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FA1F4" w14:textId="5663FE62" w:rsidR="000B79AB" w:rsidRDefault="000B79AB" w:rsidP="000B79AB">
      <w:pPr>
        <w:spacing w:after="0" w:line="240" w:lineRule="auto"/>
        <w:jc w:val="right"/>
        <w:rPr>
          <w:rFonts w:ascii="Times New Roman" w:eastAsia="Times New Roman" w:hAnsi="Times New Roman"/>
          <w:sz w:val="24"/>
          <w:szCs w:val="24"/>
        </w:rPr>
      </w:pPr>
      <w:r w:rsidRPr="000B79AB">
        <w:rPr>
          <w:rFonts w:ascii="Times New Roman" w:eastAsia="Times New Roman" w:hAnsi="Times New Roman"/>
          <w:sz w:val="24"/>
          <w:szCs w:val="24"/>
        </w:rPr>
        <w:t>1B.pielikums</w:t>
      </w:r>
    </w:p>
    <w:p w14:paraId="337733FB" w14:textId="77777777" w:rsidR="000B79AB" w:rsidRPr="000B79AB" w:rsidRDefault="000B79AB" w:rsidP="000B79AB">
      <w:pPr>
        <w:spacing w:after="0" w:line="240" w:lineRule="auto"/>
        <w:jc w:val="right"/>
        <w:rPr>
          <w:rFonts w:ascii="Times New Roman" w:eastAsia="Times New Roman" w:hAnsi="Times New Roman"/>
          <w:sz w:val="24"/>
          <w:szCs w:val="24"/>
        </w:rPr>
      </w:pPr>
    </w:p>
    <w:p w14:paraId="7D43F7E8" w14:textId="5945E7D6" w:rsidR="000271E0" w:rsidRPr="00E52772" w:rsidRDefault="008E27F4" w:rsidP="0034007B">
      <w:pPr>
        <w:spacing w:after="0" w:line="240" w:lineRule="auto"/>
        <w:jc w:val="center"/>
        <w:rPr>
          <w:rFonts w:ascii="Times New Roman" w:eastAsia="Times New Roman" w:hAnsi="Times New Roman"/>
          <w:b/>
          <w:bCs/>
          <w:sz w:val="24"/>
          <w:szCs w:val="24"/>
        </w:rPr>
      </w:pPr>
      <w:r w:rsidRPr="00E52772">
        <w:rPr>
          <w:rFonts w:ascii="Times New Roman" w:eastAsia="Times New Roman" w:hAnsi="Times New Roman"/>
          <w:b/>
          <w:bCs/>
          <w:sz w:val="24"/>
          <w:szCs w:val="24"/>
        </w:rPr>
        <w:t>“</w:t>
      </w:r>
      <w:r w:rsidR="0050599E" w:rsidRPr="0050599E">
        <w:rPr>
          <w:rFonts w:ascii="Times New Roman" w:eastAsia="Times New Roman" w:hAnsi="Times New Roman"/>
          <w:b/>
          <w:bCs/>
          <w:sz w:val="24"/>
          <w:szCs w:val="24"/>
        </w:rPr>
        <w:t>Vadības un automatizācijas sistēmas tehniskās dokumentācijas izstrāde un uzstādīšana Jūras iela 34, Ventspils</w:t>
      </w:r>
      <w:r w:rsidR="009E3449" w:rsidRPr="00E52772">
        <w:rPr>
          <w:rFonts w:ascii="Times New Roman" w:eastAsia="Times New Roman" w:hAnsi="Times New Roman"/>
          <w:b/>
          <w:bCs/>
          <w:sz w:val="24"/>
          <w:szCs w:val="24"/>
        </w:rPr>
        <w:t>”</w:t>
      </w:r>
    </w:p>
    <w:p w14:paraId="165910E9" w14:textId="77777777" w:rsidR="00D76B13" w:rsidRPr="00E52772" w:rsidRDefault="00D76B13" w:rsidP="00E269A1">
      <w:pPr>
        <w:spacing w:after="0" w:line="240" w:lineRule="auto"/>
        <w:jc w:val="both"/>
        <w:rPr>
          <w:rFonts w:ascii="Times New Roman" w:eastAsia="Times New Roman" w:hAnsi="Times New Roman"/>
          <w:b/>
          <w:bCs/>
        </w:rPr>
      </w:pPr>
    </w:p>
    <w:p w14:paraId="220F9749" w14:textId="77777777" w:rsidR="003D7E03" w:rsidRPr="00E52772" w:rsidRDefault="003D7E03" w:rsidP="00E269A1">
      <w:pPr>
        <w:spacing w:after="0" w:line="240" w:lineRule="auto"/>
        <w:jc w:val="both"/>
        <w:rPr>
          <w:rFonts w:ascii="Times New Roman" w:eastAsia="Times New Roman" w:hAnsi="Times New Roman"/>
          <w:b/>
          <w:bCs/>
        </w:rPr>
      </w:pPr>
    </w:p>
    <w:p w14:paraId="4B2B9852" w14:textId="77777777" w:rsidR="006B715C" w:rsidRPr="00E52772" w:rsidRDefault="006B715C" w:rsidP="0034007B">
      <w:pPr>
        <w:spacing w:after="0" w:line="240" w:lineRule="auto"/>
        <w:ind w:left="709" w:right="-1" w:hanging="709"/>
        <w:jc w:val="center"/>
        <w:rPr>
          <w:rFonts w:ascii="Times New Roman" w:hAnsi="Times New Roman"/>
          <w:b/>
        </w:rPr>
      </w:pPr>
      <w:r w:rsidRPr="00E52772">
        <w:rPr>
          <w:rFonts w:ascii="Times New Roman" w:hAnsi="Times New Roman"/>
          <w:b/>
        </w:rPr>
        <w:t>TEHNISKĀ SPECIFIKĀCIJA</w:t>
      </w:r>
    </w:p>
    <w:p w14:paraId="4BF65522" w14:textId="77777777" w:rsidR="006B715C" w:rsidRPr="00E52772" w:rsidRDefault="006B715C" w:rsidP="00E269A1">
      <w:pPr>
        <w:spacing w:after="0" w:line="240" w:lineRule="auto"/>
        <w:ind w:left="709" w:right="-1" w:hanging="709"/>
        <w:jc w:val="both"/>
        <w:rPr>
          <w:rFonts w:ascii="Times New Roman" w:hAnsi="Times New Roman"/>
        </w:rPr>
      </w:pPr>
    </w:p>
    <w:p w14:paraId="7D4A1C40" w14:textId="77777777" w:rsidR="00E86F59" w:rsidRDefault="006B715C" w:rsidP="00E269A1">
      <w:pPr>
        <w:pStyle w:val="ListParagraph"/>
        <w:numPr>
          <w:ilvl w:val="0"/>
          <w:numId w:val="25"/>
        </w:numPr>
        <w:spacing w:after="0" w:line="240" w:lineRule="auto"/>
        <w:ind w:left="567" w:right="-1" w:hanging="567"/>
        <w:jc w:val="both"/>
        <w:rPr>
          <w:rFonts w:ascii="Times New Roman" w:hAnsi="Times New Roman"/>
        </w:rPr>
      </w:pPr>
      <w:r w:rsidRPr="00D817CB">
        <w:rPr>
          <w:rFonts w:ascii="Times New Roman" w:hAnsi="Times New Roman"/>
          <w:b/>
        </w:rPr>
        <w:t xml:space="preserve">Pasūtītājs – </w:t>
      </w:r>
      <w:r w:rsidRPr="00D817CB">
        <w:rPr>
          <w:rFonts w:ascii="Times New Roman" w:hAnsi="Times New Roman"/>
        </w:rPr>
        <w:t>VAS „Valsts nekustamie īpašumi”, Talejas iela 1, Rīga, LV-1026, Tālr.: 80002000.</w:t>
      </w:r>
    </w:p>
    <w:p w14:paraId="07F54224" w14:textId="503ED176" w:rsidR="00236EA9" w:rsidRPr="00236EA9" w:rsidRDefault="009C4852" w:rsidP="00E269A1">
      <w:pPr>
        <w:pStyle w:val="ListParagraph"/>
        <w:numPr>
          <w:ilvl w:val="0"/>
          <w:numId w:val="25"/>
        </w:numPr>
        <w:spacing w:after="0" w:line="240" w:lineRule="auto"/>
        <w:ind w:left="567" w:right="-1" w:hanging="567"/>
        <w:jc w:val="both"/>
        <w:rPr>
          <w:rFonts w:ascii="Times New Roman" w:hAnsi="Times New Roman"/>
        </w:rPr>
      </w:pPr>
      <w:r w:rsidRPr="3D1810EC">
        <w:rPr>
          <w:rFonts w:ascii="Times New Roman" w:hAnsi="Times New Roman"/>
          <w:b/>
          <w:bCs/>
        </w:rPr>
        <w:t>Objekt</w:t>
      </w:r>
      <w:r w:rsidR="00D817CB" w:rsidRPr="3D1810EC">
        <w:rPr>
          <w:rFonts w:ascii="Times New Roman" w:hAnsi="Times New Roman"/>
          <w:b/>
          <w:bCs/>
        </w:rPr>
        <w:t xml:space="preserve">s: </w:t>
      </w:r>
      <w:r w:rsidR="00C96517" w:rsidRPr="3D1810EC">
        <w:rPr>
          <w:rFonts w:ascii="Times New Roman" w:hAnsi="Times New Roman"/>
          <w:b/>
          <w:bCs/>
        </w:rPr>
        <w:t>Jūras iela 34</w:t>
      </w:r>
      <w:r w:rsidR="00D817CB" w:rsidRPr="3D1810EC">
        <w:rPr>
          <w:rFonts w:ascii="Times New Roman" w:hAnsi="Times New Roman"/>
          <w:b/>
          <w:bCs/>
        </w:rPr>
        <w:t xml:space="preserve">, </w:t>
      </w:r>
      <w:r w:rsidR="00C96517" w:rsidRPr="3D1810EC">
        <w:rPr>
          <w:rFonts w:ascii="Times New Roman" w:hAnsi="Times New Roman"/>
          <w:b/>
          <w:bCs/>
        </w:rPr>
        <w:t>Ventspils</w:t>
      </w:r>
      <w:r w:rsidR="00D817CB" w:rsidRPr="3D1810EC">
        <w:rPr>
          <w:rFonts w:ascii="Times New Roman" w:hAnsi="Times New Roman"/>
          <w:b/>
          <w:bCs/>
        </w:rPr>
        <w:t>, Latvija</w:t>
      </w:r>
      <w:r w:rsidR="00B23D8B">
        <w:rPr>
          <w:rFonts w:ascii="Times New Roman" w:hAnsi="Times New Roman"/>
          <w:b/>
          <w:bCs/>
        </w:rPr>
        <w:t xml:space="preserve"> </w:t>
      </w:r>
      <w:r w:rsidR="00D817CB" w:rsidRPr="3D1810EC">
        <w:rPr>
          <w:rFonts w:ascii="Times New Roman" w:hAnsi="Times New Roman"/>
          <w:b/>
          <w:bCs/>
        </w:rPr>
        <w:t>(</w:t>
      </w:r>
      <w:r w:rsidR="00B23D8B">
        <w:rPr>
          <w:rFonts w:ascii="Times New Roman" w:hAnsi="Times New Roman"/>
          <w:b/>
          <w:bCs/>
        </w:rPr>
        <w:t xml:space="preserve">kadastra nr. </w:t>
      </w:r>
      <w:r w:rsidR="00A5372A" w:rsidRPr="3D1810EC">
        <w:rPr>
          <w:rFonts w:ascii="Times New Roman" w:hAnsi="Times New Roman"/>
          <w:b/>
          <w:bCs/>
        </w:rPr>
        <w:t>27000030102</w:t>
      </w:r>
      <w:r w:rsidR="00D817CB" w:rsidRPr="3D1810EC">
        <w:rPr>
          <w:rFonts w:ascii="Times New Roman" w:hAnsi="Times New Roman"/>
          <w:b/>
          <w:bCs/>
        </w:rPr>
        <w:t>)</w:t>
      </w:r>
    </w:p>
    <w:p w14:paraId="092BB7E1" w14:textId="220D2EFC" w:rsidR="006B715C" w:rsidRPr="00236EA9" w:rsidRDefault="292ADE1F" w:rsidP="00E269A1">
      <w:pPr>
        <w:pStyle w:val="ListParagraph"/>
        <w:numPr>
          <w:ilvl w:val="0"/>
          <w:numId w:val="25"/>
        </w:numPr>
        <w:spacing w:after="0" w:line="240" w:lineRule="auto"/>
        <w:ind w:left="567" w:right="-1" w:hanging="567"/>
        <w:jc w:val="both"/>
        <w:rPr>
          <w:rFonts w:ascii="Times New Roman" w:hAnsi="Times New Roman"/>
        </w:rPr>
      </w:pPr>
      <w:r w:rsidRPr="60B95935">
        <w:rPr>
          <w:rFonts w:ascii="Times New Roman" w:hAnsi="Times New Roman"/>
          <w:b/>
          <w:bCs/>
        </w:rPr>
        <w:t>Darbu</w:t>
      </w:r>
      <w:r w:rsidR="19D88A6E" w:rsidRPr="60B95935">
        <w:rPr>
          <w:rFonts w:ascii="Times New Roman" w:hAnsi="Times New Roman"/>
          <w:b/>
          <w:bCs/>
        </w:rPr>
        <w:t xml:space="preserve"> mērķis: </w:t>
      </w:r>
    </w:p>
    <w:p w14:paraId="6D39F280" w14:textId="640C75D8" w:rsidR="006B715C" w:rsidRPr="00E52772" w:rsidRDefault="006B715C" w:rsidP="3EAAF65C">
      <w:pPr>
        <w:numPr>
          <w:ilvl w:val="1"/>
          <w:numId w:val="15"/>
        </w:numPr>
        <w:spacing w:after="0" w:line="240" w:lineRule="auto"/>
        <w:ind w:left="567" w:right="-1" w:hanging="567"/>
        <w:jc w:val="both"/>
        <w:rPr>
          <w:rFonts w:ascii="Times New Roman" w:hAnsi="Times New Roman"/>
          <w:b/>
          <w:bCs/>
        </w:rPr>
      </w:pPr>
      <w:r w:rsidRPr="3EAAF65C">
        <w:rPr>
          <w:rFonts w:ascii="Times New Roman" w:hAnsi="Times New Roman"/>
        </w:rPr>
        <w:t xml:space="preserve">Veikt vadības un automatizācijas sistēmas (turpmāk – </w:t>
      </w:r>
      <w:r w:rsidR="005E66B8" w:rsidRPr="3EAAF65C">
        <w:rPr>
          <w:rFonts w:ascii="Times New Roman" w:hAnsi="Times New Roman"/>
        </w:rPr>
        <w:t>VAS</w:t>
      </w:r>
      <w:r w:rsidRPr="3EAAF65C">
        <w:rPr>
          <w:rFonts w:ascii="Times New Roman" w:hAnsi="Times New Roman"/>
        </w:rPr>
        <w:t xml:space="preserve">) </w:t>
      </w:r>
      <w:r w:rsidR="00FD12FF" w:rsidRPr="3EAAF65C">
        <w:rPr>
          <w:rFonts w:ascii="Times New Roman" w:hAnsi="Times New Roman"/>
        </w:rPr>
        <w:t xml:space="preserve">tehniskās dokumentācijas </w:t>
      </w:r>
      <w:r w:rsidR="008F2A44" w:rsidRPr="3EAAF65C">
        <w:rPr>
          <w:rFonts w:ascii="Times New Roman" w:hAnsi="Times New Roman"/>
        </w:rPr>
        <w:t xml:space="preserve">izstrādi </w:t>
      </w:r>
      <w:r w:rsidR="003F5C0A" w:rsidRPr="3EAAF65C">
        <w:rPr>
          <w:rFonts w:ascii="Times New Roman" w:hAnsi="Times New Roman"/>
        </w:rPr>
        <w:t>(tehnoloģiska shēma)</w:t>
      </w:r>
      <w:r w:rsidRPr="3EAAF65C">
        <w:rPr>
          <w:rFonts w:ascii="Times New Roman" w:hAnsi="Times New Roman"/>
        </w:rPr>
        <w:t>;</w:t>
      </w:r>
    </w:p>
    <w:p w14:paraId="30103612" w14:textId="33DDB66A" w:rsidR="00C05A68" w:rsidRPr="00C05A68" w:rsidRDefault="006B715C" w:rsidP="00E269A1">
      <w:pPr>
        <w:numPr>
          <w:ilvl w:val="1"/>
          <w:numId w:val="15"/>
        </w:numPr>
        <w:spacing w:after="0" w:line="240" w:lineRule="auto"/>
        <w:ind w:left="567" w:right="-1" w:hanging="567"/>
        <w:jc w:val="both"/>
        <w:rPr>
          <w:rFonts w:ascii="Times New Roman" w:hAnsi="Times New Roman"/>
          <w:b/>
        </w:rPr>
      </w:pPr>
      <w:r w:rsidRPr="00E52772">
        <w:rPr>
          <w:rFonts w:ascii="Times New Roman" w:hAnsi="Times New Roman"/>
        </w:rPr>
        <w:t xml:space="preserve">Veikt </w:t>
      </w:r>
      <w:r w:rsidR="005E66B8" w:rsidRPr="00E52772">
        <w:rPr>
          <w:rFonts w:ascii="Times New Roman" w:hAnsi="Times New Roman"/>
        </w:rPr>
        <w:t>VAS</w:t>
      </w:r>
      <w:r w:rsidRPr="00E52772">
        <w:rPr>
          <w:rFonts w:ascii="Times New Roman" w:hAnsi="Times New Roman"/>
        </w:rPr>
        <w:t xml:space="preserve"> </w:t>
      </w:r>
      <w:r w:rsidR="003F5C0A">
        <w:rPr>
          <w:rFonts w:ascii="Times New Roman" w:hAnsi="Times New Roman"/>
        </w:rPr>
        <w:t>ierīkošanas darbus</w:t>
      </w:r>
      <w:r w:rsidR="00C05A68">
        <w:rPr>
          <w:rFonts w:ascii="Times New Roman" w:hAnsi="Times New Roman"/>
        </w:rPr>
        <w:t>, saskaņ</w:t>
      </w:r>
      <w:r w:rsidR="00A20DE2">
        <w:rPr>
          <w:rFonts w:ascii="Times New Roman" w:hAnsi="Times New Roman"/>
        </w:rPr>
        <w:t>ā</w:t>
      </w:r>
      <w:r w:rsidR="00C05A68">
        <w:rPr>
          <w:rFonts w:ascii="Times New Roman" w:hAnsi="Times New Roman"/>
        </w:rPr>
        <w:t xml:space="preserve"> ar sagatavoto tehnisko dokumentāciju</w:t>
      </w:r>
      <w:r w:rsidR="00A20DE2">
        <w:rPr>
          <w:rFonts w:ascii="Times New Roman" w:hAnsi="Times New Roman"/>
        </w:rPr>
        <w:t>.</w:t>
      </w:r>
    </w:p>
    <w:p w14:paraId="3E302EE6" w14:textId="77777777" w:rsidR="006B715C" w:rsidRPr="00E52772" w:rsidRDefault="006B715C" w:rsidP="00E269A1">
      <w:pPr>
        <w:spacing w:after="0" w:line="240" w:lineRule="auto"/>
        <w:ind w:left="567" w:right="-1" w:hanging="567"/>
        <w:jc w:val="both"/>
        <w:rPr>
          <w:rFonts w:ascii="Times New Roman" w:hAnsi="Times New Roman"/>
          <w:b/>
        </w:rPr>
      </w:pPr>
    </w:p>
    <w:p w14:paraId="5983F6FC" w14:textId="12F90B1B" w:rsidR="006B715C" w:rsidRPr="00E52772" w:rsidRDefault="006B715C" w:rsidP="00E269A1">
      <w:pPr>
        <w:numPr>
          <w:ilvl w:val="0"/>
          <w:numId w:val="15"/>
        </w:numPr>
        <w:spacing w:after="0" w:line="240" w:lineRule="auto"/>
        <w:ind w:left="567" w:right="-1" w:hanging="567"/>
        <w:jc w:val="both"/>
        <w:rPr>
          <w:rFonts w:ascii="Times New Roman" w:hAnsi="Times New Roman"/>
          <w:b/>
        </w:rPr>
      </w:pPr>
      <w:bookmarkStart w:id="0" w:name="_Hlk161303841"/>
      <w:r w:rsidRPr="00E52772">
        <w:rPr>
          <w:rFonts w:ascii="Times New Roman" w:hAnsi="Times New Roman"/>
          <w:b/>
        </w:rPr>
        <w:t>Situācijas apraksts</w:t>
      </w:r>
      <w:r w:rsidR="00807358">
        <w:rPr>
          <w:rFonts w:ascii="Times New Roman" w:hAnsi="Times New Roman"/>
          <w:b/>
        </w:rPr>
        <w:t xml:space="preserve"> un prasības</w:t>
      </w:r>
      <w:r w:rsidRPr="00E52772">
        <w:rPr>
          <w:rFonts w:ascii="Times New Roman" w:hAnsi="Times New Roman"/>
          <w:b/>
        </w:rPr>
        <w:t>:</w:t>
      </w:r>
    </w:p>
    <w:p w14:paraId="3F12561F" w14:textId="1D2D0B66" w:rsidR="006B715C" w:rsidRPr="00A5372A" w:rsidRDefault="19D88A6E" w:rsidP="60B95935">
      <w:pPr>
        <w:numPr>
          <w:ilvl w:val="1"/>
          <w:numId w:val="15"/>
        </w:numPr>
        <w:spacing w:after="0" w:line="240" w:lineRule="auto"/>
        <w:ind w:left="567" w:right="-1" w:hanging="567"/>
        <w:jc w:val="both"/>
        <w:rPr>
          <w:rFonts w:ascii="Times New Roman" w:hAnsi="Times New Roman"/>
          <w:b/>
          <w:bCs/>
        </w:rPr>
      </w:pPr>
      <w:r w:rsidRPr="60B95935">
        <w:rPr>
          <w:rFonts w:ascii="Times New Roman" w:hAnsi="Times New Roman"/>
        </w:rPr>
        <w:t>Objekt</w:t>
      </w:r>
      <w:r w:rsidR="76307A15" w:rsidRPr="60B95935">
        <w:rPr>
          <w:rFonts w:ascii="Times New Roman" w:hAnsi="Times New Roman"/>
        </w:rPr>
        <w:t>ā</w:t>
      </w:r>
      <w:r w:rsidRPr="60B95935">
        <w:rPr>
          <w:rFonts w:ascii="Times New Roman" w:hAnsi="Times New Roman"/>
        </w:rPr>
        <w:t xml:space="preserve"> esošās </w:t>
      </w:r>
      <w:r w:rsidR="6A5887E1" w:rsidRPr="60B95935">
        <w:rPr>
          <w:rFonts w:ascii="Times New Roman" w:hAnsi="Times New Roman"/>
        </w:rPr>
        <w:t>i</w:t>
      </w:r>
      <w:r w:rsidRPr="60B95935">
        <w:rPr>
          <w:rFonts w:ascii="Times New Roman" w:hAnsi="Times New Roman"/>
        </w:rPr>
        <w:t>nženiertehniskās sistēmas tiek organizētas</w:t>
      </w:r>
      <w:r w:rsidR="65FC5595" w:rsidRPr="60B95935">
        <w:rPr>
          <w:rFonts w:ascii="Times New Roman" w:hAnsi="Times New Roman"/>
        </w:rPr>
        <w:t xml:space="preserve">, </w:t>
      </w:r>
      <w:r w:rsidRPr="60B95935">
        <w:rPr>
          <w:rFonts w:ascii="Times New Roman" w:hAnsi="Times New Roman"/>
        </w:rPr>
        <w:t xml:space="preserve">kā sistēmu kopums, </w:t>
      </w:r>
      <w:r w:rsidR="7701F0CE" w:rsidRPr="60B95935">
        <w:rPr>
          <w:rFonts w:ascii="Times New Roman" w:hAnsi="Times New Roman"/>
        </w:rPr>
        <w:t xml:space="preserve">kur katrai atsevišķai sistēmai tiek nodrošināta </w:t>
      </w:r>
      <w:r w:rsidR="65FC5595" w:rsidRPr="60B95935">
        <w:rPr>
          <w:rFonts w:ascii="Times New Roman" w:hAnsi="Times New Roman"/>
        </w:rPr>
        <w:t>lokāla</w:t>
      </w:r>
      <w:r w:rsidR="7701F0CE" w:rsidRPr="60B95935">
        <w:rPr>
          <w:rFonts w:ascii="Times New Roman" w:hAnsi="Times New Roman"/>
        </w:rPr>
        <w:t xml:space="preserve"> vadība. </w:t>
      </w:r>
      <w:r w:rsidRPr="60B95935">
        <w:rPr>
          <w:rFonts w:ascii="Times New Roman" w:hAnsi="Times New Roman"/>
        </w:rPr>
        <w:t>Efektīva to pārvaldīšana, izmantojot novecojušas mehāniskās metodes, ir kļuvusi praktiski neiespējama. Tādēļ</w:t>
      </w:r>
      <w:r w:rsidRPr="60B95935">
        <w:rPr>
          <w:rFonts w:ascii="Times New Roman" w:hAnsi="Times New Roman"/>
          <w:b/>
          <w:bCs/>
        </w:rPr>
        <w:t xml:space="preserve"> </w:t>
      </w:r>
      <w:r w:rsidRPr="60B95935">
        <w:rPr>
          <w:rFonts w:ascii="Times New Roman" w:hAnsi="Times New Roman"/>
        </w:rPr>
        <w:t xml:space="preserve">ir nepieciešams </w:t>
      </w:r>
      <w:r w:rsidR="2378E87A" w:rsidRPr="60B95935">
        <w:rPr>
          <w:rFonts w:ascii="Times New Roman" w:hAnsi="Times New Roman"/>
        </w:rPr>
        <w:t xml:space="preserve">uzstādīt </w:t>
      </w:r>
      <w:r w:rsidRPr="60B95935">
        <w:rPr>
          <w:rFonts w:ascii="Times New Roman" w:hAnsi="Times New Roman"/>
        </w:rPr>
        <w:t>automatizētu vadības sistēmu (</w:t>
      </w:r>
      <w:r w:rsidR="307CFEAA" w:rsidRPr="60B95935">
        <w:rPr>
          <w:rFonts w:ascii="Times New Roman" w:hAnsi="Times New Roman"/>
        </w:rPr>
        <w:t>VAS</w:t>
      </w:r>
      <w:r w:rsidRPr="60B95935">
        <w:rPr>
          <w:rFonts w:ascii="Times New Roman" w:hAnsi="Times New Roman"/>
        </w:rPr>
        <w:t xml:space="preserve">), kas ietver centrālo </w:t>
      </w:r>
      <w:r w:rsidR="7701F0CE" w:rsidRPr="60B95935">
        <w:rPr>
          <w:rFonts w:ascii="Times New Roman" w:hAnsi="Times New Roman"/>
        </w:rPr>
        <w:t>staciju</w:t>
      </w:r>
      <w:r w:rsidRPr="60B95935">
        <w:rPr>
          <w:rFonts w:ascii="Times New Roman" w:hAnsi="Times New Roman"/>
        </w:rPr>
        <w:t xml:space="preserve"> ar atbilstošu programmatūras un </w:t>
      </w:r>
      <w:proofErr w:type="spellStart"/>
      <w:r w:rsidRPr="60B95935">
        <w:rPr>
          <w:rFonts w:ascii="Times New Roman" w:hAnsi="Times New Roman"/>
        </w:rPr>
        <w:t>vizualizāciju</w:t>
      </w:r>
      <w:proofErr w:type="spellEnd"/>
      <w:r w:rsidR="286CCCEB" w:rsidRPr="60B95935">
        <w:rPr>
          <w:rFonts w:ascii="Times New Roman" w:hAnsi="Times New Roman"/>
        </w:rPr>
        <w:t xml:space="preserve"> un </w:t>
      </w:r>
      <w:r w:rsidR="7701F0CE" w:rsidRPr="60B95935">
        <w:rPr>
          <w:rFonts w:ascii="Times New Roman" w:hAnsi="Times New Roman"/>
        </w:rPr>
        <w:t xml:space="preserve">iespēju </w:t>
      </w:r>
      <w:r w:rsidR="58D4F2BC" w:rsidRPr="60B95935">
        <w:rPr>
          <w:rFonts w:ascii="Times New Roman" w:hAnsi="Times New Roman"/>
        </w:rPr>
        <w:t>attālināti pieslēgties sistēmu monitoringam un</w:t>
      </w:r>
      <w:r w:rsidR="0E92E898" w:rsidRPr="60B95935">
        <w:rPr>
          <w:rFonts w:ascii="Times New Roman" w:hAnsi="Times New Roman"/>
        </w:rPr>
        <w:t xml:space="preserve"> vadībai</w:t>
      </w:r>
      <w:r w:rsidR="00A5372A">
        <w:rPr>
          <w:rFonts w:ascii="Times New Roman" w:hAnsi="Times New Roman"/>
        </w:rPr>
        <w:t>;</w:t>
      </w:r>
    </w:p>
    <w:p w14:paraId="7C300B0E" w14:textId="5A0720BD" w:rsidR="00A5372A" w:rsidRPr="00A5372A" w:rsidRDefault="00A5372A" w:rsidP="60B95935">
      <w:pPr>
        <w:numPr>
          <w:ilvl w:val="1"/>
          <w:numId w:val="15"/>
        </w:numPr>
        <w:spacing w:after="0" w:line="240" w:lineRule="auto"/>
        <w:ind w:left="567" w:right="-1" w:hanging="567"/>
        <w:jc w:val="both"/>
        <w:rPr>
          <w:rFonts w:ascii="Times New Roman" w:hAnsi="Times New Roman"/>
        </w:rPr>
      </w:pPr>
      <w:r w:rsidRPr="00A5372A">
        <w:rPr>
          <w:rFonts w:ascii="Times New Roman" w:hAnsi="Times New Roman"/>
        </w:rPr>
        <w:t xml:space="preserve">Ēkā izbūvēto </w:t>
      </w:r>
      <w:proofErr w:type="spellStart"/>
      <w:r w:rsidRPr="00A5372A">
        <w:rPr>
          <w:rFonts w:ascii="Times New Roman" w:hAnsi="Times New Roman"/>
        </w:rPr>
        <w:t>inženiersistēmu</w:t>
      </w:r>
      <w:proofErr w:type="spellEnd"/>
      <w:r w:rsidRPr="00A5372A">
        <w:rPr>
          <w:rFonts w:ascii="Times New Roman" w:hAnsi="Times New Roman"/>
        </w:rPr>
        <w:t xml:space="preserve"> VAS funkcionalitātei jānodrošina vismaz efektivitātes klasi "B", saskaņā ar LVS EN ISO 52120-1:2022 6. tabulu. Tās pašas tabulas 7.3 un 7.4. apakšsistēmām jāatbilst efektivitātes klasei "A". Projektētājam jāņem vērā un jānodrošina VAS piemērotību LVS EN ISO 50001:2018 "</w:t>
      </w:r>
      <w:proofErr w:type="spellStart"/>
      <w:r w:rsidRPr="00A5372A">
        <w:rPr>
          <w:rFonts w:ascii="Times New Roman" w:hAnsi="Times New Roman"/>
        </w:rPr>
        <w:t>Energopārvaldības</w:t>
      </w:r>
      <w:proofErr w:type="spellEnd"/>
      <w:r w:rsidRPr="00A5372A">
        <w:rPr>
          <w:rFonts w:ascii="Times New Roman" w:hAnsi="Times New Roman"/>
        </w:rPr>
        <w:t xml:space="preserve"> sistēmas. Prasības un lietošanas norādījumi" standarta prasībām, par pamatu izmantojot  LVS EN ISO 52120-1:2022 E pielikumā norādīto VAS ietekmi uz </w:t>
      </w:r>
      <w:proofErr w:type="spellStart"/>
      <w:r w:rsidRPr="00A5372A">
        <w:rPr>
          <w:rFonts w:ascii="Times New Roman" w:hAnsi="Times New Roman"/>
        </w:rPr>
        <w:t>energopārvaldību</w:t>
      </w:r>
      <w:proofErr w:type="spellEnd"/>
      <w:r w:rsidRPr="00A5372A">
        <w:rPr>
          <w:rFonts w:ascii="Times New Roman" w:hAnsi="Times New Roman"/>
        </w:rPr>
        <w:t>. Visas atkāpes un neskaidros jautājumus jāsaskaņo ar pasūtītāju pirms projekta realizācijas.</w:t>
      </w:r>
    </w:p>
    <w:p w14:paraId="61E00C08" w14:textId="77777777" w:rsidR="00B504E2" w:rsidRPr="00DD6F90" w:rsidRDefault="00B504E2" w:rsidP="00E269A1">
      <w:pPr>
        <w:spacing w:after="0" w:line="240" w:lineRule="auto"/>
        <w:ind w:left="567" w:right="-1"/>
        <w:jc w:val="both"/>
        <w:rPr>
          <w:rFonts w:ascii="Times New Roman" w:hAnsi="Times New Roman"/>
          <w:b/>
        </w:rPr>
      </w:pPr>
    </w:p>
    <w:p w14:paraId="3D7EAC2B" w14:textId="77777777" w:rsidR="006B715C" w:rsidRPr="006C05A2" w:rsidRDefault="006B715C" w:rsidP="00E269A1">
      <w:pPr>
        <w:numPr>
          <w:ilvl w:val="0"/>
          <w:numId w:val="14"/>
        </w:numPr>
        <w:spacing w:after="0" w:line="240" w:lineRule="auto"/>
        <w:ind w:left="567" w:right="-1" w:hanging="567"/>
        <w:jc w:val="both"/>
        <w:rPr>
          <w:rFonts w:ascii="Times New Roman" w:hAnsi="Times New Roman"/>
          <w:b/>
        </w:rPr>
      </w:pPr>
      <w:r w:rsidRPr="006C05A2">
        <w:rPr>
          <w:rFonts w:ascii="Times New Roman" w:hAnsi="Times New Roman"/>
          <w:b/>
        </w:rPr>
        <w:t>Darbu apraksts:</w:t>
      </w:r>
    </w:p>
    <w:p w14:paraId="25DC0FF0" w14:textId="3B5F7840" w:rsidR="000219DB" w:rsidRPr="00AC570E" w:rsidRDefault="000219DB" w:rsidP="772EB7BB">
      <w:pPr>
        <w:numPr>
          <w:ilvl w:val="1"/>
          <w:numId w:val="14"/>
        </w:numPr>
        <w:spacing w:after="0" w:line="240" w:lineRule="auto"/>
        <w:ind w:left="567" w:right="-1" w:hanging="567"/>
        <w:jc w:val="both"/>
        <w:rPr>
          <w:rFonts w:ascii="Times New Roman" w:hAnsi="Times New Roman"/>
        </w:rPr>
      </w:pPr>
      <w:r w:rsidRPr="772EB7BB">
        <w:rPr>
          <w:rFonts w:ascii="Times New Roman" w:hAnsi="Times New Roman"/>
        </w:rPr>
        <w:t xml:space="preserve">Veikt VAS tehniskās dokumentācijas izstrādi (tehnoloģiskā shēma) un VAS </w:t>
      </w:r>
      <w:r w:rsidR="006C7B79" w:rsidRPr="772EB7BB">
        <w:rPr>
          <w:rFonts w:ascii="Times New Roman" w:hAnsi="Times New Roman"/>
        </w:rPr>
        <w:t>uzstādīšanu</w:t>
      </w:r>
      <w:r w:rsidRPr="772EB7BB">
        <w:rPr>
          <w:rFonts w:ascii="Times New Roman" w:hAnsi="Times New Roman"/>
        </w:rPr>
        <w:t>, saskaņā ar sagatavoto tehnisko dokumentāciju.</w:t>
      </w:r>
    </w:p>
    <w:p w14:paraId="065C3EA3" w14:textId="77777777" w:rsidR="000219DB" w:rsidRPr="00AC570E" w:rsidRDefault="000219DB" w:rsidP="772EB7BB">
      <w:pPr>
        <w:numPr>
          <w:ilvl w:val="1"/>
          <w:numId w:val="14"/>
        </w:numPr>
        <w:spacing w:after="0" w:line="240" w:lineRule="auto"/>
        <w:ind w:left="567" w:right="-1" w:hanging="567"/>
        <w:jc w:val="both"/>
        <w:rPr>
          <w:rFonts w:ascii="Times New Roman" w:hAnsi="Times New Roman"/>
        </w:rPr>
      </w:pPr>
      <w:r w:rsidRPr="772EB7BB">
        <w:rPr>
          <w:rFonts w:ascii="Times New Roman" w:hAnsi="Times New Roman"/>
        </w:rPr>
        <w:t>Objektā esošās inženiertehniskās sistēmas:</w:t>
      </w:r>
    </w:p>
    <w:p w14:paraId="180340C4" w14:textId="77777777" w:rsidR="00CC6446" w:rsidRPr="006C05A2" w:rsidRDefault="00CC6446" w:rsidP="00121BAD">
      <w:pPr>
        <w:pStyle w:val="paragraph"/>
        <w:numPr>
          <w:ilvl w:val="2"/>
          <w:numId w:val="14"/>
        </w:numPr>
        <w:spacing w:before="0" w:beforeAutospacing="0" w:after="0" w:afterAutospacing="0"/>
        <w:jc w:val="both"/>
        <w:textAlignment w:val="baseline"/>
        <w:rPr>
          <w:sz w:val="22"/>
          <w:szCs w:val="22"/>
        </w:rPr>
      </w:pPr>
      <w:r w:rsidRPr="006C05A2">
        <w:rPr>
          <w:rStyle w:val="normaltextrun"/>
          <w:sz w:val="22"/>
          <w:szCs w:val="22"/>
        </w:rPr>
        <w:t>ventilācijas sistēmas;</w:t>
      </w:r>
      <w:r w:rsidRPr="006C05A2">
        <w:rPr>
          <w:rStyle w:val="eop"/>
          <w:sz w:val="22"/>
          <w:szCs w:val="22"/>
        </w:rPr>
        <w:t> </w:t>
      </w:r>
    </w:p>
    <w:p w14:paraId="4FD85227" w14:textId="77777777" w:rsidR="00CC6446" w:rsidRPr="006C05A2" w:rsidRDefault="00CC6446" w:rsidP="00121BAD">
      <w:pPr>
        <w:pStyle w:val="paragraph"/>
        <w:numPr>
          <w:ilvl w:val="2"/>
          <w:numId w:val="14"/>
        </w:numPr>
        <w:spacing w:before="0" w:beforeAutospacing="0" w:after="0" w:afterAutospacing="0"/>
        <w:jc w:val="both"/>
        <w:textAlignment w:val="baseline"/>
        <w:rPr>
          <w:sz w:val="22"/>
          <w:szCs w:val="22"/>
        </w:rPr>
      </w:pPr>
      <w:r w:rsidRPr="006C05A2">
        <w:rPr>
          <w:rStyle w:val="normaltextrun"/>
          <w:sz w:val="22"/>
          <w:szCs w:val="22"/>
        </w:rPr>
        <w:t>centralizētās aukstuma apgādes sistēmas;</w:t>
      </w:r>
      <w:r w:rsidRPr="006C05A2">
        <w:rPr>
          <w:rStyle w:val="eop"/>
          <w:sz w:val="22"/>
          <w:szCs w:val="22"/>
        </w:rPr>
        <w:t> </w:t>
      </w:r>
    </w:p>
    <w:p w14:paraId="38D48FCA" w14:textId="1C0E48C7" w:rsidR="00CC6446" w:rsidRPr="006C05A2" w:rsidRDefault="00CC6446" w:rsidP="00121BAD">
      <w:pPr>
        <w:pStyle w:val="paragraph"/>
        <w:numPr>
          <w:ilvl w:val="2"/>
          <w:numId w:val="14"/>
        </w:numPr>
        <w:spacing w:before="0" w:beforeAutospacing="0" w:after="0" w:afterAutospacing="0"/>
        <w:jc w:val="both"/>
        <w:textAlignment w:val="baseline"/>
        <w:rPr>
          <w:sz w:val="22"/>
          <w:szCs w:val="22"/>
        </w:rPr>
      </w:pPr>
      <w:r w:rsidRPr="006C05A2">
        <w:rPr>
          <w:rStyle w:val="normaltextrun"/>
          <w:sz w:val="22"/>
          <w:szCs w:val="22"/>
        </w:rPr>
        <w:t>siltumapgādes sistēmas (siltummezgls);</w:t>
      </w:r>
      <w:r w:rsidRPr="006C05A2">
        <w:rPr>
          <w:rStyle w:val="eop"/>
          <w:sz w:val="22"/>
          <w:szCs w:val="22"/>
        </w:rPr>
        <w:t> </w:t>
      </w:r>
    </w:p>
    <w:p w14:paraId="4D9D0842" w14:textId="77777777" w:rsidR="00CC6446" w:rsidRPr="006C05A2" w:rsidRDefault="00CC6446" w:rsidP="00121BAD">
      <w:pPr>
        <w:pStyle w:val="paragraph"/>
        <w:numPr>
          <w:ilvl w:val="2"/>
          <w:numId w:val="14"/>
        </w:numPr>
        <w:spacing w:before="0" w:beforeAutospacing="0" w:after="0" w:afterAutospacing="0"/>
        <w:jc w:val="both"/>
        <w:textAlignment w:val="baseline"/>
        <w:rPr>
          <w:sz w:val="22"/>
          <w:szCs w:val="22"/>
        </w:rPr>
      </w:pPr>
      <w:r w:rsidRPr="006C05A2">
        <w:rPr>
          <w:rStyle w:val="normaltextrun"/>
          <w:sz w:val="22"/>
          <w:szCs w:val="22"/>
        </w:rPr>
        <w:t>ūdensapgādes un kanalizācijas sistēmas;</w:t>
      </w:r>
      <w:r w:rsidRPr="006C05A2">
        <w:rPr>
          <w:rStyle w:val="eop"/>
          <w:sz w:val="22"/>
          <w:szCs w:val="22"/>
        </w:rPr>
        <w:t> </w:t>
      </w:r>
    </w:p>
    <w:p w14:paraId="6F2602CB" w14:textId="77777777" w:rsidR="00741E25" w:rsidRDefault="00CC6446" w:rsidP="00121BAD">
      <w:pPr>
        <w:pStyle w:val="paragraph"/>
        <w:numPr>
          <w:ilvl w:val="2"/>
          <w:numId w:val="14"/>
        </w:numPr>
        <w:spacing w:before="0" w:beforeAutospacing="0" w:after="0" w:afterAutospacing="0"/>
        <w:jc w:val="both"/>
        <w:textAlignment w:val="baseline"/>
        <w:rPr>
          <w:rStyle w:val="eop"/>
          <w:sz w:val="22"/>
          <w:szCs w:val="22"/>
        </w:rPr>
      </w:pPr>
      <w:r w:rsidRPr="006C05A2">
        <w:rPr>
          <w:rStyle w:val="normaltextrun"/>
          <w:sz w:val="22"/>
          <w:szCs w:val="22"/>
        </w:rPr>
        <w:t>elektroapgādes sistēmas;</w:t>
      </w:r>
      <w:r w:rsidRPr="006C05A2">
        <w:rPr>
          <w:rStyle w:val="eop"/>
          <w:sz w:val="22"/>
          <w:szCs w:val="22"/>
        </w:rPr>
        <w:t> </w:t>
      </w:r>
    </w:p>
    <w:p w14:paraId="6292F999" w14:textId="77777777" w:rsidR="00A5372A" w:rsidRDefault="00A5372A" w:rsidP="00121BAD">
      <w:pPr>
        <w:pStyle w:val="paragraph"/>
        <w:numPr>
          <w:ilvl w:val="2"/>
          <w:numId w:val="14"/>
        </w:numPr>
        <w:spacing w:before="0" w:beforeAutospacing="0" w:after="0" w:afterAutospacing="0"/>
        <w:jc w:val="both"/>
        <w:textAlignment w:val="baseline"/>
        <w:rPr>
          <w:rStyle w:val="eop"/>
          <w:sz w:val="22"/>
          <w:szCs w:val="22"/>
        </w:rPr>
      </w:pPr>
      <w:r>
        <w:rPr>
          <w:rStyle w:val="eop"/>
          <w:sz w:val="22"/>
          <w:szCs w:val="22"/>
        </w:rPr>
        <w:t>apgaismojums;</w:t>
      </w:r>
    </w:p>
    <w:p w14:paraId="7398CAB9" w14:textId="76EED53D" w:rsidR="007F054E" w:rsidRDefault="00A5372A" w:rsidP="00121BAD">
      <w:pPr>
        <w:pStyle w:val="paragraph"/>
        <w:numPr>
          <w:ilvl w:val="2"/>
          <w:numId w:val="14"/>
        </w:numPr>
        <w:spacing w:before="0" w:beforeAutospacing="0" w:after="0" w:afterAutospacing="0"/>
        <w:jc w:val="both"/>
        <w:textAlignment w:val="baseline"/>
        <w:rPr>
          <w:sz w:val="22"/>
          <w:szCs w:val="22"/>
        </w:rPr>
      </w:pPr>
      <w:r w:rsidRPr="00A5372A">
        <w:rPr>
          <w:sz w:val="22"/>
          <w:szCs w:val="22"/>
        </w:rPr>
        <w:t xml:space="preserve">klimata (telpu temperatūra: </w:t>
      </w:r>
      <w:proofErr w:type="spellStart"/>
      <w:r w:rsidRPr="00A5372A">
        <w:rPr>
          <w:sz w:val="22"/>
          <w:szCs w:val="22"/>
        </w:rPr>
        <w:t>t⁰C</w:t>
      </w:r>
      <w:proofErr w:type="spellEnd"/>
      <w:r w:rsidRPr="00A5372A">
        <w:rPr>
          <w:sz w:val="22"/>
          <w:szCs w:val="22"/>
        </w:rPr>
        <w:t xml:space="preserve">. CO2 koncentrācija: </w:t>
      </w:r>
      <w:proofErr w:type="spellStart"/>
      <w:r w:rsidRPr="00A5372A">
        <w:rPr>
          <w:sz w:val="22"/>
          <w:szCs w:val="22"/>
        </w:rPr>
        <w:t>ppm</w:t>
      </w:r>
      <w:proofErr w:type="spellEnd"/>
      <w:r w:rsidRPr="00A5372A">
        <w:rPr>
          <w:sz w:val="22"/>
          <w:szCs w:val="22"/>
        </w:rPr>
        <w:t>, relatīvais mitrums: %) monitorings  un lokālo iekārtu vadība darba kabinetos (jābūt izbūvētām sistēmām, kas ar mērījumu palīdzību seko līdzi telpu mikroklimatam un automātiski to regulē katras atsevišķas telpas līmenī). Bezvadu mikroklimata sensoriem jābūt ar viegli nomaināmām baterijām vai ar uzlādējamiem akumulatoriem</w:t>
      </w:r>
      <w:r>
        <w:rPr>
          <w:sz w:val="22"/>
          <w:szCs w:val="22"/>
        </w:rPr>
        <w:t>.</w:t>
      </w:r>
    </w:p>
    <w:p w14:paraId="7B55EBC0" w14:textId="77777777" w:rsidR="00585712" w:rsidRPr="00A5372A" w:rsidRDefault="00585712" w:rsidP="00585712">
      <w:pPr>
        <w:pStyle w:val="paragraph"/>
        <w:spacing w:before="0" w:beforeAutospacing="0" w:after="0" w:afterAutospacing="0"/>
        <w:ind w:left="567"/>
        <w:jc w:val="both"/>
        <w:textAlignment w:val="baseline"/>
        <w:rPr>
          <w:rStyle w:val="eop"/>
          <w:sz w:val="22"/>
          <w:szCs w:val="22"/>
        </w:rPr>
      </w:pPr>
    </w:p>
    <w:p w14:paraId="46F5288D" w14:textId="77777777" w:rsidR="006C05A2" w:rsidRPr="00472FB5" w:rsidRDefault="005E66B8" w:rsidP="00E269A1">
      <w:pPr>
        <w:pStyle w:val="paragraph"/>
        <w:numPr>
          <w:ilvl w:val="0"/>
          <w:numId w:val="14"/>
        </w:numPr>
        <w:spacing w:before="0" w:beforeAutospacing="0" w:after="0" w:afterAutospacing="0"/>
        <w:jc w:val="both"/>
        <w:textAlignment w:val="baseline"/>
        <w:rPr>
          <w:b/>
          <w:bCs/>
          <w:sz w:val="22"/>
          <w:szCs w:val="22"/>
        </w:rPr>
      </w:pPr>
      <w:r w:rsidRPr="00472FB5">
        <w:rPr>
          <w:b/>
          <w:bCs/>
          <w:sz w:val="22"/>
          <w:szCs w:val="22"/>
        </w:rPr>
        <w:t>VAS</w:t>
      </w:r>
      <w:r w:rsidR="006B715C" w:rsidRPr="00472FB5">
        <w:rPr>
          <w:b/>
          <w:bCs/>
          <w:sz w:val="22"/>
          <w:szCs w:val="22"/>
        </w:rPr>
        <w:t xml:space="preserve"> jānodrošina sekojoša funkcionalitāte:</w:t>
      </w:r>
    </w:p>
    <w:p w14:paraId="6A92948A" w14:textId="7E12163D" w:rsidR="006C05A2" w:rsidRPr="00585712" w:rsidRDefault="00727CCE" w:rsidP="00E269A1">
      <w:pPr>
        <w:pStyle w:val="paragraph"/>
        <w:numPr>
          <w:ilvl w:val="1"/>
          <w:numId w:val="14"/>
        </w:numPr>
        <w:spacing w:before="0" w:beforeAutospacing="0" w:after="0" w:afterAutospacing="0"/>
        <w:ind w:left="567" w:hanging="567"/>
        <w:jc w:val="both"/>
        <w:textAlignment w:val="baseline"/>
        <w:rPr>
          <w:sz w:val="22"/>
          <w:szCs w:val="22"/>
        </w:rPr>
      </w:pPr>
      <w:r w:rsidRPr="00585712">
        <w:rPr>
          <w:sz w:val="22"/>
          <w:szCs w:val="22"/>
        </w:rPr>
        <w:t xml:space="preserve">Galvenajam kontrolierim ir jāspēj viegli sadarboties ar </w:t>
      </w:r>
      <w:proofErr w:type="spellStart"/>
      <w:r w:rsidRPr="00585712">
        <w:rPr>
          <w:sz w:val="22"/>
          <w:szCs w:val="22"/>
        </w:rPr>
        <w:t>Honeywell</w:t>
      </w:r>
      <w:proofErr w:type="spellEnd"/>
      <w:r w:rsidRPr="00585712">
        <w:rPr>
          <w:sz w:val="22"/>
          <w:szCs w:val="22"/>
        </w:rPr>
        <w:t>/</w:t>
      </w:r>
      <w:proofErr w:type="spellStart"/>
      <w:r w:rsidRPr="00585712">
        <w:rPr>
          <w:sz w:val="22"/>
          <w:szCs w:val="22"/>
        </w:rPr>
        <w:t>Tridium</w:t>
      </w:r>
      <w:proofErr w:type="spellEnd"/>
      <w:r w:rsidRPr="00585712">
        <w:rPr>
          <w:sz w:val="22"/>
          <w:szCs w:val="22"/>
        </w:rPr>
        <w:t xml:space="preserve"> sistēmas iekārtām, un jābūt pieejama</w:t>
      </w:r>
      <w:r w:rsidR="006C05A2" w:rsidRPr="00585712">
        <w:rPr>
          <w:sz w:val="22"/>
          <w:szCs w:val="22"/>
        </w:rPr>
        <w:t>m</w:t>
      </w:r>
      <w:r w:rsidRPr="00585712">
        <w:rPr>
          <w:sz w:val="22"/>
          <w:szCs w:val="22"/>
        </w:rPr>
        <w:t xml:space="preserve"> “Niagara</w:t>
      </w:r>
      <w:r w:rsidR="006C05A2" w:rsidRPr="00585712">
        <w:rPr>
          <w:sz w:val="22"/>
          <w:szCs w:val="22"/>
        </w:rPr>
        <w:t>”</w:t>
      </w:r>
      <w:r w:rsidRPr="00585712">
        <w:rPr>
          <w:sz w:val="22"/>
          <w:szCs w:val="22"/>
        </w:rPr>
        <w:t xml:space="preserve"> tīkla protokolam</w:t>
      </w:r>
      <w:r w:rsidR="006C05A2" w:rsidRPr="00585712">
        <w:rPr>
          <w:sz w:val="22"/>
          <w:szCs w:val="22"/>
        </w:rPr>
        <w:t>;</w:t>
      </w:r>
    </w:p>
    <w:p w14:paraId="6827936F" w14:textId="6777A172" w:rsidR="00656E2A" w:rsidRPr="00585712" w:rsidRDefault="00656E2A" w:rsidP="00E269A1">
      <w:pPr>
        <w:pStyle w:val="paragraph"/>
        <w:numPr>
          <w:ilvl w:val="1"/>
          <w:numId w:val="14"/>
        </w:numPr>
        <w:spacing w:before="0" w:beforeAutospacing="0" w:after="0" w:afterAutospacing="0"/>
        <w:ind w:left="567" w:hanging="567"/>
        <w:jc w:val="both"/>
        <w:textAlignment w:val="baseline"/>
        <w:rPr>
          <w:rStyle w:val="normaltextrun"/>
          <w:sz w:val="22"/>
          <w:szCs w:val="22"/>
        </w:rPr>
      </w:pPr>
      <w:r w:rsidRPr="00585712">
        <w:rPr>
          <w:rStyle w:val="normaltextrun"/>
          <w:sz w:val="22"/>
          <w:szCs w:val="22"/>
        </w:rPr>
        <w:t>Jānodrošina datu pieejamība ārējai programmatūrai (</w:t>
      </w:r>
      <w:proofErr w:type="spellStart"/>
      <w:r w:rsidRPr="00585712">
        <w:rPr>
          <w:rStyle w:val="spellingerror"/>
          <w:sz w:val="22"/>
          <w:szCs w:val="22"/>
        </w:rPr>
        <w:t>energomonitoringa</w:t>
      </w:r>
      <w:proofErr w:type="spellEnd"/>
      <w:r w:rsidRPr="00585712">
        <w:rPr>
          <w:rStyle w:val="normaltextrun"/>
          <w:sz w:val="22"/>
          <w:szCs w:val="22"/>
        </w:rPr>
        <w:t xml:space="preserve"> programmnodrošinājums), lai nodrošinātu datu un enerģijas izmantošanas un optimizēšanas analīzi un atskaišu sagatavošanu par noteiktu periodu</w:t>
      </w:r>
      <w:r w:rsidR="00813862" w:rsidRPr="00585712">
        <w:rPr>
          <w:rStyle w:val="normaltextrun"/>
          <w:sz w:val="22"/>
          <w:szCs w:val="22"/>
        </w:rPr>
        <w:t>;</w:t>
      </w:r>
    </w:p>
    <w:p w14:paraId="21BEC54E" w14:textId="4E7BC2B4" w:rsidR="00F016DE" w:rsidRPr="00585712" w:rsidRDefault="00656E2A" w:rsidP="00E269A1">
      <w:pPr>
        <w:pStyle w:val="paragraph"/>
        <w:numPr>
          <w:ilvl w:val="1"/>
          <w:numId w:val="14"/>
        </w:numPr>
        <w:spacing w:before="0" w:beforeAutospacing="0" w:after="0" w:afterAutospacing="0"/>
        <w:ind w:left="567" w:hanging="567"/>
        <w:jc w:val="both"/>
        <w:textAlignment w:val="baseline"/>
        <w:rPr>
          <w:rStyle w:val="eop"/>
          <w:sz w:val="22"/>
          <w:szCs w:val="22"/>
        </w:rPr>
      </w:pPr>
      <w:r w:rsidRPr="00585712">
        <w:rPr>
          <w:rStyle w:val="normaltextrun"/>
          <w:sz w:val="22"/>
          <w:szCs w:val="22"/>
        </w:rPr>
        <w:t xml:space="preserve">Datu nodošana ārējai programmatūrai, izmantojot </w:t>
      </w:r>
      <w:proofErr w:type="spellStart"/>
      <w:r w:rsidRPr="00585712">
        <w:rPr>
          <w:rStyle w:val="spellingerror"/>
          <w:sz w:val="22"/>
          <w:szCs w:val="22"/>
        </w:rPr>
        <w:t>BACnet</w:t>
      </w:r>
      <w:proofErr w:type="spellEnd"/>
      <w:r w:rsidRPr="00585712">
        <w:rPr>
          <w:rStyle w:val="normaltextrun"/>
          <w:sz w:val="22"/>
          <w:szCs w:val="22"/>
        </w:rPr>
        <w:t xml:space="preserve"> IP vai </w:t>
      </w:r>
      <w:proofErr w:type="spellStart"/>
      <w:r w:rsidRPr="00585712">
        <w:rPr>
          <w:rStyle w:val="spellingerror"/>
          <w:sz w:val="22"/>
          <w:szCs w:val="22"/>
        </w:rPr>
        <w:t>Modbus</w:t>
      </w:r>
      <w:proofErr w:type="spellEnd"/>
      <w:r w:rsidRPr="00585712">
        <w:rPr>
          <w:rStyle w:val="normaltextrun"/>
          <w:sz w:val="22"/>
          <w:szCs w:val="22"/>
        </w:rPr>
        <w:t xml:space="preserve"> IP protokolu. Datu vākšana vismaz ar 1 (vienas) stundas intervālu un glabāšana serverī vismaz </w:t>
      </w:r>
      <w:r w:rsidR="00807358" w:rsidRPr="00585712">
        <w:rPr>
          <w:rStyle w:val="normaltextrun"/>
          <w:sz w:val="22"/>
          <w:szCs w:val="22"/>
        </w:rPr>
        <w:t>5</w:t>
      </w:r>
      <w:r w:rsidRPr="00585712">
        <w:rPr>
          <w:rStyle w:val="normaltextrun"/>
          <w:sz w:val="22"/>
          <w:szCs w:val="22"/>
        </w:rPr>
        <w:t xml:space="preserve"> (</w:t>
      </w:r>
      <w:r w:rsidR="00807358" w:rsidRPr="00585712">
        <w:rPr>
          <w:rStyle w:val="normaltextrun"/>
          <w:sz w:val="22"/>
          <w:szCs w:val="22"/>
        </w:rPr>
        <w:t>piecus</w:t>
      </w:r>
      <w:r w:rsidRPr="00585712">
        <w:rPr>
          <w:rStyle w:val="normaltextrun"/>
          <w:sz w:val="22"/>
          <w:szCs w:val="22"/>
        </w:rPr>
        <w:t>) gadu</w:t>
      </w:r>
      <w:r w:rsidR="00807358" w:rsidRPr="00585712">
        <w:rPr>
          <w:rStyle w:val="normaltextrun"/>
          <w:sz w:val="22"/>
          <w:szCs w:val="22"/>
        </w:rPr>
        <w:t>s</w:t>
      </w:r>
      <w:r w:rsidRPr="00585712">
        <w:rPr>
          <w:rStyle w:val="normaltextrun"/>
          <w:sz w:val="22"/>
          <w:szCs w:val="22"/>
        </w:rPr>
        <w:t>;</w:t>
      </w:r>
      <w:r w:rsidRPr="00585712">
        <w:rPr>
          <w:rStyle w:val="eop"/>
          <w:sz w:val="22"/>
          <w:szCs w:val="22"/>
        </w:rPr>
        <w:t> </w:t>
      </w:r>
    </w:p>
    <w:p w14:paraId="5E1AFD4C" w14:textId="01EEC7A6" w:rsidR="00F016DE" w:rsidRPr="00585712" w:rsidRDefault="0047162C" w:rsidP="00E269A1">
      <w:pPr>
        <w:pStyle w:val="paragraph"/>
        <w:numPr>
          <w:ilvl w:val="1"/>
          <w:numId w:val="14"/>
        </w:numPr>
        <w:spacing w:before="0" w:beforeAutospacing="0" w:after="0" w:afterAutospacing="0"/>
        <w:ind w:left="567" w:hanging="567"/>
        <w:jc w:val="both"/>
        <w:textAlignment w:val="baseline"/>
        <w:rPr>
          <w:sz w:val="22"/>
          <w:szCs w:val="22"/>
        </w:rPr>
      </w:pPr>
      <w:r w:rsidRPr="00585712">
        <w:rPr>
          <w:sz w:val="22"/>
          <w:szCs w:val="22"/>
        </w:rPr>
        <w:t>VAS</w:t>
      </w:r>
      <w:r w:rsidR="00727CCE" w:rsidRPr="00585712">
        <w:rPr>
          <w:sz w:val="22"/>
          <w:szCs w:val="22"/>
        </w:rPr>
        <w:t xml:space="preserve"> sistēmai jānodrošina darba stacija objektā, lai būtu pieejami sistēmas uzstādījumi, un trauksmju paziņojumi objekta tehniskajā</w:t>
      </w:r>
      <w:r w:rsidR="00F016DE" w:rsidRPr="00585712">
        <w:rPr>
          <w:sz w:val="22"/>
          <w:szCs w:val="22"/>
        </w:rPr>
        <w:t xml:space="preserve"> </w:t>
      </w:r>
      <w:r w:rsidR="00727CCE" w:rsidRPr="00585712">
        <w:rPr>
          <w:sz w:val="22"/>
          <w:szCs w:val="22"/>
        </w:rPr>
        <w:t>telpā.</w:t>
      </w:r>
      <w:r w:rsidR="00F016DE" w:rsidRPr="00585712">
        <w:rPr>
          <w:sz w:val="22"/>
          <w:szCs w:val="22"/>
        </w:rPr>
        <w:t xml:space="preserve"> Darba stacijas dators, kas iekļauj sevī visu </w:t>
      </w:r>
      <w:r w:rsidR="00F016DE" w:rsidRPr="00585712">
        <w:rPr>
          <w:sz w:val="22"/>
          <w:szCs w:val="22"/>
        </w:rPr>
        <w:lastRenderedPageBreak/>
        <w:t>nepieciešamo programmatūru, monitoru, klaviatūru VAS sistēmas funkcionalitātei un vadībai lokāli</w:t>
      </w:r>
      <w:r w:rsidR="00182B48" w:rsidRPr="00585712">
        <w:rPr>
          <w:sz w:val="22"/>
          <w:szCs w:val="22"/>
        </w:rPr>
        <w:t xml:space="preserve">, kā arī nodrošina datu apjoma uzglabāšanu vismaz </w:t>
      </w:r>
      <w:r w:rsidR="00807358" w:rsidRPr="00585712">
        <w:rPr>
          <w:sz w:val="22"/>
          <w:szCs w:val="22"/>
        </w:rPr>
        <w:t>5</w:t>
      </w:r>
      <w:r w:rsidR="00182B48" w:rsidRPr="00585712">
        <w:rPr>
          <w:sz w:val="22"/>
          <w:szCs w:val="22"/>
        </w:rPr>
        <w:t xml:space="preserve"> </w:t>
      </w:r>
      <w:r w:rsidR="00920273" w:rsidRPr="00585712">
        <w:rPr>
          <w:sz w:val="22"/>
          <w:szCs w:val="22"/>
        </w:rPr>
        <w:t>(</w:t>
      </w:r>
      <w:r w:rsidR="00807358" w:rsidRPr="00585712">
        <w:rPr>
          <w:sz w:val="22"/>
          <w:szCs w:val="22"/>
        </w:rPr>
        <w:t>piecus</w:t>
      </w:r>
      <w:r w:rsidR="00920273" w:rsidRPr="00585712">
        <w:rPr>
          <w:sz w:val="22"/>
          <w:szCs w:val="22"/>
        </w:rPr>
        <w:t xml:space="preserve">) </w:t>
      </w:r>
      <w:r w:rsidR="00182B48" w:rsidRPr="00585712">
        <w:rPr>
          <w:sz w:val="22"/>
          <w:szCs w:val="22"/>
        </w:rPr>
        <w:t>gadu</w:t>
      </w:r>
      <w:r w:rsidR="00807358" w:rsidRPr="00585712">
        <w:rPr>
          <w:sz w:val="22"/>
          <w:szCs w:val="22"/>
        </w:rPr>
        <w:t>s</w:t>
      </w:r>
      <w:r w:rsidR="00813862" w:rsidRPr="00585712">
        <w:rPr>
          <w:sz w:val="22"/>
          <w:szCs w:val="22"/>
        </w:rPr>
        <w:t>;</w:t>
      </w:r>
    </w:p>
    <w:p w14:paraId="645F78C1" w14:textId="0E8A0E82" w:rsidR="002F1215" w:rsidRPr="00585712" w:rsidRDefault="007F054E" w:rsidP="00E269A1">
      <w:pPr>
        <w:pStyle w:val="paragraph"/>
        <w:numPr>
          <w:ilvl w:val="1"/>
          <w:numId w:val="14"/>
        </w:numPr>
        <w:spacing w:before="0" w:beforeAutospacing="0" w:after="0" w:afterAutospacing="0"/>
        <w:ind w:left="567" w:hanging="567"/>
        <w:jc w:val="both"/>
        <w:textAlignment w:val="baseline"/>
        <w:rPr>
          <w:sz w:val="22"/>
          <w:szCs w:val="22"/>
        </w:rPr>
      </w:pPr>
      <w:r w:rsidRPr="00585712">
        <w:rPr>
          <w:rStyle w:val="normaltextrun"/>
          <w:sz w:val="22"/>
          <w:szCs w:val="22"/>
        </w:rPr>
        <w:t>Inženiertehnisko sistēmu attālinātu, reāla laika, pārskatu par esošo inženiertehnisko sistēmu darba stāvokli, iekārtu parametru konfigurācija rokas režīmā vai automātiskā režīmā atkarībā no āra un iekštelpu apstākļiem, iekštelpu sensoru pārskats</w:t>
      </w:r>
      <w:r w:rsidR="00807358" w:rsidRPr="00585712">
        <w:rPr>
          <w:rStyle w:val="normaltextrun"/>
          <w:sz w:val="22"/>
          <w:szCs w:val="22"/>
        </w:rPr>
        <w:t xml:space="preserve">, attēlots uz stāvu plāniem. Gadījumos, kad VAS nodrošina ārējās vadības kontrolieru pieslēgšanu (piem. </w:t>
      </w:r>
      <w:proofErr w:type="spellStart"/>
      <w:r w:rsidR="00807358" w:rsidRPr="00585712">
        <w:rPr>
          <w:rStyle w:val="normaltextrun"/>
          <w:sz w:val="22"/>
          <w:szCs w:val="22"/>
        </w:rPr>
        <w:t>Danfoss</w:t>
      </w:r>
      <w:proofErr w:type="spellEnd"/>
      <w:r w:rsidR="00807358" w:rsidRPr="00585712">
        <w:rPr>
          <w:rStyle w:val="normaltextrun"/>
          <w:sz w:val="22"/>
          <w:szCs w:val="22"/>
        </w:rPr>
        <w:t>), VAS jānodrošina pilnīgi visas ārēja kontroliera iebūvētās funkcijas</w:t>
      </w:r>
      <w:r w:rsidRPr="00585712">
        <w:rPr>
          <w:rStyle w:val="normaltextrun"/>
          <w:sz w:val="22"/>
          <w:szCs w:val="22"/>
        </w:rPr>
        <w:t>;</w:t>
      </w:r>
      <w:r w:rsidRPr="00585712">
        <w:rPr>
          <w:rStyle w:val="eop"/>
          <w:sz w:val="22"/>
          <w:szCs w:val="22"/>
        </w:rPr>
        <w:t> </w:t>
      </w:r>
    </w:p>
    <w:p w14:paraId="22C16667" w14:textId="21928E3E" w:rsidR="0024740A" w:rsidRPr="00585712" w:rsidRDefault="007F054E" w:rsidP="00E269A1">
      <w:pPr>
        <w:pStyle w:val="paragraph"/>
        <w:numPr>
          <w:ilvl w:val="1"/>
          <w:numId w:val="14"/>
        </w:numPr>
        <w:spacing w:before="0" w:beforeAutospacing="0" w:after="0" w:afterAutospacing="0"/>
        <w:ind w:left="567" w:hanging="567"/>
        <w:jc w:val="both"/>
        <w:textAlignment w:val="baseline"/>
        <w:rPr>
          <w:rStyle w:val="normaltextrun"/>
          <w:sz w:val="22"/>
          <w:szCs w:val="22"/>
        </w:rPr>
      </w:pPr>
      <w:r w:rsidRPr="00585712">
        <w:rPr>
          <w:rStyle w:val="normaltextrun"/>
          <w:sz w:val="22"/>
          <w:szCs w:val="22"/>
        </w:rPr>
        <w:t xml:space="preserve">Jānodrošina enerģijas (siltumenerģija, elektrība) un aukstā ūdens patēriņa datu </w:t>
      </w:r>
      <w:proofErr w:type="spellStart"/>
      <w:r w:rsidRPr="00585712">
        <w:rPr>
          <w:rStyle w:val="spellingerror"/>
          <w:sz w:val="22"/>
          <w:szCs w:val="22"/>
        </w:rPr>
        <w:t>vizualizācija</w:t>
      </w:r>
      <w:proofErr w:type="spellEnd"/>
      <w:r w:rsidRPr="00585712">
        <w:rPr>
          <w:rStyle w:val="normaltextrun"/>
          <w:sz w:val="22"/>
          <w:szCs w:val="22"/>
        </w:rPr>
        <w:t xml:space="preserve"> un dažādu atskaišu veidošana enerģijas patēriņa programmnodrošinājuma modulī</w:t>
      </w:r>
      <w:r w:rsidR="00DA160E" w:rsidRPr="00585712">
        <w:rPr>
          <w:rStyle w:val="normaltextrun"/>
          <w:sz w:val="22"/>
          <w:szCs w:val="22"/>
        </w:rPr>
        <w:t xml:space="preserve"> (sk.</w:t>
      </w:r>
      <w:r w:rsidR="0093063D" w:rsidRPr="00585712">
        <w:rPr>
          <w:rStyle w:val="normaltextrun"/>
          <w:sz w:val="22"/>
          <w:szCs w:val="22"/>
        </w:rPr>
        <w:t>7.punktu)</w:t>
      </w:r>
      <w:r w:rsidRPr="00585712">
        <w:rPr>
          <w:rStyle w:val="normaltextrun"/>
          <w:sz w:val="22"/>
          <w:szCs w:val="22"/>
        </w:rPr>
        <w:t>. Datiem jābūt eksportējamiem Excel vidē;</w:t>
      </w:r>
    </w:p>
    <w:p w14:paraId="52C4D75F" w14:textId="4EE75509" w:rsidR="0024740A" w:rsidRPr="00585712" w:rsidRDefault="00A83522" w:rsidP="00E269A1">
      <w:pPr>
        <w:pStyle w:val="paragraph"/>
        <w:numPr>
          <w:ilvl w:val="1"/>
          <w:numId w:val="14"/>
        </w:numPr>
        <w:spacing w:before="0" w:beforeAutospacing="0" w:after="0" w:afterAutospacing="0"/>
        <w:ind w:left="567" w:hanging="567"/>
        <w:jc w:val="both"/>
        <w:textAlignment w:val="baseline"/>
        <w:rPr>
          <w:rStyle w:val="normaltextrun"/>
          <w:sz w:val="22"/>
          <w:szCs w:val="22"/>
        </w:rPr>
      </w:pPr>
      <w:r w:rsidRPr="00585712">
        <w:rPr>
          <w:rStyle w:val="normaltextrun"/>
          <w:rFonts w:eastAsiaTheme="majorEastAsia"/>
          <w:color w:val="000000"/>
          <w:sz w:val="22"/>
          <w:szCs w:val="22"/>
          <w:shd w:val="clear" w:color="auto" w:fill="FFFFFF"/>
        </w:rPr>
        <w:t xml:space="preserve">Jānodrošina inženiertehnisko sistēmu bojājumu vai noviržu no normas uzraudzība un trauksmes paziņojuma sūtīšana </w:t>
      </w:r>
      <w:r w:rsidR="002767A4" w:rsidRPr="00585712">
        <w:rPr>
          <w:rStyle w:val="normaltextrun"/>
          <w:rFonts w:eastAsiaTheme="majorEastAsia"/>
          <w:color w:val="000000"/>
          <w:sz w:val="22"/>
          <w:szCs w:val="22"/>
          <w:shd w:val="clear" w:color="auto" w:fill="FFFFFF"/>
        </w:rPr>
        <w:t>e-pastā</w:t>
      </w:r>
      <w:r w:rsidR="005B79E6" w:rsidRPr="00585712">
        <w:rPr>
          <w:rStyle w:val="normaltextrun"/>
          <w:rFonts w:eastAsiaTheme="majorEastAsia"/>
          <w:color w:val="000000"/>
          <w:sz w:val="22"/>
          <w:szCs w:val="22"/>
          <w:shd w:val="clear" w:color="auto" w:fill="FFFFFF"/>
        </w:rPr>
        <w:t xml:space="preserve"> un kā papildus funkcija </w:t>
      </w:r>
      <w:proofErr w:type="spellStart"/>
      <w:r w:rsidR="005B79E6" w:rsidRPr="00585712">
        <w:rPr>
          <w:rStyle w:val="normaltextrun"/>
          <w:rFonts w:eastAsiaTheme="majorEastAsia"/>
          <w:color w:val="000000"/>
          <w:sz w:val="22"/>
          <w:szCs w:val="22"/>
          <w:shd w:val="clear" w:color="auto" w:fill="FFFFFF"/>
        </w:rPr>
        <w:t>sms</w:t>
      </w:r>
      <w:proofErr w:type="spellEnd"/>
      <w:r w:rsidR="005B79E6" w:rsidRPr="00585712">
        <w:rPr>
          <w:rStyle w:val="normaltextrun"/>
          <w:rFonts w:eastAsiaTheme="majorEastAsia"/>
          <w:color w:val="000000"/>
          <w:sz w:val="22"/>
          <w:szCs w:val="22"/>
          <w:shd w:val="clear" w:color="auto" w:fill="FFFFFF"/>
        </w:rPr>
        <w:t xml:space="preserve"> vienojoties ar Pasūtītāju,</w:t>
      </w:r>
      <w:r w:rsidRPr="00585712">
        <w:rPr>
          <w:rStyle w:val="normaltextrun"/>
          <w:rFonts w:eastAsiaTheme="majorEastAsia"/>
          <w:color w:val="000000"/>
          <w:sz w:val="22"/>
          <w:szCs w:val="22"/>
          <w:shd w:val="clear" w:color="auto" w:fill="FFFFFF"/>
        </w:rPr>
        <w:t xml:space="preserve"> (piemēram, tehniskajam atbalstam, Pasūtītājam vai citai pilnvarotai personai) par iespējamo avāriju vai novirzi</w:t>
      </w:r>
      <w:r w:rsidR="00813862" w:rsidRPr="00585712">
        <w:rPr>
          <w:rStyle w:val="normaltextrun"/>
          <w:rFonts w:eastAsiaTheme="majorEastAsia"/>
          <w:color w:val="000000"/>
          <w:sz w:val="22"/>
          <w:szCs w:val="22"/>
          <w:shd w:val="clear" w:color="auto" w:fill="FFFFFF"/>
        </w:rPr>
        <w:t>;</w:t>
      </w:r>
      <w:r w:rsidRPr="00585712">
        <w:rPr>
          <w:rStyle w:val="normaltextrun"/>
          <w:rFonts w:eastAsiaTheme="majorEastAsia"/>
          <w:color w:val="000000"/>
          <w:sz w:val="22"/>
          <w:szCs w:val="22"/>
          <w:shd w:val="clear" w:color="auto" w:fill="FFFFFF"/>
        </w:rPr>
        <w:t xml:space="preserve"> </w:t>
      </w:r>
    </w:p>
    <w:p w14:paraId="45B0D1E0" w14:textId="77777777" w:rsidR="00057DBF" w:rsidRPr="00585712" w:rsidRDefault="004F33BC" w:rsidP="00E269A1">
      <w:pPr>
        <w:pStyle w:val="paragraph"/>
        <w:numPr>
          <w:ilvl w:val="1"/>
          <w:numId w:val="14"/>
        </w:numPr>
        <w:spacing w:before="0" w:beforeAutospacing="0" w:after="0" w:afterAutospacing="0"/>
        <w:ind w:left="567" w:hanging="567"/>
        <w:jc w:val="both"/>
        <w:textAlignment w:val="baseline"/>
        <w:rPr>
          <w:rStyle w:val="normaltextrun"/>
          <w:sz w:val="22"/>
          <w:szCs w:val="22"/>
        </w:rPr>
      </w:pPr>
      <w:r w:rsidRPr="00585712">
        <w:rPr>
          <w:rStyle w:val="normaltextrun"/>
          <w:rFonts w:eastAsiaTheme="majorEastAsia"/>
          <w:color w:val="000000"/>
          <w:sz w:val="22"/>
          <w:szCs w:val="22"/>
          <w:shd w:val="clear" w:color="auto" w:fill="FFFFFF"/>
        </w:rPr>
        <w:t>Vietās, kur ir palielināts šķidrumu noplūdes risks, nepieciešams uzstādīt noplūdes detektorus ar trauksmes paziņojuma sūtīšanas funkciju</w:t>
      </w:r>
    </w:p>
    <w:p w14:paraId="4B2A1FF8" w14:textId="77777777" w:rsidR="00585712" w:rsidRDefault="004F33BC" w:rsidP="00585712">
      <w:pPr>
        <w:pStyle w:val="paragraph"/>
        <w:numPr>
          <w:ilvl w:val="1"/>
          <w:numId w:val="14"/>
        </w:numPr>
        <w:spacing w:before="0" w:beforeAutospacing="0" w:after="0" w:afterAutospacing="0"/>
        <w:ind w:left="567" w:hanging="567"/>
        <w:jc w:val="both"/>
        <w:textAlignment w:val="baseline"/>
        <w:rPr>
          <w:rStyle w:val="eop"/>
          <w:sz w:val="22"/>
          <w:szCs w:val="22"/>
        </w:rPr>
      </w:pPr>
      <w:r w:rsidRPr="00585712">
        <w:rPr>
          <w:rStyle w:val="eop"/>
          <w:rFonts w:eastAsiaTheme="majorEastAsia"/>
          <w:color w:val="000000"/>
          <w:sz w:val="22"/>
          <w:szCs w:val="22"/>
          <w:shd w:val="clear" w:color="auto" w:fill="FFFFFF"/>
        </w:rPr>
        <w:t> </w:t>
      </w:r>
      <w:r w:rsidR="00914117" w:rsidRPr="00585712">
        <w:rPr>
          <w:rStyle w:val="eop"/>
          <w:rFonts w:eastAsiaTheme="majorEastAsia"/>
          <w:color w:val="000000"/>
          <w:sz w:val="22"/>
          <w:szCs w:val="22"/>
          <w:shd w:val="clear" w:color="auto" w:fill="FFFFFF"/>
        </w:rPr>
        <w:t>Ja ēkā ir paredzēts individuāli vadīt katras telpas klimatu, piem., ar telpas pultīm, kas ir pieslēgtas pie ESS – VAS, ir jābūt iespējai katras dienas beigās (definētā laikā) visu telpu pulšu iestatījumiem, ko ir iespējams izmainīt, atgriezties pie noklusējuma iestatījumiem</w:t>
      </w:r>
      <w:r w:rsidR="00057DBF" w:rsidRPr="00585712">
        <w:rPr>
          <w:rStyle w:val="eop"/>
          <w:rFonts w:eastAsiaTheme="majorEastAsia"/>
          <w:color w:val="000000"/>
          <w:sz w:val="22"/>
          <w:szCs w:val="22"/>
          <w:shd w:val="clear" w:color="auto" w:fill="FFFFFF"/>
        </w:rPr>
        <w:t>;</w:t>
      </w:r>
    </w:p>
    <w:p w14:paraId="2DA4AA7C" w14:textId="77D540F6" w:rsidR="00914117" w:rsidRPr="00585712" w:rsidRDefault="00914117" w:rsidP="00585712">
      <w:pPr>
        <w:pStyle w:val="paragraph"/>
        <w:numPr>
          <w:ilvl w:val="1"/>
          <w:numId w:val="14"/>
        </w:numPr>
        <w:spacing w:before="0" w:beforeAutospacing="0" w:after="0" w:afterAutospacing="0"/>
        <w:ind w:left="567" w:hanging="567"/>
        <w:jc w:val="both"/>
        <w:textAlignment w:val="baseline"/>
        <w:rPr>
          <w:rStyle w:val="eop"/>
          <w:sz w:val="22"/>
          <w:szCs w:val="22"/>
        </w:rPr>
      </w:pPr>
      <w:r w:rsidRPr="00585712">
        <w:rPr>
          <w:rStyle w:val="eop"/>
          <w:sz w:val="22"/>
          <w:szCs w:val="22"/>
        </w:rPr>
        <w:t>Tehnoloģisko telpu (</w:t>
      </w:r>
      <w:proofErr w:type="spellStart"/>
      <w:r w:rsidRPr="00585712">
        <w:rPr>
          <w:rStyle w:val="eop"/>
          <w:sz w:val="22"/>
          <w:szCs w:val="22"/>
        </w:rPr>
        <w:t>aukstumkameras</w:t>
      </w:r>
      <w:proofErr w:type="spellEnd"/>
      <w:r w:rsidRPr="00585712">
        <w:rPr>
          <w:rStyle w:val="eop"/>
          <w:sz w:val="22"/>
          <w:szCs w:val="22"/>
        </w:rPr>
        <w:t xml:space="preserve">, </w:t>
      </w:r>
      <w:proofErr w:type="spellStart"/>
      <w:r w:rsidRPr="00585712">
        <w:rPr>
          <w:rStyle w:val="eop"/>
          <w:sz w:val="22"/>
          <w:szCs w:val="22"/>
        </w:rPr>
        <w:t>servertelpas</w:t>
      </w:r>
      <w:proofErr w:type="spellEnd"/>
      <w:r w:rsidRPr="00585712">
        <w:rPr>
          <w:rStyle w:val="eop"/>
          <w:sz w:val="22"/>
          <w:szCs w:val="22"/>
        </w:rPr>
        <w:t xml:space="preserve">, komutācijas telpas, arhīvi, krātuves </w:t>
      </w:r>
      <w:proofErr w:type="spellStart"/>
      <w:r w:rsidRPr="00585712">
        <w:rPr>
          <w:rStyle w:val="eop"/>
          <w:sz w:val="22"/>
          <w:szCs w:val="22"/>
        </w:rPr>
        <w:t>utt</w:t>
      </w:r>
      <w:proofErr w:type="spellEnd"/>
      <w:r w:rsidRPr="00585712">
        <w:rPr>
          <w:rStyle w:val="eop"/>
          <w:sz w:val="22"/>
          <w:szCs w:val="22"/>
        </w:rPr>
        <w:t xml:space="preserve"> ) klimata sistēmu vadību nodrošināt lokāli (ar iespēju regulēt arī </w:t>
      </w:r>
      <w:proofErr w:type="spellStart"/>
      <w:r w:rsidRPr="00585712">
        <w:rPr>
          <w:rStyle w:val="eop"/>
          <w:sz w:val="22"/>
          <w:szCs w:val="22"/>
        </w:rPr>
        <w:t>attalināti</w:t>
      </w:r>
      <w:proofErr w:type="spellEnd"/>
      <w:r w:rsidRPr="00585712">
        <w:rPr>
          <w:rStyle w:val="eop"/>
          <w:sz w:val="22"/>
          <w:szCs w:val="22"/>
        </w:rPr>
        <w:t>), VAS atspējot klimata iekārtu statusu, režīmu un telpas klimata parametrus (temperatūra/mitrums).</w:t>
      </w:r>
    </w:p>
    <w:p w14:paraId="0125F386" w14:textId="77777777" w:rsidR="00E269A1" w:rsidRPr="00A83522" w:rsidRDefault="00E269A1" w:rsidP="00E269A1">
      <w:pPr>
        <w:pStyle w:val="paragraph"/>
        <w:spacing w:before="0" w:beforeAutospacing="0" w:after="0" w:afterAutospacing="0"/>
        <w:ind w:left="567"/>
        <w:jc w:val="both"/>
        <w:textAlignment w:val="baseline"/>
        <w:rPr>
          <w:rStyle w:val="eop"/>
          <w:sz w:val="22"/>
          <w:szCs w:val="22"/>
        </w:rPr>
      </w:pPr>
    </w:p>
    <w:p w14:paraId="665FB550" w14:textId="7082535C" w:rsidR="006B715C" w:rsidRPr="00472FB5" w:rsidRDefault="006B715C" w:rsidP="00E269A1">
      <w:pPr>
        <w:pStyle w:val="paragraph"/>
        <w:numPr>
          <w:ilvl w:val="0"/>
          <w:numId w:val="14"/>
        </w:numPr>
        <w:spacing w:before="0" w:beforeAutospacing="0" w:after="0" w:afterAutospacing="0"/>
        <w:jc w:val="both"/>
        <w:textAlignment w:val="baseline"/>
        <w:rPr>
          <w:b/>
          <w:bCs/>
          <w:sz w:val="22"/>
          <w:szCs w:val="22"/>
        </w:rPr>
      </w:pPr>
      <w:r w:rsidRPr="00472FB5">
        <w:rPr>
          <w:b/>
          <w:bCs/>
          <w:sz w:val="22"/>
          <w:szCs w:val="22"/>
        </w:rPr>
        <w:t xml:space="preserve">Enerģijas monitoringa moduļa funkcijas: </w:t>
      </w:r>
    </w:p>
    <w:p w14:paraId="2DE4120B" w14:textId="6F5A0702" w:rsidR="00074796" w:rsidRPr="001824FF" w:rsidRDefault="00074796" w:rsidP="001824FF">
      <w:pPr>
        <w:pStyle w:val="paragraph"/>
        <w:numPr>
          <w:ilvl w:val="1"/>
          <w:numId w:val="14"/>
        </w:numPr>
        <w:spacing w:before="0" w:beforeAutospacing="0" w:after="0" w:afterAutospacing="0"/>
        <w:ind w:left="567" w:hanging="567"/>
        <w:jc w:val="both"/>
        <w:textAlignment w:val="baseline"/>
        <w:rPr>
          <w:rStyle w:val="normaltextrun"/>
          <w:sz w:val="22"/>
          <w:szCs w:val="22"/>
        </w:rPr>
      </w:pPr>
      <w:r>
        <w:rPr>
          <w:rStyle w:val="normaltextrun"/>
          <w:sz w:val="22"/>
          <w:szCs w:val="22"/>
        </w:rPr>
        <w:t xml:space="preserve">VAS jānodrošina </w:t>
      </w:r>
      <w:r w:rsidRPr="001824FF">
        <w:rPr>
          <w:rStyle w:val="normaltextrun"/>
          <w:sz w:val="22"/>
          <w:szCs w:val="22"/>
        </w:rPr>
        <w:t>iespēju pastāvīgi uzraudzīt, reģistrēt, analizēt un koriģēt ēkas enerģijas izmantošanu;</w:t>
      </w:r>
    </w:p>
    <w:p w14:paraId="08FEC59E" w14:textId="2ACBB6C5" w:rsidR="00074796" w:rsidRPr="00074796" w:rsidRDefault="00074796" w:rsidP="00074796">
      <w:pPr>
        <w:pStyle w:val="paragraph"/>
        <w:numPr>
          <w:ilvl w:val="1"/>
          <w:numId w:val="14"/>
        </w:numPr>
        <w:spacing w:before="0" w:beforeAutospacing="0" w:after="0" w:afterAutospacing="0"/>
        <w:ind w:left="567" w:hanging="567"/>
        <w:jc w:val="both"/>
        <w:textAlignment w:val="baseline"/>
        <w:rPr>
          <w:rStyle w:val="normaltextrun"/>
          <w:sz w:val="22"/>
          <w:szCs w:val="22"/>
        </w:rPr>
      </w:pPr>
      <w:r w:rsidRPr="001824FF">
        <w:rPr>
          <w:rStyle w:val="normaltextrun"/>
          <w:sz w:val="22"/>
          <w:szCs w:val="22"/>
        </w:rPr>
        <w:t>iespēju salīdzināt un novērtēt ēkas energoefektivitāti, atklāt ēkas inženiertehniskās sistēmas efektivitātes zudumus un informēt ēkas pārvaldītāju par ēkas energoefektivitātes uzlabošanas iespējām</w:t>
      </w:r>
    </w:p>
    <w:p w14:paraId="34FF9DA2" w14:textId="0E62F85A" w:rsidR="0093063D" w:rsidRPr="0093063D" w:rsidRDefault="00074796" w:rsidP="00E269A1">
      <w:pPr>
        <w:pStyle w:val="paragraph"/>
        <w:numPr>
          <w:ilvl w:val="1"/>
          <w:numId w:val="14"/>
        </w:numPr>
        <w:spacing w:before="0" w:beforeAutospacing="0" w:after="0" w:afterAutospacing="0"/>
        <w:ind w:left="567" w:hanging="567"/>
        <w:jc w:val="both"/>
        <w:textAlignment w:val="baseline"/>
        <w:rPr>
          <w:sz w:val="22"/>
          <w:szCs w:val="22"/>
        </w:rPr>
      </w:pPr>
      <w:r w:rsidRPr="3D1810EC">
        <w:rPr>
          <w:rStyle w:val="normaltextrun"/>
          <w:sz w:val="22"/>
          <w:szCs w:val="22"/>
        </w:rPr>
        <w:t xml:space="preserve">Jābūt iespējamai </w:t>
      </w:r>
      <w:r w:rsidR="0093063D" w:rsidRPr="3D1810EC">
        <w:rPr>
          <w:rStyle w:val="normaltextrun"/>
          <w:sz w:val="22"/>
          <w:szCs w:val="22"/>
        </w:rPr>
        <w:t>slodzes grafika izveide no skaitītāja datiem ar filtra analīzi (iespēja redzēt katras nedēļas dienas slodzes grafikus;</w:t>
      </w:r>
      <w:r w:rsidR="0093063D" w:rsidRPr="3D1810EC">
        <w:rPr>
          <w:rStyle w:val="eop"/>
          <w:sz w:val="22"/>
          <w:szCs w:val="22"/>
        </w:rPr>
        <w:t> </w:t>
      </w:r>
    </w:p>
    <w:p w14:paraId="1A7966E5" w14:textId="77777777" w:rsidR="00914117" w:rsidRDefault="0093063D" w:rsidP="00E269A1">
      <w:pPr>
        <w:pStyle w:val="paragraph"/>
        <w:numPr>
          <w:ilvl w:val="1"/>
          <w:numId w:val="14"/>
        </w:numPr>
        <w:spacing w:before="0" w:beforeAutospacing="0" w:after="0" w:afterAutospacing="0"/>
        <w:ind w:left="567" w:hanging="567"/>
        <w:jc w:val="both"/>
        <w:textAlignment w:val="baseline"/>
        <w:rPr>
          <w:rStyle w:val="normaltextrun"/>
          <w:sz w:val="22"/>
          <w:szCs w:val="22"/>
        </w:rPr>
      </w:pPr>
      <w:r w:rsidRPr="3D1810EC">
        <w:rPr>
          <w:rStyle w:val="normaltextrun"/>
          <w:sz w:val="22"/>
          <w:szCs w:val="22"/>
        </w:rPr>
        <w:t xml:space="preserve">intensitātes </w:t>
      </w:r>
      <w:r w:rsidR="00914117" w:rsidRPr="3D1810EC">
        <w:rPr>
          <w:rStyle w:val="normaltextrun"/>
          <w:sz w:val="22"/>
          <w:szCs w:val="22"/>
        </w:rPr>
        <w:t>diagrammas</w:t>
      </w:r>
      <w:r w:rsidRPr="3D1810EC">
        <w:rPr>
          <w:rStyle w:val="normaltextrun"/>
          <w:sz w:val="22"/>
          <w:szCs w:val="22"/>
        </w:rPr>
        <w:t>;</w:t>
      </w:r>
    </w:p>
    <w:p w14:paraId="4D4F1C81" w14:textId="4FE6032A" w:rsidR="0093063D" w:rsidRDefault="0093063D" w:rsidP="00914117">
      <w:pPr>
        <w:pStyle w:val="paragraph"/>
        <w:numPr>
          <w:ilvl w:val="2"/>
          <w:numId w:val="14"/>
        </w:numPr>
        <w:spacing w:before="0" w:beforeAutospacing="0" w:after="0" w:afterAutospacing="0"/>
        <w:jc w:val="both"/>
        <w:textAlignment w:val="baseline"/>
        <w:rPr>
          <w:rStyle w:val="eop"/>
          <w:sz w:val="22"/>
          <w:szCs w:val="22"/>
        </w:rPr>
      </w:pPr>
      <w:r w:rsidRPr="0093063D">
        <w:rPr>
          <w:rStyle w:val="eop"/>
          <w:sz w:val="22"/>
          <w:szCs w:val="22"/>
        </w:rPr>
        <w:t> </w:t>
      </w:r>
      <w:r w:rsidR="00914117" w:rsidRPr="00914117">
        <w:rPr>
          <w:rStyle w:val="eop"/>
          <w:sz w:val="22"/>
          <w:szCs w:val="22"/>
        </w:rPr>
        <w:t>jaudas un klimata datu atspoguļošanai ar stundas soli dienas griezumā</w:t>
      </w:r>
      <w:r w:rsidR="00914117">
        <w:rPr>
          <w:rStyle w:val="eop"/>
          <w:sz w:val="22"/>
          <w:szCs w:val="22"/>
        </w:rPr>
        <w:t>;</w:t>
      </w:r>
    </w:p>
    <w:p w14:paraId="13CDA02D" w14:textId="359D15B5" w:rsidR="00914117" w:rsidRPr="0093063D" w:rsidRDefault="00F24672" w:rsidP="00914117">
      <w:pPr>
        <w:pStyle w:val="paragraph"/>
        <w:numPr>
          <w:ilvl w:val="2"/>
          <w:numId w:val="14"/>
        </w:numPr>
        <w:spacing w:before="0" w:beforeAutospacing="0" w:after="0" w:afterAutospacing="0"/>
        <w:jc w:val="both"/>
        <w:textAlignment w:val="baseline"/>
        <w:rPr>
          <w:sz w:val="22"/>
          <w:szCs w:val="22"/>
        </w:rPr>
      </w:pPr>
      <w:r w:rsidRPr="00F24672">
        <w:rPr>
          <w:sz w:val="22"/>
          <w:szCs w:val="22"/>
        </w:rPr>
        <w:t>enerģijas patēriņa un klimata datu atspoguļošanai ar dienas, mēneša, gada soli</w:t>
      </w:r>
      <w:r>
        <w:rPr>
          <w:sz w:val="22"/>
          <w:szCs w:val="22"/>
        </w:rPr>
        <w:t>.</w:t>
      </w:r>
    </w:p>
    <w:p w14:paraId="44F73A98" w14:textId="3CA8850F" w:rsidR="00074796" w:rsidRPr="00074796" w:rsidRDefault="00074796" w:rsidP="001824FF">
      <w:pPr>
        <w:pStyle w:val="paragraph"/>
        <w:numPr>
          <w:ilvl w:val="1"/>
          <w:numId w:val="14"/>
        </w:numPr>
        <w:spacing w:after="0"/>
        <w:ind w:left="567" w:hanging="567"/>
        <w:jc w:val="both"/>
        <w:textAlignment w:val="baseline"/>
        <w:rPr>
          <w:rStyle w:val="normaltextrun"/>
          <w:sz w:val="22"/>
          <w:szCs w:val="22"/>
        </w:rPr>
      </w:pPr>
      <w:r w:rsidRPr="3D1810EC">
        <w:rPr>
          <w:rStyle w:val="normaltextrun"/>
          <w:sz w:val="22"/>
          <w:szCs w:val="22"/>
        </w:rPr>
        <w:t xml:space="preserve">VAS sistēmā ir jāspēj, izmantojot siltumenerģijas patēriņa datus, āra un iekštelpu temperatūras datus, modelēt apkures grafiku visam gadam, lai varētu lietotājam uzrādīt īpatnējo siltumenerģijas patēriņu </w:t>
      </w:r>
      <w:proofErr w:type="spellStart"/>
      <w:r w:rsidRPr="3D1810EC">
        <w:rPr>
          <w:rStyle w:val="normaltextrun"/>
          <w:sz w:val="22"/>
          <w:szCs w:val="22"/>
        </w:rPr>
        <w:t>kWh</w:t>
      </w:r>
      <w:proofErr w:type="spellEnd"/>
      <w:r w:rsidRPr="3D1810EC">
        <w:rPr>
          <w:rStyle w:val="normaltextrun"/>
          <w:sz w:val="22"/>
          <w:szCs w:val="22"/>
        </w:rPr>
        <w:t>/m</w:t>
      </w:r>
      <w:r w:rsidRPr="001824FF">
        <w:rPr>
          <w:rStyle w:val="normaltextrun"/>
          <w:sz w:val="22"/>
          <w:szCs w:val="22"/>
          <w:vertAlign w:val="superscript"/>
        </w:rPr>
        <w:t>2</w:t>
      </w:r>
      <w:r w:rsidRPr="3D1810EC">
        <w:rPr>
          <w:rStyle w:val="normaltextrun"/>
          <w:sz w:val="22"/>
          <w:szCs w:val="22"/>
        </w:rPr>
        <w:t xml:space="preserve"> gadā. Aprēķiniem jābūt atbilstošiem šiem standartiem:</w:t>
      </w:r>
    </w:p>
    <w:p w14:paraId="5B8FAF63" w14:textId="56191218" w:rsidR="00074796" w:rsidRPr="00074796" w:rsidRDefault="00074796" w:rsidP="001824FF">
      <w:pPr>
        <w:pStyle w:val="paragraph"/>
        <w:numPr>
          <w:ilvl w:val="2"/>
          <w:numId w:val="14"/>
        </w:numPr>
        <w:spacing w:after="0"/>
        <w:jc w:val="both"/>
        <w:textAlignment w:val="baseline"/>
        <w:rPr>
          <w:rStyle w:val="normaltextrun"/>
          <w:sz w:val="22"/>
          <w:szCs w:val="22"/>
        </w:rPr>
      </w:pPr>
      <w:r w:rsidRPr="3D1810EC">
        <w:rPr>
          <w:rStyle w:val="normaltextrun"/>
          <w:sz w:val="22"/>
          <w:szCs w:val="22"/>
        </w:rPr>
        <w:t>LVS EN 15378-3:2020 “Ēku energoefektivitāte. Ēku apkures sistēmas un SKŪ. 3.daļa: Izmērītā energoefektivitāte M3-10 un M8-10 moduļiem”.</w:t>
      </w:r>
    </w:p>
    <w:p w14:paraId="32483E76" w14:textId="7D1D29AB" w:rsidR="00074796" w:rsidRPr="00074796" w:rsidRDefault="00074796" w:rsidP="001824FF">
      <w:pPr>
        <w:pStyle w:val="paragraph"/>
        <w:numPr>
          <w:ilvl w:val="2"/>
          <w:numId w:val="14"/>
        </w:numPr>
        <w:spacing w:after="0"/>
        <w:jc w:val="both"/>
        <w:textAlignment w:val="baseline"/>
        <w:rPr>
          <w:rStyle w:val="normaltextrun"/>
          <w:sz w:val="22"/>
          <w:szCs w:val="22"/>
        </w:rPr>
      </w:pPr>
      <w:r w:rsidRPr="3D1810EC">
        <w:rPr>
          <w:rStyle w:val="normaltextrun"/>
          <w:sz w:val="22"/>
          <w:szCs w:val="22"/>
        </w:rPr>
        <w:t>LVS EN 15378-3:2017/NA:2020 “Ēku energoefektivitāte. Ēku apkures sistēmas un SKŪ. 3.daļa: Izmērītā energoefektivitāte M3-10 un M8-10 moduļiem. Nacionālais pielikums”</w:t>
      </w:r>
    </w:p>
    <w:p w14:paraId="3A6A2917" w14:textId="551984F9" w:rsidR="0093063D" w:rsidRPr="0093063D" w:rsidRDefault="00074796" w:rsidP="00E269A1">
      <w:pPr>
        <w:pStyle w:val="paragraph"/>
        <w:numPr>
          <w:ilvl w:val="1"/>
          <w:numId w:val="14"/>
        </w:numPr>
        <w:spacing w:before="0" w:beforeAutospacing="0" w:after="0" w:afterAutospacing="0"/>
        <w:ind w:left="567" w:hanging="567"/>
        <w:jc w:val="both"/>
        <w:textAlignment w:val="baseline"/>
        <w:rPr>
          <w:sz w:val="22"/>
          <w:szCs w:val="22"/>
        </w:rPr>
      </w:pPr>
      <w:r w:rsidRPr="3D1810EC">
        <w:rPr>
          <w:rStyle w:val="normaltextrun"/>
          <w:sz w:val="22"/>
          <w:szCs w:val="22"/>
        </w:rPr>
        <w:t xml:space="preserve">LVS CEN/TR 15378-4:2017 “Ēku energoefektivitāte. Ēku apkures sistēmas un DHW. 4.daļa: Skaidrojumi un pamatojumi standarta EN 15378-3 M3-10 un M8-10 moduļiem” </w:t>
      </w:r>
      <w:r w:rsidR="0093063D" w:rsidRPr="3D1810EC">
        <w:rPr>
          <w:rStyle w:val="normaltextrun"/>
          <w:sz w:val="22"/>
          <w:szCs w:val="22"/>
        </w:rPr>
        <w:t>patērētās enerģijas prognozēšana un izmaksas tekošam gadam;</w:t>
      </w:r>
      <w:r w:rsidR="0093063D" w:rsidRPr="3D1810EC">
        <w:rPr>
          <w:rStyle w:val="eop"/>
          <w:sz w:val="22"/>
          <w:szCs w:val="22"/>
        </w:rPr>
        <w:t> </w:t>
      </w:r>
    </w:p>
    <w:p w14:paraId="15B73073" w14:textId="176D245B" w:rsidR="0093063D" w:rsidRPr="0093063D" w:rsidRDefault="00F24672" w:rsidP="00E269A1">
      <w:pPr>
        <w:pStyle w:val="paragraph"/>
        <w:numPr>
          <w:ilvl w:val="1"/>
          <w:numId w:val="14"/>
        </w:numPr>
        <w:spacing w:before="0" w:beforeAutospacing="0" w:after="0" w:afterAutospacing="0"/>
        <w:ind w:left="567" w:hanging="567"/>
        <w:jc w:val="both"/>
        <w:textAlignment w:val="baseline"/>
        <w:rPr>
          <w:sz w:val="22"/>
          <w:szCs w:val="22"/>
        </w:rPr>
      </w:pPr>
      <w:r w:rsidRPr="3D1810EC">
        <w:rPr>
          <w:rStyle w:val="normaltextrun"/>
          <w:sz w:val="22"/>
          <w:szCs w:val="22"/>
        </w:rPr>
        <w:t xml:space="preserve">objektu salīdzināšana pēc patērētās enerģijas un īpatnējā enerģijas patēriņa, vai faktiskā enerģijas patēriņa salīdzināšana saskaņā ar 08.04.2021. MK 222 "Ēku energoefektivitātes aprēķina metodes un ēku </w:t>
      </w:r>
      <w:proofErr w:type="spellStart"/>
      <w:r w:rsidRPr="3D1810EC">
        <w:rPr>
          <w:rStyle w:val="normaltextrun"/>
          <w:sz w:val="22"/>
          <w:szCs w:val="22"/>
        </w:rPr>
        <w:t>energosertifikācijas</w:t>
      </w:r>
      <w:proofErr w:type="spellEnd"/>
      <w:r w:rsidRPr="3D1810EC">
        <w:rPr>
          <w:rStyle w:val="normaltextrun"/>
          <w:sz w:val="22"/>
          <w:szCs w:val="22"/>
        </w:rPr>
        <w:t xml:space="preserve"> noteikumi" norādītajām energoefektivitātes klasēm apkurei un primārajai enerģijai</w:t>
      </w:r>
      <w:r w:rsidR="0093063D" w:rsidRPr="3D1810EC">
        <w:rPr>
          <w:rStyle w:val="normaltextrun"/>
          <w:sz w:val="22"/>
          <w:szCs w:val="22"/>
        </w:rPr>
        <w:t>;</w:t>
      </w:r>
      <w:r w:rsidR="0093063D" w:rsidRPr="3D1810EC">
        <w:rPr>
          <w:rStyle w:val="eop"/>
          <w:sz w:val="22"/>
          <w:szCs w:val="22"/>
        </w:rPr>
        <w:t> </w:t>
      </w:r>
    </w:p>
    <w:p w14:paraId="2FCA5E21" w14:textId="75B4BC47" w:rsidR="0093063D" w:rsidRDefault="00F24672" w:rsidP="00E269A1">
      <w:pPr>
        <w:pStyle w:val="paragraph"/>
        <w:numPr>
          <w:ilvl w:val="1"/>
          <w:numId w:val="14"/>
        </w:numPr>
        <w:spacing w:before="0" w:beforeAutospacing="0" w:after="0" w:afterAutospacing="0"/>
        <w:ind w:left="567" w:hanging="567"/>
        <w:jc w:val="both"/>
        <w:textAlignment w:val="baseline"/>
        <w:rPr>
          <w:rStyle w:val="eop"/>
          <w:sz w:val="22"/>
          <w:szCs w:val="22"/>
        </w:rPr>
      </w:pPr>
      <w:r w:rsidRPr="3D1810EC">
        <w:rPr>
          <w:rStyle w:val="normaltextrun"/>
          <w:sz w:val="22"/>
          <w:szCs w:val="22"/>
        </w:rPr>
        <w:t>automatizētu brīdinājumu ģenerēšana par neatbilstošu enerģijas patēriņu un iekštelpu klimata datu atrašanos ārpus norādītajām robežvērtībām. Jānodrošina iespēju lietotājam definēt un mainīt robežvērtības, cik bieži vien nepieciešams</w:t>
      </w:r>
      <w:r w:rsidR="008D6177" w:rsidRPr="3D1810EC">
        <w:rPr>
          <w:rStyle w:val="normaltextrun"/>
          <w:sz w:val="22"/>
          <w:szCs w:val="22"/>
        </w:rPr>
        <w:t>;</w:t>
      </w:r>
      <w:r w:rsidR="0093063D" w:rsidRPr="3D1810EC">
        <w:rPr>
          <w:rStyle w:val="eop"/>
          <w:sz w:val="22"/>
          <w:szCs w:val="22"/>
        </w:rPr>
        <w:t> </w:t>
      </w:r>
    </w:p>
    <w:p w14:paraId="0189F43B" w14:textId="597CE497" w:rsidR="0093063D" w:rsidRPr="00F24672" w:rsidRDefault="00F24672" w:rsidP="00F24672">
      <w:pPr>
        <w:pStyle w:val="paragraph"/>
        <w:numPr>
          <w:ilvl w:val="1"/>
          <w:numId w:val="14"/>
        </w:numPr>
        <w:spacing w:before="0" w:beforeAutospacing="0" w:after="0" w:afterAutospacing="0"/>
        <w:ind w:left="567" w:hanging="567"/>
        <w:jc w:val="both"/>
        <w:textAlignment w:val="baseline"/>
        <w:rPr>
          <w:sz w:val="22"/>
          <w:szCs w:val="22"/>
        </w:rPr>
      </w:pPr>
      <w:r w:rsidRPr="3D1810EC">
        <w:rPr>
          <w:sz w:val="22"/>
          <w:szCs w:val="22"/>
        </w:rPr>
        <w:t>mikroklimata mērījuma punktu dati attēloti uz ēkas plāna;</w:t>
      </w:r>
      <w:r w:rsidR="0093063D" w:rsidRPr="3D1810EC">
        <w:rPr>
          <w:rStyle w:val="eop"/>
          <w:sz w:val="22"/>
          <w:szCs w:val="22"/>
        </w:rPr>
        <w:t> </w:t>
      </w:r>
    </w:p>
    <w:p w14:paraId="16B70C3D" w14:textId="67CE25B7" w:rsidR="003D6692" w:rsidRDefault="0093063D" w:rsidP="00E269A1">
      <w:pPr>
        <w:pStyle w:val="paragraph"/>
        <w:numPr>
          <w:ilvl w:val="1"/>
          <w:numId w:val="14"/>
        </w:numPr>
        <w:spacing w:before="0" w:beforeAutospacing="0" w:after="0" w:afterAutospacing="0"/>
        <w:ind w:left="567" w:hanging="567"/>
        <w:jc w:val="both"/>
        <w:textAlignment w:val="baseline"/>
        <w:rPr>
          <w:rStyle w:val="eop"/>
          <w:sz w:val="22"/>
          <w:szCs w:val="22"/>
        </w:rPr>
      </w:pPr>
      <w:r w:rsidRPr="3D1810EC">
        <w:rPr>
          <w:rStyle w:val="normaltextrun"/>
          <w:sz w:val="22"/>
          <w:szCs w:val="22"/>
        </w:rPr>
        <w:t>enerģijas skaitītāju datus</w:t>
      </w:r>
      <w:r w:rsidR="008D6177" w:rsidRPr="3D1810EC">
        <w:rPr>
          <w:rStyle w:val="normaltextrun"/>
          <w:sz w:val="22"/>
          <w:szCs w:val="22"/>
        </w:rPr>
        <w:t>.</w:t>
      </w:r>
      <w:r w:rsidRPr="3D1810EC">
        <w:rPr>
          <w:rStyle w:val="eop"/>
          <w:sz w:val="22"/>
          <w:szCs w:val="22"/>
        </w:rPr>
        <w:t> </w:t>
      </w:r>
    </w:p>
    <w:p w14:paraId="6F6A2C99" w14:textId="77777777" w:rsidR="00585712" w:rsidRDefault="00585712" w:rsidP="00585712">
      <w:pPr>
        <w:pStyle w:val="paragraph"/>
        <w:spacing w:before="0" w:beforeAutospacing="0" w:after="0" w:afterAutospacing="0"/>
        <w:ind w:left="567"/>
        <w:jc w:val="both"/>
        <w:textAlignment w:val="baseline"/>
        <w:rPr>
          <w:rStyle w:val="eop"/>
          <w:sz w:val="22"/>
          <w:szCs w:val="22"/>
        </w:rPr>
      </w:pPr>
    </w:p>
    <w:p w14:paraId="451F8DF6" w14:textId="4B5D3EE6" w:rsidR="00585712" w:rsidRDefault="00585712" w:rsidP="007F55BD">
      <w:pPr>
        <w:pStyle w:val="paragraph"/>
        <w:keepNext/>
        <w:numPr>
          <w:ilvl w:val="0"/>
          <w:numId w:val="14"/>
        </w:numPr>
        <w:spacing w:before="0" w:beforeAutospacing="0" w:after="0" w:afterAutospacing="0"/>
        <w:ind w:left="357" w:hanging="357"/>
        <w:jc w:val="both"/>
        <w:textAlignment w:val="baseline"/>
        <w:rPr>
          <w:rStyle w:val="eop"/>
          <w:b/>
          <w:bCs/>
          <w:sz w:val="22"/>
          <w:szCs w:val="22"/>
        </w:rPr>
      </w:pPr>
      <w:r w:rsidRPr="00585712">
        <w:rPr>
          <w:rStyle w:val="eop"/>
          <w:b/>
          <w:bCs/>
          <w:sz w:val="22"/>
          <w:szCs w:val="22"/>
        </w:rPr>
        <w:lastRenderedPageBreak/>
        <w:t>Prasības enerģijas datu nolasīšanai</w:t>
      </w:r>
      <w:r w:rsidR="00FB1743">
        <w:rPr>
          <w:rStyle w:val="eop"/>
          <w:b/>
          <w:bCs/>
          <w:sz w:val="22"/>
          <w:szCs w:val="22"/>
        </w:rPr>
        <w:t xml:space="preserve"> un </w:t>
      </w:r>
      <w:r w:rsidR="009B374B">
        <w:rPr>
          <w:rStyle w:val="eop"/>
          <w:b/>
          <w:bCs/>
          <w:sz w:val="22"/>
          <w:szCs w:val="22"/>
        </w:rPr>
        <w:t xml:space="preserve">patēriņa </w:t>
      </w:r>
      <w:r w:rsidR="00FB1743">
        <w:rPr>
          <w:rStyle w:val="eop"/>
          <w:b/>
          <w:bCs/>
          <w:sz w:val="22"/>
          <w:szCs w:val="22"/>
        </w:rPr>
        <w:t>aprēķiniem</w:t>
      </w:r>
      <w:r w:rsidRPr="00585712">
        <w:rPr>
          <w:rStyle w:val="eop"/>
          <w:b/>
          <w:bCs/>
          <w:sz w:val="22"/>
          <w:szCs w:val="22"/>
        </w:rPr>
        <w:t>:</w:t>
      </w:r>
    </w:p>
    <w:p w14:paraId="0B48D0AE" w14:textId="77777777" w:rsidR="00BB5CF9" w:rsidRDefault="00BB5CF9" w:rsidP="00BB5CF9">
      <w:pPr>
        <w:pStyle w:val="paragraph"/>
        <w:numPr>
          <w:ilvl w:val="1"/>
          <w:numId w:val="14"/>
        </w:numPr>
        <w:spacing w:before="0" w:beforeAutospacing="0" w:after="0" w:afterAutospacing="0"/>
        <w:ind w:left="567" w:hanging="567"/>
        <w:jc w:val="both"/>
        <w:textAlignment w:val="baseline"/>
        <w:rPr>
          <w:rStyle w:val="eop"/>
          <w:sz w:val="22"/>
          <w:szCs w:val="22"/>
        </w:rPr>
      </w:pPr>
      <w:r>
        <w:rPr>
          <w:rStyle w:val="eop"/>
          <w:sz w:val="22"/>
          <w:szCs w:val="22"/>
        </w:rPr>
        <w:t>Jāsagatavo</w:t>
      </w:r>
      <w:r w:rsidRPr="001C0AED">
        <w:rPr>
          <w:rStyle w:val="eop"/>
          <w:sz w:val="22"/>
          <w:szCs w:val="22"/>
        </w:rPr>
        <w:t xml:space="preserve"> </w:t>
      </w:r>
      <w:proofErr w:type="spellStart"/>
      <w:r>
        <w:rPr>
          <w:rStyle w:val="eop"/>
          <w:sz w:val="22"/>
          <w:szCs w:val="22"/>
        </w:rPr>
        <w:t>energomonitoringa</w:t>
      </w:r>
      <w:proofErr w:type="spellEnd"/>
      <w:r>
        <w:rPr>
          <w:rStyle w:val="eop"/>
          <w:sz w:val="22"/>
          <w:szCs w:val="22"/>
        </w:rPr>
        <w:t xml:space="preserve"> stratēģija ar</w:t>
      </w:r>
      <w:r w:rsidRPr="001C0AED">
        <w:rPr>
          <w:rStyle w:val="eop"/>
          <w:sz w:val="22"/>
          <w:szCs w:val="22"/>
        </w:rPr>
        <w:t xml:space="preserve"> mērķi </w:t>
      </w:r>
      <w:r>
        <w:rPr>
          <w:rStyle w:val="eop"/>
          <w:sz w:val="22"/>
          <w:szCs w:val="22"/>
        </w:rPr>
        <w:t>n</w:t>
      </w:r>
      <w:r w:rsidRPr="001C0AED">
        <w:rPr>
          <w:rStyle w:val="eop"/>
          <w:sz w:val="22"/>
          <w:szCs w:val="22"/>
        </w:rPr>
        <w:t xml:space="preserve">odrošināt </w:t>
      </w:r>
      <w:proofErr w:type="spellStart"/>
      <w:r w:rsidRPr="001C0AED">
        <w:rPr>
          <w:rStyle w:val="eop"/>
          <w:sz w:val="22"/>
          <w:szCs w:val="22"/>
        </w:rPr>
        <w:t>kontroluzskaiti</w:t>
      </w:r>
      <w:proofErr w:type="spellEnd"/>
      <w:r w:rsidRPr="001C0AED">
        <w:rPr>
          <w:rStyle w:val="eop"/>
          <w:sz w:val="22"/>
          <w:szCs w:val="22"/>
        </w:rPr>
        <w:t xml:space="preserve"> galveno enerģijas </w:t>
      </w:r>
      <w:proofErr w:type="spellStart"/>
      <w:r w:rsidRPr="001C0AED">
        <w:rPr>
          <w:rStyle w:val="eop"/>
          <w:sz w:val="22"/>
          <w:szCs w:val="22"/>
        </w:rPr>
        <w:t>galapatēriņa</w:t>
      </w:r>
      <w:proofErr w:type="spellEnd"/>
      <w:r w:rsidRPr="001C0AED">
        <w:rPr>
          <w:rStyle w:val="eop"/>
          <w:sz w:val="22"/>
          <w:szCs w:val="22"/>
        </w:rPr>
        <w:t xml:space="preserve"> grupām (apgaismojums, dzesēšan</w:t>
      </w:r>
      <w:r>
        <w:rPr>
          <w:rStyle w:val="eop"/>
          <w:sz w:val="22"/>
          <w:szCs w:val="22"/>
        </w:rPr>
        <w:t>a</w:t>
      </w:r>
      <w:r w:rsidRPr="001C0AED">
        <w:rPr>
          <w:rStyle w:val="eop"/>
          <w:sz w:val="22"/>
          <w:szCs w:val="22"/>
        </w:rPr>
        <w:t xml:space="preserve">s, apkure, ventilācija, ūdens apgāde). Rezultātā ēkas </w:t>
      </w:r>
      <w:proofErr w:type="spellStart"/>
      <w:r w:rsidRPr="001C0AED">
        <w:rPr>
          <w:rStyle w:val="eop"/>
          <w:sz w:val="22"/>
          <w:szCs w:val="22"/>
        </w:rPr>
        <w:t>apsaimniekotāj</w:t>
      </w:r>
      <w:r>
        <w:rPr>
          <w:rStyle w:val="eop"/>
          <w:sz w:val="22"/>
          <w:szCs w:val="22"/>
        </w:rPr>
        <w:t>am</w:t>
      </w:r>
      <w:proofErr w:type="spellEnd"/>
      <w:r w:rsidRPr="001C0AED">
        <w:rPr>
          <w:rStyle w:val="eop"/>
          <w:sz w:val="22"/>
          <w:szCs w:val="22"/>
        </w:rPr>
        <w:t xml:space="preserve"> </w:t>
      </w:r>
      <w:r>
        <w:rPr>
          <w:rStyle w:val="eop"/>
          <w:sz w:val="22"/>
          <w:szCs w:val="22"/>
        </w:rPr>
        <w:t>ir jā</w:t>
      </w:r>
      <w:r w:rsidRPr="001C0AED">
        <w:rPr>
          <w:rStyle w:val="eop"/>
          <w:sz w:val="22"/>
          <w:szCs w:val="22"/>
        </w:rPr>
        <w:t xml:space="preserve">saņem precīzu un noderīgu informācija ēkas </w:t>
      </w:r>
      <w:r>
        <w:rPr>
          <w:rStyle w:val="eop"/>
          <w:sz w:val="22"/>
          <w:szCs w:val="22"/>
        </w:rPr>
        <w:t xml:space="preserve">energoefektīvai </w:t>
      </w:r>
      <w:r w:rsidRPr="001C0AED">
        <w:rPr>
          <w:rStyle w:val="eop"/>
          <w:sz w:val="22"/>
          <w:szCs w:val="22"/>
        </w:rPr>
        <w:t>uzturēšanai.</w:t>
      </w:r>
      <w:r>
        <w:rPr>
          <w:rStyle w:val="eop"/>
          <w:sz w:val="22"/>
          <w:szCs w:val="22"/>
        </w:rPr>
        <w:t xml:space="preserve"> Jāsagatavo</w:t>
      </w:r>
      <w:r w:rsidRPr="001C0AED">
        <w:rPr>
          <w:rStyle w:val="eop"/>
          <w:sz w:val="22"/>
          <w:szCs w:val="22"/>
        </w:rPr>
        <w:t xml:space="preserve"> enerģijas uzskaites risinājumus, lai nodrošinātu</w:t>
      </w:r>
      <w:r>
        <w:rPr>
          <w:rStyle w:val="eop"/>
          <w:sz w:val="22"/>
          <w:szCs w:val="22"/>
        </w:rPr>
        <w:t xml:space="preserve"> </w:t>
      </w:r>
      <w:r w:rsidRPr="001C0AED">
        <w:rPr>
          <w:rStyle w:val="eop"/>
          <w:sz w:val="22"/>
          <w:szCs w:val="22"/>
        </w:rPr>
        <w:t>vismaz 90%</w:t>
      </w:r>
      <w:r>
        <w:rPr>
          <w:rStyle w:val="eop"/>
          <w:sz w:val="22"/>
          <w:szCs w:val="22"/>
        </w:rPr>
        <w:t xml:space="preserve"> enerģijas patēriņa sadalījumu pa gala patērētājiem.</w:t>
      </w:r>
    </w:p>
    <w:p w14:paraId="037A6B12" w14:textId="77777777" w:rsidR="00BB5CF9" w:rsidRDefault="00BB5CF9" w:rsidP="00BB5CF9">
      <w:pPr>
        <w:pStyle w:val="paragraph"/>
        <w:numPr>
          <w:ilvl w:val="1"/>
          <w:numId w:val="14"/>
        </w:numPr>
        <w:spacing w:before="0" w:beforeAutospacing="0" w:after="0" w:afterAutospacing="0"/>
        <w:ind w:left="567" w:hanging="567"/>
        <w:jc w:val="both"/>
        <w:textAlignment w:val="baseline"/>
        <w:rPr>
          <w:rStyle w:val="eop"/>
          <w:sz w:val="22"/>
          <w:szCs w:val="22"/>
        </w:rPr>
      </w:pPr>
      <w:r>
        <w:rPr>
          <w:rStyle w:val="eop"/>
          <w:sz w:val="22"/>
          <w:szCs w:val="22"/>
        </w:rPr>
        <w:t xml:space="preserve">Enerģijas patēriņa sadalījumu var nodrošināt izmantojot skaitītājus ar paredzētajai datu lietošanai atbilstošu precizitātes klasi, vai alternatīvus enerģijas patēriņa noteikšanas metodes, izmantojot ēkas sistēmās uzstādītos sensorus, uzstādīto iekārtu vadības kontrolieru sniegto informāciju un VAS programmatūrās iespējas. Piemēram, siltumenerģijas skaitītāju var aizstāt ar plūsmas datiem no cirkulācijas sūkņa un temperatūras datiem no siltummezglā uzstādītajiem temperatūras sensoriem. </w:t>
      </w:r>
    </w:p>
    <w:p w14:paraId="0A6A4C70" w14:textId="77777777" w:rsidR="00BB5CF9" w:rsidRDefault="00BB5CF9" w:rsidP="00BB5CF9">
      <w:pPr>
        <w:pStyle w:val="paragraph"/>
        <w:numPr>
          <w:ilvl w:val="1"/>
          <w:numId w:val="14"/>
        </w:numPr>
        <w:spacing w:before="0" w:beforeAutospacing="0" w:after="0" w:afterAutospacing="0"/>
        <w:ind w:left="567" w:hanging="567"/>
        <w:jc w:val="both"/>
        <w:textAlignment w:val="baseline"/>
        <w:rPr>
          <w:rStyle w:val="eop"/>
          <w:sz w:val="22"/>
          <w:szCs w:val="22"/>
        </w:rPr>
      </w:pPr>
      <w:r>
        <w:rPr>
          <w:rStyle w:val="eop"/>
          <w:sz w:val="22"/>
          <w:szCs w:val="22"/>
        </w:rPr>
        <w:t>E</w:t>
      </w:r>
      <w:r w:rsidRPr="00585712">
        <w:rPr>
          <w:rStyle w:val="eop"/>
          <w:sz w:val="22"/>
          <w:szCs w:val="22"/>
        </w:rPr>
        <w:t>nerģijas patēriņa uzskait</w:t>
      </w:r>
      <w:r>
        <w:rPr>
          <w:rStyle w:val="eop"/>
          <w:sz w:val="22"/>
          <w:szCs w:val="22"/>
        </w:rPr>
        <w:t xml:space="preserve">e jānodrošina </w:t>
      </w:r>
      <w:r w:rsidRPr="00585712">
        <w:rPr>
          <w:rStyle w:val="eop"/>
          <w:sz w:val="22"/>
          <w:szCs w:val="22"/>
        </w:rPr>
        <w:t>vismaz ar stundas intervālu visām galvenajām patērētāju grupām</w:t>
      </w:r>
      <w:r>
        <w:rPr>
          <w:rStyle w:val="eop"/>
          <w:sz w:val="22"/>
          <w:szCs w:val="22"/>
        </w:rPr>
        <w:t xml:space="preserve"> </w:t>
      </w:r>
      <w:r w:rsidRPr="00585712">
        <w:rPr>
          <w:rStyle w:val="eop"/>
          <w:sz w:val="22"/>
          <w:szCs w:val="22"/>
        </w:rPr>
        <w:t xml:space="preserve">ar enerģijas patēriņa mērvienību </w:t>
      </w:r>
      <w:proofErr w:type="spellStart"/>
      <w:r w:rsidRPr="00585712">
        <w:rPr>
          <w:rStyle w:val="eop"/>
          <w:sz w:val="22"/>
          <w:szCs w:val="22"/>
        </w:rPr>
        <w:t>kWh</w:t>
      </w:r>
      <w:proofErr w:type="spellEnd"/>
      <w:r>
        <w:rPr>
          <w:rStyle w:val="eop"/>
          <w:sz w:val="22"/>
          <w:szCs w:val="22"/>
        </w:rPr>
        <w:t>.</w:t>
      </w:r>
    </w:p>
    <w:p w14:paraId="2B030F53" w14:textId="77777777" w:rsidR="00BB5CF9" w:rsidRDefault="00BB5CF9" w:rsidP="00BB5CF9">
      <w:pPr>
        <w:pStyle w:val="paragraph"/>
        <w:numPr>
          <w:ilvl w:val="1"/>
          <w:numId w:val="14"/>
        </w:numPr>
        <w:spacing w:before="0" w:beforeAutospacing="0" w:after="0" w:afterAutospacing="0"/>
        <w:ind w:left="567" w:hanging="567"/>
        <w:jc w:val="both"/>
        <w:textAlignment w:val="baseline"/>
        <w:rPr>
          <w:rStyle w:val="eop"/>
          <w:sz w:val="22"/>
          <w:szCs w:val="22"/>
        </w:rPr>
      </w:pPr>
      <w:r>
        <w:rPr>
          <w:rStyle w:val="eop"/>
          <w:sz w:val="22"/>
          <w:szCs w:val="22"/>
        </w:rPr>
        <w:t>Galvenās patērētāju grupas</w:t>
      </w:r>
    </w:p>
    <w:p w14:paraId="2F6FA431" w14:textId="77777777" w:rsidR="00BB5CF9" w:rsidRDefault="00BB5CF9" w:rsidP="00BB5CF9">
      <w:pPr>
        <w:pStyle w:val="paragraph"/>
        <w:numPr>
          <w:ilvl w:val="2"/>
          <w:numId w:val="14"/>
        </w:numPr>
        <w:spacing w:before="0" w:beforeAutospacing="0" w:after="0" w:afterAutospacing="0"/>
        <w:jc w:val="both"/>
        <w:textAlignment w:val="baseline"/>
        <w:rPr>
          <w:rStyle w:val="eop"/>
          <w:sz w:val="22"/>
          <w:szCs w:val="22"/>
        </w:rPr>
      </w:pPr>
      <w:r>
        <w:rPr>
          <w:rStyle w:val="eop"/>
          <w:sz w:val="22"/>
          <w:szCs w:val="22"/>
        </w:rPr>
        <w:t>Atsevišķu ēku siltumenerģijas, elektroenerģijas un ūdens ievadi</w:t>
      </w:r>
    </w:p>
    <w:p w14:paraId="68FAB8C0" w14:textId="77777777" w:rsidR="00BB5CF9" w:rsidRDefault="00BB5CF9" w:rsidP="00BB5CF9">
      <w:pPr>
        <w:pStyle w:val="paragraph"/>
        <w:numPr>
          <w:ilvl w:val="2"/>
          <w:numId w:val="14"/>
        </w:numPr>
        <w:spacing w:before="0" w:beforeAutospacing="0" w:after="0" w:afterAutospacing="0"/>
        <w:jc w:val="both"/>
        <w:textAlignment w:val="baseline"/>
        <w:rPr>
          <w:rStyle w:val="eop"/>
          <w:sz w:val="22"/>
          <w:szCs w:val="22"/>
        </w:rPr>
      </w:pPr>
      <w:r w:rsidRPr="00585712">
        <w:rPr>
          <w:rStyle w:val="eop"/>
          <w:sz w:val="22"/>
          <w:szCs w:val="22"/>
        </w:rPr>
        <w:t xml:space="preserve">apkure - siltumenerģijas uzskaite pa lielākajām grupām, piemēram, ventilācija, radiatori, siltās grīdas. Detalizētāks sadalījums saskaņojams ar </w:t>
      </w:r>
      <w:r>
        <w:rPr>
          <w:rStyle w:val="eop"/>
          <w:sz w:val="22"/>
          <w:szCs w:val="22"/>
        </w:rPr>
        <w:t>Pasūtītāju</w:t>
      </w:r>
      <w:r w:rsidRPr="00585712">
        <w:rPr>
          <w:rStyle w:val="eop"/>
          <w:sz w:val="22"/>
          <w:szCs w:val="22"/>
        </w:rPr>
        <w:t>;</w:t>
      </w:r>
    </w:p>
    <w:p w14:paraId="758E8C7E" w14:textId="77777777" w:rsidR="00BB5CF9" w:rsidRPr="00585712" w:rsidRDefault="00BB5CF9" w:rsidP="00BB5CF9">
      <w:pPr>
        <w:pStyle w:val="paragraph"/>
        <w:numPr>
          <w:ilvl w:val="2"/>
          <w:numId w:val="14"/>
        </w:numPr>
        <w:spacing w:after="0"/>
        <w:jc w:val="both"/>
        <w:textAlignment w:val="baseline"/>
        <w:rPr>
          <w:rStyle w:val="eop"/>
          <w:sz w:val="22"/>
          <w:szCs w:val="22"/>
        </w:rPr>
      </w:pPr>
      <w:r w:rsidRPr="00585712">
        <w:rPr>
          <w:rStyle w:val="eop"/>
          <w:sz w:val="22"/>
          <w:szCs w:val="22"/>
        </w:rPr>
        <w:t xml:space="preserve">sadzīves karstā ūdens uzsildīšanai un cirkulācijai (ja attiecināms) patērētā enerģija; </w:t>
      </w:r>
    </w:p>
    <w:p w14:paraId="78B0A971" w14:textId="77777777" w:rsidR="00BB5CF9" w:rsidRPr="00585712" w:rsidRDefault="00BB5CF9" w:rsidP="00BB5CF9">
      <w:pPr>
        <w:pStyle w:val="paragraph"/>
        <w:numPr>
          <w:ilvl w:val="2"/>
          <w:numId w:val="14"/>
        </w:numPr>
        <w:spacing w:after="0"/>
        <w:jc w:val="both"/>
        <w:textAlignment w:val="baseline"/>
        <w:rPr>
          <w:rStyle w:val="eop"/>
          <w:sz w:val="22"/>
          <w:szCs w:val="22"/>
        </w:rPr>
      </w:pPr>
      <w:r w:rsidRPr="009D3572">
        <w:rPr>
          <w:rStyle w:val="eop"/>
          <w:sz w:val="22"/>
          <w:szCs w:val="22"/>
        </w:rPr>
        <w:t>aukstā ūdens apgāde, sadalot patēriņu  - karstā ūdens uzsildīšanai, aukstā ūdens apgādei un citām lielām patērētāju grupām, piemēram, ēkas apsaimniekošanas vajadzībām, piemēram, ūdens patēriņa uzskaite katram nomniekam atsevišķi; </w:t>
      </w:r>
      <w:r w:rsidRPr="00585712">
        <w:rPr>
          <w:rStyle w:val="eop"/>
          <w:sz w:val="22"/>
          <w:szCs w:val="22"/>
        </w:rPr>
        <w:t>ventilācijas sistēmas elektroenerģijas patēriņš;</w:t>
      </w:r>
    </w:p>
    <w:p w14:paraId="2C615501" w14:textId="77777777" w:rsidR="00BB5CF9" w:rsidRPr="00585712" w:rsidRDefault="00BB5CF9" w:rsidP="00BB5CF9">
      <w:pPr>
        <w:pStyle w:val="paragraph"/>
        <w:numPr>
          <w:ilvl w:val="2"/>
          <w:numId w:val="14"/>
        </w:numPr>
        <w:spacing w:after="0"/>
        <w:jc w:val="both"/>
        <w:textAlignment w:val="baseline"/>
        <w:rPr>
          <w:rStyle w:val="eop"/>
          <w:sz w:val="22"/>
          <w:szCs w:val="22"/>
        </w:rPr>
      </w:pPr>
      <w:r w:rsidRPr="00585712">
        <w:rPr>
          <w:rStyle w:val="eop"/>
          <w:sz w:val="22"/>
          <w:szCs w:val="22"/>
        </w:rPr>
        <w:t>dzesēšanas (tajā skaitā individuālie dzesētāji un klimata iekārtas) sistēmas elektroenerģijas patēriņš un saražotās/aizvadītās  siltumenerģijas daudzums</w:t>
      </w:r>
      <w:r>
        <w:rPr>
          <w:rStyle w:val="eop"/>
          <w:sz w:val="22"/>
          <w:szCs w:val="22"/>
        </w:rPr>
        <w:t xml:space="preserve"> centralizētām dzesēšanas sistēmām</w:t>
      </w:r>
      <w:r w:rsidRPr="00585712">
        <w:rPr>
          <w:rStyle w:val="eop"/>
          <w:sz w:val="22"/>
          <w:szCs w:val="22"/>
        </w:rPr>
        <w:t>. Ja ir paredzētas siltuma atgūšanas tehnoloģijas no kompresora, tad atsevišķi jāuzskaita arī atgūtais siltumenerģijas apjoms;</w:t>
      </w:r>
    </w:p>
    <w:p w14:paraId="2D06D211" w14:textId="77777777" w:rsidR="00BB5CF9" w:rsidRPr="00585712" w:rsidRDefault="00BB5CF9" w:rsidP="00BB5CF9">
      <w:pPr>
        <w:pStyle w:val="paragraph"/>
        <w:numPr>
          <w:ilvl w:val="2"/>
          <w:numId w:val="14"/>
        </w:numPr>
        <w:spacing w:after="0"/>
        <w:jc w:val="both"/>
        <w:textAlignment w:val="baseline"/>
        <w:rPr>
          <w:rStyle w:val="eop"/>
          <w:sz w:val="22"/>
          <w:szCs w:val="22"/>
        </w:rPr>
      </w:pPr>
      <w:r>
        <w:rPr>
          <w:rStyle w:val="eop"/>
          <w:sz w:val="22"/>
          <w:szCs w:val="22"/>
        </w:rPr>
        <w:t xml:space="preserve">iekštelpu </w:t>
      </w:r>
      <w:r w:rsidRPr="00585712">
        <w:rPr>
          <w:rStyle w:val="eop"/>
          <w:sz w:val="22"/>
          <w:szCs w:val="22"/>
        </w:rPr>
        <w:t xml:space="preserve">apgaismojums; </w:t>
      </w:r>
    </w:p>
    <w:p w14:paraId="79B5B3AF" w14:textId="77777777" w:rsidR="00BB5CF9" w:rsidRPr="00585712" w:rsidRDefault="00BB5CF9" w:rsidP="00BB5CF9">
      <w:pPr>
        <w:pStyle w:val="paragraph"/>
        <w:numPr>
          <w:ilvl w:val="2"/>
          <w:numId w:val="14"/>
        </w:numPr>
        <w:spacing w:after="0"/>
        <w:jc w:val="both"/>
        <w:textAlignment w:val="baseline"/>
        <w:rPr>
          <w:rStyle w:val="eop"/>
          <w:sz w:val="22"/>
          <w:szCs w:val="22"/>
        </w:rPr>
      </w:pPr>
      <w:proofErr w:type="spellStart"/>
      <w:r w:rsidRPr="00585712">
        <w:rPr>
          <w:rStyle w:val="eop"/>
          <w:sz w:val="22"/>
          <w:szCs w:val="22"/>
        </w:rPr>
        <w:t>elektroauto</w:t>
      </w:r>
      <w:proofErr w:type="spellEnd"/>
      <w:r w:rsidRPr="00585712">
        <w:rPr>
          <w:rStyle w:val="eop"/>
          <w:sz w:val="22"/>
          <w:szCs w:val="22"/>
        </w:rPr>
        <w:t xml:space="preserve"> uzlāde;</w:t>
      </w:r>
    </w:p>
    <w:p w14:paraId="4ABB34CA" w14:textId="77777777" w:rsidR="00BB5CF9" w:rsidRPr="00585712" w:rsidRDefault="00BB5CF9" w:rsidP="00BB5CF9">
      <w:pPr>
        <w:pStyle w:val="paragraph"/>
        <w:numPr>
          <w:ilvl w:val="2"/>
          <w:numId w:val="14"/>
        </w:numPr>
        <w:spacing w:after="0"/>
        <w:jc w:val="both"/>
        <w:textAlignment w:val="baseline"/>
        <w:rPr>
          <w:rStyle w:val="eop"/>
          <w:sz w:val="22"/>
          <w:szCs w:val="22"/>
        </w:rPr>
      </w:pPr>
      <w:r w:rsidRPr="00585712">
        <w:rPr>
          <w:rStyle w:val="eop"/>
          <w:sz w:val="22"/>
          <w:szCs w:val="22"/>
        </w:rPr>
        <w:t>āra apgaismojums (tajā skaitā arī atsevišķi fasādes dekoratīvais apgaismojums);</w:t>
      </w:r>
    </w:p>
    <w:p w14:paraId="0AE4F8BC" w14:textId="77777777" w:rsidR="00BB5CF9" w:rsidRPr="00585712" w:rsidRDefault="00BB5CF9" w:rsidP="00BB5CF9">
      <w:pPr>
        <w:pStyle w:val="paragraph"/>
        <w:numPr>
          <w:ilvl w:val="2"/>
          <w:numId w:val="14"/>
        </w:numPr>
        <w:spacing w:after="0"/>
        <w:jc w:val="both"/>
        <w:textAlignment w:val="baseline"/>
        <w:rPr>
          <w:rStyle w:val="eop"/>
          <w:sz w:val="22"/>
          <w:szCs w:val="22"/>
        </w:rPr>
      </w:pPr>
      <w:r w:rsidRPr="00585712">
        <w:rPr>
          <w:rStyle w:val="eop"/>
          <w:sz w:val="22"/>
          <w:szCs w:val="22"/>
        </w:rPr>
        <w:t xml:space="preserve">atsevišķa patērētās un saražotās enerģijas uzskaite ir nepieciešama arī visām izmantotajām enerģijas ražošanas iekārtām (saules paneļi, </w:t>
      </w:r>
      <w:proofErr w:type="spellStart"/>
      <w:r w:rsidRPr="00585712">
        <w:rPr>
          <w:rStyle w:val="eop"/>
          <w:sz w:val="22"/>
          <w:szCs w:val="22"/>
        </w:rPr>
        <w:t>siltumsūkņi</w:t>
      </w:r>
      <w:proofErr w:type="spellEnd"/>
      <w:r w:rsidRPr="00585712">
        <w:rPr>
          <w:rStyle w:val="eop"/>
          <w:sz w:val="22"/>
          <w:szCs w:val="22"/>
        </w:rPr>
        <w:t xml:space="preserve">, utt.). </w:t>
      </w:r>
    </w:p>
    <w:p w14:paraId="0D27057D" w14:textId="77777777" w:rsidR="00BB5CF9" w:rsidRPr="00585712" w:rsidRDefault="00BB5CF9" w:rsidP="00BB5CF9">
      <w:pPr>
        <w:pStyle w:val="paragraph"/>
        <w:numPr>
          <w:ilvl w:val="2"/>
          <w:numId w:val="14"/>
        </w:numPr>
        <w:spacing w:after="0"/>
        <w:jc w:val="both"/>
        <w:textAlignment w:val="baseline"/>
        <w:rPr>
          <w:rStyle w:val="eop"/>
          <w:sz w:val="22"/>
          <w:szCs w:val="22"/>
        </w:rPr>
      </w:pPr>
      <w:r w:rsidRPr="1C9E68C4">
        <w:rPr>
          <w:rStyle w:val="eop"/>
          <w:sz w:val="22"/>
          <w:szCs w:val="22"/>
        </w:rPr>
        <w:t xml:space="preserve">apkures un dzesēšanas sistēmās jānodrošina atsevišķu uzskaiti arī sistēmas enerģijas patēriņam, kas saistīts ar cirkulācijas sūkņu, </w:t>
      </w:r>
      <w:proofErr w:type="spellStart"/>
      <w:r w:rsidRPr="1C9E68C4">
        <w:rPr>
          <w:rStyle w:val="eop"/>
          <w:sz w:val="22"/>
          <w:szCs w:val="22"/>
        </w:rPr>
        <w:t>siltumatdeves</w:t>
      </w:r>
      <w:proofErr w:type="spellEnd"/>
      <w:r w:rsidRPr="1C9E68C4">
        <w:rPr>
          <w:rStyle w:val="eop"/>
          <w:sz w:val="22"/>
          <w:szCs w:val="22"/>
        </w:rPr>
        <w:t xml:space="preserve"> (aktīvo konvektoru, </w:t>
      </w:r>
      <w:proofErr w:type="spellStart"/>
      <w:r w:rsidRPr="1C9E68C4">
        <w:rPr>
          <w:rStyle w:val="eop"/>
          <w:sz w:val="22"/>
          <w:szCs w:val="22"/>
        </w:rPr>
        <w:t>fankoilu</w:t>
      </w:r>
      <w:proofErr w:type="spellEnd"/>
      <w:r w:rsidRPr="1C9E68C4">
        <w:rPr>
          <w:rStyle w:val="eop"/>
          <w:sz w:val="22"/>
          <w:szCs w:val="22"/>
        </w:rPr>
        <w:t xml:space="preserve"> u.c.) iekārtu darbību, piemēram, nodrošinot atsevišķu siltummezgla elektroenerģijas patēriņa uzskaiti;</w:t>
      </w:r>
    </w:p>
    <w:p w14:paraId="434BFBF2" w14:textId="71A065C2" w:rsidR="00585712" w:rsidRPr="007F55BD" w:rsidRDefault="00BB5CF9" w:rsidP="007F55BD">
      <w:pPr>
        <w:pStyle w:val="paragraph"/>
        <w:numPr>
          <w:ilvl w:val="1"/>
          <w:numId w:val="14"/>
        </w:numPr>
        <w:spacing w:before="0" w:beforeAutospacing="0" w:after="0" w:afterAutospacing="0"/>
        <w:ind w:left="567" w:hanging="567"/>
        <w:jc w:val="both"/>
        <w:textAlignment w:val="baseline"/>
        <w:rPr>
          <w:rStyle w:val="eop"/>
          <w:sz w:val="22"/>
          <w:szCs w:val="22"/>
        </w:rPr>
      </w:pPr>
      <w:r>
        <w:rPr>
          <w:rStyle w:val="eop"/>
          <w:sz w:val="22"/>
          <w:szCs w:val="22"/>
        </w:rPr>
        <w:t>Ēkā uzstādīto sistēmu saraksts atrodams pielikumā Nr</w:t>
      </w:r>
      <w:r w:rsidRPr="00121FD4">
        <w:rPr>
          <w:rStyle w:val="eop"/>
          <w:sz w:val="22"/>
          <w:szCs w:val="22"/>
        </w:rPr>
        <w:t>. 9</w:t>
      </w:r>
      <w:r>
        <w:rPr>
          <w:rStyle w:val="eop"/>
          <w:sz w:val="22"/>
          <w:szCs w:val="22"/>
        </w:rPr>
        <w:t>B</w:t>
      </w:r>
      <w:r w:rsidR="00585712" w:rsidRPr="007F55BD">
        <w:rPr>
          <w:rStyle w:val="eop"/>
          <w:sz w:val="22"/>
          <w:szCs w:val="22"/>
        </w:rPr>
        <w:t>.</w:t>
      </w:r>
    </w:p>
    <w:p w14:paraId="1D4DC8FE" w14:textId="77777777" w:rsidR="003D6692" w:rsidRDefault="003D6692" w:rsidP="00E269A1">
      <w:pPr>
        <w:pStyle w:val="paragraph"/>
        <w:spacing w:before="0" w:beforeAutospacing="0" w:after="0" w:afterAutospacing="0"/>
        <w:ind w:left="567"/>
        <w:jc w:val="both"/>
        <w:textAlignment w:val="baseline"/>
        <w:rPr>
          <w:rStyle w:val="eop"/>
          <w:sz w:val="22"/>
          <w:szCs w:val="22"/>
        </w:rPr>
      </w:pPr>
    </w:p>
    <w:p w14:paraId="3ADF66FF" w14:textId="48196E63" w:rsidR="003D6692" w:rsidRPr="002C27F7" w:rsidRDefault="003D6692" w:rsidP="00E269A1">
      <w:pPr>
        <w:pStyle w:val="paragraph"/>
        <w:numPr>
          <w:ilvl w:val="0"/>
          <w:numId w:val="14"/>
        </w:numPr>
        <w:spacing w:before="0" w:beforeAutospacing="0" w:after="0" w:afterAutospacing="0"/>
        <w:jc w:val="both"/>
        <w:textAlignment w:val="baseline"/>
        <w:rPr>
          <w:sz w:val="22"/>
          <w:szCs w:val="22"/>
        </w:rPr>
      </w:pPr>
      <w:r w:rsidRPr="002C27F7">
        <w:rPr>
          <w:rStyle w:val="normaltextrun"/>
          <w:rFonts w:eastAsiaTheme="majorEastAsia"/>
          <w:sz w:val="22"/>
          <w:szCs w:val="22"/>
        </w:rPr>
        <w:t>Darba stacijas dators, kas iekļauj sevī visu nepieciešamo programmatūru, monitoru, klaviatūru VAS sistēmas funkcionalitātei un vadībai lokāli</w:t>
      </w:r>
      <w:r w:rsidR="00195F25">
        <w:rPr>
          <w:rStyle w:val="normaltextrun"/>
          <w:rFonts w:eastAsiaTheme="majorEastAsia"/>
          <w:sz w:val="22"/>
          <w:szCs w:val="22"/>
        </w:rPr>
        <w:t>, t.sk.</w:t>
      </w:r>
      <w:r w:rsidRPr="002C27F7">
        <w:rPr>
          <w:rStyle w:val="normaltextrun"/>
          <w:rFonts w:eastAsiaTheme="majorEastAsia"/>
          <w:sz w:val="22"/>
          <w:szCs w:val="22"/>
        </w:rPr>
        <w:t>:</w:t>
      </w:r>
      <w:r w:rsidRPr="002C27F7">
        <w:rPr>
          <w:rStyle w:val="eop"/>
          <w:sz w:val="22"/>
          <w:szCs w:val="22"/>
        </w:rPr>
        <w:t> </w:t>
      </w:r>
    </w:p>
    <w:p w14:paraId="5C134CFA" w14:textId="6A89D85C" w:rsidR="003D6692" w:rsidRPr="002C27F7" w:rsidRDefault="003D6692" w:rsidP="00E269A1">
      <w:pPr>
        <w:pStyle w:val="paragraph"/>
        <w:numPr>
          <w:ilvl w:val="1"/>
          <w:numId w:val="14"/>
        </w:numPr>
        <w:spacing w:before="0" w:beforeAutospacing="0" w:after="0" w:afterAutospacing="0"/>
        <w:ind w:left="567" w:hanging="567"/>
        <w:jc w:val="both"/>
        <w:textAlignment w:val="baseline"/>
        <w:rPr>
          <w:sz w:val="22"/>
          <w:szCs w:val="22"/>
        </w:rPr>
      </w:pPr>
      <w:r w:rsidRPr="002C27F7">
        <w:rPr>
          <w:rStyle w:val="normaltextrun"/>
          <w:rFonts w:eastAsiaTheme="majorEastAsia"/>
          <w:sz w:val="22"/>
          <w:szCs w:val="22"/>
        </w:rPr>
        <w:t xml:space="preserve">Pārvaldības līmeņa procesu </w:t>
      </w:r>
      <w:proofErr w:type="spellStart"/>
      <w:r w:rsidRPr="002C27F7">
        <w:rPr>
          <w:rStyle w:val="spellingerror"/>
          <w:sz w:val="22"/>
          <w:szCs w:val="22"/>
        </w:rPr>
        <w:t>vizualizācija</w:t>
      </w:r>
      <w:proofErr w:type="spellEnd"/>
      <w:r w:rsidR="009328BD">
        <w:rPr>
          <w:rStyle w:val="spellingerror"/>
          <w:sz w:val="22"/>
          <w:szCs w:val="22"/>
        </w:rPr>
        <w:t>;</w:t>
      </w:r>
      <w:r w:rsidRPr="002C27F7">
        <w:rPr>
          <w:rStyle w:val="eop"/>
          <w:sz w:val="22"/>
          <w:szCs w:val="22"/>
        </w:rPr>
        <w:t> </w:t>
      </w:r>
    </w:p>
    <w:p w14:paraId="6B7D01C9" w14:textId="26D833CB" w:rsidR="003D6692" w:rsidRPr="001824FF" w:rsidRDefault="003D6692" w:rsidP="00E269A1">
      <w:pPr>
        <w:pStyle w:val="paragraph"/>
        <w:numPr>
          <w:ilvl w:val="1"/>
          <w:numId w:val="14"/>
        </w:numPr>
        <w:spacing w:before="0" w:beforeAutospacing="0" w:after="0" w:afterAutospacing="0"/>
        <w:ind w:left="567" w:hanging="567"/>
        <w:jc w:val="both"/>
        <w:textAlignment w:val="baseline"/>
        <w:rPr>
          <w:rStyle w:val="normaltextrun"/>
          <w:rFonts w:eastAsiaTheme="majorEastAsia"/>
        </w:rPr>
      </w:pPr>
      <w:r w:rsidRPr="002C27F7">
        <w:rPr>
          <w:rStyle w:val="normaltextrun"/>
          <w:rFonts w:eastAsiaTheme="majorEastAsia"/>
          <w:sz w:val="22"/>
          <w:szCs w:val="22"/>
        </w:rPr>
        <w:t>Iekārtu, sistēmu un stāvu plānu grafiskā attēlošana;</w:t>
      </w:r>
      <w:r w:rsidRPr="001824FF">
        <w:rPr>
          <w:rStyle w:val="normaltextrun"/>
          <w:rFonts w:eastAsiaTheme="majorEastAsia"/>
        </w:rPr>
        <w:t> </w:t>
      </w:r>
    </w:p>
    <w:p w14:paraId="35BA7C99" w14:textId="4F47AFF7" w:rsidR="003D6692" w:rsidRPr="001824FF" w:rsidRDefault="003D6692" w:rsidP="00E269A1">
      <w:pPr>
        <w:pStyle w:val="paragraph"/>
        <w:numPr>
          <w:ilvl w:val="1"/>
          <w:numId w:val="14"/>
        </w:numPr>
        <w:spacing w:before="0" w:beforeAutospacing="0" w:after="0" w:afterAutospacing="0"/>
        <w:ind w:left="567" w:hanging="567"/>
        <w:jc w:val="both"/>
        <w:textAlignment w:val="baseline"/>
        <w:rPr>
          <w:rStyle w:val="normaltextrun"/>
          <w:rFonts w:eastAsiaTheme="majorEastAsia"/>
        </w:rPr>
      </w:pPr>
      <w:r w:rsidRPr="002C27F7">
        <w:rPr>
          <w:rStyle w:val="normaltextrun"/>
          <w:rFonts w:eastAsiaTheme="majorEastAsia"/>
          <w:sz w:val="22"/>
          <w:szCs w:val="22"/>
        </w:rPr>
        <w:t>Trauksmes signālu pārlūks;</w:t>
      </w:r>
      <w:r w:rsidRPr="001824FF">
        <w:rPr>
          <w:rStyle w:val="normaltextrun"/>
          <w:rFonts w:eastAsiaTheme="majorEastAsia"/>
        </w:rPr>
        <w:t> </w:t>
      </w:r>
    </w:p>
    <w:p w14:paraId="4E4AC7BB" w14:textId="0C367093" w:rsidR="003D6692" w:rsidRPr="001824FF" w:rsidRDefault="003D6692" w:rsidP="00E269A1">
      <w:pPr>
        <w:pStyle w:val="paragraph"/>
        <w:numPr>
          <w:ilvl w:val="1"/>
          <w:numId w:val="14"/>
        </w:numPr>
        <w:spacing w:before="0" w:beforeAutospacing="0" w:after="0" w:afterAutospacing="0"/>
        <w:ind w:left="567" w:hanging="567"/>
        <w:jc w:val="both"/>
        <w:textAlignment w:val="baseline"/>
        <w:rPr>
          <w:rStyle w:val="normaltextrun"/>
          <w:rFonts w:eastAsiaTheme="majorEastAsia"/>
        </w:rPr>
      </w:pPr>
      <w:r w:rsidRPr="002C27F7">
        <w:rPr>
          <w:rStyle w:val="normaltextrun"/>
          <w:rFonts w:eastAsiaTheme="majorEastAsia"/>
          <w:sz w:val="22"/>
          <w:szCs w:val="22"/>
        </w:rPr>
        <w:t>Trauksmes signālu un notikumu izsūtīšana (e-pasts);</w:t>
      </w:r>
      <w:r w:rsidRPr="001824FF">
        <w:rPr>
          <w:rStyle w:val="normaltextrun"/>
          <w:rFonts w:eastAsiaTheme="majorEastAsia"/>
        </w:rPr>
        <w:t> </w:t>
      </w:r>
    </w:p>
    <w:p w14:paraId="7EB31B5A" w14:textId="77777777" w:rsidR="00F24672" w:rsidRPr="001824FF" w:rsidRDefault="003D6692" w:rsidP="00F24672">
      <w:pPr>
        <w:pStyle w:val="paragraph"/>
        <w:numPr>
          <w:ilvl w:val="1"/>
          <w:numId w:val="14"/>
        </w:numPr>
        <w:spacing w:before="0" w:beforeAutospacing="0" w:after="0" w:afterAutospacing="0"/>
        <w:ind w:left="567" w:hanging="567"/>
        <w:jc w:val="both"/>
        <w:textAlignment w:val="baseline"/>
        <w:rPr>
          <w:rStyle w:val="normaltextrun"/>
          <w:rFonts w:eastAsiaTheme="majorEastAsia"/>
          <w:sz w:val="22"/>
          <w:szCs w:val="22"/>
        </w:rPr>
      </w:pPr>
      <w:r w:rsidRPr="002C27F7">
        <w:rPr>
          <w:rStyle w:val="normaltextrun"/>
          <w:rFonts w:eastAsiaTheme="majorEastAsia"/>
          <w:sz w:val="22"/>
          <w:szCs w:val="22"/>
        </w:rPr>
        <w:t>Datu un mērījumu līkņu pārlūks (Trends);</w:t>
      </w:r>
    </w:p>
    <w:p w14:paraId="3356C1BA" w14:textId="64A845B8" w:rsidR="003D6692" w:rsidRPr="001824FF" w:rsidRDefault="003D6692" w:rsidP="00E269A1">
      <w:pPr>
        <w:pStyle w:val="paragraph"/>
        <w:numPr>
          <w:ilvl w:val="1"/>
          <w:numId w:val="14"/>
        </w:numPr>
        <w:spacing w:before="0" w:beforeAutospacing="0" w:after="0" w:afterAutospacing="0"/>
        <w:ind w:left="567" w:hanging="567"/>
        <w:jc w:val="both"/>
        <w:textAlignment w:val="baseline"/>
        <w:rPr>
          <w:rStyle w:val="normaltextrun"/>
          <w:rFonts w:eastAsiaTheme="majorEastAsia"/>
        </w:rPr>
      </w:pPr>
      <w:r w:rsidRPr="3D1810EC">
        <w:rPr>
          <w:rStyle w:val="normaltextrun"/>
          <w:rFonts w:eastAsiaTheme="majorEastAsia"/>
          <w:sz w:val="22"/>
          <w:szCs w:val="22"/>
        </w:rPr>
        <w:t>Reģistrācijas žurnāla pārlūks - ataino visu notikumu ziņojumus, tai skaitā arī trauksmes signālus;</w:t>
      </w:r>
      <w:r w:rsidRPr="001824FF">
        <w:rPr>
          <w:rStyle w:val="normaltextrun"/>
          <w:rFonts w:eastAsiaTheme="majorEastAsia"/>
        </w:rPr>
        <w:t> </w:t>
      </w:r>
    </w:p>
    <w:p w14:paraId="2252DD15" w14:textId="453E3D6E" w:rsidR="003D6692" w:rsidRPr="001824FF" w:rsidRDefault="003D6692" w:rsidP="00E269A1">
      <w:pPr>
        <w:pStyle w:val="paragraph"/>
        <w:numPr>
          <w:ilvl w:val="1"/>
          <w:numId w:val="14"/>
        </w:numPr>
        <w:spacing w:before="0" w:beforeAutospacing="0" w:after="0" w:afterAutospacing="0"/>
        <w:ind w:left="567" w:hanging="567"/>
        <w:jc w:val="both"/>
        <w:textAlignment w:val="baseline"/>
        <w:rPr>
          <w:rStyle w:val="normaltextrun"/>
          <w:rFonts w:eastAsiaTheme="majorEastAsia"/>
        </w:rPr>
      </w:pPr>
      <w:r w:rsidRPr="3D1810EC">
        <w:rPr>
          <w:rStyle w:val="normaltextrun"/>
          <w:rFonts w:eastAsiaTheme="majorEastAsia"/>
          <w:sz w:val="22"/>
          <w:szCs w:val="22"/>
        </w:rPr>
        <w:t>Objektu pārlūks - parāda visus sistēmas datu punktus saraksta formātā</w:t>
      </w:r>
      <w:r w:rsidR="009328BD" w:rsidRPr="3D1810EC">
        <w:rPr>
          <w:rStyle w:val="normaltextrun"/>
          <w:rFonts w:eastAsiaTheme="majorEastAsia"/>
          <w:sz w:val="22"/>
          <w:szCs w:val="22"/>
        </w:rPr>
        <w:t>.</w:t>
      </w:r>
      <w:r w:rsidRPr="001824FF">
        <w:rPr>
          <w:rStyle w:val="normaltextrun"/>
          <w:rFonts w:eastAsiaTheme="majorEastAsia"/>
        </w:rPr>
        <w:t> </w:t>
      </w:r>
    </w:p>
    <w:p w14:paraId="190A971C" w14:textId="77777777" w:rsidR="003D6692" w:rsidRDefault="003D6692" w:rsidP="00E269A1">
      <w:pPr>
        <w:pStyle w:val="paragraph"/>
        <w:spacing w:before="0" w:beforeAutospacing="0" w:after="0" w:afterAutospacing="0"/>
        <w:ind w:left="567"/>
        <w:jc w:val="both"/>
        <w:textAlignment w:val="baseline"/>
        <w:rPr>
          <w:rStyle w:val="eop"/>
          <w:sz w:val="22"/>
          <w:szCs w:val="22"/>
        </w:rPr>
      </w:pPr>
    </w:p>
    <w:p w14:paraId="6FD0411F" w14:textId="15EF062B" w:rsidR="001B5C67" w:rsidRDefault="00CA282C" w:rsidP="00E269A1">
      <w:pPr>
        <w:pStyle w:val="paragraph"/>
        <w:numPr>
          <w:ilvl w:val="0"/>
          <w:numId w:val="14"/>
        </w:numPr>
        <w:spacing w:before="0" w:beforeAutospacing="0" w:after="0" w:afterAutospacing="0"/>
        <w:jc w:val="both"/>
        <w:textAlignment w:val="baseline"/>
        <w:rPr>
          <w:b/>
          <w:bCs/>
          <w:sz w:val="22"/>
          <w:szCs w:val="22"/>
        </w:rPr>
      </w:pPr>
      <w:r>
        <w:rPr>
          <w:b/>
          <w:bCs/>
          <w:sz w:val="22"/>
          <w:szCs w:val="22"/>
        </w:rPr>
        <w:t>P</w:t>
      </w:r>
      <w:r w:rsidR="00783758" w:rsidRPr="001B5C67">
        <w:rPr>
          <w:b/>
          <w:bCs/>
          <w:sz w:val="22"/>
          <w:szCs w:val="22"/>
        </w:rPr>
        <w:t xml:space="preserve">rocesu </w:t>
      </w:r>
      <w:proofErr w:type="spellStart"/>
      <w:r w:rsidR="00783758" w:rsidRPr="001B5C67">
        <w:rPr>
          <w:b/>
          <w:bCs/>
          <w:sz w:val="22"/>
          <w:szCs w:val="22"/>
        </w:rPr>
        <w:t>vizualizācija</w:t>
      </w:r>
      <w:proofErr w:type="spellEnd"/>
      <w:r w:rsidR="00556C36" w:rsidRPr="001B5C67">
        <w:rPr>
          <w:b/>
          <w:bCs/>
          <w:sz w:val="22"/>
          <w:szCs w:val="22"/>
        </w:rPr>
        <w:t>:</w:t>
      </w:r>
    </w:p>
    <w:p w14:paraId="23067E7F" w14:textId="77777777" w:rsidR="001B5C67" w:rsidRPr="001B5C67" w:rsidRDefault="00B805A6" w:rsidP="00E269A1">
      <w:pPr>
        <w:pStyle w:val="paragraph"/>
        <w:numPr>
          <w:ilvl w:val="1"/>
          <w:numId w:val="14"/>
        </w:numPr>
        <w:spacing w:before="0" w:beforeAutospacing="0" w:after="0" w:afterAutospacing="0"/>
        <w:ind w:left="567" w:hanging="567"/>
        <w:jc w:val="both"/>
        <w:textAlignment w:val="baseline"/>
        <w:rPr>
          <w:b/>
          <w:bCs/>
          <w:sz w:val="22"/>
          <w:szCs w:val="22"/>
        </w:rPr>
      </w:pPr>
      <w:r w:rsidRPr="001B5C67">
        <w:rPr>
          <w:sz w:val="22"/>
          <w:szCs w:val="22"/>
        </w:rPr>
        <w:t>Iekārtu, sistēmu un stāvu plānu grafiskā attēlošana;</w:t>
      </w:r>
    </w:p>
    <w:p w14:paraId="7D8C75BF" w14:textId="77777777" w:rsidR="001B5C67" w:rsidRPr="001B5C67" w:rsidRDefault="00B805A6" w:rsidP="00E269A1">
      <w:pPr>
        <w:pStyle w:val="paragraph"/>
        <w:numPr>
          <w:ilvl w:val="1"/>
          <w:numId w:val="14"/>
        </w:numPr>
        <w:spacing w:before="0" w:beforeAutospacing="0" w:after="0" w:afterAutospacing="0"/>
        <w:ind w:left="567" w:hanging="567"/>
        <w:jc w:val="both"/>
        <w:textAlignment w:val="baseline"/>
        <w:rPr>
          <w:b/>
          <w:bCs/>
          <w:sz w:val="22"/>
          <w:szCs w:val="22"/>
        </w:rPr>
      </w:pPr>
      <w:r w:rsidRPr="001B5C67">
        <w:rPr>
          <w:sz w:val="22"/>
          <w:szCs w:val="22"/>
        </w:rPr>
        <w:t>Trauksmes signālu pārlūks;</w:t>
      </w:r>
    </w:p>
    <w:p w14:paraId="5F24CFD2" w14:textId="77777777" w:rsidR="001B5C67" w:rsidRPr="001B5C67" w:rsidRDefault="003C3131" w:rsidP="00E269A1">
      <w:pPr>
        <w:pStyle w:val="paragraph"/>
        <w:numPr>
          <w:ilvl w:val="1"/>
          <w:numId w:val="14"/>
        </w:numPr>
        <w:spacing w:before="0" w:beforeAutospacing="0" w:after="0" w:afterAutospacing="0"/>
        <w:ind w:left="567" w:hanging="567"/>
        <w:jc w:val="both"/>
        <w:textAlignment w:val="baseline"/>
        <w:rPr>
          <w:b/>
          <w:bCs/>
          <w:sz w:val="22"/>
          <w:szCs w:val="22"/>
        </w:rPr>
      </w:pPr>
      <w:r w:rsidRPr="001B5C67">
        <w:rPr>
          <w:sz w:val="22"/>
          <w:szCs w:val="22"/>
        </w:rPr>
        <w:t>Trauksmes signālu un notikumu izsūtīšana (e</w:t>
      </w:r>
      <w:r w:rsidR="00A05EDA" w:rsidRPr="001B5C67">
        <w:rPr>
          <w:sz w:val="22"/>
          <w:szCs w:val="22"/>
        </w:rPr>
        <w:t>-</w:t>
      </w:r>
      <w:r w:rsidRPr="001B5C67">
        <w:rPr>
          <w:sz w:val="22"/>
          <w:szCs w:val="22"/>
        </w:rPr>
        <w:t>pasts);</w:t>
      </w:r>
    </w:p>
    <w:p w14:paraId="6E77E45B" w14:textId="77777777" w:rsidR="001B5C67" w:rsidRPr="00914117" w:rsidRDefault="003C3131" w:rsidP="00E269A1">
      <w:pPr>
        <w:pStyle w:val="paragraph"/>
        <w:numPr>
          <w:ilvl w:val="1"/>
          <w:numId w:val="14"/>
        </w:numPr>
        <w:spacing w:before="0" w:beforeAutospacing="0" w:after="0" w:afterAutospacing="0"/>
        <w:ind w:left="567" w:hanging="567"/>
        <w:jc w:val="both"/>
        <w:textAlignment w:val="baseline"/>
        <w:rPr>
          <w:b/>
          <w:bCs/>
          <w:sz w:val="22"/>
          <w:szCs w:val="22"/>
        </w:rPr>
      </w:pPr>
      <w:r w:rsidRPr="001B5C67">
        <w:rPr>
          <w:sz w:val="22"/>
          <w:szCs w:val="22"/>
        </w:rPr>
        <w:t>Datu un mērījumu līkņu pār</w:t>
      </w:r>
      <w:r w:rsidR="00BE06D8" w:rsidRPr="001B5C67">
        <w:rPr>
          <w:sz w:val="22"/>
          <w:szCs w:val="22"/>
        </w:rPr>
        <w:t>lūks (Trends);</w:t>
      </w:r>
    </w:p>
    <w:p w14:paraId="2A1D4A80" w14:textId="68C1C25E" w:rsidR="00914117" w:rsidRPr="00914117" w:rsidRDefault="00914117" w:rsidP="00E269A1">
      <w:pPr>
        <w:pStyle w:val="paragraph"/>
        <w:numPr>
          <w:ilvl w:val="1"/>
          <w:numId w:val="14"/>
        </w:numPr>
        <w:spacing w:before="0" w:beforeAutospacing="0" w:after="0" w:afterAutospacing="0"/>
        <w:ind w:left="567" w:hanging="567"/>
        <w:jc w:val="both"/>
        <w:textAlignment w:val="baseline"/>
        <w:rPr>
          <w:sz w:val="22"/>
          <w:szCs w:val="22"/>
        </w:rPr>
      </w:pPr>
      <w:r w:rsidRPr="00914117">
        <w:rPr>
          <w:sz w:val="22"/>
          <w:szCs w:val="22"/>
        </w:rPr>
        <w:t xml:space="preserve">Ventilācijas iekārtu </w:t>
      </w:r>
      <w:proofErr w:type="spellStart"/>
      <w:r w:rsidRPr="00914117">
        <w:rPr>
          <w:sz w:val="22"/>
          <w:szCs w:val="22"/>
        </w:rPr>
        <w:t>vizualizācijas</w:t>
      </w:r>
      <w:proofErr w:type="spellEnd"/>
      <w:r w:rsidRPr="00914117">
        <w:rPr>
          <w:sz w:val="22"/>
          <w:szCs w:val="22"/>
        </w:rPr>
        <w:t xml:space="preserve"> skatlogā jābūt atspoguļotām pieplūdes/</w:t>
      </w:r>
      <w:proofErr w:type="spellStart"/>
      <w:r w:rsidRPr="00914117">
        <w:rPr>
          <w:sz w:val="22"/>
          <w:szCs w:val="22"/>
        </w:rPr>
        <w:t>nosūces</w:t>
      </w:r>
      <w:proofErr w:type="spellEnd"/>
      <w:r w:rsidRPr="00914117">
        <w:rPr>
          <w:sz w:val="22"/>
          <w:szCs w:val="22"/>
        </w:rPr>
        <w:t xml:space="preserve"> plūsmām - m3/h;</w:t>
      </w:r>
    </w:p>
    <w:p w14:paraId="728285D0" w14:textId="77777777" w:rsidR="001B5C67" w:rsidRPr="001B5C67" w:rsidRDefault="00BE06D8" w:rsidP="00E269A1">
      <w:pPr>
        <w:pStyle w:val="paragraph"/>
        <w:numPr>
          <w:ilvl w:val="1"/>
          <w:numId w:val="14"/>
        </w:numPr>
        <w:spacing w:before="0" w:beforeAutospacing="0" w:after="0" w:afterAutospacing="0"/>
        <w:ind w:left="567" w:hanging="567"/>
        <w:jc w:val="both"/>
        <w:textAlignment w:val="baseline"/>
        <w:rPr>
          <w:b/>
          <w:bCs/>
          <w:sz w:val="22"/>
          <w:szCs w:val="22"/>
        </w:rPr>
      </w:pPr>
      <w:r w:rsidRPr="001B5C67">
        <w:rPr>
          <w:sz w:val="22"/>
          <w:szCs w:val="22"/>
        </w:rPr>
        <w:t>Reģistrācijas žurnāla pārlūks-ataino visu notikumu ziņojumus, tai skaitā arī trauksmes signālus;</w:t>
      </w:r>
    </w:p>
    <w:p w14:paraId="64E027EE" w14:textId="77777777" w:rsidR="001B5C67" w:rsidRPr="001B5C67" w:rsidRDefault="00284BC6" w:rsidP="00E269A1">
      <w:pPr>
        <w:pStyle w:val="paragraph"/>
        <w:numPr>
          <w:ilvl w:val="1"/>
          <w:numId w:val="14"/>
        </w:numPr>
        <w:spacing w:before="0" w:beforeAutospacing="0" w:after="0" w:afterAutospacing="0"/>
        <w:ind w:left="567" w:hanging="567"/>
        <w:jc w:val="both"/>
        <w:textAlignment w:val="baseline"/>
        <w:rPr>
          <w:b/>
          <w:bCs/>
          <w:sz w:val="22"/>
          <w:szCs w:val="22"/>
        </w:rPr>
      </w:pPr>
      <w:r w:rsidRPr="001B5C67">
        <w:rPr>
          <w:sz w:val="22"/>
          <w:szCs w:val="22"/>
        </w:rPr>
        <w:lastRenderedPageBreak/>
        <w:t>Objektu pārlūks-parāda visus sistēmas datu punktus saraksta formātā;</w:t>
      </w:r>
    </w:p>
    <w:p w14:paraId="05839707" w14:textId="1C5DC572" w:rsidR="001B5C67" w:rsidRPr="001B5C67" w:rsidRDefault="008822C5" w:rsidP="709E1ACF">
      <w:pPr>
        <w:pStyle w:val="paragraph"/>
        <w:numPr>
          <w:ilvl w:val="1"/>
          <w:numId w:val="14"/>
        </w:numPr>
        <w:spacing w:before="0" w:beforeAutospacing="0" w:after="0" w:afterAutospacing="0"/>
        <w:ind w:left="567" w:hanging="567"/>
        <w:jc w:val="both"/>
        <w:textAlignment w:val="baseline"/>
        <w:rPr>
          <w:b/>
          <w:bCs/>
          <w:sz w:val="22"/>
          <w:szCs w:val="22"/>
        </w:rPr>
      </w:pPr>
      <w:r w:rsidRPr="709E1ACF">
        <w:rPr>
          <w:sz w:val="22"/>
          <w:szCs w:val="22"/>
        </w:rPr>
        <w:t>Laika plānotājs-ļauj lietotājam izveidot tehnoloģiskās iekārtas darbības grafikus;</w:t>
      </w:r>
    </w:p>
    <w:p w14:paraId="03075A1E" w14:textId="77777777" w:rsidR="001B5C67" w:rsidRPr="001B5C67" w:rsidRDefault="008822C5" w:rsidP="00E269A1">
      <w:pPr>
        <w:pStyle w:val="paragraph"/>
        <w:numPr>
          <w:ilvl w:val="1"/>
          <w:numId w:val="14"/>
        </w:numPr>
        <w:spacing w:before="0" w:beforeAutospacing="0" w:after="0" w:afterAutospacing="0"/>
        <w:ind w:left="567" w:hanging="567"/>
        <w:jc w:val="both"/>
        <w:textAlignment w:val="baseline"/>
        <w:rPr>
          <w:b/>
          <w:bCs/>
          <w:sz w:val="22"/>
          <w:szCs w:val="22"/>
        </w:rPr>
      </w:pPr>
      <w:r w:rsidRPr="001B5C67">
        <w:rPr>
          <w:sz w:val="22"/>
          <w:szCs w:val="22"/>
        </w:rPr>
        <w:t>Enerģijas uzskaites un pārvaldības programmatūra;</w:t>
      </w:r>
    </w:p>
    <w:p w14:paraId="45CC9A6F" w14:textId="77777777" w:rsidR="001B5C67" w:rsidRPr="001B5C67" w:rsidRDefault="00E50CF9" w:rsidP="00E269A1">
      <w:pPr>
        <w:pStyle w:val="paragraph"/>
        <w:numPr>
          <w:ilvl w:val="1"/>
          <w:numId w:val="14"/>
        </w:numPr>
        <w:spacing w:before="0" w:beforeAutospacing="0" w:after="0" w:afterAutospacing="0"/>
        <w:ind w:left="567" w:hanging="567"/>
        <w:jc w:val="both"/>
        <w:textAlignment w:val="baseline"/>
        <w:rPr>
          <w:b/>
          <w:bCs/>
          <w:sz w:val="22"/>
          <w:szCs w:val="22"/>
        </w:rPr>
      </w:pPr>
      <w:r w:rsidRPr="001B5C67">
        <w:rPr>
          <w:sz w:val="22"/>
          <w:szCs w:val="22"/>
        </w:rPr>
        <w:t>Pārskatu veidošanas pārlūks (</w:t>
      </w:r>
      <w:proofErr w:type="spellStart"/>
      <w:r w:rsidRPr="001B5C67">
        <w:rPr>
          <w:sz w:val="22"/>
          <w:szCs w:val="22"/>
        </w:rPr>
        <w:t>reports</w:t>
      </w:r>
      <w:proofErr w:type="spellEnd"/>
      <w:r w:rsidRPr="001B5C67">
        <w:rPr>
          <w:sz w:val="22"/>
          <w:szCs w:val="22"/>
        </w:rPr>
        <w:t>);</w:t>
      </w:r>
    </w:p>
    <w:p w14:paraId="6117D2FB" w14:textId="0B91E5F3" w:rsidR="00295DD8" w:rsidRDefault="00E50CF9" w:rsidP="00585712">
      <w:pPr>
        <w:pStyle w:val="paragraph"/>
        <w:numPr>
          <w:ilvl w:val="1"/>
          <w:numId w:val="14"/>
        </w:numPr>
        <w:spacing w:before="0" w:beforeAutospacing="0" w:after="0" w:afterAutospacing="0"/>
        <w:ind w:left="567" w:hanging="567"/>
        <w:jc w:val="both"/>
        <w:textAlignment w:val="baseline"/>
        <w:rPr>
          <w:b/>
          <w:bCs/>
          <w:sz w:val="22"/>
          <w:szCs w:val="22"/>
        </w:rPr>
      </w:pPr>
      <w:r w:rsidRPr="001B5C67">
        <w:rPr>
          <w:sz w:val="22"/>
          <w:szCs w:val="22"/>
        </w:rPr>
        <w:t>Datu arhivācija.</w:t>
      </w:r>
    </w:p>
    <w:p w14:paraId="6F263A2D" w14:textId="77777777" w:rsidR="00585712" w:rsidRDefault="00585712" w:rsidP="00585712">
      <w:pPr>
        <w:pStyle w:val="paragraph"/>
        <w:spacing w:before="0" w:beforeAutospacing="0" w:after="0" w:afterAutospacing="0"/>
        <w:jc w:val="both"/>
        <w:textAlignment w:val="baseline"/>
        <w:rPr>
          <w:b/>
          <w:bCs/>
          <w:sz w:val="22"/>
          <w:szCs w:val="22"/>
        </w:rPr>
      </w:pPr>
    </w:p>
    <w:p w14:paraId="1A1A4734" w14:textId="4CE106D5" w:rsidR="00585712" w:rsidRPr="0034007B" w:rsidRDefault="00047785" w:rsidP="00585712">
      <w:pPr>
        <w:pStyle w:val="paragraph"/>
        <w:numPr>
          <w:ilvl w:val="0"/>
          <w:numId w:val="14"/>
        </w:numPr>
        <w:spacing w:before="0" w:beforeAutospacing="0" w:after="0" w:afterAutospacing="0"/>
        <w:jc w:val="both"/>
        <w:textAlignment w:val="baseline"/>
        <w:rPr>
          <w:b/>
          <w:bCs/>
          <w:sz w:val="20"/>
          <w:szCs w:val="20"/>
        </w:rPr>
      </w:pPr>
      <w:r>
        <w:rPr>
          <w:b/>
          <w:bCs/>
          <w:sz w:val="22"/>
          <w:szCs w:val="22"/>
        </w:rPr>
        <w:t>Īpašās prasības</w:t>
      </w:r>
      <w:r w:rsidR="00585712" w:rsidRPr="0034007B">
        <w:rPr>
          <w:b/>
          <w:bCs/>
          <w:sz w:val="22"/>
          <w:szCs w:val="22"/>
        </w:rPr>
        <w:t xml:space="preserve">: </w:t>
      </w:r>
    </w:p>
    <w:p w14:paraId="217E20FB" w14:textId="316CBC43" w:rsidR="00047785" w:rsidRDefault="00047785" w:rsidP="00585712">
      <w:pPr>
        <w:pStyle w:val="paragraph"/>
        <w:numPr>
          <w:ilvl w:val="1"/>
          <w:numId w:val="14"/>
        </w:numPr>
        <w:spacing w:before="0" w:beforeAutospacing="0" w:after="0" w:afterAutospacing="0"/>
        <w:ind w:left="567" w:hanging="567"/>
        <w:jc w:val="both"/>
        <w:textAlignment w:val="baseline"/>
        <w:rPr>
          <w:sz w:val="20"/>
          <w:szCs w:val="20"/>
        </w:rPr>
      </w:pPr>
      <w:r w:rsidRPr="00047785">
        <w:rPr>
          <w:sz w:val="22"/>
          <w:szCs w:val="22"/>
        </w:rPr>
        <w:t xml:space="preserve">Dažādu patērētāju skaitītājiem uzskaites biežums, jeb intervāli, var atšķirties, piemēram, 15 min, 30 min un 60 min, taču visiem fiksētajiem enerģijas patēriņiem ir jābūt </w:t>
      </w:r>
      <w:r w:rsidR="00F14CF0">
        <w:rPr>
          <w:sz w:val="22"/>
          <w:szCs w:val="22"/>
        </w:rPr>
        <w:t>a</w:t>
      </w:r>
      <w:r w:rsidR="00596A43">
        <w:rPr>
          <w:sz w:val="22"/>
          <w:szCs w:val="22"/>
        </w:rPr>
        <w:t>r identificējamu laika zīmogu</w:t>
      </w:r>
      <w:r w:rsidR="00F14CF0">
        <w:rPr>
          <w:sz w:val="22"/>
          <w:szCs w:val="22"/>
        </w:rPr>
        <w:t xml:space="preserve">. </w:t>
      </w:r>
      <w:r w:rsidRPr="00047785">
        <w:rPr>
          <w:sz w:val="22"/>
          <w:szCs w:val="22"/>
        </w:rPr>
        <w:t xml:space="preserve">Atskaitēm un </w:t>
      </w:r>
      <w:proofErr w:type="spellStart"/>
      <w:r w:rsidRPr="00047785">
        <w:rPr>
          <w:sz w:val="22"/>
          <w:szCs w:val="22"/>
        </w:rPr>
        <w:t>vizualizācijām</w:t>
      </w:r>
      <w:proofErr w:type="spellEnd"/>
      <w:r w:rsidRPr="00047785">
        <w:rPr>
          <w:sz w:val="22"/>
          <w:szCs w:val="22"/>
        </w:rPr>
        <w:t xml:space="preserve"> par vēsturiskajiem datiem ir jābūt pieejamām VAS</w:t>
      </w:r>
      <w:r w:rsidR="00391F48">
        <w:rPr>
          <w:sz w:val="22"/>
          <w:szCs w:val="22"/>
        </w:rPr>
        <w:t xml:space="preserve"> un ir </w:t>
      </w:r>
      <w:r w:rsidR="006C4649">
        <w:rPr>
          <w:sz w:val="22"/>
          <w:szCs w:val="22"/>
        </w:rPr>
        <w:t>iespējams</w:t>
      </w:r>
      <w:r w:rsidR="00391F48">
        <w:rPr>
          <w:sz w:val="22"/>
          <w:szCs w:val="22"/>
        </w:rPr>
        <w:t xml:space="preserve"> veikt </w:t>
      </w:r>
      <w:r w:rsidR="008B456F">
        <w:rPr>
          <w:sz w:val="22"/>
          <w:szCs w:val="22"/>
        </w:rPr>
        <w:t xml:space="preserve">iegūto </w:t>
      </w:r>
      <w:r w:rsidR="00391F48">
        <w:rPr>
          <w:sz w:val="22"/>
          <w:szCs w:val="22"/>
        </w:rPr>
        <w:t>datu analīzi</w:t>
      </w:r>
      <w:r w:rsidR="008B456F">
        <w:rPr>
          <w:sz w:val="22"/>
          <w:szCs w:val="22"/>
        </w:rPr>
        <w:t xml:space="preserve"> </w:t>
      </w:r>
      <w:r w:rsidR="00132AE4">
        <w:rPr>
          <w:sz w:val="22"/>
          <w:szCs w:val="22"/>
        </w:rPr>
        <w:t>ar mazāko intervālu – 1 stunda</w:t>
      </w:r>
      <w:r w:rsidR="00585712" w:rsidRPr="0034007B">
        <w:rPr>
          <w:sz w:val="22"/>
          <w:szCs w:val="22"/>
        </w:rPr>
        <w:t>;</w:t>
      </w:r>
    </w:p>
    <w:p w14:paraId="2D9722AE" w14:textId="3A747FAD" w:rsidR="00585712" w:rsidRPr="00047785" w:rsidRDefault="00047785" w:rsidP="00585712">
      <w:pPr>
        <w:pStyle w:val="paragraph"/>
        <w:numPr>
          <w:ilvl w:val="1"/>
          <w:numId w:val="14"/>
        </w:numPr>
        <w:spacing w:before="0" w:beforeAutospacing="0" w:after="0" w:afterAutospacing="0"/>
        <w:ind w:left="567" w:hanging="567"/>
        <w:jc w:val="both"/>
        <w:textAlignment w:val="baseline"/>
        <w:rPr>
          <w:sz w:val="20"/>
          <w:szCs w:val="20"/>
        </w:rPr>
      </w:pPr>
      <w:r w:rsidRPr="00047785">
        <w:rPr>
          <w:sz w:val="22"/>
          <w:szCs w:val="22"/>
        </w:rPr>
        <w:t xml:space="preserve">Ēkā jāuzstāda sistēmas, kas </w:t>
      </w:r>
      <w:proofErr w:type="spellStart"/>
      <w:r w:rsidRPr="00047785">
        <w:rPr>
          <w:sz w:val="22"/>
          <w:szCs w:val="22"/>
        </w:rPr>
        <w:t>monitorē</w:t>
      </w:r>
      <w:proofErr w:type="spellEnd"/>
      <w:r w:rsidRPr="00047785">
        <w:rPr>
          <w:sz w:val="22"/>
          <w:szCs w:val="22"/>
        </w:rPr>
        <w:t xml:space="preserve"> ēkas noslodzi. Iegūtos datus ir jāspēj izmantot VAS kontrolieriem, lai vadītu AVK sistēmas</w:t>
      </w:r>
      <w:r w:rsidR="00187EA0">
        <w:rPr>
          <w:sz w:val="22"/>
          <w:szCs w:val="22"/>
        </w:rPr>
        <w:t xml:space="preserve"> atbilstoši pieprasījumam.</w:t>
      </w:r>
      <w:r>
        <w:rPr>
          <w:sz w:val="22"/>
          <w:szCs w:val="22"/>
        </w:rPr>
        <w:t>;</w:t>
      </w:r>
    </w:p>
    <w:p w14:paraId="6C7DAA41" w14:textId="7197536C" w:rsidR="00047785" w:rsidRDefault="00047785" w:rsidP="00585712">
      <w:pPr>
        <w:pStyle w:val="paragraph"/>
        <w:numPr>
          <w:ilvl w:val="1"/>
          <w:numId w:val="14"/>
        </w:numPr>
        <w:spacing w:before="0" w:beforeAutospacing="0" w:after="0" w:afterAutospacing="0"/>
        <w:ind w:left="567" w:hanging="567"/>
        <w:jc w:val="both"/>
        <w:textAlignment w:val="baseline"/>
        <w:rPr>
          <w:sz w:val="22"/>
          <w:szCs w:val="22"/>
        </w:rPr>
      </w:pPr>
      <w:r w:rsidRPr="00047785">
        <w:rPr>
          <w:sz w:val="22"/>
          <w:szCs w:val="22"/>
        </w:rPr>
        <w:t>Visiem skaitītājiem un sensoriem jābūt attālināti nolasāmiem, un datiem ir automātiski jāsaglabājas ar vismaz 1 stundas intervālu. Nolasītajiem datiem ir jābūt pieejamiem sistēmās vismaz 5 gadus</w:t>
      </w:r>
      <w:r>
        <w:rPr>
          <w:sz w:val="22"/>
          <w:szCs w:val="22"/>
        </w:rPr>
        <w:t>;</w:t>
      </w:r>
    </w:p>
    <w:p w14:paraId="1C089832" w14:textId="337F28B0" w:rsidR="00047785" w:rsidRDefault="00047785" w:rsidP="00585712">
      <w:pPr>
        <w:pStyle w:val="paragraph"/>
        <w:numPr>
          <w:ilvl w:val="1"/>
          <w:numId w:val="14"/>
        </w:numPr>
        <w:spacing w:before="0" w:beforeAutospacing="0" w:after="0" w:afterAutospacing="0"/>
        <w:ind w:left="567" w:hanging="567"/>
        <w:jc w:val="both"/>
        <w:textAlignment w:val="baseline"/>
        <w:rPr>
          <w:sz w:val="22"/>
          <w:szCs w:val="22"/>
        </w:rPr>
      </w:pPr>
      <w:r w:rsidRPr="00047785">
        <w:rPr>
          <w:sz w:val="22"/>
          <w:szCs w:val="22"/>
        </w:rPr>
        <w:t xml:space="preserve">Jānodrošina iespēju datus automātiski ielasīt citās sistēmās vai datu krātuvēs ar </w:t>
      </w:r>
      <w:r w:rsidR="00191A9B">
        <w:rPr>
          <w:sz w:val="22"/>
          <w:szCs w:val="22"/>
        </w:rPr>
        <w:t xml:space="preserve">kādu no M2M </w:t>
      </w:r>
      <w:r w:rsidRPr="00047785">
        <w:rPr>
          <w:sz w:val="22"/>
          <w:szCs w:val="22"/>
        </w:rPr>
        <w:t>tehnoloģij</w:t>
      </w:r>
      <w:r w:rsidR="00191A9B">
        <w:rPr>
          <w:sz w:val="22"/>
          <w:szCs w:val="22"/>
        </w:rPr>
        <w:t xml:space="preserve">as palīdzību, piemēram “API </w:t>
      </w:r>
      <w:proofErr w:type="spellStart"/>
      <w:r w:rsidR="00191A9B">
        <w:rPr>
          <w:sz w:val="22"/>
          <w:szCs w:val="22"/>
        </w:rPr>
        <w:t>key</w:t>
      </w:r>
      <w:proofErr w:type="spellEnd"/>
      <w:r w:rsidR="00191A9B">
        <w:rPr>
          <w:sz w:val="22"/>
          <w:szCs w:val="22"/>
        </w:rPr>
        <w:t xml:space="preserve">” </w:t>
      </w:r>
      <w:r w:rsidR="00857929">
        <w:rPr>
          <w:sz w:val="22"/>
          <w:szCs w:val="22"/>
        </w:rPr>
        <w:t xml:space="preserve">vai </w:t>
      </w:r>
      <w:r w:rsidR="00191A9B">
        <w:rPr>
          <w:sz w:val="22"/>
          <w:szCs w:val="22"/>
        </w:rPr>
        <w:t>citu</w:t>
      </w:r>
      <w:r>
        <w:rPr>
          <w:sz w:val="22"/>
          <w:szCs w:val="22"/>
        </w:rPr>
        <w:t>;</w:t>
      </w:r>
    </w:p>
    <w:p w14:paraId="180C67D8" w14:textId="52448519" w:rsidR="00047785" w:rsidRPr="00047785" w:rsidRDefault="00047785" w:rsidP="00585712">
      <w:pPr>
        <w:pStyle w:val="paragraph"/>
        <w:numPr>
          <w:ilvl w:val="1"/>
          <w:numId w:val="14"/>
        </w:numPr>
        <w:spacing w:before="0" w:beforeAutospacing="0" w:after="0" w:afterAutospacing="0"/>
        <w:ind w:left="567" w:hanging="567"/>
        <w:jc w:val="both"/>
        <w:textAlignment w:val="baseline"/>
        <w:rPr>
          <w:sz w:val="22"/>
          <w:szCs w:val="22"/>
        </w:rPr>
      </w:pPr>
      <w:r w:rsidRPr="00047785">
        <w:rPr>
          <w:sz w:val="22"/>
          <w:szCs w:val="22"/>
        </w:rPr>
        <w:t xml:space="preserve">Visus uzstādītajās sistēmās pieejamos datus jāspēj lejupielādēt jebkurā brīdī par jebkādu izvēlētu periodu MS </w:t>
      </w:r>
      <w:proofErr w:type="spellStart"/>
      <w:r w:rsidRPr="00047785">
        <w:rPr>
          <w:sz w:val="22"/>
          <w:szCs w:val="22"/>
        </w:rPr>
        <w:t>excel</w:t>
      </w:r>
      <w:proofErr w:type="spellEnd"/>
      <w:r w:rsidRPr="00047785">
        <w:rPr>
          <w:sz w:val="22"/>
          <w:szCs w:val="22"/>
        </w:rPr>
        <w:t xml:space="preserve"> vai </w:t>
      </w:r>
      <w:proofErr w:type="spellStart"/>
      <w:r w:rsidRPr="00047785">
        <w:rPr>
          <w:sz w:val="22"/>
          <w:szCs w:val="22"/>
        </w:rPr>
        <w:t>csv</w:t>
      </w:r>
      <w:proofErr w:type="spellEnd"/>
      <w:r w:rsidRPr="00047785">
        <w:rPr>
          <w:sz w:val="22"/>
          <w:szCs w:val="22"/>
        </w:rPr>
        <w:t xml:space="preserve"> formāt</w:t>
      </w:r>
      <w:r>
        <w:rPr>
          <w:sz w:val="22"/>
          <w:szCs w:val="22"/>
        </w:rPr>
        <w:t>os</w:t>
      </w:r>
      <w:r w:rsidRPr="00047785">
        <w:rPr>
          <w:sz w:val="22"/>
          <w:szCs w:val="22"/>
        </w:rPr>
        <w:t>.</w:t>
      </w:r>
    </w:p>
    <w:p w14:paraId="21B99598" w14:textId="77777777" w:rsidR="00585712" w:rsidRPr="00585712" w:rsidRDefault="00585712" w:rsidP="00585712">
      <w:pPr>
        <w:pStyle w:val="paragraph"/>
        <w:spacing w:before="0" w:beforeAutospacing="0" w:after="0" w:afterAutospacing="0"/>
        <w:jc w:val="both"/>
        <w:textAlignment w:val="baseline"/>
        <w:rPr>
          <w:b/>
          <w:bCs/>
          <w:sz w:val="22"/>
          <w:szCs w:val="22"/>
        </w:rPr>
      </w:pPr>
    </w:p>
    <w:p w14:paraId="71458888" w14:textId="77777777" w:rsidR="009663CF" w:rsidRPr="0034007B" w:rsidRDefault="005E66B8" w:rsidP="772EB7BB">
      <w:pPr>
        <w:pStyle w:val="paragraph"/>
        <w:numPr>
          <w:ilvl w:val="0"/>
          <w:numId w:val="14"/>
        </w:numPr>
        <w:spacing w:before="0" w:beforeAutospacing="0" w:after="0" w:afterAutospacing="0"/>
        <w:jc w:val="both"/>
        <w:textAlignment w:val="baseline"/>
        <w:rPr>
          <w:b/>
          <w:bCs/>
          <w:sz w:val="20"/>
          <w:szCs w:val="20"/>
        </w:rPr>
      </w:pPr>
      <w:r w:rsidRPr="772EB7BB">
        <w:rPr>
          <w:b/>
          <w:bCs/>
          <w:sz w:val="22"/>
          <w:szCs w:val="22"/>
        </w:rPr>
        <w:t>VAS</w:t>
      </w:r>
      <w:r w:rsidR="006B715C" w:rsidRPr="772EB7BB">
        <w:rPr>
          <w:b/>
          <w:bCs/>
          <w:sz w:val="22"/>
          <w:szCs w:val="22"/>
        </w:rPr>
        <w:t xml:space="preserve"> funkcionālās prasības, kas jānodrošina Izpildītājam</w:t>
      </w:r>
      <w:r w:rsidR="00EC1935" w:rsidRPr="772EB7BB">
        <w:rPr>
          <w:b/>
          <w:bCs/>
          <w:sz w:val="22"/>
          <w:szCs w:val="22"/>
        </w:rPr>
        <w:t xml:space="preserve">: </w:t>
      </w:r>
    </w:p>
    <w:p w14:paraId="4F2B892F" w14:textId="761DC6DE" w:rsidR="006B715C" w:rsidRPr="0034007B" w:rsidRDefault="00F6464E" w:rsidP="772F7BE5">
      <w:pPr>
        <w:pStyle w:val="paragraph"/>
        <w:numPr>
          <w:ilvl w:val="1"/>
          <w:numId w:val="14"/>
        </w:numPr>
        <w:spacing w:before="0" w:beforeAutospacing="0" w:after="0" w:afterAutospacing="0"/>
        <w:ind w:left="567" w:hanging="567"/>
        <w:jc w:val="both"/>
        <w:textAlignment w:val="baseline"/>
        <w:rPr>
          <w:sz w:val="20"/>
          <w:szCs w:val="20"/>
        </w:rPr>
      </w:pPr>
      <w:r w:rsidRPr="772F7BE5">
        <w:rPr>
          <w:sz w:val="22"/>
          <w:szCs w:val="22"/>
        </w:rPr>
        <w:t>VAS funkcionālās prasības, kas jānodrošina Izpildītājam</w:t>
      </w:r>
      <w:r w:rsidR="000A3E50" w:rsidRPr="772F7BE5">
        <w:rPr>
          <w:sz w:val="22"/>
          <w:szCs w:val="22"/>
        </w:rPr>
        <w:t>,</w:t>
      </w:r>
      <w:r w:rsidRPr="772F7BE5">
        <w:rPr>
          <w:sz w:val="22"/>
          <w:szCs w:val="22"/>
        </w:rPr>
        <w:t xml:space="preserve"> </w:t>
      </w:r>
      <w:r w:rsidR="000A3E50" w:rsidRPr="772F7BE5">
        <w:rPr>
          <w:sz w:val="22"/>
          <w:szCs w:val="22"/>
        </w:rPr>
        <w:t>s</w:t>
      </w:r>
      <w:r w:rsidR="00295DD8" w:rsidRPr="772F7BE5">
        <w:rPr>
          <w:sz w:val="22"/>
          <w:szCs w:val="22"/>
        </w:rPr>
        <w:t>katīt atsevišķ</w:t>
      </w:r>
      <w:r w:rsidR="00481C41" w:rsidRPr="772F7BE5">
        <w:rPr>
          <w:sz w:val="22"/>
          <w:szCs w:val="22"/>
        </w:rPr>
        <w:t>ā</w:t>
      </w:r>
      <w:r w:rsidR="00295DD8" w:rsidRPr="772F7BE5">
        <w:rPr>
          <w:sz w:val="22"/>
          <w:szCs w:val="22"/>
        </w:rPr>
        <w:t xml:space="preserve"> pie</w:t>
      </w:r>
      <w:r w:rsidR="009663CF" w:rsidRPr="772F7BE5">
        <w:rPr>
          <w:sz w:val="22"/>
          <w:szCs w:val="22"/>
        </w:rPr>
        <w:t>likumā (</w:t>
      </w:r>
      <w:r w:rsidR="00EE693D" w:rsidRPr="772F7BE5">
        <w:rPr>
          <w:sz w:val="22"/>
          <w:szCs w:val="22"/>
        </w:rPr>
        <w:t>4</w:t>
      </w:r>
      <w:r w:rsidR="009663CF" w:rsidRPr="772F7BE5">
        <w:rPr>
          <w:sz w:val="22"/>
          <w:szCs w:val="22"/>
        </w:rPr>
        <w:t>.pielikums)</w:t>
      </w:r>
      <w:r w:rsidR="000A3E50" w:rsidRPr="772F7BE5">
        <w:rPr>
          <w:sz w:val="22"/>
          <w:szCs w:val="22"/>
        </w:rPr>
        <w:t>;</w:t>
      </w:r>
    </w:p>
    <w:p w14:paraId="5592D100" w14:textId="0D180DF3" w:rsidR="0034007B" w:rsidRPr="0034007B" w:rsidRDefault="0034007B" w:rsidP="772F7BE5">
      <w:pPr>
        <w:pStyle w:val="paragraph"/>
        <w:numPr>
          <w:ilvl w:val="1"/>
          <w:numId w:val="14"/>
        </w:numPr>
        <w:spacing w:before="0" w:beforeAutospacing="0" w:after="0" w:afterAutospacing="0"/>
        <w:ind w:left="567" w:hanging="567"/>
        <w:jc w:val="both"/>
        <w:textAlignment w:val="baseline"/>
        <w:rPr>
          <w:sz w:val="20"/>
          <w:szCs w:val="20"/>
        </w:rPr>
      </w:pPr>
      <w:r w:rsidRPr="772F7BE5">
        <w:rPr>
          <w:sz w:val="22"/>
          <w:szCs w:val="22"/>
        </w:rPr>
        <w:t>VAS signālu sarakstu skatīt atsevišķ</w:t>
      </w:r>
      <w:r w:rsidR="00481C41" w:rsidRPr="772F7BE5">
        <w:rPr>
          <w:sz w:val="22"/>
          <w:szCs w:val="22"/>
        </w:rPr>
        <w:t>ā</w:t>
      </w:r>
      <w:r w:rsidRPr="772F7BE5">
        <w:rPr>
          <w:sz w:val="22"/>
          <w:szCs w:val="22"/>
        </w:rPr>
        <w:t xml:space="preserve"> pielikumā (</w:t>
      </w:r>
      <w:r w:rsidR="00EE693D" w:rsidRPr="772F7BE5">
        <w:rPr>
          <w:sz w:val="22"/>
          <w:szCs w:val="22"/>
        </w:rPr>
        <w:t>5</w:t>
      </w:r>
      <w:r w:rsidRPr="772F7BE5">
        <w:rPr>
          <w:sz w:val="22"/>
          <w:szCs w:val="22"/>
        </w:rPr>
        <w:t>.pielikums)</w:t>
      </w:r>
      <w:r w:rsidR="00481C41" w:rsidRPr="772F7BE5">
        <w:rPr>
          <w:sz w:val="22"/>
          <w:szCs w:val="22"/>
        </w:rPr>
        <w:t>.</w:t>
      </w:r>
    </w:p>
    <w:p w14:paraId="7CE96E37" w14:textId="4DE5821C" w:rsidR="006B715C" w:rsidRDefault="006B715C" w:rsidP="00E269A1">
      <w:pPr>
        <w:spacing w:after="0" w:line="240" w:lineRule="auto"/>
        <w:ind w:left="567" w:right="-1" w:hanging="567"/>
        <w:jc w:val="both"/>
        <w:rPr>
          <w:rFonts w:ascii="Times New Roman" w:hAnsi="Times New Roman"/>
        </w:rPr>
      </w:pPr>
    </w:p>
    <w:p w14:paraId="22362619" w14:textId="1B6A875A" w:rsidR="006B715C" w:rsidRPr="003C266C" w:rsidRDefault="006B715C" w:rsidP="003C266C">
      <w:pPr>
        <w:pStyle w:val="paragraph"/>
        <w:numPr>
          <w:ilvl w:val="0"/>
          <w:numId w:val="14"/>
        </w:numPr>
        <w:spacing w:before="0" w:beforeAutospacing="0" w:after="0" w:afterAutospacing="0"/>
        <w:jc w:val="both"/>
        <w:textAlignment w:val="baseline"/>
        <w:rPr>
          <w:b/>
          <w:bCs/>
          <w:sz w:val="20"/>
          <w:szCs w:val="20"/>
        </w:rPr>
      </w:pPr>
      <w:r w:rsidRPr="003C266C">
        <w:rPr>
          <w:b/>
        </w:rPr>
        <w:t>Prasības materiāliem, mehānismiem un aprīkojumam:</w:t>
      </w:r>
    </w:p>
    <w:p w14:paraId="12605923" w14:textId="2F4A3F4D" w:rsidR="006B715C" w:rsidRPr="00E52772" w:rsidRDefault="003C266C" w:rsidP="003C266C">
      <w:pPr>
        <w:spacing w:after="0" w:line="240" w:lineRule="auto"/>
        <w:ind w:left="567" w:right="-1" w:hanging="567"/>
        <w:jc w:val="both"/>
        <w:rPr>
          <w:rFonts w:ascii="Times New Roman" w:hAnsi="Times New Roman"/>
          <w:b/>
        </w:rPr>
      </w:pPr>
      <w:r>
        <w:rPr>
          <w:rFonts w:ascii="Times New Roman" w:hAnsi="Times New Roman"/>
        </w:rPr>
        <w:t xml:space="preserve">11.1.  </w:t>
      </w:r>
      <w:r w:rsidR="00B735B3">
        <w:rPr>
          <w:rFonts w:ascii="Times New Roman" w:hAnsi="Times New Roman"/>
        </w:rPr>
        <w:t>I</w:t>
      </w:r>
      <w:r w:rsidR="006B715C" w:rsidRPr="00E52772">
        <w:rPr>
          <w:rFonts w:ascii="Times New Roman" w:hAnsi="Times New Roman"/>
        </w:rPr>
        <w:t>zpildītājs ir atbildīgs par precīzu darbu tehnoloģijas izvēli, saderīgu materiālu, darba rīku un mehānismu pielietošanu, kā arī par izpildāmo darbu apjomu uzmērīšanu uzdevuma veikšanai.</w:t>
      </w:r>
    </w:p>
    <w:p w14:paraId="15485535" w14:textId="77777777" w:rsidR="006B715C" w:rsidRPr="00E52772" w:rsidRDefault="006B715C" w:rsidP="00E269A1">
      <w:pPr>
        <w:spacing w:after="0" w:line="240" w:lineRule="auto"/>
        <w:ind w:left="567" w:right="-1" w:hanging="567"/>
        <w:jc w:val="both"/>
        <w:rPr>
          <w:rFonts w:ascii="Times New Roman" w:hAnsi="Times New Roman"/>
        </w:rPr>
      </w:pPr>
    </w:p>
    <w:p w14:paraId="12F97C4B" w14:textId="5D378115" w:rsidR="006B715C" w:rsidRPr="009B0EB1" w:rsidRDefault="006B715C" w:rsidP="009B0EB1">
      <w:pPr>
        <w:pStyle w:val="ListParagraph"/>
        <w:numPr>
          <w:ilvl w:val="0"/>
          <w:numId w:val="14"/>
        </w:numPr>
        <w:spacing w:after="0" w:line="240" w:lineRule="auto"/>
        <w:ind w:right="-1"/>
        <w:jc w:val="both"/>
        <w:rPr>
          <w:rFonts w:ascii="Times New Roman" w:hAnsi="Times New Roman"/>
          <w:b/>
        </w:rPr>
      </w:pPr>
      <w:r w:rsidRPr="009B0EB1">
        <w:rPr>
          <w:rFonts w:ascii="Times New Roman" w:hAnsi="Times New Roman"/>
          <w:b/>
        </w:rPr>
        <w:t>Darbu veikšana, saskaņošana un organizēšana:</w:t>
      </w:r>
    </w:p>
    <w:p w14:paraId="0821F8E7" w14:textId="2E00765A" w:rsidR="006B715C" w:rsidRPr="00B735B3" w:rsidRDefault="006B715C" w:rsidP="00B735B3">
      <w:pPr>
        <w:pStyle w:val="ListParagraph"/>
        <w:numPr>
          <w:ilvl w:val="1"/>
          <w:numId w:val="14"/>
        </w:numPr>
        <w:spacing w:after="0" w:line="240" w:lineRule="auto"/>
        <w:ind w:left="567" w:right="-1" w:hanging="567"/>
        <w:jc w:val="both"/>
        <w:rPr>
          <w:rFonts w:ascii="Times New Roman" w:hAnsi="Times New Roman"/>
        </w:rPr>
      </w:pPr>
      <w:r w:rsidRPr="00B735B3">
        <w:rPr>
          <w:rFonts w:ascii="Times New Roman" w:hAnsi="Times New Roman"/>
        </w:rPr>
        <w:t xml:space="preserve">Izpildītājs 10 (desmit) </w:t>
      </w:r>
      <w:r w:rsidR="00474532" w:rsidRPr="00B735B3">
        <w:rPr>
          <w:rFonts w:ascii="Times New Roman" w:hAnsi="Times New Roman"/>
        </w:rPr>
        <w:t xml:space="preserve">kalendāro </w:t>
      </w:r>
      <w:r w:rsidRPr="00B735B3">
        <w:rPr>
          <w:rFonts w:ascii="Times New Roman" w:hAnsi="Times New Roman"/>
        </w:rPr>
        <w:t xml:space="preserve">dienu laikā no Līguma spēkā stāšanās dienas iesniedz Pasūtītājam darbinieku sarakstu, kuri veiks </w:t>
      </w:r>
      <w:r w:rsidR="00FD12FF" w:rsidRPr="00B735B3">
        <w:rPr>
          <w:rFonts w:ascii="Times New Roman" w:hAnsi="Times New Roman"/>
        </w:rPr>
        <w:t xml:space="preserve">tehniskās dokumentācijas </w:t>
      </w:r>
      <w:r w:rsidRPr="00B735B3">
        <w:rPr>
          <w:rFonts w:ascii="Times New Roman" w:hAnsi="Times New Roman"/>
        </w:rPr>
        <w:t xml:space="preserve">izstrādi un </w:t>
      </w:r>
      <w:r w:rsidR="005E66B8" w:rsidRPr="00B735B3">
        <w:rPr>
          <w:rFonts w:ascii="Times New Roman" w:hAnsi="Times New Roman"/>
        </w:rPr>
        <w:t>VAS</w:t>
      </w:r>
      <w:r w:rsidR="00FD12FF" w:rsidRPr="00B735B3">
        <w:rPr>
          <w:rFonts w:ascii="Times New Roman" w:hAnsi="Times New Roman"/>
        </w:rPr>
        <w:t xml:space="preserve"> uzstādīšanu</w:t>
      </w:r>
      <w:r w:rsidR="00B46537" w:rsidRPr="00B735B3">
        <w:rPr>
          <w:rFonts w:ascii="Times New Roman" w:hAnsi="Times New Roman"/>
        </w:rPr>
        <w:t xml:space="preserve"> Objekt</w:t>
      </w:r>
      <w:r w:rsidR="00F66D04" w:rsidRPr="00B735B3">
        <w:rPr>
          <w:rFonts w:ascii="Times New Roman" w:hAnsi="Times New Roman"/>
        </w:rPr>
        <w:t>ā</w:t>
      </w:r>
      <w:r w:rsidRPr="00B735B3">
        <w:rPr>
          <w:rFonts w:ascii="Times New Roman" w:hAnsi="Times New Roman"/>
        </w:rPr>
        <w:t>;</w:t>
      </w:r>
    </w:p>
    <w:p w14:paraId="1A567D7A" w14:textId="6ACE6BE3" w:rsidR="006B715C" w:rsidRPr="00E52772" w:rsidRDefault="006B715C" w:rsidP="00B735B3">
      <w:pPr>
        <w:numPr>
          <w:ilvl w:val="1"/>
          <w:numId w:val="14"/>
        </w:numPr>
        <w:spacing w:after="0" w:line="240" w:lineRule="auto"/>
        <w:ind w:left="567" w:right="-1" w:hanging="567"/>
        <w:jc w:val="both"/>
        <w:rPr>
          <w:rFonts w:ascii="Times New Roman" w:hAnsi="Times New Roman"/>
        </w:rPr>
      </w:pPr>
      <w:r w:rsidRPr="00E52772">
        <w:rPr>
          <w:rFonts w:ascii="Times New Roman" w:hAnsi="Times New Roman"/>
        </w:rPr>
        <w:t xml:space="preserve">Izpildītājs 10 (desmit) kalendāro dienu laikā no Līguma spēkā stāšanās dienas  izstrādā un saskaņo ar Pasūtītāju darbu grafiku ar visām </w:t>
      </w:r>
      <w:r w:rsidR="006C4D14" w:rsidRPr="00E52772">
        <w:rPr>
          <w:rFonts w:ascii="Times New Roman" w:hAnsi="Times New Roman"/>
        </w:rPr>
        <w:t xml:space="preserve">Darbu izpildes </w:t>
      </w:r>
      <w:r w:rsidRPr="00E52772">
        <w:rPr>
          <w:rFonts w:ascii="Times New Roman" w:hAnsi="Times New Roman"/>
        </w:rPr>
        <w:t>ieceres realizācijas stadijām</w:t>
      </w:r>
      <w:r w:rsidR="00BF40A5" w:rsidRPr="00E52772">
        <w:rPr>
          <w:rFonts w:ascii="Times New Roman" w:hAnsi="Times New Roman"/>
        </w:rPr>
        <w:t>:</w:t>
      </w:r>
    </w:p>
    <w:p w14:paraId="031876B5" w14:textId="77777777" w:rsidR="006B715C" w:rsidRPr="00E52772" w:rsidRDefault="00474532" w:rsidP="00B735B3">
      <w:pPr>
        <w:numPr>
          <w:ilvl w:val="2"/>
          <w:numId w:val="14"/>
        </w:numPr>
        <w:spacing w:after="0" w:line="240" w:lineRule="auto"/>
        <w:ind w:left="567" w:hanging="567"/>
        <w:jc w:val="both"/>
        <w:rPr>
          <w:rFonts w:ascii="Times New Roman" w:hAnsi="Times New Roman"/>
          <w:u w:val="single"/>
        </w:rPr>
      </w:pPr>
      <w:r w:rsidRPr="00E52772">
        <w:rPr>
          <w:rFonts w:ascii="Times New Roman" w:hAnsi="Times New Roman"/>
          <w:u w:val="single"/>
        </w:rPr>
        <w:t>Tehniskās dokumentācijas  (turpmāk-TD) izstrāde</w:t>
      </w:r>
      <w:r w:rsidR="006B715C" w:rsidRPr="00E52772">
        <w:rPr>
          <w:rFonts w:ascii="Times New Roman" w:hAnsi="Times New Roman"/>
          <w:u w:val="single"/>
        </w:rPr>
        <w:t xml:space="preserve">: </w:t>
      </w:r>
    </w:p>
    <w:p w14:paraId="5C8EB8DF" w14:textId="77777777" w:rsidR="006B715C" w:rsidRPr="00E52772" w:rsidRDefault="00474532" w:rsidP="006D02A1">
      <w:pPr>
        <w:spacing w:after="0" w:line="240" w:lineRule="auto"/>
        <w:ind w:left="567"/>
        <w:jc w:val="both"/>
        <w:rPr>
          <w:rFonts w:ascii="Times New Roman" w:hAnsi="Times New Roman"/>
          <w:u w:val="single"/>
        </w:rPr>
      </w:pPr>
      <w:r w:rsidRPr="00E52772">
        <w:rPr>
          <w:rFonts w:ascii="Times New Roman" w:hAnsi="Times New Roman"/>
        </w:rPr>
        <w:t xml:space="preserve">TD </w:t>
      </w:r>
      <w:r w:rsidR="006B715C" w:rsidRPr="00E52772">
        <w:rPr>
          <w:rFonts w:ascii="Times New Roman" w:hAnsi="Times New Roman"/>
        </w:rPr>
        <w:t>izstrāde un tā</w:t>
      </w:r>
      <w:r w:rsidR="006C4D14" w:rsidRPr="00E52772">
        <w:rPr>
          <w:rFonts w:ascii="Times New Roman" w:hAnsi="Times New Roman"/>
        </w:rPr>
        <w:t>s</w:t>
      </w:r>
      <w:r w:rsidR="006B715C" w:rsidRPr="00E52772">
        <w:rPr>
          <w:rFonts w:ascii="Times New Roman" w:hAnsi="Times New Roman"/>
        </w:rPr>
        <w:t xml:space="preserve"> saskaņošana ar Pasūtītāju notiek pirms </w:t>
      </w:r>
      <w:r w:rsidR="005E66B8" w:rsidRPr="00E52772">
        <w:rPr>
          <w:rFonts w:ascii="Times New Roman" w:hAnsi="Times New Roman"/>
        </w:rPr>
        <w:t>VAS</w:t>
      </w:r>
      <w:r w:rsidRPr="00E52772">
        <w:rPr>
          <w:rFonts w:ascii="Times New Roman" w:hAnsi="Times New Roman"/>
        </w:rPr>
        <w:t xml:space="preserve"> uzstādīšanas darbu </w:t>
      </w:r>
      <w:r w:rsidR="006B715C" w:rsidRPr="00E52772">
        <w:rPr>
          <w:rFonts w:ascii="Times New Roman" w:hAnsi="Times New Roman"/>
        </w:rPr>
        <w:t>uzsākšanas</w:t>
      </w:r>
      <w:r w:rsidR="00B46537" w:rsidRPr="00E52772">
        <w:rPr>
          <w:rFonts w:ascii="Times New Roman" w:hAnsi="Times New Roman"/>
        </w:rPr>
        <w:t xml:space="preserve"> Objektā</w:t>
      </w:r>
      <w:r w:rsidR="006B715C" w:rsidRPr="00E52772">
        <w:rPr>
          <w:rFonts w:ascii="Times New Roman" w:hAnsi="Times New Roman"/>
        </w:rPr>
        <w:t xml:space="preserve">, tajā skaitā: </w:t>
      </w:r>
    </w:p>
    <w:p w14:paraId="6A5728EA" w14:textId="3A71AA30" w:rsidR="006B715C" w:rsidRPr="00E52772" w:rsidRDefault="006B715C" w:rsidP="00E269A1">
      <w:pPr>
        <w:numPr>
          <w:ilvl w:val="0"/>
          <w:numId w:val="26"/>
        </w:numPr>
        <w:spacing w:after="0" w:line="240" w:lineRule="auto"/>
        <w:ind w:left="993"/>
        <w:jc w:val="both"/>
        <w:rPr>
          <w:rFonts w:ascii="Times New Roman" w:hAnsi="Times New Roman"/>
        </w:rPr>
      </w:pPr>
      <w:r w:rsidRPr="00E52772">
        <w:rPr>
          <w:rFonts w:ascii="Times New Roman" w:hAnsi="Times New Roman"/>
        </w:rPr>
        <w:t xml:space="preserve">sagatavošanas darbi, iepazīšanās ar situāciju Objektā, </w:t>
      </w:r>
      <w:r w:rsidR="006C4D14" w:rsidRPr="00E52772">
        <w:rPr>
          <w:rFonts w:ascii="Times New Roman" w:hAnsi="Times New Roman"/>
        </w:rPr>
        <w:t xml:space="preserve">nepieciešamās </w:t>
      </w:r>
      <w:r w:rsidR="00474532" w:rsidRPr="00E52772">
        <w:rPr>
          <w:rFonts w:ascii="Times New Roman" w:hAnsi="Times New Roman"/>
        </w:rPr>
        <w:t xml:space="preserve">informācijas </w:t>
      </w:r>
      <w:r w:rsidRPr="00E52772">
        <w:rPr>
          <w:rFonts w:ascii="Times New Roman" w:hAnsi="Times New Roman"/>
        </w:rPr>
        <w:t xml:space="preserve">pieprasīšana no Pasūtītāja; </w:t>
      </w:r>
    </w:p>
    <w:p w14:paraId="2CC98B0D" w14:textId="77777777" w:rsidR="006B715C" w:rsidRPr="00E52772" w:rsidRDefault="00474532" w:rsidP="00E269A1">
      <w:pPr>
        <w:numPr>
          <w:ilvl w:val="0"/>
          <w:numId w:val="26"/>
        </w:numPr>
        <w:spacing w:after="0" w:line="240" w:lineRule="auto"/>
        <w:ind w:left="993"/>
        <w:jc w:val="both"/>
        <w:rPr>
          <w:rFonts w:ascii="Times New Roman" w:hAnsi="Times New Roman"/>
        </w:rPr>
      </w:pPr>
      <w:r w:rsidRPr="00E52772">
        <w:rPr>
          <w:rFonts w:ascii="Times New Roman" w:hAnsi="Times New Roman"/>
        </w:rPr>
        <w:t>TD</w:t>
      </w:r>
      <w:r w:rsidR="006B715C" w:rsidRPr="00E52772">
        <w:rPr>
          <w:rFonts w:ascii="Times New Roman" w:hAnsi="Times New Roman"/>
        </w:rPr>
        <w:t xml:space="preserve"> izstrāde, tā saskaņošana ar Pasūtītāju;</w:t>
      </w:r>
    </w:p>
    <w:p w14:paraId="4AE836BB" w14:textId="77777777" w:rsidR="00B46537" w:rsidRPr="00E52772" w:rsidRDefault="00474532" w:rsidP="00E269A1">
      <w:pPr>
        <w:spacing w:after="0" w:line="240" w:lineRule="auto"/>
        <w:ind w:left="851" w:hanging="283"/>
        <w:jc w:val="both"/>
        <w:rPr>
          <w:rFonts w:ascii="Times New Roman" w:hAnsi="Times New Roman"/>
        </w:rPr>
      </w:pPr>
      <w:r w:rsidRPr="00E52772">
        <w:rPr>
          <w:rFonts w:ascii="Times New Roman" w:hAnsi="Times New Roman"/>
        </w:rPr>
        <w:t xml:space="preserve">TD </w:t>
      </w:r>
      <w:r w:rsidR="006B715C" w:rsidRPr="00E52772">
        <w:rPr>
          <w:rFonts w:ascii="Times New Roman" w:hAnsi="Times New Roman"/>
        </w:rPr>
        <w:t>jābūt norādītām visām nepieciešamajām sadaļām ar visu nepieciešamo apjomu</w:t>
      </w:r>
      <w:r w:rsidR="005204A6" w:rsidRPr="00E52772">
        <w:rPr>
          <w:rFonts w:ascii="Times New Roman" w:hAnsi="Times New Roman"/>
        </w:rPr>
        <w:t>,</w:t>
      </w:r>
      <w:r w:rsidR="005204A6" w:rsidRPr="00E52772">
        <w:t xml:space="preserve"> </w:t>
      </w:r>
      <w:r w:rsidR="005204A6" w:rsidRPr="00E52772">
        <w:rPr>
          <w:rFonts w:ascii="Times New Roman" w:hAnsi="Times New Roman"/>
        </w:rPr>
        <w:t>lai pilnībā realizētu ieceri</w:t>
      </w:r>
      <w:r w:rsidRPr="00E52772">
        <w:rPr>
          <w:rFonts w:ascii="Times New Roman" w:hAnsi="Times New Roman"/>
        </w:rPr>
        <w:t>, t.sk.:</w:t>
      </w:r>
    </w:p>
    <w:p w14:paraId="498888F0" w14:textId="77777777" w:rsidR="006446C5" w:rsidRPr="00E52772" w:rsidRDefault="00E70689" w:rsidP="00E269A1">
      <w:pPr>
        <w:pStyle w:val="ListParagraph"/>
        <w:numPr>
          <w:ilvl w:val="0"/>
          <w:numId w:val="27"/>
        </w:numPr>
        <w:spacing w:after="0" w:line="240" w:lineRule="auto"/>
        <w:ind w:left="993"/>
        <w:jc w:val="both"/>
        <w:rPr>
          <w:rFonts w:ascii="Times New Roman" w:hAnsi="Times New Roman"/>
        </w:rPr>
      </w:pPr>
      <w:r w:rsidRPr="00E52772">
        <w:rPr>
          <w:rFonts w:ascii="Times New Roman" w:hAnsi="Times New Roman"/>
        </w:rPr>
        <w:t>D</w:t>
      </w:r>
      <w:r w:rsidR="006B715C" w:rsidRPr="00E52772">
        <w:rPr>
          <w:rFonts w:ascii="Times New Roman" w:hAnsi="Times New Roman"/>
        </w:rPr>
        <w:t xml:space="preserve">etalizēts </w:t>
      </w:r>
      <w:r w:rsidR="00B46537" w:rsidRPr="00E52772">
        <w:rPr>
          <w:rFonts w:ascii="Times New Roman" w:hAnsi="Times New Roman"/>
        </w:rPr>
        <w:t>s</w:t>
      </w:r>
      <w:r w:rsidR="00F40E39" w:rsidRPr="00E52772">
        <w:rPr>
          <w:rFonts w:ascii="Times New Roman" w:hAnsi="Times New Roman"/>
        </w:rPr>
        <w:t xml:space="preserve">kaidrojošs </w:t>
      </w:r>
      <w:r w:rsidR="00B46537" w:rsidRPr="00E52772">
        <w:rPr>
          <w:rFonts w:ascii="Times New Roman" w:hAnsi="Times New Roman"/>
        </w:rPr>
        <w:t>apraksts</w:t>
      </w:r>
      <w:r w:rsidR="006446C5" w:rsidRPr="00E52772">
        <w:rPr>
          <w:rFonts w:ascii="Times New Roman" w:hAnsi="Times New Roman"/>
        </w:rPr>
        <w:t xml:space="preserve"> (sistēmas vispārīgs</w:t>
      </w:r>
      <w:r w:rsidR="006C4D14" w:rsidRPr="00E52772">
        <w:rPr>
          <w:rFonts w:ascii="Times New Roman" w:hAnsi="Times New Roman"/>
        </w:rPr>
        <w:t xml:space="preserve"> apraksts</w:t>
      </w:r>
      <w:r w:rsidR="006446C5" w:rsidRPr="00E52772">
        <w:rPr>
          <w:rFonts w:ascii="Times New Roman" w:hAnsi="Times New Roman"/>
        </w:rPr>
        <w:t>, pārvaldības</w:t>
      </w:r>
      <w:r w:rsidR="006C4D14" w:rsidRPr="00E52772">
        <w:rPr>
          <w:rFonts w:ascii="Times New Roman" w:hAnsi="Times New Roman"/>
        </w:rPr>
        <w:t xml:space="preserve"> apraksts</w:t>
      </w:r>
      <w:r w:rsidR="006446C5" w:rsidRPr="00E52772">
        <w:rPr>
          <w:rFonts w:ascii="Times New Roman" w:hAnsi="Times New Roman"/>
        </w:rPr>
        <w:t>, automatizācijas</w:t>
      </w:r>
      <w:r w:rsidR="00F40E39" w:rsidRPr="00E52772">
        <w:rPr>
          <w:rFonts w:ascii="Times New Roman" w:hAnsi="Times New Roman"/>
        </w:rPr>
        <w:t xml:space="preserve"> </w:t>
      </w:r>
      <w:r w:rsidR="006446C5" w:rsidRPr="00E52772">
        <w:rPr>
          <w:rFonts w:ascii="Times New Roman" w:hAnsi="Times New Roman"/>
        </w:rPr>
        <w:t>funkciju</w:t>
      </w:r>
      <w:r w:rsidR="00F40E39" w:rsidRPr="00E52772">
        <w:rPr>
          <w:rFonts w:ascii="Times New Roman" w:hAnsi="Times New Roman"/>
        </w:rPr>
        <w:t xml:space="preserve"> apraksts</w:t>
      </w:r>
      <w:r w:rsidR="006446C5" w:rsidRPr="00E52772">
        <w:rPr>
          <w:rFonts w:ascii="Times New Roman" w:hAnsi="Times New Roman"/>
        </w:rPr>
        <w:t xml:space="preserve">, </w:t>
      </w:r>
      <w:r w:rsidR="005E66B8" w:rsidRPr="00E52772">
        <w:rPr>
          <w:rFonts w:ascii="Times New Roman" w:hAnsi="Times New Roman"/>
        </w:rPr>
        <w:t>VAS</w:t>
      </w:r>
      <w:r w:rsidR="006446C5" w:rsidRPr="00E52772">
        <w:rPr>
          <w:rFonts w:ascii="Times New Roman" w:hAnsi="Times New Roman"/>
        </w:rPr>
        <w:t xml:space="preserve"> programmatūras apraksts)</w:t>
      </w:r>
      <w:r w:rsidR="008D76B8" w:rsidRPr="00E52772">
        <w:rPr>
          <w:rFonts w:ascii="Times New Roman" w:hAnsi="Times New Roman"/>
        </w:rPr>
        <w:t>;</w:t>
      </w:r>
    </w:p>
    <w:p w14:paraId="15FA3356" w14:textId="77777777" w:rsidR="004E06CA" w:rsidRPr="00E52772" w:rsidRDefault="00E70689" w:rsidP="00E269A1">
      <w:pPr>
        <w:pStyle w:val="ListParagraph"/>
        <w:numPr>
          <w:ilvl w:val="0"/>
          <w:numId w:val="27"/>
        </w:numPr>
        <w:spacing w:after="0" w:line="240" w:lineRule="auto"/>
        <w:ind w:left="993"/>
        <w:jc w:val="both"/>
        <w:rPr>
          <w:rFonts w:ascii="Times New Roman" w:hAnsi="Times New Roman"/>
        </w:rPr>
      </w:pPr>
      <w:r w:rsidRPr="00E52772">
        <w:rPr>
          <w:rFonts w:ascii="Times New Roman" w:hAnsi="Times New Roman"/>
        </w:rPr>
        <w:t>Iekārtu izvietojuma tehniskā shēma uz stāvu telpu plāniem</w:t>
      </w:r>
      <w:r w:rsidR="00BC315D" w:rsidRPr="00E52772">
        <w:rPr>
          <w:rFonts w:ascii="Times New Roman" w:hAnsi="Times New Roman"/>
        </w:rPr>
        <w:t>;</w:t>
      </w:r>
    </w:p>
    <w:p w14:paraId="3A901D0B" w14:textId="77777777" w:rsidR="00BC315D" w:rsidRPr="00E52772" w:rsidRDefault="00374DEE" w:rsidP="00E269A1">
      <w:pPr>
        <w:pStyle w:val="ListParagraph"/>
        <w:numPr>
          <w:ilvl w:val="0"/>
          <w:numId w:val="27"/>
        </w:numPr>
        <w:spacing w:after="0" w:line="240" w:lineRule="auto"/>
        <w:ind w:left="993"/>
        <w:jc w:val="both"/>
        <w:rPr>
          <w:rFonts w:ascii="Times New Roman" w:hAnsi="Times New Roman"/>
        </w:rPr>
      </w:pPr>
      <w:r w:rsidRPr="00E52772">
        <w:rPr>
          <w:rFonts w:ascii="Times New Roman" w:hAnsi="Times New Roman"/>
        </w:rPr>
        <w:t>Uzstādīto iekārtu t</w:t>
      </w:r>
      <w:r w:rsidR="00BC315D" w:rsidRPr="00E52772">
        <w:rPr>
          <w:rFonts w:ascii="Times New Roman" w:hAnsi="Times New Roman"/>
        </w:rPr>
        <w:t>opoloģija (</w:t>
      </w:r>
      <w:r w:rsidRPr="00E52772">
        <w:rPr>
          <w:rFonts w:ascii="Times New Roman" w:hAnsi="Times New Roman"/>
        </w:rPr>
        <w:t>uzstādīšanas principiālā shēma</w:t>
      </w:r>
      <w:r w:rsidR="00BC315D" w:rsidRPr="00E52772">
        <w:rPr>
          <w:rFonts w:ascii="Times New Roman" w:hAnsi="Times New Roman"/>
        </w:rPr>
        <w:t>)</w:t>
      </w:r>
      <w:r w:rsidRPr="00E52772">
        <w:rPr>
          <w:rFonts w:ascii="Times New Roman" w:hAnsi="Times New Roman"/>
        </w:rPr>
        <w:t>;</w:t>
      </w:r>
    </w:p>
    <w:p w14:paraId="45B70EAE" w14:textId="524521A2" w:rsidR="00374DEE" w:rsidRPr="00E52772" w:rsidRDefault="00374DEE" w:rsidP="00E269A1">
      <w:pPr>
        <w:pStyle w:val="ListParagraph"/>
        <w:numPr>
          <w:ilvl w:val="0"/>
          <w:numId w:val="27"/>
        </w:numPr>
        <w:spacing w:after="0" w:line="240" w:lineRule="auto"/>
        <w:ind w:left="993"/>
        <w:jc w:val="both"/>
        <w:rPr>
          <w:rFonts w:ascii="Times New Roman" w:hAnsi="Times New Roman"/>
        </w:rPr>
      </w:pPr>
      <w:r w:rsidRPr="00E52772">
        <w:rPr>
          <w:rFonts w:ascii="Times New Roman" w:hAnsi="Times New Roman"/>
        </w:rPr>
        <w:t>Skapju elektriskās shēmas</w:t>
      </w:r>
      <w:r w:rsidR="001B4B8B">
        <w:rPr>
          <w:rFonts w:ascii="Times New Roman" w:hAnsi="Times New Roman"/>
        </w:rPr>
        <w:t xml:space="preserve"> (ja ir veiktas izmaiņas)</w:t>
      </w:r>
      <w:r w:rsidR="005204A6" w:rsidRPr="00E52772">
        <w:rPr>
          <w:rFonts w:ascii="Times New Roman" w:hAnsi="Times New Roman"/>
        </w:rPr>
        <w:t>;</w:t>
      </w:r>
    </w:p>
    <w:p w14:paraId="1ABB0154" w14:textId="2A1D7976" w:rsidR="005204A6" w:rsidRPr="00E52772" w:rsidRDefault="4010D105" w:rsidP="00E269A1">
      <w:pPr>
        <w:pStyle w:val="ListParagraph"/>
        <w:numPr>
          <w:ilvl w:val="0"/>
          <w:numId w:val="27"/>
        </w:numPr>
        <w:spacing w:after="0" w:line="240" w:lineRule="auto"/>
        <w:ind w:left="993"/>
        <w:jc w:val="both"/>
        <w:rPr>
          <w:rFonts w:ascii="Times New Roman" w:hAnsi="Times New Roman"/>
        </w:rPr>
      </w:pPr>
      <w:r w:rsidRPr="3D1810EC">
        <w:rPr>
          <w:rFonts w:ascii="Times New Roman" w:hAnsi="Times New Roman"/>
        </w:rPr>
        <w:t xml:space="preserve"> Izvērsta iekārtu un materiālu specifikācija, kas ir jāiekļauj finanšu piedāvājumā.</w:t>
      </w:r>
      <w:r w:rsidR="00BB7FA9" w:rsidRPr="3D1810EC">
        <w:rPr>
          <w:rFonts w:ascii="Times New Roman" w:hAnsi="Times New Roman"/>
        </w:rPr>
        <w:t>.</w:t>
      </w:r>
    </w:p>
    <w:p w14:paraId="132EBE5F" w14:textId="77777777" w:rsidR="009B4CE5" w:rsidRPr="00E52772" w:rsidRDefault="009B4CE5" w:rsidP="00E269A1">
      <w:pPr>
        <w:spacing w:after="0" w:line="240" w:lineRule="auto"/>
        <w:ind w:left="567" w:hanging="567"/>
        <w:jc w:val="both"/>
        <w:rPr>
          <w:rFonts w:ascii="Times New Roman" w:hAnsi="Times New Roman"/>
        </w:rPr>
      </w:pPr>
    </w:p>
    <w:p w14:paraId="034A079A" w14:textId="22107339" w:rsidR="00AA1007" w:rsidRPr="00E52772" w:rsidRDefault="006B715C" w:rsidP="00E269A1">
      <w:pPr>
        <w:spacing w:after="0" w:line="240" w:lineRule="auto"/>
        <w:ind w:left="567"/>
        <w:jc w:val="both"/>
        <w:rPr>
          <w:rFonts w:ascii="Times New Roman" w:hAnsi="Times New Roman"/>
        </w:rPr>
      </w:pPr>
      <w:r w:rsidRPr="00E52772">
        <w:rPr>
          <w:rFonts w:ascii="Times New Roman" w:hAnsi="Times New Roman"/>
        </w:rPr>
        <w:t xml:space="preserve">Izpildītājam ir jāparedz, </w:t>
      </w:r>
      <w:r w:rsidR="003D1E4E">
        <w:rPr>
          <w:rFonts w:ascii="Times New Roman" w:hAnsi="Times New Roman"/>
        </w:rPr>
        <w:t>ka</w:t>
      </w:r>
      <w:r w:rsidR="003D1E4E" w:rsidRPr="00E52772">
        <w:rPr>
          <w:rFonts w:ascii="Times New Roman" w:hAnsi="Times New Roman"/>
        </w:rPr>
        <w:t xml:space="preserve"> </w:t>
      </w:r>
      <w:r w:rsidRPr="00E52772">
        <w:rPr>
          <w:rFonts w:ascii="Times New Roman" w:hAnsi="Times New Roman"/>
        </w:rPr>
        <w:t xml:space="preserve">projektētās sistēmas un iekārtas ir ietvertas pilnā komplektācijā un tās </w:t>
      </w:r>
      <w:r w:rsidR="009B4CE5" w:rsidRPr="00E52772">
        <w:rPr>
          <w:rFonts w:ascii="Times New Roman" w:hAnsi="Times New Roman"/>
        </w:rPr>
        <w:t xml:space="preserve">pilnībā </w:t>
      </w:r>
      <w:r w:rsidRPr="00E52772">
        <w:rPr>
          <w:rFonts w:ascii="Times New Roman" w:hAnsi="Times New Roman"/>
        </w:rPr>
        <w:t xml:space="preserve">nodrošinās </w:t>
      </w:r>
      <w:r w:rsidR="005E66B8" w:rsidRPr="00E52772">
        <w:rPr>
          <w:rFonts w:ascii="Times New Roman" w:hAnsi="Times New Roman"/>
        </w:rPr>
        <w:t>VAS</w:t>
      </w:r>
      <w:r w:rsidRPr="00E52772">
        <w:rPr>
          <w:rFonts w:ascii="Times New Roman" w:hAnsi="Times New Roman"/>
        </w:rPr>
        <w:t xml:space="preserve"> darbību </w:t>
      </w:r>
      <w:r w:rsidR="009B4CE5" w:rsidRPr="00E52772">
        <w:rPr>
          <w:rFonts w:ascii="Times New Roman" w:hAnsi="Times New Roman"/>
        </w:rPr>
        <w:t>saskaņā ar tehniskās specifikācijas prasībām.</w:t>
      </w:r>
    </w:p>
    <w:p w14:paraId="4A123E31" w14:textId="68A1E83E" w:rsidR="00B46537" w:rsidRPr="00E52772" w:rsidRDefault="00B46537" w:rsidP="00E269A1">
      <w:pPr>
        <w:spacing w:after="0" w:line="240" w:lineRule="auto"/>
        <w:ind w:left="567"/>
        <w:jc w:val="both"/>
        <w:rPr>
          <w:rFonts w:ascii="Times New Roman" w:hAnsi="Times New Roman"/>
        </w:rPr>
      </w:pPr>
      <w:r w:rsidRPr="00E52772">
        <w:rPr>
          <w:rFonts w:ascii="Times New Roman" w:hAnsi="Times New Roman"/>
        </w:rPr>
        <w:t xml:space="preserve">Izpildītājs TD iesniedz Pasūtītājam </w:t>
      </w:r>
      <w:r w:rsidR="0061065C" w:rsidRPr="00E52772">
        <w:rPr>
          <w:rFonts w:ascii="Times New Roman" w:hAnsi="Times New Roman"/>
        </w:rPr>
        <w:t xml:space="preserve">ar Tehniskās dokumentācijas nodošanas aktu (Tehniskās specifikācijas </w:t>
      </w:r>
      <w:r w:rsidR="00227A1C">
        <w:rPr>
          <w:rFonts w:ascii="Times New Roman" w:hAnsi="Times New Roman"/>
        </w:rPr>
        <w:t>1</w:t>
      </w:r>
      <w:r w:rsidR="0061065C" w:rsidRPr="00E52772">
        <w:rPr>
          <w:rFonts w:ascii="Times New Roman" w:hAnsi="Times New Roman"/>
        </w:rPr>
        <w:t xml:space="preserve">.pielikums) </w:t>
      </w:r>
      <w:r w:rsidRPr="00E52772">
        <w:rPr>
          <w:rFonts w:ascii="Times New Roman" w:hAnsi="Times New Roman"/>
        </w:rPr>
        <w:t>digitālā formātā (</w:t>
      </w:r>
      <w:r w:rsidR="007B27F2" w:rsidRPr="00E52772">
        <w:rPr>
          <w:rFonts w:ascii="Times New Roman" w:hAnsi="Times New Roman"/>
        </w:rPr>
        <w:t xml:space="preserve">rasējumi - </w:t>
      </w:r>
      <w:r w:rsidRPr="00E52772">
        <w:rPr>
          <w:rFonts w:ascii="Times New Roman" w:hAnsi="Times New Roman"/>
        </w:rPr>
        <w:t>DWG, PDF</w:t>
      </w:r>
      <w:r w:rsidR="007B27F2" w:rsidRPr="00E52772">
        <w:rPr>
          <w:rFonts w:ascii="Times New Roman" w:hAnsi="Times New Roman"/>
        </w:rPr>
        <w:t>; apraksti</w:t>
      </w:r>
      <w:r w:rsidRPr="00E52772">
        <w:rPr>
          <w:rFonts w:ascii="Times New Roman" w:hAnsi="Times New Roman"/>
        </w:rPr>
        <w:t xml:space="preserve"> </w:t>
      </w:r>
      <w:r w:rsidR="00F5296E" w:rsidRPr="00E52772">
        <w:rPr>
          <w:rFonts w:ascii="Times New Roman" w:hAnsi="Times New Roman"/>
        </w:rPr>
        <w:t xml:space="preserve">- </w:t>
      </w:r>
      <w:r w:rsidRPr="00E52772">
        <w:rPr>
          <w:rFonts w:ascii="Times New Roman" w:hAnsi="Times New Roman"/>
        </w:rPr>
        <w:t>MS WORD</w:t>
      </w:r>
      <w:r w:rsidR="00F5296E" w:rsidRPr="00E52772">
        <w:rPr>
          <w:rFonts w:ascii="Times New Roman" w:hAnsi="Times New Roman"/>
        </w:rPr>
        <w:t>, iekārtu specifikācija-MS EXEL</w:t>
      </w:r>
      <w:r w:rsidRPr="00E52772">
        <w:rPr>
          <w:rFonts w:ascii="Times New Roman" w:hAnsi="Times New Roman"/>
        </w:rPr>
        <w:t>).</w:t>
      </w:r>
    </w:p>
    <w:p w14:paraId="38E8ADD4" w14:textId="77777777" w:rsidR="00240A88" w:rsidRPr="00E52772" w:rsidRDefault="00DC3B8A" w:rsidP="00E269A1">
      <w:pPr>
        <w:spacing w:after="0" w:line="240" w:lineRule="auto"/>
        <w:ind w:left="567"/>
        <w:jc w:val="both"/>
        <w:rPr>
          <w:rFonts w:ascii="Times New Roman" w:hAnsi="Times New Roman"/>
        </w:rPr>
      </w:pPr>
      <w:r w:rsidRPr="00E52772">
        <w:rPr>
          <w:rFonts w:ascii="Times New Roman" w:hAnsi="Times New Roman"/>
        </w:rPr>
        <w:t xml:space="preserve">Ja </w:t>
      </w:r>
      <w:r w:rsidR="005E66B8" w:rsidRPr="00E52772">
        <w:rPr>
          <w:rFonts w:ascii="Times New Roman" w:hAnsi="Times New Roman"/>
        </w:rPr>
        <w:t>VAS</w:t>
      </w:r>
      <w:r w:rsidR="000765B6" w:rsidRPr="00E52772">
        <w:rPr>
          <w:rFonts w:ascii="Times New Roman" w:hAnsi="Times New Roman"/>
        </w:rPr>
        <w:t xml:space="preserve"> </w:t>
      </w:r>
      <w:r w:rsidR="00A36693" w:rsidRPr="00E52772">
        <w:rPr>
          <w:rFonts w:ascii="Times New Roman" w:hAnsi="Times New Roman"/>
        </w:rPr>
        <w:t>uzstādīšanas</w:t>
      </w:r>
      <w:r w:rsidRPr="00E52772">
        <w:rPr>
          <w:rFonts w:ascii="Times New Roman" w:hAnsi="Times New Roman"/>
        </w:rPr>
        <w:t xml:space="preserve"> laikā tiek </w:t>
      </w:r>
      <w:r w:rsidR="00B84D88" w:rsidRPr="00E52772">
        <w:rPr>
          <w:rFonts w:ascii="Times New Roman" w:hAnsi="Times New Roman"/>
        </w:rPr>
        <w:t xml:space="preserve">konstatētās nepilnības vai kļūdas TD, </w:t>
      </w:r>
      <w:r w:rsidR="003E6E50" w:rsidRPr="00E52772">
        <w:rPr>
          <w:rFonts w:ascii="Times New Roman" w:hAnsi="Times New Roman"/>
        </w:rPr>
        <w:t xml:space="preserve">Izpildītājs bez papildus samaksas veic </w:t>
      </w:r>
      <w:r w:rsidRPr="00E52772">
        <w:rPr>
          <w:rFonts w:ascii="Times New Roman" w:hAnsi="Times New Roman"/>
        </w:rPr>
        <w:t xml:space="preserve">izmaiņas </w:t>
      </w:r>
      <w:r w:rsidR="00A36693" w:rsidRPr="00E52772">
        <w:rPr>
          <w:rFonts w:ascii="Times New Roman" w:hAnsi="Times New Roman"/>
        </w:rPr>
        <w:t>TD</w:t>
      </w:r>
      <w:r w:rsidR="00B84D88" w:rsidRPr="00E52772">
        <w:rPr>
          <w:rFonts w:ascii="Times New Roman" w:hAnsi="Times New Roman"/>
        </w:rPr>
        <w:t xml:space="preserve"> </w:t>
      </w:r>
      <w:r w:rsidR="00CE09FD" w:rsidRPr="00E52772">
        <w:rPr>
          <w:rFonts w:ascii="Times New Roman" w:hAnsi="Times New Roman"/>
        </w:rPr>
        <w:t>vai</w:t>
      </w:r>
      <w:r w:rsidR="003E6E50" w:rsidRPr="00E52772">
        <w:rPr>
          <w:rFonts w:ascii="Times New Roman" w:hAnsi="Times New Roman"/>
        </w:rPr>
        <w:t xml:space="preserve"> </w:t>
      </w:r>
      <w:r w:rsidR="003E43B6" w:rsidRPr="00E52772">
        <w:rPr>
          <w:rFonts w:ascii="Times New Roman" w:hAnsi="Times New Roman"/>
        </w:rPr>
        <w:t>izstrādā nepieciešamos papildus rasējumus</w:t>
      </w:r>
      <w:r w:rsidR="005E3249" w:rsidRPr="00E52772">
        <w:rPr>
          <w:rFonts w:ascii="Times New Roman" w:hAnsi="Times New Roman"/>
        </w:rPr>
        <w:t xml:space="preserve">, kas tiek saskaņoti ar </w:t>
      </w:r>
      <w:r w:rsidR="005E3249" w:rsidRPr="00E52772">
        <w:rPr>
          <w:rFonts w:ascii="Times New Roman" w:hAnsi="Times New Roman"/>
        </w:rPr>
        <w:lastRenderedPageBreak/>
        <w:t xml:space="preserve">Pasūtītāju. </w:t>
      </w:r>
      <w:r w:rsidR="00240A88" w:rsidRPr="00E52772">
        <w:rPr>
          <w:rFonts w:ascii="Times New Roman" w:hAnsi="Times New Roman"/>
        </w:rPr>
        <w:t>Darbu izmaksu sadārdzinājumus, ja tādi radušies TD nepilnību vai kļūdu gadījumā, finansē Iz</w:t>
      </w:r>
      <w:r w:rsidR="003465F6" w:rsidRPr="00E52772">
        <w:rPr>
          <w:rFonts w:ascii="Times New Roman" w:hAnsi="Times New Roman"/>
        </w:rPr>
        <w:t>pildītājs</w:t>
      </w:r>
      <w:r w:rsidR="00240A88" w:rsidRPr="00E52772">
        <w:rPr>
          <w:rFonts w:ascii="Times New Roman" w:hAnsi="Times New Roman"/>
        </w:rPr>
        <w:t>.</w:t>
      </w:r>
    </w:p>
    <w:p w14:paraId="51616832" w14:textId="77777777" w:rsidR="00DC3B8A" w:rsidRPr="00E52772" w:rsidRDefault="00DC3B8A" w:rsidP="00E269A1">
      <w:pPr>
        <w:spacing w:after="0" w:line="240" w:lineRule="auto"/>
        <w:ind w:left="567" w:hanging="567"/>
        <w:jc w:val="both"/>
        <w:rPr>
          <w:rFonts w:ascii="Times New Roman" w:hAnsi="Times New Roman"/>
        </w:rPr>
      </w:pPr>
    </w:p>
    <w:p w14:paraId="20E71943" w14:textId="77777777" w:rsidR="003465F6" w:rsidRPr="00E52772" w:rsidRDefault="005E66B8" w:rsidP="00B735B3">
      <w:pPr>
        <w:numPr>
          <w:ilvl w:val="2"/>
          <w:numId w:val="14"/>
        </w:numPr>
        <w:spacing w:after="0" w:line="240" w:lineRule="auto"/>
        <w:ind w:left="567" w:hanging="567"/>
        <w:jc w:val="both"/>
        <w:rPr>
          <w:rFonts w:ascii="Times New Roman" w:hAnsi="Times New Roman"/>
        </w:rPr>
      </w:pPr>
      <w:r w:rsidRPr="00E52772">
        <w:rPr>
          <w:rFonts w:ascii="Times New Roman" w:hAnsi="Times New Roman"/>
          <w:u w:val="single"/>
        </w:rPr>
        <w:t>VAS</w:t>
      </w:r>
      <w:r w:rsidR="003465F6" w:rsidRPr="00E52772">
        <w:rPr>
          <w:rFonts w:ascii="Times New Roman" w:hAnsi="Times New Roman"/>
          <w:u w:val="single"/>
        </w:rPr>
        <w:t xml:space="preserve"> uzstādīšanas darbi</w:t>
      </w:r>
      <w:r w:rsidR="006B715C" w:rsidRPr="00E52772">
        <w:rPr>
          <w:rFonts w:ascii="Times New Roman" w:hAnsi="Times New Roman"/>
          <w:u w:val="single"/>
        </w:rPr>
        <w:t>:</w:t>
      </w:r>
    </w:p>
    <w:p w14:paraId="5CC0E3AC" w14:textId="1A3145A5" w:rsidR="00AF39A5" w:rsidRDefault="00AF39A5" w:rsidP="00E269A1">
      <w:pPr>
        <w:spacing w:after="0" w:line="240" w:lineRule="auto"/>
        <w:ind w:left="567"/>
        <w:jc w:val="both"/>
        <w:rPr>
          <w:rFonts w:ascii="Times New Roman" w:hAnsi="Times New Roman"/>
        </w:rPr>
      </w:pPr>
      <w:r w:rsidRPr="00E52772">
        <w:rPr>
          <w:rFonts w:ascii="Times New Roman" w:hAnsi="Times New Roman"/>
        </w:rPr>
        <w:t xml:space="preserve">Darbi tiek uzsākti </w:t>
      </w:r>
      <w:r w:rsidR="00357502" w:rsidRPr="00E52772">
        <w:rPr>
          <w:rFonts w:ascii="Times New Roman" w:hAnsi="Times New Roman"/>
        </w:rPr>
        <w:t>atbilstoši</w:t>
      </w:r>
      <w:r w:rsidR="003553E3" w:rsidRPr="00E52772">
        <w:rPr>
          <w:rFonts w:ascii="Times New Roman" w:hAnsi="Times New Roman"/>
        </w:rPr>
        <w:t xml:space="preserve"> </w:t>
      </w:r>
      <w:r w:rsidR="00006571" w:rsidRPr="00E52772">
        <w:rPr>
          <w:rFonts w:ascii="Times New Roman" w:hAnsi="Times New Roman"/>
        </w:rPr>
        <w:t xml:space="preserve">saskaņotajam </w:t>
      </w:r>
      <w:r w:rsidR="003553E3" w:rsidRPr="00E52772">
        <w:rPr>
          <w:rFonts w:ascii="Times New Roman" w:hAnsi="Times New Roman"/>
        </w:rPr>
        <w:t>darbu grafik</w:t>
      </w:r>
      <w:r w:rsidR="00357502" w:rsidRPr="00E52772">
        <w:rPr>
          <w:rFonts w:ascii="Times New Roman" w:hAnsi="Times New Roman"/>
        </w:rPr>
        <w:t>am</w:t>
      </w:r>
      <w:r w:rsidR="003553E3" w:rsidRPr="00E52772">
        <w:rPr>
          <w:rFonts w:ascii="Times New Roman" w:hAnsi="Times New Roman"/>
        </w:rPr>
        <w:t xml:space="preserve">, </w:t>
      </w:r>
      <w:r w:rsidRPr="00E52772">
        <w:rPr>
          <w:rFonts w:ascii="Times New Roman" w:hAnsi="Times New Roman"/>
        </w:rPr>
        <w:t>pēc</w:t>
      </w:r>
      <w:r w:rsidR="00DC3389" w:rsidRPr="00E52772">
        <w:rPr>
          <w:rFonts w:ascii="Times New Roman" w:hAnsi="Times New Roman"/>
        </w:rPr>
        <w:t xml:space="preserve"> Tehniskās dokumentācijas saskaņošanas ar Pasūtītāju</w:t>
      </w:r>
      <w:r w:rsidR="003553E3" w:rsidRPr="00E52772">
        <w:rPr>
          <w:rFonts w:ascii="Times New Roman" w:hAnsi="Times New Roman"/>
        </w:rPr>
        <w:t xml:space="preserve"> un </w:t>
      </w:r>
      <w:r w:rsidRPr="00E52772">
        <w:rPr>
          <w:rFonts w:ascii="Times New Roman" w:hAnsi="Times New Roman"/>
        </w:rPr>
        <w:t>Objekt</w:t>
      </w:r>
      <w:r w:rsidR="00227A1C">
        <w:rPr>
          <w:rFonts w:ascii="Times New Roman" w:hAnsi="Times New Roman"/>
        </w:rPr>
        <w:t>a</w:t>
      </w:r>
      <w:r w:rsidRPr="00E52772">
        <w:rPr>
          <w:rFonts w:ascii="Times New Roman" w:hAnsi="Times New Roman"/>
        </w:rPr>
        <w:t xml:space="preserve"> </w:t>
      </w:r>
      <w:r w:rsidR="003553E3" w:rsidRPr="00E52772">
        <w:rPr>
          <w:rFonts w:ascii="Times New Roman" w:hAnsi="Times New Roman"/>
        </w:rPr>
        <w:t xml:space="preserve">pieņemšanas </w:t>
      </w:r>
      <w:r w:rsidR="00DD0AC2" w:rsidRPr="00E52772">
        <w:rPr>
          <w:rFonts w:ascii="Times New Roman" w:hAnsi="Times New Roman"/>
        </w:rPr>
        <w:t>ar</w:t>
      </w:r>
      <w:r w:rsidRPr="00E52772">
        <w:rPr>
          <w:rFonts w:ascii="Times New Roman" w:hAnsi="Times New Roman"/>
        </w:rPr>
        <w:t xml:space="preserve"> Objekta</w:t>
      </w:r>
      <w:r w:rsidR="00DD0AC2" w:rsidRPr="00E52772">
        <w:rPr>
          <w:rFonts w:ascii="Times New Roman" w:hAnsi="Times New Roman"/>
        </w:rPr>
        <w:t xml:space="preserve"> </w:t>
      </w:r>
      <w:r w:rsidRPr="00E52772">
        <w:rPr>
          <w:rFonts w:ascii="Times New Roman" w:hAnsi="Times New Roman"/>
        </w:rPr>
        <w:t>pieņemšanas</w:t>
      </w:r>
      <w:r w:rsidR="00DC3389" w:rsidRPr="00E52772">
        <w:rPr>
          <w:rFonts w:ascii="Times New Roman" w:hAnsi="Times New Roman"/>
        </w:rPr>
        <w:t xml:space="preserve"> </w:t>
      </w:r>
      <w:r w:rsidRPr="00E52772">
        <w:rPr>
          <w:rFonts w:ascii="Times New Roman" w:hAnsi="Times New Roman"/>
        </w:rPr>
        <w:t>-</w:t>
      </w:r>
      <w:r w:rsidR="00DC3389" w:rsidRPr="00E52772">
        <w:rPr>
          <w:rFonts w:ascii="Times New Roman" w:hAnsi="Times New Roman"/>
        </w:rPr>
        <w:t xml:space="preserve"> </w:t>
      </w:r>
      <w:r w:rsidRPr="00E52772">
        <w:rPr>
          <w:rFonts w:ascii="Times New Roman" w:hAnsi="Times New Roman"/>
        </w:rPr>
        <w:t>nodošanas aktu</w:t>
      </w:r>
      <w:r w:rsidR="0061065C" w:rsidRPr="00E52772">
        <w:rPr>
          <w:rFonts w:ascii="Times New Roman" w:hAnsi="Times New Roman"/>
        </w:rPr>
        <w:t xml:space="preserve"> (Tehniskās specifikācijas </w:t>
      </w:r>
      <w:r w:rsidR="006C1C01">
        <w:rPr>
          <w:rFonts w:ascii="Times New Roman" w:hAnsi="Times New Roman"/>
        </w:rPr>
        <w:t>2</w:t>
      </w:r>
      <w:r w:rsidR="0061065C" w:rsidRPr="00E52772">
        <w:rPr>
          <w:rFonts w:ascii="Times New Roman" w:hAnsi="Times New Roman"/>
        </w:rPr>
        <w:t>. pielikums)</w:t>
      </w:r>
      <w:r w:rsidRPr="00E52772">
        <w:rPr>
          <w:rFonts w:ascii="Times New Roman" w:hAnsi="Times New Roman"/>
        </w:rPr>
        <w:t xml:space="preserve">. </w:t>
      </w:r>
    </w:p>
    <w:p w14:paraId="386F3D0A" w14:textId="331BB86D" w:rsidR="00742372" w:rsidRPr="008F5E8C" w:rsidRDefault="00742372" w:rsidP="00E269A1">
      <w:pPr>
        <w:spacing w:after="0" w:line="259" w:lineRule="auto"/>
        <w:ind w:left="567"/>
        <w:contextualSpacing/>
        <w:jc w:val="both"/>
        <w:rPr>
          <w:rFonts w:ascii="Times New Roman" w:eastAsia="MS Mincho" w:hAnsi="Times New Roman"/>
          <w:b/>
          <w:lang w:eastAsia="lv-LV"/>
        </w:rPr>
      </w:pPr>
      <w:r w:rsidRPr="008F5E8C">
        <w:rPr>
          <w:rFonts w:ascii="Times New Roman" w:eastAsia="MS Mincho" w:hAnsi="Times New Roman"/>
          <w:lang w:eastAsia="lv-LV"/>
        </w:rPr>
        <w:t xml:space="preserve">Izpildītāja rīcībā ir jābūt aprīkojumam (instrumentiem, mēraparātiem un licencētām programmatūrām u.c.), kas ļauj veikt visus </w:t>
      </w:r>
      <w:r w:rsidR="00F24371">
        <w:rPr>
          <w:rFonts w:ascii="Times New Roman" w:eastAsia="MS Mincho" w:hAnsi="Times New Roman"/>
          <w:lang w:eastAsia="lv-LV"/>
        </w:rPr>
        <w:t>VAS izbūves</w:t>
      </w:r>
      <w:r w:rsidRPr="008F5E8C">
        <w:rPr>
          <w:rFonts w:ascii="Times New Roman" w:eastAsia="MS Mincho" w:hAnsi="Times New Roman"/>
          <w:lang w:eastAsia="lv-LV"/>
        </w:rPr>
        <w:t xml:space="preserve"> darbus</w:t>
      </w:r>
      <w:r w:rsidR="003D1E9A">
        <w:rPr>
          <w:rFonts w:ascii="Times New Roman" w:eastAsia="MS Mincho" w:hAnsi="Times New Roman"/>
          <w:lang w:eastAsia="lv-LV"/>
        </w:rPr>
        <w:t>.</w:t>
      </w:r>
    </w:p>
    <w:p w14:paraId="658856C9" w14:textId="77777777" w:rsidR="00E051A0" w:rsidRPr="00E52772" w:rsidRDefault="00E051A0" w:rsidP="00E269A1">
      <w:pPr>
        <w:spacing w:after="0" w:line="240" w:lineRule="auto"/>
        <w:ind w:left="567"/>
        <w:jc w:val="both"/>
        <w:rPr>
          <w:rFonts w:ascii="Times New Roman" w:hAnsi="Times New Roman"/>
        </w:rPr>
      </w:pPr>
      <w:r w:rsidRPr="00E52772">
        <w:rPr>
          <w:rFonts w:ascii="Times New Roman" w:hAnsi="Times New Roman"/>
        </w:rPr>
        <w:t>Izpildītājam jānodrošina, lai darbus veiktu atbilstošas kvalifikācijas darbinieki ar apliecinošiem dokumentiem, kuri ir apmācīti atbilstoši veicamajai darba specifikai.</w:t>
      </w:r>
    </w:p>
    <w:p w14:paraId="62C02F85" w14:textId="60AEE32D" w:rsidR="00742372" w:rsidRPr="008F5E8C" w:rsidRDefault="00742372" w:rsidP="772F7BE5">
      <w:pPr>
        <w:tabs>
          <w:tab w:val="left" w:pos="426"/>
        </w:tabs>
        <w:spacing w:after="0" w:line="259" w:lineRule="auto"/>
        <w:ind w:left="567"/>
        <w:contextualSpacing/>
        <w:jc w:val="both"/>
        <w:rPr>
          <w:rFonts w:ascii="Times New Roman" w:eastAsia="MS Mincho" w:hAnsi="Times New Roman"/>
          <w:b/>
          <w:bCs/>
          <w:lang w:eastAsia="lv-LV"/>
        </w:rPr>
      </w:pPr>
      <w:r w:rsidRPr="008F5E8C">
        <w:rPr>
          <w:rFonts w:ascii="Times New Roman" w:eastAsia="MS Mincho" w:hAnsi="Times New Roman"/>
          <w:lang w:eastAsia="lv-LV"/>
        </w:rPr>
        <w:t xml:space="preserve">Izpildītājam ir jānodrošina, ka līguma izpildē tiks ievērotas darba aizsardzības prasības saskaņā ar Darba aizsardzības likumu, </w:t>
      </w:r>
      <w:r w:rsidR="000531A3">
        <w:rPr>
          <w:rFonts w:ascii="Times New Roman" w:eastAsia="MS Mincho" w:hAnsi="Times New Roman"/>
          <w:lang w:eastAsia="lv-LV"/>
        </w:rPr>
        <w:t xml:space="preserve">Ministru kabineta </w:t>
      </w:r>
      <w:r w:rsidRPr="008F5E8C">
        <w:rPr>
          <w:rFonts w:ascii="Times New Roman" w:eastAsia="MS Mincho" w:hAnsi="Times New Roman"/>
          <w:lang w:eastAsia="lv-LV"/>
        </w:rPr>
        <w:t>2003. gada 25. februāra noteikumiem Nr.92 “Darba aizsardzības prasības</w:t>
      </w:r>
      <w:r w:rsidR="00AC3F22">
        <w:rPr>
          <w:rFonts w:ascii="Times New Roman" w:eastAsia="MS Mincho" w:hAnsi="Times New Roman"/>
          <w:lang w:eastAsia="lv-LV"/>
        </w:rPr>
        <w:t>,</w:t>
      </w:r>
      <w:r w:rsidRPr="008F5E8C">
        <w:rPr>
          <w:rFonts w:ascii="Times New Roman" w:eastAsia="MS Mincho" w:hAnsi="Times New Roman"/>
          <w:lang w:eastAsia="lv-LV"/>
        </w:rPr>
        <w:t xml:space="preserve"> veicot būvdarbus” un </w:t>
      </w:r>
      <w:r w:rsidR="007E2E35" w:rsidRPr="772F7BE5">
        <w:rPr>
          <w:rFonts w:ascii="Times New Roman" w:eastAsia="MS Mincho" w:hAnsi="Times New Roman"/>
          <w:lang w:eastAsia="lv-LV"/>
        </w:rPr>
        <w:t xml:space="preserve">Pasūtītāja 2022. gada 15. februāra noteikumiem Nr. KVS N 12/1 “Darba drošības un veselības noteikumi ārpakalpojumu sniedzējiem NĪ apsaimniekošanā” (pieejams: </w:t>
      </w:r>
      <w:hyperlink r:id="rId11" w:history="1">
        <w:r w:rsidR="007E2E35" w:rsidRPr="772F7BE5">
          <w:rPr>
            <w:rStyle w:val="Hyperlink"/>
            <w:rFonts w:ascii="Times New Roman" w:eastAsia="MS Mincho" w:hAnsi="Times New Roman"/>
            <w:lang w:eastAsia="lv-LV"/>
          </w:rPr>
          <w:t>https://www.vni.lv/uploads/2023/07/Darba_drosibas_un_veselibas_noteikumi_arpakalpojumu_sniedzejiem_NI_apsaimniekosana.docx</w:t>
        </w:r>
      </w:hyperlink>
      <w:r w:rsidR="007E2E35" w:rsidRPr="772F7BE5">
        <w:rPr>
          <w:rFonts w:ascii="Times New Roman" w:eastAsia="MS Mincho" w:hAnsi="Times New Roman"/>
          <w:lang w:eastAsia="lv-LV"/>
        </w:rPr>
        <w:t>)</w:t>
      </w:r>
      <w:r w:rsidR="00033E0F" w:rsidRPr="00E52772">
        <w:rPr>
          <w:rFonts w:ascii="Times New Roman" w:hAnsi="Times New Roman"/>
        </w:rPr>
        <w:t>.</w:t>
      </w:r>
    </w:p>
    <w:p w14:paraId="01EBF2F3" w14:textId="2EFCFCED" w:rsidR="00742372" w:rsidRPr="002E67C5" w:rsidRDefault="00742372" w:rsidP="772F7BE5">
      <w:pPr>
        <w:tabs>
          <w:tab w:val="left" w:pos="426"/>
        </w:tabs>
        <w:spacing w:after="0" w:line="259" w:lineRule="auto"/>
        <w:ind w:left="567"/>
        <w:contextualSpacing/>
        <w:jc w:val="both"/>
        <w:rPr>
          <w:rFonts w:ascii="Times New Roman" w:eastAsia="MS Mincho" w:hAnsi="Times New Roman"/>
          <w:b/>
          <w:bCs/>
          <w:lang w:eastAsia="lv-LV"/>
        </w:rPr>
      </w:pPr>
      <w:r w:rsidRPr="772F7BE5">
        <w:rPr>
          <w:rFonts w:ascii="Times New Roman" w:eastAsia="MS Mincho" w:hAnsi="Times New Roman"/>
          <w:lang w:eastAsia="lv-LV"/>
        </w:rPr>
        <w:t xml:space="preserve">Darbu izpildes laikā Izpildītājs ir atbildīgs par iekšējās kārtības noteikumu, darba drošības, elektrodrošības un ugunsdrošības prasību ievērošanu saskaņā ar Ministru kabineta 2016.gada 19.aprīļa noteikumiem Nr.238 „Ugunsdrošības noteikumi”. </w:t>
      </w:r>
      <w:r w:rsidR="0077030F" w:rsidRPr="772F7BE5">
        <w:rPr>
          <w:rFonts w:ascii="Times New Roman" w:eastAsia="MS Mincho" w:hAnsi="Times New Roman"/>
          <w:lang w:eastAsia="lv-LV"/>
        </w:rPr>
        <w:t xml:space="preserve"> Izpildītājam jānodrošina, ka līguma izpildē tiek ievēroti Pasūtītāja 2024. gada 11. marta noteikumi Nr. KVS N 13/2 “Nekustamo īpašumu iekšējās </w:t>
      </w:r>
      <w:r w:rsidR="0077030F" w:rsidRPr="002E67C5">
        <w:rPr>
          <w:rFonts w:ascii="Times New Roman" w:eastAsia="MS Mincho" w:hAnsi="Times New Roman"/>
          <w:lang w:eastAsia="lv-LV"/>
        </w:rPr>
        <w:t xml:space="preserve">kārtības noteikumi” (pieejams: </w:t>
      </w:r>
      <w:hyperlink r:id="rId12" w:history="1">
        <w:r w:rsidR="007F55BD" w:rsidRPr="002E67C5">
          <w:rPr>
            <w:rStyle w:val="Hyperlink"/>
            <w:rFonts w:ascii="Times New Roman" w:hAnsi="Times New Roman"/>
          </w:rPr>
          <w:t>https://www.vni.lv/uploads/2024/04/Nekustamo_ipasumu_ieksejas_kartibas_noteikumi_no_11_03_2024.docx</w:t>
        </w:r>
      </w:hyperlink>
      <w:r w:rsidR="0077030F" w:rsidRPr="002E67C5">
        <w:rPr>
          <w:rFonts w:ascii="Times New Roman" w:eastAsia="MS Mincho" w:hAnsi="Times New Roman"/>
          <w:lang w:eastAsia="lv-LV"/>
        </w:rPr>
        <w:t>).</w:t>
      </w:r>
    </w:p>
    <w:p w14:paraId="53D4062E" w14:textId="2C0167C6" w:rsidR="00742372" w:rsidRPr="008F5E8C" w:rsidRDefault="00033E0F" w:rsidP="00E269A1">
      <w:pPr>
        <w:tabs>
          <w:tab w:val="left" w:pos="426"/>
        </w:tabs>
        <w:spacing w:after="0" w:line="259" w:lineRule="auto"/>
        <w:ind w:left="567"/>
        <w:contextualSpacing/>
        <w:jc w:val="both"/>
        <w:rPr>
          <w:rFonts w:ascii="Times New Roman" w:eastAsia="MS Mincho" w:hAnsi="Times New Roman"/>
          <w:b/>
          <w:lang w:eastAsia="lv-LV"/>
        </w:rPr>
      </w:pPr>
      <w:r>
        <w:rPr>
          <w:rFonts w:ascii="Times New Roman" w:eastAsia="MS Mincho" w:hAnsi="Times New Roman"/>
          <w:lang w:eastAsia="lv-LV"/>
        </w:rPr>
        <w:t xml:space="preserve">Darbu </w:t>
      </w:r>
      <w:r w:rsidR="00742372" w:rsidRPr="008F5E8C">
        <w:rPr>
          <w:rFonts w:ascii="Times New Roman" w:eastAsia="MS Mincho" w:hAnsi="Times New Roman"/>
          <w:lang w:eastAsia="lv-LV"/>
        </w:rPr>
        <w:t xml:space="preserve">laikā uzņēmējam </w:t>
      </w:r>
      <w:r w:rsidR="00723955">
        <w:rPr>
          <w:rFonts w:ascii="Times New Roman" w:eastAsia="MS Mincho" w:hAnsi="Times New Roman"/>
          <w:lang w:eastAsia="lv-LV"/>
        </w:rPr>
        <w:t>O</w:t>
      </w:r>
      <w:r w:rsidR="00742372" w:rsidRPr="008F5E8C">
        <w:rPr>
          <w:rFonts w:ascii="Times New Roman" w:eastAsia="MS Mincho" w:hAnsi="Times New Roman"/>
          <w:lang w:eastAsia="lv-LV"/>
        </w:rPr>
        <w:t>bjektā jānodrošina Objekta lietotāju funkcionālā darbība, jāievēro tīrība un kārtība</w:t>
      </w:r>
      <w:r w:rsidR="00723955">
        <w:rPr>
          <w:rFonts w:ascii="Times New Roman" w:eastAsia="MS Mincho" w:hAnsi="Times New Roman"/>
          <w:lang w:eastAsia="lv-LV"/>
        </w:rPr>
        <w:t>.</w:t>
      </w:r>
    </w:p>
    <w:p w14:paraId="41442B4A" w14:textId="77777777" w:rsidR="00744E97" w:rsidRDefault="006B715C" w:rsidP="00E269A1">
      <w:pPr>
        <w:spacing w:after="0" w:line="240" w:lineRule="auto"/>
        <w:ind w:left="567"/>
        <w:jc w:val="both"/>
        <w:rPr>
          <w:rFonts w:ascii="Times New Roman" w:hAnsi="Times New Roman"/>
        </w:rPr>
      </w:pPr>
      <w:r w:rsidRPr="00E52772">
        <w:rPr>
          <w:rFonts w:ascii="Times New Roman" w:hAnsi="Times New Roman"/>
        </w:rPr>
        <w:t>Nepieciešamības gadījumā Izpildītājs ir atbildīgs par darba vides sagatavošanu (atbrīvošana no mēbelēm). Izpildītājam jāparedz mēbeļu noklāšana ar plēvēm un ikdienas uzkopšana pēc attiecīgo darbu pabeigšanas dienas beigās (ja tāda būs nepieciešama).</w:t>
      </w:r>
    </w:p>
    <w:p w14:paraId="2C5BF1D1" w14:textId="6F3D7B90" w:rsidR="006B715C" w:rsidRPr="00E52772" w:rsidRDefault="006B715C" w:rsidP="00E269A1">
      <w:pPr>
        <w:spacing w:after="0" w:line="240" w:lineRule="auto"/>
        <w:ind w:left="567"/>
        <w:jc w:val="both"/>
        <w:rPr>
          <w:rFonts w:ascii="Times New Roman" w:hAnsi="Times New Roman"/>
        </w:rPr>
      </w:pPr>
      <w:r w:rsidRPr="00E52772">
        <w:rPr>
          <w:rFonts w:ascii="Times New Roman" w:hAnsi="Times New Roman"/>
        </w:rPr>
        <w:t xml:space="preserve">Pirms darbu veikšanas, Izpildītājam ir  jāpārliecinās, ka darbu veikšanas rezultātā Objektiem netiks nodarīti bojājumi. </w:t>
      </w:r>
      <w:r w:rsidR="00AF39A5" w:rsidRPr="00E52772">
        <w:rPr>
          <w:rFonts w:ascii="Times New Roman" w:hAnsi="Times New Roman"/>
        </w:rPr>
        <w:t xml:space="preserve">Darbu </w:t>
      </w:r>
      <w:r w:rsidRPr="00E52772">
        <w:rPr>
          <w:rFonts w:ascii="Times New Roman" w:hAnsi="Times New Roman"/>
        </w:rPr>
        <w:t>rezultātā Objektiem nodarītie bojājumi Izpildītājam jānovērš par saviem līdzekļiem.</w:t>
      </w:r>
    </w:p>
    <w:p w14:paraId="5E58A1FC" w14:textId="120E20C7" w:rsidR="005D04A7" w:rsidRPr="00E52772" w:rsidRDefault="005D04A7" w:rsidP="00E269A1">
      <w:pPr>
        <w:spacing w:after="0" w:line="240" w:lineRule="auto"/>
        <w:ind w:left="567"/>
        <w:jc w:val="both"/>
        <w:rPr>
          <w:rFonts w:ascii="Times New Roman" w:hAnsi="Times New Roman"/>
        </w:rPr>
      </w:pPr>
      <w:r w:rsidRPr="00E52772">
        <w:rPr>
          <w:rFonts w:ascii="Times New Roman" w:hAnsi="Times New Roman"/>
        </w:rPr>
        <w:t xml:space="preserve">Pēc darbu izpildes Izpildītājs sagatavo un iesniedz </w:t>
      </w:r>
      <w:r w:rsidR="00AE29E4" w:rsidRPr="00E52772">
        <w:rPr>
          <w:rFonts w:ascii="Times New Roman" w:hAnsi="Times New Roman"/>
        </w:rPr>
        <w:t xml:space="preserve">Darbu nodošanas - pieņemšanas </w:t>
      </w:r>
      <w:r w:rsidRPr="00E52772">
        <w:rPr>
          <w:rFonts w:ascii="Times New Roman" w:hAnsi="Times New Roman"/>
        </w:rPr>
        <w:t xml:space="preserve">aktu (Tehniskās specifikācijas </w:t>
      </w:r>
      <w:r w:rsidR="00B26872">
        <w:rPr>
          <w:rFonts w:ascii="Times New Roman" w:hAnsi="Times New Roman"/>
        </w:rPr>
        <w:t>3</w:t>
      </w:r>
      <w:r w:rsidRPr="00E52772">
        <w:rPr>
          <w:rFonts w:ascii="Times New Roman" w:hAnsi="Times New Roman"/>
        </w:rPr>
        <w:t>.pielikums).</w:t>
      </w:r>
    </w:p>
    <w:p w14:paraId="094B3032" w14:textId="77777777" w:rsidR="005D04A7" w:rsidRPr="00E52772" w:rsidRDefault="005D04A7" w:rsidP="00E269A1">
      <w:pPr>
        <w:spacing w:after="0" w:line="240" w:lineRule="auto"/>
        <w:ind w:left="567"/>
        <w:jc w:val="both"/>
        <w:rPr>
          <w:rFonts w:ascii="Times New Roman" w:hAnsi="Times New Roman"/>
        </w:rPr>
      </w:pPr>
    </w:p>
    <w:p w14:paraId="2C8D0FF6" w14:textId="77777777" w:rsidR="004D74FD" w:rsidRPr="00E52772" w:rsidRDefault="004D74FD" w:rsidP="00B735B3">
      <w:pPr>
        <w:pStyle w:val="ListParagraph"/>
        <w:numPr>
          <w:ilvl w:val="0"/>
          <w:numId w:val="14"/>
        </w:numPr>
        <w:spacing w:after="0" w:line="240" w:lineRule="auto"/>
        <w:jc w:val="both"/>
        <w:rPr>
          <w:rFonts w:ascii="Times New Roman" w:hAnsi="Times New Roman"/>
        </w:rPr>
      </w:pPr>
      <w:r w:rsidRPr="00E52772">
        <w:rPr>
          <w:rFonts w:ascii="Times New Roman" w:hAnsi="Times New Roman"/>
        </w:rPr>
        <w:t>Tehniskai specifikācijai pievienoti dokumenti:</w:t>
      </w:r>
    </w:p>
    <w:p w14:paraId="145B8D2D" w14:textId="48CEC87E" w:rsidR="001B5C67" w:rsidRDefault="004D74FD" w:rsidP="00B735B3">
      <w:pPr>
        <w:numPr>
          <w:ilvl w:val="1"/>
          <w:numId w:val="14"/>
        </w:numPr>
        <w:spacing w:after="0" w:line="240" w:lineRule="auto"/>
        <w:ind w:left="567" w:hanging="567"/>
        <w:jc w:val="both"/>
        <w:rPr>
          <w:rFonts w:ascii="Times New Roman" w:hAnsi="Times New Roman"/>
        </w:rPr>
      </w:pPr>
      <w:r w:rsidRPr="00E52772">
        <w:rPr>
          <w:rFonts w:ascii="Times New Roman" w:hAnsi="Times New Roman"/>
        </w:rPr>
        <w:t>1.pielikums</w:t>
      </w:r>
      <w:r w:rsidR="00B26872">
        <w:rPr>
          <w:rFonts w:ascii="Times New Roman" w:hAnsi="Times New Roman"/>
        </w:rPr>
        <w:t xml:space="preserve"> - </w:t>
      </w:r>
      <w:r w:rsidR="00ED758E" w:rsidRPr="00E52772">
        <w:rPr>
          <w:rFonts w:ascii="Times New Roman" w:hAnsi="Times New Roman"/>
        </w:rPr>
        <w:t>Tehniskās dokumentācijas nodošanas akts uz 1 lappuses</w:t>
      </w:r>
      <w:r w:rsidRPr="00E52772">
        <w:rPr>
          <w:rFonts w:ascii="Times New Roman" w:hAnsi="Times New Roman"/>
        </w:rPr>
        <w:t>;</w:t>
      </w:r>
    </w:p>
    <w:p w14:paraId="75A86418" w14:textId="67994262" w:rsidR="004D74FD" w:rsidRDefault="004D74FD" w:rsidP="00B735B3">
      <w:pPr>
        <w:numPr>
          <w:ilvl w:val="1"/>
          <w:numId w:val="14"/>
        </w:numPr>
        <w:spacing w:after="0" w:line="240" w:lineRule="auto"/>
        <w:ind w:left="567" w:hanging="567"/>
        <w:jc w:val="both"/>
        <w:rPr>
          <w:rFonts w:ascii="Times New Roman" w:hAnsi="Times New Roman"/>
        </w:rPr>
      </w:pPr>
      <w:r w:rsidRPr="001B5C67">
        <w:rPr>
          <w:rFonts w:ascii="Times New Roman" w:hAnsi="Times New Roman"/>
        </w:rPr>
        <w:t>2.pielikums</w:t>
      </w:r>
      <w:r w:rsidR="00B26872">
        <w:rPr>
          <w:rFonts w:ascii="Times New Roman" w:hAnsi="Times New Roman"/>
        </w:rPr>
        <w:t xml:space="preserve"> - </w:t>
      </w:r>
      <w:r w:rsidR="00C2753B" w:rsidRPr="00E52772">
        <w:rPr>
          <w:rFonts w:ascii="Times New Roman" w:hAnsi="Times New Roman"/>
        </w:rPr>
        <w:t>Objekta pieņemšanas – nodošanas akts uz 1 lappuses</w:t>
      </w:r>
      <w:r w:rsidR="00C2753B">
        <w:rPr>
          <w:rFonts w:ascii="Times New Roman" w:hAnsi="Times New Roman"/>
        </w:rPr>
        <w:t>;</w:t>
      </w:r>
    </w:p>
    <w:p w14:paraId="6E905A7D" w14:textId="4CF6F3D7" w:rsidR="00360059" w:rsidRDefault="00360059" w:rsidP="00B735B3">
      <w:pPr>
        <w:numPr>
          <w:ilvl w:val="1"/>
          <w:numId w:val="14"/>
        </w:numPr>
        <w:spacing w:after="0" w:line="240" w:lineRule="auto"/>
        <w:ind w:left="567" w:hanging="567"/>
        <w:jc w:val="both"/>
        <w:rPr>
          <w:rFonts w:ascii="Times New Roman" w:hAnsi="Times New Roman"/>
        </w:rPr>
      </w:pPr>
      <w:r>
        <w:rPr>
          <w:rFonts w:ascii="Times New Roman" w:hAnsi="Times New Roman"/>
        </w:rPr>
        <w:t>3</w:t>
      </w:r>
      <w:r w:rsidRPr="001B5C67">
        <w:rPr>
          <w:rFonts w:ascii="Times New Roman" w:hAnsi="Times New Roman"/>
        </w:rPr>
        <w:t>.pielikum</w:t>
      </w:r>
      <w:r w:rsidR="00771273">
        <w:rPr>
          <w:rFonts w:ascii="Times New Roman" w:hAnsi="Times New Roman"/>
        </w:rPr>
        <w:t xml:space="preserve">s </w:t>
      </w:r>
      <w:r w:rsidR="00B26872">
        <w:rPr>
          <w:rFonts w:ascii="Times New Roman" w:hAnsi="Times New Roman"/>
        </w:rPr>
        <w:t xml:space="preserve">- </w:t>
      </w:r>
      <w:r w:rsidR="00B26872" w:rsidRPr="00E52772">
        <w:rPr>
          <w:rFonts w:ascii="Times New Roman" w:hAnsi="Times New Roman"/>
        </w:rPr>
        <w:t>Darbu nodošanas - pieņemšanas akt</w:t>
      </w:r>
      <w:r w:rsidR="00F36040">
        <w:rPr>
          <w:rFonts w:ascii="Times New Roman" w:hAnsi="Times New Roman"/>
        </w:rPr>
        <w:t>s</w:t>
      </w:r>
      <w:r>
        <w:rPr>
          <w:rFonts w:ascii="Times New Roman" w:hAnsi="Times New Roman"/>
        </w:rPr>
        <w:t>;</w:t>
      </w:r>
    </w:p>
    <w:p w14:paraId="309F0030" w14:textId="5199742D" w:rsidR="00C52BA6" w:rsidRDefault="00DB3FDC" w:rsidP="00B735B3">
      <w:pPr>
        <w:numPr>
          <w:ilvl w:val="1"/>
          <w:numId w:val="14"/>
        </w:numPr>
        <w:spacing w:after="0" w:line="240" w:lineRule="auto"/>
        <w:ind w:left="567" w:hanging="567"/>
        <w:jc w:val="both"/>
        <w:rPr>
          <w:rFonts w:ascii="Times New Roman" w:hAnsi="Times New Roman"/>
        </w:rPr>
      </w:pPr>
      <w:r>
        <w:rPr>
          <w:rFonts w:ascii="Times New Roman" w:hAnsi="Times New Roman"/>
        </w:rPr>
        <w:t>4</w:t>
      </w:r>
      <w:r w:rsidR="00C52BA6">
        <w:rPr>
          <w:rFonts w:ascii="Times New Roman" w:hAnsi="Times New Roman"/>
        </w:rPr>
        <w:t xml:space="preserve">.pielikums - </w:t>
      </w:r>
      <w:r w:rsidR="00F768B4" w:rsidRPr="00F768B4">
        <w:rPr>
          <w:rFonts w:ascii="Times New Roman" w:hAnsi="Times New Roman"/>
        </w:rPr>
        <w:t>VAS funkcionālas prasības</w:t>
      </w:r>
      <w:r w:rsidR="00F768B4">
        <w:rPr>
          <w:rFonts w:ascii="Times New Roman" w:hAnsi="Times New Roman"/>
        </w:rPr>
        <w:t>;</w:t>
      </w:r>
    </w:p>
    <w:p w14:paraId="4AF6F0E2" w14:textId="6E4D4A86" w:rsidR="00F768B4" w:rsidRDefault="00DB3FDC" w:rsidP="00B735B3">
      <w:pPr>
        <w:numPr>
          <w:ilvl w:val="1"/>
          <w:numId w:val="14"/>
        </w:numPr>
        <w:spacing w:after="0" w:line="240" w:lineRule="auto"/>
        <w:ind w:left="567" w:hanging="567"/>
        <w:jc w:val="both"/>
        <w:rPr>
          <w:rFonts w:ascii="Times New Roman" w:hAnsi="Times New Roman"/>
        </w:rPr>
      </w:pPr>
      <w:r>
        <w:rPr>
          <w:rFonts w:ascii="Times New Roman" w:hAnsi="Times New Roman"/>
        </w:rPr>
        <w:t>5</w:t>
      </w:r>
      <w:r w:rsidR="00F768B4">
        <w:rPr>
          <w:rFonts w:ascii="Times New Roman" w:hAnsi="Times New Roman"/>
        </w:rPr>
        <w:t xml:space="preserve">.pielikums - </w:t>
      </w:r>
      <w:r w:rsidR="00F6464E" w:rsidRPr="00F6464E">
        <w:rPr>
          <w:rFonts w:ascii="Times New Roman" w:hAnsi="Times New Roman"/>
        </w:rPr>
        <w:t>Signālu saraksts</w:t>
      </w:r>
      <w:r w:rsidR="00F36040">
        <w:rPr>
          <w:rFonts w:ascii="Times New Roman" w:hAnsi="Times New Roman"/>
        </w:rPr>
        <w:t>.</w:t>
      </w:r>
    </w:p>
    <w:bookmarkEnd w:id="0"/>
    <w:p w14:paraId="2B8DEAC0" w14:textId="77777777" w:rsidR="006D02A1" w:rsidRDefault="006D02A1" w:rsidP="001824FF">
      <w:pPr>
        <w:spacing w:after="0" w:line="240" w:lineRule="auto"/>
        <w:ind w:left="567"/>
        <w:jc w:val="both"/>
        <w:rPr>
          <w:rFonts w:ascii="Times New Roman" w:hAnsi="Times New Roman"/>
        </w:rPr>
      </w:pPr>
    </w:p>
    <w:p w14:paraId="12957D7E" w14:textId="3888B099" w:rsidR="001824FF" w:rsidRDefault="001824FF">
      <w:pPr>
        <w:rPr>
          <w:rFonts w:ascii="Times New Roman" w:hAnsi="Times New Roman"/>
        </w:rPr>
      </w:pPr>
      <w:r>
        <w:rPr>
          <w:rFonts w:ascii="Times New Roman" w:hAnsi="Times New Roman"/>
        </w:rPr>
        <w:br w:type="page"/>
      </w:r>
    </w:p>
    <w:p w14:paraId="6EEBC2CF" w14:textId="77777777" w:rsidR="00C2753B" w:rsidRDefault="00C2753B" w:rsidP="00E269A1">
      <w:pPr>
        <w:spacing w:after="0" w:line="240" w:lineRule="auto"/>
        <w:ind w:left="567"/>
        <w:jc w:val="both"/>
        <w:rPr>
          <w:rFonts w:ascii="Times New Roman" w:hAnsi="Times New Roman"/>
        </w:rPr>
      </w:pPr>
    </w:p>
    <w:p w14:paraId="2B7583FE" w14:textId="6EF5E9B7" w:rsidR="000E3487" w:rsidRPr="00E52772" w:rsidRDefault="000E3487" w:rsidP="0034007B">
      <w:pPr>
        <w:spacing w:after="0" w:line="240" w:lineRule="auto"/>
        <w:jc w:val="right"/>
        <w:rPr>
          <w:rFonts w:ascii="Times New Roman" w:hAnsi="Times New Roman"/>
        </w:rPr>
      </w:pPr>
      <w:r w:rsidRPr="00E52772">
        <w:rPr>
          <w:rFonts w:ascii="Times New Roman" w:hAnsi="Times New Roman"/>
        </w:rPr>
        <w:t xml:space="preserve">Tehniskās specifikācijas </w:t>
      </w:r>
      <w:r>
        <w:rPr>
          <w:rFonts w:ascii="Times New Roman" w:hAnsi="Times New Roman"/>
        </w:rPr>
        <w:t>1</w:t>
      </w:r>
      <w:r w:rsidRPr="00E52772">
        <w:rPr>
          <w:rFonts w:ascii="Times New Roman" w:hAnsi="Times New Roman"/>
        </w:rPr>
        <w:t>.pielikums</w:t>
      </w:r>
    </w:p>
    <w:p w14:paraId="565566D0" w14:textId="77777777" w:rsidR="000E3487" w:rsidRPr="00E52772" w:rsidRDefault="000E3487" w:rsidP="00E269A1">
      <w:pPr>
        <w:spacing w:after="0" w:line="240" w:lineRule="auto"/>
        <w:ind w:left="720"/>
        <w:jc w:val="both"/>
        <w:rPr>
          <w:rFonts w:ascii="Times New Roman" w:eastAsia="Times New Roman" w:hAnsi="Times New Roman"/>
          <w:sz w:val="24"/>
          <w:szCs w:val="24"/>
        </w:rPr>
      </w:pPr>
    </w:p>
    <w:p w14:paraId="25562B9B" w14:textId="77777777" w:rsidR="000E3487" w:rsidRPr="00E52772" w:rsidRDefault="000E3487" w:rsidP="00E269A1">
      <w:pPr>
        <w:spacing w:after="0" w:line="240" w:lineRule="auto"/>
        <w:jc w:val="both"/>
        <w:rPr>
          <w:rFonts w:ascii="Times New Roman" w:eastAsia="Times New Roman" w:hAnsi="Times New Roman"/>
          <w:b/>
          <w:sz w:val="24"/>
          <w:szCs w:val="24"/>
          <w:lang w:eastAsia="lv-LV"/>
        </w:rPr>
      </w:pPr>
    </w:p>
    <w:p w14:paraId="75D39E51" w14:textId="77777777" w:rsidR="000E3487" w:rsidRPr="00E52772" w:rsidRDefault="000E3487" w:rsidP="00BD6503">
      <w:pPr>
        <w:spacing w:after="0" w:line="240" w:lineRule="auto"/>
        <w:jc w:val="center"/>
        <w:rPr>
          <w:rFonts w:ascii="Times New Roman" w:eastAsia="Times New Roman" w:hAnsi="Times New Roman"/>
          <w:b/>
          <w:sz w:val="24"/>
          <w:szCs w:val="24"/>
          <w:lang w:eastAsia="lv-LV"/>
        </w:rPr>
      </w:pPr>
      <w:r w:rsidRPr="00E52772">
        <w:rPr>
          <w:rFonts w:ascii="Times New Roman" w:eastAsia="Times New Roman" w:hAnsi="Times New Roman"/>
          <w:b/>
          <w:sz w:val="24"/>
          <w:szCs w:val="24"/>
          <w:lang w:eastAsia="lv-LV"/>
        </w:rPr>
        <w:t>TEHNISKĀS DOKUMENTĀCIJAS NODOŠANAS AKTS</w:t>
      </w:r>
    </w:p>
    <w:p w14:paraId="526D6E6E" w14:textId="77777777" w:rsidR="000E3487" w:rsidRPr="00E52772" w:rsidRDefault="000E3487" w:rsidP="00BD6503">
      <w:pPr>
        <w:spacing w:after="0"/>
        <w:jc w:val="center"/>
        <w:rPr>
          <w:rFonts w:ascii="Times New Roman" w:hAnsi="Times New Roman"/>
          <w:i/>
        </w:rPr>
      </w:pPr>
    </w:p>
    <w:p w14:paraId="4B32461B" w14:textId="11945808" w:rsidR="000E3487" w:rsidRPr="00E52772" w:rsidRDefault="000E3487" w:rsidP="00BD6503">
      <w:pPr>
        <w:spacing w:after="0"/>
        <w:jc w:val="center"/>
        <w:rPr>
          <w:rFonts w:ascii="Times New Roman" w:hAnsi="Times New Roman"/>
          <w:i/>
        </w:rPr>
      </w:pPr>
      <w:r w:rsidRPr="00E52772">
        <w:rPr>
          <w:rFonts w:ascii="Times New Roman" w:hAnsi="Times New Roman"/>
          <w:i/>
        </w:rPr>
        <w:t>Objekts: ___________________ (kadastra Nr. ________________)</w:t>
      </w:r>
    </w:p>
    <w:p w14:paraId="62B852F9" w14:textId="77777777" w:rsidR="000E3487" w:rsidRPr="00E52772" w:rsidRDefault="000E3487" w:rsidP="00E269A1">
      <w:pPr>
        <w:spacing w:after="0" w:line="240" w:lineRule="auto"/>
        <w:jc w:val="both"/>
        <w:rPr>
          <w:rFonts w:ascii="Times New Roman" w:eastAsia="Times New Roman" w:hAnsi="Times New Roman"/>
          <w:lang w:eastAsia="lv-LV"/>
        </w:rPr>
      </w:pPr>
    </w:p>
    <w:p w14:paraId="61894052" w14:textId="77777777" w:rsidR="00E3092B" w:rsidRDefault="00E3092B" w:rsidP="00E3092B">
      <w:pPr>
        <w:spacing w:after="0" w:line="240" w:lineRule="auto"/>
        <w:jc w:val="right"/>
        <w:rPr>
          <w:rFonts w:ascii="Times New Roman" w:eastAsia="Times New Roman" w:hAnsi="Times New Roman"/>
          <w:lang w:eastAsia="lv-LV"/>
        </w:rPr>
      </w:pPr>
      <w:r>
        <w:rPr>
          <w:rFonts w:ascii="Times New Roman" w:eastAsia="Times New Roman" w:hAnsi="Times New Roman"/>
          <w:lang w:eastAsia="lv-LV"/>
        </w:rPr>
        <w:t xml:space="preserve">Dokumenta datums ir </w:t>
      </w:r>
    </w:p>
    <w:p w14:paraId="6975668C" w14:textId="77777777" w:rsidR="00E3092B" w:rsidRPr="00AC570E" w:rsidRDefault="00E3092B" w:rsidP="00E3092B">
      <w:pPr>
        <w:spacing w:after="0" w:line="240" w:lineRule="auto"/>
        <w:jc w:val="right"/>
        <w:rPr>
          <w:rFonts w:ascii="Times New Roman" w:eastAsia="Times New Roman" w:hAnsi="Times New Roman"/>
          <w:lang w:eastAsia="lv-LV"/>
        </w:rPr>
      </w:pPr>
      <w:r>
        <w:rPr>
          <w:rFonts w:ascii="Times New Roman" w:eastAsia="Times New Roman" w:hAnsi="Times New Roman"/>
          <w:lang w:eastAsia="lv-LV"/>
        </w:rPr>
        <w:t xml:space="preserve">tā elektroniskās parakstīšanas datums </w:t>
      </w:r>
    </w:p>
    <w:p w14:paraId="34B00F32" w14:textId="77777777" w:rsidR="000E3487" w:rsidRPr="00E52772" w:rsidRDefault="000E3487" w:rsidP="00E269A1">
      <w:pPr>
        <w:spacing w:after="0" w:line="240" w:lineRule="auto"/>
        <w:jc w:val="both"/>
        <w:rPr>
          <w:rFonts w:ascii="Times New Roman" w:eastAsia="Times New Roman" w:hAnsi="Times New Roman"/>
          <w:lang w:eastAsia="lv-LV"/>
        </w:rPr>
      </w:pPr>
    </w:p>
    <w:p w14:paraId="6143BC04" w14:textId="43B24CF9" w:rsidR="000E3487" w:rsidRPr="00E52772" w:rsidRDefault="7B3F700B" w:rsidP="60B95935">
      <w:pPr>
        <w:spacing w:after="0"/>
        <w:ind w:firstLine="720"/>
        <w:jc w:val="both"/>
        <w:rPr>
          <w:rFonts w:ascii="Times New Roman" w:hAnsi="Times New Roman"/>
          <w:i/>
          <w:iCs/>
        </w:rPr>
      </w:pPr>
      <w:r w:rsidRPr="60B95935">
        <w:rPr>
          <w:rFonts w:ascii="Times New Roman" w:eastAsia="Times New Roman" w:hAnsi="Times New Roman"/>
          <w:b/>
          <w:bCs/>
          <w:lang w:eastAsia="lv-LV"/>
        </w:rPr>
        <w:t>VAS „Valsts nekustamie īpašumi”</w:t>
      </w:r>
      <w:r w:rsidRPr="60B95935">
        <w:rPr>
          <w:rFonts w:ascii="Times New Roman" w:eastAsia="Times New Roman" w:hAnsi="Times New Roman"/>
          <w:lang w:eastAsia="lv-LV"/>
        </w:rPr>
        <w:t xml:space="preserve"> (turpmāk – Pasūtītājs), no vienas puses, un _____________ (turpmāk – Izpildītājs), no otras puses (Pasūtītājs un Izpildītājs kopā – saukti Puses, bet katrs atsevišķi Puse), saskaņā ar 20___.gada _______ ____________ līgumu Nr.______________ „</w:t>
      </w:r>
      <w:r>
        <w:t xml:space="preserve"> </w:t>
      </w:r>
      <w:r w:rsidRPr="60B95935">
        <w:rPr>
          <w:rFonts w:ascii="Times New Roman" w:hAnsi="Times New Roman"/>
          <w:i/>
          <w:iCs/>
        </w:rPr>
        <w:t xml:space="preserve">Par vadības un automatizācijas sistēmas </w:t>
      </w:r>
      <w:r w:rsidR="42E6EA8D" w:rsidRPr="60B95935">
        <w:rPr>
          <w:rFonts w:ascii="Times New Roman" w:hAnsi="Times New Roman"/>
          <w:i/>
          <w:iCs/>
        </w:rPr>
        <w:t xml:space="preserve">projektēšanu un  </w:t>
      </w:r>
      <w:r w:rsidRPr="60B95935">
        <w:rPr>
          <w:rFonts w:ascii="Times New Roman" w:hAnsi="Times New Roman"/>
          <w:i/>
          <w:iCs/>
        </w:rPr>
        <w:t xml:space="preserve">uzstādīšanu ” </w:t>
      </w:r>
      <w:r w:rsidRPr="60B95935">
        <w:rPr>
          <w:rFonts w:ascii="Times New Roman" w:hAnsi="Times New Roman"/>
        </w:rPr>
        <w:t>(</w:t>
      </w:r>
      <w:r w:rsidRPr="60B95935">
        <w:rPr>
          <w:rFonts w:ascii="Times New Roman" w:eastAsia="Times New Roman" w:hAnsi="Times New Roman"/>
          <w:lang w:eastAsia="lv-LV"/>
        </w:rPr>
        <w:t>turpmāk – Līgums), parakstot šo aktu apliecina un konstatē sekojošo:</w:t>
      </w:r>
    </w:p>
    <w:p w14:paraId="7E90D0E6" w14:textId="77777777" w:rsidR="000E3487" w:rsidRPr="00E52772" w:rsidRDefault="000E3487" w:rsidP="00E269A1">
      <w:pPr>
        <w:spacing w:after="0" w:line="240" w:lineRule="auto"/>
        <w:jc w:val="both"/>
        <w:rPr>
          <w:rFonts w:ascii="Times New Roman" w:eastAsia="Times New Roman" w:hAnsi="Times New Roman"/>
          <w:lang w:eastAsia="lv-LV"/>
        </w:rPr>
      </w:pPr>
    </w:p>
    <w:p w14:paraId="14AAF388" w14:textId="77777777" w:rsidR="000E3487" w:rsidRPr="00E52772" w:rsidRDefault="000E3487" w:rsidP="00E269A1">
      <w:pPr>
        <w:tabs>
          <w:tab w:val="num" w:pos="720"/>
        </w:tabs>
        <w:spacing w:after="0" w:line="240" w:lineRule="auto"/>
        <w:jc w:val="both"/>
        <w:rPr>
          <w:rFonts w:ascii="Times New Roman" w:eastAsia="Times New Roman" w:hAnsi="Times New Roman"/>
          <w:iCs/>
          <w:lang w:eastAsia="lv-LV"/>
        </w:rPr>
      </w:pPr>
      <w:r w:rsidRPr="00E52772">
        <w:rPr>
          <w:rFonts w:ascii="Times New Roman" w:eastAsia="Times New Roman" w:hAnsi="Times New Roman"/>
          <w:iCs/>
          <w:lang w:eastAsia="lv-LV"/>
        </w:rPr>
        <w:t>Izpildītājs ir nodevis, bet Pasūtītājs ir saņēmis Izpildītāja izstrādātu vadības un automatizācijas sistēmas uzstādīšanas tehnisko dokumentāciju Objektam ______________________________________________ uz __ (_____) lapām, elektroniski CD formātā vai līdzīgā datu nesējā.</w:t>
      </w:r>
    </w:p>
    <w:p w14:paraId="7D4D5223" w14:textId="77777777" w:rsidR="000E3487" w:rsidRPr="00E52772" w:rsidRDefault="000E3487" w:rsidP="00E269A1">
      <w:pPr>
        <w:tabs>
          <w:tab w:val="num" w:pos="720"/>
        </w:tabs>
        <w:spacing w:after="0" w:line="240" w:lineRule="auto"/>
        <w:jc w:val="both"/>
        <w:rPr>
          <w:rFonts w:ascii="Times New Roman" w:eastAsia="Times New Roman" w:hAnsi="Times New Roman"/>
          <w:i/>
          <w:lang w:eastAsia="lv-LV"/>
        </w:rPr>
      </w:pPr>
    </w:p>
    <w:p w14:paraId="1A550F97" w14:textId="76A9BD31" w:rsidR="000E3487" w:rsidRPr="00E52772" w:rsidRDefault="000E3487" w:rsidP="00E269A1">
      <w:pPr>
        <w:tabs>
          <w:tab w:val="num" w:pos="720"/>
        </w:tabs>
        <w:spacing w:after="0" w:line="240" w:lineRule="auto"/>
        <w:ind w:right="46"/>
        <w:jc w:val="both"/>
        <w:rPr>
          <w:rFonts w:ascii="Times New Roman" w:eastAsia="Times New Roman" w:hAnsi="Times New Roman"/>
          <w:i/>
          <w:snapToGrid w:val="0"/>
          <w:lang w:eastAsia="lv-LV"/>
        </w:rPr>
      </w:pPr>
      <w:r w:rsidRPr="00E52772">
        <w:rPr>
          <w:rFonts w:ascii="Times New Roman" w:eastAsia="Times New Roman" w:hAnsi="Times New Roman"/>
          <w:snapToGrid w:val="0"/>
          <w:lang w:eastAsia="lv-LV"/>
        </w:rPr>
        <w:t xml:space="preserve"> </w:t>
      </w:r>
    </w:p>
    <w:p w14:paraId="4C43C588" w14:textId="77777777" w:rsidR="000E3487" w:rsidRPr="00E52772" w:rsidRDefault="000E3487" w:rsidP="00E269A1">
      <w:pPr>
        <w:tabs>
          <w:tab w:val="left" w:pos="720"/>
          <w:tab w:val="left" w:pos="6237"/>
          <w:tab w:val="left" w:pos="9720"/>
        </w:tabs>
        <w:spacing w:after="0" w:line="240" w:lineRule="auto"/>
        <w:ind w:right="-383"/>
        <w:jc w:val="both"/>
        <w:rPr>
          <w:rFonts w:ascii="Times New Roman" w:eastAsia="Times New Roman" w:hAnsi="Times New Roman"/>
          <w:lang w:eastAsia="lv-LV"/>
        </w:rPr>
      </w:pPr>
    </w:p>
    <w:tbl>
      <w:tblPr>
        <w:tblW w:w="8388" w:type="dxa"/>
        <w:tblLook w:val="0000" w:firstRow="0" w:lastRow="0" w:firstColumn="0" w:lastColumn="0" w:noHBand="0" w:noVBand="0"/>
      </w:tblPr>
      <w:tblGrid>
        <w:gridCol w:w="4009"/>
        <w:gridCol w:w="4379"/>
      </w:tblGrid>
      <w:tr w:rsidR="000E3487" w:rsidRPr="00E52772" w14:paraId="3F220365" w14:textId="77777777" w:rsidTr="00167195">
        <w:tc>
          <w:tcPr>
            <w:tcW w:w="4248" w:type="dxa"/>
          </w:tcPr>
          <w:p w14:paraId="5EFDDCA7" w14:textId="77777777" w:rsidR="000E3487" w:rsidRPr="00E52772" w:rsidRDefault="000E3487" w:rsidP="00E269A1">
            <w:pPr>
              <w:spacing w:after="0" w:line="240" w:lineRule="auto"/>
              <w:ind w:firstLine="176"/>
              <w:jc w:val="both"/>
              <w:rPr>
                <w:rFonts w:ascii="Times New Roman" w:eastAsia="Times New Roman" w:hAnsi="Times New Roman"/>
                <w:b/>
                <w:lang w:eastAsia="lv-LV"/>
              </w:rPr>
            </w:pPr>
            <w:r w:rsidRPr="00E52772">
              <w:rPr>
                <w:rFonts w:ascii="Times New Roman" w:eastAsia="Times New Roman" w:hAnsi="Times New Roman"/>
                <w:b/>
                <w:lang w:eastAsia="lv-LV"/>
              </w:rPr>
              <w:t>Izpildītājs:</w:t>
            </w:r>
          </w:p>
        </w:tc>
        <w:tc>
          <w:tcPr>
            <w:tcW w:w="4140" w:type="dxa"/>
          </w:tcPr>
          <w:p w14:paraId="4C06E23C" w14:textId="77777777" w:rsidR="000E3487" w:rsidRPr="00E52772" w:rsidRDefault="000E3487" w:rsidP="00E269A1">
            <w:pPr>
              <w:spacing w:after="0" w:line="240" w:lineRule="auto"/>
              <w:ind w:left="567"/>
              <w:jc w:val="both"/>
              <w:rPr>
                <w:rFonts w:ascii="Times New Roman" w:eastAsia="Times New Roman" w:hAnsi="Times New Roman"/>
                <w:b/>
                <w:lang w:eastAsia="lv-LV"/>
              </w:rPr>
            </w:pPr>
            <w:r w:rsidRPr="00E52772">
              <w:rPr>
                <w:rFonts w:ascii="Times New Roman" w:eastAsia="Times New Roman" w:hAnsi="Times New Roman"/>
                <w:b/>
                <w:lang w:eastAsia="lv-LV"/>
              </w:rPr>
              <w:t>Pasūtītājs:</w:t>
            </w:r>
          </w:p>
        </w:tc>
      </w:tr>
      <w:tr w:rsidR="000E3487" w:rsidRPr="00E52772" w14:paraId="6B4D638D" w14:textId="77777777" w:rsidTr="00167195">
        <w:tc>
          <w:tcPr>
            <w:tcW w:w="4248" w:type="dxa"/>
          </w:tcPr>
          <w:p w14:paraId="16E90D3D" w14:textId="77777777" w:rsidR="000E3487" w:rsidRPr="00E52772" w:rsidRDefault="000E3487" w:rsidP="00E269A1">
            <w:pPr>
              <w:spacing w:after="0" w:line="240" w:lineRule="auto"/>
              <w:ind w:firstLine="176"/>
              <w:jc w:val="both"/>
              <w:rPr>
                <w:rFonts w:ascii="Times New Roman" w:eastAsia="Times New Roman" w:hAnsi="Times New Roman"/>
                <w:lang w:eastAsia="lv-LV"/>
              </w:rPr>
            </w:pPr>
          </w:p>
          <w:p w14:paraId="05ADA4F2" w14:textId="77777777" w:rsidR="000E3487" w:rsidRPr="00E52772" w:rsidRDefault="000E3487" w:rsidP="00E269A1">
            <w:pPr>
              <w:spacing w:after="0" w:line="240" w:lineRule="auto"/>
              <w:ind w:firstLine="176"/>
              <w:jc w:val="both"/>
              <w:rPr>
                <w:rFonts w:ascii="Times New Roman" w:eastAsia="Times New Roman" w:hAnsi="Times New Roman"/>
                <w:lang w:eastAsia="lv-LV"/>
              </w:rPr>
            </w:pPr>
          </w:p>
          <w:p w14:paraId="719D8BD6" w14:textId="77777777" w:rsidR="000E3487" w:rsidRPr="00E52772" w:rsidRDefault="000E3487" w:rsidP="00E269A1">
            <w:pPr>
              <w:spacing w:after="0" w:line="240" w:lineRule="auto"/>
              <w:ind w:firstLine="176"/>
              <w:jc w:val="both"/>
              <w:rPr>
                <w:rFonts w:ascii="Times New Roman" w:eastAsia="Times New Roman" w:hAnsi="Times New Roman"/>
                <w:lang w:eastAsia="lv-LV"/>
              </w:rPr>
            </w:pPr>
            <w:r w:rsidRPr="00E52772">
              <w:rPr>
                <w:rFonts w:ascii="Times New Roman" w:eastAsia="Times New Roman" w:hAnsi="Times New Roman"/>
                <w:lang w:eastAsia="lv-LV"/>
              </w:rPr>
              <w:t>_______________________________</w:t>
            </w:r>
            <w:r w:rsidRPr="00E52772">
              <w:rPr>
                <w:rFonts w:ascii="Times New Roman" w:eastAsia="Times New Roman" w:hAnsi="Times New Roman"/>
                <w:lang w:eastAsia="lv-LV"/>
              </w:rPr>
              <w:br/>
            </w:r>
          </w:p>
        </w:tc>
        <w:tc>
          <w:tcPr>
            <w:tcW w:w="4140" w:type="dxa"/>
          </w:tcPr>
          <w:p w14:paraId="440A8C39" w14:textId="77777777" w:rsidR="000E3487" w:rsidRPr="00E52772" w:rsidRDefault="000E3487" w:rsidP="00E269A1">
            <w:pPr>
              <w:spacing w:after="0" w:line="240" w:lineRule="auto"/>
              <w:ind w:firstLine="325"/>
              <w:jc w:val="both"/>
              <w:rPr>
                <w:rFonts w:ascii="Times New Roman" w:eastAsia="Times New Roman" w:hAnsi="Times New Roman"/>
                <w:lang w:eastAsia="lv-LV"/>
              </w:rPr>
            </w:pPr>
          </w:p>
          <w:p w14:paraId="63B24DBB" w14:textId="77777777" w:rsidR="000E3487" w:rsidRPr="00E52772" w:rsidRDefault="000E3487" w:rsidP="00E269A1">
            <w:pPr>
              <w:spacing w:after="0" w:line="240" w:lineRule="auto"/>
              <w:ind w:firstLine="325"/>
              <w:jc w:val="both"/>
              <w:rPr>
                <w:rFonts w:ascii="Times New Roman" w:eastAsia="Times New Roman" w:hAnsi="Times New Roman"/>
                <w:lang w:eastAsia="lv-LV"/>
              </w:rPr>
            </w:pPr>
          </w:p>
          <w:p w14:paraId="4A5CF5C5" w14:textId="77777777" w:rsidR="000E3487" w:rsidRPr="00E52772" w:rsidRDefault="000E3487" w:rsidP="00E269A1">
            <w:pPr>
              <w:spacing w:after="0" w:line="240" w:lineRule="auto"/>
              <w:ind w:left="208" w:firstLine="325"/>
              <w:jc w:val="both"/>
              <w:rPr>
                <w:rFonts w:ascii="Times New Roman" w:eastAsia="Times New Roman" w:hAnsi="Times New Roman"/>
                <w:lang w:eastAsia="lv-LV"/>
              </w:rPr>
            </w:pPr>
            <w:r w:rsidRPr="00E52772">
              <w:rPr>
                <w:rFonts w:ascii="Times New Roman" w:eastAsia="Times New Roman" w:hAnsi="Times New Roman"/>
                <w:lang w:eastAsia="lv-LV"/>
              </w:rPr>
              <w:t>_________________________________</w:t>
            </w:r>
            <w:r w:rsidRPr="00E52772">
              <w:rPr>
                <w:rFonts w:ascii="Times New Roman" w:eastAsia="Times New Roman" w:hAnsi="Times New Roman"/>
                <w:lang w:eastAsia="lv-LV"/>
              </w:rPr>
              <w:br/>
            </w:r>
          </w:p>
        </w:tc>
      </w:tr>
      <w:tr w:rsidR="000E3487" w:rsidRPr="00E52772" w14:paraId="73AD3119" w14:textId="77777777" w:rsidTr="00167195">
        <w:tc>
          <w:tcPr>
            <w:tcW w:w="4248" w:type="dxa"/>
          </w:tcPr>
          <w:p w14:paraId="12F10206" w14:textId="77777777" w:rsidR="000E3487" w:rsidRPr="00E52772" w:rsidRDefault="000E3487" w:rsidP="00E269A1">
            <w:pPr>
              <w:spacing w:after="0" w:line="240" w:lineRule="auto"/>
              <w:ind w:firstLine="176"/>
              <w:jc w:val="both"/>
              <w:rPr>
                <w:rFonts w:ascii="Times New Roman" w:eastAsia="Times New Roman" w:hAnsi="Times New Roman"/>
                <w:lang w:eastAsia="lv-LV"/>
              </w:rPr>
            </w:pPr>
            <w:r w:rsidRPr="00E52772">
              <w:rPr>
                <w:rFonts w:ascii="Times New Roman" w:eastAsia="Times New Roman" w:hAnsi="Times New Roman"/>
                <w:lang w:eastAsia="lv-LV"/>
              </w:rPr>
              <w:t xml:space="preserve">(kontaktpersonas/ pilnvarotās personas </w:t>
            </w:r>
          </w:p>
          <w:p w14:paraId="42E765F0" w14:textId="77777777" w:rsidR="000E3487" w:rsidRPr="00E52772" w:rsidRDefault="000E3487" w:rsidP="00E269A1">
            <w:pPr>
              <w:spacing w:after="0" w:line="240" w:lineRule="auto"/>
              <w:ind w:firstLine="176"/>
              <w:jc w:val="both"/>
              <w:rPr>
                <w:rFonts w:ascii="Times New Roman" w:eastAsia="Times New Roman" w:hAnsi="Times New Roman"/>
                <w:lang w:eastAsia="lv-LV"/>
              </w:rPr>
            </w:pPr>
            <w:r w:rsidRPr="00E52772">
              <w:rPr>
                <w:rFonts w:ascii="Times New Roman" w:eastAsia="Times New Roman" w:hAnsi="Times New Roman"/>
                <w:lang w:eastAsia="lv-LV"/>
              </w:rPr>
              <w:t>paraksts)</w:t>
            </w:r>
          </w:p>
        </w:tc>
        <w:tc>
          <w:tcPr>
            <w:tcW w:w="4140" w:type="dxa"/>
          </w:tcPr>
          <w:p w14:paraId="423E8626" w14:textId="77777777" w:rsidR="000E3487" w:rsidRPr="00E52772" w:rsidRDefault="000E3487" w:rsidP="00E269A1">
            <w:pPr>
              <w:spacing w:after="0" w:line="240" w:lineRule="auto"/>
              <w:ind w:left="558"/>
              <w:jc w:val="both"/>
              <w:rPr>
                <w:rFonts w:ascii="Times New Roman" w:eastAsia="Times New Roman" w:hAnsi="Times New Roman"/>
                <w:lang w:eastAsia="lv-LV"/>
              </w:rPr>
            </w:pPr>
            <w:r w:rsidRPr="00E52772">
              <w:rPr>
                <w:rFonts w:ascii="Times New Roman" w:eastAsia="Times New Roman" w:hAnsi="Times New Roman"/>
                <w:lang w:eastAsia="lv-LV"/>
              </w:rPr>
              <w:t>(kontaktpersonas/ pilnvarotās personas paraksts)</w:t>
            </w:r>
          </w:p>
        </w:tc>
      </w:tr>
    </w:tbl>
    <w:p w14:paraId="02AFC06B" w14:textId="77777777" w:rsidR="000E3487" w:rsidRDefault="000E3487" w:rsidP="00E269A1">
      <w:pPr>
        <w:spacing w:after="0" w:line="240" w:lineRule="auto"/>
        <w:jc w:val="both"/>
        <w:rPr>
          <w:rFonts w:ascii="Times New Roman" w:hAnsi="Times New Roman"/>
        </w:rPr>
      </w:pPr>
    </w:p>
    <w:p w14:paraId="460DA545" w14:textId="77777777" w:rsidR="00B07D42" w:rsidRDefault="00B07D42" w:rsidP="00E269A1">
      <w:pPr>
        <w:jc w:val="both"/>
        <w:rPr>
          <w:rFonts w:ascii="Times New Roman" w:hAnsi="Times New Roman"/>
        </w:rPr>
      </w:pPr>
    </w:p>
    <w:p w14:paraId="67835433" w14:textId="77777777" w:rsidR="008D4973" w:rsidRPr="008F5E8C" w:rsidRDefault="008D4973" w:rsidP="00E269A1">
      <w:pPr>
        <w:spacing w:line="259" w:lineRule="auto"/>
        <w:ind w:left="284"/>
        <w:jc w:val="both"/>
        <w:rPr>
          <w:rFonts w:ascii="Times New Roman" w:eastAsia="MS Mincho" w:hAnsi="Times New Roman"/>
          <w:bCs/>
          <w:lang w:eastAsia="lv-LV"/>
        </w:rPr>
      </w:pPr>
      <w:r w:rsidRPr="008F5E8C">
        <w:rPr>
          <w:rFonts w:ascii="Times New Roman" w:eastAsia="MS Mincho" w:hAnsi="Times New Roman"/>
          <w:bCs/>
          <w:lang w:eastAsia="lv-LV"/>
        </w:rPr>
        <w:t>DOKUMENTS IR PARAKSTĪTS AR DROŠU ELEKTRONISKO PARAKSTU UN SATUR LAIKA ZĪMOGU</w:t>
      </w:r>
    </w:p>
    <w:p w14:paraId="602ADD94" w14:textId="77777777" w:rsidR="008D4973" w:rsidRPr="00B07D42" w:rsidRDefault="008D4973" w:rsidP="00E269A1">
      <w:pPr>
        <w:jc w:val="both"/>
        <w:rPr>
          <w:rFonts w:ascii="Times New Roman" w:hAnsi="Times New Roman"/>
        </w:rPr>
      </w:pPr>
    </w:p>
    <w:p w14:paraId="1182FB9F" w14:textId="77777777" w:rsidR="00B07D42" w:rsidRPr="00B07D42" w:rsidRDefault="00B07D42" w:rsidP="00E269A1">
      <w:pPr>
        <w:jc w:val="both"/>
        <w:rPr>
          <w:rFonts w:ascii="Times New Roman" w:hAnsi="Times New Roman"/>
        </w:rPr>
      </w:pPr>
    </w:p>
    <w:p w14:paraId="1C9C278C" w14:textId="77777777" w:rsidR="00B07D42" w:rsidRPr="00B07D42" w:rsidRDefault="00B07D42" w:rsidP="00E269A1">
      <w:pPr>
        <w:jc w:val="both"/>
        <w:rPr>
          <w:rFonts w:ascii="Times New Roman" w:hAnsi="Times New Roman"/>
        </w:rPr>
      </w:pPr>
    </w:p>
    <w:p w14:paraId="5310360E" w14:textId="77777777" w:rsidR="00B07D42" w:rsidRPr="00B07D42" w:rsidRDefault="00B07D42" w:rsidP="00E269A1">
      <w:pPr>
        <w:jc w:val="both"/>
        <w:rPr>
          <w:rFonts w:ascii="Times New Roman" w:hAnsi="Times New Roman"/>
        </w:rPr>
      </w:pPr>
    </w:p>
    <w:p w14:paraId="20A14B97" w14:textId="77777777" w:rsidR="00B07D42" w:rsidRPr="00B07D42" w:rsidRDefault="00B07D42" w:rsidP="00E269A1">
      <w:pPr>
        <w:jc w:val="both"/>
        <w:rPr>
          <w:rFonts w:ascii="Times New Roman" w:hAnsi="Times New Roman"/>
        </w:rPr>
      </w:pPr>
    </w:p>
    <w:p w14:paraId="62241F1A" w14:textId="77777777" w:rsidR="00B07D42" w:rsidRPr="00B07D42" w:rsidRDefault="00B07D42" w:rsidP="00E269A1">
      <w:pPr>
        <w:jc w:val="both"/>
        <w:rPr>
          <w:rFonts w:ascii="Times New Roman" w:hAnsi="Times New Roman"/>
        </w:rPr>
      </w:pPr>
    </w:p>
    <w:p w14:paraId="4B2A69A0" w14:textId="77777777" w:rsidR="00B07D42" w:rsidRPr="00B07D42" w:rsidRDefault="00B07D42" w:rsidP="00E269A1">
      <w:pPr>
        <w:jc w:val="both"/>
        <w:rPr>
          <w:rFonts w:ascii="Times New Roman" w:hAnsi="Times New Roman"/>
        </w:rPr>
      </w:pPr>
    </w:p>
    <w:p w14:paraId="19A1CE4F" w14:textId="77777777" w:rsidR="00B07D42" w:rsidRPr="00B07D42" w:rsidRDefault="00B07D42" w:rsidP="00E269A1">
      <w:pPr>
        <w:jc w:val="both"/>
        <w:rPr>
          <w:rFonts w:ascii="Times New Roman" w:hAnsi="Times New Roman"/>
        </w:rPr>
      </w:pPr>
    </w:p>
    <w:p w14:paraId="62DBDF01" w14:textId="77777777" w:rsidR="00B07D42" w:rsidRDefault="00B07D42" w:rsidP="00E269A1">
      <w:pPr>
        <w:jc w:val="both"/>
        <w:rPr>
          <w:rFonts w:ascii="Times New Roman" w:hAnsi="Times New Roman"/>
        </w:rPr>
      </w:pPr>
    </w:p>
    <w:p w14:paraId="31AAE133" w14:textId="038E312E" w:rsidR="00B07D42" w:rsidRDefault="00B07D42" w:rsidP="00E269A1">
      <w:pPr>
        <w:tabs>
          <w:tab w:val="left" w:pos="2520"/>
        </w:tabs>
        <w:jc w:val="both"/>
        <w:rPr>
          <w:rFonts w:ascii="Times New Roman" w:hAnsi="Times New Roman"/>
        </w:rPr>
      </w:pPr>
      <w:r>
        <w:rPr>
          <w:rFonts w:ascii="Times New Roman" w:hAnsi="Times New Roman"/>
        </w:rPr>
        <w:lastRenderedPageBreak/>
        <w:tab/>
      </w:r>
    </w:p>
    <w:p w14:paraId="5EEBA3E6" w14:textId="710C1852" w:rsidR="00B07D42" w:rsidRPr="00E52772" w:rsidRDefault="00B07D42" w:rsidP="0034007B">
      <w:pPr>
        <w:spacing w:after="0" w:line="240" w:lineRule="auto"/>
        <w:jc w:val="right"/>
        <w:rPr>
          <w:rFonts w:ascii="Times New Roman" w:hAnsi="Times New Roman"/>
        </w:rPr>
      </w:pPr>
      <w:r w:rsidRPr="00E52772">
        <w:rPr>
          <w:rFonts w:ascii="Times New Roman" w:hAnsi="Times New Roman"/>
        </w:rPr>
        <w:t xml:space="preserve">Tehniskās specifikācijas </w:t>
      </w:r>
      <w:r>
        <w:rPr>
          <w:rFonts w:ascii="Times New Roman" w:hAnsi="Times New Roman"/>
        </w:rPr>
        <w:t>2</w:t>
      </w:r>
      <w:r w:rsidRPr="00E52772">
        <w:rPr>
          <w:rFonts w:ascii="Times New Roman" w:hAnsi="Times New Roman"/>
        </w:rPr>
        <w:t>.pielikums</w:t>
      </w:r>
    </w:p>
    <w:p w14:paraId="10FB9DA4" w14:textId="77777777" w:rsidR="00B07D42" w:rsidRPr="00E52772" w:rsidRDefault="00B07D42" w:rsidP="00E269A1">
      <w:pPr>
        <w:spacing w:after="0" w:line="240" w:lineRule="auto"/>
        <w:ind w:left="720"/>
        <w:jc w:val="both"/>
        <w:rPr>
          <w:rFonts w:ascii="Times New Roman" w:eastAsia="Times New Roman" w:hAnsi="Times New Roman"/>
          <w:sz w:val="24"/>
          <w:szCs w:val="24"/>
        </w:rPr>
      </w:pPr>
    </w:p>
    <w:p w14:paraId="1FDB47BD" w14:textId="77777777" w:rsidR="00B07D42" w:rsidRPr="00E52772" w:rsidRDefault="00B07D42" w:rsidP="00E269A1">
      <w:pPr>
        <w:spacing w:after="0" w:line="240" w:lineRule="auto"/>
        <w:jc w:val="both"/>
        <w:rPr>
          <w:rFonts w:ascii="Times New Roman" w:eastAsia="Times New Roman" w:hAnsi="Times New Roman"/>
          <w:b/>
          <w:sz w:val="24"/>
          <w:szCs w:val="24"/>
          <w:lang w:eastAsia="lv-LV"/>
        </w:rPr>
      </w:pPr>
    </w:p>
    <w:p w14:paraId="3A5BE91D" w14:textId="77777777" w:rsidR="00B07D42" w:rsidRPr="00E52772" w:rsidRDefault="00B07D42" w:rsidP="00E269A1">
      <w:pPr>
        <w:spacing w:after="0" w:line="240" w:lineRule="auto"/>
        <w:jc w:val="both"/>
        <w:rPr>
          <w:rFonts w:ascii="Times New Roman" w:eastAsia="Times New Roman" w:hAnsi="Times New Roman"/>
          <w:b/>
          <w:sz w:val="24"/>
          <w:szCs w:val="24"/>
          <w:lang w:eastAsia="lv-LV"/>
        </w:rPr>
      </w:pPr>
    </w:p>
    <w:p w14:paraId="730AD400" w14:textId="77777777" w:rsidR="00B07D42" w:rsidRPr="00E52772" w:rsidRDefault="00B07D42" w:rsidP="00E269A1">
      <w:pPr>
        <w:spacing w:after="0" w:line="240" w:lineRule="auto"/>
        <w:jc w:val="both"/>
        <w:rPr>
          <w:rFonts w:ascii="Times New Roman" w:eastAsia="Times New Roman" w:hAnsi="Times New Roman"/>
          <w:b/>
          <w:sz w:val="24"/>
          <w:szCs w:val="24"/>
          <w:lang w:eastAsia="lv-LV"/>
        </w:rPr>
      </w:pPr>
    </w:p>
    <w:p w14:paraId="0173F55F" w14:textId="2A3FBD4E" w:rsidR="00B07D42" w:rsidRPr="00E52772" w:rsidRDefault="32E0C2C1" w:rsidP="60B95935">
      <w:pPr>
        <w:spacing w:after="0" w:line="240" w:lineRule="auto"/>
        <w:jc w:val="both"/>
        <w:rPr>
          <w:rFonts w:ascii="Times New Roman" w:eastAsia="Times New Roman" w:hAnsi="Times New Roman"/>
          <w:b/>
          <w:bCs/>
          <w:sz w:val="24"/>
          <w:szCs w:val="24"/>
          <w:lang w:eastAsia="lv-LV"/>
        </w:rPr>
      </w:pPr>
      <w:r w:rsidRPr="60B95935">
        <w:rPr>
          <w:rFonts w:ascii="Times New Roman" w:eastAsia="Times New Roman" w:hAnsi="Times New Roman"/>
          <w:b/>
          <w:bCs/>
          <w:sz w:val="24"/>
          <w:szCs w:val="24"/>
          <w:lang w:eastAsia="lv-LV"/>
        </w:rPr>
        <w:t xml:space="preserve">OBJEKTA PIEŅEMŠANAS </w:t>
      </w:r>
      <w:r w:rsidR="53EC096C" w:rsidRPr="60B95935">
        <w:rPr>
          <w:rFonts w:ascii="Times New Roman" w:eastAsia="Times New Roman" w:hAnsi="Times New Roman"/>
          <w:b/>
          <w:bCs/>
          <w:sz w:val="24"/>
          <w:szCs w:val="24"/>
          <w:lang w:eastAsia="lv-LV"/>
        </w:rPr>
        <w:t>-</w:t>
      </w:r>
      <w:r w:rsidRPr="60B95935">
        <w:rPr>
          <w:rFonts w:ascii="Times New Roman" w:eastAsia="Times New Roman" w:hAnsi="Times New Roman"/>
          <w:b/>
          <w:bCs/>
          <w:sz w:val="24"/>
          <w:szCs w:val="24"/>
          <w:lang w:eastAsia="lv-LV"/>
        </w:rPr>
        <w:t xml:space="preserve"> NODOŠANAS AKTS</w:t>
      </w:r>
    </w:p>
    <w:p w14:paraId="5898EA3E" w14:textId="77777777" w:rsidR="00B07D42" w:rsidRPr="00E52772" w:rsidRDefault="00B07D42" w:rsidP="00E269A1">
      <w:pPr>
        <w:spacing w:after="0" w:line="240" w:lineRule="auto"/>
        <w:jc w:val="both"/>
        <w:rPr>
          <w:rFonts w:ascii="Times New Roman" w:eastAsia="Times New Roman" w:hAnsi="Times New Roman"/>
          <w:b/>
          <w:sz w:val="24"/>
          <w:szCs w:val="24"/>
          <w:lang w:eastAsia="lv-LV"/>
        </w:rPr>
      </w:pPr>
    </w:p>
    <w:p w14:paraId="7D5F3738" w14:textId="77777777" w:rsidR="00B07D42" w:rsidRPr="00E52772" w:rsidRDefault="00B07D42" w:rsidP="00E269A1">
      <w:pPr>
        <w:spacing w:after="0"/>
        <w:jc w:val="both"/>
        <w:rPr>
          <w:rFonts w:ascii="Times New Roman" w:hAnsi="Times New Roman"/>
          <w:i/>
        </w:rPr>
      </w:pPr>
      <w:r w:rsidRPr="00E52772">
        <w:rPr>
          <w:rFonts w:ascii="Times New Roman" w:hAnsi="Times New Roman"/>
          <w:i/>
        </w:rPr>
        <w:t xml:space="preserve"> Objekts: ___________________ (kadastra Nr. ________________)</w:t>
      </w:r>
    </w:p>
    <w:p w14:paraId="48D65DD3" w14:textId="77777777" w:rsidR="00B07D42" w:rsidRPr="00E52772" w:rsidRDefault="00B07D42" w:rsidP="00E269A1">
      <w:pPr>
        <w:spacing w:after="0" w:line="240" w:lineRule="auto"/>
        <w:jc w:val="both"/>
        <w:rPr>
          <w:rFonts w:ascii="Times New Roman" w:eastAsia="Times New Roman" w:hAnsi="Times New Roman"/>
          <w:lang w:eastAsia="lv-LV"/>
        </w:rPr>
      </w:pPr>
    </w:p>
    <w:p w14:paraId="5E22DB4F" w14:textId="77777777" w:rsidR="00747BAF" w:rsidRDefault="00747BAF" w:rsidP="00747BAF">
      <w:pPr>
        <w:spacing w:after="0" w:line="240" w:lineRule="auto"/>
        <w:jc w:val="right"/>
        <w:rPr>
          <w:rFonts w:ascii="Times New Roman" w:eastAsia="Times New Roman" w:hAnsi="Times New Roman"/>
          <w:lang w:eastAsia="lv-LV"/>
        </w:rPr>
      </w:pPr>
      <w:r>
        <w:rPr>
          <w:rFonts w:ascii="Times New Roman" w:eastAsia="Times New Roman" w:hAnsi="Times New Roman"/>
          <w:lang w:eastAsia="lv-LV"/>
        </w:rPr>
        <w:t xml:space="preserve">Dokumenta datums ir </w:t>
      </w:r>
    </w:p>
    <w:p w14:paraId="7A445B8F" w14:textId="77777777" w:rsidR="00747BAF" w:rsidRPr="00AC570E" w:rsidRDefault="00747BAF" w:rsidP="00747BAF">
      <w:pPr>
        <w:spacing w:after="0" w:line="240" w:lineRule="auto"/>
        <w:jc w:val="right"/>
        <w:rPr>
          <w:rFonts w:ascii="Times New Roman" w:eastAsia="Times New Roman" w:hAnsi="Times New Roman"/>
          <w:lang w:eastAsia="lv-LV"/>
        </w:rPr>
      </w:pPr>
      <w:r>
        <w:rPr>
          <w:rFonts w:ascii="Times New Roman" w:eastAsia="Times New Roman" w:hAnsi="Times New Roman"/>
          <w:lang w:eastAsia="lv-LV"/>
        </w:rPr>
        <w:t xml:space="preserve">tā elektroniskās parakstīšanas datums </w:t>
      </w:r>
    </w:p>
    <w:p w14:paraId="67D06A4F" w14:textId="77777777" w:rsidR="00B07D42" w:rsidRPr="00E52772" w:rsidRDefault="00B07D42" w:rsidP="00E269A1">
      <w:pPr>
        <w:spacing w:after="0" w:line="240" w:lineRule="auto"/>
        <w:jc w:val="both"/>
        <w:rPr>
          <w:rFonts w:ascii="Times New Roman" w:eastAsia="Times New Roman" w:hAnsi="Times New Roman"/>
          <w:lang w:eastAsia="lv-LV"/>
        </w:rPr>
      </w:pPr>
    </w:p>
    <w:p w14:paraId="418B44AC" w14:textId="6A4E32CC" w:rsidR="00B07D42" w:rsidRPr="00E52772" w:rsidRDefault="32E0C2C1" w:rsidP="60B95935">
      <w:pPr>
        <w:spacing w:after="0"/>
        <w:ind w:firstLine="720"/>
        <w:jc w:val="both"/>
        <w:rPr>
          <w:rFonts w:ascii="Times New Roman" w:hAnsi="Times New Roman"/>
          <w:i/>
          <w:iCs/>
        </w:rPr>
      </w:pPr>
      <w:r w:rsidRPr="60B95935">
        <w:rPr>
          <w:rFonts w:ascii="Times New Roman" w:eastAsia="Times New Roman" w:hAnsi="Times New Roman"/>
          <w:b/>
          <w:bCs/>
          <w:lang w:eastAsia="lv-LV"/>
        </w:rPr>
        <w:t>VAS „Valsts nekustamie īpašumi”</w:t>
      </w:r>
      <w:r w:rsidRPr="60B95935">
        <w:rPr>
          <w:rFonts w:ascii="Times New Roman" w:eastAsia="Times New Roman" w:hAnsi="Times New Roman"/>
          <w:lang w:eastAsia="lv-LV"/>
        </w:rPr>
        <w:t xml:space="preserve"> (turpmāk – Pasūtītājs), no vienas puses, un _____________ (turpmāk – Izpildītājs), no otras puses (Pasūtītājs un Izpildītājs kopā – saukti Puses, bet katrs atsevišķi Puse), saskaņā ar 20___.gada _______ ____________ līgumu Nr.______________ „</w:t>
      </w:r>
      <w:r>
        <w:t xml:space="preserve"> </w:t>
      </w:r>
      <w:r w:rsidRPr="60B95935">
        <w:rPr>
          <w:rFonts w:ascii="Times New Roman" w:hAnsi="Times New Roman"/>
          <w:i/>
          <w:iCs/>
        </w:rPr>
        <w:t>Par vadības un automatizācijas sistēmas</w:t>
      </w:r>
      <w:r w:rsidR="01A60670" w:rsidRPr="60B95935">
        <w:rPr>
          <w:rFonts w:ascii="Times New Roman" w:hAnsi="Times New Roman"/>
          <w:i/>
          <w:iCs/>
        </w:rPr>
        <w:t xml:space="preserve"> projektēšanu un</w:t>
      </w:r>
      <w:r w:rsidRPr="60B95935">
        <w:rPr>
          <w:rFonts w:ascii="Times New Roman" w:hAnsi="Times New Roman"/>
          <w:i/>
          <w:iCs/>
        </w:rPr>
        <w:t xml:space="preserve"> uzstādīšanu ” </w:t>
      </w:r>
      <w:r w:rsidRPr="60B95935">
        <w:rPr>
          <w:rFonts w:ascii="Times New Roman" w:hAnsi="Times New Roman"/>
        </w:rPr>
        <w:t>(</w:t>
      </w:r>
      <w:r w:rsidRPr="60B95935">
        <w:rPr>
          <w:rFonts w:ascii="Times New Roman" w:eastAsia="Times New Roman" w:hAnsi="Times New Roman"/>
          <w:lang w:eastAsia="lv-LV"/>
        </w:rPr>
        <w:t>turpmāk – Līgums), parakstot šo aktu apliecina un konstatē sekojošo:</w:t>
      </w:r>
    </w:p>
    <w:p w14:paraId="16D64A83" w14:textId="77777777" w:rsidR="00B07D42" w:rsidRPr="00E52772" w:rsidRDefault="00B07D42" w:rsidP="00E269A1">
      <w:pPr>
        <w:spacing w:after="0" w:line="240" w:lineRule="auto"/>
        <w:jc w:val="both"/>
        <w:rPr>
          <w:rFonts w:ascii="Times New Roman" w:eastAsia="Times New Roman" w:hAnsi="Times New Roman"/>
          <w:lang w:eastAsia="lv-LV"/>
        </w:rPr>
      </w:pPr>
    </w:p>
    <w:p w14:paraId="35F536C4" w14:textId="77777777" w:rsidR="00B07D42" w:rsidRPr="00E52772" w:rsidRDefault="00B07D42" w:rsidP="00E269A1">
      <w:pPr>
        <w:numPr>
          <w:ilvl w:val="0"/>
          <w:numId w:val="28"/>
        </w:numPr>
        <w:tabs>
          <w:tab w:val="num" w:pos="-142"/>
          <w:tab w:val="num" w:pos="284"/>
        </w:tabs>
        <w:spacing w:after="0" w:line="240" w:lineRule="auto"/>
        <w:ind w:left="284" w:hanging="284"/>
        <w:jc w:val="both"/>
        <w:rPr>
          <w:rFonts w:ascii="Times New Roman" w:eastAsia="Times New Roman" w:hAnsi="Times New Roman"/>
          <w:i/>
          <w:lang w:eastAsia="lv-LV"/>
        </w:rPr>
      </w:pPr>
      <w:r w:rsidRPr="00E52772">
        <w:rPr>
          <w:rFonts w:ascii="Times New Roman" w:eastAsia="Times New Roman" w:hAnsi="Times New Roman"/>
          <w:lang w:eastAsia="lv-LV"/>
        </w:rPr>
        <w:t xml:space="preserve">Pasūtītājs ir nodevis, bet Izpildītājs  ir pieņēmis Objektu Līgumā noteikto Darbu izpildei. </w:t>
      </w:r>
    </w:p>
    <w:p w14:paraId="1B42D95E" w14:textId="77777777" w:rsidR="00B07D42" w:rsidRPr="00E52772" w:rsidRDefault="00B07D42" w:rsidP="00E269A1">
      <w:pPr>
        <w:numPr>
          <w:ilvl w:val="0"/>
          <w:numId w:val="28"/>
        </w:numPr>
        <w:tabs>
          <w:tab w:val="num" w:pos="-142"/>
          <w:tab w:val="num" w:pos="284"/>
        </w:tabs>
        <w:spacing w:after="0" w:line="240" w:lineRule="auto"/>
        <w:ind w:left="284" w:hanging="284"/>
        <w:jc w:val="both"/>
        <w:rPr>
          <w:rFonts w:ascii="Times New Roman" w:eastAsia="Times New Roman" w:hAnsi="Times New Roman"/>
          <w:i/>
          <w:lang w:eastAsia="lv-LV"/>
        </w:rPr>
      </w:pPr>
      <w:r>
        <w:rPr>
          <w:rFonts w:ascii="Times New Roman" w:eastAsia="Times New Roman" w:hAnsi="Times New Roman"/>
          <w:lang w:eastAsia="lv-LV"/>
        </w:rPr>
        <w:t>Izpildītājs</w:t>
      </w:r>
      <w:r w:rsidRPr="00E52772">
        <w:rPr>
          <w:rFonts w:ascii="Times New Roman" w:eastAsia="Times New Roman" w:hAnsi="Times New Roman"/>
          <w:lang w:eastAsia="lv-LV"/>
        </w:rPr>
        <w:t xml:space="preserve"> ir apsekojis Objektu un tam ir ierādīta Darbu izpildes vieta. </w:t>
      </w:r>
    </w:p>
    <w:p w14:paraId="6E99AEA8" w14:textId="382F4C46" w:rsidR="00B07D42" w:rsidRPr="00E52772" w:rsidRDefault="00B07D42" w:rsidP="00E269A1">
      <w:pPr>
        <w:numPr>
          <w:ilvl w:val="0"/>
          <w:numId w:val="28"/>
        </w:numPr>
        <w:tabs>
          <w:tab w:val="num" w:pos="-142"/>
          <w:tab w:val="num" w:pos="284"/>
        </w:tabs>
        <w:spacing w:after="0" w:line="240" w:lineRule="auto"/>
        <w:ind w:left="284" w:hanging="284"/>
        <w:jc w:val="both"/>
        <w:rPr>
          <w:rFonts w:ascii="Times New Roman" w:eastAsia="Times New Roman" w:hAnsi="Times New Roman"/>
          <w:i/>
          <w:lang w:eastAsia="lv-LV"/>
        </w:rPr>
      </w:pPr>
      <w:r>
        <w:rPr>
          <w:rFonts w:ascii="Times New Roman" w:eastAsia="Times New Roman" w:hAnsi="Times New Roman"/>
          <w:lang w:eastAsia="lv-LV"/>
        </w:rPr>
        <w:t>Izpildītājam</w:t>
      </w:r>
      <w:r w:rsidRPr="00E52772">
        <w:rPr>
          <w:rFonts w:ascii="Times New Roman" w:eastAsia="Times New Roman" w:hAnsi="Times New Roman"/>
          <w:lang w:eastAsia="lv-LV"/>
        </w:rPr>
        <w:t xml:space="preserve"> ir ierādītas </w:t>
      </w:r>
      <w:proofErr w:type="spellStart"/>
      <w:r w:rsidRPr="00E52772">
        <w:rPr>
          <w:rFonts w:ascii="Times New Roman" w:eastAsia="Times New Roman" w:hAnsi="Times New Roman"/>
          <w:lang w:eastAsia="lv-LV"/>
        </w:rPr>
        <w:t>pieslēguma</w:t>
      </w:r>
      <w:proofErr w:type="spellEnd"/>
      <w:r w:rsidRPr="00E52772">
        <w:rPr>
          <w:rFonts w:ascii="Times New Roman" w:eastAsia="Times New Roman" w:hAnsi="Times New Roman"/>
          <w:lang w:eastAsia="lv-LV"/>
        </w:rPr>
        <w:t xml:space="preserve"> vietas elektroenerģijas padevei Darbu izpildei</w:t>
      </w:r>
      <w:r w:rsidRPr="00E52772">
        <w:rPr>
          <w:rFonts w:ascii="Times New Roman" w:eastAsia="Times New Roman" w:hAnsi="Times New Roman"/>
          <w:i/>
          <w:lang w:eastAsia="lv-LV"/>
        </w:rPr>
        <w:t xml:space="preserve">.  </w:t>
      </w:r>
    </w:p>
    <w:p w14:paraId="18CE5620" w14:textId="7B10D3CD" w:rsidR="00B07D42" w:rsidRPr="00E52772" w:rsidRDefault="32E0C2C1" w:rsidP="60B95935">
      <w:pPr>
        <w:numPr>
          <w:ilvl w:val="0"/>
          <w:numId w:val="28"/>
        </w:numPr>
        <w:tabs>
          <w:tab w:val="num" w:pos="284"/>
        </w:tabs>
        <w:spacing w:after="0" w:line="240" w:lineRule="auto"/>
        <w:ind w:left="284" w:hanging="284"/>
        <w:jc w:val="both"/>
        <w:rPr>
          <w:rFonts w:ascii="Times New Roman" w:eastAsia="Times New Roman" w:hAnsi="Times New Roman"/>
          <w:i/>
          <w:iCs/>
          <w:lang w:eastAsia="lv-LV"/>
        </w:rPr>
      </w:pPr>
      <w:r w:rsidRPr="60B95935">
        <w:rPr>
          <w:rFonts w:ascii="Times New Roman" w:eastAsia="Times New Roman" w:hAnsi="Times New Roman"/>
          <w:lang w:eastAsia="lv-LV"/>
        </w:rPr>
        <w:t>No akta parakstīšanas dienas līdz Objekta atpakaļ nodošanas un pieņemšanas akta parakstīšanas dienai</w:t>
      </w:r>
      <w:r w:rsidR="3BC31A77" w:rsidRPr="60B95935">
        <w:rPr>
          <w:rFonts w:ascii="Times New Roman" w:eastAsia="Times New Roman" w:hAnsi="Times New Roman"/>
          <w:lang w:eastAsia="lv-LV"/>
        </w:rPr>
        <w:t>,</w:t>
      </w:r>
      <w:r w:rsidRPr="60B95935">
        <w:rPr>
          <w:rFonts w:ascii="Times New Roman" w:eastAsia="Times New Roman" w:hAnsi="Times New Roman"/>
          <w:lang w:eastAsia="lv-LV"/>
        </w:rPr>
        <w:t xml:space="preserve"> Izpildītājs uzņemas materiālo atbildību par Līguma darbības laikā Objektam un/vai Pasūtītājam un/vai trešajām personām radītajiem zaudējumiem un kaitējumu.</w:t>
      </w:r>
    </w:p>
    <w:p w14:paraId="3ECABD1A" w14:textId="77777777" w:rsidR="00B07D42" w:rsidRPr="00E52772" w:rsidRDefault="00B07D42" w:rsidP="00E269A1">
      <w:pPr>
        <w:numPr>
          <w:ilvl w:val="0"/>
          <w:numId w:val="28"/>
        </w:numPr>
        <w:tabs>
          <w:tab w:val="num" w:pos="-142"/>
          <w:tab w:val="num" w:pos="284"/>
        </w:tabs>
        <w:spacing w:after="0" w:line="240" w:lineRule="auto"/>
        <w:ind w:left="284" w:right="46" w:hanging="284"/>
        <w:jc w:val="both"/>
        <w:rPr>
          <w:rFonts w:ascii="Times New Roman" w:eastAsia="Times New Roman" w:hAnsi="Times New Roman"/>
          <w:i/>
          <w:snapToGrid w:val="0"/>
          <w:lang w:eastAsia="lv-LV"/>
        </w:rPr>
      </w:pPr>
      <w:r w:rsidRPr="00E52772">
        <w:rPr>
          <w:rFonts w:ascii="Times New Roman" w:eastAsia="Times New Roman" w:hAnsi="Times New Roman"/>
        </w:rPr>
        <w:t>Saskaņā ar Līguma noteikumiem Darbu  izpildes termiņš ir ____ (_______)</w:t>
      </w:r>
      <w:r w:rsidRPr="00E52772">
        <w:rPr>
          <w:rFonts w:ascii="Times New Roman" w:eastAsia="Times New Roman" w:hAnsi="Times New Roman"/>
          <w:i/>
        </w:rPr>
        <w:t xml:space="preserve"> </w:t>
      </w:r>
      <w:r w:rsidRPr="00E52772">
        <w:rPr>
          <w:rFonts w:ascii="Times New Roman" w:eastAsia="Times New Roman" w:hAnsi="Times New Roman"/>
        </w:rPr>
        <w:t>no Līguma parakstīšanas dienas.</w:t>
      </w:r>
    </w:p>
    <w:p w14:paraId="69053849" w14:textId="77777777" w:rsidR="00B07D42" w:rsidRDefault="00B07D42" w:rsidP="00E269A1">
      <w:pPr>
        <w:tabs>
          <w:tab w:val="left" w:pos="720"/>
          <w:tab w:val="left" w:pos="6237"/>
          <w:tab w:val="left" w:pos="9720"/>
        </w:tabs>
        <w:spacing w:after="0" w:line="240" w:lineRule="auto"/>
        <w:ind w:right="-383"/>
        <w:jc w:val="both"/>
        <w:rPr>
          <w:rFonts w:ascii="Times New Roman" w:eastAsia="Times New Roman" w:hAnsi="Times New Roman"/>
          <w:lang w:eastAsia="lv-LV"/>
        </w:rPr>
      </w:pPr>
    </w:p>
    <w:p w14:paraId="28C1DBD7" w14:textId="77777777" w:rsidR="008D4973" w:rsidRPr="00E52772" w:rsidRDefault="008D4973" w:rsidP="00E269A1">
      <w:pPr>
        <w:tabs>
          <w:tab w:val="left" w:pos="720"/>
          <w:tab w:val="left" w:pos="6237"/>
          <w:tab w:val="left" w:pos="9720"/>
        </w:tabs>
        <w:spacing w:after="0" w:line="240" w:lineRule="auto"/>
        <w:ind w:right="-383"/>
        <w:jc w:val="both"/>
        <w:rPr>
          <w:rFonts w:ascii="Times New Roman" w:eastAsia="Times New Roman" w:hAnsi="Times New Roman"/>
          <w:lang w:eastAsia="lv-LV"/>
        </w:rPr>
      </w:pPr>
    </w:p>
    <w:tbl>
      <w:tblPr>
        <w:tblW w:w="8388" w:type="dxa"/>
        <w:tblLook w:val="0000" w:firstRow="0" w:lastRow="0" w:firstColumn="0" w:lastColumn="0" w:noHBand="0" w:noVBand="0"/>
      </w:tblPr>
      <w:tblGrid>
        <w:gridCol w:w="4009"/>
        <w:gridCol w:w="4379"/>
      </w:tblGrid>
      <w:tr w:rsidR="00B07D42" w:rsidRPr="00E52772" w14:paraId="070A9660" w14:textId="77777777" w:rsidTr="00167195">
        <w:tc>
          <w:tcPr>
            <w:tcW w:w="4248" w:type="dxa"/>
          </w:tcPr>
          <w:p w14:paraId="084D3D1D" w14:textId="77777777" w:rsidR="00B07D42" w:rsidRPr="00E52772" w:rsidRDefault="00B07D42" w:rsidP="00E269A1">
            <w:pPr>
              <w:spacing w:after="0" w:line="240" w:lineRule="auto"/>
              <w:ind w:firstLine="176"/>
              <w:jc w:val="both"/>
              <w:rPr>
                <w:rFonts w:ascii="Times New Roman" w:eastAsia="Times New Roman" w:hAnsi="Times New Roman"/>
                <w:b/>
                <w:lang w:eastAsia="lv-LV"/>
              </w:rPr>
            </w:pPr>
            <w:r w:rsidRPr="00E52772">
              <w:rPr>
                <w:rFonts w:ascii="Times New Roman" w:eastAsia="Times New Roman" w:hAnsi="Times New Roman"/>
                <w:b/>
                <w:lang w:eastAsia="lv-LV"/>
              </w:rPr>
              <w:t>Izpildītājs:</w:t>
            </w:r>
          </w:p>
        </w:tc>
        <w:tc>
          <w:tcPr>
            <w:tcW w:w="4140" w:type="dxa"/>
          </w:tcPr>
          <w:p w14:paraId="162E3DEE" w14:textId="77777777" w:rsidR="00B07D42" w:rsidRPr="00E52772" w:rsidRDefault="00B07D42" w:rsidP="00E269A1">
            <w:pPr>
              <w:spacing w:after="0" w:line="240" w:lineRule="auto"/>
              <w:ind w:left="567"/>
              <w:jc w:val="both"/>
              <w:rPr>
                <w:rFonts w:ascii="Times New Roman" w:eastAsia="Times New Roman" w:hAnsi="Times New Roman"/>
                <w:b/>
                <w:lang w:eastAsia="lv-LV"/>
              </w:rPr>
            </w:pPr>
            <w:r w:rsidRPr="00E52772">
              <w:rPr>
                <w:rFonts w:ascii="Times New Roman" w:eastAsia="Times New Roman" w:hAnsi="Times New Roman"/>
                <w:b/>
                <w:lang w:eastAsia="lv-LV"/>
              </w:rPr>
              <w:t>Pasūtītājs:</w:t>
            </w:r>
          </w:p>
        </w:tc>
      </w:tr>
      <w:tr w:rsidR="00B07D42" w:rsidRPr="00E52772" w14:paraId="7C0E7540" w14:textId="77777777" w:rsidTr="00167195">
        <w:tc>
          <w:tcPr>
            <w:tcW w:w="4248" w:type="dxa"/>
          </w:tcPr>
          <w:p w14:paraId="3C379C38" w14:textId="77777777" w:rsidR="00B07D42" w:rsidRPr="00E52772" w:rsidRDefault="00B07D42" w:rsidP="00E269A1">
            <w:pPr>
              <w:spacing w:after="0" w:line="240" w:lineRule="auto"/>
              <w:ind w:firstLine="176"/>
              <w:jc w:val="both"/>
              <w:rPr>
                <w:rFonts w:ascii="Times New Roman" w:eastAsia="Times New Roman" w:hAnsi="Times New Roman"/>
                <w:lang w:eastAsia="lv-LV"/>
              </w:rPr>
            </w:pPr>
          </w:p>
          <w:p w14:paraId="3C70E4CA" w14:textId="77777777" w:rsidR="00B07D42" w:rsidRPr="00E52772" w:rsidRDefault="00B07D42" w:rsidP="00E269A1">
            <w:pPr>
              <w:spacing w:after="0" w:line="240" w:lineRule="auto"/>
              <w:ind w:firstLine="176"/>
              <w:jc w:val="both"/>
              <w:rPr>
                <w:rFonts w:ascii="Times New Roman" w:eastAsia="Times New Roman" w:hAnsi="Times New Roman"/>
                <w:lang w:eastAsia="lv-LV"/>
              </w:rPr>
            </w:pPr>
          </w:p>
          <w:p w14:paraId="5205E80F" w14:textId="77777777" w:rsidR="00B07D42" w:rsidRPr="00E52772" w:rsidRDefault="00B07D42" w:rsidP="00E269A1">
            <w:pPr>
              <w:spacing w:after="0" w:line="240" w:lineRule="auto"/>
              <w:ind w:firstLine="176"/>
              <w:jc w:val="both"/>
              <w:rPr>
                <w:rFonts w:ascii="Times New Roman" w:eastAsia="Times New Roman" w:hAnsi="Times New Roman"/>
                <w:lang w:eastAsia="lv-LV"/>
              </w:rPr>
            </w:pPr>
            <w:r w:rsidRPr="00E52772">
              <w:rPr>
                <w:rFonts w:ascii="Times New Roman" w:eastAsia="Times New Roman" w:hAnsi="Times New Roman"/>
                <w:lang w:eastAsia="lv-LV"/>
              </w:rPr>
              <w:t>_______________________________</w:t>
            </w:r>
            <w:r w:rsidRPr="00E52772">
              <w:rPr>
                <w:rFonts w:ascii="Times New Roman" w:eastAsia="Times New Roman" w:hAnsi="Times New Roman"/>
                <w:lang w:eastAsia="lv-LV"/>
              </w:rPr>
              <w:br/>
            </w:r>
          </w:p>
        </w:tc>
        <w:tc>
          <w:tcPr>
            <w:tcW w:w="4140" w:type="dxa"/>
          </w:tcPr>
          <w:p w14:paraId="47A456A6" w14:textId="77777777" w:rsidR="00B07D42" w:rsidRPr="00E52772" w:rsidRDefault="00B07D42" w:rsidP="00E269A1">
            <w:pPr>
              <w:spacing w:after="0" w:line="240" w:lineRule="auto"/>
              <w:ind w:firstLine="325"/>
              <w:jc w:val="both"/>
              <w:rPr>
                <w:rFonts w:ascii="Times New Roman" w:eastAsia="Times New Roman" w:hAnsi="Times New Roman"/>
                <w:lang w:eastAsia="lv-LV"/>
              </w:rPr>
            </w:pPr>
          </w:p>
          <w:p w14:paraId="069CF7EC" w14:textId="77777777" w:rsidR="00B07D42" w:rsidRPr="00E52772" w:rsidRDefault="00B07D42" w:rsidP="00E269A1">
            <w:pPr>
              <w:spacing w:after="0" w:line="240" w:lineRule="auto"/>
              <w:ind w:firstLine="325"/>
              <w:jc w:val="both"/>
              <w:rPr>
                <w:rFonts w:ascii="Times New Roman" w:eastAsia="Times New Roman" w:hAnsi="Times New Roman"/>
                <w:lang w:eastAsia="lv-LV"/>
              </w:rPr>
            </w:pPr>
          </w:p>
          <w:p w14:paraId="4EDFD580" w14:textId="77777777" w:rsidR="00B07D42" w:rsidRPr="00E52772" w:rsidRDefault="00B07D42" w:rsidP="00E269A1">
            <w:pPr>
              <w:spacing w:after="0" w:line="240" w:lineRule="auto"/>
              <w:ind w:left="208" w:firstLine="325"/>
              <w:jc w:val="both"/>
              <w:rPr>
                <w:rFonts w:ascii="Times New Roman" w:eastAsia="Times New Roman" w:hAnsi="Times New Roman"/>
                <w:lang w:eastAsia="lv-LV"/>
              </w:rPr>
            </w:pPr>
            <w:r w:rsidRPr="00E52772">
              <w:rPr>
                <w:rFonts w:ascii="Times New Roman" w:eastAsia="Times New Roman" w:hAnsi="Times New Roman"/>
                <w:lang w:eastAsia="lv-LV"/>
              </w:rPr>
              <w:t>_________________________________</w:t>
            </w:r>
            <w:r w:rsidRPr="00E52772">
              <w:rPr>
                <w:rFonts w:ascii="Times New Roman" w:eastAsia="Times New Roman" w:hAnsi="Times New Roman"/>
                <w:lang w:eastAsia="lv-LV"/>
              </w:rPr>
              <w:br/>
            </w:r>
          </w:p>
        </w:tc>
      </w:tr>
      <w:tr w:rsidR="00B07D42" w:rsidRPr="00E52772" w14:paraId="3F067D49" w14:textId="77777777" w:rsidTr="00167195">
        <w:tc>
          <w:tcPr>
            <w:tcW w:w="4248" w:type="dxa"/>
          </w:tcPr>
          <w:p w14:paraId="51B50BB7" w14:textId="77777777" w:rsidR="00B07D42" w:rsidRPr="00E52772" w:rsidRDefault="00B07D42" w:rsidP="00E269A1">
            <w:pPr>
              <w:spacing w:after="0" w:line="240" w:lineRule="auto"/>
              <w:ind w:firstLine="176"/>
              <w:jc w:val="both"/>
              <w:rPr>
                <w:rFonts w:ascii="Times New Roman" w:eastAsia="Times New Roman" w:hAnsi="Times New Roman"/>
                <w:lang w:eastAsia="lv-LV"/>
              </w:rPr>
            </w:pPr>
            <w:r w:rsidRPr="00E52772">
              <w:rPr>
                <w:rFonts w:ascii="Times New Roman" w:eastAsia="Times New Roman" w:hAnsi="Times New Roman"/>
                <w:lang w:eastAsia="lv-LV"/>
              </w:rPr>
              <w:t xml:space="preserve">(kontaktpersonas/ pilnvarotās personas </w:t>
            </w:r>
          </w:p>
          <w:p w14:paraId="298F41E0" w14:textId="77777777" w:rsidR="00B07D42" w:rsidRPr="00E52772" w:rsidRDefault="00B07D42" w:rsidP="00E269A1">
            <w:pPr>
              <w:spacing w:after="0" w:line="240" w:lineRule="auto"/>
              <w:ind w:firstLine="176"/>
              <w:jc w:val="both"/>
              <w:rPr>
                <w:rFonts w:ascii="Times New Roman" w:eastAsia="Times New Roman" w:hAnsi="Times New Roman"/>
                <w:lang w:eastAsia="lv-LV"/>
              </w:rPr>
            </w:pPr>
            <w:r w:rsidRPr="00E52772">
              <w:rPr>
                <w:rFonts w:ascii="Times New Roman" w:eastAsia="Times New Roman" w:hAnsi="Times New Roman"/>
                <w:lang w:eastAsia="lv-LV"/>
              </w:rPr>
              <w:t>paraksts)</w:t>
            </w:r>
          </w:p>
        </w:tc>
        <w:tc>
          <w:tcPr>
            <w:tcW w:w="4140" w:type="dxa"/>
          </w:tcPr>
          <w:p w14:paraId="77DEF268" w14:textId="77777777" w:rsidR="00B07D42" w:rsidRPr="00E52772" w:rsidRDefault="00B07D42" w:rsidP="00E269A1">
            <w:pPr>
              <w:spacing w:after="0" w:line="240" w:lineRule="auto"/>
              <w:ind w:left="558"/>
              <w:jc w:val="both"/>
              <w:rPr>
                <w:rFonts w:ascii="Times New Roman" w:eastAsia="Times New Roman" w:hAnsi="Times New Roman"/>
                <w:lang w:eastAsia="lv-LV"/>
              </w:rPr>
            </w:pPr>
            <w:r w:rsidRPr="00E52772">
              <w:rPr>
                <w:rFonts w:ascii="Times New Roman" w:eastAsia="Times New Roman" w:hAnsi="Times New Roman"/>
                <w:lang w:eastAsia="lv-LV"/>
              </w:rPr>
              <w:t>(kontaktpersonas/ pilnvarotās personas paraksts)</w:t>
            </w:r>
          </w:p>
        </w:tc>
      </w:tr>
    </w:tbl>
    <w:p w14:paraId="26A339C3" w14:textId="77777777" w:rsidR="00B07D42" w:rsidRDefault="00B07D42" w:rsidP="00E269A1">
      <w:pPr>
        <w:tabs>
          <w:tab w:val="left" w:pos="2520"/>
        </w:tabs>
        <w:jc w:val="both"/>
        <w:rPr>
          <w:rFonts w:ascii="Times New Roman" w:hAnsi="Times New Roman"/>
        </w:rPr>
      </w:pPr>
    </w:p>
    <w:p w14:paraId="2BA47BFF" w14:textId="77777777" w:rsidR="008D4973" w:rsidRDefault="008D4973" w:rsidP="00E269A1">
      <w:pPr>
        <w:tabs>
          <w:tab w:val="left" w:pos="2520"/>
        </w:tabs>
        <w:jc w:val="both"/>
        <w:rPr>
          <w:rFonts w:ascii="Times New Roman" w:hAnsi="Times New Roman"/>
        </w:rPr>
      </w:pPr>
    </w:p>
    <w:p w14:paraId="1B4A35AE" w14:textId="77777777" w:rsidR="008D4973" w:rsidRPr="008F5E8C" w:rsidRDefault="008D4973" w:rsidP="00E269A1">
      <w:pPr>
        <w:spacing w:line="259" w:lineRule="auto"/>
        <w:ind w:left="284"/>
        <w:jc w:val="both"/>
        <w:rPr>
          <w:rFonts w:ascii="Times New Roman" w:eastAsia="MS Mincho" w:hAnsi="Times New Roman"/>
          <w:bCs/>
          <w:lang w:eastAsia="lv-LV"/>
        </w:rPr>
      </w:pPr>
      <w:r w:rsidRPr="008F5E8C">
        <w:rPr>
          <w:rFonts w:ascii="Times New Roman" w:eastAsia="MS Mincho" w:hAnsi="Times New Roman"/>
          <w:bCs/>
          <w:lang w:eastAsia="lv-LV"/>
        </w:rPr>
        <w:t>DOKUMENTS IR PARAKSTĪTS AR DROŠU ELEKTRONISKO PARAKSTU UN SATUR LAIKA ZĪMOGU</w:t>
      </w:r>
    </w:p>
    <w:p w14:paraId="50E6B305" w14:textId="77777777" w:rsidR="00AF317D" w:rsidRDefault="00AF317D" w:rsidP="00E269A1">
      <w:pPr>
        <w:tabs>
          <w:tab w:val="left" w:pos="2520"/>
        </w:tabs>
        <w:jc w:val="both"/>
        <w:rPr>
          <w:rFonts w:ascii="Times New Roman" w:hAnsi="Times New Roman"/>
        </w:rPr>
      </w:pPr>
    </w:p>
    <w:p w14:paraId="2A52BD27" w14:textId="77777777" w:rsidR="00B26872" w:rsidRDefault="00B26872" w:rsidP="00E269A1">
      <w:pPr>
        <w:tabs>
          <w:tab w:val="left" w:pos="2520"/>
        </w:tabs>
        <w:jc w:val="both"/>
        <w:rPr>
          <w:rFonts w:ascii="Times New Roman" w:hAnsi="Times New Roman"/>
        </w:rPr>
      </w:pPr>
    </w:p>
    <w:p w14:paraId="3F858E70" w14:textId="77777777" w:rsidR="00CE722A" w:rsidRDefault="00CE722A" w:rsidP="00E269A1">
      <w:pPr>
        <w:tabs>
          <w:tab w:val="left" w:pos="2520"/>
        </w:tabs>
        <w:jc w:val="both"/>
        <w:rPr>
          <w:rFonts w:ascii="Times New Roman" w:hAnsi="Times New Roman"/>
        </w:rPr>
      </w:pPr>
    </w:p>
    <w:p w14:paraId="475B5C70" w14:textId="77777777" w:rsidR="00CE722A" w:rsidRDefault="00CE722A" w:rsidP="00E269A1">
      <w:pPr>
        <w:tabs>
          <w:tab w:val="left" w:pos="2520"/>
        </w:tabs>
        <w:jc w:val="both"/>
        <w:rPr>
          <w:rFonts w:ascii="Times New Roman" w:hAnsi="Times New Roman"/>
        </w:rPr>
      </w:pPr>
    </w:p>
    <w:p w14:paraId="793EF237" w14:textId="77777777" w:rsidR="00CE722A" w:rsidRDefault="00CE722A" w:rsidP="00E269A1">
      <w:pPr>
        <w:tabs>
          <w:tab w:val="left" w:pos="2520"/>
        </w:tabs>
        <w:jc w:val="both"/>
        <w:rPr>
          <w:rFonts w:ascii="Times New Roman" w:hAnsi="Times New Roman"/>
        </w:rPr>
      </w:pPr>
    </w:p>
    <w:p w14:paraId="4F552495" w14:textId="77777777" w:rsidR="00CE722A" w:rsidRDefault="00CE722A" w:rsidP="00E269A1">
      <w:pPr>
        <w:tabs>
          <w:tab w:val="left" w:pos="2520"/>
        </w:tabs>
        <w:jc w:val="both"/>
        <w:rPr>
          <w:rFonts w:ascii="Times New Roman" w:hAnsi="Times New Roman"/>
        </w:rPr>
      </w:pPr>
    </w:p>
    <w:p w14:paraId="2F31AE7E" w14:textId="77777777" w:rsidR="00CE722A" w:rsidRPr="00CE722A" w:rsidRDefault="00CE722A" w:rsidP="00E269A1">
      <w:pPr>
        <w:tabs>
          <w:tab w:val="left" w:pos="2520"/>
        </w:tabs>
        <w:jc w:val="both"/>
        <w:rPr>
          <w:rFonts w:ascii="Times New Roman" w:hAnsi="Times New Roman"/>
        </w:rPr>
      </w:pPr>
    </w:p>
    <w:p w14:paraId="20FE7FA1" w14:textId="3651EBB1" w:rsidR="00C35F0F" w:rsidRPr="00E52772" w:rsidRDefault="00C35F0F" w:rsidP="0034007B">
      <w:pPr>
        <w:spacing w:after="0" w:line="240" w:lineRule="auto"/>
        <w:jc w:val="right"/>
        <w:rPr>
          <w:rFonts w:ascii="Times New Roman" w:hAnsi="Times New Roman"/>
        </w:rPr>
      </w:pPr>
      <w:r w:rsidRPr="00E52772">
        <w:rPr>
          <w:rFonts w:ascii="Times New Roman" w:hAnsi="Times New Roman"/>
        </w:rPr>
        <w:t xml:space="preserve">Tehniskās specifikācijas </w:t>
      </w:r>
      <w:r>
        <w:rPr>
          <w:rFonts w:ascii="Times New Roman" w:hAnsi="Times New Roman"/>
        </w:rPr>
        <w:t>3</w:t>
      </w:r>
      <w:r w:rsidRPr="00E52772">
        <w:rPr>
          <w:rFonts w:ascii="Times New Roman" w:hAnsi="Times New Roman"/>
        </w:rPr>
        <w:t>.pielikums</w:t>
      </w:r>
    </w:p>
    <w:p w14:paraId="6C0BEFE1" w14:textId="77777777" w:rsidR="00C35F0F" w:rsidRDefault="00C35F0F" w:rsidP="00E269A1">
      <w:pPr>
        <w:jc w:val="both"/>
        <w:rPr>
          <w:rFonts w:ascii="Times New Roman" w:hAnsi="Times New Roman"/>
          <w:b/>
          <w:lang w:eastAsia="lv-LV"/>
        </w:rPr>
      </w:pPr>
    </w:p>
    <w:p w14:paraId="788E847D" w14:textId="77777777" w:rsidR="00B26872" w:rsidRPr="00CE722A" w:rsidRDefault="00B26872" w:rsidP="00E269A1">
      <w:pPr>
        <w:tabs>
          <w:tab w:val="left" w:pos="7380"/>
        </w:tabs>
        <w:ind w:left="284" w:right="566"/>
        <w:jc w:val="both"/>
        <w:rPr>
          <w:rFonts w:ascii="Times New Roman" w:hAnsi="Times New Roman"/>
          <w:b/>
          <w:lang w:eastAsia="lv-LV"/>
        </w:rPr>
      </w:pPr>
    </w:p>
    <w:p w14:paraId="0E7D9744" w14:textId="3B48D277" w:rsidR="00B26872" w:rsidRPr="00CE722A" w:rsidRDefault="72A5C6BF" w:rsidP="00BD6503">
      <w:pPr>
        <w:tabs>
          <w:tab w:val="left" w:pos="7380"/>
        </w:tabs>
        <w:spacing w:after="120" w:line="240" w:lineRule="auto"/>
        <w:ind w:left="284" w:right="567"/>
        <w:jc w:val="center"/>
        <w:rPr>
          <w:rFonts w:ascii="Times New Roman" w:hAnsi="Times New Roman"/>
          <w:b/>
          <w:bCs/>
          <w:lang w:eastAsia="lv-LV"/>
        </w:rPr>
      </w:pPr>
      <w:r w:rsidRPr="772F7BE5">
        <w:rPr>
          <w:rFonts w:ascii="Times New Roman" w:hAnsi="Times New Roman"/>
          <w:b/>
          <w:bCs/>
          <w:lang w:eastAsia="lv-LV"/>
        </w:rPr>
        <w:t xml:space="preserve">DARBU </w:t>
      </w:r>
      <w:r w:rsidR="7B0863E7" w:rsidRPr="772F7BE5">
        <w:rPr>
          <w:rFonts w:ascii="Times New Roman" w:hAnsi="Times New Roman"/>
          <w:b/>
          <w:bCs/>
          <w:lang w:eastAsia="lv-LV"/>
        </w:rPr>
        <w:t xml:space="preserve">NODOŠANAS </w:t>
      </w:r>
      <w:r w:rsidR="412C4423" w:rsidRPr="772F7BE5">
        <w:rPr>
          <w:rFonts w:ascii="Times New Roman" w:hAnsi="Times New Roman"/>
          <w:b/>
          <w:bCs/>
          <w:lang w:eastAsia="lv-LV"/>
        </w:rPr>
        <w:t xml:space="preserve"> </w:t>
      </w:r>
      <w:r w:rsidR="70DE67F1" w:rsidRPr="772F7BE5">
        <w:rPr>
          <w:rFonts w:ascii="Times New Roman" w:hAnsi="Times New Roman"/>
          <w:b/>
          <w:bCs/>
          <w:lang w:eastAsia="lv-LV"/>
        </w:rPr>
        <w:t xml:space="preserve">- </w:t>
      </w:r>
      <w:r w:rsidR="412C4423" w:rsidRPr="772F7BE5">
        <w:rPr>
          <w:rFonts w:ascii="Times New Roman" w:hAnsi="Times New Roman"/>
          <w:b/>
          <w:bCs/>
          <w:lang w:eastAsia="lv-LV"/>
        </w:rPr>
        <w:t xml:space="preserve">PIEŅEMŠANAS – </w:t>
      </w:r>
      <w:r w:rsidR="3AAB32D6" w:rsidRPr="772F7BE5">
        <w:rPr>
          <w:rFonts w:ascii="Times New Roman" w:hAnsi="Times New Roman"/>
          <w:b/>
          <w:bCs/>
          <w:lang w:eastAsia="lv-LV"/>
        </w:rPr>
        <w:t>AKTS</w:t>
      </w:r>
    </w:p>
    <w:p w14:paraId="56825B10" w14:textId="77777777" w:rsidR="00000068" w:rsidRPr="00AC570E" w:rsidRDefault="00000068" w:rsidP="00000068">
      <w:pPr>
        <w:tabs>
          <w:tab w:val="left" w:pos="7380"/>
        </w:tabs>
        <w:spacing w:after="0" w:line="240" w:lineRule="auto"/>
        <w:ind w:left="284" w:right="566"/>
        <w:jc w:val="center"/>
        <w:rPr>
          <w:rFonts w:ascii="Times New Roman" w:hAnsi="Times New Roman"/>
          <w:lang w:eastAsia="lv-LV"/>
        </w:rPr>
      </w:pPr>
      <w:r>
        <w:rPr>
          <w:rFonts w:ascii="Times New Roman" w:hAnsi="Times New Roman"/>
          <w:lang w:eastAsia="lv-LV"/>
        </w:rPr>
        <w:t>p</w:t>
      </w:r>
      <w:r w:rsidRPr="00AC570E">
        <w:rPr>
          <w:rFonts w:ascii="Times New Roman" w:hAnsi="Times New Roman"/>
          <w:lang w:eastAsia="lv-LV"/>
        </w:rPr>
        <w:t>ar _______________________________________</w:t>
      </w:r>
    </w:p>
    <w:p w14:paraId="61EC5DA3" w14:textId="77777777" w:rsidR="00000068" w:rsidRDefault="00000068" w:rsidP="00000068">
      <w:pPr>
        <w:spacing w:after="0" w:line="240" w:lineRule="auto"/>
        <w:ind w:left="284"/>
        <w:jc w:val="center"/>
        <w:rPr>
          <w:rFonts w:ascii="Times New Roman" w:hAnsi="Times New Roman"/>
          <w:i/>
        </w:rPr>
      </w:pPr>
      <w:r w:rsidRPr="00AC570E">
        <w:rPr>
          <w:rFonts w:ascii="Times New Roman" w:hAnsi="Times New Roman"/>
          <w:i/>
        </w:rPr>
        <w:t>Objekts: ___________________ (kadastra Nr. ________________)</w:t>
      </w:r>
    </w:p>
    <w:p w14:paraId="43D1147A" w14:textId="77777777" w:rsidR="00000068" w:rsidRDefault="00000068" w:rsidP="00000068">
      <w:pPr>
        <w:spacing w:after="0" w:line="240" w:lineRule="auto"/>
        <w:jc w:val="right"/>
        <w:rPr>
          <w:rFonts w:ascii="Times New Roman" w:eastAsia="Times New Roman" w:hAnsi="Times New Roman"/>
          <w:lang w:eastAsia="lv-LV"/>
        </w:rPr>
      </w:pPr>
      <w:r>
        <w:rPr>
          <w:rFonts w:ascii="Times New Roman" w:eastAsia="Times New Roman" w:hAnsi="Times New Roman"/>
          <w:lang w:eastAsia="lv-LV"/>
        </w:rPr>
        <w:t xml:space="preserve">Dokumenta datums ir </w:t>
      </w:r>
    </w:p>
    <w:p w14:paraId="470B5321" w14:textId="77777777" w:rsidR="00000068" w:rsidRPr="00AC570E" w:rsidRDefault="00000068" w:rsidP="00000068">
      <w:pPr>
        <w:spacing w:after="120" w:line="240" w:lineRule="auto"/>
        <w:jc w:val="right"/>
        <w:rPr>
          <w:rFonts w:ascii="Times New Roman" w:eastAsia="Times New Roman" w:hAnsi="Times New Roman"/>
          <w:lang w:eastAsia="lv-LV"/>
        </w:rPr>
      </w:pPr>
      <w:r>
        <w:rPr>
          <w:rFonts w:ascii="Times New Roman" w:eastAsia="Times New Roman" w:hAnsi="Times New Roman"/>
          <w:lang w:eastAsia="lv-LV"/>
        </w:rPr>
        <w:t xml:space="preserve">tā elektroniskās parakstīšanas datums </w:t>
      </w:r>
    </w:p>
    <w:p w14:paraId="1880E56B" w14:textId="77777777" w:rsidR="00000068" w:rsidRDefault="00000068" w:rsidP="00000068">
      <w:pPr>
        <w:spacing w:after="0" w:line="240" w:lineRule="auto"/>
        <w:jc w:val="both"/>
        <w:rPr>
          <w:rFonts w:ascii="Times New Roman" w:eastAsia="Times New Roman" w:hAnsi="Times New Roman"/>
          <w:i/>
          <w:color w:val="000000"/>
        </w:rPr>
      </w:pPr>
      <w:r>
        <w:rPr>
          <w:rFonts w:ascii="Times New Roman" w:eastAsia="Times New Roman" w:hAnsi="Times New Roman"/>
          <w:b/>
          <w:color w:val="000000"/>
          <w:lang w:eastAsia="lv-LV"/>
        </w:rPr>
        <w:t>VAS „Valsts nekustamie īpašumi”,</w:t>
      </w:r>
      <w:r>
        <w:rPr>
          <w:rFonts w:ascii="Times New Roman" w:eastAsia="Times New Roman" w:hAnsi="Times New Roman"/>
          <w:color w:val="000000"/>
          <w:lang w:eastAsia="lv-LV"/>
        </w:rPr>
        <w:t xml:space="preserve"> (turpmāk – Pasūtītājs), no vienas puses, un </w:t>
      </w:r>
      <w:r w:rsidRPr="00812A0B">
        <w:rPr>
          <w:rFonts w:ascii="Times New Roman" w:eastAsia="Times New Roman" w:hAnsi="Times New Roman"/>
          <w:b/>
          <w:bCs/>
          <w:color w:val="000000"/>
          <w:lang w:eastAsia="lv-LV"/>
        </w:rPr>
        <w:t>_____________,</w:t>
      </w:r>
      <w:r>
        <w:rPr>
          <w:rFonts w:ascii="Times New Roman" w:eastAsia="Times New Roman" w:hAnsi="Times New Roman"/>
          <w:color w:val="000000"/>
          <w:lang w:eastAsia="lv-LV"/>
        </w:rPr>
        <w:t xml:space="preserve"> (turpmāk – Izpildītājs), no otras puses, (Pasūtītājs un Izpildītājs kopā – saukti Puses, bet katrs atsevišķi Puse), saskaņā ar 20___.gada _______ ____________ līgumu Nr.______________ „</w:t>
      </w:r>
      <w:r>
        <w:rPr>
          <w:rFonts w:ascii="Times New Roman" w:eastAsia="Times New Roman" w:hAnsi="Times New Roman"/>
          <w:i/>
          <w:color w:val="000000"/>
        </w:rPr>
        <w:t xml:space="preserve">Par ___________________________” </w:t>
      </w:r>
      <w:r>
        <w:rPr>
          <w:rFonts w:ascii="Times New Roman" w:eastAsia="Times New Roman" w:hAnsi="Times New Roman"/>
          <w:bCs/>
          <w:i/>
          <w:color w:val="000000"/>
        </w:rPr>
        <w:t>(Adrese: __________________ (kadastra Nr. ______________________))</w:t>
      </w:r>
      <w:r>
        <w:rPr>
          <w:rFonts w:ascii="Times New Roman" w:eastAsia="Times New Roman" w:hAnsi="Times New Roman"/>
          <w:i/>
          <w:color w:val="000000"/>
        </w:rPr>
        <w:t>,(</w:t>
      </w:r>
      <w:r>
        <w:rPr>
          <w:rFonts w:ascii="Times New Roman" w:eastAsia="Times New Roman" w:hAnsi="Times New Roman"/>
          <w:color w:val="000000"/>
          <w:lang w:eastAsia="lv-LV"/>
        </w:rPr>
        <w:t>turpmāk – Līgums), parakstot šo aktu apliecina un konstatē sekojošo:</w:t>
      </w:r>
    </w:p>
    <w:p w14:paraId="23EDF7D7" w14:textId="77777777" w:rsidR="00000068" w:rsidRDefault="00000068" w:rsidP="00000068">
      <w:pPr>
        <w:numPr>
          <w:ilvl w:val="0"/>
          <w:numId w:val="33"/>
        </w:numPr>
        <w:tabs>
          <w:tab w:val="num" w:pos="-142"/>
          <w:tab w:val="num" w:pos="284"/>
        </w:tabs>
        <w:suppressAutoHyphens/>
        <w:autoSpaceDN w:val="0"/>
        <w:spacing w:after="0" w:line="240" w:lineRule="auto"/>
        <w:ind w:left="284" w:hanging="284"/>
        <w:jc w:val="both"/>
        <w:textAlignment w:val="baseline"/>
        <w:rPr>
          <w:rFonts w:ascii="Times New Roman" w:eastAsia="Times New Roman" w:hAnsi="Times New Roman"/>
          <w:i/>
          <w:color w:val="000000"/>
          <w:lang w:eastAsia="lv-LV"/>
        </w:rPr>
      </w:pPr>
      <w:r>
        <w:rPr>
          <w:rFonts w:ascii="Times New Roman" w:eastAsia="Times New Roman" w:hAnsi="Times New Roman"/>
          <w:color w:val="000000"/>
          <w:lang w:eastAsia="lv-LV"/>
        </w:rPr>
        <w:t>Puses apliecina, ka Izpildītājs, saskaņā ar Līgumu, Pasūtītāja interesēs un pienācīgā kvalitātē ir izpildījis _______________</w:t>
      </w:r>
      <w:r>
        <w:rPr>
          <w:rFonts w:ascii="Times New Roman" w:eastAsia="Times New Roman" w:hAnsi="Times New Roman"/>
          <w:i/>
          <w:color w:val="000000"/>
          <w:lang w:eastAsia="lv-LV"/>
        </w:rPr>
        <w:t xml:space="preserve"> </w:t>
      </w:r>
      <w:r>
        <w:rPr>
          <w:rFonts w:ascii="Times New Roman" w:eastAsia="Times New Roman" w:hAnsi="Times New Roman"/>
          <w:color w:val="000000"/>
        </w:rPr>
        <w:t>darbus pilnā apjomā, atbilstošā kvalitātē un saskaņā ar Līguma nosacījumiem un finanšu piedāvājumu.</w:t>
      </w:r>
    </w:p>
    <w:p w14:paraId="7B49AEE5" w14:textId="77777777" w:rsidR="00000068" w:rsidRDefault="00000068" w:rsidP="00000068">
      <w:pPr>
        <w:numPr>
          <w:ilvl w:val="0"/>
          <w:numId w:val="33"/>
        </w:numPr>
        <w:tabs>
          <w:tab w:val="num" w:pos="-142"/>
          <w:tab w:val="num" w:pos="284"/>
        </w:tabs>
        <w:suppressAutoHyphens/>
        <w:autoSpaceDN w:val="0"/>
        <w:spacing w:after="0" w:line="240" w:lineRule="auto"/>
        <w:ind w:left="284" w:right="46" w:hanging="284"/>
        <w:jc w:val="both"/>
        <w:textAlignment w:val="baseline"/>
        <w:rPr>
          <w:rFonts w:ascii="Times New Roman" w:hAnsi="Times New Roman"/>
          <w:color w:val="000000"/>
        </w:rPr>
      </w:pPr>
      <w:r>
        <w:rPr>
          <w:rFonts w:ascii="Times New Roman" w:eastAsia="Times New Roman" w:hAnsi="Times New Roman"/>
          <w:color w:val="000000"/>
          <w:lang w:eastAsia="lv-LV"/>
        </w:rPr>
        <w:t xml:space="preserve">Saskaņā ar Līguma _. pielikumā pievienoto Finanšu piedāvājumu, par Darbu izpildi Pasūtītājs apņēmies samaksāt Izpildītājam ___ EUR (___________) bez PVN. Darbu </w:t>
      </w:r>
      <w:r>
        <w:rPr>
          <w:rFonts w:ascii="Times New Roman" w:eastAsia="Times New Roman" w:hAnsi="Times New Roman"/>
          <w:color w:val="000000"/>
        </w:rPr>
        <w:t xml:space="preserve">faktiskās izmaksas ir _____________ EUR bez PVN. </w:t>
      </w:r>
      <w:r>
        <w:rPr>
          <w:rFonts w:ascii="Times New Roman" w:hAnsi="Times New Roman"/>
          <w:color w:val="000000"/>
        </w:rPr>
        <w:t>Veicot norēķinus, samaksai tiek piemērots PVN normatīvajos aktos noteiktajā kārtībā un apmērā.</w:t>
      </w:r>
    </w:p>
    <w:p w14:paraId="54C78572" w14:textId="77777777" w:rsidR="00000068" w:rsidRDefault="00000068" w:rsidP="00000068">
      <w:pPr>
        <w:numPr>
          <w:ilvl w:val="0"/>
          <w:numId w:val="33"/>
        </w:numPr>
        <w:tabs>
          <w:tab w:val="num" w:pos="-142"/>
          <w:tab w:val="num" w:pos="284"/>
        </w:tabs>
        <w:suppressAutoHyphens/>
        <w:autoSpaceDN w:val="0"/>
        <w:spacing w:after="0" w:line="240" w:lineRule="auto"/>
        <w:ind w:left="284" w:right="46" w:hanging="284"/>
        <w:jc w:val="both"/>
        <w:textAlignment w:val="baseline"/>
        <w:rPr>
          <w:rFonts w:ascii="Times New Roman" w:eastAsia="Times New Roman" w:hAnsi="Times New Roman"/>
          <w:i/>
          <w:snapToGrid w:val="0"/>
          <w:color w:val="000000"/>
          <w:lang w:eastAsia="lv-LV"/>
        </w:rPr>
      </w:pPr>
      <w:r>
        <w:rPr>
          <w:rFonts w:ascii="Times New Roman" w:eastAsia="Times New Roman" w:hAnsi="Times New Roman"/>
          <w:color w:val="000000"/>
          <w:lang w:eastAsia="lv-LV"/>
        </w:rPr>
        <w:t xml:space="preserve">Parakstot šo aktu Puses apliecina, ka Izpildītājs ir nodevis un Pasūtītājs ir pieņēmis </w:t>
      </w:r>
      <w:r>
        <w:rPr>
          <w:rFonts w:ascii="Times New Roman" w:eastAsia="Times New Roman" w:hAnsi="Times New Roman"/>
          <w:color w:val="000000"/>
        </w:rPr>
        <w:t xml:space="preserve">lietoto materiālu un izstrādājumu </w:t>
      </w:r>
      <w:proofErr w:type="spellStart"/>
      <w:r>
        <w:rPr>
          <w:rFonts w:ascii="Times New Roman" w:eastAsia="Times New Roman" w:hAnsi="Times New Roman"/>
          <w:color w:val="000000"/>
        </w:rPr>
        <w:t>izpilddokumentāciju</w:t>
      </w:r>
      <w:proofErr w:type="spellEnd"/>
      <w:r>
        <w:rPr>
          <w:rFonts w:ascii="Times New Roman" w:eastAsia="Times New Roman" w:hAnsi="Times New Roman"/>
          <w:color w:val="000000"/>
        </w:rPr>
        <w:t>.</w:t>
      </w:r>
    </w:p>
    <w:p w14:paraId="055742CE" w14:textId="77777777" w:rsidR="00000068" w:rsidRDefault="00000068" w:rsidP="00000068">
      <w:pPr>
        <w:numPr>
          <w:ilvl w:val="0"/>
          <w:numId w:val="33"/>
        </w:numPr>
        <w:tabs>
          <w:tab w:val="num" w:pos="-142"/>
          <w:tab w:val="num" w:pos="284"/>
        </w:tabs>
        <w:suppressAutoHyphens/>
        <w:autoSpaceDN w:val="0"/>
        <w:spacing w:after="0" w:line="240" w:lineRule="auto"/>
        <w:ind w:left="284" w:right="46" w:hanging="284"/>
        <w:jc w:val="both"/>
        <w:textAlignment w:val="baseline"/>
        <w:rPr>
          <w:rFonts w:ascii="Times New Roman" w:eastAsia="Times New Roman" w:hAnsi="Times New Roman"/>
          <w:i/>
          <w:snapToGrid w:val="0"/>
          <w:color w:val="000000"/>
          <w:lang w:eastAsia="lv-LV"/>
        </w:rPr>
      </w:pPr>
      <w:r>
        <w:rPr>
          <w:rFonts w:ascii="Times New Roman" w:eastAsia="Times New Roman" w:hAnsi="Times New Roman"/>
          <w:color w:val="000000"/>
        </w:rPr>
        <w:t>Darbu izpildes termiņš saskaņā ar Līgumu ir __________________. Faktiskais darbu izpildes datums ir 20__.gada _____. ________. Līgumā noteiktā termiņa kavējums ir _____ dienas.</w:t>
      </w:r>
    </w:p>
    <w:p w14:paraId="7FAA8AE2" w14:textId="77777777" w:rsidR="00000068" w:rsidRDefault="00000068" w:rsidP="00000068">
      <w:pPr>
        <w:numPr>
          <w:ilvl w:val="0"/>
          <w:numId w:val="33"/>
        </w:numPr>
        <w:tabs>
          <w:tab w:val="num" w:pos="-142"/>
          <w:tab w:val="num" w:pos="284"/>
        </w:tabs>
        <w:suppressAutoHyphens/>
        <w:autoSpaceDN w:val="0"/>
        <w:spacing w:after="0" w:line="240" w:lineRule="auto"/>
        <w:ind w:left="284" w:right="46" w:hanging="284"/>
        <w:jc w:val="both"/>
        <w:textAlignment w:val="baseline"/>
        <w:rPr>
          <w:rFonts w:ascii="Times New Roman" w:eastAsia="Times New Roman" w:hAnsi="Times New Roman"/>
          <w:snapToGrid w:val="0"/>
          <w:color w:val="000000"/>
          <w:lang w:eastAsia="lv-LV"/>
        </w:rPr>
      </w:pPr>
      <w:r>
        <w:rPr>
          <w:rFonts w:ascii="Times New Roman" w:eastAsia="Times New Roman" w:hAnsi="Times New Roman"/>
          <w:color w:val="000000"/>
        </w:rPr>
        <w:t xml:space="preserve">No Izpildītājam izmaksājamās summas, saskaņā ar Līguma ____.punktu, Pasūtītājs veic līgumsoda ieturējumu </w:t>
      </w:r>
      <w:r>
        <w:rPr>
          <w:rFonts w:ascii="Times New Roman" w:eastAsia="Times New Roman" w:hAnsi="Times New Roman"/>
          <w:color w:val="000000"/>
          <w:lang w:eastAsia="lv-LV"/>
        </w:rPr>
        <w:t>EUR _____ (______________).</w:t>
      </w:r>
      <w:r>
        <w:rPr>
          <w:rFonts w:ascii="Times New Roman" w:eastAsia="Times New Roman" w:hAnsi="Times New Roman"/>
          <w:color w:val="000000"/>
        </w:rPr>
        <w:t xml:space="preserve">  </w:t>
      </w:r>
    </w:p>
    <w:p w14:paraId="4C9F0D31" w14:textId="77777777" w:rsidR="00000068" w:rsidRDefault="00000068" w:rsidP="00000068">
      <w:pPr>
        <w:numPr>
          <w:ilvl w:val="0"/>
          <w:numId w:val="33"/>
        </w:numPr>
        <w:tabs>
          <w:tab w:val="num" w:pos="-142"/>
          <w:tab w:val="num" w:pos="284"/>
        </w:tabs>
        <w:suppressAutoHyphens/>
        <w:autoSpaceDN w:val="0"/>
        <w:spacing w:after="0" w:line="240" w:lineRule="auto"/>
        <w:ind w:left="284" w:right="46" w:hanging="284"/>
        <w:jc w:val="both"/>
        <w:textAlignment w:val="baseline"/>
        <w:rPr>
          <w:rFonts w:ascii="Times New Roman" w:eastAsia="Times New Roman" w:hAnsi="Times New Roman"/>
          <w:snapToGrid w:val="0"/>
          <w:color w:val="000000"/>
          <w:lang w:eastAsia="lv-LV"/>
        </w:rPr>
      </w:pPr>
      <w:r>
        <w:rPr>
          <w:rFonts w:ascii="Times New Roman" w:eastAsia="Times New Roman" w:hAnsi="Times New Roman"/>
          <w:color w:val="000000"/>
        </w:rPr>
        <w:t>Veikto Darbu un izlietoto materiālu garantija ir 24 (divdesmit četri) mēneši no šī akta parakstīšanas dienas.</w:t>
      </w:r>
    </w:p>
    <w:p w14:paraId="0CC9EBD8" w14:textId="77777777" w:rsidR="00000068" w:rsidRDefault="00000068" w:rsidP="00000068">
      <w:pPr>
        <w:numPr>
          <w:ilvl w:val="0"/>
          <w:numId w:val="33"/>
        </w:numPr>
        <w:tabs>
          <w:tab w:val="num" w:pos="-142"/>
          <w:tab w:val="num" w:pos="284"/>
        </w:tabs>
        <w:suppressAutoHyphens/>
        <w:autoSpaceDN w:val="0"/>
        <w:spacing w:after="0" w:line="240" w:lineRule="auto"/>
        <w:ind w:left="284" w:right="46" w:hanging="284"/>
        <w:jc w:val="both"/>
        <w:textAlignment w:val="baseline"/>
        <w:rPr>
          <w:rFonts w:ascii="Times New Roman" w:eastAsia="Times New Roman" w:hAnsi="Times New Roman"/>
          <w:i/>
          <w:snapToGrid w:val="0"/>
          <w:color w:val="000000"/>
          <w:lang w:eastAsia="lv-LV"/>
        </w:rPr>
      </w:pPr>
      <w:r>
        <w:rPr>
          <w:rFonts w:ascii="Times New Roman" w:eastAsia="Times New Roman" w:hAnsi="Times New Roman"/>
          <w:snapToGrid w:val="0"/>
          <w:color w:val="000000"/>
          <w:lang w:eastAsia="lv-LV"/>
        </w:rPr>
        <w:t>Akts sagatavots uz 1 (vienas) lapas, tam pielikumā pievienots Akta 3.punktā noteikto un Pasūtītājam iesniegto dokumentu saraksts, un tas parakstīts elektroniski ar drošu elektronisko parakstu.</w:t>
      </w:r>
    </w:p>
    <w:p w14:paraId="3969652E" w14:textId="77777777" w:rsidR="00000068" w:rsidRPr="00AC570E" w:rsidRDefault="00000068" w:rsidP="00000068">
      <w:pPr>
        <w:tabs>
          <w:tab w:val="left" w:pos="8364"/>
        </w:tabs>
        <w:ind w:left="284" w:right="566"/>
        <w:jc w:val="both"/>
        <w:rPr>
          <w:rFonts w:ascii="Times New Roman" w:hAnsi="Times New Roman"/>
          <w:b/>
          <w:lang w:eastAsia="lv-LV"/>
        </w:rPr>
      </w:pPr>
    </w:p>
    <w:tbl>
      <w:tblPr>
        <w:tblW w:w="8388" w:type="dxa"/>
        <w:tblLook w:val="0000" w:firstRow="0" w:lastRow="0" w:firstColumn="0" w:lastColumn="0" w:noHBand="0" w:noVBand="0"/>
      </w:tblPr>
      <w:tblGrid>
        <w:gridCol w:w="4009"/>
        <w:gridCol w:w="4379"/>
      </w:tblGrid>
      <w:tr w:rsidR="00000068" w:rsidRPr="00AC570E" w14:paraId="5A1BC6E1" w14:textId="77777777" w:rsidTr="0025571E">
        <w:tc>
          <w:tcPr>
            <w:tcW w:w="4009" w:type="dxa"/>
          </w:tcPr>
          <w:p w14:paraId="1B5B79E5" w14:textId="77777777" w:rsidR="00000068" w:rsidRDefault="00000068" w:rsidP="0025571E">
            <w:pPr>
              <w:spacing w:after="0" w:line="240" w:lineRule="auto"/>
              <w:rPr>
                <w:rFonts w:ascii="Times New Roman" w:eastAsia="Times New Roman" w:hAnsi="Times New Roman"/>
                <w:b/>
                <w:lang w:eastAsia="lv-LV"/>
              </w:rPr>
            </w:pPr>
            <w:r>
              <w:rPr>
                <w:rFonts w:ascii="Times New Roman" w:eastAsia="Times New Roman" w:hAnsi="Times New Roman"/>
                <w:b/>
                <w:lang w:eastAsia="lv-LV"/>
              </w:rPr>
              <w:t>Izpildītājs:</w:t>
            </w:r>
          </w:p>
          <w:p w14:paraId="1F5FF40D" w14:textId="77777777" w:rsidR="00000068" w:rsidRDefault="00000068" w:rsidP="0025571E">
            <w:pPr>
              <w:spacing w:after="0"/>
              <w:ind w:left="426" w:hanging="426"/>
              <w:jc w:val="both"/>
              <w:rPr>
                <w:rFonts w:ascii="Times New Roman" w:eastAsia="Times New Roman" w:hAnsi="Times New Roman"/>
              </w:rPr>
            </w:pPr>
            <w:r>
              <w:rPr>
                <w:rFonts w:ascii="Times New Roman" w:eastAsia="Times New Roman" w:hAnsi="Times New Roman"/>
              </w:rPr>
              <w:t>SIA “________”</w:t>
            </w:r>
          </w:p>
          <w:p w14:paraId="3F22507E" w14:textId="77777777" w:rsidR="00000068" w:rsidRDefault="00000068" w:rsidP="0025571E">
            <w:pPr>
              <w:spacing w:after="0"/>
              <w:ind w:left="426" w:hanging="426"/>
              <w:jc w:val="both"/>
              <w:rPr>
                <w:rFonts w:ascii="Times New Roman" w:eastAsia="Times New Roman" w:hAnsi="Times New Roman"/>
                <w:i/>
                <w:iCs/>
              </w:rPr>
            </w:pPr>
            <w:r>
              <w:rPr>
                <w:rFonts w:ascii="Times New Roman" w:eastAsia="Times New Roman" w:hAnsi="Times New Roman"/>
                <w:i/>
                <w:iCs/>
              </w:rPr>
              <w:t>Juridiskā adrese</w:t>
            </w:r>
          </w:p>
          <w:p w14:paraId="2276CD57" w14:textId="77777777" w:rsidR="00000068" w:rsidRDefault="00000068" w:rsidP="0025571E">
            <w:pPr>
              <w:spacing w:after="0"/>
              <w:ind w:left="426" w:hanging="426"/>
              <w:jc w:val="both"/>
              <w:rPr>
                <w:rFonts w:ascii="Times New Roman" w:eastAsia="Times New Roman" w:hAnsi="Times New Roman"/>
              </w:rPr>
            </w:pPr>
            <w:proofErr w:type="spellStart"/>
            <w:r>
              <w:rPr>
                <w:rFonts w:ascii="Times New Roman" w:eastAsia="Times New Roman" w:hAnsi="Times New Roman"/>
              </w:rPr>
              <w:t>Reģ</w:t>
            </w:r>
            <w:proofErr w:type="spellEnd"/>
            <w:r>
              <w:rPr>
                <w:rFonts w:ascii="Times New Roman" w:eastAsia="Times New Roman" w:hAnsi="Times New Roman"/>
              </w:rPr>
              <w:t>. Nr. _______________</w:t>
            </w:r>
          </w:p>
          <w:p w14:paraId="42B034BC" w14:textId="77777777" w:rsidR="00000068" w:rsidRPr="00AC570E" w:rsidRDefault="00000068" w:rsidP="0025571E">
            <w:pPr>
              <w:spacing w:after="0" w:line="240" w:lineRule="auto"/>
              <w:ind w:firstLine="176"/>
              <w:jc w:val="both"/>
              <w:rPr>
                <w:rFonts w:ascii="Times New Roman" w:eastAsia="Times New Roman" w:hAnsi="Times New Roman"/>
                <w:b/>
                <w:lang w:eastAsia="lv-LV"/>
              </w:rPr>
            </w:pPr>
          </w:p>
        </w:tc>
        <w:tc>
          <w:tcPr>
            <w:tcW w:w="4379" w:type="dxa"/>
          </w:tcPr>
          <w:p w14:paraId="7CE3D7A0" w14:textId="77777777" w:rsidR="00000068" w:rsidRDefault="00000068" w:rsidP="0025571E">
            <w:pPr>
              <w:spacing w:after="0" w:line="240" w:lineRule="auto"/>
              <w:ind w:left="165"/>
              <w:rPr>
                <w:rFonts w:ascii="Times New Roman" w:eastAsia="Times New Roman" w:hAnsi="Times New Roman"/>
                <w:b/>
                <w:lang w:eastAsia="lv-LV"/>
              </w:rPr>
            </w:pPr>
            <w:r>
              <w:rPr>
                <w:rFonts w:ascii="Times New Roman" w:eastAsia="Times New Roman" w:hAnsi="Times New Roman"/>
                <w:b/>
                <w:lang w:eastAsia="lv-LV"/>
              </w:rPr>
              <w:t>Pasūtītājs:</w:t>
            </w:r>
          </w:p>
          <w:p w14:paraId="4BD41254" w14:textId="77777777" w:rsidR="00000068" w:rsidRDefault="00000068" w:rsidP="0025571E">
            <w:pPr>
              <w:spacing w:after="0"/>
              <w:ind w:firstLine="142"/>
              <w:jc w:val="both"/>
              <w:rPr>
                <w:rFonts w:ascii="Times New Roman" w:eastAsia="Times New Roman" w:hAnsi="Times New Roman"/>
                <w:bCs/>
                <w:lang w:eastAsia="lv-LV"/>
              </w:rPr>
            </w:pPr>
            <w:r>
              <w:rPr>
                <w:rFonts w:ascii="Times New Roman" w:eastAsia="Times New Roman" w:hAnsi="Times New Roman"/>
                <w:bCs/>
                <w:lang w:eastAsia="lv-LV"/>
              </w:rPr>
              <w:t>VAS “Valsts nekustamie īpašumi”</w:t>
            </w:r>
          </w:p>
          <w:p w14:paraId="21D00E70" w14:textId="77777777" w:rsidR="00000068" w:rsidRDefault="00000068" w:rsidP="0025571E">
            <w:pPr>
              <w:spacing w:after="0"/>
              <w:ind w:firstLine="142"/>
              <w:jc w:val="both"/>
              <w:rPr>
                <w:rFonts w:ascii="Times New Roman" w:eastAsia="Times New Roman" w:hAnsi="Times New Roman"/>
                <w:bCs/>
                <w:lang w:eastAsia="lv-LV"/>
              </w:rPr>
            </w:pPr>
            <w:r>
              <w:rPr>
                <w:rFonts w:ascii="Times New Roman" w:eastAsia="Times New Roman" w:hAnsi="Times New Roman"/>
                <w:bCs/>
                <w:lang w:eastAsia="lv-LV"/>
              </w:rPr>
              <w:t>Talejas iela 1, Rīga, LV-1026</w:t>
            </w:r>
          </w:p>
          <w:p w14:paraId="45C6A412" w14:textId="77777777" w:rsidR="00000068" w:rsidRDefault="00000068" w:rsidP="0025571E">
            <w:pPr>
              <w:spacing w:after="0"/>
              <w:ind w:firstLine="142"/>
              <w:jc w:val="both"/>
              <w:rPr>
                <w:rFonts w:ascii="Times New Roman" w:eastAsia="Times New Roman" w:hAnsi="Times New Roman"/>
                <w:bCs/>
                <w:lang w:eastAsia="lv-LV"/>
              </w:rPr>
            </w:pPr>
            <w:proofErr w:type="spellStart"/>
            <w:r>
              <w:rPr>
                <w:rFonts w:ascii="Times New Roman" w:eastAsia="Times New Roman" w:hAnsi="Times New Roman"/>
                <w:bCs/>
                <w:lang w:eastAsia="lv-LV"/>
              </w:rPr>
              <w:t>Reģ</w:t>
            </w:r>
            <w:proofErr w:type="spellEnd"/>
            <w:r>
              <w:rPr>
                <w:rFonts w:ascii="Times New Roman" w:eastAsia="Times New Roman" w:hAnsi="Times New Roman"/>
                <w:bCs/>
                <w:lang w:eastAsia="lv-LV"/>
              </w:rPr>
              <w:t xml:space="preserve">. Nr. 40003294758                 </w:t>
            </w:r>
          </w:p>
          <w:p w14:paraId="70912805" w14:textId="77777777" w:rsidR="00000068" w:rsidRDefault="00000068" w:rsidP="0025571E">
            <w:pPr>
              <w:spacing w:after="0"/>
              <w:ind w:firstLine="142"/>
              <w:jc w:val="both"/>
              <w:rPr>
                <w:rFonts w:ascii="Times New Roman" w:eastAsia="Times New Roman" w:hAnsi="Times New Roman"/>
                <w:bCs/>
                <w:lang w:eastAsia="lv-LV"/>
              </w:rPr>
            </w:pPr>
          </w:p>
          <w:p w14:paraId="0BB92DB9" w14:textId="77777777" w:rsidR="00000068" w:rsidRPr="00AC570E" w:rsidRDefault="00000068" w:rsidP="0025571E">
            <w:pPr>
              <w:spacing w:after="0" w:line="240" w:lineRule="auto"/>
              <w:ind w:left="567"/>
              <w:jc w:val="both"/>
              <w:rPr>
                <w:rFonts w:ascii="Times New Roman" w:eastAsia="Times New Roman" w:hAnsi="Times New Roman"/>
                <w:b/>
                <w:lang w:eastAsia="lv-LV"/>
              </w:rPr>
            </w:pPr>
          </w:p>
        </w:tc>
      </w:tr>
      <w:tr w:rsidR="00000068" w:rsidRPr="00AC570E" w14:paraId="6EDB1468" w14:textId="77777777" w:rsidTr="0025571E">
        <w:tc>
          <w:tcPr>
            <w:tcW w:w="4009" w:type="dxa"/>
          </w:tcPr>
          <w:p w14:paraId="76A99A2D" w14:textId="77777777" w:rsidR="00000068" w:rsidRDefault="00000068" w:rsidP="0025571E">
            <w:pPr>
              <w:spacing w:after="0" w:line="240" w:lineRule="auto"/>
              <w:rPr>
                <w:rFonts w:ascii="Times New Roman" w:eastAsia="Times New Roman" w:hAnsi="Times New Roman"/>
                <w:lang w:eastAsia="lv-LV"/>
              </w:rPr>
            </w:pPr>
            <w:r>
              <w:rPr>
                <w:rFonts w:ascii="Times New Roman" w:eastAsia="Times New Roman" w:hAnsi="Times New Roman"/>
                <w:lang w:eastAsia="lv-LV"/>
              </w:rPr>
              <w:t>(paraksts*)</w:t>
            </w:r>
          </w:p>
          <w:p w14:paraId="638C9486" w14:textId="77777777" w:rsidR="00000068" w:rsidRPr="00AC570E" w:rsidRDefault="00000068" w:rsidP="00BD6503">
            <w:pPr>
              <w:spacing w:after="0" w:line="240" w:lineRule="auto"/>
              <w:jc w:val="both"/>
              <w:rPr>
                <w:rFonts w:ascii="Times New Roman" w:eastAsia="Times New Roman" w:hAnsi="Times New Roman"/>
                <w:lang w:eastAsia="lv-LV"/>
              </w:rPr>
            </w:pPr>
            <w:r>
              <w:rPr>
                <w:rFonts w:ascii="Times New Roman" w:eastAsia="Times New Roman" w:hAnsi="Times New Roman"/>
                <w:lang w:eastAsia="lv-LV"/>
              </w:rPr>
              <w:t>/amats, vārds uzvārds/</w:t>
            </w:r>
          </w:p>
        </w:tc>
        <w:tc>
          <w:tcPr>
            <w:tcW w:w="4379" w:type="dxa"/>
          </w:tcPr>
          <w:p w14:paraId="232AD357" w14:textId="77777777" w:rsidR="00000068" w:rsidRDefault="00000068" w:rsidP="00BD6503">
            <w:pPr>
              <w:spacing w:after="0" w:line="240" w:lineRule="auto"/>
              <w:ind w:firstLine="133"/>
              <w:rPr>
                <w:rFonts w:ascii="Times New Roman" w:eastAsia="Times New Roman" w:hAnsi="Times New Roman"/>
                <w:lang w:eastAsia="lv-LV"/>
              </w:rPr>
            </w:pPr>
            <w:r>
              <w:rPr>
                <w:rFonts w:ascii="Times New Roman" w:eastAsia="Times New Roman" w:hAnsi="Times New Roman"/>
                <w:lang w:eastAsia="lv-LV"/>
              </w:rPr>
              <w:t>(paraksts*)</w:t>
            </w:r>
          </w:p>
          <w:p w14:paraId="3CFA7158" w14:textId="77777777" w:rsidR="00000068" w:rsidRPr="00AC570E" w:rsidRDefault="00000068" w:rsidP="00BD6503">
            <w:pPr>
              <w:spacing w:after="0" w:line="240" w:lineRule="auto"/>
              <w:ind w:left="208" w:hanging="75"/>
              <w:jc w:val="both"/>
              <w:rPr>
                <w:rFonts w:ascii="Times New Roman" w:eastAsia="Times New Roman" w:hAnsi="Times New Roman"/>
                <w:lang w:eastAsia="lv-LV"/>
              </w:rPr>
            </w:pPr>
            <w:r>
              <w:rPr>
                <w:rFonts w:ascii="Times New Roman" w:eastAsia="Times New Roman" w:hAnsi="Times New Roman"/>
                <w:lang w:eastAsia="lv-LV"/>
              </w:rPr>
              <w:t>/amats, vārds uzvārds/</w:t>
            </w:r>
          </w:p>
        </w:tc>
      </w:tr>
    </w:tbl>
    <w:p w14:paraId="4213EDDE" w14:textId="77777777" w:rsidR="00D6418E" w:rsidRDefault="00D6418E" w:rsidP="00E269A1">
      <w:pPr>
        <w:tabs>
          <w:tab w:val="left" w:pos="2520"/>
        </w:tabs>
        <w:jc w:val="both"/>
        <w:rPr>
          <w:rFonts w:ascii="Times New Roman" w:hAnsi="Times New Roman"/>
        </w:rPr>
      </w:pPr>
    </w:p>
    <w:p w14:paraId="11992582" w14:textId="77777777" w:rsidR="00D6418E" w:rsidRDefault="00D6418E" w:rsidP="00E269A1">
      <w:pPr>
        <w:tabs>
          <w:tab w:val="left" w:pos="2520"/>
        </w:tabs>
        <w:jc w:val="both"/>
        <w:rPr>
          <w:rFonts w:ascii="Times New Roman" w:hAnsi="Times New Roman"/>
        </w:rPr>
      </w:pPr>
    </w:p>
    <w:p w14:paraId="5A243280" w14:textId="1ED238A5" w:rsidR="00AF317D" w:rsidRPr="002E67C5" w:rsidRDefault="004632BE" w:rsidP="002E67C5">
      <w:pPr>
        <w:spacing w:line="259" w:lineRule="auto"/>
        <w:ind w:left="284"/>
        <w:jc w:val="both"/>
        <w:rPr>
          <w:rFonts w:ascii="Times New Roman" w:eastAsia="MS Mincho" w:hAnsi="Times New Roman"/>
          <w:bCs/>
          <w:lang w:eastAsia="lv-LV"/>
        </w:rPr>
      </w:pPr>
      <w:r>
        <w:rPr>
          <w:rFonts w:ascii="Times New Roman" w:eastAsia="MS Mincho" w:hAnsi="Times New Roman"/>
          <w:bCs/>
          <w:lang w:eastAsia="lv-LV"/>
        </w:rPr>
        <w:t>*</w:t>
      </w:r>
      <w:r w:rsidR="00D6418E" w:rsidRPr="008F5E8C">
        <w:rPr>
          <w:rFonts w:ascii="Times New Roman" w:eastAsia="MS Mincho" w:hAnsi="Times New Roman"/>
          <w:bCs/>
          <w:lang w:eastAsia="lv-LV"/>
        </w:rPr>
        <w:t>DOKUMENTS IR PARAKSTĪTS AR DROŠU ELEKTRONISKO PARAKSTU UN SATUR LAIKA ZĪMOGU</w:t>
      </w:r>
    </w:p>
    <w:sectPr w:rsidR="00AF317D" w:rsidRPr="002E67C5" w:rsidSect="009E2EAE">
      <w:footerReference w:type="default" r:id="rId13"/>
      <w:pgSz w:w="11906" w:h="16838"/>
      <w:pgMar w:top="1418" w:right="992"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C0C88" w14:textId="77777777" w:rsidR="009E2EAE" w:rsidRDefault="009E2EAE" w:rsidP="00D76B13">
      <w:pPr>
        <w:spacing w:after="0" w:line="240" w:lineRule="auto"/>
      </w:pPr>
      <w:r>
        <w:separator/>
      </w:r>
    </w:p>
  </w:endnote>
  <w:endnote w:type="continuationSeparator" w:id="0">
    <w:p w14:paraId="30E12B02" w14:textId="77777777" w:rsidR="009E2EAE" w:rsidRDefault="009E2EAE" w:rsidP="00D76B13">
      <w:pPr>
        <w:spacing w:after="0" w:line="240" w:lineRule="auto"/>
      </w:pPr>
      <w:r>
        <w:continuationSeparator/>
      </w:r>
    </w:p>
  </w:endnote>
  <w:endnote w:type="continuationNotice" w:id="1">
    <w:p w14:paraId="1602D2BF" w14:textId="77777777" w:rsidR="009E2EAE" w:rsidRDefault="009E2E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Humnst777 TL">
    <w:altName w:val="Segoe Script"/>
    <w:charset w:val="BA"/>
    <w:family w:val="swiss"/>
    <w:pitch w:val="variable"/>
    <w:sig w:usb0="00000001" w:usb1="5000204A" w:usb2="00000000" w:usb3="00000000" w:csb0="000000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Neo'w Arial">
    <w:altName w:val="Arial"/>
    <w:charset w:val="00"/>
    <w:family w:val="swiss"/>
    <w:pitch w:val="variable"/>
    <w:sig w:usb0="00000287" w:usb1="00000000" w:usb2="00000000" w:usb3="00000000" w:csb0="0000009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89477" w14:textId="77777777" w:rsidR="00B224C7" w:rsidRPr="000602DE" w:rsidRDefault="00B224C7" w:rsidP="00946AE4">
    <w:pPr>
      <w:pStyle w:val="Footer"/>
      <w:framePr w:wrap="around" w:vAnchor="text" w:hAnchor="margin" w:xAlign="right" w:y="1"/>
      <w:rPr>
        <w:rStyle w:val="PageNumber"/>
        <w:color w:val="000000"/>
      </w:rPr>
    </w:pPr>
    <w:r w:rsidRPr="000602DE">
      <w:rPr>
        <w:rStyle w:val="PageNumber"/>
        <w:color w:val="000000"/>
      </w:rPr>
      <w:fldChar w:fldCharType="begin"/>
    </w:r>
    <w:r w:rsidRPr="000602DE">
      <w:rPr>
        <w:rStyle w:val="PageNumber"/>
        <w:color w:val="000000"/>
      </w:rPr>
      <w:instrText xml:space="preserve">PAGE  </w:instrText>
    </w:r>
    <w:r w:rsidRPr="000602DE">
      <w:rPr>
        <w:rStyle w:val="PageNumber"/>
        <w:color w:val="000000"/>
      </w:rPr>
      <w:fldChar w:fldCharType="separate"/>
    </w:r>
    <w:r>
      <w:rPr>
        <w:rStyle w:val="PageNumber"/>
        <w:noProof/>
        <w:color w:val="000000"/>
      </w:rPr>
      <w:t>48</w:t>
    </w:r>
    <w:r w:rsidRPr="000602DE">
      <w:rPr>
        <w:rStyle w:val="PageNumber"/>
        <w:color w:val="000000"/>
      </w:rPr>
      <w:fldChar w:fldCharType="end"/>
    </w:r>
  </w:p>
  <w:p w14:paraId="0F149610" w14:textId="77777777" w:rsidR="00B224C7" w:rsidRDefault="00B224C7" w:rsidP="00946AE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7A0A9" w14:textId="77777777" w:rsidR="009E2EAE" w:rsidRDefault="009E2EAE" w:rsidP="00D76B13">
      <w:pPr>
        <w:spacing w:after="0" w:line="240" w:lineRule="auto"/>
      </w:pPr>
      <w:r>
        <w:separator/>
      </w:r>
    </w:p>
  </w:footnote>
  <w:footnote w:type="continuationSeparator" w:id="0">
    <w:p w14:paraId="33B3C11D" w14:textId="77777777" w:rsidR="009E2EAE" w:rsidRDefault="009E2EAE" w:rsidP="00D76B13">
      <w:pPr>
        <w:spacing w:after="0" w:line="240" w:lineRule="auto"/>
      </w:pPr>
      <w:r>
        <w:continuationSeparator/>
      </w:r>
    </w:p>
  </w:footnote>
  <w:footnote w:type="continuationNotice" w:id="1">
    <w:p w14:paraId="4A9F64F6" w14:textId="77777777" w:rsidR="009E2EAE" w:rsidRDefault="009E2EA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pt;height:9pt" o:bullet="t">
        <v:imagedata r:id="rId1" o:title=""/>
      </v:shape>
    </w:pict>
  </w:numPicBullet>
  <w:abstractNum w:abstractNumId="0" w15:restartNumberingAfterBreak="0">
    <w:nsid w:val="FFFFFF89"/>
    <w:multiLevelType w:val="singleLevel"/>
    <w:tmpl w:val="1438189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CF00C91"/>
    <w:multiLevelType w:val="hybridMultilevel"/>
    <w:tmpl w:val="0F22E01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FE65E79"/>
    <w:multiLevelType w:val="hybridMultilevel"/>
    <w:tmpl w:val="6A6628FA"/>
    <w:lvl w:ilvl="0" w:tplc="4A32EB80">
      <w:start w:val="1"/>
      <w:numFmt w:val="bullet"/>
      <w:lvlText w:val="·"/>
      <w:lvlJc w:val="left"/>
      <w:pPr>
        <w:ind w:left="720" w:hanging="360"/>
      </w:pPr>
      <w:rPr>
        <w:rFonts w:ascii="Symbol" w:hAnsi="Symbol" w:hint="default"/>
      </w:rPr>
    </w:lvl>
    <w:lvl w:ilvl="1" w:tplc="281C32DC">
      <w:start w:val="1"/>
      <w:numFmt w:val="bullet"/>
      <w:lvlText w:val="o"/>
      <w:lvlJc w:val="left"/>
      <w:pPr>
        <w:ind w:left="1440" w:hanging="360"/>
      </w:pPr>
      <w:rPr>
        <w:rFonts w:ascii="Courier New" w:hAnsi="Courier New" w:hint="default"/>
      </w:rPr>
    </w:lvl>
    <w:lvl w:ilvl="2" w:tplc="796EF030">
      <w:start w:val="1"/>
      <w:numFmt w:val="bullet"/>
      <w:lvlText w:val=""/>
      <w:lvlJc w:val="left"/>
      <w:pPr>
        <w:ind w:left="2160" w:hanging="360"/>
      </w:pPr>
      <w:rPr>
        <w:rFonts w:ascii="Wingdings" w:hAnsi="Wingdings" w:hint="default"/>
      </w:rPr>
    </w:lvl>
    <w:lvl w:ilvl="3" w:tplc="E33E4B86">
      <w:start w:val="1"/>
      <w:numFmt w:val="bullet"/>
      <w:lvlText w:val=""/>
      <w:lvlJc w:val="left"/>
      <w:pPr>
        <w:ind w:left="2880" w:hanging="360"/>
      </w:pPr>
      <w:rPr>
        <w:rFonts w:ascii="Symbol" w:hAnsi="Symbol" w:hint="default"/>
      </w:rPr>
    </w:lvl>
    <w:lvl w:ilvl="4" w:tplc="D32601E6">
      <w:start w:val="1"/>
      <w:numFmt w:val="bullet"/>
      <w:lvlText w:val="o"/>
      <w:lvlJc w:val="left"/>
      <w:pPr>
        <w:ind w:left="3600" w:hanging="360"/>
      </w:pPr>
      <w:rPr>
        <w:rFonts w:ascii="Courier New" w:hAnsi="Courier New" w:hint="default"/>
      </w:rPr>
    </w:lvl>
    <w:lvl w:ilvl="5" w:tplc="40AA1DB8">
      <w:start w:val="1"/>
      <w:numFmt w:val="bullet"/>
      <w:lvlText w:val=""/>
      <w:lvlJc w:val="left"/>
      <w:pPr>
        <w:ind w:left="4320" w:hanging="360"/>
      </w:pPr>
      <w:rPr>
        <w:rFonts w:ascii="Wingdings" w:hAnsi="Wingdings" w:hint="default"/>
      </w:rPr>
    </w:lvl>
    <w:lvl w:ilvl="6" w:tplc="A09E5D4A">
      <w:start w:val="1"/>
      <w:numFmt w:val="bullet"/>
      <w:lvlText w:val=""/>
      <w:lvlJc w:val="left"/>
      <w:pPr>
        <w:ind w:left="5040" w:hanging="360"/>
      </w:pPr>
      <w:rPr>
        <w:rFonts w:ascii="Symbol" w:hAnsi="Symbol" w:hint="default"/>
      </w:rPr>
    </w:lvl>
    <w:lvl w:ilvl="7" w:tplc="6CE02868">
      <w:start w:val="1"/>
      <w:numFmt w:val="bullet"/>
      <w:lvlText w:val="o"/>
      <w:lvlJc w:val="left"/>
      <w:pPr>
        <w:ind w:left="5760" w:hanging="360"/>
      </w:pPr>
      <w:rPr>
        <w:rFonts w:ascii="Courier New" w:hAnsi="Courier New" w:hint="default"/>
      </w:rPr>
    </w:lvl>
    <w:lvl w:ilvl="8" w:tplc="7194DD68">
      <w:start w:val="1"/>
      <w:numFmt w:val="bullet"/>
      <w:lvlText w:val=""/>
      <w:lvlJc w:val="left"/>
      <w:pPr>
        <w:ind w:left="6480" w:hanging="360"/>
      </w:pPr>
      <w:rPr>
        <w:rFonts w:ascii="Wingdings" w:hAnsi="Wingdings" w:hint="default"/>
      </w:rPr>
    </w:lvl>
  </w:abstractNum>
  <w:abstractNum w:abstractNumId="4" w15:restartNumberingAfterBreak="0">
    <w:nsid w:val="13012E2A"/>
    <w:multiLevelType w:val="multilevel"/>
    <w:tmpl w:val="3ACE4F74"/>
    <w:lvl w:ilvl="0">
      <w:start w:val="1"/>
      <w:numFmt w:val="bullet"/>
      <w:pStyle w:val="CSsaraksts1"/>
      <w:lvlText w:val=""/>
      <w:lvlPicBulletId w:val="0"/>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5" w15:restartNumberingAfterBreak="0">
    <w:nsid w:val="14D8459A"/>
    <w:multiLevelType w:val="multilevel"/>
    <w:tmpl w:val="F13E88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211apakpunkts"/>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B6517C3"/>
    <w:multiLevelType w:val="multilevel"/>
    <w:tmpl w:val="9EEC4F58"/>
    <w:lvl w:ilvl="0">
      <w:start w:val="6"/>
      <w:numFmt w:val="decimal"/>
      <w:lvlText w:val="%1."/>
      <w:lvlJc w:val="left"/>
      <w:pPr>
        <w:ind w:left="360" w:hanging="360"/>
      </w:pPr>
      <w:rPr>
        <w:rFonts w:hint="default"/>
      </w:rPr>
    </w:lvl>
    <w:lvl w:ilvl="1">
      <w:start w:val="3"/>
      <w:numFmt w:val="decimal"/>
      <w:lvlText w:val="%1.%2."/>
      <w:lvlJc w:val="left"/>
      <w:pPr>
        <w:ind w:left="836" w:hanging="360"/>
      </w:pPr>
      <w:rPr>
        <w:rFonts w:hint="default"/>
      </w:rPr>
    </w:lvl>
    <w:lvl w:ilvl="2">
      <w:start w:val="1"/>
      <w:numFmt w:val="decimal"/>
      <w:lvlText w:val="%1.%2.%3."/>
      <w:lvlJc w:val="left"/>
      <w:pPr>
        <w:ind w:left="1672" w:hanging="720"/>
      </w:pPr>
      <w:rPr>
        <w:rFonts w:hint="default"/>
      </w:rPr>
    </w:lvl>
    <w:lvl w:ilvl="3">
      <w:start w:val="1"/>
      <w:numFmt w:val="decimal"/>
      <w:lvlText w:val="%1.%2.%3.%4."/>
      <w:lvlJc w:val="left"/>
      <w:pPr>
        <w:ind w:left="2148" w:hanging="720"/>
      </w:pPr>
      <w:rPr>
        <w:rFonts w:hint="default"/>
      </w:rPr>
    </w:lvl>
    <w:lvl w:ilvl="4">
      <w:start w:val="1"/>
      <w:numFmt w:val="decimal"/>
      <w:lvlText w:val="%1.%2.%3.%4.%5."/>
      <w:lvlJc w:val="left"/>
      <w:pPr>
        <w:ind w:left="2984" w:hanging="1080"/>
      </w:pPr>
      <w:rPr>
        <w:rFonts w:hint="default"/>
      </w:rPr>
    </w:lvl>
    <w:lvl w:ilvl="5">
      <w:start w:val="1"/>
      <w:numFmt w:val="decimal"/>
      <w:lvlText w:val="%1.%2.%3.%4.%5.%6."/>
      <w:lvlJc w:val="left"/>
      <w:pPr>
        <w:ind w:left="3460" w:hanging="1080"/>
      </w:pPr>
      <w:rPr>
        <w:rFonts w:hint="default"/>
      </w:rPr>
    </w:lvl>
    <w:lvl w:ilvl="6">
      <w:start w:val="1"/>
      <w:numFmt w:val="decimal"/>
      <w:lvlText w:val="%1.%2.%3.%4.%5.%6.%7."/>
      <w:lvlJc w:val="left"/>
      <w:pPr>
        <w:ind w:left="4296" w:hanging="1440"/>
      </w:pPr>
      <w:rPr>
        <w:rFonts w:hint="default"/>
      </w:rPr>
    </w:lvl>
    <w:lvl w:ilvl="7">
      <w:start w:val="1"/>
      <w:numFmt w:val="decimal"/>
      <w:lvlText w:val="%1.%2.%3.%4.%5.%6.%7.%8."/>
      <w:lvlJc w:val="left"/>
      <w:pPr>
        <w:ind w:left="4772" w:hanging="1440"/>
      </w:pPr>
      <w:rPr>
        <w:rFonts w:hint="default"/>
      </w:rPr>
    </w:lvl>
    <w:lvl w:ilvl="8">
      <w:start w:val="1"/>
      <w:numFmt w:val="decimal"/>
      <w:lvlText w:val="%1.%2.%3.%4.%5.%6.%7.%8.%9."/>
      <w:lvlJc w:val="left"/>
      <w:pPr>
        <w:ind w:left="5608" w:hanging="1800"/>
      </w:pPr>
      <w:rPr>
        <w:rFonts w:hint="default"/>
      </w:rPr>
    </w:lvl>
  </w:abstractNum>
  <w:abstractNum w:abstractNumId="7" w15:restartNumberingAfterBreak="0">
    <w:nsid w:val="248A6C54"/>
    <w:multiLevelType w:val="multilevel"/>
    <w:tmpl w:val="122A1672"/>
    <w:styleLink w:val="A1111111"/>
    <w:lvl w:ilvl="0">
      <w:start w:val="1"/>
      <w:numFmt w:val="decimal"/>
      <w:lvlText w:val="%1."/>
      <w:lvlJc w:val="left"/>
      <w:pPr>
        <w:tabs>
          <w:tab w:val="num" w:pos="142"/>
        </w:tabs>
        <w:ind w:left="142" w:hanging="360"/>
      </w:pPr>
    </w:lvl>
    <w:lvl w:ilvl="1">
      <w:start w:val="1"/>
      <w:numFmt w:val="decimal"/>
      <w:lvlText w:val="%1.%2."/>
      <w:lvlJc w:val="left"/>
      <w:pPr>
        <w:tabs>
          <w:tab w:val="num" w:pos="356"/>
        </w:tabs>
        <w:ind w:left="356" w:hanging="432"/>
      </w:pPr>
    </w:lvl>
    <w:lvl w:ilvl="2">
      <w:start w:val="1"/>
      <w:numFmt w:val="decimal"/>
      <w:lvlText w:val="%1.%2.%3."/>
      <w:lvlJc w:val="left"/>
      <w:pPr>
        <w:tabs>
          <w:tab w:val="num" w:pos="1222"/>
        </w:tabs>
        <w:ind w:left="1006" w:hanging="504"/>
      </w:pPr>
    </w:lvl>
    <w:lvl w:ilvl="3">
      <w:start w:val="1"/>
      <w:numFmt w:val="decimal"/>
      <w:lvlText w:val="%1.%2.%3.%4."/>
      <w:lvlJc w:val="left"/>
      <w:pPr>
        <w:tabs>
          <w:tab w:val="num" w:pos="644"/>
        </w:tabs>
        <w:ind w:left="572" w:hanging="648"/>
      </w:pPr>
    </w:lvl>
    <w:lvl w:ilvl="4">
      <w:start w:val="1"/>
      <w:numFmt w:val="decimal"/>
      <w:lvlText w:val="%1.%2.%3.%4.%5."/>
      <w:lvlJc w:val="left"/>
      <w:pPr>
        <w:tabs>
          <w:tab w:val="num" w:pos="2302"/>
        </w:tabs>
        <w:ind w:left="2014" w:hanging="792"/>
      </w:pPr>
    </w:lvl>
    <w:lvl w:ilvl="5">
      <w:start w:val="1"/>
      <w:numFmt w:val="decimal"/>
      <w:lvlText w:val="%1.%2.%3.%4.%5.%6."/>
      <w:lvlJc w:val="left"/>
      <w:pPr>
        <w:tabs>
          <w:tab w:val="num" w:pos="2662"/>
        </w:tabs>
        <w:ind w:left="2518" w:hanging="936"/>
      </w:pPr>
    </w:lvl>
    <w:lvl w:ilvl="6">
      <w:start w:val="1"/>
      <w:numFmt w:val="decimal"/>
      <w:lvlText w:val="%1.%2.%3.%4.%5.%6.%7."/>
      <w:lvlJc w:val="left"/>
      <w:pPr>
        <w:tabs>
          <w:tab w:val="num" w:pos="3382"/>
        </w:tabs>
        <w:ind w:left="3022" w:hanging="1080"/>
      </w:pPr>
    </w:lvl>
    <w:lvl w:ilvl="7">
      <w:start w:val="1"/>
      <w:numFmt w:val="decimal"/>
      <w:lvlText w:val="%1.%2.%3.%4.%5.%6.%7.%8."/>
      <w:lvlJc w:val="left"/>
      <w:pPr>
        <w:tabs>
          <w:tab w:val="num" w:pos="3742"/>
        </w:tabs>
        <w:ind w:left="3526" w:hanging="1224"/>
      </w:pPr>
    </w:lvl>
    <w:lvl w:ilvl="8">
      <w:start w:val="1"/>
      <w:numFmt w:val="decimal"/>
      <w:lvlText w:val="%1.%2.%3.%4.%5.%6.%7.%8.%9."/>
      <w:lvlJc w:val="left"/>
      <w:pPr>
        <w:tabs>
          <w:tab w:val="num" w:pos="4462"/>
        </w:tabs>
        <w:ind w:left="4102" w:hanging="1440"/>
      </w:pPr>
    </w:lvl>
  </w:abstractNum>
  <w:abstractNum w:abstractNumId="8" w15:restartNumberingAfterBreak="0">
    <w:nsid w:val="27EE038D"/>
    <w:multiLevelType w:val="multilevel"/>
    <w:tmpl w:val="545E12D6"/>
    <w:styleLink w:val="Style42"/>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sz w:val="24"/>
      </w:rPr>
    </w:lvl>
    <w:lvl w:ilvl="2">
      <w:start w:val="1"/>
      <w:numFmt w:val="decimal"/>
      <w:isLgl/>
      <w:lvlText w:val="%1.%2.%3."/>
      <w:lvlJc w:val="left"/>
      <w:pPr>
        <w:ind w:left="720" w:hanging="720"/>
      </w:pPr>
      <w:rPr>
        <w:rFonts w:hint="default"/>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C7A06F5"/>
    <w:multiLevelType w:val="hybridMultilevel"/>
    <w:tmpl w:val="D5C8FB2A"/>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10" w15:restartNumberingAfterBreak="0">
    <w:nsid w:val="2DF00714"/>
    <w:multiLevelType w:val="multilevel"/>
    <w:tmpl w:val="ECE6D0B8"/>
    <w:lvl w:ilvl="0">
      <w:start w:val="10"/>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rPr>
    </w:lvl>
    <w:lvl w:ilvl="2">
      <w:start w:val="1"/>
      <w:numFmt w:val="decimal"/>
      <w:lvlText w:val="%1.%2.%3."/>
      <w:lvlJc w:val="left"/>
      <w:pPr>
        <w:ind w:left="1072"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210478D"/>
    <w:multiLevelType w:val="hybridMultilevel"/>
    <w:tmpl w:val="190AF254"/>
    <w:lvl w:ilvl="0" w:tplc="04260001">
      <w:start w:val="1"/>
      <w:numFmt w:val="bullet"/>
      <w:lvlText w:val=""/>
      <w:lvlJc w:val="left"/>
      <w:pPr>
        <w:ind w:left="2160" w:hanging="360"/>
      </w:pPr>
      <w:rPr>
        <w:rFonts w:ascii="Symbol" w:hAnsi="Symbol"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2" w15:restartNumberingAfterBreak="0">
    <w:nsid w:val="37FE54D7"/>
    <w:multiLevelType w:val="multilevel"/>
    <w:tmpl w:val="588AF8FA"/>
    <w:lvl w:ilvl="0">
      <w:start w:val="1"/>
      <w:numFmt w:val="decimal"/>
      <w:lvlText w:val="%1."/>
      <w:lvlJc w:val="left"/>
      <w:pPr>
        <w:ind w:left="360" w:hanging="360"/>
      </w:pPr>
    </w:lvl>
    <w:lvl w:ilvl="1">
      <w:start w:val="1"/>
      <w:numFmt w:val="decimal"/>
      <w:pStyle w:val="11LIMENIS"/>
      <w:lvlText w:val="%1.%2."/>
      <w:lvlJc w:val="left"/>
      <w:pPr>
        <w:ind w:left="792" w:hanging="432"/>
      </w:pPr>
      <w:rPr>
        <w:b w:val="0"/>
        <w:bCs w:val="0"/>
        <w:i w:val="0"/>
        <w:iCs w:val="0"/>
        <w:strike w:val="0"/>
        <w:color w:val="auto"/>
      </w:rPr>
    </w:lvl>
    <w:lvl w:ilvl="2">
      <w:start w:val="1"/>
      <w:numFmt w:val="decimal"/>
      <w:lvlText w:val="%1.%2.%3."/>
      <w:lvlJc w:val="left"/>
      <w:pPr>
        <w:ind w:left="1224" w:hanging="504"/>
      </w:pPr>
      <w:rPr>
        <w:b w:val="0"/>
        <w:bCs w:val="0"/>
        <w:strike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4" w15:restartNumberingAfterBreak="0">
    <w:nsid w:val="3C473D51"/>
    <w:multiLevelType w:val="multilevel"/>
    <w:tmpl w:val="7C822F2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CA07723"/>
    <w:multiLevelType w:val="multilevel"/>
    <w:tmpl w:val="BB4AB1BE"/>
    <w:lvl w:ilvl="0">
      <w:start w:val="1"/>
      <w:numFmt w:val="decimal"/>
      <w:pStyle w:val="Virsraksts"/>
      <w:lvlText w:val="%1."/>
      <w:lvlJc w:val="left"/>
      <w:pPr>
        <w:ind w:left="360" w:hanging="360"/>
      </w:pPr>
      <w:rPr>
        <w:rFonts w:hint="default"/>
        <w:b/>
      </w:rPr>
    </w:lvl>
    <w:lvl w:ilvl="1">
      <w:start w:val="1"/>
      <w:numFmt w:val="decimal"/>
      <w:pStyle w:val="Punkts"/>
      <w:lvlText w:val="%1.%2."/>
      <w:lvlJc w:val="left"/>
      <w:pPr>
        <w:ind w:left="912" w:hanging="432"/>
      </w:pPr>
      <w:rPr>
        <w:rFonts w:hint="default"/>
        <w:b w:val="0"/>
      </w:rPr>
    </w:lvl>
    <w:lvl w:ilvl="2">
      <w:start w:val="1"/>
      <w:numFmt w:val="decimal"/>
      <w:pStyle w:val="Apakspunkts"/>
      <w:lvlText w:val="%3."/>
      <w:lvlJc w:val="left"/>
      <w:pPr>
        <w:ind w:left="504" w:hanging="504"/>
      </w:pPr>
      <w:rPr>
        <w:rFonts w:ascii="Times New Roman" w:eastAsia="Times New Roman" w:hAnsi="Times New Roman" w:cs="Times New Roman"/>
        <w:b/>
        <w:i w:val="0"/>
        <w:spacing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E2A151F"/>
    <w:multiLevelType w:val="hybridMultilevel"/>
    <w:tmpl w:val="5388FF5C"/>
    <w:lvl w:ilvl="0" w:tplc="04260001">
      <w:start w:val="1"/>
      <w:numFmt w:val="bullet"/>
      <w:lvlText w:val=""/>
      <w:lvlJc w:val="left"/>
      <w:pPr>
        <w:ind w:left="2145" w:hanging="360"/>
      </w:pPr>
      <w:rPr>
        <w:rFonts w:ascii="Symbol" w:hAnsi="Symbol" w:hint="default"/>
      </w:rPr>
    </w:lvl>
    <w:lvl w:ilvl="1" w:tplc="FFFFFFFF" w:tentative="1">
      <w:start w:val="1"/>
      <w:numFmt w:val="lowerLetter"/>
      <w:lvlText w:val="%2."/>
      <w:lvlJc w:val="left"/>
      <w:pPr>
        <w:ind w:left="2865" w:hanging="360"/>
      </w:pPr>
    </w:lvl>
    <w:lvl w:ilvl="2" w:tplc="FFFFFFFF" w:tentative="1">
      <w:start w:val="1"/>
      <w:numFmt w:val="lowerRoman"/>
      <w:lvlText w:val="%3."/>
      <w:lvlJc w:val="right"/>
      <w:pPr>
        <w:ind w:left="3585" w:hanging="180"/>
      </w:pPr>
    </w:lvl>
    <w:lvl w:ilvl="3" w:tplc="FFFFFFFF" w:tentative="1">
      <w:start w:val="1"/>
      <w:numFmt w:val="decimal"/>
      <w:lvlText w:val="%4."/>
      <w:lvlJc w:val="left"/>
      <w:pPr>
        <w:ind w:left="4305" w:hanging="360"/>
      </w:pPr>
    </w:lvl>
    <w:lvl w:ilvl="4" w:tplc="FFFFFFFF" w:tentative="1">
      <w:start w:val="1"/>
      <w:numFmt w:val="lowerLetter"/>
      <w:lvlText w:val="%5."/>
      <w:lvlJc w:val="left"/>
      <w:pPr>
        <w:ind w:left="5025" w:hanging="360"/>
      </w:pPr>
    </w:lvl>
    <w:lvl w:ilvl="5" w:tplc="FFFFFFFF" w:tentative="1">
      <w:start w:val="1"/>
      <w:numFmt w:val="lowerRoman"/>
      <w:lvlText w:val="%6."/>
      <w:lvlJc w:val="right"/>
      <w:pPr>
        <w:ind w:left="5745" w:hanging="180"/>
      </w:pPr>
    </w:lvl>
    <w:lvl w:ilvl="6" w:tplc="FFFFFFFF" w:tentative="1">
      <w:start w:val="1"/>
      <w:numFmt w:val="decimal"/>
      <w:lvlText w:val="%7."/>
      <w:lvlJc w:val="left"/>
      <w:pPr>
        <w:ind w:left="6465" w:hanging="360"/>
      </w:pPr>
    </w:lvl>
    <w:lvl w:ilvl="7" w:tplc="FFFFFFFF" w:tentative="1">
      <w:start w:val="1"/>
      <w:numFmt w:val="lowerLetter"/>
      <w:lvlText w:val="%8."/>
      <w:lvlJc w:val="left"/>
      <w:pPr>
        <w:ind w:left="7185" w:hanging="360"/>
      </w:pPr>
    </w:lvl>
    <w:lvl w:ilvl="8" w:tplc="FFFFFFFF" w:tentative="1">
      <w:start w:val="1"/>
      <w:numFmt w:val="lowerRoman"/>
      <w:lvlText w:val="%9."/>
      <w:lvlJc w:val="right"/>
      <w:pPr>
        <w:ind w:left="7905" w:hanging="180"/>
      </w:pPr>
    </w:lvl>
  </w:abstractNum>
  <w:abstractNum w:abstractNumId="17" w15:restartNumberingAfterBreak="0">
    <w:nsid w:val="3E823D5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9" w15:restartNumberingAfterBreak="0">
    <w:nsid w:val="43D5075D"/>
    <w:multiLevelType w:val="multilevel"/>
    <w:tmpl w:val="122A1672"/>
    <w:lvl w:ilvl="0">
      <w:numFmt w:val="decimal"/>
      <w:pStyle w:val="mans1"/>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976032F"/>
    <w:multiLevelType w:val="hybridMultilevel"/>
    <w:tmpl w:val="42BE01DE"/>
    <w:lvl w:ilvl="0" w:tplc="04260017">
      <w:start w:val="1"/>
      <w:numFmt w:val="lowerLetter"/>
      <w:lvlText w:val="%1)"/>
      <w:lvlJc w:val="left"/>
      <w:pPr>
        <w:ind w:left="2145" w:hanging="360"/>
      </w:pPr>
    </w:lvl>
    <w:lvl w:ilvl="1" w:tplc="04260019" w:tentative="1">
      <w:start w:val="1"/>
      <w:numFmt w:val="lowerLetter"/>
      <w:lvlText w:val="%2."/>
      <w:lvlJc w:val="left"/>
      <w:pPr>
        <w:ind w:left="2865" w:hanging="360"/>
      </w:pPr>
    </w:lvl>
    <w:lvl w:ilvl="2" w:tplc="0426001B" w:tentative="1">
      <w:start w:val="1"/>
      <w:numFmt w:val="lowerRoman"/>
      <w:lvlText w:val="%3."/>
      <w:lvlJc w:val="right"/>
      <w:pPr>
        <w:ind w:left="3585" w:hanging="180"/>
      </w:pPr>
    </w:lvl>
    <w:lvl w:ilvl="3" w:tplc="0426000F" w:tentative="1">
      <w:start w:val="1"/>
      <w:numFmt w:val="decimal"/>
      <w:lvlText w:val="%4."/>
      <w:lvlJc w:val="left"/>
      <w:pPr>
        <w:ind w:left="4305" w:hanging="360"/>
      </w:pPr>
    </w:lvl>
    <w:lvl w:ilvl="4" w:tplc="04260019" w:tentative="1">
      <w:start w:val="1"/>
      <w:numFmt w:val="lowerLetter"/>
      <w:lvlText w:val="%5."/>
      <w:lvlJc w:val="left"/>
      <w:pPr>
        <w:ind w:left="5025" w:hanging="360"/>
      </w:pPr>
    </w:lvl>
    <w:lvl w:ilvl="5" w:tplc="0426001B" w:tentative="1">
      <w:start w:val="1"/>
      <w:numFmt w:val="lowerRoman"/>
      <w:lvlText w:val="%6."/>
      <w:lvlJc w:val="right"/>
      <w:pPr>
        <w:ind w:left="5745" w:hanging="180"/>
      </w:pPr>
    </w:lvl>
    <w:lvl w:ilvl="6" w:tplc="0426000F" w:tentative="1">
      <w:start w:val="1"/>
      <w:numFmt w:val="decimal"/>
      <w:lvlText w:val="%7."/>
      <w:lvlJc w:val="left"/>
      <w:pPr>
        <w:ind w:left="6465" w:hanging="360"/>
      </w:pPr>
    </w:lvl>
    <w:lvl w:ilvl="7" w:tplc="04260019" w:tentative="1">
      <w:start w:val="1"/>
      <w:numFmt w:val="lowerLetter"/>
      <w:lvlText w:val="%8."/>
      <w:lvlJc w:val="left"/>
      <w:pPr>
        <w:ind w:left="7185" w:hanging="360"/>
      </w:pPr>
    </w:lvl>
    <w:lvl w:ilvl="8" w:tplc="0426001B" w:tentative="1">
      <w:start w:val="1"/>
      <w:numFmt w:val="lowerRoman"/>
      <w:lvlText w:val="%9."/>
      <w:lvlJc w:val="right"/>
      <w:pPr>
        <w:ind w:left="7905" w:hanging="180"/>
      </w:pPr>
    </w:lvl>
  </w:abstractNum>
  <w:abstractNum w:abstractNumId="21" w15:restartNumberingAfterBreak="0">
    <w:nsid w:val="49760491"/>
    <w:multiLevelType w:val="multilevel"/>
    <w:tmpl w:val="90A6DE52"/>
    <w:lvl w:ilvl="0">
      <w:start w:val="1"/>
      <w:numFmt w:val="decimal"/>
      <w:pStyle w:val="11Iveta"/>
      <w:lvlText w:val="%1."/>
      <w:lvlJc w:val="left"/>
      <w:pPr>
        <w:ind w:left="1637" w:hanging="360"/>
      </w:pPr>
      <w:rPr>
        <w:i w:val="0"/>
        <w:iCs/>
      </w:r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2" w15:restartNumberingAfterBreak="0">
    <w:nsid w:val="4B22111B"/>
    <w:multiLevelType w:val="multilevel"/>
    <w:tmpl w:val="CA363150"/>
    <w:lvl w:ilvl="0">
      <w:start w:val="5"/>
      <w:numFmt w:val="decimal"/>
      <w:lvlText w:val="%1."/>
      <w:lvlJc w:val="left"/>
      <w:pPr>
        <w:ind w:left="360" w:hanging="360"/>
      </w:pPr>
      <w:rPr>
        <w:rFonts w:hint="default"/>
        <w:b/>
        <w:bCs/>
        <w:sz w:val="22"/>
        <w:szCs w:val="22"/>
      </w:rPr>
    </w:lvl>
    <w:lvl w:ilvl="1">
      <w:start w:val="1"/>
      <w:numFmt w:val="decimal"/>
      <w:lvlText w:val="%1.%2."/>
      <w:lvlJc w:val="left"/>
      <w:pPr>
        <w:ind w:left="1920" w:hanging="360"/>
      </w:pPr>
      <w:rPr>
        <w:rFonts w:hint="default"/>
        <w:b w:val="0"/>
        <w:bCs/>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997" w:hanging="720"/>
      </w:pPr>
      <w:rPr>
        <w:rFonts w:hint="default"/>
      </w:rPr>
    </w:lvl>
    <w:lvl w:ilvl="4">
      <w:start w:val="1"/>
      <w:numFmt w:val="bullet"/>
      <w:lvlText w:val=""/>
      <w:lvlJc w:val="left"/>
      <w:pPr>
        <w:ind w:left="2520" w:hanging="1080"/>
      </w:pPr>
      <w:rPr>
        <w:rFonts w:ascii="Symbol" w:hAnsi="Symbol"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E7E03E1"/>
    <w:multiLevelType w:val="hybridMultilevel"/>
    <w:tmpl w:val="939C3F2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4" w15:restartNumberingAfterBreak="0">
    <w:nsid w:val="57773272"/>
    <w:multiLevelType w:val="multilevel"/>
    <w:tmpl w:val="3500BAF2"/>
    <w:lvl w:ilvl="0">
      <w:start w:val="1"/>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1"/>
      <w:numFmt w:val="decimal"/>
      <w:pStyle w:val="h3body1"/>
      <w:lvlText w:val="%1.%2.%3."/>
      <w:lvlJc w:val="left"/>
      <w:pPr>
        <w:ind w:left="143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9945698"/>
    <w:multiLevelType w:val="multilevel"/>
    <w:tmpl w:val="C9F690E0"/>
    <w:lvl w:ilvl="0">
      <w:start w:val="1"/>
      <w:numFmt w:val="decimal"/>
      <w:lvlText w:val="%1."/>
      <w:lvlJc w:val="left"/>
      <w:pPr>
        <w:ind w:left="4755" w:hanging="360"/>
      </w:pPr>
      <w:rPr>
        <w:b/>
        <w:i w:val="0"/>
        <w:iCs/>
      </w:rPr>
    </w:lvl>
    <w:lvl w:ilvl="1">
      <w:start w:val="1"/>
      <w:numFmt w:val="decimal"/>
      <w:isLgl/>
      <w:lvlText w:val="%1.%2."/>
      <w:lvlJc w:val="left"/>
      <w:pPr>
        <w:ind w:left="4755" w:hanging="360"/>
      </w:pPr>
    </w:lvl>
    <w:lvl w:ilvl="2">
      <w:start w:val="1"/>
      <w:numFmt w:val="decimal"/>
      <w:isLgl/>
      <w:lvlText w:val="%1.%2.%3."/>
      <w:lvlJc w:val="left"/>
      <w:pPr>
        <w:ind w:left="5115" w:hanging="720"/>
      </w:pPr>
    </w:lvl>
    <w:lvl w:ilvl="3">
      <w:start w:val="1"/>
      <w:numFmt w:val="decimal"/>
      <w:isLgl/>
      <w:lvlText w:val="%1.%2.%3.%4."/>
      <w:lvlJc w:val="left"/>
      <w:pPr>
        <w:ind w:left="5115" w:hanging="720"/>
      </w:pPr>
    </w:lvl>
    <w:lvl w:ilvl="4">
      <w:start w:val="1"/>
      <w:numFmt w:val="decimal"/>
      <w:isLgl/>
      <w:lvlText w:val="%1.%2.%3.%4.%5."/>
      <w:lvlJc w:val="left"/>
      <w:pPr>
        <w:ind w:left="5475" w:hanging="1080"/>
      </w:pPr>
    </w:lvl>
    <w:lvl w:ilvl="5">
      <w:start w:val="1"/>
      <w:numFmt w:val="decimal"/>
      <w:isLgl/>
      <w:lvlText w:val="%1.%2.%3.%4.%5.%6."/>
      <w:lvlJc w:val="left"/>
      <w:pPr>
        <w:ind w:left="5475" w:hanging="1080"/>
      </w:pPr>
    </w:lvl>
    <w:lvl w:ilvl="6">
      <w:start w:val="1"/>
      <w:numFmt w:val="decimal"/>
      <w:isLgl/>
      <w:lvlText w:val="%1.%2.%3.%4.%5.%6.%7."/>
      <w:lvlJc w:val="left"/>
      <w:pPr>
        <w:ind w:left="5835" w:hanging="1440"/>
      </w:pPr>
    </w:lvl>
    <w:lvl w:ilvl="7">
      <w:start w:val="1"/>
      <w:numFmt w:val="decimal"/>
      <w:isLgl/>
      <w:lvlText w:val="%1.%2.%3.%4.%5.%6.%7.%8."/>
      <w:lvlJc w:val="left"/>
      <w:pPr>
        <w:ind w:left="5835" w:hanging="1440"/>
      </w:pPr>
    </w:lvl>
    <w:lvl w:ilvl="8">
      <w:start w:val="1"/>
      <w:numFmt w:val="decimal"/>
      <w:isLgl/>
      <w:lvlText w:val="%1.%2.%3.%4.%5.%6.%7.%8.%9."/>
      <w:lvlJc w:val="left"/>
      <w:pPr>
        <w:ind w:left="6195" w:hanging="1800"/>
      </w:pPr>
    </w:lvl>
  </w:abstractNum>
  <w:abstractNum w:abstractNumId="26" w15:restartNumberingAfterBreak="0">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27" w15:restartNumberingAfterBreak="0">
    <w:nsid w:val="63451A9E"/>
    <w:multiLevelType w:val="multilevel"/>
    <w:tmpl w:val="E960B27A"/>
    <w:lvl w:ilvl="0">
      <w:start w:val="1"/>
      <w:numFmt w:val="decimal"/>
      <w:pStyle w:val="ListBullet2"/>
      <w:lvlText w:val="%1."/>
      <w:lvlJc w:val="left"/>
      <w:pPr>
        <w:tabs>
          <w:tab w:val="num" w:pos="1997"/>
        </w:tabs>
        <w:ind w:left="1997" w:hanging="720"/>
      </w:pPr>
      <w:rPr>
        <w:rFonts w:hint="default"/>
      </w:rPr>
    </w:lvl>
    <w:lvl w:ilvl="1">
      <w:start w:val="1"/>
      <w:numFmt w:val="decimal"/>
      <w:lvlText w:val="%1.%2."/>
      <w:lvlJc w:val="left"/>
      <w:pPr>
        <w:tabs>
          <w:tab w:val="num" w:pos="1004"/>
        </w:tabs>
        <w:ind w:left="1004" w:hanging="720"/>
      </w:pPr>
      <w:rPr>
        <w:rFonts w:hint="default"/>
        <w:b/>
        <w:color w:val="auto"/>
      </w:rPr>
    </w:lvl>
    <w:lvl w:ilvl="2">
      <w:start w:val="1"/>
      <w:numFmt w:val="decimal"/>
      <w:lvlText w:val="%1.%2.%3."/>
      <w:lvlJc w:val="left"/>
      <w:pPr>
        <w:tabs>
          <w:tab w:val="num" w:pos="1713"/>
        </w:tabs>
        <w:ind w:left="1713" w:hanging="720"/>
      </w:pPr>
      <w:rPr>
        <w:rFonts w:ascii="Times New Roman" w:hAnsi="Times New Roman" w:cs="Times New Roman" w:hint="default"/>
        <w:b/>
        <w:sz w:val="22"/>
        <w:szCs w:val="22"/>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A9404A3"/>
    <w:multiLevelType w:val="hybridMultilevel"/>
    <w:tmpl w:val="1228F688"/>
    <w:lvl w:ilvl="0" w:tplc="04260017">
      <w:start w:val="1"/>
      <w:numFmt w:val="lowerLetter"/>
      <w:lvlText w:val="%1)"/>
      <w:lvlJc w:val="left"/>
      <w:pPr>
        <w:ind w:left="2160" w:hanging="360"/>
      </w:pPr>
      <w:rPr>
        <w:rFonts w:hint="default"/>
      </w:rPr>
    </w:lvl>
    <w:lvl w:ilvl="1" w:tplc="04260003" w:tentative="1">
      <w:start w:val="1"/>
      <w:numFmt w:val="bullet"/>
      <w:lvlText w:val="o"/>
      <w:lvlJc w:val="left"/>
      <w:pPr>
        <w:ind w:left="2880" w:hanging="360"/>
      </w:pPr>
      <w:rPr>
        <w:rFonts w:ascii="Courier New" w:hAnsi="Courier New" w:cs="Courier New" w:hint="default"/>
      </w:rPr>
    </w:lvl>
    <w:lvl w:ilvl="2" w:tplc="04260005" w:tentative="1">
      <w:start w:val="1"/>
      <w:numFmt w:val="bullet"/>
      <w:lvlText w:val=""/>
      <w:lvlJc w:val="left"/>
      <w:pPr>
        <w:ind w:left="3600" w:hanging="360"/>
      </w:pPr>
      <w:rPr>
        <w:rFonts w:ascii="Wingdings" w:hAnsi="Wingdings" w:hint="default"/>
      </w:rPr>
    </w:lvl>
    <w:lvl w:ilvl="3" w:tplc="04260001" w:tentative="1">
      <w:start w:val="1"/>
      <w:numFmt w:val="bullet"/>
      <w:lvlText w:val=""/>
      <w:lvlJc w:val="left"/>
      <w:pPr>
        <w:ind w:left="4320" w:hanging="360"/>
      </w:pPr>
      <w:rPr>
        <w:rFonts w:ascii="Symbol" w:hAnsi="Symbol" w:hint="default"/>
      </w:rPr>
    </w:lvl>
    <w:lvl w:ilvl="4" w:tplc="04260003" w:tentative="1">
      <w:start w:val="1"/>
      <w:numFmt w:val="bullet"/>
      <w:lvlText w:val="o"/>
      <w:lvlJc w:val="left"/>
      <w:pPr>
        <w:ind w:left="5040" w:hanging="360"/>
      </w:pPr>
      <w:rPr>
        <w:rFonts w:ascii="Courier New" w:hAnsi="Courier New" w:cs="Courier New" w:hint="default"/>
      </w:rPr>
    </w:lvl>
    <w:lvl w:ilvl="5" w:tplc="04260005" w:tentative="1">
      <w:start w:val="1"/>
      <w:numFmt w:val="bullet"/>
      <w:lvlText w:val=""/>
      <w:lvlJc w:val="left"/>
      <w:pPr>
        <w:ind w:left="5760" w:hanging="360"/>
      </w:pPr>
      <w:rPr>
        <w:rFonts w:ascii="Wingdings" w:hAnsi="Wingdings" w:hint="default"/>
      </w:rPr>
    </w:lvl>
    <w:lvl w:ilvl="6" w:tplc="04260001" w:tentative="1">
      <w:start w:val="1"/>
      <w:numFmt w:val="bullet"/>
      <w:lvlText w:val=""/>
      <w:lvlJc w:val="left"/>
      <w:pPr>
        <w:ind w:left="6480" w:hanging="360"/>
      </w:pPr>
      <w:rPr>
        <w:rFonts w:ascii="Symbol" w:hAnsi="Symbol" w:hint="default"/>
      </w:rPr>
    </w:lvl>
    <w:lvl w:ilvl="7" w:tplc="04260003" w:tentative="1">
      <w:start w:val="1"/>
      <w:numFmt w:val="bullet"/>
      <w:lvlText w:val="o"/>
      <w:lvlJc w:val="left"/>
      <w:pPr>
        <w:ind w:left="7200" w:hanging="360"/>
      </w:pPr>
      <w:rPr>
        <w:rFonts w:ascii="Courier New" w:hAnsi="Courier New" w:cs="Courier New" w:hint="default"/>
      </w:rPr>
    </w:lvl>
    <w:lvl w:ilvl="8" w:tplc="04260005" w:tentative="1">
      <w:start w:val="1"/>
      <w:numFmt w:val="bullet"/>
      <w:lvlText w:val=""/>
      <w:lvlJc w:val="left"/>
      <w:pPr>
        <w:ind w:left="7920" w:hanging="360"/>
      </w:pPr>
      <w:rPr>
        <w:rFonts w:ascii="Wingdings" w:hAnsi="Wingdings" w:hint="default"/>
      </w:rPr>
    </w:lvl>
  </w:abstractNum>
  <w:abstractNum w:abstractNumId="29" w15:restartNumberingAfterBreak="0">
    <w:nsid w:val="72E2288E"/>
    <w:multiLevelType w:val="hybridMultilevel"/>
    <w:tmpl w:val="207C945A"/>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0" w15:restartNumberingAfterBreak="0">
    <w:nsid w:val="757424C0"/>
    <w:multiLevelType w:val="multilevel"/>
    <w:tmpl w:val="79007FAE"/>
    <w:lvl w:ilvl="0">
      <w:start w:val="1"/>
      <w:numFmt w:val="decimal"/>
      <w:pStyle w:val="nodaa"/>
      <w:lvlText w:val="%1."/>
      <w:lvlJc w:val="left"/>
      <w:pPr>
        <w:ind w:left="720" w:hanging="360"/>
      </w:pPr>
      <w:rPr>
        <w:rFonts w:hint="default"/>
        <w:b/>
      </w:rPr>
    </w:lvl>
    <w:lvl w:ilvl="1">
      <w:start w:val="1"/>
      <w:numFmt w:val="decimal"/>
      <w:pStyle w:val="Style11"/>
      <w:isLgl/>
      <w:lvlText w:val="%1.%2."/>
      <w:lvlJc w:val="left"/>
      <w:pPr>
        <w:ind w:left="567" w:hanging="283"/>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Style222"/>
      <w:isLgl/>
      <w:lvlText w:val="%1.%2.%3."/>
      <w:lvlJc w:val="left"/>
      <w:pPr>
        <w:ind w:left="1080" w:hanging="72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63D59B2"/>
    <w:multiLevelType w:val="multilevel"/>
    <w:tmpl w:val="227C683E"/>
    <w:lvl w:ilvl="0">
      <w:start w:val="1"/>
      <w:numFmt w:val="decimal"/>
      <w:pStyle w:val="1NODAUVIRSRAKSTI"/>
      <w:lvlText w:val="%1."/>
      <w:lvlJc w:val="left"/>
      <w:pPr>
        <w:ind w:left="2911" w:hanging="360"/>
      </w:pPr>
      <w:rPr>
        <w:b/>
      </w:rPr>
    </w:lvl>
    <w:lvl w:ilvl="1">
      <w:start w:val="1"/>
      <w:numFmt w:val="decimal"/>
      <w:lvlText w:val="%1.%2."/>
      <w:lvlJc w:val="left"/>
      <w:pPr>
        <w:ind w:left="792" w:hanging="432"/>
      </w:pPr>
      <w:rPr>
        <w:b w:val="0"/>
        <w:i w:val="0"/>
        <w:iCs/>
        <w:color w:val="auto"/>
      </w:rPr>
    </w:lvl>
    <w:lvl w:ilvl="2">
      <w:start w:val="1"/>
      <w:numFmt w:val="decimal"/>
      <w:lvlText w:val="%1.%2.%3."/>
      <w:lvlJc w:val="left"/>
      <w:pPr>
        <w:ind w:left="504" w:hanging="504"/>
      </w:pPr>
      <w:rPr>
        <w:b w:val="0"/>
        <w:i w:val="0"/>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462383779">
    <w:abstractNumId w:val="3"/>
  </w:num>
  <w:num w:numId="2" w16cid:durableId="2061898340">
    <w:abstractNumId w:val="27"/>
  </w:num>
  <w:num w:numId="3" w16cid:durableId="1644433556">
    <w:abstractNumId w:val="13"/>
  </w:num>
  <w:num w:numId="4" w16cid:durableId="243300053">
    <w:abstractNumId w:val="32"/>
  </w:num>
  <w:num w:numId="5" w16cid:durableId="464735595">
    <w:abstractNumId w:val="7"/>
  </w:num>
  <w:num w:numId="6" w16cid:durableId="1419060570">
    <w:abstractNumId w:val="19"/>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7" w16cid:durableId="504981802">
    <w:abstractNumId w:val="21"/>
  </w:num>
  <w:num w:numId="8" w16cid:durableId="1201280354">
    <w:abstractNumId w:val="2"/>
  </w:num>
  <w:num w:numId="9" w16cid:durableId="1988976274">
    <w:abstractNumId w:val="24"/>
  </w:num>
  <w:num w:numId="10" w16cid:durableId="378941100">
    <w:abstractNumId w:val="0"/>
  </w:num>
  <w:num w:numId="11" w16cid:durableId="1119690713">
    <w:abstractNumId w:val="8"/>
  </w:num>
  <w:num w:numId="12" w16cid:durableId="889464914">
    <w:abstractNumId w:val="31"/>
  </w:num>
  <w:num w:numId="13" w16cid:durableId="103422305">
    <w:abstractNumId w:val="15"/>
  </w:num>
  <w:num w:numId="14" w16cid:durableId="508956406">
    <w:abstractNumId w:val="22"/>
  </w:num>
  <w:num w:numId="15" w16cid:durableId="402142298">
    <w:abstractNumId w:val="14"/>
  </w:num>
  <w:num w:numId="16" w16cid:durableId="603921138">
    <w:abstractNumId w:val="28"/>
  </w:num>
  <w:num w:numId="17" w16cid:durableId="2041543351">
    <w:abstractNumId w:val="9"/>
  </w:num>
  <w:num w:numId="18" w16cid:durableId="1168600175">
    <w:abstractNumId w:val="26"/>
  </w:num>
  <w:num w:numId="19" w16cid:durableId="1037853174">
    <w:abstractNumId w:val="4"/>
  </w:num>
  <w:num w:numId="20" w16cid:durableId="2078629588">
    <w:abstractNumId w:val="20"/>
  </w:num>
  <w:num w:numId="21" w16cid:durableId="1716393885">
    <w:abstractNumId w:val="30"/>
  </w:num>
  <w:num w:numId="22" w16cid:durableId="452360241">
    <w:abstractNumId w:val="5"/>
  </w:num>
  <w:num w:numId="23" w16cid:durableId="406922568">
    <w:abstractNumId w:val="12"/>
  </w:num>
  <w:num w:numId="24" w16cid:durableId="1996689013">
    <w:abstractNumId w:val="6"/>
  </w:num>
  <w:num w:numId="25" w16cid:durableId="980774115">
    <w:abstractNumId w:val="1"/>
  </w:num>
  <w:num w:numId="26" w16cid:durableId="987712293">
    <w:abstractNumId w:val="11"/>
  </w:num>
  <w:num w:numId="27" w16cid:durableId="150753366">
    <w:abstractNumId w:val="16"/>
  </w:num>
  <w:num w:numId="28" w16cid:durableId="1905337284">
    <w:abstractNumId w:val="18"/>
  </w:num>
  <w:num w:numId="29" w16cid:durableId="508954613">
    <w:abstractNumId w:val="10"/>
  </w:num>
  <w:num w:numId="30" w16cid:durableId="1176573997">
    <w:abstractNumId w:val="17"/>
  </w:num>
  <w:num w:numId="31" w16cid:durableId="807749531">
    <w:abstractNumId w:val="23"/>
  </w:num>
  <w:num w:numId="32" w16cid:durableId="1599481401">
    <w:abstractNumId w:val="29"/>
  </w:num>
  <w:num w:numId="33" w16cid:durableId="6482919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FLIR_DOCUMENT_ID" w:val="c2269a8e-69c5-41b8-92eb-ba0dcea49cbb"/>
  </w:docVars>
  <w:rsids>
    <w:rsidRoot w:val="00D76B13"/>
    <w:rsid w:val="00000068"/>
    <w:rsid w:val="0000238B"/>
    <w:rsid w:val="00002801"/>
    <w:rsid w:val="000058E5"/>
    <w:rsid w:val="00005A06"/>
    <w:rsid w:val="00006571"/>
    <w:rsid w:val="000072A6"/>
    <w:rsid w:val="00007BBD"/>
    <w:rsid w:val="00007E53"/>
    <w:rsid w:val="00010167"/>
    <w:rsid w:val="00010BC8"/>
    <w:rsid w:val="000121EA"/>
    <w:rsid w:val="00014447"/>
    <w:rsid w:val="00014EE6"/>
    <w:rsid w:val="00017102"/>
    <w:rsid w:val="0002066A"/>
    <w:rsid w:val="0002196F"/>
    <w:rsid w:val="000219DB"/>
    <w:rsid w:val="00021CF2"/>
    <w:rsid w:val="00024099"/>
    <w:rsid w:val="000249FF"/>
    <w:rsid w:val="000250F4"/>
    <w:rsid w:val="00025F0B"/>
    <w:rsid w:val="00026565"/>
    <w:rsid w:val="00026723"/>
    <w:rsid w:val="000268B8"/>
    <w:rsid w:val="000271E0"/>
    <w:rsid w:val="000276BA"/>
    <w:rsid w:val="00027B04"/>
    <w:rsid w:val="000301EF"/>
    <w:rsid w:val="00030381"/>
    <w:rsid w:val="0003043E"/>
    <w:rsid w:val="00030F7C"/>
    <w:rsid w:val="00030FA6"/>
    <w:rsid w:val="00031381"/>
    <w:rsid w:val="00031D6C"/>
    <w:rsid w:val="00031ED2"/>
    <w:rsid w:val="0003214B"/>
    <w:rsid w:val="00032CE9"/>
    <w:rsid w:val="000339E4"/>
    <w:rsid w:val="00033BCD"/>
    <w:rsid w:val="00033E0F"/>
    <w:rsid w:val="00034A72"/>
    <w:rsid w:val="00034E22"/>
    <w:rsid w:val="0003548F"/>
    <w:rsid w:val="00035DE1"/>
    <w:rsid w:val="000363FA"/>
    <w:rsid w:val="000367AA"/>
    <w:rsid w:val="000367D3"/>
    <w:rsid w:val="0003683B"/>
    <w:rsid w:val="00036C0E"/>
    <w:rsid w:val="00037569"/>
    <w:rsid w:val="00040556"/>
    <w:rsid w:val="00043351"/>
    <w:rsid w:val="00043898"/>
    <w:rsid w:val="00043A87"/>
    <w:rsid w:val="00043C4B"/>
    <w:rsid w:val="00044B34"/>
    <w:rsid w:val="00045AB7"/>
    <w:rsid w:val="000465C3"/>
    <w:rsid w:val="000471F1"/>
    <w:rsid w:val="00047785"/>
    <w:rsid w:val="00047FF4"/>
    <w:rsid w:val="000501E1"/>
    <w:rsid w:val="00050759"/>
    <w:rsid w:val="00050DE5"/>
    <w:rsid w:val="00051123"/>
    <w:rsid w:val="000530DB"/>
    <w:rsid w:val="000531A3"/>
    <w:rsid w:val="00053356"/>
    <w:rsid w:val="00055FB9"/>
    <w:rsid w:val="00056A5F"/>
    <w:rsid w:val="00056FEA"/>
    <w:rsid w:val="000573C8"/>
    <w:rsid w:val="00057DBF"/>
    <w:rsid w:val="0006096D"/>
    <w:rsid w:val="00060C48"/>
    <w:rsid w:val="00060C5A"/>
    <w:rsid w:val="0006182B"/>
    <w:rsid w:val="000624F9"/>
    <w:rsid w:val="00062C92"/>
    <w:rsid w:val="00062D77"/>
    <w:rsid w:val="0006317E"/>
    <w:rsid w:val="00063A09"/>
    <w:rsid w:val="00063D83"/>
    <w:rsid w:val="00063F24"/>
    <w:rsid w:val="00064F05"/>
    <w:rsid w:val="00065C7D"/>
    <w:rsid w:val="00066B21"/>
    <w:rsid w:val="000712A6"/>
    <w:rsid w:val="000713BB"/>
    <w:rsid w:val="00071882"/>
    <w:rsid w:val="00071D95"/>
    <w:rsid w:val="000722E3"/>
    <w:rsid w:val="0007278A"/>
    <w:rsid w:val="000729ED"/>
    <w:rsid w:val="00072EEA"/>
    <w:rsid w:val="000734B6"/>
    <w:rsid w:val="00073A45"/>
    <w:rsid w:val="00073AA5"/>
    <w:rsid w:val="00074482"/>
    <w:rsid w:val="00074745"/>
    <w:rsid w:val="00074796"/>
    <w:rsid w:val="000765B6"/>
    <w:rsid w:val="000769D7"/>
    <w:rsid w:val="00076F82"/>
    <w:rsid w:val="00076FB7"/>
    <w:rsid w:val="00077D27"/>
    <w:rsid w:val="0008115F"/>
    <w:rsid w:val="000819F7"/>
    <w:rsid w:val="00081ACE"/>
    <w:rsid w:val="00082BBB"/>
    <w:rsid w:val="00082EE7"/>
    <w:rsid w:val="00083BF8"/>
    <w:rsid w:val="0008557A"/>
    <w:rsid w:val="00085A75"/>
    <w:rsid w:val="00085FF9"/>
    <w:rsid w:val="00087D00"/>
    <w:rsid w:val="00087F09"/>
    <w:rsid w:val="00091288"/>
    <w:rsid w:val="00093ED3"/>
    <w:rsid w:val="0009406B"/>
    <w:rsid w:val="00094358"/>
    <w:rsid w:val="00094887"/>
    <w:rsid w:val="00094AF2"/>
    <w:rsid w:val="00095ADE"/>
    <w:rsid w:val="00095E0F"/>
    <w:rsid w:val="00096E22"/>
    <w:rsid w:val="000978AC"/>
    <w:rsid w:val="000A10FE"/>
    <w:rsid w:val="000A1C73"/>
    <w:rsid w:val="000A1E12"/>
    <w:rsid w:val="000A2C4B"/>
    <w:rsid w:val="000A351D"/>
    <w:rsid w:val="000A3E50"/>
    <w:rsid w:val="000A464C"/>
    <w:rsid w:val="000A4BCA"/>
    <w:rsid w:val="000A5158"/>
    <w:rsid w:val="000A61C1"/>
    <w:rsid w:val="000B078B"/>
    <w:rsid w:val="000B0BE9"/>
    <w:rsid w:val="000B0FF5"/>
    <w:rsid w:val="000B16CA"/>
    <w:rsid w:val="000B1B63"/>
    <w:rsid w:val="000B3267"/>
    <w:rsid w:val="000B398A"/>
    <w:rsid w:val="000B3A13"/>
    <w:rsid w:val="000B4219"/>
    <w:rsid w:val="000B5A02"/>
    <w:rsid w:val="000B5E50"/>
    <w:rsid w:val="000B5F71"/>
    <w:rsid w:val="000B5F88"/>
    <w:rsid w:val="000B65F0"/>
    <w:rsid w:val="000B6E5E"/>
    <w:rsid w:val="000B79AB"/>
    <w:rsid w:val="000B7C18"/>
    <w:rsid w:val="000C0B05"/>
    <w:rsid w:val="000C0C21"/>
    <w:rsid w:val="000C0C54"/>
    <w:rsid w:val="000C0FEF"/>
    <w:rsid w:val="000C130F"/>
    <w:rsid w:val="000C16FC"/>
    <w:rsid w:val="000C175A"/>
    <w:rsid w:val="000C1DE5"/>
    <w:rsid w:val="000C22FC"/>
    <w:rsid w:val="000C233C"/>
    <w:rsid w:val="000C26D6"/>
    <w:rsid w:val="000C2DF7"/>
    <w:rsid w:val="000C40B2"/>
    <w:rsid w:val="000C410B"/>
    <w:rsid w:val="000C5132"/>
    <w:rsid w:val="000C54DE"/>
    <w:rsid w:val="000C5695"/>
    <w:rsid w:val="000C68D2"/>
    <w:rsid w:val="000C7367"/>
    <w:rsid w:val="000D0AA3"/>
    <w:rsid w:val="000D0D9F"/>
    <w:rsid w:val="000D0FD6"/>
    <w:rsid w:val="000D1144"/>
    <w:rsid w:val="000D28B1"/>
    <w:rsid w:val="000D33B3"/>
    <w:rsid w:val="000D35AB"/>
    <w:rsid w:val="000D380D"/>
    <w:rsid w:val="000D40CA"/>
    <w:rsid w:val="000D46ED"/>
    <w:rsid w:val="000D4BBC"/>
    <w:rsid w:val="000D4E41"/>
    <w:rsid w:val="000D5493"/>
    <w:rsid w:val="000D5499"/>
    <w:rsid w:val="000D6260"/>
    <w:rsid w:val="000D6C4B"/>
    <w:rsid w:val="000D76AB"/>
    <w:rsid w:val="000D7753"/>
    <w:rsid w:val="000E1704"/>
    <w:rsid w:val="000E1A4F"/>
    <w:rsid w:val="000E1DE9"/>
    <w:rsid w:val="000E3329"/>
    <w:rsid w:val="000E3487"/>
    <w:rsid w:val="000E35AD"/>
    <w:rsid w:val="000E39F9"/>
    <w:rsid w:val="000E3A60"/>
    <w:rsid w:val="000E4C15"/>
    <w:rsid w:val="000E5236"/>
    <w:rsid w:val="000E70F6"/>
    <w:rsid w:val="000E7F4A"/>
    <w:rsid w:val="000F06EF"/>
    <w:rsid w:val="000F0D2A"/>
    <w:rsid w:val="000F0E18"/>
    <w:rsid w:val="000F1660"/>
    <w:rsid w:val="000F274E"/>
    <w:rsid w:val="000F2BF0"/>
    <w:rsid w:val="000F3273"/>
    <w:rsid w:val="000F34A0"/>
    <w:rsid w:val="000F4E06"/>
    <w:rsid w:val="000F56DD"/>
    <w:rsid w:val="000F5CA2"/>
    <w:rsid w:val="000F602B"/>
    <w:rsid w:val="000F641F"/>
    <w:rsid w:val="000F68B5"/>
    <w:rsid w:val="00101444"/>
    <w:rsid w:val="00101929"/>
    <w:rsid w:val="00102243"/>
    <w:rsid w:val="001022D8"/>
    <w:rsid w:val="00102351"/>
    <w:rsid w:val="001023FE"/>
    <w:rsid w:val="0010268E"/>
    <w:rsid w:val="00104DFA"/>
    <w:rsid w:val="001052C0"/>
    <w:rsid w:val="0010573A"/>
    <w:rsid w:val="00105D2D"/>
    <w:rsid w:val="00106E2F"/>
    <w:rsid w:val="00106EA0"/>
    <w:rsid w:val="00110054"/>
    <w:rsid w:val="001112CC"/>
    <w:rsid w:val="0011157B"/>
    <w:rsid w:val="001154C7"/>
    <w:rsid w:val="001156F7"/>
    <w:rsid w:val="00115762"/>
    <w:rsid w:val="001162B7"/>
    <w:rsid w:val="001172FF"/>
    <w:rsid w:val="00117D1B"/>
    <w:rsid w:val="001216B7"/>
    <w:rsid w:val="00121BAD"/>
    <w:rsid w:val="0012225D"/>
    <w:rsid w:val="00122607"/>
    <w:rsid w:val="00122B72"/>
    <w:rsid w:val="001231D3"/>
    <w:rsid w:val="00123D15"/>
    <w:rsid w:val="00124F3D"/>
    <w:rsid w:val="0012548D"/>
    <w:rsid w:val="001256A0"/>
    <w:rsid w:val="00126B09"/>
    <w:rsid w:val="001272BC"/>
    <w:rsid w:val="00127AA9"/>
    <w:rsid w:val="001304D1"/>
    <w:rsid w:val="00130F99"/>
    <w:rsid w:val="00131B27"/>
    <w:rsid w:val="00132284"/>
    <w:rsid w:val="00132907"/>
    <w:rsid w:val="00132AE4"/>
    <w:rsid w:val="00133CA1"/>
    <w:rsid w:val="001341AF"/>
    <w:rsid w:val="001343AA"/>
    <w:rsid w:val="0013471E"/>
    <w:rsid w:val="00135930"/>
    <w:rsid w:val="00136249"/>
    <w:rsid w:val="00136829"/>
    <w:rsid w:val="001374A0"/>
    <w:rsid w:val="00137DB0"/>
    <w:rsid w:val="0014041C"/>
    <w:rsid w:val="00140836"/>
    <w:rsid w:val="00142B8D"/>
    <w:rsid w:val="00143D94"/>
    <w:rsid w:val="001443B3"/>
    <w:rsid w:val="0014454F"/>
    <w:rsid w:val="00144EC8"/>
    <w:rsid w:val="00145A1C"/>
    <w:rsid w:val="00150F17"/>
    <w:rsid w:val="00150F48"/>
    <w:rsid w:val="00151EFF"/>
    <w:rsid w:val="00154607"/>
    <w:rsid w:val="001549A8"/>
    <w:rsid w:val="00155253"/>
    <w:rsid w:val="001569F1"/>
    <w:rsid w:val="00156A0B"/>
    <w:rsid w:val="00157E86"/>
    <w:rsid w:val="0016037E"/>
    <w:rsid w:val="00160450"/>
    <w:rsid w:val="001607F0"/>
    <w:rsid w:val="001609F2"/>
    <w:rsid w:val="00160B60"/>
    <w:rsid w:val="001612FC"/>
    <w:rsid w:val="00161966"/>
    <w:rsid w:val="00161973"/>
    <w:rsid w:val="00161B89"/>
    <w:rsid w:val="00163ED6"/>
    <w:rsid w:val="00165633"/>
    <w:rsid w:val="00165A76"/>
    <w:rsid w:val="00165FE3"/>
    <w:rsid w:val="0016641C"/>
    <w:rsid w:val="00166768"/>
    <w:rsid w:val="001667B8"/>
    <w:rsid w:val="00167670"/>
    <w:rsid w:val="00167A25"/>
    <w:rsid w:val="00167FD5"/>
    <w:rsid w:val="001705BC"/>
    <w:rsid w:val="0017250A"/>
    <w:rsid w:val="00173314"/>
    <w:rsid w:val="001757AF"/>
    <w:rsid w:val="0017648C"/>
    <w:rsid w:val="00176763"/>
    <w:rsid w:val="00176904"/>
    <w:rsid w:val="00176D22"/>
    <w:rsid w:val="001804C4"/>
    <w:rsid w:val="001819C6"/>
    <w:rsid w:val="0018243F"/>
    <w:rsid w:val="001824FF"/>
    <w:rsid w:val="00182779"/>
    <w:rsid w:val="00182B48"/>
    <w:rsid w:val="00184F9C"/>
    <w:rsid w:val="00185673"/>
    <w:rsid w:val="00185D7A"/>
    <w:rsid w:val="001864A7"/>
    <w:rsid w:val="0018664E"/>
    <w:rsid w:val="00186A32"/>
    <w:rsid w:val="00187104"/>
    <w:rsid w:val="00187EA0"/>
    <w:rsid w:val="00190363"/>
    <w:rsid w:val="00190591"/>
    <w:rsid w:val="00190870"/>
    <w:rsid w:val="00191590"/>
    <w:rsid w:val="00191A9B"/>
    <w:rsid w:val="00192EB7"/>
    <w:rsid w:val="001945C1"/>
    <w:rsid w:val="00194D11"/>
    <w:rsid w:val="00195F25"/>
    <w:rsid w:val="00196745"/>
    <w:rsid w:val="001970F6"/>
    <w:rsid w:val="001976D8"/>
    <w:rsid w:val="001A0094"/>
    <w:rsid w:val="001A07F2"/>
    <w:rsid w:val="001A10AC"/>
    <w:rsid w:val="001A1B76"/>
    <w:rsid w:val="001A21A1"/>
    <w:rsid w:val="001A28A3"/>
    <w:rsid w:val="001A2D2D"/>
    <w:rsid w:val="001A3216"/>
    <w:rsid w:val="001A32D5"/>
    <w:rsid w:val="001A33C2"/>
    <w:rsid w:val="001A3759"/>
    <w:rsid w:val="001A3B77"/>
    <w:rsid w:val="001A3E46"/>
    <w:rsid w:val="001A45DE"/>
    <w:rsid w:val="001A4693"/>
    <w:rsid w:val="001A4A41"/>
    <w:rsid w:val="001A4B5F"/>
    <w:rsid w:val="001A659A"/>
    <w:rsid w:val="001A6972"/>
    <w:rsid w:val="001A6A1C"/>
    <w:rsid w:val="001A6CED"/>
    <w:rsid w:val="001A6E37"/>
    <w:rsid w:val="001A7554"/>
    <w:rsid w:val="001B03F6"/>
    <w:rsid w:val="001B0412"/>
    <w:rsid w:val="001B11BE"/>
    <w:rsid w:val="001B12D1"/>
    <w:rsid w:val="001B16C5"/>
    <w:rsid w:val="001B1D9F"/>
    <w:rsid w:val="001B2AE4"/>
    <w:rsid w:val="001B2BFB"/>
    <w:rsid w:val="001B2C2D"/>
    <w:rsid w:val="001B2EDA"/>
    <w:rsid w:val="001B3412"/>
    <w:rsid w:val="001B40D8"/>
    <w:rsid w:val="001B48C1"/>
    <w:rsid w:val="001B4B8B"/>
    <w:rsid w:val="001B4F19"/>
    <w:rsid w:val="001B5BDE"/>
    <w:rsid w:val="001B5C67"/>
    <w:rsid w:val="001B5E60"/>
    <w:rsid w:val="001B5F44"/>
    <w:rsid w:val="001B66DB"/>
    <w:rsid w:val="001B771E"/>
    <w:rsid w:val="001C18EE"/>
    <w:rsid w:val="001C2986"/>
    <w:rsid w:val="001C2FCE"/>
    <w:rsid w:val="001C4132"/>
    <w:rsid w:val="001C44AA"/>
    <w:rsid w:val="001C6959"/>
    <w:rsid w:val="001C778C"/>
    <w:rsid w:val="001D0FCF"/>
    <w:rsid w:val="001D14FC"/>
    <w:rsid w:val="001D1FBF"/>
    <w:rsid w:val="001D32EE"/>
    <w:rsid w:val="001D348D"/>
    <w:rsid w:val="001D4188"/>
    <w:rsid w:val="001D4B9D"/>
    <w:rsid w:val="001D4E0C"/>
    <w:rsid w:val="001D4F22"/>
    <w:rsid w:val="001D510B"/>
    <w:rsid w:val="001D54BE"/>
    <w:rsid w:val="001D5828"/>
    <w:rsid w:val="001D6990"/>
    <w:rsid w:val="001D71F8"/>
    <w:rsid w:val="001D75F9"/>
    <w:rsid w:val="001D7F14"/>
    <w:rsid w:val="001E0F2B"/>
    <w:rsid w:val="001E0F30"/>
    <w:rsid w:val="001E105E"/>
    <w:rsid w:val="001E1389"/>
    <w:rsid w:val="001E1FE3"/>
    <w:rsid w:val="001E2938"/>
    <w:rsid w:val="001E336A"/>
    <w:rsid w:val="001E34FD"/>
    <w:rsid w:val="001E47D3"/>
    <w:rsid w:val="001E4DEB"/>
    <w:rsid w:val="001E69AD"/>
    <w:rsid w:val="001F0188"/>
    <w:rsid w:val="001F0EC3"/>
    <w:rsid w:val="001F161C"/>
    <w:rsid w:val="001F2464"/>
    <w:rsid w:val="001F2D09"/>
    <w:rsid w:val="001F3A7B"/>
    <w:rsid w:val="001F3B4C"/>
    <w:rsid w:val="001F4488"/>
    <w:rsid w:val="001F57F9"/>
    <w:rsid w:val="001F5C0D"/>
    <w:rsid w:val="001F76B6"/>
    <w:rsid w:val="0020055E"/>
    <w:rsid w:val="00201F20"/>
    <w:rsid w:val="002024AC"/>
    <w:rsid w:val="00202951"/>
    <w:rsid w:val="00202EDF"/>
    <w:rsid w:val="00202EFD"/>
    <w:rsid w:val="0020480D"/>
    <w:rsid w:val="00204F73"/>
    <w:rsid w:val="002072DA"/>
    <w:rsid w:val="00211041"/>
    <w:rsid w:val="002116FD"/>
    <w:rsid w:val="002117B9"/>
    <w:rsid w:val="00211EB5"/>
    <w:rsid w:val="00212412"/>
    <w:rsid w:val="002136A6"/>
    <w:rsid w:val="00214950"/>
    <w:rsid w:val="002150C5"/>
    <w:rsid w:val="00215759"/>
    <w:rsid w:val="002159DE"/>
    <w:rsid w:val="002169FE"/>
    <w:rsid w:val="00216AB4"/>
    <w:rsid w:val="00216CE1"/>
    <w:rsid w:val="00220755"/>
    <w:rsid w:val="00220B2C"/>
    <w:rsid w:val="00221585"/>
    <w:rsid w:val="00221ECC"/>
    <w:rsid w:val="00221F5B"/>
    <w:rsid w:val="00222CD7"/>
    <w:rsid w:val="00222DCD"/>
    <w:rsid w:val="0022339A"/>
    <w:rsid w:val="002248EB"/>
    <w:rsid w:val="00226C25"/>
    <w:rsid w:val="00227A1C"/>
    <w:rsid w:val="0023042F"/>
    <w:rsid w:val="0023075A"/>
    <w:rsid w:val="002310FB"/>
    <w:rsid w:val="00231C86"/>
    <w:rsid w:val="002323CA"/>
    <w:rsid w:val="0023397B"/>
    <w:rsid w:val="00234168"/>
    <w:rsid w:val="0023469B"/>
    <w:rsid w:val="002348A9"/>
    <w:rsid w:val="00234FF4"/>
    <w:rsid w:val="002350A2"/>
    <w:rsid w:val="00235A5B"/>
    <w:rsid w:val="00236AA0"/>
    <w:rsid w:val="00236EA9"/>
    <w:rsid w:val="002376DF"/>
    <w:rsid w:val="002378BA"/>
    <w:rsid w:val="00237B5F"/>
    <w:rsid w:val="002406E7"/>
    <w:rsid w:val="00240A88"/>
    <w:rsid w:val="002417C0"/>
    <w:rsid w:val="00241C11"/>
    <w:rsid w:val="0024403C"/>
    <w:rsid w:val="00244532"/>
    <w:rsid w:val="00245E81"/>
    <w:rsid w:val="002461E5"/>
    <w:rsid w:val="0024740A"/>
    <w:rsid w:val="00247AC8"/>
    <w:rsid w:val="00247B92"/>
    <w:rsid w:val="00247D8A"/>
    <w:rsid w:val="002512FF"/>
    <w:rsid w:val="002513F7"/>
    <w:rsid w:val="0025318A"/>
    <w:rsid w:val="00253258"/>
    <w:rsid w:val="00254284"/>
    <w:rsid w:val="002543F4"/>
    <w:rsid w:val="00254B8A"/>
    <w:rsid w:val="00254FF3"/>
    <w:rsid w:val="002558E0"/>
    <w:rsid w:val="002564A8"/>
    <w:rsid w:val="0025719A"/>
    <w:rsid w:val="00260E37"/>
    <w:rsid w:val="0026104D"/>
    <w:rsid w:val="002610E8"/>
    <w:rsid w:val="002619D5"/>
    <w:rsid w:val="0026293E"/>
    <w:rsid w:val="00263578"/>
    <w:rsid w:val="0026418A"/>
    <w:rsid w:val="0026438A"/>
    <w:rsid w:val="002643C3"/>
    <w:rsid w:val="00264BEE"/>
    <w:rsid w:val="00265121"/>
    <w:rsid w:val="002652F2"/>
    <w:rsid w:val="002654E4"/>
    <w:rsid w:val="00270941"/>
    <w:rsid w:val="00270A68"/>
    <w:rsid w:val="00271776"/>
    <w:rsid w:val="00271A8E"/>
    <w:rsid w:val="002724C5"/>
    <w:rsid w:val="0027266D"/>
    <w:rsid w:val="0027275E"/>
    <w:rsid w:val="00273054"/>
    <w:rsid w:val="002740D3"/>
    <w:rsid w:val="00274A49"/>
    <w:rsid w:val="00274B40"/>
    <w:rsid w:val="00274B72"/>
    <w:rsid w:val="0027535B"/>
    <w:rsid w:val="002753F1"/>
    <w:rsid w:val="00275F3B"/>
    <w:rsid w:val="0027648C"/>
    <w:rsid w:val="002767A4"/>
    <w:rsid w:val="00276802"/>
    <w:rsid w:val="00280334"/>
    <w:rsid w:val="0028087E"/>
    <w:rsid w:val="002810AD"/>
    <w:rsid w:val="002811ED"/>
    <w:rsid w:val="00281A94"/>
    <w:rsid w:val="00283822"/>
    <w:rsid w:val="0028395C"/>
    <w:rsid w:val="00284363"/>
    <w:rsid w:val="00284BC6"/>
    <w:rsid w:val="00285130"/>
    <w:rsid w:val="00285415"/>
    <w:rsid w:val="002858A7"/>
    <w:rsid w:val="00285C5B"/>
    <w:rsid w:val="0028695C"/>
    <w:rsid w:val="00286E9E"/>
    <w:rsid w:val="00287354"/>
    <w:rsid w:val="002875E7"/>
    <w:rsid w:val="00287A58"/>
    <w:rsid w:val="002908DF"/>
    <w:rsid w:val="00290CAE"/>
    <w:rsid w:val="0029269F"/>
    <w:rsid w:val="002933BE"/>
    <w:rsid w:val="00293420"/>
    <w:rsid w:val="002935DF"/>
    <w:rsid w:val="002939F3"/>
    <w:rsid w:val="0029474B"/>
    <w:rsid w:val="0029580C"/>
    <w:rsid w:val="00295C39"/>
    <w:rsid w:val="00295DD8"/>
    <w:rsid w:val="00296250"/>
    <w:rsid w:val="00296936"/>
    <w:rsid w:val="00296CEA"/>
    <w:rsid w:val="002978AC"/>
    <w:rsid w:val="00297B0C"/>
    <w:rsid w:val="002A0926"/>
    <w:rsid w:val="002A0CA3"/>
    <w:rsid w:val="002A0F6B"/>
    <w:rsid w:val="002A19B8"/>
    <w:rsid w:val="002A2DAE"/>
    <w:rsid w:val="002A3668"/>
    <w:rsid w:val="002A453C"/>
    <w:rsid w:val="002A5090"/>
    <w:rsid w:val="002A54E5"/>
    <w:rsid w:val="002A6154"/>
    <w:rsid w:val="002A6549"/>
    <w:rsid w:val="002A674A"/>
    <w:rsid w:val="002A6F31"/>
    <w:rsid w:val="002A75A0"/>
    <w:rsid w:val="002B060B"/>
    <w:rsid w:val="002B173C"/>
    <w:rsid w:val="002B2157"/>
    <w:rsid w:val="002B2C0C"/>
    <w:rsid w:val="002B3CA3"/>
    <w:rsid w:val="002B3DE3"/>
    <w:rsid w:val="002B4D13"/>
    <w:rsid w:val="002B68B6"/>
    <w:rsid w:val="002B6BD3"/>
    <w:rsid w:val="002B7C9D"/>
    <w:rsid w:val="002C0370"/>
    <w:rsid w:val="002C055D"/>
    <w:rsid w:val="002C07D1"/>
    <w:rsid w:val="002C1548"/>
    <w:rsid w:val="002C1D6C"/>
    <w:rsid w:val="002C27F7"/>
    <w:rsid w:val="002C33AC"/>
    <w:rsid w:val="002C453C"/>
    <w:rsid w:val="002C6825"/>
    <w:rsid w:val="002C6EB3"/>
    <w:rsid w:val="002C72A8"/>
    <w:rsid w:val="002D137A"/>
    <w:rsid w:val="002D171E"/>
    <w:rsid w:val="002D1F78"/>
    <w:rsid w:val="002D2DFD"/>
    <w:rsid w:val="002D38C6"/>
    <w:rsid w:val="002D4574"/>
    <w:rsid w:val="002D46E1"/>
    <w:rsid w:val="002D4A2D"/>
    <w:rsid w:val="002D4C35"/>
    <w:rsid w:val="002D5F5A"/>
    <w:rsid w:val="002D6457"/>
    <w:rsid w:val="002D6BE0"/>
    <w:rsid w:val="002D75EA"/>
    <w:rsid w:val="002D78CA"/>
    <w:rsid w:val="002E073A"/>
    <w:rsid w:val="002E07EA"/>
    <w:rsid w:val="002E1611"/>
    <w:rsid w:val="002E1DBA"/>
    <w:rsid w:val="002E2375"/>
    <w:rsid w:val="002E29DE"/>
    <w:rsid w:val="002E3093"/>
    <w:rsid w:val="002E4E86"/>
    <w:rsid w:val="002E5074"/>
    <w:rsid w:val="002E56C6"/>
    <w:rsid w:val="002E5ECB"/>
    <w:rsid w:val="002E63EE"/>
    <w:rsid w:val="002E67C5"/>
    <w:rsid w:val="002F0C85"/>
    <w:rsid w:val="002F1215"/>
    <w:rsid w:val="002F2C53"/>
    <w:rsid w:val="002F43DC"/>
    <w:rsid w:val="002F4726"/>
    <w:rsid w:val="002F54BC"/>
    <w:rsid w:val="002F6CD6"/>
    <w:rsid w:val="003003FC"/>
    <w:rsid w:val="00300C7F"/>
    <w:rsid w:val="0030133E"/>
    <w:rsid w:val="00301493"/>
    <w:rsid w:val="00302225"/>
    <w:rsid w:val="0030231D"/>
    <w:rsid w:val="00302735"/>
    <w:rsid w:val="003048E2"/>
    <w:rsid w:val="00304EB6"/>
    <w:rsid w:val="0030519D"/>
    <w:rsid w:val="00305F07"/>
    <w:rsid w:val="003062A2"/>
    <w:rsid w:val="0030680E"/>
    <w:rsid w:val="00307547"/>
    <w:rsid w:val="003075F3"/>
    <w:rsid w:val="00307A15"/>
    <w:rsid w:val="00307C18"/>
    <w:rsid w:val="00307EA1"/>
    <w:rsid w:val="00310877"/>
    <w:rsid w:val="0031183D"/>
    <w:rsid w:val="00311B07"/>
    <w:rsid w:val="00311F1C"/>
    <w:rsid w:val="003138F6"/>
    <w:rsid w:val="00313E6A"/>
    <w:rsid w:val="0031470A"/>
    <w:rsid w:val="00314E5B"/>
    <w:rsid w:val="00315304"/>
    <w:rsid w:val="00315563"/>
    <w:rsid w:val="00315FCC"/>
    <w:rsid w:val="00316E85"/>
    <w:rsid w:val="0031758A"/>
    <w:rsid w:val="00320959"/>
    <w:rsid w:val="00320EE2"/>
    <w:rsid w:val="003216A3"/>
    <w:rsid w:val="00321AF8"/>
    <w:rsid w:val="003255C5"/>
    <w:rsid w:val="00325770"/>
    <w:rsid w:val="003258FF"/>
    <w:rsid w:val="00326664"/>
    <w:rsid w:val="0033121A"/>
    <w:rsid w:val="00331823"/>
    <w:rsid w:val="003319CD"/>
    <w:rsid w:val="003325C5"/>
    <w:rsid w:val="003327C9"/>
    <w:rsid w:val="00333278"/>
    <w:rsid w:val="00333B77"/>
    <w:rsid w:val="003345FA"/>
    <w:rsid w:val="0033467E"/>
    <w:rsid w:val="003346EF"/>
    <w:rsid w:val="0033587C"/>
    <w:rsid w:val="00335AA9"/>
    <w:rsid w:val="003370AF"/>
    <w:rsid w:val="003371E6"/>
    <w:rsid w:val="003376EC"/>
    <w:rsid w:val="0034007B"/>
    <w:rsid w:val="00340216"/>
    <w:rsid w:val="00341A66"/>
    <w:rsid w:val="0034454B"/>
    <w:rsid w:val="00345A2A"/>
    <w:rsid w:val="00346561"/>
    <w:rsid w:val="003465F6"/>
    <w:rsid w:val="003501E6"/>
    <w:rsid w:val="00350BE8"/>
    <w:rsid w:val="003535C4"/>
    <w:rsid w:val="00354365"/>
    <w:rsid w:val="00354571"/>
    <w:rsid w:val="003552D6"/>
    <w:rsid w:val="003553E3"/>
    <w:rsid w:val="00357502"/>
    <w:rsid w:val="00360059"/>
    <w:rsid w:val="00360E15"/>
    <w:rsid w:val="003629D1"/>
    <w:rsid w:val="00362A2D"/>
    <w:rsid w:val="00362E21"/>
    <w:rsid w:val="003640D6"/>
    <w:rsid w:val="00365C05"/>
    <w:rsid w:val="00366500"/>
    <w:rsid w:val="0036660B"/>
    <w:rsid w:val="00366ABE"/>
    <w:rsid w:val="00366C6B"/>
    <w:rsid w:val="003679BD"/>
    <w:rsid w:val="003702BB"/>
    <w:rsid w:val="003713CA"/>
    <w:rsid w:val="003717C6"/>
    <w:rsid w:val="003718F4"/>
    <w:rsid w:val="00371E4B"/>
    <w:rsid w:val="003722B6"/>
    <w:rsid w:val="00373E42"/>
    <w:rsid w:val="003740E8"/>
    <w:rsid w:val="00374D01"/>
    <w:rsid w:val="00374DEE"/>
    <w:rsid w:val="00375A56"/>
    <w:rsid w:val="00375D24"/>
    <w:rsid w:val="00375D29"/>
    <w:rsid w:val="00375D46"/>
    <w:rsid w:val="00375D6D"/>
    <w:rsid w:val="00377378"/>
    <w:rsid w:val="00377540"/>
    <w:rsid w:val="00377F42"/>
    <w:rsid w:val="00377F60"/>
    <w:rsid w:val="0038050F"/>
    <w:rsid w:val="00380EF6"/>
    <w:rsid w:val="00381493"/>
    <w:rsid w:val="003822A0"/>
    <w:rsid w:val="00383935"/>
    <w:rsid w:val="00384059"/>
    <w:rsid w:val="003844A0"/>
    <w:rsid w:val="003845CA"/>
    <w:rsid w:val="0038574D"/>
    <w:rsid w:val="00385DD9"/>
    <w:rsid w:val="00386D27"/>
    <w:rsid w:val="00386E84"/>
    <w:rsid w:val="00387A2F"/>
    <w:rsid w:val="0039152B"/>
    <w:rsid w:val="0039191F"/>
    <w:rsid w:val="00391F48"/>
    <w:rsid w:val="00392F9E"/>
    <w:rsid w:val="00394304"/>
    <w:rsid w:val="00394E2F"/>
    <w:rsid w:val="00394E96"/>
    <w:rsid w:val="00394F72"/>
    <w:rsid w:val="00395A42"/>
    <w:rsid w:val="00395E7B"/>
    <w:rsid w:val="0039624C"/>
    <w:rsid w:val="00396B89"/>
    <w:rsid w:val="003A0670"/>
    <w:rsid w:val="003A07DD"/>
    <w:rsid w:val="003A1666"/>
    <w:rsid w:val="003A36D3"/>
    <w:rsid w:val="003A37B9"/>
    <w:rsid w:val="003A3974"/>
    <w:rsid w:val="003A3AFE"/>
    <w:rsid w:val="003A5412"/>
    <w:rsid w:val="003A60A8"/>
    <w:rsid w:val="003A7ADC"/>
    <w:rsid w:val="003A7EE0"/>
    <w:rsid w:val="003B0877"/>
    <w:rsid w:val="003B0F6E"/>
    <w:rsid w:val="003B2511"/>
    <w:rsid w:val="003B2C40"/>
    <w:rsid w:val="003B2FDB"/>
    <w:rsid w:val="003B30DB"/>
    <w:rsid w:val="003B358B"/>
    <w:rsid w:val="003B3BA8"/>
    <w:rsid w:val="003B4ACF"/>
    <w:rsid w:val="003B4E69"/>
    <w:rsid w:val="003B6643"/>
    <w:rsid w:val="003B67BC"/>
    <w:rsid w:val="003B693E"/>
    <w:rsid w:val="003B7509"/>
    <w:rsid w:val="003C0632"/>
    <w:rsid w:val="003C13E5"/>
    <w:rsid w:val="003C1903"/>
    <w:rsid w:val="003C1C8C"/>
    <w:rsid w:val="003C1D13"/>
    <w:rsid w:val="003C1E87"/>
    <w:rsid w:val="003C2197"/>
    <w:rsid w:val="003C2467"/>
    <w:rsid w:val="003C266C"/>
    <w:rsid w:val="003C3131"/>
    <w:rsid w:val="003C459C"/>
    <w:rsid w:val="003C4831"/>
    <w:rsid w:val="003C4ED6"/>
    <w:rsid w:val="003C5F79"/>
    <w:rsid w:val="003C6851"/>
    <w:rsid w:val="003C6A30"/>
    <w:rsid w:val="003C7260"/>
    <w:rsid w:val="003D0078"/>
    <w:rsid w:val="003D00B7"/>
    <w:rsid w:val="003D0340"/>
    <w:rsid w:val="003D043D"/>
    <w:rsid w:val="003D0728"/>
    <w:rsid w:val="003D0A90"/>
    <w:rsid w:val="003D1E4E"/>
    <w:rsid w:val="003D1E9A"/>
    <w:rsid w:val="003D394B"/>
    <w:rsid w:val="003D4E20"/>
    <w:rsid w:val="003D5E69"/>
    <w:rsid w:val="003D6692"/>
    <w:rsid w:val="003D706C"/>
    <w:rsid w:val="003D7176"/>
    <w:rsid w:val="003D799C"/>
    <w:rsid w:val="003D7E03"/>
    <w:rsid w:val="003E03F8"/>
    <w:rsid w:val="003E0610"/>
    <w:rsid w:val="003E094B"/>
    <w:rsid w:val="003E0E2A"/>
    <w:rsid w:val="003E1304"/>
    <w:rsid w:val="003E1744"/>
    <w:rsid w:val="003E2AAB"/>
    <w:rsid w:val="003E3113"/>
    <w:rsid w:val="003E419B"/>
    <w:rsid w:val="003E43B6"/>
    <w:rsid w:val="003E4B1B"/>
    <w:rsid w:val="003E4FD2"/>
    <w:rsid w:val="003E5C33"/>
    <w:rsid w:val="003E5D66"/>
    <w:rsid w:val="003E680C"/>
    <w:rsid w:val="003E6E50"/>
    <w:rsid w:val="003E6E96"/>
    <w:rsid w:val="003F027F"/>
    <w:rsid w:val="003F05A3"/>
    <w:rsid w:val="003F0F6F"/>
    <w:rsid w:val="003F15A6"/>
    <w:rsid w:val="003F1DC8"/>
    <w:rsid w:val="003F2795"/>
    <w:rsid w:val="003F2D9B"/>
    <w:rsid w:val="003F2F32"/>
    <w:rsid w:val="003F33FD"/>
    <w:rsid w:val="003F3633"/>
    <w:rsid w:val="003F4351"/>
    <w:rsid w:val="003F43F6"/>
    <w:rsid w:val="003F5421"/>
    <w:rsid w:val="003F547C"/>
    <w:rsid w:val="003F54BE"/>
    <w:rsid w:val="003F56CD"/>
    <w:rsid w:val="003F5A69"/>
    <w:rsid w:val="003F5C0A"/>
    <w:rsid w:val="003F5D7C"/>
    <w:rsid w:val="003F607D"/>
    <w:rsid w:val="003F7181"/>
    <w:rsid w:val="003F79B4"/>
    <w:rsid w:val="003F7F04"/>
    <w:rsid w:val="004006E1"/>
    <w:rsid w:val="00401402"/>
    <w:rsid w:val="004017FD"/>
    <w:rsid w:val="00402663"/>
    <w:rsid w:val="004037D4"/>
    <w:rsid w:val="0040407D"/>
    <w:rsid w:val="00404876"/>
    <w:rsid w:val="0040566D"/>
    <w:rsid w:val="004060FD"/>
    <w:rsid w:val="004062F4"/>
    <w:rsid w:val="004065EA"/>
    <w:rsid w:val="004071D1"/>
    <w:rsid w:val="004079E2"/>
    <w:rsid w:val="00410E97"/>
    <w:rsid w:val="004114A1"/>
    <w:rsid w:val="00411AF2"/>
    <w:rsid w:val="00411C11"/>
    <w:rsid w:val="00411E78"/>
    <w:rsid w:val="004122A2"/>
    <w:rsid w:val="00412AAF"/>
    <w:rsid w:val="00413CF3"/>
    <w:rsid w:val="00413D81"/>
    <w:rsid w:val="00414041"/>
    <w:rsid w:val="0041482D"/>
    <w:rsid w:val="00415119"/>
    <w:rsid w:val="004156B7"/>
    <w:rsid w:val="004167ED"/>
    <w:rsid w:val="004168F2"/>
    <w:rsid w:val="00417515"/>
    <w:rsid w:val="00420EDC"/>
    <w:rsid w:val="004213F4"/>
    <w:rsid w:val="00422CE4"/>
    <w:rsid w:val="0042329E"/>
    <w:rsid w:val="00424F4F"/>
    <w:rsid w:val="004252BE"/>
    <w:rsid w:val="0042541A"/>
    <w:rsid w:val="00425D54"/>
    <w:rsid w:val="00430B2B"/>
    <w:rsid w:val="00430BCB"/>
    <w:rsid w:val="00430E2B"/>
    <w:rsid w:val="00431596"/>
    <w:rsid w:val="0043192B"/>
    <w:rsid w:val="00431E10"/>
    <w:rsid w:val="00432E8A"/>
    <w:rsid w:val="00433CF8"/>
    <w:rsid w:val="0043473B"/>
    <w:rsid w:val="00435A5D"/>
    <w:rsid w:val="004365ED"/>
    <w:rsid w:val="00440596"/>
    <w:rsid w:val="00440AF6"/>
    <w:rsid w:val="00441DD6"/>
    <w:rsid w:val="00442628"/>
    <w:rsid w:val="0044539B"/>
    <w:rsid w:val="00445DC2"/>
    <w:rsid w:val="004461F0"/>
    <w:rsid w:val="00447F95"/>
    <w:rsid w:val="0045064D"/>
    <w:rsid w:val="00450EDE"/>
    <w:rsid w:val="004524E3"/>
    <w:rsid w:val="00453160"/>
    <w:rsid w:val="00453636"/>
    <w:rsid w:val="004543E6"/>
    <w:rsid w:val="00454C44"/>
    <w:rsid w:val="00455443"/>
    <w:rsid w:val="00460698"/>
    <w:rsid w:val="00460938"/>
    <w:rsid w:val="00461727"/>
    <w:rsid w:val="00461E9F"/>
    <w:rsid w:val="00463051"/>
    <w:rsid w:val="004632BE"/>
    <w:rsid w:val="00463FAE"/>
    <w:rsid w:val="0046403D"/>
    <w:rsid w:val="0046420B"/>
    <w:rsid w:val="00464840"/>
    <w:rsid w:val="004650F4"/>
    <w:rsid w:val="0046563E"/>
    <w:rsid w:val="00466540"/>
    <w:rsid w:val="004665C8"/>
    <w:rsid w:val="0046667C"/>
    <w:rsid w:val="0047162C"/>
    <w:rsid w:val="004717EC"/>
    <w:rsid w:val="00472428"/>
    <w:rsid w:val="00472FB5"/>
    <w:rsid w:val="00474275"/>
    <w:rsid w:val="00474532"/>
    <w:rsid w:val="004749EB"/>
    <w:rsid w:val="004751D7"/>
    <w:rsid w:val="004752C0"/>
    <w:rsid w:val="0047567D"/>
    <w:rsid w:val="00475F65"/>
    <w:rsid w:val="00476147"/>
    <w:rsid w:val="004761E3"/>
    <w:rsid w:val="00476868"/>
    <w:rsid w:val="00477294"/>
    <w:rsid w:val="004816AB"/>
    <w:rsid w:val="00481954"/>
    <w:rsid w:val="00481C41"/>
    <w:rsid w:val="00481F94"/>
    <w:rsid w:val="00482D8C"/>
    <w:rsid w:val="00484A73"/>
    <w:rsid w:val="00485C37"/>
    <w:rsid w:val="0048636E"/>
    <w:rsid w:val="0049062D"/>
    <w:rsid w:val="004909D4"/>
    <w:rsid w:val="004913FF"/>
    <w:rsid w:val="004919CA"/>
    <w:rsid w:val="00492D24"/>
    <w:rsid w:val="00492DD8"/>
    <w:rsid w:val="00492EFA"/>
    <w:rsid w:val="00494340"/>
    <w:rsid w:val="004953F7"/>
    <w:rsid w:val="004961CE"/>
    <w:rsid w:val="004962A7"/>
    <w:rsid w:val="00496617"/>
    <w:rsid w:val="00496D1E"/>
    <w:rsid w:val="00496D84"/>
    <w:rsid w:val="00497E2F"/>
    <w:rsid w:val="004A5C78"/>
    <w:rsid w:val="004A7DA3"/>
    <w:rsid w:val="004B0693"/>
    <w:rsid w:val="004B0DE4"/>
    <w:rsid w:val="004B281B"/>
    <w:rsid w:val="004B3E91"/>
    <w:rsid w:val="004B4137"/>
    <w:rsid w:val="004B55BC"/>
    <w:rsid w:val="004B5AF1"/>
    <w:rsid w:val="004B5FC4"/>
    <w:rsid w:val="004B66D1"/>
    <w:rsid w:val="004B6828"/>
    <w:rsid w:val="004B6CC7"/>
    <w:rsid w:val="004B6DFB"/>
    <w:rsid w:val="004B7EFF"/>
    <w:rsid w:val="004C0C01"/>
    <w:rsid w:val="004C1125"/>
    <w:rsid w:val="004C16BF"/>
    <w:rsid w:val="004C1BC4"/>
    <w:rsid w:val="004C3EF7"/>
    <w:rsid w:val="004C6F01"/>
    <w:rsid w:val="004C7716"/>
    <w:rsid w:val="004C7740"/>
    <w:rsid w:val="004C7843"/>
    <w:rsid w:val="004C79C5"/>
    <w:rsid w:val="004D010C"/>
    <w:rsid w:val="004D0895"/>
    <w:rsid w:val="004D21EF"/>
    <w:rsid w:val="004D2654"/>
    <w:rsid w:val="004D2C4A"/>
    <w:rsid w:val="004D2E0A"/>
    <w:rsid w:val="004D43FC"/>
    <w:rsid w:val="004D4D64"/>
    <w:rsid w:val="004D71CC"/>
    <w:rsid w:val="004D742B"/>
    <w:rsid w:val="004D74EE"/>
    <w:rsid w:val="004D74FD"/>
    <w:rsid w:val="004E06CA"/>
    <w:rsid w:val="004E0861"/>
    <w:rsid w:val="004E0868"/>
    <w:rsid w:val="004E10F3"/>
    <w:rsid w:val="004E1D58"/>
    <w:rsid w:val="004E241F"/>
    <w:rsid w:val="004E2CAA"/>
    <w:rsid w:val="004E35A6"/>
    <w:rsid w:val="004E458D"/>
    <w:rsid w:val="004E4679"/>
    <w:rsid w:val="004E4C9B"/>
    <w:rsid w:val="004E4D29"/>
    <w:rsid w:val="004E4DCD"/>
    <w:rsid w:val="004E5021"/>
    <w:rsid w:val="004E7D9F"/>
    <w:rsid w:val="004F0D31"/>
    <w:rsid w:val="004F197F"/>
    <w:rsid w:val="004F21EA"/>
    <w:rsid w:val="004F25C0"/>
    <w:rsid w:val="004F33BC"/>
    <w:rsid w:val="004F4CE6"/>
    <w:rsid w:val="004F5029"/>
    <w:rsid w:val="004F526A"/>
    <w:rsid w:val="00500B27"/>
    <w:rsid w:val="00500C6C"/>
    <w:rsid w:val="00500F8F"/>
    <w:rsid w:val="005015BA"/>
    <w:rsid w:val="00501FD0"/>
    <w:rsid w:val="00503D87"/>
    <w:rsid w:val="005040CD"/>
    <w:rsid w:val="005046B8"/>
    <w:rsid w:val="0050599E"/>
    <w:rsid w:val="00505D50"/>
    <w:rsid w:val="005063AC"/>
    <w:rsid w:val="00506876"/>
    <w:rsid w:val="0050689B"/>
    <w:rsid w:val="0050722B"/>
    <w:rsid w:val="00507F7A"/>
    <w:rsid w:val="0051017A"/>
    <w:rsid w:val="0051089B"/>
    <w:rsid w:val="00510A5C"/>
    <w:rsid w:val="0051244D"/>
    <w:rsid w:val="00514D6A"/>
    <w:rsid w:val="005168D4"/>
    <w:rsid w:val="00516F74"/>
    <w:rsid w:val="005174AC"/>
    <w:rsid w:val="00517CF1"/>
    <w:rsid w:val="00517D8D"/>
    <w:rsid w:val="00520120"/>
    <w:rsid w:val="00520306"/>
    <w:rsid w:val="005204A6"/>
    <w:rsid w:val="00520B03"/>
    <w:rsid w:val="00520DAB"/>
    <w:rsid w:val="00521619"/>
    <w:rsid w:val="005217BA"/>
    <w:rsid w:val="00521E03"/>
    <w:rsid w:val="0052287E"/>
    <w:rsid w:val="005229C7"/>
    <w:rsid w:val="00522C21"/>
    <w:rsid w:val="00523A6C"/>
    <w:rsid w:val="00526CD1"/>
    <w:rsid w:val="00530CE9"/>
    <w:rsid w:val="005317BD"/>
    <w:rsid w:val="00531B25"/>
    <w:rsid w:val="00531BDD"/>
    <w:rsid w:val="005325E6"/>
    <w:rsid w:val="00533E5A"/>
    <w:rsid w:val="00534548"/>
    <w:rsid w:val="00534799"/>
    <w:rsid w:val="005356F4"/>
    <w:rsid w:val="00535A84"/>
    <w:rsid w:val="00536396"/>
    <w:rsid w:val="00537D9B"/>
    <w:rsid w:val="0054057D"/>
    <w:rsid w:val="00540765"/>
    <w:rsid w:val="005409EF"/>
    <w:rsid w:val="00540A7D"/>
    <w:rsid w:val="00540BD4"/>
    <w:rsid w:val="00540C20"/>
    <w:rsid w:val="00541A76"/>
    <w:rsid w:val="00541B28"/>
    <w:rsid w:val="00542C16"/>
    <w:rsid w:val="00543237"/>
    <w:rsid w:val="00543B3D"/>
    <w:rsid w:val="005453DF"/>
    <w:rsid w:val="00545C91"/>
    <w:rsid w:val="00545E6A"/>
    <w:rsid w:val="00546A9C"/>
    <w:rsid w:val="00547AFF"/>
    <w:rsid w:val="00550E33"/>
    <w:rsid w:val="005514CF"/>
    <w:rsid w:val="00551D0C"/>
    <w:rsid w:val="00551D87"/>
    <w:rsid w:val="00552333"/>
    <w:rsid w:val="00555287"/>
    <w:rsid w:val="005555CE"/>
    <w:rsid w:val="00556C36"/>
    <w:rsid w:val="00557C43"/>
    <w:rsid w:val="005608BB"/>
    <w:rsid w:val="00562E4B"/>
    <w:rsid w:val="0056301C"/>
    <w:rsid w:val="005632DA"/>
    <w:rsid w:val="005634FE"/>
    <w:rsid w:val="005639A3"/>
    <w:rsid w:val="00563B0F"/>
    <w:rsid w:val="00564198"/>
    <w:rsid w:val="005642BE"/>
    <w:rsid w:val="00564CE1"/>
    <w:rsid w:val="00565B94"/>
    <w:rsid w:val="005672B5"/>
    <w:rsid w:val="005675BD"/>
    <w:rsid w:val="00570CB0"/>
    <w:rsid w:val="00570DE9"/>
    <w:rsid w:val="00571654"/>
    <w:rsid w:val="005722F7"/>
    <w:rsid w:val="00572F2D"/>
    <w:rsid w:val="005737DF"/>
    <w:rsid w:val="00575230"/>
    <w:rsid w:val="00575709"/>
    <w:rsid w:val="00576514"/>
    <w:rsid w:val="00576D4B"/>
    <w:rsid w:val="00580D5A"/>
    <w:rsid w:val="00580DA8"/>
    <w:rsid w:val="00581B58"/>
    <w:rsid w:val="00582539"/>
    <w:rsid w:val="00582997"/>
    <w:rsid w:val="00582B4A"/>
    <w:rsid w:val="00582CBA"/>
    <w:rsid w:val="00582D02"/>
    <w:rsid w:val="00583111"/>
    <w:rsid w:val="00583E23"/>
    <w:rsid w:val="00584E8A"/>
    <w:rsid w:val="00584FC7"/>
    <w:rsid w:val="00585712"/>
    <w:rsid w:val="005860F1"/>
    <w:rsid w:val="00586915"/>
    <w:rsid w:val="005869C0"/>
    <w:rsid w:val="00587033"/>
    <w:rsid w:val="00587B2F"/>
    <w:rsid w:val="00587DCE"/>
    <w:rsid w:val="0059190F"/>
    <w:rsid w:val="00592212"/>
    <w:rsid w:val="005925D2"/>
    <w:rsid w:val="00592732"/>
    <w:rsid w:val="005937F3"/>
    <w:rsid w:val="00594A6A"/>
    <w:rsid w:val="00594B38"/>
    <w:rsid w:val="00594F17"/>
    <w:rsid w:val="00595013"/>
    <w:rsid w:val="00595A25"/>
    <w:rsid w:val="00596A43"/>
    <w:rsid w:val="00597945"/>
    <w:rsid w:val="005A0623"/>
    <w:rsid w:val="005A0B37"/>
    <w:rsid w:val="005A1473"/>
    <w:rsid w:val="005A1C6A"/>
    <w:rsid w:val="005A21E2"/>
    <w:rsid w:val="005A26A9"/>
    <w:rsid w:val="005A283C"/>
    <w:rsid w:val="005A37A2"/>
    <w:rsid w:val="005A405C"/>
    <w:rsid w:val="005A40A0"/>
    <w:rsid w:val="005A4245"/>
    <w:rsid w:val="005A5263"/>
    <w:rsid w:val="005A539B"/>
    <w:rsid w:val="005A7D14"/>
    <w:rsid w:val="005B0346"/>
    <w:rsid w:val="005B0ADC"/>
    <w:rsid w:val="005B2116"/>
    <w:rsid w:val="005B2161"/>
    <w:rsid w:val="005B3393"/>
    <w:rsid w:val="005B4B77"/>
    <w:rsid w:val="005B55C8"/>
    <w:rsid w:val="005B79E6"/>
    <w:rsid w:val="005C0618"/>
    <w:rsid w:val="005C0A26"/>
    <w:rsid w:val="005C1195"/>
    <w:rsid w:val="005C1A43"/>
    <w:rsid w:val="005C23D8"/>
    <w:rsid w:val="005C26AA"/>
    <w:rsid w:val="005C28AD"/>
    <w:rsid w:val="005C2D54"/>
    <w:rsid w:val="005C3ED0"/>
    <w:rsid w:val="005C4764"/>
    <w:rsid w:val="005C5651"/>
    <w:rsid w:val="005C58E4"/>
    <w:rsid w:val="005D04A7"/>
    <w:rsid w:val="005D186C"/>
    <w:rsid w:val="005D1D06"/>
    <w:rsid w:val="005D1F1D"/>
    <w:rsid w:val="005D25B2"/>
    <w:rsid w:val="005D2983"/>
    <w:rsid w:val="005D3BD2"/>
    <w:rsid w:val="005D400B"/>
    <w:rsid w:val="005D62A4"/>
    <w:rsid w:val="005D7676"/>
    <w:rsid w:val="005D7B05"/>
    <w:rsid w:val="005D7C2F"/>
    <w:rsid w:val="005E10F2"/>
    <w:rsid w:val="005E124B"/>
    <w:rsid w:val="005E150C"/>
    <w:rsid w:val="005E1865"/>
    <w:rsid w:val="005E1E40"/>
    <w:rsid w:val="005E25FF"/>
    <w:rsid w:val="005E2B3A"/>
    <w:rsid w:val="005E31DA"/>
    <w:rsid w:val="005E3249"/>
    <w:rsid w:val="005E32AF"/>
    <w:rsid w:val="005E34F3"/>
    <w:rsid w:val="005E3B10"/>
    <w:rsid w:val="005E3C37"/>
    <w:rsid w:val="005E4744"/>
    <w:rsid w:val="005E5EB0"/>
    <w:rsid w:val="005E66B8"/>
    <w:rsid w:val="005E6828"/>
    <w:rsid w:val="005E7775"/>
    <w:rsid w:val="005E7E11"/>
    <w:rsid w:val="005F0F6E"/>
    <w:rsid w:val="005F1184"/>
    <w:rsid w:val="005F2731"/>
    <w:rsid w:val="005F4392"/>
    <w:rsid w:val="005F56FA"/>
    <w:rsid w:val="005F57AD"/>
    <w:rsid w:val="005F6503"/>
    <w:rsid w:val="005F66F8"/>
    <w:rsid w:val="005F77D3"/>
    <w:rsid w:val="00601850"/>
    <w:rsid w:val="006029B6"/>
    <w:rsid w:val="006031EF"/>
    <w:rsid w:val="006034DE"/>
    <w:rsid w:val="00603A75"/>
    <w:rsid w:val="00603E57"/>
    <w:rsid w:val="0060407A"/>
    <w:rsid w:val="0060577B"/>
    <w:rsid w:val="00605FF9"/>
    <w:rsid w:val="006060E5"/>
    <w:rsid w:val="0060707E"/>
    <w:rsid w:val="00607189"/>
    <w:rsid w:val="0061065C"/>
    <w:rsid w:val="00610751"/>
    <w:rsid w:val="006112D4"/>
    <w:rsid w:val="0061210E"/>
    <w:rsid w:val="006124E7"/>
    <w:rsid w:val="0061273A"/>
    <w:rsid w:val="0061286B"/>
    <w:rsid w:val="00614730"/>
    <w:rsid w:val="00615156"/>
    <w:rsid w:val="006152A8"/>
    <w:rsid w:val="00615508"/>
    <w:rsid w:val="006156C7"/>
    <w:rsid w:val="00615AB6"/>
    <w:rsid w:val="00616671"/>
    <w:rsid w:val="0061668C"/>
    <w:rsid w:val="006168DB"/>
    <w:rsid w:val="00617134"/>
    <w:rsid w:val="00617E85"/>
    <w:rsid w:val="0062061C"/>
    <w:rsid w:val="00620E0F"/>
    <w:rsid w:val="00621DC3"/>
    <w:rsid w:val="006226D2"/>
    <w:rsid w:val="00623435"/>
    <w:rsid w:val="00624049"/>
    <w:rsid w:val="00624786"/>
    <w:rsid w:val="006254A0"/>
    <w:rsid w:val="00625DF3"/>
    <w:rsid w:val="006260A9"/>
    <w:rsid w:val="0062632E"/>
    <w:rsid w:val="006266F7"/>
    <w:rsid w:val="00626C4F"/>
    <w:rsid w:val="0062710B"/>
    <w:rsid w:val="00627491"/>
    <w:rsid w:val="00627A1C"/>
    <w:rsid w:val="006302B4"/>
    <w:rsid w:val="00630E11"/>
    <w:rsid w:val="00631161"/>
    <w:rsid w:val="006312EE"/>
    <w:rsid w:val="006314FD"/>
    <w:rsid w:val="00632014"/>
    <w:rsid w:val="006321EA"/>
    <w:rsid w:val="0063257D"/>
    <w:rsid w:val="0063391A"/>
    <w:rsid w:val="00633969"/>
    <w:rsid w:val="00634013"/>
    <w:rsid w:val="006346E8"/>
    <w:rsid w:val="00634E0D"/>
    <w:rsid w:val="00636045"/>
    <w:rsid w:val="0063695F"/>
    <w:rsid w:val="00636E81"/>
    <w:rsid w:val="006375EF"/>
    <w:rsid w:val="006376F6"/>
    <w:rsid w:val="00637DF5"/>
    <w:rsid w:val="00640703"/>
    <w:rsid w:val="00640A88"/>
    <w:rsid w:val="00640CBE"/>
    <w:rsid w:val="00640E00"/>
    <w:rsid w:val="00640FC9"/>
    <w:rsid w:val="00641943"/>
    <w:rsid w:val="00642203"/>
    <w:rsid w:val="00643280"/>
    <w:rsid w:val="00643D76"/>
    <w:rsid w:val="006440B1"/>
    <w:rsid w:val="0064467E"/>
    <w:rsid w:val="006446C5"/>
    <w:rsid w:val="00644B38"/>
    <w:rsid w:val="006455C8"/>
    <w:rsid w:val="00646533"/>
    <w:rsid w:val="00646AD5"/>
    <w:rsid w:val="006476B5"/>
    <w:rsid w:val="006502C9"/>
    <w:rsid w:val="00651839"/>
    <w:rsid w:val="006526AB"/>
    <w:rsid w:val="0065288F"/>
    <w:rsid w:val="00652EA8"/>
    <w:rsid w:val="00652F7E"/>
    <w:rsid w:val="00655721"/>
    <w:rsid w:val="00656264"/>
    <w:rsid w:val="00656E2A"/>
    <w:rsid w:val="0065731C"/>
    <w:rsid w:val="0065777C"/>
    <w:rsid w:val="00660F96"/>
    <w:rsid w:val="00661F69"/>
    <w:rsid w:val="00662F8A"/>
    <w:rsid w:val="00663207"/>
    <w:rsid w:val="006637C4"/>
    <w:rsid w:val="00663BB7"/>
    <w:rsid w:val="0066490C"/>
    <w:rsid w:val="00664A75"/>
    <w:rsid w:val="00664C4C"/>
    <w:rsid w:val="0066514E"/>
    <w:rsid w:val="00666590"/>
    <w:rsid w:val="006666F1"/>
    <w:rsid w:val="00666791"/>
    <w:rsid w:val="00666993"/>
    <w:rsid w:val="00667BBC"/>
    <w:rsid w:val="00670447"/>
    <w:rsid w:val="00670B93"/>
    <w:rsid w:val="00670EA9"/>
    <w:rsid w:val="00671AA9"/>
    <w:rsid w:val="006728D3"/>
    <w:rsid w:val="00673948"/>
    <w:rsid w:val="00673D94"/>
    <w:rsid w:val="00675185"/>
    <w:rsid w:val="006759D4"/>
    <w:rsid w:val="00675EDE"/>
    <w:rsid w:val="006768DE"/>
    <w:rsid w:val="00676D00"/>
    <w:rsid w:val="006805FE"/>
    <w:rsid w:val="00680EE5"/>
    <w:rsid w:val="00681E71"/>
    <w:rsid w:val="006820B5"/>
    <w:rsid w:val="006821F2"/>
    <w:rsid w:val="00682E95"/>
    <w:rsid w:val="006848F0"/>
    <w:rsid w:val="00684D2E"/>
    <w:rsid w:val="00685319"/>
    <w:rsid w:val="006855DE"/>
    <w:rsid w:val="00685648"/>
    <w:rsid w:val="00685A96"/>
    <w:rsid w:val="00685C77"/>
    <w:rsid w:val="00686ADD"/>
    <w:rsid w:val="00687DAB"/>
    <w:rsid w:val="00687E99"/>
    <w:rsid w:val="00687F36"/>
    <w:rsid w:val="006904BA"/>
    <w:rsid w:val="0069077C"/>
    <w:rsid w:val="00690829"/>
    <w:rsid w:val="00691AD6"/>
    <w:rsid w:val="006931BA"/>
    <w:rsid w:val="0069374D"/>
    <w:rsid w:val="0069414E"/>
    <w:rsid w:val="006941D2"/>
    <w:rsid w:val="006963D7"/>
    <w:rsid w:val="00697342"/>
    <w:rsid w:val="006A024B"/>
    <w:rsid w:val="006A0401"/>
    <w:rsid w:val="006A0BBD"/>
    <w:rsid w:val="006A1DE8"/>
    <w:rsid w:val="006A2350"/>
    <w:rsid w:val="006A24C9"/>
    <w:rsid w:val="006A2500"/>
    <w:rsid w:val="006A2AE1"/>
    <w:rsid w:val="006A2DFD"/>
    <w:rsid w:val="006A3201"/>
    <w:rsid w:val="006A334C"/>
    <w:rsid w:val="006A355C"/>
    <w:rsid w:val="006A378E"/>
    <w:rsid w:val="006A3955"/>
    <w:rsid w:val="006A48E2"/>
    <w:rsid w:val="006A595A"/>
    <w:rsid w:val="006A5A87"/>
    <w:rsid w:val="006A63C5"/>
    <w:rsid w:val="006A682F"/>
    <w:rsid w:val="006A6AD7"/>
    <w:rsid w:val="006B0444"/>
    <w:rsid w:val="006B1516"/>
    <w:rsid w:val="006B151A"/>
    <w:rsid w:val="006B1A9D"/>
    <w:rsid w:val="006B1D76"/>
    <w:rsid w:val="006B28D4"/>
    <w:rsid w:val="006B2D43"/>
    <w:rsid w:val="006B2F3D"/>
    <w:rsid w:val="006B3BDB"/>
    <w:rsid w:val="006B44EF"/>
    <w:rsid w:val="006B513D"/>
    <w:rsid w:val="006B715C"/>
    <w:rsid w:val="006C02A7"/>
    <w:rsid w:val="006C05A2"/>
    <w:rsid w:val="006C15D6"/>
    <w:rsid w:val="006C1B55"/>
    <w:rsid w:val="006C1C01"/>
    <w:rsid w:val="006C20AE"/>
    <w:rsid w:val="006C45CF"/>
    <w:rsid w:val="006C4649"/>
    <w:rsid w:val="006C4D14"/>
    <w:rsid w:val="006C4DF8"/>
    <w:rsid w:val="006C5389"/>
    <w:rsid w:val="006C5957"/>
    <w:rsid w:val="006C6CD4"/>
    <w:rsid w:val="006C6CF5"/>
    <w:rsid w:val="006C6F8D"/>
    <w:rsid w:val="006C7B79"/>
    <w:rsid w:val="006D02A1"/>
    <w:rsid w:val="006D161A"/>
    <w:rsid w:val="006D35A7"/>
    <w:rsid w:val="006D4056"/>
    <w:rsid w:val="006D432F"/>
    <w:rsid w:val="006D43CB"/>
    <w:rsid w:val="006D4483"/>
    <w:rsid w:val="006D4772"/>
    <w:rsid w:val="006D5AEB"/>
    <w:rsid w:val="006D665E"/>
    <w:rsid w:val="006E0A99"/>
    <w:rsid w:val="006E14BE"/>
    <w:rsid w:val="006E1513"/>
    <w:rsid w:val="006E1530"/>
    <w:rsid w:val="006E1954"/>
    <w:rsid w:val="006E1A39"/>
    <w:rsid w:val="006E229D"/>
    <w:rsid w:val="006E2EAD"/>
    <w:rsid w:val="006E3423"/>
    <w:rsid w:val="006E3C6F"/>
    <w:rsid w:val="006E3CAA"/>
    <w:rsid w:val="006E4C2E"/>
    <w:rsid w:val="006E50F1"/>
    <w:rsid w:val="006E5457"/>
    <w:rsid w:val="006E560B"/>
    <w:rsid w:val="006E59A8"/>
    <w:rsid w:val="006E63AF"/>
    <w:rsid w:val="006E6D2E"/>
    <w:rsid w:val="006E70AB"/>
    <w:rsid w:val="006E7AFF"/>
    <w:rsid w:val="006E7EC0"/>
    <w:rsid w:val="006F0673"/>
    <w:rsid w:val="006F081C"/>
    <w:rsid w:val="006F0B69"/>
    <w:rsid w:val="006F221C"/>
    <w:rsid w:val="006F24A4"/>
    <w:rsid w:val="006F277F"/>
    <w:rsid w:val="006F4B65"/>
    <w:rsid w:val="006F624E"/>
    <w:rsid w:val="006F7676"/>
    <w:rsid w:val="006F76C6"/>
    <w:rsid w:val="00700DB4"/>
    <w:rsid w:val="00700E99"/>
    <w:rsid w:val="007013B6"/>
    <w:rsid w:val="00701A18"/>
    <w:rsid w:val="00701BB3"/>
    <w:rsid w:val="00702616"/>
    <w:rsid w:val="0070377C"/>
    <w:rsid w:val="007044DC"/>
    <w:rsid w:val="00706454"/>
    <w:rsid w:val="00706AD9"/>
    <w:rsid w:val="00707335"/>
    <w:rsid w:val="007075E2"/>
    <w:rsid w:val="0070787B"/>
    <w:rsid w:val="00710636"/>
    <w:rsid w:val="007121A1"/>
    <w:rsid w:val="0071243D"/>
    <w:rsid w:val="0071246E"/>
    <w:rsid w:val="00713107"/>
    <w:rsid w:val="00714E37"/>
    <w:rsid w:val="0071516D"/>
    <w:rsid w:val="00715693"/>
    <w:rsid w:val="00715BF7"/>
    <w:rsid w:val="0071608F"/>
    <w:rsid w:val="007160E2"/>
    <w:rsid w:val="00716487"/>
    <w:rsid w:val="00717443"/>
    <w:rsid w:val="00717BDF"/>
    <w:rsid w:val="0072028B"/>
    <w:rsid w:val="007229F8"/>
    <w:rsid w:val="00723955"/>
    <w:rsid w:val="007249BD"/>
    <w:rsid w:val="007255BA"/>
    <w:rsid w:val="0072588B"/>
    <w:rsid w:val="00725921"/>
    <w:rsid w:val="0072630E"/>
    <w:rsid w:val="007263C3"/>
    <w:rsid w:val="007263CD"/>
    <w:rsid w:val="00726D11"/>
    <w:rsid w:val="00727949"/>
    <w:rsid w:val="00727CCE"/>
    <w:rsid w:val="00731E51"/>
    <w:rsid w:val="00731FFA"/>
    <w:rsid w:val="00732546"/>
    <w:rsid w:val="00732A18"/>
    <w:rsid w:val="007330EB"/>
    <w:rsid w:val="007336A0"/>
    <w:rsid w:val="007342C3"/>
    <w:rsid w:val="00734817"/>
    <w:rsid w:val="00734E61"/>
    <w:rsid w:val="00734EDD"/>
    <w:rsid w:val="007357E6"/>
    <w:rsid w:val="00736720"/>
    <w:rsid w:val="00736F4D"/>
    <w:rsid w:val="007371AE"/>
    <w:rsid w:val="00737DA6"/>
    <w:rsid w:val="00740E20"/>
    <w:rsid w:val="00741E25"/>
    <w:rsid w:val="007422BF"/>
    <w:rsid w:val="00742372"/>
    <w:rsid w:val="00742E6D"/>
    <w:rsid w:val="00743199"/>
    <w:rsid w:val="00743A8F"/>
    <w:rsid w:val="00743E06"/>
    <w:rsid w:val="00744E97"/>
    <w:rsid w:val="0074583F"/>
    <w:rsid w:val="00745EB1"/>
    <w:rsid w:val="00746CC8"/>
    <w:rsid w:val="00746DCF"/>
    <w:rsid w:val="00746FE9"/>
    <w:rsid w:val="0074745C"/>
    <w:rsid w:val="00747BAF"/>
    <w:rsid w:val="00750D16"/>
    <w:rsid w:val="00751084"/>
    <w:rsid w:val="007511B7"/>
    <w:rsid w:val="00751F63"/>
    <w:rsid w:val="0075272C"/>
    <w:rsid w:val="007538A5"/>
    <w:rsid w:val="007547BB"/>
    <w:rsid w:val="00754AE2"/>
    <w:rsid w:val="0075511C"/>
    <w:rsid w:val="007558E3"/>
    <w:rsid w:val="00755E01"/>
    <w:rsid w:val="007563E1"/>
    <w:rsid w:val="007564C9"/>
    <w:rsid w:val="007567F5"/>
    <w:rsid w:val="00756FE2"/>
    <w:rsid w:val="00760686"/>
    <w:rsid w:val="00761370"/>
    <w:rsid w:val="007615B0"/>
    <w:rsid w:val="007616A6"/>
    <w:rsid w:val="00761866"/>
    <w:rsid w:val="00761AD3"/>
    <w:rsid w:val="007638E5"/>
    <w:rsid w:val="00763BCC"/>
    <w:rsid w:val="00763E87"/>
    <w:rsid w:val="007642AA"/>
    <w:rsid w:val="00764B18"/>
    <w:rsid w:val="00765F4D"/>
    <w:rsid w:val="007661F9"/>
    <w:rsid w:val="00766238"/>
    <w:rsid w:val="00766559"/>
    <w:rsid w:val="007667E6"/>
    <w:rsid w:val="007669AA"/>
    <w:rsid w:val="00766C31"/>
    <w:rsid w:val="00767E2D"/>
    <w:rsid w:val="0077030F"/>
    <w:rsid w:val="00770316"/>
    <w:rsid w:val="00770D4D"/>
    <w:rsid w:val="00770DD9"/>
    <w:rsid w:val="00771273"/>
    <w:rsid w:val="00771F5A"/>
    <w:rsid w:val="0077232F"/>
    <w:rsid w:val="00772C68"/>
    <w:rsid w:val="00773333"/>
    <w:rsid w:val="007735E2"/>
    <w:rsid w:val="0077381F"/>
    <w:rsid w:val="00775621"/>
    <w:rsid w:val="0077610E"/>
    <w:rsid w:val="00776D31"/>
    <w:rsid w:val="00777B4D"/>
    <w:rsid w:val="00777C89"/>
    <w:rsid w:val="00780245"/>
    <w:rsid w:val="00780285"/>
    <w:rsid w:val="0078035E"/>
    <w:rsid w:val="0078052C"/>
    <w:rsid w:val="00781607"/>
    <w:rsid w:val="00783758"/>
    <w:rsid w:val="007838D6"/>
    <w:rsid w:val="00783B2E"/>
    <w:rsid w:val="00783EFE"/>
    <w:rsid w:val="007841C5"/>
    <w:rsid w:val="00784E47"/>
    <w:rsid w:val="00785E78"/>
    <w:rsid w:val="0078642C"/>
    <w:rsid w:val="00791046"/>
    <w:rsid w:val="0079239A"/>
    <w:rsid w:val="0079310A"/>
    <w:rsid w:val="00793B56"/>
    <w:rsid w:val="00793C02"/>
    <w:rsid w:val="00793F0F"/>
    <w:rsid w:val="00793F92"/>
    <w:rsid w:val="007947AC"/>
    <w:rsid w:val="007948A3"/>
    <w:rsid w:val="00795603"/>
    <w:rsid w:val="00795825"/>
    <w:rsid w:val="00796412"/>
    <w:rsid w:val="00797FB2"/>
    <w:rsid w:val="007A17C8"/>
    <w:rsid w:val="007A23F5"/>
    <w:rsid w:val="007A2A46"/>
    <w:rsid w:val="007A357E"/>
    <w:rsid w:val="007A39AB"/>
    <w:rsid w:val="007A413E"/>
    <w:rsid w:val="007A45D0"/>
    <w:rsid w:val="007A4964"/>
    <w:rsid w:val="007A4E82"/>
    <w:rsid w:val="007A6143"/>
    <w:rsid w:val="007A7258"/>
    <w:rsid w:val="007A7265"/>
    <w:rsid w:val="007B0B86"/>
    <w:rsid w:val="007B0FB5"/>
    <w:rsid w:val="007B10F4"/>
    <w:rsid w:val="007B1132"/>
    <w:rsid w:val="007B1E01"/>
    <w:rsid w:val="007B2638"/>
    <w:rsid w:val="007B27F2"/>
    <w:rsid w:val="007B2BC0"/>
    <w:rsid w:val="007B4315"/>
    <w:rsid w:val="007B5789"/>
    <w:rsid w:val="007B58F7"/>
    <w:rsid w:val="007B7E77"/>
    <w:rsid w:val="007C014F"/>
    <w:rsid w:val="007C06BE"/>
    <w:rsid w:val="007C09FA"/>
    <w:rsid w:val="007C182F"/>
    <w:rsid w:val="007C2820"/>
    <w:rsid w:val="007C3C85"/>
    <w:rsid w:val="007C42D6"/>
    <w:rsid w:val="007C54FF"/>
    <w:rsid w:val="007C6EA3"/>
    <w:rsid w:val="007D0B6D"/>
    <w:rsid w:val="007D221C"/>
    <w:rsid w:val="007D3155"/>
    <w:rsid w:val="007D3480"/>
    <w:rsid w:val="007D49A5"/>
    <w:rsid w:val="007D4ADE"/>
    <w:rsid w:val="007D5BE1"/>
    <w:rsid w:val="007D5E16"/>
    <w:rsid w:val="007D697E"/>
    <w:rsid w:val="007D7B1C"/>
    <w:rsid w:val="007E00F5"/>
    <w:rsid w:val="007E01FB"/>
    <w:rsid w:val="007E0546"/>
    <w:rsid w:val="007E05C8"/>
    <w:rsid w:val="007E07D7"/>
    <w:rsid w:val="007E0C8B"/>
    <w:rsid w:val="007E18A8"/>
    <w:rsid w:val="007E2DF8"/>
    <w:rsid w:val="007E2E35"/>
    <w:rsid w:val="007E3F9C"/>
    <w:rsid w:val="007E4510"/>
    <w:rsid w:val="007E4B74"/>
    <w:rsid w:val="007E558C"/>
    <w:rsid w:val="007E570E"/>
    <w:rsid w:val="007E5C27"/>
    <w:rsid w:val="007F054E"/>
    <w:rsid w:val="007F0579"/>
    <w:rsid w:val="007F1AB2"/>
    <w:rsid w:val="007F2083"/>
    <w:rsid w:val="007F218A"/>
    <w:rsid w:val="007F28EE"/>
    <w:rsid w:val="007F2A38"/>
    <w:rsid w:val="007F4228"/>
    <w:rsid w:val="007F4F71"/>
    <w:rsid w:val="007F510E"/>
    <w:rsid w:val="007F55BD"/>
    <w:rsid w:val="007F55D8"/>
    <w:rsid w:val="007F5AD5"/>
    <w:rsid w:val="007F5D16"/>
    <w:rsid w:val="007F6251"/>
    <w:rsid w:val="007F6252"/>
    <w:rsid w:val="007F63D9"/>
    <w:rsid w:val="007F675B"/>
    <w:rsid w:val="00801314"/>
    <w:rsid w:val="00801649"/>
    <w:rsid w:val="00801F69"/>
    <w:rsid w:val="008027CD"/>
    <w:rsid w:val="008030FA"/>
    <w:rsid w:val="008034A7"/>
    <w:rsid w:val="00803CB2"/>
    <w:rsid w:val="008042BA"/>
    <w:rsid w:val="00804911"/>
    <w:rsid w:val="00804C29"/>
    <w:rsid w:val="00805530"/>
    <w:rsid w:val="00805C3B"/>
    <w:rsid w:val="00806751"/>
    <w:rsid w:val="00807358"/>
    <w:rsid w:val="00807C6C"/>
    <w:rsid w:val="00807FB8"/>
    <w:rsid w:val="0081025A"/>
    <w:rsid w:val="00810F3C"/>
    <w:rsid w:val="00811AB4"/>
    <w:rsid w:val="00811B9F"/>
    <w:rsid w:val="008128A2"/>
    <w:rsid w:val="00812BDD"/>
    <w:rsid w:val="00813862"/>
    <w:rsid w:val="00814F1A"/>
    <w:rsid w:val="008151D7"/>
    <w:rsid w:val="008151EC"/>
    <w:rsid w:val="00816B2E"/>
    <w:rsid w:val="00817D38"/>
    <w:rsid w:val="0082004F"/>
    <w:rsid w:val="0082193F"/>
    <w:rsid w:val="0082260E"/>
    <w:rsid w:val="00823C06"/>
    <w:rsid w:val="0082468B"/>
    <w:rsid w:val="00824808"/>
    <w:rsid w:val="008258A5"/>
    <w:rsid w:val="00826713"/>
    <w:rsid w:val="00826CAD"/>
    <w:rsid w:val="00827880"/>
    <w:rsid w:val="00827AFE"/>
    <w:rsid w:val="00827B14"/>
    <w:rsid w:val="00827F83"/>
    <w:rsid w:val="008309B9"/>
    <w:rsid w:val="008311BE"/>
    <w:rsid w:val="00831B3D"/>
    <w:rsid w:val="00831D7D"/>
    <w:rsid w:val="008326FE"/>
    <w:rsid w:val="00832916"/>
    <w:rsid w:val="00832EC8"/>
    <w:rsid w:val="00832FFE"/>
    <w:rsid w:val="008336F4"/>
    <w:rsid w:val="008347C8"/>
    <w:rsid w:val="00835227"/>
    <w:rsid w:val="00835836"/>
    <w:rsid w:val="00835EBC"/>
    <w:rsid w:val="00836AD8"/>
    <w:rsid w:val="00837035"/>
    <w:rsid w:val="00837851"/>
    <w:rsid w:val="00840632"/>
    <w:rsid w:val="00840A23"/>
    <w:rsid w:val="008420BA"/>
    <w:rsid w:val="00842EA3"/>
    <w:rsid w:val="00843CA9"/>
    <w:rsid w:val="00843FA6"/>
    <w:rsid w:val="008445A8"/>
    <w:rsid w:val="008451BF"/>
    <w:rsid w:val="008458C1"/>
    <w:rsid w:val="00846E9E"/>
    <w:rsid w:val="00846EBB"/>
    <w:rsid w:val="008476B0"/>
    <w:rsid w:val="00847E5A"/>
    <w:rsid w:val="00850415"/>
    <w:rsid w:val="008506EB"/>
    <w:rsid w:val="0085107B"/>
    <w:rsid w:val="0085143F"/>
    <w:rsid w:val="00851A12"/>
    <w:rsid w:val="00851F7D"/>
    <w:rsid w:val="00852019"/>
    <w:rsid w:val="00853BA2"/>
    <w:rsid w:val="00853D78"/>
    <w:rsid w:val="0085420A"/>
    <w:rsid w:val="008545EC"/>
    <w:rsid w:val="00854E72"/>
    <w:rsid w:val="0085528D"/>
    <w:rsid w:val="00855571"/>
    <w:rsid w:val="00855667"/>
    <w:rsid w:val="00856353"/>
    <w:rsid w:val="00857929"/>
    <w:rsid w:val="00860625"/>
    <w:rsid w:val="00860B66"/>
    <w:rsid w:val="00861263"/>
    <w:rsid w:val="008613E8"/>
    <w:rsid w:val="00865361"/>
    <w:rsid w:val="008654C3"/>
    <w:rsid w:val="0086676A"/>
    <w:rsid w:val="00866777"/>
    <w:rsid w:val="00866853"/>
    <w:rsid w:val="0086686A"/>
    <w:rsid w:val="00867A90"/>
    <w:rsid w:val="008704DB"/>
    <w:rsid w:val="00871AE3"/>
    <w:rsid w:val="00872BC2"/>
    <w:rsid w:val="00873621"/>
    <w:rsid w:val="00873735"/>
    <w:rsid w:val="00874781"/>
    <w:rsid w:val="00875968"/>
    <w:rsid w:val="00875F78"/>
    <w:rsid w:val="0087717C"/>
    <w:rsid w:val="008771A8"/>
    <w:rsid w:val="008776BB"/>
    <w:rsid w:val="00880A18"/>
    <w:rsid w:val="00881482"/>
    <w:rsid w:val="00881A59"/>
    <w:rsid w:val="00882087"/>
    <w:rsid w:val="008820EC"/>
    <w:rsid w:val="008822C5"/>
    <w:rsid w:val="008824B3"/>
    <w:rsid w:val="0088377F"/>
    <w:rsid w:val="008838D0"/>
    <w:rsid w:val="00884CF0"/>
    <w:rsid w:val="008851B4"/>
    <w:rsid w:val="00885830"/>
    <w:rsid w:val="00886434"/>
    <w:rsid w:val="008871E6"/>
    <w:rsid w:val="00890A73"/>
    <w:rsid w:val="008910B2"/>
    <w:rsid w:val="00891707"/>
    <w:rsid w:val="008943E5"/>
    <w:rsid w:val="008944F3"/>
    <w:rsid w:val="0089487F"/>
    <w:rsid w:val="008949B9"/>
    <w:rsid w:val="00894CAA"/>
    <w:rsid w:val="00895BDD"/>
    <w:rsid w:val="0089649E"/>
    <w:rsid w:val="00896CB8"/>
    <w:rsid w:val="00896EAC"/>
    <w:rsid w:val="00897055"/>
    <w:rsid w:val="008976A4"/>
    <w:rsid w:val="00897EEA"/>
    <w:rsid w:val="008A05C9"/>
    <w:rsid w:val="008A0861"/>
    <w:rsid w:val="008A25D1"/>
    <w:rsid w:val="008A2C31"/>
    <w:rsid w:val="008A4639"/>
    <w:rsid w:val="008A46B7"/>
    <w:rsid w:val="008A4D1D"/>
    <w:rsid w:val="008A4E5A"/>
    <w:rsid w:val="008A521C"/>
    <w:rsid w:val="008A5D4E"/>
    <w:rsid w:val="008B0330"/>
    <w:rsid w:val="008B0C45"/>
    <w:rsid w:val="008B1CB5"/>
    <w:rsid w:val="008B1DB2"/>
    <w:rsid w:val="008B28CB"/>
    <w:rsid w:val="008B2CB6"/>
    <w:rsid w:val="008B456F"/>
    <w:rsid w:val="008B562C"/>
    <w:rsid w:val="008B686E"/>
    <w:rsid w:val="008B6BF6"/>
    <w:rsid w:val="008B6FB2"/>
    <w:rsid w:val="008C1815"/>
    <w:rsid w:val="008C189C"/>
    <w:rsid w:val="008C1CD2"/>
    <w:rsid w:val="008C1DD0"/>
    <w:rsid w:val="008C3B64"/>
    <w:rsid w:val="008C4C4B"/>
    <w:rsid w:val="008C522F"/>
    <w:rsid w:val="008C7660"/>
    <w:rsid w:val="008C76CF"/>
    <w:rsid w:val="008C7C0F"/>
    <w:rsid w:val="008C7D6C"/>
    <w:rsid w:val="008D0088"/>
    <w:rsid w:val="008D0202"/>
    <w:rsid w:val="008D07CB"/>
    <w:rsid w:val="008D0CBD"/>
    <w:rsid w:val="008D0CCA"/>
    <w:rsid w:val="008D0D17"/>
    <w:rsid w:val="008D0FB0"/>
    <w:rsid w:val="008D1EE6"/>
    <w:rsid w:val="008D2EC7"/>
    <w:rsid w:val="008D31C6"/>
    <w:rsid w:val="008D37B4"/>
    <w:rsid w:val="008D3A7B"/>
    <w:rsid w:val="008D4973"/>
    <w:rsid w:val="008D4E54"/>
    <w:rsid w:val="008D5005"/>
    <w:rsid w:val="008D6177"/>
    <w:rsid w:val="008D6AF2"/>
    <w:rsid w:val="008D6F6B"/>
    <w:rsid w:val="008D76B8"/>
    <w:rsid w:val="008D7F80"/>
    <w:rsid w:val="008E067B"/>
    <w:rsid w:val="008E15C0"/>
    <w:rsid w:val="008E1E86"/>
    <w:rsid w:val="008E1F00"/>
    <w:rsid w:val="008E1FE1"/>
    <w:rsid w:val="008E26C4"/>
    <w:rsid w:val="008E27F4"/>
    <w:rsid w:val="008E2890"/>
    <w:rsid w:val="008E2EEB"/>
    <w:rsid w:val="008E3878"/>
    <w:rsid w:val="008E4954"/>
    <w:rsid w:val="008E509F"/>
    <w:rsid w:val="008E5741"/>
    <w:rsid w:val="008E6702"/>
    <w:rsid w:val="008E68F0"/>
    <w:rsid w:val="008E79C2"/>
    <w:rsid w:val="008F098E"/>
    <w:rsid w:val="008F0E85"/>
    <w:rsid w:val="008F111E"/>
    <w:rsid w:val="008F1830"/>
    <w:rsid w:val="008F1ACC"/>
    <w:rsid w:val="008F2A44"/>
    <w:rsid w:val="008F3947"/>
    <w:rsid w:val="008F4740"/>
    <w:rsid w:val="008F5378"/>
    <w:rsid w:val="008F571D"/>
    <w:rsid w:val="008F5BB7"/>
    <w:rsid w:val="008F6423"/>
    <w:rsid w:val="008F6E8D"/>
    <w:rsid w:val="0090217F"/>
    <w:rsid w:val="009026BD"/>
    <w:rsid w:val="00903A0E"/>
    <w:rsid w:val="00903FEB"/>
    <w:rsid w:val="00904141"/>
    <w:rsid w:val="009042A9"/>
    <w:rsid w:val="009043B5"/>
    <w:rsid w:val="009048C2"/>
    <w:rsid w:val="0090556E"/>
    <w:rsid w:val="00905738"/>
    <w:rsid w:val="00905913"/>
    <w:rsid w:val="00905CB8"/>
    <w:rsid w:val="00905E2D"/>
    <w:rsid w:val="00906B35"/>
    <w:rsid w:val="00910763"/>
    <w:rsid w:val="0091117F"/>
    <w:rsid w:val="00911EAA"/>
    <w:rsid w:val="00912B9B"/>
    <w:rsid w:val="00912FA1"/>
    <w:rsid w:val="0091365D"/>
    <w:rsid w:val="009136BB"/>
    <w:rsid w:val="00913DD0"/>
    <w:rsid w:val="00914117"/>
    <w:rsid w:val="0091477F"/>
    <w:rsid w:val="00916037"/>
    <w:rsid w:val="009160EF"/>
    <w:rsid w:val="0091689E"/>
    <w:rsid w:val="00920086"/>
    <w:rsid w:val="00920273"/>
    <w:rsid w:val="00920C27"/>
    <w:rsid w:val="00920DFF"/>
    <w:rsid w:val="009219E4"/>
    <w:rsid w:val="00921A3A"/>
    <w:rsid w:val="009223BC"/>
    <w:rsid w:val="00922497"/>
    <w:rsid w:val="009226C3"/>
    <w:rsid w:val="009229A1"/>
    <w:rsid w:val="00923FE0"/>
    <w:rsid w:val="00924854"/>
    <w:rsid w:val="00924959"/>
    <w:rsid w:val="00925338"/>
    <w:rsid w:val="00926029"/>
    <w:rsid w:val="00926224"/>
    <w:rsid w:val="009269F7"/>
    <w:rsid w:val="00927304"/>
    <w:rsid w:val="0093063D"/>
    <w:rsid w:val="0093213B"/>
    <w:rsid w:val="009328BD"/>
    <w:rsid w:val="009330BD"/>
    <w:rsid w:val="009334FF"/>
    <w:rsid w:val="00934772"/>
    <w:rsid w:val="00934880"/>
    <w:rsid w:val="0093660E"/>
    <w:rsid w:val="00936B3A"/>
    <w:rsid w:val="009375CE"/>
    <w:rsid w:val="009413C0"/>
    <w:rsid w:val="0094162F"/>
    <w:rsid w:val="00941B08"/>
    <w:rsid w:val="00942E5C"/>
    <w:rsid w:val="00943252"/>
    <w:rsid w:val="00943B6E"/>
    <w:rsid w:val="009445FF"/>
    <w:rsid w:val="00944801"/>
    <w:rsid w:val="00944DDC"/>
    <w:rsid w:val="00945444"/>
    <w:rsid w:val="00946AE4"/>
    <w:rsid w:val="00946BBB"/>
    <w:rsid w:val="00947992"/>
    <w:rsid w:val="00947BD4"/>
    <w:rsid w:val="00947D6B"/>
    <w:rsid w:val="00947E6B"/>
    <w:rsid w:val="0095071C"/>
    <w:rsid w:val="00950E24"/>
    <w:rsid w:val="009511D5"/>
    <w:rsid w:val="00951EE2"/>
    <w:rsid w:val="00952009"/>
    <w:rsid w:val="009520C5"/>
    <w:rsid w:val="009535EB"/>
    <w:rsid w:val="00953F56"/>
    <w:rsid w:val="009554F6"/>
    <w:rsid w:val="00955B89"/>
    <w:rsid w:val="00956326"/>
    <w:rsid w:val="009566E4"/>
    <w:rsid w:val="009574E8"/>
    <w:rsid w:val="00960F57"/>
    <w:rsid w:val="00961AA1"/>
    <w:rsid w:val="00961F8E"/>
    <w:rsid w:val="009620AB"/>
    <w:rsid w:val="00962E5C"/>
    <w:rsid w:val="0096311F"/>
    <w:rsid w:val="00964DE2"/>
    <w:rsid w:val="009663CF"/>
    <w:rsid w:val="00966489"/>
    <w:rsid w:val="00967295"/>
    <w:rsid w:val="0096779A"/>
    <w:rsid w:val="00967A24"/>
    <w:rsid w:val="00967B72"/>
    <w:rsid w:val="00971E4B"/>
    <w:rsid w:val="0097302B"/>
    <w:rsid w:val="0097319F"/>
    <w:rsid w:val="009736D7"/>
    <w:rsid w:val="00973C28"/>
    <w:rsid w:val="0097419A"/>
    <w:rsid w:val="00974A79"/>
    <w:rsid w:val="00974C40"/>
    <w:rsid w:val="00975706"/>
    <w:rsid w:val="009769AE"/>
    <w:rsid w:val="009769D7"/>
    <w:rsid w:val="00976DE3"/>
    <w:rsid w:val="00980C3A"/>
    <w:rsid w:val="009825DD"/>
    <w:rsid w:val="009826C3"/>
    <w:rsid w:val="00982D39"/>
    <w:rsid w:val="00982EA8"/>
    <w:rsid w:val="00983161"/>
    <w:rsid w:val="009834EC"/>
    <w:rsid w:val="0098409C"/>
    <w:rsid w:val="009841A8"/>
    <w:rsid w:val="00985993"/>
    <w:rsid w:val="009876EE"/>
    <w:rsid w:val="0099088E"/>
    <w:rsid w:val="00991A5D"/>
    <w:rsid w:val="009920DD"/>
    <w:rsid w:val="00992BE0"/>
    <w:rsid w:val="00993983"/>
    <w:rsid w:val="00993B79"/>
    <w:rsid w:val="0099456D"/>
    <w:rsid w:val="00995103"/>
    <w:rsid w:val="0099620C"/>
    <w:rsid w:val="009966FA"/>
    <w:rsid w:val="00997879"/>
    <w:rsid w:val="009A0DDB"/>
    <w:rsid w:val="009A1F41"/>
    <w:rsid w:val="009A1FE4"/>
    <w:rsid w:val="009A4178"/>
    <w:rsid w:val="009A5CF8"/>
    <w:rsid w:val="009A6983"/>
    <w:rsid w:val="009A6BBF"/>
    <w:rsid w:val="009A779A"/>
    <w:rsid w:val="009A7D2F"/>
    <w:rsid w:val="009B053C"/>
    <w:rsid w:val="009B0C1D"/>
    <w:rsid w:val="009B0EB1"/>
    <w:rsid w:val="009B174F"/>
    <w:rsid w:val="009B2608"/>
    <w:rsid w:val="009B374B"/>
    <w:rsid w:val="009B410C"/>
    <w:rsid w:val="009B499F"/>
    <w:rsid w:val="009B4C46"/>
    <w:rsid w:val="009B4CE5"/>
    <w:rsid w:val="009B4E1B"/>
    <w:rsid w:val="009B5CE4"/>
    <w:rsid w:val="009B6A7D"/>
    <w:rsid w:val="009B7170"/>
    <w:rsid w:val="009C0AC5"/>
    <w:rsid w:val="009C0B9B"/>
    <w:rsid w:val="009C4852"/>
    <w:rsid w:val="009C49A4"/>
    <w:rsid w:val="009C576F"/>
    <w:rsid w:val="009C664C"/>
    <w:rsid w:val="009C6932"/>
    <w:rsid w:val="009C6A7B"/>
    <w:rsid w:val="009C75E4"/>
    <w:rsid w:val="009C77C2"/>
    <w:rsid w:val="009C7C9E"/>
    <w:rsid w:val="009D1C23"/>
    <w:rsid w:val="009D210E"/>
    <w:rsid w:val="009D2362"/>
    <w:rsid w:val="009D28C3"/>
    <w:rsid w:val="009D36DF"/>
    <w:rsid w:val="009D3EB3"/>
    <w:rsid w:val="009D4258"/>
    <w:rsid w:val="009D4C65"/>
    <w:rsid w:val="009D4FDC"/>
    <w:rsid w:val="009D507C"/>
    <w:rsid w:val="009D5183"/>
    <w:rsid w:val="009D5CA2"/>
    <w:rsid w:val="009D5E85"/>
    <w:rsid w:val="009D6918"/>
    <w:rsid w:val="009D7AFF"/>
    <w:rsid w:val="009E1941"/>
    <w:rsid w:val="009E1DEE"/>
    <w:rsid w:val="009E2204"/>
    <w:rsid w:val="009E2DD6"/>
    <w:rsid w:val="009E2EAE"/>
    <w:rsid w:val="009E3449"/>
    <w:rsid w:val="009E371D"/>
    <w:rsid w:val="009E383F"/>
    <w:rsid w:val="009E41CA"/>
    <w:rsid w:val="009E47EF"/>
    <w:rsid w:val="009E4850"/>
    <w:rsid w:val="009E5C92"/>
    <w:rsid w:val="009E6274"/>
    <w:rsid w:val="009E65F3"/>
    <w:rsid w:val="009E681E"/>
    <w:rsid w:val="009E71D8"/>
    <w:rsid w:val="009E7708"/>
    <w:rsid w:val="009E77A3"/>
    <w:rsid w:val="009E77A7"/>
    <w:rsid w:val="009F05A7"/>
    <w:rsid w:val="009F062D"/>
    <w:rsid w:val="009F2C06"/>
    <w:rsid w:val="009F2C2F"/>
    <w:rsid w:val="009F550D"/>
    <w:rsid w:val="009F5E3E"/>
    <w:rsid w:val="009F668C"/>
    <w:rsid w:val="009F696E"/>
    <w:rsid w:val="009F6A7C"/>
    <w:rsid w:val="009F76A9"/>
    <w:rsid w:val="00A00D90"/>
    <w:rsid w:val="00A02132"/>
    <w:rsid w:val="00A02575"/>
    <w:rsid w:val="00A02794"/>
    <w:rsid w:val="00A03524"/>
    <w:rsid w:val="00A0364D"/>
    <w:rsid w:val="00A03BDA"/>
    <w:rsid w:val="00A048B8"/>
    <w:rsid w:val="00A04FE8"/>
    <w:rsid w:val="00A052C6"/>
    <w:rsid w:val="00A05BA1"/>
    <w:rsid w:val="00A05C60"/>
    <w:rsid w:val="00A05CAB"/>
    <w:rsid w:val="00A05EDA"/>
    <w:rsid w:val="00A07563"/>
    <w:rsid w:val="00A0758B"/>
    <w:rsid w:val="00A0774C"/>
    <w:rsid w:val="00A07D7C"/>
    <w:rsid w:val="00A10EE6"/>
    <w:rsid w:val="00A125AF"/>
    <w:rsid w:val="00A126EA"/>
    <w:rsid w:val="00A12F01"/>
    <w:rsid w:val="00A164DC"/>
    <w:rsid w:val="00A17C5C"/>
    <w:rsid w:val="00A17CD6"/>
    <w:rsid w:val="00A17EBE"/>
    <w:rsid w:val="00A20DE2"/>
    <w:rsid w:val="00A22910"/>
    <w:rsid w:val="00A230F7"/>
    <w:rsid w:val="00A24301"/>
    <w:rsid w:val="00A24651"/>
    <w:rsid w:val="00A24B5A"/>
    <w:rsid w:val="00A259C8"/>
    <w:rsid w:val="00A2799F"/>
    <w:rsid w:val="00A312F6"/>
    <w:rsid w:val="00A3245F"/>
    <w:rsid w:val="00A329CF"/>
    <w:rsid w:val="00A32F7E"/>
    <w:rsid w:val="00A3522C"/>
    <w:rsid w:val="00A359B8"/>
    <w:rsid w:val="00A36146"/>
    <w:rsid w:val="00A36693"/>
    <w:rsid w:val="00A36E77"/>
    <w:rsid w:val="00A37505"/>
    <w:rsid w:val="00A37599"/>
    <w:rsid w:val="00A40343"/>
    <w:rsid w:val="00A403D6"/>
    <w:rsid w:val="00A40B1E"/>
    <w:rsid w:val="00A412F3"/>
    <w:rsid w:val="00A422B4"/>
    <w:rsid w:val="00A42653"/>
    <w:rsid w:val="00A4280D"/>
    <w:rsid w:val="00A44292"/>
    <w:rsid w:val="00A44F91"/>
    <w:rsid w:val="00A46360"/>
    <w:rsid w:val="00A47570"/>
    <w:rsid w:val="00A50014"/>
    <w:rsid w:val="00A52A01"/>
    <w:rsid w:val="00A5303F"/>
    <w:rsid w:val="00A5372A"/>
    <w:rsid w:val="00A545AB"/>
    <w:rsid w:val="00A5656B"/>
    <w:rsid w:val="00A5710D"/>
    <w:rsid w:val="00A573C6"/>
    <w:rsid w:val="00A57BCD"/>
    <w:rsid w:val="00A57D42"/>
    <w:rsid w:val="00A60041"/>
    <w:rsid w:val="00A60FEF"/>
    <w:rsid w:val="00A61633"/>
    <w:rsid w:val="00A628E6"/>
    <w:rsid w:val="00A62AED"/>
    <w:rsid w:val="00A62B15"/>
    <w:rsid w:val="00A63522"/>
    <w:rsid w:val="00A64E75"/>
    <w:rsid w:val="00A64E9B"/>
    <w:rsid w:val="00A65488"/>
    <w:rsid w:val="00A65A44"/>
    <w:rsid w:val="00A661D1"/>
    <w:rsid w:val="00A6762E"/>
    <w:rsid w:val="00A6789E"/>
    <w:rsid w:val="00A708D3"/>
    <w:rsid w:val="00A70BAA"/>
    <w:rsid w:val="00A70CC4"/>
    <w:rsid w:val="00A73910"/>
    <w:rsid w:val="00A74657"/>
    <w:rsid w:val="00A747E6"/>
    <w:rsid w:val="00A76689"/>
    <w:rsid w:val="00A80E2E"/>
    <w:rsid w:val="00A81797"/>
    <w:rsid w:val="00A81BF6"/>
    <w:rsid w:val="00A8275A"/>
    <w:rsid w:val="00A83522"/>
    <w:rsid w:val="00A835CA"/>
    <w:rsid w:val="00A8441F"/>
    <w:rsid w:val="00A8442C"/>
    <w:rsid w:val="00A86529"/>
    <w:rsid w:val="00A866CD"/>
    <w:rsid w:val="00A86875"/>
    <w:rsid w:val="00A8703E"/>
    <w:rsid w:val="00A87618"/>
    <w:rsid w:val="00A901D8"/>
    <w:rsid w:val="00A901F6"/>
    <w:rsid w:val="00A91286"/>
    <w:rsid w:val="00A91681"/>
    <w:rsid w:val="00A93271"/>
    <w:rsid w:val="00A93FB4"/>
    <w:rsid w:val="00A940A2"/>
    <w:rsid w:val="00A94288"/>
    <w:rsid w:val="00A94AFD"/>
    <w:rsid w:val="00A955BD"/>
    <w:rsid w:val="00A95D5A"/>
    <w:rsid w:val="00A96D88"/>
    <w:rsid w:val="00A9706A"/>
    <w:rsid w:val="00A9764B"/>
    <w:rsid w:val="00A977C6"/>
    <w:rsid w:val="00AA03DC"/>
    <w:rsid w:val="00AA1007"/>
    <w:rsid w:val="00AA1445"/>
    <w:rsid w:val="00AA32E6"/>
    <w:rsid w:val="00AA4A79"/>
    <w:rsid w:val="00AA4D21"/>
    <w:rsid w:val="00AA5751"/>
    <w:rsid w:val="00AA6236"/>
    <w:rsid w:val="00AA6C2F"/>
    <w:rsid w:val="00AA7859"/>
    <w:rsid w:val="00AA7ADF"/>
    <w:rsid w:val="00AA7D7F"/>
    <w:rsid w:val="00AB0EF8"/>
    <w:rsid w:val="00AB14DF"/>
    <w:rsid w:val="00AB18D6"/>
    <w:rsid w:val="00AB3C1E"/>
    <w:rsid w:val="00AB4F47"/>
    <w:rsid w:val="00AB5E45"/>
    <w:rsid w:val="00AC032C"/>
    <w:rsid w:val="00AC0B39"/>
    <w:rsid w:val="00AC0BEF"/>
    <w:rsid w:val="00AC2698"/>
    <w:rsid w:val="00AC3C7D"/>
    <w:rsid w:val="00AC3F22"/>
    <w:rsid w:val="00AC4081"/>
    <w:rsid w:val="00AC4857"/>
    <w:rsid w:val="00AC4E20"/>
    <w:rsid w:val="00AC5715"/>
    <w:rsid w:val="00AC5739"/>
    <w:rsid w:val="00AC5ED8"/>
    <w:rsid w:val="00AC71FE"/>
    <w:rsid w:val="00AC79A5"/>
    <w:rsid w:val="00AD03E4"/>
    <w:rsid w:val="00AD061C"/>
    <w:rsid w:val="00AD0A55"/>
    <w:rsid w:val="00AD0BAB"/>
    <w:rsid w:val="00AD11C6"/>
    <w:rsid w:val="00AD38AB"/>
    <w:rsid w:val="00AD3943"/>
    <w:rsid w:val="00AD42D8"/>
    <w:rsid w:val="00AD5AE7"/>
    <w:rsid w:val="00AD6291"/>
    <w:rsid w:val="00AD676E"/>
    <w:rsid w:val="00AD7932"/>
    <w:rsid w:val="00AE111B"/>
    <w:rsid w:val="00AE1146"/>
    <w:rsid w:val="00AE1181"/>
    <w:rsid w:val="00AE29E4"/>
    <w:rsid w:val="00AE3F97"/>
    <w:rsid w:val="00AE5C33"/>
    <w:rsid w:val="00AE606C"/>
    <w:rsid w:val="00AE670D"/>
    <w:rsid w:val="00AE6BD9"/>
    <w:rsid w:val="00AE6FBF"/>
    <w:rsid w:val="00AF083B"/>
    <w:rsid w:val="00AF0936"/>
    <w:rsid w:val="00AF2165"/>
    <w:rsid w:val="00AF2E5F"/>
    <w:rsid w:val="00AF317D"/>
    <w:rsid w:val="00AF351E"/>
    <w:rsid w:val="00AF39A5"/>
    <w:rsid w:val="00AF3C5A"/>
    <w:rsid w:val="00AF3F7C"/>
    <w:rsid w:val="00AF4E01"/>
    <w:rsid w:val="00AF5688"/>
    <w:rsid w:val="00AF5B55"/>
    <w:rsid w:val="00AF602A"/>
    <w:rsid w:val="00AF6260"/>
    <w:rsid w:val="00AF64CE"/>
    <w:rsid w:val="00AF793E"/>
    <w:rsid w:val="00B006DD"/>
    <w:rsid w:val="00B0090E"/>
    <w:rsid w:val="00B01BCA"/>
    <w:rsid w:val="00B0226A"/>
    <w:rsid w:val="00B02655"/>
    <w:rsid w:val="00B028A6"/>
    <w:rsid w:val="00B028F6"/>
    <w:rsid w:val="00B02B2E"/>
    <w:rsid w:val="00B02EAE"/>
    <w:rsid w:val="00B0422C"/>
    <w:rsid w:val="00B0501D"/>
    <w:rsid w:val="00B05EA0"/>
    <w:rsid w:val="00B06D22"/>
    <w:rsid w:val="00B0778E"/>
    <w:rsid w:val="00B07D42"/>
    <w:rsid w:val="00B10E44"/>
    <w:rsid w:val="00B1163D"/>
    <w:rsid w:val="00B118BA"/>
    <w:rsid w:val="00B13DDF"/>
    <w:rsid w:val="00B1433B"/>
    <w:rsid w:val="00B14901"/>
    <w:rsid w:val="00B14C5A"/>
    <w:rsid w:val="00B1516C"/>
    <w:rsid w:val="00B2021C"/>
    <w:rsid w:val="00B218FB"/>
    <w:rsid w:val="00B224C7"/>
    <w:rsid w:val="00B23D8B"/>
    <w:rsid w:val="00B23D95"/>
    <w:rsid w:val="00B24294"/>
    <w:rsid w:val="00B24E87"/>
    <w:rsid w:val="00B24EE7"/>
    <w:rsid w:val="00B24F5F"/>
    <w:rsid w:val="00B24FEA"/>
    <w:rsid w:val="00B25CC4"/>
    <w:rsid w:val="00B25E26"/>
    <w:rsid w:val="00B26024"/>
    <w:rsid w:val="00B26872"/>
    <w:rsid w:val="00B312F6"/>
    <w:rsid w:val="00B31A99"/>
    <w:rsid w:val="00B32532"/>
    <w:rsid w:val="00B3263C"/>
    <w:rsid w:val="00B33D13"/>
    <w:rsid w:val="00B34902"/>
    <w:rsid w:val="00B3633C"/>
    <w:rsid w:val="00B3639E"/>
    <w:rsid w:val="00B36A4C"/>
    <w:rsid w:val="00B37892"/>
    <w:rsid w:val="00B37EA6"/>
    <w:rsid w:val="00B40037"/>
    <w:rsid w:val="00B40243"/>
    <w:rsid w:val="00B4111B"/>
    <w:rsid w:val="00B41644"/>
    <w:rsid w:val="00B416A3"/>
    <w:rsid w:val="00B43849"/>
    <w:rsid w:val="00B43B84"/>
    <w:rsid w:val="00B44585"/>
    <w:rsid w:val="00B454A0"/>
    <w:rsid w:val="00B45573"/>
    <w:rsid w:val="00B456D7"/>
    <w:rsid w:val="00B45C0E"/>
    <w:rsid w:val="00B46537"/>
    <w:rsid w:val="00B4699D"/>
    <w:rsid w:val="00B46A72"/>
    <w:rsid w:val="00B5003B"/>
    <w:rsid w:val="00B504E2"/>
    <w:rsid w:val="00B5139B"/>
    <w:rsid w:val="00B51C38"/>
    <w:rsid w:val="00B52D9E"/>
    <w:rsid w:val="00B5319D"/>
    <w:rsid w:val="00B5453A"/>
    <w:rsid w:val="00B54765"/>
    <w:rsid w:val="00B54CEC"/>
    <w:rsid w:val="00B5518C"/>
    <w:rsid w:val="00B56424"/>
    <w:rsid w:val="00B56490"/>
    <w:rsid w:val="00B57B21"/>
    <w:rsid w:val="00B57BB0"/>
    <w:rsid w:val="00B60E2C"/>
    <w:rsid w:val="00B618A6"/>
    <w:rsid w:val="00B6252A"/>
    <w:rsid w:val="00B62AEC"/>
    <w:rsid w:val="00B62B79"/>
    <w:rsid w:val="00B63C26"/>
    <w:rsid w:val="00B65245"/>
    <w:rsid w:val="00B65265"/>
    <w:rsid w:val="00B667DB"/>
    <w:rsid w:val="00B67CA8"/>
    <w:rsid w:val="00B67DED"/>
    <w:rsid w:val="00B7013F"/>
    <w:rsid w:val="00B72369"/>
    <w:rsid w:val="00B735B3"/>
    <w:rsid w:val="00B7455A"/>
    <w:rsid w:val="00B75B27"/>
    <w:rsid w:val="00B75ED8"/>
    <w:rsid w:val="00B75F8C"/>
    <w:rsid w:val="00B76090"/>
    <w:rsid w:val="00B76AC3"/>
    <w:rsid w:val="00B77F15"/>
    <w:rsid w:val="00B805A6"/>
    <w:rsid w:val="00B80D24"/>
    <w:rsid w:val="00B81241"/>
    <w:rsid w:val="00B83381"/>
    <w:rsid w:val="00B83B25"/>
    <w:rsid w:val="00B84145"/>
    <w:rsid w:val="00B84583"/>
    <w:rsid w:val="00B849AE"/>
    <w:rsid w:val="00B84D88"/>
    <w:rsid w:val="00B84DB9"/>
    <w:rsid w:val="00B85344"/>
    <w:rsid w:val="00B85794"/>
    <w:rsid w:val="00B85C5A"/>
    <w:rsid w:val="00B85CB8"/>
    <w:rsid w:val="00B85E14"/>
    <w:rsid w:val="00B866D4"/>
    <w:rsid w:val="00B8702C"/>
    <w:rsid w:val="00B870FD"/>
    <w:rsid w:val="00B90182"/>
    <w:rsid w:val="00B9042F"/>
    <w:rsid w:val="00B92227"/>
    <w:rsid w:val="00B92DB0"/>
    <w:rsid w:val="00B9318B"/>
    <w:rsid w:val="00B93523"/>
    <w:rsid w:val="00B93D42"/>
    <w:rsid w:val="00B93E54"/>
    <w:rsid w:val="00B94267"/>
    <w:rsid w:val="00B94362"/>
    <w:rsid w:val="00B95C4B"/>
    <w:rsid w:val="00B95E0E"/>
    <w:rsid w:val="00B9661B"/>
    <w:rsid w:val="00B96E23"/>
    <w:rsid w:val="00B97B1E"/>
    <w:rsid w:val="00BA0141"/>
    <w:rsid w:val="00BA07A9"/>
    <w:rsid w:val="00BA0C4C"/>
    <w:rsid w:val="00BA1FA0"/>
    <w:rsid w:val="00BA2397"/>
    <w:rsid w:val="00BA2A57"/>
    <w:rsid w:val="00BA4AE9"/>
    <w:rsid w:val="00BA5150"/>
    <w:rsid w:val="00BA5B5A"/>
    <w:rsid w:val="00BA7293"/>
    <w:rsid w:val="00BA77CF"/>
    <w:rsid w:val="00BB13CB"/>
    <w:rsid w:val="00BB1602"/>
    <w:rsid w:val="00BB1B5B"/>
    <w:rsid w:val="00BB26A6"/>
    <w:rsid w:val="00BB2852"/>
    <w:rsid w:val="00BB323D"/>
    <w:rsid w:val="00BB5CF9"/>
    <w:rsid w:val="00BB69C2"/>
    <w:rsid w:val="00BB72B4"/>
    <w:rsid w:val="00BB771C"/>
    <w:rsid w:val="00BB779E"/>
    <w:rsid w:val="00BB7FA9"/>
    <w:rsid w:val="00BC091A"/>
    <w:rsid w:val="00BC1092"/>
    <w:rsid w:val="00BC1A51"/>
    <w:rsid w:val="00BC1E28"/>
    <w:rsid w:val="00BC315D"/>
    <w:rsid w:val="00BC33AB"/>
    <w:rsid w:val="00BC3AE9"/>
    <w:rsid w:val="00BC3B0C"/>
    <w:rsid w:val="00BC4521"/>
    <w:rsid w:val="00BC4BAC"/>
    <w:rsid w:val="00BC577A"/>
    <w:rsid w:val="00BC584F"/>
    <w:rsid w:val="00BC5E91"/>
    <w:rsid w:val="00BC6231"/>
    <w:rsid w:val="00BC633B"/>
    <w:rsid w:val="00BD00BF"/>
    <w:rsid w:val="00BD18F3"/>
    <w:rsid w:val="00BD1D49"/>
    <w:rsid w:val="00BD336C"/>
    <w:rsid w:val="00BD44CE"/>
    <w:rsid w:val="00BD47A2"/>
    <w:rsid w:val="00BD482F"/>
    <w:rsid w:val="00BD5C11"/>
    <w:rsid w:val="00BD6503"/>
    <w:rsid w:val="00BD6C5F"/>
    <w:rsid w:val="00BD7B7A"/>
    <w:rsid w:val="00BE00EF"/>
    <w:rsid w:val="00BE06D8"/>
    <w:rsid w:val="00BE0710"/>
    <w:rsid w:val="00BE0E73"/>
    <w:rsid w:val="00BE105E"/>
    <w:rsid w:val="00BE121A"/>
    <w:rsid w:val="00BE15A8"/>
    <w:rsid w:val="00BE1C37"/>
    <w:rsid w:val="00BE26C2"/>
    <w:rsid w:val="00BE2F63"/>
    <w:rsid w:val="00BE30A3"/>
    <w:rsid w:val="00BE31FA"/>
    <w:rsid w:val="00BE3B6F"/>
    <w:rsid w:val="00BE3C0D"/>
    <w:rsid w:val="00BE41E8"/>
    <w:rsid w:val="00BE4508"/>
    <w:rsid w:val="00BE4843"/>
    <w:rsid w:val="00BE536D"/>
    <w:rsid w:val="00BE5442"/>
    <w:rsid w:val="00BE59BD"/>
    <w:rsid w:val="00BE6084"/>
    <w:rsid w:val="00BE7D36"/>
    <w:rsid w:val="00BF03B0"/>
    <w:rsid w:val="00BF0672"/>
    <w:rsid w:val="00BF17D2"/>
    <w:rsid w:val="00BF1B0F"/>
    <w:rsid w:val="00BF29BA"/>
    <w:rsid w:val="00BF37D9"/>
    <w:rsid w:val="00BF3AB3"/>
    <w:rsid w:val="00BF40A5"/>
    <w:rsid w:val="00BF46F0"/>
    <w:rsid w:val="00BF615E"/>
    <w:rsid w:val="00BF64C5"/>
    <w:rsid w:val="00C0015F"/>
    <w:rsid w:val="00C004E0"/>
    <w:rsid w:val="00C0091F"/>
    <w:rsid w:val="00C0379F"/>
    <w:rsid w:val="00C03B04"/>
    <w:rsid w:val="00C04884"/>
    <w:rsid w:val="00C0488C"/>
    <w:rsid w:val="00C04B47"/>
    <w:rsid w:val="00C04CAF"/>
    <w:rsid w:val="00C05A68"/>
    <w:rsid w:val="00C068E8"/>
    <w:rsid w:val="00C06989"/>
    <w:rsid w:val="00C07376"/>
    <w:rsid w:val="00C07948"/>
    <w:rsid w:val="00C10202"/>
    <w:rsid w:val="00C12C5D"/>
    <w:rsid w:val="00C131DA"/>
    <w:rsid w:val="00C137C3"/>
    <w:rsid w:val="00C13882"/>
    <w:rsid w:val="00C145D2"/>
    <w:rsid w:val="00C14E6C"/>
    <w:rsid w:val="00C15BD1"/>
    <w:rsid w:val="00C16324"/>
    <w:rsid w:val="00C16621"/>
    <w:rsid w:val="00C2026B"/>
    <w:rsid w:val="00C209F1"/>
    <w:rsid w:val="00C20B68"/>
    <w:rsid w:val="00C20F13"/>
    <w:rsid w:val="00C2164C"/>
    <w:rsid w:val="00C227C7"/>
    <w:rsid w:val="00C231BD"/>
    <w:rsid w:val="00C24020"/>
    <w:rsid w:val="00C254FF"/>
    <w:rsid w:val="00C26248"/>
    <w:rsid w:val="00C26BA9"/>
    <w:rsid w:val="00C26CF2"/>
    <w:rsid w:val="00C26F4E"/>
    <w:rsid w:val="00C2708B"/>
    <w:rsid w:val="00C2744C"/>
    <w:rsid w:val="00C2753B"/>
    <w:rsid w:val="00C302F1"/>
    <w:rsid w:val="00C303E6"/>
    <w:rsid w:val="00C30A74"/>
    <w:rsid w:val="00C30E2B"/>
    <w:rsid w:val="00C319ED"/>
    <w:rsid w:val="00C3258B"/>
    <w:rsid w:val="00C32EB2"/>
    <w:rsid w:val="00C342CE"/>
    <w:rsid w:val="00C34B4A"/>
    <w:rsid w:val="00C34D75"/>
    <w:rsid w:val="00C35F0F"/>
    <w:rsid w:val="00C367A7"/>
    <w:rsid w:val="00C37401"/>
    <w:rsid w:val="00C40325"/>
    <w:rsid w:val="00C40517"/>
    <w:rsid w:val="00C41477"/>
    <w:rsid w:val="00C41F35"/>
    <w:rsid w:val="00C421A9"/>
    <w:rsid w:val="00C42722"/>
    <w:rsid w:val="00C469A5"/>
    <w:rsid w:val="00C472D7"/>
    <w:rsid w:val="00C475CA"/>
    <w:rsid w:val="00C477E1"/>
    <w:rsid w:val="00C47F17"/>
    <w:rsid w:val="00C50324"/>
    <w:rsid w:val="00C51DBF"/>
    <w:rsid w:val="00C52BA6"/>
    <w:rsid w:val="00C53288"/>
    <w:rsid w:val="00C54283"/>
    <w:rsid w:val="00C543EF"/>
    <w:rsid w:val="00C54E14"/>
    <w:rsid w:val="00C57F63"/>
    <w:rsid w:val="00C6026B"/>
    <w:rsid w:val="00C609DB"/>
    <w:rsid w:val="00C60AC6"/>
    <w:rsid w:val="00C60C69"/>
    <w:rsid w:val="00C62460"/>
    <w:rsid w:val="00C6300C"/>
    <w:rsid w:val="00C6301F"/>
    <w:rsid w:val="00C630C5"/>
    <w:rsid w:val="00C64F3D"/>
    <w:rsid w:val="00C67B2B"/>
    <w:rsid w:val="00C70487"/>
    <w:rsid w:val="00C70C34"/>
    <w:rsid w:val="00C725A2"/>
    <w:rsid w:val="00C746D9"/>
    <w:rsid w:val="00C74BAE"/>
    <w:rsid w:val="00C76705"/>
    <w:rsid w:val="00C77D77"/>
    <w:rsid w:val="00C817F9"/>
    <w:rsid w:val="00C82546"/>
    <w:rsid w:val="00C82B59"/>
    <w:rsid w:val="00C830BB"/>
    <w:rsid w:val="00C9040F"/>
    <w:rsid w:val="00C90C48"/>
    <w:rsid w:val="00C9134C"/>
    <w:rsid w:val="00C922CE"/>
    <w:rsid w:val="00C92E78"/>
    <w:rsid w:val="00C93038"/>
    <w:rsid w:val="00C946F9"/>
    <w:rsid w:val="00C95223"/>
    <w:rsid w:val="00C95560"/>
    <w:rsid w:val="00C9589A"/>
    <w:rsid w:val="00C96517"/>
    <w:rsid w:val="00C967D6"/>
    <w:rsid w:val="00C973CB"/>
    <w:rsid w:val="00CA09C2"/>
    <w:rsid w:val="00CA09C6"/>
    <w:rsid w:val="00CA1E46"/>
    <w:rsid w:val="00CA282C"/>
    <w:rsid w:val="00CA3AFC"/>
    <w:rsid w:val="00CA4759"/>
    <w:rsid w:val="00CA558A"/>
    <w:rsid w:val="00CA6DE5"/>
    <w:rsid w:val="00CA7089"/>
    <w:rsid w:val="00CA7C70"/>
    <w:rsid w:val="00CB0123"/>
    <w:rsid w:val="00CB082D"/>
    <w:rsid w:val="00CB0A26"/>
    <w:rsid w:val="00CB15D2"/>
    <w:rsid w:val="00CB1A7B"/>
    <w:rsid w:val="00CB1E29"/>
    <w:rsid w:val="00CB26D3"/>
    <w:rsid w:val="00CB2F22"/>
    <w:rsid w:val="00CB320D"/>
    <w:rsid w:val="00CB36E1"/>
    <w:rsid w:val="00CB51C5"/>
    <w:rsid w:val="00CB5962"/>
    <w:rsid w:val="00CB5CAC"/>
    <w:rsid w:val="00CB6A14"/>
    <w:rsid w:val="00CB78B3"/>
    <w:rsid w:val="00CC0731"/>
    <w:rsid w:val="00CC2A5E"/>
    <w:rsid w:val="00CC2C9E"/>
    <w:rsid w:val="00CC2ED4"/>
    <w:rsid w:val="00CC300F"/>
    <w:rsid w:val="00CC58D6"/>
    <w:rsid w:val="00CC6446"/>
    <w:rsid w:val="00CC6736"/>
    <w:rsid w:val="00CC6931"/>
    <w:rsid w:val="00CC6FA8"/>
    <w:rsid w:val="00CC791F"/>
    <w:rsid w:val="00CC7F83"/>
    <w:rsid w:val="00CD02FA"/>
    <w:rsid w:val="00CD0A22"/>
    <w:rsid w:val="00CD0CA1"/>
    <w:rsid w:val="00CD0EF2"/>
    <w:rsid w:val="00CD1B31"/>
    <w:rsid w:val="00CD2223"/>
    <w:rsid w:val="00CD2305"/>
    <w:rsid w:val="00CD25D0"/>
    <w:rsid w:val="00CD28D2"/>
    <w:rsid w:val="00CD2AB1"/>
    <w:rsid w:val="00CD2FF7"/>
    <w:rsid w:val="00CD3371"/>
    <w:rsid w:val="00CD35F6"/>
    <w:rsid w:val="00CD5A33"/>
    <w:rsid w:val="00CE09FD"/>
    <w:rsid w:val="00CE1044"/>
    <w:rsid w:val="00CE1167"/>
    <w:rsid w:val="00CE12F2"/>
    <w:rsid w:val="00CE26FF"/>
    <w:rsid w:val="00CE297A"/>
    <w:rsid w:val="00CE31D4"/>
    <w:rsid w:val="00CE3DA9"/>
    <w:rsid w:val="00CE3EB8"/>
    <w:rsid w:val="00CE4266"/>
    <w:rsid w:val="00CE4744"/>
    <w:rsid w:val="00CE49CF"/>
    <w:rsid w:val="00CE4B65"/>
    <w:rsid w:val="00CE4CAA"/>
    <w:rsid w:val="00CE56F6"/>
    <w:rsid w:val="00CE6F34"/>
    <w:rsid w:val="00CE722A"/>
    <w:rsid w:val="00CE7706"/>
    <w:rsid w:val="00CF0172"/>
    <w:rsid w:val="00CF1251"/>
    <w:rsid w:val="00CF149F"/>
    <w:rsid w:val="00CF2ADB"/>
    <w:rsid w:val="00CF2DFF"/>
    <w:rsid w:val="00CF2E47"/>
    <w:rsid w:val="00CF33DA"/>
    <w:rsid w:val="00CF3988"/>
    <w:rsid w:val="00CF442D"/>
    <w:rsid w:val="00CF47A2"/>
    <w:rsid w:val="00CF4D7E"/>
    <w:rsid w:val="00CF5080"/>
    <w:rsid w:val="00CF5210"/>
    <w:rsid w:val="00CF53AA"/>
    <w:rsid w:val="00CF546F"/>
    <w:rsid w:val="00CF58E6"/>
    <w:rsid w:val="00CF6403"/>
    <w:rsid w:val="00CF691B"/>
    <w:rsid w:val="00CF71EC"/>
    <w:rsid w:val="00CF728E"/>
    <w:rsid w:val="00CF7886"/>
    <w:rsid w:val="00CF7F0D"/>
    <w:rsid w:val="00D00032"/>
    <w:rsid w:val="00D00FB2"/>
    <w:rsid w:val="00D013B0"/>
    <w:rsid w:val="00D014D8"/>
    <w:rsid w:val="00D026E8"/>
    <w:rsid w:val="00D02CDC"/>
    <w:rsid w:val="00D031CC"/>
    <w:rsid w:val="00D038EF"/>
    <w:rsid w:val="00D04273"/>
    <w:rsid w:val="00D04D92"/>
    <w:rsid w:val="00D052AA"/>
    <w:rsid w:val="00D12EAB"/>
    <w:rsid w:val="00D139E3"/>
    <w:rsid w:val="00D13C17"/>
    <w:rsid w:val="00D1495C"/>
    <w:rsid w:val="00D15838"/>
    <w:rsid w:val="00D161E5"/>
    <w:rsid w:val="00D209C1"/>
    <w:rsid w:val="00D21E58"/>
    <w:rsid w:val="00D22480"/>
    <w:rsid w:val="00D22545"/>
    <w:rsid w:val="00D228FB"/>
    <w:rsid w:val="00D23524"/>
    <w:rsid w:val="00D23772"/>
    <w:rsid w:val="00D23AF1"/>
    <w:rsid w:val="00D2481F"/>
    <w:rsid w:val="00D25A3E"/>
    <w:rsid w:val="00D25EF5"/>
    <w:rsid w:val="00D27BBD"/>
    <w:rsid w:val="00D3012C"/>
    <w:rsid w:val="00D31A07"/>
    <w:rsid w:val="00D321DE"/>
    <w:rsid w:val="00D33684"/>
    <w:rsid w:val="00D33E22"/>
    <w:rsid w:val="00D34F3F"/>
    <w:rsid w:val="00D35681"/>
    <w:rsid w:val="00D36141"/>
    <w:rsid w:val="00D36B76"/>
    <w:rsid w:val="00D36E54"/>
    <w:rsid w:val="00D42AFF"/>
    <w:rsid w:val="00D42BBA"/>
    <w:rsid w:val="00D43F56"/>
    <w:rsid w:val="00D43FA8"/>
    <w:rsid w:val="00D453F8"/>
    <w:rsid w:val="00D45CBA"/>
    <w:rsid w:val="00D46532"/>
    <w:rsid w:val="00D4685D"/>
    <w:rsid w:val="00D47116"/>
    <w:rsid w:val="00D474FD"/>
    <w:rsid w:val="00D4761F"/>
    <w:rsid w:val="00D5016A"/>
    <w:rsid w:val="00D5028F"/>
    <w:rsid w:val="00D5112A"/>
    <w:rsid w:val="00D51416"/>
    <w:rsid w:val="00D51588"/>
    <w:rsid w:val="00D52E4B"/>
    <w:rsid w:val="00D52E90"/>
    <w:rsid w:val="00D53793"/>
    <w:rsid w:val="00D538D9"/>
    <w:rsid w:val="00D54EAD"/>
    <w:rsid w:val="00D610F5"/>
    <w:rsid w:val="00D632CB"/>
    <w:rsid w:val="00D63531"/>
    <w:rsid w:val="00D63CB5"/>
    <w:rsid w:val="00D63EF3"/>
    <w:rsid w:val="00D6418E"/>
    <w:rsid w:val="00D64CAE"/>
    <w:rsid w:val="00D660B2"/>
    <w:rsid w:val="00D661C5"/>
    <w:rsid w:val="00D66342"/>
    <w:rsid w:val="00D66613"/>
    <w:rsid w:val="00D676FF"/>
    <w:rsid w:val="00D6778B"/>
    <w:rsid w:val="00D67C86"/>
    <w:rsid w:val="00D704FB"/>
    <w:rsid w:val="00D72FB3"/>
    <w:rsid w:val="00D73E2C"/>
    <w:rsid w:val="00D7498D"/>
    <w:rsid w:val="00D749FE"/>
    <w:rsid w:val="00D74BA4"/>
    <w:rsid w:val="00D75852"/>
    <w:rsid w:val="00D759C8"/>
    <w:rsid w:val="00D76023"/>
    <w:rsid w:val="00D76202"/>
    <w:rsid w:val="00D76B13"/>
    <w:rsid w:val="00D770EA"/>
    <w:rsid w:val="00D80700"/>
    <w:rsid w:val="00D80D10"/>
    <w:rsid w:val="00D817CB"/>
    <w:rsid w:val="00D82987"/>
    <w:rsid w:val="00D837A3"/>
    <w:rsid w:val="00D841EF"/>
    <w:rsid w:val="00D84224"/>
    <w:rsid w:val="00D846DF"/>
    <w:rsid w:val="00D850BF"/>
    <w:rsid w:val="00D85458"/>
    <w:rsid w:val="00D862C6"/>
    <w:rsid w:val="00D865CC"/>
    <w:rsid w:val="00D86C29"/>
    <w:rsid w:val="00D86DA4"/>
    <w:rsid w:val="00D87972"/>
    <w:rsid w:val="00D90799"/>
    <w:rsid w:val="00D90964"/>
    <w:rsid w:val="00D90DC3"/>
    <w:rsid w:val="00D90F55"/>
    <w:rsid w:val="00D91261"/>
    <w:rsid w:val="00D912BC"/>
    <w:rsid w:val="00D91D52"/>
    <w:rsid w:val="00D91E2A"/>
    <w:rsid w:val="00D93A84"/>
    <w:rsid w:val="00D93D1C"/>
    <w:rsid w:val="00D945EA"/>
    <w:rsid w:val="00D94B45"/>
    <w:rsid w:val="00D95963"/>
    <w:rsid w:val="00D95B1B"/>
    <w:rsid w:val="00D962E4"/>
    <w:rsid w:val="00D964B5"/>
    <w:rsid w:val="00D97634"/>
    <w:rsid w:val="00D97FD7"/>
    <w:rsid w:val="00DA0476"/>
    <w:rsid w:val="00DA160E"/>
    <w:rsid w:val="00DA19C5"/>
    <w:rsid w:val="00DA3179"/>
    <w:rsid w:val="00DA3AFF"/>
    <w:rsid w:val="00DA4438"/>
    <w:rsid w:val="00DA544E"/>
    <w:rsid w:val="00DA603E"/>
    <w:rsid w:val="00DA6192"/>
    <w:rsid w:val="00DA625F"/>
    <w:rsid w:val="00DA6DD1"/>
    <w:rsid w:val="00DB053E"/>
    <w:rsid w:val="00DB183C"/>
    <w:rsid w:val="00DB2FA7"/>
    <w:rsid w:val="00DB367D"/>
    <w:rsid w:val="00DB37AD"/>
    <w:rsid w:val="00DB3FDC"/>
    <w:rsid w:val="00DB4774"/>
    <w:rsid w:val="00DB4BFA"/>
    <w:rsid w:val="00DB4F34"/>
    <w:rsid w:val="00DB6064"/>
    <w:rsid w:val="00DB6468"/>
    <w:rsid w:val="00DB7C86"/>
    <w:rsid w:val="00DC012F"/>
    <w:rsid w:val="00DC0A51"/>
    <w:rsid w:val="00DC0E23"/>
    <w:rsid w:val="00DC16E5"/>
    <w:rsid w:val="00DC261E"/>
    <w:rsid w:val="00DC3389"/>
    <w:rsid w:val="00DC3747"/>
    <w:rsid w:val="00DC3B04"/>
    <w:rsid w:val="00DC3B8A"/>
    <w:rsid w:val="00DC5E00"/>
    <w:rsid w:val="00DC6255"/>
    <w:rsid w:val="00DD0AC2"/>
    <w:rsid w:val="00DD1375"/>
    <w:rsid w:val="00DD16F6"/>
    <w:rsid w:val="00DD28F1"/>
    <w:rsid w:val="00DD2E38"/>
    <w:rsid w:val="00DD3D1B"/>
    <w:rsid w:val="00DD3EF5"/>
    <w:rsid w:val="00DD436C"/>
    <w:rsid w:val="00DD4402"/>
    <w:rsid w:val="00DD48A5"/>
    <w:rsid w:val="00DD4C0E"/>
    <w:rsid w:val="00DD58FC"/>
    <w:rsid w:val="00DD64C4"/>
    <w:rsid w:val="00DD6B4A"/>
    <w:rsid w:val="00DD6B7E"/>
    <w:rsid w:val="00DD6F90"/>
    <w:rsid w:val="00DD74CF"/>
    <w:rsid w:val="00DD7709"/>
    <w:rsid w:val="00DD7E04"/>
    <w:rsid w:val="00DE06FA"/>
    <w:rsid w:val="00DE104B"/>
    <w:rsid w:val="00DE2A92"/>
    <w:rsid w:val="00DE3A89"/>
    <w:rsid w:val="00DE3D41"/>
    <w:rsid w:val="00DE45DF"/>
    <w:rsid w:val="00DE4D3F"/>
    <w:rsid w:val="00DE6317"/>
    <w:rsid w:val="00DE66BF"/>
    <w:rsid w:val="00DE6C36"/>
    <w:rsid w:val="00DE7754"/>
    <w:rsid w:val="00DE7C84"/>
    <w:rsid w:val="00DF071C"/>
    <w:rsid w:val="00DF0D9A"/>
    <w:rsid w:val="00DF1FC1"/>
    <w:rsid w:val="00DF38C1"/>
    <w:rsid w:val="00DF39FA"/>
    <w:rsid w:val="00DF46FC"/>
    <w:rsid w:val="00DF4BFC"/>
    <w:rsid w:val="00DF5068"/>
    <w:rsid w:val="00DF517B"/>
    <w:rsid w:val="00DF51C7"/>
    <w:rsid w:val="00DF571D"/>
    <w:rsid w:val="00DF5BB1"/>
    <w:rsid w:val="00DF64A0"/>
    <w:rsid w:val="00DF69DB"/>
    <w:rsid w:val="00DF7435"/>
    <w:rsid w:val="00E0126F"/>
    <w:rsid w:val="00E01533"/>
    <w:rsid w:val="00E0198E"/>
    <w:rsid w:val="00E019C1"/>
    <w:rsid w:val="00E01AED"/>
    <w:rsid w:val="00E0210A"/>
    <w:rsid w:val="00E0264C"/>
    <w:rsid w:val="00E04BCA"/>
    <w:rsid w:val="00E051A0"/>
    <w:rsid w:val="00E06432"/>
    <w:rsid w:val="00E068F8"/>
    <w:rsid w:val="00E078DB"/>
    <w:rsid w:val="00E104FD"/>
    <w:rsid w:val="00E11938"/>
    <w:rsid w:val="00E1195F"/>
    <w:rsid w:val="00E132EC"/>
    <w:rsid w:val="00E1336F"/>
    <w:rsid w:val="00E13376"/>
    <w:rsid w:val="00E13AF5"/>
    <w:rsid w:val="00E13BDC"/>
    <w:rsid w:val="00E15AFE"/>
    <w:rsid w:val="00E15F75"/>
    <w:rsid w:val="00E161F9"/>
    <w:rsid w:val="00E165AC"/>
    <w:rsid w:val="00E205A1"/>
    <w:rsid w:val="00E209B9"/>
    <w:rsid w:val="00E21A05"/>
    <w:rsid w:val="00E21CC3"/>
    <w:rsid w:val="00E2217B"/>
    <w:rsid w:val="00E221AF"/>
    <w:rsid w:val="00E228DD"/>
    <w:rsid w:val="00E2298B"/>
    <w:rsid w:val="00E229A1"/>
    <w:rsid w:val="00E25150"/>
    <w:rsid w:val="00E269A1"/>
    <w:rsid w:val="00E3092B"/>
    <w:rsid w:val="00E30AF2"/>
    <w:rsid w:val="00E311D7"/>
    <w:rsid w:val="00E31397"/>
    <w:rsid w:val="00E32484"/>
    <w:rsid w:val="00E3279E"/>
    <w:rsid w:val="00E33799"/>
    <w:rsid w:val="00E34051"/>
    <w:rsid w:val="00E346D7"/>
    <w:rsid w:val="00E34913"/>
    <w:rsid w:val="00E3499E"/>
    <w:rsid w:val="00E34B89"/>
    <w:rsid w:val="00E35818"/>
    <w:rsid w:val="00E36AC1"/>
    <w:rsid w:val="00E36E8C"/>
    <w:rsid w:val="00E36F83"/>
    <w:rsid w:val="00E370BA"/>
    <w:rsid w:val="00E37B3E"/>
    <w:rsid w:val="00E4069C"/>
    <w:rsid w:val="00E416B9"/>
    <w:rsid w:val="00E41F13"/>
    <w:rsid w:val="00E420DE"/>
    <w:rsid w:val="00E42491"/>
    <w:rsid w:val="00E433D2"/>
    <w:rsid w:val="00E438F4"/>
    <w:rsid w:val="00E43981"/>
    <w:rsid w:val="00E44070"/>
    <w:rsid w:val="00E442F5"/>
    <w:rsid w:val="00E44C6A"/>
    <w:rsid w:val="00E4509F"/>
    <w:rsid w:val="00E45338"/>
    <w:rsid w:val="00E45F3F"/>
    <w:rsid w:val="00E463B2"/>
    <w:rsid w:val="00E4723F"/>
    <w:rsid w:val="00E473B9"/>
    <w:rsid w:val="00E47D33"/>
    <w:rsid w:val="00E47E9A"/>
    <w:rsid w:val="00E5000F"/>
    <w:rsid w:val="00E508AD"/>
    <w:rsid w:val="00E50CF9"/>
    <w:rsid w:val="00E50F6D"/>
    <w:rsid w:val="00E52772"/>
    <w:rsid w:val="00E550BF"/>
    <w:rsid w:val="00E55A21"/>
    <w:rsid w:val="00E55CC1"/>
    <w:rsid w:val="00E562AB"/>
    <w:rsid w:val="00E567D5"/>
    <w:rsid w:val="00E578B8"/>
    <w:rsid w:val="00E6069D"/>
    <w:rsid w:val="00E60D21"/>
    <w:rsid w:val="00E61419"/>
    <w:rsid w:val="00E61465"/>
    <w:rsid w:val="00E61656"/>
    <w:rsid w:val="00E61B39"/>
    <w:rsid w:val="00E62F2F"/>
    <w:rsid w:val="00E65B4B"/>
    <w:rsid w:val="00E65CAC"/>
    <w:rsid w:val="00E66BBD"/>
    <w:rsid w:val="00E70689"/>
    <w:rsid w:val="00E707EA"/>
    <w:rsid w:val="00E71145"/>
    <w:rsid w:val="00E71F91"/>
    <w:rsid w:val="00E72DF6"/>
    <w:rsid w:val="00E7308B"/>
    <w:rsid w:val="00E73D1F"/>
    <w:rsid w:val="00E74576"/>
    <w:rsid w:val="00E75602"/>
    <w:rsid w:val="00E772F7"/>
    <w:rsid w:val="00E7733E"/>
    <w:rsid w:val="00E80529"/>
    <w:rsid w:val="00E81175"/>
    <w:rsid w:val="00E8197D"/>
    <w:rsid w:val="00E819EC"/>
    <w:rsid w:val="00E82781"/>
    <w:rsid w:val="00E8506B"/>
    <w:rsid w:val="00E86F59"/>
    <w:rsid w:val="00E877C6"/>
    <w:rsid w:val="00E87B1E"/>
    <w:rsid w:val="00E9226B"/>
    <w:rsid w:val="00E926AE"/>
    <w:rsid w:val="00E93CCC"/>
    <w:rsid w:val="00E958A6"/>
    <w:rsid w:val="00E95E2C"/>
    <w:rsid w:val="00E969CA"/>
    <w:rsid w:val="00E971A3"/>
    <w:rsid w:val="00EA0DA3"/>
    <w:rsid w:val="00EA119A"/>
    <w:rsid w:val="00EA2819"/>
    <w:rsid w:val="00EA2AC1"/>
    <w:rsid w:val="00EA48EA"/>
    <w:rsid w:val="00EA4C0E"/>
    <w:rsid w:val="00EA4CBE"/>
    <w:rsid w:val="00EA4CC7"/>
    <w:rsid w:val="00EA50DD"/>
    <w:rsid w:val="00EA5C99"/>
    <w:rsid w:val="00EA6D2D"/>
    <w:rsid w:val="00EA6DC0"/>
    <w:rsid w:val="00EA7119"/>
    <w:rsid w:val="00EB0C98"/>
    <w:rsid w:val="00EB1757"/>
    <w:rsid w:val="00EB17B3"/>
    <w:rsid w:val="00EB5CFC"/>
    <w:rsid w:val="00EB69BF"/>
    <w:rsid w:val="00EB75E3"/>
    <w:rsid w:val="00EB7F20"/>
    <w:rsid w:val="00EC110E"/>
    <w:rsid w:val="00EC13F1"/>
    <w:rsid w:val="00EC16D1"/>
    <w:rsid w:val="00EC1935"/>
    <w:rsid w:val="00EC1BBE"/>
    <w:rsid w:val="00EC1C5C"/>
    <w:rsid w:val="00EC201D"/>
    <w:rsid w:val="00EC3C67"/>
    <w:rsid w:val="00EC5E3B"/>
    <w:rsid w:val="00EC600C"/>
    <w:rsid w:val="00EC6DB8"/>
    <w:rsid w:val="00EC7862"/>
    <w:rsid w:val="00ED0C90"/>
    <w:rsid w:val="00ED19D4"/>
    <w:rsid w:val="00ED2531"/>
    <w:rsid w:val="00ED2548"/>
    <w:rsid w:val="00ED2CA3"/>
    <w:rsid w:val="00ED34FD"/>
    <w:rsid w:val="00ED3589"/>
    <w:rsid w:val="00ED49F8"/>
    <w:rsid w:val="00ED58E9"/>
    <w:rsid w:val="00ED664B"/>
    <w:rsid w:val="00ED6DA6"/>
    <w:rsid w:val="00ED6FE8"/>
    <w:rsid w:val="00ED758E"/>
    <w:rsid w:val="00ED7FEB"/>
    <w:rsid w:val="00EE01CF"/>
    <w:rsid w:val="00EE02D7"/>
    <w:rsid w:val="00EE082C"/>
    <w:rsid w:val="00EE2738"/>
    <w:rsid w:val="00EE29E2"/>
    <w:rsid w:val="00EE2E7E"/>
    <w:rsid w:val="00EE56B5"/>
    <w:rsid w:val="00EE5786"/>
    <w:rsid w:val="00EE6896"/>
    <w:rsid w:val="00EE693D"/>
    <w:rsid w:val="00EE6B4D"/>
    <w:rsid w:val="00EE7716"/>
    <w:rsid w:val="00EE7A79"/>
    <w:rsid w:val="00EF0464"/>
    <w:rsid w:val="00EF0664"/>
    <w:rsid w:val="00EF101C"/>
    <w:rsid w:val="00EF15E7"/>
    <w:rsid w:val="00EF1A88"/>
    <w:rsid w:val="00EF1F1D"/>
    <w:rsid w:val="00EF3A45"/>
    <w:rsid w:val="00EF4B3C"/>
    <w:rsid w:val="00EF4FAD"/>
    <w:rsid w:val="00EF563C"/>
    <w:rsid w:val="00EF5C76"/>
    <w:rsid w:val="00EF5D53"/>
    <w:rsid w:val="00EF648C"/>
    <w:rsid w:val="00EF76F2"/>
    <w:rsid w:val="00EF780D"/>
    <w:rsid w:val="00EF7F38"/>
    <w:rsid w:val="00F00439"/>
    <w:rsid w:val="00F0092A"/>
    <w:rsid w:val="00F016DE"/>
    <w:rsid w:val="00F0208C"/>
    <w:rsid w:val="00F02524"/>
    <w:rsid w:val="00F04B5F"/>
    <w:rsid w:val="00F05ED1"/>
    <w:rsid w:val="00F068F3"/>
    <w:rsid w:val="00F06E1B"/>
    <w:rsid w:val="00F079BF"/>
    <w:rsid w:val="00F07A0E"/>
    <w:rsid w:val="00F10B30"/>
    <w:rsid w:val="00F121CC"/>
    <w:rsid w:val="00F125D8"/>
    <w:rsid w:val="00F14434"/>
    <w:rsid w:val="00F14CF0"/>
    <w:rsid w:val="00F14E16"/>
    <w:rsid w:val="00F15241"/>
    <w:rsid w:val="00F154CF"/>
    <w:rsid w:val="00F16F4C"/>
    <w:rsid w:val="00F17545"/>
    <w:rsid w:val="00F17C85"/>
    <w:rsid w:val="00F223AF"/>
    <w:rsid w:val="00F2296A"/>
    <w:rsid w:val="00F23DD4"/>
    <w:rsid w:val="00F24371"/>
    <w:rsid w:val="00F243AC"/>
    <w:rsid w:val="00F24672"/>
    <w:rsid w:val="00F24A79"/>
    <w:rsid w:val="00F24C1E"/>
    <w:rsid w:val="00F2549B"/>
    <w:rsid w:val="00F25636"/>
    <w:rsid w:val="00F258CF"/>
    <w:rsid w:val="00F2631C"/>
    <w:rsid w:val="00F268DC"/>
    <w:rsid w:val="00F26D17"/>
    <w:rsid w:val="00F27F41"/>
    <w:rsid w:val="00F308E5"/>
    <w:rsid w:val="00F311C9"/>
    <w:rsid w:val="00F31F5F"/>
    <w:rsid w:val="00F32D64"/>
    <w:rsid w:val="00F336AB"/>
    <w:rsid w:val="00F34743"/>
    <w:rsid w:val="00F34975"/>
    <w:rsid w:val="00F349CF"/>
    <w:rsid w:val="00F3550A"/>
    <w:rsid w:val="00F355C3"/>
    <w:rsid w:val="00F35725"/>
    <w:rsid w:val="00F36040"/>
    <w:rsid w:val="00F37203"/>
    <w:rsid w:val="00F37545"/>
    <w:rsid w:val="00F40697"/>
    <w:rsid w:val="00F40E39"/>
    <w:rsid w:val="00F41020"/>
    <w:rsid w:val="00F4108D"/>
    <w:rsid w:val="00F4254F"/>
    <w:rsid w:val="00F42A11"/>
    <w:rsid w:val="00F42DC4"/>
    <w:rsid w:val="00F4326E"/>
    <w:rsid w:val="00F43413"/>
    <w:rsid w:val="00F43531"/>
    <w:rsid w:val="00F44721"/>
    <w:rsid w:val="00F45232"/>
    <w:rsid w:val="00F45989"/>
    <w:rsid w:val="00F459A8"/>
    <w:rsid w:val="00F46E24"/>
    <w:rsid w:val="00F471E3"/>
    <w:rsid w:val="00F47AC6"/>
    <w:rsid w:val="00F47D7A"/>
    <w:rsid w:val="00F5018A"/>
    <w:rsid w:val="00F50739"/>
    <w:rsid w:val="00F508FC"/>
    <w:rsid w:val="00F50CA2"/>
    <w:rsid w:val="00F5296E"/>
    <w:rsid w:val="00F53175"/>
    <w:rsid w:val="00F540AC"/>
    <w:rsid w:val="00F551D7"/>
    <w:rsid w:val="00F55FE7"/>
    <w:rsid w:val="00F56763"/>
    <w:rsid w:val="00F56A0D"/>
    <w:rsid w:val="00F57D4D"/>
    <w:rsid w:val="00F611A6"/>
    <w:rsid w:val="00F6182D"/>
    <w:rsid w:val="00F61A7E"/>
    <w:rsid w:val="00F61B50"/>
    <w:rsid w:val="00F61C09"/>
    <w:rsid w:val="00F61C34"/>
    <w:rsid w:val="00F61E00"/>
    <w:rsid w:val="00F62006"/>
    <w:rsid w:val="00F62108"/>
    <w:rsid w:val="00F622D7"/>
    <w:rsid w:val="00F622F0"/>
    <w:rsid w:val="00F6464E"/>
    <w:rsid w:val="00F65A5C"/>
    <w:rsid w:val="00F65B21"/>
    <w:rsid w:val="00F65CD3"/>
    <w:rsid w:val="00F66312"/>
    <w:rsid w:val="00F667E1"/>
    <w:rsid w:val="00F66D04"/>
    <w:rsid w:val="00F67814"/>
    <w:rsid w:val="00F70BCD"/>
    <w:rsid w:val="00F70C6F"/>
    <w:rsid w:val="00F71348"/>
    <w:rsid w:val="00F715DD"/>
    <w:rsid w:val="00F733AE"/>
    <w:rsid w:val="00F747EE"/>
    <w:rsid w:val="00F74E55"/>
    <w:rsid w:val="00F7554A"/>
    <w:rsid w:val="00F76152"/>
    <w:rsid w:val="00F768B4"/>
    <w:rsid w:val="00F802CD"/>
    <w:rsid w:val="00F8213E"/>
    <w:rsid w:val="00F83047"/>
    <w:rsid w:val="00F8339F"/>
    <w:rsid w:val="00F83DAF"/>
    <w:rsid w:val="00F84A91"/>
    <w:rsid w:val="00F8753F"/>
    <w:rsid w:val="00F87F81"/>
    <w:rsid w:val="00F90238"/>
    <w:rsid w:val="00F90766"/>
    <w:rsid w:val="00F90A03"/>
    <w:rsid w:val="00F9257D"/>
    <w:rsid w:val="00F944A5"/>
    <w:rsid w:val="00F94A8E"/>
    <w:rsid w:val="00F950E1"/>
    <w:rsid w:val="00F95469"/>
    <w:rsid w:val="00F954F7"/>
    <w:rsid w:val="00F96226"/>
    <w:rsid w:val="00F9718A"/>
    <w:rsid w:val="00FA0EE8"/>
    <w:rsid w:val="00FA118F"/>
    <w:rsid w:val="00FA192F"/>
    <w:rsid w:val="00FA1A37"/>
    <w:rsid w:val="00FA2A45"/>
    <w:rsid w:val="00FA3F1A"/>
    <w:rsid w:val="00FA4BEA"/>
    <w:rsid w:val="00FA4CE9"/>
    <w:rsid w:val="00FA54CD"/>
    <w:rsid w:val="00FA5A8A"/>
    <w:rsid w:val="00FA65D4"/>
    <w:rsid w:val="00FA70D8"/>
    <w:rsid w:val="00FA73B0"/>
    <w:rsid w:val="00FA756F"/>
    <w:rsid w:val="00FA7DC9"/>
    <w:rsid w:val="00FB034C"/>
    <w:rsid w:val="00FB0F02"/>
    <w:rsid w:val="00FB13FA"/>
    <w:rsid w:val="00FB15B8"/>
    <w:rsid w:val="00FB1743"/>
    <w:rsid w:val="00FB1C39"/>
    <w:rsid w:val="00FB29EC"/>
    <w:rsid w:val="00FB3419"/>
    <w:rsid w:val="00FB3D4D"/>
    <w:rsid w:val="00FB4500"/>
    <w:rsid w:val="00FB521E"/>
    <w:rsid w:val="00FB5FC5"/>
    <w:rsid w:val="00FB6F1E"/>
    <w:rsid w:val="00FB7504"/>
    <w:rsid w:val="00FB7AAA"/>
    <w:rsid w:val="00FC037A"/>
    <w:rsid w:val="00FC03E4"/>
    <w:rsid w:val="00FC0546"/>
    <w:rsid w:val="00FC07B4"/>
    <w:rsid w:val="00FC0CD1"/>
    <w:rsid w:val="00FC18AA"/>
    <w:rsid w:val="00FC229A"/>
    <w:rsid w:val="00FC25AB"/>
    <w:rsid w:val="00FC2E92"/>
    <w:rsid w:val="00FC3945"/>
    <w:rsid w:val="00FC3969"/>
    <w:rsid w:val="00FC3C4C"/>
    <w:rsid w:val="00FC5671"/>
    <w:rsid w:val="00FC5867"/>
    <w:rsid w:val="00FC60AC"/>
    <w:rsid w:val="00FC7014"/>
    <w:rsid w:val="00FC749B"/>
    <w:rsid w:val="00FC74A9"/>
    <w:rsid w:val="00FD0545"/>
    <w:rsid w:val="00FD11F5"/>
    <w:rsid w:val="00FD12FF"/>
    <w:rsid w:val="00FD369B"/>
    <w:rsid w:val="00FD4537"/>
    <w:rsid w:val="00FD5238"/>
    <w:rsid w:val="00FD55CB"/>
    <w:rsid w:val="00FD5C52"/>
    <w:rsid w:val="00FD65E7"/>
    <w:rsid w:val="00FD6C4D"/>
    <w:rsid w:val="00FE031E"/>
    <w:rsid w:val="00FE03B5"/>
    <w:rsid w:val="00FE0D7A"/>
    <w:rsid w:val="00FE1720"/>
    <w:rsid w:val="00FE17D2"/>
    <w:rsid w:val="00FE1DF7"/>
    <w:rsid w:val="00FE2A99"/>
    <w:rsid w:val="00FE3796"/>
    <w:rsid w:val="00FE44CA"/>
    <w:rsid w:val="00FE4738"/>
    <w:rsid w:val="00FE5A48"/>
    <w:rsid w:val="00FE5B0C"/>
    <w:rsid w:val="00FE618F"/>
    <w:rsid w:val="00FE6693"/>
    <w:rsid w:val="00FE6C13"/>
    <w:rsid w:val="00FF02B9"/>
    <w:rsid w:val="00FF02BB"/>
    <w:rsid w:val="00FF0C71"/>
    <w:rsid w:val="00FF249A"/>
    <w:rsid w:val="00FF24D7"/>
    <w:rsid w:val="00FF2CF6"/>
    <w:rsid w:val="00FF34BA"/>
    <w:rsid w:val="00FF4D1C"/>
    <w:rsid w:val="00FF5504"/>
    <w:rsid w:val="00FF7111"/>
    <w:rsid w:val="00FF713D"/>
    <w:rsid w:val="01A60670"/>
    <w:rsid w:val="09DDEDE8"/>
    <w:rsid w:val="0E92E898"/>
    <w:rsid w:val="0F473381"/>
    <w:rsid w:val="19D88A6E"/>
    <w:rsid w:val="1C9E68C4"/>
    <w:rsid w:val="2378E87A"/>
    <w:rsid w:val="286CCCEB"/>
    <w:rsid w:val="292ADE1F"/>
    <w:rsid w:val="2C1B5CE3"/>
    <w:rsid w:val="2DB7F0D6"/>
    <w:rsid w:val="307CFEAA"/>
    <w:rsid w:val="32E0C2C1"/>
    <w:rsid w:val="3AAB32D6"/>
    <w:rsid w:val="3B98B5D8"/>
    <w:rsid w:val="3BC31A77"/>
    <w:rsid w:val="3D1810EC"/>
    <w:rsid w:val="3EAAF65C"/>
    <w:rsid w:val="4010D105"/>
    <w:rsid w:val="40FD9CBD"/>
    <w:rsid w:val="412C4423"/>
    <w:rsid w:val="42E6EA8D"/>
    <w:rsid w:val="5014B70A"/>
    <w:rsid w:val="53EC096C"/>
    <w:rsid w:val="58D4F2BC"/>
    <w:rsid w:val="60B95935"/>
    <w:rsid w:val="65FC5595"/>
    <w:rsid w:val="6A5887E1"/>
    <w:rsid w:val="6DE2C789"/>
    <w:rsid w:val="709E1ACF"/>
    <w:rsid w:val="70DE67F1"/>
    <w:rsid w:val="713E595A"/>
    <w:rsid w:val="72A5C6BF"/>
    <w:rsid w:val="76307A15"/>
    <w:rsid w:val="7701F0CE"/>
    <w:rsid w:val="772EB7BB"/>
    <w:rsid w:val="772F7BE5"/>
    <w:rsid w:val="7B0863E7"/>
    <w:rsid w:val="7B3F700B"/>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2"/>
    </o:shapelayout>
  </w:shapeDefaults>
  <w:decimalSymbol w:val="."/>
  <w:listSeparator w:val=";"/>
  <w14:docId w14:val="47ADB3EB"/>
  <w15:docId w15:val="{018AF8A2-6677-4CE6-8330-70BEDCE12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6B13"/>
    <w:rPr>
      <w:rFonts w:ascii="Calibri" w:eastAsia="Calibri" w:hAnsi="Calibri" w:cs="Times New Roman"/>
    </w:rPr>
  </w:style>
  <w:style w:type="paragraph" w:styleId="Heading1">
    <w:name w:val="heading 1"/>
    <w:aliases w:val="H1,Section Heading,heading1,Antraste 1,h1,Section Heading Char,heading1 Char,Antraste 1 Char,h1 Char"/>
    <w:basedOn w:val="Normal"/>
    <w:next w:val="Normal"/>
    <w:link w:val="Heading1Char1"/>
    <w:uiPriority w:val="9"/>
    <w:qFormat/>
    <w:rsid w:val="00D76B13"/>
    <w:pPr>
      <w:keepNext/>
      <w:spacing w:before="240" w:after="60" w:line="240" w:lineRule="auto"/>
      <w:jc w:val="center"/>
      <w:outlineLvl w:val="0"/>
    </w:pPr>
    <w:rPr>
      <w:rFonts w:ascii="Times New Roman" w:eastAsia="Times New Roman" w:hAnsi="Times New Roman"/>
      <w:b/>
      <w:bCs/>
      <w:color w:val="000000"/>
      <w:kern w:val="32"/>
      <w:sz w:val="28"/>
      <w:szCs w:val="32"/>
      <w:lang w:val="x-none"/>
    </w:rPr>
  </w:style>
  <w:style w:type="paragraph" w:styleId="Heading2">
    <w:name w:val="heading 2"/>
    <w:basedOn w:val="Normal"/>
    <w:next w:val="Normal"/>
    <w:link w:val="Heading2Char"/>
    <w:uiPriority w:val="9"/>
    <w:qFormat/>
    <w:rsid w:val="00085FF9"/>
    <w:pPr>
      <w:keepNext/>
      <w:spacing w:before="240" w:after="60" w:line="240" w:lineRule="auto"/>
      <w:outlineLvl w:val="1"/>
    </w:pPr>
    <w:rPr>
      <w:rFonts w:ascii="Times New Roman" w:eastAsia="Times New Roman" w:hAnsi="Times New Roman" w:cs="Arial"/>
      <w:b/>
      <w:bCs/>
      <w:iCs/>
      <w:color w:val="000000"/>
      <w:sz w:val="28"/>
      <w:szCs w:val="28"/>
    </w:rPr>
  </w:style>
  <w:style w:type="paragraph" w:styleId="Heading3">
    <w:name w:val="heading 3"/>
    <w:basedOn w:val="Normal"/>
    <w:next w:val="Normal"/>
    <w:link w:val="Heading3Char"/>
    <w:unhideWhenUsed/>
    <w:qFormat/>
    <w:rsid w:val="00D76B1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085FF9"/>
    <w:pPr>
      <w:keepNext/>
      <w:spacing w:before="240" w:after="60" w:line="240" w:lineRule="auto"/>
      <w:outlineLvl w:val="3"/>
    </w:pPr>
    <w:rPr>
      <w:rFonts w:ascii="Times New Roman" w:eastAsia="Times New Roman" w:hAnsi="Times New Roman"/>
      <w:b/>
      <w:bCs/>
      <w:sz w:val="28"/>
      <w:szCs w:val="28"/>
      <w:lang w:val="en-GB"/>
    </w:rPr>
  </w:style>
  <w:style w:type="paragraph" w:styleId="Heading5">
    <w:name w:val="heading 5"/>
    <w:basedOn w:val="Normal"/>
    <w:next w:val="Normal"/>
    <w:link w:val="Heading5Char"/>
    <w:qFormat/>
    <w:rsid w:val="00085FF9"/>
    <w:pPr>
      <w:spacing w:before="240" w:after="60" w:line="240" w:lineRule="auto"/>
      <w:outlineLvl w:val="4"/>
    </w:pPr>
    <w:rPr>
      <w:rFonts w:ascii="Times New Roman" w:eastAsia="Times New Roman" w:hAnsi="Times New Roman"/>
      <w:b/>
      <w:bCs/>
      <w:i/>
      <w:iCs/>
      <w:sz w:val="26"/>
      <w:szCs w:val="26"/>
      <w:lang w:val="en-GB"/>
    </w:rPr>
  </w:style>
  <w:style w:type="paragraph" w:styleId="Heading6">
    <w:name w:val="heading 6"/>
    <w:basedOn w:val="Normal"/>
    <w:next w:val="Normal"/>
    <w:link w:val="Heading6Char"/>
    <w:qFormat/>
    <w:rsid w:val="00085FF9"/>
    <w:pPr>
      <w:spacing w:before="240" w:after="60" w:line="240" w:lineRule="auto"/>
      <w:outlineLvl w:val="5"/>
    </w:pPr>
    <w:rPr>
      <w:rFonts w:ascii="Times New Roman" w:eastAsia="Times New Roman" w:hAnsi="Times New Roman"/>
      <w:b/>
      <w:bCs/>
      <w:lang w:val="en-GB"/>
    </w:rPr>
  </w:style>
  <w:style w:type="paragraph" w:styleId="Heading7">
    <w:name w:val="heading 7"/>
    <w:basedOn w:val="Normal"/>
    <w:next w:val="Normal"/>
    <w:link w:val="Heading7Char"/>
    <w:uiPriority w:val="99"/>
    <w:unhideWhenUsed/>
    <w:qFormat/>
    <w:rsid w:val="00D76B1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qFormat/>
    <w:rsid w:val="00085FF9"/>
    <w:pPr>
      <w:spacing w:before="240" w:after="60" w:line="240" w:lineRule="auto"/>
      <w:outlineLvl w:val="7"/>
    </w:pPr>
    <w:rPr>
      <w:rFonts w:ascii="Times New Roman" w:eastAsia="Times New Roman" w:hAnsi="Times New Roman"/>
      <w:i/>
      <w:iCs/>
      <w:sz w:val="24"/>
      <w:szCs w:val="24"/>
      <w:lang w:val="en-GB"/>
    </w:rPr>
  </w:style>
  <w:style w:type="paragraph" w:styleId="Heading9">
    <w:name w:val="heading 9"/>
    <w:basedOn w:val="Normal"/>
    <w:next w:val="Normal"/>
    <w:link w:val="Heading9Char"/>
    <w:qFormat/>
    <w:rsid w:val="00085FF9"/>
    <w:pPr>
      <w:spacing w:before="240" w:after="60" w:line="240" w:lineRule="auto"/>
      <w:outlineLvl w:val="8"/>
    </w:pPr>
    <w:rPr>
      <w:rFonts w:ascii="Arial" w:eastAsia="Times New Roman" w:hAnsi="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1 Char,Section Heading Char1,heading1 Char1,Antraste 1 Char1,h1 Char1,Section Heading Char Char,heading1 Char Char,Antraste 1 Char Char,h1 Char Char"/>
    <w:link w:val="Heading1"/>
    <w:uiPriority w:val="9"/>
    <w:locked/>
    <w:rsid w:val="00D76B13"/>
    <w:rPr>
      <w:rFonts w:ascii="Times New Roman" w:eastAsia="Times New Roman" w:hAnsi="Times New Roman" w:cs="Times New Roman"/>
      <w:b/>
      <w:bCs/>
      <w:color w:val="000000"/>
      <w:kern w:val="32"/>
      <w:sz w:val="28"/>
      <w:szCs w:val="32"/>
      <w:lang w:val="x-none"/>
    </w:rPr>
  </w:style>
  <w:style w:type="character" w:customStyle="1" w:styleId="Heading3Char">
    <w:name w:val="Heading 3 Char"/>
    <w:basedOn w:val="DefaultParagraphFont"/>
    <w:link w:val="Heading3"/>
    <w:rsid w:val="00D76B13"/>
    <w:rPr>
      <w:rFonts w:asciiTheme="majorHAnsi" w:eastAsiaTheme="majorEastAsia" w:hAnsiTheme="majorHAnsi" w:cstheme="majorBidi"/>
      <w:b/>
      <w:bCs/>
      <w:color w:val="4F81BD" w:themeColor="accent1"/>
    </w:rPr>
  </w:style>
  <w:style w:type="character" w:customStyle="1" w:styleId="Heading1Char">
    <w:name w:val="Heading 1 Char"/>
    <w:basedOn w:val="DefaultParagraphFont"/>
    <w:uiPriority w:val="9"/>
    <w:rsid w:val="00D76B13"/>
    <w:rPr>
      <w:rFonts w:asciiTheme="majorHAnsi" w:eastAsiaTheme="majorEastAsia" w:hAnsiTheme="majorHAnsi" w:cstheme="majorBidi"/>
      <w:b/>
      <w:bCs/>
      <w:color w:val="365F91" w:themeColor="accent1" w:themeShade="BF"/>
      <w:sz w:val="28"/>
      <w:szCs w:val="28"/>
    </w:rPr>
  </w:style>
  <w:style w:type="character" w:customStyle="1" w:styleId="Heading7Char">
    <w:name w:val="Heading 7 Char"/>
    <w:basedOn w:val="DefaultParagraphFont"/>
    <w:link w:val="Heading7"/>
    <w:uiPriority w:val="99"/>
    <w:rsid w:val="00D76B13"/>
    <w:rPr>
      <w:rFonts w:asciiTheme="majorHAnsi" w:eastAsiaTheme="majorEastAsia" w:hAnsiTheme="majorHAnsi" w:cstheme="majorBidi"/>
      <w:i/>
      <w:iCs/>
      <w:color w:val="404040" w:themeColor="text1" w:themeTint="BF"/>
    </w:rPr>
  </w:style>
  <w:style w:type="paragraph" w:styleId="Footer">
    <w:name w:val="footer"/>
    <w:basedOn w:val="Normal"/>
    <w:link w:val="FooterChar"/>
    <w:uiPriority w:val="99"/>
    <w:rsid w:val="00D76B13"/>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FooterChar">
    <w:name w:val="Footer Char"/>
    <w:basedOn w:val="DefaultParagraphFont"/>
    <w:link w:val="Footer"/>
    <w:uiPriority w:val="99"/>
    <w:rsid w:val="00D76B13"/>
    <w:rPr>
      <w:rFonts w:ascii="Times New Roman" w:eastAsia="Times New Roman" w:hAnsi="Times New Roman" w:cs="Times New Roman"/>
      <w:sz w:val="24"/>
      <w:szCs w:val="24"/>
      <w:lang w:val="en-GB"/>
    </w:rPr>
  </w:style>
  <w:style w:type="character" w:styleId="Hyperlink">
    <w:name w:val="Hyperlink"/>
    <w:uiPriority w:val="99"/>
    <w:rsid w:val="00D76B13"/>
    <w:rPr>
      <w:color w:val="0000FF"/>
      <w:u w:val="single"/>
    </w:rPr>
  </w:style>
  <w:style w:type="character" w:styleId="PageNumber">
    <w:name w:val="page number"/>
    <w:basedOn w:val="DefaultParagraphFont"/>
    <w:rsid w:val="00D76B13"/>
  </w:style>
  <w:style w:type="paragraph" w:styleId="ListParagraph">
    <w:name w:val="List Paragraph"/>
    <w:aliases w:val="Normal bullet 2,Bullet list,Syle 1,Virsraksti,Strip,H&amp;P List Paragraph,2,Saistīto dokumentu saraksts,Numurets,PPS_Bullet"/>
    <w:basedOn w:val="Normal"/>
    <w:link w:val="ListParagraphChar"/>
    <w:uiPriority w:val="34"/>
    <w:qFormat/>
    <w:rsid w:val="00D76B13"/>
    <w:pPr>
      <w:ind w:left="720"/>
    </w:pPr>
    <w:rPr>
      <w:rFonts w:eastAsia="Times New Roman"/>
      <w:lang w:eastAsia="lv-LV"/>
    </w:rPr>
  </w:style>
  <w:style w:type="character" w:customStyle="1" w:styleId="ListParagraphChar">
    <w:name w:val="List Paragraph Char"/>
    <w:aliases w:val="Normal bullet 2 Char,Bullet list Char,Syle 1 Char,Virsraksti Char,Strip Char,H&amp;P List Paragraph Char,2 Char,Saistīto dokumentu saraksts Char,Numurets Char,PPS_Bullet Char"/>
    <w:link w:val="ListParagraph"/>
    <w:uiPriority w:val="34"/>
    <w:qFormat/>
    <w:rsid w:val="00D76B13"/>
    <w:rPr>
      <w:rFonts w:ascii="Calibri" w:eastAsia="Times New Roman" w:hAnsi="Calibri" w:cs="Times New Roman"/>
      <w:lang w:eastAsia="lv-LV"/>
    </w:rPr>
  </w:style>
  <w:style w:type="paragraph" w:customStyle="1" w:styleId="ColorfulList-Accent11">
    <w:name w:val="Colorful List - Accent 11"/>
    <w:basedOn w:val="Normal"/>
    <w:uiPriority w:val="99"/>
    <w:qFormat/>
    <w:rsid w:val="00D76B13"/>
    <w:pPr>
      <w:ind w:left="720"/>
      <w:contextualSpacing/>
    </w:pPr>
    <w:rPr>
      <w:rFonts w:eastAsia="Times New Roman"/>
      <w:lang w:eastAsia="lv-LV"/>
    </w:rPr>
  </w:style>
  <w:style w:type="character" w:customStyle="1" w:styleId="FontStyle30">
    <w:name w:val="Font Style30"/>
    <w:uiPriority w:val="99"/>
    <w:rsid w:val="00D76B13"/>
    <w:rPr>
      <w:rFonts w:ascii="Times New Roman" w:hAnsi="Times New Roman" w:cs="Times New Roman"/>
      <w:sz w:val="22"/>
      <w:szCs w:val="22"/>
    </w:rPr>
  </w:style>
  <w:style w:type="paragraph" w:styleId="ListBullet2">
    <w:name w:val="List Bullet 2"/>
    <w:basedOn w:val="Normal"/>
    <w:uiPriority w:val="99"/>
    <w:unhideWhenUsed/>
    <w:rsid w:val="00D76B13"/>
    <w:pPr>
      <w:numPr>
        <w:numId w:val="2"/>
      </w:numPr>
      <w:spacing w:after="0" w:line="240" w:lineRule="auto"/>
      <w:contextualSpacing/>
    </w:pPr>
    <w:rPr>
      <w:rFonts w:ascii="Arial Unicode MS" w:eastAsia="Arial Unicode MS" w:hAnsi="Arial Unicode MS" w:cs="Arial Unicode MS"/>
      <w:color w:val="000000"/>
      <w:sz w:val="24"/>
      <w:szCs w:val="24"/>
      <w:lang w:eastAsia="lv-LV"/>
    </w:rPr>
  </w:style>
  <w:style w:type="paragraph" w:styleId="ListBullet4">
    <w:name w:val="List Bullet 4"/>
    <w:basedOn w:val="Normal"/>
    <w:uiPriority w:val="99"/>
    <w:unhideWhenUsed/>
    <w:rsid w:val="00D76B13"/>
    <w:pPr>
      <w:numPr>
        <w:numId w:val="3"/>
      </w:numPr>
      <w:tabs>
        <w:tab w:val="num" w:pos="0"/>
      </w:tabs>
      <w:spacing w:after="0" w:line="240" w:lineRule="auto"/>
      <w:ind w:left="1004"/>
      <w:contextualSpacing/>
    </w:pPr>
    <w:rPr>
      <w:rFonts w:ascii="Arial Unicode MS" w:eastAsia="Arial Unicode MS" w:hAnsi="Arial Unicode MS" w:cs="Arial Unicode MS"/>
      <w:color w:val="000000"/>
      <w:sz w:val="24"/>
      <w:szCs w:val="24"/>
      <w:lang w:eastAsia="lv-LV"/>
    </w:rPr>
  </w:style>
  <w:style w:type="character" w:customStyle="1" w:styleId="apple-converted-space">
    <w:name w:val="apple-converted-space"/>
    <w:uiPriority w:val="99"/>
    <w:rsid w:val="00D76B13"/>
  </w:style>
  <w:style w:type="paragraph" w:customStyle="1" w:styleId="StyleStyle1Justified">
    <w:name w:val="Style Style1 + Justified"/>
    <w:basedOn w:val="Normal"/>
    <w:uiPriority w:val="99"/>
    <w:rsid w:val="00D76B13"/>
    <w:pPr>
      <w:tabs>
        <w:tab w:val="num" w:pos="1134"/>
      </w:tabs>
      <w:spacing w:before="40" w:after="40" w:line="240" w:lineRule="auto"/>
      <w:ind w:left="1134" w:hanging="567"/>
      <w:jc w:val="both"/>
    </w:pPr>
    <w:rPr>
      <w:rFonts w:ascii="Cambria" w:eastAsia="MS Mincho" w:hAnsi="Cambria" w:cs="Cambria"/>
      <w:sz w:val="24"/>
      <w:szCs w:val="20"/>
    </w:rPr>
  </w:style>
  <w:style w:type="paragraph" w:customStyle="1" w:styleId="Parastaisteksts">
    <w:name w:val="Parastais teksts"/>
    <w:basedOn w:val="ListParagraph"/>
    <w:uiPriority w:val="99"/>
    <w:rsid w:val="00D76B13"/>
    <w:pPr>
      <w:numPr>
        <w:ilvl w:val="2"/>
        <w:numId w:val="4"/>
      </w:numPr>
      <w:tabs>
        <w:tab w:val="num" w:pos="360"/>
      </w:tabs>
      <w:spacing w:after="0" w:line="240" w:lineRule="auto"/>
      <w:ind w:left="720" w:firstLine="0"/>
      <w:contextualSpacing/>
      <w:jc w:val="both"/>
    </w:pPr>
    <w:rPr>
      <w:rFonts w:ascii="Times New Roman" w:hAnsi="Times New Roman"/>
      <w:sz w:val="24"/>
      <w:szCs w:val="24"/>
    </w:rPr>
  </w:style>
  <w:style w:type="paragraph" w:customStyle="1" w:styleId="Parastaisteksts11">
    <w:name w:val="Parastais teksts 1.1."/>
    <w:basedOn w:val="ListParagraph"/>
    <w:uiPriority w:val="99"/>
    <w:qFormat/>
    <w:rsid w:val="00D76B13"/>
    <w:pPr>
      <w:numPr>
        <w:ilvl w:val="1"/>
        <w:numId w:val="4"/>
      </w:numPr>
      <w:tabs>
        <w:tab w:val="num" w:pos="360"/>
      </w:tabs>
      <w:spacing w:after="0" w:line="240" w:lineRule="auto"/>
      <w:ind w:left="720" w:firstLine="0"/>
      <w:contextualSpacing/>
      <w:jc w:val="both"/>
    </w:pPr>
    <w:rPr>
      <w:rFonts w:ascii="Times New Roman" w:hAnsi="Times New Roman"/>
      <w:sz w:val="24"/>
      <w:szCs w:val="24"/>
    </w:rPr>
  </w:style>
  <w:style w:type="paragraph" w:customStyle="1" w:styleId="tv213">
    <w:name w:val="tv213"/>
    <w:basedOn w:val="Normal"/>
    <w:rsid w:val="00D76B13"/>
    <w:pPr>
      <w:spacing w:before="100" w:beforeAutospacing="1" w:after="100" w:afterAutospacing="1" w:line="240" w:lineRule="auto"/>
    </w:pPr>
    <w:rPr>
      <w:rFonts w:ascii="Times New Roman" w:eastAsia="Times New Roman" w:hAnsi="Times New Roman"/>
      <w:sz w:val="24"/>
      <w:szCs w:val="24"/>
      <w:lang w:eastAsia="lv-LV"/>
    </w:rPr>
  </w:style>
  <w:style w:type="paragraph" w:styleId="BodyText">
    <w:name w:val="Body Text"/>
    <w:aliases w:val="Body Text1,Pamatteksts1"/>
    <w:basedOn w:val="Normal"/>
    <w:link w:val="BodyTextChar"/>
    <w:uiPriority w:val="99"/>
    <w:rsid w:val="00D76B13"/>
    <w:pPr>
      <w:spacing w:after="0" w:line="240" w:lineRule="auto"/>
      <w:jc w:val="both"/>
    </w:pPr>
    <w:rPr>
      <w:rFonts w:ascii="Times New Roman" w:eastAsia="Times New Roman" w:hAnsi="Times New Roman"/>
      <w:sz w:val="24"/>
      <w:szCs w:val="24"/>
      <w:lang w:val="x-none"/>
    </w:rPr>
  </w:style>
  <w:style w:type="character" w:customStyle="1" w:styleId="BodyTextChar">
    <w:name w:val="Body Text Char"/>
    <w:aliases w:val="Body Text1 Char,Pamatteksts1 Char"/>
    <w:basedOn w:val="DefaultParagraphFont"/>
    <w:link w:val="BodyText"/>
    <w:uiPriority w:val="99"/>
    <w:rsid w:val="00D76B13"/>
    <w:rPr>
      <w:rFonts w:ascii="Times New Roman" w:eastAsia="Times New Roman" w:hAnsi="Times New Roman" w:cs="Times New Roman"/>
      <w:sz w:val="24"/>
      <w:szCs w:val="24"/>
      <w:lang w:val="x-none"/>
    </w:rPr>
  </w:style>
  <w:style w:type="paragraph" w:styleId="CommentText">
    <w:name w:val="annotation text"/>
    <w:basedOn w:val="Normal"/>
    <w:link w:val="CommentTextChar"/>
    <w:unhideWhenUsed/>
    <w:rsid w:val="00D76B13"/>
    <w:pPr>
      <w:spacing w:line="240" w:lineRule="auto"/>
    </w:pPr>
    <w:rPr>
      <w:sz w:val="20"/>
      <w:szCs w:val="20"/>
    </w:rPr>
  </w:style>
  <w:style w:type="character" w:customStyle="1" w:styleId="CommentTextChar">
    <w:name w:val="Comment Text Char"/>
    <w:basedOn w:val="DefaultParagraphFont"/>
    <w:link w:val="CommentText"/>
    <w:rsid w:val="00D76B13"/>
    <w:rPr>
      <w:rFonts w:ascii="Calibri" w:eastAsia="Calibri" w:hAnsi="Calibri" w:cs="Times New Roman"/>
      <w:sz w:val="20"/>
      <w:szCs w:val="20"/>
    </w:rPr>
  </w:style>
  <w:style w:type="character" w:customStyle="1" w:styleId="BalloonTextChar">
    <w:name w:val="Balloon Text Char"/>
    <w:basedOn w:val="DefaultParagraphFont"/>
    <w:link w:val="BalloonText"/>
    <w:rsid w:val="00D76B13"/>
    <w:rPr>
      <w:rFonts w:ascii="Tahoma" w:eastAsia="Calibri" w:hAnsi="Tahoma" w:cs="Tahoma"/>
      <w:sz w:val="16"/>
      <w:szCs w:val="16"/>
    </w:rPr>
  </w:style>
  <w:style w:type="paragraph" w:styleId="BalloonText">
    <w:name w:val="Balloon Text"/>
    <w:basedOn w:val="Normal"/>
    <w:link w:val="BalloonTextChar"/>
    <w:unhideWhenUsed/>
    <w:rsid w:val="00D76B13"/>
    <w:pPr>
      <w:spacing w:after="0" w:line="240" w:lineRule="auto"/>
    </w:pPr>
    <w:rPr>
      <w:rFonts w:ascii="Tahoma" w:hAnsi="Tahoma" w:cs="Tahoma"/>
      <w:sz w:val="16"/>
      <w:szCs w:val="16"/>
    </w:rPr>
  </w:style>
  <w:style w:type="paragraph" w:styleId="CommentSubject">
    <w:name w:val="annotation subject"/>
    <w:basedOn w:val="CommentText"/>
    <w:next w:val="CommentText"/>
    <w:link w:val="CommentSubjectChar"/>
    <w:uiPriority w:val="99"/>
    <w:unhideWhenUsed/>
    <w:rsid w:val="00D76B13"/>
    <w:rPr>
      <w:b/>
      <w:bCs/>
    </w:rPr>
  </w:style>
  <w:style w:type="character" w:customStyle="1" w:styleId="CommentSubjectChar">
    <w:name w:val="Comment Subject Char"/>
    <w:basedOn w:val="CommentTextChar"/>
    <w:link w:val="CommentSubject"/>
    <w:uiPriority w:val="99"/>
    <w:rsid w:val="00D76B13"/>
    <w:rPr>
      <w:rFonts w:ascii="Calibri" w:eastAsia="Calibri" w:hAnsi="Calibri" w:cs="Times New Roman"/>
      <w:b/>
      <w:bCs/>
      <w:sz w:val="20"/>
      <w:szCs w:val="20"/>
    </w:rPr>
  </w:style>
  <w:style w:type="character" w:customStyle="1" w:styleId="c1">
    <w:name w:val="c1"/>
    <w:basedOn w:val="DefaultParagraphFont"/>
    <w:rsid w:val="00D76B13"/>
  </w:style>
  <w:style w:type="paragraph" w:customStyle="1" w:styleId="Apakpunkts">
    <w:name w:val="Apakšpunkts"/>
    <w:basedOn w:val="Normal"/>
    <w:rsid w:val="00D76B13"/>
    <w:pPr>
      <w:tabs>
        <w:tab w:val="num" w:pos="720"/>
      </w:tabs>
      <w:spacing w:after="0" w:line="240" w:lineRule="auto"/>
      <w:ind w:left="720" w:hanging="720"/>
    </w:pPr>
    <w:rPr>
      <w:rFonts w:ascii="Arial" w:eastAsia="Times New Roman" w:hAnsi="Arial"/>
      <w:b/>
      <w:sz w:val="20"/>
      <w:szCs w:val="24"/>
      <w:lang w:eastAsia="lv-LV"/>
    </w:rPr>
  </w:style>
  <w:style w:type="paragraph" w:styleId="List2">
    <w:name w:val="List 2"/>
    <w:basedOn w:val="Normal"/>
    <w:uiPriority w:val="99"/>
    <w:unhideWhenUsed/>
    <w:rsid w:val="00D76B13"/>
    <w:pPr>
      <w:spacing w:after="0" w:line="240" w:lineRule="auto"/>
      <w:ind w:left="566" w:hanging="283"/>
    </w:pPr>
    <w:rPr>
      <w:rFonts w:ascii="Times New Roman" w:eastAsia="Times New Roman" w:hAnsi="Times New Roman"/>
      <w:sz w:val="24"/>
      <w:szCs w:val="24"/>
      <w:lang w:val="en-GB"/>
    </w:rPr>
  </w:style>
  <w:style w:type="paragraph" w:customStyle="1" w:styleId="naisf">
    <w:name w:val="naisf"/>
    <w:basedOn w:val="Normal"/>
    <w:uiPriority w:val="99"/>
    <w:rsid w:val="00D76B13"/>
    <w:pPr>
      <w:spacing w:before="100" w:beforeAutospacing="1" w:after="100" w:afterAutospacing="1" w:line="240" w:lineRule="auto"/>
      <w:jc w:val="both"/>
    </w:pPr>
    <w:rPr>
      <w:rFonts w:ascii="Times New Roman" w:eastAsia="Times New Roman" w:hAnsi="Times New Roman"/>
      <w:sz w:val="24"/>
      <w:szCs w:val="24"/>
    </w:rPr>
  </w:style>
  <w:style w:type="paragraph" w:styleId="FootnoteText">
    <w:name w:val="footnote text"/>
    <w:basedOn w:val="Normal"/>
    <w:link w:val="FootnoteTextChar"/>
    <w:rsid w:val="00D76B13"/>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rsid w:val="00D76B13"/>
    <w:rPr>
      <w:rFonts w:ascii="Times New Roman" w:eastAsia="Times New Roman" w:hAnsi="Times New Roman" w:cs="Times New Roman"/>
      <w:sz w:val="20"/>
      <w:szCs w:val="20"/>
    </w:rPr>
  </w:style>
  <w:style w:type="character" w:styleId="FootnoteReference">
    <w:name w:val="footnote reference"/>
    <w:rsid w:val="00D76B13"/>
    <w:rPr>
      <w:vertAlign w:val="superscript"/>
    </w:rPr>
  </w:style>
  <w:style w:type="character" w:styleId="FollowedHyperlink">
    <w:name w:val="FollowedHyperlink"/>
    <w:basedOn w:val="DefaultParagraphFont"/>
    <w:uiPriority w:val="99"/>
    <w:unhideWhenUsed/>
    <w:rsid w:val="00D76B13"/>
    <w:rPr>
      <w:color w:val="800080" w:themeColor="followedHyperlink"/>
      <w:u w:val="single"/>
    </w:rPr>
  </w:style>
  <w:style w:type="paragraph" w:styleId="Index1">
    <w:name w:val="index 1"/>
    <w:basedOn w:val="Normal"/>
    <w:next w:val="Normal"/>
    <w:autoRedefine/>
    <w:uiPriority w:val="99"/>
    <w:unhideWhenUsed/>
    <w:rsid w:val="00540A7D"/>
    <w:pPr>
      <w:spacing w:after="0" w:line="240" w:lineRule="auto"/>
      <w:jc w:val="both"/>
    </w:pPr>
    <w:rPr>
      <w:rFonts w:ascii="Times New Roman" w:eastAsia="Times New Roman" w:hAnsi="Times New Roman"/>
      <w:sz w:val="24"/>
      <w:szCs w:val="24"/>
      <w:lang w:eastAsia="lv-LV"/>
    </w:rPr>
  </w:style>
  <w:style w:type="paragraph" w:customStyle="1" w:styleId="Style1">
    <w:name w:val="Style1"/>
    <w:link w:val="Style1Char"/>
    <w:autoRedefine/>
    <w:qFormat/>
    <w:rsid w:val="00E11938"/>
    <w:pPr>
      <w:spacing w:after="0" w:line="240" w:lineRule="auto"/>
      <w:jc w:val="both"/>
    </w:pPr>
    <w:rPr>
      <w:rFonts w:ascii="Times New Roman" w:eastAsia="Cambria" w:hAnsi="Times New Roman" w:cs="Times New Roman"/>
      <w:sz w:val="24"/>
      <w:szCs w:val="24"/>
    </w:rPr>
  </w:style>
  <w:style w:type="paragraph" w:styleId="Caption">
    <w:name w:val="caption"/>
    <w:aliases w:val="CS_tabulas_nosaukums"/>
    <w:basedOn w:val="Normal"/>
    <w:next w:val="Normal"/>
    <w:qFormat/>
    <w:rsid w:val="00D76B13"/>
    <w:pPr>
      <w:spacing w:line="240" w:lineRule="auto"/>
      <w:ind w:left="357" w:hanging="357"/>
      <w:jc w:val="both"/>
    </w:pPr>
    <w:rPr>
      <w:rFonts w:ascii="Times New Roman" w:eastAsia="MS Mincho" w:hAnsi="Times New Roman"/>
      <w:b/>
      <w:bCs/>
      <w:color w:val="4F81BD"/>
      <w:sz w:val="18"/>
      <w:szCs w:val="18"/>
    </w:rPr>
  </w:style>
  <w:style w:type="table" w:styleId="TableGrid">
    <w:name w:val="Table Grid"/>
    <w:basedOn w:val="TableNormal"/>
    <w:uiPriority w:val="59"/>
    <w:rsid w:val="00D76B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1">
    <w:name w:val="tv2131"/>
    <w:basedOn w:val="Normal"/>
    <w:rsid w:val="00D76B13"/>
    <w:pPr>
      <w:spacing w:after="0" w:line="360" w:lineRule="auto"/>
      <w:ind w:firstLine="300"/>
    </w:pPr>
    <w:rPr>
      <w:rFonts w:ascii="Times New Roman" w:eastAsia="Times New Roman" w:hAnsi="Times New Roman"/>
      <w:color w:val="414142"/>
      <w:sz w:val="20"/>
      <w:szCs w:val="20"/>
      <w:lang w:eastAsia="lv-LV"/>
    </w:rPr>
  </w:style>
  <w:style w:type="paragraph" w:styleId="Header">
    <w:name w:val="header"/>
    <w:basedOn w:val="Normal"/>
    <w:link w:val="HeaderChar"/>
    <w:unhideWhenUsed/>
    <w:rsid w:val="00D76B13"/>
    <w:pPr>
      <w:tabs>
        <w:tab w:val="center" w:pos="4153"/>
        <w:tab w:val="right" w:pos="8306"/>
      </w:tabs>
      <w:spacing w:after="0" w:line="240" w:lineRule="auto"/>
    </w:pPr>
  </w:style>
  <w:style w:type="character" w:customStyle="1" w:styleId="HeaderChar">
    <w:name w:val="Header Char"/>
    <w:basedOn w:val="DefaultParagraphFont"/>
    <w:link w:val="Header"/>
    <w:rsid w:val="00D76B13"/>
    <w:rPr>
      <w:rFonts w:ascii="Calibri" w:eastAsia="Calibri" w:hAnsi="Calibri" w:cs="Times New Roman"/>
    </w:rPr>
  </w:style>
  <w:style w:type="paragraph" w:customStyle="1" w:styleId="Dzeinasvirsraksti">
    <w:name w:val="Dzeinas virsraksti"/>
    <w:basedOn w:val="Normal"/>
    <w:qFormat/>
    <w:rsid w:val="00D76B13"/>
    <w:pPr>
      <w:keepNext/>
      <w:keepLines/>
      <w:spacing w:before="480" w:after="0" w:line="240" w:lineRule="auto"/>
      <w:ind w:left="360"/>
      <w:contextualSpacing/>
      <w:jc w:val="center"/>
      <w:outlineLvl w:val="0"/>
    </w:pPr>
    <w:rPr>
      <w:rFonts w:ascii="Times New Roman" w:eastAsia="Times New Roman" w:hAnsi="Times New Roman"/>
      <w:b/>
      <w:bCs/>
      <w:caps/>
      <w:sz w:val="24"/>
      <w:szCs w:val="28"/>
      <w:lang w:eastAsia="lv-LV"/>
    </w:rPr>
  </w:style>
  <w:style w:type="paragraph" w:styleId="NoSpacing">
    <w:name w:val="No Spacing"/>
    <w:link w:val="NoSpacingChar"/>
    <w:uiPriority w:val="1"/>
    <w:qFormat/>
    <w:rsid w:val="00D76B13"/>
    <w:pPr>
      <w:spacing w:after="0"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unhideWhenUsed/>
    <w:rsid w:val="006E50F1"/>
    <w:rPr>
      <w:sz w:val="16"/>
      <w:szCs w:val="16"/>
    </w:rPr>
  </w:style>
  <w:style w:type="paragraph" w:styleId="Revision">
    <w:name w:val="Revision"/>
    <w:hidden/>
    <w:uiPriority w:val="99"/>
    <w:semiHidden/>
    <w:rsid w:val="00851F7D"/>
    <w:pPr>
      <w:spacing w:after="0" w:line="240" w:lineRule="auto"/>
    </w:pPr>
  </w:style>
  <w:style w:type="paragraph" w:styleId="BodyText2">
    <w:name w:val="Body Text 2"/>
    <w:basedOn w:val="Normal"/>
    <w:link w:val="BodyText2Char"/>
    <w:uiPriority w:val="99"/>
    <w:unhideWhenUsed/>
    <w:rsid w:val="00514D6A"/>
    <w:pPr>
      <w:spacing w:after="120" w:line="480" w:lineRule="auto"/>
    </w:pPr>
  </w:style>
  <w:style w:type="character" w:customStyle="1" w:styleId="BodyText2Char">
    <w:name w:val="Body Text 2 Char"/>
    <w:basedOn w:val="DefaultParagraphFont"/>
    <w:link w:val="BodyText2"/>
    <w:uiPriority w:val="99"/>
    <w:rsid w:val="00514D6A"/>
    <w:rPr>
      <w:rFonts w:ascii="Calibri" w:eastAsia="Calibri" w:hAnsi="Calibri" w:cs="Times New Roman"/>
    </w:rPr>
  </w:style>
  <w:style w:type="paragraph" w:customStyle="1" w:styleId="txt1">
    <w:name w:val="txt1"/>
    <w:rsid w:val="00514D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paragraph" w:styleId="BodyText3">
    <w:name w:val="Body Text 3"/>
    <w:basedOn w:val="Normal"/>
    <w:link w:val="BodyText3Char"/>
    <w:rsid w:val="00514D6A"/>
    <w:pPr>
      <w:spacing w:after="120" w:line="240" w:lineRule="auto"/>
    </w:pPr>
    <w:rPr>
      <w:rFonts w:ascii="Times New Roman" w:eastAsia="Times New Roman" w:hAnsi="Times New Roman"/>
      <w:bCs/>
      <w:sz w:val="16"/>
      <w:szCs w:val="16"/>
    </w:rPr>
  </w:style>
  <w:style w:type="character" w:customStyle="1" w:styleId="BodyText3Char">
    <w:name w:val="Body Text 3 Char"/>
    <w:basedOn w:val="DefaultParagraphFont"/>
    <w:link w:val="BodyText3"/>
    <w:rsid w:val="00514D6A"/>
    <w:rPr>
      <w:rFonts w:ascii="Times New Roman" w:eastAsia="Times New Roman" w:hAnsi="Times New Roman" w:cs="Times New Roman"/>
      <w:bCs/>
      <w:sz w:val="16"/>
      <w:szCs w:val="16"/>
    </w:rPr>
  </w:style>
  <w:style w:type="paragraph" w:customStyle="1" w:styleId="Default">
    <w:name w:val="Default"/>
    <w:rsid w:val="00514D6A"/>
    <w:pPr>
      <w:autoSpaceDE w:val="0"/>
      <w:autoSpaceDN w:val="0"/>
      <w:adjustRightInd w:val="0"/>
      <w:spacing w:after="0" w:line="240" w:lineRule="auto"/>
    </w:pPr>
    <w:rPr>
      <w:rFonts w:ascii="Times New Roman" w:eastAsiaTheme="minorEastAsia" w:hAnsi="Times New Roman" w:cs="Times New Roman"/>
      <w:color w:val="000000"/>
      <w:sz w:val="24"/>
      <w:szCs w:val="24"/>
      <w:lang w:eastAsia="zh-CN"/>
    </w:rPr>
  </w:style>
  <w:style w:type="character" w:customStyle="1" w:styleId="UnresolvedMention1">
    <w:name w:val="Unresolved Mention1"/>
    <w:basedOn w:val="DefaultParagraphFont"/>
    <w:uiPriority w:val="99"/>
    <w:semiHidden/>
    <w:unhideWhenUsed/>
    <w:rsid w:val="005A21E2"/>
    <w:rPr>
      <w:color w:val="605E5C"/>
      <w:shd w:val="clear" w:color="auto" w:fill="E1DFDD"/>
    </w:rPr>
  </w:style>
  <w:style w:type="numbering" w:styleId="111111">
    <w:name w:val="Outline List 2"/>
    <w:aliases w:val="A.1 / A.1.1 / 1.1.1,A.1 / 1.1 / 1.1.1"/>
    <w:basedOn w:val="NoList"/>
    <w:rsid w:val="00BA5150"/>
  </w:style>
  <w:style w:type="paragraph" w:customStyle="1" w:styleId="mans1">
    <w:name w:val="mans 1"/>
    <w:basedOn w:val="Heading1"/>
    <w:next w:val="Heading1"/>
    <w:rsid w:val="00BA5150"/>
    <w:pPr>
      <w:numPr>
        <w:numId w:val="6"/>
      </w:numPr>
      <w:spacing w:before="0" w:after="0"/>
      <w:ind w:left="0" w:firstLine="0"/>
    </w:pPr>
    <w:rPr>
      <w:b w:val="0"/>
      <w:bCs w:val="0"/>
      <w:color w:val="auto"/>
      <w:kern w:val="0"/>
      <w:sz w:val="24"/>
      <w:szCs w:val="24"/>
      <w:lang w:val="lv-LV"/>
    </w:rPr>
  </w:style>
  <w:style w:type="table" w:customStyle="1" w:styleId="TableGrid42">
    <w:name w:val="Table Grid42"/>
    <w:basedOn w:val="TableNormal"/>
    <w:next w:val="TableGrid"/>
    <w:uiPriority w:val="39"/>
    <w:rsid w:val="000811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Iveta">
    <w:name w:val="1.1. Iveta"/>
    <w:basedOn w:val="ListParagraph"/>
    <w:link w:val="11IvetaChar"/>
    <w:qFormat/>
    <w:rsid w:val="00365C05"/>
    <w:pPr>
      <w:numPr>
        <w:numId w:val="7"/>
      </w:numPr>
      <w:spacing w:after="0" w:line="240" w:lineRule="auto"/>
      <w:contextualSpacing/>
      <w:jc w:val="both"/>
    </w:pPr>
    <w:rPr>
      <w:rFonts w:asciiTheme="minorHAnsi" w:eastAsiaTheme="minorHAnsi" w:hAnsiTheme="minorHAnsi" w:cstheme="minorBidi"/>
      <w:sz w:val="24"/>
      <w:lang w:val="x-none" w:eastAsia="x-none"/>
    </w:rPr>
  </w:style>
  <w:style w:type="paragraph" w:customStyle="1" w:styleId="Rindkopa">
    <w:name w:val="Rindkopa"/>
    <w:basedOn w:val="Normal"/>
    <w:next w:val="Normal"/>
    <w:rsid w:val="00D139E3"/>
    <w:pPr>
      <w:spacing w:after="0" w:line="240" w:lineRule="auto"/>
      <w:ind w:left="851"/>
      <w:jc w:val="both"/>
    </w:pPr>
    <w:rPr>
      <w:rFonts w:ascii="Arial" w:eastAsia="Times New Roman" w:hAnsi="Arial"/>
      <w:sz w:val="20"/>
      <w:szCs w:val="24"/>
      <w:lang w:eastAsia="lv-LV"/>
    </w:rPr>
  </w:style>
  <w:style w:type="character" w:customStyle="1" w:styleId="Heading2Char">
    <w:name w:val="Heading 2 Char"/>
    <w:basedOn w:val="DefaultParagraphFont"/>
    <w:link w:val="Heading2"/>
    <w:uiPriority w:val="9"/>
    <w:rsid w:val="00085FF9"/>
    <w:rPr>
      <w:rFonts w:ascii="Times New Roman" w:eastAsia="Times New Roman" w:hAnsi="Times New Roman" w:cs="Arial"/>
      <w:b/>
      <w:bCs/>
      <w:iCs/>
      <w:color w:val="000000"/>
      <w:sz w:val="28"/>
      <w:szCs w:val="28"/>
    </w:rPr>
  </w:style>
  <w:style w:type="character" w:customStyle="1" w:styleId="Heading4Char">
    <w:name w:val="Heading 4 Char"/>
    <w:basedOn w:val="DefaultParagraphFont"/>
    <w:link w:val="Heading4"/>
    <w:rsid w:val="00085FF9"/>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rsid w:val="00085FF9"/>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rsid w:val="00085FF9"/>
    <w:rPr>
      <w:rFonts w:ascii="Times New Roman" w:eastAsia="Times New Roman" w:hAnsi="Times New Roman" w:cs="Times New Roman"/>
      <w:b/>
      <w:bCs/>
      <w:lang w:val="en-GB"/>
    </w:rPr>
  </w:style>
  <w:style w:type="character" w:customStyle="1" w:styleId="Heading8Char">
    <w:name w:val="Heading 8 Char"/>
    <w:basedOn w:val="DefaultParagraphFont"/>
    <w:link w:val="Heading8"/>
    <w:rsid w:val="00085FF9"/>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rsid w:val="00085FF9"/>
    <w:rPr>
      <w:rFonts w:ascii="Arial" w:eastAsia="Times New Roman" w:hAnsi="Arial" w:cs="Times New Roman"/>
      <w:lang w:val="en-GB"/>
    </w:rPr>
  </w:style>
  <w:style w:type="numbering" w:customStyle="1" w:styleId="NoList1">
    <w:name w:val="No List1"/>
    <w:next w:val="NoList"/>
    <w:uiPriority w:val="99"/>
    <w:semiHidden/>
    <w:unhideWhenUsed/>
    <w:rsid w:val="00085FF9"/>
  </w:style>
  <w:style w:type="table" w:customStyle="1" w:styleId="TableGrid1">
    <w:name w:val="Table Grid1"/>
    <w:basedOn w:val="TableNormal"/>
    <w:next w:val="TableGrid"/>
    <w:uiPriority w:val="59"/>
    <w:rsid w:val="00085FF9"/>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0"/>
    <w:rsid w:val="00085FF9"/>
    <w:pPr>
      <w:spacing w:after="0" w:line="240" w:lineRule="auto"/>
    </w:pPr>
    <w:rPr>
      <w:rFonts w:eastAsiaTheme="minorEastAsia"/>
    </w:rPr>
    <w:tblPr>
      <w:tblCellMar>
        <w:top w:w="0" w:type="dxa"/>
        <w:left w:w="0" w:type="dxa"/>
        <w:bottom w:w="0" w:type="dxa"/>
        <w:right w:w="0" w:type="dxa"/>
      </w:tblCellMar>
    </w:tblPr>
  </w:style>
  <w:style w:type="numbering" w:customStyle="1" w:styleId="NoList11">
    <w:name w:val="No List11"/>
    <w:next w:val="NoList"/>
    <w:uiPriority w:val="99"/>
    <w:semiHidden/>
    <w:unhideWhenUsed/>
    <w:rsid w:val="00085FF9"/>
  </w:style>
  <w:style w:type="table" w:customStyle="1" w:styleId="TableGrid11">
    <w:name w:val="Table Grid11"/>
    <w:basedOn w:val="TableNormal"/>
    <w:next w:val="TableGrid"/>
    <w:uiPriority w:val="39"/>
    <w:rsid w:val="00085FF9"/>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085FF9"/>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65">
    <w:name w:val="xl65"/>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6">
    <w:name w:val="xl66"/>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7">
    <w:name w:val="xl67"/>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8">
    <w:name w:val="xl6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9">
    <w:name w:val="xl69"/>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0">
    <w:name w:val="xl70"/>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1">
    <w:name w:val="xl71"/>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2">
    <w:name w:val="xl72"/>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3">
    <w:name w:val="xl73"/>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4">
    <w:name w:val="xl74"/>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5">
    <w:name w:val="xl75"/>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6">
    <w:name w:val="xl76"/>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7">
    <w:name w:val="xl77"/>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8">
    <w:name w:val="xl7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9">
    <w:name w:val="xl79"/>
    <w:basedOn w:val="Normal"/>
    <w:rsid w:val="00085FF9"/>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80">
    <w:name w:val="xl80"/>
    <w:basedOn w:val="Normal"/>
    <w:rsid w:val="00085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81">
    <w:name w:val="xl81"/>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6"/>
      <w:szCs w:val="16"/>
      <w:lang w:eastAsia="lv-LV"/>
    </w:rPr>
  </w:style>
  <w:style w:type="paragraph" w:customStyle="1" w:styleId="xl82">
    <w:name w:val="xl82"/>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83">
    <w:name w:val="xl83"/>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6"/>
      <w:szCs w:val="16"/>
      <w:lang w:eastAsia="lv-LV"/>
    </w:rPr>
  </w:style>
  <w:style w:type="paragraph" w:customStyle="1" w:styleId="xl84">
    <w:name w:val="xl84"/>
    <w:basedOn w:val="Normal"/>
    <w:rsid w:val="00085FF9"/>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16"/>
      <w:szCs w:val="16"/>
      <w:lang w:eastAsia="lv-LV"/>
    </w:rPr>
  </w:style>
  <w:style w:type="paragraph" w:customStyle="1" w:styleId="xl85">
    <w:name w:val="xl85"/>
    <w:basedOn w:val="Normal"/>
    <w:rsid w:val="00085FF9"/>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16"/>
      <w:szCs w:val="16"/>
      <w:lang w:eastAsia="lv-LV"/>
    </w:rPr>
  </w:style>
  <w:style w:type="paragraph" w:customStyle="1" w:styleId="xl86">
    <w:name w:val="xl86"/>
    <w:basedOn w:val="Normal"/>
    <w:rsid w:val="00085FF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lv-LV"/>
    </w:rPr>
  </w:style>
  <w:style w:type="paragraph" w:customStyle="1" w:styleId="xl87">
    <w:name w:val="xl87"/>
    <w:basedOn w:val="Normal"/>
    <w:rsid w:val="00085FF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lv-LV"/>
    </w:rPr>
  </w:style>
  <w:style w:type="paragraph" w:customStyle="1" w:styleId="xl88">
    <w:name w:val="xl8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16"/>
      <w:szCs w:val="16"/>
      <w:lang w:eastAsia="lv-LV"/>
    </w:rPr>
  </w:style>
  <w:style w:type="paragraph" w:customStyle="1" w:styleId="xl89">
    <w:name w:val="xl89"/>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16"/>
      <w:szCs w:val="16"/>
      <w:lang w:eastAsia="lv-LV"/>
    </w:rPr>
  </w:style>
  <w:style w:type="paragraph" w:customStyle="1" w:styleId="xl168">
    <w:name w:val="xl16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69">
    <w:name w:val="xl169"/>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0">
    <w:name w:val="xl170"/>
    <w:basedOn w:val="Normal"/>
    <w:rsid w:val="00085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1">
    <w:name w:val="xl171"/>
    <w:basedOn w:val="Normal"/>
    <w:rsid w:val="00085FF9"/>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2">
    <w:name w:val="xl172"/>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3">
    <w:name w:val="xl173"/>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4">
    <w:name w:val="xl174"/>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5">
    <w:name w:val="xl175"/>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6">
    <w:name w:val="xl176"/>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77">
    <w:name w:val="xl177"/>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178">
    <w:name w:val="xl17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179">
    <w:name w:val="xl179"/>
    <w:basedOn w:val="Normal"/>
    <w:rsid w:val="00085FF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180">
    <w:name w:val="xl180"/>
    <w:basedOn w:val="Normal"/>
    <w:rsid w:val="00085FF9"/>
    <w:pPr>
      <w:shd w:val="clear" w:color="000000" w:fill="FFFFFF"/>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81">
    <w:name w:val="xl181"/>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lv-LV"/>
    </w:rPr>
  </w:style>
  <w:style w:type="paragraph" w:customStyle="1" w:styleId="xl182">
    <w:name w:val="xl182"/>
    <w:basedOn w:val="Normal"/>
    <w:rsid w:val="00085FF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3">
    <w:name w:val="xl183"/>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4">
    <w:name w:val="xl184"/>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5">
    <w:name w:val="xl185"/>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6">
    <w:name w:val="xl186"/>
    <w:basedOn w:val="Normal"/>
    <w:rsid w:val="00085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87">
    <w:name w:val="xl187"/>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88">
    <w:name w:val="xl188"/>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89">
    <w:name w:val="xl189"/>
    <w:basedOn w:val="Normal"/>
    <w:rsid w:val="00085FF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0">
    <w:name w:val="xl190"/>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91">
    <w:name w:val="xl191"/>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2">
    <w:name w:val="xl192"/>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3">
    <w:name w:val="xl193"/>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4">
    <w:name w:val="xl194"/>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95">
    <w:name w:val="xl195"/>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196">
    <w:name w:val="xl196"/>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97">
    <w:name w:val="xl197"/>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lv-LV"/>
    </w:rPr>
  </w:style>
  <w:style w:type="paragraph" w:customStyle="1" w:styleId="xl198">
    <w:name w:val="xl198"/>
    <w:basedOn w:val="Normal"/>
    <w:rsid w:val="00085FF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99">
    <w:name w:val="xl199"/>
    <w:basedOn w:val="Normal"/>
    <w:rsid w:val="00085FF9"/>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0">
    <w:name w:val="xl200"/>
    <w:basedOn w:val="Normal"/>
    <w:rsid w:val="00085FF9"/>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1">
    <w:name w:val="xl201"/>
    <w:basedOn w:val="Normal"/>
    <w:rsid w:val="00085FF9"/>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02">
    <w:name w:val="xl202"/>
    <w:basedOn w:val="Normal"/>
    <w:rsid w:val="00085FF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3">
    <w:name w:val="xl203"/>
    <w:basedOn w:val="Normal"/>
    <w:rsid w:val="00085FF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204">
    <w:name w:val="xl204"/>
    <w:basedOn w:val="Normal"/>
    <w:rsid w:val="00085FF9"/>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205">
    <w:name w:val="xl205"/>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6">
    <w:name w:val="xl206"/>
    <w:basedOn w:val="Normal"/>
    <w:rsid w:val="00085FF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7">
    <w:name w:val="xl207"/>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208">
    <w:name w:val="xl208"/>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209">
    <w:name w:val="xl209"/>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0">
    <w:name w:val="xl210"/>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11">
    <w:name w:val="xl211"/>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212">
    <w:name w:val="xl212"/>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3">
    <w:name w:val="xl213"/>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214">
    <w:name w:val="xl214"/>
    <w:basedOn w:val="Normal"/>
    <w:rsid w:val="00085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lv-LV"/>
    </w:rPr>
  </w:style>
  <w:style w:type="paragraph" w:customStyle="1" w:styleId="xl215">
    <w:name w:val="xl215"/>
    <w:basedOn w:val="Normal"/>
    <w:rsid w:val="00085FF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lv-LV"/>
    </w:rPr>
  </w:style>
  <w:style w:type="paragraph" w:customStyle="1" w:styleId="xl216">
    <w:name w:val="xl216"/>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217">
    <w:name w:val="xl217"/>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8">
    <w:name w:val="xl218"/>
    <w:basedOn w:val="Normal"/>
    <w:rsid w:val="00085FF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9">
    <w:name w:val="xl219"/>
    <w:basedOn w:val="Normal"/>
    <w:rsid w:val="00085FF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character" w:styleId="LineNumber">
    <w:name w:val="line number"/>
    <w:basedOn w:val="DefaultParagraphFont"/>
    <w:uiPriority w:val="99"/>
    <w:semiHidden/>
    <w:unhideWhenUsed/>
    <w:rsid w:val="00085FF9"/>
  </w:style>
  <w:style w:type="numbering" w:customStyle="1" w:styleId="NoList2">
    <w:name w:val="No List2"/>
    <w:next w:val="NoList"/>
    <w:uiPriority w:val="99"/>
    <w:semiHidden/>
    <w:unhideWhenUsed/>
    <w:rsid w:val="00085FF9"/>
  </w:style>
  <w:style w:type="paragraph" w:customStyle="1" w:styleId="ListParagraph1">
    <w:name w:val="List Paragraph1"/>
    <w:basedOn w:val="Normal"/>
    <w:uiPriority w:val="34"/>
    <w:qFormat/>
    <w:rsid w:val="00085FF9"/>
    <w:pPr>
      <w:ind w:left="720"/>
      <w:contextualSpacing/>
    </w:pPr>
  </w:style>
  <w:style w:type="paragraph" w:styleId="List3">
    <w:name w:val="List 3"/>
    <w:basedOn w:val="Normal"/>
    <w:rsid w:val="00085FF9"/>
    <w:pPr>
      <w:spacing w:after="0" w:line="240" w:lineRule="auto"/>
      <w:ind w:left="849" w:hanging="283"/>
      <w:contextualSpacing/>
    </w:pPr>
    <w:rPr>
      <w:rFonts w:ascii="Times New Roman" w:eastAsia="Times New Roman" w:hAnsi="Times New Roman"/>
      <w:sz w:val="24"/>
      <w:szCs w:val="24"/>
      <w:lang w:eastAsia="lv-LV"/>
    </w:rPr>
  </w:style>
  <w:style w:type="character" w:customStyle="1" w:styleId="st">
    <w:name w:val="st"/>
    <w:basedOn w:val="DefaultParagraphFont"/>
    <w:rsid w:val="00085FF9"/>
  </w:style>
  <w:style w:type="table" w:customStyle="1" w:styleId="TableGrid2">
    <w:name w:val="Table Grid2"/>
    <w:basedOn w:val="TableNormal"/>
    <w:next w:val="TableGrid"/>
    <w:uiPriority w:val="99"/>
    <w:rsid w:val="00085FF9"/>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on1">
    <w:name w:val="Revision1"/>
    <w:hidden/>
    <w:uiPriority w:val="99"/>
    <w:semiHidden/>
    <w:rsid w:val="00085FF9"/>
    <w:pPr>
      <w:spacing w:after="0" w:line="240" w:lineRule="auto"/>
    </w:pPr>
    <w:rPr>
      <w:rFonts w:ascii="Calibri" w:eastAsia="Calibri" w:hAnsi="Calibri" w:cs="Times New Roman"/>
    </w:rPr>
  </w:style>
  <w:style w:type="table" w:customStyle="1" w:styleId="TableGrid111">
    <w:name w:val="Table Grid111"/>
    <w:basedOn w:val="TableNormal"/>
    <w:next w:val="TableGrid"/>
    <w:uiPriority w:val="5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unhideWhenUsed/>
    <w:rsid w:val="00085FF9"/>
    <w:pPr>
      <w:spacing w:after="120"/>
      <w:ind w:left="283"/>
    </w:pPr>
  </w:style>
  <w:style w:type="character" w:customStyle="1" w:styleId="BodyTextIndentChar">
    <w:name w:val="Body Text Indent Char"/>
    <w:basedOn w:val="DefaultParagraphFont"/>
    <w:link w:val="BodyTextIndent"/>
    <w:uiPriority w:val="99"/>
    <w:rsid w:val="00085FF9"/>
    <w:rPr>
      <w:rFonts w:ascii="Calibri" w:eastAsia="Calibri" w:hAnsi="Calibri" w:cs="Times New Roman"/>
    </w:rPr>
  </w:style>
  <w:style w:type="numbering" w:customStyle="1" w:styleId="NoList111">
    <w:name w:val="No List111"/>
    <w:next w:val="NoList"/>
    <w:uiPriority w:val="99"/>
    <w:semiHidden/>
    <w:unhideWhenUsed/>
    <w:rsid w:val="00085FF9"/>
  </w:style>
  <w:style w:type="table" w:customStyle="1" w:styleId="TableGrid21">
    <w:name w:val="Table Grid21"/>
    <w:basedOn w:val="TableNormal"/>
    <w:next w:val="TableGrid"/>
    <w:uiPriority w:val="5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085FF9"/>
    <w:pPr>
      <w:spacing w:after="0" w:line="360" w:lineRule="auto"/>
    </w:pPr>
    <w:rPr>
      <w:rFonts w:ascii="Times New Roman" w:eastAsia="Times New Roman" w:hAnsi="Times New Roman"/>
      <w:szCs w:val="20"/>
    </w:rPr>
  </w:style>
  <w:style w:type="paragraph" w:customStyle="1" w:styleId="Pielikumi">
    <w:name w:val="Pielikumi"/>
    <w:basedOn w:val="Normal"/>
    <w:link w:val="PielikumiChar"/>
    <w:qFormat/>
    <w:rsid w:val="00085FF9"/>
    <w:pPr>
      <w:numPr>
        <w:numId w:val="8"/>
      </w:numPr>
      <w:spacing w:after="0" w:line="240" w:lineRule="auto"/>
      <w:jc w:val="right"/>
    </w:pPr>
    <w:rPr>
      <w:rFonts w:ascii="Times New Roman" w:eastAsia="Times New Roman" w:hAnsi="Times New Roman"/>
      <w:b/>
      <w:i/>
      <w:szCs w:val="20"/>
    </w:rPr>
  </w:style>
  <w:style w:type="character" w:customStyle="1" w:styleId="PielikumiChar">
    <w:name w:val="Pielikumi Char"/>
    <w:link w:val="Pielikumi"/>
    <w:rsid w:val="00085FF9"/>
    <w:rPr>
      <w:rFonts w:ascii="Times New Roman" w:eastAsia="Times New Roman" w:hAnsi="Times New Roman" w:cs="Times New Roman"/>
      <w:b/>
      <w:i/>
      <w:szCs w:val="20"/>
    </w:rPr>
  </w:style>
  <w:style w:type="numbering" w:customStyle="1" w:styleId="NoList21">
    <w:name w:val="No List21"/>
    <w:next w:val="NoList"/>
    <w:uiPriority w:val="99"/>
    <w:semiHidden/>
    <w:unhideWhenUsed/>
    <w:rsid w:val="00085FF9"/>
  </w:style>
  <w:style w:type="table" w:customStyle="1" w:styleId="TableGrid3">
    <w:name w:val="Table Grid3"/>
    <w:basedOn w:val="TableNormal"/>
    <w:next w:val="TableGrid"/>
    <w:uiPriority w:val="5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085FF9"/>
    <w:rPr>
      <w:b/>
      <w:bCs/>
    </w:rPr>
  </w:style>
  <w:style w:type="table" w:customStyle="1" w:styleId="TableGrid4">
    <w:name w:val="Table Grid4"/>
    <w:basedOn w:val="TableNormal"/>
    <w:next w:val="TableGrid"/>
    <w:uiPriority w:val="3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085FF9"/>
  </w:style>
  <w:style w:type="table" w:customStyle="1" w:styleId="TableGrid5">
    <w:name w:val="Table Grid5"/>
    <w:basedOn w:val="TableNormal"/>
    <w:next w:val="TableGrid"/>
    <w:uiPriority w:val="9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085FF9"/>
  </w:style>
  <w:style w:type="paragraph" w:styleId="TOC1">
    <w:name w:val="toc 1"/>
    <w:basedOn w:val="Normal"/>
    <w:next w:val="Normal"/>
    <w:autoRedefine/>
    <w:uiPriority w:val="39"/>
    <w:rsid w:val="00085FF9"/>
    <w:pPr>
      <w:spacing w:after="0" w:line="240" w:lineRule="auto"/>
      <w:jc w:val="both"/>
    </w:pPr>
    <w:rPr>
      <w:rFonts w:ascii="Times New Roman" w:eastAsia="Times New Roman" w:hAnsi="Times New Roman"/>
      <w:sz w:val="24"/>
      <w:szCs w:val="24"/>
    </w:rPr>
  </w:style>
  <w:style w:type="paragraph" w:styleId="BodyTextIndent3">
    <w:name w:val="Body Text Indent 3"/>
    <w:basedOn w:val="Normal"/>
    <w:link w:val="BodyTextIndent3Char"/>
    <w:uiPriority w:val="99"/>
    <w:rsid w:val="00085FF9"/>
    <w:pPr>
      <w:spacing w:after="0" w:line="240" w:lineRule="auto"/>
      <w:ind w:left="720"/>
      <w:jc w:val="both"/>
    </w:pPr>
    <w:rPr>
      <w:rFonts w:ascii="Times New Roman" w:eastAsia="Times New Roman" w:hAnsi="Times New Roman"/>
      <w:sz w:val="24"/>
      <w:szCs w:val="24"/>
      <w:lang w:val="x-none"/>
    </w:rPr>
  </w:style>
  <w:style w:type="character" w:customStyle="1" w:styleId="BodyTextIndent3Char">
    <w:name w:val="Body Text Indent 3 Char"/>
    <w:basedOn w:val="DefaultParagraphFont"/>
    <w:link w:val="BodyTextIndent3"/>
    <w:uiPriority w:val="99"/>
    <w:rsid w:val="00085FF9"/>
    <w:rPr>
      <w:rFonts w:ascii="Times New Roman" w:eastAsia="Times New Roman" w:hAnsi="Times New Roman" w:cs="Times New Roman"/>
      <w:sz w:val="24"/>
      <w:szCs w:val="24"/>
      <w:lang w:val="x-none"/>
    </w:rPr>
  </w:style>
  <w:style w:type="paragraph" w:styleId="Title">
    <w:name w:val="Title"/>
    <w:basedOn w:val="Normal"/>
    <w:link w:val="TitleChar"/>
    <w:uiPriority w:val="99"/>
    <w:qFormat/>
    <w:rsid w:val="00085FF9"/>
    <w:pPr>
      <w:autoSpaceDE w:val="0"/>
      <w:autoSpaceDN w:val="0"/>
      <w:adjustRightInd w:val="0"/>
      <w:spacing w:after="0" w:line="240" w:lineRule="auto"/>
      <w:jc w:val="center"/>
    </w:pPr>
    <w:rPr>
      <w:rFonts w:ascii="Times New Roman" w:eastAsia="Times New Roman" w:hAnsi="Times New Roman"/>
      <w:b/>
      <w:bCs/>
      <w:sz w:val="24"/>
      <w:szCs w:val="20"/>
      <w:lang w:val="en-US"/>
    </w:rPr>
  </w:style>
  <w:style w:type="character" w:customStyle="1" w:styleId="TitleChar">
    <w:name w:val="Title Char"/>
    <w:basedOn w:val="DefaultParagraphFont"/>
    <w:link w:val="Title"/>
    <w:uiPriority w:val="99"/>
    <w:rsid w:val="00085FF9"/>
    <w:rPr>
      <w:rFonts w:ascii="Times New Roman" w:eastAsia="Times New Roman" w:hAnsi="Times New Roman" w:cs="Times New Roman"/>
      <w:b/>
      <w:bCs/>
      <w:sz w:val="24"/>
      <w:szCs w:val="20"/>
      <w:lang w:val="en-US"/>
    </w:rPr>
  </w:style>
  <w:style w:type="paragraph" w:styleId="BlockText">
    <w:name w:val="Block Text"/>
    <w:basedOn w:val="Normal"/>
    <w:rsid w:val="00085FF9"/>
    <w:pPr>
      <w:spacing w:after="100" w:afterAutospacing="1" w:line="240" w:lineRule="auto"/>
      <w:ind w:left="284" w:right="-425" w:hanging="284"/>
      <w:jc w:val="both"/>
    </w:pPr>
    <w:rPr>
      <w:rFonts w:ascii="Times New Roman" w:eastAsia="Times New Roman" w:hAnsi="Times New Roman"/>
      <w:bCs/>
      <w:szCs w:val="20"/>
    </w:rPr>
  </w:style>
  <w:style w:type="table" w:customStyle="1" w:styleId="TableGrid6">
    <w:name w:val="Table Grid6"/>
    <w:basedOn w:val="TableNormal"/>
    <w:next w:val="TableGrid"/>
    <w:uiPriority w:val="5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BlockText1">
    <w:name w:val="WW-Block Text1"/>
    <w:basedOn w:val="Normal"/>
    <w:rsid w:val="00085FF9"/>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Normal"/>
    <w:rsid w:val="00085FF9"/>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Normal"/>
    <w:rsid w:val="00085FF9"/>
    <w:pPr>
      <w:spacing w:after="0" w:line="240" w:lineRule="auto"/>
    </w:pPr>
    <w:rPr>
      <w:rFonts w:ascii="Times-Baltic" w:eastAsia="Times New Roman" w:hAnsi="Times-Baltic"/>
      <w:sz w:val="24"/>
      <w:szCs w:val="20"/>
      <w:lang w:val="en-US" w:eastAsia="lv-LV"/>
    </w:rPr>
  </w:style>
  <w:style w:type="paragraph" w:customStyle="1" w:styleId="vald2">
    <w:name w:val="vald2"/>
    <w:basedOn w:val="Normal"/>
    <w:rsid w:val="00085FF9"/>
    <w:pPr>
      <w:spacing w:before="120" w:after="0" w:line="240" w:lineRule="auto"/>
      <w:jc w:val="both"/>
    </w:pPr>
    <w:rPr>
      <w:rFonts w:ascii="RimOptima" w:eastAsia="Times New Roman" w:hAnsi="RimOptima"/>
      <w:szCs w:val="20"/>
      <w:lang w:val="en-US"/>
    </w:rPr>
  </w:style>
  <w:style w:type="character" w:customStyle="1" w:styleId="RakstzRakstz10">
    <w:name w:val="Rakstz. Rakstz.10"/>
    <w:locked/>
    <w:rsid w:val="00085FF9"/>
    <w:rPr>
      <w:sz w:val="24"/>
      <w:szCs w:val="24"/>
      <w:lang w:val="en-GB" w:eastAsia="en-US" w:bidi="ar-SA"/>
    </w:rPr>
  </w:style>
  <w:style w:type="character" w:customStyle="1" w:styleId="RakstzRakstz4">
    <w:name w:val="Rakstz. Rakstz.4"/>
    <w:locked/>
    <w:rsid w:val="00085FF9"/>
    <w:rPr>
      <w:sz w:val="24"/>
      <w:szCs w:val="24"/>
      <w:lang w:val="en-GB" w:eastAsia="en-US" w:bidi="ar-SA"/>
    </w:rPr>
  </w:style>
  <w:style w:type="paragraph" w:customStyle="1" w:styleId="Sarakstarindkopa1">
    <w:name w:val="Saraksta rindkopa1"/>
    <w:basedOn w:val="Normal"/>
    <w:qFormat/>
    <w:rsid w:val="00085FF9"/>
    <w:pPr>
      <w:spacing w:after="0" w:line="240" w:lineRule="auto"/>
      <w:ind w:left="720"/>
      <w:contextualSpacing/>
    </w:pPr>
    <w:rPr>
      <w:rFonts w:ascii="Times New Roman" w:eastAsia="SimSun" w:hAnsi="Times New Roman"/>
      <w:sz w:val="24"/>
      <w:szCs w:val="24"/>
      <w:lang w:eastAsia="zh-CN"/>
    </w:rPr>
  </w:style>
  <w:style w:type="paragraph" w:customStyle="1" w:styleId="NormalWeb1">
    <w:name w:val="Normal (Web)1"/>
    <w:basedOn w:val="Normal"/>
    <w:rsid w:val="00085FF9"/>
    <w:pPr>
      <w:suppressAutoHyphens/>
      <w:spacing w:before="100" w:after="0" w:line="240" w:lineRule="auto"/>
    </w:pPr>
    <w:rPr>
      <w:rFonts w:ascii="Times New Roman" w:eastAsia="Times New Roman" w:hAnsi="Times New Roman"/>
      <w:sz w:val="24"/>
      <w:szCs w:val="24"/>
      <w:lang w:val="en-GB" w:eastAsia="ar-SA"/>
    </w:rPr>
  </w:style>
  <w:style w:type="paragraph" w:customStyle="1" w:styleId="c12">
    <w:name w:val="c12"/>
    <w:basedOn w:val="Normal"/>
    <w:rsid w:val="00085FF9"/>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11">
    <w:name w:val="c11"/>
    <w:rsid w:val="00085FF9"/>
  </w:style>
  <w:style w:type="character" w:customStyle="1" w:styleId="FootnoteTextChar1">
    <w:name w:val="Footnote Text Char1"/>
    <w:rsid w:val="00085FF9"/>
    <w:rPr>
      <w:rFonts w:eastAsia="Calibri"/>
      <w:lang w:eastAsia="en-US"/>
    </w:rPr>
  </w:style>
  <w:style w:type="character" w:customStyle="1" w:styleId="BalloonTextChar1">
    <w:name w:val="Balloon Text Char1"/>
    <w:rsid w:val="00085FF9"/>
    <w:rPr>
      <w:rFonts w:ascii="Tahoma" w:eastAsia="Calibri" w:hAnsi="Tahoma" w:cs="Tahoma"/>
      <w:sz w:val="16"/>
      <w:szCs w:val="16"/>
      <w:lang w:eastAsia="en-US"/>
    </w:rPr>
  </w:style>
  <w:style w:type="character" w:customStyle="1" w:styleId="CommentTextChar1">
    <w:name w:val="Comment Text Char1"/>
    <w:rsid w:val="00085FF9"/>
    <w:rPr>
      <w:rFonts w:eastAsia="Calibri"/>
      <w:lang w:eastAsia="en-US"/>
    </w:rPr>
  </w:style>
  <w:style w:type="character" w:customStyle="1" w:styleId="CommentSubjectChar1">
    <w:name w:val="Comment Subject Char1"/>
    <w:rsid w:val="00085FF9"/>
    <w:rPr>
      <w:rFonts w:eastAsia="Calibri"/>
      <w:b/>
      <w:bCs/>
      <w:lang w:eastAsia="en-US"/>
    </w:rPr>
  </w:style>
  <w:style w:type="character" w:customStyle="1" w:styleId="iubsearch-contractname">
    <w:name w:val="iubsearch-contractname"/>
    <w:rsid w:val="00085FF9"/>
  </w:style>
  <w:style w:type="paragraph" w:customStyle="1" w:styleId="Sarakstarindkopa2">
    <w:name w:val="Saraksta rindkopa2"/>
    <w:basedOn w:val="Normal"/>
    <w:uiPriority w:val="99"/>
    <w:qFormat/>
    <w:rsid w:val="00085FF9"/>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semiHidden/>
    <w:rsid w:val="00085FF9"/>
    <w:pPr>
      <w:spacing w:after="0" w:line="240" w:lineRule="auto"/>
    </w:pPr>
    <w:rPr>
      <w:rFonts w:ascii="Times New Roman" w:eastAsia="Times New Roman" w:hAnsi="Times New Roman" w:cs="Times New Roman"/>
      <w:sz w:val="24"/>
      <w:szCs w:val="24"/>
    </w:rPr>
  </w:style>
  <w:style w:type="character" w:styleId="Emphasis">
    <w:name w:val="Emphasis"/>
    <w:uiPriority w:val="99"/>
    <w:qFormat/>
    <w:rsid w:val="00085FF9"/>
    <w:rPr>
      <w:i/>
      <w:iCs/>
    </w:rPr>
  </w:style>
  <w:style w:type="paragraph" w:customStyle="1" w:styleId="Sarakstarindkopa3">
    <w:name w:val="Saraksta rindkopa3"/>
    <w:basedOn w:val="Normal"/>
    <w:uiPriority w:val="99"/>
    <w:rsid w:val="00085FF9"/>
    <w:pPr>
      <w:spacing w:after="0" w:line="240" w:lineRule="auto"/>
      <w:ind w:left="720"/>
      <w:contextualSpacing/>
    </w:pPr>
    <w:rPr>
      <w:rFonts w:ascii="Times New Roman" w:eastAsia="SimSun" w:hAnsi="Times New Roman"/>
      <w:sz w:val="24"/>
      <w:szCs w:val="24"/>
      <w:lang w:eastAsia="zh-CN"/>
    </w:rPr>
  </w:style>
  <w:style w:type="paragraph" w:customStyle="1" w:styleId="Sarakstarindkopa4">
    <w:name w:val="Saraksta rindkopa4"/>
    <w:basedOn w:val="Normal"/>
    <w:uiPriority w:val="99"/>
    <w:rsid w:val="00085FF9"/>
    <w:pPr>
      <w:spacing w:after="0" w:line="240" w:lineRule="auto"/>
      <w:ind w:left="720"/>
      <w:contextualSpacing/>
    </w:pPr>
    <w:rPr>
      <w:rFonts w:ascii="Times New Roman" w:eastAsia="SimSun" w:hAnsi="Times New Roman"/>
      <w:sz w:val="24"/>
      <w:szCs w:val="24"/>
      <w:lang w:eastAsia="zh-CN"/>
    </w:rPr>
  </w:style>
  <w:style w:type="numbering" w:customStyle="1" w:styleId="NoList1111">
    <w:name w:val="No List1111"/>
    <w:next w:val="NoList"/>
    <w:uiPriority w:val="99"/>
    <w:semiHidden/>
    <w:unhideWhenUsed/>
    <w:rsid w:val="00085FF9"/>
  </w:style>
  <w:style w:type="table" w:customStyle="1" w:styleId="TableGrid7">
    <w:name w:val="Table Grid7"/>
    <w:basedOn w:val="TableNormal"/>
    <w:next w:val="TableGrid"/>
    <w:uiPriority w:val="59"/>
    <w:rsid w:val="00085FF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semiHidden/>
    <w:rsid w:val="00085FF9"/>
  </w:style>
  <w:style w:type="table" w:customStyle="1" w:styleId="TableGrid8">
    <w:name w:val="Table Grid8"/>
    <w:basedOn w:val="TableNormal"/>
    <w:next w:val="TableGrid"/>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085FF9"/>
  </w:style>
  <w:style w:type="table" w:customStyle="1" w:styleId="TableGrid1111">
    <w:name w:val="Table Grid1111"/>
    <w:basedOn w:val="TableNormal"/>
    <w:next w:val="TableGrid"/>
    <w:uiPriority w:val="59"/>
    <w:rsid w:val="00085FF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085FF9"/>
  </w:style>
  <w:style w:type="table" w:customStyle="1" w:styleId="TableGrid9">
    <w:name w:val="Table Grid9"/>
    <w:basedOn w:val="TableNormal"/>
    <w:next w:val="TableGrid"/>
    <w:uiPriority w:val="59"/>
    <w:rsid w:val="00085FF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085FF9"/>
  </w:style>
  <w:style w:type="table" w:customStyle="1" w:styleId="TableGrid41">
    <w:name w:val="Table Grid41"/>
    <w:basedOn w:val="TableNormal"/>
    <w:next w:val="TableGrid"/>
    <w:uiPriority w:val="39"/>
    <w:rsid w:val="00085FF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3body1">
    <w:name w:val="h3_body_1"/>
    <w:autoRedefine/>
    <w:uiPriority w:val="99"/>
    <w:qFormat/>
    <w:rsid w:val="00085FF9"/>
    <w:pPr>
      <w:numPr>
        <w:ilvl w:val="2"/>
        <w:numId w:val="9"/>
      </w:numPr>
      <w:spacing w:after="0" w:line="240" w:lineRule="auto"/>
      <w:ind w:left="709"/>
      <w:jc w:val="both"/>
    </w:pPr>
    <w:rPr>
      <w:rFonts w:ascii="Times New Roman" w:eastAsia="Times New Roman" w:hAnsi="Times New Roman" w:cs="Times New Roman"/>
      <w:bCs/>
      <w:sz w:val="24"/>
      <w:szCs w:val="24"/>
    </w:rPr>
  </w:style>
  <w:style w:type="paragraph" w:customStyle="1" w:styleId="font5">
    <w:name w:val="font5"/>
    <w:basedOn w:val="Normal"/>
    <w:rsid w:val="00085FF9"/>
    <w:pPr>
      <w:spacing w:before="100" w:beforeAutospacing="1" w:after="100" w:afterAutospacing="1" w:line="240" w:lineRule="auto"/>
    </w:pPr>
    <w:rPr>
      <w:rFonts w:ascii="Times New Roman" w:eastAsia="Times New Roman" w:hAnsi="Times New Roman"/>
      <w:b/>
      <w:bCs/>
      <w:color w:val="000000"/>
      <w:sz w:val="20"/>
      <w:szCs w:val="20"/>
      <w:lang w:eastAsia="lv-LV"/>
    </w:rPr>
  </w:style>
  <w:style w:type="paragraph" w:customStyle="1" w:styleId="xl64">
    <w:name w:val="xl64"/>
    <w:basedOn w:val="Normal"/>
    <w:rsid w:val="00085FF9"/>
    <w:pPr>
      <w:spacing w:before="100" w:beforeAutospacing="1" w:after="100" w:afterAutospacing="1" w:line="240" w:lineRule="auto"/>
      <w:jc w:val="center"/>
    </w:pPr>
    <w:rPr>
      <w:rFonts w:ascii="Times New Roman" w:eastAsia="Times New Roman" w:hAnsi="Times New Roman"/>
      <w:sz w:val="16"/>
      <w:szCs w:val="16"/>
      <w:lang w:eastAsia="lv-LV"/>
    </w:rPr>
  </w:style>
  <w:style w:type="table" w:customStyle="1" w:styleId="TableGrid10">
    <w:name w:val="Table Grid10"/>
    <w:basedOn w:val="TableNormal"/>
    <w:next w:val="TableGrid"/>
    <w:uiPriority w:val="59"/>
    <w:rsid w:val="00085F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085F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rsid w:val="00085A7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A07D7C"/>
  </w:style>
  <w:style w:type="paragraph" w:customStyle="1" w:styleId="tv2132">
    <w:name w:val="tv2132"/>
    <w:basedOn w:val="Normal"/>
    <w:rsid w:val="00A07D7C"/>
    <w:pPr>
      <w:spacing w:after="0" w:line="360" w:lineRule="auto"/>
      <w:ind w:firstLine="300"/>
    </w:pPr>
    <w:rPr>
      <w:rFonts w:ascii="Times New Roman" w:eastAsia="Times New Roman" w:hAnsi="Times New Roman"/>
      <w:color w:val="414142"/>
      <w:sz w:val="20"/>
      <w:szCs w:val="20"/>
      <w:lang w:eastAsia="lv-LV"/>
    </w:rPr>
  </w:style>
  <w:style w:type="paragraph" w:styleId="ListBullet">
    <w:name w:val="List Bullet"/>
    <w:basedOn w:val="Normal"/>
    <w:uiPriority w:val="99"/>
    <w:unhideWhenUsed/>
    <w:rsid w:val="00A07D7C"/>
    <w:pPr>
      <w:numPr>
        <w:numId w:val="10"/>
      </w:numPr>
      <w:contextualSpacing/>
    </w:pPr>
    <w:rPr>
      <w:rFonts w:ascii="Times New Roman" w:hAnsi="Times New Roman"/>
      <w:sz w:val="24"/>
    </w:rPr>
  </w:style>
  <w:style w:type="table" w:customStyle="1" w:styleId="TableGrid14">
    <w:name w:val="Table Grid14"/>
    <w:basedOn w:val="TableNormal"/>
    <w:next w:val="TableGrid"/>
    <w:uiPriority w:val="39"/>
    <w:rsid w:val="00A07D7C"/>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432E8A"/>
  </w:style>
  <w:style w:type="table" w:customStyle="1" w:styleId="TableGrid15">
    <w:name w:val="Table Grid15"/>
    <w:basedOn w:val="TableNormal"/>
    <w:next w:val="TableGrid"/>
    <w:uiPriority w:val="59"/>
    <w:rsid w:val="00432E8A"/>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TableNormal"/>
    <w:next w:val="TableGrid"/>
    <w:uiPriority w:val="59"/>
    <w:rsid w:val="00432E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432E8A"/>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basedOn w:val="TableNormal"/>
    <w:next w:val="TableGrid"/>
    <w:rsid w:val="00432E8A"/>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59"/>
    <w:rsid w:val="00474275"/>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42">
    <w:name w:val="Style42"/>
    <w:rsid w:val="00077D27"/>
    <w:pPr>
      <w:numPr>
        <w:numId w:val="11"/>
      </w:numPr>
    </w:pPr>
  </w:style>
  <w:style w:type="character" w:customStyle="1" w:styleId="UnresolvedMention10">
    <w:name w:val="Unresolved Mention10"/>
    <w:basedOn w:val="DefaultParagraphFont"/>
    <w:uiPriority w:val="99"/>
    <w:semiHidden/>
    <w:unhideWhenUsed/>
    <w:rsid w:val="001A21A1"/>
    <w:rPr>
      <w:color w:val="605E5C"/>
      <w:shd w:val="clear" w:color="auto" w:fill="E1DFDD"/>
    </w:rPr>
  </w:style>
  <w:style w:type="paragraph" w:customStyle="1" w:styleId="Sarakstarindkopa40">
    <w:name w:val="Saraksta rindkopa40"/>
    <w:basedOn w:val="Normal"/>
    <w:uiPriority w:val="99"/>
    <w:rsid w:val="001A21A1"/>
    <w:pPr>
      <w:spacing w:after="0" w:line="240" w:lineRule="auto"/>
      <w:ind w:left="720"/>
      <w:contextualSpacing/>
    </w:pPr>
    <w:rPr>
      <w:rFonts w:ascii="Times New Roman" w:eastAsia="SimSun" w:hAnsi="Times New Roman"/>
      <w:sz w:val="24"/>
      <w:szCs w:val="24"/>
      <w:lang w:eastAsia="zh-CN"/>
    </w:rPr>
  </w:style>
  <w:style w:type="paragraph" w:customStyle="1" w:styleId="1NODAUVIRSRAKSTI">
    <w:name w:val="1. NODAĻU VIRSRAKSTI"/>
    <w:basedOn w:val="Heading1"/>
    <w:link w:val="1NODAUVIRSRAKSTIChar"/>
    <w:autoRedefine/>
    <w:qFormat/>
    <w:rsid w:val="00B76090"/>
    <w:pPr>
      <w:numPr>
        <w:numId w:val="12"/>
      </w:numPr>
      <w:spacing w:after="0"/>
      <w:ind w:left="0" w:firstLine="0"/>
    </w:pPr>
    <w:rPr>
      <w:rFonts w:ascii="Times New Roman Bold" w:eastAsiaTheme="majorEastAsia" w:hAnsi="Times New Roman Bold" w:cstheme="majorBidi"/>
      <w:bCs w:val="0"/>
      <w:caps/>
      <w:kern w:val="0"/>
      <w:sz w:val="24"/>
      <w:szCs w:val="28"/>
      <w:lang w:val="lv-LV" w:eastAsia="lv-LV"/>
    </w:rPr>
  </w:style>
  <w:style w:type="paragraph" w:customStyle="1" w:styleId="11punkts">
    <w:name w:val="1.1. punkts"/>
    <w:basedOn w:val="ListContinue2"/>
    <w:link w:val="11punktsChar"/>
    <w:autoRedefine/>
    <w:qFormat/>
    <w:rsid w:val="002E5ECB"/>
    <w:pPr>
      <w:shd w:val="clear" w:color="auto" w:fill="FFFFFF" w:themeFill="background1"/>
      <w:spacing w:after="0" w:line="240" w:lineRule="auto"/>
      <w:ind w:left="567" w:hanging="567"/>
      <w:jc w:val="both"/>
    </w:pPr>
    <w:rPr>
      <w:rFonts w:ascii="Times New Roman" w:eastAsia="Times New Roman" w:hAnsi="Times New Roman"/>
      <w:szCs w:val="24"/>
      <w:lang w:val="en-US" w:eastAsia="lv-LV"/>
    </w:rPr>
  </w:style>
  <w:style w:type="character" w:customStyle="1" w:styleId="11punktsChar">
    <w:name w:val="1.1. punkts Char"/>
    <w:basedOn w:val="DefaultParagraphFont"/>
    <w:link w:val="11punkts"/>
    <w:rsid w:val="002E5ECB"/>
    <w:rPr>
      <w:rFonts w:ascii="Times New Roman" w:eastAsia="Times New Roman" w:hAnsi="Times New Roman" w:cs="Times New Roman"/>
      <w:szCs w:val="24"/>
      <w:shd w:val="clear" w:color="auto" w:fill="FFFFFF" w:themeFill="background1"/>
      <w:lang w:val="en-US" w:eastAsia="lv-LV"/>
    </w:rPr>
  </w:style>
  <w:style w:type="character" w:customStyle="1" w:styleId="1NODAUVIRSRAKSTIChar">
    <w:name w:val="1. NODAĻU VIRSRAKSTI Char"/>
    <w:basedOn w:val="Heading1Char"/>
    <w:link w:val="1NODAUVIRSRAKSTI"/>
    <w:rsid w:val="002E5ECB"/>
    <w:rPr>
      <w:rFonts w:ascii="Times New Roman Bold" w:eastAsiaTheme="majorEastAsia" w:hAnsi="Times New Roman Bold" w:cstheme="majorBidi"/>
      <w:b/>
      <w:bCs w:val="0"/>
      <w:caps/>
      <w:color w:val="000000"/>
      <w:sz w:val="24"/>
      <w:szCs w:val="28"/>
      <w:lang w:eastAsia="lv-LV"/>
    </w:rPr>
  </w:style>
  <w:style w:type="character" w:customStyle="1" w:styleId="Style1Char">
    <w:name w:val="Style1 Char"/>
    <w:basedOn w:val="DefaultParagraphFont"/>
    <w:link w:val="Style1"/>
    <w:rsid w:val="002E5ECB"/>
    <w:rPr>
      <w:rFonts w:ascii="Times New Roman" w:eastAsia="Cambria" w:hAnsi="Times New Roman" w:cs="Times New Roman"/>
      <w:sz w:val="24"/>
      <w:szCs w:val="24"/>
    </w:rPr>
  </w:style>
  <w:style w:type="paragraph" w:styleId="ListContinue2">
    <w:name w:val="List Continue 2"/>
    <w:basedOn w:val="Normal"/>
    <w:uiPriority w:val="99"/>
    <w:semiHidden/>
    <w:unhideWhenUsed/>
    <w:rsid w:val="002E5ECB"/>
    <w:pPr>
      <w:spacing w:after="120"/>
      <w:ind w:left="566"/>
      <w:contextualSpacing/>
    </w:pPr>
  </w:style>
  <w:style w:type="paragraph" w:customStyle="1" w:styleId="Virsraksts">
    <w:name w:val="Virsraksts"/>
    <w:basedOn w:val="Normal"/>
    <w:qFormat/>
    <w:rsid w:val="00E2298B"/>
    <w:pPr>
      <w:numPr>
        <w:numId w:val="13"/>
      </w:numPr>
      <w:spacing w:after="0" w:line="240" w:lineRule="auto"/>
    </w:pPr>
    <w:rPr>
      <w:rFonts w:ascii="Times New Roman" w:eastAsia="Times New Roman" w:hAnsi="Times New Roman"/>
      <w:b/>
      <w:sz w:val="24"/>
      <w:szCs w:val="24"/>
      <w:lang w:eastAsia="lv-LV"/>
    </w:rPr>
  </w:style>
  <w:style w:type="paragraph" w:customStyle="1" w:styleId="Punkts">
    <w:name w:val="Punkts"/>
    <w:basedOn w:val="Virsraksts"/>
    <w:qFormat/>
    <w:rsid w:val="00E2298B"/>
    <w:pPr>
      <w:numPr>
        <w:ilvl w:val="1"/>
      </w:numPr>
      <w:jc w:val="both"/>
    </w:pPr>
    <w:rPr>
      <w:b w:val="0"/>
    </w:rPr>
  </w:style>
  <w:style w:type="paragraph" w:customStyle="1" w:styleId="Apakspunkts">
    <w:name w:val="Apakspunkts"/>
    <w:basedOn w:val="Normal"/>
    <w:qFormat/>
    <w:rsid w:val="00E2298B"/>
    <w:pPr>
      <w:widowControl w:val="0"/>
      <w:numPr>
        <w:ilvl w:val="2"/>
        <w:numId w:val="13"/>
      </w:numPr>
      <w:spacing w:after="0" w:line="240" w:lineRule="auto"/>
      <w:ind w:right="-57"/>
      <w:contextualSpacing/>
      <w:jc w:val="both"/>
    </w:pPr>
    <w:rPr>
      <w:rFonts w:ascii="Times New Roman" w:eastAsia="Times New Roman" w:hAnsi="Times New Roman"/>
      <w:sz w:val="24"/>
      <w:szCs w:val="24"/>
      <w:lang w:eastAsia="lv-LV"/>
    </w:rPr>
  </w:style>
  <w:style w:type="paragraph" w:customStyle="1" w:styleId="222">
    <w:name w:val="2.2.2."/>
    <w:basedOn w:val="ListContinue3"/>
    <w:link w:val="222Char"/>
    <w:qFormat/>
    <w:rsid w:val="00101929"/>
    <w:pPr>
      <w:spacing w:after="0" w:line="240" w:lineRule="auto"/>
      <w:ind w:left="964" w:hanging="680"/>
      <w:jc w:val="both"/>
    </w:pPr>
    <w:rPr>
      <w:rFonts w:ascii="Times New Roman" w:hAnsi="Times New Roman"/>
      <w:bCs/>
      <w:sz w:val="24"/>
    </w:rPr>
  </w:style>
  <w:style w:type="character" w:customStyle="1" w:styleId="222Char">
    <w:name w:val="2.2.2. Char"/>
    <w:basedOn w:val="DefaultParagraphFont"/>
    <w:link w:val="222"/>
    <w:rsid w:val="00101929"/>
    <w:rPr>
      <w:rFonts w:ascii="Times New Roman" w:eastAsia="Calibri" w:hAnsi="Times New Roman" w:cs="Times New Roman"/>
      <w:bCs/>
      <w:sz w:val="24"/>
    </w:rPr>
  </w:style>
  <w:style w:type="paragraph" w:customStyle="1" w:styleId="3333">
    <w:name w:val="3.3.3.3."/>
    <w:basedOn w:val="222"/>
    <w:link w:val="3333Char"/>
    <w:qFormat/>
    <w:rsid w:val="00101929"/>
    <w:pPr>
      <w:tabs>
        <w:tab w:val="num" w:pos="360"/>
        <w:tab w:val="num" w:pos="720"/>
      </w:tabs>
      <w:ind w:left="1588" w:hanging="624"/>
    </w:pPr>
    <w:rPr>
      <w:szCs w:val="24"/>
      <w:lang w:eastAsia="lv-LV"/>
    </w:rPr>
  </w:style>
  <w:style w:type="paragraph" w:styleId="ListContinue3">
    <w:name w:val="List Continue 3"/>
    <w:basedOn w:val="Normal"/>
    <w:uiPriority w:val="99"/>
    <w:semiHidden/>
    <w:unhideWhenUsed/>
    <w:rsid w:val="00101929"/>
    <w:pPr>
      <w:spacing w:after="120"/>
      <w:ind w:left="849"/>
      <w:contextualSpacing/>
    </w:pPr>
  </w:style>
  <w:style w:type="numbering" w:customStyle="1" w:styleId="NoList9">
    <w:name w:val="No List9"/>
    <w:next w:val="NoList"/>
    <w:uiPriority w:val="99"/>
    <w:semiHidden/>
    <w:unhideWhenUsed/>
    <w:rsid w:val="00E420DE"/>
  </w:style>
  <w:style w:type="table" w:customStyle="1" w:styleId="TableGrid18">
    <w:name w:val="Table Grid18"/>
    <w:basedOn w:val="TableNormal"/>
    <w:next w:val="TableGrid"/>
    <w:uiPriority w:val="59"/>
    <w:rsid w:val="00E420DE"/>
    <w:pPr>
      <w:spacing w:after="0" w:line="240" w:lineRule="auto"/>
    </w:pPr>
    <w:rPr>
      <w:rFonts w:ascii="Times New Roman" w:eastAsia="Times New Roman" w:hAnsi="Times New Roman" w:cs="Times New Roman"/>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aliases w:val="Body Text1 Char1"/>
    <w:uiPriority w:val="99"/>
    <w:rsid w:val="00E420DE"/>
    <w:rPr>
      <w:rFonts w:ascii="Times New Roman" w:eastAsia="Times New Roman" w:hAnsi="Times New Roman" w:cs="Times New Roman"/>
      <w:sz w:val="24"/>
      <w:szCs w:val="24"/>
    </w:rPr>
  </w:style>
  <w:style w:type="paragraph" w:styleId="BodyTextIndent2">
    <w:name w:val="Body Text Indent 2"/>
    <w:basedOn w:val="Normal"/>
    <w:link w:val="BodyTextIndent2Char"/>
    <w:rsid w:val="00E420DE"/>
    <w:pPr>
      <w:spacing w:after="0" w:line="240" w:lineRule="auto"/>
      <w:ind w:firstLine="540"/>
      <w:jc w:val="both"/>
    </w:pPr>
    <w:rPr>
      <w:rFonts w:ascii="Times New Roman" w:eastAsia="Times New Roman" w:hAnsi="Times New Roman"/>
      <w:sz w:val="24"/>
      <w:szCs w:val="24"/>
      <w:lang w:val="x-none"/>
    </w:rPr>
  </w:style>
  <w:style w:type="character" w:customStyle="1" w:styleId="BodyTextIndent2Char">
    <w:name w:val="Body Text Indent 2 Char"/>
    <w:basedOn w:val="DefaultParagraphFont"/>
    <w:link w:val="BodyTextIndent2"/>
    <w:rsid w:val="00E420DE"/>
    <w:rPr>
      <w:rFonts w:ascii="Times New Roman" w:eastAsia="Times New Roman" w:hAnsi="Times New Roman" w:cs="Times New Roman"/>
      <w:sz w:val="24"/>
      <w:szCs w:val="24"/>
      <w:lang w:val="x-none"/>
    </w:rPr>
  </w:style>
  <w:style w:type="numbering" w:customStyle="1" w:styleId="A1111111">
    <w:name w:val="A.1 / 1.1 / 1.1.11"/>
    <w:basedOn w:val="NoList"/>
    <w:next w:val="111111"/>
    <w:rsid w:val="00E420DE"/>
    <w:pPr>
      <w:numPr>
        <w:numId w:val="5"/>
      </w:numPr>
    </w:pPr>
  </w:style>
  <w:style w:type="character" w:customStyle="1" w:styleId="heading10">
    <w:name w:val="heading 10"/>
    <w:link w:val="Heading11"/>
    <w:uiPriority w:val="99"/>
    <w:locked/>
    <w:rsid w:val="00E420DE"/>
    <w:rPr>
      <w:rFonts w:ascii="Calibri" w:hAnsi="Calibri"/>
      <w:b/>
      <w:sz w:val="27"/>
      <w:shd w:val="clear" w:color="auto" w:fill="FFFFFF"/>
    </w:rPr>
  </w:style>
  <w:style w:type="character" w:customStyle="1" w:styleId="Bodytext20">
    <w:name w:val="Body text (2)_"/>
    <w:link w:val="Bodytext21"/>
    <w:uiPriority w:val="99"/>
    <w:locked/>
    <w:rsid w:val="00E420DE"/>
    <w:rPr>
      <w:rFonts w:ascii="Calibri" w:hAnsi="Calibri"/>
      <w:b/>
      <w:sz w:val="21"/>
      <w:shd w:val="clear" w:color="auto" w:fill="FFFFFF"/>
    </w:rPr>
  </w:style>
  <w:style w:type="character" w:customStyle="1" w:styleId="heading20">
    <w:name w:val="heading 20"/>
    <w:link w:val="Heading21"/>
    <w:uiPriority w:val="99"/>
    <w:locked/>
    <w:rsid w:val="00E420DE"/>
    <w:rPr>
      <w:rFonts w:ascii="Calibri" w:hAnsi="Calibri"/>
      <w:b/>
      <w:sz w:val="21"/>
      <w:shd w:val="clear" w:color="auto" w:fill="FFFFFF"/>
    </w:rPr>
  </w:style>
  <w:style w:type="character" w:customStyle="1" w:styleId="PamattekstsRakstz1">
    <w:name w:val="Pamatteksts Rakstz.1"/>
    <w:uiPriority w:val="99"/>
    <w:locked/>
    <w:rsid w:val="00E420DE"/>
    <w:rPr>
      <w:rFonts w:ascii="Calibri" w:hAnsi="Calibri"/>
      <w:shd w:val="clear" w:color="auto" w:fill="FFFFFF"/>
    </w:rPr>
  </w:style>
  <w:style w:type="character" w:customStyle="1" w:styleId="Bodytext10">
    <w:name w:val="Body text + 10"/>
    <w:aliases w:val="5 pt,Italic"/>
    <w:uiPriority w:val="99"/>
    <w:rsid w:val="00E420DE"/>
    <w:rPr>
      <w:rFonts w:ascii="Calibri" w:hAnsi="Calibri"/>
      <w:i/>
      <w:spacing w:val="0"/>
      <w:sz w:val="21"/>
    </w:rPr>
  </w:style>
  <w:style w:type="character" w:customStyle="1" w:styleId="Bodytext107">
    <w:name w:val="Body text + 107"/>
    <w:aliases w:val="5 pt8,Italic2"/>
    <w:uiPriority w:val="99"/>
    <w:rsid w:val="00E420DE"/>
    <w:rPr>
      <w:rFonts w:ascii="Calibri" w:hAnsi="Calibri"/>
      <w:i/>
      <w:spacing w:val="0"/>
      <w:sz w:val="21"/>
      <w:u w:val="single"/>
    </w:rPr>
  </w:style>
  <w:style w:type="character" w:customStyle="1" w:styleId="Bodytext106">
    <w:name w:val="Body text + 106"/>
    <w:aliases w:val="5 pt7,Italic1"/>
    <w:uiPriority w:val="99"/>
    <w:rsid w:val="00E420DE"/>
    <w:rPr>
      <w:rFonts w:ascii="Calibri" w:hAnsi="Calibri"/>
      <w:i/>
      <w:noProof/>
      <w:spacing w:val="0"/>
      <w:sz w:val="21"/>
    </w:rPr>
  </w:style>
  <w:style w:type="character" w:customStyle="1" w:styleId="Bodytext105">
    <w:name w:val="Body text + 105"/>
    <w:aliases w:val="5 pt6,Bold"/>
    <w:uiPriority w:val="99"/>
    <w:rsid w:val="00E420DE"/>
    <w:rPr>
      <w:rFonts w:ascii="Calibri" w:hAnsi="Calibri"/>
      <w:b/>
      <w:spacing w:val="0"/>
      <w:sz w:val="21"/>
    </w:rPr>
  </w:style>
  <w:style w:type="character" w:customStyle="1" w:styleId="Bodytext104">
    <w:name w:val="Body text + 104"/>
    <w:aliases w:val="5 pt5,Bold5"/>
    <w:uiPriority w:val="99"/>
    <w:rsid w:val="00E420DE"/>
    <w:rPr>
      <w:rFonts w:ascii="Calibri" w:hAnsi="Calibri"/>
      <w:b/>
      <w:spacing w:val="0"/>
      <w:sz w:val="21"/>
    </w:rPr>
  </w:style>
  <w:style w:type="character" w:customStyle="1" w:styleId="Picturecaption">
    <w:name w:val="Picture caption_"/>
    <w:link w:val="Picturecaption0"/>
    <w:uiPriority w:val="99"/>
    <w:locked/>
    <w:rsid w:val="00E420DE"/>
    <w:rPr>
      <w:rFonts w:ascii="Calibri" w:hAnsi="Calibri"/>
      <w:shd w:val="clear" w:color="auto" w:fill="FFFFFF"/>
    </w:rPr>
  </w:style>
  <w:style w:type="character" w:customStyle="1" w:styleId="Picturecaption10">
    <w:name w:val="Picture caption + 10"/>
    <w:aliases w:val="5 pt4,Bold4"/>
    <w:uiPriority w:val="99"/>
    <w:rsid w:val="00E420DE"/>
    <w:rPr>
      <w:rFonts w:ascii="Calibri" w:hAnsi="Calibri"/>
      <w:b/>
      <w:spacing w:val="0"/>
      <w:sz w:val="21"/>
    </w:rPr>
  </w:style>
  <w:style w:type="character" w:customStyle="1" w:styleId="Bodytext103">
    <w:name w:val="Body text + 103"/>
    <w:aliases w:val="5 pt3,Bold3"/>
    <w:uiPriority w:val="99"/>
    <w:rsid w:val="00E420DE"/>
    <w:rPr>
      <w:rFonts w:ascii="Calibri" w:hAnsi="Calibri"/>
      <w:b/>
      <w:spacing w:val="0"/>
      <w:sz w:val="21"/>
    </w:rPr>
  </w:style>
  <w:style w:type="character" w:customStyle="1" w:styleId="Bodytext102">
    <w:name w:val="Body text + 102"/>
    <w:aliases w:val="5 pt2,Bold2"/>
    <w:uiPriority w:val="99"/>
    <w:rsid w:val="00E420DE"/>
    <w:rPr>
      <w:rFonts w:ascii="Calibri" w:hAnsi="Calibri"/>
      <w:b/>
      <w:spacing w:val="0"/>
      <w:sz w:val="21"/>
    </w:rPr>
  </w:style>
  <w:style w:type="character" w:customStyle="1" w:styleId="Heading210pt">
    <w:name w:val="Heading #2 + 10 pt"/>
    <w:aliases w:val="Not Bold"/>
    <w:uiPriority w:val="99"/>
    <w:rsid w:val="00E420DE"/>
    <w:rPr>
      <w:rFonts w:ascii="Calibri" w:hAnsi="Calibri"/>
      <w:spacing w:val="0"/>
      <w:sz w:val="20"/>
    </w:rPr>
  </w:style>
  <w:style w:type="character" w:customStyle="1" w:styleId="Bodytext210pt">
    <w:name w:val="Body text (2) + 10 pt"/>
    <w:aliases w:val="Not Bold2"/>
    <w:uiPriority w:val="99"/>
    <w:rsid w:val="00E420DE"/>
    <w:rPr>
      <w:rFonts w:ascii="Calibri" w:hAnsi="Calibri"/>
      <w:spacing w:val="0"/>
      <w:sz w:val="20"/>
    </w:rPr>
  </w:style>
  <w:style w:type="character" w:customStyle="1" w:styleId="Bodytext101">
    <w:name w:val="Body text + 101"/>
    <w:aliases w:val="5 pt1,Bold1"/>
    <w:uiPriority w:val="99"/>
    <w:rsid w:val="00E420DE"/>
    <w:rPr>
      <w:rFonts w:ascii="Calibri" w:hAnsi="Calibri"/>
      <w:b/>
      <w:spacing w:val="0"/>
      <w:sz w:val="21"/>
    </w:rPr>
  </w:style>
  <w:style w:type="character" w:customStyle="1" w:styleId="Heading210pt1">
    <w:name w:val="Heading #2 + 10 pt1"/>
    <w:aliases w:val="Not Bold1"/>
    <w:uiPriority w:val="99"/>
    <w:rsid w:val="00E420DE"/>
    <w:rPr>
      <w:rFonts w:ascii="Calibri" w:hAnsi="Calibri"/>
      <w:spacing w:val="0"/>
      <w:sz w:val="20"/>
    </w:rPr>
  </w:style>
  <w:style w:type="character" w:customStyle="1" w:styleId="BodyTextChar27">
    <w:name w:val="Body Text Char27"/>
    <w:uiPriority w:val="99"/>
    <w:semiHidden/>
    <w:rsid w:val="00E420DE"/>
    <w:rPr>
      <w:rFonts w:cs="Arial Unicode MS"/>
      <w:color w:val="000000"/>
      <w:sz w:val="24"/>
      <w:szCs w:val="24"/>
    </w:rPr>
  </w:style>
  <w:style w:type="character" w:customStyle="1" w:styleId="BodyTextChar26">
    <w:name w:val="Body Text Char26"/>
    <w:uiPriority w:val="99"/>
    <w:semiHidden/>
    <w:rsid w:val="00E420DE"/>
    <w:rPr>
      <w:rFonts w:cs="Arial Unicode MS"/>
      <w:color w:val="000000"/>
      <w:sz w:val="24"/>
      <w:szCs w:val="24"/>
    </w:rPr>
  </w:style>
  <w:style w:type="character" w:customStyle="1" w:styleId="BodyTextChar25">
    <w:name w:val="Body Text Char25"/>
    <w:uiPriority w:val="99"/>
    <w:semiHidden/>
    <w:rsid w:val="00E420DE"/>
    <w:rPr>
      <w:rFonts w:cs="Arial Unicode MS"/>
      <w:color w:val="000000"/>
      <w:sz w:val="24"/>
      <w:szCs w:val="24"/>
    </w:rPr>
  </w:style>
  <w:style w:type="character" w:customStyle="1" w:styleId="BodyTextChar24">
    <w:name w:val="Body Text Char24"/>
    <w:uiPriority w:val="99"/>
    <w:semiHidden/>
    <w:rsid w:val="00E420DE"/>
    <w:rPr>
      <w:rFonts w:cs="Arial Unicode MS"/>
      <w:color w:val="000000"/>
      <w:sz w:val="24"/>
      <w:szCs w:val="24"/>
    </w:rPr>
  </w:style>
  <w:style w:type="character" w:customStyle="1" w:styleId="BodyTextChar23">
    <w:name w:val="Body Text Char23"/>
    <w:uiPriority w:val="99"/>
    <w:semiHidden/>
    <w:rsid w:val="00E420DE"/>
    <w:rPr>
      <w:rFonts w:cs="Arial Unicode MS"/>
      <w:color w:val="000000"/>
      <w:sz w:val="24"/>
      <w:szCs w:val="24"/>
    </w:rPr>
  </w:style>
  <w:style w:type="character" w:customStyle="1" w:styleId="BodyTextChar22">
    <w:name w:val="Body Text Char22"/>
    <w:uiPriority w:val="99"/>
    <w:semiHidden/>
    <w:rsid w:val="00E420DE"/>
    <w:rPr>
      <w:rFonts w:cs="Arial Unicode MS"/>
      <w:color w:val="000000"/>
      <w:sz w:val="24"/>
      <w:szCs w:val="24"/>
    </w:rPr>
  </w:style>
  <w:style w:type="character" w:customStyle="1" w:styleId="BodyTextChar21">
    <w:name w:val="Body Text Char21"/>
    <w:uiPriority w:val="99"/>
    <w:semiHidden/>
    <w:rsid w:val="00E420DE"/>
    <w:rPr>
      <w:rFonts w:cs="Arial Unicode MS"/>
      <w:color w:val="000000"/>
      <w:sz w:val="24"/>
      <w:szCs w:val="24"/>
    </w:rPr>
  </w:style>
  <w:style w:type="character" w:customStyle="1" w:styleId="BodyTextChar20">
    <w:name w:val="Body Text Char20"/>
    <w:uiPriority w:val="99"/>
    <w:semiHidden/>
    <w:rsid w:val="00E420DE"/>
    <w:rPr>
      <w:rFonts w:cs="Arial Unicode MS"/>
      <w:color w:val="000000"/>
      <w:sz w:val="24"/>
      <w:szCs w:val="24"/>
    </w:rPr>
  </w:style>
  <w:style w:type="character" w:customStyle="1" w:styleId="BodyTextChar19">
    <w:name w:val="Body Text Char19"/>
    <w:uiPriority w:val="99"/>
    <w:semiHidden/>
    <w:rsid w:val="00E420DE"/>
    <w:rPr>
      <w:rFonts w:cs="Arial Unicode MS"/>
      <w:color w:val="000000"/>
      <w:sz w:val="24"/>
      <w:szCs w:val="24"/>
    </w:rPr>
  </w:style>
  <w:style w:type="character" w:customStyle="1" w:styleId="BodyTextChar18">
    <w:name w:val="Body Text Char18"/>
    <w:uiPriority w:val="99"/>
    <w:semiHidden/>
    <w:rsid w:val="00E420DE"/>
    <w:rPr>
      <w:rFonts w:cs="Arial Unicode MS"/>
      <w:color w:val="000000"/>
      <w:sz w:val="24"/>
      <w:szCs w:val="24"/>
    </w:rPr>
  </w:style>
  <w:style w:type="character" w:customStyle="1" w:styleId="BodyTextChar17">
    <w:name w:val="Body Text Char17"/>
    <w:uiPriority w:val="99"/>
    <w:semiHidden/>
    <w:rsid w:val="00E420DE"/>
    <w:rPr>
      <w:rFonts w:cs="Arial Unicode MS"/>
      <w:color w:val="000000"/>
      <w:sz w:val="24"/>
      <w:szCs w:val="24"/>
    </w:rPr>
  </w:style>
  <w:style w:type="character" w:customStyle="1" w:styleId="BodyTextChar16">
    <w:name w:val="Body Text Char16"/>
    <w:uiPriority w:val="99"/>
    <w:semiHidden/>
    <w:rsid w:val="00E420DE"/>
    <w:rPr>
      <w:rFonts w:cs="Arial Unicode MS"/>
      <w:color w:val="000000"/>
      <w:sz w:val="24"/>
      <w:szCs w:val="24"/>
    </w:rPr>
  </w:style>
  <w:style w:type="character" w:customStyle="1" w:styleId="BodyTextChar15">
    <w:name w:val="Body Text Char15"/>
    <w:uiPriority w:val="99"/>
    <w:semiHidden/>
    <w:rsid w:val="00E420DE"/>
    <w:rPr>
      <w:rFonts w:cs="Arial Unicode MS"/>
      <w:color w:val="000000"/>
      <w:sz w:val="24"/>
      <w:szCs w:val="24"/>
    </w:rPr>
  </w:style>
  <w:style w:type="character" w:customStyle="1" w:styleId="BodyTextChar14">
    <w:name w:val="Body Text Char14"/>
    <w:uiPriority w:val="99"/>
    <w:semiHidden/>
    <w:rsid w:val="00E420DE"/>
    <w:rPr>
      <w:rFonts w:cs="Arial Unicode MS"/>
      <w:color w:val="000000"/>
      <w:sz w:val="24"/>
      <w:szCs w:val="24"/>
    </w:rPr>
  </w:style>
  <w:style w:type="character" w:customStyle="1" w:styleId="BodyTextChar13">
    <w:name w:val="Body Text Char13"/>
    <w:uiPriority w:val="99"/>
    <w:semiHidden/>
    <w:rsid w:val="00E420DE"/>
    <w:rPr>
      <w:rFonts w:cs="Arial Unicode MS"/>
      <w:color w:val="000000"/>
      <w:sz w:val="24"/>
      <w:szCs w:val="24"/>
    </w:rPr>
  </w:style>
  <w:style w:type="character" w:customStyle="1" w:styleId="BodyTextChar12">
    <w:name w:val="Body Text Char12"/>
    <w:uiPriority w:val="99"/>
    <w:semiHidden/>
    <w:rsid w:val="00E420DE"/>
    <w:rPr>
      <w:rFonts w:cs="Arial Unicode MS"/>
      <w:color w:val="000000"/>
      <w:sz w:val="24"/>
      <w:szCs w:val="24"/>
    </w:rPr>
  </w:style>
  <w:style w:type="character" w:customStyle="1" w:styleId="BodyTextChar11">
    <w:name w:val="Body Text Char11"/>
    <w:uiPriority w:val="99"/>
    <w:semiHidden/>
    <w:rsid w:val="00E420DE"/>
    <w:rPr>
      <w:rFonts w:cs="Arial Unicode MS"/>
      <w:color w:val="000000"/>
      <w:sz w:val="24"/>
      <w:szCs w:val="24"/>
    </w:rPr>
  </w:style>
  <w:style w:type="character" w:customStyle="1" w:styleId="BodyTextChar10">
    <w:name w:val="Body Text Char10"/>
    <w:uiPriority w:val="99"/>
    <w:semiHidden/>
    <w:rsid w:val="00E420DE"/>
    <w:rPr>
      <w:rFonts w:cs="Arial Unicode MS"/>
      <w:color w:val="000000"/>
      <w:sz w:val="24"/>
      <w:szCs w:val="24"/>
    </w:rPr>
  </w:style>
  <w:style w:type="character" w:customStyle="1" w:styleId="BodyTextChar9">
    <w:name w:val="Body Text Char9"/>
    <w:uiPriority w:val="99"/>
    <w:semiHidden/>
    <w:rsid w:val="00E420DE"/>
    <w:rPr>
      <w:rFonts w:cs="Arial Unicode MS"/>
      <w:color w:val="000000"/>
      <w:sz w:val="24"/>
      <w:szCs w:val="24"/>
    </w:rPr>
  </w:style>
  <w:style w:type="character" w:customStyle="1" w:styleId="BodyTextChar8">
    <w:name w:val="Body Text Char8"/>
    <w:uiPriority w:val="99"/>
    <w:semiHidden/>
    <w:rsid w:val="00E420DE"/>
    <w:rPr>
      <w:color w:val="000000"/>
    </w:rPr>
  </w:style>
  <w:style w:type="character" w:customStyle="1" w:styleId="BodyTextChar7">
    <w:name w:val="Body Text Char7"/>
    <w:uiPriority w:val="99"/>
    <w:semiHidden/>
    <w:rsid w:val="00E420DE"/>
    <w:rPr>
      <w:color w:val="000000"/>
    </w:rPr>
  </w:style>
  <w:style w:type="character" w:customStyle="1" w:styleId="BodyTextChar6">
    <w:name w:val="Body Text Char6"/>
    <w:uiPriority w:val="99"/>
    <w:semiHidden/>
    <w:rsid w:val="00E420DE"/>
    <w:rPr>
      <w:color w:val="000000"/>
    </w:rPr>
  </w:style>
  <w:style w:type="character" w:customStyle="1" w:styleId="BodyTextChar5">
    <w:name w:val="Body Text Char5"/>
    <w:uiPriority w:val="99"/>
    <w:semiHidden/>
    <w:rsid w:val="00E420DE"/>
    <w:rPr>
      <w:color w:val="000000"/>
    </w:rPr>
  </w:style>
  <w:style w:type="character" w:customStyle="1" w:styleId="BodyTextChar4">
    <w:name w:val="Body Text Char4"/>
    <w:uiPriority w:val="99"/>
    <w:semiHidden/>
    <w:rsid w:val="00E420DE"/>
    <w:rPr>
      <w:color w:val="000000"/>
    </w:rPr>
  </w:style>
  <w:style w:type="character" w:customStyle="1" w:styleId="BodyTextChar3">
    <w:name w:val="Body Text Char3"/>
    <w:uiPriority w:val="99"/>
    <w:semiHidden/>
    <w:rsid w:val="00E420DE"/>
    <w:rPr>
      <w:color w:val="000000"/>
    </w:rPr>
  </w:style>
  <w:style w:type="character" w:customStyle="1" w:styleId="BodyTextChar2">
    <w:name w:val="Body Text Char2"/>
    <w:uiPriority w:val="99"/>
    <w:semiHidden/>
    <w:rsid w:val="00E420DE"/>
    <w:rPr>
      <w:color w:val="000000"/>
    </w:rPr>
  </w:style>
  <w:style w:type="paragraph" w:customStyle="1" w:styleId="Heading11">
    <w:name w:val="Heading #1"/>
    <w:basedOn w:val="Normal"/>
    <w:link w:val="heading10"/>
    <w:uiPriority w:val="99"/>
    <w:rsid w:val="00E420DE"/>
    <w:pPr>
      <w:shd w:val="clear" w:color="auto" w:fill="FFFFFF"/>
      <w:spacing w:after="0" w:line="595" w:lineRule="exact"/>
      <w:jc w:val="center"/>
      <w:outlineLvl w:val="0"/>
    </w:pPr>
    <w:rPr>
      <w:rFonts w:eastAsiaTheme="minorHAnsi" w:cstheme="minorBidi"/>
      <w:b/>
      <w:sz w:val="27"/>
    </w:rPr>
  </w:style>
  <w:style w:type="paragraph" w:customStyle="1" w:styleId="Bodytext21">
    <w:name w:val="Body text (2)"/>
    <w:basedOn w:val="Normal"/>
    <w:link w:val="Bodytext20"/>
    <w:uiPriority w:val="99"/>
    <w:rsid w:val="00E420DE"/>
    <w:pPr>
      <w:shd w:val="clear" w:color="auto" w:fill="FFFFFF"/>
      <w:spacing w:after="300" w:line="240" w:lineRule="atLeast"/>
    </w:pPr>
    <w:rPr>
      <w:rFonts w:eastAsiaTheme="minorHAnsi" w:cstheme="minorBidi"/>
      <w:b/>
      <w:sz w:val="21"/>
    </w:rPr>
  </w:style>
  <w:style w:type="paragraph" w:customStyle="1" w:styleId="Heading21">
    <w:name w:val="Heading #2"/>
    <w:basedOn w:val="Normal"/>
    <w:link w:val="heading20"/>
    <w:uiPriority w:val="99"/>
    <w:rsid w:val="00E420DE"/>
    <w:pPr>
      <w:shd w:val="clear" w:color="auto" w:fill="FFFFFF"/>
      <w:spacing w:after="0" w:line="307" w:lineRule="exact"/>
      <w:ind w:hanging="720"/>
      <w:outlineLvl w:val="1"/>
    </w:pPr>
    <w:rPr>
      <w:rFonts w:eastAsiaTheme="minorHAnsi" w:cstheme="minorBidi"/>
      <w:b/>
      <w:sz w:val="21"/>
    </w:rPr>
  </w:style>
  <w:style w:type="paragraph" w:customStyle="1" w:styleId="Picturecaption0">
    <w:name w:val="Picture caption"/>
    <w:basedOn w:val="Normal"/>
    <w:link w:val="Picturecaption"/>
    <w:uiPriority w:val="99"/>
    <w:rsid w:val="00E420DE"/>
    <w:pPr>
      <w:shd w:val="clear" w:color="auto" w:fill="FFFFFF"/>
      <w:spacing w:after="0" w:line="312" w:lineRule="exact"/>
      <w:ind w:firstLine="720"/>
      <w:jc w:val="both"/>
    </w:pPr>
    <w:rPr>
      <w:rFonts w:eastAsiaTheme="minorHAnsi" w:cstheme="minorBidi"/>
    </w:rPr>
  </w:style>
  <w:style w:type="paragraph" w:customStyle="1" w:styleId="CSsaraksts1">
    <w:name w:val="CS_saraksts_1"/>
    <w:basedOn w:val="Title"/>
    <w:qFormat/>
    <w:rsid w:val="00E420DE"/>
    <w:pPr>
      <w:numPr>
        <w:numId w:val="19"/>
      </w:numPr>
      <w:tabs>
        <w:tab w:val="clear" w:pos="0"/>
      </w:tabs>
      <w:spacing w:line="360" w:lineRule="auto"/>
      <w:ind w:left="480" w:hanging="480"/>
    </w:pPr>
  </w:style>
  <w:style w:type="paragraph" w:customStyle="1" w:styleId="CSsaraksts3">
    <w:name w:val="CS_saraksts_3"/>
    <w:basedOn w:val="ListBullet4"/>
    <w:qFormat/>
    <w:rsid w:val="00E420DE"/>
    <w:pPr>
      <w:numPr>
        <w:ilvl w:val="2"/>
        <w:numId w:val="19"/>
      </w:numPr>
      <w:tabs>
        <w:tab w:val="clear" w:pos="1174"/>
        <w:tab w:val="num" w:pos="0"/>
        <w:tab w:val="num" w:pos="360"/>
      </w:tabs>
      <w:ind w:left="1004"/>
    </w:pPr>
  </w:style>
  <w:style w:type="paragraph" w:customStyle="1" w:styleId="CSteksts">
    <w:name w:val="CS_teksts"/>
    <w:basedOn w:val="Normal"/>
    <w:qFormat/>
    <w:rsid w:val="00E420DE"/>
    <w:pPr>
      <w:spacing w:before="120" w:after="120" w:line="360" w:lineRule="auto"/>
      <w:jc w:val="both"/>
    </w:pPr>
    <w:rPr>
      <w:rFonts w:ascii="Tahoma" w:eastAsia="Arial Unicode MS" w:hAnsi="Tahoma"/>
      <w:sz w:val="20"/>
      <w:szCs w:val="24"/>
      <w:lang w:eastAsia="lv-LV"/>
    </w:rPr>
  </w:style>
  <w:style w:type="paragraph" w:customStyle="1" w:styleId="CSvirsraksts2">
    <w:name w:val="CS_virsraksts_2"/>
    <w:basedOn w:val="Heading2"/>
    <w:next w:val="CSteksts"/>
    <w:qFormat/>
    <w:rsid w:val="00E420DE"/>
    <w:pPr>
      <w:numPr>
        <w:ilvl w:val="1"/>
        <w:numId w:val="17"/>
      </w:numPr>
      <w:spacing w:after="240"/>
      <w:ind w:left="480" w:hanging="480"/>
      <w:jc w:val="both"/>
    </w:pPr>
    <w:rPr>
      <w:rFonts w:ascii="Tahoma" w:eastAsia="Arial Unicode MS" w:hAnsi="Tahoma"/>
      <w:color w:val="808080"/>
      <w:sz w:val="26"/>
      <w:lang w:eastAsia="lv-LV"/>
    </w:rPr>
  </w:style>
  <w:style w:type="paragraph" w:customStyle="1" w:styleId="CSvirsraksts3">
    <w:name w:val="CS_virsraksts_3"/>
    <w:basedOn w:val="Heading3"/>
    <w:next w:val="CSteksts"/>
    <w:qFormat/>
    <w:rsid w:val="00E420DE"/>
    <w:pPr>
      <w:keepLines w:val="0"/>
      <w:numPr>
        <w:ilvl w:val="2"/>
        <w:numId w:val="17"/>
      </w:numPr>
      <w:spacing w:before="0" w:after="240" w:line="240" w:lineRule="auto"/>
      <w:ind w:left="720" w:hanging="720"/>
      <w:jc w:val="both"/>
    </w:pPr>
    <w:rPr>
      <w:rFonts w:ascii="Tahoma" w:eastAsia="Arial Unicode MS" w:hAnsi="Tahoma" w:cs="Arial"/>
      <w:color w:val="999999"/>
      <w:sz w:val="24"/>
      <w:szCs w:val="26"/>
      <w:lang w:eastAsia="lv-LV"/>
    </w:rPr>
  </w:style>
  <w:style w:type="paragraph" w:customStyle="1" w:styleId="CSvirsraksts1">
    <w:name w:val="CS_virsraksts_1"/>
    <w:basedOn w:val="Heading1"/>
    <w:next w:val="CSteksts"/>
    <w:qFormat/>
    <w:rsid w:val="00E420DE"/>
    <w:pPr>
      <w:pageBreakBefore/>
      <w:numPr>
        <w:numId w:val="17"/>
      </w:numPr>
      <w:shd w:val="pct50" w:color="auto" w:fill="A0A0A0"/>
      <w:spacing w:before="480" w:after="120" w:line="276" w:lineRule="auto"/>
      <w:ind w:hanging="480"/>
      <w:jc w:val="left"/>
    </w:pPr>
    <w:rPr>
      <w:rFonts w:ascii="Tahoma" w:eastAsia="Arial Unicode MS" w:hAnsi="Tahoma"/>
      <w:caps/>
      <w:color w:val="FFFFFF"/>
      <w:lang w:val="lv-LV"/>
    </w:rPr>
  </w:style>
  <w:style w:type="paragraph" w:customStyle="1" w:styleId="xl63">
    <w:name w:val="xl63"/>
    <w:basedOn w:val="Normal"/>
    <w:rsid w:val="00E420DE"/>
    <w:pP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0">
    <w:name w:val="xl90"/>
    <w:basedOn w:val="Normal"/>
    <w:rsid w:val="00E420DE"/>
    <w:pPr>
      <w:pBdr>
        <w:bottom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1">
    <w:name w:val="xl91"/>
    <w:basedOn w:val="Normal"/>
    <w:rsid w:val="00E420D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2">
    <w:name w:val="xl92"/>
    <w:basedOn w:val="Normal"/>
    <w:rsid w:val="00E420DE"/>
    <w:pPr>
      <w:pBdr>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3">
    <w:name w:val="xl93"/>
    <w:basedOn w:val="Normal"/>
    <w:rsid w:val="00E420D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4">
    <w:name w:val="xl94"/>
    <w:basedOn w:val="Normal"/>
    <w:rsid w:val="00E420DE"/>
    <w:pPr>
      <w:pBdr>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5">
    <w:name w:val="xl95"/>
    <w:basedOn w:val="Normal"/>
    <w:rsid w:val="00E420D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jc w:val="center"/>
    </w:pPr>
    <w:rPr>
      <w:rFonts w:ascii="Times New Roman" w:eastAsia="Arial Unicode MS" w:hAnsi="Times New Roman"/>
      <w:b/>
      <w:bCs/>
      <w:sz w:val="20"/>
      <w:szCs w:val="20"/>
      <w:lang w:eastAsia="lv-LV"/>
    </w:rPr>
  </w:style>
  <w:style w:type="paragraph" w:customStyle="1" w:styleId="xl96">
    <w:name w:val="xl96"/>
    <w:basedOn w:val="Normal"/>
    <w:rsid w:val="00E420D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7">
    <w:name w:val="xl97"/>
    <w:basedOn w:val="Normal"/>
    <w:rsid w:val="00E420D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8">
    <w:name w:val="xl98"/>
    <w:basedOn w:val="Normal"/>
    <w:rsid w:val="00E420D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9">
    <w:name w:val="xl99"/>
    <w:basedOn w:val="Normal"/>
    <w:rsid w:val="00E420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0">
    <w:name w:val="xl100"/>
    <w:basedOn w:val="Normal"/>
    <w:rsid w:val="00E420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101">
    <w:name w:val="xl101"/>
    <w:basedOn w:val="Normal"/>
    <w:rsid w:val="00E420D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2">
    <w:name w:val="xl102"/>
    <w:basedOn w:val="Normal"/>
    <w:rsid w:val="00E420DE"/>
    <w:pPr>
      <w:pBdr>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3">
    <w:name w:val="xl103"/>
    <w:basedOn w:val="Normal"/>
    <w:rsid w:val="00E420DE"/>
    <w:pPr>
      <w:pBdr>
        <w:top w:val="single" w:sz="4" w:space="0" w:color="auto"/>
        <w:bottom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4">
    <w:name w:val="xl104"/>
    <w:basedOn w:val="Normal"/>
    <w:rsid w:val="00E420DE"/>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5">
    <w:name w:val="xl105"/>
    <w:basedOn w:val="Normal"/>
    <w:rsid w:val="00E420DE"/>
    <w:pP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6">
    <w:name w:val="xl106"/>
    <w:basedOn w:val="Normal"/>
    <w:rsid w:val="00E420DE"/>
    <w:pPr>
      <w:pBdr>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7">
    <w:name w:val="xl107"/>
    <w:basedOn w:val="Normal"/>
    <w:rsid w:val="00E420DE"/>
    <w:pPr>
      <w:pBdr>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8">
    <w:name w:val="xl108"/>
    <w:basedOn w:val="Normal"/>
    <w:rsid w:val="00E420DE"/>
    <w:pPr>
      <w:pBdr>
        <w:left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numbering" w:customStyle="1" w:styleId="Style4">
    <w:name w:val="Style4"/>
    <w:rsid w:val="00E420DE"/>
    <w:pPr>
      <w:numPr>
        <w:numId w:val="18"/>
      </w:numPr>
    </w:pPr>
  </w:style>
  <w:style w:type="character" w:customStyle="1" w:styleId="BodyTextChar29">
    <w:name w:val="Body Text Char29"/>
    <w:uiPriority w:val="99"/>
    <w:semiHidden/>
    <w:rsid w:val="00E420DE"/>
    <w:rPr>
      <w:rFonts w:cs="Arial Unicode MS"/>
      <w:color w:val="000000"/>
      <w:sz w:val="24"/>
      <w:szCs w:val="24"/>
    </w:rPr>
  </w:style>
  <w:style w:type="character" w:customStyle="1" w:styleId="BodyTextChar28">
    <w:name w:val="Body Text Char28"/>
    <w:uiPriority w:val="99"/>
    <w:semiHidden/>
    <w:rsid w:val="00E420DE"/>
    <w:rPr>
      <w:rFonts w:cs="Arial Unicode MS"/>
      <w:color w:val="000000"/>
      <w:sz w:val="24"/>
      <w:szCs w:val="24"/>
    </w:rPr>
  </w:style>
  <w:style w:type="numbering" w:customStyle="1" w:styleId="NoList14">
    <w:name w:val="No List14"/>
    <w:next w:val="NoList"/>
    <w:uiPriority w:val="99"/>
    <w:semiHidden/>
    <w:unhideWhenUsed/>
    <w:rsid w:val="00E420DE"/>
  </w:style>
  <w:style w:type="table" w:customStyle="1" w:styleId="TableGrid19">
    <w:name w:val="Table Grid19"/>
    <w:basedOn w:val="TableNormal"/>
    <w:next w:val="TableGrid"/>
    <w:uiPriority w:val="59"/>
    <w:rsid w:val="00E420DE"/>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
    <w:name w:val="List"/>
    <w:basedOn w:val="Normal"/>
    <w:rsid w:val="00E420DE"/>
    <w:pPr>
      <w:spacing w:after="0" w:line="240" w:lineRule="auto"/>
      <w:ind w:left="283" w:hanging="283"/>
      <w:contextualSpacing/>
    </w:pPr>
    <w:rPr>
      <w:rFonts w:ascii="Times New Roman" w:eastAsia="Times New Roman" w:hAnsi="Times New Roman"/>
      <w:sz w:val="24"/>
      <w:szCs w:val="24"/>
    </w:rPr>
  </w:style>
  <w:style w:type="paragraph" w:customStyle="1" w:styleId="InsideAddress">
    <w:name w:val="Inside Address"/>
    <w:basedOn w:val="Normal"/>
    <w:rsid w:val="00E420DE"/>
    <w:pPr>
      <w:spacing w:after="0" w:line="240" w:lineRule="auto"/>
    </w:pPr>
    <w:rPr>
      <w:rFonts w:ascii="Times New Roman" w:eastAsia="Times New Roman" w:hAnsi="Times New Roman"/>
      <w:sz w:val="24"/>
      <w:szCs w:val="24"/>
    </w:rPr>
  </w:style>
  <w:style w:type="paragraph" w:styleId="BodyTextFirstIndent">
    <w:name w:val="Body Text First Indent"/>
    <w:basedOn w:val="BodyText"/>
    <w:link w:val="BodyTextFirstIndentChar"/>
    <w:rsid w:val="00E420DE"/>
    <w:pPr>
      <w:ind w:firstLine="360"/>
      <w:jc w:val="left"/>
    </w:pPr>
    <w:rPr>
      <w:lang w:val="lv-LV"/>
    </w:rPr>
  </w:style>
  <w:style w:type="character" w:customStyle="1" w:styleId="BodyTextFirstIndentChar">
    <w:name w:val="Body Text First Indent Char"/>
    <w:basedOn w:val="BodyTextChar"/>
    <w:link w:val="BodyTextFirstIndent"/>
    <w:rsid w:val="00E420DE"/>
    <w:rPr>
      <w:rFonts w:ascii="Times New Roman" w:eastAsia="Times New Roman" w:hAnsi="Times New Roman" w:cs="Times New Roman"/>
      <w:sz w:val="24"/>
      <w:szCs w:val="24"/>
      <w:lang w:val="x-none"/>
    </w:rPr>
  </w:style>
  <w:style w:type="paragraph" w:styleId="BodyTextFirstIndent2">
    <w:name w:val="Body Text First Indent 2"/>
    <w:basedOn w:val="BodyTextIndent"/>
    <w:link w:val="BodyTextFirstIndent2Char"/>
    <w:rsid w:val="00E420DE"/>
    <w:pPr>
      <w:spacing w:after="0" w:line="240" w:lineRule="auto"/>
      <w:ind w:left="360" w:firstLine="360"/>
    </w:pPr>
    <w:rPr>
      <w:rFonts w:ascii="Times New Roman" w:eastAsia="Times New Roman" w:hAnsi="Times New Roman"/>
      <w:sz w:val="24"/>
      <w:szCs w:val="24"/>
    </w:rPr>
  </w:style>
  <w:style w:type="character" w:customStyle="1" w:styleId="BodyTextFirstIndent2Char">
    <w:name w:val="Body Text First Indent 2 Char"/>
    <w:basedOn w:val="BodyTextIndentChar"/>
    <w:link w:val="BodyTextFirstIndent2"/>
    <w:rsid w:val="00E420DE"/>
    <w:rPr>
      <w:rFonts w:ascii="Times New Roman" w:eastAsia="Times New Roman" w:hAnsi="Times New Roman" w:cs="Times New Roman"/>
      <w:sz w:val="24"/>
      <w:szCs w:val="24"/>
    </w:rPr>
  </w:style>
  <w:style w:type="character" w:customStyle="1" w:styleId="c16">
    <w:name w:val="c16"/>
    <w:rsid w:val="00E420DE"/>
  </w:style>
  <w:style w:type="character" w:customStyle="1" w:styleId="c26">
    <w:name w:val="c26"/>
    <w:rsid w:val="00E420DE"/>
  </w:style>
  <w:style w:type="numbering" w:customStyle="1" w:styleId="NoList22">
    <w:name w:val="No List22"/>
    <w:next w:val="NoList"/>
    <w:uiPriority w:val="99"/>
    <w:semiHidden/>
    <w:unhideWhenUsed/>
    <w:rsid w:val="00E420DE"/>
  </w:style>
  <w:style w:type="paragraph" w:styleId="Subtitle">
    <w:name w:val="Subtitle"/>
    <w:basedOn w:val="Normal"/>
    <w:next w:val="Normal"/>
    <w:link w:val="SubtitleChar"/>
    <w:uiPriority w:val="99"/>
    <w:qFormat/>
    <w:rsid w:val="00E420DE"/>
    <w:pPr>
      <w:numPr>
        <w:ilvl w:val="1"/>
      </w:numPr>
    </w:pPr>
    <w:rPr>
      <w:rFonts w:ascii="Cambria" w:eastAsia="Times New Roman" w:hAnsi="Cambria"/>
      <w:i/>
      <w:iCs/>
      <w:color w:val="4F81BD"/>
      <w:spacing w:val="15"/>
      <w:sz w:val="24"/>
      <w:szCs w:val="24"/>
    </w:rPr>
  </w:style>
  <w:style w:type="character" w:customStyle="1" w:styleId="SubtitleChar">
    <w:name w:val="Subtitle Char"/>
    <w:basedOn w:val="DefaultParagraphFont"/>
    <w:link w:val="Subtitle"/>
    <w:uiPriority w:val="99"/>
    <w:rsid w:val="00E420DE"/>
    <w:rPr>
      <w:rFonts w:ascii="Cambria" w:eastAsia="Times New Roman" w:hAnsi="Cambria" w:cs="Times New Roman"/>
      <w:i/>
      <w:iCs/>
      <w:color w:val="4F81BD"/>
      <w:spacing w:val="15"/>
      <w:sz w:val="24"/>
      <w:szCs w:val="24"/>
    </w:rPr>
  </w:style>
  <w:style w:type="character" w:customStyle="1" w:styleId="NoSpacingChar">
    <w:name w:val="No Spacing Char"/>
    <w:link w:val="NoSpacing"/>
    <w:uiPriority w:val="1"/>
    <w:locked/>
    <w:rsid w:val="00E420DE"/>
    <w:rPr>
      <w:rFonts w:ascii="Times New Roman" w:eastAsia="Times New Roman" w:hAnsi="Times New Roman" w:cs="Times New Roman"/>
      <w:sz w:val="24"/>
      <w:szCs w:val="24"/>
    </w:rPr>
  </w:style>
  <w:style w:type="character" w:styleId="IntenseReference">
    <w:name w:val="Intense Reference"/>
    <w:uiPriority w:val="99"/>
    <w:qFormat/>
    <w:rsid w:val="00E420DE"/>
    <w:rPr>
      <w:rFonts w:cs="Times New Roman"/>
      <w:b/>
      <w:bCs/>
      <w:smallCaps/>
      <w:color w:val="C0504D"/>
      <w:spacing w:val="5"/>
      <w:u w:val="single"/>
    </w:rPr>
  </w:style>
  <w:style w:type="numbering" w:customStyle="1" w:styleId="NoList31">
    <w:name w:val="No List31"/>
    <w:next w:val="NoList"/>
    <w:uiPriority w:val="99"/>
    <w:semiHidden/>
    <w:unhideWhenUsed/>
    <w:rsid w:val="00E420DE"/>
  </w:style>
  <w:style w:type="table" w:customStyle="1" w:styleId="TableGrid31">
    <w:name w:val="Table Grid31"/>
    <w:basedOn w:val="TableNormal"/>
    <w:next w:val="TableGrid"/>
    <w:uiPriority w:val="99"/>
    <w:rsid w:val="00E420DE"/>
    <w:pPr>
      <w:spacing w:after="0" w:line="240" w:lineRule="auto"/>
    </w:pPr>
    <w:rPr>
      <w:rFonts w:ascii="Calibri" w:eastAsia="Calibri" w:hAnsi="Calibri" w:cs="Times New Roman"/>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E420DE"/>
  </w:style>
  <w:style w:type="table" w:customStyle="1" w:styleId="TableGrid43">
    <w:name w:val="Table Grid43"/>
    <w:basedOn w:val="TableNormal"/>
    <w:next w:val="TableGrid"/>
    <w:uiPriority w:val="99"/>
    <w:rsid w:val="00E420DE"/>
    <w:pPr>
      <w:spacing w:after="0" w:line="240" w:lineRule="auto"/>
    </w:pPr>
    <w:rPr>
      <w:rFonts w:ascii="Calibri" w:eastAsia="Calibri" w:hAnsi="Calibri" w:cs="Times New Roman"/>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E420DE"/>
  </w:style>
  <w:style w:type="paragraph" w:customStyle="1" w:styleId="tvhtml">
    <w:name w:val="tv_html"/>
    <w:basedOn w:val="Normal"/>
    <w:rsid w:val="00E420DE"/>
    <w:pPr>
      <w:spacing w:before="100" w:beforeAutospacing="1" w:after="100" w:afterAutospacing="1" w:line="240" w:lineRule="auto"/>
    </w:pPr>
    <w:rPr>
      <w:rFonts w:ascii="Times New Roman" w:eastAsia="Times New Roman" w:hAnsi="Times New Roman"/>
      <w:sz w:val="24"/>
      <w:szCs w:val="24"/>
      <w:lang w:eastAsia="lv-LV"/>
    </w:rPr>
  </w:style>
  <w:style w:type="paragraph" w:styleId="TOC2">
    <w:name w:val="toc 2"/>
    <w:basedOn w:val="Normal"/>
    <w:next w:val="Normal"/>
    <w:autoRedefine/>
    <w:uiPriority w:val="39"/>
    <w:rsid w:val="00E420DE"/>
    <w:pPr>
      <w:spacing w:after="0" w:line="240" w:lineRule="auto"/>
      <w:ind w:left="240"/>
    </w:pPr>
    <w:rPr>
      <w:rFonts w:ascii="Times New Roman" w:eastAsia="Times New Roman" w:hAnsi="Times New Roman"/>
      <w:sz w:val="24"/>
      <w:szCs w:val="24"/>
    </w:rPr>
  </w:style>
  <w:style w:type="character" w:customStyle="1" w:styleId="11IvetaChar">
    <w:name w:val="1.1. Iveta Char"/>
    <w:link w:val="11Iveta"/>
    <w:locked/>
    <w:rsid w:val="00E420DE"/>
    <w:rPr>
      <w:sz w:val="24"/>
      <w:lang w:val="x-none" w:eastAsia="x-none"/>
    </w:rPr>
  </w:style>
  <w:style w:type="numbering" w:customStyle="1" w:styleId="NoList61">
    <w:name w:val="No List61"/>
    <w:next w:val="NoList"/>
    <w:uiPriority w:val="99"/>
    <w:semiHidden/>
    <w:unhideWhenUsed/>
    <w:rsid w:val="00E420DE"/>
  </w:style>
  <w:style w:type="table" w:customStyle="1" w:styleId="TableGrid211">
    <w:name w:val="Table Grid211"/>
    <w:basedOn w:val="TableNormal"/>
    <w:next w:val="TableGrid"/>
    <w:uiPriority w:val="59"/>
    <w:rsid w:val="00E420DE"/>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61"/>
    <w:rsid w:val="00E420DE"/>
    <w:pPr>
      <w:spacing w:after="0" w:line="240" w:lineRule="auto"/>
    </w:pPr>
    <w:rPr>
      <w:rFonts w:ascii="Calibri" w:eastAsia="Calibri" w:hAnsi="Calibri" w:cs="Times New Roman"/>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Grid">
    <w:name w:val="Light Grid"/>
    <w:basedOn w:val="TableNormal"/>
    <w:uiPriority w:val="62"/>
    <w:rsid w:val="00E420DE"/>
    <w:pPr>
      <w:spacing w:after="0" w:line="240" w:lineRule="auto"/>
    </w:pPr>
    <w:rPr>
      <w:rFonts w:ascii="Calibri" w:eastAsia="Calibri" w:hAnsi="Calibri" w:cs="Times New Roman"/>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tangChe" w:eastAsia="Times New Roman" w:hAnsi="BatangChe"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tangChe" w:eastAsia="Times New Roman" w:hAnsi="BatangChe"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tangChe" w:eastAsia="Times New Roman" w:hAnsi="BatangChe" w:cs="Times New Roman"/>
        <w:b/>
        <w:bCs/>
      </w:rPr>
    </w:tblStylePr>
    <w:tblStylePr w:type="lastCol">
      <w:rPr>
        <w:rFonts w:ascii="BatangChe" w:eastAsia="Times New Roman" w:hAnsi="BatangChe"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Style11">
    <w:name w:val="Style 1.1."/>
    <w:basedOn w:val="Heading1"/>
    <w:link w:val="Style11Char"/>
    <w:qFormat/>
    <w:rsid w:val="0030231D"/>
    <w:pPr>
      <w:keepNext w:val="0"/>
      <w:keepLines/>
      <w:widowControl w:val="0"/>
      <w:numPr>
        <w:ilvl w:val="1"/>
        <w:numId w:val="21"/>
      </w:numPr>
      <w:suppressAutoHyphens/>
      <w:overflowPunct w:val="0"/>
      <w:autoSpaceDN w:val="0"/>
      <w:adjustRightInd w:val="0"/>
      <w:spacing w:before="0" w:after="0"/>
      <w:jc w:val="both"/>
      <w:textAlignment w:val="baseline"/>
    </w:pPr>
    <w:rPr>
      <w:rFonts w:cstheme="majorBidi"/>
      <w:b w:val="0"/>
      <w:color w:val="365F91" w:themeColor="accent1" w:themeShade="BF"/>
      <w:kern w:val="0"/>
      <w:sz w:val="32"/>
      <w:lang w:val="lv-LV" w:eastAsia="lv-LV"/>
    </w:rPr>
  </w:style>
  <w:style w:type="character" w:customStyle="1" w:styleId="Style11Char">
    <w:name w:val="Style 1.1. Char"/>
    <w:basedOn w:val="Heading1Char"/>
    <w:link w:val="Style11"/>
    <w:rsid w:val="0030231D"/>
    <w:rPr>
      <w:rFonts w:ascii="Times New Roman" w:eastAsia="Times New Roman" w:hAnsi="Times New Roman" w:cstheme="majorBidi"/>
      <w:b w:val="0"/>
      <w:bCs/>
      <w:color w:val="365F91" w:themeColor="accent1" w:themeShade="BF"/>
      <w:sz w:val="32"/>
      <w:szCs w:val="32"/>
      <w:lang w:eastAsia="lv-LV"/>
    </w:rPr>
  </w:style>
  <w:style w:type="paragraph" w:customStyle="1" w:styleId="nodaa">
    <w:name w:val="nodaļa"/>
    <w:basedOn w:val="Heading1"/>
    <w:link w:val="nodaaChar"/>
    <w:qFormat/>
    <w:rsid w:val="0030231D"/>
    <w:pPr>
      <w:keepLines/>
      <w:numPr>
        <w:numId w:val="21"/>
      </w:numPr>
      <w:suppressAutoHyphens/>
      <w:autoSpaceDN w:val="0"/>
      <w:spacing w:after="0"/>
      <w:textAlignment w:val="baseline"/>
    </w:pPr>
    <w:rPr>
      <w:rFonts w:ascii="Times New Roman Bold" w:hAnsi="Times New Roman Bold" w:cstheme="majorBidi"/>
      <w:caps/>
      <w:color w:val="auto"/>
      <w:kern w:val="0"/>
      <w:sz w:val="22"/>
      <w:lang w:val="lv-LV" w:eastAsia="lv-LV"/>
    </w:rPr>
  </w:style>
  <w:style w:type="character" w:customStyle="1" w:styleId="nodaaChar">
    <w:name w:val="nodaļa Char"/>
    <w:basedOn w:val="DefaultParagraphFont"/>
    <w:link w:val="nodaa"/>
    <w:rsid w:val="0030231D"/>
    <w:rPr>
      <w:rFonts w:ascii="Times New Roman Bold" w:eastAsia="Times New Roman" w:hAnsi="Times New Roman Bold" w:cstheme="majorBidi"/>
      <w:b/>
      <w:bCs/>
      <w:caps/>
      <w:szCs w:val="32"/>
      <w:lang w:eastAsia="lv-LV"/>
    </w:rPr>
  </w:style>
  <w:style w:type="paragraph" w:customStyle="1" w:styleId="Style222">
    <w:name w:val="Style 2.2.2."/>
    <w:basedOn w:val="Heading1"/>
    <w:link w:val="Style222Char"/>
    <w:qFormat/>
    <w:rsid w:val="0030231D"/>
    <w:pPr>
      <w:keepNext w:val="0"/>
      <w:keepLines/>
      <w:widowControl w:val="0"/>
      <w:numPr>
        <w:ilvl w:val="2"/>
        <w:numId w:val="21"/>
      </w:numPr>
      <w:suppressAutoHyphens/>
      <w:overflowPunct w:val="0"/>
      <w:autoSpaceDE w:val="0"/>
      <w:autoSpaceDN w:val="0"/>
      <w:adjustRightInd w:val="0"/>
      <w:spacing w:before="0" w:after="0"/>
      <w:ind w:left="1077"/>
      <w:jc w:val="both"/>
      <w:textAlignment w:val="baseline"/>
      <w:outlineLvl w:val="1"/>
    </w:pPr>
    <w:rPr>
      <w:rFonts w:eastAsiaTheme="minorHAnsi" w:cstheme="majorBidi"/>
      <w:b w:val="0"/>
      <w:bCs w:val="0"/>
      <w:color w:val="auto"/>
      <w:kern w:val="0"/>
      <w:sz w:val="22"/>
      <w:lang w:val="lv-LV" w:eastAsia="lv-LV"/>
    </w:rPr>
  </w:style>
  <w:style w:type="character" w:customStyle="1" w:styleId="Style222Char">
    <w:name w:val="Style 2.2.2. Char"/>
    <w:basedOn w:val="DefaultParagraphFont"/>
    <w:link w:val="Style222"/>
    <w:rsid w:val="0030231D"/>
    <w:rPr>
      <w:rFonts w:ascii="Times New Roman" w:hAnsi="Times New Roman" w:cstheme="majorBidi"/>
      <w:szCs w:val="32"/>
      <w:lang w:eastAsia="lv-LV"/>
    </w:rPr>
  </w:style>
  <w:style w:type="paragraph" w:customStyle="1" w:styleId="211apakpunkts">
    <w:name w:val="2.1.1. apakšpunkts"/>
    <w:basedOn w:val="ListContinue2"/>
    <w:link w:val="211apakpunktsChar"/>
    <w:rsid w:val="0030231D"/>
    <w:pPr>
      <w:numPr>
        <w:ilvl w:val="2"/>
        <w:numId w:val="22"/>
      </w:numPr>
      <w:suppressAutoHyphens/>
      <w:autoSpaceDN w:val="0"/>
      <w:spacing w:line="240" w:lineRule="auto"/>
      <w:ind w:left="964" w:hanging="680"/>
      <w:jc w:val="both"/>
      <w:textAlignment w:val="baseline"/>
    </w:pPr>
    <w:rPr>
      <w:rFonts w:ascii="Times New Roman" w:eastAsia="Times New Roman" w:hAnsi="Times New Roman"/>
      <w:sz w:val="24"/>
      <w:szCs w:val="24"/>
      <w:lang w:eastAsia="lv-LV"/>
    </w:rPr>
  </w:style>
  <w:style w:type="character" w:customStyle="1" w:styleId="211apakpunktsChar">
    <w:name w:val="2.1.1. apakšpunkts Char"/>
    <w:basedOn w:val="DefaultParagraphFont"/>
    <w:link w:val="211apakpunkts"/>
    <w:rsid w:val="0030231D"/>
    <w:rPr>
      <w:rFonts w:ascii="Times New Roman" w:eastAsia="Times New Roman" w:hAnsi="Times New Roman" w:cs="Times New Roman"/>
      <w:sz w:val="24"/>
      <w:szCs w:val="24"/>
      <w:lang w:eastAsia="lv-LV"/>
    </w:rPr>
  </w:style>
  <w:style w:type="paragraph" w:customStyle="1" w:styleId="211apakapunkts">
    <w:name w:val="2.1.1. apakašpunkts"/>
    <w:basedOn w:val="ListContinue2"/>
    <w:link w:val="211apakapunktsChar"/>
    <w:rsid w:val="0030231D"/>
    <w:pPr>
      <w:suppressAutoHyphens/>
      <w:autoSpaceDN w:val="0"/>
      <w:spacing w:line="240" w:lineRule="auto"/>
      <w:textAlignment w:val="baseline"/>
    </w:pPr>
    <w:rPr>
      <w:rFonts w:ascii="Times New Roman" w:eastAsia="Times New Roman" w:hAnsi="Times New Roman"/>
      <w:sz w:val="24"/>
      <w:szCs w:val="24"/>
      <w:lang w:eastAsia="lv-LV"/>
    </w:rPr>
  </w:style>
  <w:style w:type="character" w:customStyle="1" w:styleId="211apakapunktsChar">
    <w:name w:val="2.1.1. apakašpunkts Char"/>
    <w:basedOn w:val="DefaultParagraphFont"/>
    <w:link w:val="211apakapunkts"/>
    <w:rsid w:val="0030231D"/>
    <w:rPr>
      <w:rFonts w:ascii="Times New Roman" w:eastAsia="Times New Roman" w:hAnsi="Times New Roman" w:cs="Times New Roman"/>
      <w:sz w:val="24"/>
      <w:szCs w:val="24"/>
      <w:lang w:eastAsia="lv-LV"/>
    </w:rPr>
  </w:style>
  <w:style w:type="character" w:customStyle="1" w:styleId="3333Char">
    <w:name w:val="3.3.3.3. Char"/>
    <w:basedOn w:val="222Char"/>
    <w:link w:val="3333"/>
    <w:rsid w:val="0030231D"/>
    <w:rPr>
      <w:rFonts w:ascii="Times New Roman" w:eastAsia="Calibri" w:hAnsi="Times New Roman" w:cs="Times New Roman"/>
      <w:bCs/>
      <w:sz w:val="24"/>
      <w:szCs w:val="24"/>
      <w:lang w:eastAsia="lv-LV"/>
    </w:rPr>
  </w:style>
  <w:style w:type="paragraph" w:customStyle="1" w:styleId="121punkts">
    <w:name w:val="1.2.1.punkts"/>
    <w:basedOn w:val="ListContinue3"/>
    <w:link w:val="121punktsChar"/>
    <w:rsid w:val="0030231D"/>
    <w:pPr>
      <w:suppressAutoHyphens/>
      <w:autoSpaceDN w:val="0"/>
      <w:spacing w:after="0" w:line="240" w:lineRule="auto"/>
      <w:ind w:left="964" w:hanging="680"/>
      <w:contextualSpacing w:val="0"/>
      <w:jc w:val="both"/>
      <w:textAlignment w:val="baseline"/>
    </w:pPr>
    <w:rPr>
      <w:rFonts w:ascii="Times New Roman" w:hAnsi="Times New Roman"/>
      <w:bCs/>
      <w:sz w:val="24"/>
    </w:rPr>
  </w:style>
  <w:style w:type="character" w:customStyle="1" w:styleId="121punktsChar">
    <w:name w:val="1.2.1.punkts Char"/>
    <w:basedOn w:val="DefaultParagraphFont"/>
    <w:link w:val="121punkts"/>
    <w:rsid w:val="0030231D"/>
    <w:rPr>
      <w:rFonts w:ascii="Times New Roman" w:eastAsia="Calibri" w:hAnsi="Times New Roman" w:cs="Times New Roman"/>
      <w:bCs/>
      <w:sz w:val="24"/>
    </w:rPr>
  </w:style>
  <w:style w:type="character" w:customStyle="1" w:styleId="UnresolvedMention2">
    <w:name w:val="Unresolved Mention2"/>
    <w:basedOn w:val="DefaultParagraphFont"/>
    <w:uiPriority w:val="99"/>
    <w:semiHidden/>
    <w:unhideWhenUsed/>
    <w:rsid w:val="0030231D"/>
    <w:rPr>
      <w:color w:val="605E5C"/>
      <w:shd w:val="clear" w:color="auto" w:fill="E1DFDD"/>
    </w:rPr>
  </w:style>
  <w:style w:type="paragraph" w:customStyle="1" w:styleId="11LIMENIS">
    <w:name w:val="1.1. LIMENIS"/>
    <w:basedOn w:val="Normal"/>
    <w:link w:val="11LIMENISChar"/>
    <w:rsid w:val="0030231D"/>
    <w:pPr>
      <w:numPr>
        <w:ilvl w:val="1"/>
        <w:numId w:val="23"/>
      </w:numPr>
      <w:spacing w:before="60" w:after="0" w:line="240" w:lineRule="auto"/>
    </w:pPr>
    <w:rPr>
      <w:rFonts w:ascii="Times New Roman" w:eastAsia="Times New Roman" w:hAnsi="Times New Roman"/>
      <w:b/>
      <w:bCs/>
      <w:sz w:val="24"/>
      <w:szCs w:val="24"/>
      <w:lang w:eastAsia="x-none"/>
    </w:rPr>
  </w:style>
  <w:style w:type="character" w:customStyle="1" w:styleId="11LIMENISChar">
    <w:name w:val="1.1. LIMENIS Char"/>
    <w:basedOn w:val="DefaultParagraphFont"/>
    <w:link w:val="11LIMENIS"/>
    <w:rsid w:val="0030231D"/>
    <w:rPr>
      <w:rFonts w:ascii="Times New Roman" w:eastAsia="Times New Roman" w:hAnsi="Times New Roman" w:cs="Times New Roman"/>
      <w:b/>
      <w:bCs/>
      <w:sz w:val="24"/>
      <w:szCs w:val="24"/>
      <w:lang w:eastAsia="x-none"/>
    </w:rPr>
  </w:style>
  <w:style w:type="paragraph" w:customStyle="1" w:styleId="paragraph">
    <w:name w:val="paragraph"/>
    <w:basedOn w:val="Normal"/>
    <w:rsid w:val="00CC6446"/>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rmaltextrun">
    <w:name w:val="normaltextrun"/>
    <w:basedOn w:val="DefaultParagraphFont"/>
    <w:rsid w:val="00CC6446"/>
  </w:style>
  <w:style w:type="character" w:customStyle="1" w:styleId="eop">
    <w:name w:val="eop"/>
    <w:basedOn w:val="DefaultParagraphFont"/>
    <w:rsid w:val="00CC6446"/>
  </w:style>
  <w:style w:type="character" w:customStyle="1" w:styleId="spellingerror">
    <w:name w:val="spellingerror"/>
    <w:basedOn w:val="DefaultParagraphFont"/>
    <w:rsid w:val="00CC6446"/>
  </w:style>
  <w:style w:type="character" w:styleId="Mention">
    <w:name w:val="Mention"/>
    <w:basedOn w:val="DefaultParagraphFont"/>
    <w:uiPriority w:val="99"/>
    <w:unhideWhenUsed/>
    <w:rsid w:val="0093063D"/>
    <w:rPr>
      <w:color w:val="2B579A"/>
      <w:shd w:val="clear" w:color="auto" w:fill="E1DFDD"/>
    </w:rPr>
  </w:style>
  <w:style w:type="character" w:customStyle="1" w:styleId="tabchar">
    <w:name w:val="tabchar"/>
    <w:basedOn w:val="DefaultParagraphFont"/>
    <w:rsid w:val="003D6692"/>
  </w:style>
  <w:style w:type="paragraph" w:customStyle="1" w:styleId="Pielikums">
    <w:name w:val="Pielikums"/>
    <w:basedOn w:val="Normal"/>
    <w:rsid w:val="00AF317D"/>
    <w:pPr>
      <w:spacing w:after="0" w:line="240" w:lineRule="auto"/>
      <w:jc w:val="right"/>
    </w:pPr>
    <w:rPr>
      <w:rFonts w:ascii="Arial" w:eastAsia="Times New Roman" w:hAnsi="Arial" w:cs="Arial"/>
      <w:b/>
      <w:bCs/>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331859">
      <w:bodyDiv w:val="1"/>
      <w:marLeft w:val="0"/>
      <w:marRight w:val="0"/>
      <w:marTop w:val="0"/>
      <w:marBottom w:val="0"/>
      <w:divBdr>
        <w:top w:val="none" w:sz="0" w:space="0" w:color="auto"/>
        <w:left w:val="none" w:sz="0" w:space="0" w:color="auto"/>
        <w:bottom w:val="none" w:sz="0" w:space="0" w:color="auto"/>
        <w:right w:val="none" w:sz="0" w:space="0" w:color="auto"/>
      </w:divBdr>
      <w:divsChild>
        <w:div w:id="923955649">
          <w:marLeft w:val="0"/>
          <w:marRight w:val="0"/>
          <w:marTop w:val="0"/>
          <w:marBottom w:val="0"/>
          <w:divBdr>
            <w:top w:val="none" w:sz="0" w:space="0" w:color="auto"/>
            <w:left w:val="none" w:sz="0" w:space="0" w:color="auto"/>
            <w:bottom w:val="none" w:sz="0" w:space="0" w:color="auto"/>
            <w:right w:val="none" w:sz="0" w:space="0" w:color="auto"/>
          </w:divBdr>
        </w:div>
        <w:div w:id="826750860">
          <w:marLeft w:val="0"/>
          <w:marRight w:val="0"/>
          <w:marTop w:val="0"/>
          <w:marBottom w:val="0"/>
          <w:divBdr>
            <w:top w:val="none" w:sz="0" w:space="0" w:color="auto"/>
            <w:left w:val="none" w:sz="0" w:space="0" w:color="auto"/>
            <w:bottom w:val="none" w:sz="0" w:space="0" w:color="auto"/>
            <w:right w:val="none" w:sz="0" w:space="0" w:color="auto"/>
          </w:divBdr>
        </w:div>
        <w:div w:id="479229033">
          <w:marLeft w:val="0"/>
          <w:marRight w:val="0"/>
          <w:marTop w:val="0"/>
          <w:marBottom w:val="0"/>
          <w:divBdr>
            <w:top w:val="none" w:sz="0" w:space="0" w:color="auto"/>
            <w:left w:val="none" w:sz="0" w:space="0" w:color="auto"/>
            <w:bottom w:val="none" w:sz="0" w:space="0" w:color="auto"/>
            <w:right w:val="none" w:sz="0" w:space="0" w:color="auto"/>
          </w:divBdr>
        </w:div>
        <w:div w:id="219902485">
          <w:marLeft w:val="0"/>
          <w:marRight w:val="0"/>
          <w:marTop w:val="0"/>
          <w:marBottom w:val="0"/>
          <w:divBdr>
            <w:top w:val="none" w:sz="0" w:space="0" w:color="auto"/>
            <w:left w:val="none" w:sz="0" w:space="0" w:color="auto"/>
            <w:bottom w:val="none" w:sz="0" w:space="0" w:color="auto"/>
            <w:right w:val="none" w:sz="0" w:space="0" w:color="auto"/>
          </w:divBdr>
        </w:div>
        <w:div w:id="1024592495">
          <w:marLeft w:val="0"/>
          <w:marRight w:val="0"/>
          <w:marTop w:val="0"/>
          <w:marBottom w:val="0"/>
          <w:divBdr>
            <w:top w:val="none" w:sz="0" w:space="0" w:color="auto"/>
            <w:left w:val="none" w:sz="0" w:space="0" w:color="auto"/>
            <w:bottom w:val="none" w:sz="0" w:space="0" w:color="auto"/>
            <w:right w:val="none" w:sz="0" w:space="0" w:color="auto"/>
          </w:divBdr>
        </w:div>
        <w:div w:id="1509826296">
          <w:marLeft w:val="0"/>
          <w:marRight w:val="0"/>
          <w:marTop w:val="0"/>
          <w:marBottom w:val="0"/>
          <w:divBdr>
            <w:top w:val="none" w:sz="0" w:space="0" w:color="auto"/>
            <w:left w:val="none" w:sz="0" w:space="0" w:color="auto"/>
            <w:bottom w:val="none" w:sz="0" w:space="0" w:color="auto"/>
            <w:right w:val="none" w:sz="0" w:space="0" w:color="auto"/>
          </w:divBdr>
        </w:div>
        <w:div w:id="260987953">
          <w:marLeft w:val="0"/>
          <w:marRight w:val="0"/>
          <w:marTop w:val="0"/>
          <w:marBottom w:val="0"/>
          <w:divBdr>
            <w:top w:val="none" w:sz="0" w:space="0" w:color="auto"/>
            <w:left w:val="none" w:sz="0" w:space="0" w:color="auto"/>
            <w:bottom w:val="none" w:sz="0" w:space="0" w:color="auto"/>
            <w:right w:val="none" w:sz="0" w:space="0" w:color="auto"/>
          </w:divBdr>
        </w:div>
        <w:div w:id="1847357822">
          <w:marLeft w:val="0"/>
          <w:marRight w:val="0"/>
          <w:marTop w:val="0"/>
          <w:marBottom w:val="0"/>
          <w:divBdr>
            <w:top w:val="none" w:sz="0" w:space="0" w:color="auto"/>
            <w:left w:val="none" w:sz="0" w:space="0" w:color="auto"/>
            <w:bottom w:val="none" w:sz="0" w:space="0" w:color="auto"/>
            <w:right w:val="none" w:sz="0" w:space="0" w:color="auto"/>
          </w:divBdr>
        </w:div>
      </w:divsChild>
    </w:div>
    <w:div w:id="161745989">
      <w:bodyDiv w:val="1"/>
      <w:marLeft w:val="0"/>
      <w:marRight w:val="0"/>
      <w:marTop w:val="0"/>
      <w:marBottom w:val="0"/>
      <w:divBdr>
        <w:top w:val="none" w:sz="0" w:space="0" w:color="auto"/>
        <w:left w:val="none" w:sz="0" w:space="0" w:color="auto"/>
        <w:bottom w:val="none" w:sz="0" w:space="0" w:color="auto"/>
        <w:right w:val="none" w:sz="0" w:space="0" w:color="auto"/>
      </w:divBdr>
    </w:div>
    <w:div w:id="217133508">
      <w:bodyDiv w:val="1"/>
      <w:marLeft w:val="0"/>
      <w:marRight w:val="0"/>
      <w:marTop w:val="0"/>
      <w:marBottom w:val="0"/>
      <w:divBdr>
        <w:top w:val="none" w:sz="0" w:space="0" w:color="auto"/>
        <w:left w:val="none" w:sz="0" w:space="0" w:color="auto"/>
        <w:bottom w:val="none" w:sz="0" w:space="0" w:color="auto"/>
        <w:right w:val="none" w:sz="0" w:space="0" w:color="auto"/>
      </w:divBdr>
    </w:div>
    <w:div w:id="238369701">
      <w:bodyDiv w:val="1"/>
      <w:marLeft w:val="0"/>
      <w:marRight w:val="0"/>
      <w:marTop w:val="0"/>
      <w:marBottom w:val="0"/>
      <w:divBdr>
        <w:top w:val="none" w:sz="0" w:space="0" w:color="auto"/>
        <w:left w:val="none" w:sz="0" w:space="0" w:color="auto"/>
        <w:bottom w:val="none" w:sz="0" w:space="0" w:color="auto"/>
        <w:right w:val="none" w:sz="0" w:space="0" w:color="auto"/>
      </w:divBdr>
    </w:div>
    <w:div w:id="249702673">
      <w:bodyDiv w:val="1"/>
      <w:marLeft w:val="0"/>
      <w:marRight w:val="0"/>
      <w:marTop w:val="0"/>
      <w:marBottom w:val="0"/>
      <w:divBdr>
        <w:top w:val="none" w:sz="0" w:space="0" w:color="auto"/>
        <w:left w:val="none" w:sz="0" w:space="0" w:color="auto"/>
        <w:bottom w:val="none" w:sz="0" w:space="0" w:color="auto"/>
        <w:right w:val="none" w:sz="0" w:space="0" w:color="auto"/>
      </w:divBdr>
    </w:div>
    <w:div w:id="370033004">
      <w:bodyDiv w:val="1"/>
      <w:marLeft w:val="0"/>
      <w:marRight w:val="0"/>
      <w:marTop w:val="0"/>
      <w:marBottom w:val="0"/>
      <w:divBdr>
        <w:top w:val="none" w:sz="0" w:space="0" w:color="auto"/>
        <w:left w:val="none" w:sz="0" w:space="0" w:color="auto"/>
        <w:bottom w:val="none" w:sz="0" w:space="0" w:color="auto"/>
        <w:right w:val="none" w:sz="0" w:space="0" w:color="auto"/>
      </w:divBdr>
    </w:div>
    <w:div w:id="459804259">
      <w:bodyDiv w:val="1"/>
      <w:marLeft w:val="0"/>
      <w:marRight w:val="0"/>
      <w:marTop w:val="0"/>
      <w:marBottom w:val="0"/>
      <w:divBdr>
        <w:top w:val="none" w:sz="0" w:space="0" w:color="auto"/>
        <w:left w:val="none" w:sz="0" w:space="0" w:color="auto"/>
        <w:bottom w:val="none" w:sz="0" w:space="0" w:color="auto"/>
        <w:right w:val="none" w:sz="0" w:space="0" w:color="auto"/>
      </w:divBdr>
    </w:div>
    <w:div w:id="729810594">
      <w:bodyDiv w:val="1"/>
      <w:marLeft w:val="0"/>
      <w:marRight w:val="0"/>
      <w:marTop w:val="0"/>
      <w:marBottom w:val="0"/>
      <w:divBdr>
        <w:top w:val="none" w:sz="0" w:space="0" w:color="auto"/>
        <w:left w:val="none" w:sz="0" w:space="0" w:color="auto"/>
        <w:bottom w:val="none" w:sz="0" w:space="0" w:color="auto"/>
        <w:right w:val="none" w:sz="0" w:space="0" w:color="auto"/>
      </w:divBdr>
      <w:divsChild>
        <w:div w:id="754933327">
          <w:marLeft w:val="0"/>
          <w:marRight w:val="0"/>
          <w:marTop w:val="0"/>
          <w:marBottom w:val="0"/>
          <w:divBdr>
            <w:top w:val="none" w:sz="0" w:space="0" w:color="auto"/>
            <w:left w:val="none" w:sz="0" w:space="0" w:color="auto"/>
            <w:bottom w:val="none" w:sz="0" w:space="0" w:color="auto"/>
            <w:right w:val="none" w:sz="0" w:space="0" w:color="auto"/>
          </w:divBdr>
        </w:div>
      </w:divsChild>
    </w:div>
    <w:div w:id="733429600">
      <w:bodyDiv w:val="1"/>
      <w:marLeft w:val="0"/>
      <w:marRight w:val="0"/>
      <w:marTop w:val="0"/>
      <w:marBottom w:val="0"/>
      <w:divBdr>
        <w:top w:val="none" w:sz="0" w:space="0" w:color="auto"/>
        <w:left w:val="none" w:sz="0" w:space="0" w:color="auto"/>
        <w:bottom w:val="none" w:sz="0" w:space="0" w:color="auto"/>
        <w:right w:val="none" w:sz="0" w:space="0" w:color="auto"/>
      </w:divBdr>
    </w:div>
    <w:div w:id="743379470">
      <w:bodyDiv w:val="1"/>
      <w:marLeft w:val="0"/>
      <w:marRight w:val="0"/>
      <w:marTop w:val="0"/>
      <w:marBottom w:val="0"/>
      <w:divBdr>
        <w:top w:val="none" w:sz="0" w:space="0" w:color="auto"/>
        <w:left w:val="none" w:sz="0" w:space="0" w:color="auto"/>
        <w:bottom w:val="none" w:sz="0" w:space="0" w:color="auto"/>
        <w:right w:val="none" w:sz="0" w:space="0" w:color="auto"/>
      </w:divBdr>
    </w:div>
    <w:div w:id="869882618">
      <w:bodyDiv w:val="1"/>
      <w:marLeft w:val="0"/>
      <w:marRight w:val="0"/>
      <w:marTop w:val="0"/>
      <w:marBottom w:val="0"/>
      <w:divBdr>
        <w:top w:val="none" w:sz="0" w:space="0" w:color="auto"/>
        <w:left w:val="none" w:sz="0" w:space="0" w:color="auto"/>
        <w:bottom w:val="none" w:sz="0" w:space="0" w:color="auto"/>
        <w:right w:val="none" w:sz="0" w:space="0" w:color="auto"/>
      </w:divBdr>
    </w:div>
    <w:div w:id="977881299">
      <w:bodyDiv w:val="1"/>
      <w:marLeft w:val="0"/>
      <w:marRight w:val="0"/>
      <w:marTop w:val="0"/>
      <w:marBottom w:val="0"/>
      <w:divBdr>
        <w:top w:val="none" w:sz="0" w:space="0" w:color="auto"/>
        <w:left w:val="none" w:sz="0" w:space="0" w:color="auto"/>
        <w:bottom w:val="none" w:sz="0" w:space="0" w:color="auto"/>
        <w:right w:val="none" w:sz="0" w:space="0" w:color="auto"/>
      </w:divBdr>
    </w:div>
    <w:div w:id="1212769891">
      <w:bodyDiv w:val="1"/>
      <w:marLeft w:val="0"/>
      <w:marRight w:val="0"/>
      <w:marTop w:val="0"/>
      <w:marBottom w:val="0"/>
      <w:divBdr>
        <w:top w:val="none" w:sz="0" w:space="0" w:color="auto"/>
        <w:left w:val="none" w:sz="0" w:space="0" w:color="auto"/>
        <w:bottom w:val="none" w:sz="0" w:space="0" w:color="auto"/>
        <w:right w:val="none" w:sz="0" w:space="0" w:color="auto"/>
      </w:divBdr>
    </w:div>
    <w:div w:id="1245528904">
      <w:bodyDiv w:val="1"/>
      <w:marLeft w:val="0"/>
      <w:marRight w:val="0"/>
      <w:marTop w:val="0"/>
      <w:marBottom w:val="0"/>
      <w:divBdr>
        <w:top w:val="none" w:sz="0" w:space="0" w:color="auto"/>
        <w:left w:val="none" w:sz="0" w:space="0" w:color="auto"/>
        <w:bottom w:val="none" w:sz="0" w:space="0" w:color="auto"/>
        <w:right w:val="none" w:sz="0" w:space="0" w:color="auto"/>
      </w:divBdr>
    </w:div>
    <w:div w:id="1346253302">
      <w:bodyDiv w:val="1"/>
      <w:marLeft w:val="0"/>
      <w:marRight w:val="0"/>
      <w:marTop w:val="0"/>
      <w:marBottom w:val="0"/>
      <w:divBdr>
        <w:top w:val="none" w:sz="0" w:space="0" w:color="auto"/>
        <w:left w:val="none" w:sz="0" w:space="0" w:color="auto"/>
        <w:bottom w:val="none" w:sz="0" w:space="0" w:color="auto"/>
        <w:right w:val="none" w:sz="0" w:space="0" w:color="auto"/>
      </w:divBdr>
    </w:div>
    <w:div w:id="1412698458">
      <w:bodyDiv w:val="1"/>
      <w:marLeft w:val="0"/>
      <w:marRight w:val="0"/>
      <w:marTop w:val="0"/>
      <w:marBottom w:val="0"/>
      <w:divBdr>
        <w:top w:val="none" w:sz="0" w:space="0" w:color="auto"/>
        <w:left w:val="none" w:sz="0" w:space="0" w:color="auto"/>
        <w:bottom w:val="none" w:sz="0" w:space="0" w:color="auto"/>
        <w:right w:val="none" w:sz="0" w:space="0" w:color="auto"/>
      </w:divBdr>
    </w:div>
    <w:div w:id="1543789061">
      <w:bodyDiv w:val="1"/>
      <w:marLeft w:val="0"/>
      <w:marRight w:val="0"/>
      <w:marTop w:val="0"/>
      <w:marBottom w:val="0"/>
      <w:divBdr>
        <w:top w:val="none" w:sz="0" w:space="0" w:color="auto"/>
        <w:left w:val="none" w:sz="0" w:space="0" w:color="auto"/>
        <w:bottom w:val="none" w:sz="0" w:space="0" w:color="auto"/>
        <w:right w:val="none" w:sz="0" w:space="0" w:color="auto"/>
      </w:divBdr>
    </w:div>
    <w:div w:id="2068063205">
      <w:bodyDiv w:val="1"/>
      <w:marLeft w:val="0"/>
      <w:marRight w:val="0"/>
      <w:marTop w:val="0"/>
      <w:marBottom w:val="0"/>
      <w:divBdr>
        <w:top w:val="none" w:sz="0" w:space="0" w:color="auto"/>
        <w:left w:val="none" w:sz="0" w:space="0" w:color="auto"/>
        <w:bottom w:val="none" w:sz="0" w:space="0" w:color="auto"/>
        <w:right w:val="none" w:sz="0" w:space="0" w:color="auto"/>
      </w:divBdr>
    </w:div>
    <w:div w:id="211336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vni.lv/uploads/2024/04/Nekustamo%20%C4%ABpa%C5%A1umu%20iek%C5%A1%C4%93j%C4%81s%20k%C4%81rt%C4%ABbas%20noteikumi_no_11_03_2024.docx"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vni.lv/uploads/2023/07/Darba_drosibas_un_veselibas_noteikumi_arpakalpojumu_sniedzejiem_NI_apsaimniekosana.docx"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f1ccdeec6ed530393d02938b13df9d3d">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21a08f3d750c51f813fcc9589c930bb0"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97140E-FF26-478E-A896-B8BA19E9B642}">
  <ds:schemaRefs>
    <ds:schemaRef ds:uri="http://schemas.openxmlformats.org/officeDocument/2006/bibliography"/>
  </ds:schemaRefs>
</ds:datastoreItem>
</file>

<file path=customXml/itemProps2.xml><?xml version="1.0" encoding="utf-8"?>
<ds:datastoreItem xmlns:ds="http://schemas.openxmlformats.org/officeDocument/2006/customXml" ds:itemID="{342FD2F2-DB28-40EF-8DD8-7B3ACFB4BB7C}">
  <ds:schemaRefs>
    <ds:schemaRef ds:uri="http://schemas.microsoft.com/office/2006/metadata/properties"/>
    <ds:schemaRef ds:uri="http://schemas.microsoft.com/office/infopath/2007/PartnerControls"/>
    <ds:schemaRef ds:uri="cb839299-dbb5-4f33-a10f-420a521694b0"/>
    <ds:schemaRef ds:uri="959efb81-a14e-4028-a8e0-ff071a548398"/>
    <ds:schemaRef ds:uri="d73c6baf-9cf2-4cf2-a117-76c67141543a"/>
    <ds:schemaRef ds:uri="520dbaf5-aacb-4fa5-a9f5-32ab6e55aaf4"/>
  </ds:schemaRefs>
</ds:datastoreItem>
</file>

<file path=customXml/itemProps3.xml><?xml version="1.0" encoding="utf-8"?>
<ds:datastoreItem xmlns:ds="http://schemas.openxmlformats.org/officeDocument/2006/customXml" ds:itemID="{D98E2D27-5D98-4B68-A158-E7A1A7DC0B3D}">
  <ds:schemaRefs>
    <ds:schemaRef ds:uri="http://schemas.microsoft.com/sharepoint/v3/contenttype/forms"/>
  </ds:schemaRefs>
</ds:datastoreItem>
</file>

<file path=customXml/itemProps4.xml><?xml version="1.0" encoding="utf-8"?>
<ds:datastoreItem xmlns:ds="http://schemas.openxmlformats.org/officeDocument/2006/customXml" ds:itemID="{ABE2F619-266D-4589-8D22-88EAAE181A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14111</Words>
  <Characters>8044</Characters>
  <Application>Microsoft Office Word</Application>
  <DocSecurity>0</DocSecurity>
  <Lines>67</Lines>
  <Paragraphs>44</Paragraphs>
  <ScaleCrop>false</ScaleCrop>
  <Company>Valsts nekustamie īpašumi</Company>
  <LinksUpToDate>false</LinksUpToDate>
  <CharactersWithSpaces>22111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Diāna Rumbeniece</dc:creator>
  <cp:lastModifiedBy>Linda Gaile</cp:lastModifiedBy>
  <cp:revision>9</cp:revision>
  <cp:lastPrinted>2020-08-17T12:19:00Z</cp:lastPrinted>
  <dcterms:created xsi:type="dcterms:W3CDTF">2024-04-26T11:53:00Z</dcterms:created>
  <dcterms:modified xsi:type="dcterms:W3CDTF">2024-05-16T13:28:00Z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