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719"/>
      </w:tblGrid>
      <w:tr w:rsidR="00FD3EF1" w:rsidRPr="00FD3EF1" w14:paraId="76596DAF" w14:textId="77777777" w:rsidTr="0035248D">
        <w:trPr>
          <w:trHeight w:val="827"/>
        </w:trPr>
        <w:tc>
          <w:tcPr>
            <w:tcW w:w="2173" w:type="dxa"/>
          </w:tcPr>
          <w:p w14:paraId="0CFAC39B" w14:textId="77777777" w:rsidR="00FD3EF1" w:rsidRPr="00FD3EF1" w:rsidRDefault="00FD3EF1" w:rsidP="00FD3EF1">
            <w:pPr>
              <w:spacing w:before="60"/>
              <w:ind w:right="-93"/>
              <w:jc w:val="both"/>
              <w:rPr>
                <w:sz w:val="24"/>
                <w:szCs w:val="24"/>
              </w:rPr>
            </w:pPr>
            <w:r w:rsidRPr="00FD3EF1">
              <w:rPr>
                <w:sz w:val="24"/>
                <w:szCs w:val="24"/>
              </w:rPr>
              <w:t xml:space="preserve">  </w:t>
            </w:r>
          </w:p>
        </w:tc>
        <w:tc>
          <w:tcPr>
            <w:tcW w:w="7719" w:type="dxa"/>
          </w:tcPr>
          <w:p w14:paraId="0B2ED340" w14:textId="77777777" w:rsidR="00FD3EF1" w:rsidRPr="00FD3EF1" w:rsidRDefault="00FD3EF1" w:rsidP="00FD3EF1">
            <w:pPr>
              <w:tabs>
                <w:tab w:val="left" w:pos="5040"/>
              </w:tabs>
              <w:ind w:firstLine="5220"/>
              <w:jc w:val="right"/>
              <w:rPr>
                <w:sz w:val="24"/>
                <w:szCs w:val="24"/>
              </w:rPr>
            </w:pPr>
            <w:r w:rsidRPr="00FD3EF1">
              <w:rPr>
                <w:sz w:val="24"/>
                <w:szCs w:val="24"/>
              </w:rPr>
              <w:t>Apstiprināts</w:t>
            </w:r>
          </w:p>
          <w:p w14:paraId="1E6AEBBC" w14:textId="77777777" w:rsidR="00FD3EF1" w:rsidRPr="00FD3EF1" w:rsidRDefault="00FD3EF1" w:rsidP="00FD3EF1">
            <w:pPr>
              <w:ind w:firstLine="3664"/>
              <w:jc w:val="right"/>
              <w:rPr>
                <w:sz w:val="24"/>
                <w:szCs w:val="24"/>
              </w:rPr>
            </w:pPr>
            <w:r w:rsidRPr="00FD3EF1">
              <w:rPr>
                <w:sz w:val="24"/>
                <w:szCs w:val="24"/>
              </w:rPr>
              <w:t xml:space="preserve">Ķekavas novada pašvaldības </w:t>
            </w:r>
          </w:p>
          <w:p w14:paraId="06E24898" w14:textId="77777777" w:rsidR="00FD3EF1" w:rsidRPr="00FD3EF1" w:rsidRDefault="00FD3EF1" w:rsidP="00FD3EF1">
            <w:pPr>
              <w:ind w:firstLine="3664"/>
              <w:jc w:val="right"/>
              <w:rPr>
                <w:sz w:val="24"/>
                <w:szCs w:val="24"/>
              </w:rPr>
            </w:pPr>
            <w:r w:rsidRPr="00FD3EF1">
              <w:rPr>
                <w:sz w:val="24"/>
                <w:szCs w:val="24"/>
              </w:rPr>
              <w:t>iepirkuma komisijas</w:t>
            </w:r>
          </w:p>
          <w:p w14:paraId="320792A9" w14:textId="77777777" w:rsidR="00FD3EF1" w:rsidRPr="00FD3EF1" w:rsidRDefault="00FD3EF1" w:rsidP="00FD3EF1">
            <w:pPr>
              <w:tabs>
                <w:tab w:val="left" w:pos="5040"/>
              </w:tabs>
              <w:jc w:val="right"/>
              <w:rPr>
                <w:sz w:val="24"/>
                <w:szCs w:val="24"/>
              </w:rPr>
            </w:pPr>
            <w:r w:rsidRPr="00FD3EF1">
              <w:rPr>
                <w:sz w:val="24"/>
                <w:szCs w:val="24"/>
              </w:rPr>
              <w:t xml:space="preserve">Sēdes lēmums </w:t>
            </w:r>
          </w:p>
          <w:p w14:paraId="67923402" w14:textId="454E15B1" w:rsidR="00FD3EF1" w:rsidRPr="00FD3EF1" w:rsidRDefault="00FD3EF1" w:rsidP="00FD3EF1">
            <w:pPr>
              <w:tabs>
                <w:tab w:val="left" w:pos="5040"/>
              </w:tabs>
              <w:jc w:val="right"/>
              <w:rPr>
                <w:sz w:val="24"/>
                <w:szCs w:val="24"/>
              </w:rPr>
            </w:pPr>
            <w:r w:rsidRPr="00FD3EF1">
              <w:rPr>
                <w:sz w:val="24"/>
                <w:szCs w:val="24"/>
              </w:rPr>
              <w:t xml:space="preserve">2024.gada </w:t>
            </w:r>
            <w:r w:rsidR="00707926">
              <w:rPr>
                <w:sz w:val="24"/>
                <w:szCs w:val="24"/>
              </w:rPr>
              <w:t>4</w:t>
            </w:r>
            <w:r w:rsidRPr="00FD3EF1">
              <w:rPr>
                <w:sz w:val="24"/>
                <w:szCs w:val="24"/>
              </w:rPr>
              <w:t>.</w:t>
            </w:r>
            <w:r w:rsidR="00707926">
              <w:rPr>
                <w:sz w:val="24"/>
                <w:szCs w:val="24"/>
              </w:rPr>
              <w:t>jūnija</w:t>
            </w:r>
            <w:r w:rsidRPr="00FD3EF1">
              <w:rPr>
                <w:sz w:val="24"/>
                <w:szCs w:val="24"/>
              </w:rPr>
              <w:t xml:space="preserve"> protokols </w:t>
            </w:r>
          </w:p>
          <w:p w14:paraId="6EE23007" w14:textId="77777777" w:rsidR="00FD3EF1" w:rsidRPr="00FD3EF1" w:rsidRDefault="00FD3EF1" w:rsidP="00FD3EF1">
            <w:pPr>
              <w:ind w:left="1973" w:right="-93" w:hanging="317"/>
              <w:jc w:val="right"/>
              <w:outlineLvl w:val="8"/>
              <w:rPr>
                <w:sz w:val="24"/>
                <w:szCs w:val="24"/>
              </w:rPr>
            </w:pPr>
          </w:p>
        </w:tc>
      </w:tr>
    </w:tbl>
    <w:p w14:paraId="5FD1B734" w14:textId="77777777" w:rsidR="00FD3EF1" w:rsidRPr="00FD3EF1" w:rsidRDefault="00FD3EF1" w:rsidP="00FD3EF1">
      <w:pPr>
        <w:spacing w:before="60" w:after="0" w:line="240" w:lineRule="auto"/>
        <w:ind w:right="-93"/>
        <w:rPr>
          <w:rFonts w:ascii="Times New Roman" w:eastAsia="Times New Roman" w:hAnsi="Times New Roman" w:cs="Times New Roman"/>
          <w:kern w:val="0"/>
          <w:sz w:val="24"/>
          <w:szCs w:val="24"/>
          <w14:ligatures w14:val="none"/>
        </w:rPr>
      </w:pPr>
    </w:p>
    <w:p w14:paraId="0B6E1DA3"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1A739E3B"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6089F0C2"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26E62C94"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6748E508"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728757BE" w14:textId="77777777" w:rsidR="00FD3EF1" w:rsidRPr="00FD3EF1" w:rsidRDefault="00FD3EF1" w:rsidP="00FD3EF1">
      <w:pPr>
        <w:spacing w:before="60" w:after="0" w:line="240" w:lineRule="auto"/>
        <w:ind w:right="-21"/>
        <w:jc w:val="center"/>
        <w:rPr>
          <w:rFonts w:ascii="Times New Roman" w:eastAsia="Times New Roman" w:hAnsi="Times New Roman" w:cs="Times New Roman"/>
          <w:caps/>
          <w:kern w:val="0"/>
          <w:sz w:val="32"/>
          <w:szCs w:val="32"/>
          <w14:ligatures w14:val="none"/>
        </w:rPr>
      </w:pPr>
      <w:r w:rsidRPr="00FD3EF1">
        <w:rPr>
          <w:rFonts w:ascii="Times New Roman" w:eastAsia="Times New Roman" w:hAnsi="Times New Roman" w:cs="Times New Roman"/>
          <w:b/>
          <w:caps/>
          <w:kern w:val="0"/>
          <w:sz w:val="32"/>
          <w:szCs w:val="32"/>
          <w14:ligatures w14:val="none"/>
        </w:rPr>
        <w:t>A</w:t>
      </w:r>
      <w:r w:rsidRPr="00FD3EF1">
        <w:rPr>
          <w:rFonts w:ascii="Times New Roman" w:eastAsia="Times New Roman" w:hAnsi="Times New Roman" w:cs="Times New Roman"/>
          <w:b/>
          <w:caps/>
          <w:spacing w:val="1"/>
          <w:kern w:val="0"/>
          <w:sz w:val="32"/>
          <w:szCs w:val="32"/>
          <w14:ligatures w14:val="none"/>
        </w:rPr>
        <w:t>t</w:t>
      </w:r>
      <w:r w:rsidRPr="00FD3EF1">
        <w:rPr>
          <w:rFonts w:ascii="Times New Roman" w:eastAsia="Times New Roman" w:hAnsi="Times New Roman" w:cs="Times New Roman"/>
          <w:b/>
          <w:caps/>
          <w:spacing w:val="-2"/>
          <w:kern w:val="0"/>
          <w:sz w:val="32"/>
          <w:szCs w:val="32"/>
          <w14:ligatures w14:val="none"/>
        </w:rPr>
        <w:t>k</w:t>
      </w:r>
      <w:r w:rsidRPr="00FD3EF1">
        <w:rPr>
          <w:rFonts w:ascii="Times New Roman" w:eastAsia="Times New Roman" w:hAnsi="Times New Roman" w:cs="Times New Roman"/>
          <w:b/>
          <w:caps/>
          <w:kern w:val="0"/>
          <w:sz w:val="32"/>
          <w:szCs w:val="32"/>
          <w14:ligatures w14:val="none"/>
        </w:rPr>
        <w:t>l</w:t>
      </w:r>
      <w:r w:rsidRPr="00FD3EF1">
        <w:rPr>
          <w:rFonts w:ascii="Times New Roman" w:eastAsia="Times New Roman" w:hAnsi="Times New Roman" w:cs="Times New Roman"/>
          <w:b/>
          <w:caps/>
          <w:spacing w:val="1"/>
          <w:kern w:val="0"/>
          <w:sz w:val="32"/>
          <w:szCs w:val="32"/>
          <w14:ligatures w14:val="none"/>
        </w:rPr>
        <w:t>ā</w:t>
      </w:r>
      <w:r w:rsidRPr="00FD3EF1">
        <w:rPr>
          <w:rFonts w:ascii="Times New Roman" w:eastAsia="Times New Roman" w:hAnsi="Times New Roman" w:cs="Times New Roman"/>
          <w:b/>
          <w:caps/>
          <w:kern w:val="0"/>
          <w:sz w:val="32"/>
          <w:szCs w:val="32"/>
          <w14:ligatures w14:val="none"/>
        </w:rPr>
        <w:t>ta</w:t>
      </w:r>
      <w:r w:rsidRPr="00FD3EF1">
        <w:rPr>
          <w:rFonts w:ascii="Times New Roman" w:eastAsia="Times New Roman" w:hAnsi="Times New Roman" w:cs="Times New Roman"/>
          <w:b/>
          <w:caps/>
          <w:spacing w:val="-8"/>
          <w:kern w:val="0"/>
          <w:sz w:val="32"/>
          <w:szCs w:val="32"/>
          <w14:ligatures w14:val="none"/>
        </w:rPr>
        <w:t xml:space="preserve"> </w:t>
      </w:r>
      <w:r w:rsidRPr="00FD3EF1">
        <w:rPr>
          <w:rFonts w:ascii="Times New Roman" w:eastAsia="Times New Roman" w:hAnsi="Times New Roman" w:cs="Times New Roman"/>
          <w:b/>
          <w:caps/>
          <w:spacing w:val="-2"/>
          <w:w w:val="99"/>
          <w:kern w:val="0"/>
          <w:sz w:val="32"/>
          <w:szCs w:val="32"/>
          <w14:ligatures w14:val="none"/>
        </w:rPr>
        <w:t>k</w:t>
      </w:r>
      <w:r w:rsidRPr="00FD3EF1">
        <w:rPr>
          <w:rFonts w:ascii="Times New Roman" w:eastAsia="Times New Roman" w:hAnsi="Times New Roman" w:cs="Times New Roman"/>
          <w:b/>
          <w:caps/>
          <w:spacing w:val="1"/>
          <w:w w:val="99"/>
          <w:kern w:val="0"/>
          <w:sz w:val="32"/>
          <w:szCs w:val="32"/>
          <w14:ligatures w14:val="none"/>
        </w:rPr>
        <w:t>o</w:t>
      </w:r>
      <w:r w:rsidRPr="00FD3EF1">
        <w:rPr>
          <w:rFonts w:ascii="Times New Roman" w:eastAsia="Times New Roman" w:hAnsi="Times New Roman" w:cs="Times New Roman"/>
          <w:b/>
          <w:caps/>
          <w:spacing w:val="2"/>
          <w:w w:val="99"/>
          <w:kern w:val="0"/>
          <w:sz w:val="32"/>
          <w:szCs w:val="32"/>
          <w14:ligatures w14:val="none"/>
        </w:rPr>
        <w:t>n</w:t>
      </w:r>
      <w:r w:rsidRPr="00FD3EF1">
        <w:rPr>
          <w:rFonts w:ascii="Times New Roman" w:eastAsia="Times New Roman" w:hAnsi="Times New Roman" w:cs="Times New Roman"/>
          <w:b/>
          <w:caps/>
          <w:spacing w:val="-2"/>
          <w:w w:val="99"/>
          <w:kern w:val="0"/>
          <w:sz w:val="32"/>
          <w:szCs w:val="32"/>
          <w14:ligatures w14:val="none"/>
        </w:rPr>
        <w:t>k</w:t>
      </w:r>
      <w:r w:rsidRPr="00FD3EF1">
        <w:rPr>
          <w:rFonts w:ascii="Times New Roman" w:eastAsia="Times New Roman" w:hAnsi="Times New Roman" w:cs="Times New Roman"/>
          <w:b/>
          <w:caps/>
          <w:w w:val="99"/>
          <w:kern w:val="0"/>
          <w:sz w:val="32"/>
          <w:szCs w:val="32"/>
          <w14:ligatures w14:val="none"/>
        </w:rPr>
        <w:t>ursa</w:t>
      </w:r>
    </w:p>
    <w:p w14:paraId="4D3E0D2F" w14:textId="77777777" w:rsidR="00FD3EF1" w:rsidRPr="00FD3EF1" w:rsidRDefault="00FD3EF1" w:rsidP="00FD3EF1">
      <w:pPr>
        <w:spacing w:before="60" w:after="0" w:line="240" w:lineRule="auto"/>
        <w:rPr>
          <w:rFonts w:ascii="Times New Roman" w:eastAsia="Times New Roman" w:hAnsi="Times New Roman" w:cs="Times New Roman"/>
          <w:kern w:val="0"/>
          <w:sz w:val="32"/>
          <w:szCs w:val="32"/>
          <w14:ligatures w14:val="none"/>
        </w:rPr>
      </w:pPr>
    </w:p>
    <w:p w14:paraId="608C92F9" w14:textId="77777777" w:rsidR="00FD3EF1" w:rsidRPr="00FD3EF1" w:rsidRDefault="00FD3EF1" w:rsidP="00FD3EF1">
      <w:pPr>
        <w:spacing w:after="0" w:line="240" w:lineRule="auto"/>
        <w:jc w:val="center"/>
        <w:rPr>
          <w:rFonts w:ascii="Times New Roman" w:eastAsia="Times New Roman" w:hAnsi="Times New Roman" w:cs="Times New Roman"/>
          <w:b/>
          <w:caps/>
          <w:kern w:val="0"/>
          <w:sz w:val="32"/>
          <w:szCs w:val="32"/>
          <w14:ligatures w14:val="none"/>
        </w:rPr>
      </w:pPr>
      <w:r w:rsidRPr="00FD3EF1">
        <w:rPr>
          <w:rFonts w:ascii="Times New Roman" w:eastAsia="Times New Roman" w:hAnsi="Times New Roman" w:cs="Times New Roman"/>
          <w:b/>
          <w:caps/>
          <w:kern w:val="0"/>
          <w:sz w:val="32"/>
          <w:szCs w:val="32"/>
          <w14:ligatures w14:val="none"/>
        </w:rPr>
        <w:t>“</w:t>
      </w:r>
      <w:r w:rsidRPr="00FD3EF1">
        <w:rPr>
          <w:rFonts w:ascii="Times New Roman" w:eastAsia="Times New Roman" w:hAnsi="Times New Roman" w:cs="Times New Roman"/>
          <w:b/>
          <w:kern w:val="0"/>
          <w:sz w:val="28"/>
          <w:szCs w:val="28"/>
          <w14:ligatures w14:val="none"/>
        </w:rPr>
        <w:t>Baldones vidusskolas stadiona zāliena uzraudzība un kopšana</w:t>
      </w:r>
      <w:r w:rsidRPr="00FD3EF1">
        <w:rPr>
          <w:rFonts w:ascii="Times New Roman" w:eastAsia="Times New Roman" w:hAnsi="Times New Roman" w:cs="Times New Roman"/>
          <w:b/>
          <w:caps/>
          <w:kern w:val="0"/>
          <w:sz w:val="32"/>
          <w:szCs w:val="32"/>
          <w14:ligatures w14:val="none"/>
        </w:rPr>
        <w:t>”</w:t>
      </w:r>
    </w:p>
    <w:p w14:paraId="0BEF3E91" w14:textId="77777777" w:rsidR="00FD3EF1" w:rsidRPr="00FD3EF1" w:rsidRDefault="00FD3EF1" w:rsidP="00FD3EF1">
      <w:pPr>
        <w:spacing w:before="60" w:after="0" w:line="240" w:lineRule="auto"/>
        <w:rPr>
          <w:rFonts w:ascii="Times New Roman" w:eastAsia="Times New Roman" w:hAnsi="Times New Roman" w:cs="Times New Roman"/>
          <w:caps/>
          <w:kern w:val="0"/>
          <w:sz w:val="32"/>
          <w:szCs w:val="32"/>
          <w14:ligatures w14:val="none"/>
        </w:rPr>
      </w:pPr>
    </w:p>
    <w:p w14:paraId="743FE790" w14:textId="77777777" w:rsidR="00FD3EF1" w:rsidRPr="00FD3EF1" w:rsidRDefault="00FD3EF1" w:rsidP="00FD3EF1">
      <w:pPr>
        <w:spacing w:before="60" w:after="0" w:line="240" w:lineRule="auto"/>
        <w:ind w:right="121"/>
        <w:jc w:val="center"/>
        <w:rPr>
          <w:rFonts w:ascii="Times New Roman" w:eastAsia="Times New Roman" w:hAnsi="Times New Roman" w:cs="Times New Roman"/>
          <w:b/>
          <w:w w:val="99"/>
          <w:kern w:val="0"/>
          <w:sz w:val="32"/>
          <w:szCs w:val="32"/>
          <w14:ligatures w14:val="none"/>
        </w:rPr>
      </w:pPr>
      <w:r w:rsidRPr="00FD3EF1">
        <w:rPr>
          <w:rFonts w:ascii="Times New Roman" w:eastAsia="Times New Roman" w:hAnsi="Times New Roman" w:cs="Times New Roman"/>
          <w:b/>
          <w:w w:val="99"/>
          <w:kern w:val="0"/>
          <w:sz w:val="32"/>
          <w:szCs w:val="32"/>
          <w14:ligatures w14:val="none"/>
        </w:rPr>
        <w:t>N</w:t>
      </w:r>
      <w:r w:rsidRPr="00FD3EF1">
        <w:rPr>
          <w:rFonts w:ascii="Times New Roman" w:eastAsia="Times New Roman" w:hAnsi="Times New Roman" w:cs="Times New Roman"/>
          <w:b/>
          <w:spacing w:val="-1"/>
          <w:w w:val="99"/>
          <w:kern w:val="0"/>
          <w:sz w:val="32"/>
          <w:szCs w:val="32"/>
          <w14:ligatures w14:val="none"/>
        </w:rPr>
        <w:t>O</w:t>
      </w:r>
      <w:r w:rsidRPr="00FD3EF1">
        <w:rPr>
          <w:rFonts w:ascii="Times New Roman" w:eastAsia="Times New Roman" w:hAnsi="Times New Roman" w:cs="Times New Roman"/>
          <w:b/>
          <w:w w:val="99"/>
          <w:kern w:val="0"/>
          <w:sz w:val="32"/>
          <w:szCs w:val="32"/>
          <w14:ligatures w14:val="none"/>
        </w:rPr>
        <w:t>L</w:t>
      </w:r>
      <w:r w:rsidRPr="00FD3EF1">
        <w:rPr>
          <w:rFonts w:ascii="Times New Roman" w:eastAsia="Times New Roman" w:hAnsi="Times New Roman" w:cs="Times New Roman"/>
          <w:b/>
          <w:spacing w:val="4"/>
          <w:w w:val="99"/>
          <w:kern w:val="0"/>
          <w:sz w:val="32"/>
          <w:szCs w:val="32"/>
          <w14:ligatures w14:val="none"/>
        </w:rPr>
        <w:t>I</w:t>
      </w:r>
      <w:r w:rsidRPr="00FD3EF1">
        <w:rPr>
          <w:rFonts w:ascii="Times New Roman" w:eastAsia="Times New Roman" w:hAnsi="Times New Roman" w:cs="Times New Roman"/>
          <w:b/>
          <w:spacing w:val="-1"/>
          <w:w w:val="99"/>
          <w:kern w:val="0"/>
          <w:sz w:val="32"/>
          <w:szCs w:val="32"/>
          <w14:ligatures w14:val="none"/>
        </w:rPr>
        <w:t>K</w:t>
      </w:r>
      <w:r w:rsidRPr="00FD3EF1">
        <w:rPr>
          <w:rFonts w:ascii="Times New Roman" w:eastAsia="Times New Roman" w:hAnsi="Times New Roman" w:cs="Times New Roman"/>
          <w:b/>
          <w:w w:val="99"/>
          <w:kern w:val="0"/>
          <w:sz w:val="32"/>
          <w:szCs w:val="32"/>
          <w14:ligatures w14:val="none"/>
        </w:rPr>
        <w:t>U</w:t>
      </w:r>
      <w:r w:rsidRPr="00FD3EF1">
        <w:rPr>
          <w:rFonts w:ascii="Times New Roman" w:eastAsia="Times New Roman" w:hAnsi="Times New Roman" w:cs="Times New Roman"/>
          <w:b/>
          <w:spacing w:val="1"/>
          <w:w w:val="99"/>
          <w:kern w:val="0"/>
          <w:sz w:val="32"/>
          <w:szCs w:val="32"/>
          <w14:ligatures w14:val="none"/>
        </w:rPr>
        <w:t>M</w:t>
      </w:r>
      <w:r w:rsidRPr="00FD3EF1">
        <w:rPr>
          <w:rFonts w:ascii="Times New Roman" w:eastAsia="Times New Roman" w:hAnsi="Times New Roman" w:cs="Times New Roman"/>
          <w:b/>
          <w:w w:val="99"/>
          <w:kern w:val="0"/>
          <w:sz w:val="32"/>
          <w:szCs w:val="32"/>
          <w14:ligatures w14:val="none"/>
        </w:rPr>
        <w:t>S</w:t>
      </w:r>
    </w:p>
    <w:p w14:paraId="52A36391" w14:textId="77777777" w:rsidR="00FD3EF1" w:rsidRPr="00FD3EF1" w:rsidRDefault="00FD3EF1" w:rsidP="00FD3EF1">
      <w:pPr>
        <w:spacing w:before="60" w:after="0" w:line="240" w:lineRule="auto"/>
        <w:rPr>
          <w:rFonts w:ascii="Times New Roman" w:eastAsia="Times New Roman" w:hAnsi="Times New Roman" w:cs="Times New Roman"/>
          <w:kern w:val="0"/>
          <w:sz w:val="32"/>
          <w:szCs w:val="32"/>
          <w14:ligatures w14:val="none"/>
        </w:rPr>
      </w:pPr>
    </w:p>
    <w:p w14:paraId="612F8D03" w14:textId="77777777" w:rsidR="00FD3EF1" w:rsidRPr="00FD3EF1" w:rsidRDefault="00FD3EF1" w:rsidP="00FD3EF1">
      <w:pPr>
        <w:spacing w:before="60" w:after="0" w:line="240" w:lineRule="auto"/>
        <w:ind w:left="2566" w:right="-21"/>
        <w:rPr>
          <w:rFonts w:ascii="Times New Roman" w:eastAsia="Times New Roman" w:hAnsi="Times New Roman" w:cs="Times New Roman"/>
          <w:kern w:val="0"/>
          <w:sz w:val="32"/>
          <w:szCs w:val="32"/>
          <w14:ligatures w14:val="none"/>
        </w:rPr>
      </w:pPr>
      <w:r w:rsidRPr="00FD3EF1">
        <w:rPr>
          <w:rFonts w:ascii="Times New Roman" w:eastAsia="Times New Roman" w:hAnsi="Times New Roman" w:cs="Times New Roman"/>
          <w:kern w:val="0"/>
          <w:sz w:val="32"/>
          <w:szCs w:val="32"/>
          <w14:ligatures w14:val="none"/>
        </w:rPr>
        <w:t>Ie</w:t>
      </w:r>
      <w:r w:rsidRPr="00FD3EF1">
        <w:rPr>
          <w:rFonts w:ascii="Times New Roman" w:eastAsia="Times New Roman" w:hAnsi="Times New Roman" w:cs="Times New Roman"/>
          <w:spacing w:val="-1"/>
          <w:kern w:val="0"/>
          <w:sz w:val="32"/>
          <w:szCs w:val="32"/>
          <w14:ligatures w14:val="none"/>
        </w:rPr>
        <w:t>p</w:t>
      </w:r>
      <w:r w:rsidRPr="00FD3EF1">
        <w:rPr>
          <w:rFonts w:ascii="Times New Roman" w:eastAsia="Times New Roman" w:hAnsi="Times New Roman" w:cs="Times New Roman"/>
          <w:spacing w:val="1"/>
          <w:kern w:val="0"/>
          <w:sz w:val="32"/>
          <w:szCs w:val="32"/>
          <w14:ligatures w14:val="none"/>
        </w:rPr>
        <w:t>i</w:t>
      </w:r>
      <w:r w:rsidRPr="00FD3EF1">
        <w:rPr>
          <w:rFonts w:ascii="Times New Roman" w:eastAsia="Times New Roman" w:hAnsi="Times New Roman" w:cs="Times New Roman"/>
          <w:kern w:val="0"/>
          <w:sz w:val="32"/>
          <w:szCs w:val="32"/>
          <w14:ligatures w14:val="none"/>
        </w:rPr>
        <w:t>r</w:t>
      </w:r>
      <w:r w:rsidRPr="00FD3EF1">
        <w:rPr>
          <w:rFonts w:ascii="Times New Roman" w:eastAsia="Times New Roman" w:hAnsi="Times New Roman" w:cs="Times New Roman"/>
          <w:spacing w:val="-1"/>
          <w:kern w:val="0"/>
          <w:sz w:val="32"/>
          <w:szCs w:val="32"/>
          <w14:ligatures w14:val="none"/>
        </w:rPr>
        <w:t>k</w:t>
      </w:r>
      <w:r w:rsidRPr="00FD3EF1">
        <w:rPr>
          <w:rFonts w:ascii="Times New Roman" w:eastAsia="Times New Roman" w:hAnsi="Times New Roman" w:cs="Times New Roman"/>
          <w:spacing w:val="1"/>
          <w:kern w:val="0"/>
          <w:sz w:val="32"/>
          <w:szCs w:val="32"/>
          <w14:ligatures w14:val="none"/>
        </w:rPr>
        <w:t>u</w:t>
      </w:r>
      <w:r w:rsidRPr="00FD3EF1">
        <w:rPr>
          <w:rFonts w:ascii="Times New Roman" w:eastAsia="Times New Roman" w:hAnsi="Times New Roman" w:cs="Times New Roman"/>
          <w:spacing w:val="-5"/>
          <w:kern w:val="0"/>
          <w:sz w:val="32"/>
          <w:szCs w:val="32"/>
          <w14:ligatures w14:val="none"/>
        </w:rPr>
        <w:t>m</w:t>
      </w:r>
      <w:r w:rsidRPr="00FD3EF1">
        <w:rPr>
          <w:rFonts w:ascii="Times New Roman" w:eastAsia="Times New Roman" w:hAnsi="Times New Roman" w:cs="Times New Roman"/>
          <w:kern w:val="0"/>
          <w:sz w:val="32"/>
          <w:szCs w:val="32"/>
          <w14:ligatures w14:val="none"/>
        </w:rPr>
        <w:t>a i</w:t>
      </w:r>
      <w:r w:rsidRPr="00FD3EF1">
        <w:rPr>
          <w:rFonts w:ascii="Times New Roman" w:eastAsia="Times New Roman" w:hAnsi="Times New Roman" w:cs="Times New Roman"/>
          <w:spacing w:val="2"/>
          <w:kern w:val="0"/>
          <w:sz w:val="32"/>
          <w:szCs w:val="32"/>
          <w14:ligatures w14:val="none"/>
        </w:rPr>
        <w:t>d</w:t>
      </w:r>
      <w:r w:rsidRPr="00FD3EF1">
        <w:rPr>
          <w:rFonts w:ascii="Times New Roman" w:eastAsia="Times New Roman" w:hAnsi="Times New Roman" w:cs="Times New Roman"/>
          <w:kern w:val="0"/>
          <w:sz w:val="32"/>
          <w:szCs w:val="32"/>
          <w14:ligatures w14:val="none"/>
        </w:rPr>
        <w:t>e</w:t>
      </w:r>
      <w:r w:rsidRPr="00FD3EF1">
        <w:rPr>
          <w:rFonts w:ascii="Times New Roman" w:eastAsia="Times New Roman" w:hAnsi="Times New Roman" w:cs="Times New Roman"/>
          <w:spacing w:val="-1"/>
          <w:kern w:val="0"/>
          <w:sz w:val="32"/>
          <w:szCs w:val="32"/>
          <w14:ligatures w14:val="none"/>
        </w:rPr>
        <w:t>nt</w:t>
      </w:r>
      <w:r w:rsidRPr="00FD3EF1">
        <w:rPr>
          <w:rFonts w:ascii="Times New Roman" w:eastAsia="Times New Roman" w:hAnsi="Times New Roman" w:cs="Times New Roman"/>
          <w:spacing w:val="1"/>
          <w:kern w:val="0"/>
          <w:sz w:val="32"/>
          <w:szCs w:val="32"/>
          <w14:ligatures w14:val="none"/>
        </w:rPr>
        <w:t>i</w:t>
      </w:r>
      <w:r w:rsidRPr="00FD3EF1">
        <w:rPr>
          <w:rFonts w:ascii="Times New Roman" w:eastAsia="Times New Roman" w:hAnsi="Times New Roman" w:cs="Times New Roman"/>
          <w:kern w:val="0"/>
          <w:sz w:val="32"/>
          <w:szCs w:val="32"/>
          <w14:ligatures w14:val="none"/>
        </w:rPr>
        <w:t>f</w:t>
      </w:r>
      <w:r w:rsidRPr="00FD3EF1">
        <w:rPr>
          <w:rFonts w:ascii="Times New Roman" w:eastAsia="Times New Roman" w:hAnsi="Times New Roman" w:cs="Times New Roman"/>
          <w:spacing w:val="-1"/>
          <w:kern w:val="0"/>
          <w:sz w:val="32"/>
          <w:szCs w:val="32"/>
          <w14:ligatures w14:val="none"/>
        </w:rPr>
        <w:t>i</w:t>
      </w:r>
      <w:r w:rsidRPr="00FD3EF1">
        <w:rPr>
          <w:rFonts w:ascii="Times New Roman" w:eastAsia="Times New Roman" w:hAnsi="Times New Roman" w:cs="Times New Roman"/>
          <w:spacing w:val="1"/>
          <w:kern w:val="0"/>
          <w:sz w:val="32"/>
          <w:szCs w:val="32"/>
          <w14:ligatures w14:val="none"/>
        </w:rPr>
        <w:t>k</w:t>
      </w:r>
      <w:r w:rsidRPr="00FD3EF1">
        <w:rPr>
          <w:rFonts w:ascii="Times New Roman" w:eastAsia="Times New Roman" w:hAnsi="Times New Roman" w:cs="Times New Roman"/>
          <w:kern w:val="0"/>
          <w:sz w:val="32"/>
          <w:szCs w:val="32"/>
          <w14:ligatures w14:val="none"/>
        </w:rPr>
        <w:t>ā</w:t>
      </w:r>
      <w:r w:rsidRPr="00FD3EF1">
        <w:rPr>
          <w:rFonts w:ascii="Times New Roman" w:eastAsia="Times New Roman" w:hAnsi="Times New Roman" w:cs="Times New Roman"/>
          <w:spacing w:val="-2"/>
          <w:kern w:val="0"/>
          <w:sz w:val="32"/>
          <w:szCs w:val="32"/>
          <w14:ligatures w14:val="none"/>
        </w:rPr>
        <w:t>c</w:t>
      </w:r>
      <w:r w:rsidRPr="00FD3EF1">
        <w:rPr>
          <w:rFonts w:ascii="Times New Roman" w:eastAsia="Times New Roman" w:hAnsi="Times New Roman" w:cs="Times New Roman"/>
          <w:spacing w:val="1"/>
          <w:kern w:val="0"/>
          <w:sz w:val="32"/>
          <w:szCs w:val="32"/>
          <w14:ligatures w14:val="none"/>
        </w:rPr>
        <w:t>i</w:t>
      </w:r>
      <w:r w:rsidRPr="00FD3EF1">
        <w:rPr>
          <w:rFonts w:ascii="Times New Roman" w:eastAsia="Times New Roman" w:hAnsi="Times New Roman" w:cs="Times New Roman"/>
          <w:spacing w:val="-1"/>
          <w:kern w:val="0"/>
          <w:sz w:val="32"/>
          <w:szCs w:val="32"/>
          <w14:ligatures w14:val="none"/>
        </w:rPr>
        <w:t>j</w:t>
      </w:r>
      <w:r w:rsidRPr="00FD3EF1">
        <w:rPr>
          <w:rFonts w:ascii="Times New Roman" w:eastAsia="Times New Roman" w:hAnsi="Times New Roman" w:cs="Times New Roman"/>
          <w:kern w:val="0"/>
          <w:sz w:val="32"/>
          <w:szCs w:val="32"/>
          <w14:ligatures w14:val="none"/>
        </w:rPr>
        <w:t>as</w:t>
      </w:r>
      <w:r w:rsidRPr="00FD3EF1">
        <w:rPr>
          <w:rFonts w:ascii="Times New Roman" w:eastAsia="Times New Roman" w:hAnsi="Times New Roman" w:cs="Times New Roman"/>
          <w:spacing w:val="1"/>
          <w:kern w:val="0"/>
          <w:sz w:val="32"/>
          <w:szCs w:val="32"/>
          <w14:ligatures w14:val="none"/>
        </w:rPr>
        <w:t xml:space="preserve"> </w:t>
      </w:r>
      <w:r w:rsidRPr="00FD3EF1">
        <w:rPr>
          <w:rFonts w:ascii="Times New Roman" w:eastAsia="Times New Roman" w:hAnsi="Times New Roman" w:cs="Times New Roman"/>
          <w:spacing w:val="-2"/>
          <w:kern w:val="0"/>
          <w:sz w:val="32"/>
          <w:szCs w:val="32"/>
          <w14:ligatures w14:val="none"/>
        </w:rPr>
        <w:t>n</w:t>
      </w:r>
      <w:r w:rsidRPr="00FD3EF1">
        <w:rPr>
          <w:rFonts w:ascii="Times New Roman" w:eastAsia="Times New Roman" w:hAnsi="Times New Roman" w:cs="Times New Roman"/>
          <w:spacing w:val="1"/>
          <w:kern w:val="0"/>
          <w:sz w:val="32"/>
          <w:szCs w:val="32"/>
          <w14:ligatures w14:val="none"/>
        </w:rPr>
        <w:t>u</w:t>
      </w:r>
      <w:r w:rsidRPr="00FD3EF1">
        <w:rPr>
          <w:rFonts w:ascii="Times New Roman" w:eastAsia="Times New Roman" w:hAnsi="Times New Roman" w:cs="Times New Roman"/>
          <w:spacing w:val="-5"/>
          <w:kern w:val="0"/>
          <w:sz w:val="32"/>
          <w:szCs w:val="32"/>
          <w14:ligatures w14:val="none"/>
        </w:rPr>
        <w:t>m</w:t>
      </w:r>
      <w:r w:rsidRPr="00FD3EF1">
        <w:rPr>
          <w:rFonts w:ascii="Times New Roman" w:eastAsia="Times New Roman" w:hAnsi="Times New Roman" w:cs="Times New Roman"/>
          <w:spacing w:val="1"/>
          <w:kern w:val="0"/>
          <w:sz w:val="32"/>
          <w:szCs w:val="32"/>
          <w14:ligatures w14:val="none"/>
        </w:rPr>
        <w:t>u</w:t>
      </w:r>
      <w:r w:rsidRPr="00FD3EF1">
        <w:rPr>
          <w:rFonts w:ascii="Times New Roman" w:eastAsia="Times New Roman" w:hAnsi="Times New Roman" w:cs="Times New Roman"/>
          <w:kern w:val="0"/>
          <w:sz w:val="32"/>
          <w:szCs w:val="32"/>
          <w14:ligatures w14:val="none"/>
        </w:rPr>
        <w:t>rs</w:t>
      </w:r>
    </w:p>
    <w:p w14:paraId="78419609" w14:textId="72993211" w:rsidR="00FD3EF1" w:rsidRPr="00FD3EF1" w:rsidRDefault="00707926" w:rsidP="00FD3EF1">
      <w:pPr>
        <w:spacing w:before="60" w:after="0" w:line="240" w:lineRule="auto"/>
        <w:jc w:val="center"/>
        <w:rPr>
          <w:rFonts w:ascii="Times New Roman" w:eastAsia="Times New Roman" w:hAnsi="Times New Roman" w:cs="Times New Roman"/>
          <w:b/>
          <w:bCs/>
          <w:kern w:val="0"/>
          <w:sz w:val="32"/>
          <w:szCs w:val="32"/>
          <w14:ligatures w14:val="none"/>
        </w:rPr>
      </w:pPr>
      <w:r>
        <w:rPr>
          <w:rFonts w:ascii="Times New Roman" w:eastAsia="Times New Roman" w:hAnsi="Times New Roman" w:cs="Times New Roman"/>
          <w:b/>
          <w:bCs/>
          <w:kern w:val="0"/>
          <w:sz w:val="32"/>
          <w:szCs w:val="32"/>
          <w14:ligatures w14:val="none"/>
        </w:rPr>
        <w:t>2024/51</w:t>
      </w:r>
    </w:p>
    <w:p w14:paraId="0725D155" w14:textId="77777777" w:rsidR="00FD3EF1" w:rsidRPr="00FD3EF1" w:rsidRDefault="00FD3EF1" w:rsidP="00FD3EF1">
      <w:pPr>
        <w:spacing w:before="60" w:after="0" w:line="240" w:lineRule="auto"/>
        <w:rPr>
          <w:rFonts w:ascii="Times New Roman" w:eastAsia="Times New Roman" w:hAnsi="Times New Roman" w:cs="Times New Roman"/>
          <w:kern w:val="0"/>
          <w:sz w:val="32"/>
          <w:szCs w:val="32"/>
          <w14:ligatures w14:val="none"/>
        </w:rPr>
      </w:pPr>
    </w:p>
    <w:p w14:paraId="50DC594F"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305B04B7"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2ED0B23B"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17523B6E"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48BEB511"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5735194D" w14:textId="77777777" w:rsidR="00FD3EF1" w:rsidRPr="00FD3EF1" w:rsidRDefault="00FD3EF1" w:rsidP="00FD3EF1">
      <w:pPr>
        <w:spacing w:before="60" w:after="0" w:line="240" w:lineRule="auto"/>
        <w:rPr>
          <w:rFonts w:ascii="Times New Roman" w:eastAsia="Times New Roman" w:hAnsi="Times New Roman" w:cs="Times New Roman"/>
          <w:kern w:val="0"/>
          <w:sz w:val="24"/>
          <w:szCs w:val="24"/>
          <w14:ligatures w14:val="none"/>
        </w:rPr>
      </w:pPr>
    </w:p>
    <w:p w14:paraId="2B188DCB"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68047105"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0D70C993"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3AF1D070"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69D62FD4"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58F5BB5F"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6621FFCE"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415F68F0"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044996A2"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1624775B"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1003A1DF"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p>
    <w:p w14:paraId="7665AA3F" w14:textId="77777777" w:rsidR="00FD3EF1" w:rsidRPr="00FD3EF1" w:rsidRDefault="00FD3EF1" w:rsidP="00FD3EF1">
      <w:pPr>
        <w:spacing w:before="60" w:after="0" w:line="240" w:lineRule="auto"/>
        <w:ind w:right="-21"/>
        <w:jc w:val="center"/>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Ķekava 2024</w:t>
      </w:r>
    </w:p>
    <w:p w14:paraId="3541229B" w14:textId="77777777" w:rsidR="00FD3EF1" w:rsidRPr="00FD3EF1" w:rsidRDefault="00FD3EF1" w:rsidP="00FD3EF1">
      <w:pPr>
        <w:numPr>
          <w:ilvl w:val="0"/>
          <w:numId w:val="8"/>
        </w:numPr>
        <w:spacing w:after="0" w:line="240" w:lineRule="auto"/>
        <w:contextualSpacing/>
        <w:jc w:val="center"/>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kern w:val="0"/>
          <w:sz w:val="24"/>
          <w:szCs w:val="24"/>
          <w14:ligatures w14:val="none"/>
        </w:rPr>
        <w:br w:type="page"/>
      </w:r>
      <w:r w:rsidRPr="00FD3EF1">
        <w:rPr>
          <w:rFonts w:ascii="Times New Roman" w:eastAsia="Times New Roman" w:hAnsi="Times New Roman" w:cs="Times New Roman"/>
          <w:b/>
          <w:kern w:val="0"/>
          <w:sz w:val="24"/>
          <w:szCs w:val="24"/>
          <w14:ligatures w14:val="none"/>
        </w:rPr>
        <w:lastRenderedPageBreak/>
        <w:t>VIS</w:t>
      </w:r>
      <w:r w:rsidRPr="00FD3EF1">
        <w:rPr>
          <w:rFonts w:ascii="Times New Roman" w:eastAsia="Times New Roman" w:hAnsi="Times New Roman" w:cs="Times New Roman"/>
          <w:b/>
          <w:spacing w:val="1"/>
          <w:kern w:val="0"/>
          <w:sz w:val="24"/>
          <w:szCs w:val="24"/>
          <w14:ligatures w14:val="none"/>
        </w:rPr>
        <w:t>P</w:t>
      </w:r>
      <w:r w:rsidRPr="00FD3EF1">
        <w:rPr>
          <w:rFonts w:ascii="Times New Roman" w:eastAsia="Times New Roman" w:hAnsi="Times New Roman" w:cs="Times New Roman"/>
          <w:b/>
          <w:kern w:val="0"/>
          <w:sz w:val="24"/>
          <w:szCs w:val="24"/>
          <w14:ligatures w14:val="none"/>
        </w:rPr>
        <w:t>Ā</w:t>
      </w:r>
      <w:r w:rsidRPr="00FD3EF1">
        <w:rPr>
          <w:rFonts w:ascii="Times New Roman" w:eastAsia="Times New Roman" w:hAnsi="Times New Roman" w:cs="Times New Roman"/>
          <w:b/>
          <w:spacing w:val="-1"/>
          <w:kern w:val="0"/>
          <w:sz w:val="24"/>
          <w:szCs w:val="24"/>
          <w14:ligatures w14:val="none"/>
        </w:rPr>
        <w:t>R</w:t>
      </w:r>
      <w:r w:rsidRPr="00FD3EF1">
        <w:rPr>
          <w:rFonts w:ascii="Times New Roman" w:eastAsia="Times New Roman" w:hAnsi="Times New Roman" w:cs="Times New Roman"/>
          <w:b/>
          <w:kern w:val="0"/>
          <w:sz w:val="24"/>
          <w:szCs w:val="24"/>
          <w14:ligatures w14:val="none"/>
        </w:rPr>
        <w:t xml:space="preserve">ĪGĀ </w:t>
      </w:r>
      <w:r w:rsidRPr="00FD3EF1">
        <w:rPr>
          <w:rFonts w:ascii="Times New Roman" w:eastAsia="Times New Roman" w:hAnsi="Times New Roman" w:cs="Times New Roman"/>
          <w:b/>
          <w:spacing w:val="1"/>
          <w:kern w:val="0"/>
          <w:sz w:val="24"/>
          <w:szCs w:val="24"/>
          <w14:ligatures w14:val="none"/>
        </w:rPr>
        <w:t>I</w:t>
      </w:r>
      <w:r w:rsidRPr="00FD3EF1">
        <w:rPr>
          <w:rFonts w:ascii="Times New Roman" w:eastAsia="Times New Roman" w:hAnsi="Times New Roman" w:cs="Times New Roman"/>
          <w:b/>
          <w:spacing w:val="-1"/>
          <w:kern w:val="0"/>
          <w:sz w:val="24"/>
          <w:szCs w:val="24"/>
          <w14:ligatures w14:val="none"/>
        </w:rPr>
        <w:t>N</w:t>
      </w:r>
      <w:r w:rsidRPr="00FD3EF1">
        <w:rPr>
          <w:rFonts w:ascii="Times New Roman" w:eastAsia="Times New Roman" w:hAnsi="Times New Roman" w:cs="Times New Roman"/>
          <w:b/>
          <w:spacing w:val="1"/>
          <w:kern w:val="0"/>
          <w:sz w:val="24"/>
          <w:szCs w:val="24"/>
          <w14:ligatures w14:val="none"/>
        </w:rPr>
        <w:t>F</w:t>
      </w:r>
      <w:r w:rsidRPr="00FD3EF1">
        <w:rPr>
          <w:rFonts w:ascii="Times New Roman" w:eastAsia="Times New Roman" w:hAnsi="Times New Roman" w:cs="Times New Roman"/>
          <w:b/>
          <w:kern w:val="0"/>
          <w:sz w:val="24"/>
          <w:szCs w:val="24"/>
          <w14:ligatures w14:val="none"/>
        </w:rPr>
        <w:t>O</w:t>
      </w:r>
      <w:r w:rsidRPr="00FD3EF1">
        <w:rPr>
          <w:rFonts w:ascii="Times New Roman" w:eastAsia="Times New Roman" w:hAnsi="Times New Roman" w:cs="Times New Roman"/>
          <w:b/>
          <w:spacing w:val="-1"/>
          <w:kern w:val="0"/>
          <w:sz w:val="24"/>
          <w:szCs w:val="24"/>
          <w14:ligatures w14:val="none"/>
        </w:rPr>
        <w:t>R</w:t>
      </w:r>
      <w:r w:rsidRPr="00FD3EF1">
        <w:rPr>
          <w:rFonts w:ascii="Times New Roman" w:eastAsia="Times New Roman" w:hAnsi="Times New Roman" w:cs="Times New Roman"/>
          <w:b/>
          <w:spacing w:val="-3"/>
          <w:kern w:val="0"/>
          <w:sz w:val="24"/>
          <w:szCs w:val="24"/>
          <w14:ligatures w14:val="none"/>
        </w:rPr>
        <w:t>M</w:t>
      </w:r>
      <w:r w:rsidRPr="00FD3EF1">
        <w:rPr>
          <w:rFonts w:ascii="Times New Roman" w:eastAsia="Times New Roman" w:hAnsi="Times New Roman" w:cs="Times New Roman"/>
          <w:b/>
          <w:spacing w:val="2"/>
          <w:kern w:val="0"/>
          <w:sz w:val="24"/>
          <w:szCs w:val="24"/>
          <w14:ligatures w14:val="none"/>
        </w:rPr>
        <w:t>Ā</w:t>
      </w:r>
      <w:r w:rsidRPr="00FD3EF1">
        <w:rPr>
          <w:rFonts w:ascii="Times New Roman" w:eastAsia="Times New Roman" w:hAnsi="Times New Roman" w:cs="Times New Roman"/>
          <w:b/>
          <w:spacing w:val="-1"/>
          <w:kern w:val="0"/>
          <w:sz w:val="24"/>
          <w:szCs w:val="24"/>
          <w14:ligatures w14:val="none"/>
        </w:rPr>
        <w:t>C</w:t>
      </w:r>
      <w:r w:rsidRPr="00FD3EF1">
        <w:rPr>
          <w:rFonts w:ascii="Times New Roman" w:eastAsia="Times New Roman" w:hAnsi="Times New Roman" w:cs="Times New Roman"/>
          <w:b/>
          <w:kern w:val="0"/>
          <w:sz w:val="24"/>
          <w:szCs w:val="24"/>
          <w14:ligatures w14:val="none"/>
        </w:rPr>
        <w:t>I</w:t>
      </w:r>
      <w:r w:rsidRPr="00FD3EF1">
        <w:rPr>
          <w:rFonts w:ascii="Times New Roman" w:eastAsia="Times New Roman" w:hAnsi="Times New Roman" w:cs="Times New Roman"/>
          <w:b/>
          <w:spacing w:val="2"/>
          <w:kern w:val="0"/>
          <w:sz w:val="24"/>
          <w:szCs w:val="24"/>
          <w14:ligatures w14:val="none"/>
        </w:rPr>
        <w:t>J</w:t>
      </w:r>
      <w:r w:rsidRPr="00FD3EF1">
        <w:rPr>
          <w:rFonts w:ascii="Times New Roman" w:eastAsia="Times New Roman" w:hAnsi="Times New Roman" w:cs="Times New Roman"/>
          <w:b/>
          <w:kern w:val="0"/>
          <w:sz w:val="24"/>
          <w:szCs w:val="24"/>
          <w14:ligatures w14:val="none"/>
        </w:rPr>
        <w:t>A</w:t>
      </w:r>
    </w:p>
    <w:p w14:paraId="1ED9678E" w14:textId="77777777" w:rsidR="00FD3EF1" w:rsidRPr="00FD3EF1" w:rsidRDefault="00FD3EF1" w:rsidP="00E729B5">
      <w:pPr>
        <w:numPr>
          <w:ilvl w:val="1"/>
          <w:numId w:val="8"/>
        </w:numPr>
        <w:tabs>
          <w:tab w:val="left" w:pos="426"/>
        </w:tabs>
        <w:spacing w:before="60" w:after="0" w:line="240" w:lineRule="auto"/>
        <w:ind w:right="12" w:hanging="5678"/>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b/>
          <w:spacing w:val="-3"/>
          <w:kern w:val="0"/>
          <w:sz w:val="24"/>
          <w:szCs w:val="24"/>
          <w14:ligatures w14:val="none"/>
        </w:rPr>
        <w:t>I</w:t>
      </w:r>
      <w:r w:rsidRPr="00FD3EF1">
        <w:rPr>
          <w:rFonts w:ascii="Times New Roman" w:eastAsia="Times New Roman" w:hAnsi="Times New Roman" w:cs="Times New Roman"/>
          <w:b/>
          <w:spacing w:val="1"/>
          <w:kern w:val="0"/>
          <w:sz w:val="24"/>
          <w:szCs w:val="24"/>
          <w14:ligatures w14:val="none"/>
        </w:rPr>
        <w:t>e</w:t>
      </w:r>
      <w:r w:rsidRPr="00FD3EF1">
        <w:rPr>
          <w:rFonts w:ascii="Times New Roman" w:eastAsia="Times New Roman" w:hAnsi="Times New Roman" w:cs="Times New Roman"/>
          <w:b/>
          <w:kern w:val="0"/>
          <w:sz w:val="24"/>
          <w:szCs w:val="24"/>
          <w14:ligatures w14:val="none"/>
        </w:rPr>
        <w:t>pirkuma procedūras veids, nosaukums, identifikācijas numurs:</w:t>
      </w:r>
      <w:r w:rsidRPr="00FD3EF1">
        <w:rPr>
          <w:rFonts w:ascii="Times New Roman" w:eastAsia="Times New Roman" w:hAnsi="Times New Roman" w:cs="Times New Roman"/>
          <w:kern w:val="0"/>
          <w:sz w:val="24"/>
          <w:szCs w:val="24"/>
          <w14:ligatures w14:val="none"/>
        </w:rPr>
        <w:t xml:space="preserve"> </w:t>
      </w:r>
    </w:p>
    <w:p w14:paraId="156684DC" w14:textId="77777777" w:rsidR="00FD3EF1" w:rsidRPr="00FD3EF1" w:rsidRDefault="00FD3EF1" w:rsidP="00E729B5">
      <w:pPr>
        <w:numPr>
          <w:ilvl w:val="2"/>
          <w:numId w:val="9"/>
        </w:numPr>
        <w:spacing w:before="60" w:after="0" w:line="240" w:lineRule="auto"/>
        <w:ind w:left="426" w:right="113" w:firstLine="0"/>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Iepirkuma procedūra ir atklāts konkurss (turpmāk – Atklāts konkurss), kurš tiek veikts saskaņā ar Publisko iepirkumu likumu (turpmāk – PIL), Ministru kabineta 2017.gada 28.februāra noteikumiem Nr.107 “Iepirkuma procedūru un metu konkursa norises kārtība” (turpmāk – MK noteikumi) un šo nolikumu. </w:t>
      </w:r>
    </w:p>
    <w:p w14:paraId="1903B056" w14:textId="200C20F3" w:rsidR="00FD3EF1" w:rsidRPr="00FD3EF1" w:rsidRDefault="00FD3EF1" w:rsidP="00E729B5">
      <w:pPr>
        <w:numPr>
          <w:ilvl w:val="2"/>
          <w:numId w:val="9"/>
        </w:numPr>
        <w:spacing w:before="60" w:after="0" w:line="240" w:lineRule="auto"/>
        <w:ind w:left="426" w:right="113" w:firstLine="0"/>
        <w:jc w:val="both"/>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kern w:val="0"/>
          <w:sz w:val="24"/>
          <w:szCs w:val="24"/>
          <w14:ligatures w14:val="none"/>
        </w:rPr>
        <w:t>Iepirkuma procedūras nosaukums un identifikācijas numurs: “Baldones vidusskolas stadiona zāliena uzraudzība un kopšana”, identifikācijas Nr. </w:t>
      </w:r>
      <w:r w:rsidR="00707926">
        <w:rPr>
          <w:rFonts w:ascii="Times New Roman" w:eastAsia="Times New Roman" w:hAnsi="Times New Roman" w:cs="Times New Roman"/>
          <w:kern w:val="0"/>
          <w:sz w:val="24"/>
          <w:szCs w:val="24"/>
          <w14:ligatures w14:val="none"/>
        </w:rPr>
        <w:t>2024/51</w:t>
      </w:r>
      <w:r w:rsidRPr="00FD3EF1">
        <w:rPr>
          <w:rFonts w:ascii="Times New Roman" w:eastAsia="Times New Roman" w:hAnsi="Times New Roman" w:cs="Times New Roman"/>
          <w:kern w:val="0"/>
          <w:sz w:val="24"/>
          <w:szCs w:val="24"/>
          <w14:ligatures w14:val="none"/>
        </w:rPr>
        <w:t>.</w:t>
      </w:r>
    </w:p>
    <w:p w14:paraId="3D908080" w14:textId="77777777" w:rsidR="00FD3EF1" w:rsidRPr="00FD3EF1" w:rsidRDefault="00FD3EF1" w:rsidP="00FD3EF1">
      <w:pPr>
        <w:spacing w:before="60" w:after="0" w:line="240" w:lineRule="auto"/>
        <w:ind w:right="113"/>
        <w:jc w:val="both"/>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kern w:val="0"/>
          <w:sz w:val="24"/>
          <w:szCs w:val="24"/>
          <w14:ligatures w14:val="none"/>
        </w:rPr>
        <w:t>1.2. Pasūtītājs</w:t>
      </w:r>
    </w:p>
    <w:tbl>
      <w:tblPr>
        <w:tblW w:w="8505" w:type="dxa"/>
        <w:tblInd w:w="5" w:type="dxa"/>
        <w:tblLayout w:type="fixed"/>
        <w:tblCellMar>
          <w:left w:w="0" w:type="dxa"/>
          <w:right w:w="0" w:type="dxa"/>
        </w:tblCellMar>
        <w:tblLook w:val="0000" w:firstRow="0" w:lastRow="0" w:firstColumn="0" w:lastColumn="0" w:noHBand="0" w:noVBand="0"/>
      </w:tblPr>
      <w:tblGrid>
        <w:gridCol w:w="3402"/>
        <w:gridCol w:w="5103"/>
      </w:tblGrid>
      <w:tr w:rsidR="00FD3EF1" w:rsidRPr="00FD3EF1" w14:paraId="0B299C85" w14:textId="77777777" w:rsidTr="0035248D">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B9E7D3F"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A37D66B" w14:textId="77777777" w:rsidR="00FD3EF1" w:rsidRPr="00FD3EF1" w:rsidRDefault="00FD3EF1" w:rsidP="00FD3EF1">
            <w:pPr>
              <w:widowControl w:val="0"/>
              <w:suppressAutoHyphens/>
              <w:spacing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spacing w:val="1"/>
                <w:lang w:eastAsia="zh-CN" w:bidi="hi-IN"/>
                <w14:ligatures w14:val="none"/>
              </w:rPr>
              <w:t>Ķekavas novada pašvaldība</w:t>
            </w:r>
          </w:p>
        </w:tc>
      </w:tr>
      <w:tr w:rsidR="00FD3EF1" w:rsidRPr="00FD3EF1" w14:paraId="58DC03CC" w14:textId="77777777" w:rsidTr="0035248D">
        <w:trPr>
          <w:trHeight w:hRule="exact" w:val="568"/>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6663F08"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B8CEFE6" w14:textId="77777777" w:rsidR="00FD3EF1" w:rsidRPr="00FD3EF1" w:rsidRDefault="00FD3EF1" w:rsidP="00FD3EF1">
            <w:pPr>
              <w:widowControl w:val="0"/>
              <w:suppressAutoHyphens/>
              <w:spacing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spacing w:val="1"/>
                <w:lang w:eastAsia="zh-CN" w:bidi="hi-IN"/>
                <w14:ligatures w14:val="none"/>
              </w:rPr>
              <w:t>Gaismas iela 19 k-9-1, Ķekava, Ķekavas novads, LV-2123</w:t>
            </w:r>
          </w:p>
        </w:tc>
      </w:tr>
      <w:tr w:rsidR="00FD3EF1" w:rsidRPr="00FD3EF1" w14:paraId="2F7B915F" w14:textId="77777777" w:rsidTr="0035248D">
        <w:trPr>
          <w:trHeight w:hRule="exact" w:val="601"/>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0B8AA0A0" w14:textId="77777777" w:rsidR="00FD3EF1" w:rsidRPr="00FD3EF1" w:rsidRDefault="00FD3EF1" w:rsidP="00FD3EF1">
            <w:pPr>
              <w:widowControl w:val="0"/>
              <w:suppressAutoHyphens/>
              <w:spacing w:before="13"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040C2BC" w14:textId="77777777" w:rsidR="00FD3EF1" w:rsidRPr="00FD3EF1" w:rsidRDefault="00FD3EF1" w:rsidP="00FD3EF1">
            <w:pPr>
              <w:widowControl w:val="0"/>
              <w:suppressAutoHyphens/>
              <w:spacing w:before="8"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spacing w:val="1"/>
                <w:lang w:eastAsia="zh-CN" w:bidi="hi-IN"/>
                <w14:ligatures w14:val="none"/>
              </w:rPr>
              <w:t>90000048491</w:t>
            </w:r>
          </w:p>
        </w:tc>
      </w:tr>
      <w:tr w:rsidR="00FD3EF1" w:rsidRPr="00FD3EF1" w14:paraId="771B22EB" w14:textId="77777777" w:rsidTr="0035248D">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3284B2A5"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7C62235" w14:textId="77777777" w:rsidR="00FD3EF1" w:rsidRPr="00FD3EF1" w:rsidRDefault="00FD3EF1" w:rsidP="00FD3EF1">
            <w:pPr>
              <w:widowControl w:val="0"/>
              <w:suppressAutoHyphens/>
              <w:spacing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lang w:eastAsia="zh-CN" w:bidi="hi-IN"/>
                <w14:ligatures w14:val="none"/>
              </w:rPr>
              <w:t>+371 67935803</w:t>
            </w:r>
          </w:p>
        </w:tc>
      </w:tr>
      <w:tr w:rsidR="00FD3EF1" w:rsidRPr="00FD3EF1" w14:paraId="31D57F0F" w14:textId="77777777" w:rsidTr="0035248D">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7177F24"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B7565F8" w14:textId="77777777" w:rsidR="00FD3EF1" w:rsidRPr="00FD3EF1" w:rsidRDefault="00707926" w:rsidP="00FD3EF1">
            <w:pPr>
              <w:widowControl w:val="0"/>
              <w:suppressAutoHyphens/>
              <w:spacing w:after="0" w:line="268" w:lineRule="exact"/>
              <w:ind w:left="103"/>
              <w:rPr>
                <w:rFonts w:ascii="Times New Roman" w:eastAsia="Times New Roman" w:hAnsi="Times New Roman" w:cs="Times New Roman"/>
                <w:b/>
                <w:lang w:eastAsia="zh-CN" w:bidi="hi-IN"/>
                <w14:ligatures w14:val="none"/>
              </w:rPr>
            </w:pPr>
            <w:hyperlink r:id="rId7" w:history="1">
              <w:r w:rsidR="00FD3EF1" w:rsidRPr="00FD3EF1">
                <w:rPr>
                  <w:rFonts w:ascii="Times New Roman" w:eastAsia="Times New Roman" w:hAnsi="Times New Roman" w:cs="Times New Roman"/>
                  <w:u w:val="single"/>
                  <w:lang w:eastAsia="zh-CN" w:bidi="hi-IN"/>
                  <w14:ligatures w14:val="none"/>
                </w:rPr>
                <w:t>iepirkumi@kekava.lv</w:t>
              </w:r>
            </w:hyperlink>
          </w:p>
        </w:tc>
      </w:tr>
      <w:tr w:rsidR="00E729B5" w:rsidRPr="00FD3EF1" w14:paraId="69CDA5D2" w14:textId="77777777" w:rsidTr="00E729B5">
        <w:trPr>
          <w:trHeight w:hRule="exact" w:val="502"/>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1F88986" w14:textId="52ACB7BC" w:rsidR="00E729B5" w:rsidRPr="00FD3EF1" w:rsidRDefault="00E729B5" w:rsidP="00FD3EF1">
            <w:pPr>
              <w:widowControl w:val="0"/>
              <w:suppressAutoHyphens/>
              <w:spacing w:after="0" w:line="273" w:lineRule="exact"/>
              <w:ind w:left="103"/>
              <w:rPr>
                <w:rFonts w:ascii="Times New Roman" w:eastAsia="Times New Roman" w:hAnsi="Times New Roman" w:cs="Times New Roman"/>
                <w:b/>
                <w:lang w:eastAsia="zh-CN" w:bidi="hi-IN"/>
                <w14:ligatures w14:val="none"/>
              </w:rPr>
            </w:pPr>
            <w:r>
              <w:rPr>
                <w:rFonts w:ascii="Times New Roman" w:eastAsia="Times New Roman" w:hAnsi="Times New Roman" w:cs="Times New Roman"/>
                <w:b/>
                <w:lang w:eastAsia="zh-CN" w:bidi="hi-IN"/>
                <w14:ligatures w14:val="none"/>
              </w:rPr>
              <w:t>Pasūtītāja kontaktpersona iepirkuma priekšmeta jautājumos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6C0B431" w14:textId="31BF3D51" w:rsidR="00E729B5" w:rsidRPr="00FD3EF1" w:rsidRDefault="00E729B5" w:rsidP="00FD3EF1">
            <w:pPr>
              <w:widowControl w:val="0"/>
              <w:suppressAutoHyphens/>
              <w:spacing w:after="0" w:line="268" w:lineRule="exact"/>
              <w:ind w:left="103"/>
              <w:rPr>
                <w:rFonts w:ascii="Times New Roman" w:eastAsia="Times New Roman" w:hAnsi="Times New Roman" w:cs="Times New Roman"/>
                <w:color w:val="000000"/>
                <w:sz w:val="24"/>
                <w:szCs w:val="24"/>
                <w:lang w:eastAsia="zh-CN" w:bidi="hi-IN"/>
                <w14:ligatures w14:val="none"/>
              </w:rPr>
            </w:pPr>
            <w:r w:rsidRPr="00E729B5">
              <w:rPr>
                <w:rFonts w:ascii="Times New Roman" w:eastAsia="Times New Roman" w:hAnsi="Times New Roman" w:cs="Times New Roman"/>
                <w:color w:val="000000"/>
                <w:sz w:val="24"/>
                <w:szCs w:val="24"/>
                <w:lang w:eastAsia="zh-CN" w:bidi="hi-IN"/>
                <w14:ligatures w14:val="none"/>
              </w:rPr>
              <w:t>Edgars Brigmanis</w:t>
            </w:r>
            <w:r>
              <w:rPr>
                <w:rFonts w:ascii="Times New Roman" w:eastAsia="Times New Roman" w:hAnsi="Times New Roman" w:cs="Times New Roman"/>
                <w:color w:val="000000"/>
                <w:sz w:val="24"/>
                <w:szCs w:val="24"/>
                <w:lang w:eastAsia="zh-CN" w:bidi="hi-IN"/>
                <w14:ligatures w14:val="none"/>
              </w:rPr>
              <w:t xml:space="preserve">, tālr.nr. </w:t>
            </w:r>
            <w:r w:rsidRPr="00E729B5">
              <w:rPr>
                <w:rFonts w:ascii="Times New Roman" w:eastAsia="Times New Roman" w:hAnsi="Times New Roman" w:cs="Times New Roman"/>
                <w:color w:val="000000"/>
                <w:sz w:val="24"/>
                <w:szCs w:val="24"/>
                <w:lang w:eastAsia="zh-CN" w:bidi="hi-IN"/>
                <w14:ligatures w14:val="none"/>
              </w:rPr>
              <w:t>26335442</w:t>
            </w:r>
          </w:p>
        </w:tc>
      </w:tr>
      <w:tr w:rsidR="00FD3EF1" w:rsidRPr="00FD3EF1" w14:paraId="565C3A7A" w14:textId="77777777" w:rsidTr="0035248D">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678437B"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EC1A824" w14:textId="77777777" w:rsidR="00FD3EF1" w:rsidRPr="00FD3EF1" w:rsidRDefault="00FD3EF1" w:rsidP="00FD3EF1">
            <w:pPr>
              <w:widowControl w:val="0"/>
              <w:suppressAutoHyphens/>
              <w:spacing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lang w:eastAsia="zh-CN" w:bidi="hi-IN"/>
                <w14:ligatures w14:val="none"/>
              </w:rPr>
              <w:t>https://www.eis.gov.lv/EKEIS/Supplier/Organizer/271</w:t>
            </w:r>
          </w:p>
        </w:tc>
      </w:tr>
      <w:tr w:rsidR="00FD3EF1" w:rsidRPr="00FD3EF1" w14:paraId="71973487" w14:textId="77777777" w:rsidTr="0035248D">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2B3C4C83"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3501089" w14:textId="77777777" w:rsidR="00FD3EF1" w:rsidRPr="00FD3EF1" w:rsidRDefault="00FD3EF1" w:rsidP="00FD3EF1">
            <w:pPr>
              <w:widowControl w:val="0"/>
              <w:suppressAutoHyphens/>
              <w:spacing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lang w:eastAsia="zh-CN" w:bidi="hi-IN"/>
                <w14:ligatures w14:val="none"/>
              </w:rPr>
              <w:t>AS “SEB banka”</w:t>
            </w:r>
          </w:p>
        </w:tc>
      </w:tr>
      <w:tr w:rsidR="00FD3EF1" w:rsidRPr="00FD3EF1" w14:paraId="611A2B6D" w14:textId="77777777" w:rsidTr="0035248D">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50C71A4D"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148CE2C" w14:textId="77777777" w:rsidR="00FD3EF1" w:rsidRPr="00FD3EF1" w:rsidRDefault="00FD3EF1" w:rsidP="00FD3EF1">
            <w:pPr>
              <w:widowControl w:val="0"/>
              <w:suppressAutoHyphens/>
              <w:spacing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lang w:eastAsia="zh-CN" w:bidi="hi-IN"/>
                <w14:ligatures w14:val="none"/>
              </w:rPr>
              <w:t>UNLALV2X</w:t>
            </w:r>
          </w:p>
        </w:tc>
      </w:tr>
      <w:tr w:rsidR="00FD3EF1" w:rsidRPr="00FD3EF1" w14:paraId="7A738A15" w14:textId="77777777" w:rsidTr="0035248D">
        <w:trPr>
          <w:trHeight w:hRule="exact" w:val="286"/>
        </w:trPr>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4400CC57" w14:textId="77777777" w:rsidR="00FD3EF1" w:rsidRPr="00FD3EF1" w:rsidRDefault="00FD3EF1" w:rsidP="00FD3EF1">
            <w:pPr>
              <w:widowControl w:val="0"/>
              <w:suppressAutoHyphens/>
              <w:spacing w:after="0" w:line="273"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b/>
                <w:lang w:eastAsia="zh-CN" w:bidi="hi-IN"/>
                <w14:ligatures w14:val="none"/>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DABFF71" w14:textId="77777777" w:rsidR="00FD3EF1" w:rsidRPr="00FD3EF1" w:rsidRDefault="00FD3EF1" w:rsidP="00FD3EF1">
            <w:pPr>
              <w:widowControl w:val="0"/>
              <w:suppressAutoHyphens/>
              <w:spacing w:after="0" w:line="268" w:lineRule="exact"/>
              <w:ind w:left="103"/>
              <w:rPr>
                <w:rFonts w:ascii="Times New Roman" w:eastAsia="Times New Roman" w:hAnsi="Times New Roman" w:cs="Times New Roman"/>
                <w:lang w:eastAsia="zh-CN" w:bidi="hi-IN"/>
                <w14:ligatures w14:val="none"/>
              </w:rPr>
            </w:pPr>
            <w:r w:rsidRPr="00FD3EF1">
              <w:rPr>
                <w:rFonts w:ascii="Times New Roman" w:eastAsia="Times New Roman" w:hAnsi="Times New Roman" w:cs="Times New Roman"/>
                <w:lang w:eastAsia="zh-CN" w:bidi="hi-IN"/>
                <w14:ligatures w14:val="none"/>
              </w:rPr>
              <w:t>LV62UNLA0050014272800</w:t>
            </w:r>
          </w:p>
        </w:tc>
      </w:tr>
    </w:tbl>
    <w:p w14:paraId="3D854788" w14:textId="77777777" w:rsidR="00FD3EF1" w:rsidRPr="00FD3EF1" w:rsidRDefault="00FD3EF1" w:rsidP="00FD3EF1">
      <w:pPr>
        <w:spacing w:before="60" w:after="0" w:line="240" w:lineRule="auto"/>
        <w:ind w:right="113"/>
        <w:jc w:val="both"/>
        <w:rPr>
          <w:rFonts w:ascii="Times New Roman" w:eastAsia="Times New Roman" w:hAnsi="Times New Roman" w:cs="Times New Roman"/>
          <w:b/>
          <w:kern w:val="0"/>
          <w:sz w:val="24"/>
          <w:szCs w:val="24"/>
          <w14:ligatures w14:val="none"/>
        </w:rPr>
      </w:pPr>
    </w:p>
    <w:p w14:paraId="3D1608A5" w14:textId="0FAFA2C3" w:rsidR="00FD3EF1" w:rsidRPr="00E729B5" w:rsidRDefault="00E729B5" w:rsidP="00E729B5">
      <w:pPr>
        <w:spacing w:before="60"/>
        <w:rPr>
          <w:rFonts w:ascii="Times New Roman" w:hAnsi="Times New Roman" w:cs="Times New Roman"/>
          <w:b/>
          <w:sz w:val="24"/>
          <w:szCs w:val="24"/>
        </w:rPr>
      </w:pPr>
      <w:r w:rsidRPr="00E729B5">
        <w:rPr>
          <w:rFonts w:ascii="Times New Roman" w:hAnsi="Times New Roman" w:cs="Times New Roman"/>
          <w:b/>
          <w:sz w:val="24"/>
          <w:szCs w:val="24"/>
        </w:rPr>
        <w:t>1.3.</w:t>
      </w:r>
      <w:r w:rsidR="00FD3EF1" w:rsidRPr="00E729B5">
        <w:rPr>
          <w:rFonts w:ascii="Times New Roman" w:hAnsi="Times New Roman" w:cs="Times New Roman"/>
          <w:b/>
          <w:sz w:val="24"/>
          <w:szCs w:val="24"/>
        </w:rPr>
        <w:t xml:space="preserve">Iepirkuma priekšmets </w:t>
      </w:r>
    </w:p>
    <w:p w14:paraId="11566C6C" w14:textId="66464E97" w:rsidR="00FD3EF1" w:rsidRPr="00E729B5" w:rsidRDefault="00FD3EF1" w:rsidP="00E729B5">
      <w:pPr>
        <w:pStyle w:val="ListParagraph"/>
        <w:numPr>
          <w:ilvl w:val="2"/>
          <w:numId w:val="35"/>
        </w:numPr>
        <w:tabs>
          <w:tab w:val="left" w:pos="567"/>
        </w:tabs>
        <w:spacing w:before="60"/>
        <w:ind w:left="426" w:firstLine="0"/>
        <w:jc w:val="both"/>
        <w:rPr>
          <w:sz w:val="24"/>
          <w:szCs w:val="24"/>
          <w:lang w:val="lv-LV"/>
        </w:rPr>
      </w:pPr>
      <w:r w:rsidRPr="00E729B5">
        <w:rPr>
          <w:sz w:val="24"/>
          <w:szCs w:val="24"/>
          <w:lang w:val="lv-LV"/>
        </w:rPr>
        <w:t>Iepirkuma priekšmets – Baldones vidusskolas stadiona zāliena uzraudzība un kopšana saskaņā ar tehniskās specifikācijas prasībām (nolikuma 1. pielikums).</w:t>
      </w:r>
    </w:p>
    <w:p w14:paraId="3B8A33D7" w14:textId="168F439A" w:rsidR="00FD3EF1" w:rsidRPr="00E729B5" w:rsidRDefault="00FD3EF1" w:rsidP="00E729B5">
      <w:pPr>
        <w:pStyle w:val="ListParagraph"/>
        <w:numPr>
          <w:ilvl w:val="2"/>
          <w:numId w:val="35"/>
        </w:numPr>
        <w:tabs>
          <w:tab w:val="left" w:pos="567"/>
        </w:tabs>
        <w:spacing w:before="60"/>
        <w:ind w:left="426" w:firstLine="0"/>
        <w:jc w:val="both"/>
        <w:rPr>
          <w:sz w:val="24"/>
          <w:szCs w:val="24"/>
          <w:lang w:val="lv-LV"/>
        </w:rPr>
      </w:pPr>
      <w:r w:rsidRPr="00E729B5">
        <w:rPr>
          <w:sz w:val="24"/>
          <w:szCs w:val="24"/>
          <w:lang w:val="lv-LV"/>
        </w:rPr>
        <w:t>Iepirkuma nomenklatūra: (CPV kods): 77320000-9 (Sporta laukumu kopšanas pakalpojumi).</w:t>
      </w:r>
    </w:p>
    <w:p w14:paraId="3FF39952" w14:textId="77777777" w:rsidR="00FD3EF1" w:rsidRPr="00FD3EF1" w:rsidRDefault="00FD3EF1" w:rsidP="00E729B5">
      <w:pPr>
        <w:numPr>
          <w:ilvl w:val="2"/>
          <w:numId w:val="35"/>
        </w:numPr>
        <w:tabs>
          <w:tab w:val="left" w:pos="567"/>
        </w:tabs>
        <w:spacing w:before="60" w:after="0" w:line="240" w:lineRule="auto"/>
        <w:ind w:left="426" w:firstLine="0"/>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Pretendents var iesniegt tikai 1 (vienu) piedāvājuma variantu par pilnu iepirkuma priekšmeta apjomu.</w:t>
      </w:r>
    </w:p>
    <w:p w14:paraId="7F4DACF0" w14:textId="77777777" w:rsidR="00FD3EF1" w:rsidRPr="00FD3EF1" w:rsidRDefault="00FD3EF1" w:rsidP="00E729B5">
      <w:pPr>
        <w:numPr>
          <w:ilvl w:val="2"/>
          <w:numId w:val="35"/>
        </w:numPr>
        <w:tabs>
          <w:tab w:val="left" w:pos="851"/>
        </w:tabs>
        <w:spacing w:before="60" w:after="0" w:line="240" w:lineRule="auto"/>
        <w:ind w:left="426" w:firstLine="0"/>
        <w:jc w:val="both"/>
        <w:rPr>
          <w:rFonts w:ascii="Times New Roman" w:eastAsia="Times New Roman" w:hAnsi="Times New Roman" w:cs="Times New Roman"/>
          <w:i/>
          <w:kern w:val="0"/>
          <w:sz w:val="24"/>
          <w:szCs w:val="24"/>
          <w14:ligatures w14:val="none"/>
        </w:rPr>
      </w:pPr>
      <w:r w:rsidRPr="00FD3EF1">
        <w:rPr>
          <w:rFonts w:ascii="Times New Roman" w:eastAsia="Times New Roman" w:hAnsi="Times New Roman" w:cs="Times New Roman"/>
          <w:kern w:val="0"/>
          <w:sz w:val="24"/>
          <w:szCs w:val="24"/>
          <w14:ligatures w14:val="none"/>
        </w:rPr>
        <w:t xml:space="preserve">Līguma izpildes termiņš: </w:t>
      </w:r>
      <w:r w:rsidRPr="00FD3EF1">
        <w:rPr>
          <w:rFonts w:ascii="Times New Roman" w:eastAsia="Times New Roman" w:hAnsi="Times New Roman" w:cs="Times New Roman"/>
          <w:b/>
          <w:kern w:val="0"/>
          <w:sz w:val="24"/>
          <w:szCs w:val="24"/>
          <w14:ligatures w14:val="none"/>
        </w:rPr>
        <w:t>36 mēneši</w:t>
      </w:r>
      <w:r w:rsidRPr="00FD3EF1">
        <w:rPr>
          <w:rFonts w:ascii="Times New Roman" w:eastAsia="Times New Roman" w:hAnsi="Times New Roman" w:cs="Times New Roman"/>
          <w:kern w:val="0"/>
          <w:sz w:val="24"/>
          <w:szCs w:val="24"/>
          <w14:ligatures w14:val="none"/>
        </w:rPr>
        <w:t xml:space="preserve">. </w:t>
      </w:r>
    </w:p>
    <w:p w14:paraId="61F05E55" w14:textId="77777777" w:rsidR="00FD3EF1" w:rsidRPr="00FD3EF1" w:rsidRDefault="00FD3EF1" w:rsidP="00E729B5">
      <w:pPr>
        <w:numPr>
          <w:ilvl w:val="2"/>
          <w:numId w:val="35"/>
        </w:numPr>
        <w:tabs>
          <w:tab w:val="left" w:pos="851"/>
        </w:tabs>
        <w:spacing w:before="60" w:after="0" w:line="240" w:lineRule="auto"/>
        <w:ind w:left="426" w:firstLine="0"/>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Līguma izpildes vieta: Latvijas Republika.</w:t>
      </w:r>
    </w:p>
    <w:p w14:paraId="5D5FD97D" w14:textId="7B8F7174" w:rsidR="00FD3EF1" w:rsidRPr="00E729B5" w:rsidRDefault="00FD3EF1" w:rsidP="00E729B5">
      <w:pPr>
        <w:pStyle w:val="ListParagraph"/>
        <w:numPr>
          <w:ilvl w:val="1"/>
          <w:numId w:val="35"/>
        </w:numPr>
        <w:spacing w:before="60"/>
        <w:rPr>
          <w:b/>
          <w:spacing w:val="-1"/>
          <w:sz w:val="24"/>
          <w:szCs w:val="24"/>
        </w:rPr>
      </w:pPr>
      <w:r w:rsidRPr="004D1674">
        <w:rPr>
          <w:b/>
          <w:sz w:val="24"/>
          <w:szCs w:val="24"/>
          <w:lang w:val="lv-LV"/>
        </w:rPr>
        <w:t>Iepirkuma</w:t>
      </w:r>
      <w:r w:rsidRPr="004D1674">
        <w:rPr>
          <w:b/>
          <w:spacing w:val="-1"/>
          <w:sz w:val="24"/>
          <w:szCs w:val="24"/>
          <w:lang w:val="lv-LV"/>
        </w:rPr>
        <w:t xml:space="preserve"> procedūras dokumentācijas saņemšana</w:t>
      </w:r>
      <w:r w:rsidRPr="00E729B5">
        <w:rPr>
          <w:b/>
          <w:spacing w:val="-1"/>
          <w:sz w:val="24"/>
          <w:szCs w:val="24"/>
        </w:rPr>
        <w:t xml:space="preserve"> un </w:t>
      </w:r>
      <w:proofErr w:type="spellStart"/>
      <w:r w:rsidRPr="00E729B5">
        <w:rPr>
          <w:b/>
          <w:spacing w:val="-1"/>
          <w:sz w:val="24"/>
          <w:szCs w:val="24"/>
        </w:rPr>
        <w:t>informācijas</w:t>
      </w:r>
      <w:proofErr w:type="spellEnd"/>
      <w:r w:rsidRPr="00E729B5">
        <w:rPr>
          <w:b/>
          <w:spacing w:val="-1"/>
          <w:sz w:val="24"/>
          <w:szCs w:val="24"/>
        </w:rPr>
        <w:t xml:space="preserve"> </w:t>
      </w:r>
      <w:proofErr w:type="spellStart"/>
      <w:r w:rsidRPr="00E729B5">
        <w:rPr>
          <w:b/>
          <w:spacing w:val="-1"/>
          <w:sz w:val="24"/>
          <w:szCs w:val="24"/>
        </w:rPr>
        <w:t>apmaiņas</w:t>
      </w:r>
      <w:proofErr w:type="spellEnd"/>
      <w:r w:rsidRPr="00E729B5">
        <w:rPr>
          <w:b/>
          <w:spacing w:val="-1"/>
          <w:sz w:val="24"/>
          <w:szCs w:val="24"/>
        </w:rPr>
        <w:t xml:space="preserve"> </w:t>
      </w:r>
      <w:proofErr w:type="spellStart"/>
      <w:r w:rsidRPr="00E729B5">
        <w:rPr>
          <w:b/>
          <w:spacing w:val="-1"/>
          <w:sz w:val="24"/>
          <w:szCs w:val="24"/>
        </w:rPr>
        <w:t>kārtība</w:t>
      </w:r>
      <w:proofErr w:type="spellEnd"/>
    </w:p>
    <w:p w14:paraId="41277EDB"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Pasūtītājs nodrošina brīvu un tiešu elektronisko pieeju visai aktuālajai informācijai par Atklātu konkursu, t.sk. nolikumam, nolikuma grozījumiem un atbildēm uz ieinteresēto piegādātāju jautājumiem, Elektronisko iepirkumu sistēmas (turpmāk – EIS) e- konkursu apakšsistēmā pasūtītāja profila adresē.</w:t>
      </w:r>
    </w:p>
    <w:p w14:paraId="233A675C"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Ieinteresētais piegādātājs Atklāta konkursa nolikumu un ar to saistīto dokumentāciju var saņemt, to lejupielādējot elektroniskā formātā EIS e-konkursu apakšsistēmā Atklāta konkursa sadaļā.</w:t>
      </w:r>
    </w:p>
    <w:p w14:paraId="129BF90F"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Saziņa starp pasūtītāju un ieinteresētajiem piegādātājiem iepirkuma procedūras ietvaros notiek latviešu valodā PIL noteiktajā kārtībā.</w:t>
      </w:r>
    </w:p>
    <w:p w14:paraId="04AE769D"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Ieinteresētais piegādātājs jautājumus par nolikumu uzdod rakstiskā veidā, izmantojot EIS e-konkursu apakšsistēmas rīkus.</w:t>
      </w:r>
    </w:p>
    <w:p w14:paraId="3409276C"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 xml:space="preserve">Jebkura papildus informācija, kas tiks sniegta saistībā ar šo iepirkuma procedūru, tiks publicēta pasūtītāja vietnē EIS e-konkursu apakšsistēmā Atklāta konkursa sadaļā pie </w:t>
      </w:r>
      <w:r w:rsidRPr="00FD3EF1">
        <w:rPr>
          <w:rFonts w:ascii="Times New Roman" w:eastAsia="Times New Roman" w:hAnsi="Times New Roman" w:cs="Times New Roman"/>
          <w:kern w:val="0"/>
          <w:sz w:val="24"/>
          <w:szCs w:val="24"/>
          <w:lang w:eastAsia="x-none"/>
          <w14:ligatures w14:val="none"/>
        </w:rPr>
        <w:lastRenderedPageBreak/>
        <w:t>iepirkuma procedūras dokumentiem. Ieinteresētajam piegādātājam ir pienākums sekot līdzi publicētajai informācijai. Iepirkumu komisija (turpmāk – iepirkumu komisija) nav atbildīga par to, ja kāds ieinteresētais piegādātājs nav iepazinies ar informāciju, kurai nodrošināta brīva un tieša elektroniskā pieeja.</w:t>
      </w:r>
    </w:p>
    <w:p w14:paraId="5E3A3186"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798AD2F8"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 xml:space="preserve">Papildus informāciju pasūtītājs nosūta ieinteresētajam piegādātajam, kas uzdevis jautājumu, un vienlaikus ievieto šo informāciju pasūtītāja vietnē EIS e-konkursu apakšsistēmā Atklāta konkursa sadaļā.  </w:t>
      </w:r>
    </w:p>
    <w:p w14:paraId="5DCC6682" w14:textId="77777777" w:rsidR="00FD3EF1" w:rsidRPr="00FD3EF1" w:rsidRDefault="00FD3EF1" w:rsidP="00E729B5">
      <w:pPr>
        <w:numPr>
          <w:ilvl w:val="1"/>
          <w:numId w:val="35"/>
        </w:numPr>
        <w:spacing w:before="60" w:after="0" w:line="240" w:lineRule="auto"/>
        <w:ind w:left="426" w:hanging="426"/>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bCs/>
          <w:kern w:val="0"/>
          <w:sz w:val="24"/>
          <w:szCs w:val="24"/>
          <w14:ligatures w14:val="none"/>
        </w:rPr>
        <w:t>Piedāvājumu iesniegšanas laiks un kārtība</w:t>
      </w:r>
    </w:p>
    <w:p w14:paraId="05857128"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bookmarkStart w:id="0" w:name="_Ref367975542"/>
      <w:r w:rsidRPr="00FD3EF1">
        <w:rPr>
          <w:rFonts w:ascii="Times New Roman" w:eastAsia="Times New Roman" w:hAnsi="Times New Roman" w:cs="Times New Roman"/>
          <w:kern w:val="0"/>
          <w:sz w:val="24"/>
          <w:szCs w:val="24"/>
          <w:lang w:eastAsia="x-none"/>
          <w14:ligatures w14:val="none"/>
        </w:rPr>
        <w:t xml:space="preserve">Ieinteresētais piegādātājs piedāvājumu iesniedz līdz </w:t>
      </w:r>
      <w:bookmarkStart w:id="1" w:name="_Hlk150765197"/>
      <w:bookmarkEnd w:id="0"/>
      <w:r w:rsidRPr="00FD3EF1">
        <w:rPr>
          <w:rFonts w:ascii="Times New Roman" w:eastAsia="Helvetica" w:hAnsi="Times New Roman" w:cs="Times New Roman"/>
          <w:b/>
          <w:kern w:val="0"/>
          <w:sz w:val="24"/>
          <w:szCs w:val="24"/>
          <w14:ligatures w14:val="none"/>
        </w:rPr>
        <w:t xml:space="preserve">Iepirkumu uzraudzības biroja </w:t>
      </w:r>
      <w:r w:rsidRPr="00FD3EF1">
        <w:rPr>
          <w:rFonts w:ascii="Times New Roman" w:eastAsia="Times New Roman" w:hAnsi="Times New Roman" w:cs="Times New Roman"/>
          <w:b/>
          <w:kern w:val="0"/>
          <w:sz w:val="24"/>
          <w:szCs w:val="24"/>
          <w14:ligatures w14:val="none"/>
        </w:rPr>
        <w:t>tīmekļvietnes attiecīgajā paziņojumā norādītajam piedāvājumu iesniegšanas termiņam</w:t>
      </w:r>
      <w:bookmarkEnd w:id="1"/>
      <w:r w:rsidRPr="00FD3EF1">
        <w:rPr>
          <w:rFonts w:ascii="Times New Roman" w:eastAsia="Times New Roman" w:hAnsi="Times New Roman" w:cs="Times New Roman"/>
          <w:kern w:val="0"/>
          <w:sz w:val="24"/>
          <w:szCs w:val="24"/>
          <w:lang w:eastAsia="x-none"/>
          <w14:ligatures w14:val="none"/>
        </w:rPr>
        <w:t xml:space="preserve">, EIS e–konkursu apakšsistēmā: </w:t>
      </w:r>
      <w:hyperlink r:id="rId8" w:history="1">
        <w:r w:rsidRPr="00FD3EF1">
          <w:rPr>
            <w:rFonts w:ascii="Times New Roman" w:eastAsia="Times New Roman" w:hAnsi="Times New Roman" w:cs="Times New Roman"/>
            <w:color w:val="0000FF"/>
            <w:kern w:val="0"/>
            <w:sz w:val="24"/>
            <w:szCs w:val="24"/>
            <w:u w:val="single"/>
            <w14:ligatures w14:val="none"/>
          </w:rPr>
          <w:t>https://www.eis.gov.lv/EKEIS/Supplier/Organizer/271</w:t>
        </w:r>
      </w:hyperlink>
    </w:p>
    <w:p w14:paraId="6B52BC88"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Ārpus EIS e–konkursu apakšsistēmas un/vai pēc noteiktā termiņa iesniegtie piedāvājumi tiks atzīti par neatbilstošiem Atklāta konkursa nolikuma prasībām un netiks vērtēti.</w:t>
      </w:r>
    </w:p>
    <w:p w14:paraId="6017A5AA" w14:textId="77777777" w:rsidR="00FD3EF1" w:rsidRPr="00FD3EF1" w:rsidRDefault="00FD3EF1" w:rsidP="00E729B5">
      <w:pPr>
        <w:numPr>
          <w:ilvl w:val="1"/>
          <w:numId w:val="35"/>
        </w:numPr>
        <w:spacing w:before="60" w:after="0" w:line="240" w:lineRule="auto"/>
        <w:ind w:left="426" w:hanging="426"/>
        <w:rPr>
          <w:rFonts w:ascii="Times New Roman" w:eastAsia="Times New Roman" w:hAnsi="Times New Roman" w:cs="Times New Roman"/>
          <w:b/>
          <w:bCs/>
          <w:kern w:val="0"/>
          <w:sz w:val="24"/>
          <w:szCs w:val="24"/>
          <w14:ligatures w14:val="none"/>
        </w:rPr>
      </w:pPr>
      <w:r w:rsidRPr="00FD3EF1">
        <w:rPr>
          <w:rFonts w:ascii="Times New Roman" w:eastAsia="Times New Roman" w:hAnsi="Times New Roman" w:cs="Times New Roman"/>
          <w:b/>
          <w:bCs/>
          <w:kern w:val="0"/>
          <w:sz w:val="24"/>
          <w:szCs w:val="24"/>
          <w14:ligatures w14:val="none"/>
        </w:rPr>
        <w:t>Piedāvājumu atvēršana</w:t>
      </w:r>
    </w:p>
    <w:p w14:paraId="063B5922"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14:ligatures w14:val="none"/>
        </w:rPr>
        <w:t xml:space="preserve"> </w:t>
      </w:r>
      <w:r w:rsidRPr="00FD3EF1">
        <w:rPr>
          <w:rFonts w:ascii="Times New Roman" w:eastAsia="Times New Roman" w:hAnsi="Times New Roman" w:cs="Times New Roman"/>
          <w:kern w:val="0"/>
          <w:sz w:val="24"/>
          <w:szCs w:val="24"/>
          <w:lang w:eastAsia="x-none"/>
          <w14:ligatures w14:val="none"/>
        </w:rPr>
        <w:t xml:space="preserve">Iesniegtie piedāvājumi tiks atvērti EIS e-konkursu apakšsistēmā </w:t>
      </w:r>
      <w:bookmarkStart w:id="2" w:name="_Hlk150765311"/>
      <w:r w:rsidRPr="00FD3EF1">
        <w:rPr>
          <w:rFonts w:ascii="Times New Roman" w:eastAsia="Helvetica" w:hAnsi="Times New Roman" w:cs="Times New Roman"/>
          <w:b/>
          <w:kern w:val="0"/>
          <w:sz w:val="24"/>
          <w:szCs w:val="24"/>
          <w14:ligatures w14:val="none"/>
        </w:rPr>
        <w:t xml:space="preserve">Iepirkumu uzraudzības biroja </w:t>
      </w:r>
      <w:r w:rsidRPr="00FD3EF1">
        <w:rPr>
          <w:rFonts w:ascii="Times New Roman" w:eastAsia="Times New Roman" w:hAnsi="Times New Roman" w:cs="Times New Roman"/>
          <w:b/>
          <w:kern w:val="0"/>
          <w:sz w:val="24"/>
          <w:szCs w:val="24"/>
          <w14:ligatures w14:val="none"/>
        </w:rPr>
        <w:t>tīmekļvietnes attiecīgajā paziņojumā norādītajā piedāvājumu atvēršanas laik</w:t>
      </w:r>
      <w:bookmarkEnd w:id="2"/>
      <w:r w:rsidRPr="00FD3EF1">
        <w:rPr>
          <w:rFonts w:ascii="Times New Roman" w:eastAsia="Times New Roman" w:hAnsi="Times New Roman" w:cs="Times New Roman"/>
          <w:b/>
          <w:kern w:val="0"/>
          <w:sz w:val="24"/>
          <w:szCs w:val="24"/>
          <w14:ligatures w14:val="none"/>
        </w:rPr>
        <w:t>ā</w:t>
      </w:r>
      <w:r w:rsidRPr="00FD3EF1">
        <w:rPr>
          <w:rFonts w:ascii="Times New Roman" w:eastAsia="Times New Roman" w:hAnsi="Times New Roman" w:cs="Times New Roman"/>
          <w:kern w:val="0"/>
          <w:sz w:val="24"/>
          <w:szCs w:val="24"/>
          <w:lang w:eastAsia="x-none"/>
          <w14:ligatures w14:val="none"/>
        </w:rPr>
        <w:t>. Iesniegto piedāvājumu atvēršanas procesam var sekot līdzi tiešsaistes režīmā EIS e-konkursu apakšsistēmā.</w:t>
      </w:r>
    </w:p>
    <w:p w14:paraId="2DD70FD2"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kern w:val="0"/>
          <w:sz w:val="24"/>
          <w:szCs w:val="24"/>
          <w:lang w:eastAsia="x-none"/>
          <w14:ligatures w14:val="none"/>
        </w:rPr>
      </w:pPr>
      <w:r w:rsidRPr="00FD3EF1">
        <w:rPr>
          <w:rFonts w:ascii="Times New Roman" w:eastAsia="Times New Roman" w:hAnsi="Times New Roman" w:cs="Times New Roman"/>
          <w:kern w:val="0"/>
          <w:sz w:val="24"/>
          <w:szCs w:val="24"/>
          <w:lang w:eastAsia="x-none"/>
          <w14:ligatures w14:val="none"/>
        </w:rPr>
        <w:t>Pēc visu piedāvājumu atvēršanas piedāvājumu atvēršanas sanāksme tiek slēgta.</w:t>
      </w:r>
    </w:p>
    <w:p w14:paraId="2E86B40C" w14:textId="77777777" w:rsidR="00FD3EF1" w:rsidRPr="00FD3EF1" w:rsidRDefault="00FD3EF1" w:rsidP="00E729B5">
      <w:pPr>
        <w:numPr>
          <w:ilvl w:val="2"/>
          <w:numId w:val="35"/>
        </w:numPr>
        <w:spacing w:before="60" w:after="0" w:line="240" w:lineRule="auto"/>
        <w:ind w:left="993" w:hanging="567"/>
        <w:jc w:val="both"/>
        <w:rPr>
          <w:rFonts w:ascii="Times New Roman" w:eastAsia="Times New Roman" w:hAnsi="Times New Roman" w:cs="Times New Roman"/>
          <w:b/>
          <w:bCs/>
          <w:kern w:val="0"/>
          <w:sz w:val="24"/>
          <w:szCs w:val="24"/>
          <w14:ligatures w14:val="none"/>
        </w:rPr>
      </w:pPr>
      <w:r w:rsidRPr="00FD3EF1">
        <w:rPr>
          <w:rFonts w:ascii="Times New Roman" w:eastAsia="Times New Roman" w:hAnsi="Times New Roman" w:cs="Times New Roman"/>
          <w:kern w:val="0"/>
          <w:sz w:val="24"/>
          <w:szCs w:val="24"/>
          <w:lang w:eastAsia="x-none"/>
          <w14:ligatures w14:val="none"/>
        </w:rPr>
        <w:t>Pretendentu atlasi, piedāvājumu atbilstības</w:t>
      </w:r>
      <w:r w:rsidRPr="00FD3EF1">
        <w:rPr>
          <w:rFonts w:ascii="Times New Roman" w:eastAsia="Times New Roman" w:hAnsi="Times New Roman" w:cs="Times New Roman"/>
          <w:kern w:val="0"/>
          <w:sz w:val="24"/>
          <w:szCs w:val="24"/>
          <w14:ligatures w14:val="none"/>
        </w:rPr>
        <w:t xml:space="preserve"> pārbaudi un piedāvājumu vērtēšanu iepirkumu komisija veic slēgtā sēdē.</w:t>
      </w:r>
    </w:p>
    <w:p w14:paraId="00B5F227" w14:textId="77777777" w:rsidR="00FD3EF1" w:rsidRPr="00FD3EF1" w:rsidRDefault="00FD3EF1" w:rsidP="00E729B5">
      <w:pPr>
        <w:numPr>
          <w:ilvl w:val="1"/>
          <w:numId w:val="35"/>
        </w:numPr>
        <w:spacing w:before="60" w:after="0" w:line="240" w:lineRule="auto"/>
        <w:ind w:left="426" w:hanging="426"/>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kern w:val="0"/>
          <w:sz w:val="24"/>
          <w:szCs w:val="24"/>
          <w14:ligatures w14:val="none"/>
        </w:rPr>
        <w:t xml:space="preserve">Pretendents </w:t>
      </w:r>
    </w:p>
    <w:p w14:paraId="5F1761B6" w14:textId="77777777" w:rsidR="00FD3EF1" w:rsidRPr="00FD3EF1" w:rsidRDefault="00FD3EF1" w:rsidP="00FD3EF1">
      <w:pPr>
        <w:spacing w:before="60" w:after="0" w:line="240"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0"/>
          <w14:ligatures w14:val="none"/>
        </w:rPr>
        <w:t xml:space="preserve">Pretendents var būt fiziskā vai juridiskā persona, šādu personu apvienība jebkurā to kombinācijā, kas ir tiesīga sniegt pakalpojumu </w:t>
      </w:r>
      <w:r w:rsidRPr="00FD3EF1">
        <w:rPr>
          <w:rFonts w:ascii="Times New Roman" w:eastAsia="Times New Roman" w:hAnsi="Times New Roman" w:cs="Times New Roman"/>
          <w:kern w:val="0"/>
          <w:sz w:val="24"/>
          <w:szCs w:val="24"/>
          <w14:ligatures w14:val="none"/>
        </w:rPr>
        <w:t>atbilstoši nolikumā noteiktajām prasībām un kas ir iesniedzis piedāvājumu Atklātā konkursā.</w:t>
      </w:r>
    </w:p>
    <w:p w14:paraId="1F0C6F04" w14:textId="77777777" w:rsidR="00FD3EF1" w:rsidRPr="00FD3EF1" w:rsidRDefault="00FD3EF1" w:rsidP="00FD3EF1">
      <w:pPr>
        <w:widowControl w:val="0"/>
        <w:pBdr>
          <w:top w:val="nil"/>
          <w:left w:val="nil"/>
          <w:bottom w:val="nil"/>
          <w:right w:val="nil"/>
          <w:between w:val="nil"/>
          <w:bar w:val="nil"/>
        </w:pBdr>
        <w:tabs>
          <w:tab w:val="left" w:pos="284"/>
          <w:tab w:val="left" w:pos="567"/>
        </w:tabs>
        <w:spacing w:before="60" w:after="0" w:line="240" w:lineRule="auto"/>
        <w:ind w:left="1134"/>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  </w:t>
      </w:r>
    </w:p>
    <w:p w14:paraId="3B0BC0F9" w14:textId="77777777" w:rsidR="00FD3EF1" w:rsidRPr="00FD3EF1" w:rsidRDefault="00FD3EF1" w:rsidP="00E729B5">
      <w:pPr>
        <w:numPr>
          <w:ilvl w:val="0"/>
          <w:numId w:val="35"/>
        </w:numPr>
        <w:spacing w:after="0" w:line="240" w:lineRule="auto"/>
        <w:ind w:left="360" w:hanging="360"/>
        <w:contextualSpacing/>
        <w:jc w:val="center"/>
        <w:rPr>
          <w:rFonts w:ascii="Times New Roman" w:eastAsia="Times New Roman" w:hAnsi="Times New Roman" w:cs="Times New Roman"/>
          <w:b/>
          <w:caps/>
          <w:kern w:val="0"/>
          <w:sz w:val="24"/>
          <w:szCs w:val="24"/>
          <w14:ligatures w14:val="none"/>
        </w:rPr>
      </w:pPr>
      <w:r w:rsidRPr="00FD3EF1">
        <w:rPr>
          <w:rFonts w:ascii="Times New Roman" w:eastAsia="Times New Roman" w:hAnsi="Times New Roman" w:cs="Times New Roman"/>
          <w:b/>
          <w:spacing w:val="-1"/>
          <w:kern w:val="0"/>
          <w:sz w:val="24"/>
          <w:szCs w:val="24"/>
          <w14:ligatures w14:val="none"/>
        </w:rPr>
        <w:t>PRASĪBAS</w:t>
      </w:r>
      <w:r w:rsidRPr="00FD3EF1">
        <w:rPr>
          <w:rFonts w:ascii="Times New Roman" w:eastAsia="Times New Roman" w:hAnsi="Times New Roman" w:cs="Times New Roman"/>
          <w:b/>
          <w:spacing w:val="1"/>
          <w:kern w:val="0"/>
          <w:sz w:val="24"/>
          <w:szCs w:val="24"/>
          <w14:ligatures w14:val="none"/>
        </w:rPr>
        <w:t xml:space="preserve"> </w:t>
      </w:r>
      <w:r w:rsidRPr="00FD3EF1">
        <w:rPr>
          <w:rFonts w:ascii="Times New Roman" w:eastAsia="Times New Roman" w:hAnsi="Times New Roman" w:cs="Times New Roman"/>
          <w:b/>
          <w:caps/>
          <w:spacing w:val="1"/>
          <w:kern w:val="0"/>
          <w:sz w:val="24"/>
          <w:szCs w:val="24"/>
          <w14:ligatures w14:val="none"/>
        </w:rPr>
        <w:t>p</w:t>
      </w:r>
      <w:r w:rsidRPr="00FD3EF1">
        <w:rPr>
          <w:rFonts w:ascii="Times New Roman" w:eastAsia="Times New Roman" w:hAnsi="Times New Roman" w:cs="Times New Roman"/>
          <w:b/>
          <w:caps/>
          <w:kern w:val="0"/>
          <w:sz w:val="24"/>
          <w:szCs w:val="24"/>
          <w14:ligatures w14:val="none"/>
        </w:rPr>
        <w:t>ied</w:t>
      </w:r>
      <w:r w:rsidRPr="00FD3EF1">
        <w:rPr>
          <w:rFonts w:ascii="Times New Roman" w:eastAsia="Times New Roman" w:hAnsi="Times New Roman" w:cs="Times New Roman"/>
          <w:b/>
          <w:caps/>
          <w:spacing w:val="-1"/>
          <w:kern w:val="0"/>
          <w:sz w:val="24"/>
          <w:szCs w:val="24"/>
          <w14:ligatures w14:val="none"/>
        </w:rPr>
        <w:t>ā</w:t>
      </w:r>
      <w:r w:rsidRPr="00FD3EF1">
        <w:rPr>
          <w:rFonts w:ascii="Times New Roman" w:eastAsia="Times New Roman" w:hAnsi="Times New Roman" w:cs="Times New Roman"/>
          <w:b/>
          <w:caps/>
          <w:kern w:val="0"/>
          <w:sz w:val="24"/>
          <w:szCs w:val="24"/>
          <w14:ligatures w14:val="none"/>
        </w:rPr>
        <w:t>v</w:t>
      </w:r>
      <w:r w:rsidRPr="00FD3EF1">
        <w:rPr>
          <w:rFonts w:ascii="Times New Roman" w:eastAsia="Times New Roman" w:hAnsi="Times New Roman" w:cs="Times New Roman"/>
          <w:b/>
          <w:caps/>
          <w:spacing w:val="-1"/>
          <w:kern w:val="0"/>
          <w:sz w:val="24"/>
          <w:szCs w:val="24"/>
          <w14:ligatures w14:val="none"/>
        </w:rPr>
        <w:t>ā</w:t>
      </w:r>
      <w:r w:rsidRPr="00FD3EF1">
        <w:rPr>
          <w:rFonts w:ascii="Times New Roman" w:eastAsia="Times New Roman" w:hAnsi="Times New Roman" w:cs="Times New Roman"/>
          <w:b/>
          <w:caps/>
          <w:kern w:val="0"/>
          <w:sz w:val="24"/>
          <w:szCs w:val="24"/>
          <w14:ligatures w14:val="none"/>
        </w:rPr>
        <w:t>j</w:t>
      </w:r>
      <w:r w:rsidRPr="00FD3EF1">
        <w:rPr>
          <w:rFonts w:ascii="Times New Roman" w:eastAsia="Times New Roman" w:hAnsi="Times New Roman" w:cs="Times New Roman"/>
          <w:b/>
          <w:caps/>
          <w:spacing w:val="1"/>
          <w:kern w:val="0"/>
          <w:sz w:val="24"/>
          <w:szCs w:val="24"/>
          <w14:ligatures w14:val="none"/>
        </w:rPr>
        <w:t>u</w:t>
      </w:r>
      <w:r w:rsidRPr="00FD3EF1">
        <w:rPr>
          <w:rFonts w:ascii="Times New Roman" w:eastAsia="Times New Roman" w:hAnsi="Times New Roman" w:cs="Times New Roman"/>
          <w:b/>
          <w:caps/>
          <w:kern w:val="0"/>
          <w:sz w:val="24"/>
          <w:szCs w:val="24"/>
          <w14:ligatures w14:val="none"/>
        </w:rPr>
        <w:t>mam UN PERSONAS DATU APSTRĀDE</w:t>
      </w:r>
    </w:p>
    <w:p w14:paraId="4CF6E619" w14:textId="77777777" w:rsidR="00FD3EF1" w:rsidRPr="00FD3EF1" w:rsidRDefault="00FD3EF1" w:rsidP="00FD3EF1">
      <w:pPr>
        <w:widowControl w:val="0"/>
        <w:numPr>
          <w:ilvl w:val="1"/>
          <w:numId w:val="13"/>
        </w:numPr>
        <w:pBdr>
          <w:top w:val="nil"/>
          <w:left w:val="nil"/>
          <w:bottom w:val="nil"/>
          <w:right w:val="nil"/>
          <w:between w:val="nil"/>
          <w:bar w:val="nil"/>
        </w:pBdr>
        <w:spacing w:before="60" w:after="0" w:line="240" w:lineRule="auto"/>
        <w:ind w:left="426" w:hanging="426"/>
        <w:jc w:val="both"/>
        <w:rPr>
          <w:rFonts w:ascii="Times New Roman" w:eastAsia="Times" w:hAnsi="Times New Roman" w:cs="Times New Roman"/>
          <w:b/>
          <w:bCs/>
          <w:kern w:val="0"/>
          <w:sz w:val="24"/>
          <w:szCs w:val="24"/>
          <w:u w:color="000000"/>
          <w:bdr w:val="nil"/>
          <w:lang w:eastAsia="lv-LV"/>
          <w14:ligatures w14:val="none"/>
        </w:rPr>
      </w:pPr>
      <w:r w:rsidRPr="00FD3EF1">
        <w:rPr>
          <w:rFonts w:ascii="Times New Roman" w:eastAsia="Arial Unicode MS" w:hAnsi="Times New Roman" w:cs="Times New Roman"/>
          <w:b/>
          <w:bCs/>
          <w:kern w:val="0"/>
          <w:sz w:val="24"/>
          <w:szCs w:val="24"/>
          <w:u w:color="000000"/>
          <w:bdr w:val="nil"/>
          <w:lang w:eastAsia="lv-LV"/>
          <w14:ligatures w14:val="none"/>
        </w:rPr>
        <w:t xml:space="preserve">Prasības piedāvājuma noformēšanai - </w:t>
      </w:r>
      <w:bookmarkStart w:id="3" w:name="_Ref57434011"/>
      <w:r w:rsidRPr="00FD3EF1">
        <w:rPr>
          <w:rFonts w:ascii="Times New Roman" w:eastAsia="Arial Unicode MS" w:hAnsi="Times New Roman" w:cs="Times New Roman"/>
          <w:bCs/>
          <w:kern w:val="0"/>
          <w:sz w:val="24"/>
          <w:szCs w:val="24"/>
          <w:u w:color="000000"/>
          <w:bdr w:val="nil"/>
          <w:lang w:eastAsia="lv-LV"/>
          <w14:ligatures w14:val="none"/>
        </w:rPr>
        <w:t>p</w:t>
      </w:r>
      <w:r w:rsidRPr="00FD3EF1">
        <w:rPr>
          <w:rFonts w:ascii="Times New Roman" w:eastAsia="Calibri" w:hAnsi="Times New Roman" w:cs="Times New Roman"/>
          <w:kern w:val="0"/>
          <w:sz w:val="24"/>
          <w:szCs w:val="24"/>
          <w:u w:color="000000"/>
          <w:bdr w:val="nil"/>
          <w:lang w:eastAsia="lv-LV"/>
          <w14:ligatures w14:val="none"/>
        </w:rPr>
        <w:t>iedāvājums jāiesniedz elektroniski EIS e–konkursu apakšsistēmā, ievērojot šādas pretendenta izvēles iespējas:</w:t>
      </w:r>
    </w:p>
    <w:p w14:paraId="36E63E86" w14:textId="77777777" w:rsidR="00FD3EF1" w:rsidRPr="00FD3EF1" w:rsidRDefault="00FD3EF1" w:rsidP="00FD3EF1">
      <w:pPr>
        <w:numPr>
          <w:ilvl w:val="2"/>
          <w:numId w:val="13"/>
        </w:numPr>
        <w:pBdr>
          <w:top w:val="nil"/>
          <w:left w:val="nil"/>
          <w:bottom w:val="nil"/>
          <w:right w:val="nil"/>
          <w:between w:val="nil"/>
          <w:bar w:val="nil"/>
        </w:pBdr>
        <w:spacing w:before="60" w:after="0" w:line="240" w:lineRule="auto"/>
        <w:ind w:left="993"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izmantojot EIS e–konkursu apakšsistēmas piedāvātos rīkus, aizpildot minētās sistēmas e-konkursu apakšsistēmā Atklāta konkursa sadaļā ievietotās formas;</w:t>
      </w:r>
    </w:p>
    <w:p w14:paraId="39F974AB" w14:textId="77777777" w:rsidR="00FD3EF1" w:rsidRPr="00FD3EF1" w:rsidRDefault="00FD3EF1" w:rsidP="00FD3EF1">
      <w:pPr>
        <w:numPr>
          <w:ilvl w:val="2"/>
          <w:numId w:val="13"/>
        </w:numPr>
        <w:pBdr>
          <w:top w:val="nil"/>
          <w:left w:val="nil"/>
          <w:bottom w:val="nil"/>
          <w:right w:val="nil"/>
          <w:between w:val="nil"/>
          <w:bar w:val="nil"/>
        </w:pBdr>
        <w:spacing w:before="60" w:after="0" w:line="240" w:lineRule="auto"/>
        <w:ind w:left="993"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1FDA3BB" w14:textId="77777777" w:rsidR="00FD3EF1" w:rsidRPr="00FD3EF1" w:rsidRDefault="00FD3EF1" w:rsidP="00FD3EF1">
      <w:pPr>
        <w:numPr>
          <w:ilvl w:val="2"/>
          <w:numId w:val="13"/>
        </w:numPr>
        <w:pBdr>
          <w:top w:val="nil"/>
          <w:left w:val="nil"/>
          <w:bottom w:val="nil"/>
          <w:right w:val="nil"/>
          <w:between w:val="nil"/>
          <w:bar w:val="nil"/>
        </w:pBdr>
        <w:spacing w:before="60" w:after="0" w:line="240" w:lineRule="auto"/>
        <w:ind w:left="993"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A7F0E14" w14:textId="77777777" w:rsidR="00FD3EF1" w:rsidRPr="00FD3EF1" w:rsidRDefault="00FD3EF1" w:rsidP="00FD3EF1">
      <w:pPr>
        <w:widowControl w:val="0"/>
        <w:numPr>
          <w:ilvl w:val="1"/>
          <w:numId w:val="12"/>
        </w:numPr>
        <w:pBdr>
          <w:top w:val="nil"/>
          <w:left w:val="nil"/>
          <w:bottom w:val="nil"/>
          <w:right w:val="nil"/>
          <w:between w:val="nil"/>
          <w:bar w:val="nil"/>
        </w:pBdr>
        <w:spacing w:before="60" w:after="0" w:line="240" w:lineRule="auto"/>
        <w:jc w:val="both"/>
        <w:rPr>
          <w:rFonts w:ascii="Times New Roman" w:eastAsia="Arial Unicode MS" w:hAnsi="Times New Roman" w:cs="Times New Roman"/>
          <w:b/>
          <w:kern w:val="0"/>
          <w:sz w:val="24"/>
          <w:szCs w:val="24"/>
          <w:u w:color="000000"/>
          <w:bdr w:val="nil"/>
          <w:lang w:eastAsia="lv-LV"/>
          <w14:ligatures w14:val="none"/>
        </w:rPr>
      </w:pPr>
      <w:r w:rsidRPr="00FD3EF1">
        <w:rPr>
          <w:rFonts w:ascii="Times New Roman" w:eastAsia="Arial Unicode MS" w:hAnsi="Times New Roman" w:cs="Times New Roman"/>
          <w:b/>
          <w:kern w:val="0"/>
          <w:sz w:val="24"/>
          <w:szCs w:val="24"/>
          <w:u w:color="000000"/>
          <w:bdr w:val="nil"/>
          <w:lang w:eastAsia="lv-LV"/>
          <w14:ligatures w14:val="none"/>
        </w:rPr>
        <w:lastRenderedPageBreak/>
        <w:t xml:space="preserve"> Prasības piedāvājuma dokumentiem </w:t>
      </w:r>
    </w:p>
    <w:p w14:paraId="274C0A9B"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Piedāvājuma dokumentiem jābūt sagatavotiem latviešu valodā vai, ja to oriģināli ir svešvalodā, attiecīgajam dokumentam jāpievieno tā tulkojums latviešu valodā.</w:t>
      </w:r>
    </w:p>
    <w:p w14:paraId="2B3FA105"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Piedāvājumam ir jābūt skaidri salasāmam, bez labojumiem un dzēsumiem.</w:t>
      </w:r>
    </w:p>
    <w:p w14:paraId="431105F2"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7F1DF98A"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3BFB212A"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Piedāvājums sastāv no šādiem dokumentiem:</w:t>
      </w:r>
    </w:p>
    <w:p w14:paraId="2C340FD1" w14:textId="77777777" w:rsidR="00FD3EF1" w:rsidRPr="00FD3EF1" w:rsidRDefault="00FD3EF1" w:rsidP="00FD3EF1">
      <w:pPr>
        <w:widowControl w:val="0"/>
        <w:numPr>
          <w:ilvl w:val="3"/>
          <w:numId w:val="12"/>
        </w:numPr>
        <w:pBdr>
          <w:top w:val="nil"/>
          <w:left w:val="nil"/>
          <w:bottom w:val="nil"/>
          <w:right w:val="nil"/>
          <w:between w:val="nil"/>
          <w:bar w:val="nil"/>
        </w:pBdr>
        <w:spacing w:before="60" w:after="0" w:line="240" w:lineRule="auto"/>
        <w:ind w:left="1843"/>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pieteikums dalībai Atklātā konkursā;</w:t>
      </w:r>
    </w:p>
    <w:p w14:paraId="644F8A4F" w14:textId="77777777" w:rsidR="00FD3EF1" w:rsidRPr="00FD3EF1" w:rsidRDefault="00FD3EF1" w:rsidP="00FD3EF1">
      <w:pPr>
        <w:widowControl w:val="0"/>
        <w:numPr>
          <w:ilvl w:val="3"/>
          <w:numId w:val="12"/>
        </w:numPr>
        <w:pBdr>
          <w:top w:val="nil"/>
          <w:left w:val="nil"/>
          <w:bottom w:val="nil"/>
          <w:right w:val="nil"/>
          <w:between w:val="nil"/>
          <w:bar w:val="nil"/>
        </w:pBdr>
        <w:spacing w:before="60" w:after="0" w:line="240" w:lineRule="auto"/>
        <w:ind w:left="1843"/>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pretendenta atlases dokumenti;</w:t>
      </w:r>
    </w:p>
    <w:p w14:paraId="5A79DA2E" w14:textId="77777777" w:rsidR="00FD3EF1" w:rsidRPr="00FD3EF1" w:rsidRDefault="00FD3EF1" w:rsidP="00FD3EF1">
      <w:pPr>
        <w:widowControl w:val="0"/>
        <w:numPr>
          <w:ilvl w:val="3"/>
          <w:numId w:val="12"/>
        </w:numPr>
        <w:pBdr>
          <w:top w:val="nil"/>
          <w:left w:val="nil"/>
          <w:bottom w:val="nil"/>
          <w:right w:val="nil"/>
          <w:between w:val="nil"/>
          <w:bar w:val="nil"/>
        </w:pBdr>
        <w:spacing w:before="60" w:after="0" w:line="240" w:lineRule="auto"/>
        <w:ind w:left="1843"/>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tehniskais piedāvājums;</w:t>
      </w:r>
    </w:p>
    <w:p w14:paraId="0FB3FC9E" w14:textId="77777777" w:rsidR="00FD3EF1" w:rsidRPr="00FD3EF1" w:rsidRDefault="00FD3EF1" w:rsidP="00FD3EF1">
      <w:pPr>
        <w:widowControl w:val="0"/>
        <w:numPr>
          <w:ilvl w:val="3"/>
          <w:numId w:val="12"/>
        </w:numPr>
        <w:pBdr>
          <w:top w:val="nil"/>
          <w:left w:val="nil"/>
          <w:bottom w:val="nil"/>
          <w:right w:val="nil"/>
          <w:between w:val="nil"/>
          <w:bar w:val="nil"/>
        </w:pBdr>
        <w:spacing w:before="60" w:after="0" w:line="240" w:lineRule="auto"/>
        <w:ind w:left="1843"/>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finanšu piedāvājums.</w:t>
      </w:r>
    </w:p>
    <w:p w14:paraId="06EEEE14"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Sagatavojot piedāvājumu, pretendents ievēro, ka:</w:t>
      </w:r>
    </w:p>
    <w:p w14:paraId="17301CFB" w14:textId="77777777" w:rsidR="00FD3EF1" w:rsidRPr="00FD3EF1" w:rsidRDefault="00FD3EF1" w:rsidP="00F76825">
      <w:pPr>
        <w:widowControl w:val="0"/>
        <w:numPr>
          <w:ilvl w:val="3"/>
          <w:numId w:val="12"/>
        </w:numPr>
        <w:pBdr>
          <w:top w:val="nil"/>
          <w:left w:val="nil"/>
          <w:bottom w:val="nil"/>
          <w:right w:val="nil"/>
          <w:between w:val="nil"/>
          <w:bar w:val="nil"/>
        </w:pBdr>
        <w:spacing w:before="60" w:after="0" w:line="240" w:lineRule="auto"/>
        <w:ind w:left="1134" w:hanging="11"/>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 pieteikuma veidlapa, tehniskais un finanšu piedāvājums jāaizpilda tikai elektroniski, atsevišķā elektroniskā dokumentā ar Microsoft Office 2010 (vai jaunākas programmatūras versijas) rīkiem lasāmā formātā;</w:t>
      </w:r>
    </w:p>
    <w:p w14:paraId="2BD48700" w14:textId="77777777" w:rsidR="00FD3EF1" w:rsidRPr="00FD3EF1" w:rsidRDefault="00FD3EF1" w:rsidP="00F76825">
      <w:pPr>
        <w:widowControl w:val="0"/>
        <w:numPr>
          <w:ilvl w:val="3"/>
          <w:numId w:val="12"/>
        </w:numPr>
        <w:pBdr>
          <w:top w:val="nil"/>
          <w:left w:val="nil"/>
          <w:bottom w:val="nil"/>
          <w:right w:val="nil"/>
          <w:between w:val="nil"/>
          <w:bar w:val="nil"/>
        </w:pBdr>
        <w:spacing w:before="60" w:after="0" w:line="240" w:lineRule="auto"/>
        <w:ind w:left="1134" w:hanging="11"/>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134BDF39"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0BF477A"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Iesniedzot piedāvājumu, pretendents pilnībā atzīst visus Atklāta konkursa nolikumā (t.sk. tā pielikumos un formās, kuras ir ievietotas EIS e–konkursu apakšsistēmas Atklāta konkursa sadaļā) ietvertos nosacījumus.</w:t>
      </w:r>
    </w:p>
    <w:p w14:paraId="2525EEE2"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bookmarkStart w:id="4" w:name="_Ref499288564"/>
      <w:r w:rsidRPr="00FD3EF1">
        <w:rPr>
          <w:rFonts w:ascii="Times New Roman" w:eastAsia="Arial Unicode MS" w:hAnsi="Times New Roman" w:cs="Times New Roman"/>
          <w:kern w:val="0"/>
          <w:sz w:val="24"/>
          <w:szCs w:val="24"/>
          <w:u w:color="000000"/>
          <w:bdr w:val="nil"/>
          <w:lang w:eastAsia="lv-LV"/>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3B4A2C98" w14:textId="77777777" w:rsidR="00FD3EF1" w:rsidRPr="00FD3EF1" w:rsidRDefault="00FD3EF1" w:rsidP="00FD3EF1">
      <w:pPr>
        <w:widowControl w:val="0"/>
        <w:numPr>
          <w:ilvl w:val="2"/>
          <w:numId w:val="12"/>
        </w:numPr>
        <w:pBdr>
          <w:top w:val="nil"/>
          <w:left w:val="nil"/>
          <w:bottom w:val="nil"/>
          <w:right w:val="nil"/>
          <w:between w:val="nil"/>
          <w:bar w:val="nil"/>
        </w:pBdr>
        <w:tabs>
          <w:tab w:val="left" w:pos="709"/>
        </w:tabs>
        <w:spacing w:before="60" w:after="0" w:line="240" w:lineRule="auto"/>
        <w:ind w:left="1134" w:hanging="708"/>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Ja piedāvājums saturēs kādu no 2.2.9. apakšpunktā minētajiem riskiem, tas netiks izskatīts.</w:t>
      </w:r>
    </w:p>
    <w:bookmarkEnd w:id="3"/>
    <w:p w14:paraId="279D8A8D" w14:textId="77777777" w:rsidR="00FD3EF1" w:rsidRPr="00FD3EF1" w:rsidRDefault="00FD3EF1" w:rsidP="00FD3EF1">
      <w:pPr>
        <w:spacing w:before="60" w:after="0" w:line="240" w:lineRule="auto"/>
        <w:ind w:left="567"/>
        <w:jc w:val="both"/>
        <w:rPr>
          <w:rFonts w:ascii="Times New Roman" w:eastAsia="Times New Roman" w:hAnsi="Times New Roman" w:cs="Times New Roman"/>
          <w:kern w:val="0"/>
          <w:sz w:val="24"/>
          <w:szCs w:val="24"/>
          <w14:ligatures w14:val="none"/>
        </w:rPr>
      </w:pPr>
    </w:p>
    <w:p w14:paraId="61D91A10" w14:textId="77777777" w:rsidR="00FD3EF1" w:rsidRPr="00FD3EF1" w:rsidRDefault="00FD3EF1" w:rsidP="00FD3EF1">
      <w:pPr>
        <w:widowControl w:val="0"/>
        <w:numPr>
          <w:ilvl w:val="0"/>
          <w:numId w:val="7"/>
        </w:numPr>
        <w:pBdr>
          <w:top w:val="nil"/>
          <w:left w:val="nil"/>
          <w:bottom w:val="nil"/>
          <w:right w:val="nil"/>
          <w:between w:val="nil"/>
          <w:bar w:val="nil"/>
        </w:pBdr>
        <w:spacing w:before="60" w:after="0" w:line="240" w:lineRule="auto"/>
        <w:jc w:val="center"/>
        <w:outlineLvl w:val="0"/>
        <w:rPr>
          <w:rFonts w:ascii="Times New Roman" w:eastAsia="Times New Roman" w:hAnsi="Times New Roman" w:cs="Times New Roman"/>
          <w:b/>
          <w:bCs/>
          <w:kern w:val="0"/>
          <w:sz w:val="24"/>
          <w:szCs w:val="24"/>
          <w14:ligatures w14:val="none"/>
        </w:rPr>
      </w:pPr>
      <w:r w:rsidRPr="00FD3EF1">
        <w:rPr>
          <w:rFonts w:ascii="Times New Roman" w:eastAsia="Times New Roman" w:hAnsi="Times New Roman" w:cs="Times New Roman"/>
          <w:b/>
          <w:bCs/>
          <w:caps/>
          <w:kern w:val="0"/>
          <w:sz w:val="24"/>
          <w:szCs w:val="24"/>
          <w14:ligatures w14:val="none"/>
        </w:rPr>
        <w:t>Prasības pretendentiem un iesniedzamie dokumenti</w:t>
      </w:r>
    </w:p>
    <w:p w14:paraId="60C9C5A8" w14:textId="77777777" w:rsidR="00FD3EF1" w:rsidRPr="00FD3EF1" w:rsidRDefault="00FD3EF1" w:rsidP="00FD3EF1">
      <w:pPr>
        <w:numPr>
          <w:ilvl w:val="1"/>
          <w:numId w:val="7"/>
        </w:numPr>
        <w:spacing w:after="0" w:line="240" w:lineRule="auto"/>
        <w:contextualSpacing/>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kern w:val="0"/>
          <w:sz w:val="24"/>
          <w:szCs w:val="24"/>
          <w14:ligatures w14:val="none"/>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394"/>
      </w:tblGrid>
      <w:tr w:rsidR="00FD3EF1" w:rsidRPr="00FD3EF1" w14:paraId="6599288F" w14:textId="77777777" w:rsidTr="00FD3EF1">
        <w:tc>
          <w:tcPr>
            <w:tcW w:w="851" w:type="dxa"/>
            <w:shd w:val="clear" w:color="auto" w:fill="D9D9D9"/>
            <w:vAlign w:val="center"/>
          </w:tcPr>
          <w:p w14:paraId="37B0A2D0" w14:textId="77777777" w:rsidR="00FD3EF1" w:rsidRPr="00FD3EF1" w:rsidRDefault="00FD3EF1" w:rsidP="00FD3EF1">
            <w:pPr>
              <w:spacing w:before="60" w:after="0" w:line="240" w:lineRule="auto"/>
              <w:jc w:val="center"/>
              <w:rPr>
                <w:rFonts w:ascii="Times New Roman" w:eastAsia="Calibri" w:hAnsi="Times New Roman" w:cs="Times New Roman"/>
                <w:b/>
                <w:vanish/>
                <w:kern w:val="0"/>
                <w:sz w:val="24"/>
                <w:szCs w:val="24"/>
                <w:lang w:eastAsia="ar-SA"/>
                <w14:ligatures w14:val="none"/>
              </w:rPr>
            </w:pPr>
            <w:r w:rsidRPr="00FD3EF1">
              <w:rPr>
                <w:rFonts w:ascii="Times New Roman" w:eastAsia="Calibri" w:hAnsi="Times New Roman" w:cs="Times New Roman"/>
                <w:b/>
                <w:kern w:val="0"/>
                <w:sz w:val="24"/>
                <w:szCs w:val="24"/>
                <w:lang w:eastAsia="ar-SA"/>
                <w14:ligatures w14:val="none"/>
              </w:rPr>
              <w:t>Nr. p. k.</w:t>
            </w:r>
          </w:p>
        </w:tc>
        <w:tc>
          <w:tcPr>
            <w:tcW w:w="3827" w:type="dxa"/>
            <w:shd w:val="clear" w:color="auto" w:fill="D9D9D9"/>
            <w:vAlign w:val="center"/>
          </w:tcPr>
          <w:p w14:paraId="0E62C4CE" w14:textId="77777777" w:rsidR="00FD3EF1" w:rsidRPr="00FD3EF1" w:rsidRDefault="00FD3EF1" w:rsidP="00FD3EF1">
            <w:pPr>
              <w:spacing w:before="60" w:after="0" w:line="240" w:lineRule="auto"/>
              <w:jc w:val="center"/>
              <w:rPr>
                <w:rFonts w:ascii="Times New Roman" w:eastAsia="Calibri" w:hAnsi="Times New Roman" w:cs="Times New Roman"/>
                <w:b/>
                <w:kern w:val="0"/>
                <w:sz w:val="24"/>
                <w:szCs w:val="24"/>
                <w:lang w:eastAsia="ar-SA"/>
                <w14:ligatures w14:val="none"/>
              </w:rPr>
            </w:pPr>
            <w:r w:rsidRPr="00FD3EF1">
              <w:rPr>
                <w:rFonts w:ascii="Times New Roman" w:eastAsia="Calibri" w:hAnsi="Times New Roman" w:cs="Times New Roman"/>
                <w:b/>
                <w:kern w:val="0"/>
                <w:sz w:val="24"/>
                <w:szCs w:val="24"/>
                <w:lang w:eastAsia="ar-SA"/>
                <w14:ligatures w14:val="none"/>
              </w:rPr>
              <w:t>Pasūtītāja izvirzītā prasība pretendentam</w:t>
            </w:r>
          </w:p>
        </w:tc>
        <w:tc>
          <w:tcPr>
            <w:tcW w:w="4394" w:type="dxa"/>
            <w:shd w:val="clear" w:color="auto" w:fill="D9D9D9"/>
            <w:vAlign w:val="center"/>
          </w:tcPr>
          <w:p w14:paraId="7E24D1FF" w14:textId="77777777" w:rsidR="00FD3EF1" w:rsidRPr="00FD3EF1" w:rsidRDefault="00FD3EF1" w:rsidP="00FD3EF1">
            <w:pPr>
              <w:spacing w:before="60" w:after="0" w:line="240" w:lineRule="auto"/>
              <w:jc w:val="center"/>
              <w:rPr>
                <w:rFonts w:ascii="Times New Roman" w:eastAsia="Calibri" w:hAnsi="Times New Roman" w:cs="Times New Roman"/>
                <w:b/>
                <w:kern w:val="0"/>
                <w:sz w:val="24"/>
                <w:szCs w:val="24"/>
                <w:lang w:eastAsia="ar-SA"/>
                <w14:ligatures w14:val="none"/>
              </w:rPr>
            </w:pPr>
            <w:r w:rsidRPr="00FD3EF1">
              <w:rPr>
                <w:rFonts w:ascii="Times New Roman" w:eastAsia="Calibri" w:hAnsi="Times New Roman" w:cs="Times New Roman"/>
                <w:b/>
                <w:kern w:val="0"/>
                <w:sz w:val="24"/>
                <w:szCs w:val="24"/>
                <w:lang w:eastAsia="ar-SA"/>
                <w14:ligatures w14:val="none"/>
              </w:rPr>
              <w:t>Pretendentam jāiesniedz šādi dokumenti</w:t>
            </w:r>
          </w:p>
        </w:tc>
      </w:tr>
      <w:tr w:rsidR="00FD3EF1" w:rsidRPr="00FD3EF1" w14:paraId="3873FB6D" w14:textId="77777777" w:rsidTr="0035248D">
        <w:tc>
          <w:tcPr>
            <w:tcW w:w="851" w:type="dxa"/>
          </w:tcPr>
          <w:p w14:paraId="3FB5D8C8" w14:textId="77777777" w:rsidR="00FD3EF1" w:rsidRPr="00FD3EF1" w:rsidRDefault="00FD3EF1" w:rsidP="00FD3EF1">
            <w:pPr>
              <w:spacing w:before="60" w:after="0" w:line="240" w:lineRule="auto"/>
              <w:rPr>
                <w:rFonts w:ascii="Times New Roman" w:eastAsia="Calibri" w:hAnsi="Times New Roman" w:cs="Times New Roman"/>
                <w:kern w:val="0"/>
                <w:sz w:val="24"/>
                <w:szCs w:val="24"/>
                <w:lang w:eastAsia="ar-SA"/>
                <w14:ligatures w14:val="none"/>
              </w:rPr>
            </w:pPr>
            <w:r w:rsidRPr="00FD3EF1">
              <w:rPr>
                <w:rFonts w:ascii="Times New Roman" w:eastAsia="Calibri" w:hAnsi="Times New Roman" w:cs="Times New Roman"/>
                <w:kern w:val="0"/>
                <w:sz w:val="24"/>
                <w:szCs w:val="24"/>
                <w:lang w:eastAsia="ar-SA"/>
                <w14:ligatures w14:val="none"/>
              </w:rPr>
              <w:t>3.1.1.</w:t>
            </w:r>
          </w:p>
        </w:tc>
        <w:tc>
          <w:tcPr>
            <w:tcW w:w="3827" w:type="dxa"/>
          </w:tcPr>
          <w:p w14:paraId="3E4A3A89" w14:textId="77777777" w:rsidR="00FD3EF1" w:rsidRPr="00FD3EF1" w:rsidRDefault="00FD3EF1" w:rsidP="00FD3EF1">
            <w:pPr>
              <w:widowControl w:val="0"/>
              <w:spacing w:before="60" w:after="0" w:line="240"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iCs/>
                <w:kern w:val="0"/>
                <w:sz w:val="24"/>
                <w:szCs w:val="24"/>
                <w14:ligatures w14:val="none"/>
              </w:rPr>
              <w:t xml:space="preserve">Pretendents </w:t>
            </w:r>
            <w:r w:rsidRPr="00FD3EF1">
              <w:rPr>
                <w:rFonts w:ascii="Times New Roman" w:eastAsia="Times New Roman" w:hAnsi="Times New Roman" w:cs="Times New Roman"/>
                <w:kern w:val="0"/>
                <w:sz w:val="24"/>
                <w:szCs w:val="24"/>
                <w14:ligatures w14:val="none"/>
              </w:rPr>
              <w:t>(un tā norādītie apakšuzņēmēji)</w:t>
            </w:r>
            <w:r w:rsidRPr="00FD3EF1">
              <w:rPr>
                <w:rFonts w:ascii="Times New Roman" w:eastAsia="Times New Roman" w:hAnsi="Times New Roman" w:cs="Times New Roman"/>
                <w:iCs/>
                <w:kern w:val="0"/>
                <w:sz w:val="24"/>
                <w:szCs w:val="24"/>
                <w14:ligatures w14:val="none"/>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40B4775B" w14:textId="77777777" w:rsidR="00FD3EF1" w:rsidRPr="00FD3EF1" w:rsidRDefault="00FD3EF1" w:rsidP="00FD3EF1">
            <w:pPr>
              <w:widowControl w:val="0"/>
              <w:spacing w:before="60" w:after="0" w:line="240" w:lineRule="auto"/>
              <w:jc w:val="both"/>
              <w:rPr>
                <w:rFonts w:ascii="Times New Roman" w:eastAsia="Times" w:hAnsi="Times New Roman" w:cs="Times New Roman"/>
                <w:i/>
                <w:kern w:val="0"/>
                <w:sz w:val="24"/>
                <w:szCs w:val="24"/>
                <w14:ligatures w14:val="none"/>
              </w:rPr>
            </w:pPr>
            <w:r w:rsidRPr="00FD3EF1">
              <w:rPr>
                <w:rFonts w:ascii="Times New Roman" w:eastAsia="Times New Roman" w:hAnsi="Times New Roman" w:cs="Times New Roman"/>
                <w:i/>
                <w:iCs/>
                <w:kern w:val="0"/>
                <w:sz w:val="24"/>
                <w:szCs w:val="24"/>
                <w14:ligatures w14:val="none"/>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FD3EF1">
              <w:rPr>
                <w:rFonts w:ascii="Times New Roman" w:eastAsia="Times New Roman" w:hAnsi="Times New Roman" w:cs="Times New Roman"/>
                <w:i/>
                <w:kern w:val="0"/>
                <w:sz w:val="24"/>
                <w:szCs w:val="24"/>
                <w14:ligatures w14:val="none"/>
              </w:rPr>
              <w:t>.</w:t>
            </w:r>
          </w:p>
          <w:p w14:paraId="6653B2E0" w14:textId="77777777" w:rsidR="00FD3EF1" w:rsidRPr="00FD3EF1" w:rsidRDefault="00FD3EF1" w:rsidP="00FD3EF1">
            <w:pPr>
              <w:spacing w:before="60" w:after="0" w:line="240" w:lineRule="auto"/>
              <w:jc w:val="both"/>
              <w:rPr>
                <w:rFonts w:ascii="Times New Roman" w:eastAsia="Calibri" w:hAnsi="Times New Roman" w:cs="Times New Roman"/>
                <w:i/>
                <w:kern w:val="0"/>
                <w:sz w:val="24"/>
                <w:szCs w:val="24"/>
                <w:lang w:eastAsia="ar-SA"/>
                <w14:ligatures w14:val="none"/>
              </w:rPr>
            </w:pPr>
            <w:r w:rsidRPr="00FD3EF1">
              <w:rPr>
                <w:rFonts w:ascii="Times New Roman" w:eastAsia="Times New Roman" w:hAnsi="Times New Roman" w:cs="Times New Roman"/>
                <w:i/>
                <w:iCs/>
                <w:kern w:val="0"/>
                <w:sz w:val="24"/>
                <w:szCs w:val="24"/>
                <w14:ligatures w14:val="none"/>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394" w:type="dxa"/>
            <w:shd w:val="clear" w:color="auto" w:fill="auto"/>
          </w:tcPr>
          <w:p w14:paraId="34022CE4" w14:textId="77777777" w:rsidR="00FD3EF1" w:rsidRPr="00FD3EF1" w:rsidRDefault="00FD3EF1" w:rsidP="00FD3EF1">
            <w:pPr>
              <w:widowControl w:val="0"/>
              <w:spacing w:before="60" w:after="0" w:line="240" w:lineRule="auto"/>
              <w:ind w:left="36"/>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3.1.1.1.Pretendenta parakstīts pieteikums dalībai Atklātā konkursā (nolikuma 2.pielikums) un apliecinājums par neatkarīgi izstrādātu piedāvājumu (nolikuma 3.pielikums). </w:t>
            </w:r>
          </w:p>
          <w:p w14:paraId="528107C9" w14:textId="77777777" w:rsidR="00FD3EF1" w:rsidRPr="00FD3EF1" w:rsidRDefault="00FD3EF1" w:rsidP="00FD3EF1">
            <w:pPr>
              <w:widowControl w:val="0"/>
              <w:numPr>
                <w:ilvl w:val="3"/>
                <w:numId w:val="25"/>
              </w:numPr>
              <w:spacing w:before="60" w:after="0" w:line="240" w:lineRule="auto"/>
              <w:ind w:left="36" w:hanging="851"/>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Pretendenta pārstāvja ar pārstāvības tiesībām izdota pilnvara (apliecināta kopija) citai personai parakstīt pieteikumu un/vai iepirkuma līgumu, ja tā atšķiras no Latvijas Republikas Uzņēmumu reģistra Komercreģistrā norādītā.</w:t>
            </w:r>
          </w:p>
          <w:p w14:paraId="3B148582" w14:textId="77777777" w:rsidR="00FD3EF1" w:rsidRPr="00FD3EF1" w:rsidRDefault="00FD3EF1" w:rsidP="00FD3EF1">
            <w:pPr>
              <w:widowControl w:val="0"/>
              <w:numPr>
                <w:ilvl w:val="3"/>
                <w:numId w:val="25"/>
              </w:numPr>
              <w:spacing w:before="60" w:after="0" w:line="240" w:lineRule="auto"/>
              <w:ind w:left="36" w:hanging="851"/>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D529DC0" w14:textId="77777777" w:rsidR="00FD3EF1" w:rsidRPr="00FD3EF1" w:rsidRDefault="00FD3EF1" w:rsidP="00FD3EF1">
            <w:pPr>
              <w:widowControl w:val="0"/>
              <w:numPr>
                <w:ilvl w:val="3"/>
                <w:numId w:val="25"/>
              </w:numPr>
              <w:spacing w:before="60" w:after="0" w:line="240" w:lineRule="auto"/>
              <w:ind w:left="36" w:hanging="851"/>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Informāciju par pretendentu, </w:t>
            </w:r>
            <w:r w:rsidRPr="00FD3EF1">
              <w:rPr>
                <w:rFonts w:ascii="Times New Roman" w:eastAsia="Times New Roman" w:hAnsi="Times New Roman" w:cs="Times New Roman"/>
                <w:iCs/>
                <w:kern w:val="0"/>
                <w:sz w:val="24"/>
                <w:szCs w:val="24"/>
                <w14:ligatures w14:val="none"/>
              </w:rPr>
              <w:t xml:space="preserve">kas ir reģistrēts Latvijas Republikas Uzņēmuma reģistra Komercreģistrā, komisija pārbauda Uzņēmumu reģistra mājas lapā </w:t>
            </w:r>
            <w:hyperlink r:id="rId9" w:history="1">
              <w:r w:rsidRPr="00FD3EF1">
                <w:rPr>
                  <w:rFonts w:ascii="Times New Roman" w:eastAsia="Times New Roman" w:hAnsi="Times New Roman" w:cs="Times New Roman"/>
                  <w:iCs/>
                  <w:kern w:val="0"/>
                  <w:sz w:val="24"/>
                  <w:szCs w:val="24"/>
                  <w:u w:val="single"/>
                  <w14:ligatures w14:val="none"/>
                </w:rPr>
                <w:t>https://www.ur.gov.lv/lv/</w:t>
              </w:r>
            </w:hyperlink>
            <w:r w:rsidRPr="00FD3EF1">
              <w:rPr>
                <w:rFonts w:ascii="Times New Roman" w:eastAsia="Times New Roman" w:hAnsi="Times New Roman" w:cs="Times New Roman"/>
                <w:iCs/>
                <w:kern w:val="0"/>
                <w:sz w:val="24"/>
                <w:szCs w:val="24"/>
                <w14:ligatures w14:val="none"/>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0" w:history="1">
              <w:r w:rsidRPr="00FD3EF1">
                <w:rPr>
                  <w:rFonts w:ascii="Times New Roman" w:eastAsia="Times New Roman" w:hAnsi="Times New Roman" w:cs="Times New Roman"/>
                  <w:iCs/>
                  <w:kern w:val="0"/>
                  <w:sz w:val="24"/>
                  <w:szCs w:val="24"/>
                  <w:u w:val="single"/>
                  <w14:ligatures w14:val="none"/>
                </w:rPr>
                <w:t>https://www6.vid.gov.lv/SDV</w:t>
              </w:r>
            </w:hyperlink>
            <w:r w:rsidRPr="00FD3EF1">
              <w:rPr>
                <w:rFonts w:ascii="Times New Roman" w:eastAsia="Times New Roman" w:hAnsi="Times New Roman" w:cs="Times New Roman"/>
                <w:iCs/>
                <w:kern w:val="0"/>
                <w:sz w:val="24"/>
                <w:szCs w:val="24"/>
                <w:u w:val="single"/>
                <w14:ligatures w14:val="none"/>
              </w:rPr>
              <w:t>.</w:t>
            </w:r>
          </w:p>
          <w:p w14:paraId="057A9A35" w14:textId="44B6EE78" w:rsidR="00FD3EF1" w:rsidRPr="00FD3EF1" w:rsidRDefault="00FD3EF1" w:rsidP="00FD3EF1">
            <w:pPr>
              <w:widowControl w:val="0"/>
              <w:numPr>
                <w:ilvl w:val="3"/>
                <w:numId w:val="25"/>
              </w:numPr>
              <w:spacing w:before="60" w:after="0" w:line="240" w:lineRule="auto"/>
              <w:ind w:left="36" w:hanging="851"/>
              <w:contextualSpacing/>
              <w:jc w:val="both"/>
              <w:rPr>
                <w:rFonts w:ascii="Times New Roman" w:eastAsia="Times New Roman" w:hAnsi="Times New Roman" w:cs="Times New Roman"/>
                <w:kern w:val="0"/>
                <w:sz w:val="24"/>
                <w:szCs w:val="24"/>
                <w14:ligatures w14:val="none"/>
              </w:rPr>
            </w:pPr>
            <w:r w:rsidRPr="00FD3EF1">
              <w:rPr>
                <w:rFonts w:ascii="Times New Roman" w:eastAsia="Arial Unicode MS" w:hAnsi="Times New Roman" w:cs="Times New Roman"/>
                <w:kern w:val="0"/>
                <w:sz w:val="24"/>
                <w:szCs w:val="24"/>
                <w14:ligatures w14:val="none"/>
              </w:rPr>
              <w:t xml:space="preserve">Ja pretendents ir reģistrēts ārvalstīs, tad </w:t>
            </w:r>
            <w:r w:rsidRPr="00FD3EF1">
              <w:rPr>
                <w:rFonts w:ascii="Times New Roman" w:eastAsia="Times New Roman" w:hAnsi="Times New Roman" w:cs="Times New Roman"/>
                <w:kern w:val="0"/>
                <w:sz w:val="24"/>
                <w:szCs w:val="24"/>
                <w14:ligatures w14:val="none"/>
              </w:rPr>
              <w:t>pretendents</w:t>
            </w:r>
            <w:r w:rsidRPr="00FD3EF1">
              <w:rPr>
                <w:rFonts w:ascii="Times New Roman" w:eastAsia="Arial Unicode MS" w:hAnsi="Times New Roman" w:cs="Times New Roman"/>
                <w:kern w:val="0"/>
                <w:sz w:val="24"/>
                <w:szCs w:val="24"/>
                <w14:ligatures w14:val="none"/>
              </w:rPr>
              <w:t xml:space="preserve"> iesniedz līdzvērtīgas komercdarbību reģistrējošas iestādes ārvalstīs izsniegtu komersanta reģistrācijas apliecības kopiju vai citas ārvalstu institūcijas izsniegtu izziņas kopiju vai norāda publiski piee</w:t>
            </w:r>
            <w:r w:rsidR="002B20D5">
              <w:rPr>
                <w:rFonts w:ascii="Times New Roman" w:eastAsia="Arial Unicode MS" w:hAnsi="Times New Roman" w:cs="Times New Roman"/>
                <w:kern w:val="0"/>
                <w:sz w:val="24"/>
                <w:szCs w:val="24"/>
                <w14:ligatures w14:val="none"/>
              </w:rPr>
              <w:t>ja</w:t>
            </w:r>
            <w:r w:rsidRPr="00FD3EF1">
              <w:rPr>
                <w:rFonts w:ascii="Times New Roman" w:eastAsia="Arial Unicode MS" w:hAnsi="Times New Roman" w:cs="Times New Roman"/>
                <w:kern w:val="0"/>
                <w:sz w:val="24"/>
                <w:szCs w:val="24"/>
                <w14:ligatures w14:val="none"/>
              </w:rPr>
              <w:t xml:space="preserve">mu reģistru, kur pasūtītājs var pārliecināties par pretendenta reģistrācijas faktu. Pretendents iesniedz arī </w:t>
            </w:r>
            <w:r w:rsidRPr="00FD3EF1">
              <w:rPr>
                <w:rFonts w:ascii="Times New Roman" w:eastAsia="Times New Roman" w:hAnsi="Times New Roman" w:cs="Times New Roman"/>
                <w:bCs/>
                <w:kern w:val="0"/>
                <w:sz w:val="24"/>
                <w:szCs w:val="24"/>
                <w:lang w:eastAsia="lv-LV"/>
                <w14:ligatures w14:val="none"/>
              </w:rPr>
              <w:t>kompetentas institūcijas izsniegtu izziņu par pretendenta amatpersonām (</w:t>
            </w:r>
            <w:r w:rsidRPr="00FD3EF1">
              <w:rPr>
                <w:rFonts w:ascii="Times New Roman" w:eastAsia="Arial Unicode MS" w:hAnsi="Times New Roman" w:cs="Times New Roman"/>
                <w:kern w:val="0"/>
                <w:sz w:val="24"/>
                <w:szCs w:val="24"/>
                <w14:ligatures w14:val="none"/>
              </w:rPr>
              <w:t>vai norāda publiski piee</w:t>
            </w:r>
            <w:r w:rsidR="002B20D5">
              <w:rPr>
                <w:rFonts w:ascii="Times New Roman" w:eastAsia="Arial Unicode MS" w:hAnsi="Times New Roman" w:cs="Times New Roman"/>
                <w:kern w:val="0"/>
                <w:sz w:val="24"/>
                <w:szCs w:val="24"/>
                <w14:ligatures w14:val="none"/>
              </w:rPr>
              <w:t>ja</w:t>
            </w:r>
            <w:r w:rsidRPr="00FD3EF1">
              <w:rPr>
                <w:rFonts w:ascii="Times New Roman" w:eastAsia="Arial Unicode MS" w:hAnsi="Times New Roman" w:cs="Times New Roman"/>
                <w:kern w:val="0"/>
                <w:sz w:val="24"/>
                <w:szCs w:val="24"/>
                <w14:ligatures w14:val="none"/>
              </w:rPr>
              <w:t xml:space="preserve">mu reģistru, kur pasūtītājs var pārliecināties par pretendenta </w:t>
            </w:r>
            <w:r w:rsidRPr="00FD3EF1">
              <w:rPr>
                <w:rFonts w:ascii="Times New Roman" w:eastAsia="Arial Unicode MS" w:hAnsi="Times New Roman" w:cs="Times New Roman"/>
                <w:kern w:val="0"/>
                <w:sz w:val="24"/>
                <w:szCs w:val="24"/>
                <w14:ligatures w14:val="none"/>
              </w:rPr>
              <w:lastRenderedPageBreak/>
              <w:t>amatpersonas paraksta (pārstāvības) tiesībām)</w:t>
            </w:r>
            <w:r w:rsidRPr="00FD3EF1">
              <w:rPr>
                <w:rFonts w:ascii="Times New Roman" w:eastAsia="Times New Roman" w:hAnsi="Times New Roman" w:cs="Times New Roman"/>
                <w:bCs/>
                <w:kern w:val="0"/>
                <w:sz w:val="24"/>
                <w:szCs w:val="24"/>
                <w:lang w:eastAsia="lv-LV"/>
                <w14:ligatures w14:val="none"/>
              </w:rPr>
              <w:t>, kurām ir pārstāvības tiesības, kā arī apliecinājumu, ka izziņā norādītā informācija joprojām ir aktuāla.</w:t>
            </w:r>
          </w:p>
          <w:p w14:paraId="4B7A935C" w14:textId="77777777" w:rsidR="00FD3EF1" w:rsidRPr="00FD3EF1" w:rsidRDefault="00FD3EF1" w:rsidP="00FD3EF1">
            <w:pPr>
              <w:widowControl w:val="0"/>
              <w:spacing w:before="60" w:after="0" w:line="240" w:lineRule="auto"/>
              <w:ind w:left="36"/>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0"/>
                <w:szCs w:val="20"/>
                <w14:ligatures w14:val="none"/>
              </w:rPr>
              <w:t>(Ar grozījumiem, kas izdarīti ar 06.04.2023. sēdes protokolu Nr. 3)</w:t>
            </w:r>
          </w:p>
        </w:tc>
      </w:tr>
    </w:tbl>
    <w:p w14:paraId="5481579E" w14:textId="77777777" w:rsidR="00FD3EF1" w:rsidRPr="00FD3EF1" w:rsidRDefault="00FD3EF1" w:rsidP="00FD3EF1">
      <w:pPr>
        <w:widowControl w:val="0"/>
        <w:numPr>
          <w:ilvl w:val="1"/>
          <w:numId w:val="19"/>
        </w:numPr>
        <w:spacing w:before="60" w:after="0" w:line="240" w:lineRule="auto"/>
        <w:outlineLvl w:val="1"/>
        <w:rPr>
          <w:rFonts w:ascii="Times New Roman" w:eastAsia="Times New Roman" w:hAnsi="Times New Roman" w:cs="Times New Roman"/>
          <w:b/>
          <w:bCs/>
          <w:vanish/>
          <w:kern w:val="0"/>
          <w:sz w:val="24"/>
          <w:szCs w:val="24"/>
          <w14:ligatures w14:val="none"/>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775"/>
        <w:gridCol w:w="4394"/>
      </w:tblGrid>
      <w:tr w:rsidR="00FD3EF1" w:rsidRPr="00FD3EF1" w14:paraId="321D043E" w14:textId="77777777" w:rsidTr="0035248D">
        <w:tc>
          <w:tcPr>
            <w:tcW w:w="903" w:type="dxa"/>
          </w:tcPr>
          <w:p w14:paraId="010B2C22" w14:textId="77777777" w:rsidR="00FD3EF1" w:rsidRPr="00FD3EF1" w:rsidRDefault="00FD3EF1" w:rsidP="00FD3EF1">
            <w:pPr>
              <w:suppressAutoHyphens/>
              <w:spacing w:before="120" w:after="0" w:line="240"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3.1.2.</w:t>
            </w:r>
          </w:p>
        </w:tc>
        <w:tc>
          <w:tcPr>
            <w:tcW w:w="3775" w:type="dxa"/>
            <w:shd w:val="clear" w:color="auto" w:fill="auto"/>
          </w:tcPr>
          <w:p w14:paraId="24A8BEC3" w14:textId="77777777" w:rsidR="00FD3EF1" w:rsidRPr="00FD3EF1" w:rsidRDefault="00FD3EF1" w:rsidP="00FD3EF1">
            <w:pPr>
              <w:suppressAutoHyphens/>
              <w:spacing w:before="60" w:after="0" w:line="240"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Pretendents iepriekšējo 3 (trīs) gadu laikā 2021., 2022., 2023. un 2024. gadā līdz piedāvājumu iesniegšanas termiņa beigām ir pieredze vismaz 2 (divu) līdzvērtīgu pakalpojumu (</w:t>
            </w:r>
            <w:r w:rsidRPr="00FD3EF1">
              <w:rPr>
                <w:rFonts w:ascii="Times New Roman" w:eastAsia="Times New Roman" w:hAnsi="Times New Roman" w:cs="Times New Roman"/>
                <w:b/>
                <w:kern w:val="0"/>
                <w:sz w:val="24"/>
                <w:szCs w:val="24"/>
                <w:lang w:eastAsia="lv-LV"/>
                <w14:ligatures w14:val="none"/>
              </w:rPr>
              <w:t>(</w:t>
            </w:r>
            <w:r w:rsidRPr="00FD3EF1">
              <w:rPr>
                <w:rFonts w:ascii="Times New Roman" w:eastAsia="Times New Roman" w:hAnsi="Times New Roman" w:cs="Times New Roman"/>
                <w:kern w:val="0"/>
                <w:sz w:val="24"/>
                <w:szCs w:val="24"/>
                <w:lang w:eastAsia="lv-LV"/>
                <w14:ligatures w14:val="none"/>
              </w:rPr>
              <w:t xml:space="preserve">dabīgā sporta zāliena kopšana un atjaunošana (t.sk. </w:t>
            </w:r>
            <w:proofErr w:type="spellStart"/>
            <w:r w:rsidRPr="00FD3EF1">
              <w:rPr>
                <w:rFonts w:ascii="Times New Roman" w:eastAsia="Times New Roman" w:hAnsi="Times New Roman" w:cs="Times New Roman"/>
                <w:kern w:val="0"/>
                <w:sz w:val="24"/>
                <w:szCs w:val="24"/>
                <w:lang w:eastAsia="lv-LV"/>
                <w14:ligatures w14:val="none"/>
              </w:rPr>
              <w:t>aerācija</w:t>
            </w:r>
            <w:proofErr w:type="spellEnd"/>
            <w:r w:rsidRPr="00FD3EF1">
              <w:rPr>
                <w:rFonts w:ascii="Times New Roman" w:eastAsia="Times New Roman" w:hAnsi="Times New Roman" w:cs="Times New Roman"/>
                <w:kern w:val="0"/>
                <w:sz w:val="24"/>
                <w:szCs w:val="24"/>
                <w:lang w:eastAsia="lv-LV"/>
                <w14:ligatures w14:val="none"/>
              </w:rPr>
              <w:t xml:space="preserve">, </w:t>
            </w:r>
            <w:proofErr w:type="spellStart"/>
            <w:r w:rsidRPr="00FD3EF1">
              <w:rPr>
                <w:rFonts w:ascii="Times New Roman" w:eastAsia="Times New Roman" w:hAnsi="Times New Roman" w:cs="Times New Roman"/>
                <w:kern w:val="0"/>
                <w:sz w:val="24"/>
                <w:szCs w:val="24"/>
                <w:lang w:eastAsia="lv-LV"/>
                <w14:ligatures w14:val="none"/>
              </w:rPr>
              <w:t>vertikulēšana</w:t>
            </w:r>
            <w:proofErr w:type="spellEnd"/>
            <w:r w:rsidRPr="00FD3EF1">
              <w:rPr>
                <w:rFonts w:ascii="Times New Roman" w:eastAsia="Times New Roman" w:hAnsi="Times New Roman" w:cs="Times New Roman"/>
                <w:kern w:val="0"/>
                <w:sz w:val="24"/>
                <w:szCs w:val="24"/>
                <w:lang w:eastAsia="lv-LV"/>
                <w14:ligatures w14:val="none"/>
              </w:rPr>
              <w:t xml:space="preserve">, </w:t>
            </w:r>
            <w:proofErr w:type="spellStart"/>
            <w:r w:rsidRPr="00FD3EF1">
              <w:rPr>
                <w:rFonts w:ascii="Times New Roman" w:eastAsia="Times New Roman" w:hAnsi="Times New Roman" w:cs="Times New Roman"/>
                <w:kern w:val="0"/>
                <w:sz w:val="24"/>
                <w:szCs w:val="24"/>
                <w:lang w:eastAsia="lv-LV"/>
                <w14:ligatures w14:val="none"/>
              </w:rPr>
              <w:t>smiltošana</w:t>
            </w:r>
            <w:proofErr w:type="spellEnd"/>
            <w:r w:rsidRPr="00FD3EF1">
              <w:rPr>
                <w:rFonts w:ascii="Times New Roman" w:eastAsia="Times New Roman" w:hAnsi="Times New Roman" w:cs="Times New Roman"/>
                <w:kern w:val="0"/>
                <w:sz w:val="24"/>
                <w:szCs w:val="24"/>
                <w:lang w:eastAsia="lv-LV"/>
                <w14:ligatures w14:val="none"/>
              </w:rPr>
              <w:t xml:space="preserve">)) </w:t>
            </w:r>
            <w:r w:rsidRPr="00FD3EF1">
              <w:rPr>
                <w:rFonts w:ascii="Times New Roman" w:eastAsia="Times New Roman" w:hAnsi="Times New Roman" w:cs="Times New Roman"/>
                <w:kern w:val="0"/>
                <w:sz w:val="24"/>
                <w:szCs w:val="24"/>
                <w14:ligatures w14:val="none"/>
              </w:rPr>
              <w:t xml:space="preserve">līgumu izpildē. </w:t>
            </w:r>
          </w:p>
          <w:p w14:paraId="78AB1155" w14:textId="77777777" w:rsidR="00FD3EF1" w:rsidRPr="00FD3EF1" w:rsidRDefault="00FD3EF1" w:rsidP="00FD3EF1">
            <w:pPr>
              <w:suppressAutoHyphens/>
              <w:spacing w:before="60" w:after="0" w:line="240"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i/>
                <w:kern w:val="0"/>
                <w:sz w:val="24"/>
                <w:szCs w:val="24"/>
                <w14:ligatures w14:val="none"/>
              </w:rPr>
              <w:t>Ja piedāvājumu iesniedz piegādātāju apvienība vai personālsabiedrība, tad šī prasība jāizpilda kopā piegādātāju apvienības dalībniekiem vai personālsabiedrības biedriem.</w:t>
            </w:r>
          </w:p>
        </w:tc>
        <w:tc>
          <w:tcPr>
            <w:tcW w:w="4394" w:type="dxa"/>
            <w:shd w:val="clear" w:color="auto" w:fill="auto"/>
          </w:tcPr>
          <w:p w14:paraId="55C4F50F" w14:textId="77777777" w:rsidR="00FD3EF1" w:rsidRPr="00FD3EF1" w:rsidRDefault="00FD3EF1" w:rsidP="00FD3EF1">
            <w:pPr>
              <w:suppressAutoHyphens/>
              <w:spacing w:before="120" w:after="0" w:line="240" w:lineRule="auto"/>
              <w:ind w:left="743" w:hanging="743"/>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lang w:eastAsia="zh-CN"/>
                <w14:ligatures w14:val="none"/>
              </w:rPr>
              <w:t>3.1.2.1.</w:t>
            </w:r>
            <w:r w:rsidRPr="00FD3EF1">
              <w:rPr>
                <w:rFonts w:ascii="Times New Roman" w:eastAsia="Times New Roman" w:hAnsi="Times New Roman" w:cs="Times New Roman"/>
                <w:kern w:val="0"/>
                <w:sz w:val="24"/>
                <w:szCs w:val="24"/>
                <w14:ligatures w14:val="none"/>
              </w:rPr>
              <w:t xml:space="preserve"> Pretendenta pieredzes apraksts atbilstoši nolikuma 4. pielikumam.</w:t>
            </w:r>
          </w:p>
          <w:p w14:paraId="7FFA1663" w14:textId="77777777" w:rsidR="00FD3EF1" w:rsidRPr="00FD3EF1" w:rsidRDefault="00FD3EF1" w:rsidP="00FD3EF1">
            <w:pPr>
              <w:spacing w:before="60" w:after="0" w:line="240" w:lineRule="auto"/>
              <w:ind w:left="739" w:hanging="739"/>
              <w:jc w:val="both"/>
              <w:outlineLvl w:val="3"/>
              <w:rPr>
                <w:rFonts w:ascii="Times New Roman" w:eastAsia="Times New Roman" w:hAnsi="Times New Roman" w:cs="Times New Roman"/>
                <w:kern w:val="24"/>
                <w:sz w:val="24"/>
                <w:szCs w:val="24"/>
                <w14:ligatures w14:val="none"/>
              </w:rPr>
            </w:pPr>
            <w:r w:rsidRPr="00FD3EF1">
              <w:rPr>
                <w:rFonts w:ascii="Times New Roman" w:eastAsia="Times New Roman" w:hAnsi="Times New Roman" w:cs="Times New Roman"/>
                <w:kern w:val="0"/>
                <w:sz w:val="24"/>
                <w:szCs w:val="24"/>
                <w:lang w:eastAsia="zh-CN"/>
                <w14:ligatures w14:val="none"/>
              </w:rPr>
              <w:t xml:space="preserve">3.1.2.2. </w:t>
            </w:r>
            <w:r w:rsidRPr="00FD3EF1">
              <w:rPr>
                <w:rFonts w:ascii="Times New Roman" w:eastAsia="Times New Roman" w:hAnsi="Times New Roman" w:cs="Times New Roman"/>
                <w:kern w:val="0"/>
                <w:sz w:val="24"/>
                <w:szCs w:val="24"/>
                <w14:ligatures w14:val="none"/>
              </w:rPr>
              <w:t>Pasūtītāja pozitīva a</w:t>
            </w:r>
            <w:r w:rsidRPr="00FD3EF1">
              <w:rPr>
                <w:rFonts w:ascii="Times New Roman" w:eastAsia="Times New Roman" w:hAnsi="Times New Roman" w:cs="Times New Roman"/>
                <w:bCs/>
                <w:kern w:val="0"/>
                <w:sz w:val="24"/>
                <w:szCs w:val="24"/>
                <w14:ligatures w14:val="none"/>
              </w:rPr>
              <w:t xml:space="preserve">tsauksme </w:t>
            </w:r>
            <w:r w:rsidRPr="00FD3EF1">
              <w:rPr>
                <w:rFonts w:ascii="Times New Roman" w:eastAsia="Times New Roman" w:hAnsi="Times New Roman" w:cs="Times New Roman"/>
                <w:kern w:val="24"/>
                <w:sz w:val="24"/>
                <w:szCs w:val="24"/>
                <w14:ligatures w14:val="none"/>
              </w:rPr>
              <w:t xml:space="preserve">par katru pieredzi apliecinošo sniegto pakalpojumu. </w:t>
            </w:r>
            <w:r w:rsidRPr="00FD3EF1">
              <w:rPr>
                <w:rFonts w:ascii="Times New Roman" w:eastAsia="Times New Roman" w:hAnsi="Times New Roman" w:cs="Times New Roman"/>
                <w:kern w:val="0"/>
                <w:sz w:val="24"/>
                <w:szCs w:val="24"/>
                <w14:ligatures w14:val="none"/>
              </w:rPr>
              <w:t>Atsauksmē jābūt norādītai informācijai par pakalpojumu, līguma summai EUR bez PVN, izpildes termiņam.</w:t>
            </w:r>
          </w:p>
          <w:p w14:paraId="3839E148" w14:textId="77777777" w:rsidR="00FD3EF1" w:rsidRPr="00FD3EF1" w:rsidRDefault="00FD3EF1" w:rsidP="00FD3EF1">
            <w:pPr>
              <w:suppressAutoHyphens/>
              <w:spacing w:before="120" w:after="0" w:line="240" w:lineRule="auto"/>
              <w:ind w:left="743" w:hanging="743"/>
              <w:jc w:val="both"/>
              <w:rPr>
                <w:rFonts w:ascii="Times New Roman" w:eastAsia="Times New Roman" w:hAnsi="Times New Roman" w:cs="Times New Roman"/>
                <w:kern w:val="0"/>
                <w:sz w:val="24"/>
                <w:szCs w:val="24"/>
                <w:lang w:eastAsia="zh-CN"/>
                <w14:ligatures w14:val="none"/>
              </w:rPr>
            </w:pPr>
            <w:r w:rsidRPr="00FD3EF1">
              <w:rPr>
                <w:rFonts w:ascii="Times New Roman" w:eastAsia="Times New Roman" w:hAnsi="Times New Roman" w:cs="Times New Roman"/>
                <w:kern w:val="0"/>
                <w:sz w:val="24"/>
                <w:szCs w:val="24"/>
                <w:lang w:eastAsia="zh-CN"/>
                <w14:ligatures w14:val="none"/>
              </w:rPr>
              <w:t xml:space="preserve">3.1.2.3. </w:t>
            </w:r>
            <w:r w:rsidRPr="00FD3EF1">
              <w:rPr>
                <w:rFonts w:ascii="Times New Roman" w:eastAsia="Times New Roman" w:hAnsi="Times New Roman" w:cs="Times New Roman"/>
                <w:kern w:val="0"/>
                <w:sz w:val="24"/>
                <w:szCs w:val="24"/>
                <w14:ligatures w14:val="none"/>
              </w:rPr>
              <w:t>Ja atsauksmē nav norādīta prasītā informācija, tad pretendents kopā ar atsauksmi iesniedz jebkura cita dokumenta kopiju, kas apliecina pieredzes aprakstā norādīto informāciju.</w:t>
            </w:r>
          </w:p>
          <w:p w14:paraId="1F8450D0" w14:textId="77777777" w:rsidR="00FD3EF1" w:rsidRPr="00FD3EF1" w:rsidRDefault="00FD3EF1" w:rsidP="00FD3EF1">
            <w:pPr>
              <w:suppressAutoHyphens/>
              <w:spacing w:before="120" w:after="0" w:line="240" w:lineRule="auto"/>
              <w:ind w:left="743"/>
              <w:jc w:val="both"/>
              <w:rPr>
                <w:rFonts w:ascii="Times New Roman" w:eastAsia="Times New Roman" w:hAnsi="Times New Roman" w:cs="Times New Roman"/>
                <w:kern w:val="0"/>
                <w:sz w:val="24"/>
                <w:szCs w:val="24"/>
                <w14:ligatures w14:val="none"/>
              </w:rPr>
            </w:pPr>
          </w:p>
        </w:tc>
      </w:tr>
      <w:tr w:rsidR="00FD3EF1" w:rsidRPr="00FD3EF1" w14:paraId="00B458AC" w14:textId="77777777" w:rsidTr="0035248D">
        <w:tc>
          <w:tcPr>
            <w:tcW w:w="903" w:type="dxa"/>
            <w:tcBorders>
              <w:top w:val="single" w:sz="4" w:space="0" w:color="000000"/>
              <w:left w:val="single" w:sz="4" w:space="0" w:color="000000"/>
              <w:bottom w:val="single" w:sz="4" w:space="0" w:color="000000"/>
              <w:right w:val="single" w:sz="4" w:space="0" w:color="000000"/>
            </w:tcBorders>
          </w:tcPr>
          <w:p w14:paraId="1E389FB5" w14:textId="77777777" w:rsidR="00FD3EF1" w:rsidRPr="00FD3EF1" w:rsidRDefault="00FD3EF1" w:rsidP="00FD3EF1">
            <w:pPr>
              <w:widowControl w:val="0"/>
              <w:pBdr>
                <w:top w:val="nil"/>
                <w:left w:val="nil"/>
                <w:bottom w:val="nil"/>
                <w:right w:val="nil"/>
                <w:between w:val="nil"/>
                <w:bar w:val="nil"/>
              </w:pBdr>
              <w:spacing w:before="60" w:after="0" w:line="240" w:lineRule="auto"/>
              <w:ind w:left="913" w:hanging="852"/>
              <w:jc w:val="both"/>
              <w:rPr>
                <w:rFonts w:ascii="Times New Roman" w:eastAsia="Arial Unicode MS" w:hAnsi="Times New Roman" w:cs="Times New Roman"/>
                <w:kern w:val="24"/>
                <w:sz w:val="24"/>
                <w:szCs w:val="24"/>
                <w:u w:color="000000"/>
                <w:bdr w:val="nil"/>
                <w:lang w:eastAsia="lv-LV"/>
                <w14:ligatures w14:val="none"/>
              </w:rPr>
            </w:pPr>
            <w:r w:rsidRPr="00FD3EF1">
              <w:rPr>
                <w:rFonts w:ascii="Times New Roman" w:eastAsia="Arial Unicode MS" w:hAnsi="Times New Roman" w:cs="Times New Roman"/>
                <w:kern w:val="24"/>
                <w:sz w:val="24"/>
                <w:szCs w:val="24"/>
                <w:u w:color="000000"/>
                <w:bdr w:val="nil"/>
                <w:lang w:eastAsia="lv-LV"/>
                <w14:ligatures w14:val="none"/>
              </w:rPr>
              <w:t>3.1.3.</w:t>
            </w:r>
          </w:p>
        </w:tc>
        <w:tc>
          <w:tcPr>
            <w:tcW w:w="3775" w:type="dxa"/>
            <w:tcBorders>
              <w:top w:val="single" w:sz="4" w:space="0" w:color="000000"/>
              <w:left w:val="single" w:sz="4" w:space="0" w:color="000000"/>
              <w:bottom w:val="single" w:sz="4" w:space="0" w:color="000000"/>
              <w:right w:val="single" w:sz="4" w:space="0" w:color="000000"/>
            </w:tcBorders>
            <w:shd w:val="clear" w:color="auto" w:fill="auto"/>
          </w:tcPr>
          <w:p w14:paraId="7D53ACC8" w14:textId="77777777" w:rsidR="00FD3EF1" w:rsidRPr="00FD3EF1" w:rsidRDefault="00FD3EF1" w:rsidP="00FD3EF1">
            <w:pPr>
              <w:widowControl w:val="0"/>
              <w:pBdr>
                <w:top w:val="nil"/>
                <w:left w:val="nil"/>
                <w:bottom w:val="nil"/>
                <w:right w:val="nil"/>
                <w:between w:val="nil"/>
                <w:bar w:val="nil"/>
              </w:pBdr>
              <w:spacing w:before="60" w:after="0" w:line="240" w:lineRule="auto"/>
              <w:ind w:left="61"/>
              <w:jc w:val="both"/>
              <w:rPr>
                <w:rFonts w:ascii="Times New Roman" w:eastAsia="Arial Unicode MS" w:hAnsi="Times New Roman" w:cs="Times New Roman"/>
                <w:kern w:val="24"/>
                <w:sz w:val="24"/>
                <w:szCs w:val="24"/>
                <w:u w:color="000000"/>
                <w:bdr w:val="nil"/>
                <w:lang w:eastAsia="lv-LV"/>
                <w14:ligatures w14:val="none"/>
              </w:rPr>
            </w:pPr>
            <w:r w:rsidRPr="00FD3EF1">
              <w:rPr>
                <w:rFonts w:ascii="Times New Roman" w:eastAsia="Arial Unicode MS" w:hAnsi="Times New Roman" w:cs="Times New Roman"/>
                <w:kern w:val="24"/>
                <w:sz w:val="24"/>
                <w:szCs w:val="24"/>
                <w:u w:color="000000"/>
                <w:bdr w:val="nil"/>
                <w:lang w:eastAsia="lv-LV"/>
                <w14:ligatures w14:val="none"/>
              </w:rPr>
              <w:t xml:space="preserve">Pretendentam jānorāda personas, uz kuru iespējām pretendents balstās, lai apliecinātu, ka tā kvalifikācija atbilst paziņojumā par līgumu vai iepirkuma procedūras dokumentos noteiktajām prasībām. </w:t>
            </w:r>
          </w:p>
          <w:p w14:paraId="0E18602F"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Arial Unicode MS" w:hAnsi="Times New Roman" w:cs="Times New Roman"/>
                <w:i/>
                <w:kern w:val="24"/>
                <w:sz w:val="24"/>
                <w:szCs w:val="24"/>
                <w:u w:color="000000"/>
                <w:bdr w:val="nil"/>
                <w:lang w:eastAsia="lv-LV"/>
                <w14:ligatures w14:val="none"/>
              </w:rPr>
            </w:pPr>
            <w:r w:rsidRPr="00FD3EF1">
              <w:rPr>
                <w:rFonts w:ascii="Times New Roman" w:eastAsia="Arial Unicode MS" w:hAnsi="Times New Roman" w:cs="Times New Roman"/>
                <w:i/>
                <w:kern w:val="24"/>
                <w:sz w:val="24"/>
                <w:szCs w:val="24"/>
                <w:u w:color="000000"/>
                <w:bdr w:val="nil"/>
                <w:lang w:eastAsia="lv-LV"/>
                <w14:ligatures w14:val="none"/>
              </w:rPr>
              <w:t>Pretendents var balstīties uz trešo personu iespējām, lai izpildītu prasības attiecībā uz pretendenta atbilstību profesionālās darbības veikšanai, kā arī prasības attiecībā uz pretendenta tehniskajām un profesionālajām spējām.</w:t>
            </w:r>
          </w:p>
          <w:p w14:paraId="582E915D"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bCs/>
                <w:kern w:val="24"/>
                <w:sz w:val="24"/>
                <w:szCs w:val="24"/>
                <w:u w:color="000000"/>
                <w:bdr w:val="nil"/>
                <w:lang w:eastAsia="ar-SA"/>
                <w14:ligatures w14:val="none"/>
              </w:rPr>
            </w:pPr>
            <w:r w:rsidRPr="00FD3EF1">
              <w:rPr>
                <w:rFonts w:ascii="Times New Roman" w:eastAsia="Arial Unicode MS" w:hAnsi="Times New Roman" w:cs="Times New Roman"/>
                <w:i/>
                <w:kern w:val="24"/>
                <w:sz w:val="24"/>
                <w:szCs w:val="24"/>
                <w:u w:color="000000"/>
                <w:bdr w:val="nil"/>
                <w:lang w:eastAsia="lv-LV"/>
                <w14:ligatures w14:val="none"/>
              </w:rPr>
              <w:t>Ja pretendents balstās uz trešo personu iespējām, tad pretendents pierāda, ka viņa rīcībā būs attiecīgie resursi.</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D8B6FA9" w14:textId="77777777" w:rsidR="00FD3EF1" w:rsidRPr="00FD3EF1" w:rsidRDefault="00FD3EF1" w:rsidP="00FD3EF1">
            <w:pPr>
              <w:spacing w:before="60" w:after="0" w:line="240" w:lineRule="auto"/>
              <w:ind w:left="743" w:hanging="743"/>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3.1.3.1.Informācija par personām, uz kuru iespējām pretendents balstās (nolikuma 7.pielikums).</w:t>
            </w:r>
          </w:p>
          <w:p w14:paraId="394755D3" w14:textId="77777777" w:rsidR="00FD3EF1" w:rsidRPr="00FD3EF1" w:rsidRDefault="00FD3EF1" w:rsidP="00FD3EF1">
            <w:pPr>
              <w:spacing w:before="60" w:after="0" w:line="240" w:lineRule="auto"/>
              <w:ind w:left="743" w:hanging="743"/>
              <w:jc w:val="both"/>
              <w:rPr>
                <w:rFonts w:ascii="Times New Roman" w:eastAsia="Times New Roman" w:hAnsi="Times New Roman" w:cs="Times New Roman"/>
                <w:kern w:val="24"/>
                <w:sz w:val="24"/>
                <w:szCs w:val="24"/>
                <w14:ligatures w14:val="none"/>
              </w:rPr>
            </w:pPr>
            <w:r w:rsidRPr="00FD3EF1">
              <w:rPr>
                <w:rFonts w:ascii="Times New Roman" w:eastAsia="Times New Roman" w:hAnsi="Times New Roman" w:cs="Times New Roman"/>
                <w:kern w:val="0"/>
                <w:sz w:val="24"/>
                <w:szCs w:val="24"/>
                <w14:ligatures w14:val="none"/>
              </w:rPr>
              <w:t>3.1.3.2.</w:t>
            </w:r>
            <w:r w:rsidRPr="00FD3EF1">
              <w:rPr>
                <w:rFonts w:ascii="Times New Roman" w:eastAsia="Times New Roman" w:hAnsi="Times New Roman" w:cs="Times New Roman"/>
                <w:kern w:val="24"/>
                <w:sz w:val="24"/>
                <w:szCs w:val="24"/>
                <w14:ligatures w14:val="none"/>
              </w:rPr>
              <w:t>Personas, uz kuras iespējām pretendents balstās, rakstisks apliecinājums (nolikuma 8.pielikums)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FD3EF1" w:rsidRPr="00FD3EF1" w14:paraId="1CF88B0B" w14:textId="77777777" w:rsidTr="0035248D">
        <w:tc>
          <w:tcPr>
            <w:tcW w:w="903" w:type="dxa"/>
            <w:tcBorders>
              <w:top w:val="single" w:sz="4" w:space="0" w:color="000000"/>
              <w:left w:val="single" w:sz="4" w:space="0" w:color="000000"/>
              <w:bottom w:val="single" w:sz="4" w:space="0" w:color="000000"/>
              <w:right w:val="single" w:sz="4" w:space="0" w:color="000000"/>
            </w:tcBorders>
          </w:tcPr>
          <w:p w14:paraId="21BA69DF" w14:textId="77777777" w:rsidR="00FD3EF1" w:rsidRPr="00FD3EF1" w:rsidRDefault="00FD3EF1" w:rsidP="00FD3EF1">
            <w:pPr>
              <w:tabs>
                <w:tab w:val="left" w:pos="771"/>
              </w:tabs>
              <w:spacing w:before="60" w:after="0" w:line="240" w:lineRule="auto"/>
              <w:ind w:left="913" w:hanging="852"/>
              <w:jc w:val="both"/>
              <w:rPr>
                <w:rFonts w:ascii="Times New Roman" w:eastAsia="Times New Roman" w:hAnsi="Times New Roman" w:cs="Times New Roman"/>
                <w:kern w:val="24"/>
                <w:sz w:val="24"/>
                <w:szCs w:val="24"/>
                <w14:ligatures w14:val="none"/>
              </w:rPr>
            </w:pPr>
            <w:r w:rsidRPr="00FD3EF1">
              <w:rPr>
                <w:rFonts w:ascii="Times New Roman" w:eastAsia="Times New Roman" w:hAnsi="Times New Roman" w:cs="Times New Roman"/>
                <w:kern w:val="24"/>
                <w:sz w:val="24"/>
                <w:szCs w:val="24"/>
                <w14:ligatures w14:val="none"/>
              </w:rPr>
              <w:t>3.1.4.</w:t>
            </w:r>
          </w:p>
        </w:tc>
        <w:tc>
          <w:tcPr>
            <w:tcW w:w="3775" w:type="dxa"/>
            <w:tcBorders>
              <w:top w:val="single" w:sz="4" w:space="0" w:color="000000"/>
              <w:left w:val="single" w:sz="4" w:space="0" w:color="000000"/>
              <w:bottom w:val="single" w:sz="4" w:space="0" w:color="000000"/>
              <w:right w:val="single" w:sz="4" w:space="0" w:color="000000"/>
            </w:tcBorders>
            <w:shd w:val="clear" w:color="auto" w:fill="auto"/>
          </w:tcPr>
          <w:p w14:paraId="077C4A03" w14:textId="77777777" w:rsidR="00FD3EF1" w:rsidRPr="00FD3EF1" w:rsidRDefault="00FD3EF1" w:rsidP="00FD3EF1">
            <w:pPr>
              <w:tabs>
                <w:tab w:val="left" w:pos="771"/>
              </w:tabs>
              <w:spacing w:before="60" w:after="0" w:line="240"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Pretendentam jānorāda visus apakšuzņēmējus, un apakšuzņēmēja apakšuzņēmējus, kurus piesaistīs iepirkuma līguma izpildē.</w:t>
            </w:r>
          </w:p>
          <w:p w14:paraId="46300455"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Arial Unicode MS" w:hAnsi="Times New Roman" w:cs="Times New Roman"/>
                <w:i/>
                <w:kern w:val="24"/>
                <w:sz w:val="24"/>
                <w:szCs w:val="24"/>
                <w:u w:color="000000"/>
                <w:bdr w:val="nil"/>
                <w:lang w:eastAsia="lv-LV"/>
                <w14:ligatures w14:val="none"/>
              </w:rPr>
            </w:pPr>
            <w:r w:rsidRPr="00FD3EF1">
              <w:rPr>
                <w:rFonts w:ascii="Times New Roman" w:eastAsia="Arial Unicode MS" w:hAnsi="Times New Roman" w:cs="Times New Roman"/>
                <w:i/>
                <w:kern w:val="0"/>
                <w:sz w:val="24"/>
                <w:szCs w:val="24"/>
                <w:u w:color="000000"/>
                <w:bdr w:val="nil"/>
                <w:lang w:eastAsia="lv-LV"/>
                <w14:ligatures w14:val="none"/>
              </w:rPr>
              <w:t xml:space="preserve">Ar apakšuzņēmēju ir saprotama pretendenta nolīgta persona vai, savukārt, tās nolīgta persona, kura </w:t>
            </w:r>
            <w:r w:rsidRPr="00FD3EF1">
              <w:rPr>
                <w:rFonts w:ascii="Times New Roman" w:eastAsia="Arial Unicode MS" w:hAnsi="Times New Roman" w:cs="Times New Roman"/>
                <w:i/>
                <w:kern w:val="0"/>
                <w:sz w:val="24"/>
                <w:szCs w:val="24"/>
                <w:u w:color="000000"/>
                <w:bdr w:val="nil"/>
                <w:lang w:eastAsia="lv-LV"/>
                <w14:ligatures w14:val="none"/>
              </w:rPr>
              <w:lastRenderedPageBreak/>
              <w:t>veic darbus iepirkuma līguma izpildei.</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B230BA8" w14:textId="77777777" w:rsidR="00FD3EF1" w:rsidRPr="00FD3EF1" w:rsidRDefault="00FD3EF1" w:rsidP="00FD3EF1">
            <w:pPr>
              <w:spacing w:before="60" w:after="0" w:line="240" w:lineRule="auto"/>
              <w:ind w:left="743" w:hanging="743"/>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lastRenderedPageBreak/>
              <w:t>3.1.4.1.Informācija par pretendenta apakšuzņēmējiem (nolikuma 7.pielikums), norādot katram apakšuzņēmējam izpildei nododamo līguma vērtību no kopējā līguma apjoma.</w:t>
            </w:r>
          </w:p>
          <w:p w14:paraId="4A82F4DC" w14:textId="77777777" w:rsidR="00FD3EF1" w:rsidRPr="00FD3EF1" w:rsidRDefault="00FD3EF1" w:rsidP="00FD3EF1">
            <w:pPr>
              <w:spacing w:before="60" w:after="0" w:line="240" w:lineRule="auto"/>
              <w:ind w:left="743" w:hanging="743"/>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lastRenderedPageBreak/>
              <w:t>3.1.4.2.Apakšuzņēmēja apliecinājums (nolikuma 8.pielikums)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bl>
    <w:p w14:paraId="05FAE6C9" w14:textId="77777777" w:rsidR="00FD3EF1" w:rsidRPr="00FD3EF1" w:rsidRDefault="00FD3EF1" w:rsidP="00FD3EF1">
      <w:pPr>
        <w:keepNext/>
        <w:pBdr>
          <w:top w:val="nil"/>
          <w:left w:val="nil"/>
          <w:bottom w:val="nil"/>
          <w:right w:val="nil"/>
          <w:between w:val="nil"/>
          <w:bar w:val="nil"/>
        </w:pBdr>
        <w:tabs>
          <w:tab w:val="left" w:pos="426"/>
        </w:tabs>
        <w:spacing w:before="60" w:after="0" w:line="240" w:lineRule="auto"/>
        <w:jc w:val="both"/>
        <w:outlineLvl w:val="1"/>
        <w:rPr>
          <w:rFonts w:ascii="Times New Roman" w:eastAsia="Arial Unicode MS" w:hAnsi="Times New Roman" w:cs="Times New Roman"/>
          <w:b/>
          <w:bCs/>
          <w:kern w:val="0"/>
          <w:sz w:val="24"/>
          <w:szCs w:val="24"/>
          <w:u w:color="000000"/>
          <w:bdr w:val="nil"/>
          <w:lang w:eastAsia="lv-LV"/>
          <w14:ligatures w14:val="none"/>
        </w:rPr>
      </w:pPr>
      <w:r w:rsidRPr="00FD3EF1">
        <w:rPr>
          <w:rFonts w:ascii="Times New Roman" w:eastAsia="Arial Unicode MS" w:hAnsi="Times New Roman" w:cs="Times New Roman"/>
          <w:b/>
          <w:bCs/>
          <w:kern w:val="0"/>
          <w:sz w:val="24"/>
          <w:szCs w:val="24"/>
          <w:u w:color="000000"/>
          <w:bdr w:val="nil"/>
          <w:lang w:eastAsia="lv-LV"/>
          <w14:ligatures w14:val="none"/>
        </w:rPr>
        <w:lastRenderedPageBreak/>
        <w:t xml:space="preserve">3.2. </w:t>
      </w:r>
      <w:r w:rsidRPr="00FD3EF1">
        <w:rPr>
          <w:rFonts w:ascii="Times New Roman" w:eastAsia="Times New Roman" w:hAnsi="Times New Roman" w:cs="Times New Roman"/>
          <w:b/>
          <w:kern w:val="0"/>
          <w:sz w:val="24"/>
          <w:szCs w:val="24"/>
          <w14:ligatures w14:val="none"/>
        </w:rPr>
        <w:t>Pretendents pakalpojumu sniegšanai piesaista šādus speciālistus</w:t>
      </w:r>
    </w:p>
    <w:tbl>
      <w:tblPr>
        <w:tblW w:w="9067" w:type="dxa"/>
        <w:tblLook w:val="04A0" w:firstRow="1" w:lastRow="0" w:firstColumn="1" w:lastColumn="0" w:noHBand="0" w:noVBand="1"/>
      </w:tblPr>
      <w:tblGrid>
        <w:gridCol w:w="898"/>
        <w:gridCol w:w="3775"/>
        <w:gridCol w:w="4394"/>
      </w:tblGrid>
      <w:tr w:rsidR="00FD3EF1" w:rsidRPr="00FD3EF1" w14:paraId="04D867F7" w14:textId="77777777" w:rsidTr="00FD3EF1">
        <w:trPr>
          <w:trHeight w:val="661"/>
        </w:trPr>
        <w:tc>
          <w:tcPr>
            <w:tcW w:w="898" w:type="dxa"/>
            <w:tcBorders>
              <w:top w:val="single" w:sz="4" w:space="0" w:color="auto"/>
              <w:left w:val="single" w:sz="4" w:space="0" w:color="auto"/>
              <w:bottom w:val="single" w:sz="4" w:space="0" w:color="auto"/>
              <w:right w:val="single" w:sz="4" w:space="0" w:color="auto"/>
            </w:tcBorders>
            <w:shd w:val="clear" w:color="auto" w:fill="D9D9D9"/>
          </w:tcPr>
          <w:p w14:paraId="057472EE" w14:textId="77777777" w:rsidR="00FD3EF1" w:rsidRPr="00FD3EF1" w:rsidRDefault="00FD3EF1" w:rsidP="00FD3EF1">
            <w:pPr>
              <w:suppressAutoHyphens/>
              <w:spacing w:before="120" w:after="0" w:line="240" w:lineRule="auto"/>
              <w:jc w:val="center"/>
              <w:rPr>
                <w:rFonts w:ascii="Times New Roman" w:eastAsia="Calibri" w:hAnsi="Times New Roman" w:cs="Times New Roman"/>
                <w:b/>
                <w:kern w:val="0"/>
                <w:sz w:val="24"/>
                <w:szCs w:val="24"/>
                <w:lang w:eastAsia="ar-SA"/>
                <w14:ligatures w14:val="none"/>
              </w:rPr>
            </w:pPr>
            <w:r w:rsidRPr="00FD3EF1">
              <w:rPr>
                <w:rFonts w:ascii="Times New Roman" w:eastAsia="Calibri" w:hAnsi="Times New Roman" w:cs="Times New Roman"/>
                <w:b/>
                <w:kern w:val="0"/>
                <w:sz w:val="24"/>
                <w:szCs w:val="24"/>
                <w:lang w:eastAsia="ar-SA"/>
                <w14:ligatures w14:val="none"/>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cPr>
          <w:p w14:paraId="5F69D9FE" w14:textId="77777777" w:rsidR="00FD3EF1" w:rsidRPr="00FD3EF1" w:rsidRDefault="00FD3EF1" w:rsidP="00FD3EF1">
            <w:pPr>
              <w:spacing w:before="120" w:after="0" w:line="240" w:lineRule="auto"/>
              <w:jc w:val="center"/>
              <w:rPr>
                <w:rFonts w:ascii="Times New Roman" w:eastAsia="Times New Roman" w:hAnsi="Times New Roman" w:cs="Times New Roman"/>
                <w:b/>
                <w:bCs/>
                <w:kern w:val="0"/>
                <w:sz w:val="24"/>
                <w:szCs w:val="24"/>
                <w14:ligatures w14:val="none"/>
              </w:rPr>
            </w:pPr>
            <w:r w:rsidRPr="00FD3EF1">
              <w:rPr>
                <w:rFonts w:ascii="Times New Roman" w:eastAsia="Times New Roman" w:hAnsi="Times New Roman" w:cs="Times New Roman"/>
                <w:b/>
                <w:bCs/>
                <w:kern w:val="0"/>
                <w:sz w:val="24"/>
                <w:szCs w:val="24"/>
                <w14:ligatures w14:val="none"/>
              </w:rPr>
              <w:t>Pasūtītāja izvirzītā prasība pretendentam</w:t>
            </w:r>
          </w:p>
        </w:tc>
        <w:tc>
          <w:tcPr>
            <w:tcW w:w="4394" w:type="dxa"/>
            <w:tcBorders>
              <w:top w:val="single" w:sz="4" w:space="0" w:color="auto"/>
              <w:left w:val="single" w:sz="4" w:space="0" w:color="auto"/>
              <w:bottom w:val="single" w:sz="4" w:space="0" w:color="auto"/>
              <w:right w:val="single" w:sz="4" w:space="0" w:color="auto"/>
            </w:tcBorders>
            <w:shd w:val="clear" w:color="auto" w:fill="D9D9D9"/>
          </w:tcPr>
          <w:p w14:paraId="7ADCD4B0" w14:textId="77777777" w:rsidR="00FD3EF1" w:rsidRPr="00FD3EF1" w:rsidRDefault="00FD3EF1" w:rsidP="00FD3EF1">
            <w:pPr>
              <w:autoSpaceDN w:val="0"/>
              <w:spacing w:before="120" w:after="0" w:line="240" w:lineRule="auto"/>
              <w:ind w:left="5"/>
              <w:jc w:val="center"/>
              <w:rPr>
                <w:rFonts w:ascii="Times New Roman" w:eastAsia="Times New Roman" w:hAnsi="Times New Roman" w:cs="Times New Roman"/>
                <w:b/>
                <w:bCs/>
                <w:kern w:val="0"/>
                <w:sz w:val="24"/>
                <w:szCs w:val="24"/>
                <w14:ligatures w14:val="none"/>
              </w:rPr>
            </w:pPr>
            <w:r w:rsidRPr="00FD3EF1">
              <w:rPr>
                <w:rFonts w:ascii="Times New Roman" w:eastAsia="Times New Roman" w:hAnsi="Times New Roman" w:cs="Times New Roman"/>
                <w:b/>
                <w:bCs/>
                <w:kern w:val="0"/>
                <w:sz w:val="24"/>
                <w:szCs w:val="24"/>
                <w14:ligatures w14:val="none"/>
              </w:rPr>
              <w:t>Pretendentam jāiesniedz šādi dokumenti</w:t>
            </w:r>
          </w:p>
        </w:tc>
      </w:tr>
      <w:tr w:rsidR="00FD3EF1" w:rsidRPr="00FD3EF1" w14:paraId="498D7DEE" w14:textId="77777777" w:rsidTr="003524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6"/>
        </w:trPr>
        <w:tc>
          <w:tcPr>
            <w:tcW w:w="898" w:type="dxa"/>
          </w:tcPr>
          <w:p w14:paraId="7D19244D" w14:textId="77777777" w:rsidR="00FD3EF1" w:rsidRPr="00FD3EF1" w:rsidRDefault="00FD3EF1" w:rsidP="00FD3EF1">
            <w:pPr>
              <w:suppressAutoHyphens/>
              <w:spacing w:before="60" w:after="0" w:line="240" w:lineRule="auto"/>
              <w:jc w:val="both"/>
              <w:rPr>
                <w:rFonts w:ascii="Times New Roman" w:eastAsia="Times New Roman" w:hAnsi="Times New Roman" w:cs="Times New Roman"/>
                <w:bCs/>
                <w:kern w:val="0"/>
                <w:sz w:val="24"/>
                <w:szCs w:val="24"/>
                <w14:ligatures w14:val="none"/>
              </w:rPr>
            </w:pPr>
            <w:r w:rsidRPr="00FD3EF1">
              <w:rPr>
                <w:rFonts w:ascii="Times New Roman" w:eastAsia="Calibri" w:hAnsi="Times New Roman" w:cs="Times New Roman"/>
                <w:kern w:val="0"/>
                <w:sz w:val="24"/>
                <w:szCs w:val="24"/>
                <w:lang w:eastAsia="ar-SA"/>
                <w14:ligatures w14:val="none"/>
              </w:rPr>
              <w:t>3.2.1.</w:t>
            </w:r>
          </w:p>
        </w:tc>
        <w:tc>
          <w:tcPr>
            <w:tcW w:w="3775" w:type="dxa"/>
            <w:shd w:val="clear" w:color="auto" w:fill="auto"/>
          </w:tcPr>
          <w:p w14:paraId="4892994E" w14:textId="77777777" w:rsidR="00FD3EF1" w:rsidRPr="00FD3EF1" w:rsidRDefault="00FD3EF1" w:rsidP="00FD3EF1">
            <w:pPr>
              <w:widowControl w:val="0"/>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Vismaz 1 (viens) </w:t>
            </w:r>
            <w:r w:rsidRPr="00FD3EF1">
              <w:rPr>
                <w:rFonts w:ascii="Times New Roman" w:eastAsia="Times New Roman" w:hAnsi="Times New Roman" w:cs="Times New Roman"/>
                <w:b/>
                <w:kern w:val="0"/>
                <w:sz w:val="24"/>
                <w:szCs w:val="24"/>
                <w14:ligatures w14:val="none"/>
              </w:rPr>
              <w:t>diplomēts dārznieks vai parka dārznieks, kuram ir pieredze dabīgā zāliena futbola laukuma kopšanā vai atjaunošanā vai sagatavošanā.</w:t>
            </w:r>
          </w:p>
          <w:p w14:paraId="3B101E93" w14:textId="77777777" w:rsidR="00FD3EF1" w:rsidRPr="00FD3EF1" w:rsidRDefault="00FD3EF1" w:rsidP="00FD3EF1">
            <w:pPr>
              <w:spacing w:before="20" w:after="0" w:line="240" w:lineRule="auto"/>
              <w:jc w:val="both"/>
              <w:rPr>
                <w:rFonts w:ascii="Times New Roman" w:eastAsia="Times New Roman" w:hAnsi="Times New Roman" w:cs="Times New Roman"/>
                <w:bCs/>
                <w:kern w:val="0"/>
                <w:sz w:val="24"/>
                <w:szCs w:val="24"/>
                <w14:ligatures w14:val="none"/>
              </w:rPr>
            </w:pPr>
          </w:p>
        </w:tc>
        <w:tc>
          <w:tcPr>
            <w:tcW w:w="4394" w:type="dxa"/>
            <w:shd w:val="clear" w:color="auto" w:fill="auto"/>
          </w:tcPr>
          <w:p w14:paraId="7471D40D" w14:textId="77777777" w:rsidR="00FD3EF1" w:rsidRPr="00FD3EF1" w:rsidRDefault="00FD3EF1" w:rsidP="00FD3EF1">
            <w:pPr>
              <w:tabs>
                <w:tab w:val="left" w:pos="414"/>
              </w:tabs>
              <w:spacing w:after="0" w:line="240" w:lineRule="auto"/>
              <w:ind w:left="745" w:right="57" w:hanging="745"/>
              <w:contextualSpacing/>
              <w:jc w:val="both"/>
              <w:rPr>
                <w:rFonts w:ascii="Times New Roman" w:eastAsia="Courier New"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3.2.1.1.</w:t>
            </w:r>
            <w:r w:rsidRPr="00FD3EF1">
              <w:rPr>
                <w:rFonts w:ascii="Times New Roman" w:eastAsia="Courier New" w:hAnsi="Times New Roman" w:cs="Times New Roman"/>
                <w:kern w:val="0"/>
                <w:sz w:val="24"/>
                <w:szCs w:val="24"/>
                <w14:ligatures w14:val="none"/>
              </w:rPr>
              <w:t>Līguma izpildē iesaistīto speciālistu saraksts (Nolikuma 5. pielikums), kuram pievienoti:</w:t>
            </w:r>
          </w:p>
          <w:p w14:paraId="4DE0F114" w14:textId="77777777" w:rsidR="00FD3EF1" w:rsidRPr="00FD3EF1" w:rsidRDefault="00FD3EF1" w:rsidP="00FD3EF1">
            <w:pPr>
              <w:autoSpaceDN w:val="0"/>
              <w:spacing w:before="60" w:after="0" w:line="240" w:lineRule="auto"/>
              <w:ind w:firstLine="5"/>
              <w:jc w:val="both"/>
              <w:rPr>
                <w:rFonts w:ascii="Times New Roman" w:eastAsia="Times New Roman" w:hAnsi="Times New Roman" w:cs="Times New Roman"/>
                <w:bCs/>
                <w:kern w:val="0"/>
                <w:sz w:val="24"/>
                <w:szCs w:val="24"/>
                <w14:ligatures w14:val="none"/>
              </w:rPr>
            </w:pPr>
            <w:r w:rsidRPr="00FD3EF1">
              <w:rPr>
                <w:rFonts w:ascii="Times New Roman" w:eastAsia="Courier New" w:hAnsi="Times New Roman" w:cs="Times New Roman"/>
                <w:kern w:val="0"/>
                <w:sz w:val="24"/>
                <w:szCs w:val="24"/>
                <w14:ligatures w14:val="none"/>
              </w:rPr>
              <w:t>Nolikuma 3.2.1. apakšpunktā norādīto speciālistu kvalifikāciju apliecinošo dokumentu (diplomu, sertifikātu) kopijas, kā arī katra iesaistītā speciālista parakstīts apliecinājums (Nolikuma 6. pielikums) ar piekrišanu piedalīties Līguma izpildē, gadījumā, ja pretendentam tiks piešķirtas iepirkuma līguma slēgšanas tiesības.</w:t>
            </w:r>
          </w:p>
        </w:tc>
      </w:tr>
    </w:tbl>
    <w:p w14:paraId="5425025B" w14:textId="77777777" w:rsidR="00FD3EF1" w:rsidRPr="00FD3EF1" w:rsidRDefault="00FD3EF1" w:rsidP="00FD3EF1">
      <w:pPr>
        <w:numPr>
          <w:ilvl w:val="1"/>
          <w:numId w:val="22"/>
        </w:numPr>
        <w:pBdr>
          <w:top w:val="nil"/>
          <w:left w:val="nil"/>
          <w:bottom w:val="nil"/>
          <w:right w:val="nil"/>
          <w:between w:val="nil"/>
          <w:bar w:val="nil"/>
        </w:pBdr>
        <w:tabs>
          <w:tab w:val="left" w:pos="709"/>
        </w:tabs>
        <w:spacing w:before="60" w:after="0" w:line="240" w:lineRule="auto"/>
        <w:ind w:left="426" w:hanging="426"/>
        <w:contextualSpacing/>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Informācija pretendentiem par Eiropas vienoto iepirkuma procedūras dokumentu:</w:t>
      </w:r>
    </w:p>
    <w:p w14:paraId="2AD8304E" w14:textId="77777777" w:rsidR="00FD3EF1" w:rsidRPr="00FD3EF1" w:rsidRDefault="00FD3EF1" w:rsidP="00FD3EF1">
      <w:pPr>
        <w:numPr>
          <w:ilvl w:val="2"/>
          <w:numId w:val="22"/>
        </w:numPr>
        <w:pBdr>
          <w:top w:val="nil"/>
          <w:left w:val="nil"/>
          <w:bottom w:val="nil"/>
          <w:right w:val="nil"/>
          <w:between w:val="nil"/>
          <w:bar w:val="nil"/>
        </w:pBdr>
        <w:tabs>
          <w:tab w:val="left" w:pos="709"/>
        </w:tabs>
        <w:spacing w:before="60" w:after="0" w:line="240" w:lineRule="auto"/>
        <w:ind w:left="1134"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Pasūtītājs pieņem Eiropas vienoto iepirkuma procedūras dokumentu kā sākotnējo pierādījumu atbilstībai paziņojumā par līgumu vai Atklāta konkursa nolikumā noteiktajām pretendentu atlases prasībām;</w:t>
      </w:r>
    </w:p>
    <w:p w14:paraId="42C1F29B" w14:textId="77777777" w:rsidR="00FD3EF1" w:rsidRPr="00FD3EF1" w:rsidRDefault="00FD3EF1" w:rsidP="00FD3EF1">
      <w:pPr>
        <w:widowControl w:val="0"/>
        <w:numPr>
          <w:ilvl w:val="2"/>
          <w:numId w:val="22"/>
        </w:numPr>
        <w:pBdr>
          <w:top w:val="nil"/>
          <w:left w:val="nil"/>
          <w:bottom w:val="nil"/>
          <w:right w:val="nil"/>
          <w:between w:val="nil"/>
          <w:bar w:val="nil"/>
        </w:pBdr>
        <w:tabs>
          <w:tab w:val="left" w:pos="709"/>
        </w:tabs>
        <w:spacing w:before="60" w:after="0" w:line="240" w:lineRule="auto"/>
        <w:ind w:left="1134"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w:t>
      </w:r>
      <w:r w:rsidRPr="00FD3EF1">
        <w:rPr>
          <w:rFonts w:ascii="Times New Roman" w:eastAsia="Times New Roman" w:hAnsi="Times New Roman" w:cs="Times New Roman"/>
          <w:kern w:val="0"/>
          <w:sz w:val="24"/>
          <w:szCs w:val="24"/>
          <w:shd w:val="clear" w:color="auto" w:fill="FFFFFF"/>
          <w14:ligatures w14:val="none"/>
        </w:rPr>
        <w:t>10 000 </w:t>
      </w:r>
      <w:proofErr w:type="spellStart"/>
      <w:r w:rsidRPr="00FD3EF1">
        <w:rPr>
          <w:rFonts w:ascii="Times New Roman" w:eastAsia="Times New Roman" w:hAnsi="Times New Roman" w:cs="Times New Roman"/>
          <w:i/>
          <w:iCs/>
          <w:kern w:val="0"/>
          <w:sz w:val="24"/>
          <w:szCs w:val="24"/>
          <w:shd w:val="clear" w:color="auto" w:fill="FFFFFF"/>
          <w14:ligatures w14:val="none"/>
        </w:rPr>
        <w:t>euro</w:t>
      </w:r>
      <w:proofErr w:type="spellEnd"/>
      <w:r w:rsidRPr="00FD3EF1">
        <w:rPr>
          <w:rFonts w:ascii="Times New Roman" w:eastAsia="Arial Unicode MS" w:hAnsi="Times New Roman" w:cs="Times New Roman"/>
          <w:kern w:val="0"/>
          <w:sz w:val="24"/>
          <w:szCs w:val="24"/>
          <w:u w:color="000000"/>
          <w:bdr w:val="nil"/>
          <w:lang w:eastAsia="lv-LV"/>
          <w14:ligatures w14:val="none"/>
        </w:rPr>
        <w:t xml:space="preserve"> no iepirkuma līguma vērtības;</w:t>
      </w:r>
    </w:p>
    <w:p w14:paraId="25850F15" w14:textId="77777777" w:rsidR="00FD3EF1" w:rsidRPr="00FD3EF1" w:rsidRDefault="00FD3EF1" w:rsidP="00FD3EF1">
      <w:pPr>
        <w:widowControl w:val="0"/>
        <w:numPr>
          <w:ilvl w:val="2"/>
          <w:numId w:val="22"/>
        </w:numPr>
        <w:pBdr>
          <w:top w:val="nil"/>
          <w:left w:val="nil"/>
          <w:bottom w:val="nil"/>
          <w:right w:val="nil"/>
          <w:between w:val="nil"/>
          <w:bar w:val="nil"/>
        </w:pBdr>
        <w:tabs>
          <w:tab w:val="left" w:pos="709"/>
        </w:tabs>
        <w:spacing w:before="60" w:after="0" w:line="240" w:lineRule="auto"/>
        <w:ind w:left="1134"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Piegādātāju apvienība iesniedz atsevišķu Eiropas vienoto iepirkuma procedūras dokumentu par katru tās dalībnieku;</w:t>
      </w:r>
    </w:p>
    <w:p w14:paraId="7CA06C3F" w14:textId="77777777" w:rsidR="00FD3EF1" w:rsidRPr="00FD3EF1" w:rsidRDefault="00FD3EF1" w:rsidP="00FD3EF1">
      <w:pPr>
        <w:widowControl w:val="0"/>
        <w:numPr>
          <w:ilvl w:val="2"/>
          <w:numId w:val="22"/>
        </w:numPr>
        <w:pBdr>
          <w:top w:val="nil"/>
          <w:left w:val="nil"/>
          <w:bottom w:val="nil"/>
          <w:right w:val="nil"/>
          <w:between w:val="nil"/>
          <w:bar w:val="nil"/>
        </w:pBdr>
        <w:tabs>
          <w:tab w:val="left" w:pos="709"/>
        </w:tabs>
        <w:spacing w:before="60" w:after="0" w:line="240" w:lineRule="auto"/>
        <w:ind w:left="1134"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Pretendents ir tiesīgs neiesniegt piedāvājumā sākotnēji visus pasūtītāja Atklāta konkursa nolikumā pieprasītos dokumentus, ja tas apliecina savu atbilstību ar Eiropas vienoto iepirkuma procedūras dokumentu.</w:t>
      </w:r>
    </w:p>
    <w:p w14:paraId="3165A200" w14:textId="77777777" w:rsidR="00FD3EF1" w:rsidRPr="00FD3EF1" w:rsidRDefault="00FD3EF1" w:rsidP="00FD3EF1">
      <w:pPr>
        <w:widowControl w:val="0"/>
        <w:numPr>
          <w:ilvl w:val="1"/>
          <w:numId w:val="22"/>
        </w:numPr>
        <w:pBdr>
          <w:top w:val="nil"/>
          <w:left w:val="nil"/>
          <w:bottom w:val="nil"/>
          <w:right w:val="nil"/>
          <w:between w:val="nil"/>
          <w:bar w:val="nil"/>
        </w:pBdr>
        <w:tabs>
          <w:tab w:val="left" w:pos="709"/>
        </w:tabs>
        <w:spacing w:before="60" w:after="0" w:line="240" w:lineRule="auto"/>
        <w:ind w:left="567"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Piegādātājs var pasūtītājam iesniegt Eiropas vienoto iepirkuma procedūras dokumentu, kas ir bijis iesniegts citā iepirkuma procedūrā, ja apliecina, ka tajā iekļautā informācija ir pareiza.</w:t>
      </w:r>
    </w:p>
    <w:p w14:paraId="2304B03F" w14:textId="77777777" w:rsidR="00FD3EF1" w:rsidRPr="00FD3EF1" w:rsidRDefault="00FD3EF1" w:rsidP="00FD3EF1">
      <w:pPr>
        <w:numPr>
          <w:ilvl w:val="1"/>
          <w:numId w:val="22"/>
        </w:numPr>
        <w:pBdr>
          <w:top w:val="nil"/>
          <w:left w:val="nil"/>
          <w:bottom w:val="nil"/>
          <w:right w:val="nil"/>
          <w:between w:val="nil"/>
          <w:bar w:val="nil"/>
        </w:pBdr>
        <w:tabs>
          <w:tab w:val="left" w:pos="709"/>
        </w:tabs>
        <w:spacing w:before="60" w:after="0" w:line="240" w:lineRule="auto"/>
        <w:ind w:left="567"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Pasūtītājam jebkurā Atklāta konkursa stadijā ir tiesības prasīt, lai pretendents iesniedz visus vai daļu no dokumentiem, kas apliecina atbilstību paziņojumā par līgumu vai Atklāta </w:t>
      </w:r>
      <w:r w:rsidRPr="00FD3EF1">
        <w:rPr>
          <w:rFonts w:ascii="Times New Roman" w:eastAsia="Arial Unicode MS" w:hAnsi="Times New Roman" w:cs="Times New Roman"/>
          <w:kern w:val="0"/>
          <w:sz w:val="24"/>
          <w:szCs w:val="24"/>
          <w:u w:color="000000"/>
          <w:bdr w:val="nil"/>
          <w:lang w:eastAsia="lv-LV"/>
          <w14:ligatures w14:val="none"/>
        </w:rPr>
        <w:lastRenderedPageBreak/>
        <w:t>konkursa nolikumā noteiktajām pretendentu atlases prasībām. Pasūtītājs nepieprasa tādus dokumentus un informāciju, kas ir tā rīcībā vai ir pieejama publiskās datubāzēs.</w:t>
      </w:r>
    </w:p>
    <w:p w14:paraId="05EA16FD" w14:textId="77777777" w:rsidR="00FD3EF1" w:rsidRPr="00FD3EF1" w:rsidRDefault="00FD3EF1" w:rsidP="00FD3EF1">
      <w:pPr>
        <w:numPr>
          <w:ilvl w:val="1"/>
          <w:numId w:val="22"/>
        </w:numPr>
        <w:pBdr>
          <w:top w:val="nil"/>
          <w:left w:val="nil"/>
          <w:bottom w:val="nil"/>
          <w:right w:val="nil"/>
          <w:between w:val="nil"/>
          <w:bar w:val="nil"/>
        </w:pBdr>
        <w:tabs>
          <w:tab w:val="left" w:pos="709"/>
        </w:tabs>
        <w:spacing w:before="60" w:after="0" w:line="240" w:lineRule="auto"/>
        <w:ind w:left="567"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Times New Roman" w:hAnsi="Times New Roman" w:cs="Times New Roman"/>
          <w:kern w:val="0"/>
          <w:sz w:val="24"/>
          <w:szCs w:val="24"/>
          <w14:ligatures w14:val="none"/>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1" w:history="1">
        <w:r w:rsidRPr="00FD3EF1">
          <w:rPr>
            <w:rFonts w:ascii="Times New Roman" w:eastAsia="Times New Roman" w:hAnsi="Times New Roman" w:cs="Times New Roman"/>
            <w:kern w:val="0"/>
            <w:sz w:val="24"/>
            <w:szCs w:val="24"/>
            <w:u w:val="single"/>
            <w14:ligatures w14:val="none"/>
          </w:rPr>
          <w:t>http://espd.eis.gov.lv/filter?lang=lv</w:t>
        </w:r>
      </w:hyperlink>
      <w:r w:rsidRPr="00FD3EF1">
        <w:rPr>
          <w:rFonts w:ascii="Times New Roman" w:eastAsia="Arial Unicode MS" w:hAnsi="Times New Roman" w:cs="Times New Roman"/>
          <w:kern w:val="0"/>
          <w:sz w:val="24"/>
          <w:szCs w:val="24"/>
          <w:u w:color="000000"/>
          <w:bdr w:val="nil"/>
          <w:lang w:eastAsia="lv-LV"/>
          <w14:ligatures w14:val="none"/>
        </w:rPr>
        <w:t>.</w:t>
      </w:r>
    </w:p>
    <w:p w14:paraId="0080A0EF" w14:textId="77777777" w:rsidR="00FD3EF1" w:rsidRPr="00FD3EF1" w:rsidRDefault="00FD3EF1" w:rsidP="00FD3EF1">
      <w:pPr>
        <w:numPr>
          <w:ilvl w:val="1"/>
          <w:numId w:val="22"/>
        </w:numPr>
        <w:pBdr>
          <w:top w:val="nil"/>
          <w:left w:val="nil"/>
          <w:bottom w:val="nil"/>
          <w:right w:val="nil"/>
          <w:between w:val="nil"/>
          <w:bar w:val="nil"/>
        </w:pBdr>
        <w:tabs>
          <w:tab w:val="left" w:pos="709"/>
        </w:tabs>
        <w:spacing w:before="60" w:after="0" w:line="240" w:lineRule="auto"/>
        <w:ind w:left="567" w:hanging="567"/>
        <w:jc w:val="both"/>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Times New Roman" w:hAnsi="Times New Roman" w:cs="Times New Roman"/>
          <w:kern w:val="0"/>
          <w:sz w:val="24"/>
          <w:szCs w:val="24"/>
          <w14:ligatures w14:val="none"/>
        </w:rPr>
        <w:t>Aizpildot ESPD dokumenta veidlapu, obligāti jāaizpilda EVIPD III sadaļa “Izslēgšanas iemesli” norādot, vai tas atbilst PIL 42. panta otrās daļas 2. un 3. 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FD3EF1">
        <w:rPr>
          <w:rFonts w:ascii="Times New Roman" w:eastAsia="Times New Roman" w:hAnsi="Times New Roman" w:cs="Times New Roman"/>
          <w:kern w:val="0"/>
          <w:sz w:val="24"/>
          <w:szCs w:val="24"/>
          <w:vertAlign w:val="superscript"/>
          <w14:ligatures w14:val="none"/>
        </w:rPr>
        <w:t>1</w:t>
      </w:r>
      <w:r w:rsidRPr="00FD3EF1">
        <w:rPr>
          <w:rFonts w:ascii="Times New Roman" w:eastAsia="Times New Roman" w:hAnsi="Times New Roman" w:cs="Times New Roman"/>
          <w:kern w:val="0"/>
          <w:sz w:val="24"/>
          <w:szCs w:val="24"/>
          <w14:ligatures w14:val="none"/>
        </w:rPr>
        <w:t xml:space="preserve"> panta pirmās daļas izslēgšanas nosacījums.</w:t>
      </w:r>
    </w:p>
    <w:p w14:paraId="61AAAD11" w14:textId="77777777" w:rsidR="00FD3EF1" w:rsidRPr="00FD3EF1" w:rsidRDefault="00FD3EF1" w:rsidP="00FD3EF1">
      <w:pPr>
        <w:pBdr>
          <w:top w:val="nil"/>
          <w:left w:val="nil"/>
          <w:bottom w:val="nil"/>
          <w:right w:val="nil"/>
          <w:between w:val="nil"/>
          <w:bar w:val="nil"/>
        </w:pBdr>
        <w:tabs>
          <w:tab w:val="left" w:pos="709"/>
        </w:tabs>
        <w:spacing w:before="60" w:after="0" w:line="240" w:lineRule="auto"/>
        <w:ind w:left="567"/>
        <w:jc w:val="both"/>
        <w:rPr>
          <w:rFonts w:ascii="Times New Roman" w:eastAsia="Arial Unicode MS" w:hAnsi="Times New Roman" w:cs="Times New Roman"/>
          <w:kern w:val="0"/>
          <w:sz w:val="24"/>
          <w:szCs w:val="24"/>
          <w:u w:color="000000"/>
          <w:bdr w:val="nil"/>
          <w:lang w:eastAsia="lv-LV"/>
          <w14:ligatures w14:val="none"/>
        </w:rPr>
      </w:pPr>
    </w:p>
    <w:p w14:paraId="6BBE4083" w14:textId="77777777" w:rsidR="00FD3EF1" w:rsidRPr="00FD3EF1" w:rsidRDefault="00FD3EF1" w:rsidP="00FD3EF1">
      <w:pPr>
        <w:keepNext/>
        <w:tabs>
          <w:tab w:val="left" w:pos="5292"/>
        </w:tabs>
        <w:suppressAutoHyphens/>
        <w:spacing w:before="60" w:after="0" w:line="240" w:lineRule="auto"/>
        <w:ind w:left="340"/>
        <w:jc w:val="center"/>
        <w:outlineLvl w:val="0"/>
        <w:rPr>
          <w:rFonts w:ascii="Times New Roman" w:eastAsia="Calibri" w:hAnsi="Times New Roman" w:cs="Times New Roman"/>
          <w:b/>
          <w:bCs/>
          <w:kern w:val="0"/>
          <w:sz w:val="24"/>
          <w:szCs w:val="24"/>
          <w:u w:color="000000"/>
          <w:bdr w:val="nil"/>
          <w:lang w:eastAsia="lv-LV"/>
          <w14:ligatures w14:val="none"/>
        </w:rPr>
      </w:pPr>
      <w:r w:rsidRPr="00FD3EF1">
        <w:rPr>
          <w:rFonts w:ascii="Times New Roman" w:eastAsia="Calibri" w:hAnsi="Times New Roman" w:cs="Times New Roman"/>
          <w:b/>
          <w:bCs/>
          <w:kern w:val="1"/>
          <w:sz w:val="24"/>
          <w:szCs w:val="24"/>
          <w:u w:color="000000"/>
          <w:bdr w:val="nil"/>
          <w:lang w:eastAsia="lv-LV"/>
          <w14:ligatures w14:val="none"/>
        </w:rPr>
        <w:t>4. PIEDĀVĀJUMU IZVĒLES KRITĒRIJI UN VĒRTĒŠANA</w:t>
      </w:r>
    </w:p>
    <w:p w14:paraId="7CBDD700" w14:textId="77777777" w:rsidR="00FD3EF1" w:rsidRPr="00FD3EF1" w:rsidRDefault="00FD3EF1" w:rsidP="00FD3EF1">
      <w:pPr>
        <w:numPr>
          <w:ilvl w:val="1"/>
          <w:numId w:val="28"/>
        </w:numPr>
        <w:pBdr>
          <w:top w:val="nil"/>
          <w:left w:val="nil"/>
          <w:bottom w:val="nil"/>
          <w:right w:val="nil"/>
          <w:between w:val="nil"/>
          <w:bar w:val="nil"/>
        </w:pBdr>
        <w:tabs>
          <w:tab w:val="left" w:pos="284"/>
          <w:tab w:val="left" w:pos="5292"/>
        </w:tabs>
        <w:spacing w:before="60" w:after="0" w:line="240" w:lineRule="auto"/>
        <w:contextualSpacing/>
        <w:jc w:val="both"/>
        <w:outlineLvl w:val="1"/>
        <w:rPr>
          <w:rFonts w:ascii="Times New Roman" w:eastAsia="Times New Roman" w:hAnsi="Times New Roman" w:cs="Times New Roman"/>
          <w:b/>
          <w:kern w:val="0"/>
          <w:sz w:val="24"/>
          <w:szCs w:val="24"/>
          <w:u w:color="000000"/>
          <w:bdr w:val="nil"/>
          <w:lang w:eastAsia="lv-LV"/>
          <w14:ligatures w14:val="none"/>
        </w:rPr>
      </w:pPr>
      <w:r w:rsidRPr="00FD3EF1">
        <w:rPr>
          <w:rFonts w:ascii="Times New Roman" w:eastAsia="Times New Roman" w:hAnsi="Times New Roman" w:cs="Times New Roman"/>
          <w:b/>
          <w:kern w:val="0"/>
          <w:sz w:val="24"/>
          <w:szCs w:val="24"/>
          <w:u w:color="000000"/>
          <w:bdr w:val="nil"/>
          <w:lang w:eastAsia="lv-LV"/>
          <w14:ligatures w14:val="none"/>
        </w:rPr>
        <w:t>Piedāvājuma izvēles kritērij</w:t>
      </w:r>
      <w:bookmarkStart w:id="5" w:name="_Toc529862318"/>
      <w:r w:rsidRPr="00FD3EF1">
        <w:rPr>
          <w:rFonts w:ascii="Times New Roman" w:eastAsia="Times New Roman" w:hAnsi="Times New Roman" w:cs="Times New Roman"/>
          <w:b/>
          <w:kern w:val="0"/>
          <w:sz w:val="24"/>
          <w:szCs w:val="24"/>
          <w:u w:color="000000"/>
          <w:bdr w:val="nil"/>
          <w:lang w:eastAsia="lv-LV"/>
          <w14:ligatures w14:val="none"/>
        </w:rPr>
        <w:t xml:space="preserve">s - </w:t>
      </w:r>
      <w:r w:rsidRPr="00FD3EF1">
        <w:rPr>
          <w:rFonts w:ascii="Times New Roman" w:eastAsia="Arial Unicode MS" w:hAnsi="Times New Roman" w:cs="Times New Roman"/>
          <w:kern w:val="0"/>
          <w:sz w:val="24"/>
          <w:szCs w:val="24"/>
          <w:u w:color="000000"/>
          <w:bdr w:val="nil"/>
          <w:lang w:eastAsia="lv-LV"/>
          <w14:ligatures w14:val="none"/>
        </w:rPr>
        <w:t>Pasūtītājs piešķir iepirkuma līguma slēgšanas tiesības saimnieciski visizdevīgākajam piedāvājumam, kuru nosaka, ņemot vērā tikai cenu, t.i., piedāvājumam ar viszemāko līgumcenu EUR bez PVN. Pasūtītājs piedāvājumu salīdzināšanai un izvērtēšanai izmanto cenu, jo sagatavotā tehniskā specifikācija ir detalizēta un citiem kritērijiem nav būtiskas nozīmes piedāvājuma izvēlē.</w:t>
      </w:r>
    </w:p>
    <w:bookmarkEnd w:id="5"/>
    <w:p w14:paraId="19EE0D1E" w14:textId="77777777" w:rsidR="00FD3EF1" w:rsidRPr="00FD3EF1" w:rsidRDefault="00FD3EF1" w:rsidP="00FD3EF1">
      <w:pPr>
        <w:widowControl w:val="0"/>
        <w:numPr>
          <w:ilvl w:val="1"/>
          <w:numId w:val="28"/>
        </w:numPr>
        <w:pBdr>
          <w:top w:val="nil"/>
          <w:left w:val="nil"/>
          <w:bottom w:val="nil"/>
          <w:right w:val="nil"/>
          <w:between w:val="nil"/>
          <w:bar w:val="nil"/>
        </w:pBdr>
        <w:tabs>
          <w:tab w:val="left" w:pos="284"/>
        </w:tabs>
        <w:spacing w:before="60" w:after="0" w:line="240" w:lineRule="auto"/>
        <w:contextualSpacing/>
        <w:jc w:val="both"/>
        <w:outlineLvl w:val="1"/>
        <w:rPr>
          <w:rFonts w:ascii="Times New Roman" w:eastAsia="Times New Roman" w:hAnsi="Times New Roman" w:cs="Times New Roman"/>
          <w:b/>
          <w:kern w:val="0"/>
          <w:sz w:val="24"/>
          <w:szCs w:val="24"/>
          <w:u w:color="000000"/>
          <w:bdr w:val="nil"/>
          <w:lang w:eastAsia="lv-LV"/>
          <w14:ligatures w14:val="none"/>
        </w:rPr>
      </w:pPr>
      <w:r w:rsidRPr="00FD3EF1">
        <w:rPr>
          <w:rFonts w:ascii="Times New Roman" w:eastAsia="Times New Roman" w:hAnsi="Times New Roman" w:cs="Times New Roman"/>
          <w:b/>
          <w:kern w:val="0"/>
          <w:sz w:val="24"/>
          <w:szCs w:val="24"/>
          <w:u w:color="000000"/>
          <w:bdr w:val="nil"/>
          <w:lang w:eastAsia="lv-LV"/>
          <w14:ligatures w14:val="none"/>
        </w:rPr>
        <w:t>Piedāvājumu vērtēšanas pamatnoteikumi</w:t>
      </w:r>
    </w:p>
    <w:p w14:paraId="5C7A03F3"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1266"/>
        </w:tabs>
        <w:spacing w:before="60" w:after="0" w:line="240" w:lineRule="auto"/>
        <w:ind w:left="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Iepirkumu komisija piedāvājumu vērtēšanu veic slēgtās sēdēs šādos posmos:</w:t>
      </w:r>
    </w:p>
    <w:p w14:paraId="4FF66921" w14:textId="77777777" w:rsidR="00FD3EF1" w:rsidRPr="00FD3EF1" w:rsidRDefault="00FD3EF1" w:rsidP="00FD3EF1">
      <w:pPr>
        <w:widowControl w:val="0"/>
        <w:numPr>
          <w:ilvl w:val="3"/>
          <w:numId w:val="28"/>
        </w:numPr>
        <w:tabs>
          <w:tab w:val="left" w:pos="112"/>
          <w:tab w:val="left" w:pos="1266"/>
        </w:tabs>
        <w:spacing w:after="0" w:line="240" w:lineRule="auto"/>
        <w:jc w:val="both"/>
        <w:outlineLvl w:val="3"/>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piedāvājuma noformējuma pārbaude;</w:t>
      </w:r>
    </w:p>
    <w:p w14:paraId="3B2BE763" w14:textId="77777777" w:rsidR="00FD3EF1" w:rsidRPr="00FD3EF1" w:rsidRDefault="00FD3EF1" w:rsidP="00FD3EF1">
      <w:pPr>
        <w:widowControl w:val="0"/>
        <w:numPr>
          <w:ilvl w:val="3"/>
          <w:numId w:val="28"/>
        </w:numPr>
        <w:tabs>
          <w:tab w:val="left" w:pos="112"/>
          <w:tab w:val="left" w:pos="1266"/>
        </w:tabs>
        <w:spacing w:after="0" w:line="240" w:lineRule="auto"/>
        <w:ind w:left="851" w:hanging="284"/>
        <w:jc w:val="both"/>
        <w:outlineLvl w:val="3"/>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pretendentu atlase;</w:t>
      </w:r>
    </w:p>
    <w:p w14:paraId="1E5896FC" w14:textId="77777777" w:rsidR="00FD3EF1" w:rsidRPr="00FD3EF1" w:rsidRDefault="00FD3EF1" w:rsidP="00FD3EF1">
      <w:pPr>
        <w:widowControl w:val="0"/>
        <w:numPr>
          <w:ilvl w:val="3"/>
          <w:numId w:val="28"/>
        </w:numPr>
        <w:tabs>
          <w:tab w:val="left" w:pos="112"/>
          <w:tab w:val="left" w:pos="1266"/>
        </w:tabs>
        <w:spacing w:after="0" w:line="240" w:lineRule="auto"/>
        <w:ind w:left="851" w:hanging="284"/>
        <w:jc w:val="both"/>
        <w:outlineLvl w:val="3"/>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finanšu piedāvājuma atbilstības pārbaude;</w:t>
      </w:r>
      <w:bookmarkStart w:id="6" w:name="_Toc336440052"/>
    </w:p>
    <w:p w14:paraId="47A5091A" w14:textId="77777777" w:rsidR="00FD3EF1" w:rsidRPr="00FD3EF1" w:rsidRDefault="00FD3EF1" w:rsidP="00FD3EF1">
      <w:pPr>
        <w:widowControl w:val="0"/>
        <w:numPr>
          <w:ilvl w:val="3"/>
          <w:numId w:val="28"/>
        </w:numPr>
        <w:tabs>
          <w:tab w:val="left" w:pos="112"/>
          <w:tab w:val="left" w:pos="1266"/>
        </w:tabs>
        <w:spacing w:after="0" w:line="240" w:lineRule="auto"/>
        <w:ind w:left="851" w:hanging="284"/>
        <w:jc w:val="both"/>
        <w:outlineLvl w:val="3"/>
        <w:rPr>
          <w:rFonts w:ascii="Times New Roman" w:eastAsia="Arial Unicode MS" w:hAnsi="Times New Roman" w:cs="Times New Roman"/>
          <w:bCs/>
          <w:kern w:val="0"/>
          <w:sz w:val="24"/>
          <w:szCs w:val="24"/>
          <w:u w:color="000000"/>
          <w:bdr w:val="nil"/>
          <w:lang w:eastAsia="lv-LV"/>
          <w14:ligatures w14:val="none"/>
        </w:rPr>
      </w:pPr>
      <w:r w:rsidRPr="00FD3EF1">
        <w:rPr>
          <w:rFonts w:ascii="Times New Roman" w:eastAsia="Times New Roman" w:hAnsi="Times New Roman" w:cs="Times New Roman"/>
          <w:bCs/>
          <w:kern w:val="0"/>
          <w:sz w:val="24"/>
          <w:szCs w:val="24"/>
          <w14:ligatures w14:val="none"/>
        </w:rPr>
        <w:t>tehniskā</w:t>
      </w:r>
      <w:r w:rsidRPr="00FD3EF1">
        <w:rPr>
          <w:rFonts w:ascii="Times New Roman" w:eastAsia="Arial Unicode MS" w:hAnsi="Times New Roman" w:cs="Times New Roman"/>
          <w:bCs/>
          <w:kern w:val="0"/>
          <w:sz w:val="24"/>
          <w:szCs w:val="24"/>
          <w:u w:color="000000"/>
          <w:bdr w:val="nil"/>
          <w:lang w:eastAsia="lv-LV"/>
          <w14:ligatures w14:val="none"/>
        </w:rPr>
        <w:t xml:space="preserve"> piedāvājuma atbilstības pārbaude;</w:t>
      </w:r>
    </w:p>
    <w:p w14:paraId="215B1632" w14:textId="77777777" w:rsidR="00FD3EF1" w:rsidRPr="00FD3EF1" w:rsidRDefault="00FD3EF1" w:rsidP="00FD3EF1">
      <w:pPr>
        <w:widowControl w:val="0"/>
        <w:numPr>
          <w:ilvl w:val="3"/>
          <w:numId w:val="28"/>
        </w:numPr>
        <w:tabs>
          <w:tab w:val="left" w:pos="112"/>
          <w:tab w:val="left" w:pos="1266"/>
        </w:tabs>
        <w:spacing w:after="0" w:line="240" w:lineRule="auto"/>
        <w:ind w:left="851" w:hanging="284"/>
        <w:jc w:val="both"/>
        <w:outlineLvl w:val="3"/>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pretendenta</w:t>
      </w:r>
      <w:r w:rsidRPr="00FD3EF1">
        <w:rPr>
          <w:rFonts w:ascii="Times New Roman" w:eastAsia="Times New Roman" w:hAnsi="Times New Roman" w:cs="Times New Roman"/>
          <w:bCs/>
          <w:kern w:val="0"/>
          <w:sz w:val="24"/>
          <w:szCs w:val="24"/>
          <w:lang w:eastAsia="ar-SA"/>
          <w14:ligatures w14:val="none"/>
        </w:rPr>
        <w:t>, kuram piešķiramas līguma slēgšanas tiesības, noteikšana.</w:t>
      </w:r>
      <w:r w:rsidRPr="00FD3EF1">
        <w:rPr>
          <w:rFonts w:ascii="Times New Roman" w:eastAsia="Times New Roman" w:hAnsi="Times New Roman" w:cs="Times New Roman"/>
          <w:bCs/>
          <w:kern w:val="0"/>
          <w:sz w:val="24"/>
          <w:szCs w:val="24"/>
          <w14:ligatures w14:val="none"/>
        </w:rPr>
        <w:t xml:space="preserve"> </w:t>
      </w:r>
    </w:p>
    <w:p w14:paraId="3E6F3748" w14:textId="77777777" w:rsidR="00FD3EF1" w:rsidRPr="00FD3EF1" w:rsidRDefault="00FD3EF1" w:rsidP="00FD3EF1">
      <w:pPr>
        <w:numPr>
          <w:ilvl w:val="2"/>
          <w:numId w:val="28"/>
        </w:numPr>
        <w:tabs>
          <w:tab w:val="left" w:pos="255"/>
          <w:tab w:val="left" w:pos="709"/>
          <w:tab w:val="left" w:pos="1266"/>
        </w:tabs>
        <w:spacing w:before="120" w:after="0" w:line="240" w:lineRule="auto"/>
        <w:ind w:left="851" w:hanging="567"/>
        <w:jc w:val="both"/>
        <w:outlineLvl w:val="2"/>
        <w:rPr>
          <w:rFonts w:ascii="Times New Roman" w:eastAsia="Times New Roman" w:hAnsi="Times New Roman" w:cs="Times New Roman"/>
          <w:bCs/>
          <w:kern w:val="0"/>
          <w:sz w:val="24"/>
          <w:szCs w:val="26"/>
          <w14:ligatures w14:val="none"/>
        </w:rPr>
      </w:pPr>
      <w:r w:rsidRPr="00FD3EF1">
        <w:rPr>
          <w:rFonts w:ascii="Times New Roman" w:eastAsia="Times New Roman" w:hAnsi="Times New Roman" w:cs="Times New Roman"/>
          <w:bCs/>
          <w:kern w:val="0"/>
          <w:sz w:val="24"/>
          <w:szCs w:val="26"/>
          <w14:ligatures w14:val="none"/>
        </w:rPr>
        <w:t xml:space="preserve">Iepirkumu komisija ir tiesīga pretendentu kvalifikācijas atbilstības pārbaudi veikt tikai tam pretendentam, kuram būtu piešķiramas iepirkuma līguma slēgšanas tiesības (analoģiski atklāta konkursa norises kārtībai atbilstoši </w:t>
      </w:r>
      <w:r w:rsidRPr="00FD3EF1">
        <w:rPr>
          <w:rFonts w:ascii="Times New Roman" w:eastAsia="Times New Roman" w:hAnsi="Times New Roman" w:cs="Times New Roman"/>
          <w:bCs/>
          <w:spacing w:val="-1"/>
          <w:kern w:val="0"/>
          <w:sz w:val="24"/>
          <w:szCs w:val="26"/>
          <w14:ligatures w14:val="none"/>
        </w:rPr>
        <w:t>Ministru kabineta 2017.gada 28. februāra noteikumu Nr.107. </w:t>
      </w:r>
      <w:r w:rsidRPr="00FD3EF1">
        <w:rPr>
          <w:rFonts w:ascii="Times New Roman" w:eastAsia="Times New Roman" w:hAnsi="Times New Roman" w:cs="Times New Roman"/>
          <w:bCs/>
          <w:i/>
          <w:spacing w:val="-1"/>
          <w:kern w:val="0"/>
          <w:sz w:val="24"/>
          <w:szCs w:val="26"/>
          <w14:ligatures w14:val="none"/>
        </w:rPr>
        <w:t>“</w:t>
      </w:r>
      <w:r w:rsidRPr="00FD3EF1">
        <w:rPr>
          <w:rFonts w:ascii="Times New Roman" w:eastAsia="Times New Roman" w:hAnsi="Times New Roman" w:cs="Times New Roman"/>
          <w:bCs/>
          <w:i/>
          <w:kern w:val="0"/>
          <w:sz w:val="24"/>
          <w:szCs w:val="26"/>
          <w14:ligatures w14:val="none"/>
        </w:rPr>
        <w:t>Iepirkuma procedūru un metu konkursu norises kārtība”</w:t>
      </w:r>
      <w:r w:rsidRPr="00FD3EF1">
        <w:rPr>
          <w:rFonts w:ascii="Times New Roman" w:eastAsia="Times New Roman" w:hAnsi="Times New Roman" w:cs="Times New Roman"/>
          <w:bCs/>
          <w:kern w:val="0"/>
          <w:sz w:val="24"/>
          <w:szCs w:val="26"/>
          <w14:ligatures w14:val="none"/>
        </w:rPr>
        <w:t xml:space="preserve"> 16. punktam).</w:t>
      </w:r>
    </w:p>
    <w:p w14:paraId="4BA8AB0F" w14:textId="77777777" w:rsidR="00FD3EF1" w:rsidRPr="00FD3EF1" w:rsidRDefault="00FD3EF1" w:rsidP="00FD3EF1">
      <w:pPr>
        <w:numPr>
          <w:ilvl w:val="2"/>
          <w:numId w:val="28"/>
        </w:numPr>
        <w:tabs>
          <w:tab w:val="left" w:pos="255"/>
          <w:tab w:val="left" w:pos="709"/>
          <w:tab w:val="left" w:pos="1266"/>
        </w:tabs>
        <w:spacing w:before="120" w:after="0" w:line="240" w:lineRule="auto"/>
        <w:ind w:left="851" w:hanging="567"/>
        <w:jc w:val="both"/>
        <w:outlineLvl w:val="2"/>
        <w:rPr>
          <w:rFonts w:ascii="Times New Roman" w:eastAsia="Times New Roman" w:hAnsi="Times New Roman" w:cs="Times New Roman"/>
          <w:bCs/>
          <w:kern w:val="0"/>
          <w:sz w:val="24"/>
          <w:szCs w:val="26"/>
          <w14:ligatures w14:val="none"/>
        </w:rPr>
      </w:pPr>
      <w:r w:rsidRPr="00FD3EF1">
        <w:rPr>
          <w:rFonts w:ascii="Times New Roman" w:eastAsia="Times New Roman" w:hAnsi="Times New Roman" w:cs="Times New Roman"/>
          <w:bCs/>
          <w:kern w:val="0"/>
          <w:sz w:val="24"/>
          <w:szCs w:val="26"/>
          <w14:ligatures w14:val="none"/>
        </w:rPr>
        <w:t xml:space="preserve"> Katrā vērtēšanas posmā vērtē tikai to pretendentu piedāvājumus, kuri nav noraidīti iepriekšējā vērtēšanas posmā.</w:t>
      </w:r>
      <w:bookmarkEnd w:id="6"/>
    </w:p>
    <w:p w14:paraId="20B7397D" w14:textId="77777777" w:rsidR="00FD3EF1" w:rsidRPr="00FD3EF1" w:rsidRDefault="00FD3EF1" w:rsidP="00FD3EF1">
      <w:pPr>
        <w:widowControl w:val="0"/>
        <w:numPr>
          <w:ilvl w:val="1"/>
          <w:numId w:val="28"/>
        </w:numPr>
        <w:pBdr>
          <w:top w:val="nil"/>
          <w:left w:val="nil"/>
          <w:bottom w:val="nil"/>
          <w:right w:val="nil"/>
          <w:between w:val="nil"/>
          <w:bar w:val="nil"/>
        </w:pBdr>
        <w:tabs>
          <w:tab w:val="left" w:pos="284"/>
        </w:tabs>
        <w:spacing w:before="60" w:after="0" w:line="240" w:lineRule="auto"/>
        <w:ind w:left="567" w:hanging="567"/>
        <w:jc w:val="both"/>
        <w:outlineLvl w:val="1"/>
        <w:rPr>
          <w:rFonts w:ascii="Times New Roman" w:eastAsia="Times New Roman" w:hAnsi="Times New Roman" w:cs="Times New Roman"/>
          <w:b/>
          <w:kern w:val="0"/>
          <w:sz w:val="24"/>
          <w:szCs w:val="24"/>
          <w:u w:color="000000"/>
          <w:bdr w:val="nil"/>
          <w:lang w:eastAsia="lv-LV"/>
          <w14:ligatures w14:val="none"/>
        </w:rPr>
      </w:pPr>
      <w:r w:rsidRPr="00FD3EF1">
        <w:rPr>
          <w:rFonts w:ascii="Times New Roman" w:eastAsia="Times New Roman" w:hAnsi="Times New Roman" w:cs="Times New Roman"/>
          <w:b/>
          <w:kern w:val="0"/>
          <w:sz w:val="24"/>
          <w:szCs w:val="24"/>
          <w:u w:color="000000"/>
          <w:bdr w:val="nil"/>
          <w:lang w:eastAsia="lv-LV"/>
          <w14:ligatures w14:val="none"/>
        </w:rPr>
        <w:t>Piedāvājuma noformējuma pārbaude</w:t>
      </w:r>
    </w:p>
    <w:p w14:paraId="30253E7D"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1134"/>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Iepirkumu komisija novērtē katra piedāvājuma atbilstību Atklāta konkursa nolikumā noteiktajām prasībām;</w:t>
      </w:r>
    </w:p>
    <w:p w14:paraId="1FDAFF3A"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1134"/>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bCs/>
          <w:kern w:val="0"/>
          <w:sz w:val="24"/>
          <w:szCs w:val="24"/>
          <w:u w:color="000000"/>
          <w:bdr w:val="nil"/>
          <w:lang w:eastAsia="lv-LV"/>
          <w14:ligatures w14:val="none"/>
        </w:rPr>
        <w:t>Iepirkumu komisija noraida piedāvājumu, ja tiek konstatēta noformējuma būtiska neatbilstība nolikumā norādītajām prasībām.</w:t>
      </w:r>
    </w:p>
    <w:p w14:paraId="2F7E284B" w14:textId="77777777" w:rsidR="00FD3EF1" w:rsidRPr="00FD3EF1" w:rsidRDefault="00FD3EF1" w:rsidP="00FD3EF1">
      <w:pPr>
        <w:widowControl w:val="0"/>
        <w:numPr>
          <w:ilvl w:val="1"/>
          <w:numId w:val="28"/>
        </w:numPr>
        <w:pBdr>
          <w:top w:val="nil"/>
          <w:left w:val="nil"/>
          <w:bottom w:val="nil"/>
          <w:right w:val="nil"/>
          <w:between w:val="nil"/>
          <w:bar w:val="nil"/>
        </w:pBdr>
        <w:tabs>
          <w:tab w:val="left" w:pos="284"/>
          <w:tab w:val="left" w:pos="5292"/>
        </w:tabs>
        <w:spacing w:before="60" w:after="0" w:line="240" w:lineRule="auto"/>
        <w:contextualSpacing/>
        <w:jc w:val="both"/>
        <w:outlineLvl w:val="1"/>
        <w:rPr>
          <w:rFonts w:ascii="Times New Roman" w:eastAsia="Times New Roman" w:hAnsi="Times New Roman" w:cs="Times New Roman"/>
          <w:kern w:val="0"/>
          <w:sz w:val="24"/>
          <w:szCs w:val="24"/>
          <w:u w:color="000000"/>
          <w:bdr w:val="nil"/>
          <w:lang w:eastAsia="lv-LV"/>
          <w14:ligatures w14:val="none"/>
        </w:rPr>
      </w:pPr>
      <w:r w:rsidRPr="00FD3EF1">
        <w:rPr>
          <w:rFonts w:ascii="Times New Roman" w:eastAsia="Times New Roman" w:hAnsi="Times New Roman" w:cs="Times New Roman"/>
          <w:b/>
          <w:kern w:val="0"/>
          <w:sz w:val="24"/>
          <w:szCs w:val="24"/>
          <w:u w:color="000000"/>
          <w:bdr w:val="nil"/>
          <w:lang w:eastAsia="lv-LV"/>
          <w14:ligatures w14:val="none"/>
        </w:rPr>
        <w:t>Pretendentu atlase</w:t>
      </w:r>
    </w:p>
    <w:p w14:paraId="15DC7F05"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Iepirkumu komisija novērtē piedāvājumu noformējuma pārbaudi izturējušā pretendenta atbilstību Atklāta konkursa nolikumā noteiktajām pretendentu atlases prasībām.</w:t>
      </w:r>
    </w:p>
    <w:p w14:paraId="47019804"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lastRenderedPageBreak/>
        <w:t>Ja pretendents neatbilst kādai no Atklāta konkursa nolikumā noteiktajām pretendentu atlases prasībām, iepirkumu komisija izslēdz pretendentu no turpmākās dalības iepirkumā.</w:t>
      </w:r>
    </w:p>
    <w:p w14:paraId="2331A9F2" w14:textId="77777777" w:rsidR="00FD3EF1" w:rsidRPr="00FD3EF1" w:rsidRDefault="00FD3EF1" w:rsidP="00FD3EF1">
      <w:pPr>
        <w:widowControl w:val="0"/>
        <w:numPr>
          <w:ilvl w:val="1"/>
          <w:numId w:val="28"/>
        </w:numPr>
        <w:pBdr>
          <w:top w:val="nil"/>
          <w:left w:val="nil"/>
          <w:bottom w:val="nil"/>
          <w:right w:val="nil"/>
          <w:between w:val="nil"/>
          <w:bar w:val="nil"/>
        </w:pBdr>
        <w:tabs>
          <w:tab w:val="left" w:pos="284"/>
        </w:tabs>
        <w:spacing w:before="60" w:after="0" w:line="240" w:lineRule="auto"/>
        <w:jc w:val="both"/>
        <w:outlineLvl w:val="1"/>
        <w:rPr>
          <w:rFonts w:ascii="Times New Roman" w:eastAsia="Times New Roman" w:hAnsi="Times New Roman" w:cs="Times New Roman"/>
          <w:b/>
          <w:kern w:val="0"/>
          <w:sz w:val="24"/>
          <w:szCs w:val="24"/>
          <w:u w:color="000000"/>
          <w:bdr w:val="nil"/>
          <w:lang w:eastAsia="lv-LV"/>
          <w14:ligatures w14:val="none"/>
        </w:rPr>
      </w:pPr>
      <w:r w:rsidRPr="00FD3EF1">
        <w:rPr>
          <w:rFonts w:ascii="Times New Roman" w:eastAsia="Times New Roman" w:hAnsi="Times New Roman" w:cs="Times New Roman"/>
          <w:b/>
          <w:kern w:val="0"/>
          <w:sz w:val="24"/>
          <w:szCs w:val="24"/>
          <w:u w:color="000000"/>
          <w:bdr w:val="nil"/>
          <w:lang w:eastAsia="lv-LV"/>
          <w14:ligatures w14:val="none"/>
        </w:rPr>
        <w:t>Tehniskā piedāvājuma atbilstības pārbaude</w:t>
      </w:r>
    </w:p>
    <w:p w14:paraId="4351703F"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bookmarkStart w:id="7" w:name="_Ref343523533"/>
      <w:r w:rsidRPr="00FD3EF1">
        <w:rPr>
          <w:rFonts w:ascii="Times New Roman" w:eastAsia="Arial Unicode MS" w:hAnsi="Times New Roman" w:cs="Times New Roman"/>
          <w:kern w:val="0"/>
          <w:sz w:val="24"/>
          <w:szCs w:val="24"/>
          <w:u w:color="000000"/>
          <w:bdr w:val="nil"/>
          <w:lang w:eastAsia="lv-LV"/>
          <w14:ligatures w14:val="none"/>
        </w:rPr>
        <w:t>Iepirkumu komisija pārbauda, vai tehniskais piedāvājums atbilst iepirkuma prasībām un Tehniskajai specifikācijai.</w:t>
      </w:r>
    </w:p>
    <w:p w14:paraId="264BF7BB"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Ja tehniskais piedāvājums neatbilst kādai no iepirkuma nolikuma prasībām un/vai Tehniskās specifikācijas prasībām, iepirkumu komisija izslēdz pretendentu no turpmākās dalības iepirkumā.</w:t>
      </w:r>
    </w:p>
    <w:p w14:paraId="4B6B886A" w14:textId="77777777" w:rsidR="00FD3EF1" w:rsidRPr="00FD3EF1" w:rsidRDefault="00FD3EF1" w:rsidP="00FD3EF1">
      <w:pPr>
        <w:widowControl w:val="0"/>
        <w:numPr>
          <w:ilvl w:val="1"/>
          <w:numId w:val="28"/>
        </w:numPr>
        <w:pBdr>
          <w:top w:val="nil"/>
          <w:left w:val="nil"/>
          <w:bottom w:val="nil"/>
          <w:right w:val="nil"/>
          <w:between w:val="nil"/>
          <w:bar w:val="nil"/>
        </w:pBdr>
        <w:tabs>
          <w:tab w:val="left" w:pos="284"/>
        </w:tabs>
        <w:spacing w:before="60" w:after="0" w:line="240" w:lineRule="auto"/>
        <w:contextualSpacing/>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b/>
          <w:kern w:val="0"/>
          <w:sz w:val="24"/>
          <w:szCs w:val="24"/>
          <w:u w:color="000000"/>
          <w:bdr w:val="nil"/>
          <w:lang w:eastAsia="lv-LV"/>
          <w14:ligatures w14:val="none"/>
        </w:rPr>
        <w:t>Finanšu</w:t>
      </w:r>
      <w:r w:rsidRPr="00FD3EF1">
        <w:rPr>
          <w:rFonts w:ascii="Times New Roman" w:eastAsia="Times New Roman" w:hAnsi="Times New Roman" w:cs="Times New Roman"/>
          <w:b/>
          <w:kern w:val="0"/>
          <w:sz w:val="24"/>
          <w:szCs w:val="24"/>
          <w14:ligatures w14:val="none"/>
        </w:rPr>
        <w:t xml:space="preserve"> piedāvājumu atbilstības pārbaude</w:t>
      </w:r>
    </w:p>
    <w:p w14:paraId="775D2F49"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noteiktajā kārtībā labotās cenas.</w:t>
      </w:r>
    </w:p>
    <w:p w14:paraId="4CEBE91F"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266"/>
        </w:tabs>
        <w:spacing w:before="60" w:after="0" w:line="240" w:lineRule="auto"/>
        <w:ind w:left="1134" w:hanging="567"/>
        <w:jc w:val="both"/>
        <w:outlineLvl w:val="2"/>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0"/>
          <w:sz w:val="24"/>
          <w:szCs w:val="24"/>
          <w:u w:color="000000"/>
          <w:bdr w:val="nil"/>
          <w:lang w:eastAsia="lv-LV"/>
          <w14:ligatures w14:val="none"/>
        </w:rPr>
        <w:t>Ja finanšu piedāvājums neatbilst iepirkuma nolikuma prasībām, tad iepirkumu komisija izslēdz pretendentu no turpmākās dalības iepirkumā.</w:t>
      </w:r>
    </w:p>
    <w:p w14:paraId="115B2FCB" w14:textId="77777777" w:rsidR="00FD3EF1" w:rsidRPr="00FD3EF1" w:rsidRDefault="00FD3EF1" w:rsidP="00FD3EF1">
      <w:pPr>
        <w:numPr>
          <w:ilvl w:val="1"/>
          <w:numId w:val="28"/>
        </w:numPr>
        <w:pBdr>
          <w:top w:val="nil"/>
          <w:left w:val="nil"/>
          <w:bottom w:val="nil"/>
          <w:right w:val="nil"/>
          <w:between w:val="nil"/>
          <w:bar w:val="nil"/>
        </w:pBdr>
        <w:tabs>
          <w:tab w:val="left" w:pos="284"/>
        </w:tabs>
        <w:spacing w:before="60" w:after="0" w:line="240" w:lineRule="auto"/>
        <w:ind w:left="567" w:hanging="567"/>
        <w:jc w:val="both"/>
        <w:outlineLvl w:val="1"/>
        <w:rPr>
          <w:rFonts w:ascii="Times New Roman" w:eastAsia="Times" w:hAnsi="Times New Roman" w:cs="Times New Roman"/>
          <w:b/>
          <w:kern w:val="0"/>
          <w:sz w:val="24"/>
          <w:szCs w:val="24"/>
          <w:u w:color="000000"/>
          <w:bdr w:val="nil"/>
          <w:lang w:eastAsia="lv-LV"/>
          <w14:ligatures w14:val="none"/>
        </w:rPr>
      </w:pPr>
      <w:r w:rsidRPr="00FD3EF1">
        <w:rPr>
          <w:rFonts w:ascii="Times New Roman" w:eastAsia="Times New Roman" w:hAnsi="Times New Roman" w:cs="Times New Roman"/>
          <w:b/>
          <w:kern w:val="0"/>
          <w:sz w:val="24"/>
          <w:szCs w:val="24"/>
          <w:u w:color="000000"/>
          <w:bdr w:val="nil"/>
          <w:lang w:eastAsia="lv-LV"/>
          <w14:ligatures w14:val="none"/>
        </w:rPr>
        <w:t>Piedāvājumu vērtēšana</w:t>
      </w:r>
      <w:bookmarkEnd w:id="7"/>
    </w:p>
    <w:p w14:paraId="724536F1"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134"/>
          <w:tab w:val="left" w:pos="1266"/>
        </w:tabs>
        <w:spacing w:before="60" w:after="0" w:line="240" w:lineRule="auto"/>
        <w:ind w:hanging="709"/>
        <w:jc w:val="both"/>
        <w:outlineLvl w:val="2"/>
        <w:rPr>
          <w:rFonts w:ascii="Times New Roman" w:eastAsia="Arial Unicode MS" w:hAnsi="Times New Roman" w:cs="Times New Roman"/>
          <w:bCs/>
          <w:kern w:val="0"/>
          <w:sz w:val="24"/>
          <w:szCs w:val="24"/>
          <w:u w:color="000000"/>
          <w:bdr w:val="nil"/>
          <w:lang w:eastAsia="lv-LV"/>
          <w14:ligatures w14:val="none"/>
        </w:rPr>
      </w:pPr>
      <w:bookmarkStart w:id="8" w:name="_Ref360543010"/>
      <w:r w:rsidRPr="00FD3EF1">
        <w:rPr>
          <w:rFonts w:ascii="Times New Roman" w:eastAsia="Arial Unicode MS" w:hAnsi="Times New Roman" w:cs="Times New Roman"/>
          <w:kern w:val="0"/>
          <w:sz w:val="24"/>
          <w:szCs w:val="24"/>
          <w:u w:color="000000"/>
          <w:bdr w:val="nil"/>
          <w:lang w:eastAsia="lv-LV"/>
          <w14:ligatures w14:val="none"/>
        </w:rPr>
        <w:t xml:space="preserve">  </w:t>
      </w:r>
      <w:bookmarkEnd w:id="8"/>
      <w:r w:rsidRPr="00FD3EF1">
        <w:rPr>
          <w:rFonts w:ascii="Times New Roman" w:eastAsia="Times New Roman" w:hAnsi="Times New Roman" w:cs="Times New Roman"/>
          <w:kern w:val="0"/>
          <w:sz w:val="24"/>
          <w:szCs w:val="24"/>
          <w14:ligatures w14:val="none"/>
        </w:rPr>
        <w:t>Iepirkumu komisija no piedāvājumiem, kuri atbilst Atklāta konkursa nolikuma prasībām, izvēlas saimnieciski visizdevīgāko piedāvājumu ar viszemāko kopējo līgumcenu;</w:t>
      </w:r>
    </w:p>
    <w:p w14:paraId="64599E3B" w14:textId="77777777" w:rsidR="00FD3EF1" w:rsidRPr="00FD3EF1" w:rsidRDefault="00FD3EF1" w:rsidP="00FD3EF1">
      <w:pPr>
        <w:widowControl w:val="0"/>
        <w:numPr>
          <w:ilvl w:val="2"/>
          <w:numId w:val="28"/>
        </w:numPr>
        <w:pBdr>
          <w:top w:val="nil"/>
          <w:left w:val="nil"/>
          <w:bottom w:val="nil"/>
          <w:right w:val="nil"/>
          <w:between w:val="nil"/>
          <w:bar w:val="nil"/>
        </w:pBdr>
        <w:tabs>
          <w:tab w:val="left" w:pos="255"/>
          <w:tab w:val="left" w:pos="576"/>
          <w:tab w:val="left" w:pos="1134"/>
          <w:tab w:val="left" w:pos="1266"/>
        </w:tabs>
        <w:spacing w:before="60" w:after="0" w:line="240" w:lineRule="auto"/>
        <w:ind w:hanging="709"/>
        <w:jc w:val="both"/>
        <w:outlineLvl w:val="2"/>
        <w:rPr>
          <w:rFonts w:ascii="Times New Roman" w:eastAsia="Arial Unicode MS" w:hAnsi="Times New Roman" w:cs="Times New Roman"/>
          <w:bCs/>
          <w:kern w:val="0"/>
          <w:sz w:val="24"/>
          <w:szCs w:val="24"/>
          <w:u w:color="000000"/>
          <w:bdr w:val="nil"/>
          <w:lang w:eastAsia="lv-LV"/>
          <w14:ligatures w14:val="none"/>
        </w:rPr>
      </w:pPr>
      <w:r w:rsidRPr="00FD3EF1">
        <w:rPr>
          <w:rFonts w:ascii="Times New Roman" w:eastAsia="Arial Unicode MS" w:hAnsi="Times New Roman" w:cs="Times New Roman"/>
          <w:bCs/>
          <w:kern w:val="0"/>
          <w:sz w:val="24"/>
          <w:szCs w:val="24"/>
          <w:u w:color="000000"/>
          <w:bdr w:val="nil"/>
          <w:lang w:eastAsia="lv-LV"/>
          <w14:ligatures w14:val="none"/>
        </w:rPr>
        <w:t xml:space="preserve">  Ja iepirkumu komisija, pēc savas kompetences un pieredzes, kā arī pēc pakalpojuma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p>
    <w:p w14:paraId="5D181FD0" w14:textId="77777777" w:rsidR="00FD3EF1" w:rsidRPr="00FD3EF1" w:rsidRDefault="00FD3EF1" w:rsidP="00FD3EF1">
      <w:pPr>
        <w:tabs>
          <w:tab w:val="left" w:pos="1134"/>
        </w:tabs>
        <w:spacing w:before="20" w:after="0" w:line="240" w:lineRule="auto"/>
        <w:ind w:left="1276" w:hanging="709"/>
        <w:jc w:val="both"/>
        <w:rPr>
          <w:rFonts w:ascii="Times New Roman" w:eastAsia="Times New Roman" w:hAnsi="Times New Roman" w:cs="Times New Roman"/>
          <w:bCs/>
          <w:kern w:val="0"/>
          <w:sz w:val="24"/>
          <w:szCs w:val="24"/>
          <w14:ligatures w14:val="none"/>
        </w:rPr>
      </w:pPr>
    </w:p>
    <w:p w14:paraId="01895B5D" w14:textId="77777777" w:rsidR="00FD3EF1" w:rsidRPr="00FD3EF1" w:rsidRDefault="00FD3EF1" w:rsidP="00FD3EF1">
      <w:pPr>
        <w:widowControl w:val="0"/>
        <w:numPr>
          <w:ilvl w:val="0"/>
          <w:numId w:val="28"/>
        </w:numPr>
        <w:pBdr>
          <w:top w:val="nil"/>
          <w:left w:val="nil"/>
          <w:bottom w:val="nil"/>
          <w:right w:val="nil"/>
          <w:between w:val="nil"/>
          <w:bar w:val="nil"/>
        </w:pBdr>
        <w:spacing w:before="60" w:after="0" w:line="240" w:lineRule="auto"/>
        <w:contextualSpacing/>
        <w:jc w:val="center"/>
        <w:outlineLvl w:val="0"/>
        <w:rPr>
          <w:rFonts w:ascii="Times New Roman" w:eastAsia="Arial Unicode MS" w:hAnsi="Times New Roman" w:cs="Times New Roman"/>
          <w:b/>
          <w:bCs/>
          <w:caps/>
          <w:kern w:val="0"/>
          <w:sz w:val="24"/>
          <w:szCs w:val="24"/>
          <w:u w:color="000000"/>
          <w:bdr w:val="nil"/>
          <w:lang w:eastAsia="lv-LV"/>
          <w14:ligatures w14:val="none"/>
        </w:rPr>
      </w:pPr>
      <w:bookmarkStart w:id="9" w:name="_Toc336440053"/>
      <w:bookmarkStart w:id="10" w:name="_Toc380655979"/>
      <w:bookmarkStart w:id="11" w:name="_Toc506451997"/>
      <w:r w:rsidRPr="00FD3EF1">
        <w:rPr>
          <w:rFonts w:ascii="Times New Roman" w:eastAsia="Arial Unicode MS" w:hAnsi="Times New Roman" w:cs="Times New Roman"/>
          <w:b/>
          <w:bCs/>
          <w:caps/>
          <w:kern w:val="0"/>
          <w:sz w:val="24"/>
          <w:szCs w:val="24"/>
          <w:u w:color="000000"/>
          <w:bdr w:val="nil"/>
          <w:lang w:eastAsia="lv-LV"/>
          <w14:ligatures w14:val="none"/>
        </w:rPr>
        <w:t>IEPIRKUMA UZVARĒTĀJA NOTEIKŠANA</w:t>
      </w:r>
      <w:bookmarkEnd w:id="9"/>
      <w:bookmarkEnd w:id="10"/>
      <w:bookmarkEnd w:id="11"/>
    </w:p>
    <w:p w14:paraId="0D82A860" w14:textId="77777777" w:rsidR="00FD3EF1" w:rsidRPr="00FD3EF1" w:rsidRDefault="00FD3EF1" w:rsidP="00FD3EF1">
      <w:pPr>
        <w:widowControl w:val="0"/>
        <w:numPr>
          <w:ilvl w:val="1"/>
          <w:numId w:val="28"/>
        </w:numPr>
        <w:pBdr>
          <w:top w:val="nil"/>
          <w:left w:val="nil"/>
          <w:bottom w:val="nil"/>
          <w:right w:val="nil"/>
          <w:between w:val="nil"/>
          <w:bar w:val="nil"/>
        </w:pBdr>
        <w:tabs>
          <w:tab w:val="left" w:pos="426"/>
        </w:tabs>
        <w:spacing w:before="60" w:after="0" w:line="240" w:lineRule="auto"/>
        <w:ind w:left="426" w:hanging="426"/>
        <w:jc w:val="both"/>
        <w:outlineLvl w:val="1"/>
        <w:rPr>
          <w:rFonts w:ascii="Times New Roman" w:eastAsia="Times New Roman" w:hAnsi="Times New Roman" w:cs="Times New Roman"/>
          <w:b/>
          <w:bCs/>
          <w:kern w:val="0"/>
          <w:sz w:val="24"/>
          <w:szCs w:val="24"/>
          <w:u w:color="000000"/>
          <w:bdr w:val="nil"/>
          <w:lang w:eastAsia="lv-LV"/>
          <w14:ligatures w14:val="none"/>
        </w:rPr>
      </w:pPr>
      <w:bookmarkStart w:id="12" w:name="_Toc368392511"/>
      <w:bookmarkStart w:id="13" w:name="_Toc368392561"/>
      <w:bookmarkStart w:id="14" w:name="_Toc368566413"/>
      <w:bookmarkStart w:id="15" w:name="_Toc381023207"/>
      <w:bookmarkStart w:id="16" w:name="_Toc506451998"/>
      <w:r w:rsidRPr="00FD3EF1">
        <w:rPr>
          <w:rFonts w:ascii="Times New Roman" w:eastAsia="Times New Roman" w:hAnsi="Times New Roman" w:cs="Times New Roman"/>
          <w:b/>
          <w:bCs/>
          <w:kern w:val="0"/>
          <w:sz w:val="24"/>
          <w:szCs w:val="24"/>
          <w:u w:color="000000"/>
          <w:bdr w:val="nil"/>
          <w:lang w:eastAsia="lv-LV"/>
          <w14:ligatures w14:val="none"/>
        </w:rPr>
        <w:t>Informācijas pārbaude pirms lēmuma par iepirkuma līguma slēgšanas tiesību piešķiršanu pieņemšanas</w:t>
      </w:r>
      <w:bookmarkEnd w:id="12"/>
      <w:bookmarkEnd w:id="13"/>
      <w:bookmarkEnd w:id="14"/>
      <w:bookmarkEnd w:id="15"/>
      <w:bookmarkEnd w:id="16"/>
    </w:p>
    <w:p w14:paraId="68821715" w14:textId="77777777" w:rsidR="00FD3EF1" w:rsidRPr="00FD3EF1" w:rsidRDefault="00FD3EF1" w:rsidP="00FD3EF1">
      <w:pPr>
        <w:widowControl w:val="0"/>
        <w:numPr>
          <w:ilvl w:val="2"/>
          <w:numId w:val="28"/>
        </w:numPr>
        <w:pBdr>
          <w:top w:val="nil"/>
          <w:left w:val="nil"/>
          <w:bottom w:val="nil"/>
          <w:right w:val="nil"/>
          <w:between w:val="nil"/>
          <w:bar w:val="nil"/>
        </w:pBdr>
        <w:tabs>
          <w:tab w:val="left" w:pos="993"/>
        </w:tabs>
        <w:spacing w:before="60" w:after="0" w:line="240" w:lineRule="auto"/>
        <w:ind w:left="993" w:hanging="567"/>
        <w:jc w:val="both"/>
        <w:outlineLvl w:val="2"/>
        <w:rPr>
          <w:rFonts w:ascii="Times New Roman" w:eastAsia="Arial Unicode MS" w:hAnsi="Times New Roman" w:cs="Times New Roman"/>
          <w:bCs/>
          <w:kern w:val="0"/>
          <w:sz w:val="24"/>
          <w:szCs w:val="24"/>
          <w:u w:color="000000"/>
          <w:bdr w:val="nil"/>
          <w:lang w:eastAsia="lv-LV"/>
          <w14:ligatures w14:val="none"/>
        </w:rPr>
      </w:pPr>
      <w:r w:rsidRPr="00FD3EF1">
        <w:rPr>
          <w:rFonts w:ascii="Times New Roman" w:eastAsia="Arial Unicode MS" w:hAnsi="Times New Roman" w:cs="Times New Roman"/>
          <w:bCs/>
          <w:kern w:val="0"/>
          <w:sz w:val="24"/>
          <w:szCs w:val="24"/>
          <w:u w:color="000000"/>
          <w:bdr w:val="nil"/>
          <w:lang w:eastAsia="lv-LV"/>
          <w14:ligatures w14:val="none"/>
        </w:rPr>
        <w:t>Pasūtītājs pārbaudi saskaņā ar PIL 42. panta otrajā daļā (izņemot 8. un 9. apakšpunktu) noteikto pretendentu izslēgšanas gadījumu esamību un Starptautisko un Latvijas Republikas nacionālo sankciju likuma 11.</w:t>
      </w:r>
      <w:r w:rsidRPr="00FD3EF1">
        <w:rPr>
          <w:rFonts w:ascii="Times New Roman" w:eastAsia="Arial Unicode MS" w:hAnsi="Times New Roman" w:cs="Times New Roman"/>
          <w:bCs/>
          <w:kern w:val="0"/>
          <w:sz w:val="24"/>
          <w:szCs w:val="24"/>
          <w:u w:color="000000"/>
          <w:bdr w:val="nil"/>
          <w:vertAlign w:val="superscript"/>
          <w:lang w:eastAsia="lv-LV"/>
          <w14:ligatures w14:val="none"/>
        </w:rPr>
        <w:t>1</w:t>
      </w:r>
      <w:r w:rsidRPr="00FD3EF1">
        <w:rPr>
          <w:rFonts w:ascii="Times New Roman" w:eastAsia="Arial Unicode MS" w:hAnsi="Times New Roman" w:cs="Times New Roman"/>
          <w:bCs/>
          <w:kern w:val="0"/>
          <w:sz w:val="24"/>
          <w:szCs w:val="24"/>
          <w:u w:color="000000"/>
          <w:bdr w:val="nil"/>
          <w:lang w:eastAsia="lv-LV"/>
          <w14:ligatures w14:val="none"/>
        </w:rPr>
        <w:t xml:space="preserve"> panta pirmajā daļā noteikto pretendentu izslēgšanas gadījumu esamību</w:t>
      </w:r>
      <w:r w:rsidRPr="00FD3EF1">
        <w:rPr>
          <w:rFonts w:ascii="Times New Roman" w:eastAsia="Arial Unicode MS" w:hAnsi="Times New Roman" w:cs="Times New Roman"/>
          <w:b/>
          <w:bCs/>
          <w:kern w:val="0"/>
          <w:sz w:val="24"/>
          <w:szCs w:val="24"/>
          <w:u w:color="000000"/>
          <w:bdr w:val="nil"/>
          <w:lang w:eastAsia="lv-LV"/>
          <w14:ligatures w14:val="none"/>
        </w:rPr>
        <w:t xml:space="preserve"> </w:t>
      </w:r>
      <w:r w:rsidRPr="00FD3EF1">
        <w:rPr>
          <w:rFonts w:ascii="Times New Roman" w:eastAsia="Arial Unicode MS" w:hAnsi="Times New Roman" w:cs="Times New Roman"/>
          <w:bCs/>
          <w:kern w:val="0"/>
          <w:sz w:val="24"/>
          <w:szCs w:val="24"/>
          <w:u w:color="000000"/>
          <w:bdr w:val="nil"/>
          <w:lang w:eastAsia="lv-LV"/>
          <w14:ligatures w14:val="none"/>
        </w:rPr>
        <w:t xml:space="preserve">Atklātā konkursā veic attiecībā uz katru pretendentu </w:t>
      </w:r>
      <w:r w:rsidRPr="00FD3EF1">
        <w:rPr>
          <w:rFonts w:ascii="Times New Roman" w:eastAsia="Times New Roman" w:hAnsi="Times New Roman" w:cs="Times New Roman"/>
          <w:kern w:val="0"/>
          <w:sz w:val="24"/>
          <w:szCs w:val="24"/>
          <w14:ligatures w14:val="none"/>
        </w:rPr>
        <w:t>(arī uz personālsabiedrības biedru, ja pretendents ir personālsabiedrība)</w:t>
      </w:r>
      <w:r w:rsidRPr="00FD3EF1">
        <w:rPr>
          <w:rFonts w:ascii="Times New Roman" w:eastAsia="Arial Unicode MS" w:hAnsi="Times New Roman" w:cs="Times New Roman"/>
          <w:bCs/>
          <w:kern w:val="0"/>
          <w:sz w:val="24"/>
          <w:szCs w:val="24"/>
          <w:u w:color="000000"/>
          <w:bdr w:val="nil"/>
          <w:lang w:eastAsia="lv-LV"/>
          <w14:ligatures w14:val="none"/>
        </w:rPr>
        <w:t>, kuram būtu piešķiramas līguma slēgšanas tiesības Atklātā konkursā.</w:t>
      </w:r>
    </w:p>
    <w:p w14:paraId="61BC6C69" w14:textId="77777777" w:rsidR="00FD3EF1" w:rsidRPr="00FD3EF1" w:rsidRDefault="00FD3EF1" w:rsidP="00FD3EF1">
      <w:pPr>
        <w:widowControl w:val="0"/>
        <w:numPr>
          <w:ilvl w:val="2"/>
          <w:numId w:val="28"/>
        </w:numPr>
        <w:pBdr>
          <w:top w:val="nil"/>
          <w:left w:val="nil"/>
          <w:bottom w:val="nil"/>
          <w:right w:val="nil"/>
          <w:between w:val="nil"/>
          <w:bar w:val="nil"/>
        </w:pBdr>
        <w:tabs>
          <w:tab w:val="left" w:pos="993"/>
        </w:tabs>
        <w:spacing w:before="60" w:after="0" w:line="240" w:lineRule="auto"/>
        <w:ind w:left="993" w:hanging="567"/>
        <w:jc w:val="both"/>
        <w:outlineLvl w:val="2"/>
        <w:rPr>
          <w:rFonts w:ascii="Times New Roman" w:eastAsia="Arial Unicode MS" w:hAnsi="Times New Roman" w:cs="Times New Roman"/>
          <w:bCs/>
          <w:kern w:val="0"/>
          <w:sz w:val="24"/>
          <w:szCs w:val="24"/>
          <w:u w:color="000000"/>
          <w:bdr w:val="nil"/>
          <w:lang w:eastAsia="lv-LV"/>
          <w14:ligatures w14:val="none"/>
        </w:rPr>
      </w:pPr>
      <w:r w:rsidRPr="00FD3EF1">
        <w:rPr>
          <w:rFonts w:ascii="Times New Roman" w:eastAsia="Arial Unicode MS" w:hAnsi="Times New Roman" w:cs="Times New Roman"/>
          <w:bCs/>
          <w:kern w:val="0"/>
          <w:sz w:val="24"/>
          <w:szCs w:val="24"/>
          <w:u w:color="000000"/>
          <w:bdr w:val="nil"/>
          <w:lang w:eastAsia="lv-LV"/>
          <w14:ligatures w14:val="none"/>
        </w:rPr>
        <w:t>Ja pasūtītājs konstatē, ka uz pretendentu vai PIL 42. panta trešajā daļā minētajām personām attiecas kāds no PIL 42.panta otrajā daļā (izņemot 8. un 9. apakšpunktu) noteiktajiem izslēgšanas nosacījumiem un Starptautisko un Latvijas Republikas nacionālo sankciju likuma 11.</w:t>
      </w:r>
      <w:r w:rsidRPr="00FD3EF1">
        <w:rPr>
          <w:rFonts w:ascii="Times New Roman" w:eastAsia="Arial Unicode MS" w:hAnsi="Times New Roman" w:cs="Times New Roman"/>
          <w:bCs/>
          <w:kern w:val="0"/>
          <w:sz w:val="24"/>
          <w:szCs w:val="24"/>
          <w:u w:color="000000"/>
          <w:bdr w:val="nil"/>
          <w:vertAlign w:val="superscript"/>
          <w:lang w:eastAsia="lv-LV"/>
          <w14:ligatures w14:val="none"/>
        </w:rPr>
        <w:t>1</w:t>
      </w:r>
      <w:r w:rsidRPr="00FD3EF1">
        <w:rPr>
          <w:rFonts w:ascii="Times New Roman" w:eastAsia="Arial Unicode MS" w:hAnsi="Times New Roman" w:cs="Times New Roman"/>
          <w:bCs/>
          <w:kern w:val="0"/>
          <w:sz w:val="24"/>
          <w:szCs w:val="24"/>
          <w:u w:color="000000"/>
          <w:bdr w:val="nil"/>
          <w:lang w:eastAsia="lv-LV"/>
          <w14:ligatures w14:val="none"/>
        </w:rPr>
        <w:t xml:space="preserve"> panta pirmajā daļā noteiktajiem izslēgšanas gadījumiem, pasūtītājs rīkojas saskaņā ar PIL 42. un 43.pantu. </w:t>
      </w:r>
    </w:p>
    <w:p w14:paraId="1497F055" w14:textId="77777777" w:rsidR="00FD3EF1" w:rsidRPr="00FD3EF1" w:rsidRDefault="00FD3EF1" w:rsidP="00FD3EF1">
      <w:pPr>
        <w:widowControl w:val="0"/>
        <w:numPr>
          <w:ilvl w:val="2"/>
          <w:numId w:val="28"/>
        </w:numPr>
        <w:pBdr>
          <w:top w:val="nil"/>
          <w:left w:val="nil"/>
          <w:bottom w:val="nil"/>
          <w:right w:val="nil"/>
          <w:between w:val="nil"/>
          <w:bar w:val="nil"/>
        </w:pBdr>
        <w:tabs>
          <w:tab w:val="left" w:pos="993"/>
        </w:tabs>
        <w:spacing w:before="60" w:after="0" w:line="240" w:lineRule="auto"/>
        <w:ind w:left="993" w:hanging="567"/>
        <w:jc w:val="both"/>
        <w:outlineLvl w:val="2"/>
        <w:rPr>
          <w:rFonts w:ascii="Times New Roman" w:eastAsia="Arial Unicode MS" w:hAnsi="Times New Roman" w:cs="Times New Roman"/>
          <w:bCs/>
          <w:kern w:val="0"/>
          <w:sz w:val="24"/>
          <w:szCs w:val="24"/>
          <w:u w:color="000000"/>
          <w:bdr w:val="nil"/>
          <w:lang w:eastAsia="lv-LV"/>
          <w14:ligatures w14:val="none"/>
        </w:rPr>
      </w:pPr>
      <w:r w:rsidRPr="00FD3EF1">
        <w:rPr>
          <w:rFonts w:ascii="Times New Roman" w:eastAsia="Arial Unicode MS" w:hAnsi="Times New Roman" w:cs="Times New Roman"/>
          <w:bCs/>
          <w:kern w:val="0"/>
          <w:sz w:val="24"/>
          <w:szCs w:val="24"/>
          <w:u w:color="000000"/>
          <w:bdr w:val="nil"/>
          <w:lang w:eastAsia="lv-LV"/>
          <w14:ligatures w14:val="none"/>
        </w:rPr>
        <w:t>Ja pasūtītājs izslēdz pretendentu no dalības Atklātā konkursā, tad pasūtītājs izvēlas nākamo Atklāta konkursa nolikuma prasībām atbilstošu saimnieciski visizdevīgāko piedāvājumu un veic pārbaudi atbilstoši Atklāta konkursa nolikuma 5.1.1.apakšpunktam.</w:t>
      </w:r>
    </w:p>
    <w:p w14:paraId="23EBADD8" w14:textId="77777777" w:rsidR="00FD3EF1" w:rsidRPr="00FD3EF1" w:rsidRDefault="00FD3EF1" w:rsidP="00FD3EF1">
      <w:pPr>
        <w:widowControl w:val="0"/>
        <w:numPr>
          <w:ilvl w:val="2"/>
          <w:numId w:val="28"/>
        </w:numPr>
        <w:pBdr>
          <w:top w:val="nil"/>
          <w:left w:val="nil"/>
          <w:bottom w:val="nil"/>
          <w:right w:val="nil"/>
          <w:between w:val="nil"/>
          <w:bar w:val="nil"/>
        </w:pBdr>
        <w:tabs>
          <w:tab w:val="left" w:pos="993"/>
        </w:tabs>
        <w:spacing w:before="60" w:after="0" w:line="240" w:lineRule="auto"/>
        <w:ind w:left="993" w:hanging="567"/>
        <w:jc w:val="both"/>
        <w:outlineLvl w:val="2"/>
        <w:rPr>
          <w:rFonts w:ascii="Times New Roman" w:eastAsia="Arial Unicode MS" w:hAnsi="Times New Roman" w:cs="Times New Roman"/>
          <w:bCs/>
          <w:kern w:val="0"/>
          <w:sz w:val="24"/>
          <w:szCs w:val="24"/>
          <w:u w:color="000000"/>
          <w:bdr w:val="nil"/>
          <w:lang w:eastAsia="lv-LV"/>
          <w14:ligatures w14:val="none"/>
        </w:rPr>
      </w:pPr>
      <w:r w:rsidRPr="00FD3EF1">
        <w:rPr>
          <w:rFonts w:ascii="Times New Roman" w:eastAsia="Arial Unicode MS" w:hAnsi="Times New Roman" w:cs="Times New Roman"/>
          <w:bCs/>
          <w:kern w:val="0"/>
          <w:sz w:val="24"/>
          <w:szCs w:val="24"/>
          <w:u w:color="000000"/>
          <w:bdr w:val="nil"/>
          <w:lang w:eastAsia="lv-LV"/>
          <w14:ligatures w14:val="none"/>
        </w:rPr>
        <w:t>Ja pasūtītājs jau pēc lēmuma par Atklāta konkursa rezultātiem pieņemšanas konstatē, ka uz pretendentu vai PIL 42.</w:t>
      </w:r>
      <w:r w:rsidRPr="00FD3EF1">
        <w:rPr>
          <w:rFonts w:ascii="Times New Roman" w:eastAsia="Arial Unicode MS" w:hAnsi="Times New Roman" w:cs="Times New Roman"/>
          <w:bCs/>
          <w:kern w:val="0"/>
          <w:sz w:val="24"/>
          <w:szCs w:val="24"/>
          <w:u w:color="000000"/>
          <w:bdr w:val="nil"/>
          <w:vertAlign w:val="superscript"/>
          <w:lang w:eastAsia="lv-LV"/>
          <w14:ligatures w14:val="none"/>
        </w:rPr>
        <w:t xml:space="preserve"> </w:t>
      </w:r>
      <w:r w:rsidRPr="00FD3EF1">
        <w:rPr>
          <w:rFonts w:ascii="Times New Roman" w:eastAsia="Arial Unicode MS" w:hAnsi="Times New Roman" w:cs="Times New Roman"/>
          <w:bCs/>
          <w:kern w:val="0"/>
          <w:sz w:val="24"/>
          <w:szCs w:val="24"/>
          <w:u w:color="000000"/>
          <w:bdr w:val="nil"/>
          <w:lang w:eastAsia="lv-LV"/>
          <w14:ligatures w14:val="none"/>
        </w:rPr>
        <w:t>panta trešajā daļā minētajām personām attiecas kāds no PIL 42.panta otrajā daļā (izņemot 8. un 9. apakšpunktu) vai Latvijas Republikas nacionālo sankciju likuma 11.</w:t>
      </w:r>
      <w:r w:rsidRPr="00FD3EF1">
        <w:rPr>
          <w:rFonts w:ascii="Times New Roman" w:eastAsia="Arial Unicode MS" w:hAnsi="Times New Roman" w:cs="Times New Roman"/>
          <w:bCs/>
          <w:kern w:val="0"/>
          <w:sz w:val="24"/>
          <w:szCs w:val="24"/>
          <w:u w:color="000000"/>
          <w:bdr w:val="nil"/>
          <w:vertAlign w:val="superscript"/>
          <w:lang w:eastAsia="lv-LV"/>
          <w14:ligatures w14:val="none"/>
        </w:rPr>
        <w:t>1</w:t>
      </w:r>
      <w:r w:rsidRPr="00FD3EF1">
        <w:rPr>
          <w:rFonts w:ascii="Times New Roman" w:eastAsia="Arial Unicode MS" w:hAnsi="Times New Roman" w:cs="Times New Roman"/>
          <w:bCs/>
          <w:kern w:val="0"/>
          <w:sz w:val="24"/>
          <w:szCs w:val="24"/>
          <w:u w:color="000000"/>
          <w:bdr w:val="nil"/>
          <w:lang w:eastAsia="lv-LV"/>
          <w14:ligatures w14:val="none"/>
        </w:rPr>
        <w:t xml:space="preserve"> panta pirmajā daļā minētajiem izslēgšanas </w:t>
      </w:r>
      <w:r w:rsidRPr="00FD3EF1">
        <w:rPr>
          <w:rFonts w:ascii="Times New Roman" w:eastAsia="Arial Unicode MS" w:hAnsi="Times New Roman" w:cs="Times New Roman"/>
          <w:bCs/>
          <w:kern w:val="0"/>
          <w:sz w:val="24"/>
          <w:szCs w:val="24"/>
          <w:u w:color="000000"/>
          <w:bdr w:val="nil"/>
          <w:lang w:eastAsia="lv-LV"/>
          <w14:ligatures w14:val="none"/>
        </w:rPr>
        <w:lastRenderedPageBreak/>
        <w:t xml:space="preserve">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378FD74" w14:textId="77777777" w:rsidR="00FD3EF1" w:rsidRPr="00FD3EF1" w:rsidRDefault="00FD3EF1" w:rsidP="00FD3EF1">
      <w:pPr>
        <w:widowControl w:val="0"/>
        <w:pBdr>
          <w:top w:val="nil"/>
          <w:left w:val="nil"/>
          <w:bottom w:val="nil"/>
          <w:right w:val="nil"/>
          <w:between w:val="nil"/>
          <w:bar w:val="nil"/>
        </w:pBdr>
        <w:tabs>
          <w:tab w:val="left" w:pos="993"/>
        </w:tabs>
        <w:spacing w:before="60" w:after="0" w:line="240" w:lineRule="auto"/>
        <w:ind w:left="993"/>
        <w:jc w:val="both"/>
        <w:outlineLvl w:val="2"/>
        <w:rPr>
          <w:rFonts w:ascii="Times New Roman" w:eastAsia="Arial Unicode MS" w:hAnsi="Times New Roman" w:cs="Times New Roman"/>
          <w:bCs/>
          <w:kern w:val="0"/>
          <w:sz w:val="24"/>
          <w:szCs w:val="24"/>
          <w:u w:color="000000"/>
          <w:bdr w:val="nil"/>
          <w:lang w:eastAsia="lv-LV"/>
          <w14:ligatures w14:val="none"/>
        </w:rPr>
      </w:pPr>
    </w:p>
    <w:p w14:paraId="73A017A4" w14:textId="77777777" w:rsidR="00FD3EF1" w:rsidRPr="00FD3EF1" w:rsidRDefault="00FD3EF1" w:rsidP="00FD3EF1">
      <w:pPr>
        <w:widowControl w:val="0"/>
        <w:pBdr>
          <w:top w:val="nil"/>
          <w:left w:val="nil"/>
          <w:bottom w:val="nil"/>
          <w:right w:val="nil"/>
          <w:between w:val="nil"/>
          <w:bar w:val="nil"/>
        </w:pBdr>
        <w:tabs>
          <w:tab w:val="left" w:pos="993"/>
        </w:tabs>
        <w:spacing w:before="60" w:after="0" w:line="240" w:lineRule="auto"/>
        <w:ind w:left="993"/>
        <w:jc w:val="both"/>
        <w:outlineLvl w:val="2"/>
        <w:rPr>
          <w:rFonts w:ascii="Times New Roman" w:eastAsia="Arial Unicode MS" w:hAnsi="Times New Roman" w:cs="Times New Roman"/>
          <w:bCs/>
          <w:kern w:val="0"/>
          <w:sz w:val="24"/>
          <w:szCs w:val="24"/>
          <w:u w:color="000000"/>
          <w:bdr w:val="nil"/>
          <w:lang w:eastAsia="lv-LV"/>
          <w14:ligatures w14:val="none"/>
        </w:rPr>
      </w:pPr>
    </w:p>
    <w:p w14:paraId="5FB7D9E0" w14:textId="77777777" w:rsidR="00FD3EF1" w:rsidRPr="00FD3EF1" w:rsidRDefault="00FD3EF1" w:rsidP="00FD3EF1">
      <w:pPr>
        <w:widowControl w:val="0"/>
        <w:numPr>
          <w:ilvl w:val="0"/>
          <w:numId w:val="28"/>
        </w:numPr>
        <w:pBdr>
          <w:top w:val="nil"/>
          <w:left w:val="nil"/>
          <w:bottom w:val="nil"/>
          <w:right w:val="nil"/>
          <w:between w:val="nil"/>
          <w:bar w:val="nil"/>
        </w:pBdr>
        <w:spacing w:before="60" w:after="0" w:line="240" w:lineRule="auto"/>
        <w:jc w:val="center"/>
        <w:outlineLvl w:val="0"/>
        <w:rPr>
          <w:rFonts w:ascii="Times New Roman" w:eastAsia="Calibri" w:hAnsi="Times New Roman" w:cs="Times New Roman"/>
          <w:b/>
          <w:bCs/>
          <w:kern w:val="0"/>
          <w:sz w:val="24"/>
          <w:szCs w:val="24"/>
          <w:u w:color="000000"/>
          <w:bdr w:val="nil"/>
          <w:lang w:eastAsia="lv-LV"/>
          <w14:ligatures w14:val="none"/>
        </w:rPr>
      </w:pPr>
      <w:r w:rsidRPr="00FD3EF1">
        <w:rPr>
          <w:rFonts w:ascii="Times New Roman" w:eastAsia="Arial Unicode MS" w:hAnsi="Times New Roman" w:cs="Times New Roman"/>
          <w:b/>
          <w:bCs/>
          <w:caps/>
          <w:kern w:val="0"/>
          <w:sz w:val="24"/>
          <w:szCs w:val="24"/>
          <w:u w:color="000000"/>
          <w:bdr w:val="nil"/>
          <w:lang w:eastAsia="lv-LV"/>
          <w14:ligatures w14:val="none"/>
        </w:rPr>
        <w:t>IEPIRKUMA</w:t>
      </w:r>
      <w:r w:rsidRPr="00FD3EF1">
        <w:rPr>
          <w:rFonts w:ascii="Times New Roman" w:eastAsia="Calibri" w:hAnsi="Times New Roman" w:cs="Times New Roman"/>
          <w:b/>
          <w:bCs/>
          <w:kern w:val="1"/>
          <w:sz w:val="24"/>
          <w:szCs w:val="24"/>
          <w:u w:color="000000"/>
          <w:bdr w:val="nil"/>
          <w:lang w:eastAsia="lv-LV"/>
          <w14:ligatures w14:val="none"/>
        </w:rPr>
        <w:t xml:space="preserve"> LĪGUMS</w:t>
      </w:r>
    </w:p>
    <w:p w14:paraId="2B2E4469" w14:textId="77777777" w:rsidR="00FD3EF1" w:rsidRPr="00FD3EF1" w:rsidRDefault="00FD3EF1" w:rsidP="00FD3EF1">
      <w:pPr>
        <w:widowControl w:val="0"/>
        <w:numPr>
          <w:ilvl w:val="1"/>
          <w:numId w:val="28"/>
        </w:numPr>
        <w:pBdr>
          <w:top w:val="nil"/>
          <w:left w:val="nil"/>
          <w:bottom w:val="nil"/>
          <w:right w:val="nil"/>
          <w:between w:val="nil"/>
          <w:bar w:val="nil"/>
        </w:pBdr>
        <w:tabs>
          <w:tab w:val="left" w:pos="426"/>
        </w:tabs>
        <w:spacing w:before="60" w:after="0" w:line="240" w:lineRule="auto"/>
        <w:ind w:left="426" w:hanging="426"/>
        <w:jc w:val="both"/>
        <w:outlineLvl w:val="1"/>
        <w:rPr>
          <w:rFonts w:ascii="Times New Roman" w:eastAsia="Arial Unicode MS" w:hAnsi="Times New Roman" w:cs="Times New Roman"/>
          <w:kern w:val="0"/>
          <w:sz w:val="24"/>
          <w:szCs w:val="24"/>
          <w:u w:color="000000"/>
          <w:bdr w:val="nil"/>
          <w:lang w:eastAsia="lv-LV"/>
          <w14:ligatures w14:val="none"/>
        </w:rPr>
      </w:pPr>
      <w:r w:rsidRPr="00FD3EF1">
        <w:rPr>
          <w:rFonts w:ascii="Times New Roman" w:eastAsia="Arial Unicode MS" w:hAnsi="Times New Roman" w:cs="Times New Roman"/>
          <w:kern w:val="1"/>
          <w:sz w:val="24"/>
          <w:szCs w:val="24"/>
          <w:u w:color="000000"/>
          <w:bdr w:val="nil"/>
          <w:lang w:eastAsia="lv-LV"/>
          <w14:ligatures w14:val="none"/>
        </w:rPr>
        <w:t xml:space="preserve"> Pasūtītājs slēdz iepirkuma līgumu ar Atklātā konkursā uzvarējušo pretendentu, kura piedāvājums atzīts par atbilstošu un ir saimnieciski visizdevīgākais – viszemākā līgumcena, pamatojoties uz pretendenta piedāvājumu, saskaņā ar Atklāta konkursa nolikuma noteikumiem un līguma projektu (</w:t>
      </w:r>
      <w:r w:rsidRPr="00FD3EF1">
        <w:rPr>
          <w:rFonts w:ascii="Times New Roman" w:eastAsia="Arial Unicode MS" w:hAnsi="Times New Roman" w:cs="Times New Roman"/>
          <w:kern w:val="0"/>
          <w:sz w:val="24"/>
          <w:szCs w:val="24"/>
          <w:u w:color="000000"/>
          <w:bdr w:val="nil"/>
          <w:lang w:eastAsia="lv-LV"/>
          <w14:ligatures w14:val="none"/>
        </w:rPr>
        <w:t>nolikuma 11</w:t>
      </w:r>
      <w:r w:rsidRPr="00FD3EF1">
        <w:rPr>
          <w:rFonts w:ascii="Times New Roman" w:eastAsia="Arial Unicode MS" w:hAnsi="Times New Roman" w:cs="Times New Roman"/>
          <w:kern w:val="1"/>
          <w:sz w:val="24"/>
          <w:szCs w:val="24"/>
          <w:u w:color="000000"/>
          <w:bdr w:val="nil"/>
          <w:lang w:eastAsia="lv-LV"/>
          <w14:ligatures w14:val="none"/>
        </w:rPr>
        <w:t>.pielikums).</w:t>
      </w:r>
    </w:p>
    <w:p w14:paraId="29034869" w14:textId="77777777" w:rsidR="00FD3EF1" w:rsidRPr="00FD3EF1" w:rsidRDefault="00FD3EF1" w:rsidP="00FD3EF1">
      <w:pPr>
        <w:widowControl w:val="0"/>
        <w:numPr>
          <w:ilvl w:val="1"/>
          <w:numId w:val="28"/>
        </w:numPr>
        <w:pBdr>
          <w:top w:val="nil"/>
          <w:left w:val="nil"/>
          <w:bottom w:val="nil"/>
          <w:right w:val="nil"/>
          <w:between w:val="nil"/>
          <w:bar w:val="nil"/>
        </w:pBdr>
        <w:tabs>
          <w:tab w:val="left" w:pos="426"/>
        </w:tabs>
        <w:spacing w:before="60" w:after="0" w:line="240" w:lineRule="auto"/>
        <w:ind w:left="426" w:hanging="426"/>
        <w:jc w:val="both"/>
        <w:outlineLvl w:val="1"/>
        <w:rPr>
          <w:rFonts w:ascii="Times New Roman" w:eastAsia="Arial Unicode MS" w:hAnsi="Times New Roman" w:cs="Times New Roman"/>
          <w:kern w:val="1"/>
          <w:sz w:val="24"/>
          <w:szCs w:val="24"/>
          <w:u w:color="000000"/>
          <w:bdr w:val="nil"/>
          <w:lang w:eastAsia="lv-LV"/>
          <w14:ligatures w14:val="none"/>
        </w:rPr>
      </w:pPr>
      <w:r w:rsidRPr="00FD3EF1">
        <w:rPr>
          <w:rFonts w:ascii="Times New Roman" w:eastAsia="Arial Unicode MS" w:hAnsi="Times New Roman" w:cs="Times New Roman"/>
          <w:kern w:val="1"/>
          <w:sz w:val="24"/>
          <w:szCs w:val="24"/>
          <w:u w:color="000000"/>
          <w:bdr w:val="nil"/>
          <w:lang w:eastAsia="lv-LV"/>
          <w14:ligatures w14:val="none"/>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7DFDBCEE" w14:textId="77777777" w:rsidR="00FD3EF1" w:rsidRPr="00FD3EF1" w:rsidRDefault="00FD3EF1" w:rsidP="00FD3EF1">
      <w:pPr>
        <w:widowControl w:val="0"/>
        <w:numPr>
          <w:ilvl w:val="1"/>
          <w:numId w:val="28"/>
        </w:numPr>
        <w:pBdr>
          <w:top w:val="nil"/>
          <w:left w:val="nil"/>
          <w:bottom w:val="nil"/>
          <w:right w:val="nil"/>
          <w:between w:val="nil"/>
          <w:bar w:val="nil"/>
        </w:pBdr>
        <w:tabs>
          <w:tab w:val="left" w:pos="426"/>
        </w:tabs>
        <w:spacing w:before="60" w:after="0" w:line="240" w:lineRule="auto"/>
        <w:ind w:left="426" w:hanging="426"/>
        <w:jc w:val="both"/>
        <w:outlineLvl w:val="1"/>
        <w:rPr>
          <w:rFonts w:ascii="Times New Roman" w:eastAsia="Arial Unicode MS" w:hAnsi="Times New Roman" w:cs="Times New Roman"/>
          <w:kern w:val="1"/>
          <w:sz w:val="24"/>
          <w:szCs w:val="24"/>
          <w:u w:color="000000"/>
          <w:bdr w:val="nil"/>
          <w:lang w:eastAsia="lv-LV"/>
          <w14:ligatures w14:val="none"/>
        </w:rPr>
      </w:pPr>
      <w:r w:rsidRPr="00FD3EF1">
        <w:rPr>
          <w:rFonts w:ascii="Times New Roman" w:eastAsia="Arial Unicode MS" w:hAnsi="Times New Roman" w:cs="Times New Roman"/>
          <w:kern w:val="1"/>
          <w:sz w:val="24"/>
          <w:szCs w:val="24"/>
          <w:u w:color="000000"/>
          <w:bdr w:val="nil"/>
          <w:lang w:eastAsia="lv-LV"/>
          <w14:ligatures w14:val="none"/>
        </w:rPr>
        <w:t xml:space="preserve">Iepirkuma līgumu slēdz ne agrāk kā nākamajā darbdienā pēc nogaidīšanas termiņa beigām, ja Iepirkumu uzraudzības birojam nav PIL </w:t>
      </w:r>
      <w:hyperlink r:id="rId12" w:anchor="p68" w:history="1">
        <w:r w:rsidRPr="00FD3EF1">
          <w:rPr>
            <w:rFonts w:ascii="Times New Roman" w:eastAsia="Arial Unicode MS" w:hAnsi="Times New Roman" w:cs="Times New Roman"/>
            <w:kern w:val="1"/>
            <w:sz w:val="24"/>
            <w:szCs w:val="24"/>
            <w:u w:color="000000"/>
            <w:bdr w:val="nil"/>
            <w:lang w:eastAsia="lv-LV"/>
            <w14:ligatures w14:val="none"/>
          </w:rPr>
          <w:t>68. pantā</w:t>
        </w:r>
      </w:hyperlink>
      <w:r w:rsidRPr="00FD3EF1">
        <w:rPr>
          <w:rFonts w:ascii="Times New Roman" w:eastAsia="Arial Unicode MS" w:hAnsi="Times New Roman" w:cs="Times New Roman"/>
          <w:kern w:val="1"/>
          <w:sz w:val="24"/>
          <w:szCs w:val="24"/>
          <w:u w:color="000000"/>
          <w:bdr w:val="nil"/>
          <w:lang w:eastAsia="lv-LV"/>
          <w14:ligatures w14:val="none"/>
        </w:rPr>
        <w:t xml:space="preserve"> noteiktajā kārtībā iesniegts iesniegums par iepirkuma procedūras pārkāpumiem. </w:t>
      </w:r>
    </w:p>
    <w:p w14:paraId="0A460008" w14:textId="77777777" w:rsidR="00FD3EF1" w:rsidRPr="00FD3EF1" w:rsidRDefault="00FD3EF1" w:rsidP="00FD3EF1">
      <w:pPr>
        <w:widowControl w:val="0"/>
        <w:numPr>
          <w:ilvl w:val="1"/>
          <w:numId w:val="28"/>
        </w:numPr>
        <w:pBdr>
          <w:top w:val="nil"/>
          <w:left w:val="nil"/>
          <w:bottom w:val="nil"/>
          <w:right w:val="nil"/>
          <w:between w:val="nil"/>
          <w:bar w:val="nil"/>
        </w:pBdr>
        <w:tabs>
          <w:tab w:val="left" w:pos="426"/>
        </w:tabs>
        <w:spacing w:before="60" w:after="0" w:line="240" w:lineRule="auto"/>
        <w:ind w:left="426" w:hanging="426"/>
        <w:jc w:val="both"/>
        <w:outlineLvl w:val="1"/>
        <w:rPr>
          <w:rFonts w:ascii="Times New Roman" w:eastAsia="Arial Unicode MS" w:hAnsi="Times New Roman" w:cs="Times New Roman"/>
          <w:kern w:val="1"/>
          <w:sz w:val="24"/>
          <w:szCs w:val="24"/>
          <w:u w:color="000000"/>
          <w:bdr w:val="nil"/>
          <w:lang w:eastAsia="lv-LV"/>
          <w14:ligatures w14:val="none"/>
        </w:rPr>
      </w:pPr>
      <w:r w:rsidRPr="00FD3EF1">
        <w:rPr>
          <w:rFonts w:ascii="Times New Roman" w:eastAsia="Arial Unicode MS" w:hAnsi="Times New Roman" w:cs="Times New Roman"/>
          <w:kern w:val="1"/>
          <w:sz w:val="24"/>
          <w:szCs w:val="24"/>
          <w:u w:color="000000"/>
          <w:bdr w:val="nil"/>
          <w:lang w:eastAsia="lv-LV"/>
          <w14:ligatures w14:val="none"/>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3A7BF944" w14:textId="77777777" w:rsidR="00FD3EF1" w:rsidRPr="00FD3EF1" w:rsidRDefault="00FD3EF1" w:rsidP="00FD3EF1">
      <w:pPr>
        <w:widowControl w:val="0"/>
        <w:numPr>
          <w:ilvl w:val="1"/>
          <w:numId w:val="28"/>
        </w:numPr>
        <w:pBdr>
          <w:top w:val="nil"/>
          <w:left w:val="nil"/>
          <w:bottom w:val="nil"/>
          <w:right w:val="nil"/>
          <w:between w:val="nil"/>
          <w:bar w:val="nil"/>
        </w:pBdr>
        <w:tabs>
          <w:tab w:val="left" w:pos="426"/>
        </w:tabs>
        <w:spacing w:before="60" w:after="0" w:line="240" w:lineRule="auto"/>
        <w:ind w:left="426" w:hanging="426"/>
        <w:jc w:val="both"/>
        <w:outlineLvl w:val="1"/>
        <w:rPr>
          <w:rFonts w:ascii="Times New Roman" w:eastAsia="Calibri" w:hAnsi="Times New Roman" w:cs="Times New Roman"/>
          <w:kern w:val="0"/>
          <w:sz w:val="24"/>
          <w:szCs w:val="24"/>
          <w:u w:color="000000"/>
          <w14:ligatures w14:val="none"/>
        </w:rPr>
      </w:pPr>
      <w:r w:rsidRPr="00FD3EF1">
        <w:rPr>
          <w:rFonts w:ascii="Times New Roman" w:eastAsia="Arial Unicode MS" w:hAnsi="Times New Roman" w:cs="Times New Roman"/>
          <w:kern w:val="1"/>
          <w:sz w:val="24"/>
          <w:szCs w:val="24"/>
          <w:u w:color="000000"/>
          <w:bdr w:val="nil"/>
          <w:lang w:eastAsia="lv-LV"/>
          <w14:ligatures w14:val="none"/>
        </w:rPr>
        <w:t xml:space="preserve"> Pēc iepirkumu komisijas pieprasījuma piegādātāju apvienība, attiecībā uz kuru pieņemts lēmums</w:t>
      </w:r>
      <w:r w:rsidRPr="00FD3EF1">
        <w:rPr>
          <w:rFonts w:ascii="Times New Roman" w:eastAsia="Calibri" w:hAnsi="Times New Roman" w:cs="Times New Roman"/>
          <w:kern w:val="0"/>
          <w:sz w:val="24"/>
          <w:szCs w:val="24"/>
          <w:u w:color="000000"/>
          <w14:ligatures w14:val="none"/>
        </w:rPr>
        <w:t xml:space="preserve"> par līguma slēgšanas tiesību piešķiršanu </w:t>
      </w:r>
      <w:r w:rsidRPr="00FD3EF1">
        <w:rPr>
          <w:rFonts w:ascii="Times New Roman" w:eastAsia="Arial Unicode MS" w:hAnsi="Times New Roman" w:cs="Times New Roman"/>
          <w:bCs/>
          <w:kern w:val="0"/>
          <w:sz w:val="24"/>
          <w:szCs w:val="24"/>
          <w:u w:color="000000"/>
          <w:bdr w:val="nil"/>
          <w:lang w:eastAsia="lv-LV"/>
          <w14:ligatures w14:val="none"/>
        </w:rPr>
        <w:t>reģistrē personālsabiedrību Latvijas Republikas Uzņēmumu reģistra Komercreģistrā 10 (desmit) darbadienu laikā pēc dienas, kad iepirkumu komisijas lēmums par līguma slēgšanas tiesību piešķiršanu kļuvis nepārsūdzams Iepirkumu uzraudzības birojā vai arī</w:t>
      </w:r>
      <w:r w:rsidRPr="00FD3EF1">
        <w:rPr>
          <w:rFonts w:ascii="Times New Roman" w:eastAsia="Calibri" w:hAnsi="Times New Roman" w:cs="Times New Roman"/>
          <w:kern w:val="0"/>
          <w:sz w:val="24"/>
          <w:szCs w:val="24"/>
          <w:u w:color="000000"/>
          <w14:ligatures w14:val="none"/>
        </w:rPr>
        <w:t xml:space="preserve"> </w:t>
      </w:r>
      <w:r w:rsidRPr="00FD3EF1">
        <w:rPr>
          <w:rFonts w:ascii="Times New Roman" w:eastAsia="Arial Unicode MS" w:hAnsi="Times New Roman" w:cs="Times New Roman"/>
          <w:bCs/>
          <w:kern w:val="0"/>
          <w:sz w:val="24"/>
          <w:szCs w:val="24"/>
          <w:u w:color="000000"/>
          <w:bdr w:val="nil"/>
          <w:lang w:eastAsia="lv-LV"/>
          <w14:ligatures w14:val="none"/>
        </w:rPr>
        <w:t>noslēdz sabiedrības līgumu.</w:t>
      </w:r>
    </w:p>
    <w:p w14:paraId="41166EAF" w14:textId="77777777" w:rsidR="00FD3EF1" w:rsidRPr="00FD3EF1" w:rsidRDefault="00FD3EF1" w:rsidP="00FD3EF1">
      <w:pPr>
        <w:pBdr>
          <w:top w:val="nil"/>
          <w:left w:val="nil"/>
          <w:bottom w:val="nil"/>
          <w:right w:val="nil"/>
          <w:between w:val="nil"/>
          <w:bar w:val="nil"/>
        </w:pBdr>
        <w:tabs>
          <w:tab w:val="left" w:pos="426"/>
        </w:tabs>
        <w:spacing w:before="60" w:after="0" w:line="240" w:lineRule="auto"/>
        <w:ind w:left="426"/>
        <w:outlineLvl w:val="4"/>
        <w:rPr>
          <w:rFonts w:ascii="Times New Roman" w:eastAsia="Arial Unicode MS" w:hAnsi="Times New Roman" w:cs="Times New Roman"/>
          <w:bCs/>
          <w:kern w:val="0"/>
          <w:sz w:val="24"/>
          <w:szCs w:val="24"/>
          <w:u w:color="000000"/>
          <w:bdr w:val="nil"/>
          <w:lang w:eastAsia="lv-LV"/>
          <w14:ligatures w14:val="none"/>
        </w:rPr>
      </w:pPr>
    </w:p>
    <w:p w14:paraId="14A10645" w14:textId="77777777" w:rsidR="00FD3EF1" w:rsidRPr="00FD3EF1" w:rsidRDefault="00FD3EF1" w:rsidP="00FD3EF1">
      <w:pPr>
        <w:keepNext/>
        <w:pBdr>
          <w:top w:val="nil"/>
          <w:left w:val="nil"/>
          <w:bottom w:val="nil"/>
          <w:right w:val="nil"/>
          <w:between w:val="nil"/>
          <w:bar w:val="nil"/>
        </w:pBdr>
        <w:tabs>
          <w:tab w:val="left" w:pos="5292"/>
        </w:tabs>
        <w:suppressAutoHyphens/>
        <w:spacing w:before="60" w:after="0" w:line="240" w:lineRule="auto"/>
        <w:ind w:left="340"/>
        <w:jc w:val="center"/>
        <w:outlineLvl w:val="0"/>
        <w:rPr>
          <w:rFonts w:ascii="Times New Roman" w:eastAsia="Calibri" w:hAnsi="Times New Roman" w:cs="Times New Roman"/>
          <w:b/>
          <w:bCs/>
          <w:kern w:val="0"/>
          <w:sz w:val="24"/>
          <w:szCs w:val="24"/>
          <w:u w:color="000000"/>
          <w:bdr w:val="nil"/>
          <w:lang w:eastAsia="lv-LV"/>
          <w14:ligatures w14:val="none"/>
        </w:rPr>
      </w:pPr>
      <w:r w:rsidRPr="00FD3EF1">
        <w:rPr>
          <w:rFonts w:ascii="Times New Roman" w:eastAsia="Calibri" w:hAnsi="Times New Roman" w:cs="Times New Roman"/>
          <w:b/>
          <w:bCs/>
          <w:kern w:val="1"/>
          <w:sz w:val="24"/>
          <w:szCs w:val="24"/>
          <w:u w:color="000000"/>
          <w:bdr w:val="nil"/>
          <w:lang w:eastAsia="lv-LV"/>
          <w14:ligatures w14:val="none"/>
        </w:rPr>
        <w:t>7. IEPIRKUMU KOMISIJAS TIESĪBAS UN PIENĀKUMI</w:t>
      </w:r>
    </w:p>
    <w:p w14:paraId="007A3E9E" w14:textId="77777777" w:rsidR="00FD3EF1" w:rsidRPr="00FD3EF1" w:rsidRDefault="00FD3EF1" w:rsidP="00FD3EF1">
      <w:pPr>
        <w:pBdr>
          <w:top w:val="nil"/>
          <w:left w:val="nil"/>
          <w:bottom w:val="nil"/>
          <w:right w:val="nil"/>
          <w:between w:val="nil"/>
          <w:bar w:val="nil"/>
        </w:pBdr>
        <w:spacing w:before="60" w:after="0" w:line="240" w:lineRule="auto"/>
        <w:ind w:left="426" w:hanging="426"/>
        <w:jc w:val="both"/>
        <w:rPr>
          <w:rFonts w:ascii="Times New Roman" w:eastAsia="Calibri" w:hAnsi="Times New Roman" w:cs="Times New Roman"/>
          <w:b/>
          <w:bCs/>
          <w:kern w:val="0"/>
          <w:sz w:val="24"/>
          <w:szCs w:val="24"/>
          <w:u w:color="000000"/>
          <w:bdr w:val="nil"/>
          <w:lang w:eastAsia="lv-LV"/>
          <w14:ligatures w14:val="none"/>
        </w:rPr>
      </w:pPr>
      <w:r w:rsidRPr="00FD3EF1">
        <w:rPr>
          <w:rFonts w:ascii="Times New Roman" w:eastAsia="Calibri" w:hAnsi="Times New Roman" w:cs="Times New Roman"/>
          <w:b/>
          <w:bCs/>
          <w:kern w:val="0"/>
          <w:sz w:val="24"/>
          <w:szCs w:val="24"/>
          <w:u w:color="000000"/>
          <w:bdr w:val="nil"/>
          <w:lang w:eastAsia="lv-LV"/>
          <w14:ligatures w14:val="none"/>
        </w:rPr>
        <w:t>7.1. Iepirkumu komisijai ir tiesības</w:t>
      </w:r>
    </w:p>
    <w:p w14:paraId="6CC0D3B1" w14:textId="77777777" w:rsidR="00FD3EF1" w:rsidRPr="00FD3EF1" w:rsidRDefault="00FD3EF1" w:rsidP="00FD3EF1">
      <w:pPr>
        <w:pBdr>
          <w:top w:val="nil"/>
          <w:left w:val="nil"/>
          <w:bottom w:val="nil"/>
          <w:right w:val="nil"/>
          <w:between w:val="nil"/>
          <w:bar w:val="nil"/>
        </w:pBdr>
        <w:spacing w:before="60" w:after="0" w:line="240" w:lineRule="auto"/>
        <w:ind w:left="993" w:hanging="567"/>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7.1.1.izdarīt grozījumus Atklāta konkursa nolikumā PIL 35. panta trešajā daļā noteiktajā kārtībā;</w:t>
      </w:r>
    </w:p>
    <w:p w14:paraId="3C861228" w14:textId="77777777" w:rsidR="00FD3EF1" w:rsidRPr="00FD3EF1" w:rsidRDefault="00FD3EF1" w:rsidP="00FD3EF1">
      <w:pPr>
        <w:pBdr>
          <w:top w:val="nil"/>
          <w:left w:val="nil"/>
          <w:bottom w:val="nil"/>
          <w:right w:val="nil"/>
          <w:between w:val="nil"/>
          <w:bar w:val="nil"/>
        </w:pBdr>
        <w:spacing w:before="60" w:after="0" w:line="240" w:lineRule="auto"/>
        <w:ind w:left="993" w:hanging="567"/>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 xml:space="preserve">7.1.2.izslēgt pretendentu  no  turpmākās  dalības  Atklātā konkursā  un  neizskatīt pretendenta piedāvājumu, PIL 42.panta otrajā daļā </w:t>
      </w:r>
      <w:r w:rsidRPr="00FD3EF1">
        <w:rPr>
          <w:rFonts w:ascii="Times New Roman" w:eastAsia="Arial Unicode MS" w:hAnsi="Times New Roman" w:cs="Times New Roman"/>
          <w:bCs/>
          <w:kern w:val="0"/>
          <w:sz w:val="24"/>
          <w:szCs w:val="24"/>
          <w:u w:color="000000"/>
          <w:bdr w:val="nil"/>
          <w:lang w:eastAsia="lv-LV"/>
          <w14:ligatures w14:val="none"/>
        </w:rPr>
        <w:t>(izņemot 8. un 9. apakšpunktu)</w:t>
      </w:r>
      <w:r w:rsidRPr="00FD3EF1">
        <w:rPr>
          <w:rFonts w:ascii="Times New Roman" w:eastAsia="Calibri" w:hAnsi="Times New Roman" w:cs="Times New Roman"/>
          <w:kern w:val="0"/>
          <w:sz w:val="24"/>
          <w:szCs w:val="24"/>
          <w:u w:color="000000"/>
          <w:bdr w:val="nil"/>
          <w:lang w:eastAsia="lv-LV"/>
          <w14:ligatures w14:val="none"/>
        </w:rPr>
        <w:t xml:space="preserve"> un Latvijas Republikas nacionālo sankciju likuma 11.</w:t>
      </w:r>
      <w:r w:rsidRPr="00FD3EF1">
        <w:rPr>
          <w:rFonts w:ascii="Times New Roman" w:eastAsia="Calibri" w:hAnsi="Times New Roman" w:cs="Times New Roman"/>
          <w:kern w:val="0"/>
          <w:sz w:val="24"/>
          <w:szCs w:val="24"/>
          <w:u w:color="000000"/>
          <w:bdr w:val="nil"/>
          <w:vertAlign w:val="superscript"/>
          <w:lang w:eastAsia="lv-LV"/>
          <w14:ligatures w14:val="none"/>
        </w:rPr>
        <w:t>1</w:t>
      </w:r>
      <w:r w:rsidRPr="00FD3EF1">
        <w:rPr>
          <w:rFonts w:ascii="Times New Roman" w:eastAsia="Calibri" w:hAnsi="Times New Roman" w:cs="Times New Roman"/>
          <w:kern w:val="0"/>
          <w:sz w:val="24"/>
          <w:szCs w:val="24"/>
          <w:u w:color="000000"/>
          <w:bdr w:val="nil"/>
          <w:lang w:eastAsia="lv-LV"/>
          <w14:ligatures w14:val="none"/>
        </w:rPr>
        <w:t xml:space="preserve"> panta pirmajā daļā</w:t>
      </w:r>
      <w:r w:rsidRPr="00FD3EF1">
        <w:rPr>
          <w:rFonts w:ascii="Times New Roman" w:eastAsia="Calibri" w:hAnsi="Times New Roman" w:cs="Times New Roman"/>
          <w:b/>
          <w:kern w:val="0"/>
          <w:sz w:val="24"/>
          <w:szCs w:val="24"/>
          <w:u w:color="000000"/>
          <w:bdr w:val="nil"/>
          <w:lang w:eastAsia="lv-LV"/>
          <w14:ligatures w14:val="none"/>
        </w:rPr>
        <w:t xml:space="preserve"> </w:t>
      </w:r>
      <w:r w:rsidRPr="00FD3EF1">
        <w:rPr>
          <w:rFonts w:ascii="Times New Roman" w:eastAsia="Calibri" w:hAnsi="Times New Roman" w:cs="Times New Roman"/>
          <w:kern w:val="0"/>
          <w:sz w:val="24"/>
          <w:szCs w:val="24"/>
          <w:u w:color="000000"/>
          <w:bdr w:val="nil"/>
          <w:lang w:eastAsia="lv-LV"/>
          <w14:ligatures w14:val="none"/>
        </w:rPr>
        <w:t>noteiktajos gadījumos;</w:t>
      </w:r>
    </w:p>
    <w:p w14:paraId="7E735A46"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567"/>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2A5B3627"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567"/>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839406D"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567"/>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 xml:space="preserve">7.1.5. pieprasīt pretendentam iesniegt dokumenta oriģinālu </w:t>
      </w:r>
      <w:r w:rsidRPr="00FD3EF1">
        <w:rPr>
          <w:rFonts w:ascii="Times New Roman" w:eastAsia="Times New Roman" w:hAnsi="Times New Roman" w:cs="Times New Roman"/>
          <w:kern w:val="0"/>
          <w:sz w:val="24"/>
          <w:szCs w:val="24"/>
          <w14:ligatures w14:val="none"/>
        </w:rPr>
        <w:t>vai apliecinātu dokumenta kopiju,</w:t>
      </w:r>
      <w:r w:rsidRPr="00FD3EF1">
        <w:rPr>
          <w:rFonts w:ascii="Times New Roman" w:eastAsia="Calibri" w:hAnsi="Times New Roman" w:cs="Times New Roman"/>
          <w:kern w:val="0"/>
          <w:sz w:val="24"/>
          <w:szCs w:val="24"/>
          <w:u w:color="000000"/>
          <w:bdr w:val="nil"/>
          <w:lang w:eastAsia="lv-LV"/>
          <w14:ligatures w14:val="none"/>
        </w:rPr>
        <w:t xml:space="preserve"> ja iepirkumu komisijai rodas šaubas par iesniegtās dokumenta kopijas </w:t>
      </w:r>
      <w:r w:rsidRPr="00FD3EF1">
        <w:rPr>
          <w:rFonts w:ascii="Times New Roman" w:eastAsia="Calibri" w:hAnsi="Times New Roman" w:cs="Times New Roman"/>
          <w:kern w:val="0"/>
          <w:sz w:val="24"/>
          <w:szCs w:val="24"/>
          <w:u w:color="000000"/>
          <w:bdr w:val="nil"/>
          <w:lang w:eastAsia="lv-LV"/>
          <w14:ligatures w14:val="none"/>
        </w:rPr>
        <w:lastRenderedPageBreak/>
        <w:t>autentiskumu;</w:t>
      </w:r>
    </w:p>
    <w:p w14:paraId="1769494D"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567"/>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7.1.6. jebkurā brīdī pārtraukt Atklātu konkursu, ja tam ir objektīvs pamatojums. Iepirkumu komisija 3 (trīs) darbdienu laikā pēc lēmuma pieņemšanas vienlaikus informē visus pretendentus par visiem iemesliem, kuru dēļ Atklāts konkurss tiek pārtraukts.</w:t>
      </w:r>
    </w:p>
    <w:p w14:paraId="3D2DCF30" w14:textId="77777777" w:rsidR="00FD3EF1" w:rsidRPr="00FD3EF1" w:rsidRDefault="00FD3EF1" w:rsidP="00FD3EF1">
      <w:pPr>
        <w:widowControl w:val="0"/>
        <w:pBdr>
          <w:top w:val="nil"/>
          <w:left w:val="nil"/>
          <w:bottom w:val="nil"/>
          <w:right w:val="nil"/>
          <w:between w:val="nil"/>
          <w:bar w:val="nil"/>
        </w:pBdr>
        <w:spacing w:before="60" w:after="0" w:line="240" w:lineRule="auto"/>
        <w:ind w:left="-142" w:firstLine="142"/>
        <w:jc w:val="both"/>
        <w:rPr>
          <w:rFonts w:ascii="Times New Roman" w:eastAsia="Calibri" w:hAnsi="Times New Roman" w:cs="Times New Roman"/>
          <w:b/>
          <w:kern w:val="0"/>
          <w:sz w:val="24"/>
          <w:szCs w:val="24"/>
          <w:u w:color="000000"/>
          <w:bdr w:val="nil"/>
          <w:lang w:eastAsia="lv-LV"/>
          <w14:ligatures w14:val="none"/>
        </w:rPr>
      </w:pPr>
      <w:r w:rsidRPr="00FD3EF1">
        <w:rPr>
          <w:rFonts w:ascii="Times New Roman" w:eastAsia="Calibri" w:hAnsi="Times New Roman" w:cs="Times New Roman"/>
          <w:b/>
          <w:bCs/>
          <w:kern w:val="0"/>
          <w:sz w:val="24"/>
          <w:szCs w:val="24"/>
          <w:u w:color="000000"/>
          <w:bdr w:val="nil"/>
          <w:lang w:eastAsia="lv-LV"/>
          <w14:ligatures w14:val="none"/>
        </w:rPr>
        <w:t>7.2. Iepirkumu komisijai ir pienākumi</w:t>
      </w:r>
    </w:p>
    <w:p w14:paraId="21723177"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7.2.1. nodrošināt visiem ieinteresētajiem piegādātājiem pieejamību informācijai par izdarītajiem grozījumiem nolikumā un sniegto papildu informāciju par nolikumu;</w:t>
      </w:r>
    </w:p>
    <w:p w14:paraId="34E07195" w14:textId="77777777" w:rsidR="00FD3EF1" w:rsidRPr="00FD3EF1" w:rsidRDefault="00FD3EF1" w:rsidP="00FD3EF1">
      <w:pPr>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7.2.2. pēc ieinteresētā piegādātāja pieprasījuma sniegt papildu informāciju par Atklāta konkursa nolikumu;</w:t>
      </w:r>
    </w:p>
    <w:p w14:paraId="21722252" w14:textId="77777777" w:rsidR="00FD3EF1" w:rsidRPr="00FD3EF1" w:rsidRDefault="00FD3EF1" w:rsidP="00FD3EF1">
      <w:pPr>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7.2.3. vērtēt pretendentus un to iesniegtos piedāvājumus saskaņā ar PIL un nolikumu;</w:t>
      </w:r>
    </w:p>
    <w:p w14:paraId="329B5851" w14:textId="77777777" w:rsidR="00FD3EF1" w:rsidRPr="00FD3EF1" w:rsidRDefault="00FD3EF1" w:rsidP="00FD3EF1">
      <w:pPr>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7.2.4. piedāvājumu izvērtēšanas laikā līdz  Atklāta konkursa  rezultātu  paziņošanai  nesniegt  informāciju par piedāvājumu vērtēšanas procesu;</w:t>
      </w:r>
    </w:p>
    <w:p w14:paraId="0C97DB91" w14:textId="77777777" w:rsidR="00FD3EF1" w:rsidRPr="00FD3EF1" w:rsidRDefault="00FD3EF1" w:rsidP="00FD3EF1">
      <w:pPr>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7.2.5. 3 (triju) darba dienu laikā vienlaikus informēt visus pretendentus par iepirkumu komisijas pieņemto lēmumu attiecībā uz iepirkuma līgumu slēgšanu atbilstoši PIL noteiktajām prasībām.</w:t>
      </w:r>
    </w:p>
    <w:p w14:paraId="38CF0FBC" w14:textId="77777777" w:rsidR="00FD3EF1" w:rsidRPr="00FD3EF1" w:rsidRDefault="00FD3EF1" w:rsidP="00FD3EF1">
      <w:pPr>
        <w:pBdr>
          <w:top w:val="nil"/>
          <w:left w:val="nil"/>
          <w:bottom w:val="nil"/>
          <w:right w:val="nil"/>
          <w:between w:val="nil"/>
          <w:bar w:val="nil"/>
        </w:pBdr>
        <w:spacing w:before="60" w:after="0" w:line="240" w:lineRule="auto"/>
        <w:ind w:left="851" w:hanging="567"/>
        <w:jc w:val="both"/>
        <w:rPr>
          <w:rFonts w:ascii="Times New Roman" w:eastAsia="Calibri" w:hAnsi="Times New Roman" w:cs="Times New Roman"/>
          <w:kern w:val="0"/>
          <w:sz w:val="24"/>
          <w:szCs w:val="24"/>
          <w:u w:color="000000"/>
          <w:bdr w:val="nil"/>
          <w:lang w:eastAsia="lv-LV"/>
          <w14:ligatures w14:val="none"/>
        </w:rPr>
      </w:pPr>
    </w:p>
    <w:p w14:paraId="7A9B72C4" w14:textId="77777777" w:rsidR="00FD3EF1" w:rsidRPr="00FD3EF1" w:rsidRDefault="00FD3EF1" w:rsidP="00FD3EF1">
      <w:pPr>
        <w:pBdr>
          <w:top w:val="nil"/>
          <w:left w:val="nil"/>
          <w:bottom w:val="nil"/>
          <w:right w:val="nil"/>
          <w:between w:val="nil"/>
          <w:bar w:val="nil"/>
        </w:pBdr>
        <w:tabs>
          <w:tab w:val="left" w:pos="5292"/>
        </w:tabs>
        <w:spacing w:before="60" w:after="0" w:line="240" w:lineRule="auto"/>
        <w:ind w:left="340"/>
        <w:jc w:val="center"/>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b/>
          <w:bCs/>
          <w:kern w:val="0"/>
          <w:sz w:val="24"/>
          <w:szCs w:val="24"/>
          <w:u w:color="000000"/>
          <w:bdr w:val="nil"/>
          <w:lang w:eastAsia="lv-LV"/>
          <w14:ligatures w14:val="none"/>
        </w:rPr>
        <w:t>8. PRETENDENTA TIESĪBAS UN PIENĀKUMI</w:t>
      </w:r>
    </w:p>
    <w:p w14:paraId="388EB061" w14:textId="77777777" w:rsidR="00FD3EF1" w:rsidRPr="00FD3EF1" w:rsidRDefault="00FD3EF1" w:rsidP="00FD3EF1">
      <w:pPr>
        <w:pBdr>
          <w:top w:val="nil"/>
          <w:left w:val="nil"/>
          <w:bottom w:val="nil"/>
          <w:right w:val="nil"/>
          <w:between w:val="nil"/>
          <w:bar w:val="nil"/>
        </w:pBdr>
        <w:spacing w:before="60" w:after="0" w:line="240" w:lineRule="auto"/>
        <w:ind w:left="-142" w:firstLine="142"/>
        <w:jc w:val="both"/>
        <w:rPr>
          <w:rFonts w:ascii="Times New Roman" w:eastAsia="Calibri" w:hAnsi="Times New Roman" w:cs="Times New Roman"/>
          <w:b/>
          <w:kern w:val="0"/>
          <w:sz w:val="24"/>
          <w:szCs w:val="24"/>
          <w:u w:color="000000"/>
          <w:bdr w:val="nil"/>
          <w:lang w:eastAsia="lv-LV"/>
          <w14:ligatures w14:val="none"/>
        </w:rPr>
      </w:pPr>
      <w:r w:rsidRPr="00FD3EF1">
        <w:rPr>
          <w:rFonts w:ascii="Times New Roman" w:eastAsia="Calibri" w:hAnsi="Times New Roman" w:cs="Times New Roman"/>
          <w:b/>
          <w:bCs/>
          <w:kern w:val="0"/>
          <w:sz w:val="24"/>
          <w:szCs w:val="24"/>
          <w:u w:color="000000"/>
          <w:bdr w:val="nil"/>
          <w:lang w:eastAsia="lv-LV"/>
          <w14:ligatures w14:val="none"/>
        </w:rPr>
        <w:t xml:space="preserve">8.1. Pretendentam ir tiesības </w:t>
      </w:r>
    </w:p>
    <w:p w14:paraId="551157B9" w14:textId="77777777" w:rsidR="00FD3EF1" w:rsidRPr="00FD3EF1" w:rsidRDefault="00FD3EF1" w:rsidP="00FD3EF1">
      <w:pPr>
        <w:pBdr>
          <w:top w:val="nil"/>
          <w:left w:val="nil"/>
          <w:bottom w:val="nil"/>
          <w:right w:val="nil"/>
          <w:between w:val="nil"/>
          <w:bar w:val="nil"/>
        </w:pBdr>
        <w:spacing w:before="60" w:after="0" w:line="240" w:lineRule="auto"/>
        <w:ind w:left="993" w:hanging="708"/>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8.1.1. papildināt vai atsaukt savu piedāvājumu, izmantojot attiecīgos EIS pieejamos rīkus, līdz Atklāta konkursa nolikuma noteiktajam piedāvājumu iesniegšanas termiņam;</w:t>
      </w:r>
    </w:p>
    <w:p w14:paraId="155F2FEC" w14:textId="77777777" w:rsidR="00FD3EF1" w:rsidRPr="00FD3EF1" w:rsidRDefault="00FD3EF1" w:rsidP="00FD3EF1">
      <w:pPr>
        <w:pBdr>
          <w:top w:val="nil"/>
          <w:left w:val="nil"/>
          <w:bottom w:val="nil"/>
          <w:right w:val="nil"/>
          <w:between w:val="nil"/>
          <w:bar w:val="nil"/>
        </w:pBdr>
        <w:spacing w:before="60" w:after="0" w:line="240" w:lineRule="auto"/>
        <w:ind w:left="993" w:hanging="708"/>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8.1.2. pieprasīt papildu informāciju par Atklāta konkursa nolikumu, ievērojot Atklāta konkursa nolikuma noteikumus;</w:t>
      </w:r>
    </w:p>
    <w:p w14:paraId="7FBE30CB" w14:textId="77777777" w:rsidR="00FD3EF1" w:rsidRPr="00FD3EF1" w:rsidRDefault="00FD3EF1" w:rsidP="00FD3EF1">
      <w:pPr>
        <w:pBdr>
          <w:top w:val="nil"/>
          <w:left w:val="nil"/>
          <w:bottom w:val="nil"/>
          <w:right w:val="nil"/>
          <w:between w:val="nil"/>
          <w:bar w:val="nil"/>
        </w:pBdr>
        <w:spacing w:before="60" w:after="0" w:line="240" w:lineRule="auto"/>
        <w:ind w:left="993" w:hanging="708"/>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8.1.3. veidot piegādātāju apvienības un iesniegt vienu kopēju piedāvājumu Atklātā konkursā;</w:t>
      </w:r>
    </w:p>
    <w:p w14:paraId="3E62E790" w14:textId="77777777" w:rsidR="00FD3EF1" w:rsidRPr="00FD3EF1" w:rsidRDefault="00FD3EF1" w:rsidP="00FD3EF1">
      <w:pPr>
        <w:pBdr>
          <w:top w:val="nil"/>
          <w:left w:val="nil"/>
          <w:bottom w:val="nil"/>
          <w:right w:val="nil"/>
          <w:between w:val="nil"/>
          <w:bar w:val="nil"/>
        </w:pBdr>
        <w:spacing w:before="60" w:after="0" w:line="240" w:lineRule="auto"/>
        <w:ind w:left="993" w:hanging="708"/>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 xml:space="preserve">8.1.4. piedāvājumā noteikt, kura no piedāvājumā ietvertās informācijas ir komercnoslēpums vai konfidenciāla informācija, pamatojoties uz PIL 14. panta otro daļu. </w:t>
      </w:r>
    </w:p>
    <w:p w14:paraId="735A570D" w14:textId="77777777" w:rsidR="00FD3EF1" w:rsidRPr="00FD3EF1" w:rsidRDefault="00FD3EF1" w:rsidP="00FD3EF1">
      <w:pPr>
        <w:pBdr>
          <w:top w:val="nil"/>
          <w:left w:val="nil"/>
          <w:bottom w:val="nil"/>
          <w:right w:val="nil"/>
          <w:between w:val="nil"/>
          <w:bar w:val="nil"/>
        </w:pBdr>
        <w:spacing w:before="60" w:after="0" w:line="240" w:lineRule="auto"/>
        <w:ind w:left="-142" w:firstLine="142"/>
        <w:jc w:val="both"/>
        <w:rPr>
          <w:rFonts w:ascii="Times New Roman" w:eastAsia="Calibri" w:hAnsi="Times New Roman" w:cs="Times New Roman"/>
          <w:b/>
          <w:kern w:val="0"/>
          <w:sz w:val="24"/>
          <w:szCs w:val="24"/>
          <w:u w:color="000000"/>
          <w:bdr w:val="nil"/>
          <w:lang w:eastAsia="lv-LV"/>
          <w14:ligatures w14:val="none"/>
        </w:rPr>
      </w:pPr>
      <w:r w:rsidRPr="00FD3EF1">
        <w:rPr>
          <w:rFonts w:ascii="Times New Roman" w:eastAsia="Calibri" w:hAnsi="Times New Roman" w:cs="Times New Roman"/>
          <w:b/>
          <w:bCs/>
          <w:kern w:val="0"/>
          <w:sz w:val="24"/>
          <w:szCs w:val="24"/>
          <w:u w:color="000000"/>
          <w:bdr w:val="nil"/>
          <w:lang w:eastAsia="lv-LV"/>
          <w14:ligatures w14:val="none"/>
        </w:rPr>
        <w:t>8.2. Pretendentam ir pienākumi</w:t>
      </w:r>
    </w:p>
    <w:p w14:paraId="6BCA8275" w14:textId="77777777" w:rsidR="00FD3EF1" w:rsidRPr="00FD3EF1" w:rsidRDefault="00FD3EF1" w:rsidP="00FD3EF1">
      <w:pPr>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52FBC2B5" w14:textId="77777777" w:rsidR="00FD3EF1" w:rsidRPr="00FD3EF1" w:rsidRDefault="00FD3EF1" w:rsidP="00FD3EF1">
      <w:pPr>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8.2.2. sniegt patiesu informāciju;</w:t>
      </w:r>
    </w:p>
    <w:p w14:paraId="1F696B81" w14:textId="77777777" w:rsidR="00FD3EF1" w:rsidRPr="00FD3EF1" w:rsidRDefault="00FD3EF1" w:rsidP="00FD3EF1">
      <w:pPr>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8.2.3. Iepirkumu komisijas norādītajā termiņā rakstveidā sniegt atbildes un paskaidrojumus uz Iepirkumu komisijas uzdotajiem jautājumiem par piedāvājumu;</w:t>
      </w:r>
    </w:p>
    <w:p w14:paraId="2A4DEDDC"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8.2.4. pēc iepirkumu komisijas pieprasījuma, iepirkumu komisijas norādītajā termiņā                                                                                                                                                                                                                                                                                                                                                                                                                                                                           rakstveidā sniegt informāciju par pretendenta piedāvājuma tehniskajā - finanšu piedāvājumā norādītās cenas veidošanās mehānismu;</w:t>
      </w:r>
    </w:p>
    <w:p w14:paraId="0AAADB08"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8.2.5. katrs pretendents līdz ar piedāvājuma iesniegšanu apņemas ievērot visus Atklāta konkursa nolikumā minētos noteikumus kā pamatu Atklāta konkursa izpildei;</w:t>
      </w:r>
    </w:p>
    <w:p w14:paraId="57A167AB"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kern w:val="0"/>
          <w:sz w:val="24"/>
          <w:szCs w:val="24"/>
          <w:u w:color="000000"/>
          <w:bdr w:val="nil"/>
          <w:lang w:eastAsia="lv-LV"/>
          <w14:ligatures w14:val="none"/>
        </w:rPr>
        <w:t>8.2.6. veikt citas darbības saskaņā ar PIL, citiem normatīvajiem aktiem un Atklāta konkursa nolikumu.</w:t>
      </w:r>
    </w:p>
    <w:p w14:paraId="6612F9F0" w14:textId="77777777" w:rsidR="00FD3EF1" w:rsidRPr="00FD3EF1" w:rsidRDefault="00FD3EF1" w:rsidP="00FD3EF1">
      <w:pPr>
        <w:widowControl w:val="0"/>
        <w:pBdr>
          <w:top w:val="nil"/>
          <w:left w:val="nil"/>
          <w:bottom w:val="nil"/>
          <w:right w:val="nil"/>
          <w:between w:val="nil"/>
          <w:bar w:val="nil"/>
        </w:pBdr>
        <w:spacing w:before="60" w:after="0" w:line="240" w:lineRule="auto"/>
        <w:ind w:left="993" w:hanging="709"/>
        <w:jc w:val="both"/>
        <w:rPr>
          <w:rFonts w:ascii="Times New Roman" w:eastAsia="Calibri" w:hAnsi="Times New Roman" w:cs="Times New Roman"/>
          <w:kern w:val="0"/>
          <w:sz w:val="24"/>
          <w:szCs w:val="24"/>
          <w:u w:color="000000"/>
          <w:bdr w:val="nil"/>
          <w:lang w:eastAsia="lv-LV"/>
          <w14:ligatures w14:val="none"/>
        </w:rPr>
      </w:pPr>
    </w:p>
    <w:p w14:paraId="010B5ED5" w14:textId="77777777" w:rsidR="00FD3EF1" w:rsidRPr="00FD3EF1" w:rsidRDefault="00FD3EF1" w:rsidP="00FD3EF1">
      <w:pPr>
        <w:widowControl w:val="0"/>
        <w:pBdr>
          <w:top w:val="nil"/>
          <w:left w:val="nil"/>
          <w:bottom w:val="nil"/>
          <w:right w:val="nil"/>
          <w:between w:val="nil"/>
          <w:bar w:val="nil"/>
        </w:pBdr>
        <w:tabs>
          <w:tab w:val="left" w:pos="5292"/>
        </w:tabs>
        <w:spacing w:before="60" w:after="0" w:line="240" w:lineRule="auto"/>
        <w:ind w:left="340"/>
        <w:jc w:val="center"/>
        <w:rPr>
          <w:rFonts w:ascii="Times New Roman" w:eastAsia="Calibri" w:hAnsi="Times New Roman" w:cs="Times New Roman"/>
          <w:kern w:val="0"/>
          <w:sz w:val="24"/>
          <w:szCs w:val="24"/>
          <w:u w:color="000000"/>
          <w:bdr w:val="nil"/>
          <w:lang w:eastAsia="lv-LV"/>
          <w14:ligatures w14:val="none"/>
        </w:rPr>
      </w:pPr>
      <w:r w:rsidRPr="00FD3EF1">
        <w:rPr>
          <w:rFonts w:ascii="Times New Roman" w:eastAsia="Calibri" w:hAnsi="Times New Roman" w:cs="Times New Roman"/>
          <w:b/>
          <w:bCs/>
          <w:kern w:val="0"/>
          <w:sz w:val="24"/>
          <w:szCs w:val="24"/>
          <w:u w:color="000000"/>
          <w:bdr w:val="nil"/>
          <w:lang w:eastAsia="lv-LV"/>
          <w14:ligatures w14:val="none"/>
        </w:rPr>
        <w:t>9. PIELIKUMU SARAKSTS</w:t>
      </w:r>
    </w:p>
    <w:p w14:paraId="2C41C169" w14:textId="77777777" w:rsidR="00FD3EF1" w:rsidRPr="00FD3EF1" w:rsidRDefault="00FD3EF1" w:rsidP="00FD3EF1">
      <w:pPr>
        <w:spacing w:after="0" w:line="240" w:lineRule="auto"/>
        <w:ind w:left="1418" w:hanging="1418"/>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1.pielikums – Tehniskā specifikācija/ Tehniskais piedāvājums </w:t>
      </w:r>
      <w:r w:rsidRPr="00FD3EF1">
        <w:rPr>
          <w:rFonts w:ascii="Times New Roman" w:eastAsia="Times New Roman" w:hAnsi="Times New Roman" w:cs="Times New Roman"/>
          <w:i/>
          <w:kern w:val="0"/>
          <w:sz w:val="24"/>
          <w:szCs w:val="24"/>
          <w14:ligatures w14:val="none"/>
        </w:rPr>
        <w:t>(veidne)</w:t>
      </w:r>
    </w:p>
    <w:p w14:paraId="71A59D2E" w14:textId="77777777" w:rsidR="00FD3EF1" w:rsidRPr="00FD3EF1" w:rsidRDefault="00FD3EF1" w:rsidP="00FD3EF1">
      <w:pPr>
        <w:spacing w:after="0" w:line="240" w:lineRule="auto"/>
        <w:ind w:left="1418" w:hanging="1418"/>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2.pielikums – Pieteikums </w:t>
      </w:r>
      <w:r w:rsidRPr="00FD3EF1">
        <w:rPr>
          <w:rFonts w:ascii="Times New Roman" w:eastAsia="Times New Roman" w:hAnsi="Times New Roman" w:cs="Times New Roman"/>
          <w:i/>
          <w:kern w:val="0"/>
          <w:sz w:val="24"/>
          <w:szCs w:val="24"/>
          <w14:ligatures w14:val="none"/>
        </w:rPr>
        <w:t>(veidne)</w:t>
      </w:r>
    </w:p>
    <w:p w14:paraId="798BD05A" w14:textId="77777777" w:rsidR="00FD3EF1" w:rsidRPr="00FD3EF1" w:rsidRDefault="00FD3EF1" w:rsidP="00FD3EF1">
      <w:pPr>
        <w:spacing w:after="0" w:line="240" w:lineRule="auto"/>
        <w:ind w:left="1418" w:hanging="1418"/>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3.pielikums – Apliecinājums par neatkarīgi izstrādātu piedāvājumu atklātam konkursam </w:t>
      </w:r>
      <w:r w:rsidRPr="00FD3EF1">
        <w:rPr>
          <w:rFonts w:ascii="Times New Roman" w:eastAsia="Times New Roman" w:hAnsi="Times New Roman" w:cs="Times New Roman"/>
          <w:i/>
          <w:kern w:val="0"/>
          <w:sz w:val="24"/>
          <w:szCs w:val="24"/>
          <w14:ligatures w14:val="none"/>
        </w:rPr>
        <w:t>(veidne)</w:t>
      </w:r>
    </w:p>
    <w:p w14:paraId="03C4FED1" w14:textId="77777777" w:rsidR="00FD3EF1" w:rsidRPr="00FD3EF1" w:rsidRDefault="00FD3EF1" w:rsidP="00FD3EF1">
      <w:pPr>
        <w:spacing w:after="0" w:line="240" w:lineRule="auto"/>
        <w:ind w:left="1418" w:hanging="1418"/>
        <w:jc w:val="both"/>
        <w:rPr>
          <w:rFonts w:ascii="Times New Roman" w:eastAsia="Times New Roman" w:hAnsi="Times New Roman" w:cs="Times New Roman"/>
          <w:i/>
          <w:kern w:val="0"/>
          <w:sz w:val="24"/>
          <w:szCs w:val="24"/>
          <w14:ligatures w14:val="none"/>
        </w:rPr>
      </w:pPr>
      <w:r w:rsidRPr="00FD3EF1">
        <w:rPr>
          <w:rFonts w:ascii="Times New Roman" w:eastAsia="Times New Roman" w:hAnsi="Times New Roman" w:cs="Times New Roman"/>
          <w:kern w:val="0"/>
          <w:sz w:val="24"/>
          <w:szCs w:val="24"/>
          <w14:ligatures w14:val="none"/>
        </w:rPr>
        <w:lastRenderedPageBreak/>
        <w:t>4.pielikums – Pretendenta pieredzes apraksts</w:t>
      </w:r>
      <w:r w:rsidRPr="00FD3EF1">
        <w:rPr>
          <w:rFonts w:ascii="Times New Roman" w:eastAsia="Times New Roman" w:hAnsi="Times New Roman" w:cs="Times New Roman"/>
          <w:b/>
          <w:kern w:val="0"/>
          <w:sz w:val="28"/>
          <w:szCs w:val="28"/>
          <w14:ligatures w14:val="none"/>
        </w:rPr>
        <w:t xml:space="preserve"> </w:t>
      </w:r>
      <w:r w:rsidRPr="00FD3EF1">
        <w:rPr>
          <w:rFonts w:ascii="Times New Roman" w:eastAsia="Times New Roman" w:hAnsi="Times New Roman" w:cs="Times New Roman"/>
          <w:i/>
          <w:kern w:val="0"/>
          <w:sz w:val="24"/>
          <w:szCs w:val="24"/>
          <w14:ligatures w14:val="none"/>
        </w:rPr>
        <w:t>(veidne)</w:t>
      </w:r>
    </w:p>
    <w:p w14:paraId="37703D9E" w14:textId="77777777" w:rsidR="00FD3EF1" w:rsidRPr="00FD3EF1" w:rsidRDefault="00FD3EF1" w:rsidP="00FD3EF1">
      <w:pPr>
        <w:spacing w:after="0" w:line="240" w:lineRule="auto"/>
        <w:ind w:left="1418" w:hanging="1418"/>
        <w:jc w:val="both"/>
        <w:rPr>
          <w:rFonts w:ascii="Times New Roman" w:eastAsia="Times New Roman" w:hAnsi="Times New Roman" w:cs="Times New Roman"/>
          <w:i/>
          <w:kern w:val="0"/>
          <w:sz w:val="24"/>
          <w:szCs w:val="24"/>
          <w14:ligatures w14:val="none"/>
        </w:rPr>
      </w:pPr>
      <w:r w:rsidRPr="00FD3EF1">
        <w:rPr>
          <w:rFonts w:ascii="Times New Roman" w:eastAsia="Times New Roman" w:hAnsi="Times New Roman" w:cs="Times New Roman"/>
          <w:kern w:val="0"/>
          <w:sz w:val="24"/>
          <w:szCs w:val="24"/>
          <w14:ligatures w14:val="none"/>
        </w:rPr>
        <w:t xml:space="preserve">5.pielikums – Pretendenta piedāvāto speciālistu saraksts un to kvalifikācija </w:t>
      </w:r>
      <w:r w:rsidRPr="00FD3EF1">
        <w:rPr>
          <w:rFonts w:ascii="Times New Roman" w:eastAsia="Times New Roman" w:hAnsi="Times New Roman" w:cs="Times New Roman"/>
          <w:i/>
          <w:kern w:val="0"/>
          <w:sz w:val="24"/>
          <w:szCs w:val="24"/>
          <w14:ligatures w14:val="none"/>
        </w:rPr>
        <w:t>(veidne)</w:t>
      </w:r>
    </w:p>
    <w:p w14:paraId="67F897E2" w14:textId="73A89396" w:rsidR="00FD3EF1" w:rsidRPr="00FD3EF1" w:rsidRDefault="00FD3EF1" w:rsidP="00FD3EF1">
      <w:pPr>
        <w:spacing w:after="0" w:line="240" w:lineRule="auto"/>
        <w:jc w:val="both"/>
        <w:rPr>
          <w:rFonts w:ascii="Times New Roman" w:eastAsia="Times New Roman" w:hAnsi="Times New Roman" w:cs="Times New Roman"/>
          <w:b/>
          <w:kern w:val="0"/>
          <w:sz w:val="24"/>
          <w:szCs w:val="24"/>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6.pielikums – </w:t>
      </w:r>
      <w:r w:rsidRPr="00FD3EF1">
        <w:rPr>
          <w:rFonts w:ascii="Times New Roman" w:eastAsia="Times New Roman" w:hAnsi="Times New Roman" w:cs="Times New Roman"/>
          <w:kern w:val="0"/>
          <w:sz w:val="24"/>
          <w:szCs w:val="24"/>
          <w14:ligatures w14:val="none"/>
        </w:rPr>
        <w:t>Līguma izpildē piesa</w:t>
      </w:r>
      <w:r w:rsidR="00707926">
        <w:rPr>
          <w:rFonts w:ascii="Times New Roman" w:eastAsia="Times New Roman" w:hAnsi="Times New Roman" w:cs="Times New Roman"/>
          <w:kern w:val="0"/>
          <w:sz w:val="24"/>
          <w:szCs w:val="24"/>
          <w14:ligatures w14:val="none"/>
        </w:rPr>
        <w:t>i</w:t>
      </w:r>
      <w:r w:rsidRPr="00FD3EF1">
        <w:rPr>
          <w:rFonts w:ascii="Times New Roman" w:eastAsia="Times New Roman" w:hAnsi="Times New Roman" w:cs="Times New Roman"/>
          <w:kern w:val="0"/>
          <w:sz w:val="24"/>
          <w:szCs w:val="24"/>
          <w14:ligatures w14:val="none"/>
        </w:rPr>
        <w:t>stītā speciālista apliecinājums</w:t>
      </w:r>
      <w:r w:rsidRPr="00FD3EF1">
        <w:rPr>
          <w:rFonts w:ascii="Times New Roman" w:eastAsia="Times New Roman" w:hAnsi="Times New Roman" w:cs="Times New Roman"/>
          <w:b/>
          <w:kern w:val="0"/>
          <w:sz w:val="24"/>
          <w:szCs w:val="24"/>
          <w14:ligatures w14:val="none"/>
        </w:rPr>
        <w:t xml:space="preserve"> </w:t>
      </w:r>
    </w:p>
    <w:p w14:paraId="46E7AFDD" w14:textId="77777777" w:rsidR="00FD3EF1" w:rsidRPr="00FD3EF1" w:rsidRDefault="00FD3EF1" w:rsidP="00FD3EF1">
      <w:pPr>
        <w:pBdr>
          <w:top w:val="nil"/>
          <w:left w:val="nil"/>
          <w:bottom w:val="nil"/>
          <w:right w:val="nil"/>
          <w:between w:val="nil"/>
          <w:bar w:val="nil"/>
        </w:pBdr>
        <w:spacing w:after="0" w:line="240" w:lineRule="auto"/>
        <w:ind w:left="1418" w:hanging="1418"/>
        <w:jc w:val="both"/>
        <w:rPr>
          <w:rFonts w:ascii="Times New Roman" w:eastAsia="Times New Roman" w:hAnsi="Times New Roman" w:cs="Times New Roman"/>
          <w:i/>
          <w:kern w:val="0"/>
          <w:sz w:val="24"/>
          <w:szCs w:val="24"/>
          <w14:ligatures w14:val="none"/>
        </w:rPr>
      </w:pPr>
      <w:r w:rsidRPr="00FD3EF1">
        <w:rPr>
          <w:rFonts w:ascii="Times New Roman" w:eastAsia="Arial Unicode MS" w:hAnsi="Times New Roman" w:cs="Times New Roman"/>
          <w:kern w:val="0"/>
          <w:sz w:val="24"/>
          <w:szCs w:val="24"/>
          <w:u w:color="000000"/>
          <w:bdr w:val="nil"/>
          <w:lang w:eastAsia="lv-LV"/>
          <w14:ligatures w14:val="none"/>
        </w:rPr>
        <w:t xml:space="preserve">7.pielikums – </w:t>
      </w:r>
      <w:r w:rsidRPr="00FD3EF1">
        <w:rPr>
          <w:rFonts w:ascii="Times New Roman" w:eastAsia="Times New Roman" w:hAnsi="Times New Roman" w:cs="Times New Roman"/>
          <w:kern w:val="0"/>
          <w:sz w:val="24"/>
          <w:szCs w:val="24"/>
          <w14:ligatures w14:val="none"/>
        </w:rPr>
        <w:t xml:space="preserve">Apakšuzņēmēju/ personu, uz kuru iespējām pretendents balstās, saraksts </w:t>
      </w:r>
      <w:r w:rsidRPr="00FD3EF1">
        <w:rPr>
          <w:rFonts w:ascii="Times New Roman" w:eastAsia="Times New Roman" w:hAnsi="Times New Roman" w:cs="Times New Roman"/>
          <w:i/>
          <w:kern w:val="0"/>
          <w:sz w:val="24"/>
          <w:szCs w:val="24"/>
          <w14:ligatures w14:val="none"/>
        </w:rPr>
        <w:t>(veidne)</w:t>
      </w:r>
    </w:p>
    <w:p w14:paraId="4152874E" w14:textId="77777777" w:rsidR="00FD3EF1" w:rsidRPr="00FD3EF1" w:rsidRDefault="00FD3EF1" w:rsidP="00FD3EF1">
      <w:pPr>
        <w:widowControl w:val="0"/>
        <w:spacing w:after="0" w:line="240" w:lineRule="auto"/>
        <w:ind w:left="1418" w:hanging="1418"/>
        <w:contextualSpacing/>
        <w:jc w:val="both"/>
        <w:rPr>
          <w:rFonts w:ascii="Times New Roman" w:eastAsia="Times New Roman" w:hAnsi="Times New Roman" w:cs="Times New Roman"/>
          <w:i/>
          <w:kern w:val="0"/>
          <w:sz w:val="24"/>
          <w:szCs w:val="24"/>
          <w14:ligatures w14:val="none"/>
        </w:rPr>
      </w:pPr>
      <w:r w:rsidRPr="00FD3EF1">
        <w:rPr>
          <w:rFonts w:ascii="Times New Roman" w:eastAsia="Times New Roman" w:hAnsi="Times New Roman" w:cs="Times New Roman"/>
          <w:kern w:val="0"/>
          <w:sz w:val="24"/>
          <w:szCs w:val="24"/>
          <w14:ligatures w14:val="none"/>
        </w:rPr>
        <w:t xml:space="preserve">8.pielikums – Apakšuzņēmēja/ personas, uz kuras iespējām pretendents balstās, apliecinājums </w:t>
      </w:r>
      <w:r w:rsidRPr="00FD3EF1">
        <w:rPr>
          <w:rFonts w:ascii="Times New Roman" w:eastAsia="Times New Roman" w:hAnsi="Times New Roman" w:cs="Times New Roman"/>
          <w:i/>
          <w:kern w:val="0"/>
          <w:sz w:val="24"/>
          <w:szCs w:val="24"/>
          <w14:ligatures w14:val="none"/>
        </w:rPr>
        <w:t>(veidne)</w:t>
      </w:r>
    </w:p>
    <w:p w14:paraId="161D82E5" w14:textId="77777777" w:rsidR="00FD3EF1" w:rsidRPr="00FD3EF1" w:rsidRDefault="00FD3EF1" w:rsidP="00FD3EF1">
      <w:pPr>
        <w:widowControl w:val="0"/>
        <w:spacing w:after="0" w:line="240" w:lineRule="auto"/>
        <w:ind w:left="1418" w:hanging="1418"/>
        <w:contextualSpacing/>
        <w:jc w:val="both"/>
        <w:rPr>
          <w:rFonts w:ascii="Times New Roman" w:eastAsia="Times New Roman" w:hAnsi="Times New Roman" w:cs="Times New Roman"/>
          <w:i/>
          <w:kern w:val="0"/>
          <w:sz w:val="24"/>
          <w:szCs w:val="24"/>
          <w14:ligatures w14:val="none"/>
        </w:rPr>
      </w:pPr>
      <w:r w:rsidRPr="00FD3EF1">
        <w:rPr>
          <w:rFonts w:ascii="Times New Roman" w:eastAsia="Times New Roman" w:hAnsi="Times New Roman" w:cs="Times New Roman"/>
          <w:kern w:val="0"/>
          <w:sz w:val="24"/>
          <w:szCs w:val="24"/>
          <w14:ligatures w14:val="none"/>
        </w:rPr>
        <w:t xml:space="preserve">9.pielikums – Finanšu piedāvājums </w:t>
      </w:r>
      <w:r w:rsidRPr="00FD3EF1">
        <w:rPr>
          <w:rFonts w:ascii="Times New Roman" w:eastAsia="Times New Roman" w:hAnsi="Times New Roman" w:cs="Times New Roman"/>
          <w:i/>
          <w:kern w:val="0"/>
          <w:sz w:val="24"/>
          <w:szCs w:val="24"/>
          <w14:ligatures w14:val="none"/>
        </w:rPr>
        <w:t>(veidne)</w:t>
      </w:r>
    </w:p>
    <w:p w14:paraId="05335094" w14:textId="77777777" w:rsidR="00FD3EF1" w:rsidRPr="00FD3EF1" w:rsidRDefault="00FD3EF1" w:rsidP="00FD3EF1">
      <w:pPr>
        <w:spacing w:after="0" w:line="240" w:lineRule="auto"/>
        <w:ind w:left="1418" w:hanging="1418"/>
        <w:contextualSpacing/>
        <w:jc w:val="both"/>
        <w:rPr>
          <w:rFonts w:ascii="Times New Roman" w:eastAsia="Times New Roman" w:hAnsi="Times New Roman" w:cs="Times New Roman"/>
          <w:i/>
          <w:kern w:val="0"/>
          <w:sz w:val="24"/>
          <w:szCs w:val="24"/>
          <w14:ligatures w14:val="none"/>
        </w:rPr>
      </w:pPr>
      <w:r w:rsidRPr="00FD3EF1">
        <w:rPr>
          <w:rFonts w:ascii="Times New Roman" w:eastAsia="Times New Roman" w:hAnsi="Times New Roman" w:cs="Times New Roman"/>
          <w:kern w:val="0"/>
          <w:sz w:val="24"/>
          <w:szCs w:val="24"/>
          <w14:ligatures w14:val="none"/>
        </w:rPr>
        <w:t xml:space="preserve">10.pielikums – Iepirkuma līgums </w:t>
      </w:r>
      <w:r w:rsidRPr="00FD3EF1">
        <w:rPr>
          <w:rFonts w:ascii="Times New Roman" w:eastAsia="Times New Roman" w:hAnsi="Times New Roman" w:cs="Times New Roman"/>
          <w:i/>
          <w:kern w:val="0"/>
          <w:sz w:val="24"/>
          <w:szCs w:val="24"/>
          <w14:ligatures w14:val="none"/>
        </w:rPr>
        <w:t>(projekts)</w:t>
      </w:r>
    </w:p>
    <w:p w14:paraId="1CA6F8E3" w14:textId="77777777" w:rsidR="00FD3EF1" w:rsidRPr="00FD3EF1" w:rsidRDefault="00FD3EF1" w:rsidP="00FD3EF1">
      <w:pPr>
        <w:spacing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br w:type="page"/>
      </w:r>
    </w:p>
    <w:p w14:paraId="2D52FFA6" w14:textId="77777777" w:rsidR="00FD3EF1" w:rsidRPr="00FD3EF1" w:rsidRDefault="00FD3EF1" w:rsidP="00FD3EF1">
      <w:pPr>
        <w:pBdr>
          <w:top w:val="nil"/>
          <w:left w:val="nil"/>
          <w:bottom w:val="nil"/>
          <w:right w:val="nil"/>
          <w:between w:val="nil"/>
          <w:bar w:val="nil"/>
        </w:pBdr>
        <w:spacing w:before="60" w:after="0" w:line="240" w:lineRule="auto"/>
        <w:ind w:firstLine="454"/>
        <w:jc w:val="right"/>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lastRenderedPageBreak/>
        <w:t>2.pielikums</w:t>
      </w:r>
    </w:p>
    <w:p w14:paraId="64265BCB" w14:textId="77777777" w:rsidR="00FD3EF1" w:rsidRPr="00FD3EF1" w:rsidRDefault="00FD3EF1" w:rsidP="00FD3EF1">
      <w:pPr>
        <w:pBdr>
          <w:top w:val="nil"/>
          <w:left w:val="nil"/>
          <w:bottom w:val="nil"/>
          <w:right w:val="nil"/>
          <w:between w:val="nil"/>
          <w:bar w:val="nil"/>
        </w:pBdr>
        <w:spacing w:before="60" w:after="0" w:line="240" w:lineRule="auto"/>
        <w:ind w:firstLine="454"/>
        <w:jc w:val="right"/>
        <w:rPr>
          <w:rFonts w:ascii="Times New Roman" w:eastAsia="Calibri" w:hAnsi="Times New Roman" w:cs="Times New Roman"/>
          <w:color w:val="000000"/>
          <w:kern w:val="0"/>
          <w:sz w:val="24"/>
          <w:szCs w:val="24"/>
          <w:u w:color="000000"/>
          <w:bdr w:val="nil"/>
          <w:lang w:eastAsia="lv-LV"/>
          <w14:ligatures w14:val="none"/>
        </w:rPr>
      </w:pPr>
    </w:p>
    <w:p w14:paraId="2E9C6871" w14:textId="77777777" w:rsidR="00FD3EF1" w:rsidRPr="00FD3EF1" w:rsidRDefault="00FD3EF1" w:rsidP="00FD3EF1">
      <w:pPr>
        <w:pBdr>
          <w:top w:val="nil"/>
          <w:left w:val="nil"/>
          <w:bottom w:val="nil"/>
          <w:right w:val="nil"/>
          <w:between w:val="nil"/>
          <w:bar w:val="nil"/>
        </w:pBdr>
        <w:spacing w:before="60" w:after="0" w:line="240" w:lineRule="auto"/>
        <w:ind w:firstLine="454"/>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 xml:space="preserve">PIETEIKUMS </w:t>
      </w:r>
    </w:p>
    <w:p w14:paraId="415F8DE5" w14:textId="77777777" w:rsidR="00FD3EF1" w:rsidRPr="00FD3EF1" w:rsidRDefault="00FD3EF1" w:rsidP="00FD3EF1">
      <w:pPr>
        <w:pBdr>
          <w:top w:val="nil"/>
          <w:left w:val="nil"/>
          <w:bottom w:val="nil"/>
          <w:right w:val="nil"/>
          <w:between w:val="nil"/>
          <w:bar w:val="nil"/>
        </w:pBdr>
        <w:spacing w:before="60" w:after="0" w:line="240" w:lineRule="auto"/>
        <w:ind w:firstLine="454"/>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ATKLĀTAM KONKURSAM</w:t>
      </w:r>
    </w:p>
    <w:p w14:paraId="09D351AD" w14:textId="48AA2AC7" w:rsidR="00FD3EF1" w:rsidRPr="00FD3EF1" w:rsidRDefault="00FD3EF1" w:rsidP="00FD3EF1">
      <w:pPr>
        <w:pBdr>
          <w:top w:val="nil"/>
          <w:left w:val="nil"/>
          <w:bottom w:val="nil"/>
          <w:right w:val="nil"/>
          <w:between w:val="nil"/>
          <w:bar w:val="nil"/>
        </w:pBdr>
        <w:spacing w:before="60" w:after="0" w:line="240" w:lineRule="auto"/>
        <w:ind w:firstLine="454"/>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 xml:space="preserve">“Baldones vidusskolas stadiona zāliena uzraudzība un kopšana” ID ĶNP </w:t>
      </w:r>
      <w:r w:rsidR="00707926">
        <w:rPr>
          <w:rFonts w:ascii="Times New Roman" w:eastAsia="Calibri" w:hAnsi="Times New Roman" w:cs="Times New Roman"/>
          <w:color w:val="000000"/>
          <w:kern w:val="0"/>
          <w:sz w:val="24"/>
          <w:szCs w:val="24"/>
          <w:u w:color="000000"/>
          <w:bdr w:val="nil"/>
          <w:lang w:eastAsia="lv-LV"/>
          <w14:ligatures w14:val="none"/>
        </w:rPr>
        <w:t>2024/51</w:t>
      </w:r>
    </w:p>
    <w:p w14:paraId="0AF11844" w14:textId="77777777" w:rsidR="00FD3EF1" w:rsidRPr="00FD3EF1" w:rsidRDefault="00FD3EF1" w:rsidP="00FD3EF1">
      <w:pPr>
        <w:pBdr>
          <w:top w:val="nil"/>
          <w:left w:val="nil"/>
          <w:bottom w:val="nil"/>
          <w:right w:val="nil"/>
          <w:between w:val="nil"/>
          <w:bar w:val="nil"/>
        </w:pBdr>
        <w:spacing w:before="60" w:after="0" w:line="240" w:lineRule="auto"/>
        <w:ind w:firstLine="454"/>
        <w:jc w:val="both"/>
        <w:rPr>
          <w:rFonts w:ascii="Times New Roman" w:eastAsia="Calibri" w:hAnsi="Times New Roman" w:cs="Times New Roman"/>
          <w:color w:val="000000"/>
          <w:kern w:val="0"/>
          <w:sz w:val="24"/>
          <w:szCs w:val="24"/>
          <w:u w:color="000000"/>
          <w:bdr w:val="nil"/>
          <w:lang w:eastAsia="lv-LV"/>
          <w14:ligatures w14:val="none"/>
        </w:rPr>
      </w:pPr>
    </w:p>
    <w:tbl>
      <w:tblPr>
        <w:tblStyle w:val="TableNormal1"/>
        <w:tblpPr w:leftFromText="180" w:rightFromText="180" w:vertAnchor="page" w:horzAnchor="margin" w:tblpY="3466"/>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237"/>
      </w:tblGrid>
      <w:tr w:rsidR="004F12AE" w:rsidRPr="00FD3EF1" w14:paraId="040BF8B3" w14:textId="77777777" w:rsidTr="004F12AE">
        <w:trPr>
          <w:trHeight w:val="365"/>
        </w:trPr>
        <w:tc>
          <w:tcPr>
            <w:tcW w:w="2688" w:type="dxa"/>
            <w:shd w:val="clear" w:color="auto" w:fill="auto"/>
            <w:tcMar>
              <w:top w:w="80" w:type="dxa"/>
              <w:left w:w="80" w:type="dxa"/>
              <w:bottom w:w="80" w:type="dxa"/>
              <w:right w:w="80" w:type="dxa"/>
            </w:tcMar>
          </w:tcPr>
          <w:p w14:paraId="60CE0325" w14:textId="77777777" w:rsidR="004F12AE" w:rsidRPr="00FD3EF1" w:rsidRDefault="004F12AE" w:rsidP="004F12AE">
            <w:pPr>
              <w:spacing w:before="60"/>
              <w:jc w:val="both"/>
              <w:rPr>
                <w:rFonts w:eastAsia="Calibri"/>
                <w:color w:val="000000"/>
                <w:sz w:val="24"/>
                <w:szCs w:val="24"/>
                <w:u w:color="000000"/>
              </w:rPr>
            </w:pPr>
            <w:r w:rsidRPr="00FD3EF1">
              <w:rPr>
                <w:rFonts w:eastAsia="Calibri"/>
                <w:color w:val="000000"/>
                <w:sz w:val="24"/>
                <w:szCs w:val="24"/>
                <w:u w:color="000000"/>
              </w:rPr>
              <w:t>Pretendenta nosaukums</w:t>
            </w:r>
          </w:p>
        </w:tc>
        <w:tc>
          <w:tcPr>
            <w:tcW w:w="6237" w:type="dxa"/>
            <w:shd w:val="clear" w:color="auto" w:fill="auto"/>
            <w:tcMar>
              <w:top w:w="80" w:type="dxa"/>
              <w:left w:w="80" w:type="dxa"/>
              <w:bottom w:w="80" w:type="dxa"/>
              <w:right w:w="80" w:type="dxa"/>
            </w:tcMar>
          </w:tcPr>
          <w:p w14:paraId="5A5B850C" w14:textId="77777777" w:rsidR="004F12AE" w:rsidRPr="00FD3EF1" w:rsidRDefault="004F12AE" w:rsidP="004F12AE">
            <w:pPr>
              <w:spacing w:before="60"/>
              <w:jc w:val="center"/>
              <w:rPr>
                <w:rFonts w:eastAsia="Calibri"/>
                <w:color w:val="000000"/>
                <w:sz w:val="24"/>
                <w:szCs w:val="24"/>
                <w:u w:color="000000"/>
              </w:rPr>
            </w:pPr>
          </w:p>
        </w:tc>
      </w:tr>
      <w:tr w:rsidR="004F12AE" w:rsidRPr="00FD3EF1" w14:paraId="28882BA7" w14:textId="77777777" w:rsidTr="004F12AE">
        <w:trPr>
          <w:trHeight w:val="397"/>
        </w:trPr>
        <w:tc>
          <w:tcPr>
            <w:tcW w:w="2688" w:type="dxa"/>
            <w:shd w:val="clear" w:color="auto" w:fill="auto"/>
            <w:tcMar>
              <w:top w:w="80" w:type="dxa"/>
              <w:left w:w="80" w:type="dxa"/>
              <w:bottom w:w="80" w:type="dxa"/>
              <w:right w:w="80" w:type="dxa"/>
            </w:tcMar>
          </w:tcPr>
          <w:p w14:paraId="5A50AE9D" w14:textId="77777777" w:rsidR="004F12AE" w:rsidRPr="00FD3EF1" w:rsidRDefault="004F12AE" w:rsidP="004F12AE">
            <w:pPr>
              <w:spacing w:before="60"/>
              <w:jc w:val="both"/>
              <w:rPr>
                <w:rFonts w:eastAsia="Calibri"/>
                <w:color w:val="000000"/>
                <w:sz w:val="24"/>
                <w:szCs w:val="24"/>
                <w:u w:color="000000"/>
              </w:rPr>
            </w:pPr>
            <w:r w:rsidRPr="00FD3EF1">
              <w:rPr>
                <w:rFonts w:eastAsia="Calibri"/>
                <w:color w:val="000000"/>
                <w:sz w:val="24"/>
                <w:szCs w:val="24"/>
                <w:u w:color="000000"/>
              </w:rPr>
              <w:t>Reģistrācijas numurs</w:t>
            </w:r>
          </w:p>
        </w:tc>
        <w:tc>
          <w:tcPr>
            <w:tcW w:w="6237" w:type="dxa"/>
            <w:shd w:val="clear" w:color="auto" w:fill="auto"/>
            <w:tcMar>
              <w:top w:w="80" w:type="dxa"/>
              <w:left w:w="80" w:type="dxa"/>
              <w:bottom w:w="80" w:type="dxa"/>
              <w:right w:w="80" w:type="dxa"/>
            </w:tcMar>
          </w:tcPr>
          <w:p w14:paraId="644790BA" w14:textId="77777777" w:rsidR="004F12AE" w:rsidRPr="00FD3EF1" w:rsidRDefault="004F12AE" w:rsidP="004F12AE">
            <w:pPr>
              <w:spacing w:before="60"/>
              <w:jc w:val="center"/>
              <w:rPr>
                <w:rFonts w:eastAsia="Calibri"/>
                <w:color w:val="000000"/>
                <w:sz w:val="24"/>
                <w:szCs w:val="24"/>
                <w:u w:color="000000"/>
              </w:rPr>
            </w:pPr>
          </w:p>
        </w:tc>
      </w:tr>
    </w:tbl>
    <w:p w14:paraId="5E3CA7F1" w14:textId="788850AD" w:rsidR="00FD3EF1" w:rsidRPr="00FD3EF1" w:rsidRDefault="00FD3EF1" w:rsidP="00FD3EF1">
      <w:pPr>
        <w:pBdr>
          <w:top w:val="nil"/>
          <w:left w:val="nil"/>
          <w:bottom w:val="nil"/>
          <w:right w:val="nil"/>
          <w:between w:val="nil"/>
          <w:bar w:val="nil"/>
        </w:pBdr>
        <w:spacing w:before="60" w:after="0" w:line="240" w:lineRule="auto"/>
        <w:ind w:firstLine="454"/>
        <w:jc w:val="both"/>
        <w:rPr>
          <w:rFonts w:ascii="Times New Roman" w:eastAsia="Times"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Saskaņā ar Atklāta konkursa nolikumu es/mēs, apakšā parakstījies/-</w:t>
      </w:r>
      <w:proofErr w:type="spellStart"/>
      <w:r w:rsidRPr="00FD3EF1">
        <w:rPr>
          <w:rFonts w:ascii="Times New Roman" w:eastAsia="Calibri" w:hAnsi="Times New Roman" w:cs="Times New Roman"/>
          <w:color w:val="000000"/>
          <w:kern w:val="0"/>
          <w:sz w:val="24"/>
          <w:szCs w:val="24"/>
          <w:u w:color="000000"/>
          <w:bdr w:val="nil"/>
          <w:lang w:eastAsia="lv-LV"/>
          <w14:ligatures w14:val="none"/>
        </w:rPr>
        <w:t>ušies</w:t>
      </w:r>
      <w:proofErr w:type="spellEnd"/>
      <w:r w:rsidRPr="00FD3EF1">
        <w:rPr>
          <w:rFonts w:ascii="Times New Roman" w:eastAsia="Calibri" w:hAnsi="Times New Roman" w:cs="Times New Roman"/>
          <w:color w:val="000000"/>
          <w:kern w:val="0"/>
          <w:sz w:val="24"/>
          <w:szCs w:val="24"/>
          <w:u w:color="000000"/>
          <w:bdr w:val="nil"/>
          <w:lang w:eastAsia="lv-LV"/>
          <w14:ligatures w14:val="none"/>
        </w:rPr>
        <w:t>, apstiprinu/-</w:t>
      </w:r>
      <w:proofErr w:type="spellStart"/>
      <w:r w:rsidRPr="00FD3EF1">
        <w:rPr>
          <w:rFonts w:ascii="Times New Roman" w:eastAsia="Calibri" w:hAnsi="Times New Roman" w:cs="Times New Roman"/>
          <w:color w:val="000000"/>
          <w:kern w:val="0"/>
          <w:sz w:val="24"/>
          <w:szCs w:val="24"/>
          <w:u w:color="000000"/>
          <w:bdr w:val="nil"/>
          <w:lang w:eastAsia="lv-LV"/>
          <w14:ligatures w14:val="none"/>
        </w:rPr>
        <w:t>ām</w:t>
      </w:r>
      <w:proofErr w:type="spellEnd"/>
      <w:r w:rsidRPr="00FD3EF1">
        <w:rPr>
          <w:rFonts w:ascii="Times New Roman" w:eastAsia="Calibri" w:hAnsi="Times New Roman" w:cs="Times New Roman"/>
          <w:color w:val="000000"/>
          <w:kern w:val="0"/>
          <w:sz w:val="24"/>
          <w:szCs w:val="24"/>
          <w:u w:color="000000"/>
          <w:bdr w:val="nil"/>
          <w:lang w:eastAsia="lv-LV"/>
          <w14:ligatures w14:val="none"/>
        </w:rPr>
        <w:t xml:space="preserve"> piedāvājumā sniegto ziņu patiesumu. Mēs piekrītam Atklāta konkursa noteikumiem, tajā skaitā Jūsu izstrādātā Līguma projekta noteikumiem un piedāvājam </w:t>
      </w:r>
      <w:r w:rsidRPr="00FD3EF1">
        <w:rPr>
          <w:rFonts w:ascii="Times New Roman" w:eastAsia="Times New Roman" w:hAnsi="Times New Roman" w:cs="Times New Roman"/>
          <w:kern w:val="0"/>
          <w:sz w:val="24"/>
          <w:szCs w:val="24"/>
          <w14:ligatures w14:val="none"/>
        </w:rPr>
        <w:t>veikt pakalpojumu</w:t>
      </w:r>
      <w:r w:rsidRPr="00FD3EF1">
        <w:rPr>
          <w:rFonts w:ascii="Times New Roman" w:eastAsia="Calibri" w:hAnsi="Times New Roman" w:cs="Times New Roman"/>
          <w:color w:val="000000"/>
          <w:kern w:val="0"/>
          <w:sz w:val="24"/>
          <w:szCs w:val="24"/>
          <w:u w:color="000000"/>
          <w:bdr w:val="nil"/>
          <w:lang w:eastAsia="lv-LV"/>
          <w14:ligatures w14:val="none"/>
        </w:rPr>
        <w:t xml:space="preserve">, saskaņā ar nolikuma un tā pielikumu noteikumiem. </w:t>
      </w:r>
    </w:p>
    <w:p w14:paraId="5803AE14" w14:textId="77777777" w:rsidR="00FD3EF1" w:rsidRPr="00FD3EF1" w:rsidRDefault="00FD3EF1" w:rsidP="00FD3EF1">
      <w:pPr>
        <w:numPr>
          <w:ilvl w:val="0"/>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pretendents ir piegādātāju apvienība:</w:t>
      </w:r>
    </w:p>
    <w:p w14:paraId="203A13D4" w14:textId="77777777" w:rsidR="00FD3EF1" w:rsidRPr="00FD3EF1" w:rsidRDefault="00FD3EF1" w:rsidP="00FD3EF1">
      <w:pPr>
        <w:numPr>
          <w:ilvl w:val="1"/>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personas, kuras veido piegādātāju apvienību (nosaukums, </w:t>
      </w:r>
      <w:proofErr w:type="spellStart"/>
      <w:r w:rsidRPr="00FD3EF1">
        <w:rPr>
          <w:rFonts w:ascii="Times New Roman" w:eastAsia="Times New Roman" w:hAnsi="Times New Roman" w:cs="Times New Roman"/>
          <w:kern w:val="0"/>
          <w:sz w:val="24"/>
          <w:szCs w:val="24"/>
          <w14:ligatures w14:val="none"/>
        </w:rPr>
        <w:t>reģ</w:t>
      </w:r>
      <w:proofErr w:type="spellEnd"/>
      <w:r w:rsidRPr="00FD3EF1">
        <w:rPr>
          <w:rFonts w:ascii="Times New Roman" w:eastAsia="Times New Roman" w:hAnsi="Times New Roman" w:cs="Times New Roman"/>
          <w:kern w:val="0"/>
          <w:sz w:val="24"/>
          <w:szCs w:val="24"/>
          <w14:ligatures w14:val="none"/>
        </w:rPr>
        <w:t>. Nr. juridiskā adrese): ______________________________________________________;</w:t>
      </w:r>
    </w:p>
    <w:p w14:paraId="6F176855" w14:textId="77777777" w:rsidR="00FD3EF1" w:rsidRPr="00FD3EF1" w:rsidRDefault="00FD3EF1" w:rsidP="00FD3EF1">
      <w:pPr>
        <w:numPr>
          <w:ilvl w:val="1"/>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katras personas atbildības līmenis __________________________________.</w:t>
      </w:r>
    </w:p>
    <w:p w14:paraId="700A672F" w14:textId="77777777" w:rsidR="00FD3EF1" w:rsidRPr="00FD3EF1" w:rsidRDefault="00FD3EF1" w:rsidP="00FD3EF1">
      <w:pPr>
        <w:numPr>
          <w:ilvl w:val="0"/>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Ja pretendents piesaista apakšuzņēmējus, kuru veicamo pakalpojumu vērtība ir 10 000 </w:t>
      </w:r>
      <w:proofErr w:type="spellStart"/>
      <w:r w:rsidRPr="00FD3EF1">
        <w:rPr>
          <w:rFonts w:ascii="Times New Roman" w:eastAsia="Times New Roman" w:hAnsi="Times New Roman" w:cs="Times New Roman"/>
          <w:kern w:val="0"/>
          <w:sz w:val="24"/>
          <w:szCs w:val="24"/>
          <w14:ligatures w14:val="none"/>
        </w:rPr>
        <w:t>euro</w:t>
      </w:r>
      <w:proofErr w:type="spellEnd"/>
      <w:r w:rsidRPr="00FD3EF1">
        <w:rPr>
          <w:rFonts w:ascii="Times New Roman" w:eastAsia="Times New Roman" w:hAnsi="Times New Roman" w:cs="Times New Roman"/>
          <w:kern w:val="0"/>
          <w:sz w:val="24"/>
          <w:szCs w:val="24"/>
          <w14:ligatures w14:val="none"/>
        </w:rPr>
        <w:t xml:space="preserve"> no kopējās iepirkuma līguma vērtības vai lielāka:</w:t>
      </w:r>
    </w:p>
    <w:p w14:paraId="5A255BE7" w14:textId="77777777" w:rsidR="00FD3EF1" w:rsidRPr="00FD3EF1" w:rsidRDefault="00FD3EF1" w:rsidP="00FD3EF1">
      <w:pPr>
        <w:numPr>
          <w:ilvl w:val="1"/>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apakšuzņēmējs (nosaukums, </w:t>
      </w:r>
      <w:proofErr w:type="spellStart"/>
      <w:r w:rsidRPr="00FD3EF1">
        <w:rPr>
          <w:rFonts w:ascii="Times New Roman" w:eastAsia="Times New Roman" w:hAnsi="Times New Roman" w:cs="Times New Roman"/>
          <w:kern w:val="0"/>
          <w:sz w:val="24"/>
          <w:szCs w:val="24"/>
          <w14:ligatures w14:val="none"/>
        </w:rPr>
        <w:t>reģ</w:t>
      </w:r>
      <w:proofErr w:type="spellEnd"/>
      <w:r w:rsidRPr="00FD3EF1">
        <w:rPr>
          <w:rFonts w:ascii="Times New Roman" w:eastAsia="Times New Roman" w:hAnsi="Times New Roman" w:cs="Times New Roman"/>
          <w:kern w:val="0"/>
          <w:sz w:val="24"/>
          <w:szCs w:val="24"/>
          <w14:ligatures w14:val="none"/>
        </w:rPr>
        <w:t>. Nr., juridiskā adrese): ______________________________________________________;</w:t>
      </w:r>
    </w:p>
    <w:p w14:paraId="6643810F" w14:textId="77777777" w:rsidR="00FD3EF1" w:rsidRPr="00FD3EF1" w:rsidRDefault="00FD3EF1" w:rsidP="00FD3EF1">
      <w:pPr>
        <w:numPr>
          <w:ilvl w:val="1"/>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apakšuzņēmēja veicamā pakalpojuma vērtība _________________________________.</w:t>
      </w:r>
    </w:p>
    <w:p w14:paraId="46BB1BFA" w14:textId="77777777" w:rsidR="00FD3EF1" w:rsidRPr="00FD3EF1" w:rsidRDefault="00FD3EF1" w:rsidP="00FD3EF1">
      <w:pPr>
        <w:numPr>
          <w:ilvl w:val="0"/>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pretendents balstās uz citu personu/uzņēmuma kvalifikāciju:</w:t>
      </w:r>
    </w:p>
    <w:p w14:paraId="132D2582" w14:textId="77777777" w:rsidR="00FD3EF1" w:rsidRPr="00FD3EF1" w:rsidRDefault="00FD3EF1" w:rsidP="00FD3EF1">
      <w:pPr>
        <w:numPr>
          <w:ilvl w:val="1"/>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persona, uz kuras iespējām pretendents balstās, lai izpildītu kvalifikācijas prasības ______________________________;</w:t>
      </w:r>
    </w:p>
    <w:p w14:paraId="46049DFB" w14:textId="77777777" w:rsidR="00FD3EF1" w:rsidRPr="00FD3EF1" w:rsidRDefault="00FD3EF1" w:rsidP="00FD3EF1">
      <w:pPr>
        <w:numPr>
          <w:ilvl w:val="1"/>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uzņēmums, uz kura iespējām pretendents balstās, lai izpildītu kvalifikācijas prasības (nosaukums, </w:t>
      </w:r>
      <w:proofErr w:type="spellStart"/>
      <w:r w:rsidRPr="00FD3EF1">
        <w:rPr>
          <w:rFonts w:ascii="Times New Roman" w:eastAsia="Times New Roman" w:hAnsi="Times New Roman" w:cs="Times New Roman"/>
          <w:kern w:val="0"/>
          <w:sz w:val="24"/>
          <w:szCs w:val="24"/>
          <w14:ligatures w14:val="none"/>
        </w:rPr>
        <w:t>reģ</w:t>
      </w:r>
      <w:proofErr w:type="spellEnd"/>
      <w:r w:rsidRPr="00FD3EF1">
        <w:rPr>
          <w:rFonts w:ascii="Times New Roman" w:eastAsia="Times New Roman" w:hAnsi="Times New Roman" w:cs="Times New Roman"/>
          <w:kern w:val="0"/>
          <w:sz w:val="24"/>
          <w:szCs w:val="24"/>
          <w14:ligatures w14:val="none"/>
        </w:rPr>
        <w:t>. Nr. juridiskā adrese) ______________________________.</w:t>
      </w:r>
    </w:p>
    <w:p w14:paraId="3A2D710A" w14:textId="77777777" w:rsidR="00FD3EF1" w:rsidRPr="00FD3EF1" w:rsidRDefault="00FD3EF1" w:rsidP="00FD3EF1">
      <w:pPr>
        <w:numPr>
          <w:ilvl w:val="0"/>
          <w:numId w:val="17"/>
        </w:numPr>
        <w:suppressAutoHyphens/>
        <w:autoSpaceDN w:val="0"/>
        <w:spacing w:before="120" w:after="0" w:line="240" w:lineRule="auto"/>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Apliecinām, ka:</w:t>
      </w:r>
    </w:p>
    <w:p w14:paraId="7C5651B7" w14:textId="77777777" w:rsidR="00FD3EF1" w:rsidRPr="00FD3EF1" w:rsidRDefault="00FD3EF1" w:rsidP="00FD3EF1">
      <w:pPr>
        <w:numPr>
          <w:ilvl w:val="1"/>
          <w:numId w:val="17"/>
        </w:numPr>
        <w:suppressAutoHyphens/>
        <w:autoSpaceDN w:val="0"/>
        <w:spacing w:before="120" w:after="0" w:line="240" w:lineRule="auto"/>
        <w:ind w:left="709" w:hanging="567"/>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nodrošināsim Atklāta konkursa nolikuma Tehniskajā specifikācijā noteikto prasību izpildi;</w:t>
      </w:r>
    </w:p>
    <w:p w14:paraId="1689C574" w14:textId="77777777" w:rsidR="00FD3EF1" w:rsidRPr="00FD3EF1" w:rsidRDefault="00FD3EF1" w:rsidP="00FD3EF1">
      <w:pPr>
        <w:numPr>
          <w:ilvl w:val="1"/>
          <w:numId w:val="17"/>
        </w:numPr>
        <w:suppressAutoHyphens/>
        <w:autoSpaceDN w:val="0"/>
        <w:spacing w:before="120" w:after="0" w:line="240" w:lineRule="auto"/>
        <w:ind w:left="709" w:hanging="567"/>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  neesam nekādā veidā ieinteresēti nevienā citā piedāvājumā, kas iesniegts Atklātā konkursā;</w:t>
      </w:r>
    </w:p>
    <w:p w14:paraId="3E68C33D" w14:textId="77777777" w:rsidR="00FD3EF1" w:rsidRPr="00FD3EF1" w:rsidRDefault="00FD3EF1" w:rsidP="00FD3EF1">
      <w:pPr>
        <w:numPr>
          <w:ilvl w:val="1"/>
          <w:numId w:val="17"/>
        </w:numPr>
        <w:suppressAutoHyphens/>
        <w:autoSpaceDN w:val="0"/>
        <w:spacing w:before="120" w:after="0" w:line="240" w:lineRule="auto"/>
        <w:ind w:left="709" w:hanging="567"/>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nav tādu apstākļu, kuri liegtu piedalīties Atklātā konkursā un pildīt Atklāta konkursa nolikumā un Tehniskās specifikācijās norādītās prasības;</w:t>
      </w:r>
    </w:p>
    <w:p w14:paraId="5416DBAB" w14:textId="77777777" w:rsidR="00FD3EF1" w:rsidRPr="00FD3EF1" w:rsidRDefault="00FD3EF1" w:rsidP="00FD3EF1">
      <w:pPr>
        <w:numPr>
          <w:ilvl w:val="1"/>
          <w:numId w:val="17"/>
        </w:numPr>
        <w:suppressAutoHyphens/>
        <w:autoSpaceDN w:val="0"/>
        <w:spacing w:before="120" w:after="0" w:line="240" w:lineRule="auto"/>
        <w:ind w:left="709" w:hanging="567"/>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u w:color="000000"/>
          <w:bdr w:val="nil"/>
          <w:lang w:eastAsia="lv-LV"/>
          <w14:ligatures w14:val="none"/>
        </w:rPr>
        <w:t>uz</w:t>
      </w:r>
      <w:r w:rsidRPr="00FD3EF1">
        <w:rPr>
          <w:rFonts w:ascii="Times New Roman" w:eastAsia="Times New Roman" w:hAnsi="Times New Roman" w:cs="Times New Roman"/>
          <w:b/>
          <w:bCs/>
          <w:kern w:val="0"/>
          <w:sz w:val="24"/>
          <w:szCs w:val="24"/>
          <w14:ligatures w14:val="none"/>
        </w:rPr>
        <w:t xml:space="preserve"> </w:t>
      </w:r>
      <w:r w:rsidRPr="00FD3EF1">
        <w:rPr>
          <w:rFonts w:ascii="Times New Roman" w:eastAsia="Times New Roman" w:hAnsi="Times New Roman" w:cs="Times New Roman"/>
          <w:kern w:val="0"/>
          <w:sz w:val="24"/>
          <w:szCs w:val="24"/>
          <w:shd w:val="clear" w:color="auto" w:fill="FFFFFF"/>
          <w14:ligatures w14:val="none"/>
        </w:rPr>
        <w:t>personām, kurām pretendentā ir izšķirošā ietekme uz līdzdalības pamata normatīvo aktu par koncerniem izpratnē,</w:t>
      </w:r>
      <w:r w:rsidRPr="00FD3EF1">
        <w:rPr>
          <w:rFonts w:ascii="Times New Roman" w:eastAsia="Times New Roman" w:hAnsi="Times New Roman" w:cs="Times New Roman"/>
          <w:b/>
          <w:bCs/>
          <w:kern w:val="0"/>
          <w:sz w:val="24"/>
          <w:szCs w:val="24"/>
          <w14:ligatures w14:val="none"/>
        </w:rPr>
        <w:t xml:space="preserve"> </w:t>
      </w:r>
      <w:r w:rsidRPr="00FD3EF1">
        <w:rPr>
          <w:rFonts w:ascii="Times New Roman" w:eastAsia="Times New Roman" w:hAnsi="Times New Roman" w:cs="Times New Roman"/>
          <w:bCs/>
          <w:kern w:val="0"/>
          <w:sz w:val="24"/>
          <w:szCs w:val="24"/>
          <w14:ligatures w14:val="none"/>
        </w:rPr>
        <w:t>nav attiecināmi</w:t>
      </w:r>
      <w:r w:rsidRPr="00FD3EF1">
        <w:rPr>
          <w:rFonts w:ascii="Times New Roman" w:eastAsia="Times New Roman" w:hAnsi="Times New Roman" w:cs="Times New Roman"/>
          <w:b/>
          <w:bCs/>
          <w:kern w:val="0"/>
          <w:sz w:val="24"/>
          <w:szCs w:val="24"/>
          <w14:ligatures w14:val="none"/>
        </w:rPr>
        <w:t xml:space="preserve"> </w:t>
      </w:r>
      <w:r w:rsidRPr="00FD3EF1">
        <w:rPr>
          <w:rFonts w:ascii="Times New Roman" w:eastAsia="Times New Roman" w:hAnsi="Times New Roman" w:cs="Times New Roman"/>
          <w:kern w:val="0"/>
          <w:sz w:val="24"/>
          <w:szCs w:val="24"/>
          <w:lang w:eastAsia="lv-LV"/>
          <w14:ligatures w14:val="none"/>
        </w:rPr>
        <w:t>Publisko iepirkumu likuma 42.</w:t>
      </w:r>
      <w:r w:rsidRPr="00FD3EF1">
        <w:rPr>
          <w:rFonts w:ascii="Times New Roman" w:eastAsia="Times New Roman" w:hAnsi="Times New Roman" w:cs="Times New Roman"/>
          <w:bCs/>
          <w:kern w:val="0"/>
          <w:sz w:val="24"/>
          <w:szCs w:val="24"/>
          <w:lang w:eastAsia="lv-LV"/>
          <w14:ligatures w14:val="none"/>
        </w:rPr>
        <w:t>panta otrās daļas 1., 2. un 3.punkt</w:t>
      </w:r>
      <w:r w:rsidRPr="00FD3EF1">
        <w:rPr>
          <w:rFonts w:ascii="Times New Roman" w:eastAsia="Times New Roman" w:hAnsi="Times New Roman" w:cs="Times New Roman"/>
          <w:kern w:val="0"/>
          <w:sz w:val="24"/>
          <w:szCs w:val="24"/>
          <w:u w:color="000000"/>
          <w:bdr w:val="nil"/>
          <w:lang w:eastAsia="lv-LV"/>
          <w14:ligatures w14:val="none"/>
        </w:rPr>
        <w:t xml:space="preserve">ā </w:t>
      </w:r>
      <w:r w:rsidRPr="00FD3EF1">
        <w:rPr>
          <w:rFonts w:ascii="Times New Roman" w:eastAsia="Times New Roman" w:hAnsi="Times New Roman" w:cs="Times New Roman"/>
          <w:bCs/>
          <w:kern w:val="0"/>
          <w:sz w:val="24"/>
          <w:szCs w:val="24"/>
          <w:lang w:eastAsia="lv-LV"/>
          <w14:ligatures w14:val="none"/>
        </w:rPr>
        <w:t xml:space="preserve">noteiktie </w:t>
      </w:r>
      <w:r w:rsidRPr="00FD3EF1">
        <w:rPr>
          <w:rFonts w:ascii="Times New Roman" w:eastAsia="Times New Roman" w:hAnsi="Times New Roman" w:cs="Times New Roman"/>
          <w:kern w:val="0"/>
          <w:sz w:val="24"/>
          <w:szCs w:val="24"/>
          <w:lang w:eastAsia="lv-LV"/>
          <w14:ligatures w14:val="none"/>
        </w:rPr>
        <w:t>izslēgšanas nosacījumi</w:t>
      </w:r>
      <w:r w:rsidRPr="00FD3EF1">
        <w:rPr>
          <w:rFonts w:ascii="Times New Roman" w:eastAsia="Times New Roman" w:hAnsi="Times New Roman" w:cs="Times New Roman"/>
          <w:kern w:val="0"/>
          <w:sz w:val="24"/>
          <w:szCs w:val="24"/>
          <w14:ligatures w14:val="none"/>
        </w:rPr>
        <w:t>. Norādīt, ja ir attiecināmi izslēgšanas nosacījumi:_________________.</w:t>
      </w:r>
    </w:p>
    <w:p w14:paraId="0BF6072A" w14:textId="77777777" w:rsidR="00FD3EF1" w:rsidRPr="00FD3EF1" w:rsidRDefault="00FD3EF1" w:rsidP="00FD3EF1">
      <w:pPr>
        <w:numPr>
          <w:ilvl w:val="1"/>
          <w:numId w:val="17"/>
        </w:numPr>
        <w:suppressAutoHyphens/>
        <w:autoSpaceDN w:val="0"/>
        <w:spacing w:before="120" w:after="0" w:line="240" w:lineRule="auto"/>
        <w:ind w:left="709" w:hanging="567"/>
        <w:jc w:val="both"/>
        <w:textAlignment w:val="baseline"/>
        <w:rPr>
          <w:rFonts w:ascii="Times New Roman" w:eastAsia="Times New Roman" w:hAnsi="Times New Roman" w:cs="Times New Roman"/>
          <w:kern w:val="0"/>
          <w:sz w:val="24"/>
          <w:szCs w:val="24"/>
          <w:shd w:val="clear" w:color="auto" w:fill="FFFFFF"/>
          <w14:ligatures w14:val="none"/>
        </w:rPr>
      </w:pPr>
      <w:r w:rsidRPr="00FD3EF1">
        <w:rPr>
          <w:rFonts w:ascii="Times New Roman" w:eastAsia="Times New Roman" w:hAnsi="Times New Roman" w:cs="Times New Roman"/>
          <w:kern w:val="0"/>
          <w:sz w:val="24"/>
          <w:szCs w:val="24"/>
          <w:shd w:val="clear" w:color="auto" w:fill="FFFFFF"/>
          <w14:ligatures w14:val="none"/>
        </w:rPr>
        <w:t>piedāvājumā iekļauto dokumentu atvasinājumi (kopijas, noraksti un izraksti) atbilst oriģināliem un ir pareizi (šis apliecinājums ir spēkā tikai tādā gadījumā, ja piedāvājumā ir iekļauti dokumentu atvasinājumi);</w:t>
      </w:r>
    </w:p>
    <w:p w14:paraId="787D9A24" w14:textId="77777777" w:rsidR="00FD3EF1" w:rsidRPr="00FD3EF1" w:rsidRDefault="00FD3EF1" w:rsidP="00FD3EF1">
      <w:pPr>
        <w:numPr>
          <w:ilvl w:val="1"/>
          <w:numId w:val="17"/>
        </w:numPr>
        <w:suppressAutoHyphens/>
        <w:autoSpaceDN w:val="0"/>
        <w:spacing w:before="120" w:after="0" w:line="240" w:lineRule="auto"/>
        <w:ind w:left="709" w:hanging="567"/>
        <w:jc w:val="both"/>
        <w:textAlignment w:val="baseline"/>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shd w:val="clear" w:color="auto" w:fill="FFFFFF"/>
          <w14:ligatures w14:val="none"/>
        </w:rPr>
        <w:lastRenderedPageBreak/>
        <w:t>piedāvājumā</w:t>
      </w:r>
      <w:r w:rsidRPr="00FD3EF1">
        <w:rPr>
          <w:rFonts w:ascii="Times New Roman" w:eastAsia="Times New Roman" w:hAnsi="Times New Roman" w:cs="Times New Roman"/>
          <w:kern w:val="0"/>
          <w:sz w:val="24"/>
          <w:szCs w:val="24"/>
          <w14:ligatures w14:val="none"/>
        </w:rPr>
        <w:t xml:space="preserve"> iekļauto dokumentu tulkojumi atbilst oriģināliem un ir pareizi (šis apliecinājums ir spēkā tikai tādā gadījumā, ja piedāvājumā ir iekļauti dokumentu tulkojumi).</w:t>
      </w:r>
    </w:p>
    <w:p w14:paraId="058F46A6" w14:textId="77777777" w:rsidR="00FD3EF1" w:rsidRPr="00FD3EF1" w:rsidRDefault="00FD3EF1" w:rsidP="00FD3EF1">
      <w:pPr>
        <w:pBdr>
          <w:top w:val="nil"/>
          <w:left w:val="nil"/>
          <w:bottom w:val="nil"/>
          <w:right w:val="nil"/>
          <w:between w:val="nil"/>
          <w:bar w:val="nil"/>
        </w:pBdr>
        <w:spacing w:before="120" w:after="0" w:line="240" w:lineRule="auto"/>
        <w:jc w:val="both"/>
        <w:rPr>
          <w:rFonts w:ascii="Times New Roman" w:eastAsia="Times"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FD3EF1" w:rsidRPr="00FD3EF1" w14:paraId="509B0CE2" w14:textId="77777777" w:rsidTr="0035248D">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6496139D" w14:textId="77777777" w:rsidR="00FD3EF1" w:rsidRPr="00FD3EF1" w:rsidRDefault="00FD3EF1" w:rsidP="00FD3EF1">
            <w:pPr>
              <w:widowControl w:val="0"/>
              <w:spacing w:before="60"/>
              <w:jc w:val="both"/>
              <w:rPr>
                <w:rFonts w:eastAsia="Calibri"/>
                <w:color w:val="000000"/>
                <w:sz w:val="24"/>
                <w:szCs w:val="24"/>
                <w:u w:color="000000"/>
              </w:rPr>
            </w:pPr>
            <w:r w:rsidRPr="00FD3EF1">
              <w:rPr>
                <w:rFonts w:eastAsia="Calibri"/>
                <w:color w:val="000000"/>
                <w:sz w:val="24"/>
                <w:szCs w:val="24"/>
                <w:u w:color="000000"/>
              </w:rPr>
              <w:t>Pretendenta nosaukums: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6C7B488C" w14:textId="77777777" w:rsidR="00FD3EF1" w:rsidRPr="00FD3EF1" w:rsidRDefault="00FD3EF1" w:rsidP="00FD3EF1">
            <w:pPr>
              <w:widowControl w:val="0"/>
              <w:spacing w:before="60"/>
              <w:jc w:val="both"/>
              <w:rPr>
                <w:rFonts w:eastAsia="Calibri"/>
                <w:color w:val="000000"/>
                <w:sz w:val="24"/>
                <w:szCs w:val="24"/>
                <w:u w:color="000000"/>
              </w:rPr>
            </w:pPr>
          </w:p>
        </w:tc>
      </w:tr>
      <w:tr w:rsidR="00FD3EF1" w:rsidRPr="00FD3EF1" w14:paraId="60D318C8" w14:textId="77777777" w:rsidTr="0035248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674A14D6" w14:textId="77777777" w:rsidR="00FD3EF1" w:rsidRPr="00FD3EF1" w:rsidRDefault="00FD3EF1" w:rsidP="00FD3EF1">
            <w:pPr>
              <w:widowControl w:val="0"/>
              <w:spacing w:before="60"/>
              <w:jc w:val="both"/>
              <w:rPr>
                <w:rFonts w:eastAsia="Calibri"/>
                <w:color w:val="000000"/>
                <w:sz w:val="24"/>
                <w:szCs w:val="24"/>
                <w:u w:color="000000"/>
              </w:rPr>
            </w:pPr>
            <w:r w:rsidRPr="00FD3EF1">
              <w:rPr>
                <w:rFonts w:eastAsia="Calibri"/>
                <w:color w:val="000000"/>
                <w:sz w:val="24"/>
                <w:szCs w:val="24"/>
                <w:u w:color="000000"/>
              </w:rPr>
              <w:t>Reģistrācijas numurs Latvijas Republikas Uzņēmumu reģistra Komercreģistrā vai līdzvērtīgā reģistrā ārvalstīs: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200E54AC" w14:textId="77777777" w:rsidR="00FD3EF1" w:rsidRPr="00FD3EF1" w:rsidRDefault="00FD3EF1" w:rsidP="00FD3EF1">
            <w:pPr>
              <w:widowControl w:val="0"/>
              <w:spacing w:before="60"/>
              <w:jc w:val="both"/>
              <w:rPr>
                <w:rFonts w:eastAsia="Calibri"/>
                <w:color w:val="000000"/>
                <w:sz w:val="24"/>
                <w:szCs w:val="24"/>
                <w:u w:color="000000"/>
              </w:rPr>
            </w:pPr>
          </w:p>
        </w:tc>
      </w:tr>
      <w:tr w:rsidR="00FD3EF1" w:rsidRPr="00FD3EF1" w14:paraId="072E8A00" w14:textId="77777777" w:rsidTr="0035248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1D6AA9BE" w14:textId="77777777" w:rsidR="00FD3EF1" w:rsidRPr="00FD3EF1" w:rsidRDefault="00FD3EF1" w:rsidP="00FD3EF1">
            <w:pPr>
              <w:widowControl w:val="0"/>
              <w:spacing w:before="60"/>
              <w:jc w:val="both"/>
              <w:rPr>
                <w:rFonts w:eastAsia="Calibri"/>
                <w:color w:val="000000"/>
                <w:sz w:val="24"/>
                <w:szCs w:val="24"/>
                <w:u w:color="000000"/>
              </w:rPr>
            </w:pPr>
            <w:r w:rsidRPr="00FD3EF1">
              <w:rPr>
                <w:rFonts w:eastAsia="Calibri"/>
                <w:color w:val="000000"/>
                <w:sz w:val="24"/>
                <w:szCs w:val="24"/>
                <w:u w:color="000000"/>
              </w:rPr>
              <w:t xml:space="preserve">Juridiskā adrese: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FFEA5E2" w14:textId="77777777" w:rsidR="00FD3EF1" w:rsidRPr="00FD3EF1" w:rsidRDefault="00FD3EF1" w:rsidP="00FD3EF1">
            <w:pPr>
              <w:widowControl w:val="0"/>
              <w:spacing w:before="60"/>
              <w:jc w:val="both"/>
              <w:rPr>
                <w:rFonts w:eastAsia="Calibri"/>
                <w:color w:val="000000"/>
                <w:sz w:val="24"/>
                <w:szCs w:val="24"/>
                <w:u w:color="000000"/>
              </w:rPr>
            </w:pPr>
          </w:p>
        </w:tc>
      </w:tr>
      <w:tr w:rsidR="00FD3EF1" w:rsidRPr="00FD3EF1" w14:paraId="26986C91" w14:textId="77777777" w:rsidTr="0035248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1F70CCA3" w14:textId="77777777" w:rsidR="00FD3EF1" w:rsidRPr="00FD3EF1" w:rsidRDefault="00FD3EF1" w:rsidP="00FD3EF1">
            <w:pPr>
              <w:widowControl w:val="0"/>
              <w:spacing w:before="60"/>
              <w:jc w:val="both"/>
              <w:rPr>
                <w:rFonts w:eastAsia="Calibri"/>
                <w:color w:val="000000"/>
                <w:sz w:val="24"/>
                <w:szCs w:val="24"/>
                <w:u w:color="000000"/>
              </w:rPr>
            </w:pPr>
            <w:r w:rsidRPr="00FD3EF1">
              <w:rPr>
                <w:rFonts w:eastAsia="Calibri"/>
                <w:color w:val="000000"/>
                <w:sz w:val="24"/>
                <w:szCs w:val="24"/>
                <w:u w:color="000000"/>
              </w:rPr>
              <w:t>Korespondences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5674A41" w14:textId="77777777" w:rsidR="00FD3EF1" w:rsidRPr="00FD3EF1" w:rsidRDefault="00FD3EF1" w:rsidP="00FD3EF1">
            <w:pPr>
              <w:widowControl w:val="0"/>
              <w:spacing w:before="60"/>
              <w:jc w:val="both"/>
              <w:rPr>
                <w:rFonts w:eastAsia="Calibri"/>
                <w:color w:val="000000"/>
                <w:sz w:val="24"/>
                <w:szCs w:val="24"/>
                <w:u w:color="000000"/>
              </w:rPr>
            </w:pPr>
          </w:p>
        </w:tc>
      </w:tr>
      <w:tr w:rsidR="00FD3EF1" w:rsidRPr="00FD3EF1" w14:paraId="096057FE" w14:textId="77777777" w:rsidTr="0035248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4089BF0F" w14:textId="77777777" w:rsidR="00FD3EF1" w:rsidRPr="00FD3EF1" w:rsidRDefault="00FD3EF1" w:rsidP="00FD3EF1">
            <w:pPr>
              <w:widowControl w:val="0"/>
              <w:spacing w:before="60"/>
              <w:jc w:val="both"/>
              <w:rPr>
                <w:rFonts w:eastAsia="Calibri"/>
                <w:color w:val="000000"/>
                <w:sz w:val="24"/>
                <w:szCs w:val="24"/>
                <w:u w:color="000000"/>
              </w:rPr>
            </w:pPr>
            <w:r w:rsidRPr="00FD3EF1">
              <w:rPr>
                <w:rFonts w:eastAsia="Calibri"/>
                <w:color w:val="000000"/>
                <w:sz w:val="24"/>
                <w:szCs w:val="24"/>
                <w:u w:color="000000"/>
              </w:rPr>
              <w:t xml:space="preserve">Kontaktpersona </w:t>
            </w:r>
            <w:r w:rsidRPr="00FD3EF1">
              <w:rPr>
                <w:rFonts w:eastAsia="Calibri"/>
                <w:i/>
                <w:iCs/>
                <w:color w:val="000000"/>
                <w:sz w:val="24"/>
                <w:szCs w:val="24"/>
                <w:u w:color="000000"/>
              </w:rPr>
              <w:t>(vārds, uzvārds, amats)</w:t>
            </w:r>
            <w:r w:rsidRPr="00FD3EF1">
              <w:rPr>
                <w:rFonts w:eastAsia="Calibri"/>
                <w:color w:val="000000"/>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F7367C1" w14:textId="77777777" w:rsidR="00FD3EF1" w:rsidRPr="00FD3EF1" w:rsidRDefault="00FD3EF1" w:rsidP="00FD3EF1">
            <w:pPr>
              <w:widowControl w:val="0"/>
              <w:spacing w:before="60"/>
              <w:jc w:val="both"/>
              <w:rPr>
                <w:rFonts w:eastAsia="Calibri"/>
                <w:color w:val="000000"/>
                <w:sz w:val="24"/>
                <w:szCs w:val="24"/>
                <w:u w:color="000000"/>
              </w:rPr>
            </w:pPr>
          </w:p>
        </w:tc>
      </w:tr>
      <w:tr w:rsidR="00FD3EF1" w:rsidRPr="00FD3EF1" w14:paraId="2AB80A02" w14:textId="77777777" w:rsidTr="0035248D">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501C6EEF" w14:textId="77777777" w:rsidR="00FD3EF1" w:rsidRPr="00FD3EF1" w:rsidRDefault="00FD3EF1" w:rsidP="00FD3EF1">
            <w:pPr>
              <w:widowControl w:val="0"/>
              <w:spacing w:before="60"/>
              <w:jc w:val="both"/>
              <w:rPr>
                <w:rFonts w:eastAsia="Calibri"/>
                <w:color w:val="000000"/>
                <w:sz w:val="24"/>
                <w:szCs w:val="24"/>
                <w:u w:color="000000"/>
              </w:rPr>
            </w:pPr>
            <w:r w:rsidRPr="00FD3EF1">
              <w:rPr>
                <w:rFonts w:eastAsia="Calibri"/>
                <w:color w:val="000000"/>
                <w:sz w:val="24"/>
                <w:szCs w:val="24"/>
                <w:u w:color="000000"/>
              </w:rPr>
              <w:t>Telefons, fakss: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6DD8A17C" w14:textId="77777777" w:rsidR="00FD3EF1" w:rsidRPr="00FD3EF1" w:rsidRDefault="00FD3EF1" w:rsidP="00FD3EF1">
            <w:pPr>
              <w:widowControl w:val="0"/>
              <w:spacing w:before="60"/>
              <w:jc w:val="both"/>
              <w:rPr>
                <w:rFonts w:eastAsia="Calibri"/>
                <w:color w:val="000000"/>
                <w:sz w:val="24"/>
                <w:szCs w:val="24"/>
                <w:u w:color="000000"/>
              </w:rPr>
            </w:pPr>
          </w:p>
        </w:tc>
      </w:tr>
      <w:tr w:rsidR="00FD3EF1" w:rsidRPr="00FD3EF1" w14:paraId="08438A71" w14:textId="77777777" w:rsidTr="0035248D">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7164C138" w14:textId="77777777" w:rsidR="00FD3EF1" w:rsidRPr="00FD3EF1" w:rsidRDefault="00FD3EF1" w:rsidP="00FD3EF1">
            <w:pPr>
              <w:widowControl w:val="0"/>
              <w:spacing w:before="60"/>
              <w:jc w:val="both"/>
              <w:rPr>
                <w:rFonts w:eastAsia="Calibri"/>
                <w:color w:val="000000"/>
                <w:sz w:val="24"/>
                <w:szCs w:val="24"/>
                <w:u w:color="000000"/>
              </w:rPr>
            </w:pPr>
            <w:r w:rsidRPr="00FD3EF1">
              <w:rPr>
                <w:rFonts w:eastAsia="Calibri"/>
                <w:color w:val="000000"/>
                <w:sz w:val="24"/>
                <w:szCs w:val="24"/>
                <w:u w:color="000000"/>
              </w:rPr>
              <w:t>E-pasta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1558106" w14:textId="77777777" w:rsidR="00FD3EF1" w:rsidRPr="00FD3EF1" w:rsidRDefault="00FD3EF1" w:rsidP="00FD3EF1">
            <w:pPr>
              <w:widowControl w:val="0"/>
              <w:spacing w:before="60"/>
              <w:jc w:val="both"/>
              <w:rPr>
                <w:rFonts w:eastAsia="Calibri"/>
                <w:color w:val="000000"/>
                <w:sz w:val="24"/>
                <w:szCs w:val="24"/>
                <w:u w:color="000000"/>
              </w:rPr>
            </w:pPr>
          </w:p>
        </w:tc>
      </w:tr>
    </w:tbl>
    <w:p w14:paraId="2222BA90" w14:textId="77777777" w:rsidR="00FD3EF1" w:rsidRPr="00FD3EF1" w:rsidRDefault="00FD3EF1" w:rsidP="00FD3EF1">
      <w:pPr>
        <w:keepNext/>
        <w:pBdr>
          <w:top w:val="nil"/>
          <w:left w:val="nil"/>
          <w:bottom w:val="nil"/>
          <w:right w:val="nil"/>
          <w:between w:val="nil"/>
          <w:bar w:val="nil"/>
        </w:pBdr>
        <w:spacing w:before="60" w:after="0" w:line="240" w:lineRule="auto"/>
        <w:ind w:right="28"/>
        <w:jc w:val="both"/>
        <w:rPr>
          <w:rFonts w:ascii="Times New Roman" w:eastAsia="Calibri" w:hAnsi="Times New Roman" w:cs="Times New Roman"/>
          <w:b/>
          <w:color w:val="000000"/>
          <w:kern w:val="0"/>
          <w:sz w:val="24"/>
          <w:szCs w:val="24"/>
          <w:u w:color="000000"/>
          <w:bdr w:val="nil"/>
          <w:lang w:eastAsia="x-none"/>
          <w14:ligatures w14:val="none"/>
        </w:rPr>
      </w:pPr>
    </w:p>
    <w:p w14:paraId="295BF1EB" w14:textId="77777777" w:rsidR="00FD3EF1" w:rsidRPr="00FD3EF1" w:rsidRDefault="00FD3EF1" w:rsidP="00FD3EF1">
      <w:pPr>
        <w:keepNext/>
        <w:pBdr>
          <w:top w:val="nil"/>
          <w:left w:val="nil"/>
          <w:bottom w:val="nil"/>
          <w:right w:val="nil"/>
          <w:between w:val="nil"/>
          <w:bar w:val="nil"/>
        </w:pBdr>
        <w:spacing w:before="6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FD3EF1">
        <w:rPr>
          <w:rFonts w:ascii="Times New Roman" w:eastAsia="Calibri" w:hAnsi="Times New Roman" w:cs="Times New Roman"/>
          <w:b/>
          <w:color w:val="000000"/>
          <w:kern w:val="0"/>
          <w:sz w:val="24"/>
          <w:szCs w:val="24"/>
          <w:u w:color="000000"/>
          <w:bdr w:val="nil"/>
          <w:lang w:eastAsia="x-none"/>
          <w14:ligatures w14:val="none"/>
        </w:rPr>
        <w:t>Lūdzam norādīt informāciju</w:t>
      </w:r>
      <w:r w:rsidRPr="00FD3EF1">
        <w:rPr>
          <w:rFonts w:ascii="Times New Roman" w:eastAsia="Calibri" w:hAnsi="Times New Roman" w:cs="Times New Roman"/>
          <w:color w:val="000000"/>
          <w:kern w:val="0"/>
          <w:sz w:val="24"/>
          <w:szCs w:val="24"/>
          <w:u w:color="000000"/>
          <w:bdr w:val="nil"/>
          <w:lang w:eastAsia="x-none"/>
          <w14:ligatures w14:val="none"/>
        </w:rPr>
        <w:t xml:space="preserve"> par to, vai pretendenta uzņēmums vai tā piesaistītā apakšuzņēmēja uzņēmums atbilst mazā* vai vidējā uzņēmuma** statusam.</w:t>
      </w:r>
    </w:p>
    <w:p w14:paraId="475C8269" w14:textId="77777777" w:rsidR="00FD3EF1" w:rsidRPr="00FD3EF1" w:rsidRDefault="00FD3EF1" w:rsidP="00FD3EF1">
      <w:pPr>
        <w:keepNext/>
        <w:pBdr>
          <w:top w:val="nil"/>
          <w:left w:val="nil"/>
          <w:bottom w:val="nil"/>
          <w:right w:val="nil"/>
          <w:between w:val="nil"/>
          <w:bar w:val="nil"/>
        </w:pBdr>
        <w:spacing w:before="6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p>
    <w:p w14:paraId="4303DF45" w14:textId="77777777" w:rsidR="00FD3EF1" w:rsidRPr="00FD3EF1" w:rsidRDefault="00FD3EF1" w:rsidP="00FD3EF1">
      <w:pPr>
        <w:keepNext/>
        <w:pBdr>
          <w:top w:val="nil"/>
          <w:left w:val="nil"/>
          <w:bottom w:val="nil"/>
          <w:right w:val="nil"/>
          <w:between w:val="nil"/>
          <w:bar w:val="nil"/>
        </w:pBdr>
        <w:spacing w:before="6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FD3EF1">
        <w:rPr>
          <w:rFonts w:ascii="Times New Roman" w:eastAsia="Calibri" w:hAnsi="Times New Roman" w:cs="Times New Roman"/>
          <w:color w:val="000000"/>
          <w:kern w:val="0"/>
          <w:sz w:val="24"/>
          <w:szCs w:val="24"/>
          <w:u w:color="000000"/>
          <w:bdr w:val="nil"/>
          <w:lang w:eastAsia="x-none"/>
          <w14:ligatures w14:val="none"/>
        </w:rPr>
        <w:t xml:space="preserve">Pretendents </w:t>
      </w:r>
      <w:r w:rsidRPr="00FD3EF1">
        <w:rPr>
          <w:rFonts w:ascii="Times New Roman" w:eastAsia="Calibri" w:hAnsi="Times New Roman" w:cs="Times New Roman"/>
          <w:i/>
          <w:color w:val="000000"/>
          <w:kern w:val="0"/>
          <w:sz w:val="24"/>
          <w:szCs w:val="24"/>
          <w:u w:color="000000"/>
          <w:bdr w:val="nil"/>
          <w:lang w:eastAsia="x-none"/>
          <w14:ligatures w14:val="none"/>
        </w:rPr>
        <w:t xml:space="preserve">/nosaukums/ </w:t>
      </w:r>
      <w:r w:rsidRPr="00FD3EF1">
        <w:rPr>
          <w:rFonts w:ascii="Times New Roman" w:eastAsia="Calibri" w:hAnsi="Times New Roman" w:cs="Times New Roman"/>
          <w:color w:val="000000"/>
          <w:kern w:val="0"/>
          <w:sz w:val="24"/>
          <w:szCs w:val="24"/>
          <w:u w:color="000000"/>
          <w:bdr w:val="nil"/>
          <w:lang w:eastAsia="x-none"/>
          <w14:ligatures w14:val="none"/>
        </w:rPr>
        <w:t xml:space="preserve"> ir </w:t>
      </w:r>
      <w:r w:rsidRPr="00FD3EF1">
        <w:rPr>
          <w:rFonts w:ascii="Times New Roman" w:eastAsia="Calibri" w:hAnsi="Times New Roman" w:cs="Times New Roman"/>
          <w:b/>
          <w:color w:val="000000"/>
          <w:kern w:val="0"/>
          <w:sz w:val="24"/>
          <w:szCs w:val="24"/>
          <w:u w:color="000000"/>
          <w:bdr w:val="nil"/>
          <w:lang w:eastAsia="x-none"/>
          <w14:ligatures w14:val="none"/>
        </w:rPr>
        <w:t>_____________</w:t>
      </w:r>
      <w:r w:rsidRPr="00FD3EF1">
        <w:rPr>
          <w:rFonts w:ascii="Times New Roman" w:eastAsia="Calibri" w:hAnsi="Times New Roman" w:cs="Times New Roman"/>
          <w:color w:val="000000"/>
          <w:kern w:val="0"/>
          <w:sz w:val="24"/>
          <w:szCs w:val="24"/>
          <w:u w:color="000000"/>
          <w:bdr w:val="nil"/>
          <w:lang w:eastAsia="x-none"/>
          <w14:ligatures w14:val="none"/>
        </w:rPr>
        <w:t xml:space="preserve"> </w:t>
      </w:r>
      <w:r w:rsidRPr="00FD3EF1">
        <w:rPr>
          <w:rFonts w:ascii="Times New Roman" w:eastAsia="Calibri" w:hAnsi="Times New Roman" w:cs="Times New Roman"/>
          <w:i/>
          <w:color w:val="000000"/>
          <w:kern w:val="0"/>
          <w:sz w:val="24"/>
          <w:szCs w:val="24"/>
          <w:u w:color="000000"/>
          <w:bdr w:val="nil"/>
          <w:lang w:eastAsia="x-none"/>
          <w14:ligatures w14:val="none"/>
        </w:rPr>
        <w:t>/jānorāda mazais vai vidējais/</w:t>
      </w:r>
      <w:r w:rsidRPr="00FD3EF1">
        <w:rPr>
          <w:rFonts w:ascii="Times New Roman" w:eastAsia="Calibri" w:hAnsi="Times New Roman" w:cs="Times New Roman"/>
          <w:color w:val="000000"/>
          <w:kern w:val="0"/>
          <w:sz w:val="24"/>
          <w:szCs w:val="24"/>
          <w:u w:color="000000"/>
          <w:bdr w:val="nil"/>
          <w:lang w:eastAsia="x-none"/>
          <w14:ligatures w14:val="none"/>
        </w:rPr>
        <w:t xml:space="preserve"> uzņēmums.</w:t>
      </w:r>
    </w:p>
    <w:p w14:paraId="06992DD7" w14:textId="77777777" w:rsidR="00FD3EF1" w:rsidRPr="00FD3EF1" w:rsidRDefault="00FD3EF1" w:rsidP="00FD3EF1">
      <w:pPr>
        <w:keepNext/>
        <w:pBdr>
          <w:top w:val="nil"/>
          <w:left w:val="nil"/>
          <w:bottom w:val="nil"/>
          <w:right w:val="nil"/>
          <w:between w:val="nil"/>
          <w:bar w:val="nil"/>
        </w:pBdr>
        <w:spacing w:before="6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p>
    <w:p w14:paraId="3D80476E" w14:textId="77777777" w:rsidR="00FD3EF1" w:rsidRPr="00FD3EF1" w:rsidRDefault="00FD3EF1" w:rsidP="00FD3EF1">
      <w:pPr>
        <w:keepNext/>
        <w:pBdr>
          <w:top w:val="nil"/>
          <w:left w:val="nil"/>
          <w:bottom w:val="nil"/>
          <w:right w:val="nil"/>
          <w:between w:val="nil"/>
          <w:bar w:val="nil"/>
        </w:pBdr>
        <w:spacing w:before="6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FD3EF1">
        <w:rPr>
          <w:rFonts w:ascii="Times New Roman" w:eastAsia="Calibri" w:hAnsi="Times New Roman" w:cs="Times New Roman"/>
          <w:color w:val="000000"/>
          <w:kern w:val="0"/>
          <w:sz w:val="24"/>
          <w:szCs w:val="24"/>
          <w:u w:color="000000"/>
          <w:bdr w:val="nil"/>
          <w:lang w:eastAsia="x-none"/>
          <w14:ligatures w14:val="none"/>
        </w:rPr>
        <w:t xml:space="preserve">Pretendenta piesaistītais apakšuzņēmējs </w:t>
      </w:r>
      <w:r w:rsidRPr="00FD3EF1">
        <w:rPr>
          <w:rFonts w:ascii="Times New Roman" w:eastAsia="Calibri" w:hAnsi="Times New Roman" w:cs="Times New Roman"/>
          <w:i/>
          <w:color w:val="000000"/>
          <w:kern w:val="0"/>
          <w:sz w:val="24"/>
          <w:szCs w:val="24"/>
          <w:u w:color="000000"/>
          <w:bdr w:val="nil"/>
          <w:lang w:eastAsia="x-none"/>
          <w14:ligatures w14:val="none"/>
        </w:rPr>
        <w:t>/nosaukums/</w:t>
      </w:r>
      <w:r w:rsidRPr="00FD3EF1">
        <w:rPr>
          <w:rFonts w:ascii="Times New Roman" w:eastAsia="Calibri" w:hAnsi="Times New Roman" w:cs="Times New Roman"/>
          <w:color w:val="000000"/>
          <w:kern w:val="0"/>
          <w:sz w:val="24"/>
          <w:szCs w:val="24"/>
          <w:u w:color="000000"/>
          <w:bdr w:val="nil"/>
          <w:lang w:eastAsia="x-none"/>
          <w14:ligatures w14:val="none"/>
        </w:rPr>
        <w:t xml:space="preserve"> ir </w:t>
      </w:r>
      <w:r w:rsidRPr="00FD3EF1">
        <w:rPr>
          <w:rFonts w:ascii="Times New Roman" w:eastAsia="Calibri" w:hAnsi="Times New Roman" w:cs="Times New Roman"/>
          <w:b/>
          <w:color w:val="000000"/>
          <w:kern w:val="0"/>
          <w:sz w:val="24"/>
          <w:szCs w:val="24"/>
          <w:u w:color="000000"/>
          <w:bdr w:val="nil"/>
          <w:lang w:eastAsia="x-none"/>
          <w14:ligatures w14:val="none"/>
        </w:rPr>
        <w:t>_____________</w:t>
      </w:r>
      <w:r w:rsidRPr="00FD3EF1">
        <w:rPr>
          <w:rFonts w:ascii="Times New Roman" w:eastAsia="Calibri" w:hAnsi="Times New Roman" w:cs="Times New Roman"/>
          <w:color w:val="000000"/>
          <w:kern w:val="0"/>
          <w:sz w:val="24"/>
          <w:szCs w:val="24"/>
          <w:u w:color="000000"/>
          <w:bdr w:val="nil"/>
          <w:lang w:eastAsia="x-none"/>
          <w14:ligatures w14:val="none"/>
        </w:rPr>
        <w:t xml:space="preserve"> </w:t>
      </w:r>
      <w:r w:rsidRPr="00FD3EF1">
        <w:rPr>
          <w:rFonts w:ascii="Times New Roman" w:eastAsia="Calibri" w:hAnsi="Times New Roman" w:cs="Times New Roman"/>
          <w:i/>
          <w:color w:val="000000"/>
          <w:kern w:val="0"/>
          <w:sz w:val="24"/>
          <w:szCs w:val="24"/>
          <w:u w:color="000000"/>
          <w:bdr w:val="nil"/>
          <w:lang w:eastAsia="x-none"/>
          <w14:ligatures w14:val="none"/>
        </w:rPr>
        <w:t>/jānorāda mazais vai vidējais/</w:t>
      </w:r>
      <w:r w:rsidRPr="00FD3EF1">
        <w:rPr>
          <w:rFonts w:ascii="Times New Roman" w:eastAsia="Calibri" w:hAnsi="Times New Roman" w:cs="Times New Roman"/>
          <w:color w:val="000000"/>
          <w:kern w:val="0"/>
          <w:sz w:val="24"/>
          <w:szCs w:val="24"/>
          <w:u w:color="000000"/>
          <w:bdr w:val="nil"/>
          <w:lang w:eastAsia="x-none"/>
          <w14:ligatures w14:val="none"/>
        </w:rPr>
        <w:t xml:space="preserve"> uzņēmums.</w:t>
      </w:r>
    </w:p>
    <w:p w14:paraId="7D4114E2" w14:textId="77777777" w:rsidR="00FD3EF1" w:rsidRPr="00FD3EF1" w:rsidRDefault="00FD3EF1" w:rsidP="00FD3EF1">
      <w:pPr>
        <w:keepNext/>
        <w:pBdr>
          <w:top w:val="nil"/>
          <w:left w:val="nil"/>
          <w:bottom w:val="nil"/>
          <w:right w:val="nil"/>
          <w:between w:val="nil"/>
          <w:bar w:val="nil"/>
        </w:pBdr>
        <w:spacing w:before="6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FD3EF1">
        <w:rPr>
          <w:rFonts w:ascii="Times New Roman" w:eastAsia="Calibri" w:hAnsi="Times New Roman" w:cs="Times New Roman"/>
          <w:color w:val="000000"/>
          <w:kern w:val="0"/>
          <w:sz w:val="24"/>
          <w:szCs w:val="24"/>
          <w:u w:color="000000"/>
          <w:bdr w:val="nil"/>
          <w:lang w:eastAsia="x-none"/>
          <w14:ligatures w14:val="none"/>
        </w:rPr>
        <w:t xml:space="preserve">Pretendenta piesaistītais apakšuzņēmējs </w:t>
      </w:r>
      <w:r w:rsidRPr="00FD3EF1">
        <w:rPr>
          <w:rFonts w:ascii="Times New Roman" w:eastAsia="Calibri" w:hAnsi="Times New Roman" w:cs="Times New Roman"/>
          <w:i/>
          <w:color w:val="000000"/>
          <w:kern w:val="0"/>
          <w:sz w:val="24"/>
          <w:szCs w:val="24"/>
          <w:u w:color="000000"/>
          <w:bdr w:val="nil"/>
          <w:lang w:eastAsia="x-none"/>
          <w14:ligatures w14:val="none"/>
        </w:rPr>
        <w:t>/nosaukums/</w:t>
      </w:r>
      <w:r w:rsidRPr="00FD3EF1">
        <w:rPr>
          <w:rFonts w:ascii="Times New Roman" w:eastAsia="Calibri" w:hAnsi="Times New Roman" w:cs="Times New Roman"/>
          <w:color w:val="000000"/>
          <w:kern w:val="0"/>
          <w:sz w:val="24"/>
          <w:szCs w:val="24"/>
          <w:u w:color="000000"/>
          <w:bdr w:val="nil"/>
          <w:lang w:eastAsia="x-none"/>
          <w14:ligatures w14:val="none"/>
        </w:rPr>
        <w:t xml:space="preserve"> ir </w:t>
      </w:r>
      <w:r w:rsidRPr="00FD3EF1">
        <w:rPr>
          <w:rFonts w:ascii="Times New Roman" w:eastAsia="Calibri" w:hAnsi="Times New Roman" w:cs="Times New Roman"/>
          <w:b/>
          <w:color w:val="000000"/>
          <w:kern w:val="0"/>
          <w:sz w:val="24"/>
          <w:szCs w:val="24"/>
          <w:u w:color="000000"/>
          <w:bdr w:val="nil"/>
          <w:lang w:eastAsia="x-none"/>
          <w14:ligatures w14:val="none"/>
        </w:rPr>
        <w:t>_____________</w:t>
      </w:r>
      <w:r w:rsidRPr="00FD3EF1">
        <w:rPr>
          <w:rFonts w:ascii="Times New Roman" w:eastAsia="Calibri" w:hAnsi="Times New Roman" w:cs="Times New Roman"/>
          <w:color w:val="000000"/>
          <w:kern w:val="0"/>
          <w:sz w:val="24"/>
          <w:szCs w:val="24"/>
          <w:u w:color="000000"/>
          <w:bdr w:val="nil"/>
          <w:lang w:eastAsia="x-none"/>
          <w14:ligatures w14:val="none"/>
        </w:rPr>
        <w:t xml:space="preserve"> </w:t>
      </w:r>
      <w:r w:rsidRPr="00FD3EF1">
        <w:rPr>
          <w:rFonts w:ascii="Times New Roman" w:eastAsia="Calibri" w:hAnsi="Times New Roman" w:cs="Times New Roman"/>
          <w:i/>
          <w:color w:val="000000"/>
          <w:kern w:val="0"/>
          <w:sz w:val="24"/>
          <w:szCs w:val="24"/>
          <w:u w:color="000000"/>
          <w:bdr w:val="nil"/>
          <w:lang w:eastAsia="x-none"/>
          <w14:ligatures w14:val="none"/>
        </w:rPr>
        <w:t>/jānorāda mazais vai vidējais/</w:t>
      </w:r>
      <w:r w:rsidRPr="00FD3EF1">
        <w:rPr>
          <w:rFonts w:ascii="Times New Roman" w:eastAsia="Calibri" w:hAnsi="Times New Roman" w:cs="Times New Roman"/>
          <w:color w:val="000000"/>
          <w:kern w:val="0"/>
          <w:sz w:val="24"/>
          <w:szCs w:val="24"/>
          <w:u w:color="000000"/>
          <w:bdr w:val="nil"/>
          <w:lang w:eastAsia="x-none"/>
          <w14:ligatures w14:val="none"/>
        </w:rPr>
        <w:t xml:space="preserve"> uzņēmums.</w:t>
      </w:r>
    </w:p>
    <w:p w14:paraId="44CB1EB5" w14:textId="77777777" w:rsidR="00FD3EF1" w:rsidRPr="00FD3EF1" w:rsidRDefault="00FD3EF1" w:rsidP="00FD3EF1">
      <w:pPr>
        <w:widowControl w:val="0"/>
        <w:pBdr>
          <w:top w:val="nil"/>
          <w:left w:val="nil"/>
          <w:bottom w:val="nil"/>
          <w:right w:val="nil"/>
          <w:between w:val="nil"/>
          <w:bar w:val="nil"/>
        </w:pBdr>
        <w:spacing w:before="6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p>
    <w:p w14:paraId="3F65E24A" w14:textId="77777777" w:rsidR="00FD3EF1" w:rsidRPr="00FD3EF1" w:rsidRDefault="00FD3EF1" w:rsidP="00FD3EF1">
      <w:pPr>
        <w:widowControl w:val="0"/>
        <w:pBdr>
          <w:top w:val="nil"/>
          <w:left w:val="nil"/>
          <w:bottom w:val="nil"/>
          <w:right w:val="nil"/>
          <w:between w:val="nil"/>
          <w:bar w:val="nil"/>
        </w:pBdr>
        <w:spacing w:before="12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FD3EF1">
        <w:rPr>
          <w:rFonts w:ascii="Times New Roman" w:eastAsia="Calibri" w:hAnsi="Times New Roman" w:cs="Times New Roman"/>
          <w:color w:val="000000"/>
          <w:kern w:val="0"/>
          <w:sz w:val="24"/>
          <w:szCs w:val="24"/>
          <w:u w:color="000000"/>
          <w:bdr w:val="nil"/>
          <w:lang w:eastAsia="x-none"/>
          <w14:ligatures w14:val="none"/>
        </w:rPr>
        <w:t>*</w:t>
      </w:r>
      <w:r w:rsidRPr="00FD3EF1">
        <w:rPr>
          <w:rFonts w:ascii="Times New Roman" w:eastAsia="Calibri" w:hAnsi="Times New Roman" w:cs="Times New Roman"/>
          <w:b/>
          <w:color w:val="000000"/>
          <w:kern w:val="0"/>
          <w:sz w:val="24"/>
          <w:szCs w:val="24"/>
          <w:u w:color="000000"/>
          <w:bdr w:val="nil"/>
          <w:lang w:eastAsia="x-none"/>
          <w14:ligatures w14:val="none"/>
        </w:rPr>
        <w:t>Mazais uzņēmums</w:t>
      </w:r>
      <w:r w:rsidRPr="00FD3EF1">
        <w:rPr>
          <w:rFonts w:ascii="Times New Roman" w:eastAsia="Calibri" w:hAnsi="Times New Roman" w:cs="Times New Roman"/>
          <w:color w:val="000000"/>
          <w:kern w:val="0"/>
          <w:sz w:val="24"/>
          <w:szCs w:val="24"/>
          <w:u w:color="000000"/>
          <w:bdr w:val="nil"/>
          <w:lang w:eastAsia="x-none"/>
          <w14:ligatures w14:val="none"/>
        </w:rPr>
        <w:t xml:space="preserve">, kurā nodarbinātas mazāk nekā 50 personas un kura gada apgrozījums un/vai gada bilance kopā nepārsniedz 10 miljonus </w:t>
      </w:r>
      <w:proofErr w:type="spellStart"/>
      <w:r w:rsidRPr="00FD3EF1">
        <w:rPr>
          <w:rFonts w:ascii="Times New Roman" w:eastAsia="Calibri" w:hAnsi="Times New Roman" w:cs="Times New Roman"/>
          <w:i/>
          <w:color w:val="000000"/>
          <w:kern w:val="0"/>
          <w:sz w:val="24"/>
          <w:szCs w:val="24"/>
          <w:u w:color="000000"/>
          <w:bdr w:val="nil"/>
          <w:lang w:eastAsia="x-none"/>
          <w14:ligatures w14:val="none"/>
        </w:rPr>
        <w:t>euro</w:t>
      </w:r>
      <w:proofErr w:type="spellEnd"/>
      <w:r w:rsidRPr="00FD3EF1">
        <w:rPr>
          <w:rFonts w:ascii="Times New Roman" w:eastAsia="Calibri" w:hAnsi="Times New Roman" w:cs="Times New Roman"/>
          <w:color w:val="000000"/>
          <w:kern w:val="0"/>
          <w:sz w:val="24"/>
          <w:szCs w:val="24"/>
          <w:u w:color="000000"/>
          <w:bdr w:val="nil"/>
          <w:lang w:eastAsia="x-none"/>
          <w14:ligatures w14:val="none"/>
        </w:rPr>
        <w:t>;</w:t>
      </w:r>
    </w:p>
    <w:p w14:paraId="42A7173C" w14:textId="77777777" w:rsidR="00FD3EF1" w:rsidRPr="00FD3EF1" w:rsidRDefault="00FD3EF1" w:rsidP="00FD3EF1">
      <w:pPr>
        <w:widowControl w:val="0"/>
        <w:pBdr>
          <w:top w:val="nil"/>
          <w:left w:val="nil"/>
          <w:bottom w:val="nil"/>
          <w:right w:val="nil"/>
          <w:between w:val="nil"/>
          <w:bar w:val="nil"/>
        </w:pBdr>
        <w:spacing w:before="120" w:after="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FD3EF1">
        <w:rPr>
          <w:rFonts w:ascii="Times New Roman" w:eastAsia="Calibri" w:hAnsi="Times New Roman" w:cs="Times New Roman"/>
          <w:color w:val="000000"/>
          <w:kern w:val="0"/>
          <w:sz w:val="24"/>
          <w:szCs w:val="24"/>
          <w:u w:color="000000"/>
          <w:bdr w:val="nil"/>
          <w:lang w:eastAsia="x-none"/>
          <w14:ligatures w14:val="none"/>
        </w:rPr>
        <w:t xml:space="preserve">** </w:t>
      </w:r>
      <w:r w:rsidRPr="00FD3EF1">
        <w:rPr>
          <w:rFonts w:ascii="Times New Roman" w:eastAsia="Calibri" w:hAnsi="Times New Roman" w:cs="Times New Roman"/>
          <w:b/>
          <w:color w:val="000000"/>
          <w:kern w:val="0"/>
          <w:sz w:val="24"/>
          <w:szCs w:val="24"/>
          <w:u w:color="000000"/>
          <w:bdr w:val="nil"/>
          <w:lang w:eastAsia="x-none"/>
          <w14:ligatures w14:val="none"/>
        </w:rPr>
        <w:t>Vidējais uzņēmums</w:t>
      </w:r>
      <w:r w:rsidRPr="00FD3EF1">
        <w:rPr>
          <w:rFonts w:ascii="Times New Roman" w:eastAsia="Calibri" w:hAnsi="Times New Roman" w:cs="Times New Roman"/>
          <w:color w:val="000000"/>
          <w:kern w:val="0"/>
          <w:sz w:val="24"/>
          <w:szCs w:val="24"/>
          <w:u w:color="000000"/>
          <w:bdr w:val="nil"/>
          <w:lang w:eastAsia="x-none"/>
          <w14:ligatures w14:val="none"/>
        </w:rPr>
        <w:t xml:space="preserve">, kas nav mazais uzņēmums, un kurā nodarbinātas mazāk nekā 250 personas un kura gada apgrozījums nepārsniedz 50 miljonus </w:t>
      </w:r>
      <w:proofErr w:type="spellStart"/>
      <w:r w:rsidRPr="00FD3EF1">
        <w:rPr>
          <w:rFonts w:ascii="Times New Roman" w:eastAsia="Calibri" w:hAnsi="Times New Roman" w:cs="Times New Roman"/>
          <w:color w:val="000000"/>
          <w:kern w:val="0"/>
          <w:sz w:val="24"/>
          <w:szCs w:val="24"/>
          <w:u w:color="000000"/>
          <w:bdr w:val="nil"/>
          <w:lang w:eastAsia="x-none"/>
          <w14:ligatures w14:val="none"/>
        </w:rPr>
        <w:t>euro</w:t>
      </w:r>
      <w:proofErr w:type="spellEnd"/>
      <w:r w:rsidRPr="00FD3EF1">
        <w:rPr>
          <w:rFonts w:ascii="Times New Roman" w:eastAsia="Calibri" w:hAnsi="Times New Roman" w:cs="Times New Roman"/>
          <w:color w:val="000000"/>
          <w:kern w:val="0"/>
          <w:sz w:val="24"/>
          <w:szCs w:val="24"/>
          <w:u w:color="000000"/>
          <w:bdr w:val="nil"/>
          <w:lang w:eastAsia="x-none"/>
          <w14:ligatures w14:val="none"/>
        </w:rPr>
        <w:t xml:space="preserve">, un/vai kura gada bilance kopā nepārsniedz 43 miljonus </w:t>
      </w:r>
      <w:proofErr w:type="spellStart"/>
      <w:r w:rsidRPr="00FD3EF1">
        <w:rPr>
          <w:rFonts w:ascii="Times New Roman" w:eastAsia="Calibri" w:hAnsi="Times New Roman" w:cs="Times New Roman"/>
          <w:i/>
          <w:color w:val="000000"/>
          <w:kern w:val="0"/>
          <w:sz w:val="24"/>
          <w:szCs w:val="24"/>
          <w:u w:color="000000"/>
          <w:bdr w:val="nil"/>
          <w:lang w:eastAsia="x-none"/>
          <w14:ligatures w14:val="none"/>
        </w:rPr>
        <w:t>euro</w:t>
      </w:r>
      <w:proofErr w:type="spellEnd"/>
      <w:r w:rsidRPr="00FD3EF1">
        <w:rPr>
          <w:rFonts w:ascii="Times New Roman" w:eastAsia="Calibri" w:hAnsi="Times New Roman" w:cs="Times New Roman"/>
          <w:color w:val="000000"/>
          <w:kern w:val="0"/>
          <w:sz w:val="24"/>
          <w:szCs w:val="24"/>
          <w:u w:color="000000"/>
          <w:bdr w:val="nil"/>
          <w:lang w:eastAsia="x-none"/>
          <w14:ligatures w14:val="none"/>
        </w:rPr>
        <w:t>.</w:t>
      </w:r>
    </w:p>
    <w:p w14:paraId="1F333749" w14:textId="77777777" w:rsidR="00FD3EF1" w:rsidRPr="00FD3EF1" w:rsidRDefault="00FD3EF1" w:rsidP="00FD3EF1">
      <w:pPr>
        <w:widowControl w:val="0"/>
        <w:pBdr>
          <w:top w:val="nil"/>
          <w:left w:val="nil"/>
          <w:bottom w:val="nil"/>
          <w:right w:val="nil"/>
          <w:between w:val="nil"/>
          <w:bar w:val="nil"/>
        </w:pBdr>
        <w:autoSpaceDN w:val="0"/>
        <w:spacing w:before="60" w:after="0" w:line="240" w:lineRule="auto"/>
        <w:jc w:val="both"/>
        <w:textAlignment w:val="baseline"/>
        <w:rPr>
          <w:rFonts w:ascii="Times New Roman" w:eastAsia="Calibri" w:hAnsi="Times New Roman" w:cs="Times New Roman"/>
          <w:i/>
          <w:color w:val="000000"/>
          <w:kern w:val="0"/>
          <w:sz w:val="24"/>
          <w:szCs w:val="24"/>
          <w:u w:color="000000"/>
          <w:bdr w:val="nil"/>
          <w:lang w:eastAsia="lv-LV"/>
          <w14:ligatures w14:val="none"/>
        </w:rPr>
      </w:pPr>
      <w:r w:rsidRPr="00FD3EF1">
        <w:rPr>
          <w:rFonts w:ascii="Times New Roman" w:eastAsia="Calibri" w:hAnsi="Times New Roman" w:cs="Times New Roman"/>
          <w:i/>
          <w:color w:val="000000"/>
          <w:kern w:val="0"/>
          <w:sz w:val="24"/>
          <w:szCs w:val="24"/>
          <w:u w:color="000000"/>
          <w:bdr w:val="nil"/>
          <w:lang w:eastAsia="lv-LV"/>
          <w14:ligatures w14:val="none"/>
        </w:rPr>
        <w:t>Ja pretendents ir akciju sabiedrība, tas apliecina, ka tam _____ (nav/ir) akcionāru, kuri reģistrēti zemo nodokļu valstīs.</w:t>
      </w:r>
    </w:p>
    <w:p w14:paraId="0ADCA0DF"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Ar šo uzņemos pilnu atbildību par Atklātā konkursā iesniegto dokumentu komplektāciju, tajos ietverto informāciju, noformējumu, atbilstību Atklāta konkursa nolikuma prasībām. Sniegtā informācija un dati ir patiesi.</w:t>
      </w:r>
    </w:p>
    <w:p w14:paraId="4D144B13"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E90FD5C"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i/>
          <w:iCs/>
          <w:color w:val="000000"/>
          <w:kern w:val="28"/>
          <w:sz w:val="24"/>
          <w:szCs w:val="24"/>
          <w:u w:color="000000"/>
          <w:bdr w:val="nil"/>
          <w:lang w:eastAsia="lv-LV"/>
          <w14:ligatures w14:val="none"/>
        </w:rPr>
      </w:pPr>
      <w:r w:rsidRPr="00FD3EF1">
        <w:rPr>
          <w:rFonts w:ascii="Times New Roman" w:eastAsia="Calibri" w:hAnsi="Times New Roman" w:cs="Times New Roman"/>
          <w:i/>
          <w:iCs/>
          <w:color w:val="000000"/>
          <w:kern w:val="28"/>
          <w:sz w:val="24"/>
          <w:szCs w:val="24"/>
          <w:u w:color="000000"/>
          <w:bdr w:val="nil"/>
          <w:lang w:eastAsia="lv-LV"/>
          <w14:ligatures w14:val="none"/>
        </w:rPr>
        <w:t>&lt;Paraksttiesīgās personas vārds un uzvārds, amata nosaukums&gt;</w:t>
      </w:r>
    </w:p>
    <w:p w14:paraId="3B5463A6"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Cs/>
          <w:i/>
          <w:iCs/>
          <w:color w:val="000000"/>
          <w:kern w:val="0"/>
          <w:sz w:val="24"/>
          <w:szCs w:val="24"/>
          <w:u w:color="000000"/>
          <w:bdr w:val="nil"/>
          <w:lang w:eastAsia="lv-LV"/>
          <w14:ligatures w14:val="none"/>
        </w:rPr>
        <w:t>Piezīme</w:t>
      </w:r>
      <w:r w:rsidRPr="00FD3EF1">
        <w:rPr>
          <w:rFonts w:ascii="Times New Roman" w:eastAsia="Calibri" w:hAnsi="Times New Roman" w:cs="Times New Roman"/>
          <w:i/>
          <w:iCs/>
          <w:color w:val="000000"/>
          <w:kern w:val="0"/>
          <w:sz w:val="24"/>
          <w:szCs w:val="24"/>
          <w:u w:color="000000"/>
          <w:bdr w:val="nil"/>
          <w:lang w:eastAsia="lv-LV"/>
          <w14:ligatures w14:val="none"/>
        </w:rPr>
        <w:t>: pretendentam jāaizpilda tukšās vietas šajā formā.</w:t>
      </w:r>
    </w:p>
    <w:p w14:paraId="2F7FBE1C" w14:textId="77777777" w:rsidR="00FD3EF1" w:rsidRPr="00FD3EF1" w:rsidRDefault="00FD3EF1" w:rsidP="00FD3EF1">
      <w:pPr>
        <w:pBdr>
          <w:top w:val="nil"/>
          <w:left w:val="nil"/>
          <w:bottom w:val="nil"/>
          <w:right w:val="nil"/>
          <w:between w:val="nil"/>
          <w:bar w:val="nil"/>
        </w:pBdr>
        <w:spacing w:before="60" w:after="0" w:line="240" w:lineRule="auto"/>
        <w:jc w:val="right"/>
        <w:rPr>
          <w:rFonts w:ascii="Times New Roman" w:eastAsia="Calibri" w:hAnsi="Times New Roman" w:cs="Times New Roman"/>
          <w:b/>
          <w:color w:val="000000"/>
          <w:kern w:val="0"/>
          <w:sz w:val="24"/>
          <w:szCs w:val="24"/>
          <w:u w:color="000000"/>
          <w:bdr w:val="nil"/>
          <w:lang w:eastAsia="lv-LV"/>
          <w14:ligatures w14:val="none"/>
        </w:rPr>
      </w:pPr>
    </w:p>
    <w:p w14:paraId="52ACF3BD" w14:textId="77777777" w:rsidR="00FD3EF1" w:rsidRPr="00FD3EF1" w:rsidRDefault="00FD3EF1" w:rsidP="00FD3EF1">
      <w:pPr>
        <w:spacing w:after="0" w:line="240" w:lineRule="auto"/>
        <w:jc w:val="right"/>
        <w:rPr>
          <w:rFonts w:ascii="Times New Roman" w:eastAsia="Calibri" w:hAnsi="Times New Roman" w:cs="Times New Roman"/>
          <w:b/>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br w:type="page"/>
      </w:r>
      <w:r w:rsidRPr="00FD3EF1">
        <w:rPr>
          <w:rFonts w:ascii="Times New Roman" w:eastAsia="Calibri" w:hAnsi="Times New Roman" w:cs="Times New Roman"/>
          <w:b/>
          <w:color w:val="000000"/>
          <w:kern w:val="0"/>
          <w:sz w:val="24"/>
          <w:szCs w:val="24"/>
          <w:u w:color="000000"/>
          <w:bdr w:val="nil"/>
          <w:lang w:eastAsia="lv-LV"/>
          <w14:ligatures w14:val="none"/>
        </w:rPr>
        <w:lastRenderedPageBreak/>
        <w:t>3.pielikums</w:t>
      </w:r>
    </w:p>
    <w:p w14:paraId="500F8302"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p w14:paraId="7E21CC66" w14:textId="77777777" w:rsidR="00FD3EF1" w:rsidRPr="00FD3EF1" w:rsidRDefault="00FD3EF1" w:rsidP="00FD3EF1">
      <w:pPr>
        <w:pBdr>
          <w:top w:val="nil"/>
          <w:left w:val="nil"/>
          <w:bottom w:val="nil"/>
          <w:right w:val="nil"/>
          <w:between w:val="nil"/>
          <w:bar w:val="nil"/>
        </w:pBdr>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APLIECINĀJUMS PAR NEATKARĪGI IZSTRĀDĀTU PIEDĀVĀJUMU</w:t>
      </w:r>
    </w:p>
    <w:p w14:paraId="71AB5BBD" w14:textId="77777777" w:rsidR="00FD3EF1" w:rsidRPr="00FD3EF1" w:rsidRDefault="00FD3EF1" w:rsidP="00FD3EF1">
      <w:pPr>
        <w:pBdr>
          <w:top w:val="nil"/>
          <w:left w:val="nil"/>
          <w:bottom w:val="nil"/>
          <w:right w:val="nil"/>
          <w:between w:val="nil"/>
          <w:bar w:val="nil"/>
        </w:pBdr>
        <w:spacing w:before="60" w:after="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atklātam konkursam</w:t>
      </w:r>
    </w:p>
    <w:p w14:paraId="55EB5712" w14:textId="548C1674" w:rsidR="00FD3EF1" w:rsidRPr="00FD3EF1" w:rsidRDefault="00FD3EF1" w:rsidP="00FD3EF1">
      <w:pPr>
        <w:spacing w:after="0" w:line="240" w:lineRule="auto"/>
        <w:jc w:val="center"/>
        <w:rPr>
          <w:rFonts w:ascii="Times New Roman" w:eastAsia="Times New Roman"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w:t>
      </w:r>
      <w:r w:rsidRPr="00FD3EF1">
        <w:rPr>
          <w:rFonts w:ascii="Times New Roman" w:eastAsia="Times New Roman" w:hAnsi="Times New Roman" w:cs="Times New Roman"/>
          <w:kern w:val="0"/>
          <w:sz w:val="24"/>
          <w:szCs w:val="24"/>
          <w14:ligatures w14:val="none"/>
        </w:rPr>
        <w:t xml:space="preserve">Baldones vidusskolas stadiona zāliena uzraudzība un kopšana” ID ĶNP </w:t>
      </w:r>
      <w:r w:rsidR="00707926">
        <w:rPr>
          <w:rFonts w:ascii="Times New Roman" w:eastAsia="Times New Roman" w:hAnsi="Times New Roman" w:cs="Times New Roman"/>
          <w:kern w:val="0"/>
          <w:sz w:val="24"/>
          <w:szCs w:val="24"/>
          <w14:ligatures w14:val="none"/>
        </w:rPr>
        <w:t>2024/51</w:t>
      </w:r>
    </w:p>
    <w:p w14:paraId="40783FA8" w14:textId="77777777" w:rsidR="00FD3EF1" w:rsidRPr="00FD3EF1" w:rsidRDefault="00FD3EF1" w:rsidP="00FD3EF1">
      <w:pPr>
        <w:spacing w:after="0" w:line="240" w:lineRule="auto"/>
        <w:jc w:val="center"/>
        <w:rPr>
          <w:rFonts w:ascii="Times New Roman" w:eastAsia="Arial Unicode MS" w:hAnsi="Times New Roman" w:cs="Times New Roman"/>
          <w:color w:val="000000"/>
          <w:kern w:val="0"/>
          <w:sz w:val="24"/>
          <w:szCs w:val="24"/>
          <w:u w:val="single" w:color="000000"/>
          <w:bdr w:val="nil"/>
          <w:lang w:eastAsia="lv-LV"/>
          <w14:ligatures w14:val="none"/>
        </w:rPr>
      </w:pPr>
    </w:p>
    <w:p w14:paraId="602EDC02" w14:textId="77777777" w:rsidR="00FD3EF1" w:rsidRPr="00FD3EF1" w:rsidRDefault="00FD3EF1" w:rsidP="00FD3EF1">
      <w:pPr>
        <w:pBdr>
          <w:top w:val="nil"/>
          <w:left w:val="nil"/>
          <w:bottom w:val="nil"/>
          <w:right w:val="nil"/>
          <w:between w:val="nil"/>
          <w:bar w:val="nil"/>
        </w:pBdr>
        <w:spacing w:before="60" w:after="0" w:line="240" w:lineRule="auto"/>
        <w:ind w:right="423"/>
        <w:jc w:val="both"/>
        <w:rPr>
          <w:rFonts w:ascii="Times New Roman" w:eastAsia="Arial Unicode MS" w:hAnsi="Times New Roman" w:cs="Times New Roman"/>
          <w:color w:val="000000"/>
          <w:kern w:val="0"/>
          <w:sz w:val="24"/>
          <w:szCs w:val="24"/>
          <w:u w:color="000000"/>
          <w:bdr w:val="nil"/>
          <w:lang w:eastAsia="lv-LV"/>
          <w14:ligatures w14:val="none"/>
        </w:rPr>
      </w:pPr>
      <w:r w:rsidRPr="00FD3EF1">
        <w:rPr>
          <w:rFonts w:ascii="Times New Roman" w:eastAsia="Arial Unicode MS" w:hAnsi="Times New Roman" w:cs="Times New Roman"/>
          <w:color w:val="000000"/>
          <w:kern w:val="0"/>
          <w:sz w:val="24"/>
          <w:szCs w:val="24"/>
          <w:u w:color="000000"/>
          <w:bdr w:val="nil"/>
          <w:lang w:eastAsia="lv-LV"/>
          <w14:ligatures w14:val="none"/>
        </w:rPr>
        <w:t>Sniedzot izsmeļošu un patiesu informāciju, __________________________________</w:t>
      </w:r>
    </w:p>
    <w:p w14:paraId="00BB199D" w14:textId="77777777" w:rsidR="00FD3EF1" w:rsidRPr="00FD3EF1" w:rsidRDefault="00FD3EF1" w:rsidP="00FD3EF1">
      <w:pPr>
        <w:pBdr>
          <w:top w:val="nil"/>
          <w:left w:val="nil"/>
          <w:bottom w:val="nil"/>
          <w:right w:val="nil"/>
          <w:between w:val="nil"/>
          <w:bar w:val="nil"/>
        </w:pBdr>
        <w:spacing w:before="60" w:after="0" w:line="240" w:lineRule="auto"/>
        <w:ind w:left="2880" w:right="423" w:firstLine="720"/>
        <w:jc w:val="center"/>
        <w:rPr>
          <w:rFonts w:ascii="Times New Roman" w:eastAsia="Arial Unicode MS" w:hAnsi="Times New Roman" w:cs="Times New Roman"/>
          <w:i/>
          <w:color w:val="000000"/>
          <w:kern w:val="0"/>
          <w:sz w:val="24"/>
          <w:szCs w:val="24"/>
          <w:u w:color="000000"/>
          <w:bdr w:val="nil"/>
          <w:lang w:eastAsia="lv-LV"/>
          <w14:ligatures w14:val="none"/>
        </w:rPr>
      </w:pPr>
      <w:r w:rsidRPr="00FD3EF1">
        <w:rPr>
          <w:rFonts w:ascii="Times New Roman" w:eastAsia="Arial Unicode MS" w:hAnsi="Times New Roman" w:cs="Times New Roman"/>
          <w:i/>
          <w:color w:val="000000"/>
          <w:kern w:val="0"/>
          <w:sz w:val="24"/>
          <w:szCs w:val="24"/>
          <w:u w:color="000000"/>
          <w:bdr w:val="nil"/>
          <w:lang w:eastAsia="lv-LV"/>
          <w14:ligatures w14:val="none"/>
        </w:rPr>
        <w:t xml:space="preserve">Pretendenta nosaukums, </w:t>
      </w:r>
      <w:proofErr w:type="spellStart"/>
      <w:r w:rsidRPr="00FD3EF1">
        <w:rPr>
          <w:rFonts w:ascii="Times New Roman" w:eastAsia="Arial Unicode MS" w:hAnsi="Times New Roman" w:cs="Times New Roman"/>
          <w:i/>
          <w:color w:val="000000"/>
          <w:kern w:val="0"/>
          <w:sz w:val="24"/>
          <w:szCs w:val="24"/>
          <w:u w:color="000000"/>
          <w:bdr w:val="nil"/>
          <w:lang w:eastAsia="lv-LV"/>
          <w14:ligatures w14:val="none"/>
        </w:rPr>
        <w:t>reģ</w:t>
      </w:r>
      <w:proofErr w:type="spellEnd"/>
      <w:r w:rsidRPr="00FD3EF1">
        <w:rPr>
          <w:rFonts w:ascii="Times New Roman" w:eastAsia="Arial Unicode MS" w:hAnsi="Times New Roman" w:cs="Times New Roman"/>
          <w:i/>
          <w:color w:val="000000"/>
          <w:kern w:val="0"/>
          <w:sz w:val="24"/>
          <w:szCs w:val="24"/>
          <w:u w:color="000000"/>
          <w:bdr w:val="nil"/>
          <w:lang w:eastAsia="lv-LV"/>
          <w14:ligatures w14:val="none"/>
        </w:rPr>
        <w:t>. Nr.</w:t>
      </w:r>
    </w:p>
    <w:p w14:paraId="24D24A31" w14:textId="77777777" w:rsidR="00FD3EF1" w:rsidRPr="00FD3EF1" w:rsidRDefault="00FD3EF1" w:rsidP="00FD3EF1">
      <w:pPr>
        <w:pBdr>
          <w:top w:val="nil"/>
          <w:left w:val="nil"/>
          <w:bottom w:val="nil"/>
          <w:right w:val="nil"/>
          <w:between w:val="nil"/>
          <w:bar w:val="nil"/>
        </w:pBdr>
        <w:spacing w:before="60" w:after="0" w:line="240" w:lineRule="auto"/>
        <w:ind w:right="423"/>
        <w:jc w:val="both"/>
        <w:rPr>
          <w:rFonts w:ascii="Times New Roman" w:eastAsia="Arial Unicode MS" w:hAnsi="Times New Roman" w:cs="Times New Roman"/>
          <w:color w:val="000000"/>
          <w:kern w:val="0"/>
          <w:sz w:val="24"/>
          <w:szCs w:val="24"/>
          <w:u w:val="single" w:color="000000"/>
          <w:bdr w:val="nil"/>
          <w:lang w:eastAsia="lv-LV"/>
          <w14:ligatures w14:val="none"/>
        </w:rPr>
      </w:pPr>
      <w:r w:rsidRPr="00FD3EF1">
        <w:rPr>
          <w:rFonts w:ascii="Times New Roman" w:eastAsia="Arial Unicode MS" w:hAnsi="Times New Roman" w:cs="Times New Roman"/>
          <w:color w:val="000000"/>
          <w:kern w:val="0"/>
          <w:sz w:val="24"/>
          <w:szCs w:val="24"/>
          <w:u w:color="000000"/>
          <w:bdr w:val="nil"/>
          <w:lang w:eastAsia="lv-LV"/>
          <w14:ligatures w14:val="none"/>
        </w:rPr>
        <w:t>(turpmāk – Pretendents) attiecībā uz konkrēto iepirkuma procedūru apliecina, ka:</w:t>
      </w:r>
    </w:p>
    <w:p w14:paraId="32750F72" w14:textId="77777777" w:rsidR="00FD3EF1" w:rsidRPr="00FD3EF1" w:rsidRDefault="00FD3EF1" w:rsidP="00FD3EF1">
      <w:pPr>
        <w:pBdr>
          <w:top w:val="nil"/>
          <w:left w:val="nil"/>
          <w:bottom w:val="nil"/>
          <w:right w:val="nil"/>
          <w:between w:val="nil"/>
          <w:bar w:val="nil"/>
        </w:pBdr>
        <w:spacing w:before="60" w:after="0" w:line="240" w:lineRule="auto"/>
        <w:ind w:firstLine="709"/>
        <w:jc w:val="both"/>
        <w:rPr>
          <w:rFonts w:ascii="Times New Roman" w:eastAsia="Calibri" w:hAnsi="Times New Roman" w:cs="Times New Roman"/>
          <w:b/>
          <w:bCs/>
          <w:color w:val="000000"/>
          <w:kern w:val="0"/>
          <w:sz w:val="24"/>
          <w:szCs w:val="24"/>
          <w:u w:color="000000"/>
          <w:bdr w:val="nil"/>
          <w:lang w:eastAsia="lv-LV"/>
          <w14:ligatures w14:val="none"/>
        </w:rPr>
      </w:pPr>
    </w:p>
    <w:p w14:paraId="4FDE5EFE" w14:textId="77777777" w:rsidR="00FD3EF1" w:rsidRPr="00FD3EF1" w:rsidRDefault="00FD3EF1" w:rsidP="00FD3EF1">
      <w:pPr>
        <w:pBdr>
          <w:top w:val="nil"/>
          <w:left w:val="nil"/>
          <w:bottom w:val="nil"/>
          <w:right w:val="nil"/>
          <w:between w:val="nil"/>
          <w:bar w:val="nil"/>
        </w:pBdr>
        <w:spacing w:before="60" w:after="0" w:line="240" w:lineRule="auto"/>
        <w:ind w:firstLine="709"/>
        <w:jc w:val="both"/>
        <w:rPr>
          <w:rFonts w:ascii="Times New Roman" w:eastAsia="Calibri" w:hAnsi="Times New Roman" w:cs="Times New Roman"/>
          <w:bCs/>
          <w:color w:val="000000"/>
          <w:kern w:val="0"/>
          <w:sz w:val="24"/>
          <w:szCs w:val="24"/>
          <w:u w:color="000000"/>
          <w:bdr w:val="nil"/>
          <w:lang w:eastAsia="lv-LV"/>
          <w14:ligatures w14:val="none"/>
        </w:rPr>
      </w:pPr>
      <w:r w:rsidRPr="00FD3EF1">
        <w:rPr>
          <w:rFonts w:ascii="Times New Roman" w:eastAsia="Calibri" w:hAnsi="Times New Roman" w:cs="Times New Roman"/>
          <w:bCs/>
          <w:color w:val="000000"/>
          <w:kern w:val="0"/>
          <w:sz w:val="24"/>
          <w:szCs w:val="24"/>
          <w:u w:color="000000"/>
          <w:bdr w:val="nil"/>
          <w:lang w:eastAsia="lv-LV"/>
          <w14:ligatures w14:val="none"/>
        </w:rPr>
        <w:t xml:space="preserve">1. </w:t>
      </w:r>
      <w:r w:rsidRPr="00FD3EF1">
        <w:rPr>
          <w:rFonts w:ascii="Times New Roman" w:eastAsia="Calibri" w:hAnsi="Times New Roman" w:cs="Times New Roman"/>
          <w:color w:val="000000"/>
          <w:kern w:val="0"/>
          <w:sz w:val="24"/>
          <w:szCs w:val="24"/>
          <w:u w:color="000000"/>
          <w:bdr w:val="nil"/>
          <w:lang w:eastAsia="lv-LV"/>
          <w14:ligatures w14:val="none"/>
        </w:rPr>
        <w:t>Pretendents</w:t>
      </w:r>
      <w:r w:rsidRPr="00FD3EF1">
        <w:rPr>
          <w:rFonts w:ascii="Times New Roman" w:eastAsia="Calibri" w:hAnsi="Times New Roman" w:cs="Times New Roman"/>
          <w:bCs/>
          <w:color w:val="000000"/>
          <w:kern w:val="0"/>
          <w:sz w:val="24"/>
          <w:szCs w:val="24"/>
          <w:u w:color="000000"/>
          <w:bdr w:val="nil"/>
          <w:lang w:eastAsia="lv-LV"/>
          <w14:ligatures w14:val="none"/>
        </w:rPr>
        <w:t xml:space="preserve"> ir iepazinies un piekrīt šī apliecinājuma saturam.</w:t>
      </w:r>
    </w:p>
    <w:p w14:paraId="20EF1EEA" w14:textId="77777777" w:rsidR="00FD3EF1" w:rsidRPr="00FD3EF1" w:rsidRDefault="00FD3EF1" w:rsidP="00FD3EF1">
      <w:pPr>
        <w:pBdr>
          <w:top w:val="nil"/>
          <w:left w:val="nil"/>
          <w:bottom w:val="nil"/>
          <w:right w:val="nil"/>
          <w:between w:val="nil"/>
          <w:bar w:val="nil"/>
        </w:pBdr>
        <w:spacing w:before="60" w:after="0" w:line="240" w:lineRule="auto"/>
        <w:ind w:firstLine="709"/>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Cs/>
          <w:color w:val="000000"/>
          <w:kern w:val="0"/>
          <w:sz w:val="24"/>
          <w:szCs w:val="24"/>
          <w:u w:color="000000"/>
          <w:bdr w:val="nil"/>
          <w:lang w:eastAsia="lv-LV"/>
          <w14:ligatures w14:val="none"/>
        </w:rPr>
        <w:t xml:space="preserve">2. </w:t>
      </w:r>
      <w:r w:rsidRPr="00FD3EF1">
        <w:rPr>
          <w:rFonts w:ascii="Times New Roman" w:eastAsia="Calibri" w:hAnsi="Times New Roman" w:cs="Times New Roman"/>
          <w:color w:val="000000"/>
          <w:kern w:val="0"/>
          <w:sz w:val="24"/>
          <w:szCs w:val="24"/>
          <w:u w:color="000000"/>
          <w:bdr w:val="nil"/>
          <w:lang w:eastAsia="lv-LV"/>
          <w14:ligatures w14:val="none"/>
        </w:rPr>
        <w:t>Pretendents apzinās savu pienākumu šajā apliecinājumā norādīt pilnīgu, izsmeļošu un patiesu informāciju.</w:t>
      </w:r>
    </w:p>
    <w:p w14:paraId="1081B0B5" w14:textId="77777777" w:rsidR="00FD3EF1" w:rsidRPr="00FD3EF1" w:rsidRDefault="00FD3EF1" w:rsidP="00FD3EF1">
      <w:pPr>
        <w:pBdr>
          <w:top w:val="nil"/>
          <w:left w:val="nil"/>
          <w:bottom w:val="nil"/>
          <w:right w:val="nil"/>
          <w:between w:val="nil"/>
          <w:bar w:val="nil"/>
        </w:pBdr>
        <w:spacing w:before="60" w:after="0" w:line="240" w:lineRule="auto"/>
        <w:ind w:firstLine="709"/>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Cs/>
          <w:color w:val="000000"/>
          <w:kern w:val="0"/>
          <w:sz w:val="24"/>
          <w:szCs w:val="24"/>
          <w:u w:color="000000"/>
          <w:bdr w:val="nil"/>
          <w:lang w:eastAsia="lv-LV"/>
          <w14:ligatures w14:val="none"/>
        </w:rPr>
        <w:t xml:space="preserve">3. </w:t>
      </w:r>
      <w:r w:rsidRPr="00FD3EF1">
        <w:rPr>
          <w:rFonts w:ascii="Times New Roman" w:eastAsia="Calibri" w:hAnsi="Times New Roman" w:cs="Times New Roman"/>
          <w:color w:val="000000"/>
          <w:kern w:val="0"/>
          <w:sz w:val="24"/>
          <w:szCs w:val="24"/>
          <w:u w:color="000000"/>
          <w:bdr w:val="nil"/>
          <w:lang w:eastAsia="lv-LV"/>
          <w14:ligatures w14:val="none"/>
        </w:rPr>
        <w:t>Pretendents</w:t>
      </w:r>
      <w:r w:rsidRPr="00FD3EF1">
        <w:rPr>
          <w:rFonts w:ascii="Times New Roman" w:eastAsia="Calibri" w:hAnsi="Times New Roman" w:cs="Times New Roman"/>
          <w:bCs/>
          <w:color w:val="000000"/>
          <w:kern w:val="0"/>
          <w:sz w:val="24"/>
          <w:szCs w:val="24"/>
          <w:u w:color="000000"/>
          <w:bdr w:val="nil"/>
          <w:lang w:eastAsia="lv-LV"/>
          <w14:ligatures w14:val="none"/>
        </w:rPr>
        <w:t xml:space="preserve"> ir pilnvarojis katru personu, kuras paraksts atrodas uz iepirkuma piedāvājuma, </w:t>
      </w:r>
      <w:r w:rsidRPr="00FD3EF1">
        <w:rPr>
          <w:rFonts w:ascii="Times New Roman" w:eastAsia="Calibri" w:hAnsi="Times New Roman" w:cs="Times New Roman"/>
          <w:color w:val="000000"/>
          <w:kern w:val="0"/>
          <w:sz w:val="24"/>
          <w:szCs w:val="24"/>
          <w:u w:color="000000"/>
          <w:bdr w:val="nil"/>
          <w:lang w:eastAsia="lv-LV"/>
          <w14:ligatures w14:val="none"/>
        </w:rPr>
        <w:t>parakstīt šo apliecinājumu Pretendenta vārdā.</w:t>
      </w:r>
    </w:p>
    <w:p w14:paraId="5A64BDFC" w14:textId="77777777" w:rsidR="00FD3EF1" w:rsidRPr="00FD3EF1" w:rsidRDefault="00FD3EF1" w:rsidP="00FD3EF1">
      <w:pPr>
        <w:pBdr>
          <w:top w:val="nil"/>
          <w:left w:val="nil"/>
          <w:bottom w:val="nil"/>
          <w:right w:val="nil"/>
          <w:between w:val="nil"/>
          <w:bar w:val="nil"/>
        </w:pBdr>
        <w:spacing w:before="60" w:after="0" w:line="240" w:lineRule="auto"/>
        <w:ind w:right="-1" w:firstLine="709"/>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Cs/>
          <w:color w:val="000000"/>
          <w:kern w:val="0"/>
          <w:sz w:val="24"/>
          <w:szCs w:val="24"/>
          <w:u w:color="000000"/>
          <w:bdr w:val="nil"/>
          <w:lang w:eastAsia="lv-LV"/>
          <w14:ligatures w14:val="none"/>
        </w:rPr>
        <w:t>4. Pretendents informē, ka</w:t>
      </w:r>
      <w:r w:rsidRPr="00FD3EF1">
        <w:rPr>
          <w:rFonts w:ascii="Times New Roman" w:eastAsia="Calibri" w:hAnsi="Times New Roman" w:cs="Times New Roman"/>
          <w:color w:val="000000"/>
          <w:kern w:val="0"/>
          <w:sz w:val="24"/>
          <w:szCs w:val="24"/>
          <w:u w:color="000000"/>
          <w:bdr w:val="nil"/>
          <w:lang w:eastAsia="lv-LV"/>
          <w14:ligatures w14:val="none"/>
        </w:rPr>
        <w:t xml:space="preserve"> (</w:t>
      </w:r>
      <w:r w:rsidRPr="00FD3EF1">
        <w:rPr>
          <w:rFonts w:ascii="Times New Roman" w:eastAsia="Calibri" w:hAnsi="Times New Roman" w:cs="Times New Roman"/>
          <w:i/>
          <w:color w:val="000000"/>
          <w:kern w:val="0"/>
          <w:sz w:val="24"/>
          <w:szCs w:val="24"/>
          <w:u w:color="000000"/>
          <w:bdr w:val="nil"/>
          <w:lang w:eastAsia="lv-LV"/>
          <w14:ligatures w14:val="none"/>
        </w:rPr>
        <w:t>pēc vajadzības atzīmējiet vienu no turpmāk minētajiem</w:t>
      </w:r>
      <w:r w:rsidRPr="00FD3EF1">
        <w:rPr>
          <w:rFonts w:ascii="Times New Roman" w:eastAsia="Calibri" w:hAnsi="Times New Roman" w:cs="Times New Roman"/>
          <w:color w:val="000000"/>
          <w:kern w:val="0"/>
          <w:sz w:val="24"/>
          <w:szCs w:val="24"/>
          <w:u w:color="000000"/>
          <w:bdr w:val="nil"/>
          <w:lang w:eastAsia="lv-LV"/>
          <w14:ligatures w14:val="none"/>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56"/>
      </w:tblGrid>
      <w:tr w:rsidR="00FD3EF1" w:rsidRPr="00FD3EF1" w14:paraId="6D27BB2C" w14:textId="77777777" w:rsidTr="0035248D">
        <w:tc>
          <w:tcPr>
            <w:tcW w:w="0" w:type="auto"/>
            <w:shd w:val="clear" w:color="auto" w:fill="auto"/>
          </w:tcPr>
          <w:p w14:paraId="65D94928" w14:textId="77777777" w:rsidR="00FD3EF1" w:rsidRPr="00FD3EF1" w:rsidRDefault="00FD3EF1" w:rsidP="00FD3EF1">
            <w:pPr>
              <w:pBdr>
                <w:top w:val="nil"/>
                <w:left w:val="nil"/>
                <w:bottom w:val="nil"/>
                <w:right w:val="nil"/>
                <w:between w:val="nil"/>
                <w:bar w:val="nil"/>
              </w:pBdr>
              <w:spacing w:before="60" w:after="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Segoe UI Symbol" w:eastAsia="MS Gothic" w:hAnsi="Segoe UI Symbol" w:cs="Segoe UI Symbol"/>
                <w:color w:val="000000"/>
                <w:kern w:val="0"/>
                <w:sz w:val="24"/>
                <w:szCs w:val="24"/>
                <w:u w:color="000000"/>
                <w:bdr w:val="nil"/>
                <w:lang w:eastAsia="lv-LV"/>
                <w14:ligatures w14:val="none"/>
              </w:rPr>
              <w:t>☐</w:t>
            </w:r>
          </w:p>
        </w:tc>
        <w:tc>
          <w:tcPr>
            <w:tcW w:w="0" w:type="auto"/>
            <w:shd w:val="clear" w:color="auto" w:fill="auto"/>
          </w:tcPr>
          <w:p w14:paraId="5BD870DA" w14:textId="77777777" w:rsidR="00FD3EF1" w:rsidRPr="00FD3EF1" w:rsidRDefault="00FD3EF1" w:rsidP="00FD3EF1">
            <w:pPr>
              <w:spacing w:before="60" w:after="0" w:line="240" w:lineRule="auto"/>
              <w:ind w:right="-1"/>
              <w:jc w:val="both"/>
              <w:rPr>
                <w:rFonts w:ascii="Times New Roman" w:eastAsia="Calibri" w:hAnsi="Times New Roman" w:cs="Times New Roman"/>
                <w:i/>
                <w:kern w:val="0"/>
                <w:sz w:val="24"/>
                <w:szCs w:val="24"/>
                <w:u w:color="000000"/>
                <w14:ligatures w14:val="none"/>
              </w:rPr>
            </w:pPr>
            <w:r w:rsidRPr="00FD3EF1">
              <w:rPr>
                <w:rFonts w:ascii="Times New Roman" w:eastAsia="Calibri" w:hAnsi="Times New Roman" w:cs="Times New Roman"/>
                <w:kern w:val="0"/>
                <w:sz w:val="24"/>
                <w:szCs w:val="24"/>
                <w:u w:color="000000"/>
                <w14:ligatures w14:val="none"/>
              </w:rPr>
              <w:t>4.1. ir iesniedzis piedāvājumu neatkarīgi no konkurentiem un bez konsultācijām, līgumiem vai vienošanām, vai cita veida saziņas ar konkurentiem (</w:t>
            </w:r>
            <w:r w:rsidRPr="00FD3EF1">
              <w:rPr>
                <w:rFonts w:ascii="Times New Roman" w:eastAsia="Calibri" w:hAnsi="Times New Roman" w:cs="Times New Roman"/>
                <w:i/>
                <w:kern w:val="0"/>
                <w:sz w:val="24"/>
                <w:szCs w:val="24"/>
                <w:u w:color="000000"/>
                <w14:ligatures w14:val="none"/>
              </w:rPr>
              <w:t>šī apliecinājuma kontekstā ar terminu „konkurents” apzīmē jebkuru fizisku vai juridisku personu, kura nav Pretendents un kura:</w:t>
            </w:r>
          </w:p>
          <w:p w14:paraId="196E3590" w14:textId="77777777" w:rsidR="00FD3EF1" w:rsidRPr="00FD3EF1" w:rsidRDefault="00FD3EF1" w:rsidP="00FD3EF1">
            <w:pPr>
              <w:spacing w:before="60" w:after="0" w:line="240" w:lineRule="auto"/>
              <w:ind w:left="238" w:right="-1"/>
              <w:rPr>
                <w:rFonts w:ascii="Times New Roman" w:eastAsia="Calibri" w:hAnsi="Times New Roman" w:cs="Times New Roman"/>
                <w:i/>
                <w:kern w:val="0"/>
                <w:sz w:val="24"/>
                <w:szCs w:val="24"/>
                <w:u w:color="000000"/>
                <w14:ligatures w14:val="none"/>
              </w:rPr>
            </w:pPr>
            <w:r w:rsidRPr="00FD3EF1">
              <w:rPr>
                <w:rFonts w:ascii="Times New Roman" w:eastAsia="Calibri" w:hAnsi="Times New Roman" w:cs="Times New Roman"/>
                <w:i/>
                <w:kern w:val="0"/>
                <w:sz w:val="24"/>
                <w:szCs w:val="24"/>
                <w:u w:color="000000"/>
                <w14:ligatures w14:val="none"/>
              </w:rPr>
              <w:t>1) iesniedz piedāvājumu šim iepirkumam;</w:t>
            </w:r>
          </w:p>
          <w:p w14:paraId="34098B0A" w14:textId="77777777" w:rsidR="00FD3EF1" w:rsidRPr="00FD3EF1" w:rsidRDefault="00FD3EF1" w:rsidP="00FD3EF1">
            <w:pPr>
              <w:pBdr>
                <w:top w:val="nil"/>
                <w:left w:val="nil"/>
                <w:bottom w:val="nil"/>
                <w:right w:val="nil"/>
                <w:between w:val="nil"/>
                <w:bar w:val="nil"/>
              </w:pBdr>
              <w:spacing w:before="60" w:after="0" w:line="240" w:lineRule="auto"/>
              <w:ind w:left="238" w:right="-1"/>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i/>
                <w:color w:val="000000"/>
                <w:kern w:val="0"/>
                <w:sz w:val="24"/>
                <w:szCs w:val="24"/>
                <w:u w:color="000000"/>
                <w:bdr w:val="nil"/>
                <w:lang w:eastAsia="lv-LV"/>
                <w14:ligatures w14:val="none"/>
              </w:rPr>
              <w:t>2) ņemot vērā tās kvalifikāciju, spējas vai pieredzi, kā arī piedāvātās preces vai pakalpojumus, varētu iesniegt piedāvājumu šim iepirkumam)</w:t>
            </w:r>
            <w:r w:rsidRPr="00FD3EF1">
              <w:rPr>
                <w:rFonts w:ascii="Times New Roman" w:eastAsia="Calibri" w:hAnsi="Times New Roman" w:cs="Times New Roman"/>
                <w:color w:val="000000"/>
                <w:kern w:val="0"/>
                <w:sz w:val="24"/>
                <w:szCs w:val="24"/>
                <w:u w:color="000000"/>
                <w:bdr w:val="nil"/>
                <w:lang w:eastAsia="lv-LV"/>
                <w14:ligatures w14:val="none"/>
              </w:rPr>
              <w:t>;</w:t>
            </w:r>
          </w:p>
        </w:tc>
      </w:tr>
      <w:tr w:rsidR="00FD3EF1" w:rsidRPr="00FD3EF1" w14:paraId="27425E8E" w14:textId="77777777" w:rsidTr="0035248D">
        <w:tc>
          <w:tcPr>
            <w:tcW w:w="0" w:type="auto"/>
            <w:shd w:val="clear" w:color="auto" w:fill="auto"/>
          </w:tcPr>
          <w:p w14:paraId="28447E32" w14:textId="77777777" w:rsidR="00FD3EF1" w:rsidRPr="00FD3EF1" w:rsidRDefault="00FD3EF1" w:rsidP="00FD3EF1">
            <w:pPr>
              <w:pBdr>
                <w:top w:val="nil"/>
                <w:left w:val="nil"/>
                <w:bottom w:val="nil"/>
                <w:right w:val="nil"/>
                <w:between w:val="nil"/>
                <w:bar w:val="nil"/>
              </w:pBdr>
              <w:spacing w:before="60" w:after="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Segoe UI Symbol" w:eastAsia="MS Gothic" w:hAnsi="Segoe UI Symbol" w:cs="Segoe UI Symbol"/>
                <w:color w:val="000000"/>
                <w:kern w:val="0"/>
                <w:sz w:val="24"/>
                <w:szCs w:val="24"/>
                <w:u w:color="000000"/>
                <w:bdr w:val="nil"/>
                <w:lang w:eastAsia="lv-LV"/>
                <w14:ligatures w14:val="none"/>
              </w:rPr>
              <w:t>☐</w:t>
            </w:r>
          </w:p>
        </w:tc>
        <w:tc>
          <w:tcPr>
            <w:tcW w:w="0" w:type="auto"/>
            <w:shd w:val="clear" w:color="auto" w:fill="auto"/>
          </w:tcPr>
          <w:p w14:paraId="66AA1DB4" w14:textId="77777777" w:rsidR="00FD3EF1" w:rsidRPr="00FD3EF1" w:rsidRDefault="00FD3EF1" w:rsidP="00FD3EF1">
            <w:pPr>
              <w:pBdr>
                <w:top w:val="nil"/>
                <w:left w:val="nil"/>
                <w:bottom w:val="nil"/>
                <w:right w:val="nil"/>
                <w:between w:val="nil"/>
                <w:bar w:val="nil"/>
              </w:pBdr>
              <w:spacing w:before="60" w:after="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8323119" w14:textId="77777777" w:rsidR="00FD3EF1" w:rsidRPr="00FD3EF1" w:rsidRDefault="00FD3EF1" w:rsidP="00FD3EF1">
      <w:pPr>
        <w:pBdr>
          <w:top w:val="nil"/>
          <w:left w:val="nil"/>
          <w:bottom w:val="nil"/>
          <w:right w:val="nil"/>
          <w:between w:val="nil"/>
          <w:bar w:val="nil"/>
        </w:pBdr>
        <w:spacing w:before="60" w:after="0" w:line="240" w:lineRule="auto"/>
        <w:ind w:firstLine="720"/>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Cs/>
          <w:color w:val="000000"/>
          <w:kern w:val="0"/>
          <w:sz w:val="24"/>
          <w:szCs w:val="24"/>
          <w:u w:color="000000"/>
          <w:bdr w:val="nil"/>
          <w:lang w:eastAsia="lv-LV"/>
          <w14:ligatures w14:val="none"/>
        </w:rPr>
        <w:t>5.</w:t>
      </w:r>
      <w:r w:rsidRPr="00FD3EF1">
        <w:rPr>
          <w:rFonts w:ascii="Times New Roman" w:eastAsia="Calibri" w:hAnsi="Times New Roman" w:cs="Times New Roman"/>
          <w:b/>
          <w:bCs/>
          <w:color w:val="000000"/>
          <w:kern w:val="0"/>
          <w:sz w:val="24"/>
          <w:szCs w:val="24"/>
          <w:u w:color="000000"/>
          <w:bdr w:val="nil"/>
          <w:lang w:eastAsia="lv-LV"/>
          <w14:ligatures w14:val="none"/>
        </w:rPr>
        <w:t xml:space="preserve"> </w:t>
      </w:r>
      <w:r w:rsidRPr="00FD3EF1">
        <w:rPr>
          <w:rFonts w:ascii="Times New Roman" w:eastAsia="Calibri" w:hAnsi="Times New Roman" w:cs="Times New Roman"/>
          <w:bCs/>
          <w:color w:val="000000"/>
          <w:kern w:val="0"/>
          <w:sz w:val="24"/>
          <w:szCs w:val="24"/>
          <w:u w:color="000000"/>
          <w:bdr w:val="nil"/>
          <w:lang w:eastAsia="lv-LV"/>
          <w14:ligatures w14:val="none"/>
        </w:rPr>
        <w:t>P</w:t>
      </w:r>
      <w:r w:rsidRPr="00FD3EF1">
        <w:rPr>
          <w:rFonts w:ascii="Times New Roman" w:eastAsia="Calibri" w:hAnsi="Times New Roman" w:cs="Times New Roman"/>
          <w:color w:val="000000"/>
          <w:kern w:val="0"/>
          <w:sz w:val="24"/>
          <w:szCs w:val="24"/>
          <w:u w:color="000000"/>
          <w:bdr w:val="nil"/>
          <w:lang w:eastAsia="lv-LV"/>
          <w14:ligatures w14:val="none"/>
        </w:rPr>
        <w:t>retendentam, izņemot gadījumu, kad pretendents šādu saziņu ir paziņojis saskaņā ar šī apliecinājuma 4.2.apakšpunktu, ne ar vienu konkurentu nav bijusi saziņa attiecībā uz:</w:t>
      </w:r>
    </w:p>
    <w:p w14:paraId="789258CE" w14:textId="77777777" w:rsidR="00FD3EF1" w:rsidRPr="00FD3EF1" w:rsidRDefault="00FD3EF1" w:rsidP="00FD3EF1">
      <w:pPr>
        <w:pBdr>
          <w:top w:val="nil"/>
          <w:left w:val="nil"/>
          <w:bottom w:val="nil"/>
          <w:right w:val="nil"/>
          <w:between w:val="nil"/>
          <w:bar w:val="nil"/>
        </w:pBdr>
        <w:spacing w:before="60" w:after="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5.1. cenām;</w:t>
      </w:r>
    </w:p>
    <w:p w14:paraId="2165D70A" w14:textId="77777777" w:rsidR="00FD3EF1" w:rsidRPr="00FD3EF1" w:rsidRDefault="00FD3EF1" w:rsidP="00FD3EF1">
      <w:pPr>
        <w:pBdr>
          <w:top w:val="nil"/>
          <w:left w:val="nil"/>
          <w:bottom w:val="nil"/>
          <w:right w:val="nil"/>
          <w:between w:val="nil"/>
          <w:bar w:val="nil"/>
        </w:pBdr>
        <w:spacing w:before="60" w:after="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5.2. cenas aprēķināšanas metodēm, faktoriem (apstākļiem) vai formulām;</w:t>
      </w:r>
    </w:p>
    <w:p w14:paraId="5AF76C61" w14:textId="77777777" w:rsidR="00FD3EF1" w:rsidRPr="00FD3EF1" w:rsidRDefault="00FD3EF1" w:rsidP="00FD3EF1">
      <w:pPr>
        <w:pBdr>
          <w:top w:val="nil"/>
          <w:left w:val="nil"/>
          <w:bottom w:val="nil"/>
          <w:right w:val="nil"/>
          <w:between w:val="nil"/>
          <w:bar w:val="nil"/>
        </w:pBdr>
        <w:spacing w:before="60" w:after="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5.3. nodomu vai lēmumu piedalīties vai nepiedalīties iepirkumā (iesniegt vai neiesniegt piedāvājumu) vai</w:t>
      </w:r>
    </w:p>
    <w:p w14:paraId="6105A598" w14:textId="77777777" w:rsidR="00FD3EF1" w:rsidRPr="00FD3EF1" w:rsidRDefault="00FD3EF1" w:rsidP="00FD3EF1">
      <w:pPr>
        <w:pBdr>
          <w:top w:val="nil"/>
          <w:left w:val="nil"/>
          <w:bottom w:val="nil"/>
          <w:right w:val="nil"/>
          <w:between w:val="nil"/>
          <w:bar w:val="nil"/>
        </w:pBdr>
        <w:spacing w:before="60" w:after="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 xml:space="preserve">5.4. tādu piedāvājuma iesniegšanu, kas neatbilst iepirkuma prasībām; </w:t>
      </w:r>
    </w:p>
    <w:p w14:paraId="30AEA8B0" w14:textId="77777777" w:rsidR="00FD3EF1" w:rsidRPr="00FD3EF1" w:rsidRDefault="00FD3EF1" w:rsidP="00FD3EF1">
      <w:pPr>
        <w:pBdr>
          <w:top w:val="nil"/>
          <w:left w:val="nil"/>
          <w:bottom w:val="nil"/>
          <w:right w:val="nil"/>
          <w:between w:val="nil"/>
          <w:bar w:val="nil"/>
        </w:pBdr>
        <w:spacing w:before="60" w:after="0" w:line="240" w:lineRule="auto"/>
        <w:ind w:left="1134"/>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5.5. kvalitāti, apjomu, specifikāciju, izpildes, piegādes vai citiem nosacījumiem, kas risināmi neatkarīgi no konkurentiem, tiem produktiem vai pakalpojumiem, uz ko attiecas šis iepirkums.</w:t>
      </w:r>
    </w:p>
    <w:p w14:paraId="378A3411" w14:textId="77777777" w:rsidR="00FD3EF1" w:rsidRPr="00FD3EF1" w:rsidRDefault="00FD3EF1" w:rsidP="00FD3EF1">
      <w:pPr>
        <w:pBdr>
          <w:top w:val="nil"/>
          <w:left w:val="nil"/>
          <w:bottom w:val="nil"/>
          <w:right w:val="nil"/>
          <w:between w:val="nil"/>
          <w:bar w:val="nil"/>
        </w:pBdr>
        <w:spacing w:before="60" w:after="0" w:line="240" w:lineRule="auto"/>
        <w:ind w:firstLine="709"/>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 xml:space="preserve">6. </w:t>
      </w:r>
      <w:r w:rsidRPr="00FD3EF1">
        <w:rPr>
          <w:rFonts w:ascii="Times New Roman" w:eastAsia="Calibri" w:hAnsi="Times New Roman" w:cs="Times New Roman"/>
          <w:bCs/>
          <w:color w:val="000000"/>
          <w:kern w:val="0"/>
          <w:sz w:val="24"/>
          <w:szCs w:val="24"/>
          <w:u w:color="000000"/>
          <w:bdr w:val="nil"/>
          <w:lang w:eastAsia="lv-LV"/>
          <w14:ligatures w14:val="none"/>
        </w:rPr>
        <w:t xml:space="preserve">Pretendents nav </w:t>
      </w:r>
      <w:r w:rsidRPr="00FD3EF1">
        <w:rPr>
          <w:rFonts w:ascii="Times New Roman" w:eastAsia="Calibri" w:hAnsi="Times New Roman" w:cs="Times New Roman"/>
          <w:color w:val="000000"/>
          <w:kern w:val="0"/>
          <w:sz w:val="24"/>
          <w:szCs w:val="24"/>
          <w:u w:color="000000"/>
          <w:bdr w:val="nil"/>
          <w:lang w:eastAsia="lv-LV"/>
          <w14:ligatures w14:val="none"/>
        </w:rPr>
        <w:t>apzināti, tieši vai netieši</w:t>
      </w:r>
      <w:r w:rsidRPr="00FD3EF1">
        <w:rPr>
          <w:rFonts w:ascii="Times New Roman" w:eastAsia="Calibri" w:hAnsi="Times New Roman" w:cs="Times New Roman"/>
          <w:bCs/>
          <w:color w:val="000000"/>
          <w:kern w:val="0"/>
          <w:sz w:val="24"/>
          <w:szCs w:val="24"/>
          <w:u w:color="000000"/>
          <w:bdr w:val="nil"/>
          <w:lang w:eastAsia="lv-LV"/>
          <w14:ligatures w14:val="none"/>
        </w:rPr>
        <w:t xml:space="preserve"> atklājis un neatklās piedāvājuma noteikumus</w:t>
      </w:r>
      <w:r w:rsidRPr="00FD3EF1">
        <w:rPr>
          <w:rFonts w:ascii="Times New Roman" w:eastAsia="Calibri" w:hAnsi="Times New Roman" w:cs="Times New Roman"/>
          <w:color w:val="000000"/>
          <w:kern w:val="0"/>
          <w:sz w:val="24"/>
          <w:szCs w:val="24"/>
          <w:u w:color="000000"/>
          <w:bdr w:val="nil"/>
          <w:lang w:eastAsia="lv-LV"/>
          <w14:ligatures w14:val="none"/>
        </w:rPr>
        <w:t xml:space="preserve"> nevienam konkurentam pirms oficiālā piedāvājumu atvēršanas datuma un laika vai līguma slēgšanas tiesību piešķiršanas, izņemot šī apliecinājuma 4.2.apakšpunktā minēto gadījumu.</w:t>
      </w:r>
    </w:p>
    <w:p w14:paraId="4BFC38A2" w14:textId="77777777" w:rsidR="00FD3EF1" w:rsidRPr="00FD3EF1" w:rsidRDefault="00FD3EF1" w:rsidP="00FD3EF1">
      <w:pPr>
        <w:pBdr>
          <w:top w:val="nil"/>
          <w:left w:val="nil"/>
          <w:bottom w:val="nil"/>
          <w:right w:val="nil"/>
          <w:between w:val="nil"/>
          <w:bar w:val="nil"/>
        </w:pBdr>
        <w:spacing w:before="60" w:after="0" w:line="240" w:lineRule="auto"/>
        <w:ind w:firstLine="709"/>
        <w:jc w:val="both"/>
        <w:rPr>
          <w:rFonts w:ascii="Times New Roman" w:eastAsia="Calibri" w:hAnsi="Times New Roman" w:cs="Times New Roman"/>
          <w:snapToGrid w:val="0"/>
          <w:color w:val="000000"/>
          <w:kern w:val="0"/>
          <w:sz w:val="24"/>
          <w:szCs w:val="24"/>
          <w:u w:color="000000"/>
          <w:bdr w:val="nil"/>
          <w:lang w:eastAsia="ru-RU"/>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7.</w:t>
      </w:r>
      <w:r w:rsidRPr="00FD3EF1">
        <w:rPr>
          <w:rFonts w:ascii="Times New Roman" w:eastAsia="Calibri" w:hAnsi="Times New Roman" w:cs="Times New Roman"/>
          <w:b/>
          <w:color w:val="000000"/>
          <w:kern w:val="0"/>
          <w:sz w:val="24"/>
          <w:szCs w:val="24"/>
          <w:u w:color="000000"/>
          <w:bdr w:val="nil"/>
          <w:lang w:eastAsia="lv-LV"/>
          <w14:ligatures w14:val="none"/>
        </w:rPr>
        <w:t xml:space="preserve"> </w:t>
      </w:r>
      <w:r w:rsidRPr="00FD3EF1">
        <w:rPr>
          <w:rFonts w:ascii="Times New Roman" w:eastAsia="Calibri" w:hAnsi="Times New Roman" w:cs="Times New Roman"/>
          <w:color w:val="000000"/>
          <w:kern w:val="0"/>
          <w:sz w:val="24"/>
          <w:szCs w:val="24"/>
          <w:u w:color="000000"/>
          <w:bdr w:val="nil"/>
          <w:lang w:eastAsia="lv-LV"/>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FD3EF1">
        <w:rPr>
          <w:rFonts w:ascii="Times New Roman" w:eastAsia="Calibri" w:hAnsi="Times New Roman" w:cs="Times New Roman"/>
          <w:snapToGrid w:val="0"/>
          <w:color w:val="000000"/>
          <w:kern w:val="0"/>
          <w:sz w:val="24"/>
          <w:szCs w:val="24"/>
          <w:u w:color="000000"/>
          <w:bdr w:val="nil"/>
          <w:lang w:eastAsia="ru-RU"/>
          <w14:ligatures w14:val="none"/>
        </w:rPr>
        <w:t xml:space="preserve">Izņēmums ir gadījumi, kad kompetentā konkurences iestāde, </w:t>
      </w:r>
      <w:r w:rsidRPr="00FD3EF1">
        <w:rPr>
          <w:rFonts w:ascii="Times New Roman" w:eastAsia="Calibri" w:hAnsi="Times New Roman" w:cs="Times New Roman"/>
          <w:snapToGrid w:val="0"/>
          <w:color w:val="000000"/>
          <w:kern w:val="0"/>
          <w:sz w:val="24"/>
          <w:szCs w:val="24"/>
          <w:u w:color="000000"/>
          <w:bdr w:val="nil"/>
          <w:lang w:eastAsia="ru-RU"/>
          <w14:ligatures w14:val="none"/>
        </w:rPr>
        <w:lastRenderedPageBreak/>
        <w:t>konstatējot konkurences tiesību pārkāpumu, ir atbrīvojusi pretendentu, kurš iecietības programmas ietvaros ir sadarbojies ar to, no naudas soda vai naudas sodu samazinājusi.</w:t>
      </w:r>
    </w:p>
    <w:p w14:paraId="26156B21"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snapToGrid w:val="0"/>
          <w:color w:val="000000"/>
          <w:kern w:val="0"/>
          <w:sz w:val="24"/>
          <w:szCs w:val="24"/>
          <w:u w:color="000000"/>
          <w:bdr w:val="nil"/>
          <w:lang w:eastAsia="ru-RU"/>
          <w14:ligatures w14:val="none"/>
        </w:rPr>
      </w:pPr>
    </w:p>
    <w:p w14:paraId="1EBBA762"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i/>
          <w:iCs/>
          <w:color w:val="000000"/>
          <w:kern w:val="28"/>
          <w:sz w:val="24"/>
          <w:szCs w:val="24"/>
          <w:u w:color="000000"/>
          <w:bdr w:val="nil"/>
          <w:lang w:eastAsia="lv-LV"/>
          <w14:ligatures w14:val="none"/>
        </w:rPr>
      </w:pPr>
      <w:r w:rsidRPr="00FD3EF1">
        <w:rPr>
          <w:rFonts w:ascii="Times New Roman" w:eastAsia="Calibri" w:hAnsi="Times New Roman" w:cs="Times New Roman"/>
          <w:i/>
          <w:iCs/>
          <w:color w:val="000000"/>
          <w:kern w:val="28"/>
          <w:sz w:val="24"/>
          <w:szCs w:val="24"/>
          <w:u w:color="000000"/>
          <w:bdr w:val="nil"/>
          <w:lang w:eastAsia="lv-LV"/>
          <w14:ligatures w14:val="none"/>
        </w:rPr>
        <w:t>&lt;Paraksttiesīgās personas vārds un uzvārds, amata nosaukums&gt;</w:t>
      </w:r>
    </w:p>
    <w:p w14:paraId="20111EA4" w14:textId="77777777" w:rsidR="00FD3EF1" w:rsidRPr="00FD3EF1" w:rsidRDefault="00FD3EF1" w:rsidP="00FD3EF1">
      <w:pPr>
        <w:pBdr>
          <w:top w:val="nil"/>
          <w:left w:val="nil"/>
          <w:bottom w:val="nil"/>
          <w:right w:val="nil"/>
          <w:between w:val="nil"/>
          <w:bar w:val="nil"/>
        </w:pBdr>
        <w:spacing w:before="60" w:after="0" w:line="240" w:lineRule="auto"/>
        <w:jc w:val="both"/>
        <w:rPr>
          <w:rFonts w:ascii="Times New Roman" w:eastAsia="Calibri" w:hAnsi="Times New Roman" w:cs="Times New Roman"/>
          <w:b/>
          <w:i/>
          <w:color w:val="000000"/>
          <w:kern w:val="0"/>
          <w:sz w:val="24"/>
          <w:szCs w:val="24"/>
          <w:u w:color="000000"/>
          <w:bdr w:val="nil"/>
          <w:lang w:eastAsia="lv-LV"/>
          <w14:ligatures w14:val="none"/>
        </w:rPr>
      </w:pPr>
    </w:p>
    <w:p w14:paraId="4BD12A5B" w14:textId="77777777" w:rsidR="00FD3EF1" w:rsidRPr="00FD3EF1" w:rsidRDefault="00FD3EF1" w:rsidP="00FD3EF1">
      <w:pPr>
        <w:pBdr>
          <w:top w:val="nil"/>
          <w:left w:val="nil"/>
          <w:bottom w:val="nil"/>
          <w:right w:val="nil"/>
          <w:between w:val="nil"/>
          <w:bar w:val="nil"/>
        </w:pBdr>
        <w:spacing w:before="60" w:after="0" w:line="240" w:lineRule="auto"/>
        <w:jc w:val="both"/>
        <w:rPr>
          <w:rFonts w:ascii="Times New Roman" w:eastAsia="Calibri" w:hAnsi="Times New Roman" w:cs="Times New Roman"/>
          <w:b/>
          <w:i/>
          <w:color w:val="000000"/>
          <w:kern w:val="0"/>
          <w:sz w:val="24"/>
          <w:szCs w:val="24"/>
          <w:u w:color="000000"/>
          <w:bdr w:val="nil"/>
          <w:lang w:eastAsia="lv-LV"/>
          <w14:ligatures w14:val="none"/>
        </w:rPr>
      </w:pPr>
    </w:p>
    <w:p w14:paraId="3252C86A" w14:textId="77777777" w:rsidR="00FD3EF1" w:rsidRPr="00FD3EF1" w:rsidRDefault="00FD3EF1" w:rsidP="00FD3EF1">
      <w:pPr>
        <w:pBdr>
          <w:top w:val="nil"/>
          <w:left w:val="nil"/>
          <w:bottom w:val="nil"/>
          <w:right w:val="nil"/>
          <w:between w:val="nil"/>
          <w:bar w:val="nil"/>
        </w:pBdr>
        <w:spacing w:before="60" w:after="0" w:line="240" w:lineRule="auto"/>
        <w:jc w:val="both"/>
        <w:rPr>
          <w:rFonts w:ascii="Times New Roman" w:eastAsia="Calibri" w:hAnsi="Times New Roman" w:cs="Times New Roman"/>
          <w:i/>
          <w:color w:val="000000"/>
          <w:kern w:val="0"/>
          <w:sz w:val="24"/>
          <w:szCs w:val="24"/>
          <w:u w:color="000000"/>
          <w:bdr w:val="nil"/>
          <w:lang w:eastAsia="lv-LV"/>
          <w14:ligatures w14:val="none"/>
        </w:rPr>
      </w:pPr>
      <w:r w:rsidRPr="00FD3EF1">
        <w:rPr>
          <w:rFonts w:ascii="Times New Roman" w:eastAsia="Calibri" w:hAnsi="Times New Roman" w:cs="Times New Roman"/>
          <w:i/>
          <w:color w:val="000000"/>
          <w:kern w:val="0"/>
          <w:sz w:val="24"/>
          <w:szCs w:val="24"/>
          <w:u w:color="000000"/>
          <w:bdr w:val="nil"/>
          <w:lang w:eastAsia="lv-LV"/>
          <w14:ligatures w14:val="none"/>
        </w:rPr>
        <w:t>Piezīme: Pretendents atbilstoši situācijai aizpilda tukšās vietas šajā formā, kā arī aizpilda pielikumu vai izmanto to kā apliecinājuma paraugu.</w:t>
      </w:r>
    </w:p>
    <w:p w14:paraId="2CDF5ECE"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p w14:paraId="1044C594"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p w14:paraId="395C6FD8" w14:textId="77777777" w:rsidR="00FD3EF1" w:rsidRPr="00FD3EF1" w:rsidRDefault="00FD3EF1" w:rsidP="00FD3EF1">
      <w:pPr>
        <w:pBdr>
          <w:top w:val="nil"/>
          <w:left w:val="nil"/>
          <w:bottom w:val="nil"/>
          <w:right w:val="nil"/>
          <w:between w:val="nil"/>
          <w:bar w:val="nil"/>
        </w:pBdr>
        <w:spacing w:before="60" w:after="0" w:line="240" w:lineRule="auto"/>
        <w:jc w:val="right"/>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Pielikums</w:t>
      </w:r>
    </w:p>
    <w:p w14:paraId="2A3B8A56"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b/>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D3EF1" w:rsidRPr="00FD3EF1" w14:paraId="3332E366" w14:textId="77777777" w:rsidTr="0035248D">
        <w:tc>
          <w:tcPr>
            <w:tcW w:w="675" w:type="dxa"/>
            <w:shd w:val="clear" w:color="auto" w:fill="auto"/>
          </w:tcPr>
          <w:p w14:paraId="4936C90D"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b/>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Nr.</w:t>
            </w:r>
          </w:p>
        </w:tc>
        <w:tc>
          <w:tcPr>
            <w:tcW w:w="4251" w:type="dxa"/>
            <w:shd w:val="clear" w:color="auto" w:fill="auto"/>
          </w:tcPr>
          <w:p w14:paraId="55CBE052"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b/>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Uzņēmums – konkurents, ar kuru ir bijusi saziņa</w:t>
            </w:r>
          </w:p>
        </w:tc>
        <w:tc>
          <w:tcPr>
            <w:tcW w:w="3971" w:type="dxa"/>
            <w:shd w:val="clear" w:color="auto" w:fill="auto"/>
          </w:tcPr>
          <w:p w14:paraId="09699983"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b/>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Saziņas veids, mērķis, raksturs un saturs</w:t>
            </w:r>
          </w:p>
        </w:tc>
      </w:tr>
      <w:tr w:rsidR="00FD3EF1" w:rsidRPr="00FD3EF1" w14:paraId="7DC75DBC" w14:textId="77777777" w:rsidTr="0035248D">
        <w:tc>
          <w:tcPr>
            <w:tcW w:w="675" w:type="dxa"/>
            <w:shd w:val="clear" w:color="auto" w:fill="auto"/>
          </w:tcPr>
          <w:p w14:paraId="424A8B5C"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251" w:type="dxa"/>
            <w:shd w:val="clear" w:color="auto" w:fill="auto"/>
          </w:tcPr>
          <w:p w14:paraId="40D110F4"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 xml:space="preserve">[Komersanta nosaukums, </w:t>
            </w:r>
            <w:proofErr w:type="spellStart"/>
            <w:r w:rsidRPr="00FD3EF1">
              <w:rPr>
                <w:rFonts w:ascii="Times New Roman" w:eastAsia="Calibri" w:hAnsi="Times New Roman" w:cs="Times New Roman"/>
                <w:color w:val="000000"/>
                <w:kern w:val="0"/>
                <w:sz w:val="24"/>
                <w:szCs w:val="24"/>
                <w:u w:color="000000"/>
                <w:bdr w:val="nil"/>
                <w:lang w:eastAsia="lv-LV"/>
                <w14:ligatures w14:val="none"/>
              </w:rPr>
              <w:t>reģ</w:t>
            </w:r>
            <w:proofErr w:type="spellEnd"/>
            <w:r w:rsidRPr="00FD3EF1">
              <w:rPr>
                <w:rFonts w:ascii="Times New Roman" w:eastAsia="Calibri" w:hAnsi="Times New Roman" w:cs="Times New Roman"/>
                <w:color w:val="000000"/>
                <w:kern w:val="0"/>
                <w:sz w:val="24"/>
                <w:szCs w:val="24"/>
                <w:u w:color="000000"/>
                <w:bdr w:val="nil"/>
                <w:lang w:eastAsia="lv-LV"/>
                <w14:ligatures w14:val="none"/>
              </w:rPr>
              <w:t>. Nr.]</w:t>
            </w:r>
          </w:p>
        </w:tc>
        <w:tc>
          <w:tcPr>
            <w:tcW w:w="3971" w:type="dxa"/>
            <w:shd w:val="clear" w:color="auto" w:fill="auto"/>
          </w:tcPr>
          <w:p w14:paraId="2F8433E3"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tc>
      </w:tr>
      <w:tr w:rsidR="00FD3EF1" w:rsidRPr="00FD3EF1" w14:paraId="7B71D6FF" w14:textId="77777777" w:rsidTr="0035248D">
        <w:tc>
          <w:tcPr>
            <w:tcW w:w="675" w:type="dxa"/>
            <w:shd w:val="clear" w:color="auto" w:fill="auto"/>
          </w:tcPr>
          <w:p w14:paraId="6463E011"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251" w:type="dxa"/>
            <w:shd w:val="clear" w:color="auto" w:fill="auto"/>
          </w:tcPr>
          <w:p w14:paraId="6697E63B"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tc>
        <w:tc>
          <w:tcPr>
            <w:tcW w:w="3971" w:type="dxa"/>
            <w:shd w:val="clear" w:color="auto" w:fill="auto"/>
          </w:tcPr>
          <w:p w14:paraId="6C686183"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color w:val="000000"/>
                <w:kern w:val="0"/>
                <w:sz w:val="24"/>
                <w:szCs w:val="24"/>
                <w:u w:color="000000"/>
                <w:bdr w:val="nil"/>
                <w:lang w:eastAsia="lv-LV"/>
                <w14:ligatures w14:val="none"/>
              </w:rPr>
            </w:pPr>
          </w:p>
        </w:tc>
      </w:tr>
    </w:tbl>
    <w:p w14:paraId="5951F0F1" w14:textId="77777777" w:rsidR="00FD3EF1" w:rsidRPr="00FD3EF1" w:rsidRDefault="00FD3EF1" w:rsidP="00FD3EF1">
      <w:pPr>
        <w:pBdr>
          <w:top w:val="nil"/>
          <w:left w:val="nil"/>
          <w:bottom w:val="nil"/>
          <w:right w:val="nil"/>
          <w:between w:val="nil"/>
          <w:bar w:val="nil"/>
        </w:pBdr>
        <w:spacing w:before="60" w:after="0" w:line="240" w:lineRule="auto"/>
        <w:rPr>
          <w:rFonts w:ascii="Times New Roman" w:eastAsia="Calibri" w:hAnsi="Times New Roman" w:cs="Times New Roman"/>
          <w:snapToGrid w:val="0"/>
          <w:color w:val="000000"/>
          <w:kern w:val="0"/>
          <w:sz w:val="24"/>
          <w:szCs w:val="24"/>
          <w:u w:color="000000"/>
          <w:bdr w:val="nil"/>
          <w:lang w:eastAsia="ru-RU"/>
          <w14:ligatures w14:val="none"/>
        </w:rPr>
      </w:pPr>
    </w:p>
    <w:p w14:paraId="37953494"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720EE23C"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400A1B26"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5EC04450"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109A428"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39EB4602"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1E98C67"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47BBFE72"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21D29A4" w14:textId="77777777" w:rsidR="00FD3EF1" w:rsidRPr="00FD3EF1" w:rsidRDefault="00FD3EF1" w:rsidP="00FD3EF1">
      <w:pPr>
        <w:spacing w:after="0" w:line="240" w:lineRule="auto"/>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br w:type="page"/>
      </w:r>
    </w:p>
    <w:p w14:paraId="03D34456" w14:textId="77777777" w:rsidR="00FD3EF1" w:rsidRPr="00FD3EF1" w:rsidRDefault="00FD3EF1" w:rsidP="00FD3EF1">
      <w:pPr>
        <w:widowControl w:val="0"/>
        <w:pBdr>
          <w:top w:val="nil"/>
          <w:left w:val="nil"/>
          <w:bottom w:val="nil"/>
          <w:right w:val="nil"/>
          <w:between w:val="nil"/>
          <w:bar w:val="nil"/>
        </w:pBdr>
        <w:spacing w:before="60" w:after="0" w:line="240" w:lineRule="auto"/>
        <w:jc w:val="right"/>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lastRenderedPageBreak/>
        <w:t>4.pielikums</w:t>
      </w:r>
    </w:p>
    <w:p w14:paraId="5AF13CDB" w14:textId="77777777" w:rsidR="00FD3EF1" w:rsidRPr="00FD3EF1" w:rsidRDefault="00FD3EF1" w:rsidP="00FD3EF1">
      <w:pPr>
        <w:suppressAutoHyphens/>
        <w:spacing w:after="0" w:line="240" w:lineRule="auto"/>
        <w:jc w:val="center"/>
        <w:rPr>
          <w:rFonts w:ascii="Times New Roman" w:eastAsia="Times New Roman" w:hAnsi="Times New Roman" w:cs="Times New Roman"/>
          <w:b/>
          <w:kern w:val="0"/>
          <w:lang w:eastAsia="lv-LV"/>
          <w14:ligatures w14:val="none"/>
        </w:rPr>
      </w:pPr>
    </w:p>
    <w:p w14:paraId="73B87E70"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lang w:eastAsia="lv-LV"/>
          <w14:ligatures w14:val="none"/>
        </w:rPr>
        <w:t xml:space="preserve">PRETENDENTA PIEREDZES APRAKSTS </w:t>
      </w:r>
    </w:p>
    <w:p w14:paraId="07D78993" w14:textId="77777777" w:rsidR="00FD3EF1" w:rsidRPr="00FD3EF1" w:rsidRDefault="00FD3EF1" w:rsidP="00FD3EF1">
      <w:pPr>
        <w:suppressAutoHyphens/>
        <w:spacing w:after="0" w:line="240" w:lineRule="auto"/>
        <w:jc w:val="center"/>
        <w:rPr>
          <w:rFonts w:ascii="Times New Roman" w:eastAsia="Times New Roman" w:hAnsi="Times New Roman" w:cs="Times New Roman"/>
          <w:b/>
          <w:kern w:val="0"/>
          <w:sz w:val="24"/>
          <w:szCs w:val="24"/>
          <w:lang w:eastAsia="lv-LV"/>
          <w14:ligatures w14:val="none"/>
        </w:rPr>
      </w:pPr>
      <w:r w:rsidRPr="00FD3EF1">
        <w:rPr>
          <w:rFonts w:ascii="Times New Roman" w:eastAsia="Times New Roman" w:hAnsi="Times New Roman" w:cs="Times New Roman"/>
          <w:b/>
          <w:kern w:val="0"/>
          <w:sz w:val="24"/>
          <w:szCs w:val="24"/>
          <w:lang w:eastAsia="lv-LV"/>
          <w14:ligatures w14:val="none"/>
        </w:rPr>
        <w:t>Atklātam konkursam</w:t>
      </w:r>
    </w:p>
    <w:p w14:paraId="72C57BAE"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 xml:space="preserve"> „Baldones vidusskolas stadiona zāliena uzraudzība un kopšana”,</w:t>
      </w:r>
    </w:p>
    <w:p w14:paraId="1D26B3A8" w14:textId="2A64A145"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 xml:space="preserve">identifikācijas Nr. ĶNP </w:t>
      </w:r>
      <w:r w:rsidR="00707926">
        <w:rPr>
          <w:rFonts w:ascii="Times New Roman" w:eastAsia="Times New Roman" w:hAnsi="Times New Roman" w:cs="Times New Roman"/>
          <w:kern w:val="0"/>
          <w:sz w:val="24"/>
          <w:szCs w:val="24"/>
          <w:lang w:eastAsia="lv-LV"/>
          <w14:ligatures w14:val="none"/>
        </w:rPr>
        <w:t>2024/51</w:t>
      </w:r>
    </w:p>
    <w:p w14:paraId="70C6E7CE" w14:textId="77777777" w:rsidR="00FD3EF1" w:rsidRPr="00FD3EF1" w:rsidRDefault="00FD3EF1" w:rsidP="00FD3EF1">
      <w:pPr>
        <w:suppressAutoHyphens/>
        <w:autoSpaceDE w:val="0"/>
        <w:spacing w:after="0" w:line="240" w:lineRule="auto"/>
        <w:rPr>
          <w:rFonts w:ascii="Times New Roman" w:eastAsia="Times New Roman" w:hAnsi="Times New Roman" w:cs="Times New Roman"/>
          <w:b/>
          <w:bCs/>
          <w:caps/>
          <w:kern w:val="0"/>
          <w:sz w:val="24"/>
          <w:szCs w:val="24"/>
          <w:lang w:eastAsia="lv-LV"/>
          <w14:ligatures w14:val="none"/>
        </w:rPr>
      </w:pPr>
    </w:p>
    <w:p w14:paraId="19B7B762" w14:textId="7A8E2AC2" w:rsidR="00FD3EF1" w:rsidRPr="00FD3EF1" w:rsidRDefault="00FD3EF1" w:rsidP="00FD3EF1">
      <w:pPr>
        <w:suppressAutoHyphens/>
        <w:spacing w:after="0" w:line="240" w:lineRule="auto"/>
        <w:ind w:firstLine="630"/>
        <w:jc w:val="both"/>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 xml:space="preserve">Apliecinām, ka iepriekšējo 3 (trīs) gadu periodā (2021., 2022., 2023. un 2024. līdz piedāvājumu iesniegšanai) esam izpildījuši šādus </w:t>
      </w:r>
      <w:r w:rsidR="004F12AE">
        <w:rPr>
          <w:rFonts w:ascii="Times New Roman" w:eastAsia="Times New Roman" w:hAnsi="Times New Roman" w:cs="Times New Roman"/>
          <w:kern w:val="0"/>
          <w:sz w:val="24"/>
          <w:szCs w:val="24"/>
          <w:lang w:eastAsia="lv-LV"/>
          <w14:ligatures w14:val="none"/>
        </w:rPr>
        <w:t>atklāta konkursa</w:t>
      </w:r>
      <w:r w:rsidRPr="00FD3EF1">
        <w:rPr>
          <w:rFonts w:ascii="Times New Roman" w:eastAsia="Times New Roman" w:hAnsi="Times New Roman" w:cs="Times New Roman"/>
          <w:kern w:val="0"/>
          <w:sz w:val="24"/>
          <w:szCs w:val="24"/>
          <w:lang w:eastAsia="lv-LV"/>
          <w14:ligatures w14:val="none"/>
        </w:rPr>
        <w:t xml:space="preserve"> priekšmetam līdzvērtīgus līgumus atbilstoši </w:t>
      </w:r>
      <w:r w:rsidR="001074AC">
        <w:rPr>
          <w:rFonts w:ascii="Times New Roman" w:eastAsia="Times New Roman" w:hAnsi="Times New Roman" w:cs="Times New Roman"/>
          <w:kern w:val="0"/>
          <w:sz w:val="24"/>
          <w:szCs w:val="24"/>
          <w:lang w:eastAsia="lv-LV"/>
          <w14:ligatures w14:val="none"/>
        </w:rPr>
        <w:t>konkursa</w:t>
      </w:r>
      <w:r w:rsidRPr="00FD3EF1">
        <w:rPr>
          <w:rFonts w:ascii="Times New Roman" w:eastAsia="Times New Roman" w:hAnsi="Times New Roman" w:cs="Times New Roman"/>
          <w:kern w:val="0"/>
          <w:sz w:val="24"/>
          <w:szCs w:val="24"/>
          <w:lang w:eastAsia="lv-LV"/>
          <w14:ligatures w14:val="none"/>
        </w:rPr>
        <w:t xml:space="preserve"> Nolikuma 3.1.2.punktā noteiktajam:</w:t>
      </w:r>
    </w:p>
    <w:p w14:paraId="3802F3A8" w14:textId="77777777" w:rsidR="00FD3EF1" w:rsidRPr="00FD3EF1" w:rsidRDefault="00FD3EF1" w:rsidP="00FD3EF1">
      <w:pPr>
        <w:suppressAutoHyphens/>
        <w:spacing w:after="0" w:line="240" w:lineRule="auto"/>
        <w:rPr>
          <w:rFonts w:ascii="Times New Roman" w:eastAsia="Times New Roman" w:hAnsi="Times New Roman" w:cs="Times New Roman"/>
          <w:b/>
          <w:bCs/>
          <w:i/>
          <w:iCs/>
          <w:kern w:val="0"/>
          <w:sz w:val="24"/>
          <w:szCs w:val="24"/>
          <w:lang w:eastAsia="lv-LV"/>
          <w14:ligatures w14:val="none"/>
        </w:rPr>
      </w:pPr>
    </w:p>
    <w:tbl>
      <w:tblPr>
        <w:tblW w:w="5000" w:type="pct"/>
        <w:tblLayout w:type="fixed"/>
        <w:tblLook w:val="0000" w:firstRow="0" w:lastRow="0" w:firstColumn="0" w:lastColumn="0" w:noHBand="0" w:noVBand="0"/>
      </w:tblPr>
      <w:tblGrid>
        <w:gridCol w:w="680"/>
        <w:gridCol w:w="3426"/>
        <w:gridCol w:w="2835"/>
        <w:gridCol w:w="2307"/>
      </w:tblGrid>
      <w:tr w:rsidR="00FD3EF1" w:rsidRPr="00FD3EF1" w14:paraId="1CAFD4C8" w14:textId="77777777" w:rsidTr="0035248D">
        <w:trPr>
          <w:cantSplit/>
          <w:trHeight w:val="1134"/>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A51B1"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proofErr w:type="spellStart"/>
            <w:r w:rsidRPr="00FD3EF1">
              <w:rPr>
                <w:rFonts w:ascii="Times New Roman" w:eastAsia="Times New Roman" w:hAnsi="Times New Roman" w:cs="Times New Roman"/>
                <w:b/>
                <w:kern w:val="0"/>
                <w:sz w:val="24"/>
                <w:szCs w:val="24"/>
                <w:lang w:eastAsia="lv-LV"/>
                <w14:ligatures w14:val="none"/>
              </w:rPr>
              <w:t>Nr.p.k</w:t>
            </w:r>
            <w:proofErr w:type="spellEnd"/>
            <w:r w:rsidRPr="00FD3EF1">
              <w:rPr>
                <w:rFonts w:ascii="Times New Roman" w:eastAsia="Times New Roman" w:hAnsi="Times New Roman" w:cs="Times New Roman"/>
                <w:b/>
                <w:kern w:val="0"/>
                <w:sz w:val="24"/>
                <w:szCs w:val="24"/>
                <w:lang w:eastAsia="lv-LV"/>
                <w14:ligatures w14:val="none"/>
              </w:rPr>
              <w:t>.</w:t>
            </w:r>
          </w:p>
        </w:tc>
        <w:tc>
          <w:tcPr>
            <w:tcW w:w="3426" w:type="dxa"/>
            <w:tcBorders>
              <w:top w:val="single" w:sz="4" w:space="0" w:color="000000"/>
              <w:left w:val="single" w:sz="4" w:space="0" w:color="000000"/>
              <w:bottom w:val="single" w:sz="4" w:space="0" w:color="000000"/>
              <w:right w:val="single" w:sz="4" w:space="0" w:color="000000"/>
            </w:tcBorders>
            <w:shd w:val="clear" w:color="auto" w:fill="auto"/>
          </w:tcPr>
          <w:p w14:paraId="122CCF17"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Pakalpojuma</w:t>
            </w:r>
          </w:p>
          <w:p w14:paraId="5C116C63"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Pasūtītājs, Pasūtītāja kontakttālruņa Nr., e-pasta adrese</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377F34C"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Līguma priekšmeta īss apraksts</w:t>
            </w:r>
          </w:p>
          <w:p w14:paraId="4BBD8293"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0"/>
                <w:szCs w:val="24"/>
                <w:lang w:eastAsia="lv-LV"/>
                <w14:ligatures w14:val="none"/>
              </w:rPr>
              <w:t>(</w:t>
            </w:r>
            <w:r w:rsidRPr="00FD3EF1">
              <w:rPr>
                <w:rFonts w:ascii="Times New Roman" w:eastAsia="Times New Roman" w:hAnsi="Times New Roman" w:cs="Times New Roman"/>
                <w:kern w:val="0"/>
                <w:sz w:val="20"/>
                <w:szCs w:val="24"/>
                <w:lang w:eastAsia="lv-LV"/>
                <w14:ligatures w14:val="none"/>
              </w:rPr>
              <w:t xml:space="preserve">dabīgā sporta zāliena kopšana un atjaunošana (t.sk. </w:t>
            </w:r>
            <w:proofErr w:type="spellStart"/>
            <w:r w:rsidRPr="00FD3EF1">
              <w:rPr>
                <w:rFonts w:ascii="Times New Roman" w:eastAsia="Times New Roman" w:hAnsi="Times New Roman" w:cs="Times New Roman"/>
                <w:kern w:val="0"/>
                <w:sz w:val="20"/>
                <w:szCs w:val="24"/>
                <w:lang w:eastAsia="lv-LV"/>
                <w14:ligatures w14:val="none"/>
              </w:rPr>
              <w:t>aerācija</w:t>
            </w:r>
            <w:proofErr w:type="spellEnd"/>
            <w:r w:rsidRPr="00FD3EF1">
              <w:rPr>
                <w:rFonts w:ascii="Times New Roman" w:eastAsia="Times New Roman" w:hAnsi="Times New Roman" w:cs="Times New Roman"/>
                <w:kern w:val="0"/>
                <w:sz w:val="20"/>
                <w:szCs w:val="24"/>
                <w:lang w:eastAsia="lv-LV"/>
                <w14:ligatures w14:val="none"/>
              </w:rPr>
              <w:t xml:space="preserve">, </w:t>
            </w:r>
            <w:proofErr w:type="spellStart"/>
            <w:r w:rsidRPr="00FD3EF1">
              <w:rPr>
                <w:rFonts w:ascii="Times New Roman" w:eastAsia="Times New Roman" w:hAnsi="Times New Roman" w:cs="Times New Roman"/>
                <w:kern w:val="0"/>
                <w:sz w:val="20"/>
                <w:szCs w:val="24"/>
                <w:lang w:eastAsia="lv-LV"/>
                <w14:ligatures w14:val="none"/>
              </w:rPr>
              <w:t>vertikulēšana</w:t>
            </w:r>
            <w:proofErr w:type="spellEnd"/>
            <w:r w:rsidRPr="00FD3EF1">
              <w:rPr>
                <w:rFonts w:ascii="Times New Roman" w:eastAsia="Times New Roman" w:hAnsi="Times New Roman" w:cs="Times New Roman"/>
                <w:kern w:val="0"/>
                <w:sz w:val="20"/>
                <w:szCs w:val="24"/>
                <w:lang w:eastAsia="lv-LV"/>
                <w14:ligatures w14:val="none"/>
              </w:rPr>
              <w:t xml:space="preserve">, </w:t>
            </w:r>
            <w:proofErr w:type="spellStart"/>
            <w:r w:rsidRPr="00FD3EF1">
              <w:rPr>
                <w:rFonts w:ascii="Times New Roman" w:eastAsia="Times New Roman" w:hAnsi="Times New Roman" w:cs="Times New Roman"/>
                <w:kern w:val="0"/>
                <w:sz w:val="20"/>
                <w:szCs w:val="24"/>
                <w:lang w:eastAsia="lv-LV"/>
                <w14:ligatures w14:val="none"/>
              </w:rPr>
              <w:t>smiltošana</w:t>
            </w:r>
            <w:proofErr w:type="spellEnd"/>
            <w:r w:rsidRPr="00FD3EF1">
              <w:rPr>
                <w:rFonts w:ascii="Times New Roman" w:eastAsia="Times New Roman" w:hAnsi="Times New Roman" w:cs="Times New Roman"/>
                <w:kern w:val="0"/>
                <w:sz w:val="20"/>
                <w:szCs w:val="24"/>
                <w:lang w:eastAsia="lv-LV"/>
                <w14:ligatures w14:val="none"/>
              </w:rPr>
              <w:t>))</w:t>
            </w:r>
          </w:p>
        </w:tc>
        <w:tc>
          <w:tcPr>
            <w:tcW w:w="2307" w:type="dxa"/>
            <w:tcBorders>
              <w:top w:val="single" w:sz="4" w:space="0" w:color="000000"/>
              <w:left w:val="single" w:sz="4" w:space="0" w:color="000000"/>
              <w:bottom w:val="single" w:sz="4" w:space="0" w:color="000000"/>
              <w:right w:val="single" w:sz="4" w:space="0" w:color="000000"/>
            </w:tcBorders>
            <w:shd w:val="clear" w:color="auto" w:fill="auto"/>
          </w:tcPr>
          <w:p w14:paraId="404724AF"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Pakalpojuma sniegšanas periods</w:t>
            </w:r>
          </w:p>
          <w:p w14:paraId="04571AE7"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(norādīt konkrētu gadu un datumu)</w:t>
            </w:r>
          </w:p>
        </w:tc>
      </w:tr>
      <w:tr w:rsidR="00FD3EF1" w:rsidRPr="00FD3EF1" w14:paraId="0FE4A7E2" w14:textId="77777777" w:rsidTr="0035248D">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Pr>
          <w:p w14:paraId="2082AD5D"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1.</w:t>
            </w:r>
          </w:p>
        </w:tc>
        <w:tc>
          <w:tcPr>
            <w:tcW w:w="3426" w:type="dxa"/>
            <w:tcBorders>
              <w:top w:val="single" w:sz="4" w:space="0" w:color="000000"/>
              <w:left w:val="single" w:sz="4" w:space="0" w:color="000000"/>
              <w:bottom w:val="single" w:sz="4" w:space="0" w:color="000000"/>
              <w:right w:val="single" w:sz="4" w:space="0" w:color="000000"/>
            </w:tcBorders>
            <w:shd w:val="clear" w:color="auto" w:fill="auto"/>
          </w:tcPr>
          <w:p w14:paraId="50417ECF"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BAAA39C"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307" w:type="dxa"/>
            <w:tcBorders>
              <w:top w:val="single" w:sz="4" w:space="0" w:color="000000"/>
              <w:left w:val="single" w:sz="4" w:space="0" w:color="000000"/>
              <w:bottom w:val="single" w:sz="4" w:space="0" w:color="000000"/>
              <w:right w:val="single" w:sz="4" w:space="0" w:color="000000"/>
            </w:tcBorders>
            <w:shd w:val="clear" w:color="auto" w:fill="auto"/>
          </w:tcPr>
          <w:p w14:paraId="5C53A4C3"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r>
      <w:tr w:rsidR="00FD3EF1" w:rsidRPr="00FD3EF1" w14:paraId="7D1A3A97" w14:textId="77777777" w:rsidTr="0035248D">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Pr>
          <w:p w14:paraId="520930D0"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2.</w:t>
            </w:r>
          </w:p>
        </w:tc>
        <w:tc>
          <w:tcPr>
            <w:tcW w:w="3426" w:type="dxa"/>
            <w:tcBorders>
              <w:top w:val="single" w:sz="4" w:space="0" w:color="000000"/>
              <w:left w:val="single" w:sz="4" w:space="0" w:color="000000"/>
              <w:bottom w:val="single" w:sz="4" w:space="0" w:color="000000"/>
              <w:right w:val="single" w:sz="4" w:space="0" w:color="000000"/>
            </w:tcBorders>
            <w:shd w:val="clear" w:color="auto" w:fill="auto"/>
          </w:tcPr>
          <w:p w14:paraId="45A27FBE"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60B703F"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307" w:type="dxa"/>
            <w:tcBorders>
              <w:top w:val="single" w:sz="4" w:space="0" w:color="000000"/>
              <w:left w:val="single" w:sz="4" w:space="0" w:color="000000"/>
              <w:bottom w:val="single" w:sz="4" w:space="0" w:color="000000"/>
              <w:right w:val="single" w:sz="4" w:space="0" w:color="000000"/>
            </w:tcBorders>
            <w:shd w:val="clear" w:color="auto" w:fill="auto"/>
          </w:tcPr>
          <w:p w14:paraId="7FDDDAA7"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r>
      <w:tr w:rsidR="00FD3EF1" w:rsidRPr="00FD3EF1" w14:paraId="36FCCB22" w14:textId="77777777" w:rsidTr="0035248D">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Pr>
          <w:p w14:paraId="7246B1DB"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3.</w:t>
            </w:r>
          </w:p>
        </w:tc>
        <w:tc>
          <w:tcPr>
            <w:tcW w:w="3426" w:type="dxa"/>
            <w:tcBorders>
              <w:top w:val="single" w:sz="4" w:space="0" w:color="000000"/>
              <w:left w:val="single" w:sz="4" w:space="0" w:color="000000"/>
              <w:bottom w:val="single" w:sz="4" w:space="0" w:color="000000"/>
              <w:right w:val="single" w:sz="4" w:space="0" w:color="000000"/>
            </w:tcBorders>
            <w:shd w:val="clear" w:color="auto" w:fill="auto"/>
          </w:tcPr>
          <w:p w14:paraId="1D221A45"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0567859"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307" w:type="dxa"/>
            <w:tcBorders>
              <w:top w:val="single" w:sz="4" w:space="0" w:color="000000"/>
              <w:left w:val="single" w:sz="4" w:space="0" w:color="000000"/>
              <w:bottom w:val="single" w:sz="4" w:space="0" w:color="000000"/>
              <w:right w:val="single" w:sz="4" w:space="0" w:color="000000"/>
            </w:tcBorders>
            <w:shd w:val="clear" w:color="auto" w:fill="auto"/>
          </w:tcPr>
          <w:p w14:paraId="5053B969"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r>
      <w:tr w:rsidR="00FD3EF1" w:rsidRPr="00FD3EF1" w14:paraId="6E89761D" w14:textId="77777777" w:rsidTr="0035248D">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Pr>
          <w:p w14:paraId="1B09B6F6"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b/>
                <w:kern w:val="0"/>
                <w:sz w:val="24"/>
                <w:szCs w:val="24"/>
                <w:lang w:eastAsia="lv-LV"/>
                <w14:ligatures w14:val="none"/>
              </w:rPr>
              <w:t>[…]</w:t>
            </w:r>
          </w:p>
        </w:tc>
        <w:tc>
          <w:tcPr>
            <w:tcW w:w="3426" w:type="dxa"/>
            <w:tcBorders>
              <w:top w:val="single" w:sz="4" w:space="0" w:color="000000"/>
              <w:left w:val="single" w:sz="4" w:space="0" w:color="000000"/>
              <w:bottom w:val="single" w:sz="4" w:space="0" w:color="000000"/>
              <w:right w:val="single" w:sz="4" w:space="0" w:color="000000"/>
            </w:tcBorders>
            <w:shd w:val="clear" w:color="auto" w:fill="auto"/>
          </w:tcPr>
          <w:p w14:paraId="5EBCCC83"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BFEB2EE"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c>
          <w:tcPr>
            <w:tcW w:w="2307" w:type="dxa"/>
            <w:tcBorders>
              <w:top w:val="single" w:sz="4" w:space="0" w:color="000000"/>
              <w:left w:val="single" w:sz="4" w:space="0" w:color="000000"/>
              <w:bottom w:val="single" w:sz="4" w:space="0" w:color="000000"/>
              <w:right w:val="single" w:sz="4" w:space="0" w:color="000000"/>
            </w:tcBorders>
            <w:shd w:val="clear" w:color="auto" w:fill="auto"/>
          </w:tcPr>
          <w:p w14:paraId="4523192C" w14:textId="77777777" w:rsidR="00FD3EF1" w:rsidRPr="00FD3EF1" w:rsidRDefault="00FD3EF1" w:rsidP="00FD3EF1">
            <w:pPr>
              <w:suppressAutoHyphens/>
              <w:snapToGrid w:val="0"/>
              <w:spacing w:after="0" w:line="240" w:lineRule="auto"/>
              <w:jc w:val="center"/>
              <w:rPr>
                <w:rFonts w:ascii="Times New Roman" w:eastAsia="Times New Roman" w:hAnsi="Times New Roman" w:cs="Times New Roman"/>
                <w:b/>
                <w:kern w:val="0"/>
                <w:sz w:val="24"/>
                <w:szCs w:val="24"/>
                <w:lang w:eastAsia="lv-LV"/>
                <w14:ligatures w14:val="none"/>
              </w:rPr>
            </w:pPr>
          </w:p>
        </w:tc>
      </w:tr>
    </w:tbl>
    <w:p w14:paraId="2A851B2A" w14:textId="77777777" w:rsidR="00FD3EF1" w:rsidRPr="00FD3EF1" w:rsidRDefault="00FD3EF1" w:rsidP="00FD3EF1">
      <w:pPr>
        <w:suppressAutoHyphens/>
        <w:spacing w:after="0" w:line="240" w:lineRule="auto"/>
        <w:rPr>
          <w:rFonts w:ascii="Times New Roman" w:eastAsia="Times New Roman" w:hAnsi="Times New Roman" w:cs="Times New Roman"/>
          <w:kern w:val="0"/>
          <w:sz w:val="24"/>
          <w:szCs w:val="24"/>
          <w:lang w:eastAsia="lv-LV"/>
          <w14:ligatures w14:val="none"/>
        </w:rPr>
      </w:pPr>
    </w:p>
    <w:p w14:paraId="4F6FF200" w14:textId="77777777" w:rsidR="00FD3EF1" w:rsidRPr="00FD3EF1" w:rsidRDefault="00FD3EF1" w:rsidP="00FD3EF1">
      <w:pPr>
        <w:suppressAutoHyphens/>
        <w:spacing w:after="0" w:line="240" w:lineRule="auto"/>
        <w:contextualSpacing/>
        <w:jc w:val="both"/>
        <w:rPr>
          <w:rFonts w:ascii="Calibri" w:eastAsia="Calibri" w:hAnsi="Calibri" w:cs="Times New Roman"/>
          <w:kern w:val="0"/>
          <w:lang w:eastAsia="zh-CN"/>
          <w14:ligatures w14:val="none"/>
        </w:rPr>
      </w:pPr>
      <w:r w:rsidRPr="00FD3EF1">
        <w:rPr>
          <w:rFonts w:ascii="Times New Roman" w:eastAsia="Times New Roman" w:hAnsi="Times New Roman" w:cs="Times New Roman"/>
          <w:bCs/>
          <w:kern w:val="0"/>
          <w:sz w:val="24"/>
          <w:szCs w:val="24"/>
          <w:lang w:eastAsia="lv-LV"/>
          <w14:ligatures w14:val="none"/>
        </w:rPr>
        <w:t xml:space="preserve">Pielikumā pievienotas </w:t>
      </w:r>
      <w:r w:rsidRPr="00FD3EF1">
        <w:rPr>
          <w:rFonts w:ascii="Times New Roman" w:eastAsia="Times New Roman" w:hAnsi="Times New Roman" w:cs="Times New Roman"/>
          <w:kern w:val="0"/>
          <w:sz w:val="24"/>
          <w:szCs w:val="24"/>
          <w:lang w:eastAsia="lv-LV"/>
          <w14:ligatures w14:val="none"/>
        </w:rPr>
        <w:t>vismaz 2 (divas) pozitīvas atsauksmes vai izziņas no “Pretendenta pieredzes aprakstā” norādītajiem Pasūtītājiem par veiktajiem darbiem. Iesniegtajos dokumentos jābūt norādītai visai nepieciešamajai informācijai, kas apliecina Pretendenta kvalifikācijas atbilstību prasībām.</w:t>
      </w:r>
    </w:p>
    <w:p w14:paraId="14A3B861" w14:textId="77777777" w:rsidR="00FD3EF1" w:rsidRPr="00FD3EF1" w:rsidRDefault="00FD3EF1" w:rsidP="00FD3EF1">
      <w:pPr>
        <w:widowControl w:val="0"/>
        <w:suppressAutoHyphens/>
        <w:overflowPunct w:val="0"/>
        <w:autoSpaceDE w:val="0"/>
        <w:spacing w:after="0" w:line="240" w:lineRule="auto"/>
        <w:ind w:firstLine="540"/>
        <w:jc w:val="both"/>
        <w:rPr>
          <w:rFonts w:ascii="Times New Roman" w:eastAsia="Times New Roman" w:hAnsi="Times New Roman" w:cs="Times New Roman"/>
          <w:bCs/>
          <w:kern w:val="0"/>
          <w:sz w:val="24"/>
          <w:szCs w:val="24"/>
          <w:lang w:eastAsia="lv-LV"/>
          <w14:ligatures w14:val="none"/>
        </w:rPr>
      </w:pPr>
    </w:p>
    <w:p w14:paraId="67E51490" w14:textId="77777777" w:rsidR="00FD3EF1" w:rsidRPr="00FD3EF1" w:rsidRDefault="00FD3EF1" w:rsidP="00FD3EF1">
      <w:pPr>
        <w:widowControl w:val="0"/>
        <w:suppressAutoHyphens/>
        <w:overflowPunct w:val="0"/>
        <w:autoSpaceDE w:val="0"/>
        <w:spacing w:after="0" w:line="240" w:lineRule="auto"/>
        <w:ind w:firstLine="540"/>
        <w:jc w:val="both"/>
        <w:rPr>
          <w:rFonts w:ascii="Times New Roman" w:eastAsia="Times New Roman" w:hAnsi="Times New Roman" w:cs="Times New Roman"/>
          <w:bCs/>
          <w:kern w:val="0"/>
          <w:sz w:val="24"/>
          <w:szCs w:val="24"/>
          <w:lang w:eastAsia="lv-LV"/>
          <w14:ligatures w14:val="none"/>
        </w:rPr>
      </w:pPr>
    </w:p>
    <w:p w14:paraId="5A52C269" w14:textId="77777777" w:rsidR="00FD3EF1" w:rsidRPr="00FD3EF1" w:rsidRDefault="00FD3EF1" w:rsidP="00FD3EF1">
      <w:pPr>
        <w:widowControl w:val="0"/>
        <w:suppressAutoHyphens/>
        <w:overflowPunct w:val="0"/>
        <w:autoSpaceDE w:val="0"/>
        <w:spacing w:after="0" w:line="240" w:lineRule="auto"/>
        <w:ind w:firstLine="540"/>
        <w:jc w:val="both"/>
        <w:rPr>
          <w:rFonts w:ascii="Times New Roman" w:eastAsia="Times New Roman" w:hAnsi="Times New Roman" w:cs="Times New Roman"/>
          <w:bCs/>
          <w:kern w:val="0"/>
          <w:sz w:val="24"/>
          <w:szCs w:val="24"/>
          <w:lang w:eastAsia="lv-LV"/>
          <w14:ligatures w14:val="none"/>
        </w:rPr>
      </w:pPr>
    </w:p>
    <w:p w14:paraId="33F917C7" w14:textId="77777777" w:rsidR="00FD3EF1" w:rsidRPr="00FD3EF1" w:rsidRDefault="00FD3EF1" w:rsidP="00FD3EF1">
      <w:pPr>
        <w:widowControl w:val="0"/>
        <w:suppressAutoHyphens/>
        <w:overflowPunct w:val="0"/>
        <w:autoSpaceDE w:val="0"/>
        <w:spacing w:after="0" w:line="240" w:lineRule="auto"/>
        <w:ind w:firstLine="540"/>
        <w:jc w:val="both"/>
        <w:rPr>
          <w:rFonts w:ascii="Times New Roman" w:eastAsia="Times New Roman" w:hAnsi="Times New Roman" w:cs="Times New Roman"/>
          <w:bCs/>
          <w:kern w:val="0"/>
          <w:sz w:val="24"/>
          <w:szCs w:val="24"/>
          <w:lang w:eastAsia="lv-LV"/>
          <w14:ligatures w14:val="none"/>
        </w:rPr>
      </w:pPr>
    </w:p>
    <w:p w14:paraId="7611FAC4" w14:textId="77777777" w:rsidR="00FD3EF1" w:rsidRPr="00FD3EF1" w:rsidRDefault="00FD3EF1" w:rsidP="00FD3EF1">
      <w:pPr>
        <w:widowControl w:val="0"/>
        <w:suppressAutoHyphens/>
        <w:overflowPunct w:val="0"/>
        <w:autoSpaceDE w:val="0"/>
        <w:spacing w:after="0" w:line="240" w:lineRule="auto"/>
        <w:ind w:firstLine="540"/>
        <w:jc w:val="both"/>
        <w:rPr>
          <w:rFonts w:ascii="Times New Roman" w:eastAsia="Times New Roman" w:hAnsi="Times New Roman" w:cs="Times New Roman"/>
          <w:bCs/>
          <w:kern w:val="0"/>
          <w:sz w:val="24"/>
          <w:szCs w:val="24"/>
          <w:lang w:eastAsia="lv-LV"/>
          <w14:ligatures w14:val="none"/>
        </w:rPr>
      </w:pPr>
    </w:p>
    <w:p w14:paraId="2ACE2A5D" w14:textId="77777777" w:rsidR="00FD3EF1" w:rsidRPr="00FD3EF1" w:rsidRDefault="00FD3EF1" w:rsidP="00FD3EF1">
      <w:pPr>
        <w:widowControl w:val="0"/>
        <w:pBdr>
          <w:top w:val="none" w:sz="0" w:space="0" w:color="000000"/>
          <w:left w:val="none" w:sz="0" w:space="0" w:color="000000"/>
          <w:bottom w:val="single" w:sz="12" w:space="1" w:color="000000"/>
          <w:right w:val="none" w:sz="0" w:space="0" w:color="000000"/>
        </w:pBdr>
        <w:suppressAutoHyphens/>
        <w:overflowPunct w:val="0"/>
        <w:autoSpaceDE w:val="0"/>
        <w:spacing w:after="0" w:line="240" w:lineRule="auto"/>
        <w:ind w:firstLine="540"/>
        <w:jc w:val="both"/>
        <w:rPr>
          <w:rFonts w:ascii="Times New Roman" w:eastAsia="Times New Roman" w:hAnsi="Times New Roman" w:cs="Times New Roman"/>
          <w:bCs/>
          <w:kern w:val="0"/>
          <w:sz w:val="24"/>
          <w:szCs w:val="24"/>
          <w:lang w:eastAsia="lv-LV"/>
          <w14:ligatures w14:val="none"/>
        </w:rPr>
      </w:pPr>
    </w:p>
    <w:p w14:paraId="423C00AF" w14:textId="77777777" w:rsidR="00FD3EF1" w:rsidRPr="00FD3EF1" w:rsidRDefault="00FD3EF1" w:rsidP="00FD3EF1">
      <w:pPr>
        <w:suppressAutoHyphens/>
        <w:spacing w:after="0" w:line="240" w:lineRule="auto"/>
        <w:rPr>
          <w:rFonts w:ascii="Calibri" w:eastAsia="Calibri" w:hAnsi="Calibri" w:cs="Times New Roman"/>
          <w:kern w:val="0"/>
          <w:lang w:eastAsia="zh-CN"/>
          <w14:ligatures w14:val="none"/>
        </w:rPr>
      </w:pPr>
      <w:r w:rsidRPr="00FD3EF1">
        <w:rPr>
          <w:rFonts w:ascii="Times New Roman" w:eastAsia="Times New Roman" w:hAnsi="Times New Roman" w:cs="Times New Roman"/>
          <w:i/>
          <w:kern w:val="0"/>
          <w:lang w:eastAsia="lv-LV"/>
          <w14:ligatures w14:val="none"/>
        </w:rPr>
        <w:t xml:space="preserve">/Personas ar tiesībām pārstāvēt Pretendentu vārds, uzvārds, </w:t>
      </w:r>
      <w:r w:rsidRPr="00FD3EF1">
        <w:rPr>
          <w:rFonts w:ascii="Times New Roman" w:eastAsia="Times New Roman" w:hAnsi="Times New Roman" w:cs="Times New Roman"/>
          <w:i/>
          <w:kern w:val="0"/>
          <w:lang w:eastAsia="lv-LV"/>
          <w14:ligatures w14:val="none"/>
        </w:rPr>
        <w:tab/>
      </w:r>
      <w:r w:rsidRPr="00FD3EF1">
        <w:rPr>
          <w:rFonts w:ascii="Times New Roman" w:eastAsia="Times New Roman" w:hAnsi="Times New Roman" w:cs="Times New Roman"/>
          <w:i/>
          <w:kern w:val="0"/>
          <w:lang w:eastAsia="lv-LV"/>
          <w14:ligatures w14:val="none"/>
        </w:rPr>
        <w:tab/>
        <w:t>paraksts, ieņemamais amats</w:t>
      </w:r>
    </w:p>
    <w:p w14:paraId="12F31DAE" w14:textId="77777777" w:rsidR="00FD3EF1" w:rsidRPr="00FD3EF1" w:rsidRDefault="00FD3EF1" w:rsidP="00FD3EF1">
      <w:pPr>
        <w:suppressAutoHyphens/>
        <w:spacing w:after="0" w:line="240" w:lineRule="auto"/>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 xml:space="preserve">                  </w:t>
      </w:r>
    </w:p>
    <w:p w14:paraId="13C66977" w14:textId="77777777" w:rsidR="00FD3EF1" w:rsidRPr="00FD3EF1" w:rsidRDefault="00FD3EF1" w:rsidP="00FD3EF1">
      <w:pPr>
        <w:suppressAutoHyphens/>
        <w:spacing w:after="0" w:line="240" w:lineRule="auto"/>
        <w:rPr>
          <w:rFonts w:ascii="Times New Roman" w:eastAsia="Times New Roman" w:hAnsi="Times New Roman" w:cs="Times New Roman"/>
          <w:kern w:val="0"/>
          <w:sz w:val="24"/>
          <w:szCs w:val="24"/>
          <w:lang w:eastAsia="lv-LV"/>
          <w14:ligatures w14:val="none"/>
        </w:rPr>
      </w:pPr>
    </w:p>
    <w:p w14:paraId="3DC8B81F"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584C5873"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03EA0FCB"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456C9452"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7182E2C1" w14:textId="77777777" w:rsidR="00FD3EF1" w:rsidRPr="00FD3EF1" w:rsidRDefault="00FD3EF1" w:rsidP="00FD3EF1">
      <w:pPr>
        <w:spacing w:after="0" w:line="240" w:lineRule="auto"/>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br w:type="page"/>
      </w:r>
    </w:p>
    <w:p w14:paraId="45420591" w14:textId="77777777" w:rsidR="00FD3EF1" w:rsidRPr="00FD3EF1" w:rsidRDefault="00FD3EF1" w:rsidP="00FD3EF1">
      <w:pPr>
        <w:widowControl w:val="0"/>
        <w:pBdr>
          <w:top w:val="nil"/>
          <w:left w:val="nil"/>
          <w:bottom w:val="nil"/>
          <w:right w:val="nil"/>
          <w:between w:val="nil"/>
          <w:bar w:val="nil"/>
        </w:pBdr>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0DC6478"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FD3EF1">
        <w:rPr>
          <w:rFonts w:ascii="Times New Roman" w:eastAsia="Calibri" w:hAnsi="Times New Roman" w:cs="Times New Roman"/>
          <w:b/>
          <w:bCs/>
          <w:color w:val="000000"/>
          <w:kern w:val="1"/>
          <w:sz w:val="24"/>
          <w:szCs w:val="24"/>
          <w:u w:color="000000"/>
          <w:bdr w:val="nil"/>
          <w:lang w:eastAsia="lv-LV"/>
          <w14:ligatures w14:val="none"/>
        </w:rPr>
        <w:t xml:space="preserve">5.pielikums </w:t>
      </w:r>
    </w:p>
    <w:p w14:paraId="72070C6F"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1374EB0C" w14:textId="77777777" w:rsidR="00FD3EF1" w:rsidRPr="00FD3EF1" w:rsidRDefault="00FD3EF1" w:rsidP="00FD3EF1">
      <w:pPr>
        <w:keepNext/>
        <w:tabs>
          <w:tab w:val="left" w:pos="0"/>
        </w:tabs>
        <w:spacing w:before="240" w:after="0" w:line="240" w:lineRule="auto"/>
        <w:jc w:val="center"/>
        <w:outlineLvl w:val="3"/>
        <w:rPr>
          <w:rFonts w:ascii="Times New Roman" w:eastAsia="Times New Roman" w:hAnsi="Times New Roman" w:cs="Times New Roman"/>
          <w:b/>
          <w:bCs/>
          <w:kern w:val="0"/>
          <w:sz w:val="24"/>
          <w:szCs w:val="24"/>
          <w14:ligatures w14:val="none"/>
        </w:rPr>
      </w:pPr>
      <w:r w:rsidRPr="00FD3EF1">
        <w:rPr>
          <w:rFonts w:ascii="Times New Roman" w:eastAsia="Times New Roman" w:hAnsi="Times New Roman" w:cs="Times New Roman"/>
          <w:b/>
          <w:bCs/>
          <w:kern w:val="0"/>
          <w:sz w:val="24"/>
          <w:szCs w:val="24"/>
          <w14:ligatures w14:val="none"/>
        </w:rPr>
        <w:t xml:space="preserve">PRETENDENTA PIEDĀVĀTO SPECIĀLISTU SARAKSTS </w:t>
      </w:r>
    </w:p>
    <w:p w14:paraId="0769F46B" w14:textId="77777777" w:rsidR="00FD3EF1" w:rsidRPr="00FD3EF1" w:rsidRDefault="00FD3EF1" w:rsidP="00FD3EF1">
      <w:pPr>
        <w:spacing w:after="0" w:line="240" w:lineRule="auto"/>
        <w:jc w:val="center"/>
        <w:rPr>
          <w:rFonts w:ascii="Times New Roman" w:eastAsia="Times New Roman"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w:t>
      </w:r>
      <w:r w:rsidRPr="00FD3EF1">
        <w:rPr>
          <w:rFonts w:ascii="Times New Roman" w:eastAsia="Times New Roman" w:hAnsi="Times New Roman" w:cs="Times New Roman"/>
          <w:kern w:val="0"/>
          <w:sz w:val="24"/>
          <w:szCs w:val="24"/>
          <w14:ligatures w14:val="none"/>
        </w:rPr>
        <w:t>Baldones vidusskolas stadiona zāliena uzraudzība un kopšana”</w:t>
      </w:r>
    </w:p>
    <w:p w14:paraId="06D2642C" w14:textId="15AFB990" w:rsidR="00FD3EF1" w:rsidRPr="00FD3EF1" w:rsidRDefault="00FD3EF1" w:rsidP="00FD3EF1">
      <w:pPr>
        <w:keepLines/>
        <w:widowControl w:val="0"/>
        <w:spacing w:after="0" w:line="240" w:lineRule="auto"/>
        <w:jc w:val="center"/>
        <w:rPr>
          <w:rFonts w:ascii="Times New Roman" w:eastAsia="Times New Roman" w:hAnsi="Times New Roman" w:cs="Times New Roman"/>
          <w:b/>
          <w:bCs/>
          <w:kern w:val="0"/>
          <w:sz w:val="28"/>
          <w:szCs w:val="28"/>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ab/>
        <w:t xml:space="preserve">identifikācijas Nr. ĶNP </w:t>
      </w:r>
      <w:r w:rsidR="00707926">
        <w:rPr>
          <w:rFonts w:ascii="Times New Roman" w:eastAsia="Calibri" w:hAnsi="Times New Roman" w:cs="Times New Roman"/>
          <w:color w:val="000000"/>
          <w:kern w:val="0"/>
          <w:sz w:val="24"/>
          <w:szCs w:val="24"/>
          <w:u w:color="000000"/>
          <w:bdr w:val="nil"/>
          <w:lang w:eastAsia="lv-LV"/>
          <w14:ligatures w14:val="none"/>
        </w:rPr>
        <w:t>2024/51</w:t>
      </w:r>
    </w:p>
    <w:p w14:paraId="5059A168" w14:textId="77777777" w:rsidR="00FD3EF1" w:rsidRPr="00FD3EF1" w:rsidRDefault="00FD3EF1" w:rsidP="00FD3EF1">
      <w:pPr>
        <w:suppressAutoHyphens/>
        <w:spacing w:after="0" w:line="240" w:lineRule="auto"/>
        <w:jc w:val="both"/>
        <w:rPr>
          <w:rFonts w:ascii="Liberation Serif" w:eastAsia="NSimSun" w:hAnsi="Liberation Serif" w:cs="Lucida Sans"/>
          <w:sz w:val="24"/>
          <w:szCs w:val="24"/>
          <w:lang w:eastAsia="zh-CN" w:bidi="hi-IN"/>
          <w14:ligatures w14:val="none"/>
        </w:rPr>
      </w:pPr>
    </w:p>
    <w:tbl>
      <w:tblPr>
        <w:tblW w:w="9640" w:type="dxa"/>
        <w:tblInd w:w="-426" w:type="dxa"/>
        <w:tblLayout w:type="fixed"/>
        <w:tblLook w:val="0000" w:firstRow="0" w:lastRow="0" w:firstColumn="0" w:lastColumn="0" w:noHBand="0" w:noVBand="0"/>
      </w:tblPr>
      <w:tblGrid>
        <w:gridCol w:w="2552"/>
        <w:gridCol w:w="7088"/>
      </w:tblGrid>
      <w:tr w:rsidR="00FD3EF1" w:rsidRPr="00FD3EF1" w14:paraId="3883AE2D" w14:textId="77777777" w:rsidTr="0035248D">
        <w:tc>
          <w:tcPr>
            <w:tcW w:w="2552" w:type="dxa"/>
            <w:shd w:val="clear" w:color="auto" w:fill="auto"/>
          </w:tcPr>
          <w:p w14:paraId="1992002E" w14:textId="77777777" w:rsidR="00FD3EF1" w:rsidRPr="00FD3EF1" w:rsidRDefault="00FD3EF1" w:rsidP="00FD3EF1">
            <w:pPr>
              <w:tabs>
                <w:tab w:val="left" w:pos="1735"/>
              </w:tabs>
              <w:autoSpaceDE w:val="0"/>
              <w:spacing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Pretendents:</w:t>
            </w:r>
          </w:p>
        </w:tc>
        <w:tc>
          <w:tcPr>
            <w:tcW w:w="7088" w:type="dxa"/>
            <w:tcBorders>
              <w:bottom w:val="single" w:sz="4" w:space="0" w:color="000000"/>
            </w:tcBorders>
            <w:shd w:val="clear" w:color="auto" w:fill="auto"/>
          </w:tcPr>
          <w:p w14:paraId="111D9FAF" w14:textId="77777777" w:rsidR="00FD3EF1" w:rsidRPr="00FD3EF1" w:rsidRDefault="00FD3EF1" w:rsidP="00FD3EF1">
            <w:pPr>
              <w:autoSpaceDE w:val="0"/>
              <w:snapToGrid w:val="0"/>
              <w:spacing w:after="0" w:line="240" w:lineRule="auto"/>
              <w:rPr>
                <w:rFonts w:ascii="Times New Roman" w:eastAsia="Times New Roman" w:hAnsi="Times New Roman" w:cs="Times New Roman"/>
                <w:kern w:val="0"/>
                <w:sz w:val="24"/>
                <w:szCs w:val="24"/>
                <w14:ligatures w14:val="none"/>
              </w:rPr>
            </w:pPr>
          </w:p>
        </w:tc>
      </w:tr>
      <w:tr w:rsidR="00FD3EF1" w:rsidRPr="00FD3EF1" w14:paraId="5A173C16" w14:textId="77777777" w:rsidTr="0035248D">
        <w:tc>
          <w:tcPr>
            <w:tcW w:w="2552" w:type="dxa"/>
            <w:shd w:val="clear" w:color="auto" w:fill="auto"/>
          </w:tcPr>
          <w:p w14:paraId="2EBDD7A1" w14:textId="77777777" w:rsidR="00FD3EF1" w:rsidRPr="00FD3EF1" w:rsidRDefault="00FD3EF1" w:rsidP="00FD3EF1">
            <w:pPr>
              <w:autoSpaceDE w:val="0"/>
              <w:snapToGrid w:val="0"/>
              <w:spacing w:after="0" w:line="240" w:lineRule="auto"/>
              <w:rPr>
                <w:rFonts w:ascii="Times New Roman" w:eastAsia="Times New Roman" w:hAnsi="Times New Roman" w:cs="Times New Roman"/>
                <w:kern w:val="0"/>
                <w:sz w:val="24"/>
                <w:szCs w:val="24"/>
                <w14:ligatures w14:val="none"/>
              </w:rPr>
            </w:pPr>
          </w:p>
        </w:tc>
        <w:tc>
          <w:tcPr>
            <w:tcW w:w="7088" w:type="dxa"/>
            <w:tcBorders>
              <w:top w:val="single" w:sz="4" w:space="0" w:color="000000"/>
            </w:tcBorders>
            <w:shd w:val="clear" w:color="auto" w:fill="auto"/>
          </w:tcPr>
          <w:p w14:paraId="440608D0" w14:textId="77777777" w:rsidR="00FD3EF1" w:rsidRPr="00FD3EF1" w:rsidRDefault="00FD3EF1" w:rsidP="00FD3EF1">
            <w:pPr>
              <w:autoSpaceDE w:val="0"/>
              <w:spacing w:after="0" w:line="240" w:lineRule="auto"/>
              <w:jc w:val="center"/>
              <w:rPr>
                <w:rFonts w:ascii="Times New Roman" w:eastAsia="Times New Roman" w:hAnsi="Times New Roman" w:cs="Times New Roman"/>
                <w:kern w:val="0"/>
                <w:sz w:val="20"/>
                <w:szCs w:val="20"/>
                <w14:ligatures w14:val="none"/>
              </w:rPr>
            </w:pPr>
            <w:r w:rsidRPr="00FD3EF1">
              <w:rPr>
                <w:rFonts w:ascii="Times New Roman" w:eastAsia="Times New Roman" w:hAnsi="Times New Roman" w:cs="Times New Roman"/>
                <w:kern w:val="0"/>
                <w:sz w:val="20"/>
                <w:szCs w:val="20"/>
                <w14:ligatures w14:val="none"/>
              </w:rPr>
              <w:t>Nosaukums (juridiskai personai) vai vārds un uzvārds (fiziskai personai)</w:t>
            </w:r>
          </w:p>
          <w:p w14:paraId="368CFEC9" w14:textId="77777777" w:rsidR="00FD3EF1" w:rsidRPr="00FD3EF1" w:rsidRDefault="00FD3EF1" w:rsidP="00FD3EF1">
            <w:pPr>
              <w:autoSpaceDE w:val="0"/>
              <w:spacing w:after="0" w:line="240" w:lineRule="auto"/>
              <w:jc w:val="center"/>
              <w:rPr>
                <w:rFonts w:ascii="Times New Roman" w:eastAsia="Times New Roman" w:hAnsi="Times New Roman" w:cs="Times New Roman"/>
                <w:kern w:val="0"/>
                <w:sz w:val="24"/>
                <w:szCs w:val="24"/>
                <w14:ligatures w14:val="none"/>
              </w:rPr>
            </w:pPr>
          </w:p>
        </w:tc>
      </w:tr>
      <w:tr w:rsidR="00FD3EF1" w:rsidRPr="00FD3EF1" w14:paraId="6709BE65" w14:textId="77777777" w:rsidTr="0035248D">
        <w:tc>
          <w:tcPr>
            <w:tcW w:w="2552" w:type="dxa"/>
            <w:shd w:val="clear" w:color="auto" w:fill="auto"/>
          </w:tcPr>
          <w:p w14:paraId="4868F461" w14:textId="77777777" w:rsidR="00FD3EF1" w:rsidRPr="00FD3EF1" w:rsidRDefault="00FD3EF1" w:rsidP="00FD3EF1">
            <w:pPr>
              <w:autoSpaceDE w:val="0"/>
              <w:spacing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Reģistrācijas Nr. </w:t>
            </w:r>
          </w:p>
        </w:tc>
        <w:tc>
          <w:tcPr>
            <w:tcW w:w="7088" w:type="dxa"/>
            <w:tcBorders>
              <w:bottom w:val="single" w:sz="4" w:space="0" w:color="000000"/>
            </w:tcBorders>
            <w:shd w:val="clear" w:color="auto" w:fill="auto"/>
          </w:tcPr>
          <w:p w14:paraId="7D7405A6" w14:textId="77777777" w:rsidR="00FD3EF1" w:rsidRPr="00FD3EF1" w:rsidRDefault="00FD3EF1" w:rsidP="00FD3EF1">
            <w:pPr>
              <w:autoSpaceDE w:val="0"/>
              <w:snapToGrid w:val="0"/>
              <w:spacing w:after="0" w:line="240" w:lineRule="auto"/>
              <w:rPr>
                <w:rFonts w:ascii="Times New Roman" w:eastAsia="Times New Roman" w:hAnsi="Times New Roman" w:cs="Times New Roman"/>
                <w:kern w:val="0"/>
                <w:sz w:val="24"/>
                <w:szCs w:val="24"/>
                <w14:ligatures w14:val="none"/>
              </w:rPr>
            </w:pPr>
          </w:p>
        </w:tc>
      </w:tr>
      <w:tr w:rsidR="00FD3EF1" w:rsidRPr="00FD3EF1" w14:paraId="77BD900D" w14:textId="77777777" w:rsidTr="0035248D">
        <w:trPr>
          <w:trHeight w:val="389"/>
        </w:trPr>
        <w:tc>
          <w:tcPr>
            <w:tcW w:w="2552" w:type="dxa"/>
            <w:shd w:val="clear" w:color="auto" w:fill="auto"/>
          </w:tcPr>
          <w:p w14:paraId="7BDA03BA" w14:textId="77777777" w:rsidR="00FD3EF1" w:rsidRPr="00FD3EF1" w:rsidRDefault="00FD3EF1" w:rsidP="00FD3EF1">
            <w:pPr>
              <w:autoSpaceDE w:val="0"/>
              <w:snapToGrid w:val="0"/>
              <w:spacing w:after="0" w:line="240" w:lineRule="auto"/>
              <w:rPr>
                <w:rFonts w:ascii="Times New Roman" w:eastAsia="Times New Roman" w:hAnsi="Times New Roman" w:cs="Times New Roman"/>
                <w:kern w:val="0"/>
                <w:sz w:val="24"/>
                <w:szCs w:val="24"/>
                <w14:ligatures w14:val="none"/>
              </w:rPr>
            </w:pPr>
          </w:p>
        </w:tc>
        <w:tc>
          <w:tcPr>
            <w:tcW w:w="7088" w:type="dxa"/>
            <w:tcBorders>
              <w:top w:val="single" w:sz="4" w:space="0" w:color="000000"/>
            </w:tcBorders>
            <w:shd w:val="clear" w:color="auto" w:fill="auto"/>
          </w:tcPr>
          <w:p w14:paraId="75CDEB02" w14:textId="77777777" w:rsidR="00FD3EF1" w:rsidRPr="00FD3EF1" w:rsidRDefault="00FD3EF1" w:rsidP="00FD3EF1">
            <w:pPr>
              <w:autoSpaceDE w:val="0"/>
              <w:spacing w:after="0" w:line="240" w:lineRule="auto"/>
              <w:jc w:val="center"/>
              <w:rPr>
                <w:rFonts w:ascii="Times New Roman" w:eastAsia="Times New Roman" w:hAnsi="Times New Roman" w:cs="Times New Roman"/>
                <w:kern w:val="0"/>
                <w:sz w:val="20"/>
                <w:szCs w:val="20"/>
                <w14:ligatures w14:val="none"/>
              </w:rPr>
            </w:pPr>
            <w:r w:rsidRPr="00FD3EF1">
              <w:rPr>
                <w:rFonts w:ascii="Times New Roman" w:eastAsia="Times New Roman" w:hAnsi="Times New Roman" w:cs="Times New Roman"/>
                <w:kern w:val="0"/>
                <w:sz w:val="20"/>
                <w:szCs w:val="20"/>
                <w14:ligatures w14:val="none"/>
              </w:rPr>
              <w:t xml:space="preserve">Reģistrācijas Nr. (juridiskai personai) </w:t>
            </w:r>
          </w:p>
        </w:tc>
      </w:tr>
    </w:tbl>
    <w:p w14:paraId="3E4C4B51" w14:textId="77777777" w:rsidR="00FD3EF1" w:rsidRPr="00FD3EF1" w:rsidRDefault="00FD3EF1" w:rsidP="00FD3EF1">
      <w:pPr>
        <w:suppressAutoHyphens/>
        <w:spacing w:after="0" w:line="240" w:lineRule="auto"/>
        <w:jc w:val="both"/>
        <w:rPr>
          <w:rFonts w:ascii="Liberation Serif" w:eastAsia="NSimSun" w:hAnsi="Liberation Serif" w:cs="Lucida Sans"/>
          <w:sz w:val="24"/>
          <w:szCs w:val="24"/>
          <w:lang w:eastAsia="zh-CN" w:bidi="hi-IN"/>
          <w14:ligatures w14:val="none"/>
        </w:rPr>
      </w:pPr>
    </w:p>
    <w:p w14:paraId="0FF2415D" w14:textId="77777777" w:rsidR="00FD3EF1" w:rsidRPr="00FD3EF1" w:rsidRDefault="00FD3EF1" w:rsidP="00FD3EF1">
      <w:pPr>
        <w:suppressAutoHyphens/>
        <w:spacing w:after="0" w:line="240" w:lineRule="auto"/>
        <w:jc w:val="both"/>
        <w:rPr>
          <w:rFonts w:ascii="Liberation Serif" w:eastAsia="NSimSun" w:hAnsi="Liberation Serif" w:cs="Lucida Sans"/>
          <w:sz w:val="24"/>
          <w:szCs w:val="24"/>
          <w:lang w:eastAsia="zh-CN" w:bidi="hi-IN"/>
          <w14:ligatures w14:val="none"/>
        </w:rPr>
      </w:pPr>
      <w:r w:rsidRPr="00FD3EF1">
        <w:rPr>
          <w:rFonts w:ascii="Liberation Serif" w:eastAsia="NSimSun" w:hAnsi="Liberation Serif" w:cs="Lucida Sans"/>
          <w:sz w:val="24"/>
          <w:szCs w:val="24"/>
          <w:lang w:eastAsia="zh-CN" w:bidi="hi-IN"/>
          <w14:ligatures w14:val="none"/>
        </w:rPr>
        <w:t>apliecina, ka līguma izpildi visā tā darbības laikā nodrošinās turpinājumā norādītie speciālisti, kuru kvalifikācija atbilst nolikuma 3.2. apakšpunktā izvirzītajām prasībām:</w:t>
      </w:r>
    </w:p>
    <w:p w14:paraId="5BC24594" w14:textId="77777777" w:rsidR="00FD3EF1" w:rsidRPr="00FD3EF1" w:rsidRDefault="00FD3EF1" w:rsidP="00FD3EF1">
      <w:pPr>
        <w:suppressAutoHyphens/>
        <w:spacing w:after="0" w:line="240" w:lineRule="auto"/>
        <w:jc w:val="both"/>
        <w:rPr>
          <w:rFonts w:ascii="Liberation Serif" w:eastAsia="NSimSun" w:hAnsi="Liberation Serif" w:cs="Lucida Sans"/>
          <w:sz w:val="24"/>
          <w:szCs w:val="24"/>
          <w:lang w:eastAsia="zh-CN" w:bidi="hi-IN"/>
          <w14:ligatures w14:val="none"/>
        </w:rPr>
      </w:pPr>
    </w:p>
    <w:tbl>
      <w:tblPr>
        <w:tblW w:w="8047" w:type="dxa"/>
        <w:jc w:val="center"/>
        <w:tblLayout w:type="fixed"/>
        <w:tblCellMar>
          <w:top w:w="55" w:type="dxa"/>
          <w:left w:w="55" w:type="dxa"/>
          <w:bottom w:w="55" w:type="dxa"/>
          <w:right w:w="55" w:type="dxa"/>
        </w:tblCellMar>
        <w:tblLook w:val="0000" w:firstRow="0" w:lastRow="0" w:firstColumn="0" w:lastColumn="0" w:noHBand="0" w:noVBand="0"/>
      </w:tblPr>
      <w:tblGrid>
        <w:gridCol w:w="1418"/>
        <w:gridCol w:w="3227"/>
        <w:gridCol w:w="1701"/>
        <w:gridCol w:w="1701"/>
      </w:tblGrid>
      <w:tr w:rsidR="00FD3EF1" w:rsidRPr="00FD3EF1" w14:paraId="5F9209D4" w14:textId="77777777" w:rsidTr="0035248D">
        <w:trPr>
          <w:trHeight w:val="393"/>
          <w:jc w:val="center"/>
        </w:trPr>
        <w:tc>
          <w:tcPr>
            <w:tcW w:w="1418" w:type="dxa"/>
            <w:tcBorders>
              <w:top w:val="single" w:sz="4" w:space="0" w:color="000000"/>
              <w:left w:val="single" w:sz="4" w:space="0" w:color="000000"/>
              <w:bottom w:val="single" w:sz="4" w:space="0" w:color="000000"/>
            </w:tcBorders>
            <w:shd w:val="clear" w:color="auto" w:fill="auto"/>
            <w:vAlign w:val="center"/>
          </w:tcPr>
          <w:p w14:paraId="46F432D4" w14:textId="77777777" w:rsidR="00FD3EF1" w:rsidRPr="00FD3EF1" w:rsidRDefault="00FD3EF1" w:rsidP="00FD3EF1">
            <w:pPr>
              <w:suppressLineNumbers/>
              <w:spacing w:after="0" w:line="240" w:lineRule="auto"/>
              <w:jc w:val="center"/>
              <w:rPr>
                <w:rFonts w:ascii="Times New Roman" w:eastAsia="Times New Roman" w:hAnsi="Times New Roman" w:cs="Times New Roman"/>
                <w:b/>
                <w:kern w:val="0"/>
                <w:sz w:val="20"/>
                <w14:ligatures w14:val="none"/>
              </w:rPr>
            </w:pPr>
            <w:r w:rsidRPr="00FD3EF1">
              <w:rPr>
                <w:rFonts w:ascii="Times New Roman" w:eastAsia="Times New Roman" w:hAnsi="Times New Roman" w:cs="Times New Roman"/>
                <w:b/>
                <w:kern w:val="0"/>
                <w:sz w:val="20"/>
                <w14:ligatures w14:val="none"/>
              </w:rPr>
              <w:t>Nr.</w:t>
            </w:r>
          </w:p>
          <w:p w14:paraId="214ED6B8" w14:textId="77777777" w:rsidR="00FD3EF1" w:rsidRPr="00FD3EF1" w:rsidRDefault="00FD3EF1" w:rsidP="00FD3EF1">
            <w:pPr>
              <w:suppressLineNumbers/>
              <w:spacing w:after="0" w:line="240" w:lineRule="auto"/>
              <w:jc w:val="center"/>
              <w:rPr>
                <w:rFonts w:ascii="Times New Roman" w:eastAsia="Times New Roman" w:hAnsi="Times New Roman" w:cs="Times New Roman"/>
                <w:b/>
                <w:kern w:val="0"/>
                <w:sz w:val="20"/>
                <w14:ligatures w14:val="none"/>
              </w:rPr>
            </w:pPr>
            <w:r w:rsidRPr="00FD3EF1">
              <w:rPr>
                <w:rFonts w:ascii="Times New Roman" w:eastAsia="Times New Roman" w:hAnsi="Times New Roman" w:cs="Times New Roman"/>
                <w:b/>
                <w:kern w:val="0"/>
                <w:sz w:val="20"/>
                <w14:ligatures w14:val="none"/>
              </w:rPr>
              <w:t>p.k.</w:t>
            </w:r>
          </w:p>
        </w:tc>
        <w:tc>
          <w:tcPr>
            <w:tcW w:w="3227" w:type="dxa"/>
            <w:tcBorders>
              <w:top w:val="single" w:sz="4" w:space="0" w:color="000000"/>
              <w:left w:val="single" w:sz="4" w:space="0" w:color="000000"/>
              <w:bottom w:val="single" w:sz="4" w:space="0" w:color="000000"/>
            </w:tcBorders>
            <w:shd w:val="clear" w:color="auto" w:fill="auto"/>
            <w:vAlign w:val="center"/>
          </w:tcPr>
          <w:p w14:paraId="6890134E" w14:textId="77777777" w:rsidR="00FD3EF1" w:rsidRPr="00FD3EF1" w:rsidRDefault="00FD3EF1" w:rsidP="00FD3EF1">
            <w:pPr>
              <w:suppressLineNumbers/>
              <w:spacing w:after="0" w:line="240" w:lineRule="auto"/>
              <w:jc w:val="center"/>
              <w:rPr>
                <w:rFonts w:ascii="Times New Roman" w:eastAsia="Times New Roman" w:hAnsi="Times New Roman" w:cs="Times New Roman"/>
                <w:b/>
                <w:kern w:val="0"/>
                <w:sz w:val="20"/>
                <w14:ligatures w14:val="none"/>
              </w:rPr>
            </w:pPr>
            <w:r w:rsidRPr="00FD3EF1">
              <w:rPr>
                <w:rFonts w:ascii="Times New Roman" w:eastAsia="Times New Roman" w:hAnsi="Times New Roman" w:cs="Times New Roman"/>
                <w:b/>
                <w:kern w:val="0"/>
                <w:sz w:val="20"/>
                <w14:ligatures w14:val="none"/>
              </w:rPr>
              <w:t xml:space="preserve">Speciālista loma iepirkuma priekšmeta izpildē </w:t>
            </w: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14:paraId="7A417598" w14:textId="77777777" w:rsidR="00FD3EF1" w:rsidRPr="00FD3EF1" w:rsidRDefault="00FD3EF1" w:rsidP="00FD3EF1">
            <w:pPr>
              <w:suppressLineNumbers/>
              <w:spacing w:after="0" w:line="240" w:lineRule="auto"/>
              <w:jc w:val="center"/>
              <w:rPr>
                <w:rFonts w:ascii="Times New Roman" w:eastAsia="Times New Roman" w:hAnsi="Times New Roman" w:cs="Times New Roman"/>
                <w:b/>
                <w:kern w:val="0"/>
                <w:sz w:val="20"/>
                <w14:ligatures w14:val="none"/>
              </w:rPr>
            </w:pPr>
            <w:r w:rsidRPr="00FD3EF1">
              <w:rPr>
                <w:rFonts w:ascii="Times New Roman" w:eastAsia="Times New Roman" w:hAnsi="Times New Roman" w:cs="Times New Roman"/>
                <w:b/>
                <w:kern w:val="0"/>
                <w:sz w:val="20"/>
                <w14:ligatures w14:val="none"/>
              </w:rPr>
              <w:t xml:space="preserve">Speciālista vārds, uzvārds </w:t>
            </w:r>
          </w:p>
        </w:tc>
        <w:tc>
          <w:tcPr>
            <w:tcW w:w="1701" w:type="dxa"/>
            <w:tcBorders>
              <w:top w:val="single" w:sz="4" w:space="0" w:color="000000"/>
              <w:left w:val="single" w:sz="4" w:space="0" w:color="000000"/>
              <w:bottom w:val="single" w:sz="4" w:space="0" w:color="000000"/>
              <w:right w:val="single" w:sz="4" w:space="0" w:color="auto"/>
            </w:tcBorders>
            <w:vAlign w:val="center"/>
          </w:tcPr>
          <w:p w14:paraId="3C493564" w14:textId="77777777" w:rsidR="00FD3EF1" w:rsidRPr="00FD3EF1" w:rsidRDefault="00FD3EF1" w:rsidP="00FD3EF1">
            <w:pPr>
              <w:suppressLineNumbers/>
              <w:spacing w:after="0" w:line="240" w:lineRule="auto"/>
              <w:jc w:val="center"/>
              <w:rPr>
                <w:rFonts w:ascii="Times New Roman" w:eastAsia="Times New Roman" w:hAnsi="Times New Roman" w:cs="Times New Roman"/>
                <w:b/>
                <w:kern w:val="0"/>
                <w:sz w:val="20"/>
                <w14:ligatures w14:val="none"/>
              </w:rPr>
            </w:pPr>
            <w:r w:rsidRPr="00FD3EF1">
              <w:rPr>
                <w:rFonts w:ascii="Times New Roman" w:eastAsia="Times New Roman" w:hAnsi="Times New Roman" w:cs="Times New Roman"/>
                <w:b/>
                <w:kern w:val="0"/>
                <w:sz w:val="20"/>
                <w14:ligatures w14:val="none"/>
              </w:rPr>
              <w:t>Izglītība, apmācības*</w:t>
            </w:r>
          </w:p>
        </w:tc>
      </w:tr>
      <w:tr w:rsidR="00FD3EF1" w:rsidRPr="00FD3EF1" w14:paraId="7577B29D" w14:textId="77777777" w:rsidTr="0035248D">
        <w:trPr>
          <w:trHeight w:val="393"/>
          <w:jc w:val="center"/>
        </w:trPr>
        <w:tc>
          <w:tcPr>
            <w:tcW w:w="1418" w:type="dxa"/>
            <w:tcBorders>
              <w:top w:val="single" w:sz="4" w:space="0" w:color="000000"/>
              <w:left w:val="single" w:sz="4" w:space="0" w:color="000000"/>
              <w:bottom w:val="single" w:sz="4" w:space="0" w:color="000000"/>
            </w:tcBorders>
            <w:shd w:val="clear" w:color="auto" w:fill="auto"/>
            <w:vAlign w:val="center"/>
          </w:tcPr>
          <w:p w14:paraId="008FF551" w14:textId="77777777" w:rsidR="00FD3EF1" w:rsidRPr="00FD3EF1" w:rsidRDefault="00FD3EF1" w:rsidP="00FD3EF1">
            <w:pPr>
              <w:suppressLineNumbers/>
              <w:spacing w:after="0" w:line="240" w:lineRule="auto"/>
              <w:jc w:val="center"/>
              <w:rPr>
                <w:rFonts w:ascii="Times New Roman" w:eastAsia="Times New Roman" w:hAnsi="Times New Roman" w:cs="Times New Roman"/>
                <w:b/>
                <w:bCs/>
                <w:kern w:val="0"/>
                <w:sz w:val="20"/>
                <w14:ligatures w14:val="none"/>
              </w:rPr>
            </w:pPr>
            <w:r w:rsidRPr="00FD3EF1">
              <w:rPr>
                <w:rFonts w:ascii="Times New Roman" w:eastAsia="Times New Roman" w:hAnsi="Times New Roman" w:cs="Times New Roman"/>
                <w:kern w:val="0"/>
                <w:sz w:val="20"/>
                <w14:ligatures w14:val="none"/>
              </w:rPr>
              <w:t>1.</w:t>
            </w:r>
          </w:p>
        </w:tc>
        <w:tc>
          <w:tcPr>
            <w:tcW w:w="3227" w:type="dxa"/>
            <w:tcBorders>
              <w:top w:val="single" w:sz="4" w:space="0" w:color="000000"/>
              <w:left w:val="single" w:sz="4" w:space="0" w:color="000000"/>
              <w:bottom w:val="single" w:sz="4" w:space="0" w:color="000000"/>
            </w:tcBorders>
            <w:shd w:val="clear" w:color="auto" w:fill="auto"/>
            <w:vAlign w:val="center"/>
          </w:tcPr>
          <w:p w14:paraId="2DC2DC19" w14:textId="77777777" w:rsidR="00FD3EF1" w:rsidRPr="00FD3EF1" w:rsidRDefault="00FD3EF1" w:rsidP="00FD3EF1">
            <w:pPr>
              <w:spacing w:after="0" w:line="240" w:lineRule="auto"/>
              <w:jc w:val="center"/>
              <w:rPr>
                <w:rFonts w:ascii="Times New Roman" w:eastAsia="Calibri" w:hAnsi="Times New Roman" w:cs="Times New Roman"/>
                <w:kern w:val="0"/>
                <w:sz w:val="20"/>
                <w14:ligatures w14:val="none"/>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14:paraId="2782835A" w14:textId="77777777" w:rsidR="00FD3EF1" w:rsidRPr="00FD3EF1" w:rsidRDefault="00FD3EF1" w:rsidP="00FD3EF1">
            <w:pPr>
              <w:suppressLineNumbers/>
              <w:snapToGrid w:val="0"/>
              <w:spacing w:after="0" w:line="240" w:lineRule="auto"/>
              <w:rPr>
                <w:rFonts w:ascii="Times New Roman" w:eastAsia="Times New Roman" w:hAnsi="Times New Roman" w:cs="Times New Roman"/>
                <w:kern w:val="0"/>
                <w:sz w:val="20"/>
                <w14:ligatures w14:val="none"/>
              </w:rPr>
            </w:pPr>
          </w:p>
        </w:tc>
        <w:tc>
          <w:tcPr>
            <w:tcW w:w="1701" w:type="dxa"/>
            <w:tcBorders>
              <w:top w:val="single" w:sz="4" w:space="0" w:color="000000"/>
              <w:left w:val="single" w:sz="4" w:space="0" w:color="000000"/>
              <w:bottom w:val="single" w:sz="4" w:space="0" w:color="000000"/>
              <w:right w:val="single" w:sz="4" w:space="0" w:color="auto"/>
            </w:tcBorders>
          </w:tcPr>
          <w:p w14:paraId="54F5D19F" w14:textId="77777777" w:rsidR="00FD3EF1" w:rsidRPr="00FD3EF1" w:rsidRDefault="00FD3EF1" w:rsidP="00FD3EF1">
            <w:pPr>
              <w:suppressLineNumbers/>
              <w:snapToGrid w:val="0"/>
              <w:spacing w:after="0" w:line="240" w:lineRule="auto"/>
              <w:rPr>
                <w:rFonts w:ascii="Times New Roman" w:eastAsia="Times New Roman" w:hAnsi="Times New Roman" w:cs="Times New Roman"/>
                <w:kern w:val="0"/>
                <w:sz w:val="20"/>
                <w14:ligatures w14:val="none"/>
              </w:rPr>
            </w:pPr>
          </w:p>
        </w:tc>
      </w:tr>
      <w:tr w:rsidR="00FD3EF1" w:rsidRPr="00FD3EF1" w14:paraId="42018568" w14:textId="77777777" w:rsidTr="0035248D">
        <w:trPr>
          <w:trHeight w:val="393"/>
          <w:jc w:val="center"/>
        </w:trPr>
        <w:tc>
          <w:tcPr>
            <w:tcW w:w="1418" w:type="dxa"/>
            <w:tcBorders>
              <w:top w:val="single" w:sz="4" w:space="0" w:color="000000"/>
              <w:left w:val="single" w:sz="4" w:space="0" w:color="000000"/>
              <w:bottom w:val="single" w:sz="4" w:space="0" w:color="000000"/>
            </w:tcBorders>
            <w:shd w:val="clear" w:color="auto" w:fill="auto"/>
            <w:vAlign w:val="center"/>
          </w:tcPr>
          <w:p w14:paraId="0C0C1E22" w14:textId="77777777" w:rsidR="00FD3EF1" w:rsidRPr="00FD3EF1" w:rsidRDefault="00FD3EF1" w:rsidP="00FD3EF1">
            <w:pPr>
              <w:suppressLineNumbers/>
              <w:spacing w:after="0" w:line="240" w:lineRule="auto"/>
              <w:jc w:val="center"/>
              <w:rPr>
                <w:rFonts w:ascii="Times New Roman" w:eastAsia="Times New Roman" w:hAnsi="Times New Roman" w:cs="Times New Roman"/>
                <w:b/>
                <w:bCs/>
                <w:kern w:val="0"/>
                <w:sz w:val="20"/>
                <w14:ligatures w14:val="none"/>
              </w:rPr>
            </w:pPr>
            <w:r w:rsidRPr="00FD3EF1">
              <w:rPr>
                <w:rFonts w:ascii="Times New Roman" w:eastAsia="Times New Roman" w:hAnsi="Times New Roman" w:cs="Times New Roman"/>
                <w:kern w:val="0"/>
                <w:sz w:val="20"/>
                <w14:ligatures w14:val="none"/>
              </w:rPr>
              <w:t>2.</w:t>
            </w:r>
          </w:p>
        </w:tc>
        <w:tc>
          <w:tcPr>
            <w:tcW w:w="3227" w:type="dxa"/>
            <w:tcBorders>
              <w:top w:val="single" w:sz="4" w:space="0" w:color="000000"/>
              <w:left w:val="single" w:sz="4" w:space="0" w:color="000000"/>
              <w:bottom w:val="single" w:sz="4" w:space="0" w:color="000000"/>
            </w:tcBorders>
            <w:shd w:val="clear" w:color="auto" w:fill="auto"/>
            <w:vAlign w:val="center"/>
          </w:tcPr>
          <w:p w14:paraId="47ECC3CF" w14:textId="77777777" w:rsidR="00FD3EF1" w:rsidRPr="00FD3EF1" w:rsidRDefault="00FD3EF1" w:rsidP="00FD3EF1">
            <w:pPr>
              <w:spacing w:after="0" w:line="240" w:lineRule="auto"/>
              <w:jc w:val="center"/>
              <w:rPr>
                <w:rFonts w:ascii="Times New Roman" w:eastAsia="Calibri" w:hAnsi="Times New Roman" w:cs="Times New Roman"/>
                <w:kern w:val="0"/>
                <w:sz w:val="20"/>
                <w14:ligatures w14:val="none"/>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14:paraId="6120C4A6" w14:textId="77777777" w:rsidR="00FD3EF1" w:rsidRPr="00FD3EF1" w:rsidRDefault="00FD3EF1" w:rsidP="00FD3EF1">
            <w:pPr>
              <w:suppressLineNumbers/>
              <w:snapToGrid w:val="0"/>
              <w:spacing w:after="0" w:line="240" w:lineRule="auto"/>
              <w:rPr>
                <w:rFonts w:ascii="Times New Roman" w:eastAsia="Times New Roman" w:hAnsi="Times New Roman" w:cs="Times New Roman"/>
                <w:kern w:val="0"/>
                <w:sz w:val="20"/>
                <w14:ligatures w14:val="none"/>
              </w:rPr>
            </w:pPr>
          </w:p>
        </w:tc>
        <w:tc>
          <w:tcPr>
            <w:tcW w:w="1701" w:type="dxa"/>
            <w:tcBorders>
              <w:top w:val="single" w:sz="4" w:space="0" w:color="000000"/>
              <w:left w:val="single" w:sz="4" w:space="0" w:color="000000"/>
              <w:bottom w:val="single" w:sz="4" w:space="0" w:color="000000"/>
              <w:right w:val="single" w:sz="4" w:space="0" w:color="auto"/>
            </w:tcBorders>
          </w:tcPr>
          <w:p w14:paraId="4124F616" w14:textId="77777777" w:rsidR="00FD3EF1" w:rsidRPr="00FD3EF1" w:rsidRDefault="00FD3EF1" w:rsidP="00FD3EF1">
            <w:pPr>
              <w:suppressLineNumbers/>
              <w:snapToGrid w:val="0"/>
              <w:spacing w:after="0" w:line="240" w:lineRule="auto"/>
              <w:rPr>
                <w:rFonts w:ascii="Times New Roman" w:eastAsia="Times New Roman" w:hAnsi="Times New Roman" w:cs="Times New Roman"/>
                <w:kern w:val="0"/>
                <w:sz w:val="20"/>
                <w14:ligatures w14:val="none"/>
              </w:rPr>
            </w:pPr>
          </w:p>
        </w:tc>
      </w:tr>
      <w:tr w:rsidR="00FD3EF1" w:rsidRPr="00FD3EF1" w14:paraId="35BCEA3B" w14:textId="77777777" w:rsidTr="0035248D">
        <w:trPr>
          <w:trHeight w:val="320"/>
          <w:jc w:val="center"/>
        </w:trPr>
        <w:tc>
          <w:tcPr>
            <w:tcW w:w="1418" w:type="dxa"/>
            <w:tcBorders>
              <w:top w:val="single" w:sz="4" w:space="0" w:color="000000"/>
              <w:left w:val="single" w:sz="4" w:space="0" w:color="000000"/>
              <w:bottom w:val="single" w:sz="4" w:space="0" w:color="000000"/>
            </w:tcBorders>
            <w:shd w:val="clear" w:color="auto" w:fill="auto"/>
            <w:vAlign w:val="center"/>
          </w:tcPr>
          <w:p w14:paraId="4F67B156" w14:textId="77777777" w:rsidR="00FD3EF1" w:rsidRPr="00FD3EF1" w:rsidRDefault="00FD3EF1" w:rsidP="00FD3EF1">
            <w:pPr>
              <w:suppressLineNumbers/>
              <w:spacing w:after="0" w:line="240" w:lineRule="auto"/>
              <w:jc w:val="center"/>
              <w:rPr>
                <w:rFonts w:ascii="Times New Roman" w:eastAsia="Times New Roman" w:hAnsi="Times New Roman" w:cs="Times New Roman"/>
                <w:b/>
                <w:bCs/>
                <w:kern w:val="0"/>
                <w:sz w:val="20"/>
                <w14:ligatures w14:val="none"/>
              </w:rPr>
            </w:pPr>
            <w:r w:rsidRPr="00FD3EF1">
              <w:rPr>
                <w:rFonts w:ascii="Times New Roman" w:eastAsia="Times New Roman" w:hAnsi="Times New Roman" w:cs="Times New Roman"/>
                <w:kern w:val="0"/>
                <w:sz w:val="20"/>
                <w14:ligatures w14:val="none"/>
              </w:rPr>
              <w:t>3.</w:t>
            </w:r>
          </w:p>
        </w:tc>
        <w:tc>
          <w:tcPr>
            <w:tcW w:w="3227" w:type="dxa"/>
            <w:tcBorders>
              <w:top w:val="single" w:sz="4" w:space="0" w:color="000000"/>
              <w:left w:val="single" w:sz="4" w:space="0" w:color="000000"/>
              <w:bottom w:val="single" w:sz="4" w:space="0" w:color="000000"/>
            </w:tcBorders>
            <w:shd w:val="clear" w:color="auto" w:fill="auto"/>
            <w:vAlign w:val="center"/>
          </w:tcPr>
          <w:p w14:paraId="580AFFD1" w14:textId="77777777" w:rsidR="00FD3EF1" w:rsidRPr="00FD3EF1" w:rsidRDefault="00FD3EF1" w:rsidP="00FD3EF1">
            <w:pPr>
              <w:spacing w:after="0" w:line="240" w:lineRule="auto"/>
              <w:jc w:val="center"/>
              <w:rPr>
                <w:rFonts w:ascii="Times New Roman" w:eastAsia="Calibri" w:hAnsi="Times New Roman" w:cs="Times New Roman"/>
                <w:kern w:val="0"/>
                <w:sz w:val="20"/>
                <w14:ligatures w14:val="none"/>
              </w:rPr>
            </w:pPr>
          </w:p>
        </w:tc>
        <w:tc>
          <w:tcPr>
            <w:tcW w:w="1701" w:type="dxa"/>
            <w:tcBorders>
              <w:top w:val="single" w:sz="4" w:space="0" w:color="000000"/>
              <w:left w:val="single" w:sz="4" w:space="0" w:color="000000"/>
              <w:bottom w:val="single" w:sz="4" w:space="0" w:color="000000"/>
              <w:right w:val="single" w:sz="4" w:space="0" w:color="auto"/>
            </w:tcBorders>
            <w:shd w:val="clear" w:color="auto" w:fill="auto"/>
            <w:vAlign w:val="center"/>
          </w:tcPr>
          <w:p w14:paraId="3904CB05" w14:textId="77777777" w:rsidR="00FD3EF1" w:rsidRPr="00FD3EF1" w:rsidRDefault="00FD3EF1" w:rsidP="00FD3EF1">
            <w:pPr>
              <w:suppressLineNumbers/>
              <w:snapToGrid w:val="0"/>
              <w:spacing w:after="0" w:line="240" w:lineRule="auto"/>
              <w:rPr>
                <w:rFonts w:ascii="Times New Roman" w:eastAsia="Times New Roman" w:hAnsi="Times New Roman" w:cs="Times New Roman"/>
                <w:kern w:val="0"/>
                <w:sz w:val="20"/>
                <w14:ligatures w14:val="none"/>
              </w:rPr>
            </w:pPr>
          </w:p>
        </w:tc>
        <w:tc>
          <w:tcPr>
            <w:tcW w:w="1701" w:type="dxa"/>
            <w:tcBorders>
              <w:top w:val="single" w:sz="4" w:space="0" w:color="000000"/>
              <w:left w:val="single" w:sz="4" w:space="0" w:color="000000"/>
              <w:bottom w:val="single" w:sz="4" w:space="0" w:color="000000"/>
              <w:right w:val="single" w:sz="4" w:space="0" w:color="auto"/>
            </w:tcBorders>
          </w:tcPr>
          <w:p w14:paraId="07ED4D58" w14:textId="77777777" w:rsidR="00FD3EF1" w:rsidRPr="00FD3EF1" w:rsidRDefault="00FD3EF1" w:rsidP="00FD3EF1">
            <w:pPr>
              <w:suppressLineNumbers/>
              <w:snapToGrid w:val="0"/>
              <w:spacing w:after="0" w:line="240" w:lineRule="auto"/>
              <w:rPr>
                <w:rFonts w:ascii="Times New Roman" w:eastAsia="Times New Roman" w:hAnsi="Times New Roman" w:cs="Times New Roman"/>
                <w:kern w:val="0"/>
                <w:sz w:val="20"/>
                <w14:ligatures w14:val="none"/>
              </w:rPr>
            </w:pPr>
          </w:p>
        </w:tc>
      </w:tr>
    </w:tbl>
    <w:p w14:paraId="2B72BB4B" w14:textId="77777777" w:rsidR="00FD3EF1" w:rsidRPr="00FD3EF1" w:rsidRDefault="00FD3EF1" w:rsidP="00FD3EF1">
      <w:pPr>
        <w:spacing w:after="0" w:line="240" w:lineRule="auto"/>
        <w:rPr>
          <w:rFonts w:ascii="Times New Roman" w:eastAsia="Calibri" w:hAnsi="Times New Roman" w:cs="Times New Roman"/>
          <w:kern w:val="0"/>
          <w:sz w:val="20"/>
          <w14:ligatures w14:val="none"/>
        </w:rPr>
      </w:pPr>
      <w:r w:rsidRPr="00FD3EF1">
        <w:rPr>
          <w:rFonts w:ascii="Times New Roman" w:eastAsia="Calibri" w:hAnsi="Times New Roman" w:cs="Times New Roman"/>
          <w:kern w:val="0"/>
          <w:sz w:val="20"/>
          <w14:ligatures w14:val="none"/>
        </w:rPr>
        <w:t>*Jāpievieno izglītības, kvalifikācijas apliecinošus dokumentus.</w:t>
      </w:r>
    </w:p>
    <w:p w14:paraId="6B87E843" w14:textId="77777777" w:rsidR="00FD3EF1" w:rsidRPr="00FD3EF1" w:rsidRDefault="00FD3EF1" w:rsidP="00FD3EF1">
      <w:pPr>
        <w:spacing w:after="0" w:line="240" w:lineRule="auto"/>
        <w:rPr>
          <w:rFonts w:ascii="Times New Roman" w:eastAsia="Calibri" w:hAnsi="Times New Roman" w:cs="Times New Roman"/>
          <w:kern w:val="0"/>
          <w:sz w:val="20"/>
          <w14:ligatures w14:val="none"/>
        </w:rPr>
      </w:pPr>
    </w:p>
    <w:p w14:paraId="57E63F22" w14:textId="77777777" w:rsidR="00FD3EF1" w:rsidRPr="00FD3EF1" w:rsidRDefault="00FD3EF1" w:rsidP="00FD3EF1">
      <w:pPr>
        <w:spacing w:after="0" w:line="240" w:lineRule="auto"/>
        <w:rPr>
          <w:rFonts w:ascii="Times New Roman" w:eastAsia="Times New Roman" w:hAnsi="Times New Roman" w:cs="Times New Roman"/>
          <w:b/>
          <w:kern w:val="0"/>
          <w:sz w:val="28"/>
          <w:szCs w:val="28"/>
          <w14:ligatures w14:val="none"/>
        </w:rPr>
      </w:pPr>
      <w:r w:rsidRPr="00FD3EF1">
        <w:rPr>
          <w:rFonts w:ascii="Times New Roman" w:eastAsia="Times New Roman" w:hAnsi="Times New Roman" w:cs="Times New Roman"/>
          <w:b/>
          <w:kern w:val="0"/>
          <w:sz w:val="28"/>
          <w:szCs w:val="28"/>
          <w14:ligatures w14:val="none"/>
        </w:rPr>
        <w:br w:type="page"/>
      </w:r>
    </w:p>
    <w:p w14:paraId="3710F1AA" w14:textId="77777777" w:rsidR="00FD3EF1" w:rsidRPr="00FD3EF1" w:rsidRDefault="00FD3EF1" w:rsidP="00FD3EF1">
      <w:pPr>
        <w:spacing w:before="120" w:after="0" w:line="240" w:lineRule="auto"/>
        <w:jc w:val="right"/>
        <w:rPr>
          <w:rFonts w:ascii="Times New Roman" w:eastAsia="Times New Roman" w:hAnsi="Times New Roman" w:cs="Times New Roman"/>
          <w:b/>
          <w:kern w:val="0"/>
          <w:sz w:val="28"/>
          <w:szCs w:val="28"/>
          <w14:ligatures w14:val="none"/>
        </w:rPr>
      </w:pPr>
      <w:r w:rsidRPr="00FD3EF1">
        <w:rPr>
          <w:rFonts w:ascii="Times New Roman" w:eastAsia="Calibri" w:hAnsi="Times New Roman" w:cs="Times New Roman"/>
          <w:b/>
          <w:bCs/>
          <w:color w:val="000000"/>
          <w:kern w:val="1"/>
          <w:sz w:val="24"/>
          <w:szCs w:val="24"/>
          <w:u w:color="000000"/>
          <w:bdr w:val="nil"/>
          <w:lang w:eastAsia="lv-LV"/>
          <w14:ligatures w14:val="none"/>
        </w:rPr>
        <w:lastRenderedPageBreak/>
        <w:t>6. pielikums</w:t>
      </w:r>
    </w:p>
    <w:p w14:paraId="2013D955" w14:textId="77777777" w:rsidR="00FD3EF1" w:rsidRPr="00FD3EF1" w:rsidRDefault="00FD3EF1" w:rsidP="00FD3EF1">
      <w:pPr>
        <w:spacing w:before="120" w:after="0" w:line="240" w:lineRule="auto"/>
        <w:jc w:val="center"/>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kern w:val="0"/>
          <w:sz w:val="24"/>
          <w:szCs w:val="24"/>
          <w14:ligatures w14:val="none"/>
        </w:rPr>
        <w:t xml:space="preserve">LĪGUMA IZPILDĒ PIESASITĪTĀ SPECIĀLISTA APLIECINĀJUMS </w:t>
      </w:r>
    </w:p>
    <w:p w14:paraId="34854BCD" w14:textId="0B7E40A8" w:rsidR="00FD3EF1" w:rsidRPr="00FD3EF1" w:rsidRDefault="00FD3EF1" w:rsidP="00FD3EF1">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bCs/>
          <w:kern w:val="0"/>
          <w:sz w:val="24"/>
          <w:szCs w:val="24"/>
          <w14:ligatures w14:val="none"/>
        </w:rPr>
        <w:t>Atklātam konkursam</w:t>
      </w:r>
      <w:r w:rsidRPr="00FD3EF1">
        <w:rPr>
          <w:rFonts w:ascii="Times New Roman" w:eastAsia="Times New Roman" w:hAnsi="Times New Roman" w:cs="Times New Roman"/>
          <w:b/>
          <w:bCs/>
          <w:kern w:val="0"/>
          <w:sz w:val="24"/>
          <w:szCs w:val="24"/>
          <w14:ligatures w14:val="none"/>
        </w:rPr>
        <w:t xml:space="preserve"> </w:t>
      </w:r>
      <w:r w:rsidRPr="00FD3EF1">
        <w:rPr>
          <w:rFonts w:ascii="Times New Roman" w:eastAsia="Times New Roman" w:hAnsi="Times New Roman" w:cs="Times New Roman"/>
          <w:b/>
          <w:bCs/>
          <w:i/>
          <w:kern w:val="0"/>
          <w:sz w:val="24"/>
          <w:szCs w:val="24"/>
          <w14:ligatures w14:val="none"/>
        </w:rPr>
        <w:t>“</w:t>
      </w:r>
      <w:r w:rsidRPr="00FD3EF1">
        <w:rPr>
          <w:rFonts w:ascii="Times New Roman" w:eastAsia="Times New Roman" w:hAnsi="Times New Roman" w:cs="Times New Roman"/>
          <w:b/>
          <w:kern w:val="0"/>
          <w:sz w:val="24"/>
          <w:szCs w:val="24"/>
          <w14:ligatures w14:val="none"/>
        </w:rPr>
        <w:t>Baldones vidusskolas stadiona zāliena uzraudzība un kopšana”</w:t>
      </w:r>
    </w:p>
    <w:p w14:paraId="78B9BA9B" w14:textId="558B3081" w:rsidR="00FD3EF1" w:rsidRPr="00FD3EF1" w:rsidRDefault="00FD3EF1" w:rsidP="00FD3EF1">
      <w:pPr>
        <w:keepLines/>
        <w:widowControl w:val="0"/>
        <w:spacing w:after="0" w:line="240" w:lineRule="auto"/>
        <w:jc w:val="center"/>
        <w:rPr>
          <w:rFonts w:ascii="Times New Roman" w:eastAsia="Times New Roman" w:hAnsi="Times New Roman" w:cs="Times New Roman"/>
          <w:b/>
          <w:bCs/>
          <w:kern w:val="0"/>
          <w:sz w:val="28"/>
          <w:szCs w:val="28"/>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ab/>
        <w:t>Identifikācijas” Nr. </w:t>
      </w:r>
      <w:r>
        <w:rPr>
          <w:rFonts w:ascii="Times New Roman" w:eastAsia="Calibri" w:hAnsi="Times New Roman" w:cs="Times New Roman"/>
          <w:b/>
          <w:color w:val="000000"/>
          <w:kern w:val="0"/>
          <w:sz w:val="24"/>
          <w:szCs w:val="24"/>
          <w:u w:color="000000"/>
          <w:bdr w:val="nil"/>
          <w:lang w:eastAsia="lv-LV"/>
          <w14:ligatures w14:val="none"/>
        </w:rPr>
        <w:t xml:space="preserve">ĶNP </w:t>
      </w:r>
      <w:r w:rsidR="00707926">
        <w:rPr>
          <w:rFonts w:ascii="Times New Roman" w:eastAsia="Calibri" w:hAnsi="Times New Roman" w:cs="Times New Roman"/>
          <w:b/>
          <w:color w:val="000000"/>
          <w:kern w:val="0"/>
          <w:sz w:val="24"/>
          <w:szCs w:val="24"/>
          <w:u w:color="000000"/>
          <w:bdr w:val="nil"/>
          <w:lang w:eastAsia="lv-LV"/>
          <w14:ligatures w14:val="none"/>
        </w:rPr>
        <w:t>2024/51</w:t>
      </w:r>
    </w:p>
    <w:p w14:paraId="0838C2EC" w14:textId="77777777" w:rsidR="00FD3EF1" w:rsidRPr="00FD3EF1" w:rsidRDefault="00FD3EF1" w:rsidP="00FD3E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tLeast"/>
        <w:jc w:val="center"/>
        <w:rPr>
          <w:rFonts w:ascii="Times New Roman" w:eastAsia="Calibri" w:hAnsi="Times New Roman" w:cs="Times New Roman"/>
          <w:b/>
          <w:bCs/>
          <w:i/>
          <w:kern w:val="0"/>
          <w:sz w:val="24"/>
          <w:szCs w:val="24"/>
          <w14:ligatures w14:val="none"/>
        </w:rPr>
      </w:pPr>
    </w:p>
    <w:p w14:paraId="049A9FE5" w14:textId="7A50E674" w:rsidR="00FD3EF1" w:rsidRPr="00FD3EF1" w:rsidRDefault="00FD3EF1" w:rsidP="00FD3EF1">
      <w:pPr>
        <w:tabs>
          <w:tab w:val="left" w:pos="851"/>
        </w:tabs>
        <w:spacing w:before="120" w:after="0" w:line="240" w:lineRule="auto"/>
        <w:jc w:val="both"/>
        <w:rPr>
          <w:rFonts w:ascii="Times New Roman" w:eastAsia="Times New Roman" w:hAnsi="Times New Roman" w:cs="Times New Roman"/>
          <w:b/>
          <w:bCs/>
          <w:i/>
          <w:kern w:val="0"/>
          <w:sz w:val="24"/>
          <w:szCs w:val="24"/>
          <w14:ligatures w14:val="none"/>
        </w:rPr>
      </w:pPr>
      <w:r w:rsidRPr="00FD3EF1">
        <w:rPr>
          <w:rFonts w:ascii="Times New Roman" w:eastAsia="Times New Roman" w:hAnsi="Times New Roman" w:cs="Times New Roman"/>
          <w:kern w:val="0"/>
          <w:sz w:val="24"/>
          <w:szCs w:val="24"/>
          <w14:ligatures w14:val="none"/>
        </w:rPr>
        <w:tab/>
        <w:t>Es, _____________ (</w:t>
      </w:r>
      <w:r w:rsidRPr="00FD3EF1">
        <w:rPr>
          <w:rFonts w:ascii="Times New Roman" w:eastAsia="Times New Roman" w:hAnsi="Times New Roman" w:cs="Times New Roman"/>
          <w:i/>
          <w:kern w:val="0"/>
          <w:sz w:val="24"/>
          <w:szCs w:val="24"/>
          <w14:ligatures w14:val="none"/>
        </w:rPr>
        <w:t>vārds, uzvārds</w:t>
      </w:r>
      <w:r w:rsidRPr="00FD3EF1">
        <w:rPr>
          <w:rFonts w:ascii="Times New Roman" w:eastAsia="Times New Roman" w:hAnsi="Times New Roman" w:cs="Times New Roman"/>
          <w:kern w:val="0"/>
          <w:sz w:val="24"/>
          <w:szCs w:val="24"/>
          <w14:ligatures w14:val="none"/>
        </w:rPr>
        <w:t>), apakšā parakstījies (-</w:t>
      </w:r>
      <w:proofErr w:type="spellStart"/>
      <w:r w:rsidRPr="00FD3EF1">
        <w:rPr>
          <w:rFonts w:ascii="Times New Roman" w:eastAsia="Times New Roman" w:hAnsi="Times New Roman" w:cs="Times New Roman"/>
          <w:kern w:val="0"/>
          <w:sz w:val="24"/>
          <w:szCs w:val="24"/>
          <w14:ligatures w14:val="none"/>
        </w:rPr>
        <w:t>usies</w:t>
      </w:r>
      <w:proofErr w:type="spellEnd"/>
      <w:r w:rsidRPr="00FD3EF1">
        <w:rPr>
          <w:rFonts w:ascii="Times New Roman" w:eastAsia="Times New Roman" w:hAnsi="Times New Roman" w:cs="Times New Roman"/>
          <w:kern w:val="0"/>
          <w:sz w:val="24"/>
          <w:szCs w:val="24"/>
          <w14:ligatures w14:val="none"/>
        </w:rPr>
        <w:t xml:space="preserve">), apliecinu, ka apņemos strādāt līguma izpildē kā ____________ </w:t>
      </w:r>
      <w:r w:rsidRPr="00FD3EF1">
        <w:rPr>
          <w:rFonts w:ascii="Times New Roman" w:eastAsia="Times New Roman" w:hAnsi="Times New Roman" w:cs="Times New Roman"/>
          <w:iCs/>
          <w:kern w:val="0"/>
          <w:sz w:val="24"/>
          <w:szCs w:val="24"/>
          <w14:ligatures w14:val="none"/>
        </w:rPr>
        <w:t>(s</w:t>
      </w:r>
      <w:r w:rsidRPr="00FD3EF1">
        <w:rPr>
          <w:rFonts w:ascii="Times New Roman" w:eastAsia="Times New Roman" w:hAnsi="Times New Roman" w:cs="Times New Roman"/>
          <w:i/>
          <w:iCs/>
          <w:kern w:val="0"/>
          <w:sz w:val="24"/>
          <w:szCs w:val="24"/>
          <w14:ligatures w14:val="none"/>
        </w:rPr>
        <w:t>peciālista nosaukums</w:t>
      </w:r>
      <w:r w:rsidRPr="00FD3EF1">
        <w:rPr>
          <w:rFonts w:ascii="Times New Roman" w:eastAsia="Times New Roman" w:hAnsi="Times New Roman" w:cs="Times New Roman"/>
          <w:iCs/>
          <w:kern w:val="0"/>
          <w:sz w:val="24"/>
          <w:szCs w:val="24"/>
          <w14:ligatures w14:val="none"/>
        </w:rPr>
        <w:t xml:space="preserve">) </w:t>
      </w:r>
      <w:r w:rsidRPr="00FD3EF1">
        <w:rPr>
          <w:rFonts w:ascii="Times New Roman" w:eastAsia="Times New Roman" w:hAnsi="Times New Roman" w:cs="Times New Roman"/>
          <w:kern w:val="0"/>
          <w:sz w:val="24"/>
          <w:szCs w:val="24"/>
          <w14:ligatures w14:val="none"/>
        </w:rPr>
        <w:t>atbilstoši iepirkuma nosacījumiem, gadījumā, ja ______________(</w:t>
      </w:r>
      <w:r w:rsidRPr="00FD3EF1">
        <w:rPr>
          <w:rFonts w:ascii="Times New Roman" w:eastAsia="Times New Roman" w:hAnsi="Times New Roman" w:cs="Times New Roman"/>
          <w:i/>
          <w:kern w:val="0"/>
          <w:sz w:val="24"/>
          <w:szCs w:val="24"/>
          <w14:ligatures w14:val="none"/>
        </w:rPr>
        <w:t>pretendenta nosaukums</w:t>
      </w:r>
      <w:r w:rsidRPr="00FD3EF1">
        <w:rPr>
          <w:rFonts w:ascii="Times New Roman" w:eastAsia="Times New Roman" w:hAnsi="Times New Roman" w:cs="Times New Roman"/>
          <w:kern w:val="0"/>
          <w:sz w:val="24"/>
          <w:szCs w:val="24"/>
          <w14:ligatures w14:val="none"/>
        </w:rPr>
        <w:t xml:space="preserve">) tiks piešķirtas tiesības slēgt iepirkuma </w:t>
      </w:r>
      <w:r w:rsidRPr="00FD3EF1">
        <w:rPr>
          <w:rFonts w:ascii="Times New Roman" w:eastAsia="Times New Roman" w:hAnsi="Times New Roman" w:cs="Times New Roman"/>
          <w:b/>
          <w:bCs/>
          <w:i/>
          <w:kern w:val="0"/>
          <w:sz w:val="24"/>
          <w:szCs w:val="24"/>
          <w14:ligatures w14:val="none"/>
        </w:rPr>
        <w:t>“</w:t>
      </w:r>
      <w:r w:rsidRPr="00FD3EF1">
        <w:rPr>
          <w:rFonts w:ascii="Times New Roman" w:eastAsia="Times New Roman" w:hAnsi="Times New Roman" w:cs="Times New Roman"/>
          <w:b/>
          <w:kern w:val="0"/>
          <w:sz w:val="24"/>
          <w:szCs w:val="24"/>
          <w14:ligatures w14:val="none"/>
        </w:rPr>
        <w:t>Baldones vidusskolas stadiona zāliena uzraudzība un kopšana</w:t>
      </w:r>
      <w:r w:rsidRPr="00FD3EF1">
        <w:rPr>
          <w:rFonts w:ascii="Times New Roman" w:eastAsia="Calibri" w:hAnsi="Times New Roman" w:cs="Times New Roman"/>
          <w:b/>
          <w:bCs/>
          <w:i/>
          <w:kern w:val="0"/>
          <w:sz w:val="24"/>
          <w:szCs w:val="24"/>
          <w14:ligatures w14:val="none"/>
        </w:rPr>
        <w:t>”</w:t>
      </w:r>
      <w:r w:rsidRPr="00FD3EF1" w:rsidDel="003158C3">
        <w:rPr>
          <w:rFonts w:ascii="Times New Roman" w:eastAsia="Times New Roman" w:hAnsi="Times New Roman" w:cs="Times New Roman"/>
          <w:b/>
          <w:bCs/>
          <w:i/>
          <w:kern w:val="0"/>
          <w:sz w:val="24"/>
          <w:szCs w:val="24"/>
          <w14:ligatures w14:val="none"/>
        </w:rPr>
        <w:t xml:space="preserve"> </w:t>
      </w:r>
      <w:r w:rsidRPr="00FD3EF1">
        <w:rPr>
          <w:rFonts w:ascii="Times New Roman" w:eastAsia="Times New Roman" w:hAnsi="Times New Roman" w:cs="Times New Roman"/>
          <w:kern w:val="0"/>
          <w:sz w:val="24"/>
          <w:szCs w:val="24"/>
          <w14:ligatures w14:val="none"/>
        </w:rPr>
        <w:t xml:space="preserve">(ID Nr. </w:t>
      </w:r>
      <w:r>
        <w:rPr>
          <w:rFonts w:ascii="Times New Roman" w:eastAsia="Calibri" w:hAnsi="Times New Roman" w:cs="Times New Roman"/>
          <w:color w:val="000000"/>
          <w:kern w:val="0"/>
          <w:sz w:val="24"/>
          <w:szCs w:val="24"/>
          <w:u w:color="000000"/>
          <w:bdr w:val="nil"/>
          <w:lang w:eastAsia="lv-LV"/>
          <w14:ligatures w14:val="none"/>
        </w:rPr>
        <w:t xml:space="preserve">ĶNP </w:t>
      </w:r>
      <w:r w:rsidR="00707926">
        <w:rPr>
          <w:rFonts w:ascii="Times New Roman" w:eastAsia="Calibri" w:hAnsi="Times New Roman" w:cs="Times New Roman"/>
          <w:color w:val="000000"/>
          <w:kern w:val="0"/>
          <w:sz w:val="24"/>
          <w:szCs w:val="24"/>
          <w:u w:color="000000"/>
          <w:bdr w:val="nil"/>
          <w:lang w:eastAsia="lv-LV"/>
          <w14:ligatures w14:val="none"/>
        </w:rPr>
        <w:t>2024/51</w:t>
      </w:r>
      <w:r w:rsidRPr="00FD3EF1">
        <w:rPr>
          <w:rFonts w:ascii="Times New Roman" w:eastAsia="Times New Roman" w:hAnsi="Times New Roman" w:cs="Times New Roman"/>
          <w:kern w:val="0"/>
          <w:sz w:val="24"/>
          <w:szCs w:val="24"/>
          <w14:ligatures w14:val="none"/>
        </w:rPr>
        <w:t>) līgumu.</w:t>
      </w:r>
    </w:p>
    <w:p w14:paraId="3AF4C499" w14:textId="560AA5D1" w:rsidR="00FD3EF1" w:rsidRPr="00FD3EF1" w:rsidRDefault="00FD3EF1" w:rsidP="00FD3EF1">
      <w:pPr>
        <w:spacing w:before="120" w:after="0" w:line="240" w:lineRule="auto"/>
        <w:ind w:firstLine="720"/>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Šī apņemšanās nav atsaucama, izņemot, ja iestājas ārkārtas apstākļi, kurus nav iespējams paredzēt </w:t>
      </w:r>
      <w:r>
        <w:rPr>
          <w:rFonts w:ascii="Times New Roman" w:eastAsia="Times New Roman" w:hAnsi="Times New Roman" w:cs="Times New Roman"/>
          <w:kern w:val="0"/>
          <w:sz w:val="24"/>
          <w:szCs w:val="24"/>
          <w14:ligatures w14:val="none"/>
        </w:rPr>
        <w:t>atklātā konkursa</w:t>
      </w:r>
      <w:r w:rsidRPr="00FD3EF1">
        <w:rPr>
          <w:rFonts w:ascii="Times New Roman" w:eastAsia="Times New Roman" w:hAnsi="Times New Roman" w:cs="Times New Roman"/>
          <w:kern w:val="0"/>
          <w:sz w:val="24"/>
          <w:szCs w:val="24"/>
          <w14:ligatures w14:val="none"/>
        </w:rPr>
        <w:t xml:space="preserve"> </w:t>
      </w:r>
      <w:r w:rsidRPr="00FD3EF1">
        <w:rPr>
          <w:rFonts w:ascii="Times New Roman" w:eastAsia="Times New Roman" w:hAnsi="Times New Roman" w:cs="Times New Roman"/>
          <w:b/>
          <w:bCs/>
          <w:i/>
          <w:kern w:val="0"/>
          <w:sz w:val="24"/>
          <w:szCs w:val="24"/>
          <w14:ligatures w14:val="none"/>
        </w:rPr>
        <w:t>“</w:t>
      </w:r>
      <w:r w:rsidRPr="00FD3EF1">
        <w:rPr>
          <w:rFonts w:ascii="Times New Roman" w:eastAsia="Times New Roman" w:hAnsi="Times New Roman" w:cs="Times New Roman"/>
          <w:b/>
          <w:kern w:val="0"/>
          <w:sz w:val="24"/>
          <w:szCs w:val="24"/>
          <w14:ligatures w14:val="none"/>
        </w:rPr>
        <w:t>Baldones vidusskolas stadiona zāliena uzraudzība un kopšana</w:t>
      </w:r>
      <w:r w:rsidRPr="00FD3EF1">
        <w:rPr>
          <w:rFonts w:ascii="Times New Roman" w:eastAsia="Calibri" w:hAnsi="Times New Roman" w:cs="Times New Roman"/>
          <w:b/>
          <w:bCs/>
          <w:i/>
          <w:kern w:val="0"/>
          <w:sz w:val="24"/>
          <w:szCs w:val="24"/>
          <w14:ligatures w14:val="none"/>
        </w:rPr>
        <w:t>”</w:t>
      </w:r>
      <w:r w:rsidRPr="00FD3EF1" w:rsidDel="003158C3">
        <w:rPr>
          <w:rFonts w:ascii="Times New Roman" w:eastAsia="Times New Roman" w:hAnsi="Times New Roman" w:cs="Times New Roman"/>
          <w:b/>
          <w:bCs/>
          <w:i/>
          <w:kern w:val="0"/>
          <w:sz w:val="24"/>
          <w:szCs w:val="24"/>
          <w14:ligatures w14:val="none"/>
        </w:rPr>
        <w:t xml:space="preserve"> </w:t>
      </w:r>
      <w:r w:rsidRPr="00FD3EF1">
        <w:rPr>
          <w:rFonts w:ascii="Times New Roman" w:eastAsia="Times New Roman" w:hAnsi="Times New Roman" w:cs="Times New Roman"/>
          <w:kern w:val="0"/>
          <w:sz w:val="24"/>
          <w:szCs w:val="24"/>
          <w14:ligatures w14:val="none"/>
        </w:rPr>
        <w:t xml:space="preserve">(ID Nr. </w:t>
      </w:r>
      <w:r>
        <w:rPr>
          <w:rFonts w:ascii="Times New Roman" w:eastAsia="Calibri" w:hAnsi="Times New Roman" w:cs="Times New Roman"/>
          <w:color w:val="000000"/>
          <w:kern w:val="0"/>
          <w:sz w:val="24"/>
          <w:szCs w:val="24"/>
          <w:u w:color="000000"/>
          <w:bdr w:val="nil"/>
          <w:lang w:eastAsia="lv-LV"/>
          <w14:ligatures w14:val="none"/>
        </w:rPr>
        <w:t xml:space="preserve">ĶNP </w:t>
      </w:r>
      <w:r w:rsidR="00707926">
        <w:rPr>
          <w:rFonts w:ascii="Times New Roman" w:eastAsia="Calibri" w:hAnsi="Times New Roman" w:cs="Times New Roman"/>
          <w:color w:val="000000"/>
          <w:kern w:val="0"/>
          <w:sz w:val="24"/>
          <w:szCs w:val="24"/>
          <w:u w:color="000000"/>
          <w:bdr w:val="nil"/>
          <w:lang w:eastAsia="lv-LV"/>
          <w14:ligatures w14:val="none"/>
        </w:rPr>
        <w:t>2024/51</w:t>
      </w:r>
      <w:r w:rsidRPr="00FD3EF1">
        <w:rPr>
          <w:rFonts w:ascii="Times New Roman" w:eastAsia="Times New Roman" w:hAnsi="Times New Roman" w:cs="Times New Roman"/>
          <w:kern w:val="0"/>
          <w:sz w:val="24"/>
          <w:szCs w:val="24"/>
          <w14:ligatures w14:val="none"/>
        </w:rPr>
        <w:t>) laikā, par kuriem apņemos informēt.</w:t>
      </w:r>
    </w:p>
    <w:p w14:paraId="5B26E218" w14:textId="77777777" w:rsidR="00FD3EF1" w:rsidRPr="00FD3EF1" w:rsidRDefault="00FD3EF1" w:rsidP="00FD3EF1">
      <w:pPr>
        <w:spacing w:before="120" w:after="0" w:line="240" w:lineRule="auto"/>
        <w:jc w:val="both"/>
        <w:rPr>
          <w:rFonts w:ascii="Times New Roman" w:eastAsia="Times New Roman" w:hAnsi="Times New Roman" w:cs="Times New Roman"/>
          <w:kern w:val="0"/>
          <w:sz w:val="24"/>
          <w:szCs w:val="24"/>
          <w14:ligatures w14:val="none"/>
        </w:rPr>
      </w:pPr>
    </w:p>
    <w:p w14:paraId="7DBC9B9D" w14:textId="77777777" w:rsidR="00FD3EF1" w:rsidRPr="00FD3EF1" w:rsidRDefault="00FD3EF1" w:rsidP="00FD3EF1">
      <w:pPr>
        <w:spacing w:before="120" w:after="0" w:line="240"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Apliecinu, ka esmu informēts (-a), ka Pasūtītājs kā pārzinis veiks manu personas datu apstrādi iesniegtā piedāvājuma izvērtēšanai atbilstoši nolikumā noteiktajām prasībām, iepirkuma procesa administrēšanai, uzvarētāja noteikšanai un lēmuma pieņemšanai. Esmu iepazinies (-</w:t>
      </w:r>
      <w:proofErr w:type="spellStart"/>
      <w:r w:rsidRPr="00FD3EF1">
        <w:rPr>
          <w:rFonts w:ascii="Times New Roman" w:eastAsia="Times New Roman" w:hAnsi="Times New Roman" w:cs="Times New Roman"/>
          <w:kern w:val="0"/>
          <w:sz w:val="24"/>
          <w:szCs w:val="24"/>
          <w14:ligatures w14:val="none"/>
        </w:rPr>
        <w:t>usies</w:t>
      </w:r>
      <w:proofErr w:type="spellEnd"/>
      <w:r w:rsidRPr="00FD3EF1">
        <w:rPr>
          <w:rFonts w:ascii="Times New Roman" w:eastAsia="Times New Roman" w:hAnsi="Times New Roman" w:cs="Times New Roman"/>
          <w:kern w:val="0"/>
          <w:sz w:val="24"/>
          <w:szCs w:val="24"/>
          <w14:ligatures w14:val="none"/>
        </w:rPr>
        <w:t xml:space="preserve">) ar plašāku informāciju par datu apstrādes aspektiem, kuri minēti nolikuma 2.3. apakšpunktā, un Pasūtītāja privātuma politiku, </w:t>
      </w:r>
      <w:r w:rsidRPr="00FD3EF1">
        <w:rPr>
          <w:rFonts w:ascii="Times New Roman" w:eastAsia="Times New Roman" w:hAnsi="Times New Roman" w:cs="Times New Roman"/>
          <w:bCs/>
          <w:kern w:val="0"/>
          <w:sz w:val="24"/>
          <w:szCs w:val="24"/>
          <w14:ligatures w14:val="none"/>
        </w:rPr>
        <w:t>kas atrodama Pasūtītāja mājaslapā internetā sadaļā “Personas datu apstrāde”</w:t>
      </w:r>
      <w:r w:rsidRPr="00FD3EF1">
        <w:rPr>
          <w:rFonts w:ascii="Times New Roman" w:eastAsia="Times New Roman" w:hAnsi="Times New Roman" w:cs="Times New Roman"/>
          <w:kern w:val="0"/>
          <w:sz w:val="24"/>
          <w:szCs w:val="24"/>
          <w14:ligatures w14:val="none"/>
        </w:rPr>
        <w:t>.</w:t>
      </w:r>
    </w:p>
    <w:p w14:paraId="47AAE1A0" w14:textId="77777777" w:rsidR="00FD3EF1" w:rsidRPr="00FD3EF1" w:rsidRDefault="00FD3EF1" w:rsidP="00FD3EF1">
      <w:pPr>
        <w:spacing w:before="120" w:after="0" w:line="240" w:lineRule="auto"/>
        <w:rPr>
          <w:rFonts w:ascii="Times New Roman" w:eastAsia="Times New Roman" w:hAnsi="Times New Roman" w:cs="Times New Roman"/>
          <w:b/>
          <w:kern w:val="0"/>
          <w:sz w:val="24"/>
          <w:szCs w:val="24"/>
          <w14:ligatures w14:val="none"/>
        </w:rPr>
      </w:pPr>
    </w:p>
    <w:tbl>
      <w:tblPr>
        <w:tblW w:w="0" w:type="auto"/>
        <w:tblLook w:val="04A0" w:firstRow="1" w:lastRow="0" w:firstColumn="1" w:lastColumn="0" w:noHBand="0" w:noVBand="1"/>
      </w:tblPr>
      <w:tblGrid>
        <w:gridCol w:w="1809"/>
        <w:gridCol w:w="5069"/>
      </w:tblGrid>
      <w:tr w:rsidR="00FD3EF1" w:rsidRPr="00FD3EF1" w14:paraId="07C01B82" w14:textId="77777777" w:rsidTr="0035248D">
        <w:tc>
          <w:tcPr>
            <w:tcW w:w="1809" w:type="dxa"/>
            <w:shd w:val="clear" w:color="auto" w:fill="auto"/>
          </w:tcPr>
          <w:p w14:paraId="019EA041" w14:textId="77777777" w:rsidR="00FD3EF1" w:rsidRPr="00FD3EF1" w:rsidRDefault="00FD3EF1" w:rsidP="00FD3EF1">
            <w:pPr>
              <w:spacing w:before="120" w:after="0" w:line="240"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Vārds, uzvārds</w:t>
            </w:r>
          </w:p>
        </w:tc>
        <w:tc>
          <w:tcPr>
            <w:tcW w:w="5069" w:type="dxa"/>
            <w:shd w:val="clear" w:color="auto" w:fill="auto"/>
          </w:tcPr>
          <w:p w14:paraId="3D768B05"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__________________________________</w:t>
            </w:r>
          </w:p>
        </w:tc>
      </w:tr>
      <w:tr w:rsidR="00FD3EF1" w:rsidRPr="00FD3EF1" w14:paraId="281227DC" w14:textId="77777777" w:rsidTr="0035248D">
        <w:tc>
          <w:tcPr>
            <w:tcW w:w="1809" w:type="dxa"/>
            <w:shd w:val="clear" w:color="auto" w:fill="auto"/>
          </w:tcPr>
          <w:p w14:paraId="6FEBFD40" w14:textId="77777777" w:rsidR="00FD3EF1" w:rsidRPr="00FD3EF1" w:rsidRDefault="00FD3EF1" w:rsidP="00FD3EF1">
            <w:pPr>
              <w:spacing w:before="120" w:after="0" w:line="240"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Paraksts:</w:t>
            </w:r>
          </w:p>
        </w:tc>
        <w:tc>
          <w:tcPr>
            <w:tcW w:w="5069" w:type="dxa"/>
            <w:shd w:val="clear" w:color="auto" w:fill="auto"/>
          </w:tcPr>
          <w:p w14:paraId="4B5F74D7"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__________________________________</w:t>
            </w:r>
          </w:p>
        </w:tc>
      </w:tr>
      <w:tr w:rsidR="00FD3EF1" w:rsidRPr="00FD3EF1" w14:paraId="3B187335" w14:textId="77777777" w:rsidTr="0035248D">
        <w:tc>
          <w:tcPr>
            <w:tcW w:w="1809" w:type="dxa"/>
            <w:shd w:val="clear" w:color="auto" w:fill="auto"/>
          </w:tcPr>
          <w:p w14:paraId="5B8FEEE6"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Datums:</w:t>
            </w:r>
          </w:p>
        </w:tc>
        <w:tc>
          <w:tcPr>
            <w:tcW w:w="5069" w:type="dxa"/>
            <w:shd w:val="clear" w:color="auto" w:fill="auto"/>
          </w:tcPr>
          <w:p w14:paraId="3BCCCE70"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__________________________________</w:t>
            </w:r>
          </w:p>
        </w:tc>
      </w:tr>
    </w:tbl>
    <w:p w14:paraId="34088DE6" w14:textId="77777777" w:rsidR="00FD3EF1" w:rsidRPr="00FD3EF1" w:rsidRDefault="00FD3EF1" w:rsidP="00FD3EF1">
      <w:pPr>
        <w:spacing w:after="0" w:line="240" w:lineRule="auto"/>
        <w:rPr>
          <w:rFonts w:ascii="Times New Roman" w:eastAsia="Calibri" w:hAnsi="Times New Roman" w:cs="Times New Roman"/>
          <w:kern w:val="0"/>
          <w:sz w:val="20"/>
          <w14:ligatures w14:val="none"/>
        </w:rPr>
        <w:sectPr w:rsidR="00FD3EF1" w:rsidRPr="00FD3EF1" w:rsidSect="00C7585D">
          <w:pgSz w:w="11906" w:h="16838"/>
          <w:pgMar w:top="1440" w:right="851" w:bottom="1440" w:left="1797" w:header="709" w:footer="709" w:gutter="0"/>
          <w:cols w:space="708"/>
          <w:docGrid w:linePitch="360"/>
        </w:sectPr>
      </w:pPr>
    </w:p>
    <w:p w14:paraId="47387BA2"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FD3EF1">
        <w:rPr>
          <w:rFonts w:ascii="Times New Roman" w:eastAsia="Calibri" w:hAnsi="Times New Roman" w:cs="Times New Roman"/>
          <w:b/>
          <w:bCs/>
          <w:color w:val="000000"/>
          <w:kern w:val="1"/>
          <w:sz w:val="24"/>
          <w:szCs w:val="24"/>
          <w:u w:color="000000"/>
          <w:bdr w:val="nil"/>
          <w:lang w:eastAsia="lv-LV"/>
          <w14:ligatures w14:val="none"/>
        </w:rPr>
        <w:lastRenderedPageBreak/>
        <w:t xml:space="preserve">7.pielikums </w:t>
      </w:r>
    </w:p>
    <w:p w14:paraId="5CEBCFD7" w14:textId="77777777" w:rsidR="00FD3EF1" w:rsidRPr="00FD3EF1" w:rsidRDefault="00FD3EF1" w:rsidP="00FD3EF1">
      <w:pPr>
        <w:spacing w:after="0" w:line="240" w:lineRule="auto"/>
        <w:rPr>
          <w:rFonts w:ascii="Times New Roman" w:eastAsia="Calibri" w:hAnsi="Times New Roman" w:cs="Times New Roman"/>
          <w:b/>
          <w:bCs/>
          <w:color w:val="000000"/>
          <w:kern w:val="0"/>
          <w:sz w:val="28"/>
          <w:szCs w:val="28"/>
          <w:u w:color="000000"/>
          <w:bdr w:val="nil"/>
          <w:lang w:eastAsia="lv-LV"/>
          <w14:ligatures w14:val="none"/>
        </w:rPr>
      </w:pPr>
    </w:p>
    <w:p w14:paraId="5D914AB6" w14:textId="77777777" w:rsidR="00FD3EF1" w:rsidRPr="00FD3EF1" w:rsidRDefault="00FD3EF1" w:rsidP="00FD3EF1">
      <w:pPr>
        <w:keepLines/>
        <w:widowControl w:val="0"/>
        <w:pBdr>
          <w:top w:val="nil"/>
          <w:left w:val="nil"/>
          <w:bottom w:val="nil"/>
          <w:right w:val="nil"/>
          <w:between w:val="nil"/>
          <w:bar w:val="nil"/>
        </w:pBdr>
        <w:spacing w:before="60" w:after="0" w:line="240" w:lineRule="auto"/>
        <w:jc w:val="center"/>
        <w:rPr>
          <w:rFonts w:ascii="Times New Roman" w:eastAsia="Calibri" w:hAnsi="Times New Roman" w:cs="Times New Roman"/>
          <w:b/>
          <w:bCs/>
          <w:color w:val="000000"/>
          <w:kern w:val="0"/>
          <w:sz w:val="24"/>
          <w:szCs w:val="24"/>
          <w:u w:color="000000"/>
          <w:bdr w:val="nil"/>
          <w:lang w:eastAsia="lv-LV"/>
          <w14:ligatures w14:val="none"/>
        </w:rPr>
      </w:pPr>
      <w:r w:rsidRPr="00FD3EF1">
        <w:rPr>
          <w:rFonts w:ascii="Times New Roman" w:eastAsia="Calibri" w:hAnsi="Times New Roman" w:cs="Times New Roman"/>
          <w:b/>
          <w:bCs/>
          <w:color w:val="000000"/>
          <w:kern w:val="0"/>
          <w:sz w:val="24"/>
          <w:szCs w:val="24"/>
          <w:u w:color="000000"/>
          <w:bdr w:val="nil"/>
          <w:lang w:eastAsia="lv-LV"/>
          <w14:ligatures w14:val="none"/>
        </w:rPr>
        <w:t>APAKŠUZŅĒMĒJU/ PERSONU, UZ KURU IESPĒJĀM PRETENDENTS BALSTĀS, SARAKSTS*</w:t>
      </w:r>
    </w:p>
    <w:p w14:paraId="29EC1FA1" w14:textId="77777777" w:rsidR="00FD3EF1" w:rsidRPr="00FD3EF1" w:rsidRDefault="00FD3EF1" w:rsidP="00FD3EF1">
      <w:pPr>
        <w:numPr>
          <w:ilvl w:val="0"/>
          <w:numId w:val="29"/>
        </w:numPr>
        <w:suppressAutoHyphens/>
        <w:spacing w:after="0" w:line="276"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„Baldones vidusskolas stadiona zāliena uzraudzība un kopšana”,</w:t>
      </w:r>
    </w:p>
    <w:p w14:paraId="62863276" w14:textId="139AA4C5" w:rsidR="00FD3EF1" w:rsidRPr="00FD3EF1" w:rsidRDefault="00FD3EF1" w:rsidP="00FD3EF1">
      <w:pPr>
        <w:numPr>
          <w:ilvl w:val="0"/>
          <w:numId w:val="29"/>
        </w:numPr>
        <w:suppressAutoHyphens/>
        <w:spacing w:after="0" w:line="276"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 xml:space="preserve">identifikācijas Nr. ĶNP </w:t>
      </w:r>
      <w:r w:rsidR="00707926">
        <w:rPr>
          <w:rFonts w:ascii="Times New Roman" w:eastAsia="Times New Roman" w:hAnsi="Times New Roman" w:cs="Times New Roman"/>
          <w:kern w:val="0"/>
          <w:sz w:val="24"/>
          <w:szCs w:val="24"/>
          <w:lang w:eastAsia="lv-LV"/>
          <w14:ligatures w14:val="none"/>
        </w:rPr>
        <w:t>2024/51</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FD3EF1" w:rsidRPr="00FD3EF1" w14:paraId="043435B5" w14:textId="77777777" w:rsidTr="0035248D">
        <w:trPr>
          <w:trHeight w:val="1360"/>
        </w:trPr>
        <w:tc>
          <w:tcPr>
            <w:tcW w:w="642" w:type="dxa"/>
            <w:shd w:val="clear" w:color="auto" w:fill="FFFFFF"/>
          </w:tcPr>
          <w:p w14:paraId="514AC3F0"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p>
        </w:tc>
        <w:tc>
          <w:tcPr>
            <w:tcW w:w="1871" w:type="dxa"/>
            <w:shd w:val="clear" w:color="auto" w:fill="FFFFFF"/>
          </w:tcPr>
          <w:p w14:paraId="3C4BBDAE"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Apakšuzņēmēja nosaukums, reģistrācijas numurs, adrese un kontaktpersona</w:t>
            </w:r>
          </w:p>
          <w:p w14:paraId="40B8A0D7"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p>
        </w:tc>
        <w:tc>
          <w:tcPr>
            <w:tcW w:w="1559" w:type="dxa"/>
            <w:shd w:val="clear" w:color="auto" w:fill="FFFFFF"/>
          </w:tcPr>
          <w:p w14:paraId="05FF2FC7"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Nododamo darbu apjoms no darbu kopējās līgumcenas</w:t>
            </w:r>
          </w:p>
          <w:p w14:paraId="29D88657"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w:t>
            </w:r>
          </w:p>
        </w:tc>
        <w:tc>
          <w:tcPr>
            <w:tcW w:w="1701" w:type="dxa"/>
            <w:shd w:val="clear" w:color="auto" w:fill="FFFFFF"/>
          </w:tcPr>
          <w:p w14:paraId="72A66F0D"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Nododamo darbu apjoms no darbu kopējās līgumcenas (EUR bez PVN)</w:t>
            </w:r>
          </w:p>
        </w:tc>
        <w:tc>
          <w:tcPr>
            <w:tcW w:w="1701" w:type="dxa"/>
            <w:shd w:val="clear" w:color="auto" w:fill="FFFFFF"/>
          </w:tcPr>
          <w:p w14:paraId="75FF2F72"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Īss apakšuzņēmēja veicamo darbu apraksts</w:t>
            </w:r>
          </w:p>
        </w:tc>
        <w:tc>
          <w:tcPr>
            <w:tcW w:w="1843" w:type="dxa"/>
            <w:shd w:val="clear" w:color="auto" w:fill="FFFFFF"/>
          </w:tcPr>
          <w:p w14:paraId="59CC0DA4"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Pretendents balstās uz apakšuzņēmēja iespējām savas kvalifikācijas apliecināšanai (Jā/Nē)</w:t>
            </w:r>
          </w:p>
        </w:tc>
      </w:tr>
      <w:tr w:rsidR="00FD3EF1" w:rsidRPr="00FD3EF1" w14:paraId="44151795" w14:textId="77777777" w:rsidTr="0035248D">
        <w:trPr>
          <w:trHeight w:val="218"/>
        </w:trPr>
        <w:tc>
          <w:tcPr>
            <w:tcW w:w="9317" w:type="dxa"/>
            <w:gridSpan w:val="6"/>
          </w:tcPr>
          <w:p w14:paraId="61FD0E29"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 xml:space="preserve">Veicamā darba daļa** </w:t>
            </w:r>
            <w:r w:rsidRPr="00FD3EF1">
              <w:rPr>
                <w:rFonts w:ascii="Times New Roman" w:eastAsia="Times New Roman" w:hAnsi="Times New Roman" w:cs="Times New Roman"/>
                <w:b/>
                <w:kern w:val="0"/>
                <w:sz w:val="24"/>
                <w:szCs w:val="24"/>
                <w14:ligatures w14:val="none"/>
              </w:rPr>
              <w:t xml:space="preserve">10 000 </w:t>
            </w:r>
            <w:proofErr w:type="spellStart"/>
            <w:r w:rsidRPr="00FD3EF1">
              <w:rPr>
                <w:rFonts w:ascii="Times New Roman" w:eastAsia="Times New Roman" w:hAnsi="Times New Roman" w:cs="Times New Roman"/>
                <w:b/>
                <w:i/>
                <w:iCs/>
                <w:kern w:val="0"/>
                <w:sz w:val="24"/>
                <w:szCs w:val="24"/>
                <w14:ligatures w14:val="none"/>
              </w:rPr>
              <w:t>euro</w:t>
            </w:r>
            <w:proofErr w:type="spellEnd"/>
            <w:r w:rsidRPr="00FD3EF1">
              <w:rPr>
                <w:rFonts w:ascii="Times New Roman" w:eastAsia="Times New Roman" w:hAnsi="Times New Roman" w:cs="Times New Roman"/>
                <w:b/>
                <w:kern w:val="0"/>
                <w:sz w:val="24"/>
                <w:szCs w:val="24"/>
                <w14:ligatures w14:val="none"/>
              </w:rPr>
              <w:t xml:space="preserve"> vai lielāka</w:t>
            </w:r>
            <w:r w:rsidRPr="00FD3EF1">
              <w:rPr>
                <w:rFonts w:ascii="Times New Roman" w:eastAsia="Calibri" w:hAnsi="Times New Roman" w:cs="Times New Roman"/>
                <w:b/>
                <w:color w:val="000000"/>
                <w:kern w:val="0"/>
                <w:sz w:val="24"/>
                <w:szCs w:val="24"/>
                <w:u w:color="000000"/>
                <w:bdr w:val="nil"/>
                <w:lang w:eastAsia="lv-LV"/>
                <w14:ligatures w14:val="none"/>
              </w:rPr>
              <w:t>:</w:t>
            </w:r>
          </w:p>
        </w:tc>
      </w:tr>
      <w:tr w:rsidR="00FD3EF1" w:rsidRPr="00FD3EF1" w14:paraId="16056747" w14:textId="77777777" w:rsidTr="0035248D">
        <w:trPr>
          <w:trHeight w:val="218"/>
        </w:trPr>
        <w:tc>
          <w:tcPr>
            <w:tcW w:w="642" w:type="dxa"/>
          </w:tcPr>
          <w:p w14:paraId="78367D0D"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1.</w:t>
            </w:r>
          </w:p>
        </w:tc>
        <w:tc>
          <w:tcPr>
            <w:tcW w:w="1871" w:type="dxa"/>
          </w:tcPr>
          <w:p w14:paraId="5D685854"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559" w:type="dxa"/>
          </w:tcPr>
          <w:p w14:paraId="07116B0E"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4244B813"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61568F63"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tcPr>
          <w:p w14:paraId="50C7A4AD"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FD3EF1" w:rsidRPr="00FD3EF1" w14:paraId="19A668ED" w14:textId="77777777" w:rsidTr="0035248D">
        <w:trPr>
          <w:trHeight w:val="218"/>
        </w:trPr>
        <w:tc>
          <w:tcPr>
            <w:tcW w:w="642" w:type="dxa"/>
          </w:tcPr>
          <w:p w14:paraId="6857CDE1"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2.</w:t>
            </w:r>
          </w:p>
        </w:tc>
        <w:tc>
          <w:tcPr>
            <w:tcW w:w="1871" w:type="dxa"/>
          </w:tcPr>
          <w:p w14:paraId="0B822EB2"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559" w:type="dxa"/>
          </w:tcPr>
          <w:p w14:paraId="1C46231B"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49BD7E60"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05A6123A"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tcPr>
          <w:p w14:paraId="4F15FD62"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FD3EF1" w:rsidRPr="00FD3EF1" w14:paraId="3E624C7C" w14:textId="77777777" w:rsidTr="0035248D">
        <w:trPr>
          <w:trHeight w:val="218"/>
        </w:trPr>
        <w:tc>
          <w:tcPr>
            <w:tcW w:w="9317" w:type="dxa"/>
            <w:gridSpan w:val="6"/>
          </w:tcPr>
          <w:p w14:paraId="20141B26"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b/>
                <w:color w:val="000000"/>
                <w:kern w:val="0"/>
                <w:sz w:val="24"/>
                <w:szCs w:val="24"/>
                <w:u w:color="000000"/>
                <w:bdr w:val="nil"/>
                <w:lang w:eastAsia="lv-LV"/>
                <w14:ligatures w14:val="none"/>
              </w:rPr>
              <w:t xml:space="preserve">Veicamā darba daļa** mazāka par 10 000 </w:t>
            </w:r>
            <w:proofErr w:type="spellStart"/>
            <w:r w:rsidRPr="00FD3EF1">
              <w:rPr>
                <w:rFonts w:ascii="Times New Roman" w:eastAsia="Calibri" w:hAnsi="Times New Roman" w:cs="Times New Roman"/>
                <w:b/>
                <w:i/>
                <w:color w:val="000000"/>
                <w:kern w:val="0"/>
                <w:sz w:val="24"/>
                <w:szCs w:val="24"/>
                <w:u w:color="000000"/>
                <w:bdr w:val="nil"/>
                <w:lang w:eastAsia="lv-LV"/>
                <w14:ligatures w14:val="none"/>
              </w:rPr>
              <w:t>euro</w:t>
            </w:r>
            <w:proofErr w:type="spellEnd"/>
            <w:r w:rsidRPr="00FD3EF1">
              <w:rPr>
                <w:rFonts w:ascii="Times New Roman" w:eastAsia="Calibri" w:hAnsi="Times New Roman" w:cs="Times New Roman"/>
                <w:b/>
                <w:color w:val="000000"/>
                <w:kern w:val="0"/>
                <w:sz w:val="24"/>
                <w:szCs w:val="24"/>
                <w:u w:color="000000"/>
                <w:bdr w:val="nil"/>
                <w:lang w:eastAsia="lv-LV"/>
                <w14:ligatures w14:val="none"/>
              </w:rPr>
              <w:t>:</w:t>
            </w:r>
          </w:p>
        </w:tc>
      </w:tr>
      <w:tr w:rsidR="00FD3EF1" w:rsidRPr="00FD3EF1" w14:paraId="26E7DD7A" w14:textId="77777777" w:rsidTr="0035248D">
        <w:trPr>
          <w:trHeight w:val="218"/>
        </w:trPr>
        <w:tc>
          <w:tcPr>
            <w:tcW w:w="642" w:type="dxa"/>
            <w:tcBorders>
              <w:bottom w:val="single" w:sz="4" w:space="0" w:color="auto"/>
            </w:tcBorders>
          </w:tcPr>
          <w:p w14:paraId="5C1CF60E"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1.</w:t>
            </w:r>
          </w:p>
        </w:tc>
        <w:tc>
          <w:tcPr>
            <w:tcW w:w="1871" w:type="dxa"/>
            <w:tcBorders>
              <w:bottom w:val="single" w:sz="4" w:space="0" w:color="auto"/>
            </w:tcBorders>
          </w:tcPr>
          <w:p w14:paraId="5E185C16"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b/>
                <w:color w:val="000000"/>
                <w:kern w:val="0"/>
                <w:sz w:val="24"/>
                <w:szCs w:val="24"/>
                <w:u w:color="000000"/>
                <w:bdr w:val="nil"/>
                <w:lang w:eastAsia="lv-LV"/>
                <w14:ligatures w14:val="none"/>
              </w:rPr>
            </w:pPr>
          </w:p>
        </w:tc>
        <w:tc>
          <w:tcPr>
            <w:tcW w:w="1559" w:type="dxa"/>
            <w:tcBorders>
              <w:bottom w:val="single" w:sz="4" w:space="0" w:color="auto"/>
            </w:tcBorders>
            <w:shd w:val="clear" w:color="auto" w:fill="FFFFFF"/>
          </w:tcPr>
          <w:p w14:paraId="6791B27F"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Borders>
              <w:bottom w:val="single" w:sz="4" w:space="0" w:color="auto"/>
            </w:tcBorders>
            <w:shd w:val="clear" w:color="auto" w:fill="FFFFFF"/>
          </w:tcPr>
          <w:p w14:paraId="5B79B1AA"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Borders>
              <w:bottom w:val="single" w:sz="4" w:space="0" w:color="auto"/>
            </w:tcBorders>
            <w:shd w:val="clear" w:color="auto" w:fill="FFFFFF"/>
          </w:tcPr>
          <w:p w14:paraId="66A1A670"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tcBorders>
              <w:bottom w:val="single" w:sz="4" w:space="0" w:color="auto"/>
            </w:tcBorders>
            <w:shd w:val="clear" w:color="auto" w:fill="FFFFFF"/>
          </w:tcPr>
          <w:p w14:paraId="627B152A"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FD3EF1" w:rsidRPr="00FD3EF1" w14:paraId="19AFE478" w14:textId="77777777" w:rsidTr="0035248D">
        <w:trPr>
          <w:trHeight w:val="218"/>
        </w:trPr>
        <w:tc>
          <w:tcPr>
            <w:tcW w:w="642" w:type="dxa"/>
            <w:shd w:val="clear" w:color="auto" w:fill="FFFFFF"/>
          </w:tcPr>
          <w:p w14:paraId="28285668"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FD3EF1">
              <w:rPr>
                <w:rFonts w:ascii="Times New Roman" w:eastAsia="Calibri" w:hAnsi="Times New Roman" w:cs="Times New Roman"/>
                <w:color w:val="000000"/>
                <w:kern w:val="0"/>
                <w:sz w:val="24"/>
                <w:szCs w:val="24"/>
                <w:u w:color="000000"/>
                <w:bdr w:val="nil"/>
                <w:lang w:eastAsia="lv-LV"/>
                <w14:ligatures w14:val="none"/>
              </w:rPr>
              <w:t>2.</w:t>
            </w:r>
          </w:p>
        </w:tc>
        <w:tc>
          <w:tcPr>
            <w:tcW w:w="1871" w:type="dxa"/>
            <w:shd w:val="clear" w:color="auto" w:fill="FFFFFF"/>
          </w:tcPr>
          <w:p w14:paraId="2E879964"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b/>
                <w:color w:val="000000"/>
                <w:kern w:val="0"/>
                <w:sz w:val="24"/>
                <w:szCs w:val="24"/>
                <w:u w:color="000000"/>
                <w:bdr w:val="nil"/>
                <w:lang w:eastAsia="lv-LV"/>
                <w14:ligatures w14:val="none"/>
              </w:rPr>
            </w:pPr>
          </w:p>
        </w:tc>
        <w:tc>
          <w:tcPr>
            <w:tcW w:w="1559" w:type="dxa"/>
            <w:shd w:val="clear" w:color="auto" w:fill="FFFFFF"/>
          </w:tcPr>
          <w:p w14:paraId="2314615B"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shd w:val="clear" w:color="auto" w:fill="FFFFFF"/>
          </w:tcPr>
          <w:p w14:paraId="5FE7933C"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shd w:val="clear" w:color="auto" w:fill="FFFFFF"/>
          </w:tcPr>
          <w:p w14:paraId="520840F5"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843" w:type="dxa"/>
            <w:shd w:val="clear" w:color="auto" w:fill="FFFFFF"/>
          </w:tcPr>
          <w:p w14:paraId="21B0E0E1" w14:textId="77777777" w:rsidR="00FD3EF1" w:rsidRPr="00FD3EF1" w:rsidRDefault="00FD3EF1" w:rsidP="00FD3EF1">
            <w:pPr>
              <w:keepLines/>
              <w:widowControl w:val="0"/>
              <w:pBdr>
                <w:top w:val="nil"/>
                <w:left w:val="nil"/>
                <w:bottom w:val="nil"/>
                <w:right w:val="nil"/>
                <w:between w:val="nil"/>
                <w:bar w:val="nil"/>
              </w:pBdr>
              <w:autoSpaceDE w:val="0"/>
              <w:autoSpaceDN w:val="0"/>
              <w:adjustRightInd w:val="0"/>
              <w:spacing w:before="60" w:after="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bl>
    <w:p w14:paraId="0BDC8313" w14:textId="77777777" w:rsidR="00FD3EF1" w:rsidRPr="00FD3EF1" w:rsidRDefault="00FD3EF1" w:rsidP="00FD3EF1">
      <w:pPr>
        <w:keepLines/>
        <w:widowControl w:val="0"/>
        <w:pBdr>
          <w:top w:val="nil"/>
          <w:left w:val="nil"/>
          <w:bottom w:val="nil"/>
          <w:right w:val="nil"/>
          <w:between w:val="nil"/>
          <w:bar w:val="nil"/>
        </w:pBdr>
        <w:spacing w:before="60" w:after="0" w:line="240" w:lineRule="auto"/>
        <w:jc w:val="both"/>
        <w:rPr>
          <w:rFonts w:ascii="Times New Roman" w:eastAsia="Calibri" w:hAnsi="Times New Roman" w:cs="Times New Roman"/>
          <w:b/>
          <w:bCs/>
          <w:color w:val="000000"/>
          <w:kern w:val="0"/>
          <w:sz w:val="24"/>
          <w:szCs w:val="24"/>
          <w:u w:color="000000"/>
          <w:bdr w:val="nil"/>
          <w:lang w:eastAsia="lv-LV"/>
          <w14:ligatures w14:val="none"/>
        </w:rPr>
      </w:pPr>
    </w:p>
    <w:p w14:paraId="259D1B36" w14:textId="77777777" w:rsidR="00FD3EF1" w:rsidRPr="00FD3EF1" w:rsidRDefault="00FD3EF1" w:rsidP="00FD3EF1">
      <w:pPr>
        <w:keepLines/>
        <w:widowControl w:val="0"/>
        <w:pBdr>
          <w:top w:val="nil"/>
          <w:left w:val="nil"/>
          <w:bottom w:val="nil"/>
          <w:right w:val="nil"/>
          <w:between w:val="nil"/>
          <w:bar w:val="nil"/>
        </w:pBdr>
        <w:spacing w:before="60" w:after="0" w:line="240" w:lineRule="auto"/>
        <w:jc w:val="both"/>
        <w:rPr>
          <w:rFonts w:ascii="Times New Roman" w:eastAsia="Calibri" w:hAnsi="Times New Roman" w:cs="Times New Roman"/>
          <w:i/>
          <w:iCs/>
          <w:color w:val="000000"/>
          <w:kern w:val="0"/>
          <w:sz w:val="24"/>
          <w:szCs w:val="24"/>
          <w:u w:color="000000"/>
          <w:bdr w:val="nil"/>
          <w:lang w:eastAsia="lv-LV"/>
          <w14:ligatures w14:val="none"/>
        </w:rPr>
      </w:pPr>
      <w:r w:rsidRPr="00FD3EF1">
        <w:rPr>
          <w:rFonts w:ascii="Times New Roman" w:eastAsia="Calibri" w:hAnsi="Times New Roman" w:cs="Times New Roman"/>
          <w:i/>
          <w:iCs/>
          <w:color w:val="000000"/>
          <w:kern w:val="0"/>
          <w:sz w:val="24"/>
          <w:szCs w:val="24"/>
          <w:u w:color="000000"/>
          <w:bdr w:val="nil"/>
          <w:lang w:eastAsia="lv-LV"/>
          <w14:ligatures w14:val="none"/>
        </w:rPr>
        <w:t xml:space="preserve">* Informācija iesniedzama par visiem apakšuzņēmējiem </w:t>
      </w:r>
      <w:r w:rsidRPr="00FD3EF1">
        <w:rPr>
          <w:rFonts w:ascii="Times New Roman" w:eastAsia="Calibri" w:hAnsi="Times New Roman" w:cs="Times New Roman"/>
          <w:i/>
          <w:color w:val="000000"/>
          <w:kern w:val="0"/>
          <w:sz w:val="24"/>
          <w:szCs w:val="24"/>
          <w:u w:color="000000"/>
          <w:bdr w:val="nil"/>
          <w:lang w:eastAsia="lv-LV"/>
          <w14:ligatures w14:val="none"/>
        </w:rPr>
        <w:t>un apakšuzņēmēja apakšuzņēmējiem, kuri tiks piesaistīti iepirkuma līguma izpildē</w:t>
      </w:r>
      <w:r w:rsidRPr="00FD3EF1">
        <w:rPr>
          <w:rFonts w:ascii="Times New Roman" w:eastAsia="Calibri" w:hAnsi="Times New Roman" w:cs="Times New Roman"/>
          <w:i/>
          <w:iCs/>
          <w:color w:val="000000"/>
          <w:kern w:val="0"/>
          <w:sz w:val="24"/>
          <w:szCs w:val="24"/>
          <w:u w:color="000000"/>
          <w:bdr w:val="nil"/>
          <w:lang w:eastAsia="lv-LV"/>
          <w14:ligatures w14:val="none"/>
        </w:rPr>
        <w:t>.</w:t>
      </w:r>
    </w:p>
    <w:p w14:paraId="1729C002" w14:textId="77777777" w:rsidR="00FD3EF1" w:rsidRPr="00FD3EF1" w:rsidRDefault="00FD3EF1" w:rsidP="00FD3EF1">
      <w:pPr>
        <w:spacing w:before="60" w:after="0" w:line="240" w:lineRule="auto"/>
        <w:ind w:left="142" w:hanging="142"/>
        <w:jc w:val="both"/>
        <w:rPr>
          <w:rFonts w:ascii="Times New Roman" w:eastAsia="Calibri" w:hAnsi="Times New Roman" w:cs="Times New Roman"/>
          <w:i/>
          <w:kern w:val="0"/>
          <w:sz w:val="24"/>
          <w:szCs w:val="24"/>
          <w:u w:color="000000"/>
          <w14:ligatures w14:val="none"/>
        </w:rPr>
      </w:pPr>
    </w:p>
    <w:p w14:paraId="37B7DAF4" w14:textId="77777777" w:rsidR="00FD3EF1" w:rsidRPr="00FD3EF1" w:rsidRDefault="00FD3EF1" w:rsidP="00FD3EF1">
      <w:pPr>
        <w:spacing w:before="60" w:after="0" w:line="240" w:lineRule="auto"/>
        <w:jc w:val="both"/>
        <w:rPr>
          <w:rFonts w:ascii="Times New Roman" w:eastAsia="Calibri" w:hAnsi="Times New Roman" w:cs="Times New Roman"/>
          <w:i/>
          <w:kern w:val="0"/>
          <w:sz w:val="24"/>
          <w:szCs w:val="24"/>
          <w:u w:color="000000"/>
          <w14:ligatures w14:val="none"/>
        </w:rPr>
      </w:pPr>
      <w:r w:rsidRPr="00FD3EF1">
        <w:rPr>
          <w:rFonts w:ascii="Times New Roman" w:eastAsia="Calibri" w:hAnsi="Times New Roman" w:cs="Times New Roman"/>
          <w:i/>
          <w:kern w:val="0"/>
          <w:sz w:val="24"/>
          <w:szCs w:val="24"/>
          <w:u w:color="000000"/>
          <w14:ligatures w14:val="none"/>
        </w:rPr>
        <w:t xml:space="preserve">**Apakšuzņēmēja veicamās darba daļas kopējo vērtību noteic, ņemot vērā apakšuzņēmēja un visu attiecīgā iepirkuma (līguma) ietvaros tā </w:t>
      </w:r>
      <w:r w:rsidRPr="00FD3EF1">
        <w:rPr>
          <w:rFonts w:ascii="Times New Roman" w:eastAsia="Calibri" w:hAnsi="Times New Roman" w:cs="Times New Roman"/>
          <w:i/>
          <w:kern w:val="0"/>
          <w:sz w:val="24"/>
          <w:szCs w:val="24"/>
          <w:u w:val="single" w:color="000000"/>
          <w14:ligatures w14:val="none"/>
        </w:rPr>
        <w:t>saistīto</w:t>
      </w:r>
      <w:r w:rsidRPr="00FD3EF1">
        <w:rPr>
          <w:rFonts w:ascii="Times New Roman" w:eastAsia="Calibri" w:hAnsi="Times New Roman" w:cs="Times New Roman"/>
          <w:i/>
          <w:kern w:val="0"/>
          <w:sz w:val="24"/>
          <w:szCs w:val="24"/>
          <w:u w:color="000000"/>
          <w14:ligatures w14:val="none"/>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23578E65" w14:textId="77777777" w:rsidR="00FD3EF1" w:rsidRPr="00FD3EF1" w:rsidRDefault="00FD3EF1" w:rsidP="00FD3EF1">
      <w:pPr>
        <w:keepLines/>
        <w:widowControl w:val="0"/>
        <w:pBdr>
          <w:top w:val="nil"/>
          <w:left w:val="nil"/>
          <w:bottom w:val="nil"/>
          <w:right w:val="nil"/>
          <w:between w:val="nil"/>
          <w:bar w:val="nil"/>
        </w:pBdr>
        <w:spacing w:before="60" w:after="0" w:line="240" w:lineRule="auto"/>
        <w:jc w:val="both"/>
        <w:rPr>
          <w:rFonts w:ascii="Times New Roman" w:eastAsia="Calibri" w:hAnsi="Times New Roman" w:cs="Times New Roman"/>
          <w:i/>
          <w:iCs/>
          <w:color w:val="000000"/>
          <w:kern w:val="0"/>
          <w:sz w:val="24"/>
          <w:szCs w:val="24"/>
          <w:u w:color="000000"/>
          <w:bdr w:val="nil"/>
          <w:lang w:eastAsia="lv-LV"/>
          <w14:ligatures w14:val="none"/>
        </w:rPr>
      </w:pPr>
    </w:p>
    <w:p w14:paraId="70FE84AB"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6F347500"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4A797BF5"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319542B1"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462C4E3A"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2CC1DD50"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24542287"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4ABD4E10"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5B689E6B"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57924A35" w14:textId="77777777" w:rsid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4EE6B4F1" w14:textId="77777777" w:rsid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52BF1B30"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2235BD34"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02A84797" w14:textId="77777777" w:rsidR="00FD3EF1" w:rsidRPr="00FD3EF1" w:rsidRDefault="00FD3EF1" w:rsidP="00FD3EF1">
      <w:pPr>
        <w:autoSpaceDE w:val="0"/>
        <w:autoSpaceDN w:val="0"/>
        <w:adjustRightInd w:val="0"/>
        <w:spacing w:after="0" w:line="240" w:lineRule="auto"/>
        <w:jc w:val="right"/>
        <w:rPr>
          <w:rFonts w:ascii="Times New Roman" w:eastAsia="Calibri" w:hAnsi="Times New Roman" w:cs="Times New Roman"/>
          <w:kern w:val="0"/>
          <w:sz w:val="24"/>
          <w:szCs w:val="24"/>
          <w14:ligatures w14:val="none"/>
        </w:rPr>
      </w:pPr>
    </w:p>
    <w:p w14:paraId="0CCF1B37" w14:textId="77777777" w:rsidR="00FD3EF1" w:rsidRPr="00FD3EF1" w:rsidRDefault="00FD3EF1" w:rsidP="00FD3EF1">
      <w:pPr>
        <w:spacing w:after="0" w:line="240" w:lineRule="auto"/>
        <w:jc w:val="center"/>
        <w:rPr>
          <w:rFonts w:ascii="Times New Roman" w:eastAsia="Times New Roman" w:hAnsi="Times New Roman" w:cs="Times New Roman"/>
          <w:kern w:val="0"/>
          <w:sz w:val="24"/>
          <w:szCs w:val="24"/>
          <w14:ligatures w14:val="none"/>
        </w:rPr>
      </w:pPr>
    </w:p>
    <w:p w14:paraId="0053B8AC"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Times" w:hAnsi="Times New Roman" w:cs="Times New Roman"/>
          <w:b/>
          <w:bCs/>
          <w:color w:val="000000"/>
          <w:kern w:val="1"/>
          <w:sz w:val="24"/>
          <w:szCs w:val="24"/>
          <w:u w:color="000000"/>
          <w:bdr w:val="nil"/>
          <w:lang w:eastAsia="lv-LV"/>
          <w14:ligatures w14:val="none"/>
        </w:rPr>
      </w:pPr>
      <w:r w:rsidRPr="00FD3EF1">
        <w:rPr>
          <w:rFonts w:ascii="Times New Roman" w:eastAsia="Calibri" w:hAnsi="Times New Roman" w:cs="Times New Roman"/>
          <w:b/>
          <w:bCs/>
          <w:color w:val="000000"/>
          <w:kern w:val="1"/>
          <w:sz w:val="24"/>
          <w:szCs w:val="24"/>
          <w:u w:color="000000"/>
          <w:bdr w:val="nil"/>
          <w:lang w:eastAsia="lv-LV"/>
          <w14:ligatures w14:val="none"/>
        </w:rPr>
        <w:lastRenderedPageBreak/>
        <w:t xml:space="preserve">8.pielikums </w:t>
      </w:r>
    </w:p>
    <w:p w14:paraId="26E03E9F" w14:textId="77777777" w:rsidR="00FD3EF1" w:rsidRPr="00FD3EF1" w:rsidRDefault="00FD3EF1" w:rsidP="00FD3EF1">
      <w:pPr>
        <w:spacing w:after="0" w:line="240" w:lineRule="auto"/>
        <w:jc w:val="center"/>
        <w:rPr>
          <w:rFonts w:ascii="Times New Roman" w:eastAsia="Times New Roman" w:hAnsi="Times New Roman" w:cs="Times New Roman"/>
          <w:b/>
          <w:caps/>
          <w:kern w:val="0"/>
          <w:sz w:val="24"/>
          <w:szCs w:val="24"/>
          <w14:ligatures w14:val="none"/>
        </w:rPr>
      </w:pPr>
    </w:p>
    <w:p w14:paraId="03CF216D" w14:textId="77777777" w:rsidR="00FD3EF1" w:rsidRPr="00FD3EF1" w:rsidRDefault="00FD3EF1" w:rsidP="00FD3EF1">
      <w:pPr>
        <w:spacing w:after="0" w:line="240" w:lineRule="auto"/>
        <w:jc w:val="center"/>
        <w:rPr>
          <w:rFonts w:ascii="Times New Roman" w:eastAsia="Calibri" w:hAnsi="Times New Roman" w:cs="Times New Roman"/>
          <w:color w:val="000000"/>
          <w:kern w:val="0"/>
          <w:sz w:val="28"/>
          <w:szCs w:val="28"/>
          <w:u w:color="000000"/>
          <w:bdr w:val="nil"/>
          <w:lang w:eastAsia="lv-LV"/>
          <w14:ligatures w14:val="none"/>
        </w:rPr>
      </w:pPr>
      <w:r w:rsidRPr="00FD3EF1">
        <w:rPr>
          <w:rFonts w:ascii="Times New Roman" w:eastAsia="Times New Roman" w:hAnsi="Times New Roman" w:cs="Times New Roman"/>
          <w:b/>
          <w:caps/>
          <w:kern w:val="0"/>
          <w:sz w:val="24"/>
          <w:szCs w:val="24"/>
          <w14:ligatures w14:val="none"/>
        </w:rPr>
        <w:t>Apakšuzņēmēja un/ vai personas, uz kuras iespējām pretendents balstās, apliecinājums par gatavību piedalīties līguma izpildē</w:t>
      </w:r>
      <w:r w:rsidRPr="00FD3EF1">
        <w:rPr>
          <w:rFonts w:ascii="Times New Roman" w:eastAsia="Calibri" w:hAnsi="Times New Roman" w:cs="Times New Roman"/>
          <w:color w:val="000000"/>
          <w:kern w:val="0"/>
          <w:sz w:val="28"/>
          <w:szCs w:val="28"/>
          <w:u w:color="000000"/>
          <w:bdr w:val="nil"/>
          <w:lang w:eastAsia="lv-LV"/>
          <w14:ligatures w14:val="none"/>
        </w:rPr>
        <w:t xml:space="preserve"> </w:t>
      </w:r>
    </w:p>
    <w:p w14:paraId="3C420E5B" w14:textId="77777777" w:rsidR="00FD3EF1" w:rsidRPr="00FD3EF1" w:rsidRDefault="00FD3EF1" w:rsidP="00FD3EF1">
      <w:pPr>
        <w:spacing w:after="0" w:line="240" w:lineRule="auto"/>
        <w:jc w:val="center"/>
        <w:rPr>
          <w:rFonts w:ascii="Times New Roman" w:eastAsia="Calibri" w:hAnsi="Times New Roman" w:cs="Times New Roman"/>
          <w:color w:val="000000"/>
          <w:kern w:val="0"/>
          <w:sz w:val="28"/>
          <w:szCs w:val="28"/>
          <w:u w:color="000000"/>
          <w:bdr w:val="nil"/>
          <w:lang w:eastAsia="lv-LV"/>
          <w14:ligatures w14:val="none"/>
        </w:rPr>
      </w:pPr>
    </w:p>
    <w:p w14:paraId="4D2D7A48" w14:textId="77777777" w:rsidR="00FD3EF1" w:rsidRPr="00FD3EF1" w:rsidRDefault="00FD3EF1" w:rsidP="00FD3EF1">
      <w:pPr>
        <w:numPr>
          <w:ilvl w:val="0"/>
          <w:numId w:val="29"/>
        </w:numPr>
        <w:suppressAutoHyphens/>
        <w:spacing w:after="0" w:line="276"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„Baldones vidusskolas stadiona zāliena uzraudzība un kopšana”,</w:t>
      </w:r>
    </w:p>
    <w:p w14:paraId="64B90DBF" w14:textId="2B28BBD9" w:rsidR="00FD3EF1" w:rsidRPr="00FD3EF1" w:rsidRDefault="00FD3EF1" w:rsidP="00FD3EF1">
      <w:pPr>
        <w:numPr>
          <w:ilvl w:val="0"/>
          <w:numId w:val="29"/>
        </w:numPr>
        <w:suppressAutoHyphens/>
        <w:spacing w:after="0" w:line="276"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 xml:space="preserve">identifikācijas Nr. ĶNP </w:t>
      </w:r>
      <w:r w:rsidR="00707926">
        <w:rPr>
          <w:rFonts w:ascii="Times New Roman" w:eastAsia="Times New Roman" w:hAnsi="Times New Roman" w:cs="Times New Roman"/>
          <w:kern w:val="0"/>
          <w:sz w:val="24"/>
          <w:szCs w:val="24"/>
          <w:lang w:eastAsia="lv-LV"/>
          <w14:ligatures w14:val="none"/>
        </w:rPr>
        <w:t>2024/51</w:t>
      </w:r>
    </w:p>
    <w:p w14:paraId="2A514050" w14:textId="77777777" w:rsidR="00FD3EF1" w:rsidRPr="00FD3EF1" w:rsidRDefault="00FD3EF1" w:rsidP="00FD3EF1">
      <w:pPr>
        <w:keepLines/>
        <w:widowControl w:val="0"/>
        <w:pBdr>
          <w:top w:val="nil"/>
          <w:left w:val="nil"/>
          <w:bottom w:val="nil"/>
          <w:right w:val="nil"/>
          <w:between w:val="nil"/>
          <w:bar w:val="nil"/>
        </w:pBdr>
        <w:spacing w:before="60" w:after="0" w:line="240" w:lineRule="auto"/>
        <w:jc w:val="center"/>
        <w:rPr>
          <w:rFonts w:ascii="Times New Roman" w:eastAsia="Times" w:hAnsi="Times New Roman" w:cs="Times New Roman"/>
          <w:color w:val="000000"/>
          <w:kern w:val="0"/>
          <w:sz w:val="24"/>
          <w:szCs w:val="24"/>
          <w:u w:color="000000"/>
          <w:bdr w:val="nil"/>
          <w:lang w:eastAsia="lv-LV"/>
          <w14:ligatures w14:val="none"/>
        </w:rPr>
      </w:pPr>
    </w:p>
    <w:p w14:paraId="0A1D146F" w14:textId="2EDC4576" w:rsidR="00FD3EF1" w:rsidRPr="00FD3EF1" w:rsidRDefault="00FD3EF1" w:rsidP="00FD3EF1">
      <w:pPr>
        <w:keepLines/>
        <w:widowControl w:val="0"/>
        <w:numPr>
          <w:ilvl w:val="0"/>
          <w:numId w:val="27"/>
        </w:numPr>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FD3EF1">
        <w:rPr>
          <w:rFonts w:ascii="Times New Roman" w:eastAsia="Calibri" w:hAnsi="Times New Roman" w:cs="Times New Roman"/>
          <w:color w:val="000000"/>
          <w:kern w:val="0"/>
          <w:sz w:val="24"/>
          <w:szCs w:val="24"/>
          <w14:ligatures w14:val="none"/>
        </w:rPr>
        <w:t xml:space="preserve">Apliecinām, ka mēs___ </w:t>
      </w:r>
      <w:r w:rsidRPr="00FD3EF1">
        <w:rPr>
          <w:rFonts w:ascii="Times New Roman" w:eastAsia="Calibri" w:hAnsi="Times New Roman" w:cs="Times New Roman"/>
          <w:i/>
          <w:color w:val="000000"/>
          <w:kern w:val="0"/>
          <w:sz w:val="24"/>
          <w:szCs w:val="24"/>
          <w14:ligatures w14:val="none"/>
        </w:rPr>
        <w:t>(apakšuzņēmēja, personas, uz kuras iespējām pretendents balstās, nosaukums, reģistrācijas numurs)</w:t>
      </w:r>
      <w:r w:rsidRPr="00FD3EF1">
        <w:rPr>
          <w:rFonts w:ascii="Times New Roman" w:eastAsia="Calibri" w:hAnsi="Times New Roman" w:cs="Times New Roman"/>
          <w:color w:val="000000"/>
          <w:kern w:val="0"/>
          <w:sz w:val="24"/>
          <w:szCs w:val="24"/>
          <w14:ligatures w14:val="none"/>
        </w:rPr>
        <w:t xml:space="preserve">, esam gatavi izpildīt atklāta konkursa </w:t>
      </w:r>
      <w:r w:rsidRPr="00FD3EF1">
        <w:rPr>
          <w:rFonts w:ascii="Times New Roman" w:eastAsia="Calibri" w:hAnsi="Times New Roman" w:cs="Times New Roman"/>
          <w:b/>
          <w:bCs/>
          <w:color w:val="000000"/>
          <w:kern w:val="0"/>
          <w:sz w:val="24"/>
          <w:szCs w:val="24"/>
          <w14:ligatures w14:val="none"/>
        </w:rPr>
        <w:t xml:space="preserve"> </w:t>
      </w:r>
      <w:r w:rsidRPr="00FD3EF1">
        <w:rPr>
          <w:rFonts w:ascii="Times New Roman" w:eastAsia="Calibri" w:hAnsi="Times New Roman" w:cs="Times New Roman"/>
          <w:b/>
          <w:color w:val="000000"/>
          <w:kern w:val="0"/>
          <w:sz w:val="24"/>
          <w:szCs w:val="24"/>
          <w14:ligatures w14:val="none"/>
        </w:rPr>
        <w:t xml:space="preserve">„Baldones vidusskolas stadiona zāliena uzraudzība un kopšana”, identifikācijas Nr. ĶNP </w:t>
      </w:r>
      <w:r w:rsidR="00707926">
        <w:rPr>
          <w:rFonts w:ascii="Times New Roman" w:eastAsia="Calibri" w:hAnsi="Times New Roman" w:cs="Times New Roman"/>
          <w:b/>
          <w:color w:val="000000"/>
          <w:kern w:val="0"/>
          <w:sz w:val="24"/>
          <w:szCs w:val="24"/>
          <w14:ligatures w14:val="none"/>
        </w:rPr>
        <w:t>2024/51</w:t>
      </w:r>
      <w:r w:rsidRPr="00FD3EF1">
        <w:rPr>
          <w:rFonts w:ascii="Times New Roman" w:eastAsia="Calibri" w:hAnsi="Times New Roman" w:cs="Times New Roman"/>
          <w:color w:val="000000"/>
          <w:kern w:val="0"/>
          <w:sz w:val="24"/>
          <w:szCs w:val="24"/>
          <w14:ligatures w14:val="none"/>
        </w:rPr>
        <w:t xml:space="preserve">, līguma izpildē iesaistīto apakšuzņēmēju sarakstā norādīto mums nododamo līguma daļu ________ </w:t>
      </w:r>
      <w:proofErr w:type="spellStart"/>
      <w:r w:rsidRPr="00FD3EF1">
        <w:rPr>
          <w:rFonts w:ascii="Times New Roman" w:eastAsia="Calibri" w:hAnsi="Times New Roman" w:cs="Times New Roman"/>
          <w:i/>
          <w:iCs/>
          <w:color w:val="000000"/>
          <w:kern w:val="0"/>
          <w:sz w:val="24"/>
          <w:szCs w:val="24"/>
          <w14:ligatures w14:val="none"/>
        </w:rPr>
        <w:t>euro</w:t>
      </w:r>
      <w:proofErr w:type="spellEnd"/>
      <w:r w:rsidRPr="00FD3EF1">
        <w:rPr>
          <w:rFonts w:ascii="Times New Roman" w:eastAsia="Calibri" w:hAnsi="Times New Roman" w:cs="Times New Roman"/>
          <w:color w:val="000000"/>
          <w:kern w:val="0"/>
          <w:sz w:val="24"/>
          <w:szCs w:val="24"/>
          <w14:ligatures w14:val="none"/>
        </w:rPr>
        <w:t xml:space="preserve"> apmērā no kopējās līguma summas, ja ar pretendentu _________________ (</w:t>
      </w:r>
      <w:r w:rsidRPr="00FD3EF1">
        <w:rPr>
          <w:rFonts w:ascii="Times New Roman" w:eastAsia="Calibri" w:hAnsi="Times New Roman" w:cs="Times New Roman"/>
          <w:i/>
          <w:color w:val="000000"/>
          <w:kern w:val="0"/>
          <w:sz w:val="24"/>
          <w:szCs w:val="24"/>
          <w14:ligatures w14:val="none"/>
        </w:rPr>
        <w:t>pretendenta nosaukums, reģistrācijas numurs</w:t>
      </w:r>
      <w:r w:rsidRPr="00FD3EF1">
        <w:rPr>
          <w:rFonts w:ascii="Times New Roman" w:eastAsia="Calibri" w:hAnsi="Times New Roman" w:cs="Times New Roman"/>
          <w:color w:val="000000"/>
          <w:kern w:val="0"/>
          <w:sz w:val="24"/>
          <w:szCs w:val="24"/>
          <w14:ligatures w14:val="none"/>
        </w:rPr>
        <w:t>) tiks noslēgts iepirkuma līgums, kā arī nodot pretendenta rīcībā līguma izpildei nepieciešamos resursus: _________________________ (</w:t>
      </w:r>
      <w:r w:rsidRPr="00FD3EF1">
        <w:rPr>
          <w:rFonts w:ascii="Times New Roman" w:eastAsia="Calibri" w:hAnsi="Times New Roman" w:cs="Times New Roman"/>
          <w:i/>
          <w:iCs/>
          <w:color w:val="000000"/>
          <w:kern w:val="0"/>
          <w:sz w:val="24"/>
          <w:szCs w:val="24"/>
          <w14:ligatures w14:val="none"/>
        </w:rPr>
        <w:t>īss pretendentam nododamo resursu (speciālistu un/vai tehniskā aprīkojuma) apraksts)</w:t>
      </w:r>
      <w:r w:rsidRPr="00FD3EF1">
        <w:rPr>
          <w:rFonts w:ascii="Times New Roman" w:eastAsia="Calibri" w:hAnsi="Times New Roman" w:cs="Times New Roman"/>
          <w:color w:val="000000"/>
          <w:kern w:val="0"/>
          <w:sz w:val="24"/>
          <w:szCs w:val="24"/>
          <w14:ligatures w14:val="none"/>
        </w:rPr>
        <w:t>.</w:t>
      </w:r>
    </w:p>
    <w:p w14:paraId="18A591DC" w14:textId="77777777" w:rsidR="00FD3EF1" w:rsidRPr="00FD3EF1" w:rsidRDefault="00FD3EF1" w:rsidP="00FD3EF1">
      <w:pPr>
        <w:keepLines/>
        <w:widowControl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p w14:paraId="22D96CDB" w14:textId="77777777" w:rsidR="00FD3EF1" w:rsidRPr="00FD3EF1" w:rsidRDefault="00FD3EF1" w:rsidP="00FD3EF1">
      <w:pPr>
        <w:keepLines/>
        <w:widowControl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p w14:paraId="0A31CF6D" w14:textId="77777777" w:rsidR="00FD3EF1" w:rsidRPr="00FD3EF1" w:rsidRDefault="00FD3EF1" w:rsidP="00FD3EF1">
      <w:pPr>
        <w:keepLines/>
        <w:widowControl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p w14:paraId="33EF2F1D" w14:textId="77777777" w:rsidR="00FD3EF1" w:rsidRPr="00FD3EF1" w:rsidRDefault="00FD3EF1" w:rsidP="00FD3EF1">
      <w:pPr>
        <w:spacing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FD3EF1" w:rsidRPr="00FD3EF1" w14:paraId="6DDF0CE4" w14:textId="77777777" w:rsidTr="0035248D">
        <w:tc>
          <w:tcPr>
            <w:tcW w:w="1809" w:type="dxa"/>
            <w:shd w:val="clear" w:color="auto" w:fill="auto"/>
          </w:tcPr>
          <w:p w14:paraId="79EF2CF2" w14:textId="77777777" w:rsidR="00FD3EF1" w:rsidRPr="00FD3EF1" w:rsidRDefault="00FD3EF1" w:rsidP="00FD3EF1">
            <w:pPr>
              <w:spacing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Vārds, uzvārds</w:t>
            </w:r>
          </w:p>
        </w:tc>
        <w:tc>
          <w:tcPr>
            <w:tcW w:w="5069" w:type="dxa"/>
            <w:shd w:val="clear" w:color="auto" w:fill="auto"/>
          </w:tcPr>
          <w:p w14:paraId="679C2FB4" w14:textId="77777777" w:rsidR="00FD3EF1" w:rsidRPr="00FD3EF1" w:rsidRDefault="00FD3EF1" w:rsidP="00FD3EF1">
            <w:pPr>
              <w:spacing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__________________________________</w:t>
            </w:r>
          </w:p>
        </w:tc>
      </w:tr>
      <w:tr w:rsidR="00FD3EF1" w:rsidRPr="00FD3EF1" w14:paraId="4BDE3B1F" w14:textId="77777777" w:rsidTr="0035248D">
        <w:tc>
          <w:tcPr>
            <w:tcW w:w="1809" w:type="dxa"/>
            <w:shd w:val="clear" w:color="auto" w:fill="auto"/>
          </w:tcPr>
          <w:p w14:paraId="20FE7460"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Paraksts:</w:t>
            </w:r>
          </w:p>
        </w:tc>
        <w:tc>
          <w:tcPr>
            <w:tcW w:w="5069" w:type="dxa"/>
            <w:shd w:val="clear" w:color="auto" w:fill="auto"/>
          </w:tcPr>
          <w:p w14:paraId="5CC34FEE"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__________________________________</w:t>
            </w:r>
          </w:p>
        </w:tc>
      </w:tr>
      <w:tr w:rsidR="00FD3EF1" w:rsidRPr="00FD3EF1" w14:paraId="45637272" w14:textId="77777777" w:rsidTr="0035248D">
        <w:trPr>
          <w:trHeight w:val="64"/>
        </w:trPr>
        <w:tc>
          <w:tcPr>
            <w:tcW w:w="1809" w:type="dxa"/>
            <w:shd w:val="clear" w:color="auto" w:fill="auto"/>
          </w:tcPr>
          <w:p w14:paraId="278EF00D"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Datums:</w:t>
            </w:r>
          </w:p>
        </w:tc>
        <w:tc>
          <w:tcPr>
            <w:tcW w:w="5069" w:type="dxa"/>
            <w:shd w:val="clear" w:color="auto" w:fill="auto"/>
          </w:tcPr>
          <w:p w14:paraId="319BE9C2" w14:textId="77777777" w:rsidR="00FD3EF1" w:rsidRPr="00FD3EF1" w:rsidRDefault="00FD3EF1" w:rsidP="00FD3EF1">
            <w:pPr>
              <w:spacing w:before="120"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__________________________________</w:t>
            </w:r>
          </w:p>
        </w:tc>
      </w:tr>
    </w:tbl>
    <w:p w14:paraId="132A5762" w14:textId="77777777" w:rsidR="00FD3EF1" w:rsidRPr="00FD3EF1" w:rsidRDefault="00FD3EF1" w:rsidP="00FD3EF1">
      <w:pPr>
        <w:keepNext/>
        <w:pBdr>
          <w:top w:val="nil"/>
          <w:left w:val="nil"/>
          <w:bottom w:val="nil"/>
          <w:right w:val="nil"/>
          <w:between w:val="nil"/>
          <w:bar w:val="nil"/>
        </w:pBdr>
        <w:spacing w:before="60"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5A670784" w14:textId="77777777" w:rsidR="00FD3EF1" w:rsidRPr="00FD3EF1" w:rsidRDefault="00FD3EF1" w:rsidP="00FD3EF1">
      <w:pPr>
        <w:keepNext/>
        <w:pBdr>
          <w:top w:val="nil"/>
          <w:left w:val="nil"/>
          <w:bottom w:val="nil"/>
          <w:right w:val="nil"/>
          <w:between w:val="nil"/>
          <w:bar w:val="nil"/>
        </w:pBdr>
        <w:spacing w:before="60"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3D9846A5" w14:textId="77777777" w:rsidR="00FD3EF1" w:rsidRPr="00FD3EF1" w:rsidRDefault="00FD3EF1" w:rsidP="00FD3EF1">
      <w:pPr>
        <w:keepNext/>
        <w:pBdr>
          <w:top w:val="nil"/>
          <w:left w:val="nil"/>
          <w:bottom w:val="nil"/>
          <w:right w:val="nil"/>
          <w:between w:val="nil"/>
          <w:bar w:val="nil"/>
        </w:pBdr>
        <w:spacing w:before="60"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15DAECCE" w14:textId="77777777" w:rsidR="00FD3EF1" w:rsidRPr="00FD3EF1" w:rsidRDefault="00FD3EF1" w:rsidP="00FD3EF1">
      <w:pPr>
        <w:keepNext/>
        <w:pBdr>
          <w:top w:val="nil"/>
          <w:left w:val="nil"/>
          <w:bottom w:val="nil"/>
          <w:right w:val="nil"/>
          <w:between w:val="nil"/>
          <w:bar w:val="nil"/>
        </w:pBdr>
        <w:spacing w:before="60"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0ABB4B8B" w14:textId="77777777" w:rsidR="00FD3EF1" w:rsidRPr="00FD3EF1" w:rsidRDefault="00FD3EF1" w:rsidP="00FD3EF1">
      <w:pPr>
        <w:keepNext/>
        <w:pBdr>
          <w:top w:val="nil"/>
          <w:left w:val="nil"/>
          <w:bottom w:val="nil"/>
          <w:right w:val="nil"/>
          <w:between w:val="nil"/>
          <w:bar w:val="nil"/>
        </w:pBdr>
        <w:spacing w:before="60"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4E4DC985" w14:textId="77777777" w:rsidR="00FD3EF1" w:rsidRPr="00FD3EF1" w:rsidRDefault="00FD3EF1" w:rsidP="00FD3EF1">
      <w:pPr>
        <w:keepNext/>
        <w:pBdr>
          <w:top w:val="nil"/>
          <w:left w:val="nil"/>
          <w:bottom w:val="nil"/>
          <w:right w:val="nil"/>
          <w:between w:val="nil"/>
          <w:bar w:val="nil"/>
        </w:pBdr>
        <w:spacing w:before="60"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1938CBBC" w14:textId="77777777" w:rsidR="00FD3EF1" w:rsidRPr="00FD3EF1" w:rsidRDefault="00FD3EF1" w:rsidP="00FD3EF1">
      <w:pPr>
        <w:keepNext/>
        <w:pBdr>
          <w:top w:val="nil"/>
          <w:left w:val="nil"/>
          <w:bottom w:val="nil"/>
          <w:right w:val="nil"/>
          <w:between w:val="nil"/>
          <w:bar w:val="nil"/>
        </w:pBdr>
        <w:spacing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32ECABA9" w14:textId="77777777" w:rsidR="00FD3EF1" w:rsidRPr="00FD3EF1" w:rsidRDefault="00FD3EF1" w:rsidP="00FD3EF1">
      <w:pPr>
        <w:keepNext/>
        <w:pBdr>
          <w:top w:val="nil"/>
          <w:left w:val="nil"/>
          <w:bottom w:val="nil"/>
          <w:right w:val="nil"/>
          <w:between w:val="nil"/>
          <w:bar w:val="nil"/>
        </w:pBdr>
        <w:spacing w:before="60" w:after="0" w:line="240" w:lineRule="auto"/>
        <w:jc w:val="right"/>
        <w:outlineLvl w:val="1"/>
        <w:rPr>
          <w:rFonts w:ascii="Times New Roman" w:eastAsia="Calibri" w:hAnsi="Times New Roman" w:cs="Times New Roman"/>
          <w:b/>
          <w:bCs/>
          <w:color w:val="000000"/>
          <w:kern w:val="0"/>
          <w:sz w:val="24"/>
          <w:szCs w:val="24"/>
          <w:u w:color="000000"/>
          <w:bdr w:val="nil"/>
          <w:lang w:eastAsia="lv-LV"/>
          <w14:ligatures w14:val="none"/>
        </w:rPr>
      </w:pPr>
    </w:p>
    <w:p w14:paraId="3C824D5C" w14:textId="77777777" w:rsidR="00FD3EF1" w:rsidRPr="00FD3EF1" w:rsidRDefault="00FD3EF1" w:rsidP="00FD3EF1">
      <w:pPr>
        <w:spacing w:after="0" w:line="240" w:lineRule="auto"/>
        <w:jc w:val="center"/>
        <w:rPr>
          <w:rFonts w:ascii="Times New Roman" w:eastAsia="Times New Roman" w:hAnsi="Times New Roman" w:cs="Times New Roman"/>
          <w:b/>
          <w:kern w:val="0"/>
          <w:sz w:val="24"/>
          <w:szCs w:val="24"/>
          <w14:ligatures w14:val="none"/>
        </w:rPr>
      </w:pPr>
    </w:p>
    <w:p w14:paraId="6DDE8987" w14:textId="77777777" w:rsidR="00FD3EF1" w:rsidRPr="00FD3EF1" w:rsidRDefault="00FD3EF1" w:rsidP="00FD3EF1">
      <w:pPr>
        <w:spacing w:after="0" w:line="240" w:lineRule="auto"/>
        <w:jc w:val="center"/>
        <w:rPr>
          <w:rFonts w:ascii="Times New Roman" w:eastAsia="Times New Roman" w:hAnsi="Times New Roman" w:cs="Times New Roman"/>
          <w:b/>
          <w:kern w:val="0"/>
          <w:sz w:val="24"/>
          <w:szCs w:val="24"/>
          <w14:ligatures w14:val="none"/>
        </w:rPr>
      </w:pPr>
    </w:p>
    <w:p w14:paraId="0D4EE859" w14:textId="77777777" w:rsidR="00FD3EF1" w:rsidRPr="00FD3EF1" w:rsidRDefault="00FD3EF1" w:rsidP="00FD3EF1">
      <w:pPr>
        <w:spacing w:after="0" w:line="240" w:lineRule="auto"/>
        <w:jc w:val="center"/>
        <w:rPr>
          <w:rFonts w:ascii="Times New Roman" w:eastAsia="Times New Roman" w:hAnsi="Times New Roman" w:cs="Times New Roman"/>
          <w:b/>
          <w:kern w:val="0"/>
          <w:sz w:val="24"/>
          <w:szCs w:val="24"/>
          <w14:ligatures w14:val="none"/>
        </w:rPr>
      </w:pPr>
    </w:p>
    <w:p w14:paraId="27344BD1" w14:textId="77777777" w:rsidR="00FD3EF1" w:rsidRPr="00FD3EF1" w:rsidRDefault="00FD3EF1" w:rsidP="00FD3EF1">
      <w:pPr>
        <w:widowControl w:val="0"/>
        <w:pBdr>
          <w:top w:val="nil"/>
          <w:left w:val="nil"/>
          <w:bottom w:val="nil"/>
          <w:right w:val="nil"/>
          <w:between w:val="nil"/>
          <w:bar w:val="nil"/>
        </w:pBdr>
        <w:suppressAutoHyphens/>
        <w:spacing w:before="60" w:after="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1C4D4E38" w14:textId="77777777" w:rsidR="00FD3EF1" w:rsidRPr="00FD3EF1" w:rsidRDefault="00FD3EF1" w:rsidP="00FD3EF1">
      <w:pPr>
        <w:spacing w:after="0" w:line="240" w:lineRule="auto"/>
        <w:rPr>
          <w:rFonts w:ascii="Times New Roman" w:eastAsia="Calibri" w:hAnsi="Times New Roman" w:cs="Times New Roman"/>
          <w:b/>
          <w:bCs/>
          <w:color w:val="000000"/>
          <w:kern w:val="1"/>
          <w:sz w:val="24"/>
          <w:szCs w:val="24"/>
          <w:u w:color="000000"/>
          <w:bdr w:val="nil"/>
          <w:lang w:eastAsia="lv-LV"/>
          <w14:ligatures w14:val="none"/>
        </w:rPr>
      </w:pPr>
      <w:r w:rsidRPr="00FD3EF1">
        <w:rPr>
          <w:rFonts w:ascii="Times New Roman" w:eastAsia="Calibri" w:hAnsi="Times New Roman" w:cs="Times New Roman"/>
          <w:b/>
          <w:bCs/>
          <w:color w:val="000000"/>
          <w:kern w:val="1"/>
          <w:sz w:val="24"/>
          <w:szCs w:val="24"/>
          <w:u w:color="000000"/>
          <w:bdr w:val="nil"/>
          <w:lang w:eastAsia="lv-LV"/>
          <w14:ligatures w14:val="none"/>
        </w:rPr>
        <w:br w:type="page"/>
      </w:r>
    </w:p>
    <w:p w14:paraId="5CBE8426" w14:textId="77777777" w:rsidR="00FD3EF1" w:rsidRPr="00FD3EF1" w:rsidRDefault="00FD3EF1" w:rsidP="00FD3EF1">
      <w:pPr>
        <w:spacing w:after="0" w:line="240" w:lineRule="auto"/>
        <w:jc w:val="right"/>
        <w:rPr>
          <w:rFonts w:ascii="Times New Roman" w:eastAsia="Calibri" w:hAnsi="Times New Roman" w:cs="Times New Roman"/>
          <w:b/>
          <w:bCs/>
          <w:color w:val="000000"/>
          <w:kern w:val="1"/>
          <w:sz w:val="24"/>
          <w:szCs w:val="24"/>
          <w:u w:color="000000"/>
          <w:bdr w:val="nil"/>
          <w:lang w:eastAsia="lv-LV"/>
          <w14:ligatures w14:val="none"/>
        </w:rPr>
      </w:pPr>
      <w:r w:rsidRPr="00FD3EF1">
        <w:rPr>
          <w:rFonts w:ascii="Times New Roman" w:eastAsia="Calibri" w:hAnsi="Times New Roman" w:cs="Times New Roman"/>
          <w:b/>
          <w:bCs/>
          <w:color w:val="000000"/>
          <w:kern w:val="1"/>
          <w:sz w:val="24"/>
          <w:szCs w:val="24"/>
          <w:u w:color="000000"/>
          <w:bdr w:val="nil"/>
          <w:lang w:eastAsia="lv-LV"/>
          <w14:ligatures w14:val="none"/>
        </w:rPr>
        <w:lastRenderedPageBreak/>
        <w:t xml:space="preserve">9.pielikums </w:t>
      </w:r>
    </w:p>
    <w:p w14:paraId="13E07C6D" w14:textId="77777777" w:rsidR="00FD3EF1" w:rsidRPr="00FD3EF1" w:rsidRDefault="00FD3EF1" w:rsidP="00FD3EF1">
      <w:pPr>
        <w:widowControl w:val="0"/>
        <w:autoSpaceDE w:val="0"/>
        <w:autoSpaceDN w:val="0"/>
        <w:adjustRightInd w:val="0"/>
        <w:spacing w:after="0" w:line="240" w:lineRule="auto"/>
        <w:jc w:val="right"/>
        <w:rPr>
          <w:rFonts w:ascii="Times New Roman" w:eastAsia="Times New Roman" w:hAnsi="Times New Roman" w:cs="Times New Roman"/>
          <w:color w:val="000000"/>
          <w:kern w:val="0"/>
          <w:sz w:val="20"/>
          <w:szCs w:val="20"/>
          <w14:ligatures w14:val="none"/>
        </w:rPr>
      </w:pPr>
    </w:p>
    <w:p w14:paraId="2612142D" w14:textId="77777777" w:rsidR="00FD3EF1" w:rsidRPr="00FD3EF1" w:rsidRDefault="00FD3EF1" w:rsidP="00FD3EF1">
      <w:pPr>
        <w:widowControl w:val="0"/>
        <w:autoSpaceDE w:val="0"/>
        <w:autoSpaceDN w:val="0"/>
        <w:adjustRightInd w:val="0"/>
        <w:spacing w:after="0" w:line="240" w:lineRule="auto"/>
        <w:jc w:val="center"/>
        <w:rPr>
          <w:rFonts w:ascii="Times New Roman" w:eastAsia="Times New Roman" w:hAnsi="Times New Roman" w:cs="Times New Roman"/>
          <w:b/>
          <w:i/>
          <w:color w:val="000000"/>
          <w:kern w:val="0"/>
          <w:sz w:val="24"/>
          <w:szCs w:val="24"/>
          <w14:ligatures w14:val="none"/>
        </w:rPr>
      </w:pPr>
      <w:r w:rsidRPr="00FD3EF1">
        <w:rPr>
          <w:rFonts w:ascii="Times New Roman" w:eastAsia="Times New Roman" w:hAnsi="Times New Roman" w:cs="Times New Roman"/>
          <w:b/>
          <w:color w:val="000000"/>
          <w:kern w:val="0"/>
          <w:sz w:val="24"/>
          <w:szCs w:val="24"/>
          <w14:ligatures w14:val="none"/>
        </w:rPr>
        <w:t xml:space="preserve">FINANŠU PIEDĀVĀJUMS </w:t>
      </w:r>
      <w:r w:rsidRPr="00FD3EF1">
        <w:rPr>
          <w:rFonts w:ascii="Times New Roman" w:eastAsia="Times New Roman" w:hAnsi="Times New Roman" w:cs="Times New Roman"/>
          <w:b/>
          <w:i/>
          <w:color w:val="000000"/>
          <w:kern w:val="0"/>
          <w:sz w:val="24"/>
          <w:szCs w:val="24"/>
          <w14:ligatures w14:val="none"/>
        </w:rPr>
        <w:t>(veidne)</w:t>
      </w:r>
    </w:p>
    <w:p w14:paraId="1E9CCD21" w14:textId="77777777" w:rsidR="00FD3EF1" w:rsidRPr="00FD3EF1" w:rsidRDefault="00FD3EF1" w:rsidP="00FD3EF1">
      <w:pPr>
        <w:widowControl w:val="0"/>
        <w:autoSpaceDE w:val="0"/>
        <w:autoSpaceDN w:val="0"/>
        <w:adjustRightInd w:val="0"/>
        <w:spacing w:after="0" w:line="240" w:lineRule="auto"/>
        <w:jc w:val="center"/>
        <w:rPr>
          <w:rFonts w:ascii="Times New Roman" w:eastAsia="Times New Roman" w:hAnsi="Times New Roman" w:cs="Times New Roman"/>
          <w:bCs/>
          <w:iCs/>
          <w:color w:val="000000"/>
          <w:kern w:val="0"/>
          <w:sz w:val="24"/>
          <w:szCs w:val="24"/>
          <w14:ligatures w14:val="none"/>
        </w:rPr>
      </w:pPr>
      <w:r w:rsidRPr="00FD3EF1">
        <w:rPr>
          <w:rFonts w:ascii="Times New Roman" w:eastAsia="Times New Roman" w:hAnsi="Times New Roman" w:cs="Times New Roman"/>
          <w:bCs/>
          <w:iCs/>
          <w:color w:val="000000"/>
          <w:kern w:val="0"/>
          <w:sz w:val="24"/>
          <w:szCs w:val="24"/>
          <w14:ligatures w14:val="none"/>
        </w:rPr>
        <w:t>Atklātam konkursam</w:t>
      </w:r>
    </w:p>
    <w:p w14:paraId="0076291C" w14:textId="77777777" w:rsidR="00FD3EF1" w:rsidRPr="00FD3EF1" w:rsidRDefault="00FD3EF1" w:rsidP="00FD3EF1">
      <w:pPr>
        <w:spacing w:after="0" w:line="240" w:lineRule="auto"/>
        <w:jc w:val="center"/>
        <w:rPr>
          <w:rFonts w:ascii="Calibri" w:eastAsia="Calibri" w:hAnsi="Calibri" w:cs="Times New Roman"/>
          <w:kern w:val="0"/>
          <w:lang w:eastAsia="zh-CN"/>
          <w14:ligatures w14:val="none"/>
        </w:rPr>
      </w:pPr>
      <w:r w:rsidRPr="00FD3EF1">
        <w:rPr>
          <w:rFonts w:ascii="Times New Roman" w:eastAsia="Calibri" w:hAnsi="Times New Roman" w:cs="Times New Roman"/>
          <w:kern w:val="0"/>
          <w:sz w:val="24"/>
          <w:szCs w:val="24"/>
          <w14:ligatures w14:val="none"/>
        </w:rPr>
        <w:t>“</w:t>
      </w:r>
      <w:r w:rsidRPr="00FD3EF1">
        <w:rPr>
          <w:rFonts w:ascii="Times New Roman" w:eastAsia="Times New Roman" w:hAnsi="Times New Roman" w:cs="Times New Roman"/>
          <w:kern w:val="0"/>
          <w:sz w:val="24"/>
          <w:szCs w:val="24"/>
          <w:lang w:eastAsia="lv-LV"/>
          <w14:ligatures w14:val="none"/>
        </w:rPr>
        <w:t>Baldones vidusskolas stadiona zāliena uzraudzība un kopšana”,</w:t>
      </w:r>
    </w:p>
    <w:p w14:paraId="5013BA8A" w14:textId="617AF020"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Times New Roman" w:hAnsi="Times New Roman" w:cs="Times New Roman"/>
          <w:kern w:val="0"/>
          <w:sz w:val="24"/>
          <w:szCs w:val="24"/>
          <w:lang w:eastAsia="lv-LV"/>
          <w14:ligatures w14:val="none"/>
        </w:rPr>
        <w:t xml:space="preserve">identifikācijas Nr. ĶNP </w:t>
      </w:r>
      <w:r w:rsidR="00707926">
        <w:rPr>
          <w:rFonts w:ascii="Times New Roman" w:eastAsia="Times New Roman" w:hAnsi="Times New Roman" w:cs="Times New Roman"/>
          <w:kern w:val="0"/>
          <w:sz w:val="24"/>
          <w:szCs w:val="24"/>
          <w:lang w:eastAsia="lv-LV"/>
          <w14:ligatures w14:val="none"/>
        </w:rPr>
        <w:t>2024/51</w:t>
      </w:r>
    </w:p>
    <w:p w14:paraId="1FE80FC9" w14:textId="77777777" w:rsidR="00FD3EF1" w:rsidRPr="00FD3EF1" w:rsidRDefault="00FD3EF1" w:rsidP="00FD3EF1">
      <w:pPr>
        <w:spacing w:after="0" w:line="240" w:lineRule="auto"/>
        <w:jc w:val="center"/>
        <w:rPr>
          <w:rFonts w:ascii="Times New Roman" w:eastAsia="Times New Roman" w:hAnsi="Times New Roman" w:cs="Times New Roman"/>
          <w:bCs/>
          <w:i/>
          <w:iCs/>
          <w:kern w:val="0"/>
          <w:sz w:val="24"/>
          <w:szCs w:val="24"/>
          <w:lang w:eastAsia="lv-LV"/>
          <w14:ligatures w14:val="none"/>
        </w:rPr>
      </w:pPr>
    </w:p>
    <w:tbl>
      <w:tblPr>
        <w:tblW w:w="0" w:type="auto"/>
        <w:tblInd w:w="-60" w:type="dxa"/>
        <w:tblLayout w:type="fixed"/>
        <w:tblCellMar>
          <w:left w:w="53" w:type="dxa"/>
        </w:tblCellMar>
        <w:tblLook w:val="0000" w:firstRow="0" w:lastRow="0" w:firstColumn="0" w:lastColumn="0" w:noHBand="0" w:noVBand="0"/>
      </w:tblPr>
      <w:tblGrid>
        <w:gridCol w:w="606"/>
        <w:gridCol w:w="3970"/>
        <w:gridCol w:w="909"/>
        <w:gridCol w:w="1716"/>
        <w:gridCol w:w="1701"/>
      </w:tblGrid>
      <w:tr w:rsidR="00FD3EF1" w:rsidRPr="00FD3EF1" w14:paraId="6E8276C0" w14:textId="77777777" w:rsidTr="0035248D">
        <w:trPr>
          <w:trHeight w:val="912"/>
        </w:trPr>
        <w:tc>
          <w:tcPr>
            <w:tcW w:w="606" w:type="dxa"/>
            <w:tcBorders>
              <w:top w:val="single" w:sz="4" w:space="0" w:color="000080"/>
              <w:left w:val="single" w:sz="4" w:space="0" w:color="000080"/>
              <w:bottom w:val="single" w:sz="4" w:space="0" w:color="000080"/>
              <w:right w:val="single" w:sz="4" w:space="0" w:color="000080"/>
            </w:tcBorders>
            <w:shd w:val="clear" w:color="auto" w:fill="auto"/>
            <w:vAlign w:val="center"/>
          </w:tcPr>
          <w:p w14:paraId="24B2542F" w14:textId="77777777" w:rsidR="00FD3EF1" w:rsidRPr="00FD3EF1" w:rsidRDefault="00FD3EF1" w:rsidP="00FD3EF1">
            <w:pPr>
              <w:suppressAutoHyphens/>
              <w:spacing w:after="0" w:line="240" w:lineRule="auto"/>
              <w:jc w:val="center"/>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kern w:val="0"/>
                <w:sz w:val="24"/>
                <w:szCs w:val="24"/>
                <w:lang w:eastAsia="zh-CN"/>
                <w14:ligatures w14:val="none"/>
              </w:rPr>
              <w:t>Nr. p.k.</w:t>
            </w:r>
          </w:p>
        </w:tc>
        <w:tc>
          <w:tcPr>
            <w:tcW w:w="3970" w:type="dxa"/>
            <w:tcBorders>
              <w:top w:val="single" w:sz="4" w:space="0" w:color="000080"/>
              <w:left w:val="single" w:sz="4" w:space="0" w:color="000080"/>
              <w:bottom w:val="single" w:sz="4" w:space="0" w:color="000080"/>
              <w:right w:val="single" w:sz="4" w:space="0" w:color="000080"/>
            </w:tcBorders>
            <w:shd w:val="clear" w:color="auto" w:fill="auto"/>
            <w:vAlign w:val="center"/>
          </w:tcPr>
          <w:p w14:paraId="68545175" w14:textId="77777777" w:rsidR="00FD3EF1" w:rsidRPr="00FD3EF1" w:rsidRDefault="00FD3EF1" w:rsidP="00FD3EF1">
            <w:pPr>
              <w:suppressAutoHyphens/>
              <w:spacing w:after="0" w:line="240" w:lineRule="auto"/>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kern w:val="0"/>
                <w:sz w:val="24"/>
                <w:szCs w:val="24"/>
                <w:lang w:eastAsia="zh-CN"/>
                <w14:ligatures w14:val="none"/>
              </w:rPr>
              <w:t>Nosaukums</w:t>
            </w:r>
          </w:p>
        </w:tc>
        <w:tc>
          <w:tcPr>
            <w:tcW w:w="90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05C5F32A" w14:textId="77777777" w:rsidR="00FD3EF1" w:rsidRPr="00FD3EF1" w:rsidRDefault="00FD3EF1" w:rsidP="00FD3EF1">
            <w:pPr>
              <w:suppressAutoHyphens/>
              <w:spacing w:after="0" w:line="240" w:lineRule="auto"/>
              <w:jc w:val="center"/>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kern w:val="0"/>
                <w:sz w:val="24"/>
                <w:szCs w:val="24"/>
                <w:lang w:eastAsia="zh-CN"/>
                <w14:ligatures w14:val="none"/>
              </w:rPr>
              <w:t>Skaits</w:t>
            </w:r>
          </w:p>
        </w:tc>
        <w:tc>
          <w:tcPr>
            <w:tcW w:w="1716" w:type="dxa"/>
            <w:tcBorders>
              <w:top w:val="single" w:sz="4" w:space="0" w:color="000080"/>
              <w:left w:val="single" w:sz="4" w:space="0" w:color="000080"/>
              <w:bottom w:val="single" w:sz="4" w:space="0" w:color="000080"/>
              <w:right w:val="single" w:sz="4" w:space="0" w:color="000080"/>
            </w:tcBorders>
            <w:shd w:val="clear" w:color="auto" w:fill="auto"/>
          </w:tcPr>
          <w:p w14:paraId="160E36D3" w14:textId="77777777" w:rsidR="00FD3EF1" w:rsidRPr="00FD3EF1" w:rsidRDefault="00FD3EF1" w:rsidP="00FD3EF1">
            <w:pPr>
              <w:suppressAutoHyphens/>
              <w:spacing w:before="120" w:after="0" w:line="240" w:lineRule="auto"/>
              <w:jc w:val="center"/>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kern w:val="0"/>
                <w:sz w:val="24"/>
                <w:szCs w:val="24"/>
                <w:lang w:eastAsia="zh-CN"/>
                <w14:ligatures w14:val="none"/>
              </w:rPr>
              <w:t xml:space="preserve">Piedāvātā cena </w:t>
            </w:r>
          </w:p>
          <w:p w14:paraId="3A5A08B5" w14:textId="77777777" w:rsidR="00FD3EF1" w:rsidRPr="00FD3EF1" w:rsidRDefault="00FD3EF1" w:rsidP="00FD3EF1">
            <w:pPr>
              <w:suppressAutoHyphens/>
              <w:spacing w:after="0" w:line="240" w:lineRule="auto"/>
              <w:jc w:val="center"/>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kern w:val="0"/>
                <w:sz w:val="24"/>
                <w:szCs w:val="24"/>
                <w:lang w:eastAsia="zh-CN"/>
                <w14:ligatures w14:val="none"/>
              </w:rPr>
              <w:t>bez PVN (EUR)</w:t>
            </w:r>
          </w:p>
        </w:tc>
        <w:tc>
          <w:tcPr>
            <w:tcW w:w="1701" w:type="dxa"/>
            <w:tcBorders>
              <w:top w:val="single" w:sz="4" w:space="0" w:color="000080"/>
              <w:left w:val="single" w:sz="4" w:space="0" w:color="000080"/>
              <w:bottom w:val="single" w:sz="4" w:space="0" w:color="000080"/>
              <w:right w:val="single" w:sz="4" w:space="0" w:color="000080"/>
            </w:tcBorders>
            <w:shd w:val="clear" w:color="auto" w:fill="auto"/>
          </w:tcPr>
          <w:p w14:paraId="2B0CC93E" w14:textId="77777777" w:rsidR="00FD3EF1" w:rsidRPr="00FD3EF1" w:rsidRDefault="00FD3EF1" w:rsidP="00FD3EF1">
            <w:pPr>
              <w:suppressAutoHyphens/>
              <w:spacing w:before="120" w:after="0" w:line="240" w:lineRule="auto"/>
              <w:jc w:val="center"/>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kern w:val="0"/>
                <w:sz w:val="24"/>
                <w:szCs w:val="24"/>
                <w:lang w:eastAsia="zh-CN"/>
                <w14:ligatures w14:val="none"/>
              </w:rPr>
              <w:t xml:space="preserve">Piedāvātā cena </w:t>
            </w:r>
          </w:p>
          <w:p w14:paraId="24911FEC" w14:textId="77777777" w:rsidR="00FD3EF1" w:rsidRPr="00FD3EF1" w:rsidRDefault="00FD3EF1" w:rsidP="00FD3EF1">
            <w:pPr>
              <w:suppressAutoHyphens/>
              <w:spacing w:after="0" w:line="240" w:lineRule="auto"/>
              <w:jc w:val="center"/>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kern w:val="0"/>
                <w:sz w:val="24"/>
                <w:szCs w:val="24"/>
                <w:lang w:eastAsia="zh-CN"/>
                <w14:ligatures w14:val="none"/>
              </w:rPr>
              <w:t>ar PVN (EUR)</w:t>
            </w:r>
          </w:p>
        </w:tc>
      </w:tr>
      <w:tr w:rsidR="00FD3EF1" w:rsidRPr="00FD3EF1" w14:paraId="4E060018" w14:textId="77777777" w:rsidTr="0035248D">
        <w:tc>
          <w:tcPr>
            <w:tcW w:w="606" w:type="dxa"/>
            <w:tcBorders>
              <w:top w:val="single" w:sz="4" w:space="0" w:color="000080"/>
              <w:left w:val="single" w:sz="4" w:space="0" w:color="000080"/>
              <w:bottom w:val="single" w:sz="4" w:space="0" w:color="000080"/>
              <w:right w:val="single" w:sz="4" w:space="0" w:color="000080"/>
            </w:tcBorders>
            <w:shd w:val="clear" w:color="auto" w:fill="auto"/>
            <w:vAlign w:val="center"/>
          </w:tcPr>
          <w:p w14:paraId="1E1291AC" w14:textId="77777777" w:rsidR="00FD3EF1" w:rsidRPr="00FD3EF1" w:rsidRDefault="00FD3EF1" w:rsidP="00FD3EF1">
            <w:pPr>
              <w:tabs>
                <w:tab w:val="left" w:pos="176"/>
              </w:tabs>
              <w:suppressAutoHyphens/>
              <w:snapToGrid w:val="0"/>
              <w:spacing w:after="0" w:line="240" w:lineRule="auto"/>
              <w:jc w:val="center"/>
              <w:rPr>
                <w:rFonts w:ascii="Times New Roman" w:eastAsia="Calibri" w:hAnsi="Times New Roman" w:cs="Times New Roman"/>
                <w:kern w:val="0"/>
                <w:sz w:val="24"/>
                <w:szCs w:val="24"/>
                <w:lang w:eastAsia="zh-CN"/>
                <w14:ligatures w14:val="none"/>
              </w:rPr>
            </w:pPr>
            <w:r w:rsidRPr="00FD3EF1">
              <w:rPr>
                <w:rFonts w:ascii="Times New Roman" w:eastAsia="Calibri" w:hAnsi="Times New Roman" w:cs="Times New Roman"/>
                <w:kern w:val="0"/>
                <w:sz w:val="24"/>
                <w:szCs w:val="24"/>
                <w:lang w:eastAsia="zh-CN"/>
                <w14:ligatures w14:val="none"/>
              </w:rPr>
              <w:t>1.</w:t>
            </w:r>
          </w:p>
        </w:tc>
        <w:tc>
          <w:tcPr>
            <w:tcW w:w="3970" w:type="dxa"/>
            <w:tcBorders>
              <w:top w:val="single" w:sz="4" w:space="0" w:color="000080"/>
              <w:left w:val="single" w:sz="4" w:space="0" w:color="000080"/>
              <w:bottom w:val="single" w:sz="4" w:space="0" w:color="000080"/>
              <w:right w:val="single" w:sz="4" w:space="0" w:color="000080"/>
            </w:tcBorders>
            <w:shd w:val="clear" w:color="auto" w:fill="auto"/>
            <w:vAlign w:val="center"/>
          </w:tcPr>
          <w:p w14:paraId="496B38F1" w14:textId="645B43FE" w:rsidR="00FD3EF1" w:rsidRPr="00FD3EF1" w:rsidRDefault="00FD3EF1" w:rsidP="00FD3EF1">
            <w:pPr>
              <w:widowControl w:val="0"/>
              <w:suppressAutoHyphens/>
              <w:spacing w:after="0" w:line="240" w:lineRule="auto"/>
              <w:ind w:left="57"/>
              <w:rPr>
                <w:rFonts w:ascii="Times New Roman" w:eastAsia="Arial Unicode MS" w:hAnsi="Times New Roman" w:cs="Arial Unicode MS"/>
                <w:color w:val="000000"/>
                <w:kern w:val="0"/>
                <w:sz w:val="24"/>
                <w:szCs w:val="24"/>
                <w:lang w:eastAsia="zh-CN"/>
                <w14:ligatures w14:val="none"/>
              </w:rPr>
            </w:pPr>
            <w:r w:rsidRPr="00FD3EF1">
              <w:rPr>
                <w:rFonts w:ascii="Times New Roman" w:eastAsia="Arial Unicode MS" w:hAnsi="Times New Roman" w:cs="Times New Roman"/>
                <w:b/>
                <w:color w:val="000000"/>
                <w:kern w:val="0"/>
                <w:sz w:val="24"/>
                <w:szCs w:val="24"/>
                <w:lang w:eastAsia="lv-LV"/>
                <w14:ligatures w14:val="none"/>
              </w:rPr>
              <w:t xml:space="preserve">Baldones vidusskolas stadiona zāliena uzraudzība un kopšana </w:t>
            </w:r>
          </w:p>
        </w:tc>
        <w:tc>
          <w:tcPr>
            <w:tcW w:w="909" w:type="dxa"/>
            <w:tcBorders>
              <w:top w:val="single" w:sz="4" w:space="0" w:color="000080"/>
              <w:left w:val="single" w:sz="4" w:space="0" w:color="000080"/>
              <w:bottom w:val="single" w:sz="4" w:space="0" w:color="000080"/>
              <w:right w:val="single" w:sz="4" w:space="0" w:color="000080"/>
            </w:tcBorders>
            <w:shd w:val="clear" w:color="auto" w:fill="auto"/>
            <w:vAlign w:val="center"/>
          </w:tcPr>
          <w:p w14:paraId="31745E01" w14:textId="77777777" w:rsidR="00FD3EF1" w:rsidRPr="00FD3EF1" w:rsidRDefault="00FD3EF1" w:rsidP="00FD3EF1">
            <w:pPr>
              <w:suppressAutoHyphens/>
              <w:spacing w:after="0" w:line="240" w:lineRule="auto"/>
              <w:jc w:val="center"/>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kern w:val="0"/>
                <w:sz w:val="24"/>
                <w:szCs w:val="24"/>
                <w:lang w:eastAsia="zh-CN"/>
                <w14:ligatures w14:val="none"/>
              </w:rPr>
              <w:t>1</w:t>
            </w:r>
          </w:p>
        </w:tc>
        <w:tc>
          <w:tcPr>
            <w:tcW w:w="1716" w:type="dxa"/>
            <w:tcBorders>
              <w:top w:val="single" w:sz="4" w:space="0" w:color="000080"/>
              <w:left w:val="single" w:sz="4" w:space="0" w:color="000080"/>
              <w:bottom w:val="single" w:sz="4" w:space="0" w:color="000080"/>
              <w:right w:val="single" w:sz="4" w:space="0" w:color="000080"/>
            </w:tcBorders>
            <w:shd w:val="clear" w:color="auto" w:fill="auto"/>
          </w:tcPr>
          <w:p w14:paraId="584707C8" w14:textId="77777777" w:rsidR="00FD3EF1" w:rsidRPr="00FD3EF1" w:rsidRDefault="00FD3EF1" w:rsidP="00FD3EF1">
            <w:pPr>
              <w:suppressAutoHyphens/>
              <w:snapToGrid w:val="0"/>
              <w:spacing w:after="0" w:line="240" w:lineRule="auto"/>
              <w:jc w:val="center"/>
              <w:rPr>
                <w:rFonts w:ascii="Times New Roman" w:eastAsia="Calibri" w:hAnsi="Times New Roman" w:cs="Times New Roman"/>
                <w:kern w:val="0"/>
                <w:sz w:val="24"/>
                <w:szCs w:val="24"/>
                <w:lang w:eastAsia="zh-CN"/>
                <w14:ligatures w14:val="none"/>
              </w:rPr>
            </w:pPr>
          </w:p>
        </w:tc>
        <w:tc>
          <w:tcPr>
            <w:tcW w:w="1701" w:type="dxa"/>
            <w:tcBorders>
              <w:top w:val="single" w:sz="4" w:space="0" w:color="000080"/>
              <w:left w:val="single" w:sz="4" w:space="0" w:color="000080"/>
              <w:bottom w:val="single" w:sz="4" w:space="0" w:color="000080"/>
              <w:right w:val="single" w:sz="4" w:space="0" w:color="000080"/>
            </w:tcBorders>
            <w:shd w:val="clear" w:color="auto" w:fill="auto"/>
          </w:tcPr>
          <w:p w14:paraId="38025F12" w14:textId="77777777" w:rsidR="00FD3EF1" w:rsidRPr="00FD3EF1" w:rsidRDefault="00FD3EF1" w:rsidP="00FD3EF1">
            <w:pPr>
              <w:suppressAutoHyphens/>
              <w:snapToGrid w:val="0"/>
              <w:spacing w:after="0" w:line="240" w:lineRule="auto"/>
              <w:rPr>
                <w:rFonts w:ascii="Times New Roman" w:eastAsia="Calibri" w:hAnsi="Times New Roman" w:cs="Times New Roman"/>
                <w:kern w:val="0"/>
                <w:sz w:val="24"/>
                <w:szCs w:val="24"/>
                <w:lang w:eastAsia="zh-CN"/>
                <w14:ligatures w14:val="none"/>
              </w:rPr>
            </w:pPr>
          </w:p>
        </w:tc>
      </w:tr>
      <w:tr w:rsidR="00FD3EF1" w:rsidRPr="00FD3EF1" w14:paraId="30726722" w14:textId="77777777" w:rsidTr="0035248D">
        <w:tc>
          <w:tcPr>
            <w:tcW w:w="7201"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573E684B" w14:textId="77777777" w:rsidR="00FD3EF1" w:rsidRPr="00FD3EF1" w:rsidRDefault="00FD3EF1" w:rsidP="00FD3EF1">
            <w:pPr>
              <w:suppressAutoHyphens/>
              <w:spacing w:after="0" w:line="240" w:lineRule="auto"/>
              <w:jc w:val="right"/>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kern w:val="0"/>
                <w:sz w:val="24"/>
                <w:szCs w:val="24"/>
                <w:lang w:eastAsia="zh-CN"/>
                <w14:ligatures w14:val="none"/>
              </w:rPr>
              <w:t>Līgumcena EUR kopā (bez PVN)</w:t>
            </w:r>
          </w:p>
        </w:tc>
        <w:tc>
          <w:tcPr>
            <w:tcW w:w="1701" w:type="dxa"/>
            <w:tcBorders>
              <w:top w:val="single" w:sz="4" w:space="0" w:color="00000A"/>
              <w:left w:val="single" w:sz="4" w:space="0" w:color="00000A"/>
              <w:bottom w:val="single" w:sz="4" w:space="0" w:color="00000A"/>
              <w:right w:val="single" w:sz="4" w:space="0" w:color="00000A"/>
            </w:tcBorders>
            <w:shd w:val="clear" w:color="auto" w:fill="auto"/>
          </w:tcPr>
          <w:p w14:paraId="1033DB58" w14:textId="77777777" w:rsidR="00FD3EF1" w:rsidRPr="00FD3EF1" w:rsidRDefault="00FD3EF1" w:rsidP="00FD3EF1">
            <w:pPr>
              <w:suppressAutoHyphens/>
              <w:snapToGrid w:val="0"/>
              <w:spacing w:after="0" w:line="240" w:lineRule="auto"/>
              <w:rPr>
                <w:rFonts w:ascii="Times New Roman" w:eastAsia="Calibri" w:hAnsi="Times New Roman" w:cs="Times New Roman"/>
                <w:kern w:val="0"/>
                <w:sz w:val="24"/>
                <w:szCs w:val="24"/>
                <w:lang w:eastAsia="zh-CN"/>
                <w14:ligatures w14:val="none"/>
              </w:rPr>
            </w:pPr>
          </w:p>
        </w:tc>
      </w:tr>
      <w:tr w:rsidR="00FD3EF1" w:rsidRPr="00FD3EF1" w14:paraId="6BC53935" w14:textId="77777777" w:rsidTr="0035248D">
        <w:tc>
          <w:tcPr>
            <w:tcW w:w="7201"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2FEB449E" w14:textId="77777777" w:rsidR="00FD3EF1" w:rsidRPr="00FD3EF1" w:rsidRDefault="00FD3EF1" w:rsidP="00FD3EF1">
            <w:pPr>
              <w:suppressAutoHyphens/>
              <w:spacing w:after="0" w:line="240" w:lineRule="auto"/>
              <w:jc w:val="right"/>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kern w:val="0"/>
                <w:sz w:val="24"/>
                <w:szCs w:val="24"/>
                <w:lang w:eastAsia="zh-CN"/>
                <w14:ligatures w14:val="none"/>
              </w:rPr>
              <w:t>PVN 21%</w:t>
            </w:r>
          </w:p>
        </w:tc>
        <w:tc>
          <w:tcPr>
            <w:tcW w:w="1701" w:type="dxa"/>
            <w:tcBorders>
              <w:top w:val="single" w:sz="4" w:space="0" w:color="00000A"/>
              <w:left w:val="single" w:sz="4" w:space="0" w:color="00000A"/>
              <w:bottom w:val="single" w:sz="4" w:space="0" w:color="00000A"/>
              <w:right w:val="single" w:sz="4" w:space="0" w:color="00000A"/>
            </w:tcBorders>
            <w:shd w:val="clear" w:color="auto" w:fill="auto"/>
          </w:tcPr>
          <w:p w14:paraId="6FB41CE4" w14:textId="77777777" w:rsidR="00FD3EF1" w:rsidRPr="00FD3EF1" w:rsidRDefault="00FD3EF1" w:rsidP="00FD3EF1">
            <w:pPr>
              <w:suppressAutoHyphens/>
              <w:snapToGrid w:val="0"/>
              <w:spacing w:after="0" w:line="240" w:lineRule="auto"/>
              <w:rPr>
                <w:rFonts w:ascii="Times New Roman" w:eastAsia="Calibri" w:hAnsi="Times New Roman" w:cs="Times New Roman"/>
                <w:kern w:val="0"/>
                <w:sz w:val="24"/>
                <w:szCs w:val="24"/>
                <w:lang w:eastAsia="zh-CN"/>
                <w14:ligatures w14:val="none"/>
              </w:rPr>
            </w:pPr>
          </w:p>
        </w:tc>
      </w:tr>
      <w:tr w:rsidR="00FD3EF1" w:rsidRPr="00FD3EF1" w14:paraId="0642C7D2" w14:textId="77777777" w:rsidTr="0035248D">
        <w:tc>
          <w:tcPr>
            <w:tcW w:w="7201" w:type="dxa"/>
            <w:gridSpan w:val="4"/>
            <w:tcBorders>
              <w:top w:val="single" w:sz="4" w:space="0" w:color="00000A"/>
              <w:left w:val="single" w:sz="4" w:space="0" w:color="00000A"/>
              <w:bottom w:val="single" w:sz="4" w:space="0" w:color="00000A"/>
              <w:right w:val="single" w:sz="4" w:space="0" w:color="00000A"/>
            </w:tcBorders>
            <w:shd w:val="clear" w:color="auto" w:fill="auto"/>
            <w:vAlign w:val="center"/>
          </w:tcPr>
          <w:p w14:paraId="08309321" w14:textId="77777777" w:rsidR="00FD3EF1" w:rsidRPr="00FD3EF1" w:rsidRDefault="00FD3EF1" w:rsidP="00FD3EF1">
            <w:pPr>
              <w:suppressAutoHyphens/>
              <w:spacing w:after="0" w:line="240" w:lineRule="auto"/>
              <w:jc w:val="right"/>
              <w:rPr>
                <w:rFonts w:ascii="Calibri" w:eastAsia="Calibri" w:hAnsi="Calibri" w:cs="Times New Roman"/>
                <w:kern w:val="0"/>
                <w:sz w:val="24"/>
                <w:szCs w:val="24"/>
                <w:lang w:eastAsia="zh-CN"/>
                <w14:ligatures w14:val="none"/>
              </w:rPr>
            </w:pPr>
            <w:r w:rsidRPr="00FD3EF1">
              <w:rPr>
                <w:rFonts w:ascii="Times New Roman" w:eastAsia="Calibri" w:hAnsi="Times New Roman" w:cs="Times New Roman"/>
                <w:b/>
                <w:bCs/>
                <w:kern w:val="0"/>
                <w:sz w:val="24"/>
                <w:szCs w:val="24"/>
                <w:lang w:eastAsia="zh-CN"/>
                <w14:ligatures w14:val="none"/>
              </w:rPr>
              <w:t>Līgumcena  EUR kopā (ar PVN 21%)</w:t>
            </w:r>
          </w:p>
        </w:tc>
        <w:tc>
          <w:tcPr>
            <w:tcW w:w="1701" w:type="dxa"/>
            <w:tcBorders>
              <w:top w:val="single" w:sz="4" w:space="0" w:color="00000A"/>
              <w:left w:val="single" w:sz="4" w:space="0" w:color="00000A"/>
              <w:bottom w:val="single" w:sz="4" w:space="0" w:color="00000A"/>
              <w:right w:val="single" w:sz="4" w:space="0" w:color="00000A"/>
            </w:tcBorders>
            <w:shd w:val="clear" w:color="auto" w:fill="auto"/>
          </w:tcPr>
          <w:p w14:paraId="4A89099E" w14:textId="77777777" w:rsidR="00FD3EF1" w:rsidRPr="00FD3EF1" w:rsidRDefault="00FD3EF1" w:rsidP="00FD3EF1">
            <w:pPr>
              <w:suppressAutoHyphens/>
              <w:snapToGrid w:val="0"/>
              <w:spacing w:after="0" w:line="240" w:lineRule="auto"/>
              <w:rPr>
                <w:rFonts w:ascii="Times New Roman" w:eastAsia="Calibri" w:hAnsi="Times New Roman" w:cs="Times New Roman"/>
                <w:kern w:val="0"/>
                <w:sz w:val="24"/>
                <w:szCs w:val="24"/>
                <w:lang w:eastAsia="zh-CN"/>
                <w14:ligatures w14:val="none"/>
              </w:rPr>
            </w:pPr>
          </w:p>
        </w:tc>
      </w:tr>
    </w:tbl>
    <w:p w14:paraId="4AF87976" w14:textId="77777777" w:rsidR="00FD3EF1" w:rsidRPr="00FD3EF1" w:rsidRDefault="00FD3EF1" w:rsidP="00FD3EF1">
      <w:pPr>
        <w:widowControl w:val="0"/>
        <w:autoSpaceDE w:val="0"/>
        <w:autoSpaceDN w:val="0"/>
        <w:adjustRightInd w:val="0"/>
        <w:spacing w:after="0" w:line="240" w:lineRule="auto"/>
        <w:jc w:val="both"/>
        <w:rPr>
          <w:rFonts w:ascii="Times New Roman" w:eastAsia="Times New Roman" w:hAnsi="Times New Roman" w:cs="Times New Roman"/>
          <w:bCs/>
          <w:i/>
          <w:iCs/>
          <w:kern w:val="0"/>
          <w:sz w:val="24"/>
          <w:szCs w:val="24"/>
          <w14:ligatures w14:val="none"/>
        </w:rPr>
      </w:pPr>
    </w:p>
    <w:p w14:paraId="39588A38" w14:textId="77777777" w:rsidR="00FD3EF1" w:rsidRPr="00FD3EF1" w:rsidRDefault="00FD3EF1" w:rsidP="00FD3EF1">
      <w:pPr>
        <w:widowControl w:val="0"/>
        <w:autoSpaceDE w:val="0"/>
        <w:autoSpaceDN w:val="0"/>
        <w:adjustRightInd w:val="0"/>
        <w:spacing w:after="0" w:line="240" w:lineRule="auto"/>
        <w:jc w:val="both"/>
        <w:rPr>
          <w:rFonts w:ascii="Times New Roman" w:eastAsia="Times New Roman" w:hAnsi="Times New Roman" w:cs="Times New Roman"/>
          <w:bCs/>
          <w:i/>
          <w:iCs/>
          <w:kern w:val="0"/>
          <w:sz w:val="24"/>
          <w:szCs w:val="24"/>
          <w14:ligatures w14:val="none"/>
        </w:rPr>
      </w:pPr>
    </w:p>
    <w:p w14:paraId="14BB64D5" w14:textId="77777777" w:rsidR="00FD3EF1" w:rsidRPr="00FD3EF1" w:rsidRDefault="00FD3EF1" w:rsidP="00FD3EF1">
      <w:pPr>
        <w:suppressAutoHyphens/>
        <w:spacing w:after="0" w:line="240" w:lineRule="auto"/>
        <w:ind w:firstLine="567"/>
        <w:jc w:val="both"/>
        <w:rPr>
          <w:rFonts w:ascii="Calibri" w:eastAsia="Calibri" w:hAnsi="Calibri" w:cs="Times New Roman"/>
          <w:kern w:val="0"/>
          <w:lang w:eastAsia="zh-CN"/>
          <w14:ligatures w14:val="none"/>
        </w:rPr>
      </w:pPr>
      <w:r w:rsidRPr="00FD3EF1">
        <w:rPr>
          <w:rFonts w:ascii="Times New Roman" w:eastAsia="Calibri" w:hAnsi="Times New Roman" w:cs="Times New Roman"/>
          <w:kern w:val="0"/>
          <w:sz w:val="24"/>
          <w:szCs w:val="24"/>
          <w:lang w:eastAsia="zh-CN"/>
          <w14:ligatures w14:val="none"/>
        </w:rPr>
        <w:t xml:space="preserve">Apliecinām, ka </w:t>
      </w:r>
    </w:p>
    <w:p w14:paraId="7417F4BA" w14:textId="77777777" w:rsidR="00FD3EF1" w:rsidRPr="00FD3EF1" w:rsidRDefault="00FD3EF1" w:rsidP="00FD3EF1">
      <w:pPr>
        <w:numPr>
          <w:ilvl w:val="0"/>
          <w:numId w:val="30"/>
        </w:numPr>
        <w:suppressAutoHyphens/>
        <w:spacing w:after="0" w:line="276" w:lineRule="auto"/>
        <w:ind w:left="567" w:hanging="283"/>
        <w:jc w:val="both"/>
        <w:rPr>
          <w:rFonts w:ascii="Calibri" w:eastAsia="Calibri" w:hAnsi="Calibri" w:cs="Times New Roman"/>
          <w:kern w:val="0"/>
          <w:lang w:eastAsia="zh-CN"/>
          <w14:ligatures w14:val="none"/>
        </w:rPr>
      </w:pPr>
      <w:r w:rsidRPr="00FD3EF1">
        <w:rPr>
          <w:rFonts w:ascii="Times New Roman" w:eastAsia="Calibri" w:hAnsi="Times New Roman" w:cs="Times New Roman"/>
          <w:kern w:val="0"/>
          <w:sz w:val="24"/>
          <w:szCs w:val="24"/>
          <w:lang w:eastAsia="zh-CN"/>
          <w14:ligatures w14:val="none"/>
        </w:rPr>
        <w:t>iepirkuma dokumenti ir izvērtēti ar pietiekamu rūpību;</w:t>
      </w:r>
    </w:p>
    <w:p w14:paraId="561469FF" w14:textId="77777777" w:rsidR="00FD3EF1" w:rsidRPr="00FD3EF1" w:rsidRDefault="00FD3EF1" w:rsidP="00FD3EF1">
      <w:pPr>
        <w:numPr>
          <w:ilvl w:val="0"/>
          <w:numId w:val="30"/>
        </w:numPr>
        <w:suppressAutoHyphens/>
        <w:spacing w:after="0" w:line="276" w:lineRule="auto"/>
        <w:ind w:left="567" w:hanging="283"/>
        <w:jc w:val="both"/>
        <w:rPr>
          <w:rFonts w:ascii="Calibri" w:eastAsia="Calibri" w:hAnsi="Calibri" w:cs="Times New Roman"/>
          <w:kern w:val="0"/>
          <w:lang w:eastAsia="zh-CN"/>
          <w14:ligatures w14:val="none"/>
        </w:rPr>
      </w:pPr>
      <w:r w:rsidRPr="00FD3EF1">
        <w:rPr>
          <w:rFonts w:ascii="Times New Roman" w:eastAsia="Calibri" w:hAnsi="Times New Roman" w:cs="Times New Roman"/>
          <w:kern w:val="0"/>
          <w:sz w:val="24"/>
          <w:szCs w:val="24"/>
          <w:lang w:eastAsia="zh-CN"/>
          <w14:ligatures w14:val="none"/>
        </w:rPr>
        <w:t xml:space="preserve">šajā finanšu piedāvājumā ir ietvertas visas izmaksas, </w:t>
      </w:r>
      <w:r w:rsidRPr="00FD3EF1">
        <w:rPr>
          <w:rFonts w:ascii="Times New Roman" w:eastAsia="Calibri" w:hAnsi="Times New Roman" w:cs="Times New Roman"/>
          <w:bCs/>
          <w:kern w:val="0"/>
          <w:sz w:val="24"/>
          <w:szCs w:val="24"/>
          <w:lang w:eastAsia="zh-CN"/>
          <w14:ligatures w14:val="none"/>
        </w:rPr>
        <w:t xml:space="preserve">kas saistītas ar tehniskajā specifikācijā </w:t>
      </w:r>
      <w:r w:rsidRPr="00FD3EF1">
        <w:rPr>
          <w:rFonts w:ascii="Times New Roman" w:eastAsia="Calibri" w:hAnsi="Times New Roman" w:cs="Times New Roman"/>
          <w:kern w:val="0"/>
          <w:sz w:val="24"/>
          <w:szCs w:val="24"/>
          <w:lang w:eastAsia="zh-CN"/>
          <w14:ligatures w14:val="none"/>
        </w:rPr>
        <w:t xml:space="preserve">noteikto </w:t>
      </w:r>
      <w:r w:rsidRPr="00FD3EF1">
        <w:rPr>
          <w:rFonts w:ascii="Times New Roman" w:eastAsia="Calibri" w:hAnsi="Times New Roman" w:cs="Times New Roman"/>
          <w:iCs/>
          <w:kern w:val="0"/>
          <w:sz w:val="24"/>
          <w:szCs w:val="24"/>
          <w:lang w:eastAsia="zh-CN"/>
          <w14:ligatures w14:val="none"/>
        </w:rPr>
        <w:t>darbu izpildi</w:t>
      </w:r>
      <w:r w:rsidRPr="00FD3EF1">
        <w:rPr>
          <w:rFonts w:ascii="Times New Roman" w:eastAsia="Calibri" w:hAnsi="Times New Roman" w:cs="Times New Roman"/>
          <w:bCs/>
          <w:kern w:val="0"/>
          <w:sz w:val="24"/>
          <w:szCs w:val="24"/>
          <w:lang w:eastAsia="zh-CN"/>
          <w14:ligatures w14:val="none"/>
        </w:rPr>
        <w:t xml:space="preserve"> pilnā apjomā</w:t>
      </w:r>
      <w:r w:rsidRPr="00FD3EF1">
        <w:rPr>
          <w:rFonts w:ascii="Times New Roman" w:eastAsia="Calibri" w:hAnsi="Times New Roman" w:cs="Times New Roman"/>
          <w:kern w:val="0"/>
          <w:sz w:val="24"/>
          <w:szCs w:val="24"/>
          <w:lang w:eastAsia="zh-CN"/>
          <w14:ligatures w14:val="none"/>
        </w:rPr>
        <w:t>.</w:t>
      </w:r>
    </w:p>
    <w:p w14:paraId="6833412A" w14:textId="77777777" w:rsidR="00FD3EF1" w:rsidRPr="00FD3EF1" w:rsidRDefault="00FD3EF1" w:rsidP="00FD3EF1">
      <w:pPr>
        <w:suppressAutoHyphens/>
        <w:spacing w:after="0" w:line="240" w:lineRule="auto"/>
        <w:jc w:val="center"/>
        <w:rPr>
          <w:rFonts w:ascii="Times New Roman" w:eastAsia="Calibri" w:hAnsi="Times New Roman" w:cs="Times New Roman"/>
          <w:bCs/>
          <w:i/>
          <w:kern w:val="0"/>
          <w:sz w:val="24"/>
          <w:szCs w:val="24"/>
          <w:lang w:eastAsia="lv-LV"/>
          <w14:ligatures w14:val="none"/>
        </w:rPr>
      </w:pPr>
    </w:p>
    <w:p w14:paraId="1157C6D2" w14:textId="77777777" w:rsidR="00FD3EF1" w:rsidRPr="00FD3EF1" w:rsidRDefault="00FD3EF1" w:rsidP="00FD3EF1">
      <w:pPr>
        <w:suppressAutoHyphens/>
        <w:spacing w:after="0" w:line="240" w:lineRule="auto"/>
        <w:jc w:val="center"/>
        <w:rPr>
          <w:rFonts w:ascii="Calibri" w:eastAsia="Calibri" w:hAnsi="Calibri" w:cs="Times New Roman"/>
          <w:kern w:val="0"/>
          <w:lang w:eastAsia="zh-CN"/>
          <w14:ligatures w14:val="none"/>
        </w:rPr>
      </w:pPr>
      <w:r w:rsidRPr="00FD3EF1">
        <w:rPr>
          <w:rFonts w:ascii="Times New Roman" w:eastAsia="Calibri" w:hAnsi="Times New Roman" w:cs="Times New Roman"/>
          <w:bCs/>
          <w:i/>
          <w:kern w:val="0"/>
          <w:sz w:val="24"/>
          <w:szCs w:val="24"/>
          <w:lang w:eastAsia="lv-LV"/>
          <w14:ligatures w14:val="none"/>
        </w:rPr>
        <w:t>____________________________________________________________________</w:t>
      </w:r>
    </w:p>
    <w:p w14:paraId="6F73229B" w14:textId="77777777" w:rsidR="00FD3EF1" w:rsidRPr="00FD3EF1" w:rsidRDefault="00FD3EF1" w:rsidP="00FD3EF1">
      <w:pPr>
        <w:suppressAutoHyphens/>
        <w:spacing w:after="0" w:line="240" w:lineRule="auto"/>
        <w:rPr>
          <w:rFonts w:ascii="Calibri" w:eastAsia="Calibri" w:hAnsi="Calibri" w:cs="Times New Roman"/>
          <w:kern w:val="0"/>
          <w:lang w:eastAsia="zh-CN"/>
          <w14:ligatures w14:val="none"/>
        </w:rPr>
      </w:pPr>
      <w:r w:rsidRPr="00FD3EF1">
        <w:rPr>
          <w:rFonts w:ascii="Times New Roman" w:eastAsia="Calibri" w:hAnsi="Times New Roman" w:cs="Times New Roman"/>
          <w:bCs/>
          <w:i/>
          <w:kern w:val="0"/>
          <w:sz w:val="24"/>
          <w:szCs w:val="24"/>
          <w:lang w:eastAsia="lv-LV"/>
          <w14:ligatures w14:val="none"/>
        </w:rPr>
        <w:t>(uzņēmuma vadītāja vai tā pilnvarotās personas (pievienot pilnvaras oriģinālu vai apliecinātu kopiju) paraksts, tā atšifrējums)</w:t>
      </w:r>
    </w:p>
    <w:p w14:paraId="2F03769E" w14:textId="77777777" w:rsidR="00FD3EF1" w:rsidRPr="00FD3EF1" w:rsidRDefault="00FD3EF1" w:rsidP="00FD3EF1">
      <w:pPr>
        <w:spacing w:after="0" w:line="240" w:lineRule="auto"/>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br w:type="page"/>
      </w:r>
    </w:p>
    <w:p w14:paraId="32EA4ADD" w14:textId="77777777" w:rsidR="00FD3EF1" w:rsidRPr="00FD3EF1" w:rsidRDefault="00FD3EF1" w:rsidP="00FD3EF1">
      <w:pPr>
        <w:spacing w:after="0" w:line="240" w:lineRule="auto"/>
        <w:jc w:val="right"/>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kern w:val="0"/>
          <w:sz w:val="24"/>
          <w:szCs w:val="24"/>
          <w14:ligatures w14:val="none"/>
        </w:rPr>
        <w:lastRenderedPageBreak/>
        <w:t>10.pielikums</w:t>
      </w:r>
    </w:p>
    <w:p w14:paraId="6146D45A" w14:textId="77777777" w:rsidR="00FD3EF1" w:rsidRPr="00FD3EF1" w:rsidRDefault="00FD3EF1" w:rsidP="00FD3EF1">
      <w:pPr>
        <w:spacing w:after="0" w:line="240" w:lineRule="auto"/>
        <w:jc w:val="center"/>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kern w:val="0"/>
          <w:sz w:val="24"/>
          <w:szCs w:val="24"/>
          <w14:ligatures w14:val="none"/>
        </w:rPr>
        <w:t xml:space="preserve"> LĪGUMA PROJEKTS</w:t>
      </w:r>
    </w:p>
    <w:p w14:paraId="754D7941" w14:textId="77777777" w:rsidR="00FD3EF1" w:rsidRPr="00FD3EF1" w:rsidRDefault="00FD3EF1" w:rsidP="00FD3EF1">
      <w:pPr>
        <w:spacing w:after="0" w:line="240" w:lineRule="auto"/>
        <w:jc w:val="center"/>
        <w:rPr>
          <w:rFonts w:ascii="Times New Roman" w:eastAsia="Times New Roman" w:hAnsi="Times New Roman" w:cs="Times New Roman"/>
          <w:kern w:val="0"/>
          <w:sz w:val="24"/>
          <w:szCs w:val="24"/>
          <w:lang w:eastAsia="lv-LV"/>
          <w14:ligatures w14:val="none"/>
        </w:rPr>
      </w:pPr>
      <w:r w:rsidRPr="00FD3EF1">
        <w:rPr>
          <w:rFonts w:ascii="Times New Roman" w:eastAsia="Times New Roman" w:hAnsi="Times New Roman" w:cs="Times New Roman"/>
          <w:kern w:val="0"/>
          <w:sz w:val="24"/>
          <w:szCs w:val="24"/>
          <w:lang w:eastAsia="lv-LV"/>
          <w14:ligatures w14:val="none"/>
        </w:rPr>
        <w:t>„Baldones vidusskolas stadiona zāliena uzraudzība un kopšana”,</w:t>
      </w:r>
    </w:p>
    <w:p w14:paraId="3831966B" w14:textId="77777777" w:rsidR="00FD3EF1" w:rsidRPr="00FD3EF1" w:rsidRDefault="00FD3EF1" w:rsidP="00FD3EF1">
      <w:pPr>
        <w:spacing w:after="0" w:line="240" w:lineRule="auto"/>
        <w:jc w:val="center"/>
        <w:rPr>
          <w:rFonts w:ascii="Times New Roman" w:eastAsia="Times New Roman" w:hAnsi="Times New Roman" w:cs="Times New Roman"/>
          <w:kern w:val="0"/>
          <w:sz w:val="24"/>
          <w:szCs w:val="24"/>
          <w14:ligatures w14:val="none"/>
        </w:rPr>
      </w:pPr>
    </w:p>
    <w:p w14:paraId="61645E9C" w14:textId="77777777" w:rsidR="00FD3EF1" w:rsidRPr="00FD3EF1" w:rsidRDefault="00FD3EF1" w:rsidP="00FD3EF1">
      <w:pPr>
        <w:tabs>
          <w:tab w:val="left" w:pos="5760"/>
          <w:tab w:val="left" w:leader="underscore" w:pos="6600"/>
        </w:tabs>
        <w:spacing w:after="0" w:line="240" w:lineRule="auto"/>
        <w:jc w:val="right"/>
        <w:rPr>
          <w:rFonts w:ascii="Times New Roman" w:eastAsia="Calibri"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b/>
        <w:t xml:space="preserve">                                                               </w:t>
      </w:r>
      <w:r w:rsidRPr="00FD3EF1">
        <w:rPr>
          <w:rFonts w:ascii="Times New Roman" w:eastAsia="Calibri" w:hAnsi="Times New Roman" w:cs="Times New Roman"/>
          <w:kern w:val="0"/>
          <w:sz w:val="24"/>
          <w:szCs w:val="24"/>
          <w14:ligatures w14:val="none"/>
        </w:rPr>
        <w:t>Elektroniskā dokumenta parakstīšanas datums</w:t>
      </w:r>
    </w:p>
    <w:p w14:paraId="628E7B69" w14:textId="77777777" w:rsidR="00FD3EF1" w:rsidRPr="00FD3EF1" w:rsidRDefault="00FD3EF1" w:rsidP="00FD3EF1">
      <w:pPr>
        <w:tabs>
          <w:tab w:val="left" w:pos="5760"/>
          <w:tab w:val="left" w:leader="underscore" w:pos="6600"/>
        </w:tabs>
        <w:spacing w:after="0" w:line="240" w:lineRule="auto"/>
        <w:jc w:val="right"/>
        <w:rPr>
          <w:rFonts w:ascii="Times New Roman" w:eastAsia="Calibri"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ir pēdējā pievienotā droša elektroniskā</w:t>
      </w:r>
    </w:p>
    <w:p w14:paraId="0F2144D6" w14:textId="77777777" w:rsidR="00FD3EF1" w:rsidRPr="00FD3EF1" w:rsidRDefault="00FD3EF1" w:rsidP="00FD3EF1">
      <w:pPr>
        <w:spacing w:after="0" w:line="240" w:lineRule="auto"/>
        <w:ind w:left="-180" w:firstLine="180"/>
        <w:jc w:val="right"/>
        <w:rPr>
          <w:rFonts w:ascii="Times New Roman" w:eastAsia="Calibri" w:hAnsi="Times New Roman" w:cs="Times New Roman"/>
          <w:b/>
          <w:bCs/>
          <w:spacing w:val="10"/>
          <w:kern w:val="0"/>
          <w:sz w:val="24"/>
          <w:szCs w:val="24"/>
          <w14:ligatures w14:val="none"/>
        </w:rPr>
      </w:pPr>
      <w:r w:rsidRPr="00FD3EF1">
        <w:rPr>
          <w:rFonts w:ascii="Times New Roman" w:eastAsia="Calibri" w:hAnsi="Times New Roman" w:cs="Times New Roman"/>
          <w:kern w:val="0"/>
          <w:sz w:val="24"/>
          <w:szCs w:val="24"/>
          <w14:ligatures w14:val="none"/>
        </w:rPr>
        <w:t>paraksta un laika zīmoga datums</w:t>
      </w:r>
      <w:r w:rsidRPr="00FD3EF1">
        <w:rPr>
          <w:rFonts w:ascii="Times New Roman" w:eastAsia="Calibri" w:hAnsi="Times New Roman" w:cs="Times New Roman"/>
          <w:b/>
          <w:bCs/>
          <w:spacing w:val="10"/>
          <w:kern w:val="0"/>
          <w:sz w:val="24"/>
          <w:szCs w:val="24"/>
          <w14:ligatures w14:val="none"/>
        </w:rPr>
        <w:t xml:space="preserve"> </w:t>
      </w:r>
    </w:p>
    <w:p w14:paraId="0A5A897B" w14:textId="77777777" w:rsidR="00FD3EF1" w:rsidRPr="00FD3EF1" w:rsidRDefault="00FD3EF1" w:rsidP="00FD3EF1">
      <w:pPr>
        <w:spacing w:after="0" w:line="240" w:lineRule="auto"/>
        <w:ind w:left="-180" w:firstLine="180"/>
        <w:jc w:val="right"/>
        <w:rPr>
          <w:rFonts w:ascii="Times New Roman" w:eastAsia="Calibri" w:hAnsi="Times New Roman" w:cs="Times New Roman"/>
          <w:b/>
          <w:bCs/>
          <w:spacing w:val="10"/>
          <w:kern w:val="0"/>
          <w:sz w:val="24"/>
          <w:szCs w:val="24"/>
          <w14:ligatures w14:val="none"/>
        </w:rPr>
      </w:pPr>
    </w:p>
    <w:p w14:paraId="4E58EEF4" w14:textId="77777777" w:rsidR="00FD3EF1" w:rsidRPr="00FD3EF1" w:rsidRDefault="00FD3EF1" w:rsidP="00FD3EF1">
      <w:pPr>
        <w:spacing w:after="0" w:line="240" w:lineRule="auto"/>
        <w:ind w:left="-180" w:firstLine="634"/>
        <w:jc w:val="both"/>
        <w:rPr>
          <w:rFonts w:ascii="Times New Roman" w:eastAsia="Calibri" w:hAnsi="Times New Roman" w:cs="Times New Roman"/>
          <w:bCs/>
          <w:kern w:val="0"/>
          <w:sz w:val="24"/>
          <w:szCs w:val="24"/>
          <w14:ligatures w14:val="none"/>
        </w:rPr>
      </w:pPr>
      <w:r w:rsidRPr="00FD3EF1">
        <w:rPr>
          <w:rFonts w:ascii="Times New Roman" w:eastAsia="Calibri" w:hAnsi="Times New Roman" w:cs="Times New Roman"/>
          <w:b/>
          <w:bCs/>
          <w:spacing w:val="10"/>
          <w:kern w:val="0"/>
          <w:sz w:val="24"/>
          <w:szCs w:val="24"/>
          <w14:ligatures w14:val="none"/>
        </w:rPr>
        <w:t>Ķekavas novada pašvaldība,</w:t>
      </w:r>
      <w:r w:rsidRPr="00FD3EF1">
        <w:rPr>
          <w:rFonts w:ascii="Times New Roman" w:eastAsia="Calibri" w:hAnsi="Times New Roman" w:cs="Times New Roman"/>
          <w:b/>
          <w:kern w:val="0"/>
          <w:sz w:val="24"/>
          <w:szCs w:val="24"/>
          <w14:ligatures w14:val="none"/>
        </w:rPr>
        <w:t xml:space="preserve"> </w:t>
      </w:r>
      <w:r w:rsidRPr="00FD3EF1">
        <w:rPr>
          <w:rFonts w:ascii="Times New Roman" w:eastAsia="Calibri" w:hAnsi="Times New Roman" w:cs="Times New Roman"/>
          <w:kern w:val="0"/>
          <w:sz w:val="24"/>
          <w:szCs w:val="24"/>
          <w14:ligatures w14:val="none"/>
        </w:rPr>
        <w:t xml:space="preserve">NMR kods 90000048491, adrese: </w:t>
      </w:r>
      <w:r w:rsidRPr="00FD3EF1">
        <w:rPr>
          <w:rFonts w:ascii="Times New Roman" w:eastAsia="Calibri" w:hAnsi="Times New Roman" w:cs="Times New Roman"/>
          <w:bCs/>
          <w:kern w:val="0"/>
          <w:sz w:val="24"/>
          <w:szCs w:val="24"/>
          <w14:ligatures w14:val="none"/>
        </w:rPr>
        <w:t>Gaismas iela 19 k-9-1, Ķekava, Ķekavas novads, LV-2123, tās izpilddirektores Jolantas Jansones personā, kura darbojas saskaņā ar Ķekavas novada pašvaldības nolikumu, (turpmāk – Pasūtītājs), no vienas puses, un</w:t>
      </w:r>
    </w:p>
    <w:p w14:paraId="44D3D41E" w14:textId="6BFE24ED" w:rsidR="00FD3EF1" w:rsidRPr="00FD3EF1" w:rsidRDefault="00FD3EF1" w:rsidP="00FD3EF1">
      <w:pPr>
        <w:spacing w:after="0" w:line="240" w:lineRule="auto"/>
        <w:ind w:firstLine="720"/>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b/>
          <w:bCs/>
          <w:kern w:val="0"/>
          <w:sz w:val="24"/>
          <w:szCs w:val="24"/>
          <w14:ligatures w14:val="none"/>
        </w:rPr>
        <w:t xml:space="preserve">__________________, </w:t>
      </w:r>
      <w:r w:rsidRPr="00FD3EF1">
        <w:rPr>
          <w:rFonts w:ascii="Times New Roman" w:eastAsia="Times New Roman" w:hAnsi="Times New Roman" w:cs="Times New Roman"/>
          <w:kern w:val="0"/>
          <w:sz w:val="24"/>
          <w:szCs w:val="24"/>
          <w14:ligatures w14:val="none"/>
        </w:rPr>
        <w:t>reģistrācijas numurs ____________</w:t>
      </w:r>
      <w:r w:rsidRPr="00FD3EF1">
        <w:rPr>
          <w:rFonts w:ascii="Times New Roman" w:eastAsia="Times New Roman" w:hAnsi="Times New Roman" w:cs="Times New Roman"/>
          <w:b/>
          <w:bCs/>
          <w:kern w:val="0"/>
          <w:sz w:val="24"/>
          <w:szCs w:val="24"/>
          <w14:ligatures w14:val="none"/>
        </w:rPr>
        <w:t xml:space="preserve"> </w:t>
      </w:r>
      <w:r w:rsidRPr="00FD3EF1">
        <w:rPr>
          <w:rFonts w:ascii="Times New Roman" w:eastAsia="Times New Roman" w:hAnsi="Times New Roman" w:cs="Times New Roman"/>
          <w:kern w:val="0"/>
          <w:sz w:val="24"/>
          <w:szCs w:val="24"/>
          <w14:ligatures w14:val="none"/>
        </w:rPr>
        <w:t xml:space="preserve">turpmāk tekstā - </w:t>
      </w:r>
      <w:r w:rsidRPr="00FD3EF1">
        <w:rPr>
          <w:rFonts w:ascii="Times New Roman" w:eastAsia="Times New Roman" w:hAnsi="Times New Roman" w:cs="Times New Roman"/>
          <w:bCs/>
          <w:iCs/>
          <w:kern w:val="0"/>
          <w:sz w:val="24"/>
          <w:szCs w:val="24"/>
          <w14:ligatures w14:val="none"/>
        </w:rPr>
        <w:t>Izpildītājs</w:t>
      </w:r>
      <w:r w:rsidRPr="00FD3EF1">
        <w:rPr>
          <w:rFonts w:ascii="Times New Roman" w:eastAsia="Times New Roman" w:hAnsi="Times New Roman" w:cs="Times New Roman"/>
          <w:bCs/>
          <w:kern w:val="0"/>
          <w:sz w:val="24"/>
          <w:szCs w:val="24"/>
          <w14:ligatures w14:val="none"/>
        </w:rPr>
        <w:t>, tā</w:t>
      </w:r>
      <w:r w:rsidRPr="00FD3EF1">
        <w:rPr>
          <w:rFonts w:ascii="Times New Roman" w:eastAsia="Times New Roman" w:hAnsi="Times New Roman" w:cs="Times New Roman"/>
          <w:kern w:val="0"/>
          <w:sz w:val="24"/>
          <w:szCs w:val="24"/>
          <w14:ligatures w14:val="none"/>
        </w:rPr>
        <w:t xml:space="preserve"> _________________ personā, kurš darbojas saskaņā ar statūtiem, no otras puses, turpmāk tekstā – PUSES, saskaņā ar atklāto konkursu “Baldones vidusskolas stadiona zāliena uzraudzība un kopšana”, ID Nr. ĶNP </w:t>
      </w:r>
      <w:r w:rsidR="00707926">
        <w:rPr>
          <w:rFonts w:ascii="Times New Roman" w:eastAsia="Times New Roman" w:hAnsi="Times New Roman" w:cs="Times New Roman"/>
          <w:kern w:val="0"/>
          <w:sz w:val="24"/>
          <w:szCs w:val="24"/>
          <w14:ligatures w14:val="none"/>
        </w:rPr>
        <w:t>2024/51</w:t>
      </w:r>
      <w:r w:rsidRPr="00FD3EF1">
        <w:rPr>
          <w:rFonts w:ascii="Times New Roman" w:eastAsia="Times New Roman" w:hAnsi="Times New Roman" w:cs="Times New Roman"/>
          <w:kern w:val="0"/>
          <w:sz w:val="24"/>
          <w:szCs w:val="24"/>
          <w14:ligatures w14:val="none"/>
        </w:rPr>
        <w:t>,  izsakot savu gribu brīvi, bez maldības, viltus vai spaidiem, noslēdz šo Līgumu par sekojošo:</w:t>
      </w:r>
    </w:p>
    <w:p w14:paraId="0D7D55B3" w14:textId="77777777" w:rsidR="00FD3EF1" w:rsidRPr="00FD3EF1" w:rsidRDefault="00FD3EF1" w:rsidP="00FD3EF1">
      <w:pPr>
        <w:spacing w:after="0" w:line="240" w:lineRule="auto"/>
        <w:ind w:firstLine="720"/>
        <w:jc w:val="both"/>
        <w:rPr>
          <w:rFonts w:ascii="Times New Roman" w:eastAsia="Times New Roman" w:hAnsi="Times New Roman" w:cs="Times New Roman"/>
          <w:kern w:val="0"/>
          <w:sz w:val="24"/>
          <w:szCs w:val="24"/>
          <w14:ligatures w14:val="none"/>
        </w:rPr>
      </w:pPr>
    </w:p>
    <w:p w14:paraId="1C4D5C7E" w14:textId="77777777" w:rsidR="00FD3EF1" w:rsidRPr="00FD3EF1" w:rsidRDefault="00FD3EF1" w:rsidP="00FD3EF1">
      <w:pPr>
        <w:numPr>
          <w:ilvl w:val="0"/>
          <w:numId w:val="32"/>
        </w:num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LĪGUMA priekšmets</w:t>
      </w:r>
    </w:p>
    <w:p w14:paraId="5EE2048B" w14:textId="77777777" w:rsidR="00FD3EF1" w:rsidRPr="00FD3EF1" w:rsidRDefault="00FD3EF1" w:rsidP="00FD3EF1">
      <w:pPr>
        <w:numPr>
          <w:ilvl w:val="1"/>
          <w:numId w:val="32"/>
        </w:numPr>
        <w:tabs>
          <w:tab w:val="num" w:pos="0"/>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Pasūtītājs uzdod, bet Izpildītājs apņemas veikt </w:t>
      </w:r>
      <w:r w:rsidRPr="00FD3EF1">
        <w:rPr>
          <w:rFonts w:ascii="Times New Roman" w:eastAsia="Times New Roman" w:hAnsi="Times New Roman" w:cs="Times New Roman"/>
          <w:b/>
          <w:i/>
          <w:iCs/>
          <w:kern w:val="0"/>
          <w:sz w:val="24"/>
          <w:szCs w:val="24"/>
          <w14:ligatures w14:val="none"/>
        </w:rPr>
        <w:t>zāliena uzraudzības un kopšanas darbus Baldones vidusskolas stadionā</w:t>
      </w:r>
      <w:r w:rsidRPr="00FD3EF1">
        <w:rPr>
          <w:rFonts w:ascii="Times New Roman" w:eastAsia="Times New Roman" w:hAnsi="Times New Roman" w:cs="Times New Roman"/>
          <w:iCs/>
          <w:kern w:val="0"/>
          <w:sz w:val="24"/>
          <w:szCs w:val="24"/>
          <w14:ligatures w14:val="none"/>
        </w:rPr>
        <w:t xml:space="preserve">, </w:t>
      </w:r>
      <w:r w:rsidRPr="00FD3EF1">
        <w:rPr>
          <w:rFonts w:ascii="Times New Roman" w:eastAsia="Times New Roman" w:hAnsi="Times New Roman" w:cs="Times New Roman"/>
          <w:kern w:val="0"/>
          <w:sz w:val="24"/>
          <w:szCs w:val="24"/>
          <w14:ligatures w14:val="none"/>
        </w:rPr>
        <w:t>turpmāk saukts - Pakalpojums, saskaņā ar Tehnisko specifikāciju (</w:t>
      </w:r>
      <w:r w:rsidRPr="00FD3EF1">
        <w:rPr>
          <w:rFonts w:ascii="Times New Roman" w:eastAsia="Times New Roman" w:hAnsi="Times New Roman" w:cs="Times New Roman"/>
          <w:i/>
          <w:kern w:val="0"/>
          <w:sz w:val="24"/>
          <w:szCs w:val="24"/>
          <w14:ligatures w14:val="none"/>
        </w:rPr>
        <w:t>pielikums Nr.1</w:t>
      </w:r>
      <w:r w:rsidRPr="00FD3EF1">
        <w:rPr>
          <w:rFonts w:ascii="Times New Roman" w:eastAsia="Times New Roman" w:hAnsi="Times New Roman" w:cs="Times New Roman"/>
          <w:kern w:val="0"/>
          <w:sz w:val="24"/>
          <w:szCs w:val="24"/>
          <w14:ligatures w14:val="none"/>
        </w:rPr>
        <w:t>) un finanšu piedāvājumu (</w:t>
      </w:r>
      <w:r w:rsidRPr="00FD3EF1">
        <w:rPr>
          <w:rFonts w:ascii="Times New Roman" w:eastAsia="Times New Roman" w:hAnsi="Times New Roman" w:cs="Times New Roman"/>
          <w:i/>
          <w:kern w:val="0"/>
          <w:sz w:val="24"/>
          <w:szCs w:val="24"/>
          <w14:ligatures w14:val="none"/>
        </w:rPr>
        <w:t>pielikums Nr.2</w:t>
      </w:r>
      <w:r w:rsidRPr="00FD3EF1">
        <w:rPr>
          <w:rFonts w:ascii="Times New Roman" w:eastAsia="Times New Roman" w:hAnsi="Times New Roman" w:cs="Times New Roman"/>
          <w:kern w:val="0"/>
          <w:sz w:val="24"/>
          <w:szCs w:val="24"/>
          <w14:ligatures w14:val="none"/>
        </w:rPr>
        <w:t>).</w:t>
      </w:r>
    </w:p>
    <w:p w14:paraId="1FD5403C" w14:textId="77777777" w:rsidR="00FD3EF1" w:rsidRPr="00FD3EF1" w:rsidRDefault="00FD3EF1" w:rsidP="00FD3EF1">
      <w:pPr>
        <w:numPr>
          <w:ilvl w:val="1"/>
          <w:numId w:val="32"/>
        </w:numPr>
        <w:tabs>
          <w:tab w:val="num" w:pos="0"/>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Pakalpojumu sniegšanas vieta: Rīgas iela 55, Baldone, Ķekavas novads, LV-2125 (turpmāk – Objekts). </w:t>
      </w:r>
    </w:p>
    <w:p w14:paraId="530DFB50" w14:textId="77777777" w:rsidR="00FD3EF1" w:rsidRPr="00FD3EF1" w:rsidRDefault="00FD3EF1" w:rsidP="00FD3EF1">
      <w:pPr>
        <w:numPr>
          <w:ilvl w:val="1"/>
          <w:numId w:val="32"/>
        </w:numPr>
        <w:tabs>
          <w:tab w:val="num" w:pos="0"/>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Līgums noslēgts uz 36 (trīsdesmit sešiem) mēnešiem no parakstīšanas brīža.</w:t>
      </w:r>
    </w:p>
    <w:p w14:paraId="5A6F0AC5" w14:textId="77777777" w:rsidR="00FD3EF1" w:rsidRPr="00FD3EF1" w:rsidRDefault="00FD3EF1" w:rsidP="00FD3EF1">
      <w:pPr>
        <w:numPr>
          <w:ilvl w:val="1"/>
          <w:numId w:val="32"/>
        </w:numPr>
        <w:tabs>
          <w:tab w:val="num" w:pos="0"/>
        </w:tabs>
        <w:spacing w:after="0" w:line="240"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Risku par Līgumā neparedzētām darbiem un pakalpojumiem, kas nepieciešami Līguma pilnīgai izpildei (turpmāk – neparedzēti darbi), uzņemas Izpildītājs, tai skaitā neparedzēto darbu izmaksas, kuras nav iekļautas Līguma summā, bet ir nepieciešamas Līguma pilnīgai izpildei Pasūtītāja pieprasītajā apjomā, kvalitātē un termiņā un kuras izriet no Līguma priekšmeta apraksta arī tad, ja tās nav tieši norādītas Līgumā.</w:t>
      </w:r>
    </w:p>
    <w:p w14:paraId="70FD182E" w14:textId="77777777" w:rsidR="00FD3EF1" w:rsidRPr="00FD3EF1" w:rsidRDefault="00FD3EF1" w:rsidP="00FD3EF1">
      <w:pPr>
        <w:numPr>
          <w:ilvl w:val="1"/>
          <w:numId w:val="32"/>
        </w:numPr>
        <w:tabs>
          <w:tab w:val="num" w:pos="0"/>
        </w:tabs>
        <w:spacing w:after="0" w:line="240"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Risku par neparedzētiem darbiem Pasūtītājs uzņemas, ja:</w:t>
      </w:r>
    </w:p>
    <w:p w14:paraId="38959D24" w14:textId="77777777" w:rsidR="00FD3EF1" w:rsidRPr="00FD3EF1" w:rsidRDefault="00FD3EF1" w:rsidP="00FD3EF1">
      <w:pPr>
        <w:numPr>
          <w:ilvl w:val="2"/>
          <w:numId w:val="32"/>
        </w:numPr>
        <w:tabs>
          <w:tab w:val="num" w:pos="284"/>
        </w:tabs>
        <w:spacing w:after="0" w:line="240" w:lineRule="auto"/>
        <w:ind w:left="426"/>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neparedzēto darbu nepieciešamība ir radusies tādu no Pušu gribas neatkarīgu apstākļu dēļ, kurus Puses, slēdzot Līgumu, nevarēja paredzēt;</w:t>
      </w:r>
    </w:p>
    <w:p w14:paraId="5EBA2E71" w14:textId="77777777" w:rsidR="00FD3EF1" w:rsidRPr="00FD3EF1" w:rsidRDefault="00FD3EF1" w:rsidP="00FD3EF1">
      <w:pPr>
        <w:numPr>
          <w:ilvl w:val="2"/>
          <w:numId w:val="32"/>
        </w:numPr>
        <w:tabs>
          <w:tab w:val="num" w:pos="284"/>
        </w:tabs>
        <w:spacing w:after="0" w:line="240" w:lineRule="auto"/>
        <w:ind w:left="426"/>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neparedzētie darbi ir ierosināti pēc Pasūtītāja iniciatīvas, Pasūtītājam precizējot vai papildinot Līguma priekšmetu;</w:t>
      </w:r>
    </w:p>
    <w:p w14:paraId="27948004" w14:textId="2532CF57" w:rsidR="00FD3EF1" w:rsidRPr="00FD3EF1" w:rsidRDefault="00FD3EF1" w:rsidP="00FD3EF1">
      <w:pPr>
        <w:numPr>
          <w:ilvl w:val="2"/>
          <w:numId w:val="32"/>
        </w:numPr>
        <w:tabs>
          <w:tab w:val="num" w:pos="284"/>
        </w:tabs>
        <w:spacing w:after="0" w:line="240" w:lineRule="auto"/>
        <w:ind w:left="426"/>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Līgums objektīvu, no Izpildītāja gribas neatkarīgu iemeslu dēļ nav izpildāms, ja netiek veikti neparedzētie darbi.</w:t>
      </w:r>
    </w:p>
    <w:p w14:paraId="06FFE090" w14:textId="77777777" w:rsidR="00FD3EF1" w:rsidRPr="00FD3EF1" w:rsidRDefault="00FD3EF1" w:rsidP="00FD3EF1">
      <w:pPr>
        <w:tabs>
          <w:tab w:val="num" w:pos="0"/>
        </w:tabs>
        <w:spacing w:after="0" w:line="240" w:lineRule="auto"/>
        <w:jc w:val="both"/>
        <w:rPr>
          <w:rFonts w:ascii="Times New Roman" w:eastAsia="Times New Roman" w:hAnsi="Times New Roman" w:cs="Times New Roman"/>
          <w:kern w:val="0"/>
          <w:sz w:val="24"/>
          <w:szCs w:val="24"/>
          <w14:ligatures w14:val="none"/>
        </w:rPr>
      </w:pPr>
    </w:p>
    <w:p w14:paraId="2156B640" w14:textId="77777777" w:rsidR="00FD3EF1" w:rsidRPr="00FD3EF1" w:rsidRDefault="00FD3EF1" w:rsidP="00FD3EF1">
      <w:pPr>
        <w:numPr>
          <w:ilvl w:val="0"/>
          <w:numId w:val="31"/>
        </w:numPr>
        <w:tabs>
          <w:tab w:val="clear" w:pos="360"/>
          <w:tab w:val="num" w:pos="0"/>
        </w:tabs>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 xml:space="preserve">līguma summa un norēķinu kārtība </w:t>
      </w:r>
    </w:p>
    <w:p w14:paraId="169A8919" w14:textId="77777777" w:rsidR="00FD3EF1" w:rsidRPr="00FD3EF1" w:rsidRDefault="00FD3EF1" w:rsidP="00FD3EF1">
      <w:pPr>
        <w:numPr>
          <w:ilvl w:val="1"/>
          <w:numId w:val="31"/>
        </w:numPr>
        <w:tabs>
          <w:tab w:val="num" w:pos="0"/>
          <w:tab w:val="left" w:pos="540"/>
          <w:tab w:val="left" w:pos="1830"/>
          <w:tab w:val="left" w:pos="5715"/>
        </w:tabs>
        <w:suppressAutoHyphens/>
        <w:spacing w:after="0" w:line="276"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Kopējā līguma cena nepārsniedz  ____ EUR (______) bez PVN, PVN 21% _____ EUR (____________). Kopējā līguma summa ir _____ EUR (_____).</w:t>
      </w:r>
    </w:p>
    <w:p w14:paraId="418A4160" w14:textId="77777777" w:rsidR="00FD3EF1" w:rsidRPr="00FD3EF1" w:rsidRDefault="00FD3EF1" w:rsidP="00FD3EF1">
      <w:pPr>
        <w:numPr>
          <w:ilvl w:val="1"/>
          <w:numId w:val="31"/>
        </w:numPr>
        <w:tabs>
          <w:tab w:val="num" w:pos="0"/>
          <w:tab w:val="left" w:pos="540"/>
          <w:tab w:val="left" w:pos="1830"/>
          <w:tab w:val="left" w:pos="5715"/>
        </w:tabs>
        <w:suppressAutoHyphens/>
        <w:spacing w:after="0" w:line="276"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Samaksu par Pakalpojuma sniegšanu Pasūtītājs veic 15 (piecpadsmit) darba dienu laikā pēc tam, kad ir izpildījušies visi turpmākie nosacījumi:</w:t>
      </w:r>
    </w:p>
    <w:p w14:paraId="6FFAC9AD" w14:textId="77777777" w:rsidR="00FD3EF1" w:rsidRPr="00FD3EF1" w:rsidRDefault="00FD3EF1" w:rsidP="00FD3EF1">
      <w:pPr>
        <w:numPr>
          <w:ilvl w:val="2"/>
          <w:numId w:val="31"/>
        </w:numPr>
        <w:tabs>
          <w:tab w:val="num" w:pos="0"/>
          <w:tab w:val="left" w:pos="540"/>
          <w:tab w:val="left" w:pos="1830"/>
          <w:tab w:val="left" w:pos="5715"/>
        </w:tabs>
        <w:suppressAutoHyphens/>
        <w:spacing w:after="0" w:line="276"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Pasūtītājs ir parakstījis Izpildītāja sagatavoto, parakstīto un iesniegto Pakalpojumu nodošanas – pieņemšanas aktu;</w:t>
      </w:r>
    </w:p>
    <w:p w14:paraId="0317EED5" w14:textId="77777777" w:rsidR="00FD3EF1" w:rsidRPr="00FD3EF1" w:rsidRDefault="00FD3EF1" w:rsidP="00FD3EF1">
      <w:pPr>
        <w:numPr>
          <w:ilvl w:val="2"/>
          <w:numId w:val="31"/>
        </w:numPr>
        <w:tabs>
          <w:tab w:val="num" w:pos="0"/>
          <w:tab w:val="left" w:pos="540"/>
          <w:tab w:val="left" w:pos="1830"/>
          <w:tab w:val="left" w:pos="5715"/>
        </w:tabs>
        <w:suppressAutoHyphens/>
        <w:spacing w:after="0" w:line="276"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 xml:space="preserve">Izpildītājs ir iesniedzis Pasūtītājam atbilstošu rēķinu. Rēķina izrakstīšanas pamats ir Pušu parakstīts Pakalpojuma nodošanas – pieņemšanas akts. </w:t>
      </w:r>
    </w:p>
    <w:p w14:paraId="483213F5" w14:textId="77777777" w:rsidR="00FD3EF1" w:rsidRPr="00FD3EF1" w:rsidRDefault="00FD3EF1" w:rsidP="00FD3EF1">
      <w:pPr>
        <w:numPr>
          <w:ilvl w:val="1"/>
          <w:numId w:val="31"/>
        </w:numPr>
        <w:tabs>
          <w:tab w:val="num" w:pos="0"/>
          <w:tab w:val="left" w:pos="540"/>
          <w:tab w:val="left" w:pos="1830"/>
          <w:tab w:val="left" w:pos="5715"/>
        </w:tabs>
        <w:suppressAutoHyphens/>
        <w:spacing w:after="0" w:line="276"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t xml:space="preserve">Izpildītājs nosūta Pasūtītājam rēķinu uz Pasūtītāja elektroniskā pasta adresi </w:t>
      </w:r>
      <w:hyperlink r:id="rId13" w:history="1">
        <w:r w:rsidRPr="00FD3EF1">
          <w:rPr>
            <w:rFonts w:ascii="Times New Roman" w:eastAsia="Times New Roman" w:hAnsi="Times New Roman" w:cs="Times New Roman"/>
            <w:bCs/>
            <w:color w:val="0000FF"/>
            <w:kern w:val="0"/>
            <w:sz w:val="24"/>
            <w:szCs w:val="24"/>
            <w:u w:val="single"/>
            <w14:ligatures w14:val="none"/>
          </w:rPr>
          <w:t>novads@kekava.lv</w:t>
        </w:r>
      </w:hyperlink>
      <w:r w:rsidRPr="00FD3EF1">
        <w:rPr>
          <w:rFonts w:ascii="Times New Roman" w:eastAsia="Times New Roman" w:hAnsi="Times New Roman" w:cs="Times New Roman"/>
          <w:bCs/>
          <w:kern w:val="0"/>
          <w:sz w:val="24"/>
          <w:szCs w:val="24"/>
          <w14:ligatures w14:val="none"/>
        </w:rPr>
        <w:t xml:space="preserve"> . Izpildītājs sagatavojot rēķinu, tajā iekļauj informāciju par Līguma datumu, numuru, objektu. Rēķins tiek sagatavots elektroniski un ir derīgs bez paraksta.</w:t>
      </w:r>
    </w:p>
    <w:p w14:paraId="443468C9" w14:textId="77777777" w:rsidR="00FD3EF1" w:rsidRPr="00FD3EF1" w:rsidRDefault="00FD3EF1" w:rsidP="00FD3EF1">
      <w:pPr>
        <w:numPr>
          <w:ilvl w:val="1"/>
          <w:numId w:val="31"/>
        </w:numPr>
        <w:tabs>
          <w:tab w:val="num" w:pos="0"/>
          <w:tab w:val="left" w:pos="540"/>
          <w:tab w:val="left" w:pos="1830"/>
          <w:tab w:val="left" w:pos="5715"/>
        </w:tabs>
        <w:suppressAutoHyphens/>
        <w:spacing w:after="0" w:line="276" w:lineRule="auto"/>
        <w:jc w:val="both"/>
        <w:rPr>
          <w:rFonts w:ascii="Times New Roman" w:eastAsia="Times New Roman" w:hAnsi="Times New Roman" w:cs="Times New Roman"/>
          <w:bCs/>
          <w:kern w:val="0"/>
          <w:sz w:val="24"/>
          <w:szCs w:val="24"/>
          <w14:ligatures w14:val="none"/>
        </w:rPr>
      </w:pPr>
      <w:r w:rsidRPr="00FD3EF1">
        <w:rPr>
          <w:rFonts w:ascii="Times New Roman" w:eastAsia="Times New Roman" w:hAnsi="Times New Roman" w:cs="Times New Roman"/>
          <w:bCs/>
          <w:kern w:val="0"/>
          <w:sz w:val="24"/>
          <w:szCs w:val="24"/>
          <w14:ligatures w14:val="none"/>
        </w:rPr>
        <w:lastRenderedPageBreak/>
        <w:t>Par rēķina apmaksas dienu tiek uzskatīta diena, kad Pasūtītājs ir pārskaitījis naudu uz Izpildītāja bankas norēķinu kontu.</w:t>
      </w:r>
    </w:p>
    <w:p w14:paraId="29A4BC24" w14:textId="77777777" w:rsidR="00FD3EF1" w:rsidRPr="00FD3EF1" w:rsidRDefault="00FD3EF1" w:rsidP="00FD3EF1">
      <w:pPr>
        <w:tabs>
          <w:tab w:val="left" w:pos="360"/>
          <w:tab w:val="left" w:pos="540"/>
          <w:tab w:val="left" w:pos="1830"/>
          <w:tab w:val="left" w:pos="5715"/>
        </w:tabs>
        <w:spacing w:after="0" w:line="240" w:lineRule="auto"/>
        <w:ind w:left="792"/>
        <w:jc w:val="both"/>
        <w:rPr>
          <w:rFonts w:ascii="Times New Roman" w:eastAsia="Times New Roman" w:hAnsi="Times New Roman" w:cs="Times New Roman"/>
          <w:bCs/>
          <w:kern w:val="0"/>
          <w:sz w:val="24"/>
          <w:szCs w:val="24"/>
          <w14:ligatures w14:val="none"/>
        </w:rPr>
      </w:pPr>
    </w:p>
    <w:p w14:paraId="2FD271BE" w14:textId="77777777" w:rsidR="00FD3EF1" w:rsidRPr="00FD3EF1" w:rsidRDefault="00FD3EF1" w:rsidP="00FD3EF1">
      <w:pPr>
        <w:numPr>
          <w:ilvl w:val="0"/>
          <w:numId w:val="31"/>
        </w:num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PAKALPOJUMA PIEŅEMŠANAS-NODOŠANAS KĀRTĪBA</w:t>
      </w:r>
    </w:p>
    <w:p w14:paraId="3762567F" w14:textId="77777777" w:rsidR="00FD3EF1" w:rsidRPr="00FD3EF1" w:rsidRDefault="00FD3EF1" w:rsidP="00FD3EF1">
      <w:pPr>
        <w:keepNext/>
        <w:numPr>
          <w:ilvl w:val="1"/>
          <w:numId w:val="31"/>
        </w:numPr>
        <w:tabs>
          <w:tab w:val="num" w:pos="567"/>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5 (piecu) darba dienu laikā no Pakalpojuma nodošanas – pieņemšanas akta saņemšanas dienas, Pasūtītājs izskata iesniegto aktu un paraksta to vai minētajā termiņā iesniedz Izpildītājam rakstisku pretenziju, ja Pakalpojums ir sniegts nekvalitatīvi un/vai neatbilstoši Līguma prasībām un/vai Pakalpojuma nodošanas-pieņemšanas aktā ir neprecizitātes.  Šādā gadījumā Izpildītājam ir pienākums Pasūtītāja pretenzijā norādītajā termiņā novērst norādītās neatbilstības un nepilnības un atkārtoti iesniegt Pasūtītājam saskaņošanai Pakalpojuma nodošanas-pieņemšanas aktu.</w:t>
      </w:r>
    </w:p>
    <w:p w14:paraId="529D231F" w14:textId="77777777" w:rsidR="00FD3EF1" w:rsidRPr="00FD3EF1" w:rsidRDefault="00FD3EF1" w:rsidP="00FD3EF1">
      <w:pPr>
        <w:keepNext/>
        <w:numPr>
          <w:ilvl w:val="1"/>
          <w:numId w:val="31"/>
        </w:numPr>
        <w:tabs>
          <w:tab w:val="num" w:pos="567"/>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Pasūtītājs ir tiesīgs nepieņemt Pakalpojumu, kamēr Izpildītājs nav novērsis visus Pasūtītāja pretenzijā noteiktās neatbilstības.</w:t>
      </w:r>
    </w:p>
    <w:p w14:paraId="7159460F" w14:textId="77777777" w:rsidR="00FD3EF1" w:rsidRPr="00FD3EF1" w:rsidRDefault="00FD3EF1" w:rsidP="00FD3EF1">
      <w:pPr>
        <w:keepNext/>
        <w:numPr>
          <w:ilvl w:val="1"/>
          <w:numId w:val="31"/>
        </w:numPr>
        <w:tabs>
          <w:tab w:val="num" w:pos="567"/>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Par Pakalpojuma izpildes dienu ir atzīstama diena, kad Pasūtītājs ir parakstījis Pakalpojuma nodošanas - pieņemšanas aktu.</w:t>
      </w:r>
    </w:p>
    <w:p w14:paraId="08E19993" w14:textId="77777777" w:rsidR="00FD3EF1" w:rsidRPr="00FD3EF1" w:rsidRDefault="00FD3EF1" w:rsidP="00FD3EF1">
      <w:pPr>
        <w:spacing w:after="0" w:line="240" w:lineRule="auto"/>
        <w:rPr>
          <w:rFonts w:ascii="Calibri" w:eastAsia="Calibri" w:hAnsi="Calibri" w:cs="Times New Roman"/>
          <w:kern w:val="0"/>
          <w14:ligatures w14:val="none"/>
        </w:rPr>
      </w:pPr>
    </w:p>
    <w:p w14:paraId="51CD5413" w14:textId="77777777" w:rsidR="00FD3EF1" w:rsidRPr="00FD3EF1" w:rsidRDefault="00FD3EF1" w:rsidP="00FD3EF1">
      <w:pPr>
        <w:numPr>
          <w:ilvl w:val="0"/>
          <w:numId w:val="31"/>
        </w:num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Pasūtītāja pienākumi un saistības</w:t>
      </w:r>
    </w:p>
    <w:p w14:paraId="4D1F352B" w14:textId="77777777" w:rsidR="00FD3EF1" w:rsidRPr="00FD3EF1" w:rsidRDefault="00FD3EF1" w:rsidP="00FD3EF1">
      <w:pPr>
        <w:keepNext/>
        <w:numPr>
          <w:ilvl w:val="1"/>
          <w:numId w:val="31"/>
        </w:numPr>
        <w:tabs>
          <w:tab w:val="num" w:pos="284"/>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Izpildītājam uzsākot Pakalpojumu sniegšanu, Pasūtītājam nodrošināt Izpildītāja darbinieku iekļūšanu Objektā, Pakalpojumu sniegšanai atbilstoši Izpildītāja izstrādātam un iepriekš ar Pasūtītāju saskaņotam rīcības un darba plānam.</w:t>
      </w:r>
    </w:p>
    <w:p w14:paraId="41478B69" w14:textId="77777777" w:rsidR="00FD3EF1" w:rsidRPr="00FD3EF1" w:rsidRDefault="00FD3EF1" w:rsidP="00FD3EF1">
      <w:pPr>
        <w:numPr>
          <w:ilvl w:val="1"/>
          <w:numId w:val="31"/>
        </w:numPr>
        <w:tabs>
          <w:tab w:val="num" w:pos="284"/>
        </w:tabs>
        <w:suppressAutoHyphens/>
        <w:spacing w:after="0" w:line="276" w:lineRule="auto"/>
        <w:jc w:val="both"/>
        <w:rPr>
          <w:rFonts w:ascii="Times New Roman" w:eastAsia="Calibri"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Informēt Izpildītāju 3 (trīs) darba dienas iepriekš par plānotajām izmaiņām darba laikā Objektā, ja tas ietekmē Pakalpojumu sniegšanu Objektā.</w:t>
      </w:r>
    </w:p>
    <w:p w14:paraId="70BC1E59" w14:textId="77777777" w:rsidR="00FD3EF1" w:rsidRPr="00FD3EF1" w:rsidRDefault="00FD3EF1" w:rsidP="00FD3EF1">
      <w:pPr>
        <w:keepNext/>
        <w:numPr>
          <w:ilvl w:val="1"/>
          <w:numId w:val="31"/>
        </w:numPr>
        <w:tabs>
          <w:tab w:val="num" w:pos="284"/>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Savlaicīgi reaģēt uz saņemtajiem Izpildītāja lūgumiem par nepieciešamību sniegt saskaņojumu un/vai informāciju Pakalpojumu pilnvērtīgai izpildei Līgumā noteiktajā kārtībā.</w:t>
      </w:r>
    </w:p>
    <w:p w14:paraId="7BE5290D" w14:textId="77777777" w:rsidR="00FD3EF1" w:rsidRPr="00FD3EF1" w:rsidRDefault="00FD3EF1" w:rsidP="00FD3EF1">
      <w:pPr>
        <w:keepNext/>
        <w:numPr>
          <w:ilvl w:val="1"/>
          <w:numId w:val="31"/>
        </w:numPr>
        <w:tabs>
          <w:tab w:val="num" w:pos="284"/>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Pasūtītājam ir pienākums veikt samaksu Līgumā noteiktajā kārtībā.</w:t>
      </w:r>
    </w:p>
    <w:p w14:paraId="2164C725" w14:textId="77777777" w:rsidR="00FD3EF1" w:rsidRPr="00FD3EF1" w:rsidRDefault="00FD3EF1" w:rsidP="00FD3EF1">
      <w:pPr>
        <w:keepNext/>
        <w:numPr>
          <w:ilvl w:val="1"/>
          <w:numId w:val="31"/>
        </w:numPr>
        <w:tabs>
          <w:tab w:val="num" w:pos="284"/>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Pasūtītājam ir tiesības pārbaudīt Izpildītāja saistību izpildi, pieprasīt un saņemt no Izpildītāja informāciju un dot norādījumus par Pakalpojumu izpildi.</w:t>
      </w:r>
    </w:p>
    <w:p w14:paraId="32388DD1" w14:textId="77777777" w:rsidR="00FD3EF1" w:rsidRPr="00FD3EF1" w:rsidRDefault="00FD3EF1" w:rsidP="00FD3EF1">
      <w:pPr>
        <w:keepNext/>
        <w:numPr>
          <w:ilvl w:val="1"/>
          <w:numId w:val="31"/>
        </w:numPr>
        <w:tabs>
          <w:tab w:val="num" w:pos="284"/>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Izpildītājs neievēro Līgumā un to pielikumos noteiktās Pakalpojumu sniegšanas prasības, apturēt Pakalpojumu sniegšanu, līdz pārkāpuma novēršanai un/vai zaudējuma segšanai.</w:t>
      </w:r>
    </w:p>
    <w:p w14:paraId="3EA54752" w14:textId="77777777" w:rsidR="00FD3EF1" w:rsidRPr="00FD3EF1" w:rsidRDefault="00FD3EF1" w:rsidP="00FD3EF1">
      <w:pPr>
        <w:keepNext/>
        <w:numPr>
          <w:ilvl w:val="1"/>
          <w:numId w:val="31"/>
        </w:numPr>
        <w:tabs>
          <w:tab w:val="num" w:pos="284"/>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Iesniegt vai nosūtīt Izpildītājam uz Līguma 11.6.punktā norādīto elektronisko pasta adresi pretenziju, ja Pakalpojumi tiek sniegti nekvalitatīvi vai neatbilstoši Tehniskās specifikācijas un/vai Līguma prasībām, pretenzijā norādot Pakalpojumu trūkumu novēršanas termiņu. </w:t>
      </w:r>
    </w:p>
    <w:p w14:paraId="65ADD7B3" w14:textId="77777777" w:rsidR="00FD3EF1" w:rsidRPr="00FD3EF1" w:rsidRDefault="00FD3EF1" w:rsidP="00FD3EF1">
      <w:pPr>
        <w:spacing w:after="0" w:line="240" w:lineRule="auto"/>
        <w:rPr>
          <w:rFonts w:ascii="Calibri" w:eastAsia="Calibri" w:hAnsi="Calibri" w:cs="Times New Roman"/>
          <w:kern w:val="0"/>
          <w14:ligatures w14:val="none"/>
        </w:rPr>
      </w:pPr>
    </w:p>
    <w:p w14:paraId="5938CFBC" w14:textId="77777777" w:rsidR="00FD3EF1" w:rsidRPr="00FD3EF1" w:rsidRDefault="00FD3EF1" w:rsidP="00FD3EF1">
      <w:pPr>
        <w:numPr>
          <w:ilvl w:val="0"/>
          <w:numId w:val="31"/>
        </w:num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izpildītāja pienākumi un tiesības</w:t>
      </w:r>
    </w:p>
    <w:p w14:paraId="738633BD" w14:textId="77777777" w:rsidR="00FD3EF1" w:rsidRPr="00FD3EF1" w:rsidRDefault="00FD3EF1" w:rsidP="00FD3EF1">
      <w:pPr>
        <w:keepNext/>
        <w:numPr>
          <w:ilvl w:val="1"/>
          <w:numId w:val="31"/>
        </w:numPr>
        <w:tabs>
          <w:tab w:val="num" w:pos="709"/>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Nodrošināt Pakalpojuma sniegšanu saskaņā ar Līguma un tā pielikumu noteikumiem.</w:t>
      </w:r>
    </w:p>
    <w:p w14:paraId="7E7BCEB2" w14:textId="77777777" w:rsidR="00FD3EF1" w:rsidRPr="00FD3EF1" w:rsidRDefault="00FD3EF1" w:rsidP="00FD3EF1">
      <w:pPr>
        <w:keepNext/>
        <w:numPr>
          <w:ilvl w:val="1"/>
          <w:numId w:val="31"/>
        </w:numPr>
        <w:tabs>
          <w:tab w:val="num" w:pos="709"/>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Līguma darbības laikā nodrošināt, ka Pakalpojumu izpildē piedalās Izpildītāja piedāvājumā Iepirkumam norādītais kvalificēts speciālists ar nepieciešamo pieredzi.</w:t>
      </w:r>
    </w:p>
    <w:p w14:paraId="6EB57860" w14:textId="77777777" w:rsidR="00FD3EF1" w:rsidRPr="00FD3EF1" w:rsidRDefault="00FD3EF1" w:rsidP="00FD3EF1">
      <w:pPr>
        <w:keepNext/>
        <w:numPr>
          <w:ilvl w:val="1"/>
          <w:numId w:val="31"/>
        </w:numPr>
        <w:tabs>
          <w:tab w:val="num" w:pos="709"/>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Izpildītājs nav tiesīgs bez rakstiskas saskaņošanas ar Pasūtītāju veikt Iepirkuma piedāvājumā norādītā speciālista nomaiņu. Iepirkuma piedāvājumā norādītā speciālista nomaiņa pieļaujama tikai iepriekš to rakstiski saskaņojot ar Pasūtītāju un šādu nepieciešamību pamatojot. Pasūtītājs nepiekrīt piedāvājumā norādītā speciālista </w:t>
      </w:r>
      <w:r w:rsidRPr="00FD3EF1">
        <w:rPr>
          <w:rFonts w:ascii="Times New Roman" w:eastAsia="Times New Roman" w:hAnsi="Times New Roman" w:cs="Times New Roman"/>
          <w:kern w:val="0"/>
          <w:sz w:val="24"/>
          <w:szCs w:val="24"/>
          <w14:ligatures w14:val="none"/>
        </w:rPr>
        <w:lastRenderedPageBreak/>
        <w:t>nomaiņai gadījumos, kad piedāvātais speciālists neatbilst Iepirkuma piedāvājumā speciālistam norādītajām prasībām.</w:t>
      </w:r>
    </w:p>
    <w:p w14:paraId="42D7E280" w14:textId="77777777" w:rsidR="00FD3EF1" w:rsidRPr="00FD3EF1" w:rsidRDefault="00FD3EF1" w:rsidP="00FD3EF1">
      <w:pPr>
        <w:keepNext/>
        <w:numPr>
          <w:ilvl w:val="1"/>
          <w:numId w:val="31"/>
        </w:numPr>
        <w:tabs>
          <w:tab w:val="num" w:pos="709"/>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Līguma darbības laikā nodrošināt Pakalpojumu sniegšanai nepieciešamo tehnisko aprīkojumu, nepieciešamās profesionālās un organizatoriskās spējas. </w:t>
      </w:r>
    </w:p>
    <w:p w14:paraId="6F192A6E" w14:textId="77777777" w:rsidR="00FD3EF1" w:rsidRPr="00FD3EF1" w:rsidRDefault="00FD3EF1" w:rsidP="00FD3EF1">
      <w:pPr>
        <w:keepNext/>
        <w:numPr>
          <w:ilvl w:val="1"/>
          <w:numId w:val="31"/>
        </w:numPr>
        <w:tabs>
          <w:tab w:val="num" w:pos="709"/>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Pakalpojumus sniegt saskaņā ar rīcības un darbu plānu, kas ir iepriekš ar Pasūtītāju saskaņots un netraucējot Objekta lietotāju darbību. </w:t>
      </w:r>
    </w:p>
    <w:p w14:paraId="337DA750" w14:textId="77777777" w:rsidR="00FD3EF1" w:rsidRPr="00FD3EF1" w:rsidRDefault="00FD3EF1" w:rsidP="00FD3EF1">
      <w:pPr>
        <w:keepNext/>
        <w:numPr>
          <w:ilvl w:val="1"/>
          <w:numId w:val="31"/>
        </w:numPr>
        <w:tabs>
          <w:tab w:val="num" w:pos="709"/>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Uzņemties pilnu materiālo atbildību par Objektam, Pasūtītājam vai trešajām personām nodarītajiem zaudējumiem un segt visus zaudējumus, kas radušies Izpildītāja, tā speciālistu vai apakšuzņēmēju darbības vai bezdarbības rezultātā.</w:t>
      </w:r>
    </w:p>
    <w:p w14:paraId="76886A85" w14:textId="77777777" w:rsidR="00FD3EF1" w:rsidRPr="00FD3EF1" w:rsidRDefault="00FD3EF1" w:rsidP="00FD3EF1">
      <w:pPr>
        <w:keepNext/>
        <w:numPr>
          <w:ilvl w:val="1"/>
          <w:numId w:val="31"/>
        </w:numPr>
        <w:tabs>
          <w:tab w:val="num" w:pos="709"/>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Izpildītājam ir tiesības saņemt samaksu par Pasūtītājam pilnībā, kvalitatīvi un atbilstoši Līgumam sniegtiem Pakalpojumiem, saskaņā ar Līgumu.</w:t>
      </w:r>
    </w:p>
    <w:p w14:paraId="6A6B74F0" w14:textId="77777777" w:rsidR="00FD3EF1" w:rsidRPr="00FD3EF1" w:rsidRDefault="00FD3EF1" w:rsidP="00FD3EF1">
      <w:pPr>
        <w:spacing w:after="0" w:line="240" w:lineRule="auto"/>
        <w:rPr>
          <w:rFonts w:ascii="Calibri" w:eastAsia="Calibri" w:hAnsi="Calibri" w:cs="Times New Roman"/>
          <w:kern w:val="0"/>
          <w14:ligatures w14:val="none"/>
        </w:rPr>
      </w:pPr>
    </w:p>
    <w:p w14:paraId="37720882" w14:textId="77777777" w:rsidR="00FD3EF1" w:rsidRPr="00FD3EF1" w:rsidRDefault="00FD3EF1" w:rsidP="00FD3EF1">
      <w:pPr>
        <w:numPr>
          <w:ilvl w:val="0"/>
          <w:numId w:val="31"/>
        </w:num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PUŠU atbildība</w:t>
      </w:r>
    </w:p>
    <w:p w14:paraId="2CBD3D97" w14:textId="77777777" w:rsidR="00FD3EF1" w:rsidRPr="00FD3EF1" w:rsidRDefault="00FD3EF1" w:rsidP="00FD3EF1">
      <w:pPr>
        <w:numPr>
          <w:ilvl w:val="1"/>
          <w:numId w:val="31"/>
        </w:numPr>
        <w:tabs>
          <w:tab w:val="num" w:pos="426"/>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Izpildītājs neievēro Pasūtītāja pretenzijā norādīto Pakalpojumu trūkumu novēršanas termiņu, Pasūtītājam ir tiesības prasīt Izpildītājam līgumsodu 0,1% (procenta desmitās daļas) apmērā no līgumcenas par katru dienu, kas pārsniedz Pasūtītāja norādīto termiņu līdz minētā trūkuma novēršanai, bet ne vairāk kā 10% (desmit procenti) no līgumcenas.</w:t>
      </w:r>
    </w:p>
    <w:p w14:paraId="72F0A5F1" w14:textId="77777777" w:rsidR="00FD3EF1" w:rsidRPr="00FD3EF1" w:rsidRDefault="00FD3EF1" w:rsidP="00FD3EF1">
      <w:pPr>
        <w:numPr>
          <w:ilvl w:val="1"/>
          <w:numId w:val="31"/>
        </w:numPr>
        <w:tabs>
          <w:tab w:val="num" w:pos="426"/>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Par Līguma 2.2.punktā noteiktā samaksas termiņa nokavējumu izpildītājs ir tiesīgs prasīt no Pasūtītāja līgumsodu 0,1% (procenta desmitās daļas) apmērā no savlaicīgi nesamaksātās summas par katru nokavēto dienu, bet ne vairāk kā 10% (desmit procenti) no pamatparāda.</w:t>
      </w:r>
    </w:p>
    <w:p w14:paraId="151AF176" w14:textId="77777777" w:rsidR="00FD3EF1" w:rsidRPr="00FD3EF1" w:rsidRDefault="00FD3EF1" w:rsidP="00FD3EF1">
      <w:pPr>
        <w:numPr>
          <w:ilvl w:val="1"/>
          <w:numId w:val="31"/>
        </w:numPr>
        <w:tabs>
          <w:tab w:val="num" w:pos="426"/>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Līgumsoda samaksa neatbrīvo no Pusi no pārējo Līguma saistību izpildes.</w:t>
      </w:r>
    </w:p>
    <w:p w14:paraId="45ADE65A" w14:textId="77777777" w:rsidR="00FD3EF1" w:rsidRPr="00FD3EF1" w:rsidRDefault="00FD3EF1" w:rsidP="00FD3EF1">
      <w:pPr>
        <w:numPr>
          <w:ilvl w:val="1"/>
          <w:numId w:val="31"/>
        </w:numPr>
        <w:tabs>
          <w:tab w:val="num" w:pos="426"/>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Pasūtītājs nav atbildīgs par Izpildītāja inventāru, tehniku un materiāliem, kas atrodas Objektā.</w:t>
      </w:r>
    </w:p>
    <w:p w14:paraId="3B6AE429" w14:textId="77777777" w:rsidR="00FD3EF1" w:rsidRPr="00FD3EF1" w:rsidRDefault="00FD3EF1" w:rsidP="00FD3EF1">
      <w:pPr>
        <w:suppressAutoHyphens/>
        <w:spacing w:after="0" w:line="276" w:lineRule="auto"/>
        <w:jc w:val="both"/>
        <w:rPr>
          <w:rFonts w:ascii="Times New Roman" w:eastAsia="Times New Roman" w:hAnsi="Times New Roman" w:cs="Times New Roman"/>
          <w:b/>
          <w:bCs/>
          <w:kern w:val="0"/>
          <w:sz w:val="24"/>
          <w:szCs w:val="24"/>
          <w14:ligatures w14:val="none"/>
        </w:rPr>
      </w:pPr>
      <w:r w:rsidRPr="00FD3EF1">
        <w:rPr>
          <w:rFonts w:ascii="Times New Roman" w:eastAsia="Times New Roman" w:hAnsi="Times New Roman" w:cs="Times New Roman"/>
          <w:b/>
          <w:bCs/>
          <w:kern w:val="0"/>
          <w:sz w:val="24"/>
          <w:szCs w:val="24"/>
          <w14:ligatures w14:val="none"/>
        </w:rPr>
        <w:t>7.</w:t>
      </w:r>
      <w:r w:rsidRPr="00FD3EF1">
        <w:rPr>
          <w:rFonts w:ascii="Times New Roman" w:eastAsia="Times New Roman" w:hAnsi="Times New Roman" w:cs="Times New Roman"/>
          <w:b/>
          <w:bCs/>
          <w:kern w:val="0"/>
          <w:sz w:val="24"/>
          <w:szCs w:val="24"/>
          <w14:ligatures w14:val="none"/>
        </w:rPr>
        <w:tab/>
        <w:t xml:space="preserve">LĪGUMA IZPILDĒ IESAISTĪTO APAKŠUZŅĒMĒJU/PERSONĀLA NOMAIŅA </w:t>
      </w:r>
    </w:p>
    <w:p w14:paraId="0EBFCE17"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7.1.</w:t>
      </w:r>
      <w:r w:rsidRPr="00FD3EF1">
        <w:rPr>
          <w:rFonts w:ascii="Times New Roman" w:eastAsia="Times New Roman" w:hAnsi="Times New Roman" w:cs="Times New Roman"/>
          <w:kern w:val="0"/>
          <w:sz w:val="24"/>
          <w:szCs w:val="24"/>
          <w14:ligatures w14:val="none"/>
        </w:rPr>
        <w:tab/>
        <w:t>Izpildītājs nav tiesīgs bez saskaņošanas ar Pasūtītāju veikt piedāvājumā norādītā apakšuzņēmēju nomaiņu, kā arī papildu apakšuzņēmēju iesaistīšanu Līguma izpildē.</w:t>
      </w:r>
    </w:p>
    <w:p w14:paraId="6F520FFC"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7.2.</w:t>
      </w:r>
      <w:r w:rsidRPr="00FD3EF1">
        <w:rPr>
          <w:rFonts w:ascii="Times New Roman" w:eastAsia="Times New Roman" w:hAnsi="Times New Roman" w:cs="Times New Roman"/>
          <w:kern w:val="0"/>
          <w:sz w:val="24"/>
          <w:szCs w:val="24"/>
          <w14:ligatures w14:val="none"/>
        </w:rPr>
        <w:tab/>
        <w:t>Pasūtītājs nepiekrīt piedāvājumā norādītā apakšuzņēmēja nomaiņai, ja pastāv kāds no šādiem nosacījumiem:</w:t>
      </w:r>
    </w:p>
    <w:p w14:paraId="3A3C2943"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7.2.1.</w:t>
      </w:r>
      <w:r w:rsidRPr="00FD3EF1">
        <w:rPr>
          <w:rFonts w:ascii="Times New Roman" w:eastAsia="Times New Roman" w:hAnsi="Times New Roman" w:cs="Times New Roman"/>
          <w:kern w:val="0"/>
          <w:sz w:val="24"/>
          <w:szCs w:val="24"/>
          <w14:ligatures w14:val="none"/>
        </w:rPr>
        <w:tab/>
        <w:t>piedāvātais apakšuzņēmējs neatbilst iepirkuma procedūras dokumentos apakšuzņēmējiem izvirzītajām prasībām;</w:t>
      </w:r>
    </w:p>
    <w:p w14:paraId="3107CCC7"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7.2.2.</w:t>
      </w:r>
      <w:r w:rsidRPr="00FD3EF1">
        <w:rPr>
          <w:rFonts w:ascii="Times New Roman" w:eastAsia="Times New Roman" w:hAnsi="Times New Roman" w:cs="Times New Roman"/>
          <w:kern w:val="0"/>
          <w:sz w:val="24"/>
          <w:szCs w:val="24"/>
          <w14:ligatures w14:val="none"/>
        </w:rPr>
        <w:tab/>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PIL 42. panta otrajā (izņemot 8. un 9. apakšpunktu) daļā minētajiem pretendentu izslēgšanas gadījumiem;</w:t>
      </w:r>
    </w:p>
    <w:p w14:paraId="1347B52E"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7.2.3.</w:t>
      </w:r>
      <w:r w:rsidRPr="00FD3EF1">
        <w:rPr>
          <w:rFonts w:ascii="Times New Roman" w:eastAsia="Times New Roman" w:hAnsi="Times New Roman" w:cs="Times New Roman"/>
          <w:kern w:val="0"/>
          <w:sz w:val="24"/>
          <w:szCs w:val="24"/>
          <w14:ligatures w14:val="none"/>
        </w:rPr>
        <w:tab/>
        <w:t xml:space="preserve">piedāvātais apakšuzņēmējs, kura sniedzamo pakalpojumu vērtība ir vismaz 10 000 </w:t>
      </w:r>
      <w:proofErr w:type="spellStart"/>
      <w:r w:rsidRPr="00FD3EF1">
        <w:rPr>
          <w:rFonts w:ascii="Times New Roman" w:eastAsia="Times New Roman" w:hAnsi="Times New Roman" w:cs="Times New Roman"/>
          <w:kern w:val="0"/>
          <w:sz w:val="24"/>
          <w:szCs w:val="24"/>
          <w14:ligatures w14:val="none"/>
        </w:rPr>
        <w:t>euro</w:t>
      </w:r>
      <w:proofErr w:type="spellEnd"/>
      <w:r w:rsidRPr="00FD3EF1">
        <w:rPr>
          <w:rFonts w:ascii="Times New Roman" w:eastAsia="Times New Roman" w:hAnsi="Times New Roman" w:cs="Times New Roman"/>
          <w:kern w:val="0"/>
          <w:sz w:val="24"/>
          <w:szCs w:val="24"/>
          <w14:ligatures w14:val="none"/>
        </w:rPr>
        <w:t xml:space="preserve"> no kopējās iepirkuma līguma vērtības, atbilst PIL 42. panta otrajā (izņemot 8. un 9. apakšpunktu) daļā minētajiem pretendentu izslēgšanas gadījumiem;</w:t>
      </w:r>
    </w:p>
    <w:p w14:paraId="40FE52BE"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7.2.4.</w:t>
      </w:r>
      <w:r w:rsidRPr="00FD3EF1">
        <w:rPr>
          <w:rFonts w:ascii="Times New Roman" w:eastAsia="Times New Roman" w:hAnsi="Times New Roman" w:cs="Times New Roman"/>
          <w:kern w:val="0"/>
          <w:sz w:val="24"/>
          <w:szCs w:val="24"/>
          <w14:ligatures w14:val="none"/>
        </w:rPr>
        <w:tab/>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7B9233A"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7.3.</w:t>
      </w:r>
      <w:r w:rsidRPr="00FD3EF1">
        <w:rPr>
          <w:rFonts w:ascii="Times New Roman" w:eastAsia="Times New Roman" w:hAnsi="Times New Roman" w:cs="Times New Roman"/>
          <w:kern w:val="0"/>
          <w:sz w:val="24"/>
          <w:szCs w:val="24"/>
          <w14:ligatures w14:val="none"/>
        </w:rPr>
        <w:tab/>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48970F8"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lastRenderedPageBreak/>
        <w:t>7.4.</w:t>
      </w:r>
      <w:r w:rsidRPr="00FD3EF1">
        <w:rPr>
          <w:rFonts w:ascii="Times New Roman" w:eastAsia="Times New Roman" w:hAnsi="Times New Roman" w:cs="Times New Roman"/>
          <w:kern w:val="0"/>
          <w:sz w:val="24"/>
          <w:szCs w:val="24"/>
          <w14:ligatures w14:val="none"/>
        </w:rPr>
        <w:tab/>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 saskaņā ar Līguma 7. sadaļas noteikumiem.</w:t>
      </w:r>
    </w:p>
    <w:p w14:paraId="77BF882C"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7.5.</w:t>
      </w:r>
      <w:r w:rsidRPr="00FD3EF1">
        <w:rPr>
          <w:rFonts w:ascii="Times New Roman" w:eastAsia="Times New Roman" w:hAnsi="Times New Roman" w:cs="Times New Roman"/>
          <w:kern w:val="0"/>
          <w:sz w:val="24"/>
          <w:szCs w:val="24"/>
          <w14:ligatures w14:val="none"/>
        </w:rPr>
        <w:tab/>
        <w:t>Personālu, par kuru Izpildītājs sniedzis informāciju Pasūtītājam un kura kvalifikācijas atbilstību izvirzītajām prasībām Pasūtītājs ir vērtējis iepirkuma ietvaros, drīkst nomainīt tikai ar Pasūtītāja rakstveida piekrišanu.</w:t>
      </w:r>
    </w:p>
    <w:p w14:paraId="09D7F507"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7.6.</w:t>
      </w:r>
      <w:r w:rsidRPr="00FD3EF1">
        <w:rPr>
          <w:rFonts w:ascii="Times New Roman" w:eastAsia="Times New Roman" w:hAnsi="Times New Roman" w:cs="Times New Roman"/>
          <w:kern w:val="0"/>
          <w:sz w:val="24"/>
          <w:szCs w:val="24"/>
          <w14:ligatures w14:val="none"/>
        </w:rPr>
        <w:tab/>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3CDFB687"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7.7.</w:t>
      </w:r>
      <w:r w:rsidRPr="00FD3EF1">
        <w:rPr>
          <w:rFonts w:ascii="Times New Roman" w:eastAsia="Times New Roman" w:hAnsi="Times New Roman" w:cs="Times New Roman"/>
          <w:kern w:val="0"/>
          <w:sz w:val="24"/>
          <w:szCs w:val="24"/>
          <w14:ligatures w14:val="none"/>
        </w:rPr>
        <w:tab/>
        <w:t>Pasūtītājs atļauj veikt Izpildītāja personāla nomaiņu vai jauna personāla iesaistīšanu Līguma izpildē 5 (piecu) darbdienu laikā pēc tam, kad Izpildītājs ir iesniedzis visu informāciju, kas nepieciešama lēmuma pieņemšanai.</w:t>
      </w:r>
    </w:p>
    <w:p w14:paraId="6D6A4097" w14:textId="77777777" w:rsidR="00FD3EF1" w:rsidRPr="00FD3EF1" w:rsidRDefault="00FD3EF1" w:rsidP="00FD3EF1">
      <w:pPr>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7.8.</w:t>
      </w:r>
      <w:r w:rsidRPr="00FD3EF1">
        <w:rPr>
          <w:rFonts w:ascii="Times New Roman" w:eastAsia="Times New Roman" w:hAnsi="Times New Roman" w:cs="Times New Roman"/>
          <w:kern w:val="0"/>
          <w:sz w:val="24"/>
          <w:szCs w:val="24"/>
          <w14:ligatures w14:val="none"/>
        </w:rPr>
        <w:tab/>
        <w:t xml:space="preserve">Ja Izpildītājs ir iecerējis veikt personāla un/vai apakšuzņēmēju nomaiņu, </w:t>
      </w:r>
      <w:proofErr w:type="spellStart"/>
      <w:r w:rsidRPr="00FD3EF1">
        <w:rPr>
          <w:rFonts w:ascii="Times New Roman" w:eastAsia="Times New Roman" w:hAnsi="Times New Roman" w:cs="Times New Roman"/>
          <w:kern w:val="0"/>
          <w:sz w:val="24"/>
          <w:szCs w:val="24"/>
          <w14:ligatures w14:val="none"/>
        </w:rPr>
        <w:t>Izildītājs</w:t>
      </w:r>
      <w:proofErr w:type="spellEnd"/>
      <w:r w:rsidRPr="00FD3EF1">
        <w:rPr>
          <w:rFonts w:ascii="Times New Roman" w:eastAsia="Times New Roman" w:hAnsi="Times New Roman" w:cs="Times New Roman"/>
          <w:kern w:val="0"/>
          <w:sz w:val="24"/>
          <w:szCs w:val="24"/>
          <w14:ligatures w14:val="none"/>
        </w:rPr>
        <w:t xml:space="preserve"> vismaz 5 (piecas) darba dienas iepriekš pirms plānotās nomaiņas rakstveidā par to informē Pasūtītāju. Ja Līguma izpildes laikā ir radušies objektīvi apstākļi, kuru dēļ nav iespējams ievērot šajā punktā noteikto termiņu, Izpildītājs par personāla un/vai apakšuzņēmēju nomaiņu nekavējoties informē Pasūtītāja kontaktpersonu pa elektronisko pastu.</w:t>
      </w:r>
    </w:p>
    <w:p w14:paraId="203CE21C" w14:textId="77777777" w:rsidR="00FD3EF1" w:rsidRPr="00FD3EF1" w:rsidRDefault="00FD3EF1" w:rsidP="00FD3EF1">
      <w:pPr>
        <w:spacing w:after="0" w:line="240" w:lineRule="auto"/>
        <w:ind w:left="792"/>
        <w:jc w:val="both"/>
        <w:rPr>
          <w:rFonts w:ascii="Times New Roman" w:eastAsia="Times New Roman" w:hAnsi="Times New Roman" w:cs="Times New Roman"/>
          <w:kern w:val="0"/>
          <w:sz w:val="24"/>
          <w:szCs w:val="24"/>
          <w14:ligatures w14:val="none"/>
        </w:rPr>
      </w:pPr>
    </w:p>
    <w:p w14:paraId="5ABB0C62" w14:textId="77777777" w:rsidR="00FD3EF1" w:rsidRPr="00FD3EF1" w:rsidRDefault="00FD3EF1" w:rsidP="00FD3EF1">
      <w:p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8.Nepārvarama vara</w:t>
      </w:r>
    </w:p>
    <w:p w14:paraId="54D6FEFD" w14:textId="77777777" w:rsidR="00FD3EF1" w:rsidRPr="00FD3EF1" w:rsidRDefault="00FD3EF1" w:rsidP="00FD3EF1">
      <w:pPr>
        <w:keepNext/>
        <w:numPr>
          <w:ilvl w:val="1"/>
          <w:numId w:val="33"/>
        </w:numPr>
        <w:suppressAutoHyphens/>
        <w:spacing w:after="0" w:line="276" w:lineRule="auto"/>
        <w:contextualSpacing/>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Puse tiek atbrīvota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w:t>
      </w:r>
      <w:r w:rsidRPr="00FD3EF1">
        <w:rPr>
          <w:rFonts w:ascii="Times New Roman" w:eastAsia="Times New Roman" w:hAnsi="Times New Roman" w:cs="Times New Roman"/>
          <w:i/>
          <w:kern w:val="0"/>
          <w:sz w:val="24"/>
          <w:szCs w:val="24"/>
          <w14:ligatures w14:val="none"/>
        </w:rPr>
        <w:t>dabas katastrofas, ūdens plūdi, un citi apstākļi, kas neiekļaujas Pušu iespējamās kontroles robežās</w:t>
      </w:r>
      <w:r w:rsidRPr="00FD3EF1">
        <w:rPr>
          <w:rFonts w:ascii="Times New Roman" w:eastAsia="Times New Roman" w:hAnsi="Times New Roman" w:cs="Times New Roman"/>
          <w:kern w:val="0"/>
          <w:sz w:val="24"/>
          <w:szCs w:val="24"/>
          <w14:ligatures w14:val="none"/>
        </w:rPr>
        <w:t>).</w:t>
      </w:r>
    </w:p>
    <w:p w14:paraId="5701259F" w14:textId="77777777" w:rsidR="00FD3EF1" w:rsidRPr="00FD3EF1" w:rsidRDefault="00FD3EF1" w:rsidP="00FD3EF1">
      <w:pPr>
        <w:keepNext/>
        <w:numPr>
          <w:ilvl w:val="1"/>
          <w:numId w:val="34"/>
        </w:numPr>
        <w:suppressAutoHyphens/>
        <w:spacing w:after="0" w:line="276" w:lineRule="auto"/>
        <w:contextualSpacing/>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620D2C50" w14:textId="77777777" w:rsidR="00FD3EF1" w:rsidRPr="00FD3EF1" w:rsidRDefault="00FD3EF1" w:rsidP="00FD3EF1">
      <w:pPr>
        <w:keepNext/>
        <w:numPr>
          <w:ilvl w:val="1"/>
          <w:numId w:val="34"/>
        </w:numPr>
        <w:suppressAutoHyphens/>
        <w:spacing w:after="0" w:line="276" w:lineRule="auto"/>
        <w:contextualSpacing/>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nepārvaramas varas apstākļu dēļ Līguma saistības netiek pildītas ilgāk par 1 (vienu) mēnesi, katrai Pusei ir tiesības izbeigt Līgumu, par to rakstveidā brīdinot otru Pusi vismaz 5 (piecas) dienas iepriekš. Šajā gadījumā Puse nevar prasīt atlīdzināt zaudējumus, kas radušies Līguma izbeigšanas rezultātā.</w:t>
      </w:r>
    </w:p>
    <w:p w14:paraId="2E69D3F4" w14:textId="77777777" w:rsidR="00FD3EF1" w:rsidRPr="00FD3EF1" w:rsidRDefault="00FD3EF1" w:rsidP="00FD3EF1">
      <w:pPr>
        <w:keepNext/>
        <w:numPr>
          <w:ilvl w:val="1"/>
          <w:numId w:val="34"/>
        </w:numPr>
        <w:tabs>
          <w:tab w:val="num" w:pos="567"/>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Par zaudējumiem, kas radušies nepārvaramas varas apstākļu dēļ, neviena no Pusēm atbildību nenes, ja Puse ir informējusi otru Pusi atbilstoši Līguma 8.2.punktam.</w:t>
      </w:r>
    </w:p>
    <w:p w14:paraId="2CF4F7C8" w14:textId="77777777" w:rsidR="00FD3EF1" w:rsidRPr="00FD3EF1" w:rsidRDefault="00FD3EF1" w:rsidP="00FD3EF1">
      <w:pPr>
        <w:keepNext/>
        <w:suppressAutoHyphens/>
        <w:spacing w:after="0" w:line="276" w:lineRule="auto"/>
        <w:jc w:val="both"/>
        <w:outlineLvl w:val="1"/>
        <w:rPr>
          <w:rFonts w:ascii="Times New Roman" w:eastAsia="Times New Roman" w:hAnsi="Times New Roman" w:cs="Times New Roman"/>
          <w:kern w:val="0"/>
          <w:sz w:val="24"/>
          <w:szCs w:val="24"/>
          <w14:ligatures w14:val="none"/>
        </w:rPr>
      </w:pPr>
    </w:p>
    <w:p w14:paraId="4CD279B7" w14:textId="77777777" w:rsidR="00FD3EF1" w:rsidRPr="00FD3EF1" w:rsidRDefault="00FD3EF1" w:rsidP="00FD3EF1">
      <w:pPr>
        <w:numPr>
          <w:ilvl w:val="0"/>
          <w:numId w:val="34"/>
        </w:numPr>
        <w:suppressAutoHyphens/>
        <w:autoSpaceDE w:val="0"/>
        <w:spacing w:after="0" w:line="276" w:lineRule="auto"/>
        <w:contextualSpacing/>
        <w:jc w:val="both"/>
        <w:rPr>
          <w:rFonts w:ascii="Times New Roman" w:eastAsia="Times New Roman" w:hAnsi="Times New Roman" w:cs="Times New Roman"/>
          <w:b/>
          <w:kern w:val="0"/>
          <w:sz w:val="24"/>
          <w:szCs w:val="24"/>
          <w14:ligatures w14:val="none"/>
        </w:rPr>
      </w:pPr>
      <w:r w:rsidRPr="00FD3EF1">
        <w:rPr>
          <w:rFonts w:ascii="Times New Roman" w:eastAsia="Times New Roman" w:hAnsi="Times New Roman" w:cs="Times New Roman"/>
          <w:b/>
          <w:kern w:val="0"/>
          <w:sz w:val="24"/>
          <w:szCs w:val="24"/>
          <w14:ligatures w14:val="none"/>
        </w:rPr>
        <w:t>LĪGUMA GROZĪJUMI, ATKĀPŠANĀS NO LĪGUMA, LĪGUMA ATCELŠANA UN IZBEIGŠANA</w:t>
      </w:r>
    </w:p>
    <w:p w14:paraId="419434F3" w14:textId="77777777" w:rsidR="00FD3EF1" w:rsidRPr="00FD3EF1" w:rsidRDefault="00FD3EF1" w:rsidP="00FD3EF1">
      <w:pPr>
        <w:numPr>
          <w:ilvl w:val="1"/>
          <w:numId w:val="34"/>
        </w:numPr>
        <w:suppressAutoHyphens/>
        <w:autoSpaceDE w:val="0"/>
        <w:spacing w:after="0" w:line="276" w:lineRule="auto"/>
        <w:contextualSpacing/>
        <w:jc w:val="both"/>
        <w:rPr>
          <w:rFonts w:ascii="Times New Roman" w:eastAsia="Times New Roman" w:hAnsi="Times New Roman" w:cs="Times New Roman"/>
          <w:kern w:val="0"/>
          <w:sz w:val="24"/>
          <w:szCs w:val="24"/>
          <w:shd w:val="clear" w:color="auto" w:fill="FFFFFF"/>
          <w14:ligatures w14:val="none"/>
        </w:rPr>
      </w:pPr>
      <w:r w:rsidRPr="00FD3EF1">
        <w:rPr>
          <w:rFonts w:ascii="Times New Roman" w:eastAsia="Times New Roman" w:hAnsi="Times New Roman" w:cs="Times New Roman"/>
          <w:kern w:val="0"/>
          <w:sz w:val="24"/>
          <w:szCs w:val="24"/>
          <w:shd w:val="clear" w:color="auto" w:fill="FFFFFF"/>
          <w14:ligatures w14:val="none"/>
        </w:rPr>
        <w:t>Līguma darbības laikā, Pusēm abpusēji vienojoties un noformējot vienošanos rakstiski, ir pieļaujami nebūtiski Līguma grozījumi (ievērojot Publisko iepirkumu likuma 61. pantā noteikto).</w:t>
      </w:r>
    </w:p>
    <w:p w14:paraId="6DC03573" w14:textId="77777777" w:rsidR="00FD3EF1" w:rsidRPr="00FD3EF1" w:rsidRDefault="00FD3EF1" w:rsidP="00FD3EF1">
      <w:pPr>
        <w:numPr>
          <w:ilvl w:val="1"/>
          <w:numId w:val="34"/>
        </w:numPr>
        <w:tabs>
          <w:tab w:val="num" w:pos="0"/>
        </w:tabs>
        <w:suppressAutoHyphens/>
        <w:autoSpaceDE w:val="0"/>
        <w:spacing w:after="0" w:line="276" w:lineRule="auto"/>
        <w:contextualSpacing/>
        <w:jc w:val="both"/>
        <w:rPr>
          <w:rFonts w:ascii="Times New Roman" w:eastAsia="Times New Roman" w:hAnsi="Times New Roman" w:cs="Times New Roman"/>
          <w:kern w:val="0"/>
          <w:sz w:val="24"/>
          <w:szCs w:val="24"/>
          <w:shd w:val="clear" w:color="auto" w:fill="FFFFFF"/>
          <w14:ligatures w14:val="none"/>
        </w:rPr>
      </w:pPr>
      <w:r w:rsidRPr="00FD3EF1">
        <w:rPr>
          <w:rFonts w:ascii="Times New Roman" w:eastAsia="Times New Roman" w:hAnsi="Times New Roman" w:cs="Times New Roman"/>
          <w:kern w:val="0"/>
          <w:sz w:val="24"/>
          <w:szCs w:val="24"/>
          <w:shd w:val="clear" w:color="auto" w:fill="FFFFFF"/>
          <w14:ligatures w14:val="none"/>
        </w:rPr>
        <w:tab/>
        <w:t>Līguma izpildes laikā Līguma cena nevar tikt paaugstināta, izņemot Līguma 1.5. apakšpunktā noteiktajā gadījumā.</w:t>
      </w:r>
    </w:p>
    <w:p w14:paraId="01CF818E" w14:textId="77777777" w:rsidR="00FD3EF1" w:rsidRPr="00FD3EF1" w:rsidRDefault="00FD3EF1" w:rsidP="00FD3EF1">
      <w:pPr>
        <w:numPr>
          <w:ilvl w:val="1"/>
          <w:numId w:val="34"/>
        </w:numPr>
        <w:tabs>
          <w:tab w:val="num" w:pos="426"/>
        </w:tabs>
        <w:suppressAutoHyphens/>
        <w:autoSpaceDE w:val="0"/>
        <w:spacing w:after="0" w:line="276"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shd w:val="clear" w:color="auto" w:fill="FFFFFF"/>
          <w14:ligatures w14:val="none"/>
        </w:rPr>
        <w:tab/>
        <w:t>Pusēm ir pienākums</w:t>
      </w:r>
      <w:r w:rsidRPr="00FD3EF1">
        <w:rPr>
          <w:rFonts w:ascii="Times New Roman" w:eastAsia="Times New Roman" w:hAnsi="Times New Roman" w:cs="Times New Roman"/>
          <w:kern w:val="0"/>
          <w:sz w:val="24"/>
          <w:szCs w:val="24"/>
          <w14:ligatures w14:val="none"/>
        </w:rPr>
        <w:t xml:space="preserve"> apturēt Līguma izpildi uz laiku šādos gadījumos:</w:t>
      </w:r>
    </w:p>
    <w:p w14:paraId="10A9D2F8" w14:textId="77777777" w:rsidR="00FD3EF1" w:rsidRPr="00FD3EF1" w:rsidRDefault="00FD3EF1" w:rsidP="00FD3EF1">
      <w:pPr>
        <w:numPr>
          <w:ilvl w:val="2"/>
          <w:numId w:val="34"/>
        </w:numPr>
        <w:tabs>
          <w:tab w:val="num" w:pos="1440"/>
        </w:tabs>
        <w:suppressAutoHyphens/>
        <w:autoSpaceDE w:val="0"/>
        <w:spacing w:after="0" w:line="276" w:lineRule="auto"/>
        <w:ind w:left="567"/>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lastRenderedPageBreak/>
        <w:t>Ministru kabinetā ir ierosināta attiecīgā ārvalstu finanšu instrumenta (no kura līdzekļiem tiek apmaksās Līgums) plānošanas perioda prioritāšu un aktivitāšu pārskatīšana, un saistībā ar to Pasūtītājam var tikt samazināts vai atsaukts attiecīgā ārvalstu finanšu instrumenta finansējums, ko Pasūtītājs bija paredzējis Līgumā paredzēto maksājuma saistību segšanai;</w:t>
      </w:r>
    </w:p>
    <w:p w14:paraId="5E0F3848" w14:textId="77777777" w:rsidR="00FD3EF1" w:rsidRPr="00FD3EF1" w:rsidRDefault="00FD3EF1" w:rsidP="00FD3EF1">
      <w:pPr>
        <w:numPr>
          <w:ilvl w:val="2"/>
          <w:numId w:val="34"/>
        </w:numPr>
        <w:tabs>
          <w:tab w:val="num" w:pos="1440"/>
        </w:tabs>
        <w:suppressAutoHyphens/>
        <w:autoSpaceDE w:val="0"/>
        <w:spacing w:after="0" w:line="276" w:lineRule="auto"/>
        <w:ind w:hanging="798"/>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Saskaņā ar ārvalstu finanšu instrumenta vadībā iesaistītas iestādes vai Ministru kabineta lēmumu.</w:t>
      </w:r>
    </w:p>
    <w:p w14:paraId="08EEF7E1" w14:textId="77777777" w:rsidR="00FD3EF1" w:rsidRPr="00FD3EF1" w:rsidRDefault="00FD3EF1" w:rsidP="00FD3EF1">
      <w:pPr>
        <w:numPr>
          <w:ilvl w:val="1"/>
          <w:numId w:val="34"/>
        </w:numPr>
        <w:suppressAutoHyphens/>
        <w:autoSpaceDE w:val="0"/>
        <w:spacing w:after="0" w:line="276" w:lineRule="auto"/>
        <w:contextualSpacing/>
        <w:jc w:val="both"/>
        <w:rPr>
          <w:rFonts w:ascii="Times New Roman" w:eastAsia="Times New Roman" w:hAnsi="Times New Roman" w:cs="Times New Roman"/>
          <w:kern w:val="0"/>
          <w:sz w:val="24"/>
          <w:szCs w:val="24"/>
          <w:shd w:val="clear" w:color="auto" w:fill="FFFFFF"/>
          <w14:ligatures w14:val="none"/>
        </w:rPr>
      </w:pPr>
      <w:r w:rsidRPr="00FD3EF1">
        <w:rPr>
          <w:rFonts w:ascii="Times New Roman" w:eastAsia="Times New Roman" w:hAnsi="Times New Roman" w:cs="Times New Roman"/>
          <w:kern w:val="0"/>
          <w:sz w:val="24"/>
          <w:szCs w:val="24"/>
          <w14:ligatures w14:val="none"/>
        </w:rPr>
        <w:tab/>
      </w:r>
      <w:r w:rsidRPr="00FD3EF1">
        <w:rPr>
          <w:rFonts w:ascii="Times New Roman" w:eastAsia="Times New Roman" w:hAnsi="Times New Roman" w:cs="Times New Roman"/>
          <w:kern w:val="0"/>
          <w:sz w:val="24"/>
          <w:szCs w:val="24"/>
          <w:shd w:val="clear" w:color="auto" w:fill="FFFFFF"/>
          <w14:ligatures w14:val="none"/>
        </w:rPr>
        <w:t>Pasūtītājs par Līguma apturēšanu uz laiku paziņo Izpildītājam 5 (piecas) dienas iepriekš.</w:t>
      </w:r>
    </w:p>
    <w:p w14:paraId="52A81E6C" w14:textId="77777777" w:rsidR="00FD3EF1" w:rsidRPr="00FD3EF1" w:rsidRDefault="00FD3EF1" w:rsidP="00FD3EF1">
      <w:pPr>
        <w:numPr>
          <w:ilvl w:val="1"/>
          <w:numId w:val="34"/>
        </w:numPr>
        <w:tabs>
          <w:tab w:val="num" w:pos="567"/>
        </w:tabs>
        <w:suppressAutoHyphens/>
        <w:autoSpaceDE w:val="0"/>
        <w:spacing w:after="0" w:line="276" w:lineRule="auto"/>
        <w:ind w:left="567" w:hanging="567"/>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shd w:val="clear" w:color="auto" w:fill="FFFFFF"/>
          <w14:ligatures w14:val="none"/>
        </w:rPr>
        <w:t>Pasūtī</w:t>
      </w:r>
      <w:r w:rsidRPr="00FD3EF1">
        <w:rPr>
          <w:rFonts w:ascii="Times New Roman" w:eastAsia="Times New Roman" w:hAnsi="Times New Roman" w:cs="Times New Roman"/>
          <w:kern w:val="0"/>
          <w:sz w:val="24"/>
          <w:szCs w:val="24"/>
          <w14:ligatures w14:val="none"/>
        </w:rPr>
        <w:t>tājam ir tiesības atkāpties no Līguma šādos gadījumos:</w:t>
      </w:r>
    </w:p>
    <w:p w14:paraId="16A3EB1B"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Izpildītājs neveic Sistēmas piegādi un uzstādīšanu atbilstoši Līguma noteikumiem un Līguma pielikumiem;</w:t>
      </w:r>
    </w:p>
    <w:p w14:paraId="297F246E"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Izpildītājs ir būtiski kavējis Sistēmas piegādes un uzstādīšanas termiņu un termiņa kavējumā nav vainojams pats Pasūtītājs. Par būtisku Līguma izpildes termiņa kavējumu tiek uzskatīts, ja Līgumā noteiktais Sistēmas uzstādīšanas termiņš tiek kavēts vairāk par 30 (trīsdesmit) darba dienām un Puses savstarpēji nav vienojušās par nepieciešamo pasākumu veikšanu;</w:t>
      </w:r>
    </w:p>
    <w:p w14:paraId="0DA55D97"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Sistēmas piegāde un uzstādīšana neatbilst Līguma vai tā pielikuma noteikumiem, un šī neatbilstība nav novērsta 30 (trīsdesmit) darba dienu laikā pēc Pasūtītāja rakstiska brīdinājuma saņemšanas un neatbilstībā nav vainojams pats Pasūtītājs vai tā saistītā iestāde.</w:t>
      </w:r>
    </w:p>
    <w:p w14:paraId="1C04243A"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Izpildītājs Līguma noslēgšanas vai Līguma izpildes laikā ir sniedzis nepatiesas ziņas vai apliecinājumus;</w:t>
      </w:r>
    </w:p>
    <w:p w14:paraId="65EE8BA7"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Izpildītājs Līguma noslēgšanas vai Līguma izpildes laikā pārkāpis normatīvo aktu prasības attiecībā uz Līguma noslēgšanu vai izpildi;</w:t>
      </w:r>
    </w:p>
    <w:p w14:paraId="0B70638F"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71A808E9"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Izpildītājs pārkāpj vai nepilda citu būtisku Līgumā paredzētu pienākumu;</w:t>
      </w:r>
    </w:p>
    <w:p w14:paraId="566ADA0A"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Izpildītājs Pasūtītājam nodarījis zaudējumus;</w:t>
      </w:r>
    </w:p>
    <w:p w14:paraId="5C3B942A"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Ārējā normatīvajā aktā noteiktajos gadījumos;</w:t>
      </w:r>
    </w:p>
    <w:p w14:paraId="74AFE3A0"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Citos Līgumā noteiktajos gadījumos.</w:t>
      </w:r>
    </w:p>
    <w:p w14:paraId="1ABC5F33" w14:textId="77777777" w:rsidR="00FD3EF1" w:rsidRPr="00FD3EF1" w:rsidRDefault="00FD3EF1" w:rsidP="00FD3EF1">
      <w:pPr>
        <w:numPr>
          <w:ilvl w:val="1"/>
          <w:numId w:val="34"/>
        </w:numPr>
        <w:tabs>
          <w:tab w:val="num" w:pos="567"/>
        </w:tabs>
        <w:suppressAutoHyphens/>
        <w:autoSpaceDE w:val="0"/>
        <w:spacing w:after="0" w:line="276" w:lineRule="auto"/>
        <w:ind w:left="567" w:hanging="567"/>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b/>
      </w:r>
      <w:r w:rsidRPr="00FD3EF1">
        <w:rPr>
          <w:rFonts w:ascii="Times New Roman" w:eastAsia="Times New Roman" w:hAnsi="Times New Roman" w:cs="Times New Roman"/>
          <w:kern w:val="0"/>
          <w:sz w:val="24"/>
          <w:szCs w:val="24"/>
          <w:shd w:val="clear" w:color="auto" w:fill="FFFFFF"/>
          <w14:ligatures w14:val="none"/>
        </w:rPr>
        <w:t>Līgums</w:t>
      </w:r>
      <w:r w:rsidRPr="00FD3EF1">
        <w:rPr>
          <w:rFonts w:ascii="Times New Roman" w:eastAsia="Times New Roman" w:hAnsi="Times New Roman" w:cs="Times New Roman"/>
          <w:kern w:val="0"/>
          <w:sz w:val="24"/>
          <w:szCs w:val="24"/>
          <w14:ligatures w14:val="none"/>
        </w:rPr>
        <w:t xml:space="preserve"> tiek izbeigts šādos gadījumos:</w:t>
      </w:r>
    </w:p>
    <w:p w14:paraId="479CD48F"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Līguma turpmāku izpildi padara neiespējamu nepārvarama vara;</w:t>
      </w:r>
    </w:p>
    <w:p w14:paraId="66935228"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Ministru kabinets ir pieņēmis lēmumu par attiecīgā struktūrfondu plānošanas perioda prioritāšu pārskatīšanu, un tādēļ Pasūtītājam ir būtiski samazināts vai atņemts attiecīgā finanšu instrumenta finansējums, ko Pasūtītājs gribēja izmantot Līgumā paredzēto maksājuma saistību segšanai;</w:t>
      </w:r>
    </w:p>
    <w:p w14:paraId="3CC3AB10" w14:textId="77777777" w:rsidR="00FD3EF1" w:rsidRPr="00FD3EF1" w:rsidRDefault="00FD3EF1" w:rsidP="00FD3EF1">
      <w:pPr>
        <w:numPr>
          <w:ilvl w:val="2"/>
          <w:numId w:val="34"/>
        </w:numPr>
        <w:tabs>
          <w:tab w:val="num" w:pos="1440"/>
        </w:tabs>
        <w:suppressAutoHyphens/>
        <w:autoSpaceDE w:val="0"/>
        <w:spacing w:after="0" w:line="276" w:lineRule="auto"/>
        <w:ind w:left="709"/>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w:t>
      </w:r>
      <w:r w:rsidRPr="00FD3EF1">
        <w:rPr>
          <w:rFonts w:ascii="Times New Roman" w:eastAsia="SimSun" w:hAnsi="Times New Roman" w:cs="Times New Roman"/>
          <w:color w:val="000000"/>
          <w:kern w:val="1"/>
          <w:sz w:val="24"/>
          <w:szCs w:val="24"/>
          <w:lang w:eastAsia="zh-CN" w:bidi="hi-IN"/>
          <w14:ligatures w14:val="none"/>
        </w:rPr>
        <w:t xml:space="preserve"> dalībvalsts noteiktās sankcijas.</w:t>
      </w:r>
    </w:p>
    <w:p w14:paraId="3986592F" w14:textId="77777777" w:rsidR="00FD3EF1" w:rsidRPr="00FD3EF1" w:rsidRDefault="00FD3EF1" w:rsidP="00FD3EF1">
      <w:pPr>
        <w:numPr>
          <w:ilvl w:val="1"/>
          <w:numId w:val="34"/>
        </w:numPr>
        <w:suppressAutoHyphens/>
        <w:autoSpaceDE w:val="0"/>
        <w:spacing w:after="0" w:line="276"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Līguma </w:t>
      </w:r>
      <w:proofErr w:type="spellStart"/>
      <w:r w:rsidRPr="00FD3EF1">
        <w:rPr>
          <w:rFonts w:ascii="Times New Roman" w:eastAsia="Times New Roman" w:hAnsi="Times New Roman" w:cs="Times New Roman"/>
          <w:kern w:val="0"/>
          <w:sz w:val="24"/>
          <w:szCs w:val="24"/>
          <w14:ligatures w14:val="none"/>
        </w:rPr>
        <w:t>neizdevīgums</w:t>
      </w:r>
      <w:proofErr w:type="spellEnd"/>
      <w:r w:rsidRPr="00FD3EF1">
        <w:rPr>
          <w:rFonts w:ascii="Times New Roman" w:eastAsia="Times New Roman" w:hAnsi="Times New Roman" w:cs="Times New Roman"/>
          <w:kern w:val="0"/>
          <w:sz w:val="24"/>
          <w:szCs w:val="24"/>
          <w14:ligatures w14:val="none"/>
        </w:rPr>
        <w:t>, pārmērīgi zaudējumi, būtiskas nelabvēlīgas izejmateriālu, iekārtu, darbaspēka un citā tirgū, izpildes grūtības un citi līdzīgi apstākļi nav pamats, lai kāda puse atkāptos no Līguma, izņemot šajā Līgumā noteiktos gadījumus.</w:t>
      </w:r>
    </w:p>
    <w:p w14:paraId="721827C7" w14:textId="77777777" w:rsidR="00FD3EF1" w:rsidRPr="00FD3EF1" w:rsidRDefault="00FD3EF1" w:rsidP="00FD3EF1">
      <w:pPr>
        <w:numPr>
          <w:ilvl w:val="1"/>
          <w:numId w:val="34"/>
        </w:numPr>
        <w:suppressAutoHyphens/>
        <w:autoSpaceDE w:val="0"/>
        <w:spacing w:after="0" w:line="276"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lastRenderedPageBreak/>
        <w:tab/>
        <w:t>Līgums tiek atcelts paziņojuma kārtībā. Līgums ir uzskatāms par atceltu, ja paziņojuma adresāts neceļ iebildumus 5 (piecu) darba dienu laikā no attiecīga paziņojuma saņemšanas dienas vai attiecīgajā paziņojumā noteiktajā termiņā, ja tajā tiek noteikts cits termiņš.</w:t>
      </w:r>
    </w:p>
    <w:p w14:paraId="23BAF6FB" w14:textId="77777777" w:rsidR="00FD3EF1" w:rsidRPr="00FD3EF1" w:rsidRDefault="00FD3EF1" w:rsidP="00FD3EF1">
      <w:pPr>
        <w:numPr>
          <w:ilvl w:val="1"/>
          <w:numId w:val="34"/>
        </w:numPr>
        <w:tabs>
          <w:tab w:val="num" w:pos="0"/>
        </w:tabs>
        <w:suppressAutoHyphens/>
        <w:autoSpaceDE w:val="0"/>
        <w:spacing w:after="0" w:line="276"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Tiesību atkāpties no Līguma vai prasīt Līguma atcelšanu var izlietot, ja Puse rakstveidā ir tikusi brīdināta par iespējamo vai plānoto Līguma atcelšanu un nav novērsusi Līguma atcelšanas pamatu Līgumā vai paziņojumā noteiktajā termiņā.</w:t>
      </w:r>
    </w:p>
    <w:p w14:paraId="56A1AE0F" w14:textId="77777777" w:rsidR="00FD3EF1" w:rsidRPr="00FD3EF1" w:rsidRDefault="00FD3EF1" w:rsidP="00FD3EF1">
      <w:pPr>
        <w:numPr>
          <w:ilvl w:val="1"/>
          <w:numId w:val="34"/>
        </w:numPr>
        <w:tabs>
          <w:tab w:val="num" w:pos="0"/>
        </w:tabs>
        <w:suppressAutoHyphens/>
        <w:autoSpaceDE w:val="0"/>
        <w:spacing w:after="0" w:line="276"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Katra no Pusēm ir tiesīga ar vienpusēju rakstisku paziņojumu apturēt Līguma darbību, kamēr tiek izšķirts strīds par Līguma atcelšanu, ja no Līguma satura nav secināms, ka Līguma izpilde pēc strīda izšķiršanas vairs nebūs Pasūtītājam nepieciešama.</w:t>
      </w:r>
    </w:p>
    <w:p w14:paraId="139F5C1B" w14:textId="77777777" w:rsidR="00FD3EF1" w:rsidRPr="00FD3EF1" w:rsidRDefault="00FD3EF1" w:rsidP="00FD3EF1">
      <w:pPr>
        <w:numPr>
          <w:ilvl w:val="1"/>
          <w:numId w:val="34"/>
        </w:numPr>
        <w:tabs>
          <w:tab w:val="num" w:pos="142"/>
        </w:tabs>
        <w:suppressAutoHyphens/>
        <w:autoSpaceDE w:val="0"/>
        <w:spacing w:after="0" w:line="276" w:lineRule="auto"/>
        <w:contextualSpacing/>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Būtiski Līguma grozījumi ir veicami Publisko iepirkumu likuma 61. pantā noteiktajā kārtībā tikai šādos gadījumos, ja:</w:t>
      </w:r>
    </w:p>
    <w:p w14:paraId="639D2570" w14:textId="77777777" w:rsidR="00FD3EF1" w:rsidRPr="00FD3EF1" w:rsidRDefault="00FD3EF1" w:rsidP="00FD3EF1">
      <w:pPr>
        <w:numPr>
          <w:ilvl w:val="2"/>
          <w:numId w:val="34"/>
        </w:numPr>
        <w:tabs>
          <w:tab w:val="num" w:pos="1440"/>
        </w:tabs>
        <w:suppressAutoHyphens/>
        <w:autoSpaceDE w:val="0"/>
        <w:spacing w:after="0" w:line="276" w:lineRule="auto"/>
        <w:ind w:hanging="657"/>
        <w:contextualSpacing/>
        <w:jc w:val="both"/>
        <w:rPr>
          <w:rFonts w:ascii="Times New Roman" w:eastAsia="Calibri"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 xml:space="preserve">Līguma izpildes laikā stājas spēkā izmaiņas normatīvajos aktos, ar ko tiek mainītas Līguma priekšmeta izpildes tehniskās prasības, kas pēc būtības neietekmē Līgumā noteikto rezultātu un nepalielina Līguma summu. Šādā gadījumā tiek veiktas izmaiņas Tehniskajā specifikācijā, atbilstoši tehniskajām prasībām vai normatīvo aktu izmaiņām, </w:t>
      </w:r>
    </w:p>
    <w:p w14:paraId="1EB22B48" w14:textId="77777777" w:rsidR="00FD3EF1" w:rsidRPr="00FD3EF1" w:rsidRDefault="00FD3EF1" w:rsidP="00FD3EF1">
      <w:pPr>
        <w:numPr>
          <w:ilvl w:val="2"/>
          <w:numId w:val="34"/>
        </w:numPr>
        <w:tabs>
          <w:tab w:val="num" w:pos="1440"/>
        </w:tabs>
        <w:suppressAutoHyphens/>
        <w:autoSpaceDE w:val="0"/>
        <w:spacing w:after="0" w:line="276" w:lineRule="auto"/>
        <w:ind w:hanging="657"/>
        <w:contextualSpacing/>
        <w:jc w:val="both"/>
        <w:rPr>
          <w:rFonts w:ascii="Times New Roman" w:eastAsia="Calibri"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nepieciešams veikt neparedzētus darbus (Līguma 1.5. apakšpunkts), noslēdzot vienošanos ar Izpildītāju par neparedzētu darbu veikšanu;</w:t>
      </w:r>
    </w:p>
    <w:p w14:paraId="34332AB8" w14:textId="77777777" w:rsidR="00FD3EF1" w:rsidRPr="00FD3EF1" w:rsidRDefault="00FD3EF1" w:rsidP="00FD3EF1">
      <w:pPr>
        <w:numPr>
          <w:ilvl w:val="2"/>
          <w:numId w:val="34"/>
        </w:numPr>
        <w:tabs>
          <w:tab w:val="num" w:pos="1440"/>
        </w:tabs>
        <w:suppressAutoHyphens/>
        <w:autoSpaceDE w:val="0"/>
        <w:spacing w:after="0" w:line="276" w:lineRule="auto"/>
        <w:ind w:hanging="657"/>
        <w:contextualSpacing/>
        <w:jc w:val="both"/>
        <w:rPr>
          <w:rFonts w:ascii="Times New Roman" w:eastAsia="Calibri"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ja no Pusēm neatkarīgu un objektīvu apstākļu dēļ Līgumu nav iespējams izpildīt noteiktajā termiņā, pagarināt Līgumu uz termiņu, kādā pastāv šie apstākļi, grozot Līgumā noteikto pakalpojumu izpildes termiņu.</w:t>
      </w:r>
    </w:p>
    <w:p w14:paraId="29FAAC36" w14:textId="77777777" w:rsidR="00FD3EF1" w:rsidRPr="00FD3EF1" w:rsidRDefault="00FD3EF1" w:rsidP="00FD3EF1">
      <w:pPr>
        <w:keepNext/>
        <w:spacing w:after="0" w:line="240" w:lineRule="auto"/>
        <w:ind w:left="360"/>
        <w:jc w:val="both"/>
        <w:outlineLvl w:val="1"/>
        <w:rPr>
          <w:rFonts w:ascii="Times New Roman" w:eastAsia="Times New Roman" w:hAnsi="Times New Roman" w:cs="Times New Roman"/>
          <w:kern w:val="0"/>
          <w:sz w:val="24"/>
          <w:szCs w:val="24"/>
          <w14:ligatures w14:val="none"/>
        </w:rPr>
      </w:pPr>
    </w:p>
    <w:p w14:paraId="10AD6584" w14:textId="77777777" w:rsidR="00FD3EF1" w:rsidRPr="00FD3EF1" w:rsidRDefault="00FD3EF1" w:rsidP="00FD3EF1">
      <w:pPr>
        <w:numPr>
          <w:ilvl w:val="0"/>
          <w:numId w:val="34"/>
        </w:num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Domstarpības un strīdi</w:t>
      </w:r>
    </w:p>
    <w:p w14:paraId="671C40E2" w14:textId="77777777" w:rsidR="00FD3EF1" w:rsidRPr="00FD3EF1" w:rsidRDefault="00FD3EF1" w:rsidP="00FD3EF1">
      <w:pPr>
        <w:keepNext/>
        <w:numPr>
          <w:ilvl w:val="1"/>
          <w:numId w:val="34"/>
        </w:numPr>
        <w:tabs>
          <w:tab w:val="num" w:pos="284"/>
        </w:tabs>
        <w:suppressAutoHyphens/>
        <w:spacing w:after="0" w:line="276" w:lineRule="auto"/>
        <w:jc w:val="both"/>
        <w:outlineLvl w:val="1"/>
        <w:rPr>
          <w:rFonts w:ascii="Times New Roman" w:eastAsia="Calibri"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Visus strīdus, kas izriet vai rodas saistībā ar šo Līgumu vai tā interpretāciju, Puses apņemas risināt pārrunu ceļā</w:t>
      </w:r>
      <w:r w:rsidRPr="00FD3EF1">
        <w:rPr>
          <w:rFonts w:ascii="Times New Roman" w:eastAsia="Calibri" w:hAnsi="Times New Roman" w:cs="Times New Roman"/>
          <w:kern w:val="0"/>
          <w:sz w:val="24"/>
          <w:szCs w:val="24"/>
          <w14:ligatures w14:val="none"/>
        </w:rPr>
        <w:t>.</w:t>
      </w:r>
    </w:p>
    <w:p w14:paraId="41F20654" w14:textId="77777777" w:rsidR="00FD3EF1" w:rsidRPr="00FD3EF1" w:rsidRDefault="00FD3EF1" w:rsidP="00FD3EF1">
      <w:pPr>
        <w:keepNext/>
        <w:numPr>
          <w:ilvl w:val="1"/>
          <w:numId w:val="34"/>
        </w:numPr>
        <w:tabs>
          <w:tab w:val="num" w:pos="284"/>
        </w:tabs>
        <w:suppressAutoHyphens/>
        <w:spacing w:after="0" w:line="276" w:lineRule="auto"/>
        <w:jc w:val="both"/>
        <w:outlineLvl w:val="1"/>
        <w:rPr>
          <w:rFonts w:ascii="Times New Roman" w:eastAsia="Calibri"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Ja strīds netiek atrisināts pārrunu ceļā 30 (trīsdesmit) dienu laikā pēc tam, kad viena no Pusēm saņēmusi otras Puses rakstisku pieprasījumu šādam risinājumam, jebkura no Pusēm ir tiesīga vērsties tiesā saskaņā ar Latvijas Republikas spēkā esošajiem normatīvajiem aktiem.</w:t>
      </w:r>
    </w:p>
    <w:p w14:paraId="7CE99163" w14:textId="77777777" w:rsidR="00FD3EF1" w:rsidRPr="00FD3EF1" w:rsidRDefault="00FD3EF1" w:rsidP="00FD3EF1">
      <w:pPr>
        <w:spacing w:after="0" w:line="240" w:lineRule="auto"/>
        <w:rPr>
          <w:rFonts w:ascii="Calibri" w:eastAsia="Calibri" w:hAnsi="Calibri" w:cs="Times New Roman"/>
          <w:kern w:val="0"/>
          <w14:ligatures w14:val="none"/>
        </w:rPr>
      </w:pPr>
    </w:p>
    <w:p w14:paraId="277B911B" w14:textId="77777777" w:rsidR="00FD3EF1" w:rsidRPr="00FD3EF1" w:rsidRDefault="00FD3EF1" w:rsidP="00FD3EF1">
      <w:pPr>
        <w:numPr>
          <w:ilvl w:val="0"/>
          <w:numId w:val="34"/>
        </w:numPr>
        <w:tabs>
          <w:tab w:val="num" w:pos="0"/>
        </w:tabs>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LĪGUMA spēkā stāšanās un izbeigšana</w:t>
      </w:r>
    </w:p>
    <w:p w14:paraId="4A7A8250" w14:textId="77777777" w:rsidR="00FD3EF1" w:rsidRPr="00FD3EF1" w:rsidRDefault="00FD3EF1" w:rsidP="00FD3EF1">
      <w:pPr>
        <w:keepNext/>
        <w:numPr>
          <w:ilvl w:val="1"/>
          <w:numId w:val="34"/>
        </w:numPr>
        <w:tabs>
          <w:tab w:val="num" w:pos="0"/>
          <w:tab w:val="num" w:pos="567"/>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Līgums stājas spēkā ar dienu, kad to paraksta pēdējā no Pusēm, un ir spēkā līdz pilnīgai Līgumā paredzēto saistību izpildei</w:t>
      </w:r>
      <w:r w:rsidRPr="00FD3EF1">
        <w:rPr>
          <w:rFonts w:ascii="Times New Roman" w:eastAsia="Calibri" w:hAnsi="Times New Roman" w:cs="Times New Roman"/>
          <w:kern w:val="0"/>
          <w:sz w:val="24"/>
          <w:szCs w:val="24"/>
          <w14:ligatures w14:val="none"/>
        </w:rPr>
        <w:t>.</w:t>
      </w:r>
    </w:p>
    <w:p w14:paraId="58E6182B" w14:textId="77777777" w:rsidR="00FD3EF1" w:rsidRPr="00FD3EF1" w:rsidRDefault="00FD3EF1" w:rsidP="00FD3EF1">
      <w:pPr>
        <w:keepNext/>
        <w:numPr>
          <w:ilvl w:val="1"/>
          <w:numId w:val="34"/>
        </w:numPr>
        <w:tabs>
          <w:tab w:val="num" w:pos="0"/>
          <w:tab w:val="num" w:pos="567"/>
        </w:tabs>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b/>
        <w:t>Pasūtītājam ir tiesības vienpusēji atkāpties no Līguma, par to rakstiski paziņojot Izpildītājam 10 (desmit) darba dienas iepriekš un neatlīdzinot tādējādi radušos zaudējumus, ja:</w:t>
      </w:r>
    </w:p>
    <w:p w14:paraId="0E3A130C" w14:textId="77777777" w:rsidR="00FD3EF1" w:rsidRPr="00FD3EF1" w:rsidRDefault="00FD3EF1" w:rsidP="00FD3EF1">
      <w:pPr>
        <w:numPr>
          <w:ilvl w:val="2"/>
          <w:numId w:val="34"/>
        </w:numPr>
        <w:tabs>
          <w:tab w:val="left" w:pos="900"/>
          <w:tab w:val="num" w:pos="1440"/>
        </w:tabs>
        <w:suppressAutoHyphens/>
        <w:spacing w:after="0" w:line="276" w:lineRule="auto"/>
        <w:ind w:left="1418" w:hanging="851"/>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b/>
        <w:t>Izpildītājam ir uzsākts maksātnespējas process, likvidācija, uzsākts tiesiskās aizsardzības process;</w:t>
      </w:r>
    </w:p>
    <w:p w14:paraId="64F97CA3" w14:textId="6FD89428" w:rsidR="00FD3EF1" w:rsidRPr="00FD3EF1" w:rsidRDefault="00FD3EF1" w:rsidP="00FD3EF1">
      <w:pPr>
        <w:numPr>
          <w:ilvl w:val="2"/>
          <w:numId w:val="34"/>
        </w:numPr>
        <w:tabs>
          <w:tab w:val="left" w:pos="900"/>
          <w:tab w:val="num" w:pos="1440"/>
        </w:tabs>
        <w:suppressAutoHyphens/>
        <w:spacing w:after="0" w:line="276" w:lineRule="auto"/>
        <w:ind w:left="1418" w:hanging="851"/>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b/>
        <w:t>Izpildītājs tiek aizstāts ar citu uzņēmēju atbilstoši normatīvo aktu noteikumiem par komersantu reorganizāciju un uzņēmēju pār</w:t>
      </w:r>
      <w:r w:rsidR="00707926">
        <w:rPr>
          <w:rFonts w:ascii="Times New Roman" w:eastAsia="Times New Roman" w:hAnsi="Times New Roman" w:cs="Times New Roman"/>
          <w:kern w:val="0"/>
          <w:sz w:val="24"/>
          <w:szCs w:val="24"/>
          <w14:ligatures w14:val="none"/>
        </w:rPr>
        <w:t>e</w:t>
      </w:r>
      <w:r w:rsidRPr="00FD3EF1">
        <w:rPr>
          <w:rFonts w:ascii="Times New Roman" w:eastAsia="Times New Roman" w:hAnsi="Times New Roman" w:cs="Times New Roman"/>
          <w:kern w:val="0"/>
          <w:sz w:val="24"/>
          <w:szCs w:val="24"/>
          <w14:ligatures w14:val="none"/>
        </w:rPr>
        <w:t>ju, un šis uzņēmējs neatbilst Publisko iepirkumu likuma prasībām;</w:t>
      </w:r>
    </w:p>
    <w:p w14:paraId="522F6BC8" w14:textId="77777777" w:rsidR="00FD3EF1" w:rsidRPr="00FD3EF1" w:rsidRDefault="00FD3EF1" w:rsidP="00FD3EF1">
      <w:pPr>
        <w:numPr>
          <w:ilvl w:val="2"/>
          <w:numId w:val="34"/>
        </w:numPr>
        <w:tabs>
          <w:tab w:val="left" w:pos="900"/>
          <w:tab w:val="num" w:pos="1440"/>
        </w:tabs>
        <w:suppressAutoHyphens/>
        <w:spacing w:after="0" w:line="276" w:lineRule="auto"/>
        <w:ind w:left="1418" w:hanging="851"/>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b/>
        <w:t xml:space="preserve">Pakalpojums tiek sniegts neatbilstoši Latvijas Republikā spēkā esošo normatīvo aktu prasībām vai Līguma prasībām, Izpildītājs neievēro Pasūtītāja norādījumus vai arī nepilda kādas Līgumā noteiktās saistības vai pienākumus. </w:t>
      </w:r>
    </w:p>
    <w:p w14:paraId="0046A716" w14:textId="77777777" w:rsidR="00FD3EF1" w:rsidRPr="00FD3EF1" w:rsidRDefault="00FD3EF1" w:rsidP="00FD3EF1">
      <w:pPr>
        <w:numPr>
          <w:ilvl w:val="1"/>
          <w:numId w:val="34"/>
        </w:numPr>
        <w:tabs>
          <w:tab w:val="num" w:pos="567"/>
        </w:tabs>
        <w:suppressAutoHyphens/>
        <w:spacing w:after="0" w:line="276" w:lineRule="auto"/>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ab/>
        <w:t>Pasūtītājam ir tiesības nekavējoties vienpusēji atkāpties no Līguma, par to rakstiski paziņojot Izpildītājam, un neatlīdzinot tādējādi radušos zaudējumus, ja:</w:t>
      </w:r>
    </w:p>
    <w:p w14:paraId="318498C9" w14:textId="77777777" w:rsidR="00FD3EF1" w:rsidRPr="00FD3EF1" w:rsidRDefault="00FD3EF1" w:rsidP="00FD3EF1">
      <w:pPr>
        <w:numPr>
          <w:ilvl w:val="2"/>
          <w:numId w:val="34"/>
        </w:numPr>
        <w:tabs>
          <w:tab w:val="left" w:pos="900"/>
          <w:tab w:val="num" w:pos="1440"/>
        </w:tabs>
        <w:suppressAutoHyphens/>
        <w:spacing w:after="0" w:line="276" w:lineRule="auto"/>
        <w:ind w:left="1560" w:hanging="840"/>
        <w:jc w:val="both"/>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Izpildītāja darbība ir izbeigta vai pārtraukta, ir apturēta tā saimnieciskā darbība;</w:t>
      </w:r>
    </w:p>
    <w:p w14:paraId="46E62DCA" w14:textId="77777777" w:rsidR="00FD3EF1" w:rsidRPr="00FD3EF1" w:rsidRDefault="00FD3EF1" w:rsidP="00FD3EF1">
      <w:pPr>
        <w:keepNext/>
        <w:numPr>
          <w:ilvl w:val="2"/>
          <w:numId w:val="34"/>
        </w:numPr>
        <w:tabs>
          <w:tab w:val="num" w:pos="1440"/>
        </w:tabs>
        <w:suppressAutoHyphens/>
        <w:spacing w:after="0" w:line="276" w:lineRule="auto"/>
        <w:ind w:left="1560" w:hanging="840"/>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lastRenderedPageBreak/>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07776D49" w14:textId="77777777" w:rsidR="00FD3EF1" w:rsidRPr="00FD3EF1" w:rsidRDefault="00FD3EF1" w:rsidP="00FD3EF1">
      <w:pPr>
        <w:spacing w:after="0" w:line="240" w:lineRule="auto"/>
        <w:rPr>
          <w:rFonts w:ascii="Calibri" w:eastAsia="Calibri" w:hAnsi="Calibri" w:cs="Times New Roman"/>
          <w:kern w:val="0"/>
          <w14:ligatures w14:val="none"/>
        </w:rPr>
      </w:pPr>
    </w:p>
    <w:p w14:paraId="0BA84744" w14:textId="77777777" w:rsidR="00FD3EF1" w:rsidRPr="00FD3EF1" w:rsidRDefault="00FD3EF1" w:rsidP="00FD3EF1">
      <w:pPr>
        <w:keepNext/>
        <w:numPr>
          <w:ilvl w:val="0"/>
          <w:numId w:val="34"/>
        </w:numPr>
        <w:suppressAutoHyphens/>
        <w:spacing w:after="0" w:line="276" w:lineRule="auto"/>
        <w:contextualSpacing/>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b/>
          <w:bCs/>
          <w:caps/>
          <w:kern w:val="0"/>
          <w:sz w:val="24"/>
          <w:szCs w:val="24"/>
          <w14:ligatures w14:val="none"/>
        </w:rPr>
        <w:t>citi noteikumi</w:t>
      </w:r>
    </w:p>
    <w:p w14:paraId="51C2A297" w14:textId="77777777" w:rsidR="00FD3EF1" w:rsidRPr="00FD3EF1" w:rsidRDefault="00FD3EF1" w:rsidP="00FD3EF1">
      <w:pPr>
        <w:keepNext/>
        <w:numPr>
          <w:ilvl w:val="1"/>
          <w:numId w:val="34"/>
        </w:numPr>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 Jebkuri grozījumi vai papildinājumi Līgumā minētajos gadījumos, izdarāmi rakstveidā un tie kļūst par Līguma neatņemamu sastāvdaļu pēc tam, kad tos ir parakstījušas abas Puses.</w:t>
      </w:r>
    </w:p>
    <w:p w14:paraId="32E45F1C" w14:textId="77777777" w:rsidR="00FD3EF1" w:rsidRPr="00FD3EF1" w:rsidRDefault="00FD3EF1" w:rsidP="00FD3EF1">
      <w:pPr>
        <w:numPr>
          <w:ilvl w:val="1"/>
          <w:numId w:val="34"/>
        </w:numPr>
        <w:suppressAutoHyphens/>
        <w:spacing w:after="0" w:line="276" w:lineRule="auto"/>
        <w:jc w:val="both"/>
        <w:rPr>
          <w:rFonts w:ascii="Times New Roman" w:eastAsia="Calibri"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 xml:space="preserve">Visi papildinājumi un izmaiņas Līguma tekstā ir izdarāmas rakstiski un ir spēkā tikai pēc to abpusējas apstiprināšanas. </w:t>
      </w:r>
    </w:p>
    <w:p w14:paraId="7E21905B" w14:textId="77777777" w:rsidR="00FD3EF1" w:rsidRPr="00FD3EF1" w:rsidRDefault="00FD3EF1" w:rsidP="00FD3EF1">
      <w:pPr>
        <w:keepNext/>
        <w:numPr>
          <w:ilvl w:val="1"/>
          <w:numId w:val="34"/>
        </w:numPr>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 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68ABF56F" w14:textId="77777777" w:rsidR="00FD3EF1" w:rsidRPr="00FD3EF1" w:rsidRDefault="00FD3EF1" w:rsidP="00FD3EF1">
      <w:pPr>
        <w:numPr>
          <w:ilvl w:val="1"/>
          <w:numId w:val="34"/>
        </w:numPr>
        <w:suppressAutoHyphens/>
        <w:spacing w:after="0" w:line="276" w:lineRule="auto"/>
        <w:jc w:val="both"/>
        <w:rPr>
          <w:rFonts w:ascii="Times New Roman" w:eastAsia="Calibri" w:hAnsi="Times New Roman" w:cs="Times New Roman"/>
          <w:kern w:val="0"/>
          <w:sz w:val="24"/>
          <w:szCs w:val="24"/>
          <w14:ligatures w14:val="none"/>
        </w:rPr>
      </w:pPr>
      <w:r w:rsidRPr="00FD3EF1">
        <w:rPr>
          <w:rFonts w:ascii="Times New Roman" w:eastAsia="Calibri" w:hAnsi="Times New Roman" w:cs="Times New Roman"/>
          <w:kern w:val="0"/>
          <w:sz w:val="24"/>
          <w:szCs w:val="24"/>
          <w14:ligatures w14:val="none"/>
        </w:rPr>
        <w:t xml:space="preserve"> Līgums sagatavots latviešu valodā, 2 (divos) eksemplāros, uz ___ (___) lapām. Abiem Līguma eksemplāriem ir vienāds juridiskais spēks. Viens no eksemplāriem atrodas pie Pasūtītāja, otrs – pie Izpildītāja.</w:t>
      </w:r>
    </w:p>
    <w:p w14:paraId="27F37F43" w14:textId="77777777" w:rsidR="00FD3EF1" w:rsidRPr="00FD3EF1" w:rsidRDefault="00FD3EF1" w:rsidP="00FD3EF1">
      <w:pPr>
        <w:keepNext/>
        <w:numPr>
          <w:ilvl w:val="1"/>
          <w:numId w:val="34"/>
        </w:numPr>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 Pasūtītāja kontaktpersona: _________ ___________, mob. tālr. _________, e-pasts: ________@.</w:t>
      </w:r>
    </w:p>
    <w:p w14:paraId="4366024F" w14:textId="77777777" w:rsidR="00FD3EF1" w:rsidRPr="00FD3EF1" w:rsidRDefault="00FD3EF1" w:rsidP="00FD3EF1">
      <w:pPr>
        <w:keepNext/>
        <w:numPr>
          <w:ilvl w:val="1"/>
          <w:numId w:val="34"/>
        </w:numPr>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 xml:space="preserve"> Izpildītāja pilnvarotā persona: _________, mob. tālr.____, e-pasts: _____@_____.</w:t>
      </w:r>
    </w:p>
    <w:p w14:paraId="3B7369CA" w14:textId="77777777" w:rsidR="00FD3EF1" w:rsidRPr="00FD3EF1" w:rsidRDefault="00FD3EF1" w:rsidP="00FD3EF1">
      <w:pPr>
        <w:keepNext/>
        <w:numPr>
          <w:ilvl w:val="1"/>
          <w:numId w:val="34"/>
        </w:numPr>
        <w:suppressAutoHyphens/>
        <w:spacing w:after="0" w:line="276" w:lineRule="auto"/>
        <w:jc w:val="both"/>
        <w:outlineLvl w:val="1"/>
        <w:rPr>
          <w:rFonts w:ascii="Times New Roman" w:eastAsia="Times New Roman" w:hAnsi="Times New Roman" w:cs="Times New Roman"/>
          <w:kern w:val="0"/>
          <w:sz w:val="24"/>
          <w:szCs w:val="24"/>
          <w14:ligatures w14:val="none"/>
        </w:rPr>
      </w:pPr>
      <w:r w:rsidRPr="00FD3EF1">
        <w:rPr>
          <w:rFonts w:ascii="Times New Roman" w:eastAsia="Times New Roman" w:hAnsi="Times New Roman" w:cs="Times New Roman"/>
          <w:kern w:val="0"/>
          <w:sz w:val="24"/>
          <w:szCs w:val="24"/>
          <w14:ligatures w14:val="none"/>
        </w:rPr>
        <w:t>Līgumam tā noslēgšanas brīdī tiek pievienoti šādi pielikumi, kas ir tā neatņemamas sastāvdaļas:</w:t>
      </w:r>
    </w:p>
    <w:p w14:paraId="55AE4319" w14:textId="77777777" w:rsidR="00FD3EF1" w:rsidRPr="00FD3EF1" w:rsidRDefault="00FD3EF1" w:rsidP="00FD3EF1">
      <w:pPr>
        <w:spacing w:after="0" w:line="240" w:lineRule="auto"/>
        <w:jc w:val="both"/>
        <w:rPr>
          <w:rFonts w:ascii="Times New Roman" w:eastAsia="Calibri" w:hAnsi="Times New Roman" w:cs="Times New Roman"/>
          <w:kern w:val="0"/>
          <w:sz w:val="24"/>
          <w:szCs w:val="24"/>
          <w14:ligatures w14:val="none"/>
        </w:rPr>
      </w:pPr>
    </w:p>
    <w:p w14:paraId="1950F252" w14:textId="77777777" w:rsidR="00FD3EF1" w:rsidRPr="00FD3EF1" w:rsidRDefault="00FD3EF1" w:rsidP="00FD3EF1">
      <w:pPr>
        <w:numPr>
          <w:ilvl w:val="0"/>
          <w:numId w:val="34"/>
        </w:numPr>
        <w:suppressAutoHyphens/>
        <w:spacing w:after="0" w:line="276" w:lineRule="auto"/>
        <w:jc w:val="both"/>
        <w:rPr>
          <w:rFonts w:ascii="Times New Roman" w:eastAsia="Times New Roman" w:hAnsi="Times New Roman" w:cs="Times New Roman"/>
          <w:b/>
          <w:bCs/>
          <w:caps/>
          <w:kern w:val="0"/>
          <w:sz w:val="24"/>
          <w:szCs w:val="24"/>
          <w14:ligatures w14:val="none"/>
        </w:rPr>
      </w:pPr>
      <w:r w:rsidRPr="00FD3EF1">
        <w:rPr>
          <w:rFonts w:ascii="Times New Roman" w:eastAsia="Times New Roman" w:hAnsi="Times New Roman" w:cs="Times New Roman"/>
          <w:b/>
          <w:bCs/>
          <w:caps/>
          <w:kern w:val="0"/>
          <w:sz w:val="24"/>
          <w:szCs w:val="24"/>
          <w14:ligatures w14:val="none"/>
        </w:rPr>
        <w:t>PUŠU juridiskās adreses UN PARAKSTI</w:t>
      </w:r>
    </w:p>
    <w:p w14:paraId="516CFE44" w14:textId="77777777" w:rsidR="00FD3EF1" w:rsidRPr="00FD3EF1" w:rsidRDefault="00FD3EF1" w:rsidP="00FD3EF1">
      <w:pPr>
        <w:spacing w:after="0" w:line="240" w:lineRule="auto"/>
        <w:jc w:val="both"/>
        <w:rPr>
          <w:rFonts w:ascii="Times New Roman" w:eastAsia="Calibri" w:hAnsi="Times New Roman" w:cs="Times New Roman"/>
          <w:kern w:val="0"/>
          <w:sz w:val="24"/>
          <w:szCs w:val="24"/>
          <w14:ligatures w14:val="none"/>
        </w:rPr>
      </w:pPr>
    </w:p>
    <w:p w14:paraId="5D6365AC" w14:textId="77777777" w:rsidR="00FD3EF1" w:rsidRPr="00FD3EF1" w:rsidRDefault="00FD3EF1" w:rsidP="00FD3EF1">
      <w:pPr>
        <w:suppressAutoHyphens/>
        <w:spacing w:after="0" w:line="240" w:lineRule="auto"/>
        <w:jc w:val="both"/>
        <w:rPr>
          <w:rFonts w:ascii="Calibri" w:eastAsia="Calibri" w:hAnsi="Calibri" w:cs="Times New Roman"/>
          <w:kern w:val="0"/>
          <w:lang w:eastAsia="zh-CN"/>
          <w14:ligatures w14:val="none"/>
        </w:rPr>
      </w:pPr>
    </w:p>
    <w:p w14:paraId="494051B3" w14:textId="77777777" w:rsidR="00FD3EF1" w:rsidRPr="00FD3EF1" w:rsidRDefault="00FD3EF1" w:rsidP="00FD3EF1">
      <w:pPr>
        <w:suppressAutoHyphens/>
        <w:spacing w:after="0" w:line="240" w:lineRule="auto"/>
        <w:jc w:val="both"/>
        <w:rPr>
          <w:rFonts w:ascii="Calibri" w:eastAsia="Calibri" w:hAnsi="Calibri" w:cs="Times New Roman"/>
          <w:kern w:val="0"/>
          <w:lang w:eastAsia="zh-CN"/>
          <w14:ligatures w14:val="none"/>
        </w:rPr>
      </w:pPr>
    </w:p>
    <w:p w14:paraId="438B0E2D" w14:textId="77777777" w:rsidR="00FD3EF1" w:rsidRPr="00FD3EF1" w:rsidRDefault="00FD3EF1" w:rsidP="00FD3EF1">
      <w:pPr>
        <w:spacing w:after="0" w:line="240" w:lineRule="auto"/>
        <w:rPr>
          <w:rFonts w:ascii="Times New Roman" w:eastAsia="Times New Roman" w:hAnsi="Times New Roman" w:cs="Times New Roman"/>
          <w:kern w:val="0"/>
          <w:sz w:val="24"/>
          <w:szCs w:val="24"/>
          <w14:ligatures w14:val="none"/>
        </w:rPr>
      </w:pPr>
    </w:p>
    <w:p w14:paraId="3D8E9DD8" w14:textId="77777777" w:rsidR="00152958" w:rsidRPr="00FD3EF1" w:rsidRDefault="00152958"/>
    <w:sectPr w:rsidR="00152958" w:rsidRPr="00FD3EF1" w:rsidSect="00B212E8">
      <w:footerReference w:type="default" r:id="rId14"/>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7258B" w14:textId="77777777" w:rsidR="00B93077" w:rsidRDefault="00B93077">
      <w:pPr>
        <w:spacing w:after="0" w:line="240" w:lineRule="auto"/>
      </w:pPr>
      <w:r>
        <w:separator/>
      </w:r>
    </w:p>
  </w:endnote>
  <w:endnote w:type="continuationSeparator" w:id="0">
    <w:p w14:paraId="2148FC02" w14:textId="77777777" w:rsidR="00B93077" w:rsidRDefault="00B9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OpenSymbol">
    <w:altName w:val="Segoe UI Symbol"/>
    <w:charset w:val="00"/>
    <w:family w:val="auto"/>
    <w:pitch w:val="variable"/>
    <w:sig w:usb0="800000AF" w:usb1="1001ECEA" w:usb2="00000000" w:usb3="00000000" w:csb0="8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Liberation Serif">
    <w:altName w:val="Times New Roman"/>
    <w:charset w:val="BA"/>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BF7F" w14:textId="77777777" w:rsidR="001074AC" w:rsidRDefault="001074AC">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02C69" w14:textId="77777777" w:rsidR="00B93077" w:rsidRDefault="00B93077">
      <w:pPr>
        <w:spacing w:after="0" w:line="240" w:lineRule="auto"/>
      </w:pPr>
      <w:r>
        <w:separator/>
      </w:r>
    </w:p>
  </w:footnote>
  <w:footnote w:type="continuationSeparator" w:id="0">
    <w:p w14:paraId="36EC511E" w14:textId="77777777" w:rsidR="00B93077" w:rsidRDefault="00B9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eastAsia="Times New Roman" w:hAnsi="Times New Roman" w:cs="Times New Roman"/>
        <w:b/>
        <w:kern w:val="2"/>
        <w:sz w:val="24"/>
        <w:szCs w:val="24"/>
        <w:lang w:eastAsia="lv-LV"/>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D"/>
    <w:multiLevelType w:val="singleLevel"/>
    <w:tmpl w:val="0000000D"/>
    <w:name w:val="WW8Num27"/>
    <w:lvl w:ilvl="0">
      <w:start w:val="1"/>
      <w:numFmt w:val="bullet"/>
      <w:lvlText w:val=""/>
      <w:lvlJc w:val="left"/>
      <w:pPr>
        <w:tabs>
          <w:tab w:val="num" w:pos="0"/>
        </w:tabs>
        <w:ind w:left="720" w:hanging="360"/>
      </w:pPr>
      <w:rPr>
        <w:rFonts w:ascii="Symbol" w:hAnsi="Symbol" w:cs="Symbol" w:hint="default"/>
        <w:sz w:val="24"/>
        <w:szCs w:val="24"/>
      </w:rPr>
    </w:lvl>
  </w:abstractNum>
  <w:abstractNum w:abstractNumId="2"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6464DF6"/>
    <w:multiLevelType w:val="multilevel"/>
    <w:tmpl w:val="D056128C"/>
    <w:numStyleLink w:val="ImportedStyle5"/>
  </w:abstractNum>
  <w:abstractNum w:abstractNumId="4" w15:restartNumberingAfterBreak="0">
    <w:nsid w:val="07824758"/>
    <w:multiLevelType w:val="multilevel"/>
    <w:tmpl w:val="D954FD78"/>
    <w:styleLink w:val="ImportedStyle53"/>
    <w:lvl w:ilvl="0">
      <w:start w:val="1"/>
      <w:numFmt w:val="decimal"/>
      <w:pStyle w:val="Heading1Char1"/>
      <w:lvlText w:val="%1."/>
      <w:lvlJc w:val="left"/>
      <w:pPr>
        <w:tabs>
          <w:tab w:val="num" w:pos="720"/>
        </w:tabs>
        <w:ind w:left="720" w:hanging="720"/>
      </w:pPr>
    </w:lvl>
    <w:lvl w:ilvl="1">
      <w:start w:val="1"/>
      <w:numFmt w:val="decimal"/>
      <w:pStyle w:val="h21"/>
      <w:lvlText w:val="%2."/>
      <w:lvlJc w:val="left"/>
      <w:pPr>
        <w:tabs>
          <w:tab w:val="num" w:pos="1571"/>
        </w:tabs>
        <w:ind w:left="1571" w:hanging="720"/>
      </w:pPr>
    </w:lvl>
    <w:lvl w:ilvl="2">
      <w:start w:val="1"/>
      <w:numFmt w:val="decimal"/>
      <w:pStyle w:val="sub-s1"/>
      <w:lvlText w:val="%3."/>
      <w:lvlJc w:val="left"/>
      <w:pPr>
        <w:tabs>
          <w:tab w:val="num" w:pos="2160"/>
        </w:tabs>
        <w:ind w:left="2160" w:hanging="720"/>
      </w:pPr>
    </w:lvl>
    <w:lvl w:ilvl="3">
      <w:start w:val="1"/>
      <w:numFmt w:val="decimal"/>
      <w:pStyle w:val="parapoint1"/>
      <w:lvlText w:val="%4."/>
      <w:lvlJc w:val="left"/>
      <w:pPr>
        <w:tabs>
          <w:tab w:val="num" w:pos="2880"/>
        </w:tabs>
        <w:ind w:left="2880" w:hanging="720"/>
      </w:pPr>
    </w:lvl>
    <w:lvl w:ilvl="4">
      <w:start w:val="1"/>
      <w:numFmt w:val="decimal"/>
      <w:pStyle w:val="Heading51"/>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1"/>
      <w:lvlText w:val="%7."/>
      <w:lvlJc w:val="left"/>
      <w:pPr>
        <w:tabs>
          <w:tab w:val="num" w:pos="5040"/>
        </w:tabs>
        <w:ind w:left="5040" w:hanging="720"/>
      </w:pPr>
    </w:lvl>
    <w:lvl w:ilvl="7">
      <w:start w:val="1"/>
      <w:numFmt w:val="decimal"/>
      <w:pStyle w:val="Heading81"/>
      <w:lvlText w:val="%8."/>
      <w:lvlJc w:val="left"/>
      <w:pPr>
        <w:tabs>
          <w:tab w:val="num" w:pos="5760"/>
        </w:tabs>
        <w:ind w:left="5760" w:hanging="720"/>
      </w:pPr>
    </w:lvl>
    <w:lvl w:ilvl="8">
      <w:start w:val="1"/>
      <w:numFmt w:val="decimal"/>
      <w:pStyle w:val="Heading91"/>
      <w:lvlText w:val="%9."/>
      <w:lvlJc w:val="left"/>
      <w:pPr>
        <w:tabs>
          <w:tab w:val="num" w:pos="6480"/>
        </w:tabs>
        <w:ind w:left="6480" w:hanging="720"/>
      </w:pPr>
    </w:lvl>
  </w:abstractNum>
  <w:abstractNum w:abstractNumId="5"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9"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001772"/>
    <w:multiLevelType w:val="multilevel"/>
    <w:tmpl w:val="BDA035B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7714FA"/>
    <w:multiLevelType w:val="multilevel"/>
    <w:tmpl w:val="BADE6A6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60226D1"/>
    <w:multiLevelType w:val="multilevel"/>
    <w:tmpl w:val="AA342C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6463AC"/>
    <w:multiLevelType w:val="multilevel"/>
    <w:tmpl w:val="7174D2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15:restartNumberingAfterBreak="0">
    <w:nsid w:val="5064499E"/>
    <w:multiLevelType w:val="multilevel"/>
    <w:tmpl w:val="6464B88A"/>
    <w:numStyleLink w:val="ImportedStyle7"/>
  </w:abstractNum>
  <w:abstractNum w:abstractNumId="21"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4C8082A"/>
    <w:multiLevelType w:val="multilevel"/>
    <w:tmpl w:val="B3E847DE"/>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D3E2886"/>
    <w:multiLevelType w:val="multilevel"/>
    <w:tmpl w:val="ADEA92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0" w15:restartNumberingAfterBreak="0">
    <w:nsid w:val="72D7734D"/>
    <w:multiLevelType w:val="multilevel"/>
    <w:tmpl w:val="DD28C5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C970FDA"/>
    <w:multiLevelType w:val="multilevel"/>
    <w:tmpl w:val="B8A073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D9458F"/>
    <w:multiLevelType w:val="multilevel"/>
    <w:tmpl w:val="87486300"/>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94194697">
    <w:abstractNumId w:val="4"/>
  </w:num>
  <w:num w:numId="2" w16cid:durableId="1622417693">
    <w:abstractNumId w:val="7"/>
  </w:num>
  <w:num w:numId="3" w16cid:durableId="281497066">
    <w:abstractNumId w:val="2"/>
  </w:num>
  <w:num w:numId="4" w16cid:durableId="1467892931">
    <w:abstractNumId w:val="6"/>
  </w:num>
  <w:num w:numId="5" w16cid:durableId="1027214499">
    <w:abstractNumId w:val="23"/>
  </w:num>
  <w:num w:numId="6" w16cid:durableId="2126003700">
    <w:abstractNumId w:val="14"/>
  </w:num>
  <w:num w:numId="7" w16cid:durableId="406271989">
    <w:abstractNumId w:val="20"/>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667436819">
    <w:abstractNumId w:val="32"/>
  </w:num>
  <w:num w:numId="9" w16cid:durableId="976184536">
    <w:abstractNumId w:val="9"/>
  </w:num>
  <w:num w:numId="10" w16cid:durableId="2038701461">
    <w:abstractNumId w:val="30"/>
  </w:num>
  <w:num w:numId="11" w16cid:durableId="574895545">
    <w:abstractNumId w:val="18"/>
  </w:num>
  <w:num w:numId="12" w16cid:durableId="1013604570">
    <w:abstractNumId w:val="12"/>
  </w:num>
  <w:num w:numId="13" w16cid:durableId="1245145943">
    <w:abstractNumId w:val="10"/>
  </w:num>
  <w:num w:numId="14" w16cid:durableId="688485144">
    <w:abstractNumId w:val="5"/>
  </w:num>
  <w:num w:numId="15" w16cid:durableId="976842011">
    <w:abstractNumId w:val="28"/>
  </w:num>
  <w:num w:numId="16" w16cid:durableId="2049334058">
    <w:abstractNumId w:val="15"/>
  </w:num>
  <w:num w:numId="17" w16cid:durableId="285893490">
    <w:abstractNumId w:val="17"/>
  </w:num>
  <w:num w:numId="18" w16cid:durableId="1320426807">
    <w:abstractNumId w:val="29"/>
  </w:num>
  <w:num w:numId="19" w16cid:durableId="112136221">
    <w:abstractNumId w:val="25"/>
  </w:num>
  <w:num w:numId="20" w16cid:durableId="2030182831">
    <w:abstractNumId w:val="3"/>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1" w16cid:durableId="1803498336">
    <w:abstractNumId w:val="21"/>
  </w:num>
  <w:num w:numId="22" w16cid:durableId="780731467">
    <w:abstractNumId w:val="34"/>
  </w:num>
  <w:num w:numId="23" w16cid:durableId="1508400024">
    <w:abstractNumId w:val="33"/>
  </w:num>
  <w:num w:numId="24" w16cid:durableId="543565360">
    <w:abstractNumId w:val="8"/>
  </w:num>
  <w:num w:numId="25" w16cid:durableId="731388557">
    <w:abstractNumId w:val="22"/>
  </w:num>
  <w:num w:numId="26" w16cid:durableId="1157260672">
    <w:abstractNumId w:val="13"/>
  </w:num>
  <w:num w:numId="27" w16cid:durableId="1005786953">
    <w:abstractNumId w:val="24"/>
  </w:num>
  <w:num w:numId="28" w16cid:durableId="330454540">
    <w:abstractNumId w:val="31"/>
  </w:num>
  <w:num w:numId="29" w16cid:durableId="1686470152">
    <w:abstractNumId w:val="0"/>
  </w:num>
  <w:num w:numId="30" w16cid:durableId="1115364246">
    <w:abstractNumId w:val="1"/>
  </w:num>
  <w:num w:numId="31" w16cid:durableId="141582750">
    <w:abstractNumId w:val="19"/>
  </w:num>
  <w:num w:numId="32" w16cid:durableId="1109812934">
    <w:abstractNumId w:val="16"/>
  </w:num>
  <w:num w:numId="33" w16cid:durableId="1947343878">
    <w:abstractNumId w:val="27"/>
  </w:num>
  <w:num w:numId="34" w16cid:durableId="1487279806">
    <w:abstractNumId w:val="11"/>
  </w:num>
  <w:num w:numId="35" w16cid:durableId="12834897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EF1"/>
    <w:rsid w:val="001074AC"/>
    <w:rsid w:val="00152958"/>
    <w:rsid w:val="002B20D5"/>
    <w:rsid w:val="004D1674"/>
    <w:rsid w:val="004F12AE"/>
    <w:rsid w:val="00626ACB"/>
    <w:rsid w:val="00707926"/>
    <w:rsid w:val="00B93077"/>
    <w:rsid w:val="00E729B5"/>
    <w:rsid w:val="00F76825"/>
    <w:rsid w:val="00FD3E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DEA27"/>
  <w15:chartTrackingRefBased/>
  <w15:docId w15:val="{AC44313B-C09B-4186-8EBA-FCA9D5CE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2"/>
    <w:qFormat/>
    <w:rsid w:val="00FD3EF1"/>
    <w:pPr>
      <w:keepNext/>
      <w:keepLines/>
      <w:spacing w:before="240" w:after="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semiHidden/>
    <w:unhideWhenUsed/>
    <w:qFormat/>
    <w:rsid w:val="00FD3EF1"/>
    <w:pPr>
      <w:keepNext/>
      <w:keepLines/>
      <w:spacing w:before="40" w:after="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FD3EF1"/>
    <w:pPr>
      <w:keepNext/>
      <w:keepLines/>
      <w:spacing w:before="40" w:after="0"/>
      <w:outlineLvl w:val="2"/>
    </w:pPr>
    <w:rPr>
      <w:rFonts w:ascii="Cambria" w:eastAsia="Times New Roman" w:hAnsi="Cambria" w:cs="Times New Roman"/>
      <w:b/>
      <w:bCs/>
      <w:sz w:val="26"/>
      <w:szCs w:val="26"/>
    </w:rPr>
  </w:style>
  <w:style w:type="paragraph" w:styleId="Heading4">
    <w:name w:val="heading 4"/>
    <w:basedOn w:val="Normal"/>
    <w:next w:val="Normal"/>
    <w:link w:val="Heading4Char"/>
    <w:semiHidden/>
    <w:unhideWhenUsed/>
    <w:qFormat/>
    <w:rsid w:val="00FD3EF1"/>
    <w:pPr>
      <w:keepNext/>
      <w:keepLines/>
      <w:spacing w:before="40" w:after="0"/>
      <w:outlineLvl w:val="3"/>
    </w:pPr>
    <w:rPr>
      <w:rFonts w:ascii="Calibri" w:eastAsia="Times New Roman" w:hAnsi="Calibri" w:cs="Times New Roman"/>
      <w:b/>
      <w:bCs/>
      <w:sz w:val="28"/>
      <w:szCs w:val="28"/>
    </w:rPr>
  </w:style>
  <w:style w:type="paragraph" w:styleId="Heading5">
    <w:name w:val="heading 5"/>
    <w:basedOn w:val="Normal"/>
    <w:next w:val="Normal"/>
    <w:link w:val="Heading5Char"/>
    <w:semiHidden/>
    <w:unhideWhenUsed/>
    <w:qFormat/>
    <w:rsid w:val="00FD3EF1"/>
    <w:pPr>
      <w:keepNext/>
      <w:keepLines/>
      <w:spacing w:before="40" w:after="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FD3EF1"/>
    <w:pPr>
      <w:numPr>
        <w:ilvl w:val="5"/>
        <w:numId w:val="1"/>
      </w:numPr>
      <w:spacing w:before="240" w:after="60" w:line="240" w:lineRule="auto"/>
      <w:outlineLvl w:val="5"/>
    </w:pPr>
    <w:rPr>
      <w:rFonts w:ascii="Times New Roman" w:eastAsia="Times New Roman" w:hAnsi="Times New Roman" w:cs="Times New Roman"/>
      <w:b/>
      <w:bCs/>
      <w:kern w:val="0"/>
      <w:lang w:val="en-US"/>
      <w14:ligatures w14:val="none"/>
    </w:rPr>
  </w:style>
  <w:style w:type="paragraph" w:styleId="Heading7">
    <w:name w:val="heading 7"/>
    <w:basedOn w:val="Normal"/>
    <w:next w:val="Normal"/>
    <w:link w:val="Heading7Char"/>
    <w:semiHidden/>
    <w:unhideWhenUsed/>
    <w:qFormat/>
    <w:rsid w:val="00FD3EF1"/>
    <w:pPr>
      <w:keepNext/>
      <w:keepLines/>
      <w:spacing w:before="40" w:after="0"/>
      <w:outlineLvl w:val="6"/>
    </w:pPr>
    <w:rPr>
      <w:rFonts w:ascii="Calibri" w:eastAsia="Times New Roman" w:hAnsi="Calibri" w:cs="Times New Roman"/>
      <w:sz w:val="24"/>
      <w:szCs w:val="24"/>
    </w:rPr>
  </w:style>
  <w:style w:type="paragraph" w:styleId="Heading8">
    <w:name w:val="heading 8"/>
    <w:basedOn w:val="Normal"/>
    <w:next w:val="Normal"/>
    <w:link w:val="Heading8Char"/>
    <w:semiHidden/>
    <w:unhideWhenUsed/>
    <w:qFormat/>
    <w:rsid w:val="00FD3EF1"/>
    <w:pPr>
      <w:keepNext/>
      <w:keepLines/>
      <w:spacing w:before="40" w:after="0"/>
      <w:outlineLvl w:val="7"/>
    </w:pPr>
    <w:rPr>
      <w:rFonts w:ascii="Calibri" w:eastAsia="Times New Roman" w:hAnsi="Calibri" w:cs="Times New Roman"/>
      <w:i/>
      <w:iCs/>
      <w:sz w:val="24"/>
      <w:szCs w:val="24"/>
    </w:rPr>
  </w:style>
  <w:style w:type="paragraph" w:styleId="Heading9">
    <w:name w:val="heading 9"/>
    <w:basedOn w:val="Normal"/>
    <w:next w:val="Normal"/>
    <w:link w:val="Heading9Char"/>
    <w:semiHidden/>
    <w:unhideWhenUsed/>
    <w:qFormat/>
    <w:rsid w:val="00FD3EF1"/>
    <w:pPr>
      <w:keepNext/>
      <w:keepLines/>
      <w:spacing w:before="40" w:after="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Char1">
    <w:name w:val="Heading 1 Char1"/>
    <w:basedOn w:val="Normal"/>
    <w:next w:val="Normal"/>
    <w:qFormat/>
    <w:rsid w:val="00FD3EF1"/>
    <w:pPr>
      <w:keepNext/>
      <w:numPr>
        <w:numId w:val="1"/>
      </w:numPr>
      <w:spacing w:before="240" w:after="60" w:line="240" w:lineRule="auto"/>
      <w:outlineLvl w:val="0"/>
    </w:pPr>
    <w:rPr>
      <w:rFonts w:ascii="Cambria" w:eastAsia="Times New Roman" w:hAnsi="Cambria" w:cs="Times New Roman"/>
      <w:b/>
      <w:bCs/>
      <w:kern w:val="32"/>
      <w:sz w:val="32"/>
      <w:szCs w:val="32"/>
      <w:lang w:val="en-US"/>
      <w14:ligatures w14:val="none"/>
    </w:rPr>
  </w:style>
  <w:style w:type="paragraph" w:customStyle="1" w:styleId="h21">
    <w:name w:val="h21"/>
    <w:basedOn w:val="Normal"/>
    <w:next w:val="Normal"/>
    <w:unhideWhenUsed/>
    <w:qFormat/>
    <w:rsid w:val="00FD3EF1"/>
    <w:pPr>
      <w:keepNext/>
      <w:numPr>
        <w:ilvl w:val="1"/>
        <w:numId w:val="1"/>
      </w:numPr>
      <w:spacing w:before="240" w:after="60" w:line="240" w:lineRule="auto"/>
      <w:outlineLvl w:val="1"/>
    </w:pPr>
    <w:rPr>
      <w:rFonts w:ascii="Cambria" w:eastAsia="Times New Roman" w:hAnsi="Cambria" w:cs="Times New Roman"/>
      <w:b/>
      <w:bCs/>
      <w:i/>
      <w:iCs/>
      <w:kern w:val="0"/>
      <w:sz w:val="28"/>
      <w:szCs w:val="28"/>
      <w:lang w:val="en-US"/>
      <w14:ligatures w14:val="none"/>
    </w:rPr>
  </w:style>
  <w:style w:type="paragraph" w:customStyle="1" w:styleId="sub-s1">
    <w:name w:val="sub-s1"/>
    <w:basedOn w:val="Normal"/>
    <w:next w:val="Normal"/>
    <w:uiPriority w:val="9"/>
    <w:unhideWhenUsed/>
    <w:qFormat/>
    <w:rsid w:val="00FD3EF1"/>
    <w:pPr>
      <w:keepNext/>
      <w:numPr>
        <w:ilvl w:val="2"/>
        <w:numId w:val="1"/>
      </w:numPr>
      <w:spacing w:before="240" w:after="60" w:line="240" w:lineRule="auto"/>
      <w:outlineLvl w:val="2"/>
    </w:pPr>
    <w:rPr>
      <w:rFonts w:ascii="Cambria" w:eastAsia="Times New Roman" w:hAnsi="Cambria" w:cs="Times New Roman"/>
      <w:b/>
      <w:bCs/>
      <w:kern w:val="0"/>
      <w:sz w:val="26"/>
      <w:szCs w:val="26"/>
      <w:lang w:val="en-US"/>
      <w14:ligatures w14:val="none"/>
    </w:rPr>
  </w:style>
  <w:style w:type="paragraph" w:customStyle="1" w:styleId="parapoint1">
    <w:name w:val="parapoint1"/>
    <w:basedOn w:val="Normal"/>
    <w:next w:val="Normal"/>
    <w:unhideWhenUsed/>
    <w:qFormat/>
    <w:rsid w:val="00FD3EF1"/>
    <w:pPr>
      <w:keepNext/>
      <w:numPr>
        <w:ilvl w:val="3"/>
        <w:numId w:val="1"/>
      </w:numPr>
      <w:spacing w:before="240" w:after="60" w:line="240" w:lineRule="auto"/>
      <w:outlineLvl w:val="3"/>
    </w:pPr>
    <w:rPr>
      <w:rFonts w:eastAsia="Times New Roman"/>
      <w:b/>
      <w:bCs/>
      <w:kern w:val="0"/>
      <w:sz w:val="28"/>
      <w:szCs w:val="28"/>
      <w:lang w:val="en-US"/>
      <w14:ligatures w14:val="none"/>
    </w:rPr>
  </w:style>
  <w:style w:type="paragraph" w:customStyle="1" w:styleId="Heading51">
    <w:name w:val="Heading 51"/>
    <w:basedOn w:val="Normal"/>
    <w:next w:val="Normal"/>
    <w:unhideWhenUsed/>
    <w:qFormat/>
    <w:rsid w:val="00FD3EF1"/>
    <w:pPr>
      <w:numPr>
        <w:ilvl w:val="4"/>
        <w:numId w:val="1"/>
      </w:numPr>
      <w:spacing w:before="240" w:after="60" w:line="240" w:lineRule="auto"/>
      <w:outlineLvl w:val="4"/>
    </w:pPr>
    <w:rPr>
      <w:rFonts w:eastAsia="Times New Roman"/>
      <w:b/>
      <w:bCs/>
      <w:i/>
      <w:iCs/>
      <w:kern w:val="0"/>
      <w:sz w:val="26"/>
      <w:szCs w:val="26"/>
      <w:lang w:val="en-US"/>
      <w14:ligatures w14:val="none"/>
    </w:rPr>
  </w:style>
  <w:style w:type="character" w:customStyle="1" w:styleId="Heading6Char">
    <w:name w:val="Heading 6 Char"/>
    <w:basedOn w:val="DefaultParagraphFont"/>
    <w:link w:val="Heading6"/>
    <w:rsid w:val="00FD3EF1"/>
    <w:rPr>
      <w:rFonts w:ascii="Times New Roman" w:eastAsia="Times New Roman" w:hAnsi="Times New Roman" w:cs="Times New Roman"/>
      <w:b/>
      <w:bCs/>
      <w:kern w:val="0"/>
      <w:lang w:val="en-US"/>
      <w14:ligatures w14:val="none"/>
    </w:rPr>
  </w:style>
  <w:style w:type="paragraph" w:customStyle="1" w:styleId="Heading71">
    <w:name w:val="Heading 71"/>
    <w:basedOn w:val="Normal"/>
    <w:next w:val="Normal"/>
    <w:unhideWhenUsed/>
    <w:qFormat/>
    <w:rsid w:val="00FD3EF1"/>
    <w:pPr>
      <w:numPr>
        <w:ilvl w:val="6"/>
        <w:numId w:val="1"/>
      </w:numPr>
      <w:spacing w:before="240" w:after="60" w:line="240" w:lineRule="auto"/>
      <w:outlineLvl w:val="6"/>
    </w:pPr>
    <w:rPr>
      <w:rFonts w:eastAsia="Times New Roman"/>
      <w:kern w:val="0"/>
      <w:sz w:val="24"/>
      <w:szCs w:val="24"/>
      <w:lang w:val="en-US"/>
      <w14:ligatures w14:val="none"/>
    </w:rPr>
  </w:style>
  <w:style w:type="paragraph" w:customStyle="1" w:styleId="Heading81">
    <w:name w:val="Heading 81"/>
    <w:basedOn w:val="Normal"/>
    <w:next w:val="Normal"/>
    <w:unhideWhenUsed/>
    <w:qFormat/>
    <w:rsid w:val="00FD3EF1"/>
    <w:pPr>
      <w:numPr>
        <w:ilvl w:val="7"/>
        <w:numId w:val="1"/>
      </w:numPr>
      <w:spacing w:before="240" w:after="60" w:line="240" w:lineRule="auto"/>
      <w:outlineLvl w:val="7"/>
    </w:pPr>
    <w:rPr>
      <w:rFonts w:eastAsia="Times New Roman"/>
      <w:i/>
      <w:iCs/>
      <w:kern w:val="0"/>
      <w:sz w:val="24"/>
      <w:szCs w:val="24"/>
      <w:lang w:val="en-US"/>
      <w14:ligatures w14:val="none"/>
    </w:rPr>
  </w:style>
  <w:style w:type="paragraph" w:customStyle="1" w:styleId="Heading91">
    <w:name w:val="Heading 91"/>
    <w:basedOn w:val="Normal"/>
    <w:next w:val="Normal"/>
    <w:unhideWhenUsed/>
    <w:qFormat/>
    <w:rsid w:val="00FD3EF1"/>
    <w:pPr>
      <w:numPr>
        <w:ilvl w:val="8"/>
        <w:numId w:val="1"/>
      </w:numPr>
      <w:spacing w:before="240" w:after="60" w:line="240" w:lineRule="auto"/>
      <w:outlineLvl w:val="8"/>
    </w:pPr>
    <w:rPr>
      <w:rFonts w:ascii="Cambria" w:eastAsia="Times New Roman" w:hAnsi="Cambria" w:cs="Times New Roman"/>
      <w:kern w:val="0"/>
      <w:lang w:val="en-US"/>
      <w14:ligatures w14:val="none"/>
    </w:rPr>
  </w:style>
  <w:style w:type="numbering" w:customStyle="1" w:styleId="NoList1">
    <w:name w:val="No List1"/>
    <w:next w:val="NoList"/>
    <w:uiPriority w:val="99"/>
    <w:semiHidden/>
    <w:unhideWhenUsed/>
    <w:rsid w:val="00FD3EF1"/>
  </w:style>
  <w:style w:type="character" w:customStyle="1" w:styleId="Heading1Char2">
    <w:name w:val="Heading 1 Char2"/>
    <w:basedOn w:val="DefaultParagraphFont"/>
    <w:link w:val="Heading1"/>
    <w:rsid w:val="00FD3EF1"/>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FD3EF1"/>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FD3EF1"/>
    <w:rPr>
      <w:rFonts w:ascii="Cambria" w:eastAsia="Times New Roman" w:hAnsi="Cambria" w:cs="Times New Roman"/>
      <w:b/>
      <w:bCs/>
      <w:sz w:val="26"/>
      <w:szCs w:val="26"/>
    </w:rPr>
  </w:style>
  <w:style w:type="character" w:customStyle="1" w:styleId="Heading4Char">
    <w:name w:val="Heading 4 Char"/>
    <w:basedOn w:val="DefaultParagraphFont"/>
    <w:link w:val="Heading4"/>
    <w:rsid w:val="00FD3EF1"/>
    <w:rPr>
      <w:rFonts w:ascii="Calibri" w:eastAsia="Times New Roman" w:hAnsi="Calibri" w:cs="Times New Roman"/>
      <w:b/>
      <w:bCs/>
      <w:sz w:val="28"/>
      <w:szCs w:val="28"/>
    </w:rPr>
  </w:style>
  <w:style w:type="character" w:customStyle="1" w:styleId="Heading5Char">
    <w:name w:val="Heading 5 Char"/>
    <w:basedOn w:val="DefaultParagraphFont"/>
    <w:link w:val="Heading5"/>
    <w:rsid w:val="00FD3EF1"/>
    <w:rPr>
      <w:rFonts w:ascii="Calibri" w:eastAsia="Times New Roman" w:hAnsi="Calibri" w:cs="Times New Roman"/>
      <w:b/>
      <w:bCs/>
      <w:i/>
      <w:iCs/>
      <w:sz w:val="26"/>
      <w:szCs w:val="26"/>
    </w:rPr>
  </w:style>
  <w:style w:type="character" w:customStyle="1" w:styleId="Heading7Char">
    <w:name w:val="Heading 7 Char"/>
    <w:basedOn w:val="DefaultParagraphFont"/>
    <w:link w:val="Heading7"/>
    <w:rsid w:val="00FD3EF1"/>
    <w:rPr>
      <w:rFonts w:ascii="Calibri" w:eastAsia="Times New Roman" w:hAnsi="Calibri" w:cs="Times New Roman"/>
      <w:sz w:val="24"/>
      <w:szCs w:val="24"/>
    </w:rPr>
  </w:style>
  <w:style w:type="character" w:customStyle="1" w:styleId="Heading8Char">
    <w:name w:val="Heading 8 Char"/>
    <w:basedOn w:val="DefaultParagraphFont"/>
    <w:link w:val="Heading8"/>
    <w:rsid w:val="00FD3EF1"/>
    <w:rPr>
      <w:rFonts w:ascii="Calibri" w:eastAsia="Times New Roman" w:hAnsi="Calibri" w:cs="Times New Roman"/>
      <w:i/>
      <w:iCs/>
      <w:sz w:val="24"/>
      <w:szCs w:val="24"/>
    </w:rPr>
  </w:style>
  <w:style w:type="character" w:customStyle="1" w:styleId="Heading9Char">
    <w:name w:val="Heading 9 Char"/>
    <w:basedOn w:val="DefaultParagraphFont"/>
    <w:link w:val="Heading9"/>
    <w:rsid w:val="00FD3EF1"/>
    <w:rPr>
      <w:rFonts w:ascii="Cambria" w:eastAsia="Times New Roman" w:hAnsi="Cambria" w:cs="Times New Roman"/>
      <w:sz w:val="22"/>
      <w:szCs w:val="22"/>
    </w:rPr>
  </w:style>
  <w:style w:type="character" w:styleId="Hyperlink">
    <w:name w:val="Hyperlink"/>
    <w:rsid w:val="00FD3EF1"/>
    <w:rPr>
      <w:color w:val="0000FF"/>
      <w:u w:val="single"/>
    </w:rPr>
  </w:style>
  <w:style w:type="character" w:styleId="CommentReference">
    <w:name w:val="annotation reference"/>
    <w:basedOn w:val="DefaultParagraphFont"/>
    <w:uiPriority w:val="99"/>
    <w:unhideWhenUsed/>
    <w:qFormat/>
    <w:rsid w:val="00FD3EF1"/>
    <w:rPr>
      <w:sz w:val="16"/>
      <w:szCs w:val="16"/>
    </w:rPr>
  </w:style>
  <w:style w:type="paragraph" w:styleId="CommentText">
    <w:name w:val="annotation text"/>
    <w:basedOn w:val="Normal"/>
    <w:link w:val="CommentTextChar"/>
    <w:uiPriority w:val="99"/>
    <w:unhideWhenUsed/>
    <w:rsid w:val="00FD3EF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CommentTextChar">
    <w:name w:val="Comment Text Char"/>
    <w:basedOn w:val="DefaultParagraphFont"/>
    <w:link w:val="CommentText"/>
    <w:uiPriority w:val="99"/>
    <w:rsid w:val="00FD3EF1"/>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FD3EF1"/>
    <w:rPr>
      <w:b/>
      <w:bCs/>
    </w:rPr>
  </w:style>
  <w:style w:type="character" w:customStyle="1" w:styleId="CommentSubjectChar">
    <w:name w:val="Comment Subject Char"/>
    <w:basedOn w:val="CommentTextChar"/>
    <w:link w:val="CommentSubject"/>
    <w:uiPriority w:val="99"/>
    <w:semiHidden/>
    <w:rsid w:val="00FD3EF1"/>
    <w:rPr>
      <w:rFonts w:ascii="Times New Roman" w:eastAsia="Times New Roman" w:hAnsi="Times New Roman" w:cs="Times New Roman"/>
      <w:b/>
      <w:bCs/>
      <w:kern w:val="0"/>
      <w:sz w:val="20"/>
      <w:szCs w:val="20"/>
      <w:lang w:val="en-US"/>
      <w14:ligatures w14:val="none"/>
    </w:rPr>
  </w:style>
  <w:style w:type="paragraph" w:styleId="BalloonText">
    <w:name w:val="Balloon Text"/>
    <w:basedOn w:val="Normal"/>
    <w:link w:val="BalloonTextChar"/>
    <w:uiPriority w:val="99"/>
    <w:semiHidden/>
    <w:unhideWhenUsed/>
    <w:rsid w:val="00FD3EF1"/>
    <w:pPr>
      <w:spacing w:after="0" w:line="240" w:lineRule="auto"/>
    </w:pPr>
    <w:rPr>
      <w:rFonts w:ascii="Segoe UI" w:eastAsia="Times New Roman" w:hAnsi="Segoe UI" w:cs="Segoe UI"/>
      <w:kern w:val="0"/>
      <w:sz w:val="18"/>
      <w:szCs w:val="18"/>
      <w:lang w:val="en-US"/>
      <w14:ligatures w14:val="none"/>
    </w:rPr>
  </w:style>
  <w:style w:type="character" w:customStyle="1" w:styleId="BalloonTextChar">
    <w:name w:val="Balloon Text Char"/>
    <w:basedOn w:val="DefaultParagraphFont"/>
    <w:link w:val="BalloonText"/>
    <w:uiPriority w:val="99"/>
    <w:semiHidden/>
    <w:rsid w:val="00FD3EF1"/>
    <w:rPr>
      <w:rFonts w:ascii="Segoe UI" w:eastAsia="Times New Roman" w:hAnsi="Segoe UI" w:cs="Segoe UI"/>
      <w:kern w:val="0"/>
      <w:sz w:val="18"/>
      <w:szCs w:val="18"/>
      <w:lang w:val="en-US"/>
      <w14:ligatures w14:val="non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qFormat/>
    <w:rsid w:val="00FD3EF1"/>
    <w:pPr>
      <w:spacing w:after="0" w:line="240" w:lineRule="auto"/>
      <w:ind w:left="720"/>
      <w:contextualSpacing/>
    </w:pPr>
    <w:rPr>
      <w:rFonts w:ascii="Times New Roman" w:eastAsia="Times New Roman" w:hAnsi="Times New Roman" w:cs="Times New Roman"/>
      <w:kern w:val="0"/>
      <w:sz w:val="20"/>
      <w:szCs w:val="20"/>
      <w:lang w:val="en-US"/>
      <w14:ligatures w14:val="none"/>
    </w:rPr>
  </w:style>
  <w:style w:type="paragraph" w:styleId="Header">
    <w:name w:val="header"/>
    <w:basedOn w:val="Normal"/>
    <w:link w:val="HeaderChar"/>
    <w:uiPriority w:val="99"/>
    <w:unhideWhenUsed/>
    <w:rsid w:val="00FD3EF1"/>
    <w:pPr>
      <w:tabs>
        <w:tab w:val="center" w:pos="4153"/>
        <w:tab w:val="right" w:pos="8306"/>
      </w:tabs>
      <w:spacing w:after="0" w:line="240" w:lineRule="auto"/>
    </w:pPr>
    <w:rPr>
      <w:rFonts w:ascii="Times New Roman" w:eastAsia="Times New Roman" w:hAnsi="Times New Roman" w:cs="Times New Roman"/>
      <w:kern w:val="0"/>
      <w:sz w:val="20"/>
      <w:szCs w:val="20"/>
      <w:lang w:val="en-US"/>
      <w14:ligatures w14:val="none"/>
    </w:rPr>
  </w:style>
  <w:style w:type="character" w:customStyle="1" w:styleId="HeaderChar">
    <w:name w:val="Header Char"/>
    <w:basedOn w:val="DefaultParagraphFont"/>
    <w:link w:val="Header"/>
    <w:uiPriority w:val="99"/>
    <w:rsid w:val="00FD3EF1"/>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unhideWhenUsed/>
    <w:rsid w:val="00FD3EF1"/>
    <w:pPr>
      <w:tabs>
        <w:tab w:val="center" w:pos="4153"/>
        <w:tab w:val="right" w:pos="8306"/>
      </w:tabs>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erChar">
    <w:name w:val="Footer Char"/>
    <w:basedOn w:val="DefaultParagraphFont"/>
    <w:link w:val="Footer"/>
    <w:uiPriority w:val="99"/>
    <w:rsid w:val="00FD3EF1"/>
    <w:rPr>
      <w:rFonts w:ascii="Times New Roman" w:eastAsia="Times New Roman" w:hAnsi="Times New Roman" w:cs="Times New Roman"/>
      <w:kern w:val="0"/>
      <w:sz w:val="20"/>
      <w:szCs w:val="20"/>
      <w:lang w:val="en-US"/>
      <w14:ligatures w14:val="none"/>
    </w:rPr>
  </w:style>
  <w:style w:type="paragraph" w:styleId="BodyText">
    <w:name w:val="Body Text"/>
    <w:aliases w:val="Body Text1"/>
    <w:basedOn w:val="Normal"/>
    <w:link w:val="BodyTextChar"/>
    <w:rsid w:val="00FD3EF1"/>
    <w:pPr>
      <w:spacing w:after="0" w:line="360" w:lineRule="auto"/>
      <w:jc w:val="both"/>
    </w:pPr>
    <w:rPr>
      <w:rFonts w:ascii="Times New Roman" w:eastAsia="Times New Roman" w:hAnsi="Times New Roman" w:cs="Times New Roman"/>
      <w:kern w:val="0"/>
      <w:sz w:val="24"/>
      <w:szCs w:val="20"/>
      <w14:ligatures w14:val="none"/>
    </w:rPr>
  </w:style>
  <w:style w:type="character" w:customStyle="1" w:styleId="BodyTextChar">
    <w:name w:val="Body Text Char"/>
    <w:aliases w:val="Body Text1 Char"/>
    <w:basedOn w:val="DefaultParagraphFont"/>
    <w:link w:val="BodyText"/>
    <w:rsid w:val="00FD3EF1"/>
    <w:rPr>
      <w:rFonts w:ascii="Times New Roman" w:eastAsia="Times New Roman" w:hAnsi="Times New Roman" w:cs="Times New Roman"/>
      <w:kern w:val="0"/>
      <w:sz w:val="24"/>
      <w:szCs w:val="20"/>
      <w14:ligatures w14:val="none"/>
    </w:rPr>
  </w:style>
  <w:style w:type="paragraph" w:styleId="BodyTextIndent">
    <w:name w:val="Body Text Indent"/>
    <w:basedOn w:val="Normal"/>
    <w:link w:val="BodyTextIndentChar"/>
    <w:rsid w:val="00FD3EF1"/>
    <w:pPr>
      <w:spacing w:after="120" w:line="240" w:lineRule="auto"/>
      <w:ind w:left="283"/>
    </w:pPr>
    <w:rPr>
      <w:rFonts w:ascii="Times New Roman" w:eastAsia="Times New Roman" w:hAnsi="Times New Roman" w:cs="Times New Roman"/>
      <w:kern w:val="0"/>
      <w:sz w:val="24"/>
      <w:szCs w:val="24"/>
      <w:lang w:val="ru-RU"/>
      <w14:ligatures w14:val="none"/>
    </w:rPr>
  </w:style>
  <w:style w:type="character" w:customStyle="1" w:styleId="BodyTextIndentChar">
    <w:name w:val="Body Text Indent Char"/>
    <w:basedOn w:val="DefaultParagraphFont"/>
    <w:link w:val="BodyTextIndent"/>
    <w:rsid w:val="00FD3EF1"/>
    <w:rPr>
      <w:rFonts w:ascii="Times New Roman" w:eastAsia="Times New Roman" w:hAnsi="Times New Roman" w:cs="Times New Roman"/>
      <w:kern w:val="0"/>
      <w:sz w:val="24"/>
      <w:szCs w:val="24"/>
      <w:lang w:val="ru-RU"/>
      <w14:ligatures w14:val="none"/>
    </w:rPr>
  </w:style>
  <w:style w:type="paragraph" w:styleId="List2">
    <w:name w:val="List 2"/>
    <w:basedOn w:val="Normal"/>
    <w:rsid w:val="00FD3EF1"/>
    <w:pPr>
      <w:spacing w:after="0" w:line="240" w:lineRule="auto"/>
      <w:ind w:left="566" w:hanging="283"/>
    </w:pPr>
    <w:rPr>
      <w:rFonts w:ascii="Times New Roman" w:eastAsia="Times New Roman" w:hAnsi="Times New Roman" w:cs="Times New Roman"/>
      <w:kern w:val="0"/>
      <w:sz w:val="24"/>
      <w:szCs w:val="24"/>
      <w:lang w:val="en-GB"/>
      <w14:ligatures w14:val="none"/>
    </w:rPr>
  </w:style>
  <w:style w:type="paragraph" w:styleId="List3">
    <w:name w:val="List 3"/>
    <w:basedOn w:val="Normal"/>
    <w:rsid w:val="00FD3EF1"/>
    <w:pPr>
      <w:spacing w:after="0" w:line="240" w:lineRule="auto"/>
      <w:ind w:left="849" w:hanging="283"/>
    </w:pPr>
    <w:rPr>
      <w:rFonts w:ascii="Times New Roman" w:eastAsia="Times New Roman" w:hAnsi="Times New Roman" w:cs="Times New Roman"/>
      <w:kern w:val="0"/>
      <w:sz w:val="24"/>
      <w:szCs w:val="24"/>
      <w:lang w:val="en-GB"/>
      <w14:ligatures w14:val="none"/>
    </w:rPr>
  </w:style>
  <w:style w:type="paragraph" w:styleId="NoSpacing">
    <w:name w:val="No Spacing"/>
    <w:uiPriority w:val="1"/>
    <w:qFormat/>
    <w:rsid w:val="00FD3EF1"/>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qFormat/>
    <w:rsid w:val="00FD3EF1"/>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14:ligatures w14:val="none"/>
    </w:rPr>
  </w:style>
  <w:style w:type="character" w:customStyle="1" w:styleId="111LgumamChar">
    <w:name w:val="1.1.1. Līgumam Char"/>
    <w:link w:val="111Lgumam"/>
    <w:qFormat/>
    <w:rsid w:val="00FD3EF1"/>
    <w:rPr>
      <w:rFonts w:eastAsia="Calibri"/>
      <w:sz w:val="24"/>
      <w:szCs w:val="24"/>
    </w:rPr>
  </w:style>
  <w:style w:type="paragraph" w:customStyle="1" w:styleId="111Lgumam">
    <w:name w:val="1.1.1. Līgumam"/>
    <w:basedOn w:val="Normal"/>
    <w:link w:val="111LgumamChar"/>
    <w:qFormat/>
    <w:rsid w:val="00FD3EF1"/>
    <w:pPr>
      <w:overflowPunct w:val="0"/>
      <w:spacing w:after="60" w:line="240" w:lineRule="auto"/>
      <w:ind w:left="1418" w:hanging="851"/>
      <w:jc w:val="both"/>
    </w:pPr>
    <w:rPr>
      <w:rFonts w:eastAsia="Calibri"/>
      <w:sz w:val="24"/>
      <w:szCs w:val="24"/>
    </w:rPr>
  </w:style>
  <w:style w:type="numbering" w:customStyle="1" w:styleId="WW8Num71">
    <w:name w:val="WW8Num71"/>
    <w:basedOn w:val="NoList"/>
    <w:rsid w:val="00FD3EF1"/>
    <w:pPr>
      <w:numPr>
        <w:numId w:val="2"/>
      </w:numPr>
    </w:pPr>
  </w:style>
  <w:style w:type="character" w:customStyle="1" w:styleId="Neatrisintapieminana1">
    <w:name w:val="Neatrisināta pieminēšana1"/>
    <w:basedOn w:val="DefaultParagraphFont"/>
    <w:uiPriority w:val="99"/>
    <w:semiHidden/>
    <w:unhideWhenUsed/>
    <w:rsid w:val="00FD3EF1"/>
    <w:rPr>
      <w:color w:val="605E5C"/>
      <w:shd w:val="clear" w:color="auto" w:fill="E1DFDD"/>
    </w:rPr>
  </w:style>
  <w:style w:type="paragraph" w:customStyle="1" w:styleId="Default">
    <w:name w:val="Default"/>
    <w:rsid w:val="00FD3EF1"/>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FollowedHyperlink1">
    <w:name w:val="FollowedHyperlink1"/>
    <w:basedOn w:val="DefaultParagraphFont"/>
    <w:uiPriority w:val="99"/>
    <w:semiHidden/>
    <w:unhideWhenUsed/>
    <w:rsid w:val="00FD3EF1"/>
    <w:rPr>
      <w:color w:val="800080"/>
      <w:u w:val="single"/>
    </w:rPr>
  </w:style>
  <w:style w:type="table" w:styleId="TableGrid">
    <w:name w:val="Table Grid"/>
    <w:basedOn w:val="TableNormal"/>
    <w:uiPriority w:val="39"/>
    <w:rsid w:val="00FD3E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qFormat/>
    <w:rsid w:val="00FD3EF1"/>
    <w:rPr>
      <w:rFonts w:ascii="Times New Roman" w:eastAsia="Times New Roman" w:hAnsi="Times New Roman" w:cs="Times New Roman"/>
      <w:kern w:val="0"/>
      <w:sz w:val="20"/>
      <w:szCs w:val="20"/>
      <w:lang w:val="en-US"/>
      <w14:ligatures w14:val="none"/>
    </w:rPr>
  </w:style>
  <w:style w:type="numbering" w:customStyle="1" w:styleId="NoList11">
    <w:name w:val="No List11"/>
    <w:next w:val="NoList"/>
    <w:uiPriority w:val="99"/>
    <w:semiHidden/>
    <w:unhideWhenUsed/>
    <w:rsid w:val="00FD3EF1"/>
  </w:style>
  <w:style w:type="numbering" w:customStyle="1" w:styleId="NoList111">
    <w:name w:val="No List111"/>
    <w:next w:val="NoList"/>
    <w:uiPriority w:val="99"/>
    <w:semiHidden/>
    <w:unhideWhenUsed/>
    <w:rsid w:val="00FD3EF1"/>
  </w:style>
  <w:style w:type="paragraph" w:customStyle="1" w:styleId="footnotedescription">
    <w:name w:val="footnote description"/>
    <w:next w:val="Normal"/>
    <w:link w:val="footnotedescriptionChar"/>
    <w:hidden/>
    <w:rsid w:val="00FD3EF1"/>
    <w:pPr>
      <w:spacing w:after="0"/>
    </w:pPr>
    <w:rPr>
      <w:rFonts w:ascii="Times New Roman" w:eastAsia="Times New Roman" w:hAnsi="Times New Roman" w:cs="Times New Roman"/>
      <w:color w:val="000000"/>
      <w:kern w:val="0"/>
      <w:sz w:val="20"/>
      <w:lang w:val="en-US"/>
      <w14:ligatures w14:val="none"/>
    </w:rPr>
  </w:style>
  <w:style w:type="character" w:customStyle="1" w:styleId="footnotedescriptionChar">
    <w:name w:val="footnote description Char"/>
    <w:link w:val="footnotedescription"/>
    <w:rsid w:val="00FD3EF1"/>
    <w:rPr>
      <w:rFonts w:ascii="Times New Roman" w:eastAsia="Times New Roman" w:hAnsi="Times New Roman" w:cs="Times New Roman"/>
      <w:color w:val="000000"/>
      <w:kern w:val="0"/>
      <w:sz w:val="20"/>
      <w:lang w:val="en-US"/>
      <w14:ligatures w14:val="none"/>
    </w:rPr>
  </w:style>
  <w:style w:type="character" w:customStyle="1" w:styleId="footnotemark">
    <w:name w:val="footnote mark"/>
    <w:hidden/>
    <w:rsid w:val="00FD3EF1"/>
    <w:rPr>
      <w:rFonts w:ascii="Times New Roman" w:eastAsia="Times New Roman" w:hAnsi="Times New Roman" w:cs="Times New Roman"/>
      <w:color w:val="000000"/>
      <w:sz w:val="20"/>
      <w:vertAlign w:val="superscript"/>
    </w:rPr>
  </w:style>
  <w:style w:type="table" w:customStyle="1" w:styleId="TableGrid0">
    <w:name w:val="TableGrid"/>
    <w:rsid w:val="00FD3EF1"/>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39"/>
    <w:rsid w:val="00FD3E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D3EF1"/>
    <w:pPr>
      <w:numPr>
        <w:numId w:val="3"/>
      </w:numPr>
    </w:pPr>
  </w:style>
  <w:style w:type="table" w:customStyle="1" w:styleId="TableNormal1">
    <w:name w:val="Table Normal1"/>
    <w:rsid w:val="00FD3EF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FD3EF1"/>
    <w:pPr>
      <w:numPr>
        <w:numId w:val="4"/>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FD3EF1"/>
    <w:pPr>
      <w:numPr>
        <w:ilvl w:val="1"/>
        <w:numId w:val="4"/>
      </w:numPr>
      <w:spacing w:after="0" w:line="240" w:lineRule="auto"/>
    </w:pPr>
    <w:rPr>
      <w:rFonts w:ascii="Arial" w:eastAsia="Times New Roman" w:hAnsi="Arial" w:cs="Times New Roman"/>
      <w:b/>
      <w:kern w:val="0"/>
      <w:sz w:val="20"/>
      <w:szCs w:val="24"/>
      <w:lang w:val="en-US"/>
      <w14:ligatures w14:val="none"/>
    </w:rPr>
  </w:style>
  <w:style w:type="paragraph" w:customStyle="1" w:styleId="Paragrfs">
    <w:name w:val="Paragrāfs"/>
    <w:basedOn w:val="Normal"/>
    <w:next w:val="Normal"/>
    <w:uiPriority w:val="99"/>
    <w:rsid w:val="00FD3EF1"/>
    <w:pPr>
      <w:numPr>
        <w:ilvl w:val="2"/>
        <w:numId w:val="4"/>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ApakpunktsChar">
    <w:name w:val="Apakšpunkts Char"/>
    <w:link w:val="Apakpunkts"/>
    <w:rsid w:val="00FD3EF1"/>
    <w:rPr>
      <w:rFonts w:ascii="Arial" w:eastAsia="Times New Roman" w:hAnsi="Arial" w:cs="Times New Roman"/>
      <w:b/>
      <w:kern w:val="0"/>
      <w:sz w:val="20"/>
      <w:szCs w:val="24"/>
      <w:lang w:val="en-US"/>
      <w14:ligatures w14:val="none"/>
    </w:rPr>
  </w:style>
  <w:style w:type="paragraph" w:styleId="Title">
    <w:name w:val="Title"/>
    <w:basedOn w:val="Normal"/>
    <w:next w:val="Subtitle"/>
    <w:link w:val="TitleChar"/>
    <w:qFormat/>
    <w:rsid w:val="00FD3EF1"/>
    <w:pPr>
      <w:suppressAutoHyphens/>
      <w:spacing w:after="0" w:line="240" w:lineRule="auto"/>
      <w:jc w:val="center"/>
    </w:pPr>
    <w:rPr>
      <w:rFonts w:ascii="Times New Roman" w:eastAsia="Times New Roman" w:hAnsi="Times New Roman" w:cs="Times New Roman"/>
      <w:b/>
      <w:kern w:val="0"/>
      <w:sz w:val="32"/>
      <w:szCs w:val="20"/>
      <w:u w:val="single"/>
      <w:lang w:eastAsia="ar-SA"/>
      <w14:ligatures w14:val="none"/>
    </w:rPr>
  </w:style>
  <w:style w:type="character" w:customStyle="1" w:styleId="TitleChar">
    <w:name w:val="Title Char"/>
    <w:basedOn w:val="DefaultParagraphFont"/>
    <w:link w:val="Title"/>
    <w:rsid w:val="00FD3EF1"/>
    <w:rPr>
      <w:rFonts w:ascii="Times New Roman" w:eastAsia="Times New Roman" w:hAnsi="Times New Roman" w:cs="Times New Roman"/>
      <w:b/>
      <w:kern w:val="0"/>
      <w:sz w:val="32"/>
      <w:szCs w:val="20"/>
      <w:u w:val="single"/>
      <w:lang w:eastAsia="ar-SA"/>
      <w14:ligatures w14:val="none"/>
    </w:rPr>
  </w:style>
  <w:style w:type="paragraph" w:customStyle="1" w:styleId="Subtitle1">
    <w:name w:val="Subtitle1"/>
    <w:basedOn w:val="Normal"/>
    <w:next w:val="Normal"/>
    <w:link w:val="SubtitleChar"/>
    <w:uiPriority w:val="11"/>
    <w:qFormat/>
    <w:rsid w:val="00FD3EF1"/>
    <w:pPr>
      <w:numPr>
        <w:ilvl w:val="1"/>
      </w:numPr>
      <w:spacing w:line="240" w:lineRule="auto"/>
    </w:pPr>
    <w:rPr>
      <w:rFonts w:ascii="Calibri" w:eastAsia="Times New Roman" w:hAnsi="Calibri" w:cs="Times New Roman"/>
      <w:color w:val="5A5A5A"/>
      <w:spacing w:val="15"/>
    </w:rPr>
  </w:style>
  <w:style w:type="character" w:customStyle="1" w:styleId="SubtitleChar">
    <w:name w:val="Subtitle Char"/>
    <w:basedOn w:val="DefaultParagraphFont"/>
    <w:link w:val="Subtitle1"/>
    <w:uiPriority w:val="11"/>
    <w:rsid w:val="00FD3EF1"/>
    <w:rPr>
      <w:rFonts w:ascii="Calibri" w:eastAsia="Times New Roman" w:hAnsi="Calibri" w:cs="Times New Roman"/>
      <w:color w:val="5A5A5A"/>
      <w:spacing w:val="15"/>
      <w:sz w:val="22"/>
      <w:szCs w:val="22"/>
    </w:rPr>
  </w:style>
  <w:style w:type="numbering" w:customStyle="1" w:styleId="ImportedStyle5">
    <w:name w:val="Imported Style 5"/>
    <w:rsid w:val="00FD3EF1"/>
    <w:pPr>
      <w:numPr>
        <w:numId w:val="5"/>
      </w:numPr>
    </w:pPr>
  </w:style>
  <w:style w:type="paragraph" w:customStyle="1" w:styleId="1111Tabulai">
    <w:name w:val="1.1.1.1.Tabulai"/>
    <w:basedOn w:val="Heading4"/>
    <w:qFormat/>
    <w:rsid w:val="00FD3EF1"/>
    <w:pPr>
      <w:numPr>
        <w:ilvl w:val="3"/>
        <w:numId w:val="20"/>
      </w:numPr>
      <w:ind w:left="0" w:firstLine="0"/>
    </w:pPr>
  </w:style>
  <w:style w:type="numbering" w:customStyle="1" w:styleId="ImportedStyle7">
    <w:name w:val="Imported Style 7"/>
    <w:rsid w:val="00FD3EF1"/>
    <w:pPr>
      <w:numPr>
        <w:numId w:val="6"/>
      </w:numPr>
    </w:pPr>
  </w:style>
  <w:style w:type="paragraph" w:customStyle="1" w:styleId="tabulai">
    <w:name w:val="tabulai"/>
    <w:link w:val="tabulaiChar"/>
    <w:qFormat/>
    <w:rsid w:val="00FD3EF1"/>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tabulai2">
    <w:name w:val="tabulai2"/>
    <w:link w:val="tabulai2Char"/>
    <w:qFormat/>
    <w:rsid w:val="00FD3EF1"/>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FD3EF1"/>
  </w:style>
  <w:style w:type="character" w:customStyle="1" w:styleId="Hyperlink2">
    <w:name w:val="Hyperlink.2"/>
    <w:basedOn w:val="None"/>
    <w:rsid w:val="00FD3EF1"/>
  </w:style>
  <w:style w:type="paragraph" w:styleId="FootnoteText">
    <w:name w:val="footnote text"/>
    <w:basedOn w:val="Normal"/>
    <w:link w:val="FootnoteTextChar"/>
    <w:unhideWhenUsed/>
    <w:rsid w:val="00FD3EF1"/>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
    <w:name w:val="Footnote Text Char"/>
    <w:basedOn w:val="DefaultParagraphFont"/>
    <w:link w:val="FootnoteText"/>
    <w:rsid w:val="00FD3EF1"/>
    <w:rPr>
      <w:rFonts w:ascii="Times New Roman" w:eastAsia="Calibri" w:hAnsi="Times New Roman" w:cs="Times New Roman"/>
      <w:kern w:val="0"/>
      <w:sz w:val="20"/>
      <w:szCs w:val="20"/>
      <w:u w:color="000000"/>
      <w:lang w:val="x-none"/>
      <w14:ligatures w14:val="none"/>
    </w:rPr>
  </w:style>
  <w:style w:type="character" w:styleId="FootnoteReference">
    <w:name w:val="footnote reference"/>
    <w:unhideWhenUsed/>
    <w:rsid w:val="00FD3EF1"/>
    <w:rPr>
      <w:vertAlign w:val="superscript"/>
    </w:rPr>
  </w:style>
  <w:style w:type="character" w:customStyle="1" w:styleId="tabulai2Char">
    <w:name w:val="tabulai2 Char"/>
    <w:link w:val="tabulai2"/>
    <w:rsid w:val="00FD3EF1"/>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FD3EF1"/>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naisf">
    <w:name w:val="naisf"/>
    <w:basedOn w:val="Normal"/>
    <w:rsid w:val="00FD3EF1"/>
    <w:pPr>
      <w:spacing w:before="75" w:after="75" w:line="240" w:lineRule="auto"/>
      <w:ind w:firstLine="375"/>
      <w:jc w:val="both"/>
    </w:pPr>
    <w:rPr>
      <w:rFonts w:ascii="Times New Roman" w:eastAsia="Times New Roman" w:hAnsi="Times New Roman" w:cs="Times New Roman"/>
      <w:kern w:val="0"/>
      <w:sz w:val="24"/>
      <w:szCs w:val="24"/>
      <w:u w:color="000000"/>
      <w:lang w:eastAsia="lv-LV"/>
      <w14:ligatures w14:val="none"/>
    </w:rPr>
  </w:style>
  <w:style w:type="numbering" w:customStyle="1" w:styleId="ImportedStyle51">
    <w:name w:val="Imported Style 51"/>
    <w:rsid w:val="00FD3EF1"/>
  </w:style>
  <w:style w:type="numbering" w:customStyle="1" w:styleId="ImportedStyle52">
    <w:name w:val="Imported Style 52"/>
    <w:rsid w:val="00FD3EF1"/>
  </w:style>
  <w:style w:type="numbering" w:customStyle="1" w:styleId="WWOutlineListStyle511">
    <w:name w:val="WW_OutlineListStyle_511"/>
    <w:rsid w:val="00FD3EF1"/>
    <w:pPr>
      <w:numPr>
        <w:numId w:val="15"/>
      </w:numPr>
    </w:pPr>
  </w:style>
  <w:style w:type="numbering" w:customStyle="1" w:styleId="WWOutlineListStyle51111">
    <w:name w:val="WW_OutlineListStyle_51111"/>
    <w:rsid w:val="00FD3EF1"/>
    <w:pPr>
      <w:numPr>
        <w:numId w:val="14"/>
      </w:numPr>
    </w:pPr>
  </w:style>
  <w:style w:type="numbering" w:customStyle="1" w:styleId="ImportedStyle53">
    <w:name w:val="Imported Style 53"/>
    <w:rsid w:val="00FD3EF1"/>
    <w:pPr>
      <w:numPr>
        <w:numId w:val="1"/>
      </w:numPr>
    </w:pPr>
  </w:style>
  <w:style w:type="numbering" w:customStyle="1" w:styleId="ImportedStyle30">
    <w:name w:val="Imported Style 30"/>
    <w:rsid w:val="00FD3EF1"/>
    <w:pPr>
      <w:numPr>
        <w:numId w:val="16"/>
      </w:numPr>
    </w:pPr>
  </w:style>
  <w:style w:type="paragraph" w:customStyle="1" w:styleId="Rindkopa">
    <w:name w:val="Rindkopa"/>
    <w:basedOn w:val="Normal"/>
    <w:next w:val="Normal"/>
    <w:rsid w:val="00FD3EF1"/>
    <w:pPr>
      <w:spacing w:after="0" w:line="240" w:lineRule="auto"/>
      <w:ind w:left="851"/>
      <w:jc w:val="both"/>
    </w:pPr>
    <w:rPr>
      <w:rFonts w:ascii="Arial" w:eastAsia="Times New Roman" w:hAnsi="Arial" w:cs="Times New Roman"/>
      <w:kern w:val="0"/>
      <w:sz w:val="20"/>
      <w:szCs w:val="24"/>
      <w:u w:color="000000"/>
      <w:lang w:eastAsia="lv-LV"/>
      <w14:ligatures w14:val="none"/>
    </w:rPr>
  </w:style>
  <w:style w:type="paragraph" w:customStyle="1" w:styleId="RakstzRakstz2CharChar">
    <w:name w:val="Rakstz. Rakstz.2 Char Char"/>
    <w:basedOn w:val="Normal"/>
    <w:rsid w:val="00FD3EF1"/>
    <w:pPr>
      <w:spacing w:line="240" w:lineRule="exact"/>
    </w:pPr>
    <w:rPr>
      <w:rFonts w:ascii="Tahoma" w:eastAsia="Times New Roman" w:hAnsi="Tahoma" w:cs="Times New Roman"/>
      <w:kern w:val="0"/>
      <w:sz w:val="20"/>
      <w:szCs w:val="20"/>
      <w:lang w:val="en-US"/>
      <w14:ligatures w14:val="none"/>
    </w:rPr>
  </w:style>
  <w:style w:type="paragraph" w:customStyle="1" w:styleId="StyleHeading1">
    <w:name w:val="Style Heading 1"/>
    <w:aliases w:val="H1 + Times New Roman 12 pt Left"/>
    <w:basedOn w:val="Heading1"/>
    <w:rsid w:val="00FD3EF1"/>
  </w:style>
  <w:style w:type="character" w:styleId="PageNumber">
    <w:name w:val="page number"/>
    <w:basedOn w:val="DefaultParagraphFont"/>
    <w:rsid w:val="00FD3EF1"/>
  </w:style>
  <w:style w:type="paragraph" w:styleId="BodyText3">
    <w:name w:val="Body Text 3"/>
    <w:basedOn w:val="Normal"/>
    <w:link w:val="BodyText3Char"/>
    <w:uiPriority w:val="99"/>
    <w:semiHidden/>
    <w:unhideWhenUsed/>
    <w:rsid w:val="00FD3EF1"/>
    <w:pPr>
      <w:spacing w:after="120" w:line="240" w:lineRule="auto"/>
    </w:pPr>
    <w:rPr>
      <w:rFonts w:ascii="Times New Roman" w:eastAsia="Times New Roman" w:hAnsi="Times New Roman" w:cs="Times New Roman"/>
      <w:kern w:val="0"/>
      <w:sz w:val="16"/>
      <w:szCs w:val="16"/>
      <w:lang w:val="en-US"/>
      <w14:ligatures w14:val="none"/>
    </w:rPr>
  </w:style>
  <w:style w:type="character" w:customStyle="1" w:styleId="BodyText3Char">
    <w:name w:val="Body Text 3 Char"/>
    <w:basedOn w:val="DefaultParagraphFont"/>
    <w:link w:val="BodyText3"/>
    <w:uiPriority w:val="99"/>
    <w:semiHidden/>
    <w:rsid w:val="00FD3EF1"/>
    <w:rPr>
      <w:rFonts w:ascii="Times New Roman" w:eastAsia="Times New Roman" w:hAnsi="Times New Roman" w:cs="Times New Roman"/>
      <w:kern w:val="0"/>
      <w:sz w:val="16"/>
      <w:szCs w:val="16"/>
      <w:lang w:val="en-US"/>
      <w14:ligatures w14:val="none"/>
    </w:rPr>
  </w:style>
  <w:style w:type="table" w:customStyle="1" w:styleId="Reatabula1">
    <w:name w:val="Režģa tabula1"/>
    <w:basedOn w:val="TableNormal"/>
    <w:next w:val="TableGrid"/>
    <w:uiPriority w:val="39"/>
    <w:rsid w:val="00FD3EF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FD3EF1"/>
    <w:pPr>
      <w:suppressAutoHyphens/>
      <w:spacing w:after="0" w:line="240" w:lineRule="auto"/>
      <w:ind w:left="240" w:hanging="240"/>
    </w:pPr>
    <w:rPr>
      <w:rFonts w:ascii="Times New Roman" w:eastAsia="Times New Roman" w:hAnsi="Times New Roman" w:cs="Times New Roman"/>
      <w:kern w:val="0"/>
      <w:sz w:val="24"/>
      <w:szCs w:val="24"/>
      <w:lang w:val="en-GB" w:eastAsia="ar-SA"/>
      <w14:ligatures w14:val="none"/>
    </w:rPr>
  </w:style>
  <w:style w:type="paragraph" w:customStyle="1" w:styleId="1pielikums">
    <w:name w:val="1. pielikums"/>
    <w:basedOn w:val="Normal"/>
    <w:link w:val="1pielikumsChar"/>
    <w:qFormat/>
    <w:rsid w:val="00FD3EF1"/>
    <w:pPr>
      <w:numPr>
        <w:numId w:val="18"/>
      </w:numPr>
      <w:spacing w:after="0" w:line="240" w:lineRule="auto"/>
      <w:ind w:left="7560" w:right="-1"/>
      <w:jc w:val="right"/>
    </w:pPr>
    <w:rPr>
      <w:rFonts w:ascii="Times New Roman" w:eastAsia="Calibri" w:hAnsi="Times New Roman" w:cs="Times New Roman"/>
      <w:kern w:val="0"/>
      <w:sz w:val="24"/>
      <w:szCs w:val="24"/>
      <w:lang w:val="x-none"/>
      <w14:ligatures w14:val="none"/>
    </w:rPr>
  </w:style>
  <w:style w:type="character" w:customStyle="1" w:styleId="1pielikumsChar">
    <w:name w:val="1. pielikums Char"/>
    <w:link w:val="1pielikums"/>
    <w:rsid w:val="00FD3EF1"/>
    <w:rPr>
      <w:rFonts w:ascii="Times New Roman" w:eastAsia="Calibri" w:hAnsi="Times New Roman" w:cs="Times New Roman"/>
      <w:kern w:val="0"/>
      <w:sz w:val="24"/>
      <w:szCs w:val="24"/>
      <w:lang w:val="x-none"/>
      <w14:ligatures w14:val="none"/>
    </w:rPr>
  </w:style>
  <w:style w:type="paragraph" w:styleId="BodyTextIndent3">
    <w:name w:val="Body Text Indent 3"/>
    <w:basedOn w:val="Normal"/>
    <w:link w:val="BodyTextIndent3Char"/>
    <w:uiPriority w:val="99"/>
    <w:unhideWhenUsed/>
    <w:rsid w:val="00FD3EF1"/>
    <w:pPr>
      <w:spacing w:after="120" w:line="240" w:lineRule="auto"/>
      <w:ind w:left="283"/>
    </w:pPr>
    <w:rPr>
      <w:rFonts w:ascii="Times New Roman" w:eastAsia="Times New Roman" w:hAnsi="Times New Roman" w:cs="Times New Roman"/>
      <w:kern w:val="0"/>
      <w:sz w:val="16"/>
      <w:szCs w:val="16"/>
      <w:lang w:val="en-US"/>
      <w14:ligatures w14:val="none"/>
    </w:rPr>
  </w:style>
  <w:style w:type="character" w:customStyle="1" w:styleId="BodyTextIndent3Char">
    <w:name w:val="Body Text Indent 3 Char"/>
    <w:basedOn w:val="DefaultParagraphFont"/>
    <w:link w:val="BodyTextIndent3"/>
    <w:uiPriority w:val="99"/>
    <w:rsid w:val="00FD3EF1"/>
    <w:rPr>
      <w:rFonts w:ascii="Times New Roman" w:eastAsia="Times New Roman" w:hAnsi="Times New Roman" w:cs="Times New Roman"/>
      <w:kern w:val="0"/>
      <w:sz w:val="16"/>
      <w:szCs w:val="16"/>
      <w:lang w:val="en-US"/>
      <w14:ligatures w14:val="none"/>
    </w:rPr>
  </w:style>
  <w:style w:type="numbering" w:customStyle="1" w:styleId="1111112312">
    <w:name w:val="1 / 1.1 / 1.1.12312"/>
    <w:rsid w:val="00FD3EF1"/>
    <w:pPr>
      <w:numPr>
        <w:numId w:val="21"/>
      </w:numPr>
    </w:pPr>
  </w:style>
  <w:style w:type="paragraph" w:customStyle="1" w:styleId="RakstzRakstz">
    <w:name w:val="Rakstz. Rakstz."/>
    <w:basedOn w:val="Normal"/>
    <w:rsid w:val="00FD3EF1"/>
    <w:pPr>
      <w:spacing w:before="120" w:line="240" w:lineRule="exact"/>
      <w:ind w:firstLine="720"/>
      <w:jc w:val="both"/>
    </w:pPr>
    <w:rPr>
      <w:rFonts w:ascii="Verdana" w:eastAsia="Times New Roman" w:hAnsi="Verdana" w:cs="Times New Roman"/>
      <w:kern w:val="0"/>
      <w:sz w:val="20"/>
      <w:szCs w:val="20"/>
      <w:lang w:val="en-US"/>
      <w14:ligatures w14:val="none"/>
    </w:rPr>
  </w:style>
  <w:style w:type="character" w:customStyle="1" w:styleId="1LgumamCharChar">
    <w:name w:val="1. Līgumam Char Char"/>
    <w:link w:val="1Lgumam"/>
    <w:rsid w:val="00FD3EF1"/>
    <w:rPr>
      <w:b/>
      <w:sz w:val="24"/>
      <w:szCs w:val="24"/>
      <w:lang w:val="x-none"/>
    </w:rPr>
  </w:style>
  <w:style w:type="character" w:customStyle="1" w:styleId="1pielikumsCharChar">
    <w:name w:val="1. pielikums Char Char"/>
    <w:rsid w:val="00FD3EF1"/>
    <w:rPr>
      <w:rFonts w:ascii="Times New Roman" w:eastAsia="Times New Roman" w:hAnsi="Times New Roman"/>
      <w:sz w:val="24"/>
      <w:szCs w:val="22"/>
      <w:lang w:val="x-none" w:eastAsia="en-US"/>
    </w:rPr>
  </w:style>
  <w:style w:type="character" w:customStyle="1" w:styleId="111LgumamCharChar">
    <w:name w:val="1.1.1. Līgumam Char Char"/>
    <w:rsid w:val="00FD3EF1"/>
    <w:rPr>
      <w:rFonts w:ascii="Times New Roman" w:eastAsia="Times New Roman" w:hAnsi="Times New Roman"/>
      <w:sz w:val="24"/>
      <w:szCs w:val="24"/>
      <w:lang w:val="x-none" w:eastAsia="en-US"/>
    </w:rPr>
  </w:style>
  <w:style w:type="character" w:customStyle="1" w:styleId="11LgumamCharChar">
    <w:name w:val="1.1. Līgumam Char Char"/>
    <w:link w:val="11Lgumam"/>
    <w:rsid w:val="00FD3EF1"/>
    <w:rPr>
      <w:sz w:val="24"/>
      <w:szCs w:val="24"/>
      <w:lang w:val="x-none"/>
    </w:rPr>
  </w:style>
  <w:style w:type="paragraph" w:customStyle="1" w:styleId="11Lgumam">
    <w:name w:val="1.1. Līgumam"/>
    <w:basedOn w:val="Normal"/>
    <w:link w:val="11LgumamCharChar"/>
    <w:qFormat/>
    <w:rsid w:val="00FD3EF1"/>
    <w:pPr>
      <w:spacing w:after="0" w:line="240" w:lineRule="auto"/>
      <w:ind w:left="567" w:hanging="567"/>
      <w:jc w:val="both"/>
    </w:pPr>
    <w:rPr>
      <w:sz w:val="24"/>
      <w:szCs w:val="24"/>
      <w:lang w:val="x-none"/>
    </w:rPr>
  </w:style>
  <w:style w:type="paragraph" w:customStyle="1" w:styleId="1111lgumam">
    <w:name w:val="1.1.1.1. līgumam"/>
    <w:basedOn w:val="111Lgumam"/>
    <w:qFormat/>
    <w:rsid w:val="00FD3EF1"/>
    <w:pPr>
      <w:overflowPunct/>
      <w:spacing w:after="0"/>
      <w:ind w:left="1728" w:hanging="648"/>
    </w:pPr>
    <w:rPr>
      <w:rFonts w:eastAsia="Times New Roman"/>
      <w:lang w:val="x-none"/>
    </w:rPr>
  </w:style>
  <w:style w:type="paragraph" w:customStyle="1" w:styleId="1Lgumam">
    <w:name w:val="1. Līgumam"/>
    <w:basedOn w:val="Normal"/>
    <w:link w:val="1LgumamCharChar"/>
    <w:qFormat/>
    <w:rsid w:val="00FD3EF1"/>
    <w:pPr>
      <w:spacing w:before="240" w:after="0" w:line="240" w:lineRule="auto"/>
      <w:ind w:left="360" w:hanging="360"/>
      <w:jc w:val="center"/>
    </w:pPr>
    <w:rPr>
      <w:b/>
      <w:sz w:val="24"/>
      <w:szCs w:val="24"/>
      <w:lang w:val="x-none"/>
    </w:rPr>
  </w:style>
  <w:style w:type="paragraph" w:customStyle="1" w:styleId="TableContents">
    <w:name w:val="Table Contents"/>
    <w:basedOn w:val="Normal"/>
    <w:qFormat/>
    <w:rsid w:val="00FD3EF1"/>
    <w:pPr>
      <w:suppressLineNumbers/>
      <w:suppressAutoHyphens/>
      <w:spacing w:after="0" w:line="100" w:lineRule="atLeast"/>
      <w:ind w:firstLine="567"/>
      <w:jc w:val="both"/>
      <w:textAlignment w:val="baseline"/>
    </w:pPr>
    <w:rPr>
      <w:rFonts w:ascii="Times New Roman" w:eastAsia="Times New Roman" w:hAnsi="Times New Roman" w:cs="Times New Roman"/>
      <w:kern w:val="0"/>
      <w:sz w:val="24"/>
      <w:szCs w:val="24"/>
      <w:lang w:val="en-GB" w:eastAsia="zh-CN"/>
      <w14:ligatures w14:val="none"/>
    </w:rPr>
  </w:style>
  <w:style w:type="paragraph" w:customStyle="1" w:styleId="TableHeading">
    <w:name w:val="Table Heading"/>
    <w:basedOn w:val="TableContents"/>
    <w:qFormat/>
    <w:rsid w:val="00FD3EF1"/>
    <w:pPr>
      <w:jc w:val="center"/>
    </w:pPr>
    <w:rPr>
      <w:b/>
      <w:bCs/>
    </w:rPr>
  </w:style>
  <w:style w:type="paragraph" w:customStyle="1" w:styleId="11punkts">
    <w:name w:val="1.1. punkts"/>
    <w:basedOn w:val="ListContinue2"/>
    <w:autoRedefine/>
    <w:qFormat/>
    <w:rsid w:val="00FD3EF1"/>
    <w:pPr>
      <w:numPr>
        <w:ilvl w:val="2"/>
        <w:numId w:val="23"/>
      </w:numPr>
      <w:shd w:val="clear" w:color="auto" w:fill="FFFFFF"/>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FD3EF1"/>
    <w:pPr>
      <w:spacing w:after="120" w:line="240" w:lineRule="auto"/>
      <w:ind w:left="566"/>
      <w:contextualSpacing/>
    </w:pPr>
    <w:rPr>
      <w:rFonts w:ascii="Times New Roman" w:eastAsia="Times New Roman" w:hAnsi="Times New Roman" w:cs="Times New Roman"/>
      <w:kern w:val="0"/>
      <w:sz w:val="20"/>
      <w:szCs w:val="20"/>
      <w:lang w:val="en-US"/>
      <w14:ligatures w14:val="none"/>
    </w:rPr>
  </w:style>
  <w:style w:type="paragraph" w:customStyle="1" w:styleId="Style1">
    <w:name w:val="Style1"/>
    <w:link w:val="Style1Char"/>
    <w:autoRedefine/>
    <w:qFormat/>
    <w:rsid w:val="00FD3EF1"/>
    <w:pPr>
      <w:numPr>
        <w:ilvl w:val="1"/>
        <w:numId w:val="24"/>
      </w:numPr>
      <w:tabs>
        <w:tab w:val="clear" w:pos="786"/>
        <w:tab w:val="num" w:pos="567"/>
      </w:tabs>
      <w:spacing w:after="0" w:line="240" w:lineRule="auto"/>
      <w:ind w:left="567" w:right="28" w:hanging="567"/>
      <w:jc w:val="both"/>
    </w:pPr>
    <w:rPr>
      <w:rFonts w:ascii="Times New Roman" w:eastAsia="Cambria" w:hAnsi="Times New Roman" w:cs="Times New Roman"/>
      <w:kern w:val="0"/>
      <w:sz w:val="24"/>
      <w:szCs w:val="24"/>
      <w14:ligatures w14:val="none"/>
    </w:rPr>
  </w:style>
  <w:style w:type="character" w:customStyle="1" w:styleId="Style1Char">
    <w:name w:val="Style1 Char"/>
    <w:basedOn w:val="DefaultParagraphFont"/>
    <w:link w:val="Style1"/>
    <w:rsid w:val="00FD3EF1"/>
    <w:rPr>
      <w:rFonts w:ascii="Times New Roman" w:eastAsia="Cambria" w:hAnsi="Times New Roman" w:cs="Times New Roman"/>
      <w:kern w:val="0"/>
      <w:sz w:val="24"/>
      <w:szCs w:val="24"/>
      <w14:ligatures w14:val="none"/>
    </w:rPr>
  </w:style>
  <w:style w:type="numbering" w:customStyle="1" w:styleId="WWOutlineListStyle51112">
    <w:name w:val="WW_OutlineListStyle_51112"/>
    <w:rsid w:val="00FD3EF1"/>
  </w:style>
  <w:style w:type="paragraph" w:customStyle="1" w:styleId="ListParagraph2">
    <w:name w:val="List Paragraph2"/>
    <w:basedOn w:val="Normal"/>
    <w:rsid w:val="00FD3EF1"/>
    <w:pPr>
      <w:suppressAutoHyphens/>
      <w:spacing w:after="0" w:line="100" w:lineRule="atLeast"/>
      <w:ind w:left="720"/>
    </w:pPr>
    <w:rPr>
      <w:rFonts w:ascii="Times New Roman" w:eastAsia="Calibri" w:hAnsi="Times New Roman" w:cs="Times New Roman"/>
      <w:color w:val="000000"/>
      <w:sz w:val="24"/>
      <w:szCs w:val="24"/>
      <w:lang w:val="en-US" w:eastAsia="zh-CN" w:bidi="hi-IN"/>
      <w14:ligatures w14:val="none"/>
    </w:rPr>
  </w:style>
  <w:style w:type="numbering" w:customStyle="1" w:styleId="ImportedStyle4">
    <w:name w:val="Imported Style 4"/>
    <w:rsid w:val="00FD3EF1"/>
    <w:pPr>
      <w:numPr>
        <w:numId w:val="26"/>
      </w:numPr>
    </w:pPr>
  </w:style>
  <w:style w:type="character" w:customStyle="1" w:styleId="11LgumamChar">
    <w:name w:val="1.1. Līgumam Char"/>
    <w:qFormat/>
    <w:rsid w:val="00FD3EF1"/>
    <w:rPr>
      <w:rFonts w:eastAsia="Calibri"/>
      <w:sz w:val="24"/>
      <w:szCs w:val="24"/>
      <w:lang w:val="x-none" w:eastAsia="x-none"/>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basedOn w:val="DefaultParagraphFont"/>
    <w:uiPriority w:val="34"/>
    <w:qFormat/>
    <w:locked/>
    <w:rsid w:val="00FD3EF1"/>
  </w:style>
  <w:style w:type="paragraph" w:customStyle="1" w:styleId="Heading31">
    <w:name w:val="Heading 31"/>
    <w:basedOn w:val="Normal"/>
    <w:autoRedefine/>
    <w:qFormat/>
    <w:rsid w:val="00FD3EF1"/>
    <w:pPr>
      <w:suppressAutoHyphens/>
      <w:spacing w:before="280" w:after="280" w:line="240" w:lineRule="auto"/>
      <w:outlineLvl w:val="2"/>
    </w:pPr>
    <w:rPr>
      <w:rFonts w:ascii="Times New Roman" w:eastAsia="NSimSun" w:hAnsi="Times New Roman" w:cs="Times New Roman"/>
      <w:b/>
      <w:bCs/>
      <w:kern w:val="0"/>
      <w:sz w:val="26"/>
      <w:szCs w:val="27"/>
      <w:lang w:eastAsia="zh-CN"/>
      <w14:ligatures w14:val="none"/>
    </w:rPr>
  </w:style>
  <w:style w:type="character" w:styleId="Strong">
    <w:name w:val="Strong"/>
    <w:basedOn w:val="DefaultParagraphFont"/>
    <w:qFormat/>
    <w:rsid w:val="00FD3EF1"/>
    <w:rPr>
      <w:b/>
      <w:bCs/>
    </w:rPr>
  </w:style>
  <w:style w:type="character" w:styleId="Emphasis">
    <w:name w:val="Emphasis"/>
    <w:basedOn w:val="DefaultParagraphFont"/>
    <w:qFormat/>
    <w:rsid w:val="00FD3EF1"/>
    <w:rPr>
      <w:i/>
      <w:iCs/>
    </w:rPr>
  </w:style>
  <w:style w:type="character" w:customStyle="1" w:styleId="NumberingSymbols">
    <w:name w:val="Numbering Symbols"/>
    <w:qFormat/>
    <w:rsid w:val="00FD3EF1"/>
  </w:style>
  <w:style w:type="character" w:customStyle="1" w:styleId="Bullets">
    <w:name w:val="Bullets"/>
    <w:qFormat/>
    <w:rsid w:val="00FD3EF1"/>
    <w:rPr>
      <w:rFonts w:ascii="OpenSymbol" w:eastAsia="OpenSymbol" w:hAnsi="OpenSymbol" w:cs="OpenSymbol"/>
    </w:rPr>
  </w:style>
  <w:style w:type="paragraph" w:customStyle="1" w:styleId="Heading">
    <w:name w:val="Heading"/>
    <w:basedOn w:val="Normal"/>
    <w:next w:val="BodyText"/>
    <w:qFormat/>
    <w:rsid w:val="00FD3EF1"/>
    <w:pPr>
      <w:keepNext/>
      <w:suppressAutoHyphens/>
      <w:spacing w:before="240" w:after="120" w:line="240" w:lineRule="auto"/>
    </w:pPr>
    <w:rPr>
      <w:rFonts w:ascii="Liberation Sans" w:eastAsia="Microsoft YaHei" w:hAnsi="Liberation Sans" w:cs="Lucida Sans"/>
      <w:sz w:val="28"/>
      <w:szCs w:val="28"/>
      <w:lang w:eastAsia="zh-CN" w:bidi="hi-IN"/>
      <w14:ligatures w14:val="none"/>
    </w:rPr>
  </w:style>
  <w:style w:type="paragraph" w:styleId="List">
    <w:name w:val="List"/>
    <w:basedOn w:val="BodyText"/>
    <w:rsid w:val="00FD3EF1"/>
    <w:pPr>
      <w:suppressAutoHyphens/>
      <w:spacing w:after="140" w:line="276" w:lineRule="auto"/>
      <w:jc w:val="left"/>
    </w:pPr>
    <w:rPr>
      <w:rFonts w:ascii="Liberation Serif" w:eastAsia="NSimSun" w:hAnsi="Liberation Serif" w:cs="Lucida Sans"/>
      <w:kern w:val="2"/>
      <w:szCs w:val="24"/>
      <w:lang w:eastAsia="zh-CN" w:bidi="hi-IN"/>
    </w:rPr>
  </w:style>
  <w:style w:type="paragraph" w:customStyle="1" w:styleId="Caption1">
    <w:name w:val="Caption1"/>
    <w:basedOn w:val="Normal"/>
    <w:qFormat/>
    <w:rsid w:val="00FD3EF1"/>
    <w:pPr>
      <w:suppressLineNumbers/>
      <w:suppressAutoHyphens/>
      <w:spacing w:before="120" w:after="120" w:line="240" w:lineRule="auto"/>
    </w:pPr>
    <w:rPr>
      <w:rFonts w:ascii="Liberation Serif" w:eastAsia="NSimSun" w:hAnsi="Liberation Serif" w:cs="Lucida Sans"/>
      <w:i/>
      <w:iCs/>
      <w:sz w:val="24"/>
      <w:szCs w:val="24"/>
      <w:lang w:eastAsia="zh-CN" w:bidi="hi-IN"/>
      <w14:ligatures w14:val="none"/>
    </w:rPr>
  </w:style>
  <w:style w:type="paragraph" w:customStyle="1" w:styleId="Index">
    <w:name w:val="Index"/>
    <w:basedOn w:val="Normal"/>
    <w:qFormat/>
    <w:rsid w:val="00FD3EF1"/>
    <w:pPr>
      <w:suppressLineNumbers/>
      <w:suppressAutoHyphens/>
      <w:spacing w:after="0" w:line="240" w:lineRule="auto"/>
    </w:pPr>
    <w:rPr>
      <w:rFonts w:ascii="Liberation Serif" w:eastAsia="NSimSun" w:hAnsi="Liberation Serif" w:cs="Lucida Sans"/>
      <w:sz w:val="24"/>
      <w:szCs w:val="24"/>
      <w:lang w:eastAsia="zh-CN" w:bidi="hi-IN"/>
      <w14:ligatures w14:val="none"/>
    </w:rPr>
  </w:style>
  <w:style w:type="paragraph" w:styleId="NormalWeb">
    <w:name w:val="Normal (Web)"/>
    <w:basedOn w:val="Normal"/>
    <w:qFormat/>
    <w:rsid w:val="00FD3EF1"/>
    <w:pPr>
      <w:suppressAutoHyphens/>
      <w:spacing w:before="280" w:after="280" w:line="240" w:lineRule="auto"/>
    </w:pPr>
    <w:rPr>
      <w:rFonts w:ascii="Liberation Serif" w:eastAsia="NSimSun" w:hAnsi="Liberation Serif" w:cs="Lucida Sans"/>
      <w:sz w:val="24"/>
      <w:szCs w:val="24"/>
      <w:lang w:eastAsia="zh-CN" w:bidi="hi-IN"/>
      <w14:ligatures w14:val="none"/>
    </w:rPr>
  </w:style>
  <w:style w:type="paragraph" w:styleId="Caption">
    <w:name w:val="caption"/>
    <w:basedOn w:val="Normal"/>
    <w:next w:val="Normal"/>
    <w:qFormat/>
    <w:rsid w:val="00FD3EF1"/>
    <w:pPr>
      <w:suppressAutoHyphens/>
      <w:spacing w:after="0" w:line="240" w:lineRule="auto"/>
      <w:ind w:left="7200"/>
      <w:jc w:val="both"/>
    </w:pPr>
    <w:rPr>
      <w:rFonts w:ascii="Verdana" w:eastAsia="Calibri" w:hAnsi="Verdana" w:cs="Calibri"/>
      <w:b/>
      <w:bCs/>
      <w:color w:val="A6A6A6"/>
      <w:sz w:val="16"/>
      <w:szCs w:val="18"/>
      <w:lang w:eastAsia="zh-CN" w:bidi="hi-IN"/>
      <w14:ligatures w14:val="none"/>
    </w:rPr>
  </w:style>
  <w:style w:type="numbering" w:customStyle="1" w:styleId="Numbering123">
    <w:name w:val="Numbering 123"/>
    <w:qFormat/>
    <w:rsid w:val="00FD3EF1"/>
  </w:style>
  <w:style w:type="paragraph" w:styleId="Revision">
    <w:name w:val="Revision"/>
    <w:hidden/>
    <w:uiPriority w:val="99"/>
    <w:semiHidden/>
    <w:rsid w:val="00FD3EF1"/>
    <w:pPr>
      <w:spacing w:after="0" w:line="240" w:lineRule="auto"/>
    </w:pPr>
    <w:rPr>
      <w:rFonts w:ascii="Liberation Serif" w:eastAsia="NSimSun" w:hAnsi="Liberation Serif" w:cs="Mangal"/>
      <w:sz w:val="24"/>
      <w:szCs w:val="21"/>
      <w:lang w:eastAsia="zh-CN" w:bidi="hi-IN"/>
      <w14:ligatures w14:val="none"/>
    </w:rPr>
  </w:style>
  <w:style w:type="paragraph" w:customStyle="1" w:styleId="FrameContents">
    <w:name w:val="Frame Contents"/>
    <w:basedOn w:val="Normal"/>
    <w:qFormat/>
    <w:rsid w:val="00FD3EF1"/>
    <w:pPr>
      <w:spacing w:after="0" w:line="276" w:lineRule="auto"/>
    </w:pPr>
    <w:rPr>
      <w:rFonts w:ascii="Courier New" w:eastAsia="Courier New" w:hAnsi="Courier New" w:cs="Courier New"/>
      <w:color w:val="000000"/>
      <w:kern w:val="0"/>
      <w:sz w:val="24"/>
      <w:szCs w:val="24"/>
      <w:lang w:eastAsia="lv-LV"/>
      <w14:ligatures w14:val="none"/>
    </w:rPr>
  </w:style>
  <w:style w:type="paragraph" w:customStyle="1" w:styleId="Numbering">
    <w:name w:val="Numbering"/>
    <w:basedOn w:val="Normal"/>
    <w:link w:val="NumberingChar"/>
    <w:uiPriority w:val="99"/>
    <w:rsid w:val="00FD3EF1"/>
    <w:pPr>
      <w:spacing w:after="60" w:line="240" w:lineRule="auto"/>
      <w:ind w:left="567" w:hanging="567"/>
      <w:jc w:val="both"/>
      <w:outlineLvl w:val="1"/>
    </w:pPr>
    <w:rPr>
      <w:rFonts w:ascii="Times New Roman" w:eastAsia="Calibri" w:hAnsi="Times New Roman" w:cs="Times New Roman"/>
      <w:kern w:val="0"/>
      <w:sz w:val="24"/>
      <w:szCs w:val="20"/>
      <w14:ligatures w14:val="none"/>
    </w:rPr>
  </w:style>
  <w:style w:type="character" w:customStyle="1" w:styleId="NumberingChar">
    <w:name w:val="Numbering Char"/>
    <w:link w:val="Numbering"/>
    <w:uiPriority w:val="99"/>
    <w:locked/>
    <w:rsid w:val="00FD3EF1"/>
    <w:rPr>
      <w:rFonts w:ascii="Times New Roman" w:eastAsia="Calibri" w:hAnsi="Times New Roman" w:cs="Times New Roman"/>
      <w:kern w:val="0"/>
      <w:sz w:val="24"/>
      <w:szCs w:val="20"/>
      <w14:ligatures w14:val="none"/>
    </w:rPr>
  </w:style>
  <w:style w:type="table" w:customStyle="1" w:styleId="TableGrid11">
    <w:name w:val="Table Grid11"/>
    <w:basedOn w:val="TableNormal"/>
    <w:uiPriority w:val="39"/>
    <w:rsid w:val="00FD3EF1"/>
    <w:pPr>
      <w:spacing w:after="0" w:line="240" w:lineRule="auto"/>
    </w:pPr>
    <w:rPr>
      <w:rFonts w:ascii="Calibri" w:eastAsia="Calibri" w:hAnsi="Calibri" w:cs="Times New Roman"/>
      <w:kern w:val="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FD3EF1"/>
    <w:pPr>
      <w:spacing w:after="120" w:line="480" w:lineRule="auto"/>
    </w:pPr>
    <w:rPr>
      <w:rFonts w:ascii="Times New Roman" w:eastAsia="Times New Roman" w:hAnsi="Times New Roman" w:cs="Times New Roman"/>
      <w:kern w:val="0"/>
      <w:sz w:val="20"/>
      <w:szCs w:val="20"/>
      <w:lang w:val="en-US"/>
      <w14:ligatures w14:val="none"/>
    </w:rPr>
  </w:style>
  <w:style w:type="character" w:customStyle="1" w:styleId="BodyText2Char">
    <w:name w:val="Body Text 2 Char"/>
    <w:basedOn w:val="DefaultParagraphFont"/>
    <w:link w:val="BodyText2"/>
    <w:uiPriority w:val="99"/>
    <w:semiHidden/>
    <w:rsid w:val="00FD3EF1"/>
    <w:rPr>
      <w:rFonts w:ascii="Times New Roman" w:eastAsia="Times New Roman" w:hAnsi="Times New Roman" w:cs="Times New Roman"/>
      <w:kern w:val="0"/>
      <w:sz w:val="20"/>
      <w:szCs w:val="20"/>
      <w:lang w:val="en-US"/>
      <w14:ligatures w14:val="none"/>
    </w:rPr>
  </w:style>
  <w:style w:type="character" w:styleId="UnresolvedMention">
    <w:name w:val="Unresolved Mention"/>
    <w:basedOn w:val="DefaultParagraphFont"/>
    <w:uiPriority w:val="99"/>
    <w:semiHidden/>
    <w:unhideWhenUsed/>
    <w:rsid w:val="00FD3EF1"/>
    <w:rPr>
      <w:color w:val="605E5C"/>
      <w:shd w:val="clear" w:color="auto" w:fill="E1DFDD"/>
    </w:rPr>
  </w:style>
  <w:style w:type="character" w:customStyle="1" w:styleId="Heading1Char">
    <w:name w:val="Heading 1 Char"/>
    <w:basedOn w:val="DefaultParagraphFont"/>
    <w:uiPriority w:val="9"/>
    <w:rsid w:val="00FD3EF1"/>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FD3EF1"/>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FD3EF1"/>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FD3EF1"/>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FD3EF1"/>
    <w:rPr>
      <w:rFonts w:asciiTheme="majorHAnsi" w:eastAsiaTheme="majorEastAsia" w:hAnsiTheme="majorHAnsi" w:cstheme="majorBidi"/>
      <w:color w:val="2F5496" w:themeColor="accent1" w:themeShade="BF"/>
    </w:rPr>
  </w:style>
  <w:style w:type="character" w:customStyle="1" w:styleId="Heading7Char1">
    <w:name w:val="Heading 7 Char1"/>
    <w:basedOn w:val="DefaultParagraphFont"/>
    <w:uiPriority w:val="9"/>
    <w:semiHidden/>
    <w:rsid w:val="00FD3EF1"/>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FD3EF1"/>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FD3EF1"/>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iPriority w:val="99"/>
    <w:semiHidden/>
    <w:unhideWhenUsed/>
    <w:rsid w:val="00FD3EF1"/>
    <w:rPr>
      <w:color w:val="954F72" w:themeColor="followedHyperlink"/>
      <w:u w:val="single"/>
    </w:rPr>
  </w:style>
  <w:style w:type="paragraph" w:styleId="Subtitle">
    <w:name w:val="Subtitle"/>
    <w:basedOn w:val="Normal"/>
    <w:next w:val="Normal"/>
    <w:link w:val="SubtitleChar1"/>
    <w:uiPriority w:val="11"/>
    <w:qFormat/>
    <w:rsid w:val="00FD3EF1"/>
    <w:pPr>
      <w:numPr>
        <w:ilvl w:val="1"/>
      </w:numPr>
    </w:pPr>
    <w:rPr>
      <w:rFonts w:eastAsiaTheme="minorEastAsia"/>
      <w:color w:val="5A5A5A" w:themeColor="text1" w:themeTint="A5"/>
      <w:spacing w:val="15"/>
    </w:rPr>
  </w:style>
  <w:style w:type="character" w:customStyle="1" w:styleId="SubtitleChar1">
    <w:name w:val="Subtitle Char1"/>
    <w:basedOn w:val="DefaultParagraphFont"/>
    <w:link w:val="Subtitle"/>
    <w:uiPriority w:val="11"/>
    <w:rsid w:val="00FD3EF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71" TargetMode="External"/><Relationship Id="rId13" Type="http://schemas.openxmlformats.org/officeDocument/2006/relationships/hyperlink" Target="mailto:novads@kekava.lv" TargetMode="External"/><Relationship Id="rId3" Type="http://schemas.openxmlformats.org/officeDocument/2006/relationships/settings" Target="settings.xml"/><Relationship Id="rId7" Type="http://schemas.openxmlformats.org/officeDocument/2006/relationships/hyperlink" Target="mailto:iepirkumi@kekava.lv" TargetMode="External"/><Relationship Id="rId12" Type="http://schemas.openxmlformats.org/officeDocument/2006/relationships/hyperlink" Target="https://likumi.lv/ta/id/287760-publisko-iepirkumu-liku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filter?lang=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6.vid.gov.lv/SDV" TargetMode="External"/><Relationship Id="rId4" Type="http://schemas.openxmlformats.org/officeDocument/2006/relationships/webSettings" Target="webSettings.xml"/><Relationship Id="rId9" Type="http://schemas.openxmlformats.org/officeDocument/2006/relationships/hyperlink" Target="https://www.ur.gov.l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29</Pages>
  <Words>40780</Words>
  <Characters>23245</Characters>
  <Application>Microsoft Office Word</Application>
  <DocSecurity>0</DocSecurity>
  <Lines>193</Lines>
  <Paragraphs>127</Paragraphs>
  <ScaleCrop>false</ScaleCrop>
  <Company/>
  <LinksUpToDate>false</LinksUpToDate>
  <CharactersWithSpaces>63898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Liepa</dc:creator>
  <cp:keywords/>
  <dc:description/>
  <cp:lastModifiedBy>Lolita Liepa</cp:lastModifiedBy>
  <cp:revision>2</cp:revision>
  <dcterms:created xsi:type="dcterms:W3CDTF">2024-06-05T08:47:00Z</dcterms:created>
  <dcterms:modified xsi:type="dcterms:W3CDTF">2024-06-05T08:47:00Z</dcterms:modified>
</cp:coreProperties>
</file>