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62DE" w:rsidRDefault="00167D72" w:rsidP="006462DE">
      <w:pPr>
        <w:keepNext/>
        <w:shd w:val="clear" w:color="auto" w:fill="E2EFD9" w:themeFill="accent6" w:themeFillTint="33"/>
        <w:spacing w:before="120" w:after="120"/>
        <w:ind w:left="540" w:right="181"/>
        <w:jc w:val="center"/>
        <w:outlineLvl w:val="0"/>
        <w:rPr>
          <w:b/>
          <w:color w:val="FF0000"/>
          <w:lang w:eastAsia="ru-RU"/>
        </w:rPr>
      </w:pPr>
      <w:proofErr w:type="spellStart"/>
      <w:r w:rsidRPr="00A97804">
        <w:rPr>
          <w:b/>
          <w:color w:val="FF0000"/>
          <w:lang w:eastAsia="ru-RU"/>
        </w:rPr>
        <w:t>Ultrasonogrāfijas</w:t>
      </w:r>
      <w:proofErr w:type="spellEnd"/>
      <w:r w:rsidRPr="00A97804">
        <w:rPr>
          <w:b/>
          <w:color w:val="FF0000"/>
          <w:lang w:eastAsia="ru-RU"/>
        </w:rPr>
        <w:t xml:space="preserve"> </w:t>
      </w:r>
      <w:proofErr w:type="spellStart"/>
      <w:r w:rsidRPr="00A97804">
        <w:rPr>
          <w:b/>
          <w:color w:val="FF0000"/>
          <w:lang w:eastAsia="ru-RU"/>
        </w:rPr>
        <w:t>sistēm</w:t>
      </w:r>
      <w:r>
        <w:rPr>
          <w:b/>
          <w:color w:val="FF0000"/>
          <w:lang w:eastAsia="ru-RU"/>
        </w:rPr>
        <w:t>u</w:t>
      </w:r>
      <w:proofErr w:type="spellEnd"/>
      <w:r w:rsidRPr="00087406">
        <w:rPr>
          <w:b/>
          <w:color w:val="FF0000"/>
          <w:lang w:eastAsia="ru-RU"/>
        </w:rPr>
        <w:t xml:space="preserve"> </w:t>
      </w:r>
      <w:proofErr w:type="spellStart"/>
      <w:r w:rsidR="006462DE" w:rsidRPr="00087406">
        <w:rPr>
          <w:b/>
          <w:color w:val="FF0000"/>
          <w:lang w:eastAsia="ru-RU"/>
        </w:rPr>
        <w:t>iegāde</w:t>
      </w:r>
      <w:proofErr w:type="spellEnd"/>
    </w:p>
    <w:p w:rsidR="00EE6BDE" w:rsidRPr="00397E91" w:rsidRDefault="00EE6BDE" w:rsidP="00EE6BDE">
      <w:pPr>
        <w:pStyle w:val="BodyText"/>
        <w:spacing w:before="120" w:after="120"/>
        <w:ind w:left="709"/>
        <w:jc w:val="center"/>
        <w:rPr>
          <w:b/>
          <w:bCs w:val="0"/>
          <w:u w:val="single"/>
        </w:rPr>
      </w:pPr>
      <w:r w:rsidRPr="00397E91">
        <w:rPr>
          <w:b/>
          <w:bCs w:val="0"/>
          <w:u w:val="single"/>
        </w:rPr>
        <w:t>Vērtēšanas kritēriji</w:t>
      </w:r>
    </w:p>
    <w:p w:rsidR="00EE6BDE" w:rsidRPr="00167D72" w:rsidRDefault="00167D72" w:rsidP="00EE6BDE">
      <w:pPr>
        <w:pStyle w:val="BodyText"/>
        <w:spacing w:before="120" w:after="120"/>
        <w:ind w:left="709"/>
        <w:rPr>
          <w:b/>
          <w:bCs w:val="0"/>
        </w:rPr>
      </w:pPr>
      <w:r w:rsidRPr="00167D72">
        <w:rPr>
          <w:b/>
          <w:bCs w:val="0"/>
          <w:highlight w:val="yellow"/>
        </w:rPr>
        <w:t>1.daļa</w:t>
      </w:r>
      <w:r w:rsidRPr="00167D72">
        <w:rPr>
          <w:b/>
          <w:bCs w:val="0"/>
        </w:rPr>
        <w:t>: “Ultrasonogrāfijas sistēma ginekoloģijai un asinsvadiem - 1 gab.”</w:t>
      </w:r>
    </w:p>
    <w:p w:rsidR="00167D72" w:rsidRDefault="00167D72" w:rsidP="00EE6BDE">
      <w:pPr>
        <w:pStyle w:val="BodyText"/>
        <w:spacing w:before="120" w:after="120"/>
        <w:rPr>
          <w:b/>
          <w:bCs w:val="0"/>
        </w:rPr>
      </w:pPr>
    </w:p>
    <w:p w:rsidR="00EE6BDE" w:rsidRPr="00397E91" w:rsidRDefault="00EE6BDE" w:rsidP="00EE6BDE">
      <w:pPr>
        <w:pStyle w:val="BodyText"/>
        <w:spacing w:before="120" w:after="120"/>
        <w:rPr>
          <w:bCs w:val="0"/>
        </w:rPr>
      </w:pPr>
      <w:r w:rsidRPr="00397E91">
        <w:rPr>
          <w:b/>
          <w:bCs w:val="0"/>
        </w:rPr>
        <w:t>Iepirkuma komisija vērtēs saimnieciski visizdevīgāko piedāvājumu</w:t>
      </w:r>
      <w:r w:rsidR="00D462D2" w:rsidRPr="00397E91">
        <w:rPr>
          <w:b/>
          <w:bCs w:val="0"/>
        </w:rPr>
        <w:t>,</w:t>
      </w:r>
      <w:r w:rsidRPr="00397E91">
        <w:rPr>
          <w:bCs w:val="0"/>
        </w:rPr>
        <w:t xml:space="preserve"> izmantojot šādus vērtēšanas kritērijus:</w:t>
      </w:r>
    </w:p>
    <w:tbl>
      <w:tblPr>
        <w:tblW w:w="89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5695"/>
        <w:gridCol w:w="2267"/>
      </w:tblGrid>
      <w:tr w:rsidR="00EE6BDE" w:rsidRPr="00397E91" w:rsidTr="00167D72">
        <w:tc>
          <w:tcPr>
            <w:tcW w:w="993" w:type="dxa"/>
            <w:vAlign w:val="center"/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center"/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</w:pPr>
            <w:bookmarkStart w:id="0" w:name="_Hlk126842626"/>
            <w:r w:rsidRPr="00397E91"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  <w:t xml:space="preserve">Daļa </w:t>
            </w:r>
          </w:p>
        </w:tc>
        <w:tc>
          <w:tcPr>
            <w:tcW w:w="5695" w:type="dxa"/>
            <w:vAlign w:val="center"/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center"/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  <w:t>Kritērijs</w:t>
            </w:r>
          </w:p>
        </w:tc>
        <w:tc>
          <w:tcPr>
            <w:tcW w:w="2267" w:type="dxa"/>
            <w:vAlign w:val="center"/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center"/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  <w:t xml:space="preserve">Maksimālais iegūstamais punktu </w:t>
            </w:r>
          </w:p>
          <w:p w:rsidR="00EE6BDE" w:rsidRPr="00397E91" w:rsidRDefault="00EE6BDE" w:rsidP="00EE6BDE">
            <w:pPr>
              <w:spacing w:before="120" w:after="120" w:line="256" w:lineRule="auto"/>
              <w:jc w:val="center"/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  <w:t>skaits</w:t>
            </w:r>
          </w:p>
        </w:tc>
      </w:tr>
      <w:tr w:rsidR="00EE6BDE" w:rsidRPr="00397E91" w:rsidTr="00167D72">
        <w:tc>
          <w:tcPr>
            <w:tcW w:w="993" w:type="dxa"/>
            <w:vAlign w:val="center"/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center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  <w:t>A</w:t>
            </w:r>
          </w:p>
        </w:tc>
        <w:tc>
          <w:tcPr>
            <w:tcW w:w="5695" w:type="dxa"/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both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  <w:t>Piedāvātā cena</w:t>
            </w:r>
          </w:p>
        </w:tc>
        <w:tc>
          <w:tcPr>
            <w:tcW w:w="2267" w:type="dxa"/>
            <w:vAlign w:val="center"/>
            <w:hideMark/>
          </w:tcPr>
          <w:p w:rsidR="00EE6BDE" w:rsidRPr="00397E91" w:rsidRDefault="00167D72" w:rsidP="00EE6BDE">
            <w:pPr>
              <w:spacing w:before="120" w:after="120" w:line="256" w:lineRule="auto"/>
              <w:jc w:val="center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  <w:t>75</w:t>
            </w:r>
          </w:p>
        </w:tc>
      </w:tr>
      <w:tr w:rsidR="00EE6BDE" w:rsidRPr="00397E91" w:rsidTr="00167D72">
        <w:tc>
          <w:tcPr>
            <w:tcW w:w="993" w:type="dxa"/>
            <w:vAlign w:val="center"/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center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  <w:t>B</w:t>
            </w:r>
          </w:p>
        </w:tc>
        <w:tc>
          <w:tcPr>
            <w:tcW w:w="5695" w:type="dxa"/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both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sz w:val="22"/>
                <w:szCs w:val="22"/>
                <w:lang w:val="lv-LV"/>
              </w:rPr>
              <w:t>Garantijas laiks (izteikts mēnešos)</w:t>
            </w:r>
          </w:p>
        </w:tc>
        <w:tc>
          <w:tcPr>
            <w:tcW w:w="2267" w:type="dxa"/>
            <w:vAlign w:val="center"/>
            <w:hideMark/>
          </w:tcPr>
          <w:p w:rsidR="00EE6BDE" w:rsidRPr="00397E91" w:rsidRDefault="00167D72" w:rsidP="00EE6BDE">
            <w:pPr>
              <w:spacing w:before="120" w:after="120" w:line="256" w:lineRule="auto"/>
              <w:jc w:val="center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  <w:t>25</w:t>
            </w:r>
          </w:p>
        </w:tc>
      </w:tr>
      <w:tr w:rsidR="00EE6BDE" w:rsidRPr="00397E91" w:rsidTr="00167D72">
        <w:tc>
          <w:tcPr>
            <w:tcW w:w="993" w:type="dxa"/>
            <w:vAlign w:val="center"/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center"/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b/>
                <w:bCs/>
                <w:sz w:val="22"/>
                <w:szCs w:val="22"/>
                <w:bdr w:val="none" w:sz="0" w:space="0" w:color="auto" w:frame="1"/>
                <w:lang w:val="lv-LV"/>
              </w:rPr>
              <w:t>C</w:t>
            </w:r>
          </w:p>
        </w:tc>
        <w:tc>
          <w:tcPr>
            <w:tcW w:w="5695" w:type="dxa"/>
            <w:vAlign w:val="center"/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both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b/>
                <w:bCs/>
                <w:sz w:val="22"/>
                <w:szCs w:val="22"/>
                <w:bdr w:val="none" w:sz="0" w:space="0" w:color="auto" w:frame="1"/>
                <w:lang w:val="lv-LV"/>
              </w:rPr>
              <w:t>Kopējais punktu skaits:</w:t>
            </w:r>
          </w:p>
        </w:tc>
        <w:tc>
          <w:tcPr>
            <w:tcW w:w="2267" w:type="dxa"/>
            <w:vAlign w:val="center"/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center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  <w:t>100</w:t>
            </w:r>
          </w:p>
        </w:tc>
      </w:tr>
    </w:tbl>
    <w:p w:rsidR="00EE6BDE" w:rsidRPr="00397E91" w:rsidRDefault="00EE6BDE" w:rsidP="00EE6BDE">
      <w:pPr>
        <w:spacing w:before="120" w:after="120"/>
        <w:jc w:val="both"/>
        <w:rPr>
          <w:b/>
          <w:lang w:val="lv-LV"/>
        </w:rPr>
      </w:pPr>
      <w:r w:rsidRPr="00397E91">
        <w:rPr>
          <w:b/>
          <w:lang w:val="lv-LV"/>
        </w:rPr>
        <w:t>C= A+ B</w:t>
      </w:r>
    </w:p>
    <w:p w:rsidR="00EE6BDE" w:rsidRPr="00397E91" w:rsidRDefault="00EE6BDE" w:rsidP="00EE6BDE">
      <w:pPr>
        <w:spacing w:before="120" w:after="120"/>
        <w:jc w:val="both"/>
        <w:rPr>
          <w:b/>
          <w:lang w:val="lv-LV"/>
        </w:rPr>
      </w:pPr>
    </w:p>
    <w:p w:rsidR="00EE6BDE" w:rsidRPr="00397E91" w:rsidRDefault="00EE6BDE" w:rsidP="00EE6BDE">
      <w:pPr>
        <w:spacing w:before="120" w:after="120"/>
        <w:jc w:val="both"/>
        <w:rPr>
          <w:lang w:val="lv-LV"/>
        </w:rPr>
      </w:pPr>
      <w:r w:rsidRPr="00397E91">
        <w:rPr>
          <w:b/>
          <w:lang w:val="lv-LV"/>
        </w:rPr>
        <w:t>Punktu piešķiršanas principi:</w:t>
      </w:r>
    </w:p>
    <w:p w:rsidR="00EE6BDE" w:rsidRPr="00397E91" w:rsidRDefault="00EE6BDE" w:rsidP="00EE6BDE">
      <w:pPr>
        <w:spacing w:before="120" w:after="120"/>
        <w:jc w:val="both"/>
        <w:rPr>
          <w:b/>
          <w:u w:val="single"/>
          <w:lang w:val="lv-LV"/>
        </w:rPr>
      </w:pPr>
      <w:r w:rsidRPr="00397E91">
        <w:rPr>
          <w:b/>
          <w:u w:val="single"/>
          <w:lang w:val="lv-LV"/>
        </w:rPr>
        <w:t>Kritērijs A</w:t>
      </w:r>
      <w:r w:rsidRPr="00397E91">
        <w:rPr>
          <w:b/>
          <w:u w:val="single"/>
          <w:vertAlign w:val="subscript"/>
          <w:lang w:val="lv-LV"/>
        </w:rPr>
        <w:t xml:space="preserve"> </w:t>
      </w:r>
      <w:r w:rsidRPr="00397E91">
        <w:rPr>
          <w:b/>
          <w:u w:val="single"/>
          <w:lang w:val="lv-LV"/>
        </w:rPr>
        <w:t xml:space="preserve">tiek aprēķināts pēc formulas: </w:t>
      </w:r>
    </w:p>
    <w:p w:rsidR="00EE6BDE" w:rsidRPr="00397E91" w:rsidRDefault="00EE6BDE" w:rsidP="00EE6BDE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 xml:space="preserve">A= </w:t>
      </w:r>
      <w:proofErr w:type="spellStart"/>
      <w:r w:rsidRPr="00397E91">
        <w:rPr>
          <w:lang w:val="lv-LV"/>
        </w:rPr>
        <w:t>A</w:t>
      </w:r>
      <w:r w:rsidRPr="00397E91">
        <w:rPr>
          <w:vertAlign w:val="subscript"/>
          <w:lang w:val="lv-LV"/>
        </w:rPr>
        <w:t>z</w:t>
      </w:r>
      <w:proofErr w:type="spellEnd"/>
      <w:r w:rsidRPr="00397E91">
        <w:rPr>
          <w:lang w:val="lv-LV"/>
        </w:rPr>
        <w:t>/A</w:t>
      </w:r>
      <w:r w:rsidRPr="00397E91">
        <w:rPr>
          <w:vertAlign w:val="subscript"/>
          <w:lang w:val="lv-LV"/>
        </w:rPr>
        <w:t>p</w:t>
      </w:r>
      <w:r w:rsidRPr="00397E91">
        <w:rPr>
          <w:lang w:val="lv-LV"/>
        </w:rPr>
        <w:t xml:space="preserve"> * </w:t>
      </w:r>
      <w:r w:rsidR="00167D72">
        <w:rPr>
          <w:lang w:val="lv-LV"/>
        </w:rPr>
        <w:t>75</w:t>
      </w:r>
      <w:r w:rsidRPr="00397E91">
        <w:rPr>
          <w:lang w:val="lv-LV"/>
        </w:rPr>
        <w:t>, kur</w:t>
      </w:r>
    </w:p>
    <w:p w:rsidR="00EE6BDE" w:rsidRPr="00397E91" w:rsidRDefault="00EE6BDE" w:rsidP="00EE6BDE">
      <w:pPr>
        <w:spacing w:before="120" w:after="120"/>
        <w:jc w:val="both"/>
        <w:rPr>
          <w:lang w:val="lv-LV"/>
        </w:rPr>
      </w:pPr>
      <w:proofErr w:type="spellStart"/>
      <w:r w:rsidRPr="00397E91">
        <w:rPr>
          <w:lang w:val="lv-LV"/>
        </w:rPr>
        <w:t>A</w:t>
      </w:r>
      <w:r w:rsidRPr="00397E91">
        <w:rPr>
          <w:vertAlign w:val="subscript"/>
          <w:lang w:val="lv-LV"/>
        </w:rPr>
        <w:t>z</w:t>
      </w:r>
      <w:proofErr w:type="spellEnd"/>
      <w:r w:rsidRPr="00397E91">
        <w:rPr>
          <w:lang w:val="lv-LV"/>
        </w:rPr>
        <w:t xml:space="preserve"> – zemākā kopējā piedāvātā cena </w:t>
      </w:r>
      <w:r w:rsidRPr="00397E91">
        <w:rPr>
          <w:i/>
          <w:lang w:val="lv-LV"/>
        </w:rPr>
        <w:t>euro</w:t>
      </w:r>
      <w:r w:rsidRPr="00397E91">
        <w:rPr>
          <w:lang w:val="lv-LV"/>
        </w:rPr>
        <w:t xml:space="preserve"> bez PVN,</w:t>
      </w:r>
    </w:p>
    <w:p w:rsidR="00EE6BDE" w:rsidRPr="00397E91" w:rsidRDefault="00EE6BDE" w:rsidP="00EE6BDE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>A</w:t>
      </w:r>
      <w:r w:rsidRPr="00397E91">
        <w:rPr>
          <w:vertAlign w:val="subscript"/>
          <w:lang w:val="lv-LV"/>
        </w:rPr>
        <w:t xml:space="preserve">p </w:t>
      </w:r>
      <w:r w:rsidRPr="00397E91">
        <w:rPr>
          <w:lang w:val="lv-LV"/>
        </w:rPr>
        <w:t xml:space="preserve">– vērtējamā kopējā piedāvātā cena </w:t>
      </w:r>
      <w:r w:rsidRPr="00397E91">
        <w:rPr>
          <w:i/>
          <w:lang w:val="lv-LV"/>
        </w:rPr>
        <w:t>euro</w:t>
      </w:r>
      <w:r w:rsidRPr="00397E91">
        <w:rPr>
          <w:lang w:val="lv-LV"/>
        </w:rPr>
        <w:t xml:space="preserve"> bez PVN.</w:t>
      </w:r>
    </w:p>
    <w:p w:rsidR="00397E91" w:rsidRDefault="00397E91" w:rsidP="00397E91">
      <w:pPr>
        <w:spacing w:before="120" w:after="120"/>
        <w:jc w:val="both"/>
        <w:rPr>
          <w:lang w:val="lv-LV"/>
        </w:rPr>
      </w:pPr>
    </w:p>
    <w:p w:rsidR="00397E91" w:rsidRPr="00397E91" w:rsidRDefault="00397E91" w:rsidP="00EE6BDE">
      <w:pPr>
        <w:spacing w:before="120" w:after="120"/>
        <w:jc w:val="both"/>
        <w:rPr>
          <w:lang w:val="lv-LV"/>
        </w:rPr>
      </w:pPr>
    </w:p>
    <w:p w:rsidR="00EE6BDE" w:rsidRPr="00397E91" w:rsidRDefault="00EE6BDE" w:rsidP="00EE6BDE">
      <w:pPr>
        <w:spacing w:before="120" w:after="120"/>
        <w:jc w:val="both"/>
        <w:rPr>
          <w:b/>
          <w:u w:val="single"/>
          <w:lang w:val="lv-LV"/>
        </w:rPr>
      </w:pPr>
      <w:r w:rsidRPr="00397E91">
        <w:rPr>
          <w:b/>
          <w:u w:val="single"/>
          <w:lang w:val="lv-LV"/>
        </w:rPr>
        <w:t>Kritērijs B</w:t>
      </w:r>
      <w:r w:rsidRPr="00397E91">
        <w:rPr>
          <w:b/>
          <w:u w:val="single"/>
          <w:vertAlign w:val="subscript"/>
          <w:lang w:val="lv-LV"/>
        </w:rPr>
        <w:t xml:space="preserve"> </w:t>
      </w:r>
      <w:r w:rsidRPr="00397E91">
        <w:rPr>
          <w:b/>
          <w:u w:val="single"/>
          <w:lang w:val="lv-LV"/>
        </w:rPr>
        <w:t xml:space="preserve">tiek aprēķināts pēc formulas: </w:t>
      </w:r>
    </w:p>
    <w:p w:rsidR="00EE6BDE" w:rsidRPr="00397E91" w:rsidRDefault="00EE6BDE" w:rsidP="00EE6BDE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>Kritērijā „</w:t>
      </w:r>
      <w:r w:rsidRPr="00397E91">
        <w:rPr>
          <w:i/>
          <w:lang w:val="lv-LV"/>
        </w:rPr>
        <w:t>Garantijas laiks (izteikts mēnešos)</w:t>
      </w:r>
      <w:r w:rsidRPr="00397E91">
        <w:rPr>
          <w:lang w:val="lv-LV"/>
        </w:rPr>
        <w:t>”piedāvājumam ar visgarāko garantijas laiku tiek piešķirts maksimālais punktu skaits (</w:t>
      </w:r>
      <w:r w:rsidR="0067375F">
        <w:rPr>
          <w:lang w:val="lv-LV"/>
        </w:rPr>
        <w:t>20</w:t>
      </w:r>
      <w:r w:rsidRPr="00397E91">
        <w:rPr>
          <w:lang w:val="lv-LV"/>
        </w:rPr>
        <w:t>), bet pārējiem piedāvājumiem punkti tiks aprēķināti saskaņā ar formulu</w:t>
      </w:r>
    </w:p>
    <w:p w:rsidR="00EE6BDE" w:rsidRPr="00397E91" w:rsidRDefault="00EE6BDE" w:rsidP="00EE6BDE">
      <w:pPr>
        <w:spacing w:before="120" w:after="120"/>
        <w:jc w:val="both"/>
        <w:rPr>
          <w:lang w:val="lv-LV"/>
        </w:rPr>
      </w:pPr>
    </w:p>
    <w:p w:rsidR="00EE6BDE" w:rsidRPr="00397E91" w:rsidRDefault="00D462D2" w:rsidP="00EE6BDE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>B</w:t>
      </w:r>
      <w:r w:rsidR="00EE6BDE" w:rsidRPr="00397E91">
        <w:rPr>
          <w:lang w:val="lv-LV"/>
        </w:rPr>
        <w:t>=</w:t>
      </w:r>
      <w:proofErr w:type="spellStart"/>
      <w:r w:rsidRPr="00397E91">
        <w:rPr>
          <w:lang w:val="lv-LV"/>
        </w:rPr>
        <w:t>B</w:t>
      </w:r>
      <w:r w:rsidR="00EE6BDE" w:rsidRPr="00397E91">
        <w:rPr>
          <w:lang w:val="lv-LV"/>
        </w:rPr>
        <w:t>x</w:t>
      </w:r>
      <w:proofErr w:type="spellEnd"/>
      <w:r w:rsidR="00EE6BDE" w:rsidRPr="00397E91">
        <w:rPr>
          <w:lang w:val="lv-LV"/>
        </w:rPr>
        <w:t>/</w:t>
      </w:r>
      <w:proofErr w:type="spellStart"/>
      <w:r w:rsidRPr="00397E91">
        <w:rPr>
          <w:lang w:val="lv-LV"/>
        </w:rPr>
        <w:t>B</w:t>
      </w:r>
      <w:r w:rsidR="00EE6BDE" w:rsidRPr="00397E91">
        <w:rPr>
          <w:lang w:val="lv-LV"/>
        </w:rPr>
        <w:t>y</w:t>
      </w:r>
      <w:proofErr w:type="spellEnd"/>
      <w:r w:rsidR="00EE6BDE" w:rsidRPr="00397E91">
        <w:rPr>
          <w:lang w:val="lv-LV"/>
        </w:rPr>
        <w:t>*</w:t>
      </w:r>
      <w:r w:rsidR="0067375F">
        <w:rPr>
          <w:lang w:val="lv-LV"/>
        </w:rPr>
        <w:t>2</w:t>
      </w:r>
      <w:r w:rsidR="00167D72">
        <w:rPr>
          <w:lang w:val="lv-LV"/>
        </w:rPr>
        <w:t>5</w:t>
      </w:r>
      <w:r w:rsidR="00EE6BDE" w:rsidRPr="00397E91">
        <w:rPr>
          <w:lang w:val="lv-LV"/>
        </w:rPr>
        <w:t>, kur:</w:t>
      </w:r>
    </w:p>
    <w:p w:rsidR="00EE6BDE" w:rsidRPr="00397E91" w:rsidRDefault="00EE6BDE" w:rsidP="00EE6BDE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ab/>
      </w:r>
      <w:proofErr w:type="spellStart"/>
      <w:r w:rsidR="00D462D2" w:rsidRPr="00397E91">
        <w:rPr>
          <w:lang w:val="lv-LV"/>
        </w:rPr>
        <w:t>B</w:t>
      </w:r>
      <w:r w:rsidRPr="00397E91">
        <w:rPr>
          <w:lang w:val="lv-LV"/>
        </w:rPr>
        <w:t>x</w:t>
      </w:r>
      <w:proofErr w:type="spellEnd"/>
      <w:r w:rsidRPr="00397E91">
        <w:rPr>
          <w:lang w:val="lv-LV"/>
        </w:rPr>
        <w:t xml:space="preserve"> – vērtējamā piedāvājuma garantijas laiks,</w:t>
      </w:r>
    </w:p>
    <w:p w:rsidR="00EE6BDE" w:rsidRPr="00397E91" w:rsidRDefault="00EE6BDE" w:rsidP="00EE6BDE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ab/>
      </w:r>
      <w:proofErr w:type="spellStart"/>
      <w:r w:rsidR="00D462D2" w:rsidRPr="00397E91">
        <w:rPr>
          <w:lang w:val="lv-LV"/>
        </w:rPr>
        <w:t>B</w:t>
      </w:r>
      <w:r w:rsidRPr="00397E91">
        <w:rPr>
          <w:lang w:val="lv-LV"/>
        </w:rPr>
        <w:t>y</w:t>
      </w:r>
      <w:proofErr w:type="spellEnd"/>
      <w:r w:rsidRPr="00397E91">
        <w:rPr>
          <w:lang w:val="lv-LV"/>
        </w:rPr>
        <w:t xml:space="preserve"> – visgarākais piedāvātais garantijas laiks,</w:t>
      </w:r>
    </w:p>
    <w:p w:rsidR="00EE6BDE" w:rsidRPr="00397E91" w:rsidRDefault="00EE6BDE" w:rsidP="00EE6BDE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ab/>
      </w:r>
      <w:r w:rsidR="00D462D2" w:rsidRPr="00397E91">
        <w:rPr>
          <w:lang w:val="lv-LV"/>
        </w:rPr>
        <w:t xml:space="preserve">B </w:t>
      </w:r>
      <w:r w:rsidRPr="00397E91">
        <w:rPr>
          <w:lang w:val="lv-LV"/>
        </w:rPr>
        <w:t>– vērtējamā piedāvājuma iegūtais punktu skaits kritērijā.</w:t>
      </w:r>
    </w:p>
    <w:bookmarkEnd w:id="0"/>
    <w:p w:rsidR="00EE6BDE" w:rsidRPr="00397E91" w:rsidRDefault="00EE6BDE" w:rsidP="00EE6BDE">
      <w:pPr>
        <w:pStyle w:val="BodyText"/>
        <w:spacing w:before="120" w:after="120"/>
        <w:ind w:left="709"/>
        <w:rPr>
          <w:bCs w:val="0"/>
        </w:rPr>
      </w:pPr>
    </w:p>
    <w:p w:rsidR="00397E91" w:rsidRPr="00397E91" w:rsidRDefault="00397E91" w:rsidP="00EE6BDE">
      <w:pPr>
        <w:pStyle w:val="BodyText"/>
        <w:spacing w:before="120" w:after="120"/>
        <w:ind w:left="709"/>
        <w:rPr>
          <w:bCs w:val="0"/>
        </w:rPr>
      </w:pPr>
    </w:p>
    <w:p w:rsidR="00397E91" w:rsidRPr="00397E91" w:rsidRDefault="00397E91" w:rsidP="00397E91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>Kopvērtējums katram piedāvājumam tiek iegūts, saskaitot visos kritērijos iegūtos punktus.</w:t>
      </w:r>
    </w:p>
    <w:p w:rsidR="00397E91" w:rsidRDefault="00397E91" w:rsidP="00EE6BDE">
      <w:pPr>
        <w:pStyle w:val="BodyText"/>
        <w:spacing w:before="120" w:after="120"/>
        <w:ind w:left="709"/>
        <w:rPr>
          <w:bCs w:val="0"/>
        </w:rPr>
      </w:pPr>
    </w:p>
    <w:p w:rsidR="00167D72" w:rsidRDefault="00167D72" w:rsidP="00EE6BDE">
      <w:pPr>
        <w:pStyle w:val="BodyText"/>
        <w:spacing w:before="120" w:after="120"/>
        <w:ind w:left="709"/>
        <w:rPr>
          <w:bCs w:val="0"/>
        </w:rPr>
      </w:pPr>
      <w:r>
        <w:rPr>
          <w:bCs w:val="0"/>
        </w:rPr>
        <w:br w:type="page"/>
      </w:r>
    </w:p>
    <w:p w:rsidR="00167D72" w:rsidRPr="00167D72" w:rsidRDefault="00167D72" w:rsidP="00167D72">
      <w:pPr>
        <w:pStyle w:val="BodyText"/>
        <w:spacing w:before="120" w:after="120"/>
        <w:ind w:left="709"/>
        <w:rPr>
          <w:b/>
          <w:bCs w:val="0"/>
        </w:rPr>
      </w:pPr>
      <w:r>
        <w:rPr>
          <w:b/>
          <w:bCs w:val="0"/>
          <w:highlight w:val="yellow"/>
        </w:rPr>
        <w:lastRenderedPageBreak/>
        <w:t>2</w:t>
      </w:r>
      <w:r w:rsidRPr="00167D72">
        <w:rPr>
          <w:b/>
          <w:bCs w:val="0"/>
          <w:highlight w:val="yellow"/>
        </w:rPr>
        <w:t>.daļa</w:t>
      </w:r>
      <w:r w:rsidRPr="00167D72">
        <w:rPr>
          <w:b/>
          <w:bCs w:val="0"/>
        </w:rPr>
        <w:t>: “</w:t>
      </w:r>
      <w:r w:rsidRPr="00167D72">
        <w:rPr>
          <w:b/>
          <w:bCs w:val="0"/>
        </w:rPr>
        <w:t>Ultrasonogrāfijas sistēma vispārējai radioloģijai - 1 gab.</w:t>
      </w:r>
      <w:r w:rsidRPr="00167D72">
        <w:rPr>
          <w:b/>
          <w:bCs w:val="0"/>
        </w:rPr>
        <w:t>”</w:t>
      </w:r>
    </w:p>
    <w:p w:rsidR="00167D72" w:rsidRDefault="00167D72" w:rsidP="00167D72">
      <w:pPr>
        <w:pStyle w:val="BodyText"/>
        <w:spacing w:before="120" w:after="120"/>
        <w:rPr>
          <w:b/>
          <w:bCs w:val="0"/>
        </w:rPr>
      </w:pPr>
    </w:p>
    <w:p w:rsidR="00167D72" w:rsidRPr="00397E91" w:rsidRDefault="00167D72" w:rsidP="00167D72">
      <w:pPr>
        <w:pStyle w:val="BodyText"/>
        <w:spacing w:before="120" w:after="120"/>
        <w:rPr>
          <w:bCs w:val="0"/>
        </w:rPr>
      </w:pPr>
      <w:r w:rsidRPr="00397E91">
        <w:rPr>
          <w:b/>
          <w:bCs w:val="0"/>
        </w:rPr>
        <w:t>Iepirkuma komisija vērtēs saimnieciski visizdevīgāko piedāvājumu,</w:t>
      </w:r>
      <w:r w:rsidRPr="00397E91">
        <w:rPr>
          <w:bCs w:val="0"/>
        </w:rPr>
        <w:t xml:space="preserve"> izmantojot šādus vērtēšanas kritērijus:</w:t>
      </w:r>
    </w:p>
    <w:tbl>
      <w:tblPr>
        <w:tblW w:w="89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5695"/>
        <w:gridCol w:w="2267"/>
      </w:tblGrid>
      <w:tr w:rsidR="00167D72" w:rsidRPr="00397E91" w:rsidTr="00ED4368">
        <w:tc>
          <w:tcPr>
            <w:tcW w:w="993" w:type="dxa"/>
            <w:vAlign w:val="center"/>
            <w:hideMark/>
          </w:tcPr>
          <w:p w:rsidR="00167D72" w:rsidRPr="00397E91" w:rsidRDefault="00167D72" w:rsidP="00ED4368">
            <w:pPr>
              <w:spacing w:before="120" w:after="120" w:line="256" w:lineRule="auto"/>
              <w:jc w:val="center"/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  <w:t xml:space="preserve">Daļa </w:t>
            </w:r>
          </w:p>
        </w:tc>
        <w:tc>
          <w:tcPr>
            <w:tcW w:w="5695" w:type="dxa"/>
            <w:vAlign w:val="center"/>
            <w:hideMark/>
          </w:tcPr>
          <w:p w:rsidR="00167D72" w:rsidRPr="00397E91" w:rsidRDefault="00167D72" w:rsidP="00ED4368">
            <w:pPr>
              <w:spacing w:before="120" w:after="120" w:line="256" w:lineRule="auto"/>
              <w:jc w:val="center"/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  <w:t>Kritērijs</w:t>
            </w:r>
          </w:p>
        </w:tc>
        <w:tc>
          <w:tcPr>
            <w:tcW w:w="2267" w:type="dxa"/>
            <w:vAlign w:val="center"/>
            <w:hideMark/>
          </w:tcPr>
          <w:p w:rsidR="00167D72" w:rsidRPr="00397E91" w:rsidRDefault="00167D72" w:rsidP="00ED4368">
            <w:pPr>
              <w:spacing w:before="120" w:after="120" w:line="256" w:lineRule="auto"/>
              <w:jc w:val="center"/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  <w:t xml:space="preserve">Maksimālais iegūstamais punktu </w:t>
            </w:r>
          </w:p>
          <w:p w:rsidR="00167D72" w:rsidRPr="00397E91" w:rsidRDefault="00167D72" w:rsidP="00ED4368">
            <w:pPr>
              <w:spacing w:before="120" w:after="120" w:line="256" w:lineRule="auto"/>
              <w:jc w:val="center"/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  <w:t>skaits</w:t>
            </w:r>
          </w:p>
        </w:tc>
      </w:tr>
      <w:tr w:rsidR="00167D72" w:rsidRPr="00397E91" w:rsidTr="00ED4368">
        <w:tc>
          <w:tcPr>
            <w:tcW w:w="993" w:type="dxa"/>
            <w:vAlign w:val="center"/>
            <w:hideMark/>
          </w:tcPr>
          <w:p w:rsidR="00167D72" w:rsidRPr="00397E91" w:rsidRDefault="00167D72" w:rsidP="00ED4368">
            <w:pPr>
              <w:spacing w:before="120" w:after="120" w:line="256" w:lineRule="auto"/>
              <w:jc w:val="center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  <w:t>A</w:t>
            </w:r>
          </w:p>
        </w:tc>
        <w:tc>
          <w:tcPr>
            <w:tcW w:w="5695" w:type="dxa"/>
            <w:hideMark/>
          </w:tcPr>
          <w:p w:rsidR="00167D72" w:rsidRPr="00397E91" w:rsidRDefault="00167D72" w:rsidP="00ED4368">
            <w:pPr>
              <w:spacing w:before="120" w:after="120" w:line="256" w:lineRule="auto"/>
              <w:jc w:val="both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  <w:t>Piedāvātā cena</w:t>
            </w:r>
          </w:p>
        </w:tc>
        <w:tc>
          <w:tcPr>
            <w:tcW w:w="2267" w:type="dxa"/>
            <w:vAlign w:val="center"/>
            <w:hideMark/>
          </w:tcPr>
          <w:p w:rsidR="00167D72" w:rsidRPr="00397E91" w:rsidRDefault="00167D72" w:rsidP="00ED4368">
            <w:pPr>
              <w:spacing w:before="120" w:after="120" w:line="256" w:lineRule="auto"/>
              <w:jc w:val="center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  <w:t>80</w:t>
            </w:r>
          </w:p>
        </w:tc>
      </w:tr>
      <w:tr w:rsidR="00167D72" w:rsidRPr="00397E91" w:rsidTr="00ED4368">
        <w:tc>
          <w:tcPr>
            <w:tcW w:w="993" w:type="dxa"/>
            <w:vAlign w:val="center"/>
            <w:hideMark/>
          </w:tcPr>
          <w:p w:rsidR="00167D72" w:rsidRPr="00397E91" w:rsidRDefault="00167D72" w:rsidP="00ED4368">
            <w:pPr>
              <w:spacing w:before="120" w:after="120" w:line="256" w:lineRule="auto"/>
              <w:jc w:val="center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  <w:t>B</w:t>
            </w:r>
          </w:p>
        </w:tc>
        <w:tc>
          <w:tcPr>
            <w:tcW w:w="5695" w:type="dxa"/>
            <w:hideMark/>
          </w:tcPr>
          <w:p w:rsidR="00167D72" w:rsidRPr="00397E91" w:rsidRDefault="00167D72" w:rsidP="00ED4368">
            <w:pPr>
              <w:spacing w:before="120" w:after="120" w:line="256" w:lineRule="auto"/>
              <w:jc w:val="both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 w:rsidRPr="00167D72">
              <w:rPr>
                <w:sz w:val="22"/>
                <w:szCs w:val="22"/>
                <w:lang w:val="lv-LV"/>
              </w:rPr>
              <w:t>Paaugstināta iekārtas kvalitāte</w:t>
            </w:r>
          </w:p>
        </w:tc>
        <w:tc>
          <w:tcPr>
            <w:tcW w:w="2267" w:type="dxa"/>
            <w:vAlign w:val="center"/>
            <w:hideMark/>
          </w:tcPr>
          <w:p w:rsidR="00167D72" w:rsidRPr="00397E91" w:rsidRDefault="00167D72" w:rsidP="00ED4368">
            <w:pPr>
              <w:spacing w:before="120" w:after="120" w:line="256" w:lineRule="auto"/>
              <w:jc w:val="center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  <w:t>2</w:t>
            </w:r>
            <w:r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  <w:t>0</w:t>
            </w:r>
          </w:p>
        </w:tc>
      </w:tr>
      <w:tr w:rsidR="00167D72" w:rsidRPr="00397E91" w:rsidTr="00ED4368">
        <w:tc>
          <w:tcPr>
            <w:tcW w:w="993" w:type="dxa"/>
            <w:vAlign w:val="center"/>
            <w:hideMark/>
          </w:tcPr>
          <w:p w:rsidR="00167D72" w:rsidRPr="00397E91" w:rsidRDefault="00167D72" w:rsidP="00ED4368">
            <w:pPr>
              <w:spacing w:before="120" w:after="120" w:line="256" w:lineRule="auto"/>
              <w:jc w:val="center"/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b/>
                <w:bCs/>
                <w:sz w:val="22"/>
                <w:szCs w:val="22"/>
                <w:bdr w:val="none" w:sz="0" w:space="0" w:color="auto" w:frame="1"/>
                <w:lang w:val="lv-LV"/>
              </w:rPr>
              <w:t>C</w:t>
            </w:r>
          </w:p>
        </w:tc>
        <w:tc>
          <w:tcPr>
            <w:tcW w:w="5695" w:type="dxa"/>
            <w:vAlign w:val="center"/>
            <w:hideMark/>
          </w:tcPr>
          <w:p w:rsidR="00167D72" w:rsidRPr="00397E91" w:rsidRDefault="00167D72" w:rsidP="00ED4368">
            <w:pPr>
              <w:spacing w:before="120" w:after="120" w:line="256" w:lineRule="auto"/>
              <w:jc w:val="both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b/>
                <w:bCs/>
                <w:sz w:val="22"/>
                <w:szCs w:val="22"/>
                <w:bdr w:val="none" w:sz="0" w:space="0" w:color="auto" w:frame="1"/>
                <w:lang w:val="lv-LV"/>
              </w:rPr>
              <w:t>Kopējais punktu skaits:</w:t>
            </w:r>
          </w:p>
        </w:tc>
        <w:tc>
          <w:tcPr>
            <w:tcW w:w="2267" w:type="dxa"/>
            <w:vAlign w:val="center"/>
            <w:hideMark/>
          </w:tcPr>
          <w:p w:rsidR="00167D72" w:rsidRPr="00397E91" w:rsidRDefault="00167D72" w:rsidP="00ED4368">
            <w:pPr>
              <w:spacing w:before="120" w:after="120" w:line="256" w:lineRule="auto"/>
              <w:jc w:val="center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  <w:t>100</w:t>
            </w:r>
          </w:p>
        </w:tc>
      </w:tr>
    </w:tbl>
    <w:p w:rsidR="00167D72" w:rsidRPr="00397E91" w:rsidRDefault="00167D72" w:rsidP="00167D72">
      <w:pPr>
        <w:spacing w:before="120" w:after="120"/>
        <w:jc w:val="both"/>
        <w:rPr>
          <w:b/>
          <w:lang w:val="lv-LV"/>
        </w:rPr>
      </w:pPr>
      <w:r w:rsidRPr="00397E91">
        <w:rPr>
          <w:b/>
          <w:lang w:val="lv-LV"/>
        </w:rPr>
        <w:t>C= A+ B</w:t>
      </w:r>
    </w:p>
    <w:p w:rsidR="00167D72" w:rsidRPr="00397E91" w:rsidRDefault="00167D72" w:rsidP="00167D72">
      <w:pPr>
        <w:spacing w:before="120" w:after="120"/>
        <w:jc w:val="both"/>
        <w:rPr>
          <w:b/>
          <w:lang w:val="lv-LV"/>
        </w:rPr>
      </w:pPr>
    </w:p>
    <w:p w:rsidR="00167D72" w:rsidRPr="00397E91" w:rsidRDefault="00167D72" w:rsidP="00167D72">
      <w:pPr>
        <w:spacing w:before="120" w:after="120"/>
        <w:jc w:val="both"/>
        <w:rPr>
          <w:lang w:val="lv-LV"/>
        </w:rPr>
      </w:pPr>
      <w:r w:rsidRPr="00397E91">
        <w:rPr>
          <w:b/>
          <w:lang w:val="lv-LV"/>
        </w:rPr>
        <w:t>Punktu piešķiršanas principi:</w:t>
      </w:r>
    </w:p>
    <w:p w:rsidR="00167D72" w:rsidRPr="00397E91" w:rsidRDefault="00167D72" w:rsidP="00167D72">
      <w:pPr>
        <w:spacing w:before="120" w:after="120"/>
        <w:jc w:val="both"/>
        <w:rPr>
          <w:b/>
          <w:u w:val="single"/>
          <w:lang w:val="lv-LV"/>
        </w:rPr>
      </w:pPr>
      <w:r w:rsidRPr="00397E91">
        <w:rPr>
          <w:b/>
          <w:u w:val="single"/>
          <w:lang w:val="lv-LV"/>
        </w:rPr>
        <w:t>Kritērijs A</w:t>
      </w:r>
      <w:r w:rsidRPr="00397E91">
        <w:rPr>
          <w:b/>
          <w:u w:val="single"/>
          <w:vertAlign w:val="subscript"/>
          <w:lang w:val="lv-LV"/>
        </w:rPr>
        <w:t xml:space="preserve"> </w:t>
      </w:r>
      <w:r w:rsidRPr="00397E91">
        <w:rPr>
          <w:b/>
          <w:u w:val="single"/>
          <w:lang w:val="lv-LV"/>
        </w:rPr>
        <w:t xml:space="preserve">tiek aprēķināts pēc formulas: </w:t>
      </w:r>
    </w:p>
    <w:p w:rsidR="00167D72" w:rsidRPr="00397E91" w:rsidRDefault="00167D72" w:rsidP="00167D72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 xml:space="preserve">A= </w:t>
      </w:r>
      <w:proofErr w:type="spellStart"/>
      <w:r w:rsidRPr="00397E91">
        <w:rPr>
          <w:lang w:val="lv-LV"/>
        </w:rPr>
        <w:t>A</w:t>
      </w:r>
      <w:r w:rsidRPr="00397E91">
        <w:rPr>
          <w:vertAlign w:val="subscript"/>
          <w:lang w:val="lv-LV"/>
        </w:rPr>
        <w:t>z</w:t>
      </w:r>
      <w:proofErr w:type="spellEnd"/>
      <w:r w:rsidRPr="00397E91">
        <w:rPr>
          <w:lang w:val="lv-LV"/>
        </w:rPr>
        <w:t>/A</w:t>
      </w:r>
      <w:r w:rsidRPr="00397E91">
        <w:rPr>
          <w:vertAlign w:val="subscript"/>
          <w:lang w:val="lv-LV"/>
        </w:rPr>
        <w:t>p</w:t>
      </w:r>
      <w:r w:rsidRPr="00397E91">
        <w:rPr>
          <w:lang w:val="lv-LV"/>
        </w:rPr>
        <w:t xml:space="preserve"> * </w:t>
      </w:r>
      <w:r w:rsidR="008D7CA5">
        <w:rPr>
          <w:lang w:val="lv-LV"/>
        </w:rPr>
        <w:t>80</w:t>
      </w:r>
      <w:r w:rsidRPr="00397E91">
        <w:rPr>
          <w:lang w:val="lv-LV"/>
        </w:rPr>
        <w:t>, kur</w:t>
      </w:r>
    </w:p>
    <w:p w:rsidR="00167D72" w:rsidRPr="00397E91" w:rsidRDefault="00167D72" w:rsidP="00167D72">
      <w:pPr>
        <w:spacing w:before="120" w:after="120"/>
        <w:jc w:val="both"/>
        <w:rPr>
          <w:lang w:val="lv-LV"/>
        </w:rPr>
      </w:pPr>
      <w:proofErr w:type="spellStart"/>
      <w:r w:rsidRPr="00397E91">
        <w:rPr>
          <w:lang w:val="lv-LV"/>
        </w:rPr>
        <w:t>A</w:t>
      </w:r>
      <w:r w:rsidRPr="00397E91">
        <w:rPr>
          <w:vertAlign w:val="subscript"/>
          <w:lang w:val="lv-LV"/>
        </w:rPr>
        <w:t>z</w:t>
      </w:r>
      <w:proofErr w:type="spellEnd"/>
      <w:r w:rsidRPr="00397E91">
        <w:rPr>
          <w:lang w:val="lv-LV"/>
        </w:rPr>
        <w:t xml:space="preserve"> – zemākā kopējā piedāvātā cena </w:t>
      </w:r>
      <w:r w:rsidRPr="00397E91">
        <w:rPr>
          <w:i/>
          <w:lang w:val="lv-LV"/>
        </w:rPr>
        <w:t>euro</w:t>
      </w:r>
      <w:r w:rsidRPr="00397E91">
        <w:rPr>
          <w:lang w:val="lv-LV"/>
        </w:rPr>
        <w:t xml:space="preserve"> bez PVN,</w:t>
      </w:r>
    </w:p>
    <w:p w:rsidR="00167D72" w:rsidRPr="00397E91" w:rsidRDefault="00167D72" w:rsidP="00167D72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>A</w:t>
      </w:r>
      <w:r w:rsidRPr="00397E91">
        <w:rPr>
          <w:vertAlign w:val="subscript"/>
          <w:lang w:val="lv-LV"/>
        </w:rPr>
        <w:t xml:space="preserve">p </w:t>
      </w:r>
      <w:r w:rsidRPr="00397E91">
        <w:rPr>
          <w:lang w:val="lv-LV"/>
        </w:rPr>
        <w:t xml:space="preserve">– vērtējamā kopējā piedāvātā cena </w:t>
      </w:r>
      <w:r w:rsidRPr="00397E91">
        <w:rPr>
          <w:i/>
          <w:lang w:val="lv-LV"/>
        </w:rPr>
        <w:t>euro</w:t>
      </w:r>
      <w:r w:rsidRPr="00397E91">
        <w:rPr>
          <w:lang w:val="lv-LV"/>
        </w:rPr>
        <w:t xml:space="preserve"> bez PVN.</w:t>
      </w:r>
    </w:p>
    <w:p w:rsidR="00167D72" w:rsidRDefault="00167D72" w:rsidP="00167D72">
      <w:pPr>
        <w:spacing w:before="120" w:after="120"/>
        <w:jc w:val="both"/>
        <w:rPr>
          <w:lang w:val="lv-LV"/>
        </w:rPr>
      </w:pPr>
    </w:p>
    <w:p w:rsidR="00167D72" w:rsidRPr="00397E91" w:rsidRDefault="00167D72" w:rsidP="00167D72">
      <w:pPr>
        <w:spacing w:before="120" w:after="120"/>
        <w:jc w:val="both"/>
        <w:rPr>
          <w:lang w:val="lv-LV"/>
        </w:rPr>
      </w:pPr>
    </w:p>
    <w:p w:rsidR="00167D72" w:rsidRDefault="00167D72" w:rsidP="00167D72">
      <w:pPr>
        <w:spacing w:before="120" w:after="120"/>
        <w:jc w:val="both"/>
        <w:rPr>
          <w:b/>
          <w:u w:val="single"/>
          <w:lang w:val="lv-LV"/>
        </w:rPr>
      </w:pPr>
      <w:r w:rsidRPr="00397E91">
        <w:rPr>
          <w:b/>
          <w:u w:val="single"/>
          <w:lang w:val="lv-LV"/>
        </w:rPr>
        <w:t>Kritērijs B</w:t>
      </w:r>
      <w:r w:rsidRPr="00397E91">
        <w:rPr>
          <w:b/>
          <w:u w:val="single"/>
          <w:vertAlign w:val="subscript"/>
          <w:lang w:val="lv-LV"/>
        </w:rPr>
        <w:t xml:space="preserve"> </w:t>
      </w:r>
      <w:r w:rsidRPr="00397E91">
        <w:rPr>
          <w:b/>
          <w:u w:val="single"/>
          <w:lang w:val="lv-LV"/>
        </w:rPr>
        <w:t xml:space="preserve">tiek aprēķināts pēc formulas: </w:t>
      </w:r>
    </w:p>
    <w:p w:rsidR="007A71DE" w:rsidRDefault="007A71DE" w:rsidP="00167D72">
      <w:pPr>
        <w:spacing w:before="120" w:after="120"/>
        <w:jc w:val="both"/>
        <w:rPr>
          <w:b/>
          <w:u w:val="single"/>
          <w:lang w:val="lv-LV"/>
        </w:rPr>
      </w:pPr>
    </w:p>
    <w:tbl>
      <w:tblPr>
        <w:tblStyle w:val="TableGrid1"/>
        <w:tblW w:w="9214" w:type="dxa"/>
        <w:tblInd w:w="-5" w:type="dxa"/>
        <w:tblLook w:val="04A0" w:firstRow="1" w:lastRow="0" w:firstColumn="1" w:lastColumn="0" w:noHBand="0" w:noVBand="1"/>
      </w:tblPr>
      <w:tblGrid>
        <w:gridCol w:w="9214"/>
      </w:tblGrid>
      <w:tr w:rsidR="008D7CA5" w:rsidRPr="00936782" w:rsidTr="008D7CA5">
        <w:trPr>
          <w:trHeight w:val="290"/>
        </w:trPr>
        <w:tc>
          <w:tcPr>
            <w:tcW w:w="9214" w:type="dxa"/>
            <w:tcBorders>
              <w:bottom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8D7CA5" w:rsidRPr="00936782" w:rsidRDefault="008D7CA5" w:rsidP="00ED4368">
            <w:pPr>
              <w:jc w:val="center"/>
              <w:rPr>
                <w:b/>
                <w:sz w:val="20"/>
                <w:szCs w:val="20"/>
                <w:lang w:val="lv-LV"/>
              </w:rPr>
            </w:pPr>
            <w:r w:rsidRPr="00936782">
              <w:rPr>
                <w:b/>
                <w:sz w:val="20"/>
                <w:szCs w:val="20"/>
                <w:lang w:val="lv-LV"/>
              </w:rPr>
              <w:t>Paaugstinātas kvalitātes tehniskās prasības</w:t>
            </w:r>
          </w:p>
        </w:tc>
      </w:tr>
      <w:tr w:rsidR="008D7CA5" w:rsidRPr="007661E5" w:rsidTr="008D7CA5">
        <w:trPr>
          <w:trHeight w:val="290"/>
        </w:trPr>
        <w:tc>
          <w:tcPr>
            <w:tcW w:w="9214" w:type="dxa"/>
            <w:tcBorders>
              <w:bottom w:val="single" w:sz="4" w:space="0" w:color="auto"/>
            </w:tcBorders>
            <w:noWrap/>
            <w:hideMark/>
          </w:tcPr>
          <w:p w:rsidR="008D7CA5" w:rsidRDefault="008D7CA5" w:rsidP="00ED4368">
            <w:pPr>
              <w:pBdr>
                <w:bottom w:val="single" w:sz="4" w:space="1" w:color="auto"/>
              </w:pBdr>
              <w:shd w:val="clear" w:color="auto" w:fill="F2F2F2" w:themeFill="background1" w:themeFillShade="F2"/>
              <w:jc w:val="both"/>
              <w:rPr>
                <w:b/>
                <w:sz w:val="20"/>
                <w:szCs w:val="20"/>
                <w:u w:val="single"/>
                <w:lang w:val="lv-LV"/>
              </w:rPr>
            </w:pPr>
            <w:r w:rsidRPr="00936782">
              <w:rPr>
                <w:b/>
                <w:sz w:val="20"/>
                <w:szCs w:val="20"/>
                <w:u w:val="single"/>
                <w:lang w:val="lv-LV"/>
              </w:rPr>
              <w:t xml:space="preserve">1. Tehniskās specifikācijas </w:t>
            </w:r>
            <w:r>
              <w:rPr>
                <w:b/>
                <w:sz w:val="20"/>
                <w:szCs w:val="20"/>
                <w:u w:val="single"/>
                <w:lang w:val="lv-LV"/>
              </w:rPr>
              <w:t>3</w:t>
            </w:r>
            <w:r w:rsidRPr="00936782">
              <w:rPr>
                <w:b/>
                <w:sz w:val="20"/>
                <w:szCs w:val="20"/>
                <w:u w:val="single"/>
                <w:lang w:val="lv-LV"/>
              </w:rPr>
              <w:t>. pozīcija</w:t>
            </w:r>
          </w:p>
          <w:p w:rsidR="008D7CA5" w:rsidRPr="00936782" w:rsidRDefault="008D7CA5" w:rsidP="00ED4368">
            <w:pPr>
              <w:pBdr>
                <w:bottom w:val="single" w:sz="4" w:space="1" w:color="auto"/>
              </w:pBdr>
              <w:shd w:val="clear" w:color="auto" w:fill="F2F2F2" w:themeFill="background1" w:themeFillShade="F2"/>
              <w:jc w:val="both"/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“</w:t>
            </w:r>
            <w:r w:rsidRPr="00167D72">
              <w:rPr>
                <w:sz w:val="20"/>
                <w:szCs w:val="20"/>
                <w:lang w:val="lv-LV"/>
              </w:rPr>
              <w:t>Izmeklēšanas dziļuma diapazons vismaz līdz 40 cm</w:t>
            </w:r>
            <w:r>
              <w:rPr>
                <w:sz w:val="20"/>
                <w:szCs w:val="20"/>
                <w:lang w:val="lv-LV"/>
              </w:rPr>
              <w:t>”</w:t>
            </w:r>
          </w:p>
          <w:p w:rsidR="008D7CA5" w:rsidRPr="00936782" w:rsidRDefault="008D7CA5" w:rsidP="00ED4368">
            <w:pPr>
              <w:pBdr>
                <w:bottom w:val="single" w:sz="4" w:space="1" w:color="auto"/>
              </w:pBdr>
              <w:jc w:val="both"/>
              <w:rPr>
                <w:sz w:val="20"/>
                <w:szCs w:val="20"/>
                <w:lang w:val="lv-LV"/>
              </w:rPr>
            </w:pPr>
          </w:p>
          <w:p w:rsidR="008D7CA5" w:rsidRDefault="008D7CA5" w:rsidP="00ED4368">
            <w:pPr>
              <w:pBdr>
                <w:bottom w:val="single" w:sz="4" w:space="1" w:color="auto"/>
              </w:pBdr>
              <w:jc w:val="both"/>
              <w:rPr>
                <w:sz w:val="20"/>
                <w:szCs w:val="20"/>
                <w:lang w:val="lv-LV"/>
              </w:rPr>
            </w:pPr>
            <w:r w:rsidRPr="00167D72">
              <w:rPr>
                <w:sz w:val="20"/>
                <w:szCs w:val="20"/>
                <w:lang w:val="lv-LV"/>
              </w:rPr>
              <w:t>Līdz 45</w:t>
            </w:r>
            <w:r>
              <w:rPr>
                <w:sz w:val="20"/>
                <w:szCs w:val="20"/>
                <w:lang w:val="lv-LV"/>
              </w:rPr>
              <w:t xml:space="preserve"> cm</w:t>
            </w:r>
          </w:p>
          <w:p w:rsidR="008D7CA5" w:rsidRPr="00936782" w:rsidRDefault="008D7CA5" w:rsidP="00ED4368">
            <w:pPr>
              <w:pBdr>
                <w:bottom w:val="single" w:sz="4" w:space="1" w:color="auto"/>
              </w:pBdr>
              <w:jc w:val="both"/>
              <w:rPr>
                <w:b/>
                <w:bCs/>
                <w:sz w:val="20"/>
                <w:szCs w:val="20"/>
                <w:lang w:val="lv-LV"/>
              </w:rPr>
            </w:pPr>
            <w:r>
              <w:rPr>
                <w:b/>
                <w:bCs/>
                <w:sz w:val="20"/>
                <w:szCs w:val="20"/>
                <w:lang w:val="lv-LV"/>
              </w:rPr>
              <w:t>2</w:t>
            </w:r>
            <w:r w:rsidRPr="00936782">
              <w:rPr>
                <w:b/>
                <w:bCs/>
                <w:sz w:val="20"/>
                <w:szCs w:val="20"/>
                <w:lang w:val="lv-LV"/>
              </w:rPr>
              <w:t xml:space="preserve"> punkti</w:t>
            </w:r>
          </w:p>
          <w:p w:rsidR="008D7CA5" w:rsidRPr="00936782" w:rsidRDefault="008D7CA5" w:rsidP="00ED4368">
            <w:pPr>
              <w:pBdr>
                <w:bottom w:val="single" w:sz="4" w:space="1" w:color="auto"/>
              </w:pBdr>
              <w:jc w:val="both"/>
              <w:rPr>
                <w:b/>
                <w:bCs/>
                <w:sz w:val="20"/>
                <w:szCs w:val="20"/>
                <w:lang w:val="lv-LV"/>
              </w:rPr>
            </w:pPr>
          </w:p>
          <w:p w:rsidR="008D7CA5" w:rsidRDefault="008D7CA5" w:rsidP="00ED4368">
            <w:pPr>
              <w:jc w:val="both"/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Līdz 50 cm  un vairāk</w:t>
            </w:r>
          </w:p>
          <w:p w:rsidR="008D7CA5" w:rsidRPr="00936782" w:rsidRDefault="008D7CA5" w:rsidP="00ED4368">
            <w:pPr>
              <w:jc w:val="both"/>
              <w:rPr>
                <w:b/>
                <w:sz w:val="20"/>
                <w:szCs w:val="20"/>
                <w:lang w:val="lv-LV"/>
              </w:rPr>
            </w:pPr>
            <w:r>
              <w:rPr>
                <w:b/>
                <w:sz w:val="20"/>
                <w:szCs w:val="20"/>
                <w:lang w:val="lv-LV"/>
              </w:rPr>
              <w:t>5</w:t>
            </w:r>
            <w:r w:rsidRPr="00936782">
              <w:rPr>
                <w:b/>
                <w:sz w:val="20"/>
                <w:szCs w:val="20"/>
                <w:lang w:val="lv-LV"/>
              </w:rPr>
              <w:t xml:space="preserve"> punkt</w:t>
            </w:r>
            <w:r>
              <w:rPr>
                <w:b/>
                <w:sz w:val="20"/>
                <w:szCs w:val="20"/>
                <w:lang w:val="lv-LV"/>
              </w:rPr>
              <w:t>s</w:t>
            </w:r>
          </w:p>
          <w:p w:rsidR="008D7CA5" w:rsidRPr="00936782" w:rsidRDefault="008D7CA5" w:rsidP="00ED4368">
            <w:pPr>
              <w:jc w:val="both"/>
              <w:rPr>
                <w:b/>
                <w:sz w:val="20"/>
                <w:szCs w:val="20"/>
                <w:lang w:val="lv-LV"/>
              </w:rPr>
            </w:pPr>
          </w:p>
          <w:p w:rsidR="008D7CA5" w:rsidRPr="00936782" w:rsidRDefault="008D7CA5" w:rsidP="00ED4368">
            <w:pPr>
              <w:jc w:val="both"/>
              <w:rPr>
                <w:b/>
                <w:sz w:val="20"/>
                <w:szCs w:val="20"/>
                <w:lang w:val="lv-LV"/>
              </w:rPr>
            </w:pPr>
          </w:p>
        </w:tc>
      </w:tr>
      <w:tr w:rsidR="008D7CA5" w:rsidRPr="007661E5" w:rsidTr="008D7CA5">
        <w:trPr>
          <w:trHeight w:val="290"/>
        </w:trPr>
        <w:tc>
          <w:tcPr>
            <w:tcW w:w="9214" w:type="dxa"/>
            <w:noWrap/>
            <w:hideMark/>
          </w:tcPr>
          <w:p w:rsidR="008D7CA5" w:rsidRDefault="008D7CA5" w:rsidP="00ED4368">
            <w:pPr>
              <w:shd w:val="clear" w:color="auto" w:fill="F2F2F2" w:themeFill="background1" w:themeFillShade="F2"/>
              <w:jc w:val="both"/>
              <w:rPr>
                <w:color w:val="000000"/>
                <w:sz w:val="20"/>
                <w:szCs w:val="20"/>
                <w:lang w:val="lv-LV" w:eastAsia="lv-LV"/>
              </w:rPr>
            </w:pPr>
            <w:r w:rsidRPr="00936782">
              <w:rPr>
                <w:b/>
                <w:sz w:val="20"/>
                <w:szCs w:val="20"/>
                <w:u w:val="single"/>
                <w:lang w:val="lv-LV"/>
              </w:rPr>
              <w:t xml:space="preserve">2. Tehniskās specifikācijas </w:t>
            </w:r>
            <w:r>
              <w:rPr>
                <w:b/>
                <w:sz w:val="20"/>
                <w:szCs w:val="20"/>
                <w:u w:val="single"/>
                <w:lang w:val="lv-LV"/>
              </w:rPr>
              <w:t>6</w:t>
            </w:r>
            <w:r w:rsidRPr="00936782">
              <w:rPr>
                <w:b/>
                <w:sz w:val="20"/>
                <w:szCs w:val="20"/>
                <w:u w:val="single"/>
                <w:lang w:val="lv-LV"/>
              </w:rPr>
              <w:t>.</w:t>
            </w:r>
            <w:r w:rsidRPr="00936782">
              <w:rPr>
                <w:b/>
                <w:color w:val="000000"/>
                <w:sz w:val="20"/>
                <w:szCs w:val="20"/>
                <w:u w:val="single"/>
                <w:lang w:val="lv-LV" w:eastAsia="lv-LV"/>
              </w:rPr>
              <w:t> pozīcija</w:t>
            </w:r>
            <w:r w:rsidRPr="00936782">
              <w:rPr>
                <w:color w:val="000000"/>
                <w:sz w:val="20"/>
                <w:szCs w:val="20"/>
                <w:lang w:val="lv-LV" w:eastAsia="lv-LV"/>
              </w:rPr>
              <w:t xml:space="preserve"> </w:t>
            </w:r>
          </w:p>
          <w:p w:rsidR="008D7CA5" w:rsidRPr="00936782" w:rsidRDefault="008D7CA5" w:rsidP="00ED4368">
            <w:pPr>
              <w:shd w:val="clear" w:color="auto" w:fill="F2F2F2" w:themeFill="background1" w:themeFillShade="F2"/>
              <w:jc w:val="both"/>
              <w:rPr>
                <w:color w:val="000000"/>
                <w:sz w:val="20"/>
                <w:szCs w:val="20"/>
                <w:lang w:val="lv-LV" w:eastAsia="lv-LV"/>
              </w:rPr>
            </w:pPr>
            <w:r>
              <w:rPr>
                <w:color w:val="000000"/>
                <w:sz w:val="20"/>
                <w:szCs w:val="20"/>
                <w:lang w:val="lv-LV" w:eastAsia="lv-LV"/>
              </w:rPr>
              <w:t>“</w:t>
            </w:r>
            <w:r w:rsidRPr="00167D72">
              <w:rPr>
                <w:color w:val="000000"/>
                <w:sz w:val="20"/>
                <w:szCs w:val="20"/>
                <w:lang w:val="lv-LV" w:eastAsia="lv-LV"/>
              </w:rPr>
              <w:t xml:space="preserve">Skanēšanas kadru frekvence </w:t>
            </w:r>
            <w:proofErr w:type="spellStart"/>
            <w:r w:rsidRPr="00167D72">
              <w:rPr>
                <w:color w:val="000000"/>
                <w:sz w:val="20"/>
                <w:szCs w:val="20"/>
                <w:lang w:val="lv-LV" w:eastAsia="lv-LV"/>
              </w:rPr>
              <w:t>Color</w:t>
            </w:r>
            <w:proofErr w:type="spellEnd"/>
            <w:r w:rsidRPr="00167D72">
              <w:rPr>
                <w:color w:val="000000"/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167D72">
              <w:rPr>
                <w:color w:val="000000"/>
                <w:sz w:val="20"/>
                <w:szCs w:val="20"/>
                <w:lang w:val="lv-LV" w:eastAsia="lv-LV"/>
              </w:rPr>
              <w:t>Doppler</w:t>
            </w:r>
            <w:proofErr w:type="spellEnd"/>
            <w:r w:rsidRPr="00167D72">
              <w:rPr>
                <w:color w:val="000000"/>
                <w:sz w:val="20"/>
                <w:szCs w:val="20"/>
                <w:lang w:val="lv-LV" w:eastAsia="lv-LV"/>
              </w:rPr>
              <w:t xml:space="preserve"> režīmā ne mazāk kā 440 kadru/s</w:t>
            </w:r>
            <w:r>
              <w:rPr>
                <w:color w:val="000000"/>
                <w:sz w:val="20"/>
                <w:szCs w:val="20"/>
                <w:lang w:val="lv-LV" w:eastAsia="lv-LV"/>
              </w:rPr>
              <w:t>”</w:t>
            </w:r>
          </w:p>
          <w:p w:rsidR="008D7CA5" w:rsidRPr="00936782" w:rsidRDefault="008D7CA5" w:rsidP="00ED4368">
            <w:pPr>
              <w:jc w:val="both"/>
              <w:rPr>
                <w:color w:val="000000"/>
                <w:sz w:val="20"/>
                <w:szCs w:val="20"/>
                <w:lang w:val="lv-LV" w:eastAsia="lv-LV"/>
              </w:rPr>
            </w:pPr>
          </w:p>
          <w:p w:rsidR="008D7CA5" w:rsidRDefault="008D7CA5" w:rsidP="00ED4368">
            <w:pPr>
              <w:jc w:val="both"/>
              <w:rPr>
                <w:color w:val="000000"/>
                <w:sz w:val="20"/>
                <w:szCs w:val="20"/>
                <w:lang w:val="lv-LV" w:eastAsia="lv-LV"/>
              </w:rPr>
            </w:pPr>
            <w:r>
              <w:rPr>
                <w:sz w:val="20"/>
                <w:szCs w:val="20"/>
                <w:lang w:val="lv-LV"/>
              </w:rPr>
              <w:t>Līdz 500 kadriem</w:t>
            </w:r>
          </w:p>
          <w:p w:rsidR="008D7CA5" w:rsidRPr="00936782" w:rsidRDefault="008D7CA5" w:rsidP="00ED4368">
            <w:pPr>
              <w:jc w:val="both"/>
              <w:rPr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lv-LV" w:eastAsia="lv-LV"/>
              </w:rPr>
              <w:t>1</w:t>
            </w:r>
            <w:r w:rsidRPr="00936782">
              <w:rPr>
                <w:b/>
                <w:bCs/>
                <w:color w:val="000000"/>
                <w:sz w:val="20"/>
                <w:szCs w:val="20"/>
                <w:lang w:val="lv-LV" w:eastAsia="lv-LV"/>
              </w:rPr>
              <w:t xml:space="preserve"> punkt</w:t>
            </w:r>
            <w:r>
              <w:rPr>
                <w:b/>
                <w:bCs/>
                <w:color w:val="000000"/>
                <w:sz w:val="20"/>
                <w:szCs w:val="20"/>
                <w:lang w:val="lv-LV" w:eastAsia="lv-LV"/>
              </w:rPr>
              <w:t>s</w:t>
            </w:r>
          </w:p>
          <w:p w:rsidR="008D7CA5" w:rsidRPr="00936782" w:rsidRDefault="008D7CA5" w:rsidP="00ED4368">
            <w:pPr>
              <w:jc w:val="both"/>
              <w:rPr>
                <w:b/>
                <w:bCs/>
                <w:color w:val="000000"/>
                <w:sz w:val="20"/>
                <w:szCs w:val="20"/>
                <w:lang w:val="lv-LV" w:eastAsia="lv-LV"/>
              </w:rPr>
            </w:pPr>
          </w:p>
          <w:p w:rsidR="008D7CA5" w:rsidRDefault="008D7CA5" w:rsidP="00ED4368">
            <w:pPr>
              <w:pBdr>
                <w:top w:val="single" w:sz="4" w:space="1" w:color="auto"/>
                <w:bottom w:val="single" w:sz="4" w:space="1" w:color="auto"/>
              </w:pBdr>
              <w:jc w:val="both"/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Vairāk kā 500 kadri;</w:t>
            </w:r>
          </w:p>
          <w:p w:rsidR="008D7CA5" w:rsidRPr="00936782" w:rsidRDefault="008D7CA5" w:rsidP="00ED4368">
            <w:pPr>
              <w:pBdr>
                <w:top w:val="single" w:sz="4" w:space="1" w:color="auto"/>
                <w:bottom w:val="single" w:sz="4" w:space="1" w:color="auto"/>
              </w:pBdr>
              <w:jc w:val="both"/>
              <w:rPr>
                <w:b/>
                <w:sz w:val="20"/>
                <w:szCs w:val="20"/>
                <w:lang w:val="lv-LV"/>
              </w:rPr>
            </w:pPr>
            <w:r>
              <w:rPr>
                <w:b/>
                <w:sz w:val="20"/>
                <w:szCs w:val="20"/>
                <w:lang w:val="lv-LV"/>
              </w:rPr>
              <w:t>2</w:t>
            </w:r>
            <w:r w:rsidRPr="00936782">
              <w:rPr>
                <w:b/>
                <w:sz w:val="20"/>
                <w:szCs w:val="20"/>
                <w:lang w:val="lv-LV"/>
              </w:rPr>
              <w:t xml:space="preserve"> punkt</w:t>
            </w:r>
            <w:r>
              <w:rPr>
                <w:b/>
                <w:sz w:val="20"/>
                <w:szCs w:val="20"/>
                <w:lang w:val="lv-LV"/>
              </w:rPr>
              <w:t>i</w:t>
            </w:r>
          </w:p>
          <w:p w:rsidR="008D7CA5" w:rsidRPr="00936782" w:rsidRDefault="008D7CA5" w:rsidP="00ED4368">
            <w:pPr>
              <w:pBdr>
                <w:top w:val="single" w:sz="4" w:space="1" w:color="auto"/>
                <w:bottom w:val="single" w:sz="4" w:space="1" w:color="auto"/>
              </w:pBdr>
              <w:jc w:val="both"/>
              <w:rPr>
                <w:b/>
                <w:sz w:val="20"/>
                <w:szCs w:val="20"/>
                <w:lang w:val="lv-LV"/>
              </w:rPr>
            </w:pPr>
          </w:p>
          <w:p w:rsidR="008D7CA5" w:rsidRPr="00936782" w:rsidRDefault="008D7CA5" w:rsidP="00ED4368">
            <w:pPr>
              <w:jc w:val="both"/>
              <w:rPr>
                <w:b/>
                <w:sz w:val="20"/>
                <w:szCs w:val="20"/>
                <w:lang w:val="lv-LV"/>
              </w:rPr>
            </w:pPr>
          </w:p>
        </w:tc>
      </w:tr>
      <w:tr w:rsidR="008D7CA5" w:rsidRPr="007661E5" w:rsidTr="008D7CA5">
        <w:trPr>
          <w:trHeight w:val="290"/>
        </w:trPr>
        <w:tc>
          <w:tcPr>
            <w:tcW w:w="9214" w:type="dxa"/>
            <w:noWrap/>
            <w:hideMark/>
          </w:tcPr>
          <w:p w:rsidR="008D7CA5" w:rsidRDefault="008D7CA5" w:rsidP="00ED4368">
            <w:pPr>
              <w:shd w:val="clear" w:color="auto" w:fill="F2F2F2" w:themeFill="background1" w:themeFillShade="F2"/>
              <w:jc w:val="both"/>
              <w:rPr>
                <w:color w:val="000000"/>
                <w:sz w:val="20"/>
                <w:szCs w:val="20"/>
                <w:lang w:val="lv-LV" w:eastAsia="lv-LV"/>
              </w:rPr>
            </w:pPr>
            <w:r>
              <w:rPr>
                <w:b/>
                <w:sz w:val="20"/>
                <w:szCs w:val="20"/>
                <w:u w:val="single"/>
                <w:lang w:val="lv-LV"/>
              </w:rPr>
              <w:t>3</w:t>
            </w:r>
            <w:r w:rsidRPr="00936782">
              <w:rPr>
                <w:b/>
                <w:sz w:val="20"/>
                <w:szCs w:val="20"/>
                <w:u w:val="single"/>
                <w:lang w:val="lv-LV"/>
              </w:rPr>
              <w:t xml:space="preserve">. Tehniskās specifikācijas </w:t>
            </w:r>
            <w:r>
              <w:rPr>
                <w:b/>
                <w:sz w:val="20"/>
                <w:szCs w:val="20"/>
                <w:u w:val="single"/>
                <w:lang w:val="lv-LV"/>
              </w:rPr>
              <w:t>7</w:t>
            </w:r>
            <w:r w:rsidRPr="00936782">
              <w:rPr>
                <w:b/>
                <w:sz w:val="20"/>
                <w:szCs w:val="20"/>
                <w:u w:val="single"/>
                <w:lang w:val="lv-LV"/>
              </w:rPr>
              <w:t>.</w:t>
            </w:r>
            <w:r w:rsidRPr="00936782">
              <w:rPr>
                <w:b/>
                <w:color w:val="000000"/>
                <w:sz w:val="20"/>
                <w:szCs w:val="20"/>
                <w:u w:val="single"/>
                <w:lang w:val="lv-LV" w:eastAsia="lv-LV"/>
              </w:rPr>
              <w:t> pozīcija</w:t>
            </w:r>
            <w:r w:rsidRPr="00936782">
              <w:rPr>
                <w:color w:val="000000"/>
                <w:sz w:val="20"/>
                <w:szCs w:val="20"/>
                <w:lang w:val="lv-LV" w:eastAsia="lv-LV"/>
              </w:rPr>
              <w:t xml:space="preserve"> </w:t>
            </w:r>
          </w:p>
          <w:p w:rsidR="008D7CA5" w:rsidRPr="00936782" w:rsidRDefault="008D7CA5" w:rsidP="00ED4368">
            <w:pPr>
              <w:shd w:val="clear" w:color="auto" w:fill="F2F2F2" w:themeFill="background1" w:themeFillShade="F2"/>
              <w:jc w:val="both"/>
              <w:rPr>
                <w:color w:val="000000"/>
                <w:sz w:val="20"/>
                <w:szCs w:val="20"/>
                <w:lang w:val="lv-LV" w:eastAsia="lv-LV"/>
              </w:rPr>
            </w:pPr>
            <w:r>
              <w:rPr>
                <w:color w:val="000000"/>
                <w:sz w:val="20"/>
                <w:szCs w:val="20"/>
                <w:lang w:val="lv-LV" w:eastAsia="lv-LV"/>
              </w:rPr>
              <w:t>“</w:t>
            </w:r>
            <w:r w:rsidRPr="00167D72">
              <w:rPr>
                <w:color w:val="000000"/>
                <w:sz w:val="20"/>
                <w:szCs w:val="20"/>
                <w:lang w:val="lv-LV" w:eastAsia="lv-LV"/>
              </w:rPr>
              <w:t>Kino atmiņa 2D režīmā ne mazāk kā 10 min. vai 2000 kadru, vai 512 MB</w:t>
            </w:r>
            <w:r>
              <w:rPr>
                <w:color w:val="000000"/>
                <w:sz w:val="20"/>
                <w:szCs w:val="20"/>
                <w:lang w:val="lv-LV" w:eastAsia="lv-LV"/>
              </w:rPr>
              <w:t>”</w:t>
            </w:r>
          </w:p>
          <w:p w:rsidR="008D7CA5" w:rsidRPr="00936782" w:rsidRDefault="008D7CA5" w:rsidP="00ED4368">
            <w:pPr>
              <w:jc w:val="both"/>
              <w:rPr>
                <w:color w:val="000000"/>
                <w:sz w:val="20"/>
                <w:szCs w:val="20"/>
                <w:lang w:val="lv-LV" w:eastAsia="lv-LV"/>
              </w:rPr>
            </w:pPr>
          </w:p>
          <w:p w:rsidR="008D7CA5" w:rsidRDefault="008D7CA5" w:rsidP="00ED4368">
            <w:pPr>
              <w:jc w:val="both"/>
              <w:rPr>
                <w:sz w:val="20"/>
                <w:szCs w:val="20"/>
                <w:lang w:val="lv-LV"/>
              </w:rPr>
            </w:pPr>
            <w:r w:rsidRPr="00167D72">
              <w:rPr>
                <w:sz w:val="20"/>
                <w:szCs w:val="20"/>
                <w:lang w:val="lv-LV"/>
              </w:rPr>
              <w:lastRenderedPageBreak/>
              <w:t>Vairāk par 5000 kad</w:t>
            </w:r>
            <w:r>
              <w:rPr>
                <w:sz w:val="20"/>
                <w:szCs w:val="20"/>
                <w:lang w:val="lv-LV"/>
              </w:rPr>
              <w:t>r</w:t>
            </w:r>
            <w:r w:rsidRPr="00167D72">
              <w:rPr>
                <w:sz w:val="20"/>
                <w:szCs w:val="20"/>
                <w:lang w:val="lv-LV"/>
              </w:rPr>
              <w:t xml:space="preserve">iem/900 MB </w:t>
            </w:r>
          </w:p>
          <w:p w:rsidR="008D7CA5" w:rsidRPr="00936782" w:rsidRDefault="008D7CA5" w:rsidP="00ED4368">
            <w:pPr>
              <w:jc w:val="both"/>
              <w:rPr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lv-LV" w:eastAsia="lv-LV"/>
              </w:rPr>
              <w:t>1</w:t>
            </w:r>
            <w:r w:rsidRPr="00936782">
              <w:rPr>
                <w:b/>
                <w:bCs/>
                <w:color w:val="000000"/>
                <w:sz w:val="20"/>
                <w:szCs w:val="20"/>
                <w:lang w:val="lv-LV" w:eastAsia="lv-LV"/>
              </w:rPr>
              <w:t xml:space="preserve"> punkt</w:t>
            </w:r>
            <w:r>
              <w:rPr>
                <w:b/>
                <w:bCs/>
                <w:color w:val="000000"/>
                <w:sz w:val="20"/>
                <w:szCs w:val="20"/>
                <w:lang w:val="lv-LV" w:eastAsia="lv-LV"/>
              </w:rPr>
              <w:t>s</w:t>
            </w:r>
          </w:p>
          <w:p w:rsidR="008D7CA5" w:rsidRPr="00936782" w:rsidRDefault="008D7CA5" w:rsidP="00ED4368">
            <w:pPr>
              <w:jc w:val="both"/>
              <w:rPr>
                <w:b/>
                <w:sz w:val="20"/>
                <w:szCs w:val="20"/>
                <w:lang w:val="lv-LV"/>
              </w:rPr>
            </w:pPr>
          </w:p>
        </w:tc>
      </w:tr>
      <w:tr w:rsidR="008D7CA5" w:rsidRPr="007661E5" w:rsidTr="008D7CA5">
        <w:trPr>
          <w:trHeight w:val="290"/>
        </w:trPr>
        <w:tc>
          <w:tcPr>
            <w:tcW w:w="9214" w:type="dxa"/>
            <w:tcBorders>
              <w:bottom w:val="single" w:sz="4" w:space="0" w:color="auto"/>
            </w:tcBorders>
            <w:noWrap/>
            <w:hideMark/>
          </w:tcPr>
          <w:p w:rsidR="008D7CA5" w:rsidRDefault="008D7CA5" w:rsidP="00ED4368">
            <w:pPr>
              <w:pBdr>
                <w:bottom w:val="single" w:sz="4" w:space="1" w:color="auto"/>
              </w:pBdr>
              <w:shd w:val="clear" w:color="auto" w:fill="F2F2F2" w:themeFill="background1" w:themeFillShade="F2"/>
              <w:jc w:val="both"/>
              <w:rPr>
                <w:b/>
                <w:sz w:val="20"/>
                <w:szCs w:val="20"/>
                <w:u w:val="single"/>
                <w:lang w:val="lv-LV"/>
              </w:rPr>
            </w:pPr>
            <w:r>
              <w:rPr>
                <w:b/>
                <w:sz w:val="20"/>
                <w:szCs w:val="20"/>
                <w:u w:val="single"/>
                <w:lang w:val="lv-LV"/>
              </w:rPr>
              <w:lastRenderedPageBreak/>
              <w:t>4</w:t>
            </w:r>
            <w:r w:rsidRPr="00936782">
              <w:rPr>
                <w:b/>
                <w:sz w:val="20"/>
                <w:szCs w:val="20"/>
                <w:u w:val="single"/>
                <w:lang w:val="lv-LV"/>
              </w:rPr>
              <w:t xml:space="preserve">. Tehniskās specifikācijas </w:t>
            </w:r>
            <w:r>
              <w:rPr>
                <w:b/>
                <w:sz w:val="20"/>
                <w:szCs w:val="20"/>
                <w:u w:val="single"/>
                <w:lang w:val="lv-LV"/>
              </w:rPr>
              <w:t>8</w:t>
            </w:r>
            <w:r w:rsidRPr="00936782">
              <w:rPr>
                <w:b/>
                <w:sz w:val="20"/>
                <w:szCs w:val="20"/>
                <w:u w:val="single"/>
                <w:lang w:val="lv-LV"/>
              </w:rPr>
              <w:t>. pozīcija</w:t>
            </w:r>
          </w:p>
          <w:p w:rsidR="008D7CA5" w:rsidRPr="00936782" w:rsidRDefault="008D7CA5" w:rsidP="00ED4368">
            <w:pPr>
              <w:pBdr>
                <w:bottom w:val="single" w:sz="4" w:space="1" w:color="auto"/>
              </w:pBdr>
              <w:shd w:val="clear" w:color="auto" w:fill="F2F2F2" w:themeFill="background1" w:themeFillShade="F2"/>
              <w:jc w:val="both"/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“</w:t>
            </w:r>
            <w:r w:rsidRPr="007A71DE">
              <w:rPr>
                <w:sz w:val="20"/>
                <w:szCs w:val="20"/>
                <w:lang w:val="lv-LV"/>
              </w:rPr>
              <w:t>Cietā diska ietilpība ne mazāk kā 700 GB</w:t>
            </w:r>
            <w:r>
              <w:rPr>
                <w:sz w:val="20"/>
                <w:szCs w:val="20"/>
                <w:lang w:val="lv-LV"/>
              </w:rPr>
              <w:t>”</w:t>
            </w:r>
          </w:p>
          <w:p w:rsidR="008D7CA5" w:rsidRPr="00936782" w:rsidRDefault="008D7CA5" w:rsidP="00ED4368">
            <w:pPr>
              <w:pBdr>
                <w:bottom w:val="single" w:sz="4" w:space="1" w:color="auto"/>
              </w:pBdr>
              <w:jc w:val="both"/>
              <w:rPr>
                <w:sz w:val="20"/>
                <w:szCs w:val="20"/>
                <w:lang w:val="lv-LV"/>
              </w:rPr>
            </w:pPr>
          </w:p>
          <w:p w:rsidR="008D7CA5" w:rsidRDefault="008D7CA5" w:rsidP="00ED4368">
            <w:pPr>
              <w:pBdr>
                <w:bottom w:val="single" w:sz="4" w:space="1" w:color="auto"/>
              </w:pBdr>
              <w:jc w:val="both"/>
              <w:rPr>
                <w:sz w:val="20"/>
                <w:szCs w:val="20"/>
                <w:lang w:val="lv-LV"/>
              </w:rPr>
            </w:pPr>
            <w:r w:rsidRPr="007A71DE">
              <w:rPr>
                <w:sz w:val="20"/>
                <w:szCs w:val="20"/>
                <w:lang w:val="lv-LV"/>
              </w:rPr>
              <w:t>1 TB un vairāk</w:t>
            </w:r>
          </w:p>
          <w:p w:rsidR="008D7CA5" w:rsidRPr="00936782" w:rsidRDefault="008D7CA5" w:rsidP="00ED4368">
            <w:pPr>
              <w:pBdr>
                <w:bottom w:val="single" w:sz="4" w:space="1" w:color="auto"/>
              </w:pBdr>
              <w:jc w:val="both"/>
              <w:rPr>
                <w:b/>
                <w:bCs/>
                <w:sz w:val="20"/>
                <w:szCs w:val="20"/>
                <w:lang w:val="lv-LV"/>
              </w:rPr>
            </w:pPr>
            <w:r>
              <w:rPr>
                <w:b/>
                <w:bCs/>
                <w:sz w:val="20"/>
                <w:szCs w:val="20"/>
                <w:lang w:val="lv-LV"/>
              </w:rPr>
              <w:t>1 punkts</w:t>
            </w:r>
          </w:p>
          <w:p w:rsidR="008D7CA5" w:rsidRPr="00936782" w:rsidRDefault="008D7CA5" w:rsidP="00ED4368">
            <w:pPr>
              <w:jc w:val="both"/>
              <w:rPr>
                <w:b/>
                <w:sz w:val="20"/>
                <w:szCs w:val="20"/>
                <w:lang w:val="lv-LV"/>
              </w:rPr>
            </w:pPr>
          </w:p>
        </w:tc>
      </w:tr>
      <w:tr w:rsidR="008D7CA5" w:rsidRPr="007661E5" w:rsidTr="008D7CA5">
        <w:trPr>
          <w:trHeight w:val="290"/>
        </w:trPr>
        <w:tc>
          <w:tcPr>
            <w:tcW w:w="9214" w:type="dxa"/>
            <w:tcBorders>
              <w:bottom w:val="single" w:sz="4" w:space="0" w:color="auto"/>
            </w:tcBorders>
            <w:noWrap/>
            <w:hideMark/>
          </w:tcPr>
          <w:p w:rsidR="008D7CA5" w:rsidRDefault="008D7CA5" w:rsidP="00ED4368">
            <w:pPr>
              <w:pBdr>
                <w:bottom w:val="single" w:sz="4" w:space="1" w:color="auto"/>
              </w:pBdr>
              <w:shd w:val="clear" w:color="auto" w:fill="F2F2F2" w:themeFill="background1" w:themeFillShade="F2"/>
              <w:jc w:val="both"/>
              <w:rPr>
                <w:b/>
                <w:sz w:val="20"/>
                <w:szCs w:val="20"/>
                <w:u w:val="single"/>
                <w:lang w:val="lv-LV"/>
              </w:rPr>
            </w:pPr>
            <w:r>
              <w:rPr>
                <w:b/>
                <w:sz w:val="20"/>
                <w:szCs w:val="20"/>
                <w:u w:val="single"/>
                <w:lang w:val="lv-LV"/>
              </w:rPr>
              <w:t>5</w:t>
            </w:r>
            <w:r w:rsidRPr="00936782">
              <w:rPr>
                <w:b/>
                <w:sz w:val="20"/>
                <w:szCs w:val="20"/>
                <w:u w:val="single"/>
                <w:lang w:val="lv-LV"/>
              </w:rPr>
              <w:t xml:space="preserve">. Tehniskās specifikācijas </w:t>
            </w:r>
            <w:r>
              <w:rPr>
                <w:b/>
                <w:sz w:val="20"/>
                <w:szCs w:val="20"/>
                <w:u w:val="single"/>
                <w:lang w:val="lv-LV"/>
              </w:rPr>
              <w:t>11</w:t>
            </w:r>
            <w:r w:rsidRPr="00936782">
              <w:rPr>
                <w:b/>
                <w:sz w:val="20"/>
                <w:szCs w:val="20"/>
                <w:u w:val="single"/>
                <w:lang w:val="lv-LV"/>
              </w:rPr>
              <w:t>. pozīcija</w:t>
            </w:r>
          </w:p>
          <w:p w:rsidR="008D7CA5" w:rsidRPr="00936782" w:rsidRDefault="008D7CA5" w:rsidP="00ED4368">
            <w:pPr>
              <w:pBdr>
                <w:bottom w:val="single" w:sz="4" w:space="1" w:color="auto"/>
              </w:pBdr>
              <w:shd w:val="clear" w:color="auto" w:fill="F2F2F2" w:themeFill="background1" w:themeFillShade="F2"/>
              <w:jc w:val="both"/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“</w:t>
            </w:r>
            <w:r w:rsidRPr="007A71DE">
              <w:rPr>
                <w:sz w:val="20"/>
                <w:szCs w:val="20"/>
                <w:lang w:val="lv-LV"/>
              </w:rPr>
              <w:t>Vismaz fiziska tastatūra pacientu datu ievadei</w:t>
            </w:r>
            <w:r>
              <w:rPr>
                <w:sz w:val="20"/>
                <w:szCs w:val="20"/>
                <w:lang w:val="lv-LV"/>
              </w:rPr>
              <w:t>”</w:t>
            </w:r>
          </w:p>
          <w:p w:rsidR="008D7CA5" w:rsidRPr="00936782" w:rsidRDefault="008D7CA5" w:rsidP="00ED4368">
            <w:pPr>
              <w:pBdr>
                <w:bottom w:val="single" w:sz="4" w:space="1" w:color="auto"/>
              </w:pBdr>
              <w:jc w:val="both"/>
              <w:rPr>
                <w:sz w:val="20"/>
                <w:szCs w:val="20"/>
                <w:lang w:val="lv-LV"/>
              </w:rPr>
            </w:pPr>
          </w:p>
          <w:p w:rsidR="008D7CA5" w:rsidRDefault="008D7CA5" w:rsidP="00ED4368">
            <w:pPr>
              <w:pBdr>
                <w:bottom w:val="single" w:sz="4" w:space="1" w:color="auto"/>
              </w:pBdr>
              <w:jc w:val="both"/>
              <w:rPr>
                <w:sz w:val="20"/>
                <w:szCs w:val="20"/>
                <w:lang w:val="lv-LV"/>
              </w:rPr>
            </w:pPr>
            <w:r w:rsidRPr="007A71DE">
              <w:rPr>
                <w:sz w:val="20"/>
                <w:szCs w:val="20"/>
                <w:lang w:val="lv-LV"/>
              </w:rPr>
              <w:t xml:space="preserve">Par papildus skārienjūtīgu - </w:t>
            </w:r>
          </w:p>
          <w:p w:rsidR="008D7CA5" w:rsidRPr="00936782" w:rsidRDefault="008D7CA5" w:rsidP="00ED4368">
            <w:pPr>
              <w:pBdr>
                <w:bottom w:val="single" w:sz="4" w:space="1" w:color="auto"/>
              </w:pBdr>
              <w:jc w:val="both"/>
              <w:rPr>
                <w:b/>
                <w:bCs/>
                <w:sz w:val="20"/>
                <w:szCs w:val="20"/>
                <w:lang w:val="lv-LV"/>
              </w:rPr>
            </w:pPr>
            <w:r>
              <w:rPr>
                <w:b/>
                <w:bCs/>
                <w:sz w:val="20"/>
                <w:szCs w:val="20"/>
                <w:lang w:val="lv-LV"/>
              </w:rPr>
              <w:t>1 punkts</w:t>
            </w:r>
          </w:p>
          <w:p w:rsidR="008D7CA5" w:rsidRPr="00936782" w:rsidRDefault="008D7CA5" w:rsidP="00ED4368">
            <w:pPr>
              <w:jc w:val="both"/>
              <w:rPr>
                <w:b/>
                <w:sz w:val="20"/>
                <w:szCs w:val="20"/>
                <w:lang w:val="lv-LV"/>
              </w:rPr>
            </w:pPr>
          </w:p>
        </w:tc>
      </w:tr>
      <w:tr w:rsidR="008D7CA5" w:rsidRPr="007661E5" w:rsidTr="008D7CA5">
        <w:trPr>
          <w:trHeight w:val="290"/>
        </w:trPr>
        <w:tc>
          <w:tcPr>
            <w:tcW w:w="9214" w:type="dxa"/>
            <w:tcBorders>
              <w:bottom w:val="single" w:sz="4" w:space="0" w:color="auto"/>
            </w:tcBorders>
            <w:noWrap/>
            <w:hideMark/>
          </w:tcPr>
          <w:p w:rsidR="008D7CA5" w:rsidRDefault="008D7CA5" w:rsidP="00ED4368">
            <w:pPr>
              <w:pBdr>
                <w:bottom w:val="single" w:sz="4" w:space="1" w:color="auto"/>
              </w:pBdr>
              <w:shd w:val="clear" w:color="auto" w:fill="F2F2F2" w:themeFill="background1" w:themeFillShade="F2"/>
              <w:jc w:val="both"/>
              <w:rPr>
                <w:b/>
                <w:sz w:val="20"/>
                <w:szCs w:val="20"/>
                <w:u w:val="single"/>
                <w:lang w:val="lv-LV"/>
              </w:rPr>
            </w:pPr>
            <w:r>
              <w:rPr>
                <w:b/>
                <w:sz w:val="20"/>
                <w:szCs w:val="20"/>
                <w:u w:val="single"/>
                <w:lang w:val="lv-LV"/>
              </w:rPr>
              <w:t>6</w:t>
            </w:r>
            <w:r w:rsidRPr="00936782">
              <w:rPr>
                <w:b/>
                <w:sz w:val="20"/>
                <w:szCs w:val="20"/>
                <w:u w:val="single"/>
                <w:lang w:val="lv-LV"/>
              </w:rPr>
              <w:t xml:space="preserve">. Tehniskās specifikācijas </w:t>
            </w:r>
            <w:r>
              <w:rPr>
                <w:b/>
                <w:sz w:val="20"/>
                <w:szCs w:val="20"/>
                <w:u w:val="single"/>
                <w:lang w:val="lv-LV"/>
              </w:rPr>
              <w:t>34</w:t>
            </w:r>
            <w:r w:rsidRPr="00936782">
              <w:rPr>
                <w:b/>
                <w:sz w:val="20"/>
                <w:szCs w:val="20"/>
                <w:u w:val="single"/>
                <w:lang w:val="lv-LV"/>
              </w:rPr>
              <w:t>. pozīcija</w:t>
            </w:r>
          </w:p>
          <w:p w:rsidR="008D7CA5" w:rsidRPr="00936782" w:rsidRDefault="008D7CA5" w:rsidP="00ED4368">
            <w:pPr>
              <w:pBdr>
                <w:bottom w:val="single" w:sz="4" w:space="1" w:color="auto"/>
              </w:pBdr>
              <w:shd w:val="clear" w:color="auto" w:fill="F2F2F2" w:themeFill="background1" w:themeFillShade="F2"/>
              <w:jc w:val="both"/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“</w:t>
            </w:r>
            <w:r w:rsidRPr="007A71DE">
              <w:rPr>
                <w:sz w:val="20"/>
                <w:szCs w:val="20"/>
                <w:lang w:val="lv-LV"/>
              </w:rPr>
              <w:t>Garantija</w:t>
            </w:r>
            <w:r>
              <w:rPr>
                <w:sz w:val="20"/>
                <w:szCs w:val="20"/>
                <w:lang w:val="lv-LV"/>
              </w:rPr>
              <w:t>”</w:t>
            </w:r>
          </w:p>
          <w:p w:rsidR="008D7CA5" w:rsidRPr="00936782" w:rsidRDefault="008D7CA5" w:rsidP="00ED4368">
            <w:pPr>
              <w:pBdr>
                <w:bottom w:val="single" w:sz="4" w:space="1" w:color="auto"/>
              </w:pBdr>
              <w:jc w:val="both"/>
              <w:rPr>
                <w:sz w:val="20"/>
                <w:szCs w:val="20"/>
                <w:lang w:val="lv-LV"/>
              </w:rPr>
            </w:pPr>
          </w:p>
          <w:p w:rsidR="008D7CA5" w:rsidRDefault="008D7CA5" w:rsidP="00ED4368">
            <w:pPr>
              <w:pBdr>
                <w:bottom w:val="single" w:sz="4" w:space="1" w:color="auto"/>
              </w:pBdr>
              <w:jc w:val="both"/>
              <w:rPr>
                <w:sz w:val="20"/>
                <w:szCs w:val="20"/>
                <w:lang w:val="lv-LV"/>
              </w:rPr>
            </w:pPr>
            <w:r w:rsidRPr="007A71DE">
              <w:rPr>
                <w:sz w:val="20"/>
                <w:szCs w:val="20"/>
                <w:lang w:val="lv-LV"/>
              </w:rPr>
              <w:t xml:space="preserve">Garantija vairāk par 24 mēnešiem un līdz 48 </w:t>
            </w:r>
          </w:p>
          <w:p w:rsidR="008D7CA5" w:rsidRPr="00936782" w:rsidRDefault="008D7CA5" w:rsidP="00ED4368">
            <w:pPr>
              <w:pBdr>
                <w:bottom w:val="single" w:sz="4" w:space="1" w:color="auto"/>
              </w:pBdr>
              <w:jc w:val="both"/>
              <w:rPr>
                <w:b/>
                <w:bCs/>
                <w:sz w:val="20"/>
                <w:szCs w:val="20"/>
                <w:lang w:val="lv-LV"/>
              </w:rPr>
            </w:pPr>
            <w:r>
              <w:rPr>
                <w:b/>
                <w:bCs/>
                <w:sz w:val="20"/>
                <w:szCs w:val="20"/>
                <w:lang w:val="lv-LV"/>
              </w:rPr>
              <w:t>5 punkti</w:t>
            </w:r>
          </w:p>
          <w:p w:rsidR="008D7CA5" w:rsidRPr="007A71DE" w:rsidRDefault="008D7CA5" w:rsidP="00ED4368">
            <w:pPr>
              <w:jc w:val="both"/>
              <w:rPr>
                <w:sz w:val="20"/>
                <w:szCs w:val="20"/>
                <w:lang w:val="lv-LV"/>
              </w:rPr>
            </w:pPr>
            <w:r w:rsidRPr="007A71DE">
              <w:rPr>
                <w:sz w:val="20"/>
                <w:szCs w:val="20"/>
                <w:lang w:val="lv-LV"/>
              </w:rPr>
              <w:t>Garantija 48 mēneši un vairāk</w:t>
            </w:r>
          </w:p>
          <w:p w:rsidR="008D7CA5" w:rsidRPr="00936782" w:rsidRDefault="008D7CA5" w:rsidP="00ED4368">
            <w:pPr>
              <w:jc w:val="both"/>
              <w:rPr>
                <w:b/>
                <w:sz w:val="20"/>
                <w:szCs w:val="20"/>
                <w:lang w:val="lv-LV"/>
              </w:rPr>
            </w:pPr>
            <w:r w:rsidRPr="007A71DE">
              <w:rPr>
                <w:b/>
                <w:sz w:val="20"/>
                <w:szCs w:val="20"/>
                <w:lang w:val="lv-LV"/>
              </w:rPr>
              <w:t>10 punkti</w:t>
            </w:r>
          </w:p>
        </w:tc>
      </w:tr>
    </w:tbl>
    <w:p w:rsidR="008D7CA5" w:rsidRDefault="008D7CA5" w:rsidP="00167D72">
      <w:pPr>
        <w:spacing w:before="120" w:after="120"/>
        <w:jc w:val="both"/>
        <w:rPr>
          <w:b/>
          <w:u w:val="single"/>
          <w:lang w:val="lv-LV"/>
        </w:rPr>
      </w:pPr>
      <w:bookmarkStart w:id="1" w:name="_GoBack"/>
      <w:bookmarkEnd w:id="1"/>
    </w:p>
    <w:sectPr w:rsidR="008D7CA5" w:rsidSect="00283E67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217702"/>
    <w:multiLevelType w:val="multilevel"/>
    <w:tmpl w:val="B3BE24D8"/>
    <w:lvl w:ilvl="0">
      <w:start w:val="5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720" w:hanging="54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260" w:hanging="720"/>
      </w:pPr>
    </w:lvl>
    <w:lvl w:ilvl="4">
      <w:start w:val="1"/>
      <w:numFmt w:val="decimal"/>
      <w:lvlText w:val="%1.%2.%3.%4.%5."/>
      <w:lvlJc w:val="left"/>
      <w:pPr>
        <w:ind w:left="1800" w:hanging="1080"/>
      </w:pPr>
    </w:lvl>
    <w:lvl w:ilvl="5">
      <w:start w:val="1"/>
      <w:numFmt w:val="decimal"/>
      <w:lvlText w:val="%1.%2.%3.%4.%5.%6."/>
      <w:lvlJc w:val="left"/>
      <w:pPr>
        <w:ind w:left="1980" w:hanging="1080"/>
      </w:pPr>
    </w:lvl>
    <w:lvl w:ilvl="6">
      <w:start w:val="1"/>
      <w:numFmt w:val="decimal"/>
      <w:lvlText w:val="%1.%2.%3.%4.%5.%6.%7."/>
      <w:lvlJc w:val="left"/>
      <w:pPr>
        <w:ind w:left="2520" w:hanging="1440"/>
      </w:pPr>
    </w:lvl>
    <w:lvl w:ilvl="7">
      <w:start w:val="1"/>
      <w:numFmt w:val="decimal"/>
      <w:lvlText w:val="%1.%2.%3.%4.%5.%6.%7.%8."/>
      <w:lvlJc w:val="left"/>
      <w:pPr>
        <w:ind w:left="2700" w:hanging="1440"/>
      </w:pPr>
    </w:lvl>
    <w:lvl w:ilvl="8">
      <w:start w:val="1"/>
      <w:numFmt w:val="decimal"/>
      <w:lvlText w:val="%1.%2.%3.%4.%5.%6.%7.%8.%9."/>
      <w:lvlJc w:val="left"/>
      <w:pPr>
        <w:ind w:left="3240" w:hanging="1800"/>
      </w:pPr>
    </w:lvl>
  </w:abstractNum>
  <w:num w:numId="1">
    <w:abstractNumId w:val="0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BDE"/>
    <w:rsid w:val="0009675F"/>
    <w:rsid w:val="00167D72"/>
    <w:rsid w:val="00283E67"/>
    <w:rsid w:val="00397E91"/>
    <w:rsid w:val="00502576"/>
    <w:rsid w:val="006462DE"/>
    <w:rsid w:val="0067375F"/>
    <w:rsid w:val="007A71DE"/>
    <w:rsid w:val="008D7CA5"/>
    <w:rsid w:val="00BA6267"/>
    <w:rsid w:val="00CE5F87"/>
    <w:rsid w:val="00D462D2"/>
    <w:rsid w:val="00E40F3F"/>
    <w:rsid w:val="00EE6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D0A9BF"/>
  <w15:chartTrackingRefBased/>
  <w15:docId w15:val="{16B2EE9C-FA72-4021-BF63-680BBFCF4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E6BDE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autoRedefine/>
    <w:qFormat/>
    <w:rsid w:val="0009675F"/>
    <w:pPr>
      <w:jc w:val="both"/>
    </w:pPr>
  </w:style>
  <w:style w:type="character" w:customStyle="1" w:styleId="Style1Char">
    <w:name w:val="Style1 Char"/>
    <w:basedOn w:val="DefaultParagraphFont"/>
    <w:link w:val="Style1"/>
    <w:rsid w:val="0009675F"/>
    <w:rPr>
      <w:rFonts w:ascii="Times New Roman" w:hAnsi="Times New Roman" w:cs="Arial"/>
      <w:bCs/>
      <w:sz w:val="24"/>
      <w:szCs w:val="164"/>
      <w:lang w:eastAsia="lv-LV"/>
    </w:rPr>
  </w:style>
  <w:style w:type="paragraph" w:styleId="BodyText">
    <w:name w:val="Body Text"/>
    <w:basedOn w:val="Normal"/>
    <w:link w:val="BodyTextChar"/>
    <w:unhideWhenUsed/>
    <w:rsid w:val="00EE6BDE"/>
    <w:pPr>
      <w:jc w:val="both"/>
    </w:pPr>
    <w:rPr>
      <w:bCs/>
      <w:lang w:val="lv-LV"/>
    </w:rPr>
  </w:style>
  <w:style w:type="character" w:customStyle="1" w:styleId="BodyTextChar">
    <w:name w:val="Body Text Char"/>
    <w:basedOn w:val="DefaultParagraphFont"/>
    <w:link w:val="BodyText"/>
    <w:rsid w:val="00EE6BDE"/>
    <w:rPr>
      <w:rFonts w:ascii="Times New Roman" w:hAnsi="Times New Roman" w:cs="Times New Roman"/>
      <w:bCs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167D72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167D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1648</Words>
  <Characters>940</Characters>
  <Application>Microsoft Office Word</Application>
  <DocSecurity>0</DocSecurity>
  <Lines>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Jēkabsone-Lasenberga</dc:creator>
  <cp:keywords/>
  <dc:description/>
  <cp:lastModifiedBy>Aija Jēkabsone-Lasenberga</cp:lastModifiedBy>
  <cp:revision>20</cp:revision>
  <dcterms:created xsi:type="dcterms:W3CDTF">2024-01-08T06:16:00Z</dcterms:created>
  <dcterms:modified xsi:type="dcterms:W3CDTF">2024-06-03T04:45:00Z</dcterms:modified>
</cp:coreProperties>
</file>