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9FA67" w14:textId="081ED269" w:rsidR="00F463B7" w:rsidRDefault="009A2A5B" w:rsidP="00F412CA">
      <w:pPr>
        <w:spacing w:before="120" w:after="120"/>
        <w:jc w:val="right"/>
        <w:rPr>
          <w:b/>
        </w:rPr>
      </w:pPr>
      <w:r w:rsidRPr="00FF71D8">
        <w:rPr>
          <w:b/>
        </w:rPr>
        <w:t>ID Nr. RSU</w:t>
      </w:r>
      <w:r w:rsidR="001C57D8" w:rsidRPr="001C57D8">
        <w:rPr>
          <w:b/>
        </w:rPr>
        <w:t xml:space="preserve"> 2024/50/AK</w:t>
      </w:r>
    </w:p>
    <w:p w14:paraId="04583564" w14:textId="5FB34281" w:rsidR="00C044AE" w:rsidRPr="009D152F" w:rsidRDefault="002A2CF4" w:rsidP="00E96F7D">
      <w:pPr>
        <w:keepNext/>
        <w:jc w:val="center"/>
        <w:rPr>
          <w:b/>
        </w:rPr>
      </w:pPr>
      <w:r w:rsidRPr="009D152F">
        <w:rPr>
          <w:b/>
        </w:rPr>
        <w:t>VIENOŠANĀS Nr.</w:t>
      </w:r>
      <w:r w:rsidR="0056612C">
        <w:rPr>
          <w:b/>
        </w:rPr>
        <w:t>2</w:t>
      </w:r>
    </w:p>
    <w:p w14:paraId="47050123" w14:textId="7C9729F4" w:rsidR="00962DC2" w:rsidRPr="00AC4114" w:rsidRDefault="00EA2E64" w:rsidP="00B257B3">
      <w:pPr>
        <w:keepNext/>
        <w:widowControl w:val="0"/>
        <w:autoSpaceDE w:val="0"/>
        <w:autoSpaceDN w:val="0"/>
        <w:adjustRightInd w:val="0"/>
        <w:spacing w:line="276" w:lineRule="auto"/>
        <w:jc w:val="center"/>
        <w:rPr>
          <w:i/>
        </w:rPr>
      </w:pPr>
      <w:r w:rsidRPr="00AC4114">
        <w:rPr>
          <w:i/>
        </w:rPr>
        <w:t>par 202</w:t>
      </w:r>
      <w:r w:rsidR="00C644BF" w:rsidRPr="00AC4114">
        <w:rPr>
          <w:i/>
        </w:rPr>
        <w:t>4</w:t>
      </w:r>
      <w:r w:rsidRPr="00AC4114">
        <w:rPr>
          <w:i/>
        </w:rPr>
        <w:t xml:space="preserve">.gada </w:t>
      </w:r>
      <w:r w:rsidR="001C57D8">
        <w:rPr>
          <w:i/>
        </w:rPr>
        <w:t>11.decembra</w:t>
      </w:r>
      <w:r w:rsidR="005A3333" w:rsidRPr="00AC4114">
        <w:rPr>
          <w:i/>
        </w:rPr>
        <w:t xml:space="preserve"> līguma </w:t>
      </w:r>
      <w:r w:rsidR="000B2F60" w:rsidRPr="00AC4114">
        <w:rPr>
          <w:i/>
        </w:rPr>
        <w:t>Nr.</w:t>
      </w:r>
      <w:r w:rsidR="00C644BF" w:rsidRPr="00AC4114">
        <w:rPr>
          <w:i/>
        </w:rPr>
        <w:t xml:space="preserve"> </w:t>
      </w:r>
      <w:r w:rsidR="001C57D8" w:rsidRPr="001C57D8">
        <w:rPr>
          <w:i/>
        </w:rPr>
        <w:t>3-L-2/37/2024</w:t>
      </w:r>
      <w:r w:rsidR="00B257B3" w:rsidRPr="00AC4114">
        <w:rPr>
          <w:i/>
        </w:rPr>
        <w:t xml:space="preserve"> “</w:t>
      </w:r>
      <w:r w:rsidR="00BF0DB4">
        <w:rPr>
          <w:i/>
        </w:rPr>
        <w:t>p</w:t>
      </w:r>
      <w:r w:rsidR="001C57D8" w:rsidRPr="001C57D8">
        <w:rPr>
          <w:i/>
        </w:rPr>
        <w:t>ar RSU sporta bāzes Cigoriņu ielā 3, Rīgā pārbūves būvdarbiem</w:t>
      </w:r>
      <w:r w:rsidR="00B257B3" w:rsidRPr="00AC4114">
        <w:rPr>
          <w:i/>
        </w:rPr>
        <w:t xml:space="preserve">” </w:t>
      </w:r>
      <w:r w:rsidR="000B2F60" w:rsidRPr="00AC4114">
        <w:rPr>
          <w:i/>
        </w:rPr>
        <w:t>grozījumiem</w:t>
      </w:r>
    </w:p>
    <w:p w14:paraId="26098451" w14:textId="651E70BF" w:rsidR="00C044AE" w:rsidRPr="00D76CC0" w:rsidRDefault="001227B8" w:rsidP="00D76CC0">
      <w:pPr>
        <w:keepNext/>
        <w:widowControl w:val="0"/>
        <w:spacing w:before="120" w:after="120" w:line="276" w:lineRule="auto"/>
        <w:jc w:val="both"/>
        <w:rPr>
          <w:spacing w:val="-3"/>
        </w:rPr>
      </w:pPr>
      <w:r w:rsidRPr="009D152F">
        <w:t>Rīgā,</w:t>
      </w:r>
      <w:r w:rsidR="00D76CC0">
        <w:t xml:space="preserve"> </w:t>
      </w:r>
      <w:r w:rsidR="00D76CC0" w:rsidRPr="00C91732">
        <w:rPr>
          <w:spacing w:val="-3"/>
        </w:rPr>
        <w:t>DOKUMENTA PARAKSTĪŠANAS DATUMS IR PĒDĒJĀ PIEVIENOTĀ DROŠA ELEKTRONISKĀ PARAKSTA UN TĀ LAIKA ZĪMOGA DATUMS</w:t>
      </w:r>
      <w:r w:rsidR="00595FD6" w:rsidRPr="009D152F">
        <w:tab/>
      </w:r>
      <w:r w:rsidR="00595FD6" w:rsidRPr="009D152F">
        <w:tab/>
      </w:r>
      <w:r w:rsidR="00595FD6" w:rsidRPr="009D152F">
        <w:tab/>
        <w:t xml:space="preserve">     </w:t>
      </w:r>
    </w:p>
    <w:p w14:paraId="554C1DD8" w14:textId="76C94022" w:rsidR="00D53FF3" w:rsidRDefault="009A2A5B" w:rsidP="00F463B7">
      <w:pPr>
        <w:pStyle w:val="NoSpacing"/>
        <w:spacing w:before="120" w:after="120"/>
        <w:jc w:val="both"/>
      </w:pPr>
      <w:r w:rsidRPr="00C91732">
        <w:rPr>
          <w:b/>
        </w:rPr>
        <w:t>Rīgas</w:t>
      </w:r>
      <w:r>
        <w:rPr>
          <w:b/>
        </w:rPr>
        <w:t> </w:t>
      </w:r>
      <w:r w:rsidRPr="00C91732">
        <w:rPr>
          <w:b/>
        </w:rPr>
        <w:t>Stradiņa universitāte</w:t>
      </w:r>
      <w:r w:rsidRPr="00C91732">
        <w:t>, reģistrācijas Nr.90000013771 (sertificēta atbilstīgi ISO 9001 standartam „Kvalitātes pārvaldības sistēmas. Prasības” un atbilstīgi LVS EN ISO 50001 standartam “</w:t>
      </w:r>
      <w:proofErr w:type="spellStart"/>
      <w:r w:rsidRPr="00C91732">
        <w:t>Energopārvaldības</w:t>
      </w:r>
      <w:proofErr w:type="spellEnd"/>
      <w:r w:rsidRPr="00C91732">
        <w:t xml:space="preserve"> sistēmas. Prasības un lietošanas norādījumi”</w:t>
      </w:r>
      <w:r w:rsidRPr="00C91732">
        <w:rPr>
          <w:bCs/>
          <w:iCs/>
        </w:rPr>
        <w:t xml:space="preserve">), juridiskā adrese Dzirciema iela 16, </w:t>
      </w:r>
      <w:r w:rsidRPr="00DB5D02">
        <w:rPr>
          <w:bCs/>
          <w:iCs/>
        </w:rPr>
        <w:t xml:space="preserve">Rīga, LV-1007 </w:t>
      </w:r>
      <w:r w:rsidRPr="00DB5D02">
        <w:t xml:space="preserve"> (turpmāk – Pasūtītājs), </w:t>
      </w:r>
      <w:r w:rsidR="00AD4269" w:rsidRPr="000F6119">
        <w:rPr>
          <w:bCs/>
          <w:iCs/>
        </w:rPr>
        <w:t xml:space="preserve">kuru pārstāv </w:t>
      </w:r>
      <w:r w:rsidR="000F6119" w:rsidRPr="000F6119">
        <w:rPr>
          <w:bCs/>
          <w:iCs/>
        </w:rPr>
        <w:t>rektors Aigars Pētersons</w:t>
      </w:r>
      <w:r w:rsidRPr="000F6119">
        <w:t>, no vienas puses,</w:t>
      </w:r>
      <w:r w:rsidRPr="00DB5D02">
        <w:t xml:space="preserve"> </w:t>
      </w:r>
    </w:p>
    <w:p w14:paraId="304E3379" w14:textId="0083A48B" w:rsidR="009A2A5B" w:rsidRPr="00DB5D02" w:rsidRDefault="009A2A5B" w:rsidP="00F463B7">
      <w:pPr>
        <w:pStyle w:val="NoSpacing"/>
        <w:spacing w:before="120" w:after="120"/>
        <w:jc w:val="both"/>
      </w:pPr>
      <w:r w:rsidRPr="00DB5D02">
        <w:t>un</w:t>
      </w:r>
    </w:p>
    <w:p w14:paraId="41A28332" w14:textId="128FFE37" w:rsidR="00AB3D71" w:rsidRPr="00EB0053" w:rsidRDefault="001C57D8" w:rsidP="00AB3D71">
      <w:pPr>
        <w:pStyle w:val="NoSpacing"/>
        <w:spacing w:before="120" w:after="120"/>
        <w:jc w:val="both"/>
        <w:rPr>
          <w:bCs/>
        </w:rPr>
      </w:pPr>
      <w:r>
        <w:rPr>
          <w:b/>
        </w:rPr>
        <w:t>Sabiedrība ar ierobežotu atbildību “Selva Būve”</w:t>
      </w:r>
      <w:r w:rsidRPr="00EB0053">
        <w:t>, reģistrācijas Nr.</w:t>
      </w:r>
      <w:r w:rsidRPr="00EC04C4">
        <w:t xml:space="preserve"> 40003683071</w:t>
      </w:r>
      <w:r w:rsidRPr="00EB0053">
        <w:t xml:space="preserve">, juridiskā adrese </w:t>
      </w:r>
      <w:r w:rsidRPr="00EC04C4">
        <w:t>Mārupes nov., Mārupes pag., "Mārtiņmuiža", LV-2167</w:t>
      </w:r>
      <w:r w:rsidRPr="00EB0053">
        <w:t xml:space="preserve"> (turpmāk – Uzņēmējs), kuru uz </w:t>
      </w:r>
      <w:r>
        <w:t>sabiedrības statūtu</w:t>
      </w:r>
      <w:r w:rsidRPr="00EB0053">
        <w:rPr>
          <w:color w:val="70AD47" w:themeColor="accent6"/>
        </w:rPr>
        <w:t xml:space="preserve"> </w:t>
      </w:r>
      <w:r w:rsidRPr="00EB0053">
        <w:t xml:space="preserve">pamata pārstāv tās </w:t>
      </w:r>
      <w:r>
        <w:t xml:space="preserve">valdes </w:t>
      </w:r>
      <w:r w:rsidR="00AB3D71">
        <w:t xml:space="preserve">locekle Dace </w:t>
      </w:r>
      <w:proofErr w:type="spellStart"/>
      <w:r w:rsidR="00AB3D71">
        <w:t>Orlovska</w:t>
      </w:r>
      <w:proofErr w:type="spellEnd"/>
      <w:r w:rsidRPr="00EB0053">
        <w:t xml:space="preserve">,  </w:t>
      </w:r>
      <w:r w:rsidRPr="00EB0053">
        <w:rPr>
          <w:bCs/>
        </w:rPr>
        <w:t xml:space="preserve">no otras puses (turpmāk – abi kopā un katrs atsevišķi Puse/-s), </w:t>
      </w:r>
    </w:p>
    <w:p w14:paraId="31A78E09" w14:textId="5D6AAA35" w:rsidR="00CB2A08" w:rsidRPr="009D152F" w:rsidRDefault="00F2247C" w:rsidP="00CB2A08">
      <w:pPr>
        <w:jc w:val="both"/>
      </w:pPr>
      <w:r w:rsidRPr="009D152F">
        <w:rPr>
          <w:b/>
        </w:rPr>
        <w:t>ievērojot, ka:</w:t>
      </w:r>
      <w:r w:rsidRPr="009D152F">
        <w:t xml:space="preserve"> </w:t>
      </w:r>
    </w:p>
    <w:p w14:paraId="0400C18B" w14:textId="2F2DCC41" w:rsidR="0056194D" w:rsidRPr="006A5230" w:rsidRDefault="002B726F" w:rsidP="006A5230">
      <w:pPr>
        <w:pStyle w:val="ListParagraph"/>
        <w:numPr>
          <w:ilvl w:val="0"/>
          <w:numId w:val="24"/>
        </w:numPr>
        <w:spacing w:before="120" w:after="120"/>
        <w:ind w:left="714" w:hanging="357"/>
        <w:contextualSpacing w:val="0"/>
        <w:jc w:val="both"/>
        <w:rPr>
          <w:rFonts w:ascii="Times New Roman" w:eastAsia="Calibri" w:hAnsi="Times New Roman" w:cs="Times New Roman"/>
          <w:sz w:val="24"/>
          <w:szCs w:val="24"/>
          <w:lang w:eastAsia="en-US"/>
        </w:rPr>
      </w:pPr>
      <w:r w:rsidRPr="006A5230">
        <w:rPr>
          <w:rFonts w:ascii="Times New Roman" w:hAnsi="Times New Roman" w:cs="Times New Roman"/>
          <w:sz w:val="24"/>
          <w:szCs w:val="24"/>
        </w:rPr>
        <w:t>Puses 202</w:t>
      </w:r>
      <w:r w:rsidR="00C941E7" w:rsidRPr="006A5230">
        <w:rPr>
          <w:rFonts w:ascii="Times New Roman" w:hAnsi="Times New Roman" w:cs="Times New Roman"/>
          <w:sz w:val="24"/>
          <w:szCs w:val="24"/>
        </w:rPr>
        <w:t>4</w:t>
      </w:r>
      <w:r w:rsidRPr="006A5230">
        <w:rPr>
          <w:rFonts w:ascii="Times New Roman" w:hAnsi="Times New Roman" w:cs="Times New Roman"/>
          <w:sz w:val="24"/>
          <w:szCs w:val="24"/>
        </w:rPr>
        <w:t xml:space="preserve">.gada </w:t>
      </w:r>
      <w:r w:rsidR="009A2A5B" w:rsidRPr="006A5230">
        <w:rPr>
          <w:rFonts w:ascii="Times New Roman" w:hAnsi="Times New Roman" w:cs="Times New Roman"/>
          <w:sz w:val="24"/>
          <w:szCs w:val="24"/>
        </w:rPr>
        <w:t>26.augustā</w:t>
      </w:r>
      <w:r w:rsidRPr="006A5230">
        <w:rPr>
          <w:rFonts w:ascii="Times New Roman" w:hAnsi="Times New Roman" w:cs="Times New Roman"/>
          <w:sz w:val="24"/>
          <w:szCs w:val="24"/>
        </w:rPr>
        <w:t xml:space="preserve"> noslēdza līgumu </w:t>
      </w:r>
      <w:r w:rsidR="00B257B3" w:rsidRPr="006A5230">
        <w:rPr>
          <w:rFonts w:ascii="Times New Roman" w:hAnsi="Times New Roman" w:cs="Times New Roman"/>
          <w:sz w:val="24"/>
          <w:szCs w:val="24"/>
        </w:rPr>
        <w:t xml:space="preserve">Nr. </w:t>
      </w:r>
      <w:r w:rsidR="009A2A5B" w:rsidRPr="006A5230">
        <w:rPr>
          <w:rFonts w:ascii="Times New Roman" w:hAnsi="Times New Roman" w:cs="Times New Roman"/>
          <w:sz w:val="24"/>
          <w:szCs w:val="24"/>
        </w:rPr>
        <w:t xml:space="preserve">3-L-1/498/2024 par RSU D un G korpusa telpu daļas atjaunošanas būvdarbiem Dzirciema ielā 16, Rīgā </w:t>
      </w:r>
      <w:r w:rsidR="004F4795" w:rsidRPr="006A5230">
        <w:rPr>
          <w:rFonts w:ascii="Times New Roman" w:hAnsi="Times New Roman" w:cs="Times New Roman"/>
          <w:sz w:val="24"/>
          <w:szCs w:val="24"/>
        </w:rPr>
        <w:t>(turpmāk – Līgums);</w:t>
      </w:r>
    </w:p>
    <w:p w14:paraId="401BD2F6" w14:textId="5DF6844F" w:rsidR="007A0150" w:rsidRPr="00811E4E" w:rsidRDefault="00C476E2" w:rsidP="00513558">
      <w:pPr>
        <w:pStyle w:val="ListParagraph"/>
        <w:numPr>
          <w:ilvl w:val="0"/>
          <w:numId w:val="24"/>
        </w:numPr>
        <w:spacing w:before="120" w:after="120"/>
        <w:contextualSpacing w:val="0"/>
        <w:jc w:val="both"/>
        <w:rPr>
          <w:rFonts w:ascii="Times New Roman" w:hAnsi="Times New Roman" w:cs="Times New Roman"/>
          <w:color w:val="212529"/>
          <w:sz w:val="24"/>
          <w:szCs w:val="24"/>
          <w:shd w:val="clear" w:color="auto" w:fill="FFFFFF"/>
        </w:rPr>
      </w:pPr>
      <w:r w:rsidRPr="00266806">
        <w:rPr>
          <w:rFonts w:ascii="Times New Roman" w:hAnsi="Times New Roman" w:cs="Times New Roman"/>
          <w:color w:val="212529"/>
          <w:sz w:val="24"/>
          <w:szCs w:val="24"/>
          <w:shd w:val="clear" w:color="auto" w:fill="FFFFFF"/>
        </w:rPr>
        <w:t xml:space="preserve">Starp </w:t>
      </w:r>
      <w:r w:rsidR="0056612C" w:rsidRPr="0056612C">
        <w:rPr>
          <w:rFonts w:ascii="Times New Roman" w:hAnsi="Times New Roman" w:cs="Times New Roman"/>
          <w:color w:val="212529"/>
          <w:sz w:val="24"/>
          <w:szCs w:val="24"/>
          <w:shd w:val="clear" w:color="auto" w:fill="FFFFFF"/>
        </w:rPr>
        <w:t>Būvniecības dalībniekiem ir parakstīti faktu konstatācijas akti (turpmāk – FKA</w:t>
      </w:r>
      <w:r w:rsidR="00A13CFA">
        <w:rPr>
          <w:rFonts w:ascii="Times New Roman" w:hAnsi="Times New Roman" w:cs="Times New Roman"/>
          <w:color w:val="212529"/>
          <w:sz w:val="24"/>
          <w:szCs w:val="24"/>
          <w:shd w:val="clear" w:color="auto" w:fill="FFFFFF"/>
        </w:rPr>
        <w:t>)</w:t>
      </w:r>
      <w:r w:rsidR="00652F1D">
        <w:rPr>
          <w:rFonts w:ascii="Times New Roman" w:hAnsi="Times New Roman" w:cs="Times New Roman"/>
          <w:color w:val="212529"/>
          <w:sz w:val="24"/>
          <w:szCs w:val="24"/>
          <w:shd w:val="clear" w:color="auto" w:fill="FFFFFF"/>
        </w:rPr>
        <w:t>:</w:t>
      </w:r>
      <w:r w:rsidR="00F412CA">
        <w:rPr>
          <w:rFonts w:ascii="Times New Roman" w:hAnsi="Times New Roman" w:cs="Times New Roman"/>
          <w:color w:val="212529"/>
          <w:sz w:val="24"/>
          <w:szCs w:val="24"/>
          <w:shd w:val="clear" w:color="auto" w:fill="FFFFFF"/>
        </w:rPr>
        <w:t> </w:t>
      </w:r>
      <w:r w:rsidR="00F23C01">
        <w:rPr>
          <w:rFonts w:ascii="Times New Roman" w:hAnsi="Times New Roman" w:cs="Times New Roman"/>
          <w:color w:val="212529"/>
          <w:sz w:val="24"/>
          <w:szCs w:val="24"/>
          <w:shd w:val="clear" w:color="auto" w:fill="FFFFFF"/>
        </w:rPr>
        <w:t>FKA</w:t>
      </w:r>
      <w:r w:rsidR="0056612C" w:rsidRPr="0056612C">
        <w:rPr>
          <w:rFonts w:ascii="Times New Roman" w:hAnsi="Times New Roman" w:cs="Times New Roman"/>
          <w:color w:val="212529"/>
          <w:sz w:val="24"/>
          <w:szCs w:val="24"/>
          <w:shd w:val="clear" w:color="auto" w:fill="FFFFFF"/>
        </w:rPr>
        <w:t>Nr.82</w:t>
      </w:r>
      <w:r w:rsidR="00F23C01">
        <w:rPr>
          <w:rFonts w:ascii="Times New Roman" w:hAnsi="Times New Roman" w:cs="Times New Roman"/>
          <w:color w:val="212529"/>
          <w:sz w:val="24"/>
          <w:szCs w:val="24"/>
          <w:shd w:val="clear" w:color="auto" w:fill="FFFFFF"/>
        </w:rPr>
        <w:t> </w:t>
      </w:r>
      <w:r w:rsidR="0056612C" w:rsidRPr="0056612C">
        <w:rPr>
          <w:rFonts w:ascii="Times New Roman" w:hAnsi="Times New Roman" w:cs="Times New Roman"/>
          <w:color w:val="212529"/>
          <w:sz w:val="24"/>
          <w:szCs w:val="24"/>
          <w:shd w:val="clear" w:color="auto" w:fill="FFFFFF"/>
        </w:rPr>
        <w:t>(To</w:t>
      </w:r>
      <w:r w:rsidR="00F23C01">
        <w:rPr>
          <w:rFonts w:ascii="Times New Roman" w:hAnsi="Times New Roman" w:cs="Times New Roman"/>
          <w:color w:val="212529"/>
          <w:sz w:val="24"/>
          <w:szCs w:val="24"/>
          <w:shd w:val="clear" w:color="auto" w:fill="FFFFFF"/>
        </w:rPr>
        <w:noBreakHyphen/>
      </w:r>
      <w:r w:rsidR="0056612C" w:rsidRPr="0056612C">
        <w:rPr>
          <w:rFonts w:ascii="Times New Roman" w:hAnsi="Times New Roman" w:cs="Times New Roman"/>
          <w:color w:val="212529"/>
          <w:sz w:val="24"/>
          <w:szCs w:val="24"/>
          <w:shd w:val="clear" w:color="auto" w:fill="FFFFFF"/>
        </w:rPr>
        <w:t>Do</w:t>
      </w:r>
      <w:r w:rsidR="00F23C01">
        <w:rPr>
          <w:rFonts w:ascii="Times New Roman" w:hAnsi="Times New Roman" w:cs="Times New Roman"/>
          <w:color w:val="212529"/>
          <w:sz w:val="24"/>
          <w:szCs w:val="24"/>
          <w:shd w:val="clear" w:color="auto" w:fill="FFFFFF"/>
        </w:rPr>
        <w:t xml:space="preserve"> </w:t>
      </w:r>
      <w:r w:rsidR="0056612C" w:rsidRPr="0056612C">
        <w:rPr>
          <w:rFonts w:ascii="Times New Roman" w:hAnsi="Times New Roman" w:cs="Times New Roman"/>
          <w:color w:val="212529"/>
          <w:sz w:val="24"/>
          <w:szCs w:val="24"/>
          <w:shd w:val="clear" w:color="auto" w:fill="FFFFFF"/>
        </w:rPr>
        <w:t xml:space="preserve">RSUS-599), </w:t>
      </w:r>
      <w:r w:rsidR="00F23C01">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Nr.80 (To-Do RSUS-595</w:t>
      </w:r>
      <w:r w:rsidR="00F23C01">
        <w:rPr>
          <w:rFonts w:ascii="Times New Roman" w:hAnsi="Times New Roman" w:cs="Times New Roman"/>
          <w:color w:val="212529"/>
          <w:sz w:val="24"/>
          <w:szCs w:val="24"/>
          <w:shd w:val="clear" w:color="auto" w:fill="FFFFFF"/>
        </w:rPr>
        <w:t xml:space="preserve">; </w:t>
      </w:r>
      <w:r w:rsidR="00F23C01" w:rsidRPr="0056612C">
        <w:rPr>
          <w:rFonts w:ascii="Times New Roman" w:hAnsi="Times New Roman" w:cs="Times New Roman"/>
          <w:color w:val="212529"/>
          <w:sz w:val="24"/>
          <w:szCs w:val="24"/>
          <w:shd w:val="clear" w:color="auto" w:fill="FFFFFF"/>
        </w:rPr>
        <w:t>237</w:t>
      </w:r>
      <w:r w:rsidR="00F23C01">
        <w:rPr>
          <w:rFonts w:ascii="Times New Roman" w:hAnsi="Times New Roman" w:cs="Times New Roman"/>
          <w:color w:val="212529"/>
          <w:sz w:val="24"/>
          <w:szCs w:val="24"/>
          <w:shd w:val="clear" w:color="auto" w:fill="FFFFFF"/>
        </w:rPr>
        <w:t xml:space="preserve">; </w:t>
      </w:r>
      <w:r w:rsidR="00F23C01" w:rsidRPr="0056612C">
        <w:rPr>
          <w:rFonts w:ascii="Times New Roman" w:hAnsi="Times New Roman" w:cs="Times New Roman"/>
          <w:color w:val="212529"/>
          <w:sz w:val="24"/>
          <w:szCs w:val="24"/>
          <w:shd w:val="clear" w:color="auto" w:fill="FFFFFF"/>
        </w:rPr>
        <w:t>588</w:t>
      </w:r>
      <w:r w:rsidR="00F23C01">
        <w:rPr>
          <w:rFonts w:ascii="Times New Roman" w:hAnsi="Times New Roman" w:cs="Times New Roman"/>
          <w:color w:val="212529"/>
          <w:sz w:val="24"/>
          <w:szCs w:val="24"/>
          <w:shd w:val="clear" w:color="auto" w:fill="FFFFFF"/>
        </w:rPr>
        <w:t xml:space="preserve">; </w:t>
      </w:r>
      <w:r w:rsidR="00F23C01" w:rsidRPr="0056612C">
        <w:rPr>
          <w:rFonts w:ascii="Times New Roman" w:hAnsi="Times New Roman" w:cs="Times New Roman"/>
          <w:color w:val="212529"/>
          <w:sz w:val="24"/>
          <w:szCs w:val="24"/>
          <w:shd w:val="clear" w:color="auto" w:fill="FFFFFF"/>
        </w:rPr>
        <w:t>604</w:t>
      </w:r>
      <w:r w:rsidR="00F412CA">
        <w:rPr>
          <w:rFonts w:ascii="Times New Roman" w:hAnsi="Times New Roman" w:cs="Times New Roman"/>
          <w:color w:val="212529"/>
          <w:sz w:val="24"/>
          <w:szCs w:val="24"/>
          <w:shd w:val="clear" w:color="auto" w:fill="FFFFFF"/>
        </w:rPr>
        <w:t>), </w:t>
      </w:r>
      <w:r w:rsidR="00F23C01">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Nr.38</w:t>
      </w:r>
      <w:r w:rsidR="00F23C01">
        <w:rPr>
          <w:rFonts w:ascii="Times New Roman" w:hAnsi="Times New Roman" w:cs="Times New Roman"/>
          <w:color w:val="212529"/>
          <w:sz w:val="24"/>
          <w:szCs w:val="24"/>
          <w:shd w:val="clear" w:color="auto" w:fill="FFFFFF"/>
        </w:rPr>
        <w:t> </w:t>
      </w:r>
      <w:r w:rsidR="0056612C" w:rsidRPr="0056612C">
        <w:rPr>
          <w:rFonts w:ascii="Times New Roman" w:hAnsi="Times New Roman" w:cs="Times New Roman"/>
          <w:color w:val="212529"/>
          <w:sz w:val="24"/>
          <w:szCs w:val="24"/>
          <w:shd w:val="clear" w:color="auto" w:fill="FFFFFF"/>
        </w:rPr>
        <w:t>(To</w:t>
      </w:r>
      <w:r w:rsidR="00F412CA">
        <w:rPr>
          <w:rFonts w:ascii="Times New Roman" w:hAnsi="Times New Roman" w:cs="Times New Roman"/>
          <w:color w:val="212529"/>
          <w:sz w:val="24"/>
          <w:szCs w:val="24"/>
          <w:shd w:val="clear" w:color="auto" w:fill="FFFFFF"/>
        </w:rPr>
        <w:noBreakHyphen/>
      </w:r>
      <w:r w:rsidR="0056612C" w:rsidRPr="0056612C">
        <w:rPr>
          <w:rFonts w:ascii="Times New Roman" w:hAnsi="Times New Roman" w:cs="Times New Roman"/>
          <w:color w:val="212529"/>
          <w:sz w:val="24"/>
          <w:szCs w:val="24"/>
          <w:shd w:val="clear" w:color="auto" w:fill="FFFFFF"/>
        </w:rPr>
        <w:t>Do</w:t>
      </w:r>
      <w:r w:rsidR="00F412CA">
        <w:rPr>
          <w:rFonts w:ascii="Times New Roman" w:hAnsi="Times New Roman" w:cs="Times New Roman"/>
          <w:color w:val="212529"/>
          <w:sz w:val="24"/>
          <w:szCs w:val="24"/>
          <w:shd w:val="clear" w:color="auto" w:fill="FFFFFF"/>
        </w:rPr>
        <w:t> </w:t>
      </w:r>
      <w:r w:rsidR="0056612C" w:rsidRPr="0056612C">
        <w:rPr>
          <w:rFonts w:ascii="Times New Roman" w:hAnsi="Times New Roman" w:cs="Times New Roman"/>
          <w:color w:val="212529"/>
          <w:sz w:val="24"/>
          <w:szCs w:val="24"/>
          <w:shd w:val="clear" w:color="auto" w:fill="FFFFFF"/>
        </w:rPr>
        <w:t xml:space="preserve">RSUS -328), </w:t>
      </w:r>
      <w:r w:rsidR="00F23C01">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Nr.37 (To-Do RSUS -</w:t>
      </w:r>
      <w:r w:rsidR="00F23C01">
        <w:rPr>
          <w:rFonts w:ascii="Times New Roman" w:hAnsi="Times New Roman" w:cs="Times New Roman"/>
          <w:color w:val="212529"/>
          <w:sz w:val="24"/>
          <w:szCs w:val="24"/>
          <w:shd w:val="clear" w:color="auto" w:fill="FFFFFF"/>
        </w:rPr>
        <w:t xml:space="preserve"> </w:t>
      </w:r>
      <w:r w:rsidR="0056612C" w:rsidRPr="0056612C">
        <w:rPr>
          <w:rFonts w:ascii="Times New Roman" w:hAnsi="Times New Roman" w:cs="Times New Roman"/>
          <w:color w:val="212529"/>
          <w:sz w:val="24"/>
          <w:szCs w:val="24"/>
          <w:shd w:val="clear" w:color="auto" w:fill="FFFFFF"/>
        </w:rPr>
        <w:t xml:space="preserve">336), </w:t>
      </w:r>
      <w:r w:rsidR="00F23C01">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 xml:space="preserve">Nr.24 (To-Do RSUS-244), </w:t>
      </w:r>
      <w:r w:rsidR="00F23C01">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Nr.43 (To</w:t>
      </w:r>
      <w:r w:rsidR="00F23C01">
        <w:rPr>
          <w:rFonts w:ascii="Times New Roman" w:hAnsi="Times New Roman" w:cs="Times New Roman"/>
          <w:color w:val="212529"/>
          <w:sz w:val="24"/>
          <w:szCs w:val="24"/>
          <w:shd w:val="clear" w:color="auto" w:fill="FFFFFF"/>
        </w:rPr>
        <w:noBreakHyphen/>
      </w:r>
      <w:r w:rsidR="0056612C" w:rsidRPr="0056612C">
        <w:rPr>
          <w:rFonts w:ascii="Times New Roman" w:hAnsi="Times New Roman" w:cs="Times New Roman"/>
          <w:color w:val="212529"/>
          <w:sz w:val="24"/>
          <w:szCs w:val="24"/>
          <w:shd w:val="clear" w:color="auto" w:fill="FFFFFF"/>
        </w:rPr>
        <w:t xml:space="preserve">Do RSUS-360), </w:t>
      </w:r>
      <w:r w:rsidR="00F23C01">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 xml:space="preserve">Nr.41 (To-Do RSUS-332), </w:t>
      </w:r>
      <w:r w:rsidR="00F23C01">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Nr.40</w:t>
      </w:r>
      <w:r w:rsidR="007B4FFA">
        <w:rPr>
          <w:rFonts w:ascii="Times New Roman" w:hAnsi="Times New Roman" w:cs="Times New Roman"/>
          <w:color w:val="212529"/>
          <w:sz w:val="24"/>
          <w:szCs w:val="24"/>
          <w:shd w:val="clear" w:color="auto" w:fill="FFFFFF"/>
        </w:rPr>
        <w:t xml:space="preserve"> </w:t>
      </w:r>
      <w:r w:rsidR="0056612C" w:rsidRPr="0056612C">
        <w:rPr>
          <w:rFonts w:ascii="Times New Roman" w:hAnsi="Times New Roman" w:cs="Times New Roman"/>
          <w:color w:val="212529"/>
          <w:sz w:val="24"/>
          <w:szCs w:val="24"/>
          <w:shd w:val="clear" w:color="auto" w:fill="FFFFFF"/>
        </w:rPr>
        <w:t xml:space="preserve">(To-Do RSUS-334), </w:t>
      </w:r>
      <w:r w:rsidR="00F23C01">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 xml:space="preserve">Nr.87 (To-Do RSUS-603), </w:t>
      </w:r>
      <w:r w:rsidR="00F23C01">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Nr.57</w:t>
      </w:r>
      <w:r w:rsidR="007B4FFA">
        <w:rPr>
          <w:rFonts w:ascii="Times New Roman" w:hAnsi="Times New Roman" w:cs="Times New Roman"/>
          <w:color w:val="212529"/>
          <w:sz w:val="24"/>
          <w:szCs w:val="24"/>
          <w:shd w:val="clear" w:color="auto" w:fill="FFFFFF"/>
        </w:rPr>
        <w:t xml:space="preserve"> </w:t>
      </w:r>
      <w:r w:rsidR="0056612C" w:rsidRPr="0056612C">
        <w:rPr>
          <w:rFonts w:ascii="Times New Roman" w:hAnsi="Times New Roman" w:cs="Times New Roman"/>
          <w:color w:val="212529"/>
          <w:sz w:val="24"/>
          <w:szCs w:val="24"/>
          <w:shd w:val="clear" w:color="auto" w:fill="FFFFFF"/>
        </w:rPr>
        <w:t xml:space="preserve">(To-Do RSUS-511), </w:t>
      </w:r>
      <w:r w:rsidR="00F23C01">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 xml:space="preserve">Nr.14 (RSUS-171), </w:t>
      </w:r>
      <w:r w:rsidR="00F74F9D">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Nr.53</w:t>
      </w:r>
      <w:r w:rsidR="00F74F9D">
        <w:rPr>
          <w:rFonts w:ascii="Times New Roman" w:hAnsi="Times New Roman" w:cs="Times New Roman"/>
          <w:color w:val="212529"/>
          <w:sz w:val="24"/>
          <w:szCs w:val="24"/>
          <w:shd w:val="clear" w:color="auto" w:fill="FFFFFF"/>
        </w:rPr>
        <w:t xml:space="preserve"> </w:t>
      </w:r>
      <w:r w:rsidR="0056612C" w:rsidRPr="0056612C">
        <w:rPr>
          <w:rFonts w:ascii="Times New Roman" w:hAnsi="Times New Roman" w:cs="Times New Roman"/>
          <w:color w:val="212529"/>
          <w:sz w:val="24"/>
          <w:szCs w:val="24"/>
          <w:shd w:val="clear" w:color="auto" w:fill="FFFFFF"/>
        </w:rPr>
        <w:t>(To-Do</w:t>
      </w:r>
      <w:r w:rsidR="007B4FFA">
        <w:rPr>
          <w:rFonts w:ascii="Times New Roman" w:hAnsi="Times New Roman" w:cs="Times New Roman"/>
          <w:color w:val="212529"/>
          <w:sz w:val="24"/>
          <w:szCs w:val="24"/>
          <w:shd w:val="clear" w:color="auto" w:fill="FFFFFF"/>
        </w:rPr>
        <w:t xml:space="preserve"> </w:t>
      </w:r>
      <w:r w:rsidR="0056612C" w:rsidRPr="0056612C">
        <w:rPr>
          <w:rFonts w:ascii="Times New Roman" w:hAnsi="Times New Roman" w:cs="Times New Roman"/>
          <w:color w:val="212529"/>
          <w:sz w:val="24"/>
          <w:szCs w:val="24"/>
          <w:shd w:val="clear" w:color="auto" w:fill="FFFFFF"/>
        </w:rPr>
        <w:t xml:space="preserve">RSUS-431), </w:t>
      </w:r>
      <w:r w:rsidR="00F74F9D">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Nr.85 (To</w:t>
      </w:r>
      <w:r w:rsidR="007B4FFA">
        <w:rPr>
          <w:rFonts w:ascii="Times New Roman" w:hAnsi="Times New Roman" w:cs="Times New Roman"/>
          <w:color w:val="212529"/>
          <w:sz w:val="24"/>
          <w:szCs w:val="24"/>
          <w:shd w:val="clear" w:color="auto" w:fill="FFFFFF"/>
        </w:rPr>
        <w:noBreakHyphen/>
      </w:r>
      <w:r w:rsidR="0056612C" w:rsidRPr="0056612C">
        <w:rPr>
          <w:rFonts w:ascii="Times New Roman" w:hAnsi="Times New Roman" w:cs="Times New Roman"/>
          <w:color w:val="212529"/>
          <w:sz w:val="24"/>
          <w:szCs w:val="24"/>
          <w:shd w:val="clear" w:color="auto" w:fill="FFFFFF"/>
        </w:rPr>
        <w:t>Do</w:t>
      </w:r>
      <w:r w:rsidR="007B4FFA">
        <w:rPr>
          <w:rFonts w:ascii="Times New Roman" w:hAnsi="Times New Roman" w:cs="Times New Roman"/>
          <w:color w:val="212529"/>
          <w:sz w:val="24"/>
          <w:szCs w:val="24"/>
          <w:shd w:val="clear" w:color="auto" w:fill="FFFFFF"/>
        </w:rPr>
        <w:t> </w:t>
      </w:r>
      <w:r w:rsidR="0056612C" w:rsidRPr="0056612C">
        <w:rPr>
          <w:rFonts w:ascii="Times New Roman" w:hAnsi="Times New Roman" w:cs="Times New Roman"/>
          <w:color w:val="212529"/>
          <w:sz w:val="24"/>
          <w:szCs w:val="24"/>
          <w:shd w:val="clear" w:color="auto" w:fill="FFFFFF"/>
        </w:rPr>
        <w:t>RSUS</w:t>
      </w:r>
      <w:r w:rsidR="007B4FFA">
        <w:rPr>
          <w:rFonts w:ascii="Times New Roman" w:hAnsi="Times New Roman" w:cs="Times New Roman"/>
          <w:color w:val="212529"/>
          <w:sz w:val="24"/>
          <w:szCs w:val="24"/>
          <w:shd w:val="clear" w:color="auto" w:fill="FFFFFF"/>
        </w:rPr>
        <w:noBreakHyphen/>
      </w:r>
      <w:r w:rsidR="0056612C" w:rsidRPr="0056612C">
        <w:rPr>
          <w:rFonts w:ascii="Times New Roman" w:hAnsi="Times New Roman" w:cs="Times New Roman"/>
          <w:color w:val="212529"/>
          <w:sz w:val="24"/>
          <w:szCs w:val="24"/>
          <w:shd w:val="clear" w:color="auto" w:fill="FFFFFF"/>
        </w:rPr>
        <w:t>597),</w:t>
      </w:r>
      <w:r w:rsidR="007B4FFA">
        <w:rPr>
          <w:rFonts w:ascii="Times New Roman" w:hAnsi="Times New Roman" w:cs="Times New Roman"/>
          <w:color w:val="212529"/>
          <w:sz w:val="24"/>
          <w:szCs w:val="24"/>
          <w:shd w:val="clear" w:color="auto" w:fill="FFFFFF"/>
        </w:rPr>
        <w:t xml:space="preserve"> </w:t>
      </w:r>
      <w:r w:rsidR="00F74F9D">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Nr.60</w:t>
      </w:r>
      <w:r w:rsidR="007B4FFA">
        <w:rPr>
          <w:rFonts w:ascii="Times New Roman" w:hAnsi="Times New Roman" w:cs="Times New Roman"/>
          <w:color w:val="212529"/>
          <w:sz w:val="24"/>
          <w:szCs w:val="24"/>
          <w:shd w:val="clear" w:color="auto" w:fill="FFFFFF"/>
        </w:rPr>
        <w:t xml:space="preserve"> </w:t>
      </w:r>
      <w:r w:rsidR="0056612C" w:rsidRPr="0056612C">
        <w:rPr>
          <w:rFonts w:ascii="Times New Roman" w:hAnsi="Times New Roman" w:cs="Times New Roman"/>
          <w:color w:val="212529"/>
          <w:sz w:val="24"/>
          <w:szCs w:val="24"/>
          <w:shd w:val="clear" w:color="auto" w:fill="FFFFFF"/>
        </w:rPr>
        <w:t xml:space="preserve">(To-Do RSUS-480, </w:t>
      </w:r>
      <w:r w:rsidR="00F74F9D">
        <w:rPr>
          <w:rFonts w:ascii="Times New Roman" w:hAnsi="Times New Roman" w:cs="Times New Roman"/>
          <w:color w:val="212529"/>
          <w:sz w:val="24"/>
          <w:szCs w:val="24"/>
          <w:shd w:val="clear" w:color="auto" w:fill="FFFFFF"/>
        </w:rPr>
        <w:t>FKA</w:t>
      </w:r>
      <w:r w:rsidR="0056612C" w:rsidRPr="0056612C">
        <w:rPr>
          <w:rFonts w:ascii="Times New Roman" w:hAnsi="Times New Roman" w:cs="Times New Roman"/>
          <w:color w:val="212529"/>
          <w:sz w:val="24"/>
          <w:szCs w:val="24"/>
          <w:shd w:val="clear" w:color="auto" w:fill="FFFFFF"/>
        </w:rPr>
        <w:t xml:space="preserve"> Nr.86 (To-Do RSUS-436), </w:t>
      </w:r>
      <w:r w:rsidR="00F74F9D">
        <w:rPr>
          <w:rFonts w:ascii="Times New Roman" w:hAnsi="Times New Roman" w:cs="Times New Roman"/>
          <w:color w:val="212529"/>
          <w:sz w:val="24"/>
          <w:szCs w:val="24"/>
          <w:shd w:val="clear" w:color="auto" w:fill="FFFFFF"/>
        </w:rPr>
        <w:t>FKA</w:t>
      </w:r>
      <w:r w:rsidR="0056612C" w:rsidRPr="0056612C">
        <w:rPr>
          <w:rFonts w:ascii="Times New Roman" w:hAnsi="Times New Roman" w:cs="Times New Roman"/>
          <w:color w:val="212529"/>
          <w:sz w:val="24"/>
          <w:szCs w:val="24"/>
          <w:shd w:val="clear" w:color="auto" w:fill="FFFFFF"/>
        </w:rPr>
        <w:t xml:space="preserve"> Nr.83</w:t>
      </w:r>
      <w:r w:rsidR="007B4FFA">
        <w:rPr>
          <w:rFonts w:ascii="Times New Roman" w:hAnsi="Times New Roman" w:cs="Times New Roman"/>
          <w:color w:val="212529"/>
          <w:sz w:val="24"/>
          <w:szCs w:val="24"/>
          <w:shd w:val="clear" w:color="auto" w:fill="FFFFFF"/>
        </w:rPr>
        <w:t xml:space="preserve"> </w:t>
      </w:r>
      <w:r w:rsidR="0056612C" w:rsidRPr="0056612C">
        <w:rPr>
          <w:rFonts w:ascii="Times New Roman" w:hAnsi="Times New Roman" w:cs="Times New Roman"/>
          <w:color w:val="212529"/>
          <w:sz w:val="24"/>
          <w:szCs w:val="24"/>
          <w:shd w:val="clear" w:color="auto" w:fill="FFFFFF"/>
        </w:rPr>
        <w:t xml:space="preserve">(To-Do RSUS-439), </w:t>
      </w:r>
      <w:r w:rsidR="00F74F9D">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 xml:space="preserve">Nr.81 (To-Do RSUS-386), </w:t>
      </w:r>
      <w:r w:rsidR="00F74F9D">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Nr.70 (To</w:t>
      </w:r>
      <w:r w:rsidR="007B4FFA">
        <w:rPr>
          <w:rFonts w:ascii="Times New Roman" w:hAnsi="Times New Roman" w:cs="Times New Roman"/>
          <w:color w:val="212529"/>
          <w:sz w:val="24"/>
          <w:szCs w:val="24"/>
          <w:shd w:val="clear" w:color="auto" w:fill="FFFFFF"/>
        </w:rPr>
        <w:noBreakHyphen/>
      </w:r>
      <w:r w:rsidR="0056612C" w:rsidRPr="0056612C">
        <w:rPr>
          <w:rFonts w:ascii="Times New Roman" w:hAnsi="Times New Roman" w:cs="Times New Roman"/>
          <w:color w:val="212529"/>
          <w:sz w:val="24"/>
          <w:szCs w:val="24"/>
          <w:shd w:val="clear" w:color="auto" w:fill="FFFFFF"/>
        </w:rPr>
        <w:t>Do</w:t>
      </w:r>
      <w:r w:rsidR="007B4FFA">
        <w:rPr>
          <w:rFonts w:ascii="Times New Roman" w:hAnsi="Times New Roman" w:cs="Times New Roman"/>
          <w:color w:val="212529"/>
          <w:sz w:val="24"/>
          <w:szCs w:val="24"/>
          <w:shd w:val="clear" w:color="auto" w:fill="FFFFFF"/>
        </w:rPr>
        <w:t> </w:t>
      </w:r>
      <w:r w:rsidR="0056612C" w:rsidRPr="0056612C">
        <w:rPr>
          <w:rFonts w:ascii="Times New Roman" w:hAnsi="Times New Roman" w:cs="Times New Roman"/>
          <w:color w:val="212529"/>
          <w:sz w:val="24"/>
          <w:szCs w:val="24"/>
          <w:shd w:val="clear" w:color="auto" w:fill="FFFFFF"/>
        </w:rPr>
        <w:t>RSUS</w:t>
      </w:r>
      <w:r w:rsidR="007B4FFA">
        <w:rPr>
          <w:rFonts w:ascii="Times New Roman" w:hAnsi="Times New Roman" w:cs="Times New Roman"/>
          <w:color w:val="212529"/>
          <w:sz w:val="24"/>
          <w:szCs w:val="24"/>
          <w:shd w:val="clear" w:color="auto" w:fill="FFFFFF"/>
        </w:rPr>
        <w:noBreakHyphen/>
      </w:r>
      <w:r w:rsidR="0056612C" w:rsidRPr="0056612C">
        <w:rPr>
          <w:rFonts w:ascii="Times New Roman" w:hAnsi="Times New Roman" w:cs="Times New Roman"/>
          <w:color w:val="212529"/>
          <w:sz w:val="24"/>
          <w:szCs w:val="24"/>
          <w:shd w:val="clear" w:color="auto" w:fill="FFFFFF"/>
        </w:rPr>
        <w:t>237;411;412),</w:t>
      </w:r>
      <w:r w:rsidR="00F412CA">
        <w:rPr>
          <w:rFonts w:ascii="Times New Roman" w:hAnsi="Times New Roman" w:cs="Times New Roman"/>
          <w:color w:val="212529"/>
          <w:sz w:val="24"/>
          <w:szCs w:val="24"/>
          <w:shd w:val="clear" w:color="auto" w:fill="FFFFFF"/>
        </w:rPr>
        <w:t xml:space="preserve"> </w:t>
      </w:r>
      <w:r w:rsidR="00F74F9D">
        <w:rPr>
          <w:rFonts w:ascii="Times New Roman" w:hAnsi="Times New Roman" w:cs="Times New Roman"/>
          <w:color w:val="212529"/>
          <w:sz w:val="24"/>
          <w:szCs w:val="24"/>
          <w:shd w:val="clear" w:color="auto" w:fill="FFFFFF"/>
        </w:rPr>
        <w:t>FKA </w:t>
      </w:r>
      <w:r w:rsidR="0056612C" w:rsidRPr="0056612C">
        <w:rPr>
          <w:rFonts w:ascii="Times New Roman" w:hAnsi="Times New Roman" w:cs="Times New Roman"/>
          <w:color w:val="212529"/>
          <w:sz w:val="24"/>
          <w:szCs w:val="24"/>
          <w:shd w:val="clear" w:color="auto" w:fill="FFFFFF"/>
        </w:rPr>
        <w:t>Nr.72</w:t>
      </w:r>
      <w:r w:rsidR="00F74F9D">
        <w:rPr>
          <w:rFonts w:ascii="Times New Roman" w:hAnsi="Times New Roman" w:cs="Times New Roman"/>
          <w:color w:val="212529"/>
          <w:sz w:val="24"/>
          <w:szCs w:val="24"/>
          <w:shd w:val="clear" w:color="auto" w:fill="FFFFFF"/>
        </w:rPr>
        <w:t> </w:t>
      </w:r>
      <w:r w:rsidR="0056612C" w:rsidRPr="0056612C">
        <w:rPr>
          <w:rFonts w:ascii="Times New Roman" w:hAnsi="Times New Roman" w:cs="Times New Roman"/>
          <w:color w:val="212529"/>
          <w:sz w:val="24"/>
          <w:szCs w:val="24"/>
          <w:shd w:val="clear" w:color="auto" w:fill="FFFFFF"/>
        </w:rPr>
        <w:t>(To</w:t>
      </w:r>
      <w:r w:rsidR="00F74F9D">
        <w:rPr>
          <w:rFonts w:ascii="Times New Roman" w:hAnsi="Times New Roman" w:cs="Times New Roman"/>
          <w:color w:val="212529"/>
          <w:sz w:val="24"/>
          <w:szCs w:val="24"/>
          <w:shd w:val="clear" w:color="auto" w:fill="FFFFFF"/>
        </w:rPr>
        <w:noBreakHyphen/>
      </w:r>
      <w:r w:rsidR="0056612C" w:rsidRPr="0056612C">
        <w:rPr>
          <w:rFonts w:ascii="Times New Roman" w:hAnsi="Times New Roman" w:cs="Times New Roman"/>
          <w:color w:val="212529"/>
          <w:sz w:val="24"/>
          <w:szCs w:val="24"/>
          <w:shd w:val="clear" w:color="auto" w:fill="FFFFFF"/>
        </w:rPr>
        <w:t>Do</w:t>
      </w:r>
      <w:r w:rsidR="00F74F9D">
        <w:rPr>
          <w:rFonts w:ascii="Times New Roman" w:hAnsi="Times New Roman" w:cs="Times New Roman"/>
          <w:color w:val="212529"/>
          <w:sz w:val="24"/>
          <w:szCs w:val="24"/>
          <w:shd w:val="clear" w:color="auto" w:fill="FFFFFF"/>
        </w:rPr>
        <w:t> </w:t>
      </w:r>
      <w:r w:rsidR="0056612C" w:rsidRPr="0056612C">
        <w:rPr>
          <w:rFonts w:ascii="Times New Roman" w:hAnsi="Times New Roman" w:cs="Times New Roman"/>
          <w:color w:val="212529"/>
          <w:sz w:val="24"/>
          <w:szCs w:val="24"/>
          <w:shd w:val="clear" w:color="auto" w:fill="FFFFFF"/>
        </w:rPr>
        <w:t>RSUS-588)</w:t>
      </w:r>
      <w:r w:rsidR="00F412CA">
        <w:rPr>
          <w:rFonts w:ascii="Times New Roman" w:hAnsi="Times New Roman" w:cs="Times New Roman"/>
          <w:color w:val="212529"/>
          <w:sz w:val="24"/>
          <w:szCs w:val="24"/>
          <w:shd w:val="clear" w:color="auto" w:fill="FFFFFF"/>
        </w:rPr>
        <w:t xml:space="preserve">, </w:t>
      </w:r>
      <w:r w:rsidR="00F74F9D">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Nr.71 (To</w:t>
      </w:r>
      <w:r w:rsidR="00D271A5">
        <w:rPr>
          <w:rFonts w:ascii="Times New Roman" w:hAnsi="Times New Roman" w:cs="Times New Roman"/>
          <w:color w:val="212529"/>
          <w:sz w:val="24"/>
          <w:szCs w:val="24"/>
          <w:shd w:val="clear" w:color="auto" w:fill="FFFFFF"/>
        </w:rPr>
        <w:noBreakHyphen/>
      </w:r>
      <w:r w:rsidR="0056612C" w:rsidRPr="0056612C">
        <w:rPr>
          <w:rFonts w:ascii="Times New Roman" w:hAnsi="Times New Roman" w:cs="Times New Roman"/>
          <w:color w:val="212529"/>
          <w:sz w:val="24"/>
          <w:szCs w:val="24"/>
          <w:shd w:val="clear" w:color="auto" w:fill="FFFFFF"/>
        </w:rPr>
        <w:t>Do</w:t>
      </w:r>
      <w:r w:rsidR="00D271A5">
        <w:rPr>
          <w:rFonts w:ascii="Times New Roman" w:hAnsi="Times New Roman" w:cs="Times New Roman"/>
          <w:color w:val="212529"/>
          <w:sz w:val="24"/>
          <w:szCs w:val="24"/>
          <w:shd w:val="clear" w:color="auto" w:fill="FFFFFF"/>
        </w:rPr>
        <w:t> </w:t>
      </w:r>
      <w:r w:rsidR="0056612C" w:rsidRPr="0056612C">
        <w:rPr>
          <w:rFonts w:ascii="Times New Roman" w:hAnsi="Times New Roman" w:cs="Times New Roman"/>
          <w:color w:val="212529"/>
          <w:sz w:val="24"/>
          <w:szCs w:val="24"/>
          <w:shd w:val="clear" w:color="auto" w:fill="FFFFFF"/>
        </w:rPr>
        <w:t>RSUS</w:t>
      </w:r>
      <w:r w:rsidR="00D271A5">
        <w:rPr>
          <w:rFonts w:ascii="Times New Roman" w:hAnsi="Times New Roman" w:cs="Times New Roman"/>
          <w:color w:val="212529"/>
          <w:sz w:val="24"/>
          <w:szCs w:val="24"/>
          <w:shd w:val="clear" w:color="auto" w:fill="FFFFFF"/>
        </w:rPr>
        <w:noBreakHyphen/>
      </w:r>
      <w:r w:rsidR="0056612C" w:rsidRPr="0056612C">
        <w:rPr>
          <w:rFonts w:ascii="Times New Roman" w:hAnsi="Times New Roman" w:cs="Times New Roman"/>
          <w:color w:val="212529"/>
          <w:sz w:val="24"/>
          <w:szCs w:val="24"/>
          <w:shd w:val="clear" w:color="auto" w:fill="FFFFFF"/>
        </w:rPr>
        <w:t xml:space="preserve">237;411;412), </w:t>
      </w:r>
      <w:r w:rsidR="00F74F9D">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Nr.74</w:t>
      </w:r>
      <w:r w:rsidR="007B4FFA">
        <w:rPr>
          <w:rFonts w:ascii="Times New Roman" w:hAnsi="Times New Roman" w:cs="Times New Roman"/>
          <w:color w:val="212529"/>
          <w:sz w:val="24"/>
          <w:szCs w:val="24"/>
          <w:shd w:val="clear" w:color="auto" w:fill="FFFFFF"/>
        </w:rPr>
        <w:t xml:space="preserve"> </w:t>
      </w:r>
      <w:r w:rsidR="0056612C" w:rsidRPr="0056612C">
        <w:rPr>
          <w:rFonts w:ascii="Times New Roman" w:hAnsi="Times New Roman" w:cs="Times New Roman"/>
          <w:color w:val="212529"/>
          <w:sz w:val="24"/>
          <w:szCs w:val="24"/>
          <w:shd w:val="clear" w:color="auto" w:fill="FFFFFF"/>
        </w:rPr>
        <w:t xml:space="preserve">(To-Do RSUS-588), </w:t>
      </w:r>
      <w:r w:rsidR="00F74F9D">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 xml:space="preserve">Nr.73(To-Do RSUS-588), </w:t>
      </w:r>
      <w:r w:rsidR="00F74F9D">
        <w:rPr>
          <w:rFonts w:ascii="Times New Roman" w:hAnsi="Times New Roman" w:cs="Times New Roman"/>
          <w:color w:val="212529"/>
          <w:sz w:val="24"/>
          <w:szCs w:val="24"/>
          <w:shd w:val="clear" w:color="auto" w:fill="FFFFFF"/>
        </w:rPr>
        <w:t xml:space="preserve">FKA </w:t>
      </w:r>
      <w:r w:rsidR="0056612C" w:rsidRPr="0056612C">
        <w:rPr>
          <w:rFonts w:ascii="Times New Roman" w:hAnsi="Times New Roman" w:cs="Times New Roman"/>
          <w:color w:val="212529"/>
          <w:sz w:val="24"/>
          <w:szCs w:val="24"/>
          <w:shd w:val="clear" w:color="auto" w:fill="FFFFFF"/>
        </w:rPr>
        <w:t xml:space="preserve">Nr.55 (To-Do </w:t>
      </w:r>
      <w:r w:rsidR="0056612C" w:rsidRPr="00F412CA">
        <w:rPr>
          <w:rFonts w:ascii="Times New Roman" w:hAnsi="Times New Roman" w:cs="Times New Roman"/>
          <w:color w:val="212529"/>
          <w:sz w:val="24"/>
          <w:szCs w:val="24"/>
          <w:shd w:val="clear" w:color="auto" w:fill="FFFFFF"/>
        </w:rPr>
        <w:t xml:space="preserve">RSUS-474), </w:t>
      </w:r>
      <w:r w:rsidR="00F74F9D" w:rsidRPr="00F412CA">
        <w:rPr>
          <w:rFonts w:ascii="Times New Roman" w:hAnsi="Times New Roman" w:cs="Times New Roman"/>
          <w:color w:val="212529"/>
          <w:sz w:val="24"/>
          <w:szCs w:val="24"/>
          <w:shd w:val="clear" w:color="auto" w:fill="FFFFFF"/>
        </w:rPr>
        <w:t xml:space="preserve">FKA </w:t>
      </w:r>
      <w:r w:rsidR="0056612C" w:rsidRPr="00F412CA">
        <w:rPr>
          <w:rFonts w:ascii="Times New Roman" w:hAnsi="Times New Roman" w:cs="Times New Roman"/>
          <w:color w:val="212529"/>
          <w:sz w:val="24"/>
          <w:szCs w:val="24"/>
          <w:shd w:val="clear" w:color="auto" w:fill="FFFFFF"/>
        </w:rPr>
        <w:t xml:space="preserve">Nr.90 (To-Do RSUS-441); </w:t>
      </w:r>
      <w:r w:rsidR="00F74F9D" w:rsidRPr="00F412CA">
        <w:rPr>
          <w:rFonts w:ascii="Times New Roman" w:hAnsi="Times New Roman" w:cs="Times New Roman"/>
          <w:color w:val="212529"/>
          <w:sz w:val="24"/>
          <w:szCs w:val="24"/>
          <w:shd w:val="clear" w:color="auto" w:fill="FFFFFF"/>
        </w:rPr>
        <w:t xml:space="preserve">FKA </w:t>
      </w:r>
      <w:r w:rsidR="0056612C" w:rsidRPr="00F412CA">
        <w:rPr>
          <w:rFonts w:ascii="Times New Roman" w:hAnsi="Times New Roman" w:cs="Times New Roman"/>
          <w:color w:val="212529"/>
          <w:sz w:val="24"/>
          <w:szCs w:val="24"/>
          <w:shd w:val="clear" w:color="auto" w:fill="FFFFFF"/>
        </w:rPr>
        <w:t xml:space="preserve">Nr.90 (To-Do RSUS-497); </w:t>
      </w:r>
      <w:r w:rsidR="00F74F9D" w:rsidRPr="00F412CA">
        <w:rPr>
          <w:rFonts w:ascii="Times New Roman" w:hAnsi="Times New Roman" w:cs="Times New Roman"/>
          <w:color w:val="212529"/>
          <w:sz w:val="24"/>
          <w:szCs w:val="24"/>
          <w:shd w:val="clear" w:color="auto" w:fill="FFFFFF"/>
        </w:rPr>
        <w:t xml:space="preserve">FKA </w:t>
      </w:r>
      <w:r w:rsidR="0056612C" w:rsidRPr="00F412CA">
        <w:rPr>
          <w:rFonts w:ascii="Times New Roman" w:hAnsi="Times New Roman" w:cs="Times New Roman"/>
          <w:color w:val="212529"/>
          <w:sz w:val="24"/>
          <w:szCs w:val="24"/>
          <w:shd w:val="clear" w:color="auto" w:fill="FFFFFF"/>
        </w:rPr>
        <w:t xml:space="preserve">Nr.88 (To-Do RSUS-604), (To-Do RSUS-558), </w:t>
      </w:r>
      <w:r w:rsidR="00F74F9D" w:rsidRPr="00F412CA">
        <w:rPr>
          <w:rFonts w:ascii="Times New Roman" w:hAnsi="Times New Roman" w:cs="Times New Roman"/>
          <w:color w:val="212529"/>
          <w:sz w:val="24"/>
          <w:szCs w:val="24"/>
          <w:shd w:val="clear" w:color="auto" w:fill="FFFFFF"/>
        </w:rPr>
        <w:t xml:space="preserve">FKA </w:t>
      </w:r>
      <w:r w:rsidR="0056612C" w:rsidRPr="00F412CA">
        <w:rPr>
          <w:rFonts w:ascii="Times New Roman" w:hAnsi="Times New Roman" w:cs="Times New Roman"/>
          <w:color w:val="212529"/>
          <w:sz w:val="24"/>
          <w:szCs w:val="24"/>
          <w:shd w:val="clear" w:color="auto" w:fill="FFFFFF"/>
        </w:rPr>
        <w:t>Nr.89 (To</w:t>
      </w:r>
      <w:r w:rsidR="00F74F9D" w:rsidRPr="00F412CA">
        <w:rPr>
          <w:rFonts w:ascii="Times New Roman" w:hAnsi="Times New Roman" w:cs="Times New Roman"/>
          <w:color w:val="212529"/>
          <w:sz w:val="24"/>
          <w:szCs w:val="24"/>
          <w:shd w:val="clear" w:color="auto" w:fill="FFFFFF"/>
        </w:rPr>
        <w:noBreakHyphen/>
      </w:r>
      <w:r w:rsidR="0056612C" w:rsidRPr="00F412CA">
        <w:rPr>
          <w:rFonts w:ascii="Times New Roman" w:hAnsi="Times New Roman" w:cs="Times New Roman"/>
          <w:color w:val="212529"/>
          <w:sz w:val="24"/>
          <w:szCs w:val="24"/>
          <w:shd w:val="clear" w:color="auto" w:fill="FFFFFF"/>
        </w:rPr>
        <w:t>Do</w:t>
      </w:r>
      <w:r w:rsidR="00F74F9D" w:rsidRPr="00F412CA">
        <w:rPr>
          <w:rFonts w:ascii="Times New Roman" w:hAnsi="Times New Roman" w:cs="Times New Roman"/>
          <w:color w:val="212529"/>
          <w:sz w:val="24"/>
          <w:szCs w:val="24"/>
          <w:shd w:val="clear" w:color="auto" w:fill="FFFFFF"/>
        </w:rPr>
        <w:t> </w:t>
      </w:r>
      <w:r w:rsidR="0056612C" w:rsidRPr="00F412CA">
        <w:rPr>
          <w:rFonts w:ascii="Times New Roman" w:hAnsi="Times New Roman" w:cs="Times New Roman"/>
          <w:color w:val="212529"/>
          <w:sz w:val="24"/>
          <w:szCs w:val="24"/>
          <w:shd w:val="clear" w:color="auto" w:fill="FFFFFF"/>
        </w:rPr>
        <w:t>RSUS</w:t>
      </w:r>
      <w:r w:rsidR="00F74F9D" w:rsidRPr="00F412CA">
        <w:rPr>
          <w:rFonts w:ascii="Times New Roman" w:hAnsi="Times New Roman" w:cs="Times New Roman"/>
          <w:color w:val="212529"/>
          <w:sz w:val="24"/>
          <w:szCs w:val="24"/>
          <w:shd w:val="clear" w:color="auto" w:fill="FFFFFF"/>
        </w:rPr>
        <w:noBreakHyphen/>
      </w:r>
      <w:r w:rsidR="0056612C" w:rsidRPr="00F412CA">
        <w:rPr>
          <w:rFonts w:ascii="Times New Roman" w:hAnsi="Times New Roman" w:cs="Times New Roman"/>
          <w:color w:val="212529"/>
          <w:sz w:val="24"/>
          <w:szCs w:val="24"/>
          <w:shd w:val="clear" w:color="auto" w:fill="FFFFFF"/>
        </w:rPr>
        <w:t>604</w:t>
      </w:r>
      <w:r w:rsidR="00F412CA" w:rsidRPr="00F412CA">
        <w:rPr>
          <w:rFonts w:ascii="Times New Roman" w:hAnsi="Times New Roman" w:cs="Times New Roman"/>
          <w:color w:val="212529"/>
          <w:sz w:val="24"/>
          <w:szCs w:val="24"/>
          <w:shd w:val="clear" w:color="auto" w:fill="FFFFFF"/>
        </w:rPr>
        <w:t xml:space="preserve">; </w:t>
      </w:r>
      <w:r w:rsidR="0056612C" w:rsidRPr="00F412CA">
        <w:rPr>
          <w:rFonts w:ascii="Times New Roman" w:hAnsi="Times New Roman" w:cs="Times New Roman"/>
          <w:color w:val="212529"/>
          <w:sz w:val="24"/>
          <w:szCs w:val="24"/>
          <w:shd w:val="clear" w:color="auto" w:fill="FFFFFF"/>
        </w:rPr>
        <w:t>To</w:t>
      </w:r>
      <w:r w:rsidR="007B4FFA" w:rsidRPr="00F412CA">
        <w:rPr>
          <w:rFonts w:ascii="Times New Roman" w:hAnsi="Times New Roman" w:cs="Times New Roman"/>
          <w:color w:val="212529"/>
          <w:sz w:val="24"/>
          <w:szCs w:val="24"/>
          <w:shd w:val="clear" w:color="auto" w:fill="FFFFFF"/>
        </w:rPr>
        <w:noBreakHyphen/>
      </w:r>
      <w:r w:rsidR="0056612C" w:rsidRPr="00F412CA">
        <w:rPr>
          <w:rFonts w:ascii="Times New Roman" w:hAnsi="Times New Roman" w:cs="Times New Roman"/>
          <w:color w:val="212529"/>
          <w:sz w:val="24"/>
          <w:szCs w:val="24"/>
          <w:shd w:val="clear" w:color="auto" w:fill="FFFFFF"/>
        </w:rPr>
        <w:t>Do</w:t>
      </w:r>
      <w:r w:rsidR="007B4FFA" w:rsidRPr="00F412CA">
        <w:rPr>
          <w:rFonts w:ascii="Times New Roman" w:hAnsi="Times New Roman" w:cs="Times New Roman"/>
          <w:color w:val="212529"/>
          <w:sz w:val="24"/>
          <w:szCs w:val="24"/>
          <w:shd w:val="clear" w:color="auto" w:fill="FFFFFF"/>
        </w:rPr>
        <w:t> </w:t>
      </w:r>
      <w:r w:rsidR="0056612C" w:rsidRPr="00F412CA">
        <w:rPr>
          <w:rFonts w:ascii="Times New Roman" w:hAnsi="Times New Roman" w:cs="Times New Roman"/>
          <w:color w:val="212529"/>
          <w:sz w:val="24"/>
          <w:szCs w:val="24"/>
          <w:shd w:val="clear" w:color="auto" w:fill="FFFFFF"/>
        </w:rPr>
        <w:t>RSUS-593</w:t>
      </w:r>
      <w:r w:rsidR="00F412CA" w:rsidRPr="00F412CA">
        <w:rPr>
          <w:rFonts w:ascii="Times New Roman" w:hAnsi="Times New Roman" w:cs="Times New Roman"/>
          <w:color w:val="212529"/>
          <w:sz w:val="24"/>
          <w:szCs w:val="24"/>
          <w:shd w:val="clear" w:color="auto" w:fill="FFFFFF"/>
        </w:rPr>
        <w:t xml:space="preserve">; </w:t>
      </w:r>
      <w:r w:rsidR="0056612C" w:rsidRPr="00F412CA">
        <w:rPr>
          <w:rFonts w:ascii="Times New Roman" w:hAnsi="Times New Roman" w:cs="Times New Roman"/>
          <w:color w:val="212529"/>
          <w:sz w:val="24"/>
          <w:szCs w:val="24"/>
          <w:shd w:val="clear" w:color="auto" w:fill="FFFFFF"/>
        </w:rPr>
        <w:t>To</w:t>
      </w:r>
      <w:r w:rsidR="007B4FFA" w:rsidRPr="00F412CA">
        <w:rPr>
          <w:rFonts w:ascii="Times New Roman" w:hAnsi="Times New Roman" w:cs="Times New Roman"/>
          <w:color w:val="212529"/>
          <w:sz w:val="24"/>
          <w:szCs w:val="24"/>
          <w:shd w:val="clear" w:color="auto" w:fill="FFFFFF"/>
        </w:rPr>
        <w:noBreakHyphen/>
      </w:r>
      <w:r w:rsidR="0056612C" w:rsidRPr="00F412CA">
        <w:rPr>
          <w:rFonts w:ascii="Times New Roman" w:hAnsi="Times New Roman" w:cs="Times New Roman"/>
          <w:color w:val="212529"/>
          <w:sz w:val="24"/>
          <w:szCs w:val="24"/>
          <w:shd w:val="clear" w:color="auto" w:fill="FFFFFF"/>
        </w:rPr>
        <w:t>Do</w:t>
      </w:r>
      <w:r w:rsidR="007B4FFA" w:rsidRPr="00F412CA">
        <w:rPr>
          <w:rFonts w:ascii="Times New Roman" w:hAnsi="Times New Roman" w:cs="Times New Roman"/>
          <w:color w:val="212529"/>
          <w:sz w:val="24"/>
          <w:szCs w:val="24"/>
          <w:shd w:val="clear" w:color="auto" w:fill="FFFFFF"/>
        </w:rPr>
        <w:t> </w:t>
      </w:r>
      <w:r w:rsidR="0056612C" w:rsidRPr="00F412CA">
        <w:rPr>
          <w:rFonts w:ascii="Times New Roman" w:hAnsi="Times New Roman" w:cs="Times New Roman"/>
          <w:color w:val="212529"/>
          <w:sz w:val="24"/>
          <w:szCs w:val="24"/>
          <w:shd w:val="clear" w:color="auto" w:fill="FFFFFF"/>
        </w:rPr>
        <w:t>RSUS</w:t>
      </w:r>
      <w:r w:rsidR="007B4FFA" w:rsidRPr="00F412CA">
        <w:rPr>
          <w:rFonts w:ascii="Times New Roman" w:hAnsi="Times New Roman" w:cs="Times New Roman"/>
          <w:color w:val="212529"/>
          <w:sz w:val="24"/>
          <w:szCs w:val="24"/>
          <w:shd w:val="clear" w:color="auto" w:fill="FFFFFF"/>
        </w:rPr>
        <w:noBreakHyphen/>
      </w:r>
      <w:r w:rsidR="0056612C" w:rsidRPr="00F412CA">
        <w:rPr>
          <w:rFonts w:ascii="Times New Roman" w:hAnsi="Times New Roman" w:cs="Times New Roman"/>
          <w:color w:val="212529"/>
          <w:sz w:val="24"/>
          <w:szCs w:val="24"/>
          <w:shd w:val="clear" w:color="auto" w:fill="FFFFFF"/>
        </w:rPr>
        <w:t>530</w:t>
      </w:r>
      <w:r w:rsidR="00F412CA" w:rsidRPr="00F412CA">
        <w:rPr>
          <w:rFonts w:ascii="Times New Roman" w:hAnsi="Times New Roman" w:cs="Times New Roman"/>
          <w:color w:val="212529"/>
          <w:sz w:val="24"/>
          <w:szCs w:val="24"/>
          <w:shd w:val="clear" w:color="auto" w:fill="FFFFFF"/>
        </w:rPr>
        <w:t xml:space="preserve">; </w:t>
      </w:r>
      <w:r w:rsidR="0056612C" w:rsidRPr="00F412CA">
        <w:rPr>
          <w:rFonts w:ascii="Times New Roman" w:hAnsi="Times New Roman" w:cs="Times New Roman"/>
          <w:color w:val="212529"/>
          <w:sz w:val="24"/>
          <w:szCs w:val="24"/>
          <w:shd w:val="clear" w:color="auto" w:fill="FFFFFF"/>
        </w:rPr>
        <w:t>To-Do RSUS-508)</w:t>
      </w:r>
      <w:r w:rsidR="00652F1D" w:rsidRPr="00F412CA">
        <w:rPr>
          <w:rFonts w:ascii="Times New Roman" w:hAnsi="Times New Roman" w:cs="Times New Roman"/>
          <w:color w:val="212529"/>
          <w:sz w:val="24"/>
          <w:szCs w:val="24"/>
          <w:shd w:val="clear" w:color="auto" w:fill="FFFFFF"/>
        </w:rPr>
        <w:t>,</w:t>
      </w:r>
      <w:r w:rsidR="00F412CA" w:rsidRPr="00F412CA">
        <w:rPr>
          <w:rFonts w:ascii="Times New Roman" w:hAnsi="Times New Roman" w:cs="Times New Roman"/>
          <w:color w:val="212529"/>
          <w:sz w:val="24"/>
          <w:szCs w:val="24"/>
          <w:shd w:val="clear" w:color="auto" w:fill="FFFFFF"/>
        </w:rPr>
        <w:t xml:space="preserve"> kā arī būvdarbu laikā tika veiktas BID izmaiņas </w:t>
      </w:r>
      <w:r w:rsidR="00F412CA">
        <w:rPr>
          <w:rFonts w:ascii="Times New Roman" w:hAnsi="Times New Roman" w:cs="Times New Roman"/>
          <w:color w:val="212529"/>
          <w:sz w:val="24"/>
          <w:szCs w:val="24"/>
          <w:shd w:val="clear" w:color="auto" w:fill="FFFFFF"/>
        </w:rPr>
        <w:t>autoruzraudzības</w:t>
      </w:r>
      <w:r w:rsidR="00F412CA" w:rsidRPr="00F412CA">
        <w:rPr>
          <w:rFonts w:ascii="Times New Roman" w:hAnsi="Times New Roman" w:cs="Times New Roman"/>
          <w:color w:val="212529"/>
          <w:sz w:val="24"/>
          <w:szCs w:val="24"/>
          <w:shd w:val="clear" w:color="auto" w:fill="FFFFFF"/>
        </w:rPr>
        <w:t xml:space="preserve"> kārtībā</w:t>
      </w:r>
      <w:r w:rsidR="006F42EB">
        <w:rPr>
          <w:rFonts w:ascii="Times New Roman" w:hAnsi="Times New Roman" w:cs="Times New Roman"/>
          <w:color w:val="212529"/>
          <w:sz w:val="24"/>
          <w:szCs w:val="24"/>
          <w:shd w:val="clear" w:color="auto" w:fill="FFFFFF"/>
        </w:rPr>
        <w:t>;</w:t>
      </w:r>
    </w:p>
    <w:p w14:paraId="625A0E1F" w14:textId="472EAF7D" w:rsidR="002F03E3" w:rsidRPr="003C6F17" w:rsidRDefault="00E44570" w:rsidP="00513558">
      <w:pPr>
        <w:pStyle w:val="ListParagraph"/>
        <w:numPr>
          <w:ilvl w:val="0"/>
          <w:numId w:val="24"/>
        </w:numPr>
        <w:spacing w:before="120" w:after="120"/>
        <w:contextualSpacing w:val="0"/>
        <w:jc w:val="both"/>
        <w:rPr>
          <w:rFonts w:ascii="Times New Roman" w:hAnsi="Times New Roman" w:cs="Times New Roman"/>
          <w:color w:val="212529"/>
          <w:sz w:val="24"/>
          <w:szCs w:val="24"/>
          <w:shd w:val="clear" w:color="auto" w:fill="FFFFFF"/>
        </w:rPr>
      </w:pPr>
      <w:r w:rsidRPr="003C6F17">
        <w:rPr>
          <w:rFonts w:ascii="Times New Roman" w:hAnsi="Times New Roman" w:cs="Times New Roman"/>
          <w:color w:val="212529"/>
          <w:sz w:val="24"/>
          <w:szCs w:val="24"/>
          <w:shd w:val="clear" w:color="auto" w:fill="FFFFFF"/>
        </w:rPr>
        <w:t xml:space="preserve">Ņemot vērā FKA fiksēto, Uzņēmējs informēja Pasūtītāju par </w:t>
      </w:r>
      <w:r w:rsidR="00F0701E">
        <w:rPr>
          <w:rFonts w:ascii="Times New Roman" w:hAnsi="Times New Roman" w:cs="Times New Roman"/>
          <w:color w:val="212529"/>
          <w:sz w:val="24"/>
          <w:szCs w:val="24"/>
          <w:shd w:val="clear" w:color="auto" w:fill="FFFFFF"/>
        </w:rPr>
        <w:t xml:space="preserve">nepieciešamību veikt grozījumus Līgumā </w:t>
      </w:r>
      <w:r w:rsidRPr="003C6F17">
        <w:rPr>
          <w:rFonts w:ascii="Times New Roman" w:hAnsi="Times New Roman" w:cs="Times New Roman"/>
          <w:color w:val="212529"/>
          <w:sz w:val="24"/>
          <w:szCs w:val="24"/>
          <w:shd w:val="clear" w:color="auto" w:fill="FFFFFF"/>
        </w:rPr>
        <w:t>(ar vēstu</w:t>
      </w:r>
      <w:r w:rsidR="00F53F7C" w:rsidRPr="003C6F17">
        <w:rPr>
          <w:rFonts w:ascii="Times New Roman" w:hAnsi="Times New Roman" w:cs="Times New Roman"/>
          <w:color w:val="212529"/>
          <w:sz w:val="24"/>
          <w:szCs w:val="24"/>
          <w:shd w:val="clear" w:color="auto" w:fill="FFFFFF"/>
        </w:rPr>
        <w:t>li</w:t>
      </w:r>
      <w:r w:rsidRPr="003C6F17">
        <w:rPr>
          <w:rFonts w:ascii="Times New Roman" w:hAnsi="Times New Roman" w:cs="Times New Roman"/>
          <w:color w:val="212529"/>
          <w:sz w:val="24"/>
          <w:szCs w:val="24"/>
          <w:shd w:val="clear" w:color="auto" w:fill="FFFFFF"/>
        </w:rPr>
        <w:t>, kura reģistrēta RSU 2025.gada</w:t>
      </w:r>
      <w:r w:rsidR="003C6F17" w:rsidRPr="003C6F17">
        <w:rPr>
          <w:rFonts w:ascii="Times New Roman" w:hAnsi="Times New Roman" w:cs="Times New Roman"/>
          <w:color w:val="212529"/>
          <w:sz w:val="24"/>
          <w:szCs w:val="24"/>
          <w:shd w:val="clear" w:color="auto" w:fill="FFFFFF"/>
        </w:rPr>
        <w:t> </w:t>
      </w:r>
      <w:r w:rsidR="00F74F9D">
        <w:rPr>
          <w:rFonts w:ascii="Times New Roman" w:hAnsi="Times New Roman" w:cs="Times New Roman"/>
          <w:color w:val="212529"/>
          <w:sz w:val="24"/>
          <w:szCs w:val="24"/>
          <w:shd w:val="clear" w:color="auto" w:fill="FFFFFF"/>
        </w:rPr>
        <w:t>17.</w:t>
      </w:r>
      <w:r w:rsidR="00F74F9D" w:rsidRPr="009D40B2">
        <w:rPr>
          <w:rFonts w:ascii="Times New Roman" w:hAnsi="Times New Roman" w:cs="Times New Roman"/>
          <w:color w:val="212529"/>
          <w:sz w:val="24"/>
          <w:szCs w:val="24"/>
          <w:shd w:val="clear" w:color="auto" w:fill="FFFFFF"/>
        </w:rPr>
        <w:t>decembrī</w:t>
      </w:r>
      <w:r w:rsidRPr="009D40B2">
        <w:rPr>
          <w:rFonts w:ascii="Times New Roman" w:hAnsi="Times New Roman" w:cs="Times New Roman"/>
          <w:color w:val="212529"/>
          <w:sz w:val="24"/>
          <w:szCs w:val="24"/>
          <w:shd w:val="clear" w:color="auto" w:fill="FFFFFF"/>
        </w:rPr>
        <w:t xml:space="preserve"> ar </w:t>
      </w:r>
      <w:proofErr w:type="spellStart"/>
      <w:r w:rsidRPr="009D40B2">
        <w:rPr>
          <w:rFonts w:ascii="Times New Roman" w:hAnsi="Times New Roman" w:cs="Times New Roman"/>
          <w:color w:val="212529"/>
          <w:sz w:val="24"/>
          <w:szCs w:val="24"/>
          <w:shd w:val="clear" w:color="auto" w:fill="FFFFFF"/>
        </w:rPr>
        <w:t>reģ</w:t>
      </w:r>
      <w:proofErr w:type="spellEnd"/>
      <w:r w:rsidRPr="009D40B2">
        <w:rPr>
          <w:rFonts w:ascii="Times New Roman" w:hAnsi="Times New Roman" w:cs="Times New Roman"/>
          <w:color w:val="212529"/>
          <w:sz w:val="24"/>
          <w:szCs w:val="24"/>
          <w:shd w:val="clear" w:color="auto" w:fill="FFFFFF"/>
        </w:rPr>
        <w:t>.</w:t>
      </w:r>
      <w:r w:rsidR="00F0701E" w:rsidRPr="009D40B2">
        <w:rPr>
          <w:rFonts w:ascii="Times New Roman" w:hAnsi="Times New Roman" w:cs="Times New Roman"/>
          <w:color w:val="212529"/>
          <w:sz w:val="24"/>
          <w:szCs w:val="24"/>
          <w:shd w:val="clear" w:color="auto" w:fill="FFFFFF"/>
        </w:rPr>
        <w:t> </w:t>
      </w:r>
      <w:r w:rsidRPr="009D40B2">
        <w:rPr>
          <w:rFonts w:ascii="Times New Roman" w:hAnsi="Times New Roman" w:cs="Times New Roman"/>
          <w:color w:val="212529"/>
          <w:sz w:val="24"/>
          <w:szCs w:val="24"/>
          <w:shd w:val="clear" w:color="auto" w:fill="FFFFFF"/>
        </w:rPr>
        <w:t>Nr.</w:t>
      </w:r>
      <w:r w:rsidR="00F0701E" w:rsidRPr="009D40B2">
        <w:rPr>
          <w:rFonts w:ascii="Times New Roman" w:hAnsi="Times New Roman" w:cs="Times New Roman"/>
          <w:sz w:val="24"/>
          <w:szCs w:val="24"/>
        </w:rPr>
        <w:t> </w:t>
      </w:r>
      <w:r w:rsidR="009D40B2" w:rsidRPr="009D40B2">
        <w:rPr>
          <w:rFonts w:ascii="Times New Roman" w:hAnsi="Times New Roman" w:cs="Times New Roman"/>
          <w:sz w:val="24"/>
          <w:szCs w:val="24"/>
        </w:rPr>
        <w:t>3-DPAD-7/924/2025</w:t>
      </w:r>
      <w:r w:rsidRPr="009D40B2">
        <w:rPr>
          <w:rFonts w:ascii="Times New Roman" w:hAnsi="Times New Roman" w:cs="Times New Roman"/>
          <w:color w:val="212529"/>
          <w:sz w:val="24"/>
          <w:szCs w:val="24"/>
          <w:shd w:val="clear" w:color="auto" w:fill="FFFFFF"/>
        </w:rPr>
        <w:t>)</w:t>
      </w:r>
      <w:r w:rsidR="006F42EB">
        <w:rPr>
          <w:rFonts w:ascii="Times New Roman" w:hAnsi="Times New Roman" w:cs="Times New Roman"/>
          <w:color w:val="212529"/>
          <w:sz w:val="24"/>
          <w:szCs w:val="24"/>
          <w:shd w:val="clear" w:color="auto" w:fill="FFFFFF"/>
        </w:rPr>
        <w:t xml:space="preserve">, proti, nepieciešamību </w:t>
      </w:r>
      <w:r w:rsidR="006F42EB" w:rsidRPr="00F412CA">
        <w:rPr>
          <w:rFonts w:ascii="Times New Roman" w:hAnsi="Times New Roman" w:cs="Times New Roman"/>
          <w:color w:val="212529"/>
          <w:sz w:val="24"/>
          <w:szCs w:val="24"/>
          <w:shd w:val="clear" w:color="auto" w:fill="FFFFFF"/>
        </w:rPr>
        <w:t>veikt izmaiņas darbu apjomos</w:t>
      </w:r>
      <w:r w:rsidR="006F42EB">
        <w:rPr>
          <w:rFonts w:ascii="Times New Roman" w:hAnsi="Times New Roman" w:cs="Times New Roman"/>
          <w:color w:val="212529"/>
          <w:sz w:val="24"/>
          <w:szCs w:val="24"/>
          <w:shd w:val="clear" w:color="auto" w:fill="FFFFFF"/>
        </w:rPr>
        <w:t xml:space="preserve"> un termiņos; </w:t>
      </w:r>
    </w:p>
    <w:p w14:paraId="7C68188D" w14:textId="3A609503" w:rsidR="002335C2" w:rsidRPr="003C6F17" w:rsidRDefault="002335C2" w:rsidP="00513558">
      <w:pPr>
        <w:pStyle w:val="ListParagraph"/>
        <w:numPr>
          <w:ilvl w:val="0"/>
          <w:numId w:val="24"/>
        </w:numPr>
        <w:spacing w:before="120" w:after="120"/>
        <w:contextualSpacing w:val="0"/>
        <w:jc w:val="both"/>
        <w:rPr>
          <w:rFonts w:ascii="Times New Roman" w:hAnsi="Times New Roman" w:cs="Times New Roman"/>
          <w:color w:val="212529"/>
          <w:sz w:val="24"/>
          <w:szCs w:val="24"/>
          <w:shd w:val="clear" w:color="auto" w:fill="FFFFFF"/>
        </w:rPr>
      </w:pPr>
      <w:r w:rsidRPr="003C6F17">
        <w:rPr>
          <w:rFonts w:ascii="Times New Roman" w:hAnsi="Times New Roman" w:cs="Times New Roman"/>
          <w:color w:val="212529"/>
          <w:sz w:val="24"/>
          <w:szCs w:val="24"/>
          <w:shd w:val="clear" w:color="auto" w:fill="FFFFFF"/>
        </w:rPr>
        <w:t xml:space="preserve">Līguma izpildes laikā </w:t>
      </w:r>
      <w:r w:rsidR="00193A8D" w:rsidRPr="003C6F17">
        <w:rPr>
          <w:rFonts w:ascii="Times New Roman" w:hAnsi="Times New Roman" w:cs="Times New Roman"/>
          <w:color w:val="212529"/>
          <w:sz w:val="24"/>
          <w:szCs w:val="24"/>
          <w:shd w:val="clear" w:color="auto" w:fill="FFFFFF"/>
        </w:rPr>
        <w:t>tika saskaņota vairāku</w:t>
      </w:r>
      <w:r w:rsidRPr="003C6F17">
        <w:rPr>
          <w:rFonts w:ascii="Times New Roman" w:hAnsi="Times New Roman" w:cs="Times New Roman"/>
          <w:color w:val="212529"/>
          <w:sz w:val="24"/>
          <w:szCs w:val="24"/>
          <w:shd w:val="clear" w:color="auto" w:fill="FFFFFF"/>
        </w:rPr>
        <w:t xml:space="preserve"> apakšuzņēmēju piesaist</w:t>
      </w:r>
      <w:r w:rsidR="00193A8D" w:rsidRPr="003C6F17">
        <w:rPr>
          <w:rFonts w:ascii="Times New Roman" w:hAnsi="Times New Roman" w:cs="Times New Roman"/>
          <w:color w:val="212529"/>
          <w:sz w:val="24"/>
          <w:szCs w:val="24"/>
          <w:shd w:val="clear" w:color="auto" w:fill="FFFFFF"/>
        </w:rPr>
        <w:t>e</w:t>
      </w:r>
      <w:r w:rsidRPr="003C6F17">
        <w:rPr>
          <w:rFonts w:ascii="Times New Roman" w:hAnsi="Times New Roman" w:cs="Times New Roman"/>
          <w:color w:val="212529"/>
          <w:sz w:val="24"/>
          <w:szCs w:val="24"/>
          <w:shd w:val="clear" w:color="auto" w:fill="FFFFFF"/>
        </w:rPr>
        <w:t xml:space="preserve"> un personāla nomaiņ</w:t>
      </w:r>
      <w:r w:rsidR="00F0701E">
        <w:rPr>
          <w:rFonts w:ascii="Times New Roman" w:hAnsi="Times New Roman" w:cs="Times New Roman"/>
          <w:color w:val="212529"/>
          <w:sz w:val="24"/>
          <w:szCs w:val="24"/>
          <w:shd w:val="clear" w:color="auto" w:fill="FFFFFF"/>
        </w:rPr>
        <w:t>a;</w:t>
      </w:r>
    </w:p>
    <w:p w14:paraId="72EA8A95" w14:textId="2A7F4AC6" w:rsidR="000C2226" w:rsidRPr="0081778E" w:rsidRDefault="00814ECD" w:rsidP="00513558">
      <w:pPr>
        <w:pStyle w:val="ListParagraph"/>
        <w:numPr>
          <w:ilvl w:val="0"/>
          <w:numId w:val="24"/>
        </w:numPr>
        <w:spacing w:before="120" w:after="120"/>
        <w:ind w:left="714" w:hanging="357"/>
        <w:contextualSpacing w:val="0"/>
        <w:jc w:val="both"/>
        <w:rPr>
          <w:rFonts w:ascii="Times New Roman" w:hAnsi="Times New Roman" w:cs="Times New Roman"/>
          <w:bCs/>
          <w:sz w:val="24"/>
          <w:szCs w:val="24"/>
        </w:rPr>
      </w:pPr>
      <w:r w:rsidRPr="0081778E">
        <w:rPr>
          <w:rFonts w:ascii="Times New Roman" w:hAnsi="Times New Roman" w:cs="Times New Roman"/>
          <w:bCs/>
          <w:sz w:val="24"/>
          <w:szCs w:val="24"/>
        </w:rPr>
        <w:t xml:space="preserve">Vienošanās nemaina Līguma vispārējo raksturu </w:t>
      </w:r>
      <w:r w:rsidR="00815BCD" w:rsidRPr="0081778E">
        <w:rPr>
          <w:rFonts w:ascii="Times New Roman" w:hAnsi="Times New Roman" w:cs="Times New Roman"/>
          <w:bCs/>
          <w:sz w:val="24"/>
          <w:szCs w:val="24"/>
        </w:rPr>
        <w:t>(veidu un Iepirkuma procedūras dokumentos noteikto Iepirkuma mērķi)</w:t>
      </w:r>
      <w:r w:rsidR="006F6008" w:rsidRPr="0081778E">
        <w:rPr>
          <w:rFonts w:ascii="Times New Roman" w:hAnsi="Times New Roman" w:cs="Times New Roman"/>
          <w:bCs/>
          <w:sz w:val="24"/>
          <w:szCs w:val="24"/>
        </w:rPr>
        <w:t>,</w:t>
      </w:r>
    </w:p>
    <w:p w14:paraId="62764E60" w14:textId="314A7E7D" w:rsidR="00472100" w:rsidRPr="009D152F" w:rsidRDefault="0071342F" w:rsidP="000C2226">
      <w:pPr>
        <w:jc w:val="both"/>
      </w:pPr>
      <w:r w:rsidRPr="00F53F7C">
        <w:t>Puses,</w:t>
      </w:r>
      <w:r w:rsidR="00497EBC" w:rsidRPr="00F53F7C">
        <w:t xml:space="preserve"> </w:t>
      </w:r>
      <w:r w:rsidRPr="00F53F7C">
        <w:t>pamatojoties uz</w:t>
      </w:r>
      <w:r w:rsidR="006008DD" w:rsidRPr="00F53F7C">
        <w:t xml:space="preserve"> Publisko iepirkumu likuma</w:t>
      </w:r>
      <w:r w:rsidR="009946C2" w:rsidRPr="00F53F7C">
        <w:t xml:space="preserve"> (turpmāk – PIL)</w:t>
      </w:r>
      <w:r w:rsidR="006008DD" w:rsidRPr="00F53F7C">
        <w:t xml:space="preserve"> </w:t>
      </w:r>
      <w:r w:rsidR="00793C7B" w:rsidRPr="00F53F7C">
        <w:t xml:space="preserve">61.panta piekto daļu, </w:t>
      </w:r>
      <w:r w:rsidR="00466E74" w:rsidRPr="00F53F7C">
        <w:t>Līgum</w:t>
      </w:r>
      <w:r w:rsidR="0069519D" w:rsidRPr="00F53F7C">
        <w:t>a</w:t>
      </w:r>
      <w:r w:rsidR="00F53F7C" w:rsidRPr="00F53F7C">
        <w:t xml:space="preserve"> </w:t>
      </w:r>
      <w:r w:rsidR="00F0701E">
        <w:t xml:space="preserve">6.2.4., </w:t>
      </w:r>
      <w:r w:rsidR="00F53F7C" w:rsidRPr="00F53F7C">
        <w:t>12.12.punktu</w:t>
      </w:r>
      <w:r w:rsidR="00EC3E8E" w:rsidRPr="00F53F7C">
        <w:t xml:space="preserve">, </w:t>
      </w:r>
      <w:r w:rsidR="00F2247C" w:rsidRPr="00F53F7C">
        <w:t>brīvi paužot savu gribu, bez</w:t>
      </w:r>
      <w:r w:rsidRPr="00F53F7C">
        <w:t xml:space="preserve"> maldības, viltus vai spaidiem,</w:t>
      </w:r>
      <w:r w:rsidR="0049264D" w:rsidRPr="00F53F7C">
        <w:t xml:space="preserve"> </w:t>
      </w:r>
      <w:r w:rsidR="00F2247C" w:rsidRPr="00F53F7C">
        <w:t>noslēdz šāda satura vienošanos</w:t>
      </w:r>
      <w:r w:rsidR="0069519D" w:rsidRPr="00F53F7C">
        <w:t xml:space="preserve"> </w:t>
      </w:r>
      <w:r w:rsidR="00F2247C" w:rsidRPr="00F53F7C">
        <w:t>(turpmāk – Vienošanās):</w:t>
      </w:r>
    </w:p>
    <w:p w14:paraId="2A490B82" w14:textId="6755A1BA" w:rsidR="0090616D" w:rsidRDefault="0090616D" w:rsidP="0069519D">
      <w:pPr>
        <w:pStyle w:val="11Lgumam"/>
        <w:spacing w:before="120" w:after="120"/>
        <w:contextualSpacing w:val="0"/>
        <w:rPr>
          <w:lang w:val="lv-LV"/>
        </w:rPr>
      </w:pPr>
      <w:r>
        <w:rPr>
          <w:lang w:val="lv-LV"/>
        </w:rPr>
        <w:t xml:space="preserve">Puses vienojas par ieslēdzamajiem un izslēdzamajiem darbiem saskaņā ar Vienošanās pielikumu Nr.1; </w:t>
      </w:r>
    </w:p>
    <w:p w14:paraId="23C0DE32" w14:textId="546C507B" w:rsidR="005C09FF" w:rsidRPr="005C09FF" w:rsidRDefault="005C09FF" w:rsidP="0069519D">
      <w:pPr>
        <w:pStyle w:val="11Lgumam"/>
        <w:spacing w:before="120" w:after="120"/>
        <w:contextualSpacing w:val="0"/>
        <w:rPr>
          <w:b/>
          <w:lang w:val="lv-LV"/>
        </w:rPr>
      </w:pPr>
      <w:r>
        <w:rPr>
          <w:lang w:val="lv-LV"/>
        </w:rPr>
        <w:lastRenderedPageBreak/>
        <w:t>Puses vienojas grozīt Līguma 3.1.punktu un izteikt jaunā redakcijā:</w:t>
      </w:r>
    </w:p>
    <w:p w14:paraId="5A5873CC" w14:textId="5B900513" w:rsidR="005C09FF" w:rsidRPr="006628E8" w:rsidRDefault="005C09FF" w:rsidP="005C09FF">
      <w:pPr>
        <w:pStyle w:val="11Lgumam"/>
        <w:numPr>
          <w:ilvl w:val="0"/>
          <w:numId w:val="0"/>
        </w:numPr>
        <w:spacing w:before="120" w:after="120"/>
        <w:ind w:left="792"/>
        <w:contextualSpacing w:val="0"/>
        <w:rPr>
          <w:lang w:val="lv-LV"/>
        </w:rPr>
      </w:pPr>
      <w:r>
        <w:rPr>
          <w:lang w:val="lv-LV"/>
        </w:rPr>
        <w:t>“3.1.</w:t>
      </w:r>
      <w:r w:rsidR="00513558">
        <w:rPr>
          <w:lang w:val="lv-LV"/>
        </w:rPr>
        <w:t> </w:t>
      </w:r>
      <w:r>
        <w:rPr>
          <w:lang w:val="lv-LV"/>
        </w:rPr>
        <w:t xml:space="preserve">Līgumcena </w:t>
      </w:r>
      <w:r w:rsidRPr="00C91732">
        <w:t xml:space="preserve">par Darbiem </w:t>
      </w:r>
      <w:r w:rsidRPr="00CD2D9D">
        <w:t>kopā</w:t>
      </w:r>
      <w:r w:rsidR="00513558">
        <w:rPr>
          <w:lang w:val="lv-LV"/>
        </w:rPr>
        <w:t> </w:t>
      </w:r>
      <w:r w:rsidRPr="00CD2D9D">
        <w:t>ir </w:t>
      </w:r>
      <w:r w:rsidR="00DF05B4" w:rsidRPr="00DF05B4">
        <w:rPr>
          <w:b/>
        </w:rPr>
        <w:t>8 868 583,56</w:t>
      </w:r>
      <w:r w:rsidR="006628E8" w:rsidRPr="00052D27">
        <w:rPr>
          <w:b/>
          <w:lang w:val="lv-LV"/>
        </w:rPr>
        <w:t> </w:t>
      </w:r>
      <w:r w:rsidRPr="00052D27">
        <w:rPr>
          <w:b/>
        </w:rPr>
        <w:t>EUR</w:t>
      </w:r>
      <w:r w:rsidR="006628E8" w:rsidRPr="00052D27">
        <w:rPr>
          <w:b/>
          <w:lang w:val="lv-LV"/>
        </w:rPr>
        <w:t> </w:t>
      </w:r>
      <w:r w:rsidRPr="00052D27">
        <w:rPr>
          <w:b/>
        </w:rPr>
        <w:t>(</w:t>
      </w:r>
      <w:r w:rsidR="009D40B2">
        <w:rPr>
          <w:b/>
          <w:lang w:val="lv-LV"/>
        </w:rPr>
        <w:t>astoņi</w:t>
      </w:r>
      <w:r w:rsidR="00DF05B4" w:rsidRPr="00DF05B4">
        <w:rPr>
          <w:b/>
        </w:rPr>
        <w:t xml:space="preserve"> miljoni astoņi simti sešdesmit astoņi tūkstoši pieci simti astoņdesmit trīs </w:t>
      </w:r>
      <w:proofErr w:type="spellStart"/>
      <w:r w:rsidR="00DF05B4" w:rsidRPr="009D40B2">
        <w:rPr>
          <w:b/>
          <w:i/>
        </w:rPr>
        <w:t>euro</w:t>
      </w:r>
      <w:proofErr w:type="spellEnd"/>
      <w:r w:rsidR="00DF05B4" w:rsidRPr="00DF05B4">
        <w:rPr>
          <w:b/>
        </w:rPr>
        <w:t xml:space="preserve"> un 56 centi</w:t>
      </w:r>
      <w:r w:rsidRPr="00052D27">
        <w:rPr>
          <w:b/>
        </w:rPr>
        <w:t>)</w:t>
      </w:r>
      <w:r w:rsidRPr="00CD2D9D">
        <w:rPr>
          <w:b/>
        </w:rPr>
        <w:t xml:space="preserve">; </w:t>
      </w:r>
      <w:r w:rsidRPr="00CD2D9D">
        <w:t>(t</w:t>
      </w:r>
      <w:r w:rsidRPr="00C91732">
        <w:t>urpmāk – Līgumcena)</w:t>
      </w:r>
      <w:r w:rsidRPr="00C91732">
        <w:rPr>
          <w:i/>
          <w:color w:val="538135" w:themeColor="accent6" w:themeShade="BF"/>
        </w:rPr>
        <w:t xml:space="preserve"> </w:t>
      </w:r>
      <w:r w:rsidRPr="00C91732">
        <w:t>bez PVN.</w:t>
      </w:r>
      <w:r w:rsidR="006628E8">
        <w:rPr>
          <w:lang w:val="lv-LV"/>
        </w:rPr>
        <w:t>”</w:t>
      </w:r>
    </w:p>
    <w:p w14:paraId="163375A1" w14:textId="036C8066" w:rsidR="00C50387" w:rsidRPr="00C50387" w:rsidRDefault="00C50387" w:rsidP="00C50387">
      <w:pPr>
        <w:pStyle w:val="11Lgumam"/>
        <w:spacing w:before="120" w:after="120"/>
        <w:ind w:left="794"/>
        <w:contextualSpacing w:val="0"/>
        <w:rPr>
          <w:b/>
          <w:lang w:val="lv-LV"/>
        </w:rPr>
      </w:pPr>
      <w:r>
        <w:rPr>
          <w:lang w:val="lv-LV"/>
        </w:rPr>
        <w:t xml:space="preserve">Puses vienojas grozīt Līguma 3.1.1.punktu un izteikt jaunā redakcijā: </w:t>
      </w:r>
    </w:p>
    <w:p w14:paraId="38B9E93A" w14:textId="54A490ED" w:rsidR="00C50387" w:rsidRPr="007B5E26" w:rsidRDefault="00C50387" w:rsidP="007B5E26">
      <w:pPr>
        <w:pStyle w:val="11Lgumam"/>
        <w:numPr>
          <w:ilvl w:val="0"/>
          <w:numId w:val="0"/>
        </w:numPr>
        <w:ind w:left="794"/>
        <w:contextualSpacing w:val="0"/>
        <w:rPr>
          <w:b/>
          <w:lang w:val="lv-LV"/>
        </w:rPr>
      </w:pPr>
      <w:r>
        <w:rPr>
          <w:lang w:val="lv-LV"/>
        </w:rPr>
        <w:t xml:space="preserve">“3.1.1. </w:t>
      </w:r>
      <w:r w:rsidRPr="00C50387">
        <w:rPr>
          <w:lang w:val="lv-LV"/>
        </w:rPr>
        <w:t xml:space="preserve">Līgumcenas daļas par Līguma 2.1.1.punktā noteiktiem Būvdarbiem  </w:t>
      </w:r>
      <w:r w:rsidR="007B5E26" w:rsidRPr="00C50387">
        <w:rPr>
          <w:b/>
          <w:lang w:val="lv-LV"/>
        </w:rPr>
        <w:t xml:space="preserve">8 </w:t>
      </w:r>
      <w:r w:rsidR="007B5E26">
        <w:rPr>
          <w:b/>
          <w:lang w:val="lv-LV"/>
        </w:rPr>
        <w:t>744</w:t>
      </w:r>
      <w:r w:rsidR="007B5E26" w:rsidRPr="00C50387">
        <w:rPr>
          <w:b/>
          <w:lang w:val="lv-LV"/>
        </w:rPr>
        <w:t xml:space="preserve"> </w:t>
      </w:r>
      <w:r w:rsidR="007B5E26">
        <w:rPr>
          <w:b/>
          <w:lang w:val="lv-LV"/>
        </w:rPr>
        <w:t>210</w:t>
      </w:r>
      <w:r w:rsidR="007B5E26" w:rsidRPr="00C50387">
        <w:rPr>
          <w:b/>
          <w:lang w:val="lv-LV"/>
        </w:rPr>
        <w:t>,</w:t>
      </w:r>
      <w:r w:rsidR="007B5E26">
        <w:rPr>
          <w:b/>
          <w:lang w:val="lv-LV"/>
        </w:rPr>
        <w:t>5</w:t>
      </w:r>
      <w:r w:rsidR="009D40B2">
        <w:rPr>
          <w:b/>
          <w:lang w:val="lv-LV"/>
        </w:rPr>
        <w:t>6</w:t>
      </w:r>
      <w:r w:rsidR="007B5E26" w:rsidRPr="00C50387">
        <w:rPr>
          <w:b/>
          <w:lang w:val="lv-LV"/>
        </w:rPr>
        <w:t xml:space="preserve"> EUR</w:t>
      </w:r>
      <w:r w:rsidR="007B5E26">
        <w:rPr>
          <w:b/>
          <w:lang w:val="lv-LV"/>
        </w:rPr>
        <w:t xml:space="preserve"> (a</w:t>
      </w:r>
      <w:r w:rsidR="007B5E26" w:rsidRPr="007B5E26">
        <w:rPr>
          <w:b/>
          <w:lang w:val="lv-LV"/>
        </w:rPr>
        <w:t xml:space="preserve">stoņi miljoni septiņi simti četrdesmit četri tūkstoši divi simti desmit </w:t>
      </w:r>
      <w:proofErr w:type="spellStart"/>
      <w:r w:rsidR="007B5E26" w:rsidRPr="009D40B2">
        <w:rPr>
          <w:b/>
          <w:i/>
          <w:lang w:val="lv-LV"/>
        </w:rPr>
        <w:t>euro</w:t>
      </w:r>
      <w:proofErr w:type="spellEnd"/>
      <w:r w:rsidR="007B5E26" w:rsidRPr="007B5E26">
        <w:rPr>
          <w:b/>
          <w:lang w:val="lv-LV"/>
        </w:rPr>
        <w:t xml:space="preserve"> un 5</w:t>
      </w:r>
      <w:r w:rsidR="009D40B2">
        <w:rPr>
          <w:b/>
          <w:lang w:val="lv-LV"/>
        </w:rPr>
        <w:t>6</w:t>
      </w:r>
      <w:r w:rsidR="007B5E26" w:rsidRPr="007B5E26">
        <w:rPr>
          <w:b/>
          <w:lang w:val="lv-LV"/>
        </w:rPr>
        <w:t xml:space="preserve"> centi</w:t>
      </w:r>
      <w:r w:rsidR="007B5E26">
        <w:rPr>
          <w:b/>
          <w:lang w:val="lv-LV"/>
        </w:rPr>
        <w:t xml:space="preserve">) </w:t>
      </w:r>
      <w:r w:rsidRPr="00C50387">
        <w:rPr>
          <w:lang w:val="lv-LV"/>
        </w:rPr>
        <w:t>bez PVN;</w:t>
      </w:r>
      <w:r>
        <w:rPr>
          <w:lang w:val="lv-LV"/>
        </w:rPr>
        <w:t xml:space="preserve">” </w:t>
      </w:r>
    </w:p>
    <w:p w14:paraId="38B32490" w14:textId="4858C876" w:rsidR="007B5E26" w:rsidRPr="003740B8" w:rsidRDefault="007B5E26" w:rsidP="00C50387">
      <w:pPr>
        <w:pStyle w:val="11Lgumam"/>
        <w:spacing w:before="120" w:after="120"/>
        <w:ind w:left="794"/>
        <w:contextualSpacing w:val="0"/>
        <w:rPr>
          <w:b/>
          <w:lang w:val="lv-LV"/>
        </w:rPr>
      </w:pPr>
      <w:r w:rsidRPr="003740B8">
        <w:rPr>
          <w:lang w:val="lv-LV"/>
        </w:rPr>
        <w:t xml:space="preserve">Puses vienojas grozīt Līguma 4.1.punktu un izteikt to jaunā redakcijā: </w:t>
      </w:r>
    </w:p>
    <w:p w14:paraId="56B2862D" w14:textId="04743AA8" w:rsidR="007B5E26" w:rsidRPr="003740B8" w:rsidRDefault="007B5E26" w:rsidP="007B5E26">
      <w:pPr>
        <w:pStyle w:val="11Lgumam"/>
        <w:numPr>
          <w:ilvl w:val="0"/>
          <w:numId w:val="0"/>
        </w:numPr>
        <w:spacing w:before="120" w:after="120"/>
        <w:ind w:left="794"/>
        <w:contextualSpacing w:val="0"/>
      </w:pPr>
      <w:r w:rsidRPr="003740B8">
        <w:rPr>
          <w:lang w:val="lv-LV"/>
        </w:rPr>
        <w:t xml:space="preserve">“4.1. Uzņēmējs apņemas veikt un pabeigt Darbus ne vēlāk kā </w:t>
      </w:r>
      <w:r w:rsidRPr="003740B8">
        <w:rPr>
          <w:b/>
          <w:lang w:val="lv-LV"/>
        </w:rPr>
        <w:t>8</w:t>
      </w:r>
      <w:r w:rsidR="003740B8" w:rsidRPr="003740B8">
        <w:rPr>
          <w:b/>
          <w:lang w:val="lv-LV"/>
        </w:rPr>
        <w:t>6</w:t>
      </w:r>
      <w:r w:rsidRPr="003740B8">
        <w:rPr>
          <w:b/>
          <w:lang w:val="lv-LV"/>
        </w:rPr>
        <w:t xml:space="preserve"> (astoņdesmit </w:t>
      </w:r>
      <w:r w:rsidR="003740B8">
        <w:rPr>
          <w:b/>
          <w:lang w:val="lv-LV"/>
        </w:rPr>
        <w:t>sešu</w:t>
      </w:r>
      <w:r w:rsidRPr="003740B8">
        <w:rPr>
          <w:b/>
          <w:lang w:val="lv-LV"/>
        </w:rPr>
        <w:t>)</w:t>
      </w:r>
      <w:r w:rsidRPr="003740B8">
        <w:rPr>
          <w:lang w:val="lv-LV"/>
        </w:rPr>
        <w:t xml:space="preserve"> nedēļ</w:t>
      </w:r>
      <w:r w:rsidR="00DB166D" w:rsidRPr="003740B8">
        <w:rPr>
          <w:lang w:val="lv-LV"/>
        </w:rPr>
        <w:t>u</w:t>
      </w:r>
      <w:r w:rsidRPr="003740B8">
        <w:rPr>
          <w:lang w:val="lv-LV"/>
        </w:rPr>
        <w:t xml:space="preserve"> jeb </w:t>
      </w:r>
      <w:r w:rsidR="00DB166D" w:rsidRPr="003740B8">
        <w:rPr>
          <w:b/>
          <w:lang w:val="lv-LV"/>
        </w:rPr>
        <w:t>60</w:t>
      </w:r>
      <w:r w:rsidR="00AF029F">
        <w:rPr>
          <w:b/>
          <w:lang w:val="lv-LV"/>
        </w:rPr>
        <w:t>2</w:t>
      </w:r>
      <w:r w:rsidRPr="003740B8">
        <w:rPr>
          <w:b/>
          <w:lang w:val="lv-LV"/>
        </w:rPr>
        <w:t xml:space="preserve"> (</w:t>
      </w:r>
      <w:r w:rsidR="00DB166D" w:rsidRPr="003740B8">
        <w:rPr>
          <w:b/>
          <w:lang w:val="lv-LV"/>
        </w:rPr>
        <w:t>seši simti d</w:t>
      </w:r>
      <w:r w:rsidR="00AF029F">
        <w:rPr>
          <w:b/>
          <w:lang w:val="lv-LV"/>
        </w:rPr>
        <w:t>ivu</w:t>
      </w:r>
      <w:r w:rsidRPr="003740B8">
        <w:rPr>
          <w:b/>
          <w:lang w:val="lv-LV"/>
        </w:rPr>
        <w:t xml:space="preserve">) </w:t>
      </w:r>
      <w:r w:rsidRPr="003740B8">
        <w:rPr>
          <w:lang w:val="lv-LV"/>
        </w:rPr>
        <w:t xml:space="preserve">dienu laikā, skaitot no Līguma spēkā stāšanās dienas.” </w:t>
      </w:r>
    </w:p>
    <w:p w14:paraId="1BF2420D" w14:textId="30E0EF4B" w:rsidR="006628E8" w:rsidRPr="003740B8" w:rsidRDefault="006628E8" w:rsidP="00C50387">
      <w:pPr>
        <w:pStyle w:val="11Lgumam"/>
        <w:spacing w:before="120" w:after="120"/>
        <w:ind w:left="794"/>
        <w:contextualSpacing w:val="0"/>
        <w:rPr>
          <w:b/>
          <w:lang w:val="lv-LV"/>
        </w:rPr>
      </w:pPr>
      <w:r w:rsidRPr="003740B8">
        <w:rPr>
          <w:lang w:val="lv-LV"/>
        </w:rPr>
        <w:t xml:space="preserve">Puses vienojas grozīt Līguma </w:t>
      </w:r>
      <w:r w:rsidR="007A5D8D" w:rsidRPr="003740B8">
        <w:rPr>
          <w:lang w:val="lv-LV"/>
        </w:rPr>
        <w:t>4.2.</w:t>
      </w:r>
      <w:r w:rsidR="00AF029F">
        <w:rPr>
          <w:lang w:val="lv-LV"/>
        </w:rPr>
        <w:t>3</w:t>
      </w:r>
      <w:r w:rsidR="007A5D8D" w:rsidRPr="003740B8">
        <w:rPr>
          <w:lang w:val="lv-LV"/>
        </w:rPr>
        <w:t>.</w:t>
      </w:r>
      <w:r w:rsidRPr="003740B8">
        <w:rPr>
          <w:lang w:val="lv-LV"/>
        </w:rPr>
        <w:t>punktu un izteikt to jaunā redakcijā:</w:t>
      </w:r>
    </w:p>
    <w:p w14:paraId="6BF58D39" w14:textId="22A0FFD2" w:rsidR="006628E8" w:rsidRPr="006628E8" w:rsidRDefault="006628E8" w:rsidP="007A5D8D">
      <w:pPr>
        <w:pStyle w:val="11Lgumam"/>
        <w:numPr>
          <w:ilvl w:val="0"/>
          <w:numId w:val="0"/>
        </w:numPr>
        <w:spacing w:before="120" w:after="120"/>
        <w:ind w:left="794"/>
        <w:contextualSpacing w:val="0"/>
        <w:rPr>
          <w:lang w:val="lv-LV"/>
        </w:rPr>
      </w:pPr>
      <w:r w:rsidRPr="003740B8">
        <w:rPr>
          <w:lang w:val="lv-LV"/>
        </w:rPr>
        <w:t>“4.</w:t>
      </w:r>
      <w:r w:rsidR="007A5D8D" w:rsidRPr="003740B8">
        <w:rPr>
          <w:lang w:val="lv-LV"/>
        </w:rPr>
        <w:t>2.</w:t>
      </w:r>
      <w:r w:rsidR="00AF029F">
        <w:rPr>
          <w:lang w:val="lv-LV"/>
        </w:rPr>
        <w:t>3</w:t>
      </w:r>
      <w:r w:rsidR="007A5D8D" w:rsidRPr="003740B8">
        <w:rPr>
          <w:lang w:val="lv-LV"/>
        </w:rPr>
        <w:t xml:space="preserve">. </w:t>
      </w:r>
      <w:r w:rsidR="00AF029F" w:rsidRPr="00AF029F">
        <w:rPr>
          <w:lang w:val="lv-LV"/>
        </w:rPr>
        <w:t xml:space="preserve">Objekta attiecināmā apjoma nodošana sporta aprīkojuma uzstādīšanai Uzņēmējam jāpabeidz ne vēlāk kā </w:t>
      </w:r>
      <w:r w:rsidR="00AF029F" w:rsidRPr="00AF029F">
        <w:rPr>
          <w:b/>
          <w:lang w:val="lv-LV"/>
        </w:rPr>
        <w:t>71. (septiņdesmit pirmajā)</w:t>
      </w:r>
      <w:r w:rsidR="00AF029F" w:rsidRPr="00AF029F">
        <w:rPr>
          <w:lang w:val="lv-LV"/>
        </w:rPr>
        <w:t xml:space="preserve"> nedēļā, skaitot no Līguma spēkā stāšanās dienas. Līdz minētajam termiņam starp Pusēm jābūt abpusēji parakstītam attiecināma Objekta apjoma pieņemšanas-nodošanas aktam;</w:t>
      </w:r>
      <w:r w:rsidR="00AF029F">
        <w:rPr>
          <w:lang w:val="lv-LV"/>
        </w:rPr>
        <w:t>”</w:t>
      </w:r>
    </w:p>
    <w:p w14:paraId="13597D2E" w14:textId="409C914C" w:rsidR="00AF029F" w:rsidRPr="00AF029F" w:rsidRDefault="00AF029F" w:rsidP="007A5D8D">
      <w:pPr>
        <w:pStyle w:val="11Lgumam"/>
        <w:spacing w:before="120" w:after="120"/>
        <w:ind w:left="794"/>
        <w:contextualSpacing w:val="0"/>
      </w:pPr>
      <w:r>
        <w:rPr>
          <w:lang w:val="lv-LV"/>
        </w:rPr>
        <w:t>Puses vienojas grozīt Līguma 4.2.4.punktu un izteikt to jaunā redakcijā:</w:t>
      </w:r>
    </w:p>
    <w:p w14:paraId="517EEF9E" w14:textId="47432241" w:rsidR="00AF029F" w:rsidRPr="00AF029F" w:rsidRDefault="00AF029F" w:rsidP="00AF029F">
      <w:pPr>
        <w:pStyle w:val="11Lgumam"/>
        <w:numPr>
          <w:ilvl w:val="0"/>
          <w:numId w:val="0"/>
        </w:numPr>
        <w:spacing w:before="120" w:after="120"/>
        <w:ind w:left="794"/>
        <w:contextualSpacing w:val="0"/>
        <w:rPr>
          <w:lang w:val="lv-LV"/>
        </w:rPr>
      </w:pPr>
      <w:r>
        <w:rPr>
          <w:lang w:val="lv-LV"/>
        </w:rPr>
        <w:t xml:space="preserve">“4.2.4. </w:t>
      </w:r>
      <w:r w:rsidRPr="00AF029F">
        <w:rPr>
          <w:lang w:val="lv-LV"/>
        </w:rPr>
        <w:t xml:space="preserve">Objekta attiecināmā apjoma nodošana mācību, koplietošanas un administratīvo telpu mēbeļu uzstādīšanai Uzņēmējam jāpabeidz ne vēlāk kā </w:t>
      </w:r>
      <w:r w:rsidRPr="00AF029F">
        <w:rPr>
          <w:b/>
          <w:lang w:val="lv-LV"/>
        </w:rPr>
        <w:t>71.(septiņdesmit pirmajā)</w:t>
      </w:r>
      <w:r w:rsidRPr="00AF029F">
        <w:rPr>
          <w:lang w:val="lv-LV"/>
        </w:rPr>
        <w:t xml:space="preserve"> nedēļā, skaitot no Līguma spēkā stāšanās dienas. Līdz minētajam termiņam starp Pusēm jābūt abpusēji parakstītam attiecināmā Objekta apjoma pieņemšanas-nodošanas aktam;</w:t>
      </w:r>
      <w:r>
        <w:rPr>
          <w:lang w:val="lv-LV"/>
        </w:rPr>
        <w:t>”</w:t>
      </w:r>
    </w:p>
    <w:p w14:paraId="6195E5DB" w14:textId="635E9C9A" w:rsidR="00AF029F" w:rsidRPr="00AF029F" w:rsidRDefault="00AF029F" w:rsidP="007A5D8D">
      <w:pPr>
        <w:pStyle w:val="11Lgumam"/>
        <w:spacing w:before="120" w:after="120"/>
        <w:ind w:left="794"/>
        <w:contextualSpacing w:val="0"/>
      </w:pPr>
      <w:r>
        <w:rPr>
          <w:lang w:val="lv-LV"/>
        </w:rPr>
        <w:t xml:space="preserve">Puses vienojas grozīt Līguma 4.2.5.punktu un izteikt to jaunā redakcijā: </w:t>
      </w:r>
    </w:p>
    <w:p w14:paraId="3FAAA986" w14:textId="370983B1" w:rsidR="00AF029F" w:rsidRPr="00AF029F" w:rsidRDefault="00AF029F" w:rsidP="00AF029F">
      <w:pPr>
        <w:pStyle w:val="11Lgumam"/>
        <w:numPr>
          <w:ilvl w:val="0"/>
          <w:numId w:val="0"/>
        </w:numPr>
        <w:spacing w:before="120" w:after="120"/>
        <w:ind w:left="794"/>
        <w:contextualSpacing w:val="0"/>
        <w:rPr>
          <w:lang w:val="lv-LV"/>
        </w:rPr>
      </w:pPr>
      <w:r>
        <w:rPr>
          <w:lang w:val="lv-LV"/>
        </w:rPr>
        <w:t xml:space="preserve">“4.2.5. </w:t>
      </w:r>
      <w:r w:rsidRPr="00AF029F">
        <w:rPr>
          <w:lang w:val="lv-LV"/>
        </w:rPr>
        <w:t xml:space="preserve">Objekta attiecināmā apjoma nodošana  </w:t>
      </w:r>
      <w:proofErr w:type="spellStart"/>
      <w:r w:rsidRPr="00AF029F">
        <w:rPr>
          <w:lang w:val="lv-LV"/>
        </w:rPr>
        <w:t>multi-media</w:t>
      </w:r>
      <w:proofErr w:type="spellEnd"/>
      <w:r w:rsidRPr="00AF029F">
        <w:rPr>
          <w:lang w:val="lv-LV"/>
        </w:rPr>
        <w:t xml:space="preserve"> iekārtu uzstādīšanai Uzņēmējam jāpabeidz ne vēlāk kā </w:t>
      </w:r>
      <w:r w:rsidRPr="00AF029F">
        <w:rPr>
          <w:b/>
          <w:lang w:val="lv-LV"/>
        </w:rPr>
        <w:t xml:space="preserve">71. (septiņdesmit pirmajā) </w:t>
      </w:r>
      <w:r w:rsidRPr="00AF029F">
        <w:rPr>
          <w:lang w:val="lv-LV"/>
        </w:rPr>
        <w:t>nedēļā, skaitot no Līguma spēkā stāšanās dienas. Līdz minētajam termiņam starp Pusēm jābūt abpusēji parakstītam  attiecināma Objekta apjoma pieņemšanas - nodošanas aktam;</w:t>
      </w:r>
      <w:r>
        <w:rPr>
          <w:lang w:val="lv-LV"/>
        </w:rPr>
        <w:t xml:space="preserve">” </w:t>
      </w:r>
    </w:p>
    <w:p w14:paraId="66E53A91" w14:textId="2B47BDBE" w:rsidR="00AF029F" w:rsidRPr="007A788C" w:rsidRDefault="00BC20B5" w:rsidP="007A5D8D">
      <w:pPr>
        <w:pStyle w:val="11Lgumam"/>
        <w:spacing w:before="120" w:after="120"/>
        <w:ind w:left="794"/>
        <w:contextualSpacing w:val="0"/>
      </w:pPr>
      <w:r>
        <w:rPr>
          <w:lang w:val="lv-LV"/>
        </w:rPr>
        <w:t xml:space="preserve">Puses </w:t>
      </w:r>
      <w:r w:rsidR="007A788C">
        <w:rPr>
          <w:lang w:val="lv-LV"/>
        </w:rPr>
        <w:t>vienojas grozīt Līguma 4.2.6.punktu un izteikt to jaunā redakcijā:</w:t>
      </w:r>
    </w:p>
    <w:p w14:paraId="7A46E681" w14:textId="48F7F78F" w:rsidR="007A788C" w:rsidRPr="007A788C" w:rsidRDefault="007A788C" w:rsidP="007A788C">
      <w:pPr>
        <w:pStyle w:val="11Lgumam"/>
        <w:numPr>
          <w:ilvl w:val="0"/>
          <w:numId w:val="0"/>
        </w:numPr>
        <w:spacing w:before="120" w:after="120"/>
        <w:ind w:left="794"/>
        <w:contextualSpacing w:val="0"/>
        <w:rPr>
          <w:lang w:val="lv-LV"/>
        </w:rPr>
      </w:pPr>
      <w:r>
        <w:rPr>
          <w:lang w:val="lv-LV"/>
        </w:rPr>
        <w:t xml:space="preserve">“4.2.6. </w:t>
      </w:r>
      <w:r w:rsidRPr="007A788C">
        <w:rPr>
          <w:lang w:val="lv-LV"/>
        </w:rPr>
        <w:t xml:space="preserve">Paziņojums par gatavību nodod Būvobjektu abpusēji jāparaksta ne vēlāk kā </w:t>
      </w:r>
      <w:r w:rsidRPr="007A788C">
        <w:rPr>
          <w:b/>
          <w:lang w:val="lv-LV"/>
        </w:rPr>
        <w:t>70. (</w:t>
      </w:r>
      <w:proofErr w:type="spellStart"/>
      <w:r w:rsidRPr="007A788C">
        <w:rPr>
          <w:b/>
          <w:lang w:val="lv-LV"/>
        </w:rPr>
        <w:t>septiņdesmitajā</w:t>
      </w:r>
      <w:proofErr w:type="spellEnd"/>
      <w:r w:rsidRPr="007A788C">
        <w:rPr>
          <w:b/>
          <w:lang w:val="lv-LV"/>
        </w:rPr>
        <w:t>)</w:t>
      </w:r>
      <w:r w:rsidRPr="007A788C">
        <w:rPr>
          <w:lang w:val="lv-LV"/>
        </w:rPr>
        <w:t xml:space="preserve"> nedēļā, skaitot no Līguma spēkā stāšanās dienas. Līdz paziņojuma parakstīšanai Uzņēmējam jāpabeidz visi Darba izpildes grafikā 1.1.- 2.11.9.punktā norādītie darbi;</w:t>
      </w:r>
      <w:r>
        <w:rPr>
          <w:lang w:val="lv-LV"/>
        </w:rPr>
        <w:t>”</w:t>
      </w:r>
    </w:p>
    <w:p w14:paraId="20DC9562" w14:textId="0036978E" w:rsidR="007A788C" w:rsidRPr="007A788C" w:rsidRDefault="007A788C" w:rsidP="007A5D8D">
      <w:pPr>
        <w:pStyle w:val="11Lgumam"/>
        <w:spacing w:before="120" w:after="120"/>
        <w:ind w:left="794"/>
        <w:contextualSpacing w:val="0"/>
      </w:pPr>
      <w:r>
        <w:rPr>
          <w:lang w:val="lv-LV"/>
        </w:rPr>
        <w:t>Puses vienojas grozīt Līguma 4.2.7.punktu un izteikt to jaunā redakcijā:</w:t>
      </w:r>
    </w:p>
    <w:p w14:paraId="4960BFF5" w14:textId="5AABA055" w:rsidR="007A788C" w:rsidRPr="007A788C" w:rsidRDefault="007A788C" w:rsidP="007A788C">
      <w:pPr>
        <w:pStyle w:val="11Lgumam"/>
        <w:numPr>
          <w:ilvl w:val="0"/>
          <w:numId w:val="0"/>
        </w:numPr>
        <w:spacing w:before="120" w:after="120"/>
        <w:ind w:left="794"/>
        <w:contextualSpacing w:val="0"/>
        <w:rPr>
          <w:lang w:val="lv-LV"/>
        </w:rPr>
      </w:pPr>
      <w:r>
        <w:rPr>
          <w:lang w:val="lv-LV"/>
        </w:rPr>
        <w:t xml:space="preserve">“4.2.7. </w:t>
      </w:r>
      <w:r w:rsidRPr="007A788C">
        <w:rPr>
          <w:lang w:val="lv-LV"/>
        </w:rPr>
        <w:t xml:space="preserve">Sākotnējam būvdarbu pieņemšanas-nodošanas aktam jābūt abpusēji parakstītam ne vēlāk kā </w:t>
      </w:r>
      <w:r w:rsidRPr="007A788C">
        <w:rPr>
          <w:b/>
          <w:lang w:val="lv-LV"/>
        </w:rPr>
        <w:t>79. (septiņdesmit devītajā)</w:t>
      </w:r>
      <w:r w:rsidRPr="007A788C">
        <w:rPr>
          <w:lang w:val="lv-LV"/>
        </w:rPr>
        <w:t xml:space="preserve"> nedēļā, skaitot no Līguma spēkā stāšanās dienas. Līdz Sākotnēja būvdarbu pieņemšanas-nodošanas akta parakstīšanai Uzņēmējam jāpabeidz visi Darba izpildes grafikā 1.1.- 3.9.punktā norādītie darbi.</w:t>
      </w:r>
      <w:r>
        <w:rPr>
          <w:lang w:val="lv-LV"/>
        </w:rPr>
        <w:t>”</w:t>
      </w:r>
    </w:p>
    <w:p w14:paraId="5E92C49B" w14:textId="766DD890" w:rsidR="00DE4340" w:rsidRPr="00F53F7C" w:rsidRDefault="00DE4340" w:rsidP="0069519D">
      <w:pPr>
        <w:pStyle w:val="11Lgumam"/>
        <w:spacing w:before="120" w:after="120"/>
        <w:contextualSpacing w:val="0"/>
      </w:pPr>
      <w:r w:rsidRPr="00F53F7C">
        <w:rPr>
          <w:lang w:val="lv-LV"/>
        </w:rPr>
        <w:t>Puses vienojas izteikt Līguma</w:t>
      </w:r>
      <w:r w:rsidR="007A5D8D" w:rsidRPr="00F53F7C">
        <w:rPr>
          <w:lang w:val="lv-LV"/>
        </w:rPr>
        <w:t xml:space="preserve"> 6.</w:t>
      </w:r>
      <w:r w:rsidRPr="00F53F7C">
        <w:rPr>
          <w:lang w:val="lv-LV"/>
        </w:rPr>
        <w:t xml:space="preserve"> pielikumu “Darba izpildes grafiks” jaunā redakcijā saskaņā ar Vienošanās pielikumu Nr.</w:t>
      </w:r>
      <w:r w:rsidR="007A5D8D" w:rsidRPr="00F53F7C">
        <w:rPr>
          <w:lang w:val="lv-LV"/>
        </w:rPr>
        <w:t xml:space="preserve">2. </w:t>
      </w:r>
    </w:p>
    <w:p w14:paraId="73775DFA" w14:textId="41DDA554" w:rsidR="008E6B01" w:rsidRPr="00F53F7C" w:rsidRDefault="008E6B01" w:rsidP="0069519D">
      <w:pPr>
        <w:pStyle w:val="11Lgumam"/>
        <w:spacing w:before="120" w:after="120"/>
        <w:contextualSpacing w:val="0"/>
      </w:pPr>
      <w:r w:rsidRPr="00F53F7C">
        <w:rPr>
          <w:lang w:val="lv-LV"/>
        </w:rPr>
        <w:t xml:space="preserve">Puses vienojas grozīt Līguma </w:t>
      </w:r>
      <w:r w:rsidRPr="007A788C">
        <w:rPr>
          <w:lang w:val="lv-LV"/>
        </w:rPr>
        <w:t>2.6.</w:t>
      </w:r>
      <w:r w:rsidR="00FF32AD">
        <w:rPr>
          <w:lang w:val="lv-LV"/>
        </w:rPr>
        <w:t>4</w:t>
      </w:r>
      <w:r w:rsidR="00D266CE" w:rsidRPr="007A788C">
        <w:rPr>
          <w:lang w:val="lv-LV"/>
        </w:rPr>
        <w:t>.</w:t>
      </w:r>
      <w:r w:rsidRPr="007A788C">
        <w:rPr>
          <w:lang w:val="lv-LV"/>
        </w:rPr>
        <w:t>punktu</w:t>
      </w:r>
      <w:r w:rsidRPr="00F53F7C">
        <w:rPr>
          <w:lang w:val="lv-LV"/>
        </w:rPr>
        <w:t xml:space="preserve"> un izteikt to jaunā redakcijā:</w:t>
      </w:r>
    </w:p>
    <w:p w14:paraId="03113D78" w14:textId="72C1E890" w:rsidR="00FF32AD" w:rsidRDefault="008E6B01" w:rsidP="00FF32AD">
      <w:pPr>
        <w:pStyle w:val="11Lgumam"/>
        <w:numPr>
          <w:ilvl w:val="0"/>
          <w:numId w:val="0"/>
        </w:numPr>
        <w:spacing w:before="120" w:after="120"/>
        <w:ind w:left="792" w:hanging="72"/>
        <w:contextualSpacing w:val="0"/>
        <w:rPr>
          <w:lang w:val="lv-LV"/>
        </w:rPr>
      </w:pPr>
      <w:r w:rsidRPr="00F53F7C">
        <w:rPr>
          <w:lang w:val="lv-LV"/>
        </w:rPr>
        <w:t>“2.6.</w:t>
      </w:r>
      <w:r w:rsidR="00FF32AD">
        <w:rPr>
          <w:lang w:val="lv-LV"/>
        </w:rPr>
        <w:t>4</w:t>
      </w:r>
      <w:r w:rsidRPr="00F53F7C">
        <w:rPr>
          <w:lang w:val="lv-LV"/>
        </w:rPr>
        <w:t xml:space="preserve">. </w:t>
      </w:r>
      <w:r w:rsidR="00FF32AD">
        <w:rPr>
          <w:lang w:val="lv-LV"/>
        </w:rPr>
        <w:t>E</w:t>
      </w:r>
      <w:r w:rsidR="00FF32AD" w:rsidRPr="00FF32AD">
        <w:rPr>
          <w:lang w:val="lv-LV"/>
        </w:rPr>
        <w:t>lektroietaišu izbūves darbu vadītājs</w:t>
      </w:r>
      <w:r w:rsidR="00DA6FF4">
        <w:rPr>
          <w:b/>
          <w:lang w:val="lv-LV"/>
        </w:rPr>
        <w:t xml:space="preserve">_____________________ </w:t>
      </w:r>
      <w:bookmarkStart w:id="0" w:name="_GoBack"/>
      <w:bookmarkEnd w:id="0"/>
      <w:r w:rsidR="00FF32AD">
        <w:rPr>
          <w:lang w:val="lv-LV"/>
        </w:rPr>
        <w:t>”</w:t>
      </w:r>
    </w:p>
    <w:p w14:paraId="7C2FB7A8" w14:textId="5CD2D777" w:rsidR="004B3B8A" w:rsidRPr="00F53F7C" w:rsidRDefault="004B3B8A" w:rsidP="000F6119">
      <w:pPr>
        <w:pStyle w:val="11Lgumam"/>
        <w:spacing w:before="120" w:after="120"/>
        <w:contextualSpacing w:val="0"/>
      </w:pPr>
      <w:r w:rsidRPr="00F53F7C">
        <w:rPr>
          <w:lang w:val="lv-LV"/>
        </w:rPr>
        <w:t xml:space="preserve">Puses vienojas papildināt Līguma 2.7.punktu ar sekojošiem apakšuzņēmējiem: </w:t>
      </w:r>
    </w:p>
    <w:tbl>
      <w:tblPr>
        <w:tblStyle w:val="TableGrid"/>
        <w:tblW w:w="9501" w:type="dxa"/>
        <w:jc w:val="center"/>
        <w:tblLook w:val="04A0" w:firstRow="1" w:lastRow="0" w:firstColumn="1" w:lastColumn="0" w:noHBand="0" w:noVBand="1"/>
      </w:tblPr>
      <w:tblGrid>
        <w:gridCol w:w="846"/>
        <w:gridCol w:w="8655"/>
      </w:tblGrid>
      <w:tr w:rsidR="00F53F7C" w14:paraId="400921A8" w14:textId="77777777" w:rsidTr="002B091B">
        <w:trPr>
          <w:trHeight w:val="353"/>
          <w:jc w:val="center"/>
        </w:trPr>
        <w:tc>
          <w:tcPr>
            <w:tcW w:w="846" w:type="dxa"/>
          </w:tcPr>
          <w:p w14:paraId="7951E53B" w14:textId="77777777" w:rsidR="00F53F7C" w:rsidRPr="000278FB" w:rsidRDefault="00F53F7C" w:rsidP="009F1F05">
            <w:pPr>
              <w:pStyle w:val="11Lgumam"/>
              <w:numPr>
                <w:ilvl w:val="0"/>
                <w:numId w:val="0"/>
              </w:numPr>
              <w:spacing w:before="120" w:after="120"/>
              <w:contextualSpacing w:val="0"/>
              <w:rPr>
                <w:lang w:val="lv-LV"/>
              </w:rPr>
            </w:pPr>
            <w:r>
              <w:rPr>
                <w:lang w:val="lv-LV"/>
              </w:rPr>
              <w:t>1.</w:t>
            </w:r>
          </w:p>
        </w:tc>
        <w:tc>
          <w:tcPr>
            <w:tcW w:w="8655" w:type="dxa"/>
          </w:tcPr>
          <w:p w14:paraId="55D3F920" w14:textId="7DF7BCFF" w:rsidR="00F53F7C" w:rsidRPr="00F463B7" w:rsidRDefault="00FF32AD" w:rsidP="009F1F05">
            <w:pPr>
              <w:pStyle w:val="11Lgumam"/>
              <w:numPr>
                <w:ilvl w:val="0"/>
                <w:numId w:val="0"/>
              </w:numPr>
              <w:spacing w:before="120" w:after="120"/>
              <w:contextualSpacing w:val="0"/>
              <w:rPr>
                <w:lang w:val="lv-LV"/>
              </w:rPr>
            </w:pPr>
            <w:r>
              <w:rPr>
                <w:iCs/>
              </w:rPr>
              <w:t>Sabiedrība</w:t>
            </w:r>
            <w:r w:rsidRPr="00DB5CBD">
              <w:rPr>
                <w:iCs/>
              </w:rPr>
              <w:t xml:space="preserve"> ar ierobežotu atbildību "Sporta halle", </w:t>
            </w:r>
            <w:proofErr w:type="spellStart"/>
            <w:r w:rsidRPr="00DB5CBD">
              <w:rPr>
                <w:iCs/>
              </w:rPr>
              <w:t>reģ</w:t>
            </w:r>
            <w:proofErr w:type="spellEnd"/>
            <w:r w:rsidRPr="00DB5CBD">
              <w:rPr>
                <w:iCs/>
              </w:rPr>
              <w:t>.</w:t>
            </w:r>
            <w:r>
              <w:rPr>
                <w:iCs/>
              </w:rPr>
              <w:t> </w:t>
            </w:r>
            <w:r w:rsidRPr="00DB5CBD">
              <w:rPr>
                <w:iCs/>
              </w:rPr>
              <w:t>Nr. 40003332710</w:t>
            </w:r>
          </w:p>
        </w:tc>
      </w:tr>
      <w:tr w:rsidR="00F53F7C" w14:paraId="53BACB64" w14:textId="77777777" w:rsidTr="002B091B">
        <w:trPr>
          <w:trHeight w:val="353"/>
          <w:jc w:val="center"/>
        </w:trPr>
        <w:tc>
          <w:tcPr>
            <w:tcW w:w="846" w:type="dxa"/>
          </w:tcPr>
          <w:p w14:paraId="395D0C7D" w14:textId="77777777" w:rsidR="00F53F7C" w:rsidRPr="000278FB" w:rsidRDefault="00F53F7C" w:rsidP="009F1F05">
            <w:pPr>
              <w:pStyle w:val="11Lgumam"/>
              <w:numPr>
                <w:ilvl w:val="0"/>
                <w:numId w:val="0"/>
              </w:numPr>
              <w:spacing w:before="120" w:after="120"/>
              <w:contextualSpacing w:val="0"/>
              <w:rPr>
                <w:lang w:val="lv-LV"/>
              </w:rPr>
            </w:pPr>
            <w:r>
              <w:rPr>
                <w:lang w:val="lv-LV"/>
              </w:rPr>
              <w:lastRenderedPageBreak/>
              <w:t>2.</w:t>
            </w:r>
          </w:p>
        </w:tc>
        <w:tc>
          <w:tcPr>
            <w:tcW w:w="8655" w:type="dxa"/>
          </w:tcPr>
          <w:p w14:paraId="41B4E4D0" w14:textId="69820A24" w:rsidR="00F53F7C" w:rsidRPr="00F463B7" w:rsidRDefault="00FF32AD" w:rsidP="00FF32AD">
            <w:pPr>
              <w:pStyle w:val="Nodala1111"/>
              <w:numPr>
                <w:ilvl w:val="0"/>
                <w:numId w:val="0"/>
              </w:numPr>
              <w:spacing w:before="0" w:after="0"/>
              <w:contextualSpacing/>
            </w:pPr>
            <w:r w:rsidRPr="00533772">
              <w:t>SIA "Būvelements"</w:t>
            </w:r>
            <w:r>
              <w:t xml:space="preserve">, </w:t>
            </w:r>
            <w:proofErr w:type="spellStart"/>
            <w:r>
              <w:t>Reģ</w:t>
            </w:r>
            <w:proofErr w:type="spellEnd"/>
            <w:r>
              <w:t xml:space="preserve">. Nr. </w:t>
            </w:r>
            <w:r w:rsidRPr="00533772">
              <w:t>40103401474</w:t>
            </w:r>
          </w:p>
        </w:tc>
      </w:tr>
      <w:tr w:rsidR="00F53F7C" w14:paraId="0DD25CB3" w14:textId="77777777" w:rsidTr="002B091B">
        <w:trPr>
          <w:trHeight w:val="353"/>
          <w:jc w:val="center"/>
        </w:trPr>
        <w:tc>
          <w:tcPr>
            <w:tcW w:w="846" w:type="dxa"/>
          </w:tcPr>
          <w:p w14:paraId="40198E46" w14:textId="77777777" w:rsidR="00F53F7C" w:rsidRPr="000278FB" w:rsidRDefault="00F53F7C" w:rsidP="009F1F05">
            <w:pPr>
              <w:pStyle w:val="11Lgumam"/>
              <w:numPr>
                <w:ilvl w:val="0"/>
                <w:numId w:val="0"/>
              </w:numPr>
              <w:spacing w:before="120" w:after="120"/>
              <w:contextualSpacing w:val="0"/>
              <w:rPr>
                <w:lang w:val="lv-LV"/>
              </w:rPr>
            </w:pPr>
            <w:r>
              <w:rPr>
                <w:lang w:val="lv-LV"/>
              </w:rPr>
              <w:t>3.</w:t>
            </w:r>
          </w:p>
        </w:tc>
        <w:tc>
          <w:tcPr>
            <w:tcW w:w="8655" w:type="dxa"/>
          </w:tcPr>
          <w:p w14:paraId="2F73F031" w14:textId="53681D55" w:rsidR="00F53F7C" w:rsidRPr="00F463B7" w:rsidRDefault="00FF32AD" w:rsidP="00FF32AD">
            <w:pPr>
              <w:pStyle w:val="Nodala1111"/>
              <w:numPr>
                <w:ilvl w:val="0"/>
                <w:numId w:val="0"/>
              </w:numPr>
              <w:spacing w:before="0" w:after="0"/>
              <w:contextualSpacing/>
            </w:pPr>
            <w:r w:rsidRPr="00D433E6">
              <w:t>SIA "BUSO Tech"</w:t>
            </w:r>
            <w:r>
              <w:t xml:space="preserve">, </w:t>
            </w:r>
            <w:proofErr w:type="spellStart"/>
            <w:r>
              <w:t>Reģ</w:t>
            </w:r>
            <w:proofErr w:type="spellEnd"/>
            <w:r>
              <w:t xml:space="preserve">. Nr. </w:t>
            </w:r>
            <w:r w:rsidRPr="00D433E6">
              <w:t>40203400352</w:t>
            </w:r>
          </w:p>
        </w:tc>
      </w:tr>
      <w:tr w:rsidR="00F53F7C" w14:paraId="4810966C" w14:textId="77777777" w:rsidTr="002B091B">
        <w:trPr>
          <w:trHeight w:val="353"/>
          <w:jc w:val="center"/>
        </w:trPr>
        <w:tc>
          <w:tcPr>
            <w:tcW w:w="846" w:type="dxa"/>
          </w:tcPr>
          <w:p w14:paraId="5A3AEAC9" w14:textId="77777777" w:rsidR="00F53F7C" w:rsidRPr="00F53F7C" w:rsidRDefault="00F53F7C" w:rsidP="009F1F05">
            <w:pPr>
              <w:pStyle w:val="11Lgumam"/>
              <w:numPr>
                <w:ilvl w:val="0"/>
                <w:numId w:val="0"/>
              </w:numPr>
              <w:rPr>
                <w:lang w:val="lv-LV"/>
              </w:rPr>
            </w:pPr>
            <w:r>
              <w:rPr>
                <w:lang w:val="lv-LV"/>
              </w:rPr>
              <w:t>4. </w:t>
            </w:r>
          </w:p>
        </w:tc>
        <w:tc>
          <w:tcPr>
            <w:tcW w:w="8655" w:type="dxa"/>
          </w:tcPr>
          <w:p w14:paraId="214DFDDC" w14:textId="29BA65E2" w:rsidR="00F53F7C" w:rsidRPr="00F463B7" w:rsidRDefault="00FF32AD" w:rsidP="00FF32AD">
            <w:pPr>
              <w:pStyle w:val="Nodala1111"/>
              <w:numPr>
                <w:ilvl w:val="0"/>
                <w:numId w:val="0"/>
              </w:numPr>
              <w:spacing w:before="0" w:after="0"/>
              <w:contextualSpacing/>
            </w:pPr>
            <w:r w:rsidRPr="0027331D">
              <w:t>Sabiedrība ar ierobežotu atbildību "</w:t>
            </w:r>
            <w:proofErr w:type="spellStart"/>
            <w:r w:rsidRPr="0027331D">
              <w:t>Ralt</w:t>
            </w:r>
            <w:proofErr w:type="spellEnd"/>
            <w:r w:rsidRPr="0027331D">
              <w:t xml:space="preserve"> Plus"</w:t>
            </w:r>
            <w:r>
              <w:t xml:space="preserve">, </w:t>
            </w:r>
            <w:proofErr w:type="spellStart"/>
            <w:r>
              <w:t>Reģ</w:t>
            </w:r>
            <w:proofErr w:type="spellEnd"/>
            <w:r>
              <w:t xml:space="preserve">. Nr. </w:t>
            </w:r>
            <w:r w:rsidRPr="000B405B">
              <w:t>40103659150</w:t>
            </w:r>
          </w:p>
        </w:tc>
      </w:tr>
      <w:tr w:rsidR="00F53F7C" w14:paraId="238E4712" w14:textId="77777777" w:rsidTr="002B091B">
        <w:trPr>
          <w:trHeight w:val="353"/>
          <w:jc w:val="center"/>
        </w:trPr>
        <w:tc>
          <w:tcPr>
            <w:tcW w:w="846" w:type="dxa"/>
          </w:tcPr>
          <w:p w14:paraId="3F677B3C" w14:textId="77777777" w:rsidR="00F53F7C" w:rsidRPr="00F53F7C" w:rsidRDefault="00F53F7C" w:rsidP="009F1F05">
            <w:pPr>
              <w:pStyle w:val="11Lgumam"/>
              <w:numPr>
                <w:ilvl w:val="0"/>
                <w:numId w:val="0"/>
              </w:numPr>
              <w:rPr>
                <w:lang w:val="lv-LV"/>
              </w:rPr>
            </w:pPr>
            <w:r>
              <w:rPr>
                <w:lang w:val="lv-LV"/>
              </w:rPr>
              <w:t>5. </w:t>
            </w:r>
          </w:p>
        </w:tc>
        <w:tc>
          <w:tcPr>
            <w:tcW w:w="8655" w:type="dxa"/>
          </w:tcPr>
          <w:p w14:paraId="7FEF8A01" w14:textId="047751C8" w:rsidR="00F53F7C" w:rsidRPr="00F463B7" w:rsidRDefault="00FF32AD" w:rsidP="00FF32AD">
            <w:pPr>
              <w:pStyle w:val="Nodala1111"/>
              <w:numPr>
                <w:ilvl w:val="0"/>
                <w:numId w:val="0"/>
              </w:numPr>
              <w:spacing w:before="0" w:after="0"/>
              <w:contextualSpacing/>
            </w:pPr>
            <w:r w:rsidRPr="00E6299E">
              <w:t xml:space="preserve">SIA "MKB </w:t>
            </w:r>
            <w:proofErr w:type="spellStart"/>
            <w:r w:rsidRPr="00E6299E">
              <w:t>Prof</w:t>
            </w:r>
            <w:proofErr w:type="spellEnd"/>
            <w:r w:rsidRPr="00E6299E">
              <w:t>"</w:t>
            </w:r>
            <w:r w:rsidR="00445CD9">
              <w:t xml:space="preserve">, </w:t>
            </w:r>
            <w:proofErr w:type="spellStart"/>
            <w:r>
              <w:t>Reģ</w:t>
            </w:r>
            <w:proofErr w:type="spellEnd"/>
            <w:r>
              <w:t xml:space="preserve">. Nr.  </w:t>
            </w:r>
            <w:r w:rsidRPr="00E6299E">
              <w:t>40103484033</w:t>
            </w:r>
          </w:p>
        </w:tc>
      </w:tr>
      <w:tr w:rsidR="00F53F7C" w14:paraId="78791444" w14:textId="77777777" w:rsidTr="002B091B">
        <w:trPr>
          <w:trHeight w:val="353"/>
          <w:jc w:val="center"/>
        </w:trPr>
        <w:tc>
          <w:tcPr>
            <w:tcW w:w="846" w:type="dxa"/>
          </w:tcPr>
          <w:p w14:paraId="24493703" w14:textId="77777777" w:rsidR="00F53F7C" w:rsidRPr="000278FB" w:rsidRDefault="00F53F7C" w:rsidP="009F1F05">
            <w:pPr>
              <w:pStyle w:val="11Lgumam"/>
              <w:numPr>
                <w:ilvl w:val="0"/>
                <w:numId w:val="0"/>
              </w:numPr>
              <w:spacing w:before="120" w:after="120"/>
              <w:contextualSpacing w:val="0"/>
              <w:rPr>
                <w:lang w:val="lv-LV"/>
              </w:rPr>
            </w:pPr>
            <w:r>
              <w:rPr>
                <w:lang w:val="lv-LV"/>
              </w:rPr>
              <w:t>6. </w:t>
            </w:r>
          </w:p>
        </w:tc>
        <w:tc>
          <w:tcPr>
            <w:tcW w:w="8655" w:type="dxa"/>
          </w:tcPr>
          <w:p w14:paraId="27D02DC8" w14:textId="4B0F23AC" w:rsidR="00F53F7C" w:rsidRPr="00F463B7" w:rsidRDefault="00FF32AD" w:rsidP="00445CD9">
            <w:pPr>
              <w:pStyle w:val="Nodala1111"/>
              <w:numPr>
                <w:ilvl w:val="0"/>
                <w:numId w:val="0"/>
              </w:numPr>
              <w:spacing w:before="0" w:after="0"/>
              <w:contextualSpacing/>
            </w:pPr>
            <w:r w:rsidRPr="00C36086">
              <w:t>Sabiedrība ar ierobežotu atbildību "LRP Montāža"</w:t>
            </w:r>
            <w:r w:rsidR="00445CD9">
              <w:t xml:space="preserve">, </w:t>
            </w:r>
            <w:proofErr w:type="spellStart"/>
            <w:r>
              <w:t>Reģ</w:t>
            </w:r>
            <w:proofErr w:type="spellEnd"/>
            <w:r>
              <w:t>. Nr. </w:t>
            </w:r>
            <w:r w:rsidRPr="00C36086">
              <w:t>40103427863</w:t>
            </w:r>
          </w:p>
        </w:tc>
      </w:tr>
      <w:tr w:rsidR="00F53F7C" w14:paraId="29CA2E3A" w14:textId="77777777" w:rsidTr="00445CD9">
        <w:trPr>
          <w:trHeight w:val="587"/>
          <w:jc w:val="center"/>
        </w:trPr>
        <w:tc>
          <w:tcPr>
            <w:tcW w:w="846" w:type="dxa"/>
          </w:tcPr>
          <w:p w14:paraId="580B60E6" w14:textId="77777777" w:rsidR="00F53F7C" w:rsidRPr="000278FB" w:rsidRDefault="00F53F7C" w:rsidP="009F1F05">
            <w:pPr>
              <w:pStyle w:val="11Lgumam"/>
              <w:numPr>
                <w:ilvl w:val="0"/>
                <w:numId w:val="0"/>
              </w:numPr>
              <w:spacing w:before="120" w:after="120"/>
              <w:contextualSpacing w:val="0"/>
              <w:rPr>
                <w:lang w:val="lv-LV"/>
              </w:rPr>
            </w:pPr>
            <w:r>
              <w:rPr>
                <w:lang w:val="lv-LV"/>
              </w:rPr>
              <w:t>7. </w:t>
            </w:r>
          </w:p>
        </w:tc>
        <w:tc>
          <w:tcPr>
            <w:tcW w:w="8655" w:type="dxa"/>
          </w:tcPr>
          <w:p w14:paraId="47913C7C" w14:textId="3F1551FC" w:rsidR="00F53F7C" w:rsidRPr="00F463B7" w:rsidRDefault="00FF32AD" w:rsidP="009F1F05">
            <w:pPr>
              <w:pStyle w:val="11Lgumam"/>
              <w:numPr>
                <w:ilvl w:val="0"/>
                <w:numId w:val="0"/>
              </w:numPr>
              <w:spacing w:before="120" w:after="120"/>
              <w:contextualSpacing w:val="0"/>
              <w:rPr>
                <w:lang w:val="lv-LV"/>
              </w:rPr>
            </w:pPr>
            <w:r w:rsidRPr="00597077">
              <w:t>Liepājas rajona sabiedrība ar ierobežotu atbildību firma "GUTTA"</w:t>
            </w:r>
            <w:r>
              <w:t xml:space="preserve">, </w:t>
            </w:r>
            <w:proofErr w:type="spellStart"/>
            <w:r>
              <w:t>reģ</w:t>
            </w:r>
            <w:proofErr w:type="spellEnd"/>
            <w:r>
              <w:t>. Nr.</w:t>
            </w:r>
            <w:r w:rsidR="00445CD9">
              <w:rPr>
                <w:lang w:val="lv-LV"/>
              </w:rPr>
              <w:t> </w:t>
            </w:r>
            <w:r w:rsidRPr="00597077">
              <w:t>42103001587</w:t>
            </w:r>
          </w:p>
        </w:tc>
      </w:tr>
    </w:tbl>
    <w:p w14:paraId="10DCBD08" w14:textId="22E08C88" w:rsidR="00F41D3E" w:rsidRPr="009D152F" w:rsidRDefault="00AA7069" w:rsidP="0069519D">
      <w:pPr>
        <w:pStyle w:val="11Lgumam"/>
        <w:spacing w:before="120" w:after="120"/>
        <w:contextualSpacing w:val="0"/>
      </w:pPr>
      <w:r w:rsidRPr="009D152F">
        <w:t>Pārējie Līguma no</w:t>
      </w:r>
      <w:r w:rsidR="00187203" w:rsidRPr="009D152F">
        <w:rPr>
          <w:lang w:val="lv-LV"/>
        </w:rPr>
        <w:t>teikumi</w:t>
      </w:r>
      <w:r w:rsidRPr="009D152F">
        <w:t>, kas nav grozīti vai mainīti ar šo Vienošanos, paliek spēkā bez izmaiņām. Visiem Vienošanās lietotiem terminiem un definīcijām ir tāda pati nozīme kā tādiem pašiem terminiem un definīcijām, kas lietoti Līgumā.</w:t>
      </w:r>
    </w:p>
    <w:p w14:paraId="7F4C9D9D" w14:textId="27BD1FCC" w:rsidR="00F41D3E" w:rsidRPr="0024258E" w:rsidRDefault="00AA7069" w:rsidP="0069519D">
      <w:pPr>
        <w:pStyle w:val="11Lgumam"/>
        <w:spacing w:before="120" w:after="120"/>
        <w:ind w:left="788" w:hanging="431"/>
        <w:contextualSpacing w:val="0"/>
      </w:pPr>
      <w:r w:rsidRPr="009D152F">
        <w:rPr>
          <w:rFonts w:eastAsia="Times New Roman"/>
          <w:lang w:eastAsia="ru-RU"/>
        </w:rPr>
        <w:t xml:space="preserve">Vienošanās </w:t>
      </w:r>
      <w:r w:rsidRPr="0024258E">
        <w:rPr>
          <w:rFonts w:eastAsia="Times New Roman"/>
          <w:lang w:eastAsia="ru-RU"/>
        </w:rPr>
        <w:t>stājas spēkā</w:t>
      </w:r>
      <w:r w:rsidR="00457177" w:rsidRPr="0024258E">
        <w:rPr>
          <w:rFonts w:eastAsia="Times New Roman"/>
          <w:lang w:val="lv-LV" w:eastAsia="ru-RU"/>
        </w:rPr>
        <w:t xml:space="preserve"> abpusējās </w:t>
      </w:r>
      <w:r w:rsidRPr="0024258E">
        <w:rPr>
          <w:rFonts w:eastAsia="Times New Roman"/>
          <w:lang w:eastAsia="ru-RU"/>
        </w:rPr>
        <w:t>parakstīšanas brīdī.</w:t>
      </w:r>
      <w:r w:rsidR="007D2C0D">
        <w:rPr>
          <w:rFonts w:eastAsia="Times New Roman"/>
          <w:lang w:val="lv-LV" w:eastAsia="ru-RU"/>
        </w:rPr>
        <w:t xml:space="preserve"> Vienošanās kopā ar visiem tās pielikumiem ir Līguma neatņemamas sastāvdaļas. </w:t>
      </w:r>
      <w:r w:rsidR="00B5409C">
        <w:rPr>
          <w:rFonts w:eastAsia="Times New Roman"/>
          <w:lang w:val="lv-LV" w:eastAsia="ru-RU"/>
        </w:rPr>
        <w:t xml:space="preserve">Lai izvairītos no domstarpībām, Puses apliecina, ka faktiskais Vienošanās parakstīšanas datums neietekmēs </w:t>
      </w:r>
      <w:r w:rsidR="00445CD9">
        <w:rPr>
          <w:rFonts w:eastAsia="Times New Roman"/>
          <w:lang w:val="lv-LV" w:eastAsia="ru-RU"/>
        </w:rPr>
        <w:t>Darbu</w:t>
      </w:r>
      <w:r w:rsidR="00B5409C">
        <w:rPr>
          <w:rFonts w:eastAsia="Times New Roman"/>
          <w:lang w:val="lv-LV" w:eastAsia="ru-RU"/>
        </w:rPr>
        <w:t xml:space="preserve"> izpildes grafikā noteiktos termiņus.</w:t>
      </w:r>
    </w:p>
    <w:p w14:paraId="39479BB4" w14:textId="54123C23" w:rsidR="00F41D3E" w:rsidRPr="0024258E" w:rsidRDefault="00F2247C" w:rsidP="0069519D">
      <w:pPr>
        <w:pStyle w:val="11Lgumam"/>
        <w:spacing w:before="120" w:after="120"/>
        <w:ind w:left="788" w:hanging="431"/>
        <w:contextualSpacing w:val="0"/>
      </w:pPr>
      <w:r w:rsidRPr="0024258E">
        <w:t xml:space="preserve">Vienošanās ir </w:t>
      </w:r>
      <w:r w:rsidRPr="00A255D5">
        <w:t>sagatavota</w:t>
      </w:r>
      <w:r w:rsidR="00C91449" w:rsidRPr="00A255D5">
        <w:t xml:space="preserve"> latviešu</w:t>
      </w:r>
      <w:r w:rsidR="00C91449" w:rsidRPr="0024258E">
        <w:t xml:space="preserve"> valodā</w:t>
      </w:r>
      <w:r w:rsidRPr="0024258E">
        <w:t xml:space="preserve"> un parakstīta</w:t>
      </w:r>
      <w:r w:rsidR="00497EBC" w:rsidRPr="0024258E">
        <w:t xml:space="preserve"> elektroniski</w:t>
      </w:r>
      <w:r w:rsidR="008F23B9">
        <w:rPr>
          <w:lang w:val="lv-LV"/>
        </w:rPr>
        <w:t xml:space="preserve">, ir pieejama katrai Pusei. </w:t>
      </w:r>
    </w:p>
    <w:p w14:paraId="487A21AB" w14:textId="130BFF48" w:rsidR="00D86C20" w:rsidRPr="00D86C20" w:rsidRDefault="00D86C20" w:rsidP="008F23B9">
      <w:pPr>
        <w:pStyle w:val="11Lgumam"/>
        <w:spacing w:before="120" w:after="120"/>
        <w:ind w:left="794"/>
        <w:contextualSpacing w:val="0"/>
        <w:rPr>
          <w:rFonts w:eastAsia="Times New Roman"/>
        </w:rPr>
      </w:pPr>
      <w:r>
        <w:rPr>
          <w:rFonts w:eastAsia="Times New Roman"/>
          <w:lang w:val="lv-LV"/>
        </w:rPr>
        <w:t>Pielikumā:</w:t>
      </w:r>
    </w:p>
    <w:p w14:paraId="0137B086" w14:textId="2C753AC0" w:rsidR="0090616D" w:rsidRPr="00C00AC6" w:rsidRDefault="0090616D" w:rsidP="000F6119">
      <w:pPr>
        <w:pStyle w:val="11Lgumam"/>
        <w:numPr>
          <w:ilvl w:val="0"/>
          <w:numId w:val="32"/>
        </w:numPr>
        <w:contextualSpacing w:val="0"/>
        <w:rPr>
          <w:rFonts w:eastAsia="Times New Roman"/>
          <w:lang w:val="lv-LV"/>
        </w:rPr>
      </w:pPr>
      <w:r w:rsidRPr="00C00AC6">
        <w:rPr>
          <w:rFonts w:eastAsia="Times New Roman"/>
          <w:lang w:val="lv-LV"/>
        </w:rPr>
        <w:t xml:space="preserve">pielikums: Ieslēdzamie un izslēdzamie darbi, 1 (viena) datne </w:t>
      </w:r>
      <w:proofErr w:type="spellStart"/>
      <w:r w:rsidRPr="00C00AC6">
        <w:rPr>
          <w:rFonts w:eastAsia="Times New Roman"/>
          <w:i/>
          <w:lang w:val="lv-LV"/>
        </w:rPr>
        <w:t>xls</w:t>
      </w:r>
      <w:proofErr w:type="spellEnd"/>
      <w:r w:rsidRPr="00C00AC6">
        <w:rPr>
          <w:rFonts w:eastAsia="Times New Roman"/>
          <w:lang w:val="lv-LV"/>
        </w:rPr>
        <w:t xml:space="preserve"> formātā; </w:t>
      </w:r>
    </w:p>
    <w:p w14:paraId="3203BB8A" w14:textId="2AB594D7" w:rsidR="000F6119" w:rsidRDefault="000F6119" w:rsidP="000F6119">
      <w:pPr>
        <w:pStyle w:val="11Lgumam"/>
        <w:numPr>
          <w:ilvl w:val="0"/>
          <w:numId w:val="32"/>
        </w:numPr>
        <w:contextualSpacing w:val="0"/>
        <w:rPr>
          <w:rFonts w:eastAsia="Times New Roman"/>
          <w:lang w:val="lv-LV"/>
        </w:rPr>
      </w:pPr>
      <w:r w:rsidRPr="00C00AC6">
        <w:rPr>
          <w:rFonts w:eastAsia="Times New Roman"/>
          <w:lang w:val="lv-LV"/>
        </w:rPr>
        <w:t xml:space="preserve">pielikums: Darbu izpildes grafiks, 1 (viena) datne </w:t>
      </w:r>
      <w:proofErr w:type="spellStart"/>
      <w:r w:rsidRPr="00C00AC6">
        <w:rPr>
          <w:rFonts w:eastAsia="Times New Roman"/>
          <w:i/>
          <w:lang w:val="lv-LV"/>
        </w:rPr>
        <w:t>xls</w:t>
      </w:r>
      <w:proofErr w:type="spellEnd"/>
      <w:r w:rsidRPr="00C00AC6">
        <w:rPr>
          <w:rFonts w:eastAsia="Times New Roman"/>
          <w:i/>
          <w:lang w:val="lv-LV"/>
        </w:rPr>
        <w:t xml:space="preserve"> </w:t>
      </w:r>
      <w:r w:rsidRPr="00C00AC6">
        <w:rPr>
          <w:rFonts w:eastAsia="Times New Roman"/>
          <w:lang w:val="lv-LV"/>
        </w:rPr>
        <w:t>formātā</w:t>
      </w:r>
      <w:r w:rsidR="009D40B2">
        <w:rPr>
          <w:rFonts w:eastAsia="Times New Roman"/>
          <w:lang w:val="lv-LV"/>
        </w:rPr>
        <w:t xml:space="preserve">; </w:t>
      </w:r>
    </w:p>
    <w:p w14:paraId="3A8F388B" w14:textId="3EAACA55" w:rsidR="009D40B2" w:rsidRPr="00C00AC6" w:rsidRDefault="009D40B2" w:rsidP="000F6119">
      <w:pPr>
        <w:pStyle w:val="11Lgumam"/>
        <w:numPr>
          <w:ilvl w:val="0"/>
          <w:numId w:val="32"/>
        </w:numPr>
        <w:contextualSpacing w:val="0"/>
        <w:rPr>
          <w:rFonts w:eastAsia="Times New Roman"/>
          <w:lang w:val="lv-LV"/>
        </w:rPr>
      </w:pPr>
      <w:r>
        <w:rPr>
          <w:rFonts w:eastAsia="Times New Roman"/>
          <w:lang w:val="lv-LV"/>
        </w:rPr>
        <w:t xml:space="preserve">Pielikums: </w:t>
      </w:r>
      <w:r w:rsidR="00445CD9">
        <w:rPr>
          <w:rFonts w:eastAsia="Times New Roman"/>
          <w:lang w:val="lv-LV"/>
        </w:rPr>
        <w:t xml:space="preserve">Finanšu piedāvājuma koptāme, 1 (viena) datne </w:t>
      </w:r>
      <w:proofErr w:type="spellStart"/>
      <w:r w:rsidR="00445CD9">
        <w:rPr>
          <w:rFonts w:eastAsia="Times New Roman"/>
          <w:i/>
          <w:lang w:val="lv-LV"/>
        </w:rPr>
        <w:t>xls</w:t>
      </w:r>
      <w:proofErr w:type="spellEnd"/>
      <w:r w:rsidR="00445CD9">
        <w:rPr>
          <w:rFonts w:eastAsia="Times New Roman"/>
          <w:i/>
          <w:lang w:val="lv-LV"/>
        </w:rPr>
        <w:t xml:space="preserve"> </w:t>
      </w:r>
      <w:r w:rsidR="00445CD9">
        <w:rPr>
          <w:rFonts w:eastAsia="Times New Roman"/>
          <w:lang w:val="lv-LV"/>
        </w:rPr>
        <w:t xml:space="preserve">formātā </w:t>
      </w:r>
    </w:p>
    <w:p w14:paraId="3E1D462A" w14:textId="384CB16B" w:rsidR="00187203" w:rsidRPr="000C2226" w:rsidRDefault="00AA7069" w:rsidP="000C2226">
      <w:pPr>
        <w:pStyle w:val="11Lgumam"/>
        <w:spacing w:before="120" w:after="120"/>
        <w:ind w:left="794"/>
        <w:contextualSpacing w:val="0"/>
        <w:rPr>
          <w:rFonts w:eastAsia="Times New Roman"/>
        </w:rPr>
      </w:pPr>
      <w:r w:rsidRPr="009D152F">
        <w:t>Pušu rekvizīti un paraksti</w:t>
      </w:r>
      <w:r w:rsidR="008A45ED" w:rsidRPr="009D152F">
        <w:t>:</w:t>
      </w:r>
    </w:p>
    <w:tbl>
      <w:tblPr>
        <w:tblStyle w:val="TableGrid"/>
        <w:tblW w:w="10782" w:type="dxa"/>
        <w:tblInd w:w="-5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3"/>
        <w:gridCol w:w="5579"/>
      </w:tblGrid>
      <w:tr w:rsidR="00F53F7C" w14:paraId="4F143552" w14:textId="77777777" w:rsidTr="006137AC">
        <w:trPr>
          <w:trHeight w:val="219"/>
        </w:trPr>
        <w:tc>
          <w:tcPr>
            <w:tcW w:w="5203" w:type="dxa"/>
          </w:tcPr>
          <w:p w14:paraId="4DC7B755" w14:textId="77777777" w:rsidR="00F53F7C" w:rsidRPr="00EB0053" w:rsidRDefault="00F53F7C" w:rsidP="009F1F05">
            <w:pPr>
              <w:pStyle w:val="1Lgumam"/>
              <w:numPr>
                <w:ilvl w:val="0"/>
                <w:numId w:val="0"/>
              </w:numPr>
              <w:spacing w:before="60" w:after="60"/>
              <w:rPr>
                <w:noProof/>
              </w:rPr>
            </w:pPr>
            <w:r w:rsidRPr="00EB0053">
              <w:rPr>
                <w:noProof/>
              </w:rPr>
              <w:t>PASŪTĪTĀJS</w:t>
            </w:r>
          </w:p>
        </w:tc>
        <w:tc>
          <w:tcPr>
            <w:tcW w:w="5579" w:type="dxa"/>
          </w:tcPr>
          <w:p w14:paraId="01D1220E" w14:textId="77777777" w:rsidR="00F53F7C" w:rsidRPr="00EB0053" w:rsidRDefault="00F53F7C" w:rsidP="009F1F05">
            <w:pPr>
              <w:pStyle w:val="1Lgumam"/>
              <w:numPr>
                <w:ilvl w:val="0"/>
                <w:numId w:val="0"/>
              </w:numPr>
              <w:spacing w:before="60" w:after="60"/>
              <w:rPr>
                <w:noProof/>
                <w:lang w:val="lv-LV"/>
              </w:rPr>
            </w:pPr>
            <w:r w:rsidRPr="00EB0053">
              <w:rPr>
                <w:noProof/>
                <w:lang w:val="lv-LV"/>
              </w:rPr>
              <w:t>UZŅĒMĒJS</w:t>
            </w:r>
          </w:p>
        </w:tc>
      </w:tr>
      <w:tr w:rsidR="00F53F7C" w14:paraId="67D06DD7" w14:textId="77777777" w:rsidTr="006137AC">
        <w:trPr>
          <w:trHeight w:val="132"/>
        </w:trPr>
        <w:tc>
          <w:tcPr>
            <w:tcW w:w="5203" w:type="dxa"/>
          </w:tcPr>
          <w:p w14:paraId="554E7A82" w14:textId="77777777" w:rsidR="00F53F7C" w:rsidRPr="00EB0053" w:rsidRDefault="00F53F7C" w:rsidP="009F1F05">
            <w:pPr>
              <w:pStyle w:val="1Lgumam"/>
              <w:numPr>
                <w:ilvl w:val="0"/>
                <w:numId w:val="0"/>
              </w:numPr>
              <w:spacing w:before="0" w:after="0"/>
              <w:ind w:left="357" w:hanging="357"/>
              <w:jc w:val="left"/>
              <w:rPr>
                <w:noProof/>
                <w:lang w:val="lv-LV"/>
              </w:rPr>
            </w:pPr>
            <w:r w:rsidRPr="00EB0053">
              <w:rPr>
                <w:noProof/>
              </w:rPr>
              <w:t>Rīgas Stradiņa universitāt</w:t>
            </w:r>
            <w:r w:rsidRPr="00EB0053">
              <w:rPr>
                <w:noProof/>
                <w:lang w:val="lv-LV"/>
              </w:rPr>
              <w:t>e</w:t>
            </w:r>
          </w:p>
          <w:p w14:paraId="3EBEB766"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Reģ. Nr. 90000013771</w:t>
            </w:r>
          </w:p>
          <w:p w14:paraId="358EACA8"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Dzirciema iela 16, Rīga, LV 1007</w:t>
            </w:r>
          </w:p>
          <w:p w14:paraId="3D827263"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Banka: A/S “Swedbank”</w:t>
            </w:r>
          </w:p>
          <w:p w14:paraId="506B1322"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SWIFT:  HABALV22</w:t>
            </w:r>
          </w:p>
          <w:p w14:paraId="36C9F105"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Konts: LV02HABA0551000376050</w:t>
            </w:r>
          </w:p>
          <w:p w14:paraId="7C301558"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Banka: A/S “SEB banka”</w:t>
            </w:r>
          </w:p>
          <w:p w14:paraId="5BAFCA93"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S.W.I.F.T. UNLALV2X</w:t>
            </w:r>
          </w:p>
          <w:p w14:paraId="01FB621E"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Konts: LV28UNLA0050013752619</w:t>
            </w:r>
          </w:p>
          <w:p w14:paraId="23EFBDEA" w14:textId="77777777" w:rsidR="00F53F7C" w:rsidRPr="00EB0053" w:rsidRDefault="00F53F7C" w:rsidP="009F1F05">
            <w:pPr>
              <w:pStyle w:val="1Lgumam"/>
              <w:numPr>
                <w:ilvl w:val="0"/>
                <w:numId w:val="0"/>
              </w:numPr>
              <w:spacing w:before="60" w:after="60"/>
              <w:ind w:left="360" w:hanging="360"/>
              <w:jc w:val="left"/>
              <w:rPr>
                <w:b w:val="0"/>
                <w:noProof/>
              </w:rPr>
            </w:pPr>
          </w:p>
          <w:p w14:paraId="3F558982" w14:textId="77777777" w:rsidR="00F53F7C" w:rsidRPr="00381069" w:rsidRDefault="00F53F7C" w:rsidP="009F1F05">
            <w:pPr>
              <w:pStyle w:val="1Lgumam"/>
              <w:numPr>
                <w:ilvl w:val="0"/>
                <w:numId w:val="0"/>
              </w:numPr>
              <w:spacing w:before="60" w:after="60"/>
              <w:ind w:left="360" w:hanging="360"/>
              <w:jc w:val="left"/>
              <w:rPr>
                <w:b w:val="0"/>
                <w:noProof/>
              </w:rPr>
            </w:pPr>
            <w:r w:rsidRPr="00381069">
              <w:rPr>
                <w:b w:val="0"/>
                <w:noProof/>
                <w:lang w:val="lv-LV"/>
              </w:rPr>
              <w:t>Rektors</w:t>
            </w:r>
            <w:r w:rsidRPr="00381069">
              <w:rPr>
                <w:b w:val="0"/>
                <w:noProof/>
              </w:rPr>
              <w:t xml:space="preserve">                              </w:t>
            </w:r>
          </w:p>
          <w:p w14:paraId="4F89265A" w14:textId="77777777" w:rsidR="00F53F7C" w:rsidRPr="00EB0053" w:rsidRDefault="00F53F7C" w:rsidP="009F1F05">
            <w:pPr>
              <w:pStyle w:val="1Lgumam"/>
              <w:numPr>
                <w:ilvl w:val="0"/>
                <w:numId w:val="0"/>
              </w:numPr>
              <w:spacing w:before="60" w:after="60"/>
              <w:jc w:val="left"/>
              <w:rPr>
                <w:b w:val="0"/>
                <w:noProof/>
                <w:color w:val="70AD47" w:themeColor="accent6"/>
                <w:lang w:val="lv-LV"/>
              </w:rPr>
            </w:pPr>
            <w:r w:rsidRPr="00381069">
              <w:rPr>
                <w:b w:val="0"/>
                <w:noProof/>
                <w:lang w:val="lv-LV"/>
              </w:rPr>
              <w:t>Aigars Pētersons</w:t>
            </w:r>
            <w:r>
              <w:rPr>
                <w:b w:val="0"/>
                <w:noProof/>
                <w:color w:val="70AD47" w:themeColor="accent6"/>
                <w:lang w:val="lv-LV"/>
              </w:rPr>
              <w:t xml:space="preserve"> </w:t>
            </w:r>
          </w:p>
          <w:p w14:paraId="5B913AA3" w14:textId="77777777" w:rsidR="00F53F7C" w:rsidRPr="00EB0053" w:rsidRDefault="00F53F7C" w:rsidP="009F1F05">
            <w:pPr>
              <w:pStyle w:val="1Lgumam"/>
              <w:numPr>
                <w:ilvl w:val="0"/>
                <w:numId w:val="0"/>
              </w:numPr>
              <w:spacing w:before="60" w:after="60"/>
              <w:jc w:val="left"/>
              <w:rPr>
                <w:b w:val="0"/>
                <w:i/>
                <w:noProof/>
              </w:rPr>
            </w:pPr>
          </w:p>
        </w:tc>
        <w:tc>
          <w:tcPr>
            <w:tcW w:w="5579" w:type="dxa"/>
          </w:tcPr>
          <w:p w14:paraId="6D83674A" w14:textId="77777777" w:rsidR="00F53F7C" w:rsidRPr="00EB0053" w:rsidRDefault="00F53F7C" w:rsidP="009F1F05">
            <w:pPr>
              <w:pStyle w:val="1Lgumam"/>
              <w:numPr>
                <w:ilvl w:val="0"/>
                <w:numId w:val="0"/>
              </w:numPr>
              <w:spacing w:before="0" w:after="0"/>
              <w:jc w:val="left"/>
              <w:rPr>
                <w:color w:val="70AD47" w:themeColor="accent6"/>
                <w:lang w:val="lv-LV"/>
              </w:rPr>
            </w:pPr>
            <w:r w:rsidRPr="00381069">
              <w:rPr>
                <w:lang w:val="lv-LV"/>
              </w:rPr>
              <w:t>Sabiedrība ar ierobežotu atbildību “Selva Būve”</w:t>
            </w:r>
          </w:p>
          <w:p w14:paraId="651E672F" w14:textId="77777777" w:rsidR="00F53F7C" w:rsidRPr="00EB0053" w:rsidRDefault="00F53F7C" w:rsidP="009F1F05">
            <w:pPr>
              <w:pStyle w:val="1Lgumam"/>
              <w:numPr>
                <w:ilvl w:val="0"/>
                <w:numId w:val="0"/>
              </w:numPr>
              <w:spacing w:before="0" w:after="0"/>
              <w:jc w:val="left"/>
              <w:rPr>
                <w:b w:val="0"/>
                <w:lang w:val="lv-LV"/>
              </w:rPr>
            </w:pPr>
            <w:r w:rsidRPr="00EB0053">
              <w:rPr>
                <w:b w:val="0"/>
              </w:rPr>
              <w:t>Reģ.</w:t>
            </w:r>
            <w:r w:rsidRPr="00EB0053">
              <w:rPr>
                <w:b w:val="0"/>
                <w:lang w:val="lv-LV"/>
              </w:rPr>
              <w:t xml:space="preserve"> </w:t>
            </w:r>
            <w:r w:rsidRPr="00EB0053">
              <w:rPr>
                <w:b w:val="0"/>
              </w:rPr>
              <w:t>Nr.</w:t>
            </w:r>
            <w:r>
              <w:rPr>
                <w:b w:val="0"/>
                <w:lang w:val="lv-LV"/>
              </w:rPr>
              <w:t xml:space="preserve"> </w:t>
            </w:r>
            <w:r w:rsidRPr="00381069">
              <w:rPr>
                <w:b w:val="0"/>
                <w:lang w:val="lv-LV"/>
              </w:rPr>
              <w:t>40003683071</w:t>
            </w:r>
          </w:p>
          <w:p w14:paraId="5A696617" w14:textId="77777777" w:rsidR="00F53F7C" w:rsidRDefault="00F53F7C" w:rsidP="009F1F05">
            <w:pPr>
              <w:pStyle w:val="1Lgumam"/>
              <w:numPr>
                <w:ilvl w:val="0"/>
                <w:numId w:val="0"/>
              </w:numPr>
              <w:spacing w:before="0" w:after="0"/>
              <w:jc w:val="left"/>
              <w:rPr>
                <w:b w:val="0"/>
              </w:rPr>
            </w:pPr>
            <w:r w:rsidRPr="00EB0053">
              <w:rPr>
                <w:b w:val="0"/>
              </w:rPr>
              <w:t xml:space="preserve">Juridiskā adrese: </w:t>
            </w:r>
            <w:r w:rsidRPr="00381069">
              <w:rPr>
                <w:b w:val="0"/>
              </w:rPr>
              <w:t xml:space="preserve">“Mārtiņmuiža”, </w:t>
            </w:r>
          </w:p>
          <w:p w14:paraId="187E6F67" w14:textId="77777777" w:rsidR="00F53F7C" w:rsidRPr="00EB0053" w:rsidRDefault="00F53F7C" w:rsidP="009F1F05">
            <w:pPr>
              <w:pStyle w:val="1Lgumam"/>
              <w:numPr>
                <w:ilvl w:val="0"/>
                <w:numId w:val="0"/>
              </w:numPr>
              <w:spacing w:before="0" w:after="0"/>
              <w:jc w:val="left"/>
              <w:rPr>
                <w:b w:val="0"/>
              </w:rPr>
            </w:pPr>
            <w:r w:rsidRPr="00381069">
              <w:rPr>
                <w:b w:val="0"/>
              </w:rPr>
              <w:t>Mārupes novads, LV-2167</w:t>
            </w:r>
          </w:p>
          <w:p w14:paraId="45847D3D"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Banka: A/S “Swedbank”</w:t>
            </w:r>
          </w:p>
          <w:p w14:paraId="06C55731" w14:textId="77777777" w:rsidR="00F53F7C" w:rsidRPr="00EB0053" w:rsidRDefault="00F53F7C" w:rsidP="009F1F05">
            <w:pPr>
              <w:pStyle w:val="1Lgumam"/>
              <w:numPr>
                <w:ilvl w:val="0"/>
                <w:numId w:val="0"/>
              </w:numPr>
              <w:spacing w:before="0" w:after="0"/>
              <w:jc w:val="left"/>
              <w:rPr>
                <w:b w:val="0"/>
                <w:noProof/>
                <w:lang w:val="lv-LV"/>
              </w:rPr>
            </w:pPr>
            <w:r w:rsidRPr="00EB0053">
              <w:rPr>
                <w:b w:val="0"/>
                <w:noProof/>
              </w:rPr>
              <w:t>SWIFT:  HABALV22</w:t>
            </w:r>
          </w:p>
          <w:p w14:paraId="5BAEB7F5" w14:textId="77777777" w:rsidR="00F53F7C" w:rsidRPr="00EB0053" w:rsidRDefault="00F53F7C" w:rsidP="009F1F05">
            <w:pPr>
              <w:pStyle w:val="1Lgumam"/>
              <w:numPr>
                <w:ilvl w:val="0"/>
                <w:numId w:val="0"/>
              </w:numPr>
              <w:spacing w:before="0" w:after="0"/>
              <w:jc w:val="left"/>
              <w:rPr>
                <w:b w:val="0"/>
                <w:noProof/>
                <w:lang w:val="lv-LV"/>
              </w:rPr>
            </w:pPr>
            <w:r w:rsidRPr="00EB0053">
              <w:rPr>
                <w:b w:val="0"/>
                <w:noProof/>
              </w:rPr>
              <w:t xml:space="preserve">Konts: </w:t>
            </w:r>
            <w:r w:rsidRPr="00381069">
              <w:rPr>
                <w:b w:val="0"/>
                <w:noProof/>
              </w:rPr>
              <w:t>LV90HABA0551007290469</w:t>
            </w:r>
          </w:p>
          <w:p w14:paraId="58D424F1" w14:textId="77777777" w:rsidR="00F53F7C" w:rsidRPr="00EB0053" w:rsidRDefault="00F53F7C" w:rsidP="009F1F05">
            <w:pPr>
              <w:pStyle w:val="1Lgumam"/>
              <w:numPr>
                <w:ilvl w:val="0"/>
                <w:numId w:val="0"/>
              </w:numPr>
              <w:spacing w:before="60" w:after="60"/>
              <w:jc w:val="left"/>
              <w:rPr>
                <w:b w:val="0"/>
                <w:noProof/>
              </w:rPr>
            </w:pPr>
          </w:p>
          <w:p w14:paraId="5D9A23D1" w14:textId="77777777" w:rsidR="00F53F7C" w:rsidRPr="00EB0053" w:rsidRDefault="00F53F7C" w:rsidP="009F1F05">
            <w:pPr>
              <w:pStyle w:val="1Lgumam"/>
              <w:numPr>
                <w:ilvl w:val="0"/>
                <w:numId w:val="0"/>
              </w:numPr>
              <w:spacing w:before="60" w:after="60"/>
              <w:jc w:val="left"/>
              <w:rPr>
                <w:b w:val="0"/>
                <w:noProof/>
              </w:rPr>
            </w:pPr>
          </w:p>
          <w:p w14:paraId="7D5CE2D6" w14:textId="77777777" w:rsidR="00F53F7C" w:rsidRPr="00EB0053" w:rsidRDefault="00F53F7C" w:rsidP="009F1F05">
            <w:pPr>
              <w:pStyle w:val="1Lgumam"/>
              <w:numPr>
                <w:ilvl w:val="0"/>
                <w:numId w:val="0"/>
              </w:numPr>
              <w:spacing w:before="60" w:after="60"/>
              <w:jc w:val="left"/>
              <w:rPr>
                <w:b w:val="0"/>
                <w:noProof/>
              </w:rPr>
            </w:pPr>
          </w:p>
          <w:p w14:paraId="6F772ABE" w14:textId="41180ED7" w:rsidR="00F53F7C" w:rsidRPr="00381069" w:rsidRDefault="00F53F7C" w:rsidP="009F1F05">
            <w:pPr>
              <w:pStyle w:val="1Lgumam"/>
              <w:numPr>
                <w:ilvl w:val="0"/>
                <w:numId w:val="0"/>
              </w:numPr>
              <w:spacing w:before="60" w:after="60"/>
              <w:ind w:left="360" w:hanging="360"/>
              <w:jc w:val="left"/>
              <w:rPr>
                <w:b w:val="0"/>
                <w:noProof/>
              </w:rPr>
            </w:pPr>
            <w:r w:rsidRPr="00381069">
              <w:rPr>
                <w:b w:val="0"/>
                <w:noProof/>
                <w:lang w:val="lv-LV"/>
              </w:rPr>
              <w:t xml:space="preserve">Valdes </w:t>
            </w:r>
            <w:r w:rsidR="00AB3D71">
              <w:rPr>
                <w:b w:val="0"/>
                <w:noProof/>
                <w:lang w:val="lv-LV"/>
              </w:rPr>
              <w:t>locekle</w:t>
            </w:r>
            <w:r w:rsidRPr="00381069">
              <w:rPr>
                <w:b w:val="0"/>
                <w:noProof/>
              </w:rPr>
              <w:t xml:space="preserve">                              </w:t>
            </w:r>
          </w:p>
          <w:p w14:paraId="49AFB6BB" w14:textId="594FCA68" w:rsidR="00F53F7C" w:rsidRPr="00381069" w:rsidRDefault="00AB3D71" w:rsidP="009F1F05">
            <w:pPr>
              <w:pStyle w:val="1Lgumam"/>
              <w:numPr>
                <w:ilvl w:val="0"/>
                <w:numId w:val="0"/>
              </w:numPr>
              <w:spacing w:before="60" w:after="60"/>
              <w:jc w:val="left"/>
              <w:rPr>
                <w:b w:val="0"/>
                <w:noProof/>
                <w:lang w:val="lv-LV"/>
              </w:rPr>
            </w:pPr>
            <w:r>
              <w:rPr>
                <w:b w:val="0"/>
                <w:noProof/>
                <w:lang w:val="lv-LV"/>
              </w:rPr>
              <w:t xml:space="preserve">Dace Orlovska </w:t>
            </w:r>
          </w:p>
          <w:p w14:paraId="7501F993" w14:textId="77777777" w:rsidR="00F53F7C" w:rsidRPr="00EB0053" w:rsidRDefault="00F53F7C" w:rsidP="009F1F05">
            <w:pPr>
              <w:pStyle w:val="1Lgumam"/>
              <w:numPr>
                <w:ilvl w:val="0"/>
                <w:numId w:val="0"/>
              </w:numPr>
              <w:spacing w:before="60" w:after="60"/>
              <w:jc w:val="left"/>
              <w:rPr>
                <w:b w:val="0"/>
                <w:i/>
                <w:noProof/>
              </w:rPr>
            </w:pPr>
          </w:p>
        </w:tc>
      </w:tr>
    </w:tbl>
    <w:p w14:paraId="1466C68D" w14:textId="77777777" w:rsidR="00F53F7C" w:rsidRDefault="00F53F7C" w:rsidP="00F53F7C">
      <w:pPr>
        <w:rPr>
          <w:i/>
        </w:rPr>
      </w:pPr>
    </w:p>
    <w:p w14:paraId="771C5E48" w14:textId="745C4F9A" w:rsidR="005A35A0" w:rsidRPr="009D152F" w:rsidRDefault="00F53F7C" w:rsidP="00F1089D">
      <w:pPr>
        <w:jc w:val="center"/>
        <w:rPr>
          <w:i/>
        </w:rPr>
      </w:pPr>
      <w:r>
        <w:rPr>
          <w:i/>
        </w:rPr>
        <w:t>Ši</w:t>
      </w:r>
      <w:r w:rsidR="00717F93">
        <w:rPr>
          <w:i/>
        </w:rPr>
        <w:t>s dokuments ir parakstīts ar drošu elektronisko parakstu un satur laika zīmogu</w:t>
      </w:r>
    </w:p>
    <w:sectPr w:rsidR="005A35A0" w:rsidRPr="009D152F" w:rsidSect="00F463B7">
      <w:footerReference w:type="default" r:id="rId8"/>
      <w:pgSz w:w="11906" w:h="16838"/>
      <w:pgMar w:top="1134"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71B25E" w14:textId="77777777" w:rsidR="00C93077" w:rsidRDefault="00C93077" w:rsidP="00154485">
      <w:r>
        <w:separator/>
      </w:r>
    </w:p>
  </w:endnote>
  <w:endnote w:type="continuationSeparator" w:id="0">
    <w:p w14:paraId="59CE6B7B" w14:textId="77777777" w:rsidR="00C93077" w:rsidRDefault="00C93077" w:rsidP="00154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4961355"/>
      <w:docPartObj>
        <w:docPartGallery w:val="Page Numbers (Bottom of Page)"/>
        <w:docPartUnique/>
      </w:docPartObj>
    </w:sdtPr>
    <w:sdtEndPr>
      <w:rPr>
        <w:noProof/>
      </w:rPr>
    </w:sdtEndPr>
    <w:sdtContent>
      <w:p w14:paraId="5150B97E" w14:textId="77777777" w:rsidR="00717F93" w:rsidRDefault="00717F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E8EB99" w14:textId="77777777" w:rsidR="00D8624B" w:rsidRDefault="00D86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3BE3CC" w14:textId="77777777" w:rsidR="00C93077" w:rsidRDefault="00C93077" w:rsidP="00154485">
      <w:r>
        <w:separator/>
      </w:r>
    </w:p>
  </w:footnote>
  <w:footnote w:type="continuationSeparator" w:id="0">
    <w:p w14:paraId="38069713" w14:textId="77777777" w:rsidR="00C93077" w:rsidRDefault="00C93077" w:rsidP="001544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56368"/>
    <w:multiLevelType w:val="hybridMultilevel"/>
    <w:tmpl w:val="4A70103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D540A8"/>
    <w:multiLevelType w:val="hybridMultilevel"/>
    <w:tmpl w:val="31CA9836"/>
    <w:lvl w:ilvl="0" w:tplc="C668402A">
      <w:numFmt w:val="bullet"/>
      <w:lvlText w:val="-"/>
      <w:lvlJc w:val="left"/>
      <w:pPr>
        <w:ind w:left="774" w:hanging="360"/>
      </w:pPr>
      <w:rPr>
        <w:rFonts w:ascii="Times New Roman" w:eastAsia="Calibri" w:hAnsi="Times New Roman" w:cs="Times New Roman" w:hint="default"/>
        <w:sz w:val="24"/>
        <w:szCs w:val="24"/>
      </w:rPr>
    </w:lvl>
    <w:lvl w:ilvl="1" w:tplc="04260003">
      <w:start w:val="1"/>
      <w:numFmt w:val="bullet"/>
      <w:lvlText w:val="o"/>
      <w:lvlJc w:val="left"/>
      <w:pPr>
        <w:ind w:left="1494" w:hanging="360"/>
      </w:pPr>
      <w:rPr>
        <w:rFonts w:ascii="Courier New" w:hAnsi="Courier New" w:cs="Courier New" w:hint="default"/>
      </w:rPr>
    </w:lvl>
    <w:lvl w:ilvl="2" w:tplc="04260005">
      <w:start w:val="1"/>
      <w:numFmt w:val="bullet"/>
      <w:lvlText w:val=""/>
      <w:lvlJc w:val="left"/>
      <w:pPr>
        <w:ind w:left="2214" w:hanging="360"/>
      </w:pPr>
      <w:rPr>
        <w:rFonts w:ascii="Wingdings" w:hAnsi="Wingdings" w:hint="default"/>
      </w:rPr>
    </w:lvl>
    <w:lvl w:ilvl="3" w:tplc="04260001">
      <w:start w:val="1"/>
      <w:numFmt w:val="bullet"/>
      <w:lvlText w:val=""/>
      <w:lvlJc w:val="left"/>
      <w:pPr>
        <w:ind w:left="2934" w:hanging="360"/>
      </w:pPr>
      <w:rPr>
        <w:rFonts w:ascii="Symbol" w:hAnsi="Symbol" w:hint="default"/>
      </w:rPr>
    </w:lvl>
    <w:lvl w:ilvl="4" w:tplc="04260003">
      <w:start w:val="1"/>
      <w:numFmt w:val="bullet"/>
      <w:lvlText w:val="o"/>
      <w:lvlJc w:val="left"/>
      <w:pPr>
        <w:ind w:left="3654" w:hanging="360"/>
      </w:pPr>
      <w:rPr>
        <w:rFonts w:ascii="Courier New" w:hAnsi="Courier New" w:cs="Courier New" w:hint="default"/>
      </w:rPr>
    </w:lvl>
    <w:lvl w:ilvl="5" w:tplc="04260005">
      <w:start w:val="1"/>
      <w:numFmt w:val="bullet"/>
      <w:lvlText w:val=""/>
      <w:lvlJc w:val="left"/>
      <w:pPr>
        <w:ind w:left="4374" w:hanging="360"/>
      </w:pPr>
      <w:rPr>
        <w:rFonts w:ascii="Wingdings" w:hAnsi="Wingdings" w:hint="default"/>
      </w:rPr>
    </w:lvl>
    <w:lvl w:ilvl="6" w:tplc="04260001">
      <w:start w:val="1"/>
      <w:numFmt w:val="bullet"/>
      <w:lvlText w:val=""/>
      <w:lvlJc w:val="left"/>
      <w:pPr>
        <w:ind w:left="5094" w:hanging="360"/>
      </w:pPr>
      <w:rPr>
        <w:rFonts w:ascii="Symbol" w:hAnsi="Symbol" w:hint="default"/>
      </w:rPr>
    </w:lvl>
    <w:lvl w:ilvl="7" w:tplc="04260003">
      <w:start w:val="1"/>
      <w:numFmt w:val="bullet"/>
      <w:lvlText w:val="o"/>
      <w:lvlJc w:val="left"/>
      <w:pPr>
        <w:ind w:left="5814" w:hanging="360"/>
      </w:pPr>
      <w:rPr>
        <w:rFonts w:ascii="Courier New" w:hAnsi="Courier New" w:cs="Courier New" w:hint="default"/>
      </w:rPr>
    </w:lvl>
    <w:lvl w:ilvl="8" w:tplc="04260005">
      <w:start w:val="1"/>
      <w:numFmt w:val="bullet"/>
      <w:lvlText w:val=""/>
      <w:lvlJc w:val="left"/>
      <w:pPr>
        <w:ind w:left="6534" w:hanging="360"/>
      </w:pPr>
      <w:rPr>
        <w:rFonts w:ascii="Wingdings" w:hAnsi="Wingdings" w:hint="default"/>
      </w:rPr>
    </w:lvl>
  </w:abstractNum>
  <w:abstractNum w:abstractNumId="2" w15:restartNumberingAfterBreak="0">
    <w:nsid w:val="0DC44F8F"/>
    <w:multiLevelType w:val="hybridMultilevel"/>
    <w:tmpl w:val="4016072C"/>
    <w:lvl w:ilvl="0" w:tplc="10D890AA">
      <w:start w:val="1"/>
      <w:numFmt w:val="decimal"/>
      <w:lvlText w:val="%1."/>
      <w:lvlJc w:val="left"/>
      <w:pPr>
        <w:ind w:left="1080" w:hanging="360"/>
      </w:pPr>
      <w:rPr>
        <w:rFonts w:ascii="Times New Roman" w:hAnsi="Times New Roman" w:cs="Times New Roman" w:hint="default"/>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1546BAD"/>
    <w:multiLevelType w:val="hybridMultilevel"/>
    <w:tmpl w:val="C900B026"/>
    <w:lvl w:ilvl="0" w:tplc="1B40B49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6E44E74"/>
    <w:multiLevelType w:val="hybridMultilevel"/>
    <w:tmpl w:val="7D965ABA"/>
    <w:lvl w:ilvl="0" w:tplc="FB14CE18">
      <w:start w:val="1"/>
      <w:numFmt w:val="decimal"/>
      <w:lvlText w:val="%1."/>
      <w:lvlJc w:val="left"/>
      <w:pPr>
        <w:tabs>
          <w:tab w:val="num" w:pos="644"/>
        </w:tabs>
        <w:ind w:left="644" w:hanging="360"/>
      </w:pPr>
      <w:rPr>
        <w:rFonts w:cs="Times New Roman" w:hint="default"/>
      </w:rPr>
    </w:lvl>
    <w:lvl w:ilvl="1" w:tplc="FFBEB5BC">
      <w:numFmt w:val="none"/>
      <w:lvlText w:val=""/>
      <w:lvlJc w:val="left"/>
      <w:pPr>
        <w:tabs>
          <w:tab w:val="num" w:pos="360"/>
        </w:tabs>
      </w:pPr>
      <w:rPr>
        <w:rFonts w:cs="Times New Roman"/>
      </w:rPr>
    </w:lvl>
    <w:lvl w:ilvl="2" w:tplc="5C0E09B6">
      <w:numFmt w:val="none"/>
      <w:lvlText w:val=""/>
      <w:lvlJc w:val="left"/>
      <w:pPr>
        <w:tabs>
          <w:tab w:val="num" w:pos="360"/>
        </w:tabs>
      </w:pPr>
      <w:rPr>
        <w:rFonts w:cs="Times New Roman"/>
      </w:rPr>
    </w:lvl>
    <w:lvl w:ilvl="3" w:tplc="0870192C">
      <w:numFmt w:val="none"/>
      <w:lvlText w:val=""/>
      <w:lvlJc w:val="left"/>
      <w:pPr>
        <w:tabs>
          <w:tab w:val="num" w:pos="360"/>
        </w:tabs>
      </w:pPr>
      <w:rPr>
        <w:rFonts w:cs="Times New Roman"/>
      </w:rPr>
    </w:lvl>
    <w:lvl w:ilvl="4" w:tplc="341C5D42">
      <w:numFmt w:val="none"/>
      <w:lvlText w:val=""/>
      <w:lvlJc w:val="left"/>
      <w:pPr>
        <w:tabs>
          <w:tab w:val="num" w:pos="360"/>
        </w:tabs>
      </w:pPr>
      <w:rPr>
        <w:rFonts w:cs="Times New Roman"/>
      </w:rPr>
    </w:lvl>
    <w:lvl w:ilvl="5" w:tplc="045227C4">
      <w:numFmt w:val="none"/>
      <w:lvlText w:val=""/>
      <w:lvlJc w:val="left"/>
      <w:pPr>
        <w:tabs>
          <w:tab w:val="num" w:pos="360"/>
        </w:tabs>
      </w:pPr>
      <w:rPr>
        <w:rFonts w:cs="Times New Roman"/>
      </w:rPr>
    </w:lvl>
    <w:lvl w:ilvl="6" w:tplc="ED3CDC36">
      <w:numFmt w:val="none"/>
      <w:lvlText w:val=""/>
      <w:lvlJc w:val="left"/>
      <w:pPr>
        <w:tabs>
          <w:tab w:val="num" w:pos="360"/>
        </w:tabs>
      </w:pPr>
      <w:rPr>
        <w:rFonts w:cs="Times New Roman"/>
      </w:rPr>
    </w:lvl>
    <w:lvl w:ilvl="7" w:tplc="9BE4FC60">
      <w:numFmt w:val="none"/>
      <w:lvlText w:val=""/>
      <w:lvlJc w:val="left"/>
      <w:pPr>
        <w:tabs>
          <w:tab w:val="num" w:pos="360"/>
        </w:tabs>
      </w:pPr>
      <w:rPr>
        <w:rFonts w:cs="Times New Roman"/>
      </w:rPr>
    </w:lvl>
    <w:lvl w:ilvl="8" w:tplc="AE02FF18">
      <w:numFmt w:val="none"/>
      <w:lvlText w:val=""/>
      <w:lvlJc w:val="left"/>
      <w:pPr>
        <w:tabs>
          <w:tab w:val="num" w:pos="360"/>
        </w:tabs>
      </w:pPr>
      <w:rPr>
        <w:rFonts w:cs="Times New Roman"/>
      </w:rPr>
    </w:lvl>
  </w:abstractNum>
  <w:abstractNum w:abstractNumId="5" w15:restartNumberingAfterBreak="0">
    <w:nsid w:val="17666A5B"/>
    <w:multiLevelType w:val="hybridMultilevel"/>
    <w:tmpl w:val="4EEC419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F4D1367"/>
    <w:multiLevelType w:val="hybridMultilevel"/>
    <w:tmpl w:val="1C88EAF4"/>
    <w:lvl w:ilvl="0" w:tplc="4254E1DC">
      <w:start w:val="15"/>
      <w:numFmt w:val="bullet"/>
      <w:lvlText w:val="-"/>
      <w:lvlJc w:val="left"/>
      <w:pPr>
        <w:ind w:left="720" w:hanging="360"/>
      </w:pPr>
      <w:rPr>
        <w:rFonts w:ascii="Times New Roman" w:eastAsia="Batang"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5055C5A"/>
    <w:multiLevelType w:val="multilevel"/>
    <w:tmpl w:val="D5AE0F52"/>
    <w:lvl w:ilvl="0">
      <w:start w:val="1"/>
      <w:numFmt w:val="decimal"/>
      <w:lvlText w:val="%1."/>
      <w:lvlJc w:val="left"/>
      <w:pPr>
        <w:ind w:left="720" w:hanging="360"/>
      </w:pPr>
      <w:rPr>
        <w:rFonts w:eastAsiaTheme="minorEastAsia" w:cstheme="minorBidi" w:hint="default"/>
        <w:sz w:val="24"/>
        <w:szCs w:val="24"/>
      </w:rPr>
    </w:lvl>
    <w:lvl w:ilvl="1">
      <w:start w:val="1"/>
      <w:numFmt w:val="decimal"/>
      <w:isLgl/>
      <w:lvlText w:val="%12.%2."/>
      <w:lvlJc w:val="left"/>
      <w:pPr>
        <w:ind w:left="928" w:hanging="360"/>
      </w:pPr>
      <w:rPr>
        <w:rFonts w:eastAsiaTheme="minorEastAsia" w:cstheme="minorBidi" w:hint="default"/>
      </w:rPr>
    </w:lvl>
    <w:lvl w:ilvl="2">
      <w:start w:val="1"/>
      <w:numFmt w:val="decimal"/>
      <w:isLgl/>
      <w:lvlText w:val="%1.%2.%3."/>
      <w:lvlJc w:val="left"/>
      <w:pPr>
        <w:ind w:left="1800" w:hanging="720"/>
      </w:pPr>
      <w:rPr>
        <w:rFonts w:eastAsiaTheme="minorEastAsia" w:cstheme="minorBidi" w:hint="default"/>
      </w:rPr>
    </w:lvl>
    <w:lvl w:ilvl="3">
      <w:start w:val="1"/>
      <w:numFmt w:val="decimal"/>
      <w:isLgl/>
      <w:lvlText w:val="%1.%2.%3.%4."/>
      <w:lvlJc w:val="left"/>
      <w:pPr>
        <w:ind w:left="2160" w:hanging="720"/>
      </w:pPr>
      <w:rPr>
        <w:rFonts w:eastAsiaTheme="minorEastAsia" w:cstheme="minorBidi" w:hint="default"/>
      </w:rPr>
    </w:lvl>
    <w:lvl w:ilvl="4">
      <w:start w:val="1"/>
      <w:numFmt w:val="decimal"/>
      <w:isLgl/>
      <w:lvlText w:val="%1.%2.%3.%4.%5."/>
      <w:lvlJc w:val="left"/>
      <w:pPr>
        <w:ind w:left="2880" w:hanging="1080"/>
      </w:pPr>
      <w:rPr>
        <w:rFonts w:eastAsiaTheme="minorEastAsia" w:cstheme="minorBidi" w:hint="default"/>
      </w:rPr>
    </w:lvl>
    <w:lvl w:ilvl="5">
      <w:start w:val="1"/>
      <w:numFmt w:val="decimal"/>
      <w:isLgl/>
      <w:lvlText w:val="%1.%2.%3.%4.%5.%6."/>
      <w:lvlJc w:val="left"/>
      <w:pPr>
        <w:ind w:left="3240" w:hanging="1080"/>
      </w:pPr>
      <w:rPr>
        <w:rFonts w:eastAsiaTheme="minorEastAsia" w:cstheme="minorBidi" w:hint="default"/>
      </w:rPr>
    </w:lvl>
    <w:lvl w:ilvl="6">
      <w:start w:val="1"/>
      <w:numFmt w:val="decimal"/>
      <w:isLgl/>
      <w:lvlText w:val="%1.%2.%3.%4.%5.%6.%7."/>
      <w:lvlJc w:val="left"/>
      <w:pPr>
        <w:ind w:left="3960" w:hanging="1440"/>
      </w:pPr>
      <w:rPr>
        <w:rFonts w:eastAsiaTheme="minorEastAsia" w:cstheme="minorBidi" w:hint="default"/>
      </w:rPr>
    </w:lvl>
    <w:lvl w:ilvl="7">
      <w:start w:val="1"/>
      <w:numFmt w:val="decimal"/>
      <w:isLgl/>
      <w:lvlText w:val="%1.%2.%3.%4.%5.%6.%7.%8."/>
      <w:lvlJc w:val="left"/>
      <w:pPr>
        <w:ind w:left="4320" w:hanging="1440"/>
      </w:pPr>
      <w:rPr>
        <w:rFonts w:eastAsiaTheme="minorEastAsia" w:cstheme="minorBidi" w:hint="default"/>
      </w:rPr>
    </w:lvl>
    <w:lvl w:ilvl="8">
      <w:start w:val="1"/>
      <w:numFmt w:val="decimal"/>
      <w:isLgl/>
      <w:lvlText w:val="%1.%2.%3.%4.%5.%6.%7.%8.%9."/>
      <w:lvlJc w:val="left"/>
      <w:pPr>
        <w:ind w:left="5040" w:hanging="1800"/>
      </w:pPr>
      <w:rPr>
        <w:rFonts w:eastAsiaTheme="minorEastAsia" w:cstheme="minorBidi" w:hint="default"/>
      </w:rPr>
    </w:lvl>
  </w:abstractNum>
  <w:abstractNum w:abstractNumId="8" w15:restartNumberingAfterBreak="0">
    <w:nsid w:val="285876CA"/>
    <w:multiLevelType w:val="hybridMultilevel"/>
    <w:tmpl w:val="C87A843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69D5371"/>
    <w:multiLevelType w:val="hybridMultilevel"/>
    <w:tmpl w:val="61CAE030"/>
    <w:lvl w:ilvl="0" w:tplc="6EA05C6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36AF0393"/>
    <w:multiLevelType w:val="hybridMultilevel"/>
    <w:tmpl w:val="90D49F22"/>
    <w:lvl w:ilvl="0" w:tplc="54B2A008">
      <w:start w:val="1"/>
      <w:numFmt w:val="decimal"/>
      <w:lvlText w:val="%1)"/>
      <w:lvlJc w:val="left"/>
      <w:pPr>
        <w:ind w:left="720" w:hanging="360"/>
      </w:pPr>
      <w:rPr>
        <w:rFonts w:ascii="Times New Roman" w:eastAsiaTheme="minorEastAsia"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8AA16E7"/>
    <w:multiLevelType w:val="hybridMultilevel"/>
    <w:tmpl w:val="FAB4919A"/>
    <w:lvl w:ilvl="0" w:tplc="5A444C5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3C3C7E5F"/>
    <w:multiLevelType w:val="hybridMultilevel"/>
    <w:tmpl w:val="9F865CC6"/>
    <w:lvl w:ilvl="0" w:tplc="A0267B16">
      <w:start w:val="1"/>
      <w:numFmt w:val="lowerLetter"/>
      <w:lvlText w:val="%1)"/>
      <w:lvlJc w:val="left"/>
      <w:pPr>
        <w:ind w:left="2160" w:hanging="360"/>
      </w:pPr>
      <w:rPr>
        <w:rFonts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13" w15:restartNumberingAfterBreak="0">
    <w:nsid w:val="480C2BAE"/>
    <w:multiLevelType w:val="hybridMultilevel"/>
    <w:tmpl w:val="C7ACB65C"/>
    <w:lvl w:ilvl="0" w:tplc="54B2A008">
      <w:start w:val="1"/>
      <w:numFmt w:val="decimal"/>
      <w:lvlText w:val="%1)"/>
      <w:lvlJc w:val="left"/>
      <w:pPr>
        <w:ind w:left="720" w:hanging="360"/>
      </w:pPr>
      <w:rPr>
        <w:rFonts w:ascii="Times New Roman" w:eastAsiaTheme="minorEastAsia" w:hAnsi="Times New Roman" w:cs="Times New Roman"/>
      </w:rPr>
    </w:lvl>
    <w:lvl w:ilvl="1" w:tplc="2E40B906">
      <w:start w:val="1"/>
      <w:numFmt w:val="bullet"/>
      <w:lvlText w:val="−"/>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F49720D"/>
    <w:multiLevelType w:val="hybridMultilevel"/>
    <w:tmpl w:val="9FD41322"/>
    <w:lvl w:ilvl="0" w:tplc="0E5C403C">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5" w15:restartNumberingAfterBreak="0">
    <w:nsid w:val="4F692A74"/>
    <w:multiLevelType w:val="multilevel"/>
    <w:tmpl w:val="B47A43F8"/>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6814"/>
        </w:tabs>
        <w:ind w:left="6814" w:hanging="576"/>
      </w:pPr>
      <w:rPr>
        <w:rFonts w:hint="default"/>
        <w:b w:val="0"/>
      </w:rPr>
    </w:lvl>
    <w:lvl w:ilvl="2">
      <w:start w:val="1"/>
      <w:numFmt w:val="decimal"/>
      <w:pStyle w:val="Heading3"/>
      <w:lvlText w:val="12.%2.%3."/>
      <w:lvlJc w:val="left"/>
      <w:pPr>
        <w:tabs>
          <w:tab w:val="num" w:pos="1429"/>
        </w:tabs>
        <w:ind w:left="1429"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4F890DE0"/>
    <w:multiLevelType w:val="hybridMultilevel"/>
    <w:tmpl w:val="64D237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17F3E81"/>
    <w:multiLevelType w:val="multilevel"/>
    <w:tmpl w:val="211A2EA2"/>
    <w:lvl w:ilvl="0">
      <w:start w:val="12"/>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8" w15:restartNumberingAfterBreak="0">
    <w:nsid w:val="5BB21200"/>
    <w:multiLevelType w:val="hybridMultilevel"/>
    <w:tmpl w:val="8B780DA2"/>
    <w:lvl w:ilvl="0" w:tplc="031481F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EE83710"/>
    <w:multiLevelType w:val="hybridMultilevel"/>
    <w:tmpl w:val="CCCEA864"/>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20" w15:restartNumberingAfterBreak="0">
    <w:nsid w:val="5F8116F1"/>
    <w:multiLevelType w:val="hybridMultilevel"/>
    <w:tmpl w:val="331E5488"/>
    <w:lvl w:ilvl="0" w:tplc="77766B78">
      <w:start w:val="1"/>
      <w:numFmt w:val="decimal"/>
      <w:lvlText w:val="%1."/>
      <w:lvlJc w:val="left"/>
      <w:pPr>
        <w:ind w:left="1154" w:hanging="360"/>
      </w:pPr>
      <w:rPr>
        <w:rFonts w:hint="default"/>
      </w:rPr>
    </w:lvl>
    <w:lvl w:ilvl="1" w:tplc="04260019" w:tentative="1">
      <w:start w:val="1"/>
      <w:numFmt w:val="lowerLetter"/>
      <w:lvlText w:val="%2."/>
      <w:lvlJc w:val="left"/>
      <w:pPr>
        <w:ind w:left="1874" w:hanging="360"/>
      </w:pPr>
    </w:lvl>
    <w:lvl w:ilvl="2" w:tplc="0426001B" w:tentative="1">
      <w:start w:val="1"/>
      <w:numFmt w:val="lowerRoman"/>
      <w:lvlText w:val="%3."/>
      <w:lvlJc w:val="right"/>
      <w:pPr>
        <w:ind w:left="2594" w:hanging="180"/>
      </w:pPr>
    </w:lvl>
    <w:lvl w:ilvl="3" w:tplc="0426000F" w:tentative="1">
      <w:start w:val="1"/>
      <w:numFmt w:val="decimal"/>
      <w:lvlText w:val="%4."/>
      <w:lvlJc w:val="left"/>
      <w:pPr>
        <w:ind w:left="3314" w:hanging="360"/>
      </w:pPr>
    </w:lvl>
    <w:lvl w:ilvl="4" w:tplc="04260019" w:tentative="1">
      <w:start w:val="1"/>
      <w:numFmt w:val="lowerLetter"/>
      <w:lvlText w:val="%5."/>
      <w:lvlJc w:val="left"/>
      <w:pPr>
        <w:ind w:left="4034" w:hanging="360"/>
      </w:pPr>
    </w:lvl>
    <w:lvl w:ilvl="5" w:tplc="0426001B" w:tentative="1">
      <w:start w:val="1"/>
      <w:numFmt w:val="lowerRoman"/>
      <w:lvlText w:val="%6."/>
      <w:lvlJc w:val="right"/>
      <w:pPr>
        <w:ind w:left="4754" w:hanging="180"/>
      </w:pPr>
    </w:lvl>
    <w:lvl w:ilvl="6" w:tplc="0426000F" w:tentative="1">
      <w:start w:val="1"/>
      <w:numFmt w:val="decimal"/>
      <w:lvlText w:val="%7."/>
      <w:lvlJc w:val="left"/>
      <w:pPr>
        <w:ind w:left="5474" w:hanging="360"/>
      </w:pPr>
    </w:lvl>
    <w:lvl w:ilvl="7" w:tplc="04260019" w:tentative="1">
      <w:start w:val="1"/>
      <w:numFmt w:val="lowerLetter"/>
      <w:lvlText w:val="%8."/>
      <w:lvlJc w:val="left"/>
      <w:pPr>
        <w:ind w:left="6194" w:hanging="360"/>
      </w:pPr>
    </w:lvl>
    <w:lvl w:ilvl="8" w:tplc="0426001B" w:tentative="1">
      <w:start w:val="1"/>
      <w:numFmt w:val="lowerRoman"/>
      <w:lvlText w:val="%9."/>
      <w:lvlJc w:val="right"/>
      <w:pPr>
        <w:ind w:left="6914" w:hanging="180"/>
      </w:pPr>
    </w:lvl>
  </w:abstractNum>
  <w:abstractNum w:abstractNumId="21" w15:restartNumberingAfterBreak="0">
    <w:nsid w:val="606B443E"/>
    <w:multiLevelType w:val="multilevel"/>
    <w:tmpl w:val="DDF2217E"/>
    <w:lvl w:ilvl="0">
      <w:start w:val="1"/>
      <w:numFmt w:val="decimal"/>
      <w:pStyle w:val="1Lgumam"/>
      <w:lvlText w:val="%1."/>
      <w:lvlJc w:val="left"/>
      <w:pPr>
        <w:ind w:left="360" w:hanging="360"/>
      </w:pPr>
      <w:rPr>
        <w:rFonts w:hint="default"/>
        <w:b/>
        <w:i w:val="0"/>
        <w:lang w:val="lv-LV"/>
      </w:rPr>
    </w:lvl>
    <w:lvl w:ilvl="1">
      <w:start w:val="1"/>
      <w:numFmt w:val="decimal"/>
      <w:pStyle w:val="11Lgumam"/>
      <w:lvlText w:val="%2."/>
      <w:lvlJc w:val="left"/>
      <w:pPr>
        <w:ind w:left="792" w:hanging="432"/>
      </w:pPr>
      <w:rPr>
        <w:rFonts w:ascii="Times New Roman" w:eastAsia="Calibri" w:hAnsi="Times New Roman" w:cs="Times New Roman"/>
        <w:b w:val="0"/>
        <w:strike w:val="0"/>
        <w:sz w:val="24"/>
        <w:szCs w:val="24"/>
      </w:rPr>
    </w:lvl>
    <w:lvl w:ilvl="2">
      <w:start w:val="1"/>
      <w:numFmt w:val="decimal"/>
      <w:pStyle w:val="111Lgumam"/>
      <w:lvlText w:val="%1.%2.%3."/>
      <w:lvlJc w:val="left"/>
      <w:pPr>
        <w:ind w:left="3056"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A767113"/>
    <w:multiLevelType w:val="multilevel"/>
    <w:tmpl w:val="CB0074DC"/>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val="0"/>
        <w:strike w:val="0"/>
        <w:sz w:val="24"/>
        <w:szCs w:val="24"/>
      </w:rPr>
    </w:lvl>
    <w:lvl w:ilvl="2">
      <w:start w:val="1"/>
      <w:numFmt w:val="decimal"/>
      <w:lvlText w:val="%1.%2.%3."/>
      <w:lvlJc w:val="left"/>
      <w:pPr>
        <w:ind w:left="1355"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A8715A5"/>
    <w:multiLevelType w:val="hybridMultilevel"/>
    <w:tmpl w:val="32DEB42A"/>
    <w:lvl w:ilvl="0" w:tplc="4254E1DC">
      <w:start w:val="15"/>
      <w:numFmt w:val="bullet"/>
      <w:lvlText w:val="-"/>
      <w:lvlJc w:val="left"/>
      <w:pPr>
        <w:ind w:left="720" w:hanging="360"/>
      </w:pPr>
      <w:rPr>
        <w:rFonts w:ascii="Times New Roman" w:eastAsia="Batang"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C442EEC"/>
    <w:multiLevelType w:val="hybridMultilevel"/>
    <w:tmpl w:val="A8A8C93E"/>
    <w:lvl w:ilvl="0" w:tplc="04260001">
      <w:start w:val="1"/>
      <w:numFmt w:val="bullet"/>
      <w:lvlText w:val=""/>
      <w:lvlJc w:val="left"/>
      <w:pPr>
        <w:ind w:left="1350" w:hanging="360"/>
      </w:pPr>
      <w:rPr>
        <w:rFonts w:ascii="Symbol" w:hAnsi="Symbol" w:hint="default"/>
      </w:rPr>
    </w:lvl>
    <w:lvl w:ilvl="1" w:tplc="04260003" w:tentative="1">
      <w:start w:val="1"/>
      <w:numFmt w:val="bullet"/>
      <w:lvlText w:val="o"/>
      <w:lvlJc w:val="left"/>
      <w:pPr>
        <w:ind w:left="2070" w:hanging="360"/>
      </w:pPr>
      <w:rPr>
        <w:rFonts w:ascii="Courier New" w:hAnsi="Courier New" w:cs="Courier New" w:hint="default"/>
      </w:rPr>
    </w:lvl>
    <w:lvl w:ilvl="2" w:tplc="04260005" w:tentative="1">
      <w:start w:val="1"/>
      <w:numFmt w:val="bullet"/>
      <w:lvlText w:val=""/>
      <w:lvlJc w:val="left"/>
      <w:pPr>
        <w:ind w:left="2790" w:hanging="360"/>
      </w:pPr>
      <w:rPr>
        <w:rFonts w:ascii="Wingdings" w:hAnsi="Wingdings" w:hint="default"/>
      </w:rPr>
    </w:lvl>
    <w:lvl w:ilvl="3" w:tplc="04260001" w:tentative="1">
      <w:start w:val="1"/>
      <w:numFmt w:val="bullet"/>
      <w:lvlText w:val=""/>
      <w:lvlJc w:val="left"/>
      <w:pPr>
        <w:ind w:left="3510" w:hanging="360"/>
      </w:pPr>
      <w:rPr>
        <w:rFonts w:ascii="Symbol" w:hAnsi="Symbol" w:hint="default"/>
      </w:rPr>
    </w:lvl>
    <w:lvl w:ilvl="4" w:tplc="04260003" w:tentative="1">
      <w:start w:val="1"/>
      <w:numFmt w:val="bullet"/>
      <w:lvlText w:val="o"/>
      <w:lvlJc w:val="left"/>
      <w:pPr>
        <w:ind w:left="4230" w:hanging="360"/>
      </w:pPr>
      <w:rPr>
        <w:rFonts w:ascii="Courier New" w:hAnsi="Courier New" w:cs="Courier New" w:hint="default"/>
      </w:rPr>
    </w:lvl>
    <w:lvl w:ilvl="5" w:tplc="04260005" w:tentative="1">
      <w:start w:val="1"/>
      <w:numFmt w:val="bullet"/>
      <w:lvlText w:val=""/>
      <w:lvlJc w:val="left"/>
      <w:pPr>
        <w:ind w:left="4950" w:hanging="360"/>
      </w:pPr>
      <w:rPr>
        <w:rFonts w:ascii="Wingdings" w:hAnsi="Wingdings" w:hint="default"/>
      </w:rPr>
    </w:lvl>
    <w:lvl w:ilvl="6" w:tplc="04260001" w:tentative="1">
      <w:start w:val="1"/>
      <w:numFmt w:val="bullet"/>
      <w:lvlText w:val=""/>
      <w:lvlJc w:val="left"/>
      <w:pPr>
        <w:ind w:left="5670" w:hanging="360"/>
      </w:pPr>
      <w:rPr>
        <w:rFonts w:ascii="Symbol" w:hAnsi="Symbol" w:hint="default"/>
      </w:rPr>
    </w:lvl>
    <w:lvl w:ilvl="7" w:tplc="04260003" w:tentative="1">
      <w:start w:val="1"/>
      <w:numFmt w:val="bullet"/>
      <w:lvlText w:val="o"/>
      <w:lvlJc w:val="left"/>
      <w:pPr>
        <w:ind w:left="6390" w:hanging="360"/>
      </w:pPr>
      <w:rPr>
        <w:rFonts w:ascii="Courier New" w:hAnsi="Courier New" w:cs="Courier New" w:hint="default"/>
      </w:rPr>
    </w:lvl>
    <w:lvl w:ilvl="8" w:tplc="04260005" w:tentative="1">
      <w:start w:val="1"/>
      <w:numFmt w:val="bullet"/>
      <w:lvlText w:val=""/>
      <w:lvlJc w:val="left"/>
      <w:pPr>
        <w:ind w:left="7110" w:hanging="360"/>
      </w:pPr>
      <w:rPr>
        <w:rFonts w:ascii="Wingdings" w:hAnsi="Wingdings" w:hint="default"/>
      </w:rPr>
    </w:lvl>
  </w:abstractNum>
  <w:abstractNum w:abstractNumId="25" w15:restartNumberingAfterBreak="0">
    <w:nsid w:val="70484623"/>
    <w:multiLevelType w:val="hybridMultilevel"/>
    <w:tmpl w:val="1890D508"/>
    <w:lvl w:ilvl="0" w:tplc="CB7E3EF2">
      <w:start w:val="1"/>
      <w:numFmt w:val="decimal"/>
      <w:lvlText w:val="%1)"/>
      <w:lvlJc w:val="left"/>
      <w:pPr>
        <w:ind w:left="720" w:hanging="360"/>
      </w:pPr>
      <w:rPr>
        <w:rFonts w:eastAsia="Batang"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4E378FC"/>
    <w:multiLevelType w:val="hybridMultilevel"/>
    <w:tmpl w:val="A01A89D6"/>
    <w:lvl w:ilvl="0" w:tplc="A936089C">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7"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76806453"/>
    <w:multiLevelType w:val="multilevel"/>
    <w:tmpl w:val="A7668592"/>
    <w:lvl w:ilvl="0">
      <w:start w:val="1"/>
      <w:numFmt w:val="decimal"/>
      <w:lvlText w:val="%1."/>
      <w:lvlJc w:val="left"/>
      <w:pPr>
        <w:ind w:left="720" w:hanging="360"/>
      </w:pPr>
      <w:rPr>
        <w:rFonts w:cs="Times New Roman" w:hint="default"/>
        <w:b/>
      </w:rPr>
    </w:lvl>
    <w:lvl w:ilvl="1">
      <w:start w:val="1"/>
      <w:numFmt w:val="decimal"/>
      <w:isLgl/>
      <w:lvlText w:val="%1.%2."/>
      <w:lvlJc w:val="left"/>
      <w:pPr>
        <w:ind w:left="780" w:hanging="420"/>
      </w:pPr>
      <w:rPr>
        <w:rFonts w:cs="Times New Roman" w:hint="default"/>
        <w:b/>
        <w:sz w:val="22"/>
      </w:rPr>
    </w:lvl>
    <w:lvl w:ilvl="2">
      <w:start w:val="1"/>
      <w:numFmt w:val="decimal"/>
      <w:isLgl/>
      <w:lvlText w:val="%1.%2.%3."/>
      <w:lvlJc w:val="left"/>
      <w:pPr>
        <w:ind w:left="1080" w:hanging="720"/>
      </w:pPr>
      <w:rPr>
        <w:rFonts w:cs="Times New Roman" w:hint="default"/>
        <w:b/>
        <w:sz w:val="22"/>
      </w:rPr>
    </w:lvl>
    <w:lvl w:ilvl="3">
      <w:start w:val="1"/>
      <w:numFmt w:val="decimal"/>
      <w:isLgl/>
      <w:lvlText w:val="%1.%2.%3.%4."/>
      <w:lvlJc w:val="left"/>
      <w:pPr>
        <w:ind w:left="1080" w:hanging="720"/>
      </w:pPr>
      <w:rPr>
        <w:rFonts w:cs="Times New Roman" w:hint="default"/>
        <w:b/>
        <w:sz w:val="22"/>
      </w:rPr>
    </w:lvl>
    <w:lvl w:ilvl="4">
      <w:start w:val="1"/>
      <w:numFmt w:val="decimal"/>
      <w:isLgl/>
      <w:lvlText w:val="%1.%2.%3.%4.%5."/>
      <w:lvlJc w:val="left"/>
      <w:pPr>
        <w:ind w:left="1440" w:hanging="1080"/>
      </w:pPr>
      <w:rPr>
        <w:rFonts w:cs="Times New Roman" w:hint="default"/>
        <w:b/>
        <w:sz w:val="22"/>
      </w:rPr>
    </w:lvl>
    <w:lvl w:ilvl="5">
      <w:start w:val="1"/>
      <w:numFmt w:val="decimal"/>
      <w:isLgl/>
      <w:lvlText w:val="%1.%2.%3.%4.%5.%6."/>
      <w:lvlJc w:val="left"/>
      <w:pPr>
        <w:ind w:left="1440" w:hanging="1080"/>
      </w:pPr>
      <w:rPr>
        <w:rFonts w:cs="Times New Roman" w:hint="default"/>
        <w:b/>
        <w:sz w:val="22"/>
      </w:rPr>
    </w:lvl>
    <w:lvl w:ilvl="6">
      <w:start w:val="1"/>
      <w:numFmt w:val="decimal"/>
      <w:isLgl/>
      <w:lvlText w:val="%1.%2.%3.%4.%5.%6.%7."/>
      <w:lvlJc w:val="left"/>
      <w:pPr>
        <w:ind w:left="1800" w:hanging="1440"/>
      </w:pPr>
      <w:rPr>
        <w:rFonts w:cs="Times New Roman" w:hint="default"/>
        <w:b/>
        <w:sz w:val="22"/>
      </w:rPr>
    </w:lvl>
    <w:lvl w:ilvl="7">
      <w:start w:val="1"/>
      <w:numFmt w:val="decimal"/>
      <w:isLgl/>
      <w:lvlText w:val="%1.%2.%3.%4.%5.%6.%7.%8."/>
      <w:lvlJc w:val="left"/>
      <w:pPr>
        <w:ind w:left="1800" w:hanging="1440"/>
      </w:pPr>
      <w:rPr>
        <w:rFonts w:cs="Times New Roman" w:hint="default"/>
        <w:b/>
        <w:sz w:val="22"/>
      </w:rPr>
    </w:lvl>
    <w:lvl w:ilvl="8">
      <w:start w:val="1"/>
      <w:numFmt w:val="decimal"/>
      <w:isLgl/>
      <w:lvlText w:val="%1.%2.%3.%4.%5.%6.%7.%8.%9."/>
      <w:lvlJc w:val="left"/>
      <w:pPr>
        <w:ind w:left="2160" w:hanging="1800"/>
      </w:pPr>
      <w:rPr>
        <w:rFonts w:cs="Times New Roman" w:hint="default"/>
        <w:b/>
        <w:sz w:val="22"/>
      </w:rPr>
    </w:lvl>
  </w:abstractNum>
  <w:num w:numId="1">
    <w:abstractNumId w:val="4"/>
  </w:num>
  <w:num w:numId="2">
    <w:abstractNumId w:val="23"/>
  </w:num>
  <w:num w:numId="3">
    <w:abstractNumId w:val="18"/>
  </w:num>
  <w:num w:numId="4">
    <w:abstractNumId w:val="7"/>
  </w:num>
  <w:num w:numId="5">
    <w:abstractNumId w:val="15"/>
  </w:num>
  <w:num w:numId="6">
    <w:abstractNumId w:val="15"/>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7"/>
  </w:num>
  <w:num w:numId="11">
    <w:abstractNumId w:val="2"/>
  </w:num>
  <w:num w:numId="12">
    <w:abstractNumId w:val="6"/>
  </w:num>
  <w:num w:numId="13">
    <w:abstractNumId w:val="19"/>
  </w:num>
  <w:num w:numId="14">
    <w:abstractNumId w:val="24"/>
  </w:num>
  <w:num w:numId="15">
    <w:abstractNumId w:val="28"/>
  </w:num>
  <w:num w:numId="16">
    <w:abstractNumId w:val="21"/>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8"/>
  </w:num>
  <w:num w:numId="23">
    <w:abstractNumId w:val="3"/>
  </w:num>
  <w:num w:numId="24">
    <w:abstractNumId w:val="25"/>
  </w:num>
  <w:num w:numId="25">
    <w:abstractNumId w:val="0"/>
  </w:num>
  <w:num w:numId="26">
    <w:abstractNumId w:val="16"/>
  </w:num>
  <w:num w:numId="27">
    <w:abstractNumId w:val="22"/>
  </w:num>
  <w:num w:numId="28">
    <w:abstractNumId w:val="21"/>
    <w:lvlOverride w:ilvl="0">
      <w:startOverride w:val="2"/>
    </w:lvlOverride>
    <w:lvlOverride w:ilvl="1">
      <w:startOverride w:val="7"/>
    </w:lvlOverride>
    <w:lvlOverride w:ilvl="2">
      <w:startOverride w:val="6"/>
    </w:lvlOverride>
  </w:num>
  <w:num w:numId="29">
    <w:abstractNumId w:val="21"/>
    <w:lvlOverride w:ilvl="0">
      <w:startOverride w:val="2"/>
    </w:lvlOverride>
    <w:lvlOverride w:ilvl="1">
      <w:startOverride w:val="7"/>
    </w:lvlOverride>
    <w:lvlOverride w:ilvl="2">
      <w:startOverride w:val="8"/>
    </w:lvlOverride>
  </w:num>
  <w:num w:numId="30">
    <w:abstractNumId w:val="27"/>
  </w:num>
  <w:num w:numId="31">
    <w:abstractNumId w:val="14"/>
  </w:num>
  <w:num w:numId="32">
    <w:abstractNumId w:val="20"/>
  </w:num>
  <w:num w:numId="33">
    <w:abstractNumId w:val="11"/>
  </w:num>
  <w:num w:numId="34">
    <w:abstractNumId w:val="26"/>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485"/>
    <w:rsid w:val="000011D8"/>
    <w:rsid w:val="00003D5C"/>
    <w:rsid w:val="000115FF"/>
    <w:rsid w:val="00016B34"/>
    <w:rsid w:val="000206A8"/>
    <w:rsid w:val="000278FB"/>
    <w:rsid w:val="000311E6"/>
    <w:rsid w:val="00031F1B"/>
    <w:rsid w:val="000353C4"/>
    <w:rsid w:val="0003764B"/>
    <w:rsid w:val="00041BE2"/>
    <w:rsid w:val="00045362"/>
    <w:rsid w:val="00045808"/>
    <w:rsid w:val="000468AC"/>
    <w:rsid w:val="00052D27"/>
    <w:rsid w:val="00080306"/>
    <w:rsid w:val="00082C20"/>
    <w:rsid w:val="00084ADE"/>
    <w:rsid w:val="0009168E"/>
    <w:rsid w:val="00093A0A"/>
    <w:rsid w:val="0009490B"/>
    <w:rsid w:val="00094A72"/>
    <w:rsid w:val="000A191A"/>
    <w:rsid w:val="000A5889"/>
    <w:rsid w:val="000B2F60"/>
    <w:rsid w:val="000C2226"/>
    <w:rsid w:val="000C22B8"/>
    <w:rsid w:val="000C3829"/>
    <w:rsid w:val="000C3910"/>
    <w:rsid w:val="000C5354"/>
    <w:rsid w:val="000C5B6B"/>
    <w:rsid w:val="000D366D"/>
    <w:rsid w:val="000D538E"/>
    <w:rsid w:val="000D5AB5"/>
    <w:rsid w:val="000D786A"/>
    <w:rsid w:val="000F1EE0"/>
    <w:rsid w:val="000F6119"/>
    <w:rsid w:val="00100B51"/>
    <w:rsid w:val="00102FB1"/>
    <w:rsid w:val="001141E3"/>
    <w:rsid w:val="001148FF"/>
    <w:rsid w:val="00114B4E"/>
    <w:rsid w:val="001227B8"/>
    <w:rsid w:val="00133730"/>
    <w:rsid w:val="00136B08"/>
    <w:rsid w:val="00140D2D"/>
    <w:rsid w:val="00141212"/>
    <w:rsid w:val="001472BC"/>
    <w:rsid w:val="001510F4"/>
    <w:rsid w:val="00154485"/>
    <w:rsid w:val="00156449"/>
    <w:rsid w:val="001810CD"/>
    <w:rsid w:val="001842B6"/>
    <w:rsid w:val="00187203"/>
    <w:rsid w:val="001910CC"/>
    <w:rsid w:val="00193474"/>
    <w:rsid w:val="00193A8D"/>
    <w:rsid w:val="001A1FC0"/>
    <w:rsid w:val="001B3FC7"/>
    <w:rsid w:val="001B4BC3"/>
    <w:rsid w:val="001C57D8"/>
    <w:rsid w:val="001C7745"/>
    <w:rsid w:val="001D331C"/>
    <w:rsid w:val="001D3F81"/>
    <w:rsid w:val="001E411C"/>
    <w:rsid w:val="001F2736"/>
    <w:rsid w:val="00204C9B"/>
    <w:rsid w:val="002100AA"/>
    <w:rsid w:val="00210702"/>
    <w:rsid w:val="00213391"/>
    <w:rsid w:val="00215320"/>
    <w:rsid w:val="00226048"/>
    <w:rsid w:val="00231C03"/>
    <w:rsid w:val="002335C2"/>
    <w:rsid w:val="00236AE7"/>
    <w:rsid w:val="00237205"/>
    <w:rsid w:val="002372D8"/>
    <w:rsid w:val="0024258E"/>
    <w:rsid w:val="00250C14"/>
    <w:rsid w:val="00251025"/>
    <w:rsid w:val="00251376"/>
    <w:rsid w:val="00257C3C"/>
    <w:rsid w:val="00260BBE"/>
    <w:rsid w:val="00260F33"/>
    <w:rsid w:val="00266806"/>
    <w:rsid w:val="00275E52"/>
    <w:rsid w:val="00285107"/>
    <w:rsid w:val="00292F1D"/>
    <w:rsid w:val="002968A5"/>
    <w:rsid w:val="002A2CF4"/>
    <w:rsid w:val="002B091B"/>
    <w:rsid w:val="002B726F"/>
    <w:rsid w:val="002C094C"/>
    <w:rsid w:val="002C3A55"/>
    <w:rsid w:val="002C5EC4"/>
    <w:rsid w:val="002D0389"/>
    <w:rsid w:val="002D3B50"/>
    <w:rsid w:val="002D4B57"/>
    <w:rsid w:val="002D6A50"/>
    <w:rsid w:val="002E4293"/>
    <w:rsid w:val="002E4A1F"/>
    <w:rsid w:val="002F03E3"/>
    <w:rsid w:val="002F68B8"/>
    <w:rsid w:val="00301968"/>
    <w:rsid w:val="00306516"/>
    <w:rsid w:val="00316193"/>
    <w:rsid w:val="0032239A"/>
    <w:rsid w:val="003262B3"/>
    <w:rsid w:val="00341CD7"/>
    <w:rsid w:val="003445BE"/>
    <w:rsid w:val="003472C0"/>
    <w:rsid w:val="00353592"/>
    <w:rsid w:val="0035521A"/>
    <w:rsid w:val="00357BFF"/>
    <w:rsid w:val="00366E2C"/>
    <w:rsid w:val="003725D1"/>
    <w:rsid w:val="003740B8"/>
    <w:rsid w:val="00376EC7"/>
    <w:rsid w:val="00381F1F"/>
    <w:rsid w:val="00382BAE"/>
    <w:rsid w:val="00386E62"/>
    <w:rsid w:val="003915EE"/>
    <w:rsid w:val="00392F72"/>
    <w:rsid w:val="00394800"/>
    <w:rsid w:val="0039789D"/>
    <w:rsid w:val="003B383B"/>
    <w:rsid w:val="003B541E"/>
    <w:rsid w:val="003B62DF"/>
    <w:rsid w:val="003B7DEA"/>
    <w:rsid w:val="003C6F17"/>
    <w:rsid w:val="003D0D98"/>
    <w:rsid w:val="003E56B0"/>
    <w:rsid w:val="003E7032"/>
    <w:rsid w:val="003F4634"/>
    <w:rsid w:val="003F6FF1"/>
    <w:rsid w:val="003F72CE"/>
    <w:rsid w:val="00400F06"/>
    <w:rsid w:val="0040240F"/>
    <w:rsid w:val="00411EBE"/>
    <w:rsid w:val="004172BA"/>
    <w:rsid w:val="00417619"/>
    <w:rsid w:val="00417BFE"/>
    <w:rsid w:val="00433015"/>
    <w:rsid w:val="00441BC5"/>
    <w:rsid w:val="00442B96"/>
    <w:rsid w:val="00445CD9"/>
    <w:rsid w:val="00446867"/>
    <w:rsid w:val="004518C1"/>
    <w:rsid w:val="00457177"/>
    <w:rsid w:val="0046055D"/>
    <w:rsid w:val="00466E74"/>
    <w:rsid w:val="00472100"/>
    <w:rsid w:val="0048294B"/>
    <w:rsid w:val="0049264D"/>
    <w:rsid w:val="0049788E"/>
    <w:rsid w:val="00497EBC"/>
    <w:rsid w:val="004A1484"/>
    <w:rsid w:val="004A1B56"/>
    <w:rsid w:val="004A35FE"/>
    <w:rsid w:val="004A4A3E"/>
    <w:rsid w:val="004A5415"/>
    <w:rsid w:val="004B3B8A"/>
    <w:rsid w:val="004B3E27"/>
    <w:rsid w:val="004C3EE0"/>
    <w:rsid w:val="004C6A34"/>
    <w:rsid w:val="004C753B"/>
    <w:rsid w:val="004D0A33"/>
    <w:rsid w:val="004D17AF"/>
    <w:rsid w:val="004D2D2B"/>
    <w:rsid w:val="004D3193"/>
    <w:rsid w:val="004D56F8"/>
    <w:rsid w:val="004D57B4"/>
    <w:rsid w:val="004D7F6C"/>
    <w:rsid w:val="004E3806"/>
    <w:rsid w:val="004F4795"/>
    <w:rsid w:val="004F5A21"/>
    <w:rsid w:val="00503180"/>
    <w:rsid w:val="0050779E"/>
    <w:rsid w:val="00507A2C"/>
    <w:rsid w:val="00513558"/>
    <w:rsid w:val="00515067"/>
    <w:rsid w:val="00515DF1"/>
    <w:rsid w:val="00521733"/>
    <w:rsid w:val="00525708"/>
    <w:rsid w:val="00532FAD"/>
    <w:rsid w:val="0053380C"/>
    <w:rsid w:val="0053430A"/>
    <w:rsid w:val="00535FD7"/>
    <w:rsid w:val="005369D6"/>
    <w:rsid w:val="005379C8"/>
    <w:rsid w:val="00544C63"/>
    <w:rsid w:val="00546AEB"/>
    <w:rsid w:val="00547865"/>
    <w:rsid w:val="00547BF1"/>
    <w:rsid w:val="00556B50"/>
    <w:rsid w:val="0056006D"/>
    <w:rsid w:val="00561043"/>
    <w:rsid w:val="0056194D"/>
    <w:rsid w:val="00561E07"/>
    <w:rsid w:val="0056612C"/>
    <w:rsid w:val="005706E6"/>
    <w:rsid w:val="00571062"/>
    <w:rsid w:val="005767B7"/>
    <w:rsid w:val="005826C8"/>
    <w:rsid w:val="00585219"/>
    <w:rsid w:val="00587298"/>
    <w:rsid w:val="005875C6"/>
    <w:rsid w:val="00595FD6"/>
    <w:rsid w:val="00596F70"/>
    <w:rsid w:val="005A017A"/>
    <w:rsid w:val="005A3333"/>
    <w:rsid w:val="005A35A0"/>
    <w:rsid w:val="005B778E"/>
    <w:rsid w:val="005C09FF"/>
    <w:rsid w:val="005C40AF"/>
    <w:rsid w:val="005C476A"/>
    <w:rsid w:val="005C530C"/>
    <w:rsid w:val="005D5D11"/>
    <w:rsid w:val="005E56F2"/>
    <w:rsid w:val="005E660C"/>
    <w:rsid w:val="005F225D"/>
    <w:rsid w:val="005F2AFF"/>
    <w:rsid w:val="005F2B32"/>
    <w:rsid w:val="006008DD"/>
    <w:rsid w:val="00601180"/>
    <w:rsid w:val="006036AB"/>
    <w:rsid w:val="006062C0"/>
    <w:rsid w:val="0061250C"/>
    <w:rsid w:val="006137AC"/>
    <w:rsid w:val="006164AF"/>
    <w:rsid w:val="00640587"/>
    <w:rsid w:val="00641A50"/>
    <w:rsid w:val="00642D69"/>
    <w:rsid w:val="00643279"/>
    <w:rsid w:val="00643AA7"/>
    <w:rsid w:val="00644AE6"/>
    <w:rsid w:val="00644BF6"/>
    <w:rsid w:val="0064759E"/>
    <w:rsid w:val="00650FC1"/>
    <w:rsid w:val="00652F1D"/>
    <w:rsid w:val="00657E59"/>
    <w:rsid w:val="00660311"/>
    <w:rsid w:val="006628E8"/>
    <w:rsid w:val="00662B27"/>
    <w:rsid w:val="0066471C"/>
    <w:rsid w:val="0066775A"/>
    <w:rsid w:val="00671CCD"/>
    <w:rsid w:val="0067235D"/>
    <w:rsid w:val="00675D6C"/>
    <w:rsid w:val="00680F03"/>
    <w:rsid w:val="006832E6"/>
    <w:rsid w:val="00684B66"/>
    <w:rsid w:val="00692262"/>
    <w:rsid w:val="0069519D"/>
    <w:rsid w:val="00696392"/>
    <w:rsid w:val="00696C07"/>
    <w:rsid w:val="006A24C0"/>
    <w:rsid w:val="006A5230"/>
    <w:rsid w:val="006A625E"/>
    <w:rsid w:val="006A6FCB"/>
    <w:rsid w:val="006B5CBF"/>
    <w:rsid w:val="006D6A0C"/>
    <w:rsid w:val="006E068C"/>
    <w:rsid w:val="006E66FD"/>
    <w:rsid w:val="006F146A"/>
    <w:rsid w:val="006F3690"/>
    <w:rsid w:val="006F42EB"/>
    <w:rsid w:val="006F5B68"/>
    <w:rsid w:val="006F6008"/>
    <w:rsid w:val="006F72BF"/>
    <w:rsid w:val="0070249E"/>
    <w:rsid w:val="00705813"/>
    <w:rsid w:val="0071342F"/>
    <w:rsid w:val="00713D61"/>
    <w:rsid w:val="00717F93"/>
    <w:rsid w:val="00721014"/>
    <w:rsid w:val="00724404"/>
    <w:rsid w:val="00726128"/>
    <w:rsid w:val="00733433"/>
    <w:rsid w:val="007363C2"/>
    <w:rsid w:val="00763607"/>
    <w:rsid w:val="007664CB"/>
    <w:rsid w:val="00766ECD"/>
    <w:rsid w:val="0077437D"/>
    <w:rsid w:val="00774607"/>
    <w:rsid w:val="00777B54"/>
    <w:rsid w:val="00777F4D"/>
    <w:rsid w:val="00780871"/>
    <w:rsid w:val="00782975"/>
    <w:rsid w:val="00785ABB"/>
    <w:rsid w:val="00787692"/>
    <w:rsid w:val="00793C7B"/>
    <w:rsid w:val="007A0150"/>
    <w:rsid w:val="007A2702"/>
    <w:rsid w:val="007A496C"/>
    <w:rsid w:val="007A546D"/>
    <w:rsid w:val="007A5D8D"/>
    <w:rsid w:val="007A788C"/>
    <w:rsid w:val="007B1427"/>
    <w:rsid w:val="007B4FFA"/>
    <w:rsid w:val="007B52FE"/>
    <w:rsid w:val="007B5E26"/>
    <w:rsid w:val="007C377B"/>
    <w:rsid w:val="007D15DA"/>
    <w:rsid w:val="007D24DD"/>
    <w:rsid w:val="007D2C0D"/>
    <w:rsid w:val="007D68D9"/>
    <w:rsid w:val="007D7C38"/>
    <w:rsid w:val="007E01C3"/>
    <w:rsid w:val="007E1A19"/>
    <w:rsid w:val="007F1CD1"/>
    <w:rsid w:val="007F3EF4"/>
    <w:rsid w:val="007F55ED"/>
    <w:rsid w:val="007F75A6"/>
    <w:rsid w:val="008007D9"/>
    <w:rsid w:val="008011C1"/>
    <w:rsid w:val="00801222"/>
    <w:rsid w:val="00806BF7"/>
    <w:rsid w:val="00811E4E"/>
    <w:rsid w:val="00812A0F"/>
    <w:rsid w:val="00812DBC"/>
    <w:rsid w:val="00814ECD"/>
    <w:rsid w:val="00815923"/>
    <w:rsid w:val="00815A29"/>
    <w:rsid w:val="00815BCD"/>
    <w:rsid w:val="00816BFA"/>
    <w:rsid w:val="0081778E"/>
    <w:rsid w:val="008317F6"/>
    <w:rsid w:val="00832B7D"/>
    <w:rsid w:val="00834EEE"/>
    <w:rsid w:val="00835168"/>
    <w:rsid w:val="00836077"/>
    <w:rsid w:val="008378CC"/>
    <w:rsid w:val="008452AF"/>
    <w:rsid w:val="00852843"/>
    <w:rsid w:val="0085589D"/>
    <w:rsid w:val="008578B5"/>
    <w:rsid w:val="008609EB"/>
    <w:rsid w:val="00865132"/>
    <w:rsid w:val="008756B0"/>
    <w:rsid w:val="00880212"/>
    <w:rsid w:val="008819C4"/>
    <w:rsid w:val="00886AE4"/>
    <w:rsid w:val="0089144A"/>
    <w:rsid w:val="00894C51"/>
    <w:rsid w:val="008A14EE"/>
    <w:rsid w:val="008A158A"/>
    <w:rsid w:val="008A234F"/>
    <w:rsid w:val="008A2CBE"/>
    <w:rsid w:val="008A45ED"/>
    <w:rsid w:val="008A63A2"/>
    <w:rsid w:val="008B3D5B"/>
    <w:rsid w:val="008B475D"/>
    <w:rsid w:val="008B4F20"/>
    <w:rsid w:val="008C013F"/>
    <w:rsid w:val="008C2C31"/>
    <w:rsid w:val="008C675D"/>
    <w:rsid w:val="008D15EA"/>
    <w:rsid w:val="008E139B"/>
    <w:rsid w:val="008E3931"/>
    <w:rsid w:val="008E42D5"/>
    <w:rsid w:val="008E6B01"/>
    <w:rsid w:val="008F23B9"/>
    <w:rsid w:val="008F56ED"/>
    <w:rsid w:val="008F5FC7"/>
    <w:rsid w:val="008F6EAE"/>
    <w:rsid w:val="00900FF8"/>
    <w:rsid w:val="0090616D"/>
    <w:rsid w:val="00912073"/>
    <w:rsid w:val="009142A2"/>
    <w:rsid w:val="009178A3"/>
    <w:rsid w:val="00925644"/>
    <w:rsid w:val="00933D2A"/>
    <w:rsid w:val="00935DDD"/>
    <w:rsid w:val="00937353"/>
    <w:rsid w:val="0093782A"/>
    <w:rsid w:val="009447D3"/>
    <w:rsid w:val="009462AB"/>
    <w:rsid w:val="00951CD4"/>
    <w:rsid w:val="00952764"/>
    <w:rsid w:val="0095431D"/>
    <w:rsid w:val="00955078"/>
    <w:rsid w:val="00960249"/>
    <w:rsid w:val="00962DC2"/>
    <w:rsid w:val="00982D78"/>
    <w:rsid w:val="00985C50"/>
    <w:rsid w:val="009946C2"/>
    <w:rsid w:val="009A2A5B"/>
    <w:rsid w:val="009A2C76"/>
    <w:rsid w:val="009A4232"/>
    <w:rsid w:val="009A4839"/>
    <w:rsid w:val="009A5383"/>
    <w:rsid w:val="009B3A73"/>
    <w:rsid w:val="009B494F"/>
    <w:rsid w:val="009C1564"/>
    <w:rsid w:val="009C7941"/>
    <w:rsid w:val="009D152F"/>
    <w:rsid w:val="009D40B2"/>
    <w:rsid w:val="009D5102"/>
    <w:rsid w:val="009D702E"/>
    <w:rsid w:val="009D7828"/>
    <w:rsid w:val="009E32CF"/>
    <w:rsid w:val="009E54DA"/>
    <w:rsid w:val="00A01501"/>
    <w:rsid w:val="00A049B8"/>
    <w:rsid w:val="00A112B6"/>
    <w:rsid w:val="00A13CFA"/>
    <w:rsid w:val="00A216A6"/>
    <w:rsid w:val="00A24DEF"/>
    <w:rsid w:val="00A254D1"/>
    <w:rsid w:val="00A255D5"/>
    <w:rsid w:val="00A26031"/>
    <w:rsid w:val="00A346D0"/>
    <w:rsid w:val="00A409FB"/>
    <w:rsid w:val="00A40BC4"/>
    <w:rsid w:val="00A4168A"/>
    <w:rsid w:val="00A4663B"/>
    <w:rsid w:val="00A50013"/>
    <w:rsid w:val="00A51C47"/>
    <w:rsid w:val="00A52040"/>
    <w:rsid w:val="00A55367"/>
    <w:rsid w:val="00A62D1F"/>
    <w:rsid w:val="00A661D9"/>
    <w:rsid w:val="00A66208"/>
    <w:rsid w:val="00A719AA"/>
    <w:rsid w:val="00A87A7C"/>
    <w:rsid w:val="00A949E9"/>
    <w:rsid w:val="00AA1660"/>
    <w:rsid w:val="00AA4189"/>
    <w:rsid w:val="00AA5DEA"/>
    <w:rsid w:val="00AA693B"/>
    <w:rsid w:val="00AA7069"/>
    <w:rsid w:val="00AB12C7"/>
    <w:rsid w:val="00AB3B66"/>
    <w:rsid w:val="00AB3D71"/>
    <w:rsid w:val="00AB79BB"/>
    <w:rsid w:val="00AC4114"/>
    <w:rsid w:val="00AC50B2"/>
    <w:rsid w:val="00AD0FA0"/>
    <w:rsid w:val="00AD2C13"/>
    <w:rsid w:val="00AD4269"/>
    <w:rsid w:val="00AD52C4"/>
    <w:rsid w:val="00AD5961"/>
    <w:rsid w:val="00AE0D44"/>
    <w:rsid w:val="00AF029F"/>
    <w:rsid w:val="00AF0C4F"/>
    <w:rsid w:val="00AF13AE"/>
    <w:rsid w:val="00AF6778"/>
    <w:rsid w:val="00AF780E"/>
    <w:rsid w:val="00B00F42"/>
    <w:rsid w:val="00B070B1"/>
    <w:rsid w:val="00B152DF"/>
    <w:rsid w:val="00B179BB"/>
    <w:rsid w:val="00B17B2D"/>
    <w:rsid w:val="00B23DC7"/>
    <w:rsid w:val="00B257B3"/>
    <w:rsid w:val="00B31A75"/>
    <w:rsid w:val="00B32FEC"/>
    <w:rsid w:val="00B44D6A"/>
    <w:rsid w:val="00B50CFD"/>
    <w:rsid w:val="00B5409C"/>
    <w:rsid w:val="00B6272B"/>
    <w:rsid w:val="00B63834"/>
    <w:rsid w:val="00B8285F"/>
    <w:rsid w:val="00B84B1A"/>
    <w:rsid w:val="00B86073"/>
    <w:rsid w:val="00B91673"/>
    <w:rsid w:val="00B92A0D"/>
    <w:rsid w:val="00B9329A"/>
    <w:rsid w:val="00B957A6"/>
    <w:rsid w:val="00BA0C76"/>
    <w:rsid w:val="00BB0910"/>
    <w:rsid w:val="00BB59F9"/>
    <w:rsid w:val="00BC03D5"/>
    <w:rsid w:val="00BC0D76"/>
    <w:rsid w:val="00BC1074"/>
    <w:rsid w:val="00BC20B5"/>
    <w:rsid w:val="00BC542E"/>
    <w:rsid w:val="00BC6020"/>
    <w:rsid w:val="00BD0F16"/>
    <w:rsid w:val="00BD4C3C"/>
    <w:rsid w:val="00BD73CC"/>
    <w:rsid w:val="00BD7DB8"/>
    <w:rsid w:val="00BE2C58"/>
    <w:rsid w:val="00BE3BCF"/>
    <w:rsid w:val="00BE54B1"/>
    <w:rsid w:val="00BE67F9"/>
    <w:rsid w:val="00BE7F4F"/>
    <w:rsid w:val="00BF0DB4"/>
    <w:rsid w:val="00BF5801"/>
    <w:rsid w:val="00C00AC6"/>
    <w:rsid w:val="00C044AE"/>
    <w:rsid w:val="00C1129A"/>
    <w:rsid w:val="00C13819"/>
    <w:rsid w:val="00C13C9E"/>
    <w:rsid w:val="00C16402"/>
    <w:rsid w:val="00C17E78"/>
    <w:rsid w:val="00C35B33"/>
    <w:rsid w:val="00C371C3"/>
    <w:rsid w:val="00C4086C"/>
    <w:rsid w:val="00C43C0E"/>
    <w:rsid w:val="00C4424C"/>
    <w:rsid w:val="00C476E2"/>
    <w:rsid w:val="00C50387"/>
    <w:rsid w:val="00C54537"/>
    <w:rsid w:val="00C644BF"/>
    <w:rsid w:val="00C66008"/>
    <w:rsid w:val="00C679B6"/>
    <w:rsid w:val="00C70ADE"/>
    <w:rsid w:val="00C70BD1"/>
    <w:rsid w:val="00C70BEB"/>
    <w:rsid w:val="00C7419D"/>
    <w:rsid w:val="00C75F9F"/>
    <w:rsid w:val="00C77CC2"/>
    <w:rsid w:val="00C83E65"/>
    <w:rsid w:val="00C91449"/>
    <w:rsid w:val="00C91EE3"/>
    <w:rsid w:val="00C92507"/>
    <w:rsid w:val="00C93077"/>
    <w:rsid w:val="00C9353E"/>
    <w:rsid w:val="00C941E7"/>
    <w:rsid w:val="00CB188C"/>
    <w:rsid w:val="00CB2A08"/>
    <w:rsid w:val="00CB62BE"/>
    <w:rsid w:val="00CC14E7"/>
    <w:rsid w:val="00CC3B94"/>
    <w:rsid w:val="00CC5726"/>
    <w:rsid w:val="00CC5DD1"/>
    <w:rsid w:val="00CC7544"/>
    <w:rsid w:val="00CD7AFA"/>
    <w:rsid w:val="00CE1F87"/>
    <w:rsid w:val="00CE4F10"/>
    <w:rsid w:val="00CE7EC4"/>
    <w:rsid w:val="00CF01BE"/>
    <w:rsid w:val="00CF2A14"/>
    <w:rsid w:val="00CF36E2"/>
    <w:rsid w:val="00CF634A"/>
    <w:rsid w:val="00D00975"/>
    <w:rsid w:val="00D00976"/>
    <w:rsid w:val="00D00EBC"/>
    <w:rsid w:val="00D01DB6"/>
    <w:rsid w:val="00D01FA9"/>
    <w:rsid w:val="00D04693"/>
    <w:rsid w:val="00D159DA"/>
    <w:rsid w:val="00D255F1"/>
    <w:rsid w:val="00D266CE"/>
    <w:rsid w:val="00D26D10"/>
    <w:rsid w:val="00D271A5"/>
    <w:rsid w:val="00D30962"/>
    <w:rsid w:val="00D33FC5"/>
    <w:rsid w:val="00D36859"/>
    <w:rsid w:val="00D43877"/>
    <w:rsid w:val="00D50803"/>
    <w:rsid w:val="00D510A6"/>
    <w:rsid w:val="00D53FF3"/>
    <w:rsid w:val="00D56F1B"/>
    <w:rsid w:val="00D62C5B"/>
    <w:rsid w:val="00D62C77"/>
    <w:rsid w:val="00D72BAD"/>
    <w:rsid w:val="00D746EA"/>
    <w:rsid w:val="00D7511B"/>
    <w:rsid w:val="00D76CC0"/>
    <w:rsid w:val="00D77311"/>
    <w:rsid w:val="00D8624B"/>
    <w:rsid w:val="00D86C20"/>
    <w:rsid w:val="00DA6FF4"/>
    <w:rsid w:val="00DA7CF7"/>
    <w:rsid w:val="00DB166D"/>
    <w:rsid w:val="00DB5D7C"/>
    <w:rsid w:val="00DB5F2F"/>
    <w:rsid w:val="00DD094A"/>
    <w:rsid w:val="00DD300D"/>
    <w:rsid w:val="00DD779C"/>
    <w:rsid w:val="00DE0287"/>
    <w:rsid w:val="00DE1B95"/>
    <w:rsid w:val="00DE4340"/>
    <w:rsid w:val="00DF05B4"/>
    <w:rsid w:val="00DF122D"/>
    <w:rsid w:val="00DF35E4"/>
    <w:rsid w:val="00E054AE"/>
    <w:rsid w:val="00E11BD8"/>
    <w:rsid w:val="00E17265"/>
    <w:rsid w:val="00E17C5B"/>
    <w:rsid w:val="00E27C76"/>
    <w:rsid w:val="00E34C1B"/>
    <w:rsid w:val="00E3541B"/>
    <w:rsid w:val="00E36C4B"/>
    <w:rsid w:val="00E44570"/>
    <w:rsid w:val="00E50D1B"/>
    <w:rsid w:val="00E50ECC"/>
    <w:rsid w:val="00E50FD6"/>
    <w:rsid w:val="00E54AEA"/>
    <w:rsid w:val="00E55419"/>
    <w:rsid w:val="00E61BC4"/>
    <w:rsid w:val="00E7236C"/>
    <w:rsid w:val="00E77979"/>
    <w:rsid w:val="00E82D5A"/>
    <w:rsid w:val="00E83646"/>
    <w:rsid w:val="00E924AF"/>
    <w:rsid w:val="00E96890"/>
    <w:rsid w:val="00E96CEA"/>
    <w:rsid w:val="00E96F7D"/>
    <w:rsid w:val="00EA2E64"/>
    <w:rsid w:val="00EB5617"/>
    <w:rsid w:val="00EB570B"/>
    <w:rsid w:val="00EB7EF8"/>
    <w:rsid w:val="00EC3E8E"/>
    <w:rsid w:val="00ED23F4"/>
    <w:rsid w:val="00EE4907"/>
    <w:rsid w:val="00EE562C"/>
    <w:rsid w:val="00EF2209"/>
    <w:rsid w:val="00EF5511"/>
    <w:rsid w:val="00F01CE0"/>
    <w:rsid w:val="00F046E8"/>
    <w:rsid w:val="00F0701E"/>
    <w:rsid w:val="00F1089D"/>
    <w:rsid w:val="00F10DD0"/>
    <w:rsid w:val="00F13DC6"/>
    <w:rsid w:val="00F21DB9"/>
    <w:rsid w:val="00F2247C"/>
    <w:rsid w:val="00F23C01"/>
    <w:rsid w:val="00F36707"/>
    <w:rsid w:val="00F412CA"/>
    <w:rsid w:val="00F41D3E"/>
    <w:rsid w:val="00F463B7"/>
    <w:rsid w:val="00F50D55"/>
    <w:rsid w:val="00F522F4"/>
    <w:rsid w:val="00F53F7C"/>
    <w:rsid w:val="00F5647C"/>
    <w:rsid w:val="00F602CC"/>
    <w:rsid w:val="00F614CD"/>
    <w:rsid w:val="00F65C2E"/>
    <w:rsid w:val="00F7293D"/>
    <w:rsid w:val="00F73536"/>
    <w:rsid w:val="00F740EA"/>
    <w:rsid w:val="00F74F9D"/>
    <w:rsid w:val="00F7690B"/>
    <w:rsid w:val="00F77489"/>
    <w:rsid w:val="00F80C94"/>
    <w:rsid w:val="00F826AF"/>
    <w:rsid w:val="00F8672E"/>
    <w:rsid w:val="00F9024F"/>
    <w:rsid w:val="00F91727"/>
    <w:rsid w:val="00FA08F9"/>
    <w:rsid w:val="00FA203C"/>
    <w:rsid w:val="00FA36B5"/>
    <w:rsid w:val="00FA464A"/>
    <w:rsid w:val="00FA79A0"/>
    <w:rsid w:val="00FB7794"/>
    <w:rsid w:val="00FC3496"/>
    <w:rsid w:val="00FC52DD"/>
    <w:rsid w:val="00FC6557"/>
    <w:rsid w:val="00FC7366"/>
    <w:rsid w:val="00FC7A7A"/>
    <w:rsid w:val="00FC7C61"/>
    <w:rsid w:val="00FD06B6"/>
    <w:rsid w:val="00FD0FF0"/>
    <w:rsid w:val="00FD418C"/>
    <w:rsid w:val="00FD47E2"/>
    <w:rsid w:val="00FF1DE2"/>
    <w:rsid w:val="00FF32AD"/>
    <w:rsid w:val="00FF598B"/>
    <w:rsid w:val="00FF760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9FCA19"/>
  <w15:chartTrackingRefBased/>
  <w15:docId w15:val="{A0A01152-FF47-4C8E-BC80-EAF0E7207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2A08"/>
    <w:pPr>
      <w:suppressAutoHyphens/>
      <w:spacing w:after="0" w:line="240" w:lineRule="auto"/>
    </w:pPr>
    <w:rPr>
      <w:rFonts w:ascii="Times New Roman" w:eastAsia="Batang" w:hAnsi="Times New Roman" w:cs="Times New Roman"/>
      <w:sz w:val="24"/>
      <w:szCs w:val="24"/>
      <w:lang w:eastAsia="ar-SA"/>
    </w:rPr>
  </w:style>
  <w:style w:type="paragraph" w:styleId="Heading1">
    <w:name w:val="heading 1"/>
    <w:aliases w:val="H1,Section Heading,heading1,Antraste 1,h1,Section Heading Char,heading1 Char,Antraste 1 Char,h1 Char"/>
    <w:basedOn w:val="Normal"/>
    <w:next w:val="Normal"/>
    <w:link w:val="Heading1Char"/>
    <w:uiPriority w:val="9"/>
    <w:qFormat/>
    <w:rsid w:val="00F2247C"/>
    <w:pPr>
      <w:keepNext/>
      <w:widowControl w:val="0"/>
      <w:numPr>
        <w:numId w:val="6"/>
      </w:numPr>
      <w:suppressAutoHyphens w:val="0"/>
      <w:autoSpaceDE w:val="0"/>
      <w:autoSpaceDN w:val="0"/>
      <w:spacing w:before="120" w:after="120"/>
      <w:jc w:val="center"/>
      <w:outlineLvl w:val="0"/>
    </w:pPr>
    <w:rPr>
      <w:rFonts w:ascii="Times New Roman Bold" w:eastAsia="Times New Roman" w:hAnsi="Times New Roman Bold" w:cs="Times New Roman Bold"/>
      <w:b/>
      <w:bCs/>
      <w:sz w:val="28"/>
      <w:szCs w:val="28"/>
      <w:lang w:eastAsia="en-US"/>
    </w:rPr>
  </w:style>
  <w:style w:type="paragraph" w:styleId="Heading2">
    <w:name w:val="heading 2"/>
    <w:basedOn w:val="Normal"/>
    <w:next w:val="Normal"/>
    <w:link w:val="Heading2Char"/>
    <w:autoRedefine/>
    <w:uiPriority w:val="9"/>
    <w:qFormat/>
    <w:rsid w:val="00F2247C"/>
    <w:pPr>
      <w:keepNext/>
      <w:widowControl w:val="0"/>
      <w:numPr>
        <w:ilvl w:val="1"/>
        <w:numId w:val="6"/>
      </w:numPr>
      <w:suppressAutoHyphens w:val="0"/>
      <w:autoSpaceDE w:val="0"/>
      <w:autoSpaceDN w:val="0"/>
      <w:jc w:val="both"/>
      <w:outlineLvl w:val="1"/>
    </w:pPr>
    <w:rPr>
      <w:rFonts w:eastAsia="Times New Roman"/>
      <w:bCs/>
      <w:lang w:eastAsia="en-US"/>
    </w:rPr>
  </w:style>
  <w:style w:type="paragraph" w:styleId="Heading3">
    <w:name w:val="heading 3"/>
    <w:basedOn w:val="Normal"/>
    <w:next w:val="Normal"/>
    <w:link w:val="Heading3Char"/>
    <w:uiPriority w:val="9"/>
    <w:qFormat/>
    <w:rsid w:val="00F2247C"/>
    <w:pPr>
      <w:keepNext/>
      <w:widowControl w:val="0"/>
      <w:numPr>
        <w:ilvl w:val="2"/>
        <w:numId w:val="6"/>
      </w:numPr>
      <w:suppressAutoHyphens w:val="0"/>
      <w:autoSpaceDE w:val="0"/>
      <w:autoSpaceDN w:val="0"/>
      <w:jc w:val="both"/>
      <w:outlineLvl w:val="2"/>
    </w:pPr>
    <w:rPr>
      <w:rFonts w:eastAsia="Times New Roman"/>
      <w:lang w:eastAsia="en-US"/>
    </w:rPr>
  </w:style>
  <w:style w:type="paragraph" w:styleId="Heading4">
    <w:name w:val="heading 4"/>
    <w:basedOn w:val="Normal"/>
    <w:next w:val="Normal"/>
    <w:link w:val="Heading4Char"/>
    <w:uiPriority w:val="9"/>
    <w:qFormat/>
    <w:rsid w:val="00F2247C"/>
    <w:pPr>
      <w:keepNext/>
      <w:widowControl w:val="0"/>
      <w:numPr>
        <w:ilvl w:val="3"/>
        <w:numId w:val="6"/>
      </w:numPr>
      <w:suppressAutoHyphens w:val="0"/>
      <w:autoSpaceDE w:val="0"/>
      <w:autoSpaceDN w:val="0"/>
      <w:jc w:val="both"/>
      <w:outlineLvl w:val="3"/>
    </w:pPr>
    <w:rPr>
      <w:rFonts w:eastAsia="Times New Roman"/>
      <w:lang w:eastAsia="en-US"/>
    </w:rPr>
  </w:style>
  <w:style w:type="paragraph" w:styleId="Heading5">
    <w:name w:val="heading 5"/>
    <w:basedOn w:val="Normal"/>
    <w:next w:val="Normal"/>
    <w:link w:val="Heading5Char"/>
    <w:uiPriority w:val="9"/>
    <w:qFormat/>
    <w:rsid w:val="00F2247C"/>
    <w:pPr>
      <w:keepNext/>
      <w:widowControl w:val="0"/>
      <w:numPr>
        <w:ilvl w:val="4"/>
        <w:numId w:val="6"/>
      </w:numPr>
      <w:suppressAutoHyphens w:val="0"/>
      <w:autoSpaceDE w:val="0"/>
      <w:autoSpaceDN w:val="0"/>
      <w:jc w:val="both"/>
      <w:outlineLvl w:val="4"/>
    </w:pPr>
    <w:rPr>
      <w:rFonts w:eastAsia="Times New Roman"/>
      <w:lang w:eastAsia="en-US"/>
    </w:rPr>
  </w:style>
  <w:style w:type="paragraph" w:styleId="Heading6">
    <w:name w:val="heading 6"/>
    <w:basedOn w:val="Normal"/>
    <w:next w:val="Normal"/>
    <w:link w:val="Heading6Char"/>
    <w:uiPriority w:val="9"/>
    <w:qFormat/>
    <w:rsid w:val="00F2247C"/>
    <w:pPr>
      <w:keepNext/>
      <w:widowControl w:val="0"/>
      <w:numPr>
        <w:ilvl w:val="5"/>
        <w:numId w:val="6"/>
      </w:numPr>
      <w:suppressAutoHyphens w:val="0"/>
      <w:autoSpaceDE w:val="0"/>
      <w:autoSpaceDN w:val="0"/>
      <w:jc w:val="center"/>
      <w:outlineLvl w:val="5"/>
    </w:pPr>
    <w:rPr>
      <w:rFonts w:eastAsia="Times New Roman"/>
      <w:b/>
      <w:bCs/>
      <w:sz w:val="22"/>
      <w:szCs w:val="22"/>
      <w:lang w:eastAsia="en-US"/>
    </w:rPr>
  </w:style>
  <w:style w:type="paragraph" w:styleId="Heading7">
    <w:name w:val="heading 7"/>
    <w:basedOn w:val="Normal"/>
    <w:next w:val="Normal"/>
    <w:link w:val="Heading7Char"/>
    <w:uiPriority w:val="9"/>
    <w:qFormat/>
    <w:rsid w:val="00F2247C"/>
    <w:pPr>
      <w:keepNext/>
      <w:widowControl w:val="0"/>
      <w:numPr>
        <w:ilvl w:val="6"/>
        <w:numId w:val="6"/>
      </w:numPr>
      <w:suppressAutoHyphens w:val="0"/>
      <w:autoSpaceDE w:val="0"/>
      <w:autoSpaceDN w:val="0"/>
      <w:jc w:val="both"/>
      <w:outlineLvl w:val="6"/>
    </w:pPr>
    <w:rPr>
      <w:rFonts w:eastAsia="Times New Roman"/>
      <w:b/>
      <w:bCs/>
      <w:sz w:val="22"/>
      <w:szCs w:val="22"/>
      <w:lang w:eastAsia="en-US"/>
    </w:rPr>
  </w:style>
  <w:style w:type="paragraph" w:styleId="Heading8">
    <w:name w:val="heading 8"/>
    <w:basedOn w:val="Normal"/>
    <w:next w:val="Normal"/>
    <w:link w:val="Heading8Char"/>
    <w:uiPriority w:val="9"/>
    <w:qFormat/>
    <w:rsid w:val="00F2247C"/>
    <w:pPr>
      <w:keepNext/>
      <w:widowControl w:val="0"/>
      <w:numPr>
        <w:ilvl w:val="7"/>
        <w:numId w:val="6"/>
      </w:numPr>
      <w:suppressAutoHyphens w:val="0"/>
      <w:autoSpaceDE w:val="0"/>
      <w:autoSpaceDN w:val="0"/>
      <w:jc w:val="both"/>
      <w:outlineLvl w:val="7"/>
    </w:pPr>
    <w:rPr>
      <w:rFonts w:eastAsia="Times New Roman"/>
      <w:b/>
      <w:bCs/>
      <w:sz w:val="22"/>
      <w:szCs w:val="22"/>
      <w:lang w:eastAsia="en-US"/>
    </w:rPr>
  </w:style>
  <w:style w:type="paragraph" w:styleId="Heading9">
    <w:name w:val="heading 9"/>
    <w:basedOn w:val="Normal"/>
    <w:next w:val="Normal"/>
    <w:link w:val="Heading9Char"/>
    <w:uiPriority w:val="9"/>
    <w:qFormat/>
    <w:rsid w:val="00F2247C"/>
    <w:pPr>
      <w:keepNext/>
      <w:widowControl w:val="0"/>
      <w:numPr>
        <w:ilvl w:val="8"/>
        <w:numId w:val="6"/>
      </w:numPr>
      <w:suppressAutoHyphens w:val="0"/>
      <w:autoSpaceDE w:val="0"/>
      <w:autoSpaceDN w:val="0"/>
      <w:jc w:val="center"/>
      <w:outlineLvl w:val="8"/>
    </w:pPr>
    <w:rPr>
      <w:rFonts w:eastAsia="Times New Roman"/>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4485"/>
    <w:pPr>
      <w:tabs>
        <w:tab w:val="center" w:pos="4153"/>
        <w:tab w:val="right" w:pos="8306"/>
      </w:tabs>
    </w:pPr>
  </w:style>
  <w:style w:type="character" w:customStyle="1" w:styleId="HeaderChar">
    <w:name w:val="Header Char"/>
    <w:basedOn w:val="DefaultParagraphFont"/>
    <w:link w:val="Header"/>
    <w:uiPriority w:val="99"/>
    <w:rsid w:val="00154485"/>
  </w:style>
  <w:style w:type="paragraph" w:styleId="Footer">
    <w:name w:val="footer"/>
    <w:basedOn w:val="Normal"/>
    <w:link w:val="FooterChar"/>
    <w:uiPriority w:val="99"/>
    <w:unhideWhenUsed/>
    <w:rsid w:val="00154485"/>
    <w:pPr>
      <w:tabs>
        <w:tab w:val="center" w:pos="4153"/>
        <w:tab w:val="right" w:pos="8306"/>
      </w:tabs>
    </w:pPr>
  </w:style>
  <w:style w:type="character" w:customStyle="1" w:styleId="FooterChar">
    <w:name w:val="Footer Char"/>
    <w:basedOn w:val="DefaultParagraphFont"/>
    <w:link w:val="Footer"/>
    <w:uiPriority w:val="99"/>
    <w:rsid w:val="00154485"/>
  </w:style>
  <w:style w:type="paragraph" w:styleId="ListParagraph">
    <w:name w:val="List Paragraph"/>
    <w:aliases w:val="Saistīto dokumentu saraksts,PPS_Bullet,Normal bullet 2,Bullet list,Syle 1,Strip,H&amp;P List Paragraph,2,Numurets,Colorful List - Accent 12,Krāsains saraksts — izcēlums 11,Table of contents numbered,Citation List,Virsraksti,Bullet EY"/>
    <w:basedOn w:val="Normal"/>
    <w:link w:val="ListParagraphChar"/>
    <w:uiPriority w:val="34"/>
    <w:qFormat/>
    <w:rsid w:val="00C044AE"/>
    <w:pPr>
      <w:suppressAutoHyphens w:val="0"/>
      <w:spacing w:after="200" w:line="276" w:lineRule="auto"/>
      <w:ind w:left="720"/>
      <w:contextualSpacing/>
    </w:pPr>
    <w:rPr>
      <w:rFonts w:asciiTheme="minorHAnsi" w:eastAsiaTheme="minorEastAsia" w:hAnsiTheme="minorHAnsi" w:cstheme="minorBidi"/>
      <w:sz w:val="22"/>
      <w:szCs w:val="22"/>
      <w:lang w:eastAsia="lv-LV"/>
    </w:rPr>
  </w:style>
  <w:style w:type="character" w:customStyle="1" w:styleId="ListParagraphChar">
    <w:name w:val="List Paragraph Char"/>
    <w:aliases w:val="Saistīto dokumentu saraksts Char,PPS_Bullet Char,Normal bullet 2 Char,Bullet list Char,Syle 1 Char,Strip Char,H&amp;P List Paragraph Char,2 Char,Numurets Char,Colorful List - Accent 12 Char,Krāsains saraksts — izcēlums 11 Char"/>
    <w:link w:val="ListParagraph"/>
    <w:uiPriority w:val="34"/>
    <w:qFormat/>
    <w:rsid w:val="00C044AE"/>
    <w:rPr>
      <w:rFonts w:eastAsiaTheme="minorEastAsia"/>
      <w:lang w:eastAsia="lv-LV"/>
    </w:rPr>
  </w:style>
  <w:style w:type="paragraph" w:styleId="NoSpacing">
    <w:name w:val="No Spacing"/>
    <w:link w:val="NoSpacingChar"/>
    <w:uiPriority w:val="1"/>
    <w:qFormat/>
    <w:rsid w:val="00F2247C"/>
    <w:pPr>
      <w:spacing w:after="0" w:line="240" w:lineRule="auto"/>
    </w:pPr>
    <w:rPr>
      <w:rFonts w:ascii="Times New Roman" w:eastAsia="Times New Roman" w:hAnsi="Times New Roman" w:cs="Times New Roman"/>
      <w:sz w:val="24"/>
      <w:szCs w:val="24"/>
      <w:lang w:eastAsia="lv-LV"/>
    </w:rPr>
  </w:style>
  <w:style w:type="character" w:customStyle="1" w:styleId="NoSpacingChar">
    <w:name w:val="No Spacing Char"/>
    <w:link w:val="NoSpacing"/>
    <w:uiPriority w:val="1"/>
    <w:rsid w:val="00F2247C"/>
    <w:rPr>
      <w:rFonts w:ascii="Times New Roman" w:eastAsia="Times New Roman" w:hAnsi="Times New Roman" w:cs="Times New Roman"/>
      <w:sz w:val="24"/>
      <w:szCs w:val="24"/>
      <w:lang w:eastAsia="lv-LV"/>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F2247C"/>
    <w:rPr>
      <w:rFonts w:ascii="Times New Roman Bold" w:eastAsia="Times New Roman" w:hAnsi="Times New Roman Bold" w:cs="Times New Roman Bold"/>
      <w:b/>
      <w:bCs/>
      <w:sz w:val="28"/>
      <w:szCs w:val="28"/>
    </w:rPr>
  </w:style>
  <w:style w:type="character" w:customStyle="1" w:styleId="Heading2Char">
    <w:name w:val="Heading 2 Char"/>
    <w:basedOn w:val="DefaultParagraphFont"/>
    <w:link w:val="Heading2"/>
    <w:uiPriority w:val="9"/>
    <w:rsid w:val="00F2247C"/>
    <w:rPr>
      <w:rFonts w:ascii="Times New Roman" w:eastAsia="Times New Roman" w:hAnsi="Times New Roman" w:cs="Times New Roman"/>
      <w:bCs/>
      <w:sz w:val="24"/>
      <w:szCs w:val="24"/>
    </w:rPr>
  </w:style>
  <w:style w:type="character" w:customStyle="1" w:styleId="Heading3Char">
    <w:name w:val="Heading 3 Char"/>
    <w:basedOn w:val="DefaultParagraphFont"/>
    <w:link w:val="Heading3"/>
    <w:uiPriority w:val="9"/>
    <w:rsid w:val="00F2247C"/>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F2247C"/>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F2247C"/>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rsid w:val="00F2247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F2247C"/>
    <w:rPr>
      <w:rFonts w:ascii="Times New Roman" w:eastAsia="Times New Roman" w:hAnsi="Times New Roman" w:cs="Times New Roman"/>
      <w:b/>
      <w:bCs/>
    </w:rPr>
  </w:style>
  <w:style w:type="character" w:customStyle="1" w:styleId="Heading8Char">
    <w:name w:val="Heading 8 Char"/>
    <w:basedOn w:val="DefaultParagraphFont"/>
    <w:link w:val="Heading8"/>
    <w:uiPriority w:val="9"/>
    <w:rsid w:val="00F2247C"/>
    <w:rPr>
      <w:rFonts w:ascii="Times New Roman" w:eastAsia="Times New Roman" w:hAnsi="Times New Roman" w:cs="Times New Roman"/>
      <w:b/>
      <w:bCs/>
    </w:rPr>
  </w:style>
  <w:style w:type="character" w:customStyle="1" w:styleId="Heading9Char">
    <w:name w:val="Heading 9 Char"/>
    <w:basedOn w:val="DefaultParagraphFont"/>
    <w:link w:val="Heading9"/>
    <w:uiPriority w:val="9"/>
    <w:rsid w:val="00F2247C"/>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4978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88E"/>
    <w:rPr>
      <w:rFonts w:ascii="Segoe UI" w:eastAsia="Batang" w:hAnsi="Segoe UI" w:cs="Segoe UI"/>
      <w:sz w:val="18"/>
      <w:szCs w:val="18"/>
      <w:lang w:eastAsia="ar-SA"/>
    </w:rPr>
  </w:style>
  <w:style w:type="character" w:styleId="CommentReference">
    <w:name w:val="annotation reference"/>
    <w:basedOn w:val="DefaultParagraphFont"/>
    <w:uiPriority w:val="99"/>
    <w:semiHidden/>
    <w:unhideWhenUsed/>
    <w:rsid w:val="0049788E"/>
    <w:rPr>
      <w:sz w:val="16"/>
      <w:szCs w:val="16"/>
    </w:rPr>
  </w:style>
  <w:style w:type="paragraph" w:styleId="CommentText">
    <w:name w:val="annotation text"/>
    <w:basedOn w:val="Normal"/>
    <w:link w:val="CommentTextChar"/>
    <w:uiPriority w:val="99"/>
    <w:semiHidden/>
    <w:unhideWhenUsed/>
    <w:rsid w:val="0049788E"/>
    <w:rPr>
      <w:sz w:val="20"/>
      <w:szCs w:val="20"/>
    </w:rPr>
  </w:style>
  <w:style w:type="character" w:customStyle="1" w:styleId="CommentTextChar">
    <w:name w:val="Comment Text Char"/>
    <w:basedOn w:val="DefaultParagraphFont"/>
    <w:link w:val="CommentText"/>
    <w:uiPriority w:val="99"/>
    <w:semiHidden/>
    <w:rsid w:val="0049788E"/>
    <w:rPr>
      <w:rFonts w:ascii="Times New Roman" w:eastAsia="Batang"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49788E"/>
    <w:rPr>
      <w:b/>
      <w:bCs/>
    </w:rPr>
  </w:style>
  <w:style w:type="character" w:customStyle="1" w:styleId="CommentSubjectChar">
    <w:name w:val="Comment Subject Char"/>
    <w:basedOn w:val="CommentTextChar"/>
    <w:link w:val="CommentSubject"/>
    <w:uiPriority w:val="99"/>
    <w:semiHidden/>
    <w:rsid w:val="0049788E"/>
    <w:rPr>
      <w:rFonts w:ascii="Times New Roman" w:eastAsia="Batang" w:hAnsi="Times New Roman" w:cs="Times New Roman"/>
      <w:b/>
      <w:bCs/>
      <w:sz w:val="20"/>
      <w:szCs w:val="20"/>
      <w:lang w:eastAsia="ar-SA"/>
    </w:rPr>
  </w:style>
  <w:style w:type="paragraph" w:styleId="Revision">
    <w:name w:val="Revision"/>
    <w:hidden/>
    <w:uiPriority w:val="99"/>
    <w:semiHidden/>
    <w:rsid w:val="00B92A0D"/>
    <w:pPr>
      <w:spacing w:after="0" w:line="240" w:lineRule="auto"/>
    </w:pPr>
    <w:rPr>
      <w:rFonts w:ascii="Times New Roman" w:eastAsia="Batang" w:hAnsi="Times New Roman" w:cs="Times New Roman"/>
      <w:sz w:val="24"/>
      <w:szCs w:val="24"/>
      <w:lang w:eastAsia="ar-SA"/>
    </w:rPr>
  </w:style>
  <w:style w:type="paragraph" w:customStyle="1" w:styleId="1Lgumam">
    <w:name w:val="1. Līgumam"/>
    <w:basedOn w:val="Normal"/>
    <w:link w:val="1LgumamChar"/>
    <w:qFormat/>
    <w:rsid w:val="002968A5"/>
    <w:pPr>
      <w:widowControl w:val="0"/>
      <w:numPr>
        <w:numId w:val="16"/>
      </w:numPr>
      <w:suppressAutoHyphens w:val="0"/>
      <w:spacing w:before="120" w:after="120"/>
      <w:jc w:val="center"/>
    </w:pPr>
    <w:rPr>
      <w:rFonts w:eastAsia="Times New Roman"/>
      <w:b/>
      <w:lang w:val="x-none" w:eastAsia="x-none"/>
    </w:rPr>
  </w:style>
  <w:style w:type="paragraph" w:customStyle="1" w:styleId="11Lgumam">
    <w:name w:val="1.1. Līgumam"/>
    <w:basedOn w:val="Normal"/>
    <w:link w:val="11LgumamChar"/>
    <w:qFormat/>
    <w:rsid w:val="002968A5"/>
    <w:pPr>
      <w:numPr>
        <w:ilvl w:val="1"/>
        <w:numId w:val="16"/>
      </w:numPr>
      <w:suppressAutoHyphens w:val="0"/>
      <w:contextualSpacing/>
      <w:jc w:val="both"/>
    </w:pPr>
    <w:rPr>
      <w:rFonts w:eastAsia="Calibri"/>
      <w:lang w:val="x-none" w:eastAsia="en-US"/>
    </w:rPr>
  </w:style>
  <w:style w:type="character" w:customStyle="1" w:styleId="11LgumamChar">
    <w:name w:val="1.1. Līgumam Char"/>
    <w:link w:val="11Lgumam"/>
    <w:rsid w:val="002968A5"/>
    <w:rPr>
      <w:rFonts w:ascii="Times New Roman" w:eastAsia="Calibri" w:hAnsi="Times New Roman" w:cs="Times New Roman"/>
      <w:sz w:val="24"/>
      <w:szCs w:val="24"/>
      <w:lang w:val="x-none"/>
    </w:rPr>
  </w:style>
  <w:style w:type="paragraph" w:customStyle="1" w:styleId="111Lgumam">
    <w:name w:val="1.1.1. Līgumam"/>
    <w:basedOn w:val="11Lgumam"/>
    <w:link w:val="111LgumamChar"/>
    <w:qFormat/>
    <w:rsid w:val="002968A5"/>
    <w:pPr>
      <w:numPr>
        <w:ilvl w:val="2"/>
      </w:numPr>
      <w:tabs>
        <w:tab w:val="num" w:pos="360"/>
      </w:tabs>
      <w:ind w:left="1224"/>
      <w:contextualSpacing w:val="0"/>
    </w:pPr>
    <w:rPr>
      <w:lang w:eastAsia="x-none"/>
    </w:rPr>
  </w:style>
  <w:style w:type="paragraph" w:customStyle="1" w:styleId="1111lgumam">
    <w:name w:val="1.1.1.1. līgumam"/>
    <w:basedOn w:val="111Lgumam"/>
    <w:qFormat/>
    <w:rsid w:val="002968A5"/>
    <w:pPr>
      <w:numPr>
        <w:ilvl w:val="3"/>
      </w:numPr>
      <w:tabs>
        <w:tab w:val="num" w:pos="360"/>
      </w:tabs>
    </w:pPr>
  </w:style>
  <w:style w:type="character" w:customStyle="1" w:styleId="111LgumamChar">
    <w:name w:val="1.1.1. Līgumam Char"/>
    <w:link w:val="111Lgumam"/>
    <w:locked/>
    <w:rsid w:val="00E34C1B"/>
    <w:rPr>
      <w:rFonts w:ascii="Times New Roman" w:eastAsia="Calibri" w:hAnsi="Times New Roman" w:cs="Times New Roman"/>
      <w:sz w:val="24"/>
      <w:szCs w:val="24"/>
      <w:lang w:val="x-none" w:eastAsia="x-none"/>
    </w:rPr>
  </w:style>
  <w:style w:type="character" w:styleId="Hyperlink">
    <w:name w:val="Hyperlink"/>
    <w:basedOn w:val="DefaultParagraphFont"/>
    <w:uiPriority w:val="99"/>
    <w:unhideWhenUsed/>
    <w:rsid w:val="005D5D11"/>
    <w:rPr>
      <w:color w:val="0563C1" w:themeColor="hyperlink"/>
      <w:u w:val="single"/>
    </w:rPr>
  </w:style>
  <w:style w:type="character" w:styleId="UnresolvedMention">
    <w:name w:val="Unresolved Mention"/>
    <w:basedOn w:val="DefaultParagraphFont"/>
    <w:uiPriority w:val="99"/>
    <w:semiHidden/>
    <w:unhideWhenUsed/>
    <w:rsid w:val="005D5D11"/>
    <w:rPr>
      <w:color w:val="605E5C"/>
      <w:shd w:val="clear" w:color="auto" w:fill="E1DFDD"/>
    </w:rPr>
  </w:style>
  <w:style w:type="table" w:styleId="TableGrid">
    <w:name w:val="Table Grid"/>
    <w:basedOn w:val="TableNormal"/>
    <w:rsid w:val="00CC7544"/>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LgumamChar">
    <w:name w:val="1. Līgumam Char"/>
    <w:link w:val="1Lgumam"/>
    <w:rsid w:val="00CC7544"/>
    <w:rPr>
      <w:rFonts w:ascii="Times New Roman" w:eastAsia="Times New Roman" w:hAnsi="Times New Roman" w:cs="Times New Roman"/>
      <w:b/>
      <w:sz w:val="24"/>
      <w:szCs w:val="24"/>
      <w:lang w:val="x-none" w:eastAsia="x-none"/>
    </w:rPr>
  </w:style>
  <w:style w:type="paragraph" w:styleId="NormalWeb">
    <w:name w:val="Normal (Web)"/>
    <w:basedOn w:val="Normal"/>
    <w:uiPriority w:val="99"/>
    <w:rsid w:val="0069519D"/>
    <w:pPr>
      <w:suppressAutoHyphens w:val="0"/>
      <w:spacing w:before="100" w:beforeAutospacing="1" w:after="100" w:afterAutospacing="1"/>
    </w:pPr>
    <w:rPr>
      <w:rFonts w:eastAsia="Times New Roman"/>
      <w:lang w:val="en-GB" w:eastAsia="en-US"/>
    </w:rPr>
  </w:style>
  <w:style w:type="character" w:styleId="Strong">
    <w:name w:val="Strong"/>
    <w:basedOn w:val="DefaultParagraphFont"/>
    <w:uiPriority w:val="99"/>
    <w:rsid w:val="0069519D"/>
    <w:rPr>
      <w:b/>
      <w:bCs/>
    </w:rPr>
  </w:style>
  <w:style w:type="paragraph" w:customStyle="1" w:styleId="Nodala1">
    <w:name w:val="Nodala 1"/>
    <w:basedOn w:val="Normal"/>
    <w:qFormat/>
    <w:rsid w:val="004B3B8A"/>
    <w:pPr>
      <w:numPr>
        <w:numId w:val="30"/>
      </w:numPr>
      <w:shd w:val="clear" w:color="auto" w:fill="D9D9D9" w:themeFill="background1" w:themeFillShade="D9"/>
      <w:spacing w:before="120" w:after="120"/>
      <w:jc w:val="center"/>
    </w:pPr>
    <w:rPr>
      <w:rFonts w:eastAsia="Calibri"/>
      <w:b/>
    </w:rPr>
  </w:style>
  <w:style w:type="paragraph" w:customStyle="1" w:styleId="Nodala11">
    <w:name w:val="Nodala 1.1"/>
    <w:basedOn w:val="Normal"/>
    <w:qFormat/>
    <w:rsid w:val="004B3B8A"/>
    <w:pPr>
      <w:numPr>
        <w:ilvl w:val="1"/>
        <w:numId w:val="30"/>
      </w:numPr>
      <w:spacing w:before="60" w:after="60"/>
      <w:jc w:val="both"/>
    </w:pPr>
    <w:rPr>
      <w:rFonts w:eastAsia="Times New Roman"/>
      <w14:scene3d>
        <w14:camera w14:prst="orthographicFront"/>
        <w14:lightRig w14:rig="threePt" w14:dir="t">
          <w14:rot w14:lat="0" w14:lon="0" w14:rev="0"/>
        </w14:lightRig>
      </w14:scene3d>
    </w:rPr>
  </w:style>
  <w:style w:type="paragraph" w:customStyle="1" w:styleId="Nodala111">
    <w:name w:val="Nodala 1.1.1"/>
    <w:basedOn w:val="ListParagraph"/>
    <w:qFormat/>
    <w:rsid w:val="004B3B8A"/>
    <w:pPr>
      <w:numPr>
        <w:ilvl w:val="2"/>
        <w:numId w:val="30"/>
      </w:numPr>
      <w:spacing w:after="0" w:line="240" w:lineRule="auto"/>
      <w:contextualSpacing w:val="0"/>
      <w:jc w:val="both"/>
    </w:pPr>
    <w:rPr>
      <w:rFonts w:ascii="Times New Roman" w:eastAsiaTheme="minorHAnsi" w:hAnsi="Times New Roman" w:cs="Times New Roman"/>
      <w:sz w:val="24"/>
      <w:szCs w:val="24"/>
      <w:lang w:eastAsia="ar-SA"/>
    </w:rPr>
  </w:style>
  <w:style w:type="paragraph" w:customStyle="1" w:styleId="Nodala1111">
    <w:name w:val="Nodala 1.1.1.1"/>
    <w:basedOn w:val="Nodala111"/>
    <w:link w:val="Nodala1111Char"/>
    <w:qFormat/>
    <w:rsid w:val="004B3B8A"/>
    <w:pPr>
      <w:numPr>
        <w:ilvl w:val="3"/>
      </w:numPr>
      <w:spacing w:before="60" w:after="60"/>
    </w:pPr>
  </w:style>
  <w:style w:type="character" w:customStyle="1" w:styleId="Nodala1111Char">
    <w:name w:val="Nodala 1.1.1.1 Char"/>
    <w:basedOn w:val="DefaultParagraphFont"/>
    <w:link w:val="Nodala1111"/>
    <w:rsid w:val="004B3B8A"/>
    <w:rPr>
      <w:rFonts w:ascii="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06045">
      <w:bodyDiv w:val="1"/>
      <w:marLeft w:val="0"/>
      <w:marRight w:val="0"/>
      <w:marTop w:val="0"/>
      <w:marBottom w:val="0"/>
      <w:divBdr>
        <w:top w:val="none" w:sz="0" w:space="0" w:color="auto"/>
        <w:left w:val="none" w:sz="0" w:space="0" w:color="auto"/>
        <w:bottom w:val="none" w:sz="0" w:space="0" w:color="auto"/>
        <w:right w:val="none" w:sz="0" w:space="0" w:color="auto"/>
      </w:divBdr>
    </w:div>
    <w:div w:id="224226198">
      <w:bodyDiv w:val="1"/>
      <w:marLeft w:val="0"/>
      <w:marRight w:val="0"/>
      <w:marTop w:val="0"/>
      <w:marBottom w:val="0"/>
      <w:divBdr>
        <w:top w:val="none" w:sz="0" w:space="0" w:color="auto"/>
        <w:left w:val="none" w:sz="0" w:space="0" w:color="auto"/>
        <w:bottom w:val="none" w:sz="0" w:space="0" w:color="auto"/>
        <w:right w:val="none" w:sz="0" w:space="0" w:color="auto"/>
      </w:divBdr>
    </w:div>
    <w:div w:id="698512782">
      <w:bodyDiv w:val="1"/>
      <w:marLeft w:val="0"/>
      <w:marRight w:val="0"/>
      <w:marTop w:val="0"/>
      <w:marBottom w:val="0"/>
      <w:divBdr>
        <w:top w:val="none" w:sz="0" w:space="0" w:color="auto"/>
        <w:left w:val="none" w:sz="0" w:space="0" w:color="auto"/>
        <w:bottom w:val="none" w:sz="0" w:space="0" w:color="auto"/>
        <w:right w:val="none" w:sz="0" w:space="0" w:color="auto"/>
      </w:divBdr>
    </w:div>
    <w:div w:id="721443529">
      <w:bodyDiv w:val="1"/>
      <w:marLeft w:val="0"/>
      <w:marRight w:val="0"/>
      <w:marTop w:val="0"/>
      <w:marBottom w:val="0"/>
      <w:divBdr>
        <w:top w:val="none" w:sz="0" w:space="0" w:color="auto"/>
        <w:left w:val="none" w:sz="0" w:space="0" w:color="auto"/>
        <w:bottom w:val="none" w:sz="0" w:space="0" w:color="auto"/>
        <w:right w:val="none" w:sz="0" w:space="0" w:color="auto"/>
      </w:divBdr>
    </w:div>
    <w:div w:id="963342555">
      <w:bodyDiv w:val="1"/>
      <w:marLeft w:val="0"/>
      <w:marRight w:val="0"/>
      <w:marTop w:val="0"/>
      <w:marBottom w:val="0"/>
      <w:divBdr>
        <w:top w:val="none" w:sz="0" w:space="0" w:color="auto"/>
        <w:left w:val="none" w:sz="0" w:space="0" w:color="auto"/>
        <w:bottom w:val="none" w:sz="0" w:space="0" w:color="auto"/>
        <w:right w:val="none" w:sz="0" w:space="0" w:color="auto"/>
      </w:divBdr>
    </w:div>
    <w:div w:id="1362435409">
      <w:bodyDiv w:val="1"/>
      <w:marLeft w:val="0"/>
      <w:marRight w:val="0"/>
      <w:marTop w:val="0"/>
      <w:marBottom w:val="0"/>
      <w:divBdr>
        <w:top w:val="none" w:sz="0" w:space="0" w:color="auto"/>
        <w:left w:val="none" w:sz="0" w:space="0" w:color="auto"/>
        <w:bottom w:val="none" w:sz="0" w:space="0" w:color="auto"/>
        <w:right w:val="none" w:sz="0" w:space="0" w:color="auto"/>
      </w:divBdr>
    </w:div>
    <w:div w:id="1581869358">
      <w:bodyDiv w:val="1"/>
      <w:marLeft w:val="0"/>
      <w:marRight w:val="0"/>
      <w:marTop w:val="0"/>
      <w:marBottom w:val="0"/>
      <w:divBdr>
        <w:top w:val="none" w:sz="0" w:space="0" w:color="auto"/>
        <w:left w:val="none" w:sz="0" w:space="0" w:color="auto"/>
        <w:bottom w:val="none" w:sz="0" w:space="0" w:color="auto"/>
        <w:right w:val="none" w:sz="0" w:space="0" w:color="auto"/>
      </w:divBdr>
    </w:div>
    <w:div w:id="1931350336">
      <w:bodyDiv w:val="1"/>
      <w:marLeft w:val="0"/>
      <w:marRight w:val="0"/>
      <w:marTop w:val="0"/>
      <w:marBottom w:val="0"/>
      <w:divBdr>
        <w:top w:val="none" w:sz="0" w:space="0" w:color="auto"/>
        <w:left w:val="none" w:sz="0" w:space="0" w:color="auto"/>
        <w:bottom w:val="none" w:sz="0" w:space="0" w:color="auto"/>
        <w:right w:val="none" w:sz="0" w:space="0" w:color="auto"/>
      </w:divBdr>
    </w:div>
    <w:div w:id="205993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52F34-6246-4800-9A60-02FDE9A84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3</Pages>
  <Words>5042</Words>
  <Characters>2875</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Beitika</dc:creator>
  <cp:keywords/>
  <dc:description/>
  <cp:lastModifiedBy>Valērija Kuzņecova</cp:lastModifiedBy>
  <cp:revision>34</cp:revision>
  <cp:lastPrinted>2019-11-14T12:39:00Z</cp:lastPrinted>
  <dcterms:created xsi:type="dcterms:W3CDTF">2025-04-07T09:30:00Z</dcterms:created>
  <dcterms:modified xsi:type="dcterms:W3CDTF">2025-12-30T13:02:00Z</dcterms:modified>
</cp:coreProperties>
</file>