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PLUDMALES VOLEJBOLA LAUKUMA, LABIERĪCĪBU UN ĢĒRBTUVJU IZVEIDE PIE BALOŽU VIDUSSKOLAS BALOŽOS, ĶEKAVAS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"MK 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08:29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94211.72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28.06.2024; 13:06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