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F9360" w14:textId="77777777" w:rsidR="00D178B8" w:rsidRDefault="005B2AA7" w:rsidP="00D339D0">
      <w:pPr>
        <w:keepNext/>
        <w:widowControl w:val="0"/>
        <w:overflowPunct w:val="0"/>
        <w:autoSpaceDE w:val="0"/>
        <w:autoSpaceDN w:val="0"/>
        <w:adjustRightInd w:val="0"/>
        <w:ind w:right="-143"/>
        <w:jc w:val="center"/>
        <w:textAlignment w:val="baseline"/>
        <w:outlineLvl w:val="5"/>
        <w:rPr>
          <w:b/>
        </w:rPr>
      </w:pPr>
      <w:r>
        <w:rPr>
          <w:b/>
        </w:rPr>
        <w:t>Vienošanās N</w:t>
      </w:r>
      <w:r w:rsidR="008F411B">
        <w:rPr>
          <w:b/>
        </w:rPr>
        <w:t>r.</w:t>
      </w:r>
      <w:r w:rsidRPr="00D178B8">
        <w:t xml:space="preserve"> </w:t>
      </w:r>
      <w:r w:rsidR="00D339D0" w:rsidRPr="00D339D0">
        <w:rPr>
          <w:b/>
        </w:rPr>
        <w:t>RDA-24-240-lī/2</w:t>
      </w:r>
    </w:p>
    <w:p w14:paraId="59D5B03A" w14:textId="77777777" w:rsidR="00C71110" w:rsidRDefault="005B2AA7" w:rsidP="00D178B8">
      <w:pPr>
        <w:keepNext/>
        <w:widowControl w:val="0"/>
        <w:overflowPunct w:val="0"/>
        <w:autoSpaceDE w:val="0"/>
        <w:autoSpaceDN w:val="0"/>
        <w:adjustRightInd w:val="0"/>
        <w:ind w:right="-143"/>
        <w:jc w:val="center"/>
        <w:textAlignment w:val="baseline"/>
        <w:outlineLvl w:val="5"/>
        <w:rPr>
          <w:i/>
          <w:iCs/>
        </w:rPr>
      </w:pPr>
      <w:r>
        <w:rPr>
          <w:bCs/>
          <w:i/>
          <w:iCs/>
        </w:rPr>
        <w:t>par 202</w:t>
      </w:r>
      <w:r w:rsidR="00067D74">
        <w:rPr>
          <w:bCs/>
          <w:i/>
          <w:iCs/>
        </w:rPr>
        <w:t>4</w:t>
      </w:r>
      <w:r>
        <w:rPr>
          <w:bCs/>
          <w:i/>
          <w:iCs/>
        </w:rPr>
        <w:t xml:space="preserve">. gada </w:t>
      </w:r>
      <w:r w:rsidR="002E33E0">
        <w:rPr>
          <w:bCs/>
          <w:i/>
          <w:iCs/>
        </w:rPr>
        <w:t>19.augusta</w:t>
      </w:r>
      <w:r>
        <w:rPr>
          <w:bCs/>
          <w:i/>
          <w:iCs/>
        </w:rPr>
        <w:t xml:space="preserve"> </w:t>
      </w:r>
      <w:r w:rsidRPr="0088732F">
        <w:rPr>
          <w:bCs/>
          <w:i/>
          <w:iCs/>
        </w:rPr>
        <w:t xml:space="preserve"> līgum</w:t>
      </w:r>
      <w:r>
        <w:rPr>
          <w:bCs/>
          <w:i/>
          <w:iCs/>
        </w:rPr>
        <w:t>a</w:t>
      </w:r>
      <w:r w:rsidRPr="0088732F">
        <w:rPr>
          <w:bCs/>
          <w:i/>
          <w:iCs/>
        </w:rPr>
        <w:t xml:space="preserve"> Nr. </w:t>
      </w:r>
      <w:r w:rsidR="002E33E0">
        <w:rPr>
          <w:i/>
          <w:iCs/>
        </w:rPr>
        <w:t>RDA-24-240-lī</w:t>
      </w:r>
      <w:r w:rsidRPr="007245F8">
        <w:rPr>
          <w:i/>
          <w:iCs/>
        </w:rPr>
        <w:t xml:space="preserve"> </w:t>
      </w:r>
    </w:p>
    <w:p w14:paraId="75D67FB4" w14:textId="77777777" w:rsidR="00AF167A" w:rsidRPr="0088732F" w:rsidRDefault="005B2AA7" w:rsidP="00AF167A">
      <w:pPr>
        <w:keepNext/>
        <w:widowControl w:val="0"/>
        <w:overflowPunct w:val="0"/>
        <w:autoSpaceDE w:val="0"/>
        <w:autoSpaceDN w:val="0"/>
        <w:adjustRightInd w:val="0"/>
        <w:ind w:right="-143"/>
        <w:jc w:val="center"/>
        <w:textAlignment w:val="baseline"/>
        <w:outlineLvl w:val="5"/>
        <w:rPr>
          <w:bCs/>
          <w:i/>
          <w:iCs/>
        </w:rPr>
      </w:pPr>
      <w:r w:rsidRPr="007245F8">
        <w:rPr>
          <w:i/>
          <w:iCs/>
        </w:rPr>
        <w:t xml:space="preserve"> “</w:t>
      </w:r>
      <w:r w:rsidR="00E514BB">
        <w:rPr>
          <w:i/>
          <w:iCs/>
        </w:rPr>
        <w:t>M</w:t>
      </w:r>
      <w:r w:rsidR="00C71110">
        <w:rPr>
          <w:i/>
          <w:iCs/>
        </w:rPr>
        <w:t>obilo tālruņu iegāde un remonts</w:t>
      </w:r>
      <w:r w:rsidRPr="007245F8">
        <w:rPr>
          <w:i/>
          <w:iCs/>
        </w:rPr>
        <w:t>”</w:t>
      </w:r>
      <w:r>
        <w:rPr>
          <w:b/>
          <w:bCs/>
          <w:i/>
          <w:iCs/>
        </w:rPr>
        <w:t xml:space="preserve"> </w:t>
      </w:r>
      <w:r w:rsidRPr="0088732F">
        <w:rPr>
          <w:bCs/>
          <w:i/>
          <w:iCs/>
        </w:rPr>
        <w:t>grozījumiem</w:t>
      </w:r>
    </w:p>
    <w:p w14:paraId="40EE060A" w14:textId="77777777" w:rsidR="00A64113" w:rsidRDefault="00A64113">
      <w:pPr>
        <w:widowControl w:val="0"/>
        <w:shd w:val="clear" w:color="auto" w:fill="FFFFFF"/>
        <w:tabs>
          <w:tab w:val="right" w:pos="9639"/>
        </w:tabs>
        <w:autoSpaceDE w:val="0"/>
        <w:autoSpaceDN w:val="0"/>
        <w:adjustRightInd w:val="0"/>
        <w:rPr>
          <w:rFonts w:eastAsia="Courier New"/>
          <w:lang w:eastAsia="lv-LV"/>
        </w:rPr>
      </w:pPr>
    </w:p>
    <w:p w14:paraId="066A8BF9" w14:textId="77777777" w:rsidR="00B83C4D" w:rsidRPr="00962EA2" w:rsidRDefault="005B2AA7" w:rsidP="00BA4956">
      <w:pPr>
        <w:spacing w:after="160" w:line="259" w:lineRule="auto"/>
        <w:rPr>
          <w:rFonts w:eastAsiaTheme="minorHAnsi"/>
          <w:i/>
          <w:iCs/>
          <w:sz w:val="22"/>
        </w:rPr>
      </w:pPr>
      <w:r w:rsidRPr="00BA4956">
        <w:rPr>
          <w:rFonts w:eastAsiaTheme="minorHAnsi"/>
          <w:i/>
          <w:iCs/>
          <w:sz w:val="22"/>
          <w:szCs w:val="22"/>
        </w:rPr>
        <w:t>Vienošanās parakstīšanas datums ir  pēdējā pievienotā droša elektroniskā paraksta laika zīmoga datums,</w:t>
      </w:r>
      <w:r w:rsidRPr="00962EA2">
        <w:rPr>
          <w:rFonts w:eastAsiaTheme="minorHAnsi"/>
          <w:i/>
          <w:iCs/>
          <w:sz w:val="22"/>
        </w:rPr>
        <w:t xml:space="preserve"> Rīgā</w:t>
      </w:r>
    </w:p>
    <w:p w14:paraId="408876DF" w14:textId="77777777" w:rsidR="00A64113" w:rsidRDefault="00A64113">
      <w:pPr>
        <w:spacing w:line="264" w:lineRule="auto"/>
        <w:ind w:firstLine="720"/>
        <w:jc w:val="both"/>
        <w:rPr>
          <w:b/>
        </w:rPr>
      </w:pPr>
    </w:p>
    <w:p w14:paraId="4E451151" w14:textId="11F208CE" w:rsidR="00A64113" w:rsidRPr="00C024DC" w:rsidRDefault="005B2AA7" w:rsidP="00734B23">
      <w:pPr>
        <w:ind w:right="-1" w:firstLine="720"/>
        <w:jc w:val="both"/>
        <w:rPr>
          <w:rFonts w:eastAsia="Calibri"/>
          <w:bCs/>
          <w:iCs/>
          <w:lang w:bidi="en-US"/>
        </w:rPr>
      </w:pPr>
      <w:r>
        <w:rPr>
          <w:b/>
        </w:rPr>
        <w:t xml:space="preserve">Rīgas </w:t>
      </w:r>
      <w:r>
        <w:rPr>
          <w:b/>
        </w:rPr>
        <w:t>valstspilsētas pašvaldības aģentūra “Rīgas digitālā aģentūra</w:t>
      </w:r>
      <w:r w:rsidRPr="00C024DC">
        <w:rPr>
          <w:bCs/>
        </w:rPr>
        <w:t xml:space="preserve">”, </w:t>
      </w:r>
      <w:r w:rsidR="0012784D" w:rsidRPr="00C024DC">
        <w:rPr>
          <w:bCs/>
        </w:rPr>
        <w:t>reģistrācijas numurs:</w:t>
      </w:r>
      <w:r w:rsidR="0012784D">
        <w:rPr>
          <w:b/>
        </w:rPr>
        <w:t xml:space="preserve"> </w:t>
      </w:r>
      <w:r w:rsidR="006211E9" w:rsidRPr="1B356961">
        <w:t>90011524360</w:t>
      </w:r>
      <w:r w:rsidR="0012784D">
        <w:rPr>
          <w:rFonts w:eastAsia="Calibri"/>
          <w:bCs/>
          <w:iCs/>
          <w:lang w:bidi="en-US"/>
        </w:rPr>
        <w:t xml:space="preserve">, Brīvības iela 49/53, Rīga, LV-1010, </w:t>
      </w:r>
      <w:r w:rsidR="007C1C7D">
        <w:t xml:space="preserve">(turpmāk – Pasūtītājs) </w:t>
      </w:r>
      <w:r>
        <w:t>tās […]</w:t>
      </w:r>
      <w:r>
        <w:t>, no vienas puses un</w:t>
      </w:r>
    </w:p>
    <w:p w14:paraId="4AB63521" w14:textId="236F7EC9" w:rsidR="004876BA" w:rsidRPr="004C0A26" w:rsidRDefault="005B2AA7" w:rsidP="00734B23">
      <w:pPr>
        <w:ind w:firstLine="720"/>
        <w:jc w:val="both"/>
        <w:rPr>
          <w:rFonts w:eastAsia="MS Gothic"/>
          <w:bCs/>
        </w:rPr>
      </w:pPr>
      <w:bookmarkStart w:id="0" w:name="_Hlk118808339"/>
      <w:r w:rsidRPr="004C0A26">
        <w:rPr>
          <w:rFonts w:eastAsia="MS Gothic"/>
          <w:b/>
          <w:bCs/>
        </w:rPr>
        <w:t>Sabiedrība ar ierobežotu atbildību</w:t>
      </w:r>
      <w:r w:rsidR="00AB385B" w:rsidRPr="004C0A26">
        <w:rPr>
          <w:b/>
          <w:bCs/>
        </w:rPr>
        <w:t xml:space="preserve"> “Bīstamie Sakari”</w:t>
      </w:r>
      <w:r w:rsidRPr="004C0A26">
        <w:rPr>
          <w:rFonts w:eastAsia="MS Gothic"/>
          <w:bCs/>
        </w:rPr>
        <w:t xml:space="preserve">, </w:t>
      </w:r>
      <w:r w:rsidR="0051096A" w:rsidRPr="004C0A26">
        <w:rPr>
          <w:rFonts w:eastAsia="MS Gothic"/>
          <w:bCs/>
        </w:rPr>
        <w:t>vienot</w:t>
      </w:r>
      <w:r w:rsidR="003C3E34">
        <w:rPr>
          <w:rFonts w:eastAsia="MS Gothic"/>
          <w:bCs/>
        </w:rPr>
        <w:t>ai</w:t>
      </w:r>
      <w:r w:rsidR="0051096A" w:rsidRPr="004C0A26">
        <w:rPr>
          <w:rFonts w:eastAsia="MS Gothic"/>
          <w:bCs/>
        </w:rPr>
        <w:t xml:space="preserve">s reģistrācijas numurs: </w:t>
      </w:r>
      <w:r w:rsidR="001878FF" w:rsidRPr="004C0A26">
        <w:t>40003728850</w:t>
      </w:r>
      <w:r w:rsidR="0051096A" w:rsidRPr="004C0A26">
        <w:t xml:space="preserve">, juridiskā adrese: </w:t>
      </w:r>
      <w:hyperlink r:id="rId10">
        <w:r w:rsidR="007239B3" w:rsidRPr="004C0A26">
          <w:rPr>
            <w:rStyle w:val="Hipersaite"/>
            <w:color w:val="auto"/>
            <w:u w:val="none"/>
          </w:rPr>
          <w:t>Ķekavas nov., Baloži, Kūdras iela 2, LV-2112</w:t>
        </w:r>
      </w:hyperlink>
      <w:r w:rsidR="00375985" w:rsidRPr="004C0A26">
        <w:t>,</w:t>
      </w:r>
      <w:r w:rsidR="007C1C7D" w:rsidRPr="004C0A26">
        <w:t xml:space="preserve"> </w:t>
      </w:r>
      <w:r w:rsidR="007C1C7D" w:rsidRPr="004C0A26">
        <w:rPr>
          <w:rFonts w:eastAsia="MS Gothic"/>
          <w:bCs/>
        </w:rPr>
        <w:t>(turpmāk – Izpildītājs)</w:t>
      </w:r>
      <w:r w:rsidR="00375985" w:rsidRPr="004C0A26">
        <w:t xml:space="preserve"> </w:t>
      </w:r>
      <w:r w:rsidRPr="004C0A26">
        <w:rPr>
          <w:rFonts w:eastAsia="MS Gothic"/>
          <w:bCs/>
        </w:rPr>
        <w:t xml:space="preserve">tās </w:t>
      </w:r>
      <w:r>
        <w:rPr>
          <w:rFonts w:eastAsia="MS Gothic"/>
          <w:bCs/>
        </w:rPr>
        <w:t>[…]</w:t>
      </w:r>
      <w:r w:rsidRPr="004C0A26">
        <w:rPr>
          <w:rFonts w:eastAsia="MS Gothic"/>
          <w:bCs/>
        </w:rPr>
        <w:t>, no otras puses</w:t>
      </w:r>
      <w:bookmarkEnd w:id="0"/>
      <w:r w:rsidRPr="004C0A26">
        <w:rPr>
          <w:rFonts w:eastAsia="MS Gothic"/>
          <w:bCs/>
        </w:rPr>
        <w:t xml:space="preserve">, </w:t>
      </w:r>
    </w:p>
    <w:p w14:paraId="4B21119F" w14:textId="77777777" w:rsidR="00A64113" w:rsidRDefault="005B2AA7">
      <w:pPr>
        <w:numPr>
          <w:ilvl w:val="2"/>
          <w:numId w:val="0"/>
        </w:numPr>
        <w:spacing w:before="120" w:after="80"/>
        <w:ind w:firstLine="720"/>
        <w:jc w:val="both"/>
        <w:outlineLvl w:val="2"/>
        <w:rPr>
          <w:rFonts w:eastAsia="MS Gothic"/>
          <w:bCs/>
        </w:rPr>
      </w:pPr>
      <w:r>
        <w:t>Pasūtītājs un Izpildītājs kopā turpmāk sauktas Puses un katrs atsevišķi Puse, pamatojoties uz:</w:t>
      </w:r>
    </w:p>
    <w:p w14:paraId="4EADEA69" w14:textId="77777777" w:rsidR="004501EC" w:rsidRDefault="005B2AA7">
      <w:pPr>
        <w:pStyle w:val="Virsraksts3"/>
        <w:numPr>
          <w:ilvl w:val="2"/>
          <w:numId w:val="0"/>
        </w:numPr>
        <w:spacing w:before="0" w:after="120"/>
        <w:ind w:firstLine="720"/>
        <w:rPr>
          <w:bCs/>
          <w:iCs/>
          <w:szCs w:val="24"/>
        </w:rPr>
      </w:pPr>
      <w:r>
        <w:rPr>
          <w:bCs/>
          <w:iCs/>
          <w:szCs w:val="24"/>
        </w:rPr>
        <w:t xml:space="preserve">1) </w:t>
      </w:r>
      <w:r w:rsidR="004876BA">
        <w:rPr>
          <w:bCs/>
          <w:iCs/>
          <w:szCs w:val="24"/>
        </w:rPr>
        <w:t>starp Pusēm</w:t>
      </w:r>
      <w:r w:rsidR="006605CF">
        <w:rPr>
          <w:bCs/>
          <w:iCs/>
          <w:szCs w:val="24"/>
        </w:rPr>
        <w:t xml:space="preserve"> </w:t>
      </w:r>
      <w:r w:rsidR="004C5905">
        <w:rPr>
          <w:bCs/>
          <w:iCs/>
          <w:szCs w:val="24"/>
        </w:rPr>
        <w:t>2024</w:t>
      </w:r>
      <w:r w:rsidR="006605CF">
        <w:rPr>
          <w:bCs/>
          <w:iCs/>
          <w:szCs w:val="24"/>
        </w:rPr>
        <w:t xml:space="preserve">. gada </w:t>
      </w:r>
      <w:r w:rsidR="004C5905">
        <w:rPr>
          <w:bCs/>
          <w:iCs/>
          <w:szCs w:val="24"/>
        </w:rPr>
        <w:t>19.augustā</w:t>
      </w:r>
      <w:r w:rsidR="006605CF">
        <w:rPr>
          <w:bCs/>
          <w:iCs/>
          <w:szCs w:val="24"/>
        </w:rPr>
        <w:t xml:space="preserve"> </w:t>
      </w:r>
      <w:r>
        <w:rPr>
          <w:bCs/>
          <w:iCs/>
          <w:szCs w:val="24"/>
        </w:rPr>
        <w:t xml:space="preserve">noslēgto līgumu </w:t>
      </w:r>
      <w:r w:rsidR="006605CF">
        <w:rPr>
          <w:bCs/>
          <w:iCs/>
          <w:szCs w:val="24"/>
        </w:rPr>
        <w:t>Nr</w:t>
      </w:r>
      <w:r w:rsidR="00F77652">
        <w:rPr>
          <w:bCs/>
          <w:iCs/>
          <w:szCs w:val="24"/>
        </w:rPr>
        <w:t xml:space="preserve">. </w:t>
      </w:r>
      <w:r w:rsidR="00661247">
        <w:rPr>
          <w:bCs/>
          <w:iCs/>
          <w:szCs w:val="24"/>
        </w:rPr>
        <w:t>RDA-24</w:t>
      </w:r>
      <w:r w:rsidR="001A1EF7">
        <w:rPr>
          <w:bCs/>
          <w:iCs/>
          <w:szCs w:val="24"/>
        </w:rPr>
        <w:t>-240-lī</w:t>
      </w:r>
      <w:r w:rsidR="00176E51" w:rsidRPr="00176E51">
        <w:rPr>
          <w:bCs/>
          <w:iCs/>
          <w:szCs w:val="24"/>
        </w:rPr>
        <w:t xml:space="preserve"> </w:t>
      </w:r>
      <w:r w:rsidR="00A54778" w:rsidRPr="00A54778">
        <w:rPr>
          <w:szCs w:val="24"/>
        </w:rPr>
        <w:t xml:space="preserve"> </w:t>
      </w:r>
      <w:r w:rsidR="00914ECF">
        <w:rPr>
          <w:szCs w:val="24"/>
        </w:rPr>
        <w:t>“M</w:t>
      </w:r>
      <w:r w:rsidR="001A1EF7">
        <w:rPr>
          <w:szCs w:val="24"/>
        </w:rPr>
        <w:t>obilo</w:t>
      </w:r>
      <w:r w:rsidR="00250CF1" w:rsidRPr="00250CF1">
        <w:rPr>
          <w:szCs w:val="24"/>
        </w:rPr>
        <w:t xml:space="preserve"> </w:t>
      </w:r>
      <w:r w:rsidR="00353334">
        <w:rPr>
          <w:szCs w:val="24"/>
        </w:rPr>
        <w:t>tālruņu iegādi un remont</w:t>
      </w:r>
      <w:r w:rsidR="00914ECF">
        <w:rPr>
          <w:szCs w:val="24"/>
        </w:rPr>
        <w:t>s”</w:t>
      </w:r>
      <w:r w:rsidR="00353334">
        <w:rPr>
          <w:szCs w:val="24"/>
        </w:rPr>
        <w:t xml:space="preserve"> </w:t>
      </w:r>
      <w:r w:rsidR="006605CF">
        <w:rPr>
          <w:bCs/>
          <w:iCs/>
          <w:szCs w:val="24"/>
        </w:rPr>
        <w:t>(turpmāk – Līgums)</w:t>
      </w:r>
      <w:r>
        <w:rPr>
          <w:bCs/>
          <w:iCs/>
          <w:szCs w:val="24"/>
        </w:rPr>
        <w:t>;</w:t>
      </w:r>
    </w:p>
    <w:p w14:paraId="01069C55" w14:textId="77777777" w:rsidR="008B72D9" w:rsidRPr="008B72D9" w:rsidRDefault="005B2AA7" w:rsidP="008B72D9">
      <w:pPr>
        <w:pStyle w:val="Virsraksts3"/>
        <w:numPr>
          <w:ilvl w:val="2"/>
          <w:numId w:val="0"/>
        </w:numPr>
        <w:spacing w:before="0" w:after="120"/>
        <w:ind w:firstLine="720"/>
        <w:rPr>
          <w:szCs w:val="24"/>
        </w:rPr>
      </w:pPr>
      <w:r>
        <w:rPr>
          <w:bCs/>
          <w:iCs/>
          <w:szCs w:val="24"/>
        </w:rPr>
        <w:t xml:space="preserve">2) </w:t>
      </w:r>
      <w:r w:rsidR="004F0B9A" w:rsidRPr="009A7D03">
        <w:rPr>
          <w:bCs/>
          <w:iCs/>
          <w:szCs w:val="24"/>
        </w:rPr>
        <w:t xml:space="preserve">Līguma </w:t>
      </w:r>
      <w:r w:rsidR="00D56051">
        <w:rPr>
          <w:bCs/>
          <w:iCs/>
          <w:szCs w:val="24"/>
        </w:rPr>
        <w:t>11.1. un 11.2</w:t>
      </w:r>
      <w:r w:rsidR="004F0B9A" w:rsidRPr="009A7D03">
        <w:rPr>
          <w:bCs/>
          <w:iCs/>
          <w:szCs w:val="24"/>
        </w:rPr>
        <w:t>. apakšpunkt</w:t>
      </w:r>
      <w:r w:rsidR="004F0B9A">
        <w:rPr>
          <w:bCs/>
          <w:iCs/>
          <w:szCs w:val="24"/>
        </w:rPr>
        <w:t>u</w:t>
      </w:r>
      <w:r w:rsidR="004F0B9A" w:rsidRPr="006605CF">
        <w:rPr>
          <w:bCs/>
          <w:iCs/>
          <w:szCs w:val="24"/>
        </w:rPr>
        <w:t xml:space="preserve">, </w:t>
      </w:r>
      <w:r w:rsidR="004F0B9A">
        <w:rPr>
          <w:bCs/>
          <w:iCs/>
          <w:szCs w:val="24"/>
        </w:rPr>
        <w:t xml:space="preserve">kas noteic, </w:t>
      </w:r>
      <w:r w:rsidR="004F0B9A" w:rsidRPr="006605CF">
        <w:rPr>
          <w:bCs/>
          <w:iCs/>
          <w:szCs w:val="24"/>
        </w:rPr>
        <w:t xml:space="preserve">ka </w:t>
      </w:r>
      <w:r w:rsidR="00D05EBC">
        <w:rPr>
          <w:bCs/>
          <w:iCs/>
          <w:szCs w:val="24"/>
        </w:rPr>
        <w:t>par Līguma grozījumiem</w:t>
      </w:r>
      <w:r w:rsidR="00F571A1">
        <w:rPr>
          <w:bCs/>
          <w:iCs/>
          <w:szCs w:val="24"/>
        </w:rPr>
        <w:t xml:space="preserve"> Puses vienojas rakstiski. </w:t>
      </w:r>
      <w:r w:rsidR="004F0B9A" w:rsidRPr="006605CF">
        <w:t>Līgumu</w:t>
      </w:r>
      <w:r w:rsidR="004F0B9A">
        <w:t xml:space="preserve"> var papildināt vai grozīt, Pasūtītājam un Izpildītājam savstarpēji vienojoties, ievērojot Publisko iepirkumu likuma 61. panta noteikumus;</w:t>
      </w:r>
    </w:p>
    <w:p w14:paraId="75A828B7" w14:textId="77777777" w:rsidR="008B72D9" w:rsidRPr="00C35084" w:rsidRDefault="005B2AA7" w:rsidP="00C35084">
      <w:pPr>
        <w:pStyle w:val="Virsraksts3"/>
        <w:numPr>
          <w:ilvl w:val="2"/>
          <w:numId w:val="0"/>
        </w:numPr>
        <w:spacing w:before="0" w:after="120"/>
        <w:ind w:firstLine="720"/>
        <w:rPr>
          <w:szCs w:val="24"/>
        </w:rPr>
      </w:pPr>
      <w:r w:rsidRPr="008B72D9">
        <w:rPr>
          <w:szCs w:val="24"/>
        </w:rPr>
        <w:t xml:space="preserve">3) Līguma 1.4.punktu, kas noteic, ka </w:t>
      </w:r>
      <w:r w:rsidRPr="008B72D9">
        <w:rPr>
          <w:rStyle w:val="normaltextrun"/>
          <w:color w:val="000000"/>
          <w:szCs w:val="24"/>
          <w:shd w:val="clear" w:color="auto" w:fill="FFFFFF"/>
        </w:rPr>
        <w:t xml:space="preserve">Līguma darbības laikā, saskaņojot ar Pasūtītāju, Piegādātājs ir tiesīgs aizstāt un papildināt Preci ar citu Preci, kura pilnībā atbilst vai ir labāka par </w:t>
      </w:r>
      <w:r w:rsidRPr="008B72D9">
        <w:rPr>
          <w:rStyle w:val="normaltextrun"/>
          <w:color w:val="000000" w:themeColor="text1"/>
          <w:szCs w:val="24"/>
        </w:rPr>
        <w:t>Tehnisk</w:t>
      </w:r>
      <w:r w:rsidRPr="008B72D9">
        <w:rPr>
          <w:rStyle w:val="normaltextrun"/>
          <w:color w:val="000000"/>
          <w:szCs w:val="24"/>
          <w:shd w:val="clear" w:color="auto" w:fill="FFFFFF"/>
        </w:rPr>
        <w:t>ās specifikācijas noteikto, iepriekš iesniedzot Pasūtītājam piedāvātās tehnikas ražotāja izdotus tehniskos aprakstus un dokumentāciju, ar kuru tiek pierādīta piedāvāto iekārtu tehnisko parametru atbilstība Tehniskās specifikāciju prasībām attiecībā uz katru no tehniskās specifikācijas punktiem</w:t>
      </w:r>
      <w:r w:rsidR="00FB2B6F">
        <w:rPr>
          <w:rStyle w:val="normaltextrun"/>
          <w:color w:val="000000"/>
          <w:szCs w:val="24"/>
          <w:shd w:val="clear" w:color="auto" w:fill="FFFFFF"/>
        </w:rPr>
        <w:t>;</w:t>
      </w:r>
    </w:p>
    <w:p w14:paraId="4F2EEB64" w14:textId="77777777" w:rsidR="008B72D9" w:rsidRPr="008B72D9" w:rsidRDefault="005B2AA7" w:rsidP="008B72D9">
      <w:pPr>
        <w:pStyle w:val="Virsraksts3"/>
        <w:numPr>
          <w:ilvl w:val="2"/>
          <w:numId w:val="0"/>
        </w:numPr>
        <w:spacing w:before="0" w:after="120"/>
        <w:ind w:firstLine="720"/>
        <w:rPr>
          <w:bCs/>
          <w:szCs w:val="24"/>
        </w:rPr>
      </w:pPr>
      <w:r w:rsidRPr="00F1525F">
        <w:rPr>
          <w:bCs/>
          <w:iCs/>
          <w:szCs w:val="24"/>
        </w:rPr>
        <w:t xml:space="preserve">4) </w:t>
      </w:r>
      <w:r w:rsidR="00D718ED" w:rsidRPr="00E02018">
        <w:rPr>
          <w:szCs w:val="24"/>
        </w:rPr>
        <w:t>Līguma</w:t>
      </w:r>
      <w:r w:rsidR="00E02018" w:rsidRPr="00E02018">
        <w:rPr>
          <w:szCs w:val="24"/>
        </w:rPr>
        <w:t xml:space="preserve"> 1</w:t>
      </w:r>
      <w:r w:rsidR="00100698">
        <w:rPr>
          <w:szCs w:val="24"/>
        </w:rPr>
        <w:t xml:space="preserve">1.7.12. </w:t>
      </w:r>
      <w:r w:rsidR="00D718ED" w:rsidRPr="00E02018">
        <w:rPr>
          <w:szCs w:val="24"/>
        </w:rPr>
        <w:t>apakšpunkt</w:t>
      </w:r>
      <w:r w:rsidR="008314DE">
        <w:rPr>
          <w:szCs w:val="24"/>
        </w:rPr>
        <w:t>u</w:t>
      </w:r>
      <w:r w:rsidR="00D718ED" w:rsidRPr="00E02018">
        <w:rPr>
          <w:szCs w:val="24"/>
        </w:rPr>
        <w:t>,</w:t>
      </w:r>
      <w:r w:rsidR="00DF5AB9">
        <w:rPr>
          <w:szCs w:val="24"/>
        </w:rPr>
        <w:t xml:space="preserve"> </w:t>
      </w:r>
      <w:r w:rsidR="00E02018" w:rsidRPr="00E02018">
        <w:rPr>
          <w:szCs w:val="24"/>
        </w:rPr>
        <w:t>kas noteic,</w:t>
      </w:r>
      <w:r w:rsidR="00100698">
        <w:rPr>
          <w:szCs w:val="24"/>
        </w:rPr>
        <w:t xml:space="preserve"> ka</w:t>
      </w:r>
      <w:r w:rsidR="00E02018" w:rsidRPr="00E02018">
        <w:rPr>
          <w:szCs w:val="24"/>
        </w:rPr>
        <w:t xml:space="preserve"> </w:t>
      </w:r>
      <w:r w:rsidR="00B852C4" w:rsidRPr="00100698">
        <w:rPr>
          <w:szCs w:val="24"/>
        </w:rPr>
        <w:t>Pusēm ir tiesības grozīt Tehnisko specifikāciju, paredzot Pasūtītājam tiesību pieprasīt Piegādātājam un saņemt no tā tehnoloģiski labākas iekārtas, kuru funkcionalitāte pārsniedz Tehniskās specifikācijas 1.punktā noteiktās tehniskās specifikācijas. Šī punkta piemērošanas gadījumā iekārtas cena, par kuras piegādi vienojas Puses, katrā no iekārtu grupām (Tehniskās specifikācijas 1.1.1.-1.1.10.apakšpunkti) nedrīkst pārsniegt šajā grupā noteikto maksimālo iekārtas cenu</w:t>
      </w:r>
      <w:r w:rsidR="005B7634" w:rsidRPr="00100698">
        <w:rPr>
          <w:bCs/>
          <w:szCs w:val="24"/>
        </w:rPr>
        <w:t>;</w:t>
      </w:r>
    </w:p>
    <w:p w14:paraId="56094AE5" w14:textId="77777777" w:rsidR="0084407C" w:rsidRDefault="005B2AA7" w:rsidP="000612B9">
      <w:pPr>
        <w:pStyle w:val="Virsraksts3"/>
        <w:numPr>
          <w:ilvl w:val="2"/>
          <w:numId w:val="0"/>
        </w:numPr>
        <w:spacing w:after="120"/>
        <w:ind w:firstLine="720"/>
        <w:rPr>
          <w:szCs w:val="24"/>
        </w:rPr>
      </w:pPr>
      <w:r w:rsidRPr="004C7305">
        <w:rPr>
          <w:bCs/>
          <w:iCs/>
          <w:szCs w:val="24"/>
        </w:rPr>
        <w:t>5</w:t>
      </w:r>
      <w:r w:rsidR="005B7634" w:rsidRPr="004C7305">
        <w:rPr>
          <w:bCs/>
          <w:iCs/>
          <w:szCs w:val="24"/>
        </w:rPr>
        <w:t>)</w:t>
      </w:r>
      <w:r w:rsidR="004F44B4" w:rsidRPr="004C7305">
        <w:rPr>
          <w:bCs/>
          <w:iCs/>
          <w:szCs w:val="24"/>
        </w:rPr>
        <w:t xml:space="preserve"> </w:t>
      </w:r>
      <w:r w:rsidR="00F314F7" w:rsidRPr="004C7305">
        <w:rPr>
          <w:bCs/>
          <w:iCs/>
          <w:szCs w:val="24"/>
        </w:rPr>
        <w:t xml:space="preserve"> </w:t>
      </w:r>
      <w:r w:rsidR="0080025C">
        <w:rPr>
          <w:bCs/>
          <w:iCs/>
          <w:szCs w:val="24"/>
        </w:rPr>
        <w:t>s</w:t>
      </w:r>
      <w:r w:rsidR="0095203F">
        <w:rPr>
          <w:bCs/>
          <w:iCs/>
          <w:szCs w:val="24"/>
        </w:rPr>
        <w:t xml:space="preserve">askaņā ar </w:t>
      </w:r>
      <w:r w:rsidR="00F54744">
        <w:rPr>
          <w:bCs/>
          <w:iCs/>
          <w:szCs w:val="24"/>
        </w:rPr>
        <w:t>Publiskā iepirkuma likuma 61.panta trešās daļas 1</w:t>
      </w:r>
      <w:r w:rsidR="00E1710E">
        <w:rPr>
          <w:bCs/>
          <w:iCs/>
          <w:szCs w:val="24"/>
        </w:rPr>
        <w:t xml:space="preserve">. </w:t>
      </w:r>
      <w:r w:rsidR="00713016">
        <w:rPr>
          <w:bCs/>
          <w:iCs/>
          <w:szCs w:val="24"/>
        </w:rPr>
        <w:t xml:space="preserve">punktu, kas </w:t>
      </w:r>
      <w:r w:rsidR="003859BF">
        <w:rPr>
          <w:bCs/>
          <w:iCs/>
          <w:szCs w:val="24"/>
        </w:rPr>
        <w:t>noteic</w:t>
      </w:r>
      <w:r w:rsidR="00713016">
        <w:rPr>
          <w:bCs/>
          <w:iCs/>
          <w:szCs w:val="24"/>
        </w:rPr>
        <w:t xml:space="preserve">, ka </w:t>
      </w:r>
      <w:r w:rsidR="00AC2C60">
        <w:rPr>
          <w:bCs/>
          <w:iCs/>
        </w:rPr>
        <w:t>b</w:t>
      </w:r>
      <w:r w:rsidR="00AC2C60" w:rsidRPr="00AC2C60">
        <w:rPr>
          <w:bCs/>
          <w:iCs/>
        </w:rPr>
        <w:t>ūtiski iepirkuma līguma vai vispārīgās vienošanās grozījumi ir pieļaujami</w:t>
      </w:r>
      <w:r w:rsidR="000612B9">
        <w:rPr>
          <w:bCs/>
          <w:iCs/>
        </w:rPr>
        <w:t xml:space="preserve">, ja </w:t>
      </w:r>
      <w:r w:rsidR="00AC2C60" w:rsidRPr="00AC2C60">
        <w:rPr>
          <w:bCs/>
          <w:iCs/>
        </w:rPr>
        <w:t>iepirkuma procedūras dokumenti un iepirkuma līgums vai vispārīgā vienošanās skaidri un nepārprotami paredz grozījumu iespēju, nosacījumus, ar kādiem grozījumi ir pieļaujami, grozījumu apjomu un būtību. Šādi noteikumi par grozījumiem var attiekties uz līgumcenas pārskatīšanu, izvēles iespēju izmantošanu, kā arī uz citiem iepirkuma līguma vai vispārīgās vienošanās izpildes aspektiem;</w:t>
      </w:r>
    </w:p>
    <w:p w14:paraId="3D8B1ECA" w14:textId="77777777" w:rsidR="00F314F7" w:rsidRPr="004C7305" w:rsidRDefault="005B2AA7">
      <w:pPr>
        <w:pStyle w:val="Virsraksts3"/>
        <w:numPr>
          <w:ilvl w:val="2"/>
          <w:numId w:val="0"/>
        </w:numPr>
        <w:spacing w:before="0" w:after="120"/>
        <w:ind w:firstLine="720"/>
        <w:rPr>
          <w:bCs/>
          <w:iCs/>
          <w:szCs w:val="24"/>
        </w:rPr>
      </w:pPr>
      <w:r>
        <w:rPr>
          <w:bCs/>
          <w:iCs/>
          <w:szCs w:val="24"/>
        </w:rPr>
        <w:t xml:space="preserve">6) </w:t>
      </w:r>
      <w:r w:rsidR="003859BF">
        <w:rPr>
          <w:bCs/>
          <w:iCs/>
          <w:szCs w:val="24"/>
        </w:rPr>
        <w:t>ņ</w:t>
      </w:r>
      <w:r w:rsidR="004C7305" w:rsidRPr="004C7305">
        <w:rPr>
          <w:bCs/>
          <w:iCs/>
          <w:szCs w:val="24"/>
        </w:rPr>
        <w:t>emot vērā, ka ir nepieciešams atjaunot mobilo tālruņu modeļus</w:t>
      </w:r>
      <w:r w:rsidR="00CA2540" w:rsidRPr="004C7305">
        <w:rPr>
          <w:bCs/>
          <w:iCs/>
          <w:szCs w:val="24"/>
        </w:rPr>
        <w:t>,</w:t>
      </w:r>
      <w:r w:rsidR="00CD3E1A" w:rsidRPr="004C7305">
        <w:rPr>
          <w:bCs/>
          <w:iCs/>
          <w:szCs w:val="24"/>
        </w:rPr>
        <w:t xml:space="preserve"> </w:t>
      </w:r>
    </w:p>
    <w:p w14:paraId="1D28FEEE" w14:textId="77777777" w:rsidR="00A64113" w:rsidRDefault="005B2AA7">
      <w:pPr>
        <w:pStyle w:val="Virsraksts3"/>
        <w:numPr>
          <w:ilvl w:val="2"/>
          <w:numId w:val="0"/>
        </w:numPr>
        <w:spacing w:before="0" w:after="120"/>
        <w:ind w:firstLine="720"/>
        <w:rPr>
          <w:bCs/>
          <w:color w:val="000000"/>
          <w:szCs w:val="24"/>
        </w:rPr>
      </w:pPr>
      <w:r>
        <w:rPr>
          <w:bCs/>
          <w:iCs/>
          <w:szCs w:val="24"/>
        </w:rPr>
        <w:t xml:space="preserve">Puses </w:t>
      </w:r>
      <w:r>
        <w:rPr>
          <w:bCs/>
          <w:iCs/>
          <w:szCs w:val="24"/>
        </w:rPr>
        <w:t>noslēdz šādu vienošanos</w:t>
      </w:r>
      <w:r w:rsidR="006605CF">
        <w:rPr>
          <w:bCs/>
          <w:szCs w:val="24"/>
        </w:rPr>
        <w:t xml:space="preserve"> (turpmāk – Vienošanās)</w:t>
      </w:r>
      <w:r w:rsidR="006605CF">
        <w:rPr>
          <w:bCs/>
          <w:color w:val="000000"/>
          <w:szCs w:val="24"/>
        </w:rPr>
        <w:t>:</w:t>
      </w:r>
    </w:p>
    <w:p w14:paraId="48C8B83E" w14:textId="77777777" w:rsidR="00A64113" w:rsidRDefault="005B2AA7">
      <w:pPr>
        <w:numPr>
          <w:ilvl w:val="0"/>
          <w:numId w:val="19"/>
        </w:numPr>
        <w:tabs>
          <w:tab w:val="left" w:pos="993"/>
        </w:tabs>
        <w:spacing w:after="120"/>
        <w:jc w:val="both"/>
      </w:pPr>
      <w:r w:rsidRPr="00F1083E">
        <w:t>Papildin</w:t>
      </w:r>
      <w:r>
        <w:t xml:space="preserve">āt </w:t>
      </w:r>
      <w:r w:rsidR="001766AC">
        <w:t xml:space="preserve">Līguma </w:t>
      </w:r>
      <w:r w:rsidR="00F10304">
        <w:t xml:space="preserve">1.pielikuma “Tehniskā specifikācija/tehniskais piedāvājums” </w:t>
      </w:r>
      <w:r w:rsidR="00E53237">
        <w:t>(turpmāk -</w:t>
      </w:r>
      <w:r>
        <w:t>Tehniskā specifikācija</w:t>
      </w:r>
      <w:r w:rsidR="00E53237">
        <w:t>)</w:t>
      </w:r>
      <w:r>
        <w:t xml:space="preserve"> </w:t>
      </w:r>
      <w:r w:rsidR="002C6C21">
        <w:t>1.1.</w:t>
      </w:r>
      <w:r w:rsidR="00DB6B80">
        <w:t>3</w:t>
      </w:r>
      <w:r w:rsidR="002C6C21">
        <w:t>.punktu</w:t>
      </w:r>
      <w:r w:rsidR="00441140">
        <w:t xml:space="preserve"> ar vārdiem </w:t>
      </w:r>
      <w:r w:rsidR="00236967">
        <w:t>“Iphone 1</w:t>
      </w:r>
      <w:r w:rsidR="00DB6B80">
        <w:t>7</w:t>
      </w:r>
      <w:r w:rsidR="00236967">
        <w:t>”</w:t>
      </w:r>
      <w:r w:rsidR="00F61CBC">
        <w:t>;</w:t>
      </w:r>
    </w:p>
    <w:p w14:paraId="5750FCD0" w14:textId="77777777" w:rsidR="00F61CBC" w:rsidRDefault="005B2AA7">
      <w:pPr>
        <w:numPr>
          <w:ilvl w:val="0"/>
          <w:numId w:val="19"/>
        </w:numPr>
        <w:tabs>
          <w:tab w:val="left" w:pos="993"/>
        </w:tabs>
        <w:spacing w:after="120"/>
        <w:jc w:val="both"/>
      </w:pPr>
      <w:r w:rsidRPr="00F1083E">
        <w:t>Papildin</w:t>
      </w:r>
      <w:r>
        <w:t>āt Tehniskās specifikācijas 1.1.</w:t>
      </w:r>
      <w:r w:rsidR="00DB6B80">
        <w:t>5</w:t>
      </w:r>
      <w:r>
        <w:t>.punktu ar vārdiem “</w:t>
      </w:r>
      <w:r w:rsidR="00DB6B80" w:rsidRPr="004028F0">
        <w:t>Samsung A</w:t>
      </w:r>
      <w:r w:rsidR="00DB6B80">
        <w:t>17</w:t>
      </w:r>
      <w:r>
        <w:t>”;</w:t>
      </w:r>
    </w:p>
    <w:p w14:paraId="58FF8CAE" w14:textId="77777777" w:rsidR="00B3581F" w:rsidRDefault="005B2AA7" w:rsidP="00B3581F">
      <w:pPr>
        <w:numPr>
          <w:ilvl w:val="0"/>
          <w:numId w:val="19"/>
        </w:numPr>
        <w:tabs>
          <w:tab w:val="left" w:pos="993"/>
        </w:tabs>
        <w:spacing w:after="120"/>
        <w:jc w:val="both"/>
      </w:pPr>
      <w:r w:rsidRPr="00F1083E">
        <w:t>Papildin</w:t>
      </w:r>
      <w:r>
        <w:t>āt Tehniskās specifikācijas 1.1.5.punktu ar vārdiem “</w:t>
      </w:r>
      <w:r w:rsidRPr="004028F0">
        <w:t>Samsung A</w:t>
      </w:r>
      <w:r>
        <w:t>17 5G”;</w:t>
      </w:r>
    </w:p>
    <w:p w14:paraId="5EC4D63C" w14:textId="77777777" w:rsidR="00D23290" w:rsidRDefault="005B2AA7">
      <w:pPr>
        <w:numPr>
          <w:ilvl w:val="0"/>
          <w:numId w:val="19"/>
        </w:numPr>
        <w:tabs>
          <w:tab w:val="left" w:pos="993"/>
        </w:tabs>
        <w:spacing w:after="120"/>
        <w:jc w:val="both"/>
      </w:pPr>
      <w:r w:rsidRPr="00F1083E">
        <w:t>Papildin</w:t>
      </w:r>
      <w:r>
        <w:t>āt Tehniskās specifikācijas 1.1.</w:t>
      </w:r>
      <w:r w:rsidR="00A22EE8">
        <w:t>9</w:t>
      </w:r>
      <w:r>
        <w:t>.punktu ar vārdiem “</w:t>
      </w:r>
      <w:r w:rsidR="00DB6B80" w:rsidRPr="00DB6B80">
        <w:t>Google Pixel 10</w:t>
      </w:r>
      <w:r>
        <w:t>”;</w:t>
      </w:r>
    </w:p>
    <w:p w14:paraId="405BB2A2" w14:textId="6EA8B7E3" w:rsidR="00FC0675" w:rsidRDefault="005B2AA7" w:rsidP="00DA3BBB">
      <w:pPr>
        <w:numPr>
          <w:ilvl w:val="0"/>
          <w:numId w:val="19"/>
        </w:numPr>
        <w:tabs>
          <w:tab w:val="left" w:pos="426"/>
        </w:tabs>
        <w:spacing w:after="120"/>
        <w:jc w:val="both"/>
      </w:pPr>
      <w:r>
        <w:rPr>
          <w:lang w:eastAsia="lv-LV"/>
        </w:rPr>
        <w:t>Papildināt Tehniskās specifikācijas</w:t>
      </w:r>
      <w:r w:rsidR="00C52830">
        <w:rPr>
          <w:lang w:eastAsia="lv-LV"/>
        </w:rPr>
        <w:t>, konfigurācijas 1.1.</w:t>
      </w:r>
      <w:r w:rsidR="00FE7376">
        <w:rPr>
          <w:lang w:eastAsia="lv-LV"/>
        </w:rPr>
        <w:t>3</w:t>
      </w:r>
      <w:r w:rsidR="00C52830">
        <w:rPr>
          <w:lang w:eastAsia="lv-LV"/>
        </w:rPr>
        <w:t>.1. līdz 1.1.</w:t>
      </w:r>
      <w:r w:rsidR="00FE7376">
        <w:rPr>
          <w:lang w:eastAsia="lv-LV"/>
        </w:rPr>
        <w:t>3</w:t>
      </w:r>
      <w:r w:rsidR="00C52830">
        <w:rPr>
          <w:lang w:eastAsia="lv-LV"/>
        </w:rPr>
        <w:t>.9.</w:t>
      </w:r>
      <w:r w:rsidR="00BA508C">
        <w:rPr>
          <w:lang w:eastAsia="lv-LV"/>
        </w:rPr>
        <w:t xml:space="preserve"> punktam</w:t>
      </w:r>
      <w:r w:rsidR="003C6E79">
        <w:rPr>
          <w:lang w:eastAsia="lv-LV"/>
        </w:rPr>
        <w:t xml:space="preserve"> ar saiti šādā redakcijā: </w:t>
      </w:r>
      <w:hyperlink r:id="rId11" w:history="1">
        <w:r>
          <w:rPr>
            <w:rStyle w:val="Hipersaite"/>
          </w:rPr>
          <w:t>[…]</w:t>
        </w:r>
      </w:hyperlink>
      <w:r w:rsidR="00DA3BBB" w:rsidRPr="00DA3BBB">
        <w:t>;</w:t>
      </w:r>
    </w:p>
    <w:p w14:paraId="18E0CDD7" w14:textId="41CB43A9" w:rsidR="00DA3BBB" w:rsidRDefault="005B2AA7" w:rsidP="00DA3BBB">
      <w:pPr>
        <w:numPr>
          <w:ilvl w:val="0"/>
          <w:numId w:val="19"/>
        </w:numPr>
        <w:tabs>
          <w:tab w:val="left" w:pos="426"/>
        </w:tabs>
        <w:spacing w:after="120"/>
        <w:jc w:val="both"/>
      </w:pPr>
      <w:r>
        <w:rPr>
          <w:lang w:eastAsia="lv-LV"/>
        </w:rPr>
        <w:t>Papildināt Tehniskās specifikācijas, konfigurācijas  1.1.</w:t>
      </w:r>
      <w:r w:rsidR="00FE7376">
        <w:rPr>
          <w:lang w:eastAsia="lv-LV"/>
        </w:rPr>
        <w:t>5</w:t>
      </w:r>
      <w:r>
        <w:rPr>
          <w:lang w:eastAsia="lv-LV"/>
        </w:rPr>
        <w:t>.1. līdz 1.1.</w:t>
      </w:r>
      <w:r w:rsidR="00FE7376">
        <w:rPr>
          <w:lang w:eastAsia="lv-LV"/>
        </w:rPr>
        <w:t>5</w:t>
      </w:r>
      <w:r>
        <w:rPr>
          <w:lang w:eastAsia="lv-LV"/>
        </w:rPr>
        <w:t>.9.</w:t>
      </w:r>
      <w:r w:rsidR="00BA508C">
        <w:rPr>
          <w:lang w:eastAsia="lv-LV"/>
        </w:rPr>
        <w:t xml:space="preserve"> punktam</w:t>
      </w:r>
      <w:r>
        <w:rPr>
          <w:lang w:eastAsia="lv-LV"/>
        </w:rPr>
        <w:t xml:space="preserve"> ar saiti šādā redakcijā: </w:t>
      </w:r>
      <w:hyperlink r:id="rId12" w:history="1">
        <w:r>
          <w:rPr>
            <w:rStyle w:val="Hipersaite"/>
          </w:rPr>
          <w:t>[…]</w:t>
        </w:r>
      </w:hyperlink>
      <w:r w:rsidRPr="00DA3BBB">
        <w:t>;</w:t>
      </w:r>
    </w:p>
    <w:p w14:paraId="0345748C" w14:textId="7783D905" w:rsidR="00DB306C" w:rsidRDefault="005B2AA7" w:rsidP="00DB306C">
      <w:pPr>
        <w:numPr>
          <w:ilvl w:val="0"/>
          <w:numId w:val="19"/>
        </w:numPr>
        <w:tabs>
          <w:tab w:val="left" w:pos="426"/>
        </w:tabs>
        <w:spacing w:after="120"/>
        <w:jc w:val="both"/>
      </w:pPr>
      <w:r>
        <w:rPr>
          <w:lang w:eastAsia="lv-LV"/>
        </w:rPr>
        <w:lastRenderedPageBreak/>
        <w:t>Papildināt Tehniskās specifikācijas, konfigurācijas 1.1.</w:t>
      </w:r>
      <w:r w:rsidR="00B3581F">
        <w:rPr>
          <w:lang w:eastAsia="lv-LV"/>
        </w:rPr>
        <w:t>5</w:t>
      </w:r>
      <w:r>
        <w:rPr>
          <w:lang w:eastAsia="lv-LV"/>
        </w:rPr>
        <w:t>.1. līdz 1.1.</w:t>
      </w:r>
      <w:r w:rsidR="00B3581F">
        <w:rPr>
          <w:lang w:eastAsia="lv-LV"/>
        </w:rPr>
        <w:t>5</w:t>
      </w:r>
      <w:r>
        <w:rPr>
          <w:lang w:eastAsia="lv-LV"/>
        </w:rPr>
        <w:t>.9.</w:t>
      </w:r>
      <w:r w:rsidR="002A6A47">
        <w:rPr>
          <w:lang w:eastAsia="lv-LV"/>
        </w:rPr>
        <w:t xml:space="preserve"> punktam</w:t>
      </w:r>
      <w:r>
        <w:rPr>
          <w:lang w:eastAsia="lv-LV"/>
        </w:rPr>
        <w:t xml:space="preserve"> ar saiti šādā redakcijā: </w:t>
      </w:r>
      <w:hyperlink r:id="rId13" w:history="1">
        <w:r>
          <w:rPr>
            <w:rStyle w:val="Hipersaite"/>
          </w:rPr>
          <w:t>[…]</w:t>
        </w:r>
      </w:hyperlink>
      <w:r w:rsidRPr="00DA3BBB">
        <w:t>;</w:t>
      </w:r>
    </w:p>
    <w:p w14:paraId="1A94BE42" w14:textId="424536E9" w:rsidR="00A22EE8" w:rsidRDefault="005B2AA7" w:rsidP="00A22EE8">
      <w:pPr>
        <w:numPr>
          <w:ilvl w:val="0"/>
          <w:numId w:val="19"/>
        </w:numPr>
        <w:tabs>
          <w:tab w:val="left" w:pos="426"/>
        </w:tabs>
        <w:spacing w:after="120"/>
        <w:jc w:val="both"/>
      </w:pPr>
      <w:r>
        <w:rPr>
          <w:lang w:eastAsia="lv-LV"/>
        </w:rPr>
        <w:t xml:space="preserve">Papildināt Tehniskās specifikācijas, konfigurācijas 1.1.9.1. līdz 1.1.9.9. punktam ar saiti šādā redakcijā: </w:t>
      </w:r>
      <w:hyperlink r:id="rId14" w:history="1">
        <w:r>
          <w:rPr>
            <w:rStyle w:val="Hipersaite"/>
          </w:rPr>
          <w:t>[…]</w:t>
        </w:r>
      </w:hyperlink>
      <w:r w:rsidRPr="00DA3BBB">
        <w:t>;</w:t>
      </w:r>
    </w:p>
    <w:p w14:paraId="5753A193" w14:textId="77777777" w:rsidR="00C10CEF" w:rsidRDefault="005B2AA7" w:rsidP="00C10CEF">
      <w:pPr>
        <w:numPr>
          <w:ilvl w:val="0"/>
          <w:numId w:val="19"/>
        </w:numPr>
        <w:tabs>
          <w:tab w:val="left" w:pos="426"/>
        </w:tabs>
        <w:spacing w:after="120"/>
        <w:jc w:val="both"/>
      </w:pPr>
      <w:r>
        <w:rPr>
          <w:lang w:eastAsia="lv-LV"/>
        </w:rPr>
        <w:t>Tehnisk</w:t>
      </w:r>
      <w:r w:rsidR="00CE27FF">
        <w:rPr>
          <w:lang w:eastAsia="lv-LV"/>
        </w:rPr>
        <w:t>ā</w:t>
      </w:r>
      <w:r>
        <w:rPr>
          <w:lang w:eastAsia="lv-LV"/>
        </w:rPr>
        <w:t xml:space="preserve"> specifikācij</w:t>
      </w:r>
      <w:r w:rsidR="00CE27FF">
        <w:rPr>
          <w:lang w:eastAsia="lv-LV"/>
        </w:rPr>
        <w:t>a</w:t>
      </w:r>
      <w:r>
        <w:rPr>
          <w:lang w:eastAsia="lv-LV"/>
        </w:rPr>
        <w:t xml:space="preserve"> no </w:t>
      </w:r>
      <w:r w:rsidR="00AC75E9">
        <w:rPr>
          <w:lang w:eastAsia="lv-LV"/>
        </w:rPr>
        <w:t xml:space="preserve">1.1.punkta līdz </w:t>
      </w:r>
      <w:r w:rsidR="0028716D">
        <w:rPr>
          <w:lang w:eastAsia="lv-LV"/>
        </w:rPr>
        <w:t xml:space="preserve">1.1.9.9.punktam </w:t>
      </w:r>
      <w:r w:rsidR="00CE27FF">
        <w:rPr>
          <w:lang w:eastAsia="lv-LV"/>
        </w:rPr>
        <w:t>ar veiktajiem gr</w:t>
      </w:r>
      <w:r w:rsidR="00FD0974">
        <w:rPr>
          <w:lang w:eastAsia="lv-LV"/>
        </w:rPr>
        <w:t>o</w:t>
      </w:r>
      <w:r w:rsidR="00CE27FF">
        <w:rPr>
          <w:lang w:eastAsia="lv-LV"/>
        </w:rPr>
        <w:t>zījumiem</w:t>
      </w:r>
      <w:r w:rsidR="00FD0974">
        <w:rPr>
          <w:lang w:eastAsia="lv-LV"/>
        </w:rPr>
        <w:t xml:space="preserve"> ir pievienota Vienošanās pielikumā</w:t>
      </w:r>
      <w:r w:rsidR="0090313B">
        <w:rPr>
          <w:lang w:eastAsia="lv-LV"/>
        </w:rPr>
        <w:t>.</w:t>
      </w:r>
    </w:p>
    <w:p w14:paraId="3E6A6CB4" w14:textId="77777777" w:rsidR="00C10CEF" w:rsidRDefault="005B2AA7" w:rsidP="00C10CEF">
      <w:pPr>
        <w:numPr>
          <w:ilvl w:val="0"/>
          <w:numId w:val="19"/>
        </w:numPr>
        <w:tabs>
          <w:tab w:val="left" w:pos="426"/>
        </w:tabs>
        <w:spacing w:after="120"/>
        <w:jc w:val="both"/>
      </w:pPr>
      <w:r w:rsidRPr="004028F0">
        <w:t xml:space="preserve">Papildināt </w:t>
      </w:r>
      <w:r>
        <w:t xml:space="preserve">Līguma 2. pielikuma “Finanšu piedāvājums” (turpmāk - </w:t>
      </w:r>
      <w:r w:rsidRPr="004028F0">
        <w:t>Finanšu piedāvājum</w:t>
      </w:r>
      <w:r>
        <w:t>s)</w:t>
      </w:r>
      <w:r w:rsidRPr="004028F0">
        <w:t xml:space="preserve"> </w:t>
      </w:r>
      <w:r w:rsidR="00A22EE8">
        <w:t>3</w:t>
      </w:r>
      <w:r w:rsidRPr="004028F0">
        <w:t>.punktu ar vārdiem “</w:t>
      </w:r>
      <w:r w:rsidRPr="004028F0">
        <w:rPr>
          <w:lang w:eastAsia="lv-LV"/>
        </w:rPr>
        <w:t>Apple iPhone 1</w:t>
      </w:r>
      <w:r w:rsidR="00A22EE8">
        <w:rPr>
          <w:lang w:eastAsia="lv-LV"/>
        </w:rPr>
        <w:t>7</w:t>
      </w:r>
      <w:r w:rsidRPr="004028F0">
        <w:rPr>
          <w:lang w:eastAsia="lv-LV"/>
        </w:rPr>
        <w:t xml:space="preserve"> 128GB”;</w:t>
      </w:r>
    </w:p>
    <w:p w14:paraId="13D9093D" w14:textId="77777777" w:rsidR="00B4708C" w:rsidRPr="004028F0" w:rsidRDefault="005B2AA7" w:rsidP="000F55CA">
      <w:pPr>
        <w:numPr>
          <w:ilvl w:val="0"/>
          <w:numId w:val="19"/>
        </w:numPr>
        <w:tabs>
          <w:tab w:val="left" w:pos="426"/>
        </w:tabs>
        <w:spacing w:after="120"/>
        <w:jc w:val="both"/>
      </w:pPr>
      <w:r w:rsidRPr="004028F0">
        <w:t>Papildināt Finanšu piedāvājuma 5.punktu ar vārdiem “</w:t>
      </w:r>
      <w:r w:rsidRPr="004028F0">
        <w:rPr>
          <w:lang w:eastAsia="lv-LV"/>
        </w:rPr>
        <w:t>Samsung A1</w:t>
      </w:r>
      <w:r w:rsidR="00A22EE8">
        <w:rPr>
          <w:lang w:eastAsia="lv-LV"/>
        </w:rPr>
        <w:t>7 4G</w:t>
      </w:r>
      <w:r w:rsidRPr="004028F0">
        <w:rPr>
          <w:lang w:eastAsia="lv-LV"/>
        </w:rPr>
        <w:t xml:space="preserve"> 128GB, Samsung A1</w:t>
      </w:r>
      <w:r w:rsidR="00A22EE8">
        <w:rPr>
          <w:lang w:eastAsia="lv-LV"/>
        </w:rPr>
        <w:t>7</w:t>
      </w:r>
      <w:r w:rsidRPr="004028F0">
        <w:rPr>
          <w:lang w:eastAsia="lv-LV"/>
        </w:rPr>
        <w:t xml:space="preserve"> 5G 128GB”;</w:t>
      </w:r>
    </w:p>
    <w:p w14:paraId="08442675" w14:textId="77777777" w:rsidR="00B4708C" w:rsidRDefault="005B2AA7" w:rsidP="000F55CA">
      <w:pPr>
        <w:numPr>
          <w:ilvl w:val="0"/>
          <w:numId w:val="19"/>
        </w:numPr>
        <w:tabs>
          <w:tab w:val="left" w:pos="426"/>
        </w:tabs>
        <w:spacing w:after="120"/>
        <w:jc w:val="both"/>
      </w:pPr>
      <w:r w:rsidRPr="004028F0">
        <w:t>Papildināt Finanšu piedāvājuma 9.punktu ar vārdiem “</w:t>
      </w:r>
      <w:r w:rsidR="000F55CA" w:rsidRPr="000F55CA">
        <w:t>Google Pixel 10</w:t>
      </w:r>
      <w:r w:rsidR="000F55CA">
        <w:t> 128GB</w:t>
      </w:r>
      <w:r w:rsidRPr="004028F0">
        <w:t>”;</w:t>
      </w:r>
    </w:p>
    <w:p w14:paraId="3983F9F2" w14:textId="77777777" w:rsidR="007D687E" w:rsidRDefault="005B2AA7" w:rsidP="007D687E">
      <w:pPr>
        <w:numPr>
          <w:ilvl w:val="0"/>
          <w:numId w:val="19"/>
        </w:numPr>
        <w:tabs>
          <w:tab w:val="left" w:pos="426"/>
        </w:tabs>
        <w:spacing w:after="120"/>
        <w:jc w:val="both"/>
      </w:pPr>
      <w:r w:rsidRPr="00386CC3">
        <w:rPr>
          <w:color w:val="000000"/>
          <w:szCs w:val="26"/>
        </w:rPr>
        <w:t>Vienošanās stājas spēkā tās abpusējas parakstīšanas brīdī</w:t>
      </w:r>
      <w:r w:rsidRPr="00386CC3">
        <w:rPr>
          <w:i/>
          <w:iCs/>
          <w:color w:val="000000"/>
          <w:szCs w:val="26"/>
        </w:rPr>
        <w:t>.</w:t>
      </w:r>
    </w:p>
    <w:p w14:paraId="17188F89" w14:textId="77777777" w:rsidR="00386CC3" w:rsidRDefault="005B2AA7" w:rsidP="00386CC3">
      <w:pPr>
        <w:numPr>
          <w:ilvl w:val="0"/>
          <w:numId w:val="19"/>
        </w:numPr>
        <w:tabs>
          <w:tab w:val="left" w:pos="426"/>
        </w:tabs>
        <w:spacing w:after="120"/>
        <w:jc w:val="both"/>
      </w:pPr>
      <w:r w:rsidRPr="00386CC3">
        <w:rPr>
          <w:color w:val="000000"/>
          <w:szCs w:val="26"/>
        </w:rPr>
        <w:t>Vienošanās</w:t>
      </w:r>
      <w:r w:rsidR="00AC0345">
        <w:rPr>
          <w:color w:val="000000"/>
          <w:szCs w:val="26"/>
        </w:rPr>
        <w:t xml:space="preserve"> kopā ar pielikumu </w:t>
      </w:r>
      <w:r w:rsidRPr="00386CC3">
        <w:rPr>
          <w:color w:val="000000"/>
          <w:szCs w:val="26"/>
        </w:rPr>
        <w:t xml:space="preserve">ir sagatavota uz </w:t>
      </w:r>
      <w:r w:rsidR="00D339D0">
        <w:rPr>
          <w:color w:val="000000"/>
          <w:szCs w:val="26"/>
        </w:rPr>
        <w:t>10</w:t>
      </w:r>
      <w:r w:rsidR="00D339D0" w:rsidRPr="00386CC3">
        <w:rPr>
          <w:color w:val="000000"/>
          <w:szCs w:val="26"/>
        </w:rPr>
        <w:t xml:space="preserve"> </w:t>
      </w:r>
      <w:r w:rsidRPr="00386CC3">
        <w:rPr>
          <w:color w:val="000000"/>
          <w:szCs w:val="26"/>
        </w:rPr>
        <w:t>(</w:t>
      </w:r>
      <w:r w:rsidR="00D339D0">
        <w:rPr>
          <w:color w:val="000000"/>
          <w:szCs w:val="26"/>
        </w:rPr>
        <w:t>desmit</w:t>
      </w:r>
      <w:r w:rsidRPr="00386CC3">
        <w:rPr>
          <w:color w:val="000000"/>
          <w:szCs w:val="26"/>
        </w:rPr>
        <w:t>) lapām un ir Līguma neatņemama sastāvdaļa</w:t>
      </w:r>
      <w:r>
        <w:t xml:space="preserve">. </w:t>
      </w:r>
    </w:p>
    <w:p w14:paraId="24472D59" w14:textId="77777777" w:rsidR="00A64113" w:rsidRDefault="005B2AA7" w:rsidP="00386CC3">
      <w:pPr>
        <w:numPr>
          <w:ilvl w:val="0"/>
          <w:numId w:val="19"/>
        </w:numPr>
        <w:tabs>
          <w:tab w:val="left" w:pos="426"/>
        </w:tabs>
        <w:spacing w:after="120"/>
        <w:jc w:val="both"/>
      </w:pPr>
      <w:r>
        <w:t>Līguma noteikumi, kas nav pretrunā ar Vienošanās noteikumiem, paliek spēkā tādi, kādi tie bija pirms Vienošanās noslēgšanas.</w:t>
      </w:r>
    </w:p>
    <w:p w14:paraId="59A37A1C" w14:textId="77777777" w:rsidR="00A64113" w:rsidRDefault="00A64113">
      <w:pPr>
        <w:tabs>
          <w:tab w:val="left" w:pos="1134"/>
        </w:tabs>
        <w:jc w:val="both"/>
      </w:pPr>
    </w:p>
    <w:p w14:paraId="6F9068A6" w14:textId="77777777" w:rsidR="00A64113" w:rsidRDefault="00A64113">
      <w:pPr>
        <w:tabs>
          <w:tab w:val="left" w:pos="1134"/>
        </w:tabs>
        <w:jc w:val="both"/>
        <w:rPr>
          <w:b/>
          <w:bCs/>
        </w:rPr>
      </w:pPr>
    </w:p>
    <w:tbl>
      <w:tblPr>
        <w:tblStyle w:val="Reatabula12"/>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41"/>
        <w:gridCol w:w="4898"/>
      </w:tblGrid>
      <w:tr w:rsidR="0005326D" w14:paraId="04F631ED" w14:textId="77777777">
        <w:tc>
          <w:tcPr>
            <w:tcW w:w="4741" w:type="dxa"/>
          </w:tcPr>
          <w:p w14:paraId="120B9867" w14:textId="77777777" w:rsidR="00A64113" w:rsidRDefault="005B2AA7">
            <w:pPr>
              <w:ind w:right="-766"/>
              <w:rPr>
                <w:bCs/>
              </w:rPr>
            </w:pPr>
            <w:bookmarkStart w:id="1" w:name="_Hlk118877721"/>
            <w:r>
              <w:rPr>
                <w:bCs/>
              </w:rPr>
              <w:t>Pasūtītājs:</w:t>
            </w:r>
          </w:p>
          <w:p w14:paraId="61E250B4" w14:textId="77777777" w:rsidR="00A64113" w:rsidRDefault="00A64113">
            <w:pPr>
              <w:ind w:right="-766"/>
              <w:rPr>
                <w:bCs/>
              </w:rPr>
            </w:pPr>
          </w:p>
          <w:p w14:paraId="423EE674" w14:textId="77777777" w:rsidR="00A64113" w:rsidRDefault="005B2AA7">
            <w:pPr>
              <w:ind w:right="-766"/>
              <w:rPr>
                <w:rFonts w:eastAsia="Calibri"/>
                <w:b/>
                <w:iCs/>
                <w:lang w:bidi="en-US"/>
              </w:rPr>
            </w:pPr>
            <w:r>
              <w:rPr>
                <w:rFonts w:eastAsia="Calibri"/>
                <w:b/>
                <w:iCs/>
                <w:lang w:bidi="en-US"/>
              </w:rPr>
              <w:t xml:space="preserve">Rīgas valstspilsētas pašvaldības aģentūra </w:t>
            </w:r>
          </w:p>
          <w:p w14:paraId="021BBA8C" w14:textId="77777777" w:rsidR="00A64113" w:rsidRDefault="005B2AA7">
            <w:pPr>
              <w:ind w:right="-766"/>
              <w:rPr>
                <w:rFonts w:eastAsia="Calibri"/>
                <w:b/>
                <w:iCs/>
                <w:lang w:bidi="en-US"/>
              </w:rPr>
            </w:pPr>
            <w:r>
              <w:rPr>
                <w:rFonts w:eastAsia="Calibri"/>
                <w:b/>
                <w:iCs/>
                <w:lang w:bidi="en-US"/>
              </w:rPr>
              <w:t>“Rīgas digitālā aģentūra”</w:t>
            </w:r>
          </w:p>
          <w:p w14:paraId="5E603C79" w14:textId="1741C693" w:rsidR="00A64113" w:rsidRDefault="005B2AA7">
            <w:pPr>
              <w:ind w:right="-766"/>
              <w:rPr>
                <w:rFonts w:eastAsia="Calibri"/>
                <w:bCs/>
                <w:iCs/>
                <w:lang w:bidi="en-US"/>
              </w:rPr>
            </w:pPr>
            <w:r>
              <w:rPr>
                <w:rFonts w:eastAsia="Calibri"/>
                <w:bCs/>
                <w:iCs/>
                <w:lang w:bidi="en-US"/>
              </w:rPr>
              <w:t>[…]</w:t>
            </w:r>
          </w:p>
          <w:bookmarkEnd w:id="1"/>
          <w:p w14:paraId="2CFCD2BD" w14:textId="77777777" w:rsidR="00A64113" w:rsidRDefault="00A64113">
            <w:pPr>
              <w:snapToGrid w:val="0"/>
              <w:ind w:right="-766"/>
            </w:pPr>
          </w:p>
        </w:tc>
        <w:tc>
          <w:tcPr>
            <w:tcW w:w="4898" w:type="dxa"/>
          </w:tcPr>
          <w:p w14:paraId="7A2D5BE5" w14:textId="77777777" w:rsidR="00A64113" w:rsidRDefault="005B2AA7">
            <w:pPr>
              <w:rPr>
                <w:bCs/>
              </w:rPr>
            </w:pPr>
            <w:r>
              <w:rPr>
                <w:bCs/>
              </w:rPr>
              <w:t>Izpildītājs:</w:t>
            </w:r>
          </w:p>
          <w:p w14:paraId="392B6C15" w14:textId="77777777" w:rsidR="00A64113" w:rsidRDefault="00A64113">
            <w:pPr>
              <w:rPr>
                <w:bCs/>
              </w:rPr>
            </w:pPr>
          </w:p>
          <w:p w14:paraId="51DE4043" w14:textId="77777777" w:rsidR="004F5D06" w:rsidRPr="002B4400" w:rsidRDefault="005B2AA7" w:rsidP="004F5D06">
            <w:pPr>
              <w:rPr>
                <w:b/>
              </w:rPr>
            </w:pPr>
            <w:r w:rsidRPr="002B4400">
              <w:rPr>
                <w:b/>
              </w:rPr>
              <w:t>SIA “Bīstamie Sakari”</w:t>
            </w:r>
          </w:p>
          <w:p w14:paraId="775B4F18" w14:textId="54087BFD" w:rsidR="00A64113" w:rsidRDefault="005B2AA7" w:rsidP="00E56748">
            <w:pPr>
              <w:rPr>
                <w:b/>
                <w:bCs/>
              </w:rPr>
            </w:pPr>
            <w:r>
              <w:rPr>
                <w:b/>
                <w:bCs/>
              </w:rPr>
              <w:t>[..]</w:t>
            </w:r>
          </w:p>
        </w:tc>
      </w:tr>
      <w:tr w:rsidR="0005326D" w14:paraId="1579B1BD" w14:textId="77777777">
        <w:trPr>
          <w:trHeight w:val="768"/>
        </w:trPr>
        <w:tc>
          <w:tcPr>
            <w:tcW w:w="4741" w:type="dxa"/>
            <w:hideMark/>
          </w:tcPr>
          <w:p w14:paraId="58E5DD1C" w14:textId="10761605" w:rsidR="00A64113" w:rsidRDefault="00A64113"/>
        </w:tc>
        <w:tc>
          <w:tcPr>
            <w:tcW w:w="4898" w:type="dxa"/>
          </w:tcPr>
          <w:p w14:paraId="5D761111" w14:textId="75917E6E" w:rsidR="002B4400" w:rsidRDefault="002B4400"/>
        </w:tc>
      </w:tr>
    </w:tbl>
    <w:p w14:paraId="78A45D19" w14:textId="77777777" w:rsidR="00D339D0" w:rsidRDefault="00D339D0">
      <w:pPr>
        <w:rPr>
          <w:sz w:val="26"/>
          <w:szCs w:val="26"/>
        </w:rPr>
      </w:pPr>
    </w:p>
    <w:p w14:paraId="5494862F" w14:textId="2C8D96A4" w:rsidR="00D339D0" w:rsidRDefault="00D339D0">
      <w:pPr>
        <w:spacing w:after="160" w:line="259" w:lineRule="auto"/>
        <w:rPr>
          <w:sz w:val="26"/>
          <w:szCs w:val="26"/>
        </w:rPr>
      </w:pPr>
    </w:p>
    <w:sectPr w:rsidR="00D339D0" w:rsidSect="00C024DC">
      <w:headerReference w:type="even" r:id="rId15"/>
      <w:headerReference w:type="default" r:id="rId16"/>
      <w:footerReference w:type="even" r:id="rId17"/>
      <w:footerReference w:type="default" r:id="rId18"/>
      <w:headerReference w:type="first" r:id="rId19"/>
      <w:footerReference w:type="first" r:id="rId20"/>
      <w:pgSz w:w="11906" w:h="16838" w:code="9"/>
      <w:pgMar w:top="1134" w:right="1133" w:bottom="1134"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350B1" w14:textId="77777777" w:rsidR="005B2AA7" w:rsidRDefault="005B2AA7">
      <w:r>
        <w:separator/>
      </w:r>
    </w:p>
  </w:endnote>
  <w:endnote w:type="continuationSeparator" w:id="0">
    <w:p w14:paraId="467E6304" w14:textId="77777777" w:rsidR="005B2AA7" w:rsidRDefault="005B2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1C07D" w14:textId="77777777" w:rsidR="00A64113" w:rsidRDefault="00A6411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6"/>
        <w:szCs w:val="26"/>
      </w:rPr>
      <w:id w:val="-490874225"/>
      <w:docPartObj>
        <w:docPartGallery w:val="Page Numbers (Bottom of Page)"/>
        <w:docPartUnique/>
      </w:docPartObj>
    </w:sdtPr>
    <w:sdtEndPr>
      <w:rPr>
        <w:noProof/>
      </w:rPr>
    </w:sdtEndPr>
    <w:sdtContent>
      <w:p w14:paraId="67C1DA14" w14:textId="77777777" w:rsidR="00A64113" w:rsidRDefault="005B2AA7">
        <w:pPr>
          <w:pStyle w:val="Kjene"/>
          <w:jc w:val="right"/>
          <w:rPr>
            <w:sz w:val="26"/>
            <w:szCs w:val="26"/>
          </w:rPr>
        </w:pPr>
        <w:r>
          <w:rPr>
            <w:sz w:val="26"/>
            <w:szCs w:val="26"/>
          </w:rPr>
          <w:fldChar w:fldCharType="begin"/>
        </w:r>
        <w:r>
          <w:rPr>
            <w:sz w:val="26"/>
            <w:szCs w:val="26"/>
          </w:rPr>
          <w:instrText xml:space="preserve"> PAGE   \* MERGEFORMAT </w:instrText>
        </w:r>
        <w:r>
          <w:rPr>
            <w:sz w:val="26"/>
            <w:szCs w:val="26"/>
          </w:rPr>
          <w:fldChar w:fldCharType="separate"/>
        </w:r>
        <w:r>
          <w:rPr>
            <w:noProof/>
            <w:sz w:val="26"/>
            <w:szCs w:val="26"/>
          </w:rPr>
          <w:t>2</w:t>
        </w:r>
        <w:r>
          <w:rPr>
            <w:noProof/>
            <w:sz w:val="26"/>
            <w:szCs w:val="26"/>
          </w:rPr>
          <w:fldChar w:fldCharType="end"/>
        </w:r>
      </w:p>
    </w:sdtContent>
  </w:sdt>
  <w:p w14:paraId="12D8221C" w14:textId="77777777" w:rsidR="00A64113" w:rsidRDefault="005B2AA7">
    <w:r>
      <w:t xml:space="preserve">          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F8305" w14:textId="77777777" w:rsidR="00A64113" w:rsidRDefault="00A64113">
    <w:pPr>
      <w:pStyle w:val="Kjene"/>
    </w:pPr>
  </w:p>
  <w:p w14:paraId="31824D47" w14:textId="77777777" w:rsidR="0005326D" w:rsidRDefault="005B2AA7">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6FF70" w14:textId="77777777" w:rsidR="005B2AA7" w:rsidRDefault="005B2AA7">
      <w:r>
        <w:separator/>
      </w:r>
    </w:p>
  </w:footnote>
  <w:footnote w:type="continuationSeparator" w:id="0">
    <w:p w14:paraId="01F5BA5C" w14:textId="77777777" w:rsidR="005B2AA7" w:rsidRDefault="005B2A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48DD0" w14:textId="77777777" w:rsidR="00A64113" w:rsidRDefault="00A64113">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52BC0" w14:textId="77777777" w:rsidR="00A64113" w:rsidRDefault="00A64113">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E3082" w14:textId="77777777" w:rsidR="00A64113" w:rsidRDefault="00A64113">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93F57"/>
    <w:multiLevelType w:val="hybridMultilevel"/>
    <w:tmpl w:val="3E1ADBBE"/>
    <w:lvl w:ilvl="0" w:tplc="CE0E6AD0">
      <w:start w:val="1"/>
      <w:numFmt w:val="decimal"/>
      <w:lvlText w:val="%1."/>
      <w:lvlJc w:val="left"/>
      <w:pPr>
        <w:ind w:left="644" w:hanging="360"/>
      </w:pPr>
      <w:rPr>
        <w:rFonts w:ascii="Times New Roman" w:hAnsi="Times New Roman" w:cs="Times New Roman" w:hint="default"/>
      </w:rPr>
    </w:lvl>
    <w:lvl w:ilvl="1" w:tplc="3E640546">
      <w:start w:val="1"/>
      <w:numFmt w:val="lowerLetter"/>
      <w:lvlText w:val="%2."/>
      <w:lvlJc w:val="left"/>
      <w:pPr>
        <w:ind w:left="1364" w:hanging="360"/>
      </w:pPr>
    </w:lvl>
    <w:lvl w:ilvl="2" w:tplc="867E0D20" w:tentative="1">
      <w:start w:val="1"/>
      <w:numFmt w:val="lowerRoman"/>
      <w:lvlText w:val="%3."/>
      <w:lvlJc w:val="right"/>
      <w:pPr>
        <w:ind w:left="2084" w:hanging="180"/>
      </w:pPr>
    </w:lvl>
    <w:lvl w:ilvl="3" w:tplc="ED5ED742" w:tentative="1">
      <w:start w:val="1"/>
      <w:numFmt w:val="decimal"/>
      <w:lvlText w:val="%4."/>
      <w:lvlJc w:val="left"/>
      <w:pPr>
        <w:ind w:left="2804" w:hanging="360"/>
      </w:pPr>
    </w:lvl>
    <w:lvl w:ilvl="4" w:tplc="A0369DE8" w:tentative="1">
      <w:start w:val="1"/>
      <w:numFmt w:val="lowerLetter"/>
      <w:lvlText w:val="%5."/>
      <w:lvlJc w:val="left"/>
      <w:pPr>
        <w:ind w:left="3524" w:hanging="360"/>
      </w:pPr>
    </w:lvl>
    <w:lvl w:ilvl="5" w:tplc="4CACC0DC" w:tentative="1">
      <w:start w:val="1"/>
      <w:numFmt w:val="lowerRoman"/>
      <w:lvlText w:val="%6."/>
      <w:lvlJc w:val="right"/>
      <w:pPr>
        <w:ind w:left="4244" w:hanging="180"/>
      </w:pPr>
    </w:lvl>
    <w:lvl w:ilvl="6" w:tplc="4F6EBE7E" w:tentative="1">
      <w:start w:val="1"/>
      <w:numFmt w:val="decimal"/>
      <w:lvlText w:val="%7."/>
      <w:lvlJc w:val="left"/>
      <w:pPr>
        <w:ind w:left="4964" w:hanging="360"/>
      </w:pPr>
    </w:lvl>
    <w:lvl w:ilvl="7" w:tplc="58AC33A0" w:tentative="1">
      <w:start w:val="1"/>
      <w:numFmt w:val="lowerLetter"/>
      <w:lvlText w:val="%8."/>
      <w:lvlJc w:val="left"/>
      <w:pPr>
        <w:ind w:left="5684" w:hanging="360"/>
      </w:pPr>
    </w:lvl>
    <w:lvl w:ilvl="8" w:tplc="0254B5F6" w:tentative="1">
      <w:start w:val="1"/>
      <w:numFmt w:val="lowerRoman"/>
      <w:lvlText w:val="%9."/>
      <w:lvlJc w:val="right"/>
      <w:pPr>
        <w:ind w:left="6404" w:hanging="180"/>
      </w:pPr>
    </w:lvl>
  </w:abstractNum>
  <w:abstractNum w:abstractNumId="1" w15:restartNumberingAfterBreak="0">
    <w:nsid w:val="14843D9F"/>
    <w:multiLevelType w:val="hybridMultilevel"/>
    <w:tmpl w:val="8BB401B6"/>
    <w:lvl w:ilvl="0" w:tplc="EE9EC1D2">
      <w:start w:val="1"/>
      <w:numFmt w:val="decimal"/>
      <w:lvlText w:val="%1)"/>
      <w:lvlJc w:val="left"/>
      <w:pPr>
        <w:ind w:left="720" w:hanging="360"/>
      </w:pPr>
    </w:lvl>
    <w:lvl w:ilvl="1" w:tplc="38C2C220" w:tentative="1">
      <w:start w:val="1"/>
      <w:numFmt w:val="lowerLetter"/>
      <w:lvlText w:val="%2."/>
      <w:lvlJc w:val="left"/>
      <w:pPr>
        <w:ind w:left="1440" w:hanging="360"/>
      </w:pPr>
    </w:lvl>
    <w:lvl w:ilvl="2" w:tplc="FA461C72" w:tentative="1">
      <w:start w:val="1"/>
      <w:numFmt w:val="lowerRoman"/>
      <w:lvlText w:val="%3."/>
      <w:lvlJc w:val="right"/>
      <w:pPr>
        <w:ind w:left="2160" w:hanging="180"/>
      </w:pPr>
    </w:lvl>
    <w:lvl w:ilvl="3" w:tplc="8E340462" w:tentative="1">
      <w:start w:val="1"/>
      <w:numFmt w:val="decimal"/>
      <w:lvlText w:val="%4."/>
      <w:lvlJc w:val="left"/>
      <w:pPr>
        <w:ind w:left="2880" w:hanging="360"/>
      </w:pPr>
    </w:lvl>
    <w:lvl w:ilvl="4" w:tplc="75720450" w:tentative="1">
      <w:start w:val="1"/>
      <w:numFmt w:val="lowerLetter"/>
      <w:lvlText w:val="%5."/>
      <w:lvlJc w:val="left"/>
      <w:pPr>
        <w:ind w:left="3600" w:hanging="360"/>
      </w:pPr>
    </w:lvl>
    <w:lvl w:ilvl="5" w:tplc="D50E2240" w:tentative="1">
      <w:start w:val="1"/>
      <w:numFmt w:val="lowerRoman"/>
      <w:lvlText w:val="%6."/>
      <w:lvlJc w:val="right"/>
      <w:pPr>
        <w:ind w:left="4320" w:hanging="180"/>
      </w:pPr>
    </w:lvl>
    <w:lvl w:ilvl="6" w:tplc="34D07518" w:tentative="1">
      <w:start w:val="1"/>
      <w:numFmt w:val="decimal"/>
      <w:lvlText w:val="%7."/>
      <w:lvlJc w:val="left"/>
      <w:pPr>
        <w:ind w:left="5040" w:hanging="360"/>
      </w:pPr>
    </w:lvl>
    <w:lvl w:ilvl="7" w:tplc="82240250" w:tentative="1">
      <w:start w:val="1"/>
      <w:numFmt w:val="lowerLetter"/>
      <w:lvlText w:val="%8."/>
      <w:lvlJc w:val="left"/>
      <w:pPr>
        <w:ind w:left="5760" w:hanging="360"/>
      </w:pPr>
    </w:lvl>
    <w:lvl w:ilvl="8" w:tplc="FD66DEE0" w:tentative="1">
      <w:start w:val="1"/>
      <w:numFmt w:val="lowerRoman"/>
      <w:lvlText w:val="%9."/>
      <w:lvlJc w:val="right"/>
      <w:pPr>
        <w:ind w:left="6480" w:hanging="180"/>
      </w:pPr>
    </w:lvl>
  </w:abstractNum>
  <w:abstractNum w:abstractNumId="2" w15:restartNumberingAfterBreak="0">
    <w:nsid w:val="18E07AB5"/>
    <w:multiLevelType w:val="hybridMultilevel"/>
    <w:tmpl w:val="73C0102A"/>
    <w:lvl w:ilvl="0" w:tplc="951E3E88">
      <w:start w:val="1"/>
      <w:numFmt w:val="decimal"/>
      <w:lvlText w:val="%1."/>
      <w:lvlJc w:val="left"/>
      <w:pPr>
        <w:ind w:left="720" w:hanging="360"/>
      </w:pPr>
    </w:lvl>
    <w:lvl w:ilvl="1" w:tplc="55BC7F48" w:tentative="1">
      <w:start w:val="1"/>
      <w:numFmt w:val="lowerLetter"/>
      <w:lvlText w:val="%2."/>
      <w:lvlJc w:val="left"/>
      <w:pPr>
        <w:ind w:left="1440" w:hanging="360"/>
      </w:pPr>
    </w:lvl>
    <w:lvl w:ilvl="2" w:tplc="7BAAA198" w:tentative="1">
      <w:start w:val="1"/>
      <w:numFmt w:val="lowerRoman"/>
      <w:lvlText w:val="%3."/>
      <w:lvlJc w:val="right"/>
      <w:pPr>
        <w:ind w:left="2160" w:hanging="180"/>
      </w:pPr>
    </w:lvl>
    <w:lvl w:ilvl="3" w:tplc="E3B08338" w:tentative="1">
      <w:start w:val="1"/>
      <w:numFmt w:val="decimal"/>
      <w:lvlText w:val="%4."/>
      <w:lvlJc w:val="left"/>
      <w:pPr>
        <w:ind w:left="2880" w:hanging="360"/>
      </w:pPr>
    </w:lvl>
    <w:lvl w:ilvl="4" w:tplc="71286BBA" w:tentative="1">
      <w:start w:val="1"/>
      <w:numFmt w:val="lowerLetter"/>
      <w:lvlText w:val="%5."/>
      <w:lvlJc w:val="left"/>
      <w:pPr>
        <w:ind w:left="3600" w:hanging="360"/>
      </w:pPr>
    </w:lvl>
    <w:lvl w:ilvl="5" w:tplc="4EBE2F3C" w:tentative="1">
      <w:start w:val="1"/>
      <w:numFmt w:val="lowerRoman"/>
      <w:lvlText w:val="%6."/>
      <w:lvlJc w:val="right"/>
      <w:pPr>
        <w:ind w:left="4320" w:hanging="180"/>
      </w:pPr>
    </w:lvl>
    <w:lvl w:ilvl="6" w:tplc="66C648B6" w:tentative="1">
      <w:start w:val="1"/>
      <w:numFmt w:val="decimal"/>
      <w:lvlText w:val="%7."/>
      <w:lvlJc w:val="left"/>
      <w:pPr>
        <w:ind w:left="5040" w:hanging="360"/>
      </w:pPr>
    </w:lvl>
    <w:lvl w:ilvl="7" w:tplc="F54E3EF6" w:tentative="1">
      <w:start w:val="1"/>
      <w:numFmt w:val="lowerLetter"/>
      <w:lvlText w:val="%8."/>
      <w:lvlJc w:val="left"/>
      <w:pPr>
        <w:ind w:left="5760" w:hanging="360"/>
      </w:pPr>
    </w:lvl>
    <w:lvl w:ilvl="8" w:tplc="D5F4B1F4" w:tentative="1">
      <w:start w:val="1"/>
      <w:numFmt w:val="lowerRoman"/>
      <w:lvlText w:val="%9."/>
      <w:lvlJc w:val="right"/>
      <w:pPr>
        <w:ind w:left="6480" w:hanging="180"/>
      </w:pPr>
    </w:lvl>
  </w:abstractNum>
  <w:abstractNum w:abstractNumId="3" w15:restartNumberingAfterBreak="0">
    <w:nsid w:val="1B8C7B20"/>
    <w:multiLevelType w:val="hybridMultilevel"/>
    <w:tmpl w:val="73C0102A"/>
    <w:lvl w:ilvl="0" w:tplc="6E32FAA8">
      <w:start w:val="1"/>
      <w:numFmt w:val="decimal"/>
      <w:lvlText w:val="%1."/>
      <w:lvlJc w:val="left"/>
      <w:pPr>
        <w:ind w:left="720" w:hanging="360"/>
      </w:pPr>
    </w:lvl>
    <w:lvl w:ilvl="1" w:tplc="8444A4E6" w:tentative="1">
      <w:start w:val="1"/>
      <w:numFmt w:val="lowerLetter"/>
      <w:lvlText w:val="%2."/>
      <w:lvlJc w:val="left"/>
      <w:pPr>
        <w:ind w:left="1440" w:hanging="360"/>
      </w:pPr>
    </w:lvl>
    <w:lvl w:ilvl="2" w:tplc="95426C60" w:tentative="1">
      <w:start w:val="1"/>
      <w:numFmt w:val="lowerRoman"/>
      <w:lvlText w:val="%3."/>
      <w:lvlJc w:val="right"/>
      <w:pPr>
        <w:ind w:left="2160" w:hanging="180"/>
      </w:pPr>
    </w:lvl>
    <w:lvl w:ilvl="3" w:tplc="FB8E3038" w:tentative="1">
      <w:start w:val="1"/>
      <w:numFmt w:val="decimal"/>
      <w:lvlText w:val="%4."/>
      <w:lvlJc w:val="left"/>
      <w:pPr>
        <w:ind w:left="2880" w:hanging="360"/>
      </w:pPr>
    </w:lvl>
    <w:lvl w:ilvl="4" w:tplc="228A882E" w:tentative="1">
      <w:start w:val="1"/>
      <w:numFmt w:val="lowerLetter"/>
      <w:lvlText w:val="%5."/>
      <w:lvlJc w:val="left"/>
      <w:pPr>
        <w:ind w:left="3600" w:hanging="360"/>
      </w:pPr>
    </w:lvl>
    <w:lvl w:ilvl="5" w:tplc="E1263086" w:tentative="1">
      <w:start w:val="1"/>
      <w:numFmt w:val="lowerRoman"/>
      <w:lvlText w:val="%6."/>
      <w:lvlJc w:val="right"/>
      <w:pPr>
        <w:ind w:left="4320" w:hanging="180"/>
      </w:pPr>
    </w:lvl>
    <w:lvl w:ilvl="6" w:tplc="0D88594C" w:tentative="1">
      <w:start w:val="1"/>
      <w:numFmt w:val="decimal"/>
      <w:lvlText w:val="%7."/>
      <w:lvlJc w:val="left"/>
      <w:pPr>
        <w:ind w:left="5040" w:hanging="360"/>
      </w:pPr>
    </w:lvl>
    <w:lvl w:ilvl="7" w:tplc="48AC6EF2" w:tentative="1">
      <w:start w:val="1"/>
      <w:numFmt w:val="lowerLetter"/>
      <w:lvlText w:val="%8."/>
      <w:lvlJc w:val="left"/>
      <w:pPr>
        <w:ind w:left="5760" w:hanging="360"/>
      </w:pPr>
    </w:lvl>
    <w:lvl w:ilvl="8" w:tplc="D7E285BA" w:tentative="1">
      <w:start w:val="1"/>
      <w:numFmt w:val="lowerRoman"/>
      <w:lvlText w:val="%9."/>
      <w:lvlJc w:val="right"/>
      <w:pPr>
        <w:ind w:left="6480" w:hanging="180"/>
      </w:pPr>
    </w:lvl>
  </w:abstractNum>
  <w:abstractNum w:abstractNumId="4" w15:restartNumberingAfterBreak="0">
    <w:nsid w:val="1EAC7189"/>
    <w:multiLevelType w:val="hybridMultilevel"/>
    <w:tmpl w:val="68D414DC"/>
    <w:lvl w:ilvl="0" w:tplc="571AE530">
      <w:start w:val="1"/>
      <w:numFmt w:val="decimal"/>
      <w:lvlText w:val="%1."/>
      <w:lvlJc w:val="left"/>
      <w:pPr>
        <w:ind w:left="720" w:hanging="360"/>
      </w:pPr>
    </w:lvl>
    <w:lvl w:ilvl="1" w:tplc="F618B826">
      <w:start w:val="1"/>
      <w:numFmt w:val="lowerLetter"/>
      <w:lvlText w:val="%2."/>
      <w:lvlJc w:val="left"/>
      <w:pPr>
        <w:ind w:left="1440" w:hanging="360"/>
      </w:pPr>
    </w:lvl>
    <w:lvl w:ilvl="2" w:tplc="FE0E2064">
      <w:start w:val="1"/>
      <w:numFmt w:val="lowerRoman"/>
      <w:lvlText w:val="%3."/>
      <w:lvlJc w:val="right"/>
      <w:pPr>
        <w:ind w:left="2160" w:hanging="180"/>
      </w:pPr>
    </w:lvl>
    <w:lvl w:ilvl="3" w:tplc="0742DFCC">
      <w:start w:val="1"/>
      <w:numFmt w:val="decimal"/>
      <w:lvlText w:val="%4."/>
      <w:lvlJc w:val="left"/>
      <w:pPr>
        <w:ind w:left="2880" w:hanging="360"/>
      </w:pPr>
    </w:lvl>
    <w:lvl w:ilvl="4" w:tplc="207CA3D2">
      <w:start w:val="1"/>
      <w:numFmt w:val="lowerLetter"/>
      <w:lvlText w:val="%5."/>
      <w:lvlJc w:val="left"/>
      <w:pPr>
        <w:ind w:left="3600" w:hanging="360"/>
      </w:pPr>
    </w:lvl>
    <w:lvl w:ilvl="5" w:tplc="268C4DC0">
      <w:start w:val="1"/>
      <w:numFmt w:val="lowerRoman"/>
      <w:lvlText w:val="%6."/>
      <w:lvlJc w:val="right"/>
      <w:pPr>
        <w:ind w:left="4320" w:hanging="180"/>
      </w:pPr>
    </w:lvl>
    <w:lvl w:ilvl="6" w:tplc="3B020E5C">
      <w:start w:val="1"/>
      <w:numFmt w:val="decimal"/>
      <w:lvlText w:val="%7."/>
      <w:lvlJc w:val="left"/>
      <w:pPr>
        <w:ind w:left="5040" w:hanging="360"/>
      </w:pPr>
    </w:lvl>
    <w:lvl w:ilvl="7" w:tplc="21A64D56">
      <w:start w:val="1"/>
      <w:numFmt w:val="lowerLetter"/>
      <w:lvlText w:val="%8."/>
      <w:lvlJc w:val="left"/>
      <w:pPr>
        <w:ind w:left="5760" w:hanging="360"/>
      </w:pPr>
    </w:lvl>
    <w:lvl w:ilvl="8" w:tplc="5A725C4E">
      <w:start w:val="1"/>
      <w:numFmt w:val="lowerRoman"/>
      <w:lvlText w:val="%9."/>
      <w:lvlJc w:val="right"/>
      <w:pPr>
        <w:ind w:left="6480" w:hanging="180"/>
      </w:pPr>
    </w:lvl>
  </w:abstractNum>
  <w:abstractNum w:abstractNumId="5" w15:restartNumberingAfterBreak="0">
    <w:nsid w:val="23761BF8"/>
    <w:multiLevelType w:val="hybridMultilevel"/>
    <w:tmpl w:val="5A389B70"/>
    <w:lvl w:ilvl="0" w:tplc="443AD4A6">
      <w:start w:val="1"/>
      <w:numFmt w:val="decimal"/>
      <w:lvlText w:val="%1."/>
      <w:lvlJc w:val="left"/>
      <w:pPr>
        <w:ind w:left="720" w:hanging="360"/>
      </w:pPr>
    </w:lvl>
    <w:lvl w:ilvl="1" w:tplc="8922549E">
      <w:start w:val="1"/>
      <w:numFmt w:val="lowerLetter"/>
      <w:lvlText w:val="%2."/>
      <w:lvlJc w:val="left"/>
      <w:pPr>
        <w:ind w:left="1440" w:hanging="360"/>
      </w:pPr>
    </w:lvl>
    <w:lvl w:ilvl="2" w:tplc="96B4DF46">
      <w:start w:val="1"/>
      <w:numFmt w:val="lowerRoman"/>
      <w:lvlText w:val="%3."/>
      <w:lvlJc w:val="right"/>
      <w:pPr>
        <w:ind w:left="2160" w:hanging="180"/>
      </w:pPr>
    </w:lvl>
    <w:lvl w:ilvl="3" w:tplc="3F06426C">
      <w:start w:val="1"/>
      <w:numFmt w:val="decimal"/>
      <w:lvlText w:val="%4."/>
      <w:lvlJc w:val="left"/>
      <w:pPr>
        <w:ind w:left="2880" w:hanging="360"/>
      </w:pPr>
    </w:lvl>
    <w:lvl w:ilvl="4" w:tplc="97FE7868">
      <w:start w:val="1"/>
      <w:numFmt w:val="lowerLetter"/>
      <w:lvlText w:val="%5."/>
      <w:lvlJc w:val="left"/>
      <w:pPr>
        <w:ind w:left="3600" w:hanging="360"/>
      </w:pPr>
    </w:lvl>
    <w:lvl w:ilvl="5" w:tplc="CC5C88D2">
      <w:start w:val="1"/>
      <w:numFmt w:val="lowerRoman"/>
      <w:lvlText w:val="%6."/>
      <w:lvlJc w:val="right"/>
      <w:pPr>
        <w:ind w:left="4320" w:hanging="180"/>
      </w:pPr>
    </w:lvl>
    <w:lvl w:ilvl="6" w:tplc="5348793C">
      <w:start w:val="1"/>
      <w:numFmt w:val="decimal"/>
      <w:lvlText w:val="%7."/>
      <w:lvlJc w:val="left"/>
      <w:pPr>
        <w:ind w:left="5040" w:hanging="360"/>
      </w:pPr>
    </w:lvl>
    <w:lvl w:ilvl="7" w:tplc="4E3262DE">
      <w:start w:val="1"/>
      <w:numFmt w:val="lowerLetter"/>
      <w:lvlText w:val="%8."/>
      <w:lvlJc w:val="left"/>
      <w:pPr>
        <w:ind w:left="5760" w:hanging="360"/>
      </w:pPr>
    </w:lvl>
    <w:lvl w:ilvl="8" w:tplc="423ECD36">
      <w:start w:val="1"/>
      <w:numFmt w:val="lowerRoman"/>
      <w:lvlText w:val="%9."/>
      <w:lvlJc w:val="right"/>
      <w:pPr>
        <w:ind w:left="6480" w:hanging="180"/>
      </w:pPr>
    </w:lvl>
  </w:abstractNum>
  <w:abstractNum w:abstractNumId="6" w15:restartNumberingAfterBreak="0">
    <w:nsid w:val="238D17CD"/>
    <w:multiLevelType w:val="multilevel"/>
    <w:tmpl w:val="CFBE6C1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786"/>
        </w:tabs>
        <w:ind w:left="786" w:hanging="360"/>
      </w:pPr>
      <w:rPr>
        <w:rFonts w:ascii="Times New Roman" w:eastAsia="Times New Roman" w:hAnsi="Times New Roman"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7" w15:restartNumberingAfterBreak="0">
    <w:nsid w:val="25417350"/>
    <w:multiLevelType w:val="hybridMultilevel"/>
    <w:tmpl w:val="A90E2CC6"/>
    <w:lvl w:ilvl="0" w:tplc="7354E740">
      <w:start w:val="1"/>
      <w:numFmt w:val="decimal"/>
      <w:lvlText w:val="%1."/>
      <w:lvlJc w:val="left"/>
      <w:pPr>
        <w:ind w:left="720" w:hanging="360"/>
      </w:pPr>
      <w:rPr>
        <w:rFonts w:hint="default"/>
      </w:rPr>
    </w:lvl>
    <w:lvl w:ilvl="1" w:tplc="3864E6B0" w:tentative="1">
      <w:start w:val="1"/>
      <w:numFmt w:val="lowerLetter"/>
      <w:lvlText w:val="%2."/>
      <w:lvlJc w:val="left"/>
      <w:pPr>
        <w:ind w:left="1440" w:hanging="360"/>
      </w:pPr>
    </w:lvl>
    <w:lvl w:ilvl="2" w:tplc="76864D80" w:tentative="1">
      <w:start w:val="1"/>
      <w:numFmt w:val="lowerRoman"/>
      <w:lvlText w:val="%3."/>
      <w:lvlJc w:val="right"/>
      <w:pPr>
        <w:ind w:left="2160" w:hanging="180"/>
      </w:pPr>
    </w:lvl>
    <w:lvl w:ilvl="3" w:tplc="78BEACB6" w:tentative="1">
      <w:start w:val="1"/>
      <w:numFmt w:val="decimal"/>
      <w:lvlText w:val="%4."/>
      <w:lvlJc w:val="left"/>
      <w:pPr>
        <w:ind w:left="2880" w:hanging="360"/>
      </w:pPr>
    </w:lvl>
    <w:lvl w:ilvl="4" w:tplc="5F64D604" w:tentative="1">
      <w:start w:val="1"/>
      <w:numFmt w:val="lowerLetter"/>
      <w:lvlText w:val="%5."/>
      <w:lvlJc w:val="left"/>
      <w:pPr>
        <w:ind w:left="3600" w:hanging="360"/>
      </w:pPr>
    </w:lvl>
    <w:lvl w:ilvl="5" w:tplc="EE42F4A4" w:tentative="1">
      <w:start w:val="1"/>
      <w:numFmt w:val="lowerRoman"/>
      <w:lvlText w:val="%6."/>
      <w:lvlJc w:val="right"/>
      <w:pPr>
        <w:ind w:left="4320" w:hanging="180"/>
      </w:pPr>
    </w:lvl>
    <w:lvl w:ilvl="6" w:tplc="E8E40EF0" w:tentative="1">
      <w:start w:val="1"/>
      <w:numFmt w:val="decimal"/>
      <w:lvlText w:val="%7."/>
      <w:lvlJc w:val="left"/>
      <w:pPr>
        <w:ind w:left="5040" w:hanging="360"/>
      </w:pPr>
    </w:lvl>
    <w:lvl w:ilvl="7" w:tplc="74DED2AE" w:tentative="1">
      <w:start w:val="1"/>
      <w:numFmt w:val="lowerLetter"/>
      <w:lvlText w:val="%8."/>
      <w:lvlJc w:val="left"/>
      <w:pPr>
        <w:ind w:left="5760" w:hanging="360"/>
      </w:pPr>
    </w:lvl>
    <w:lvl w:ilvl="8" w:tplc="F56000DA" w:tentative="1">
      <w:start w:val="1"/>
      <w:numFmt w:val="lowerRoman"/>
      <w:lvlText w:val="%9."/>
      <w:lvlJc w:val="right"/>
      <w:pPr>
        <w:ind w:left="6480" w:hanging="180"/>
      </w:pPr>
    </w:lvl>
  </w:abstractNum>
  <w:abstractNum w:abstractNumId="8" w15:restartNumberingAfterBreak="0">
    <w:nsid w:val="2DCB6F8E"/>
    <w:multiLevelType w:val="hybridMultilevel"/>
    <w:tmpl w:val="E0885268"/>
    <w:lvl w:ilvl="0" w:tplc="119E5902">
      <w:start w:val="1"/>
      <w:numFmt w:val="decimal"/>
      <w:lvlText w:val="%1."/>
      <w:lvlJc w:val="left"/>
      <w:pPr>
        <w:tabs>
          <w:tab w:val="num" w:pos="360"/>
        </w:tabs>
        <w:ind w:left="360" w:hanging="360"/>
      </w:pPr>
    </w:lvl>
    <w:lvl w:ilvl="1" w:tplc="00B2EAE4" w:tentative="1">
      <w:start w:val="1"/>
      <w:numFmt w:val="lowerLetter"/>
      <w:lvlText w:val="%2."/>
      <w:lvlJc w:val="left"/>
      <w:pPr>
        <w:tabs>
          <w:tab w:val="num" w:pos="1080"/>
        </w:tabs>
        <w:ind w:left="1080" w:hanging="360"/>
      </w:pPr>
    </w:lvl>
    <w:lvl w:ilvl="2" w:tplc="C2B42044" w:tentative="1">
      <w:start w:val="1"/>
      <w:numFmt w:val="lowerRoman"/>
      <w:lvlText w:val="%3."/>
      <w:lvlJc w:val="right"/>
      <w:pPr>
        <w:tabs>
          <w:tab w:val="num" w:pos="1800"/>
        </w:tabs>
        <w:ind w:left="1800" w:hanging="180"/>
      </w:pPr>
    </w:lvl>
    <w:lvl w:ilvl="3" w:tplc="1B96ACBE" w:tentative="1">
      <w:start w:val="1"/>
      <w:numFmt w:val="decimal"/>
      <w:lvlText w:val="%4."/>
      <w:lvlJc w:val="left"/>
      <w:pPr>
        <w:tabs>
          <w:tab w:val="num" w:pos="2520"/>
        </w:tabs>
        <w:ind w:left="2520" w:hanging="360"/>
      </w:pPr>
    </w:lvl>
    <w:lvl w:ilvl="4" w:tplc="6A62C0E8" w:tentative="1">
      <w:start w:val="1"/>
      <w:numFmt w:val="lowerLetter"/>
      <w:lvlText w:val="%5."/>
      <w:lvlJc w:val="left"/>
      <w:pPr>
        <w:tabs>
          <w:tab w:val="num" w:pos="3240"/>
        </w:tabs>
        <w:ind w:left="3240" w:hanging="360"/>
      </w:pPr>
    </w:lvl>
    <w:lvl w:ilvl="5" w:tplc="21B81C26" w:tentative="1">
      <w:start w:val="1"/>
      <w:numFmt w:val="lowerRoman"/>
      <w:lvlText w:val="%6."/>
      <w:lvlJc w:val="right"/>
      <w:pPr>
        <w:tabs>
          <w:tab w:val="num" w:pos="3960"/>
        </w:tabs>
        <w:ind w:left="3960" w:hanging="180"/>
      </w:pPr>
    </w:lvl>
    <w:lvl w:ilvl="6" w:tplc="51F0C72C" w:tentative="1">
      <w:start w:val="1"/>
      <w:numFmt w:val="decimal"/>
      <w:lvlText w:val="%7."/>
      <w:lvlJc w:val="left"/>
      <w:pPr>
        <w:tabs>
          <w:tab w:val="num" w:pos="4680"/>
        </w:tabs>
        <w:ind w:left="4680" w:hanging="360"/>
      </w:pPr>
    </w:lvl>
    <w:lvl w:ilvl="7" w:tplc="5866CB30" w:tentative="1">
      <w:start w:val="1"/>
      <w:numFmt w:val="lowerLetter"/>
      <w:lvlText w:val="%8."/>
      <w:lvlJc w:val="left"/>
      <w:pPr>
        <w:tabs>
          <w:tab w:val="num" w:pos="5400"/>
        </w:tabs>
        <w:ind w:left="5400" w:hanging="360"/>
      </w:pPr>
    </w:lvl>
    <w:lvl w:ilvl="8" w:tplc="A3B03F7E" w:tentative="1">
      <w:start w:val="1"/>
      <w:numFmt w:val="lowerRoman"/>
      <w:lvlText w:val="%9."/>
      <w:lvlJc w:val="right"/>
      <w:pPr>
        <w:tabs>
          <w:tab w:val="num" w:pos="6120"/>
        </w:tabs>
        <w:ind w:left="6120" w:hanging="180"/>
      </w:pPr>
    </w:lvl>
  </w:abstractNum>
  <w:abstractNum w:abstractNumId="9" w15:restartNumberingAfterBreak="0">
    <w:nsid w:val="2FF15AB5"/>
    <w:multiLevelType w:val="hybridMultilevel"/>
    <w:tmpl w:val="31C6DB92"/>
    <w:lvl w:ilvl="0" w:tplc="21D405AE">
      <w:start w:val="1"/>
      <w:numFmt w:val="bullet"/>
      <w:lvlText w:val=""/>
      <w:lvlJc w:val="left"/>
      <w:pPr>
        <w:ind w:left="720" w:hanging="360"/>
      </w:pPr>
      <w:rPr>
        <w:rFonts w:ascii="Symbol" w:hAnsi="Symbol" w:hint="default"/>
      </w:rPr>
    </w:lvl>
    <w:lvl w:ilvl="1" w:tplc="2A94C602" w:tentative="1">
      <w:start w:val="1"/>
      <w:numFmt w:val="bullet"/>
      <w:lvlText w:val="o"/>
      <w:lvlJc w:val="left"/>
      <w:pPr>
        <w:ind w:left="1440" w:hanging="360"/>
      </w:pPr>
      <w:rPr>
        <w:rFonts w:ascii="Courier New" w:hAnsi="Courier New" w:cs="Courier New" w:hint="default"/>
      </w:rPr>
    </w:lvl>
    <w:lvl w:ilvl="2" w:tplc="E352741E" w:tentative="1">
      <w:start w:val="1"/>
      <w:numFmt w:val="bullet"/>
      <w:lvlText w:val=""/>
      <w:lvlJc w:val="left"/>
      <w:pPr>
        <w:ind w:left="2160" w:hanging="360"/>
      </w:pPr>
      <w:rPr>
        <w:rFonts w:ascii="Wingdings" w:hAnsi="Wingdings" w:hint="default"/>
      </w:rPr>
    </w:lvl>
    <w:lvl w:ilvl="3" w:tplc="1904FD0E" w:tentative="1">
      <w:start w:val="1"/>
      <w:numFmt w:val="bullet"/>
      <w:lvlText w:val=""/>
      <w:lvlJc w:val="left"/>
      <w:pPr>
        <w:ind w:left="2880" w:hanging="360"/>
      </w:pPr>
      <w:rPr>
        <w:rFonts w:ascii="Symbol" w:hAnsi="Symbol" w:hint="default"/>
      </w:rPr>
    </w:lvl>
    <w:lvl w:ilvl="4" w:tplc="988A83B8" w:tentative="1">
      <w:start w:val="1"/>
      <w:numFmt w:val="bullet"/>
      <w:lvlText w:val="o"/>
      <w:lvlJc w:val="left"/>
      <w:pPr>
        <w:ind w:left="3600" w:hanging="360"/>
      </w:pPr>
      <w:rPr>
        <w:rFonts w:ascii="Courier New" w:hAnsi="Courier New" w:cs="Courier New" w:hint="default"/>
      </w:rPr>
    </w:lvl>
    <w:lvl w:ilvl="5" w:tplc="C65AEF70" w:tentative="1">
      <w:start w:val="1"/>
      <w:numFmt w:val="bullet"/>
      <w:lvlText w:val=""/>
      <w:lvlJc w:val="left"/>
      <w:pPr>
        <w:ind w:left="4320" w:hanging="360"/>
      </w:pPr>
      <w:rPr>
        <w:rFonts w:ascii="Wingdings" w:hAnsi="Wingdings" w:hint="default"/>
      </w:rPr>
    </w:lvl>
    <w:lvl w:ilvl="6" w:tplc="3B0EDB06" w:tentative="1">
      <w:start w:val="1"/>
      <w:numFmt w:val="bullet"/>
      <w:lvlText w:val=""/>
      <w:lvlJc w:val="left"/>
      <w:pPr>
        <w:ind w:left="5040" w:hanging="360"/>
      </w:pPr>
      <w:rPr>
        <w:rFonts w:ascii="Symbol" w:hAnsi="Symbol" w:hint="default"/>
      </w:rPr>
    </w:lvl>
    <w:lvl w:ilvl="7" w:tplc="2090A9C4" w:tentative="1">
      <w:start w:val="1"/>
      <w:numFmt w:val="bullet"/>
      <w:lvlText w:val="o"/>
      <w:lvlJc w:val="left"/>
      <w:pPr>
        <w:ind w:left="5760" w:hanging="360"/>
      </w:pPr>
      <w:rPr>
        <w:rFonts w:ascii="Courier New" w:hAnsi="Courier New" w:cs="Courier New" w:hint="default"/>
      </w:rPr>
    </w:lvl>
    <w:lvl w:ilvl="8" w:tplc="2DD46F90" w:tentative="1">
      <w:start w:val="1"/>
      <w:numFmt w:val="bullet"/>
      <w:lvlText w:val=""/>
      <w:lvlJc w:val="left"/>
      <w:pPr>
        <w:ind w:left="6480" w:hanging="360"/>
      </w:pPr>
      <w:rPr>
        <w:rFonts w:ascii="Wingdings" w:hAnsi="Wingdings" w:hint="default"/>
      </w:rPr>
    </w:lvl>
  </w:abstractNum>
  <w:abstractNum w:abstractNumId="10" w15:restartNumberingAfterBreak="0">
    <w:nsid w:val="37D646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C48610F"/>
    <w:multiLevelType w:val="hybridMultilevel"/>
    <w:tmpl w:val="8BB401B6"/>
    <w:lvl w:ilvl="0" w:tplc="BAF4A694">
      <w:start w:val="1"/>
      <w:numFmt w:val="decimal"/>
      <w:lvlText w:val="%1)"/>
      <w:lvlJc w:val="left"/>
      <w:pPr>
        <w:ind w:left="720" w:hanging="360"/>
      </w:pPr>
    </w:lvl>
    <w:lvl w:ilvl="1" w:tplc="04E62D72" w:tentative="1">
      <w:start w:val="1"/>
      <w:numFmt w:val="lowerLetter"/>
      <w:lvlText w:val="%2."/>
      <w:lvlJc w:val="left"/>
      <w:pPr>
        <w:ind w:left="1440" w:hanging="360"/>
      </w:pPr>
    </w:lvl>
    <w:lvl w:ilvl="2" w:tplc="D21C16CA" w:tentative="1">
      <w:start w:val="1"/>
      <w:numFmt w:val="lowerRoman"/>
      <w:lvlText w:val="%3."/>
      <w:lvlJc w:val="right"/>
      <w:pPr>
        <w:ind w:left="2160" w:hanging="180"/>
      </w:pPr>
    </w:lvl>
    <w:lvl w:ilvl="3" w:tplc="98C65D66" w:tentative="1">
      <w:start w:val="1"/>
      <w:numFmt w:val="decimal"/>
      <w:lvlText w:val="%4."/>
      <w:lvlJc w:val="left"/>
      <w:pPr>
        <w:ind w:left="2880" w:hanging="360"/>
      </w:pPr>
    </w:lvl>
    <w:lvl w:ilvl="4" w:tplc="A6FA7572" w:tentative="1">
      <w:start w:val="1"/>
      <w:numFmt w:val="lowerLetter"/>
      <w:lvlText w:val="%5."/>
      <w:lvlJc w:val="left"/>
      <w:pPr>
        <w:ind w:left="3600" w:hanging="360"/>
      </w:pPr>
    </w:lvl>
    <w:lvl w:ilvl="5" w:tplc="15826A34" w:tentative="1">
      <w:start w:val="1"/>
      <w:numFmt w:val="lowerRoman"/>
      <w:lvlText w:val="%6."/>
      <w:lvlJc w:val="right"/>
      <w:pPr>
        <w:ind w:left="4320" w:hanging="180"/>
      </w:pPr>
    </w:lvl>
    <w:lvl w:ilvl="6" w:tplc="EAAA2600" w:tentative="1">
      <w:start w:val="1"/>
      <w:numFmt w:val="decimal"/>
      <w:lvlText w:val="%7."/>
      <w:lvlJc w:val="left"/>
      <w:pPr>
        <w:ind w:left="5040" w:hanging="360"/>
      </w:pPr>
    </w:lvl>
    <w:lvl w:ilvl="7" w:tplc="54105CC4" w:tentative="1">
      <w:start w:val="1"/>
      <w:numFmt w:val="lowerLetter"/>
      <w:lvlText w:val="%8."/>
      <w:lvlJc w:val="left"/>
      <w:pPr>
        <w:ind w:left="5760" w:hanging="360"/>
      </w:pPr>
    </w:lvl>
    <w:lvl w:ilvl="8" w:tplc="5BF8B5D4" w:tentative="1">
      <w:start w:val="1"/>
      <w:numFmt w:val="lowerRoman"/>
      <w:lvlText w:val="%9."/>
      <w:lvlJc w:val="right"/>
      <w:pPr>
        <w:ind w:left="6480" w:hanging="180"/>
      </w:pPr>
    </w:lvl>
  </w:abstractNum>
  <w:abstractNum w:abstractNumId="12" w15:restartNumberingAfterBreak="0">
    <w:nsid w:val="3E561F9E"/>
    <w:multiLevelType w:val="multilevel"/>
    <w:tmpl w:val="3D52EECA"/>
    <w:lvl w:ilvl="0">
      <w:start w:val="5"/>
      <w:numFmt w:val="decimal"/>
      <w:lvlText w:val="%1."/>
      <w:lvlJc w:val="left"/>
      <w:pPr>
        <w:ind w:left="360" w:hanging="360"/>
      </w:pPr>
      <w:rPr>
        <w:rFonts w:hint="default"/>
      </w:rPr>
    </w:lvl>
    <w:lvl w:ilvl="1">
      <w:start w:val="1"/>
      <w:numFmt w:val="decimal"/>
      <w:lvlText w:val="%2."/>
      <w:lvlJc w:val="left"/>
      <w:pPr>
        <w:ind w:left="792" w:hanging="432"/>
      </w:pPr>
      <w:rPr>
        <w:rFonts w:ascii="Times New Roman" w:hAnsi="Times New Roman" w:hint="default"/>
        <w:b/>
        <w:i w:val="0"/>
        <w:color w:val="auto"/>
        <w:sz w:val="24"/>
        <w:u w:val="none"/>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0A95683"/>
    <w:multiLevelType w:val="hybridMultilevel"/>
    <w:tmpl w:val="7F1005C0"/>
    <w:lvl w:ilvl="0" w:tplc="87E0373E">
      <w:start w:val="1"/>
      <w:numFmt w:val="bullet"/>
      <w:lvlText w:val="o"/>
      <w:lvlJc w:val="left"/>
      <w:pPr>
        <w:ind w:left="720" w:hanging="360"/>
      </w:pPr>
      <w:rPr>
        <w:rFonts w:ascii="Courier New" w:hAnsi="Courier New" w:cs="Courier New" w:hint="default"/>
      </w:rPr>
    </w:lvl>
    <w:lvl w:ilvl="1" w:tplc="9C48DB7A" w:tentative="1">
      <w:start w:val="1"/>
      <w:numFmt w:val="bullet"/>
      <w:lvlText w:val="o"/>
      <w:lvlJc w:val="left"/>
      <w:pPr>
        <w:ind w:left="1440" w:hanging="360"/>
      </w:pPr>
      <w:rPr>
        <w:rFonts w:ascii="Courier New" w:hAnsi="Courier New" w:cs="Courier New" w:hint="default"/>
      </w:rPr>
    </w:lvl>
    <w:lvl w:ilvl="2" w:tplc="8B3E5EE2" w:tentative="1">
      <w:start w:val="1"/>
      <w:numFmt w:val="bullet"/>
      <w:lvlText w:val=""/>
      <w:lvlJc w:val="left"/>
      <w:pPr>
        <w:ind w:left="2160" w:hanging="360"/>
      </w:pPr>
      <w:rPr>
        <w:rFonts w:ascii="Wingdings" w:hAnsi="Wingdings" w:hint="default"/>
      </w:rPr>
    </w:lvl>
    <w:lvl w:ilvl="3" w:tplc="78C6D1D0" w:tentative="1">
      <w:start w:val="1"/>
      <w:numFmt w:val="bullet"/>
      <w:lvlText w:val=""/>
      <w:lvlJc w:val="left"/>
      <w:pPr>
        <w:ind w:left="2880" w:hanging="360"/>
      </w:pPr>
      <w:rPr>
        <w:rFonts w:ascii="Symbol" w:hAnsi="Symbol" w:hint="default"/>
      </w:rPr>
    </w:lvl>
    <w:lvl w:ilvl="4" w:tplc="D630749C" w:tentative="1">
      <w:start w:val="1"/>
      <w:numFmt w:val="bullet"/>
      <w:lvlText w:val="o"/>
      <w:lvlJc w:val="left"/>
      <w:pPr>
        <w:ind w:left="3600" w:hanging="360"/>
      </w:pPr>
      <w:rPr>
        <w:rFonts w:ascii="Courier New" w:hAnsi="Courier New" w:cs="Courier New" w:hint="default"/>
      </w:rPr>
    </w:lvl>
    <w:lvl w:ilvl="5" w:tplc="23BEAF3E" w:tentative="1">
      <w:start w:val="1"/>
      <w:numFmt w:val="bullet"/>
      <w:lvlText w:val=""/>
      <w:lvlJc w:val="left"/>
      <w:pPr>
        <w:ind w:left="4320" w:hanging="360"/>
      </w:pPr>
      <w:rPr>
        <w:rFonts w:ascii="Wingdings" w:hAnsi="Wingdings" w:hint="default"/>
      </w:rPr>
    </w:lvl>
    <w:lvl w:ilvl="6" w:tplc="864EE65A" w:tentative="1">
      <w:start w:val="1"/>
      <w:numFmt w:val="bullet"/>
      <w:lvlText w:val=""/>
      <w:lvlJc w:val="left"/>
      <w:pPr>
        <w:ind w:left="5040" w:hanging="360"/>
      </w:pPr>
      <w:rPr>
        <w:rFonts w:ascii="Symbol" w:hAnsi="Symbol" w:hint="default"/>
      </w:rPr>
    </w:lvl>
    <w:lvl w:ilvl="7" w:tplc="BE36A88A" w:tentative="1">
      <w:start w:val="1"/>
      <w:numFmt w:val="bullet"/>
      <w:lvlText w:val="o"/>
      <w:lvlJc w:val="left"/>
      <w:pPr>
        <w:ind w:left="5760" w:hanging="360"/>
      </w:pPr>
      <w:rPr>
        <w:rFonts w:ascii="Courier New" w:hAnsi="Courier New" w:cs="Courier New" w:hint="default"/>
      </w:rPr>
    </w:lvl>
    <w:lvl w:ilvl="8" w:tplc="29C61B36" w:tentative="1">
      <w:start w:val="1"/>
      <w:numFmt w:val="bullet"/>
      <w:lvlText w:val=""/>
      <w:lvlJc w:val="left"/>
      <w:pPr>
        <w:ind w:left="6480" w:hanging="360"/>
      </w:pPr>
      <w:rPr>
        <w:rFonts w:ascii="Wingdings" w:hAnsi="Wingdings" w:hint="default"/>
      </w:rPr>
    </w:lvl>
  </w:abstractNum>
  <w:abstractNum w:abstractNumId="14" w15:restartNumberingAfterBreak="0">
    <w:nsid w:val="515B5BB1"/>
    <w:multiLevelType w:val="multilevel"/>
    <w:tmpl w:val="39502A44"/>
    <w:lvl w:ilvl="0">
      <w:start w:val="1"/>
      <w:numFmt w:val="decimal"/>
      <w:lvlText w:val="%1."/>
      <w:lvlJc w:val="left"/>
      <w:pPr>
        <w:ind w:left="284" w:hanging="284"/>
      </w:pPr>
      <w:rPr>
        <w:rFonts w:hint="default"/>
        <w:b w:val="0"/>
        <w:bCs w:val="0"/>
      </w:rPr>
    </w:lvl>
    <w:lvl w:ilvl="1">
      <w:start w:val="1"/>
      <w:numFmt w:val="decimal"/>
      <w:lvlText w:val="%1.%2."/>
      <w:lvlJc w:val="left"/>
      <w:pPr>
        <w:ind w:left="851" w:hanging="567"/>
      </w:pPr>
      <w:rPr>
        <w:rFonts w:hint="default"/>
        <w:b w:val="0"/>
        <w:bCs w:val="0"/>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5" w15:restartNumberingAfterBreak="0">
    <w:nsid w:val="540474D3"/>
    <w:multiLevelType w:val="hybridMultilevel"/>
    <w:tmpl w:val="4A8072A6"/>
    <w:lvl w:ilvl="0" w:tplc="581A736E">
      <w:start w:val="1"/>
      <w:numFmt w:val="decimal"/>
      <w:lvlText w:val="%1."/>
      <w:lvlJc w:val="left"/>
      <w:pPr>
        <w:ind w:left="720" w:hanging="360"/>
      </w:pPr>
    </w:lvl>
    <w:lvl w:ilvl="1" w:tplc="9CB4520E" w:tentative="1">
      <w:start w:val="1"/>
      <w:numFmt w:val="lowerLetter"/>
      <w:lvlText w:val="%2."/>
      <w:lvlJc w:val="left"/>
      <w:pPr>
        <w:ind w:left="1440" w:hanging="360"/>
      </w:pPr>
    </w:lvl>
    <w:lvl w:ilvl="2" w:tplc="6274761C" w:tentative="1">
      <w:start w:val="1"/>
      <w:numFmt w:val="lowerRoman"/>
      <w:lvlText w:val="%3."/>
      <w:lvlJc w:val="right"/>
      <w:pPr>
        <w:ind w:left="2160" w:hanging="180"/>
      </w:pPr>
    </w:lvl>
    <w:lvl w:ilvl="3" w:tplc="B5AAAB36" w:tentative="1">
      <w:start w:val="1"/>
      <w:numFmt w:val="decimal"/>
      <w:lvlText w:val="%4."/>
      <w:lvlJc w:val="left"/>
      <w:pPr>
        <w:ind w:left="2880" w:hanging="360"/>
      </w:pPr>
    </w:lvl>
    <w:lvl w:ilvl="4" w:tplc="E44E3450" w:tentative="1">
      <w:start w:val="1"/>
      <w:numFmt w:val="lowerLetter"/>
      <w:lvlText w:val="%5."/>
      <w:lvlJc w:val="left"/>
      <w:pPr>
        <w:ind w:left="3600" w:hanging="360"/>
      </w:pPr>
    </w:lvl>
    <w:lvl w:ilvl="5" w:tplc="2F04031C" w:tentative="1">
      <w:start w:val="1"/>
      <w:numFmt w:val="lowerRoman"/>
      <w:lvlText w:val="%6."/>
      <w:lvlJc w:val="right"/>
      <w:pPr>
        <w:ind w:left="4320" w:hanging="180"/>
      </w:pPr>
    </w:lvl>
    <w:lvl w:ilvl="6" w:tplc="9F3EA70E" w:tentative="1">
      <w:start w:val="1"/>
      <w:numFmt w:val="decimal"/>
      <w:lvlText w:val="%7."/>
      <w:lvlJc w:val="left"/>
      <w:pPr>
        <w:ind w:left="5040" w:hanging="360"/>
      </w:pPr>
    </w:lvl>
    <w:lvl w:ilvl="7" w:tplc="6200195C" w:tentative="1">
      <w:start w:val="1"/>
      <w:numFmt w:val="lowerLetter"/>
      <w:lvlText w:val="%8."/>
      <w:lvlJc w:val="left"/>
      <w:pPr>
        <w:ind w:left="5760" w:hanging="360"/>
      </w:pPr>
    </w:lvl>
    <w:lvl w:ilvl="8" w:tplc="2C9E2586" w:tentative="1">
      <w:start w:val="1"/>
      <w:numFmt w:val="lowerRoman"/>
      <w:lvlText w:val="%9."/>
      <w:lvlJc w:val="right"/>
      <w:pPr>
        <w:ind w:left="6480" w:hanging="180"/>
      </w:pPr>
    </w:lvl>
  </w:abstractNum>
  <w:abstractNum w:abstractNumId="16" w15:restartNumberingAfterBreak="0">
    <w:nsid w:val="59380EF2"/>
    <w:multiLevelType w:val="multilevel"/>
    <w:tmpl w:val="0426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23B2D20"/>
    <w:multiLevelType w:val="hybridMultilevel"/>
    <w:tmpl w:val="8AB0E66A"/>
    <w:lvl w:ilvl="0" w:tplc="A4F02964">
      <w:start w:val="1"/>
      <w:numFmt w:val="decimal"/>
      <w:lvlText w:val="%1."/>
      <w:lvlJc w:val="left"/>
      <w:pPr>
        <w:tabs>
          <w:tab w:val="num" w:pos="360"/>
        </w:tabs>
        <w:ind w:left="360" w:hanging="360"/>
      </w:pPr>
    </w:lvl>
    <w:lvl w:ilvl="1" w:tplc="2B361566">
      <w:start w:val="1"/>
      <w:numFmt w:val="decimal"/>
      <w:lvlText w:val="2.%2."/>
      <w:lvlJc w:val="left"/>
      <w:pPr>
        <w:tabs>
          <w:tab w:val="num" w:pos="1080"/>
        </w:tabs>
        <w:ind w:left="1080" w:hanging="360"/>
      </w:pPr>
      <w:rPr>
        <w:rFonts w:hint="default"/>
      </w:rPr>
    </w:lvl>
    <w:lvl w:ilvl="2" w:tplc="3B34A946">
      <w:start w:val="1"/>
      <w:numFmt w:val="lowerRoman"/>
      <w:lvlText w:val="%3."/>
      <w:lvlJc w:val="right"/>
      <w:pPr>
        <w:tabs>
          <w:tab w:val="num" w:pos="1800"/>
        </w:tabs>
        <w:ind w:left="1800" w:hanging="180"/>
      </w:pPr>
    </w:lvl>
    <w:lvl w:ilvl="3" w:tplc="8FB456FE">
      <w:start w:val="1"/>
      <w:numFmt w:val="decimal"/>
      <w:lvlText w:val="%4."/>
      <w:lvlJc w:val="left"/>
      <w:pPr>
        <w:tabs>
          <w:tab w:val="num" w:pos="2520"/>
        </w:tabs>
        <w:ind w:left="2520" w:hanging="360"/>
      </w:pPr>
    </w:lvl>
    <w:lvl w:ilvl="4" w:tplc="A8C07F0E">
      <w:start w:val="1"/>
      <w:numFmt w:val="lowerLetter"/>
      <w:lvlText w:val="%5."/>
      <w:lvlJc w:val="left"/>
      <w:pPr>
        <w:tabs>
          <w:tab w:val="num" w:pos="3240"/>
        </w:tabs>
        <w:ind w:left="3240" w:hanging="360"/>
      </w:pPr>
    </w:lvl>
    <w:lvl w:ilvl="5" w:tplc="AA58A6E8">
      <w:start w:val="1"/>
      <w:numFmt w:val="lowerRoman"/>
      <w:lvlText w:val="%6."/>
      <w:lvlJc w:val="right"/>
      <w:pPr>
        <w:tabs>
          <w:tab w:val="num" w:pos="3960"/>
        </w:tabs>
        <w:ind w:left="3960" w:hanging="180"/>
      </w:pPr>
    </w:lvl>
    <w:lvl w:ilvl="6" w:tplc="A2ECBDC8">
      <w:start w:val="1"/>
      <w:numFmt w:val="decimal"/>
      <w:lvlText w:val="%7."/>
      <w:lvlJc w:val="left"/>
      <w:pPr>
        <w:tabs>
          <w:tab w:val="num" w:pos="4680"/>
        </w:tabs>
        <w:ind w:left="4680" w:hanging="360"/>
      </w:pPr>
    </w:lvl>
    <w:lvl w:ilvl="7" w:tplc="1B3E87FC">
      <w:start w:val="1"/>
      <w:numFmt w:val="lowerLetter"/>
      <w:lvlText w:val="%8."/>
      <w:lvlJc w:val="left"/>
      <w:pPr>
        <w:tabs>
          <w:tab w:val="num" w:pos="5400"/>
        </w:tabs>
        <w:ind w:left="5400" w:hanging="360"/>
      </w:pPr>
    </w:lvl>
    <w:lvl w:ilvl="8" w:tplc="30907762">
      <w:start w:val="1"/>
      <w:numFmt w:val="lowerRoman"/>
      <w:lvlText w:val="%9."/>
      <w:lvlJc w:val="right"/>
      <w:pPr>
        <w:tabs>
          <w:tab w:val="num" w:pos="6120"/>
        </w:tabs>
        <w:ind w:left="6120" w:hanging="180"/>
      </w:pPr>
    </w:lvl>
  </w:abstractNum>
  <w:abstractNum w:abstractNumId="18" w15:restartNumberingAfterBreak="0">
    <w:nsid w:val="69220D5F"/>
    <w:multiLevelType w:val="hybridMultilevel"/>
    <w:tmpl w:val="5A389B70"/>
    <w:lvl w:ilvl="0" w:tplc="0E18FCCC">
      <w:start w:val="1"/>
      <w:numFmt w:val="decimal"/>
      <w:lvlText w:val="%1."/>
      <w:lvlJc w:val="left"/>
      <w:pPr>
        <w:ind w:left="720" w:hanging="360"/>
      </w:pPr>
    </w:lvl>
    <w:lvl w:ilvl="1" w:tplc="A77A826A">
      <w:start w:val="1"/>
      <w:numFmt w:val="lowerLetter"/>
      <w:lvlText w:val="%2."/>
      <w:lvlJc w:val="left"/>
      <w:pPr>
        <w:ind w:left="1440" w:hanging="360"/>
      </w:pPr>
    </w:lvl>
    <w:lvl w:ilvl="2" w:tplc="A5565264">
      <w:start w:val="1"/>
      <w:numFmt w:val="lowerRoman"/>
      <w:lvlText w:val="%3."/>
      <w:lvlJc w:val="right"/>
      <w:pPr>
        <w:ind w:left="2160" w:hanging="180"/>
      </w:pPr>
    </w:lvl>
    <w:lvl w:ilvl="3" w:tplc="4D30808E">
      <w:start w:val="1"/>
      <w:numFmt w:val="decimal"/>
      <w:lvlText w:val="%4."/>
      <w:lvlJc w:val="left"/>
      <w:pPr>
        <w:ind w:left="2880" w:hanging="360"/>
      </w:pPr>
    </w:lvl>
    <w:lvl w:ilvl="4" w:tplc="2FDC82A4">
      <w:start w:val="1"/>
      <w:numFmt w:val="lowerLetter"/>
      <w:lvlText w:val="%5."/>
      <w:lvlJc w:val="left"/>
      <w:pPr>
        <w:ind w:left="3600" w:hanging="360"/>
      </w:pPr>
    </w:lvl>
    <w:lvl w:ilvl="5" w:tplc="4A3E93C8">
      <w:start w:val="1"/>
      <w:numFmt w:val="lowerRoman"/>
      <w:lvlText w:val="%6."/>
      <w:lvlJc w:val="right"/>
      <w:pPr>
        <w:ind w:left="4320" w:hanging="180"/>
      </w:pPr>
    </w:lvl>
    <w:lvl w:ilvl="6" w:tplc="F138A1A2">
      <w:start w:val="1"/>
      <w:numFmt w:val="decimal"/>
      <w:lvlText w:val="%7."/>
      <w:lvlJc w:val="left"/>
      <w:pPr>
        <w:ind w:left="5040" w:hanging="360"/>
      </w:pPr>
    </w:lvl>
    <w:lvl w:ilvl="7" w:tplc="5AC476C0">
      <w:start w:val="1"/>
      <w:numFmt w:val="lowerLetter"/>
      <w:lvlText w:val="%8."/>
      <w:lvlJc w:val="left"/>
      <w:pPr>
        <w:ind w:left="5760" w:hanging="360"/>
      </w:pPr>
    </w:lvl>
    <w:lvl w:ilvl="8" w:tplc="3AA2A91E">
      <w:start w:val="1"/>
      <w:numFmt w:val="lowerRoman"/>
      <w:lvlText w:val="%9."/>
      <w:lvlJc w:val="right"/>
      <w:pPr>
        <w:ind w:left="6480" w:hanging="180"/>
      </w:pPr>
    </w:lvl>
  </w:abstractNum>
  <w:abstractNum w:abstractNumId="19" w15:restartNumberingAfterBreak="0">
    <w:nsid w:val="6BD75934"/>
    <w:multiLevelType w:val="hybridMultilevel"/>
    <w:tmpl w:val="9E9A03B2"/>
    <w:lvl w:ilvl="0" w:tplc="6E82D682">
      <w:start w:val="1"/>
      <w:numFmt w:val="decimal"/>
      <w:lvlText w:val="%1."/>
      <w:lvlJc w:val="left"/>
      <w:pPr>
        <w:tabs>
          <w:tab w:val="num" w:pos="360"/>
        </w:tabs>
        <w:ind w:left="360" w:hanging="360"/>
      </w:pPr>
    </w:lvl>
    <w:lvl w:ilvl="1" w:tplc="BFDAAEFA">
      <w:start w:val="1"/>
      <w:numFmt w:val="decimal"/>
      <w:lvlText w:val="2.%2."/>
      <w:lvlJc w:val="left"/>
      <w:pPr>
        <w:tabs>
          <w:tab w:val="num" w:pos="1080"/>
        </w:tabs>
        <w:ind w:left="1080" w:hanging="360"/>
      </w:pPr>
      <w:rPr>
        <w:rFonts w:hint="default"/>
      </w:rPr>
    </w:lvl>
    <w:lvl w:ilvl="2" w:tplc="4CC0F8FA">
      <w:start w:val="1"/>
      <w:numFmt w:val="lowerRoman"/>
      <w:lvlText w:val="%3."/>
      <w:lvlJc w:val="right"/>
      <w:pPr>
        <w:tabs>
          <w:tab w:val="num" w:pos="1800"/>
        </w:tabs>
        <w:ind w:left="1800" w:hanging="180"/>
      </w:pPr>
    </w:lvl>
    <w:lvl w:ilvl="3" w:tplc="228C98FE">
      <w:start w:val="1"/>
      <w:numFmt w:val="decimal"/>
      <w:lvlText w:val="%4."/>
      <w:lvlJc w:val="left"/>
      <w:pPr>
        <w:tabs>
          <w:tab w:val="num" w:pos="2520"/>
        </w:tabs>
        <w:ind w:left="2520" w:hanging="360"/>
      </w:pPr>
    </w:lvl>
    <w:lvl w:ilvl="4" w:tplc="BF245F7A">
      <w:start w:val="1"/>
      <w:numFmt w:val="lowerLetter"/>
      <w:lvlText w:val="%5."/>
      <w:lvlJc w:val="left"/>
      <w:pPr>
        <w:tabs>
          <w:tab w:val="num" w:pos="3240"/>
        </w:tabs>
        <w:ind w:left="3240" w:hanging="360"/>
      </w:pPr>
    </w:lvl>
    <w:lvl w:ilvl="5" w:tplc="2B747A1C">
      <w:start w:val="1"/>
      <w:numFmt w:val="lowerRoman"/>
      <w:lvlText w:val="%6."/>
      <w:lvlJc w:val="right"/>
      <w:pPr>
        <w:tabs>
          <w:tab w:val="num" w:pos="3960"/>
        </w:tabs>
        <w:ind w:left="3960" w:hanging="180"/>
      </w:pPr>
    </w:lvl>
    <w:lvl w:ilvl="6" w:tplc="EA8211FC">
      <w:start w:val="1"/>
      <w:numFmt w:val="decimal"/>
      <w:lvlText w:val="%7."/>
      <w:lvlJc w:val="left"/>
      <w:pPr>
        <w:tabs>
          <w:tab w:val="num" w:pos="4680"/>
        </w:tabs>
        <w:ind w:left="4680" w:hanging="360"/>
      </w:pPr>
    </w:lvl>
    <w:lvl w:ilvl="7" w:tplc="3EB07544">
      <w:start w:val="1"/>
      <w:numFmt w:val="lowerLetter"/>
      <w:lvlText w:val="%8."/>
      <w:lvlJc w:val="left"/>
      <w:pPr>
        <w:tabs>
          <w:tab w:val="num" w:pos="5400"/>
        </w:tabs>
        <w:ind w:left="5400" w:hanging="360"/>
      </w:pPr>
    </w:lvl>
    <w:lvl w:ilvl="8" w:tplc="0BB6A84A">
      <w:start w:val="1"/>
      <w:numFmt w:val="lowerRoman"/>
      <w:lvlText w:val="%9."/>
      <w:lvlJc w:val="right"/>
      <w:pPr>
        <w:tabs>
          <w:tab w:val="num" w:pos="6120"/>
        </w:tabs>
        <w:ind w:left="6120" w:hanging="180"/>
      </w:pPr>
    </w:lvl>
  </w:abstractNum>
  <w:abstractNum w:abstractNumId="20" w15:restartNumberingAfterBreak="0">
    <w:nsid w:val="6D007A04"/>
    <w:multiLevelType w:val="multilevel"/>
    <w:tmpl w:val="A9EE90B4"/>
    <w:lvl w:ilvl="0">
      <w:start w:val="1"/>
      <w:numFmt w:val="decimal"/>
      <w:lvlText w:val="%1."/>
      <w:lvlJc w:val="left"/>
      <w:pPr>
        <w:ind w:left="644" w:hanging="360"/>
      </w:pPr>
      <w:rPr>
        <w:rFonts w:hint="default"/>
        <w:b w:val="0"/>
        <w:bCs w:val="0"/>
      </w:rPr>
    </w:lvl>
    <w:lvl w:ilvl="1">
      <w:start w:val="1"/>
      <w:numFmt w:val="decimal"/>
      <w:lvlText w:val="%1.%2."/>
      <w:lvlJc w:val="left"/>
      <w:pPr>
        <w:ind w:left="1076" w:hanging="432"/>
      </w:pPr>
      <w:rPr>
        <w:b w:val="0"/>
        <w:bCs w:val="0"/>
      </w:r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21" w15:restartNumberingAfterBreak="0">
    <w:nsid w:val="7B8E522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35941533">
    <w:abstractNumId w:val="16"/>
  </w:num>
  <w:num w:numId="2" w16cid:durableId="1554973062">
    <w:abstractNumId w:val="21"/>
  </w:num>
  <w:num w:numId="3" w16cid:durableId="409888369">
    <w:abstractNumId w:val="11"/>
  </w:num>
  <w:num w:numId="4" w16cid:durableId="635724946">
    <w:abstractNumId w:val="12"/>
  </w:num>
  <w:num w:numId="5" w16cid:durableId="1126654724">
    <w:abstractNumId w:val="1"/>
  </w:num>
  <w:num w:numId="6" w16cid:durableId="664239050">
    <w:abstractNumId w:val="9"/>
  </w:num>
  <w:num w:numId="7" w16cid:durableId="2100101639">
    <w:abstractNumId w:val="13"/>
  </w:num>
  <w:num w:numId="8" w16cid:durableId="1576890849">
    <w:abstractNumId w:val="18"/>
  </w:num>
  <w:num w:numId="9" w16cid:durableId="316348446">
    <w:abstractNumId w:val="19"/>
  </w:num>
  <w:num w:numId="10" w16cid:durableId="1882012775">
    <w:abstractNumId w:val="10"/>
  </w:num>
  <w:num w:numId="11" w16cid:durableId="1994947439">
    <w:abstractNumId w:val="17"/>
  </w:num>
  <w:num w:numId="12" w16cid:durableId="1583955064">
    <w:abstractNumId w:val="5"/>
  </w:num>
  <w:num w:numId="13" w16cid:durableId="1361122165">
    <w:abstractNumId w:val="4"/>
  </w:num>
  <w:num w:numId="14" w16cid:durableId="16327081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09479948">
    <w:abstractNumId w:val="0"/>
  </w:num>
  <w:num w:numId="16" w16cid:durableId="1936547263">
    <w:abstractNumId w:val="2"/>
  </w:num>
  <w:num w:numId="17" w16cid:durableId="630209764">
    <w:abstractNumId w:val="3"/>
  </w:num>
  <w:num w:numId="18" w16cid:durableId="1835954619">
    <w:abstractNumId w:val="15"/>
  </w:num>
  <w:num w:numId="19" w16cid:durableId="406195310">
    <w:abstractNumId w:val="14"/>
  </w:num>
  <w:num w:numId="20" w16cid:durableId="737097871">
    <w:abstractNumId w:val="20"/>
  </w:num>
  <w:num w:numId="21" w16cid:durableId="1259563308">
    <w:abstractNumId w:val="6"/>
  </w:num>
  <w:num w:numId="22" w16cid:durableId="13700613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113"/>
    <w:rsid w:val="00004657"/>
    <w:rsid w:val="00012069"/>
    <w:rsid w:val="00021645"/>
    <w:rsid w:val="00044F6E"/>
    <w:rsid w:val="00045411"/>
    <w:rsid w:val="00051646"/>
    <w:rsid w:val="0005326D"/>
    <w:rsid w:val="00057684"/>
    <w:rsid w:val="00060DB1"/>
    <w:rsid w:val="000612B9"/>
    <w:rsid w:val="00067D74"/>
    <w:rsid w:val="000701C7"/>
    <w:rsid w:val="00074126"/>
    <w:rsid w:val="00086B50"/>
    <w:rsid w:val="000A7C24"/>
    <w:rsid w:val="000C0B39"/>
    <w:rsid w:val="000C0C9D"/>
    <w:rsid w:val="000C2E98"/>
    <w:rsid w:val="000C434A"/>
    <w:rsid w:val="000D218C"/>
    <w:rsid w:val="000D4C2F"/>
    <w:rsid w:val="000D771A"/>
    <w:rsid w:val="000E1F8C"/>
    <w:rsid w:val="000F1805"/>
    <w:rsid w:val="000F55CA"/>
    <w:rsid w:val="00100698"/>
    <w:rsid w:val="00102C95"/>
    <w:rsid w:val="0012784D"/>
    <w:rsid w:val="00143593"/>
    <w:rsid w:val="001437C4"/>
    <w:rsid w:val="00151271"/>
    <w:rsid w:val="001677EA"/>
    <w:rsid w:val="001766AC"/>
    <w:rsid w:val="00176E51"/>
    <w:rsid w:val="00177BEA"/>
    <w:rsid w:val="00186B8C"/>
    <w:rsid w:val="001878FF"/>
    <w:rsid w:val="001A1EF7"/>
    <w:rsid w:val="001A5729"/>
    <w:rsid w:val="001B697E"/>
    <w:rsid w:val="001D2E34"/>
    <w:rsid w:val="001E2FC1"/>
    <w:rsid w:val="001E3547"/>
    <w:rsid w:val="00203B31"/>
    <w:rsid w:val="00204993"/>
    <w:rsid w:val="002155F0"/>
    <w:rsid w:val="002200E6"/>
    <w:rsid w:val="002222F2"/>
    <w:rsid w:val="00227584"/>
    <w:rsid w:val="00236967"/>
    <w:rsid w:val="00250CF1"/>
    <w:rsid w:val="00251BD3"/>
    <w:rsid w:val="002720A2"/>
    <w:rsid w:val="0028716D"/>
    <w:rsid w:val="002878A2"/>
    <w:rsid w:val="0029618E"/>
    <w:rsid w:val="002965A8"/>
    <w:rsid w:val="002A1CA4"/>
    <w:rsid w:val="002A6A47"/>
    <w:rsid w:val="002B4400"/>
    <w:rsid w:val="002B7145"/>
    <w:rsid w:val="002C3AA2"/>
    <w:rsid w:val="002C6C21"/>
    <w:rsid w:val="002E33E0"/>
    <w:rsid w:val="002E61EE"/>
    <w:rsid w:val="002F4A08"/>
    <w:rsid w:val="00334B92"/>
    <w:rsid w:val="00344039"/>
    <w:rsid w:val="00353334"/>
    <w:rsid w:val="003607C0"/>
    <w:rsid w:val="00370BFC"/>
    <w:rsid w:val="003711E3"/>
    <w:rsid w:val="003722A4"/>
    <w:rsid w:val="00375985"/>
    <w:rsid w:val="003801CA"/>
    <w:rsid w:val="00383440"/>
    <w:rsid w:val="003859BF"/>
    <w:rsid w:val="00385D64"/>
    <w:rsid w:val="0038638E"/>
    <w:rsid w:val="00386CC3"/>
    <w:rsid w:val="00394908"/>
    <w:rsid w:val="003952DE"/>
    <w:rsid w:val="003C3E34"/>
    <w:rsid w:val="003C6E79"/>
    <w:rsid w:val="003E327F"/>
    <w:rsid w:val="004028F0"/>
    <w:rsid w:val="00403676"/>
    <w:rsid w:val="004043A8"/>
    <w:rsid w:val="00404F2D"/>
    <w:rsid w:val="0040565D"/>
    <w:rsid w:val="004070A0"/>
    <w:rsid w:val="00441140"/>
    <w:rsid w:val="00443735"/>
    <w:rsid w:val="004501EC"/>
    <w:rsid w:val="004523FC"/>
    <w:rsid w:val="00462DD3"/>
    <w:rsid w:val="004876BA"/>
    <w:rsid w:val="004A09CE"/>
    <w:rsid w:val="004C0A26"/>
    <w:rsid w:val="004C5905"/>
    <w:rsid w:val="004C5EFE"/>
    <w:rsid w:val="004C7305"/>
    <w:rsid w:val="004D06CC"/>
    <w:rsid w:val="004E47A6"/>
    <w:rsid w:val="004F0B9A"/>
    <w:rsid w:val="004F44B4"/>
    <w:rsid w:val="004F5D06"/>
    <w:rsid w:val="00505C9C"/>
    <w:rsid w:val="0051096A"/>
    <w:rsid w:val="00517530"/>
    <w:rsid w:val="00555B67"/>
    <w:rsid w:val="005608DE"/>
    <w:rsid w:val="00563D4B"/>
    <w:rsid w:val="005A7228"/>
    <w:rsid w:val="005B2366"/>
    <w:rsid w:val="005B2AA7"/>
    <w:rsid w:val="005B7634"/>
    <w:rsid w:val="005F500E"/>
    <w:rsid w:val="006211E9"/>
    <w:rsid w:val="00637434"/>
    <w:rsid w:val="006450A6"/>
    <w:rsid w:val="00647590"/>
    <w:rsid w:val="00654C51"/>
    <w:rsid w:val="006605CF"/>
    <w:rsid w:val="00661247"/>
    <w:rsid w:val="006674D0"/>
    <w:rsid w:val="00671931"/>
    <w:rsid w:val="00681B5E"/>
    <w:rsid w:val="00692CEA"/>
    <w:rsid w:val="006A22AE"/>
    <w:rsid w:val="006A53F8"/>
    <w:rsid w:val="006B7C70"/>
    <w:rsid w:val="006C3AB4"/>
    <w:rsid w:val="006D3ABB"/>
    <w:rsid w:val="006E2319"/>
    <w:rsid w:val="007123CC"/>
    <w:rsid w:val="00713016"/>
    <w:rsid w:val="007239B3"/>
    <w:rsid w:val="007245F8"/>
    <w:rsid w:val="00734B23"/>
    <w:rsid w:val="00740779"/>
    <w:rsid w:val="0078003F"/>
    <w:rsid w:val="007C1C7D"/>
    <w:rsid w:val="007D687E"/>
    <w:rsid w:val="007E03C1"/>
    <w:rsid w:val="007F456C"/>
    <w:rsid w:val="007F4B80"/>
    <w:rsid w:val="007F5D1F"/>
    <w:rsid w:val="0080025C"/>
    <w:rsid w:val="00803C1D"/>
    <w:rsid w:val="00811B9F"/>
    <w:rsid w:val="00820374"/>
    <w:rsid w:val="008205B6"/>
    <w:rsid w:val="008314DE"/>
    <w:rsid w:val="00831583"/>
    <w:rsid w:val="00836E9A"/>
    <w:rsid w:val="00841D81"/>
    <w:rsid w:val="00841DFB"/>
    <w:rsid w:val="0084407C"/>
    <w:rsid w:val="00845702"/>
    <w:rsid w:val="00846715"/>
    <w:rsid w:val="008714C5"/>
    <w:rsid w:val="008847BD"/>
    <w:rsid w:val="0088732F"/>
    <w:rsid w:val="008918C0"/>
    <w:rsid w:val="008968B2"/>
    <w:rsid w:val="008B72D9"/>
    <w:rsid w:val="008B7DA9"/>
    <w:rsid w:val="008C5E7E"/>
    <w:rsid w:val="008F411B"/>
    <w:rsid w:val="0090313B"/>
    <w:rsid w:val="0090401D"/>
    <w:rsid w:val="00914ECF"/>
    <w:rsid w:val="00935825"/>
    <w:rsid w:val="00940312"/>
    <w:rsid w:val="0095203F"/>
    <w:rsid w:val="00962EA2"/>
    <w:rsid w:val="00971588"/>
    <w:rsid w:val="0098109E"/>
    <w:rsid w:val="009850E9"/>
    <w:rsid w:val="00995BC0"/>
    <w:rsid w:val="009A23BF"/>
    <w:rsid w:val="009A7582"/>
    <w:rsid w:val="009A7D03"/>
    <w:rsid w:val="009B02F1"/>
    <w:rsid w:val="009D60A8"/>
    <w:rsid w:val="00A009CD"/>
    <w:rsid w:val="00A12019"/>
    <w:rsid w:val="00A1521F"/>
    <w:rsid w:val="00A22EE8"/>
    <w:rsid w:val="00A4754B"/>
    <w:rsid w:val="00A54778"/>
    <w:rsid w:val="00A64113"/>
    <w:rsid w:val="00A777C3"/>
    <w:rsid w:val="00A80D99"/>
    <w:rsid w:val="00A870FD"/>
    <w:rsid w:val="00A977A5"/>
    <w:rsid w:val="00AB385B"/>
    <w:rsid w:val="00AC0345"/>
    <w:rsid w:val="00AC2C60"/>
    <w:rsid w:val="00AC5976"/>
    <w:rsid w:val="00AC6D56"/>
    <w:rsid w:val="00AC75E9"/>
    <w:rsid w:val="00AC78DB"/>
    <w:rsid w:val="00AD6740"/>
    <w:rsid w:val="00AE180A"/>
    <w:rsid w:val="00AF167A"/>
    <w:rsid w:val="00B01F10"/>
    <w:rsid w:val="00B034DA"/>
    <w:rsid w:val="00B3581F"/>
    <w:rsid w:val="00B44B56"/>
    <w:rsid w:val="00B4708C"/>
    <w:rsid w:val="00B47E1F"/>
    <w:rsid w:val="00B521B0"/>
    <w:rsid w:val="00B53C97"/>
    <w:rsid w:val="00B66E40"/>
    <w:rsid w:val="00B716E6"/>
    <w:rsid w:val="00B83C4D"/>
    <w:rsid w:val="00B852C4"/>
    <w:rsid w:val="00B93F5C"/>
    <w:rsid w:val="00BA4956"/>
    <w:rsid w:val="00BA508C"/>
    <w:rsid w:val="00BC4706"/>
    <w:rsid w:val="00BC4F13"/>
    <w:rsid w:val="00BE41E0"/>
    <w:rsid w:val="00C024DC"/>
    <w:rsid w:val="00C04650"/>
    <w:rsid w:val="00C10CEF"/>
    <w:rsid w:val="00C20076"/>
    <w:rsid w:val="00C26EC3"/>
    <w:rsid w:val="00C32F1A"/>
    <w:rsid w:val="00C34B3F"/>
    <w:rsid w:val="00C35084"/>
    <w:rsid w:val="00C4071C"/>
    <w:rsid w:val="00C52830"/>
    <w:rsid w:val="00C56BFD"/>
    <w:rsid w:val="00C668F4"/>
    <w:rsid w:val="00C70AD5"/>
    <w:rsid w:val="00C71110"/>
    <w:rsid w:val="00C71165"/>
    <w:rsid w:val="00C72AF6"/>
    <w:rsid w:val="00C77C05"/>
    <w:rsid w:val="00C90BD4"/>
    <w:rsid w:val="00CA2540"/>
    <w:rsid w:val="00CC0F8F"/>
    <w:rsid w:val="00CD3E1A"/>
    <w:rsid w:val="00CE27FF"/>
    <w:rsid w:val="00CE60F4"/>
    <w:rsid w:val="00CF4DAE"/>
    <w:rsid w:val="00CF6187"/>
    <w:rsid w:val="00D05EBC"/>
    <w:rsid w:val="00D178B8"/>
    <w:rsid w:val="00D17F3E"/>
    <w:rsid w:val="00D23290"/>
    <w:rsid w:val="00D339D0"/>
    <w:rsid w:val="00D3644A"/>
    <w:rsid w:val="00D408A2"/>
    <w:rsid w:val="00D56051"/>
    <w:rsid w:val="00D57D24"/>
    <w:rsid w:val="00D62F47"/>
    <w:rsid w:val="00D70D71"/>
    <w:rsid w:val="00D718ED"/>
    <w:rsid w:val="00D73587"/>
    <w:rsid w:val="00D840E9"/>
    <w:rsid w:val="00D861B6"/>
    <w:rsid w:val="00D95CF1"/>
    <w:rsid w:val="00DA00B0"/>
    <w:rsid w:val="00DA0755"/>
    <w:rsid w:val="00DA3BBB"/>
    <w:rsid w:val="00DA6F45"/>
    <w:rsid w:val="00DB01EA"/>
    <w:rsid w:val="00DB306C"/>
    <w:rsid w:val="00DB6B80"/>
    <w:rsid w:val="00DC0D4C"/>
    <w:rsid w:val="00DF2027"/>
    <w:rsid w:val="00DF5AB9"/>
    <w:rsid w:val="00E02018"/>
    <w:rsid w:val="00E03449"/>
    <w:rsid w:val="00E16AEF"/>
    <w:rsid w:val="00E1710E"/>
    <w:rsid w:val="00E30DF6"/>
    <w:rsid w:val="00E33ACD"/>
    <w:rsid w:val="00E42338"/>
    <w:rsid w:val="00E514BB"/>
    <w:rsid w:val="00E53237"/>
    <w:rsid w:val="00E56748"/>
    <w:rsid w:val="00E56F8B"/>
    <w:rsid w:val="00E8023D"/>
    <w:rsid w:val="00E8356D"/>
    <w:rsid w:val="00E96743"/>
    <w:rsid w:val="00EB34BB"/>
    <w:rsid w:val="00ED0AA8"/>
    <w:rsid w:val="00EE66DE"/>
    <w:rsid w:val="00EF17C0"/>
    <w:rsid w:val="00EF6B42"/>
    <w:rsid w:val="00F01662"/>
    <w:rsid w:val="00F069D5"/>
    <w:rsid w:val="00F10304"/>
    <w:rsid w:val="00F1083E"/>
    <w:rsid w:val="00F10D19"/>
    <w:rsid w:val="00F1525F"/>
    <w:rsid w:val="00F26226"/>
    <w:rsid w:val="00F268E2"/>
    <w:rsid w:val="00F30836"/>
    <w:rsid w:val="00F314F7"/>
    <w:rsid w:val="00F54744"/>
    <w:rsid w:val="00F555EB"/>
    <w:rsid w:val="00F56DCA"/>
    <w:rsid w:val="00F571A1"/>
    <w:rsid w:val="00F61CBC"/>
    <w:rsid w:val="00F70578"/>
    <w:rsid w:val="00F77652"/>
    <w:rsid w:val="00F84DE9"/>
    <w:rsid w:val="00FB2B6F"/>
    <w:rsid w:val="00FC0675"/>
    <w:rsid w:val="00FC0978"/>
    <w:rsid w:val="00FD0691"/>
    <w:rsid w:val="00FD0974"/>
    <w:rsid w:val="00FD4A3E"/>
    <w:rsid w:val="00FE4294"/>
    <w:rsid w:val="00FE4540"/>
    <w:rsid w:val="00FE7376"/>
    <w:rsid w:val="00FF0F1F"/>
    <w:rsid w:val="00FF29E4"/>
    <w:rsid w:val="00FF31F2"/>
    <w:rsid w:val="1B35696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5DEC1"/>
  <w15:chartTrackingRefBased/>
  <w15:docId w15:val="{67E22646-E3B7-4DAA-9FB2-01B21CBA9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qFormat/>
    <w:pPr>
      <w:keepNext/>
      <w:jc w:val="center"/>
      <w:outlineLvl w:val="0"/>
    </w:pPr>
    <w:rPr>
      <w:i/>
      <w:iCs/>
    </w:rPr>
  </w:style>
  <w:style w:type="paragraph" w:styleId="Virsraksts3">
    <w:name w:val="heading 3"/>
    <w:basedOn w:val="Parasts"/>
    <w:next w:val="Parasts"/>
    <w:link w:val="Virsraksts3Rakstz"/>
    <w:qFormat/>
    <w:pPr>
      <w:spacing w:before="60"/>
      <w:jc w:val="both"/>
      <w:outlineLvl w:val="2"/>
    </w:pPr>
    <w:rPr>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iPriority w:val="99"/>
    <w:pPr>
      <w:widowControl w:val="0"/>
      <w:spacing w:after="120"/>
    </w:pPr>
    <w:rPr>
      <w:rFonts w:ascii="RimTimes" w:hAnsi="RimTimes" w:cs="RimTimes"/>
      <w:lang w:val="en-US"/>
    </w:rPr>
  </w:style>
  <w:style w:type="character" w:customStyle="1" w:styleId="PamattekstsRakstz">
    <w:name w:val="Pamatteksts Rakstz."/>
    <w:basedOn w:val="Noklusjumarindkopasfonts"/>
    <w:link w:val="Pamatteksts"/>
    <w:uiPriority w:val="99"/>
    <w:rPr>
      <w:rFonts w:ascii="RimTimes" w:eastAsia="Times New Roman" w:hAnsi="RimTimes" w:cs="RimTimes"/>
      <w:sz w:val="24"/>
      <w:szCs w:val="24"/>
      <w:lang w:val="en-US"/>
    </w:rPr>
  </w:style>
  <w:style w:type="character" w:styleId="Komentraatsauce">
    <w:name w:val="annotation reference"/>
    <w:basedOn w:val="Noklusjumarindkopasfonts"/>
    <w:uiPriority w:val="99"/>
    <w:semiHidden/>
    <w:rPr>
      <w:rFonts w:cs="Times New Roman"/>
      <w:sz w:val="16"/>
      <w:szCs w:val="16"/>
    </w:rPr>
  </w:style>
  <w:style w:type="paragraph" w:styleId="Galvene">
    <w:name w:val="header"/>
    <w:basedOn w:val="Parasts"/>
    <w:link w:val="GalveneRakstz"/>
    <w:pPr>
      <w:widowControl w:val="0"/>
      <w:tabs>
        <w:tab w:val="center" w:pos="4153"/>
        <w:tab w:val="right" w:pos="8306"/>
      </w:tabs>
    </w:pPr>
    <w:rPr>
      <w:rFonts w:ascii="RimTimes" w:hAnsi="RimTimes" w:cs="RimTimes"/>
      <w:lang w:val="en-US"/>
    </w:rPr>
  </w:style>
  <w:style w:type="character" w:customStyle="1" w:styleId="GalveneRakstz">
    <w:name w:val="Galvene Rakstz."/>
    <w:basedOn w:val="Noklusjumarindkopasfonts"/>
    <w:link w:val="Galvene"/>
    <w:rPr>
      <w:rFonts w:ascii="RimTimes" w:eastAsia="Times New Roman" w:hAnsi="RimTimes" w:cs="RimTimes"/>
      <w:sz w:val="24"/>
      <w:szCs w:val="24"/>
      <w:lang w:val="en-US"/>
    </w:rPr>
  </w:style>
  <w:style w:type="paragraph" w:styleId="Nosaukums">
    <w:name w:val="Title"/>
    <w:basedOn w:val="Parasts"/>
    <w:link w:val="NosaukumsRakstz"/>
    <w:uiPriority w:val="99"/>
    <w:qFormat/>
    <w:pPr>
      <w:jc w:val="center"/>
    </w:pPr>
    <w:rPr>
      <w:b/>
      <w:bCs/>
    </w:rPr>
  </w:style>
  <w:style w:type="character" w:customStyle="1" w:styleId="NosaukumsRakstz">
    <w:name w:val="Nosaukums Rakstz."/>
    <w:basedOn w:val="Noklusjumarindkopasfonts"/>
    <w:link w:val="Nosaukums"/>
    <w:uiPriority w:val="99"/>
    <w:rPr>
      <w:rFonts w:ascii="Times New Roman" w:eastAsia="Times New Roman" w:hAnsi="Times New Roman" w:cs="Times New Roman"/>
      <w:b/>
      <w:bCs/>
      <w:sz w:val="24"/>
      <w:szCs w:val="24"/>
    </w:rPr>
  </w:style>
  <w:style w:type="paragraph" w:styleId="Komentrateksts">
    <w:name w:val="annotation text"/>
    <w:basedOn w:val="Parasts"/>
    <w:link w:val="KomentratekstsRakstz"/>
    <w:uiPriority w:val="99"/>
    <w:pPr>
      <w:widowControl w:val="0"/>
      <w:overflowPunct w:val="0"/>
      <w:autoSpaceDE w:val="0"/>
      <w:autoSpaceDN w:val="0"/>
      <w:adjustRightInd w:val="0"/>
      <w:textAlignment w:val="baseline"/>
    </w:pPr>
    <w:rPr>
      <w:sz w:val="20"/>
      <w:szCs w:val="20"/>
      <w:lang w:eastAsia="lv-LV"/>
    </w:rPr>
  </w:style>
  <w:style w:type="character" w:customStyle="1" w:styleId="KomentratekstsRakstz">
    <w:name w:val="Komentāra teksts Rakstz."/>
    <w:basedOn w:val="Noklusjumarindkopasfonts"/>
    <w:link w:val="Komentrateksts"/>
    <w:uiPriority w:val="99"/>
    <w:rPr>
      <w:rFonts w:ascii="Times New Roman" w:eastAsia="Times New Roman" w:hAnsi="Times New Roman" w:cs="Times New Roman"/>
      <w:sz w:val="20"/>
      <w:szCs w:val="20"/>
      <w:lang w:eastAsia="lv-LV"/>
    </w:rPr>
  </w:style>
  <w:style w:type="paragraph" w:styleId="Sarakstarindkopa">
    <w:name w:val="List Paragraph"/>
    <w:basedOn w:val="Parasts"/>
    <w:link w:val="SarakstarindkopaRakstz"/>
    <w:uiPriority w:val="34"/>
    <w:qFormat/>
    <w:pPr>
      <w:widowControl w:val="0"/>
      <w:ind w:left="720"/>
    </w:pPr>
  </w:style>
  <w:style w:type="character" w:customStyle="1" w:styleId="SarakstarindkopaRakstz">
    <w:name w:val="Saraksta rindkopa Rakstz."/>
    <w:link w:val="Sarakstarindkopa"/>
    <w:uiPriority w:val="34"/>
    <w:locked/>
    <w:rPr>
      <w:rFonts w:ascii="Times New Roman" w:eastAsia="Times New Roman" w:hAnsi="Times New Roman" w:cs="Times New Roman"/>
      <w:sz w:val="24"/>
      <w:szCs w:val="24"/>
    </w:rPr>
  </w:style>
  <w:style w:type="paragraph" w:styleId="Balonteksts">
    <w:name w:val="Balloon Text"/>
    <w:basedOn w:val="Parasts"/>
    <w:link w:val="BalontekstsRakstz"/>
    <w:uiPriority w:val="99"/>
    <w:semiHidden/>
    <w:unhideWhenUsed/>
    <w:rPr>
      <w:rFonts w:ascii="Segoe UI" w:hAnsi="Segoe UI" w:cs="Segoe UI"/>
      <w:sz w:val="18"/>
      <w:szCs w:val="18"/>
    </w:rPr>
  </w:style>
  <w:style w:type="character" w:customStyle="1" w:styleId="BalontekstsRakstz">
    <w:name w:val="Balonteksts Rakstz."/>
    <w:basedOn w:val="Noklusjumarindkopasfonts"/>
    <w:link w:val="Balonteksts"/>
    <w:uiPriority w:val="99"/>
    <w:semiHidden/>
    <w:rPr>
      <w:rFonts w:ascii="Segoe UI" w:eastAsia="Times New Roman" w:hAnsi="Segoe UI" w:cs="Segoe UI"/>
      <w:sz w:val="18"/>
      <w:szCs w:val="18"/>
    </w:rPr>
  </w:style>
  <w:style w:type="table" w:styleId="Reatabula">
    <w:name w:val="Table Grid"/>
    <w:aliases w:val="CV table"/>
    <w:basedOn w:val="Parastatabula"/>
    <w:uiPriority w:val="59"/>
    <w:pPr>
      <w:spacing w:after="0" w:line="240" w:lineRule="auto"/>
    </w:pPr>
    <w:rPr>
      <w:rFonts w:ascii="Times New Roman" w:eastAsia="Times New Roman" w:hAnsi="Times New Roman" w:cs="Times New Roman"/>
      <w:sz w:val="20"/>
      <w:szCs w:val="20"/>
      <w:lang w:val="en-US"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basedOn w:val="Noklusjumarindkopasfonts"/>
    <w:link w:val="Virsraksts1"/>
    <w:rPr>
      <w:rFonts w:ascii="Times New Roman" w:eastAsia="Times New Roman" w:hAnsi="Times New Roman" w:cs="Times New Roman"/>
      <w:i/>
      <w:iCs/>
      <w:sz w:val="24"/>
      <w:szCs w:val="24"/>
    </w:rPr>
  </w:style>
  <w:style w:type="character" w:customStyle="1" w:styleId="Virsraksts3Rakstz">
    <w:name w:val="Virsraksts 3 Rakstz."/>
    <w:basedOn w:val="Noklusjumarindkopasfonts"/>
    <w:link w:val="Virsraksts3"/>
    <w:rPr>
      <w:rFonts w:ascii="Times New Roman" w:eastAsia="Times New Roman" w:hAnsi="Times New Roman" w:cs="Times New Roman"/>
      <w:sz w:val="24"/>
      <w:szCs w:val="20"/>
    </w:rPr>
  </w:style>
  <w:style w:type="paragraph" w:customStyle="1" w:styleId="c34">
    <w:name w:val="c34"/>
    <w:basedOn w:val="Parasts"/>
    <w:pPr>
      <w:spacing w:before="100" w:beforeAutospacing="1" w:after="100" w:afterAutospacing="1"/>
    </w:pPr>
    <w:rPr>
      <w:lang w:val="en-US"/>
    </w:rPr>
  </w:style>
  <w:style w:type="character" w:customStyle="1" w:styleId="c21">
    <w:name w:val="c21"/>
    <w:basedOn w:val="Noklusjumarindkopasfonts"/>
  </w:style>
  <w:style w:type="character" w:customStyle="1" w:styleId="c31">
    <w:name w:val="c31"/>
    <w:basedOn w:val="Noklusjumarindkopasfonts"/>
  </w:style>
  <w:style w:type="character" w:customStyle="1" w:styleId="c33">
    <w:name w:val="c33"/>
    <w:basedOn w:val="Noklusjumarindkopasfonts"/>
  </w:style>
  <w:style w:type="paragraph" w:styleId="Paraststmeklis">
    <w:name w:val="Normal (Web)"/>
    <w:basedOn w:val="Parasts"/>
    <w:unhideWhenUsed/>
    <w:pPr>
      <w:spacing w:before="100" w:beforeAutospacing="1" w:after="100" w:afterAutospacing="1"/>
    </w:pPr>
    <w:rPr>
      <w:lang w:eastAsia="lv-LV"/>
    </w:rPr>
  </w:style>
  <w:style w:type="paragraph" w:styleId="Komentratma">
    <w:name w:val="annotation subject"/>
    <w:basedOn w:val="Komentrateksts"/>
    <w:next w:val="Komentrateksts"/>
    <w:link w:val="KomentratmaRakstz"/>
    <w:uiPriority w:val="99"/>
    <w:semiHidden/>
    <w:unhideWhenUsed/>
    <w:pPr>
      <w:widowControl/>
      <w:overflowPunct/>
      <w:autoSpaceDE/>
      <w:autoSpaceDN/>
      <w:adjustRightInd/>
      <w:textAlignment w:val="auto"/>
    </w:pPr>
    <w:rPr>
      <w:b/>
      <w:bCs/>
      <w:lang w:eastAsia="en-US"/>
    </w:rPr>
  </w:style>
  <w:style w:type="character" w:customStyle="1" w:styleId="KomentratmaRakstz">
    <w:name w:val="Komentāra tēma Rakstz."/>
    <w:basedOn w:val="KomentratekstsRakstz"/>
    <w:link w:val="Komentratma"/>
    <w:uiPriority w:val="99"/>
    <w:semiHidden/>
    <w:rPr>
      <w:rFonts w:ascii="Times New Roman" w:eastAsia="Times New Roman" w:hAnsi="Times New Roman" w:cs="Times New Roman"/>
      <w:b/>
      <w:bCs/>
      <w:sz w:val="20"/>
      <w:szCs w:val="20"/>
      <w:lang w:eastAsia="lv-LV"/>
    </w:rPr>
  </w:style>
  <w:style w:type="paragraph" w:styleId="Kjene">
    <w:name w:val="footer"/>
    <w:basedOn w:val="Parasts"/>
    <w:link w:val="KjeneRakstz"/>
    <w:uiPriority w:val="99"/>
    <w:unhideWhenUsed/>
    <w:pPr>
      <w:tabs>
        <w:tab w:val="center" w:pos="4153"/>
        <w:tab w:val="right" w:pos="8306"/>
      </w:tabs>
    </w:pPr>
  </w:style>
  <w:style w:type="character" w:customStyle="1" w:styleId="KjeneRakstz">
    <w:name w:val="Kājene Rakstz."/>
    <w:basedOn w:val="Noklusjumarindkopasfonts"/>
    <w:link w:val="Kjene"/>
    <w:uiPriority w:val="99"/>
    <w:rPr>
      <w:rFonts w:ascii="Times New Roman" w:eastAsia="Times New Roman" w:hAnsi="Times New Roman" w:cs="Times New Roman"/>
      <w:sz w:val="24"/>
      <w:szCs w:val="24"/>
    </w:rPr>
  </w:style>
  <w:style w:type="paragraph" w:styleId="Apakvirsraksts">
    <w:name w:val="Subtitle"/>
    <w:basedOn w:val="Nosaukums"/>
    <w:next w:val="Parasts"/>
    <w:link w:val="ApakvirsrakstsRakstz"/>
    <w:uiPriority w:val="11"/>
    <w:qFormat/>
    <w:pPr>
      <w:spacing w:line="276" w:lineRule="auto"/>
    </w:pPr>
    <w:rPr>
      <w:rFonts w:ascii="Times New Roman Bold" w:hAnsi="Times New Roman Bold"/>
      <w:bCs w:val="0"/>
      <w:sz w:val="26"/>
      <w:szCs w:val="26"/>
    </w:rPr>
  </w:style>
  <w:style w:type="character" w:customStyle="1" w:styleId="ApakvirsrakstsRakstz">
    <w:name w:val="Apakšvirsraksts Rakstz."/>
    <w:basedOn w:val="Noklusjumarindkopasfonts"/>
    <w:link w:val="Apakvirsraksts"/>
    <w:uiPriority w:val="11"/>
    <w:rPr>
      <w:rFonts w:ascii="Times New Roman Bold" w:eastAsia="Times New Roman" w:hAnsi="Times New Roman Bold" w:cs="Times New Roman"/>
      <w:b/>
      <w:sz w:val="26"/>
      <w:szCs w:val="26"/>
    </w:rPr>
  </w:style>
  <w:style w:type="paragraph" w:styleId="Parastaatkpe">
    <w:name w:val="Normal Indent"/>
    <w:basedOn w:val="Parasts"/>
    <w:uiPriority w:val="99"/>
    <w:unhideWhenUsed/>
    <w:pPr>
      <w:spacing w:after="120" w:line="276" w:lineRule="auto"/>
      <w:ind w:firstLine="720"/>
      <w:contextualSpacing/>
      <w:jc w:val="both"/>
    </w:pPr>
    <w:rPr>
      <w:sz w:val="26"/>
    </w:rPr>
  </w:style>
  <w:style w:type="character" w:styleId="Hipersaite">
    <w:name w:val="Hyperlink"/>
    <w:basedOn w:val="Noklusjumarindkopasfonts"/>
    <w:uiPriority w:val="99"/>
    <w:unhideWhenUsed/>
    <w:rPr>
      <w:color w:val="0563C1" w:themeColor="hyperlink"/>
      <w:u w:val="single"/>
    </w:rPr>
  </w:style>
  <w:style w:type="character" w:customStyle="1" w:styleId="Neatrisintapieminana1">
    <w:name w:val="Neatrisināta pieminēšana1"/>
    <w:basedOn w:val="Noklusjumarindkopasfonts"/>
    <w:uiPriority w:val="99"/>
    <w:semiHidden/>
    <w:unhideWhenUsed/>
    <w:rPr>
      <w:color w:val="605E5C"/>
      <w:shd w:val="clear" w:color="auto" w:fill="E1DFDD"/>
    </w:rPr>
  </w:style>
  <w:style w:type="table" w:customStyle="1" w:styleId="Reatabula12">
    <w:name w:val="Režģa tabula12"/>
    <w:basedOn w:val="Parastatabula"/>
    <w:pPr>
      <w:spacing w:after="8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Pr>
      <w:color w:val="605E5C"/>
      <w:shd w:val="clear" w:color="auto" w:fill="E1DFDD"/>
    </w:rPr>
  </w:style>
  <w:style w:type="paragraph" w:styleId="Prskatjums">
    <w:name w:val="Revision"/>
    <w:hidden/>
    <w:uiPriority w:val="99"/>
    <w:semiHidden/>
    <w:rsid w:val="00C34B3F"/>
    <w:pPr>
      <w:spacing w:after="0" w:line="240" w:lineRule="auto"/>
    </w:pPr>
    <w:rPr>
      <w:rFonts w:ascii="Times New Roman" w:eastAsia="Times New Roman" w:hAnsi="Times New Roman" w:cs="Times New Roman"/>
      <w:sz w:val="24"/>
      <w:szCs w:val="24"/>
    </w:rPr>
  </w:style>
  <w:style w:type="character" w:customStyle="1" w:styleId="normaltextrun">
    <w:name w:val="normaltextrun"/>
    <w:basedOn w:val="Noklusjumarindkopasfonts"/>
    <w:rsid w:val="00E02018"/>
  </w:style>
  <w:style w:type="character" w:styleId="Neatrisintapieminana">
    <w:name w:val="Unresolved Mention"/>
    <w:basedOn w:val="Noklusjumarindkopasfonts"/>
    <w:uiPriority w:val="99"/>
    <w:semiHidden/>
    <w:unhideWhenUsed/>
    <w:rsid w:val="00971588"/>
    <w:rPr>
      <w:color w:val="605E5C"/>
      <w:shd w:val="clear" w:color="auto" w:fill="E1DFDD"/>
    </w:rPr>
  </w:style>
  <w:style w:type="character" w:styleId="Izmantotahipersaite">
    <w:name w:val="FollowedHyperlink"/>
    <w:basedOn w:val="Noklusjumarindkopasfonts"/>
    <w:uiPriority w:val="99"/>
    <w:semiHidden/>
    <w:unhideWhenUsed/>
    <w:rsid w:val="002222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amsung.com/lv/smartphones/galaxy-a/galaxy-a17-5g-gray-128gb-sm-a176bzaaeue/"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samsung.com/lv/smartphones/galaxy-a/galaxy-a17-light-blue-128gb-sm-a175flbbeu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pple.com/iphone-17/specs/"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lursoft.lv/adrese/kudras-iela-2-balozi-kekavas-novads-lv-2112" TargetMode="Externa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tore.google.com/product/pixel_10_specs?hl=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E50BFD6716AFB4F807C23E33F830351" ma:contentTypeVersion="12" ma:contentTypeDescription="Izveidot jaunu dokumentu." ma:contentTypeScope="" ma:versionID="bd4854f0b039742134b882f7fe97bcae">
  <xsd:schema xmlns:xsd="http://www.w3.org/2001/XMLSchema" xmlns:xs="http://www.w3.org/2001/XMLSchema" xmlns:p="http://schemas.microsoft.com/office/2006/metadata/properties" xmlns:ns2="68ae5fe6-43ec-4a4e-87fd-3106afbc4310" xmlns:ns3="47c48616-6d9e-42de-b936-aba5da94143f" targetNamespace="http://schemas.microsoft.com/office/2006/metadata/properties" ma:root="true" ma:fieldsID="87a0e59d2d9d434e13b5e9235675e13f" ns2:_="" ns3:_="">
    <xsd:import namespace="68ae5fe6-43ec-4a4e-87fd-3106afbc4310"/>
    <xsd:import namespace="47c48616-6d9e-42de-b936-aba5da9414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ae5fe6-43ec-4a4e-87fd-3106afbc43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c48616-6d9e-42de-b936-aba5da9414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de680f-323c-484b-88bc-2452b24627c8}" ma:internalName="TaxCatchAll" ma:showField="CatchAllData" ma:web="47c48616-6d9e-42de-b936-aba5da9414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8ae5fe6-43ec-4a4e-87fd-3106afbc4310">
      <Terms xmlns="http://schemas.microsoft.com/office/infopath/2007/PartnerControls"/>
    </lcf76f155ced4ddcb4097134ff3c332f>
    <TaxCatchAll xmlns="47c48616-6d9e-42de-b936-aba5da94143f" xsi:nil="true"/>
  </documentManagement>
</p:properties>
</file>

<file path=customXml/itemProps1.xml><?xml version="1.0" encoding="utf-8"?>
<ds:datastoreItem xmlns:ds="http://schemas.openxmlformats.org/officeDocument/2006/customXml" ds:itemID="{55E0D700-637B-4C4E-9621-3208BDDF8AA6}">
  <ds:schemaRefs>
    <ds:schemaRef ds:uri="http://schemas.microsoft.com/sharepoint/v3/contenttype/forms"/>
  </ds:schemaRefs>
</ds:datastoreItem>
</file>

<file path=customXml/itemProps2.xml><?xml version="1.0" encoding="utf-8"?>
<ds:datastoreItem xmlns:ds="http://schemas.openxmlformats.org/officeDocument/2006/customXml" ds:itemID="{5079FE7B-8A65-49F9-8207-4E6006DCB4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ae5fe6-43ec-4a4e-87fd-3106afbc4310"/>
    <ds:schemaRef ds:uri="47c48616-6d9e-42de-b936-aba5da941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4FC28E-5F5C-43CD-B300-0E68FC6F6450}">
  <ds:schemaRefs>
    <ds:schemaRef ds:uri="http://schemas.microsoft.com/office/2006/metadata/properties"/>
    <ds:schemaRef ds:uri="http://schemas.microsoft.com/office/infopath/2007/PartnerControls"/>
    <ds:schemaRef ds:uri="68ae5fe6-43ec-4a4e-87fd-3106afbc4310"/>
    <ds:schemaRef ds:uri="47c48616-6d9e-42de-b936-aba5da94143f"/>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3124</Words>
  <Characters>1782</Characters>
  <Application>Microsoft Office Word</Application>
  <DocSecurity>4</DocSecurity>
  <Lines>14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Vladislavs Stičinskis</dc:creator>
  <cp:lastModifiedBy>Dāvids Kārlis Muižnieks</cp:lastModifiedBy>
  <cp:revision>2</cp:revision>
  <dcterms:created xsi:type="dcterms:W3CDTF">2025-11-04T12:11:00Z</dcterms:created>
  <dcterms:modified xsi:type="dcterms:W3CDTF">2025-11-04T12:11:00Z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0x010100EE50BFD6716AFB4F807C23E33F830351</vt:lpwstr>
  </property>
  <property fmtid="{D5CDD505-2E9C-101B-9397-08002B2CF9AE}" pid="3" name="MediaServiceImageTags">
    <vt:lpwstr/>
  </property>
</Properties>
</file>