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13976" w14:textId="77777777" w:rsidR="00527D56" w:rsidRPr="00847FD7" w:rsidRDefault="0014637D" w:rsidP="00527D56">
      <w:pPr>
        <w:jc w:val="center"/>
        <w:rPr>
          <w:rFonts w:ascii="Times New Roman" w:hAnsi="Times New Roman" w:cs="Times New Roman"/>
          <w:b/>
          <w:sz w:val="24"/>
          <w:szCs w:val="24"/>
        </w:rPr>
      </w:pPr>
      <w:r w:rsidRPr="00847FD7">
        <w:rPr>
          <w:rFonts w:ascii="Times New Roman" w:hAnsi="Times New Roman" w:cs="Times New Roman"/>
          <w:b/>
          <w:sz w:val="24"/>
          <w:szCs w:val="24"/>
        </w:rPr>
        <w:t xml:space="preserve">VISPĀRĪGĀ VIENOŠANĀS </w:t>
      </w:r>
      <w:r w:rsidR="0018716A" w:rsidRPr="00847FD7">
        <w:rPr>
          <w:rFonts w:ascii="Times New Roman" w:eastAsia="Times New Roman" w:hAnsi="Times New Roman" w:cs="Times New Roman"/>
          <w:b/>
          <w:caps/>
          <w:lang w:eastAsia="zh-CN"/>
        </w:rPr>
        <w:t>(projekts)</w:t>
      </w:r>
    </w:p>
    <w:p w14:paraId="76965142" w14:textId="77777777" w:rsidR="00527D56" w:rsidRPr="00847FD7" w:rsidRDefault="0014637D" w:rsidP="00527D56">
      <w:pPr>
        <w:pStyle w:val="NoSpacing"/>
        <w:jc w:val="center"/>
        <w:rPr>
          <w:rFonts w:ascii="Times New Roman" w:hAnsi="Times New Roman"/>
          <w:b/>
          <w:bCs/>
          <w:sz w:val="24"/>
          <w:szCs w:val="24"/>
        </w:rPr>
      </w:pPr>
      <w:r w:rsidRPr="00847FD7">
        <w:rPr>
          <w:rFonts w:ascii="Times New Roman" w:hAnsi="Times New Roman"/>
          <w:b/>
          <w:bCs/>
          <w:sz w:val="24"/>
          <w:szCs w:val="24"/>
        </w:rPr>
        <w:t>“</w:t>
      </w:r>
      <w:r w:rsidR="00D444F4" w:rsidRPr="001E0A3A">
        <w:rPr>
          <w:rFonts w:ascii="Times New Roman" w:hAnsi="Times New Roman"/>
          <w:b/>
        </w:rPr>
        <w:t xml:space="preserve">Mobilo telefona aparātu un planšetdatoru iegāde </w:t>
      </w:r>
      <w:proofErr w:type="spellStart"/>
      <w:r w:rsidR="00D444F4" w:rsidRPr="001E0A3A">
        <w:rPr>
          <w:rFonts w:ascii="Times New Roman" w:hAnsi="Times New Roman"/>
          <w:b/>
        </w:rPr>
        <w:t>Iekšlietu</w:t>
      </w:r>
      <w:proofErr w:type="spellEnd"/>
      <w:r w:rsidR="00D444F4" w:rsidRPr="001E0A3A">
        <w:rPr>
          <w:rFonts w:ascii="Times New Roman" w:hAnsi="Times New Roman"/>
          <w:b/>
        </w:rPr>
        <w:t xml:space="preserve"> ministrijas padotībā esošajām iestādēm uz 3 gadiem</w:t>
      </w:r>
      <w:r w:rsidR="00D444F4" w:rsidRPr="00847FD7">
        <w:rPr>
          <w:rFonts w:ascii="Times New Roman" w:hAnsi="Times New Roman"/>
          <w:b/>
          <w:bCs/>
          <w:sz w:val="24"/>
          <w:szCs w:val="24"/>
        </w:rPr>
        <w:t xml:space="preserve"> </w:t>
      </w:r>
      <w:r w:rsidRPr="00847FD7">
        <w:rPr>
          <w:rFonts w:ascii="Times New Roman" w:hAnsi="Times New Roman"/>
          <w:b/>
          <w:bCs/>
          <w:sz w:val="24"/>
          <w:szCs w:val="24"/>
        </w:rPr>
        <w:t>”</w:t>
      </w:r>
    </w:p>
    <w:p w14:paraId="7FB858AB" w14:textId="55B2A9B5" w:rsidR="00527D56" w:rsidRPr="00847FD7" w:rsidRDefault="0014637D" w:rsidP="00527D56">
      <w:pPr>
        <w:pStyle w:val="NoSpacing"/>
        <w:jc w:val="center"/>
        <w:rPr>
          <w:rFonts w:ascii="Times New Roman" w:hAnsi="Times New Roman"/>
          <w:bCs/>
          <w:sz w:val="24"/>
          <w:szCs w:val="24"/>
        </w:rPr>
      </w:pPr>
      <w:r w:rsidRPr="00847FD7">
        <w:rPr>
          <w:rFonts w:ascii="Times New Roman" w:hAnsi="Times New Roman"/>
          <w:bCs/>
          <w:sz w:val="24"/>
          <w:szCs w:val="24"/>
        </w:rPr>
        <w:t xml:space="preserve">Pasūtītāja vispārīgās vienošanās </w:t>
      </w:r>
      <w:proofErr w:type="spellStart"/>
      <w:r w:rsidRPr="00847FD7">
        <w:rPr>
          <w:rFonts w:ascii="Times New Roman" w:hAnsi="Times New Roman"/>
          <w:bCs/>
          <w:sz w:val="24"/>
          <w:szCs w:val="24"/>
        </w:rPr>
        <w:t>reģ</w:t>
      </w:r>
      <w:proofErr w:type="spellEnd"/>
      <w:r w:rsidRPr="00847FD7">
        <w:rPr>
          <w:rFonts w:ascii="Times New Roman" w:hAnsi="Times New Roman"/>
          <w:bCs/>
          <w:sz w:val="24"/>
          <w:szCs w:val="24"/>
        </w:rPr>
        <w:t xml:space="preserve">. Nr. </w:t>
      </w:r>
      <w:r w:rsidR="007F2BB7">
        <w:rPr>
          <w:rFonts w:ascii="Times New Roman" w:hAnsi="Times New Roman"/>
          <w:bCs/>
          <w:sz w:val="24"/>
          <w:szCs w:val="24"/>
        </w:rPr>
        <w:t xml:space="preserve"> </w:t>
      </w:r>
      <w:r w:rsidR="007F2BB7" w:rsidRPr="00675F9C">
        <w:rPr>
          <w:noProof/>
          <w:sz w:val="24"/>
          <w:szCs w:val="20"/>
        </w:rPr>
        <w:t>14-1-12/132/24</w:t>
      </w:r>
    </w:p>
    <w:p w14:paraId="5E2E9686" w14:textId="77777777" w:rsidR="00527D56" w:rsidRPr="00847FD7" w:rsidRDefault="0014637D" w:rsidP="00527D56">
      <w:pPr>
        <w:pStyle w:val="NoSpacing"/>
        <w:jc w:val="center"/>
        <w:rPr>
          <w:rFonts w:ascii="Times New Roman" w:hAnsi="Times New Roman"/>
          <w:sz w:val="24"/>
          <w:szCs w:val="24"/>
        </w:rPr>
      </w:pPr>
      <w:r w:rsidRPr="00847FD7">
        <w:rPr>
          <w:rFonts w:ascii="Times New Roman" w:hAnsi="Times New Roman"/>
          <w:sz w:val="24"/>
          <w:szCs w:val="24"/>
        </w:rPr>
        <w:t xml:space="preserve">Iepirkuma identifikācijas Nr. </w:t>
      </w:r>
      <w:bookmarkStart w:id="0" w:name="_Hlk142830257"/>
      <w:r w:rsidR="00D444F4" w:rsidRPr="00847FD7">
        <w:rPr>
          <w:rFonts w:ascii="Times New Roman" w:eastAsia="Times New Roman" w:hAnsi="Times New Roman"/>
          <w:lang w:eastAsia="ar-SA"/>
        </w:rPr>
        <w:t>IeM IC 2024/</w:t>
      </w:r>
      <w:bookmarkEnd w:id="0"/>
      <w:r w:rsidR="00D444F4" w:rsidRPr="00847FD7">
        <w:rPr>
          <w:rFonts w:ascii="Times New Roman" w:eastAsia="Times New Roman" w:hAnsi="Times New Roman"/>
          <w:lang w:eastAsia="ar-SA"/>
        </w:rPr>
        <w:t>7</w:t>
      </w:r>
    </w:p>
    <w:p w14:paraId="3C517D01" w14:textId="77777777" w:rsidR="00527D56" w:rsidRPr="00847FD7" w:rsidRDefault="00527D56" w:rsidP="00527D56">
      <w:pPr>
        <w:rPr>
          <w:rFonts w:ascii="Times New Roman" w:hAnsi="Times New Roman" w:cs="Times New Roman"/>
          <w:sz w:val="24"/>
          <w:szCs w:val="24"/>
        </w:rPr>
      </w:pPr>
    </w:p>
    <w:p w14:paraId="1D355F8A" w14:textId="4E377D79" w:rsidR="00D94777" w:rsidRPr="00353D51" w:rsidRDefault="0014637D" w:rsidP="00D94777">
      <w:pPr>
        <w:widowControl w:val="0"/>
        <w:tabs>
          <w:tab w:val="left" w:pos="4320"/>
          <w:tab w:val="left" w:pos="8640"/>
        </w:tabs>
        <w:spacing w:after="0"/>
        <w:ind w:firstLine="547"/>
        <w:jc w:val="both"/>
        <w:rPr>
          <w:rFonts w:ascii="Times New Roman" w:eastAsia="Times New Roman" w:hAnsi="Times New Roman" w:cs="Times New Roman"/>
          <w:sz w:val="24"/>
          <w:szCs w:val="24"/>
          <w:lang w:eastAsia="ar-SA"/>
        </w:rPr>
      </w:pPr>
      <w:proofErr w:type="spellStart"/>
      <w:r w:rsidRPr="001B5A34">
        <w:rPr>
          <w:rFonts w:ascii="Times New Roman" w:hAnsi="Times New Roman" w:cs="Times New Roman"/>
          <w:b/>
          <w:bCs/>
          <w:sz w:val="24"/>
          <w:szCs w:val="24"/>
        </w:rPr>
        <w:t>Iekšlietu</w:t>
      </w:r>
      <w:proofErr w:type="spellEnd"/>
      <w:r w:rsidRPr="001B5A34">
        <w:rPr>
          <w:rFonts w:ascii="Times New Roman" w:hAnsi="Times New Roman" w:cs="Times New Roman"/>
          <w:b/>
          <w:bCs/>
          <w:sz w:val="24"/>
          <w:szCs w:val="24"/>
        </w:rPr>
        <w:t xml:space="preserve"> ministrijas Informācijas centrs</w:t>
      </w:r>
      <w:r w:rsidRPr="001B5A34">
        <w:rPr>
          <w:rFonts w:ascii="Times New Roman" w:hAnsi="Times New Roman" w:cs="Times New Roman"/>
          <w:sz w:val="24"/>
          <w:szCs w:val="24"/>
        </w:rPr>
        <w:t xml:space="preserve">, reģistrācijas numurs 90000289913, </w:t>
      </w:r>
      <w:r w:rsidRPr="00F6644F">
        <w:rPr>
          <w:rFonts w:ascii="Times New Roman" w:hAnsi="Times New Roman" w:cs="Times New Roman"/>
          <w:sz w:val="24"/>
          <w:szCs w:val="24"/>
        </w:rPr>
        <w:t>tā priekšnieka</w:t>
      </w:r>
      <w:r w:rsidR="00F6644F" w:rsidRPr="00F6644F">
        <w:rPr>
          <w:rFonts w:ascii="Times New Roman" w:hAnsi="Times New Roman" w:cs="Times New Roman"/>
          <w:sz w:val="24"/>
          <w:szCs w:val="24"/>
        </w:rPr>
        <w:t xml:space="preserve"> </w:t>
      </w:r>
      <w:proofErr w:type="spellStart"/>
      <w:r w:rsidR="00F6644F" w:rsidRPr="00F6644F">
        <w:rPr>
          <w:rFonts w:ascii="Times New Roman" w:hAnsi="Times New Roman" w:cs="Times New Roman"/>
          <w:sz w:val="24"/>
          <w:szCs w:val="24"/>
        </w:rPr>
        <w:t>p.i</w:t>
      </w:r>
      <w:proofErr w:type="spellEnd"/>
      <w:r w:rsidR="00F6644F" w:rsidRPr="00F6644F">
        <w:rPr>
          <w:rFonts w:ascii="Times New Roman" w:hAnsi="Times New Roman" w:cs="Times New Roman"/>
          <w:sz w:val="24"/>
          <w:szCs w:val="24"/>
        </w:rPr>
        <w:t>.</w:t>
      </w:r>
      <w:r w:rsidRPr="00F6644F">
        <w:rPr>
          <w:rFonts w:ascii="Times New Roman" w:hAnsi="Times New Roman" w:cs="Times New Roman"/>
          <w:sz w:val="24"/>
          <w:szCs w:val="24"/>
        </w:rPr>
        <w:t xml:space="preserve"> </w:t>
      </w:r>
      <w:r w:rsidR="00F6644F" w:rsidRPr="00F6644F">
        <w:rPr>
          <w:rFonts w:ascii="Times New Roman" w:hAnsi="Times New Roman" w:cs="Times New Roman"/>
          <w:sz w:val="24"/>
          <w:szCs w:val="24"/>
        </w:rPr>
        <w:t>Juris Melderis</w:t>
      </w:r>
      <w:r w:rsidRPr="00F6644F">
        <w:rPr>
          <w:rFonts w:ascii="Times New Roman" w:hAnsi="Times New Roman" w:cs="Times New Roman"/>
          <w:sz w:val="24"/>
          <w:szCs w:val="24"/>
        </w:rPr>
        <w:t xml:space="preserve"> personā,</w:t>
      </w:r>
      <w:r w:rsidRPr="001B5A34">
        <w:rPr>
          <w:rFonts w:ascii="Times New Roman" w:hAnsi="Times New Roman" w:cs="Times New Roman"/>
          <w:sz w:val="24"/>
          <w:szCs w:val="24"/>
        </w:rPr>
        <w:t xml:space="preserve"> kurš rīkojas saskaņā ar Ministru kabineta 2016.gada 20.septembra noteikumiem Nr.616 „</w:t>
      </w:r>
      <w:proofErr w:type="spellStart"/>
      <w:r w:rsidRPr="001B5A34">
        <w:rPr>
          <w:rFonts w:ascii="Times New Roman" w:hAnsi="Times New Roman" w:cs="Times New Roman"/>
          <w:sz w:val="24"/>
          <w:szCs w:val="24"/>
        </w:rPr>
        <w:t>Iekšlietu</w:t>
      </w:r>
      <w:proofErr w:type="spellEnd"/>
      <w:r w:rsidRPr="001B5A34">
        <w:rPr>
          <w:rFonts w:ascii="Times New Roman" w:hAnsi="Times New Roman" w:cs="Times New Roman"/>
          <w:sz w:val="24"/>
          <w:szCs w:val="24"/>
        </w:rPr>
        <w:t xml:space="preserve"> ministrijas Informācijas centra nolikums”</w:t>
      </w:r>
      <w:r w:rsidRPr="001B5A34">
        <w:rPr>
          <w:rFonts w:ascii="Times New Roman" w:eastAsia="Times New Roman" w:hAnsi="Times New Roman" w:cs="Times New Roman"/>
          <w:sz w:val="24"/>
          <w:szCs w:val="24"/>
          <w:lang w:eastAsia="ar-SA"/>
        </w:rPr>
        <w:t xml:space="preserve"> (turpmāk – </w:t>
      </w:r>
      <w:r w:rsidRPr="00353D51">
        <w:rPr>
          <w:rFonts w:ascii="Times New Roman" w:eastAsia="Times New Roman" w:hAnsi="Times New Roman" w:cs="Times New Roman"/>
          <w:b/>
          <w:bCs/>
          <w:sz w:val="24"/>
          <w:szCs w:val="24"/>
          <w:lang w:eastAsia="zh-CN"/>
        </w:rPr>
        <w:t>Pasūtītājs Nr.1</w:t>
      </w:r>
      <w:r w:rsidRPr="00353D51">
        <w:rPr>
          <w:rFonts w:ascii="Times New Roman" w:eastAsia="Times New Roman" w:hAnsi="Times New Roman" w:cs="Times New Roman"/>
          <w:sz w:val="24"/>
          <w:szCs w:val="24"/>
          <w:lang w:eastAsia="ar-SA"/>
        </w:rPr>
        <w:t>),</w:t>
      </w:r>
    </w:p>
    <w:p w14:paraId="239EF23F" w14:textId="77777777" w:rsidR="00D94777" w:rsidRPr="00353D51" w:rsidRDefault="0014637D" w:rsidP="00D94777">
      <w:pPr>
        <w:widowControl w:val="0"/>
        <w:tabs>
          <w:tab w:val="left" w:pos="4320"/>
          <w:tab w:val="left" w:pos="8640"/>
        </w:tabs>
        <w:spacing w:after="0"/>
        <w:ind w:firstLine="547"/>
        <w:jc w:val="both"/>
        <w:rPr>
          <w:rFonts w:ascii="Times New Roman" w:eastAsia="Times New Roman" w:hAnsi="Times New Roman" w:cs="Times New Roman"/>
          <w:sz w:val="24"/>
          <w:szCs w:val="24"/>
          <w:lang w:eastAsia="ar-SA"/>
        </w:rPr>
      </w:pPr>
      <w:r w:rsidRPr="00353D51">
        <w:rPr>
          <w:rFonts w:ascii="Times New Roman" w:hAnsi="Times New Roman" w:cs="Times New Roman"/>
          <w:b/>
          <w:sz w:val="24"/>
          <w:szCs w:val="24"/>
        </w:rPr>
        <w:t>Valsts Policija</w:t>
      </w:r>
      <w:r w:rsidRPr="00353D51">
        <w:rPr>
          <w:rFonts w:ascii="Times New Roman" w:eastAsia="Times New Roman" w:hAnsi="Times New Roman" w:cs="Times New Roman"/>
          <w:b/>
          <w:sz w:val="24"/>
          <w:szCs w:val="24"/>
        </w:rPr>
        <w:t xml:space="preserve">, </w:t>
      </w:r>
      <w:r w:rsidR="00A15296" w:rsidRPr="00353D51">
        <w:rPr>
          <w:rFonts w:ascii="Times New Roman" w:hAnsi="Times New Roman"/>
          <w:color w:val="000000"/>
          <w:sz w:val="24"/>
          <w:szCs w:val="24"/>
          <w:lang w:eastAsia="lv-LV"/>
        </w:rPr>
        <w:t>reģistrācijas numurs 90000099040, tās priekšnieka Armanda Ruka personā</w:t>
      </w:r>
      <w:r w:rsidR="00A15296" w:rsidRPr="00353D51">
        <w:rPr>
          <w:rFonts w:ascii="Times New Roman" w:hAnsi="Times New Roman"/>
          <w:bCs/>
          <w:color w:val="000000"/>
          <w:sz w:val="24"/>
          <w:szCs w:val="24"/>
          <w:lang w:eastAsia="lv-LV"/>
        </w:rPr>
        <w:t>, kurš darbojas saskaņā ar Ministru kabineta 2005.gada 18.janvāra noteikumiem Nr.46 “Valsts policijas nolikums’’</w:t>
      </w:r>
      <w:r w:rsidR="00A15296" w:rsidRPr="00353D51">
        <w:rPr>
          <w:rFonts w:ascii="Times New Roman" w:eastAsia="Times New Roman" w:hAnsi="Times New Roman" w:cs="Times New Roman"/>
          <w:sz w:val="24"/>
          <w:szCs w:val="24"/>
          <w:lang w:eastAsia="ar-SA"/>
        </w:rPr>
        <w:t xml:space="preserve"> </w:t>
      </w:r>
      <w:r w:rsidRPr="00353D51">
        <w:rPr>
          <w:rFonts w:ascii="Times New Roman" w:eastAsia="Times New Roman" w:hAnsi="Times New Roman" w:cs="Times New Roman"/>
          <w:sz w:val="24"/>
          <w:szCs w:val="24"/>
          <w:lang w:eastAsia="ar-SA"/>
        </w:rPr>
        <w:t xml:space="preserve">(turpmāk – </w:t>
      </w:r>
      <w:r w:rsidRPr="00353D51">
        <w:rPr>
          <w:rFonts w:ascii="Times New Roman" w:eastAsia="Times New Roman" w:hAnsi="Times New Roman" w:cs="Times New Roman"/>
          <w:b/>
          <w:bCs/>
          <w:sz w:val="24"/>
          <w:szCs w:val="24"/>
          <w:lang w:eastAsia="zh-CN"/>
        </w:rPr>
        <w:t>Pasūtītājs Nr.2</w:t>
      </w:r>
      <w:r w:rsidRPr="00353D51">
        <w:rPr>
          <w:rFonts w:ascii="Times New Roman" w:eastAsia="Times New Roman" w:hAnsi="Times New Roman" w:cs="Times New Roman"/>
          <w:sz w:val="24"/>
          <w:szCs w:val="24"/>
          <w:lang w:eastAsia="ar-SA"/>
        </w:rPr>
        <w:t>),</w:t>
      </w:r>
    </w:p>
    <w:p w14:paraId="23C02ECF" w14:textId="77777777" w:rsidR="00D94777" w:rsidRPr="00353D51" w:rsidRDefault="0014637D" w:rsidP="00D94777">
      <w:pPr>
        <w:widowControl w:val="0"/>
        <w:tabs>
          <w:tab w:val="left" w:pos="4320"/>
          <w:tab w:val="left" w:pos="8640"/>
        </w:tabs>
        <w:spacing w:after="0"/>
        <w:ind w:firstLine="547"/>
        <w:jc w:val="both"/>
        <w:rPr>
          <w:rFonts w:ascii="Times New Roman" w:eastAsia="Times New Roman" w:hAnsi="Times New Roman" w:cs="Times New Roman"/>
          <w:sz w:val="24"/>
          <w:szCs w:val="24"/>
          <w:lang w:eastAsia="ar-SA"/>
        </w:rPr>
      </w:pPr>
      <w:r w:rsidRPr="00353D51">
        <w:rPr>
          <w:rFonts w:ascii="Times New Roman" w:hAnsi="Times New Roman" w:cs="Times New Roman"/>
          <w:b/>
          <w:sz w:val="24"/>
          <w:szCs w:val="24"/>
        </w:rPr>
        <w:t>Valsts ugunsdzēsības un glābšanas dienests</w:t>
      </w:r>
      <w:r w:rsidRPr="00353D51">
        <w:rPr>
          <w:rFonts w:ascii="Times New Roman" w:eastAsia="Times New Roman" w:hAnsi="Times New Roman" w:cs="Times New Roman"/>
          <w:sz w:val="24"/>
          <w:szCs w:val="24"/>
        </w:rPr>
        <w:t xml:space="preserve">, reģistrācijas numurs </w:t>
      </w:r>
      <w:r w:rsidR="00353D51" w:rsidRPr="00353D51">
        <w:rPr>
          <w:rFonts w:ascii="Times New Roman" w:hAnsi="Times New Roman" w:cs="Times New Roman"/>
          <w:sz w:val="24"/>
          <w:szCs w:val="24"/>
        </w:rPr>
        <w:t>90000049834</w:t>
      </w:r>
      <w:r w:rsidRPr="00353D51">
        <w:rPr>
          <w:rFonts w:ascii="Times New Roman" w:eastAsia="Times New Roman" w:hAnsi="Times New Roman" w:cs="Times New Roman"/>
          <w:sz w:val="24"/>
          <w:szCs w:val="24"/>
        </w:rPr>
        <w:t xml:space="preserve">, </w:t>
      </w:r>
      <w:r w:rsidR="00353D51" w:rsidRPr="00353D51">
        <w:rPr>
          <w:rFonts w:ascii="Times New Roman" w:hAnsi="Times New Roman" w:cs="Times New Roman"/>
          <w:sz w:val="24"/>
          <w:szCs w:val="24"/>
        </w:rPr>
        <w:t xml:space="preserve">tā </w:t>
      </w:r>
      <w:r w:rsidR="00353D51" w:rsidRPr="00353D51">
        <w:rPr>
          <w:rFonts w:ascii="Times New Roman" w:hAnsi="Times New Roman" w:cs="Times New Roman"/>
          <w:sz w:val="24"/>
          <w:szCs w:val="24"/>
          <w:lang w:eastAsia="lv-LV"/>
        </w:rPr>
        <w:t xml:space="preserve">priekšnieka Mārtiņa Baltmaņa </w:t>
      </w:r>
      <w:r w:rsidR="00353D51" w:rsidRPr="00353D51">
        <w:rPr>
          <w:rFonts w:ascii="Times New Roman" w:hAnsi="Times New Roman" w:cs="Times New Roman"/>
          <w:sz w:val="24"/>
          <w:szCs w:val="24"/>
        </w:rPr>
        <w:t xml:space="preserve">personā, kurš rīkojas uz </w:t>
      </w:r>
      <w:r w:rsidR="00353D51" w:rsidRPr="00353D51">
        <w:rPr>
          <w:rFonts w:ascii="Times New Roman" w:eastAsia="Calibri" w:hAnsi="Times New Roman" w:cs="Times New Roman"/>
          <w:color w:val="00000A"/>
          <w:sz w:val="24"/>
          <w:szCs w:val="24"/>
          <w:lang w:eastAsia="zh-CN"/>
        </w:rPr>
        <w:t>Ministru kabineta</w:t>
      </w:r>
      <w:r w:rsidR="00971E96">
        <w:rPr>
          <w:rFonts w:ascii="Times New Roman" w:eastAsia="Calibri" w:hAnsi="Times New Roman" w:cs="Times New Roman"/>
          <w:color w:val="00000A"/>
          <w:sz w:val="24"/>
          <w:szCs w:val="24"/>
          <w:lang w:eastAsia="zh-CN"/>
        </w:rPr>
        <w:t xml:space="preserve"> 2010.gada 27.aprīļa noteikumu</w:t>
      </w:r>
      <w:r w:rsidR="00353D51" w:rsidRPr="00353D51">
        <w:rPr>
          <w:rFonts w:ascii="Times New Roman" w:eastAsia="Calibri" w:hAnsi="Times New Roman" w:cs="Times New Roman"/>
          <w:color w:val="00000A"/>
          <w:sz w:val="24"/>
          <w:szCs w:val="24"/>
          <w:lang w:eastAsia="zh-CN"/>
        </w:rPr>
        <w:t xml:space="preserve"> Nr.398 “Valsts ugunsdzēsības un glābšanas dienesta nolikums”</w:t>
      </w:r>
      <w:r w:rsidR="00353D51" w:rsidRPr="00353D51">
        <w:rPr>
          <w:rFonts w:ascii="Times New Roman" w:hAnsi="Times New Roman" w:cs="Times New Roman"/>
          <w:noProof/>
          <w:sz w:val="24"/>
          <w:szCs w:val="24"/>
        </w:rPr>
        <w:t xml:space="preserve"> </w:t>
      </w:r>
      <w:r w:rsidR="00353D51" w:rsidRPr="00353D51">
        <w:rPr>
          <w:rFonts w:ascii="Times New Roman" w:hAnsi="Times New Roman" w:cs="Times New Roman"/>
          <w:sz w:val="24"/>
          <w:szCs w:val="24"/>
          <w:lang w:eastAsia="lv-LV"/>
        </w:rPr>
        <w:t>pamata</w:t>
      </w:r>
      <w:r w:rsidRPr="00353D51">
        <w:rPr>
          <w:rFonts w:ascii="Times New Roman" w:eastAsia="Times New Roman" w:hAnsi="Times New Roman" w:cs="Times New Roman"/>
          <w:sz w:val="24"/>
          <w:szCs w:val="24"/>
        </w:rPr>
        <w:t xml:space="preserve"> </w:t>
      </w:r>
      <w:r w:rsidRPr="00353D51">
        <w:rPr>
          <w:rFonts w:ascii="Times New Roman" w:eastAsia="Times New Roman" w:hAnsi="Times New Roman" w:cs="Times New Roman"/>
          <w:sz w:val="24"/>
          <w:szCs w:val="24"/>
          <w:lang w:eastAsia="ar-SA"/>
        </w:rPr>
        <w:t xml:space="preserve">(turpmāk – </w:t>
      </w:r>
      <w:r w:rsidRPr="00353D51">
        <w:rPr>
          <w:rFonts w:ascii="Times New Roman" w:eastAsia="Times New Roman" w:hAnsi="Times New Roman" w:cs="Times New Roman"/>
          <w:b/>
          <w:bCs/>
          <w:sz w:val="24"/>
          <w:szCs w:val="24"/>
          <w:lang w:eastAsia="zh-CN"/>
        </w:rPr>
        <w:t>Pasūtītājs Nr.3</w:t>
      </w:r>
      <w:r w:rsidRPr="00353D51">
        <w:rPr>
          <w:rFonts w:ascii="Times New Roman" w:eastAsia="Times New Roman" w:hAnsi="Times New Roman" w:cs="Times New Roman"/>
          <w:sz w:val="24"/>
          <w:szCs w:val="24"/>
          <w:lang w:eastAsia="ar-SA"/>
        </w:rPr>
        <w:t xml:space="preserve">), </w:t>
      </w:r>
    </w:p>
    <w:p w14:paraId="1ED07F76" w14:textId="77777777" w:rsidR="00235C13" w:rsidRPr="000D481A" w:rsidRDefault="0014637D" w:rsidP="00235C13">
      <w:pPr>
        <w:widowControl w:val="0"/>
        <w:tabs>
          <w:tab w:val="left" w:pos="4320"/>
          <w:tab w:val="left" w:pos="8640"/>
        </w:tabs>
        <w:spacing w:after="0"/>
        <w:ind w:firstLine="547"/>
        <w:jc w:val="both"/>
        <w:rPr>
          <w:rFonts w:ascii="Times New Roman" w:eastAsia="Times New Roman" w:hAnsi="Times New Roman" w:cs="Times New Roman"/>
          <w:sz w:val="24"/>
          <w:szCs w:val="24"/>
          <w:lang w:eastAsia="ar-SA"/>
        </w:rPr>
      </w:pPr>
      <w:r w:rsidRPr="00EF308B">
        <w:rPr>
          <w:rFonts w:ascii="Times New Roman" w:hAnsi="Times New Roman" w:cs="Times New Roman"/>
          <w:b/>
          <w:bCs/>
          <w:sz w:val="24"/>
          <w:szCs w:val="24"/>
        </w:rPr>
        <w:t>Valsts robežsardze</w:t>
      </w:r>
      <w:r w:rsidRPr="00EF308B">
        <w:rPr>
          <w:rFonts w:ascii="Times New Roman" w:eastAsia="Times New Roman" w:hAnsi="Times New Roman" w:cs="Times New Roman"/>
          <w:b/>
          <w:sz w:val="24"/>
          <w:szCs w:val="24"/>
        </w:rPr>
        <w:t xml:space="preserve">, </w:t>
      </w:r>
      <w:r w:rsidRPr="00EF308B">
        <w:rPr>
          <w:rFonts w:ascii="Times New Roman" w:eastAsia="Times New Roman" w:hAnsi="Times New Roman" w:cs="Times New Roman"/>
          <w:sz w:val="24"/>
          <w:szCs w:val="24"/>
        </w:rPr>
        <w:t xml:space="preserve">reģistrācijas numurs </w:t>
      </w:r>
      <w:r w:rsidR="00EF308B" w:rsidRPr="00EF308B">
        <w:rPr>
          <w:rFonts w:ascii="Times New Roman" w:eastAsia="Times New Roman" w:hAnsi="Times New Roman" w:cs="Times New Roman"/>
          <w:sz w:val="24"/>
          <w:szCs w:val="24"/>
        </w:rPr>
        <w:t>90000086402</w:t>
      </w:r>
      <w:r w:rsidRPr="00EF308B">
        <w:rPr>
          <w:rFonts w:ascii="Times New Roman" w:eastAsia="Times New Roman" w:hAnsi="Times New Roman" w:cs="Times New Roman"/>
          <w:sz w:val="24"/>
          <w:szCs w:val="24"/>
        </w:rPr>
        <w:t xml:space="preserve">, </w:t>
      </w:r>
      <w:r w:rsidR="00EF308B" w:rsidRPr="00EF308B">
        <w:rPr>
          <w:rFonts w:ascii="Times New Roman" w:eastAsia="Times New Roman" w:hAnsi="Times New Roman" w:cs="Times New Roman"/>
          <w:sz w:val="24"/>
          <w:szCs w:val="24"/>
        </w:rPr>
        <w:t xml:space="preserve">tās priekšnieka vietnieka (Galvenās pārvaldes priekšnieka) Jura </w:t>
      </w:r>
      <w:proofErr w:type="spellStart"/>
      <w:r w:rsidR="00EF308B" w:rsidRPr="00EF308B">
        <w:rPr>
          <w:rFonts w:ascii="Times New Roman" w:eastAsia="Times New Roman" w:hAnsi="Times New Roman" w:cs="Times New Roman"/>
          <w:sz w:val="24"/>
          <w:szCs w:val="24"/>
        </w:rPr>
        <w:t>Martukāna</w:t>
      </w:r>
      <w:proofErr w:type="spellEnd"/>
      <w:r w:rsidR="00EF308B" w:rsidRPr="00EF308B">
        <w:rPr>
          <w:rFonts w:ascii="Times New Roman" w:eastAsia="Times New Roman" w:hAnsi="Times New Roman" w:cs="Times New Roman"/>
          <w:sz w:val="24"/>
          <w:szCs w:val="24"/>
        </w:rPr>
        <w:t xml:space="preserve"> personā</w:t>
      </w:r>
      <w:r w:rsidRPr="00EF308B">
        <w:rPr>
          <w:rFonts w:ascii="Times New Roman" w:eastAsia="Times New Roman" w:hAnsi="Times New Roman" w:cs="Times New Roman"/>
          <w:sz w:val="24"/>
          <w:szCs w:val="24"/>
        </w:rPr>
        <w:t xml:space="preserve">, kurš rīkojas uz </w:t>
      </w:r>
      <w:r w:rsidR="00EF308B" w:rsidRPr="00EF308B">
        <w:rPr>
          <w:rFonts w:ascii="Times New Roman" w:eastAsia="Times New Roman" w:hAnsi="Times New Roman" w:cs="Times New Roman"/>
          <w:sz w:val="24"/>
          <w:szCs w:val="24"/>
        </w:rPr>
        <w:t>Valsts robežsardzes 2017. gada 27. decembra reglamenta Nr. 32 “Valsts robežsardzes reglaments” pamata</w:t>
      </w:r>
      <w:r w:rsidRPr="008865B1">
        <w:rPr>
          <w:rFonts w:ascii="Times New Roman" w:eastAsia="Times New Roman" w:hAnsi="Times New Roman" w:cs="Times New Roman"/>
          <w:sz w:val="24"/>
          <w:szCs w:val="24"/>
        </w:rPr>
        <w:t xml:space="preserve"> </w:t>
      </w:r>
      <w:r w:rsidRPr="008865B1">
        <w:rPr>
          <w:rFonts w:ascii="Times New Roman" w:eastAsia="Times New Roman" w:hAnsi="Times New Roman" w:cs="Times New Roman"/>
          <w:sz w:val="24"/>
          <w:szCs w:val="24"/>
          <w:lang w:eastAsia="ar-SA"/>
        </w:rPr>
        <w:t xml:space="preserve">(turpmāk – </w:t>
      </w:r>
      <w:r w:rsidRPr="00B754ED">
        <w:rPr>
          <w:rFonts w:ascii="Times New Roman" w:eastAsia="Times New Roman" w:hAnsi="Times New Roman" w:cs="Times New Roman"/>
          <w:b/>
          <w:bCs/>
          <w:sz w:val="24"/>
          <w:szCs w:val="24"/>
          <w:lang w:eastAsia="zh-CN"/>
        </w:rPr>
        <w:t>Pasūtītājs Nr.4</w:t>
      </w:r>
      <w:r w:rsidRPr="000D481A">
        <w:rPr>
          <w:rFonts w:ascii="Times New Roman" w:eastAsia="Times New Roman" w:hAnsi="Times New Roman" w:cs="Times New Roman"/>
          <w:sz w:val="24"/>
          <w:szCs w:val="24"/>
          <w:lang w:eastAsia="ar-SA"/>
        </w:rPr>
        <w:t xml:space="preserve">), </w:t>
      </w:r>
    </w:p>
    <w:p w14:paraId="3FB6978D" w14:textId="77777777" w:rsidR="00D94777" w:rsidRPr="001E0A3A" w:rsidRDefault="0014637D" w:rsidP="00D94777">
      <w:pPr>
        <w:widowControl w:val="0"/>
        <w:tabs>
          <w:tab w:val="left" w:pos="4320"/>
          <w:tab w:val="left" w:pos="8640"/>
        </w:tabs>
        <w:spacing w:after="0"/>
        <w:ind w:firstLine="547"/>
        <w:jc w:val="both"/>
        <w:rPr>
          <w:rFonts w:ascii="Times New Roman" w:hAnsi="Times New Roman" w:cs="Times New Roman"/>
          <w:sz w:val="24"/>
          <w:szCs w:val="24"/>
        </w:rPr>
      </w:pPr>
      <w:r w:rsidRPr="001E0A3A">
        <w:rPr>
          <w:rFonts w:ascii="Times New Roman" w:eastAsia="Times New Roman" w:hAnsi="Times New Roman" w:cs="Times New Roman"/>
          <w:sz w:val="24"/>
          <w:szCs w:val="24"/>
          <w:lang w:eastAsia="zh-CN"/>
        </w:rPr>
        <w:t>Pasūtītājs Nr.1, Pasūtītājs Nr.2, Pasūtītājs Nr.3,</w:t>
      </w:r>
      <w:r w:rsidR="00235C13" w:rsidRPr="000B1FC5">
        <w:rPr>
          <w:rFonts w:ascii="Times New Roman" w:eastAsia="Times New Roman" w:hAnsi="Times New Roman" w:cs="Times New Roman"/>
          <w:sz w:val="24"/>
          <w:szCs w:val="24"/>
          <w:lang w:eastAsia="zh-CN"/>
        </w:rPr>
        <w:t xml:space="preserve"> Pasūtītājs Nr.4,</w:t>
      </w:r>
      <w:r w:rsidRPr="001E0A3A">
        <w:rPr>
          <w:rFonts w:ascii="Times New Roman" w:eastAsia="Times New Roman" w:hAnsi="Times New Roman" w:cs="Times New Roman"/>
          <w:sz w:val="24"/>
          <w:szCs w:val="24"/>
          <w:lang w:eastAsia="zh-CN"/>
        </w:rPr>
        <w:t xml:space="preserve"> turpmāk saukti Pasūtītāji un katrs atsevišķi – Pasūtītājs, </w:t>
      </w:r>
      <w:r w:rsidRPr="001E0A3A">
        <w:rPr>
          <w:rFonts w:ascii="Times New Roman" w:eastAsia="Times New Roman" w:hAnsi="Times New Roman" w:cs="Times New Roman"/>
          <w:sz w:val="24"/>
          <w:szCs w:val="24"/>
          <w:lang w:eastAsia="ar-SA"/>
        </w:rPr>
        <w:t>no vienas puses</w:t>
      </w:r>
      <w:r w:rsidRPr="001E0A3A">
        <w:rPr>
          <w:rFonts w:ascii="Times New Roman" w:hAnsi="Times New Roman" w:cs="Times New Roman"/>
          <w:sz w:val="24"/>
          <w:szCs w:val="24"/>
        </w:rPr>
        <w:t xml:space="preserve">, </w:t>
      </w:r>
      <w:r w:rsidR="007E27AA" w:rsidRPr="001E0A3A">
        <w:rPr>
          <w:rFonts w:ascii="Times New Roman" w:hAnsi="Times New Roman" w:cs="Times New Roman"/>
          <w:sz w:val="24"/>
          <w:szCs w:val="24"/>
        </w:rPr>
        <w:t xml:space="preserve">un </w:t>
      </w:r>
    </w:p>
    <w:p w14:paraId="7E13BA65" w14:textId="76554CE1" w:rsidR="00A15296" w:rsidRPr="00B77CF4" w:rsidRDefault="0014637D" w:rsidP="00A15296">
      <w:pPr>
        <w:widowControl w:val="0"/>
        <w:tabs>
          <w:tab w:val="left" w:pos="4320"/>
          <w:tab w:val="left" w:pos="8640"/>
        </w:tabs>
        <w:spacing w:after="0"/>
        <w:ind w:firstLine="547"/>
        <w:jc w:val="both"/>
        <w:rPr>
          <w:rFonts w:ascii="Times New Roman" w:eastAsia="Times New Roman" w:hAnsi="Times New Roman" w:cs="Times New Roman"/>
          <w:sz w:val="24"/>
          <w:szCs w:val="24"/>
        </w:rPr>
      </w:pPr>
      <w:r w:rsidRPr="0006543E">
        <w:rPr>
          <w:rFonts w:ascii="Times New Roman" w:hAnsi="Times New Roman" w:cs="Times New Roman"/>
          <w:b/>
          <w:bCs/>
          <w:sz w:val="24"/>
          <w:szCs w:val="24"/>
        </w:rPr>
        <w:t xml:space="preserve">LMT </w:t>
      </w:r>
      <w:proofErr w:type="spellStart"/>
      <w:r w:rsidRPr="0006543E">
        <w:rPr>
          <w:rFonts w:ascii="Times New Roman" w:hAnsi="Times New Roman" w:cs="Times New Roman"/>
          <w:b/>
          <w:bCs/>
          <w:sz w:val="24"/>
          <w:szCs w:val="24"/>
        </w:rPr>
        <w:t>Retail</w:t>
      </w:r>
      <w:proofErr w:type="spellEnd"/>
      <w:r w:rsidRPr="0006543E">
        <w:rPr>
          <w:rFonts w:ascii="Times New Roman" w:hAnsi="Times New Roman" w:cs="Times New Roman"/>
          <w:b/>
          <w:bCs/>
          <w:sz w:val="24"/>
          <w:szCs w:val="24"/>
        </w:rPr>
        <w:t xml:space="preserve"> &amp; </w:t>
      </w:r>
      <w:proofErr w:type="spellStart"/>
      <w:r w:rsidRPr="0006543E">
        <w:rPr>
          <w:rFonts w:ascii="Times New Roman" w:hAnsi="Times New Roman" w:cs="Times New Roman"/>
          <w:b/>
          <w:bCs/>
          <w:sz w:val="24"/>
          <w:szCs w:val="24"/>
        </w:rPr>
        <w:t>Logistics</w:t>
      </w:r>
      <w:proofErr w:type="spellEnd"/>
      <w:r w:rsidRPr="0006543E">
        <w:rPr>
          <w:rFonts w:ascii="Times New Roman" w:hAnsi="Times New Roman" w:cs="Times New Roman"/>
          <w:b/>
          <w:bCs/>
          <w:sz w:val="24"/>
          <w:szCs w:val="24"/>
        </w:rPr>
        <w:t xml:space="preserve"> SIA</w:t>
      </w:r>
      <w:r w:rsidRPr="0006543E">
        <w:rPr>
          <w:rFonts w:ascii="Times New Roman" w:eastAsia="Times New Roman" w:hAnsi="Times New Roman" w:cs="Times New Roman"/>
          <w:b/>
          <w:sz w:val="24"/>
          <w:szCs w:val="24"/>
        </w:rPr>
        <w:t xml:space="preserve">, </w:t>
      </w:r>
      <w:r w:rsidRPr="0006543E">
        <w:rPr>
          <w:rFonts w:ascii="Times New Roman" w:eastAsia="Times New Roman" w:hAnsi="Times New Roman" w:cs="Times New Roman"/>
          <w:sz w:val="24"/>
          <w:szCs w:val="24"/>
        </w:rPr>
        <w:t xml:space="preserve">reģistrācijas numurs </w:t>
      </w:r>
      <w:r w:rsidRPr="0006543E">
        <w:rPr>
          <w:rFonts w:ascii="Times New Roman" w:hAnsi="Times New Roman" w:cs="Times New Roman"/>
          <w:sz w:val="24"/>
          <w:szCs w:val="24"/>
        </w:rPr>
        <w:t>40103148504</w:t>
      </w:r>
      <w:r w:rsidRPr="0006543E">
        <w:rPr>
          <w:rFonts w:ascii="Times New Roman" w:eastAsia="Times New Roman" w:hAnsi="Times New Roman" w:cs="Times New Roman"/>
          <w:sz w:val="24"/>
          <w:szCs w:val="24"/>
        </w:rPr>
        <w:t xml:space="preserve">, </w:t>
      </w:r>
      <w:r w:rsidRPr="0006543E">
        <w:rPr>
          <w:rFonts w:ascii="Times New Roman" w:eastAsia="Times New Roman" w:hAnsi="Times New Roman" w:cs="Times New Roman"/>
          <w:sz w:val="24"/>
          <w:szCs w:val="24"/>
          <w:lang w:eastAsia="ar-SA"/>
        </w:rPr>
        <w:t xml:space="preserve">(turpmāk – </w:t>
      </w:r>
      <w:r w:rsidRPr="00B77CF4">
        <w:rPr>
          <w:rFonts w:ascii="Times New Roman" w:eastAsia="Times New Roman" w:hAnsi="Times New Roman" w:cs="Times New Roman"/>
          <w:b/>
          <w:bCs/>
          <w:sz w:val="24"/>
          <w:szCs w:val="24"/>
          <w:lang w:eastAsia="zh-CN"/>
        </w:rPr>
        <w:t>Piegādātājs Nr.1</w:t>
      </w:r>
      <w:r w:rsidRPr="00B77CF4">
        <w:rPr>
          <w:rFonts w:ascii="Times New Roman" w:eastAsia="Times New Roman" w:hAnsi="Times New Roman" w:cs="Times New Roman"/>
          <w:sz w:val="24"/>
          <w:szCs w:val="24"/>
          <w:lang w:eastAsia="ar-SA"/>
        </w:rPr>
        <w:t xml:space="preserve">) tās </w:t>
      </w:r>
      <w:r w:rsidRPr="00B77CF4">
        <w:rPr>
          <w:rFonts w:ascii="Times New Roman" w:eastAsia="Times New Roman" w:hAnsi="Times New Roman" w:cs="Times New Roman"/>
          <w:sz w:val="24"/>
          <w:szCs w:val="24"/>
        </w:rPr>
        <w:t xml:space="preserve">valdes priekšsēdētāja Rinalda </w:t>
      </w:r>
      <w:r w:rsidR="0049325E">
        <w:rPr>
          <w:rFonts w:ascii="Times New Roman" w:eastAsia="Times New Roman" w:hAnsi="Times New Roman" w:cs="Times New Roman"/>
          <w:sz w:val="24"/>
          <w:szCs w:val="24"/>
        </w:rPr>
        <w:t>K</w:t>
      </w:r>
      <w:r w:rsidRPr="00B77CF4">
        <w:rPr>
          <w:rFonts w:ascii="Times New Roman" w:eastAsia="Times New Roman" w:hAnsi="Times New Roman" w:cs="Times New Roman"/>
          <w:sz w:val="24"/>
          <w:szCs w:val="24"/>
        </w:rPr>
        <w:t xml:space="preserve">alniņa un valdes locekļa </w:t>
      </w:r>
      <w:r w:rsidRPr="00B77CF4">
        <w:rPr>
          <w:rFonts w:ascii="Times New Roman" w:eastAsia="Times New Roman" w:hAnsi="Times New Roman" w:cs="Times New Roman"/>
          <w:sz w:val="24"/>
          <w:szCs w:val="24"/>
        </w:rPr>
        <w:t>Ģirta Ozoliņa personā, kuri rīkojas uz statūtu pamata,</w:t>
      </w:r>
    </w:p>
    <w:p w14:paraId="55E2B797" w14:textId="77777777" w:rsidR="00A15296" w:rsidRPr="00DE6E29" w:rsidRDefault="0014637D" w:rsidP="00A15296">
      <w:pPr>
        <w:widowControl w:val="0"/>
        <w:tabs>
          <w:tab w:val="left" w:pos="4320"/>
          <w:tab w:val="left" w:pos="8640"/>
        </w:tabs>
        <w:spacing w:after="0"/>
        <w:ind w:firstLine="547"/>
        <w:jc w:val="both"/>
        <w:rPr>
          <w:rFonts w:ascii="Times New Roman" w:eastAsia="Times New Roman" w:hAnsi="Times New Roman" w:cs="Times New Roman"/>
          <w:sz w:val="24"/>
          <w:szCs w:val="24"/>
        </w:rPr>
      </w:pPr>
      <w:r w:rsidRPr="0006543E">
        <w:rPr>
          <w:rFonts w:ascii="Times New Roman" w:hAnsi="Times New Roman" w:cs="Times New Roman"/>
          <w:b/>
          <w:sz w:val="24"/>
          <w:szCs w:val="24"/>
        </w:rPr>
        <w:t>"BITE Latvija" SIA</w:t>
      </w:r>
      <w:r w:rsidRPr="0006543E">
        <w:rPr>
          <w:rFonts w:ascii="Times New Roman" w:eastAsia="Times New Roman" w:hAnsi="Times New Roman" w:cs="Times New Roman"/>
          <w:b/>
          <w:sz w:val="24"/>
          <w:szCs w:val="24"/>
        </w:rPr>
        <w:t xml:space="preserve">, </w:t>
      </w:r>
      <w:r w:rsidRPr="0006543E">
        <w:rPr>
          <w:rFonts w:ascii="Times New Roman" w:eastAsia="Times New Roman" w:hAnsi="Times New Roman" w:cs="Times New Roman"/>
          <w:sz w:val="24"/>
          <w:szCs w:val="24"/>
        </w:rPr>
        <w:t xml:space="preserve">reģistrācijas numurs </w:t>
      </w:r>
      <w:r w:rsidRPr="0006543E">
        <w:rPr>
          <w:rFonts w:ascii="Times New Roman" w:hAnsi="Times New Roman" w:cs="Times New Roman"/>
          <w:sz w:val="24"/>
          <w:szCs w:val="24"/>
        </w:rPr>
        <w:t>40003742426</w:t>
      </w:r>
      <w:r w:rsidRPr="0006543E">
        <w:rPr>
          <w:rFonts w:ascii="Times New Roman" w:eastAsia="Times New Roman" w:hAnsi="Times New Roman" w:cs="Times New Roman"/>
          <w:sz w:val="24"/>
          <w:szCs w:val="24"/>
        </w:rPr>
        <w:t xml:space="preserve">, </w:t>
      </w:r>
      <w:r w:rsidRPr="0006543E">
        <w:rPr>
          <w:rFonts w:ascii="Times New Roman" w:eastAsia="Times New Roman" w:hAnsi="Times New Roman" w:cs="Times New Roman"/>
          <w:sz w:val="24"/>
          <w:szCs w:val="24"/>
          <w:lang w:eastAsia="ar-SA"/>
        </w:rPr>
        <w:t xml:space="preserve">(turpmāk – </w:t>
      </w:r>
      <w:r w:rsidRPr="00B754ED">
        <w:rPr>
          <w:rFonts w:ascii="Times New Roman" w:eastAsia="Times New Roman" w:hAnsi="Times New Roman" w:cs="Times New Roman"/>
          <w:b/>
          <w:bCs/>
          <w:sz w:val="24"/>
          <w:szCs w:val="24"/>
          <w:lang w:eastAsia="zh-CN"/>
        </w:rPr>
        <w:t>Piegādātājs Nr.2</w:t>
      </w:r>
      <w:r w:rsidRPr="0006543E">
        <w:rPr>
          <w:rFonts w:ascii="Times New Roman" w:eastAsia="Times New Roman" w:hAnsi="Times New Roman" w:cs="Times New Roman"/>
          <w:sz w:val="24"/>
          <w:szCs w:val="24"/>
          <w:lang w:eastAsia="ar-SA"/>
        </w:rPr>
        <w:t xml:space="preserve">) </w:t>
      </w:r>
      <w:r w:rsidRPr="00DE6E29">
        <w:rPr>
          <w:rFonts w:ascii="Times New Roman" w:eastAsia="Times New Roman" w:hAnsi="Times New Roman" w:cs="Times New Roman"/>
          <w:sz w:val="24"/>
          <w:szCs w:val="24"/>
          <w:lang w:eastAsia="ar-SA"/>
        </w:rPr>
        <w:t xml:space="preserve">tās </w:t>
      </w:r>
      <w:r w:rsidRPr="00DE6E29">
        <w:rPr>
          <w:rFonts w:ascii="Times New Roman" w:eastAsia="Times New Roman" w:hAnsi="Times New Roman" w:cs="Times New Roman"/>
          <w:iCs/>
          <w:sz w:val="24"/>
          <w:szCs w:val="24"/>
        </w:rPr>
        <w:t xml:space="preserve">pārdošanas direktora Marta </w:t>
      </w:r>
      <w:proofErr w:type="spellStart"/>
      <w:r w:rsidRPr="00DE6E29">
        <w:rPr>
          <w:rFonts w:ascii="Times New Roman" w:eastAsia="Times New Roman" w:hAnsi="Times New Roman" w:cs="Times New Roman"/>
          <w:iCs/>
          <w:sz w:val="24"/>
          <w:szCs w:val="24"/>
        </w:rPr>
        <w:t>Jaunošāna</w:t>
      </w:r>
      <w:proofErr w:type="spellEnd"/>
      <w:r w:rsidRPr="00DE6E29">
        <w:rPr>
          <w:rFonts w:ascii="Times New Roman" w:eastAsia="Times New Roman" w:hAnsi="Times New Roman" w:cs="Times New Roman"/>
          <w:sz w:val="24"/>
          <w:szCs w:val="24"/>
        </w:rPr>
        <w:t xml:space="preserve"> personā, kurš rīkojas uz 2024.gada 8.janvāra pilnvaras Nr.1/2024-MJ </w:t>
      </w:r>
      <w:r w:rsidRPr="00DE6E29">
        <w:rPr>
          <w:rFonts w:ascii="Times New Roman" w:eastAsia="Times New Roman" w:hAnsi="Times New Roman" w:cs="Times New Roman"/>
          <w:i/>
          <w:sz w:val="24"/>
          <w:szCs w:val="24"/>
        </w:rPr>
        <w:t xml:space="preserve"> </w:t>
      </w:r>
      <w:r w:rsidRPr="00DE6E29">
        <w:rPr>
          <w:rFonts w:ascii="Times New Roman" w:eastAsia="Times New Roman" w:hAnsi="Times New Roman" w:cs="Times New Roman"/>
          <w:sz w:val="24"/>
          <w:szCs w:val="24"/>
        </w:rPr>
        <w:t>pamata,</w:t>
      </w:r>
    </w:p>
    <w:p w14:paraId="75AA0248" w14:textId="77777777" w:rsidR="00A15296" w:rsidRPr="0006543E" w:rsidRDefault="0014637D" w:rsidP="00A15296">
      <w:pPr>
        <w:widowControl w:val="0"/>
        <w:tabs>
          <w:tab w:val="left" w:pos="4320"/>
          <w:tab w:val="left" w:pos="8640"/>
        </w:tabs>
        <w:spacing w:after="0"/>
        <w:ind w:firstLine="547"/>
        <w:jc w:val="both"/>
        <w:rPr>
          <w:rFonts w:ascii="Times New Roman" w:eastAsia="Times New Roman" w:hAnsi="Times New Roman" w:cs="Times New Roman"/>
          <w:sz w:val="24"/>
          <w:szCs w:val="24"/>
        </w:rPr>
      </w:pPr>
      <w:r w:rsidRPr="0006543E">
        <w:rPr>
          <w:rFonts w:ascii="Times New Roman" w:hAnsi="Times New Roman" w:cs="Times New Roman"/>
          <w:b/>
          <w:sz w:val="24"/>
          <w:szCs w:val="24"/>
        </w:rPr>
        <w:t>"</w:t>
      </w:r>
      <w:proofErr w:type="spellStart"/>
      <w:r w:rsidRPr="0006543E">
        <w:rPr>
          <w:rFonts w:ascii="Times New Roman" w:hAnsi="Times New Roman" w:cs="Times New Roman"/>
          <w:b/>
          <w:sz w:val="24"/>
          <w:szCs w:val="24"/>
        </w:rPr>
        <w:t>TehEksperts</w:t>
      </w:r>
      <w:proofErr w:type="spellEnd"/>
      <w:r w:rsidRPr="0006543E">
        <w:rPr>
          <w:rFonts w:ascii="Times New Roman" w:hAnsi="Times New Roman" w:cs="Times New Roman"/>
          <w:b/>
          <w:sz w:val="24"/>
          <w:szCs w:val="24"/>
        </w:rPr>
        <w:t>" SIA</w:t>
      </w:r>
      <w:r w:rsidRPr="0006543E">
        <w:rPr>
          <w:rFonts w:ascii="Times New Roman" w:eastAsia="Times New Roman" w:hAnsi="Times New Roman" w:cs="Times New Roman"/>
          <w:b/>
          <w:sz w:val="24"/>
          <w:szCs w:val="24"/>
        </w:rPr>
        <w:t xml:space="preserve">, </w:t>
      </w:r>
      <w:r w:rsidRPr="0006543E">
        <w:rPr>
          <w:rFonts w:ascii="Times New Roman" w:eastAsia="Times New Roman" w:hAnsi="Times New Roman" w:cs="Times New Roman"/>
          <w:sz w:val="24"/>
          <w:szCs w:val="24"/>
        </w:rPr>
        <w:t xml:space="preserve">reģistrācijas numurs </w:t>
      </w:r>
      <w:r w:rsidRPr="0006543E">
        <w:rPr>
          <w:rFonts w:ascii="Times New Roman" w:hAnsi="Times New Roman" w:cs="Times New Roman"/>
          <w:sz w:val="24"/>
          <w:szCs w:val="24"/>
        </w:rPr>
        <w:t>41503080333</w:t>
      </w:r>
      <w:r w:rsidRPr="0006543E">
        <w:rPr>
          <w:rFonts w:ascii="Times New Roman" w:eastAsia="Times New Roman" w:hAnsi="Times New Roman" w:cs="Times New Roman"/>
          <w:sz w:val="24"/>
          <w:szCs w:val="24"/>
        </w:rPr>
        <w:t xml:space="preserve">, </w:t>
      </w:r>
      <w:r w:rsidRPr="0006543E">
        <w:rPr>
          <w:rFonts w:ascii="Times New Roman" w:eastAsia="Times New Roman" w:hAnsi="Times New Roman" w:cs="Times New Roman"/>
          <w:sz w:val="24"/>
          <w:szCs w:val="24"/>
          <w:lang w:eastAsia="ar-SA"/>
        </w:rPr>
        <w:t xml:space="preserve">(turpmāk – </w:t>
      </w:r>
      <w:r w:rsidRPr="00B754ED">
        <w:rPr>
          <w:rFonts w:ascii="Times New Roman" w:eastAsia="Times New Roman" w:hAnsi="Times New Roman" w:cs="Times New Roman"/>
          <w:b/>
          <w:bCs/>
          <w:sz w:val="24"/>
          <w:szCs w:val="24"/>
          <w:lang w:eastAsia="zh-CN"/>
        </w:rPr>
        <w:t>Piegādātājs Nr.3</w:t>
      </w:r>
      <w:r w:rsidRPr="0006543E">
        <w:rPr>
          <w:rFonts w:ascii="Times New Roman" w:eastAsia="Times New Roman" w:hAnsi="Times New Roman" w:cs="Times New Roman"/>
          <w:sz w:val="24"/>
          <w:szCs w:val="24"/>
          <w:lang w:eastAsia="ar-SA"/>
        </w:rPr>
        <w:t xml:space="preserve">) tās </w:t>
      </w:r>
      <w:r w:rsidRPr="005125FC">
        <w:rPr>
          <w:rFonts w:ascii="Times New Roman" w:eastAsia="Times New Roman" w:hAnsi="Times New Roman" w:cs="Times New Roman"/>
          <w:sz w:val="24"/>
          <w:szCs w:val="24"/>
        </w:rPr>
        <w:t>valdes locekļa Igora Freimaņa personā, kas darbojas uz statūtu pamata</w:t>
      </w:r>
      <w:r w:rsidRPr="0006543E">
        <w:rPr>
          <w:rFonts w:ascii="Times New Roman" w:eastAsia="Times New Roman" w:hAnsi="Times New Roman" w:cs="Times New Roman"/>
          <w:sz w:val="24"/>
          <w:szCs w:val="24"/>
        </w:rPr>
        <w:t>,</w:t>
      </w:r>
    </w:p>
    <w:p w14:paraId="1626699D" w14:textId="77777777" w:rsidR="007E27AA" w:rsidRPr="0006543E" w:rsidRDefault="0014637D" w:rsidP="00A15296">
      <w:pPr>
        <w:widowControl w:val="0"/>
        <w:tabs>
          <w:tab w:val="left" w:pos="4320"/>
          <w:tab w:val="left" w:pos="8640"/>
        </w:tabs>
        <w:spacing w:after="0"/>
        <w:ind w:firstLine="547"/>
        <w:jc w:val="both"/>
        <w:rPr>
          <w:rFonts w:ascii="Times New Roman" w:eastAsia="Times New Roman" w:hAnsi="Times New Roman" w:cs="Times New Roman"/>
          <w:sz w:val="24"/>
          <w:szCs w:val="24"/>
        </w:rPr>
      </w:pPr>
      <w:r w:rsidRPr="0006543E">
        <w:rPr>
          <w:rFonts w:ascii="Times New Roman" w:hAnsi="Times New Roman" w:cs="Times New Roman"/>
          <w:b/>
          <w:sz w:val="24"/>
          <w:szCs w:val="24"/>
        </w:rPr>
        <w:t>"</w:t>
      </w:r>
      <w:proofErr w:type="spellStart"/>
      <w:r w:rsidRPr="0006543E">
        <w:rPr>
          <w:rFonts w:ascii="Times New Roman" w:hAnsi="Times New Roman" w:cs="Times New Roman"/>
          <w:b/>
          <w:sz w:val="24"/>
          <w:szCs w:val="24"/>
        </w:rPr>
        <w:t>VEFabrika</w:t>
      </w:r>
      <w:proofErr w:type="spellEnd"/>
      <w:r w:rsidRPr="0006543E">
        <w:rPr>
          <w:rFonts w:ascii="Times New Roman" w:hAnsi="Times New Roman" w:cs="Times New Roman"/>
          <w:b/>
          <w:sz w:val="24"/>
          <w:szCs w:val="24"/>
        </w:rPr>
        <w:t>" SIA</w:t>
      </w:r>
      <w:r w:rsidRPr="0006543E">
        <w:rPr>
          <w:rFonts w:ascii="Times New Roman" w:eastAsia="Times New Roman" w:hAnsi="Times New Roman" w:cs="Times New Roman"/>
          <w:b/>
          <w:sz w:val="24"/>
          <w:szCs w:val="24"/>
        </w:rPr>
        <w:t xml:space="preserve">, </w:t>
      </w:r>
      <w:r w:rsidRPr="0006543E">
        <w:rPr>
          <w:rFonts w:ascii="Times New Roman" w:eastAsia="Times New Roman" w:hAnsi="Times New Roman" w:cs="Times New Roman"/>
          <w:sz w:val="24"/>
          <w:szCs w:val="24"/>
        </w:rPr>
        <w:t xml:space="preserve">reģistrācijas numurs </w:t>
      </w:r>
      <w:r w:rsidRPr="0006543E">
        <w:rPr>
          <w:rFonts w:ascii="Times New Roman" w:hAnsi="Times New Roman" w:cs="Times New Roman"/>
          <w:sz w:val="24"/>
          <w:szCs w:val="24"/>
        </w:rPr>
        <w:t>44103059378</w:t>
      </w:r>
      <w:r w:rsidRPr="0006543E">
        <w:rPr>
          <w:rFonts w:ascii="Times New Roman" w:eastAsia="Times New Roman" w:hAnsi="Times New Roman" w:cs="Times New Roman"/>
          <w:sz w:val="24"/>
          <w:szCs w:val="24"/>
        </w:rPr>
        <w:t xml:space="preserve">, </w:t>
      </w:r>
      <w:r w:rsidRPr="0006543E">
        <w:rPr>
          <w:rFonts w:ascii="Times New Roman" w:eastAsia="Times New Roman" w:hAnsi="Times New Roman" w:cs="Times New Roman"/>
          <w:sz w:val="24"/>
          <w:szCs w:val="24"/>
          <w:lang w:eastAsia="ar-SA"/>
        </w:rPr>
        <w:t xml:space="preserve">(turpmāk – </w:t>
      </w:r>
      <w:r w:rsidRPr="00B754ED">
        <w:rPr>
          <w:rFonts w:ascii="Times New Roman" w:eastAsia="Times New Roman" w:hAnsi="Times New Roman" w:cs="Times New Roman"/>
          <w:b/>
          <w:bCs/>
          <w:sz w:val="24"/>
          <w:szCs w:val="24"/>
          <w:lang w:eastAsia="zh-CN"/>
        </w:rPr>
        <w:t>Piegādātājs Nr.4</w:t>
      </w:r>
      <w:r w:rsidRPr="0006543E">
        <w:rPr>
          <w:rFonts w:ascii="Times New Roman" w:eastAsia="Times New Roman" w:hAnsi="Times New Roman" w:cs="Times New Roman"/>
          <w:sz w:val="24"/>
          <w:szCs w:val="24"/>
          <w:lang w:eastAsia="ar-SA"/>
        </w:rPr>
        <w:t xml:space="preserve">) </w:t>
      </w:r>
      <w:r w:rsidRPr="00917293">
        <w:rPr>
          <w:rFonts w:ascii="Times New Roman" w:eastAsia="Times New Roman" w:hAnsi="Times New Roman" w:cs="Times New Roman"/>
          <w:sz w:val="24"/>
          <w:szCs w:val="24"/>
          <w:lang w:eastAsia="ar-SA"/>
        </w:rPr>
        <w:t xml:space="preserve">tās </w:t>
      </w:r>
      <w:r w:rsidRPr="00917293">
        <w:rPr>
          <w:rFonts w:ascii="Times New Roman" w:eastAsia="Times New Roman" w:hAnsi="Times New Roman" w:cs="Times New Roman"/>
          <w:sz w:val="24"/>
          <w:szCs w:val="24"/>
        </w:rPr>
        <w:t xml:space="preserve">Ineses </w:t>
      </w:r>
      <w:proofErr w:type="spellStart"/>
      <w:r w:rsidRPr="00917293">
        <w:rPr>
          <w:rFonts w:ascii="Times New Roman" w:eastAsia="Times New Roman" w:hAnsi="Times New Roman" w:cs="Times New Roman"/>
          <w:sz w:val="24"/>
          <w:szCs w:val="24"/>
        </w:rPr>
        <w:t>Lenšas</w:t>
      </w:r>
      <w:proofErr w:type="spellEnd"/>
      <w:r w:rsidRPr="00917293">
        <w:rPr>
          <w:rFonts w:ascii="Times New Roman" w:eastAsia="Times New Roman" w:hAnsi="Times New Roman" w:cs="Times New Roman"/>
          <w:sz w:val="24"/>
          <w:szCs w:val="24"/>
        </w:rPr>
        <w:t xml:space="preserve"> personā, kas rīkojas saskaņā ar 2017.gada 13.janvāra ģenerālpilnvaru (reģistrēta Rīgas apgabaltiesas zvērinātas notāres Ilonas </w:t>
      </w:r>
      <w:proofErr w:type="spellStart"/>
      <w:r w:rsidRPr="00917293">
        <w:rPr>
          <w:rFonts w:ascii="Times New Roman" w:eastAsia="Times New Roman" w:hAnsi="Times New Roman" w:cs="Times New Roman"/>
          <w:sz w:val="24"/>
          <w:szCs w:val="24"/>
        </w:rPr>
        <w:t>Ķibildes</w:t>
      </w:r>
      <w:proofErr w:type="spellEnd"/>
      <w:r w:rsidRPr="00917293">
        <w:rPr>
          <w:rFonts w:ascii="Times New Roman" w:eastAsia="Times New Roman" w:hAnsi="Times New Roman" w:cs="Times New Roman"/>
          <w:sz w:val="24"/>
          <w:szCs w:val="24"/>
        </w:rPr>
        <w:t xml:space="preserve"> aktu un apliecinājumu reģistra grāmatā </w:t>
      </w:r>
      <w:r w:rsidRPr="00917293">
        <w:rPr>
          <w:rFonts w:ascii="Times New Roman" w:eastAsia="Times New Roman" w:hAnsi="Times New Roman" w:cs="Times New Roman"/>
          <w:sz w:val="24"/>
          <w:szCs w:val="24"/>
        </w:rPr>
        <w:t>Nr.44</w:t>
      </w:r>
      <w:r w:rsidRPr="00176D3F">
        <w:rPr>
          <w:rFonts w:ascii="Times New Roman" w:eastAsia="Times New Roman" w:hAnsi="Times New Roman" w:cs="Times New Roman"/>
          <w:sz w:val="24"/>
          <w:szCs w:val="24"/>
        </w:rPr>
        <w:t>2),</w:t>
      </w:r>
    </w:p>
    <w:p w14:paraId="5AAE5D69" w14:textId="77777777" w:rsidR="007E27AA" w:rsidRPr="001E0A3A" w:rsidRDefault="0014637D" w:rsidP="009F5B80">
      <w:pPr>
        <w:widowControl w:val="0"/>
        <w:tabs>
          <w:tab w:val="left" w:pos="4320"/>
          <w:tab w:val="left" w:pos="8640"/>
        </w:tabs>
        <w:spacing w:after="0"/>
        <w:ind w:firstLine="547"/>
        <w:jc w:val="both"/>
        <w:rPr>
          <w:rFonts w:ascii="Times New Roman" w:eastAsia="Times New Roman" w:hAnsi="Times New Roman" w:cs="Times New Roman"/>
          <w:sz w:val="24"/>
          <w:szCs w:val="24"/>
          <w:lang w:eastAsia="zh-CN"/>
        </w:rPr>
      </w:pPr>
      <w:r w:rsidRPr="001E0A3A">
        <w:rPr>
          <w:rFonts w:ascii="Times New Roman" w:eastAsia="Times New Roman" w:hAnsi="Times New Roman" w:cs="Times New Roman"/>
          <w:sz w:val="24"/>
          <w:szCs w:val="24"/>
          <w:lang w:eastAsia="zh-CN"/>
        </w:rPr>
        <w:t>Piegādātājs Nr.1, Piegādātājs Nr.2, Piegādātājs Nr.3, Piegādātājs Nr.4, turpmāk kopā saukti – Piegādātāji un katrs atsevišķi – Piegādātājs, no otras puses,</w:t>
      </w:r>
    </w:p>
    <w:p w14:paraId="6E4279E1" w14:textId="77777777" w:rsidR="00527D56" w:rsidRPr="00847FD7" w:rsidRDefault="0014637D" w:rsidP="009F5B80">
      <w:pPr>
        <w:jc w:val="both"/>
        <w:rPr>
          <w:rFonts w:ascii="Times New Roman" w:hAnsi="Times New Roman" w:cs="Times New Roman"/>
          <w:sz w:val="24"/>
          <w:szCs w:val="24"/>
        </w:rPr>
      </w:pPr>
      <w:r w:rsidRPr="00847FD7">
        <w:rPr>
          <w:rFonts w:ascii="Times New Roman" w:hAnsi="Times New Roman" w:cs="Times New Roman"/>
          <w:b/>
          <w:sz w:val="24"/>
          <w:szCs w:val="24"/>
        </w:rPr>
        <w:t xml:space="preserve"> </w:t>
      </w:r>
      <w:r w:rsidR="00A42838" w:rsidRPr="00847FD7">
        <w:rPr>
          <w:rFonts w:ascii="Times New Roman" w:hAnsi="Times New Roman" w:cs="Times New Roman"/>
          <w:bCs/>
          <w:sz w:val="24"/>
          <w:szCs w:val="24"/>
        </w:rPr>
        <w:t>(</w:t>
      </w:r>
      <w:r w:rsidR="00A42838" w:rsidRPr="00847FD7">
        <w:rPr>
          <w:rFonts w:ascii="Times New Roman" w:hAnsi="Times New Roman" w:cs="Times New Roman"/>
          <w:sz w:val="24"/>
          <w:szCs w:val="24"/>
        </w:rPr>
        <w:t>turpmāk – Piegādātāji, bet katrs atsevišķi – Piegādātājs)</w:t>
      </w:r>
      <w:r w:rsidR="00A42838" w:rsidRPr="00847FD7">
        <w:rPr>
          <w:rFonts w:ascii="Times New Roman" w:hAnsi="Times New Roman" w:cs="Times New Roman"/>
          <w:i/>
          <w:sz w:val="24"/>
          <w:szCs w:val="24"/>
        </w:rPr>
        <w:t xml:space="preserve">, </w:t>
      </w:r>
      <w:r w:rsidR="00A42838" w:rsidRPr="00847FD7">
        <w:rPr>
          <w:rFonts w:ascii="Times New Roman" w:hAnsi="Times New Roman" w:cs="Times New Roman"/>
          <w:sz w:val="24"/>
          <w:szCs w:val="24"/>
        </w:rPr>
        <w:t xml:space="preserve">Pasūtītājs un Piegādātājs kopā saukti – Līdzēji, bet katrs atsevišķi – Līdzējs, </w:t>
      </w:r>
    </w:p>
    <w:p w14:paraId="074AACCB" w14:textId="77777777" w:rsidR="00527D56" w:rsidRPr="0006543E" w:rsidRDefault="0014637D" w:rsidP="009F5B80">
      <w:pPr>
        <w:jc w:val="both"/>
        <w:rPr>
          <w:rFonts w:ascii="Times New Roman" w:hAnsi="Times New Roman" w:cs="Times New Roman"/>
          <w:b/>
          <w:sz w:val="24"/>
          <w:szCs w:val="24"/>
        </w:rPr>
      </w:pPr>
      <w:r w:rsidRPr="0006543E">
        <w:rPr>
          <w:rFonts w:ascii="Times New Roman" w:hAnsi="Times New Roman" w:cs="Times New Roman"/>
          <w:sz w:val="24"/>
          <w:szCs w:val="24"/>
        </w:rPr>
        <w:t>pamatojoties uz iepirkuma “</w:t>
      </w:r>
      <w:r w:rsidR="00841A93" w:rsidRPr="0006543E">
        <w:rPr>
          <w:rFonts w:ascii="Times New Roman" w:eastAsia="Times New Roman" w:hAnsi="Times New Roman" w:cs="Times New Roman"/>
          <w:sz w:val="24"/>
          <w:szCs w:val="24"/>
        </w:rPr>
        <w:t xml:space="preserve">Mobilo telefona aparātu un planšetdatoru iegāde </w:t>
      </w:r>
      <w:proofErr w:type="spellStart"/>
      <w:r w:rsidR="00841A93" w:rsidRPr="0006543E">
        <w:rPr>
          <w:rFonts w:ascii="Times New Roman" w:eastAsia="Times New Roman" w:hAnsi="Times New Roman" w:cs="Times New Roman"/>
          <w:sz w:val="24"/>
          <w:szCs w:val="24"/>
        </w:rPr>
        <w:t>Iekšlietu</w:t>
      </w:r>
      <w:proofErr w:type="spellEnd"/>
      <w:r w:rsidR="00841A93" w:rsidRPr="0006543E">
        <w:rPr>
          <w:rFonts w:ascii="Times New Roman" w:eastAsia="Times New Roman" w:hAnsi="Times New Roman" w:cs="Times New Roman"/>
          <w:sz w:val="24"/>
          <w:szCs w:val="24"/>
        </w:rPr>
        <w:t xml:space="preserve"> ministrijas padotībā esošajām iestādēm uz 3 gadiem</w:t>
      </w:r>
      <w:r w:rsidRPr="0006543E">
        <w:rPr>
          <w:rFonts w:ascii="Times New Roman" w:hAnsi="Times New Roman" w:cs="Times New Roman"/>
          <w:sz w:val="24"/>
          <w:szCs w:val="24"/>
        </w:rPr>
        <w:t xml:space="preserve">”, iepirkuma </w:t>
      </w:r>
      <w:r w:rsidRPr="0006543E">
        <w:rPr>
          <w:rFonts w:ascii="Times New Roman" w:hAnsi="Times New Roman" w:cs="Times New Roman"/>
          <w:sz w:val="24"/>
          <w:szCs w:val="24"/>
        </w:rPr>
        <w:t>identifikācijas</w:t>
      </w:r>
      <w:r w:rsidR="00841A93" w:rsidRPr="0006543E">
        <w:rPr>
          <w:rFonts w:ascii="Times New Roman" w:hAnsi="Times New Roman" w:cs="Times New Roman"/>
          <w:sz w:val="24"/>
          <w:szCs w:val="24"/>
        </w:rPr>
        <w:t xml:space="preserve"> </w:t>
      </w:r>
      <w:r w:rsidR="00841A93" w:rsidRPr="0006543E">
        <w:rPr>
          <w:rFonts w:ascii="Times New Roman" w:eastAsia="Times New Roman" w:hAnsi="Times New Roman" w:cs="Times New Roman"/>
          <w:sz w:val="24"/>
          <w:szCs w:val="24"/>
        </w:rPr>
        <w:t>Nr. IeM IC 2024/7</w:t>
      </w:r>
      <w:r w:rsidR="00841A93" w:rsidRPr="0006543E">
        <w:rPr>
          <w:rFonts w:ascii="Times New Roman" w:hAnsi="Times New Roman" w:cs="Times New Roman"/>
          <w:sz w:val="24"/>
          <w:szCs w:val="24"/>
        </w:rPr>
        <w:t xml:space="preserve"> </w:t>
      </w:r>
      <w:r w:rsidRPr="0006543E">
        <w:rPr>
          <w:rFonts w:ascii="Times New Roman" w:hAnsi="Times New Roman" w:cs="Times New Roman"/>
          <w:sz w:val="24"/>
          <w:szCs w:val="24"/>
        </w:rPr>
        <w:t>(turpmāk – iepirkums) rezultātiem (turpmāk – Iepirkums), noslēdz šādu vispārīgo vienošanos (turpmāk – Vienošanās):</w:t>
      </w:r>
    </w:p>
    <w:p w14:paraId="56D3AB8E" w14:textId="77777777" w:rsidR="00527D56" w:rsidRPr="00847FD7" w:rsidRDefault="0014637D" w:rsidP="00527D56">
      <w:pPr>
        <w:pStyle w:val="ListParagraph"/>
        <w:numPr>
          <w:ilvl w:val="0"/>
          <w:numId w:val="9"/>
        </w:numPr>
        <w:spacing w:before="120" w:after="120"/>
        <w:ind w:left="1071" w:hanging="357"/>
        <w:jc w:val="center"/>
        <w:rPr>
          <w:rFonts w:ascii="Times New Roman" w:hAnsi="Times New Roman"/>
          <w:b/>
          <w:sz w:val="24"/>
          <w:szCs w:val="24"/>
        </w:rPr>
      </w:pPr>
      <w:r w:rsidRPr="00847FD7">
        <w:rPr>
          <w:rFonts w:ascii="Times New Roman" w:hAnsi="Times New Roman"/>
          <w:b/>
          <w:sz w:val="24"/>
          <w:szCs w:val="24"/>
        </w:rPr>
        <w:t>VIENOŠANĀS PRIEKŠMETS UN VISPĀRĪGIE NOTEIKUMI</w:t>
      </w:r>
    </w:p>
    <w:p w14:paraId="11694F30" w14:textId="77777777" w:rsidR="00527D56" w:rsidRPr="00847FD7" w:rsidRDefault="0014637D" w:rsidP="00527D56">
      <w:pPr>
        <w:pStyle w:val="ListParagraph"/>
        <w:numPr>
          <w:ilvl w:val="1"/>
          <w:numId w:val="7"/>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lastRenderedPageBreak/>
        <w:t>Vienošanās ir paredzēta kārtība kādā Pasūtītājs Vienošanās da</w:t>
      </w:r>
      <w:r w:rsidRPr="00847FD7">
        <w:rPr>
          <w:rFonts w:ascii="Times New Roman" w:hAnsi="Times New Roman"/>
          <w:sz w:val="24"/>
          <w:szCs w:val="24"/>
        </w:rPr>
        <w:t>rbības laikā izvēlas vienu no Piegādātājiem, kurš piegādās tehniskā specifikācijā (Līguma 1. pielikums) norādītās Preces, ņemot vērā atbilstību tehniskajai specifikācijai.</w:t>
      </w:r>
    </w:p>
    <w:p w14:paraId="100FADCC" w14:textId="77777777" w:rsidR="00527D56" w:rsidRPr="00847FD7" w:rsidRDefault="0014637D" w:rsidP="00527D56">
      <w:pPr>
        <w:pStyle w:val="ListParagraph"/>
        <w:numPr>
          <w:ilvl w:val="1"/>
          <w:numId w:val="7"/>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t xml:space="preserve">Vienošanās tāpat ir paredzēti noteikumi, </w:t>
      </w:r>
      <w:r w:rsidR="00847FD7" w:rsidRPr="00847FD7">
        <w:rPr>
          <w:rFonts w:ascii="Times New Roman" w:hAnsi="Times New Roman"/>
          <w:sz w:val="24"/>
          <w:szCs w:val="24"/>
        </w:rPr>
        <w:t xml:space="preserve">kas paredz Preces piegādi, apmaksas kārtību un kārtību, </w:t>
      </w:r>
      <w:r w:rsidRPr="00847FD7">
        <w:rPr>
          <w:rFonts w:ascii="Times New Roman" w:hAnsi="Times New Roman"/>
          <w:sz w:val="24"/>
          <w:szCs w:val="24"/>
        </w:rPr>
        <w:t>saskaņā ar kuriem tiks slēgti piegādes līgumi (Vienošanās 6. pielikums), to skaitā, bet ne tikai, noteikumi attiecībā uz Iepirkuma priekšmetu, cenu, kvalitātes jautājumiem.</w:t>
      </w:r>
    </w:p>
    <w:p w14:paraId="448B17EB" w14:textId="77777777" w:rsidR="00527D56" w:rsidRPr="00847FD7" w:rsidRDefault="0014637D" w:rsidP="00527D56">
      <w:pPr>
        <w:pStyle w:val="ListParagraph"/>
        <w:numPr>
          <w:ilvl w:val="1"/>
          <w:numId w:val="7"/>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t>Vienošanās priekšmets ir</w:t>
      </w:r>
      <w:r w:rsidR="00DA166F" w:rsidRPr="00847FD7">
        <w:rPr>
          <w:rFonts w:ascii="Times New Roman" w:hAnsi="Times New Roman"/>
          <w:sz w:val="24"/>
          <w:szCs w:val="24"/>
        </w:rPr>
        <w:t xml:space="preserve"> </w:t>
      </w:r>
      <w:r w:rsidR="00DA166F" w:rsidRPr="003832D5">
        <w:rPr>
          <w:rFonts w:ascii="Times New Roman" w:eastAsia="Times New Roman" w:hAnsi="Times New Roman"/>
          <w:sz w:val="24"/>
          <w:szCs w:val="24"/>
        </w:rPr>
        <w:t>mobil</w:t>
      </w:r>
      <w:r w:rsidR="00B17C43" w:rsidRPr="003832D5">
        <w:rPr>
          <w:rFonts w:ascii="Times New Roman" w:eastAsia="Times New Roman" w:hAnsi="Times New Roman"/>
          <w:sz w:val="24"/>
          <w:szCs w:val="24"/>
        </w:rPr>
        <w:t>ie</w:t>
      </w:r>
      <w:r w:rsidR="00DA166F" w:rsidRPr="003832D5">
        <w:rPr>
          <w:rFonts w:ascii="Times New Roman" w:eastAsia="Times New Roman" w:hAnsi="Times New Roman"/>
          <w:sz w:val="24"/>
          <w:szCs w:val="24"/>
        </w:rPr>
        <w:t xml:space="preserve"> telefona aparāt</w:t>
      </w:r>
      <w:r w:rsidR="00B17C43" w:rsidRPr="003832D5">
        <w:rPr>
          <w:rFonts w:ascii="Times New Roman" w:eastAsia="Times New Roman" w:hAnsi="Times New Roman"/>
          <w:sz w:val="24"/>
          <w:szCs w:val="24"/>
        </w:rPr>
        <w:t>i</w:t>
      </w:r>
      <w:r w:rsidR="00DA166F" w:rsidRPr="003832D5">
        <w:rPr>
          <w:rFonts w:ascii="Times New Roman" w:eastAsia="Times New Roman" w:hAnsi="Times New Roman"/>
          <w:sz w:val="24"/>
          <w:szCs w:val="24"/>
        </w:rPr>
        <w:t xml:space="preserve"> un planšetdator</w:t>
      </w:r>
      <w:r w:rsidR="00B17C43" w:rsidRPr="003832D5">
        <w:rPr>
          <w:rFonts w:ascii="Times New Roman" w:eastAsia="Times New Roman" w:hAnsi="Times New Roman"/>
          <w:sz w:val="24"/>
          <w:szCs w:val="24"/>
        </w:rPr>
        <w:t>i</w:t>
      </w:r>
      <w:r w:rsidR="00DA166F" w:rsidRPr="00847FD7">
        <w:rPr>
          <w:rFonts w:ascii="Times New Roman" w:eastAsia="Times New Roman" w:hAnsi="Times New Roman"/>
        </w:rPr>
        <w:t xml:space="preserve"> </w:t>
      </w:r>
      <w:r w:rsidR="00DA166F" w:rsidRPr="00847FD7">
        <w:rPr>
          <w:rFonts w:ascii="Times New Roman" w:hAnsi="Times New Roman"/>
          <w:sz w:val="24"/>
          <w:szCs w:val="24"/>
        </w:rPr>
        <w:t>(turpmāk – Prece), saskaņā ar Vienošanās Piegādātāju Iepirkumā iesniegto tehnisko un finanšu piedāvājumu un šīs Vienošanās kārtību</w:t>
      </w:r>
      <w:r w:rsidR="00071A75" w:rsidRPr="00847FD7">
        <w:rPr>
          <w:rFonts w:ascii="Times New Roman" w:hAnsi="Times New Roman"/>
          <w:sz w:val="24"/>
          <w:szCs w:val="24"/>
        </w:rPr>
        <w:t>.</w:t>
      </w:r>
    </w:p>
    <w:p w14:paraId="27215DAD" w14:textId="77777777" w:rsidR="00527D56" w:rsidRPr="00847FD7" w:rsidRDefault="0014637D" w:rsidP="00527D56">
      <w:pPr>
        <w:pStyle w:val="ListParagraph"/>
        <w:numPr>
          <w:ilvl w:val="1"/>
          <w:numId w:val="7"/>
        </w:numPr>
        <w:spacing w:after="0" w:line="240" w:lineRule="auto"/>
        <w:ind w:left="28" w:firstLine="0"/>
        <w:contextualSpacing w:val="0"/>
        <w:jc w:val="both"/>
        <w:rPr>
          <w:rFonts w:ascii="Times New Roman" w:hAnsi="Times New Roman"/>
          <w:sz w:val="24"/>
          <w:szCs w:val="24"/>
        </w:rPr>
      </w:pPr>
      <w:r w:rsidRPr="000B002C">
        <w:rPr>
          <w:rFonts w:ascii="Times New Roman" w:hAnsi="Times New Roman"/>
          <w:sz w:val="24"/>
          <w:szCs w:val="24"/>
        </w:rPr>
        <w:t>Pasūtītājs ir tiesīgs iegādāties no Piegādātāja arī citas</w:t>
      </w:r>
      <w:r w:rsidR="000B1FC5" w:rsidRPr="000B002C">
        <w:rPr>
          <w:rFonts w:ascii="Times New Roman" w:hAnsi="Times New Roman"/>
          <w:sz w:val="24"/>
          <w:szCs w:val="24"/>
        </w:rPr>
        <w:t xml:space="preserve"> šim Līguma priekšmetam līdzīgas</w:t>
      </w:r>
      <w:r w:rsidRPr="000B002C">
        <w:rPr>
          <w:rFonts w:ascii="Times New Roman" w:hAnsi="Times New Roman"/>
          <w:sz w:val="24"/>
          <w:szCs w:val="24"/>
        </w:rPr>
        <w:t xml:space="preserve"> Preces, kuru nepieciešamību uz Vienošanās slēgšanas brīdi nevarēja paredzēt, bet ir Piegādātāja sortimentā. Preču</w:t>
      </w:r>
      <w:r w:rsidRPr="00847FD7">
        <w:rPr>
          <w:rFonts w:ascii="Times New Roman" w:hAnsi="Times New Roman"/>
          <w:sz w:val="24"/>
          <w:szCs w:val="24"/>
        </w:rPr>
        <w:t xml:space="preserve"> piegāde notiek tikai pēc cenas un apjoma saskaņošanas ar Pasūtītāja pārstāvi. Piegādātājs par citām iepirkuma priekšmetam līdzīgām Precē</w:t>
      </w:r>
      <w:r w:rsidRPr="00847FD7">
        <w:rPr>
          <w:rFonts w:ascii="Times New Roman" w:hAnsi="Times New Roman"/>
          <w:sz w:val="24"/>
          <w:szCs w:val="24"/>
        </w:rPr>
        <w:t>m piedāvā cenu, kas nepārsniedz tā preču katalogā, tirdzniecības vietā vai interneta veikalā norādīto preču cenu (ja tā atšķiras minētajos avotos, tad cena nepārsniedz lētāko no norādītajām).</w:t>
      </w:r>
    </w:p>
    <w:p w14:paraId="46137E61" w14:textId="77777777" w:rsidR="00527D56" w:rsidRPr="00847FD7" w:rsidRDefault="0014637D" w:rsidP="00527D56">
      <w:pPr>
        <w:pStyle w:val="ListParagraph"/>
        <w:numPr>
          <w:ilvl w:val="1"/>
          <w:numId w:val="7"/>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t>Pasūtītājs Vienošanās izpildes laikā ir tiesīgs iepirkt Preces t</w:t>
      </w:r>
      <w:r w:rsidRPr="00847FD7">
        <w:rPr>
          <w:rFonts w:ascii="Times New Roman" w:hAnsi="Times New Roman"/>
          <w:sz w:val="24"/>
          <w:szCs w:val="24"/>
        </w:rPr>
        <w:t>ādā apjomā, kāds tam ir nepieciešams Vienošanās darbības laikā un Pasūtītājam nav pienākums izpirkt Preces Vienošanās 2.2.</w:t>
      </w:r>
      <w:r w:rsidR="00A32413">
        <w:rPr>
          <w:rFonts w:ascii="Times New Roman" w:hAnsi="Times New Roman"/>
          <w:sz w:val="24"/>
          <w:szCs w:val="24"/>
        </w:rPr>
        <w:t xml:space="preserve"> apakš</w:t>
      </w:r>
      <w:r w:rsidRPr="00847FD7">
        <w:rPr>
          <w:rFonts w:ascii="Times New Roman" w:hAnsi="Times New Roman"/>
          <w:sz w:val="24"/>
          <w:szCs w:val="24"/>
        </w:rPr>
        <w:t>punktā noteiktās summas apmērā.</w:t>
      </w:r>
    </w:p>
    <w:p w14:paraId="74E4227B" w14:textId="77777777" w:rsidR="00527D56" w:rsidRPr="00847FD7" w:rsidRDefault="0014637D" w:rsidP="00527D56">
      <w:pPr>
        <w:pStyle w:val="ListParagraph"/>
        <w:numPr>
          <w:ilvl w:val="0"/>
          <w:numId w:val="9"/>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VIENOŠANĀS KOPĒJĀ SUMMA, PRECES CENA</w:t>
      </w:r>
    </w:p>
    <w:p w14:paraId="6F0BC151" w14:textId="41734D46" w:rsidR="00527D56" w:rsidRPr="00847FD7" w:rsidRDefault="0014637D" w:rsidP="00527D56">
      <w:pPr>
        <w:pStyle w:val="ListParagraph"/>
        <w:numPr>
          <w:ilvl w:val="1"/>
          <w:numId w:val="26"/>
        </w:numPr>
        <w:spacing w:after="0" w:line="240" w:lineRule="auto"/>
        <w:ind w:left="28" w:firstLine="0"/>
        <w:contextualSpacing w:val="0"/>
        <w:jc w:val="both"/>
        <w:rPr>
          <w:rFonts w:ascii="Times New Roman" w:hAnsi="Times New Roman"/>
          <w:b/>
          <w:sz w:val="24"/>
          <w:szCs w:val="24"/>
        </w:rPr>
      </w:pPr>
      <w:r w:rsidRPr="00847FD7">
        <w:rPr>
          <w:rFonts w:ascii="Times New Roman" w:eastAsia="Lucida Sans Unicode" w:hAnsi="Times New Roman"/>
          <w:kern w:val="2"/>
          <w:sz w:val="24"/>
          <w:szCs w:val="24"/>
          <w:lang w:eastAsia="lv-LV"/>
        </w:rPr>
        <w:t>Vienošanās stājas spēkā ar tās parakstīšanas brīdi</w:t>
      </w:r>
      <w:r w:rsidR="00847FD7" w:rsidRPr="00847FD7">
        <w:rPr>
          <w:rFonts w:ascii="Times New Roman" w:eastAsia="Lucida Sans Unicode" w:hAnsi="Times New Roman"/>
          <w:kern w:val="2"/>
          <w:sz w:val="24"/>
          <w:szCs w:val="24"/>
          <w:lang w:eastAsia="lv-LV"/>
        </w:rPr>
        <w:t>,</w:t>
      </w:r>
      <w:r w:rsidR="00847FD7" w:rsidRPr="001E0A3A">
        <w:rPr>
          <w:rFonts w:ascii="Times New Roman" w:hAnsi="Times New Roman"/>
        </w:rPr>
        <w:t xml:space="preserve"> </w:t>
      </w:r>
      <w:r w:rsidR="00847FD7" w:rsidRPr="00847FD7">
        <w:rPr>
          <w:rFonts w:ascii="Times New Roman" w:eastAsia="Lucida Sans Unicode" w:hAnsi="Times New Roman"/>
          <w:kern w:val="2"/>
          <w:sz w:val="24"/>
          <w:szCs w:val="24"/>
          <w:lang w:eastAsia="lv-LV"/>
        </w:rPr>
        <w:t>kad to ir parakstījuši visi Piegādātāji un Pasūtītāj</w:t>
      </w:r>
      <w:r w:rsidR="00CD05E9">
        <w:rPr>
          <w:rFonts w:ascii="Times New Roman" w:eastAsia="Lucida Sans Unicode" w:hAnsi="Times New Roman"/>
          <w:kern w:val="2"/>
          <w:sz w:val="24"/>
          <w:szCs w:val="24"/>
          <w:lang w:eastAsia="lv-LV"/>
        </w:rPr>
        <w:t>i</w:t>
      </w:r>
      <w:r w:rsidR="00847FD7" w:rsidRPr="00847FD7">
        <w:rPr>
          <w:rFonts w:ascii="Times New Roman" w:eastAsia="Lucida Sans Unicode" w:hAnsi="Times New Roman"/>
          <w:kern w:val="2"/>
          <w:sz w:val="24"/>
          <w:szCs w:val="24"/>
          <w:lang w:eastAsia="lv-LV"/>
        </w:rPr>
        <w:t xml:space="preserve">, </w:t>
      </w:r>
      <w:r w:rsidRPr="00847FD7">
        <w:rPr>
          <w:rFonts w:ascii="Times New Roman" w:eastAsia="Lucida Sans Unicode" w:hAnsi="Times New Roman"/>
          <w:kern w:val="2"/>
          <w:sz w:val="24"/>
          <w:szCs w:val="24"/>
          <w:lang w:eastAsia="lv-LV"/>
        </w:rPr>
        <w:t xml:space="preserve"> un ir spēkā līdz Vienošanās 2.2.</w:t>
      </w:r>
      <w:r w:rsidR="00156387">
        <w:rPr>
          <w:rFonts w:ascii="Times New Roman" w:eastAsia="Lucida Sans Unicode" w:hAnsi="Times New Roman"/>
          <w:kern w:val="2"/>
          <w:sz w:val="24"/>
          <w:szCs w:val="24"/>
          <w:lang w:eastAsia="lv-LV"/>
        </w:rPr>
        <w:t xml:space="preserve"> apakš</w:t>
      </w:r>
      <w:r w:rsidRPr="00847FD7">
        <w:rPr>
          <w:rFonts w:ascii="Times New Roman" w:eastAsia="Lucida Sans Unicode" w:hAnsi="Times New Roman"/>
          <w:kern w:val="2"/>
          <w:sz w:val="24"/>
          <w:szCs w:val="24"/>
          <w:lang w:eastAsia="lv-LV"/>
        </w:rPr>
        <w:t xml:space="preserve">punktā minētās summas sasniegšanai vai uz </w:t>
      </w:r>
      <w:r w:rsidR="001B1899" w:rsidRPr="00847FD7">
        <w:rPr>
          <w:rFonts w:ascii="Times New Roman" w:eastAsia="Lucida Sans Unicode" w:hAnsi="Times New Roman"/>
          <w:kern w:val="2"/>
          <w:sz w:val="24"/>
          <w:szCs w:val="24"/>
          <w:lang w:eastAsia="lv-LV"/>
        </w:rPr>
        <w:t>3</w:t>
      </w:r>
      <w:r w:rsidRPr="00847FD7">
        <w:rPr>
          <w:rFonts w:ascii="Times New Roman" w:eastAsia="Lucida Sans Unicode" w:hAnsi="Times New Roman"/>
          <w:kern w:val="2"/>
          <w:sz w:val="24"/>
          <w:szCs w:val="24"/>
          <w:lang w:eastAsia="lv-LV"/>
        </w:rPr>
        <w:t xml:space="preserve"> (</w:t>
      </w:r>
      <w:r w:rsidR="001B1899" w:rsidRPr="00847FD7">
        <w:rPr>
          <w:rFonts w:ascii="Times New Roman" w:eastAsia="Lucida Sans Unicode" w:hAnsi="Times New Roman"/>
          <w:kern w:val="2"/>
          <w:sz w:val="24"/>
          <w:szCs w:val="24"/>
          <w:lang w:eastAsia="lv-LV"/>
        </w:rPr>
        <w:t>trīs</w:t>
      </w:r>
      <w:r w:rsidRPr="00847FD7">
        <w:rPr>
          <w:rFonts w:ascii="Times New Roman" w:eastAsia="Lucida Sans Unicode" w:hAnsi="Times New Roman"/>
          <w:kern w:val="2"/>
          <w:sz w:val="24"/>
          <w:szCs w:val="24"/>
          <w:lang w:eastAsia="lv-LV"/>
        </w:rPr>
        <w:t>) gadiem (atkarībā no tā, kurš gadījums iestājas pirmais).</w:t>
      </w:r>
    </w:p>
    <w:p w14:paraId="31042B5A" w14:textId="77777777" w:rsidR="00154F9D" w:rsidRPr="008C7918" w:rsidRDefault="0014637D" w:rsidP="001E0A3A">
      <w:pPr>
        <w:pStyle w:val="ListParagraph"/>
        <w:numPr>
          <w:ilvl w:val="1"/>
          <w:numId w:val="26"/>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t xml:space="preserve">Vienošanās summa veido visu saņemto Preču kopējā vērtība, </w:t>
      </w:r>
      <w:r w:rsidRPr="00847FD7">
        <w:rPr>
          <w:rFonts w:ascii="Times New Roman" w:hAnsi="Times New Roman"/>
          <w:sz w:val="24"/>
          <w:szCs w:val="24"/>
        </w:rPr>
        <w:t xml:space="preserve">kuras Pasūtītājs ir saņēmis šīs Vienošanās darbības laikā. </w:t>
      </w:r>
      <w:r w:rsidRPr="00847FD7">
        <w:rPr>
          <w:rFonts w:ascii="Times New Roman" w:hAnsi="Times New Roman"/>
          <w:b/>
          <w:sz w:val="24"/>
          <w:szCs w:val="24"/>
        </w:rPr>
        <w:t>Vienošanās kopējā summa ir</w:t>
      </w:r>
      <w:r w:rsidR="00235C13" w:rsidRPr="00847FD7">
        <w:rPr>
          <w:rFonts w:ascii="Times New Roman" w:hAnsi="Times New Roman"/>
          <w:b/>
          <w:sz w:val="24"/>
          <w:szCs w:val="24"/>
        </w:rPr>
        <w:t xml:space="preserve"> </w:t>
      </w:r>
      <w:r w:rsidR="008C7918">
        <w:rPr>
          <w:rFonts w:ascii="Times New Roman" w:hAnsi="Times New Roman"/>
          <w:b/>
          <w:sz w:val="24"/>
          <w:szCs w:val="24"/>
        </w:rPr>
        <w:t>584 699</w:t>
      </w:r>
      <w:r w:rsidRPr="001E0A3A">
        <w:rPr>
          <w:rFonts w:ascii="Times New Roman" w:hAnsi="Times New Roman"/>
          <w:b/>
          <w:sz w:val="24"/>
          <w:szCs w:val="24"/>
        </w:rPr>
        <w:t>,</w:t>
      </w:r>
      <w:r w:rsidR="008C7918">
        <w:rPr>
          <w:rFonts w:ascii="Times New Roman" w:hAnsi="Times New Roman"/>
          <w:b/>
          <w:sz w:val="24"/>
          <w:szCs w:val="24"/>
        </w:rPr>
        <w:t>99</w:t>
      </w:r>
      <w:r w:rsidRPr="001E0A3A">
        <w:rPr>
          <w:rFonts w:ascii="Times New Roman" w:hAnsi="Times New Roman"/>
          <w:b/>
          <w:sz w:val="24"/>
          <w:szCs w:val="24"/>
        </w:rPr>
        <w:t xml:space="preserve"> EUR</w:t>
      </w:r>
      <w:r w:rsidRPr="001E0A3A">
        <w:rPr>
          <w:rFonts w:ascii="Times New Roman" w:hAnsi="Times New Roman"/>
          <w:sz w:val="24"/>
          <w:szCs w:val="24"/>
        </w:rPr>
        <w:t xml:space="preserve"> </w:t>
      </w:r>
      <w:r w:rsidRPr="001E0A3A">
        <w:rPr>
          <w:rFonts w:ascii="Times New Roman" w:hAnsi="Times New Roman"/>
          <w:i/>
          <w:sz w:val="24"/>
          <w:szCs w:val="24"/>
        </w:rPr>
        <w:t>(</w:t>
      </w:r>
      <w:r w:rsidR="008C7918">
        <w:rPr>
          <w:rFonts w:ascii="Times New Roman" w:hAnsi="Times New Roman"/>
          <w:i/>
          <w:sz w:val="24"/>
          <w:szCs w:val="24"/>
        </w:rPr>
        <w:t>pieci simti astoņdesmit četri tūkstoši seši simti deviņdesmit deviņi</w:t>
      </w:r>
      <w:r w:rsidRPr="001E0A3A">
        <w:rPr>
          <w:rFonts w:ascii="Times New Roman" w:hAnsi="Times New Roman"/>
          <w:i/>
          <w:sz w:val="24"/>
          <w:szCs w:val="24"/>
        </w:rPr>
        <w:t xml:space="preserve"> </w:t>
      </w:r>
      <w:proofErr w:type="spellStart"/>
      <w:r w:rsidRPr="001E0A3A">
        <w:rPr>
          <w:rFonts w:ascii="Times New Roman" w:hAnsi="Times New Roman"/>
          <w:i/>
          <w:sz w:val="24"/>
          <w:szCs w:val="24"/>
        </w:rPr>
        <w:t>e</w:t>
      </w:r>
      <w:r w:rsidR="00156387">
        <w:rPr>
          <w:rFonts w:ascii="Times New Roman" w:hAnsi="Times New Roman"/>
          <w:i/>
          <w:sz w:val="24"/>
          <w:szCs w:val="24"/>
        </w:rPr>
        <w:t>u</w:t>
      </w:r>
      <w:r w:rsidRPr="001E0A3A">
        <w:rPr>
          <w:rFonts w:ascii="Times New Roman" w:hAnsi="Times New Roman"/>
          <w:i/>
          <w:sz w:val="24"/>
          <w:szCs w:val="24"/>
        </w:rPr>
        <w:t>ro</w:t>
      </w:r>
      <w:proofErr w:type="spellEnd"/>
      <w:r w:rsidRPr="001E0A3A">
        <w:rPr>
          <w:rFonts w:ascii="Times New Roman" w:hAnsi="Times New Roman"/>
          <w:i/>
          <w:sz w:val="24"/>
          <w:szCs w:val="24"/>
        </w:rPr>
        <w:t xml:space="preserve"> un </w:t>
      </w:r>
      <w:r w:rsidR="008C7918">
        <w:rPr>
          <w:rFonts w:ascii="Times New Roman" w:hAnsi="Times New Roman"/>
          <w:i/>
          <w:sz w:val="24"/>
          <w:szCs w:val="24"/>
        </w:rPr>
        <w:t>99</w:t>
      </w:r>
      <w:r w:rsidRPr="001E0A3A">
        <w:rPr>
          <w:rFonts w:ascii="Times New Roman" w:hAnsi="Times New Roman"/>
          <w:i/>
          <w:sz w:val="24"/>
          <w:szCs w:val="24"/>
        </w:rPr>
        <w:t xml:space="preserve"> centi)</w:t>
      </w:r>
      <w:r w:rsidRPr="001E0A3A">
        <w:rPr>
          <w:rFonts w:ascii="Times New Roman" w:hAnsi="Times New Roman"/>
          <w:sz w:val="24"/>
          <w:szCs w:val="24"/>
        </w:rPr>
        <w:t xml:space="preserve"> bez PVN. Vienošanās </w:t>
      </w:r>
      <w:r w:rsidRPr="008C7918">
        <w:rPr>
          <w:rFonts w:ascii="Times New Roman" w:hAnsi="Times New Roman"/>
          <w:sz w:val="24"/>
          <w:szCs w:val="24"/>
        </w:rPr>
        <w:t>summa nepārsniedz:</w:t>
      </w:r>
    </w:p>
    <w:p w14:paraId="07FFD6F8" w14:textId="77777777" w:rsidR="00154F9D" w:rsidRPr="0094577B" w:rsidRDefault="0014637D" w:rsidP="0094577B">
      <w:pPr>
        <w:pStyle w:val="ListParagraph"/>
        <w:numPr>
          <w:ilvl w:val="2"/>
          <w:numId w:val="26"/>
        </w:numPr>
        <w:suppressAutoHyphens/>
        <w:spacing w:after="0" w:line="240" w:lineRule="auto"/>
        <w:ind w:left="709" w:hanging="709"/>
        <w:contextualSpacing w:val="0"/>
        <w:jc w:val="both"/>
        <w:rPr>
          <w:rFonts w:ascii="Times New Roman" w:hAnsi="Times New Roman"/>
          <w:sz w:val="24"/>
          <w:szCs w:val="24"/>
        </w:rPr>
      </w:pPr>
      <w:proofErr w:type="spellStart"/>
      <w:r w:rsidRPr="0094577B">
        <w:rPr>
          <w:rFonts w:ascii="Times New Roman" w:hAnsi="Times New Roman"/>
          <w:sz w:val="24"/>
          <w:szCs w:val="24"/>
        </w:rPr>
        <w:t>Iekšlietu</w:t>
      </w:r>
      <w:proofErr w:type="spellEnd"/>
      <w:r w:rsidRPr="0094577B">
        <w:rPr>
          <w:rFonts w:ascii="Times New Roman" w:hAnsi="Times New Roman"/>
          <w:sz w:val="24"/>
          <w:szCs w:val="24"/>
        </w:rPr>
        <w:t xml:space="preserve"> ministrijas Informācijas centrs - līdz </w:t>
      </w:r>
      <w:r w:rsidRPr="009F5B80">
        <w:rPr>
          <w:rFonts w:ascii="Times New Roman" w:hAnsi="Times New Roman"/>
          <w:b/>
          <w:bCs/>
          <w:sz w:val="24"/>
          <w:szCs w:val="24"/>
        </w:rPr>
        <w:t>166 000,00 EUR</w:t>
      </w:r>
      <w:r w:rsidRPr="0094577B">
        <w:rPr>
          <w:rFonts w:ascii="Times New Roman" w:hAnsi="Times New Roman"/>
          <w:sz w:val="24"/>
          <w:szCs w:val="24"/>
        </w:rPr>
        <w:t xml:space="preserve"> (viens simts sešdesmit seši tūkstoši </w:t>
      </w:r>
      <w:proofErr w:type="spellStart"/>
      <w:r w:rsidRPr="0094577B">
        <w:rPr>
          <w:rFonts w:ascii="Times New Roman" w:hAnsi="Times New Roman"/>
          <w:i/>
          <w:sz w:val="24"/>
          <w:szCs w:val="24"/>
        </w:rPr>
        <w:t>euro</w:t>
      </w:r>
      <w:proofErr w:type="spellEnd"/>
      <w:r w:rsidRPr="0094577B">
        <w:rPr>
          <w:rFonts w:ascii="Times New Roman" w:hAnsi="Times New Roman"/>
          <w:sz w:val="24"/>
          <w:szCs w:val="24"/>
        </w:rPr>
        <w:t xml:space="preserve"> un 00 </w:t>
      </w:r>
      <w:r w:rsidRPr="0094577B">
        <w:rPr>
          <w:rFonts w:ascii="Times New Roman" w:hAnsi="Times New Roman"/>
          <w:i/>
          <w:sz w:val="24"/>
          <w:szCs w:val="24"/>
        </w:rPr>
        <w:t>centi</w:t>
      </w:r>
      <w:r w:rsidRPr="0094577B">
        <w:rPr>
          <w:rFonts w:ascii="Times New Roman" w:hAnsi="Times New Roman"/>
          <w:sz w:val="24"/>
          <w:szCs w:val="24"/>
        </w:rPr>
        <w:t>) bez PVN;</w:t>
      </w:r>
    </w:p>
    <w:p w14:paraId="7CE68F34" w14:textId="77777777" w:rsidR="00154F9D" w:rsidRPr="00176D3F" w:rsidRDefault="0014637D" w:rsidP="0094577B">
      <w:pPr>
        <w:pStyle w:val="ListParagraph"/>
        <w:numPr>
          <w:ilvl w:val="2"/>
          <w:numId w:val="26"/>
        </w:numPr>
        <w:suppressAutoHyphens/>
        <w:spacing w:after="0" w:line="240" w:lineRule="auto"/>
        <w:ind w:left="709" w:hanging="709"/>
        <w:contextualSpacing w:val="0"/>
        <w:jc w:val="both"/>
        <w:rPr>
          <w:rFonts w:ascii="Times New Roman" w:hAnsi="Times New Roman"/>
          <w:sz w:val="24"/>
          <w:szCs w:val="24"/>
        </w:rPr>
      </w:pPr>
      <w:r w:rsidRPr="00176D3F">
        <w:rPr>
          <w:rFonts w:ascii="Times New Roman" w:hAnsi="Times New Roman"/>
          <w:bCs/>
          <w:sz w:val="24"/>
          <w:szCs w:val="24"/>
        </w:rPr>
        <w:t xml:space="preserve">Valsts Policija – līdz </w:t>
      </w:r>
      <w:r w:rsidRPr="00176D3F">
        <w:rPr>
          <w:rFonts w:ascii="Times New Roman" w:hAnsi="Times New Roman"/>
          <w:b/>
          <w:bCs/>
          <w:sz w:val="24"/>
          <w:szCs w:val="24"/>
        </w:rPr>
        <w:t>150 000,00 EUR</w:t>
      </w:r>
      <w:r w:rsidRPr="00176D3F">
        <w:rPr>
          <w:rFonts w:ascii="Times New Roman" w:hAnsi="Times New Roman"/>
          <w:sz w:val="24"/>
          <w:szCs w:val="24"/>
        </w:rPr>
        <w:t xml:space="preserve"> (simtu piecdesmit tūkstoši </w:t>
      </w:r>
      <w:proofErr w:type="spellStart"/>
      <w:r w:rsidRPr="00176D3F">
        <w:rPr>
          <w:rFonts w:ascii="Times New Roman" w:hAnsi="Times New Roman"/>
          <w:i/>
          <w:sz w:val="24"/>
          <w:szCs w:val="24"/>
        </w:rPr>
        <w:t>euro</w:t>
      </w:r>
      <w:proofErr w:type="spellEnd"/>
      <w:r w:rsidRPr="00176D3F">
        <w:rPr>
          <w:rFonts w:ascii="Times New Roman" w:hAnsi="Times New Roman"/>
          <w:sz w:val="24"/>
          <w:szCs w:val="24"/>
        </w:rPr>
        <w:t xml:space="preserve"> un 00 </w:t>
      </w:r>
      <w:r w:rsidRPr="00176D3F">
        <w:rPr>
          <w:rFonts w:ascii="Times New Roman" w:hAnsi="Times New Roman"/>
          <w:i/>
          <w:sz w:val="24"/>
          <w:szCs w:val="24"/>
        </w:rPr>
        <w:t>centi</w:t>
      </w:r>
      <w:r w:rsidRPr="00176D3F">
        <w:rPr>
          <w:rFonts w:ascii="Times New Roman" w:hAnsi="Times New Roman"/>
          <w:sz w:val="24"/>
          <w:szCs w:val="24"/>
        </w:rPr>
        <w:t>) bez PVN;</w:t>
      </w:r>
    </w:p>
    <w:p w14:paraId="3410B70D" w14:textId="77777777" w:rsidR="00154F9D" w:rsidRPr="00176D3F" w:rsidRDefault="0014637D" w:rsidP="0094577B">
      <w:pPr>
        <w:pStyle w:val="ListParagraph"/>
        <w:numPr>
          <w:ilvl w:val="2"/>
          <w:numId w:val="26"/>
        </w:numPr>
        <w:suppressAutoHyphens/>
        <w:spacing w:after="0" w:line="240" w:lineRule="auto"/>
        <w:ind w:left="709" w:hanging="709"/>
        <w:contextualSpacing w:val="0"/>
        <w:jc w:val="both"/>
        <w:rPr>
          <w:rFonts w:ascii="Times New Roman" w:hAnsi="Times New Roman"/>
          <w:sz w:val="24"/>
          <w:szCs w:val="24"/>
        </w:rPr>
      </w:pPr>
      <w:r w:rsidRPr="00176D3F">
        <w:rPr>
          <w:rFonts w:ascii="Times New Roman" w:hAnsi="Times New Roman"/>
          <w:bCs/>
          <w:sz w:val="24"/>
          <w:szCs w:val="24"/>
        </w:rPr>
        <w:t xml:space="preserve">Valsts ugunsdzēsības un glābšanas dienests – līdz </w:t>
      </w:r>
      <w:r w:rsidRPr="00176D3F">
        <w:rPr>
          <w:rFonts w:ascii="Times New Roman" w:hAnsi="Times New Roman"/>
          <w:b/>
          <w:sz w:val="24"/>
          <w:szCs w:val="24"/>
        </w:rPr>
        <w:t>169 399,99 EUR</w:t>
      </w:r>
      <w:r w:rsidRPr="00176D3F">
        <w:rPr>
          <w:rFonts w:ascii="Times New Roman" w:hAnsi="Times New Roman"/>
          <w:bCs/>
          <w:sz w:val="24"/>
          <w:szCs w:val="24"/>
        </w:rPr>
        <w:t xml:space="preserve"> </w:t>
      </w:r>
      <w:r w:rsidRPr="00176D3F">
        <w:rPr>
          <w:rFonts w:ascii="Times New Roman" w:hAnsi="Times New Roman"/>
          <w:sz w:val="24"/>
          <w:szCs w:val="24"/>
        </w:rPr>
        <w:t xml:space="preserve">(viens simts sešdesmit deviņi tūkstoši trīs simti deviņdesmit deviņi </w:t>
      </w:r>
      <w:proofErr w:type="spellStart"/>
      <w:r w:rsidRPr="00176D3F">
        <w:rPr>
          <w:rFonts w:ascii="Times New Roman" w:hAnsi="Times New Roman"/>
          <w:i/>
          <w:sz w:val="24"/>
          <w:szCs w:val="24"/>
        </w:rPr>
        <w:t>euro</w:t>
      </w:r>
      <w:proofErr w:type="spellEnd"/>
      <w:r w:rsidRPr="00176D3F">
        <w:rPr>
          <w:rFonts w:ascii="Times New Roman" w:hAnsi="Times New Roman"/>
          <w:sz w:val="24"/>
          <w:szCs w:val="24"/>
        </w:rPr>
        <w:t xml:space="preserve"> un 99 </w:t>
      </w:r>
      <w:r w:rsidRPr="00176D3F">
        <w:rPr>
          <w:rFonts w:ascii="Times New Roman" w:hAnsi="Times New Roman"/>
          <w:i/>
          <w:sz w:val="24"/>
          <w:szCs w:val="24"/>
        </w:rPr>
        <w:t>centi</w:t>
      </w:r>
      <w:r w:rsidRPr="00176D3F">
        <w:rPr>
          <w:rFonts w:ascii="Times New Roman" w:hAnsi="Times New Roman"/>
          <w:sz w:val="24"/>
          <w:szCs w:val="24"/>
        </w:rPr>
        <w:t>) bez PVN;</w:t>
      </w:r>
    </w:p>
    <w:p w14:paraId="004B3CA0" w14:textId="77777777" w:rsidR="00154F9D" w:rsidRPr="00176D3F" w:rsidRDefault="0014637D" w:rsidP="0094577B">
      <w:pPr>
        <w:pStyle w:val="ListParagraph"/>
        <w:numPr>
          <w:ilvl w:val="2"/>
          <w:numId w:val="26"/>
        </w:numPr>
        <w:suppressAutoHyphens/>
        <w:spacing w:after="0" w:line="240" w:lineRule="auto"/>
        <w:ind w:left="709" w:hanging="709"/>
        <w:contextualSpacing w:val="0"/>
        <w:jc w:val="both"/>
        <w:rPr>
          <w:rFonts w:ascii="Times New Roman" w:hAnsi="Times New Roman"/>
          <w:sz w:val="24"/>
          <w:szCs w:val="24"/>
        </w:rPr>
      </w:pPr>
      <w:r w:rsidRPr="00176D3F">
        <w:rPr>
          <w:rFonts w:ascii="Times New Roman" w:hAnsi="Times New Roman"/>
          <w:sz w:val="24"/>
          <w:szCs w:val="24"/>
        </w:rPr>
        <w:t xml:space="preserve">Valsts robežsardze - </w:t>
      </w:r>
      <w:r w:rsidRPr="00176D3F">
        <w:rPr>
          <w:rFonts w:ascii="Times New Roman" w:hAnsi="Times New Roman"/>
          <w:b/>
          <w:bCs/>
          <w:sz w:val="24"/>
          <w:szCs w:val="24"/>
        </w:rPr>
        <w:t>99 300,00 EUR</w:t>
      </w:r>
      <w:r w:rsidRPr="00176D3F">
        <w:rPr>
          <w:rFonts w:ascii="Times New Roman" w:hAnsi="Times New Roman"/>
          <w:sz w:val="24"/>
          <w:szCs w:val="24"/>
        </w:rPr>
        <w:t xml:space="preserve"> (deviņdesmit deviņi tūkstoši trīs simti </w:t>
      </w:r>
      <w:proofErr w:type="spellStart"/>
      <w:r w:rsidRPr="00176D3F">
        <w:rPr>
          <w:rFonts w:ascii="Times New Roman" w:hAnsi="Times New Roman"/>
          <w:i/>
          <w:sz w:val="24"/>
          <w:szCs w:val="24"/>
        </w:rPr>
        <w:t>euro</w:t>
      </w:r>
      <w:proofErr w:type="spellEnd"/>
      <w:r w:rsidRPr="00176D3F">
        <w:rPr>
          <w:rFonts w:ascii="Times New Roman" w:hAnsi="Times New Roman"/>
          <w:sz w:val="24"/>
          <w:szCs w:val="24"/>
        </w:rPr>
        <w:t xml:space="preserve"> un 00 </w:t>
      </w:r>
      <w:r w:rsidRPr="00176D3F">
        <w:rPr>
          <w:rFonts w:ascii="Times New Roman" w:hAnsi="Times New Roman"/>
          <w:i/>
          <w:sz w:val="24"/>
          <w:szCs w:val="24"/>
        </w:rPr>
        <w:t>centi</w:t>
      </w:r>
      <w:r w:rsidRPr="00176D3F">
        <w:rPr>
          <w:rFonts w:ascii="Times New Roman" w:hAnsi="Times New Roman"/>
          <w:sz w:val="24"/>
          <w:szCs w:val="24"/>
        </w:rPr>
        <w:t>) be</w:t>
      </w:r>
      <w:r w:rsidRPr="00176D3F">
        <w:rPr>
          <w:rFonts w:ascii="Times New Roman" w:hAnsi="Times New Roman"/>
          <w:sz w:val="24"/>
          <w:szCs w:val="24"/>
        </w:rPr>
        <w:t>z PVN.</w:t>
      </w:r>
    </w:p>
    <w:p w14:paraId="616183DD" w14:textId="77777777" w:rsidR="00154F9D" w:rsidRPr="00885A2F" w:rsidRDefault="0014637D" w:rsidP="00885A2F">
      <w:pPr>
        <w:pStyle w:val="ListParagraph"/>
        <w:numPr>
          <w:ilvl w:val="2"/>
          <w:numId w:val="26"/>
        </w:numPr>
        <w:suppressAutoHyphens/>
        <w:spacing w:after="0" w:line="240" w:lineRule="auto"/>
        <w:ind w:left="709" w:hanging="709"/>
        <w:jc w:val="both"/>
        <w:rPr>
          <w:rFonts w:ascii="Times New Roman" w:hAnsi="Times New Roman"/>
          <w:sz w:val="24"/>
          <w:szCs w:val="24"/>
        </w:rPr>
      </w:pPr>
      <w:r w:rsidRPr="00176D3F">
        <w:rPr>
          <w:rFonts w:ascii="Times New Roman" w:hAnsi="Times New Roman"/>
          <w:sz w:val="24"/>
          <w:szCs w:val="24"/>
        </w:rPr>
        <w:t>Līgumcena ietver summu par Atklāta konkursa nolikuma 2.pielikuma “Tehniskā specifikācija” noteikto preču piegādi. Pasūtītājam Vispārīgās vienošanās izpildes laikā nav pienākuma izlietot visu Vispārīgās</w:t>
      </w:r>
      <w:r w:rsidRPr="00885A2F">
        <w:rPr>
          <w:rFonts w:ascii="Times New Roman" w:hAnsi="Times New Roman"/>
          <w:sz w:val="24"/>
          <w:szCs w:val="24"/>
        </w:rPr>
        <w:t xml:space="preserve"> vienošanās summu.</w:t>
      </w:r>
    </w:p>
    <w:p w14:paraId="750CA8E6" w14:textId="77777777" w:rsidR="00527D56" w:rsidRPr="00885A2F" w:rsidRDefault="0014637D" w:rsidP="00885A2F">
      <w:pPr>
        <w:pStyle w:val="ListParagraph"/>
        <w:numPr>
          <w:ilvl w:val="2"/>
          <w:numId w:val="26"/>
        </w:numPr>
        <w:spacing w:after="0" w:line="240" w:lineRule="auto"/>
        <w:ind w:left="709" w:hanging="709"/>
        <w:jc w:val="both"/>
        <w:rPr>
          <w:rFonts w:ascii="Times New Roman" w:hAnsi="Times New Roman"/>
          <w:sz w:val="24"/>
          <w:szCs w:val="24"/>
        </w:rPr>
      </w:pPr>
      <w:r w:rsidRPr="00885A2F">
        <w:rPr>
          <w:rFonts w:ascii="Times New Roman" w:hAnsi="Times New Roman"/>
          <w:sz w:val="24"/>
          <w:szCs w:val="24"/>
        </w:rPr>
        <w:t xml:space="preserve">PVN tiek aprēķināts Latvijas </w:t>
      </w:r>
      <w:r w:rsidRPr="00885A2F">
        <w:rPr>
          <w:rFonts w:ascii="Times New Roman" w:hAnsi="Times New Roman"/>
          <w:sz w:val="24"/>
          <w:szCs w:val="24"/>
        </w:rPr>
        <w:t>Republikā spēkā esošajos normatīvajos aktos noteiktajā apmērā. Vienošanās kopējo summu kontrolē Pasūtītājs.</w:t>
      </w:r>
    </w:p>
    <w:p w14:paraId="01B87233" w14:textId="7F6841E1" w:rsidR="00527D56" w:rsidRPr="00847FD7" w:rsidRDefault="0014637D" w:rsidP="00527D56">
      <w:pPr>
        <w:pStyle w:val="ListParagraph"/>
        <w:numPr>
          <w:ilvl w:val="1"/>
          <w:numId w:val="26"/>
        </w:numPr>
        <w:spacing w:after="0" w:line="240" w:lineRule="auto"/>
        <w:ind w:left="28" w:firstLine="0"/>
        <w:contextualSpacing w:val="0"/>
        <w:jc w:val="both"/>
        <w:rPr>
          <w:rFonts w:ascii="Times New Roman" w:hAnsi="Times New Roman"/>
          <w:sz w:val="24"/>
          <w:szCs w:val="24"/>
        </w:rPr>
      </w:pPr>
      <w:r w:rsidRPr="00847FD7">
        <w:rPr>
          <w:rFonts w:ascii="Times New Roman" w:hAnsi="Times New Roman"/>
          <w:sz w:val="24"/>
          <w:szCs w:val="24"/>
        </w:rPr>
        <w:t xml:space="preserve">Preču cena Vienošanās izpildes laikā nevar pārsniegt Vienošanās 1. pielikumā norādīto attiecīgās vienības cenu, izņemot 1.4. </w:t>
      </w:r>
      <w:r w:rsidR="00156387">
        <w:rPr>
          <w:rFonts w:ascii="Times New Roman" w:hAnsi="Times New Roman"/>
          <w:sz w:val="24"/>
          <w:szCs w:val="24"/>
        </w:rPr>
        <w:t>ap</w:t>
      </w:r>
      <w:r w:rsidR="00CD05E9">
        <w:rPr>
          <w:rFonts w:ascii="Times New Roman" w:hAnsi="Times New Roman"/>
          <w:sz w:val="24"/>
          <w:szCs w:val="24"/>
        </w:rPr>
        <w:t>a</w:t>
      </w:r>
      <w:r w:rsidR="00156387">
        <w:rPr>
          <w:rFonts w:ascii="Times New Roman" w:hAnsi="Times New Roman"/>
          <w:sz w:val="24"/>
          <w:szCs w:val="24"/>
        </w:rPr>
        <w:t>kš</w:t>
      </w:r>
      <w:r w:rsidRPr="00847FD7">
        <w:rPr>
          <w:rFonts w:ascii="Times New Roman" w:hAnsi="Times New Roman"/>
          <w:sz w:val="24"/>
          <w:szCs w:val="24"/>
        </w:rPr>
        <w:t xml:space="preserve">punktā noteiktajā </w:t>
      </w:r>
      <w:r w:rsidRPr="00847FD7">
        <w:rPr>
          <w:rFonts w:ascii="Times New Roman" w:hAnsi="Times New Roman"/>
          <w:sz w:val="24"/>
          <w:szCs w:val="24"/>
        </w:rPr>
        <w:t>gadījumā. Preces cenā ietver Preces vērtību un visus ar Vienošanās izpildi saistītos Piegādātāja izdevumus, kas saistīti ar Preces piegādi, garantiju un apmaiņu, kā arī citas izmaksas, kas saistītas ar Vienošanās izpildi.</w:t>
      </w:r>
      <w:r w:rsidR="0049325E">
        <w:rPr>
          <w:rFonts w:ascii="Times New Roman" w:hAnsi="Times New Roman"/>
          <w:sz w:val="24"/>
          <w:szCs w:val="24"/>
        </w:rPr>
        <w:t xml:space="preserve"> </w:t>
      </w:r>
      <w:r w:rsidR="008865B1">
        <w:rPr>
          <w:rFonts w:ascii="Times New Roman" w:hAnsi="Times New Roman"/>
          <w:sz w:val="24"/>
          <w:szCs w:val="24"/>
        </w:rPr>
        <w:t>Š</w:t>
      </w:r>
      <w:r w:rsidR="000B1FC5">
        <w:rPr>
          <w:rFonts w:ascii="Times New Roman" w:hAnsi="Times New Roman"/>
          <w:sz w:val="24"/>
          <w:szCs w:val="24"/>
        </w:rPr>
        <w:t>im Līguma priekšmetam līdzīgo Preču cenas nevar pārsniegt Piegādātāja pārdošanā esošo preču cenu.</w:t>
      </w:r>
    </w:p>
    <w:p w14:paraId="1C01BEB5" w14:textId="77777777" w:rsidR="00527D56" w:rsidRPr="00847FD7" w:rsidRDefault="0014637D" w:rsidP="00527D56">
      <w:pPr>
        <w:pStyle w:val="ListParagraph"/>
        <w:numPr>
          <w:ilvl w:val="0"/>
          <w:numId w:val="9"/>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PASŪTĪJUMU VEIKŠANAS KĀRTĪBA</w:t>
      </w:r>
    </w:p>
    <w:p w14:paraId="09FDF7BB" w14:textId="77777777" w:rsidR="00527D56" w:rsidRPr="00847FD7"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Lai iegādātos Preces</w:t>
      </w:r>
      <w:bookmarkStart w:id="1" w:name="_Hlk168574344"/>
      <w:r w:rsidRPr="00F25B83">
        <w:rPr>
          <w:rFonts w:ascii="Times New Roman" w:hAnsi="Times New Roman"/>
          <w:sz w:val="24"/>
          <w:szCs w:val="24"/>
        </w:rPr>
        <w:t xml:space="preserve">, Pasūtītāja pārstāvji pēc nepieciešamības </w:t>
      </w:r>
      <w:proofErr w:type="spellStart"/>
      <w:r w:rsidRPr="00F25B83">
        <w:rPr>
          <w:rFonts w:ascii="Times New Roman" w:hAnsi="Times New Roman"/>
          <w:sz w:val="24"/>
          <w:szCs w:val="24"/>
        </w:rPr>
        <w:t>nosūta</w:t>
      </w:r>
      <w:proofErr w:type="spellEnd"/>
      <w:r w:rsidRPr="00F25B83">
        <w:rPr>
          <w:rFonts w:ascii="Times New Roman" w:hAnsi="Times New Roman"/>
          <w:sz w:val="24"/>
          <w:szCs w:val="24"/>
        </w:rPr>
        <w:t xml:space="preserve"> Piegādātājam uz Vienošanās norādītajām Piegādātāju e-pasta adresēm uzaicinājumu (</w:t>
      </w:r>
      <w:r w:rsidRPr="00F25B83">
        <w:rPr>
          <w:rFonts w:ascii="Times New Roman" w:hAnsi="Times New Roman"/>
          <w:sz w:val="24"/>
          <w:szCs w:val="24"/>
        </w:rPr>
        <w:t xml:space="preserve">turpmāk – Uzaicinājums) (Vienošanās 2. pielikums) iesniegt piedāvājumu (turpmāk – Piedāvājums) </w:t>
      </w:r>
      <w:bookmarkEnd w:id="1"/>
      <w:r w:rsidRPr="00F25B83">
        <w:rPr>
          <w:rFonts w:ascii="Times New Roman" w:hAnsi="Times New Roman"/>
          <w:sz w:val="24"/>
          <w:szCs w:val="24"/>
        </w:rPr>
        <w:t>(Vienošanās 3.</w:t>
      </w:r>
      <w:r w:rsidR="00156387">
        <w:rPr>
          <w:rFonts w:ascii="Times New Roman" w:hAnsi="Times New Roman"/>
          <w:sz w:val="24"/>
          <w:szCs w:val="24"/>
        </w:rPr>
        <w:t xml:space="preserve"> </w:t>
      </w:r>
      <w:r w:rsidRPr="00F25B83">
        <w:rPr>
          <w:rFonts w:ascii="Times New Roman" w:hAnsi="Times New Roman"/>
          <w:sz w:val="24"/>
          <w:szCs w:val="24"/>
        </w:rPr>
        <w:lastRenderedPageBreak/>
        <w:t>pielikums) par šajā Vienošanās noteiktajām Precēm (Vienošanās 1.</w:t>
      </w:r>
      <w:r w:rsidR="00156387">
        <w:rPr>
          <w:rFonts w:ascii="Times New Roman" w:hAnsi="Times New Roman"/>
          <w:sz w:val="24"/>
          <w:szCs w:val="24"/>
        </w:rPr>
        <w:t xml:space="preserve"> </w:t>
      </w:r>
      <w:r w:rsidRPr="00F25B83">
        <w:rPr>
          <w:rFonts w:ascii="Times New Roman" w:hAnsi="Times New Roman"/>
          <w:sz w:val="24"/>
          <w:szCs w:val="24"/>
        </w:rPr>
        <w:t>p</w:t>
      </w:r>
      <w:r w:rsidRPr="00847FD7">
        <w:rPr>
          <w:rFonts w:ascii="Times New Roman" w:hAnsi="Times New Roman"/>
          <w:sz w:val="24"/>
          <w:szCs w:val="24"/>
        </w:rPr>
        <w:t xml:space="preserve">ielikumā) un/vai Vienošanās 1.4. </w:t>
      </w:r>
      <w:r w:rsidR="00156387">
        <w:rPr>
          <w:rFonts w:ascii="Times New Roman" w:hAnsi="Times New Roman"/>
          <w:sz w:val="24"/>
          <w:szCs w:val="24"/>
        </w:rPr>
        <w:t>apakš</w:t>
      </w:r>
      <w:r w:rsidRPr="00847FD7">
        <w:rPr>
          <w:rFonts w:ascii="Times New Roman" w:hAnsi="Times New Roman"/>
          <w:sz w:val="24"/>
          <w:szCs w:val="24"/>
        </w:rPr>
        <w:t>punktā norādītajām Precēm.</w:t>
      </w:r>
    </w:p>
    <w:p w14:paraId="6F158078" w14:textId="77777777" w:rsidR="00527D56" w:rsidRPr="00847FD7"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Uzaicinājumā Pa</w:t>
      </w:r>
      <w:r w:rsidRPr="00847FD7">
        <w:rPr>
          <w:rFonts w:ascii="Times New Roman" w:hAnsi="Times New Roman"/>
          <w:sz w:val="24"/>
          <w:szCs w:val="24"/>
        </w:rPr>
        <w:t>sūtītājs precizē Preču tehniskās specifikācijas (t.sk., ja nepieciešams, tehnisko dokumentāciju, kas apliecina izvirzīto tehnisko specifikāciju prasību izpildi), nosaka apjomu, piegādes vietu un laiku, saskaņā ar tehnisko specifikāciju (Vienošanās 1. pieli</w:t>
      </w:r>
      <w:r w:rsidRPr="00847FD7">
        <w:rPr>
          <w:rFonts w:ascii="Times New Roman" w:hAnsi="Times New Roman"/>
          <w:sz w:val="24"/>
          <w:szCs w:val="24"/>
        </w:rPr>
        <w:t>kums) un citus būtiskus nosacījumus.</w:t>
      </w:r>
    </w:p>
    <w:p w14:paraId="26EE7CFF" w14:textId="77777777" w:rsidR="00527D56" w:rsidRPr="00847FD7"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Uzaicinājums uzskatāms par nosūtītu, ja Pasūtītājam ir attiecīgs apstiprinājums par nosūtīto e-pastu.</w:t>
      </w:r>
    </w:p>
    <w:p w14:paraId="263E10CA" w14:textId="77777777" w:rsidR="00D75BFA" w:rsidRPr="00D75BFA" w:rsidRDefault="0014637D" w:rsidP="00D75BFA">
      <w:pPr>
        <w:pStyle w:val="ListParagraph"/>
        <w:numPr>
          <w:ilvl w:val="1"/>
          <w:numId w:val="10"/>
        </w:numPr>
        <w:ind w:left="0" w:firstLine="0"/>
        <w:rPr>
          <w:rFonts w:ascii="Times New Roman" w:hAnsi="Times New Roman"/>
          <w:sz w:val="24"/>
          <w:szCs w:val="24"/>
        </w:rPr>
      </w:pPr>
      <w:r w:rsidRPr="00847FD7">
        <w:rPr>
          <w:rFonts w:ascii="Times New Roman" w:hAnsi="Times New Roman"/>
          <w:sz w:val="24"/>
          <w:szCs w:val="24"/>
        </w:rPr>
        <w:t xml:space="preserve">Piegādātāja pārstāvis 5 (piecu) darba dienu laikā no Vienošanās 3.1. </w:t>
      </w:r>
      <w:r w:rsidR="00156387">
        <w:rPr>
          <w:rFonts w:ascii="Times New Roman" w:hAnsi="Times New Roman"/>
          <w:sz w:val="24"/>
          <w:szCs w:val="24"/>
        </w:rPr>
        <w:t>apakš</w:t>
      </w:r>
      <w:r w:rsidRPr="00847FD7">
        <w:rPr>
          <w:rFonts w:ascii="Times New Roman" w:hAnsi="Times New Roman"/>
          <w:sz w:val="24"/>
          <w:szCs w:val="24"/>
        </w:rPr>
        <w:t xml:space="preserve">punktā norādītā Uzaicinājuma saņemšanas dienas Pasūtītājam </w:t>
      </w:r>
      <w:proofErr w:type="spellStart"/>
      <w:r w:rsidRPr="00847FD7">
        <w:rPr>
          <w:rFonts w:ascii="Times New Roman" w:hAnsi="Times New Roman"/>
          <w:sz w:val="24"/>
          <w:szCs w:val="24"/>
        </w:rPr>
        <w:t>nosūta</w:t>
      </w:r>
      <w:proofErr w:type="spellEnd"/>
      <w:r w:rsidRPr="00847FD7">
        <w:rPr>
          <w:rFonts w:ascii="Times New Roman" w:hAnsi="Times New Roman"/>
          <w:sz w:val="24"/>
          <w:szCs w:val="24"/>
        </w:rPr>
        <w:t xml:space="preserve"> Piedāvājumu</w:t>
      </w:r>
      <w:r>
        <w:rPr>
          <w:rFonts w:ascii="Times New Roman" w:hAnsi="Times New Roman"/>
          <w:sz w:val="24"/>
          <w:szCs w:val="24"/>
        </w:rPr>
        <w:t>,</w:t>
      </w:r>
      <w:r w:rsidRPr="00D75BFA">
        <w:rPr>
          <w:rFonts w:ascii="Times New Roman" w:hAnsi="Times New Roman"/>
          <w:bCs/>
        </w:rPr>
        <w:t xml:space="preserve"> </w:t>
      </w:r>
      <w:r w:rsidRPr="00D75BFA">
        <w:rPr>
          <w:rFonts w:ascii="Times New Roman" w:hAnsi="Times New Roman"/>
          <w:bCs/>
          <w:sz w:val="24"/>
          <w:szCs w:val="24"/>
        </w:rPr>
        <w:t>ievērojot Pasūtītāja Uzaicinājumā noteikto piedāvājumu iesniegšanas termi</w:t>
      </w:r>
      <w:r w:rsidRPr="00D75BFA">
        <w:rPr>
          <w:rFonts w:ascii="Times New Roman" w:hAnsi="Times New Roman"/>
          <w:sz w:val="24"/>
          <w:szCs w:val="24"/>
        </w:rPr>
        <w:t>ņu.</w:t>
      </w:r>
    </w:p>
    <w:p w14:paraId="3616DA2B" w14:textId="77777777" w:rsidR="00D75BFA" w:rsidRPr="00D75BFA" w:rsidRDefault="0014637D" w:rsidP="00ED2264">
      <w:pPr>
        <w:pStyle w:val="ListParagraph"/>
        <w:numPr>
          <w:ilvl w:val="2"/>
          <w:numId w:val="8"/>
        </w:numPr>
        <w:spacing w:after="0" w:line="240" w:lineRule="auto"/>
        <w:jc w:val="both"/>
        <w:rPr>
          <w:rFonts w:ascii="Times New Roman" w:hAnsi="Times New Roman"/>
          <w:sz w:val="24"/>
          <w:szCs w:val="24"/>
        </w:rPr>
      </w:pPr>
      <w:r w:rsidRPr="000B1FC5">
        <w:rPr>
          <w:rFonts w:ascii="Times New Roman" w:hAnsi="Times New Roman"/>
          <w:sz w:val="24"/>
          <w:szCs w:val="24"/>
        </w:rPr>
        <w:t>Piedāvājums tiek iesniegts</w:t>
      </w:r>
      <w:r w:rsidRPr="000B1FC5">
        <w:rPr>
          <w:rFonts w:ascii="Times New Roman" w:hAnsi="Times New Roman"/>
          <w:sz w:val="24"/>
          <w:szCs w:val="24"/>
        </w:rPr>
        <w:t xml:space="preserve"> kā elektroniski parakstīts dokuments;</w:t>
      </w:r>
    </w:p>
    <w:p w14:paraId="25BC73B9" w14:textId="77777777" w:rsidR="00D75BFA" w:rsidRPr="00D75BFA" w:rsidRDefault="0014637D" w:rsidP="00ED2264">
      <w:pPr>
        <w:pStyle w:val="ListParagraph"/>
        <w:numPr>
          <w:ilvl w:val="2"/>
          <w:numId w:val="8"/>
        </w:numPr>
        <w:spacing w:after="0" w:line="240" w:lineRule="auto"/>
        <w:jc w:val="both"/>
        <w:rPr>
          <w:rFonts w:ascii="Times New Roman" w:hAnsi="Times New Roman"/>
          <w:sz w:val="24"/>
          <w:szCs w:val="24"/>
        </w:rPr>
      </w:pPr>
      <w:r w:rsidRPr="000B1FC5">
        <w:rPr>
          <w:rFonts w:ascii="Times New Roman" w:hAnsi="Times New Roman"/>
          <w:sz w:val="24"/>
          <w:szCs w:val="24"/>
        </w:rPr>
        <w:t>Pasūtītājs pēc Piedāvājuma elektroniskas saņemšanas nekavējoties apstiprina Piegādātājam saņemšanas faktu;</w:t>
      </w:r>
    </w:p>
    <w:p w14:paraId="49B03A5A" w14:textId="77777777" w:rsidR="00D75BFA" w:rsidRPr="00D75BFA" w:rsidRDefault="0014637D" w:rsidP="00ED2264">
      <w:pPr>
        <w:pStyle w:val="ListParagraph"/>
        <w:numPr>
          <w:ilvl w:val="2"/>
          <w:numId w:val="8"/>
        </w:numPr>
        <w:spacing w:after="0" w:line="240" w:lineRule="auto"/>
        <w:jc w:val="both"/>
        <w:rPr>
          <w:rFonts w:ascii="Times New Roman" w:hAnsi="Times New Roman"/>
          <w:sz w:val="24"/>
          <w:szCs w:val="24"/>
        </w:rPr>
      </w:pPr>
      <w:r w:rsidRPr="00D75BFA">
        <w:rPr>
          <w:rFonts w:ascii="Times New Roman" w:hAnsi="Times New Roman"/>
          <w:sz w:val="24"/>
          <w:szCs w:val="24"/>
        </w:rPr>
        <w:t>Piedāvājumā ir jāsniedz informācija par visiem Pasūtītāja Uzaicinājumā norādītajiem aspektiem;</w:t>
      </w:r>
    </w:p>
    <w:p w14:paraId="08BB66BD" w14:textId="77777777" w:rsidR="00D75BFA" w:rsidRPr="00D75BFA" w:rsidRDefault="0014637D" w:rsidP="00ED2264">
      <w:pPr>
        <w:pStyle w:val="ListParagraph"/>
        <w:numPr>
          <w:ilvl w:val="2"/>
          <w:numId w:val="8"/>
        </w:numPr>
        <w:spacing w:after="0" w:line="240" w:lineRule="auto"/>
        <w:jc w:val="both"/>
        <w:rPr>
          <w:rFonts w:ascii="Times New Roman" w:hAnsi="Times New Roman"/>
          <w:sz w:val="24"/>
          <w:szCs w:val="24"/>
        </w:rPr>
      </w:pPr>
      <w:r w:rsidRPr="00D75BFA">
        <w:rPr>
          <w:rFonts w:ascii="Times New Roman" w:hAnsi="Times New Roman"/>
          <w:sz w:val="24"/>
          <w:szCs w:val="24"/>
        </w:rPr>
        <w:t>Piedāvājums ir jāiesniedz līdz Uzaicinājumā norādītā termiņa beigām. Piedāvājumus, kas ir iesniegti vēlāk, Pasūtītājs neizskata;</w:t>
      </w:r>
    </w:p>
    <w:p w14:paraId="1861248C" w14:textId="77777777" w:rsidR="00D75BFA" w:rsidRPr="00D75BFA" w:rsidRDefault="0014637D" w:rsidP="00ED2264">
      <w:pPr>
        <w:pStyle w:val="ListParagraph"/>
        <w:numPr>
          <w:ilvl w:val="2"/>
          <w:numId w:val="8"/>
        </w:numPr>
        <w:spacing w:after="0" w:line="240" w:lineRule="auto"/>
        <w:jc w:val="both"/>
        <w:rPr>
          <w:rFonts w:ascii="Times New Roman" w:hAnsi="Times New Roman"/>
          <w:sz w:val="24"/>
          <w:szCs w:val="24"/>
        </w:rPr>
      </w:pPr>
      <w:r w:rsidRPr="00D75BFA">
        <w:rPr>
          <w:rFonts w:ascii="Times New Roman" w:hAnsi="Times New Roman"/>
          <w:sz w:val="24"/>
          <w:szCs w:val="24"/>
        </w:rPr>
        <w:t>Pasūtītājs nodrošina iesniegto Piedāvājumu konfidencialitāti līdz to vērtēšanas procesa sākumam.</w:t>
      </w:r>
    </w:p>
    <w:p w14:paraId="61C3D810" w14:textId="77777777" w:rsidR="00527D56"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Piegādātāji, gatavojot Piedāvā</w:t>
      </w:r>
      <w:r w:rsidRPr="00847FD7">
        <w:rPr>
          <w:rFonts w:ascii="Times New Roman" w:hAnsi="Times New Roman"/>
          <w:sz w:val="24"/>
          <w:szCs w:val="24"/>
        </w:rPr>
        <w:t>jumu ievēro, ka Preču vienības cenas nedrīkst būt augstākas par Vienošanās 1. pielikumā norādītajām cenām, bet Piegādātājs var piedāvāt zemākas Preču vienības cenas par tām, kas ir norādītas Vienošanās 1.pielikumā.</w:t>
      </w:r>
    </w:p>
    <w:p w14:paraId="3144C969" w14:textId="77777777" w:rsidR="00191421" w:rsidRPr="00C345D7" w:rsidRDefault="0014637D" w:rsidP="00191421">
      <w:pPr>
        <w:pStyle w:val="ListParagraph"/>
        <w:numPr>
          <w:ilvl w:val="1"/>
          <w:numId w:val="10"/>
        </w:numPr>
        <w:spacing w:after="0" w:line="240" w:lineRule="auto"/>
        <w:ind w:left="0" w:firstLine="0"/>
        <w:jc w:val="both"/>
        <w:rPr>
          <w:rFonts w:ascii="Times New Roman" w:hAnsi="Times New Roman"/>
          <w:i/>
          <w:sz w:val="24"/>
          <w:szCs w:val="24"/>
        </w:rPr>
      </w:pPr>
      <w:r w:rsidRPr="00C345D7">
        <w:rPr>
          <w:rFonts w:ascii="Times New Roman" w:hAnsi="Times New Roman"/>
          <w:i/>
          <w:sz w:val="24"/>
          <w:szCs w:val="24"/>
        </w:rPr>
        <w:t>Piegādātājs, iesniedzot Piedāvājumu 3.4. </w:t>
      </w:r>
      <w:r w:rsidR="00156387" w:rsidRPr="00C345D7">
        <w:rPr>
          <w:rFonts w:ascii="Times New Roman" w:hAnsi="Times New Roman"/>
          <w:i/>
          <w:sz w:val="24"/>
          <w:szCs w:val="24"/>
        </w:rPr>
        <w:t>apakš</w:t>
      </w:r>
      <w:r w:rsidRPr="00C345D7">
        <w:rPr>
          <w:rFonts w:ascii="Times New Roman" w:hAnsi="Times New Roman"/>
          <w:i/>
          <w:sz w:val="24"/>
          <w:szCs w:val="24"/>
        </w:rPr>
        <w:t>punktā noteiktajā kārtībā, drīkst paaugstināt katras Preču vienības cenu, ievērojot nosacījumu, ka cenas pieaugums visā Vienošanās darbības laikā nepārsniedz 5% (piecu procentu) robežu katrai Preču vienībai, salīdzinot pret sākotnēji iesniegto Finanšu</w:t>
      </w:r>
      <w:r w:rsidRPr="00C345D7">
        <w:rPr>
          <w:rFonts w:ascii="Times New Roman" w:hAnsi="Times New Roman"/>
          <w:i/>
          <w:sz w:val="24"/>
          <w:szCs w:val="24"/>
        </w:rPr>
        <w:t xml:space="preserve"> piedāvājumu Atklātā konkursā. Cenas pieauguma ierobežojums neattiecas uz gadījumiem, kad attiecīgo Preču (Preču kategorijas) cenu vispārējā pieauguma līmenis, atbilstoši kompetento institūciju (piemēram, Centrālās statistikas pārvaldes datiem vai līdzvērt</w:t>
      </w:r>
      <w:r w:rsidRPr="00C345D7">
        <w:rPr>
          <w:rFonts w:ascii="Times New Roman" w:hAnsi="Times New Roman"/>
          <w:i/>
          <w:sz w:val="24"/>
          <w:szCs w:val="24"/>
        </w:rPr>
        <w:t>īgiem datiem, ja Piegādātājs ir ārzemēs reģistrēta persona) sniegtajiem datiem Piedāvājuma iesniegšanas dienā pārsniedz 5% (piecu procentu) robežu. Šādā gadījumā Piegādātājs savam Piedāvājumam pievieno attiecīgo Preču (Preču kategorijas) cenu pieaugumu pam</w:t>
      </w:r>
      <w:r w:rsidRPr="00C345D7">
        <w:rPr>
          <w:rFonts w:ascii="Times New Roman" w:hAnsi="Times New Roman"/>
          <w:i/>
          <w:sz w:val="24"/>
          <w:szCs w:val="24"/>
        </w:rPr>
        <w:t>atojošu informāciju, kas iegūta no kompetentajām institūcijām. Gadījumā, ja Pasūtītājs nepiekrīt cenas izmaiņām, Pasūtītājam ir tiesības vienpusēji atkāpties no Vienošanās un neslēgt Līgumu par attiecīgajām Precēm.</w:t>
      </w:r>
    </w:p>
    <w:p w14:paraId="36EF94B1" w14:textId="77777777" w:rsidR="00527D56" w:rsidRPr="00BE1925"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Pasūtītājs ne vēlāk kā 5 (piecu) darba di</w:t>
      </w:r>
      <w:r w:rsidRPr="00847FD7">
        <w:rPr>
          <w:rFonts w:ascii="Times New Roman" w:hAnsi="Times New Roman"/>
          <w:sz w:val="24"/>
          <w:szCs w:val="24"/>
        </w:rPr>
        <w:t xml:space="preserve">enu laikā pēc Uzaicinājumā norādītā Piedāvājumu iesniegšanas termiņa beigām izvērtē iesniegto Piedāvājumu atbilstību Uzaicinājumā norādītajām prasībām, un izvēlas Piedāvājumu </w:t>
      </w:r>
      <w:r w:rsidR="001C2A42" w:rsidRPr="00ED2264">
        <w:rPr>
          <w:rFonts w:ascii="Times New Roman" w:hAnsi="Times New Roman"/>
        </w:rPr>
        <w:t>ar viszemāko cenu</w:t>
      </w:r>
      <w:r w:rsidR="00DA1397" w:rsidRPr="00ED2264">
        <w:rPr>
          <w:rFonts w:ascii="Times New Roman" w:hAnsi="Times New Roman"/>
        </w:rPr>
        <w:t xml:space="preserve">, kas atbilst </w:t>
      </w:r>
      <w:r w:rsidR="00DA1397" w:rsidRPr="00BE1925">
        <w:rPr>
          <w:rFonts w:ascii="Times New Roman" w:hAnsi="Times New Roman"/>
        </w:rPr>
        <w:t>Vienošanās un Uzaicinājumā norādītajām prasībām</w:t>
      </w:r>
      <w:r w:rsidR="00DA1397" w:rsidRPr="00BE1925">
        <w:rPr>
          <w:rFonts w:ascii="Times New Roman" w:hAnsi="Times New Roman"/>
          <w:sz w:val="24"/>
          <w:szCs w:val="24"/>
        </w:rPr>
        <w:t xml:space="preserve"> </w:t>
      </w:r>
      <w:r w:rsidRPr="00BE1925">
        <w:rPr>
          <w:rFonts w:ascii="Times New Roman" w:hAnsi="Times New Roman"/>
          <w:sz w:val="24"/>
          <w:szCs w:val="24"/>
        </w:rPr>
        <w:t>ka</w:t>
      </w:r>
      <w:r w:rsidRPr="00BE1925">
        <w:rPr>
          <w:rFonts w:ascii="Times New Roman" w:hAnsi="Times New Roman"/>
          <w:sz w:val="24"/>
          <w:szCs w:val="24"/>
        </w:rPr>
        <w:t xml:space="preserve">trai Preces pozīcijai atsevišķi. </w:t>
      </w:r>
    </w:p>
    <w:p w14:paraId="20281216" w14:textId="77777777" w:rsidR="00527D56" w:rsidRPr="0080462F"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0462F">
        <w:rPr>
          <w:rFonts w:ascii="Times New Roman" w:hAnsi="Times New Roman"/>
          <w:sz w:val="24"/>
          <w:szCs w:val="24"/>
        </w:rPr>
        <w:t>Ja ir iesniegti divi vai vairāki piedāvājumi ar vienādu</w:t>
      </w:r>
      <w:r w:rsidR="00A730A1" w:rsidRPr="0080462F">
        <w:rPr>
          <w:rFonts w:ascii="Times New Roman" w:hAnsi="Times New Roman"/>
          <w:sz w:val="24"/>
          <w:szCs w:val="24"/>
        </w:rPr>
        <w:t xml:space="preserve"> Preces pozīcijas</w:t>
      </w:r>
      <w:r w:rsidRPr="0080462F">
        <w:rPr>
          <w:rFonts w:ascii="Times New Roman" w:hAnsi="Times New Roman"/>
          <w:sz w:val="24"/>
          <w:szCs w:val="24"/>
        </w:rPr>
        <w:t xml:space="preserve"> </w:t>
      </w:r>
      <w:r w:rsidR="003C637C" w:rsidRPr="0080462F">
        <w:rPr>
          <w:rFonts w:ascii="Times New Roman" w:hAnsi="Times New Roman"/>
          <w:sz w:val="24"/>
          <w:szCs w:val="24"/>
        </w:rPr>
        <w:t>vienas vienības cenu</w:t>
      </w:r>
      <w:r w:rsidRPr="0080462F">
        <w:rPr>
          <w:rFonts w:ascii="Times New Roman" w:hAnsi="Times New Roman"/>
          <w:sz w:val="24"/>
          <w:szCs w:val="24"/>
        </w:rPr>
        <w:t>, Pasūtītājs Preces piegādes tiesības piešķir tam Piegādātājam, kurš Piedāvājumu atsūtījis ātrāk.</w:t>
      </w:r>
    </w:p>
    <w:p w14:paraId="3C4A89EB" w14:textId="77777777" w:rsidR="00527D56" w:rsidRPr="00847FD7"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 xml:space="preserve">Ja Piegādātājs nevar </w:t>
      </w:r>
      <w:r w:rsidRPr="00847FD7">
        <w:rPr>
          <w:rFonts w:ascii="Times New Roman" w:hAnsi="Times New Roman"/>
          <w:sz w:val="24"/>
          <w:szCs w:val="24"/>
        </w:rPr>
        <w:t>nodrošināt Pasūtītājam nepieciešamās Preces piegādi, tam nav tiesību celt pretenzijas pret citu Piegādātāju, kurš ir piedāvājis nākamo Piedāvājuma kopējo zemāko cenu un var izpildīt visus Pasūtītājam nepieciešamās piegādes nosacījumus.</w:t>
      </w:r>
    </w:p>
    <w:p w14:paraId="1299D17E" w14:textId="77777777" w:rsidR="00527D56" w:rsidRDefault="0014637D" w:rsidP="00527D56">
      <w:pPr>
        <w:pStyle w:val="ListParagraph"/>
        <w:numPr>
          <w:ilvl w:val="1"/>
          <w:numId w:val="10"/>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Piegādātājs, kurš na</w:t>
      </w:r>
      <w:r w:rsidRPr="00847FD7">
        <w:rPr>
          <w:rFonts w:ascii="Times New Roman" w:hAnsi="Times New Roman"/>
          <w:sz w:val="24"/>
          <w:szCs w:val="24"/>
        </w:rPr>
        <w:t>v spējis piegādāt kādu no pasūtītājam Precēm, nezaudē tiesības šīs Preces piegādāt nākotnē, citā Pasūtītāja Pasūtījumā.</w:t>
      </w:r>
    </w:p>
    <w:p w14:paraId="32068F70" w14:textId="77777777" w:rsidR="00527D56" w:rsidRPr="00E67B3A" w:rsidRDefault="0014637D" w:rsidP="00527D56">
      <w:pPr>
        <w:pStyle w:val="ListParagraph"/>
        <w:numPr>
          <w:ilvl w:val="1"/>
          <w:numId w:val="10"/>
        </w:numPr>
        <w:spacing w:after="0" w:line="240" w:lineRule="auto"/>
        <w:ind w:left="0" w:firstLine="0"/>
        <w:jc w:val="both"/>
        <w:rPr>
          <w:rFonts w:ascii="Times New Roman" w:hAnsi="Times New Roman"/>
          <w:sz w:val="24"/>
          <w:szCs w:val="24"/>
        </w:rPr>
      </w:pPr>
      <w:bookmarkStart w:id="2" w:name="_Hlk168574393"/>
      <w:r w:rsidRPr="00F25B83">
        <w:rPr>
          <w:rFonts w:ascii="Times New Roman" w:hAnsi="Times New Roman"/>
          <w:sz w:val="24"/>
          <w:szCs w:val="24"/>
        </w:rPr>
        <w:t xml:space="preserve">Pasūtītājs 5 (piecu) darba dienu laikā </w:t>
      </w:r>
      <w:bookmarkEnd w:id="2"/>
      <w:r w:rsidRPr="00F25B83">
        <w:rPr>
          <w:rFonts w:ascii="Times New Roman" w:hAnsi="Times New Roman"/>
          <w:sz w:val="24"/>
          <w:szCs w:val="24"/>
        </w:rPr>
        <w:t xml:space="preserve">sagatavo Līgumu, ja </w:t>
      </w:r>
      <w:bookmarkStart w:id="3" w:name="_Hlk168574237"/>
      <w:r w:rsidRPr="00F25B83">
        <w:rPr>
          <w:rFonts w:ascii="Times New Roman" w:hAnsi="Times New Roman"/>
          <w:sz w:val="24"/>
          <w:szCs w:val="24"/>
        </w:rPr>
        <w:t xml:space="preserve">piegādājamo Preču summa pārsniedz EUR 4 000,00 (četri tukšosi </w:t>
      </w:r>
      <w:proofErr w:type="spellStart"/>
      <w:r w:rsidRPr="001E0A3A">
        <w:rPr>
          <w:rFonts w:ascii="Times New Roman" w:hAnsi="Times New Roman"/>
          <w:i/>
          <w:sz w:val="24"/>
          <w:szCs w:val="24"/>
        </w:rPr>
        <w:t>e</w:t>
      </w:r>
      <w:r w:rsidR="0044070E" w:rsidRPr="001E0A3A">
        <w:rPr>
          <w:rFonts w:ascii="Times New Roman" w:hAnsi="Times New Roman"/>
          <w:i/>
          <w:sz w:val="24"/>
          <w:szCs w:val="24"/>
        </w:rPr>
        <w:t>u</w:t>
      </w:r>
      <w:r w:rsidRPr="001E0A3A">
        <w:rPr>
          <w:rFonts w:ascii="Times New Roman" w:hAnsi="Times New Roman"/>
          <w:i/>
          <w:sz w:val="24"/>
          <w:szCs w:val="24"/>
        </w:rPr>
        <w:t>ro</w:t>
      </w:r>
      <w:proofErr w:type="spellEnd"/>
      <w:r w:rsidRPr="00F25B83">
        <w:rPr>
          <w:rFonts w:ascii="Times New Roman" w:hAnsi="Times New Roman"/>
          <w:sz w:val="24"/>
          <w:szCs w:val="24"/>
        </w:rPr>
        <w:t xml:space="preserve">) bez PVN </w:t>
      </w:r>
      <w:bookmarkEnd w:id="3"/>
      <w:r w:rsidRPr="00F25B83">
        <w:rPr>
          <w:rFonts w:ascii="Times New Roman" w:hAnsi="Times New Roman"/>
          <w:sz w:val="24"/>
          <w:szCs w:val="24"/>
        </w:rPr>
        <w:t>(</w:t>
      </w:r>
      <w:r w:rsidRPr="00F25B83">
        <w:rPr>
          <w:rFonts w:ascii="Times New Roman" w:hAnsi="Times New Roman"/>
          <w:sz w:val="24"/>
          <w:szCs w:val="24"/>
        </w:rPr>
        <w:t>Vienošanās 6.</w:t>
      </w:r>
      <w:r w:rsidR="0044070E">
        <w:rPr>
          <w:rFonts w:ascii="Times New Roman" w:hAnsi="Times New Roman"/>
          <w:sz w:val="24"/>
          <w:szCs w:val="24"/>
        </w:rPr>
        <w:t xml:space="preserve"> </w:t>
      </w:r>
      <w:r w:rsidRPr="00F25B83">
        <w:rPr>
          <w:rFonts w:ascii="Times New Roman" w:hAnsi="Times New Roman"/>
          <w:sz w:val="24"/>
          <w:szCs w:val="24"/>
        </w:rPr>
        <w:t>pielikums).</w:t>
      </w:r>
    </w:p>
    <w:p w14:paraId="40B98C29" w14:textId="77777777" w:rsidR="00F25B83" w:rsidRDefault="0014637D" w:rsidP="00E67B3A">
      <w:pPr>
        <w:pStyle w:val="ListParagraph"/>
        <w:numPr>
          <w:ilvl w:val="1"/>
          <w:numId w:val="10"/>
        </w:numPr>
        <w:spacing w:after="0" w:line="240" w:lineRule="auto"/>
        <w:ind w:left="0" w:firstLine="0"/>
        <w:jc w:val="both"/>
        <w:rPr>
          <w:rFonts w:ascii="Times New Roman" w:hAnsi="Times New Roman"/>
          <w:sz w:val="24"/>
          <w:szCs w:val="24"/>
        </w:rPr>
      </w:pPr>
      <w:r w:rsidRPr="00F25B83">
        <w:rPr>
          <w:rFonts w:ascii="Times New Roman" w:hAnsi="Times New Roman"/>
          <w:sz w:val="24"/>
          <w:szCs w:val="24"/>
        </w:rPr>
        <w:lastRenderedPageBreak/>
        <w:t xml:space="preserve">Ja piegādājamo Preču summa nesasniedz EUR 4 000,00 (četri tukšosi </w:t>
      </w:r>
      <w:proofErr w:type="spellStart"/>
      <w:r w:rsidRPr="001E0A3A">
        <w:rPr>
          <w:rFonts w:ascii="Times New Roman" w:hAnsi="Times New Roman"/>
          <w:i/>
          <w:sz w:val="24"/>
          <w:szCs w:val="24"/>
        </w:rPr>
        <w:t>e</w:t>
      </w:r>
      <w:r w:rsidR="0044070E" w:rsidRPr="001E0A3A">
        <w:rPr>
          <w:rFonts w:ascii="Times New Roman" w:hAnsi="Times New Roman"/>
          <w:i/>
          <w:sz w:val="24"/>
          <w:szCs w:val="24"/>
        </w:rPr>
        <w:t>u</w:t>
      </w:r>
      <w:r w:rsidRPr="001E0A3A">
        <w:rPr>
          <w:rFonts w:ascii="Times New Roman" w:hAnsi="Times New Roman"/>
          <w:i/>
          <w:sz w:val="24"/>
          <w:szCs w:val="24"/>
        </w:rPr>
        <w:t>ro</w:t>
      </w:r>
      <w:proofErr w:type="spellEnd"/>
      <w:r w:rsidRPr="001E0A3A">
        <w:rPr>
          <w:rFonts w:ascii="Times New Roman" w:hAnsi="Times New Roman"/>
          <w:i/>
          <w:sz w:val="24"/>
          <w:szCs w:val="24"/>
        </w:rPr>
        <w:t xml:space="preserve"> </w:t>
      </w:r>
      <w:r w:rsidRPr="00F25B83">
        <w:rPr>
          <w:rFonts w:ascii="Times New Roman" w:hAnsi="Times New Roman"/>
          <w:sz w:val="24"/>
          <w:szCs w:val="24"/>
        </w:rPr>
        <w:t>) bez PVN</w:t>
      </w:r>
      <w:r>
        <w:rPr>
          <w:rFonts w:ascii="Times New Roman" w:hAnsi="Times New Roman"/>
          <w:sz w:val="24"/>
          <w:szCs w:val="24"/>
        </w:rPr>
        <w:t xml:space="preserve">, </w:t>
      </w:r>
      <w:r w:rsidRPr="00F25B83">
        <w:rPr>
          <w:rFonts w:ascii="Times New Roman" w:hAnsi="Times New Roman"/>
          <w:sz w:val="24"/>
          <w:szCs w:val="24"/>
        </w:rPr>
        <w:t xml:space="preserve">Pasūtītājs 5 (piecu) darba dienu laikā </w:t>
      </w:r>
      <w:proofErr w:type="spellStart"/>
      <w:r w:rsidRPr="00F25B83">
        <w:rPr>
          <w:rFonts w:ascii="Times New Roman" w:hAnsi="Times New Roman"/>
          <w:sz w:val="24"/>
          <w:szCs w:val="24"/>
        </w:rPr>
        <w:t>nosūta</w:t>
      </w:r>
      <w:proofErr w:type="spellEnd"/>
      <w:r w:rsidRPr="00F25B83">
        <w:rPr>
          <w:rFonts w:ascii="Times New Roman" w:hAnsi="Times New Roman"/>
          <w:sz w:val="24"/>
          <w:szCs w:val="24"/>
        </w:rPr>
        <w:t xml:space="preserve"> Piegādātājam uz Vienošanās norādītajām Piegādātāju e-pasta adresēm </w:t>
      </w:r>
      <w:r>
        <w:rPr>
          <w:rFonts w:ascii="Times New Roman" w:hAnsi="Times New Roman"/>
          <w:sz w:val="24"/>
          <w:szCs w:val="24"/>
        </w:rPr>
        <w:t>pasūtījuma apstiprinājumu ar uzaici</w:t>
      </w:r>
      <w:r>
        <w:rPr>
          <w:rFonts w:ascii="Times New Roman" w:hAnsi="Times New Roman"/>
          <w:sz w:val="24"/>
          <w:szCs w:val="24"/>
        </w:rPr>
        <w:t>nājumu</w:t>
      </w:r>
      <w:r w:rsidRPr="00F25B83">
        <w:rPr>
          <w:rFonts w:ascii="Times New Roman" w:hAnsi="Times New Roman"/>
          <w:sz w:val="24"/>
          <w:szCs w:val="24"/>
        </w:rPr>
        <w:t xml:space="preserve"> </w:t>
      </w:r>
      <w:r>
        <w:rPr>
          <w:rFonts w:ascii="Times New Roman" w:hAnsi="Times New Roman"/>
          <w:sz w:val="24"/>
          <w:szCs w:val="24"/>
        </w:rPr>
        <w:t>piegādāt Preci.</w:t>
      </w:r>
      <w:r w:rsidRPr="00F25B83">
        <w:rPr>
          <w:rFonts w:ascii="Times New Roman" w:hAnsi="Times New Roman"/>
          <w:sz w:val="24"/>
          <w:szCs w:val="24"/>
        </w:rPr>
        <w:t xml:space="preserve"> </w:t>
      </w:r>
    </w:p>
    <w:p w14:paraId="2942DDE2" w14:textId="77777777" w:rsidR="00F25B83" w:rsidRPr="000B39AE" w:rsidRDefault="00F25B83" w:rsidP="00E67B3A">
      <w:pPr>
        <w:pStyle w:val="ListParagraph"/>
        <w:spacing w:after="0" w:line="240" w:lineRule="auto"/>
        <w:ind w:left="0"/>
        <w:jc w:val="both"/>
        <w:rPr>
          <w:rFonts w:ascii="Times New Roman" w:hAnsi="Times New Roman"/>
          <w:sz w:val="24"/>
          <w:szCs w:val="24"/>
        </w:rPr>
      </w:pPr>
    </w:p>
    <w:p w14:paraId="0546EA8A" w14:textId="77777777" w:rsidR="00527D56" w:rsidRPr="00847FD7" w:rsidRDefault="0014637D" w:rsidP="00527D56">
      <w:pPr>
        <w:pStyle w:val="ListParagraph"/>
        <w:numPr>
          <w:ilvl w:val="0"/>
          <w:numId w:val="9"/>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PRECES PIEGĀDE UN PIEŅEMŠANAS KĀRTĪBA</w:t>
      </w:r>
    </w:p>
    <w:p w14:paraId="0CA075E5"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 xml:space="preserve">Preču piegādes termiņš ir noteikts Preču tehniskajā specifikācijā (Vienošanās 1. pielikums). Piegādātājs Pasūtītājam nodod Preces Preču tehniskajā specifikācijā noteiktajā kārtībā un Puses </w:t>
      </w:r>
      <w:r w:rsidRPr="00847FD7">
        <w:rPr>
          <w:rFonts w:ascii="Times New Roman" w:hAnsi="Times New Roman"/>
          <w:sz w:val="24"/>
          <w:szCs w:val="24"/>
        </w:rPr>
        <w:t>abpusēji paraksta attaisnojuma dokumentu.</w:t>
      </w:r>
    </w:p>
    <w:p w14:paraId="02D789CB"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 xml:space="preserve">Pasūtītājs pieņem no Piegādātāja Preces, ja tās atbilst Preces </w:t>
      </w:r>
      <w:bookmarkStart w:id="4" w:name="_Hlk168574119"/>
      <w:r w:rsidRPr="00191421">
        <w:rPr>
          <w:rFonts w:ascii="Times New Roman" w:hAnsi="Times New Roman"/>
          <w:sz w:val="24"/>
          <w:szCs w:val="24"/>
        </w:rPr>
        <w:t>norādītajai tehniskajai specifikācijai (Vienošanās 1. pielikums) un Uzaicinājumā noteiktajam</w:t>
      </w:r>
      <w:bookmarkEnd w:id="4"/>
      <w:r w:rsidRPr="00191421">
        <w:rPr>
          <w:rFonts w:ascii="Times New Roman" w:hAnsi="Times New Roman"/>
          <w:sz w:val="24"/>
          <w:szCs w:val="24"/>
        </w:rPr>
        <w:t>.</w:t>
      </w:r>
    </w:p>
    <w:p w14:paraId="21CDDBAF"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Pasūtītājs var nosūtīt pretenziju 10 (desmit) darba dienu</w:t>
      </w:r>
      <w:r w:rsidRPr="00847FD7">
        <w:rPr>
          <w:rFonts w:ascii="Times New Roman" w:hAnsi="Times New Roman"/>
          <w:sz w:val="24"/>
          <w:szCs w:val="24"/>
        </w:rPr>
        <w:t xml:space="preserve"> laikā par Preces kvalitāti vai bojājumiem, rakstiski nosūtot e-pastā pretenziju vai informējot par to telefoniski, izmantojot Vienošanās 10.1.2. </w:t>
      </w:r>
      <w:r w:rsidR="0044070E">
        <w:rPr>
          <w:rFonts w:ascii="Times New Roman" w:hAnsi="Times New Roman"/>
          <w:sz w:val="24"/>
          <w:szCs w:val="24"/>
        </w:rPr>
        <w:t>apakš</w:t>
      </w:r>
      <w:r w:rsidRPr="00847FD7">
        <w:rPr>
          <w:rFonts w:ascii="Times New Roman" w:hAnsi="Times New Roman"/>
          <w:sz w:val="24"/>
          <w:szCs w:val="24"/>
        </w:rPr>
        <w:t>punktā minētos sakaru līdzekļus un to rekvizītus (e-pasta adreses un tālruņu numurus).</w:t>
      </w:r>
    </w:p>
    <w:p w14:paraId="71717F1F"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Saskaņā ar Pasūtīt</w:t>
      </w:r>
      <w:r w:rsidRPr="00847FD7">
        <w:rPr>
          <w:rFonts w:ascii="Times New Roman" w:hAnsi="Times New Roman"/>
          <w:sz w:val="24"/>
          <w:szCs w:val="24"/>
        </w:rPr>
        <w:t>āja pārstāvja Pasūtījumu, Piegādātājs piegādā un nodod Pasūtītājam Preci, noformējot par katru piegādāto Preces partiju atsevišķu attaisnojuma dokumentu, saskaņā ar Vienošanās 2.</w:t>
      </w:r>
      <w:r w:rsidR="0044070E">
        <w:rPr>
          <w:rFonts w:ascii="Times New Roman" w:hAnsi="Times New Roman"/>
          <w:sz w:val="24"/>
          <w:szCs w:val="24"/>
        </w:rPr>
        <w:t xml:space="preserve"> </w:t>
      </w:r>
      <w:r w:rsidRPr="00847FD7">
        <w:rPr>
          <w:rFonts w:ascii="Times New Roman" w:hAnsi="Times New Roman"/>
          <w:sz w:val="24"/>
          <w:szCs w:val="24"/>
        </w:rPr>
        <w:t>pielikumā norādītajām adresēm.</w:t>
      </w:r>
    </w:p>
    <w:p w14:paraId="2A26C219"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Risku par Preču nejaušu bojāeju līdz attaisnoj</w:t>
      </w:r>
      <w:r w:rsidRPr="00847FD7">
        <w:rPr>
          <w:rFonts w:ascii="Times New Roman" w:hAnsi="Times New Roman"/>
          <w:sz w:val="24"/>
          <w:szCs w:val="24"/>
        </w:rPr>
        <w:t>uma dokumenta parakstīšanai uzņemas Piegādātājs.</w:t>
      </w:r>
    </w:p>
    <w:p w14:paraId="2BF0FA0C"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Ja Piegādātājs noteiktā termiņā Preci vai daļu no tās nav piegādājis, tiek sastādīts akts par Preču piegādi ar nokavējumu (Vienošanās 4. pielikums), kurā Pasūtītājs norāda piegādes termiņa nokavējumu.</w:t>
      </w:r>
    </w:p>
    <w:p w14:paraId="56B56457"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Ja Pie</w:t>
      </w:r>
      <w:r w:rsidRPr="00847FD7">
        <w:rPr>
          <w:rFonts w:ascii="Times New Roman" w:hAnsi="Times New Roman"/>
          <w:sz w:val="24"/>
          <w:szCs w:val="24"/>
        </w:rPr>
        <w:t>gādātājs piegādājis nekvalitatīvas vai tehniskajā specifikācijā noteiktajām prasībām neatbilstošas Preces, tiek sastādīts Defekta akts (Vienošanās 5. pielikums), (turpmāk – Defekta akts), kurā Pasūtītājs norāda konstatētos defektus un/vai trūkumus, trūkumu</w:t>
      </w:r>
      <w:r w:rsidRPr="00847FD7">
        <w:rPr>
          <w:rFonts w:ascii="Times New Roman" w:hAnsi="Times New Roman"/>
          <w:sz w:val="24"/>
          <w:szCs w:val="24"/>
        </w:rPr>
        <w:t xml:space="preserve"> novēršanas veidu un termiņu.</w:t>
      </w:r>
    </w:p>
    <w:p w14:paraId="07D75079" w14:textId="77777777" w:rsidR="00527D56" w:rsidRPr="00847FD7"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 xml:space="preserve">Piegādātājs konstatētos defektus un/vai trūkumus novērš uz sava rēķina, nodrošinot </w:t>
      </w:r>
      <w:r w:rsidRPr="00847FD7">
        <w:rPr>
          <w:rFonts w:ascii="Times New Roman" w:hAnsi="Times New Roman"/>
          <w:b/>
          <w:sz w:val="24"/>
          <w:szCs w:val="24"/>
        </w:rPr>
        <w:t xml:space="preserve">Preces apmaiņu un/vai trūkstošās Preces </w:t>
      </w:r>
      <w:r w:rsidRPr="00A700DA">
        <w:rPr>
          <w:rFonts w:ascii="Times New Roman" w:hAnsi="Times New Roman"/>
          <w:b/>
          <w:sz w:val="24"/>
          <w:szCs w:val="24"/>
        </w:rPr>
        <w:t xml:space="preserve">piegādi 20 (divdesmit) </w:t>
      </w:r>
      <w:r w:rsidR="00C56E53" w:rsidRPr="00A700DA">
        <w:rPr>
          <w:rFonts w:ascii="Times New Roman" w:hAnsi="Times New Roman"/>
          <w:b/>
          <w:sz w:val="24"/>
          <w:szCs w:val="24"/>
        </w:rPr>
        <w:t>kalendāro</w:t>
      </w:r>
      <w:r w:rsidRPr="00A700DA">
        <w:rPr>
          <w:rFonts w:ascii="Times New Roman" w:hAnsi="Times New Roman"/>
          <w:b/>
          <w:sz w:val="24"/>
          <w:szCs w:val="24"/>
        </w:rPr>
        <w:t xml:space="preserve"> dienu laikā</w:t>
      </w:r>
      <w:r w:rsidRPr="00A700DA">
        <w:rPr>
          <w:rFonts w:ascii="Times New Roman" w:hAnsi="Times New Roman"/>
          <w:sz w:val="24"/>
          <w:szCs w:val="24"/>
        </w:rPr>
        <w:t xml:space="preserve"> no</w:t>
      </w:r>
      <w:r w:rsidRPr="00847FD7">
        <w:rPr>
          <w:rFonts w:ascii="Times New Roman" w:hAnsi="Times New Roman"/>
          <w:sz w:val="24"/>
          <w:szCs w:val="24"/>
        </w:rPr>
        <w:t xml:space="preserve"> Pasūtītāja rakstiskas pretenzijas saņemšanas brīža.</w:t>
      </w:r>
    </w:p>
    <w:p w14:paraId="6A36F6E4" w14:textId="77777777" w:rsidR="00527D56" w:rsidRDefault="0014637D" w:rsidP="00527D56">
      <w:pPr>
        <w:pStyle w:val="ListParagraph"/>
        <w:numPr>
          <w:ilvl w:val="1"/>
          <w:numId w:val="42"/>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Att</w:t>
      </w:r>
      <w:r w:rsidRPr="00847FD7">
        <w:rPr>
          <w:rFonts w:ascii="Times New Roman" w:hAnsi="Times New Roman"/>
          <w:sz w:val="24"/>
          <w:szCs w:val="24"/>
        </w:rPr>
        <w:t>aisnojuma dokumenta parakstīšana ir iespējama pēc Aktā par Preču piegādi ar nokavējumu un/vai Defekta aktā norādīto trūkumu pilnīgas novēršanas.</w:t>
      </w:r>
    </w:p>
    <w:p w14:paraId="59AA66DD" w14:textId="77777777" w:rsidR="00191421" w:rsidRPr="00191421" w:rsidRDefault="00191421" w:rsidP="001E0A3A">
      <w:pPr>
        <w:pStyle w:val="ListParagraph"/>
        <w:spacing w:after="0" w:line="240" w:lineRule="auto"/>
        <w:ind w:left="0"/>
        <w:jc w:val="both"/>
        <w:rPr>
          <w:rFonts w:ascii="Times New Roman" w:hAnsi="Times New Roman"/>
          <w:sz w:val="24"/>
          <w:szCs w:val="24"/>
        </w:rPr>
      </w:pPr>
    </w:p>
    <w:p w14:paraId="7939048C" w14:textId="77777777" w:rsidR="00527D56" w:rsidRPr="00847FD7" w:rsidRDefault="0014637D" w:rsidP="00527D56">
      <w:pPr>
        <w:pStyle w:val="ListParagraph"/>
        <w:numPr>
          <w:ilvl w:val="0"/>
          <w:numId w:val="9"/>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NORĒĶINU KĀRTĪBA</w:t>
      </w:r>
    </w:p>
    <w:p w14:paraId="1B706E04" w14:textId="77777777" w:rsidR="00527D56" w:rsidRPr="00847FD7" w:rsidRDefault="0014637D" w:rsidP="001E0A3A">
      <w:pPr>
        <w:pStyle w:val="ListParagraph"/>
        <w:numPr>
          <w:ilvl w:val="1"/>
          <w:numId w:val="52"/>
        </w:numPr>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t xml:space="preserve">Par Vienošanās noteikumiem atbilstošu un faktiski saņemtu Preci, </w:t>
      </w:r>
      <w:r w:rsidRPr="00847FD7">
        <w:rPr>
          <w:rFonts w:ascii="Times New Roman" w:hAnsi="Times New Roman"/>
          <w:b/>
          <w:sz w:val="24"/>
          <w:szCs w:val="24"/>
        </w:rPr>
        <w:t xml:space="preserve">Pasūtītājs veic samaksu </w:t>
      </w:r>
      <w:r w:rsidR="000B1FC5">
        <w:rPr>
          <w:rFonts w:ascii="Times New Roman" w:hAnsi="Times New Roman"/>
          <w:b/>
          <w:sz w:val="24"/>
          <w:szCs w:val="24"/>
        </w:rPr>
        <w:t>14</w:t>
      </w:r>
      <w:r w:rsidR="00A328AB" w:rsidRPr="00847FD7">
        <w:rPr>
          <w:rFonts w:ascii="Times New Roman" w:hAnsi="Times New Roman"/>
          <w:b/>
          <w:sz w:val="24"/>
          <w:szCs w:val="24"/>
        </w:rPr>
        <w:t xml:space="preserve"> </w:t>
      </w:r>
      <w:r w:rsidRPr="00847FD7">
        <w:rPr>
          <w:rFonts w:ascii="Times New Roman" w:hAnsi="Times New Roman"/>
          <w:b/>
          <w:sz w:val="24"/>
          <w:szCs w:val="24"/>
        </w:rPr>
        <w:t>(</w:t>
      </w:r>
      <w:r w:rsidR="000B1FC5">
        <w:rPr>
          <w:rFonts w:ascii="Times New Roman" w:hAnsi="Times New Roman"/>
          <w:b/>
          <w:sz w:val="24"/>
          <w:szCs w:val="24"/>
        </w:rPr>
        <w:t>četrpadsmit</w:t>
      </w:r>
      <w:r w:rsidRPr="00847FD7">
        <w:rPr>
          <w:rFonts w:ascii="Times New Roman" w:hAnsi="Times New Roman"/>
          <w:b/>
          <w:sz w:val="24"/>
          <w:szCs w:val="24"/>
        </w:rPr>
        <w:t xml:space="preserve">) darba dienu laikā </w:t>
      </w:r>
      <w:r w:rsidRPr="00847FD7">
        <w:rPr>
          <w:rFonts w:ascii="Times New Roman" w:hAnsi="Times New Roman"/>
          <w:sz w:val="24"/>
          <w:szCs w:val="24"/>
        </w:rPr>
        <w:t>pēc tam, kad ir izpildījušies turpmākie nosacījumi:</w:t>
      </w:r>
    </w:p>
    <w:p w14:paraId="43394C5F" w14:textId="77777777" w:rsidR="00527D56" w:rsidRPr="001E0A3A" w:rsidRDefault="0014637D" w:rsidP="001E0A3A">
      <w:pPr>
        <w:pStyle w:val="ListParagraph"/>
        <w:numPr>
          <w:ilvl w:val="2"/>
          <w:numId w:val="52"/>
        </w:numPr>
        <w:spacing w:after="0" w:line="240" w:lineRule="auto"/>
        <w:ind w:left="284" w:firstLine="0"/>
        <w:jc w:val="both"/>
        <w:rPr>
          <w:rFonts w:ascii="Times New Roman" w:hAnsi="Times New Roman"/>
          <w:sz w:val="24"/>
          <w:szCs w:val="24"/>
        </w:rPr>
      </w:pPr>
      <w:r w:rsidRPr="001E0A3A">
        <w:rPr>
          <w:rFonts w:ascii="Times New Roman" w:hAnsi="Times New Roman"/>
          <w:sz w:val="24"/>
          <w:szCs w:val="24"/>
        </w:rPr>
        <w:t>Pasūtītāja pārstāvis 3 (trīs) darba dienu laikā ir izvērtējis attaisnojuma dokum</w:t>
      </w:r>
      <w:r w:rsidRPr="001E0A3A">
        <w:rPr>
          <w:rFonts w:ascii="Times New Roman" w:hAnsi="Times New Roman"/>
          <w:sz w:val="24"/>
          <w:szCs w:val="24"/>
        </w:rPr>
        <w:t>enta atbilstību piegādātajai Precei un atbilstības gadījumā to saskaņojis, ja dokuments sagatavots korekti;</w:t>
      </w:r>
    </w:p>
    <w:p w14:paraId="0833A5D7" w14:textId="77777777" w:rsidR="00527D56" w:rsidRPr="001E0A3A" w:rsidRDefault="0014637D" w:rsidP="001E0A3A">
      <w:pPr>
        <w:pStyle w:val="ListParagraph"/>
        <w:numPr>
          <w:ilvl w:val="2"/>
          <w:numId w:val="52"/>
        </w:numPr>
        <w:spacing w:after="0" w:line="240" w:lineRule="auto"/>
        <w:ind w:left="284" w:firstLine="0"/>
        <w:jc w:val="both"/>
        <w:rPr>
          <w:rFonts w:ascii="Times New Roman" w:hAnsi="Times New Roman"/>
          <w:sz w:val="24"/>
          <w:szCs w:val="24"/>
        </w:rPr>
      </w:pPr>
      <w:r w:rsidRPr="001E0A3A">
        <w:rPr>
          <w:rFonts w:ascii="Times New Roman" w:hAnsi="Times New Roman"/>
          <w:sz w:val="24"/>
          <w:szCs w:val="24"/>
        </w:rPr>
        <w:t>ja iesniegtajā dokumentā ir nepieciešami precizējumi vai labojumi, samaksas termiņu sāk skaitīt no dienas, kad Piegādātājs ir iesniedzis izlabotu va</w:t>
      </w:r>
      <w:r w:rsidRPr="001E0A3A">
        <w:rPr>
          <w:rFonts w:ascii="Times New Roman" w:hAnsi="Times New Roman"/>
          <w:sz w:val="24"/>
          <w:szCs w:val="24"/>
        </w:rPr>
        <w:t>i precizētu attaisnojuma dokumentu un Pasūtītājs to ir saskaņojis.</w:t>
      </w:r>
    </w:p>
    <w:p w14:paraId="406DEDF7" w14:textId="77777777" w:rsidR="00527D56" w:rsidRPr="00847FD7" w:rsidRDefault="0014637D" w:rsidP="001E0A3A">
      <w:pPr>
        <w:pStyle w:val="ListParagraph"/>
        <w:numPr>
          <w:ilvl w:val="1"/>
          <w:numId w:val="52"/>
        </w:numPr>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t>Piegādātājs sagatavo attaisnojuma dokumentu par Preces piegādi, kurā iekļauj informāciju – Preces nosaukums, daudzums, mērvienība, cena EUR bez PVN, summa, Pasūtītāja Vienošanās reģistrācij</w:t>
      </w:r>
      <w:r w:rsidRPr="00847FD7">
        <w:rPr>
          <w:rFonts w:ascii="Times New Roman" w:hAnsi="Times New Roman"/>
          <w:sz w:val="24"/>
          <w:szCs w:val="24"/>
        </w:rPr>
        <w:t>as numurs un Iepirkuma identifikācijas numurs, pasūtījuma numurs, Pasūtītāja un Piegādātāja rekvizīti. Ja Piegādātājs nav iekļāvis attaisnojuma dokumentā šajā punktā noteikto informāciju, Pasūtītājam ir tiesības prasīt Piegādātājam veikt atbilstošas korekc</w:t>
      </w:r>
      <w:r w:rsidRPr="00847FD7">
        <w:rPr>
          <w:rFonts w:ascii="Times New Roman" w:hAnsi="Times New Roman"/>
          <w:sz w:val="24"/>
          <w:szCs w:val="24"/>
        </w:rPr>
        <w:t>ijas. Piegādātājs ir tiesīgs iesniegt elektronisko rēķinu, kas atbilst normatīvajiem aktiem par piemērojamo elektroniskā rēķina standartu un tā pamatelementu izmantošanas specifikāciju un aprites kārtību.</w:t>
      </w:r>
    </w:p>
    <w:p w14:paraId="544EF3CC" w14:textId="77777777" w:rsidR="00527D56" w:rsidRPr="00847FD7" w:rsidRDefault="0014637D" w:rsidP="001E0A3A">
      <w:pPr>
        <w:pStyle w:val="ListParagraph"/>
        <w:numPr>
          <w:ilvl w:val="1"/>
          <w:numId w:val="52"/>
        </w:numPr>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lastRenderedPageBreak/>
        <w:t xml:space="preserve">Pasūtītājs pirms Vienošanās 5.1. </w:t>
      </w:r>
      <w:r w:rsidR="0044070E">
        <w:rPr>
          <w:rFonts w:ascii="Times New Roman" w:hAnsi="Times New Roman"/>
          <w:sz w:val="24"/>
          <w:szCs w:val="24"/>
        </w:rPr>
        <w:t>apakš</w:t>
      </w:r>
      <w:r w:rsidRPr="00847FD7">
        <w:rPr>
          <w:rFonts w:ascii="Times New Roman" w:hAnsi="Times New Roman"/>
          <w:sz w:val="24"/>
          <w:szCs w:val="24"/>
        </w:rPr>
        <w:t>punktā noteikto samaksu veikšanas normatīvajos aktos noteiktajā kārtībā pārbauda vai pret Piegādātāju un/vai Piegādātāja apakšuzņēmēju ir/nav piemērotas starptautiskās vai nacionālās sankcijas saskaņā ar Latvijas Repub</w:t>
      </w:r>
      <w:r w:rsidRPr="00847FD7">
        <w:rPr>
          <w:rFonts w:ascii="Times New Roman" w:hAnsi="Times New Roman"/>
          <w:sz w:val="24"/>
          <w:szCs w:val="24"/>
        </w:rPr>
        <w:t>likas normatīvo aktu prasībām, ja ir piemērotas, Pasūtītājam ir pienākums neveikt samaksu. Iestājoties šajā punktā minētajiem apstākļiem Pasūtītājam ir pienākums piemērot Vienošanās 12.6.3. apakšpunktu. Samaksas pienākuma termiņu tecējums apstājas ar sankc</w:t>
      </w:r>
      <w:r w:rsidRPr="00847FD7">
        <w:rPr>
          <w:rFonts w:ascii="Times New Roman" w:hAnsi="Times New Roman"/>
          <w:sz w:val="24"/>
          <w:szCs w:val="24"/>
        </w:rPr>
        <w:t>iju piemērošanas brīdi un tiek atjaunots ar Latvijas Republikas kompetento institūciju norādījumiem par sankciju atcelšanu.</w:t>
      </w:r>
    </w:p>
    <w:p w14:paraId="73EBB57E" w14:textId="77777777" w:rsidR="00527D56" w:rsidRPr="00847FD7" w:rsidRDefault="0014637D" w:rsidP="001E0A3A">
      <w:pPr>
        <w:pStyle w:val="ListParagraph"/>
        <w:numPr>
          <w:ilvl w:val="1"/>
          <w:numId w:val="52"/>
        </w:numPr>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t>Apmaksa tiek uzskatīta par notikušu ar brīdi, kad Pasūtītājs ir iesniedzis Valsts kasē maksājuma uzdevumu par pārskaitījuma veikšanu</w:t>
      </w:r>
      <w:r w:rsidRPr="00847FD7">
        <w:rPr>
          <w:rFonts w:ascii="Times New Roman" w:hAnsi="Times New Roman"/>
          <w:sz w:val="24"/>
          <w:szCs w:val="24"/>
        </w:rPr>
        <w:t xml:space="preserve"> uz Piegādātāja norēķinu kontu.</w:t>
      </w:r>
    </w:p>
    <w:p w14:paraId="349EA18E" w14:textId="77777777" w:rsidR="00527D56" w:rsidRPr="00847FD7" w:rsidRDefault="0014637D" w:rsidP="001E0A3A">
      <w:pPr>
        <w:pStyle w:val="ListParagraph"/>
        <w:numPr>
          <w:ilvl w:val="1"/>
          <w:numId w:val="52"/>
        </w:numPr>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t>Aprēķinātās līgumsoda summas Pasūtītājs ir tiesīgs ieturēt no samaksas par piegādāto Preci, rakstiski par to informējot Piegādātāju.</w:t>
      </w:r>
    </w:p>
    <w:p w14:paraId="44A884F3"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GARANTIJAS NOSACĪJUMI</w:t>
      </w:r>
    </w:p>
    <w:p w14:paraId="1001393E"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Times New Roman" w:hAnsi="Times New Roman" w:cs="Times New Roman"/>
          <w:sz w:val="24"/>
          <w:szCs w:val="24"/>
          <w:lang w:eastAsia="lv-LV"/>
        </w:rPr>
        <w:t>Piegādātājs garantē, ka piegādātā Prece būs kvalitatīva un atbildīs V</w:t>
      </w:r>
      <w:r w:rsidRPr="00847FD7">
        <w:rPr>
          <w:rFonts w:ascii="Times New Roman" w:eastAsia="Times New Roman" w:hAnsi="Times New Roman" w:cs="Times New Roman"/>
          <w:sz w:val="24"/>
          <w:szCs w:val="24"/>
          <w:lang w:eastAsia="lv-LV"/>
        </w:rPr>
        <w:t>ienošanās 1.pielikumā noteiktajai tehniskajai specifikācijai, kā arī Latvijas Republikā spēka esošo normatīvo aktu prasībām, kas uz to attiecas.</w:t>
      </w:r>
    </w:p>
    <w:p w14:paraId="19FDC6A2"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 xml:space="preserve">Preces garantijas termiņš ir ne īsāks par 24 (divdesmit četriem) kalendāra mēnešiem (Vienošanās </w:t>
      </w:r>
      <w:r w:rsidRPr="00847FD7">
        <w:rPr>
          <w:rFonts w:ascii="Times New Roman" w:eastAsia="Times New Roman" w:hAnsi="Times New Roman" w:cs="Times New Roman"/>
          <w:sz w:val="24"/>
          <w:szCs w:val="24"/>
          <w:lang w:eastAsia="lv-LV"/>
        </w:rPr>
        <w:t>1.pielikumā), un tas nevar būt īsāks par ražotāja noteikto garantijas termiņu,</w:t>
      </w:r>
      <w:r w:rsidRPr="00847FD7">
        <w:rPr>
          <w:rFonts w:ascii="Times New Roman" w:hAnsi="Times New Roman" w:cs="Times New Roman"/>
          <w:sz w:val="24"/>
          <w:szCs w:val="24"/>
        </w:rPr>
        <w:t xml:space="preserve"> kas atbilst Latvijas Republikas un Eiropas Savienības normatīvo aktu prasībām.</w:t>
      </w:r>
      <w:r w:rsidRPr="00847FD7">
        <w:rPr>
          <w:rFonts w:ascii="Times New Roman" w:eastAsia="Times New Roman" w:hAnsi="Times New Roman" w:cs="Times New Roman"/>
          <w:sz w:val="24"/>
          <w:szCs w:val="24"/>
          <w:lang w:eastAsia="lv-LV"/>
        </w:rPr>
        <w:t xml:space="preserve"> Garantijas termiņš tiek skaitīts no attaisnojuma dokumenta parakstīšanas brīža. </w:t>
      </w:r>
      <w:r w:rsidRPr="00847FD7">
        <w:rPr>
          <w:rFonts w:ascii="Times New Roman" w:hAnsi="Times New Roman" w:cs="Times New Roman"/>
          <w:sz w:val="24"/>
          <w:szCs w:val="24"/>
        </w:rPr>
        <w:t>Garantija attiecas</w:t>
      </w:r>
      <w:r w:rsidRPr="00847FD7">
        <w:rPr>
          <w:rFonts w:ascii="Times New Roman" w:hAnsi="Times New Roman" w:cs="Times New Roman"/>
          <w:sz w:val="24"/>
          <w:szCs w:val="24"/>
        </w:rPr>
        <w:t xml:space="preserve"> gan uz Preci, gan uz tās sastāvdaļām.</w:t>
      </w:r>
    </w:p>
    <w:p w14:paraId="37B9F6CA"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Times New Roman" w:hAnsi="Times New Roman" w:cs="Times New Roman"/>
          <w:sz w:val="24"/>
          <w:szCs w:val="24"/>
          <w:lang w:eastAsia="lv-LV"/>
        </w:rPr>
        <w:t>Gadījumā, ja no Pasūtītāja vainas neatkarīgu iemeslu dēļ, Precēm garantijas termiņā rodas kāds bojājums vai defekts, vai Prece neatbilst tās darbības kvalitātes prasībām (turpmāk – Nekvalitatīva Prece), Pasūtītājs nof</w:t>
      </w:r>
      <w:r w:rsidRPr="00847FD7">
        <w:rPr>
          <w:rFonts w:ascii="Times New Roman" w:eastAsia="Times New Roman" w:hAnsi="Times New Roman" w:cs="Times New Roman"/>
          <w:sz w:val="24"/>
          <w:szCs w:val="24"/>
          <w:lang w:eastAsia="lv-LV"/>
        </w:rPr>
        <w:t xml:space="preserve">ormē Defekta aktu. Pasūtītājs pēc Defekta akta noformēšanas nekavējoties ar e-pasta starpniecību informē Piegādātāju izmantojot </w:t>
      </w:r>
      <w:r w:rsidRPr="00847FD7">
        <w:rPr>
          <w:rFonts w:ascii="Times New Roman" w:eastAsia="Lucida Sans Unicode" w:hAnsi="Times New Roman" w:cs="Times New Roman"/>
          <w:kern w:val="2"/>
          <w:sz w:val="24"/>
          <w:szCs w:val="24"/>
          <w:lang w:eastAsia="lv-LV"/>
        </w:rPr>
        <w:t xml:space="preserve">Vienošanās 10.1.2. </w:t>
      </w:r>
      <w:r w:rsidR="0044070E">
        <w:rPr>
          <w:rFonts w:ascii="Times New Roman" w:eastAsia="Lucida Sans Unicode" w:hAnsi="Times New Roman" w:cs="Times New Roman"/>
          <w:kern w:val="2"/>
          <w:sz w:val="24"/>
          <w:szCs w:val="24"/>
          <w:lang w:eastAsia="lv-LV"/>
        </w:rPr>
        <w:t>apakš</w:t>
      </w:r>
      <w:r w:rsidRPr="00847FD7">
        <w:rPr>
          <w:rFonts w:ascii="Times New Roman" w:eastAsia="Lucida Sans Unicode" w:hAnsi="Times New Roman" w:cs="Times New Roman"/>
          <w:kern w:val="2"/>
          <w:sz w:val="24"/>
          <w:szCs w:val="24"/>
          <w:lang w:eastAsia="lv-LV"/>
        </w:rPr>
        <w:t>punktā norādīto kontaktinformāciju.</w:t>
      </w:r>
    </w:p>
    <w:p w14:paraId="743D773A"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 xml:space="preserve">Piegādātājs bez papildus samaksas </w:t>
      </w:r>
      <w:r w:rsidRPr="00847FD7">
        <w:rPr>
          <w:rFonts w:ascii="Times New Roman" w:eastAsia="Lucida Sans Unicode" w:hAnsi="Times New Roman" w:cs="Times New Roman"/>
          <w:kern w:val="2"/>
          <w:sz w:val="24"/>
          <w:szCs w:val="24"/>
          <w:lang w:eastAsia="lv-LV"/>
        </w:rPr>
        <w:t xml:space="preserve">20 (divdesmit) </w:t>
      </w:r>
      <w:r w:rsidR="002B1179">
        <w:rPr>
          <w:rFonts w:ascii="Times New Roman" w:eastAsia="Lucida Sans Unicode" w:hAnsi="Times New Roman" w:cs="Times New Roman"/>
          <w:kern w:val="2"/>
          <w:sz w:val="24"/>
          <w:szCs w:val="24"/>
          <w:lang w:eastAsia="lv-LV"/>
        </w:rPr>
        <w:t xml:space="preserve">kalendāro </w:t>
      </w:r>
      <w:r w:rsidRPr="00847FD7">
        <w:rPr>
          <w:rFonts w:ascii="Times New Roman" w:eastAsia="Lucida Sans Unicode" w:hAnsi="Times New Roman" w:cs="Times New Roman"/>
          <w:kern w:val="2"/>
          <w:sz w:val="24"/>
          <w:szCs w:val="24"/>
          <w:lang w:eastAsia="lv-LV"/>
        </w:rPr>
        <w:t xml:space="preserve">dienu </w:t>
      </w:r>
      <w:r w:rsidRPr="00847FD7">
        <w:rPr>
          <w:rFonts w:ascii="Times New Roman" w:eastAsia="Times New Roman" w:hAnsi="Times New Roman" w:cs="Times New Roman"/>
          <w:sz w:val="24"/>
          <w:szCs w:val="24"/>
          <w:lang w:eastAsia="lv-LV"/>
        </w:rPr>
        <w:t>lai</w:t>
      </w:r>
      <w:r w:rsidRPr="00847FD7">
        <w:rPr>
          <w:rFonts w:ascii="Times New Roman" w:eastAsia="Times New Roman" w:hAnsi="Times New Roman" w:cs="Times New Roman"/>
          <w:sz w:val="24"/>
          <w:szCs w:val="24"/>
          <w:lang w:eastAsia="lv-LV"/>
        </w:rPr>
        <w:t>kā no Pasūtītāja rakstiskas pretenzijas saņemšanas brīža pēc Pasūtītāja izvēles:</w:t>
      </w:r>
    </w:p>
    <w:p w14:paraId="7513CFB9" w14:textId="77777777" w:rsidR="00527D56" w:rsidRPr="00847FD7" w:rsidRDefault="0014637D" w:rsidP="00551A23">
      <w:pPr>
        <w:pStyle w:val="ListParagraph"/>
        <w:numPr>
          <w:ilvl w:val="2"/>
          <w:numId w:val="15"/>
        </w:numPr>
        <w:spacing w:after="0" w:line="240" w:lineRule="auto"/>
        <w:ind w:left="851" w:hanging="709"/>
        <w:jc w:val="both"/>
        <w:rPr>
          <w:rFonts w:ascii="Times New Roman" w:hAnsi="Times New Roman"/>
          <w:sz w:val="24"/>
          <w:szCs w:val="24"/>
        </w:rPr>
      </w:pPr>
      <w:r w:rsidRPr="00847FD7">
        <w:rPr>
          <w:rFonts w:ascii="Times New Roman" w:hAnsi="Times New Roman"/>
          <w:sz w:val="24"/>
          <w:szCs w:val="24"/>
        </w:rPr>
        <w:t>ar saviem resursiem un, sedzot visus saistītos izdevumus, apmaina nekvalitatīvo Preci pret jaunu un kvalitatīvu, kas atbilst Tehniskās specifikācijas prasībām un Vienošanās no</w:t>
      </w:r>
      <w:r w:rsidRPr="00847FD7">
        <w:rPr>
          <w:rFonts w:ascii="Times New Roman" w:hAnsi="Times New Roman"/>
          <w:sz w:val="24"/>
          <w:szCs w:val="24"/>
        </w:rPr>
        <w:t>teikumiem;</w:t>
      </w:r>
    </w:p>
    <w:p w14:paraId="1414DC87" w14:textId="77777777" w:rsidR="00527D56" w:rsidRPr="00847FD7" w:rsidRDefault="0014637D" w:rsidP="00551A23">
      <w:pPr>
        <w:pStyle w:val="ListParagraph"/>
        <w:numPr>
          <w:ilvl w:val="2"/>
          <w:numId w:val="15"/>
        </w:numPr>
        <w:spacing w:after="0" w:line="240" w:lineRule="auto"/>
        <w:ind w:left="851" w:hanging="709"/>
        <w:jc w:val="both"/>
        <w:rPr>
          <w:rFonts w:ascii="Times New Roman" w:hAnsi="Times New Roman"/>
          <w:sz w:val="24"/>
          <w:szCs w:val="24"/>
        </w:rPr>
      </w:pPr>
      <w:r w:rsidRPr="00847FD7">
        <w:rPr>
          <w:rFonts w:ascii="Times New Roman" w:hAnsi="Times New Roman"/>
          <w:sz w:val="24"/>
          <w:szCs w:val="24"/>
        </w:rPr>
        <w:t>atgriež Pasūtītājam samaksāto naudu, kas Piegādātājam samaksāta par Nekvalitatīvām Precēm.</w:t>
      </w:r>
    </w:p>
    <w:p w14:paraId="7F5CE54E"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Pēc Vienošanās 6.4.2. apakšpunktā norādītā maksājuma saņemšanas, Pasūtītājs atgriež Piegādātājam Nekvalitatīvās Preces.</w:t>
      </w:r>
    </w:p>
    <w:p w14:paraId="29D5DF5E" w14:textId="77777777" w:rsidR="00527D56" w:rsidRPr="00847FD7" w:rsidRDefault="0014637D" w:rsidP="00527D56">
      <w:pPr>
        <w:numPr>
          <w:ilvl w:val="1"/>
          <w:numId w:val="14"/>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Times New Roman" w:hAnsi="Times New Roman" w:cs="Times New Roman"/>
          <w:sz w:val="24"/>
          <w:szCs w:val="24"/>
          <w:lang w:eastAsia="lv-LV"/>
        </w:rPr>
        <w:t>Ja Līdzējiem rodas domstarpības pa</w:t>
      </w:r>
      <w:r w:rsidRPr="00847FD7">
        <w:rPr>
          <w:rFonts w:ascii="Times New Roman" w:eastAsia="Times New Roman" w:hAnsi="Times New Roman" w:cs="Times New Roman"/>
          <w:sz w:val="24"/>
          <w:szCs w:val="24"/>
          <w:lang w:eastAsia="lv-LV"/>
        </w:rPr>
        <w:t>r Prece neatbilstību kvalitātei, tie, savstarpēji vienojoties, ir tiesīgi pieaicināt neatkarīgos ekspertus (speciālistus), kuru slēdziens būs saistošs Līdzējiem.</w:t>
      </w:r>
    </w:p>
    <w:p w14:paraId="0CE6E0B5"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LĪDZĒJU MANTISKĀ ATBILDĪBA</w:t>
      </w:r>
    </w:p>
    <w:p w14:paraId="10474524" w14:textId="77777777" w:rsidR="00527D56" w:rsidRPr="00847FD7" w:rsidRDefault="0014637D" w:rsidP="00527D56">
      <w:pPr>
        <w:numPr>
          <w:ilvl w:val="1"/>
          <w:numId w:val="16"/>
        </w:numPr>
        <w:spacing w:after="0" w:line="240" w:lineRule="auto"/>
        <w:ind w:left="0" w:firstLine="0"/>
        <w:jc w:val="both"/>
        <w:rPr>
          <w:rFonts w:ascii="Times New Roman" w:eastAsia="Andale Sans UI" w:hAnsi="Times New Roman" w:cs="Times New Roman"/>
          <w:kern w:val="3"/>
          <w:sz w:val="24"/>
          <w:szCs w:val="24"/>
          <w:lang w:eastAsia="ja-JP" w:bidi="fa-IR"/>
        </w:rPr>
      </w:pPr>
      <w:r w:rsidRPr="00847FD7">
        <w:rPr>
          <w:rFonts w:ascii="Times New Roman" w:eastAsia="Andale Sans UI" w:hAnsi="Times New Roman" w:cs="Times New Roman"/>
          <w:kern w:val="3"/>
          <w:sz w:val="24"/>
          <w:szCs w:val="24"/>
          <w:lang w:eastAsia="ja-JP" w:bidi="fa-IR"/>
        </w:rPr>
        <w:t xml:space="preserve">Līdzēji savstarpēji ir atbildīgi par pretējam Līdzējam </w:t>
      </w:r>
      <w:r w:rsidRPr="00847FD7">
        <w:rPr>
          <w:rFonts w:ascii="Times New Roman" w:eastAsia="Andale Sans UI" w:hAnsi="Times New Roman" w:cs="Times New Roman"/>
          <w:kern w:val="3"/>
          <w:sz w:val="24"/>
          <w:szCs w:val="24"/>
          <w:lang w:eastAsia="ja-JP" w:bidi="fa-IR"/>
        </w:rPr>
        <w:t>nodarītajiem zaudējumiem, ja tie radušies kāda Līdzēja vai tā darbinieku, kā arī Līdzēja Līguma izpildē iesaistīto trešo personu darbības, kā arī rupjas neuzmanības, ļaunā nolūkā izdarīto darbību vai nolaidības rezultātā.</w:t>
      </w:r>
    </w:p>
    <w:p w14:paraId="19343133" w14:textId="77777777" w:rsidR="00527D56" w:rsidRPr="00847FD7" w:rsidRDefault="0014637D" w:rsidP="00527D56">
      <w:pPr>
        <w:numPr>
          <w:ilvl w:val="1"/>
          <w:numId w:val="16"/>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Andale Sans UI" w:hAnsi="Times New Roman" w:cs="Times New Roman"/>
          <w:kern w:val="3"/>
          <w:sz w:val="24"/>
          <w:szCs w:val="24"/>
          <w:lang w:eastAsia="ja-JP" w:bidi="fa-IR"/>
        </w:rPr>
        <w:t xml:space="preserve">Par Vienošanās 5.1. </w:t>
      </w:r>
      <w:r w:rsidR="009D1A13">
        <w:rPr>
          <w:rFonts w:ascii="Times New Roman" w:eastAsia="Andale Sans UI" w:hAnsi="Times New Roman" w:cs="Times New Roman"/>
          <w:kern w:val="3"/>
          <w:sz w:val="24"/>
          <w:szCs w:val="24"/>
          <w:lang w:eastAsia="ja-JP" w:bidi="fa-IR"/>
        </w:rPr>
        <w:t>apakš</w:t>
      </w:r>
      <w:r w:rsidRPr="00847FD7">
        <w:rPr>
          <w:rFonts w:ascii="Times New Roman" w:eastAsia="Andale Sans UI" w:hAnsi="Times New Roman" w:cs="Times New Roman"/>
          <w:kern w:val="3"/>
          <w:sz w:val="24"/>
          <w:szCs w:val="24"/>
          <w:lang w:eastAsia="ja-JP" w:bidi="fa-IR"/>
        </w:rPr>
        <w:t>punktā no</w:t>
      </w:r>
      <w:r w:rsidRPr="00847FD7">
        <w:rPr>
          <w:rFonts w:ascii="Times New Roman" w:eastAsia="Andale Sans UI" w:hAnsi="Times New Roman" w:cs="Times New Roman"/>
          <w:kern w:val="3"/>
          <w:sz w:val="24"/>
          <w:szCs w:val="24"/>
          <w:lang w:eastAsia="ja-JP" w:bidi="fa-IR"/>
        </w:rPr>
        <w:t>teiktā termiņa kavējumu, Piegādātājam ir tiesības Pasūtītājam prasīt maksāt līgumsodu 0,5% (nulle</w:t>
      </w:r>
      <w:r w:rsidR="009D1A13">
        <w:rPr>
          <w:rFonts w:ascii="Times New Roman" w:eastAsia="Andale Sans UI" w:hAnsi="Times New Roman" w:cs="Times New Roman"/>
          <w:kern w:val="3"/>
          <w:sz w:val="24"/>
          <w:szCs w:val="24"/>
          <w:lang w:eastAsia="ja-JP" w:bidi="fa-IR"/>
        </w:rPr>
        <w:t>,</w:t>
      </w:r>
      <w:r w:rsidRPr="00847FD7">
        <w:rPr>
          <w:rFonts w:ascii="Times New Roman" w:eastAsia="Andale Sans UI" w:hAnsi="Times New Roman" w:cs="Times New Roman"/>
          <w:kern w:val="3"/>
          <w:sz w:val="24"/>
          <w:szCs w:val="24"/>
          <w:lang w:eastAsia="ja-JP" w:bidi="fa-IR"/>
        </w:rPr>
        <w:t xml:space="preserve"> komats</w:t>
      </w:r>
      <w:r w:rsidR="009D1A13">
        <w:rPr>
          <w:rFonts w:ascii="Times New Roman" w:eastAsia="Andale Sans UI" w:hAnsi="Times New Roman" w:cs="Times New Roman"/>
          <w:kern w:val="3"/>
          <w:sz w:val="24"/>
          <w:szCs w:val="24"/>
          <w:lang w:eastAsia="ja-JP" w:bidi="fa-IR"/>
        </w:rPr>
        <w:t>,</w:t>
      </w:r>
      <w:r w:rsidRPr="00847FD7">
        <w:rPr>
          <w:rFonts w:ascii="Times New Roman" w:eastAsia="Andale Sans UI" w:hAnsi="Times New Roman" w:cs="Times New Roman"/>
          <w:kern w:val="3"/>
          <w:sz w:val="24"/>
          <w:szCs w:val="24"/>
          <w:lang w:eastAsia="ja-JP" w:bidi="fa-IR"/>
        </w:rPr>
        <w:t xml:space="preserve"> piecu procentu) apmērā no nokavētā maksājuma kopējās summas par katru nokavēto dienu, bet ne vairāk kā 10% (desmit procenti) no nokavētā maksājuma ko</w:t>
      </w:r>
      <w:r w:rsidRPr="00847FD7">
        <w:rPr>
          <w:rFonts w:ascii="Times New Roman" w:eastAsia="Andale Sans UI" w:hAnsi="Times New Roman" w:cs="Times New Roman"/>
          <w:kern w:val="3"/>
          <w:sz w:val="24"/>
          <w:szCs w:val="24"/>
          <w:lang w:eastAsia="ja-JP" w:bidi="fa-IR"/>
        </w:rPr>
        <w:t>pējās summas.</w:t>
      </w:r>
    </w:p>
    <w:p w14:paraId="02503112" w14:textId="77777777" w:rsidR="00527D56" w:rsidRPr="00847FD7" w:rsidRDefault="0014637D" w:rsidP="00527D56">
      <w:pPr>
        <w:widowControl w:val="0"/>
        <w:numPr>
          <w:ilvl w:val="1"/>
          <w:numId w:val="16"/>
        </w:numPr>
        <w:suppressAutoHyphens/>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Times New Roman" w:hAnsi="Times New Roman" w:cs="Times New Roman"/>
          <w:sz w:val="24"/>
          <w:szCs w:val="24"/>
          <w:lang w:eastAsia="lv-LV"/>
        </w:rPr>
        <w:t xml:space="preserve">Ja Piegādātājs nepilda </w:t>
      </w:r>
      <w:r w:rsidRPr="00847FD7">
        <w:rPr>
          <w:rFonts w:ascii="Times New Roman" w:hAnsi="Times New Roman" w:cs="Times New Roman"/>
          <w:sz w:val="24"/>
          <w:szCs w:val="24"/>
        </w:rPr>
        <w:t xml:space="preserve">Vienošanās 4.1. </w:t>
      </w:r>
      <w:r w:rsidR="009D1A13">
        <w:rPr>
          <w:rFonts w:ascii="Times New Roman" w:hAnsi="Times New Roman" w:cs="Times New Roman"/>
          <w:sz w:val="24"/>
          <w:szCs w:val="24"/>
        </w:rPr>
        <w:t>apakš</w:t>
      </w:r>
      <w:r w:rsidRPr="00847FD7">
        <w:rPr>
          <w:rFonts w:ascii="Times New Roman" w:hAnsi="Times New Roman" w:cs="Times New Roman"/>
          <w:sz w:val="24"/>
          <w:szCs w:val="24"/>
        </w:rPr>
        <w:t>punkta nosacījumus Vienošanās noteiktā kārtībā un termiņos Piegādātājs maksā Pasūtītājam līgumsodu 0,5% (nulle</w:t>
      </w:r>
      <w:r w:rsidR="009D1A13">
        <w:rPr>
          <w:rFonts w:ascii="Times New Roman" w:hAnsi="Times New Roman" w:cs="Times New Roman"/>
          <w:sz w:val="24"/>
          <w:szCs w:val="24"/>
        </w:rPr>
        <w:t>,</w:t>
      </w:r>
      <w:r w:rsidRPr="00847FD7">
        <w:rPr>
          <w:rFonts w:ascii="Times New Roman" w:hAnsi="Times New Roman" w:cs="Times New Roman"/>
          <w:sz w:val="24"/>
          <w:szCs w:val="24"/>
        </w:rPr>
        <w:t xml:space="preserve"> komats</w:t>
      </w:r>
      <w:r w:rsidR="009D1A13">
        <w:rPr>
          <w:rFonts w:ascii="Times New Roman" w:hAnsi="Times New Roman" w:cs="Times New Roman"/>
          <w:sz w:val="24"/>
          <w:szCs w:val="24"/>
        </w:rPr>
        <w:t>,</w:t>
      </w:r>
      <w:r w:rsidRPr="00847FD7">
        <w:rPr>
          <w:rFonts w:ascii="Times New Roman" w:hAnsi="Times New Roman" w:cs="Times New Roman"/>
          <w:sz w:val="24"/>
          <w:szCs w:val="24"/>
        </w:rPr>
        <w:t xml:space="preserve"> piecu procentu) apmērā no nepiegādātās Preču summas par katru nokavēto dienu, bet ne vairāk kā 10% (desmit procentu) no attiecīgi nepiegādātās Preču summas.</w:t>
      </w:r>
    </w:p>
    <w:p w14:paraId="59773436" w14:textId="77777777" w:rsidR="00527D56" w:rsidRPr="00847FD7" w:rsidRDefault="0014637D" w:rsidP="00527D56">
      <w:pPr>
        <w:widowControl w:val="0"/>
        <w:numPr>
          <w:ilvl w:val="1"/>
          <w:numId w:val="16"/>
        </w:numPr>
        <w:suppressAutoHyphens/>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hAnsi="Times New Roman" w:cs="Times New Roman"/>
          <w:sz w:val="24"/>
          <w:szCs w:val="24"/>
        </w:rPr>
        <w:lastRenderedPageBreak/>
        <w:t xml:space="preserve">Par Vienošanās 4.8. </w:t>
      </w:r>
      <w:r w:rsidR="009D1A13">
        <w:rPr>
          <w:rFonts w:ascii="Times New Roman" w:hAnsi="Times New Roman" w:cs="Times New Roman"/>
          <w:sz w:val="24"/>
          <w:szCs w:val="24"/>
        </w:rPr>
        <w:t>apakš</w:t>
      </w:r>
      <w:r w:rsidRPr="00847FD7">
        <w:rPr>
          <w:rFonts w:ascii="Times New Roman" w:hAnsi="Times New Roman" w:cs="Times New Roman"/>
          <w:sz w:val="24"/>
          <w:szCs w:val="24"/>
        </w:rPr>
        <w:t>punktā noteikto termiņu neievērošanu Pasūtītājs ir tiesīgs pieprasīt no P</w:t>
      </w:r>
      <w:r w:rsidRPr="00847FD7">
        <w:rPr>
          <w:rFonts w:ascii="Times New Roman" w:hAnsi="Times New Roman" w:cs="Times New Roman"/>
          <w:sz w:val="24"/>
          <w:szCs w:val="24"/>
        </w:rPr>
        <w:t>iegādātāja līgumsodu 0,5% (nulle</w:t>
      </w:r>
      <w:r w:rsidR="009D1A13">
        <w:rPr>
          <w:rFonts w:ascii="Times New Roman" w:hAnsi="Times New Roman" w:cs="Times New Roman"/>
          <w:sz w:val="24"/>
          <w:szCs w:val="24"/>
        </w:rPr>
        <w:t>,</w:t>
      </w:r>
      <w:r w:rsidRPr="00847FD7">
        <w:rPr>
          <w:rFonts w:ascii="Times New Roman" w:hAnsi="Times New Roman" w:cs="Times New Roman"/>
          <w:sz w:val="24"/>
          <w:szCs w:val="24"/>
        </w:rPr>
        <w:t xml:space="preserve"> komats</w:t>
      </w:r>
      <w:r w:rsidR="009D1A13">
        <w:rPr>
          <w:rFonts w:ascii="Times New Roman" w:hAnsi="Times New Roman" w:cs="Times New Roman"/>
          <w:sz w:val="24"/>
          <w:szCs w:val="24"/>
        </w:rPr>
        <w:t>,</w:t>
      </w:r>
      <w:r w:rsidRPr="00847FD7">
        <w:rPr>
          <w:rFonts w:ascii="Times New Roman" w:hAnsi="Times New Roman" w:cs="Times New Roman"/>
          <w:sz w:val="24"/>
          <w:szCs w:val="24"/>
        </w:rPr>
        <w:t xml:space="preserve"> piecu procentu) apmērā no Nekvalitatīvo Preču summas par katru nokavēto dienu, bet ne vairāk kā 10% (desmit procentu) no Nekvalitatīvo Preču summas (bez PVN).</w:t>
      </w:r>
    </w:p>
    <w:p w14:paraId="4D1AF00F" w14:textId="77777777" w:rsidR="00527D56" w:rsidRPr="00847FD7" w:rsidRDefault="0014637D" w:rsidP="00527D56">
      <w:pPr>
        <w:pStyle w:val="11Lgumam"/>
        <w:numPr>
          <w:ilvl w:val="1"/>
          <w:numId w:val="16"/>
        </w:numPr>
        <w:ind w:left="0" w:firstLine="0"/>
        <w:rPr>
          <w:lang w:val="lv-LV"/>
        </w:rPr>
      </w:pPr>
      <w:r w:rsidRPr="00847FD7">
        <w:rPr>
          <w:lang w:val="lv-LV"/>
        </w:rPr>
        <w:t xml:space="preserve">Ja kāds no Piegādātājiem, kuram saskaņā ar Līguma noteikumiem ir piešķirtas piegādes tiesības, nepamatoti atsakās veikt piegādi, tas maksā Pasūtītājam līgumsodu 100,00 EUR (viens simts </w:t>
      </w:r>
      <w:proofErr w:type="spellStart"/>
      <w:r w:rsidRPr="00847FD7">
        <w:rPr>
          <w:i/>
          <w:lang w:val="lv-LV"/>
        </w:rPr>
        <w:t>euro</w:t>
      </w:r>
      <w:proofErr w:type="spellEnd"/>
      <w:r w:rsidRPr="00847FD7">
        <w:rPr>
          <w:lang w:val="lv-LV"/>
        </w:rPr>
        <w:t>).</w:t>
      </w:r>
    </w:p>
    <w:p w14:paraId="1D784445" w14:textId="77777777" w:rsidR="00527D56" w:rsidRPr="00847FD7" w:rsidRDefault="0014637D" w:rsidP="00527D56">
      <w:pPr>
        <w:pStyle w:val="11Lgumam"/>
        <w:numPr>
          <w:ilvl w:val="1"/>
          <w:numId w:val="16"/>
        </w:numPr>
        <w:ind w:left="0" w:hanging="24"/>
        <w:rPr>
          <w:lang w:val="lv-LV"/>
        </w:rPr>
      </w:pPr>
      <w:bookmarkStart w:id="5" w:name="_Ref425781128"/>
      <w:r w:rsidRPr="00847FD7">
        <w:rPr>
          <w:lang w:val="lv-LV"/>
        </w:rPr>
        <w:t>Piegādātājs garantē, ka tam ir derīgas visas nepieciešamās speci</w:t>
      </w:r>
      <w:r w:rsidRPr="00847FD7">
        <w:rPr>
          <w:lang w:val="lv-LV"/>
        </w:rPr>
        <w:t>ālās atļaujas, licences vai sertifikāti Preču piegādei un izgatavošanai.</w:t>
      </w:r>
      <w:bookmarkEnd w:id="5"/>
    </w:p>
    <w:p w14:paraId="29DFD639" w14:textId="77777777" w:rsidR="00527D56" w:rsidRPr="00847FD7" w:rsidRDefault="0014637D" w:rsidP="00527D56">
      <w:pPr>
        <w:pStyle w:val="11Lgumam"/>
        <w:numPr>
          <w:ilvl w:val="1"/>
          <w:numId w:val="16"/>
        </w:numPr>
        <w:ind w:left="0" w:firstLine="0"/>
        <w:rPr>
          <w:lang w:val="lv-LV"/>
        </w:rPr>
      </w:pPr>
      <w:r w:rsidRPr="00847FD7">
        <w:rPr>
          <w:lang w:val="lv-LV"/>
        </w:rPr>
        <w:t>Līgumsoda samaksa neatbrīvo Līdzējus no Vienošanās/Līguma saistību tālākas izpildes.</w:t>
      </w:r>
    </w:p>
    <w:p w14:paraId="0B2A034E" w14:textId="77777777" w:rsidR="00527D56" w:rsidRPr="00847FD7" w:rsidRDefault="0014637D" w:rsidP="00527D56">
      <w:pPr>
        <w:numPr>
          <w:ilvl w:val="1"/>
          <w:numId w:val="16"/>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hAnsi="Times New Roman" w:cs="Times New Roman"/>
          <w:sz w:val="24"/>
          <w:szCs w:val="24"/>
          <w:lang w:eastAsia="x-none"/>
        </w:rPr>
        <w:t>Ja nokavēta</w:t>
      </w:r>
      <w:r w:rsidRPr="00847FD7">
        <w:rPr>
          <w:rFonts w:ascii="Times New Roman" w:hAnsi="Times New Roman" w:cs="Times New Roman"/>
          <w:sz w:val="24"/>
          <w:szCs w:val="24"/>
        </w:rPr>
        <w:t xml:space="preserve"> kādas Vienošanās/Līguma noteiktas saistības izpilde, līgumsods apmaksājams 10 (desmit)</w:t>
      </w:r>
      <w:r w:rsidRPr="00847FD7">
        <w:rPr>
          <w:rFonts w:ascii="Times New Roman" w:hAnsi="Times New Roman" w:cs="Times New Roman"/>
          <w:sz w:val="24"/>
          <w:szCs w:val="24"/>
        </w:rPr>
        <w:t xml:space="preserve"> darba dienu laikā no attiecīgā Līdzēja pieprasījuma un atbilstoša rēķina saņemšanas dienas attiecīgā Līdzēja iestādē.</w:t>
      </w:r>
    </w:p>
    <w:p w14:paraId="65CD7C75" w14:textId="77777777" w:rsidR="00527D56" w:rsidRPr="00847FD7" w:rsidRDefault="0014637D" w:rsidP="00527D56">
      <w:pPr>
        <w:numPr>
          <w:ilvl w:val="1"/>
          <w:numId w:val="16"/>
        </w:numPr>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Lucida Sans Unicode" w:hAnsi="Times New Roman" w:cs="Times New Roman"/>
          <w:kern w:val="2"/>
          <w:sz w:val="24"/>
          <w:szCs w:val="24"/>
          <w:lang w:eastAsia="lv-LV"/>
        </w:rPr>
        <w:t>Pasūtītājam ir tiesības samazināt Piegādātājam samaksājamo naudas summu tādā apmērā, kāda ir Līguma noteiktajā kārtībā aprēķinātā līgumso</w:t>
      </w:r>
      <w:r w:rsidRPr="00847FD7">
        <w:rPr>
          <w:rFonts w:ascii="Times New Roman" w:eastAsia="Lucida Sans Unicode" w:hAnsi="Times New Roman" w:cs="Times New Roman"/>
          <w:kern w:val="2"/>
          <w:sz w:val="24"/>
          <w:szCs w:val="24"/>
          <w:lang w:eastAsia="lv-LV"/>
        </w:rPr>
        <w:t>da summa un pasūtījumam radīto zaudējumu summa, rakstiski par to informējot Piegādātāju.</w:t>
      </w:r>
    </w:p>
    <w:p w14:paraId="172C8C64"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LĪDZĒJU TIESĪBS UN PIENĀKUMI</w:t>
      </w:r>
    </w:p>
    <w:p w14:paraId="2312A3C8" w14:textId="77777777" w:rsidR="00527D56" w:rsidRPr="00847FD7" w:rsidRDefault="0014637D" w:rsidP="00527D56">
      <w:pPr>
        <w:numPr>
          <w:ilvl w:val="1"/>
          <w:numId w:val="28"/>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b/>
          <w:kern w:val="2"/>
          <w:sz w:val="24"/>
          <w:szCs w:val="24"/>
          <w:lang w:eastAsia="lv-LV"/>
        </w:rPr>
        <w:t>Piegādātāju pienākumi</w:t>
      </w:r>
      <w:r w:rsidRPr="00847FD7">
        <w:rPr>
          <w:rFonts w:ascii="Times New Roman" w:eastAsia="Lucida Sans Unicode" w:hAnsi="Times New Roman" w:cs="Times New Roman"/>
          <w:kern w:val="2"/>
          <w:sz w:val="24"/>
          <w:szCs w:val="24"/>
          <w:lang w:eastAsia="lv-LV"/>
        </w:rPr>
        <w:t>:</w:t>
      </w:r>
    </w:p>
    <w:p w14:paraId="1D220620" w14:textId="77777777" w:rsidR="00527D56" w:rsidRPr="00847FD7" w:rsidRDefault="0014637D" w:rsidP="00527D56">
      <w:pPr>
        <w:pStyle w:val="ListParagraph"/>
        <w:numPr>
          <w:ilvl w:val="2"/>
          <w:numId w:val="1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ievērot patiesas un godīgas konkurences principus Vienošanās darbības laikā;</w:t>
      </w:r>
    </w:p>
    <w:p w14:paraId="3D51C4A1" w14:textId="77777777" w:rsidR="00527D56" w:rsidRPr="00847FD7" w:rsidRDefault="0014637D" w:rsidP="00527D56">
      <w:pPr>
        <w:pStyle w:val="ListParagraph"/>
        <w:numPr>
          <w:ilvl w:val="2"/>
          <w:numId w:val="1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 xml:space="preserve">iesniegt piedāvājumus saskaņā ar </w:t>
      </w:r>
      <w:r w:rsidRPr="00847FD7">
        <w:rPr>
          <w:rFonts w:ascii="Times New Roman" w:hAnsi="Times New Roman"/>
          <w:sz w:val="24"/>
          <w:szCs w:val="24"/>
          <w:lang w:eastAsia="x-none"/>
        </w:rPr>
        <w:t>Vienošanās noteikto;</w:t>
      </w:r>
    </w:p>
    <w:p w14:paraId="04F12783" w14:textId="77777777" w:rsidR="00527D56" w:rsidRPr="00847FD7" w:rsidRDefault="0014637D" w:rsidP="00527D56">
      <w:pPr>
        <w:pStyle w:val="ListParagraph"/>
        <w:numPr>
          <w:ilvl w:val="2"/>
          <w:numId w:val="1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veikt piegādi saskaņā ar Līgumu, ja tas bija noslēgts par piegādi, iesniegto piedāvājumu, tehnisko specifikāciju un Vienošanās noteikumiem;</w:t>
      </w:r>
    </w:p>
    <w:p w14:paraId="328589F5" w14:textId="77777777" w:rsidR="00527D56" w:rsidRPr="00847FD7" w:rsidRDefault="0014637D" w:rsidP="00527D56">
      <w:pPr>
        <w:pStyle w:val="ListParagraph"/>
        <w:numPr>
          <w:ilvl w:val="2"/>
          <w:numId w:val="1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uzņemties atbildību par Preču kvalitāti</w:t>
      </w:r>
      <w:r w:rsidR="00242481" w:rsidRPr="00847FD7">
        <w:rPr>
          <w:rFonts w:ascii="Times New Roman" w:hAnsi="Times New Roman"/>
          <w:sz w:val="24"/>
          <w:szCs w:val="24"/>
          <w:lang w:eastAsia="x-none"/>
        </w:rPr>
        <w:t>;</w:t>
      </w:r>
    </w:p>
    <w:p w14:paraId="480A4CC7" w14:textId="77777777" w:rsidR="00242481" w:rsidRPr="00847FD7" w:rsidRDefault="0014637D" w:rsidP="00527D56">
      <w:pPr>
        <w:pStyle w:val="ListParagraph"/>
        <w:numPr>
          <w:ilvl w:val="2"/>
          <w:numId w:val="17"/>
        </w:numPr>
        <w:spacing w:after="0" w:line="240" w:lineRule="auto"/>
        <w:jc w:val="both"/>
        <w:rPr>
          <w:rFonts w:ascii="Times New Roman" w:hAnsi="Times New Roman"/>
          <w:sz w:val="24"/>
          <w:szCs w:val="24"/>
          <w:lang w:eastAsia="x-none"/>
        </w:rPr>
      </w:pPr>
      <w:r w:rsidRPr="001E0A3A">
        <w:rPr>
          <w:rFonts w:ascii="Times New Roman" w:hAnsi="Times New Roman"/>
        </w:rPr>
        <w:t xml:space="preserve">nedrīkst nodot uzlikto pienākumu izpildi </w:t>
      </w:r>
      <w:r w:rsidRPr="001E0A3A">
        <w:rPr>
          <w:rFonts w:ascii="Times New Roman" w:hAnsi="Times New Roman"/>
        </w:rPr>
        <w:t>trešajām personām, kā arī nedrīkst izpaust Vienošanās un Līguma izpildes gaitā iegūto informāciju par Pasūtītāju trešajām personām un izmantot ar Vienošanās un Līguma izpildi saistīto informāciju komerciāliem nolūkiem.</w:t>
      </w:r>
    </w:p>
    <w:p w14:paraId="4E3040CA" w14:textId="77777777" w:rsidR="00527D56" w:rsidRPr="00847FD7" w:rsidRDefault="0014637D" w:rsidP="00527D56">
      <w:pPr>
        <w:numPr>
          <w:ilvl w:val="1"/>
          <w:numId w:val="28"/>
        </w:numPr>
        <w:spacing w:after="0" w:line="240" w:lineRule="auto"/>
        <w:ind w:left="0" w:firstLine="0"/>
        <w:jc w:val="both"/>
        <w:rPr>
          <w:rFonts w:ascii="Times New Roman" w:eastAsia="Lucida Sans Unicode" w:hAnsi="Times New Roman" w:cs="Times New Roman"/>
          <w:b/>
          <w:kern w:val="2"/>
          <w:sz w:val="24"/>
          <w:szCs w:val="24"/>
          <w:lang w:eastAsia="lv-LV"/>
        </w:rPr>
      </w:pPr>
      <w:r w:rsidRPr="00847FD7">
        <w:rPr>
          <w:rFonts w:ascii="Times New Roman" w:eastAsia="Lucida Sans Unicode" w:hAnsi="Times New Roman" w:cs="Times New Roman"/>
          <w:b/>
          <w:kern w:val="2"/>
          <w:sz w:val="24"/>
          <w:szCs w:val="24"/>
          <w:lang w:eastAsia="lv-LV"/>
        </w:rPr>
        <w:t>Piegādātāju tiesības:</w:t>
      </w:r>
    </w:p>
    <w:p w14:paraId="2C325EB3" w14:textId="77777777" w:rsidR="00527D56" w:rsidRPr="00847FD7" w:rsidRDefault="0014637D" w:rsidP="00527D56">
      <w:pPr>
        <w:pStyle w:val="ListParagraph"/>
        <w:numPr>
          <w:ilvl w:val="2"/>
          <w:numId w:val="37"/>
        </w:numPr>
        <w:spacing w:after="0" w:line="240" w:lineRule="auto"/>
        <w:jc w:val="both"/>
        <w:rPr>
          <w:rFonts w:ascii="Times New Roman" w:hAnsi="Times New Roman"/>
          <w:sz w:val="24"/>
          <w:szCs w:val="24"/>
          <w:lang w:eastAsia="x-none"/>
        </w:rPr>
      </w:pPr>
      <w:r w:rsidRPr="00847FD7">
        <w:rPr>
          <w:rFonts w:ascii="Times New Roman" w:hAnsi="Times New Roman"/>
          <w:sz w:val="24"/>
          <w:szCs w:val="24"/>
        </w:rPr>
        <w:t>saskaņā ar Vien</w:t>
      </w:r>
      <w:r w:rsidRPr="00847FD7">
        <w:rPr>
          <w:rFonts w:ascii="Times New Roman" w:hAnsi="Times New Roman"/>
          <w:sz w:val="24"/>
          <w:szCs w:val="24"/>
        </w:rPr>
        <w:t>ošanās noteikumiem saņemt uzaicinājumu un iesniegt piedāvājumu par piegādes veikšanu;</w:t>
      </w:r>
    </w:p>
    <w:p w14:paraId="2367C049" w14:textId="77777777" w:rsidR="00527D56" w:rsidRPr="00847FD7" w:rsidRDefault="0014637D" w:rsidP="00527D56">
      <w:pPr>
        <w:pStyle w:val="ListParagraph"/>
        <w:numPr>
          <w:ilvl w:val="2"/>
          <w:numId w:val="3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saskaņā ar Vienošanās noteikto kārtību saņemt samaksu par kvalitatīvu, Vienošanās noteikumiem atbilstošu Preci;</w:t>
      </w:r>
    </w:p>
    <w:p w14:paraId="5E488064" w14:textId="77777777" w:rsidR="00527D56" w:rsidRPr="00847FD7" w:rsidRDefault="0014637D" w:rsidP="00527D56">
      <w:pPr>
        <w:pStyle w:val="ListParagraph"/>
        <w:numPr>
          <w:ilvl w:val="2"/>
          <w:numId w:val="37"/>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 xml:space="preserve">Preču piegādes veikšanas laikā netraucēti piekļūt vietām, </w:t>
      </w:r>
      <w:r w:rsidRPr="00847FD7">
        <w:rPr>
          <w:rFonts w:ascii="Times New Roman" w:hAnsi="Times New Roman"/>
          <w:sz w:val="24"/>
          <w:szCs w:val="24"/>
          <w:lang w:eastAsia="x-none"/>
        </w:rPr>
        <w:t>kurās tiek veikta Preču piegāde.</w:t>
      </w:r>
    </w:p>
    <w:p w14:paraId="1E726E4C" w14:textId="77777777" w:rsidR="00527D56" w:rsidRPr="00847FD7" w:rsidRDefault="0014637D" w:rsidP="00527D56">
      <w:pPr>
        <w:numPr>
          <w:ilvl w:val="1"/>
          <w:numId w:val="28"/>
        </w:numPr>
        <w:spacing w:after="0" w:line="240" w:lineRule="auto"/>
        <w:ind w:left="0" w:firstLine="0"/>
        <w:jc w:val="both"/>
        <w:rPr>
          <w:rFonts w:ascii="Times New Roman" w:eastAsia="Lucida Sans Unicode" w:hAnsi="Times New Roman" w:cs="Times New Roman"/>
          <w:b/>
          <w:kern w:val="2"/>
          <w:sz w:val="24"/>
          <w:szCs w:val="24"/>
          <w:lang w:eastAsia="lv-LV"/>
        </w:rPr>
      </w:pPr>
      <w:r w:rsidRPr="00847FD7">
        <w:rPr>
          <w:rFonts w:ascii="Times New Roman" w:eastAsia="Lucida Sans Unicode" w:hAnsi="Times New Roman" w:cs="Times New Roman"/>
          <w:b/>
          <w:kern w:val="2"/>
          <w:sz w:val="24"/>
          <w:szCs w:val="24"/>
          <w:lang w:eastAsia="lv-LV"/>
        </w:rPr>
        <w:t>Pasūtītāja pienākumi:</w:t>
      </w:r>
    </w:p>
    <w:p w14:paraId="26FE17A7" w14:textId="77777777" w:rsidR="00527D56" w:rsidRPr="00847FD7" w:rsidRDefault="0014637D" w:rsidP="00527D56">
      <w:pPr>
        <w:pStyle w:val="ListParagraph"/>
        <w:numPr>
          <w:ilvl w:val="2"/>
          <w:numId w:val="38"/>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samaksāt Piegādātājam par kvalitatīvu, Vienošanās noteikumiem atbilstošu Preci pēc attaisnojuma dokumenta iesniegšanas Pasūtītājam saskaņā ar Vienošanās noteikto kārtību;</w:t>
      </w:r>
    </w:p>
    <w:p w14:paraId="7CDE246D" w14:textId="77777777" w:rsidR="00527D56" w:rsidRPr="00847FD7" w:rsidRDefault="0014637D" w:rsidP="00527D56">
      <w:pPr>
        <w:pStyle w:val="ListParagraph"/>
        <w:numPr>
          <w:ilvl w:val="2"/>
          <w:numId w:val="38"/>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nodrošināt Uzaicinājuma par pi</w:t>
      </w:r>
      <w:r w:rsidRPr="00847FD7">
        <w:rPr>
          <w:rFonts w:ascii="Times New Roman" w:hAnsi="Times New Roman"/>
          <w:sz w:val="24"/>
          <w:szCs w:val="24"/>
          <w:lang w:eastAsia="x-none"/>
        </w:rPr>
        <w:t>edāvājuma iesniegšanu nosūtīšanu Piegādātājiem saskaņā ar Vienošanās noteikumiem;</w:t>
      </w:r>
    </w:p>
    <w:p w14:paraId="712863BA" w14:textId="77777777" w:rsidR="00527D56" w:rsidRPr="00847FD7" w:rsidRDefault="0014637D" w:rsidP="00527D56">
      <w:pPr>
        <w:pStyle w:val="ListParagraph"/>
        <w:numPr>
          <w:ilvl w:val="2"/>
          <w:numId w:val="38"/>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veikt iesniegto Piedāvājumu pārbaudi un salīdzināšanu saskaņā ar Vienošanās noteikumiem.</w:t>
      </w:r>
    </w:p>
    <w:p w14:paraId="3586D9C5" w14:textId="77777777" w:rsidR="00527D56" w:rsidRPr="00847FD7" w:rsidRDefault="0014637D" w:rsidP="00527D56">
      <w:pPr>
        <w:numPr>
          <w:ilvl w:val="1"/>
          <w:numId w:val="28"/>
        </w:numPr>
        <w:spacing w:after="0" w:line="240" w:lineRule="auto"/>
        <w:ind w:left="0" w:firstLine="0"/>
        <w:jc w:val="both"/>
        <w:rPr>
          <w:rFonts w:ascii="Times New Roman" w:eastAsia="Lucida Sans Unicode" w:hAnsi="Times New Roman" w:cs="Times New Roman"/>
          <w:b/>
          <w:kern w:val="2"/>
          <w:sz w:val="24"/>
          <w:szCs w:val="24"/>
          <w:lang w:eastAsia="lv-LV"/>
        </w:rPr>
      </w:pPr>
      <w:r w:rsidRPr="00847FD7">
        <w:rPr>
          <w:rFonts w:ascii="Times New Roman" w:eastAsia="Lucida Sans Unicode" w:hAnsi="Times New Roman" w:cs="Times New Roman"/>
          <w:b/>
          <w:kern w:val="2"/>
          <w:sz w:val="24"/>
          <w:szCs w:val="24"/>
          <w:lang w:eastAsia="lv-LV"/>
        </w:rPr>
        <w:t>Pasūtītāja tiesības:</w:t>
      </w:r>
    </w:p>
    <w:p w14:paraId="115D3682" w14:textId="77777777" w:rsidR="00527D56" w:rsidRPr="00847FD7" w:rsidRDefault="0014637D" w:rsidP="00527D56">
      <w:pPr>
        <w:pStyle w:val="ListParagraph"/>
        <w:numPr>
          <w:ilvl w:val="2"/>
          <w:numId w:val="39"/>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pieprasīt no Piegādātājiem paskaidrojumus par Piedāvājuma neiesn</w:t>
      </w:r>
      <w:r w:rsidRPr="00847FD7">
        <w:rPr>
          <w:rFonts w:ascii="Times New Roman" w:hAnsi="Times New Roman"/>
          <w:sz w:val="24"/>
          <w:szCs w:val="24"/>
          <w:lang w:eastAsia="x-none"/>
        </w:rPr>
        <w:t>iegšanas iemeslu;</w:t>
      </w:r>
    </w:p>
    <w:p w14:paraId="4000C7D5" w14:textId="77777777" w:rsidR="00527D56" w:rsidRPr="00847FD7" w:rsidRDefault="0014637D" w:rsidP="00527D56">
      <w:pPr>
        <w:pStyle w:val="ListParagraph"/>
        <w:numPr>
          <w:ilvl w:val="2"/>
          <w:numId w:val="39"/>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ir tiesīgs, pieņemot Preci, pieaicināt neatkarīgus speciālistus un ekspertus;</w:t>
      </w:r>
    </w:p>
    <w:p w14:paraId="78FF0F77" w14:textId="77777777" w:rsidR="00527D56" w:rsidRPr="00847FD7" w:rsidRDefault="0014637D" w:rsidP="00527D56">
      <w:pPr>
        <w:pStyle w:val="ListParagraph"/>
        <w:numPr>
          <w:ilvl w:val="2"/>
          <w:numId w:val="39"/>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ja kāds no Piegādātājiem 3 (trīs) reizes neiesniedz Piedāvājumu un/vai atsakās slēgt Līgumu ar Pasūtītāju un/vai noslēdz Līgumu un neveic Preču piegādi, Pasūtīt</w:t>
      </w:r>
      <w:r w:rsidRPr="00847FD7">
        <w:rPr>
          <w:rFonts w:ascii="Times New Roman" w:hAnsi="Times New Roman"/>
          <w:sz w:val="24"/>
          <w:szCs w:val="24"/>
          <w:lang w:eastAsia="x-none"/>
        </w:rPr>
        <w:t>ājam ir tiesības vienpusēji pārtraukt Vienošanos ar viņu, nosūtot rakstisku informāciju par Vienošanās vienpusēju pārtraukšanu;</w:t>
      </w:r>
    </w:p>
    <w:p w14:paraId="6C01474E" w14:textId="77777777" w:rsidR="00527D56" w:rsidRPr="00847FD7" w:rsidRDefault="0014637D" w:rsidP="00527D56">
      <w:pPr>
        <w:pStyle w:val="ListParagraph"/>
        <w:numPr>
          <w:ilvl w:val="2"/>
          <w:numId w:val="39"/>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t>pieprasīt no Piegādātāja informāciju par Preces realizācijas gaitu;</w:t>
      </w:r>
    </w:p>
    <w:p w14:paraId="08197DF1" w14:textId="77777777" w:rsidR="00527D56" w:rsidRPr="00847FD7" w:rsidRDefault="0014637D" w:rsidP="00527D56">
      <w:pPr>
        <w:pStyle w:val="ListParagraph"/>
        <w:numPr>
          <w:ilvl w:val="2"/>
          <w:numId w:val="39"/>
        </w:numPr>
        <w:spacing w:after="0" w:line="240" w:lineRule="auto"/>
        <w:jc w:val="both"/>
        <w:rPr>
          <w:rFonts w:ascii="Times New Roman" w:hAnsi="Times New Roman"/>
          <w:sz w:val="24"/>
          <w:szCs w:val="24"/>
          <w:lang w:eastAsia="x-none"/>
        </w:rPr>
      </w:pPr>
      <w:r w:rsidRPr="00847FD7">
        <w:rPr>
          <w:rFonts w:ascii="Times New Roman" w:hAnsi="Times New Roman"/>
          <w:sz w:val="24"/>
          <w:szCs w:val="24"/>
          <w:lang w:eastAsia="x-none"/>
        </w:rPr>
        <w:lastRenderedPageBreak/>
        <w:t>nemaksāt Piegādātājam par nekvalitatīvu, Vienošanās un/vai L</w:t>
      </w:r>
      <w:r w:rsidRPr="00847FD7">
        <w:rPr>
          <w:rFonts w:ascii="Times New Roman" w:hAnsi="Times New Roman"/>
          <w:sz w:val="24"/>
          <w:szCs w:val="24"/>
          <w:lang w:eastAsia="x-none"/>
        </w:rPr>
        <w:t>īguma noteikumiem neatbilstošu Preci.</w:t>
      </w:r>
    </w:p>
    <w:p w14:paraId="55012ABD"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NEPĀRVARAMA VARA</w:t>
      </w:r>
    </w:p>
    <w:p w14:paraId="28D18A99" w14:textId="77777777" w:rsidR="00527D56" w:rsidRPr="00847FD7" w:rsidRDefault="0014637D" w:rsidP="00527D56">
      <w:pPr>
        <w:numPr>
          <w:ilvl w:val="1"/>
          <w:numId w:val="29"/>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Līdzēji tiek atbrīvoti no atbildības par daļēju vai pilnīgu Vienošanās/Līguma noteikto saistību neizpildīšanu, ja šāda neizpilde radusies nepārvaramas varas vai ārkārtēja rakstura apstākļu </w:t>
      </w:r>
      <w:r w:rsidRPr="00847FD7">
        <w:rPr>
          <w:rFonts w:ascii="Times New Roman" w:eastAsia="Lucida Sans Unicode" w:hAnsi="Times New Roman" w:cs="Times New Roman"/>
          <w:kern w:val="2"/>
          <w:sz w:val="24"/>
          <w:szCs w:val="24"/>
          <w:lang w:eastAsia="lv-LV"/>
        </w:rPr>
        <w:t>rezultātā, kuru darbība sākusies pēc Vienošanās/Līguma parakstīšanas dienas, un kurus nevarēja iepriekš ne paredzēt, ne novērst.</w:t>
      </w:r>
    </w:p>
    <w:p w14:paraId="09BEE5AE" w14:textId="77777777" w:rsidR="00527D56" w:rsidRPr="00847FD7" w:rsidRDefault="0014637D" w:rsidP="00527D56">
      <w:pPr>
        <w:numPr>
          <w:ilvl w:val="1"/>
          <w:numId w:val="29"/>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Pie nepārvaramas varas vai ārkārtēja rakstura apstākļiem pieskaitāmi: stihiskas nelaimes, avārijas, katastrofas, epidēmijas, pa</w:t>
      </w:r>
      <w:r w:rsidRPr="00847FD7">
        <w:rPr>
          <w:rFonts w:ascii="Times New Roman" w:eastAsia="Lucida Sans Unicode" w:hAnsi="Times New Roman" w:cs="Times New Roman"/>
          <w:kern w:val="2"/>
          <w:sz w:val="24"/>
          <w:szCs w:val="24"/>
          <w:lang w:eastAsia="lv-LV"/>
        </w:rPr>
        <w:t>ndēmijas, kara darbība, streiki, iekšējie nemieri, blokādes, varas un pārvaldes institūciju rīcība, normatīvo aktu, kas būtiski ierobežo un aizskar Līdzēju tiesības un ietekmē uzņemtās saistības, pieņemšana un stāšanās spēkā, izņemot, ja šie valsts un pašv</w:t>
      </w:r>
      <w:r w:rsidRPr="00847FD7">
        <w:rPr>
          <w:rFonts w:ascii="Times New Roman" w:eastAsia="Lucida Sans Unicode" w:hAnsi="Times New Roman" w:cs="Times New Roman"/>
          <w:kern w:val="2"/>
          <w:sz w:val="24"/>
          <w:szCs w:val="24"/>
          <w:lang w:eastAsia="lv-LV"/>
        </w:rPr>
        <w:t>aldību institūciju lēmumi ir kā sekas kāda Līdzēja darbībai vai bezdarbībai.</w:t>
      </w:r>
    </w:p>
    <w:p w14:paraId="7B7DEC5F" w14:textId="77777777" w:rsidR="00527D56" w:rsidRPr="00847FD7" w:rsidRDefault="0014637D" w:rsidP="00527D56">
      <w:pPr>
        <w:numPr>
          <w:ilvl w:val="1"/>
          <w:numId w:val="29"/>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Līdzējam, kura atsaucas uz nepārvaramas varas vai ārkārtējā rakstura apstākļu darbību, ne vēlāk kā 3 (trīs) darba dienu laikā, par šādu apstākļu iestāšanos </w:t>
      </w:r>
      <w:proofErr w:type="spellStart"/>
      <w:r w:rsidRPr="00847FD7">
        <w:rPr>
          <w:rFonts w:ascii="Times New Roman" w:eastAsia="Lucida Sans Unicode" w:hAnsi="Times New Roman" w:cs="Times New Roman"/>
          <w:kern w:val="2"/>
          <w:sz w:val="24"/>
          <w:szCs w:val="24"/>
          <w:lang w:eastAsia="lv-LV"/>
        </w:rPr>
        <w:t>rakstveidā</w:t>
      </w:r>
      <w:proofErr w:type="spellEnd"/>
      <w:r w:rsidRPr="00847FD7">
        <w:rPr>
          <w:rFonts w:ascii="Times New Roman" w:eastAsia="Lucida Sans Unicode" w:hAnsi="Times New Roman" w:cs="Times New Roman"/>
          <w:kern w:val="2"/>
          <w:sz w:val="24"/>
          <w:szCs w:val="24"/>
          <w:lang w:eastAsia="lv-LV"/>
        </w:rPr>
        <w:t xml:space="preserve"> jāziņo otram</w:t>
      </w:r>
      <w:r w:rsidRPr="00847FD7">
        <w:rPr>
          <w:rFonts w:ascii="Times New Roman" w:eastAsia="Lucida Sans Unicode" w:hAnsi="Times New Roman" w:cs="Times New Roman"/>
          <w:kern w:val="2"/>
          <w:sz w:val="24"/>
          <w:szCs w:val="24"/>
          <w:lang w:eastAsia="lv-LV"/>
        </w:rPr>
        <w:t xml:space="preserve"> Līdzējam. Paziņojumā jānorāda, kādā termiņā pēc viņu uzskata ir iespējama un paredzama viņu Vienošanās/Līguma paredzēto saistību izpilde, un, pēc pieprasījuma šādam ziņojumam ir jāpievieno izziņa, kuru izsniegusi kompetenta institūcija un kura satur ārkār</w:t>
      </w:r>
      <w:r w:rsidRPr="00847FD7">
        <w:rPr>
          <w:rFonts w:ascii="Times New Roman" w:eastAsia="Lucida Sans Unicode" w:hAnsi="Times New Roman" w:cs="Times New Roman"/>
          <w:kern w:val="2"/>
          <w:sz w:val="24"/>
          <w:szCs w:val="24"/>
          <w:lang w:eastAsia="lv-LV"/>
        </w:rPr>
        <w:t>tējo apstākļu darbības apstiprinājumu un to raksturojumu. Nesavlaicīga paziņojuma iesniegšana otram Līdzējam liedz tiesības atsaukties uz nepārvaramas varas apstākļiem.</w:t>
      </w:r>
    </w:p>
    <w:p w14:paraId="28E1E024" w14:textId="77777777" w:rsidR="00527D56" w:rsidRPr="00847FD7" w:rsidRDefault="0014637D" w:rsidP="00527D56">
      <w:pPr>
        <w:numPr>
          <w:ilvl w:val="1"/>
          <w:numId w:val="29"/>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Vienošanās/Līguma izpildes termiņu var pagarināt uz nepārvaramas varas notikumu darbība</w:t>
      </w:r>
      <w:r w:rsidRPr="00847FD7">
        <w:rPr>
          <w:rFonts w:ascii="Times New Roman" w:eastAsia="Lucida Sans Unicode" w:hAnsi="Times New Roman" w:cs="Times New Roman"/>
          <w:kern w:val="2"/>
          <w:sz w:val="24"/>
          <w:szCs w:val="24"/>
          <w:lang w:eastAsia="lv-LV"/>
        </w:rPr>
        <w:t>s laiku, kā arī Līdzējiem, vienojoties uz laika posmu, kas ļautu pilnībā izpildīt Vienošanās/Līgumā paredzētās saistības.</w:t>
      </w:r>
    </w:p>
    <w:p w14:paraId="7C6080A5" w14:textId="77777777" w:rsidR="00527D56" w:rsidRPr="00847FD7" w:rsidRDefault="0014637D" w:rsidP="00527D56">
      <w:pPr>
        <w:numPr>
          <w:ilvl w:val="1"/>
          <w:numId w:val="29"/>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Ja Vienošanās 9.1. punktā minētie apstākļi turpinās ilgāk par 3 (trīs) nedēļām, Līdzēji vienojas par saistību izpildes atlikšanu, izbe</w:t>
      </w:r>
      <w:r w:rsidRPr="00847FD7">
        <w:rPr>
          <w:rFonts w:ascii="Times New Roman" w:eastAsia="Lucida Sans Unicode" w:hAnsi="Times New Roman" w:cs="Times New Roman"/>
          <w:kern w:val="2"/>
          <w:sz w:val="24"/>
          <w:szCs w:val="24"/>
          <w:lang w:eastAsia="lv-LV"/>
        </w:rPr>
        <w:t>igšanu vai turpināšanas procedūru.</w:t>
      </w:r>
    </w:p>
    <w:p w14:paraId="1D34234B"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LĪDZĒJU PĀRSTĀVJI</w:t>
      </w:r>
    </w:p>
    <w:p w14:paraId="743AB6B4" w14:textId="77777777" w:rsidR="00527D56" w:rsidRPr="00847FD7" w:rsidRDefault="0014637D" w:rsidP="00527D56">
      <w:pPr>
        <w:numPr>
          <w:ilvl w:val="1"/>
          <w:numId w:val="30"/>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Līdzēji vienojas, ka ar Vienošanās izpildi saistītos jautājumus risinās šādi Līdzēju pārstāvji:</w:t>
      </w:r>
    </w:p>
    <w:p w14:paraId="0B801C04" w14:textId="77777777" w:rsidR="00527D56" w:rsidRPr="00847FD7" w:rsidRDefault="0014637D" w:rsidP="00527D56">
      <w:pPr>
        <w:pStyle w:val="ListParagraph"/>
        <w:widowControl w:val="0"/>
        <w:numPr>
          <w:ilvl w:val="2"/>
          <w:numId w:val="19"/>
        </w:numPr>
        <w:suppressAutoHyphens/>
        <w:spacing w:after="0" w:line="240" w:lineRule="auto"/>
        <w:contextualSpacing w:val="0"/>
        <w:jc w:val="both"/>
        <w:rPr>
          <w:rFonts w:ascii="Times New Roman" w:eastAsia="Lucida Sans Unicode" w:hAnsi="Times New Roman"/>
          <w:sz w:val="24"/>
          <w:szCs w:val="24"/>
        </w:rPr>
      </w:pPr>
      <w:r w:rsidRPr="00847FD7">
        <w:rPr>
          <w:rFonts w:ascii="Times New Roman" w:eastAsia="Lucida Sans Unicode" w:hAnsi="Times New Roman"/>
          <w:sz w:val="24"/>
          <w:szCs w:val="24"/>
        </w:rPr>
        <w:t>Pasūtītāja pārstāvis: pārstāvji, materiāli atbildīgās personas un Preču piegādes adreses norādīti Vienošanā</w:t>
      </w:r>
      <w:r w:rsidRPr="00847FD7">
        <w:rPr>
          <w:rFonts w:ascii="Times New Roman" w:eastAsia="Lucida Sans Unicode" w:hAnsi="Times New Roman"/>
          <w:sz w:val="24"/>
          <w:szCs w:val="24"/>
        </w:rPr>
        <w:t>s 7. pielikumā.</w:t>
      </w:r>
    </w:p>
    <w:p w14:paraId="4CBF8C69" w14:textId="77777777" w:rsidR="00527D56" w:rsidRPr="00847FD7" w:rsidRDefault="0014637D" w:rsidP="00527D56">
      <w:pPr>
        <w:pStyle w:val="ListParagraph"/>
        <w:numPr>
          <w:ilvl w:val="2"/>
          <w:numId w:val="19"/>
        </w:numPr>
        <w:spacing w:after="0" w:line="240" w:lineRule="auto"/>
        <w:rPr>
          <w:rFonts w:ascii="Times New Roman" w:eastAsia="Lucida Sans Unicode" w:hAnsi="Times New Roman"/>
          <w:sz w:val="24"/>
          <w:szCs w:val="24"/>
        </w:rPr>
      </w:pPr>
      <w:r w:rsidRPr="00847FD7">
        <w:rPr>
          <w:rFonts w:ascii="Times New Roman" w:eastAsia="Lucida Sans Unicode" w:hAnsi="Times New Roman"/>
          <w:sz w:val="24"/>
          <w:szCs w:val="24"/>
        </w:rPr>
        <w:t xml:space="preserve">Piegādātāja pārstāvji: </w:t>
      </w:r>
    </w:p>
    <w:p w14:paraId="6B7A7281" w14:textId="5A7580AB" w:rsidR="00A15296" w:rsidRPr="00B77CF4" w:rsidRDefault="0014637D" w:rsidP="00A15296">
      <w:pPr>
        <w:pStyle w:val="ListParagraph"/>
        <w:numPr>
          <w:ilvl w:val="3"/>
          <w:numId w:val="46"/>
        </w:numPr>
        <w:spacing w:after="0" w:line="240" w:lineRule="auto"/>
        <w:rPr>
          <w:rFonts w:ascii="Times New Roman" w:eastAsia="Lucida Sans Unicode" w:hAnsi="Times New Roman"/>
          <w:sz w:val="24"/>
          <w:szCs w:val="24"/>
        </w:rPr>
      </w:pPr>
      <w:r w:rsidRPr="00B77CF4">
        <w:rPr>
          <w:rFonts w:ascii="Times New Roman" w:eastAsia="Times New Roman" w:hAnsi="Times New Roman"/>
          <w:sz w:val="24"/>
          <w:szCs w:val="24"/>
          <w:lang w:eastAsia="zh-CN"/>
        </w:rPr>
        <w:t>Piegādātāja Nr.1 atbildīgā persona:</w:t>
      </w:r>
      <w:r w:rsidR="00056AA9">
        <w:rPr>
          <w:rFonts w:ascii="Times New Roman" w:eastAsia="Times New Roman" w:hAnsi="Times New Roman"/>
          <w:sz w:val="24"/>
          <w:szCs w:val="24"/>
          <w:lang w:eastAsia="zh-CN"/>
        </w:rPr>
        <w:t>……….</w:t>
      </w:r>
      <w:r w:rsidRPr="00B77CF4">
        <w:rPr>
          <w:rFonts w:ascii="Times New Roman" w:eastAsia="Times New Roman" w:hAnsi="Times New Roman"/>
          <w:sz w:val="24"/>
          <w:szCs w:val="24"/>
          <w:lang w:eastAsia="zh-CN"/>
        </w:rPr>
        <w:t>;</w:t>
      </w:r>
    </w:p>
    <w:p w14:paraId="5387C150" w14:textId="2E44A567" w:rsidR="00A15296" w:rsidRPr="00BC5D0A" w:rsidRDefault="0014637D" w:rsidP="00A15296">
      <w:pPr>
        <w:pStyle w:val="ListParagraph"/>
        <w:numPr>
          <w:ilvl w:val="3"/>
          <w:numId w:val="46"/>
        </w:numPr>
        <w:spacing w:after="0" w:line="240" w:lineRule="auto"/>
        <w:rPr>
          <w:rFonts w:ascii="Times New Roman" w:eastAsia="Lucida Sans Unicode" w:hAnsi="Times New Roman"/>
          <w:sz w:val="24"/>
          <w:szCs w:val="24"/>
        </w:rPr>
      </w:pPr>
      <w:r w:rsidRPr="00BC5D0A">
        <w:rPr>
          <w:rFonts w:ascii="Times New Roman" w:eastAsia="Times New Roman" w:hAnsi="Times New Roman"/>
          <w:sz w:val="24"/>
          <w:szCs w:val="24"/>
          <w:lang w:eastAsia="zh-CN"/>
        </w:rPr>
        <w:t xml:space="preserve">Piegādātāja Nr.2 atbildīgā persona: </w:t>
      </w:r>
      <w:r w:rsidR="00056AA9">
        <w:rPr>
          <w:rFonts w:ascii="Times New Roman" w:eastAsia="Times New Roman" w:hAnsi="Times New Roman"/>
          <w:sz w:val="24"/>
          <w:szCs w:val="24"/>
          <w:lang w:eastAsia="zh-CN"/>
        </w:rPr>
        <w:t>………</w:t>
      </w:r>
      <w:r w:rsidRPr="00BC5D0A">
        <w:rPr>
          <w:rFonts w:ascii="Times New Roman" w:eastAsia="Times New Roman" w:hAnsi="Times New Roman"/>
          <w:sz w:val="24"/>
          <w:szCs w:val="24"/>
          <w:lang w:eastAsia="zh-CN"/>
        </w:rPr>
        <w:t>;</w:t>
      </w:r>
    </w:p>
    <w:p w14:paraId="1A0FFD0C" w14:textId="42C5E103" w:rsidR="00A15296" w:rsidRPr="00BC5D0A" w:rsidRDefault="0014637D" w:rsidP="00A15296">
      <w:pPr>
        <w:pStyle w:val="ListParagraph"/>
        <w:numPr>
          <w:ilvl w:val="3"/>
          <w:numId w:val="46"/>
        </w:numPr>
        <w:spacing w:after="0" w:line="240" w:lineRule="auto"/>
        <w:rPr>
          <w:rStyle w:val="Hyperlink"/>
          <w:rFonts w:ascii="Times New Roman" w:eastAsia="Lucida Sans Unicode" w:hAnsi="Times New Roman"/>
          <w:color w:val="auto"/>
          <w:sz w:val="24"/>
          <w:szCs w:val="24"/>
          <w:u w:val="none"/>
        </w:rPr>
      </w:pPr>
      <w:r w:rsidRPr="00BC5D0A">
        <w:rPr>
          <w:rFonts w:ascii="Times New Roman" w:eastAsia="Times New Roman" w:hAnsi="Times New Roman"/>
          <w:sz w:val="24"/>
          <w:szCs w:val="24"/>
          <w:lang w:eastAsia="zh-CN"/>
        </w:rPr>
        <w:t>Piegādātāja Nr.3 atbildīgā persona:</w:t>
      </w:r>
      <w:r w:rsidR="00056AA9">
        <w:rPr>
          <w:rFonts w:ascii="Times New Roman" w:eastAsia="Times New Roman" w:hAnsi="Times New Roman"/>
          <w:sz w:val="24"/>
          <w:szCs w:val="24"/>
          <w:lang w:eastAsia="zh-CN"/>
        </w:rPr>
        <w:t>……….</w:t>
      </w:r>
      <w:r w:rsidRPr="00BC5D0A">
        <w:rPr>
          <w:rStyle w:val="Hyperlink"/>
          <w:rFonts w:ascii="Times New Roman" w:eastAsia="Lucida Sans Unicode" w:hAnsi="Times New Roman"/>
          <w:color w:val="auto"/>
          <w:sz w:val="24"/>
          <w:szCs w:val="24"/>
        </w:rPr>
        <w:t>;</w:t>
      </w:r>
    </w:p>
    <w:p w14:paraId="726B66CF" w14:textId="4DF4555B" w:rsidR="00BB3846" w:rsidRPr="000B79CC" w:rsidRDefault="0014637D" w:rsidP="00A15296">
      <w:pPr>
        <w:pStyle w:val="ListParagraph"/>
        <w:numPr>
          <w:ilvl w:val="3"/>
          <w:numId w:val="46"/>
        </w:numPr>
        <w:spacing w:after="0" w:line="240" w:lineRule="auto"/>
        <w:rPr>
          <w:rFonts w:ascii="Times New Roman" w:eastAsia="Lucida Sans Unicode" w:hAnsi="Times New Roman"/>
          <w:sz w:val="24"/>
          <w:szCs w:val="24"/>
        </w:rPr>
      </w:pPr>
      <w:r w:rsidRPr="00917293">
        <w:rPr>
          <w:rFonts w:ascii="Times New Roman" w:eastAsia="Times New Roman" w:hAnsi="Times New Roman"/>
          <w:sz w:val="24"/>
          <w:szCs w:val="24"/>
          <w:lang w:eastAsia="zh-CN"/>
        </w:rPr>
        <w:t xml:space="preserve">Piegādātāja Nr.4 atbildīgā persona: </w:t>
      </w:r>
      <w:r w:rsidR="00CD6952">
        <w:rPr>
          <w:rFonts w:ascii="Times New Roman" w:eastAsia="Times New Roman" w:hAnsi="Times New Roman"/>
          <w:sz w:val="24"/>
          <w:szCs w:val="24"/>
          <w:lang w:eastAsia="zh-CN"/>
        </w:rPr>
        <w:t>……...</w:t>
      </w:r>
      <w:r>
        <w:rPr>
          <w:rFonts w:ascii="Times New Roman" w:eastAsia="Times New Roman" w:hAnsi="Times New Roman"/>
          <w:sz w:val="24"/>
          <w:szCs w:val="24"/>
          <w:lang w:eastAsia="zh-CN"/>
        </w:rPr>
        <w:t>.</w:t>
      </w:r>
      <w:r w:rsidRPr="000B79CC">
        <w:rPr>
          <w:rFonts w:ascii="Times New Roman" w:eastAsia="Times New Roman" w:hAnsi="Times New Roman"/>
          <w:sz w:val="24"/>
          <w:szCs w:val="24"/>
          <w:lang w:eastAsia="zh-CN"/>
        </w:rPr>
        <w:t>;</w:t>
      </w:r>
    </w:p>
    <w:p w14:paraId="1D540EE9" w14:textId="77777777" w:rsidR="00527D56" w:rsidRPr="00847FD7" w:rsidRDefault="0014637D" w:rsidP="00527D56">
      <w:pPr>
        <w:numPr>
          <w:ilvl w:val="1"/>
          <w:numId w:val="46"/>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Līdzēju pārstāvjiem un Pasūtītāja materiāli atbildīgām </w:t>
      </w:r>
      <w:r w:rsidRPr="00847FD7">
        <w:rPr>
          <w:rFonts w:ascii="Times New Roman" w:eastAsia="Lucida Sans Unicode" w:hAnsi="Times New Roman" w:cs="Times New Roman"/>
          <w:kern w:val="2"/>
          <w:sz w:val="24"/>
          <w:szCs w:val="24"/>
          <w:lang w:eastAsia="lv-LV"/>
        </w:rPr>
        <w:t>personām ir šādi pienākumi un tiesības:</w:t>
      </w:r>
    </w:p>
    <w:p w14:paraId="3CCCAFED"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pieteikt un saskaņot Preces piegādes laiku;</w:t>
      </w:r>
    </w:p>
    <w:p w14:paraId="1385E22E"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pieņemt un pārbaudīt Preci;</w:t>
      </w:r>
    </w:p>
    <w:p w14:paraId="1242B257"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parakstīt attaisnojuma dokumentu, Defekta aktu, Aktu par Preču piegādi ar nokavējumu;</w:t>
      </w:r>
    </w:p>
    <w:p w14:paraId="23C06CDA"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 xml:space="preserve">pieteikt pretenzijas par Vienošanās saistību </w:t>
      </w:r>
      <w:r w:rsidRPr="00847FD7">
        <w:rPr>
          <w:rFonts w:ascii="Times New Roman" w:eastAsia="Lucida Sans Unicode" w:hAnsi="Times New Roman" w:cs="Times New Roman"/>
          <w:sz w:val="24"/>
          <w:szCs w:val="24"/>
        </w:rPr>
        <w:t>pienācīgu neizpildi;</w:t>
      </w:r>
    </w:p>
    <w:p w14:paraId="281CB858"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risināt citus organizatoriskos jautājumus, kas saistīti ar Vienošanās izpildi</w:t>
      </w:r>
      <w:r w:rsidR="000B1FC5">
        <w:rPr>
          <w:rFonts w:ascii="Times New Roman" w:eastAsia="Lucida Sans Unicode" w:hAnsi="Times New Roman" w:cs="Times New Roman"/>
          <w:sz w:val="24"/>
          <w:szCs w:val="24"/>
        </w:rPr>
        <w:t>, tajā skaitā kontrolēt līgumcenas izlietojumu</w:t>
      </w:r>
      <w:r w:rsidRPr="00847FD7">
        <w:rPr>
          <w:rFonts w:ascii="Times New Roman" w:eastAsia="Lucida Sans Unicode" w:hAnsi="Times New Roman" w:cs="Times New Roman"/>
          <w:sz w:val="24"/>
          <w:szCs w:val="24"/>
        </w:rPr>
        <w:t>;</w:t>
      </w:r>
    </w:p>
    <w:p w14:paraId="70D8D6F1" w14:textId="77777777" w:rsidR="00527D56" w:rsidRPr="00847FD7" w:rsidRDefault="0014637D" w:rsidP="00527D56">
      <w:pPr>
        <w:widowControl w:val="0"/>
        <w:numPr>
          <w:ilvl w:val="2"/>
          <w:numId w:val="40"/>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paziņot par savu prombūtni, norādot savas prombūtnes laiku un aizvietotāju, tā kontaktinformāciju.</w:t>
      </w:r>
    </w:p>
    <w:p w14:paraId="49BAC6A0" w14:textId="77777777" w:rsidR="00527D56" w:rsidRPr="00847FD7" w:rsidRDefault="0014637D" w:rsidP="00527D56">
      <w:pPr>
        <w:numPr>
          <w:ilvl w:val="1"/>
          <w:numId w:val="46"/>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Līdzēju pār</w:t>
      </w:r>
      <w:r w:rsidRPr="00847FD7">
        <w:rPr>
          <w:rFonts w:ascii="Times New Roman" w:eastAsia="Lucida Sans Unicode" w:hAnsi="Times New Roman" w:cs="Times New Roman"/>
          <w:kern w:val="2"/>
          <w:sz w:val="24"/>
          <w:szCs w:val="24"/>
          <w:lang w:eastAsia="lv-LV"/>
        </w:rPr>
        <w:t>stāvjiem nav tiesību veikt labojumus vai izdarīt grozījumus Vienošanās/Līguma vai tā pielikumos.</w:t>
      </w:r>
    </w:p>
    <w:p w14:paraId="1D62B155" w14:textId="77777777" w:rsidR="00527D56" w:rsidRPr="00847FD7" w:rsidRDefault="0014637D" w:rsidP="00527D56">
      <w:pPr>
        <w:numPr>
          <w:ilvl w:val="1"/>
          <w:numId w:val="46"/>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Līdzēju pārstāvji, veicot savstarpējo saraksti, izmanto Vienošanās 10.1. punktā minētos sakaru līdzekļus un to rekvizītus (e-pasta adreses un tālruņu numurus).</w:t>
      </w:r>
    </w:p>
    <w:p w14:paraId="6E39CF1C" w14:textId="77777777" w:rsidR="00527D56" w:rsidRPr="00847FD7" w:rsidRDefault="00527D56" w:rsidP="00527D56">
      <w:pPr>
        <w:spacing w:after="0" w:line="240" w:lineRule="auto"/>
        <w:jc w:val="both"/>
        <w:rPr>
          <w:rFonts w:ascii="Times New Roman" w:eastAsia="Lucida Sans Unicode" w:hAnsi="Times New Roman" w:cs="Times New Roman"/>
          <w:kern w:val="2"/>
          <w:sz w:val="24"/>
          <w:szCs w:val="24"/>
          <w:lang w:eastAsia="lv-LV"/>
        </w:rPr>
      </w:pPr>
    </w:p>
    <w:p w14:paraId="3ACB5F15"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lastRenderedPageBreak/>
        <w:t>STRĪDU RISINĀŠANAS KĀRTĪBA</w:t>
      </w:r>
    </w:p>
    <w:p w14:paraId="270B707D" w14:textId="77777777" w:rsidR="00527D56" w:rsidRPr="00847FD7" w:rsidRDefault="0014637D" w:rsidP="00527D56">
      <w:pPr>
        <w:numPr>
          <w:ilvl w:val="1"/>
          <w:numId w:val="31"/>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Strīdus un nesaskaņas, kas var rasties Vienošanās izpildes rezultātā vai sakarā ar Vienošanās/Līguma, Līdzēji risina savstarpēju sarunu ceļā.</w:t>
      </w:r>
    </w:p>
    <w:p w14:paraId="7CE7264D" w14:textId="77777777" w:rsidR="00527D56" w:rsidRPr="00847FD7" w:rsidRDefault="0014637D" w:rsidP="00527D56">
      <w:pPr>
        <w:numPr>
          <w:ilvl w:val="1"/>
          <w:numId w:val="31"/>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Ja Līdzēji 30 (trīsdesmit) dienu laikā nevar panākt vienošanos sarunu ceļā, tad strīd</w:t>
      </w:r>
      <w:r w:rsidRPr="00847FD7">
        <w:rPr>
          <w:rFonts w:ascii="Times New Roman" w:eastAsia="Lucida Sans Unicode" w:hAnsi="Times New Roman" w:cs="Times New Roman"/>
          <w:kern w:val="2"/>
          <w:sz w:val="24"/>
          <w:szCs w:val="24"/>
          <w:lang w:eastAsia="lv-LV"/>
        </w:rPr>
        <w:t>i risināmi Latvijas Republikas tiesā Latvijas Republikas normatīvajos aktos noteiktajā kārtībā.</w:t>
      </w:r>
    </w:p>
    <w:p w14:paraId="4AB54F55" w14:textId="77777777" w:rsidR="00527D56" w:rsidRPr="00847FD7" w:rsidRDefault="0014637D" w:rsidP="00527D56">
      <w:pPr>
        <w:numPr>
          <w:ilvl w:val="1"/>
          <w:numId w:val="31"/>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Preces garantijas saistības ir spēkā līdz garantijas termiņa beigām. Piegādātāja garantijas saistības ir spēkā līdz garantijas izpildes dienai.</w:t>
      </w:r>
    </w:p>
    <w:p w14:paraId="28B1575B" w14:textId="77777777" w:rsidR="00527D56" w:rsidRPr="00847FD7" w:rsidRDefault="0014637D" w:rsidP="001E0A3A">
      <w:pPr>
        <w:pStyle w:val="ListParagraph"/>
        <w:numPr>
          <w:ilvl w:val="0"/>
          <w:numId w:val="52"/>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ab/>
        <w:t>VIENOŠANĀS/LĪGU</w:t>
      </w:r>
      <w:r w:rsidRPr="00847FD7">
        <w:rPr>
          <w:rFonts w:ascii="Times New Roman" w:hAnsi="Times New Roman"/>
          <w:b/>
          <w:sz w:val="24"/>
          <w:szCs w:val="24"/>
        </w:rPr>
        <w:t>MA GROZĪŠANA UN IZBEIGŠANA</w:t>
      </w:r>
    </w:p>
    <w:p w14:paraId="367111FB"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Līdzēji vienojoties un noslēdzot rakstiskus Vienošanās grozījumus, ievērojot Publisko iepirkumu likumā noteikto Vienošanās izpildes </w:t>
      </w:r>
      <w:r w:rsidRPr="00847FD7">
        <w:rPr>
          <w:rFonts w:ascii="Times New Roman" w:eastAsia="Lucida Sans Unicode" w:hAnsi="Times New Roman" w:cs="Times New Roman"/>
          <w:kern w:val="2"/>
          <w:sz w:val="24"/>
          <w:szCs w:val="24"/>
          <w:u w:val="single"/>
          <w:lang w:eastAsia="lv-LV"/>
        </w:rPr>
        <w:t>termiņu var pagarināt</w:t>
      </w:r>
      <w:r w:rsidRPr="00847FD7">
        <w:rPr>
          <w:rFonts w:ascii="Times New Roman" w:eastAsia="Lucida Sans Unicode" w:hAnsi="Times New Roman" w:cs="Times New Roman"/>
          <w:kern w:val="2"/>
          <w:sz w:val="24"/>
          <w:szCs w:val="24"/>
          <w:lang w:eastAsia="lv-LV"/>
        </w:rPr>
        <w:t>, šādos gadījumos:</w:t>
      </w:r>
    </w:p>
    <w:p w14:paraId="2ACB8E72" w14:textId="77777777" w:rsidR="00527D56" w:rsidRPr="00847FD7" w:rsidRDefault="0014637D" w:rsidP="00527D56">
      <w:pPr>
        <w:widowControl w:val="0"/>
        <w:numPr>
          <w:ilvl w:val="2"/>
          <w:numId w:val="34"/>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 xml:space="preserve">ja nav sasniegta Vienošanās 2.2. </w:t>
      </w:r>
      <w:r w:rsidR="00B264ED">
        <w:rPr>
          <w:rFonts w:ascii="Times New Roman" w:eastAsia="Lucida Sans Unicode" w:hAnsi="Times New Roman" w:cs="Times New Roman"/>
          <w:sz w:val="24"/>
          <w:szCs w:val="24"/>
        </w:rPr>
        <w:t>apakš</w:t>
      </w:r>
      <w:r w:rsidRPr="00847FD7">
        <w:rPr>
          <w:rFonts w:ascii="Times New Roman" w:eastAsia="Lucida Sans Unicode" w:hAnsi="Times New Roman" w:cs="Times New Roman"/>
          <w:sz w:val="24"/>
          <w:szCs w:val="24"/>
        </w:rPr>
        <w:t>punktā paredzētā Vienošanās summa, Līdzējiem v</w:t>
      </w:r>
      <w:r w:rsidRPr="00847FD7">
        <w:rPr>
          <w:rFonts w:ascii="Times New Roman" w:eastAsia="Lucida Sans Unicode" w:hAnsi="Times New Roman" w:cs="Times New Roman"/>
          <w:sz w:val="24"/>
          <w:szCs w:val="24"/>
        </w:rPr>
        <w:t>ienojoties par termiņa pagarinājumu līdz Vienošanās summas sasniegšanai;</w:t>
      </w:r>
    </w:p>
    <w:p w14:paraId="5E247119" w14:textId="77777777" w:rsidR="00527D56" w:rsidRPr="00847FD7" w:rsidRDefault="0014637D" w:rsidP="00527D56">
      <w:pPr>
        <w:widowControl w:val="0"/>
        <w:numPr>
          <w:ilvl w:val="2"/>
          <w:numId w:val="34"/>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 xml:space="preserve">ja izpildes termiņa pagarināšanas nepieciešamība ir radusies Pasūtītāja vainas dēļ, vai Vienošanās izpildes kavējums ir radies saistītā ar cita līguma (kuru Pasūtītājs </w:t>
      </w:r>
      <w:r w:rsidRPr="00847FD7">
        <w:rPr>
          <w:rFonts w:ascii="Times New Roman" w:eastAsia="Lucida Sans Unicode" w:hAnsi="Times New Roman" w:cs="Times New Roman"/>
          <w:sz w:val="24"/>
          <w:szCs w:val="24"/>
        </w:rPr>
        <w:t>noslēdzis ar citu Piegādātāju) izpildes kavējumu vai pārkāpumu;</w:t>
      </w:r>
    </w:p>
    <w:p w14:paraId="3713A313" w14:textId="77777777" w:rsidR="00527D56" w:rsidRPr="00847FD7" w:rsidRDefault="0014637D" w:rsidP="00527D56">
      <w:pPr>
        <w:widowControl w:val="0"/>
        <w:numPr>
          <w:ilvl w:val="2"/>
          <w:numId w:val="34"/>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ja izpildes termiņa pagarināšanas nepieciešamība ir radusies vai ir nepieciešama, nepārvaramas varas dēļ vai tai ir cits objektīvs no Piegādātāja gribas neatkarīgs iemesls, kuru Piegādātājs ie</w:t>
      </w:r>
      <w:r w:rsidRPr="00847FD7">
        <w:rPr>
          <w:rFonts w:ascii="Times New Roman" w:eastAsia="Lucida Sans Unicode" w:hAnsi="Times New Roman" w:cs="Times New Roman"/>
          <w:sz w:val="24"/>
          <w:szCs w:val="24"/>
        </w:rPr>
        <w:t>priekš nevarēja paredzēt un novērst.</w:t>
      </w:r>
    </w:p>
    <w:p w14:paraId="0763E553"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Līdzējiem vienojoties, ievērojot Publisko iepirkumu likuma 61. panta pirmās daļas nosacījumus, Vienošanās var tikt </w:t>
      </w:r>
      <w:r w:rsidRPr="00847FD7">
        <w:rPr>
          <w:rFonts w:ascii="Times New Roman" w:eastAsia="Lucida Sans Unicode" w:hAnsi="Times New Roman" w:cs="Times New Roman"/>
          <w:kern w:val="2"/>
          <w:sz w:val="24"/>
          <w:szCs w:val="24"/>
          <w:u w:val="single"/>
          <w:lang w:eastAsia="lv-LV"/>
        </w:rPr>
        <w:t>izdarīti labojumi, grozījumi un papildinājumi</w:t>
      </w:r>
      <w:r w:rsidRPr="00847FD7">
        <w:rPr>
          <w:rFonts w:ascii="Times New Roman" w:eastAsia="Lucida Sans Unicode" w:hAnsi="Times New Roman" w:cs="Times New Roman"/>
          <w:kern w:val="2"/>
          <w:sz w:val="24"/>
          <w:szCs w:val="24"/>
          <w:lang w:eastAsia="lv-LV"/>
        </w:rPr>
        <w:t>, gadījumos, ja:</w:t>
      </w:r>
    </w:p>
    <w:p w14:paraId="1E615754" w14:textId="77777777" w:rsidR="00527D56" w:rsidRPr="00847FD7" w:rsidRDefault="0014637D" w:rsidP="00527D56">
      <w:pPr>
        <w:widowControl w:val="0"/>
        <w:numPr>
          <w:ilvl w:val="2"/>
          <w:numId w:val="35"/>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nepieciešams veikt nebūtiskus grozījumus P</w:t>
      </w:r>
      <w:r w:rsidRPr="00847FD7">
        <w:rPr>
          <w:rFonts w:ascii="Times New Roman" w:eastAsia="Lucida Sans Unicode" w:hAnsi="Times New Roman" w:cs="Times New Roman"/>
          <w:sz w:val="24"/>
          <w:szCs w:val="24"/>
        </w:rPr>
        <w:t>reču tehniskajā specifikācijā;</w:t>
      </w:r>
    </w:p>
    <w:p w14:paraId="175FF182" w14:textId="77777777" w:rsidR="00527D56" w:rsidRPr="00847FD7" w:rsidRDefault="0014637D" w:rsidP="00527D56">
      <w:pPr>
        <w:widowControl w:val="0"/>
        <w:numPr>
          <w:ilvl w:val="2"/>
          <w:numId w:val="35"/>
        </w:numPr>
        <w:suppressAutoHyphens/>
        <w:spacing w:after="0" w:line="240" w:lineRule="auto"/>
        <w:jc w:val="both"/>
        <w:rPr>
          <w:rFonts w:ascii="Times New Roman" w:eastAsia="Lucida Sans Unicode" w:hAnsi="Times New Roman" w:cs="Times New Roman"/>
          <w:sz w:val="24"/>
          <w:szCs w:val="24"/>
        </w:rPr>
      </w:pPr>
      <w:r w:rsidRPr="00847FD7">
        <w:rPr>
          <w:rFonts w:ascii="Times New Roman" w:eastAsia="Lucida Sans Unicode" w:hAnsi="Times New Roman" w:cs="Times New Roman"/>
          <w:sz w:val="24"/>
          <w:szCs w:val="24"/>
        </w:rPr>
        <w:t>tiek mainīti Līdzēju pārstāvji.</w:t>
      </w:r>
    </w:p>
    <w:p w14:paraId="56C0C059"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Visi labojumi, grozījumi un papildinājumi tiek veikti rakstiski, un tie stājas spēkā tikai tad, kad tos ir parakstījuši abi Līdzēji.</w:t>
      </w:r>
    </w:p>
    <w:p w14:paraId="3B9FF20B"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 xml:space="preserve">Līdzējiem ir tiesības </w:t>
      </w:r>
      <w:r w:rsidRPr="00847FD7">
        <w:rPr>
          <w:rFonts w:ascii="Times New Roman" w:eastAsia="Lucida Sans Unicode" w:hAnsi="Times New Roman" w:cs="Times New Roman"/>
          <w:kern w:val="2"/>
          <w:sz w:val="24"/>
          <w:szCs w:val="24"/>
          <w:u w:val="single"/>
          <w:lang w:eastAsia="lv-LV"/>
        </w:rPr>
        <w:t>vienpusēji izbeigt</w:t>
      </w:r>
      <w:r w:rsidRPr="00847FD7">
        <w:rPr>
          <w:rFonts w:ascii="Times New Roman" w:eastAsia="Lucida Sans Unicode" w:hAnsi="Times New Roman" w:cs="Times New Roman"/>
          <w:kern w:val="2"/>
          <w:sz w:val="24"/>
          <w:szCs w:val="24"/>
          <w:lang w:eastAsia="lv-LV"/>
        </w:rPr>
        <w:t xml:space="preserve"> Vienošanos pirms te</w:t>
      </w:r>
      <w:r w:rsidRPr="00847FD7">
        <w:rPr>
          <w:rFonts w:ascii="Times New Roman" w:eastAsia="Lucida Sans Unicode" w:hAnsi="Times New Roman" w:cs="Times New Roman"/>
          <w:kern w:val="2"/>
          <w:sz w:val="24"/>
          <w:szCs w:val="24"/>
          <w:lang w:eastAsia="lv-LV"/>
        </w:rPr>
        <w:t>rmiņa, rakstiski informējot 30 (trīsdesmit) darba dienas pirms izbeigšanas.</w:t>
      </w:r>
    </w:p>
    <w:p w14:paraId="0215766D"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Pasūtītājs ir tiesīgs vienpusēji atkāpties no Vienošanās, ja:</w:t>
      </w:r>
    </w:p>
    <w:p w14:paraId="0C6CF2B1" w14:textId="77777777" w:rsidR="00527D56" w:rsidRPr="00884E4D" w:rsidRDefault="0014637D" w:rsidP="00884E4D">
      <w:pPr>
        <w:pStyle w:val="ListParagraph"/>
        <w:widowControl w:val="0"/>
        <w:numPr>
          <w:ilvl w:val="2"/>
          <w:numId w:val="53"/>
        </w:numPr>
        <w:suppressAutoHyphens/>
        <w:spacing w:after="0" w:line="240" w:lineRule="auto"/>
        <w:ind w:left="851" w:hanging="709"/>
        <w:jc w:val="both"/>
        <w:rPr>
          <w:rFonts w:ascii="Times New Roman" w:eastAsia="Lucida Sans Unicode" w:hAnsi="Times New Roman"/>
          <w:sz w:val="24"/>
          <w:szCs w:val="24"/>
        </w:rPr>
      </w:pPr>
      <w:r w:rsidRPr="00884E4D">
        <w:rPr>
          <w:rFonts w:ascii="Times New Roman" w:eastAsia="Lucida Sans Unicode" w:hAnsi="Times New Roman"/>
          <w:sz w:val="24"/>
          <w:szCs w:val="24"/>
        </w:rPr>
        <w:t xml:space="preserve">Piegādātājs nenodod Pasūtītājam Preces 3 (trīs) reizes Vienošanās 4.1. </w:t>
      </w:r>
      <w:r w:rsidR="00B264ED" w:rsidRPr="00884E4D">
        <w:rPr>
          <w:rFonts w:ascii="Times New Roman" w:eastAsia="Lucida Sans Unicode" w:hAnsi="Times New Roman"/>
          <w:sz w:val="24"/>
          <w:szCs w:val="24"/>
        </w:rPr>
        <w:t>apakš</w:t>
      </w:r>
      <w:r w:rsidRPr="00884E4D">
        <w:rPr>
          <w:rFonts w:ascii="Times New Roman" w:eastAsia="Lucida Sans Unicode" w:hAnsi="Times New Roman"/>
          <w:sz w:val="24"/>
          <w:szCs w:val="24"/>
        </w:rPr>
        <w:t xml:space="preserve">punktā noteiktajā termiņā; </w:t>
      </w:r>
    </w:p>
    <w:p w14:paraId="4AA72188" w14:textId="77777777" w:rsidR="00527D56" w:rsidRPr="00884E4D" w:rsidRDefault="0014637D" w:rsidP="00884E4D">
      <w:pPr>
        <w:pStyle w:val="ListParagraph"/>
        <w:widowControl w:val="0"/>
        <w:numPr>
          <w:ilvl w:val="2"/>
          <w:numId w:val="53"/>
        </w:numPr>
        <w:suppressAutoHyphens/>
        <w:spacing w:after="0" w:line="240" w:lineRule="auto"/>
        <w:ind w:left="851" w:hanging="709"/>
        <w:jc w:val="both"/>
        <w:rPr>
          <w:rFonts w:ascii="Times New Roman" w:eastAsia="Lucida Sans Unicode" w:hAnsi="Times New Roman"/>
          <w:sz w:val="24"/>
          <w:szCs w:val="24"/>
        </w:rPr>
      </w:pPr>
      <w:r w:rsidRPr="00884E4D">
        <w:rPr>
          <w:rFonts w:ascii="Times New Roman" w:eastAsia="Lucida Sans Unicode" w:hAnsi="Times New Roman"/>
          <w:sz w:val="24"/>
          <w:szCs w:val="24"/>
        </w:rPr>
        <w:t>Piegādātājs ka</w:t>
      </w:r>
      <w:r w:rsidRPr="00884E4D">
        <w:rPr>
          <w:rFonts w:ascii="Times New Roman" w:eastAsia="Lucida Sans Unicode" w:hAnsi="Times New Roman"/>
          <w:sz w:val="24"/>
          <w:szCs w:val="24"/>
        </w:rPr>
        <w:t>vē 2 (divas) reizes Vienošanās 4.</w:t>
      </w:r>
      <w:r w:rsidR="00527DA6">
        <w:rPr>
          <w:rFonts w:ascii="Times New Roman" w:eastAsia="Lucida Sans Unicode" w:hAnsi="Times New Roman"/>
          <w:sz w:val="24"/>
          <w:szCs w:val="24"/>
        </w:rPr>
        <w:t>8</w:t>
      </w:r>
      <w:r w:rsidRPr="00884E4D">
        <w:rPr>
          <w:rFonts w:ascii="Times New Roman" w:eastAsia="Lucida Sans Unicode" w:hAnsi="Times New Roman"/>
          <w:sz w:val="24"/>
          <w:szCs w:val="24"/>
        </w:rPr>
        <w:t>.</w:t>
      </w:r>
      <w:r w:rsidR="00B264ED" w:rsidRPr="00884E4D">
        <w:rPr>
          <w:rFonts w:ascii="Times New Roman" w:eastAsia="Lucida Sans Unicode" w:hAnsi="Times New Roman"/>
          <w:sz w:val="24"/>
          <w:szCs w:val="24"/>
        </w:rPr>
        <w:t xml:space="preserve"> apakš</w:t>
      </w:r>
      <w:r w:rsidRPr="00884E4D">
        <w:rPr>
          <w:rFonts w:ascii="Times New Roman" w:eastAsia="Lucida Sans Unicode" w:hAnsi="Times New Roman"/>
          <w:sz w:val="24"/>
          <w:szCs w:val="24"/>
        </w:rPr>
        <w:t>punktā norādīto termiņu ilgāk par 10 (desmit) dienām;</w:t>
      </w:r>
    </w:p>
    <w:p w14:paraId="08BE35D8" w14:textId="77777777" w:rsidR="00527D56" w:rsidRPr="00847FD7" w:rsidRDefault="0014637D" w:rsidP="00884E4D">
      <w:pPr>
        <w:pStyle w:val="ListParagraph"/>
        <w:numPr>
          <w:ilvl w:val="2"/>
          <w:numId w:val="53"/>
        </w:numPr>
        <w:spacing w:after="0" w:line="240" w:lineRule="auto"/>
        <w:ind w:left="851" w:hanging="709"/>
        <w:jc w:val="both"/>
        <w:rPr>
          <w:rFonts w:ascii="Times New Roman" w:eastAsia="Times New Roman" w:hAnsi="Times New Roman"/>
          <w:sz w:val="24"/>
          <w:szCs w:val="24"/>
          <w:lang w:eastAsia="lv-LV"/>
        </w:rPr>
      </w:pPr>
      <w:r w:rsidRPr="00847FD7">
        <w:rPr>
          <w:rFonts w:ascii="Times New Roman" w:eastAsia="Times New Roman" w:hAnsi="Times New Roman"/>
          <w:sz w:val="24"/>
          <w:szCs w:val="24"/>
          <w:lang w:eastAsia="lv-LV"/>
        </w:rPr>
        <w:t xml:space="preserve">pret Piegādātāju un/vai Piegādātāja apakšuzņēmēju ir piemērotas starptautiskās vai nacionālās sankcijas vai būtiskas finanšu un kapitāla tirgus </w:t>
      </w:r>
      <w:r w:rsidRPr="00847FD7">
        <w:rPr>
          <w:rFonts w:ascii="Times New Roman" w:eastAsia="Times New Roman" w:hAnsi="Times New Roman"/>
          <w:sz w:val="24"/>
          <w:szCs w:val="24"/>
          <w:lang w:eastAsia="lv-LV"/>
        </w:rPr>
        <w:t>intereses ietekmējošas Eiropas Savienības vai Ziemeļatlantijas līguma organizācijas dalībvalstu noteiktās sankcijas, kas ietekmē Vienošanās/Līguma izpildi.</w:t>
      </w:r>
    </w:p>
    <w:p w14:paraId="042442B0"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Ja Piegādātājs Vienošanās ietvaros ir piegādājis Preci, ko apliecina Līdzēju</w:t>
      </w:r>
      <w:r w:rsidRPr="00847FD7">
        <w:rPr>
          <w:rFonts w:ascii="Times New Roman" w:hAnsi="Times New Roman" w:cs="Times New Roman"/>
          <w:sz w:val="24"/>
          <w:szCs w:val="24"/>
          <w:lang w:eastAsia="lv-LV"/>
        </w:rPr>
        <w:t xml:space="preserve"> parakstīts attaisnojuma</w:t>
      </w:r>
      <w:r w:rsidRPr="00847FD7">
        <w:rPr>
          <w:rFonts w:ascii="Times New Roman" w:hAnsi="Times New Roman" w:cs="Times New Roman"/>
          <w:sz w:val="24"/>
          <w:szCs w:val="24"/>
          <w:lang w:eastAsia="lv-LV"/>
        </w:rPr>
        <w:t xml:space="preserve"> dokuments, bet ir iestājušies Vienošanās 5.3. </w:t>
      </w:r>
      <w:r w:rsidR="00B264ED">
        <w:rPr>
          <w:rFonts w:ascii="Times New Roman" w:hAnsi="Times New Roman" w:cs="Times New Roman"/>
          <w:sz w:val="24"/>
          <w:szCs w:val="24"/>
          <w:lang w:eastAsia="lv-LV"/>
        </w:rPr>
        <w:t>apakš</w:t>
      </w:r>
      <w:r w:rsidRPr="00847FD7">
        <w:rPr>
          <w:rFonts w:ascii="Times New Roman" w:hAnsi="Times New Roman" w:cs="Times New Roman"/>
          <w:sz w:val="24"/>
          <w:szCs w:val="24"/>
          <w:lang w:eastAsia="lv-LV"/>
        </w:rPr>
        <w:t>punktā minētie apstākļi, Pasūtītājam ir pienākums atkāpties no Vienošanās/Līguma</w:t>
      </w:r>
      <w:r w:rsidRPr="00847FD7">
        <w:rPr>
          <w:rFonts w:ascii="Times New Roman" w:eastAsia="Lucida Sans Unicode" w:hAnsi="Times New Roman" w:cs="Times New Roman"/>
          <w:kern w:val="2"/>
          <w:sz w:val="24"/>
          <w:szCs w:val="24"/>
          <w:lang w:eastAsia="lv-LV"/>
        </w:rPr>
        <w:t xml:space="preserve">. Līdzēji vienojas, ka Pasūtītājs Vienošanās 12.6.3. apakšpunktā minētajā gadījumā samaksu par piegādāto Preci neveiks līdz </w:t>
      </w:r>
      <w:r w:rsidRPr="00847FD7">
        <w:rPr>
          <w:rFonts w:ascii="Times New Roman" w:eastAsia="Lucida Sans Unicode" w:hAnsi="Times New Roman" w:cs="Times New Roman"/>
          <w:kern w:val="2"/>
          <w:sz w:val="24"/>
          <w:szCs w:val="24"/>
          <w:lang w:eastAsia="lv-LV"/>
        </w:rPr>
        <w:t>turpmākajiem Latvijas Republikas kompetento institūciju norādījumiem bez Piegādātāja tiesībām uz zaudējumu atlīdzības prasījumiem.</w:t>
      </w:r>
    </w:p>
    <w:p w14:paraId="7E1F1BA5"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Piegādātājs ir tiesīgs vienpusēji atkāpties no Vienošanās, ja Pasūtītājs kavē Vienošanās 5.1. punktā norādīto termiņu ilgāk p</w:t>
      </w:r>
      <w:r w:rsidRPr="00847FD7">
        <w:rPr>
          <w:rFonts w:ascii="Times New Roman" w:eastAsia="Lucida Sans Unicode" w:hAnsi="Times New Roman" w:cs="Times New Roman"/>
          <w:kern w:val="2"/>
          <w:sz w:val="24"/>
          <w:szCs w:val="24"/>
          <w:lang w:eastAsia="lv-LV"/>
        </w:rPr>
        <w:t>ar 30 (trīsdesmit) dienām.</w:t>
      </w:r>
    </w:p>
    <w:p w14:paraId="0A74949D" w14:textId="77777777" w:rsidR="00527D56" w:rsidRPr="00847FD7" w:rsidRDefault="0014637D" w:rsidP="00527D56">
      <w:pPr>
        <w:numPr>
          <w:ilvl w:val="1"/>
          <w:numId w:val="33"/>
        </w:numPr>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Lucida Sans Unicode" w:hAnsi="Times New Roman" w:cs="Times New Roman"/>
          <w:kern w:val="2"/>
          <w:sz w:val="24"/>
          <w:szCs w:val="24"/>
          <w:lang w:eastAsia="lv-LV"/>
        </w:rPr>
        <w:t>Atkāpšanās no Vienošanās 12.</w:t>
      </w:r>
      <w:r w:rsidR="009A3796">
        <w:rPr>
          <w:rFonts w:ascii="Times New Roman" w:eastAsia="Lucida Sans Unicode" w:hAnsi="Times New Roman" w:cs="Times New Roman"/>
          <w:kern w:val="2"/>
          <w:sz w:val="24"/>
          <w:szCs w:val="24"/>
          <w:lang w:eastAsia="lv-LV"/>
        </w:rPr>
        <w:t>5</w:t>
      </w:r>
      <w:r w:rsidRPr="00847FD7">
        <w:rPr>
          <w:rFonts w:ascii="Times New Roman" w:eastAsia="Lucida Sans Unicode" w:hAnsi="Times New Roman" w:cs="Times New Roman"/>
          <w:kern w:val="2"/>
          <w:sz w:val="24"/>
          <w:szCs w:val="24"/>
          <w:lang w:eastAsia="lv-LV"/>
        </w:rPr>
        <w:t>. vai 12.</w:t>
      </w:r>
      <w:r w:rsidR="009A3796">
        <w:rPr>
          <w:rFonts w:ascii="Times New Roman" w:eastAsia="Lucida Sans Unicode" w:hAnsi="Times New Roman" w:cs="Times New Roman"/>
          <w:kern w:val="2"/>
          <w:sz w:val="24"/>
          <w:szCs w:val="24"/>
          <w:lang w:eastAsia="lv-LV"/>
        </w:rPr>
        <w:t>7</w:t>
      </w:r>
      <w:r w:rsidRPr="00847FD7">
        <w:rPr>
          <w:rFonts w:ascii="Times New Roman" w:eastAsia="Lucida Sans Unicode" w:hAnsi="Times New Roman" w:cs="Times New Roman"/>
          <w:kern w:val="2"/>
          <w:sz w:val="24"/>
          <w:szCs w:val="24"/>
          <w:lang w:eastAsia="lv-LV"/>
        </w:rPr>
        <w:t xml:space="preserve">. </w:t>
      </w:r>
      <w:r w:rsidR="00E011E2">
        <w:rPr>
          <w:rFonts w:ascii="Times New Roman" w:eastAsia="Lucida Sans Unicode" w:hAnsi="Times New Roman" w:cs="Times New Roman"/>
          <w:kern w:val="2"/>
          <w:sz w:val="24"/>
          <w:szCs w:val="24"/>
          <w:lang w:eastAsia="lv-LV"/>
        </w:rPr>
        <w:t>apakš</w:t>
      </w:r>
      <w:r w:rsidRPr="00847FD7">
        <w:rPr>
          <w:rFonts w:ascii="Times New Roman" w:eastAsia="Lucida Sans Unicode" w:hAnsi="Times New Roman" w:cs="Times New Roman"/>
          <w:kern w:val="2"/>
          <w:sz w:val="24"/>
          <w:szCs w:val="24"/>
          <w:lang w:eastAsia="lv-LV"/>
        </w:rPr>
        <w:t>punkta kārtībā neatbrīvo vainīgo Līdzēju no pienākuma maksāt līgumsodu par termiņu no nokavējuma brīža līdz brīdim, kad pretējais Līdzējs ir vienpusēji atkāpies no Vienošanās.</w:t>
      </w:r>
    </w:p>
    <w:p w14:paraId="3575EE54" w14:textId="77777777" w:rsidR="00527D56" w:rsidRPr="00847FD7" w:rsidRDefault="00527D56" w:rsidP="00527D56">
      <w:pPr>
        <w:spacing w:after="0" w:line="240" w:lineRule="auto"/>
        <w:jc w:val="both"/>
        <w:rPr>
          <w:rFonts w:ascii="Times New Roman" w:eastAsia="Lucida Sans Unicode" w:hAnsi="Times New Roman" w:cs="Times New Roman"/>
          <w:kern w:val="2"/>
          <w:sz w:val="24"/>
          <w:szCs w:val="24"/>
          <w:lang w:eastAsia="lv-LV"/>
        </w:rPr>
      </w:pPr>
    </w:p>
    <w:p w14:paraId="0844D533" w14:textId="77777777" w:rsidR="00527D56" w:rsidRPr="00847FD7" w:rsidRDefault="0014637D" w:rsidP="00884E4D">
      <w:pPr>
        <w:pStyle w:val="ListParagraph"/>
        <w:numPr>
          <w:ilvl w:val="0"/>
          <w:numId w:val="53"/>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VIENOŠANĀS IZPILDĒ IESAISTĪTĀ PERSONĀLA UN APAKŠUZŅĒMĒJA NOMAIŅA</w:t>
      </w:r>
    </w:p>
    <w:p w14:paraId="53B3C058" w14:textId="77777777" w:rsidR="00527D56" w:rsidRPr="00847FD7" w:rsidRDefault="0014637D" w:rsidP="00527D56">
      <w:pPr>
        <w:pStyle w:val="ListParagraph"/>
        <w:numPr>
          <w:ilvl w:val="1"/>
          <w:numId w:val="21"/>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lastRenderedPageBreak/>
        <w:t>Piegādātājs nav tiesīgs bez saskaņošanas ar Pasūtītāju veikt apakšuzņēmēju nomaiņu un iesaistīt papildu apakšuzņēmējus Vienošanās/Līguma izpildē.</w:t>
      </w:r>
    </w:p>
    <w:p w14:paraId="31E6E05D" w14:textId="77777777" w:rsidR="00527D56" w:rsidRPr="00847FD7" w:rsidRDefault="0014637D" w:rsidP="00527D56">
      <w:pPr>
        <w:pStyle w:val="ListParagraph"/>
        <w:numPr>
          <w:ilvl w:val="1"/>
          <w:numId w:val="21"/>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 xml:space="preserve">Vienošanās/Līguma izpildē </w:t>
      </w:r>
      <w:r w:rsidRPr="00847FD7">
        <w:rPr>
          <w:rFonts w:ascii="Times New Roman" w:hAnsi="Times New Roman"/>
          <w:sz w:val="24"/>
          <w:szCs w:val="24"/>
        </w:rPr>
        <w:t>iesaistītā apakšuzņēmēja nomaiņa un papildu apakšuzņēmēju iesaistīšana pieļaujama, ievērojot Publisko iepirkumu likuma 62. pantā noteikto kārtību.</w:t>
      </w:r>
    </w:p>
    <w:p w14:paraId="013A14F3" w14:textId="77777777" w:rsidR="00527D56" w:rsidRPr="00847FD7" w:rsidRDefault="0014637D" w:rsidP="00527D56">
      <w:pPr>
        <w:pStyle w:val="ListParagraph"/>
        <w:numPr>
          <w:ilvl w:val="1"/>
          <w:numId w:val="21"/>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Pasūtītājs pieņem lēmumu atļaut vai atteikt Piegādātāju apakšuzņēmēju nomaiņu vai jaunu apakšuzņēmēju iesaist</w:t>
      </w:r>
      <w:r w:rsidRPr="00847FD7">
        <w:rPr>
          <w:rFonts w:ascii="Times New Roman" w:hAnsi="Times New Roman"/>
          <w:sz w:val="24"/>
          <w:szCs w:val="24"/>
        </w:rPr>
        <w:t>īšanu Vienošanās/Līguma izpildē iespējami īsā laikā, bet ne vēlāk kā 5 (piecas) darba dienu laikā pēc tam, kad no Piegādātāja saņemta visa informācija un dokumenti, kas nepieciešami lēmuma pieņemšanai.</w:t>
      </w:r>
    </w:p>
    <w:p w14:paraId="2C42547E" w14:textId="77777777" w:rsidR="00527D56" w:rsidRPr="00847FD7" w:rsidRDefault="0014637D" w:rsidP="00527D56">
      <w:pPr>
        <w:pStyle w:val="ListParagraph"/>
        <w:numPr>
          <w:ilvl w:val="1"/>
          <w:numId w:val="21"/>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Pasūtītāja lēmums atteikt Piegādātājam apakšuzņēmēju n</w:t>
      </w:r>
      <w:r w:rsidRPr="00847FD7">
        <w:rPr>
          <w:rFonts w:ascii="Times New Roman" w:hAnsi="Times New Roman"/>
          <w:sz w:val="24"/>
          <w:szCs w:val="24"/>
        </w:rPr>
        <w:t>omaiņu vai jaunu apakšuzņēmēju iesaistīšana Vienošanās/Līguma izpildē nevar būt par pamatu Piegādātāja prasījumam par Vienošanās/Līguma paredzēto saistību izpildes termiņu pagarinājumu.</w:t>
      </w:r>
    </w:p>
    <w:p w14:paraId="07B031AE" w14:textId="77777777" w:rsidR="00527D56" w:rsidRPr="00847FD7" w:rsidRDefault="0014637D" w:rsidP="00884E4D">
      <w:pPr>
        <w:pStyle w:val="ListParagraph"/>
        <w:numPr>
          <w:ilvl w:val="0"/>
          <w:numId w:val="53"/>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PERSONAS DATU APSTRĀDES NOSACĪJUMI</w:t>
      </w:r>
    </w:p>
    <w:p w14:paraId="0D6E9F44" w14:textId="77777777" w:rsidR="00527D56" w:rsidRPr="00847FD7" w:rsidRDefault="0014637D" w:rsidP="00527D56">
      <w:pPr>
        <w:pStyle w:val="ListParagraph"/>
        <w:numPr>
          <w:ilvl w:val="1"/>
          <w:numId w:val="23"/>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Līdzēji apliecina, ka Vienošanās/Lī</w:t>
      </w:r>
      <w:r w:rsidRPr="00847FD7">
        <w:rPr>
          <w:rFonts w:ascii="Times New Roman" w:hAnsi="Times New Roman"/>
          <w:sz w:val="24"/>
          <w:szCs w:val="24"/>
        </w:rPr>
        <w:t>gumā norādītos vai saskaņā ar Vienošanos/Līguma izpildi nodotos Līdzēju darbinieku personu datus izmantos tikai Vienošanās/Līguma izpildei un Preces piegādes sniegšanai dati tiks apstrādāti tikai saskaņā ar Vienošanās/Līguma priekšmetu, Vienošanās/Līgumā n</w:t>
      </w:r>
      <w:r w:rsidRPr="00847FD7">
        <w:rPr>
          <w:rFonts w:ascii="Times New Roman" w:hAnsi="Times New Roman"/>
          <w:sz w:val="24"/>
          <w:szCs w:val="24"/>
        </w:rPr>
        <w:t>oteiktajā apjomā, uz Vienošanās/Līguma darbības termiņu un tikai saskaņā ar spēkā esošo tiesību aktu prasībām).</w:t>
      </w:r>
    </w:p>
    <w:p w14:paraId="67E0B4A0" w14:textId="77777777" w:rsidR="00527D56" w:rsidRPr="00847FD7" w:rsidRDefault="0014637D" w:rsidP="00527D56">
      <w:pPr>
        <w:pStyle w:val="ListParagraph"/>
        <w:numPr>
          <w:ilvl w:val="1"/>
          <w:numId w:val="23"/>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Līdzēji apņemas nodrošināt spēkā esošajiem tiesību aktiem atbilstošu aizsardzības līmeni otra Līdzēja personas datiem. Līdzēji apņemas nenodot t</w:t>
      </w:r>
      <w:r w:rsidRPr="00847FD7">
        <w:rPr>
          <w:rFonts w:ascii="Times New Roman" w:hAnsi="Times New Roman"/>
          <w:sz w:val="24"/>
          <w:szCs w:val="24"/>
        </w:rPr>
        <w:t>ālāk trešajām personām otra Līdzēja iesniegtos personas datus. Ja saskaņā ar spēkā esošajiem tiesību aktiem Līdzējiem var rasties šāds pienākums, tie pirms personas datu nodošanas informē par to otru Līdzēju, ja vien to neaizliedz spēkā esošie tiesību akti</w:t>
      </w:r>
      <w:r w:rsidRPr="00847FD7">
        <w:rPr>
          <w:rFonts w:ascii="Times New Roman" w:hAnsi="Times New Roman"/>
          <w:sz w:val="24"/>
          <w:szCs w:val="24"/>
        </w:rPr>
        <w:t>.</w:t>
      </w:r>
    </w:p>
    <w:p w14:paraId="327E5A2C" w14:textId="77777777" w:rsidR="00527D56" w:rsidRPr="00847FD7" w:rsidRDefault="0014637D" w:rsidP="00527D56">
      <w:pPr>
        <w:pStyle w:val="ListParagraph"/>
        <w:numPr>
          <w:ilvl w:val="1"/>
          <w:numId w:val="23"/>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Līdzēji ir atbildīgi par personas datu aizsardzības un apstrādes noteikumu ievērošanu.</w:t>
      </w:r>
    </w:p>
    <w:p w14:paraId="34560554" w14:textId="77777777" w:rsidR="00527D56" w:rsidRPr="00847FD7" w:rsidRDefault="0014637D" w:rsidP="00527D56">
      <w:pPr>
        <w:pStyle w:val="ListParagraph"/>
        <w:numPr>
          <w:ilvl w:val="1"/>
          <w:numId w:val="23"/>
        </w:numPr>
        <w:spacing w:after="0" w:line="240" w:lineRule="auto"/>
        <w:ind w:left="0" w:firstLine="0"/>
        <w:jc w:val="both"/>
        <w:rPr>
          <w:rFonts w:ascii="Times New Roman" w:hAnsi="Times New Roman"/>
          <w:sz w:val="24"/>
          <w:szCs w:val="24"/>
        </w:rPr>
      </w:pPr>
      <w:r w:rsidRPr="00847FD7">
        <w:rPr>
          <w:rFonts w:ascii="Times New Roman" w:hAnsi="Times New Roman"/>
          <w:sz w:val="24"/>
          <w:szCs w:val="24"/>
        </w:rPr>
        <w:t>Katram Līdzējam, neizpildot vai pienācīgi neizpildot savas līgumsaistības, ir jāsedz visi  otram Līdzējam vai trešajām personām nodarītie zaudējumi, kas radušies tās d</w:t>
      </w:r>
      <w:r w:rsidRPr="00847FD7">
        <w:rPr>
          <w:rFonts w:ascii="Times New Roman" w:hAnsi="Times New Roman"/>
          <w:sz w:val="24"/>
          <w:szCs w:val="24"/>
        </w:rPr>
        <w:t>arbības vai bezdarbības rezultātā. Katrs no Līdzējiem patstāvīgi ir atbildīga trešo personu priekšā par personas datu aizsardzības un apstrādes noteikumu neievērošanu un, ja tiek konstatēta Līdzēja atbildība, Līdzējam jāapmierina trešo personu, ieskaitot v</w:t>
      </w:r>
      <w:r w:rsidRPr="00847FD7">
        <w:rPr>
          <w:rFonts w:ascii="Times New Roman" w:hAnsi="Times New Roman"/>
          <w:sz w:val="24"/>
          <w:szCs w:val="24"/>
        </w:rPr>
        <w:t>alsts pārvaldes iestādes, pretenzija, pārskaitot naudas summu pretenzijas iesniedzējam vai samaksājot uzlikto soda naudas summu.</w:t>
      </w:r>
    </w:p>
    <w:p w14:paraId="63173BF5" w14:textId="77777777" w:rsidR="00527D56" w:rsidRPr="00847FD7" w:rsidRDefault="0014637D" w:rsidP="00884E4D">
      <w:pPr>
        <w:pStyle w:val="ListParagraph"/>
        <w:numPr>
          <w:ilvl w:val="0"/>
          <w:numId w:val="53"/>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PAPILDUS NOTEIKUMI</w:t>
      </w:r>
    </w:p>
    <w:p w14:paraId="0D641B0C" w14:textId="77777777" w:rsidR="00527D56" w:rsidRPr="00847FD7" w:rsidRDefault="0014637D" w:rsidP="00527D56">
      <w:pPr>
        <w:numPr>
          <w:ilvl w:val="1"/>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 xml:space="preserve">Līdzējam, mainot savu nosaukumu, adresi vai citus rekvizītus, tai skaitā mainoties Līdzēju pārstāvjiem, tās </w:t>
      </w:r>
      <w:r w:rsidRPr="00847FD7">
        <w:rPr>
          <w:rFonts w:ascii="Times New Roman" w:eastAsia="Times New Roman" w:hAnsi="Times New Roman" w:cs="Times New Roman"/>
          <w:sz w:val="24"/>
          <w:szCs w:val="24"/>
          <w:lang w:eastAsia="lv-LV"/>
        </w:rPr>
        <w:t>tālruņa numuram vai e-pasta adresei, katrs Līdzējs apņemas 3 (trīs) darba dienu laikā elektroniski paziņot otram Līdzējam par izmaiņām.</w:t>
      </w:r>
    </w:p>
    <w:p w14:paraId="546E4432" w14:textId="77777777" w:rsidR="00527D56" w:rsidRPr="00847FD7" w:rsidRDefault="0014637D" w:rsidP="00527D56">
      <w:pPr>
        <w:numPr>
          <w:ilvl w:val="1"/>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Visi Vienošanās pielikumi ir Vienošanās neatņemamas sastāvdaļas. Vienošanās pielikumā:</w:t>
      </w:r>
    </w:p>
    <w:p w14:paraId="253B0BC8"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 xml:space="preserve">Vienošanās 1. </w:t>
      </w:r>
      <w:r w:rsidRPr="00847FD7">
        <w:rPr>
          <w:rFonts w:ascii="Times New Roman" w:eastAsia="Times New Roman" w:hAnsi="Times New Roman" w:cs="Times New Roman"/>
          <w:sz w:val="24"/>
          <w:szCs w:val="24"/>
          <w:lang w:eastAsia="lv-LV"/>
        </w:rPr>
        <w:t>pielikums: Piegādātāju “</w:t>
      </w:r>
      <w:r w:rsidRPr="00847FD7">
        <w:rPr>
          <w:rFonts w:ascii="Times New Roman" w:hAnsi="Times New Roman" w:cs="Times New Roman"/>
          <w:sz w:val="24"/>
          <w:szCs w:val="24"/>
          <w:lang w:eastAsia="lv-LV"/>
        </w:rPr>
        <w:t>Tehniskā specifikācija/Tehniskais piedāvājums/Finanšu piedāvājums</w:t>
      </w:r>
      <w:r w:rsidRPr="00847FD7">
        <w:rPr>
          <w:rFonts w:ascii="Times New Roman" w:eastAsia="Times New Roman" w:hAnsi="Times New Roman" w:cs="Times New Roman"/>
          <w:sz w:val="24"/>
          <w:szCs w:val="24"/>
          <w:lang w:eastAsia="lv-LV"/>
        </w:rPr>
        <w:t>”;</w:t>
      </w:r>
    </w:p>
    <w:p w14:paraId="653FB46C"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2. pielikums: “Uzaicinājums” (paraugs);</w:t>
      </w:r>
    </w:p>
    <w:p w14:paraId="57F978FC"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3. pielikums: “Piedāvājums” (paraugs);</w:t>
      </w:r>
    </w:p>
    <w:p w14:paraId="18A34F04"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3.1. pielikums “Vērtēšanas kritēriji”;</w:t>
      </w:r>
    </w:p>
    <w:p w14:paraId="4C1AFC68"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4.</w:t>
      </w:r>
      <w:r w:rsidRPr="00847FD7">
        <w:rPr>
          <w:rFonts w:ascii="Times New Roman" w:eastAsia="Times New Roman" w:hAnsi="Times New Roman" w:cs="Times New Roman"/>
          <w:sz w:val="24"/>
          <w:szCs w:val="24"/>
          <w:lang w:eastAsia="lv-LV"/>
        </w:rPr>
        <w:t xml:space="preserve"> pielikums: “Akts par Preču piegādi ar nokavējumu ” (paraugs);</w:t>
      </w:r>
    </w:p>
    <w:p w14:paraId="42520536"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5. pielikums: “Defekta akts” (paraugs);</w:t>
      </w:r>
    </w:p>
    <w:p w14:paraId="5F9EC3E1" w14:textId="77777777" w:rsidR="00527D56" w:rsidRPr="00847FD7" w:rsidRDefault="0014637D" w:rsidP="00527D56">
      <w:pPr>
        <w:numPr>
          <w:ilvl w:val="2"/>
          <w:numId w:val="22"/>
        </w:numPr>
        <w:spacing w:after="0" w:line="240" w:lineRule="auto"/>
        <w:ind w:left="0" w:firstLine="0"/>
        <w:jc w:val="both"/>
        <w:rPr>
          <w:rFonts w:ascii="Times New Roman" w:eastAsia="Times New Roman" w:hAnsi="Times New Roman" w:cs="Times New Roman"/>
          <w:b/>
          <w:sz w:val="24"/>
          <w:szCs w:val="24"/>
          <w:lang w:eastAsia="lv-LV"/>
        </w:rPr>
      </w:pPr>
      <w:r w:rsidRPr="00847FD7">
        <w:rPr>
          <w:rFonts w:ascii="Times New Roman" w:eastAsia="Times New Roman" w:hAnsi="Times New Roman" w:cs="Times New Roman"/>
          <w:sz w:val="24"/>
          <w:szCs w:val="24"/>
          <w:lang w:eastAsia="lv-LV"/>
        </w:rPr>
        <w:t>Vienošanās 6. pielikums: “Līguma projekts” (paraugs);</w:t>
      </w:r>
    </w:p>
    <w:p w14:paraId="68CD71B7" w14:textId="77777777" w:rsidR="00527D56" w:rsidRPr="00847FD7" w:rsidRDefault="0014637D" w:rsidP="00527D56">
      <w:pPr>
        <w:pStyle w:val="ListParagraph"/>
        <w:numPr>
          <w:ilvl w:val="2"/>
          <w:numId w:val="48"/>
        </w:numPr>
        <w:spacing w:after="160" w:line="259" w:lineRule="auto"/>
        <w:jc w:val="both"/>
        <w:rPr>
          <w:rFonts w:ascii="Times New Roman" w:hAnsi="Times New Roman"/>
          <w:sz w:val="24"/>
          <w:szCs w:val="24"/>
        </w:rPr>
      </w:pPr>
      <w:r w:rsidRPr="00847FD7">
        <w:rPr>
          <w:rFonts w:ascii="Times New Roman" w:eastAsia="Times New Roman" w:hAnsi="Times New Roman"/>
          <w:sz w:val="24"/>
          <w:szCs w:val="24"/>
          <w:lang w:eastAsia="lv-LV"/>
        </w:rPr>
        <w:t xml:space="preserve">Vienošanās 7. pielikums: </w:t>
      </w:r>
      <w:r w:rsidRPr="00847FD7">
        <w:rPr>
          <w:rFonts w:ascii="Times New Roman" w:hAnsi="Times New Roman"/>
          <w:sz w:val="24"/>
          <w:szCs w:val="24"/>
        </w:rPr>
        <w:t>“Pasūtītāja pārstāvji un materiāli atbildīgās personas un Preču</w:t>
      </w:r>
      <w:r w:rsidRPr="00847FD7">
        <w:rPr>
          <w:rFonts w:ascii="Times New Roman" w:hAnsi="Times New Roman"/>
          <w:sz w:val="24"/>
          <w:szCs w:val="24"/>
        </w:rPr>
        <w:t xml:space="preserve"> piegādes adreses”.</w:t>
      </w:r>
    </w:p>
    <w:p w14:paraId="2C9077A9" w14:textId="77777777" w:rsidR="00E60164" w:rsidRDefault="00E60164" w:rsidP="00527D56">
      <w:pPr>
        <w:pStyle w:val="ListParagraph"/>
        <w:spacing w:after="160" w:line="259" w:lineRule="auto"/>
        <w:jc w:val="both"/>
        <w:rPr>
          <w:rFonts w:ascii="Times New Roman" w:hAnsi="Times New Roman"/>
          <w:sz w:val="24"/>
          <w:szCs w:val="24"/>
        </w:rPr>
      </w:pPr>
    </w:p>
    <w:p w14:paraId="3D4B63BD" w14:textId="77777777" w:rsidR="009F5B80" w:rsidRDefault="009F5B80" w:rsidP="00527D56">
      <w:pPr>
        <w:pStyle w:val="ListParagraph"/>
        <w:spacing w:after="160" w:line="259" w:lineRule="auto"/>
        <w:jc w:val="both"/>
        <w:rPr>
          <w:rFonts w:ascii="Times New Roman" w:hAnsi="Times New Roman"/>
          <w:sz w:val="24"/>
          <w:szCs w:val="24"/>
        </w:rPr>
      </w:pPr>
    </w:p>
    <w:p w14:paraId="103E1F3B" w14:textId="77777777" w:rsidR="00527D56" w:rsidRDefault="0014637D" w:rsidP="00884E4D">
      <w:pPr>
        <w:pStyle w:val="ListParagraph"/>
        <w:numPr>
          <w:ilvl w:val="0"/>
          <w:numId w:val="53"/>
        </w:numPr>
        <w:spacing w:before="120" w:after="120"/>
        <w:ind w:left="1071" w:hanging="357"/>
        <w:contextualSpacing w:val="0"/>
        <w:jc w:val="center"/>
        <w:rPr>
          <w:rFonts w:ascii="Times New Roman" w:hAnsi="Times New Roman"/>
          <w:b/>
          <w:sz w:val="24"/>
          <w:szCs w:val="24"/>
        </w:rPr>
      </w:pPr>
      <w:r w:rsidRPr="00847FD7">
        <w:rPr>
          <w:rFonts w:ascii="Times New Roman" w:hAnsi="Times New Roman"/>
          <w:b/>
          <w:sz w:val="24"/>
          <w:szCs w:val="24"/>
        </w:rPr>
        <w:t>LĪDZĒJU REKVIZĪTI UN PARAKSTI</w:t>
      </w:r>
    </w:p>
    <w:p w14:paraId="3A40DE8B" w14:textId="77777777" w:rsidR="00215C1A" w:rsidRPr="00847FD7" w:rsidRDefault="0014637D" w:rsidP="00215C1A">
      <w:pPr>
        <w:pStyle w:val="NoSpacing"/>
        <w:spacing w:after="120"/>
        <w:rPr>
          <w:rFonts w:ascii="Times New Roman" w:eastAsia="Times New Roman" w:hAnsi="Times New Roman"/>
          <w:b/>
          <w:noProof/>
          <w:sz w:val="24"/>
          <w:szCs w:val="24"/>
          <w:lang w:eastAsia="lv-LV"/>
        </w:rPr>
      </w:pPr>
      <w:r w:rsidRPr="00847FD7">
        <w:rPr>
          <w:rFonts w:ascii="Times New Roman" w:hAnsi="Times New Roman"/>
          <w:b/>
          <w:noProof/>
          <w:sz w:val="24"/>
          <w:szCs w:val="24"/>
          <w:lang w:eastAsia="lv-LV"/>
        </w:rPr>
        <w:lastRenderedPageBreak/>
        <w:t>Pasūtītājs</w:t>
      </w:r>
      <w:r>
        <w:rPr>
          <w:rFonts w:ascii="Times New Roman" w:hAnsi="Times New Roman"/>
          <w:b/>
          <w:noProof/>
          <w:sz w:val="24"/>
          <w:szCs w:val="24"/>
          <w:lang w:eastAsia="lv-LV"/>
        </w:rPr>
        <w:t xml:space="preserve"> 1</w:t>
      </w:r>
      <w:r w:rsidRPr="00847FD7">
        <w:rPr>
          <w:rFonts w:ascii="Times New Roman" w:hAnsi="Times New Roman"/>
          <w:b/>
          <w:noProof/>
          <w:sz w:val="24"/>
          <w:szCs w:val="24"/>
          <w:lang w:eastAsia="lv-LV"/>
        </w:rPr>
        <w:t xml:space="preserve">: </w:t>
      </w:r>
    </w:p>
    <w:p w14:paraId="65A6589B" w14:textId="77777777" w:rsidR="00215C1A" w:rsidRPr="00847FD7" w:rsidRDefault="0014637D" w:rsidP="00215C1A">
      <w:pPr>
        <w:pStyle w:val="NoSpacing"/>
        <w:rPr>
          <w:rFonts w:ascii="Times New Roman" w:eastAsia="Lucida Sans Unicode" w:hAnsi="Times New Roman"/>
          <w:b/>
          <w:kern w:val="1"/>
          <w:sz w:val="24"/>
          <w:szCs w:val="24"/>
        </w:rPr>
      </w:pPr>
      <w:proofErr w:type="spellStart"/>
      <w:r w:rsidRPr="001B5A34">
        <w:rPr>
          <w:rFonts w:ascii="Times New Roman" w:hAnsi="Times New Roman"/>
          <w:b/>
          <w:bCs/>
          <w:sz w:val="24"/>
          <w:szCs w:val="24"/>
        </w:rPr>
        <w:t>Iekšlietu</w:t>
      </w:r>
      <w:proofErr w:type="spellEnd"/>
      <w:r w:rsidRPr="001B5A34">
        <w:rPr>
          <w:rFonts w:ascii="Times New Roman" w:hAnsi="Times New Roman"/>
          <w:b/>
          <w:bCs/>
          <w:sz w:val="24"/>
          <w:szCs w:val="24"/>
        </w:rPr>
        <w:t xml:space="preserve"> ministrijas Informācijas centrs</w:t>
      </w:r>
    </w:p>
    <w:p w14:paraId="39A2118B" w14:textId="77777777" w:rsidR="00215C1A" w:rsidRPr="00F609C2" w:rsidRDefault="0014637D" w:rsidP="00215C1A">
      <w:pPr>
        <w:pStyle w:val="NoSpacing"/>
        <w:rPr>
          <w:rFonts w:ascii="Times New Roman" w:eastAsia="Lucida Sans Unicode" w:hAnsi="Times New Roman"/>
          <w:kern w:val="1"/>
          <w:sz w:val="24"/>
          <w:szCs w:val="24"/>
        </w:rPr>
      </w:pPr>
      <w:proofErr w:type="spellStart"/>
      <w:r w:rsidRPr="00F609C2">
        <w:rPr>
          <w:rFonts w:ascii="Times New Roman" w:eastAsia="Lucida Sans Unicode" w:hAnsi="Times New Roman"/>
          <w:kern w:val="1"/>
          <w:sz w:val="24"/>
          <w:szCs w:val="24"/>
        </w:rPr>
        <w:t>Reģ.Nr</w:t>
      </w:r>
      <w:proofErr w:type="spellEnd"/>
      <w:r w:rsidRPr="00F609C2">
        <w:rPr>
          <w:rFonts w:ascii="Times New Roman" w:eastAsia="Lucida Sans Unicode" w:hAnsi="Times New Roman"/>
          <w:kern w:val="1"/>
          <w:sz w:val="24"/>
          <w:szCs w:val="24"/>
        </w:rPr>
        <w:t xml:space="preserve">. </w:t>
      </w:r>
      <w:r w:rsidRPr="00F609C2">
        <w:rPr>
          <w:rFonts w:ascii="Times New Roman" w:hAnsi="Times New Roman"/>
          <w:sz w:val="24"/>
          <w:szCs w:val="24"/>
        </w:rPr>
        <w:t>90000289913</w:t>
      </w:r>
    </w:p>
    <w:p w14:paraId="1987D62B" w14:textId="77777777" w:rsidR="00215C1A" w:rsidRPr="00F609C2" w:rsidRDefault="0014637D" w:rsidP="00215C1A">
      <w:pPr>
        <w:pStyle w:val="NoSpacing"/>
        <w:rPr>
          <w:rFonts w:ascii="Times New Roman" w:eastAsia="Lucida Sans Unicode" w:hAnsi="Times New Roman"/>
          <w:kern w:val="1"/>
          <w:sz w:val="24"/>
          <w:szCs w:val="24"/>
        </w:rPr>
      </w:pPr>
      <w:r w:rsidRPr="00F609C2">
        <w:rPr>
          <w:rFonts w:ascii="Times New Roman" w:hAnsi="Times New Roman"/>
          <w:noProof/>
          <w:sz w:val="24"/>
          <w:szCs w:val="24"/>
          <w:lang w:eastAsia="lv-LV"/>
        </w:rPr>
        <w:t xml:space="preserve">Adrese: </w:t>
      </w:r>
      <w:r w:rsidRPr="00F609C2">
        <w:rPr>
          <w:rFonts w:ascii="Times New Roman" w:hAnsi="Times New Roman"/>
          <w:bCs/>
          <w:sz w:val="24"/>
          <w:szCs w:val="24"/>
        </w:rPr>
        <w:t>Bruņinieku iela 72B, Rīga,</w:t>
      </w:r>
      <w:r>
        <w:rPr>
          <w:rFonts w:ascii="Times New Roman" w:hAnsi="Times New Roman"/>
          <w:bCs/>
          <w:sz w:val="24"/>
          <w:szCs w:val="24"/>
        </w:rPr>
        <w:br/>
      </w:r>
      <w:r w:rsidRPr="00F609C2">
        <w:rPr>
          <w:rFonts w:ascii="Times New Roman" w:hAnsi="Times New Roman"/>
          <w:bCs/>
          <w:sz w:val="24"/>
          <w:szCs w:val="24"/>
        </w:rPr>
        <w:t>LV – 1009</w:t>
      </w:r>
    </w:p>
    <w:p w14:paraId="0B2FECD7" w14:textId="77777777" w:rsidR="00215C1A" w:rsidRPr="00F609C2" w:rsidRDefault="0014637D" w:rsidP="00215C1A">
      <w:pPr>
        <w:pStyle w:val="NoSpacing"/>
        <w:rPr>
          <w:rFonts w:ascii="Times New Roman" w:eastAsia="Lucida Sans Unicode" w:hAnsi="Times New Roman"/>
          <w:kern w:val="1"/>
          <w:sz w:val="24"/>
          <w:szCs w:val="24"/>
        </w:rPr>
      </w:pPr>
      <w:r w:rsidRPr="00F609C2">
        <w:rPr>
          <w:rFonts w:ascii="Times New Roman" w:eastAsia="Lucida Sans Unicode" w:hAnsi="Times New Roman"/>
          <w:kern w:val="1"/>
          <w:sz w:val="24"/>
          <w:szCs w:val="24"/>
        </w:rPr>
        <w:t xml:space="preserve">e-pasts: </w:t>
      </w:r>
      <w:r w:rsidRPr="00F609C2">
        <w:rPr>
          <w:rFonts w:ascii="Times New Roman" w:hAnsi="Times New Roman"/>
          <w:bCs/>
          <w:sz w:val="24"/>
          <w:szCs w:val="24"/>
        </w:rPr>
        <w:t>pasts@ic.iem.gov.lv</w:t>
      </w:r>
    </w:p>
    <w:p w14:paraId="489DB6F1" w14:textId="77777777" w:rsidR="00215C1A" w:rsidRPr="00F609C2" w:rsidRDefault="0014637D" w:rsidP="00215C1A">
      <w:pPr>
        <w:pStyle w:val="NoSpacing"/>
        <w:rPr>
          <w:rFonts w:ascii="Times New Roman" w:hAnsi="Times New Roman"/>
          <w:noProof/>
          <w:sz w:val="24"/>
          <w:szCs w:val="24"/>
          <w:lang w:eastAsia="lv-LV"/>
        </w:rPr>
      </w:pPr>
      <w:r w:rsidRPr="00F609C2">
        <w:rPr>
          <w:rFonts w:ascii="Times New Roman" w:hAnsi="Times New Roman"/>
          <w:noProof/>
          <w:sz w:val="24"/>
          <w:szCs w:val="24"/>
          <w:lang w:eastAsia="lv-LV"/>
        </w:rPr>
        <w:t xml:space="preserve">Banka: </w:t>
      </w:r>
      <w:r w:rsidRPr="00F609C2">
        <w:rPr>
          <w:rFonts w:ascii="Times New Roman" w:hAnsi="Times New Roman"/>
          <w:bCs/>
          <w:sz w:val="24"/>
          <w:szCs w:val="24"/>
        </w:rPr>
        <w:t>Valsts kase</w:t>
      </w:r>
    </w:p>
    <w:p w14:paraId="65801649" w14:textId="77777777" w:rsidR="00215C1A" w:rsidRPr="00F609C2" w:rsidRDefault="0014637D" w:rsidP="00215C1A">
      <w:pPr>
        <w:pStyle w:val="NoSpacing"/>
        <w:rPr>
          <w:rFonts w:ascii="Times New Roman" w:hAnsi="Times New Roman"/>
          <w:noProof/>
          <w:sz w:val="24"/>
          <w:szCs w:val="24"/>
          <w:lang w:eastAsia="lv-LV"/>
        </w:rPr>
      </w:pPr>
      <w:r w:rsidRPr="00F609C2">
        <w:rPr>
          <w:rFonts w:ascii="Times New Roman" w:hAnsi="Times New Roman"/>
          <w:noProof/>
          <w:sz w:val="24"/>
          <w:szCs w:val="24"/>
          <w:lang w:eastAsia="lv-LV"/>
        </w:rPr>
        <w:t xml:space="preserve">Kods: </w:t>
      </w:r>
      <w:r w:rsidRPr="00F609C2">
        <w:rPr>
          <w:rFonts w:ascii="Times New Roman" w:hAnsi="Times New Roman"/>
          <w:bCs/>
          <w:sz w:val="24"/>
          <w:szCs w:val="24"/>
        </w:rPr>
        <w:t>TRELLV22</w:t>
      </w:r>
    </w:p>
    <w:p w14:paraId="7DE3ED72" w14:textId="77777777" w:rsidR="00215C1A" w:rsidRPr="00F609C2" w:rsidRDefault="0014637D" w:rsidP="00215C1A">
      <w:pPr>
        <w:pStyle w:val="NoSpacing"/>
        <w:rPr>
          <w:rFonts w:ascii="Times New Roman" w:eastAsia="Lucida Sans Unicode" w:hAnsi="Times New Roman"/>
          <w:kern w:val="1"/>
          <w:sz w:val="24"/>
          <w:szCs w:val="24"/>
        </w:rPr>
      </w:pPr>
      <w:r w:rsidRPr="00F609C2">
        <w:rPr>
          <w:rFonts w:ascii="Times New Roman" w:hAnsi="Times New Roman"/>
          <w:noProof/>
          <w:sz w:val="24"/>
          <w:szCs w:val="24"/>
          <w:lang w:eastAsia="lv-LV"/>
        </w:rPr>
        <w:t xml:space="preserve">Konta Nr. </w:t>
      </w:r>
      <w:r w:rsidRPr="00F609C2">
        <w:rPr>
          <w:rFonts w:ascii="Times New Roman" w:hAnsi="Times New Roman"/>
          <w:bCs/>
          <w:sz w:val="24"/>
          <w:szCs w:val="24"/>
        </w:rPr>
        <w:t>LV96TREL2140088026000</w:t>
      </w:r>
    </w:p>
    <w:p w14:paraId="2C192314" w14:textId="77777777" w:rsidR="00215C1A" w:rsidRDefault="00215C1A" w:rsidP="00446303">
      <w:pPr>
        <w:pStyle w:val="NoSpacing"/>
        <w:rPr>
          <w:rFonts w:ascii="Times New Roman" w:eastAsia="Times New Roman" w:hAnsi="Times New Roman"/>
          <w:noProof/>
          <w:sz w:val="24"/>
          <w:szCs w:val="24"/>
          <w:lang w:eastAsia="lv-LV"/>
        </w:rPr>
      </w:pPr>
    </w:p>
    <w:p w14:paraId="5B63890F" w14:textId="3122DEC1" w:rsidR="00215C1A" w:rsidRPr="00215C1A" w:rsidRDefault="0014637D" w:rsidP="00446303">
      <w:pPr>
        <w:spacing w:after="0" w:line="240" w:lineRule="auto"/>
        <w:jc w:val="both"/>
        <w:rPr>
          <w:rFonts w:ascii="Times New Roman" w:hAnsi="Times New Roman"/>
          <w:bCs/>
        </w:rPr>
      </w:pPr>
      <w:r w:rsidRPr="00215C1A">
        <w:rPr>
          <w:rFonts w:ascii="Times New Roman" w:hAnsi="Times New Roman"/>
          <w:bCs/>
          <w:i/>
        </w:rPr>
        <w:t xml:space="preserve">(paraksts*) </w:t>
      </w:r>
      <w:proofErr w:type="spellStart"/>
      <w:r w:rsidR="003832D5">
        <w:rPr>
          <w:rFonts w:ascii="Times New Roman" w:hAnsi="Times New Roman"/>
          <w:bCs/>
        </w:rPr>
        <w:t>J</w:t>
      </w:r>
      <w:r w:rsidRPr="00215C1A">
        <w:rPr>
          <w:rFonts w:ascii="Times New Roman" w:hAnsi="Times New Roman"/>
          <w:bCs/>
        </w:rPr>
        <w:t>.</w:t>
      </w:r>
      <w:r w:rsidR="003832D5">
        <w:rPr>
          <w:rFonts w:ascii="Times New Roman" w:hAnsi="Times New Roman"/>
          <w:bCs/>
        </w:rPr>
        <w:t>Melderis</w:t>
      </w:r>
      <w:proofErr w:type="spellEnd"/>
    </w:p>
    <w:p w14:paraId="148DF9A4" w14:textId="63AFAE35" w:rsidR="00215C1A" w:rsidRPr="00215C1A" w:rsidRDefault="0014637D" w:rsidP="00446303">
      <w:pPr>
        <w:spacing w:after="0" w:line="240" w:lineRule="auto"/>
        <w:jc w:val="both"/>
        <w:rPr>
          <w:rFonts w:ascii="Times New Roman" w:hAnsi="Times New Roman"/>
          <w:bCs/>
        </w:rPr>
      </w:pPr>
      <w:r w:rsidRPr="00215C1A">
        <w:rPr>
          <w:rFonts w:ascii="Times New Roman" w:hAnsi="Times New Roman"/>
          <w:bCs/>
        </w:rPr>
        <w:t>Priekšniek</w:t>
      </w:r>
      <w:r w:rsidR="003832D5">
        <w:rPr>
          <w:rFonts w:ascii="Times New Roman" w:hAnsi="Times New Roman"/>
          <w:bCs/>
        </w:rPr>
        <w:t xml:space="preserve">a </w:t>
      </w:r>
      <w:proofErr w:type="spellStart"/>
      <w:r w:rsidR="003832D5">
        <w:rPr>
          <w:rFonts w:ascii="Times New Roman" w:hAnsi="Times New Roman"/>
          <w:bCs/>
        </w:rPr>
        <w:t>p.i</w:t>
      </w:r>
      <w:proofErr w:type="spellEnd"/>
      <w:r w:rsidR="003832D5">
        <w:rPr>
          <w:rFonts w:ascii="Times New Roman" w:hAnsi="Times New Roman"/>
          <w:bCs/>
        </w:rPr>
        <w:t>.</w:t>
      </w:r>
    </w:p>
    <w:p w14:paraId="25AEBF5A" w14:textId="77777777" w:rsidR="00215C1A" w:rsidRPr="00215C1A" w:rsidRDefault="00215C1A" w:rsidP="00215C1A">
      <w:pPr>
        <w:spacing w:before="120" w:after="120"/>
        <w:jc w:val="both"/>
        <w:rPr>
          <w:rFonts w:ascii="Times New Roman" w:hAnsi="Times New Roman"/>
          <w:bCs/>
          <w:sz w:val="24"/>
          <w:szCs w:val="24"/>
        </w:rPr>
      </w:pPr>
    </w:p>
    <w:p w14:paraId="3BEFB111" w14:textId="77777777" w:rsidR="00215C1A" w:rsidRPr="00847FD7" w:rsidRDefault="0014637D" w:rsidP="00215C1A">
      <w:pPr>
        <w:pStyle w:val="NoSpacing"/>
        <w:spacing w:after="120"/>
        <w:rPr>
          <w:rFonts w:ascii="Times New Roman" w:eastAsia="Times New Roman" w:hAnsi="Times New Roman"/>
          <w:b/>
          <w:noProof/>
          <w:sz w:val="24"/>
          <w:szCs w:val="24"/>
          <w:lang w:eastAsia="lv-LV"/>
        </w:rPr>
      </w:pPr>
      <w:r w:rsidRPr="00847FD7">
        <w:rPr>
          <w:rFonts w:ascii="Times New Roman" w:hAnsi="Times New Roman"/>
          <w:b/>
          <w:noProof/>
          <w:sz w:val="24"/>
          <w:szCs w:val="24"/>
          <w:lang w:eastAsia="lv-LV"/>
        </w:rPr>
        <w:t>Pasūtītājs</w:t>
      </w:r>
      <w:r>
        <w:rPr>
          <w:rFonts w:ascii="Times New Roman" w:hAnsi="Times New Roman"/>
          <w:b/>
          <w:noProof/>
          <w:sz w:val="24"/>
          <w:szCs w:val="24"/>
          <w:lang w:eastAsia="lv-LV"/>
        </w:rPr>
        <w:t xml:space="preserve"> 2</w:t>
      </w:r>
      <w:r w:rsidRPr="00847FD7">
        <w:rPr>
          <w:rFonts w:ascii="Times New Roman" w:hAnsi="Times New Roman"/>
          <w:b/>
          <w:noProof/>
          <w:sz w:val="24"/>
          <w:szCs w:val="24"/>
          <w:lang w:eastAsia="lv-LV"/>
        </w:rPr>
        <w:t xml:space="preserve">: </w:t>
      </w:r>
    </w:p>
    <w:p w14:paraId="7568BD0D" w14:textId="77777777" w:rsidR="00A15296" w:rsidRPr="000D2798" w:rsidRDefault="0014637D" w:rsidP="00A15296">
      <w:pPr>
        <w:pStyle w:val="NoSpacing"/>
        <w:rPr>
          <w:rFonts w:ascii="Times New Roman" w:hAnsi="Times New Roman"/>
          <w:b/>
        </w:rPr>
      </w:pPr>
      <w:r w:rsidRPr="000D2798">
        <w:rPr>
          <w:rFonts w:ascii="Times New Roman" w:hAnsi="Times New Roman"/>
          <w:b/>
        </w:rPr>
        <w:t xml:space="preserve">Valsts policija </w:t>
      </w:r>
    </w:p>
    <w:p w14:paraId="4E29A0CB" w14:textId="77777777" w:rsidR="00A15296" w:rsidRPr="000D2798" w:rsidRDefault="0014637D" w:rsidP="00A15296">
      <w:pPr>
        <w:pStyle w:val="NoSpacing"/>
        <w:rPr>
          <w:rFonts w:ascii="Times New Roman" w:hAnsi="Times New Roman"/>
        </w:rPr>
      </w:pPr>
      <w:r w:rsidRPr="000D2798">
        <w:rPr>
          <w:rFonts w:ascii="Times New Roman" w:hAnsi="Times New Roman"/>
        </w:rPr>
        <w:t xml:space="preserve">Reģ.Nr.90000099040 </w:t>
      </w:r>
    </w:p>
    <w:p w14:paraId="2E0A7C5D" w14:textId="77777777" w:rsidR="00A15296" w:rsidRPr="000D2798" w:rsidRDefault="0014637D" w:rsidP="00A15296">
      <w:pPr>
        <w:pStyle w:val="NoSpacing"/>
        <w:rPr>
          <w:rFonts w:ascii="Times New Roman" w:hAnsi="Times New Roman"/>
        </w:rPr>
      </w:pPr>
      <w:r w:rsidRPr="000D2798">
        <w:rPr>
          <w:rFonts w:ascii="Times New Roman" w:hAnsi="Times New Roman"/>
        </w:rPr>
        <w:t xml:space="preserve">Čiekurkalna 1.līnija 1, k-4, </w:t>
      </w:r>
    </w:p>
    <w:p w14:paraId="6351D5D9" w14:textId="77777777" w:rsidR="00A15296" w:rsidRPr="000D2798" w:rsidRDefault="0014637D" w:rsidP="00A15296">
      <w:pPr>
        <w:pStyle w:val="NoSpacing"/>
        <w:rPr>
          <w:rFonts w:ascii="Times New Roman" w:hAnsi="Times New Roman"/>
        </w:rPr>
      </w:pPr>
      <w:r w:rsidRPr="000D2798">
        <w:rPr>
          <w:rFonts w:ascii="Times New Roman" w:hAnsi="Times New Roman"/>
        </w:rPr>
        <w:t>Rīga, LV-1026</w:t>
      </w:r>
    </w:p>
    <w:p w14:paraId="5585CC68" w14:textId="77777777" w:rsidR="00A15296" w:rsidRPr="000D2798" w:rsidRDefault="0014637D" w:rsidP="00A15296">
      <w:pPr>
        <w:pStyle w:val="NoSpacing"/>
        <w:rPr>
          <w:rFonts w:ascii="Times New Roman" w:hAnsi="Times New Roman"/>
        </w:rPr>
      </w:pPr>
      <w:r w:rsidRPr="000D2798">
        <w:rPr>
          <w:rFonts w:ascii="Times New Roman" w:hAnsi="Times New Roman"/>
        </w:rPr>
        <w:t>Valsts kase</w:t>
      </w:r>
    </w:p>
    <w:p w14:paraId="08FFA52D" w14:textId="77777777" w:rsidR="00A15296" w:rsidRPr="000D2798" w:rsidRDefault="0014637D" w:rsidP="00A15296">
      <w:pPr>
        <w:pStyle w:val="NoSpacing"/>
        <w:rPr>
          <w:rFonts w:ascii="Times New Roman" w:hAnsi="Times New Roman"/>
        </w:rPr>
      </w:pPr>
      <w:r w:rsidRPr="000D2798">
        <w:rPr>
          <w:rFonts w:ascii="Times New Roman" w:hAnsi="Times New Roman"/>
        </w:rPr>
        <w:t>Kods: TRELLV22</w:t>
      </w:r>
    </w:p>
    <w:p w14:paraId="52705855" w14:textId="77777777" w:rsidR="00A15296" w:rsidRPr="000D2798" w:rsidRDefault="0014637D" w:rsidP="00A15296">
      <w:pPr>
        <w:pStyle w:val="NoSpacing"/>
        <w:rPr>
          <w:rFonts w:ascii="Times New Roman" w:hAnsi="Times New Roman"/>
        </w:rPr>
      </w:pPr>
      <w:r w:rsidRPr="000D2798">
        <w:rPr>
          <w:rFonts w:ascii="Times New Roman" w:hAnsi="Times New Roman"/>
        </w:rPr>
        <w:t>Konts: LV67TREL2140091031000</w:t>
      </w:r>
    </w:p>
    <w:p w14:paraId="3AF99C6E" w14:textId="77777777" w:rsidR="00A15296" w:rsidRPr="000D2798" w:rsidRDefault="0014637D" w:rsidP="00A15296">
      <w:pPr>
        <w:pStyle w:val="NoSpacing"/>
        <w:rPr>
          <w:rFonts w:ascii="Times New Roman" w:hAnsi="Times New Roman"/>
        </w:rPr>
      </w:pPr>
      <w:r w:rsidRPr="000D2798">
        <w:rPr>
          <w:rFonts w:ascii="Times New Roman" w:hAnsi="Times New Roman"/>
        </w:rPr>
        <w:t xml:space="preserve">E-pasts: </w:t>
      </w:r>
      <w:r w:rsidRPr="000D2798">
        <w:rPr>
          <w:rFonts w:ascii="Times New Roman" w:hAnsi="Times New Roman"/>
        </w:rPr>
        <w:t>pasts@vp.gov.lv</w:t>
      </w:r>
    </w:p>
    <w:p w14:paraId="14F302DA" w14:textId="77777777" w:rsidR="00215C1A" w:rsidRDefault="0014637D" w:rsidP="00A15296">
      <w:pPr>
        <w:pStyle w:val="NoSpacing"/>
        <w:rPr>
          <w:rFonts w:ascii="Times New Roman" w:hAnsi="Times New Roman"/>
          <w:b/>
          <w:noProof/>
          <w:sz w:val="24"/>
          <w:szCs w:val="24"/>
          <w:lang w:eastAsia="lv-LV"/>
        </w:rPr>
      </w:pPr>
      <w:r w:rsidRPr="000D2798">
        <w:rPr>
          <w:rFonts w:ascii="Times New Roman" w:hAnsi="Times New Roman"/>
        </w:rPr>
        <w:t>Priekšnieks: A. Ruks</w:t>
      </w:r>
    </w:p>
    <w:p w14:paraId="49C12555" w14:textId="77777777" w:rsidR="00215C1A" w:rsidRPr="00215C1A" w:rsidRDefault="00215C1A" w:rsidP="00446303">
      <w:pPr>
        <w:spacing w:after="0" w:line="240" w:lineRule="auto"/>
        <w:jc w:val="both"/>
        <w:rPr>
          <w:rFonts w:ascii="Times New Roman" w:hAnsi="Times New Roman"/>
          <w:bCs/>
          <w:sz w:val="24"/>
          <w:szCs w:val="24"/>
        </w:rPr>
      </w:pPr>
    </w:p>
    <w:p w14:paraId="11C21A4E" w14:textId="77777777" w:rsidR="00446303" w:rsidRPr="00847FD7" w:rsidRDefault="0014637D" w:rsidP="005E04D2">
      <w:pPr>
        <w:pStyle w:val="NoSpacing"/>
        <w:spacing w:after="120"/>
        <w:rPr>
          <w:rFonts w:ascii="Times New Roman" w:eastAsia="Times New Roman" w:hAnsi="Times New Roman"/>
          <w:b/>
          <w:noProof/>
          <w:sz w:val="24"/>
          <w:szCs w:val="24"/>
          <w:lang w:eastAsia="lv-LV"/>
        </w:rPr>
      </w:pPr>
      <w:r w:rsidRPr="00847FD7">
        <w:rPr>
          <w:rFonts w:ascii="Times New Roman" w:hAnsi="Times New Roman"/>
          <w:b/>
          <w:noProof/>
          <w:sz w:val="24"/>
          <w:szCs w:val="24"/>
          <w:lang w:eastAsia="lv-LV"/>
        </w:rPr>
        <w:t>Pasūtītājs</w:t>
      </w:r>
      <w:r>
        <w:rPr>
          <w:rFonts w:ascii="Times New Roman" w:hAnsi="Times New Roman"/>
          <w:b/>
          <w:noProof/>
          <w:sz w:val="24"/>
          <w:szCs w:val="24"/>
          <w:lang w:eastAsia="lv-LV"/>
        </w:rPr>
        <w:t xml:space="preserve"> 3</w:t>
      </w:r>
      <w:r w:rsidRPr="00847FD7">
        <w:rPr>
          <w:rFonts w:ascii="Times New Roman" w:hAnsi="Times New Roman"/>
          <w:b/>
          <w:noProof/>
          <w:sz w:val="24"/>
          <w:szCs w:val="24"/>
          <w:lang w:eastAsia="lv-LV"/>
        </w:rPr>
        <w:t xml:space="preserve">: </w:t>
      </w:r>
    </w:p>
    <w:p w14:paraId="5E77CF71" w14:textId="77777777" w:rsidR="00446303" w:rsidRPr="00BA235E" w:rsidRDefault="0014637D" w:rsidP="00BA235E">
      <w:pPr>
        <w:pStyle w:val="NoSpacing"/>
        <w:rPr>
          <w:rFonts w:ascii="Times New Roman" w:eastAsia="Lucida Sans Unicode" w:hAnsi="Times New Roman"/>
          <w:b/>
          <w:kern w:val="1"/>
          <w:sz w:val="24"/>
          <w:szCs w:val="24"/>
        </w:rPr>
      </w:pPr>
      <w:r w:rsidRPr="00BA235E">
        <w:rPr>
          <w:rFonts w:ascii="Times New Roman" w:hAnsi="Times New Roman"/>
          <w:b/>
          <w:sz w:val="24"/>
          <w:szCs w:val="24"/>
        </w:rPr>
        <w:t>Valsts ugunsdzēsības un glābšanas dienests</w:t>
      </w:r>
    </w:p>
    <w:p w14:paraId="355E093A" w14:textId="77777777" w:rsidR="00BA235E" w:rsidRPr="00BA235E" w:rsidRDefault="0014637D" w:rsidP="00BA235E">
      <w:pPr>
        <w:spacing w:after="0" w:line="240" w:lineRule="auto"/>
        <w:rPr>
          <w:rFonts w:ascii="Times New Roman" w:hAnsi="Times New Roman" w:cs="Times New Roman"/>
          <w:sz w:val="24"/>
          <w:szCs w:val="24"/>
        </w:rPr>
      </w:pPr>
      <w:r w:rsidRPr="00BA235E">
        <w:rPr>
          <w:rFonts w:ascii="Times New Roman" w:hAnsi="Times New Roman" w:cs="Times New Roman"/>
          <w:sz w:val="24"/>
          <w:szCs w:val="24"/>
        </w:rPr>
        <w:t>Reģ.Nr.90000049834</w:t>
      </w:r>
    </w:p>
    <w:p w14:paraId="7394D47A" w14:textId="77777777" w:rsidR="00BA235E" w:rsidRDefault="0014637D" w:rsidP="00BA235E">
      <w:pPr>
        <w:spacing w:after="0" w:line="240" w:lineRule="auto"/>
        <w:rPr>
          <w:rFonts w:ascii="Times New Roman" w:hAnsi="Times New Roman" w:cs="Times New Roman"/>
          <w:sz w:val="24"/>
          <w:szCs w:val="24"/>
        </w:rPr>
      </w:pPr>
      <w:r w:rsidRPr="00BA235E">
        <w:rPr>
          <w:rFonts w:ascii="Times New Roman" w:hAnsi="Times New Roman" w:cs="Times New Roman"/>
          <w:sz w:val="24"/>
          <w:szCs w:val="24"/>
        </w:rPr>
        <w:t>Talejas iela 1, Rīga, LV – 1026</w:t>
      </w:r>
    </w:p>
    <w:p w14:paraId="2FA8476E" w14:textId="77777777" w:rsidR="00BA235E" w:rsidRPr="000D2798" w:rsidRDefault="0014637D" w:rsidP="00BA235E">
      <w:pPr>
        <w:pStyle w:val="NoSpacing"/>
        <w:rPr>
          <w:rFonts w:ascii="Times New Roman" w:hAnsi="Times New Roman"/>
        </w:rPr>
      </w:pPr>
      <w:r>
        <w:rPr>
          <w:rFonts w:ascii="Times New Roman" w:hAnsi="Times New Roman"/>
        </w:rPr>
        <w:t>e-pasts: pasts@vugd</w:t>
      </w:r>
      <w:r w:rsidRPr="000D2798">
        <w:rPr>
          <w:rFonts w:ascii="Times New Roman" w:hAnsi="Times New Roman"/>
        </w:rPr>
        <w:t>.gov.lv</w:t>
      </w:r>
    </w:p>
    <w:p w14:paraId="65C90B38" w14:textId="77777777" w:rsidR="00BA235E" w:rsidRPr="00BA235E" w:rsidRDefault="0014637D" w:rsidP="00BA235E">
      <w:pPr>
        <w:spacing w:after="0" w:line="240" w:lineRule="auto"/>
        <w:rPr>
          <w:rFonts w:ascii="Times New Roman" w:hAnsi="Times New Roman" w:cs="Times New Roman"/>
          <w:sz w:val="24"/>
          <w:szCs w:val="24"/>
          <w:lang w:eastAsia="lv-LV"/>
        </w:rPr>
      </w:pPr>
      <w:r w:rsidRPr="00BA235E">
        <w:rPr>
          <w:rFonts w:ascii="Times New Roman" w:hAnsi="Times New Roman" w:cs="Times New Roman"/>
          <w:sz w:val="24"/>
          <w:szCs w:val="24"/>
          <w:lang w:eastAsia="lv-LV"/>
        </w:rPr>
        <w:t>Banka: Valsts Kase Rīgas NC</w:t>
      </w:r>
    </w:p>
    <w:p w14:paraId="6CC04F63" w14:textId="77777777" w:rsidR="00BA235E" w:rsidRPr="00BA235E" w:rsidRDefault="0014637D" w:rsidP="00BA235E">
      <w:pPr>
        <w:tabs>
          <w:tab w:val="left" w:pos="851"/>
          <w:tab w:val="left" w:pos="2835"/>
        </w:tabs>
        <w:spacing w:after="0" w:line="240" w:lineRule="auto"/>
        <w:rPr>
          <w:rFonts w:ascii="Times New Roman" w:hAnsi="Times New Roman" w:cs="Times New Roman"/>
          <w:sz w:val="24"/>
          <w:szCs w:val="24"/>
        </w:rPr>
      </w:pPr>
      <w:r w:rsidRPr="00BA235E">
        <w:rPr>
          <w:rFonts w:ascii="Times New Roman" w:hAnsi="Times New Roman" w:cs="Times New Roman"/>
          <w:sz w:val="24"/>
          <w:szCs w:val="24"/>
        </w:rPr>
        <w:t xml:space="preserve">Kods: </w:t>
      </w:r>
      <w:r w:rsidRPr="00BA235E">
        <w:rPr>
          <w:rFonts w:ascii="Times New Roman" w:hAnsi="Times New Roman" w:cs="Times New Roman"/>
          <w:bCs/>
          <w:sz w:val="24"/>
          <w:szCs w:val="24"/>
        </w:rPr>
        <w:t>TRELLV22</w:t>
      </w:r>
    </w:p>
    <w:p w14:paraId="28B28652" w14:textId="77777777" w:rsidR="00BA235E" w:rsidRPr="00BA235E" w:rsidRDefault="0014637D" w:rsidP="00BA235E">
      <w:pPr>
        <w:spacing w:after="0" w:line="240" w:lineRule="auto"/>
        <w:rPr>
          <w:rFonts w:ascii="Times New Roman" w:hAnsi="Times New Roman" w:cs="Times New Roman"/>
          <w:b/>
          <w:sz w:val="24"/>
          <w:szCs w:val="24"/>
        </w:rPr>
      </w:pPr>
      <w:r w:rsidRPr="00BA235E">
        <w:rPr>
          <w:rFonts w:ascii="Times New Roman" w:hAnsi="Times New Roman" w:cs="Times New Roman"/>
          <w:sz w:val="24"/>
          <w:szCs w:val="24"/>
        </w:rPr>
        <w:t>Konts:</w:t>
      </w:r>
      <w:r w:rsidRPr="00BA235E">
        <w:rPr>
          <w:rFonts w:ascii="Times New Roman" w:hAnsi="Times New Roman" w:cs="Times New Roman"/>
          <w:b/>
          <w:sz w:val="24"/>
          <w:szCs w:val="24"/>
        </w:rPr>
        <w:t xml:space="preserve"> </w:t>
      </w:r>
      <w:r w:rsidRPr="00BA235E">
        <w:rPr>
          <w:rFonts w:ascii="Times New Roman" w:hAnsi="Times New Roman" w:cs="Times New Roman"/>
          <w:bCs/>
          <w:sz w:val="24"/>
          <w:szCs w:val="24"/>
        </w:rPr>
        <w:t>LV72TREL214014422100B</w:t>
      </w:r>
    </w:p>
    <w:p w14:paraId="63D7CD48" w14:textId="77777777" w:rsidR="00446303" w:rsidRDefault="0014637D" w:rsidP="005E04D2">
      <w:pPr>
        <w:spacing w:after="120" w:line="240" w:lineRule="auto"/>
        <w:jc w:val="both"/>
        <w:rPr>
          <w:rFonts w:ascii="Times New Roman" w:hAnsi="Times New Roman"/>
          <w:bCs/>
          <w:sz w:val="24"/>
          <w:szCs w:val="24"/>
        </w:rPr>
      </w:pPr>
      <w:r w:rsidRPr="000D2798">
        <w:rPr>
          <w:rFonts w:ascii="Times New Roman" w:hAnsi="Times New Roman"/>
        </w:rPr>
        <w:t>Priekšnieks:</w:t>
      </w:r>
      <w:r>
        <w:rPr>
          <w:rFonts w:ascii="Times New Roman" w:hAnsi="Times New Roman"/>
        </w:rPr>
        <w:t xml:space="preserve"> </w:t>
      </w:r>
      <w:proofErr w:type="spellStart"/>
      <w:r>
        <w:rPr>
          <w:rFonts w:ascii="Times New Roman" w:hAnsi="Times New Roman"/>
        </w:rPr>
        <w:t>M.Baltmanis</w:t>
      </w:r>
      <w:proofErr w:type="spellEnd"/>
    </w:p>
    <w:p w14:paraId="68EB26A9" w14:textId="77777777" w:rsidR="00446303" w:rsidRPr="00847FD7" w:rsidRDefault="0014637D" w:rsidP="005E04D2">
      <w:pPr>
        <w:pStyle w:val="NoSpacing"/>
        <w:spacing w:after="120"/>
        <w:rPr>
          <w:rFonts w:ascii="Times New Roman" w:eastAsia="Times New Roman" w:hAnsi="Times New Roman"/>
          <w:b/>
          <w:noProof/>
          <w:sz w:val="24"/>
          <w:szCs w:val="24"/>
          <w:lang w:eastAsia="lv-LV"/>
        </w:rPr>
      </w:pPr>
      <w:r w:rsidRPr="00847FD7">
        <w:rPr>
          <w:rFonts w:ascii="Times New Roman" w:hAnsi="Times New Roman"/>
          <w:b/>
          <w:noProof/>
          <w:sz w:val="24"/>
          <w:szCs w:val="24"/>
          <w:lang w:eastAsia="lv-LV"/>
        </w:rPr>
        <w:t>Pasūtītājs</w:t>
      </w:r>
      <w:r>
        <w:rPr>
          <w:rFonts w:ascii="Times New Roman" w:hAnsi="Times New Roman"/>
          <w:b/>
          <w:noProof/>
          <w:sz w:val="24"/>
          <w:szCs w:val="24"/>
          <w:lang w:eastAsia="lv-LV"/>
        </w:rPr>
        <w:t xml:space="preserve"> 4</w:t>
      </w:r>
      <w:r w:rsidRPr="00847FD7">
        <w:rPr>
          <w:rFonts w:ascii="Times New Roman" w:hAnsi="Times New Roman"/>
          <w:b/>
          <w:noProof/>
          <w:sz w:val="24"/>
          <w:szCs w:val="24"/>
          <w:lang w:eastAsia="lv-LV"/>
        </w:rPr>
        <w:t xml:space="preserve">: </w:t>
      </w:r>
    </w:p>
    <w:p w14:paraId="203703A1" w14:textId="77777777" w:rsidR="00446303" w:rsidRPr="00847FD7" w:rsidRDefault="0014637D" w:rsidP="00446303">
      <w:pPr>
        <w:pStyle w:val="NoSpacing"/>
        <w:rPr>
          <w:rFonts w:ascii="Times New Roman" w:eastAsia="Lucida Sans Unicode" w:hAnsi="Times New Roman"/>
          <w:b/>
          <w:kern w:val="1"/>
          <w:sz w:val="24"/>
          <w:szCs w:val="24"/>
        </w:rPr>
      </w:pPr>
      <w:r w:rsidRPr="00F14291">
        <w:rPr>
          <w:rFonts w:ascii="Times New Roman" w:hAnsi="Times New Roman"/>
          <w:b/>
          <w:bCs/>
          <w:sz w:val="24"/>
          <w:szCs w:val="24"/>
        </w:rPr>
        <w:t>Valsts robežsardze</w:t>
      </w:r>
    </w:p>
    <w:p w14:paraId="7992EFFB" w14:textId="77777777" w:rsidR="00446303" w:rsidRPr="00847FD7" w:rsidRDefault="0014637D" w:rsidP="00446303">
      <w:pPr>
        <w:pStyle w:val="NoSpacing"/>
        <w:rPr>
          <w:rFonts w:ascii="Times New Roman" w:eastAsia="Lucida Sans Unicode" w:hAnsi="Times New Roman"/>
          <w:kern w:val="1"/>
          <w:sz w:val="24"/>
          <w:szCs w:val="24"/>
        </w:rPr>
      </w:pPr>
      <w:proofErr w:type="spellStart"/>
      <w:r w:rsidRPr="00847FD7">
        <w:rPr>
          <w:rFonts w:ascii="Times New Roman" w:eastAsia="Lucida Sans Unicode" w:hAnsi="Times New Roman"/>
          <w:kern w:val="1"/>
          <w:sz w:val="24"/>
          <w:szCs w:val="24"/>
        </w:rPr>
        <w:t>Reģ.Nr</w:t>
      </w:r>
      <w:proofErr w:type="spellEnd"/>
      <w:r w:rsidRPr="00847FD7">
        <w:rPr>
          <w:rFonts w:ascii="Times New Roman" w:eastAsia="Lucida Sans Unicode" w:hAnsi="Times New Roman"/>
          <w:kern w:val="1"/>
          <w:sz w:val="24"/>
          <w:szCs w:val="24"/>
        </w:rPr>
        <w:t xml:space="preserve">. </w:t>
      </w:r>
      <w:r w:rsidR="00CD05E9" w:rsidRPr="00EF308B">
        <w:rPr>
          <w:rFonts w:ascii="Times New Roman" w:eastAsia="Times New Roman" w:hAnsi="Times New Roman"/>
          <w:sz w:val="24"/>
          <w:szCs w:val="24"/>
        </w:rPr>
        <w:t>90000086402</w:t>
      </w:r>
    </w:p>
    <w:p w14:paraId="150D6EBE" w14:textId="77777777" w:rsidR="00446303" w:rsidRPr="00847FD7" w:rsidRDefault="0014637D" w:rsidP="00446303">
      <w:pPr>
        <w:pStyle w:val="NoSpacing"/>
        <w:rPr>
          <w:rFonts w:ascii="Times New Roman" w:eastAsia="Lucida Sans Unicode" w:hAnsi="Times New Roman"/>
          <w:kern w:val="1"/>
          <w:sz w:val="24"/>
          <w:szCs w:val="24"/>
        </w:rPr>
      </w:pPr>
      <w:r w:rsidRPr="00847FD7">
        <w:rPr>
          <w:rFonts w:ascii="Times New Roman" w:hAnsi="Times New Roman"/>
          <w:noProof/>
          <w:sz w:val="24"/>
          <w:szCs w:val="24"/>
          <w:lang w:eastAsia="lv-LV"/>
        </w:rPr>
        <w:t>Adrese:</w:t>
      </w:r>
      <w:r w:rsidR="00CD05E9">
        <w:rPr>
          <w:rFonts w:ascii="Times New Roman" w:hAnsi="Times New Roman"/>
          <w:noProof/>
          <w:sz w:val="24"/>
          <w:szCs w:val="24"/>
          <w:lang w:eastAsia="lv-LV"/>
        </w:rPr>
        <w:t xml:space="preserve"> Rūdolfa iela 5, Rīga, </w:t>
      </w:r>
      <w:r w:rsidR="00CD05E9" w:rsidRPr="00CD05E9">
        <w:rPr>
          <w:rFonts w:ascii="Times New Roman" w:hAnsi="Times New Roman"/>
          <w:noProof/>
          <w:sz w:val="24"/>
          <w:szCs w:val="24"/>
          <w:lang w:eastAsia="lv-LV"/>
        </w:rPr>
        <w:t>LV-1012</w:t>
      </w:r>
    </w:p>
    <w:p w14:paraId="3F5E1A8F" w14:textId="77777777" w:rsidR="00446303" w:rsidRPr="00847FD7" w:rsidRDefault="0014637D" w:rsidP="00446303">
      <w:pPr>
        <w:pStyle w:val="NoSpacing"/>
        <w:rPr>
          <w:rFonts w:ascii="Times New Roman" w:eastAsia="Lucida Sans Unicode" w:hAnsi="Times New Roman"/>
          <w:kern w:val="1"/>
          <w:sz w:val="24"/>
          <w:szCs w:val="24"/>
        </w:rPr>
      </w:pPr>
      <w:r w:rsidRPr="00847FD7">
        <w:rPr>
          <w:rFonts w:ascii="Times New Roman" w:eastAsia="Lucida Sans Unicode" w:hAnsi="Times New Roman"/>
          <w:kern w:val="1"/>
          <w:sz w:val="24"/>
          <w:szCs w:val="24"/>
        </w:rPr>
        <w:t>e-pasts:</w:t>
      </w:r>
      <w:r w:rsidR="00CD05E9">
        <w:rPr>
          <w:rFonts w:ascii="Times New Roman" w:eastAsia="Lucida Sans Unicode" w:hAnsi="Times New Roman"/>
          <w:kern w:val="1"/>
          <w:sz w:val="24"/>
          <w:szCs w:val="24"/>
        </w:rPr>
        <w:t xml:space="preserve"> </w:t>
      </w:r>
      <w:r w:rsidR="00CD05E9" w:rsidRPr="00CD05E9">
        <w:rPr>
          <w:rFonts w:ascii="Times New Roman" w:eastAsia="Lucida Sans Unicode" w:hAnsi="Times New Roman"/>
          <w:kern w:val="1"/>
          <w:sz w:val="24"/>
          <w:szCs w:val="24"/>
        </w:rPr>
        <w:t>pasts@rs.gov.lv</w:t>
      </w:r>
      <w:r w:rsidR="00CD05E9">
        <w:rPr>
          <w:rFonts w:ascii="Times New Roman" w:eastAsia="Lucida Sans Unicode" w:hAnsi="Times New Roman"/>
          <w:kern w:val="1"/>
          <w:sz w:val="24"/>
          <w:szCs w:val="24"/>
        </w:rPr>
        <w:tab/>
      </w:r>
    </w:p>
    <w:p w14:paraId="182DA7E2" w14:textId="77777777" w:rsidR="00446303" w:rsidRPr="00847FD7" w:rsidRDefault="0014637D" w:rsidP="00446303">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 xml:space="preserve">Banka: </w:t>
      </w:r>
      <w:r w:rsidR="00CD05E9" w:rsidRPr="00CD05E9">
        <w:rPr>
          <w:rFonts w:ascii="Times New Roman" w:hAnsi="Times New Roman"/>
          <w:noProof/>
          <w:sz w:val="24"/>
          <w:szCs w:val="24"/>
          <w:lang w:eastAsia="lv-LV"/>
        </w:rPr>
        <w:t>Valsts kase</w:t>
      </w:r>
    </w:p>
    <w:p w14:paraId="2A8E4AF7" w14:textId="77777777" w:rsidR="00446303" w:rsidRPr="00847FD7" w:rsidRDefault="0014637D" w:rsidP="00446303">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 xml:space="preserve">Kods: </w:t>
      </w:r>
      <w:r w:rsidR="00CD05E9" w:rsidRPr="00CD05E9">
        <w:rPr>
          <w:rFonts w:ascii="Times New Roman" w:hAnsi="Times New Roman"/>
          <w:noProof/>
          <w:sz w:val="24"/>
          <w:szCs w:val="24"/>
          <w:lang w:eastAsia="lv-LV"/>
        </w:rPr>
        <w:t>TRELLV22XXX</w:t>
      </w:r>
    </w:p>
    <w:p w14:paraId="2FDEB29C" w14:textId="77777777" w:rsidR="00446303" w:rsidRPr="00847FD7" w:rsidRDefault="0014637D" w:rsidP="00446303">
      <w:pPr>
        <w:pStyle w:val="NoSpacing"/>
        <w:rPr>
          <w:rFonts w:ascii="Times New Roman" w:eastAsia="Lucida Sans Unicode" w:hAnsi="Times New Roman"/>
          <w:kern w:val="1"/>
          <w:sz w:val="24"/>
          <w:szCs w:val="24"/>
        </w:rPr>
      </w:pPr>
      <w:r w:rsidRPr="00847FD7">
        <w:rPr>
          <w:rFonts w:ascii="Times New Roman" w:hAnsi="Times New Roman"/>
          <w:noProof/>
          <w:sz w:val="24"/>
          <w:szCs w:val="24"/>
          <w:lang w:eastAsia="lv-LV"/>
        </w:rPr>
        <w:t xml:space="preserve">Konta Nr. </w:t>
      </w:r>
      <w:r w:rsidR="00CD05E9" w:rsidRPr="00CD05E9">
        <w:rPr>
          <w:rFonts w:ascii="Times New Roman" w:hAnsi="Times New Roman"/>
          <w:noProof/>
          <w:sz w:val="24"/>
          <w:szCs w:val="24"/>
          <w:lang w:eastAsia="lv-LV"/>
        </w:rPr>
        <w:t>LV53TREL2140126037000</w:t>
      </w:r>
    </w:p>
    <w:p w14:paraId="0D76CC16" w14:textId="77777777" w:rsidR="00ED1154" w:rsidRDefault="0014637D" w:rsidP="005E04D2">
      <w:pPr>
        <w:spacing w:after="0" w:line="240" w:lineRule="auto"/>
        <w:jc w:val="both"/>
        <w:rPr>
          <w:rFonts w:ascii="Times New Roman" w:hAnsi="Times New Roman"/>
          <w:bCs/>
          <w:sz w:val="24"/>
          <w:szCs w:val="24"/>
        </w:rPr>
      </w:pPr>
      <w:r w:rsidRPr="0085290E">
        <w:rPr>
          <w:rFonts w:ascii="Times New Roman" w:hAnsi="Times New Roman"/>
          <w:bCs/>
          <w:sz w:val="24"/>
          <w:szCs w:val="24"/>
        </w:rPr>
        <w:t xml:space="preserve">priekšnieka </w:t>
      </w:r>
      <w:r w:rsidRPr="0085290E">
        <w:rPr>
          <w:rFonts w:ascii="Times New Roman" w:hAnsi="Times New Roman"/>
          <w:bCs/>
          <w:sz w:val="24"/>
          <w:szCs w:val="24"/>
        </w:rPr>
        <w:t>vietniek</w:t>
      </w:r>
      <w:r>
        <w:rPr>
          <w:rFonts w:ascii="Times New Roman" w:hAnsi="Times New Roman"/>
          <w:bCs/>
          <w:sz w:val="24"/>
          <w:szCs w:val="24"/>
        </w:rPr>
        <w:t>s</w:t>
      </w:r>
      <w:r w:rsidRPr="0085290E">
        <w:rPr>
          <w:rFonts w:ascii="Times New Roman" w:hAnsi="Times New Roman"/>
          <w:bCs/>
          <w:sz w:val="24"/>
          <w:szCs w:val="24"/>
        </w:rPr>
        <w:t xml:space="preserve"> (Galvenās pārvaldes priekšniek</w:t>
      </w:r>
      <w:r>
        <w:rPr>
          <w:rFonts w:ascii="Times New Roman" w:hAnsi="Times New Roman"/>
          <w:bCs/>
          <w:sz w:val="24"/>
          <w:szCs w:val="24"/>
        </w:rPr>
        <w:t>s</w:t>
      </w:r>
      <w:r w:rsidRPr="0085290E">
        <w:rPr>
          <w:rFonts w:ascii="Times New Roman" w:hAnsi="Times New Roman"/>
          <w:bCs/>
          <w:sz w:val="24"/>
          <w:szCs w:val="24"/>
        </w:rPr>
        <w:t>)</w:t>
      </w:r>
      <w:r>
        <w:rPr>
          <w:rFonts w:ascii="Times New Roman" w:hAnsi="Times New Roman"/>
          <w:bCs/>
          <w:sz w:val="24"/>
          <w:szCs w:val="24"/>
        </w:rPr>
        <w:t xml:space="preserve"> </w:t>
      </w:r>
      <w:r w:rsidRPr="0085290E">
        <w:rPr>
          <w:rFonts w:ascii="Times New Roman" w:hAnsi="Times New Roman"/>
          <w:bCs/>
          <w:sz w:val="24"/>
          <w:szCs w:val="24"/>
        </w:rPr>
        <w:t xml:space="preserve">Juris </w:t>
      </w:r>
      <w:proofErr w:type="spellStart"/>
      <w:r w:rsidRPr="0085290E">
        <w:rPr>
          <w:rFonts w:ascii="Times New Roman" w:hAnsi="Times New Roman"/>
          <w:bCs/>
          <w:sz w:val="24"/>
          <w:szCs w:val="24"/>
        </w:rPr>
        <w:t>Martukāns</w:t>
      </w:r>
      <w:proofErr w:type="spellEnd"/>
    </w:p>
    <w:p w14:paraId="2180316D" w14:textId="77777777" w:rsidR="005E04D2" w:rsidRDefault="0014637D" w:rsidP="005E04D2">
      <w:pPr>
        <w:pStyle w:val="NoSpacing"/>
        <w:rPr>
          <w:rFonts w:ascii="Times New Roman" w:hAnsi="Times New Roman"/>
          <w:b/>
          <w:noProof/>
          <w:sz w:val="24"/>
          <w:szCs w:val="24"/>
          <w:lang w:eastAsia="lv-LV"/>
        </w:rPr>
      </w:pPr>
      <w:r w:rsidRPr="0084227A">
        <w:rPr>
          <w:rFonts w:ascii="Times New Roman" w:hAnsi="Times New Roman"/>
          <w:bCs/>
          <w:i/>
        </w:rPr>
        <w:t>(paraksts*)</w:t>
      </w:r>
    </w:p>
    <w:p w14:paraId="4DF4D65F" w14:textId="77777777" w:rsidR="00ED1154" w:rsidRDefault="00ED1154" w:rsidP="005E04D2">
      <w:pPr>
        <w:spacing w:after="0" w:line="240" w:lineRule="auto"/>
        <w:jc w:val="both"/>
        <w:rPr>
          <w:rFonts w:ascii="Times New Roman" w:hAnsi="Times New Roman"/>
          <w:bCs/>
          <w:sz w:val="24"/>
          <w:szCs w:val="24"/>
        </w:rPr>
      </w:pPr>
    </w:p>
    <w:p w14:paraId="44D0E80F" w14:textId="77777777" w:rsidR="00ED1154" w:rsidRPr="00215C1A" w:rsidRDefault="00ED1154" w:rsidP="00215C1A">
      <w:pPr>
        <w:spacing w:before="120" w:after="120"/>
        <w:jc w:val="both"/>
        <w:rPr>
          <w:rFonts w:ascii="Times New Roman" w:hAnsi="Times New Roman"/>
          <w:bCs/>
          <w:sz w:val="24"/>
          <w:szCs w:val="24"/>
        </w:rPr>
      </w:pPr>
    </w:p>
    <w:p w14:paraId="1D63505B" w14:textId="77777777" w:rsidR="00215C1A" w:rsidRDefault="0014637D" w:rsidP="00215C1A">
      <w:pPr>
        <w:spacing w:before="120" w:after="120"/>
        <w:jc w:val="both"/>
        <w:rPr>
          <w:rFonts w:ascii="Times New Roman" w:hAnsi="Times New Roman"/>
          <w:b/>
          <w:noProof/>
          <w:sz w:val="24"/>
          <w:szCs w:val="24"/>
          <w:lang w:eastAsia="lv-LV"/>
        </w:rPr>
      </w:pPr>
      <w:r w:rsidRPr="00847FD7">
        <w:rPr>
          <w:rFonts w:ascii="Times New Roman" w:hAnsi="Times New Roman"/>
          <w:b/>
          <w:noProof/>
          <w:sz w:val="24"/>
          <w:szCs w:val="24"/>
          <w:lang w:eastAsia="lv-LV"/>
        </w:rPr>
        <w:t>Piegādātājs</w:t>
      </w:r>
      <w:r>
        <w:rPr>
          <w:rFonts w:ascii="Times New Roman" w:hAnsi="Times New Roman"/>
          <w:b/>
          <w:noProof/>
          <w:sz w:val="24"/>
          <w:szCs w:val="24"/>
          <w:lang w:eastAsia="lv-LV"/>
        </w:rPr>
        <w:t xml:space="preserve"> 1</w:t>
      </w:r>
      <w:r w:rsidRPr="00847FD7">
        <w:rPr>
          <w:rFonts w:ascii="Times New Roman" w:hAnsi="Times New Roman"/>
          <w:b/>
          <w:noProof/>
          <w:sz w:val="24"/>
          <w:szCs w:val="24"/>
          <w:lang w:eastAsia="lv-LV"/>
        </w:rPr>
        <w:t>:</w:t>
      </w:r>
    </w:p>
    <w:p w14:paraId="060E82C9" w14:textId="77777777" w:rsidR="00A15296" w:rsidRDefault="0014637D" w:rsidP="00A15296">
      <w:pPr>
        <w:spacing w:after="0" w:line="240" w:lineRule="auto"/>
        <w:jc w:val="both"/>
        <w:rPr>
          <w:rFonts w:ascii="Times New Roman" w:hAnsi="Times New Roman"/>
          <w:b/>
          <w:noProof/>
          <w:sz w:val="24"/>
          <w:szCs w:val="24"/>
          <w:lang w:eastAsia="lv-LV"/>
        </w:rPr>
      </w:pPr>
      <w:r w:rsidRPr="0006543E">
        <w:rPr>
          <w:rFonts w:ascii="Times New Roman" w:hAnsi="Times New Roman" w:cs="Times New Roman"/>
          <w:b/>
          <w:bCs/>
          <w:sz w:val="24"/>
          <w:szCs w:val="24"/>
        </w:rPr>
        <w:t xml:space="preserve">LMT </w:t>
      </w:r>
      <w:proofErr w:type="spellStart"/>
      <w:r w:rsidRPr="0006543E">
        <w:rPr>
          <w:rFonts w:ascii="Times New Roman" w:hAnsi="Times New Roman" w:cs="Times New Roman"/>
          <w:b/>
          <w:bCs/>
          <w:sz w:val="24"/>
          <w:szCs w:val="24"/>
        </w:rPr>
        <w:t>Retail</w:t>
      </w:r>
      <w:proofErr w:type="spellEnd"/>
      <w:r w:rsidRPr="0006543E">
        <w:rPr>
          <w:rFonts w:ascii="Times New Roman" w:hAnsi="Times New Roman" w:cs="Times New Roman"/>
          <w:b/>
          <w:bCs/>
          <w:sz w:val="24"/>
          <w:szCs w:val="24"/>
        </w:rPr>
        <w:t xml:space="preserve"> &amp; </w:t>
      </w:r>
      <w:proofErr w:type="spellStart"/>
      <w:r w:rsidRPr="0006543E">
        <w:rPr>
          <w:rFonts w:ascii="Times New Roman" w:hAnsi="Times New Roman" w:cs="Times New Roman"/>
          <w:b/>
          <w:bCs/>
          <w:sz w:val="24"/>
          <w:szCs w:val="24"/>
        </w:rPr>
        <w:t>Logistics</w:t>
      </w:r>
      <w:proofErr w:type="spellEnd"/>
      <w:r w:rsidRPr="0006543E">
        <w:rPr>
          <w:rFonts w:ascii="Times New Roman" w:hAnsi="Times New Roman" w:cs="Times New Roman"/>
          <w:b/>
          <w:bCs/>
          <w:sz w:val="24"/>
          <w:szCs w:val="24"/>
        </w:rPr>
        <w:t xml:space="preserve"> SIA</w:t>
      </w:r>
    </w:p>
    <w:p w14:paraId="75BC16AF" w14:textId="77777777" w:rsidR="00A15296" w:rsidRPr="00847FD7" w:rsidRDefault="0014637D" w:rsidP="00A15296">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 xml:space="preserve">Reģ.Nr. </w:t>
      </w:r>
      <w:r w:rsidRPr="0006543E">
        <w:rPr>
          <w:rFonts w:ascii="Times New Roman" w:hAnsi="Times New Roman"/>
          <w:sz w:val="24"/>
          <w:szCs w:val="24"/>
        </w:rPr>
        <w:t>40103148504</w:t>
      </w:r>
    </w:p>
    <w:p w14:paraId="4BBF2438" w14:textId="77777777" w:rsidR="00A15296" w:rsidRPr="00CB408C" w:rsidRDefault="0014637D" w:rsidP="00A15296">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lastRenderedPageBreak/>
        <w:t>Adrese:</w:t>
      </w:r>
      <w:r>
        <w:rPr>
          <w:rFonts w:ascii="Times New Roman" w:hAnsi="Times New Roman"/>
          <w:noProof/>
          <w:sz w:val="24"/>
          <w:szCs w:val="24"/>
          <w:lang w:eastAsia="lv-LV"/>
        </w:rPr>
        <w:t xml:space="preserve"> </w:t>
      </w:r>
      <w:r w:rsidRPr="00CB408C">
        <w:rPr>
          <w:rFonts w:ascii="Times New Roman" w:hAnsi="Times New Roman"/>
          <w:sz w:val="24"/>
          <w:szCs w:val="24"/>
        </w:rPr>
        <w:t>Ropažu iela 6, Rīga, LV – 1039</w:t>
      </w:r>
    </w:p>
    <w:p w14:paraId="7EDD60DD" w14:textId="77777777" w:rsidR="00A15296" w:rsidRPr="00CB408C" w:rsidRDefault="0014637D" w:rsidP="00A15296">
      <w:pPr>
        <w:pStyle w:val="NoSpacing"/>
        <w:rPr>
          <w:rFonts w:ascii="Times New Roman" w:hAnsi="Times New Roman"/>
          <w:noProof/>
          <w:sz w:val="24"/>
          <w:szCs w:val="24"/>
          <w:lang w:eastAsia="lv-LV"/>
        </w:rPr>
      </w:pPr>
      <w:r w:rsidRPr="00CB408C">
        <w:rPr>
          <w:rFonts w:ascii="Times New Roman" w:hAnsi="Times New Roman"/>
          <w:sz w:val="24"/>
          <w:szCs w:val="24"/>
        </w:rPr>
        <w:t>e-pasts: retail@lmt.lv</w:t>
      </w:r>
    </w:p>
    <w:p w14:paraId="0DDA0D67" w14:textId="77777777" w:rsidR="00A15296" w:rsidRPr="00B77CF4" w:rsidRDefault="0014637D" w:rsidP="00A15296">
      <w:pPr>
        <w:pStyle w:val="NoSpacing"/>
        <w:rPr>
          <w:rFonts w:ascii="Times New Roman" w:hAnsi="Times New Roman"/>
          <w:noProof/>
          <w:sz w:val="24"/>
          <w:szCs w:val="24"/>
          <w:lang w:eastAsia="lv-LV"/>
        </w:rPr>
      </w:pPr>
      <w:r w:rsidRPr="00B77CF4">
        <w:rPr>
          <w:rFonts w:ascii="Times New Roman" w:hAnsi="Times New Roman"/>
          <w:noProof/>
          <w:sz w:val="24"/>
          <w:szCs w:val="24"/>
          <w:lang w:eastAsia="lv-LV"/>
        </w:rPr>
        <w:t xml:space="preserve">Banka: AS Swedbanka </w:t>
      </w:r>
    </w:p>
    <w:p w14:paraId="0140D980" w14:textId="77777777" w:rsidR="00A15296" w:rsidRPr="00B77CF4" w:rsidRDefault="0014637D" w:rsidP="00A15296">
      <w:pPr>
        <w:pStyle w:val="NoSpacing"/>
        <w:rPr>
          <w:rFonts w:ascii="Times New Roman" w:hAnsi="Times New Roman"/>
          <w:noProof/>
          <w:sz w:val="24"/>
          <w:szCs w:val="24"/>
          <w:lang w:eastAsia="lv-LV"/>
        </w:rPr>
      </w:pPr>
      <w:r w:rsidRPr="00B77CF4">
        <w:rPr>
          <w:rFonts w:ascii="Times New Roman" w:hAnsi="Times New Roman"/>
          <w:noProof/>
          <w:sz w:val="24"/>
          <w:szCs w:val="24"/>
          <w:lang w:eastAsia="lv-LV"/>
        </w:rPr>
        <w:t xml:space="preserve">Kods: </w:t>
      </w:r>
      <w:r w:rsidRPr="00B77CF4">
        <w:rPr>
          <w:rFonts w:ascii="Times New Roman" w:hAnsi="Times New Roman"/>
          <w:noProof/>
          <w:sz w:val="24"/>
          <w:szCs w:val="24"/>
          <w:u w:val="single"/>
          <w:lang w:eastAsia="lv-LV"/>
        </w:rPr>
        <w:t>HABA LV22</w:t>
      </w:r>
    </w:p>
    <w:p w14:paraId="2FE4B601" w14:textId="77777777" w:rsidR="00A15296" w:rsidRPr="00B77CF4" w:rsidRDefault="0014637D" w:rsidP="00A15296">
      <w:pPr>
        <w:pStyle w:val="NoSpacing"/>
        <w:rPr>
          <w:rFonts w:ascii="Times New Roman" w:hAnsi="Times New Roman"/>
          <w:noProof/>
          <w:sz w:val="24"/>
          <w:szCs w:val="24"/>
          <w:lang w:eastAsia="lv-LV"/>
        </w:rPr>
      </w:pPr>
      <w:r w:rsidRPr="00B77CF4">
        <w:rPr>
          <w:rFonts w:ascii="Times New Roman" w:hAnsi="Times New Roman"/>
          <w:noProof/>
          <w:sz w:val="24"/>
          <w:szCs w:val="24"/>
          <w:lang w:eastAsia="lv-LV"/>
        </w:rPr>
        <w:t xml:space="preserve">Konta Nr. </w:t>
      </w:r>
      <w:r w:rsidRPr="00B77CF4">
        <w:rPr>
          <w:rFonts w:ascii="Times New Roman" w:hAnsi="Times New Roman"/>
          <w:noProof/>
          <w:sz w:val="24"/>
          <w:szCs w:val="24"/>
          <w:lang w:eastAsia="lv-LV"/>
        </w:rPr>
        <w:t>LV57HABA0551000976751</w:t>
      </w:r>
    </w:p>
    <w:p w14:paraId="7427082C" w14:textId="77777777" w:rsidR="00A15296" w:rsidRPr="00B77CF4" w:rsidRDefault="0014637D" w:rsidP="00A15296">
      <w:pPr>
        <w:pStyle w:val="NoSpacing"/>
        <w:rPr>
          <w:rFonts w:ascii="Times New Roman" w:hAnsi="Times New Roman"/>
          <w:sz w:val="24"/>
          <w:szCs w:val="24"/>
        </w:rPr>
      </w:pPr>
      <w:r>
        <w:rPr>
          <w:rFonts w:ascii="Times New Roman" w:hAnsi="Times New Roman"/>
          <w:sz w:val="24"/>
          <w:szCs w:val="24"/>
        </w:rPr>
        <w:t>Valdes priekšsēdētājs R.</w:t>
      </w:r>
      <w:r w:rsidRPr="00B77CF4">
        <w:rPr>
          <w:rFonts w:ascii="Times New Roman" w:hAnsi="Times New Roman"/>
          <w:sz w:val="24"/>
          <w:szCs w:val="24"/>
        </w:rPr>
        <w:t xml:space="preserve"> Kalniņš</w:t>
      </w:r>
    </w:p>
    <w:p w14:paraId="18717417" w14:textId="77777777" w:rsidR="00ED1154" w:rsidRDefault="0014637D" w:rsidP="00A15296">
      <w:pPr>
        <w:pStyle w:val="NoSpacing"/>
        <w:rPr>
          <w:rFonts w:ascii="Times New Roman" w:hAnsi="Times New Roman"/>
          <w:b/>
          <w:noProof/>
          <w:sz w:val="24"/>
          <w:szCs w:val="24"/>
          <w:lang w:eastAsia="lv-LV"/>
        </w:rPr>
      </w:pPr>
      <w:r>
        <w:rPr>
          <w:rFonts w:ascii="Times New Roman" w:hAnsi="Times New Roman"/>
          <w:sz w:val="24"/>
          <w:szCs w:val="24"/>
        </w:rPr>
        <w:t>Valdes loceklis Ģ.</w:t>
      </w:r>
      <w:r w:rsidRPr="00B77CF4">
        <w:rPr>
          <w:rFonts w:ascii="Times New Roman" w:hAnsi="Times New Roman"/>
          <w:sz w:val="24"/>
          <w:szCs w:val="24"/>
        </w:rPr>
        <w:t xml:space="preserve"> Ozoliņš</w:t>
      </w:r>
    </w:p>
    <w:p w14:paraId="537F4808" w14:textId="77777777" w:rsidR="00ED1154" w:rsidRDefault="00ED1154" w:rsidP="005E04D2">
      <w:pPr>
        <w:spacing w:after="0" w:line="240" w:lineRule="auto"/>
        <w:jc w:val="both"/>
        <w:rPr>
          <w:rFonts w:ascii="Times New Roman" w:hAnsi="Times New Roman"/>
          <w:b/>
          <w:noProof/>
          <w:sz w:val="24"/>
          <w:szCs w:val="24"/>
          <w:lang w:eastAsia="lv-LV"/>
        </w:rPr>
      </w:pPr>
    </w:p>
    <w:p w14:paraId="54FB4527" w14:textId="77777777" w:rsidR="005E04D2" w:rsidRPr="00847FD7" w:rsidRDefault="0014637D" w:rsidP="005E04D2">
      <w:pPr>
        <w:pStyle w:val="NoSpacing"/>
        <w:spacing w:after="120"/>
        <w:rPr>
          <w:rFonts w:ascii="Times New Roman" w:eastAsia="Times New Roman" w:hAnsi="Times New Roman"/>
          <w:b/>
          <w:sz w:val="24"/>
          <w:szCs w:val="24"/>
          <w:lang w:eastAsia="lv-LV"/>
        </w:rPr>
      </w:pPr>
      <w:r w:rsidRPr="00847FD7">
        <w:rPr>
          <w:rFonts w:ascii="Times New Roman" w:hAnsi="Times New Roman"/>
          <w:b/>
          <w:noProof/>
          <w:sz w:val="24"/>
          <w:szCs w:val="24"/>
          <w:lang w:eastAsia="lv-LV"/>
        </w:rPr>
        <w:t>Piegādātājs</w:t>
      </w:r>
      <w:r>
        <w:rPr>
          <w:rFonts w:ascii="Times New Roman" w:hAnsi="Times New Roman"/>
          <w:b/>
          <w:noProof/>
          <w:sz w:val="24"/>
          <w:szCs w:val="24"/>
          <w:lang w:eastAsia="lv-LV"/>
        </w:rPr>
        <w:t xml:space="preserve"> 2</w:t>
      </w:r>
      <w:r w:rsidRPr="00847FD7">
        <w:rPr>
          <w:rFonts w:ascii="Times New Roman" w:hAnsi="Times New Roman"/>
          <w:b/>
          <w:noProof/>
          <w:sz w:val="24"/>
          <w:szCs w:val="24"/>
          <w:lang w:eastAsia="lv-LV"/>
        </w:rPr>
        <w:t>:</w:t>
      </w:r>
    </w:p>
    <w:p w14:paraId="4698D8BC" w14:textId="77777777" w:rsidR="00A15296" w:rsidRPr="00847FD7" w:rsidRDefault="0014637D" w:rsidP="00A15296">
      <w:pPr>
        <w:pStyle w:val="NoSpacing"/>
        <w:rPr>
          <w:rFonts w:ascii="Times New Roman" w:hAnsi="Times New Roman"/>
          <w:b/>
          <w:noProof/>
          <w:sz w:val="24"/>
          <w:szCs w:val="24"/>
          <w:lang w:eastAsia="lv-LV"/>
        </w:rPr>
      </w:pPr>
      <w:r w:rsidRPr="0006543E">
        <w:rPr>
          <w:rFonts w:ascii="Times New Roman" w:hAnsi="Times New Roman"/>
          <w:b/>
          <w:sz w:val="24"/>
          <w:szCs w:val="24"/>
        </w:rPr>
        <w:t>"BITE Latvija" SIA</w:t>
      </w:r>
      <w:r w:rsidRPr="00847FD7">
        <w:rPr>
          <w:rFonts w:ascii="Times New Roman" w:hAnsi="Times New Roman"/>
          <w:b/>
          <w:noProof/>
          <w:sz w:val="24"/>
          <w:szCs w:val="24"/>
          <w:lang w:eastAsia="lv-LV"/>
        </w:rPr>
        <w:t xml:space="preserve"> </w:t>
      </w:r>
    </w:p>
    <w:p w14:paraId="70BF8FE4" w14:textId="77777777" w:rsidR="00A15296" w:rsidRPr="00847FD7" w:rsidRDefault="0014637D" w:rsidP="00A15296">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 xml:space="preserve">Reģ.Nr. </w:t>
      </w:r>
      <w:r w:rsidRPr="0006543E">
        <w:rPr>
          <w:rFonts w:ascii="Times New Roman" w:hAnsi="Times New Roman"/>
          <w:sz w:val="24"/>
          <w:szCs w:val="24"/>
        </w:rPr>
        <w:t>40003742426</w:t>
      </w:r>
    </w:p>
    <w:p w14:paraId="000017BE" w14:textId="77777777" w:rsidR="00A15296" w:rsidRPr="00CB408C" w:rsidRDefault="0014637D" w:rsidP="00A15296">
      <w:pPr>
        <w:pStyle w:val="NoSpacing"/>
        <w:rPr>
          <w:rFonts w:ascii="Times New Roman" w:hAnsi="Times New Roman"/>
          <w:noProof/>
          <w:sz w:val="24"/>
          <w:szCs w:val="24"/>
          <w:lang w:eastAsia="lv-LV"/>
        </w:rPr>
      </w:pPr>
      <w:r w:rsidRPr="00CB408C">
        <w:rPr>
          <w:rFonts w:ascii="Times New Roman" w:hAnsi="Times New Roman"/>
          <w:noProof/>
          <w:sz w:val="24"/>
          <w:szCs w:val="24"/>
          <w:lang w:eastAsia="lv-LV"/>
        </w:rPr>
        <w:t>Adrese:</w:t>
      </w:r>
      <w:r w:rsidRPr="00CB408C">
        <w:rPr>
          <w:rFonts w:ascii="Times New Roman" w:hAnsi="Times New Roman"/>
          <w:sz w:val="24"/>
          <w:szCs w:val="24"/>
        </w:rPr>
        <w:t xml:space="preserve"> </w:t>
      </w:r>
      <w:proofErr w:type="spellStart"/>
      <w:r w:rsidRPr="00CB408C">
        <w:rPr>
          <w:rFonts w:ascii="Times New Roman" w:hAnsi="Times New Roman"/>
          <w:sz w:val="24"/>
          <w:szCs w:val="24"/>
        </w:rPr>
        <w:t>Uriekstes</w:t>
      </w:r>
      <w:proofErr w:type="spellEnd"/>
      <w:r w:rsidRPr="00CB408C">
        <w:rPr>
          <w:rFonts w:ascii="Times New Roman" w:hAnsi="Times New Roman"/>
          <w:sz w:val="24"/>
          <w:szCs w:val="24"/>
        </w:rPr>
        <w:t xml:space="preserve"> iela 2a-24, LV-1005, Rīga, Latvija</w:t>
      </w:r>
    </w:p>
    <w:p w14:paraId="1E9B7585" w14:textId="77777777" w:rsidR="00A15296" w:rsidRPr="00CB408C" w:rsidRDefault="0014637D" w:rsidP="00A15296">
      <w:pPr>
        <w:pStyle w:val="NoSpacing"/>
        <w:rPr>
          <w:rFonts w:ascii="Times New Roman" w:hAnsi="Times New Roman"/>
          <w:noProof/>
          <w:sz w:val="24"/>
          <w:szCs w:val="24"/>
          <w:lang w:eastAsia="lv-LV"/>
        </w:rPr>
      </w:pPr>
      <w:r w:rsidRPr="00CB408C">
        <w:rPr>
          <w:rFonts w:ascii="Times New Roman" w:hAnsi="Times New Roman"/>
          <w:sz w:val="24"/>
          <w:szCs w:val="24"/>
        </w:rPr>
        <w:t>e-pasts: cenuaptaujas@bite.lv</w:t>
      </w:r>
    </w:p>
    <w:p w14:paraId="4CF82A36" w14:textId="77777777" w:rsidR="00A15296" w:rsidRPr="00BC5D0A" w:rsidRDefault="0014637D" w:rsidP="00A15296">
      <w:pPr>
        <w:pStyle w:val="NoSpacing"/>
        <w:rPr>
          <w:rFonts w:ascii="Times New Roman" w:hAnsi="Times New Roman"/>
          <w:noProof/>
          <w:sz w:val="24"/>
          <w:szCs w:val="24"/>
          <w:lang w:eastAsia="lv-LV"/>
        </w:rPr>
      </w:pPr>
      <w:r w:rsidRPr="00BC5D0A">
        <w:rPr>
          <w:rFonts w:ascii="Times New Roman" w:hAnsi="Times New Roman"/>
          <w:noProof/>
          <w:sz w:val="24"/>
          <w:szCs w:val="24"/>
          <w:lang w:eastAsia="lv-LV"/>
        </w:rPr>
        <w:t>Banka: AS „Swedbank”</w:t>
      </w:r>
    </w:p>
    <w:p w14:paraId="67783866" w14:textId="77777777" w:rsidR="00A15296" w:rsidRPr="00BC5D0A" w:rsidRDefault="0014637D" w:rsidP="00A15296">
      <w:pPr>
        <w:pStyle w:val="NoSpacing"/>
        <w:rPr>
          <w:rFonts w:ascii="Times New Roman" w:hAnsi="Times New Roman"/>
          <w:noProof/>
          <w:sz w:val="24"/>
          <w:szCs w:val="24"/>
          <w:lang w:eastAsia="lv-LV"/>
        </w:rPr>
      </w:pPr>
      <w:r w:rsidRPr="00BC5D0A">
        <w:rPr>
          <w:rFonts w:ascii="Times New Roman" w:hAnsi="Times New Roman"/>
          <w:noProof/>
          <w:sz w:val="24"/>
          <w:szCs w:val="24"/>
          <w:lang w:eastAsia="lv-LV"/>
        </w:rPr>
        <w:t xml:space="preserve">Bankas </w:t>
      </w:r>
      <w:r w:rsidRPr="00BC5D0A">
        <w:rPr>
          <w:rFonts w:ascii="Times New Roman" w:hAnsi="Times New Roman"/>
          <w:noProof/>
          <w:sz w:val="24"/>
          <w:szCs w:val="24"/>
          <w:lang w:eastAsia="lv-LV"/>
        </w:rPr>
        <w:t>kods:</w:t>
      </w:r>
      <w:r w:rsidRPr="00BC5D0A">
        <w:t xml:space="preserve"> </w:t>
      </w:r>
      <w:r w:rsidRPr="00BC5D0A">
        <w:rPr>
          <w:rFonts w:ascii="Times New Roman" w:hAnsi="Times New Roman"/>
          <w:noProof/>
          <w:sz w:val="24"/>
          <w:szCs w:val="24"/>
          <w:lang w:eastAsia="lv-LV"/>
        </w:rPr>
        <w:t>HABALV22</w:t>
      </w:r>
    </w:p>
    <w:p w14:paraId="0A1898A5" w14:textId="77777777" w:rsidR="00A15296" w:rsidRPr="00BC5D0A" w:rsidRDefault="0014637D" w:rsidP="00A15296">
      <w:pPr>
        <w:widowControl w:val="0"/>
        <w:suppressAutoHyphens/>
        <w:spacing w:after="0" w:line="240" w:lineRule="auto"/>
        <w:jc w:val="both"/>
        <w:rPr>
          <w:rFonts w:ascii="Times New Roman" w:hAnsi="Times New Roman"/>
          <w:noProof/>
          <w:sz w:val="24"/>
          <w:szCs w:val="24"/>
          <w:lang w:eastAsia="lv-LV"/>
        </w:rPr>
      </w:pPr>
      <w:r w:rsidRPr="00BC5D0A">
        <w:rPr>
          <w:rFonts w:ascii="Times New Roman" w:hAnsi="Times New Roman"/>
          <w:noProof/>
          <w:sz w:val="24"/>
          <w:szCs w:val="24"/>
          <w:lang w:eastAsia="lv-LV"/>
        </w:rPr>
        <w:t>Konta Nr.: LV21HABA0551009849601</w:t>
      </w:r>
    </w:p>
    <w:p w14:paraId="6CA4A185" w14:textId="77777777" w:rsidR="005E04D2" w:rsidRDefault="0014637D" w:rsidP="00A15296">
      <w:pPr>
        <w:pStyle w:val="NoSpacing"/>
        <w:rPr>
          <w:rFonts w:ascii="Times New Roman" w:hAnsi="Times New Roman"/>
          <w:b/>
          <w:noProof/>
          <w:sz w:val="24"/>
          <w:szCs w:val="24"/>
          <w:lang w:eastAsia="lv-LV"/>
        </w:rPr>
      </w:pPr>
      <w:r w:rsidRPr="00BC5D0A">
        <w:rPr>
          <w:rFonts w:ascii="Times New Roman" w:hAnsi="Times New Roman"/>
          <w:noProof/>
          <w:sz w:val="24"/>
          <w:szCs w:val="24"/>
          <w:lang w:eastAsia="lv-LV"/>
        </w:rPr>
        <w:t>Pārdošanas direktors M. Jaunošāns</w:t>
      </w:r>
    </w:p>
    <w:p w14:paraId="02D55246" w14:textId="77777777" w:rsidR="00ED1154" w:rsidRDefault="00ED1154" w:rsidP="0037081A">
      <w:pPr>
        <w:spacing w:after="0" w:line="240" w:lineRule="auto"/>
        <w:jc w:val="both"/>
        <w:rPr>
          <w:rFonts w:ascii="Times New Roman" w:hAnsi="Times New Roman"/>
          <w:b/>
          <w:noProof/>
          <w:sz w:val="24"/>
          <w:szCs w:val="24"/>
          <w:lang w:eastAsia="lv-LV"/>
        </w:rPr>
      </w:pPr>
    </w:p>
    <w:p w14:paraId="4CC1EAB8" w14:textId="77777777" w:rsidR="0037081A" w:rsidRPr="00847FD7" w:rsidRDefault="0014637D" w:rsidP="0037081A">
      <w:pPr>
        <w:pStyle w:val="NoSpacing"/>
        <w:spacing w:after="120"/>
        <w:rPr>
          <w:rFonts w:ascii="Times New Roman" w:eastAsia="Times New Roman" w:hAnsi="Times New Roman"/>
          <w:b/>
          <w:sz w:val="24"/>
          <w:szCs w:val="24"/>
          <w:lang w:eastAsia="lv-LV"/>
        </w:rPr>
      </w:pPr>
      <w:r w:rsidRPr="00847FD7">
        <w:rPr>
          <w:rFonts w:ascii="Times New Roman" w:hAnsi="Times New Roman"/>
          <w:b/>
          <w:noProof/>
          <w:sz w:val="24"/>
          <w:szCs w:val="24"/>
          <w:lang w:eastAsia="lv-LV"/>
        </w:rPr>
        <w:t>Piegādātājs</w:t>
      </w:r>
      <w:r>
        <w:rPr>
          <w:rFonts w:ascii="Times New Roman" w:hAnsi="Times New Roman"/>
          <w:b/>
          <w:noProof/>
          <w:sz w:val="24"/>
          <w:szCs w:val="24"/>
          <w:lang w:eastAsia="lv-LV"/>
        </w:rPr>
        <w:t xml:space="preserve"> 3</w:t>
      </w:r>
      <w:r w:rsidRPr="00847FD7">
        <w:rPr>
          <w:rFonts w:ascii="Times New Roman" w:hAnsi="Times New Roman"/>
          <w:b/>
          <w:noProof/>
          <w:sz w:val="24"/>
          <w:szCs w:val="24"/>
          <w:lang w:eastAsia="lv-LV"/>
        </w:rPr>
        <w:t>:</w:t>
      </w:r>
    </w:p>
    <w:p w14:paraId="465683E4" w14:textId="77777777" w:rsidR="00A15296" w:rsidRDefault="0014637D" w:rsidP="00A15296">
      <w:pPr>
        <w:pStyle w:val="NoSpacing"/>
        <w:rPr>
          <w:rFonts w:ascii="Times New Roman" w:hAnsi="Times New Roman"/>
          <w:noProof/>
          <w:sz w:val="24"/>
          <w:szCs w:val="24"/>
          <w:lang w:eastAsia="lv-LV"/>
        </w:rPr>
      </w:pPr>
      <w:r w:rsidRPr="0006543E">
        <w:rPr>
          <w:rFonts w:ascii="Times New Roman" w:hAnsi="Times New Roman"/>
          <w:b/>
          <w:sz w:val="24"/>
          <w:szCs w:val="24"/>
        </w:rPr>
        <w:t>"</w:t>
      </w:r>
      <w:proofErr w:type="spellStart"/>
      <w:r w:rsidRPr="0006543E">
        <w:rPr>
          <w:rFonts w:ascii="Times New Roman" w:hAnsi="Times New Roman"/>
          <w:b/>
          <w:sz w:val="24"/>
          <w:szCs w:val="24"/>
        </w:rPr>
        <w:t>TehEksperts</w:t>
      </w:r>
      <w:proofErr w:type="spellEnd"/>
      <w:r w:rsidRPr="0006543E">
        <w:rPr>
          <w:rFonts w:ascii="Times New Roman" w:hAnsi="Times New Roman"/>
          <w:b/>
          <w:sz w:val="24"/>
          <w:szCs w:val="24"/>
        </w:rPr>
        <w:t>" SIA</w:t>
      </w:r>
      <w:r w:rsidRPr="00847FD7">
        <w:rPr>
          <w:rFonts w:ascii="Times New Roman" w:hAnsi="Times New Roman"/>
          <w:noProof/>
          <w:sz w:val="24"/>
          <w:szCs w:val="24"/>
          <w:lang w:eastAsia="lv-LV"/>
        </w:rPr>
        <w:t xml:space="preserve"> </w:t>
      </w:r>
    </w:p>
    <w:p w14:paraId="000E93A7" w14:textId="77777777" w:rsidR="00A15296" w:rsidRPr="00847FD7" w:rsidRDefault="0014637D" w:rsidP="00A15296">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 xml:space="preserve">Reģ.Nr. </w:t>
      </w:r>
      <w:r w:rsidRPr="0006543E">
        <w:rPr>
          <w:rFonts w:ascii="Times New Roman" w:hAnsi="Times New Roman"/>
          <w:sz w:val="24"/>
          <w:szCs w:val="24"/>
        </w:rPr>
        <w:t>41503080333</w:t>
      </w:r>
    </w:p>
    <w:p w14:paraId="4A432EA1" w14:textId="77777777" w:rsidR="00A15296" w:rsidRPr="007A7498" w:rsidRDefault="0014637D" w:rsidP="00A15296">
      <w:pPr>
        <w:pStyle w:val="NoSpacing"/>
        <w:rPr>
          <w:rFonts w:ascii="Times New Roman" w:hAnsi="Times New Roman"/>
          <w:noProof/>
          <w:sz w:val="24"/>
          <w:szCs w:val="24"/>
          <w:lang w:eastAsia="lv-LV"/>
        </w:rPr>
      </w:pPr>
      <w:r w:rsidRPr="00847FD7">
        <w:rPr>
          <w:rFonts w:ascii="Times New Roman" w:hAnsi="Times New Roman"/>
          <w:noProof/>
          <w:sz w:val="24"/>
          <w:szCs w:val="24"/>
          <w:lang w:eastAsia="lv-LV"/>
        </w:rPr>
        <w:t>Adrese</w:t>
      </w:r>
      <w:r w:rsidRPr="007A7498">
        <w:rPr>
          <w:rFonts w:ascii="Times New Roman" w:hAnsi="Times New Roman"/>
          <w:noProof/>
          <w:sz w:val="24"/>
          <w:szCs w:val="24"/>
          <w:lang w:eastAsia="lv-LV"/>
        </w:rPr>
        <w:t xml:space="preserve">: </w:t>
      </w:r>
      <w:r w:rsidRPr="007A7498">
        <w:rPr>
          <w:rFonts w:ascii="Times New Roman" w:hAnsi="Times New Roman"/>
          <w:sz w:val="24"/>
          <w:szCs w:val="24"/>
        </w:rPr>
        <w:t>Krasta iela 89, Rīga, LV-1019</w:t>
      </w:r>
    </w:p>
    <w:p w14:paraId="0E60C2D7" w14:textId="77777777" w:rsidR="00A15296" w:rsidRPr="002C1FCD" w:rsidRDefault="0014637D" w:rsidP="00A15296">
      <w:pPr>
        <w:pStyle w:val="NoSpacing"/>
        <w:rPr>
          <w:rFonts w:ascii="Times New Roman" w:hAnsi="Times New Roman"/>
          <w:noProof/>
          <w:sz w:val="24"/>
          <w:szCs w:val="24"/>
          <w:lang w:eastAsia="lv-LV"/>
        </w:rPr>
      </w:pPr>
      <w:r w:rsidRPr="00D276D1">
        <w:rPr>
          <w:rFonts w:ascii="Times New Roman" w:hAnsi="Times New Roman"/>
          <w:sz w:val="24"/>
          <w:szCs w:val="24"/>
          <w:highlight w:val="lightGray"/>
        </w:rPr>
        <w:t>e-pasts:</w:t>
      </w:r>
      <w:r w:rsidRPr="002C1FCD">
        <w:rPr>
          <w:rFonts w:ascii="Times New Roman" w:hAnsi="Times New Roman"/>
          <w:sz w:val="24"/>
          <w:szCs w:val="24"/>
        </w:rPr>
        <w:t xml:space="preserve"> : info@bm.lv</w:t>
      </w:r>
    </w:p>
    <w:p w14:paraId="311F65E2" w14:textId="77777777" w:rsidR="00A15296" w:rsidRPr="002C1FCD" w:rsidRDefault="0014637D" w:rsidP="00A15296">
      <w:pPr>
        <w:pStyle w:val="NoSpacing"/>
        <w:rPr>
          <w:rFonts w:ascii="Times New Roman" w:hAnsi="Times New Roman"/>
          <w:noProof/>
          <w:sz w:val="24"/>
          <w:szCs w:val="24"/>
          <w:lang w:eastAsia="lv-LV"/>
        </w:rPr>
      </w:pPr>
      <w:r w:rsidRPr="002C1FCD">
        <w:rPr>
          <w:rFonts w:ascii="Times New Roman" w:hAnsi="Times New Roman"/>
          <w:noProof/>
          <w:sz w:val="24"/>
          <w:szCs w:val="24"/>
          <w:lang w:eastAsia="lv-LV"/>
        </w:rPr>
        <w:t>Banka: AS “Swedbank”</w:t>
      </w:r>
    </w:p>
    <w:p w14:paraId="1C945649" w14:textId="77777777" w:rsidR="00A15296" w:rsidRPr="002C1FCD" w:rsidRDefault="0014637D" w:rsidP="00A15296">
      <w:pPr>
        <w:pStyle w:val="NoSpacing"/>
        <w:rPr>
          <w:rFonts w:ascii="Times New Roman" w:hAnsi="Times New Roman"/>
          <w:noProof/>
          <w:sz w:val="24"/>
          <w:szCs w:val="24"/>
          <w:lang w:eastAsia="lv-LV"/>
        </w:rPr>
      </w:pPr>
      <w:r w:rsidRPr="002C1FCD">
        <w:rPr>
          <w:rFonts w:ascii="Times New Roman" w:hAnsi="Times New Roman"/>
          <w:noProof/>
          <w:sz w:val="24"/>
          <w:szCs w:val="24"/>
          <w:lang w:eastAsia="lv-LV"/>
        </w:rPr>
        <w:t>Kods: HABALV22</w:t>
      </w:r>
    </w:p>
    <w:p w14:paraId="01BEF76E" w14:textId="77777777" w:rsidR="00A15296" w:rsidRPr="002C1FCD" w:rsidRDefault="0014637D" w:rsidP="00A15296">
      <w:pPr>
        <w:spacing w:before="120" w:after="120"/>
        <w:jc w:val="both"/>
        <w:rPr>
          <w:rFonts w:ascii="Times New Roman" w:hAnsi="Times New Roman"/>
          <w:noProof/>
          <w:sz w:val="24"/>
          <w:szCs w:val="24"/>
          <w:lang w:eastAsia="lv-LV"/>
        </w:rPr>
      </w:pPr>
      <w:r w:rsidRPr="002C1FCD">
        <w:rPr>
          <w:rFonts w:ascii="Times New Roman" w:hAnsi="Times New Roman"/>
          <w:noProof/>
          <w:sz w:val="24"/>
          <w:szCs w:val="24"/>
          <w:lang w:eastAsia="lv-LV"/>
        </w:rPr>
        <w:t>Konta Nr.</w:t>
      </w:r>
      <w:r w:rsidRPr="002C1FCD">
        <w:t xml:space="preserve"> </w:t>
      </w:r>
      <w:r w:rsidRPr="002C1FCD">
        <w:rPr>
          <w:rFonts w:ascii="Times New Roman" w:hAnsi="Times New Roman"/>
          <w:noProof/>
          <w:sz w:val="24"/>
          <w:szCs w:val="24"/>
          <w:lang w:eastAsia="lv-LV"/>
        </w:rPr>
        <w:t>LV35HABA0551044594652</w:t>
      </w:r>
    </w:p>
    <w:p w14:paraId="1626E053" w14:textId="77777777" w:rsidR="0037081A" w:rsidRDefault="0014637D" w:rsidP="00A15296">
      <w:pPr>
        <w:pStyle w:val="NoSpacing"/>
        <w:rPr>
          <w:rFonts w:ascii="Times New Roman" w:hAnsi="Times New Roman"/>
          <w:b/>
          <w:noProof/>
          <w:sz w:val="24"/>
          <w:szCs w:val="24"/>
          <w:lang w:eastAsia="lv-LV"/>
        </w:rPr>
      </w:pPr>
      <w:r w:rsidRPr="002C1FCD">
        <w:rPr>
          <w:rFonts w:ascii="Times New Roman" w:hAnsi="Times New Roman"/>
          <w:noProof/>
          <w:sz w:val="24"/>
          <w:szCs w:val="24"/>
          <w:lang w:eastAsia="lv-LV"/>
        </w:rPr>
        <w:t>Valdes loceklis I.Freimanis</w:t>
      </w:r>
    </w:p>
    <w:p w14:paraId="6C788DD1" w14:textId="77777777" w:rsidR="00ED1154" w:rsidRDefault="00ED1154" w:rsidP="0037081A">
      <w:pPr>
        <w:spacing w:after="0" w:line="240" w:lineRule="auto"/>
        <w:jc w:val="both"/>
        <w:rPr>
          <w:rFonts w:ascii="Times New Roman" w:hAnsi="Times New Roman"/>
          <w:bCs/>
          <w:sz w:val="24"/>
          <w:szCs w:val="24"/>
        </w:rPr>
      </w:pPr>
    </w:p>
    <w:p w14:paraId="67E58E93" w14:textId="77777777" w:rsidR="0037081A" w:rsidRPr="00847FD7" w:rsidRDefault="0014637D" w:rsidP="0037081A">
      <w:pPr>
        <w:pStyle w:val="NoSpacing"/>
        <w:spacing w:after="120"/>
        <w:rPr>
          <w:rFonts w:ascii="Times New Roman" w:eastAsia="Times New Roman" w:hAnsi="Times New Roman"/>
          <w:b/>
          <w:sz w:val="24"/>
          <w:szCs w:val="24"/>
          <w:lang w:eastAsia="lv-LV"/>
        </w:rPr>
      </w:pPr>
      <w:r w:rsidRPr="00847FD7">
        <w:rPr>
          <w:rFonts w:ascii="Times New Roman" w:hAnsi="Times New Roman"/>
          <w:b/>
          <w:noProof/>
          <w:sz w:val="24"/>
          <w:szCs w:val="24"/>
          <w:lang w:eastAsia="lv-LV"/>
        </w:rPr>
        <w:t>Piegādātājs</w:t>
      </w:r>
      <w:r>
        <w:rPr>
          <w:rFonts w:ascii="Times New Roman" w:hAnsi="Times New Roman"/>
          <w:b/>
          <w:noProof/>
          <w:sz w:val="24"/>
          <w:szCs w:val="24"/>
          <w:lang w:eastAsia="lv-LV"/>
        </w:rPr>
        <w:t xml:space="preserve"> 4</w:t>
      </w:r>
      <w:r w:rsidRPr="00847FD7">
        <w:rPr>
          <w:rFonts w:ascii="Times New Roman" w:hAnsi="Times New Roman"/>
          <w:b/>
          <w:noProof/>
          <w:sz w:val="24"/>
          <w:szCs w:val="24"/>
          <w:lang w:eastAsia="lv-LV"/>
        </w:rPr>
        <w:t>:</w:t>
      </w:r>
    </w:p>
    <w:p w14:paraId="6C9B7CC9" w14:textId="77777777" w:rsidR="00A15296" w:rsidRPr="00917293" w:rsidRDefault="0014637D" w:rsidP="00A15296">
      <w:pPr>
        <w:pStyle w:val="NoSpacing"/>
        <w:rPr>
          <w:rFonts w:ascii="Times New Roman" w:hAnsi="Times New Roman"/>
          <w:b/>
          <w:noProof/>
          <w:sz w:val="24"/>
          <w:szCs w:val="24"/>
          <w:lang w:eastAsia="lv-LV"/>
        </w:rPr>
      </w:pPr>
      <w:r w:rsidRPr="00917293">
        <w:rPr>
          <w:rFonts w:ascii="Times New Roman" w:hAnsi="Times New Roman"/>
          <w:b/>
          <w:sz w:val="24"/>
          <w:szCs w:val="24"/>
        </w:rPr>
        <w:t>"</w:t>
      </w:r>
      <w:proofErr w:type="spellStart"/>
      <w:r w:rsidRPr="00917293">
        <w:rPr>
          <w:rFonts w:ascii="Times New Roman" w:hAnsi="Times New Roman"/>
          <w:b/>
          <w:sz w:val="24"/>
          <w:szCs w:val="24"/>
        </w:rPr>
        <w:t>VEFabrika</w:t>
      </w:r>
      <w:proofErr w:type="spellEnd"/>
      <w:r w:rsidRPr="00917293">
        <w:rPr>
          <w:rFonts w:ascii="Times New Roman" w:hAnsi="Times New Roman"/>
          <w:b/>
          <w:sz w:val="24"/>
          <w:szCs w:val="24"/>
        </w:rPr>
        <w:t>" SIA</w:t>
      </w:r>
    </w:p>
    <w:p w14:paraId="240F0DA1" w14:textId="77777777" w:rsidR="00A15296" w:rsidRPr="00917293" w:rsidRDefault="0014637D" w:rsidP="00A15296">
      <w:pPr>
        <w:pStyle w:val="NoSpacing"/>
        <w:rPr>
          <w:rFonts w:ascii="Times New Roman" w:hAnsi="Times New Roman"/>
          <w:noProof/>
          <w:sz w:val="24"/>
          <w:szCs w:val="24"/>
          <w:lang w:eastAsia="lv-LV"/>
        </w:rPr>
      </w:pPr>
      <w:r w:rsidRPr="00917293">
        <w:rPr>
          <w:rFonts w:ascii="Times New Roman" w:hAnsi="Times New Roman"/>
          <w:noProof/>
          <w:sz w:val="24"/>
          <w:szCs w:val="24"/>
          <w:lang w:eastAsia="lv-LV"/>
        </w:rPr>
        <w:t xml:space="preserve">Reģ.Nr. </w:t>
      </w:r>
      <w:r w:rsidRPr="00917293">
        <w:rPr>
          <w:rFonts w:ascii="Times New Roman" w:hAnsi="Times New Roman"/>
          <w:sz w:val="24"/>
          <w:szCs w:val="24"/>
        </w:rPr>
        <w:t>44103059378</w:t>
      </w:r>
    </w:p>
    <w:p w14:paraId="708A8E76" w14:textId="77777777" w:rsidR="00A15296" w:rsidRPr="00917293" w:rsidRDefault="0014637D" w:rsidP="00A15296">
      <w:pPr>
        <w:pStyle w:val="NoSpacing"/>
        <w:rPr>
          <w:rFonts w:ascii="Times New Roman" w:hAnsi="Times New Roman"/>
          <w:noProof/>
          <w:sz w:val="24"/>
          <w:szCs w:val="24"/>
          <w:lang w:eastAsia="lv-LV"/>
        </w:rPr>
      </w:pPr>
      <w:r w:rsidRPr="00917293">
        <w:rPr>
          <w:rFonts w:ascii="Times New Roman" w:hAnsi="Times New Roman"/>
          <w:noProof/>
          <w:sz w:val="24"/>
          <w:szCs w:val="24"/>
          <w:lang w:eastAsia="lv-LV"/>
        </w:rPr>
        <w:t xml:space="preserve">Adrese: </w:t>
      </w:r>
      <w:r w:rsidRPr="00917293">
        <w:rPr>
          <w:rFonts w:ascii="Times New Roman" w:hAnsi="Times New Roman"/>
          <w:sz w:val="24"/>
          <w:szCs w:val="24"/>
        </w:rPr>
        <w:t>Ieriķu iela 73, Rīga, LV-1084</w:t>
      </w:r>
    </w:p>
    <w:p w14:paraId="0E882ED2" w14:textId="77777777" w:rsidR="00A15296" w:rsidRPr="00917293" w:rsidRDefault="0014637D" w:rsidP="00A15296">
      <w:pPr>
        <w:pStyle w:val="NoSpacing"/>
        <w:rPr>
          <w:rFonts w:ascii="Times New Roman" w:hAnsi="Times New Roman"/>
          <w:noProof/>
          <w:sz w:val="24"/>
          <w:szCs w:val="24"/>
          <w:lang w:eastAsia="lv-LV"/>
        </w:rPr>
      </w:pPr>
      <w:r w:rsidRPr="00917293">
        <w:rPr>
          <w:rFonts w:ascii="Times New Roman" w:hAnsi="Times New Roman"/>
          <w:sz w:val="24"/>
          <w:szCs w:val="24"/>
        </w:rPr>
        <w:t>e-pasts: info@vefabrika.lv</w:t>
      </w:r>
    </w:p>
    <w:p w14:paraId="1978DBC6" w14:textId="77777777" w:rsidR="00A15296" w:rsidRPr="00917293" w:rsidRDefault="0014637D" w:rsidP="00A15296">
      <w:pPr>
        <w:pStyle w:val="NoSpacing"/>
        <w:rPr>
          <w:rFonts w:ascii="Times New Roman" w:hAnsi="Times New Roman"/>
          <w:noProof/>
          <w:sz w:val="24"/>
          <w:szCs w:val="24"/>
          <w:lang w:eastAsia="lv-LV"/>
        </w:rPr>
      </w:pPr>
      <w:r w:rsidRPr="00917293">
        <w:rPr>
          <w:rFonts w:ascii="Times New Roman" w:hAnsi="Times New Roman"/>
          <w:noProof/>
          <w:sz w:val="24"/>
          <w:szCs w:val="24"/>
          <w:lang w:eastAsia="lv-LV"/>
        </w:rPr>
        <w:t>Banka: A/S Swedbank</w:t>
      </w:r>
    </w:p>
    <w:p w14:paraId="4C93F838" w14:textId="77777777" w:rsidR="00A15296" w:rsidRPr="00917293" w:rsidRDefault="0014637D" w:rsidP="00A15296">
      <w:pPr>
        <w:pStyle w:val="NoSpacing"/>
        <w:rPr>
          <w:rFonts w:ascii="Times New Roman" w:hAnsi="Times New Roman"/>
          <w:noProof/>
          <w:sz w:val="24"/>
          <w:szCs w:val="24"/>
          <w:lang w:eastAsia="lv-LV"/>
        </w:rPr>
      </w:pPr>
      <w:r w:rsidRPr="00917293">
        <w:rPr>
          <w:rFonts w:ascii="Times New Roman" w:hAnsi="Times New Roman"/>
          <w:noProof/>
          <w:sz w:val="24"/>
          <w:szCs w:val="24"/>
          <w:lang w:eastAsia="lv-LV"/>
        </w:rPr>
        <w:t>Kods: HABALV22</w:t>
      </w:r>
    </w:p>
    <w:p w14:paraId="63A66C82" w14:textId="77777777" w:rsidR="00A15296" w:rsidRPr="00917293" w:rsidRDefault="0014637D" w:rsidP="00A15296">
      <w:pPr>
        <w:pStyle w:val="NoSpacing"/>
        <w:spacing w:after="120"/>
        <w:rPr>
          <w:rFonts w:ascii="Times New Roman" w:hAnsi="Times New Roman"/>
          <w:noProof/>
          <w:sz w:val="24"/>
          <w:szCs w:val="24"/>
          <w:lang w:eastAsia="lv-LV"/>
        </w:rPr>
      </w:pPr>
      <w:r w:rsidRPr="00917293">
        <w:rPr>
          <w:rFonts w:ascii="Times New Roman" w:hAnsi="Times New Roman"/>
          <w:noProof/>
          <w:sz w:val="24"/>
          <w:szCs w:val="24"/>
          <w:lang w:eastAsia="lv-LV"/>
        </w:rPr>
        <w:t>Konta Nr.</w:t>
      </w:r>
      <w:r w:rsidRPr="00917293">
        <w:t xml:space="preserve"> </w:t>
      </w:r>
      <w:r w:rsidRPr="00917293">
        <w:rPr>
          <w:rFonts w:ascii="Times New Roman" w:hAnsi="Times New Roman"/>
          <w:noProof/>
          <w:sz w:val="24"/>
          <w:szCs w:val="24"/>
          <w:lang w:eastAsia="lv-LV"/>
        </w:rPr>
        <w:t xml:space="preserve">LV95HABA0551028346460   </w:t>
      </w:r>
    </w:p>
    <w:p w14:paraId="029DB436" w14:textId="77777777" w:rsidR="0037081A" w:rsidRDefault="0014637D" w:rsidP="00A15296">
      <w:pPr>
        <w:spacing w:before="120" w:after="120"/>
        <w:jc w:val="both"/>
        <w:rPr>
          <w:rFonts w:ascii="Times New Roman" w:hAnsi="Times New Roman"/>
          <w:bCs/>
          <w:sz w:val="24"/>
          <w:szCs w:val="24"/>
        </w:rPr>
      </w:pPr>
      <w:r w:rsidRPr="00917293">
        <w:rPr>
          <w:rFonts w:ascii="Times New Roman" w:hAnsi="Times New Roman"/>
          <w:noProof/>
          <w:sz w:val="24"/>
          <w:szCs w:val="24"/>
          <w:lang w:eastAsia="lv-LV"/>
        </w:rPr>
        <w:t>Pilnvarotā persona I.Lenša</w:t>
      </w:r>
    </w:p>
    <w:p w14:paraId="77172E31" w14:textId="77777777" w:rsidR="0037081A" w:rsidRDefault="0037081A" w:rsidP="00215C1A">
      <w:pPr>
        <w:spacing w:before="120" w:after="120"/>
        <w:jc w:val="both"/>
        <w:rPr>
          <w:rFonts w:ascii="Times New Roman" w:hAnsi="Times New Roman"/>
          <w:bCs/>
          <w:sz w:val="24"/>
          <w:szCs w:val="24"/>
        </w:rPr>
      </w:pPr>
    </w:p>
    <w:p w14:paraId="4F53FEF2" w14:textId="77777777" w:rsidR="0037081A" w:rsidRDefault="0037081A" w:rsidP="00215C1A">
      <w:pPr>
        <w:spacing w:before="120" w:after="120"/>
        <w:jc w:val="both"/>
        <w:rPr>
          <w:rFonts w:ascii="Times New Roman" w:hAnsi="Times New Roman"/>
          <w:bCs/>
          <w:sz w:val="24"/>
          <w:szCs w:val="24"/>
        </w:rPr>
      </w:pPr>
    </w:p>
    <w:sectPr w:rsidR="0037081A" w:rsidSect="00527D56">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ED864" w14:textId="77777777" w:rsidR="00000000" w:rsidRDefault="0014637D">
      <w:pPr>
        <w:spacing w:after="0" w:line="240" w:lineRule="auto"/>
      </w:pPr>
      <w:r>
        <w:separator/>
      </w:r>
    </w:p>
  </w:endnote>
  <w:endnote w:type="continuationSeparator" w:id="0">
    <w:p w14:paraId="4F0C5732" w14:textId="77777777" w:rsidR="00000000" w:rsidRDefault="0014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ndale Sans U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310461"/>
      <w:docPartObj>
        <w:docPartGallery w:val="Page Numbers (Bottom of Page)"/>
        <w:docPartUnique/>
      </w:docPartObj>
    </w:sdtPr>
    <w:sdtEndPr/>
    <w:sdtContent>
      <w:p w14:paraId="2487BD4C" w14:textId="77777777" w:rsidR="00EF308B" w:rsidRDefault="0014637D">
        <w:pPr>
          <w:pStyle w:val="Footer"/>
          <w:jc w:val="center"/>
        </w:pPr>
        <w:r>
          <w:fldChar w:fldCharType="begin"/>
        </w:r>
        <w:r>
          <w:instrText>PAGE   \* MERGEFORMAT</w:instrText>
        </w:r>
        <w:r>
          <w:fldChar w:fldCharType="separate"/>
        </w:r>
        <w:r w:rsidR="00D87FC4">
          <w:rPr>
            <w:noProof/>
          </w:rPr>
          <w:t>2</w:t>
        </w:r>
        <w:r w:rsidR="00D87FC4">
          <w:rPr>
            <w:noProof/>
          </w:rPr>
          <w:t>2</w:t>
        </w:r>
        <w:r>
          <w:fldChar w:fldCharType="end"/>
        </w:r>
      </w:p>
    </w:sdtContent>
  </w:sdt>
  <w:p w14:paraId="0675C5DC" w14:textId="77777777" w:rsidR="00EF308B" w:rsidRDefault="00EF3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7ECB5" w14:textId="77777777" w:rsidR="00000000" w:rsidRDefault="0014637D">
      <w:pPr>
        <w:spacing w:after="0" w:line="240" w:lineRule="auto"/>
      </w:pPr>
      <w:r>
        <w:separator/>
      </w:r>
    </w:p>
  </w:footnote>
  <w:footnote w:type="continuationSeparator" w:id="0">
    <w:p w14:paraId="40FD7285" w14:textId="77777777" w:rsidR="00000000" w:rsidRDefault="00146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20"/>
    <w:lvl w:ilvl="0">
      <w:start w:val="3"/>
      <w:numFmt w:val="decimal"/>
      <w:lvlText w:val="%1."/>
      <w:lvlJc w:val="left"/>
      <w:pPr>
        <w:tabs>
          <w:tab w:val="num" w:pos="-360"/>
        </w:tabs>
        <w:ind w:left="0" w:hanging="360"/>
      </w:pPr>
    </w:lvl>
    <w:lvl w:ilvl="1">
      <w:start w:val="1"/>
      <w:numFmt w:val="decimal"/>
      <w:lvlText w:val="%1.%2."/>
      <w:lvlJc w:val="left"/>
      <w:pPr>
        <w:tabs>
          <w:tab w:val="num" w:pos="-360"/>
        </w:tabs>
        <w:ind w:left="498" w:hanging="432"/>
      </w:pPr>
    </w:lvl>
    <w:lvl w:ilvl="2">
      <w:start w:val="1"/>
      <w:numFmt w:val="decimal"/>
      <w:lvlText w:val="%1.%2.%3."/>
      <w:lvlJc w:val="left"/>
      <w:pPr>
        <w:tabs>
          <w:tab w:val="num" w:pos="-360"/>
        </w:tabs>
        <w:ind w:left="864" w:hanging="504"/>
      </w:pPr>
    </w:lvl>
    <w:lvl w:ilvl="3">
      <w:start w:val="1"/>
      <w:numFmt w:val="decimal"/>
      <w:lvlText w:val="%1.%2.%3.%4."/>
      <w:lvlJc w:val="left"/>
      <w:pPr>
        <w:tabs>
          <w:tab w:val="num" w:pos="-360"/>
        </w:tabs>
        <w:ind w:left="1368" w:hanging="648"/>
      </w:pPr>
    </w:lvl>
    <w:lvl w:ilvl="4">
      <w:start w:val="1"/>
      <w:numFmt w:val="decimal"/>
      <w:lvlText w:val="%1.%2.%3.%4.%5."/>
      <w:lvlJc w:val="left"/>
      <w:pPr>
        <w:tabs>
          <w:tab w:val="num" w:pos="-360"/>
        </w:tabs>
        <w:ind w:left="1872" w:hanging="792"/>
      </w:pPr>
    </w:lvl>
    <w:lvl w:ilvl="5">
      <w:start w:val="1"/>
      <w:numFmt w:val="decimal"/>
      <w:lvlText w:val="%1.%2.%3.%4.%5.%6."/>
      <w:lvlJc w:val="left"/>
      <w:pPr>
        <w:tabs>
          <w:tab w:val="num" w:pos="-360"/>
        </w:tabs>
        <w:ind w:left="2376" w:hanging="936"/>
      </w:pPr>
    </w:lvl>
    <w:lvl w:ilvl="6">
      <w:start w:val="1"/>
      <w:numFmt w:val="decimal"/>
      <w:lvlText w:val="%1.%2.%3.%4.%5.%6.%7."/>
      <w:lvlJc w:val="left"/>
      <w:pPr>
        <w:tabs>
          <w:tab w:val="num" w:pos="-360"/>
        </w:tabs>
        <w:ind w:left="2880" w:hanging="1080"/>
      </w:pPr>
    </w:lvl>
    <w:lvl w:ilvl="7">
      <w:start w:val="1"/>
      <w:numFmt w:val="decimal"/>
      <w:lvlText w:val="%1.%2.%3.%4.%5.%6.%7.%8."/>
      <w:lvlJc w:val="left"/>
      <w:pPr>
        <w:tabs>
          <w:tab w:val="num" w:pos="-360"/>
        </w:tabs>
        <w:ind w:left="3384" w:hanging="1224"/>
      </w:pPr>
    </w:lvl>
    <w:lvl w:ilvl="8">
      <w:start w:val="1"/>
      <w:numFmt w:val="decimal"/>
      <w:lvlText w:val="%1.%2.%3.%4.%5.%6.%7.%8.%9."/>
      <w:lvlJc w:val="left"/>
      <w:pPr>
        <w:tabs>
          <w:tab w:val="num" w:pos="-360"/>
        </w:tabs>
        <w:ind w:left="3960" w:hanging="1440"/>
      </w:pPr>
    </w:lvl>
  </w:abstractNum>
  <w:abstractNum w:abstractNumId="1" w15:restartNumberingAfterBreak="0">
    <w:nsid w:val="06256352"/>
    <w:multiLevelType w:val="hybridMultilevel"/>
    <w:tmpl w:val="D6424D32"/>
    <w:lvl w:ilvl="0" w:tplc="B7C0E38C">
      <w:start w:val="16"/>
      <w:numFmt w:val="bullet"/>
      <w:lvlText w:val="-"/>
      <w:lvlJc w:val="left"/>
      <w:pPr>
        <w:ind w:left="720" w:hanging="360"/>
      </w:pPr>
      <w:rPr>
        <w:rFonts w:ascii="Calibri" w:eastAsia="Calibri" w:hAnsi="Calibri" w:cs="Calibri" w:hint="default"/>
      </w:rPr>
    </w:lvl>
    <w:lvl w:ilvl="1" w:tplc="13980E08" w:tentative="1">
      <w:start w:val="1"/>
      <w:numFmt w:val="bullet"/>
      <w:lvlText w:val="o"/>
      <w:lvlJc w:val="left"/>
      <w:pPr>
        <w:ind w:left="1440" w:hanging="360"/>
      </w:pPr>
      <w:rPr>
        <w:rFonts w:ascii="Courier New" w:hAnsi="Courier New" w:cs="Courier New" w:hint="default"/>
      </w:rPr>
    </w:lvl>
    <w:lvl w:ilvl="2" w:tplc="C3124554" w:tentative="1">
      <w:start w:val="1"/>
      <w:numFmt w:val="bullet"/>
      <w:lvlText w:val=""/>
      <w:lvlJc w:val="left"/>
      <w:pPr>
        <w:ind w:left="2160" w:hanging="360"/>
      </w:pPr>
      <w:rPr>
        <w:rFonts w:ascii="Wingdings" w:hAnsi="Wingdings" w:hint="default"/>
      </w:rPr>
    </w:lvl>
    <w:lvl w:ilvl="3" w:tplc="32B6F060" w:tentative="1">
      <w:start w:val="1"/>
      <w:numFmt w:val="bullet"/>
      <w:lvlText w:val=""/>
      <w:lvlJc w:val="left"/>
      <w:pPr>
        <w:ind w:left="2880" w:hanging="360"/>
      </w:pPr>
      <w:rPr>
        <w:rFonts w:ascii="Symbol" w:hAnsi="Symbol" w:hint="default"/>
      </w:rPr>
    </w:lvl>
    <w:lvl w:ilvl="4" w:tplc="3E3E5946" w:tentative="1">
      <w:start w:val="1"/>
      <w:numFmt w:val="bullet"/>
      <w:lvlText w:val="o"/>
      <w:lvlJc w:val="left"/>
      <w:pPr>
        <w:ind w:left="3600" w:hanging="360"/>
      </w:pPr>
      <w:rPr>
        <w:rFonts w:ascii="Courier New" w:hAnsi="Courier New" w:cs="Courier New" w:hint="default"/>
      </w:rPr>
    </w:lvl>
    <w:lvl w:ilvl="5" w:tplc="2A346D40" w:tentative="1">
      <w:start w:val="1"/>
      <w:numFmt w:val="bullet"/>
      <w:lvlText w:val=""/>
      <w:lvlJc w:val="left"/>
      <w:pPr>
        <w:ind w:left="4320" w:hanging="360"/>
      </w:pPr>
      <w:rPr>
        <w:rFonts w:ascii="Wingdings" w:hAnsi="Wingdings" w:hint="default"/>
      </w:rPr>
    </w:lvl>
    <w:lvl w:ilvl="6" w:tplc="C60A0796" w:tentative="1">
      <w:start w:val="1"/>
      <w:numFmt w:val="bullet"/>
      <w:lvlText w:val=""/>
      <w:lvlJc w:val="left"/>
      <w:pPr>
        <w:ind w:left="5040" w:hanging="360"/>
      </w:pPr>
      <w:rPr>
        <w:rFonts w:ascii="Symbol" w:hAnsi="Symbol" w:hint="default"/>
      </w:rPr>
    </w:lvl>
    <w:lvl w:ilvl="7" w:tplc="7534C4C8" w:tentative="1">
      <w:start w:val="1"/>
      <w:numFmt w:val="bullet"/>
      <w:lvlText w:val="o"/>
      <w:lvlJc w:val="left"/>
      <w:pPr>
        <w:ind w:left="5760" w:hanging="360"/>
      </w:pPr>
      <w:rPr>
        <w:rFonts w:ascii="Courier New" w:hAnsi="Courier New" w:cs="Courier New" w:hint="default"/>
      </w:rPr>
    </w:lvl>
    <w:lvl w:ilvl="8" w:tplc="E8B04300" w:tentative="1">
      <w:start w:val="1"/>
      <w:numFmt w:val="bullet"/>
      <w:lvlText w:val=""/>
      <w:lvlJc w:val="left"/>
      <w:pPr>
        <w:ind w:left="6480" w:hanging="360"/>
      </w:pPr>
      <w:rPr>
        <w:rFonts w:ascii="Wingdings" w:hAnsi="Wingdings" w:hint="default"/>
      </w:rPr>
    </w:lvl>
  </w:abstractNum>
  <w:abstractNum w:abstractNumId="2" w15:restartNumberingAfterBreak="0">
    <w:nsid w:val="07562ACC"/>
    <w:multiLevelType w:val="multilevel"/>
    <w:tmpl w:val="F7A62E0A"/>
    <w:lvl w:ilvl="0">
      <w:start w:val="2"/>
      <w:numFmt w:val="decimal"/>
      <w:lvlText w:val="%1."/>
      <w:lvlJc w:val="left"/>
      <w:pPr>
        <w:ind w:left="786" w:hanging="360"/>
      </w:pPr>
      <w:rPr>
        <w:rFonts w:hint="default"/>
        <w:b/>
      </w:rPr>
    </w:lvl>
    <w:lvl w:ilvl="1">
      <w:start w:val="1"/>
      <w:numFmt w:val="decimal"/>
      <w:isLgl/>
      <w:lvlText w:val="1.%2."/>
      <w:lvlJc w:val="left"/>
      <w:pPr>
        <w:ind w:left="786"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3" w15:restartNumberingAfterBreak="0">
    <w:nsid w:val="078D4BBF"/>
    <w:multiLevelType w:val="multilevel"/>
    <w:tmpl w:val="0DE4415E"/>
    <w:lvl w:ilvl="0">
      <w:start w:val="1"/>
      <w:numFmt w:val="decimal"/>
      <w:pStyle w:val="h3body1"/>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864"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CAA0B73"/>
    <w:multiLevelType w:val="multilevel"/>
    <w:tmpl w:val="89749EEC"/>
    <w:lvl w:ilvl="0">
      <w:start w:val="1"/>
      <w:numFmt w:val="decimal"/>
      <w:lvlText w:val="%1."/>
      <w:lvlJc w:val="left"/>
      <w:pPr>
        <w:ind w:left="720" w:hanging="360"/>
      </w:pPr>
      <w:rPr>
        <w:rFonts w:cs="Times New Roman" w:hint="default"/>
        <w:sz w:val="24"/>
        <w:szCs w:val="24"/>
      </w:rPr>
    </w:lvl>
    <w:lvl w:ilvl="1">
      <w:start w:val="1"/>
      <w:numFmt w:val="decimal"/>
      <w:isLgl/>
      <w:lvlText w:val="12.%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DAD4C89"/>
    <w:multiLevelType w:val="multilevel"/>
    <w:tmpl w:val="1DC0C244"/>
    <w:lvl w:ilvl="0">
      <w:start w:val="1"/>
      <w:numFmt w:val="decimal"/>
      <w:lvlText w:val="%1."/>
      <w:lvlJc w:val="left"/>
      <w:pPr>
        <w:ind w:left="720" w:hanging="360"/>
      </w:pPr>
      <w:rPr>
        <w:rFonts w:cs="Times New Roman" w:hint="default"/>
        <w:sz w:val="24"/>
        <w:szCs w:val="24"/>
      </w:rPr>
    </w:lvl>
    <w:lvl w:ilvl="1">
      <w:start w:val="1"/>
      <w:numFmt w:val="decimal"/>
      <w:isLgl/>
      <w:lvlText w:val="14.%2."/>
      <w:lvlJc w:val="left"/>
      <w:pPr>
        <w:ind w:left="592" w:hanging="450"/>
      </w:pPr>
      <w:rPr>
        <w:rFonts w:ascii="Times New Roman" w:hAnsi="Times New Roman" w:cs="Times New Roman" w:hint="default"/>
        <w:b/>
        <w:i w:val="0"/>
        <w:color w:val="auto"/>
        <w:sz w:val="24"/>
        <w:szCs w:val="24"/>
      </w:rPr>
    </w:lvl>
    <w:lvl w:ilvl="2">
      <w:start w:val="1"/>
      <w:numFmt w:val="decimal"/>
      <w:isLgl/>
      <w:lvlText w:val="11.%2.%3."/>
      <w:lvlJc w:val="left"/>
      <w:pPr>
        <w:ind w:left="1004" w:hanging="720"/>
      </w:pPr>
      <w:rPr>
        <w:rFonts w:ascii="Times New Roman" w:hAnsi="Times New Roman" w:cs="Times New Roman" w:hint="default"/>
        <w:b/>
        <w:i w:val="0"/>
        <w:sz w:val="24"/>
        <w:szCs w:val="24"/>
      </w:rPr>
    </w:lvl>
    <w:lvl w:ilvl="3">
      <w:start w:val="1"/>
      <w:numFmt w:val="decimal"/>
      <w:isLgl/>
      <w:lvlText w:val="10.%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E033C93"/>
    <w:multiLevelType w:val="multilevel"/>
    <w:tmpl w:val="D6CA9F3A"/>
    <w:lvl w:ilvl="0">
      <w:start w:val="1"/>
      <w:numFmt w:val="decimal"/>
      <w:lvlText w:val="%1."/>
      <w:lvlJc w:val="left"/>
      <w:pPr>
        <w:ind w:left="720" w:hanging="360"/>
      </w:pPr>
      <w:rPr>
        <w:rFonts w:cs="Times New Roman" w:hint="default"/>
        <w:sz w:val="24"/>
        <w:szCs w:val="24"/>
      </w:rPr>
    </w:lvl>
    <w:lvl w:ilvl="1">
      <w:start w:val="1"/>
      <w:numFmt w:val="decimal"/>
      <w:isLgl/>
      <w:lvlText w:val="%1.%2."/>
      <w:lvlJc w:val="left"/>
      <w:pPr>
        <w:ind w:left="592" w:hanging="450"/>
      </w:pPr>
      <w:rPr>
        <w:rFonts w:ascii="Times New Roman" w:hAnsi="Times New Roman" w:cs="Times New Roman" w:hint="default"/>
        <w:b/>
        <w:i w:val="0"/>
        <w:color w:val="auto"/>
        <w:sz w:val="24"/>
        <w:szCs w:val="24"/>
      </w:rPr>
    </w:lvl>
    <w:lvl w:ilvl="2">
      <w:start w:val="3"/>
      <w:numFmt w:val="none"/>
      <w:isLgl/>
      <w:lvlText w:val="3.4.1."/>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10B362DE"/>
    <w:multiLevelType w:val="multilevel"/>
    <w:tmpl w:val="98F8E8A0"/>
    <w:lvl w:ilvl="0">
      <w:start w:val="2"/>
      <w:numFmt w:val="decimal"/>
      <w:lvlText w:val="%1."/>
      <w:lvlJc w:val="left"/>
      <w:pPr>
        <w:ind w:left="786" w:hanging="360"/>
      </w:pPr>
      <w:rPr>
        <w:rFonts w:hint="default"/>
        <w:b/>
      </w:rPr>
    </w:lvl>
    <w:lvl w:ilvl="1">
      <w:start w:val="1"/>
      <w:numFmt w:val="decimal"/>
      <w:isLgl/>
      <w:lvlText w:val="5.%2."/>
      <w:lvlJc w:val="left"/>
      <w:pPr>
        <w:ind w:left="360"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8" w15:restartNumberingAfterBreak="0">
    <w:nsid w:val="10CC1F4D"/>
    <w:multiLevelType w:val="multilevel"/>
    <w:tmpl w:val="176AC3B0"/>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10.2.%3."/>
      <w:lvlJc w:val="left"/>
      <w:pPr>
        <w:ind w:left="1004" w:hanging="720"/>
      </w:pPr>
      <w:rPr>
        <w:rFonts w:ascii="Times New Roman" w:hAnsi="Times New Roman" w:cs="Times New Roman" w:hint="default"/>
        <w:b w:val="0"/>
        <w:i w:val="0"/>
        <w:sz w:val="24"/>
        <w:szCs w:val="24"/>
      </w:rPr>
    </w:lvl>
    <w:lvl w:ilvl="3">
      <w:start w:val="1"/>
      <w:numFmt w:val="decimal"/>
      <w:isLgl/>
      <w:lvlText w:val="9.%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11006087"/>
    <w:multiLevelType w:val="multilevel"/>
    <w:tmpl w:val="3946BBE6"/>
    <w:lvl w:ilvl="0">
      <w:start w:val="1"/>
      <w:numFmt w:val="decimal"/>
      <w:lvlText w:val="%1."/>
      <w:lvlJc w:val="left"/>
      <w:pPr>
        <w:ind w:left="720" w:hanging="360"/>
      </w:pPr>
      <w:rPr>
        <w:rFonts w:cs="Times New Roman" w:hint="default"/>
        <w:sz w:val="24"/>
        <w:szCs w:val="24"/>
      </w:rPr>
    </w:lvl>
    <w:lvl w:ilvl="1">
      <w:start w:val="1"/>
      <w:numFmt w:val="decimal"/>
      <w:isLgl/>
      <w:lvlText w:val="15.%2."/>
      <w:lvlJc w:val="left"/>
      <w:pPr>
        <w:ind w:left="592" w:hanging="450"/>
      </w:pPr>
      <w:rPr>
        <w:rFonts w:ascii="Times New Roman" w:hAnsi="Times New Roman" w:cs="Times New Roman" w:hint="default"/>
        <w:b/>
        <w:i w:val="0"/>
        <w:color w:val="auto"/>
        <w:sz w:val="24"/>
        <w:szCs w:val="24"/>
      </w:rPr>
    </w:lvl>
    <w:lvl w:ilvl="2">
      <w:start w:val="1"/>
      <w:numFmt w:val="decimal"/>
      <w:isLgl/>
      <w:lvlText w:val="15.%2.%3."/>
      <w:lvlJc w:val="left"/>
      <w:pPr>
        <w:ind w:left="1004" w:hanging="720"/>
      </w:pPr>
      <w:rPr>
        <w:rFonts w:ascii="Times New Roman" w:hAnsi="Times New Roman" w:cs="Times New Roman" w:hint="default"/>
        <w:b/>
        <w:i w:val="0"/>
        <w:sz w:val="24"/>
        <w:szCs w:val="24"/>
      </w:rPr>
    </w:lvl>
    <w:lvl w:ilvl="3">
      <w:start w:val="1"/>
      <w:numFmt w:val="decimal"/>
      <w:isLgl/>
      <w:lvlText w:val="10.%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15:restartNumberingAfterBreak="0">
    <w:nsid w:val="1171498A"/>
    <w:multiLevelType w:val="multilevel"/>
    <w:tmpl w:val="D5E8AADE"/>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17A675FA"/>
    <w:multiLevelType w:val="multilevel"/>
    <w:tmpl w:val="97FE6CFC"/>
    <w:lvl w:ilvl="0">
      <w:start w:val="12"/>
      <w:numFmt w:val="decimal"/>
      <w:lvlText w:val="%1."/>
      <w:lvlJc w:val="left"/>
      <w:pPr>
        <w:ind w:left="660" w:hanging="660"/>
      </w:pPr>
      <w:rPr>
        <w:rFonts w:hint="default"/>
      </w:rPr>
    </w:lvl>
    <w:lvl w:ilvl="1">
      <w:start w:val="5"/>
      <w:numFmt w:val="decimal"/>
      <w:lvlText w:val="%1.%2."/>
      <w:lvlJc w:val="left"/>
      <w:pPr>
        <w:ind w:left="1162" w:hanging="6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2" w15:restartNumberingAfterBreak="0">
    <w:nsid w:val="1CE36C49"/>
    <w:multiLevelType w:val="multilevel"/>
    <w:tmpl w:val="530AFA32"/>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8.2.%3."/>
      <w:lvlJc w:val="left"/>
      <w:pPr>
        <w:ind w:left="1004" w:hanging="720"/>
      </w:pPr>
      <w:rPr>
        <w:rFonts w:ascii="Times New Roman" w:hAnsi="Times New Roman" w:cs="Times New Roman" w:hint="default"/>
        <w:b w:val="0"/>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20BC7296"/>
    <w:multiLevelType w:val="multilevel"/>
    <w:tmpl w:val="6220DABC"/>
    <w:lvl w:ilvl="0">
      <w:start w:val="1"/>
      <w:numFmt w:val="decimal"/>
      <w:lvlText w:val="%1"/>
      <w:lvlJc w:val="left"/>
      <w:pPr>
        <w:ind w:left="480" w:hanging="480"/>
      </w:pPr>
      <w:rPr>
        <w:rFonts w:hint="default"/>
      </w:rPr>
    </w:lvl>
    <w:lvl w:ilvl="1">
      <w:start w:val="3"/>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upperLetter"/>
      <w:lvlText w:val="%1.%2.%3.%4"/>
      <w:lvlJc w:val="left"/>
      <w:pPr>
        <w:ind w:left="762" w:hanging="720"/>
      </w:pPr>
      <w:rPr>
        <w:rFonts w:hint="default"/>
      </w:rPr>
    </w:lvl>
    <w:lvl w:ilvl="4">
      <w:start w:val="1"/>
      <w:numFmt w:val="upperLetter"/>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14" w15:restartNumberingAfterBreak="0">
    <w:nsid w:val="322335A7"/>
    <w:multiLevelType w:val="multilevel"/>
    <w:tmpl w:val="4612AC08"/>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12.%2.%3."/>
      <w:lvlJc w:val="left"/>
      <w:pPr>
        <w:ind w:left="1004" w:hanging="720"/>
      </w:pPr>
      <w:rPr>
        <w:rFonts w:ascii="Times New Roman" w:hAnsi="Times New Roman" w:cs="Times New Roman" w:hint="default"/>
        <w:b/>
        <w:i w:val="0"/>
        <w:sz w:val="24"/>
        <w:szCs w:val="24"/>
      </w:rPr>
    </w:lvl>
    <w:lvl w:ilvl="3">
      <w:start w:val="1"/>
      <w:numFmt w:val="decimal"/>
      <w:isLgl/>
      <w:lvlText w:val="9.%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32883BF8"/>
    <w:multiLevelType w:val="multilevel"/>
    <w:tmpl w:val="7696CA7E"/>
    <w:lvl w:ilvl="0">
      <w:start w:val="2"/>
      <w:numFmt w:val="decimal"/>
      <w:lvlText w:val="%1."/>
      <w:lvlJc w:val="left"/>
      <w:pPr>
        <w:ind w:left="786" w:hanging="360"/>
      </w:pPr>
      <w:rPr>
        <w:rFonts w:hint="default"/>
        <w:b/>
      </w:rPr>
    </w:lvl>
    <w:lvl w:ilvl="1">
      <w:start w:val="1"/>
      <w:numFmt w:val="decimal"/>
      <w:isLgl/>
      <w:lvlText w:val="2.%2."/>
      <w:lvlJc w:val="left"/>
      <w:pPr>
        <w:ind w:left="786"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16" w15:restartNumberingAfterBreak="0">
    <w:nsid w:val="32E11E2A"/>
    <w:multiLevelType w:val="multilevel"/>
    <w:tmpl w:val="0D1C332E"/>
    <w:lvl w:ilvl="0">
      <w:start w:val="1"/>
      <w:numFmt w:val="decimal"/>
      <w:lvlText w:val="%1."/>
      <w:lvlJc w:val="left"/>
      <w:pPr>
        <w:ind w:left="720" w:hanging="360"/>
      </w:pPr>
      <w:rPr>
        <w:rFonts w:cs="Times New Roman" w:hint="default"/>
        <w:sz w:val="24"/>
        <w:szCs w:val="24"/>
      </w:rPr>
    </w:lvl>
    <w:lvl w:ilvl="1">
      <w:start w:val="1"/>
      <w:numFmt w:val="decimal"/>
      <w:isLgl/>
      <w:lvlText w:val="11.%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38F95E6D"/>
    <w:multiLevelType w:val="multilevel"/>
    <w:tmpl w:val="338E2AF4"/>
    <w:lvl w:ilvl="0">
      <w:start w:val="1"/>
      <w:numFmt w:val="decimal"/>
      <w:lvlText w:val="%1."/>
      <w:lvlJc w:val="left"/>
      <w:pPr>
        <w:ind w:left="720" w:hanging="360"/>
      </w:pPr>
      <w:rPr>
        <w:rFonts w:cs="Times New Roman" w:hint="default"/>
        <w:sz w:val="24"/>
        <w:szCs w:val="24"/>
      </w:rPr>
    </w:lvl>
    <w:lvl w:ilvl="1">
      <w:start w:val="1"/>
      <w:numFmt w:val="decimal"/>
      <w:isLgl/>
      <w:lvlText w:val="9.%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3D3F65FA"/>
    <w:multiLevelType w:val="multilevel"/>
    <w:tmpl w:val="06CE4BCA"/>
    <w:styleLink w:val="WWNum39"/>
    <w:lvl w:ilvl="0">
      <w:start w:val="1"/>
      <w:numFmt w:val="decimal"/>
      <w:lvlText w:val="%1."/>
      <w:lvlJc w:val="left"/>
      <w:pPr>
        <w:ind w:left="360" w:hanging="360"/>
      </w:pPr>
      <w:rPr>
        <w:rFonts w:cs="Times New Roman"/>
        <w:b/>
        <w:bCs w:val="0"/>
      </w:rPr>
    </w:lvl>
    <w:lvl w:ilvl="1">
      <w:start w:val="1"/>
      <w:numFmt w:val="decimal"/>
      <w:lvlText w:val="%1.%2."/>
      <w:lvlJc w:val="left"/>
      <w:pPr>
        <w:ind w:left="360" w:hanging="360"/>
      </w:pPr>
      <w:rPr>
        <w:rFonts w:cs="Times New Roman"/>
        <w:b/>
        <w:bCs w:val="0"/>
      </w:rPr>
    </w:lvl>
    <w:lvl w:ilvl="2">
      <w:start w:val="1"/>
      <w:numFmt w:val="decimal"/>
      <w:lvlText w:val="%1.%2.%3."/>
      <w:lvlJc w:val="left"/>
      <w:pPr>
        <w:ind w:left="720" w:hanging="720"/>
      </w:pPr>
      <w:rPr>
        <w:rFonts w:cs="Times New Roman"/>
        <w:b/>
        <w:bCs w:val="0"/>
      </w:rPr>
    </w:lvl>
    <w:lvl w:ilvl="3">
      <w:start w:val="1"/>
      <w:numFmt w:val="decimal"/>
      <w:lvlText w:val="%1.%2.%3.%4."/>
      <w:lvlJc w:val="left"/>
      <w:pPr>
        <w:ind w:left="720" w:hanging="720"/>
      </w:pPr>
      <w:rPr>
        <w:rFonts w:cs="StarSymbol"/>
        <w:sz w:val="18"/>
        <w:szCs w:val="18"/>
      </w:rPr>
    </w:lvl>
    <w:lvl w:ilvl="4">
      <w:start w:val="1"/>
      <w:numFmt w:val="decimal"/>
      <w:lvlText w:val="%1.%2.%3.%4.%5."/>
      <w:lvlJc w:val="left"/>
      <w:pPr>
        <w:ind w:left="1080" w:hanging="1080"/>
      </w:pPr>
      <w:rPr>
        <w:rFonts w:cs="StarSymbol"/>
        <w:sz w:val="18"/>
        <w:szCs w:val="18"/>
      </w:rPr>
    </w:lvl>
    <w:lvl w:ilvl="5">
      <w:start w:val="1"/>
      <w:numFmt w:val="decimal"/>
      <w:lvlText w:val="%1.%2.%3.%4.%5.%6."/>
      <w:lvlJc w:val="left"/>
      <w:pPr>
        <w:ind w:left="1080" w:hanging="1080"/>
      </w:pPr>
      <w:rPr>
        <w:rFonts w:cs="StarSymbol"/>
        <w:sz w:val="18"/>
        <w:szCs w:val="18"/>
      </w:rPr>
    </w:lvl>
    <w:lvl w:ilvl="6">
      <w:start w:val="1"/>
      <w:numFmt w:val="decimal"/>
      <w:lvlText w:val="%1.%2.%3.%4.%5.%6.%7."/>
      <w:lvlJc w:val="left"/>
      <w:pPr>
        <w:ind w:left="1440" w:hanging="1440"/>
      </w:pPr>
      <w:rPr>
        <w:rFonts w:cs="StarSymbol"/>
        <w:sz w:val="18"/>
        <w:szCs w:val="18"/>
      </w:rPr>
    </w:lvl>
    <w:lvl w:ilvl="7">
      <w:start w:val="1"/>
      <w:numFmt w:val="decimal"/>
      <w:lvlText w:val="%1.%2.%3.%4.%5.%6.%7.%8."/>
      <w:lvlJc w:val="left"/>
      <w:pPr>
        <w:ind w:left="1440" w:hanging="1440"/>
      </w:pPr>
      <w:rPr>
        <w:rFonts w:cs="StarSymbol"/>
        <w:sz w:val="18"/>
        <w:szCs w:val="18"/>
      </w:rPr>
    </w:lvl>
    <w:lvl w:ilvl="8">
      <w:start w:val="1"/>
      <w:numFmt w:val="decimal"/>
      <w:lvlText w:val="%1.%2.%3.%4.%5.%6.%7.%8.%9."/>
      <w:lvlJc w:val="left"/>
      <w:pPr>
        <w:ind w:left="1800" w:hanging="1800"/>
      </w:pPr>
      <w:rPr>
        <w:rFonts w:cs="StarSymbol"/>
        <w:sz w:val="18"/>
        <w:szCs w:val="18"/>
      </w:rPr>
    </w:lvl>
  </w:abstractNum>
  <w:abstractNum w:abstractNumId="19" w15:restartNumberingAfterBreak="0">
    <w:nsid w:val="3DDF424F"/>
    <w:multiLevelType w:val="multilevel"/>
    <w:tmpl w:val="5DECC4CA"/>
    <w:lvl w:ilvl="0">
      <w:start w:val="5"/>
      <w:numFmt w:val="decimal"/>
      <w:lvlText w:val="%1."/>
      <w:lvlJc w:val="left"/>
      <w:pPr>
        <w:ind w:left="360" w:hanging="360"/>
      </w:pPr>
      <w:rPr>
        <w:rFonts w:hint="default"/>
      </w:rPr>
    </w:lvl>
    <w:lvl w:ilvl="1">
      <w:start w:val="1"/>
      <w:numFmt w:val="decimal"/>
      <w:lvlText w:val="%1.%2."/>
      <w:lvlJc w:val="left"/>
      <w:pPr>
        <w:ind w:left="1437" w:hanging="360"/>
      </w:pPr>
      <w:rPr>
        <w:rFonts w:hint="default"/>
        <w:b/>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20" w15:restartNumberingAfterBreak="0">
    <w:nsid w:val="3F1247F9"/>
    <w:multiLevelType w:val="multilevel"/>
    <w:tmpl w:val="9D148A72"/>
    <w:lvl w:ilvl="0">
      <w:start w:val="2"/>
      <w:numFmt w:val="decimal"/>
      <w:lvlText w:val="%1."/>
      <w:lvlJc w:val="left"/>
      <w:pPr>
        <w:ind w:left="786" w:hanging="360"/>
      </w:pPr>
      <w:rPr>
        <w:rFonts w:hint="default"/>
        <w:b/>
      </w:rPr>
    </w:lvl>
    <w:lvl w:ilvl="1">
      <w:start w:val="1"/>
      <w:numFmt w:val="decimal"/>
      <w:isLgl/>
      <w:lvlText w:val="3.%2."/>
      <w:lvlJc w:val="left"/>
      <w:pPr>
        <w:ind w:left="4613" w:hanging="360"/>
      </w:pPr>
      <w:rPr>
        <w:rFonts w:ascii="Times New Roman" w:eastAsia="Calibri" w:hAnsi="Times New Roman" w:cs="Times New Roman" w:hint="default"/>
        <w:b/>
        <w:i w:val="0"/>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21" w15:restartNumberingAfterBreak="0">
    <w:nsid w:val="45905A69"/>
    <w:multiLevelType w:val="multilevel"/>
    <w:tmpl w:val="77CEA7DA"/>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46057913"/>
    <w:multiLevelType w:val="multilevel"/>
    <w:tmpl w:val="B57E13C8"/>
    <w:lvl w:ilvl="0">
      <w:start w:val="1"/>
      <w:numFmt w:val="decimal"/>
      <w:lvlText w:val="%1."/>
      <w:lvlJc w:val="left"/>
      <w:pPr>
        <w:ind w:left="720" w:hanging="360"/>
      </w:pPr>
      <w:rPr>
        <w:rFonts w:cs="Times New Roman" w:hint="default"/>
        <w:sz w:val="24"/>
        <w:szCs w:val="24"/>
      </w:rPr>
    </w:lvl>
    <w:lvl w:ilvl="1">
      <w:start w:val="1"/>
      <w:numFmt w:val="decimal"/>
      <w:isLgl/>
      <w:lvlText w:val="13.%2."/>
      <w:lvlJc w:val="left"/>
      <w:pPr>
        <w:ind w:left="592" w:hanging="450"/>
      </w:pPr>
      <w:rPr>
        <w:rFonts w:ascii="Times New Roman" w:hAnsi="Times New Roman" w:cs="Times New Roman" w:hint="default"/>
        <w:b/>
        <w:i w:val="0"/>
        <w:color w:val="auto"/>
        <w:sz w:val="24"/>
        <w:szCs w:val="24"/>
      </w:rPr>
    </w:lvl>
    <w:lvl w:ilvl="2">
      <w:start w:val="1"/>
      <w:numFmt w:val="decimal"/>
      <w:isLgl/>
      <w:lvlText w:val="11.%2.%3."/>
      <w:lvlJc w:val="left"/>
      <w:pPr>
        <w:ind w:left="1004" w:hanging="720"/>
      </w:pPr>
      <w:rPr>
        <w:rFonts w:ascii="Times New Roman" w:hAnsi="Times New Roman" w:cs="Times New Roman" w:hint="default"/>
        <w:b/>
        <w:i w:val="0"/>
        <w:sz w:val="24"/>
        <w:szCs w:val="24"/>
      </w:rPr>
    </w:lvl>
    <w:lvl w:ilvl="3">
      <w:start w:val="1"/>
      <w:numFmt w:val="decimal"/>
      <w:isLgl/>
      <w:lvlText w:val="10.%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15:restartNumberingAfterBreak="0">
    <w:nsid w:val="48576874"/>
    <w:multiLevelType w:val="multilevel"/>
    <w:tmpl w:val="059EB706"/>
    <w:lvl w:ilvl="0">
      <w:start w:val="10"/>
      <w:numFmt w:val="decimal"/>
      <w:lvlText w:val="%1."/>
      <w:lvlJc w:val="left"/>
      <w:pPr>
        <w:ind w:left="840" w:hanging="840"/>
      </w:pPr>
      <w:rPr>
        <w:rFonts w:hint="default"/>
      </w:rPr>
    </w:lvl>
    <w:lvl w:ilvl="1">
      <w:start w:val="1"/>
      <w:numFmt w:val="decimal"/>
      <w:lvlText w:val="%1.%2."/>
      <w:lvlJc w:val="left"/>
      <w:pPr>
        <w:ind w:left="1174" w:hanging="840"/>
      </w:pPr>
      <w:rPr>
        <w:rFonts w:hint="default"/>
      </w:rPr>
    </w:lvl>
    <w:lvl w:ilvl="2">
      <w:start w:val="2"/>
      <w:numFmt w:val="decimal"/>
      <w:lvlText w:val="%1.%2.%3."/>
      <w:lvlJc w:val="left"/>
      <w:pPr>
        <w:ind w:left="1508" w:hanging="840"/>
      </w:pPr>
      <w:rPr>
        <w:rFonts w:hint="default"/>
      </w:rPr>
    </w:lvl>
    <w:lvl w:ilvl="3">
      <w:start w:val="1"/>
      <w:numFmt w:val="decimal"/>
      <w:lvlText w:val="%1.%2.%3.%4."/>
      <w:lvlJc w:val="left"/>
      <w:pPr>
        <w:ind w:left="840" w:hanging="840"/>
      </w:pPr>
      <w:rPr>
        <w:rFonts w:hint="default"/>
      </w:rPr>
    </w:lvl>
    <w:lvl w:ilvl="4">
      <w:start w:val="1"/>
      <w:numFmt w:val="upperLetter"/>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4" w15:restartNumberingAfterBreak="0">
    <w:nsid w:val="4A9E48C6"/>
    <w:multiLevelType w:val="multilevel"/>
    <w:tmpl w:val="15BE7408"/>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12.6.%3."/>
      <w:lvlJc w:val="left"/>
      <w:pPr>
        <w:ind w:left="1004" w:hanging="720"/>
      </w:pPr>
      <w:rPr>
        <w:rFonts w:ascii="Times New Roman" w:hAnsi="Times New Roman" w:cs="Times New Roman" w:hint="default"/>
        <w:b/>
        <w:i w:val="0"/>
        <w:sz w:val="24"/>
        <w:szCs w:val="24"/>
      </w:rPr>
    </w:lvl>
    <w:lvl w:ilvl="3">
      <w:start w:val="1"/>
      <w:numFmt w:val="decimal"/>
      <w:isLgl/>
      <w:lvlText w:val="9.%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15:restartNumberingAfterBreak="0">
    <w:nsid w:val="4B5D6887"/>
    <w:multiLevelType w:val="multilevel"/>
    <w:tmpl w:val="85E421FC"/>
    <w:lvl w:ilvl="0">
      <w:start w:val="2"/>
      <w:numFmt w:val="decimal"/>
      <w:lvlText w:val="%1."/>
      <w:lvlJc w:val="left"/>
      <w:pPr>
        <w:ind w:left="786" w:hanging="360"/>
      </w:pPr>
      <w:rPr>
        <w:rFonts w:hint="default"/>
        <w:b/>
      </w:rPr>
    </w:lvl>
    <w:lvl w:ilvl="1">
      <w:start w:val="1"/>
      <w:numFmt w:val="decimal"/>
      <w:isLgl/>
      <w:lvlText w:val="3.%2."/>
      <w:lvlJc w:val="left"/>
      <w:pPr>
        <w:ind w:left="360"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26" w15:restartNumberingAfterBreak="0">
    <w:nsid w:val="4C4E1CBC"/>
    <w:multiLevelType w:val="multilevel"/>
    <w:tmpl w:val="BEAEA65E"/>
    <w:lvl w:ilvl="0">
      <w:start w:val="1"/>
      <w:numFmt w:val="decimal"/>
      <w:lvlText w:val="%1."/>
      <w:lvlJc w:val="left"/>
      <w:pPr>
        <w:ind w:left="1008"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2448"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528" w:hanging="1080"/>
      </w:pPr>
      <w:rPr>
        <w:rFonts w:hint="default"/>
        <w:b/>
      </w:rPr>
    </w:lvl>
    <w:lvl w:ilvl="6">
      <w:start w:val="1"/>
      <w:numFmt w:val="decimal"/>
      <w:isLgl/>
      <w:lvlText w:val="%1.%2.%3.%4.%5.%6.%7."/>
      <w:lvlJc w:val="left"/>
      <w:pPr>
        <w:ind w:left="4248" w:hanging="1440"/>
      </w:pPr>
      <w:rPr>
        <w:rFonts w:hint="default"/>
        <w:b/>
      </w:rPr>
    </w:lvl>
    <w:lvl w:ilvl="7">
      <w:start w:val="1"/>
      <w:numFmt w:val="decimal"/>
      <w:isLgl/>
      <w:lvlText w:val="%1.%2.%3.%4.%5.%6.%7.%8."/>
      <w:lvlJc w:val="left"/>
      <w:pPr>
        <w:ind w:left="4608" w:hanging="1440"/>
      </w:pPr>
      <w:rPr>
        <w:rFonts w:hint="default"/>
        <w:b/>
      </w:rPr>
    </w:lvl>
    <w:lvl w:ilvl="8">
      <w:start w:val="1"/>
      <w:numFmt w:val="decimal"/>
      <w:isLgl/>
      <w:lvlText w:val="%1.%2.%3.%4.%5.%6.%7.%8.%9."/>
      <w:lvlJc w:val="left"/>
      <w:pPr>
        <w:ind w:left="5328" w:hanging="1800"/>
      </w:pPr>
      <w:rPr>
        <w:rFonts w:hint="default"/>
        <w:b/>
      </w:rPr>
    </w:lvl>
  </w:abstractNum>
  <w:abstractNum w:abstractNumId="27" w15:restartNumberingAfterBreak="0">
    <w:nsid w:val="4F512A36"/>
    <w:multiLevelType w:val="multilevel"/>
    <w:tmpl w:val="569AC178"/>
    <w:lvl w:ilvl="0">
      <w:start w:val="1"/>
      <w:numFmt w:val="decimal"/>
      <w:lvlText w:val="%1."/>
      <w:lvlJc w:val="left"/>
      <w:pPr>
        <w:ind w:left="907"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267" w:hanging="720"/>
      </w:pPr>
      <w:rPr>
        <w:rFonts w:hint="default"/>
      </w:rPr>
    </w:lvl>
    <w:lvl w:ilvl="3">
      <w:start w:val="1"/>
      <w:numFmt w:val="decimal"/>
      <w:isLgl/>
      <w:lvlText w:val="%1.%2.%3.%4."/>
      <w:lvlJc w:val="left"/>
      <w:pPr>
        <w:ind w:left="1267" w:hanging="720"/>
      </w:pPr>
      <w:rPr>
        <w:rFonts w:hint="default"/>
      </w:rPr>
    </w:lvl>
    <w:lvl w:ilvl="4">
      <w:start w:val="1"/>
      <w:numFmt w:val="decimal"/>
      <w:isLgl/>
      <w:lvlText w:val="%1.%2.%3.%4.%5."/>
      <w:lvlJc w:val="left"/>
      <w:pPr>
        <w:ind w:left="1627" w:hanging="1080"/>
      </w:pPr>
      <w:rPr>
        <w:rFonts w:hint="default"/>
      </w:rPr>
    </w:lvl>
    <w:lvl w:ilvl="5">
      <w:start w:val="1"/>
      <w:numFmt w:val="decimal"/>
      <w:isLgl/>
      <w:lvlText w:val="%1.%2.%3.%4.%5.%6."/>
      <w:lvlJc w:val="left"/>
      <w:pPr>
        <w:ind w:left="1627" w:hanging="1080"/>
      </w:pPr>
      <w:rPr>
        <w:rFonts w:hint="default"/>
      </w:rPr>
    </w:lvl>
    <w:lvl w:ilvl="6">
      <w:start w:val="1"/>
      <w:numFmt w:val="decimal"/>
      <w:isLgl/>
      <w:lvlText w:val="%1.%2.%3.%4.%5.%6.%7."/>
      <w:lvlJc w:val="left"/>
      <w:pPr>
        <w:ind w:left="1987" w:hanging="1440"/>
      </w:pPr>
      <w:rPr>
        <w:rFonts w:hint="default"/>
      </w:rPr>
    </w:lvl>
    <w:lvl w:ilvl="7">
      <w:start w:val="1"/>
      <w:numFmt w:val="decimal"/>
      <w:isLgl/>
      <w:lvlText w:val="%1.%2.%3.%4.%5.%6.%7.%8."/>
      <w:lvlJc w:val="left"/>
      <w:pPr>
        <w:ind w:left="1987" w:hanging="1440"/>
      </w:pPr>
      <w:rPr>
        <w:rFonts w:hint="default"/>
      </w:rPr>
    </w:lvl>
    <w:lvl w:ilvl="8">
      <w:start w:val="1"/>
      <w:numFmt w:val="decimal"/>
      <w:isLgl/>
      <w:lvlText w:val="%1.%2.%3.%4.%5.%6.%7.%8.%9."/>
      <w:lvlJc w:val="left"/>
      <w:pPr>
        <w:ind w:left="2347" w:hanging="1800"/>
      </w:pPr>
      <w:rPr>
        <w:rFonts w:hint="default"/>
      </w:rPr>
    </w:lvl>
  </w:abstractNum>
  <w:abstractNum w:abstractNumId="28" w15:restartNumberingAfterBreak="0">
    <w:nsid w:val="4FA07083"/>
    <w:multiLevelType w:val="hybridMultilevel"/>
    <w:tmpl w:val="BDE81FEC"/>
    <w:lvl w:ilvl="0" w:tplc="3A760DAC">
      <w:start w:val="1"/>
      <w:numFmt w:val="decimal"/>
      <w:lvlText w:val="%1."/>
      <w:lvlJc w:val="left"/>
      <w:pPr>
        <w:ind w:left="720" w:hanging="360"/>
      </w:pPr>
      <w:rPr>
        <w:rFonts w:hint="default"/>
      </w:rPr>
    </w:lvl>
    <w:lvl w:ilvl="1" w:tplc="FA5C53CE" w:tentative="1">
      <w:start w:val="1"/>
      <w:numFmt w:val="lowerLetter"/>
      <w:lvlText w:val="%2."/>
      <w:lvlJc w:val="left"/>
      <w:pPr>
        <w:ind w:left="1440" w:hanging="360"/>
      </w:pPr>
    </w:lvl>
    <w:lvl w:ilvl="2" w:tplc="9B78C514" w:tentative="1">
      <w:start w:val="1"/>
      <w:numFmt w:val="lowerRoman"/>
      <w:lvlText w:val="%3."/>
      <w:lvlJc w:val="right"/>
      <w:pPr>
        <w:ind w:left="2160" w:hanging="180"/>
      </w:pPr>
    </w:lvl>
    <w:lvl w:ilvl="3" w:tplc="41665C12" w:tentative="1">
      <w:start w:val="1"/>
      <w:numFmt w:val="decimal"/>
      <w:lvlText w:val="%4."/>
      <w:lvlJc w:val="left"/>
      <w:pPr>
        <w:ind w:left="2880" w:hanging="360"/>
      </w:pPr>
    </w:lvl>
    <w:lvl w:ilvl="4" w:tplc="9D94B7FE" w:tentative="1">
      <w:start w:val="1"/>
      <w:numFmt w:val="lowerLetter"/>
      <w:lvlText w:val="%5."/>
      <w:lvlJc w:val="left"/>
      <w:pPr>
        <w:ind w:left="3600" w:hanging="360"/>
      </w:pPr>
    </w:lvl>
    <w:lvl w:ilvl="5" w:tplc="36CA607C" w:tentative="1">
      <w:start w:val="1"/>
      <w:numFmt w:val="lowerRoman"/>
      <w:lvlText w:val="%6."/>
      <w:lvlJc w:val="right"/>
      <w:pPr>
        <w:ind w:left="4320" w:hanging="180"/>
      </w:pPr>
    </w:lvl>
    <w:lvl w:ilvl="6" w:tplc="0D803E96" w:tentative="1">
      <w:start w:val="1"/>
      <w:numFmt w:val="decimal"/>
      <w:lvlText w:val="%7."/>
      <w:lvlJc w:val="left"/>
      <w:pPr>
        <w:ind w:left="5040" w:hanging="360"/>
      </w:pPr>
    </w:lvl>
    <w:lvl w:ilvl="7" w:tplc="4ED22DDC" w:tentative="1">
      <w:start w:val="1"/>
      <w:numFmt w:val="lowerLetter"/>
      <w:lvlText w:val="%8."/>
      <w:lvlJc w:val="left"/>
      <w:pPr>
        <w:ind w:left="5760" w:hanging="360"/>
      </w:pPr>
    </w:lvl>
    <w:lvl w:ilvl="8" w:tplc="DCD20B84" w:tentative="1">
      <w:start w:val="1"/>
      <w:numFmt w:val="lowerRoman"/>
      <w:lvlText w:val="%9."/>
      <w:lvlJc w:val="right"/>
      <w:pPr>
        <w:ind w:left="6480" w:hanging="180"/>
      </w:pPr>
    </w:lvl>
  </w:abstractNum>
  <w:abstractNum w:abstractNumId="29" w15:restartNumberingAfterBreak="0">
    <w:nsid w:val="5088399C"/>
    <w:multiLevelType w:val="hybridMultilevel"/>
    <w:tmpl w:val="6EDA08A4"/>
    <w:lvl w:ilvl="0" w:tplc="FDE007FA">
      <w:start w:val="1"/>
      <w:numFmt w:val="decimal"/>
      <w:lvlText w:val="%1."/>
      <w:lvlJc w:val="left"/>
      <w:pPr>
        <w:ind w:left="648" w:hanging="360"/>
      </w:pPr>
      <w:rPr>
        <w:rFonts w:hint="default"/>
      </w:rPr>
    </w:lvl>
    <w:lvl w:ilvl="1" w:tplc="7C16F258" w:tentative="1">
      <w:start w:val="1"/>
      <w:numFmt w:val="lowerLetter"/>
      <w:lvlText w:val="%2."/>
      <w:lvlJc w:val="left"/>
      <w:pPr>
        <w:ind w:left="1368" w:hanging="360"/>
      </w:pPr>
    </w:lvl>
    <w:lvl w:ilvl="2" w:tplc="C6DC6FEC" w:tentative="1">
      <w:start w:val="1"/>
      <w:numFmt w:val="lowerRoman"/>
      <w:lvlText w:val="%3."/>
      <w:lvlJc w:val="right"/>
      <w:pPr>
        <w:ind w:left="2088" w:hanging="180"/>
      </w:pPr>
    </w:lvl>
    <w:lvl w:ilvl="3" w:tplc="4432A58E" w:tentative="1">
      <w:start w:val="1"/>
      <w:numFmt w:val="decimal"/>
      <w:lvlText w:val="%4."/>
      <w:lvlJc w:val="left"/>
      <w:pPr>
        <w:ind w:left="2808" w:hanging="360"/>
      </w:pPr>
    </w:lvl>
    <w:lvl w:ilvl="4" w:tplc="B8B8EEBE" w:tentative="1">
      <w:start w:val="1"/>
      <w:numFmt w:val="lowerLetter"/>
      <w:lvlText w:val="%5."/>
      <w:lvlJc w:val="left"/>
      <w:pPr>
        <w:ind w:left="3528" w:hanging="360"/>
      </w:pPr>
    </w:lvl>
    <w:lvl w:ilvl="5" w:tplc="94D4034A" w:tentative="1">
      <w:start w:val="1"/>
      <w:numFmt w:val="lowerRoman"/>
      <w:lvlText w:val="%6."/>
      <w:lvlJc w:val="right"/>
      <w:pPr>
        <w:ind w:left="4248" w:hanging="180"/>
      </w:pPr>
    </w:lvl>
    <w:lvl w:ilvl="6" w:tplc="97A077DA" w:tentative="1">
      <w:start w:val="1"/>
      <w:numFmt w:val="decimal"/>
      <w:lvlText w:val="%7."/>
      <w:lvlJc w:val="left"/>
      <w:pPr>
        <w:ind w:left="4968" w:hanging="360"/>
      </w:pPr>
    </w:lvl>
    <w:lvl w:ilvl="7" w:tplc="66589AA8" w:tentative="1">
      <w:start w:val="1"/>
      <w:numFmt w:val="lowerLetter"/>
      <w:lvlText w:val="%8."/>
      <w:lvlJc w:val="left"/>
      <w:pPr>
        <w:ind w:left="5688" w:hanging="360"/>
      </w:pPr>
    </w:lvl>
    <w:lvl w:ilvl="8" w:tplc="A2B45A32" w:tentative="1">
      <w:start w:val="1"/>
      <w:numFmt w:val="lowerRoman"/>
      <w:lvlText w:val="%9."/>
      <w:lvlJc w:val="right"/>
      <w:pPr>
        <w:ind w:left="6408" w:hanging="180"/>
      </w:pPr>
    </w:lvl>
  </w:abstractNum>
  <w:abstractNum w:abstractNumId="30" w15:restartNumberingAfterBreak="0">
    <w:nsid w:val="516E3C14"/>
    <w:multiLevelType w:val="multilevel"/>
    <w:tmpl w:val="5DECA04A"/>
    <w:lvl w:ilvl="0">
      <w:start w:val="1"/>
      <w:numFmt w:val="decimal"/>
      <w:lvlText w:val="%1."/>
      <w:lvlJc w:val="left"/>
      <w:pPr>
        <w:ind w:left="720" w:hanging="360"/>
      </w:pPr>
      <w:rPr>
        <w:rFonts w:cs="Times New Roman" w:hint="default"/>
        <w:sz w:val="24"/>
        <w:szCs w:val="24"/>
      </w:rPr>
    </w:lvl>
    <w:lvl w:ilvl="1">
      <w:start w:val="1"/>
      <w:numFmt w:val="decimal"/>
      <w:isLgl/>
      <w:lvlText w:val="11.%2."/>
      <w:lvlJc w:val="left"/>
      <w:pPr>
        <w:ind w:left="592" w:hanging="450"/>
      </w:pPr>
      <w:rPr>
        <w:rFonts w:ascii="Times New Roman" w:hAnsi="Times New Roman" w:cs="Times New Roman" w:hint="default"/>
        <w:b/>
        <w:i w:val="0"/>
        <w:color w:val="auto"/>
        <w:sz w:val="24"/>
        <w:szCs w:val="24"/>
      </w:rPr>
    </w:lvl>
    <w:lvl w:ilvl="2">
      <w:start w:val="1"/>
      <w:numFmt w:val="decimal"/>
      <w:isLgl/>
      <w:lvlText w:val="11.%2.%3."/>
      <w:lvlJc w:val="left"/>
      <w:pPr>
        <w:ind w:left="1004" w:hanging="720"/>
      </w:pPr>
      <w:rPr>
        <w:rFonts w:ascii="Times New Roman" w:hAnsi="Times New Roman" w:cs="Times New Roman" w:hint="default"/>
        <w:b/>
        <w:i w:val="0"/>
        <w:sz w:val="24"/>
        <w:szCs w:val="24"/>
      </w:rPr>
    </w:lvl>
    <w:lvl w:ilvl="3">
      <w:start w:val="1"/>
      <w:numFmt w:val="decimal"/>
      <w:isLgl/>
      <w:lvlText w:val="10.%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531F029D"/>
    <w:multiLevelType w:val="hybridMultilevel"/>
    <w:tmpl w:val="21E81724"/>
    <w:lvl w:ilvl="0" w:tplc="DD9AE76C">
      <w:start w:val="1"/>
      <w:numFmt w:val="decimal"/>
      <w:lvlText w:val="%1."/>
      <w:lvlJc w:val="left"/>
      <w:pPr>
        <w:ind w:left="720" w:hanging="360"/>
      </w:pPr>
      <w:rPr>
        <w:rFonts w:hint="default"/>
      </w:rPr>
    </w:lvl>
    <w:lvl w:ilvl="1" w:tplc="CB922042" w:tentative="1">
      <w:start w:val="1"/>
      <w:numFmt w:val="lowerLetter"/>
      <w:lvlText w:val="%2."/>
      <w:lvlJc w:val="left"/>
      <w:pPr>
        <w:ind w:left="1440" w:hanging="360"/>
      </w:pPr>
    </w:lvl>
    <w:lvl w:ilvl="2" w:tplc="0E229A7C" w:tentative="1">
      <w:start w:val="1"/>
      <w:numFmt w:val="lowerRoman"/>
      <w:lvlText w:val="%3."/>
      <w:lvlJc w:val="right"/>
      <w:pPr>
        <w:ind w:left="2160" w:hanging="180"/>
      </w:pPr>
    </w:lvl>
    <w:lvl w:ilvl="3" w:tplc="33324C6E" w:tentative="1">
      <w:start w:val="1"/>
      <w:numFmt w:val="decimal"/>
      <w:lvlText w:val="%4."/>
      <w:lvlJc w:val="left"/>
      <w:pPr>
        <w:ind w:left="2880" w:hanging="360"/>
      </w:pPr>
    </w:lvl>
    <w:lvl w:ilvl="4" w:tplc="6608C878" w:tentative="1">
      <w:start w:val="1"/>
      <w:numFmt w:val="lowerLetter"/>
      <w:lvlText w:val="%5."/>
      <w:lvlJc w:val="left"/>
      <w:pPr>
        <w:ind w:left="3600" w:hanging="360"/>
      </w:pPr>
    </w:lvl>
    <w:lvl w:ilvl="5" w:tplc="2A60089A" w:tentative="1">
      <w:start w:val="1"/>
      <w:numFmt w:val="lowerRoman"/>
      <w:lvlText w:val="%6."/>
      <w:lvlJc w:val="right"/>
      <w:pPr>
        <w:ind w:left="4320" w:hanging="180"/>
      </w:pPr>
    </w:lvl>
    <w:lvl w:ilvl="6" w:tplc="60AC3C94" w:tentative="1">
      <w:start w:val="1"/>
      <w:numFmt w:val="decimal"/>
      <w:lvlText w:val="%7."/>
      <w:lvlJc w:val="left"/>
      <w:pPr>
        <w:ind w:left="5040" w:hanging="360"/>
      </w:pPr>
    </w:lvl>
    <w:lvl w:ilvl="7" w:tplc="702E2018" w:tentative="1">
      <w:start w:val="1"/>
      <w:numFmt w:val="lowerLetter"/>
      <w:lvlText w:val="%8."/>
      <w:lvlJc w:val="left"/>
      <w:pPr>
        <w:ind w:left="5760" w:hanging="360"/>
      </w:pPr>
    </w:lvl>
    <w:lvl w:ilvl="8" w:tplc="7C50A64C" w:tentative="1">
      <w:start w:val="1"/>
      <w:numFmt w:val="lowerRoman"/>
      <w:lvlText w:val="%9."/>
      <w:lvlJc w:val="right"/>
      <w:pPr>
        <w:ind w:left="6480" w:hanging="180"/>
      </w:pPr>
    </w:lvl>
  </w:abstractNum>
  <w:abstractNum w:abstractNumId="32" w15:restartNumberingAfterBreak="0">
    <w:nsid w:val="5A2E5AF4"/>
    <w:multiLevelType w:val="multilevel"/>
    <w:tmpl w:val="34DE9F82"/>
    <w:lvl w:ilvl="0">
      <w:start w:val="2"/>
      <w:numFmt w:val="decimal"/>
      <w:lvlText w:val="%1."/>
      <w:lvlJc w:val="left"/>
      <w:pPr>
        <w:ind w:left="786" w:hanging="360"/>
      </w:pPr>
      <w:rPr>
        <w:rFonts w:hint="default"/>
        <w:b/>
      </w:rPr>
    </w:lvl>
    <w:lvl w:ilvl="1">
      <w:start w:val="1"/>
      <w:numFmt w:val="decimal"/>
      <w:isLgl/>
      <w:lvlText w:val="4.%2."/>
      <w:lvlJc w:val="left"/>
      <w:pPr>
        <w:ind w:left="360"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33" w15:restartNumberingAfterBreak="0">
    <w:nsid w:val="5BC55403"/>
    <w:multiLevelType w:val="multilevel"/>
    <w:tmpl w:val="FFB80058"/>
    <w:lvl w:ilvl="0">
      <w:start w:val="2"/>
      <w:numFmt w:val="decimal"/>
      <w:lvlText w:val="%1."/>
      <w:lvlJc w:val="left"/>
      <w:pPr>
        <w:ind w:left="786" w:hanging="360"/>
      </w:pPr>
      <w:rPr>
        <w:rFonts w:hint="default"/>
        <w:b/>
      </w:rPr>
    </w:lvl>
    <w:lvl w:ilvl="1">
      <w:start w:val="1"/>
      <w:numFmt w:val="decimal"/>
      <w:isLgl/>
      <w:lvlText w:val="5.%2."/>
      <w:lvlJc w:val="left"/>
      <w:pPr>
        <w:ind w:left="360" w:hanging="360"/>
      </w:pPr>
      <w:rPr>
        <w:rFonts w:ascii="Times New Roman" w:eastAsia="Calibri" w:hAnsi="Times New Roman" w:cs="Times New Roman" w:hint="default"/>
        <w:b/>
        <w:sz w:val="24"/>
        <w:szCs w:val="24"/>
      </w:rPr>
    </w:lvl>
    <w:lvl w:ilvl="2">
      <w:start w:val="1"/>
      <w:numFmt w:val="decimal"/>
      <w:isLgl/>
      <w:lvlText w:val="%1.%2.%3."/>
      <w:lvlJc w:val="left"/>
      <w:pPr>
        <w:ind w:left="1866" w:hanging="720"/>
      </w:pPr>
      <w:rPr>
        <w:rFonts w:eastAsia="Calibri" w:hint="default"/>
        <w:b w:val="0"/>
      </w:rPr>
    </w:lvl>
    <w:lvl w:ilvl="3">
      <w:start w:val="1"/>
      <w:numFmt w:val="decimal"/>
      <w:isLgl/>
      <w:lvlText w:val="%1.%2.%3.%4."/>
      <w:lvlJc w:val="left"/>
      <w:pPr>
        <w:ind w:left="2226" w:hanging="720"/>
      </w:pPr>
      <w:rPr>
        <w:rFonts w:eastAsia="Calibri" w:hint="default"/>
        <w:b w:val="0"/>
      </w:rPr>
    </w:lvl>
    <w:lvl w:ilvl="4">
      <w:start w:val="1"/>
      <w:numFmt w:val="decimal"/>
      <w:isLgl/>
      <w:lvlText w:val="%1.%2.%3.%4.%5."/>
      <w:lvlJc w:val="left"/>
      <w:pPr>
        <w:ind w:left="2946" w:hanging="1080"/>
      </w:pPr>
      <w:rPr>
        <w:rFonts w:eastAsia="Calibri" w:hint="default"/>
        <w:b/>
      </w:rPr>
    </w:lvl>
    <w:lvl w:ilvl="5">
      <w:start w:val="1"/>
      <w:numFmt w:val="decimal"/>
      <w:isLgl/>
      <w:lvlText w:val="%1.%2.%3.%4.%5.%6."/>
      <w:lvlJc w:val="left"/>
      <w:pPr>
        <w:ind w:left="3306" w:hanging="1080"/>
      </w:pPr>
      <w:rPr>
        <w:rFonts w:eastAsia="Calibri" w:hint="default"/>
        <w:b/>
      </w:rPr>
    </w:lvl>
    <w:lvl w:ilvl="6">
      <w:start w:val="1"/>
      <w:numFmt w:val="decimal"/>
      <w:isLgl/>
      <w:lvlText w:val="%1.%2.%3.%4.%5.%6.%7."/>
      <w:lvlJc w:val="left"/>
      <w:pPr>
        <w:ind w:left="4026" w:hanging="1440"/>
      </w:pPr>
      <w:rPr>
        <w:rFonts w:eastAsia="Calibri" w:hint="default"/>
        <w:b/>
      </w:rPr>
    </w:lvl>
    <w:lvl w:ilvl="7">
      <w:start w:val="1"/>
      <w:numFmt w:val="decimal"/>
      <w:isLgl/>
      <w:lvlText w:val="%1.%2.%3.%4.%5.%6.%7.%8."/>
      <w:lvlJc w:val="left"/>
      <w:pPr>
        <w:ind w:left="4386" w:hanging="1440"/>
      </w:pPr>
      <w:rPr>
        <w:rFonts w:eastAsia="Calibri" w:hint="default"/>
        <w:b/>
      </w:rPr>
    </w:lvl>
    <w:lvl w:ilvl="8">
      <w:start w:val="1"/>
      <w:numFmt w:val="decimal"/>
      <w:isLgl/>
      <w:lvlText w:val="%1.%2.%3.%4.%5.%6.%7.%8.%9."/>
      <w:lvlJc w:val="left"/>
      <w:pPr>
        <w:ind w:left="5106" w:hanging="1800"/>
      </w:pPr>
      <w:rPr>
        <w:rFonts w:eastAsia="Calibri" w:hint="default"/>
        <w:b/>
      </w:rPr>
    </w:lvl>
  </w:abstractNum>
  <w:abstractNum w:abstractNumId="34" w15:restartNumberingAfterBreak="0">
    <w:nsid w:val="5C46273F"/>
    <w:multiLevelType w:val="multilevel"/>
    <w:tmpl w:val="D8E8C956"/>
    <w:lvl w:ilvl="0">
      <w:start w:val="1"/>
      <w:numFmt w:val="decimal"/>
      <w:lvlText w:val="%1."/>
      <w:lvlJc w:val="left"/>
      <w:pPr>
        <w:ind w:left="720" w:hanging="360"/>
      </w:pPr>
      <w:rPr>
        <w:rFonts w:cs="Times New Roman" w:hint="default"/>
        <w:sz w:val="24"/>
        <w:szCs w:val="24"/>
      </w:rPr>
    </w:lvl>
    <w:lvl w:ilvl="1">
      <w:start w:val="1"/>
      <w:numFmt w:val="decimal"/>
      <w:isLgl/>
      <w:lvlText w:val="6.%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5" w15:restartNumberingAfterBreak="0">
    <w:nsid w:val="5CFE4215"/>
    <w:multiLevelType w:val="multilevel"/>
    <w:tmpl w:val="2DD46F8E"/>
    <w:lvl w:ilvl="0">
      <w:start w:val="1"/>
      <w:numFmt w:val="decimal"/>
      <w:lvlText w:val="%1."/>
      <w:lvlJc w:val="left"/>
      <w:pPr>
        <w:ind w:left="720" w:hanging="360"/>
      </w:pPr>
      <w:rPr>
        <w:rFonts w:cs="Times New Roman" w:hint="default"/>
        <w:sz w:val="24"/>
        <w:szCs w:val="24"/>
      </w:rPr>
    </w:lvl>
    <w:lvl w:ilvl="1">
      <w:start w:val="1"/>
      <w:numFmt w:val="decimal"/>
      <w:isLgl/>
      <w:lvlText w:val="8.%2."/>
      <w:lvlJc w:val="left"/>
      <w:pPr>
        <w:ind w:left="592" w:hanging="450"/>
      </w:pPr>
      <w:rPr>
        <w:rFonts w:ascii="Times New Roman" w:hAnsi="Times New Roman" w:cs="Times New Roman" w:hint="default"/>
        <w:b/>
        <w:i w:val="0"/>
        <w:color w:val="auto"/>
        <w:sz w:val="24"/>
        <w:szCs w:val="24"/>
      </w:rPr>
    </w:lvl>
    <w:lvl w:ilvl="2">
      <w:start w:val="1"/>
      <w:numFmt w:val="decimal"/>
      <w:isLgl/>
      <w:lvlText w:val="8.%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5F13390C"/>
    <w:multiLevelType w:val="multilevel"/>
    <w:tmpl w:val="5EA8B504"/>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12.3.%3."/>
      <w:lvlJc w:val="left"/>
      <w:pPr>
        <w:ind w:left="1004" w:hanging="720"/>
      </w:pPr>
      <w:rPr>
        <w:rFonts w:ascii="Times New Roman" w:hAnsi="Times New Roman" w:cs="Times New Roman" w:hint="default"/>
        <w:b/>
        <w:i w:val="0"/>
        <w:sz w:val="24"/>
        <w:szCs w:val="24"/>
      </w:rPr>
    </w:lvl>
    <w:lvl w:ilvl="3">
      <w:start w:val="1"/>
      <w:numFmt w:val="decimal"/>
      <w:isLgl/>
      <w:lvlText w:val="9.%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60B84F3F"/>
    <w:multiLevelType w:val="multilevel"/>
    <w:tmpl w:val="3F4C94D2"/>
    <w:lvl w:ilvl="0">
      <w:start w:val="1"/>
      <w:numFmt w:val="decimal"/>
      <w:lvlText w:val="%1."/>
      <w:lvlJc w:val="left"/>
      <w:pPr>
        <w:ind w:left="720" w:hanging="360"/>
      </w:pPr>
      <w:rPr>
        <w:rFonts w:cs="Times New Roman" w:hint="default"/>
        <w:sz w:val="24"/>
        <w:szCs w:val="24"/>
      </w:rPr>
    </w:lvl>
    <w:lvl w:ilvl="1">
      <w:start w:val="1"/>
      <w:numFmt w:val="decimal"/>
      <w:isLgl/>
      <w:lvlText w:val="10.%2."/>
      <w:lvlJc w:val="left"/>
      <w:pPr>
        <w:ind w:left="592" w:hanging="450"/>
      </w:pPr>
      <w:rPr>
        <w:rFonts w:ascii="Times New Roman" w:hAnsi="Times New Roman" w:cs="Times New Roman" w:hint="default"/>
        <w:b/>
        <w:i w:val="0"/>
        <w:color w:val="auto"/>
        <w:sz w:val="24"/>
        <w:szCs w:val="24"/>
      </w:rPr>
    </w:lvl>
    <w:lvl w:ilvl="2">
      <w:start w:val="1"/>
      <w:numFmt w:val="decimal"/>
      <w:isLgl/>
      <w:lvlText w:val="10.%2.%3."/>
      <w:lvlJc w:val="left"/>
      <w:pPr>
        <w:ind w:left="720" w:hanging="720"/>
      </w:pPr>
      <w:rPr>
        <w:rFonts w:ascii="Times New Roman" w:hAnsi="Times New Roman" w:cs="Times New Roman" w:hint="default"/>
        <w:b/>
        <w:i w:val="0"/>
        <w:sz w:val="24"/>
        <w:szCs w:val="24"/>
      </w:rPr>
    </w:lvl>
    <w:lvl w:ilvl="3">
      <w:start w:val="1"/>
      <w:numFmt w:val="decimal"/>
      <w:isLgl/>
      <w:lvlText w:val="10.%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15:restartNumberingAfterBreak="0">
    <w:nsid w:val="66A4007C"/>
    <w:multiLevelType w:val="hybridMultilevel"/>
    <w:tmpl w:val="A8765950"/>
    <w:lvl w:ilvl="0" w:tplc="35BE2D60">
      <w:start w:val="1"/>
      <w:numFmt w:val="decimal"/>
      <w:lvlText w:val="%1."/>
      <w:lvlJc w:val="left"/>
      <w:pPr>
        <w:ind w:left="720" w:hanging="360"/>
      </w:pPr>
      <w:rPr>
        <w:rFonts w:hint="default"/>
      </w:rPr>
    </w:lvl>
    <w:lvl w:ilvl="1" w:tplc="259AD000" w:tentative="1">
      <w:start w:val="1"/>
      <w:numFmt w:val="lowerLetter"/>
      <w:lvlText w:val="%2."/>
      <w:lvlJc w:val="left"/>
      <w:pPr>
        <w:ind w:left="1440" w:hanging="360"/>
      </w:pPr>
    </w:lvl>
    <w:lvl w:ilvl="2" w:tplc="3A4825D0" w:tentative="1">
      <w:start w:val="1"/>
      <w:numFmt w:val="lowerRoman"/>
      <w:lvlText w:val="%3."/>
      <w:lvlJc w:val="right"/>
      <w:pPr>
        <w:ind w:left="2160" w:hanging="180"/>
      </w:pPr>
    </w:lvl>
    <w:lvl w:ilvl="3" w:tplc="F1145326" w:tentative="1">
      <w:start w:val="1"/>
      <w:numFmt w:val="decimal"/>
      <w:lvlText w:val="%4."/>
      <w:lvlJc w:val="left"/>
      <w:pPr>
        <w:ind w:left="2880" w:hanging="360"/>
      </w:pPr>
    </w:lvl>
    <w:lvl w:ilvl="4" w:tplc="731A3610" w:tentative="1">
      <w:start w:val="1"/>
      <w:numFmt w:val="lowerLetter"/>
      <w:lvlText w:val="%5."/>
      <w:lvlJc w:val="left"/>
      <w:pPr>
        <w:ind w:left="3600" w:hanging="360"/>
      </w:pPr>
    </w:lvl>
    <w:lvl w:ilvl="5" w:tplc="7AAC92F2" w:tentative="1">
      <w:start w:val="1"/>
      <w:numFmt w:val="lowerRoman"/>
      <w:lvlText w:val="%6."/>
      <w:lvlJc w:val="right"/>
      <w:pPr>
        <w:ind w:left="4320" w:hanging="180"/>
      </w:pPr>
    </w:lvl>
    <w:lvl w:ilvl="6" w:tplc="D48CB8B0" w:tentative="1">
      <w:start w:val="1"/>
      <w:numFmt w:val="decimal"/>
      <w:lvlText w:val="%7."/>
      <w:lvlJc w:val="left"/>
      <w:pPr>
        <w:ind w:left="5040" w:hanging="360"/>
      </w:pPr>
    </w:lvl>
    <w:lvl w:ilvl="7" w:tplc="E800C9D4" w:tentative="1">
      <w:start w:val="1"/>
      <w:numFmt w:val="lowerLetter"/>
      <w:lvlText w:val="%8."/>
      <w:lvlJc w:val="left"/>
      <w:pPr>
        <w:ind w:left="5760" w:hanging="360"/>
      </w:pPr>
    </w:lvl>
    <w:lvl w:ilvl="8" w:tplc="7E6C575E" w:tentative="1">
      <w:start w:val="1"/>
      <w:numFmt w:val="lowerRoman"/>
      <w:lvlText w:val="%9."/>
      <w:lvlJc w:val="right"/>
      <w:pPr>
        <w:ind w:left="6480" w:hanging="180"/>
      </w:pPr>
    </w:lvl>
  </w:abstractNum>
  <w:abstractNum w:abstractNumId="39" w15:restartNumberingAfterBreak="0">
    <w:nsid w:val="695C4B74"/>
    <w:multiLevelType w:val="multilevel"/>
    <w:tmpl w:val="186E8D1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A767113"/>
    <w:multiLevelType w:val="multilevel"/>
    <w:tmpl w:val="3E6E586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224" w:hanging="504"/>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BC7270"/>
    <w:multiLevelType w:val="hybridMultilevel"/>
    <w:tmpl w:val="BFFEE396"/>
    <w:lvl w:ilvl="0" w:tplc="37BEBF14">
      <w:start w:val="1"/>
      <w:numFmt w:val="decimal"/>
      <w:lvlText w:val="%1."/>
      <w:lvlJc w:val="left"/>
      <w:pPr>
        <w:ind w:left="1077" w:hanging="360"/>
      </w:pPr>
      <w:rPr>
        <w:rFonts w:ascii="Times New Roman" w:hAnsi="Times New Roman" w:cs="Times New Roman" w:hint="default"/>
        <w:b/>
        <w:sz w:val="24"/>
        <w:szCs w:val="24"/>
      </w:rPr>
    </w:lvl>
    <w:lvl w:ilvl="1" w:tplc="EF3C56A0">
      <w:start w:val="1"/>
      <w:numFmt w:val="lowerLetter"/>
      <w:lvlText w:val="%2."/>
      <w:lvlJc w:val="left"/>
      <w:pPr>
        <w:ind w:left="1797" w:hanging="360"/>
      </w:pPr>
    </w:lvl>
    <w:lvl w:ilvl="2" w:tplc="9C70FAAC">
      <w:start w:val="1"/>
      <w:numFmt w:val="lowerRoman"/>
      <w:lvlText w:val="%3."/>
      <w:lvlJc w:val="right"/>
      <w:pPr>
        <w:ind w:left="2517" w:hanging="180"/>
      </w:pPr>
    </w:lvl>
    <w:lvl w:ilvl="3" w:tplc="3296FC0C" w:tentative="1">
      <w:start w:val="1"/>
      <w:numFmt w:val="decimal"/>
      <w:lvlText w:val="%4."/>
      <w:lvlJc w:val="left"/>
      <w:pPr>
        <w:ind w:left="3237" w:hanging="360"/>
      </w:pPr>
    </w:lvl>
    <w:lvl w:ilvl="4" w:tplc="0AC8D8C0" w:tentative="1">
      <w:start w:val="1"/>
      <w:numFmt w:val="lowerLetter"/>
      <w:lvlText w:val="%5."/>
      <w:lvlJc w:val="left"/>
      <w:pPr>
        <w:ind w:left="3957" w:hanging="360"/>
      </w:pPr>
    </w:lvl>
    <w:lvl w:ilvl="5" w:tplc="D73476DE" w:tentative="1">
      <w:start w:val="1"/>
      <w:numFmt w:val="lowerRoman"/>
      <w:lvlText w:val="%6."/>
      <w:lvlJc w:val="right"/>
      <w:pPr>
        <w:ind w:left="4677" w:hanging="180"/>
      </w:pPr>
    </w:lvl>
    <w:lvl w:ilvl="6" w:tplc="B5B4299C" w:tentative="1">
      <w:start w:val="1"/>
      <w:numFmt w:val="decimal"/>
      <w:lvlText w:val="%7."/>
      <w:lvlJc w:val="left"/>
      <w:pPr>
        <w:ind w:left="5397" w:hanging="360"/>
      </w:pPr>
    </w:lvl>
    <w:lvl w:ilvl="7" w:tplc="C38C712C" w:tentative="1">
      <w:start w:val="1"/>
      <w:numFmt w:val="lowerLetter"/>
      <w:lvlText w:val="%8."/>
      <w:lvlJc w:val="left"/>
      <w:pPr>
        <w:ind w:left="6117" w:hanging="360"/>
      </w:pPr>
    </w:lvl>
    <w:lvl w:ilvl="8" w:tplc="16B43A5E" w:tentative="1">
      <w:start w:val="1"/>
      <w:numFmt w:val="lowerRoman"/>
      <w:lvlText w:val="%9."/>
      <w:lvlJc w:val="right"/>
      <w:pPr>
        <w:ind w:left="6837" w:hanging="180"/>
      </w:pPr>
    </w:lvl>
  </w:abstractNum>
  <w:abstractNum w:abstractNumId="42" w15:restartNumberingAfterBreak="0">
    <w:nsid w:val="6AD714A1"/>
    <w:multiLevelType w:val="multilevel"/>
    <w:tmpl w:val="76A2A4D8"/>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8.4.%3."/>
      <w:lvlJc w:val="left"/>
      <w:pPr>
        <w:ind w:left="1004" w:hanging="720"/>
      </w:pPr>
      <w:rPr>
        <w:rFonts w:ascii="Times New Roman" w:hAnsi="Times New Roman" w:cs="Times New Roman" w:hint="default"/>
        <w:b w:val="0"/>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3" w15:restartNumberingAfterBreak="0">
    <w:nsid w:val="6BF56D24"/>
    <w:multiLevelType w:val="multilevel"/>
    <w:tmpl w:val="6BA2ABC4"/>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D0811D7"/>
    <w:multiLevelType w:val="multilevel"/>
    <w:tmpl w:val="9B20BFBE"/>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8.3.%3."/>
      <w:lvlJc w:val="left"/>
      <w:pPr>
        <w:ind w:left="1004" w:hanging="720"/>
      </w:pPr>
      <w:rPr>
        <w:rFonts w:ascii="Times New Roman" w:hAnsi="Times New Roman" w:cs="Times New Roman" w:hint="default"/>
        <w:b w:val="0"/>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6D4E18FC"/>
    <w:multiLevelType w:val="multilevel"/>
    <w:tmpl w:val="B3A69B28"/>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592" w:hanging="450"/>
      </w:pPr>
      <w:rPr>
        <w:rFonts w:cs="Times New Roman" w:hint="default"/>
        <w:b/>
        <w:i w:val="0"/>
        <w:color w:val="auto"/>
        <w:sz w:val="24"/>
        <w:szCs w:val="24"/>
      </w:rPr>
    </w:lvl>
    <w:lvl w:ilvl="2">
      <w:start w:val="1"/>
      <w:numFmt w:val="decimal"/>
      <w:isLgl/>
      <w:lvlText w:val="2.4.%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15:restartNumberingAfterBreak="0">
    <w:nsid w:val="705F3C28"/>
    <w:multiLevelType w:val="multilevel"/>
    <w:tmpl w:val="415841DA"/>
    <w:lvl w:ilvl="0">
      <w:start w:val="1"/>
      <w:numFmt w:val="decimal"/>
      <w:lvlText w:val="%1."/>
      <w:lvlJc w:val="left"/>
      <w:pPr>
        <w:ind w:left="720" w:hanging="360"/>
      </w:pPr>
      <w:rPr>
        <w:rFonts w:cs="Times New Roman" w:hint="default"/>
        <w:sz w:val="24"/>
        <w:szCs w:val="24"/>
      </w:rPr>
    </w:lvl>
    <w:lvl w:ilvl="1">
      <w:start w:val="1"/>
      <w:numFmt w:val="decimal"/>
      <w:isLgl/>
      <w:lvlText w:val="8.%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7" w15:restartNumberingAfterBreak="0">
    <w:nsid w:val="70914165"/>
    <w:multiLevelType w:val="multilevel"/>
    <w:tmpl w:val="D34C95F4"/>
    <w:lvl w:ilvl="0">
      <w:start w:val="1"/>
      <w:numFmt w:val="decimal"/>
      <w:lvlText w:val="%1."/>
      <w:lvlJc w:val="left"/>
      <w:pPr>
        <w:ind w:left="720" w:hanging="360"/>
      </w:pPr>
      <w:rPr>
        <w:rFonts w:cs="Times New Roman" w:hint="default"/>
        <w:sz w:val="24"/>
        <w:szCs w:val="24"/>
      </w:rPr>
    </w:lvl>
    <w:lvl w:ilvl="1">
      <w:start w:val="1"/>
      <w:numFmt w:val="decimal"/>
      <w:isLgl/>
      <w:lvlText w:val="11.%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8" w15:restartNumberingAfterBreak="0">
    <w:nsid w:val="72811CAD"/>
    <w:multiLevelType w:val="multilevel"/>
    <w:tmpl w:val="9C805310"/>
    <w:lvl w:ilvl="0">
      <w:start w:val="1"/>
      <w:numFmt w:val="decimal"/>
      <w:lvlText w:val="%1."/>
      <w:lvlJc w:val="left"/>
      <w:pPr>
        <w:ind w:left="720" w:hanging="360"/>
      </w:pPr>
      <w:rPr>
        <w:rFonts w:cs="Times New Roman" w:hint="default"/>
        <w:sz w:val="24"/>
        <w:szCs w:val="24"/>
      </w:rPr>
    </w:lvl>
    <w:lvl w:ilvl="1">
      <w:start w:val="1"/>
      <w:numFmt w:val="decimal"/>
      <w:isLgl/>
      <w:lvlText w:val="%1.%2."/>
      <w:lvlJc w:val="left"/>
      <w:pPr>
        <w:ind w:left="592" w:hanging="450"/>
      </w:pPr>
      <w:rPr>
        <w:rFonts w:ascii="Times New Roman" w:hAnsi="Times New Roman" w:cs="Times New Roman" w:hint="default"/>
        <w:b/>
        <w:i w:val="0"/>
        <w:color w:val="auto"/>
        <w:sz w:val="24"/>
        <w:szCs w:val="24"/>
      </w:rPr>
    </w:lvl>
    <w:lvl w:ilvl="2">
      <w:start w:val="1"/>
      <w:numFmt w:val="decimal"/>
      <w:isLgl/>
      <w:lvlText w:val="6.4.%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9" w15:restartNumberingAfterBreak="0">
    <w:nsid w:val="747D275D"/>
    <w:multiLevelType w:val="multilevel"/>
    <w:tmpl w:val="E3944B88"/>
    <w:lvl w:ilvl="0">
      <w:start w:val="1"/>
      <w:numFmt w:val="decimal"/>
      <w:lvlText w:val="%1."/>
      <w:lvlJc w:val="left"/>
      <w:pPr>
        <w:ind w:left="720" w:hanging="360"/>
      </w:pPr>
      <w:rPr>
        <w:rFonts w:cs="Times New Roman" w:hint="default"/>
        <w:sz w:val="24"/>
        <w:szCs w:val="24"/>
      </w:rPr>
    </w:lvl>
    <w:lvl w:ilvl="1">
      <w:start w:val="1"/>
      <w:numFmt w:val="decimal"/>
      <w:isLgl/>
      <w:lvlText w:val="6.%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0" w15:restartNumberingAfterBreak="0">
    <w:nsid w:val="793B27C8"/>
    <w:multiLevelType w:val="multilevel"/>
    <w:tmpl w:val="C71042E0"/>
    <w:lvl w:ilvl="0">
      <w:start w:val="15"/>
      <w:numFmt w:val="decimal"/>
      <w:lvlText w:val="%1."/>
      <w:lvlJc w:val="left"/>
      <w:pPr>
        <w:ind w:left="620" w:hanging="620"/>
      </w:pPr>
      <w:rPr>
        <w:rFonts w:ascii="Calibri" w:eastAsia="Times New Roman" w:hAnsi="Calibri" w:hint="default"/>
        <w:sz w:val="22"/>
      </w:rPr>
    </w:lvl>
    <w:lvl w:ilvl="1">
      <w:start w:val="2"/>
      <w:numFmt w:val="decimal"/>
      <w:lvlText w:val="%1.%2."/>
      <w:lvlJc w:val="left"/>
      <w:pPr>
        <w:ind w:left="872" w:hanging="620"/>
      </w:pPr>
      <w:rPr>
        <w:rFonts w:ascii="Calibri" w:eastAsia="Times New Roman" w:hAnsi="Calibri" w:hint="default"/>
        <w:sz w:val="22"/>
      </w:rPr>
    </w:lvl>
    <w:lvl w:ilvl="2">
      <w:start w:val="8"/>
      <w:numFmt w:val="decimal"/>
      <w:lvlText w:val="%1.%2.%3."/>
      <w:lvlJc w:val="left"/>
      <w:pPr>
        <w:ind w:left="720" w:hanging="720"/>
      </w:pPr>
      <w:rPr>
        <w:rFonts w:ascii="Calibri" w:eastAsia="Times New Roman" w:hAnsi="Calibri" w:hint="default"/>
        <w:sz w:val="22"/>
      </w:rPr>
    </w:lvl>
    <w:lvl w:ilvl="3">
      <w:start w:val="1"/>
      <w:numFmt w:val="decimal"/>
      <w:lvlText w:val="%1.%2.%3.%4."/>
      <w:lvlJc w:val="left"/>
      <w:pPr>
        <w:ind w:left="1476" w:hanging="720"/>
      </w:pPr>
      <w:rPr>
        <w:rFonts w:ascii="Calibri" w:eastAsia="Times New Roman" w:hAnsi="Calibri" w:hint="default"/>
        <w:sz w:val="22"/>
      </w:rPr>
    </w:lvl>
    <w:lvl w:ilvl="4">
      <w:start w:val="1"/>
      <w:numFmt w:val="decimal"/>
      <w:lvlText w:val="%1.%2.%3.%4.%5."/>
      <w:lvlJc w:val="left"/>
      <w:pPr>
        <w:ind w:left="2088" w:hanging="1080"/>
      </w:pPr>
      <w:rPr>
        <w:rFonts w:ascii="Calibri" w:eastAsia="Times New Roman" w:hAnsi="Calibri" w:hint="default"/>
        <w:sz w:val="22"/>
      </w:rPr>
    </w:lvl>
    <w:lvl w:ilvl="5">
      <w:start w:val="1"/>
      <w:numFmt w:val="decimal"/>
      <w:lvlText w:val="%1.%2.%3.%4.%5.%6."/>
      <w:lvlJc w:val="left"/>
      <w:pPr>
        <w:ind w:left="2340" w:hanging="1080"/>
      </w:pPr>
      <w:rPr>
        <w:rFonts w:ascii="Calibri" w:eastAsia="Times New Roman" w:hAnsi="Calibri" w:hint="default"/>
        <w:sz w:val="22"/>
      </w:rPr>
    </w:lvl>
    <w:lvl w:ilvl="6">
      <w:start w:val="1"/>
      <w:numFmt w:val="decimal"/>
      <w:lvlText w:val="%1.%2.%3.%4.%5.%6.%7."/>
      <w:lvlJc w:val="left"/>
      <w:pPr>
        <w:ind w:left="2952" w:hanging="1440"/>
      </w:pPr>
      <w:rPr>
        <w:rFonts w:ascii="Calibri" w:eastAsia="Times New Roman" w:hAnsi="Calibri" w:hint="default"/>
        <w:sz w:val="22"/>
      </w:rPr>
    </w:lvl>
    <w:lvl w:ilvl="7">
      <w:start w:val="1"/>
      <w:numFmt w:val="decimal"/>
      <w:lvlText w:val="%1.%2.%3.%4.%5.%6.%7.%8."/>
      <w:lvlJc w:val="left"/>
      <w:pPr>
        <w:ind w:left="3204" w:hanging="1440"/>
      </w:pPr>
      <w:rPr>
        <w:rFonts w:ascii="Calibri" w:eastAsia="Times New Roman" w:hAnsi="Calibri" w:hint="default"/>
        <w:sz w:val="22"/>
      </w:rPr>
    </w:lvl>
    <w:lvl w:ilvl="8">
      <w:start w:val="1"/>
      <w:numFmt w:val="decimal"/>
      <w:lvlText w:val="%1.%2.%3.%4.%5.%6.%7.%8.%9."/>
      <w:lvlJc w:val="left"/>
      <w:pPr>
        <w:ind w:left="3816" w:hanging="1800"/>
      </w:pPr>
      <w:rPr>
        <w:rFonts w:ascii="Calibri" w:eastAsia="Times New Roman" w:hAnsi="Calibri" w:hint="default"/>
        <w:sz w:val="22"/>
      </w:rPr>
    </w:lvl>
  </w:abstractNum>
  <w:abstractNum w:abstractNumId="51" w15:restartNumberingAfterBreak="0">
    <w:nsid w:val="7A2F3170"/>
    <w:multiLevelType w:val="multilevel"/>
    <w:tmpl w:val="ADD425EC"/>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15:restartNumberingAfterBreak="0">
    <w:nsid w:val="7B5A7251"/>
    <w:multiLevelType w:val="multilevel"/>
    <w:tmpl w:val="3E661986"/>
    <w:styleLink w:val="Stils1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858"/>
        </w:tabs>
        <w:ind w:left="858"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7CBE653C"/>
    <w:multiLevelType w:val="multilevel"/>
    <w:tmpl w:val="4770FCE4"/>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8.%2.%3."/>
      <w:lvlJc w:val="left"/>
      <w:pPr>
        <w:ind w:left="1004" w:hanging="720"/>
      </w:pPr>
      <w:rPr>
        <w:rFonts w:ascii="Times New Roman" w:hAnsi="Times New Roman" w:cs="Times New Roman" w:hint="default"/>
        <w:b w:val="0"/>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45"/>
  </w:num>
  <w:num w:numId="2">
    <w:abstractNumId w:val="43"/>
  </w:num>
  <w:num w:numId="3">
    <w:abstractNumId w:val="3"/>
  </w:num>
  <w:num w:numId="4">
    <w:abstractNumId w:val="52"/>
  </w:num>
  <w:num w:numId="5">
    <w:abstractNumId w:val="18"/>
  </w:num>
  <w:num w:numId="6">
    <w:abstractNumId w:val="40"/>
  </w:num>
  <w:num w:numId="7">
    <w:abstractNumId w:val="2"/>
  </w:num>
  <w:num w:numId="8">
    <w:abstractNumId w:val="6"/>
  </w:num>
  <w:num w:numId="9">
    <w:abstractNumId w:val="41"/>
  </w:num>
  <w:num w:numId="10">
    <w:abstractNumId w:val="20"/>
  </w:num>
  <w:num w:numId="11">
    <w:abstractNumId w:val="45"/>
    <w:lvlOverride w:ilvl="0">
      <w:lvl w:ilvl="0">
        <w:start w:val="1"/>
        <w:numFmt w:val="decimal"/>
        <w:lvlText w:val="%1."/>
        <w:lvlJc w:val="left"/>
        <w:pPr>
          <w:ind w:left="720" w:hanging="360"/>
        </w:pPr>
        <w:rPr>
          <w:rFonts w:ascii="Times New Roman" w:hAnsi="Times New Roman" w:cs="Times New Roman" w:hint="default"/>
          <w:sz w:val="24"/>
          <w:szCs w:val="24"/>
        </w:rPr>
      </w:lvl>
    </w:lvlOverride>
    <w:lvlOverride w:ilvl="1">
      <w:lvl w:ilvl="1">
        <w:start w:val="1"/>
        <w:numFmt w:val="decimal"/>
        <w:isLgl/>
        <w:lvlText w:val="%1.%2."/>
        <w:lvlJc w:val="left"/>
        <w:pPr>
          <w:ind w:left="592" w:hanging="450"/>
        </w:pPr>
        <w:rPr>
          <w:rFonts w:cs="Times New Roman" w:hint="default"/>
          <w:b/>
          <w:i w:val="0"/>
          <w:color w:val="auto"/>
          <w:sz w:val="24"/>
          <w:szCs w:val="24"/>
        </w:rPr>
      </w:lvl>
    </w:lvlOverride>
    <w:lvlOverride w:ilvl="2">
      <w:lvl w:ilvl="2">
        <w:start w:val="1"/>
        <w:numFmt w:val="decimal"/>
        <w:isLgl/>
        <w:lvlText w:val="2.3.%3."/>
        <w:lvlJc w:val="left"/>
        <w:pPr>
          <w:ind w:left="1004" w:hanging="720"/>
        </w:pPr>
        <w:rPr>
          <w:rFonts w:ascii="Times New Roman" w:hAnsi="Times New Roman" w:cs="Times New Roman" w:hint="default"/>
          <w:b/>
          <w:i w:val="0"/>
          <w:sz w:val="24"/>
          <w:szCs w:val="24"/>
        </w:rPr>
      </w:lvl>
    </w:lvlOverride>
    <w:lvlOverride w:ilvl="3">
      <w:lvl w:ilvl="3">
        <w:start w:val="1"/>
        <w:numFmt w:val="decimal"/>
        <w:isLgl/>
        <w:lvlText w:val="%1.%2.%3.%4."/>
        <w:lvlJc w:val="left"/>
        <w:pPr>
          <w:ind w:left="1080" w:hanging="720"/>
        </w:pPr>
        <w:rPr>
          <w:rFonts w:cs="Times New Roman" w:hint="default"/>
          <w:b/>
          <w:sz w:val="24"/>
          <w:szCs w:val="24"/>
        </w:rPr>
      </w:lvl>
    </w:lvlOverride>
    <w:lvlOverride w:ilvl="4">
      <w:lvl w:ilvl="4">
        <w:start w:val="1"/>
        <w:numFmt w:val="decimal"/>
        <w:isLgl/>
        <w:lvlText w:val="%1.%2.%3.%4.%5."/>
        <w:lvlJc w:val="left"/>
        <w:pPr>
          <w:ind w:left="1440" w:hanging="1080"/>
        </w:pPr>
        <w:rPr>
          <w:rFonts w:cs="Times New Roman" w:hint="default"/>
        </w:rPr>
      </w:lvl>
    </w:lvlOverride>
    <w:lvlOverride w:ilvl="5">
      <w:lvl w:ilvl="5">
        <w:start w:val="1"/>
        <w:numFmt w:val="decimal"/>
        <w:isLgl/>
        <w:lvlText w:val="%1.%2.%3.%4.%5.%6."/>
        <w:lvlJc w:val="left"/>
        <w:pPr>
          <w:ind w:left="1440" w:hanging="1080"/>
        </w:pPr>
        <w:rPr>
          <w:rFonts w:cs="Times New Roman" w:hint="default"/>
        </w:rPr>
      </w:lvl>
    </w:lvlOverride>
    <w:lvlOverride w:ilvl="6">
      <w:lvl w:ilvl="6">
        <w:start w:val="1"/>
        <w:numFmt w:val="decimal"/>
        <w:isLgl/>
        <w:lvlText w:val="%1.%2.%3.%4.%5.%6.%7."/>
        <w:lvlJc w:val="left"/>
        <w:pPr>
          <w:ind w:left="1800" w:hanging="1440"/>
        </w:pPr>
        <w:rPr>
          <w:rFonts w:cs="Times New Roman" w:hint="default"/>
        </w:rPr>
      </w:lvl>
    </w:lvlOverride>
    <w:lvlOverride w:ilvl="7">
      <w:lvl w:ilvl="7">
        <w:start w:val="1"/>
        <w:numFmt w:val="decimal"/>
        <w:isLgl/>
        <w:lvlText w:val="%1.%2.%3.%4.%5.%6.%7.%8."/>
        <w:lvlJc w:val="left"/>
        <w:pPr>
          <w:ind w:left="1800" w:hanging="1440"/>
        </w:pPr>
        <w:rPr>
          <w:rFonts w:cs="Times New Roman" w:hint="default"/>
        </w:rPr>
      </w:lvl>
    </w:lvlOverride>
    <w:lvlOverride w:ilvl="8">
      <w:lvl w:ilvl="8">
        <w:start w:val="1"/>
        <w:numFmt w:val="decimal"/>
        <w:isLgl/>
        <w:lvlText w:val="%1.%2.%3.%4.%5.%6.%7.%8.%9."/>
        <w:lvlJc w:val="left"/>
        <w:pPr>
          <w:ind w:left="2160" w:hanging="1800"/>
        </w:pPr>
        <w:rPr>
          <w:rFonts w:cs="Times New Roman" w:hint="default"/>
        </w:rPr>
      </w:lvl>
    </w:lvlOverride>
  </w:num>
  <w:num w:numId="12">
    <w:abstractNumId w:val="33"/>
  </w:num>
  <w:num w:numId="13">
    <w:abstractNumId w:val="7"/>
  </w:num>
  <w:num w:numId="14">
    <w:abstractNumId w:val="49"/>
  </w:num>
  <w:num w:numId="15">
    <w:abstractNumId w:val="48"/>
  </w:num>
  <w:num w:numId="16">
    <w:abstractNumId w:val="51"/>
  </w:num>
  <w:num w:numId="17">
    <w:abstractNumId w:val="53"/>
  </w:num>
  <w:num w:numId="18">
    <w:abstractNumId w:val="35"/>
  </w:num>
  <w:num w:numId="19">
    <w:abstractNumId w:val="37"/>
  </w:num>
  <w:num w:numId="20">
    <w:abstractNumId w:val="30"/>
  </w:num>
  <w:num w:numId="21">
    <w:abstractNumId w:val="22"/>
  </w:num>
  <w:num w:numId="22">
    <w:abstractNumId w:val="9"/>
  </w:num>
  <w:num w:numId="23">
    <w:abstractNumId w:val="5"/>
  </w:num>
  <w:num w:numId="24">
    <w:abstractNumId w:val="39"/>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34"/>
  </w:num>
  <w:num w:numId="28">
    <w:abstractNumId w:val="46"/>
  </w:num>
  <w:num w:numId="29">
    <w:abstractNumId w:val="17"/>
  </w:num>
  <w:num w:numId="30">
    <w:abstractNumId w:val="21"/>
  </w:num>
  <w:num w:numId="31">
    <w:abstractNumId w:val="47"/>
  </w:num>
  <w:num w:numId="32">
    <w:abstractNumId w:val="16"/>
  </w:num>
  <w:num w:numId="33">
    <w:abstractNumId w:val="4"/>
  </w:num>
  <w:num w:numId="34">
    <w:abstractNumId w:val="14"/>
  </w:num>
  <w:num w:numId="35">
    <w:abstractNumId w:val="36"/>
  </w:num>
  <w:num w:numId="36">
    <w:abstractNumId w:val="24"/>
  </w:num>
  <w:num w:numId="37">
    <w:abstractNumId w:val="12"/>
  </w:num>
  <w:num w:numId="38">
    <w:abstractNumId w:val="44"/>
  </w:num>
  <w:num w:numId="39">
    <w:abstractNumId w:val="42"/>
  </w:num>
  <w:num w:numId="40">
    <w:abstractNumId w:val="8"/>
  </w:num>
  <w:num w:numId="41">
    <w:abstractNumId w:val="25"/>
  </w:num>
  <w:num w:numId="42">
    <w:abstractNumId w:val="32"/>
  </w:num>
  <w:num w:numId="43">
    <w:abstractNumId w:val="1"/>
  </w:num>
  <w:num w:numId="44">
    <w:abstractNumId w:val="29"/>
  </w:num>
  <w:num w:numId="45">
    <w:abstractNumId w:val="13"/>
  </w:num>
  <w:num w:numId="46">
    <w:abstractNumId w:val="23"/>
  </w:num>
  <w:num w:numId="47">
    <w:abstractNumId w:val="26"/>
  </w:num>
  <w:num w:numId="48">
    <w:abstractNumId w:val="50"/>
  </w:num>
  <w:num w:numId="49">
    <w:abstractNumId w:val="0"/>
  </w:num>
  <w:num w:numId="50">
    <w:abstractNumId w:val="10"/>
  </w:num>
  <w:num w:numId="51">
    <w:abstractNumId w:val="27"/>
  </w:num>
  <w:num w:numId="52">
    <w:abstractNumId w:val="19"/>
  </w:num>
  <w:num w:numId="53">
    <w:abstractNumId w:val="11"/>
  </w:num>
  <w:num w:numId="54">
    <w:abstractNumId w:val="28"/>
  </w:num>
  <w:num w:numId="55">
    <w:abstractNumId w:val="38"/>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D14"/>
    <w:rsid w:val="00011608"/>
    <w:rsid w:val="000325FE"/>
    <w:rsid w:val="00056AA9"/>
    <w:rsid w:val="0006543E"/>
    <w:rsid w:val="00071A75"/>
    <w:rsid w:val="0009762F"/>
    <w:rsid w:val="000B002C"/>
    <w:rsid w:val="000B1FC5"/>
    <w:rsid w:val="000B39AE"/>
    <w:rsid w:val="000B79CC"/>
    <w:rsid w:val="000D2798"/>
    <w:rsid w:val="000D481A"/>
    <w:rsid w:val="000E27ED"/>
    <w:rsid w:val="00107E0D"/>
    <w:rsid w:val="00122FB3"/>
    <w:rsid w:val="001433F5"/>
    <w:rsid w:val="0014637D"/>
    <w:rsid w:val="001517F6"/>
    <w:rsid w:val="00154F9D"/>
    <w:rsid w:val="00156387"/>
    <w:rsid w:val="00176D3F"/>
    <w:rsid w:val="00182022"/>
    <w:rsid w:val="0018716A"/>
    <w:rsid w:val="00191421"/>
    <w:rsid w:val="001B1899"/>
    <w:rsid w:val="001B5A34"/>
    <w:rsid w:val="001C2A42"/>
    <w:rsid w:val="001C39AB"/>
    <w:rsid w:val="001D370A"/>
    <w:rsid w:val="001E0A3A"/>
    <w:rsid w:val="00203B6A"/>
    <w:rsid w:val="00215C1A"/>
    <w:rsid w:val="0022369E"/>
    <w:rsid w:val="00234306"/>
    <w:rsid w:val="00235C13"/>
    <w:rsid w:val="00242481"/>
    <w:rsid w:val="0024728A"/>
    <w:rsid w:val="002A74A7"/>
    <w:rsid w:val="002A7C44"/>
    <w:rsid w:val="002B1179"/>
    <w:rsid w:val="002C1FCD"/>
    <w:rsid w:val="002E3E9A"/>
    <w:rsid w:val="002F45D5"/>
    <w:rsid w:val="003056C0"/>
    <w:rsid w:val="003079EC"/>
    <w:rsid w:val="00346B60"/>
    <w:rsid w:val="00353D14"/>
    <w:rsid w:val="00353D51"/>
    <w:rsid w:val="003620CB"/>
    <w:rsid w:val="003666FC"/>
    <w:rsid w:val="0037081A"/>
    <w:rsid w:val="0037353E"/>
    <w:rsid w:val="003832D5"/>
    <w:rsid w:val="00392AD8"/>
    <w:rsid w:val="003C637C"/>
    <w:rsid w:val="003C6562"/>
    <w:rsid w:val="003E2A00"/>
    <w:rsid w:val="003F0D83"/>
    <w:rsid w:val="003F1FD2"/>
    <w:rsid w:val="003F6118"/>
    <w:rsid w:val="004352B9"/>
    <w:rsid w:val="0044070E"/>
    <w:rsid w:val="00443FC4"/>
    <w:rsid w:val="00446303"/>
    <w:rsid w:val="004547E6"/>
    <w:rsid w:val="00456F7E"/>
    <w:rsid w:val="0049325E"/>
    <w:rsid w:val="004B239C"/>
    <w:rsid w:val="004D7B5D"/>
    <w:rsid w:val="004E5EF2"/>
    <w:rsid w:val="004E7C71"/>
    <w:rsid w:val="004F3B95"/>
    <w:rsid w:val="005125FC"/>
    <w:rsid w:val="00523911"/>
    <w:rsid w:val="00527D56"/>
    <w:rsid w:val="00527DA6"/>
    <w:rsid w:val="00551A23"/>
    <w:rsid w:val="005562C1"/>
    <w:rsid w:val="00556B35"/>
    <w:rsid w:val="0058546B"/>
    <w:rsid w:val="005C49A2"/>
    <w:rsid w:val="005C66E9"/>
    <w:rsid w:val="005D3366"/>
    <w:rsid w:val="005E04D2"/>
    <w:rsid w:val="0061485E"/>
    <w:rsid w:val="00616F5C"/>
    <w:rsid w:val="0063167A"/>
    <w:rsid w:val="00641FFD"/>
    <w:rsid w:val="006471C0"/>
    <w:rsid w:val="00675F9C"/>
    <w:rsid w:val="00682755"/>
    <w:rsid w:val="00696313"/>
    <w:rsid w:val="006C416F"/>
    <w:rsid w:val="006D519A"/>
    <w:rsid w:val="006E67F3"/>
    <w:rsid w:val="00702715"/>
    <w:rsid w:val="007058B9"/>
    <w:rsid w:val="007220DD"/>
    <w:rsid w:val="00735F13"/>
    <w:rsid w:val="007479CF"/>
    <w:rsid w:val="00787AD9"/>
    <w:rsid w:val="00794013"/>
    <w:rsid w:val="007A7498"/>
    <w:rsid w:val="007E27AA"/>
    <w:rsid w:val="007F2BB7"/>
    <w:rsid w:val="0080462F"/>
    <w:rsid w:val="008068F0"/>
    <w:rsid w:val="00837458"/>
    <w:rsid w:val="00841A93"/>
    <w:rsid w:val="0084227A"/>
    <w:rsid w:val="00847FD7"/>
    <w:rsid w:val="0085290E"/>
    <w:rsid w:val="00884E4D"/>
    <w:rsid w:val="00885A2F"/>
    <w:rsid w:val="008865B1"/>
    <w:rsid w:val="008B3595"/>
    <w:rsid w:val="008B5A16"/>
    <w:rsid w:val="008C7918"/>
    <w:rsid w:val="008F0746"/>
    <w:rsid w:val="00917293"/>
    <w:rsid w:val="009263F2"/>
    <w:rsid w:val="0094000D"/>
    <w:rsid w:val="0094577B"/>
    <w:rsid w:val="00962901"/>
    <w:rsid w:val="00965A1B"/>
    <w:rsid w:val="00971E96"/>
    <w:rsid w:val="00986E9B"/>
    <w:rsid w:val="009A3796"/>
    <w:rsid w:val="009A51D9"/>
    <w:rsid w:val="009A6F0B"/>
    <w:rsid w:val="009D0C34"/>
    <w:rsid w:val="009D1A13"/>
    <w:rsid w:val="009D37B5"/>
    <w:rsid w:val="009F5B80"/>
    <w:rsid w:val="00A012B3"/>
    <w:rsid w:val="00A15296"/>
    <w:rsid w:val="00A15730"/>
    <w:rsid w:val="00A32413"/>
    <w:rsid w:val="00A328AB"/>
    <w:rsid w:val="00A40A13"/>
    <w:rsid w:val="00A42838"/>
    <w:rsid w:val="00A700DA"/>
    <w:rsid w:val="00A730A1"/>
    <w:rsid w:val="00A776A4"/>
    <w:rsid w:val="00AB241B"/>
    <w:rsid w:val="00AD576D"/>
    <w:rsid w:val="00AF49BF"/>
    <w:rsid w:val="00B05684"/>
    <w:rsid w:val="00B17C43"/>
    <w:rsid w:val="00B264ED"/>
    <w:rsid w:val="00B42D5E"/>
    <w:rsid w:val="00B6527A"/>
    <w:rsid w:val="00B70F8F"/>
    <w:rsid w:val="00B754ED"/>
    <w:rsid w:val="00B77CF4"/>
    <w:rsid w:val="00B94B3F"/>
    <w:rsid w:val="00BA235E"/>
    <w:rsid w:val="00BA687E"/>
    <w:rsid w:val="00BB3846"/>
    <w:rsid w:val="00BC0E29"/>
    <w:rsid w:val="00BC5D0A"/>
    <w:rsid w:val="00BC6515"/>
    <w:rsid w:val="00BD2CC4"/>
    <w:rsid w:val="00BE1925"/>
    <w:rsid w:val="00BE5D08"/>
    <w:rsid w:val="00BF377B"/>
    <w:rsid w:val="00BF6D77"/>
    <w:rsid w:val="00C043EB"/>
    <w:rsid w:val="00C13592"/>
    <w:rsid w:val="00C136DF"/>
    <w:rsid w:val="00C179A5"/>
    <w:rsid w:val="00C345D7"/>
    <w:rsid w:val="00C4643B"/>
    <w:rsid w:val="00C473B6"/>
    <w:rsid w:val="00C56E53"/>
    <w:rsid w:val="00C57998"/>
    <w:rsid w:val="00C65CC2"/>
    <w:rsid w:val="00CB408C"/>
    <w:rsid w:val="00CC3DF5"/>
    <w:rsid w:val="00CD05E9"/>
    <w:rsid w:val="00CD6952"/>
    <w:rsid w:val="00CF2FA0"/>
    <w:rsid w:val="00D048D6"/>
    <w:rsid w:val="00D22BA6"/>
    <w:rsid w:val="00D276D1"/>
    <w:rsid w:val="00D315F7"/>
    <w:rsid w:val="00D36C1B"/>
    <w:rsid w:val="00D444F4"/>
    <w:rsid w:val="00D5633D"/>
    <w:rsid w:val="00D75BFA"/>
    <w:rsid w:val="00D87FC4"/>
    <w:rsid w:val="00D94777"/>
    <w:rsid w:val="00DA1397"/>
    <w:rsid w:val="00DA166F"/>
    <w:rsid w:val="00DA563F"/>
    <w:rsid w:val="00DB1B64"/>
    <w:rsid w:val="00DB6185"/>
    <w:rsid w:val="00DC55EA"/>
    <w:rsid w:val="00DD044B"/>
    <w:rsid w:val="00DD5A8E"/>
    <w:rsid w:val="00DE6E29"/>
    <w:rsid w:val="00DF0B01"/>
    <w:rsid w:val="00E011E2"/>
    <w:rsid w:val="00E433B4"/>
    <w:rsid w:val="00E55009"/>
    <w:rsid w:val="00E60164"/>
    <w:rsid w:val="00E61648"/>
    <w:rsid w:val="00E67B3A"/>
    <w:rsid w:val="00ED1154"/>
    <w:rsid w:val="00ED2264"/>
    <w:rsid w:val="00EF308B"/>
    <w:rsid w:val="00F14291"/>
    <w:rsid w:val="00F25B83"/>
    <w:rsid w:val="00F30C8B"/>
    <w:rsid w:val="00F34242"/>
    <w:rsid w:val="00F35A37"/>
    <w:rsid w:val="00F609C2"/>
    <w:rsid w:val="00F6644F"/>
    <w:rsid w:val="00F865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81D0"/>
  <w15:chartTrackingRefBased/>
  <w15:docId w15:val="{59E555A1-233D-47D9-B1CE-D2CA3614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3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27D56"/>
    <w:pPr>
      <w:spacing w:after="0" w:line="240" w:lineRule="auto"/>
    </w:pPr>
    <w:rPr>
      <w:rFonts w:ascii="Calibri" w:eastAsia="Calibri" w:hAnsi="Calibri" w:cs="Times New Roman"/>
    </w:rPr>
  </w:style>
  <w:style w:type="paragraph" w:styleId="Title">
    <w:name w:val="Title"/>
    <w:basedOn w:val="Normal"/>
    <w:next w:val="Normal"/>
    <w:link w:val="TitleChar"/>
    <w:autoRedefine/>
    <w:qFormat/>
    <w:rsid w:val="00527D56"/>
    <w:pPr>
      <w:widowControl w:val="0"/>
      <w:tabs>
        <w:tab w:val="left" w:pos="8222"/>
      </w:tabs>
      <w:spacing w:before="240" w:after="240" w:line="240" w:lineRule="auto"/>
      <w:ind w:firstLine="720"/>
      <w:contextualSpacing/>
      <w:jc w:val="right"/>
    </w:pPr>
    <w:rPr>
      <w:rFonts w:ascii="Times New Roman" w:eastAsia="Times New Roman" w:hAnsi="Times New Roman" w:cs="Times New Roman"/>
      <w:b/>
      <w:spacing w:val="5"/>
      <w:kern w:val="28"/>
      <w:sz w:val="28"/>
      <w:szCs w:val="28"/>
    </w:rPr>
  </w:style>
  <w:style w:type="character" w:customStyle="1" w:styleId="TitleChar">
    <w:name w:val="Title Char"/>
    <w:basedOn w:val="DefaultParagraphFont"/>
    <w:link w:val="Title"/>
    <w:rsid w:val="00527D56"/>
    <w:rPr>
      <w:rFonts w:ascii="Times New Roman" w:eastAsia="Times New Roman" w:hAnsi="Times New Roman" w:cs="Times New Roman"/>
      <w:b/>
      <w:spacing w:val="5"/>
      <w:kern w:val="28"/>
      <w:sz w:val="28"/>
      <w:szCs w:val="28"/>
    </w:rPr>
  </w:style>
  <w:style w:type="character" w:styleId="Hyperlink">
    <w:name w:val="Hyperlink"/>
    <w:rsid w:val="00527D56"/>
    <w:rPr>
      <w:color w:val="0000FF"/>
      <w:u w:val="single"/>
    </w:rPr>
  </w:style>
  <w:style w:type="character" w:customStyle="1" w:styleId="FontStyle20">
    <w:name w:val="Font Style20"/>
    <w:rsid w:val="00527D56"/>
    <w:rPr>
      <w:rFonts w:ascii="Times New Roman" w:hAnsi="Times New Roman" w:cs="Times New Roman"/>
      <w:sz w:val="22"/>
      <w:szCs w:val="22"/>
    </w:rPr>
  </w:style>
  <w:style w:type="character" w:styleId="CommentReference">
    <w:name w:val="annotation reference"/>
    <w:uiPriority w:val="99"/>
    <w:semiHidden/>
    <w:unhideWhenUsed/>
    <w:rsid w:val="00527D56"/>
    <w:rPr>
      <w:sz w:val="16"/>
      <w:szCs w:val="16"/>
    </w:rPr>
  </w:style>
  <w:style w:type="paragraph" w:styleId="CommentText">
    <w:name w:val="annotation text"/>
    <w:basedOn w:val="Normal"/>
    <w:link w:val="CommentTextChar"/>
    <w:uiPriority w:val="99"/>
    <w:unhideWhenUsed/>
    <w:rsid w:val="00527D5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527D5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527D56"/>
    <w:pPr>
      <w:spacing w:after="0" w:line="240" w:lineRule="auto"/>
      <w:ind w:firstLine="567"/>
      <w:jc w:val="both"/>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527D56"/>
    <w:rPr>
      <w:rFonts w:ascii="Segoe UI" w:eastAsia="Calibri" w:hAnsi="Segoe UI" w:cs="Segoe UI"/>
      <w:sz w:val="18"/>
      <w:szCs w:val="18"/>
    </w:rPr>
  </w:style>
  <w:style w:type="paragraph" w:styleId="ListParagraph">
    <w:name w:val="List Paragraph"/>
    <w:aliases w:val="2,Bullet 1,Bullet list,Colorful List - Accent 11,Colorful List - Accent 12,Dot pt,H&amp;P List Paragraph,Indicator Text,List Paragraph1,Normal bullet 2,Numbered Para 1,Numurets,PPS_Bullet,Saistīto dokumentu saraksts,Strip,Syle 1,Virsraksti"/>
    <w:basedOn w:val="Normal"/>
    <w:link w:val="ListParagraphChar"/>
    <w:uiPriority w:val="34"/>
    <w:qFormat/>
    <w:rsid w:val="00527D56"/>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2 Char,Bullet 1 Char,Bullet list Char,Colorful List - Accent 11 Char,Colorful List - Accent 12 Char,Dot pt Char,H&amp;P List Paragraph Char,Indicator Text Char,List Paragraph1 Char,Normal bullet 2 Char,Numbered Para 1 Char,Numurets Char"/>
    <w:link w:val="ListParagraph"/>
    <w:uiPriority w:val="34"/>
    <w:qFormat/>
    <w:locked/>
    <w:rsid w:val="00527D56"/>
    <w:rPr>
      <w:rFonts w:ascii="Calibri" w:eastAsia="Calibri" w:hAnsi="Calibri" w:cs="Times New Roman"/>
    </w:rPr>
  </w:style>
  <w:style w:type="paragraph" w:styleId="BodyTextIndent">
    <w:name w:val="Body Text Indent"/>
    <w:basedOn w:val="Normal"/>
    <w:link w:val="BodyTextIndentChar"/>
    <w:uiPriority w:val="99"/>
    <w:unhideWhenUsed/>
    <w:rsid w:val="00527D56"/>
    <w:pPr>
      <w:spacing w:after="120"/>
      <w:ind w:left="283"/>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527D56"/>
    <w:rPr>
      <w:rFonts w:ascii="Calibri" w:eastAsia="Calibri" w:hAnsi="Calibri" w:cs="Times New Roman"/>
    </w:rPr>
  </w:style>
  <w:style w:type="paragraph" w:styleId="BodyText">
    <w:name w:val="Body Text"/>
    <w:basedOn w:val="Normal"/>
    <w:link w:val="BodyTextChar"/>
    <w:uiPriority w:val="99"/>
    <w:semiHidden/>
    <w:unhideWhenUsed/>
    <w:rsid w:val="00527D56"/>
    <w:pPr>
      <w:spacing w:after="120" w:line="240" w:lineRule="auto"/>
      <w:ind w:firstLine="567"/>
      <w:jc w:val="both"/>
    </w:pPr>
    <w:rPr>
      <w:rFonts w:ascii="Times New Roman" w:eastAsia="Calibri" w:hAnsi="Times New Roman" w:cs="Times New Roman"/>
      <w:sz w:val="24"/>
      <w:szCs w:val="24"/>
    </w:rPr>
  </w:style>
  <w:style w:type="character" w:customStyle="1" w:styleId="BodyTextChar">
    <w:name w:val="Body Text Char"/>
    <w:basedOn w:val="DefaultParagraphFont"/>
    <w:link w:val="BodyText"/>
    <w:uiPriority w:val="99"/>
    <w:semiHidden/>
    <w:rsid w:val="00527D56"/>
    <w:rPr>
      <w:rFonts w:ascii="Times New Roman" w:eastAsia="Calibri"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527D56"/>
    <w:pPr>
      <w:spacing w:after="0"/>
      <w:ind w:firstLine="567"/>
      <w:jc w:val="both"/>
    </w:pPr>
    <w:rPr>
      <w:rFonts w:ascii="Times New Roman" w:hAnsi="Times New Roman"/>
      <w:b/>
      <w:bCs/>
    </w:rPr>
  </w:style>
  <w:style w:type="character" w:customStyle="1" w:styleId="CommentSubjectChar">
    <w:name w:val="Comment Subject Char"/>
    <w:basedOn w:val="CommentTextChar"/>
    <w:link w:val="CommentSubject"/>
    <w:uiPriority w:val="99"/>
    <w:semiHidden/>
    <w:rsid w:val="00527D56"/>
    <w:rPr>
      <w:rFonts w:ascii="Times New Roman" w:eastAsia="Calibri" w:hAnsi="Times New Roman" w:cs="Times New Roman"/>
      <w:b/>
      <w:bCs/>
      <w:sz w:val="20"/>
      <w:szCs w:val="20"/>
    </w:rPr>
  </w:style>
  <w:style w:type="paragraph" w:customStyle="1" w:styleId="h3body1">
    <w:name w:val="h3_body_1"/>
    <w:basedOn w:val="Normal"/>
    <w:uiPriority w:val="99"/>
    <w:qFormat/>
    <w:rsid w:val="00527D56"/>
    <w:pPr>
      <w:numPr>
        <w:numId w:val="3"/>
      </w:numPr>
      <w:spacing w:after="0" w:line="240" w:lineRule="auto"/>
    </w:pPr>
    <w:rPr>
      <w:rFonts w:ascii="Times New Roman" w:eastAsia="Times New Roman" w:hAnsi="Times New Roman" w:cs="Times New Roman"/>
      <w:sz w:val="24"/>
      <w:szCs w:val="24"/>
      <w:lang w:eastAsia="lv-LV"/>
    </w:rPr>
  </w:style>
  <w:style w:type="numbering" w:customStyle="1" w:styleId="Stils12">
    <w:name w:val="Stils12"/>
    <w:uiPriority w:val="99"/>
    <w:rsid w:val="00527D56"/>
    <w:pPr>
      <w:numPr>
        <w:numId w:val="4"/>
      </w:numPr>
    </w:pPr>
  </w:style>
  <w:style w:type="paragraph" w:styleId="Header">
    <w:name w:val="header"/>
    <w:basedOn w:val="Normal"/>
    <w:link w:val="HeaderChar"/>
    <w:uiPriority w:val="99"/>
    <w:unhideWhenUsed/>
    <w:rsid w:val="00527D56"/>
    <w:pPr>
      <w:tabs>
        <w:tab w:val="center" w:pos="4153"/>
        <w:tab w:val="right" w:pos="8306"/>
      </w:tabs>
    </w:pPr>
    <w:rPr>
      <w:rFonts w:ascii="Calibri" w:eastAsia="Calibri" w:hAnsi="Calibri" w:cs="Times New Roman"/>
    </w:rPr>
  </w:style>
  <w:style w:type="character" w:customStyle="1" w:styleId="HeaderChar">
    <w:name w:val="Header Char"/>
    <w:basedOn w:val="DefaultParagraphFont"/>
    <w:link w:val="Header"/>
    <w:uiPriority w:val="99"/>
    <w:rsid w:val="00527D56"/>
    <w:rPr>
      <w:rFonts w:ascii="Calibri" w:eastAsia="Calibri" w:hAnsi="Calibri" w:cs="Times New Roman"/>
    </w:rPr>
  </w:style>
  <w:style w:type="numbering" w:customStyle="1" w:styleId="WWNum39">
    <w:name w:val="WWNum39"/>
    <w:rsid w:val="00527D56"/>
    <w:pPr>
      <w:numPr>
        <w:numId w:val="5"/>
      </w:numPr>
    </w:pPr>
  </w:style>
  <w:style w:type="paragraph" w:customStyle="1" w:styleId="1Lgumam">
    <w:name w:val="1. Līgumam"/>
    <w:basedOn w:val="Normal"/>
    <w:link w:val="1LgumamChar"/>
    <w:qFormat/>
    <w:rsid w:val="00527D56"/>
    <w:pPr>
      <w:numPr>
        <w:numId w:val="6"/>
      </w:numPr>
      <w:tabs>
        <w:tab w:val="left" w:pos="426"/>
      </w:tabs>
      <w:spacing w:before="240" w:after="0" w:line="240" w:lineRule="auto"/>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Normal"/>
    <w:link w:val="11LgumamChar"/>
    <w:qFormat/>
    <w:rsid w:val="00527D56"/>
    <w:pPr>
      <w:numPr>
        <w:ilvl w:val="1"/>
        <w:numId w:val="6"/>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527D56"/>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527D56"/>
    <w:pPr>
      <w:numPr>
        <w:ilvl w:val="2"/>
      </w:numPr>
      <w:ind w:left="1004" w:hanging="720"/>
    </w:pPr>
    <w:rPr>
      <w:bCs/>
      <w:lang w:val="lv-LV"/>
    </w:rPr>
  </w:style>
  <w:style w:type="character" w:customStyle="1" w:styleId="1LgumamChar">
    <w:name w:val="1. Līgumam Char"/>
    <w:link w:val="1Lgumam"/>
    <w:rsid w:val="00527D56"/>
    <w:rPr>
      <w:rFonts w:ascii="Times New Roman Bold" w:eastAsia="Calibri" w:hAnsi="Times New Roman Bold" w:cs="Times New Roman"/>
      <w:b/>
      <w:caps/>
      <w:sz w:val="24"/>
      <w:szCs w:val="24"/>
      <w:lang w:val="x-none" w:eastAsia="x-none"/>
    </w:rPr>
  </w:style>
  <w:style w:type="paragraph" w:styleId="Revision">
    <w:name w:val="Revision"/>
    <w:hidden/>
    <w:uiPriority w:val="99"/>
    <w:semiHidden/>
    <w:rsid w:val="00527D56"/>
    <w:pPr>
      <w:spacing w:after="0" w:line="240" w:lineRule="auto"/>
    </w:pPr>
    <w:rPr>
      <w:rFonts w:ascii="Times New Roman" w:eastAsia="Calibri" w:hAnsi="Times New Roman" w:cs="Times New Roman"/>
      <w:sz w:val="24"/>
      <w:szCs w:val="24"/>
    </w:rPr>
  </w:style>
  <w:style w:type="paragraph" w:styleId="Footer">
    <w:name w:val="footer"/>
    <w:basedOn w:val="Normal"/>
    <w:link w:val="FooterChar"/>
    <w:uiPriority w:val="99"/>
    <w:unhideWhenUsed/>
    <w:rsid w:val="00527D56"/>
    <w:pPr>
      <w:tabs>
        <w:tab w:val="center" w:pos="4153"/>
        <w:tab w:val="right" w:pos="8306"/>
      </w:tabs>
      <w:spacing w:after="0" w:line="240" w:lineRule="auto"/>
      <w:ind w:firstLine="567"/>
      <w:jc w:val="both"/>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527D56"/>
    <w:rPr>
      <w:rFonts w:ascii="Times New Roman" w:eastAsia="Calibri" w:hAnsi="Times New Roman" w:cs="Times New Roman"/>
      <w:sz w:val="24"/>
      <w:szCs w:val="24"/>
    </w:rPr>
  </w:style>
  <w:style w:type="paragraph" w:styleId="BodyTextIndent3">
    <w:name w:val="Body Text Indent 3"/>
    <w:basedOn w:val="Normal"/>
    <w:link w:val="BodyTextIndent3Char"/>
    <w:uiPriority w:val="99"/>
    <w:semiHidden/>
    <w:unhideWhenUsed/>
    <w:rsid w:val="00527D56"/>
    <w:pPr>
      <w:spacing w:after="120" w:line="240" w:lineRule="auto"/>
      <w:ind w:left="283" w:firstLine="567"/>
      <w:jc w:val="both"/>
    </w:pPr>
    <w:rPr>
      <w:rFonts w:ascii="Times New Roman" w:eastAsia="Calibri" w:hAnsi="Times New Roman" w:cs="Times New Roman"/>
      <w:sz w:val="16"/>
      <w:szCs w:val="16"/>
    </w:rPr>
  </w:style>
  <w:style w:type="character" w:customStyle="1" w:styleId="BodyTextIndent3Char">
    <w:name w:val="Body Text Indent 3 Char"/>
    <w:basedOn w:val="DefaultParagraphFont"/>
    <w:link w:val="BodyTextIndent3"/>
    <w:uiPriority w:val="99"/>
    <w:semiHidden/>
    <w:rsid w:val="00527D56"/>
    <w:rPr>
      <w:rFonts w:ascii="Times New Roman" w:eastAsia="Calibri" w:hAnsi="Times New Roman" w:cs="Times New Roman"/>
      <w:sz w:val="16"/>
      <w:szCs w:val="16"/>
    </w:rPr>
  </w:style>
  <w:style w:type="paragraph" w:styleId="NormalWeb">
    <w:name w:val="Normal (Web)"/>
    <w:basedOn w:val="Normal"/>
    <w:uiPriority w:val="99"/>
    <w:unhideWhenUsed/>
    <w:rsid w:val="00527D56"/>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20356</Words>
  <Characters>11603</Characters>
  <Application>Microsoft Office Word</Application>
  <DocSecurity>0</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Binovska</dc:creator>
  <cp:lastModifiedBy>Dace Veitnere</cp:lastModifiedBy>
  <cp:revision>3</cp:revision>
  <dcterms:created xsi:type="dcterms:W3CDTF">2024-11-06T09:28:00Z</dcterms:created>
  <dcterms:modified xsi:type="dcterms:W3CDTF">2024-11-06T09:36:00Z</dcterms:modified>
</cp:coreProperties>
</file>