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76F0" w14:textId="77777777" w:rsidR="00265677" w:rsidRPr="00B20443" w:rsidRDefault="00265677" w:rsidP="00265677">
      <w:pPr>
        <w:autoSpaceDE w:val="0"/>
        <w:autoSpaceDN w:val="0"/>
        <w:adjustRightInd w:val="0"/>
        <w:jc w:val="center"/>
        <w:rPr>
          <w:b/>
          <w:bCs/>
          <w:sz w:val="24"/>
          <w:szCs w:val="20"/>
        </w:rPr>
      </w:pPr>
      <w:r w:rsidRPr="00B20443">
        <w:rPr>
          <w:b/>
          <w:bCs/>
          <w:sz w:val="24"/>
          <w:szCs w:val="20"/>
        </w:rPr>
        <w:t>Iepirkums</w:t>
      </w:r>
    </w:p>
    <w:p w14:paraId="3C08B04D" w14:textId="77777777" w:rsidR="00265677" w:rsidRPr="00B20443" w:rsidRDefault="00265677" w:rsidP="00265677">
      <w:pPr>
        <w:autoSpaceDE w:val="0"/>
        <w:autoSpaceDN w:val="0"/>
        <w:adjustRightInd w:val="0"/>
        <w:jc w:val="center"/>
        <w:rPr>
          <w:b/>
          <w:bCs/>
          <w:sz w:val="24"/>
          <w:szCs w:val="20"/>
        </w:rPr>
      </w:pPr>
      <w:r w:rsidRPr="00B20443">
        <w:rPr>
          <w:b/>
          <w:bCs/>
          <w:sz w:val="24"/>
          <w:szCs w:val="20"/>
        </w:rPr>
        <w:t>”Sākumskolas ēkas jauna būvniecība Sudrabu Edžus ielā 2, Rīgā”</w:t>
      </w:r>
    </w:p>
    <w:p w14:paraId="34604F04" w14:textId="77777777" w:rsidR="00265677" w:rsidRPr="00B20443" w:rsidRDefault="00265677" w:rsidP="00265677">
      <w:pPr>
        <w:autoSpaceDE w:val="0"/>
        <w:autoSpaceDN w:val="0"/>
        <w:adjustRightInd w:val="0"/>
        <w:jc w:val="center"/>
        <w:rPr>
          <w:b/>
          <w:bCs/>
          <w:sz w:val="24"/>
          <w:szCs w:val="20"/>
        </w:rPr>
      </w:pPr>
      <w:r w:rsidRPr="00B20443">
        <w:rPr>
          <w:b/>
          <w:bCs/>
          <w:sz w:val="24"/>
          <w:szCs w:val="20"/>
        </w:rPr>
        <w:t xml:space="preserve">ID Nr. CAIP 2024/88 </w:t>
      </w:r>
    </w:p>
    <w:p w14:paraId="6DC42C82" w14:textId="77777777" w:rsidR="00265677" w:rsidRPr="00B20443" w:rsidRDefault="00265677" w:rsidP="00265677">
      <w:pPr>
        <w:rPr>
          <w:sz w:val="24"/>
          <w:szCs w:val="20"/>
        </w:rPr>
      </w:pPr>
    </w:p>
    <w:p w14:paraId="19EC7230" w14:textId="77777777" w:rsidR="00265677" w:rsidRPr="00B20443" w:rsidRDefault="00265677" w:rsidP="00265677">
      <w:pPr>
        <w:jc w:val="center"/>
        <w:rPr>
          <w:rFonts w:eastAsia="Calibri"/>
          <w:b/>
          <w:bCs/>
          <w:i/>
          <w:iCs/>
          <w:sz w:val="24"/>
          <w:szCs w:val="20"/>
        </w:rPr>
      </w:pPr>
      <w:r w:rsidRPr="00B20443">
        <w:rPr>
          <w:rFonts w:eastAsia="Calibri"/>
          <w:b/>
          <w:bCs/>
          <w:i/>
          <w:iCs/>
          <w:sz w:val="24"/>
          <w:szCs w:val="20"/>
        </w:rPr>
        <w:t>Atbildes uz ieinteresēto piegādātāju jautājumiem</w:t>
      </w:r>
    </w:p>
    <w:p w14:paraId="1EE551C3" w14:textId="77777777" w:rsidR="00265677" w:rsidRPr="00B20443" w:rsidRDefault="00265677" w:rsidP="00265677">
      <w:pPr>
        <w:jc w:val="center"/>
        <w:rPr>
          <w:rFonts w:eastAsia="Calibri"/>
          <w:sz w:val="24"/>
          <w:szCs w:val="20"/>
        </w:rPr>
      </w:pPr>
      <w:r w:rsidRPr="00B20443">
        <w:rPr>
          <w:rFonts w:eastAsia="Calibri"/>
          <w:sz w:val="24"/>
          <w:szCs w:val="20"/>
        </w:rPr>
        <w:t>(06.08.2024.)</w:t>
      </w:r>
    </w:p>
    <w:p w14:paraId="5E7E73C4" w14:textId="77777777" w:rsidR="00265677" w:rsidRDefault="00265677" w:rsidP="00265677"/>
    <w:p w14:paraId="342BFC72" w14:textId="77777777" w:rsidR="00265677" w:rsidRPr="00777350" w:rsidRDefault="00265677" w:rsidP="00265677">
      <w:pPr>
        <w:rPr>
          <w:b/>
          <w:bCs/>
          <w:sz w:val="24"/>
          <w:szCs w:val="20"/>
        </w:rPr>
      </w:pPr>
      <w:r w:rsidRPr="00777350">
        <w:rPr>
          <w:b/>
          <w:bCs/>
          <w:sz w:val="24"/>
          <w:szCs w:val="20"/>
        </w:rPr>
        <w:t>Jautājums Nr. 1</w:t>
      </w:r>
    </w:p>
    <w:p w14:paraId="16807DE1" w14:textId="77777777" w:rsidR="00265677" w:rsidRPr="00777350" w:rsidRDefault="00265677" w:rsidP="00265677">
      <w:pPr>
        <w:rPr>
          <w:sz w:val="24"/>
          <w:szCs w:val="20"/>
        </w:rPr>
      </w:pPr>
    </w:p>
    <w:p w14:paraId="5A69D9C2" w14:textId="77777777" w:rsidR="00265677" w:rsidRPr="00777350" w:rsidRDefault="00265677" w:rsidP="00265677">
      <w:pPr>
        <w:rPr>
          <w:sz w:val="24"/>
          <w:szCs w:val="20"/>
          <w14:ligatures w14:val="none"/>
        </w:rPr>
      </w:pPr>
      <w:r w:rsidRPr="00777350">
        <w:rPr>
          <w:sz w:val="24"/>
          <w:szCs w:val="20"/>
          <w14:ligatures w14:val="none"/>
        </w:rPr>
        <w:t>Vai konkursam plānojas iesniegšanas termiņa pagarinājums?</w:t>
      </w:r>
    </w:p>
    <w:p w14:paraId="29D3CA15" w14:textId="77777777" w:rsidR="00265677" w:rsidRPr="00777350" w:rsidRDefault="00265677" w:rsidP="00265677">
      <w:pPr>
        <w:rPr>
          <w:sz w:val="24"/>
          <w:szCs w:val="20"/>
          <w14:ligatures w14:val="none"/>
        </w:rPr>
      </w:pPr>
    </w:p>
    <w:p w14:paraId="3CFC62F8" w14:textId="77777777" w:rsidR="00265677" w:rsidRDefault="00265677" w:rsidP="00265677">
      <w:pPr>
        <w:rPr>
          <w:sz w:val="24"/>
          <w:szCs w:val="20"/>
          <w14:ligatures w14:val="none"/>
        </w:rPr>
      </w:pPr>
      <w:r w:rsidRPr="00777350">
        <w:rPr>
          <w:b/>
          <w:bCs/>
          <w:sz w:val="24"/>
          <w:szCs w:val="20"/>
          <w:u w:val="single"/>
          <w14:ligatures w14:val="none"/>
        </w:rPr>
        <w:t>Atbilde:</w:t>
      </w:r>
      <w:r w:rsidRPr="00777350">
        <w:rPr>
          <w:sz w:val="24"/>
          <w:szCs w:val="20"/>
          <w14:ligatures w14:val="none"/>
        </w:rPr>
        <w:t xml:space="preserve"> Nē, piedāvājumu iesniegšanas termiņš paliek nemainīgs – 09.08.2024.</w:t>
      </w:r>
    </w:p>
    <w:p w14:paraId="396D87AE" w14:textId="77777777" w:rsidR="00265677" w:rsidRPr="00777350" w:rsidRDefault="00265677" w:rsidP="00265677">
      <w:pPr>
        <w:rPr>
          <w:sz w:val="24"/>
          <w:szCs w:val="20"/>
          <w14:ligatures w14:val="none"/>
        </w:rPr>
      </w:pPr>
    </w:p>
    <w:p w14:paraId="39FAF1E8" w14:textId="77777777" w:rsidR="00265677" w:rsidRPr="00777350" w:rsidRDefault="00265677" w:rsidP="00265677">
      <w:pPr>
        <w:rPr>
          <w:sz w:val="24"/>
          <w:szCs w:val="20"/>
          <w14:ligatures w14:val="none"/>
        </w:rPr>
      </w:pPr>
    </w:p>
    <w:p w14:paraId="6B1F26FF" w14:textId="77777777" w:rsidR="00265677" w:rsidRPr="00777350" w:rsidRDefault="00265677" w:rsidP="00265677">
      <w:pPr>
        <w:rPr>
          <w:b/>
          <w:bCs/>
          <w:sz w:val="24"/>
          <w:szCs w:val="20"/>
          <w14:ligatures w14:val="none"/>
        </w:rPr>
      </w:pPr>
      <w:r w:rsidRPr="00777350">
        <w:rPr>
          <w:b/>
          <w:bCs/>
          <w:sz w:val="24"/>
          <w:szCs w:val="20"/>
          <w14:ligatures w14:val="none"/>
        </w:rPr>
        <w:t>Jautājums Nr. 2</w:t>
      </w:r>
    </w:p>
    <w:p w14:paraId="2527FD0C" w14:textId="77777777" w:rsidR="00265677" w:rsidRPr="00777350" w:rsidRDefault="00265677" w:rsidP="00265677">
      <w:pPr>
        <w:rPr>
          <w:sz w:val="24"/>
          <w:szCs w:val="20"/>
        </w:rPr>
      </w:pPr>
    </w:p>
    <w:p w14:paraId="0A238B4E" w14:textId="77777777" w:rsidR="00265677" w:rsidRPr="00777350" w:rsidRDefault="00265677" w:rsidP="00265677">
      <w:pPr>
        <w:rPr>
          <w:sz w:val="22"/>
          <w:szCs w:val="20"/>
        </w:rPr>
      </w:pPr>
      <w:r w:rsidRPr="00777350">
        <w:rPr>
          <w:sz w:val="24"/>
          <w:szCs w:val="20"/>
        </w:rPr>
        <w:t xml:space="preserve">Vai konkursam plānojas piedāvājumu iesniegšanas termiņa pagarinājums? </w:t>
      </w:r>
    </w:p>
    <w:p w14:paraId="10A3EFED" w14:textId="77777777" w:rsidR="00265677" w:rsidRPr="00777350" w:rsidRDefault="00265677" w:rsidP="00265677">
      <w:pPr>
        <w:rPr>
          <w:sz w:val="24"/>
          <w:szCs w:val="20"/>
        </w:rPr>
      </w:pPr>
    </w:p>
    <w:p w14:paraId="7C382099" w14:textId="77777777" w:rsidR="00265677" w:rsidRPr="00777350" w:rsidRDefault="00265677" w:rsidP="00265677">
      <w:pPr>
        <w:rPr>
          <w:sz w:val="24"/>
          <w:szCs w:val="20"/>
          <w14:ligatures w14:val="none"/>
        </w:rPr>
      </w:pPr>
      <w:r w:rsidRPr="00777350">
        <w:rPr>
          <w:b/>
          <w:bCs/>
          <w:sz w:val="24"/>
          <w:szCs w:val="20"/>
          <w:u w:val="single"/>
          <w14:ligatures w14:val="none"/>
        </w:rPr>
        <w:t>Atbilde:</w:t>
      </w:r>
      <w:r w:rsidRPr="00777350">
        <w:rPr>
          <w:sz w:val="24"/>
          <w:szCs w:val="20"/>
          <w14:ligatures w14:val="none"/>
        </w:rPr>
        <w:t xml:space="preserve"> Nē, piedāvājumu iesniegšanas termiņš paliek nemainīgs – 09.08.2024.</w:t>
      </w:r>
    </w:p>
    <w:p w14:paraId="45857228" w14:textId="77777777" w:rsidR="00022BB4" w:rsidRDefault="00022BB4"/>
    <w:sectPr w:rsidR="00022BB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677"/>
    <w:rsid w:val="00022BB4"/>
    <w:rsid w:val="0026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3B129"/>
  <w15:chartTrackingRefBased/>
  <w15:docId w15:val="{9CD90751-90E3-4A3C-92A3-E16CAC2E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65677"/>
    <w:pPr>
      <w:spacing w:after="0"/>
    </w:pPr>
    <w:rPr>
      <w:rFonts w:ascii="Times New Roman" w:hAnsi="Times New Roman"/>
      <w:sz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</Characters>
  <Application>Microsoft Office Word</Application>
  <DocSecurity>0</DocSecurity>
  <Lines>1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1</cp:revision>
  <dcterms:created xsi:type="dcterms:W3CDTF">2024-08-07T12:24:00Z</dcterms:created>
  <dcterms:modified xsi:type="dcterms:W3CDTF">2024-08-07T12:25:00Z</dcterms:modified>
</cp:coreProperties>
</file>