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874077" w14:textId="3D986FD7" w:rsidR="00563927" w:rsidRDefault="00D92B52" w:rsidP="00D92B52">
      <w:pPr>
        <w:tabs>
          <w:tab w:val="left" w:pos="426"/>
          <w:tab w:val="left" w:pos="2160"/>
        </w:tabs>
        <w:spacing w:after="0" w:line="240" w:lineRule="auto"/>
        <w:jc w:val="right"/>
        <w:rPr>
          <w:rFonts w:ascii="Times New Roman" w:eastAsia="Times New Roman" w:hAnsi="Times New Roman" w:cs="Times New Roman"/>
          <w:bCs/>
        </w:rPr>
      </w:pPr>
      <w:r>
        <w:rPr>
          <w:rFonts w:ascii="Times New Roman" w:eastAsia="Times New Roman" w:hAnsi="Times New Roman" w:cs="Times New Roman"/>
          <w:bCs/>
        </w:rPr>
        <w:t>Pielikums Nr. 1</w:t>
      </w:r>
      <w:r w:rsidR="0051431B">
        <w:rPr>
          <w:rFonts w:ascii="Times New Roman" w:eastAsia="Times New Roman" w:hAnsi="Times New Roman" w:cs="Times New Roman"/>
          <w:bCs/>
        </w:rPr>
        <w:t xml:space="preserve"> pie nolikuma</w:t>
      </w:r>
    </w:p>
    <w:p w14:paraId="2494AB42" w14:textId="288488A8" w:rsidR="0051431B" w:rsidRPr="00FA7217" w:rsidRDefault="0051431B" w:rsidP="00D92B52">
      <w:pPr>
        <w:tabs>
          <w:tab w:val="left" w:pos="426"/>
          <w:tab w:val="left" w:pos="2160"/>
        </w:tabs>
        <w:spacing w:after="0" w:line="240" w:lineRule="auto"/>
        <w:jc w:val="right"/>
        <w:rPr>
          <w:rFonts w:ascii="Times New Roman" w:eastAsia="Times New Roman" w:hAnsi="Times New Roman" w:cs="Times New Roman"/>
          <w:bCs/>
        </w:rPr>
      </w:pPr>
      <w:r>
        <w:rPr>
          <w:rFonts w:ascii="Times New Roman" w:eastAsia="Times New Roman" w:hAnsi="Times New Roman" w:cs="Times New Roman"/>
          <w:bCs/>
        </w:rPr>
        <w:t xml:space="preserve">ar ID Nr. CAIP 2024/89 </w:t>
      </w:r>
    </w:p>
    <w:p w14:paraId="228B82B2" w14:textId="77777777" w:rsidR="00563927" w:rsidRPr="00FA7217" w:rsidRDefault="00563927" w:rsidP="00563927">
      <w:pPr>
        <w:spacing w:after="0" w:line="240" w:lineRule="auto"/>
        <w:jc w:val="both"/>
        <w:rPr>
          <w:rFonts w:ascii="Times New Roman" w:hAnsi="Times New Roman" w:cs="Times New Roman"/>
          <w:bCs/>
        </w:rPr>
      </w:pPr>
    </w:p>
    <w:p w14:paraId="78BBEEDF" w14:textId="77777777" w:rsidR="00D610E5" w:rsidRPr="00FA7217" w:rsidRDefault="00D610E5" w:rsidP="00D610E5">
      <w:pPr>
        <w:suppressAutoHyphens/>
        <w:spacing w:after="0" w:line="240" w:lineRule="auto"/>
        <w:jc w:val="center"/>
        <w:rPr>
          <w:rFonts w:ascii="Times New Roman" w:eastAsia="Times New Roman" w:hAnsi="Times New Roman" w:cs="Times New Roman"/>
          <w:b/>
          <w:u w:val="single"/>
          <w:lang w:eastAsia="ar-SA"/>
        </w:rPr>
      </w:pPr>
    </w:p>
    <w:p w14:paraId="2CA106A6" w14:textId="7AB123EB" w:rsidR="00D610E5" w:rsidRPr="00FA7217" w:rsidRDefault="00D610E5" w:rsidP="00D610E5">
      <w:pPr>
        <w:suppressAutoHyphens/>
        <w:spacing w:after="0" w:line="240" w:lineRule="auto"/>
        <w:jc w:val="center"/>
        <w:rPr>
          <w:rFonts w:ascii="Times New Roman" w:eastAsia="Times New Roman" w:hAnsi="Times New Roman" w:cs="Times New Roman"/>
          <w:b/>
          <w:u w:val="single"/>
          <w:lang w:eastAsia="ar-SA"/>
        </w:rPr>
      </w:pPr>
      <w:r w:rsidRPr="00FA7217">
        <w:rPr>
          <w:rFonts w:ascii="Times New Roman" w:eastAsia="Times New Roman" w:hAnsi="Times New Roman" w:cs="Times New Roman"/>
          <w:b/>
          <w:u w:val="single"/>
          <w:lang w:eastAsia="ar-SA"/>
        </w:rPr>
        <w:t>TEHNISKĀ SPECIFIKĀCIJA</w:t>
      </w:r>
    </w:p>
    <w:p w14:paraId="3888D197" w14:textId="77777777" w:rsidR="00D610E5" w:rsidRPr="00FA7217" w:rsidRDefault="00D610E5" w:rsidP="00D610E5">
      <w:pPr>
        <w:suppressAutoHyphens/>
        <w:spacing w:after="0" w:line="240" w:lineRule="auto"/>
        <w:jc w:val="center"/>
        <w:rPr>
          <w:rFonts w:ascii="Times New Roman" w:eastAsia="Times New Roman" w:hAnsi="Times New Roman" w:cs="Times New Roman"/>
          <w:b/>
          <w:u w:val="single"/>
          <w:lang w:eastAsia="ar-SA"/>
        </w:rPr>
      </w:pPr>
    </w:p>
    <w:p w14:paraId="73DD6C0A" w14:textId="3E654257" w:rsidR="00D610E5" w:rsidRPr="00FA7217" w:rsidRDefault="00D610E5" w:rsidP="00D610E5">
      <w:pPr>
        <w:suppressAutoHyphens/>
        <w:spacing w:after="0" w:line="240" w:lineRule="auto"/>
        <w:jc w:val="center"/>
        <w:rPr>
          <w:rFonts w:ascii="Times New Roman" w:eastAsia="Times New Roman" w:hAnsi="Times New Roman" w:cs="Times New Roman"/>
          <w:b/>
          <w:bCs/>
          <w:lang w:eastAsia="ar-SA"/>
        </w:rPr>
      </w:pPr>
      <w:r w:rsidRPr="00FA7217">
        <w:rPr>
          <w:rFonts w:ascii="Times New Roman" w:eastAsia="Times New Roman" w:hAnsi="Times New Roman" w:cs="Times New Roman"/>
          <w:b/>
          <w:bCs/>
          <w:lang w:eastAsia="ar-SA"/>
        </w:rPr>
        <w:t>atklātam konkursam „</w:t>
      </w:r>
      <w:r w:rsidR="00907291" w:rsidRPr="00FA7217">
        <w:rPr>
          <w:rFonts w:ascii="Times New Roman" w:eastAsia="Times New Roman" w:hAnsi="Times New Roman" w:cs="Times New Roman"/>
          <w:b/>
          <w:bCs/>
          <w:lang w:eastAsia="ar-SA"/>
        </w:rPr>
        <w:t xml:space="preserve">13. janvāra ielas un publiskās ārtelpas attīstība </w:t>
      </w:r>
      <w:r w:rsidRPr="00FA7217">
        <w:rPr>
          <w:rFonts w:ascii="Times New Roman" w:eastAsia="Times New Roman" w:hAnsi="Times New Roman" w:cs="Times New Roman"/>
          <w:b/>
          <w:bCs/>
          <w:lang w:eastAsia="ar-SA"/>
        </w:rPr>
        <w:t>priekšizpētes veikšana un nepieciešamo ekspertu piesaiste”</w:t>
      </w:r>
    </w:p>
    <w:p w14:paraId="1086A1D7" w14:textId="77777777" w:rsidR="00D610E5" w:rsidRDefault="00D610E5" w:rsidP="00D610E5">
      <w:pPr>
        <w:tabs>
          <w:tab w:val="num" w:pos="1080"/>
        </w:tabs>
        <w:suppressAutoHyphens/>
        <w:spacing w:after="0" w:line="240" w:lineRule="auto"/>
        <w:jc w:val="both"/>
        <w:rPr>
          <w:rFonts w:ascii="Times New Roman" w:eastAsia="Times New Roman" w:hAnsi="Times New Roman" w:cs="Times New Roman"/>
          <w:lang w:eastAsia="ar-SA"/>
        </w:rPr>
      </w:pPr>
    </w:p>
    <w:p w14:paraId="52C74146" w14:textId="2DF62BDA" w:rsidR="00D94331" w:rsidRPr="001106E7" w:rsidRDefault="00D94331" w:rsidP="00D94331">
      <w:pPr>
        <w:spacing w:after="0" w:line="240" w:lineRule="auto"/>
        <w:jc w:val="center"/>
        <w:rPr>
          <w:rFonts w:ascii="Times New Roman" w:eastAsia="Calibri" w:hAnsi="Times New Roman" w:cstheme="minorHAnsi"/>
          <w:b/>
        </w:rPr>
      </w:pPr>
      <w:r w:rsidRPr="001106E7">
        <w:rPr>
          <w:rFonts w:ascii="Times New Roman" w:eastAsia="Calibri" w:hAnsi="Times New Roman" w:cstheme="minorHAnsi"/>
          <w:b/>
        </w:rPr>
        <w:t xml:space="preserve">(aktualizēts </w:t>
      </w:r>
      <w:r w:rsidR="001106E7" w:rsidRPr="001106E7">
        <w:rPr>
          <w:rFonts w:ascii="Times New Roman" w:eastAsia="Calibri" w:hAnsi="Times New Roman" w:cstheme="minorHAnsi"/>
          <w:b/>
        </w:rPr>
        <w:t>05</w:t>
      </w:r>
      <w:r w:rsidRPr="001106E7">
        <w:rPr>
          <w:rFonts w:ascii="Times New Roman" w:eastAsia="Calibri" w:hAnsi="Times New Roman" w:cstheme="minorHAnsi"/>
          <w:b/>
        </w:rPr>
        <w:t>.</w:t>
      </w:r>
      <w:r w:rsidR="001106E7" w:rsidRPr="001106E7">
        <w:rPr>
          <w:rFonts w:ascii="Times New Roman" w:eastAsia="Calibri" w:hAnsi="Times New Roman" w:cstheme="minorHAnsi"/>
          <w:b/>
        </w:rPr>
        <w:t>08</w:t>
      </w:r>
      <w:r w:rsidRPr="001106E7">
        <w:rPr>
          <w:rFonts w:ascii="Times New Roman" w:eastAsia="Calibri" w:hAnsi="Times New Roman" w:cstheme="minorHAnsi"/>
          <w:b/>
        </w:rPr>
        <w:t>.2024.)</w:t>
      </w:r>
    </w:p>
    <w:p w14:paraId="24B51A86" w14:textId="77777777" w:rsidR="00D94331" w:rsidRPr="00FA7217" w:rsidRDefault="00D94331" w:rsidP="00D610E5">
      <w:pPr>
        <w:tabs>
          <w:tab w:val="num" w:pos="1080"/>
        </w:tabs>
        <w:suppressAutoHyphens/>
        <w:spacing w:after="0" w:line="240" w:lineRule="auto"/>
        <w:jc w:val="both"/>
        <w:rPr>
          <w:rFonts w:ascii="Times New Roman" w:eastAsia="Times New Roman" w:hAnsi="Times New Roman" w:cs="Times New Roman"/>
          <w:lang w:eastAsia="ar-SA"/>
        </w:rPr>
      </w:pPr>
    </w:p>
    <w:p w14:paraId="17FB5F4B" w14:textId="77777777" w:rsidR="00D610E5" w:rsidRPr="00FA7217" w:rsidRDefault="00D610E5" w:rsidP="00D610E5">
      <w:pPr>
        <w:numPr>
          <w:ilvl w:val="0"/>
          <w:numId w:val="8"/>
        </w:numPr>
        <w:tabs>
          <w:tab w:val="left" w:pos="360"/>
        </w:tabs>
        <w:suppressAutoHyphens/>
        <w:spacing w:after="0" w:line="240" w:lineRule="auto"/>
        <w:jc w:val="both"/>
        <w:rPr>
          <w:rFonts w:ascii="Times New Roman" w:eastAsia="Times New Roman" w:hAnsi="Times New Roman" w:cs="Times New Roman"/>
          <w:b/>
          <w:bCs/>
          <w:smallCaps/>
          <w:lang w:eastAsia="ar-SA"/>
        </w:rPr>
      </w:pPr>
      <w:r w:rsidRPr="00FA7217">
        <w:rPr>
          <w:rFonts w:ascii="Times New Roman" w:eastAsia="Times New Roman" w:hAnsi="Times New Roman" w:cs="Times New Roman"/>
          <w:b/>
          <w:bCs/>
          <w:smallCaps/>
          <w:lang w:eastAsia="ar-SA"/>
        </w:rPr>
        <w:t>Vispārīgā informācija</w:t>
      </w:r>
    </w:p>
    <w:p w14:paraId="7797EB61" w14:textId="1A533710" w:rsidR="00310E7E" w:rsidRPr="00FA7217" w:rsidRDefault="00DE3AF9" w:rsidP="00157A31">
      <w:pPr>
        <w:numPr>
          <w:ilvl w:val="1"/>
          <w:numId w:val="8"/>
        </w:numPr>
        <w:tabs>
          <w:tab w:val="left" w:pos="1134"/>
          <w:tab w:val="left" w:pos="3417"/>
        </w:tabs>
        <w:spacing w:after="0" w:line="240" w:lineRule="auto"/>
        <w:ind w:left="431" w:hanging="431"/>
        <w:contextualSpacing/>
        <w:jc w:val="both"/>
        <w:rPr>
          <w:rFonts w:ascii="Times New Roman" w:hAnsi="Times New Roman" w:cs="Times New Roman"/>
        </w:rPr>
      </w:pPr>
      <w:r w:rsidRPr="00FA7217">
        <w:rPr>
          <w:rFonts w:ascii="Times New Roman" w:hAnsi="Times New Roman" w:cs="Times New Roman"/>
        </w:rPr>
        <w:t xml:space="preserve">Rail Baltica Rīgas </w:t>
      </w:r>
      <w:r w:rsidRPr="7F87AF9B">
        <w:rPr>
          <w:rFonts w:ascii="Times New Roman" w:hAnsi="Times New Roman" w:cs="Times New Roman"/>
        </w:rPr>
        <w:t>Centrāl</w:t>
      </w:r>
      <w:r w:rsidR="7831B8FE" w:rsidRPr="7F87AF9B">
        <w:rPr>
          <w:rFonts w:ascii="Times New Roman" w:hAnsi="Times New Roman" w:cs="Times New Roman"/>
        </w:rPr>
        <w:t>o</w:t>
      </w:r>
      <w:r w:rsidRPr="00FA7217">
        <w:rPr>
          <w:rFonts w:ascii="Times New Roman" w:hAnsi="Times New Roman" w:cs="Times New Roman"/>
        </w:rPr>
        <w:t xml:space="preserve"> staciju paredzēts veidot kā mūsdienīgu multimodālu transporta mezglu, kas savienos ātrgaitas dzelzceļu ar lidostu “Rīga” un reģionālo satiksmi. 2019.</w:t>
      </w:r>
      <w:r w:rsidR="7C406FEC" w:rsidRPr="2E207C4B">
        <w:rPr>
          <w:rFonts w:ascii="Times New Roman" w:hAnsi="Times New Roman" w:cs="Times New Roman"/>
        </w:rPr>
        <w:t xml:space="preserve"> </w:t>
      </w:r>
      <w:r w:rsidRPr="00FA7217">
        <w:rPr>
          <w:rFonts w:ascii="Times New Roman" w:hAnsi="Times New Roman" w:cs="Times New Roman"/>
        </w:rPr>
        <w:t xml:space="preserve">gadā </w:t>
      </w:r>
      <w:r w:rsidRPr="109EDFB9">
        <w:rPr>
          <w:rFonts w:ascii="Times New Roman" w:hAnsi="Times New Roman" w:cs="Times New Roman"/>
        </w:rPr>
        <w:t>uzsākt</w:t>
      </w:r>
      <w:r w:rsidR="201351C7" w:rsidRPr="109EDFB9">
        <w:rPr>
          <w:rFonts w:ascii="Times New Roman" w:hAnsi="Times New Roman" w:cs="Times New Roman"/>
        </w:rPr>
        <w:t>i</w:t>
      </w:r>
      <w:r w:rsidRPr="00FA7217">
        <w:rPr>
          <w:rFonts w:ascii="Times New Roman" w:hAnsi="Times New Roman" w:cs="Times New Roman"/>
        </w:rPr>
        <w:t xml:space="preserve"> dzelzceļa līnijas „Rail Baltica” Rīgas Centrālā stacija un ar to saistītās infrastruktūras projektēšanas darbi</w:t>
      </w:r>
      <w:r w:rsidR="32BEA51D" w:rsidRPr="0E550D9D">
        <w:rPr>
          <w:rFonts w:ascii="Times New Roman" w:hAnsi="Times New Roman" w:cs="Times New Roman"/>
        </w:rPr>
        <w:t>,</w:t>
      </w:r>
      <w:r w:rsidRPr="00FA7217">
        <w:rPr>
          <w:rFonts w:ascii="Times New Roman" w:hAnsi="Times New Roman" w:cs="Times New Roman"/>
        </w:rPr>
        <w:t xml:space="preserve"> </w:t>
      </w:r>
      <w:r w:rsidR="007F19C8" w:rsidRPr="00FA7217">
        <w:rPr>
          <w:rFonts w:ascii="Times New Roman" w:hAnsi="Times New Roman" w:cs="Times New Roman"/>
        </w:rPr>
        <w:t xml:space="preserve">no </w:t>
      </w:r>
      <w:r w:rsidRPr="00FA7217">
        <w:rPr>
          <w:rFonts w:ascii="Times New Roman" w:hAnsi="Times New Roman" w:cs="Times New Roman"/>
        </w:rPr>
        <w:t>2020.</w:t>
      </w:r>
      <w:r w:rsidR="1E9EF5D2" w:rsidRPr="70C17A0F">
        <w:rPr>
          <w:rFonts w:ascii="Times New Roman" w:hAnsi="Times New Roman" w:cs="Times New Roman"/>
        </w:rPr>
        <w:t xml:space="preserve"> </w:t>
      </w:r>
      <w:r w:rsidRPr="00FA7217">
        <w:rPr>
          <w:rFonts w:ascii="Times New Roman" w:hAnsi="Times New Roman" w:cs="Times New Roman"/>
        </w:rPr>
        <w:t>gad</w:t>
      </w:r>
      <w:r w:rsidR="007F19C8" w:rsidRPr="00FA7217">
        <w:rPr>
          <w:rFonts w:ascii="Times New Roman" w:hAnsi="Times New Roman" w:cs="Times New Roman"/>
        </w:rPr>
        <w:t>a tiek veikti</w:t>
      </w:r>
      <w:r w:rsidRPr="00FA7217">
        <w:rPr>
          <w:rFonts w:ascii="Times New Roman" w:hAnsi="Times New Roman" w:cs="Times New Roman"/>
        </w:rPr>
        <w:t xml:space="preserve"> būvniecības darbi. Rail Baltica Rīgas Centrālās stacijas izbūve paredz ievērojamus transporta un infrastruktūras pārkārtojumus Rīgas centrā, uzlabojot sasaisti starp </w:t>
      </w:r>
      <w:r w:rsidR="00FA7C1F" w:rsidRPr="00FA7217">
        <w:rPr>
          <w:rFonts w:ascii="Times New Roman" w:hAnsi="Times New Roman" w:cs="Times New Roman"/>
        </w:rPr>
        <w:t>Vecpilsētu, Centru</w:t>
      </w:r>
      <w:r w:rsidR="00BF1969" w:rsidRPr="00FA7217">
        <w:rPr>
          <w:rFonts w:ascii="Times New Roman" w:hAnsi="Times New Roman" w:cs="Times New Roman"/>
        </w:rPr>
        <w:t xml:space="preserve">, </w:t>
      </w:r>
      <w:r w:rsidR="0088786A" w:rsidRPr="0088786A">
        <w:rPr>
          <w:rFonts w:ascii="Times New Roman" w:hAnsi="Times New Roman" w:cs="Times New Roman"/>
        </w:rPr>
        <w:t>Latgales</w:t>
      </w:r>
      <w:r w:rsidRPr="0088786A">
        <w:rPr>
          <w:rFonts w:ascii="Times New Roman" w:hAnsi="Times New Roman" w:cs="Times New Roman"/>
        </w:rPr>
        <w:t xml:space="preserve"> </w:t>
      </w:r>
      <w:r w:rsidR="0084214E">
        <w:rPr>
          <w:rFonts w:ascii="Times New Roman" w:hAnsi="Times New Roman" w:cs="Times New Roman"/>
        </w:rPr>
        <w:t>apkaime</w:t>
      </w:r>
      <w:r w:rsidRPr="00FA7217">
        <w:rPr>
          <w:rFonts w:ascii="Times New Roman" w:hAnsi="Times New Roman" w:cs="Times New Roman"/>
        </w:rPr>
        <w:t xml:space="preserve"> un Daugavas kreisā krasta teritoriju, t.sk</w:t>
      </w:r>
      <w:r w:rsidRPr="27F91E21">
        <w:rPr>
          <w:rFonts w:ascii="Times New Roman" w:hAnsi="Times New Roman" w:cs="Times New Roman"/>
        </w:rPr>
        <w:t>.</w:t>
      </w:r>
      <w:r w:rsidR="403B4788" w:rsidRPr="27F91E21">
        <w:rPr>
          <w:rFonts w:ascii="Times New Roman" w:hAnsi="Times New Roman" w:cs="Times New Roman"/>
        </w:rPr>
        <w:t>,</w:t>
      </w:r>
      <w:r w:rsidRPr="00FA7217">
        <w:rPr>
          <w:rFonts w:ascii="Times New Roman" w:hAnsi="Times New Roman" w:cs="Times New Roman"/>
        </w:rPr>
        <w:t xml:space="preserve"> likvidējot dzelzceļa uzbērumu gar autoostu un dzelzceļu izvietojot estakādē, un dzelzceļa uzbērumu zem stacijas, izveidojot gājēju un velo savienojumus starp Daugavas krastiem. </w:t>
      </w:r>
      <w:r w:rsidR="006F0DF9" w:rsidRPr="00FA7217">
        <w:rPr>
          <w:rFonts w:ascii="Times New Roman" w:hAnsi="Times New Roman" w:cs="Times New Roman"/>
        </w:rPr>
        <w:t xml:space="preserve">Kā pirmais </w:t>
      </w:r>
      <w:r w:rsidRPr="00FA7217">
        <w:rPr>
          <w:rFonts w:ascii="Times New Roman" w:hAnsi="Times New Roman" w:cs="Times New Roman"/>
        </w:rPr>
        <w:t>Rīgas valstpil</w:t>
      </w:r>
      <w:r w:rsidR="0048006C" w:rsidRPr="00FA7217">
        <w:rPr>
          <w:rFonts w:ascii="Times New Roman" w:hAnsi="Times New Roman" w:cs="Times New Roman"/>
        </w:rPr>
        <w:t>sētas pašvaldība</w:t>
      </w:r>
      <w:r w:rsidR="007E74AF" w:rsidRPr="00FA7217">
        <w:rPr>
          <w:rFonts w:ascii="Times New Roman" w:hAnsi="Times New Roman" w:cs="Times New Roman"/>
        </w:rPr>
        <w:t>s</w:t>
      </w:r>
      <w:r w:rsidR="00AB1FA7" w:rsidRPr="00FA7217">
        <w:rPr>
          <w:rFonts w:ascii="Times New Roman" w:hAnsi="Times New Roman" w:cs="Times New Roman"/>
        </w:rPr>
        <w:t xml:space="preserve"> (turpmāk – Pašvaldība)</w:t>
      </w:r>
      <w:r w:rsidR="006F0DF9" w:rsidRPr="00FA7217">
        <w:rPr>
          <w:rFonts w:ascii="Times New Roman" w:hAnsi="Times New Roman" w:cs="Times New Roman"/>
        </w:rPr>
        <w:t xml:space="preserve"> </w:t>
      </w:r>
      <w:r w:rsidR="00A91E8C" w:rsidRPr="00FA7217">
        <w:rPr>
          <w:rFonts w:ascii="Times New Roman" w:hAnsi="Times New Roman" w:cs="Times New Roman"/>
        </w:rPr>
        <w:t>“</w:t>
      </w:r>
      <w:r w:rsidR="006F0DF9" w:rsidRPr="00FA7217">
        <w:rPr>
          <w:rFonts w:ascii="Times New Roman" w:hAnsi="Times New Roman" w:cs="Times New Roman"/>
        </w:rPr>
        <w:t xml:space="preserve">Rail Baltica” infrastruktūras integrēšanai pilsētvidē </w:t>
      </w:r>
      <w:r w:rsidR="007E74AF" w:rsidRPr="00FA7217">
        <w:rPr>
          <w:rFonts w:ascii="Times New Roman" w:hAnsi="Times New Roman" w:cs="Times New Roman"/>
        </w:rPr>
        <w:t xml:space="preserve">bija </w:t>
      </w:r>
      <w:bookmarkStart w:id="0" w:name="_Hlk165359878"/>
      <w:r w:rsidR="00982711" w:rsidRPr="1804E267">
        <w:rPr>
          <w:rFonts w:ascii="Times New Roman" w:hAnsi="Times New Roman" w:cs="Times New Roman"/>
        </w:rPr>
        <w:t>“Eiropas nozīmes dzelzceļa infrastruktūras Rail Baltica integrēšana Rīgas pilsētas centra infrastruktūrā</w:t>
      </w:r>
      <w:r w:rsidR="00887BDB" w:rsidRPr="1804E267">
        <w:rPr>
          <w:rFonts w:ascii="Times New Roman" w:hAnsi="Times New Roman" w:cs="Times New Roman"/>
        </w:rPr>
        <w:t>”</w:t>
      </w:r>
      <w:r w:rsidR="007E74AF" w:rsidRPr="00FA7217">
        <w:rPr>
          <w:rFonts w:ascii="Times New Roman" w:hAnsi="Times New Roman" w:cs="Times New Roman"/>
          <w:i/>
          <w:iCs/>
        </w:rPr>
        <w:t xml:space="preserve"> </w:t>
      </w:r>
      <w:r w:rsidR="007E74AF" w:rsidRPr="00FA7217">
        <w:rPr>
          <w:rFonts w:ascii="Times New Roman" w:hAnsi="Times New Roman" w:cs="Times New Roman"/>
        </w:rPr>
        <w:t>projekts</w:t>
      </w:r>
      <w:bookmarkEnd w:id="0"/>
      <w:r w:rsidR="00310E7E" w:rsidRPr="00FA7217">
        <w:rPr>
          <w:rFonts w:ascii="Times New Roman" w:hAnsi="Times New Roman" w:cs="Times New Roman"/>
        </w:rPr>
        <w:t>, kurš tika īstenots laika posmā no 2022.</w:t>
      </w:r>
      <w:r w:rsidR="2D9C3614" w:rsidRPr="6AA83248">
        <w:rPr>
          <w:rFonts w:ascii="Times New Roman" w:hAnsi="Times New Roman" w:cs="Times New Roman"/>
        </w:rPr>
        <w:t xml:space="preserve"> </w:t>
      </w:r>
      <w:r w:rsidR="00310E7E" w:rsidRPr="00FA7217">
        <w:rPr>
          <w:rFonts w:ascii="Times New Roman" w:hAnsi="Times New Roman" w:cs="Times New Roman"/>
        </w:rPr>
        <w:t>gada sākuma līdz 2023.</w:t>
      </w:r>
      <w:r w:rsidR="4E5BFEAC" w:rsidRPr="0DFA4850">
        <w:rPr>
          <w:rFonts w:ascii="Times New Roman" w:hAnsi="Times New Roman" w:cs="Times New Roman"/>
        </w:rPr>
        <w:t xml:space="preserve"> </w:t>
      </w:r>
      <w:r w:rsidR="00310E7E" w:rsidRPr="00FA7217">
        <w:rPr>
          <w:rFonts w:ascii="Times New Roman" w:hAnsi="Times New Roman" w:cs="Times New Roman"/>
        </w:rPr>
        <w:t>gada beigām.</w:t>
      </w:r>
      <w:r w:rsidR="000D6EA5" w:rsidRPr="00FA7217">
        <w:rPr>
          <w:rFonts w:ascii="Times New Roman" w:hAnsi="Times New Roman" w:cs="Times New Roman"/>
        </w:rPr>
        <w:t xml:space="preserve"> Lai t</w:t>
      </w:r>
      <w:r w:rsidR="00DB0787" w:rsidRPr="00FA7217">
        <w:rPr>
          <w:rFonts w:ascii="Times New Roman" w:hAnsi="Times New Roman" w:cs="Times New Roman"/>
        </w:rPr>
        <w:t xml:space="preserve">urpinātu darbus pie Rail Baltica” infrastruktūras </w:t>
      </w:r>
      <w:r w:rsidR="00DB0787" w:rsidRPr="5B0C86F2">
        <w:rPr>
          <w:rFonts w:ascii="Times New Roman" w:hAnsi="Times New Roman" w:cs="Times New Roman"/>
        </w:rPr>
        <w:t>integrēšana</w:t>
      </w:r>
      <w:r w:rsidR="3456C40F" w:rsidRPr="5B0C86F2">
        <w:rPr>
          <w:rFonts w:ascii="Times New Roman" w:hAnsi="Times New Roman" w:cs="Times New Roman"/>
        </w:rPr>
        <w:t>s</w:t>
      </w:r>
      <w:r w:rsidR="00DB0787" w:rsidRPr="00FA7217">
        <w:rPr>
          <w:rFonts w:ascii="Times New Roman" w:hAnsi="Times New Roman" w:cs="Times New Roman"/>
        </w:rPr>
        <w:t xml:space="preserve"> pilsētvidē</w:t>
      </w:r>
      <w:r w:rsidR="5336B800" w:rsidRPr="55568EAE">
        <w:rPr>
          <w:rFonts w:ascii="Times New Roman" w:hAnsi="Times New Roman" w:cs="Times New Roman"/>
        </w:rPr>
        <w:t>,</w:t>
      </w:r>
      <w:r w:rsidR="00DB0787" w:rsidRPr="00FA7217">
        <w:rPr>
          <w:rFonts w:ascii="Times New Roman" w:hAnsi="Times New Roman" w:cs="Times New Roman"/>
        </w:rPr>
        <w:t xml:space="preserve"> Pašvaldība plāno </w:t>
      </w:r>
      <w:r w:rsidR="00243BDF" w:rsidRPr="00FA7217">
        <w:rPr>
          <w:rFonts w:ascii="Times New Roman" w:hAnsi="Times New Roman" w:cs="Times New Roman"/>
        </w:rPr>
        <w:t>veikt priekšiz</w:t>
      </w:r>
      <w:r w:rsidR="00CB7B8F" w:rsidRPr="00FA7217">
        <w:rPr>
          <w:rFonts w:ascii="Times New Roman" w:hAnsi="Times New Roman" w:cs="Times New Roman"/>
        </w:rPr>
        <w:t xml:space="preserve">pēti projektam “13.janvāra ielas un publiskās ārtelpas attīstība” (turpmāk </w:t>
      </w:r>
      <w:r w:rsidR="007A4234" w:rsidRPr="00FA7217">
        <w:rPr>
          <w:rFonts w:ascii="Times New Roman" w:hAnsi="Times New Roman" w:cs="Times New Roman"/>
        </w:rPr>
        <w:t xml:space="preserve">- </w:t>
      </w:r>
      <w:r w:rsidR="00CB7B8F" w:rsidRPr="00FA7217">
        <w:rPr>
          <w:rFonts w:ascii="Times New Roman" w:hAnsi="Times New Roman" w:cs="Times New Roman"/>
        </w:rPr>
        <w:t>Projekts).</w:t>
      </w:r>
    </w:p>
    <w:p w14:paraId="3699FE2B" w14:textId="12C5FD70" w:rsidR="00157A31" w:rsidRPr="00FA7217" w:rsidRDefault="00F223F3" w:rsidP="00157A31">
      <w:pPr>
        <w:numPr>
          <w:ilvl w:val="1"/>
          <w:numId w:val="8"/>
        </w:numPr>
        <w:tabs>
          <w:tab w:val="left" w:pos="1134"/>
          <w:tab w:val="left" w:pos="3417"/>
        </w:tabs>
        <w:spacing w:after="0" w:line="240" w:lineRule="auto"/>
        <w:ind w:left="431" w:hanging="431"/>
        <w:contextualSpacing/>
        <w:jc w:val="both"/>
        <w:rPr>
          <w:rFonts w:ascii="Times New Roman" w:hAnsi="Times New Roman" w:cs="Times New Roman"/>
        </w:rPr>
      </w:pPr>
      <w:r w:rsidRPr="7672B48A">
        <w:rPr>
          <w:rFonts w:ascii="Times New Roman" w:hAnsi="Times New Roman" w:cs="Times New Roman"/>
        </w:rPr>
        <w:t xml:space="preserve">Projekta mērķis ir nodrošināt gājējiem, </w:t>
      </w:r>
      <w:r w:rsidR="0082457F" w:rsidRPr="002F4DD2">
        <w:rPr>
          <w:rFonts w:ascii="Times New Roman" w:hAnsi="Times New Roman" w:cs="Times New Roman"/>
        </w:rPr>
        <w:t>mikromobi</w:t>
      </w:r>
      <w:r w:rsidR="001D3AEF" w:rsidRPr="002F4DD2">
        <w:rPr>
          <w:rFonts w:ascii="Times New Roman" w:hAnsi="Times New Roman" w:cs="Times New Roman"/>
        </w:rPr>
        <w:t>litātei</w:t>
      </w:r>
      <w:r w:rsidRPr="7672B48A">
        <w:rPr>
          <w:rFonts w:ascii="Times New Roman" w:hAnsi="Times New Roman" w:cs="Times New Roman"/>
        </w:rPr>
        <w:t xml:space="preserve"> un sabiedriskajam transportam drošu un ērtu pārvietošanos Rīgas Centrāl</w:t>
      </w:r>
      <w:r w:rsidR="554E61BC" w:rsidRPr="7672B48A">
        <w:rPr>
          <w:rFonts w:ascii="Times New Roman" w:hAnsi="Times New Roman" w:cs="Times New Roman"/>
        </w:rPr>
        <w:t>ā</w:t>
      </w:r>
      <w:r w:rsidRPr="7672B48A">
        <w:rPr>
          <w:rFonts w:ascii="Times New Roman" w:hAnsi="Times New Roman" w:cs="Times New Roman"/>
        </w:rPr>
        <w:t xml:space="preserve">s stacijas pieguļošajā teritorijā, kas ietver kvalitatīvas publiskās ārtelpas attīstību, veicinot Rīgas Centrālās stacijas multimodālā sabiedriskā transporta mezgla kā Baltijas mēroga mobilitātes objekta </w:t>
      </w:r>
      <w:r w:rsidR="008E729D" w:rsidRPr="002F4DD2">
        <w:rPr>
          <w:rFonts w:ascii="Times New Roman" w:hAnsi="Times New Roman" w:cs="Times New Roman"/>
        </w:rPr>
        <w:t>pi</w:t>
      </w:r>
      <w:r w:rsidR="00613A03" w:rsidRPr="002F4DD2">
        <w:rPr>
          <w:rFonts w:ascii="Times New Roman" w:hAnsi="Times New Roman" w:cs="Times New Roman"/>
        </w:rPr>
        <w:t>e</w:t>
      </w:r>
      <w:r w:rsidR="004F7C71" w:rsidRPr="002F4DD2">
        <w:rPr>
          <w:rFonts w:ascii="Times New Roman" w:hAnsi="Times New Roman" w:cs="Times New Roman"/>
        </w:rPr>
        <w:t>e</w:t>
      </w:r>
      <w:r w:rsidR="00613A03" w:rsidRPr="002F4DD2">
        <w:rPr>
          <w:rFonts w:ascii="Times New Roman" w:hAnsi="Times New Roman" w:cs="Times New Roman"/>
        </w:rPr>
        <w:t>jamību</w:t>
      </w:r>
      <w:r w:rsidR="00613A03" w:rsidRPr="7672B48A">
        <w:rPr>
          <w:rFonts w:ascii="Times New Roman" w:hAnsi="Times New Roman" w:cs="Times New Roman"/>
        </w:rPr>
        <w:t xml:space="preserve"> un</w:t>
      </w:r>
      <w:r w:rsidR="006236D5" w:rsidRPr="7672B48A">
        <w:rPr>
          <w:rFonts w:ascii="Times New Roman" w:hAnsi="Times New Roman" w:cs="Times New Roman"/>
        </w:rPr>
        <w:t xml:space="preserve"> </w:t>
      </w:r>
      <w:r w:rsidRPr="7672B48A">
        <w:rPr>
          <w:rFonts w:ascii="Times New Roman" w:hAnsi="Times New Roman" w:cs="Times New Roman"/>
        </w:rPr>
        <w:t xml:space="preserve"> attīstību.</w:t>
      </w:r>
      <w:r w:rsidR="00636A66">
        <w:rPr>
          <w:rFonts w:ascii="Times New Roman" w:hAnsi="Times New Roman" w:cs="Times New Roman"/>
        </w:rPr>
        <w:t xml:space="preserve"> </w:t>
      </w:r>
      <w:r w:rsidR="005B654B">
        <w:rPr>
          <w:rFonts w:ascii="Times New Roman" w:hAnsi="Times New Roman" w:cs="Times New Roman"/>
        </w:rPr>
        <w:t>Mērķu sasniegšanas u</w:t>
      </w:r>
      <w:r w:rsidR="0085476A">
        <w:rPr>
          <w:rFonts w:ascii="Times New Roman" w:hAnsi="Times New Roman" w:cs="Times New Roman"/>
        </w:rPr>
        <w:t>zdevumi:</w:t>
      </w:r>
    </w:p>
    <w:p w14:paraId="367D001C" w14:textId="3205B1B8" w:rsidR="006B3454" w:rsidRPr="00D60145" w:rsidRDefault="001D61BB" w:rsidP="00D60145">
      <w:pPr>
        <w:numPr>
          <w:ilvl w:val="2"/>
          <w:numId w:val="8"/>
        </w:numPr>
        <w:tabs>
          <w:tab w:val="left" w:pos="1134"/>
          <w:tab w:val="left" w:pos="3417"/>
        </w:tabs>
        <w:spacing w:after="0" w:line="240" w:lineRule="auto"/>
        <w:contextualSpacing/>
        <w:jc w:val="both"/>
        <w:rPr>
          <w:rFonts w:ascii="Times New Roman" w:hAnsi="Times New Roman" w:cs="Times New Roman"/>
        </w:rPr>
      </w:pPr>
      <w:r w:rsidRPr="001D61BB">
        <w:rPr>
          <w:rFonts w:ascii="Times New Roman" w:hAnsi="Times New Roman" w:cs="Times New Roman"/>
        </w:rPr>
        <w:t xml:space="preserve">Veidot pievilcīgu un ērtu publisko ārtelpu, 13.janvāra ielā </w:t>
      </w:r>
      <w:r w:rsidRPr="00CA34CF">
        <w:rPr>
          <w:rFonts w:ascii="Times New Roman" w:hAnsi="Times New Roman" w:cs="Times New Roman"/>
        </w:rPr>
        <w:t>un Marijas ielā paredzot bulvāra izveidi, tādējādi attīstot Bulvāru loku, nodrošinot publiskās ārtelpas izveidi 13.janvāra ielas telpā un</w:t>
      </w:r>
      <w:r w:rsidRPr="001D61BB">
        <w:rPr>
          <w:rFonts w:ascii="Times New Roman" w:hAnsi="Times New Roman" w:cs="Times New Roman"/>
        </w:rPr>
        <w:t xml:space="preserve"> Rīgas Centrālās stacijas laukumā</w:t>
      </w:r>
      <w:r w:rsidR="0E359B10" w:rsidRPr="4D973153">
        <w:rPr>
          <w:rFonts w:ascii="Times New Roman" w:hAnsi="Times New Roman" w:cs="Times New Roman"/>
        </w:rPr>
        <w:t>,</w:t>
      </w:r>
      <w:r w:rsidRPr="001D61BB">
        <w:rPr>
          <w:rFonts w:ascii="Times New Roman" w:hAnsi="Times New Roman" w:cs="Times New Roman"/>
        </w:rPr>
        <w:t xml:space="preserve"> un radot priekšnosacījumus apkārtnes iedzīvināšanai, pievilcības uzlabošanai un ekonomiskās aktivitātes veicināšanai.</w:t>
      </w:r>
    </w:p>
    <w:p w14:paraId="1BD8E90A" w14:textId="6A9260B9" w:rsidR="0085476A" w:rsidRPr="00A37F65" w:rsidRDefault="006B3454" w:rsidP="00A37F65">
      <w:pPr>
        <w:numPr>
          <w:ilvl w:val="2"/>
          <w:numId w:val="8"/>
        </w:numPr>
        <w:tabs>
          <w:tab w:val="left" w:pos="1134"/>
          <w:tab w:val="left" w:pos="3417"/>
        </w:tabs>
        <w:spacing w:after="0" w:line="240" w:lineRule="auto"/>
        <w:contextualSpacing/>
        <w:jc w:val="both"/>
        <w:rPr>
          <w:rFonts w:ascii="Times New Roman" w:hAnsi="Times New Roman" w:cs="Times New Roman"/>
        </w:rPr>
      </w:pPr>
      <w:r>
        <w:rPr>
          <w:rFonts w:ascii="Times New Roman" w:hAnsi="Times New Roman" w:cs="Times New Roman"/>
        </w:rPr>
        <w:t xml:space="preserve"> </w:t>
      </w:r>
      <w:r w:rsidR="00A37F65" w:rsidRPr="00A37F65">
        <w:rPr>
          <w:rFonts w:ascii="Times New Roman" w:hAnsi="Times New Roman" w:cs="Times New Roman"/>
        </w:rPr>
        <w:t xml:space="preserve">Sakārtot sabiedriskā transporta mezglu zonā ap Rīgas centrālo staciju, Rīgas starptautisko autoostu, Rīgas centrāltirgu un </w:t>
      </w:r>
      <w:r w:rsidR="00DC5FE3">
        <w:rPr>
          <w:rFonts w:ascii="Times New Roman" w:hAnsi="Times New Roman" w:cs="Times New Roman"/>
        </w:rPr>
        <w:t xml:space="preserve">gar </w:t>
      </w:r>
      <w:r w:rsidR="00A37F65" w:rsidRPr="00A37F65">
        <w:rPr>
          <w:rFonts w:ascii="Times New Roman" w:hAnsi="Times New Roman" w:cs="Times New Roman"/>
        </w:rPr>
        <w:t>Vecrīgu, veidojot efektīvu transporta sistēmas mezglu un ērtu intermodālo savienojumu.</w:t>
      </w:r>
    </w:p>
    <w:p w14:paraId="64DEAD19" w14:textId="39894106" w:rsidR="002E5785" w:rsidRPr="00FA7217" w:rsidRDefault="00157A31" w:rsidP="00D610E5">
      <w:pPr>
        <w:numPr>
          <w:ilvl w:val="1"/>
          <w:numId w:val="8"/>
        </w:numPr>
        <w:tabs>
          <w:tab w:val="left" w:pos="1134"/>
          <w:tab w:val="left" w:pos="3417"/>
        </w:tabs>
        <w:spacing w:after="0" w:line="240" w:lineRule="auto"/>
        <w:ind w:left="431" w:hanging="431"/>
        <w:contextualSpacing/>
        <w:jc w:val="both"/>
        <w:rPr>
          <w:rFonts w:ascii="Times New Roman" w:hAnsi="Times New Roman" w:cs="Times New Roman"/>
        </w:rPr>
      </w:pPr>
      <w:r w:rsidRPr="7672B48A">
        <w:rPr>
          <w:rFonts w:ascii="Times New Roman" w:hAnsi="Times New Roman" w:cs="Times New Roman"/>
        </w:rPr>
        <w:t>Projekts paredz uzlabot publisko ārtelpu</w:t>
      </w:r>
      <w:r w:rsidR="00E67AF7" w:rsidRPr="7672B48A">
        <w:rPr>
          <w:rFonts w:ascii="Times New Roman" w:hAnsi="Times New Roman" w:cs="Times New Roman"/>
        </w:rPr>
        <w:t>, ielu infrastruktūru</w:t>
      </w:r>
      <w:r w:rsidR="004F4F77" w:rsidRPr="7672B48A">
        <w:rPr>
          <w:rFonts w:ascii="Times New Roman" w:hAnsi="Times New Roman" w:cs="Times New Roman"/>
        </w:rPr>
        <w:t xml:space="preserve"> un </w:t>
      </w:r>
      <w:r w:rsidR="00B57E61" w:rsidRPr="7672B48A">
        <w:rPr>
          <w:rFonts w:ascii="Times New Roman" w:hAnsi="Times New Roman" w:cs="Times New Roman"/>
        </w:rPr>
        <w:t>transporta organizāciju</w:t>
      </w:r>
      <w:r w:rsidR="004F4F77" w:rsidRPr="7672B48A">
        <w:rPr>
          <w:rFonts w:ascii="Times New Roman" w:hAnsi="Times New Roman" w:cs="Times New Roman"/>
        </w:rPr>
        <w:t xml:space="preserve"> ceļu daļu</w:t>
      </w:r>
      <w:r w:rsidR="002E5785" w:rsidRPr="7672B48A">
        <w:rPr>
          <w:rFonts w:ascii="Times New Roman" w:hAnsi="Times New Roman" w:cs="Times New Roman"/>
        </w:rPr>
        <w:t>:</w:t>
      </w:r>
    </w:p>
    <w:p w14:paraId="063B293B" w14:textId="5CFBF41D" w:rsidR="00BC3453" w:rsidRPr="002A5216" w:rsidRDefault="00157A31" w:rsidP="002A5216">
      <w:pPr>
        <w:pStyle w:val="Sarakstarindkopa"/>
        <w:numPr>
          <w:ilvl w:val="2"/>
          <w:numId w:val="8"/>
        </w:numPr>
        <w:tabs>
          <w:tab w:val="left" w:pos="1134"/>
          <w:tab w:val="left" w:pos="3417"/>
        </w:tabs>
        <w:spacing w:after="0" w:line="240" w:lineRule="auto"/>
        <w:jc w:val="both"/>
        <w:rPr>
          <w:rFonts w:ascii="Times New Roman" w:hAnsi="Times New Roman" w:cs="Times New Roman"/>
        </w:rPr>
      </w:pPr>
      <w:r w:rsidRPr="002A5216">
        <w:rPr>
          <w:rFonts w:ascii="Times New Roman" w:hAnsi="Times New Roman" w:cs="Times New Roman"/>
        </w:rPr>
        <w:t xml:space="preserve">13.janvāra </w:t>
      </w:r>
      <w:r w:rsidR="00AE1332" w:rsidRPr="00411306">
        <w:rPr>
          <w:rFonts w:ascii="Times New Roman" w:hAnsi="Times New Roman" w:cs="Times New Roman"/>
        </w:rPr>
        <w:t xml:space="preserve">ielā </w:t>
      </w:r>
      <w:r w:rsidRPr="00411306">
        <w:rPr>
          <w:rFonts w:ascii="Times New Roman" w:hAnsi="Times New Roman" w:cs="Times New Roman"/>
        </w:rPr>
        <w:t xml:space="preserve">starp 11.novembra krastmalu un </w:t>
      </w:r>
      <w:r w:rsidR="00933ED9" w:rsidRPr="00411306">
        <w:rPr>
          <w:rFonts w:ascii="Times New Roman" w:hAnsi="Times New Roman" w:cs="Times New Roman"/>
        </w:rPr>
        <w:t xml:space="preserve">Emīlijas </w:t>
      </w:r>
      <w:r w:rsidR="004F4F77" w:rsidRPr="00411306">
        <w:rPr>
          <w:rFonts w:ascii="Times New Roman" w:hAnsi="Times New Roman" w:cs="Times New Roman"/>
        </w:rPr>
        <w:t>Benjamiņas</w:t>
      </w:r>
      <w:r w:rsidR="007E068C" w:rsidRPr="00411306">
        <w:rPr>
          <w:rFonts w:ascii="Times New Roman" w:hAnsi="Times New Roman" w:cs="Times New Roman"/>
        </w:rPr>
        <w:t xml:space="preserve"> ielu</w:t>
      </w:r>
      <w:r w:rsidRPr="00411306">
        <w:rPr>
          <w:rFonts w:ascii="Times New Roman" w:hAnsi="Times New Roman" w:cs="Times New Roman"/>
        </w:rPr>
        <w:t>, iekļaujot</w:t>
      </w:r>
      <w:r w:rsidR="00D83426">
        <w:rPr>
          <w:rFonts w:ascii="Times New Roman" w:hAnsi="Times New Roman" w:cs="Times New Roman"/>
        </w:rPr>
        <w:t xml:space="preserve"> Bulvār</w:t>
      </w:r>
      <w:r w:rsidR="00E73B1C">
        <w:rPr>
          <w:rFonts w:ascii="Times New Roman" w:hAnsi="Times New Roman" w:cs="Times New Roman"/>
        </w:rPr>
        <w:t xml:space="preserve">u </w:t>
      </w:r>
      <w:r w:rsidR="0090279D">
        <w:rPr>
          <w:rFonts w:ascii="Times New Roman" w:hAnsi="Times New Roman" w:cs="Times New Roman"/>
        </w:rPr>
        <w:t>loka</w:t>
      </w:r>
      <w:r w:rsidRPr="00411306">
        <w:rPr>
          <w:rFonts w:ascii="Times New Roman" w:hAnsi="Times New Roman" w:cs="Times New Roman"/>
        </w:rPr>
        <w:t xml:space="preserve"> </w:t>
      </w:r>
      <w:r w:rsidR="00BD1B2F" w:rsidRPr="00411306">
        <w:rPr>
          <w:rFonts w:ascii="Times New Roman" w:hAnsi="Times New Roman" w:cs="Times New Roman"/>
        </w:rPr>
        <w:t>konceptuālos risinājumus</w:t>
      </w:r>
      <w:r w:rsidR="00FE3B49" w:rsidRPr="00411306">
        <w:rPr>
          <w:rStyle w:val="Vresatsauce"/>
          <w:rFonts w:ascii="Times New Roman" w:hAnsi="Times New Roman" w:cs="Times New Roman"/>
        </w:rPr>
        <w:footnoteReference w:id="2"/>
      </w:r>
      <w:r w:rsidR="00BD1B2F" w:rsidRPr="00411306">
        <w:rPr>
          <w:rFonts w:ascii="Times New Roman" w:hAnsi="Times New Roman" w:cs="Times New Roman"/>
        </w:rPr>
        <w:t xml:space="preserve">, </w:t>
      </w:r>
      <w:r w:rsidRPr="00411306">
        <w:rPr>
          <w:rFonts w:ascii="Times New Roman" w:hAnsi="Times New Roman" w:cs="Times New Roman"/>
        </w:rPr>
        <w:t>ceļu daļas risinājumus 13.j</w:t>
      </w:r>
      <w:r w:rsidR="626D6741" w:rsidRPr="00411306">
        <w:rPr>
          <w:rFonts w:ascii="Times New Roman" w:hAnsi="Times New Roman" w:cs="Times New Roman"/>
        </w:rPr>
        <w:t>a</w:t>
      </w:r>
      <w:r w:rsidRPr="00411306">
        <w:rPr>
          <w:rFonts w:ascii="Times New Roman" w:hAnsi="Times New Roman" w:cs="Times New Roman"/>
        </w:rPr>
        <w:t>nvāra ielā, Prāgas iel</w:t>
      </w:r>
      <w:r w:rsidR="00A24BB3" w:rsidRPr="00411306">
        <w:rPr>
          <w:rFonts w:ascii="Times New Roman" w:hAnsi="Times New Roman" w:cs="Times New Roman"/>
        </w:rPr>
        <w:t>ā</w:t>
      </w:r>
      <w:r w:rsidR="00004A6E" w:rsidRPr="00411306">
        <w:rPr>
          <w:rFonts w:ascii="Times New Roman" w:hAnsi="Times New Roman" w:cs="Times New Roman"/>
        </w:rPr>
        <w:t xml:space="preserve"> līdz Centrāltirgus ielai, </w:t>
      </w:r>
      <w:r w:rsidR="00F542EC" w:rsidRPr="00411306">
        <w:rPr>
          <w:rFonts w:ascii="Times New Roman" w:hAnsi="Times New Roman" w:cs="Times New Roman"/>
        </w:rPr>
        <w:t xml:space="preserve"> Radio </w:t>
      </w:r>
      <w:r w:rsidR="00005F81" w:rsidRPr="00411306">
        <w:rPr>
          <w:rFonts w:ascii="Times New Roman" w:hAnsi="Times New Roman" w:cs="Times New Roman"/>
        </w:rPr>
        <w:t xml:space="preserve">ielā līdz </w:t>
      </w:r>
      <w:r w:rsidR="00DC39D7" w:rsidRPr="00411306">
        <w:rPr>
          <w:rFonts w:ascii="Times New Roman" w:hAnsi="Times New Roman" w:cs="Times New Roman"/>
        </w:rPr>
        <w:t>Kriš</w:t>
      </w:r>
      <w:r w:rsidR="00740536" w:rsidRPr="00411306">
        <w:rPr>
          <w:rFonts w:ascii="Times New Roman" w:hAnsi="Times New Roman" w:cs="Times New Roman"/>
        </w:rPr>
        <w:t>jāņa Barona iela</w:t>
      </w:r>
      <w:r w:rsidR="00F86F80" w:rsidRPr="00411306">
        <w:rPr>
          <w:rFonts w:ascii="Times New Roman" w:hAnsi="Times New Roman" w:cs="Times New Roman"/>
        </w:rPr>
        <w:t>s savienojumam (ieskaitot)</w:t>
      </w:r>
      <w:r w:rsidRPr="00411306">
        <w:rPr>
          <w:rFonts w:ascii="Times New Roman" w:hAnsi="Times New Roman" w:cs="Times New Roman"/>
        </w:rPr>
        <w:t>, Aspazijas bulvārī</w:t>
      </w:r>
      <w:r w:rsidR="0004762B" w:rsidRPr="00411306">
        <w:rPr>
          <w:rFonts w:ascii="Times New Roman" w:hAnsi="Times New Roman" w:cs="Times New Roman"/>
        </w:rPr>
        <w:t xml:space="preserve"> </w:t>
      </w:r>
      <w:r w:rsidR="00302372" w:rsidRPr="00411306">
        <w:rPr>
          <w:rFonts w:ascii="Times New Roman" w:hAnsi="Times New Roman" w:cs="Times New Roman"/>
        </w:rPr>
        <w:t>līdz</w:t>
      </w:r>
      <w:r w:rsidR="0004762B" w:rsidRPr="00411306">
        <w:rPr>
          <w:rFonts w:ascii="Times New Roman" w:hAnsi="Times New Roman" w:cs="Times New Roman"/>
        </w:rPr>
        <w:t xml:space="preserve"> Krišjāņa Barona ielas savienojum</w:t>
      </w:r>
      <w:r w:rsidR="00302372" w:rsidRPr="00411306">
        <w:rPr>
          <w:rFonts w:ascii="Times New Roman" w:hAnsi="Times New Roman" w:cs="Times New Roman"/>
        </w:rPr>
        <w:t>am</w:t>
      </w:r>
      <w:r w:rsidR="0004762B" w:rsidRPr="00411306">
        <w:rPr>
          <w:rFonts w:ascii="Times New Roman" w:hAnsi="Times New Roman" w:cs="Times New Roman"/>
        </w:rPr>
        <w:t xml:space="preserve"> (ieskaitot)</w:t>
      </w:r>
      <w:r w:rsidRPr="00411306">
        <w:rPr>
          <w:rFonts w:ascii="Times New Roman" w:hAnsi="Times New Roman" w:cs="Times New Roman"/>
        </w:rPr>
        <w:t xml:space="preserve">,  </w:t>
      </w:r>
      <w:r w:rsidR="00B54F49" w:rsidRPr="00411306">
        <w:rPr>
          <w:rFonts w:ascii="Times New Roman" w:hAnsi="Times New Roman" w:cs="Times New Roman"/>
        </w:rPr>
        <w:t>Emīlijas</w:t>
      </w:r>
      <w:r w:rsidR="004F4F77" w:rsidRPr="00411306">
        <w:rPr>
          <w:rFonts w:ascii="Times New Roman" w:hAnsi="Times New Roman" w:cs="Times New Roman"/>
        </w:rPr>
        <w:t xml:space="preserve"> Be</w:t>
      </w:r>
      <w:r w:rsidR="00EC2599" w:rsidRPr="00411306">
        <w:rPr>
          <w:rFonts w:ascii="Times New Roman" w:hAnsi="Times New Roman" w:cs="Times New Roman"/>
        </w:rPr>
        <w:t>n</w:t>
      </w:r>
      <w:r w:rsidR="004F4F77" w:rsidRPr="00411306">
        <w:rPr>
          <w:rFonts w:ascii="Times New Roman" w:hAnsi="Times New Roman" w:cs="Times New Roman"/>
        </w:rPr>
        <w:t>jamiņas</w:t>
      </w:r>
      <w:r w:rsidR="00B54F49" w:rsidRPr="00411306">
        <w:rPr>
          <w:rFonts w:ascii="Times New Roman" w:hAnsi="Times New Roman" w:cs="Times New Roman"/>
        </w:rPr>
        <w:t xml:space="preserve">  </w:t>
      </w:r>
      <w:r w:rsidRPr="00411306">
        <w:rPr>
          <w:rFonts w:ascii="Times New Roman" w:hAnsi="Times New Roman" w:cs="Times New Roman"/>
        </w:rPr>
        <w:t>ielas savienojumā</w:t>
      </w:r>
      <w:r w:rsidR="00173E6F" w:rsidRPr="00411306">
        <w:rPr>
          <w:rFonts w:ascii="Times New Roman" w:hAnsi="Times New Roman" w:cs="Times New Roman"/>
        </w:rPr>
        <w:t xml:space="preserve">, </w:t>
      </w:r>
      <w:r w:rsidR="00E82E05" w:rsidRPr="00411306">
        <w:rPr>
          <w:rFonts w:ascii="Times New Roman" w:hAnsi="Times New Roman" w:cs="Times New Roman"/>
        </w:rPr>
        <w:t xml:space="preserve"> </w:t>
      </w:r>
      <w:r w:rsidR="00DA7D0D" w:rsidRPr="00411306">
        <w:rPr>
          <w:rFonts w:ascii="Times New Roman" w:hAnsi="Times New Roman" w:cs="Times New Roman"/>
        </w:rPr>
        <w:t xml:space="preserve">Marijas ielā no </w:t>
      </w:r>
      <w:r w:rsidR="00CE3794" w:rsidRPr="00411306">
        <w:rPr>
          <w:rFonts w:ascii="Times New Roman" w:hAnsi="Times New Roman" w:cs="Times New Roman"/>
        </w:rPr>
        <w:t>Raiņa Bulvāra</w:t>
      </w:r>
      <w:r w:rsidR="00B726AC" w:rsidRPr="00411306">
        <w:rPr>
          <w:rFonts w:ascii="Times New Roman" w:hAnsi="Times New Roman" w:cs="Times New Roman"/>
        </w:rPr>
        <w:t xml:space="preserve"> </w:t>
      </w:r>
      <w:r w:rsidR="00E82E05" w:rsidRPr="00411306">
        <w:rPr>
          <w:rFonts w:ascii="Times New Roman" w:hAnsi="Times New Roman" w:cs="Times New Roman"/>
        </w:rPr>
        <w:t xml:space="preserve">līdz Satekles ielai, </w:t>
      </w:r>
      <w:r w:rsidR="00A303F5" w:rsidRPr="00411306">
        <w:rPr>
          <w:rFonts w:ascii="Times New Roman" w:hAnsi="Times New Roman" w:cs="Times New Roman"/>
        </w:rPr>
        <w:t xml:space="preserve">iekļaujot </w:t>
      </w:r>
      <w:r w:rsidR="004A2580" w:rsidRPr="00411306">
        <w:rPr>
          <w:rFonts w:ascii="Times New Roman" w:hAnsi="Times New Roman" w:cs="Times New Roman"/>
        </w:rPr>
        <w:t xml:space="preserve">Rīgas Centrālās stacijas </w:t>
      </w:r>
      <w:r w:rsidR="00A303F5" w:rsidRPr="00411306">
        <w:rPr>
          <w:rFonts w:ascii="Times New Roman" w:hAnsi="Times New Roman" w:cs="Times New Roman"/>
        </w:rPr>
        <w:t xml:space="preserve">laukuma </w:t>
      </w:r>
      <w:r w:rsidR="003C3162" w:rsidRPr="00411306">
        <w:rPr>
          <w:rFonts w:ascii="Times New Roman" w:hAnsi="Times New Roman" w:cs="Times New Roman"/>
        </w:rPr>
        <w:t xml:space="preserve">konceptuālos </w:t>
      </w:r>
      <w:r w:rsidR="00A303F5" w:rsidRPr="00411306">
        <w:rPr>
          <w:rFonts w:ascii="Times New Roman" w:hAnsi="Times New Roman" w:cs="Times New Roman"/>
        </w:rPr>
        <w:t>risinājumus</w:t>
      </w:r>
      <w:r w:rsidR="003C3162" w:rsidRPr="002A5216">
        <w:rPr>
          <w:rFonts w:ascii="Times New Roman" w:hAnsi="Times New Roman" w:cs="Times New Roman"/>
        </w:rPr>
        <w:t xml:space="preserve">, </w:t>
      </w:r>
      <w:r w:rsidR="00926861" w:rsidRPr="002A5216">
        <w:rPr>
          <w:rFonts w:ascii="Times New Roman" w:hAnsi="Times New Roman" w:cs="Times New Roman"/>
        </w:rPr>
        <w:t>iekļaujot</w:t>
      </w:r>
      <w:r w:rsidR="00DA7D0D" w:rsidRPr="002A5216">
        <w:rPr>
          <w:rFonts w:ascii="Times New Roman" w:hAnsi="Times New Roman" w:cs="Times New Roman"/>
        </w:rPr>
        <w:t xml:space="preserve"> </w:t>
      </w:r>
      <w:r w:rsidRPr="002A5216">
        <w:rPr>
          <w:rFonts w:ascii="Times New Roman" w:hAnsi="Times New Roman" w:cs="Times New Roman"/>
        </w:rPr>
        <w:t>Raiņ</w:t>
      </w:r>
      <w:r w:rsidR="00302372" w:rsidRPr="002A5216">
        <w:rPr>
          <w:rFonts w:ascii="Times New Roman" w:hAnsi="Times New Roman" w:cs="Times New Roman"/>
        </w:rPr>
        <w:t>a</w:t>
      </w:r>
      <w:r w:rsidRPr="002A5216">
        <w:rPr>
          <w:rFonts w:ascii="Times New Roman" w:hAnsi="Times New Roman" w:cs="Times New Roman"/>
        </w:rPr>
        <w:t xml:space="preserve"> bulvār</w:t>
      </w:r>
      <w:r w:rsidR="00173E6F" w:rsidRPr="002A5216">
        <w:rPr>
          <w:rFonts w:ascii="Times New Roman" w:hAnsi="Times New Roman" w:cs="Times New Roman"/>
        </w:rPr>
        <w:t>ī līdz Krišjāņa Barona ielas savienojumam (ieskaitot)</w:t>
      </w:r>
      <w:r w:rsidR="00040C3B" w:rsidRPr="002A5216">
        <w:rPr>
          <w:rFonts w:ascii="Times New Roman" w:hAnsi="Times New Roman" w:cs="Times New Roman"/>
        </w:rPr>
        <w:t>, Merķeļa ielas savienojumu</w:t>
      </w:r>
      <w:r w:rsidRPr="002A5216">
        <w:rPr>
          <w:rFonts w:ascii="Times New Roman" w:hAnsi="Times New Roman" w:cs="Times New Roman"/>
        </w:rPr>
        <w:t xml:space="preserve"> un ceļas daļas risinājumus</w:t>
      </w:r>
      <w:r w:rsidR="00B14325" w:rsidRPr="002A5216">
        <w:rPr>
          <w:rFonts w:ascii="Times New Roman" w:hAnsi="Times New Roman" w:cs="Times New Roman"/>
        </w:rPr>
        <w:t xml:space="preserve"> Satekles ielas posmu no Marijas ielas līdz </w:t>
      </w:r>
      <w:r w:rsidR="00901B76" w:rsidRPr="002A5216">
        <w:rPr>
          <w:rFonts w:ascii="Times New Roman" w:hAnsi="Times New Roman" w:cs="Times New Roman"/>
        </w:rPr>
        <w:t>Elizabetes ielai, transporta risinājumus</w:t>
      </w:r>
      <w:r w:rsidR="004F2793" w:rsidRPr="002A5216">
        <w:rPr>
          <w:rFonts w:ascii="Times New Roman" w:hAnsi="Times New Roman" w:cs="Times New Roman"/>
        </w:rPr>
        <w:t xml:space="preserve"> Marijas ielas posmā no </w:t>
      </w:r>
      <w:r w:rsidR="002450FB" w:rsidRPr="002A5216">
        <w:rPr>
          <w:rFonts w:ascii="Times New Roman" w:hAnsi="Times New Roman" w:cs="Times New Roman"/>
        </w:rPr>
        <w:t xml:space="preserve">Merķeļa ielas līdz </w:t>
      </w:r>
      <w:r w:rsidR="001D4D8C">
        <w:rPr>
          <w:rFonts w:ascii="Times New Roman" w:hAnsi="Times New Roman" w:cs="Times New Roman"/>
        </w:rPr>
        <w:t>A</w:t>
      </w:r>
      <w:r w:rsidR="00085130">
        <w:rPr>
          <w:rFonts w:ascii="Times New Roman" w:hAnsi="Times New Roman" w:cs="Times New Roman"/>
        </w:rPr>
        <w:t>lfrēda Kalniņa ielai</w:t>
      </w:r>
      <w:r w:rsidR="002450FB" w:rsidRPr="002A5216">
        <w:rPr>
          <w:rFonts w:ascii="Times New Roman" w:hAnsi="Times New Roman" w:cs="Times New Roman"/>
        </w:rPr>
        <w:t xml:space="preserve">, </w:t>
      </w:r>
      <w:r w:rsidR="001E4C19" w:rsidRPr="002A5216">
        <w:rPr>
          <w:rFonts w:ascii="Times New Roman" w:hAnsi="Times New Roman" w:cs="Times New Roman"/>
        </w:rPr>
        <w:t>transporta risinājumus</w:t>
      </w:r>
      <w:r w:rsidR="003359B9" w:rsidRPr="002A5216">
        <w:rPr>
          <w:rFonts w:ascii="Times New Roman" w:hAnsi="Times New Roman" w:cs="Times New Roman"/>
        </w:rPr>
        <w:t xml:space="preserve"> Merķeļa ielas posmā no </w:t>
      </w:r>
      <w:r w:rsidR="0043364E" w:rsidRPr="002A5216">
        <w:rPr>
          <w:rFonts w:ascii="Times New Roman" w:hAnsi="Times New Roman" w:cs="Times New Roman"/>
        </w:rPr>
        <w:t xml:space="preserve">Marijas ielas līdz Krišjāņa </w:t>
      </w:r>
      <w:r w:rsidR="00EC2599" w:rsidRPr="0049658C">
        <w:rPr>
          <w:rFonts w:ascii="Times New Roman" w:hAnsi="Times New Roman" w:cs="Times New Roman"/>
        </w:rPr>
        <w:t>B</w:t>
      </w:r>
      <w:r w:rsidR="0043364E" w:rsidRPr="0049658C">
        <w:rPr>
          <w:rFonts w:ascii="Times New Roman" w:hAnsi="Times New Roman" w:cs="Times New Roman"/>
        </w:rPr>
        <w:t>arona ielai</w:t>
      </w:r>
      <w:r w:rsidR="00173E6F" w:rsidRPr="0049658C">
        <w:rPr>
          <w:rFonts w:ascii="Times New Roman" w:hAnsi="Times New Roman" w:cs="Times New Roman"/>
        </w:rPr>
        <w:t xml:space="preserve">. </w:t>
      </w:r>
      <w:r w:rsidR="00385129" w:rsidRPr="0049658C">
        <w:rPr>
          <w:rFonts w:ascii="Times New Roman" w:hAnsi="Times New Roman" w:cs="Times New Roman"/>
        </w:rPr>
        <w:t>Projekta priekšizpētes</w:t>
      </w:r>
      <w:r w:rsidR="003331B9" w:rsidRPr="0049658C">
        <w:rPr>
          <w:rFonts w:ascii="Times New Roman" w:hAnsi="Times New Roman" w:cs="Times New Roman"/>
        </w:rPr>
        <w:t xml:space="preserve"> teritorija apskatāma</w:t>
      </w:r>
      <w:r w:rsidR="002A5216" w:rsidRPr="0049658C">
        <w:rPr>
          <w:rFonts w:ascii="Times New Roman" w:hAnsi="Times New Roman" w:cs="Times New Roman"/>
        </w:rPr>
        <w:t xml:space="preserve"> </w:t>
      </w:r>
      <w:r w:rsidR="00201713" w:rsidRPr="0049658C">
        <w:rPr>
          <w:rFonts w:ascii="Times New Roman" w:hAnsi="Times New Roman" w:cs="Times New Roman"/>
        </w:rPr>
        <w:t>T</w:t>
      </w:r>
      <w:r w:rsidR="002A5216" w:rsidRPr="0049658C">
        <w:rPr>
          <w:rFonts w:ascii="Times New Roman" w:hAnsi="Times New Roman" w:cs="Times New Roman"/>
        </w:rPr>
        <w:t xml:space="preserve">ehniskās </w:t>
      </w:r>
      <w:r w:rsidR="00022F0D" w:rsidRPr="0049658C">
        <w:rPr>
          <w:rFonts w:ascii="Times New Roman" w:hAnsi="Times New Roman" w:cs="Times New Roman"/>
        </w:rPr>
        <w:t>spefikācijas</w:t>
      </w:r>
      <w:r w:rsidR="002A5216" w:rsidRPr="0049658C">
        <w:rPr>
          <w:rFonts w:ascii="Times New Roman" w:hAnsi="Times New Roman" w:cs="Times New Roman"/>
        </w:rPr>
        <w:t xml:space="preserve"> </w:t>
      </w:r>
      <w:r w:rsidR="003331B9" w:rsidRPr="0049658C">
        <w:rPr>
          <w:rFonts w:ascii="Times New Roman" w:hAnsi="Times New Roman" w:cs="Times New Roman"/>
        </w:rPr>
        <w:t xml:space="preserve"> </w:t>
      </w:r>
      <w:r w:rsidR="00353DA0" w:rsidRPr="00353DA0">
        <w:rPr>
          <w:rFonts w:ascii="Times New Roman" w:hAnsi="Times New Roman" w:cs="Times New Roman"/>
        </w:rPr>
        <w:t>7</w:t>
      </w:r>
      <w:r w:rsidR="003331B9" w:rsidRPr="00353DA0">
        <w:rPr>
          <w:rFonts w:ascii="Times New Roman" w:hAnsi="Times New Roman" w:cs="Times New Roman"/>
        </w:rPr>
        <w:t>.pielikumā.</w:t>
      </w:r>
      <w:r w:rsidR="003331B9" w:rsidRPr="002A5216">
        <w:rPr>
          <w:rFonts w:ascii="Times New Roman" w:hAnsi="Times New Roman" w:cs="Times New Roman"/>
        </w:rPr>
        <w:t xml:space="preserve"> </w:t>
      </w:r>
    </w:p>
    <w:p w14:paraId="19BFC6FC" w14:textId="483C1EB8" w:rsidR="00D610E5" w:rsidRPr="00FA7217" w:rsidRDefault="00D610E5" w:rsidP="00D610E5">
      <w:pPr>
        <w:numPr>
          <w:ilvl w:val="1"/>
          <w:numId w:val="8"/>
        </w:numPr>
        <w:suppressAutoHyphens/>
        <w:spacing w:after="200" w:line="240" w:lineRule="auto"/>
        <w:ind w:left="431" w:hanging="431"/>
        <w:contextualSpacing/>
        <w:jc w:val="both"/>
        <w:rPr>
          <w:rFonts w:ascii="Times New Roman" w:eastAsia="Times New Roman" w:hAnsi="Times New Roman" w:cs="Times New Roman"/>
          <w:lang w:eastAsia="ar-SA"/>
        </w:rPr>
      </w:pPr>
      <w:r w:rsidRPr="00FA7217">
        <w:rPr>
          <w:rFonts w:ascii="Times New Roman" w:eastAsia="Times New Roman" w:hAnsi="Times New Roman" w:cs="Times New Roman"/>
          <w:lang w:eastAsia="ar-SA"/>
        </w:rPr>
        <w:t xml:space="preserve">Lai nodrošinātu </w:t>
      </w:r>
      <w:r w:rsidR="00BB63E7" w:rsidRPr="00FA7217">
        <w:rPr>
          <w:rFonts w:ascii="Times New Roman" w:eastAsia="Times New Roman" w:hAnsi="Times New Roman" w:cs="Times New Roman"/>
          <w:lang w:eastAsia="ar-SA"/>
        </w:rPr>
        <w:t>Projekta</w:t>
      </w:r>
      <w:r w:rsidRPr="00FA7217">
        <w:rPr>
          <w:rFonts w:ascii="Times New Roman" w:eastAsia="Times New Roman" w:hAnsi="Times New Roman" w:cs="Times New Roman"/>
          <w:lang w:eastAsia="ar-SA"/>
        </w:rPr>
        <w:t xml:space="preserve"> </w:t>
      </w:r>
      <w:r w:rsidR="006B2CA2" w:rsidRPr="00FA7217">
        <w:rPr>
          <w:rFonts w:ascii="Times New Roman" w:eastAsia="Times New Roman" w:hAnsi="Times New Roman" w:cs="Times New Roman"/>
          <w:lang w:eastAsia="ar-SA"/>
        </w:rPr>
        <w:t>sekmīgu realizāciju</w:t>
      </w:r>
      <w:r w:rsidR="73607684" w:rsidRPr="473F1EF3">
        <w:rPr>
          <w:rFonts w:ascii="Times New Roman" w:eastAsia="Times New Roman" w:hAnsi="Times New Roman" w:cs="Times New Roman"/>
          <w:lang w:eastAsia="ar-SA"/>
        </w:rPr>
        <w:t>,</w:t>
      </w:r>
      <w:r w:rsidR="006B2CA2" w:rsidRPr="00FA7217">
        <w:rPr>
          <w:rFonts w:ascii="Times New Roman" w:eastAsia="Times New Roman" w:hAnsi="Times New Roman" w:cs="Times New Roman"/>
          <w:lang w:eastAsia="ar-SA"/>
        </w:rPr>
        <w:t xml:space="preserve"> </w:t>
      </w:r>
      <w:r w:rsidRPr="00FA7217">
        <w:rPr>
          <w:rFonts w:ascii="Times New Roman" w:eastAsia="Times New Roman" w:hAnsi="Times New Roman" w:cs="Times New Roman"/>
          <w:lang w:eastAsia="ar-SA"/>
        </w:rPr>
        <w:t xml:space="preserve">ir nepieciešama ekspertu piesaiste detalizētas priekšizpētes veikšanai, </w:t>
      </w:r>
      <w:r w:rsidR="00D93EF2">
        <w:rPr>
          <w:rFonts w:ascii="Times New Roman" w:eastAsia="Times New Roman" w:hAnsi="Times New Roman" w:cs="Times New Roman"/>
          <w:lang w:eastAsia="ar-SA"/>
        </w:rPr>
        <w:t xml:space="preserve">metu konkursu un </w:t>
      </w:r>
      <w:r w:rsidRPr="00FA7217">
        <w:rPr>
          <w:rFonts w:ascii="Times New Roman" w:eastAsia="Times New Roman" w:hAnsi="Times New Roman" w:cs="Times New Roman"/>
          <w:lang w:eastAsia="ar-SA"/>
        </w:rPr>
        <w:t xml:space="preserve">projektēšanas </w:t>
      </w:r>
      <w:r w:rsidRPr="00E860CD">
        <w:rPr>
          <w:rFonts w:ascii="Times New Roman" w:eastAsia="Times New Roman" w:hAnsi="Times New Roman" w:cs="Times New Roman"/>
          <w:lang w:eastAsia="ar-SA"/>
        </w:rPr>
        <w:t xml:space="preserve">darbu tehniskās specifikācijas un citu </w:t>
      </w:r>
      <w:r w:rsidRPr="00E860CD">
        <w:rPr>
          <w:rFonts w:ascii="Times New Roman" w:eastAsia="Times New Roman" w:hAnsi="Times New Roman" w:cs="Times New Roman"/>
          <w:lang w:eastAsia="ar-SA"/>
        </w:rPr>
        <w:lastRenderedPageBreak/>
        <w:t>dokumentu sagatavošanai, kas nepieciešami kvalitatīvai un ekonomiski pamatotai Projekt</w:t>
      </w:r>
      <w:r w:rsidR="00B47687" w:rsidRPr="00E860CD">
        <w:rPr>
          <w:rFonts w:ascii="Times New Roman" w:eastAsia="Times New Roman" w:hAnsi="Times New Roman" w:cs="Times New Roman"/>
          <w:lang w:eastAsia="ar-SA"/>
        </w:rPr>
        <w:t>a</w:t>
      </w:r>
      <w:r w:rsidRPr="00E860CD">
        <w:rPr>
          <w:rFonts w:ascii="Times New Roman" w:eastAsia="Times New Roman" w:hAnsi="Times New Roman" w:cs="Times New Roman"/>
          <w:lang w:eastAsia="ar-SA"/>
        </w:rPr>
        <w:t xml:space="preserve"> izstrādei un </w:t>
      </w:r>
      <w:r w:rsidR="002E5D0D" w:rsidRPr="00E860CD">
        <w:rPr>
          <w:rFonts w:ascii="Times New Roman" w:eastAsia="Times New Roman" w:hAnsi="Times New Roman" w:cs="Times New Roman"/>
          <w:lang w:eastAsia="ar-SA"/>
        </w:rPr>
        <w:t xml:space="preserve"> </w:t>
      </w:r>
      <w:r w:rsidRPr="00E860CD">
        <w:rPr>
          <w:rFonts w:ascii="Times New Roman" w:eastAsia="Times New Roman" w:hAnsi="Times New Roman" w:cs="Times New Roman"/>
          <w:lang w:eastAsia="ar-SA"/>
        </w:rPr>
        <w:t>realizēšanai</w:t>
      </w:r>
      <w:r w:rsidRPr="00FA7217">
        <w:rPr>
          <w:rFonts w:ascii="Times New Roman" w:eastAsia="Times New Roman" w:hAnsi="Times New Roman" w:cs="Times New Roman"/>
          <w:lang w:eastAsia="ar-SA"/>
        </w:rPr>
        <w:t>.</w:t>
      </w:r>
    </w:p>
    <w:p w14:paraId="03F6EFB0" w14:textId="2458A5C4" w:rsidR="00E93423" w:rsidRDefault="00E93423" w:rsidP="00D610E5">
      <w:pPr>
        <w:numPr>
          <w:ilvl w:val="1"/>
          <w:numId w:val="8"/>
        </w:numPr>
        <w:suppressAutoHyphens/>
        <w:spacing w:after="200" w:line="240" w:lineRule="auto"/>
        <w:ind w:left="431" w:hanging="431"/>
        <w:contextualSpacing/>
        <w:jc w:val="both"/>
        <w:rPr>
          <w:rFonts w:ascii="Times New Roman" w:eastAsia="Times New Roman" w:hAnsi="Times New Roman" w:cs="Times New Roman"/>
          <w:lang w:eastAsia="ar-SA"/>
        </w:rPr>
      </w:pPr>
      <w:r>
        <w:rPr>
          <w:rFonts w:ascii="Times New Roman" w:eastAsia="Times New Roman" w:hAnsi="Times New Roman" w:cs="Times New Roman"/>
          <w:lang w:eastAsia="ar-SA"/>
        </w:rPr>
        <w:t>Pasūtītājs</w:t>
      </w:r>
      <w:r w:rsidR="00F2786F">
        <w:rPr>
          <w:rFonts w:ascii="Times New Roman" w:eastAsia="Times New Roman" w:hAnsi="Times New Roman" w:cs="Times New Roman"/>
          <w:lang w:eastAsia="ar-SA"/>
        </w:rPr>
        <w:t xml:space="preserve"> </w:t>
      </w:r>
      <w:r w:rsidR="00AE2CBF">
        <w:rPr>
          <w:rFonts w:ascii="Times New Roman" w:eastAsia="Times New Roman" w:hAnsi="Times New Roman" w:cs="Times New Roman"/>
          <w:lang w:eastAsia="ar-SA"/>
        </w:rPr>
        <w:t>–</w:t>
      </w:r>
      <w:r w:rsidR="00F2786F">
        <w:rPr>
          <w:rFonts w:ascii="Times New Roman" w:eastAsia="Times New Roman" w:hAnsi="Times New Roman" w:cs="Times New Roman"/>
          <w:lang w:eastAsia="ar-SA"/>
        </w:rPr>
        <w:t xml:space="preserve"> </w:t>
      </w:r>
      <w:r w:rsidR="00AE2CBF">
        <w:rPr>
          <w:rFonts w:ascii="Times New Roman" w:eastAsia="Times New Roman" w:hAnsi="Times New Roman" w:cs="Times New Roman"/>
          <w:lang w:eastAsia="ar-SA"/>
        </w:rPr>
        <w:t xml:space="preserve">Rīgas valstspilsētas pašvaldības </w:t>
      </w:r>
      <w:r w:rsidR="00BE71B5" w:rsidRPr="00BE71B5">
        <w:rPr>
          <w:rFonts w:ascii="Times New Roman" w:eastAsia="Times New Roman" w:hAnsi="Times New Roman" w:cs="Times New Roman"/>
          <w:lang w:eastAsia="ar-SA"/>
        </w:rPr>
        <w:t>Pilsētas attīstības departaments</w:t>
      </w:r>
      <w:r w:rsidR="00BE71B5">
        <w:rPr>
          <w:rFonts w:ascii="Times New Roman" w:eastAsia="Times New Roman" w:hAnsi="Times New Roman" w:cs="Times New Roman"/>
          <w:lang w:eastAsia="ar-SA"/>
        </w:rPr>
        <w:t>.</w:t>
      </w:r>
    </w:p>
    <w:p w14:paraId="4559D022" w14:textId="312A2933" w:rsidR="00A002ED" w:rsidRDefault="000464D2" w:rsidP="00A002ED">
      <w:pPr>
        <w:numPr>
          <w:ilvl w:val="1"/>
          <w:numId w:val="8"/>
        </w:numPr>
        <w:suppressAutoHyphens/>
        <w:spacing w:before="160" w:line="240" w:lineRule="auto"/>
        <w:ind w:left="431" w:hanging="431"/>
        <w:contextualSpacing/>
        <w:jc w:val="both"/>
        <w:rPr>
          <w:rFonts w:ascii="Times New Roman" w:eastAsia="Times New Roman" w:hAnsi="Times New Roman" w:cs="Times New Roman"/>
          <w:lang w:eastAsia="ar-SA"/>
        </w:rPr>
      </w:pPr>
      <w:r w:rsidRPr="00304FC9">
        <w:rPr>
          <w:rFonts w:ascii="Times New Roman" w:eastAsia="Times New Roman" w:hAnsi="Times New Roman" w:cs="Times New Roman"/>
          <w:lang w:eastAsia="ar-SA"/>
        </w:rPr>
        <w:t>Pasūtītāja kontaktpersona</w:t>
      </w:r>
      <w:r w:rsidR="00F95AFB">
        <w:rPr>
          <w:rFonts w:ascii="Times New Roman" w:eastAsia="Times New Roman" w:hAnsi="Times New Roman" w:cs="Times New Roman"/>
          <w:lang w:eastAsia="ar-SA"/>
        </w:rPr>
        <w:t xml:space="preserve"> </w:t>
      </w:r>
      <w:r w:rsidR="005008F9" w:rsidRPr="00304FC9">
        <w:rPr>
          <w:rFonts w:ascii="Times New Roman" w:eastAsia="Times New Roman" w:hAnsi="Times New Roman" w:cs="Times New Roman"/>
          <w:lang w:eastAsia="ar-SA"/>
        </w:rPr>
        <w:t xml:space="preserve">Rīgas valstspilsētas </w:t>
      </w:r>
      <w:r w:rsidR="00682634" w:rsidRPr="00304FC9">
        <w:rPr>
          <w:rFonts w:ascii="Times New Roman" w:eastAsia="Times New Roman" w:hAnsi="Times New Roman" w:cs="Times New Roman"/>
          <w:lang w:eastAsia="ar-SA"/>
        </w:rPr>
        <w:t xml:space="preserve">pašvaldības </w:t>
      </w:r>
      <w:r w:rsidR="005008F9" w:rsidRPr="00304FC9">
        <w:rPr>
          <w:rFonts w:ascii="Times New Roman" w:eastAsia="Times New Roman" w:hAnsi="Times New Roman" w:cs="Times New Roman"/>
          <w:lang w:eastAsia="ar-SA"/>
        </w:rPr>
        <w:t xml:space="preserve">Pilsētas attīstības departamenta Projektu vadības pārvaldes </w:t>
      </w:r>
      <w:r w:rsidR="004B143A" w:rsidRPr="00304FC9">
        <w:rPr>
          <w:rFonts w:ascii="Times New Roman" w:eastAsia="Times New Roman" w:hAnsi="Times New Roman" w:cs="Times New Roman"/>
          <w:lang w:eastAsia="ar-SA"/>
        </w:rPr>
        <w:t xml:space="preserve">Publiskās infrastruktūras </w:t>
      </w:r>
      <w:r w:rsidR="00A577E9" w:rsidRPr="00304FC9">
        <w:rPr>
          <w:rFonts w:ascii="Times New Roman" w:eastAsia="Times New Roman" w:hAnsi="Times New Roman" w:cs="Times New Roman"/>
          <w:lang w:eastAsia="ar-SA"/>
        </w:rPr>
        <w:t xml:space="preserve">projektu </w:t>
      </w:r>
      <w:r w:rsidR="001C2C6C" w:rsidRPr="00304FC9">
        <w:rPr>
          <w:rFonts w:ascii="Times New Roman" w:eastAsia="Times New Roman" w:hAnsi="Times New Roman" w:cs="Times New Roman"/>
          <w:lang w:eastAsia="ar-SA"/>
        </w:rPr>
        <w:t>izstrādes nodaļas</w:t>
      </w:r>
      <w:r w:rsidR="005008F9" w:rsidRPr="00304FC9">
        <w:rPr>
          <w:rFonts w:ascii="Times New Roman" w:eastAsia="Times New Roman" w:hAnsi="Times New Roman" w:cs="Times New Roman"/>
          <w:lang w:eastAsia="ar-SA"/>
        </w:rPr>
        <w:t xml:space="preserve"> galvenais projektu vadītājs</w:t>
      </w:r>
      <w:r w:rsidR="0093179A" w:rsidRPr="00304FC9">
        <w:rPr>
          <w:rFonts w:ascii="Times New Roman" w:eastAsia="Times New Roman" w:hAnsi="Times New Roman" w:cs="Times New Roman"/>
          <w:lang w:eastAsia="ar-SA"/>
        </w:rPr>
        <w:t xml:space="preserve">, </w:t>
      </w:r>
      <w:r w:rsidR="00084FBF" w:rsidRPr="00304FC9">
        <w:rPr>
          <w:rFonts w:ascii="Times New Roman" w:eastAsia="Times New Roman" w:hAnsi="Times New Roman" w:cs="Times New Roman"/>
          <w:lang w:eastAsia="ar-SA"/>
        </w:rPr>
        <w:t xml:space="preserve">nodaļas </w:t>
      </w:r>
      <w:r w:rsidR="00BE540B" w:rsidRPr="00304FC9">
        <w:rPr>
          <w:rFonts w:ascii="Times New Roman" w:eastAsia="Times New Roman" w:hAnsi="Times New Roman" w:cs="Times New Roman"/>
          <w:lang w:eastAsia="ar-SA"/>
        </w:rPr>
        <w:t>vadītāja vietnieks</w:t>
      </w:r>
      <w:r w:rsidR="00B04F7D" w:rsidRPr="00B04F7D">
        <w:rPr>
          <w:rFonts w:ascii="Times New Roman" w:eastAsia="Times New Roman" w:hAnsi="Times New Roman" w:cs="Times New Roman"/>
          <w:lang w:eastAsia="ar-SA"/>
        </w:rPr>
        <w:t xml:space="preserve"> </w:t>
      </w:r>
      <w:r w:rsidR="00B04F7D" w:rsidRPr="00304FC9">
        <w:rPr>
          <w:rFonts w:ascii="Times New Roman" w:eastAsia="Times New Roman" w:hAnsi="Times New Roman" w:cs="Times New Roman"/>
          <w:lang w:eastAsia="ar-SA"/>
        </w:rPr>
        <w:t>Juris Gudēvics – Liepiņš</w:t>
      </w:r>
      <w:r w:rsidR="00E55DF3" w:rsidRPr="00304FC9">
        <w:rPr>
          <w:rFonts w:ascii="Times New Roman" w:eastAsia="Times New Roman" w:hAnsi="Times New Roman" w:cs="Times New Roman"/>
          <w:lang w:eastAsia="ar-SA"/>
        </w:rPr>
        <w:t>, e</w:t>
      </w:r>
      <w:r w:rsidR="005008F9" w:rsidRPr="00304FC9">
        <w:rPr>
          <w:rFonts w:ascii="Times New Roman" w:eastAsia="Times New Roman" w:hAnsi="Times New Roman" w:cs="Times New Roman"/>
          <w:lang w:eastAsia="ar-SA"/>
        </w:rPr>
        <w:t>-pasts juris.gudevics-liepins@riga.lv</w:t>
      </w:r>
      <w:r w:rsidR="00E55DF3" w:rsidRPr="00304FC9">
        <w:rPr>
          <w:rFonts w:ascii="Times New Roman" w:eastAsia="Times New Roman" w:hAnsi="Times New Roman" w:cs="Times New Roman"/>
          <w:lang w:eastAsia="ar-SA"/>
        </w:rPr>
        <w:t>, t</w:t>
      </w:r>
      <w:r w:rsidR="005008F9" w:rsidRPr="00304FC9">
        <w:rPr>
          <w:rFonts w:ascii="Times New Roman" w:eastAsia="Times New Roman" w:hAnsi="Times New Roman" w:cs="Times New Roman"/>
          <w:lang w:eastAsia="ar-SA"/>
        </w:rPr>
        <w:t>ālrunis (+371) 67037543, mob. (+371) 26719583</w:t>
      </w:r>
      <w:r w:rsidR="00F95AFB">
        <w:rPr>
          <w:rFonts w:ascii="Times New Roman" w:eastAsia="Times New Roman" w:hAnsi="Times New Roman" w:cs="Times New Roman"/>
          <w:lang w:eastAsia="ar-SA"/>
        </w:rPr>
        <w:t>.</w:t>
      </w:r>
    </w:p>
    <w:p w14:paraId="4D7D605F" w14:textId="77777777" w:rsidR="00A002ED" w:rsidRPr="00A002ED" w:rsidRDefault="00A002ED" w:rsidP="00A002ED">
      <w:pPr>
        <w:suppressAutoHyphens/>
        <w:spacing w:before="160" w:line="240" w:lineRule="auto"/>
        <w:ind w:left="431"/>
        <w:contextualSpacing/>
        <w:jc w:val="both"/>
        <w:rPr>
          <w:rFonts w:ascii="Times New Roman" w:eastAsia="Times New Roman" w:hAnsi="Times New Roman" w:cs="Times New Roman"/>
          <w:lang w:eastAsia="ar-SA"/>
        </w:rPr>
      </w:pPr>
    </w:p>
    <w:p w14:paraId="02E130EE" w14:textId="77777777" w:rsidR="00D610E5" w:rsidRPr="00FA7217" w:rsidRDefault="00D610E5" w:rsidP="00A002ED">
      <w:pPr>
        <w:numPr>
          <w:ilvl w:val="0"/>
          <w:numId w:val="8"/>
        </w:numPr>
        <w:tabs>
          <w:tab w:val="left" w:pos="360"/>
        </w:tabs>
        <w:suppressAutoHyphens/>
        <w:spacing w:after="0" w:line="240" w:lineRule="auto"/>
        <w:ind w:left="357" w:hanging="357"/>
        <w:jc w:val="both"/>
        <w:rPr>
          <w:rFonts w:ascii="Times New Roman" w:eastAsia="Times New Roman" w:hAnsi="Times New Roman" w:cs="Times New Roman"/>
          <w:b/>
          <w:bCs/>
          <w:lang w:eastAsia="lv-LV"/>
        </w:rPr>
      </w:pPr>
      <w:r w:rsidRPr="00FA7217">
        <w:rPr>
          <w:rFonts w:ascii="Times New Roman" w:eastAsia="Times New Roman" w:hAnsi="Times New Roman" w:cs="Times New Roman"/>
          <w:b/>
          <w:bCs/>
          <w:smallCaps/>
          <w:lang w:eastAsia="ar-SA"/>
        </w:rPr>
        <w:t>Pakalpojuma pamatojums</w:t>
      </w:r>
    </w:p>
    <w:p w14:paraId="47EE86DC" w14:textId="6DC4B533" w:rsidR="00D50453" w:rsidRPr="00FA7217" w:rsidRDefault="00293897" w:rsidP="00A002ED">
      <w:pPr>
        <w:tabs>
          <w:tab w:val="left" w:pos="360"/>
        </w:tabs>
        <w:suppressAutoHyphens/>
        <w:spacing w:after="0" w:line="240" w:lineRule="auto"/>
        <w:ind w:left="360"/>
        <w:jc w:val="both"/>
        <w:rPr>
          <w:rFonts w:ascii="Times New Roman" w:eastAsia="Times New Roman" w:hAnsi="Times New Roman" w:cs="Times New Roman"/>
          <w:lang w:eastAsia="ar-SA"/>
        </w:rPr>
      </w:pPr>
      <w:r w:rsidRPr="00AE443B">
        <w:rPr>
          <w:rFonts w:ascii="Times New Roman" w:eastAsiaTheme="minorEastAsia" w:hAnsi="Times New Roman" w:cs="Times New Roman"/>
          <w:lang w:eastAsia="ar-SA"/>
        </w:rPr>
        <w:t>2.1</w:t>
      </w:r>
      <w:r w:rsidR="00296DD6">
        <w:rPr>
          <w:rFonts w:ascii="Times New Roman" w:eastAsiaTheme="minorEastAsia" w:hAnsi="Times New Roman" w:cs="Times New Roman"/>
          <w:lang w:eastAsia="ar-SA"/>
        </w:rPr>
        <w:t>.</w:t>
      </w:r>
      <w:r w:rsidRPr="00AE443B">
        <w:rPr>
          <w:rFonts w:ascii="Times New Roman" w:eastAsiaTheme="minorEastAsia" w:hAnsi="Times New Roman" w:cs="Times New Roman"/>
          <w:lang w:eastAsia="ar-SA"/>
        </w:rPr>
        <w:t xml:space="preserve"> </w:t>
      </w:r>
      <w:r w:rsidR="0DF9C786" w:rsidRPr="00AE443B">
        <w:rPr>
          <w:rFonts w:ascii="Times New Roman" w:eastAsiaTheme="minorEastAsia" w:hAnsi="Times New Roman" w:cs="Times New Roman"/>
          <w:lang w:eastAsia="ar-SA"/>
        </w:rPr>
        <w:t>Publiskās lietošanas dzelzceļa līnijas “Rail Baltica” trases teritorijas lokālplānojuma</w:t>
      </w:r>
      <w:r w:rsidR="695130F8" w:rsidRPr="00AE443B">
        <w:rPr>
          <w:rFonts w:ascii="Times New Roman" w:eastAsiaTheme="minorEastAsia" w:hAnsi="Times New Roman" w:cs="Times New Roman"/>
          <w:lang w:eastAsia="ar-SA"/>
        </w:rPr>
        <w:t xml:space="preserve"> </w:t>
      </w:r>
      <w:r w:rsidR="561E2722" w:rsidRPr="00AE443B">
        <w:rPr>
          <w:rFonts w:ascii="Times New Roman" w:eastAsiaTheme="minorEastAsia" w:hAnsi="Times New Roman" w:cs="Times New Roman"/>
          <w:lang w:eastAsia="ar-SA"/>
        </w:rPr>
        <w:t>(turpmāk - Lokālplānojum</w:t>
      </w:r>
      <w:r w:rsidR="005963D9">
        <w:rPr>
          <w:rFonts w:ascii="Times New Roman" w:eastAsiaTheme="minorEastAsia" w:hAnsi="Times New Roman" w:cs="Times New Roman"/>
          <w:lang w:eastAsia="ar-SA"/>
        </w:rPr>
        <w:t>s</w:t>
      </w:r>
      <w:r w:rsidR="561E2722" w:rsidRPr="00AE443B">
        <w:rPr>
          <w:rFonts w:ascii="Times New Roman" w:eastAsiaTheme="minorEastAsia" w:hAnsi="Times New Roman" w:cs="Times New Roman"/>
          <w:lang w:eastAsia="ar-SA"/>
        </w:rPr>
        <w:t xml:space="preserve">) </w:t>
      </w:r>
      <w:r w:rsidR="695130F8" w:rsidRPr="00AE443B">
        <w:rPr>
          <w:rFonts w:ascii="Times New Roman" w:eastAsiaTheme="minorEastAsia" w:hAnsi="Times New Roman" w:cs="Times New Roman"/>
          <w:lang w:eastAsia="ar-SA"/>
        </w:rPr>
        <w:t>darba risinājumos</w:t>
      </w:r>
      <w:r w:rsidR="00336B25" w:rsidRPr="00BE4C69">
        <w:rPr>
          <w:rFonts w:ascii="Times New Roman" w:eastAsia="Times New Roman" w:hAnsi="Times New Roman" w:cs="Times New Roman"/>
          <w:lang w:eastAsia="ar-SA"/>
        </w:rPr>
        <w:t xml:space="preserve"> </w:t>
      </w:r>
      <w:r w:rsidR="00336B25" w:rsidRPr="00FA7217">
        <w:rPr>
          <w:rFonts w:ascii="Times New Roman" w:eastAsia="Times New Roman" w:hAnsi="Times New Roman" w:cs="Times New Roman"/>
          <w:lang w:eastAsia="ar-SA"/>
        </w:rPr>
        <w:t>ir apzinātas nepieciešamās papildu darbības, kas neiekļaujas Rail Baltica projekta skartajā teritorijā, bet vienlaicīgi ir funkcionāli saistītas ar Rail Baltica projekta pilnvērtīgu attīstības scenārija realizāciju un funkcionēšanu.</w:t>
      </w:r>
      <w:r w:rsidR="00CA27AA">
        <w:rPr>
          <w:rFonts w:ascii="Times New Roman" w:eastAsia="Times New Roman" w:hAnsi="Times New Roman" w:cs="Times New Roman"/>
          <w:lang w:eastAsia="ar-SA"/>
        </w:rPr>
        <w:t xml:space="preserve"> </w:t>
      </w:r>
    </w:p>
    <w:p w14:paraId="7D7BBA19" w14:textId="31D52EAB" w:rsidR="00D610E5" w:rsidRPr="00FA7217" w:rsidRDefault="00CE4F0A" w:rsidP="00A002ED">
      <w:pPr>
        <w:tabs>
          <w:tab w:val="left" w:pos="360"/>
        </w:tabs>
        <w:suppressAutoHyphens/>
        <w:spacing w:line="240" w:lineRule="auto"/>
        <w:ind w:left="360"/>
        <w:jc w:val="both"/>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2.2. </w:t>
      </w:r>
      <w:r w:rsidR="00336B25" w:rsidRPr="00FA7217">
        <w:rPr>
          <w:rFonts w:ascii="Times New Roman" w:eastAsia="Times New Roman" w:hAnsi="Times New Roman" w:cs="Times New Roman"/>
          <w:lang w:eastAsia="ar-SA"/>
        </w:rPr>
        <w:t>Atbilstoši iepriekš minētajam</w:t>
      </w:r>
      <w:r w:rsidR="6AE038C7" w:rsidRPr="0D819549">
        <w:rPr>
          <w:rFonts w:ascii="Times New Roman" w:eastAsia="Times New Roman" w:hAnsi="Times New Roman" w:cs="Times New Roman"/>
          <w:lang w:eastAsia="ar-SA"/>
        </w:rPr>
        <w:t>,</w:t>
      </w:r>
      <w:r w:rsidR="00336B25" w:rsidRPr="00FA7217">
        <w:rPr>
          <w:rFonts w:ascii="Times New Roman" w:eastAsia="Times New Roman" w:hAnsi="Times New Roman" w:cs="Times New Roman"/>
          <w:lang w:eastAsia="ar-SA"/>
        </w:rPr>
        <w:t xml:space="preserve"> nepieciešams veicināt Eiropas nozīmes dzelzceļa infrastruktūras Rail Baltica integrēšanu pilsētas centra struktūrā, lai nodrošinātu Rail Baltica dzelzceļa trases būvprojekta izstrādes un būvdarbu ietvaros radīto risinājumu pilnvērtīgu funkcionalitāti un sinerģiju ar Rīgas pilsētas infrastruktūru, veicinot savienojumus starp Rail Baltica multimodālo transporta mezglu un apkārtējām teritorijām, tostarp izveidojot ērtu gājēju un velotransporta piekļuvi Rīgas Centrāl</w:t>
      </w:r>
      <w:r w:rsidR="003B480D" w:rsidRPr="00FA7217">
        <w:rPr>
          <w:rFonts w:ascii="Times New Roman" w:eastAsia="Times New Roman" w:hAnsi="Times New Roman" w:cs="Times New Roman"/>
          <w:lang w:eastAsia="ar-SA"/>
        </w:rPr>
        <w:t>ajai</w:t>
      </w:r>
      <w:r w:rsidR="00336B25" w:rsidRPr="00FA7217">
        <w:rPr>
          <w:rFonts w:ascii="Times New Roman" w:eastAsia="Times New Roman" w:hAnsi="Times New Roman" w:cs="Times New Roman"/>
          <w:lang w:eastAsia="ar-SA"/>
        </w:rPr>
        <w:t xml:space="preserve"> stacijai, kā arī optimizējot privātā autotransporta plūsmu.</w:t>
      </w:r>
    </w:p>
    <w:p w14:paraId="0E9F56C2" w14:textId="77777777" w:rsidR="00D610E5" w:rsidRPr="00FA7217" w:rsidRDefault="00D610E5" w:rsidP="00A002ED">
      <w:pPr>
        <w:numPr>
          <w:ilvl w:val="0"/>
          <w:numId w:val="8"/>
        </w:numPr>
        <w:tabs>
          <w:tab w:val="left" w:pos="360"/>
        </w:tabs>
        <w:suppressAutoHyphens/>
        <w:spacing w:after="0" w:line="240" w:lineRule="auto"/>
        <w:ind w:left="357" w:hanging="357"/>
        <w:jc w:val="both"/>
        <w:rPr>
          <w:rFonts w:ascii="Times New Roman" w:eastAsia="Times New Roman" w:hAnsi="Times New Roman" w:cs="Times New Roman"/>
          <w:b/>
          <w:bCs/>
          <w:smallCaps/>
          <w:lang w:eastAsia="ar-SA"/>
        </w:rPr>
      </w:pPr>
      <w:r w:rsidRPr="00FA7217">
        <w:rPr>
          <w:rFonts w:ascii="Times New Roman" w:eastAsia="Times New Roman" w:hAnsi="Times New Roman" w:cs="Times New Roman"/>
          <w:b/>
          <w:bCs/>
          <w:smallCaps/>
          <w:lang w:eastAsia="ar-SA"/>
        </w:rPr>
        <w:t xml:space="preserve">Pakalpojuma mērķis </w:t>
      </w:r>
    </w:p>
    <w:p w14:paraId="1723CC94" w14:textId="1B241568" w:rsidR="00E460DF" w:rsidRPr="00FA7217" w:rsidRDefault="007531D3" w:rsidP="00A002ED">
      <w:pPr>
        <w:pStyle w:val="Sarakstarindkopa"/>
        <w:numPr>
          <w:ilvl w:val="1"/>
          <w:numId w:val="8"/>
        </w:numPr>
        <w:tabs>
          <w:tab w:val="num" w:pos="851"/>
        </w:tabs>
        <w:suppressAutoHyphens/>
        <w:spacing w:after="0" w:line="240" w:lineRule="auto"/>
        <w:ind w:left="426" w:firstLine="0"/>
        <w:jc w:val="both"/>
        <w:rPr>
          <w:rFonts w:ascii="Times New Roman" w:eastAsia="Times New Roman" w:hAnsi="Times New Roman" w:cs="Times New Roman"/>
          <w:lang w:eastAsia="lv-LV"/>
        </w:rPr>
      </w:pPr>
      <w:r w:rsidRPr="00FA7217">
        <w:rPr>
          <w:rFonts w:ascii="Times New Roman" w:eastAsia="Times New Roman" w:hAnsi="Times New Roman" w:cs="Times New Roman"/>
          <w:lang w:eastAsia="lv-LV"/>
        </w:rPr>
        <w:t xml:space="preserve">Veikt detalizētu priekšizpēti, </w:t>
      </w:r>
      <w:r w:rsidR="00EF610F">
        <w:rPr>
          <w:rFonts w:ascii="Times New Roman" w:eastAsia="Times New Roman" w:hAnsi="Times New Roman" w:cs="Times New Roman"/>
          <w:lang w:eastAsia="lv-LV"/>
        </w:rPr>
        <w:t>tostarp</w:t>
      </w:r>
      <w:r w:rsidRPr="00FA7217">
        <w:rPr>
          <w:rFonts w:ascii="Times New Roman" w:eastAsia="Times New Roman" w:hAnsi="Times New Roman" w:cs="Times New Roman"/>
          <w:lang w:eastAsia="lv-LV"/>
        </w:rPr>
        <w:t xml:space="preserve"> teritoriju ģenerālo plānu un risinājumu izstrādi, finanšu aplēses</w:t>
      </w:r>
      <w:r w:rsidR="000A1A11">
        <w:rPr>
          <w:rFonts w:ascii="Times New Roman" w:eastAsia="Times New Roman" w:hAnsi="Times New Roman" w:cs="Times New Roman"/>
          <w:lang w:eastAsia="lv-LV"/>
        </w:rPr>
        <w:t xml:space="preserve"> sagatavošanu</w:t>
      </w:r>
      <w:r w:rsidRPr="00FA7217">
        <w:rPr>
          <w:rFonts w:ascii="Times New Roman" w:eastAsia="Times New Roman" w:hAnsi="Times New Roman" w:cs="Times New Roman"/>
          <w:lang w:eastAsia="lv-LV"/>
        </w:rPr>
        <w:t xml:space="preserve">, lai nodrošinātu </w:t>
      </w:r>
      <w:r w:rsidR="00D40555" w:rsidRPr="00FA7217">
        <w:rPr>
          <w:rFonts w:ascii="Times New Roman" w:eastAsia="Times New Roman" w:hAnsi="Times New Roman" w:cs="Times New Roman"/>
          <w:lang w:eastAsia="lv-LV"/>
        </w:rPr>
        <w:t xml:space="preserve">Metu konkursa </w:t>
      </w:r>
      <w:r w:rsidRPr="00FA7217">
        <w:rPr>
          <w:rFonts w:ascii="Times New Roman" w:eastAsia="Times New Roman" w:hAnsi="Times New Roman" w:cs="Times New Roman"/>
          <w:lang w:eastAsia="lv-LV"/>
        </w:rPr>
        <w:t xml:space="preserve">veikšanu </w:t>
      </w:r>
      <w:r w:rsidR="00C537B0" w:rsidRPr="00FA7217">
        <w:rPr>
          <w:rFonts w:ascii="Times New Roman" w:eastAsia="Times New Roman" w:hAnsi="Times New Roman" w:cs="Times New Roman"/>
          <w:lang w:eastAsia="lv-LV"/>
        </w:rPr>
        <w:t xml:space="preserve">un projektēšanas </w:t>
      </w:r>
      <w:r w:rsidR="00577E51" w:rsidRPr="00FA7217">
        <w:rPr>
          <w:rFonts w:ascii="Times New Roman" w:eastAsia="Times New Roman" w:hAnsi="Times New Roman" w:cs="Times New Roman"/>
          <w:lang w:eastAsia="lv-LV"/>
        </w:rPr>
        <w:t xml:space="preserve">iepirkuma veikšanu </w:t>
      </w:r>
      <w:r w:rsidR="00AC472F" w:rsidRPr="00FA7217">
        <w:rPr>
          <w:rFonts w:ascii="Times New Roman" w:eastAsia="Times New Roman" w:hAnsi="Times New Roman" w:cs="Times New Roman"/>
          <w:lang w:eastAsia="lv-LV"/>
        </w:rPr>
        <w:t>1.3.punktā minētajam objektam</w:t>
      </w:r>
      <w:r w:rsidR="000B55E5" w:rsidRPr="00FA7217">
        <w:rPr>
          <w:rFonts w:ascii="Times New Roman" w:eastAsia="Times New Roman" w:hAnsi="Times New Roman" w:cs="Times New Roman"/>
          <w:lang w:eastAsia="lv-LV"/>
        </w:rPr>
        <w:t>.</w:t>
      </w:r>
    </w:p>
    <w:p w14:paraId="14DDC3AD" w14:textId="73F30DEE" w:rsidR="00267BA3" w:rsidRPr="00FA7217" w:rsidRDefault="00442E48" w:rsidP="004A24A5">
      <w:pPr>
        <w:pStyle w:val="Sarakstarindkopa"/>
        <w:numPr>
          <w:ilvl w:val="1"/>
          <w:numId w:val="8"/>
        </w:numPr>
        <w:tabs>
          <w:tab w:val="num" w:pos="851"/>
        </w:tabs>
        <w:suppressAutoHyphens/>
        <w:spacing w:line="240" w:lineRule="auto"/>
        <w:ind w:left="426" w:firstLine="0"/>
        <w:jc w:val="both"/>
        <w:rPr>
          <w:rFonts w:ascii="Times New Roman" w:eastAsia="Times New Roman" w:hAnsi="Times New Roman" w:cs="Times New Roman"/>
          <w:lang w:eastAsia="lv-LV"/>
        </w:rPr>
      </w:pPr>
      <w:r w:rsidRPr="00FA7217">
        <w:rPr>
          <w:rFonts w:ascii="Times New Roman" w:eastAsia="Times New Roman" w:hAnsi="Times New Roman" w:cs="Times New Roman"/>
          <w:lang w:eastAsia="lv-LV"/>
        </w:rPr>
        <w:t xml:space="preserve">Sagatavot priekšnosacījumus </w:t>
      </w:r>
      <w:r w:rsidR="00E01CCD" w:rsidRPr="00FA7217">
        <w:rPr>
          <w:rFonts w:ascii="Times New Roman" w:eastAsia="Times New Roman" w:hAnsi="Times New Roman" w:cs="Times New Roman"/>
          <w:lang w:eastAsia="lv-LV"/>
        </w:rPr>
        <w:t xml:space="preserve">Metu konkursa veikšanai un </w:t>
      </w:r>
      <w:r w:rsidRPr="00FA7217">
        <w:rPr>
          <w:rFonts w:ascii="Times New Roman" w:eastAsia="Times New Roman" w:hAnsi="Times New Roman" w:cs="Times New Roman"/>
          <w:lang w:eastAsia="lv-LV"/>
        </w:rPr>
        <w:t>būvprojekta</w:t>
      </w:r>
      <w:r w:rsidR="00D1746B">
        <w:rPr>
          <w:rFonts w:ascii="Times New Roman" w:eastAsia="Times New Roman" w:hAnsi="Times New Roman" w:cs="Times New Roman"/>
          <w:lang w:eastAsia="lv-LV"/>
        </w:rPr>
        <w:t>(u)</w:t>
      </w:r>
      <w:r w:rsidRPr="00FA7217">
        <w:rPr>
          <w:rFonts w:ascii="Times New Roman" w:eastAsia="Times New Roman" w:hAnsi="Times New Roman" w:cs="Times New Roman"/>
          <w:lang w:eastAsia="lv-LV"/>
        </w:rPr>
        <w:t xml:space="preserve"> izstrādei, t.sk. provizoriskajam finanšu ietvaram</w:t>
      </w:r>
      <w:r w:rsidR="00267BA3" w:rsidRPr="00FA7217">
        <w:rPr>
          <w:rFonts w:ascii="Times New Roman" w:eastAsia="Times New Roman" w:hAnsi="Times New Roman" w:cs="Times New Roman"/>
          <w:lang w:eastAsia="lv-LV"/>
        </w:rPr>
        <w:t>:</w:t>
      </w:r>
    </w:p>
    <w:p w14:paraId="72B1A98A" w14:textId="15014DA8" w:rsidR="009720E5" w:rsidRPr="00FA7217" w:rsidRDefault="00581FCC" w:rsidP="004A24A5">
      <w:pPr>
        <w:pStyle w:val="Sarakstarindkopa"/>
        <w:tabs>
          <w:tab w:val="num" w:pos="851"/>
        </w:tabs>
        <w:suppressAutoHyphens/>
        <w:spacing w:line="240" w:lineRule="auto"/>
        <w:ind w:left="426"/>
        <w:jc w:val="both"/>
        <w:rPr>
          <w:rFonts w:ascii="Times New Roman" w:eastAsia="Times New Roman" w:hAnsi="Times New Roman" w:cs="Times New Roman"/>
          <w:lang w:eastAsia="lv-LV"/>
        </w:rPr>
      </w:pPr>
      <w:r w:rsidRPr="670A43B6">
        <w:rPr>
          <w:rFonts w:ascii="Times New Roman" w:eastAsia="Times New Roman" w:hAnsi="Times New Roman" w:cs="Times New Roman"/>
          <w:lang w:eastAsia="lv-LV"/>
        </w:rPr>
        <w:t xml:space="preserve">3.2.1. </w:t>
      </w:r>
      <w:r w:rsidR="00D17B37" w:rsidRPr="670A43B6">
        <w:rPr>
          <w:rFonts w:ascii="Times New Roman" w:eastAsia="Times New Roman" w:hAnsi="Times New Roman" w:cs="Times New Roman"/>
          <w:lang w:eastAsia="lv-LV"/>
        </w:rPr>
        <w:t>Metu konkursa teritorijai</w:t>
      </w:r>
      <w:r w:rsidR="004D7B66" w:rsidRPr="670A43B6">
        <w:rPr>
          <w:rFonts w:ascii="Times New Roman" w:eastAsia="Times New Roman" w:hAnsi="Times New Roman" w:cs="Times New Roman"/>
          <w:lang w:eastAsia="lv-LV"/>
        </w:rPr>
        <w:t xml:space="preserve"> – 13.janvāra iela</w:t>
      </w:r>
      <w:r w:rsidR="00B561BF" w:rsidRPr="670A43B6">
        <w:rPr>
          <w:rFonts w:ascii="Times New Roman" w:eastAsia="Times New Roman" w:hAnsi="Times New Roman" w:cs="Times New Roman"/>
          <w:lang w:eastAsia="lv-LV"/>
        </w:rPr>
        <w:t>s</w:t>
      </w:r>
      <w:r w:rsidR="0090279D">
        <w:rPr>
          <w:rFonts w:ascii="Times New Roman" w:eastAsia="Times New Roman" w:hAnsi="Times New Roman" w:cs="Times New Roman"/>
          <w:lang w:eastAsia="lv-LV"/>
        </w:rPr>
        <w:t xml:space="preserve"> Bulvāru lok</w:t>
      </w:r>
      <w:r w:rsidR="0074184E">
        <w:rPr>
          <w:rFonts w:ascii="Times New Roman" w:eastAsia="Times New Roman" w:hAnsi="Times New Roman" w:cs="Times New Roman"/>
          <w:lang w:eastAsia="lv-LV"/>
        </w:rPr>
        <w:t>u</w:t>
      </w:r>
      <w:r w:rsidR="009720E5" w:rsidRPr="670A43B6">
        <w:rPr>
          <w:rFonts w:ascii="Times New Roman" w:eastAsia="Times New Roman" w:hAnsi="Times New Roman" w:cs="Times New Roman"/>
          <w:lang w:eastAsia="lv-LV"/>
        </w:rPr>
        <w:t xml:space="preserve"> </w:t>
      </w:r>
      <w:r w:rsidR="008C3FE0" w:rsidRPr="670A43B6">
        <w:rPr>
          <w:rFonts w:ascii="Times New Roman" w:eastAsia="Times New Roman" w:hAnsi="Times New Roman" w:cs="Times New Roman"/>
          <w:lang w:eastAsia="lv-LV"/>
        </w:rPr>
        <w:t>no 11.novembra krastmalas līdz Radio ielai</w:t>
      </w:r>
      <w:r w:rsidR="004C2315" w:rsidRPr="670A43B6">
        <w:rPr>
          <w:rFonts w:ascii="Times New Roman" w:eastAsia="Times New Roman" w:hAnsi="Times New Roman" w:cs="Times New Roman"/>
          <w:lang w:eastAsia="lv-LV"/>
        </w:rPr>
        <w:t xml:space="preserve"> (precīzu teritoriju nosaka pakalpojam sniedzējs</w:t>
      </w:r>
      <w:r w:rsidR="00E9023C" w:rsidRPr="670A43B6">
        <w:rPr>
          <w:rFonts w:ascii="Times New Roman" w:eastAsia="Times New Roman" w:hAnsi="Times New Roman" w:cs="Times New Roman"/>
          <w:lang w:eastAsia="lv-LV"/>
        </w:rPr>
        <w:t>,</w:t>
      </w:r>
      <w:r w:rsidR="004C2315" w:rsidRPr="670A43B6">
        <w:rPr>
          <w:rFonts w:ascii="Times New Roman" w:eastAsia="Times New Roman" w:hAnsi="Times New Roman" w:cs="Times New Roman"/>
          <w:lang w:eastAsia="lv-LV"/>
        </w:rPr>
        <w:t xml:space="preserve"> ņemot vērā satiksmes infrastruktūras projektēšanai nepieciešamo teritoriju)</w:t>
      </w:r>
      <w:r w:rsidR="009720E5" w:rsidRPr="670A43B6">
        <w:rPr>
          <w:rFonts w:ascii="Times New Roman" w:eastAsia="Times New Roman" w:hAnsi="Times New Roman" w:cs="Times New Roman"/>
          <w:lang w:eastAsia="lv-LV"/>
        </w:rPr>
        <w:t>;</w:t>
      </w:r>
    </w:p>
    <w:p w14:paraId="1FC4D5CC" w14:textId="3F25FB28" w:rsidR="00386318" w:rsidRPr="00FA7217" w:rsidRDefault="00FC2225" w:rsidP="004A24A5">
      <w:pPr>
        <w:pStyle w:val="Sarakstarindkopa"/>
        <w:tabs>
          <w:tab w:val="num" w:pos="851"/>
        </w:tabs>
        <w:suppressAutoHyphens/>
        <w:spacing w:line="240" w:lineRule="auto"/>
        <w:ind w:left="426"/>
        <w:jc w:val="both"/>
        <w:rPr>
          <w:rFonts w:ascii="Times New Roman" w:eastAsia="Times New Roman" w:hAnsi="Times New Roman" w:cs="Times New Roman"/>
          <w:lang w:eastAsia="lv-LV"/>
        </w:rPr>
      </w:pPr>
      <w:r w:rsidRPr="00FA7217">
        <w:rPr>
          <w:rFonts w:ascii="Times New Roman" w:eastAsia="Times New Roman" w:hAnsi="Times New Roman" w:cs="Times New Roman"/>
          <w:lang w:eastAsia="lv-LV"/>
        </w:rPr>
        <w:t xml:space="preserve">3.2.2. </w:t>
      </w:r>
      <w:r w:rsidR="00386318" w:rsidRPr="00FA7217">
        <w:rPr>
          <w:rFonts w:ascii="Times New Roman" w:eastAsia="Times New Roman" w:hAnsi="Times New Roman" w:cs="Times New Roman"/>
          <w:lang w:eastAsia="lv-LV"/>
        </w:rPr>
        <w:t xml:space="preserve">Metu konkursa teritorijai – </w:t>
      </w:r>
      <w:r w:rsidR="00E34D8B" w:rsidRPr="00FA7217">
        <w:rPr>
          <w:rFonts w:ascii="Times New Roman" w:eastAsia="Times New Roman" w:hAnsi="Times New Roman" w:cs="Times New Roman"/>
          <w:lang w:eastAsia="lv-LV"/>
        </w:rPr>
        <w:t>Rīgas Centrālās stacijas</w:t>
      </w:r>
      <w:r w:rsidRPr="00FA7217">
        <w:rPr>
          <w:rFonts w:ascii="Times New Roman" w:eastAsia="Times New Roman" w:hAnsi="Times New Roman" w:cs="Times New Roman"/>
          <w:lang w:eastAsia="lv-LV"/>
        </w:rPr>
        <w:t xml:space="preserve"> laukuma</w:t>
      </w:r>
      <w:r w:rsidR="000E50D4" w:rsidRPr="00FA7217">
        <w:rPr>
          <w:rFonts w:ascii="Times New Roman" w:eastAsia="Times New Roman" w:hAnsi="Times New Roman" w:cs="Times New Roman"/>
          <w:lang w:eastAsia="lv-LV"/>
        </w:rPr>
        <w:t>m</w:t>
      </w:r>
      <w:r w:rsidR="004C2315">
        <w:rPr>
          <w:rFonts w:ascii="Times New Roman" w:eastAsia="Times New Roman" w:hAnsi="Times New Roman" w:cs="Times New Roman"/>
          <w:lang w:eastAsia="lv-LV"/>
        </w:rPr>
        <w:t xml:space="preserve"> (</w:t>
      </w:r>
      <w:r w:rsidR="004C2315" w:rsidRPr="004C2315">
        <w:rPr>
          <w:rFonts w:ascii="Times New Roman" w:eastAsia="Times New Roman" w:hAnsi="Times New Roman" w:cs="Times New Roman"/>
          <w:lang w:eastAsia="lv-LV"/>
        </w:rPr>
        <w:t>precīzu teritoriju nosaka pakalpojam sniedzējs</w:t>
      </w:r>
      <w:r w:rsidR="00AF3238">
        <w:rPr>
          <w:rFonts w:ascii="Times New Roman" w:eastAsia="Times New Roman" w:hAnsi="Times New Roman" w:cs="Times New Roman"/>
          <w:lang w:eastAsia="lv-LV"/>
        </w:rPr>
        <w:t>,</w:t>
      </w:r>
      <w:r w:rsidR="004C2315" w:rsidRPr="004C2315">
        <w:rPr>
          <w:rFonts w:ascii="Times New Roman" w:eastAsia="Times New Roman" w:hAnsi="Times New Roman" w:cs="Times New Roman"/>
          <w:lang w:eastAsia="lv-LV"/>
        </w:rPr>
        <w:t xml:space="preserve"> ņemot vērā satiksmes infrastruktūras projektēšanai nepieciešamo teritoriju)</w:t>
      </w:r>
      <w:r w:rsidR="00386318" w:rsidRPr="00FA7217">
        <w:rPr>
          <w:rFonts w:ascii="Times New Roman" w:eastAsia="Times New Roman" w:hAnsi="Times New Roman" w:cs="Times New Roman"/>
          <w:lang w:eastAsia="lv-LV"/>
        </w:rPr>
        <w:t>;</w:t>
      </w:r>
    </w:p>
    <w:p w14:paraId="53E16005" w14:textId="04B40D7A" w:rsidR="00442E48" w:rsidRPr="00FA7217" w:rsidRDefault="007B17BB" w:rsidP="004A24A5">
      <w:pPr>
        <w:pStyle w:val="Sarakstarindkopa"/>
        <w:tabs>
          <w:tab w:val="num" w:pos="851"/>
        </w:tabs>
        <w:suppressAutoHyphens/>
        <w:spacing w:line="240" w:lineRule="auto"/>
        <w:ind w:left="426"/>
        <w:jc w:val="both"/>
        <w:rPr>
          <w:rFonts w:ascii="Times New Roman" w:eastAsia="Times New Roman" w:hAnsi="Times New Roman" w:cs="Times New Roman"/>
          <w:lang w:eastAsia="lv-LV"/>
        </w:rPr>
      </w:pPr>
      <w:r w:rsidRPr="00FA7217">
        <w:rPr>
          <w:rFonts w:ascii="Times New Roman" w:eastAsia="Times New Roman" w:hAnsi="Times New Roman" w:cs="Times New Roman"/>
          <w:lang w:eastAsia="lv-LV"/>
        </w:rPr>
        <w:t xml:space="preserve">3.2.3. </w:t>
      </w:r>
      <w:r w:rsidR="00A649FF" w:rsidRPr="00FA7217">
        <w:rPr>
          <w:rFonts w:ascii="Times New Roman" w:eastAsia="Times New Roman" w:hAnsi="Times New Roman" w:cs="Times New Roman"/>
          <w:lang w:eastAsia="lv-LV"/>
        </w:rPr>
        <w:t>satiksmes infra</w:t>
      </w:r>
      <w:r w:rsidR="00D31170" w:rsidRPr="00FA7217">
        <w:rPr>
          <w:rFonts w:ascii="Times New Roman" w:eastAsia="Times New Roman" w:hAnsi="Times New Roman" w:cs="Times New Roman"/>
          <w:lang w:eastAsia="lv-LV"/>
        </w:rPr>
        <w:t xml:space="preserve">struktūras </w:t>
      </w:r>
      <w:r w:rsidR="001649C4" w:rsidRPr="00FA7217">
        <w:rPr>
          <w:rFonts w:ascii="Times New Roman" w:eastAsia="Times New Roman" w:hAnsi="Times New Roman" w:cs="Times New Roman"/>
          <w:lang w:eastAsia="lv-LV"/>
        </w:rPr>
        <w:t>projektēšanai.</w:t>
      </w:r>
    </w:p>
    <w:p w14:paraId="7B04ADDE" w14:textId="46CF10AE" w:rsidR="008E74E5" w:rsidRPr="00FA7217" w:rsidRDefault="00211FD7" w:rsidP="004A24A5">
      <w:pPr>
        <w:pStyle w:val="Sarakstarindkopa"/>
        <w:numPr>
          <w:ilvl w:val="1"/>
          <w:numId w:val="8"/>
        </w:numPr>
        <w:tabs>
          <w:tab w:val="num" w:pos="851"/>
        </w:tabs>
        <w:suppressAutoHyphens/>
        <w:spacing w:line="240" w:lineRule="auto"/>
        <w:ind w:left="426" w:firstLine="0"/>
        <w:jc w:val="both"/>
        <w:rPr>
          <w:rFonts w:ascii="Times New Roman" w:eastAsia="Times New Roman" w:hAnsi="Times New Roman" w:cs="Times New Roman"/>
          <w:lang w:eastAsia="lv-LV"/>
        </w:rPr>
      </w:pPr>
      <w:r w:rsidRPr="00FA7217">
        <w:rPr>
          <w:rFonts w:ascii="Times New Roman" w:eastAsia="Times New Roman" w:hAnsi="Times New Roman" w:cs="Times New Roman"/>
          <w:lang w:eastAsia="lv-LV"/>
        </w:rPr>
        <w:t>Sniegt inženiertehniskās konsultācijas priekšizpētes izstrādes gaitā</w:t>
      </w:r>
      <w:r w:rsidR="00FE0F2D">
        <w:rPr>
          <w:rFonts w:ascii="Times New Roman" w:eastAsia="Times New Roman" w:hAnsi="Times New Roman" w:cs="Times New Roman"/>
          <w:lang w:eastAsia="lv-LV"/>
        </w:rPr>
        <w:t>.</w:t>
      </w:r>
      <w:r w:rsidRPr="00FA7217">
        <w:rPr>
          <w:rFonts w:ascii="Times New Roman" w:eastAsia="Times New Roman" w:hAnsi="Times New Roman" w:cs="Times New Roman"/>
          <w:lang w:eastAsia="lv-LV"/>
        </w:rPr>
        <w:t>.</w:t>
      </w:r>
    </w:p>
    <w:p w14:paraId="74797635" w14:textId="77777777" w:rsidR="00D610E5" w:rsidRPr="00FA7217" w:rsidRDefault="00D610E5" w:rsidP="00D610E5">
      <w:pPr>
        <w:numPr>
          <w:ilvl w:val="0"/>
          <w:numId w:val="8"/>
        </w:numPr>
        <w:suppressAutoHyphens/>
        <w:spacing w:after="0" w:line="240" w:lineRule="auto"/>
        <w:ind w:left="357" w:hanging="357"/>
        <w:jc w:val="both"/>
        <w:rPr>
          <w:rFonts w:ascii="Times New Roman" w:eastAsia="Times New Roman" w:hAnsi="Times New Roman" w:cs="Times New Roman"/>
          <w:b/>
          <w:bCs/>
          <w:smallCaps/>
          <w:lang w:eastAsia="ar-SA"/>
        </w:rPr>
      </w:pPr>
      <w:r w:rsidRPr="00FA7217">
        <w:rPr>
          <w:rFonts w:ascii="Times New Roman" w:eastAsia="Times New Roman" w:hAnsi="Times New Roman" w:cs="Times New Roman"/>
          <w:b/>
          <w:bCs/>
          <w:smallCaps/>
          <w:lang w:eastAsia="ar-SA"/>
        </w:rPr>
        <w:t>Pakalpojuma sniegšanas termiņš</w:t>
      </w:r>
    </w:p>
    <w:p w14:paraId="72B8B8D3" w14:textId="5FE596C4" w:rsidR="00D610E5" w:rsidRPr="00FA7217" w:rsidRDefault="00A65F04" w:rsidP="003331B9">
      <w:pPr>
        <w:suppressAutoHyphens/>
        <w:spacing w:after="200" w:line="240" w:lineRule="auto"/>
        <w:ind w:left="720"/>
        <w:contextualSpacing/>
        <w:jc w:val="both"/>
        <w:rPr>
          <w:rFonts w:ascii="Times New Roman" w:eastAsiaTheme="minorEastAsia" w:hAnsi="Times New Roman" w:cs="Times New Roman"/>
        </w:rPr>
      </w:pPr>
      <w:r w:rsidRPr="00FA7217">
        <w:rPr>
          <w:rFonts w:ascii="Times New Roman" w:eastAsia="Calibri" w:hAnsi="Times New Roman" w:cs="Times New Roman"/>
        </w:rPr>
        <w:t xml:space="preserve">4.1. </w:t>
      </w:r>
      <w:r w:rsidR="00D610E5" w:rsidRPr="00FA7217">
        <w:rPr>
          <w:rFonts w:ascii="Times New Roman" w:eastAsia="Calibri" w:hAnsi="Times New Roman" w:cs="Times New Roman"/>
        </w:rPr>
        <w:t xml:space="preserve">Pakalpojuma pilnais izpildes termiņš ir </w:t>
      </w:r>
      <w:r w:rsidR="009C157F" w:rsidRPr="00FA7217">
        <w:rPr>
          <w:rFonts w:ascii="Times New Roman" w:eastAsia="Calibri" w:hAnsi="Times New Roman" w:cs="Times New Roman"/>
        </w:rPr>
        <w:t>1</w:t>
      </w:r>
      <w:r w:rsidR="009C59D0">
        <w:rPr>
          <w:rFonts w:ascii="Times New Roman" w:eastAsia="Calibri" w:hAnsi="Times New Roman" w:cs="Times New Roman"/>
        </w:rPr>
        <w:t>8</w:t>
      </w:r>
      <w:r w:rsidR="00D610E5" w:rsidRPr="00FA7217">
        <w:rPr>
          <w:rFonts w:ascii="Times New Roman" w:eastAsia="Calibri" w:hAnsi="Times New Roman" w:cs="Times New Roman"/>
        </w:rPr>
        <w:t xml:space="preserve"> (</w:t>
      </w:r>
      <w:r w:rsidR="009C59D0">
        <w:rPr>
          <w:rFonts w:ascii="Times New Roman" w:eastAsia="Calibri" w:hAnsi="Times New Roman" w:cs="Times New Roman"/>
        </w:rPr>
        <w:t>astoņpadsmit</w:t>
      </w:r>
      <w:r w:rsidR="00D610E5" w:rsidRPr="00FA7217">
        <w:rPr>
          <w:rFonts w:ascii="Times New Roman" w:eastAsia="Calibri" w:hAnsi="Times New Roman" w:cs="Times New Roman"/>
        </w:rPr>
        <w:t>) kalendārie mēneši no līguma spēkā stāšanās dienas</w:t>
      </w:r>
      <w:r w:rsidR="000B55E5" w:rsidRPr="00FA7217">
        <w:rPr>
          <w:rFonts w:ascii="Times New Roman" w:eastAsia="Calibri" w:hAnsi="Times New Roman" w:cs="Times New Roman"/>
        </w:rPr>
        <w:t>,</w:t>
      </w:r>
      <w:r w:rsidR="00D610E5" w:rsidRPr="00FA7217">
        <w:rPr>
          <w:rFonts w:ascii="Times New Roman" w:eastAsia="Calibri" w:hAnsi="Times New Roman" w:cs="Times New Roman"/>
        </w:rPr>
        <w:t xml:space="preserve"> </w:t>
      </w:r>
      <w:r w:rsidR="000B55E5" w:rsidRPr="00FA7217">
        <w:rPr>
          <w:rFonts w:ascii="Times New Roman" w:eastAsia="Calibri" w:hAnsi="Times New Roman" w:cs="Times New Roman"/>
        </w:rPr>
        <w:t>i</w:t>
      </w:r>
      <w:r w:rsidR="00D610E5" w:rsidRPr="00FA7217">
        <w:rPr>
          <w:rFonts w:ascii="Times New Roman" w:eastAsia="Calibri" w:hAnsi="Times New Roman" w:cs="Times New Roman"/>
        </w:rPr>
        <w:t>evērojot atsevišķu darbu noteiktos izpildes termiņus:</w:t>
      </w:r>
    </w:p>
    <w:p w14:paraId="657B7118" w14:textId="73762CDE" w:rsidR="00736CAD" w:rsidRPr="00FA7217" w:rsidRDefault="00151BDF" w:rsidP="00D610E5">
      <w:pPr>
        <w:suppressAutoHyphens/>
        <w:spacing w:line="240" w:lineRule="auto"/>
        <w:ind w:left="1224"/>
        <w:contextualSpacing/>
        <w:jc w:val="both"/>
        <w:rPr>
          <w:rFonts w:ascii="Times New Roman" w:eastAsia="Calibri" w:hAnsi="Times New Roman" w:cs="Times New Roman"/>
        </w:rPr>
      </w:pPr>
      <w:r w:rsidRPr="00FA7217">
        <w:rPr>
          <w:rFonts w:ascii="Times New Roman" w:eastAsia="Calibri" w:hAnsi="Times New Roman" w:cs="Times New Roman"/>
        </w:rPr>
        <w:t xml:space="preserve">4.1.1. </w:t>
      </w:r>
      <w:r w:rsidR="00D610E5" w:rsidRPr="00FA7217">
        <w:rPr>
          <w:rFonts w:ascii="Times New Roman" w:eastAsia="Calibri" w:hAnsi="Times New Roman" w:cs="Times New Roman"/>
        </w:rPr>
        <w:t xml:space="preserve">iesniegt </w:t>
      </w:r>
      <w:r w:rsidRPr="00FA7217">
        <w:rPr>
          <w:rFonts w:ascii="Times New Roman" w:eastAsia="Calibri" w:hAnsi="Times New Roman" w:cs="Times New Roman"/>
        </w:rPr>
        <w:t>5</w:t>
      </w:r>
      <w:r w:rsidR="00D610E5" w:rsidRPr="00FA7217">
        <w:rPr>
          <w:rFonts w:ascii="Times New Roman" w:eastAsia="Calibri" w:hAnsi="Times New Roman" w:cs="Times New Roman"/>
        </w:rPr>
        <w:t xml:space="preserve">.1.1. apakšpunktā minēto </w:t>
      </w:r>
      <w:r w:rsidR="006D7F49">
        <w:rPr>
          <w:rFonts w:ascii="Times New Roman" w:eastAsia="Calibri" w:hAnsi="Times New Roman" w:cs="Times New Roman"/>
        </w:rPr>
        <w:t>sta</w:t>
      </w:r>
      <w:r w:rsidR="00B64F1D">
        <w:rPr>
          <w:rFonts w:ascii="Times New Roman" w:eastAsia="Calibri" w:hAnsi="Times New Roman" w:cs="Times New Roman"/>
        </w:rPr>
        <w:t>r</w:t>
      </w:r>
      <w:r w:rsidR="006D7F49">
        <w:rPr>
          <w:rFonts w:ascii="Times New Roman" w:eastAsia="Calibri" w:hAnsi="Times New Roman" w:cs="Times New Roman"/>
        </w:rPr>
        <w:t>pziņojumu</w:t>
      </w:r>
      <w:r w:rsidR="00D610E5" w:rsidRPr="00FA7217">
        <w:rPr>
          <w:rFonts w:ascii="Times New Roman" w:eastAsia="Calibri" w:hAnsi="Times New Roman" w:cs="Times New Roman"/>
        </w:rPr>
        <w:t xml:space="preserve"> Pasūtītājam ne vēlāk kā </w:t>
      </w:r>
      <w:r w:rsidR="0031536F">
        <w:rPr>
          <w:rFonts w:ascii="Times New Roman" w:eastAsia="Calibri" w:hAnsi="Times New Roman" w:cs="Times New Roman"/>
        </w:rPr>
        <w:t xml:space="preserve">6 </w:t>
      </w:r>
      <w:r w:rsidR="00D610E5" w:rsidRPr="00FA7217">
        <w:rPr>
          <w:rFonts w:ascii="Times New Roman" w:eastAsia="Calibri" w:hAnsi="Times New Roman" w:cs="Times New Roman"/>
        </w:rPr>
        <w:t>(</w:t>
      </w:r>
      <w:r w:rsidR="00950DA9">
        <w:rPr>
          <w:rFonts w:ascii="Times New Roman" w:eastAsia="Calibri" w:hAnsi="Times New Roman" w:cs="Times New Roman"/>
        </w:rPr>
        <w:t>sešu</w:t>
      </w:r>
      <w:r w:rsidR="00D610E5" w:rsidRPr="00FA7217">
        <w:rPr>
          <w:rFonts w:ascii="Times New Roman" w:eastAsia="Calibri" w:hAnsi="Times New Roman" w:cs="Times New Roman"/>
        </w:rPr>
        <w:t>) kalendāro mēnešu laikā pēc līguma spēkā stāšanās dienas.</w:t>
      </w:r>
    </w:p>
    <w:p w14:paraId="41F80793" w14:textId="32E4C6C1" w:rsidR="000F3B6A" w:rsidRDefault="00E63C02" w:rsidP="009C59D0">
      <w:pPr>
        <w:suppressAutoHyphens/>
        <w:spacing w:before="160" w:line="240" w:lineRule="auto"/>
        <w:ind w:left="1224"/>
        <w:contextualSpacing/>
        <w:jc w:val="both"/>
        <w:rPr>
          <w:rFonts w:ascii="Times New Roman" w:eastAsia="Calibri" w:hAnsi="Times New Roman" w:cs="Times New Roman"/>
        </w:rPr>
      </w:pPr>
      <w:r w:rsidRPr="00FA7217">
        <w:rPr>
          <w:rFonts w:ascii="Times New Roman" w:eastAsia="Calibri" w:hAnsi="Times New Roman" w:cs="Times New Roman"/>
        </w:rPr>
        <w:t>4.1.2.</w:t>
      </w:r>
      <w:r w:rsidR="00626BF3" w:rsidRPr="00FA7217">
        <w:rPr>
          <w:rFonts w:ascii="Times New Roman" w:eastAsia="Calibri" w:hAnsi="Times New Roman" w:cs="Times New Roman"/>
        </w:rPr>
        <w:t xml:space="preserve"> </w:t>
      </w:r>
      <w:r w:rsidRPr="00FA7217">
        <w:rPr>
          <w:rFonts w:ascii="Times New Roman" w:eastAsia="Calibri" w:hAnsi="Times New Roman" w:cs="Times New Roman"/>
        </w:rPr>
        <w:t>i</w:t>
      </w:r>
      <w:r w:rsidR="00D610E5" w:rsidRPr="00FA7217">
        <w:rPr>
          <w:rFonts w:ascii="Times New Roman" w:eastAsia="Calibri" w:hAnsi="Times New Roman" w:cs="Times New Roman"/>
        </w:rPr>
        <w:t>esniegt nodevum</w:t>
      </w:r>
      <w:r w:rsidR="00126790">
        <w:rPr>
          <w:rFonts w:ascii="Times New Roman" w:eastAsia="Calibri" w:hAnsi="Times New Roman" w:cs="Times New Roman"/>
        </w:rPr>
        <w:t>a</w:t>
      </w:r>
      <w:r w:rsidR="00D610E5" w:rsidRPr="00FA7217">
        <w:rPr>
          <w:rFonts w:ascii="Times New Roman" w:eastAsia="Calibri" w:hAnsi="Times New Roman" w:cs="Times New Roman"/>
        </w:rPr>
        <w:t xml:space="preserve"> gala versij</w:t>
      </w:r>
      <w:r w:rsidR="006429AC">
        <w:rPr>
          <w:rFonts w:ascii="Times New Roman" w:eastAsia="Calibri" w:hAnsi="Times New Roman" w:cs="Times New Roman"/>
        </w:rPr>
        <w:t>u</w:t>
      </w:r>
      <w:r w:rsidR="00D610E5" w:rsidRPr="00FA7217">
        <w:rPr>
          <w:rFonts w:ascii="Times New Roman" w:eastAsia="Calibri" w:hAnsi="Times New Roman" w:cs="Times New Roman"/>
        </w:rPr>
        <w:t xml:space="preserve"> Pasūtītājam ne vēlāk kā </w:t>
      </w:r>
      <w:r w:rsidR="00F53359" w:rsidRPr="00FA7217">
        <w:rPr>
          <w:rFonts w:ascii="Times New Roman" w:eastAsia="Calibri" w:hAnsi="Times New Roman" w:cs="Times New Roman"/>
        </w:rPr>
        <w:t>12</w:t>
      </w:r>
      <w:r w:rsidR="00D610E5" w:rsidRPr="00FA7217">
        <w:rPr>
          <w:rFonts w:ascii="Times New Roman" w:eastAsia="Calibri" w:hAnsi="Times New Roman" w:cs="Times New Roman"/>
        </w:rPr>
        <w:t xml:space="preserve"> (</w:t>
      </w:r>
      <w:r w:rsidR="00F53359" w:rsidRPr="00FA7217">
        <w:rPr>
          <w:rFonts w:ascii="Times New Roman" w:eastAsia="Calibri" w:hAnsi="Times New Roman" w:cs="Times New Roman"/>
        </w:rPr>
        <w:t>d</w:t>
      </w:r>
      <w:r w:rsidR="00AC472F" w:rsidRPr="00FA7217">
        <w:rPr>
          <w:rFonts w:ascii="Times New Roman" w:eastAsia="Calibri" w:hAnsi="Times New Roman" w:cs="Times New Roman"/>
        </w:rPr>
        <w:t>i</w:t>
      </w:r>
      <w:r w:rsidR="00F53359" w:rsidRPr="00FA7217">
        <w:rPr>
          <w:rFonts w:ascii="Times New Roman" w:eastAsia="Calibri" w:hAnsi="Times New Roman" w:cs="Times New Roman"/>
        </w:rPr>
        <w:t>vpadsmi</w:t>
      </w:r>
      <w:r w:rsidR="00AC472F" w:rsidRPr="00FA7217">
        <w:rPr>
          <w:rFonts w:ascii="Times New Roman" w:eastAsia="Calibri" w:hAnsi="Times New Roman" w:cs="Times New Roman"/>
        </w:rPr>
        <w:t>t</w:t>
      </w:r>
      <w:r w:rsidR="00D610E5" w:rsidRPr="00FA7217">
        <w:rPr>
          <w:rFonts w:ascii="Times New Roman" w:eastAsia="Calibri" w:hAnsi="Times New Roman" w:cs="Times New Roman"/>
        </w:rPr>
        <w:t>) kalendāro mēnešu laikā pēc līguma spēkā stāšanās dienas.</w:t>
      </w:r>
    </w:p>
    <w:p w14:paraId="18D24EE6" w14:textId="0360B553" w:rsidR="009C59D0" w:rsidRDefault="008D726E" w:rsidP="009C59D0">
      <w:pPr>
        <w:suppressAutoHyphens/>
        <w:spacing w:before="160" w:line="240" w:lineRule="auto"/>
        <w:ind w:left="1224"/>
        <w:contextualSpacing/>
        <w:jc w:val="both"/>
        <w:rPr>
          <w:rFonts w:ascii="Times New Roman" w:eastAsia="Calibri" w:hAnsi="Times New Roman" w:cs="Times New Roman"/>
        </w:rPr>
      </w:pPr>
      <w:r>
        <w:rPr>
          <w:rFonts w:ascii="Times New Roman" w:eastAsia="Calibri" w:hAnsi="Times New Roman" w:cs="Times New Roman"/>
        </w:rPr>
        <w:t xml:space="preserve">4.1.3. </w:t>
      </w:r>
      <w:r w:rsidR="000274C1" w:rsidRPr="000274C1">
        <w:rPr>
          <w:rFonts w:ascii="Times New Roman" w:eastAsia="Calibri" w:hAnsi="Times New Roman" w:cs="Times New Roman"/>
        </w:rPr>
        <w:t>sniegt Pasūtītājam konsultācijas, rakstiskus priekšlikumus vai citu palīdzību papildus radušos jautājumu risināšanā, kas tiešā veidā izriet no izstrādātās Priekšizpētes, 6 (sešu) kalendāro mēnešu laikā pēc Priekšizpētes iesniegšanas Pasūtītājam</w:t>
      </w:r>
      <w:r w:rsidR="00B64F1D">
        <w:rPr>
          <w:rFonts w:ascii="Times New Roman" w:eastAsia="Calibri" w:hAnsi="Times New Roman" w:cs="Times New Roman"/>
        </w:rPr>
        <w:t>.</w:t>
      </w:r>
    </w:p>
    <w:p w14:paraId="7E882303" w14:textId="77777777" w:rsidR="000F3B6A" w:rsidRDefault="000F3B6A" w:rsidP="00A002ED">
      <w:pPr>
        <w:suppressAutoHyphens/>
        <w:spacing w:before="160" w:line="240" w:lineRule="auto"/>
        <w:ind w:left="1224"/>
        <w:contextualSpacing/>
        <w:jc w:val="both"/>
        <w:rPr>
          <w:rFonts w:ascii="Times New Roman" w:eastAsia="Calibri" w:hAnsi="Times New Roman" w:cs="Times New Roman"/>
        </w:rPr>
      </w:pPr>
    </w:p>
    <w:p w14:paraId="0A745364" w14:textId="77777777" w:rsidR="00A002ED" w:rsidRPr="00A002ED" w:rsidRDefault="00A002ED" w:rsidP="00A002ED">
      <w:pPr>
        <w:suppressAutoHyphens/>
        <w:spacing w:before="160" w:line="240" w:lineRule="auto"/>
        <w:ind w:left="1224"/>
        <w:contextualSpacing/>
        <w:jc w:val="both"/>
        <w:rPr>
          <w:rFonts w:ascii="Times New Roman" w:eastAsia="Calibri" w:hAnsi="Times New Roman" w:cs="Times New Roman"/>
        </w:rPr>
      </w:pPr>
    </w:p>
    <w:p w14:paraId="65A268DF" w14:textId="77777777" w:rsidR="00D610E5" w:rsidRPr="00FA7217" w:rsidRDefault="00D610E5" w:rsidP="00A002ED">
      <w:pPr>
        <w:numPr>
          <w:ilvl w:val="0"/>
          <w:numId w:val="8"/>
        </w:numPr>
        <w:tabs>
          <w:tab w:val="left" w:pos="360"/>
        </w:tabs>
        <w:suppressAutoHyphens/>
        <w:spacing w:before="160" w:line="240" w:lineRule="auto"/>
        <w:ind w:left="357" w:hanging="357"/>
        <w:contextualSpacing/>
        <w:jc w:val="both"/>
        <w:rPr>
          <w:rFonts w:ascii="Times New Roman" w:eastAsia="Times New Roman" w:hAnsi="Times New Roman" w:cs="Times New Roman"/>
          <w:lang w:eastAsia="lv-LV"/>
        </w:rPr>
      </w:pPr>
      <w:r w:rsidRPr="00FA7217">
        <w:rPr>
          <w:rFonts w:ascii="Times New Roman" w:eastAsia="Times New Roman" w:hAnsi="Times New Roman" w:cs="Times New Roman"/>
          <w:b/>
          <w:bCs/>
          <w:smallCaps/>
          <w:lang w:eastAsia="ar-SA"/>
        </w:rPr>
        <w:t xml:space="preserve">Veicamie uzdevumi </w:t>
      </w:r>
    </w:p>
    <w:p w14:paraId="229E2A3A" w14:textId="6F3E8676" w:rsidR="00D610E5" w:rsidRPr="00FA7217" w:rsidRDefault="00D970EF" w:rsidP="00A002ED">
      <w:pPr>
        <w:numPr>
          <w:ilvl w:val="1"/>
          <w:numId w:val="8"/>
        </w:numPr>
        <w:tabs>
          <w:tab w:val="num" w:pos="709"/>
          <w:tab w:val="num" w:pos="851"/>
        </w:tabs>
        <w:suppressAutoHyphens/>
        <w:spacing w:before="160" w:line="240" w:lineRule="auto"/>
        <w:ind w:left="527" w:hanging="527"/>
        <w:contextualSpacing/>
        <w:jc w:val="both"/>
        <w:rPr>
          <w:rFonts w:ascii="Times New Roman" w:eastAsia="Times New Roman" w:hAnsi="Times New Roman" w:cs="Times New Roman"/>
          <w:lang w:eastAsia="lv-LV"/>
        </w:rPr>
      </w:pPr>
      <w:r w:rsidRPr="00FA7217">
        <w:rPr>
          <w:rFonts w:ascii="Times New Roman" w:eastAsia="Times New Roman" w:hAnsi="Times New Roman" w:cs="Times New Roman"/>
          <w:lang w:eastAsia="lv-LV"/>
        </w:rPr>
        <w:t>I</w:t>
      </w:r>
      <w:r w:rsidR="00D610E5" w:rsidRPr="00FA7217">
        <w:rPr>
          <w:rFonts w:ascii="Times New Roman" w:eastAsia="Times New Roman" w:hAnsi="Times New Roman" w:cs="Times New Roman"/>
          <w:lang w:eastAsia="lv-LV"/>
        </w:rPr>
        <w:t>zstrādāt ģenerālpiedāvājuma skices (t.sk. satiksmes organizācijas shēmas) un būvniecības ieceres aprakstu, tostarp:</w:t>
      </w:r>
    </w:p>
    <w:p w14:paraId="797C43B4" w14:textId="7EDD79CF" w:rsidR="004243BB" w:rsidRPr="0049658C" w:rsidRDefault="007B0D37" w:rsidP="00D610E5">
      <w:pPr>
        <w:numPr>
          <w:ilvl w:val="2"/>
          <w:numId w:val="8"/>
        </w:numPr>
        <w:suppressAutoHyphens/>
        <w:spacing w:after="0" w:line="240" w:lineRule="auto"/>
        <w:contextualSpacing/>
        <w:jc w:val="both"/>
        <w:rPr>
          <w:rFonts w:ascii="Times New Roman" w:eastAsia="Times New Roman" w:hAnsi="Times New Roman" w:cs="Times New Roman"/>
          <w:lang w:eastAsia="lv-LV"/>
        </w:rPr>
      </w:pPr>
      <w:r>
        <w:rPr>
          <w:rFonts w:ascii="Times New Roman" w:eastAsia="Times New Roman" w:hAnsi="Times New Roman" w:cs="Times New Roman"/>
          <w:lang w:eastAsia="lv-LV"/>
        </w:rPr>
        <w:t xml:space="preserve"> S</w:t>
      </w:r>
      <w:r w:rsidR="00D610E5" w:rsidRPr="670A43B6">
        <w:rPr>
          <w:rFonts w:ascii="Times New Roman" w:eastAsia="Times New Roman" w:hAnsi="Times New Roman" w:cs="Times New Roman"/>
          <w:lang w:eastAsia="lv-LV"/>
        </w:rPr>
        <w:t xml:space="preserve">ākotnēji – </w:t>
      </w:r>
      <w:r w:rsidR="001C2B8B">
        <w:rPr>
          <w:rFonts w:ascii="Times New Roman" w:eastAsia="Times New Roman" w:hAnsi="Times New Roman" w:cs="Times New Roman"/>
          <w:lang w:eastAsia="lv-LV"/>
        </w:rPr>
        <w:t>6</w:t>
      </w:r>
      <w:r w:rsidR="001C2B8B" w:rsidRPr="670A43B6">
        <w:rPr>
          <w:rFonts w:ascii="Times New Roman" w:eastAsia="Times New Roman" w:hAnsi="Times New Roman" w:cs="Times New Roman"/>
          <w:lang w:eastAsia="lv-LV"/>
        </w:rPr>
        <w:t xml:space="preserve"> </w:t>
      </w:r>
      <w:r w:rsidR="00D610E5" w:rsidRPr="670A43B6">
        <w:rPr>
          <w:rFonts w:ascii="Times New Roman" w:eastAsia="Times New Roman" w:hAnsi="Times New Roman" w:cs="Times New Roman"/>
          <w:lang w:eastAsia="lv-LV"/>
        </w:rPr>
        <w:t>(</w:t>
      </w:r>
      <w:r w:rsidR="001C2B8B">
        <w:rPr>
          <w:rFonts w:ascii="Times New Roman" w:eastAsia="Times New Roman" w:hAnsi="Times New Roman" w:cs="Times New Roman"/>
          <w:lang w:eastAsia="lv-LV"/>
        </w:rPr>
        <w:t>sešu</w:t>
      </w:r>
      <w:r w:rsidR="00D610E5" w:rsidRPr="670A43B6">
        <w:rPr>
          <w:rFonts w:ascii="Times New Roman" w:eastAsia="Times New Roman" w:hAnsi="Times New Roman" w:cs="Times New Roman"/>
          <w:lang w:eastAsia="lv-LV"/>
        </w:rPr>
        <w:t>) kalendāro mēnešu laikā pēc līguma spēkā stāšanās dienas izstrādāt</w:t>
      </w:r>
      <w:r w:rsidR="00516396" w:rsidRPr="670A43B6">
        <w:rPr>
          <w:rFonts w:ascii="Times New Roman" w:eastAsia="Times New Roman" w:hAnsi="Times New Roman" w:cs="Times New Roman"/>
          <w:lang w:eastAsia="lv-LV"/>
        </w:rPr>
        <w:t xml:space="preserve"> vismaz </w:t>
      </w:r>
      <w:r w:rsidR="00D610E5" w:rsidRPr="670A43B6">
        <w:rPr>
          <w:rFonts w:ascii="Times New Roman" w:eastAsia="Times New Roman" w:hAnsi="Times New Roman" w:cs="Times New Roman"/>
          <w:lang w:eastAsia="lv-LV"/>
        </w:rPr>
        <w:t xml:space="preserve"> 2  (divus) perspektīvo </w:t>
      </w:r>
      <w:r w:rsidR="00D970EF" w:rsidRPr="670A43B6">
        <w:rPr>
          <w:rFonts w:ascii="Times New Roman" w:eastAsia="Times New Roman" w:hAnsi="Times New Roman" w:cs="Times New Roman"/>
          <w:lang w:eastAsia="lv-LV"/>
        </w:rPr>
        <w:t>tehnisko</w:t>
      </w:r>
      <w:r w:rsidR="00D610E5" w:rsidRPr="670A43B6">
        <w:rPr>
          <w:rFonts w:ascii="Times New Roman" w:eastAsia="Times New Roman" w:hAnsi="Times New Roman" w:cs="Times New Roman"/>
          <w:lang w:eastAsia="lv-LV"/>
        </w:rPr>
        <w:t xml:space="preserve"> risinājumu ģenerālpiedāvājuma skices (t.sk. identificēt provizoriskās izmaksas</w:t>
      </w:r>
      <w:r w:rsidR="003E425F" w:rsidRPr="670A43B6">
        <w:rPr>
          <w:rFonts w:ascii="Times New Roman" w:eastAsia="Times New Roman" w:hAnsi="Times New Roman" w:cs="Times New Roman"/>
          <w:lang w:eastAsia="lv-LV"/>
        </w:rPr>
        <w:t xml:space="preserve">, </w:t>
      </w:r>
      <w:r w:rsidR="00974640" w:rsidRPr="670A43B6">
        <w:rPr>
          <w:rFonts w:ascii="Times New Roman" w:eastAsia="Times New Roman" w:hAnsi="Times New Roman" w:cs="Times New Roman"/>
          <w:lang w:eastAsia="lv-LV"/>
        </w:rPr>
        <w:t xml:space="preserve">izstrādāt </w:t>
      </w:r>
      <w:r w:rsidR="007679D8" w:rsidRPr="670A43B6">
        <w:rPr>
          <w:rFonts w:ascii="Times New Roman" w:eastAsia="Times New Roman" w:hAnsi="Times New Roman" w:cs="Times New Roman"/>
          <w:lang w:eastAsia="lv-LV"/>
        </w:rPr>
        <w:t xml:space="preserve">risinājumu </w:t>
      </w:r>
      <w:r w:rsidR="00797336">
        <w:rPr>
          <w:rFonts w:ascii="Times New Roman" w:eastAsia="Times New Roman" w:hAnsi="Times New Roman" w:cs="Times New Roman"/>
          <w:lang w:eastAsia="lv-LV"/>
        </w:rPr>
        <w:t>tehniski</w:t>
      </w:r>
      <w:r w:rsidR="00797336" w:rsidRPr="670A43B6">
        <w:rPr>
          <w:rFonts w:ascii="Times New Roman" w:eastAsia="Times New Roman" w:hAnsi="Times New Roman" w:cs="Times New Roman"/>
          <w:lang w:eastAsia="lv-LV"/>
        </w:rPr>
        <w:t xml:space="preserve"> </w:t>
      </w:r>
      <w:r w:rsidR="00974640" w:rsidRPr="670A43B6">
        <w:rPr>
          <w:rFonts w:ascii="Times New Roman" w:eastAsia="Times New Roman" w:hAnsi="Times New Roman" w:cs="Times New Roman"/>
          <w:lang w:eastAsia="lv-LV"/>
        </w:rPr>
        <w:t>ekonomisko pamatojumu</w:t>
      </w:r>
      <w:r w:rsidR="00D610E5" w:rsidRPr="670A43B6">
        <w:rPr>
          <w:rFonts w:ascii="Times New Roman" w:eastAsia="Times New Roman" w:hAnsi="Times New Roman" w:cs="Times New Roman"/>
          <w:lang w:eastAsia="lv-LV"/>
        </w:rPr>
        <w:t>)</w:t>
      </w:r>
      <w:r w:rsidR="00B168F3" w:rsidRPr="670A43B6">
        <w:rPr>
          <w:rFonts w:ascii="Times New Roman" w:eastAsia="Times New Roman" w:hAnsi="Times New Roman" w:cs="Times New Roman"/>
          <w:lang w:eastAsia="lv-LV"/>
        </w:rPr>
        <w:t>,</w:t>
      </w:r>
      <w:r w:rsidR="00430A9B" w:rsidRPr="670A43B6">
        <w:rPr>
          <w:rFonts w:ascii="Times New Roman" w:eastAsia="Times New Roman" w:hAnsi="Times New Roman" w:cs="Times New Roman"/>
          <w:lang w:eastAsia="lv-LV"/>
        </w:rPr>
        <w:t xml:space="preserve"> </w:t>
      </w:r>
      <w:r w:rsidR="002649B2" w:rsidRPr="670A43B6">
        <w:rPr>
          <w:rFonts w:ascii="Times New Roman" w:eastAsia="Times New Roman" w:hAnsi="Times New Roman" w:cs="Times New Roman"/>
          <w:lang w:eastAsia="lv-LV"/>
        </w:rPr>
        <w:t xml:space="preserve">uz kā </w:t>
      </w:r>
      <w:r w:rsidR="003E1903" w:rsidRPr="670A43B6">
        <w:rPr>
          <w:rFonts w:ascii="Times New Roman" w:eastAsia="Times New Roman" w:hAnsi="Times New Roman" w:cs="Times New Roman"/>
          <w:lang w:eastAsia="lv-LV"/>
        </w:rPr>
        <w:t>pamata tiek pieņemts lēmums pamatrisinājumu izstrādei</w:t>
      </w:r>
      <w:r w:rsidR="003C3B55" w:rsidRPr="670A43B6">
        <w:rPr>
          <w:rFonts w:ascii="Times New Roman" w:eastAsia="Times New Roman" w:hAnsi="Times New Roman" w:cs="Times New Roman"/>
          <w:lang w:eastAsia="lv-LV"/>
        </w:rPr>
        <w:t xml:space="preserve">. Pasūtītājam ir tiesības piedāvāt pašam alternatīvus risinājumus vai, norādot pamatojumu, pieprasīt alternatīvus risinājumus, papildus darbu veikšanai, ja rodas pamatotas šaubas par izstrādāto risinājumu </w:t>
      </w:r>
      <w:r w:rsidR="003C3B55" w:rsidRPr="0049658C">
        <w:rPr>
          <w:rFonts w:ascii="Times New Roman" w:eastAsia="Times New Roman" w:hAnsi="Times New Roman" w:cs="Times New Roman"/>
          <w:lang w:eastAsia="lv-LV"/>
        </w:rPr>
        <w:t xml:space="preserve">ekonomisko izdevīgumu, kā arī izvirzīt pretenzijas par </w:t>
      </w:r>
      <w:r w:rsidR="003C3B55" w:rsidRPr="0049658C">
        <w:rPr>
          <w:rFonts w:ascii="Times New Roman" w:eastAsia="Times New Roman" w:hAnsi="Times New Roman" w:cs="Times New Roman"/>
          <w:lang w:eastAsia="lv-LV"/>
        </w:rPr>
        <w:lastRenderedPageBreak/>
        <w:t>dokumentāciju, ja tā pilnīgi vai daļēji neatbilst Pakalpojuma uzdevumam, LR Būvnormatīviem un Pasūtītāja rakstiski noformulētām prasībām, vai satur kļūdainus risinājumus</w:t>
      </w:r>
      <w:r w:rsidR="00D20043" w:rsidRPr="0049658C">
        <w:rPr>
          <w:rFonts w:ascii="Times New Roman" w:eastAsia="Times New Roman" w:hAnsi="Times New Roman" w:cs="Times New Roman"/>
          <w:lang w:eastAsia="lv-LV"/>
        </w:rPr>
        <w:t>.</w:t>
      </w:r>
    </w:p>
    <w:p w14:paraId="1C3077D0" w14:textId="230EAECA" w:rsidR="00067322" w:rsidRPr="0049658C" w:rsidRDefault="00E9131C" w:rsidP="00067322">
      <w:pPr>
        <w:numPr>
          <w:ilvl w:val="3"/>
          <w:numId w:val="8"/>
        </w:numPr>
        <w:suppressAutoHyphens/>
        <w:spacing w:after="0" w:line="240" w:lineRule="auto"/>
        <w:contextualSpacing/>
        <w:jc w:val="both"/>
        <w:rPr>
          <w:rFonts w:ascii="Times New Roman" w:eastAsia="Times New Roman" w:hAnsi="Times New Roman" w:cs="Times New Roman"/>
          <w:lang w:eastAsia="lv-LV"/>
        </w:rPr>
      </w:pPr>
      <w:r w:rsidRPr="0049658C">
        <w:rPr>
          <w:rFonts w:ascii="Times New Roman" w:eastAsia="Times New Roman" w:hAnsi="Times New Roman" w:cs="Times New Roman"/>
          <w:lang w:eastAsia="lv-LV"/>
        </w:rPr>
        <w:t>Viens no</w:t>
      </w:r>
      <w:r w:rsidR="00CD2D0D" w:rsidRPr="0049658C">
        <w:rPr>
          <w:rFonts w:ascii="Times New Roman" w:eastAsia="Times New Roman" w:hAnsi="Times New Roman" w:cs="Times New Roman"/>
          <w:lang w:eastAsia="lv-LV"/>
        </w:rPr>
        <w:t xml:space="preserve"> ilgtermiņa</w:t>
      </w:r>
      <w:r w:rsidR="00705D5F" w:rsidRPr="0049658C">
        <w:rPr>
          <w:rFonts w:ascii="Times New Roman" w:eastAsia="Times New Roman" w:hAnsi="Times New Roman" w:cs="Times New Roman"/>
          <w:lang w:eastAsia="lv-LV"/>
        </w:rPr>
        <w:t xml:space="preserve"> </w:t>
      </w:r>
      <w:r w:rsidRPr="0049658C">
        <w:rPr>
          <w:rFonts w:ascii="Times New Roman" w:eastAsia="Times New Roman" w:hAnsi="Times New Roman" w:cs="Times New Roman"/>
          <w:lang w:eastAsia="lv-LV"/>
        </w:rPr>
        <w:t xml:space="preserve">tehniskajiem </w:t>
      </w:r>
      <w:r w:rsidR="00D610E5" w:rsidRPr="0049658C">
        <w:rPr>
          <w:rFonts w:ascii="Times New Roman" w:eastAsia="Times New Roman" w:hAnsi="Times New Roman" w:cs="Times New Roman"/>
          <w:lang w:eastAsia="lv-LV"/>
        </w:rPr>
        <w:t xml:space="preserve">risinājumiem </w:t>
      </w:r>
      <w:r w:rsidR="00503D46" w:rsidRPr="0049658C">
        <w:rPr>
          <w:rFonts w:ascii="Times New Roman" w:eastAsia="Times New Roman" w:hAnsi="Times New Roman" w:cs="Times New Roman"/>
          <w:lang w:eastAsia="lv-LV"/>
        </w:rPr>
        <w:t xml:space="preserve">ir pamatots uz Lokālplānojama </w:t>
      </w:r>
      <w:r w:rsidR="002E0CAA" w:rsidRPr="0049658C">
        <w:rPr>
          <w:rFonts w:ascii="Times New Roman" w:eastAsia="Times New Roman" w:hAnsi="Times New Roman" w:cs="Times New Roman"/>
          <w:lang w:eastAsia="lv-LV"/>
        </w:rPr>
        <w:t>darb</w:t>
      </w:r>
      <w:r w:rsidR="00D73F5A" w:rsidRPr="0049658C">
        <w:rPr>
          <w:rFonts w:ascii="Times New Roman" w:eastAsia="Times New Roman" w:hAnsi="Times New Roman" w:cs="Times New Roman"/>
          <w:lang w:eastAsia="lv-LV"/>
        </w:rPr>
        <w:t>a</w:t>
      </w:r>
      <w:r w:rsidR="00503D46" w:rsidRPr="0049658C">
        <w:rPr>
          <w:rFonts w:ascii="Times New Roman" w:eastAsia="Times New Roman" w:hAnsi="Times New Roman" w:cs="Times New Roman"/>
          <w:lang w:eastAsia="lv-LV"/>
        </w:rPr>
        <w:t xml:space="preserve"> risinājumiem</w:t>
      </w:r>
      <w:r w:rsidR="00CE30F4" w:rsidRPr="0049658C">
        <w:rPr>
          <w:rFonts w:ascii="Times New Roman" w:eastAsia="Times New Roman" w:hAnsi="Times New Roman" w:cs="Times New Roman"/>
          <w:lang w:eastAsia="lv-LV"/>
        </w:rPr>
        <w:t>,</w:t>
      </w:r>
      <w:r w:rsidR="00132BD7" w:rsidRPr="0049658C">
        <w:rPr>
          <w:rFonts w:ascii="Times New Roman" w:eastAsia="Times New Roman" w:hAnsi="Times New Roman" w:cs="Times New Roman"/>
          <w:lang w:eastAsia="lv-LV"/>
        </w:rPr>
        <w:t xml:space="preserve"> ņemot vērā Tehniskās </w:t>
      </w:r>
      <w:r w:rsidR="0072654C" w:rsidRPr="00353DA0">
        <w:rPr>
          <w:rFonts w:ascii="Times New Roman" w:eastAsia="Times New Roman" w:hAnsi="Times New Roman" w:cs="Times New Roman"/>
          <w:lang w:eastAsia="lv-LV"/>
        </w:rPr>
        <w:t>specifi</w:t>
      </w:r>
      <w:r w:rsidR="00E27E5D" w:rsidRPr="00353DA0">
        <w:rPr>
          <w:rFonts w:ascii="Times New Roman" w:eastAsia="Times New Roman" w:hAnsi="Times New Roman" w:cs="Times New Roman"/>
          <w:lang w:eastAsia="lv-LV"/>
        </w:rPr>
        <w:t>kācijas</w:t>
      </w:r>
      <w:r w:rsidR="00F30544" w:rsidRPr="00353DA0">
        <w:rPr>
          <w:rFonts w:ascii="Times New Roman" w:eastAsia="Times New Roman" w:hAnsi="Times New Roman" w:cs="Times New Roman"/>
          <w:lang w:eastAsia="lv-LV"/>
        </w:rPr>
        <w:t xml:space="preserve"> 1.pielikuma prasības</w:t>
      </w:r>
      <w:r w:rsidR="002E0CAA" w:rsidRPr="00353DA0">
        <w:rPr>
          <w:rFonts w:ascii="Times New Roman" w:eastAsia="Times New Roman" w:hAnsi="Times New Roman" w:cs="Times New Roman"/>
          <w:lang w:eastAsia="lv-LV"/>
        </w:rPr>
        <w:t xml:space="preserve"> saistībā ar Lokālplānoj</w:t>
      </w:r>
      <w:r w:rsidR="007E4F0D" w:rsidRPr="00353DA0">
        <w:rPr>
          <w:rFonts w:ascii="Times New Roman" w:eastAsia="Times New Roman" w:hAnsi="Times New Roman" w:cs="Times New Roman"/>
          <w:lang w:eastAsia="lv-LV"/>
        </w:rPr>
        <w:t>um</w:t>
      </w:r>
      <w:r w:rsidR="002E0CAA" w:rsidRPr="00353DA0">
        <w:rPr>
          <w:rFonts w:ascii="Times New Roman" w:eastAsia="Times New Roman" w:hAnsi="Times New Roman" w:cs="Times New Roman"/>
          <w:lang w:eastAsia="lv-LV"/>
        </w:rPr>
        <w:t>a dar</w:t>
      </w:r>
      <w:r w:rsidR="00D73F5A" w:rsidRPr="00353DA0">
        <w:rPr>
          <w:rFonts w:ascii="Times New Roman" w:eastAsia="Times New Roman" w:hAnsi="Times New Roman" w:cs="Times New Roman"/>
          <w:lang w:eastAsia="lv-LV"/>
        </w:rPr>
        <w:t>ba risinājumu pārskatīšanu attiecīgajās zonās</w:t>
      </w:r>
      <w:r w:rsidR="00B00A44" w:rsidRPr="00353DA0">
        <w:rPr>
          <w:rFonts w:ascii="Times New Roman" w:eastAsia="Times New Roman" w:hAnsi="Times New Roman" w:cs="Times New Roman"/>
          <w:lang w:eastAsia="lv-LV"/>
        </w:rPr>
        <w:t>.</w:t>
      </w:r>
      <w:r w:rsidR="00A02960" w:rsidRPr="0049658C">
        <w:rPr>
          <w:rFonts w:ascii="Times New Roman" w:eastAsia="Times New Roman" w:hAnsi="Times New Roman" w:cs="Times New Roman"/>
          <w:lang w:eastAsia="lv-LV"/>
        </w:rPr>
        <w:t xml:space="preserve"> </w:t>
      </w:r>
    </w:p>
    <w:p w14:paraId="28C6A62C" w14:textId="6401C0FE" w:rsidR="00D610E5" w:rsidRPr="0049658C" w:rsidRDefault="00067322" w:rsidP="00067322">
      <w:pPr>
        <w:numPr>
          <w:ilvl w:val="3"/>
          <w:numId w:val="8"/>
        </w:numPr>
        <w:suppressAutoHyphens/>
        <w:spacing w:after="0" w:line="240" w:lineRule="auto"/>
        <w:contextualSpacing/>
        <w:jc w:val="both"/>
        <w:rPr>
          <w:rFonts w:ascii="Times New Roman" w:eastAsia="Times New Roman" w:hAnsi="Times New Roman" w:cs="Times New Roman"/>
          <w:lang w:eastAsia="lv-LV"/>
        </w:rPr>
      </w:pPr>
      <w:r w:rsidRPr="0049658C">
        <w:rPr>
          <w:rFonts w:ascii="Times New Roman" w:eastAsia="Times New Roman" w:hAnsi="Times New Roman" w:cs="Times New Roman"/>
          <w:lang w:eastAsia="lv-LV"/>
        </w:rPr>
        <w:t>O</w:t>
      </w:r>
      <w:r w:rsidR="001A3B3D" w:rsidRPr="0049658C">
        <w:rPr>
          <w:rFonts w:ascii="Times New Roman" w:eastAsia="Times New Roman" w:hAnsi="Times New Roman" w:cs="Times New Roman"/>
          <w:lang w:eastAsia="lv-LV"/>
        </w:rPr>
        <w:t xml:space="preserve">trs no </w:t>
      </w:r>
      <w:r w:rsidR="7E9B9BCA" w:rsidRPr="0049658C">
        <w:rPr>
          <w:rFonts w:ascii="Times New Roman" w:eastAsia="Times New Roman" w:hAnsi="Times New Roman" w:cs="Times New Roman"/>
          <w:lang w:eastAsia="lv-LV"/>
        </w:rPr>
        <w:t>ilgtermiņa</w:t>
      </w:r>
      <w:r w:rsidR="001A3B3D" w:rsidRPr="0049658C">
        <w:rPr>
          <w:rFonts w:ascii="Times New Roman" w:eastAsia="Times New Roman" w:hAnsi="Times New Roman" w:cs="Times New Roman"/>
          <w:lang w:eastAsia="lv-LV"/>
        </w:rPr>
        <w:t xml:space="preserve"> tehniskajiem risinājumiem ir pamatots uz Lokālplānoj</w:t>
      </w:r>
      <w:r w:rsidR="003A12BC" w:rsidRPr="0049658C">
        <w:rPr>
          <w:rFonts w:ascii="Times New Roman" w:eastAsia="Times New Roman" w:hAnsi="Times New Roman" w:cs="Times New Roman"/>
          <w:lang w:eastAsia="lv-LV"/>
        </w:rPr>
        <w:t>um</w:t>
      </w:r>
      <w:r w:rsidR="00B168F3" w:rsidRPr="0049658C">
        <w:rPr>
          <w:rFonts w:ascii="Times New Roman" w:eastAsia="Times New Roman" w:hAnsi="Times New Roman" w:cs="Times New Roman"/>
          <w:lang w:eastAsia="lv-LV"/>
        </w:rPr>
        <w:t>a</w:t>
      </w:r>
      <w:r w:rsidR="003A12BC" w:rsidRPr="0049658C">
        <w:rPr>
          <w:rFonts w:ascii="Times New Roman" w:eastAsia="Times New Roman" w:hAnsi="Times New Roman" w:cs="Times New Roman"/>
          <w:lang w:eastAsia="lv-LV"/>
        </w:rPr>
        <w:t xml:space="preserve"> risinājumiem</w:t>
      </w:r>
      <w:r w:rsidR="00B168F3" w:rsidRPr="0049658C">
        <w:rPr>
          <w:rFonts w:ascii="Times New Roman" w:eastAsia="Times New Roman" w:hAnsi="Times New Roman" w:cs="Times New Roman"/>
          <w:lang w:eastAsia="lv-LV"/>
        </w:rPr>
        <w:t>,</w:t>
      </w:r>
      <w:r w:rsidR="000F0649" w:rsidRPr="0049658C">
        <w:rPr>
          <w:rFonts w:ascii="Times New Roman" w:eastAsia="Times New Roman" w:hAnsi="Times New Roman" w:cs="Times New Roman"/>
          <w:lang w:eastAsia="lv-LV"/>
        </w:rPr>
        <w:t xml:space="preserve"> ņemot vērā Tehniskās specifikācijas 1.pielikuma prasības saistībā ar Lokālplānojuma darba risinājumu pārskatīšanu attiecīgajās zonās,</w:t>
      </w:r>
      <w:r w:rsidR="003A12BC" w:rsidRPr="0049658C">
        <w:rPr>
          <w:rFonts w:ascii="Times New Roman" w:eastAsia="Times New Roman" w:hAnsi="Times New Roman" w:cs="Times New Roman"/>
          <w:lang w:eastAsia="lv-LV"/>
        </w:rPr>
        <w:t xml:space="preserve"> iekļaujot tramvaja sliežu pārbūvi</w:t>
      </w:r>
      <w:r w:rsidR="00166674" w:rsidRPr="0049658C">
        <w:rPr>
          <w:rFonts w:ascii="Times New Roman" w:eastAsia="Times New Roman" w:hAnsi="Times New Roman" w:cs="Times New Roman"/>
          <w:lang w:eastAsia="lv-LV"/>
        </w:rPr>
        <w:t xml:space="preserve"> (</w:t>
      </w:r>
      <w:r w:rsidR="00E36BCA" w:rsidRPr="0049658C">
        <w:rPr>
          <w:rFonts w:ascii="Times New Roman" w:eastAsia="Times New Roman" w:hAnsi="Times New Roman" w:cs="Times New Roman"/>
          <w:lang w:eastAsia="lv-LV"/>
        </w:rPr>
        <w:t>pārvietoša</w:t>
      </w:r>
      <w:r w:rsidR="0029708A" w:rsidRPr="0049658C">
        <w:rPr>
          <w:rFonts w:ascii="Times New Roman" w:eastAsia="Times New Roman" w:hAnsi="Times New Roman" w:cs="Times New Roman"/>
          <w:lang w:eastAsia="lv-LV"/>
        </w:rPr>
        <w:t xml:space="preserve">nu) </w:t>
      </w:r>
      <w:r w:rsidR="0030150B" w:rsidRPr="0049658C">
        <w:rPr>
          <w:rFonts w:ascii="Times New Roman" w:eastAsia="Times New Roman" w:hAnsi="Times New Roman" w:cs="Times New Roman"/>
          <w:lang w:eastAsia="lv-LV"/>
        </w:rPr>
        <w:t>posmā no 13.janvāra ielas sākuma līdz</w:t>
      </w:r>
      <w:r w:rsidR="000E0006" w:rsidRPr="0049658C">
        <w:rPr>
          <w:rFonts w:ascii="Times New Roman" w:eastAsia="Times New Roman" w:hAnsi="Times New Roman" w:cs="Times New Roman"/>
          <w:lang w:eastAsia="lv-LV"/>
        </w:rPr>
        <w:t xml:space="preserve"> Radio ielai </w:t>
      </w:r>
      <w:r w:rsidR="00A31464" w:rsidRPr="0049658C">
        <w:rPr>
          <w:rFonts w:ascii="Times New Roman" w:eastAsia="Times New Roman" w:hAnsi="Times New Roman" w:cs="Times New Roman"/>
          <w:lang w:eastAsia="lv-LV"/>
        </w:rPr>
        <w:t>ieskaito</w:t>
      </w:r>
      <w:r w:rsidR="00342507" w:rsidRPr="0049658C">
        <w:rPr>
          <w:rFonts w:ascii="Times New Roman" w:eastAsia="Times New Roman" w:hAnsi="Times New Roman" w:cs="Times New Roman"/>
          <w:lang w:eastAsia="lv-LV"/>
        </w:rPr>
        <w:t>t</w:t>
      </w:r>
      <w:r w:rsidR="00072CA1">
        <w:rPr>
          <w:rFonts w:ascii="Times New Roman" w:eastAsia="Times New Roman" w:hAnsi="Times New Roman" w:cs="Times New Roman"/>
          <w:lang w:eastAsia="lv-LV"/>
        </w:rPr>
        <w:t xml:space="preserve"> </w:t>
      </w:r>
      <w:r w:rsidR="00C10FC0" w:rsidRPr="0049658C">
        <w:rPr>
          <w:rFonts w:ascii="Times New Roman" w:eastAsia="Times New Roman" w:hAnsi="Times New Roman" w:cs="Times New Roman"/>
          <w:lang w:eastAsia="lv-LV"/>
        </w:rPr>
        <w:t>(ar perspektīvu</w:t>
      </w:r>
      <w:r w:rsidR="00EE1BC5" w:rsidRPr="0049658C">
        <w:rPr>
          <w:rFonts w:ascii="Times New Roman" w:eastAsia="Times New Roman" w:hAnsi="Times New Roman" w:cs="Times New Roman"/>
          <w:lang w:eastAsia="lv-LV"/>
        </w:rPr>
        <w:t xml:space="preserve"> tramvaja </w:t>
      </w:r>
      <w:r w:rsidR="00FB0410" w:rsidRPr="0049658C">
        <w:rPr>
          <w:rFonts w:ascii="Times New Roman" w:eastAsia="Times New Roman" w:hAnsi="Times New Roman" w:cs="Times New Roman"/>
          <w:lang w:eastAsia="lv-LV"/>
        </w:rPr>
        <w:t xml:space="preserve">maršrutu līdz </w:t>
      </w:r>
      <w:r w:rsidR="009B1A77" w:rsidRPr="0049658C">
        <w:rPr>
          <w:rFonts w:ascii="Times New Roman" w:eastAsia="Times New Roman" w:hAnsi="Times New Roman" w:cs="Times New Roman"/>
          <w:lang w:eastAsia="lv-LV"/>
        </w:rPr>
        <w:t>Stacijas laukuma</w:t>
      </w:r>
      <w:r w:rsidR="00A42279" w:rsidRPr="0049658C">
        <w:rPr>
          <w:rFonts w:ascii="Times New Roman" w:eastAsia="Times New Roman" w:hAnsi="Times New Roman" w:cs="Times New Roman"/>
          <w:lang w:eastAsia="lv-LV"/>
        </w:rPr>
        <w:t>m)</w:t>
      </w:r>
      <w:r w:rsidR="00342507" w:rsidRPr="0049658C">
        <w:rPr>
          <w:rFonts w:ascii="Times New Roman" w:eastAsia="Times New Roman" w:hAnsi="Times New Roman" w:cs="Times New Roman"/>
          <w:lang w:eastAsia="lv-LV"/>
        </w:rPr>
        <w:t xml:space="preserve">. </w:t>
      </w:r>
    </w:p>
    <w:p w14:paraId="42B70F6D" w14:textId="49CACBF8" w:rsidR="006C6702" w:rsidRPr="00403108" w:rsidRDefault="007B0D37" w:rsidP="00403108">
      <w:pPr>
        <w:numPr>
          <w:ilvl w:val="2"/>
          <w:numId w:val="8"/>
        </w:numPr>
        <w:suppressAutoHyphens/>
        <w:spacing w:after="0" w:line="240" w:lineRule="auto"/>
        <w:contextualSpacing/>
        <w:jc w:val="both"/>
        <w:rPr>
          <w:rFonts w:ascii="Times New Roman" w:eastAsia="Times New Roman" w:hAnsi="Times New Roman" w:cs="Times New Roman"/>
          <w:lang w:eastAsia="lv-LV"/>
        </w:rPr>
      </w:pPr>
      <w:r w:rsidRPr="0049658C">
        <w:rPr>
          <w:rFonts w:ascii="Times New Roman" w:eastAsia="Times New Roman" w:hAnsi="Times New Roman" w:cs="Times New Roman"/>
          <w:lang w:eastAsia="lv-LV"/>
        </w:rPr>
        <w:t xml:space="preserve"> </w:t>
      </w:r>
      <w:r w:rsidR="00D77DB5" w:rsidRPr="0049658C">
        <w:rPr>
          <w:rFonts w:ascii="Times New Roman" w:eastAsia="Times New Roman" w:hAnsi="Times New Roman" w:cs="Times New Roman"/>
          <w:lang w:eastAsia="lv-LV"/>
        </w:rPr>
        <w:t>N</w:t>
      </w:r>
      <w:r w:rsidR="00D610E5" w:rsidRPr="0049658C">
        <w:rPr>
          <w:rFonts w:ascii="Times New Roman" w:eastAsia="Times New Roman" w:hAnsi="Times New Roman" w:cs="Times New Roman"/>
          <w:lang w:eastAsia="lv-LV"/>
        </w:rPr>
        <w:t>oslēgumā – atbilstoši sniegtajām rekomendācijām</w:t>
      </w:r>
      <w:r w:rsidR="00DB3A74" w:rsidRPr="0049658C">
        <w:rPr>
          <w:rFonts w:ascii="Times New Roman" w:eastAsia="Times New Roman" w:hAnsi="Times New Roman" w:cs="Times New Roman"/>
          <w:lang w:eastAsia="lv-LV"/>
        </w:rPr>
        <w:t xml:space="preserve"> un pa</w:t>
      </w:r>
      <w:r w:rsidR="007C05A9" w:rsidRPr="0049658C">
        <w:rPr>
          <w:rFonts w:ascii="Times New Roman" w:eastAsia="Times New Roman" w:hAnsi="Times New Roman" w:cs="Times New Roman"/>
          <w:lang w:eastAsia="lv-LV"/>
        </w:rPr>
        <w:t>sūtītāja lēmumam</w:t>
      </w:r>
      <w:r w:rsidR="00B75D9E">
        <w:rPr>
          <w:rFonts w:ascii="Times New Roman" w:eastAsia="Times New Roman" w:hAnsi="Times New Roman" w:cs="Times New Roman"/>
          <w:lang w:eastAsia="lv-LV"/>
        </w:rPr>
        <w:t xml:space="preserve"> </w:t>
      </w:r>
      <w:r w:rsidR="00516396" w:rsidRPr="00FA7217">
        <w:rPr>
          <w:rFonts w:ascii="Times New Roman" w:eastAsia="Times New Roman" w:hAnsi="Times New Roman" w:cs="Times New Roman"/>
          <w:lang w:eastAsia="lv-LV"/>
        </w:rPr>
        <w:t>12</w:t>
      </w:r>
      <w:r w:rsidR="00D610E5" w:rsidRPr="00FA7217">
        <w:rPr>
          <w:rFonts w:ascii="Times New Roman" w:eastAsia="Times New Roman" w:hAnsi="Times New Roman" w:cs="Times New Roman"/>
          <w:lang w:eastAsia="lv-LV"/>
        </w:rPr>
        <w:t xml:space="preserve"> (</w:t>
      </w:r>
      <w:r w:rsidR="00516396" w:rsidRPr="00FA7217">
        <w:rPr>
          <w:rFonts w:ascii="Times New Roman" w:eastAsia="Times New Roman" w:hAnsi="Times New Roman" w:cs="Times New Roman"/>
          <w:lang w:eastAsia="lv-LV"/>
        </w:rPr>
        <w:t>divpadsmit</w:t>
      </w:r>
      <w:r w:rsidR="00D610E5" w:rsidRPr="00FA7217">
        <w:rPr>
          <w:rFonts w:ascii="Times New Roman" w:eastAsia="Times New Roman" w:hAnsi="Times New Roman" w:cs="Times New Roman"/>
          <w:lang w:eastAsia="lv-LV"/>
        </w:rPr>
        <w:t>) kalendāro mēnešu laikā no līguma spēkā stāšanās dienas precizēt 5.1.1.punktā minēto nodevumu un izstrādāt 1 (vienu) gala ģenerālpiedāvājuma skici (</w:t>
      </w:r>
      <w:r w:rsidR="00597065">
        <w:rPr>
          <w:rFonts w:ascii="Times New Roman" w:eastAsia="Times New Roman" w:hAnsi="Times New Roman" w:cs="Times New Roman"/>
          <w:lang w:eastAsia="lv-LV"/>
        </w:rPr>
        <w:t>tostarp</w:t>
      </w:r>
      <w:r w:rsidR="00D610E5" w:rsidRPr="00FA7217">
        <w:rPr>
          <w:rFonts w:ascii="Times New Roman" w:eastAsia="Times New Roman" w:hAnsi="Times New Roman" w:cs="Times New Roman"/>
          <w:lang w:eastAsia="lv-LV"/>
        </w:rPr>
        <w:t xml:space="preserve"> telpiskos attēlus, skices </w:t>
      </w:r>
      <w:r w:rsidR="000C29B8">
        <w:rPr>
          <w:rFonts w:ascii="Times New Roman" w:eastAsia="Times New Roman" w:hAnsi="Times New Roman" w:cs="Times New Roman"/>
          <w:lang w:eastAsia="lv-LV"/>
        </w:rPr>
        <w:t>vai</w:t>
      </w:r>
      <w:r w:rsidR="00D610E5" w:rsidRPr="00FA7217">
        <w:rPr>
          <w:rFonts w:ascii="Times New Roman" w:eastAsia="Times New Roman" w:hAnsi="Times New Roman" w:cs="Times New Roman"/>
          <w:lang w:eastAsia="lv-LV"/>
        </w:rPr>
        <w:t xml:space="preserve"> vizualizācijas)</w:t>
      </w:r>
      <w:r w:rsidR="007E07D6" w:rsidRPr="00FA7217">
        <w:rPr>
          <w:rFonts w:ascii="Times New Roman" w:eastAsia="Times New Roman" w:hAnsi="Times New Roman" w:cs="Times New Roman"/>
          <w:lang w:eastAsia="lv-LV"/>
        </w:rPr>
        <w:t xml:space="preserve">, </w:t>
      </w:r>
      <w:r w:rsidR="00C22C5C" w:rsidRPr="00FA7217">
        <w:rPr>
          <w:rFonts w:ascii="Times New Roman" w:eastAsia="Times New Roman" w:hAnsi="Times New Roman" w:cs="Times New Roman"/>
          <w:lang w:eastAsia="lv-LV"/>
        </w:rPr>
        <w:t>definēt</w:t>
      </w:r>
      <w:r w:rsidR="007E07D6" w:rsidRPr="00FA7217">
        <w:rPr>
          <w:rFonts w:ascii="Times New Roman" w:eastAsia="Times New Roman" w:hAnsi="Times New Roman" w:cs="Times New Roman"/>
          <w:lang w:eastAsia="lv-LV"/>
        </w:rPr>
        <w:t xml:space="preserve"> sadalījumu </w:t>
      </w:r>
      <w:r w:rsidR="00C22C5C" w:rsidRPr="00FA7217">
        <w:rPr>
          <w:rFonts w:ascii="Times New Roman" w:eastAsia="Times New Roman" w:hAnsi="Times New Roman" w:cs="Times New Roman"/>
          <w:lang w:eastAsia="lv-LV"/>
        </w:rPr>
        <w:t>secīgi īstenojamās kārtās</w:t>
      </w:r>
      <w:r w:rsidR="00D610E5" w:rsidRPr="00FA7217">
        <w:rPr>
          <w:rFonts w:ascii="Times New Roman" w:eastAsia="Times New Roman" w:hAnsi="Times New Roman" w:cs="Times New Roman"/>
          <w:lang w:eastAsia="lv-LV"/>
        </w:rPr>
        <w:t xml:space="preserve"> un</w:t>
      </w:r>
      <w:r w:rsidR="003C2307" w:rsidRPr="00FA7217">
        <w:rPr>
          <w:rFonts w:ascii="Times New Roman" w:eastAsia="Times New Roman" w:hAnsi="Times New Roman" w:cs="Times New Roman"/>
          <w:lang w:eastAsia="lv-LV"/>
        </w:rPr>
        <w:t xml:space="preserve"> sagat</w:t>
      </w:r>
      <w:r w:rsidR="00E948E5" w:rsidRPr="00FA7217">
        <w:rPr>
          <w:rFonts w:ascii="Times New Roman" w:eastAsia="Times New Roman" w:hAnsi="Times New Roman" w:cs="Times New Roman"/>
          <w:lang w:eastAsia="lv-LV"/>
        </w:rPr>
        <w:t>a</w:t>
      </w:r>
      <w:r w:rsidR="003C2307" w:rsidRPr="00FA7217">
        <w:rPr>
          <w:rFonts w:ascii="Times New Roman" w:eastAsia="Times New Roman" w:hAnsi="Times New Roman" w:cs="Times New Roman"/>
          <w:lang w:eastAsia="lv-LV"/>
        </w:rPr>
        <w:t>vot</w:t>
      </w:r>
      <w:r w:rsidR="00D610E5" w:rsidRPr="00FA7217">
        <w:rPr>
          <w:rFonts w:ascii="Times New Roman" w:eastAsia="Times New Roman" w:hAnsi="Times New Roman" w:cs="Times New Roman"/>
          <w:lang w:eastAsia="lv-LV"/>
        </w:rPr>
        <w:t xml:space="preserve"> </w:t>
      </w:r>
      <w:r w:rsidR="00502EBB">
        <w:rPr>
          <w:rFonts w:ascii="Times New Roman" w:eastAsia="Times New Roman" w:hAnsi="Times New Roman" w:cs="Times New Roman"/>
          <w:lang w:eastAsia="lv-LV"/>
        </w:rPr>
        <w:t xml:space="preserve">3.2. punktā noteiktos </w:t>
      </w:r>
      <w:r w:rsidR="007E6704">
        <w:rPr>
          <w:rFonts w:ascii="Times New Roman" w:eastAsia="Times New Roman" w:hAnsi="Times New Roman" w:cs="Times New Roman"/>
          <w:lang w:eastAsia="lv-LV"/>
        </w:rPr>
        <w:t xml:space="preserve">Metu konkursu un </w:t>
      </w:r>
      <w:r w:rsidR="00502EBB">
        <w:rPr>
          <w:rFonts w:ascii="Times New Roman" w:eastAsia="Times New Roman" w:hAnsi="Times New Roman" w:cs="Times New Roman"/>
          <w:lang w:eastAsia="lv-LV"/>
        </w:rPr>
        <w:t>projektēšanas nosacījums</w:t>
      </w:r>
      <w:r w:rsidR="00D610E5" w:rsidRPr="00FA7217">
        <w:rPr>
          <w:rFonts w:ascii="Times New Roman" w:eastAsia="Times New Roman" w:hAnsi="Times New Roman" w:cs="Times New Roman"/>
          <w:lang w:eastAsia="lv-LV"/>
        </w:rPr>
        <w:t>, iekļaujot visus izpētēs gūtos rezultātus.</w:t>
      </w:r>
    </w:p>
    <w:p w14:paraId="16158573" w14:textId="7068068A" w:rsidR="00C268CB" w:rsidRPr="00867EBD" w:rsidRDefault="00186B17" w:rsidP="00242F06">
      <w:pPr>
        <w:numPr>
          <w:ilvl w:val="1"/>
          <w:numId w:val="8"/>
        </w:numPr>
        <w:tabs>
          <w:tab w:val="clear" w:pos="999"/>
        </w:tabs>
        <w:suppressAutoHyphens/>
        <w:spacing w:after="0" w:line="240" w:lineRule="auto"/>
        <w:ind w:left="426"/>
        <w:contextualSpacing/>
        <w:jc w:val="both"/>
        <w:rPr>
          <w:rFonts w:ascii="Times New Roman" w:eastAsia="Times New Roman" w:hAnsi="Times New Roman" w:cs="Times New Roman"/>
          <w:lang w:eastAsia="lv-LV"/>
        </w:rPr>
      </w:pPr>
      <w:r>
        <w:rPr>
          <w:rFonts w:ascii="Times New Roman" w:eastAsia="Times New Roman" w:hAnsi="Times New Roman" w:cs="Times New Roman"/>
          <w:lang w:eastAsia="lv-LV"/>
        </w:rPr>
        <w:t xml:space="preserve">Pasūtītājs par </w:t>
      </w:r>
      <w:r w:rsidR="0058218E">
        <w:rPr>
          <w:rFonts w:ascii="Times New Roman" w:eastAsia="Times New Roman" w:hAnsi="Times New Roman" w:cs="Times New Roman"/>
          <w:lang w:eastAsia="lv-LV"/>
        </w:rPr>
        <w:t>izvēlēto gala variantu lēmumu pieņem 1</w:t>
      </w:r>
      <w:r w:rsidR="00403108">
        <w:rPr>
          <w:rFonts w:ascii="Times New Roman" w:eastAsia="Times New Roman" w:hAnsi="Times New Roman" w:cs="Times New Roman"/>
          <w:lang w:eastAsia="lv-LV"/>
        </w:rPr>
        <w:t xml:space="preserve"> </w:t>
      </w:r>
      <w:r w:rsidR="0058218E">
        <w:rPr>
          <w:rFonts w:ascii="Times New Roman" w:eastAsia="Times New Roman" w:hAnsi="Times New Roman" w:cs="Times New Roman"/>
          <w:lang w:eastAsia="lv-LV"/>
        </w:rPr>
        <w:t xml:space="preserve">mēneša laikā pēc </w:t>
      </w:r>
      <w:r w:rsidR="00403108">
        <w:rPr>
          <w:rFonts w:ascii="Times New Roman" w:eastAsia="Times New Roman" w:hAnsi="Times New Roman" w:cs="Times New Roman"/>
          <w:lang w:eastAsia="lv-LV"/>
        </w:rPr>
        <w:t>1.starpziņojuma pieņemšanas no Pasūtītāju puses.</w:t>
      </w:r>
    </w:p>
    <w:p w14:paraId="19124B53" w14:textId="06188720" w:rsidR="00D610E5" w:rsidRPr="00FA7217" w:rsidRDefault="00D610E5" w:rsidP="00D610E5">
      <w:pPr>
        <w:numPr>
          <w:ilvl w:val="1"/>
          <w:numId w:val="8"/>
        </w:numPr>
        <w:tabs>
          <w:tab w:val="num" w:pos="709"/>
          <w:tab w:val="num" w:pos="851"/>
        </w:tabs>
        <w:suppressAutoHyphens/>
        <w:spacing w:after="0" w:line="240" w:lineRule="auto"/>
        <w:ind w:left="527" w:hanging="527"/>
        <w:contextualSpacing/>
        <w:jc w:val="both"/>
        <w:rPr>
          <w:rFonts w:ascii="Times New Roman" w:eastAsiaTheme="minorEastAsia" w:hAnsi="Times New Roman" w:cs="Times New Roman"/>
          <w:lang w:eastAsia="lv-LV"/>
        </w:rPr>
      </w:pPr>
      <w:r w:rsidRPr="00FA7217">
        <w:rPr>
          <w:rFonts w:ascii="Times New Roman" w:eastAsia="Times New Roman" w:hAnsi="Times New Roman" w:cs="Times New Roman"/>
          <w:lang w:eastAsia="lv-LV"/>
        </w:rPr>
        <w:t>Atbilstoši 5.1.2. apakšpunktā saskaņotaj</w:t>
      </w:r>
      <w:r w:rsidR="00516396" w:rsidRPr="00FA7217">
        <w:rPr>
          <w:rFonts w:ascii="Times New Roman" w:eastAsia="Times New Roman" w:hAnsi="Times New Roman" w:cs="Times New Roman"/>
          <w:lang w:eastAsia="lv-LV"/>
        </w:rPr>
        <w:t>am</w:t>
      </w:r>
      <w:r w:rsidRPr="00FA7217">
        <w:rPr>
          <w:rFonts w:ascii="Times New Roman" w:eastAsia="Times New Roman" w:hAnsi="Times New Roman" w:cs="Times New Roman"/>
          <w:lang w:eastAsia="lv-LV"/>
        </w:rPr>
        <w:t xml:space="preserve"> nodevum</w:t>
      </w:r>
      <w:r w:rsidR="00516396" w:rsidRPr="00FA7217">
        <w:rPr>
          <w:rFonts w:ascii="Times New Roman" w:eastAsia="Times New Roman" w:hAnsi="Times New Roman" w:cs="Times New Roman"/>
          <w:lang w:eastAsia="lv-LV"/>
        </w:rPr>
        <w:t>am</w:t>
      </w:r>
      <w:r w:rsidR="00AC6C6A" w:rsidRPr="00FA7217">
        <w:rPr>
          <w:rFonts w:ascii="Times New Roman" w:eastAsia="Times New Roman" w:hAnsi="Times New Roman" w:cs="Times New Roman"/>
          <w:lang w:eastAsia="lv-LV"/>
        </w:rPr>
        <w:t>,</w:t>
      </w:r>
      <w:r w:rsidRPr="00FA7217">
        <w:rPr>
          <w:rFonts w:ascii="Times New Roman" w:eastAsia="Times New Roman" w:hAnsi="Times New Roman" w:cs="Times New Roman"/>
          <w:lang w:eastAsia="lv-LV"/>
        </w:rPr>
        <w:t xml:space="preserve"> ņemot </w:t>
      </w:r>
      <w:r w:rsidR="001019B2" w:rsidRPr="00FA7217">
        <w:rPr>
          <w:rFonts w:ascii="Times New Roman" w:eastAsia="Times New Roman" w:hAnsi="Times New Roman" w:cs="Times New Roman"/>
          <w:lang w:eastAsia="lv-LV"/>
        </w:rPr>
        <w:t xml:space="preserve">vērā </w:t>
      </w:r>
      <w:r w:rsidRPr="00FA7217">
        <w:rPr>
          <w:rFonts w:ascii="Times New Roman" w:eastAsia="Times New Roman" w:hAnsi="Times New Roman" w:cs="Times New Roman"/>
          <w:lang w:eastAsia="lv-LV"/>
        </w:rPr>
        <w:t>nepieciešamos specifiskos risinājumus, tehniski ekonomiskos aspektus,</w:t>
      </w:r>
      <w:r w:rsidR="002A7D27">
        <w:rPr>
          <w:rFonts w:ascii="Times New Roman" w:eastAsia="Times New Roman" w:hAnsi="Times New Roman" w:cs="Times New Roman"/>
          <w:lang w:eastAsia="lv-LV"/>
        </w:rPr>
        <w:t xml:space="preserve"> </w:t>
      </w:r>
      <w:r w:rsidRPr="00FA7217">
        <w:rPr>
          <w:rFonts w:ascii="Times New Roman" w:eastAsia="Times New Roman" w:hAnsi="Times New Roman" w:cs="Times New Roman"/>
          <w:lang w:eastAsia="lv-LV"/>
        </w:rPr>
        <w:t>izstrādāt rīcības plānu Projekt</w:t>
      </w:r>
      <w:r w:rsidR="00B70EFF" w:rsidRPr="00FA7217">
        <w:rPr>
          <w:rFonts w:ascii="Times New Roman" w:eastAsia="Times New Roman" w:hAnsi="Times New Roman" w:cs="Times New Roman"/>
          <w:lang w:eastAsia="lv-LV"/>
        </w:rPr>
        <w:t>a</w:t>
      </w:r>
      <w:r w:rsidRPr="00FA7217">
        <w:rPr>
          <w:rFonts w:ascii="Times New Roman" w:eastAsia="Times New Roman" w:hAnsi="Times New Roman" w:cs="Times New Roman"/>
          <w:lang w:eastAsia="lv-LV"/>
        </w:rPr>
        <w:t xml:space="preserve"> ieviešanai, ietverot:</w:t>
      </w:r>
    </w:p>
    <w:p w14:paraId="6DE06626" w14:textId="3A70DC24" w:rsidR="00D610E5" w:rsidRPr="00446450" w:rsidRDefault="007B0D37" w:rsidP="00D610E5">
      <w:pPr>
        <w:numPr>
          <w:ilvl w:val="2"/>
          <w:numId w:val="8"/>
        </w:numPr>
        <w:suppressAutoHyphens/>
        <w:spacing w:after="0" w:line="240" w:lineRule="auto"/>
        <w:contextualSpacing/>
        <w:jc w:val="both"/>
        <w:rPr>
          <w:rFonts w:ascii="Times New Roman" w:eastAsiaTheme="minorEastAsia" w:hAnsi="Times New Roman" w:cs="Times New Roman"/>
          <w:lang w:eastAsia="lv-LV"/>
        </w:rPr>
      </w:pPr>
      <w:r>
        <w:rPr>
          <w:rFonts w:ascii="Times New Roman" w:eastAsia="Times New Roman" w:hAnsi="Times New Roman" w:cs="Times New Roman"/>
          <w:lang w:eastAsia="lv-LV"/>
        </w:rPr>
        <w:t xml:space="preserve"> </w:t>
      </w:r>
      <w:r w:rsidR="00301424">
        <w:rPr>
          <w:rFonts w:ascii="Times New Roman" w:eastAsia="Times New Roman" w:hAnsi="Times New Roman" w:cs="Times New Roman"/>
          <w:lang w:eastAsia="lv-LV"/>
        </w:rPr>
        <w:t>I</w:t>
      </w:r>
      <w:r w:rsidR="008D663C" w:rsidRPr="00FA7217">
        <w:rPr>
          <w:rFonts w:ascii="Times New Roman" w:eastAsia="Times New Roman" w:hAnsi="Times New Roman" w:cs="Times New Roman"/>
          <w:lang w:eastAsia="lv-LV"/>
        </w:rPr>
        <w:t>zdalīt</w:t>
      </w:r>
      <w:r w:rsidR="00301424">
        <w:rPr>
          <w:rFonts w:ascii="Times New Roman" w:eastAsia="Times New Roman" w:hAnsi="Times New Roman" w:cs="Times New Roman"/>
          <w:lang w:eastAsia="lv-LV"/>
        </w:rPr>
        <w:t xml:space="preserve"> Projektu realizāciju s</w:t>
      </w:r>
      <w:r w:rsidR="00C77096">
        <w:rPr>
          <w:rFonts w:ascii="Times New Roman" w:eastAsia="Times New Roman" w:hAnsi="Times New Roman" w:cs="Times New Roman"/>
          <w:lang w:eastAsia="lv-LV"/>
        </w:rPr>
        <w:t xml:space="preserve">ecīgās realizācijas </w:t>
      </w:r>
      <w:r w:rsidR="008D663C" w:rsidRPr="00FA7217">
        <w:rPr>
          <w:rFonts w:ascii="Times New Roman" w:eastAsia="Times New Roman" w:hAnsi="Times New Roman" w:cs="Times New Roman"/>
          <w:lang w:eastAsia="lv-LV"/>
        </w:rPr>
        <w:t xml:space="preserve"> kārt</w:t>
      </w:r>
      <w:r w:rsidR="00C77096">
        <w:rPr>
          <w:rFonts w:ascii="Times New Roman" w:eastAsia="Times New Roman" w:hAnsi="Times New Roman" w:cs="Times New Roman"/>
          <w:lang w:eastAsia="lv-LV"/>
        </w:rPr>
        <w:t xml:space="preserve">ās un </w:t>
      </w:r>
      <w:r w:rsidR="008D663C" w:rsidRPr="00FA7217">
        <w:rPr>
          <w:rFonts w:ascii="Times New Roman" w:eastAsia="Times New Roman" w:hAnsi="Times New Roman" w:cs="Times New Roman"/>
          <w:lang w:eastAsia="lv-LV"/>
        </w:rPr>
        <w:t xml:space="preserve"> </w:t>
      </w:r>
      <w:r w:rsidR="00D610E5" w:rsidRPr="00FA7217">
        <w:rPr>
          <w:rFonts w:ascii="Times New Roman" w:eastAsia="Times New Roman" w:hAnsi="Times New Roman" w:cs="Times New Roman"/>
          <w:lang w:eastAsia="lv-LV"/>
        </w:rPr>
        <w:t>izstrād</w:t>
      </w:r>
      <w:r w:rsidR="00C77096">
        <w:rPr>
          <w:rFonts w:ascii="Times New Roman" w:eastAsia="Times New Roman" w:hAnsi="Times New Roman" w:cs="Times New Roman"/>
          <w:lang w:eastAsia="lv-LV"/>
        </w:rPr>
        <w:t>ā</w:t>
      </w:r>
      <w:r w:rsidR="006C6D7E">
        <w:rPr>
          <w:rFonts w:ascii="Times New Roman" w:eastAsia="Times New Roman" w:hAnsi="Times New Roman" w:cs="Times New Roman"/>
          <w:lang w:eastAsia="lv-LV"/>
        </w:rPr>
        <w:t xml:space="preserve">t </w:t>
      </w:r>
      <w:r w:rsidR="00D610E5" w:rsidRPr="00FA7217">
        <w:rPr>
          <w:rFonts w:ascii="Times New Roman" w:eastAsia="Times New Roman" w:hAnsi="Times New Roman" w:cs="Times New Roman"/>
          <w:lang w:eastAsia="lv-LV"/>
        </w:rPr>
        <w:t>ieviešanas veidu</w:t>
      </w:r>
      <w:r w:rsidR="00987F92">
        <w:rPr>
          <w:rFonts w:ascii="Times New Roman" w:eastAsia="Times New Roman" w:hAnsi="Times New Roman" w:cs="Times New Roman"/>
          <w:lang w:eastAsia="lv-LV"/>
        </w:rPr>
        <w:t xml:space="preserve">. </w:t>
      </w:r>
      <w:r w:rsidR="00D610E5" w:rsidRPr="00FA7217">
        <w:rPr>
          <w:rFonts w:ascii="Times New Roman" w:eastAsia="Times New Roman" w:hAnsi="Times New Roman" w:cs="Times New Roman"/>
          <w:lang w:eastAsia="lv-LV"/>
        </w:rPr>
        <w:t xml:space="preserve"> </w:t>
      </w:r>
      <w:r w:rsidR="00DE1534" w:rsidRPr="00446450">
        <w:rPr>
          <w:rFonts w:ascii="Times New Roman" w:eastAsia="Times New Roman" w:hAnsi="Times New Roman" w:cs="Times New Roman"/>
          <w:lang w:eastAsia="lv-LV"/>
        </w:rPr>
        <w:t>Jāparedz</w:t>
      </w:r>
      <w:r w:rsidR="00930135" w:rsidRPr="00446450">
        <w:rPr>
          <w:rFonts w:ascii="Times New Roman" w:eastAsia="Times New Roman" w:hAnsi="Times New Roman" w:cs="Times New Roman"/>
          <w:lang w:eastAsia="lv-LV"/>
        </w:rPr>
        <w:t xml:space="preserve"> ilgtermiņa risinājum</w:t>
      </w:r>
      <w:r w:rsidR="00C2632D">
        <w:rPr>
          <w:rFonts w:ascii="Times New Roman" w:eastAsia="Times New Roman" w:hAnsi="Times New Roman" w:cs="Times New Roman"/>
          <w:lang w:eastAsia="lv-LV"/>
        </w:rPr>
        <w:t xml:space="preserve">u (nākamo </w:t>
      </w:r>
      <w:r w:rsidR="000507C4">
        <w:rPr>
          <w:rFonts w:ascii="Times New Roman" w:eastAsia="Times New Roman" w:hAnsi="Times New Roman" w:cs="Times New Roman"/>
          <w:lang w:eastAsia="lv-LV"/>
        </w:rPr>
        <w:t>ī</w:t>
      </w:r>
      <w:r w:rsidR="00A33D22">
        <w:rPr>
          <w:rFonts w:ascii="Times New Roman" w:eastAsia="Times New Roman" w:hAnsi="Times New Roman" w:cs="Times New Roman"/>
          <w:lang w:eastAsia="lv-LV"/>
        </w:rPr>
        <w:t>s</w:t>
      </w:r>
      <w:r w:rsidR="000507C4">
        <w:rPr>
          <w:rFonts w:ascii="Times New Roman" w:eastAsia="Times New Roman" w:hAnsi="Times New Roman" w:cs="Times New Roman"/>
          <w:lang w:eastAsia="lv-LV"/>
        </w:rPr>
        <w:t xml:space="preserve">tenojamo </w:t>
      </w:r>
      <w:r w:rsidR="00A33D22">
        <w:rPr>
          <w:rFonts w:ascii="Times New Roman" w:eastAsia="Times New Roman" w:hAnsi="Times New Roman" w:cs="Times New Roman"/>
          <w:lang w:eastAsia="lv-LV"/>
        </w:rPr>
        <w:t>kārtu)</w:t>
      </w:r>
      <w:r w:rsidR="00930135" w:rsidRPr="00446450">
        <w:rPr>
          <w:rFonts w:ascii="Times New Roman" w:eastAsia="Times New Roman" w:hAnsi="Times New Roman" w:cs="Times New Roman"/>
          <w:lang w:eastAsia="lv-LV"/>
        </w:rPr>
        <w:t xml:space="preserve"> sasaiste īstermiņā ar esošo situāciju līdz </w:t>
      </w:r>
      <w:r w:rsidR="0024111D">
        <w:rPr>
          <w:rFonts w:ascii="Times New Roman" w:eastAsia="Times New Roman" w:hAnsi="Times New Roman" w:cs="Times New Roman"/>
          <w:lang w:eastAsia="lv-LV"/>
        </w:rPr>
        <w:t xml:space="preserve">katras </w:t>
      </w:r>
      <w:r w:rsidR="001D4686">
        <w:rPr>
          <w:rFonts w:ascii="Times New Roman" w:eastAsia="Times New Roman" w:hAnsi="Times New Roman" w:cs="Times New Roman"/>
          <w:lang w:eastAsia="lv-LV"/>
        </w:rPr>
        <w:t xml:space="preserve">nākamās </w:t>
      </w:r>
      <w:r w:rsidR="0057299D">
        <w:rPr>
          <w:rFonts w:ascii="Times New Roman" w:eastAsia="Times New Roman" w:hAnsi="Times New Roman" w:cs="Times New Roman"/>
          <w:lang w:eastAsia="lv-LV"/>
        </w:rPr>
        <w:t>se</w:t>
      </w:r>
      <w:r w:rsidR="001D4686">
        <w:rPr>
          <w:rFonts w:ascii="Times New Roman" w:eastAsia="Times New Roman" w:hAnsi="Times New Roman" w:cs="Times New Roman"/>
          <w:lang w:eastAsia="lv-LV"/>
        </w:rPr>
        <w:t>cīgās</w:t>
      </w:r>
      <w:r w:rsidR="00930135" w:rsidRPr="00446450">
        <w:rPr>
          <w:rFonts w:ascii="Times New Roman" w:eastAsia="Times New Roman" w:hAnsi="Times New Roman" w:cs="Times New Roman"/>
          <w:lang w:eastAsia="lv-LV"/>
        </w:rPr>
        <w:t xml:space="preserve"> kārtas īstenošanai. </w:t>
      </w:r>
      <w:r w:rsidR="00C2533E" w:rsidRPr="00446450">
        <w:rPr>
          <w:rFonts w:ascii="Times New Roman" w:eastAsia="Times New Roman" w:hAnsi="Times New Roman" w:cs="Times New Roman"/>
          <w:lang w:eastAsia="lv-LV"/>
        </w:rPr>
        <w:t>Jās</w:t>
      </w:r>
      <w:r w:rsidR="00D6622F" w:rsidRPr="00446450">
        <w:rPr>
          <w:rFonts w:ascii="Times New Roman" w:eastAsia="Times New Roman" w:hAnsi="Times New Roman" w:cs="Times New Roman"/>
          <w:lang w:eastAsia="lv-LV"/>
        </w:rPr>
        <w:t xml:space="preserve">niedz </w:t>
      </w:r>
      <w:r w:rsidR="00930135" w:rsidRPr="00446450">
        <w:rPr>
          <w:rFonts w:ascii="Times New Roman" w:eastAsia="Times New Roman" w:hAnsi="Times New Roman" w:cs="Times New Roman"/>
          <w:lang w:eastAsia="lv-LV"/>
        </w:rPr>
        <w:t>priekšlikum</w:t>
      </w:r>
      <w:r w:rsidR="00D6622F" w:rsidRPr="00446450">
        <w:rPr>
          <w:rFonts w:ascii="Times New Roman" w:eastAsia="Times New Roman" w:hAnsi="Times New Roman" w:cs="Times New Roman"/>
          <w:lang w:eastAsia="lv-LV"/>
        </w:rPr>
        <w:t>i</w:t>
      </w:r>
      <w:r w:rsidR="00930135" w:rsidRPr="00446450">
        <w:rPr>
          <w:rFonts w:ascii="Times New Roman" w:eastAsia="Times New Roman" w:hAnsi="Times New Roman" w:cs="Times New Roman"/>
          <w:lang w:eastAsia="lv-LV"/>
        </w:rPr>
        <w:t xml:space="preserve"> kārtu optimālajam dalījumam posmos.</w:t>
      </w:r>
      <w:r w:rsidR="00344567">
        <w:rPr>
          <w:rFonts w:ascii="Times New Roman" w:eastAsia="Times New Roman" w:hAnsi="Times New Roman" w:cs="Times New Roman"/>
          <w:lang w:eastAsia="lv-LV"/>
        </w:rPr>
        <w:t xml:space="preserve"> </w:t>
      </w:r>
    </w:p>
    <w:p w14:paraId="3A558A25" w14:textId="4E4F946A" w:rsidR="00D610E5" w:rsidRPr="00A002ED" w:rsidRDefault="007B0D37" w:rsidP="00A002ED">
      <w:pPr>
        <w:numPr>
          <w:ilvl w:val="2"/>
          <w:numId w:val="8"/>
        </w:numPr>
        <w:suppressAutoHyphens/>
        <w:spacing w:before="60" w:after="60" w:line="240" w:lineRule="auto"/>
        <w:contextualSpacing/>
        <w:jc w:val="both"/>
        <w:rPr>
          <w:rFonts w:ascii="Times New Roman" w:hAnsi="Times New Roman" w:cs="Times New Roman"/>
          <w:lang w:eastAsia="lv-LV"/>
        </w:rPr>
      </w:pPr>
      <w:bookmarkStart w:id="1" w:name="_Hlk69395797"/>
      <w:r>
        <w:rPr>
          <w:rFonts w:ascii="Times New Roman" w:eastAsiaTheme="minorEastAsia" w:hAnsi="Times New Roman" w:cs="Times New Roman"/>
          <w:lang w:eastAsia="lv-LV"/>
        </w:rPr>
        <w:t xml:space="preserve"> </w:t>
      </w:r>
      <w:r w:rsidR="00F44AA4">
        <w:rPr>
          <w:rFonts w:ascii="Times New Roman" w:eastAsiaTheme="minorEastAsia" w:hAnsi="Times New Roman" w:cs="Times New Roman"/>
          <w:lang w:eastAsia="lv-LV"/>
        </w:rPr>
        <w:t>S</w:t>
      </w:r>
      <w:r w:rsidR="00D610E5" w:rsidRPr="00FA7217">
        <w:rPr>
          <w:rFonts w:ascii="Times New Roman" w:eastAsiaTheme="minorEastAsia" w:hAnsi="Times New Roman" w:cs="Times New Roman"/>
          <w:lang w:eastAsia="lv-LV"/>
        </w:rPr>
        <w:t>niegt priekšlikumus būvniecības ieceru risinājumu ieviešanas (izbūves darbu) modelim (</w:t>
      </w:r>
      <w:r w:rsidR="00106B48">
        <w:rPr>
          <w:rFonts w:ascii="Times New Roman" w:eastAsiaTheme="minorEastAsia" w:hAnsi="Times New Roman" w:cs="Times New Roman"/>
          <w:lang w:eastAsia="lv-LV"/>
        </w:rPr>
        <w:t>tostarp</w:t>
      </w:r>
      <w:r w:rsidR="00D610E5" w:rsidRPr="00FA7217">
        <w:rPr>
          <w:rFonts w:ascii="Times New Roman" w:eastAsiaTheme="minorEastAsia" w:hAnsi="Times New Roman" w:cs="Times New Roman"/>
          <w:lang w:eastAsia="lv-LV"/>
        </w:rPr>
        <w:t xml:space="preserve"> laika grafiku, </w:t>
      </w:r>
      <w:bookmarkStart w:id="2" w:name="_Hlk68879459"/>
      <w:r w:rsidR="00D610E5" w:rsidRPr="00FA7217">
        <w:rPr>
          <w:rFonts w:ascii="Times New Roman" w:eastAsiaTheme="minorEastAsia" w:hAnsi="Times New Roman" w:cs="Times New Roman"/>
          <w:lang w:eastAsia="lv-LV"/>
        </w:rPr>
        <w:t xml:space="preserve"> priekšlikumu Projekt</w:t>
      </w:r>
      <w:r w:rsidR="0042003C" w:rsidRPr="00FA7217">
        <w:rPr>
          <w:rFonts w:ascii="Times New Roman" w:eastAsiaTheme="minorEastAsia" w:hAnsi="Times New Roman" w:cs="Times New Roman"/>
          <w:lang w:eastAsia="lv-LV"/>
        </w:rPr>
        <w:t>a</w:t>
      </w:r>
      <w:r w:rsidR="00D610E5" w:rsidRPr="00FA7217">
        <w:rPr>
          <w:rFonts w:ascii="Times New Roman" w:eastAsiaTheme="minorEastAsia" w:hAnsi="Times New Roman" w:cs="Times New Roman"/>
          <w:lang w:eastAsia="lv-LV"/>
        </w:rPr>
        <w:t xml:space="preserve"> </w:t>
      </w:r>
      <w:r w:rsidR="00E670E5" w:rsidRPr="00FA7217">
        <w:rPr>
          <w:rFonts w:ascii="Times New Roman" w:eastAsiaTheme="minorEastAsia" w:hAnsi="Times New Roman" w:cs="Times New Roman"/>
          <w:lang w:eastAsia="lv-LV"/>
        </w:rPr>
        <w:t>realizācija</w:t>
      </w:r>
      <w:r w:rsidR="00E670E5">
        <w:rPr>
          <w:rFonts w:ascii="Times New Roman" w:eastAsiaTheme="minorEastAsia" w:hAnsi="Times New Roman" w:cs="Times New Roman"/>
          <w:lang w:eastAsia="lv-LV"/>
        </w:rPr>
        <w:t>s</w:t>
      </w:r>
      <w:r w:rsidR="00E670E5" w:rsidRPr="00FA7217">
        <w:rPr>
          <w:rFonts w:ascii="Times New Roman" w:eastAsiaTheme="minorEastAsia" w:hAnsi="Times New Roman" w:cs="Times New Roman"/>
          <w:lang w:eastAsia="lv-LV"/>
        </w:rPr>
        <w:t xml:space="preserve"> </w:t>
      </w:r>
      <w:r w:rsidR="00D610E5" w:rsidRPr="00FA7217">
        <w:rPr>
          <w:rFonts w:ascii="Times New Roman" w:eastAsiaTheme="minorEastAsia" w:hAnsi="Times New Roman" w:cs="Times New Roman"/>
          <w:lang w:eastAsia="lv-LV"/>
        </w:rPr>
        <w:t>optimāl</w:t>
      </w:r>
      <w:r w:rsidR="00E670E5">
        <w:rPr>
          <w:rFonts w:ascii="Times New Roman" w:eastAsiaTheme="minorEastAsia" w:hAnsi="Times New Roman" w:cs="Times New Roman"/>
          <w:lang w:eastAsia="lv-LV"/>
        </w:rPr>
        <w:t>ai</w:t>
      </w:r>
      <w:r w:rsidR="00D610E5" w:rsidRPr="00FA7217">
        <w:rPr>
          <w:rFonts w:ascii="Times New Roman" w:eastAsiaTheme="minorEastAsia" w:hAnsi="Times New Roman" w:cs="Times New Roman"/>
          <w:lang w:eastAsia="lv-LV"/>
        </w:rPr>
        <w:t xml:space="preserve"> secīb</w:t>
      </w:r>
      <w:r w:rsidR="00E670E5">
        <w:rPr>
          <w:rFonts w:ascii="Times New Roman" w:eastAsiaTheme="minorEastAsia" w:hAnsi="Times New Roman" w:cs="Times New Roman"/>
          <w:lang w:eastAsia="lv-LV"/>
        </w:rPr>
        <w:t>ai)</w:t>
      </w:r>
      <w:bookmarkEnd w:id="2"/>
      <w:r w:rsidR="00D610E5" w:rsidRPr="00FA7217">
        <w:rPr>
          <w:rFonts w:ascii="Times New Roman" w:eastAsiaTheme="minorEastAsia" w:hAnsi="Times New Roman" w:cs="Times New Roman"/>
          <w:lang w:eastAsia="lv-LV"/>
        </w:rPr>
        <w:t>. Projekt</w:t>
      </w:r>
      <w:r w:rsidR="0029101F" w:rsidRPr="00FA7217">
        <w:rPr>
          <w:rFonts w:ascii="Times New Roman" w:eastAsiaTheme="minorEastAsia" w:hAnsi="Times New Roman" w:cs="Times New Roman"/>
          <w:lang w:eastAsia="lv-LV"/>
        </w:rPr>
        <w:t>a</w:t>
      </w:r>
      <w:r w:rsidR="00D610E5" w:rsidRPr="00FA7217">
        <w:rPr>
          <w:rFonts w:ascii="Times New Roman" w:eastAsiaTheme="minorEastAsia" w:hAnsi="Times New Roman" w:cs="Times New Roman"/>
          <w:lang w:eastAsia="lv-LV"/>
        </w:rPr>
        <w:t xml:space="preserve"> realizācijas </w:t>
      </w:r>
      <w:r w:rsidR="0029101F" w:rsidRPr="00FA7217">
        <w:rPr>
          <w:rFonts w:ascii="Times New Roman" w:eastAsiaTheme="minorEastAsia" w:hAnsi="Times New Roman" w:cs="Times New Roman"/>
          <w:lang w:eastAsia="lv-LV"/>
        </w:rPr>
        <w:t xml:space="preserve">optimālo </w:t>
      </w:r>
      <w:r w:rsidR="00D610E5" w:rsidRPr="00FA7217">
        <w:rPr>
          <w:rFonts w:ascii="Times New Roman" w:eastAsiaTheme="minorEastAsia" w:hAnsi="Times New Roman" w:cs="Times New Roman"/>
          <w:lang w:eastAsia="lv-LV"/>
        </w:rPr>
        <w:t>secī</w:t>
      </w:r>
      <w:r w:rsidR="0029101F" w:rsidRPr="00FA7217">
        <w:rPr>
          <w:rFonts w:ascii="Times New Roman" w:eastAsiaTheme="minorEastAsia" w:hAnsi="Times New Roman" w:cs="Times New Roman"/>
          <w:lang w:eastAsia="lv-LV"/>
        </w:rPr>
        <w:t>bu</w:t>
      </w:r>
      <w:r w:rsidR="00D610E5" w:rsidRPr="00FA7217">
        <w:rPr>
          <w:rFonts w:ascii="Times New Roman" w:eastAsiaTheme="minorEastAsia" w:hAnsi="Times New Roman" w:cs="Times New Roman"/>
          <w:lang w:eastAsia="lv-LV"/>
        </w:rPr>
        <w:t xml:space="preserve"> nepieciešams pamatot, saskaņot ar Pasūtītāju, un izstrādāt tā, lai būvniecības gaitā nerastos nesamērīgi papildus izdevumi saistīti ar izbūvētā apjoma pārbūvi, demontāžu, pārlikšanu, nepamatotu konservāciju utml.</w:t>
      </w:r>
      <w:bookmarkEnd w:id="1"/>
    </w:p>
    <w:p w14:paraId="170618DD" w14:textId="4C53E520" w:rsidR="00D610E5" w:rsidRPr="00A002ED" w:rsidRDefault="00D610E5" w:rsidP="00A002ED">
      <w:pPr>
        <w:numPr>
          <w:ilvl w:val="1"/>
          <w:numId w:val="8"/>
        </w:numPr>
        <w:tabs>
          <w:tab w:val="num" w:pos="709"/>
          <w:tab w:val="num" w:pos="851"/>
        </w:tabs>
        <w:suppressAutoHyphens/>
        <w:spacing w:after="0" w:line="240" w:lineRule="auto"/>
        <w:ind w:left="431" w:hanging="431"/>
        <w:contextualSpacing/>
        <w:jc w:val="both"/>
        <w:rPr>
          <w:rFonts w:ascii="Times New Roman" w:eastAsia="Times New Roman" w:hAnsi="Times New Roman" w:cs="Times New Roman"/>
          <w:lang w:eastAsia="lv-LV"/>
        </w:rPr>
      </w:pPr>
      <w:r w:rsidRPr="670A43B6">
        <w:rPr>
          <w:rFonts w:ascii="Times New Roman" w:eastAsia="Times New Roman" w:hAnsi="Times New Roman" w:cs="Times New Roman"/>
          <w:lang w:eastAsia="lv-LV"/>
        </w:rPr>
        <w:t>Izpildītājs darba gaitā apzina visas iestādes, organizācijas un personas, kuru intereses skar Projekt</w:t>
      </w:r>
      <w:r w:rsidR="005C7C64" w:rsidRPr="670A43B6">
        <w:rPr>
          <w:rFonts w:ascii="Times New Roman" w:eastAsia="Times New Roman" w:hAnsi="Times New Roman" w:cs="Times New Roman"/>
          <w:lang w:eastAsia="lv-LV"/>
        </w:rPr>
        <w:t>a</w:t>
      </w:r>
      <w:r w:rsidRPr="670A43B6">
        <w:rPr>
          <w:rFonts w:ascii="Times New Roman" w:eastAsia="Times New Roman" w:hAnsi="Times New Roman" w:cs="Times New Roman"/>
          <w:lang w:eastAsia="lv-LV"/>
        </w:rPr>
        <w:t xml:space="preserve"> risinājumi un noskaidro, kas jāņem vērā projektējot</w:t>
      </w:r>
      <w:r w:rsidR="0009692B">
        <w:rPr>
          <w:rFonts w:ascii="Times New Roman" w:eastAsia="Times New Roman" w:hAnsi="Times New Roman" w:cs="Times New Roman"/>
          <w:lang w:eastAsia="lv-LV"/>
        </w:rPr>
        <w:t>.</w:t>
      </w:r>
      <w:r w:rsidR="00E16313">
        <w:rPr>
          <w:rFonts w:ascii="Times New Roman" w:eastAsia="Times New Roman" w:hAnsi="Times New Roman" w:cs="Times New Roman"/>
          <w:lang w:eastAsia="lv-LV"/>
        </w:rPr>
        <w:t xml:space="preserve"> Iesaistīto pušu intereses  var</w:t>
      </w:r>
      <w:r w:rsidR="00FE0216">
        <w:rPr>
          <w:rFonts w:ascii="Times New Roman" w:eastAsia="Times New Roman" w:hAnsi="Times New Roman" w:cs="Times New Roman"/>
          <w:lang w:eastAsia="lv-LV"/>
        </w:rPr>
        <w:t xml:space="preserve"> tikt</w:t>
      </w:r>
      <w:r w:rsidR="00E16313">
        <w:rPr>
          <w:rFonts w:ascii="Times New Roman" w:eastAsia="Times New Roman" w:hAnsi="Times New Roman" w:cs="Times New Roman"/>
          <w:lang w:eastAsia="lv-LV"/>
        </w:rPr>
        <w:t xml:space="preserve"> apzināt</w:t>
      </w:r>
      <w:r w:rsidR="00FE0216">
        <w:rPr>
          <w:rFonts w:ascii="Times New Roman" w:eastAsia="Times New Roman" w:hAnsi="Times New Roman" w:cs="Times New Roman"/>
          <w:lang w:eastAsia="lv-LV"/>
        </w:rPr>
        <w:t>as</w:t>
      </w:r>
      <w:r w:rsidR="00E16313">
        <w:rPr>
          <w:rFonts w:ascii="Times New Roman" w:eastAsia="Times New Roman" w:hAnsi="Times New Roman" w:cs="Times New Roman"/>
          <w:lang w:eastAsia="lv-LV"/>
        </w:rPr>
        <w:t xml:space="preserve"> vēstuļu </w:t>
      </w:r>
      <w:r w:rsidR="00A93A05">
        <w:rPr>
          <w:rFonts w:ascii="Times New Roman" w:eastAsia="Times New Roman" w:hAnsi="Times New Roman" w:cs="Times New Roman"/>
          <w:lang w:eastAsia="lv-LV"/>
        </w:rPr>
        <w:t>veidā, var tikt protokolētas sanāksmes, veiktas aptaujas – piemērotāk</w:t>
      </w:r>
      <w:r w:rsidR="00FE0216">
        <w:rPr>
          <w:rFonts w:ascii="Times New Roman" w:eastAsia="Times New Roman" w:hAnsi="Times New Roman" w:cs="Times New Roman"/>
          <w:lang w:eastAsia="lv-LV"/>
        </w:rPr>
        <w:t>o vei</w:t>
      </w:r>
      <w:r w:rsidR="00C2352E">
        <w:rPr>
          <w:rFonts w:ascii="Times New Roman" w:eastAsia="Times New Roman" w:hAnsi="Times New Roman" w:cs="Times New Roman"/>
          <w:lang w:eastAsia="lv-LV"/>
        </w:rPr>
        <w:t xml:space="preserve">du var izvēlētēties Izpildītājs. </w:t>
      </w:r>
    </w:p>
    <w:p w14:paraId="5FF498BF" w14:textId="31886433" w:rsidR="00D610E5" w:rsidRPr="00FA7217" w:rsidRDefault="00D610E5" w:rsidP="00D610E5">
      <w:pPr>
        <w:numPr>
          <w:ilvl w:val="1"/>
          <w:numId w:val="8"/>
        </w:numPr>
        <w:tabs>
          <w:tab w:val="num" w:pos="709"/>
          <w:tab w:val="num" w:pos="851"/>
        </w:tabs>
        <w:suppressAutoHyphens/>
        <w:spacing w:after="0" w:line="240" w:lineRule="auto"/>
        <w:ind w:left="431" w:hanging="431"/>
        <w:contextualSpacing/>
        <w:jc w:val="both"/>
        <w:rPr>
          <w:rFonts w:ascii="Times New Roman" w:eastAsia="Times New Roman" w:hAnsi="Times New Roman" w:cs="Times New Roman"/>
          <w:lang w:eastAsia="lv-LV"/>
        </w:rPr>
      </w:pPr>
      <w:r w:rsidRPr="00FA7217">
        <w:rPr>
          <w:rFonts w:ascii="Times New Roman" w:eastAsia="Times New Roman" w:hAnsi="Times New Roman" w:cs="Times New Roman"/>
          <w:lang w:eastAsia="lv-LV"/>
        </w:rPr>
        <w:t>Veikt detalizētu Projekt</w:t>
      </w:r>
      <w:r w:rsidR="00897578" w:rsidRPr="00FA7217">
        <w:rPr>
          <w:rFonts w:ascii="Times New Roman" w:eastAsia="Times New Roman" w:hAnsi="Times New Roman" w:cs="Times New Roman"/>
          <w:lang w:eastAsia="lv-LV"/>
        </w:rPr>
        <w:t>a</w:t>
      </w:r>
      <w:r w:rsidR="00FF66BD" w:rsidRPr="00FA7217">
        <w:rPr>
          <w:rFonts w:ascii="Times New Roman" w:eastAsia="Times New Roman" w:hAnsi="Times New Roman" w:cs="Times New Roman"/>
          <w:lang w:eastAsia="lv-LV"/>
        </w:rPr>
        <w:t xml:space="preserve"> </w:t>
      </w:r>
      <w:r w:rsidRPr="00FA7217">
        <w:rPr>
          <w:rFonts w:ascii="Times New Roman" w:eastAsia="Times New Roman" w:hAnsi="Times New Roman" w:cs="Times New Roman"/>
          <w:lang w:eastAsia="lv-LV"/>
        </w:rPr>
        <w:t>priekšizpēti, tostarp:</w:t>
      </w:r>
    </w:p>
    <w:p w14:paraId="4594B5A6" w14:textId="516DCFA7" w:rsidR="00D610E5" w:rsidRPr="00FA7217" w:rsidRDefault="00D610E5" w:rsidP="00D610E5">
      <w:pPr>
        <w:tabs>
          <w:tab w:val="num" w:pos="851"/>
        </w:tabs>
        <w:suppressAutoHyphens/>
        <w:spacing w:after="0" w:line="240" w:lineRule="auto"/>
        <w:ind w:left="720"/>
        <w:jc w:val="both"/>
        <w:rPr>
          <w:rFonts w:ascii="Times New Roman" w:eastAsia="Times New Roman" w:hAnsi="Times New Roman" w:cs="Times New Roman"/>
          <w:lang w:eastAsia="lv-LV"/>
        </w:rPr>
      </w:pPr>
      <w:r w:rsidRPr="00FA7217">
        <w:rPr>
          <w:rFonts w:ascii="Times New Roman" w:eastAsia="Times New Roman" w:hAnsi="Times New Roman" w:cs="Times New Roman"/>
          <w:lang w:eastAsia="lv-LV"/>
        </w:rPr>
        <w:t>5.</w:t>
      </w:r>
      <w:r w:rsidR="002A51EE">
        <w:rPr>
          <w:rFonts w:ascii="Times New Roman" w:eastAsia="Times New Roman" w:hAnsi="Times New Roman" w:cs="Times New Roman"/>
          <w:lang w:eastAsia="lv-LV"/>
        </w:rPr>
        <w:t>5</w:t>
      </w:r>
      <w:r w:rsidRPr="00FA7217">
        <w:rPr>
          <w:rFonts w:ascii="Times New Roman" w:eastAsia="Times New Roman" w:hAnsi="Times New Roman" w:cs="Times New Roman"/>
          <w:lang w:eastAsia="lv-LV"/>
        </w:rPr>
        <w:t xml:space="preserve">.1. pieprasīt, apkopot un izvērtēt </w:t>
      </w:r>
      <w:r w:rsidR="00897578" w:rsidRPr="00FA7217">
        <w:rPr>
          <w:rFonts w:ascii="Times New Roman" w:eastAsia="Times New Roman" w:hAnsi="Times New Roman" w:cs="Times New Roman"/>
          <w:lang w:eastAsia="lv-LV"/>
        </w:rPr>
        <w:t xml:space="preserve">Metu konkursa </w:t>
      </w:r>
      <w:r w:rsidR="007B7FA7" w:rsidRPr="00FA7217">
        <w:rPr>
          <w:rFonts w:ascii="Times New Roman" w:eastAsia="Times New Roman" w:hAnsi="Times New Roman" w:cs="Times New Roman"/>
          <w:lang w:eastAsia="lv-LV"/>
        </w:rPr>
        <w:t xml:space="preserve">uzdevuma un </w:t>
      </w:r>
      <w:r w:rsidRPr="00FA7217">
        <w:rPr>
          <w:rFonts w:ascii="Times New Roman" w:eastAsia="Times New Roman" w:hAnsi="Times New Roman" w:cs="Times New Roman"/>
          <w:lang w:eastAsia="lv-LV"/>
        </w:rPr>
        <w:t>projektēšanas uzdevuma izstrādei nepieciešamos tehniskos noteikumus (turpmāk –TN);</w:t>
      </w:r>
    </w:p>
    <w:p w14:paraId="65201881" w14:textId="547459C5" w:rsidR="00234EA6" w:rsidRPr="00FA7217" w:rsidRDefault="00D610E5" w:rsidP="00D610E5">
      <w:pPr>
        <w:tabs>
          <w:tab w:val="num" w:pos="851"/>
        </w:tabs>
        <w:suppressAutoHyphens/>
        <w:spacing w:after="0" w:line="240" w:lineRule="auto"/>
        <w:ind w:left="672"/>
        <w:jc w:val="both"/>
        <w:rPr>
          <w:rFonts w:ascii="Times New Roman" w:eastAsia="Times New Roman" w:hAnsi="Times New Roman" w:cs="Times New Roman"/>
          <w:lang w:eastAsia="lv-LV"/>
        </w:rPr>
      </w:pPr>
      <w:r w:rsidRPr="00FA7217">
        <w:rPr>
          <w:rFonts w:ascii="Times New Roman" w:eastAsia="Times New Roman" w:hAnsi="Times New Roman" w:cs="Times New Roman"/>
          <w:lang w:eastAsia="lv-LV"/>
        </w:rPr>
        <w:t>5.</w:t>
      </w:r>
      <w:r w:rsidR="002A51EE">
        <w:rPr>
          <w:rFonts w:ascii="Times New Roman" w:eastAsia="Times New Roman" w:hAnsi="Times New Roman" w:cs="Times New Roman"/>
          <w:lang w:eastAsia="lv-LV"/>
        </w:rPr>
        <w:t>5</w:t>
      </w:r>
      <w:r w:rsidRPr="00FA7217">
        <w:rPr>
          <w:rFonts w:ascii="Times New Roman" w:eastAsia="Times New Roman" w:hAnsi="Times New Roman" w:cs="Times New Roman"/>
          <w:lang w:eastAsia="lv-LV"/>
        </w:rPr>
        <w:t>.2. veikt nepieciešamos Projekt</w:t>
      </w:r>
      <w:r w:rsidR="005C7C64" w:rsidRPr="00FA7217">
        <w:rPr>
          <w:rFonts w:ascii="Times New Roman" w:eastAsia="Times New Roman" w:hAnsi="Times New Roman" w:cs="Times New Roman"/>
          <w:lang w:eastAsia="lv-LV"/>
        </w:rPr>
        <w:t>a</w:t>
      </w:r>
      <w:r w:rsidRPr="00FA7217">
        <w:rPr>
          <w:rFonts w:ascii="Times New Roman" w:eastAsia="Times New Roman" w:hAnsi="Times New Roman" w:cs="Times New Roman"/>
          <w:lang w:eastAsia="lv-LV"/>
        </w:rPr>
        <w:t xml:space="preserve"> teritorij</w:t>
      </w:r>
      <w:r w:rsidR="009F4198" w:rsidRPr="00FA7217">
        <w:rPr>
          <w:rFonts w:ascii="Times New Roman" w:eastAsia="Times New Roman" w:hAnsi="Times New Roman" w:cs="Times New Roman"/>
          <w:lang w:eastAsia="lv-LV"/>
        </w:rPr>
        <w:t>as</w:t>
      </w:r>
      <w:r w:rsidRPr="00FA7217">
        <w:rPr>
          <w:rFonts w:ascii="Times New Roman" w:eastAsia="Times New Roman" w:hAnsi="Times New Roman" w:cs="Times New Roman"/>
          <w:lang w:eastAsia="lv-LV"/>
        </w:rPr>
        <w:t xml:space="preserve"> apsekošanas darbus (tehniskā apsekošana,</w:t>
      </w:r>
      <w:r w:rsidR="000468E0">
        <w:rPr>
          <w:rFonts w:ascii="Times New Roman" w:eastAsia="Times New Roman" w:hAnsi="Times New Roman" w:cs="Times New Roman"/>
          <w:lang w:eastAsia="lv-LV"/>
        </w:rPr>
        <w:t xml:space="preserve"> ģeo</w:t>
      </w:r>
      <w:r w:rsidR="00845B8C">
        <w:rPr>
          <w:rFonts w:ascii="Times New Roman" w:eastAsia="Times New Roman" w:hAnsi="Times New Roman" w:cs="Times New Roman"/>
          <w:lang w:eastAsia="lv-LV"/>
        </w:rPr>
        <w:t>tehniskā</w:t>
      </w:r>
      <w:r w:rsidR="00845B8C">
        <w:rPr>
          <w:rStyle w:val="Vresatsauce"/>
          <w:rFonts w:ascii="Times New Roman" w:eastAsia="Times New Roman" w:hAnsi="Times New Roman" w:cs="Times New Roman"/>
          <w:lang w:eastAsia="lv-LV"/>
        </w:rPr>
        <w:footnoteReference w:id="3"/>
      </w:r>
      <w:r w:rsidR="00845B8C">
        <w:rPr>
          <w:rFonts w:ascii="Times New Roman" w:eastAsia="Times New Roman" w:hAnsi="Times New Roman" w:cs="Times New Roman"/>
          <w:lang w:eastAsia="lv-LV"/>
        </w:rPr>
        <w:t>,</w:t>
      </w:r>
      <w:r w:rsidRPr="00FA7217">
        <w:rPr>
          <w:rFonts w:ascii="Times New Roman" w:eastAsia="Times New Roman" w:hAnsi="Times New Roman" w:cs="Times New Roman"/>
          <w:lang w:eastAsia="lv-LV"/>
        </w:rPr>
        <w:t xml:space="preserve"> hidrotehniskā, dendroloģiskā</w:t>
      </w:r>
      <w:r w:rsidR="007808A1" w:rsidRPr="00FA7217">
        <w:rPr>
          <w:rFonts w:ascii="Times New Roman" w:eastAsia="Times New Roman" w:hAnsi="Times New Roman" w:cs="Times New Roman"/>
          <w:lang w:eastAsia="lv-LV"/>
        </w:rPr>
        <w:t>,</w:t>
      </w:r>
      <w:r w:rsidRPr="00FA7217">
        <w:rPr>
          <w:rFonts w:ascii="Times New Roman" w:eastAsia="Times New Roman" w:hAnsi="Times New Roman" w:cs="Times New Roman"/>
          <w:lang w:eastAsia="lv-LV"/>
        </w:rPr>
        <w:t xml:space="preserve"> </w:t>
      </w:r>
      <w:r w:rsidR="007808A1" w:rsidRPr="00FA7217">
        <w:rPr>
          <w:rFonts w:ascii="Times New Roman" w:eastAsia="Times New Roman" w:hAnsi="Times New Roman" w:cs="Times New Roman"/>
          <w:lang w:eastAsia="lv-LV"/>
        </w:rPr>
        <w:t xml:space="preserve">arheoloģiskā, </w:t>
      </w:r>
      <w:r w:rsidR="00AF71C0" w:rsidRPr="00FA7217">
        <w:rPr>
          <w:rFonts w:ascii="Times New Roman" w:eastAsia="Times New Roman" w:hAnsi="Times New Roman" w:cs="Times New Roman"/>
          <w:lang w:eastAsia="lv-LV"/>
        </w:rPr>
        <w:t xml:space="preserve">kultūrvēsturiskā, </w:t>
      </w:r>
      <w:r w:rsidR="00E030CD" w:rsidRPr="00FA7217">
        <w:rPr>
          <w:rFonts w:ascii="Times New Roman" w:eastAsia="Times New Roman" w:hAnsi="Times New Roman" w:cs="Times New Roman"/>
          <w:lang w:eastAsia="lv-LV"/>
        </w:rPr>
        <w:t xml:space="preserve">koku </w:t>
      </w:r>
      <w:r w:rsidR="00E030CD" w:rsidRPr="00FA7217">
        <w:rPr>
          <w:rFonts w:ascii="Times New Roman" w:eastAsia="Times New Roman" w:hAnsi="Times New Roman" w:cs="Times New Roman"/>
          <w:lang w:eastAsia="lv-LV"/>
        </w:rPr>
        <w:lastRenderedPageBreak/>
        <w:t>invent</w:t>
      </w:r>
      <w:r w:rsidR="0051311D" w:rsidRPr="00FA7217">
        <w:rPr>
          <w:rFonts w:ascii="Times New Roman" w:eastAsia="Times New Roman" w:hAnsi="Times New Roman" w:cs="Times New Roman"/>
          <w:lang w:eastAsia="lv-LV"/>
        </w:rPr>
        <w:t xml:space="preserve">arizācija, </w:t>
      </w:r>
      <w:r w:rsidR="006306EF" w:rsidRPr="00FA7217">
        <w:rPr>
          <w:rFonts w:ascii="Times New Roman" w:eastAsia="Times New Roman" w:hAnsi="Times New Roman" w:cs="Times New Roman"/>
          <w:lang w:eastAsia="lv-LV"/>
        </w:rPr>
        <w:t>transporta plūsmas analīze</w:t>
      </w:r>
      <w:r w:rsidR="004E6EA0">
        <w:rPr>
          <w:rFonts w:ascii="Times New Roman" w:eastAsia="Times New Roman" w:hAnsi="Times New Roman" w:cs="Times New Roman"/>
          <w:lang w:eastAsia="lv-LV"/>
        </w:rPr>
        <w:t xml:space="preserve">, kustību </w:t>
      </w:r>
      <w:r w:rsidR="002D65F8">
        <w:rPr>
          <w:rFonts w:ascii="Times New Roman" w:eastAsia="Times New Roman" w:hAnsi="Times New Roman" w:cs="Times New Roman"/>
          <w:lang w:eastAsia="lv-LV"/>
        </w:rPr>
        <w:t>analīze</w:t>
      </w:r>
      <w:r w:rsidR="006306EF" w:rsidRPr="00FA7217">
        <w:rPr>
          <w:rFonts w:ascii="Times New Roman" w:eastAsia="Times New Roman" w:hAnsi="Times New Roman" w:cs="Times New Roman"/>
          <w:lang w:eastAsia="lv-LV"/>
        </w:rPr>
        <w:t xml:space="preserve"> </w:t>
      </w:r>
      <w:r w:rsidRPr="00FA7217">
        <w:rPr>
          <w:rFonts w:ascii="Times New Roman" w:eastAsia="Times New Roman" w:hAnsi="Times New Roman" w:cs="Times New Roman"/>
          <w:lang w:eastAsia="lv-LV"/>
        </w:rPr>
        <w:t>u.c. izpētes</w:t>
      </w:r>
      <w:r w:rsidR="00CE7AE2">
        <w:rPr>
          <w:rFonts w:ascii="Times New Roman" w:eastAsia="Times New Roman" w:hAnsi="Times New Roman" w:cs="Times New Roman"/>
          <w:lang w:eastAsia="lv-LV"/>
        </w:rPr>
        <w:t xml:space="preserve"> </w:t>
      </w:r>
      <w:r w:rsidRPr="00FA7217">
        <w:rPr>
          <w:rFonts w:ascii="Times New Roman" w:eastAsia="Times New Roman" w:hAnsi="Times New Roman" w:cs="Times New Roman"/>
          <w:lang w:eastAsia="lv-LV"/>
        </w:rPr>
        <w:t>kas izriet no darba uzdevuma izpildes)</w:t>
      </w:r>
      <w:r w:rsidR="004C7959">
        <w:rPr>
          <w:rFonts w:ascii="Times New Roman" w:eastAsia="Times New Roman" w:hAnsi="Times New Roman" w:cs="Times New Roman"/>
          <w:lang w:eastAsia="lv-LV"/>
        </w:rPr>
        <w:t xml:space="preserve"> turpmāk - Izpēt</w:t>
      </w:r>
      <w:r w:rsidR="00B12735">
        <w:rPr>
          <w:rFonts w:ascii="Times New Roman" w:eastAsia="Times New Roman" w:hAnsi="Times New Roman" w:cs="Times New Roman"/>
          <w:lang w:eastAsia="lv-LV"/>
        </w:rPr>
        <w:t>e</w:t>
      </w:r>
      <w:r w:rsidR="004C7959">
        <w:rPr>
          <w:rFonts w:ascii="Times New Roman" w:eastAsia="Times New Roman" w:hAnsi="Times New Roman" w:cs="Times New Roman"/>
          <w:lang w:eastAsia="lv-LV"/>
        </w:rPr>
        <w:t>s</w:t>
      </w:r>
      <w:r w:rsidRPr="00FA7217">
        <w:rPr>
          <w:rFonts w:ascii="Times New Roman" w:eastAsia="Times New Roman" w:hAnsi="Times New Roman" w:cs="Times New Roman"/>
          <w:lang w:eastAsia="lv-LV"/>
        </w:rPr>
        <w:t xml:space="preserve">, kas nepieciešami, lai </w:t>
      </w:r>
      <w:r w:rsidR="0086168C" w:rsidRPr="00FA7217">
        <w:rPr>
          <w:rFonts w:ascii="Times New Roman" w:eastAsia="Times New Roman" w:hAnsi="Times New Roman" w:cs="Times New Roman"/>
          <w:lang w:eastAsia="lv-LV"/>
        </w:rPr>
        <w:t xml:space="preserve">nodrošinātu </w:t>
      </w:r>
      <w:r w:rsidR="00E6504D" w:rsidRPr="00FA7217">
        <w:rPr>
          <w:rFonts w:ascii="Times New Roman" w:eastAsia="Times New Roman" w:hAnsi="Times New Roman" w:cs="Times New Roman"/>
          <w:lang w:eastAsia="lv-LV"/>
        </w:rPr>
        <w:t xml:space="preserve">Metu konkursa ietvaru un </w:t>
      </w:r>
      <w:r w:rsidRPr="00FA7217">
        <w:rPr>
          <w:rFonts w:ascii="Times New Roman" w:eastAsia="Times New Roman" w:hAnsi="Times New Roman" w:cs="Times New Roman"/>
          <w:lang w:eastAsia="lv-LV"/>
        </w:rPr>
        <w:t xml:space="preserve">nodrošinātu būvprojekta izstrādi </w:t>
      </w:r>
      <w:r w:rsidRPr="00847C16">
        <w:rPr>
          <w:rFonts w:ascii="Times New Roman" w:eastAsia="Times New Roman" w:hAnsi="Times New Roman" w:cs="Times New Roman"/>
          <w:lang w:eastAsia="lv-LV"/>
        </w:rPr>
        <w:t>nepieciešamajā apjomā</w:t>
      </w:r>
      <w:r w:rsidR="00474806" w:rsidRPr="00847C16">
        <w:rPr>
          <w:rFonts w:ascii="Times New Roman" w:eastAsia="Times New Roman" w:hAnsi="Times New Roman" w:cs="Times New Roman"/>
          <w:lang w:eastAsia="lv-LV"/>
        </w:rPr>
        <w:t xml:space="preserve"> tosta</w:t>
      </w:r>
      <w:r w:rsidR="004A4AF2" w:rsidRPr="00847C16">
        <w:rPr>
          <w:rFonts w:ascii="Times New Roman" w:eastAsia="Times New Roman" w:hAnsi="Times New Roman" w:cs="Times New Roman"/>
          <w:lang w:eastAsia="lv-LV"/>
        </w:rPr>
        <w:t>r</w:t>
      </w:r>
      <w:r w:rsidR="00474806" w:rsidRPr="00847C16">
        <w:rPr>
          <w:rFonts w:ascii="Times New Roman" w:eastAsia="Times New Roman" w:hAnsi="Times New Roman" w:cs="Times New Roman"/>
          <w:lang w:eastAsia="lv-LV"/>
        </w:rPr>
        <w:t>p</w:t>
      </w:r>
      <w:r w:rsidR="00E7077F" w:rsidRPr="00847C16">
        <w:rPr>
          <w:rFonts w:ascii="Times New Roman" w:eastAsia="Times New Roman" w:hAnsi="Times New Roman" w:cs="Times New Roman"/>
          <w:lang w:eastAsia="lv-LV"/>
        </w:rPr>
        <w:t xml:space="preserve"> </w:t>
      </w:r>
      <w:r w:rsidR="00386B03" w:rsidRPr="00847C16">
        <w:rPr>
          <w:rFonts w:ascii="Times New Roman" w:eastAsia="Times New Roman" w:hAnsi="Times New Roman" w:cs="Times New Roman"/>
          <w:lang w:eastAsia="lv-LV"/>
        </w:rPr>
        <w:t xml:space="preserve">veikt </w:t>
      </w:r>
      <w:r w:rsidR="00E01E7B" w:rsidRPr="00847C16">
        <w:rPr>
          <w:rFonts w:ascii="Times New Roman" w:eastAsia="Times New Roman" w:hAnsi="Times New Roman" w:cs="Times New Roman"/>
          <w:lang w:eastAsia="lv-LV"/>
        </w:rPr>
        <w:t>tilta p</w:t>
      </w:r>
      <w:r w:rsidR="00F1788E" w:rsidRPr="00847C16">
        <w:rPr>
          <w:rFonts w:ascii="Times New Roman" w:eastAsia="Times New Roman" w:hAnsi="Times New Roman" w:cs="Times New Roman"/>
          <w:lang w:eastAsia="lv-LV"/>
        </w:rPr>
        <w:t>ā</w:t>
      </w:r>
      <w:r w:rsidR="00E01E7B" w:rsidRPr="00847C16">
        <w:rPr>
          <w:rFonts w:ascii="Times New Roman" w:eastAsia="Times New Roman" w:hAnsi="Times New Roman" w:cs="Times New Roman"/>
          <w:lang w:eastAsia="lv-LV"/>
        </w:rPr>
        <w:t>r pilsētas kanālu (Prāgas ielas tilts)</w:t>
      </w:r>
      <w:r w:rsidR="0068755E">
        <w:rPr>
          <w:rFonts w:ascii="Times New Roman" w:eastAsia="Times New Roman" w:hAnsi="Times New Roman" w:cs="Times New Roman"/>
          <w:lang w:eastAsia="lv-LV"/>
        </w:rPr>
        <w:t xml:space="preserve"> un </w:t>
      </w:r>
      <w:r w:rsidR="003D3791" w:rsidRPr="003D3791">
        <w:rPr>
          <w:rFonts w:ascii="Times New Roman" w:eastAsia="Times New Roman" w:hAnsi="Times New Roman" w:cs="Times New Roman"/>
          <w:lang w:eastAsia="lv-LV"/>
        </w:rPr>
        <w:t>tilta pār pilsētas kanālu 13.janvāra ielā</w:t>
      </w:r>
      <w:r w:rsidR="00492907" w:rsidRPr="00847C16">
        <w:rPr>
          <w:rFonts w:ascii="Times New Roman" w:eastAsia="Times New Roman" w:hAnsi="Times New Roman" w:cs="Times New Roman"/>
          <w:lang w:eastAsia="lv-LV"/>
        </w:rPr>
        <w:t xml:space="preserve"> tehnisko apsekošanu</w:t>
      </w:r>
      <w:r w:rsidR="00C12C0F" w:rsidRPr="00847C16">
        <w:rPr>
          <w:rStyle w:val="Vresatsauce"/>
          <w:rFonts w:ascii="Times New Roman" w:eastAsia="Times New Roman" w:hAnsi="Times New Roman" w:cs="Times New Roman"/>
          <w:lang w:eastAsia="lv-LV"/>
        </w:rPr>
        <w:footnoteReference w:id="4"/>
      </w:r>
      <w:r w:rsidR="007138E6" w:rsidRPr="00847C16">
        <w:rPr>
          <w:rFonts w:ascii="Times New Roman" w:eastAsia="Times New Roman" w:hAnsi="Times New Roman" w:cs="Times New Roman"/>
          <w:lang w:eastAsia="lv-LV"/>
        </w:rPr>
        <w:t>.</w:t>
      </w:r>
      <w:r w:rsidR="0046773F">
        <w:rPr>
          <w:rFonts w:ascii="Times New Roman" w:eastAsia="Times New Roman" w:hAnsi="Times New Roman" w:cs="Times New Roman"/>
          <w:lang w:eastAsia="lv-LV"/>
        </w:rPr>
        <w:t xml:space="preserve"> </w:t>
      </w:r>
      <w:r w:rsidR="00CE7AE2" w:rsidRPr="00CE7AE2">
        <w:rPr>
          <w:rFonts w:ascii="Times New Roman" w:eastAsia="Times New Roman" w:hAnsi="Times New Roman" w:cs="Times New Roman"/>
          <w:lang w:eastAsia="lv-LV"/>
        </w:rPr>
        <w:t xml:space="preserve">Izpētes apjomam un saturam jābūt tādam, lai izpildītājs varētu uzņemties atbildību par izstrādātajiem risinājumiem. </w:t>
      </w:r>
      <w:r w:rsidR="00B12735">
        <w:rPr>
          <w:rFonts w:ascii="Times New Roman" w:eastAsia="Times New Roman" w:hAnsi="Times New Roman" w:cs="Times New Roman"/>
          <w:lang w:eastAsia="lv-LV"/>
        </w:rPr>
        <w:t>Izpēšu</w:t>
      </w:r>
      <w:r w:rsidR="00CE7AE2" w:rsidRPr="00CE7AE2">
        <w:rPr>
          <w:rFonts w:ascii="Times New Roman" w:eastAsia="Times New Roman" w:hAnsi="Times New Roman" w:cs="Times New Roman"/>
          <w:lang w:eastAsia="lv-LV"/>
        </w:rPr>
        <w:t xml:space="preserve"> darbu izmaksas jāiekļauj </w:t>
      </w:r>
      <w:r w:rsidR="00B12735">
        <w:rPr>
          <w:rFonts w:ascii="Times New Roman" w:eastAsia="Times New Roman" w:hAnsi="Times New Roman" w:cs="Times New Roman"/>
          <w:lang w:eastAsia="lv-LV"/>
        </w:rPr>
        <w:t>priekšizpētes</w:t>
      </w:r>
      <w:r w:rsidR="00CE7AE2" w:rsidRPr="00CE7AE2">
        <w:rPr>
          <w:rFonts w:ascii="Times New Roman" w:eastAsia="Times New Roman" w:hAnsi="Times New Roman" w:cs="Times New Roman"/>
          <w:lang w:eastAsia="lv-LV"/>
        </w:rPr>
        <w:t xml:space="preserve"> izstrādes izmaksās.</w:t>
      </w:r>
    </w:p>
    <w:p w14:paraId="09FCEEEA" w14:textId="49307C54" w:rsidR="00D610E5" w:rsidRPr="00FA7217" w:rsidRDefault="00D610E5" w:rsidP="00D610E5">
      <w:pPr>
        <w:tabs>
          <w:tab w:val="num" w:pos="851"/>
        </w:tabs>
        <w:suppressAutoHyphens/>
        <w:spacing w:after="0" w:line="240" w:lineRule="auto"/>
        <w:ind w:left="672"/>
        <w:jc w:val="both"/>
        <w:rPr>
          <w:rFonts w:ascii="Times New Roman" w:eastAsia="Times New Roman" w:hAnsi="Times New Roman" w:cs="Times New Roman"/>
          <w:lang w:eastAsia="lv-LV"/>
        </w:rPr>
      </w:pPr>
      <w:r w:rsidRPr="00FA7217">
        <w:rPr>
          <w:rFonts w:ascii="Times New Roman" w:eastAsia="Times New Roman" w:hAnsi="Times New Roman" w:cs="Times New Roman"/>
          <w:lang w:eastAsia="lv-LV"/>
        </w:rPr>
        <w:t>5.</w:t>
      </w:r>
      <w:r w:rsidR="002A51EE">
        <w:rPr>
          <w:rFonts w:ascii="Times New Roman" w:eastAsia="Times New Roman" w:hAnsi="Times New Roman" w:cs="Times New Roman"/>
          <w:lang w:eastAsia="lv-LV"/>
        </w:rPr>
        <w:t>5</w:t>
      </w:r>
      <w:r w:rsidRPr="00FA7217">
        <w:rPr>
          <w:rFonts w:ascii="Times New Roman" w:eastAsia="Times New Roman" w:hAnsi="Times New Roman" w:cs="Times New Roman"/>
          <w:lang w:eastAsia="lv-LV"/>
        </w:rPr>
        <w:t xml:space="preserve">.3. </w:t>
      </w:r>
      <w:r w:rsidR="00F752FB">
        <w:rPr>
          <w:rFonts w:ascii="Times New Roman" w:eastAsia="Times New Roman" w:hAnsi="Times New Roman" w:cs="Times New Roman"/>
          <w:lang w:eastAsia="lv-LV"/>
        </w:rPr>
        <w:t>J</w:t>
      </w:r>
      <w:r w:rsidRPr="00FA7217">
        <w:rPr>
          <w:rFonts w:ascii="Times New Roman" w:eastAsia="Times New Roman" w:hAnsi="Times New Roman" w:cs="Times New Roman"/>
          <w:lang w:eastAsia="lv-LV"/>
        </w:rPr>
        <w:t>a normatīvie akti paredz, koordinēt un nodrošināt</w:t>
      </w:r>
      <w:r w:rsidR="00426086">
        <w:rPr>
          <w:rFonts w:ascii="Times New Roman" w:eastAsia="Times New Roman" w:hAnsi="Times New Roman" w:cs="Times New Roman"/>
          <w:lang w:eastAsia="lv-LV"/>
        </w:rPr>
        <w:t xml:space="preserve"> ietekmi uz vidi novērtējuma izstrādi tai skaitā</w:t>
      </w:r>
      <w:r w:rsidR="001B048D">
        <w:rPr>
          <w:rFonts w:ascii="Times New Roman" w:eastAsia="Times New Roman" w:hAnsi="Times New Roman" w:cs="Times New Roman"/>
          <w:lang w:eastAsia="lv-LV"/>
        </w:rPr>
        <w:t xml:space="preserve"> </w:t>
      </w:r>
      <w:r w:rsidR="001B048D" w:rsidRPr="001B048D">
        <w:rPr>
          <w:rFonts w:ascii="Times New Roman" w:eastAsia="Times New Roman" w:hAnsi="Times New Roman" w:cs="Times New Roman"/>
          <w:lang w:eastAsia="lv-LV"/>
        </w:rPr>
        <w:t>sākotnējās ietekmes uz vidi novērtējum</w:t>
      </w:r>
      <w:r w:rsidR="001B048D">
        <w:rPr>
          <w:rFonts w:ascii="Times New Roman" w:eastAsia="Times New Roman" w:hAnsi="Times New Roman" w:cs="Times New Roman"/>
          <w:lang w:eastAsia="lv-LV"/>
        </w:rPr>
        <w:t xml:space="preserve">a  izstrādi. </w:t>
      </w:r>
    </w:p>
    <w:p w14:paraId="01719FFF" w14:textId="39B28529" w:rsidR="00505313" w:rsidRDefault="00505313" w:rsidP="00E6097B">
      <w:pPr>
        <w:tabs>
          <w:tab w:val="num" w:pos="851"/>
        </w:tabs>
        <w:suppressAutoHyphens/>
        <w:spacing w:after="0" w:line="240" w:lineRule="auto"/>
        <w:ind w:left="672"/>
        <w:jc w:val="both"/>
        <w:rPr>
          <w:rFonts w:ascii="Times New Roman" w:eastAsia="Times New Roman" w:hAnsi="Times New Roman" w:cs="Times New Roman"/>
          <w:lang w:eastAsia="lv-LV"/>
        </w:rPr>
      </w:pPr>
      <w:r w:rsidRPr="3C834223">
        <w:rPr>
          <w:rFonts w:ascii="Times New Roman" w:eastAsia="Times New Roman" w:hAnsi="Times New Roman" w:cs="Times New Roman"/>
          <w:lang w:eastAsia="lv-LV"/>
        </w:rPr>
        <w:t>5.</w:t>
      </w:r>
      <w:r w:rsidR="002A51EE">
        <w:rPr>
          <w:rFonts w:ascii="Times New Roman" w:eastAsia="Times New Roman" w:hAnsi="Times New Roman" w:cs="Times New Roman"/>
          <w:lang w:eastAsia="lv-LV"/>
        </w:rPr>
        <w:t>5</w:t>
      </w:r>
      <w:r w:rsidRPr="3C834223">
        <w:rPr>
          <w:rFonts w:ascii="Times New Roman" w:eastAsia="Times New Roman" w:hAnsi="Times New Roman" w:cs="Times New Roman"/>
          <w:lang w:eastAsia="lv-LV"/>
        </w:rPr>
        <w:t xml:space="preserve">.4. </w:t>
      </w:r>
      <w:r w:rsidR="001A0CE7" w:rsidRPr="3C834223">
        <w:rPr>
          <w:rFonts w:ascii="Times New Roman" w:eastAsia="Times New Roman" w:hAnsi="Times New Roman" w:cs="Times New Roman"/>
          <w:lang w:eastAsia="lv-LV"/>
        </w:rPr>
        <w:t xml:space="preserve">Nodrošināt </w:t>
      </w:r>
      <w:r w:rsidR="0014257A" w:rsidRPr="3C834223">
        <w:rPr>
          <w:rFonts w:ascii="Times New Roman" w:eastAsia="Times New Roman" w:hAnsi="Times New Roman" w:cs="Times New Roman"/>
          <w:lang w:eastAsia="lv-LV"/>
        </w:rPr>
        <w:t>Projekta</w:t>
      </w:r>
      <w:r w:rsidR="001A0CE7" w:rsidRPr="3C834223">
        <w:rPr>
          <w:rFonts w:ascii="Times New Roman" w:eastAsia="Times New Roman" w:hAnsi="Times New Roman" w:cs="Times New Roman"/>
          <w:lang w:eastAsia="lv-LV"/>
        </w:rPr>
        <w:t xml:space="preserve"> kontekstā risinājumu savstarpēju papildinātību/sasaisti</w:t>
      </w:r>
      <w:r w:rsidR="006D7AC3" w:rsidRPr="3C834223">
        <w:rPr>
          <w:rFonts w:ascii="Times New Roman" w:eastAsia="Times New Roman" w:hAnsi="Times New Roman" w:cs="Times New Roman"/>
          <w:lang w:eastAsia="lv-LV"/>
        </w:rPr>
        <w:t xml:space="preserve"> ar </w:t>
      </w:r>
      <w:r w:rsidR="006D7AC3">
        <w:t xml:space="preserve"> </w:t>
      </w:r>
      <w:r w:rsidR="006D7AC3" w:rsidRPr="3C834223">
        <w:rPr>
          <w:rFonts w:ascii="Times New Roman" w:eastAsia="Times New Roman" w:hAnsi="Times New Roman" w:cs="Times New Roman"/>
          <w:lang w:eastAsia="lv-LV"/>
        </w:rPr>
        <w:t xml:space="preserve">Rail Baltica dzelzceļa līnijas izbūves projekta būvprojektiem, kuri skar Projekta </w:t>
      </w:r>
      <w:r w:rsidR="006C4D42" w:rsidRPr="3C834223">
        <w:rPr>
          <w:rFonts w:ascii="Times New Roman" w:eastAsia="Times New Roman" w:hAnsi="Times New Roman" w:cs="Times New Roman"/>
          <w:lang w:eastAsia="lv-LV"/>
        </w:rPr>
        <w:t>ietvaru,</w:t>
      </w:r>
      <w:r w:rsidR="001A0CE7" w:rsidRPr="3C834223">
        <w:rPr>
          <w:rFonts w:ascii="Times New Roman" w:eastAsia="Times New Roman" w:hAnsi="Times New Roman" w:cs="Times New Roman"/>
          <w:lang w:eastAsia="lv-LV"/>
        </w:rPr>
        <w:t xml:space="preserve"> </w:t>
      </w:r>
      <w:r w:rsidR="00C55D79">
        <w:rPr>
          <w:rFonts w:ascii="Times New Roman" w:eastAsia="Times New Roman" w:hAnsi="Times New Roman" w:cs="Times New Roman"/>
          <w:lang w:eastAsia="lv-LV"/>
        </w:rPr>
        <w:t xml:space="preserve">projekta </w:t>
      </w:r>
      <w:r w:rsidR="00C55D79" w:rsidRPr="00C55D79">
        <w:rPr>
          <w:rFonts w:ascii="Times New Roman" w:eastAsia="Times New Roman" w:hAnsi="Times New Roman" w:cs="Times New Roman"/>
          <w:lang w:eastAsia="lv-LV"/>
        </w:rPr>
        <w:t xml:space="preserve">“Eiropas nozīmes dzelzceļa infrastruktūras Rail Baltica integrēšana Rīgas pilsētas centra infrastruktūrā” </w:t>
      </w:r>
      <w:r w:rsidR="009A1DE3">
        <w:rPr>
          <w:rFonts w:ascii="Times New Roman" w:eastAsia="Times New Roman" w:hAnsi="Times New Roman" w:cs="Times New Roman"/>
          <w:lang w:eastAsia="lv-LV"/>
        </w:rPr>
        <w:t>ietvaros realizētā būvprojekta</w:t>
      </w:r>
      <w:r w:rsidR="008C1EDF">
        <w:rPr>
          <w:rFonts w:ascii="Times New Roman" w:eastAsia="Times New Roman" w:hAnsi="Times New Roman" w:cs="Times New Roman"/>
          <w:lang w:eastAsia="lv-LV"/>
        </w:rPr>
        <w:t xml:space="preserve"> </w:t>
      </w:r>
      <w:r w:rsidR="009A1DE3" w:rsidRPr="009A1DE3">
        <w:rPr>
          <w:rFonts w:ascii="Times New Roman" w:eastAsia="Times New Roman" w:hAnsi="Times New Roman" w:cs="Times New Roman"/>
          <w:lang w:eastAsia="lv-LV"/>
        </w:rPr>
        <w:t xml:space="preserve">BP1 - Tramvaja sliežu ceļu pārbūve Maskavas ielā no 13. janvāra ielas līdz Centrāltirgum, tajā skaitā saistītā infrastruktūra 11. novembra krastmalā, 13. janvāra ielā un Ģenerāļa Radziņa krastmalā. (1. kārta, 2. kārta) Rīgā </w:t>
      </w:r>
      <w:r w:rsidR="008C1EDF">
        <w:rPr>
          <w:rFonts w:ascii="Times New Roman" w:eastAsia="Times New Roman" w:hAnsi="Times New Roman" w:cs="Times New Roman"/>
          <w:lang w:eastAsia="lv-LV"/>
        </w:rPr>
        <w:t>ri</w:t>
      </w:r>
      <w:r w:rsidR="00D868B8">
        <w:rPr>
          <w:rFonts w:ascii="Times New Roman" w:eastAsia="Times New Roman" w:hAnsi="Times New Roman" w:cs="Times New Roman"/>
          <w:lang w:eastAsia="lv-LV"/>
        </w:rPr>
        <w:t>sinājumus</w:t>
      </w:r>
      <w:r w:rsidR="005A2FB5">
        <w:rPr>
          <w:rFonts w:ascii="Times New Roman" w:eastAsia="Times New Roman" w:hAnsi="Times New Roman" w:cs="Times New Roman"/>
          <w:lang w:eastAsia="lv-LV"/>
        </w:rPr>
        <w:t>,</w:t>
      </w:r>
      <w:r w:rsidR="001A0CE7" w:rsidRPr="3C834223">
        <w:rPr>
          <w:rFonts w:ascii="Times New Roman" w:eastAsia="Times New Roman" w:hAnsi="Times New Roman" w:cs="Times New Roman"/>
          <w:lang w:eastAsia="lv-LV"/>
        </w:rPr>
        <w:t xml:space="preserve"> kā arī savlaicīgu risinājumu saskaņošanu ar </w:t>
      </w:r>
      <w:r w:rsidR="006C4D42" w:rsidRPr="3C834223">
        <w:rPr>
          <w:rFonts w:ascii="Times New Roman" w:eastAsia="Times New Roman" w:hAnsi="Times New Roman" w:cs="Times New Roman"/>
          <w:lang w:eastAsia="lv-LV"/>
        </w:rPr>
        <w:t>Rail Baltica dzelzceļa līnijas izbūves</w:t>
      </w:r>
      <w:r w:rsidR="001A0CE7" w:rsidRPr="3C834223">
        <w:rPr>
          <w:rFonts w:ascii="Times New Roman" w:eastAsia="Times New Roman" w:hAnsi="Times New Roman" w:cs="Times New Roman"/>
          <w:lang w:eastAsia="lv-LV"/>
        </w:rPr>
        <w:t xml:space="preserve"> īstenošanā iesaistītajām atbildīgajām pusēm</w:t>
      </w:r>
      <w:r w:rsidR="006C4D42" w:rsidRPr="3C834223">
        <w:rPr>
          <w:rFonts w:ascii="Times New Roman" w:eastAsia="Times New Roman" w:hAnsi="Times New Roman" w:cs="Times New Roman"/>
          <w:lang w:eastAsia="lv-LV"/>
        </w:rPr>
        <w:t>.</w:t>
      </w:r>
    </w:p>
    <w:p w14:paraId="69EE7DB2" w14:textId="3AEE0D25" w:rsidR="00D610E5" w:rsidRPr="007C1809" w:rsidRDefault="00D610E5" w:rsidP="00D610E5">
      <w:pPr>
        <w:numPr>
          <w:ilvl w:val="1"/>
          <w:numId w:val="8"/>
        </w:numPr>
        <w:tabs>
          <w:tab w:val="num" w:pos="709"/>
          <w:tab w:val="num" w:pos="851"/>
        </w:tabs>
        <w:suppressAutoHyphens/>
        <w:spacing w:before="60" w:after="60" w:line="240" w:lineRule="auto"/>
        <w:ind w:left="431" w:hanging="431"/>
        <w:contextualSpacing/>
        <w:jc w:val="both"/>
        <w:rPr>
          <w:rFonts w:ascii="Times New Roman" w:eastAsiaTheme="minorEastAsia" w:hAnsi="Times New Roman" w:cs="Times New Roman"/>
          <w:lang w:eastAsia="lv-LV"/>
        </w:rPr>
      </w:pPr>
      <w:r w:rsidRPr="007C1809">
        <w:rPr>
          <w:rFonts w:ascii="Times New Roman" w:eastAsia="Times New Roman" w:hAnsi="Times New Roman" w:cs="Times New Roman"/>
          <w:lang w:eastAsia="lv-LV"/>
        </w:rPr>
        <w:t>Izstrādāt Projekt</w:t>
      </w:r>
      <w:r w:rsidR="004E2C13" w:rsidRPr="007C1809">
        <w:rPr>
          <w:rFonts w:ascii="Times New Roman" w:eastAsia="Times New Roman" w:hAnsi="Times New Roman" w:cs="Times New Roman"/>
          <w:lang w:eastAsia="lv-LV"/>
        </w:rPr>
        <w:t>a</w:t>
      </w:r>
      <w:r w:rsidRPr="007C1809">
        <w:rPr>
          <w:rFonts w:ascii="Times New Roman" w:eastAsia="Times New Roman" w:hAnsi="Times New Roman" w:cs="Times New Roman"/>
          <w:lang w:eastAsia="lv-LV"/>
        </w:rPr>
        <w:t xml:space="preserve"> ieguvumu un izdevumu analīzi (turpmāk – IIA)</w:t>
      </w:r>
      <w:r w:rsidR="007C1809" w:rsidRPr="007C1809">
        <w:rPr>
          <w:rFonts w:ascii="Times New Roman" w:eastAsia="Times New Roman" w:hAnsi="Times New Roman" w:cs="Times New Roman"/>
          <w:lang w:eastAsia="lv-LV"/>
        </w:rPr>
        <w:t>.</w:t>
      </w:r>
    </w:p>
    <w:p w14:paraId="7D58F7D1" w14:textId="4647121B" w:rsidR="00D610E5" w:rsidRPr="0006260F" w:rsidRDefault="00D610E5" w:rsidP="00D610E5">
      <w:pPr>
        <w:numPr>
          <w:ilvl w:val="1"/>
          <w:numId w:val="8"/>
        </w:numPr>
        <w:tabs>
          <w:tab w:val="num" w:pos="709"/>
          <w:tab w:val="num" w:pos="851"/>
        </w:tabs>
        <w:suppressAutoHyphens/>
        <w:spacing w:before="60" w:after="60" w:line="240" w:lineRule="auto"/>
        <w:ind w:left="431" w:hanging="431"/>
        <w:contextualSpacing/>
        <w:jc w:val="both"/>
        <w:rPr>
          <w:rFonts w:ascii="Times New Roman" w:eastAsia="Times New Roman" w:hAnsi="Times New Roman" w:cs="Times New Roman"/>
          <w:lang w:eastAsia="lv-LV"/>
        </w:rPr>
      </w:pPr>
      <w:r w:rsidRPr="00FA7217">
        <w:rPr>
          <w:rFonts w:ascii="Times New Roman" w:eastAsia="Times New Roman" w:hAnsi="Times New Roman" w:cs="Times New Roman"/>
          <w:lang w:eastAsia="lv-LV"/>
        </w:rPr>
        <w:t xml:space="preserve">Izstrādāt nosacījumus izvēlēto risinājumu iekļaušanai pilsētvides struktūrā, tostarp paredzot citu iespējamo projektu savstarpējo sasaisti, zaļo infrastruktūras risinājumu </w:t>
      </w:r>
      <w:r w:rsidRPr="0006260F">
        <w:rPr>
          <w:rFonts w:ascii="Times New Roman" w:eastAsia="Times New Roman" w:hAnsi="Times New Roman" w:cs="Times New Roman"/>
          <w:lang w:eastAsia="lv-LV"/>
        </w:rPr>
        <w:t>integrēšanu, ņemot vērā starptautiskās labās prakses pieredzes piemērus.</w:t>
      </w:r>
    </w:p>
    <w:p w14:paraId="7F6EAF91" w14:textId="4A1F7043" w:rsidR="00A05B29" w:rsidRPr="0006260F" w:rsidRDefault="00A05B29" w:rsidP="00D610E5">
      <w:pPr>
        <w:numPr>
          <w:ilvl w:val="1"/>
          <w:numId w:val="8"/>
        </w:numPr>
        <w:tabs>
          <w:tab w:val="num" w:pos="709"/>
          <w:tab w:val="num" w:pos="851"/>
        </w:tabs>
        <w:suppressAutoHyphens/>
        <w:spacing w:before="60" w:after="60" w:line="240" w:lineRule="auto"/>
        <w:ind w:left="431" w:hanging="431"/>
        <w:contextualSpacing/>
        <w:jc w:val="both"/>
        <w:rPr>
          <w:rFonts w:ascii="Times New Roman" w:eastAsia="Times New Roman" w:hAnsi="Times New Roman" w:cs="Times New Roman"/>
          <w:lang w:eastAsia="lv-LV"/>
        </w:rPr>
      </w:pPr>
      <w:r w:rsidRPr="0006260F">
        <w:rPr>
          <w:rFonts w:ascii="Times New Roman" w:eastAsia="Times New Roman" w:hAnsi="Times New Roman" w:cs="Times New Roman"/>
          <w:lang w:eastAsia="lv-LV"/>
        </w:rPr>
        <w:t xml:space="preserve">Izstrādāt nosacījumus izvēlēto risinājumu </w:t>
      </w:r>
      <w:r w:rsidR="00877154" w:rsidRPr="0006260F">
        <w:rPr>
          <w:rFonts w:ascii="Times New Roman" w:eastAsia="Times New Roman" w:hAnsi="Times New Roman" w:cs="Times New Roman"/>
          <w:lang w:eastAsia="lv-LV"/>
        </w:rPr>
        <w:t>“</w:t>
      </w:r>
      <w:r w:rsidRPr="0006260F">
        <w:rPr>
          <w:rFonts w:ascii="Times New Roman" w:eastAsia="Times New Roman" w:hAnsi="Times New Roman" w:cs="Times New Roman"/>
          <w:lang w:eastAsia="lv-LV"/>
        </w:rPr>
        <w:t>Jaunā Bauhaus” principu ievērošanai</w:t>
      </w:r>
      <w:r w:rsidR="00CD7828" w:rsidRPr="0006260F">
        <w:rPr>
          <w:rFonts w:ascii="Times New Roman" w:eastAsia="Times New Roman" w:hAnsi="Times New Roman" w:cs="Times New Roman"/>
          <w:lang w:eastAsia="lv-LV"/>
        </w:rPr>
        <w:t>.</w:t>
      </w:r>
    </w:p>
    <w:p w14:paraId="13BA850B" w14:textId="2B8D9756" w:rsidR="00E23091" w:rsidRPr="0006260F" w:rsidRDefault="00E23091" w:rsidP="00D610E5">
      <w:pPr>
        <w:numPr>
          <w:ilvl w:val="1"/>
          <w:numId w:val="8"/>
        </w:numPr>
        <w:tabs>
          <w:tab w:val="num" w:pos="709"/>
          <w:tab w:val="num" w:pos="851"/>
        </w:tabs>
        <w:suppressAutoHyphens/>
        <w:spacing w:before="60" w:after="60" w:line="240" w:lineRule="auto"/>
        <w:ind w:left="431" w:hanging="431"/>
        <w:contextualSpacing/>
        <w:jc w:val="both"/>
        <w:rPr>
          <w:rFonts w:ascii="Times New Roman" w:eastAsia="Times New Roman" w:hAnsi="Times New Roman" w:cs="Times New Roman"/>
          <w:lang w:eastAsia="lv-LV"/>
        </w:rPr>
      </w:pPr>
      <w:r w:rsidRPr="0006260F">
        <w:rPr>
          <w:rFonts w:ascii="Times New Roman" w:hAnsi="Times New Roman" w:cs="Times New Roman"/>
        </w:rPr>
        <w:t>Veikt ietekmes novērtēšanu uz klimatneitralitāti un klimatnoturības aspektiem</w:t>
      </w:r>
      <w:r w:rsidR="00CD7828" w:rsidRPr="0006260F">
        <w:rPr>
          <w:rFonts w:ascii="Times New Roman" w:hAnsi="Times New Roman" w:cs="Times New Roman"/>
        </w:rPr>
        <w:t>.</w:t>
      </w:r>
    </w:p>
    <w:p w14:paraId="6C76E4E7" w14:textId="7020C38F" w:rsidR="005F30B1" w:rsidRPr="00DC7FCF" w:rsidRDefault="005F30B1" w:rsidP="00A74934">
      <w:pPr>
        <w:pStyle w:val="Sarakstarindkopa"/>
        <w:numPr>
          <w:ilvl w:val="1"/>
          <w:numId w:val="8"/>
        </w:numPr>
        <w:tabs>
          <w:tab w:val="num" w:pos="284"/>
        </w:tabs>
        <w:spacing w:after="0"/>
        <w:ind w:left="426" w:hanging="426"/>
        <w:jc w:val="both"/>
        <w:rPr>
          <w:rFonts w:ascii="Times New Roman" w:eastAsia="Times New Roman" w:hAnsi="Times New Roman" w:cs="Times New Roman"/>
          <w:lang w:eastAsia="lv-LV"/>
        </w:rPr>
      </w:pPr>
      <w:r w:rsidRPr="00DC7FCF">
        <w:rPr>
          <w:rFonts w:ascii="Times New Roman" w:eastAsia="Times New Roman" w:hAnsi="Times New Roman" w:cs="Times New Roman"/>
          <w:lang w:eastAsia="lv-LV"/>
        </w:rPr>
        <w:t xml:space="preserve">Izstrādāt Projekta attīstības ģenerālos plānus uz digitālā formā sastādīta topogrāfiskā plāna mērogā l:500 (būvniecības ieceru risinājumus) un būvniecības ieceru risinājumu aprakstus, </w:t>
      </w:r>
      <w:r w:rsidR="00AD0CD1">
        <w:rPr>
          <w:rFonts w:ascii="Times New Roman" w:eastAsia="Times New Roman" w:hAnsi="Times New Roman" w:cs="Times New Roman"/>
          <w:lang w:eastAsia="lv-LV"/>
        </w:rPr>
        <w:t>tostarp</w:t>
      </w:r>
      <w:r w:rsidRPr="00DC7FCF">
        <w:rPr>
          <w:rFonts w:ascii="Times New Roman" w:eastAsia="Times New Roman" w:hAnsi="Times New Roman" w:cs="Times New Roman"/>
          <w:lang w:eastAsia="lv-LV"/>
        </w:rPr>
        <w:t xml:space="preserve"> detalizētus darba organizācijas plānus, kā arī garenprofilus. </w:t>
      </w:r>
    </w:p>
    <w:p w14:paraId="59280B2E" w14:textId="633C9C57" w:rsidR="00D610E5" w:rsidRPr="00FA7217" w:rsidRDefault="00D610E5" w:rsidP="00A74934">
      <w:pPr>
        <w:numPr>
          <w:ilvl w:val="1"/>
          <w:numId w:val="8"/>
        </w:numPr>
        <w:tabs>
          <w:tab w:val="num" w:pos="709"/>
          <w:tab w:val="num" w:pos="851"/>
        </w:tabs>
        <w:spacing w:after="0" w:line="240" w:lineRule="auto"/>
        <w:ind w:left="431" w:hanging="431"/>
        <w:contextualSpacing/>
        <w:jc w:val="both"/>
        <w:rPr>
          <w:rFonts w:ascii="Times New Roman" w:eastAsiaTheme="minorEastAsia" w:hAnsi="Times New Roman" w:cs="Times New Roman"/>
          <w:lang w:eastAsia="lv-LV"/>
        </w:rPr>
      </w:pPr>
      <w:r w:rsidRPr="00FA7217">
        <w:rPr>
          <w:rFonts w:ascii="Times New Roman" w:eastAsia="Times New Roman" w:hAnsi="Times New Roman" w:cs="Times New Roman"/>
          <w:lang w:eastAsia="lv-LV"/>
        </w:rPr>
        <w:t>Sniegt būvniecības ieceru risinājumu izmaksu detalizētu izvērtējumu, ietverot tāmju</w:t>
      </w:r>
      <w:r w:rsidR="00912A93" w:rsidRPr="00FA7217">
        <w:rPr>
          <w:rFonts w:ascii="Times New Roman" w:eastAsia="Times New Roman" w:hAnsi="Times New Roman" w:cs="Times New Roman"/>
          <w:lang w:eastAsia="lv-LV"/>
        </w:rPr>
        <w:t xml:space="preserve"> </w:t>
      </w:r>
      <w:r w:rsidRPr="00FA7217">
        <w:rPr>
          <w:rFonts w:ascii="Times New Roman" w:eastAsia="Times New Roman" w:hAnsi="Times New Roman" w:cs="Times New Roman"/>
          <w:lang w:eastAsia="lv-LV"/>
        </w:rPr>
        <w:t>izstrādi saskaņā ar Ministru kabineta 2017.gada 3.maija noteikumiem Nr. 330 „Noteikumi par Latvijas būvnormatīvu LBN 501-15 „Būvizmaksu noteikšanas kārtība”” un citiem normatīvajiem aktiem. Risinājumu izstrādes gaitā saskaņot tāmi ar Pasūtītāju.</w:t>
      </w:r>
    </w:p>
    <w:p w14:paraId="7041C018" w14:textId="3327F59E" w:rsidR="00D610E5" w:rsidRPr="006A2D38" w:rsidRDefault="00D610E5" w:rsidP="00D610E5">
      <w:pPr>
        <w:numPr>
          <w:ilvl w:val="1"/>
          <w:numId w:val="8"/>
        </w:numPr>
        <w:tabs>
          <w:tab w:val="num" w:pos="709"/>
          <w:tab w:val="num" w:pos="851"/>
        </w:tabs>
        <w:suppressAutoHyphens/>
        <w:spacing w:before="60" w:after="60" w:line="240" w:lineRule="auto"/>
        <w:ind w:left="431" w:hanging="431"/>
        <w:contextualSpacing/>
        <w:jc w:val="both"/>
        <w:rPr>
          <w:rFonts w:ascii="Times New Roman" w:eastAsiaTheme="minorEastAsia" w:hAnsi="Times New Roman" w:cs="Times New Roman"/>
          <w:lang w:eastAsia="lv-LV"/>
        </w:rPr>
      </w:pPr>
      <w:r w:rsidRPr="00FA7217">
        <w:rPr>
          <w:rFonts w:ascii="Times New Roman" w:eastAsia="Times New Roman" w:hAnsi="Times New Roman" w:cs="Times New Roman"/>
          <w:lang w:eastAsia="lv-LV"/>
        </w:rPr>
        <w:t xml:space="preserve">Ņemot vērā 5.2.apakšpunktā izstrādāto rīcības plānu Projektu ieviešanai, kā arī ievērojot </w:t>
      </w:r>
      <w:r w:rsidRPr="00FA7217">
        <w:rPr>
          <w:rFonts w:ascii="Times New Roman" w:eastAsia="Times New Roman" w:hAnsi="Times New Roman" w:cs="Times New Roman"/>
          <w:color w:val="000000" w:themeColor="text1"/>
          <w:lang w:eastAsia="lv-LV"/>
        </w:rPr>
        <w:t xml:space="preserve">5.1., 5.3., 5.4., 5.5., 5.6. un 5.7.apakšpunktu </w:t>
      </w:r>
      <w:r w:rsidRPr="00FA7217">
        <w:rPr>
          <w:rFonts w:ascii="Times New Roman" w:eastAsia="Times New Roman" w:hAnsi="Times New Roman" w:cs="Times New Roman"/>
          <w:lang w:eastAsia="lv-LV"/>
        </w:rPr>
        <w:t xml:space="preserve">ietvaros identificētās prasības un nosacījumus, sagatavot nepieciešamās </w:t>
      </w:r>
      <w:r w:rsidR="00D10302">
        <w:rPr>
          <w:rFonts w:ascii="Times New Roman" w:eastAsia="Times New Roman" w:hAnsi="Times New Roman" w:cs="Times New Roman"/>
          <w:lang w:eastAsia="lv-LV"/>
        </w:rPr>
        <w:t>T</w:t>
      </w:r>
      <w:r w:rsidRPr="00FA7217">
        <w:rPr>
          <w:rFonts w:ascii="Times New Roman" w:eastAsia="Times New Roman" w:hAnsi="Times New Roman" w:cs="Times New Roman"/>
          <w:lang w:eastAsia="lv-LV"/>
        </w:rPr>
        <w:t xml:space="preserve">ehniskās specifikācijas </w:t>
      </w:r>
      <w:r w:rsidR="00D94F42" w:rsidRPr="00FA7217">
        <w:rPr>
          <w:rFonts w:ascii="Times New Roman" w:eastAsia="Times New Roman" w:hAnsi="Times New Roman" w:cs="Times New Roman"/>
          <w:lang w:eastAsia="lv-LV"/>
        </w:rPr>
        <w:t>Metu konkurs</w:t>
      </w:r>
      <w:r w:rsidR="00DB5C01">
        <w:rPr>
          <w:rFonts w:ascii="Times New Roman" w:eastAsia="Times New Roman" w:hAnsi="Times New Roman" w:cs="Times New Roman"/>
          <w:lang w:eastAsia="lv-LV"/>
        </w:rPr>
        <w:t>u</w:t>
      </w:r>
      <w:r w:rsidR="008F784F">
        <w:rPr>
          <w:rFonts w:ascii="Times New Roman" w:eastAsia="Times New Roman" w:hAnsi="Times New Roman" w:cs="Times New Roman"/>
          <w:lang w:eastAsia="lv-LV"/>
        </w:rPr>
        <w:t xml:space="preserve"> 3.2.1. un 3.2.</w:t>
      </w:r>
      <w:r w:rsidR="00DB5C01">
        <w:rPr>
          <w:rFonts w:ascii="Times New Roman" w:eastAsia="Times New Roman" w:hAnsi="Times New Roman" w:cs="Times New Roman"/>
          <w:lang w:eastAsia="lv-LV"/>
        </w:rPr>
        <w:t>2</w:t>
      </w:r>
      <w:r w:rsidR="008F784F">
        <w:rPr>
          <w:rFonts w:ascii="Times New Roman" w:eastAsia="Times New Roman" w:hAnsi="Times New Roman" w:cs="Times New Roman"/>
          <w:lang w:eastAsia="lv-LV"/>
        </w:rPr>
        <w:t>. punktu</w:t>
      </w:r>
      <w:r w:rsidR="00DB5C01">
        <w:rPr>
          <w:rFonts w:ascii="Times New Roman" w:eastAsia="Times New Roman" w:hAnsi="Times New Roman" w:cs="Times New Roman"/>
          <w:lang w:eastAsia="lv-LV"/>
        </w:rPr>
        <w:t xml:space="preserve"> </w:t>
      </w:r>
      <w:r w:rsidR="00114F62">
        <w:rPr>
          <w:rFonts w:ascii="Times New Roman" w:eastAsia="Times New Roman" w:hAnsi="Times New Roman" w:cs="Times New Roman"/>
          <w:lang w:eastAsia="lv-LV"/>
        </w:rPr>
        <w:t>noteiktajam</w:t>
      </w:r>
      <w:r w:rsidR="008D1532">
        <w:rPr>
          <w:rFonts w:ascii="Times New Roman" w:eastAsia="Times New Roman" w:hAnsi="Times New Roman" w:cs="Times New Roman"/>
          <w:lang w:eastAsia="lv-LV"/>
        </w:rPr>
        <w:t xml:space="preserve"> ietvaram</w:t>
      </w:r>
      <w:r w:rsidR="00365326" w:rsidRPr="00FA7217">
        <w:rPr>
          <w:rFonts w:ascii="Times New Roman" w:eastAsia="Times New Roman" w:hAnsi="Times New Roman" w:cs="Times New Roman"/>
          <w:lang w:eastAsia="lv-LV"/>
        </w:rPr>
        <w:t xml:space="preserve"> un </w:t>
      </w:r>
      <w:r w:rsidRPr="00FA7217">
        <w:rPr>
          <w:rFonts w:ascii="Times New Roman" w:eastAsia="Times New Roman" w:hAnsi="Times New Roman" w:cs="Times New Roman"/>
          <w:lang w:eastAsia="lv-LV"/>
        </w:rPr>
        <w:t>projektēšanas darbu iepirkum</w:t>
      </w:r>
      <w:r w:rsidR="005B24AE" w:rsidRPr="00FA7217">
        <w:rPr>
          <w:rFonts w:ascii="Times New Roman" w:eastAsia="Times New Roman" w:hAnsi="Times New Roman" w:cs="Times New Roman"/>
          <w:lang w:eastAsia="lv-LV"/>
        </w:rPr>
        <w:t>a</w:t>
      </w:r>
      <w:r w:rsidRPr="00FA7217">
        <w:rPr>
          <w:rFonts w:ascii="Times New Roman" w:eastAsia="Times New Roman" w:hAnsi="Times New Roman" w:cs="Times New Roman"/>
          <w:lang w:eastAsia="lv-LV"/>
        </w:rPr>
        <w:t xml:space="preserve"> uzsākšanai</w:t>
      </w:r>
      <w:r w:rsidR="008D1532">
        <w:rPr>
          <w:rFonts w:ascii="Times New Roman" w:eastAsia="Times New Roman" w:hAnsi="Times New Roman" w:cs="Times New Roman"/>
          <w:lang w:eastAsia="lv-LV"/>
        </w:rPr>
        <w:t xml:space="preserve"> 3.2.3. punkta noteiktajam ietvar</w:t>
      </w:r>
      <w:r w:rsidR="0092447D">
        <w:rPr>
          <w:rFonts w:ascii="Times New Roman" w:eastAsia="Times New Roman" w:hAnsi="Times New Roman" w:cs="Times New Roman"/>
          <w:lang w:eastAsia="lv-LV"/>
        </w:rPr>
        <w:t>am</w:t>
      </w:r>
      <w:r w:rsidRPr="00FA7217">
        <w:rPr>
          <w:rFonts w:ascii="Times New Roman" w:eastAsia="Times New Roman" w:hAnsi="Times New Roman" w:cs="Times New Roman"/>
          <w:lang w:eastAsia="lv-LV"/>
        </w:rPr>
        <w:t>.</w:t>
      </w:r>
    </w:p>
    <w:p w14:paraId="6125875C" w14:textId="7E01E5F6" w:rsidR="006A2D38" w:rsidRPr="00D10302" w:rsidRDefault="00544C20" w:rsidP="00D610E5">
      <w:pPr>
        <w:numPr>
          <w:ilvl w:val="1"/>
          <w:numId w:val="8"/>
        </w:numPr>
        <w:tabs>
          <w:tab w:val="num" w:pos="709"/>
          <w:tab w:val="num" w:pos="851"/>
        </w:tabs>
        <w:suppressAutoHyphens/>
        <w:spacing w:before="60" w:after="60" w:line="240" w:lineRule="auto"/>
        <w:ind w:left="431" w:hanging="431"/>
        <w:contextualSpacing/>
        <w:jc w:val="both"/>
        <w:rPr>
          <w:rFonts w:ascii="Times New Roman" w:eastAsiaTheme="minorEastAsia" w:hAnsi="Times New Roman" w:cs="Times New Roman"/>
          <w:lang w:eastAsia="lv-LV"/>
        </w:rPr>
      </w:pPr>
      <w:r>
        <w:rPr>
          <w:rFonts w:ascii="Times New Roman" w:eastAsia="Times New Roman" w:hAnsi="Times New Roman" w:cs="Times New Roman"/>
          <w:lang w:eastAsia="lv-LV"/>
        </w:rPr>
        <w:t xml:space="preserve">Sagatavojot </w:t>
      </w:r>
      <w:r w:rsidR="00D10302">
        <w:rPr>
          <w:rFonts w:ascii="Times New Roman" w:eastAsia="Times New Roman" w:hAnsi="Times New Roman" w:cs="Times New Roman"/>
          <w:lang w:eastAsia="lv-LV"/>
        </w:rPr>
        <w:t>T</w:t>
      </w:r>
      <w:r w:rsidRPr="00544C20">
        <w:rPr>
          <w:rFonts w:ascii="Times New Roman" w:eastAsia="Times New Roman" w:hAnsi="Times New Roman" w:cs="Times New Roman"/>
          <w:lang w:eastAsia="lv-LV"/>
        </w:rPr>
        <w:t>ehniskās specifikācijas Metu konkursu 3.2.1. un 3.2.2. punktu noteiktajam ietvaram</w:t>
      </w:r>
      <w:r w:rsidR="00D10302">
        <w:rPr>
          <w:rFonts w:ascii="Times New Roman" w:eastAsia="Times New Roman" w:hAnsi="Times New Roman" w:cs="Times New Roman"/>
          <w:lang w:eastAsia="lv-LV"/>
        </w:rPr>
        <w:t xml:space="preserve"> nepieciešams iekļaut</w:t>
      </w:r>
      <w:r w:rsidR="006A1559">
        <w:rPr>
          <w:rFonts w:ascii="Times New Roman" w:eastAsia="Times New Roman" w:hAnsi="Times New Roman" w:cs="Times New Roman"/>
          <w:lang w:eastAsia="lv-LV"/>
        </w:rPr>
        <w:t xml:space="preserve"> vismaz</w:t>
      </w:r>
      <w:r w:rsidR="00D10302">
        <w:rPr>
          <w:rFonts w:ascii="Times New Roman" w:eastAsia="Times New Roman" w:hAnsi="Times New Roman" w:cs="Times New Roman"/>
          <w:lang w:eastAsia="lv-LV"/>
        </w:rPr>
        <w:t>:</w:t>
      </w:r>
    </w:p>
    <w:p w14:paraId="6914B02C" w14:textId="108418B6" w:rsidR="00B57E77" w:rsidRPr="00B57E77" w:rsidRDefault="00B57E77" w:rsidP="00B57E77">
      <w:pPr>
        <w:numPr>
          <w:ilvl w:val="2"/>
          <w:numId w:val="8"/>
        </w:numPr>
        <w:suppressAutoHyphens/>
        <w:spacing w:before="60" w:after="60" w:line="240" w:lineRule="auto"/>
        <w:contextualSpacing/>
        <w:jc w:val="both"/>
        <w:rPr>
          <w:rFonts w:ascii="Times New Roman" w:eastAsiaTheme="minorEastAsia" w:hAnsi="Times New Roman" w:cs="Times New Roman"/>
          <w:lang w:eastAsia="lv-LV"/>
        </w:rPr>
      </w:pPr>
      <w:r w:rsidRPr="00B57E77">
        <w:rPr>
          <w:rFonts w:ascii="Times New Roman" w:eastAsiaTheme="minorEastAsia" w:hAnsi="Times New Roman" w:cs="Times New Roman"/>
          <w:lang w:eastAsia="lv-LV"/>
        </w:rPr>
        <w:lastRenderedPageBreak/>
        <w:t>Gājēju un mikromibilitātes kustības virzien</w:t>
      </w:r>
      <w:r>
        <w:rPr>
          <w:rFonts w:ascii="Times New Roman" w:eastAsiaTheme="minorEastAsia" w:hAnsi="Times New Roman" w:cs="Times New Roman"/>
          <w:lang w:eastAsia="lv-LV"/>
        </w:rPr>
        <w:t>us</w:t>
      </w:r>
      <w:r w:rsidRPr="00B57E77">
        <w:rPr>
          <w:rFonts w:ascii="Times New Roman" w:eastAsiaTheme="minorEastAsia" w:hAnsi="Times New Roman" w:cs="Times New Roman"/>
          <w:lang w:eastAsia="lv-LV"/>
        </w:rPr>
        <w:t>;</w:t>
      </w:r>
    </w:p>
    <w:p w14:paraId="27E3FEBD" w14:textId="77777777" w:rsidR="00E72881" w:rsidRDefault="006A1559" w:rsidP="00B57E77">
      <w:pPr>
        <w:numPr>
          <w:ilvl w:val="2"/>
          <w:numId w:val="8"/>
        </w:numPr>
        <w:suppressAutoHyphens/>
        <w:spacing w:before="60" w:after="60" w:line="240" w:lineRule="auto"/>
        <w:contextualSpacing/>
        <w:jc w:val="both"/>
        <w:rPr>
          <w:rFonts w:ascii="Times New Roman" w:eastAsiaTheme="minorEastAsia" w:hAnsi="Times New Roman" w:cs="Times New Roman"/>
          <w:lang w:eastAsia="lv-LV"/>
        </w:rPr>
      </w:pPr>
      <w:r w:rsidRPr="006A1559">
        <w:rPr>
          <w:rFonts w:ascii="Times New Roman" w:eastAsiaTheme="minorEastAsia" w:hAnsi="Times New Roman" w:cs="Times New Roman"/>
          <w:lang w:eastAsia="lv-LV"/>
        </w:rPr>
        <w:t xml:space="preserve">prasības </w:t>
      </w:r>
      <w:r w:rsidR="00E72881">
        <w:rPr>
          <w:rFonts w:ascii="Times New Roman" w:eastAsiaTheme="minorEastAsia" w:hAnsi="Times New Roman" w:cs="Times New Roman"/>
          <w:lang w:eastAsia="lv-LV"/>
        </w:rPr>
        <w:t>sabiedriskā transporta</w:t>
      </w:r>
      <w:r w:rsidRPr="006A1559">
        <w:rPr>
          <w:rFonts w:ascii="Times New Roman" w:eastAsiaTheme="minorEastAsia" w:hAnsi="Times New Roman" w:cs="Times New Roman"/>
          <w:lang w:eastAsia="lv-LV"/>
        </w:rPr>
        <w:t xml:space="preserve"> pieturvietām</w:t>
      </w:r>
      <w:r w:rsidR="00E72881">
        <w:rPr>
          <w:rFonts w:ascii="Times New Roman" w:eastAsiaTheme="minorEastAsia" w:hAnsi="Times New Roman" w:cs="Times New Roman"/>
          <w:lang w:eastAsia="lv-LV"/>
        </w:rPr>
        <w:t xml:space="preserve"> un maršrutiem;</w:t>
      </w:r>
    </w:p>
    <w:p w14:paraId="3348C83C" w14:textId="33BCF231" w:rsidR="006A1559" w:rsidRPr="00D555EC" w:rsidRDefault="009C74EA" w:rsidP="00D555EC">
      <w:pPr>
        <w:numPr>
          <w:ilvl w:val="2"/>
          <w:numId w:val="8"/>
        </w:numPr>
        <w:suppressAutoHyphens/>
        <w:spacing w:before="60" w:after="60" w:line="240" w:lineRule="auto"/>
        <w:contextualSpacing/>
        <w:jc w:val="both"/>
        <w:rPr>
          <w:rFonts w:ascii="Times New Roman" w:eastAsiaTheme="minorEastAsia" w:hAnsi="Times New Roman" w:cs="Times New Roman"/>
          <w:lang w:eastAsia="lv-LV"/>
        </w:rPr>
      </w:pPr>
      <w:r>
        <w:rPr>
          <w:rFonts w:ascii="Times New Roman" w:eastAsiaTheme="minorEastAsia" w:hAnsi="Times New Roman" w:cs="Times New Roman"/>
          <w:lang w:eastAsia="lv-LV"/>
        </w:rPr>
        <w:t xml:space="preserve">prasības </w:t>
      </w:r>
      <w:r w:rsidR="00A4598E">
        <w:rPr>
          <w:rFonts w:ascii="Times New Roman" w:eastAsiaTheme="minorEastAsia" w:hAnsi="Times New Roman" w:cs="Times New Roman"/>
          <w:lang w:eastAsia="lv-LV"/>
        </w:rPr>
        <w:t>īstermiņa</w:t>
      </w:r>
      <w:r w:rsidR="003F6561">
        <w:rPr>
          <w:rFonts w:ascii="Times New Roman" w:eastAsiaTheme="minorEastAsia" w:hAnsi="Times New Roman" w:cs="Times New Roman"/>
          <w:lang w:eastAsia="lv-LV"/>
        </w:rPr>
        <w:t xml:space="preserve"> </w:t>
      </w:r>
      <w:r w:rsidR="006A1559" w:rsidRPr="006A1559">
        <w:rPr>
          <w:rFonts w:ascii="Times New Roman" w:eastAsiaTheme="minorEastAsia" w:hAnsi="Times New Roman" w:cs="Times New Roman"/>
          <w:lang w:eastAsia="lv-LV"/>
        </w:rPr>
        <w:t>autostāvvietām</w:t>
      </w:r>
      <w:r w:rsidR="003F6561">
        <w:rPr>
          <w:rFonts w:ascii="Times New Roman" w:eastAsiaTheme="minorEastAsia" w:hAnsi="Times New Roman" w:cs="Times New Roman"/>
          <w:lang w:eastAsia="lv-LV"/>
        </w:rPr>
        <w:t xml:space="preserve"> un </w:t>
      </w:r>
      <w:r w:rsidR="008457EC" w:rsidRPr="006A1559">
        <w:rPr>
          <w:rFonts w:ascii="Times New Roman" w:eastAsiaTheme="minorEastAsia" w:hAnsi="Times New Roman" w:cs="Times New Roman"/>
          <w:lang w:eastAsia="lv-LV"/>
        </w:rPr>
        <w:t>piekļuvei objektiem un to apkalpei (</w:t>
      </w:r>
      <w:r w:rsidR="008457EC">
        <w:rPr>
          <w:rFonts w:ascii="Times New Roman" w:eastAsiaTheme="minorEastAsia" w:hAnsi="Times New Roman" w:cs="Times New Roman"/>
          <w:lang w:eastAsia="lv-LV"/>
        </w:rPr>
        <w:t xml:space="preserve">piem., </w:t>
      </w:r>
      <w:r w:rsidR="008457EC" w:rsidRPr="006A1559">
        <w:rPr>
          <w:rFonts w:ascii="Times New Roman" w:eastAsiaTheme="minorEastAsia" w:hAnsi="Times New Roman" w:cs="Times New Roman"/>
          <w:lang w:eastAsia="lv-LV"/>
        </w:rPr>
        <w:t>atkritumu izvešana, piegāde, avārijas transports)</w:t>
      </w:r>
    </w:p>
    <w:p w14:paraId="1DBCC9DE" w14:textId="50FF8420" w:rsidR="006A1559" w:rsidRPr="00D555EC" w:rsidRDefault="00B57E77" w:rsidP="00D555EC">
      <w:pPr>
        <w:numPr>
          <w:ilvl w:val="2"/>
          <w:numId w:val="8"/>
        </w:numPr>
        <w:suppressAutoHyphens/>
        <w:spacing w:before="60" w:after="60" w:line="240" w:lineRule="auto"/>
        <w:contextualSpacing/>
        <w:jc w:val="both"/>
        <w:rPr>
          <w:rFonts w:ascii="Times New Roman" w:eastAsiaTheme="minorEastAsia" w:hAnsi="Times New Roman" w:cs="Times New Roman"/>
          <w:lang w:eastAsia="lv-LV"/>
        </w:rPr>
      </w:pPr>
      <w:r w:rsidRPr="00B57E77">
        <w:rPr>
          <w:rFonts w:ascii="Times New Roman" w:eastAsiaTheme="minorEastAsia" w:hAnsi="Times New Roman" w:cs="Times New Roman"/>
          <w:lang w:eastAsia="lv-LV"/>
        </w:rPr>
        <w:t>Funkcionāl</w:t>
      </w:r>
      <w:r>
        <w:rPr>
          <w:rFonts w:ascii="Times New Roman" w:eastAsiaTheme="minorEastAsia" w:hAnsi="Times New Roman" w:cs="Times New Roman"/>
          <w:lang w:eastAsia="lv-LV"/>
        </w:rPr>
        <w:t xml:space="preserve">o </w:t>
      </w:r>
      <w:r w:rsidRPr="00B57E77">
        <w:rPr>
          <w:rFonts w:ascii="Times New Roman" w:eastAsiaTheme="minorEastAsia" w:hAnsi="Times New Roman" w:cs="Times New Roman"/>
          <w:lang w:eastAsia="lv-LV"/>
        </w:rPr>
        <w:t>telpas sadalījum</w:t>
      </w:r>
      <w:r>
        <w:rPr>
          <w:rFonts w:ascii="Times New Roman" w:eastAsiaTheme="minorEastAsia" w:hAnsi="Times New Roman" w:cs="Times New Roman"/>
          <w:lang w:eastAsia="lv-LV"/>
        </w:rPr>
        <w:t>u</w:t>
      </w:r>
      <w:r w:rsidR="006A1559">
        <w:rPr>
          <w:rFonts w:ascii="Times New Roman" w:eastAsiaTheme="minorEastAsia" w:hAnsi="Times New Roman" w:cs="Times New Roman"/>
          <w:lang w:eastAsia="lv-LV"/>
        </w:rPr>
        <w:t>;</w:t>
      </w:r>
    </w:p>
    <w:p w14:paraId="7B7F0C90" w14:textId="6712EB3E" w:rsidR="00D10302" w:rsidRPr="00B57E77" w:rsidRDefault="00B57E77" w:rsidP="00B57E77">
      <w:pPr>
        <w:numPr>
          <w:ilvl w:val="2"/>
          <w:numId w:val="8"/>
        </w:numPr>
        <w:suppressAutoHyphens/>
        <w:spacing w:before="60" w:after="60" w:line="240" w:lineRule="auto"/>
        <w:contextualSpacing/>
        <w:jc w:val="both"/>
        <w:rPr>
          <w:rFonts w:ascii="Times New Roman" w:eastAsiaTheme="minorEastAsia" w:hAnsi="Times New Roman" w:cs="Times New Roman"/>
          <w:lang w:eastAsia="lv-LV"/>
        </w:rPr>
      </w:pPr>
      <w:r w:rsidRPr="00B57E77">
        <w:rPr>
          <w:rFonts w:ascii="Times New Roman" w:eastAsiaTheme="minorEastAsia" w:hAnsi="Times New Roman" w:cs="Times New Roman"/>
          <w:lang w:eastAsia="lv-LV"/>
        </w:rPr>
        <w:t>Prasības apstādījumu veidošanai.</w:t>
      </w:r>
    </w:p>
    <w:p w14:paraId="54F089DD" w14:textId="77777777" w:rsidR="00D610E5" w:rsidRPr="00FA7217" w:rsidRDefault="00D610E5" w:rsidP="00D610E5">
      <w:pPr>
        <w:numPr>
          <w:ilvl w:val="1"/>
          <w:numId w:val="8"/>
        </w:numPr>
        <w:tabs>
          <w:tab w:val="num" w:pos="709"/>
          <w:tab w:val="num" w:pos="851"/>
        </w:tabs>
        <w:suppressAutoHyphens/>
        <w:spacing w:before="60" w:after="60" w:line="240" w:lineRule="auto"/>
        <w:ind w:left="431" w:hanging="431"/>
        <w:jc w:val="both"/>
        <w:rPr>
          <w:rFonts w:ascii="Times New Roman" w:eastAsia="Times New Roman" w:hAnsi="Times New Roman" w:cs="Times New Roman"/>
          <w:lang w:eastAsia="lv-LV"/>
        </w:rPr>
      </w:pPr>
      <w:r w:rsidRPr="00FA7217">
        <w:rPr>
          <w:rFonts w:ascii="Times New Roman" w:eastAsia="Times New Roman" w:hAnsi="Times New Roman" w:cs="Times New Roman"/>
          <w:lang w:eastAsia="lv-LV"/>
        </w:rPr>
        <w:t>Piedalīties klātienes/neklātienes sanāksmēs ar Pasūtītāju, konsultējot Pasūtītāju un sniedzot rakstiskas un mutiskas rekomendācijas ar Līguma izpildi saistītajos jautājumos pēc Pasūtītāja pieprasījuma.</w:t>
      </w:r>
    </w:p>
    <w:p w14:paraId="2AE5BE40" w14:textId="53F21396" w:rsidR="00D610E5" w:rsidRPr="00FA7217" w:rsidRDefault="00D610E5" w:rsidP="00D610E5">
      <w:pPr>
        <w:numPr>
          <w:ilvl w:val="1"/>
          <w:numId w:val="8"/>
        </w:numPr>
        <w:tabs>
          <w:tab w:val="num" w:pos="709"/>
        </w:tabs>
        <w:suppressAutoHyphens/>
        <w:spacing w:before="60" w:after="60" w:line="240" w:lineRule="auto"/>
        <w:ind w:left="431" w:hanging="431"/>
        <w:jc w:val="both"/>
        <w:rPr>
          <w:rFonts w:ascii="Times New Roman" w:eastAsia="Times New Roman" w:hAnsi="Times New Roman" w:cs="Times New Roman"/>
          <w:lang w:eastAsia="lv-LV"/>
        </w:rPr>
      </w:pPr>
      <w:r w:rsidRPr="00FA7217">
        <w:rPr>
          <w:rFonts w:ascii="Times New Roman" w:eastAsia="Times New Roman" w:hAnsi="Times New Roman" w:cs="Times New Roman"/>
          <w:lang w:eastAsia="lv-LV"/>
        </w:rPr>
        <w:t>Piedalīties sabiedrības iesaistes un informēšanas sanāksmēs un nodrošināt ar nepieciešamajiem informācijas materiāliem</w:t>
      </w:r>
      <w:r w:rsidR="00915446">
        <w:rPr>
          <w:rFonts w:ascii="Times New Roman" w:eastAsia="Times New Roman" w:hAnsi="Times New Roman" w:cs="Times New Roman"/>
          <w:lang w:eastAsia="lv-LV"/>
        </w:rPr>
        <w:t>,</w:t>
      </w:r>
      <w:r w:rsidR="00E87168" w:rsidRPr="00FA7217">
        <w:rPr>
          <w:rFonts w:ascii="Times New Roman" w:eastAsia="Times New Roman" w:hAnsi="Times New Roman" w:cs="Times New Roman"/>
          <w:lang w:eastAsia="lv-LV"/>
        </w:rPr>
        <w:t xml:space="preserve"> tajā skaitā vizualizācijām</w:t>
      </w:r>
      <w:r w:rsidRPr="00FA7217">
        <w:rPr>
          <w:rFonts w:ascii="Times New Roman" w:eastAsia="Times New Roman" w:hAnsi="Times New Roman" w:cs="Times New Roman"/>
          <w:lang w:eastAsia="lv-LV"/>
        </w:rPr>
        <w:t>.</w:t>
      </w:r>
    </w:p>
    <w:p w14:paraId="7E657A24" w14:textId="6AED749C" w:rsidR="00D610E5" w:rsidRPr="0051431B" w:rsidRDefault="00D610E5" w:rsidP="00034F76">
      <w:pPr>
        <w:numPr>
          <w:ilvl w:val="1"/>
          <w:numId w:val="8"/>
        </w:numPr>
        <w:tabs>
          <w:tab w:val="num" w:pos="709"/>
          <w:tab w:val="num" w:pos="851"/>
        </w:tabs>
        <w:suppressAutoHyphens/>
        <w:spacing w:before="60" w:after="60" w:line="240" w:lineRule="auto"/>
        <w:ind w:left="431" w:hanging="431"/>
        <w:jc w:val="both"/>
        <w:rPr>
          <w:rFonts w:ascii="Times New Roman" w:eastAsia="Times New Roman" w:hAnsi="Times New Roman" w:cs="Times New Roman"/>
          <w:lang w:eastAsia="lv-LV"/>
        </w:rPr>
      </w:pPr>
      <w:r w:rsidRPr="00FA7217">
        <w:rPr>
          <w:rFonts w:ascii="Times New Roman" w:eastAsia="Times New Roman" w:hAnsi="Times New Roman" w:cs="Times New Roman"/>
          <w:lang w:eastAsia="lv-LV"/>
        </w:rPr>
        <w:t xml:space="preserve">Sniegt Pasūtītājam nepieciešamās konsultācijas, rakstiskus (arī elektroniskā veidā) priekšlikumus vai citu palīdzību šīs Tehniskās specifikācijas </w:t>
      </w:r>
      <w:r w:rsidRPr="00FA7217">
        <w:rPr>
          <w:rFonts w:ascii="Times New Roman" w:eastAsia="Times New Roman" w:hAnsi="Times New Roman" w:cs="Times New Roman"/>
          <w:color w:val="000000" w:themeColor="text1"/>
          <w:lang w:eastAsia="lv-LV"/>
        </w:rPr>
        <w:t>5.1.-5.</w:t>
      </w:r>
      <w:r w:rsidR="009C5203">
        <w:rPr>
          <w:rFonts w:ascii="Times New Roman" w:eastAsia="Times New Roman" w:hAnsi="Times New Roman" w:cs="Times New Roman"/>
          <w:color w:val="000000" w:themeColor="text1"/>
          <w:lang w:eastAsia="lv-LV"/>
        </w:rPr>
        <w:t>1</w:t>
      </w:r>
      <w:r w:rsidR="007D0BED">
        <w:rPr>
          <w:rFonts w:ascii="Times New Roman" w:eastAsia="Times New Roman" w:hAnsi="Times New Roman" w:cs="Times New Roman"/>
          <w:color w:val="000000" w:themeColor="text1"/>
          <w:lang w:eastAsia="lv-LV"/>
        </w:rPr>
        <w:t>4</w:t>
      </w:r>
      <w:r w:rsidRPr="00FA7217">
        <w:rPr>
          <w:rFonts w:ascii="Times New Roman" w:eastAsia="Times New Roman" w:hAnsi="Times New Roman" w:cs="Times New Roman"/>
          <w:color w:val="000000" w:themeColor="text1"/>
          <w:lang w:eastAsia="lv-LV"/>
        </w:rPr>
        <w:t>.</w:t>
      </w:r>
      <w:r w:rsidRPr="00FA7217">
        <w:rPr>
          <w:rFonts w:ascii="Times New Roman" w:hAnsi="Times New Roman" w:cs="Times New Roman"/>
        </w:rPr>
        <w:t> </w:t>
      </w:r>
      <w:r w:rsidRPr="00FA7217">
        <w:rPr>
          <w:rFonts w:ascii="Times New Roman" w:eastAsia="Times New Roman" w:hAnsi="Times New Roman" w:cs="Times New Roman"/>
          <w:lang w:eastAsia="lv-LV"/>
        </w:rPr>
        <w:t>apakšpunktā minēto uzdevumu izstrādes gaitā radušos jautājumu risināšanā. Sniegtajai informācijai jābūt Pasūtītājam skaidri saprotamai, uzskatāmai. Prognozētais apjoms konsultāciju sniegšanai līdz 300 h.</w:t>
      </w:r>
    </w:p>
    <w:p w14:paraId="51D6DF5C" w14:textId="77777777" w:rsidR="00D610E5" w:rsidRPr="00FA7217" w:rsidRDefault="00D610E5" w:rsidP="00C133AA">
      <w:pPr>
        <w:tabs>
          <w:tab w:val="num" w:pos="851"/>
        </w:tabs>
        <w:suppressAutoHyphens/>
        <w:spacing w:after="0" w:line="240" w:lineRule="auto"/>
        <w:ind w:left="431"/>
        <w:jc w:val="both"/>
        <w:rPr>
          <w:rFonts w:ascii="Times New Roman" w:eastAsia="Times New Roman" w:hAnsi="Times New Roman" w:cs="Times New Roman"/>
          <w:lang w:eastAsia="lv-LV"/>
        </w:rPr>
      </w:pPr>
    </w:p>
    <w:p w14:paraId="3B43A044" w14:textId="77777777" w:rsidR="00D610E5" w:rsidRPr="00FA7217" w:rsidRDefault="00D610E5" w:rsidP="00D610E5">
      <w:pPr>
        <w:numPr>
          <w:ilvl w:val="0"/>
          <w:numId w:val="8"/>
        </w:numPr>
        <w:tabs>
          <w:tab w:val="num" w:pos="709"/>
          <w:tab w:val="num" w:pos="851"/>
        </w:tabs>
        <w:suppressAutoHyphens/>
        <w:spacing w:after="0" w:line="240" w:lineRule="auto"/>
        <w:contextualSpacing/>
        <w:jc w:val="both"/>
        <w:rPr>
          <w:rFonts w:ascii="Times New Roman" w:eastAsia="Times New Roman" w:hAnsi="Times New Roman" w:cs="Times New Roman"/>
          <w:b/>
          <w:bCs/>
          <w:lang w:eastAsia="lv-LV"/>
        </w:rPr>
      </w:pPr>
      <w:r w:rsidRPr="00FA7217">
        <w:rPr>
          <w:rFonts w:ascii="Times New Roman" w:eastAsia="Times New Roman" w:hAnsi="Times New Roman" w:cs="Times New Roman"/>
          <w:b/>
          <w:bCs/>
          <w:lang w:eastAsia="lv-LV"/>
        </w:rPr>
        <w:t>NODEVUMI</w:t>
      </w:r>
    </w:p>
    <w:p w14:paraId="627E715D" w14:textId="70B08D03" w:rsidR="00331127" w:rsidRPr="00331127" w:rsidRDefault="00C67D05" w:rsidP="00D610E5">
      <w:pPr>
        <w:numPr>
          <w:ilvl w:val="1"/>
          <w:numId w:val="8"/>
        </w:numPr>
        <w:tabs>
          <w:tab w:val="num" w:pos="709"/>
          <w:tab w:val="num" w:pos="851"/>
        </w:tabs>
        <w:spacing w:after="0" w:line="240" w:lineRule="auto"/>
        <w:ind w:left="431" w:hanging="431"/>
        <w:contextualSpacing/>
        <w:jc w:val="both"/>
        <w:rPr>
          <w:rFonts w:ascii="Times New Roman" w:hAnsi="Times New Roman" w:cs="Times New Roman"/>
          <w:lang w:eastAsia="lv-LV"/>
        </w:rPr>
      </w:pPr>
      <w:r w:rsidRPr="670A43B6">
        <w:rPr>
          <w:rFonts w:ascii="Times New Roman" w:eastAsia="Times New Roman" w:hAnsi="Times New Roman" w:cs="Times New Roman"/>
          <w:lang w:eastAsia="lv-LV"/>
        </w:rPr>
        <w:t>1. starpzi</w:t>
      </w:r>
      <w:r w:rsidR="00331127" w:rsidRPr="670A43B6">
        <w:rPr>
          <w:rFonts w:ascii="Times New Roman" w:eastAsia="Times New Roman" w:hAnsi="Times New Roman" w:cs="Times New Roman"/>
          <w:lang w:eastAsia="lv-LV"/>
        </w:rPr>
        <w:t>ņojums:</w:t>
      </w:r>
    </w:p>
    <w:p w14:paraId="34AD773A" w14:textId="1578E49F" w:rsidR="00D610E5" w:rsidRPr="003D07EF" w:rsidRDefault="00D610E5" w:rsidP="003D07EF">
      <w:pPr>
        <w:numPr>
          <w:ilvl w:val="2"/>
          <w:numId w:val="8"/>
        </w:numPr>
        <w:tabs>
          <w:tab w:val="num" w:pos="851"/>
        </w:tabs>
        <w:spacing w:after="0" w:line="240" w:lineRule="auto"/>
        <w:contextualSpacing/>
        <w:jc w:val="both"/>
        <w:rPr>
          <w:rFonts w:ascii="Times New Roman" w:hAnsi="Times New Roman" w:cs="Times New Roman"/>
          <w:lang w:eastAsia="lv-LV"/>
        </w:rPr>
      </w:pPr>
      <w:r w:rsidRPr="00FA7217">
        <w:rPr>
          <w:rFonts w:ascii="Times New Roman" w:eastAsia="Times New Roman" w:hAnsi="Times New Roman" w:cs="Times New Roman"/>
          <w:lang w:eastAsia="lv-LV"/>
        </w:rPr>
        <w:t>Ģenerālskices un ieceres apraksti</w:t>
      </w:r>
      <w:r w:rsidR="003D07EF">
        <w:rPr>
          <w:rFonts w:ascii="Times New Roman" w:eastAsia="Times New Roman" w:hAnsi="Times New Roman" w:cs="Times New Roman"/>
          <w:lang w:eastAsia="lv-LV"/>
        </w:rPr>
        <w:t xml:space="preserve"> -</w:t>
      </w:r>
      <w:r w:rsidRPr="00FA7217">
        <w:rPr>
          <w:rFonts w:ascii="Times New Roman" w:eastAsia="Times New Roman" w:hAnsi="Times New Roman" w:cs="Times New Roman"/>
          <w:lang w:eastAsia="lv-LV"/>
        </w:rPr>
        <w:t xml:space="preserve"> Projekt</w:t>
      </w:r>
      <w:r w:rsidR="006D1BF1" w:rsidRPr="00FA7217">
        <w:rPr>
          <w:rFonts w:ascii="Times New Roman" w:eastAsia="Times New Roman" w:hAnsi="Times New Roman" w:cs="Times New Roman"/>
          <w:lang w:eastAsia="lv-LV"/>
        </w:rPr>
        <w:t>a</w:t>
      </w:r>
      <w:r w:rsidRPr="00FA7217">
        <w:rPr>
          <w:rFonts w:ascii="Times New Roman" w:eastAsia="Times New Roman" w:hAnsi="Times New Roman" w:cs="Times New Roman"/>
          <w:lang w:eastAsia="lv-LV"/>
        </w:rPr>
        <w:t xml:space="preserve">m sagatavoti 2 (divi) alternatīvie </w:t>
      </w:r>
      <w:r w:rsidR="0012236B">
        <w:rPr>
          <w:rFonts w:ascii="Times New Roman" w:eastAsia="Times New Roman" w:hAnsi="Times New Roman" w:cs="Times New Roman"/>
          <w:lang w:eastAsia="lv-LV"/>
        </w:rPr>
        <w:t>ilgtermiņa</w:t>
      </w:r>
      <w:r w:rsidRPr="00FA7217">
        <w:rPr>
          <w:rFonts w:ascii="Times New Roman" w:eastAsia="Times New Roman" w:hAnsi="Times New Roman" w:cs="Times New Roman"/>
          <w:lang w:eastAsia="lv-LV"/>
        </w:rPr>
        <w:t xml:space="preserve"> risinājumi;</w:t>
      </w:r>
    </w:p>
    <w:p w14:paraId="3A134104" w14:textId="77777777" w:rsidR="003D07EF" w:rsidRPr="003D07EF" w:rsidRDefault="003D07EF" w:rsidP="003D07EF">
      <w:pPr>
        <w:numPr>
          <w:ilvl w:val="2"/>
          <w:numId w:val="8"/>
        </w:numPr>
        <w:spacing w:after="0" w:line="240" w:lineRule="auto"/>
        <w:contextualSpacing/>
        <w:jc w:val="both"/>
        <w:rPr>
          <w:rFonts w:ascii="Times New Roman" w:hAnsi="Times New Roman" w:cs="Times New Roman"/>
          <w:lang w:eastAsia="lv-LV"/>
        </w:rPr>
      </w:pPr>
      <w:r w:rsidRPr="003D07EF">
        <w:rPr>
          <w:rFonts w:ascii="Times New Roman" w:hAnsi="Times New Roman" w:cs="Times New Roman"/>
          <w:lang w:eastAsia="lv-LV"/>
        </w:rPr>
        <w:t>Topogrāfiskā uzmērījuma plāns vai būvju situācijas plāns ar zemes gabalu juridiskajām robežām, inženierkomunikācijām un ielu sarkanajām līnijām (elektroniskā formā) mērogā 1:500;</w:t>
      </w:r>
    </w:p>
    <w:p w14:paraId="0FB20043" w14:textId="77777777" w:rsidR="003D07EF" w:rsidRDefault="003D07EF" w:rsidP="003D07EF">
      <w:pPr>
        <w:numPr>
          <w:ilvl w:val="2"/>
          <w:numId w:val="8"/>
        </w:numPr>
        <w:spacing w:after="0" w:line="240" w:lineRule="auto"/>
        <w:contextualSpacing/>
        <w:jc w:val="both"/>
        <w:rPr>
          <w:rFonts w:ascii="Times New Roman" w:hAnsi="Times New Roman" w:cs="Times New Roman"/>
          <w:lang w:eastAsia="lv-LV"/>
        </w:rPr>
      </w:pPr>
      <w:r w:rsidRPr="003D07EF">
        <w:rPr>
          <w:rFonts w:ascii="Times New Roman" w:hAnsi="Times New Roman" w:cs="Times New Roman"/>
          <w:lang w:eastAsia="lv-LV"/>
        </w:rPr>
        <w:t>Valsts un pašvaldību iestāžu, kā arī inženierkomunikāciju turētāju tehniskie vai īpašie noteikumi.</w:t>
      </w:r>
    </w:p>
    <w:p w14:paraId="5F3E5C8A" w14:textId="713A13B1" w:rsidR="006D51E0" w:rsidRDefault="00982880" w:rsidP="003D07EF">
      <w:pPr>
        <w:numPr>
          <w:ilvl w:val="2"/>
          <w:numId w:val="8"/>
        </w:numPr>
        <w:spacing w:after="0" w:line="240" w:lineRule="auto"/>
        <w:contextualSpacing/>
        <w:jc w:val="both"/>
        <w:rPr>
          <w:rFonts w:ascii="Times New Roman" w:hAnsi="Times New Roman" w:cs="Times New Roman"/>
          <w:lang w:eastAsia="lv-LV"/>
        </w:rPr>
      </w:pPr>
      <w:r>
        <w:rPr>
          <w:rFonts w:ascii="Times New Roman" w:hAnsi="Times New Roman" w:cs="Times New Roman"/>
          <w:lang w:eastAsia="lv-LV"/>
        </w:rPr>
        <w:t xml:space="preserve"> Apkopojums par </w:t>
      </w:r>
      <w:r w:rsidR="00306EDD">
        <w:rPr>
          <w:rFonts w:ascii="Times New Roman" w:hAnsi="Times New Roman" w:cs="Times New Roman"/>
          <w:lang w:eastAsia="lv-LV"/>
        </w:rPr>
        <w:t xml:space="preserve">Tehniskas specifikācijas </w:t>
      </w:r>
      <w:r w:rsidR="00057A50">
        <w:rPr>
          <w:rFonts w:ascii="Times New Roman" w:hAnsi="Times New Roman" w:cs="Times New Roman"/>
          <w:lang w:eastAsia="lv-LV"/>
        </w:rPr>
        <w:t>5.4. apakšpunkta izpildi.</w:t>
      </w:r>
    </w:p>
    <w:p w14:paraId="1C32D356" w14:textId="4587B378" w:rsidR="007E79AB" w:rsidRPr="003D07EF" w:rsidRDefault="007E79AB" w:rsidP="003D07EF">
      <w:pPr>
        <w:numPr>
          <w:ilvl w:val="2"/>
          <w:numId w:val="8"/>
        </w:numPr>
        <w:spacing w:after="0" w:line="240" w:lineRule="auto"/>
        <w:contextualSpacing/>
        <w:jc w:val="both"/>
        <w:rPr>
          <w:rFonts w:ascii="Times New Roman" w:hAnsi="Times New Roman" w:cs="Times New Roman"/>
          <w:lang w:eastAsia="lv-LV"/>
        </w:rPr>
      </w:pPr>
      <w:r>
        <w:rPr>
          <w:rFonts w:ascii="Times New Roman" w:hAnsi="Times New Roman" w:cs="Times New Roman"/>
          <w:lang w:eastAsia="lv-LV"/>
        </w:rPr>
        <w:t>Teritorijas apsekošanas un izpētes materiāli – Tehniskās s</w:t>
      </w:r>
      <w:r w:rsidR="00C44FAD">
        <w:rPr>
          <w:rFonts w:ascii="Times New Roman" w:hAnsi="Times New Roman" w:cs="Times New Roman"/>
          <w:lang w:eastAsia="lv-LV"/>
        </w:rPr>
        <w:t xml:space="preserve">pecifikācijas </w:t>
      </w:r>
      <w:r w:rsidR="007E288A">
        <w:rPr>
          <w:rFonts w:ascii="Times New Roman" w:hAnsi="Times New Roman" w:cs="Times New Roman"/>
          <w:lang w:eastAsia="lv-LV"/>
        </w:rPr>
        <w:t>5.</w:t>
      </w:r>
      <w:r w:rsidR="00A439CB">
        <w:rPr>
          <w:rFonts w:ascii="Times New Roman" w:hAnsi="Times New Roman" w:cs="Times New Roman"/>
          <w:lang w:eastAsia="lv-LV"/>
        </w:rPr>
        <w:t>5</w:t>
      </w:r>
      <w:r w:rsidR="007E288A">
        <w:rPr>
          <w:rFonts w:ascii="Times New Roman" w:hAnsi="Times New Roman" w:cs="Times New Roman"/>
          <w:lang w:eastAsia="lv-LV"/>
        </w:rPr>
        <w:t>.2. pun</w:t>
      </w:r>
      <w:r w:rsidR="00402074">
        <w:rPr>
          <w:rFonts w:ascii="Times New Roman" w:hAnsi="Times New Roman" w:cs="Times New Roman"/>
          <w:lang w:eastAsia="lv-LV"/>
        </w:rPr>
        <w:t>kt</w:t>
      </w:r>
      <w:r w:rsidR="00BB7B51">
        <w:rPr>
          <w:rFonts w:ascii="Times New Roman" w:hAnsi="Times New Roman" w:cs="Times New Roman"/>
          <w:lang w:eastAsia="lv-LV"/>
        </w:rPr>
        <w:t>s</w:t>
      </w:r>
      <w:r w:rsidR="002458F0">
        <w:rPr>
          <w:rFonts w:ascii="Times New Roman" w:hAnsi="Times New Roman" w:cs="Times New Roman"/>
          <w:lang w:eastAsia="lv-LV"/>
        </w:rPr>
        <w:t xml:space="preserve"> (e</w:t>
      </w:r>
      <w:r w:rsidR="002458F0" w:rsidRPr="002458F0">
        <w:rPr>
          <w:rFonts w:ascii="Times New Roman" w:hAnsi="Times New Roman" w:cs="Times New Roman"/>
          <w:lang w:eastAsia="lv-LV"/>
        </w:rPr>
        <w:t xml:space="preserve">sošo koku </w:t>
      </w:r>
      <w:r w:rsidR="00494D06">
        <w:rPr>
          <w:rFonts w:ascii="Times New Roman" w:hAnsi="Times New Roman" w:cs="Times New Roman"/>
          <w:lang w:eastAsia="lv-LV"/>
        </w:rPr>
        <w:t>inventarizācija</w:t>
      </w:r>
      <w:r w:rsidR="00494D06" w:rsidRPr="002458F0">
        <w:rPr>
          <w:rFonts w:ascii="Times New Roman" w:hAnsi="Times New Roman" w:cs="Times New Roman"/>
          <w:lang w:eastAsia="lv-LV"/>
        </w:rPr>
        <w:t>s</w:t>
      </w:r>
      <w:r w:rsidR="002458F0">
        <w:rPr>
          <w:rFonts w:ascii="Times New Roman" w:hAnsi="Times New Roman" w:cs="Times New Roman"/>
          <w:lang w:eastAsia="lv-LV"/>
        </w:rPr>
        <w:t xml:space="preserve">, </w:t>
      </w:r>
      <w:r w:rsidR="00B82E81">
        <w:rPr>
          <w:rFonts w:ascii="Times New Roman" w:hAnsi="Times New Roman" w:cs="Times New Roman"/>
          <w:lang w:eastAsia="lv-LV"/>
        </w:rPr>
        <w:t>ainavu vērtību analīze</w:t>
      </w:r>
      <w:r w:rsidR="00352E48">
        <w:rPr>
          <w:rFonts w:ascii="Times New Roman" w:hAnsi="Times New Roman" w:cs="Times New Roman"/>
          <w:lang w:eastAsia="lv-LV"/>
        </w:rPr>
        <w:t xml:space="preserve"> u.c.)</w:t>
      </w:r>
    </w:p>
    <w:p w14:paraId="3AC0BA98" w14:textId="24C27E58" w:rsidR="003D07EF" w:rsidRPr="00C61DC8" w:rsidRDefault="00945058" w:rsidP="003D07EF">
      <w:pPr>
        <w:numPr>
          <w:ilvl w:val="2"/>
          <w:numId w:val="8"/>
        </w:numPr>
        <w:spacing w:after="0" w:line="240" w:lineRule="auto"/>
        <w:contextualSpacing/>
        <w:jc w:val="both"/>
        <w:rPr>
          <w:rFonts w:ascii="Times New Roman" w:hAnsi="Times New Roman" w:cs="Times New Roman"/>
          <w:lang w:eastAsia="lv-LV"/>
        </w:rPr>
      </w:pPr>
      <w:r w:rsidRPr="00C61DC8">
        <w:rPr>
          <w:rFonts w:ascii="Times New Roman" w:hAnsi="Times New Roman" w:cs="Times New Roman"/>
          <w:lang w:eastAsia="lv-LV"/>
        </w:rPr>
        <w:t>P</w:t>
      </w:r>
      <w:r w:rsidR="003D07EF" w:rsidRPr="00C61DC8">
        <w:rPr>
          <w:rFonts w:ascii="Times New Roman" w:hAnsi="Times New Roman" w:cs="Times New Roman"/>
          <w:lang w:eastAsia="lv-LV"/>
        </w:rPr>
        <w:t>rovizorisko izmaksu apkopojums</w:t>
      </w:r>
      <w:r w:rsidR="003D103E" w:rsidRPr="00C61DC8">
        <w:rPr>
          <w:rFonts w:ascii="Times New Roman" w:hAnsi="Times New Roman" w:cs="Times New Roman"/>
          <w:lang w:eastAsia="lv-LV"/>
        </w:rPr>
        <w:t>, tehniski ekonomiskais pamatojums.</w:t>
      </w:r>
      <w:r w:rsidR="00367DA6">
        <w:rPr>
          <w:rFonts w:ascii="Times New Roman" w:hAnsi="Times New Roman" w:cs="Times New Roman"/>
          <w:lang w:eastAsia="lv-LV"/>
        </w:rPr>
        <w:t xml:space="preserve"> </w:t>
      </w:r>
      <w:r w:rsidR="00C053A9">
        <w:rPr>
          <w:rFonts w:ascii="Times New Roman" w:hAnsi="Times New Roman" w:cs="Times New Roman"/>
          <w:lang w:eastAsia="lv-LV"/>
        </w:rPr>
        <w:t>Veikts abu alternatīvo risinājumu sa</w:t>
      </w:r>
      <w:r w:rsidR="002C261C">
        <w:rPr>
          <w:rFonts w:ascii="Times New Roman" w:hAnsi="Times New Roman" w:cs="Times New Roman"/>
          <w:lang w:eastAsia="lv-LV"/>
        </w:rPr>
        <w:t>līdzinājums</w:t>
      </w:r>
      <w:r w:rsidR="00103C18">
        <w:rPr>
          <w:rFonts w:ascii="Times New Roman" w:hAnsi="Times New Roman" w:cs="Times New Roman"/>
          <w:lang w:eastAsia="lv-LV"/>
        </w:rPr>
        <w:t>.</w:t>
      </w:r>
      <w:r w:rsidR="00934645">
        <w:rPr>
          <w:rFonts w:ascii="Times New Roman" w:hAnsi="Times New Roman" w:cs="Times New Roman"/>
          <w:lang w:eastAsia="lv-LV"/>
        </w:rPr>
        <w:t xml:space="preserve"> </w:t>
      </w:r>
      <w:r w:rsidR="000E1E9B" w:rsidRPr="000E1E9B">
        <w:rPr>
          <w:rFonts w:ascii="Times New Roman" w:hAnsi="Times New Roman" w:cs="Times New Roman"/>
          <w:lang w:eastAsia="lv-LV"/>
        </w:rPr>
        <w:t>Tehniski ekonomiskajam pamatojumā jāizvirza labākā alternatīva, balstoties uz izvēlētajiem kritērijiem. Kritērijos ir jāiekļauj vismaz nepieciešamo investīciju salīdzinājums, ikgadējo uzturēšanas izmaksu novērtējums katrai no alternatīvām, kā arī katras alternatīvas ietekmes novērtējums uz sabiedriskā transporta braukšanas laikiem un aizkavējumiem, gājēju aizkavējumu, gājēju un velosipēdistu drošību un riskiem iekļūt ceļu satiksmes negadījumā. Cik tālu tas ir iespējams, tehniski - ekonomiskais pamatojums ir sagatavojams, izmantojot datos un pētījumos balstītu informāciju. Papildus tam var tikt pielietotas kvalitatīvas alternatīvu salīdzināšanas metodes (piemēram, multikritēriju vai matricas analīze,  lēmumu koka modelis).</w:t>
      </w:r>
    </w:p>
    <w:p w14:paraId="0EC33229" w14:textId="669BEB7E" w:rsidR="003D07EF" w:rsidRPr="00606131" w:rsidRDefault="00C15D3E" w:rsidP="003D07EF">
      <w:pPr>
        <w:numPr>
          <w:ilvl w:val="2"/>
          <w:numId w:val="8"/>
        </w:numPr>
        <w:spacing w:after="0" w:line="240" w:lineRule="auto"/>
        <w:contextualSpacing/>
        <w:jc w:val="both"/>
        <w:rPr>
          <w:rFonts w:ascii="Times New Roman" w:hAnsi="Times New Roman" w:cs="Times New Roman"/>
          <w:lang w:eastAsia="lv-LV"/>
        </w:rPr>
      </w:pPr>
      <w:r>
        <w:rPr>
          <w:rFonts w:ascii="Times New Roman" w:hAnsi="Times New Roman" w:cs="Times New Roman"/>
          <w:lang w:eastAsia="lv-LV"/>
        </w:rPr>
        <w:t xml:space="preserve"> </w:t>
      </w:r>
      <w:r w:rsidR="003D07EF" w:rsidRPr="003D07EF">
        <w:rPr>
          <w:rFonts w:ascii="Times New Roman" w:hAnsi="Times New Roman" w:cs="Times New Roman"/>
          <w:lang w:eastAsia="lv-LV"/>
        </w:rPr>
        <w:t>Vizualizācijas</w:t>
      </w:r>
      <w:r w:rsidR="00EB190B">
        <w:rPr>
          <w:rFonts w:ascii="Times New Roman" w:hAnsi="Times New Roman" w:cs="Times New Roman"/>
          <w:lang w:eastAsia="lv-LV"/>
        </w:rPr>
        <w:t xml:space="preserve"> katram </w:t>
      </w:r>
      <w:r w:rsidR="00913B84">
        <w:rPr>
          <w:rFonts w:ascii="Times New Roman" w:hAnsi="Times New Roman" w:cs="Times New Roman"/>
          <w:lang w:eastAsia="lv-LV"/>
        </w:rPr>
        <w:t>alternatīvajam risinājuma</w:t>
      </w:r>
      <w:r w:rsidR="000402DC">
        <w:rPr>
          <w:rFonts w:ascii="Times New Roman" w:hAnsi="Times New Roman" w:cs="Times New Roman"/>
          <w:lang w:eastAsia="lv-LV"/>
        </w:rPr>
        <w:t>m</w:t>
      </w:r>
      <w:r w:rsidR="00362DEF">
        <w:rPr>
          <w:rFonts w:ascii="Times New Roman" w:hAnsi="Times New Roman" w:cs="Times New Roman"/>
          <w:lang w:eastAsia="lv-LV"/>
        </w:rPr>
        <w:t xml:space="preserve"> </w:t>
      </w:r>
      <w:r w:rsidR="00810CD7" w:rsidRPr="0049658C">
        <w:rPr>
          <w:rFonts w:ascii="Times New Roman" w:hAnsi="Times New Roman" w:cs="Times New Roman"/>
          <w:lang w:eastAsia="lv-LV"/>
        </w:rPr>
        <w:t xml:space="preserve">(3 līdz </w:t>
      </w:r>
      <w:r w:rsidR="00D625D1" w:rsidRPr="0049658C">
        <w:rPr>
          <w:rFonts w:ascii="Times New Roman" w:hAnsi="Times New Roman" w:cs="Times New Roman"/>
          <w:lang w:eastAsia="lv-LV"/>
        </w:rPr>
        <w:t>4</w:t>
      </w:r>
      <w:r w:rsidR="00810CD7" w:rsidRPr="0049658C">
        <w:rPr>
          <w:rFonts w:ascii="Times New Roman" w:hAnsi="Times New Roman" w:cs="Times New Roman"/>
          <w:lang w:eastAsia="lv-LV"/>
        </w:rPr>
        <w:t xml:space="preserve"> virs</w:t>
      </w:r>
      <w:r w:rsidR="00DA20BF" w:rsidRPr="0049658C">
        <w:rPr>
          <w:rFonts w:ascii="Times New Roman" w:hAnsi="Times New Roman" w:cs="Times New Roman"/>
          <w:lang w:eastAsia="lv-LV"/>
        </w:rPr>
        <w:t>s</w:t>
      </w:r>
      <w:r w:rsidR="00810CD7" w:rsidRPr="0049658C">
        <w:rPr>
          <w:rFonts w:ascii="Times New Roman" w:hAnsi="Times New Roman" w:cs="Times New Roman"/>
          <w:lang w:eastAsia="lv-LV"/>
        </w:rPr>
        <w:t>kati</w:t>
      </w:r>
      <w:r w:rsidR="00DA20BF" w:rsidRPr="0049658C">
        <w:rPr>
          <w:rFonts w:ascii="Times New Roman" w:hAnsi="Times New Roman" w:cs="Times New Roman"/>
          <w:lang w:eastAsia="lv-LV"/>
        </w:rPr>
        <w:t>)</w:t>
      </w:r>
      <w:r w:rsidR="003D07EF" w:rsidRPr="0049658C">
        <w:rPr>
          <w:rFonts w:ascii="Times New Roman" w:hAnsi="Times New Roman" w:cs="Times New Roman"/>
          <w:lang w:eastAsia="lv-LV"/>
        </w:rPr>
        <w:t xml:space="preserve"> un citi materiāli sabiedrības informēšanai</w:t>
      </w:r>
      <w:r w:rsidR="003D07EF" w:rsidRPr="00C96944">
        <w:rPr>
          <w:rFonts w:ascii="Times New Roman" w:hAnsi="Times New Roman" w:cs="Times New Roman"/>
          <w:lang w:eastAsia="lv-LV"/>
        </w:rPr>
        <w:t xml:space="preserve">. </w:t>
      </w:r>
      <w:r w:rsidR="000C5DD1" w:rsidRPr="00C96944">
        <w:rPr>
          <w:rFonts w:ascii="Times New Roman" w:hAnsi="Times New Roman" w:cs="Times New Roman"/>
          <w:lang w:eastAsia="lv-LV"/>
        </w:rPr>
        <w:t xml:space="preserve"> </w:t>
      </w:r>
      <w:r w:rsidR="00B932E4" w:rsidRPr="00606131">
        <w:rPr>
          <w:rFonts w:ascii="Times New Roman" w:hAnsi="Times New Roman" w:cs="Times New Roman"/>
          <w:lang w:eastAsia="lv-LV"/>
        </w:rPr>
        <w:t xml:space="preserve">Skatīt 6.pielikumā </w:t>
      </w:r>
      <w:r w:rsidR="00C96944" w:rsidRPr="00606131">
        <w:rPr>
          <w:rFonts w:ascii="Times New Roman" w:hAnsi="Times New Roman" w:cs="Times New Roman"/>
          <w:lang w:eastAsia="lv-LV"/>
        </w:rPr>
        <w:t>“</w:t>
      </w:r>
      <w:r w:rsidR="00C96944" w:rsidRPr="00606131">
        <w:rPr>
          <w:rStyle w:val="ui-provider"/>
          <w:rFonts w:ascii="Times New Roman" w:hAnsi="Times New Roman" w:cs="Times New Roman"/>
        </w:rPr>
        <w:t>Skatupunkti konkursa „13. janvāra ielas un publiskās ārtelpas attīstība priekšizpētes veikšana un nepieciešamo ekspertu piesaiste” priekšlikumu vizuālās ietekmes izvērtēšanai - iespējamie skatu leņki vizualizāciju, skiču sagatavošanai”.</w:t>
      </w:r>
      <w:r w:rsidR="00C96944" w:rsidRPr="00606131">
        <w:rPr>
          <w:rStyle w:val="ui-provider"/>
        </w:rPr>
        <w:t> </w:t>
      </w:r>
    </w:p>
    <w:p w14:paraId="60A55C3F" w14:textId="06C9A0FE" w:rsidR="00DC3B9B" w:rsidRPr="00606131" w:rsidRDefault="00DC3B9B" w:rsidP="00DC3B9B">
      <w:pPr>
        <w:numPr>
          <w:ilvl w:val="1"/>
          <w:numId w:val="8"/>
        </w:numPr>
        <w:spacing w:after="0" w:line="240" w:lineRule="auto"/>
        <w:contextualSpacing/>
        <w:jc w:val="both"/>
        <w:rPr>
          <w:rFonts w:ascii="Times New Roman" w:hAnsi="Times New Roman" w:cs="Times New Roman"/>
          <w:lang w:eastAsia="lv-LV"/>
        </w:rPr>
      </w:pPr>
      <w:r w:rsidRPr="00606131">
        <w:rPr>
          <w:rFonts w:ascii="Times New Roman" w:hAnsi="Times New Roman" w:cs="Times New Roman"/>
          <w:lang w:eastAsia="lv-LV"/>
        </w:rPr>
        <w:t>Gala nodevums:</w:t>
      </w:r>
    </w:p>
    <w:p w14:paraId="61975FC9" w14:textId="74696A25" w:rsidR="002B49CA" w:rsidRPr="00606131" w:rsidRDefault="760D8D1E" w:rsidP="00DC3B9B">
      <w:pPr>
        <w:numPr>
          <w:ilvl w:val="2"/>
          <w:numId w:val="8"/>
        </w:numPr>
        <w:spacing w:after="0" w:line="240" w:lineRule="auto"/>
        <w:contextualSpacing/>
        <w:jc w:val="both"/>
        <w:rPr>
          <w:rFonts w:ascii="Times New Roman" w:eastAsia="Times New Roman" w:hAnsi="Times New Roman" w:cs="Times New Roman"/>
          <w:lang w:eastAsia="lv-LV"/>
        </w:rPr>
      </w:pPr>
      <w:r w:rsidRPr="00606131">
        <w:rPr>
          <w:rFonts w:ascii="Times New Roman" w:eastAsia="Times New Roman" w:hAnsi="Times New Roman" w:cs="Times New Roman"/>
          <w:lang w:eastAsia="lv-LV"/>
        </w:rPr>
        <w:t>A</w:t>
      </w:r>
      <w:r w:rsidR="00D610E5" w:rsidRPr="00606131">
        <w:rPr>
          <w:rFonts w:ascii="Times New Roman" w:eastAsia="Times New Roman" w:hAnsi="Times New Roman" w:cs="Times New Roman"/>
          <w:lang w:eastAsia="lv-LV"/>
        </w:rPr>
        <w:t>tbilstoši izpētes un pārrunu procesā gūtajām rekomendācijām Projektam sagatavota un iesniegta 1 (vienu) detalizēta gala ģenerālpiedāvājuma skice</w:t>
      </w:r>
      <w:r w:rsidR="4DAC84EA" w:rsidRPr="00606131">
        <w:rPr>
          <w:rFonts w:ascii="Times New Roman" w:eastAsia="Times New Roman" w:hAnsi="Times New Roman" w:cs="Times New Roman"/>
          <w:lang w:eastAsia="lv-LV"/>
        </w:rPr>
        <w:t>, tostarp:</w:t>
      </w:r>
      <w:r w:rsidR="00D610E5" w:rsidRPr="00606131">
        <w:rPr>
          <w:rFonts w:ascii="Times New Roman" w:eastAsia="Times New Roman" w:hAnsi="Times New Roman" w:cs="Times New Roman"/>
          <w:lang w:eastAsia="lv-LV"/>
        </w:rPr>
        <w:t xml:space="preserve"> </w:t>
      </w:r>
    </w:p>
    <w:p w14:paraId="4C39564F" w14:textId="76CC6CB4" w:rsidR="002B49CA" w:rsidRPr="002B49CA" w:rsidRDefault="00D610E5" w:rsidP="002B49CA">
      <w:pPr>
        <w:numPr>
          <w:ilvl w:val="3"/>
          <w:numId w:val="8"/>
        </w:numPr>
        <w:spacing w:after="0" w:line="240" w:lineRule="auto"/>
        <w:contextualSpacing/>
        <w:jc w:val="both"/>
        <w:rPr>
          <w:rFonts w:ascii="Times New Roman" w:hAnsi="Times New Roman" w:cs="Times New Roman"/>
          <w:lang w:eastAsia="lv-LV"/>
        </w:rPr>
      </w:pPr>
      <w:r w:rsidRPr="00606131">
        <w:rPr>
          <w:rFonts w:ascii="Times New Roman" w:eastAsia="Times New Roman" w:hAnsi="Times New Roman" w:cs="Times New Roman"/>
          <w:lang w:eastAsia="lv-LV"/>
        </w:rPr>
        <w:t>telpiskie attēli, skices vai vizualizācijas</w:t>
      </w:r>
      <w:r w:rsidR="00B3155B" w:rsidRPr="00606131">
        <w:rPr>
          <w:rFonts w:ascii="Times New Roman" w:eastAsia="Times New Roman" w:hAnsi="Times New Roman" w:cs="Times New Roman"/>
          <w:lang w:eastAsia="lv-LV"/>
        </w:rPr>
        <w:t xml:space="preserve"> </w:t>
      </w:r>
      <w:r w:rsidR="00B3155B" w:rsidRPr="00606131">
        <w:rPr>
          <w:rFonts w:ascii="Times New Roman" w:hAnsi="Times New Roman" w:cs="Times New Roman"/>
          <w:lang w:eastAsia="lv-LV"/>
        </w:rPr>
        <w:t>(3 līdz 4 virsskati)</w:t>
      </w:r>
      <w:r w:rsidR="00B3155B" w:rsidRPr="00606131">
        <w:rPr>
          <w:rFonts w:ascii="Times New Roman" w:eastAsia="Times New Roman" w:hAnsi="Times New Roman" w:cs="Times New Roman"/>
          <w:lang w:eastAsia="lv-LV"/>
        </w:rPr>
        <w:t xml:space="preserve"> </w:t>
      </w:r>
      <w:r w:rsidRPr="00606131">
        <w:rPr>
          <w:rFonts w:ascii="Times New Roman" w:eastAsia="Times New Roman" w:hAnsi="Times New Roman" w:cs="Times New Roman"/>
          <w:lang w:eastAsia="lv-LV"/>
        </w:rPr>
        <w:t>komunikācijai ar sabiedrību</w:t>
      </w:r>
      <w:r w:rsidR="00C96944" w:rsidRPr="00606131">
        <w:rPr>
          <w:rFonts w:ascii="Times New Roman" w:eastAsia="Times New Roman" w:hAnsi="Times New Roman" w:cs="Times New Roman"/>
          <w:lang w:eastAsia="lv-LV"/>
        </w:rPr>
        <w:t xml:space="preserve">. </w:t>
      </w:r>
      <w:r w:rsidR="00C96944" w:rsidRPr="00606131">
        <w:rPr>
          <w:rFonts w:ascii="Times New Roman" w:hAnsi="Times New Roman" w:cs="Times New Roman"/>
          <w:lang w:eastAsia="lv-LV"/>
        </w:rPr>
        <w:t>Skatīt 6.pielikumā “</w:t>
      </w:r>
      <w:r w:rsidR="00C96944" w:rsidRPr="00760C6E">
        <w:rPr>
          <w:rStyle w:val="ui-provider"/>
          <w:rFonts w:ascii="Times New Roman" w:hAnsi="Times New Roman" w:cs="Times New Roman"/>
        </w:rPr>
        <w:t>Skatupunkti konkursa „13. janvāra ielas un publiskās ārtelpas attīstība priekšizpētes veikšana un nepieciešamo ekspertu piesaiste” priekšlikumu vizuālās ietekmes izvērtēšanai - iespējamie skatu leņki vizualizāciju, skiču sagatavošanai”</w:t>
      </w:r>
      <w:r w:rsidR="002B49CA">
        <w:rPr>
          <w:rFonts w:ascii="Times New Roman" w:eastAsia="Times New Roman" w:hAnsi="Times New Roman" w:cs="Times New Roman"/>
          <w:lang w:eastAsia="lv-LV"/>
        </w:rPr>
        <w:t>;</w:t>
      </w:r>
    </w:p>
    <w:p w14:paraId="7DC3C2AF" w14:textId="066F624B" w:rsidR="00D610E5" w:rsidRPr="00FA7217" w:rsidRDefault="00D610E5" w:rsidP="002B49CA">
      <w:pPr>
        <w:numPr>
          <w:ilvl w:val="3"/>
          <w:numId w:val="8"/>
        </w:numPr>
        <w:spacing w:after="0" w:line="240" w:lineRule="auto"/>
        <w:contextualSpacing/>
        <w:jc w:val="both"/>
        <w:rPr>
          <w:rFonts w:ascii="Times New Roman" w:hAnsi="Times New Roman" w:cs="Times New Roman"/>
          <w:lang w:eastAsia="lv-LV"/>
        </w:rPr>
      </w:pPr>
      <w:r w:rsidRPr="00FA7217">
        <w:rPr>
          <w:rFonts w:ascii="Times New Roman" w:eastAsia="Times New Roman" w:hAnsi="Times New Roman" w:cs="Times New Roman"/>
          <w:lang w:eastAsia="lv-LV"/>
        </w:rPr>
        <w:t xml:space="preserve"> būvniecības ieceres apraksti, iekļaujot visus izpētēs gūtos rezultātus</w:t>
      </w:r>
      <w:r w:rsidR="002B49CA">
        <w:rPr>
          <w:rFonts w:ascii="Times New Roman" w:eastAsia="Times New Roman" w:hAnsi="Times New Roman" w:cs="Times New Roman"/>
          <w:lang w:eastAsia="lv-LV"/>
        </w:rPr>
        <w:t>;</w:t>
      </w:r>
    </w:p>
    <w:p w14:paraId="67A4A8BD" w14:textId="43ECF7BB" w:rsidR="002B49CA" w:rsidRDefault="004F1CC7" w:rsidP="002B49CA">
      <w:pPr>
        <w:numPr>
          <w:ilvl w:val="3"/>
          <w:numId w:val="8"/>
        </w:numPr>
        <w:spacing w:after="0" w:line="240" w:lineRule="auto"/>
        <w:contextualSpacing/>
        <w:jc w:val="both"/>
        <w:rPr>
          <w:rFonts w:ascii="Times New Roman" w:hAnsi="Times New Roman" w:cs="Times New Roman"/>
          <w:lang w:eastAsia="lv-LV"/>
        </w:rPr>
      </w:pPr>
      <w:r>
        <w:rPr>
          <w:rFonts w:ascii="Times New Roman" w:hAnsi="Times New Roman" w:cs="Times New Roman"/>
          <w:lang w:eastAsia="lv-LV"/>
        </w:rPr>
        <w:t>s</w:t>
      </w:r>
      <w:r w:rsidRPr="004F1CC7">
        <w:rPr>
          <w:rFonts w:ascii="Times New Roman" w:hAnsi="Times New Roman" w:cs="Times New Roman"/>
          <w:lang w:eastAsia="lv-LV"/>
        </w:rPr>
        <w:t>atiksmes organizācijas risinājumi</w:t>
      </w:r>
      <w:r w:rsidR="002D69C3">
        <w:rPr>
          <w:rFonts w:ascii="Times New Roman" w:hAnsi="Times New Roman" w:cs="Times New Roman"/>
          <w:lang w:eastAsia="lv-LV"/>
        </w:rPr>
        <w:t>.</w:t>
      </w:r>
    </w:p>
    <w:p w14:paraId="5A10B2E0" w14:textId="2D534A72" w:rsidR="00D610E5" w:rsidRPr="00DC3B9B" w:rsidRDefault="00D610E5" w:rsidP="00DC3B9B">
      <w:pPr>
        <w:numPr>
          <w:ilvl w:val="2"/>
          <w:numId w:val="8"/>
        </w:numPr>
        <w:spacing w:after="0" w:line="240" w:lineRule="auto"/>
        <w:contextualSpacing/>
        <w:jc w:val="both"/>
        <w:rPr>
          <w:rFonts w:ascii="Times New Roman" w:hAnsi="Times New Roman" w:cs="Times New Roman"/>
          <w:lang w:eastAsia="lv-LV"/>
        </w:rPr>
      </w:pPr>
      <w:bookmarkStart w:id="3" w:name="_Hlk69395892"/>
      <w:r w:rsidRPr="00FA7217">
        <w:rPr>
          <w:rFonts w:ascii="Times New Roman" w:eastAsia="Times New Roman" w:hAnsi="Times New Roman" w:cs="Times New Roman"/>
          <w:lang w:eastAsia="lv-LV"/>
        </w:rPr>
        <w:lastRenderedPageBreak/>
        <w:t>Rīcības plāns, kas izstrādāts atbilstoši 5.1.2. apakšpunkta uzdevumam, tostarp Projekta priekšlikumi būvniecības ieceru risinājumu ieviešanas (izbūves darbu) modelim  (t.sk. laika grafiki).</w:t>
      </w:r>
    </w:p>
    <w:p w14:paraId="4DAB2C97" w14:textId="7BC2373D" w:rsidR="00D610E5" w:rsidRPr="00173CEA" w:rsidRDefault="00C15D3E" w:rsidP="00173CEA">
      <w:pPr>
        <w:numPr>
          <w:ilvl w:val="2"/>
          <w:numId w:val="8"/>
        </w:numPr>
        <w:spacing w:after="0" w:line="240" w:lineRule="auto"/>
        <w:contextualSpacing/>
        <w:jc w:val="both"/>
        <w:rPr>
          <w:rFonts w:ascii="Times New Roman" w:hAnsi="Times New Roman" w:cs="Times New Roman"/>
          <w:lang w:eastAsia="lv-LV"/>
        </w:rPr>
      </w:pPr>
      <w:bookmarkStart w:id="4" w:name="_Hlk69395937"/>
      <w:bookmarkEnd w:id="3"/>
      <w:r>
        <w:rPr>
          <w:rFonts w:ascii="Times New Roman" w:eastAsia="Times New Roman" w:hAnsi="Times New Roman" w:cs="Times New Roman"/>
          <w:lang w:eastAsia="lv-LV"/>
        </w:rPr>
        <w:t xml:space="preserve"> </w:t>
      </w:r>
      <w:r w:rsidR="00D610E5" w:rsidRPr="00FA7217">
        <w:rPr>
          <w:rFonts w:ascii="Times New Roman" w:eastAsia="Times New Roman" w:hAnsi="Times New Roman" w:cs="Times New Roman"/>
          <w:lang w:eastAsia="lv-LV"/>
        </w:rPr>
        <w:t xml:space="preserve">Sagatavots Projektu TN apkopojums un izvērtējums, kas nepieciešami </w:t>
      </w:r>
      <w:r w:rsidR="00EB700D" w:rsidRPr="00FA7217">
        <w:rPr>
          <w:rFonts w:ascii="Times New Roman" w:eastAsia="Times New Roman" w:hAnsi="Times New Roman" w:cs="Times New Roman"/>
          <w:lang w:eastAsia="lv-LV"/>
        </w:rPr>
        <w:t>M</w:t>
      </w:r>
      <w:r w:rsidR="004D75F1" w:rsidRPr="00FA7217">
        <w:rPr>
          <w:rFonts w:ascii="Times New Roman" w:eastAsia="Times New Roman" w:hAnsi="Times New Roman" w:cs="Times New Roman"/>
          <w:lang w:eastAsia="lv-LV"/>
        </w:rPr>
        <w:t xml:space="preserve">etu konkursa uzdevuma un </w:t>
      </w:r>
      <w:r w:rsidR="00D610E5" w:rsidRPr="00FA7217">
        <w:rPr>
          <w:rFonts w:ascii="Times New Roman" w:eastAsia="Times New Roman" w:hAnsi="Times New Roman" w:cs="Times New Roman"/>
          <w:lang w:eastAsia="lv-LV"/>
        </w:rPr>
        <w:t>projektēšanas uzdevuma izstrādei Projekt</w:t>
      </w:r>
      <w:r w:rsidR="004D75F1" w:rsidRPr="00FA7217">
        <w:rPr>
          <w:rFonts w:ascii="Times New Roman" w:eastAsia="Times New Roman" w:hAnsi="Times New Roman" w:cs="Times New Roman"/>
          <w:lang w:eastAsia="lv-LV"/>
        </w:rPr>
        <w:t>a</w:t>
      </w:r>
      <w:r w:rsidR="00D610E5" w:rsidRPr="00FA7217">
        <w:rPr>
          <w:rFonts w:ascii="Times New Roman" w:eastAsia="Times New Roman" w:hAnsi="Times New Roman" w:cs="Times New Roman"/>
          <w:lang w:eastAsia="lv-LV"/>
        </w:rPr>
        <w:t xml:space="preserve"> ietvaros.</w:t>
      </w:r>
    </w:p>
    <w:bookmarkEnd w:id="4"/>
    <w:p w14:paraId="3ADA884E" w14:textId="64CE24FB" w:rsidR="00D610E5" w:rsidRPr="00ED509F" w:rsidRDefault="00C15D3E" w:rsidP="00173CEA">
      <w:pPr>
        <w:numPr>
          <w:ilvl w:val="2"/>
          <w:numId w:val="8"/>
        </w:numPr>
        <w:spacing w:after="0" w:line="240" w:lineRule="auto"/>
        <w:contextualSpacing/>
        <w:jc w:val="both"/>
        <w:rPr>
          <w:rFonts w:ascii="Times New Roman" w:hAnsi="Times New Roman" w:cs="Times New Roman"/>
          <w:lang w:eastAsia="lv-LV"/>
        </w:rPr>
      </w:pPr>
      <w:r>
        <w:rPr>
          <w:rFonts w:ascii="Times New Roman" w:eastAsia="Times New Roman" w:hAnsi="Times New Roman" w:cs="Times New Roman"/>
          <w:lang w:eastAsia="lv-LV"/>
        </w:rPr>
        <w:t xml:space="preserve"> </w:t>
      </w:r>
      <w:r w:rsidR="00D610E5" w:rsidRPr="00FA7217">
        <w:rPr>
          <w:rFonts w:ascii="Times New Roman" w:eastAsia="Times New Roman" w:hAnsi="Times New Roman" w:cs="Times New Roman"/>
          <w:lang w:eastAsia="lv-LV"/>
        </w:rPr>
        <w:t>Sagatavots Projekt</w:t>
      </w:r>
      <w:r w:rsidR="004D75F1" w:rsidRPr="00FA7217">
        <w:rPr>
          <w:rFonts w:ascii="Times New Roman" w:eastAsia="Times New Roman" w:hAnsi="Times New Roman" w:cs="Times New Roman"/>
          <w:lang w:eastAsia="lv-LV"/>
        </w:rPr>
        <w:t>a</w:t>
      </w:r>
      <w:r w:rsidR="00D610E5" w:rsidRPr="00FA7217">
        <w:rPr>
          <w:rFonts w:ascii="Times New Roman" w:eastAsia="Times New Roman" w:hAnsi="Times New Roman" w:cs="Times New Roman"/>
          <w:lang w:eastAsia="lv-LV"/>
        </w:rPr>
        <w:t xml:space="preserve"> SIVN, ja nepieciešams.</w:t>
      </w:r>
    </w:p>
    <w:p w14:paraId="6CABDDF1" w14:textId="536D9AE8" w:rsidR="00D610E5" w:rsidRPr="00ED509F" w:rsidRDefault="00C15D3E" w:rsidP="00ED509F">
      <w:pPr>
        <w:numPr>
          <w:ilvl w:val="2"/>
          <w:numId w:val="8"/>
        </w:numPr>
        <w:spacing w:after="0" w:line="240" w:lineRule="auto"/>
        <w:contextualSpacing/>
        <w:jc w:val="both"/>
        <w:rPr>
          <w:rFonts w:ascii="Times New Roman" w:hAnsi="Times New Roman" w:cs="Times New Roman"/>
          <w:lang w:eastAsia="lv-LV"/>
        </w:rPr>
      </w:pPr>
      <w:bookmarkStart w:id="5" w:name="_Hlk69395980"/>
      <w:r>
        <w:rPr>
          <w:rFonts w:ascii="Times New Roman" w:eastAsia="Times New Roman" w:hAnsi="Times New Roman" w:cs="Times New Roman"/>
          <w:lang w:eastAsia="lv-LV"/>
        </w:rPr>
        <w:t xml:space="preserve"> </w:t>
      </w:r>
      <w:r w:rsidR="00D610E5" w:rsidRPr="00FA7217">
        <w:rPr>
          <w:rFonts w:ascii="Times New Roman" w:eastAsia="Times New Roman" w:hAnsi="Times New Roman" w:cs="Times New Roman"/>
          <w:lang w:eastAsia="lv-LV"/>
        </w:rPr>
        <w:t>Apkopota un iesniegta informācija par veiktajām izpētēm saskaņā ar 5.4.3. apakšpunktu, kā arī citi dokumenti, kas paskaidro plānoto ieceri un nepieciešami tās īstenošanai.</w:t>
      </w:r>
    </w:p>
    <w:bookmarkEnd w:id="5"/>
    <w:p w14:paraId="186E5CF1" w14:textId="2EDC9B70" w:rsidR="00D610E5" w:rsidRPr="00ED509F" w:rsidRDefault="00C15D3E" w:rsidP="00ED509F">
      <w:pPr>
        <w:numPr>
          <w:ilvl w:val="2"/>
          <w:numId w:val="8"/>
        </w:numPr>
        <w:spacing w:after="0" w:line="240" w:lineRule="auto"/>
        <w:contextualSpacing/>
        <w:jc w:val="both"/>
        <w:rPr>
          <w:rFonts w:ascii="Times New Roman" w:hAnsi="Times New Roman" w:cs="Times New Roman"/>
          <w:lang w:eastAsia="lv-LV"/>
        </w:rPr>
      </w:pPr>
      <w:r>
        <w:rPr>
          <w:rFonts w:ascii="Times New Roman" w:eastAsia="Times New Roman" w:hAnsi="Times New Roman" w:cs="Times New Roman"/>
          <w:lang w:eastAsia="lv-LV"/>
        </w:rPr>
        <w:t xml:space="preserve"> </w:t>
      </w:r>
      <w:r w:rsidR="00D610E5" w:rsidRPr="00FA7217">
        <w:rPr>
          <w:rFonts w:ascii="Times New Roman" w:eastAsia="Times New Roman" w:hAnsi="Times New Roman" w:cs="Times New Roman"/>
          <w:lang w:eastAsia="lv-LV"/>
        </w:rPr>
        <w:t>Sagatavota  Projekta IIA</w:t>
      </w:r>
      <w:r w:rsidR="007C1809">
        <w:rPr>
          <w:rFonts w:ascii="Times New Roman" w:eastAsia="Times New Roman" w:hAnsi="Times New Roman" w:cs="Times New Roman"/>
          <w:lang w:eastAsia="lv-LV"/>
        </w:rPr>
        <w:t>.</w:t>
      </w:r>
    </w:p>
    <w:p w14:paraId="5CF03CBA" w14:textId="6043D367" w:rsidR="00D610E5" w:rsidRPr="00ED509F" w:rsidRDefault="00C15D3E" w:rsidP="00ED509F">
      <w:pPr>
        <w:numPr>
          <w:ilvl w:val="2"/>
          <w:numId w:val="8"/>
        </w:numPr>
        <w:spacing w:after="0" w:line="240" w:lineRule="auto"/>
        <w:contextualSpacing/>
        <w:jc w:val="both"/>
        <w:rPr>
          <w:rFonts w:ascii="Times New Roman" w:hAnsi="Times New Roman" w:cs="Times New Roman"/>
          <w:lang w:eastAsia="lv-LV"/>
        </w:rPr>
      </w:pPr>
      <w:r>
        <w:rPr>
          <w:rFonts w:ascii="Times New Roman" w:eastAsia="Times New Roman" w:hAnsi="Times New Roman" w:cs="Times New Roman"/>
          <w:lang w:eastAsia="lv-LV"/>
        </w:rPr>
        <w:t xml:space="preserve"> </w:t>
      </w:r>
      <w:r w:rsidR="00D610E5" w:rsidRPr="00FA7217">
        <w:rPr>
          <w:rFonts w:ascii="Times New Roman" w:eastAsia="Times New Roman" w:hAnsi="Times New Roman" w:cs="Times New Roman"/>
          <w:lang w:eastAsia="lv-LV"/>
        </w:rPr>
        <w:t>Izstrādātas Projektos paredzēto būvprojektu ekonomikās daļas (provizoriskais darbu apjoms un izmaksu aprēķins) saskaņā ar 5.</w:t>
      </w:r>
      <w:r w:rsidR="00490682" w:rsidRPr="00ED509F">
        <w:rPr>
          <w:rFonts w:ascii="Times New Roman" w:eastAsia="Times New Roman" w:hAnsi="Times New Roman" w:cs="Times New Roman"/>
          <w:lang w:eastAsia="lv-LV"/>
        </w:rPr>
        <w:t>10</w:t>
      </w:r>
      <w:r w:rsidR="00D610E5" w:rsidRPr="00FA7217">
        <w:rPr>
          <w:rFonts w:ascii="Times New Roman" w:eastAsia="Times New Roman" w:hAnsi="Times New Roman" w:cs="Times New Roman"/>
          <w:lang w:eastAsia="lv-LV"/>
        </w:rPr>
        <w:t>. apakšpunktu.</w:t>
      </w:r>
    </w:p>
    <w:p w14:paraId="1DA1FACF" w14:textId="37C640AF" w:rsidR="00D610E5" w:rsidRPr="00FA7217" w:rsidRDefault="00C15D3E" w:rsidP="00D63732">
      <w:pPr>
        <w:numPr>
          <w:ilvl w:val="2"/>
          <w:numId w:val="8"/>
        </w:numPr>
        <w:spacing w:after="0" w:line="240" w:lineRule="auto"/>
        <w:contextualSpacing/>
        <w:jc w:val="both"/>
        <w:rPr>
          <w:rFonts w:ascii="Times New Roman" w:hAnsi="Times New Roman" w:cs="Times New Roman"/>
          <w:lang w:eastAsia="lv-LV"/>
        </w:rPr>
      </w:pPr>
      <w:r>
        <w:rPr>
          <w:rFonts w:ascii="Times New Roman" w:eastAsia="Times New Roman" w:hAnsi="Times New Roman" w:cs="Times New Roman"/>
          <w:lang w:eastAsia="lv-LV"/>
        </w:rPr>
        <w:t xml:space="preserve"> </w:t>
      </w:r>
      <w:r w:rsidR="00D610E5" w:rsidRPr="00FA7217">
        <w:rPr>
          <w:rFonts w:ascii="Times New Roman" w:eastAsia="Times New Roman" w:hAnsi="Times New Roman" w:cs="Times New Roman"/>
          <w:lang w:eastAsia="lv-LV"/>
        </w:rPr>
        <w:t>Izstrādāta Projektu tehniskā dokumentācija Projektu izstrādes un ieviešanas pakalpojumu iepirkumu uzsākšanai (t.sk. Iepirkumu tehniskās specifikācijas).</w:t>
      </w:r>
      <w:r w:rsidR="00CE3650">
        <w:rPr>
          <w:rFonts w:ascii="Times New Roman" w:eastAsia="Times New Roman" w:hAnsi="Times New Roman" w:cs="Times New Roman"/>
          <w:lang w:eastAsia="lv-LV"/>
        </w:rPr>
        <w:t xml:space="preserve"> </w:t>
      </w:r>
    </w:p>
    <w:p w14:paraId="144F0E51" w14:textId="77777777" w:rsidR="00D63732" w:rsidRDefault="00D63732" w:rsidP="00C2260F">
      <w:pPr>
        <w:spacing w:after="0" w:line="240" w:lineRule="auto"/>
        <w:ind w:left="1224"/>
        <w:contextualSpacing/>
        <w:jc w:val="both"/>
        <w:rPr>
          <w:rFonts w:ascii="Times New Roman" w:hAnsi="Times New Roman" w:cs="Times New Roman"/>
          <w:lang w:eastAsia="lv-LV"/>
        </w:rPr>
      </w:pPr>
    </w:p>
    <w:p w14:paraId="1151091D" w14:textId="77777777" w:rsidR="0051431B" w:rsidRDefault="0051431B" w:rsidP="00C2260F">
      <w:pPr>
        <w:spacing w:after="0" w:line="240" w:lineRule="auto"/>
        <w:ind w:left="1224"/>
        <w:contextualSpacing/>
        <w:jc w:val="both"/>
        <w:rPr>
          <w:rFonts w:ascii="Times New Roman" w:hAnsi="Times New Roman" w:cs="Times New Roman"/>
          <w:lang w:eastAsia="lv-LV"/>
        </w:rPr>
      </w:pPr>
    </w:p>
    <w:p w14:paraId="1A4BDD46" w14:textId="77777777" w:rsidR="0051431B" w:rsidRPr="00D63732" w:rsidRDefault="0051431B" w:rsidP="00C2260F">
      <w:pPr>
        <w:spacing w:after="0" w:line="240" w:lineRule="auto"/>
        <w:ind w:left="1224"/>
        <w:contextualSpacing/>
        <w:jc w:val="both"/>
        <w:rPr>
          <w:rFonts w:ascii="Times New Roman" w:hAnsi="Times New Roman" w:cs="Times New Roman"/>
          <w:lang w:eastAsia="lv-LV"/>
        </w:rPr>
      </w:pPr>
    </w:p>
    <w:p w14:paraId="6A1FA3EC" w14:textId="77777777" w:rsidR="00D610E5" w:rsidRPr="00FA7217" w:rsidRDefault="00D610E5" w:rsidP="00D610E5">
      <w:pPr>
        <w:numPr>
          <w:ilvl w:val="0"/>
          <w:numId w:val="8"/>
        </w:numPr>
        <w:spacing w:after="0" w:line="240" w:lineRule="auto"/>
        <w:contextualSpacing/>
        <w:jc w:val="both"/>
        <w:rPr>
          <w:rFonts w:ascii="Times New Roman" w:eastAsia="Times New Roman" w:hAnsi="Times New Roman" w:cs="Times New Roman"/>
          <w:b/>
          <w:bCs/>
          <w:smallCaps/>
          <w:lang w:eastAsia="ar-SA"/>
        </w:rPr>
      </w:pPr>
      <w:r w:rsidRPr="00FA7217">
        <w:rPr>
          <w:rFonts w:ascii="Times New Roman" w:eastAsia="Times New Roman" w:hAnsi="Times New Roman" w:cs="Times New Roman"/>
          <w:b/>
          <w:bCs/>
          <w:smallCaps/>
          <w:lang w:eastAsia="ar-SA"/>
        </w:rPr>
        <w:t>Speciālās prasības</w:t>
      </w:r>
    </w:p>
    <w:p w14:paraId="5AE094EF" w14:textId="6F3DEE16" w:rsidR="00D610E5" w:rsidRPr="002A4D66" w:rsidRDefault="00D610E5" w:rsidP="00D610E5">
      <w:pPr>
        <w:numPr>
          <w:ilvl w:val="1"/>
          <w:numId w:val="8"/>
        </w:numPr>
        <w:suppressAutoHyphens/>
        <w:spacing w:after="0" w:line="240" w:lineRule="auto"/>
        <w:ind w:left="431" w:hanging="431"/>
        <w:contextualSpacing/>
        <w:jc w:val="both"/>
        <w:rPr>
          <w:rFonts w:ascii="Times New Roman" w:eastAsia="Times New Roman" w:hAnsi="Times New Roman" w:cs="Times New Roman"/>
          <w:lang w:eastAsia="lv-LV"/>
        </w:rPr>
      </w:pPr>
      <w:r w:rsidRPr="002A4D66">
        <w:rPr>
          <w:rFonts w:ascii="Times New Roman" w:eastAsia="Times New Roman" w:hAnsi="Times New Roman" w:cs="Times New Roman"/>
          <w:lang w:eastAsia="lv-LV"/>
        </w:rPr>
        <w:t xml:space="preserve">Projektu </w:t>
      </w:r>
      <w:r w:rsidR="00F91E37" w:rsidRPr="002A4D66">
        <w:rPr>
          <w:rFonts w:ascii="Times New Roman" w:eastAsia="Times New Roman" w:hAnsi="Times New Roman" w:cs="Times New Roman"/>
          <w:lang w:eastAsia="lv-LV"/>
        </w:rPr>
        <w:t>t</w:t>
      </w:r>
      <w:r w:rsidRPr="002A4D66">
        <w:rPr>
          <w:rFonts w:ascii="Times New Roman" w:eastAsia="Times New Roman" w:hAnsi="Times New Roman" w:cs="Times New Roman"/>
          <w:lang w:eastAsia="lv-LV"/>
        </w:rPr>
        <w:t>eritoriālajās robežās</w:t>
      </w:r>
      <w:r w:rsidR="00EE0348" w:rsidRPr="002A4D66">
        <w:rPr>
          <w:rFonts w:ascii="Times New Roman" w:eastAsia="Times New Roman" w:hAnsi="Times New Roman" w:cs="Times New Roman"/>
          <w:lang w:eastAsia="lv-LV"/>
        </w:rPr>
        <w:t xml:space="preserve"> </w:t>
      </w:r>
      <w:r w:rsidR="004F6958">
        <w:rPr>
          <w:rFonts w:ascii="Times New Roman" w:eastAsia="Times New Roman" w:hAnsi="Times New Roman" w:cs="Times New Roman"/>
          <w:lang w:eastAsia="lv-LV"/>
        </w:rPr>
        <w:t>Izpildītājam</w:t>
      </w:r>
      <w:r w:rsidRPr="002A4D66">
        <w:rPr>
          <w:rFonts w:ascii="Times New Roman" w:eastAsia="Times New Roman" w:hAnsi="Times New Roman" w:cs="Times New Roman"/>
          <w:lang w:eastAsia="lv-LV"/>
        </w:rPr>
        <w:t xml:space="preserve"> nepieciešam</w:t>
      </w:r>
      <w:r w:rsidR="00C2415C" w:rsidRPr="002A4D66">
        <w:rPr>
          <w:rFonts w:ascii="Times New Roman" w:eastAsia="Times New Roman" w:hAnsi="Times New Roman" w:cs="Times New Roman"/>
          <w:lang w:eastAsia="lv-LV"/>
        </w:rPr>
        <w:t>s</w:t>
      </w:r>
      <w:r w:rsidRPr="002A4D66">
        <w:rPr>
          <w:rFonts w:ascii="Times New Roman" w:eastAsia="Times New Roman" w:hAnsi="Times New Roman" w:cs="Times New Roman"/>
          <w:lang w:eastAsia="lv-LV"/>
        </w:rPr>
        <w:t xml:space="preserve"> </w:t>
      </w:r>
      <w:r w:rsidR="00C2415C" w:rsidRPr="002A4D66">
        <w:rPr>
          <w:rFonts w:ascii="Times New Roman" w:eastAsia="Times New Roman" w:hAnsi="Times New Roman" w:cs="Times New Roman"/>
          <w:lang w:eastAsia="lv-LV"/>
        </w:rPr>
        <w:t>nodrošināt</w:t>
      </w:r>
      <w:r w:rsidRPr="002A4D66">
        <w:rPr>
          <w:rFonts w:ascii="Times New Roman" w:eastAsia="Times New Roman" w:hAnsi="Times New Roman" w:cs="Times New Roman"/>
          <w:lang w:eastAsia="lv-LV"/>
        </w:rPr>
        <w:t xml:space="preserve"> topogrāfisk</w:t>
      </w:r>
      <w:r w:rsidR="00C2415C" w:rsidRPr="002A4D66">
        <w:rPr>
          <w:rFonts w:ascii="Times New Roman" w:eastAsia="Times New Roman" w:hAnsi="Times New Roman" w:cs="Times New Roman"/>
          <w:lang w:eastAsia="lv-LV"/>
        </w:rPr>
        <w:t>o</w:t>
      </w:r>
      <w:r w:rsidRPr="002A4D66">
        <w:rPr>
          <w:rFonts w:ascii="Times New Roman" w:eastAsia="Times New Roman" w:hAnsi="Times New Roman" w:cs="Times New Roman"/>
          <w:lang w:eastAsia="lv-LV"/>
        </w:rPr>
        <w:t xml:space="preserve"> uzmērīšan</w:t>
      </w:r>
      <w:r w:rsidR="00C2415C" w:rsidRPr="002A4D66">
        <w:rPr>
          <w:rFonts w:ascii="Times New Roman" w:eastAsia="Times New Roman" w:hAnsi="Times New Roman" w:cs="Times New Roman"/>
          <w:lang w:eastAsia="lv-LV"/>
        </w:rPr>
        <w:t>u.</w:t>
      </w:r>
      <w:r w:rsidRPr="002A4D66">
        <w:rPr>
          <w:rFonts w:ascii="Times New Roman" w:eastAsia="Times New Roman" w:hAnsi="Times New Roman" w:cs="Times New Roman"/>
          <w:lang w:eastAsia="lv-LV"/>
        </w:rPr>
        <w:t xml:space="preserve"> Pretendentam to jāparedz kopējās izmaksās. </w:t>
      </w:r>
    </w:p>
    <w:p w14:paraId="74BE8CDB" w14:textId="77777777" w:rsidR="00D610E5" w:rsidRPr="00FA7217" w:rsidRDefault="00D610E5" w:rsidP="00D610E5">
      <w:pPr>
        <w:numPr>
          <w:ilvl w:val="1"/>
          <w:numId w:val="8"/>
        </w:numPr>
        <w:tabs>
          <w:tab w:val="left" w:pos="360"/>
        </w:tabs>
        <w:suppressAutoHyphens/>
        <w:spacing w:after="0" w:line="240" w:lineRule="auto"/>
        <w:ind w:left="431" w:hanging="431"/>
        <w:contextualSpacing/>
        <w:jc w:val="both"/>
        <w:rPr>
          <w:rFonts w:ascii="Times New Roman" w:hAnsi="Times New Roman" w:cs="Times New Roman"/>
        </w:rPr>
      </w:pPr>
      <w:r w:rsidRPr="00FA7217">
        <w:rPr>
          <w:rFonts w:ascii="Times New Roman" w:hAnsi="Times New Roman" w:cs="Times New Roman"/>
        </w:rPr>
        <w:t>Izpildītājs ir atbildīgs par topogrāfiskajā plānā attēlotās virszemes situācijas atbilstību apvidū esošajai situācijai un pazemes inženierkomunikāciju informācijas atbilstību attiecīgo pazemes inženierkomunikāciju ekspluatējošo organizāciju izsniegtajiem un saskaņotajiem datiem.</w:t>
      </w:r>
    </w:p>
    <w:p w14:paraId="4D2EAD50" w14:textId="77777777" w:rsidR="00D610E5" w:rsidRPr="00BE011B" w:rsidRDefault="00D610E5" w:rsidP="00D610E5">
      <w:pPr>
        <w:numPr>
          <w:ilvl w:val="1"/>
          <w:numId w:val="8"/>
        </w:numPr>
        <w:suppressAutoHyphens/>
        <w:spacing w:after="0" w:line="240" w:lineRule="auto"/>
        <w:ind w:left="431" w:hanging="431"/>
        <w:contextualSpacing/>
        <w:jc w:val="both"/>
        <w:rPr>
          <w:rFonts w:ascii="Times New Roman" w:eastAsia="Times New Roman" w:hAnsi="Times New Roman" w:cs="Times New Roman"/>
          <w:lang w:eastAsia="lv-LV"/>
        </w:rPr>
      </w:pPr>
      <w:r w:rsidRPr="00FA7217">
        <w:rPr>
          <w:rFonts w:ascii="Times New Roman" w:eastAsia="Times New Roman" w:hAnsi="Times New Roman" w:cs="Times New Roman"/>
          <w:lang w:eastAsia="lv-LV"/>
        </w:rPr>
        <w:t xml:space="preserve">Projektu izstrādes gaitā ņemt vērā starptautisku pieredzi pilsētas infrastruktūras attīstībā </w:t>
      </w:r>
      <w:r w:rsidRPr="00BE011B">
        <w:rPr>
          <w:rFonts w:ascii="Times New Roman" w:eastAsia="Times New Roman" w:hAnsi="Times New Roman" w:cs="Times New Roman"/>
          <w:lang w:eastAsia="lv-LV"/>
        </w:rPr>
        <w:t>un integrēšanā esošajā publiskajā ielu tīklā.</w:t>
      </w:r>
    </w:p>
    <w:p w14:paraId="776124B6" w14:textId="0FA7E5B4" w:rsidR="00FE4052" w:rsidRPr="00BE011B" w:rsidRDefault="00FE4052" w:rsidP="00D610E5">
      <w:pPr>
        <w:numPr>
          <w:ilvl w:val="1"/>
          <w:numId w:val="8"/>
        </w:numPr>
        <w:suppressAutoHyphens/>
        <w:spacing w:after="0" w:line="240" w:lineRule="auto"/>
        <w:ind w:left="431" w:hanging="431"/>
        <w:contextualSpacing/>
        <w:jc w:val="both"/>
        <w:rPr>
          <w:rFonts w:ascii="Times New Roman" w:eastAsia="Times New Roman" w:hAnsi="Times New Roman" w:cs="Times New Roman"/>
          <w:lang w:eastAsia="lv-LV"/>
        </w:rPr>
      </w:pPr>
      <w:r w:rsidRPr="670A43B6">
        <w:rPr>
          <w:rFonts w:ascii="Times New Roman" w:eastAsia="Times New Roman" w:hAnsi="Times New Roman" w:cs="Times New Roman"/>
          <w:lang w:eastAsia="lv-LV"/>
        </w:rPr>
        <w:t>Izpildīt</w:t>
      </w:r>
      <w:r w:rsidR="00C335BB" w:rsidRPr="670A43B6">
        <w:rPr>
          <w:rFonts w:ascii="Times New Roman" w:eastAsia="Times New Roman" w:hAnsi="Times New Roman" w:cs="Times New Roman"/>
          <w:lang w:eastAsia="lv-LV"/>
        </w:rPr>
        <w:t xml:space="preserve">ājam nepieciešamas sniegt </w:t>
      </w:r>
      <w:r w:rsidRPr="670A43B6">
        <w:rPr>
          <w:rFonts w:ascii="Times New Roman" w:eastAsia="Times New Roman" w:hAnsi="Times New Roman" w:cs="Times New Roman"/>
          <w:lang w:eastAsia="lv-LV"/>
        </w:rPr>
        <w:t>priekšlikumu 13. janvāra ielas sabiedriskā transporta pieturvietas nojume</w:t>
      </w:r>
      <w:r w:rsidR="00102AFF">
        <w:rPr>
          <w:rFonts w:ascii="Times New Roman" w:eastAsia="Times New Roman" w:hAnsi="Times New Roman" w:cs="Times New Roman"/>
          <w:lang w:eastAsia="lv-LV"/>
        </w:rPr>
        <w:t>s izvietojumam un tā m</w:t>
      </w:r>
      <w:r w:rsidRPr="670A43B6">
        <w:rPr>
          <w:rFonts w:ascii="Times New Roman" w:eastAsia="Times New Roman" w:hAnsi="Times New Roman" w:cs="Times New Roman"/>
          <w:lang w:eastAsia="lv-LV"/>
        </w:rPr>
        <w:t>i</w:t>
      </w:r>
      <w:r w:rsidR="00BE14B0">
        <w:rPr>
          <w:rFonts w:ascii="Times New Roman" w:eastAsia="Times New Roman" w:hAnsi="Times New Roman" w:cs="Times New Roman"/>
          <w:lang w:eastAsia="lv-LV"/>
        </w:rPr>
        <w:t>nimālajai platībai</w:t>
      </w:r>
      <w:r w:rsidR="00D727EA">
        <w:rPr>
          <w:rFonts w:ascii="Times New Roman" w:eastAsia="Times New Roman" w:hAnsi="Times New Roman" w:cs="Times New Roman"/>
          <w:lang w:eastAsia="lv-LV"/>
        </w:rPr>
        <w:t xml:space="preserve"> un funkcijai</w:t>
      </w:r>
      <w:r w:rsidRPr="670A43B6">
        <w:rPr>
          <w:rFonts w:ascii="Times New Roman" w:eastAsia="Times New Roman" w:hAnsi="Times New Roman" w:cs="Times New Roman"/>
          <w:lang w:eastAsia="lv-LV"/>
        </w:rPr>
        <w:t xml:space="preserve"> - lielākai vienotai būvei vai</w:t>
      </w:r>
      <w:r w:rsidR="00C335BB" w:rsidRPr="670A43B6">
        <w:rPr>
          <w:rFonts w:ascii="Times New Roman" w:eastAsia="Times New Roman" w:hAnsi="Times New Roman" w:cs="Times New Roman"/>
          <w:lang w:eastAsia="lv-LV"/>
        </w:rPr>
        <w:t xml:space="preserve"> </w:t>
      </w:r>
      <w:r w:rsidRPr="670A43B6">
        <w:rPr>
          <w:rFonts w:ascii="Times New Roman" w:eastAsia="Times New Roman" w:hAnsi="Times New Roman" w:cs="Times New Roman"/>
          <w:lang w:eastAsia="lv-LV"/>
        </w:rPr>
        <w:t>atsevišķiem paviljoniem</w:t>
      </w:r>
      <w:r w:rsidR="00941F50">
        <w:rPr>
          <w:rFonts w:ascii="Times New Roman" w:eastAsia="Times New Roman" w:hAnsi="Times New Roman" w:cs="Times New Roman"/>
          <w:lang w:eastAsia="lv-LV"/>
        </w:rPr>
        <w:t>.</w:t>
      </w:r>
      <w:r w:rsidR="00432D5F" w:rsidRPr="670A43B6">
        <w:rPr>
          <w:rFonts w:ascii="Times New Roman" w:eastAsia="Times New Roman" w:hAnsi="Times New Roman" w:cs="Times New Roman"/>
          <w:lang w:eastAsia="lv-LV"/>
        </w:rPr>
        <w:t xml:space="preserve"> </w:t>
      </w:r>
    </w:p>
    <w:p w14:paraId="0EC8FA23" w14:textId="7EE18308" w:rsidR="00411B82" w:rsidRPr="00BE011B" w:rsidRDefault="00972E6F" w:rsidP="00D610E5">
      <w:pPr>
        <w:numPr>
          <w:ilvl w:val="1"/>
          <w:numId w:val="8"/>
        </w:numPr>
        <w:suppressAutoHyphens/>
        <w:spacing w:after="0" w:line="240" w:lineRule="auto"/>
        <w:ind w:left="431" w:hanging="431"/>
        <w:contextualSpacing/>
        <w:jc w:val="both"/>
        <w:rPr>
          <w:rFonts w:ascii="Times New Roman" w:eastAsia="Times New Roman" w:hAnsi="Times New Roman" w:cs="Times New Roman"/>
          <w:lang w:eastAsia="lv-LV"/>
        </w:rPr>
      </w:pPr>
      <w:r w:rsidRPr="00BE011B">
        <w:rPr>
          <w:rFonts w:ascii="Times New Roman" w:eastAsia="Times New Roman" w:hAnsi="Times New Roman" w:cs="Times New Roman"/>
          <w:lang w:eastAsia="lv-LV"/>
        </w:rPr>
        <w:t>Ņemot vērā tilta pā</w:t>
      </w:r>
      <w:r w:rsidR="00AD5D06" w:rsidRPr="00BE011B">
        <w:rPr>
          <w:rFonts w:ascii="Times New Roman" w:eastAsia="Times New Roman" w:hAnsi="Times New Roman" w:cs="Times New Roman"/>
          <w:lang w:eastAsia="lv-LV"/>
        </w:rPr>
        <w:t>r</w:t>
      </w:r>
      <w:r w:rsidRPr="00BE011B">
        <w:rPr>
          <w:rFonts w:ascii="Times New Roman" w:eastAsia="Times New Roman" w:hAnsi="Times New Roman" w:cs="Times New Roman"/>
          <w:lang w:eastAsia="lv-LV"/>
        </w:rPr>
        <w:t xml:space="preserve"> pilsētas kanālu (Prāgas ielas tilts)</w:t>
      </w:r>
      <w:r w:rsidR="00CD26F3">
        <w:rPr>
          <w:rFonts w:ascii="Times New Roman" w:eastAsia="Times New Roman" w:hAnsi="Times New Roman" w:cs="Times New Roman"/>
          <w:lang w:eastAsia="lv-LV"/>
        </w:rPr>
        <w:t xml:space="preserve"> un </w:t>
      </w:r>
      <w:r w:rsidR="00817C0A">
        <w:rPr>
          <w:rFonts w:ascii="Times New Roman" w:eastAsia="Times New Roman" w:hAnsi="Times New Roman" w:cs="Times New Roman"/>
          <w:lang w:eastAsia="lv-LV"/>
        </w:rPr>
        <w:t>tilta pār pilsētas kanālu 13.janvāra ielā</w:t>
      </w:r>
      <w:r w:rsidR="0023443D">
        <w:rPr>
          <w:rFonts w:ascii="Times New Roman" w:eastAsia="Times New Roman" w:hAnsi="Times New Roman" w:cs="Times New Roman"/>
          <w:lang w:eastAsia="lv-LV"/>
        </w:rPr>
        <w:t xml:space="preserve"> (turpmāk – Tilti)</w:t>
      </w:r>
      <w:r w:rsidRPr="00BE011B">
        <w:rPr>
          <w:rFonts w:ascii="Times New Roman" w:eastAsia="Times New Roman" w:hAnsi="Times New Roman" w:cs="Times New Roman"/>
          <w:lang w:eastAsia="lv-LV"/>
        </w:rPr>
        <w:t xml:space="preserve"> tehnisko apsekošanu</w:t>
      </w:r>
      <w:r w:rsidR="00AD5D06" w:rsidRPr="00BE011B">
        <w:rPr>
          <w:rFonts w:ascii="Times New Roman" w:eastAsia="Times New Roman" w:hAnsi="Times New Roman" w:cs="Times New Roman"/>
          <w:lang w:eastAsia="lv-LV"/>
        </w:rPr>
        <w:t>, kā arī</w:t>
      </w:r>
      <w:r w:rsidR="00EF15F1" w:rsidRPr="00BE011B">
        <w:rPr>
          <w:rFonts w:ascii="Times New Roman" w:eastAsia="Times New Roman" w:hAnsi="Times New Roman" w:cs="Times New Roman"/>
          <w:lang w:eastAsia="lv-LV"/>
        </w:rPr>
        <w:t xml:space="preserve"> potenciālo </w:t>
      </w:r>
      <w:r w:rsidR="0023443D">
        <w:rPr>
          <w:rFonts w:ascii="Times New Roman" w:eastAsia="Times New Roman" w:hAnsi="Times New Roman" w:cs="Times New Roman"/>
          <w:lang w:eastAsia="lv-LV"/>
        </w:rPr>
        <w:t>T</w:t>
      </w:r>
      <w:r w:rsidR="00EF15F1" w:rsidRPr="00BE011B">
        <w:rPr>
          <w:rFonts w:ascii="Times New Roman" w:eastAsia="Times New Roman" w:hAnsi="Times New Roman" w:cs="Times New Roman"/>
          <w:lang w:eastAsia="lv-LV"/>
        </w:rPr>
        <w:t>ilt</w:t>
      </w:r>
      <w:r w:rsidR="002323CC">
        <w:rPr>
          <w:rFonts w:ascii="Times New Roman" w:eastAsia="Times New Roman" w:hAnsi="Times New Roman" w:cs="Times New Roman"/>
          <w:lang w:eastAsia="lv-LV"/>
        </w:rPr>
        <w:t>u</w:t>
      </w:r>
      <w:r w:rsidR="00EF15F1" w:rsidRPr="00BE011B">
        <w:rPr>
          <w:rFonts w:ascii="Times New Roman" w:eastAsia="Times New Roman" w:hAnsi="Times New Roman" w:cs="Times New Roman"/>
          <w:lang w:eastAsia="lv-LV"/>
        </w:rPr>
        <w:t xml:space="preserve"> pārbūves/atjaunošanas apjomu</w:t>
      </w:r>
      <w:r w:rsidR="0023443D">
        <w:rPr>
          <w:rFonts w:ascii="Times New Roman" w:eastAsia="Times New Roman" w:hAnsi="Times New Roman" w:cs="Times New Roman"/>
          <w:lang w:eastAsia="lv-LV"/>
        </w:rPr>
        <w:t>s</w:t>
      </w:r>
      <w:r w:rsidR="00D05052" w:rsidRPr="00BE011B">
        <w:rPr>
          <w:rFonts w:ascii="Times New Roman" w:eastAsia="Times New Roman" w:hAnsi="Times New Roman" w:cs="Times New Roman"/>
          <w:lang w:eastAsia="lv-LV"/>
        </w:rPr>
        <w:t xml:space="preserve"> sagatavot darba uzdevumu </w:t>
      </w:r>
      <w:r w:rsidR="0023443D">
        <w:rPr>
          <w:rFonts w:ascii="Times New Roman" w:eastAsia="Times New Roman" w:hAnsi="Times New Roman" w:cs="Times New Roman"/>
          <w:lang w:eastAsia="lv-LV"/>
        </w:rPr>
        <w:t>Tiltu</w:t>
      </w:r>
      <w:r w:rsidR="00D05052" w:rsidRPr="00BE011B">
        <w:rPr>
          <w:rFonts w:ascii="Times New Roman" w:eastAsia="Times New Roman" w:hAnsi="Times New Roman" w:cs="Times New Roman"/>
          <w:lang w:eastAsia="lv-LV"/>
        </w:rPr>
        <w:t xml:space="preserve"> </w:t>
      </w:r>
      <w:r w:rsidR="00017B67" w:rsidRPr="00BE011B">
        <w:rPr>
          <w:rFonts w:ascii="Times New Roman" w:eastAsia="Times New Roman" w:hAnsi="Times New Roman" w:cs="Times New Roman"/>
          <w:lang w:eastAsia="lv-LV"/>
        </w:rPr>
        <w:t xml:space="preserve"> pārbūvei/atjaunošanai kā arī aprēķināt prov</w:t>
      </w:r>
      <w:r w:rsidR="00751418" w:rsidRPr="00BE011B">
        <w:rPr>
          <w:rFonts w:ascii="Times New Roman" w:eastAsia="Times New Roman" w:hAnsi="Times New Roman" w:cs="Times New Roman"/>
          <w:lang w:eastAsia="lv-LV"/>
        </w:rPr>
        <w:t>i</w:t>
      </w:r>
      <w:r w:rsidR="00017B67" w:rsidRPr="00BE011B">
        <w:rPr>
          <w:rFonts w:ascii="Times New Roman" w:eastAsia="Times New Roman" w:hAnsi="Times New Roman" w:cs="Times New Roman"/>
          <w:lang w:eastAsia="lv-LV"/>
        </w:rPr>
        <w:t>zo</w:t>
      </w:r>
      <w:r w:rsidR="00751418" w:rsidRPr="00BE011B">
        <w:rPr>
          <w:rFonts w:ascii="Times New Roman" w:eastAsia="Times New Roman" w:hAnsi="Times New Roman" w:cs="Times New Roman"/>
          <w:lang w:eastAsia="lv-LV"/>
        </w:rPr>
        <w:t>riskos darba apjomus un izmaksas.</w:t>
      </w:r>
    </w:p>
    <w:p w14:paraId="12BBA45E" w14:textId="33C81E93" w:rsidR="00D610E5" w:rsidRPr="00FA7217" w:rsidRDefault="00D610E5" w:rsidP="00D610E5">
      <w:pPr>
        <w:numPr>
          <w:ilvl w:val="1"/>
          <w:numId w:val="8"/>
        </w:numPr>
        <w:suppressAutoHyphens/>
        <w:spacing w:after="0" w:line="240" w:lineRule="auto"/>
        <w:ind w:left="431" w:hanging="431"/>
        <w:contextualSpacing/>
        <w:jc w:val="both"/>
        <w:rPr>
          <w:rFonts w:ascii="Times New Roman" w:eastAsia="Times New Roman" w:hAnsi="Times New Roman" w:cs="Times New Roman"/>
          <w:lang w:eastAsia="lv-LV"/>
        </w:rPr>
      </w:pPr>
      <w:r w:rsidRPr="00FC21D7">
        <w:rPr>
          <w:rFonts w:ascii="Times New Roman" w:hAnsi="Times New Roman" w:cs="Times New Roman"/>
          <w:color w:val="000000" w:themeColor="text1"/>
        </w:rPr>
        <w:t xml:space="preserve">Izpildītājam nodrošināt vienotu un saskaņotu </w:t>
      </w:r>
      <w:r w:rsidRPr="004A24A5">
        <w:rPr>
          <w:rFonts w:ascii="Times New Roman" w:hAnsi="Times New Roman" w:cs="Times New Roman"/>
          <w:color w:val="000000" w:themeColor="text1"/>
        </w:rPr>
        <w:t>pilsētvides dizaina pieeju</w:t>
      </w:r>
      <w:r w:rsidR="00DF1073" w:rsidRPr="00FC21D7">
        <w:rPr>
          <w:rFonts w:ascii="Times New Roman" w:hAnsi="Times New Roman" w:cs="Times New Roman"/>
          <w:color w:val="000000" w:themeColor="text1"/>
        </w:rPr>
        <w:t xml:space="preserve">, </w:t>
      </w:r>
      <w:r w:rsidR="00B71ADB" w:rsidRPr="00FC21D7">
        <w:rPr>
          <w:rFonts w:ascii="Times New Roman" w:hAnsi="Times New Roman" w:cs="Times New Roman"/>
          <w:color w:val="000000" w:themeColor="text1"/>
        </w:rPr>
        <w:t>vi</w:t>
      </w:r>
      <w:r w:rsidR="003B32DB" w:rsidRPr="00FC21D7">
        <w:rPr>
          <w:rFonts w:ascii="Times New Roman" w:hAnsi="Times New Roman" w:cs="Times New Roman"/>
          <w:color w:val="000000" w:themeColor="text1"/>
        </w:rPr>
        <w:t>des</w:t>
      </w:r>
      <w:r w:rsidR="00016C12" w:rsidRPr="7672B48A">
        <w:rPr>
          <w:rFonts w:ascii="Times New Roman" w:hAnsi="Times New Roman" w:cs="Times New Roman"/>
          <w:color w:val="000000" w:themeColor="text1"/>
        </w:rPr>
        <w:t xml:space="preserve"> </w:t>
      </w:r>
      <w:r w:rsidR="00ED1CAA" w:rsidRPr="7672B48A">
        <w:rPr>
          <w:rFonts w:ascii="Times New Roman" w:hAnsi="Times New Roman" w:cs="Times New Roman"/>
          <w:color w:val="000000" w:themeColor="text1"/>
        </w:rPr>
        <w:t>pieejam</w:t>
      </w:r>
      <w:r w:rsidR="00CF6AD6" w:rsidRPr="7672B48A">
        <w:rPr>
          <w:rFonts w:ascii="Times New Roman" w:hAnsi="Times New Roman" w:cs="Times New Roman"/>
          <w:color w:val="000000" w:themeColor="text1"/>
        </w:rPr>
        <w:t>ī</w:t>
      </w:r>
      <w:r w:rsidR="00ED1CAA" w:rsidRPr="7672B48A">
        <w:rPr>
          <w:rFonts w:ascii="Times New Roman" w:hAnsi="Times New Roman" w:cs="Times New Roman"/>
          <w:color w:val="000000" w:themeColor="text1"/>
        </w:rPr>
        <w:t xml:space="preserve">bas prasību </w:t>
      </w:r>
      <w:r w:rsidR="00E85F4D" w:rsidRPr="7672B48A">
        <w:rPr>
          <w:rFonts w:ascii="Times New Roman" w:hAnsi="Times New Roman" w:cs="Times New Roman"/>
          <w:color w:val="000000" w:themeColor="text1"/>
        </w:rPr>
        <w:t>ievērošanu risinājumos</w:t>
      </w:r>
      <w:r w:rsidRPr="7672B48A">
        <w:rPr>
          <w:rFonts w:ascii="Times New Roman" w:hAnsi="Times New Roman" w:cs="Times New Roman"/>
          <w:color w:val="000000" w:themeColor="text1"/>
        </w:rPr>
        <w:t xml:space="preserve"> un ilgtspējīgi funkcionējošu materiālu izvēli</w:t>
      </w:r>
      <w:r w:rsidR="001920EA" w:rsidRPr="7672B48A">
        <w:rPr>
          <w:rFonts w:ascii="Times New Roman" w:hAnsi="Times New Roman" w:cs="Times New Roman"/>
          <w:color w:val="000000" w:themeColor="text1"/>
        </w:rPr>
        <w:t>.</w:t>
      </w:r>
      <w:r w:rsidRPr="7672B48A">
        <w:rPr>
          <w:rFonts w:ascii="Times New Roman" w:eastAsia="Times New Roman" w:hAnsi="Times New Roman" w:cs="Times New Roman"/>
          <w:lang w:eastAsia="lv-LV"/>
        </w:rPr>
        <w:t xml:space="preserve"> </w:t>
      </w:r>
    </w:p>
    <w:p w14:paraId="439D5682" w14:textId="6689C7CB" w:rsidR="00D610E5" w:rsidRPr="00871C2E" w:rsidRDefault="001B048D" w:rsidP="00D610E5">
      <w:pPr>
        <w:numPr>
          <w:ilvl w:val="1"/>
          <w:numId w:val="8"/>
        </w:numPr>
        <w:suppressAutoHyphens/>
        <w:spacing w:after="0" w:line="240" w:lineRule="auto"/>
        <w:ind w:left="431" w:hanging="431"/>
        <w:contextualSpacing/>
        <w:jc w:val="both"/>
        <w:rPr>
          <w:rFonts w:ascii="Times New Roman" w:hAnsi="Times New Roman" w:cs="Times New Roman"/>
          <w:color w:val="000000" w:themeColor="text1"/>
        </w:rPr>
      </w:pPr>
      <w:r>
        <w:rPr>
          <w:rFonts w:ascii="Times New Roman" w:eastAsia="Times New Roman" w:hAnsi="Times New Roman" w:cs="Times New Roman"/>
          <w:lang w:eastAsia="lv-LV"/>
        </w:rPr>
        <w:t>Izstrādāt c</w:t>
      </w:r>
      <w:r w:rsidR="00D610E5" w:rsidRPr="005027DE">
        <w:rPr>
          <w:rFonts w:ascii="Times New Roman" w:eastAsia="Times New Roman" w:hAnsi="Times New Roman" w:cs="Times New Roman"/>
          <w:lang w:eastAsia="lv-LV"/>
        </w:rPr>
        <w:t xml:space="preserve">eļu drošības audita </w:t>
      </w:r>
      <w:r>
        <w:rPr>
          <w:rFonts w:ascii="Times New Roman" w:eastAsia="Times New Roman" w:hAnsi="Times New Roman" w:cs="Times New Roman"/>
          <w:lang w:eastAsia="lv-LV"/>
        </w:rPr>
        <w:t>otru stadiju</w:t>
      </w:r>
      <w:r w:rsidR="00D610E5" w:rsidRPr="005027DE">
        <w:rPr>
          <w:rFonts w:ascii="Times New Roman" w:eastAsia="Times New Roman" w:hAnsi="Times New Roman" w:cs="Times New Roman"/>
          <w:lang w:eastAsia="lv-LV"/>
        </w:rPr>
        <w:t xml:space="preserve">, </w:t>
      </w:r>
      <w:r>
        <w:rPr>
          <w:rFonts w:ascii="Times New Roman" w:eastAsia="Times New Roman" w:hAnsi="Times New Roman" w:cs="Times New Roman"/>
          <w:lang w:eastAsia="lv-LV"/>
        </w:rPr>
        <w:t xml:space="preserve">kuras </w:t>
      </w:r>
      <w:r w:rsidR="00D610E5" w:rsidRPr="005027DE">
        <w:rPr>
          <w:rFonts w:ascii="Times New Roman" w:eastAsia="Times New Roman" w:hAnsi="Times New Roman" w:cs="Times New Roman"/>
          <w:lang w:eastAsia="lv-LV"/>
        </w:rPr>
        <w:t xml:space="preserve">izmaksām jābūt iekļautām kopējās Projektu izstrādes izmaksās. </w:t>
      </w:r>
    </w:p>
    <w:p w14:paraId="24789470" w14:textId="6B8985F4" w:rsidR="00871C2E" w:rsidRPr="00000511" w:rsidRDefault="00871C2E" w:rsidP="00D610E5">
      <w:pPr>
        <w:numPr>
          <w:ilvl w:val="1"/>
          <w:numId w:val="8"/>
        </w:numPr>
        <w:suppressAutoHyphens/>
        <w:spacing w:after="0" w:line="240" w:lineRule="auto"/>
        <w:ind w:left="431" w:hanging="431"/>
        <w:contextualSpacing/>
        <w:jc w:val="both"/>
        <w:rPr>
          <w:rFonts w:ascii="Times New Roman" w:hAnsi="Times New Roman" w:cs="Times New Roman"/>
          <w:color w:val="000000" w:themeColor="text1"/>
        </w:rPr>
      </w:pPr>
      <w:r w:rsidRPr="00000511">
        <w:rPr>
          <w:rFonts w:ascii="Times New Roman" w:eastAsia="Times New Roman" w:hAnsi="Times New Roman" w:cs="Times New Roman"/>
          <w:lang w:eastAsia="lv-LV"/>
        </w:rPr>
        <w:t xml:space="preserve">Pakalpojumu izpildes laikā izvērtēt Pasūtītāju iesniegtos </w:t>
      </w:r>
      <w:r w:rsidR="00FA1D0C" w:rsidRPr="00000511">
        <w:rPr>
          <w:rFonts w:ascii="Times New Roman" w:eastAsia="Times New Roman" w:hAnsi="Times New Roman" w:cs="Times New Roman"/>
          <w:lang w:eastAsia="lv-LV"/>
        </w:rPr>
        <w:t>nevalstisko</w:t>
      </w:r>
      <w:r w:rsidR="00F409F3" w:rsidRPr="00000511">
        <w:rPr>
          <w:rFonts w:ascii="Times New Roman" w:eastAsia="Times New Roman" w:hAnsi="Times New Roman" w:cs="Times New Roman"/>
          <w:lang w:eastAsia="lv-LV"/>
        </w:rPr>
        <w:t xml:space="preserve"> organizāciju iesniegtos priekšlikumus. </w:t>
      </w:r>
    </w:p>
    <w:p w14:paraId="060C8116" w14:textId="03E97F81" w:rsidR="00D610E5" w:rsidRPr="00FA7217" w:rsidRDefault="000668C4" w:rsidP="00D610E5">
      <w:pPr>
        <w:numPr>
          <w:ilvl w:val="1"/>
          <w:numId w:val="8"/>
        </w:numPr>
        <w:tabs>
          <w:tab w:val="left" w:pos="360"/>
        </w:tabs>
        <w:suppressAutoHyphens/>
        <w:spacing w:after="0" w:line="240" w:lineRule="auto"/>
        <w:ind w:left="431" w:hanging="431"/>
        <w:contextualSpacing/>
        <w:jc w:val="both"/>
        <w:rPr>
          <w:rFonts w:ascii="Times New Roman" w:hAnsi="Times New Roman" w:cs="Times New Roman"/>
          <w:color w:val="000000" w:themeColor="text1"/>
        </w:rPr>
      </w:pPr>
      <w:r>
        <w:rPr>
          <w:rFonts w:ascii="Times New Roman" w:hAnsi="Times New Roman" w:cs="Times New Roman"/>
          <w:color w:val="000000" w:themeColor="text1"/>
        </w:rPr>
        <w:t>Izpildītāj</w:t>
      </w:r>
      <w:r w:rsidR="00D610E5" w:rsidRPr="00FA7217">
        <w:rPr>
          <w:rFonts w:ascii="Times New Roman" w:hAnsi="Times New Roman" w:cs="Times New Roman"/>
          <w:color w:val="000000" w:themeColor="text1"/>
        </w:rPr>
        <w:t>a atbildība kļūdainu risinājumu gadījumā ietver nepieciešamo korekciju izstrādāšanu dokumentācijā bez papildu izmaksām Pasūtītājam.</w:t>
      </w:r>
    </w:p>
    <w:p w14:paraId="28C0E3E3" w14:textId="735C49A8" w:rsidR="00D610E5" w:rsidRPr="00FA7217" w:rsidRDefault="000668C4" w:rsidP="00D610E5">
      <w:pPr>
        <w:numPr>
          <w:ilvl w:val="1"/>
          <w:numId w:val="8"/>
        </w:numPr>
        <w:tabs>
          <w:tab w:val="left" w:pos="360"/>
        </w:tabs>
        <w:suppressAutoHyphens/>
        <w:spacing w:after="0" w:line="240" w:lineRule="auto"/>
        <w:ind w:left="431" w:hanging="431"/>
        <w:contextualSpacing/>
        <w:jc w:val="both"/>
        <w:rPr>
          <w:rFonts w:ascii="Times New Roman" w:hAnsi="Times New Roman" w:cs="Times New Roman"/>
          <w:color w:val="000000" w:themeColor="text1"/>
        </w:rPr>
      </w:pPr>
      <w:r>
        <w:rPr>
          <w:rFonts w:ascii="Times New Roman" w:hAnsi="Times New Roman" w:cs="Times New Roman"/>
          <w:color w:val="000000" w:themeColor="text1"/>
        </w:rPr>
        <w:t>Izpildītājs</w:t>
      </w:r>
      <w:r w:rsidR="00D610E5" w:rsidRPr="00FA7217">
        <w:rPr>
          <w:rFonts w:ascii="Times New Roman" w:hAnsi="Times New Roman" w:cs="Times New Roman"/>
          <w:color w:val="000000" w:themeColor="text1"/>
        </w:rPr>
        <w:t xml:space="preserve"> ir atbildīgs par visu darbu veikšanu, kas ir nepieciešami pilnvērtīgai šīs Tehniskās specifikācijas prasību izpildei.</w:t>
      </w:r>
      <w:r w:rsidR="00D610E5" w:rsidRPr="00FA7217">
        <w:rPr>
          <w:rFonts w:ascii="Times New Roman" w:eastAsia="Times New Roman" w:hAnsi="Times New Roman" w:cs="Times New Roman"/>
          <w:lang w:eastAsia="lv-LV"/>
        </w:rPr>
        <w:t xml:space="preserve"> </w:t>
      </w:r>
    </w:p>
    <w:p w14:paraId="0AF34C77" w14:textId="77777777" w:rsidR="00D610E5" w:rsidRPr="00FA7217" w:rsidRDefault="00D610E5" w:rsidP="00D610E5">
      <w:pPr>
        <w:numPr>
          <w:ilvl w:val="1"/>
          <w:numId w:val="8"/>
        </w:numPr>
        <w:tabs>
          <w:tab w:val="left" w:pos="360"/>
        </w:tabs>
        <w:suppressAutoHyphens/>
        <w:spacing w:after="0" w:line="240" w:lineRule="auto"/>
        <w:ind w:left="431" w:hanging="431"/>
        <w:contextualSpacing/>
        <w:jc w:val="both"/>
        <w:rPr>
          <w:rFonts w:ascii="Times New Roman" w:hAnsi="Times New Roman" w:cs="Times New Roman"/>
          <w:color w:val="000000" w:themeColor="text1"/>
        </w:rPr>
      </w:pPr>
      <w:r w:rsidRPr="00FA7217">
        <w:rPr>
          <w:rFonts w:ascii="Times New Roman" w:eastAsia="Times New Roman" w:hAnsi="Times New Roman" w:cs="Times New Roman"/>
          <w:lang w:eastAsia="lv-LV"/>
        </w:rPr>
        <w:t>Veicamie uzdevumi ietver minimālo veicamo pasākumu kopumu Projektu izstrādei, taču tas nav uzskatāms par ierobežojošu faktoru attiecīgā Projekta izstrādē. Tādējādi, izstrādājot Projektus, nepieciešamības gadījumā, izmantojot visas pieejamās profesionālās un praktiskās zināšanas,  tiek veikti visi papildus nepieciešamie izpētes un citi darbi, kas nodrošina Projektu veiksmīgu un kvalitatīvu izstrādi.</w:t>
      </w:r>
    </w:p>
    <w:p w14:paraId="32C93245" w14:textId="77777777" w:rsidR="00D610E5" w:rsidRPr="00FA7217" w:rsidRDefault="00D610E5" w:rsidP="00D610E5">
      <w:pPr>
        <w:suppressAutoHyphens/>
        <w:spacing w:after="0" w:line="240" w:lineRule="auto"/>
        <w:jc w:val="both"/>
        <w:rPr>
          <w:rFonts w:ascii="Times New Roman" w:hAnsi="Times New Roman" w:cs="Times New Roman"/>
          <w:color w:val="000000" w:themeColor="text1"/>
        </w:rPr>
      </w:pPr>
    </w:p>
    <w:p w14:paraId="6B9A4E04" w14:textId="77777777" w:rsidR="00D610E5" w:rsidRPr="00FA7217" w:rsidRDefault="00D610E5" w:rsidP="00D610E5">
      <w:pPr>
        <w:numPr>
          <w:ilvl w:val="0"/>
          <w:numId w:val="8"/>
        </w:numPr>
        <w:suppressAutoHyphens/>
        <w:spacing w:after="0" w:line="240" w:lineRule="auto"/>
        <w:ind w:left="357" w:hanging="357"/>
        <w:jc w:val="both"/>
        <w:rPr>
          <w:rFonts w:ascii="Times New Roman" w:eastAsia="Times New Roman" w:hAnsi="Times New Roman" w:cs="Times New Roman"/>
          <w:b/>
          <w:bCs/>
          <w:smallCaps/>
          <w:lang w:eastAsia="ar-SA"/>
        </w:rPr>
      </w:pPr>
      <w:r w:rsidRPr="00FA7217">
        <w:rPr>
          <w:rFonts w:ascii="Times New Roman" w:eastAsia="Times New Roman" w:hAnsi="Times New Roman" w:cs="Times New Roman"/>
          <w:b/>
          <w:bCs/>
          <w:smallCaps/>
          <w:lang w:eastAsia="ar-SA"/>
        </w:rPr>
        <w:t>Noformējums</w:t>
      </w:r>
    </w:p>
    <w:p w14:paraId="19AFDE33" w14:textId="77777777" w:rsidR="00D610E5" w:rsidRPr="00FA7217" w:rsidRDefault="00D610E5" w:rsidP="00D610E5">
      <w:pPr>
        <w:numPr>
          <w:ilvl w:val="1"/>
          <w:numId w:val="8"/>
        </w:numPr>
        <w:tabs>
          <w:tab w:val="num" w:pos="851"/>
        </w:tabs>
        <w:suppressAutoHyphens/>
        <w:spacing w:after="0" w:line="240" w:lineRule="auto"/>
        <w:ind w:left="431" w:hanging="431"/>
        <w:contextualSpacing/>
        <w:jc w:val="both"/>
        <w:rPr>
          <w:rFonts w:ascii="Times New Roman" w:eastAsia="Times New Roman" w:hAnsi="Times New Roman" w:cs="Times New Roman"/>
          <w:lang w:eastAsia="lv-LV"/>
        </w:rPr>
      </w:pPr>
      <w:r w:rsidRPr="00FA7217">
        <w:rPr>
          <w:rFonts w:ascii="Times New Roman" w:eastAsia="Times New Roman" w:hAnsi="Times New Roman" w:cs="Times New Roman"/>
          <w:lang w:eastAsia="lv-LV"/>
        </w:rPr>
        <w:t>Pakalpojums iesniedzams latviešu valodā.</w:t>
      </w:r>
    </w:p>
    <w:p w14:paraId="0AEC0FFD" w14:textId="77777777" w:rsidR="00D610E5" w:rsidRPr="00FA7217" w:rsidRDefault="00D610E5" w:rsidP="00D610E5">
      <w:pPr>
        <w:numPr>
          <w:ilvl w:val="1"/>
          <w:numId w:val="8"/>
        </w:numPr>
        <w:tabs>
          <w:tab w:val="num" w:pos="851"/>
        </w:tabs>
        <w:suppressAutoHyphens/>
        <w:spacing w:after="0" w:line="240" w:lineRule="auto"/>
        <w:ind w:left="431" w:hanging="431"/>
        <w:contextualSpacing/>
        <w:jc w:val="both"/>
        <w:rPr>
          <w:rFonts w:ascii="Times New Roman" w:eastAsia="Times New Roman" w:hAnsi="Times New Roman" w:cs="Times New Roman"/>
          <w:lang w:eastAsia="lv-LV"/>
        </w:rPr>
      </w:pPr>
      <w:r w:rsidRPr="00FA7217">
        <w:rPr>
          <w:rFonts w:ascii="Times New Roman" w:eastAsia="Times New Roman" w:hAnsi="Times New Roman" w:cs="Times New Roman"/>
          <w:lang w:eastAsia="lv-LV"/>
        </w:rPr>
        <w:t>Visi sagatavotie nodevumi iesniedzami drukātā un elektroniskā formātā (teksts, tabulas, kartes), katrs nodevums iesiets vienā eksemplārā:</w:t>
      </w:r>
    </w:p>
    <w:p w14:paraId="1D2E1F00" w14:textId="5EFDF427" w:rsidR="00D610E5" w:rsidRPr="00FA7217" w:rsidRDefault="00D610E5" w:rsidP="00D610E5">
      <w:pPr>
        <w:numPr>
          <w:ilvl w:val="2"/>
          <w:numId w:val="8"/>
        </w:numPr>
        <w:suppressAutoHyphens/>
        <w:spacing w:after="0" w:line="240" w:lineRule="auto"/>
        <w:contextualSpacing/>
        <w:jc w:val="both"/>
        <w:rPr>
          <w:rFonts w:ascii="Times New Roman" w:eastAsia="Times New Roman" w:hAnsi="Times New Roman" w:cs="Times New Roman"/>
          <w:lang w:eastAsia="lv-LV"/>
        </w:rPr>
      </w:pPr>
      <w:r w:rsidRPr="00FA7217">
        <w:rPr>
          <w:rFonts w:ascii="Times New Roman" w:eastAsia="Times New Roman" w:hAnsi="Times New Roman" w:cs="Times New Roman"/>
          <w:lang w:eastAsia="lv-LV"/>
        </w:rPr>
        <w:t xml:space="preserve">Drukāto formātu </w:t>
      </w:r>
      <w:r w:rsidR="06D9DDCE" w:rsidRPr="00F91E37">
        <w:rPr>
          <w:rFonts w:ascii="Times New Roman" w:eastAsia="Times New Roman" w:hAnsi="Times New Roman" w:cs="Times New Roman"/>
          <w:lang w:eastAsia="lv-LV"/>
        </w:rPr>
        <w:t>jā</w:t>
      </w:r>
      <w:r w:rsidRPr="00F91E37">
        <w:rPr>
          <w:rFonts w:ascii="Times New Roman" w:eastAsia="Times New Roman" w:hAnsi="Times New Roman" w:cs="Times New Roman"/>
          <w:lang w:eastAsia="lv-LV"/>
        </w:rPr>
        <w:t>noformē</w:t>
      </w:r>
      <w:r w:rsidRPr="00FA7217">
        <w:rPr>
          <w:rFonts w:ascii="Times New Roman" w:eastAsia="Times New Roman" w:hAnsi="Times New Roman" w:cs="Times New Roman"/>
          <w:lang w:eastAsia="lv-LV"/>
        </w:rPr>
        <w:t xml:space="preserve"> standarta lappuses A-4 izmēra sējumā. Ja nepieciešams, ilustrāciju un grafisko pielikumu lapas var būt A-3 vai citā formātā, kas iesiets A-4 formāta sējumā;</w:t>
      </w:r>
    </w:p>
    <w:p w14:paraId="0D67FE6C" w14:textId="4F63314F" w:rsidR="00D610E5" w:rsidRPr="00FA7217" w:rsidRDefault="00D610E5" w:rsidP="00D610E5">
      <w:pPr>
        <w:numPr>
          <w:ilvl w:val="2"/>
          <w:numId w:val="8"/>
        </w:numPr>
        <w:suppressAutoHyphens/>
        <w:spacing w:after="0" w:line="240" w:lineRule="auto"/>
        <w:contextualSpacing/>
        <w:jc w:val="both"/>
        <w:rPr>
          <w:rFonts w:ascii="Times New Roman" w:eastAsia="Times New Roman" w:hAnsi="Times New Roman" w:cs="Times New Roman"/>
          <w:lang w:eastAsia="lv-LV"/>
        </w:rPr>
      </w:pPr>
      <w:r w:rsidRPr="00FA7217">
        <w:rPr>
          <w:rFonts w:ascii="Times New Roman" w:eastAsia="Times New Roman" w:hAnsi="Times New Roman" w:cs="Times New Roman"/>
          <w:lang w:eastAsia="lv-LV"/>
        </w:rPr>
        <w:lastRenderedPageBreak/>
        <w:t xml:space="preserve">Elektronisko formātu </w:t>
      </w:r>
      <w:r w:rsidR="13992793" w:rsidRPr="00F91E37">
        <w:rPr>
          <w:rFonts w:ascii="Times New Roman" w:eastAsia="Times New Roman" w:hAnsi="Times New Roman" w:cs="Times New Roman"/>
          <w:lang w:eastAsia="lv-LV"/>
        </w:rPr>
        <w:t>jā</w:t>
      </w:r>
      <w:r w:rsidRPr="00F91E37">
        <w:rPr>
          <w:rFonts w:ascii="Times New Roman" w:eastAsia="Times New Roman" w:hAnsi="Times New Roman" w:cs="Times New Roman"/>
          <w:lang w:eastAsia="lv-LV"/>
        </w:rPr>
        <w:t>iesnie</w:t>
      </w:r>
      <w:r w:rsidR="0B0B9887" w:rsidRPr="00F91E37">
        <w:rPr>
          <w:rFonts w:ascii="Times New Roman" w:eastAsia="Times New Roman" w:hAnsi="Times New Roman" w:cs="Times New Roman"/>
          <w:lang w:eastAsia="lv-LV"/>
        </w:rPr>
        <w:t>dz</w:t>
      </w:r>
      <w:r w:rsidR="0B0B9887" w:rsidRPr="59552F0A">
        <w:rPr>
          <w:rFonts w:ascii="Times New Roman" w:eastAsia="Times New Roman" w:hAnsi="Times New Roman" w:cs="Times New Roman"/>
          <w:lang w:eastAsia="lv-LV"/>
        </w:rPr>
        <w:t>,</w:t>
      </w:r>
      <w:r w:rsidRPr="00FA7217">
        <w:rPr>
          <w:rFonts w:ascii="Times New Roman" w:eastAsia="Times New Roman" w:hAnsi="Times New Roman" w:cs="Times New Roman"/>
          <w:lang w:eastAsia="lv-LV"/>
        </w:rPr>
        <w:t xml:space="preserve"> izmantojot ārējo datu nesēju, t.sk. teksts, tabulas, diagrammas, attēli un kartes iesniedzamas kā Word (.docx), Excel (.xlsx), Portable Document Format (.pdf) un AutoCAD Drawing Database (.dwg) faili.</w:t>
      </w:r>
    </w:p>
    <w:p w14:paraId="69982A48" w14:textId="77777777" w:rsidR="00D610E5" w:rsidRPr="00FA7217" w:rsidRDefault="00D610E5" w:rsidP="00D610E5">
      <w:pPr>
        <w:spacing w:after="120" w:line="240" w:lineRule="auto"/>
        <w:ind w:left="1225"/>
        <w:contextualSpacing/>
        <w:jc w:val="both"/>
        <w:rPr>
          <w:rFonts w:ascii="Times New Roman" w:hAnsi="Times New Roman" w:cs="Times New Roman"/>
          <w:lang w:eastAsia="lv-LV"/>
        </w:rPr>
      </w:pPr>
    </w:p>
    <w:p w14:paraId="0D9AFD14" w14:textId="77777777" w:rsidR="00D610E5" w:rsidRPr="00FA7217" w:rsidRDefault="00D610E5" w:rsidP="00D610E5">
      <w:pPr>
        <w:numPr>
          <w:ilvl w:val="0"/>
          <w:numId w:val="8"/>
        </w:numPr>
        <w:spacing w:after="0" w:line="240" w:lineRule="auto"/>
        <w:contextualSpacing/>
        <w:jc w:val="both"/>
        <w:rPr>
          <w:rFonts w:ascii="Times New Roman" w:eastAsia="Times New Roman" w:hAnsi="Times New Roman" w:cs="Times New Roman"/>
          <w:b/>
          <w:bCs/>
          <w:smallCaps/>
          <w:lang w:eastAsia="ar-SA"/>
        </w:rPr>
      </w:pPr>
      <w:r w:rsidRPr="00FA7217">
        <w:rPr>
          <w:rFonts w:ascii="Times New Roman" w:eastAsia="Times New Roman" w:hAnsi="Times New Roman" w:cs="Times New Roman"/>
          <w:b/>
          <w:bCs/>
          <w:smallCaps/>
          <w:lang w:eastAsia="ar-SA"/>
        </w:rPr>
        <w:t>Intelektuālās tiesības</w:t>
      </w:r>
    </w:p>
    <w:p w14:paraId="0DEB917B" w14:textId="77777777" w:rsidR="00D610E5" w:rsidRDefault="00D610E5" w:rsidP="00D610E5">
      <w:pPr>
        <w:spacing w:after="0" w:line="240" w:lineRule="auto"/>
        <w:jc w:val="both"/>
        <w:rPr>
          <w:rFonts w:ascii="Times New Roman" w:eastAsia="Times New Roman" w:hAnsi="Times New Roman" w:cs="Times New Roman"/>
          <w:lang w:eastAsia="ar-SA"/>
        </w:rPr>
      </w:pPr>
      <w:r w:rsidRPr="00FA7217">
        <w:rPr>
          <w:rFonts w:ascii="Times New Roman" w:eastAsia="Times New Roman" w:hAnsi="Times New Roman" w:cs="Times New Roman"/>
          <w:lang w:eastAsia="ar-SA"/>
        </w:rPr>
        <w:t>Projekta ietvaros izstrādātie materiāli ir Departamenta intelektuālais īpašums. Papildu noteikumi par datu izmantošanu var būt atrunāti ar atsevišķu vienošanos.</w:t>
      </w:r>
    </w:p>
    <w:p w14:paraId="02DFDB89" w14:textId="77777777" w:rsidR="0051431B" w:rsidRDefault="0051431B" w:rsidP="00D610E5">
      <w:pPr>
        <w:spacing w:after="0" w:line="240" w:lineRule="auto"/>
        <w:jc w:val="both"/>
        <w:rPr>
          <w:rFonts w:ascii="Times New Roman" w:eastAsia="Times New Roman" w:hAnsi="Times New Roman" w:cs="Times New Roman"/>
          <w:lang w:eastAsia="ar-SA"/>
        </w:rPr>
      </w:pPr>
    </w:p>
    <w:p w14:paraId="78CDCFF0" w14:textId="77777777" w:rsidR="0051431B" w:rsidRDefault="0051431B" w:rsidP="00D610E5">
      <w:pPr>
        <w:spacing w:after="0" w:line="240" w:lineRule="auto"/>
        <w:jc w:val="both"/>
        <w:rPr>
          <w:rFonts w:ascii="Times New Roman" w:eastAsia="Times New Roman" w:hAnsi="Times New Roman" w:cs="Times New Roman"/>
          <w:lang w:eastAsia="ar-SA"/>
        </w:rPr>
      </w:pPr>
    </w:p>
    <w:p w14:paraId="5FC68652" w14:textId="77777777" w:rsidR="0051431B" w:rsidRDefault="0051431B" w:rsidP="00D610E5">
      <w:pPr>
        <w:spacing w:after="0" w:line="240" w:lineRule="auto"/>
        <w:jc w:val="both"/>
        <w:rPr>
          <w:rFonts w:ascii="Times New Roman" w:eastAsia="Times New Roman" w:hAnsi="Times New Roman" w:cs="Times New Roman"/>
          <w:lang w:eastAsia="ar-SA"/>
        </w:rPr>
      </w:pPr>
    </w:p>
    <w:p w14:paraId="6C2080D7" w14:textId="77777777" w:rsidR="0051431B" w:rsidRDefault="0051431B" w:rsidP="00D610E5">
      <w:pPr>
        <w:spacing w:after="0" w:line="240" w:lineRule="auto"/>
        <w:jc w:val="both"/>
        <w:rPr>
          <w:rFonts w:ascii="Times New Roman" w:eastAsia="Times New Roman" w:hAnsi="Times New Roman" w:cs="Times New Roman"/>
          <w:lang w:eastAsia="ar-SA"/>
        </w:rPr>
      </w:pPr>
    </w:p>
    <w:p w14:paraId="6E47673C" w14:textId="5E1BD0A7" w:rsidR="0051431B" w:rsidRDefault="0051431B" w:rsidP="00D610E5">
      <w:pPr>
        <w:spacing w:after="0" w:line="240" w:lineRule="auto"/>
        <w:jc w:val="both"/>
        <w:rPr>
          <w:rFonts w:ascii="Times New Roman" w:eastAsia="Times New Roman" w:hAnsi="Times New Roman" w:cs="Times New Roman"/>
          <w:lang w:eastAsia="ar-SA"/>
        </w:rPr>
      </w:pPr>
      <w:r>
        <w:rPr>
          <w:rFonts w:ascii="Times New Roman" w:eastAsia="Times New Roman" w:hAnsi="Times New Roman" w:cs="Times New Roman"/>
          <w:lang w:eastAsia="ar-SA"/>
        </w:rPr>
        <w:t>Pielikumā:</w:t>
      </w:r>
    </w:p>
    <w:p w14:paraId="5F4F1AB4" w14:textId="037D9C10" w:rsidR="0051431B" w:rsidRPr="00353DA0" w:rsidRDefault="0051431B" w:rsidP="00353DA0">
      <w:pPr>
        <w:pStyle w:val="Sarakstarindkopa"/>
        <w:numPr>
          <w:ilvl w:val="0"/>
          <w:numId w:val="48"/>
        </w:numPr>
        <w:shd w:val="clear" w:color="auto" w:fill="FFFFFF" w:themeFill="background1"/>
        <w:spacing w:after="0" w:line="240" w:lineRule="auto"/>
        <w:jc w:val="both"/>
        <w:rPr>
          <w:rFonts w:ascii="Times New Roman" w:eastAsia="Times New Roman" w:hAnsi="Times New Roman" w:cs="Times New Roman"/>
          <w:lang w:eastAsia="ar-SA"/>
        </w:rPr>
      </w:pPr>
      <w:r w:rsidRPr="00353DA0">
        <w:rPr>
          <w:rFonts w:ascii="Times New Roman" w:eastAsiaTheme="majorEastAsia" w:hAnsi="Times New Roman" w:cs="Times New Roman"/>
          <w:spacing w:val="-10"/>
          <w:kern w:val="28"/>
        </w:rPr>
        <w:t>Prasības saistībā ar p</w:t>
      </w:r>
      <w:r w:rsidRPr="00353DA0">
        <w:rPr>
          <w:rFonts w:ascii="Times New Roman" w:eastAsiaTheme="majorEastAsia" w:hAnsi="Times New Roman" w:cs="Times New Roman"/>
        </w:rPr>
        <w:t xml:space="preserve">ubliskās lietošanas dzelzceļa līnijas “Rail Baltica” trases teritorijas lokālplānojuma darba </w:t>
      </w:r>
      <w:r w:rsidRPr="00353DA0">
        <w:rPr>
          <w:rFonts w:ascii="Times New Roman" w:eastAsiaTheme="majorEastAsia" w:hAnsi="Times New Roman" w:cs="Times New Roman"/>
          <w:spacing w:val="-10"/>
          <w:kern w:val="28"/>
        </w:rPr>
        <w:t>risinājumu precizēšanu;</w:t>
      </w:r>
    </w:p>
    <w:p w14:paraId="6D2222B5" w14:textId="2E67B179" w:rsidR="0051431B" w:rsidRPr="00353DA0" w:rsidRDefault="0051431B" w:rsidP="00353DA0">
      <w:pPr>
        <w:pStyle w:val="Sarakstarindkopa"/>
        <w:numPr>
          <w:ilvl w:val="0"/>
          <w:numId w:val="48"/>
        </w:numPr>
        <w:shd w:val="clear" w:color="auto" w:fill="FFFFFF" w:themeFill="background1"/>
        <w:spacing w:after="0" w:line="240" w:lineRule="auto"/>
        <w:jc w:val="both"/>
        <w:rPr>
          <w:rFonts w:ascii="Times New Roman" w:eastAsia="Times New Roman" w:hAnsi="Times New Roman" w:cs="Times New Roman"/>
          <w:lang w:eastAsia="ar-SA"/>
        </w:rPr>
      </w:pPr>
      <w:r w:rsidRPr="00353DA0">
        <w:rPr>
          <w:rFonts w:ascii="Times New Roman" w:eastAsiaTheme="majorEastAsia" w:hAnsi="Times New Roman" w:cs="Times New Roman"/>
          <w:spacing w:val="-10"/>
          <w:kern w:val="28"/>
        </w:rPr>
        <w:t>Prasības tramvaju sliežu pārbūvei un atjaunošanai;</w:t>
      </w:r>
    </w:p>
    <w:p w14:paraId="60B3172B" w14:textId="57C7DC13" w:rsidR="0051431B" w:rsidRPr="00353DA0" w:rsidRDefault="0051431B" w:rsidP="00353DA0">
      <w:pPr>
        <w:pStyle w:val="Sarakstarindkopa"/>
        <w:numPr>
          <w:ilvl w:val="0"/>
          <w:numId w:val="48"/>
        </w:numPr>
        <w:shd w:val="clear" w:color="auto" w:fill="FFFFFF" w:themeFill="background1"/>
        <w:spacing w:after="0" w:line="240" w:lineRule="auto"/>
        <w:jc w:val="both"/>
        <w:rPr>
          <w:rFonts w:ascii="Times New Roman" w:eastAsia="Times New Roman" w:hAnsi="Times New Roman" w:cs="Times New Roman"/>
          <w:lang w:eastAsia="ar-SA"/>
        </w:rPr>
      </w:pPr>
      <w:r w:rsidRPr="00353DA0">
        <w:rPr>
          <w:rFonts w:ascii="Times New Roman" w:eastAsiaTheme="majorEastAsia" w:hAnsi="Times New Roman" w:cs="Times New Roman"/>
          <w:spacing w:val="-10"/>
          <w:kern w:val="28"/>
        </w:rPr>
        <w:t>Prasības pazemes būvju (tuneļu) izmantošanai.</w:t>
      </w:r>
    </w:p>
    <w:p w14:paraId="1F0E3135" w14:textId="19AEB854" w:rsidR="0051431B" w:rsidRPr="00353DA0" w:rsidRDefault="0051431B" w:rsidP="00353DA0">
      <w:pPr>
        <w:pStyle w:val="Sarakstarindkopa"/>
        <w:numPr>
          <w:ilvl w:val="0"/>
          <w:numId w:val="48"/>
        </w:numPr>
        <w:shd w:val="clear" w:color="auto" w:fill="FFFFFF" w:themeFill="background1"/>
        <w:spacing w:after="0" w:line="240" w:lineRule="auto"/>
        <w:jc w:val="both"/>
        <w:rPr>
          <w:rFonts w:ascii="Times New Roman" w:eastAsia="Times New Roman" w:hAnsi="Times New Roman" w:cs="Times New Roman"/>
          <w:lang w:eastAsia="ar-SA"/>
        </w:rPr>
      </w:pPr>
      <w:r w:rsidRPr="00353DA0">
        <w:rPr>
          <w:rFonts w:ascii="Times New Roman" w:eastAsiaTheme="majorEastAsia" w:hAnsi="Times New Roman" w:cs="Times New Roman"/>
          <w:spacing w:val="-10"/>
          <w:kern w:val="28"/>
        </w:rPr>
        <w:t>Prasības transporta plūsmu analīzei;</w:t>
      </w:r>
    </w:p>
    <w:p w14:paraId="644E8347" w14:textId="4241D845" w:rsidR="0051431B" w:rsidRPr="00353DA0" w:rsidRDefault="0051431B" w:rsidP="00353DA0">
      <w:pPr>
        <w:pStyle w:val="Sarakstarindkopa"/>
        <w:numPr>
          <w:ilvl w:val="0"/>
          <w:numId w:val="48"/>
        </w:numPr>
        <w:shd w:val="clear" w:color="auto" w:fill="FFFFFF" w:themeFill="background1"/>
        <w:spacing w:after="0" w:line="240" w:lineRule="auto"/>
        <w:jc w:val="both"/>
        <w:rPr>
          <w:rFonts w:ascii="Times New Roman" w:eastAsia="Times New Roman" w:hAnsi="Times New Roman" w:cs="Times New Roman"/>
          <w:lang w:eastAsia="ar-SA"/>
        </w:rPr>
      </w:pPr>
      <w:r w:rsidRPr="00353DA0">
        <w:rPr>
          <w:rFonts w:ascii="Times New Roman" w:eastAsia="Times New Roman" w:hAnsi="Times New Roman" w:cs="Times New Roman"/>
          <w:color w:val="000000" w:themeColor="text1"/>
        </w:rPr>
        <w:t>Transportu plūsmu modelēšanas darba robeža</w:t>
      </w:r>
      <w:r w:rsidR="00667ACB" w:rsidRPr="00353DA0">
        <w:rPr>
          <w:rFonts w:ascii="Times New Roman" w:eastAsia="Times New Roman" w:hAnsi="Times New Roman" w:cs="Times New Roman"/>
          <w:color w:val="000000" w:themeColor="text1"/>
        </w:rPr>
        <w:t>;</w:t>
      </w:r>
    </w:p>
    <w:p w14:paraId="18A438ED" w14:textId="225E55E5" w:rsidR="00667ACB" w:rsidRPr="00353DA0" w:rsidRDefault="00667ACB" w:rsidP="00353DA0">
      <w:pPr>
        <w:pStyle w:val="Sarakstarindkopa"/>
        <w:numPr>
          <w:ilvl w:val="0"/>
          <w:numId w:val="48"/>
        </w:numPr>
        <w:shd w:val="clear" w:color="auto" w:fill="FFFFFF" w:themeFill="background1"/>
        <w:spacing w:after="0" w:line="240" w:lineRule="auto"/>
        <w:jc w:val="both"/>
        <w:rPr>
          <w:rFonts w:ascii="Times New Roman" w:eastAsia="Times New Roman" w:hAnsi="Times New Roman" w:cs="Times New Roman"/>
          <w:lang w:eastAsia="ar-SA"/>
        </w:rPr>
      </w:pPr>
      <w:r w:rsidRPr="00353DA0">
        <w:rPr>
          <w:rFonts w:ascii="Times New Roman" w:eastAsia="Times New Roman" w:hAnsi="Times New Roman" w:cs="Times New Roman"/>
          <w:lang w:eastAsia="ar-SA"/>
        </w:rPr>
        <w:t>Skatupunkti konkursa priekšlikumu vizuālās ietekmes izvērtēšanai - iespējamie skatu leņki vizualizāciju, skiču sagatavošanai</w:t>
      </w:r>
      <w:r w:rsidR="00CD02FF">
        <w:rPr>
          <w:rFonts w:ascii="Times New Roman" w:eastAsia="Times New Roman" w:hAnsi="Times New Roman" w:cs="Times New Roman"/>
          <w:lang w:eastAsia="ar-SA"/>
        </w:rPr>
        <w:t>;</w:t>
      </w:r>
    </w:p>
    <w:p w14:paraId="7C282CE0" w14:textId="037C0D96" w:rsidR="00353DA0" w:rsidRDefault="00353DA0" w:rsidP="00353DA0">
      <w:pPr>
        <w:pStyle w:val="Sarakstarindkopa"/>
        <w:numPr>
          <w:ilvl w:val="0"/>
          <w:numId w:val="48"/>
        </w:numPr>
        <w:shd w:val="clear" w:color="auto" w:fill="FFFFFF" w:themeFill="background1"/>
        <w:spacing w:after="0" w:line="240" w:lineRule="auto"/>
        <w:jc w:val="both"/>
        <w:rPr>
          <w:rFonts w:ascii="Times New Roman" w:eastAsia="Times New Roman" w:hAnsi="Times New Roman" w:cs="Times New Roman"/>
          <w:lang w:eastAsia="ar-SA"/>
        </w:rPr>
      </w:pPr>
      <w:r w:rsidRPr="00353DA0">
        <w:rPr>
          <w:rFonts w:ascii="Times New Roman" w:eastAsia="Times New Roman" w:hAnsi="Times New Roman" w:cs="Times New Roman"/>
          <w:lang w:eastAsia="ar-SA"/>
        </w:rPr>
        <w:t>Projekta priekšizpētes teritorijas robeža</w:t>
      </w:r>
      <w:r w:rsidR="00CD02FF">
        <w:rPr>
          <w:rFonts w:ascii="Times New Roman" w:eastAsia="Times New Roman" w:hAnsi="Times New Roman" w:cs="Times New Roman"/>
          <w:lang w:eastAsia="ar-SA"/>
        </w:rPr>
        <w:t xml:space="preserve"> (atsevišķa datne);</w:t>
      </w:r>
    </w:p>
    <w:p w14:paraId="4CF76B5C" w14:textId="6D312240" w:rsidR="00353DA0" w:rsidRPr="00353DA0" w:rsidRDefault="00353DA0" w:rsidP="00353DA0">
      <w:pPr>
        <w:pStyle w:val="Sarakstarindkopa"/>
        <w:numPr>
          <w:ilvl w:val="0"/>
          <w:numId w:val="48"/>
        </w:numPr>
        <w:shd w:val="clear" w:color="auto" w:fill="FFFFFF" w:themeFill="background1"/>
        <w:spacing w:after="0" w:line="240" w:lineRule="auto"/>
        <w:jc w:val="both"/>
        <w:rPr>
          <w:rFonts w:ascii="Times New Roman" w:eastAsia="Times New Roman" w:hAnsi="Times New Roman" w:cs="Times New Roman"/>
          <w:lang w:eastAsia="ar-SA"/>
        </w:rPr>
      </w:pPr>
      <w:r w:rsidRPr="00353DA0">
        <w:rPr>
          <w:rFonts w:ascii="Times New Roman" w:eastAsia="Times New Roman" w:hAnsi="Times New Roman" w:cs="Times New Roman"/>
          <w:lang w:eastAsia="ar-SA"/>
        </w:rPr>
        <w:t>“Izdruka no maksimālā scenārija transporta ģenerālplāna"</w:t>
      </w:r>
      <w:r w:rsidR="00CD02FF">
        <w:rPr>
          <w:rFonts w:ascii="Times New Roman" w:eastAsia="Times New Roman" w:hAnsi="Times New Roman" w:cs="Times New Roman"/>
          <w:lang w:eastAsia="ar-SA"/>
        </w:rPr>
        <w:t xml:space="preserve"> (atsevišķa datne)</w:t>
      </w:r>
      <w:r w:rsidR="002124C4">
        <w:rPr>
          <w:rFonts w:ascii="Times New Roman" w:eastAsia="Times New Roman" w:hAnsi="Times New Roman" w:cs="Times New Roman"/>
          <w:lang w:eastAsia="ar-SA"/>
        </w:rPr>
        <w:t>.</w:t>
      </w:r>
    </w:p>
    <w:p w14:paraId="712FC0BF" w14:textId="77777777" w:rsidR="0051431B" w:rsidRDefault="0051431B" w:rsidP="0051431B">
      <w:pPr>
        <w:spacing w:after="0" w:line="240" w:lineRule="auto"/>
        <w:jc w:val="both"/>
        <w:rPr>
          <w:rFonts w:ascii="Times New Roman" w:eastAsia="Times New Roman" w:hAnsi="Times New Roman" w:cs="Times New Roman"/>
          <w:lang w:eastAsia="ar-SA"/>
        </w:rPr>
      </w:pPr>
    </w:p>
    <w:p w14:paraId="2E2FD61F" w14:textId="77777777" w:rsidR="0051431B" w:rsidRDefault="0051431B" w:rsidP="0051431B">
      <w:pPr>
        <w:spacing w:after="0" w:line="240" w:lineRule="auto"/>
        <w:jc w:val="both"/>
        <w:rPr>
          <w:rFonts w:ascii="Times New Roman" w:eastAsia="Times New Roman" w:hAnsi="Times New Roman" w:cs="Times New Roman"/>
          <w:lang w:eastAsia="ar-SA"/>
        </w:rPr>
      </w:pPr>
    </w:p>
    <w:p w14:paraId="48401B34" w14:textId="77777777" w:rsidR="0051431B" w:rsidRDefault="0051431B" w:rsidP="0051431B">
      <w:pPr>
        <w:spacing w:after="0" w:line="240" w:lineRule="auto"/>
        <w:jc w:val="both"/>
        <w:rPr>
          <w:rFonts w:ascii="Times New Roman" w:eastAsia="Times New Roman" w:hAnsi="Times New Roman" w:cs="Times New Roman"/>
          <w:lang w:eastAsia="ar-SA"/>
        </w:rPr>
      </w:pPr>
    </w:p>
    <w:p w14:paraId="34BAA4D0" w14:textId="77777777" w:rsidR="0051431B" w:rsidRPr="0051431B" w:rsidRDefault="0051431B" w:rsidP="0051431B">
      <w:pPr>
        <w:spacing w:after="0" w:line="240" w:lineRule="auto"/>
        <w:jc w:val="both"/>
        <w:rPr>
          <w:rFonts w:ascii="Times New Roman" w:eastAsia="Times New Roman" w:hAnsi="Times New Roman" w:cs="Times New Roman"/>
          <w:lang w:eastAsia="ar-SA"/>
        </w:rPr>
      </w:pPr>
    </w:p>
    <w:p w14:paraId="782CA8A4" w14:textId="77777777" w:rsidR="0051431B" w:rsidRPr="0051431B" w:rsidRDefault="0051431B" w:rsidP="0051431B">
      <w:pPr>
        <w:spacing w:after="0" w:line="240" w:lineRule="auto"/>
        <w:jc w:val="both"/>
        <w:rPr>
          <w:rFonts w:ascii="Times New Roman" w:eastAsia="Times New Roman" w:hAnsi="Times New Roman" w:cs="Times New Roman"/>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7"/>
      </w:tblGrid>
      <w:tr w:rsidR="0051431B" w:rsidRPr="00213C77" w14:paraId="724B4B50" w14:textId="77777777" w:rsidTr="004C765D">
        <w:tc>
          <w:tcPr>
            <w:tcW w:w="5000" w:type="pct"/>
            <w:tcBorders>
              <w:top w:val="nil"/>
              <w:left w:val="nil"/>
              <w:bottom w:val="single" w:sz="4" w:space="0" w:color="auto"/>
              <w:right w:val="nil"/>
            </w:tcBorders>
          </w:tcPr>
          <w:p w14:paraId="7E8292EB" w14:textId="77777777" w:rsidR="0051431B" w:rsidRPr="00213C77" w:rsidRDefault="0051431B" w:rsidP="004C765D">
            <w:pPr>
              <w:jc w:val="center"/>
              <w:rPr>
                <w:rFonts w:eastAsia="Calibri"/>
                <w:highlight w:val="yellow"/>
              </w:rPr>
            </w:pPr>
          </w:p>
        </w:tc>
      </w:tr>
      <w:tr w:rsidR="0051431B" w:rsidRPr="004252F0" w14:paraId="6DC63605" w14:textId="77777777" w:rsidTr="004C765D">
        <w:tc>
          <w:tcPr>
            <w:tcW w:w="5000" w:type="pct"/>
            <w:tcBorders>
              <w:top w:val="single" w:sz="4" w:space="0" w:color="auto"/>
              <w:left w:val="nil"/>
              <w:bottom w:val="nil"/>
              <w:right w:val="nil"/>
            </w:tcBorders>
            <w:hideMark/>
          </w:tcPr>
          <w:p w14:paraId="4D952556" w14:textId="77777777" w:rsidR="0051431B" w:rsidRPr="004252F0" w:rsidRDefault="0051431B" w:rsidP="004C765D">
            <w:pPr>
              <w:jc w:val="center"/>
              <w:rPr>
                <w:rFonts w:eastAsia="Calibri"/>
                <w:i/>
              </w:rPr>
            </w:pPr>
            <w:r w:rsidRPr="004252F0">
              <w:rPr>
                <w:rFonts w:eastAsia="Calibri"/>
                <w:i/>
              </w:rPr>
              <w:t>Pretendenta likumiskā vai pilnvarotā pārstāvja amats, vārds, uzvārds un paraksts* un datums*</w:t>
            </w:r>
          </w:p>
        </w:tc>
      </w:tr>
    </w:tbl>
    <w:p w14:paraId="68135F97" w14:textId="77777777" w:rsidR="0051431B" w:rsidRPr="004252F0" w:rsidRDefault="0051431B" w:rsidP="0051431B">
      <w:pPr>
        <w:jc w:val="center"/>
        <w:rPr>
          <w:rFonts w:eastAsia="Calibri"/>
          <w:b/>
          <w:bCs/>
        </w:rPr>
      </w:pPr>
    </w:p>
    <w:p w14:paraId="4A4714C6" w14:textId="77777777" w:rsidR="0051431B" w:rsidRPr="004252F0" w:rsidRDefault="0051431B" w:rsidP="0051431B">
      <w:pPr>
        <w:tabs>
          <w:tab w:val="left" w:pos="426"/>
          <w:tab w:val="left" w:pos="709"/>
        </w:tabs>
        <w:jc w:val="both"/>
        <w:rPr>
          <w:rFonts w:eastAsia="Calibri"/>
          <w:i/>
          <w:iCs/>
        </w:rPr>
      </w:pPr>
      <w:r w:rsidRPr="004252F0">
        <w:rPr>
          <w:rFonts w:eastAsia="Calibri"/>
          <w:i/>
          <w:iCs/>
        </w:rPr>
        <w:t>*Rekvizītus “paraksts” un “datums” neaizpilda, ja dokuments parakstīts elektroniski ar drošu elektronisko parakstu un satur laika zīmogu</w:t>
      </w:r>
    </w:p>
    <w:p w14:paraId="23F4BF81" w14:textId="77777777" w:rsidR="0051431B" w:rsidRPr="004252F0" w:rsidRDefault="0051431B" w:rsidP="0051431B">
      <w:pPr>
        <w:jc w:val="right"/>
        <w:rPr>
          <w:rFonts w:eastAsia="Calibri"/>
          <w:bCs/>
          <w:i/>
          <w:iCs/>
        </w:rPr>
      </w:pPr>
    </w:p>
    <w:p w14:paraId="7F638DF4" w14:textId="77777777" w:rsidR="0051431B" w:rsidRPr="004252F0" w:rsidRDefault="0051431B" w:rsidP="0051431B">
      <w:pPr>
        <w:jc w:val="right"/>
        <w:rPr>
          <w:rFonts w:eastAsia="Calibri"/>
          <w:bCs/>
          <w:i/>
          <w:iCs/>
        </w:rPr>
      </w:pPr>
    </w:p>
    <w:p w14:paraId="2949BE88" w14:textId="77777777" w:rsidR="0051431B" w:rsidRPr="004252F0" w:rsidRDefault="0051431B" w:rsidP="0051431B">
      <w:pPr>
        <w:widowControl w:val="0"/>
        <w:autoSpaceDE w:val="0"/>
        <w:autoSpaceDN w:val="0"/>
        <w:adjustRightInd w:val="0"/>
        <w:spacing w:before="16" w:line="260" w:lineRule="exact"/>
        <w:jc w:val="center"/>
      </w:pPr>
    </w:p>
    <w:p w14:paraId="4DF797D6" w14:textId="77777777" w:rsidR="000D0E41" w:rsidRDefault="000D0E41" w:rsidP="004A1AF0">
      <w:pPr>
        <w:rPr>
          <w:rFonts w:ascii="Times New Roman" w:eastAsia="Times New Roman" w:hAnsi="Times New Roman" w:cs="Times New Roman"/>
          <w:lang w:eastAsia="ar-SA"/>
        </w:rPr>
      </w:pPr>
    </w:p>
    <w:p w14:paraId="514267C6" w14:textId="7B93F0B1" w:rsidR="000D0E41" w:rsidRDefault="000D0E41">
      <w:pPr>
        <w:rPr>
          <w:rFonts w:ascii="Times New Roman" w:eastAsia="Times New Roman" w:hAnsi="Times New Roman" w:cs="Times New Roman"/>
          <w:lang w:eastAsia="ar-SA"/>
        </w:rPr>
      </w:pPr>
      <w:r>
        <w:rPr>
          <w:rFonts w:ascii="Times New Roman" w:eastAsia="Times New Roman" w:hAnsi="Times New Roman" w:cs="Times New Roman"/>
          <w:lang w:eastAsia="ar-SA"/>
        </w:rPr>
        <w:br w:type="page"/>
      </w:r>
    </w:p>
    <w:p w14:paraId="7585A75D" w14:textId="77777777" w:rsidR="000D0E41" w:rsidRPr="00A004BE" w:rsidRDefault="000D0E41" w:rsidP="004A1AF0">
      <w:pPr>
        <w:rPr>
          <w:rFonts w:ascii="Times New Roman" w:eastAsia="Times New Roman" w:hAnsi="Times New Roman" w:cs="Times New Roman"/>
          <w:highlight w:val="yellow"/>
          <w:lang w:eastAsia="ar-SA"/>
        </w:rPr>
      </w:pPr>
    </w:p>
    <w:p w14:paraId="69FAC8A3" w14:textId="5445BBFE" w:rsidR="00D610E5" w:rsidRDefault="00BF7C60" w:rsidP="00C3783C">
      <w:pPr>
        <w:spacing w:after="0" w:line="240" w:lineRule="auto"/>
        <w:jc w:val="right"/>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Tehniskās specifikācijas </w:t>
      </w:r>
      <w:r w:rsidR="00C3783C">
        <w:rPr>
          <w:rFonts w:ascii="Times New Roman" w:eastAsia="Times New Roman" w:hAnsi="Times New Roman" w:cs="Times New Roman"/>
          <w:lang w:eastAsia="ar-SA"/>
        </w:rPr>
        <w:t>1. pielikums</w:t>
      </w:r>
    </w:p>
    <w:p w14:paraId="3ECD9001" w14:textId="77777777" w:rsidR="008B2366" w:rsidRPr="00C3783C" w:rsidRDefault="008B2366" w:rsidP="00C3783C">
      <w:pPr>
        <w:spacing w:after="0" w:line="240" w:lineRule="auto"/>
        <w:jc w:val="right"/>
        <w:rPr>
          <w:rFonts w:ascii="Times New Roman" w:eastAsia="Times New Roman" w:hAnsi="Times New Roman" w:cs="Times New Roman"/>
          <w:lang w:eastAsia="ar-SA"/>
        </w:rPr>
      </w:pPr>
    </w:p>
    <w:p w14:paraId="485377DD" w14:textId="26898D7C" w:rsidR="00F7751F" w:rsidRPr="00456C03" w:rsidRDefault="0006260F" w:rsidP="005366F5">
      <w:pPr>
        <w:jc w:val="center"/>
        <w:rPr>
          <w:rFonts w:ascii="Times New Roman" w:eastAsiaTheme="majorEastAsia" w:hAnsi="Times New Roman" w:cs="Times New Roman"/>
          <w:b/>
          <w:spacing w:val="-10"/>
          <w:kern w:val="28"/>
        </w:rPr>
      </w:pPr>
      <w:r w:rsidRPr="00456C03">
        <w:rPr>
          <w:rFonts w:ascii="Times New Roman" w:eastAsiaTheme="majorEastAsia" w:hAnsi="Times New Roman" w:cs="Times New Roman"/>
          <w:b/>
          <w:bCs/>
          <w:spacing w:val="-10"/>
          <w:kern w:val="28"/>
        </w:rPr>
        <w:t>Prasības sa</w:t>
      </w:r>
      <w:r w:rsidR="14933F3B" w:rsidRPr="00456C03">
        <w:rPr>
          <w:rFonts w:ascii="Times New Roman" w:eastAsiaTheme="majorEastAsia" w:hAnsi="Times New Roman" w:cs="Times New Roman"/>
          <w:b/>
          <w:bCs/>
          <w:spacing w:val="-10"/>
          <w:kern w:val="28"/>
        </w:rPr>
        <w:t>i</w:t>
      </w:r>
      <w:r w:rsidRPr="00456C03">
        <w:rPr>
          <w:rFonts w:ascii="Times New Roman" w:eastAsiaTheme="majorEastAsia" w:hAnsi="Times New Roman" w:cs="Times New Roman"/>
          <w:b/>
          <w:bCs/>
          <w:spacing w:val="-10"/>
          <w:kern w:val="28"/>
        </w:rPr>
        <w:t xml:space="preserve">stībā ar </w:t>
      </w:r>
      <w:r w:rsidR="7EC734D6" w:rsidRPr="00456C03">
        <w:rPr>
          <w:rFonts w:ascii="Times New Roman" w:eastAsiaTheme="majorEastAsia" w:hAnsi="Times New Roman" w:cs="Times New Roman"/>
          <w:b/>
          <w:bCs/>
          <w:spacing w:val="-10"/>
          <w:kern w:val="28"/>
        </w:rPr>
        <w:t>p</w:t>
      </w:r>
      <w:r w:rsidR="7EC734D6" w:rsidRPr="00456C03">
        <w:rPr>
          <w:rFonts w:ascii="Times New Roman" w:eastAsiaTheme="majorEastAsia" w:hAnsi="Times New Roman" w:cs="Times New Roman"/>
          <w:b/>
          <w:bCs/>
        </w:rPr>
        <w:t>ubliskās lietošanas dzelzceļa līnijas “</w:t>
      </w:r>
      <w:r w:rsidRPr="00456C03">
        <w:rPr>
          <w:rFonts w:ascii="Times New Roman" w:eastAsiaTheme="majorEastAsia" w:hAnsi="Times New Roman" w:cs="Times New Roman"/>
          <w:b/>
        </w:rPr>
        <w:t>Rail Baltica</w:t>
      </w:r>
      <w:r w:rsidR="7EC734D6" w:rsidRPr="00456C03">
        <w:rPr>
          <w:rFonts w:ascii="Times New Roman" w:eastAsiaTheme="majorEastAsia" w:hAnsi="Times New Roman" w:cs="Times New Roman"/>
          <w:b/>
          <w:bCs/>
        </w:rPr>
        <w:t>”</w:t>
      </w:r>
      <w:r w:rsidRPr="00456C03">
        <w:rPr>
          <w:rFonts w:ascii="Times New Roman" w:eastAsiaTheme="majorEastAsia" w:hAnsi="Times New Roman" w:cs="Times New Roman"/>
          <w:b/>
        </w:rPr>
        <w:t xml:space="preserve"> trases teritorijas lokālplānojuma darba </w:t>
      </w:r>
      <w:r w:rsidRPr="00456C03">
        <w:rPr>
          <w:rFonts w:ascii="Times New Roman" w:eastAsiaTheme="majorEastAsia" w:hAnsi="Times New Roman" w:cs="Times New Roman"/>
          <w:b/>
          <w:bCs/>
          <w:spacing w:val="-10"/>
          <w:kern w:val="28"/>
        </w:rPr>
        <w:t>risinājumu precizēšanu</w:t>
      </w:r>
    </w:p>
    <w:p w14:paraId="757E8E01" w14:textId="01DAC698" w:rsidR="00567CC3" w:rsidRPr="00456C03" w:rsidRDefault="00567CC3" w:rsidP="00E86EF4">
      <w:pPr>
        <w:spacing w:after="0"/>
        <w:ind w:firstLine="426"/>
        <w:jc w:val="both"/>
        <w:rPr>
          <w:rFonts w:ascii="Times New Roman" w:eastAsiaTheme="majorEastAsia" w:hAnsi="Times New Roman" w:cs="Times New Roman"/>
          <w:spacing w:val="-10"/>
          <w:kern w:val="28"/>
        </w:rPr>
      </w:pPr>
      <w:r w:rsidRPr="00456C03">
        <w:rPr>
          <w:rFonts w:ascii="Times New Roman" w:eastAsiaTheme="majorEastAsia" w:hAnsi="Times New Roman" w:cs="Times New Roman"/>
          <w:spacing w:val="-10"/>
          <w:kern w:val="28"/>
        </w:rPr>
        <w:t>Lokālplānojuma transporta darba risinājumos, kas attēloti</w:t>
      </w:r>
      <w:r w:rsidR="006E3C25">
        <w:rPr>
          <w:rFonts w:ascii="Times New Roman" w:eastAsiaTheme="majorEastAsia" w:hAnsi="Times New Roman" w:cs="Times New Roman"/>
          <w:spacing w:val="-10"/>
          <w:kern w:val="28"/>
        </w:rPr>
        <w:t xml:space="preserve"> </w:t>
      </w:r>
      <w:r w:rsidR="006E3C25" w:rsidRPr="006E3C25">
        <w:rPr>
          <w:rFonts w:ascii="Times New Roman" w:eastAsiaTheme="majorEastAsia" w:hAnsi="Times New Roman" w:cs="Times New Roman"/>
          <w:spacing w:val="-10"/>
          <w:kern w:val="28"/>
        </w:rPr>
        <w:t>Tehniskās specifikācijas</w:t>
      </w:r>
      <w:r w:rsidRPr="00456C03">
        <w:rPr>
          <w:rFonts w:ascii="Times New Roman" w:eastAsiaTheme="majorEastAsia" w:hAnsi="Times New Roman" w:cs="Times New Roman"/>
          <w:spacing w:val="-10"/>
          <w:kern w:val="28"/>
        </w:rPr>
        <w:t xml:space="preserve"> </w:t>
      </w:r>
      <w:bookmarkStart w:id="6" w:name="_Hlk173924453"/>
      <w:r w:rsidR="00353DA0">
        <w:rPr>
          <w:rFonts w:ascii="Times New Roman" w:eastAsiaTheme="majorEastAsia" w:hAnsi="Times New Roman" w:cs="Times New Roman"/>
          <w:spacing w:val="-10"/>
          <w:kern w:val="28"/>
        </w:rPr>
        <w:t>8</w:t>
      </w:r>
      <w:r w:rsidRPr="00456C03">
        <w:rPr>
          <w:rFonts w:ascii="Times New Roman" w:eastAsiaTheme="majorEastAsia" w:hAnsi="Times New Roman" w:cs="Times New Roman"/>
          <w:spacing w:val="-10"/>
          <w:kern w:val="28"/>
        </w:rPr>
        <w:t xml:space="preserve">.pielikumā </w:t>
      </w:r>
      <w:r w:rsidR="002F51DD" w:rsidRPr="00456C03">
        <w:rPr>
          <w:rFonts w:ascii="Times New Roman" w:eastAsiaTheme="majorEastAsia" w:hAnsi="Times New Roman" w:cs="Times New Roman"/>
          <w:spacing w:val="-10"/>
          <w:kern w:val="28"/>
        </w:rPr>
        <w:t>“</w:t>
      </w:r>
      <w:r w:rsidRPr="00456C03">
        <w:rPr>
          <w:rFonts w:ascii="Times New Roman" w:eastAsiaTheme="majorEastAsia" w:hAnsi="Times New Roman" w:cs="Times New Roman"/>
          <w:spacing w:val="-10"/>
          <w:kern w:val="28"/>
        </w:rPr>
        <w:t>Izdruka no maksimālā scenārija transporta ģenerālplāna"</w:t>
      </w:r>
      <w:bookmarkEnd w:id="6"/>
      <w:r w:rsidR="00646F88" w:rsidRPr="00456C03">
        <w:rPr>
          <w:rFonts w:ascii="Times New Roman" w:eastAsiaTheme="majorEastAsia" w:hAnsi="Times New Roman" w:cs="Times New Roman"/>
          <w:spacing w:val="-10"/>
          <w:kern w:val="28"/>
        </w:rPr>
        <w:t>:</w:t>
      </w:r>
    </w:p>
    <w:p w14:paraId="79256358" w14:textId="5FDB2029" w:rsidR="00646F88" w:rsidRPr="00456C03" w:rsidRDefault="00646F88" w:rsidP="00E86EF4">
      <w:pPr>
        <w:pStyle w:val="pf0"/>
        <w:numPr>
          <w:ilvl w:val="0"/>
          <w:numId w:val="44"/>
        </w:numPr>
        <w:spacing w:before="0" w:beforeAutospacing="0" w:after="0" w:afterAutospacing="0"/>
        <w:jc w:val="both"/>
        <w:rPr>
          <w:rStyle w:val="cf01"/>
          <w:rFonts w:ascii="Times New Roman" w:hAnsi="Times New Roman" w:cs="Times New Roman"/>
          <w:sz w:val="22"/>
          <w:szCs w:val="22"/>
        </w:rPr>
      </w:pPr>
      <w:r w:rsidRPr="00456C03">
        <w:rPr>
          <w:rStyle w:val="cf01"/>
          <w:rFonts w:ascii="Times New Roman" w:hAnsi="Times New Roman" w:cs="Times New Roman"/>
          <w:sz w:val="22"/>
          <w:szCs w:val="22"/>
        </w:rPr>
        <w:t xml:space="preserve">Pārskatīt Aspazijas bulvāra ielas šķērsprofila risinājumu un izvērtēt brauktuves pieslēgumu 13.janvāra ielai, nodrošinot teritorijā transporta attīstību atbilstoši pilsētas vispārpieņemtai hierarhijai - gājējs, velosipēds, sabiedriskais transports un privātais autotransports un ņemot vērā Tehniskās </w:t>
      </w:r>
      <w:r w:rsidRPr="00353DA0">
        <w:rPr>
          <w:rStyle w:val="cf01"/>
          <w:rFonts w:ascii="Times New Roman" w:hAnsi="Times New Roman" w:cs="Times New Roman"/>
          <w:sz w:val="22"/>
          <w:szCs w:val="22"/>
        </w:rPr>
        <w:t xml:space="preserve">specifikācijas 2.pielikumu </w:t>
      </w:r>
      <w:r w:rsidR="001534B9" w:rsidRPr="00353DA0">
        <w:rPr>
          <w:rStyle w:val="cf01"/>
          <w:rFonts w:ascii="Times New Roman" w:hAnsi="Times New Roman" w:cs="Times New Roman"/>
          <w:sz w:val="22"/>
          <w:szCs w:val="22"/>
        </w:rPr>
        <w:t>“</w:t>
      </w:r>
      <w:r w:rsidRPr="00456C03">
        <w:rPr>
          <w:rStyle w:val="cf01"/>
          <w:rFonts w:ascii="Times New Roman" w:hAnsi="Times New Roman" w:cs="Times New Roman"/>
          <w:sz w:val="22"/>
          <w:szCs w:val="22"/>
        </w:rPr>
        <w:t>Prasības tramvaju sliežu pārbūvei un atjaunošanai</w:t>
      </w:r>
      <w:r w:rsidR="001534B9" w:rsidRPr="00456C03">
        <w:rPr>
          <w:rStyle w:val="cf01"/>
          <w:rFonts w:ascii="Times New Roman" w:hAnsi="Times New Roman" w:cs="Times New Roman"/>
          <w:sz w:val="22"/>
          <w:szCs w:val="22"/>
        </w:rPr>
        <w:t>“</w:t>
      </w:r>
      <w:r w:rsidRPr="00456C03">
        <w:rPr>
          <w:rStyle w:val="cf01"/>
          <w:rFonts w:ascii="Times New Roman" w:hAnsi="Times New Roman" w:cs="Times New Roman"/>
          <w:sz w:val="22"/>
          <w:szCs w:val="22"/>
        </w:rPr>
        <w:t>.</w:t>
      </w:r>
    </w:p>
    <w:p w14:paraId="5862E50C" w14:textId="5D069BEC" w:rsidR="00405B3A" w:rsidRPr="00456C03" w:rsidRDefault="00646F88" w:rsidP="00646F88">
      <w:pPr>
        <w:pStyle w:val="pf0"/>
        <w:numPr>
          <w:ilvl w:val="0"/>
          <w:numId w:val="44"/>
        </w:numPr>
        <w:jc w:val="both"/>
        <w:rPr>
          <w:sz w:val="22"/>
          <w:szCs w:val="22"/>
        </w:rPr>
      </w:pPr>
      <w:r w:rsidRPr="00456C03">
        <w:rPr>
          <w:sz w:val="22"/>
          <w:szCs w:val="22"/>
        </w:rPr>
        <w:t>Izvērtēt nodalītu divvirzienu velo ceļu paredzēšanu abās 13.janvāra ielas pusēs vismaz 3,5m platumā, posmā no Aspazijas bulvāra līdz Merķeļa ielai. Risinājumiem jābūt pilnvērtīgiem, kas nodrošina tīkla nepārtrauktību, tiešumu, pievilcīgumu un komfortu.</w:t>
      </w:r>
      <w:r w:rsidR="00C30948" w:rsidRPr="00456C03">
        <w:rPr>
          <w:sz w:val="22"/>
          <w:szCs w:val="22"/>
        </w:rPr>
        <w:t xml:space="preserve"> </w:t>
      </w:r>
    </w:p>
    <w:p w14:paraId="64D5BAC7" w14:textId="277FFE50" w:rsidR="009C64F0" w:rsidRPr="00456C03" w:rsidRDefault="009C64F0" w:rsidP="00646F88">
      <w:pPr>
        <w:pStyle w:val="pf0"/>
        <w:numPr>
          <w:ilvl w:val="0"/>
          <w:numId w:val="44"/>
        </w:numPr>
        <w:jc w:val="both"/>
        <w:rPr>
          <w:sz w:val="22"/>
          <w:szCs w:val="22"/>
        </w:rPr>
      </w:pPr>
      <w:r w:rsidRPr="00456C03">
        <w:rPr>
          <w:sz w:val="22"/>
          <w:szCs w:val="22"/>
        </w:rPr>
        <w:t>Pārskatīt  piebraukšanas un īstermiņa stāvvietas risinājumu pie Avalon un Wellton viesnīcām, optimizējot ielas telpu.</w:t>
      </w:r>
    </w:p>
    <w:p w14:paraId="33AEC43B" w14:textId="2319DAAA" w:rsidR="0094227D" w:rsidRPr="00456C03" w:rsidRDefault="0094227D" w:rsidP="00646F88">
      <w:pPr>
        <w:pStyle w:val="pf0"/>
        <w:numPr>
          <w:ilvl w:val="0"/>
          <w:numId w:val="44"/>
        </w:numPr>
        <w:jc w:val="both"/>
        <w:rPr>
          <w:rStyle w:val="cf01"/>
          <w:rFonts w:ascii="Times New Roman" w:hAnsi="Times New Roman" w:cs="Times New Roman"/>
          <w:sz w:val="22"/>
          <w:szCs w:val="22"/>
        </w:rPr>
      </w:pPr>
      <w:r w:rsidRPr="00456C03">
        <w:rPr>
          <w:rStyle w:val="cf01"/>
          <w:rFonts w:ascii="Times New Roman" w:hAnsi="Times New Roman" w:cs="Times New Roman"/>
          <w:sz w:val="22"/>
          <w:szCs w:val="22"/>
        </w:rPr>
        <w:t>Izvērtēt īstermiņa autostāvvietas (Kiss and Ride) izvietojumu Stacijas laukuma tuvumā.</w:t>
      </w:r>
    </w:p>
    <w:p w14:paraId="4DE59822" w14:textId="284E89C2" w:rsidR="00FE4884" w:rsidRPr="00456C03" w:rsidRDefault="00FE4884" w:rsidP="00646F88">
      <w:pPr>
        <w:pStyle w:val="pf0"/>
        <w:numPr>
          <w:ilvl w:val="0"/>
          <w:numId w:val="44"/>
        </w:numPr>
        <w:jc w:val="both"/>
        <w:rPr>
          <w:sz w:val="22"/>
          <w:szCs w:val="22"/>
        </w:rPr>
      </w:pPr>
      <w:r w:rsidRPr="00456C03">
        <w:rPr>
          <w:rStyle w:val="cf01"/>
          <w:rFonts w:ascii="Times New Roman" w:hAnsi="Times New Roman" w:cs="Times New Roman"/>
          <w:sz w:val="22"/>
          <w:szCs w:val="22"/>
        </w:rPr>
        <w:t>Ielas teritorijā gar Stacijas laukumu izvērtēt pilnvērtīgu ielas apstādījumu veidošanu, kas ietver jaunus kokus un apstādījumus</w:t>
      </w:r>
    </w:p>
    <w:p w14:paraId="3DE14F04" w14:textId="77777777" w:rsidR="007A3E76" w:rsidRDefault="007A3E76" w:rsidP="007A3E76">
      <w:pPr>
        <w:pStyle w:val="pf0"/>
        <w:jc w:val="both"/>
        <w:rPr>
          <w:rFonts w:ascii="Arial" w:hAnsi="Arial" w:cs="Arial"/>
          <w:sz w:val="20"/>
          <w:szCs w:val="20"/>
        </w:rPr>
      </w:pPr>
    </w:p>
    <w:p w14:paraId="5004D482" w14:textId="77777777" w:rsidR="00C3783C" w:rsidRDefault="00C3783C">
      <w:pPr>
        <w:rPr>
          <w:rFonts w:ascii="Times New Roman" w:eastAsiaTheme="majorEastAsia" w:hAnsi="Times New Roman" w:cs="Times New Roman"/>
          <w:b/>
          <w:bCs/>
          <w:spacing w:val="-10"/>
          <w:kern w:val="28"/>
        </w:rPr>
      </w:pPr>
      <w:r>
        <w:rPr>
          <w:rFonts w:ascii="Times New Roman" w:eastAsiaTheme="majorEastAsia" w:hAnsi="Times New Roman" w:cs="Times New Roman"/>
          <w:b/>
          <w:bCs/>
          <w:spacing w:val="-10"/>
          <w:kern w:val="28"/>
        </w:rPr>
        <w:br w:type="page"/>
      </w:r>
    </w:p>
    <w:p w14:paraId="510D55EE" w14:textId="738008DB" w:rsidR="005764FB" w:rsidRPr="00C3783C" w:rsidRDefault="005764FB" w:rsidP="005764FB">
      <w:pPr>
        <w:spacing w:after="0" w:line="240" w:lineRule="auto"/>
        <w:jc w:val="right"/>
        <w:rPr>
          <w:rFonts w:ascii="Times New Roman" w:eastAsia="Times New Roman" w:hAnsi="Times New Roman" w:cs="Times New Roman"/>
          <w:lang w:eastAsia="ar-SA"/>
        </w:rPr>
      </w:pPr>
      <w:r>
        <w:rPr>
          <w:rFonts w:ascii="Times New Roman" w:eastAsia="Times New Roman" w:hAnsi="Times New Roman" w:cs="Times New Roman"/>
          <w:lang w:eastAsia="ar-SA"/>
        </w:rPr>
        <w:lastRenderedPageBreak/>
        <w:t xml:space="preserve">Tehniskās specifikācijas </w:t>
      </w:r>
      <w:r w:rsidR="00521B23">
        <w:rPr>
          <w:rFonts w:ascii="Times New Roman" w:eastAsia="Times New Roman" w:hAnsi="Times New Roman" w:cs="Times New Roman"/>
          <w:lang w:eastAsia="ar-SA"/>
        </w:rPr>
        <w:t>2</w:t>
      </w:r>
      <w:r>
        <w:rPr>
          <w:rFonts w:ascii="Times New Roman" w:eastAsia="Times New Roman" w:hAnsi="Times New Roman" w:cs="Times New Roman"/>
          <w:lang w:eastAsia="ar-SA"/>
        </w:rPr>
        <w:t>. pielikums</w:t>
      </w:r>
    </w:p>
    <w:p w14:paraId="45FDD69A" w14:textId="77777777" w:rsidR="005C6DDC" w:rsidRDefault="005C6DDC" w:rsidP="00521B23">
      <w:pPr>
        <w:jc w:val="center"/>
        <w:rPr>
          <w:rFonts w:ascii="Times New Roman" w:eastAsiaTheme="majorEastAsia" w:hAnsi="Times New Roman" w:cs="Times New Roman"/>
          <w:b/>
          <w:bCs/>
          <w:spacing w:val="-10"/>
          <w:kern w:val="28"/>
        </w:rPr>
      </w:pPr>
    </w:p>
    <w:p w14:paraId="63038F5E" w14:textId="01D5ECBC" w:rsidR="00C3783C" w:rsidRPr="00DA1E8B" w:rsidRDefault="00521B23" w:rsidP="00DA1E8B">
      <w:pPr>
        <w:jc w:val="center"/>
        <w:rPr>
          <w:rFonts w:ascii="Times New Roman" w:eastAsiaTheme="majorEastAsia" w:hAnsi="Times New Roman" w:cs="Times New Roman"/>
          <w:b/>
          <w:bCs/>
          <w:spacing w:val="-10"/>
          <w:kern w:val="28"/>
        </w:rPr>
      </w:pPr>
      <w:r>
        <w:rPr>
          <w:rFonts w:ascii="Times New Roman" w:eastAsiaTheme="majorEastAsia" w:hAnsi="Times New Roman" w:cs="Times New Roman"/>
          <w:b/>
          <w:bCs/>
          <w:spacing w:val="-10"/>
          <w:kern w:val="28"/>
        </w:rPr>
        <w:t>Prasības tramvaju sliežu pārbūvei</w:t>
      </w:r>
      <w:r w:rsidR="008C2BB1">
        <w:rPr>
          <w:rFonts w:ascii="Times New Roman" w:eastAsiaTheme="majorEastAsia" w:hAnsi="Times New Roman" w:cs="Times New Roman"/>
          <w:b/>
          <w:bCs/>
          <w:spacing w:val="-10"/>
          <w:kern w:val="28"/>
        </w:rPr>
        <w:t xml:space="preserve"> un atjaunošanai</w:t>
      </w:r>
    </w:p>
    <w:p w14:paraId="2C74053A" w14:textId="301C48E2" w:rsidR="008C2BB1" w:rsidRDefault="008C2BB1" w:rsidP="00BA487B">
      <w:pPr>
        <w:pStyle w:val="Sarakstarindkopa"/>
        <w:numPr>
          <w:ilvl w:val="0"/>
          <w:numId w:val="43"/>
        </w:numPr>
        <w:jc w:val="both"/>
        <w:rPr>
          <w:rFonts w:ascii="Times New Roman" w:eastAsiaTheme="majorEastAsia" w:hAnsi="Times New Roman" w:cs="Times New Roman"/>
          <w:spacing w:val="-10"/>
          <w:kern w:val="28"/>
        </w:rPr>
      </w:pPr>
      <w:r w:rsidRPr="005521B8">
        <w:rPr>
          <w:rFonts w:ascii="Times New Roman" w:eastAsiaTheme="majorEastAsia" w:hAnsi="Times New Roman" w:cs="Times New Roman"/>
          <w:spacing w:val="-10"/>
          <w:kern w:val="28"/>
        </w:rPr>
        <w:t xml:space="preserve">Prasības </w:t>
      </w:r>
      <w:r w:rsidRPr="006E7738">
        <w:rPr>
          <w:rFonts w:ascii="Times New Roman" w:eastAsiaTheme="majorEastAsia" w:hAnsi="Times New Roman" w:cs="Times New Roman"/>
          <w:b/>
          <w:bCs/>
          <w:spacing w:val="-10"/>
          <w:kern w:val="28"/>
        </w:rPr>
        <w:t>pārbūvējot</w:t>
      </w:r>
      <w:r w:rsidR="005521B8" w:rsidRPr="005521B8">
        <w:rPr>
          <w:rFonts w:ascii="Times New Roman" w:eastAsiaTheme="majorEastAsia" w:hAnsi="Times New Roman" w:cs="Times New Roman"/>
          <w:spacing w:val="-10"/>
          <w:kern w:val="28"/>
        </w:rPr>
        <w:t xml:space="preserve"> </w:t>
      </w:r>
      <w:r w:rsidR="009746AC">
        <w:rPr>
          <w:rFonts w:ascii="Times New Roman" w:eastAsiaTheme="majorEastAsia" w:hAnsi="Times New Roman" w:cs="Times New Roman"/>
          <w:spacing w:val="-10"/>
          <w:kern w:val="28"/>
        </w:rPr>
        <w:t xml:space="preserve"> </w:t>
      </w:r>
      <w:r w:rsidR="005521B8" w:rsidRPr="005521B8">
        <w:rPr>
          <w:rFonts w:ascii="Times New Roman" w:eastAsiaTheme="majorEastAsia" w:hAnsi="Times New Roman" w:cs="Times New Roman"/>
          <w:spacing w:val="-10"/>
          <w:kern w:val="28"/>
        </w:rPr>
        <w:t>tramvaja sliežu ceļu</w:t>
      </w:r>
      <w:r w:rsidRPr="005521B8">
        <w:rPr>
          <w:rFonts w:ascii="Times New Roman" w:eastAsiaTheme="majorEastAsia" w:hAnsi="Times New Roman" w:cs="Times New Roman"/>
          <w:spacing w:val="-10"/>
          <w:kern w:val="28"/>
        </w:rPr>
        <w:t>:</w:t>
      </w:r>
    </w:p>
    <w:p w14:paraId="79F93ADD" w14:textId="6D475B00" w:rsidR="008C2BB1" w:rsidRDefault="00DF3F5B" w:rsidP="00BA487B">
      <w:pPr>
        <w:pStyle w:val="Sarakstarindkopa"/>
        <w:numPr>
          <w:ilvl w:val="1"/>
          <w:numId w:val="35"/>
        </w:numPr>
        <w:jc w:val="both"/>
        <w:rPr>
          <w:rFonts w:ascii="Times New Roman" w:eastAsiaTheme="majorEastAsia" w:hAnsi="Times New Roman" w:cs="Times New Roman"/>
          <w:spacing w:val="-10"/>
          <w:kern w:val="28"/>
        </w:rPr>
      </w:pPr>
      <w:r>
        <w:rPr>
          <w:rFonts w:ascii="Times New Roman" w:eastAsiaTheme="majorEastAsia" w:hAnsi="Times New Roman" w:cs="Times New Roman"/>
          <w:spacing w:val="-10"/>
          <w:kern w:val="28"/>
        </w:rPr>
        <w:t xml:space="preserve"> </w:t>
      </w:r>
      <w:r w:rsidR="008C2BB1" w:rsidRPr="00DF3F5B">
        <w:rPr>
          <w:rFonts w:ascii="Times New Roman" w:eastAsiaTheme="majorEastAsia" w:hAnsi="Times New Roman" w:cs="Times New Roman"/>
          <w:spacing w:val="-10"/>
          <w:kern w:val="28"/>
        </w:rPr>
        <w:t>Sliežu ceļa trasei:</w:t>
      </w:r>
    </w:p>
    <w:p w14:paraId="69542459" w14:textId="01B40696" w:rsidR="008C2BB1" w:rsidRDefault="008C2BB1" w:rsidP="00BA487B">
      <w:pPr>
        <w:pStyle w:val="Sarakstarindkopa"/>
        <w:numPr>
          <w:ilvl w:val="2"/>
          <w:numId w:val="35"/>
        </w:numPr>
        <w:jc w:val="both"/>
        <w:rPr>
          <w:rFonts w:ascii="Times New Roman" w:eastAsiaTheme="majorEastAsia" w:hAnsi="Times New Roman" w:cs="Times New Roman"/>
          <w:spacing w:val="-10"/>
          <w:kern w:val="28"/>
        </w:rPr>
      </w:pPr>
      <w:r w:rsidRPr="00DF3F5B">
        <w:rPr>
          <w:rFonts w:ascii="Times New Roman" w:eastAsiaTheme="majorEastAsia" w:hAnsi="Times New Roman" w:cs="Times New Roman"/>
          <w:spacing w:val="-10"/>
          <w:kern w:val="28"/>
        </w:rPr>
        <w:t>Sliežu pārmijas izvietot ārpus autotransporta kustības zonas;</w:t>
      </w:r>
    </w:p>
    <w:p w14:paraId="5C03521B" w14:textId="7A33D6C9" w:rsidR="008C2BB1" w:rsidRDefault="008C2BB1" w:rsidP="00BA487B">
      <w:pPr>
        <w:pStyle w:val="Sarakstarindkopa"/>
        <w:numPr>
          <w:ilvl w:val="2"/>
          <w:numId w:val="35"/>
        </w:numPr>
        <w:jc w:val="both"/>
        <w:rPr>
          <w:rFonts w:ascii="Times New Roman" w:eastAsiaTheme="majorEastAsia" w:hAnsi="Times New Roman" w:cs="Times New Roman"/>
          <w:spacing w:val="-10"/>
          <w:kern w:val="28"/>
        </w:rPr>
      </w:pPr>
      <w:r w:rsidRPr="00DF3F5B">
        <w:rPr>
          <w:rFonts w:ascii="Times New Roman" w:eastAsiaTheme="majorEastAsia" w:hAnsi="Times New Roman" w:cs="Times New Roman"/>
          <w:spacing w:val="-10"/>
          <w:kern w:val="28"/>
        </w:rPr>
        <w:t xml:space="preserve">Sliežu krusteņus un krustojumus paredzēt ārpus sliežu līknēm; </w:t>
      </w:r>
    </w:p>
    <w:p w14:paraId="0671C59B" w14:textId="77F8BBDA" w:rsidR="008C2BB1" w:rsidRDefault="008C2BB1" w:rsidP="00BA487B">
      <w:pPr>
        <w:pStyle w:val="Sarakstarindkopa"/>
        <w:numPr>
          <w:ilvl w:val="2"/>
          <w:numId w:val="35"/>
        </w:numPr>
        <w:jc w:val="both"/>
        <w:rPr>
          <w:rFonts w:ascii="Times New Roman" w:eastAsiaTheme="majorEastAsia" w:hAnsi="Times New Roman" w:cs="Times New Roman"/>
          <w:spacing w:val="-10"/>
          <w:kern w:val="28"/>
        </w:rPr>
      </w:pPr>
      <w:r w:rsidRPr="00DF3F5B">
        <w:rPr>
          <w:rFonts w:ascii="Times New Roman" w:eastAsiaTheme="majorEastAsia" w:hAnsi="Times New Roman" w:cs="Times New Roman"/>
          <w:spacing w:val="-10"/>
          <w:kern w:val="28"/>
        </w:rPr>
        <w:t>Min. pieļaujamais līknes R = 20m;</w:t>
      </w:r>
    </w:p>
    <w:p w14:paraId="55B67F15" w14:textId="7F2BA10A" w:rsidR="008C2BB1" w:rsidRDefault="008C2BB1" w:rsidP="00BA487B">
      <w:pPr>
        <w:pStyle w:val="Sarakstarindkopa"/>
        <w:numPr>
          <w:ilvl w:val="2"/>
          <w:numId w:val="35"/>
        </w:numPr>
        <w:jc w:val="both"/>
        <w:rPr>
          <w:rFonts w:ascii="Times New Roman" w:eastAsiaTheme="majorEastAsia" w:hAnsi="Times New Roman" w:cs="Times New Roman"/>
          <w:spacing w:val="-10"/>
          <w:kern w:val="28"/>
        </w:rPr>
      </w:pPr>
      <w:r w:rsidRPr="00DF3F5B">
        <w:rPr>
          <w:rFonts w:ascii="Times New Roman" w:eastAsiaTheme="majorEastAsia" w:hAnsi="Times New Roman" w:cs="Times New Roman"/>
          <w:spacing w:val="-10"/>
          <w:kern w:val="28"/>
        </w:rPr>
        <w:t>Sliežu ceļa līknes izvietot maksimāli ārpus autotransporta kustības zonas;</w:t>
      </w:r>
    </w:p>
    <w:p w14:paraId="5536362C" w14:textId="1021CD02" w:rsidR="008C2BB1" w:rsidRDefault="008C2BB1" w:rsidP="00BA487B">
      <w:pPr>
        <w:pStyle w:val="Sarakstarindkopa"/>
        <w:numPr>
          <w:ilvl w:val="1"/>
          <w:numId w:val="35"/>
        </w:numPr>
        <w:jc w:val="both"/>
        <w:rPr>
          <w:rFonts w:ascii="Times New Roman" w:eastAsiaTheme="majorEastAsia" w:hAnsi="Times New Roman" w:cs="Times New Roman"/>
          <w:spacing w:val="-10"/>
          <w:kern w:val="28"/>
        </w:rPr>
      </w:pPr>
      <w:r w:rsidRPr="006E7738">
        <w:rPr>
          <w:rFonts w:ascii="Times New Roman" w:eastAsiaTheme="majorEastAsia" w:hAnsi="Times New Roman" w:cs="Times New Roman"/>
          <w:spacing w:val="-10"/>
          <w:kern w:val="28"/>
        </w:rPr>
        <w:t>Sliežu pārmijām paredzēt LŪK un elektropieslēgumus to vadībai un apsildei;</w:t>
      </w:r>
    </w:p>
    <w:p w14:paraId="1BC92541" w14:textId="24C5ACCE" w:rsidR="008C2BB1" w:rsidRDefault="008C2BB1" w:rsidP="00BA487B">
      <w:pPr>
        <w:pStyle w:val="Sarakstarindkopa"/>
        <w:numPr>
          <w:ilvl w:val="1"/>
          <w:numId w:val="35"/>
        </w:numPr>
        <w:jc w:val="both"/>
        <w:rPr>
          <w:rFonts w:ascii="Times New Roman" w:eastAsiaTheme="majorEastAsia" w:hAnsi="Times New Roman" w:cs="Times New Roman"/>
          <w:spacing w:val="-10"/>
          <w:kern w:val="28"/>
        </w:rPr>
      </w:pPr>
      <w:r w:rsidRPr="006E7738">
        <w:rPr>
          <w:rFonts w:ascii="Times New Roman" w:eastAsiaTheme="majorEastAsia" w:hAnsi="Times New Roman" w:cs="Times New Roman"/>
          <w:spacing w:val="-10"/>
          <w:kern w:val="28"/>
        </w:rPr>
        <w:t>Sadalošo sliežu pārmiju vadība atbilstoši SIL3 drošības līmenim;</w:t>
      </w:r>
    </w:p>
    <w:p w14:paraId="34F4CB33" w14:textId="77777777" w:rsidR="006E7738" w:rsidRDefault="008C2BB1" w:rsidP="00BA487B">
      <w:pPr>
        <w:pStyle w:val="Sarakstarindkopa"/>
        <w:numPr>
          <w:ilvl w:val="1"/>
          <w:numId w:val="35"/>
        </w:numPr>
        <w:jc w:val="both"/>
        <w:rPr>
          <w:rFonts w:ascii="Times New Roman" w:eastAsiaTheme="majorEastAsia" w:hAnsi="Times New Roman" w:cs="Times New Roman"/>
          <w:spacing w:val="-10"/>
          <w:kern w:val="28"/>
        </w:rPr>
      </w:pPr>
      <w:r w:rsidRPr="006E7738">
        <w:rPr>
          <w:rFonts w:ascii="Times New Roman" w:eastAsiaTheme="majorEastAsia" w:hAnsi="Times New Roman" w:cs="Times New Roman"/>
          <w:spacing w:val="-10"/>
          <w:kern w:val="28"/>
        </w:rPr>
        <w:t>Sliežu ceļu pamats monolīta vai saliekama armēta betona plātne;</w:t>
      </w:r>
    </w:p>
    <w:p w14:paraId="37780D46" w14:textId="0C547A95" w:rsidR="008C2BB1" w:rsidRDefault="008C2BB1" w:rsidP="00BA487B">
      <w:pPr>
        <w:pStyle w:val="Sarakstarindkopa"/>
        <w:numPr>
          <w:ilvl w:val="1"/>
          <w:numId w:val="35"/>
        </w:numPr>
        <w:jc w:val="both"/>
        <w:rPr>
          <w:rFonts w:ascii="Times New Roman" w:eastAsiaTheme="majorEastAsia" w:hAnsi="Times New Roman" w:cs="Times New Roman"/>
          <w:spacing w:val="-10"/>
          <w:kern w:val="28"/>
        </w:rPr>
      </w:pPr>
      <w:r w:rsidRPr="006E7738">
        <w:rPr>
          <w:rFonts w:ascii="Times New Roman" w:eastAsiaTheme="majorEastAsia" w:hAnsi="Times New Roman" w:cs="Times New Roman"/>
          <w:spacing w:val="-10"/>
          <w:kern w:val="28"/>
        </w:rPr>
        <w:t xml:space="preserve"> Sliežu ceļa konstrukcija iebūvējama pielietojot elektroizolējošus, troksni un vibrāciju slāpējošus materiālus;</w:t>
      </w:r>
    </w:p>
    <w:p w14:paraId="1C337F34" w14:textId="77777777" w:rsidR="006E1F9A" w:rsidRDefault="008C2BB1" w:rsidP="00BA487B">
      <w:pPr>
        <w:pStyle w:val="Sarakstarindkopa"/>
        <w:numPr>
          <w:ilvl w:val="1"/>
          <w:numId w:val="35"/>
        </w:numPr>
        <w:jc w:val="both"/>
        <w:rPr>
          <w:rFonts w:ascii="Times New Roman" w:eastAsiaTheme="majorEastAsia" w:hAnsi="Times New Roman" w:cs="Times New Roman"/>
          <w:spacing w:val="-10"/>
          <w:kern w:val="28"/>
        </w:rPr>
      </w:pPr>
      <w:r w:rsidRPr="006E7738">
        <w:rPr>
          <w:rFonts w:ascii="Times New Roman" w:eastAsiaTheme="majorEastAsia" w:hAnsi="Times New Roman" w:cs="Times New Roman"/>
          <w:spacing w:val="-10"/>
          <w:kern w:val="28"/>
        </w:rPr>
        <w:t>Sliežu ceļa segums – atbilstošs plānotajai transporta slodzei un intensitātei. Viegli kopjams (līdzens), lai samazinātu putekļainību;</w:t>
      </w:r>
    </w:p>
    <w:p w14:paraId="4868BA7E" w14:textId="5EE77F80" w:rsidR="008C2BB1" w:rsidRPr="006E7738" w:rsidRDefault="008C2BB1" w:rsidP="00BA487B">
      <w:pPr>
        <w:pStyle w:val="Sarakstarindkopa"/>
        <w:numPr>
          <w:ilvl w:val="1"/>
          <w:numId w:val="35"/>
        </w:numPr>
        <w:jc w:val="both"/>
        <w:rPr>
          <w:rFonts w:ascii="Times New Roman" w:eastAsiaTheme="majorEastAsia" w:hAnsi="Times New Roman" w:cs="Times New Roman"/>
          <w:spacing w:val="-10"/>
          <w:kern w:val="28"/>
        </w:rPr>
      </w:pPr>
      <w:r w:rsidRPr="006E7738">
        <w:rPr>
          <w:rFonts w:ascii="Times New Roman" w:eastAsiaTheme="majorEastAsia" w:hAnsi="Times New Roman" w:cs="Times New Roman"/>
          <w:spacing w:val="-10"/>
          <w:kern w:val="28"/>
        </w:rPr>
        <w:t xml:space="preserve"> Paaugstinātās iekāpšanas platformas </w:t>
      </w:r>
    </w:p>
    <w:p w14:paraId="22C07E65" w14:textId="49AEA9AB" w:rsidR="006E7738" w:rsidRDefault="006E7738" w:rsidP="00BA487B">
      <w:pPr>
        <w:pStyle w:val="Sarakstarindkopa"/>
        <w:numPr>
          <w:ilvl w:val="0"/>
          <w:numId w:val="35"/>
        </w:numPr>
        <w:jc w:val="both"/>
        <w:rPr>
          <w:rFonts w:ascii="Times New Roman" w:eastAsiaTheme="majorEastAsia" w:hAnsi="Times New Roman" w:cs="Times New Roman"/>
          <w:spacing w:val="-10"/>
          <w:kern w:val="28"/>
        </w:rPr>
      </w:pPr>
      <w:r w:rsidRPr="006E7738">
        <w:rPr>
          <w:rFonts w:ascii="Times New Roman" w:eastAsiaTheme="majorEastAsia" w:hAnsi="Times New Roman" w:cs="Times New Roman"/>
          <w:spacing w:val="-10"/>
          <w:kern w:val="28"/>
        </w:rPr>
        <w:t xml:space="preserve">Prasības </w:t>
      </w:r>
      <w:r w:rsidRPr="00DA1E8B">
        <w:rPr>
          <w:rFonts w:ascii="Times New Roman" w:eastAsiaTheme="majorEastAsia" w:hAnsi="Times New Roman" w:cs="Times New Roman"/>
          <w:b/>
          <w:bCs/>
          <w:spacing w:val="-10"/>
          <w:kern w:val="28"/>
        </w:rPr>
        <w:t>atjaunojot</w:t>
      </w:r>
      <w:r w:rsidRPr="006E7738">
        <w:rPr>
          <w:rFonts w:ascii="Times New Roman" w:eastAsiaTheme="majorEastAsia" w:hAnsi="Times New Roman" w:cs="Times New Roman"/>
          <w:spacing w:val="-10"/>
          <w:kern w:val="28"/>
        </w:rPr>
        <w:t xml:space="preserve"> tramvaja sliežu ceļu</w:t>
      </w:r>
      <w:r>
        <w:rPr>
          <w:rFonts w:ascii="Times New Roman" w:eastAsiaTheme="majorEastAsia" w:hAnsi="Times New Roman" w:cs="Times New Roman"/>
          <w:spacing w:val="-10"/>
          <w:kern w:val="28"/>
        </w:rPr>
        <w:t>:</w:t>
      </w:r>
    </w:p>
    <w:p w14:paraId="51FE5A2C" w14:textId="5D3AA23E" w:rsidR="008C2BB1" w:rsidRDefault="008C2BB1" w:rsidP="00BA487B">
      <w:pPr>
        <w:pStyle w:val="Sarakstarindkopa"/>
        <w:numPr>
          <w:ilvl w:val="1"/>
          <w:numId w:val="35"/>
        </w:numPr>
        <w:jc w:val="both"/>
        <w:rPr>
          <w:rFonts w:ascii="Times New Roman" w:eastAsiaTheme="majorEastAsia" w:hAnsi="Times New Roman" w:cs="Times New Roman"/>
          <w:spacing w:val="-10"/>
          <w:kern w:val="28"/>
        </w:rPr>
      </w:pPr>
      <w:r w:rsidRPr="006E7738">
        <w:rPr>
          <w:rFonts w:ascii="Times New Roman" w:eastAsiaTheme="majorEastAsia" w:hAnsi="Times New Roman" w:cs="Times New Roman"/>
          <w:spacing w:val="-10"/>
          <w:kern w:val="28"/>
        </w:rPr>
        <w:t>Sliežu pārmijām saglabāt esošos LŪK un elektropieslēgumus to vadībai un apsildei;</w:t>
      </w:r>
    </w:p>
    <w:p w14:paraId="25D63090" w14:textId="52B99DA7" w:rsidR="008C2BB1" w:rsidRDefault="008C2BB1" w:rsidP="00BA487B">
      <w:pPr>
        <w:pStyle w:val="Sarakstarindkopa"/>
        <w:numPr>
          <w:ilvl w:val="1"/>
          <w:numId w:val="35"/>
        </w:numPr>
        <w:jc w:val="both"/>
        <w:rPr>
          <w:rFonts w:ascii="Times New Roman" w:eastAsiaTheme="majorEastAsia" w:hAnsi="Times New Roman" w:cs="Times New Roman"/>
          <w:spacing w:val="-10"/>
          <w:kern w:val="28"/>
        </w:rPr>
      </w:pPr>
      <w:r w:rsidRPr="006E7738">
        <w:rPr>
          <w:rFonts w:ascii="Times New Roman" w:eastAsiaTheme="majorEastAsia" w:hAnsi="Times New Roman" w:cs="Times New Roman"/>
          <w:spacing w:val="-10"/>
          <w:kern w:val="28"/>
        </w:rPr>
        <w:t xml:space="preserve">Saglabāt esošos sliežu pārmiju vadības sistēmas elementus nodrošina atbilstoši SIL3 drošības līmenim; </w:t>
      </w:r>
    </w:p>
    <w:p w14:paraId="2511D157" w14:textId="5A54E83E" w:rsidR="008C2BB1" w:rsidRDefault="008C2BB1" w:rsidP="00BA487B">
      <w:pPr>
        <w:pStyle w:val="Sarakstarindkopa"/>
        <w:numPr>
          <w:ilvl w:val="1"/>
          <w:numId w:val="35"/>
        </w:numPr>
        <w:jc w:val="both"/>
        <w:rPr>
          <w:rFonts w:ascii="Times New Roman" w:eastAsiaTheme="majorEastAsia" w:hAnsi="Times New Roman" w:cs="Times New Roman"/>
          <w:spacing w:val="-10"/>
          <w:kern w:val="28"/>
        </w:rPr>
      </w:pPr>
      <w:r w:rsidRPr="006E7738">
        <w:rPr>
          <w:rFonts w:ascii="Times New Roman" w:eastAsiaTheme="majorEastAsia" w:hAnsi="Times New Roman" w:cs="Times New Roman"/>
          <w:spacing w:val="-10"/>
          <w:kern w:val="28"/>
        </w:rPr>
        <w:t xml:space="preserve">Sliežu ceļa konstrukcija - pielietojot elektroizolējošus, troksni un vibrāciju slāpējošus materiālus (projekta robežās); </w:t>
      </w:r>
    </w:p>
    <w:p w14:paraId="3798C5F5" w14:textId="5E4C0850" w:rsidR="008C2BB1" w:rsidRDefault="008C2BB1" w:rsidP="00BA487B">
      <w:pPr>
        <w:pStyle w:val="Sarakstarindkopa"/>
        <w:numPr>
          <w:ilvl w:val="1"/>
          <w:numId w:val="35"/>
        </w:numPr>
        <w:jc w:val="both"/>
        <w:rPr>
          <w:rFonts w:ascii="Times New Roman" w:eastAsiaTheme="majorEastAsia" w:hAnsi="Times New Roman" w:cs="Times New Roman"/>
          <w:spacing w:val="-10"/>
          <w:kern w:val="28"/>
        </w:rPr>
      </w:pPr>
      <w:r w:rsidRPr="006E7738">
        <w:rPr>
          <w:rFonts w:ascii="Times New Roman" w:eastAsiaTheme="majorEastAsia" w:hAnsi="Times New Roman" w:cs="Times New Roman"/>
          <w:spacing w:val="-10"/>
          <w:kern w:val="28"/>
        </w:rPr>
        <w:t>Sliežu ceļa segums – atbilstošs plānotajai transporta slodzei un intensitātei. Viegli kopjams (līdzens), lai samazinātu putekļainību ( ja paredzēts mainīt esošo segumu);</w:t>
      </w:r>
    </w:p>
    <w:p w14:paraId="65875D6E" w14:textId="35E1E05E" w:rsidR="00521B23" w:rsidRPr="006E7738" w:rsidRDefault="008C2BB1" w:rsidP="00BA487B">
      <w:pPr>
        <w:pStyle w:val="Sarakstarindkopa"/>
        <w:numPr>
          <w:ilvl w:val="1"/>
          <w:numId w:val="35"/>
        </w:numPr>
        <w:jc w:val="both"/>
        <w:rPr>
          <w:rFonts w:ascii="Times New Roman" w:eastAsiaTheme="majorEastAsia" w:hAnsi="Times New Roman" w:cs="Times New Roman"/>
          <w:spacing w:val="-10"/>
          <w:kern w:val="28"/>
        </w:rPr>
      </w:pPr>
      <w:r w:rsidRPr="006E7738">
        <w:rPr>
          <w:rFonts w:ascii="Times New Roman" w:eastAsiaTheme="majorEastAsia" w:hAnsi="Times New Roman" w:cs="Times New Roman"/>
          <w:spacing w:val="-10"/>
          <w:kern w:val="28"/>
        </w:rPr>
        <w:t>Paaugstinātās iekāpšanas platformas, sliežu ceļa atjaunošana / pārbūve (betona pamats).</w:t>
      </w:r>
    </w:p>
    <w:p w14:paraId="746B9923" w14:textId="77777777" w:rsidR="007D0DFE" w:rsidRDefault="007D0DFE">
      <w:pPr>
        <w:rPr>
          <w:rFonts w:ascii="Times New Roman" w:eastAsiaTheme="majorEastAsia" w:hAnsi="Times New Roman" w:cs="Times New Roman"/>
          <w:b/>
          <w:bCs/>
          <w:spacing w:val="-10"/>
          <w:kern w:val="28"/>
        </w:rPr>
      </w:pPr>
      <w:r>
        <w:rPr>
          <w:rFonts w:ascii="Times New Roman" w:eastAsiaTheme="majorEastAsia" w:hAnsi="Times New Roman" w:cs="Times New Roman"/>
          <w:b/>
          <w:bCs/>
          <w:spacing w:val="-10"/>
          <w:kern w:val="28"/>
        </w:rPr>
        <w:br w:type="page"/>
      </w:r>
    </w:p>
    <w:p w14:paraId="3F6726C2" w14:textId="7BD0E24F" w:rsidR="007D0DFE" w:rsidRPr="00C3783C" w:rsidRDefault="007D0DFE" w:rsidP="007D0DFE">
      <w:pPr>
        <w:spacing w:after="0" w:line="240" w:lineRule="auto"/>
        <w:jc w:val="right"/>
        <w:rPr>
          <w:rFonts w:ascii="Times New Roman" w:eastAsia="Times New Roman" w:hAnsi="Times New Roman" w:cs="Times New Roman"/>
          <w:lang w:eastAsia="ar-SA"/>
        </w:rPr>
      </w:pPr>
      <w:r>
        <w:rPr>
          <w:rFonts w:ascii="Times New Roman" w:eastAsia="Times New Roman" w:hAnsi="Times New Roman" w:cs="Times New Roman"/>
          <w:lang w:eastAsia="ar-SA"/>
        </w:rPr>
        <w:lastRenderedPageBreak/>
        <w:t>Tehniskās specifikācijas 3. pielikums</w:t>
      </w:r>
    </w:p>
    <w:p w14:paraId="1848E433" w14:textId="77777777" w:rsidR="007D0DFE" w:rsidRDefault="007D0DFE" w:rsidP="00450A35">
      <w:pPr>
        <w:rPr>
          <w:rFonts w:ascii="Times New Roman" w:eastAsiaTheme="majorEastAsia" w:hAnsi="Times New Roman" w:cs="Times New Roman"/>
          <w:b/>
          <w:bCs/>
          <w:spacing w:val="-10"/>
          <w:kern w:val="28"/>
        </w:rPr>
      </w:pPr>
    </w:p>
    <w:p w14:paraId="6A62B708" w14:textId="0B34C2E6" w:rsidR="00450A35" w:rsidRDefault="0051077D" w:rsidP="005C6DDC">
      <w:pPr>
        <w:jc w:val="center"/>
        <w:rPr>
          <w:rFonts w:ascii="Times New Roman" w:eastAsiaTheme="majorEastAsia" w:hAnsi="Times New Roman" w:cs="Times New Roman"/>
          <w:b/>
          <w:bCs/>
          <w:spacing w:val="-10"/>
          <w:kern w:val="28"/>
        </w:rPr>
      </w:pPr>
      <w:r>
        <w:rPr>
          <w:rFonts w:ascii="Times New Roman" w:eastAsiaTheme="majorEastAsia" w:hAnsi="Times New Roman" w:cs="Times New Roman"/>
          <w:b/>
          <w:bCs/>
          <w:spacing w:val="-10"/>
          <w:kern w:val="28"/>
        </w:rPr>
        <w:t>Prasības p</w:t>
      </w:r>
      <w:r w:rsidR="003D77E9">
        <w:rPr>
          <w:rFonts w:ascii="Times New Roman" w:eastAsiaTheme="majorEastAsia" w:hAnsi="Times New Roman" w:cs="Times New Roman"/>
          <w:b/>
          <w:bCs/>
          <w:spacing w:val="-10"/>
          <w:kern w:val="28"/>
        </w:rPr>
        <w:t>azemes būvju</w:t>
      </w:r>
      <w:r w:rsidR="00450A35">
        <w:rPr>
          <w:rFonts w:ascii="Times New Roman" w:eastAsiaTheme="majorEastAsia" w:hAnsi="Times New Roman" w:cs="Times New Roman"/>
          <w:b/>
          <w:bCs/>
          <w:spacing w:val="-10"/>
          <w:kern w:val="28"/>
        </w:rPr>
        <w:t xml:space="preserve"> </w:t>
      </w:r>
      <w:r w:rsidR="003D77E9">
        <w:rPr>
          <w:rFonts w:ascii="Times New Roman" w:eastAsiaTheme="majorEastAsia" w:hAnsi="Times New Roman" w:cs="Times New Roman"/>
          <w:b/>
          <w:bCs/>
          <w:spacing w:val="-10"/>
          <w:kern w:val="28"/>
        </w:rPr>
        <w:t>(</w:t>
      </w:r>
      <w:r w:rsidR="00450A35" w:rsidRPr="00450A35">
        <w:rPr>
          <w:rFonts w:ascii="Times New Roman" w:eastAsiaTheme="majorEastAsia" w:hAnsi="Times New Roman" w:cs="Times New Roman"/>
          <w:b/>
          <w:bCs/>
          <w:spacing w:val="-10"/>
          <w:kern w:val="28"/>
        </w:rPr>
        <w:t>tune</w:t>
      </w:r>
      <w:r w:rsidR="007F4491">
        <w:rPr>
          <w:rFonts w:ascii="Times New Roman" w:eastAsiaTheme="majorEastAsia" w:hAnsi="Times New Roman" w:cs="Times New Roman"/>
          <w:b/>
          <w:bCs/>
          <w:spacing w:val="-10"/>
          <w:kern w:val="28"/>
        </w:rPr>
        <w:t>ļ</w:t>
      </w:r>
      <w:r w:rsidR="003D77E9">
        <w:rPr>
          <w:rFonts w:ascii="Times New Roman" w:eastAsiaTheme="majorEastAsia" w:hAnsi="Times New Roman" w:cs="Times New Roman"/>
          <w:b/>
          <w:bCs/>
          <w:spacing w:val="-10"/>
          <w:kern w:val="28"/>
        </w:rPr>
        <w:t>u)</w:t>
      </w:r>
      <w:r w:rsidR="007F4491">
        <w:rPr>
          <w:rFonts w:ascii="Times New Roman" w:eastAsiaTheme="majorEastAsia" w:hAnsi="Times New Roman" w:cs="Times New Roman"/>
          <w:b/>
          <w:bCs/>
          <w:spacing w:val="-10"/>
          <w:kern w:val="28"/>
        </w:rPr>
        <w:t xml:space="preserve"> izmantošana</w:t>
      </w:r>
      <w:r w:rsidR="004A24A5">
        <w:rPr>
          <w:rFonts w:ascii="Times New Roman" w:eastAsiaTheme="majorEastAsia" w:hAnsi="Times New Roman" w:cs="Times New Roman"/>
          <w:b/>
          <w:bCs/>
          <w:spacing w:val="-10"/>
          <w:kern w:val="28"/>
        </w:rPr>
        <w:t>i</w:t>
      </w:r>
      <w:r w:rsidR="00E1280F">
        <w:rPr>
          <w:rFonts w:ascii="Times New Roman" w:eastAsiaTheme="majorEastAsia" w:hAnsi="Times New Roman" w:cs="Times New Roman"/>
          <w:b/>
          <w:bCs/>
          <w:spacing w:val="-10"/>
          <w:kern w:val="28"/>
        </w:rPr>
        <w:t>.</w:t>
      </w:r>
    </w:p>
    <w:p w14:paraId="592D8534" w14:textId="028E9F5A" w:rsidR="00D50C78" w:rsidRDefault="008755E4" w:rsidP="0092544E">
      <w:pPr>
        <w:pStyle w:val="Sarakstarindkopa"/>
        <w:numPr>
          <w:ilvl w:val="0"/>
          <w:numId w:val="36"/>
        </w:numPr>
        <w:jc w:val="both"/>
        <w:rPr>
          <w:rFonts w:ascii="Times New Roman" w:eastAsiaTheme="majorEastAsia" w:hAnsi="Times New Roman" w:cs="Times New Roman"/>
          <w:spacing w:val="-10"/>
          <w:kern w:val="28"/>
        </w:rPr>
      </w:pPr>
      <w:r>
        <w:rPr>
          <w:rFonts w:ascii="Times New Roman" w:eastAsiaTheme="majorEastAsia" w:hAnsi="Times New Roman" w:cs="Times New Roman"/>
          <w:spacing w:val="-10"/>
          <w:kern w:val="28"/>
        </w:rPr>
        <w:t>N</w:t>
      </w:r>
      <w:r w:rsidR="00FD3BDE">
        <w:rPr>
          <w:rFonts w:ascii="Times New Roman" w:eastAsiaTheme="majorEastAsia" w:hAnsi="Times New Roman" w:cs="Times New Roman"/>
          <w:spacing w:val="-10"/>
          <w:kern w:val="28"/>
        </w:rPr>
        <w:t xml:space="preserve">epieciešams izvērtēt </w:t>
      </w:r>
      <w:r w:rsidR="00C937BD">
        <w:rPr>
          <w:rFonts w:ascii="Times New Roman" w:eastAsiaTheme="majorEastAsia" w:hAnsi="Times New Roman" w:cs="Times New Roman"/>
          <w:spacing w:val="-10"/>
          <w:kern w:val="28"/>
        </w:rPr>
        <w:t>pazemes būvju</w:t>
      </w:r>
      <w:r w:rsidR="00FD3BDE" w:rsidRPr="0092544E">
        <w:rPr>
          <w:rFonts w:ascii="Times New Roman" w:eastAsiaTheme="majorEastAsia" w:hAnsi="Times New Roman" w:cs="Times New Roman"/>
          <w:spacing w:val="-10"/>
          <w:kern w:val="28"/>
        </w:rPr>
        <w:t xml:space="preserve"> </w:t>
      </w:r>
      <w:r w:rsidR="00C937BD">
        <w:rPr>
          <w:rFonts w:ascii="Times New Roman" w:eastAsiaTheme="majorEastAsia" w:hAnsi="Times New Roman" w:cs="Times New Roman"/>
          <w:spacing w:val="-10"/>
          <w:kern w:val="28"/>
        </w:rPr>
        <w:t>(</w:t>
      </w:r>
      <w:r w:rsidR="00FD3BDE" w:rsidRPr="00FD3BDE">
        <w:rPr>
          <w:rFonts w:ascii="Times New Roman" w:eastAsiaTheme="majorEastAsia" w:hAnsi="Times New Roman" w:cs="Times New Roman"/>
          <w:spacing w:val="-10"/>
          <w:kern w:val="28"/>
        </w:rPr>
        <w:t>tuneļu</w:t>
      </w:r>
      <w:r w:rsidR="00C937BD">
        <w:rPr>
          <w:rFonts w:ascii="Times New Roman" w:eastAsiaTheme="majorEastAsia" w:hAnsi="Times New Roman" w:cs="Times New Roman"/>
          <w:spacing w:val="-10"/>
          <w:kern w:val="28"/>
        </w:rPr>
        <w:t>)</w:t>
      </w:r>
      <w:r w:rsidR="00FD3BDE" w:rsidRPr="00FD3BDE">
        <w:rPr>
          <w:rFonts w:ascii="Times New Roman" w:eastAsiaTheme="majorEastAsia" w:hAnsi="Times New Roman" w:cs="Times New Roman"/>
          <w:spacing w:val="-10"/>
          <w:kern w:val="28"/>
        </w:rPr>
        <w:t xml:space="preserve"> piemērotību civilās aizsardzības vajadzībām (inženierkomunikāciju nodrošinājums, būves tehniskais stāvoklis u.c. </w:t>
      </w:r>
      <w:r w:rsidR="00FD3BDE" w:rsidRPr="0092544E">
        <w:rPr>
          <w:rFonts w:ascii="Times New Roman" w:eastAsiaTheme="majorEastAsia" w:hAnsi="Times New Roman" w:cs="Times New Roman"/>
          <w:spacing w:val="-10"/>
          <w:kern w:val="28"/>
        </w:rPr>
        <w:t>aspekti)</w:t>
      </w:r>
      <w:r w:rsidR="00D105BE">
        <w:rPr>
          <w:rFonts w:ascii="Times New Roman" w:eastAsiaTheme="majorEastAsia" w:hAnsi="Times New Roman" w:cs="Times New Roman"/>
          <w:spacing w:val="-10"/>
          <w:kern w:val="28"/>
        </w:rPr>
        <w:t xml:space="preserve"> kā arī sniegt priekšlikumus </w:t>
      </w:r>
      <w:r w:rsidR="00C937BD">
        <w:rPr>
          <w:rFonts w:ascii="Times New Roman" w:eastAsiaTheme="majorEastAsia" w:hAnsi="Times New Roman" w:cs="Times New Roman"/>
          <w:spacing w:val="-10"/>
          <w:kern w:val="28"/>
        </w:rPr>
        <w:t>tuneļu lietderīgākam pielietojumam</w:t>
      </w:r>
      <w:r w:rsidR="006879A1" w:rsidRPr="0092544E">
        <w:rPr>
          <w:rFonts w:ascii="Times New Roman" w:eastAsiaTheme="majorEastAsia" w:hAnsi="Times New Roman" w:cs="Times New Roman"/>
          <w:spacing w:val="-10"/>
          <w:kern w:val="28"/>
        </w:rPr>
        <w:t>.</w:t>
      </w:r>
      <w:r w:rsidR="00EE4CD3" w:rsidRPr="0092544E">
        <w:rPr>
          <w:rFonts w:ascii="Times New Roman" w:eastAsiaTheme="majorEastAsia" w:hAnsi="Times New Roman" w:cs="Times New Roman"/>
          <w:spacing w:val="-10"/>
          <w:kern w:val="28"/>
        </w:rPr>
        <w:t xml:space="preserve"> Tai skaitā:</w:t>
      </w:r>
    </w:p>
    <w:p w14:paraId="79FE35A5" w14:textId="4352A6C5" w:rsidR="00450A35" w:rsidRDefault="00D96FF0" w:rsidP="00E8774E">
      <w:pPr>
        <w:pStyle w:val="Sarakstarindkopa"/>
        <w:numPr>
          <w:ilvl w:val="1"/>
          <w:numId w:val="36"/>
        </w:numPr>
        <w:jc w:val="both"/>
        <w:rPr>
          <w:rFonts w:ascii="Times New Roman" w:eastAsiaTheme="majorEastAsia" w:hAnsi="Times New Roman" w:cs="Times New Roman"/>
          <w:spacing w:val="-10"/>
          <w:kern w:val="28"/>
        </w:rPr>
      </w:pPr>
      <w:r w:rsidRPr="00CE24B6">
        <w:rPr>
          <w:rFonts w:ascii="Times New Roman" w:eastAsiaTheme="majorEastAsia" w:hAnsi="Times New Roman" w:cs="Times New Roman"/>
          <w:spacing w:val="-10"/>
          <w:kern w:val="28"/>
        </w:rPr>
        <w:t xml:space="preserve">izskatīt iespēju </w:t>
      </w:r>
      <w:r w:rsidR="009C42F3" w:rsidRPr="00CE24B6">
        <w:rPr>
          <w:rFonts w:ascii="Times New Roman" w:eastAsiaTheme="majorEastAsia" w:hAnsi="Times New Roman" w:cs="Times New Roman"/>
          <w:spacing w:val="-10"/>
          <w:kern w:val="28"/>
        </w:rPr>
        <w:t xml:space="preserve">paredzēt tuneli </w:t>
      </w:r>
      <w:r w:rsidR="009C42F3" w:rsidRPr="00E8774E">
        <w:rPr>
          <w:rFonts w:ascii="Times New Roman" w:eastAsiaTheme="majorEastAsia" w:hAnsi="Times New Roman" w:cs="Times New Roman"/>
          <w:spacing w:val="-10"/>
          <w:kern w:val="28"/>
        </w:rPr>
        <w:t>īs</w:t>
      </w:r>
      <w:r w:rsidR="00450A35" w:rsidRPr="00E8774E">
        <w:rPr>
          <w:rFonts w:ascii="Times New Roman" w:eastAsiaTheme="majorEastAsia" w:hAnsi="Times New Roman" w:cs="Times New Roman"/>
          <w:spacing w:val="-10"/>
          <w:kern w:val="28"/>
        </w:rPr>
        <w:t>laicīgam</w:t>
      </w:r>
      <w:r w:rsidR="00450A35" w:rsidRPr="00CE24B6">
        <w:rPr>
          <w:rFonts w:ascii="Times New Roman" w:eastAsiaTheme="majorEastAsia" w:hAnsi="Times New Roman" w:cs="Times New Roman"/>
          <w:spacing w:val="-10"/>
          <w:kern w:val="28"/>
        </w:rPr>
        <w:t xml:space="preserve"> patvērum</w:t>
      </w:r>
      <w:r w:rsidRPr="00CE24B6">
        <w:rPr>
          <w:rFonts w:ascii="Times New Roman" w:eastAsiaTheme="majorEastAsia" w:hAnsi="Times New Roman" w:cs="Times New Roman"/>
          <w:spacing w:val="-10"/>
          <w:kern w:val="28"/>
        </w:rPr>
        <w:t>a vietai</w:t>
      </w:r>
      <w:r w:rsidR="00450A35" w:rsidRPr="00CE24B6">
        <w:rPr>
          <w:rFonts w:ascii="Times New Roman" w:eastAsiaTheme="majorEastAsia" w:hAnsi="Times New Roman" w:cs="Times New Roman"/>
          <w:spacing w:val="-10"/>
          <w:kern w:val="28"/>
        </w:rPr>
        <w:t>, piem., aizsegam no uguns atbalsta ieroču uguns (tas izvietots pilsētas centrā, transporta mezglu tuvumā, kur pārsvarā uzturas daudz cilvēku);</w:t>
      </w:r>
    </w:p>
    <w:p w14:paraId="285CFE5E" w14:textId="5B57ECEF" w:rsidR="00450A35" w:rsidRDefault="00972308" w:rsidP="00E8774E">
      <w:pPr>
        <w:pStyle w:val="Sarakstarindkopa"/>
        <w:numPr>
          <w:ilvl w:val="1"/>
          <w:numId w:val="36"/>
        </w:numPr>
        <w:jc w:val="both"/>
        <w:rPr>
          <w:rFonts w:ascii="Times New Roman" w:eastAsiaTheme="majorEastAsia" w:hAnsi="Times New Roman" w:cs="Times New Roman"/>
          <w:spacing w:val="-10"/>
          <w:kern w:val="28"/>
        </w:rPr>
      </w:pPr>
      <w:r w:rsidRPr="00CE24B6">
        <w:rPr>
          <w:rFonts w:ascii="Times New Roman" w:eastAsiaTheme="majorEastAsia" w:hAnsi="Times New Roman" w:cs="Times New Roman"/>
          <w:spacing w:val="-10"/>
          <w:kern w:val="28"/>
        </w:rPr>
        <w:t>paredzēt vietu c</w:t>
      </w:r>
      <w:r w:rsidR="00450A35" w:rsidRPr="00CE24B6">
        <w:rPr>
          <w:rFonts w:ascii="Times New Roman" w:eastAsiaTheme="majorEastAsia" w:hAnsi="Times New Roman" w:cs="Times New Roman"/>
          <w:spacing w:val="-10"/>
          <w:kern w:val="28"/>
        </w:rPr>
        <w:t xml:space="preserve">ivilajai aizsardzībai (arī militāriem mērķiem) nepieciešamo </w:t>
      </w:r>
      <w:r w:rsidR="00450A35" w:rsidRPr="00E8774E">
        <w:rPr>
          <w:rFonts w:ascii="Times New Roman" w:eastAsiaTheme="majorEastAsia" w:hAnsi="Times New Roman" w:cs="Times New Roman"/>
          <w:spacing w:val="-10"/>
          <w:kern w:val="28"/>
        </w:rPr>
        <w:t>materi</w:t>
      </w:r>
      <w:r w:rsidR="006457B1">
        <w:rPr>
          <w:rFonts w:ascii="Times New Roman" w:eastAsiaTheme="majorEastAsia" w:hAnsi="Times New Roman" w:cs="Times New Roman"/>
          <w:spacing w:val="-10"/>
          <w:kern w:val="28"/>
        </w:rPr>
        <w:t>ā</w:t>
      </w:r>
      <w:r w:rsidR="00450A35" w:rsidRPr="00E8774E">
        <w:rPr>
          <w:rFonts w:ascii="Times New Roman" w:eastAsiaTheme="majorEastAsia" w:hAnsi="Times New Roman" w:cs="Times New Roman"/>
          <w:spacing w:val="-10"/>
          <w:kern w:val="28"/>
        </w:rPr>
        <w:t>ltehnisko</w:t>
      </w:r>
      <w:r w:rsidR="00450A35" w:rsidRPr="00CE24B6">
        <w:rPr>
          <w:rFonts w:ascii="Times New Roman" w:eastAsiaTheme="majorEastAsia" w:hAnsi="Times New Roman" w:cs="Times New Roman"/>
          <w:spacing w:val="-10"/>
          <w:kern w:val="28"/>
        </w:rPr>
        <w:t xml:space="preserve"> līdzekļu noliktav</w:t>
      </w:r>
      <w:r w:rsidRPr="00CE24B6">
        <w:rPr>
          <w:rFonts w:ascii="Times New Roman" w:eastAsiaTheme="majorEastAsia" w:hAnsi="Times New Roman" w:cs="Times New Roman"/>
          <w:spacing w:val="-10"/>
          <w:kern w:val="28"/>
        </w:rPr>
        <w:t>ai</w:t>
      </w:r>
      <w:r w:rsidR="00450A35" w:rsidRPr="00CE24B6">
        <w:rPr>
          <w:rFonts w:ascii="Times New Roman" w:eastAsiaTheme="majorEastAsia" w:hAnsi="Times New Roman" w:cs="Times New Roman"/>
          <w:spacing w:val="-10"/>
          <w:kern w:val="28"/>
        </w:rPr>
        <w:t>;</w:t>
      </w:r>
    </w:p>
    <w:p w14:paraId="4DAF1938" w14:textId="49000CB7" w:rsidR="00CE24B6" w:rsidRDefault="00936D8B" w:rsidP="00C937BD">
      <w:pPr>
        <w:pStyle w:val="Sarakstarindkopa"/>
        <w:numPr>
          <w:ilvl w:val="1"/>
          <w:numId w:val="36"/>
        </w:numPr>
        <w:jc w:val="both"/>
        <w:rPr>
          <w:rFonts w:ascii="Times New Roman" w:eastAsiaTheme="majorEastAsia" w:hAnsi="Times New Roman" w:cs="Times New Roman"/>
          <w:spacing w:val="-10"/>
          <w:kern w:val="28"/>
        </w:rPr>
      </w:pPr>
      <w:r w:rsidRPr="00CE24B6">
        <w:rPr>
          <w:rFonts w:ascii="Times New Roman" w:eastAsiaTheme="majorEastAsia" w:hAnsi="Times New Roman" w:cs="Times New Roman"/>
          <w:spacing w:val="-10"/>
          <w:kern w:val="28"/>
        </w:rPr>
        <w:t>paredzēt t</w:t>
      </w:r>
      <w:r w:rsidR="00450A35" w:rsidRPr="00CE24B6">
        <w:rPr>
          <w:rFonts w:ascii="Times New Roman" w:eastAsiaTheme="majorEastAsia" w:hAnsi="Times New Roman" w:cs="Times New Roman"/>
          <w:spacing w:val="-10"/>
          <w:kern w:val="28"/>
        </w:rPr>
        <w:t>uvumā esošo valsts un pašvaldības iestāžu darbības, nepārtrauktības nodrošināšanai nepieciešamo sistēmu rezerves komplektu uzglabāšanas vietu u.tml.</w:t>
      </w:r>
      <w:r w:rsidR="00CE24B6" w:rsidRPr="00CE24B6">
        <w:rPr>
          <w:rFonts w:ascii="Times New Roman" w:eastAsiaTheme="majorEastAsia" w:hAnsi="Times New Roman" w:cs="Times New Roman"/>
          <w:spacing w:val="-10"/>
          <w:kern w:val="28"/>
        </w:rPr>
        <w:t>;</w:t>
      </w:r>
    </w:p>
    <w:p w14:paraId="4BB496F7" w14:textId="2B1CB99B" w:rsidR="00450A35" w:rsidRDefault="00662EFF" w:rsidP="00C937BD">
      <w:pPr>
        <w:pStyle w:val="Sarakstarindkopa"/>
        <w:numPr>
          <w:ilvl w:val="1"/>
          <w:numId w:val="36"/>
        </w:numPr>
        <w:jc w:val="both"/>
        <w:rPr>
          <w:rFonts w:ascii="Times New Roman" w:eastAsiaTheme="majorEastAsia" w:hAnsi="Times New Roman" w:cs="Times New Roman"/>
          <w:spacing w:val="-10"/>
          <w:kern w:val="28"/>
        </w:rPr>
      </w:pPr>
      <w:r>
        <w:rPr>
          <w:rFonts w:ascii="Times New Roman" w:eastAsiaTheme="majorEastAsia" w:hAnsi="Times New Roman" w:cs="Times New Roman"/>
          <w:spacing w:val="-10"/>
          <w:kern w:val="28"/>
        </w:rPr>
        <w:t>izskatīt iespēju ierīkot velo novietni;</w:t>
      </w:r>
    </w:p>
    <w:p w14:paraId="0957D7B8" w14:textId="0FD4EBE6" w:rsidR="00F91E37" w:rsidRDefault="00F91E37" w:rsidP="00C937BD">
      <w:pPr>
        <w:pStyle w:val="Sarakstarindkopa"/>
        <w:numPr>
          <w:ilvl w:val="1"/>
          <w:numId w:val="36"/>
        </w:numPr>
        <w:jc w:val="both"/>
        <w:rPr>
          <w:rFonts w:ascii="Times New Roman" w:eastAsiaTheme="majorEastAsia" w:hAnsi="Times New Roman" w:cs="Times New Roman"/>
          <w:spacing w:val="-10"/>
          <w:kern w:val="28"/>
        </w:rPr>
      </w:pPr>
      <w:r w:rsidRPr="00C937BD">
        <w:rPr>
          <w:rFonts w:ascii="Times New Roman" w:eastAsiaTheme="majorEastAsia" w:hAnsi="Times New Roman" w:cs="Times New Roman"/>
          <w:spacing w:val="-10"/>
          <w:kern w:val="28"/>
        </w:rPr>
        <w:t>izskatīt iespēju ierīkot</w:t>
      </w:r>
      <w:r>
        <w:rPr>
          <w:rFonts w:ascii="Times New Roman" w:eastAsiaTheme="majorEastAsia" w:hAnsi="Times New Roman" w:cs="Times New Roman"/>
          <w:spacing w:val="-10"/>
          <w:kern w:val="28"/>
        </w:rPr>
        <w:t xml:space="preserve"> WC.</w:t>
      </w:r>
    </w:p>
    <w:p w14:paraId="6A1057D2" w14:textId="24056DB1" w:rsidR="00450A35" w:rsidRPr="00975A77" w:rsidRDefault="00114A4F" w:rsidP="00F01DD3">
      <w:pPr>
        <w:pStyle w:val="Sarakstarindkopa"/>
        <w:numPr>
          <w:ilvl w:val="0"/>
          <w:numId w:val="36"/>
        </w:numPr>
        <w:ind w:left="851" w:hanging="567"/>
        <w:jc w:val="both"/>
        <w:rPr>
          <w:rFonts w:ascii="Times New Roman" w:eastAsiaTheme="majorEastAsia" w:hAnsi="Times New Roman" w:cs="Times New Roman"/>
          <w:spacing w:val="-10"/>
          <w:kern w:val="28"/>
        </w:rPr>
      </w:pPr>
      <w:r>
        <w:rPr>
          <w:rFonts w:ascii="Times New Roman" w:eastAsiaTheme="majorEastAsia" w:hAnsi="Times New Roman" w:cs="Times New Roman"/>
          <w:spacing w:val="-10"/>
          <w:kern w:val="28"/>
        </w:rPr>
        <w:t xml:space="preserve">Lai sniegtu priekšlikumus </w:t>
      </w:r>
      <w:r w:rsidR="00C937BD">
        <w:rPr>
          <w:rFonts w:ascii="Times New Roman" w:eastAsiaTheme="majorEastAsia" w:hAnsi="Times New Roman" w:cs="Times New Roman"/>
          <w:spacing w:val="-10"/>
          <w:kern w:val="28"/>
        </w:rPr>
        <w:t>pazemes būvju</w:t>
      </w:r>
      <w:r w:rsidRPr="00C937BD">
        <w:rPr>
          <w:rFonts w:ascii="Times New Roman" w:eastAsiaTheme="majorEastAsia" w:hAnsi="Times New Roman" w:cs="Times New Roman"/>
          <w:spacing w:val="-10"/>
          <w:kern w:val="28"/>
        </w:rPr>
        <w:t xml:space="preserve"> </w:t>
      </w:r>
      <w:r w:rsidR="00C937BD">
        <w:rPr>
          <w:rFonts w:ascii="Times New Roman" w:eastAsiaTheme="majorEastAsia" w:hAnsi="Times New Roman" w:cs="Times New Roman"/>
          <w:spacing w:val="-10"/>
          <w:kern w:val="28"/>
        </w:rPr>
        <w:t>(</w:t>
      </w:r>
      <w:r w:rsidRPr="00C937BD">
        <w:rPr>
          <w:rFonts w:ascii="Times New Roman" w:eastAsiaTheme="majorEastAsia" w:hAnsi="Times New Roman" w:cs="Times New Roman"/>
          <w:spacing w:val="-10"/>
          <w:kern w:val="28"/>
        </w:rPr>
        <w:t>tuneļ</w:t>
      </w:r>
      <w:r w:rsidR="00C937BD">
        <w:rPr>
          <w:rFonts w:ascii="Times New Roman" w:eastAsiaTheme="majorEastAsia" w:hAnsi="Times New Roman" w:cs="Times New Roman"/>
          <w:spacing w:val="-10"/>
          <w:kern w:val="28"/>
        </w:rPr>
        <w:t>u)</w:t>
      </w:r>
      <w:r>
        <w:rPr>
          <w:rFonts w:ascii="Times New Roman" w:eastAsiaTheme="majorEastAsia" w:hAnsi="Times New Roman" w:cs="Times New Roman"/>
          <w:spacing w:val="-10"/>
          <w:kern w:val="28"/>
        </w:rPr>
        <w:t xml:space="preserve"> izmantošanai n</w:t>
      </w:r>
      <w:r w:rsidR="00450A35" w:rsidRPr="00975A77">
        <w:rPr>
          <w:rFonts w:ascii="Times New Roman" w:eastAsiaTheme="majorEastAsia" w:hAnsi="Times New Roman" w:cs="Times New Roman"/>
          <w:spacing w:val="-10"/>
          <w:kern w:val="28"/>
        </w:rPr>
        <w:t>epieciešams:</w:t>
      </w:r>
    </w:p>
    <w:p w14:paraId="1006082E" w14:textId="0D43CA1F" w:rsidR="00450A35" w:rsidRDefault="00450A35" w:rsidP="00F01DD3">
      <w:pPr>
        <w:pStyle w:val="Sarakstarindkopa"/>
        <w:numPr>
          <w:ilvl w:val="1"/>
          <w:numId w:val="36"/>
        </w:numPr>
        <w:jc w:val="both"/>
        <w:rPr>
          <w:rFonts w:ascii="Times New Roman" w:eastAsiaTheme="majorEastAsia" w:hAnsi="Times New Roman" w:cs="Times New Roman"/>
          <w:spacing w:val="-10"/>
          <w:kern w:val="28"/>
        </w:rPr>
      </w:pPr>
      <w:r w:rsidRPr="00662EFF">
        <w:rPr>
          <w:rFonts w:ascii="Times New Roman" w:eastAsiaTheme="majorEastAsia" w:hAnsi="Times New Roman" w:cs="Times New Roman"/>
          <w:spacing w:val="-10"/>
          <w:kern w:val="28"/>
        </w:rPr>
        <w:t>Tuneļa tehniskā stāvokļa dokument</w:t>
      </w:r>
      <w:r w:rsidR="00114A4F" w:rsidRPr="00662EFF">
        <w:rPr>
          <w:rFonts w:ascii="Times New Roman" w:eastAsiaTheme="majorEastAsia" w:hAnsi="Times New Roman" w:cs="Times New Roman"/>
          <w:spacing w:val="-10"/>
          <w:kern w:val="28"/>
        </w:rPr>
        <w:t>u izpēti</w:t>
      </w:r>
      <w:r w:rsidRPr="00662EFF">
        <w:rPr>
          <w:rFonts w:ascii="Times New Roman" w:eastAsiaTheme="majorEastAsia" w:hAnsi="Times New Roman" w:cs="Times New Roman"/>
          <w:spacing w:val="-10"/>
          <w:kern w:val="28"/>
        </w:rPr>
        <w:t xml:space="preserve"> (sienu biezums, sevišķi augšējā daļa) un vispārējais būvinženieru atzinums;</w:t>
      </w:r>
    </w:p>
    <w:p w14:paraId="52748DF9" w14:textId="7A2764CA" w:rsidR="00450A35" w:rsidRDefault="00E90E57" w:rsidP="00F01DD3">
      <w:pPr>
        <w:pStyle w:val="Sarakstarindkopa"/>
        <w:numPr>
          <w:ilvl w:val="1"/>
          <w:numId w:val="36"/>
        </w:numPr>
        <w:jc w:val="both"/>
        <w:rPr>
          <w:rFonts w:ascii="Times New Roman" w:eastAsiaTheme="majorEastAsia" w:hAnsi="Times New Roman" w:cs="Times New Roman"/>
          <w:spacing w:val="-10"/>
          <w:kern w:val="28"/>
        </w:rPr>
      </w:pPr>
      <w:r w:rsidRPr="00662EFF">
        <w:rPr>
          <w:rFonts w:ascii="Times New Roman" w:eastAsiaTheme="majorEastAsia" w:hAnsi="Times New Roman" w:cs="Times New Roman"/>
          <w:spacing w:val="-10"/>
          <w:kern w:val="28"/>
        </w:rPr>
        <w:t xml:space="preserve">nepieciešamas apzināt </w:t>
      </w:r>
      <w:r w:rsidR="007017F1" w:rsidRPr="00662EFF">
        <w:rPr>
          <w:rFonts w:ascii="Times New Roman" w:eastAsiaTheme="majorEastAsia" w:hAnsi="Times New Roman" w:cs="Times New Roman"/>
          <w:spacing w:val="-10"/>
          <w:kern w:val="28"/>
        </w:rPr>
        <w:t>iekšlietu struktūru (</w:t>
      </w:r>
      <w:r w:rsidRPr="00662EFF">
        <w:rPr>
          <w:rFonts w:ascii="Times New Roman" w:eastAsiaTheme="majorEastAsia" w:hAnsi="Times New Roman" w:cs="Times New Roman"/>
          <w:spacing w:val="-10"/>
          <w:kern w:val="28"/>
        </w:rPr>
        <w:t>Nacionālo bruņoto spēku</w:t>
      </w:r>
      <w:r w:rsidR="007017F1" w:rsidRPr="00662EFF">
        <w:rPr>
          <w:rFonts w:ascii="Times New Roman" w:eastAsiaTheme="majorEastAsia" w:hAnsi="Times New Roman" w:cs="Times New Roman"/>
          <w:spacing w:val="-10"/>
          <w:kern w:val="28"/>
        </w:rPr>
        <w:t xml:space="preserve">, </w:t>
      </w:r>
      <w:r w:rsidR="00D974B9" w:rsidRPr="00662EFF">
        <w:rPr>
          <w:rFonts w:ascii="Times New Roman" w:eastAsiaTheme="majorEastAsia" w:hAnsi="Times New Roman" w:cs="Times New Roman"/>
          <w:spacing w:val="-10"/>
          <w:kern w:val="28"/>
        </w:rPr>
        <w:t>Valsts ugunsdzēsības un glābšanas dienest</w:t>
      </w:r>
      <w:r w:rsidR="00285DEA" w:rsidRPr="00662EFF">
        <w:rPr>
          <w:rFonts w:ascii="Times New Roman" w:eastAsiaTheme="majorEastAsia" w:hAnsi="Times New Roman" w:cs="Times New Roman"/>
          <w:spacing w:val="-10"/>
          <w:kern w:val="28"/>
        </w:rPr>
        <w:t xml:space="preserve">a) </w:t>
      </w:r>
      <w:r w:rsidR="00450A35" w:rsidRPr="00662EFF">
        <w:rPr>
          <w:rFonts w:ascii="Times New Roman" w:eastAsiaTheme="majorEastAsia" w:hAnsi="Times New Roman" w:cs="Times New Roman"/>
          <w:spacing w:val="-10"/>
          <w:kern w:val="28"/>
        </w:rPr>
        <w:t>skatījums uz objekta pielietojumu</w:t>
      </w:r>
      <w:r w:rsidR="003420D7" w:rsidRPr="00F01DD3">
        <w:rPr>
          <w:rFonts w:ascii="Times New Roman" w:eastAsiaTheme="majorEastAsia" w:hAnsi="Times New Roman" w:cs="Times New Roman"/>
          <w:spacing w:val="-10"/>
          <w:kern w:val="28"/>
        </w:rPr>
        <w:t>).</w:t>
      </w:r>
    </w:p>
    <w:p w14:paraId="5C776B50" w14:textId="741BFCD0" w:rsidR="00450A35" w:rsidRDefault="00450A35" w:rsidP="00B8720F">
      <w:pPr>
        <w:pStyle w:val="Sarakstarindkopa"/>
        <w:numPr>
          <w:ilvl w:val="1"/>
          <w:numId w:val="36"/>
        </w:numPr>
        <w:jc w:val="both"/>
        <w:rPr>
          <w:rFonts w:ascii="Times New Roman" w:eastAsiaTheme="majorEastAsia" w:hAnsi="Times New Roman" w:cs="Times New Roman"/>
          <w:spacing w:val="-10"/>
          <w:kern w:val="28"/>
        </w:rPr>
      </w:pPr>
      <w:r w:rsidRPr="00662EFF">
        <w:rPr>
          <w:rFonts w:ascii="Times New Roman" w:eastAsiaTheme="majorEastAsia" w:hAnsi="Times New Roman" w:cs="Times New Roman"/>
          <w:spacing w:val="-10"/>
          <w:kern w:val="28"/>
        </w:rPr>
        <w:t>Metāla durvju ierīkošanu (iespējams vairāku ieeju aizmūrēšana</w:t>
      </w:r>
      <w:r w:rsidRPr="00B8720F">
        <w:rPr>
          <w:rFonts w:ascii="Times New Roman" w:eastAsiaTheme="majorEastAsia" w:hAnsi="Times New Roman" w:cs="Times New Roman"/>
          <w:spacing w:val="-10"/>
          <w:kern w:val="28"/>
        </w:rPr>
        <w:t>)</w:t>
      </w:r>
      <w:r w:rsidR="00F01DD3" w:rsidRPr="00B8720F">
        <w:rPr>
          <w:rFonts w:ascii="Times New Roman" w:eastAsiaTheme="majorEastAsia" w:hAnsi="Times New Roman" w:cs="Times New Roman"/>
          <w:spacing w:val="-10"/>
          <w:kern w:val="28"/>
        </w:rPr>
        <w:t>.</w:t>
      </w:r>
    </w:p>
    <w:p w14:paraId="6303B99E" w14:textId="77777777" w:rsidR="00FB1362" w:rsidRDefault="00450A35" w:rsidP="00A91C96">
      <w:pPr>
        <w:pStyle w:val="Sarakstarindkopa"/>
        <w:numPr>
          <w:ilvl w:val="1"/>
          <w:numId w:val="36"/>
        </w:numPr>
        <w:jc w:val="both"/>
        <w:rPr>
          <w:rFonts w:ascii="Times New Roman" w:eastAsiaTheme="majorEastAsia" w:hAnsi="Times New Roman" w:cs="Times New Roman"/>
          <w:spacing w:val="-10"/>
          <w:kern w:val="28"/>
        </w:rPr>
      </w:pPr>
      <w:r w:rsidRPr="00662EFF">
        <w:rPr>
          <w:rFonts w:ascii="Times New Roman" w:eastAsiaTheme="majorEastAsia" w:hAnsi="Times New Roman" w:cs="Times New Roman"/>
          <w:spacing w:val="-10"/>
          <w:kern w:val="28"/>
        </w:rPr>
        <w:t>Elektroapgādes, ūdensapgādes un kanalizācijas sistēmas funkcionēšanas nodrošināšana.</w:t>
      </w:r>
    </w:p>
    <w:p w14:paraId="00464D43" w14:textId="64169CDD" w:rsidR="00E1280F" w:rsidRPr="00A91C96" w:rsidRDefault="008462BB" w:rsidP="00E1280F">
      <w:pPr>
        <w:pStyle w:val="Sarakstarindkopa"/>
        <w:numPr>
          <w:ilvl w:val="0"/>
          <w:numId w:val="36"/>
        </w:numPr>
        <w:jc w:val="both"/>
        <w:rPr>
          <w:rFonts w:ascii="Times New Roman" w:eastAsiaTheme="majorEastAsia" w:hAnsi="Times New Roman" w:cs="Times New Roman"/>
          <w:spacing w:val="-10"/>
          <w:kern w:val="28"/>
        </w:rPr>
      </w:pPr>
      <w:r>
        <w:rPr>
          <w:rFonts w:ascii="Times New Roman" w:eastAsiaTheme="majorEastAsia" w:hAnsi="Times New Roman" w:cs="Times New Roman"/>
          <w:spacing w:val="-10"/>
          <w:kern w:val="28"/>
        </w:rPr>
        <w:t>Sniegt prie</w:t>
      </w:r>
      <w:r w:rsidR="004C288B">
        <w:rPr>
          <w:rFonts w:ascii="Times New Roman" w:eastAsiaTheme="majorEastAsia" w:hAnsi="Times New Roman" w:cs="Times New Roman"/>
          <w:spacing w:val="-10"/>
          <w:kern w:val="28"/>
        </w:rPr>
        <w:t>kšlikumus pazemes būvju (tuneļu) izmantošana</w:t>
      </w:r>
      <w:r w:rsidR="00EF6D11">
        <w:rPr>
          <w:rFonts w:ascii="Times New Roman" w:eastAsiaTheme="majorEastAsia" w:hAnsi="Times New Roman" w:cs="Times New Roman"/>
          <w:spacing w:val="-10"/>
          <w:kern w:val="28"/>
        </w:rPr>
        <w:t>i</w:t>
      </w:r>
      <w:r w:rsidR="004C288B">
        <w:rPr>
          <w:rFonts w:ascii="Times New Roman" w:eastAsiaTheme="majorEastAsia" w:hAnsi="Times New Roman" w:cs="Times New Roman"/>
          <w:spacing w:val="-10"/>
          <w:kern w:val="28"/>
        </w:rPr>
        <w:t xml:space="preserve">. </w:t>
      </w:r>
    </w:p>
    <w:p w14:paraId="3EE7B3F9" w14:textId="77777777" w:rsidR="004C288B" w:rsidRDefault="004C288B">
      <w:pPr>
        <w:rPr>
          <w:rFonts w:ascii="Times New Roman" w:eastAsia="Times New Roman" w:hAnsi="Times New Roman" w:cs="Times New Roman"/>
          <w:lang w:eastAsia="ar-SA"/>
        </w:rPr>
      </w:pPr>
      <w:r>
        <w:rPr>
          <w:rFonts w:ascii="Times New Roman" w:eastAsia="Times New Roman" w:hAnsi="Times New Roman" w:cs="Times New Roman"/>
          <w:lang w:eastAsia="ar-SA"/>
        </w:rPr>
        <w:br w:type="page"/>
      </w:r>
    </w:p>
    <w:p w14:paraId="2557AB0C" w14:textId="0585989E" w:rsidR="00E718AA" w:rsidRPr="007A21AE" w:rsidRDefault="004C288B" w:rsidP="007A21AE">
      <w:pPr>
        <w:pStyle w:val="Sarakstarindkopa"/>
        <w:spacing w:after="0" w:line="240" w:lineRule="auto"/>
        <w:ind w:left="360"/>
        <w:jc w:val="right"/>
        <w:rPr>
          <w:rFonts w:ascii="Times New Roman" w:eastAsia="Times New Roman" w:hAnsi="Times New Roman" w:cs="Times New Roman"/>
          <w:lang w:eastAsia="ar-SA"/>
        </w:rPr>
      </w:pPr>
      <w:r w:rsidRPr="00662A94">
        <w:rPr>
          <w:rFonts w:ascii="Times New Roman" w:eastAsia="Times New Roman" w:hAnsi="Times New Roman" w:cs="Times New Roman"/>
          <w:lang w:eastAsia="ar-SA"/>
        </w:rPr>
        <w:lastRenderedPageBreak/>
        <w:t>Tehniskās specifikācijas 4. pielikums</w:t>
      </w:r>
    </w:p>
    <w:p w14:paraId="2E6F2DFE" w14:textId="77777777" w:rsidR="00C12262" w:rsidRDefault="00C12262" w:rsidP="00E718AA">
      <w:pPr>
        <w:jc w:val="center"/>
        <w:rPr>
          <w:rFonts w:ascii="Times New Roman" w:eastAsiaTheme="majorEastAsia" w:hAnsi="Times New Roman" w:cs="Times New Roman"/>
          <w:b/>
          <w:bCs/>
          <w:spacing w:val="-10"/>
          <w:kern w:val="28"/>
        </w:rPr>
      </w:pPr>
    </w:p>
    <w:p w14:paraId="519166F7" w14:textId="44CAAD82" w:rsidR="00E718AA" w:rsidRPr="00E718AA" w:rsidRDefault="00E718AA" w:rsidP="00E718AA">
      <w:pPr>
        <w:jc w:val="center"/>
        <w:rPr>
          <w:rFonts w:ascii="Times New Roman" w:eastAsiaTheme="majorEastAsia" w:hAnsi="Times New Roman" w:cs="Times New Roman"/>
          <w:b/>
          <w:bCs/>
          <w:spacing w:val="-10"/>
          <w:kern w:val="28"/>
        </w:rPr>
      </w:pPr>
      <w:r w:rsidRPr="00E718AA">
        <w:rPr>
          <w:rFonts w:ascii="Times New Roman" w:eastAsiaTheme="majorEastAsia" w:hAnsi="Times New Roman" w:cs="Times New Roman"/>
          <w:b/>
          <w:bCs/>
          <w:spacing w:val="-10"/>
          <w:kern w:val="28"/>
        </w:rPr>
        <w:t>Prasības transporta plūsmu analīzei</w:t>
      </w:r>
      <w:r w:rsidR="00080CC4">
        <w:rPr>
          <w:rFonts w:ascii="Times New Roman" w:eastAsiaTheme="majorEastAsia" w:hAnsi="Times New Roman" w:cs="Times New Roman"/>
          <w:b/>
          <w:bCs/>
          <w:spacing w:val="-10"/>
          <w:kern w:val="28"/>
        </w:rPr>
        <w:t>.</w:t>
      </w:r>
    </w:p>
    <w:p w14:paraId="3E9DC400" w14:textId="22A5666D" w:rsidR="004C1E37" w:rsidRPr="00E718AA" w:rsidRDefault="004C1E37" w:rsidP="004C1E37">
      <w:pPr>
        <w:pStyle w:val="Sarakstarindkopa"/>
        <w:numPr>
          <w:ilvl w:val="0"/>
          <w:numId w:val="42"/>
        </w:numPr>
        <w:jc w:val="both"/>
        <w:rPr>
          <w:rFonts w:ascii="Times New Roman" w:eastAsiaTheme="majorEastAsia" w:hAnsi="Times New Roman" w:cs="Times New Roman"/>
          <w:spacing w:val="-10"/>
          <w:kern w:val="28"/>
        </w:rPr>
      </w:pPr>
      <w:r w:rsidRPr="00E718AA">
        <w:rPr>
          <w:rFonts w:ascii="Times New Roman" w:eastAsiaTheme="majorEastAsia" w:hAnsi="Times New Roman" w:cs="Times New Roman"/>
          <w:spacing w:val="-10"/>
          <w:kern w:val="28"/>
        </w:rPr>
        <w:t>Lai izstrādātu optimālus satiksmes organizācijas risinājumus, kas nodrošinātu Rīgas Centrālās stacijas lietotājiem ērtus savienojumus un citu Rīgas pilsētas apkaimju sasniedzamību, nepieciešams veikt transporta plūsmu situācijas izpēti un analīzi, t.sk. veikt transporta plūsmu modelēšanu</w:t>
      </w:r>
      <w:r w:rsidR="004B6869">
        <w:rPr>
          <w:rFonts w:ascii="Times New Roman" w:eastAsiaTheme="majorEastAsia" w:hAnsi="Times New Roman" w:cs="Times New Roman"/>
          <w:spacing w:val="-10"/>
          <w:kern w:val="28"/>
        </w:rPr>
        <w:t xml:space="preserve"> zemāk iezīmētā attēla</w:t>
      </w:r>
      <w:r w:rsidR="00B51176">
        <w:rPr>
          <w:rFonts w:ascii="Times New Roman" w:eastAsiaTheme="majorEastAsia" w:hAnsi="Times New Roman" w:cs="Times New Roman"/>
          <w:spacing w:val="-10"/>
          <w:kern w:val="28"/>
        </w:rPr>
        <w:t xml:space="preserve"> darba robežās</w:t>
      </w:r>
      <w:r w:rsidR="00165712">
        <w:rPr>
          <w:rFonts w:ascii="Times New Roman" w:eastAsiaTheme="majorEastAsia" w:hAnsi="Times New Roman" w:cs="Times New Roman"/>
          <w:spacing w:val="-10"/>
          <w:kern w:val="28"/>
        </w:rPr>
        <w:t xml:space="preserve"> </w:t>
      </w:r>
      <w:r w:rsidRPr="00E718AA">
        <w:rPr>
          <w:rFonts w:ascii="Times New Roman" w:eastAsiaTheme="majorEastAsia" w:hAnsi="Times New Roman" w:cs="Times New Roman"/>
          <w:spacing w:val="-10"/>
          <w:kern w:val="28"/>
        </w:rPr>
        <w:t>iekļaujot:</w:t>
      </w:r>
    </w:p>
    <w:p w14:paraId="45751C00" w14:textId="77777777" w:rsidR="004C1E37" w:rsidRDefault="004C1E37" w:rsidP="004C1E37">
      <w:pPr>
        <w:pStyle w:val="Sarakstarindkopa"/>
        <w:numPr>
          <w:ilvl w:val="1"/>
          <w:numId w:val="42"/>
        </w:numPr>
        <w:jc w:val="both"/>
        <w:rPr>
          <w:rFonts w:ascii="Times New Roman" w:eastAsiaTheme="majorEastAsia" w:hAnsi="Times New Roman" w:cs="Times New Roman"/>
          <w:spacing w:val="-10"/>
          <w:kern w:val="28"/>
        </w:rPr>
      </w:pPr>
      <w:r w:rsidRPr="006E6394">
        <w:rPr>
          <w:rFonts w:ascii="Times New Roman" w:eastAsiaTheme="majorEastAsia" w:hAnsi="Times New Roman" w:cs="Times New Roman"/>
          <w:spacing w:val="-10"/>
          <w:kern w:val="28"/>
        </w:rPr>
        <w:t>sabiedriskā transporta, gājēju un veloinfrastruktūras tīkla esošās situācijas izpēti</w:t>
      </w:r>
      <w:r>
        <w:rPr>
          <w:rFonts w:ascii="Times New Roman" w:eastAsiaTheme="majorEastAsia" w:hAnsi="Times New Roman" w:cs="Times New Roman"/>
          <w:spacing w:val="-10"/>
          <w:kern w:val="28"/>
        </w:rPr>
        <w:t>:</w:t>
      </w:r>
    </w:p>
    <w:p w14:paraId="38C00A56" w14:textId="77777777" w:rsidR="004C1E37" w:rsidRDefault="004C1E37" w:rsidP="004C1E37">
      <w:pPr>
        <w:pStyle w:val="Sarakstarindkopa"/>
        <w:numPr>
          <w:ilvl w:val="2"/>
          <w:numId w:val="42"/>
        </w:numPr>
        <w:jc w:val="both"/>
        <w:rPr>
          <w:rFonts w:ascii="Times New Roman" w:eastAsiaTheme="majorEastAsia" w:hAnsi="Times New Roman" w:cs="Times New Roman"/>
          <w:spacing w:val="-10"/>
          <w:kern w:val="28"/>
        </w:rPr>
      </w:pPr>
      <w:r w:rsidRPr="00D12976">
        <w:rPr>
          <w:rFonts w:ascii="Times New Roman" w:eastAsiaTheme="majorEastAsia" w:hAnsi="Times New Roman" w:cs="Times New Roman"/>
          <w:spacing w:val="-10"/>
          <w:kern w:val="28"/>
        </w:rPr>
        <w:t>izvērtējot sabiedriskā transporta kustības organizāciju, veikt gājēju piekļuves iespēju analīzi;</w:t>
      </w:r>
    </w:p>
    <w:p w14:paraId="3A595305" w14:textId="7307C8F9" w:rsidR="004C1E37" w:rsidRDefault="004C1E37" w:rsidP="004C1E37">
      <w:pPr>
        <w:pStyle w:val="Sarakstarindkopa"/>
        <w:numPr>
          <w:ilvl w:val="2"/>
          <w:numId w:val="42"/>
        </w:numPr>
        <w:jc w:val="both"/>
        <w:rPr>
          <w:rFonts w:ascii="Times New Roman" w:eastAsiaTheme="majorEastAsia" w:hAnsi="Times New Roman" w:cs="Times New Roman"/>
          <w:spacing w:val="-10"/>
          <w:kern w:val="28"/>
        </w:rPr>
      </w:pPr>
      <w:r w:rsidRPr="00D12976">
        <w:rPr>
          <w:rFonts w:ascii="Times New Roman" w:eastAsiaTheme="majorEastAsia" w:hAnsi="Times New Roman" w:cs="Times New Roman"/>
          <w:spacing w:val="-10"/>
          <w:kern w:val="28"/>
        </w:rPr>
        <w:t>izvērtējot veloinfrastruktūras tīklu, veikt piekļuves iespēju</w:t>
      </w:r>
      <w:r w:rsidR="005B4660">
        <w:rPr>
          <w:rFonts w:ascii="Times New Roman" w:eastAsiaTheme="majorEastAsia" w:hAnsi="Times New Roman" w:cs="Times New Roman"/>
          <w:spacing w:val="-10"/>
          <w:kern w:val="28"/>
        </w:rPr>
        <w:t xml:space="preserve"> analīzi</w:t>
      </w:r>
      <w:r w:rsidRPr="00D12976">
        <w:rPr>
          <w:rFonts w:ascii="Times New Roman" w:eastAsiaTheme="majorEastAsia" w:hAnsi="Times New Roman" w:cs="Times New Roman"/>
          <w:spacing w:val="-10"/>
          <w:kern w:val="28"/>
        </w:rPr>
        <w:t xml:space="preserve">, ietverot esošo riteņbraucēju skaitu, grafiski attēlojot šo plūsmu intensitāti un virzienus. </w:t>
      </w:r>
    </w:p>
    <w:p w14:paraId="0FD2AF20" w14:textId="77777777" w:rsidR="004C1E37" w:rsidRDefault="004C1E37" w:rsidP="004C1E37">
      <w:pPr>
        <w:pStyle w:val="Sarakstarindkopa"/>
        <w:numPr>
          <w:ilvl w:val="1"/>
          <w:numId w:val="42"/>
        </w:numPr>
        <w:jc w:val="both"/>
        <w:rPr>
          <w:rFonts w:ascii="Times New Roman" w:eastAsiaTheme="majorEastAsia" w:hAnsi="Times New Roman" w:cs="Times New Roman"/>
          <w:spacing w:val="-10"/>
          <w:kern w:val="28"/>
        </w:rPr>
      </w:pPr>
      <w:r w:rsidRPr="00D12976">
        <w:rPr>
          <w:rFonts w:ascii="Times New Roman" w:eastAsiaTheme="majorEastAsia" w:hAnsi="Times New Roman" w:cs="Times New Roman"/>
          <w:spacing w:val="-10"/>
          <w:kern w:val="28"/>
        </w:rPr>
        <w:t>izstrādāt esošās transporta sistēmas situācijas izpēti un analīzi vieglajam transportam, grafiski attēlojot šo plūsmu intensitāti un virzienus.</w:t>
      </w:r>
    </w:p>
    <w:p w14:paraId="279BD1E7" w14:textId="39331BF0" w:rsidR="009E0587" w:rsidRPr="0076046B" w:rsidRDefault="004C1E37" w:rsidP="00CF191A">
      <w:pPr>
        <w:pStyle w:val="Sarakstarindkopa"/>
        <w:numPr>
          <w:ilvl w:val="1"/>
          <w:numId w:val="42"/>
        </w:numPr>
        <w:jc w:val="both"/>
        <w:rPr>
          <w:rFonts w:ascii="Times New Roman" w:eastAsiaTheme="majorEastAsia" w:hAnsi="Times New Roman" w:cs="Times New Roman"/>
          <w:spacing w:val="-10"/>
          <w:kern w:val="28"/>
        </w:rPr>
      </w:pPr>
      <w:r w:rsidRPr="6C7303B6">
        <w:rPr>
          <w:rFonts w:ascii="Times New Roman" w:eastAsiaTheme="majorEastAsia" w:hAnsi="Times New Roman" w:cs="Times New Roman"/>
          <w:spacing w:val="-10"/>
          <w:kern w:val="28"/>
        </w:rPr>
        <w:t>risinājumus balstīt uz Rail Baltica trases teritorijas lokālplānojuma ietvaros izstrādāto transporta plūsmu analīzi, norādot satiksmes dalībnieku ieguvumus vai zaudējumus laika izteiksmē, kā arī</w:t>
      </w:r>
      <w:r w:rsidR="008A2C3F">
        <w:rPr>
          <w:rFonts w:ascii="Times New Roman" w:eastAsiaTheme="majorEastAsia" w:hAnsi="Times New Roman" w:cs="Times New Roman"/>
          <w:spacing w:val="-10"/>
          <w:kern w:val="28"/>
        </w:rPr>
        <w:t>,</w:t>
      </w:r>
      <w:r w:rsidRPr="6C7303B6">
        <w:rPr>
          <w:rFonts w:ascii="Times New Roman" w:eastAsiaTheme="majorEastAsia" w:hAnsi="Times New Roman" w:cs="Times New Roman"/>
          <w:spacing w:val="-10"/>
          <w:kern w:val="28"/>
        </w:rPr>
        <w:t xml:space="preserve"> ņemot vērā ekonomiskos un citus aspektus, veikt risku izvērtējumu.</w:t>
      </w:r>
    </w:p>
    <w:p w14:paraId="4217322E" w14:textId="7B77993B" w:rsidR="00980DDE" w:rsidRDefault="00980DDE" w:rsidP="004C1E37">
      <w:pPr>
        <w:pStyle w:val="Sarakstarindkopa"/>
        <w:numPr>
          <w:ilvl w:val="1"/>
          <w:numId w:val="42"/>
        </w:numPr>
        <w:jc w:val="both"/>
        <w:rPr>
          <w:rFonts w:ascii="Times New Roman" w:eastAsiaTheme="majorEastAsia" w:hAnsi="Times New Roman" w:cs="Times New Roman"/>
          <w:spacing w:val="-10"/>
          <w:kern w:val="28"/>
        </w:rPr>
      </w:pPr>
      <w:r>
        <w:rPr>
          <w:rFonts w:ascii="Times New Roman" w:eastAsiaTheme="majorEastAsia" w:hAnsi="Times New Roman" w:cs="Times New Roman"/>
          <w:spacing w:val="-10"/>
          <w:kern w:val="28"/>
        </w:rPr>
        <w:t>Veicot transporta plūsmu modelēšanu</w:t>
      </w:r>
      <w:r w:rsidR="00CC6F5C">
        <w:rPr>
          <w:rFonts w:ascii="Times New Roman" w:eastAsiaTheme="majorEastAsia" w:hAnsi="Times New Roman" w:cs="Times New Roman"/>
          <w:spacing w:val="-10"/>
          <w:kern w:val="28"/>
        </w:rPr>
        <w:t>:</w:t>
      </w:r>
    </w:p>
    <w:p w14:paraId="5234D051" w14:textId="6FAECF12" w:rsidR="0069010A" w:rsidRDefault="0069010A" w:rsidP="0076046B">
      <w:pPr>
        <w:pStyle w:val="Sarakstarindkopa"/>
        <w:numPr>
          <w:ilvl w:val="2"/>
          <w:numId w:val="42"/>
        </w:numPr>
        <w:jc w:val="both"/>
        <w:rPr>
          <w:rFonts w:ascii="Times New Roman" w:eastAsiaTheme="majorEastAsia" w:hAnsi="Times New Roman" w:cs="Times New Roman"/>
          <w:spacing w:val="-10"/>
          <w:kern w:val="28"/>
        </w:rPr>
      </w:pPr>
      <w:r>
        <w:rPr>
          <w:rFonts w:ascii="Times New Roman" w:eastAsiaTheme="majorEastAsia" w:hAnsi="Times New Roman" w:cs="Times New Roman"/>
          <w:spacing w:val="-10"/>
          <w:kern w:val="28"/>
        </w:rPr>
        <w:t>P</w:t>
      </w:r>
      <w:r w:rsidRPr="6C7303B6">
        <w:rPr>
          <w:rFonts w:ascii="Times New Roman" w:eastAsiaTheme="majorEastAsia" w:hAnsi="Times New Roman" w:cs="Times New Roman"/>
          <w:spacing w:val="-10"/>
          <w:kern w:val="28"/>
        </w:rPr>
        <w:t>ar prioritāti izvirzīt sabiedriskā transporta, gājēju un velobraucēju optimāla satiksmes komforta līmeņa nodrošināšanu.</w:t>
      </w:r>
    </w:p>
    <w:p w14:paraId="13850E5E" w14:textId="2E7EF273" w:rsidR="004C1E37" w:rsidRDefault="00CC6F5C" w:rsidP="004C1E37">
      <w:pPr>
        <w:pStyle w:val="Sarakstarindkopa"/>
        <w:numPr>
          <w:ilvl w:val="2"/>
          <w:numId w:val="42"/>
        </w:numPr>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 Ņ</w:t>
      </w:r>
      <w:r w:rsidR="004C1E37" w:rsidRPr="6C7303B6">
        <w:rPr>
          <w:rFonts w:ascii="Times New Roman" w:eastAsia="Times New Roman" w:hAnsi="Times New Roman" w:cs="Times New Roman"/>
          <w:color w:val="000000" w:themeColor="text1"/>
        </w:rPr>
        <w:t xml:space="preserve">emt vērā aktuālākos datus par pētījumā “Rīgas vēsturiskā centra un tā aizsardzības zonas transporta un mobilitātes attīstības tematiskā plānojuma izstrāde” iekļautajiem modelēšanas rezultātiem un Zemo emisiju zonas ieviešanu Rīgas pilsētā. Ja izstrādes brīdī aktuālāku datu nav, ņemt vērā </w:t>
      </w:r>
      <w:r w:rsidR="00196B3E">
        <w:rPr>
          <w:rFonts w:ascii="Times New Roman" w:eastAsia="Times New Roman" w:hAnsi="Times New Roman" w:cs="Times New Roman"/>
          <w:color w:val="000000" w:themeColor="text1"/>
        </w:rPr>
        <w:t>“</w:t>
      </w:r>
      <w:r w:rsidR="004C1E37" w:rsidRPr="6C7303B6">
        <w:rPr>
          <w:rFonts w:ascii="Times New Roman" w:eastAsia="Times New Roman" w:hAnsi="Times New Roman" w:cs="Times New Roman"/>
          <w:color w:val="000000" w:themeColor="text1"/>
        </w:rPr>
        <w:t>Priekšizpētes veikšana un rīcības programmas izstrāde Zemo emisiju zonas ieviešanai Rīgas pilsētā</w:t>
      </w:r>
      <w:r w:rsidR="00196B3E">
        <w:rPr>
          <w:rFonts w:ascii="Times New Roman" w:eastAsia="Times New Roman" w:hAnsi="Times New Roman" w:cs="Times New Roman"/>
          <w:color w:val="000000" w:themeColor="text1"/>
        </w:rPr>
        <w:t>”</w:t>
      </w:r>
      <w:r w:rsidR="004C1E37" w:rsidRPr="6C7303B6">
        <w:rPr>
          <w:rFonts w:ascii="Times New Roman" w:eastAsia="Times New Roman" w:hAnsi="Times New Roman" w:cs="Times New Roman"/>
          <w:color w:val="000000" w:themeColor="text1"/>
        </w:rPr>
        <w:t xml:space="preserve"> priekšizpētes starpziņojuma datus par Zemo emisiju zonas ietekmi uz RVC un tā AZ teritoriju</w:t>
      </w:r>
      <w:r w:rsidR="00DA027B">
        <w:rPr>
          <w:rFonts w:ascii="Times New Roman" w:eastAsia="Times New Roman" w:hAnsi="Times New Roman" w:cs="Times New Roman"/>
          <w:color w:val="000000" w:themeColor="text1"/>
        </w:rPr>
        <w:t>.</w:t>
      </w:r>
      <w:r w:rsidR="004C1E37" w:rsidRPr="6C7303B6">
        <w:rPr>
          <w:rFonts w:ascii="Times New Roman" w:eastAsia="Times New Roman" w:hAnsi="Times New Roman" w:cs="Times New Roman"/>
          <w:color w:val="000000" w:themeColor="text1"/>
        </w:rPr>
        <w:t xml:space="preserve">  </w:t>
      </w:r>
    </w:p>
    <w:p w14:paraId="7284EF6E" w14:textId="68E66F43" w:rsidR="004C1E37" w:rsidRDefault="004C1E37" w:rsidP="004C1E37">
      <w:pPr>
        <w:pStyle w:val="Sarakstarindkopa"/>
        <w:numPr>
          <w:ilvl w:val="2"/>
          <w:numId w:val="42"/>
        </w:numPr>
        <w:jc w:val="both"/>
        <w:rPr>
          <w:rFonts w:ascii="Times New Roman" w:eastAsia="Times New Roman" w:hAnsi="Times New Roman" w:cs="Times New Roman"/>
          <w:color w:val="000000" w:themeColor="text1"/>
        </w:rPr>
      </w:pPr>
      <w:r w:rsidRPr="6C7303B6">
        <w:rPr>
          <w:rFonts w:ascii="Times New Roman" w:eastAsia="Times New Roman" w:hAnsi="Times New Roman" w:cs="Times New Roman"/>
          <w:color w:val="000000" w:themeColor="text1"/>
        </w:rPr>
        <w:t xml:space="preserve">Modelēšana </w:t>
      </w:r>
      <w:r w:rsidR="00CC6F5C">
        <w:rPr>
          <w:rFonts w:ascii="Times New Roman" w:eastAsia="Times New Roman" w:hAnsi="Times New Roman" w:cs="Times New Roman"/>
          <w:color w:val="000000" w:themeColor="text1"/>
        </w:rPr>
        <w:t>veicama</w:t>
      </w:r>
      <w:r w:rsidRPr="6C7303B6">
        <w:rPr>
          <w:rFonts w:ascii="Times New Roman" w:eastAsia="Times New Roman" w:hAnsi="Times New Roman" w:cs="Times New Roman"/>
          <w:color w:val="000000" w:themeColor="text1"/>
        </w:rPr>
        <w:t xml:space="preserve">, pieņemot, ka autosatiksmes intensitāte RVC un tā AZ teritorijā tiks samazināta. </w:t>
      </w:r>
      <w:r w:rsidR="00B43455">
        <w:rPr>
          <w:rFonts w:ascii="Times New Roman" w:eastAsia="Times New Roman" w:hAnsi="Times New Roman" w:cs="Times New Roman"/>
          <w:color w:val="000000" w:themeColor="text1"/>
        </w:rPr>
        <w:t xml:space="preserve">Pieņēmumi par </w:t>
      </w:r>
      <w:r w:rsidR="00811BBD">
        <w:rPr>
          <w:rFonts w:ascii="Times New Roman" w:eastAsia="Times New Roman" w:hAnsi="Times New Roman" w:cs="Times New Roman"/>
          <w:color w:val="000000" w:themeColor="text1"/>
        </w:rPr>
        <w:t>autosatiksmes plūsmu samazinājumu saskaņojami</w:t>
      </w:r>
      <w:r w:rsidR="00DA027B">
        <w:rPr>
          <w:rFonts w:ascii="Times New Roman" w:eastAsia="Times New Roman" w:hAnsi="Times New Roman" w:cs="Times New Roman"/>
          <w:color w:val="000000" w:themeColor="text1"/>
        </w:rPr>
        <w:t xml:space="preserve"> darba gaitā</w:t>
      </w:r>
      <w:r w:rsidR="00811BBD">
        <w:rPr>
          <w:rFonts w:ascii="Times New Roman" w:eastAsia="Times New Roman" w:hAnsi="Times New Roman" w:cs="Times New Roman"/>
          <w:color w:val="000000" w:themeColor="text1"/>
        </w:rPr>
        <w:t xml:space="preserve"> ar Pasūtītāju</w:t>
      </w:r>
      <w:r w:rsidR="008C577F">
        <w:rPr>
          <w:rFonts w:ascii="Times New Roman" w:eastAsia="Times New Roman" w:hAnsi="Times New Roman" w:cs="Times New Roman"/>
          <w:color w:val="000000" w:themeColor="text1"/>
        </w:rPr>
        <w:t>.</w:t>
      </w:r>
      <w:r w:rsidRPr="6C7303B6">
        <w:rPr>
          <w:rFonts w:ascii="Times New Roman" w:eastAsia="Times New Roman" w:hAnsi="Times New Roman" w:cs="Times New Roman"/>
          <w:color w:val="000000" w:themeColor="text1"/>
        </w:rPr>
        <w:t xml:space="preserve"> </w:t>
      </w:r>
    </w:p>
    <w:p w14:paraId="45219AD3" w14:textId="1E0414C2" w:rsidR="000F194A" w:rsidRDefault="000F194A" w:rsidP="004C1E37">
      <w:pPr>
        <w:pStyle w:val="Sarakstarindkopa"/>
        <w:numPr>
          <w:ilvl w:val="2"/>
          <w:numId w:val="42"/>
        </w:numPr>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 Ņemt vērā </w:t>
      </w:r>
      <w:r w:rsidR="00B25CF3" w:rsidRPr="00B25CF3">
        <w:rPr>
          <w:rFonts w:ascii="Times New Roman" w:eastAsia="Times New Roman" w:hAnsi="Times New Roman" w:cs="Times New Roman"/>
          <w:color w:val="000000" w:themeColor="text1"/>
        </w:rPr>
        <w:t>Rīgas attīstības programm</w:t>
      </w:r>
      <w:r w:rsidR="00B25CF3">
        <w:rPr>
          <w:rFonts w:ascii="Times New Roman" w:eastAsia="Times New Roman" w:hAnsi="Times New Roman" w:cs="Times New Roman"/>
          <w:color w:val="000000" w:themeColor="text1"/>
        </w:rPr>
        <w:t>ā</w:t>
      </w:r>
      <w:r w:rsidR="00B25CF3" w:rsidRPr="00B25CF3">
        <w:rPr>
          <w:rFonts w:ascii="Times New Roman" w:eastAsia="Times New Roman" w:hAnsi="Times New Roman" w:cs="Times New Roman"/>
          <w:color w:val="000000" w:themeColor="text1"/>
        </w:rPr>
        <w:t xml:space="preserve"> 2022.–2027. gadam</w:t>
      </w:r>
      <w:r w:rsidR="00B25CF3">
        <w:rPr>
          <w:rFonts w:ascii="Times New Roman" w:eastAsia="Times New Roman" w:hAnsi="Times New Roman" w:cs="Times New Roman"/>
          <w:color w:val="000000" w:themeColor="text1"/>
        </w:rPr>
        <w:t xml:space="preserve"> </w:t>
      </w:r>
      <w:r w:rsidR="00525243">
        <w:rPr>
          <w:rFonts w:ascii="Times New Roman" w:eastAsia="Times New Roman" w:hAnsi="Times New Roman" w:cs="Times New Roman"/>
          <w:color w:val="000000" w:themeColor="text1"/>
        </w:rPr>
        <w:t>1. prioritātē noteiktos mērķus</w:t>
      </w:r>
      <w:r w:rsidR="004F77CA">
        <w:rPr>
          <w:rFonts w:ascii="Times New Roman" w:eastAsia="Times New Roman" w:hAnsi="Times New Roman" w:cs="Times New Roman"/>
          <w:color w:val="000000" w:themeColor="text1"/>
        </w:rPr>
        <w:t>.</w:t>
      </w:r>
    </w:p>
    <w:p w14:paraId="0963B98D" w14:textId="2DC87AF6" w:rsidR="00C12060" w:rsidRDefault="00C12060" w:rsidP="004C1E37">
      <w:pPr>
        <w:pStyle w:val="Sarakstarindkopa"/>
        <w:numPr>
          <w:ilvl w:val="2"/>
          <w:numId w:val="42"/>
        </w:numPr>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 </w:t>
      </w:r>
      <w:r w:rsidR="00AF2AE5">
        <w:rPr>
          <w:rFonts w:ascii="Times New Roman" w:eastAsia="Times New Roman" w:hAnsi="Times New Roman" w:cs="Times New Roman"/>
          <w:color w:val="000000" w:themeColor="text1"/>
        </w:rPr>
        <w:t xml:space="preserve">Ņemt vērā </w:t>
      </w:r>
      <w:r w:rsidRPr="00B25CF3">
        <w:rPr>
          <w:rFonts w:ascii="Times New Roman" w:eastAsia="Times New Roman" w:hAnsi="Times New Roman" w:cs="Times New Roman"/>
          <w:color w:val="000000" w:themeColor="text1"/>
        </w:rPr>
        <w:t>Rīgas attīstības programm</w:t>
      </w:r>
      <w:r>
        <w:rPr>
          <w:rFonts w:ascii="Times New Roman" w:eastAsia="Times New Roman" w:hAnsi="Times New Roman" w:cs="Times New Roman"/>
          <w:color w:val="000000" w:themeColor="text1"/>
        </w:rPr>
        <w:t>as</w:t>
      </w:r>
      <w:r w:rsidRPr="00B25CF3">
        <w:rPr>
          <w:rFonts w:ascii="Times New Roman" w:eastAsia="Times New Roman" w:hAnsi="Times New Roman" w:cs="Times New Roman"/>
          <w:color w:val="000000" w:themeColor="text1"/>
        </w:rPr>
        <w:t xml:space="preserve"> 2022.–2027.</w:t>
      </w:r>
      <w:r>
        <w:rPr>
          <w:rFonts w:ascii="Times New Roman" w:eastAsia="Times New Roman" w:hAnsi="Times New Roman" w:cs="Times New Roman"/>
          <w:color w:val="000000" w:themeColor="text1"/>
        </w:rPr>
        <w:t xml:space="preserve"> gadam </w:t>
      </w:r>
      <w:r w:rsidR="007775FA">
        <w:rPr>
          <w:rFonts w:ascii="Times New Roman" w:eastAsia="Times New Roman" w:hAnsi="Times New Roman" w:cs="Times New Roman"/>
          <w:color w:val="000000" w:themeColor="text1"/>
        </w:rPr>
        <w:t>aktuālo Investīciju plānu</w:t>
      </w:r>
      <w:r w:rsidR="00FD584A">
        <w:rPr>
          <w:rFonts w:ascii="Times New Roman" w:eastAsia="Times New Roman" w:hAnsi="Times New Roman" w:cs="Times New Roman"/>
          <w:color w:val="000000" w:themeColor="text1"/>
        </w:rPr>
        <w:t xml:space="preserve"> un tur plānotos satiksmes infrastruktūras projektus</w:t>
      </w:r>
      <w:r w:rsidR="00DA46B1">
        <w:rPr>
          <w:rFonts w:ascii="Times New Roman" w:eastAsia="Times New Roman" w:hAnsi="Times New Roman" w:cs="Times New Roman"/>
          <w:color w:val="000000" w:themeColor="text1"/>
        </w:rPr>
        <w:t>.</w:t>
      </w:r>
      <w:r w:rsidR="007775FA">
        <w:rPr>
          <w:rFonts w:ascii="Times New Roman" w:eastAsia="Times New Roman" w:hAnsi="Times New Roman" w:cs="Times New Roman"/>
          <w:color w:val="000000" w:themeColor="text1"/>
        </w:rPr>
        <w:t xml:space="preserve"> </w:t>
      </w:r>
    </w:p>
    <w:p w14:paraId="7FAE2819" w14:textId="7F4301A0" w:rsidR="008914C8" w:rsidRPr="0076046B" w:rsidRDefault="0091015B" w:rsidP="00DA46B1">
      <w:pPr>
        <w:pStyle w:val="Sarakstarindkopa"/>
        <w:numPr>
          <w:ilvl w:val="2"/>
          <w:numId w:val="42"/>
        </w:numPr>
        <w:jc w:val="both"/>
        <w:rPr>
          <w:rFonts w:ascii="Times New Roman" w:eastAsia="Times New Roman" w:hAnsi="Times New Roman" w:cs="Times New Roman"/>
          <w:color w:val="000000" w:themeColor="text1"/>
        </w:rPr>
      </w:pPr>
      <w:r w:rsidRPr="0076046B">
        <w:rPr>
          <w:rFonts w:ascii="Times New Roman" w:eastAsia="Times New Roman" w:hAnsi="Times New Roman" w:cs="Times New Roman"/>
          <w:color w:val="000000" w:themeColor="text1"/>
        </w:rPr>
        <w:t>P</w:t>
      </w:r>
      <w:r w:rsidR="008914C8" w:rsidRPr="0076046B">
        <w:rPr>
          <w:rFonts w:ascii="Times New Roman" w:eastAsia="Times New Roman" w:hAnsi="Times New Roman" w:cs="Times New Roman"/>
          <w:color w:val="000000" w:themeColor="text1"/>
        </w:rPr>
        <w:t>l</w:t>
      </w:r>
      <w:r w:rsidR="00C41A77" w:rsidRPr="0076046B">
        <w:rPr>
          <w:rFonts w:ascii="Times New Roman" w:eastAsia="Times New Roman" w:hAnsi="Times New Roman" w:cs="Times New Roman"/>
          <w:color w:val="000000" w:themeColor="text1"/>
        </w:rPr>
        <w:t xml:space="preserve">ūsmu modelēšanas ietvaros sagatavojami un savstarpēji salīdzināmi vismaz 3 (trīs) </w:t>
      </w:r>
      <w:r w:rsidR="001135C9" w:rsidRPr="0076046B">
        <w:rPr>
          <w:rFonts w:ascii="Times New Roman" w:eastAsia="Times New Roman" w:hAnsi="Times New Roman" w:cs="Times New Roman"/>
          <w:color w:val="000000" w:themeColor="text1"/>
        </w:rPr>
        <w:t>scenāriji</w:t>
      </w:r>
      <w:r w:rsidR="000F21EF">
        <w:rPr>
          <w:rFonts w:ascii="Times New Roman" w:eastAsia="Times New Roman" w:hAnsi="Times New Roman" w:cs="Times New Roman"/>
          <w:color w:val="000000" w:themeColor="text1"/>
        </w:rPr>
        <w:t xml:space="preserve">. </w:t>
      </w:r>
      <w:r w:rsidR="00054F24">
        <w:rPr>
          <w:rFonts w:ascii="Times New Roman" w:eastAsia="Times New Roman" w:hAnsi="Times New Roman" w:cs="Times New Roman"/>
          <w:color w:val="000000" w:themeColor="text1"/>
        </w:rPr>
        <w:t>Scenāriji sagatavojami uz prognozēto Projekta īstenošanas brīdi – 2030. gadu</w:t>
      </w:r>
      <w:r w:rsidRPr="0076046B">
        <w:rPr>
          <w:rFonts w:ascii="Times New Roman" w:eastAsia="Times New Roman" w:hAnsi="Times New Roman" w:cs="Times New Roman"/>
          <w:color w:val="000000" w:themeColor="text1"/>
        </w:rPr>
        <w:t>:</w:t>
      </w:r>
    </w:p>
    <w:p w14:paraId="51CCDE07" w14:textId="664B4174" w:rsidR="000A6448" w:rsidRDefault="000A6448" w:rsidP="000A6448">
      <w:pPr>
        <w:pStyle w:val="Sarakstarindkopa"/>
        <w:numPr>
          <w:ilvl w:val="3"/>
          <w:numId w:val="42"/>
        </w:numPr>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Bāzes scenārijs</w:t>
      </w:r>
      <w:r w:rsidR="009717AE">
        <w:rPr>
          <w:rFonts w:ascii="Times New Roman" w:eastAsia="Times New Roman" w:hAnsi="Times New Roman" w:cs="Times New Roman"/>
          <w:color w:val="000000" w:themeColor="text1"/>
        </w:rPr>
        <w:t>, bez īstenotiem Projekta risinājumiem</w:t>
      </w:r>
      <w:r w:rsidR="00ED3710">
        <w:rPr>
          <w:rFonts w:ascii="Times New Roman" w:eastAsia="Times New Roman" w:hAnsi="Times New Roman" w:cs="Times New Roman"/>
          <w:color w:val="000000" w:themeColor="text1"/>
        </w:rPr>
        <w:t>,</w:t>
      </w:r>
    </w:p>
    <w:p w14:paraId="5D84D87B" w14:textId="613C00F5" w:rsidR="000A6448" w:rsidRDefault="00E81CDA" w:rsidP="000A6448">
      <w:pPr>
        <w:pStyle w:val="Sarakstarindkopa"/>
        <w:numPr>
          <w:ilvl w:val="3"/>
          <w:numId w:val="42"/>
        </w:numPr>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Scenārijs atbilstoši </w:t>
      </w:r>
      <w:r w:rsidR="00054F24">
        <w:rPr>
          <w:rFonts w:ascii="Times New Roman" w:eastAsia="Times New Roman" w:hAnsi="Times New Roman" w:cs="Times New Roman"/>
          <w:color w:val="000000" w:themeColor="text1"/>
        </w:rPr>
        <w:t>Tehniskās specifikācijas</w:t>
      </w:r>
      <w:r w:rsidR="005B6A90">
        <w:rPr>
          <w:rFonts w:ascii="Times New Roman" w:eastAsia="Times New Roman" w:hAnsi="Times New Roman" w:cs="Times New Roman"/>
          <w:color w:val="000000" w:themeColor="text1"/>
        </w:rPr>
        <w:t xml:space="preserve"> </w:t>
      </w:r>
      <w:r>
        <w:rPr>
          <w:rFonts w:ascii="Times New Roman" w:eastAsia="Times New Roman" w:hAnsi="Times New Roman" w:cs="Times New Roman"/>
          <w:color w:val="000000" w:themeColor="text1"/>
        </w:rPr>
        <w:t>5.1.1.1.</w:t>
      </w:r>
      <w:r w:rsidR="00054F24">
        <w:rPr>
          <w:rFonts w:ascii="Times New Roman" w:eastAsia="Times New Roman" w:hAnsi="Times New Roman" w:cs="Times New Roman"/>
          <w:color w:val="000000" w:themeColor="text1"/>
        </w:rPr>
        <w:t xml:space="preserve"> punktam</w:t>
      </w:r>
      <w:r w:rsidR="00ED3710">
        <w:rPr>
          <w:rFonts w:ascii="Times New Roman" w:eastAsia="Times New Roman" w:hAnsi="Times New Roman" w:cs="Times New Roman"/>
          <w:color w:val="000000" w:themeColor="text1"/>
        </w:rPr>
        <w:t>,</w:t>
      </w:r>
    </w:p>
    <w:p w14:paraId="7440385A" w14:textId="372A46B6" w:rsidR="00E81CDA" w:rsidRDefault="00E81CDA" w:rsidP="0076046B">
      <w:pPr>
        <w:pStyle w:val="Sarakstarindkopa"/>
        <w:numPr>
          <w:ilvl w:val="3"/>
          <w:numId w:val="42"/>
        </w:numPr>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Scenārijs atbilstoši </w:t>
      </w:r>
      <w:r w:rsidR="00054F24">
        <w:rPr>
          <w:rFonts w:ascii="Times New Roman" w:eastAsia="Times New Roman" w:hAnsi="Times New Roman" w:cs="Times New Roman"/>
          <w:color w:val="000000" w:themeColor="text1"/>
        </w:rPr>
        <w:t xml:space="preserve">Tehniskās specifikācijas </w:t>
      </w:r>
      <w:r>
        <w:rPr>
          <w:rFonts w:ascii="Times New Roman" w:eastAsia="Times New Roman" w:hAnsi="Times New Roman" w:cs="Times New Roman"/>
          <w:color w:val="000000" w:themeColor="text1"/>
        </w:rPr>
        <w:t>5.1.1.2.</w:t>
      </w:r>
      <w:r w:rsidR="00054F24">
        <w:rPr>
          <w:rFonts w:ascii="Times New Roman" w:eastAsia="Times New Roman" w:hAnsi="Times New Roman" w:cs="Times New Roman"/>
          <w:color w:val="000000" w:themeColor="text1"/>
        </w:rPr>
        <w:t xml:space="preserve"> punktam.</w:t>
      </w:r>
    </w:p>
    <w:p w14:paraId="021D3633" w14:textId="35B4F21C" w:rsidR="00575CF3" w:rsidRDefault="00575CF3">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br w:type="page"/>
      </w:r>
    </w:p>
    <w:p w14:paraId="18533E14" w14:textId="179DDDD7" w:rsidR="0051431B" w:rsidRPr="007A21AE" w:rsidRDefault="0051431B" w:rsidP="0051431B">
      <w:pPr>
        <w:pStyle w:val="Sarakstarindkopa"/>
        <w:spacing w:after="0" w:line="240" w:lineRule="auto"/>
        <w:ind w:left="360"/>
        <w:jc w:val="right"/>
        <w:rPr>
          <w:rFonts w:ascii="Times New Roman" w:eastAsia="Times New Roman" w:hAnsi="Times New Roman" w:cs="Times New Roman"/>
          <w:lang w:eastAsia="ar-SA"/>
        </w:rPr>
      </w:pPr>
      <w:r w:rsidRPr="00662A94">
        <w:rPr>
          <w:rFonts w:ascii="Times New Roman" w:eastAsia="Times New Roman" w:hAnsi="Times New Roman" w:cs="Times New Roman"/>
          <w:lang w:eastAsia="ar-SA"/>
        </w:rPr>
        <w:lastRenderedPageBreak/>
        <w:t xml:space="preserve">Tehniskās specifikācijas </w:t>
      </w:r>
      <w:r>
        <w:rPr>
          <w:rFonts w:ascii="Times New Roman" w:eastAsia="Times New Roman" w:hAnsi="Times New Roman" w:cs="Times New Roman"/>
          <w:lang w:eastAsia="ar-SA"/>
        </w:rPr>
        <w:t>5</w:t>
      </w:r>
      <w:r w:rsidRPr="00662A94">
        <w:rPr>
          <w:rFonts w:ascii="Times New Roman" w:eastAsia="Times New Roman" w:hAnsi="Times New Roman" w:cs="Times New Roman"/>
          <w:lang w:eastAsia="ar-SA"/>
        </w:rPr>
        <w:t>. pielikums</w:t>
      </w:r>
    </w:p>
    <w:p w14:paraId="5C086134" w14:textId="77777777" w:rsidR="0051431B" w:rsidRDefault="0051431B" w:rsidP="00CE413B">
      <w:pPr>
        <w:pStyle w:val="Sarakstarindkopa"/>
        <w:ind w:left="0"/>
        <w:jc w:val="center"/>
        <w:rPr>
          <w:rFonts w:ascii="Times New Roman" w:eastAsia="Times New Roman" w:hAnsi="Times New Roman" w:cs="Times New Roman"/>
          <w:b/>
          <w:bCs/>
          <w:color w:val="000000" w:themeColor="text1"/>
        </w:rPr>
      </w:pPr>
    </w:p>
    <w:p w14:paraId="542E8939" w14:textId="77777777" w:rsidR="0051431B" w:rsidRDefault="0051431B" w:rsidP="00CE413B">
      <w:pPr>
        <w:pStyle w:val="Sarakstarindkopa"/>
        <w:ind w:left="0"/>
        <w:jc w:val="center"/>
        <w:rPr>
          <w:rFonts w:ascii="Times New Roman" w:eastAsia="Times New Roman" w:hAnsi="Times New Roman" w:cs="Times New Roman"/>
          <w:b/>
          <w:bCs/>
          <w:color w:val="000000" w:themeColor="text1"/>
        </w:rPr>
      </w:pPr>
    </w:p>
    <w:p w14:paraId="79B8DCC2" w14:textId="4885E853" w:rsidR="00575CF3" w:rsidRPr="00CE413B" w:rsidRDefault="00575CF3" w:rsidP="00CE413B">
      <w:pPr>
        <w:pStyle w:val="Sarakstarindkopa"/>
        <w:ind w:left="0"/>
        <w:jc w:val="center"/>
        <w:rPr>
          <w:rFonts w:ascii="Times New Roman" w:eastAsia="Times New Roman" w:hAnsi="Times New Roman" w:cs="Times New Roman"/>
          <w:b/>
          <w:bCs/>
          <w:color w:val="000000" w:themeColor="text1"/>
        </w:rPr>
      </w:pPr>
      <w:r w:rsidRPr="00CE413B">
        <w:rPr>
          <w:rFonts w:ascii="Times New Roman" w:eastAsia="Times New Roman" w:hAnsi="Times New Roman" w:cs="Times New Roman"/>
          <w:b/>
          <w:bCs/>
          <w:color w:val="000000" w:themeColor="text1"/>
        </w:rPr>
        <w:t>Tra</w:t>
      </w:r>
      <w:r w:rsidR="00CE413B" w:rsidRPr="00CE413B">
        <w:rPr>
          <w:rFonts w:ascii="Times New Roman" w:eastAsia="Times New Roman" w:hAnsi="Times New Roman" w:cs="Times New Roman"/>
          <w:b/>
          <w:bCs/>
          <w:color w:val="000000" w:themeColor="text1"/>
        </w:rPr>
        <w:t>nsportu plūsmu modelēšanas darba robeža</w:t>
      </w:r>
    </w:p>
    <w:p w14:paraId="5B21EB1C" w14:textId="77777777" w:rsidR="0069303D" w:rsidRDefault="00345C27" w:rsidP="007A21AE">
      <w:pPr>
        <w:jc w:val="center"/>
        <w:rPr>
          <w:rFonts w:ascii="Times New Roman" w:eastAsiaTheme="majorEastAsia" w:hAnsi="Times New Roman" w:cs="Times New Roman"/>
          <w:b/>
          <w:bCs/>
          <w:spacing w:val="-10"/>
          <w:kern w:val="28"/>
        </w:rPr>
      </w:pPr>
      <w:r>
        <w:rPr>
          <w:rFonts w:ascii="Aptos" w:hAnsi="Aptos"/>
          <w:noProof/>
          <w:lang w:val="en-GB"/>
        </w:rPr>
        <w:drawing>
          <wp:inline distT="0" distB="0" distL="0" distR="0" wp14:anchorId="6E10B7CE" wp14:editId="2010801D">
            <wp:extent cx="3680423" cy="3683966"/>
            <wp:effectExtent l="0" t="0" r="0" b="0"/>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r:link="rId12" cstate="print">
                      <a:extLst>
                        <a:ext uri="{28A0092B-C50C-407E-A947-70E740481C1C}">
                          <a14:useLocalDpi xmlns:a14="http://schemas.microsoft.com/office/drawing/2010/main" val="0"/>
                        </a:ext>
                      </a:extLst>
                    </a:blip>
                    <a:srcRect/>
                    <a:stretch>
                      <a:fillRect/>
                    </a:stretch>
                  </pic:blipFill>
                  <pic:spPr bwMode="auto">
                    <a:xfrm>
                      <a:off x="0" y="0"/>
                      <a:ext cx="3698482" cy="3702042"/>
                    </a:xfrm>
                    <a:prstGeom prst="rect">
                      <a:avLst/>
                    </a:prstGeom>
                    <a:noFill/>
                    <a:ln>
                      <a:noFill/>
                    </a:ln>
                  </pic:spPr>
                </pic:pic>
              </a:graphicData>
            </a:graphic>
          </wp:inline>
        </w:drawing>
      </w:r>
    </w:p>
    <w:p w14:paraId="026F88C3" w14:textId="77777777" w:rsidR="00667ACB" w:rsidRDefault="00667ACB" w:rsidP="007A21AE">
      <w:pPr>
        <w:jc w:val="center"/>
        <w:rPr>
          <w:rFonts w:ascii="Times New Roman" w:eastAsiaTheme="majorEastAsia" w:hAnsi="Times New Roman" w:cs="Times New Roman"/>
          <w:b/>
          <w:bCs/>
          <w:spacing w:val="-10"/>
          <w:kern w:val="28"/>
        </w:rPr>
      </w:pPr>
    </w:p>
    <w:p w14:paraId="6D7D6044" w14:textId="7DE30F78" w:rsidR="00667ACB" w:rsidRDefault="00667ACB">
      <w:pPr>
        <w:rPr>
          <w:rFonts w:ascii="Times New Roman" w:eastAsiaTheme="majorEastAsia" w:hAnsi="Times New Roman" w:cs="Times New Roman"/>
          <w:b/>
          <w:bCs/>
          <w:spacing w:val="-10"/>
          <w:kern w:val="28"/>
        </w:rPr>
      </w:pPr>
      <w:r>
        <w:rPr>
          <w:rFonts w:ascii="Times New Roman" w:eastAsiaTheme="majorEastAsia" w:hAnsi="Times New Roman" w:cs="Times New Roman"/>
          <w:b/>
          <w:bCs/>
          <w:spacing w:val="-10"/>
          <w:kern w:val="28"/>
        </w:rPr>
        <w:br w:type="page"/>
      </w:r>
    </w:p>
    <w:p w14:paraId="38B21DBD" w14:textId="3860C965" w:rsidR="00667ACB" w:rsidRDefault="00667ACB" w:rsidP="00667ACB">
      <w:pPr>
        <w:pStyle w:val="Sarakstarindkopa"/>
        <w:spacing w:after="0" w:line="240" w:lineRule="auto"/>
        <w:ind w:left="360"/>
        <w:jc w:val="right"/>
        <w:rPr>
          <w:rFonts w:ascii="Times New Roman" w:eastAsia="Times New Roman" w:hAnsi="Times New Roman" w:cs="Times New Roman"/>
          <w:lang w:eastAsia="ar-SA"/>
        </w:rPr>
      </w:pPr>
      <w:r w:rsidRPr="00662A94">
        <w:rPr>
          <w:rFonts w:ascii="Times New Roman" w:eastAsia="Times New Roman" w:hAnsi="Times New Roman" w:cs="Times New Roman"/>
          <w:lang w:eastAsia="ar-SA"/>
        </w:rPr>
        <w:lastRenderedPageBreak/>
        <w:t xml:space="preserve">Tehniskās specifikācijas </w:t>
      </w:r>
      <w:r>
        <w:rPr>
          <w:rFonts w:ascii="Times New Roman" w:eastAsia="Times New Roman" w:hAnsi="Times New Roman" w:cs="Times New Roman"/>
          <w:lang w:eastAsia="ar-SA"/>
        </w:rPr>
        <w:t>6</w:t>
      </w:r>
      <w:r w:rsidRPr="00662A94">
        <w:rPr>
          <w:rFonts w:ascii="Times New Roman" w:eastAsia="Times New Roman" w:hAnsi="Times New Roman" w:cs="Times New Roman"/>
          <w:lang w:eastAsia="ar-SA"/>
        </w:rPr>
        <w:t>. pielikums</w:t>
      </w:r>
    </w:p>
    <w:p w14:paraId="41280DF5" w14:textId="77777777" w:rsidR="00667ACB" w:rsidRDefault="00667ACB" w:rsidP="00667ACB">
      <w:pPr>
        <w:pStyle w:val="Sarakstarindkopa"/>
        <w:spacing w:after="0" w:line="240" w:lineRule="auto"/>
        <w:ind w:left="360"/>
        <w:jc w:val="right"/>
        <w:rPr>
          <w:rFonts w:ascii="Times New Roman" w:eastAsia="Times New Roman" w:hAnsi="Times New Roman" w:cs="Times New Roman"/>
          <w:lang w:eastAsia="ar-SA"/>
        </w:rPr>
      </w:pPr>
    </w:p>
    <w:p w14:paraId="73222700" w14:textId="4ED4358B" w:rsidR="00667ACB" w:rsidRDefault="00667ACB" w:rsidP="00667ACB">
      <w:pPr>
        <w:pStyle w:val="Virsraksts1"/>
        <w:jc w:val="center"/>
        <w:rPr>
          <w:rFonts w:ascii="Times New Roman" w:eastAsia="Times New Roman" w:hAnsi="Times New Roman" w:cs="Times New Roman"/>
          <w:b w:val="0"/>
          <w:bCs w:val="0"/>
          <w:color w:val="auto"/>
          <w:sz w:val="22"/>
          <w:szCs w:val="22"/>
          <w:lang w:eastAsia="ar-SA"/>
        </w:rPr>
      </w:pPr>
      <w:r w:rsidRPr="00667ACB">
        <w:rPr>
          <w:rFonts w:ascii="Times New Roman" w:eastAsia="Times New Roman" w:hAnsi="Times New Roman" w:cs="Times New Roman"/>
          <w:b w:val="0"/>
          <w:bCs w:val="0"/>
          <w:color w:val="auto"/>
          <w:sz w:val="22"/>
          <w:szCs w:val="22"/>
          <w:lang w:eastAsia="ar-SA"/>
        </w:rPr>
        <w:t xml:space="preserve">Skatupunkti konkursa „13. janvāra ielas un publiskās ārtelpas attīstība priekšizpētes veikšana un nepieciešamo ekspertu piesaiste” priekšlikumu vizuālās ietekmes izvērtēšanai - iespējamie skatu leņki vizualizāciju, skiču sagatavošanai  </w:t>
      </w:r>
    </w:p>
    <w:p w14:paraId="503E337C" w14:textId="77777777" w:rsidR="00667ACB" w:rsidRDefault="00667ACB" w:rsidP="00667ACB">
      <w:pPr>
        <w:rPr>
          <w:lang w:eastAsia="ar-SA"/>
        </w:rPr>
      </w:pPr>
    </w:p>
    <w:p w14:paraId="17992C17" w14:textId="6A3D30D1" w:rsidR="00667ACB" w:rsidRPr="00667ACB" w:rsidRDefault="00667ACB" w:rsidP="00667ACB">
      <w:pPr>
        <w:rPr>
          <w:lang w:eastAsia="ar-SA"/>
        </w:rPr>
      </w:pPr>
      <w:r w:rsidRPr="001676B5">
        <w:rPr>
          <w:noProof/>
          <w:sz w:val="24"/>
          <w:szCs w:val="24"/>
        </w:rPr>
        <w:drawing>
          <wp:inline distT="0" distB="0" distL="0" distR="0" wp14:anchorId="4886A02F" wp14:editId="54E785A7">
            <wp:extent cx="5760085" cy="4216810"/>
            <wp:effectExtent l="0" t="0" r="0" b="0"/>
            <wp:docPr id="3" name="Attēl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60085" cy="4216810"/>
                    </a:xfrm>
                    <a:prstGeom prst="rect">
                      <a:avLst/>
                    </a:prstGeom>
                  </pic:spPr>
                </pic:pic>
              </a:graphicData>
            </a:graphic>
          </wp:inline>
        </w:drawing>
      </w:r>
    </w:p>
    <w:tbl>
      <w:tblPr>
        <w:tblStyle w:val="Reatabula"/>
        <w:tblW w:w="0" w:type="auto"/>
        <w:tblLook w:val="04A0" w:firstRow="1" w:lastRow="0" w:firstColumn="1" w:lastColumn="0" w:noHBand="0" w:noVBand="1"/>
      </w:tblPr>
      <w:tblGrid>
        <w:gridCol w:w="553"/>
        <w:gridCol w:w="2891"/>
        <w:gridCol w:w="4655"/>
        <w:gridCol w:w="1188"/>
      </w:tblGrid>
      <w:tr w:rsidR="00667ACB" w14:paraId="324B6812" w14:textId="77777777" w:rsidTr="00667ACB">
        <w:tc>
          <w:tcPr>
            <w:tcW w:w="553" w:type="dxa"/>
          </w:tcPr>
          <w:p w14:paraId="66CD3C54" w14:textId="77777777" w:rsidR="00667ACB" w:rsidRPr="00BF593D" w:rsidRDefault="00667ACB" w:rsidP="0043348D">
            <w:pPr>
              <w:rPr>
                <w:b/>
                <w:bCs/>
                <w:sz w:val="24"/>
                <w:szCs w:val="24"/>
              </w:rPr>
            </w:pPr>
            <w:r w:rsidRPr="00BF593D">
              <w:rPr>
                <w:b/>
                <w:bCs/>
                <w:sz w:val="24"/>
                <w:szCs w:val="24"/>
              </w:rPr>
              <w:t>Nr.</w:t>
            </w:r>
          </w:p>
        </w:tc>
        <w:tc>
          <w:tcPr>
            <w:tcW w:w="2891" w:type="dxa"/>
          </w:tcPr>
          <w:p w14:paraId="6A905454" w14:textId="77777777" w:rsidR="00667ACB" w:rsidRDefault="00667ACB" w:rsidP="0043348D">
            <w:pPr>
              <w:rPr>
                <w:b/>
                <w:bCs/>
                <w:sz w:val="24"/>
                <w:szCs w:val="24"/>
              </w:rPr>
            </w:pPr>
            <w:r w:rsidRPr="0076746A">
              <w:rPr>
                <w:b/>
                <w:bCs/>
                <w:sz w:val="24"/>
                <w:szCs w:val="24"/>
              </w:rPr>
              <w:t xml:space="preserve">Punkta veids / </w:t>
            </w:r>
          </w:p>
          <w:p w14:paraId="3E001759" w14:textId="77777777" w:rsidR="00667ACB" w:rsidRPr="0076746A" w:rsidRDefault="00667ACB" w:rsidP="0043348D">
            <w:pPr>
              <w:rPr>
                <w:b/>
                <w:bCs/>
                <w:sz w:val="24"/>
                <w:szCs w:val="24"/>
              </w:rPr>
            </w:pPr>
            <w:r w:rsidRPr="0076746A">
              <w:rPr>
                <w:b/>
                <w:bCs/>
                <w:sz w:val="24"/>
                <w:szCs w:val="24"/>
              </w:rPr>
              <w:t>Nosacīts nosaukums</w:t>
            </w:r>
          </w:p>
        </w:tc>
        <w:tc>
          <w:tcPr>
            <w:tcW w:w="4655" w:type="dxa"/>
          </w:tcPr>
          <w:p w14:paraId="248C7C56" w14:textId="77777777" w:rsidR="00667ACB" w:rsidRPr="0076746A" w:rsidRDefault="00667ACB" w:rsidP="0043348D">
            <w:pPr>
              <w:rPr>
                <w:b/>
                <w:bCs/>
                <w:sz w:val="24"/>
                <w:szCs w:val="24"/>
              </w:rPr>
            </w:pPr>
            <w:r>
              <w:rPr>
                <w:b/>
                <w:bCs/>
                <w:sz w:val="24"/>
                <w:szCs w:val="24"/>
              </w:rPr>
              <w:t xml:space="preserve">Apraksts </w:t>
            </w:r>
            <w:r w:rsidRPr="00BF593D">
              <w:rPr>
                <w:b/>
                <w:bCs/>
                <w:sz w:val="24"/>
                <w:szCs w:val="24"/>
              </w:rPr>
              <w:t>par skata situāciju un virsmām, no kurām tiek modelēts</w:t>
            </w:r>
            <w:r>
              <w:rPr>
                <w:b/>
                <w:bCs/>
                <w:sz w:val="24"/>
                <w:szCs w:val="24"/>
              </w:rPr>
              <w:t>. Skata virziens</w:t>
            </w:r>
          </w:p>
        </w:tc>
        <w:tc>
          <w:tcPr>
            <w:tcW w:w="1188" w:type="dxa"/>
          </w:tcPr>
          <w:p w14:paraId="3C8AC243" w14:textId="77777777" w:rsidR="00667ACB" w:rsidRPr="0076746A" w:rsidRDefault="00667ACB" w:rsidP="0043348D">
            <w:pPr>
              <w:rPr>
                <w:b/>
                <w:bCs/>
                <w:sz w:val="24"/>
                <w:szCs w:val="24"/>
              </w:rPr>
            </w:pPr>
            <w:r>
              <w:rPr>
                <w:b/>
                <w:bCs/>
                <w:sz w:val="24"/>
                <w:szCs w:val="24"/>
              </w:rPr>
              <w:t>Skata augstums (m)*</w:t>
            </w:r>
          </w:p>
        </w:tc>
      </w:tr>
      <w:tr w:rsidR="00667ACB" w14:paraId="2E7D5D44" w14:textId="77777777" w:rsidTr="00667ACB">
        <w:tc>
          <w:tcPr>
            <w:tcW w:w="553" w:type="dxa"/>
          </w:tcPr>
          <w:p w14:paraId="11E44B51" w14:textId="77777777" w:rsidR="00667ACB" w:rsidRDefault="00667ACB" w:rsidP="0043348D">
            <w:pPr>
              <w:rPr>
                <w:sz w:val="24"/>
                <w:szCs w:val="24"/>
              </w:rPr>
            </w:pPr>
            <w:r>
              <w:rPr>
                <w:sz w:val="24"/>
                <w:szCs w:val="24"/>
              </w:rPr>
              <w:t>I.</w:t>
            </w:r>
          </w:p>
        </w:tc>
        <w:tc>
          <w:tcPr>
            <w:tcW w:w="8734" w:type="dxa"/>
            <w:gridSpan w:val="3"/>
          </w:tcPr>
          <w:p w14:paraId="7E2A0E8E" w14:textId="77777777" w:rsidR="00667ACB" w:rsidRDefault="00667ACB" w:rsidP="0043348D">
            <w:pPr>
              <w:rPr>
                <w:sz w:val="24"/>
                <w:szCs w:val="24"/>
              </w:rPr>
            </w:pPr>
            <w:r>
              <w:rPr>
                <w:b/>
                <w:bCs/>
                <w:sz w:val="24"/>
                <w:szCs w:val="24"/>
              </w:rPr>
              <w:t>Zemie panorāmas s</w:t>
            </w:r>
            <w:r w:rsidRPr="00362627">
              <w:rPr>
                <w:b/>
                <w:bCs/>
                <w:sz w:val="24"/>
                <w:szCs w:val="24"/>
              </w:rPr>
              <w:t>katupunkti</w:t>
            </w:r>
          </w:p>
        </w:tc>
      </w:tr>
      <w:tr w:rsidR="00667ACB" w14:paraId="06CC4CAC" w14:textId="77777777" w:rsidTr="00667ACB">
        <w:tc>
          <w:tcPr>
            <w:tcW w:w="553" w:type="dxa"/>
          </w:tcPr>
          <w:p w14:paraId="1A6FC0F6" w14:textId="77777777" w:rsidR="00667ACB" w:rsidRDefault="00667ACB" w:rsidP="0043348D">
            <w:pPr>
              <w:rPr>
                <w:sz w:val="24"/>
                <w:szCs w:val="24"/>
              </w:rPr>
            </w:pPr>
            <w:r>
              <w:rPr>
                <w:sz w:val="24"/>
                <w:szCs w:val="24"/>
              </w:rPr>
              <w:t>1.1</w:t>
            </w:r>
          </w:p>
        </w:tc>
        <w:tc>
          <w:tcPr>
            <w:tcW w:w="2891" w:type="dxa"/>
          </w:tcPr>
          <w:p w14:paraId="4C4A6D3E" w14:textId="77777777" w:rsidR="00667ACB" w:rsidRDefault="00667ACB" w:rsidP="0043348D">
            <w:pPr>
              <w:rPr>
                <w:sz w:val="24"/>
                <w:szCs w:val="24"/>
              </w:rPr>
            </w:pPr>
            <w:r w:rsidRPr="00C876C9">
              <w:rPr>
                <w:sz w:val="24"/>
                <w:szCs w:val="24"/>
              </w:rPr>
              <w:t>Merķeļa un Marijas ielas krustojum</w:t>
            </w:r>
            <w:r>
              <w:rPr>
                <w:sz w:val="24"/>
                <w:szCs w:val="24"/>
              </w:rPr>
              <w:t>s</w:t>
            </w:r>
          </w:p>
        </w:tc>
        <w:tc>
          <w:tcPr>
            <w:tcW w:w="4655" w:type="dxa"/>
          </w:tcPr>
          <w:p w14:paraId="5E4DAF20" w14:textId="77777777" w:rsidR="00667ACB" w:rsidRPr="0074684E" w:rsidRDefault="00667ACB" w:rsidP="0043348D">
            <w:pPr>
              <w:rPr>
                <w:sz w:val="24"/>
                <w:szCs w:val="24"/>
                <w:highlight w:val="lightGray"/>
              </w:rPr>
            </w:pPr>
            <w:r>
              <w:rPr>
                <w:sz w:val="24"/>
                <w:szCs w:val="24"/>
              </w:rPr>
              <w:t>K</w:t>
            </w:r>
            <w:r w:rsidRPr="001A3C1D">
              <w:rPr>
                <w:sz w:val="24"/>
                <w:szCs w:val="24"/>
              </w:rPr>
              <w:t>rustojuma</w:t>
            </w:r>
            <w:r>
              <w:rPr>
                <w:sz w:val="24"/>
                <w:szCs w:val="24"/>
              </w:rPr>
              <w:t xml:space="preserve"> ziemeļu stūra ietve. Virziens – stacijas centrālās ieejas virzienā.</w:t>
            </w:r>
          </w:p>
        </w:tc>
        <w:tc>
          <w:tcPr>
            <w:tcW w:w="1188" w:type="dxa"/>
          </w:tcPr>
          <w:p w14:paraId="65444307" w14:textId="77777777" w:rsidR="00667ACB" w:rsidRDefault="00667ACB" w:rsidP="0043348D">
            <w:pPr>
              <w:rPr>
                <w:sz w:val="24"/>
                <w:szCs w:val="24"/>
              </w:rPr>
            </w:pPr>
            <w:r>
              <w:rPr>
                <w:sz w:val="24"/>
                <w:szCs w:val="24"/>
              </w:rPr>
              <w:t>1,5</w:t>
            </w:r>
          </w:p>
        </w:tc>
      </w:tr>
      <w:tr w:rsidR="00667ACB" w14:paraId="719E11A4" w14:textId="77777777" w:rsidTr="00667ACB">
        <w:tc>
          <w:tcPr>
            <w:tcW w:w="553" w:type="dxa"/>
          </w:tcPr>
          <w:p w14:paraId="66A60FE4" w14:textId="77777777" w:rsidR="00667ACB" w:rsidRDefault="00667ACB" w:rsidP="0043348D">
            <w:pPr>
              <w:rPr>
                <w:sz w:val="24"/>
                <w:szCs w:val="24"/>
              </w:rPr>
            </w:pPr>
            <w:r>
              <w:rPr>
                <w:sz w:val="24"/>
                <w:szCs w:val="24"/>
              </w:rPr>
              <w:t>1.2</w:t>
            </w:r>
          </w:p>
        </w:tc>
        <w:tc>
          <w:tcPr>
            <w:tcW w:w="2891" w:type="dxa"/>
          </w:tcPr>
          <w:p w14:paraId="0BBC7A85" w14:textId="77777777" w:rsidR="00667ACB" w:rsidRPr="0076746A" w:rsidRDefault="00667ACB" w:rsidP="0043348D">
            <w:pPr>
              <w:rPr>
                <w:sz w:val="24"/>
                <w:szCs w:val="24"/>
              </w:rPr>
            </w:pPr>
            <w:r>
              <w:rPr>
                <w:sz w:val="24"/>
                <w:szCs w:val="24"/>
              </w:rPr>
              <w:t>Prāgas iela 1</w:t>
            </w:r>
          </w:p>
        </w:tc>
        <w:tc>
          <w:tcPr>
            <w:tcW w:w="4655" w:type="dxa"/>
          </w:tcPr>
          <w:p w14:paraId="58B4E7E1" w14:textId="77777777" w:rsidR="00667ACB" w:rsidRPr="001A3C1D" w:rsidRDefault="00667ACB" w:rsidP="0043348D">
            <w:pPr>
              <w:rPr>
                <w:sz w:val="24"/>
                <w:szCs w:val="24"/>
              </w:rPr>
            </w:pPr>
            <w:r>
              <w:rPr>
                <w:sz w:val="24"/>
                <w:szCs w:val="24"/>
              </w:rPr>
              <w:t>Skats no Forum Cinema ēkas evakuācijas izejas rajona virzienā uz Vaļņu ielu</w:t>
            </w:r>
          </w:p>
        </w:tc>
        <w:tc>
          <w:tcPr>
            <w:tcW w:w="1188" w:type="dxa"/>
          </w:tcPr>
          <w:p w14:paraId="2F3078FB" w14:textId="77777777" w:rsidR="00667ACB" w:rsidRDefault="00667ACB" w:rsidP="0043348D">
            <w:pPr>
              <w:rPr>
                <w:sz w:val="24"/>
                <w:szCs w:val="24"/>
              </w:rPr>
            </w:pPr>
            <w:r>
              <w:rPr>
                <w:sz w:val="24"/>
                <w:szCs w:val="24"/>
              </w:rPr>
              <w:t>1,5</w:t>
            </w:r>
          </w:p>
        </w:tc>
      </w:tr>
      <w:tr w:rsidR="00667ACB" w14:paraId="4513BB7D" w14:textId="77777777" w:rsidTr="00667ACB">
        <w:tc>
          <w:tcPr>
            <w:tcW w:w="553" w:type="dxa"/>
          </w:tcPr>
          <w:p w14:paraId="5817C653" w14:textId="77777777" w:rsidR="00667ACB" w:rsidRDefault="00667ACB" w:rsidP="0043348D">
            <w:pPr>
              <w:rPr>
                <w:sz w:val="24"/>
                <w:szCs w:val="24"/>
              </w:rPr>
            </w:pPr>
            <w:r>
              <w:rPr>
                <w:sz w:val="24"/>
                <w:szCs w:val="24"/>
              </w:rPr>
              <w:t>1.3</w:t>
            </w:r>
          </w:p>
        </w:tc>
        <w:tc>
          <w:tcPr>
            <w:tcW w:w="2891" w:type="dxa"/>
          </w:tcPr>
          <w:p w14:paraId="232040D6" w14:textId="77777777" w:rsidR="00667ACB" w:rsidRDefault="00667ACB" w:rsidP="0043348D">
            <w:pPr>
              <w:rPr>
                <w:sz w:val="24"/>
                <w:szCs w:val="24"/>
              </w:rPr>
            </w:pPr>
            <w:r>
              <w:rPr>
                <w:sz w:val="24"/>
                <w:szCs w:val="24"/>
              </w:rPr>
              <w:t>13.janvāra iela 1</w:t>
            </w:r>
          </w:p>
        </w:tc>
        <w:tc>
          <w:tcPr>
            <w:tcW w:w="4655" w:type="dxa"/>
          </w:tcPr>
          <w:p w14:paraId="27640DB0" w14:textId="77777777" w:rsidR="00667ACB" w:rsidRDefault="00667ACB" w:rsidP="0043348D">
            <w:pPr>
              <w:rPr>
                <w:sz w:val="24"/>
                <w:szCs w:val="24"/>
              </w:rPr>
            </w:pPr>
            <w:r>
              <w:rPr>
                <w:sz w:val="24"/>
                <w:szCs w:val="24"/>
              </w:rPr>
              <w:t>Skats no sabiedriskā transporta pieturu laukuma pāri 13.janvāra ielas un Aspazijas bulvāra krustojumam.</w:t>
            </w:r>
          </w:p>
        </w:tc>
        <w:tc>
          <w:tcPr>
            <w:tcW w:w="1188" w:type="dxa"/>
          </w:tcPr>
          <w:p w14:paraId="446DD867" w14:textId="77777777" w:rsidR="00667ACB" w:rsidRDefault="00667ACB" w:rsidP="0043348D">
            <w:pPr>
              <w:rPr>
                <w:sz w:val="24"/>
                <w:szCs w:val="24"/>
              </w:rPr>
            </w:pPr>
            <w:r>
              <w:rPr>
                <w:sz w:val="24"/>
                <w:szCs w:val="24"/>
              </w:rPr>
              <w:t>1,5</w:t>
            </w:r>
          </w:p>
        </w:tc>
      </w:tr>
      <w:tr w:rsidR="00667ACB" w14:paraId="28AF172F" w14:textId="77777777" w:rsidTr="00667ACB">
        <w:tc>
          <w:tcPr>
            <w:tcW w:w="553" w:type="dxa"/>
          </w:tcPr>
          <w:p w14:paraId="210C7C9C" w14:textId="77777777" w:rsidR="00667ACB" w:rsidRDefault="00667ACB" w:rsidP="0043348D">
            <w:pPr>
              <w:rPr>
                <w:sz w:val="24"/>
                <w:szCs w:val="24"/>
              </w:rPr>
            </w:pPr>
            <w:r>
              <w:rPr>
                <w:sz w:val="24"/>
                <w:szCs w:val="24"/>
              </w:rPr>
              <w:t>1.4</w:t>
            </w:r>
          </w:p>
        </w:tc>
        <w:tc>
          <w:tcPr>
            <w:tcW w:w="2891" w:type="dxa"/>
          </w:tcPr>
          <w:p w14:paraId="77152A1C" w14:textId="77777777" w:rsidR="00667ACB" w:rsidRDefault="00667ACB" w:rsidP="0043348D">
            <w:pPr>
              <w:rPr>
                <w:sz w:val="24"/>
                <w:szCs w:val="24"/>
              </w:rPr>
            </w:pPr>
            <w:r>
              <w:rPr>
                <w:sz w:val="24"/>
                <w:szCs w:val="24"/>
              </w:rPr>
              <w:t>13.janvāra iela 2</w:t>
            </w:r>
          </w:p>
        </w:tc>
        <w:tc>
          <w:tcPr>
            <w:tcW w:w="4655" w:type="dxa"/>
          </w:tcPr>
          <w:p w14:paraId="01FD7248" w14:textId="77777777" w:rsidR="00667ACB" w:rsidRDefault="00667ACB" w:rsidP="0043348D">
            <w:pPr>
              <w:rPr>
                <w:sz w:val="24"/>
                <w:szCs w:val="24"/>
              </w:rPr>
            </w:pPr>
            <w:r>
              <w:rPr>
                <w:sz w:val="24"/>
                <w:szCs w:val="24"/>
              </w:rPr>
              <w:t>Izeja no autoostas zem dzelzceļa estakādēm (~pret Vecpilsētas ielu. Virziens uz Vaļņu ielu (transporta pieturvietas un ielas ainava).</w:t>
            </w:r>
          </w:p>
        </w:tc>
        <w:tc>
          <w:tcPr>
            <w:tcW w:w="1188" w:type="dxa"/>
          </w:tcPr>
          <w:p w14:paraId="7315DC3D" w14:textId="77777777" w:rsidR="00667ACB" w:rsidRDefault="00667ACB" w:rsidP="0043348D">
            <w:pPr>
              <w:rPr>
                <w:sz w:val="24"/>
                <w:szCs w:val="24"/>
              </w:rPr>
            </w:pPr>
            <w:r>
              <w:rPr>
                <w:sz w:val="24"/>
                <w:szCs w:val="24"/>
              </w:rPr>
              <w:t>1,5</w:t>
            </w:r>
          </w:p>
        </w:tc>
      </w:tr>
      <w:tr w:rsidR="00667ACB" w14:paraId="09854D3E" w14:textId="77777777" w:rsidTr="00667ACB">
        <w:tc>
          <w:tcPr>
            <w:tcW w:w="553" w:type="dxa"/>
          </w:tcPr>
          <w:p w14:paraId="60193CC4" w14:textId="77777777" w:rsidR="00667ACB" w:rsidRDefault="00667ACB" w:rsidP="0043348D">
            <w:pPr>
              <w:rPr>
                <w:sz w:val="24"/>
                <w:szCs w:val="24"/>
              </w:rPr>
            </w:pPr>
            <w:r>
              <w:rPr>
                <w:sz w:val="24"/>
                <w:szCs w:val="24"/>
              </w:rPr>
              <w:t>1.5</w:t>
            </w:r>
          </w:p>
        </w:tc>
        <w:tc>
          <w:tcPr>
            <w:tcW w:w="2891" w:type="dxa"/>
          </w:tcPr>
          <w:p w14:paraId="433D0B1D" w14:textId="77777777" w:rsidR="00667ACB" w:rsidRDefault="00667ACB" w:rsidP="0043348D">
            <w:pPr>
              <w:rPr>
                <w:sz w:val="24"/>
                <w:szCs w:val="24"/>
              </w:rPr>
            </w:pPr>
            <w:r>
              <w:rPr>
                <w:sz w:val="24"/>
                <w:szCs w:val="24"/>
              </w:rPr>
              <w:t>13.janvāra iela 2 / Krastmala</w:t>
            </w:r>
          </w:p>
        </w:tc>
        <w:tc>
          <w:tcPr>
            <w:tcW w:w="4655" w:type="dxa"/>
          </w:tcPr>
          <w:p w14:paraId="17E01E32" w14:textId="77777777" w:rsidR="00667ACB" w:rsidRDefault="00667ACB" w:rsidP="0043348D">
            <w:pPr>
              <w:rPr>
                <w:sz w:val="24"/>
                <w:szCs w:val="24"/>
              </w:rPr>
            </w:pPr>
            <w:r>
              <w:rPr>
                <w:sz w:val="24"/>
                <w:szCs w:val="24"/>
              </w:rPr>
              <w:t xml:space="preserve">Skats no 11.novembra krastmalas </w:t>
            </w:r>
          </w:p>
        </w:tc>
        <w:tc>
          <w:tcPr>
            <w:tcW w:w="1188" w:type="dxa"/>
          </w:tcPr>
          <w:p w14:paraId="0BF322A8" w14:textId="77777777" w:rsidR="00667ACB" w:rsidRDefault="00667ACB" w:rsidP="0043348D">
            <w:pPr>
              <w:rPr>
                <w:sz w:val="24"/>
                <w:szCs w:val="24"/>
              </w:rPr>
            </w:pPr>
            <w:r>
              <w:rPr>
                <w:sz w:val="24"/>
                <w:szCs w:val="24"/>
              </w:rPr>
              <w:t>1,5</w:t>
            </w:r>
          </w:p>
        </w:tc>
      </w:tr>
      <w:tr w:rsidR="00667ACB" w14:paraId="252942D5" w14:textId="77777777" w:rsidTr="00667ACB">
        <w:tc>
          <w:tcPr>
            <w:tcW w:w="553" w:type="dxa"/>
          </w:tcPr>
          <w:p w14:paraId="59F0FE91" w14:textId="77777777" w:rsidR="00667ACB" w:rsidRDefault="00667ACB" w:rsidP="0043348D">
            <w:pPr>
              <w:rPr>
                <w:sz w:val="24"/>
                <w:szCs w:val="24"/>
              </w:rPr>
            </w:pPr>
            <w:r w:rsidRPr="00C30D5B">
              <w:rPr>
                <w:sz w:val="24"/>
                <w:szCs w:val="24"/>
              </w:rPr>
              <w:t>II.</w:t>
            </w:r>
          </w:p>
        </w:tc>
        <w:tc>
          <w:tcPr>
            <w:tcW w:w="8734" w:type="dxa"/>
            <w:gridSpan w:val="3"/>
          </w:tcPr>
          <w:p w14:paraId="0D62DF9D" w14:textId="77777777" w:rsidR="00667ACB" w:rsidRDefault="00667ACB" w:rsidP="0043348D">
            <w:pPr>
              <w:rPr>
                <w:sz w:val="24"/>
                <w:szCs w:val="24"/>
              </w:rPr>
            </w:pPr>
            <w:r w:rsidRPr="00367565">
              <w:rPr>
                <w:b/>
                <w:sz w:val="24"/>
                <w:szCs w:val="24"/>
              </w:rPr>
              <w:t>Augstie panorāmas skatupunkti</w:t>
            </w:r>
          </w:p>
        </w:tc>
      </w:tr>
      <w:tr w:rsidR="00667ACB" w14:paraId="341F8983" w14:textId="77777777" w:rsidTr="00667ACB">
        <w:tc>
          <w:tcPr>
            <w:tcW w:w="553" w:type="dxa"/>
          </w:tcPr>
          <w:p w14:paraId="3AF5B315" w14:textId="77777777" w:rsidR="00667ACB" w:rsidRDefault="00667ACB" w:rsidP="0043348D">
            <w:pPr>
              <w:rPr>
                <w:sz w:val="24"/>
                <w:szCs w:val="24"/>
              </w:rPr>
            </w:pPr>
            <w:r>
              <w:rPr>
                <w:sz w:val="24"/>
                <w:szCs w:val="24"/>
              </w:rPr>
              <w:lastRenderedPageBreak/>
              <w:t>2.1</w:t>
            </w:r>
          </w:p>
        </w:tc>
        <w:tc>
          <w:tcPr>
            <w:tcW w:w="2891" w:type="dxa"/>
          </w:tcPr>
          <w:p w14:paraId="7EE3EDF6" w14:textId="77777777" w:rsidR="00667ACB" w:rsidRPr="00782EB9" w:rsidRDefault="00667ACB" w:rsidP="0043348D">
            <w:pPr>
              <w:rPr>
                <w:sz w:val="24"/>
                <w:szCs w:val="24"/>
              </w:rPr>
            </w:pPr>
            <w:r>
              <w:rPr>
                <w:sz w:val="24"/>
                <w:szCs w:val="24"/>
              </w:rPr>
              <w:t>Stacijas pulksteņa restorāns 1</w:t>
            </w:r>
          </w:p>
        </w:tc>
        <w:tc>
          <w:tcPr>
            <w:tcW w:w="4655" w:type="dxa"/>
          </w:tcPr>
          <w:p w14:paraId="092D058F" w14:textId="77777777" w:rsidR="00667ACB" w:rsidRPr="00782EB9" w:rsidRDefault="00667ACB" w:rsidP="0043348D">
            <w:pPr>
              <w:rPr>
                <w:sz w:val="24"/>
                <w:szCs w:val="24"/>
              </w:rPr>
            </w:pPr>
            <w:r>
              <w:rPr>
                <w:sz w:val="24"/>
                <w:szCs w:val="24"/>
              </w:rPr>
              <w:t>Rīgas centrālās s</w:t>
            </w:r>
            <w:r w:rsidRPr="00BF593D">
              <w:rPr>
                <w:sz w:val="24"/>
                <w:szCs w:val="24"/>
              </w:rPr>
              <w:t>tacijas pulksteņa restorān</w:t>
            </w:r>
            <w:r>
              <w:rPr>
                <w:sz w:val="24"/>
                <w:szCs w:val="24"/>
              </w:rPr>
              <w:t>a augšējais stāvs. Virziens - uz Marijas un Merķeļa ielu krustojumu, ietverot Stacijas laukumu.</w:t>
            </w:r>
          </w:p>
        </w:tc>
        <w:tc>
          <w:tcPr>
            <w:tcW w:w="1188" w:type="dxa"/>
          </w:tcPr>
          <w:p w14:paraId="1F3AF6EC" w14:textId="77777777" w:rsidR="00667ACB" w:rsidRPr="00782EB9" w:rsidRDefault="00667ACB" w:rsidP="0043348D">
            <w:pPr>
              <w:rPr>
                <w:sz w:val="24"/>
                <w:szCs w:val="24"/>
              </w:rPr>
            </w:pPr>
            <w:r>
              <w:rPr>
                <w:sz w:val="24"/>
                <w:szCs w:val="24"/>
              </w:rPr>
              <w:t>xx + 1,5</w:t>
            </w:r>
          </w:p>
        </w:tc>
      </w:tr>
      <w:tr w:rsidR="00667ACB" w14:paraId="450B4E28" w14:textId="77777777" w:rsidTr="00667ACB">
        <w:tc>
          <w:tcPr>
            <w:tcW w:w="553" w:type="dxa"/>
          </w:tcPr>
          <w:p w14:paraId="38EB2EE5" w14:textId="77777777" w:rsidR="00667ACB" w:rsidRDefault="00667ACB" w:rsidP="0043348D">
            <w:pPr>
              <w:rPr>
                <w:sz w:val="24"/>
                <w:szCs w:val="24"/>
              </w:rPr>
            </w:pPr>
            <w:r>
              <w:rPr>
                <w:sz w:val="24"/>
                <w:szCs w:val="24"/>
              </w:rPr>
              <w:t>2.2</w:t>
            </w:r>
          </w:p>
        </w:tc>
        <w:tc>
          <w:tcPr>
            <w:tcW w:w="2891" w:type="dxa"/>
          </w:tcPr>
          <w:p w14:paraId="3172EBE5" w14:textId="77777777" w:rsidR="00667ACB" w:rsidRPr="00782EB9" w:rsidRDefault="00667ACB" w:rsidP="0043348D">
            <w:pPr>
              <w:rPr>
                <w:sz w:val="24"/>
                <w:szCs w:val="24"/>
              </w:rPr>
            </w:pPr>
            <w:r>
              <w:rPr>
                <w:sz w:val="24"/>
                <w:szCs w:val="24"/>
              </w:rPr>
              <w:t>Stacijas pulksteņa restorāns 2</w:t>
            </w:r>
          </w:p>
        </w:tc>
        <w:tc>
          <w:tcPr>
            <w:tcW w:w="4655" w:type="dxa"/>
          </w:tcPr>
          <w:p w14:paraId="20D08ED4" w14:textId="77777777" w:rsidR="00667ACB" w:rsidRPr="00782EB9" w:rsidRDefault="00667ACB" w:rsidP="0043348D">
            <w:pPr>
              <w:rPr>
                <w:sz w:val="24"/>
                <w:szCs w:val="24"/>
              </w:rPr>
            </w:pPr>
            <w:r>
              <w:rPr>
                <w:sz w:val="24"/>
                <w:szCs w:val="24"/>
              </w:rPr>
              <w:t>Tas pats. Virzienā uz Marijas ielas un Raiņa bulvāra krustojumu.</w:t>
            </w:r>
          </w:p>
        </w:tc>
        <w:tc>
          <w:tcPr>
            <w:tcW w:w="1188" w:type="dxa"/>
          </w:tcPr>
          <w:p w14:paraId="7C041E4C" w14:textId="77777777" w:rsidR="00667ACB" w:rsidRPr="00782EB9" w:rsidRDefault="00667ACB" w:rsidP="0043348D">
            <w:pPr>
              <w:rPr>
                <w:sz w:val="24"/>
                <w:szCs w:val="24"/>
              </w:rPr>
            </w:pPr>
            <w:r>
              <w:rPr>
                <w:sz w:val="24"/>
                <w:szCs w:val="24"/>
              </w:rPr>
              <w:t>xx + 1,5</w:t>
            </w:r>
          </w:p>
        </w:tc>
      </w:tr>
      <w:tr w:rsidR="00667ACB" w14:paraId="7C32EA61" w14:textId="77777777" w:rsidTr="00667ACB">
        <w:tc>
          <w:tcPr>
            <w:tcW w:w="553" w:type="dxa"/>
          </w:tcPr>
          <w:p w14:paraId="5DC23ACF" w14:textId="77777777" w:rsidR="00667ACB" w:rsidRDefault="00667ACB" w:rsidP="0043348D">
            <w:pPr>
              <w:rPr>
                <w:sz w:val="24"/>
                <w:szCs w:val="24"/>
              </w:rPr>
            </w:pPr>
            <w:r>
              <w:rPr>
                <w:sz w:val="24"/>
                <w:szCs w:val="24"/>
              </w:rPr>
              <w:t>2.3</w:t>
            </w:r>
          </w:p>
        </w:tc>
        <w:tc>
          <w:tcPr>
            <w:tcW w:w="2891" w:type="dxa"/>
          </w:tcPr>
          <w:p w14:paraId="7F56EEB6" w14:textId="77777777" w:rsidR="00667ACB" w:rsidRPr="00782EB9" w:rsidRDefault="00667ACB" w:rsidP="0043348D">
            <w:pPr>
              <w:rPr>
                <w:sz w:val="24"/>
                <w:szCs w:val="24"/>
              </w:rPr>
            </w:pPr>
            <w:r>
              <w:rPr>
                <w:sz w:val="24"/>
                <w:szCs w:val="24"/>
              </w:rPr>
              <w:t>Stockmann 1</w:t>
            </w:r>
          </w:p>
        </w:tc>
        <w:tc>
          <w:tcPr>
            <w:tcW w:w="4655" w:type="dxa"/>
          </w:tcPr>
          <w:p w14:paraId="4510C250" w14:textId="77777777" w:rsidR="00667ACB" w:rsidRPr="00782EB9" w:rsidRDefault="00667ACB" w:rsidP="0043348D">
            <w:pPr>
              <w:rPr>
                <w:sz w:val="24"/>
                <w:szCs w:val="24"/>
              </w:rPr>
            </w:pPr>
            <w:r>
              <w:rPr>
                <w:sz w:val="24"/>
                <w:szCs w:val="24"/>
              </w:rPr>
              <w:t>Skats no ēkas ārējās terases pie veikala ieejas. Virziens - pāri E.Benjamiņas ielas sākumam (zaļais trijstūris) Raiņa bulvāra virzienā.</w:t>
            </w:r>
          </w:p>
        </w:tc>
        <w:tc>
          <w:tcPr>
            <w:tcW w:w="1188" w:type="dxa"/>
          </w:tcPr>
          <w:p w14:paraId="2EFB5D31" w14:textId="77777777" w:rsidR="00667ACB" w:rsidRPr="00782EB9" w:rsidRDefault="00667ACB" w:rsidP="0043348D">
            <w:pPr>
              <w:rPr>
                <w:sz w:val="24"/>
                <w:szCs w:val="24"/>
              </w:rPr>
            </w:pPr>
            <w:r>
              <w:rPr>
                <w:sz w:val="24"/>
                <w:szCs w:val="24"/>
              </w:rPr>
              <w:t>xx +1,5</w:t>
            </w:r>
          </w:p>
        </w:tc>
      </w:tr>
      <w:tr w:rsidR="00667ACB" w14:paraId="6CB40856" w14:textId="77777777" w:rsidTr="00667ACB">
        <w:tc>
          <w:tcPr>
            <w:tcW w:w="553" w:type="dxa"/>
          </w:tcPr>
          <w:p w14:paraId="48567350" w14:textId="77777777" w:rsidR="00667ACB" w:rsidRDefault="00667ACB" w:rsidP="0043348D">
            <w:pPr>
              <w:rPr>
                <w:sz w:val="24"/>
                <w:szCs w:val="24"/>
              </w:rPr>
            </w:pPr>
            <w:r>
              <w:rPr>
                <w:sz w:val="24"/>
                <w:szCs w:val="24"/>
              </w:rPr>
              <w:t>2.4</w:t>
            </w:r>
          </w:p>
        </w:tc>
        <w:tc>
          <w:tcPr>
            <w:tcW w:w="2891" w:type="dxa"/>
          </w:tcPr>
          <w:p w14:paraId="3792A971" w14:textId="77777777" w:rsidR="00667ACB" w:rsidRPr="00782EB9" w:rsidRDefault="00667ACB" w:rsidP="0043348D">
            <w:pPr>
              <w:rPr>
                <w:sz w:val="24"/>
                <w:szCs w:val="24"/>
              </w:rPr>
            </w:pPr>
            <w:r>
              <w:rPr>
                <w:sz w:val="24"/>
                <w:szCs w:val="24"/>
              </w:rPr>
              <w:t>Stockmann 2</w:t>
            </w:r>
          </w:p>
        </w:tc>
        <w:tc>
          <w:tcPr>
            <w:tcW w:w="4655" w:type="dxa"/>
          </w:tcPr>
          <w:p w14:paraId="107B24AD" w14:textId="77777777" w:rsidR="00667ACB" w:rsidRPr="00782EB9" w:rsidRDefault="00667ACB" w:rsidP="0043348D">
            <w:pPr>
              <w:rPr>
                <w:sz w:val="24"/>
                <w:szCs w:val="24"/>
              </w:rPr>
            </w:pPr>
            <w:r>
              <w:rPr>
                <w:sz w:val="24"/>
                <w:szCs w:val="24"/>
              </w:rPr>
              <w:t>Skats no ēkas ārējās terases virs Pilsētas kanāla. Virziens - Aspazijas bulvāra virzienā.</w:t>
            </w:r>
          </w:p>
        </w:tc>
        <w:tc>
          <w:tcPr>
            <w:tcW w:w="1188" w:type="dxa"/>
          </w:tcPr>
          <w:p w14:paraId="5F3AC568" w14:textId="77777777" w:rsidR="00667ACB" w:rsidRPr="00782EB9" w:rsidRDefault="00667ACB" w:rsidP="0043348D">
            <w:pPr>
              <w:rPr>
                <w:sz w:val="24"/>
                <w:szCs w:val="24"/>
              </w:rPr>
            </w:pPr>
          </w:p>
        </w:tc>
      </w:tr>
      <w:tr w:rsidR="00667ACB" w14:paraId="1FF887C6" w14:textId="77777777" w:rsidTr="00667ACB">
        <w:tc>
          <w:tcPr>
            <w:tcW w:w="553" w:type="dxa"/>
          </w:tcPr>
          <w:p w14:paraId="51B0B81D" w14:textId="77777777" w:rsidR="00667ACB" w:rsidRDefault="00667ACB" w:rsidP="0043348D">
            <w:pPr>
              <w:rPr>
                <w:sz w:val="24"/>
                <w:szCs w:val="24"/>
              </w:rPr>
            </w:pPr>
            <w:r>
              <w:rPr>
                <w:sz w:val="24"/>
                <w:szCs w:val="24"/>
              </w:rPr>
              <w:t>2.5</w:t>
            </w:r>
          </w:p>
        </w:tc>
        <w:tc>
          <w:tcPr>
            <w:tcW w:w="2891" w:type="dxa"/>
          </w:tcPr>
          <w:p w14:paraId="03940788" w14:textId="77777777" w:rsidR="00667ACB" w:rsidRDefault="00667ACB" w:rsidP="0043348D">
            <w:pPr>
              <w:rPr>
                <w:sz w:val="24"/>
                <w:szCs w:val="24"/>
              </w:rPr>
            </w:pPr>
            <w:r>
              <w:rPr>
                <w:sz w:val="24"/>
                <w:szCs w:val="24"/>
              </w:rPr>
              <w:t xml:space="preserve">Vilciena pasažiera skats </w:t>
            </w:r>
          </w:p>
        </w:tc>
        <w:tc>
          <w:tcPr>
            <w:tcW w:w="4655" w:type="dxa"/>
          </w:tcPr>
          <w:p w14:paraId="60F19B76" w14:textId="77777777" w:rsidR="00667ACB" w:rsidRDefault="00667ACB" w:rsidP="0043348D">
            <w:pPr>
              <w:rPr>
                <w:sz w:val="24"/>
                <w:szCs w:val="24"/>
              </w:rPr>
            </w:pPr>
            <w:r>
              <w:rPr>
                <w:sz w:val="24"/>
                <w:szCs w:val="24"/>
              </w:rPr>
              <w:t>Skats no vilciena vagona uz dzelzceļa estakādes posmā starp Kungu ielu un 11.novembra krastmalu. Virziens uz rietumiem, pāri krustojumam.</w:t>
            </w:r>
          </w:p>
        </w:tc>
        <w:tc>
          <w:tcPr>
            <w:tcW w:w="1188" w:type="dxa"/>
          </w:tcPr>
          <w:p w14:paraId="2FE5DA68" w14:textId="77777777" w:rsidR="00667ACB" w:rsidRPr="00782EB9" w:rsidRDefault="00667ACB" w:rsidP="0043348D">
            <w:pPr>
              <w:rPr>
                <w:sz w:val="24"/>
                <w:szCs w:val="24"/>
              </w:rPr>
            </w:pPr>
            <w:r>
              <w:rPr>
                <w:sz w:val="24"/>
                <w:szCs w:val="24"/>
              </w:rPr>
              <w:t>xx + yy + 1,1</w:t>
            </w:r>
          </w:p>
        </w:tc>
      </w:tr>
      <w:tr w:rsidR="00667ACB" w14:paraId="347C2EA2" w14:textId="77777777" w:rsidTr="00667ACB">
        <w:tc>
          <w:tcPr>
            <w:tcW w:w="553" w:type="dxa"/>
          </w:tcPr>
          <w:p w14:paraId="1C7D6F0E" w14:textId="77777777" w:rsidR="00667ACB" w:rsidRDefault="00667ACB" w:rsidP="0043348D">
            <w:pPr>
              <w:rPr>
                <w:sz w:val="24"/>
                <w:szCs w:val="24"/>
              </w:rPr>
            </w:pPr>
            <w:r>
              <w:rPr>
                <w:sz w:val="24"/>
                <w:szCs w:val="24"/>
              </w:rPr>
              <w:t>2.5</w:t>
            </w:r>
          </w:p>
        </w:tc>
        <w:tc>
          <w:tcPr>
            <w:tcW w:w="2891" w:type="dxa"/>
          </w:tcPr>
          <w:p w14:paraId="131A2170" w14:textId="77777777" w:rsidR="00667ACB" w:rsidRDefault="00667ACB" w:rsidP="0043348D">
            <w:pPr>
              <w:rPr>
                <w:sz w:val="24"/>
                <w:szCs w:val="24"/>
              </w:rPr>
            </w:pPr>
            <w:r>
              <w:rPr>
                <w:sz w:val="24"/>
                <w:szCs w:val="24"/>
              </w:rPr>
              <w:t>(vai) No dzelzceļa terasēm</w:t>
            </w:r>
          </w:p>
        </w:tc>
        <w:tc>
          <w:tcPr>
            <w:tcW w:w="4655" w:type="dxa"/>
          </w:tcPr>
          <w:p w14:paraId="6C8185C0" w14:textId="77777777" w:rsidR="00667ACB" w:rsidRPr="00782EB9" w:rsidRDefault="00667ACB" w:rsidP="0043348D">
            <w:pPr>
              <w:rPr>
                <w:sz w:val="24"/>
                <w:szCs w:val="24"/>
              </w:rPr>
            </w:pPr>
            <w:r>
              <w:rPr>
                <w:sz w:val="24"/>
                <w:szCs w:val="24"/>
              </w:rPr>
              <w:t>Skats no labiekārtojuma – uzbēruma nogāzē veidoto terašu augšējā līmeņa.</w:t>
            </w:r>
            <w:r>
              <w:t xml:space="preserve"> </w:t>
            </w:r>
            <w:r w:rsidRPr="0080246A">
              <w:rPr>
                <w:sz w:val="24"/>
                <w:szCs w:val="24"/>
              </w:rPr>
              <w:t>Virziens uz rietumiem, pāri krustojumam.</w:t>
            </w:r>
          </w:p>
        </w:tc>
        <w:tc>
          <w:tcPr>
            <w:tcW w:w="1188" w:type="dxa"/>
          </w:tcPr>
          <w:p w14:paraId="3FF4FC34" w14:textId="77777777" w:rsidR="00667ACB" w:rsidRPr="00782EB9" w:rsidRDefault="00667ACB" w:rsidP="0043348D">
            <w:pPr>
              <w:rPr>
                <w:sz w:val="24"/>
                <w:szCs w:val="24"/>
              </w:rPr>
            </w:pPr>
            <w:r>
              <w:rPr>
                <w:sz w:val="24"/>
                <w:szCs w:val="24"/>
              </w:rPr>
              <w:t>xx + 1,1</w:t>
            </w:r>
          </w:p>
        </w:tc>
      </w:tr>
      <w:tr w:rsidR="00667ACB" w14:paraId="74748192" w14:textId="77777777" w:rsidTr="00667ACB">
        <w:tc>
          <w:tcPr>
            <w:tcW w:w="553" w:type="dxa"/>
          </w:tcPr>
          <w:p w14:paraId="1B15CB3B" w14:textId="77777777" w:rsidR="00667ACB" w:rsidRDefault="00667ACB" w:rsidP="0043348D">
            <w:pPr>
              <w:rPr>
                <w:sz w:val="24"/>
                <w:szCs w:val="24"/>
              </w:rPr>
            </w:pPr>
            <w:r>
              <w:rPr>
                <w:sz w:val="24"/>
                <w:szCs w:val="24"/>
              </w:rPr>
              <w:t>III.</w:t>
            </w:r>
          </w:p>
        </w:tc>
        <w:tc>
          <w:tcPr>
            <w:tcW w:w="8734" w:type="dxa"/>
            <w:gridSpan w:val="3"/>
          </w:tcPr>
          <w:p w14:paraId="2E2249C3" w14:textId="77777777" w:rsidR="00667ACB" w:rsidRPr="00782EB9" w:rsidRDefault="00667ACB" w:rsidP="0043348D">
            <w:pPr>
              <w:rPr>
                <w:sz w:val="24"/>
                <w:szCs w:val="24"/>
              </w:rPr>
            </w:pPr>
            <w:r w:rsidRPr="00367565">
              <w:rPr>
                <w:b/>
                <w:sz w:val="24"/>
                <w:szCs w:val="24"/>
              </w:rPr>
              <w:t xml:space="preserve">Ielu </w:t>
            </w:r>
            <w:r>
              <w:rPr>
                <w:b/>
                <w:sz w:val="24"/>
                <w:szCs w:val="24"/>
              </w:rPr>
              <w:t>koridoru/</w:t>
            </w:r>
            <w:r w:rsidRPr="00367565">
              <w:rPr>
                <w:b/>
                <w:sz w:val="24"/>
                <w:szCs w:val="24"/>
              </w:rPr>
              <w:t>perspektīv</w:t>
            </w:r>
            <w:r>
              <w:rPr>
                <w:b/>
                <w:sz w:val="24"/>
                <w:szCs w:val="24"/>
              </w:rPr>
              <w:t>j</w:t>
            </w:r>
            <w:r w:rsidRPr="00367565">
              <w:rPr>
                <w:b/>
                <w:sz w:val="24"/>
                <w:szCs w:val="24"/>
              </w:rPr>
              <w:t>u skatupunkti</w:t>
            </w:r>
          </w:p>
        </w:tc>
      </w:tr>
      <w:tr w:rsidR="00667ACB" w14:paraId="28695FE5" w14:textId="77777777" w:rsidTr="00667ACB">
        <w:tc>
          <w:tcPr>
            <w:tcW w:w="553" w:type="dxa"/>
          </w:tcPr>
          <w:p w14:paraId="349BC609" w14:textId="77777777" w:rsidR="00667ACB" w:rsidRDefault="00667ACB" w:rsidP="0043348D">
            <w:pPr>
              <w:rPr>
                <w:sz w:val="24"/>
                <w:szCs w:val="24"/>
              </w:rPr>
            </w:pPr>
            <w:r>
              <w:rPr>
                <w:sz w:val="24"/>
                <w:szCs w:val="24"/>
              </w:rPr>
              <w:t>3.1</w:t>
            </w:r>
          </w:p>
        </w:tc>
        <w:tc>
          <w:tcPr>
            <w:tcW w:w="2891" w:type="dxa"/>
          </w:tcPr>
          <w:p w14:paraId="570914D2" w14:textId="77777777" w:rsidR="00667ACB" w:rsidRPr="00782EB9" w:rsidRDefault="00667ACB" w:rsidP="0043348D">
            <w:pPr>
              <w:rPr>
                <w:sz w:val="24"/>
                <w:szCs w:val="24"/>
              </w:rPr>
            </w:pPr>
            <w:r>
              <w:rPr>
                <w:sz w:val="24"/>
                <w:szCs w:val="24"/>
              </w:rPr>
              <w:t>Aspazijas bulvāris</w:t>
            </w:r>
          </w:p>
        </w:tc>
        <w:tc>
          <w:tcPr>
            <w:tcW w:w="4655" w:type="dxa"/>
          </w:tcPr>
          <w:p w14:paraId="1270960E" w14:textId="77777777" w:rsidR="00667ACB" w:rsidRPr="00782EB9" w:rsidRDefault="00667ACB" w:rsidP="0043348D">
            <w:pPr>
              <w:rPr>
                <w:sz w:val="24"/>
                <w:szCs w:val="24"/>
              </w:rPr>
            </w:pPr>
            <w:r>
              <w:rPr>
                <w:sz w:val="24"/>
                <w:szCs w:val="24"/>
              </w:rPr>
              <w:t>No krustojuma ar 13.janvāra ielu virzienā uz K.Barona ielu.</w:t>
            </w:r>
          </w:p>
        </w:tc>
        <w:tc>
          <w:tcPr>
            <w:tcW w:w="1188" w:type="dxa"/>
          </w:tcPr>
          <w:p w14:paraId="043961CB" w14:textId="77777777" w:rsidR="00667ACB" w:rsidRPr="00782EB9" w:rsidRDefault="00667ACB" w:rsidP="0043348D">
            <w:pPr>
              <w:rPr>
                <w:sz w:val="24"/>
                <w:szCs w:val="24"/>
              </w:rPr>
            </w:pPr>
            <w:r>
              <w:rPr>
                <w:sz w:val="24"/>
                <w:szCs w:val="24"/>
              </w:rPr>
              <w:t>1,5</w:t>
            </w:r>
          </w:p>
        </w:tc>
      </w:tr>
      <w:tr w:rsidR="00667ACB" w14:paraId="067DD3FA" w14:textId="77777777" w:rsidTr="00667ACB">
        <w:tc>
          <w:tcPr>
            <w:tcW w:w="553" w:type="dxa"/>
          </w:tcPr>
          <w:p w14:paraId="6D90A20A" w14:textId="77777777" w:rsidR="00667ACB" w:rsidRDefault="00667ACB" w:rsidP="0043348D">
            <w:pPr>
              <w:rPr>
                <w:sz w:val="24"/>
                <w:szCs w:val="24"/>
              </w:rPr>
            </w:pPr>
            <w:r>
              <w:rPr>
                <w:sz w:val="24"/>
                <w:szCs w:val="24"/>
              </w:rPr>
              <w:t>3.2</w:t>
            </w:r>
          </w:p>
        </w:tc>
        <w:tc>
          <w:tcPr>
            <w:tcW w:w="2891" w:type="dxa"/>
          </w:tcPr>
          <w:p w14:paraId="60A54F45" w14:textId="77777777" w:rsidR="00667ACB" w:rsidRPr="00782EB9" w:rsidRDefault="00667ACB" w:rsidP="0043348D">
            <w:pPr>
              <w:rPr>
                <w:sz w:val="24"/>
                <w:szCs w:val="24"/>
              </w:rPr>
            </w:pPr>
            <w:r>
              <w:rPr>
                <w:sz w:val="24"/>
                <w:szCs w:val="24"/>
              </w:rPr>
              <w:t>Prāgas iela 2</w:t>
            </w:r>
          </w:p>
        </w:tc>
        <w:tc>
          <w:tcPr>
            <w:tcW w:w="4655" w:type="dxa"/>
          </w:tcPr>
          <w:p w14:paraId="40DEEACD" w14:textId="77777777" w:rsidR="00667ACB" w:rsidRPr="00782EB9" w:rsidRDefault="00667ACB" w:rsidP="0043348D">
            <w:pPr>
              <w:rPr>
                <w:sz w:val="24"/>
                <w:szCs w:val="24"/>
              </w:rPr>
            </w:pPr>
            <w:r>
              <w:rPr>
                <w:sz w:val="24"/>
                <w:szCs w:val="24"/>
              </w:rPr>
              <w:t>Skats no Centrāltirgus ielas puses uz autoostas priekšlaukumu.</w:t>
            </w:r>
          </w:p>
        </w:tc>
        <w:tc>
          <w:tcPr>
            <w:tcW w:w="1188" w:type="dxa"/>
          </w:tcPr>
          <w:p w14:paraId="42E2810E" w14:textId="77777777" w:rsidR="00667ACB" w:rsidRPr="00782EB9" w:rsidRDefault="00667ACB" w:rsidP="0043348D">
            <w:pPr>
              <w:rPr>
                <w:sz w:val="24"/>
                <w:szCs w:val="24"/>
              </w:rPr>
            </w:pPr>
            <w:r>
              <w:rPr>
                <w:sz w:val="24"/>
                <w:szCs w:val="24"/>
              </w:rPr>
              <w:t>1,5</w:t>
            </w:r>
          </w:p>
        </w:tc>
      </w:tr>
      <w:tr w:rsidR="00667ACB" w14:paraId="0A2F9C71" w14:textId="77777777" w:rsidTr="00667ACB">
        <w:tc>
          <w:tcPr>
            <w:tcW w:w="553" w:type="dxa"/>
          </w:tcPr>
          <w:p w14:paraId="2439C1CA" w14:textId="77777777" w:rsidR="00667ACB" w:rsidRDefault="00667ACB" w:rsidP="0043348D">
            <w:pPr>
              <w:rPr>
                <w:sz w:val="24"/>
                <w:szCs w:val="24"/>
              </w:rPr>
            </w:pPr>
            <w:r>
              <w:rPr>
                <w:sz w:val="24"/>
                <w:szCs w:val="24"/>
              </w:rPr>
              <w:t>3.3</w:t>
            </w:r>
          </w:p>
        </w:tc>
        <w:tc>
          <w:tcPr>
            <w:tcW w:w="2891" w:type="dxa"/>
          </w:tcPr>
          <w:p w14:paraId="56CC1D0D" w14:textId="77777777" w:rsidR="00667ACB" w:rsidRPr="00782EB9" w:rsidRDefault="00667ACB" w:rsidP="0043348D">
            <w:pPr>
              <w:rPr>
                <w:sz w:val="24"/>
                <w:szCs w:val="24"/>
              </w:rPr>
            </w:pPr>
            <w:r>
              <w:rPr>
                <w:sz w:val="24"/>
                <w:szCs w:val="24"/>
              </w:rPr>
              <w:t xml:space="preserve">Radio iela </w:t>
            </w:r>
          </w:p>
        </w:tc>
        <w:tc>
          <w:tcPr>
            <w:tcW w:w="4655" w:type="dxa"/>
          </w:tcPr>
          <w:p w14:paraId="6F835E2D" w14:textId="77777777" w:rsidR="00667ACB" w:rsidRPr="00782EB9" w:rsidRDefault="00667ACB" w:rsidP="0043348D">
            <w:pPr>
              <w:rPr>
                <w:sz w:val="24"/>
                <w:szCs w:val="24"/>
              </w:rPr>
            </w:pPr>
            <w:r>
              <w:rPr>
                <w:sz w:val="24"/>
                <w:szCs w:val="24"/>
              </w:rPr>
              <w:t>Skats no 13.janvāra ielas virzienā uz tramvaja pieturu</w:t>
            </w:r>
          </w:p>
        </w:tc>
        <w:tc>
          <w:tcPr>
            <w:tcW w:w="1188" w:type="dxa"/>
          </w:tcPr>
          <w:p w14:paraId="1DC0D81D" w14:textId="77777777" w:rsidR="00667ACB" w:rsidRPr="00782EB9" w:rsidRDefault="00667ACB" w:rsidP="0043348D">
            <w:pPr>
              <w:rPr>
                <w:sz w:val="24"/>
                <w:szCs w:val="24"/>
              </w:rPr>
            </w:pPr>
            <w:r>
              <w:rPr>
                <w:sz w:val="24"/>
                <w:szCs w:val="24"/>
              </w:rPr>
              <w:t>1,5</w:t>
            </w:r>
          </w:p>
        </w:tc>
      </w:tr>
      <w:tr w:rsidR="00667ACB" w14:paraId="4DE449C3" w14:textId="77777777" w:rsidTr="00667ACB">
        <w:tc>
          <w:tcPr>
            <w:tcW w:w="553" w:type="dxa"/>
          </w:tcPr>
          <w:p w14:paraId="5F914E9A" w14:textId="77777777" w:rsidR="00667ACB" w:rsidRDefault="00667ACB" w:rsidP="0043348D">
            <w:pPr>
              <w:rPr>
                <w:sz w:val="24"/>
                <w:szCs w:val="24"/>
              </w:rPr>
            </w:pPr>
            <w:r>
              <w:rPr>
                <w:sz w:val="24"/>
                <w:szCs w:val="24"/>
              </w:rPr>
              <w:t>IV.</w:t>
            </w:r>
          </w:p>
        </w:tc>
        <w:tc>
          <w:tcPr>
            <w:tcW w:w="8734" w:type="dxa"/>
            <w:gridSpan w:val="3"/>
          </w:tcPr>
          <w:p w14:paraId="64814295" w14:textId="77777777" w:rsidR="00667ACB" w:rsidRPr="00782EB9" w:rsidRDefault="00667ACB" w:rsidP="0043348D">
            <w:pPr>
              <w:rPr>
                <w:b/>
                <w:sz w:val="24"/>
                <w:szCs w:val="24"/>
              </w:rPr>
            </w:pPr>
            <w:r w:rsidRPr="00782EB9">
              <w:rPr>
                <w:b/>
                <w:sz w:val="24"/>
                <w:szCs w:val="24"/>
              </w:rPr>
              <w:t xml:space="preserve">Tuvie </w:t>
            </w:r>
            <w:r>
              <w:rPr>
                <w:b/>
                <w:sz w:val="24"/>
                <w:szCs w:val="24"/>
              </w:rPr>
              <w:t xml:space="preserve">detaļu </w:t>
            </w:r>
            <w:r w:rsidRPr="00782EB9">
              <w:rPr>
                <w:b/>
                <w:sz w:val="24"/>
                <w:szCs w:val="24"/>
              </w:rPr>
              <w:t>skatupunkti</w:t>
            </w:r>
          </w:p>
        </w:tc>
      </w:tr>
      <w:tr w:rsidR="00667ACB" w14:paraId="35A6F48E" w14:textId="77777777" w:rsidTr="00667ACB">
        <w:tc>
          <w:tcPr>
            <w:tcW w:w="553" w:type="dxa"/>
          </w:tcPr>
          <w:p w14:paraId="49EE8C70" w14:textId="77777777" w:rsidR="00667ACB" w:rsidRDefault="00667ACB" w:rsidP="0043348D">
            <w:pPr>
              <w:rPr>
                <w:sz w:val="24"/>
                <w:szCs w:val="24"/>
              </w:rPr>
            </w:pPr>
            <w:r>
              <w:rPr>
                <w:sz w:val="24"/>
                <w:szCs w:val="24"/>
              </w:rPr>
              <w:t>4.</w:t>
            </w:r>
          </w:p>
        </w:tc>
        <w:tc>
          <w:tcPr>
            <w:tcW w:w="2891" w:type="dxa"/>
          </w:tcPr>
          <w:p w14:paraId="5F8E9348" w14:textId="77777777" w:rsidR="00667ACB" w:rsidRDefault="00667ACB" w:rsidP="0043348D">
            <w:pPr>
              <w:rPr>
                <w:sz w:val="24"/>
                <w:szCs w:val="24"/>
              </w:rPr>
            </w:pPr>
            <w:r>
              <w:rPr>
                <w:sz w:val="24"/>
                <w:szCs w:val="24"/>
              </w:rPr>
              <w:t>Pēc autoru izvēles</w:t>
            </w:r>
          </w:p>
        </w:tc>
        <w:tc>
          <w:tcPr>
            <w:tcW w:w="4655" w:type="dxa"/>
          </w:tcPr>
          <w:p w14:paraId="7BB50EE3" w14:textId="77777777" w:rsidR="00667ACB" w:rsidRDefault="00667ACB" w:rsidP="0043348D">
            <w:pPr>
              <w:rPr>
                <w:sz w:val="24"/>
                <w:szCs w:val="24"/>
              </w:rPr>
            </w:pPr>
            <w:r>
              <w:rPr>
                <w:sz w:val="24"/>
                <w:szCs w:val="24"/>
              </w:rPr>
              <w:t xml:space="preserve">Skati, lai raksturotu individuālus projekta risinājumus, īpašas individuāli izstrādātas, kā arī raksturīgas tipveida detaļas. </w:t>
            </w:r>
          </w:p>
        </w:tc>
        <w:tc>
          <w:tcPr>
            <w:tcW w:w="1188" w:type="dxa"/>
          </w:tcPr>
          <w:p w14:paraId="6C092395" w14:textId="77777777" w:rsidR="00667ACB" w:rsidRDefault="00667ACB" w:rsidP="0043348D">
            <w:pPr>
              <w:rPr>
                <w:sz w:val="24"/>
                <w:szCs w:val="24"/>
              </w:rPr>
            </w:pPr>
            <w:r>
              <w:rPr>
                <w:sz w:val="24"/>
                <w:szCs w:val="24"/>
              </w:rPr>
              <w:t>Pēc ne-piecieša-mības</w:t>
            </w:r>
          </w:p>
        </w:tc>
      </w:tr>
    </w:tbl>
    <w:p w14:paraId="71805F31" w14:textId="77777777" w:rsidR="00667ACB" w:rsidRPr="00667ACB" w:rsidRDefault="00667ACB" w:rsidP="00667ACB">
      <w:pPr>
        <w:rPr>
          <w:rFonts w:ascii="Times New Roman" w:eastAsia="Times New Roman" w:hAnsi="Times New Roman" w:cs="Times New Roman"/>
          <w:lang w:eastAsia="ar-SA"/>
        </w:rPr>
      </w:pPr>
      <w:r w:rsidRPr="00667ACB">
        <w:rPr>
          <w:rFonts w:ascii="Times New Roman" w:eastAsia="Times New Roman" w:hAnsi="Times New Roman" w:cs="Times New Roman"/>
          <w:lang w:eastAsia="ar-SA"/>
        </w:rPr>
        <w:t>* Informācija Z koordināšu noteikšanai. Punktiem, kuriem nav norādīts īpaši vai paskaidrots, +1,5 m ir nosacītais cilvēka skata augstums virs attiecīgās virsmas (ietve, iela u.tml.).</w:t>
      </w:r>
    </w:p>
    <w:p w14:paraId="64D0E079" w14:textId="77777777" w:rsidR="00667ACB" w:rsidRPr="00667ACB" w:rsidRDefault="00667ACB" w:rsidP="00667ACB">
      <w:pPr>
        <w:rPr>
          <w:rFonts w:ascii="Times New Roman" w:eastAsia="Times New Roman" w:hAnsi="Times New Roman" w:cs="Times New Roman"/>
          <w:lang w:eastAsia="ar-SA"/>
        </w:rPr>
      </w:pPr>
      <w:r w:rsidRPr="00667ACB">
        <w:rPr>
          <w:rFonts w:ascii="Times New Roman" w:eastAsia="Times New Roman" w:hAnsi="Times New Roman" w:cs="Times New Roman"/>
          <w:lang w:eastAsia="ar-SA"/>
        </w:rPr>
        <w:t>** Ielu perspektīvju punktiem skata virziens ir pa ielas asi objekta virzienā, ja punkta aprakstā nav teikts citādi.</w:t>
      </w:r>
    </w:p>
    <w:p w14:paraId="3C405D98" w14:textId="77777777" w:rsidR="00667ACB" w:rsidRDefault="00667ACB" w:rsidP="00667ACB">
      <w:pPr>
        <w:rPr>
          <w:sz w:val="24"/>
          <w:szCs w:val="24"/>
        </w:rPr>
      </w:pPr>
    </w:p>
    <w:p w14:paraId="45E16666" w14:textId="77777777" w:rsidR="00667ACB" w:rsidRPr="007A21AE" w:rsidRDefault="00667ACB" w:rsidP="00667ACB">
      <w:pPr>
        <w:pStyle w:val="Sarakstarindkopa"/>
        <w:spacing w:after="0" w:line="240" w:lineRule="auto"/>
        <w:ind w:left="360"/>
        <w:jc w:val="right"/>
        <w:rPr>
          <w:rFonts w:ascii="Times New Roman" w:eastAsia="Times New Roman" w:hAnsi="Times New Roman" w:cs="Times New Roman"/>
          <w:lang w:eastAsia="ar-SA"/>
        </w:rPr>
      </w:pPr>
    </w:p>
    <w:p w14:paraId="0AD56C8D" w14:textId="77777777" w:rsidR="00667ACB" w:rsidRDefault="00667ACB" w:rsidP="007A21AE">
      <w:pPr>
        <w:jc w:val="center"/>
        <w:rPr>
          <w:rFonts w:ascii="Times New Roman" w:eastAsiaTheme="majorEastAsia" w:hAnsi="Times New Roman" w:cs="Times New Roman"/>
          <w:b/>
          <w:bCs/>
          <w:spacing w:val="-10"/>
          <w:kern w:val="28"/>
        </w:rPr>
      </w:pPr>
    </w:p>
    <w:sectPr w:rsidR="00667ACB" w:rsidSect="0051431B">
      <w:headerReference w:type="default" r:id="rId14"/>
      <w:footerReference w:type="default" r:id="rId15"/>
      <w:pgSz w:w="11906" w:h="16838"/>
      <w:pgMar w:top="1134" w:right="1134"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6D8859" w14:textId="77777777" w:rsidR="00177F22" w:rsidRDefault="00177F22" w:rsidP="00D610E5">
      <w:pPr>
        <w:spacing w:after="0" w:line="240" w:lineRule="auto"/>
      </w:pPr>
      <w:r>
        <w:separator/>
      </w:r>
    </w:p>
  </w:endnote>
  <w:endnote w:type="continuationSeparator" w:id="0">
    <w:p w14:paraId="0B10C4D6" w14:textId="77777777" w:rsidR="00177F22" w:rsidRDefault="00177F22" w:rsidP="00D610E5">
      <w:pPr>
        <w:spacing w:after="0" w:line="240" w:lineRule="auto"/>
      </w:pPr>
      <w:r>
        <w:continuationSeparator/>
      </w:r>
    </w:p>
  </w:endnote>
  <w:endnote w:type="continuationNotice" w:id="1">
    <w:p w14:paraId="6DA568CE" w14:textId="77777777" w:rsidR="00177F22" w:rsidRDefault="00177F2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Gothic Light">
    <w:panose1 w:val="020B0300000000000000"/>
    <w:charset w:val="80"/>
    <w:family w:val="swiss"/>
    <w:pitch w:val="variable"/>
    <w:sig w:usb0="E00002FF" w:usb1="2AC7FDFF" w:usb2="00000016" w:usb3="00000000" w:csb0="0002009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ptos">
    <w:altName w:val="Cambria"/>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8231132"/>
      <w:docPartObj>
        <w:docPartGallery w:val="Page Numbers (Bottom of Page)"/>
        <w:docPartUnique/>
      </w:docPartObj>
    </w:sdtPr>
    <w:sdtEndPr/>
    <w:sdtContent>
      <w:p w14:paraId="67B3B83C" w14:textId="002568C2" w:rsidR="0051431B" w:rsidRDefault="0051431B">
        <w:pPr>
          <w:pStyle w:val="Kjene"/>
          <w:jc w:val="center"/>
        </w:pPr>
        <w:r>
          <w:fldChar w:fldCharType="begin"/>
        </w:r>
        <w:r>
          <w:instrText>PAGE   \* MERGEFORMAT</w:instrText>
        </w:r>
        <w:r>
          <w:fldChar w:fldCharType="separate"/>
        </w:r>
        <w:r>
          <w:t>2</w:t>
        </w:r>
        <w:r>
          <w:fldChar w:fldCharType="end"/>
        </w:r>
      </w:p>
    </w:sdtContent>
  </w:sdt>
  <w:p w14:paraId="33B9E3DA" w14:textId="7DA1D01F" w:rsidR="00E768F9" w:rsidRDefault="00E768F9">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D06D6F" w14:textId="77777777" w:rsidR="00177F22" w:rsidRDefault="00177F22" w:rsidP="00D610E5">
      <w:pPr>
        <w:spacing w:after="0" w:line="240" w:lineRule="auto"/>
      </w:pPr>
      <w:r>
        <w:separator/>
      </w:r>
    </w:p>
  </w:footnote>
  <w:footnote w:type="continuationSeparator" w:id="0">
    <w:p w14:paraId="22A6FF1D" w14:textId="77777777" w:rsidR="00177F22" w:rsidRDefault="00177F22" w:rsidP="00D610E5">
      <w:pPr>
        <w:spacing w:after="0" w:line="240" w:lineRule="auto"/>
      </w:pPr>
      <w:r>
        <w:continuationSeparator/>
      </w:r>
    </w:p>
  </w:footnote>
  <w:footnote w:type="continuationNotice" w:id="1">
    <w:p w14:paraId="3925A63B" w14:textId="77777777" w:rsidR="00177F22" w:rsidRDefault="00177F22">
      <w:pPr>
        <w:spacing w:after="0" w:line="240" w:lineRule="auto"/>
      </w:pPr>
    </w:p>
  </w:footnote>
  <w:footnote w:id="2">
    <w:p w14:paraId="38E506BF" w14:textId="7FCCE46A" w:rsidR="00FE3B49" w:rsidRDefault="00FE3B49">
      <w:pPr>
        <w:pStyle w:val="Vresteksts"/>
      </w:pPr>
      <w:r>
        <w:rPr>
          <w:rStyle w:val="Vresatsauce"/>
        </w:rPr>
        <w:footnoteRef/>
      </w:r>
      <w:r>
        <w:t xml:space="preserve"> </w:t>
      </w:r>
      <w:r w:rsidR="002F6890">
        <w:t>Projekta priekšizpētes ietvaros konceptuālie risinājumi tiek saprasti</w:t>
      </w:r>
      <w:r w:rsidR="00003D76">
        <w:t xml:space="preserve"> risinājumi</w:t>
      </w:r>
      <w:r w:rsidR="004F3A5E">
        <w:t xml:space="preserve"> </w:t>
      </w:r>
      <w:r w:rsidR="004F3A5E" w:rsidRPr="004F3A5E">
        <w:t>funkcionālo zonu sadalījum</w:t>
      </w:r>
      <w:r w:rsidR="00B5281A">
        <w:t>am</w:t>
      </w:r>
      <w:r w:rsidR="004F3A5E" w:rsidRPr="004F3A5E">
        <w:t>,</w:t>
      </w:r>
      <w:r w:rsidR="00B5281A">
        <w:t xml:space="preserve"> </w:t>
      </w:r>
      <w:r w:rsidR="004F3A5E" w:rsidRPr="004F3A5E">
        <w:t>metu</w:t>
      </w:r>
      <w:r w:rsidR="00B5281A">
        <w:t xml:space="preserve"> konkursa</w:t>
      </w:r>
      <w:r w:rsidR="004F3A5E" w:rsidRPr="004F3A5E">
        <w:t xml:space="preserve"> teritorijas robežu noteikšan</w:t>
      </w:r>
      <w:r w:rsidR="00B5281A">
        <w:t>ai</w:t>
      </w:r>
      <w:r w:rsidR="0093455D">
        <w:t>.</w:t>
      </w:r>
      <w:r w:rsidR="002F6890">
        <w:t xml:space="preserve"> </w:t>
      </w:r>
    </w:p>
  </w:footnote>
  <w:footnote w:id="3">
    <w:p w14:paraId="4F8A9315" w14:textId="73ED470A" w:rsidR="00686706" w:rsidRPr="004C7959" w:rsidRDefault="00845B8C" w:rsidP="00686706">
      <w:pPr>
        <w:spacing w:after="0" w:line="240" w:lineRule="auto"/>
        <w:jc w:val="both"/>
        <w:rPr>
          <w:rFonts w:ascii="Times New Roman" w:eastAsia="Times New Roman" w:hAnsi="Times New Roman"/>
          <w:sz w:val="20"/>
          <w:szCs w:val="20"/>
          <w:lang w:eastAsia="lv-LV"/>
        </w:rPr>
      </w:pPr>
      <w:r>
        <w:rPr>
          <w:rStyle w:val="Vresatsauce"/>
        </w:rPr>
        <w:footnoteRef/>
      </w:r>
      <w:r>
        <w:t xml:space="preserve"> </w:t>
      </w:r>
      <w:r w:rsidR="00686706" w:rsidRPr="004C7959">
        <w:rPr>
          <w:rFonts w:ascii="Times New Roman" w:eastAsia="Times New Roman" w:hAnsi="Times New Roman"/>
          <w:sz w:val="20"/>
          <w:szCs w:val="20"/>
          <w:lang w:eastAsia="lv-LV"/>
        </w:rPr>
        <w:t>Ģeotehniskā izpēte veicama atbilstoši LVS-190-5:2011 1. tabulas norādēm, soli starp urbumiem paredzot ne lielāku par 150m un vāju grunšu izplatības vietās ar soli vismaz 50m</w:t>
      </w:r>
      <w:r w:rsidR="001B048D">
        <w:rPr>
          <w:rFonts w:ascii="Times New Roman" w:eastAsia="Times New Roman" w:hAnsi="Times New Roman"/>
          <w:sz w:val="20"/>
          <w:szCs w:val="20"/>
          <w:lang w:eastAsia="lv-LV"/>
        </w:rPr>
        <w:t xml:space="preserve">. </w:t>
      </w:r>
      <w:r w:rsidR="00686706" w:rsidRPr="004C7959">
        <w:rPr>
          <w:rFonts w:ascii="Times New Roman" w:eastAsia="Times New Roman" w:hAnsi="Times New Roman"/>
          <w:sz w:val="20"/>
          <w:szCs w:val="20"/>
          <w:lang w:eastAsia="lv-LV"/>
        </w:rPr>
        <w:t>Veicama papildus ģeotehniskā izpēte, ja to nosaka projektēto inženierkomunikāciju vai būvju normatīvie akti.</w:t>
      </w:r>
    </w:p>
    <w:p w14:paraId="1986ED12" w14:textId="68417FD6" w:rsidR="004C7959" w:rsidRPr="005E0584" w:rsidRDefault="004C7959" w:rsidP="004C7959">
      <w:pPr>
        <w:spacing w:after="0" w:line="240" w:lineRule="auto"/>
        <w:jc w:val="center"/>
        <w:rPr>
          <w:rFonts w:ascii="Times New Roman" w:eastAsia="Times New Roman" w:hAnsi="Times New Roman"/>
          <w:lang w:eastAsia="lv-LV"/>
        </w:rPr>
      </w:pPr>
      <w:r w:rsidRPr="005E0584">
        <w:rPr>
          <w:rFonts w:ascii="Times New Roman" w:eastAsia="Times New Roman" w:hAnsi="Times New Roman"/>
          <w:noProof/>
          <w:lang w:eastAsia="lv-LV"/>
        </w:rPr>
        <w:drawing>
          <wp:inline distT="0" distB="0" distL="0" distR="0" wp14:anchorId="33D22CB4" wp14:editId="2109C7D0">
            <wp:extent cx="4019550" cy="2314575"/>
            <wp:effectExtent l="0" t="0" r="0" b="9525"/>
            <wp:docPr id="2"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19550" cy="2314575"/>
                    </a:xfrm>
                    <a:prstGeom prst="rect">
                      <a:avLst/>
                    </a:prstGeom>
                    <a:noFill/>
                    <a:ln>
                      <a:noFill/>
                    </a:ln>
                  </pic:spPr>
                </pic:pic>
              </a:graphicData>
            </a:graphic>
          </wp:inline>
        </w:drawing>
      </w:r>
    </w:p>
    <w:p w14:paraId="51ED2153" w14:textId="123963B3" w:rsidR="00845B8C" w:rsidRDefault="00845B8C">
      <w:pPr>
        <w:pStyle w:val="Vresteksts"/>
      </w:pPr>
    </w:p>
  </w:footnote>
  <w:footnote w:id="4">
    <w:p w14:paraId="29B1DE46" w14:textId="6B3586CF" w:rsidR="00C12C0F" w:rsidRDefault="00C12C0F" w:rsidP="00344FC1">
      <w:pPr>
        <w:pStyle w:val="Vresteksts"/>
        <w:jc w:val="both"/>
      </w:pPr>
      <w:r>
        <w:rPr>
          <w:rStyle w:val="Vresatsauce"/>
        </w:rPr>
        <w:footnoteRef/>
      </w:r>
      <w:r>
        <w:t xml:space="preserve"> </w:t>
      </w:r>
      <w:r w:rsidR="009B64E9" w:rsidRPr="009B64E9">
        <w:t>Ar tilt</w:t>
      </w:r>
      <w:r w:rsidR="009B64E9">
        <w:t>a</w:t>
      </w:r>
      <w:r w:rsidR="009B64E9" w:rsidRPr="009B64E9">
        <w:t xml:space="preserve"> </w:t>
      </w:r>
      <w:r w:rsidR="003D3791" w:rsidRPr="009B64E9">
        <w:t>inspekcij</w:t>
      </w:r>
      <w:r w:rsidR="003D3791">
        <w:t xml:space="preserve">ām </w:t>
      </w:r>
      <w:r w:rsidR="009B64E9" w:rsidRPr="009B64E9">
        <w:t xml:space="preserve">ir iespējams iepazīties Rīgas </w:t>
      </w:r>
      <w:r w:rsidR="006543B0">
        <w:t xml:space="preserve">valstpilsētas pašvaldības Ārtelpas un mobilitātes departamentā. </w:t>
      </w:r>
      <w:r w:rsidR="009B64E9" w:rsidRPr="009B64E9">
        <w:t xml:space="preserve"> Pēc </w:t>
      </w:r>
      <w:r w:rsidR="00754279">
        <w:t>Izpildītāja</w:t>
      </w:r>
      <w:r w:rsidR="009B64E9" w:rsidRPr="009B64E9">
        <w:t xml:space="preserve"> ieskatiem var tikt veiktas papildus tilt</w:t>
      </w:r>
      <w:r w:rsidR="00344FC1">
        <w:t>a</w:t>
      </w:r>
      <w:r w:rsidR="009B64E9" w:rsidRPr="009B64E9">
        <w:t xml:space="preserve"> inspekcijas. Papildus tilt</w:t>
      </w:r>
      <w:r w:rsidR="00344FC1">
        <w:t>a</w:t>
      </w:r>
      <w:r w:rsidR="009B64E9" w:rsidRPr="009B64E9">
        <w:t xml:space="preserve"> inspekcijas darbu izmaksas </w:t>
      </w:r>
      <w:r w:rsidR="00754279">
        <w:t>Izpildītājam</w:t>
      </w:r>
      <w:r w:rsidR="009B64E9" w:rsidRPr="009B64E9">
        <w:t xml:space="preserve"> jāiekļauj kopējās </w:t>
      </w:r>
      <w:r w:rsidR="00344FC1">
        <w:t>Pakalpojuma</w:t>
      </w:r>
      <w:r w:rsidR="009B64E9" w:rsidRPr="009B64E9">
        <w:t xml:space="preserve"> izstrādes izmaksās.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2770"/>
      <w:gridCol w:w="2770"/>
      <w:gridCol w:w="2770"/>
    </w:tblGrid>
    <w:tr w:rsidR="3C834223" w14:paraId="2D696894" w14:textId="77777777" w:rsidTr="3C834223">
      <w:trPr>
        <w:trHeight w:val="300"/>
      </w:trPr>
      <w:tc>
        <w:tcPr>
          <w:tcW w:w="2770" w:type="dxa"/>
        </w:tcPr>
        <w:p w14:paraId="370FED6F" w14:textId="02C9B032" w:rsidR="3C834223" w:rsidRDefault="3C834223" w:rsidP="3C834223">
          <w:pPr>
            <w:pStyle w:val="Galvene"/>
            <w:ind w:left="-115"/>
          </w:pPr>
        </w:p>
      </w:tc>
      <w:tc>
        <w:tcPr>
          <w:tcW w:w="2770" w:type="dxa"/>
        </w:tcPr>
        <w:p w14:paraId="42F89875" w14:textId="7AAD4886" w:rsidR="3C834223" w:rsidRDefault="3C834223" w:rsidP="3C834223">
          <w:pPr>
            <w:pStyle w:val="Galvene"/>
            <w:jc w:val="center"/>
          </w:pPr>
        </w:p>
      </w:tc>
      <w:tc>
        <w:tcPr>
          <w:tcW w:w="2770" w:type="dxa"/>
        </w:tcPr>
        <w:p w14:paraId="67F0091D" w14:textId="4344D56F" w:rsidR="3C834223" w:rsidRDefault="3C834223" w:rsidP="3C834223">
          <w:pPr>
            <w:pStyle w:val="Galvene"/>
            <w:ind w:right="-115"/>
            <w:jc w:val="right"/>
          </w:pPr>
        </w:p>
      </w:tc>
    </w:tr>
  </w:tbl>
  <w:p w14:paraId="6FAAB086" w14:textId="614B47C2" w:rsidR="00E768F9" w:rsidRDefault="00E768F9">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55837"/>
    <w:multiLevelType w:val="multilevel"/>
    <w:tmpl w:val="D96EE4DA"/>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bullet"/>
      <w:lvlText w:val=""/>
      <w:lvlJc w:val="left"/>
      <w:pPr>
        <w:ind w:left="1224" w:hanging="504"/>
      </w:pPr>
      <w:rPr>
        <w:rFonts w:ascii="Symbol" w:hAnsi="Symbol" w:hint="default"/>
      </w:rPr>
    </w:lvl>
    <w:lvl w:ilvl="3">
      <w:start w:val="1"/>
      <w:numFmt w:val="bullet"/>
      <w:lvlText w:val="o"/>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1FE13F1"/>
    <w:multiLevelType w:val="multilevel"/>
    <w:tmpl w:val="7688D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4171E54"/>
    <w:multiLevelType w:val="multilevel"/>
    <w:tmpl w:val="537AE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48E6A18"/>
    <w:multiLevelType w:val="multilevel"/>
    <w:tmpl w:val="60BEB468"/>
    <w:lvl w:ilvl="0">
      <w:start w:val="6"/>
      <w:numFmt w:val="decimal"/>
      <w:lvlText w:val="%1."/>
      <w:lvlJc w:val="left"/>
      <w:pPr>
        <w:ind w:left="390" w:hanging="390"/>
      </w:pPr>
      <w:rPr>
        <w:rFonts w:ascii="Times New Roman" w:hAnsi="Times New Roman" w:cs="Times New Roman" w:hint="default"/>
      </w:rPr>
    </w:lvl>
    <w:lvl w:ilvl="1">
      <w:start w:val="1"/>
      <w:numFmt w:val="decimal"/>
      <w:lvlText w:val="%1.%2."/>
      <w:lvlJc w:val="left"/>
      <w:pPr>
        <w:ind w:left="720" w:hanging="720"/>
      </w:pPr>
      <w:rPr>
        <w:rFonts w:ascii="Times New Roman" w:hAnsi="Times New Roman" w:cs="Times New Roman" w:hint="default"/>
        <w:sz w:val="24"/>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4" w15:restartNumberingAfterBreak="0">
    <w:nsid w:val="05AD6C90"/>
    <w:multiLevelType w:val="multilevel"/>
    <w:tmpl w:val="3FFC397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08431BC8"/>
    <w:multiLevelType w:val="hybridMultilevel"/>
    <w:tmpl w:val="0906AFEC"/>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6" w15:restartNumberingAfterBreak="0">
    <w:nsid w:val="0AAF037E"/>
    <w:multiLevelType w:val="hybridMultilevel"/>
    <w:tmpl w:val="E32A790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0AE06117"/>
    <w:multiLevelType w:val="hybridMultilevel"/>
    <w:tmpl w:val="FAFC3F6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0DAC2F11"/>
    <w:multiLevelType w:val="multilevel"/>
    <w:tmpl w:val="C470AE1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F5E43BD"/>
    <w:multiLevelType w:val="multilevel"/>
    <w:tmpl w:val="BC582964"/>
    <w:lvl w:ilvl="0">
      <w:start w:val="1"/>
      <w:numFmt w:val="decimal"/>
      <w:lvlText w:val="%1."/>
      <w:lvlJc w:val="left"/>
      <w:pPr>
        <w:ind w:left="360" w:hanging="360"/>
      </w:pPr>
      <w:rPr>
        <w:b/>
      </w:rPr>
    </w:lvl>
    <w:lvl w:ilvl="1">
      <w:start w:val="1"/>
      <w:numFmt w:val="decimal"/>
      <w:lvlText w:val="%1.%2."/>
      <w:lvlJc w:val="left"/>
      <w:pPr>
        <w:ind w:left="720" w:hanging="720"/>
      </w:pPr>
      <w:rPr>
        <w:rFonts w:ascii="Times New Roman" w:hAnsi="Times New Roman"/>
        <w:b w:val="0"/>
        <w:sz w:val="24"/>
        <w:szCs w:val="24"/>
      </w:rPr>
    </w:lvl>
    <w:lvl w:ilvl="2">
      <w:start w:val="1"/>
      <w:numFmt w:val="decimal"/>
      <w:lvlText w:val="%1.%2.%3."/>
      <w:lvlJc w:val="left"/>
      <w:pPr>
        <w:ind w:left="2138" w:hanging="720"/>
      </w:pPr>
      <w:rPr>
        <w:b w:val="0"/>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1800" w:hanging="1800"/>
      </w:pPr>
      <w:rPr>
        <w:b/>
      </w:rPr>
    </w:lvl>
  </w:abstractNum>
  <w:abstractNum w:abstractNumId="10" w15:restartNumberingAfterBreak="0">
    <w:nsid w:val="12CB2212"/>
    <w:multiLevelType w:val="multilevel"/>
    <w:tmpl w:val="A78C3F3A"/>
    <w:lvl w:ilvl="0">
      <w:start w:val="2"/>
      <w:numFmt w:val="decimal"/>
      <w:lvlText w:val="%1."/>
      <w:lvlJc w:val="left"/>
      <w:pPr>
        <w:ind w:left="360" w:hanging="360"/>
      </w:pPr>
      <w:rPr>
        <w:rFonts w:hint="default"/>
        <w:b/>
        <w:bCs/>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6F860E3"/>
    <w:multiLevelType w:val="multilevel"/>
    <w:tmpl w:val="D41CB180"/>
    <w:lvl w:ilvl="0">
      <w:start w:val="1"/>
      <w:numFmt w:val="decimal"/>
      <w:lvlText w:val="%1."/>
      <w:lvlJc w:val="left"/>
      <w:pPr>
        <w:tabs>
          <w:tab w:val="num" w:pos="360"/>
        </w:tabs>
        <w:ind w:left="360" w:hanging="360"/>
      </w:pPr>
    </w:lvl>
    <w:lvl w:ilvl="1">
      <w:start w:val="1"/>
      <w:numFmt w:val="decimal"/>
      <w:lvlText w:val="%1.%2."/>
      <w:lvlJc w:val="left"/>
      <w:pPr>
        <w:tabs>
          <w:tab w:val="num" w:pos="574"/>
        </w:tabs>
        <w:ind w:left="574" w:hanging="432"/>
      </w:pPr>
      <w:rPr>
        <w:rFonts w:ascii="Times New Roman" w:hAnsi="Times New Roman" w:cs="Times New Roman" w:hint="default"/>
        <w:b w:val="0"/>
        <w:strike w:val="0"/>
        <w:dstrike w:val="0"/>
        <w:color w:val="auto"/>
        <w:u w:val="none"/>
        <w:effect w:val="none"/>
      </w:rPr>
    </w:lvl>
    <w:lvl w:ilvl="2">
      <w:start w:val="1"/>
      <w:numFmt w:val="decimal"/>
      <w:lvlText w:val="%1.%2.%3."/>
      <w:lvlJc w:val="left"/>
      <w:pPr>
        <w:tabs>
          <w:tab w:val="num" w:pos="1440"/>
        </w:tabs>
        <w:ind w:left="1224" w:hanging="504"/>
      </w:pPr>
      <w:rPr>
        <w:rFonts w:ascii="Times New Roman" w:hAnsi="Times New Roman" w:cs="Times New Roman" w:hint="default"/>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1ABB40B3"/>
    <w:multiLevelType w:val="hybridMultilevel"/>
    <w:tmpl w:val="FFFFFFFF"/>
    <w:lvl w:ilvl="0" w:tplc="C8E0F356">
      <w:start w:val="1"/>
      <w:numFmt w:val="bullet"/>
      <w:lvlText w:val=""/>
      <w:lvlJc w:val="left"/>
      <w:pPr>
        <w:ind w:left="1080" w:hanging="360"/>
      </w:pPr>
      <w:rPr>
        <w:rFonts w:ascii="Symbol" w:hAnsi="Symbol" w:hint="default"/>
      </w:rPr>
    </w:lvl>
    <w:lvl w:ilvl="1" w:tplc="E26E15E8">
      <w:start w:val="1"/>
      <w:numFmt w:val="bullet"/>
      <w:lvlText w:val="o"/>
      <w:lvlJc w:val="left"/>
      <w:pPr>
        <w:ind w:left="1800" w:hanging="360"/>
      </w:pPr>
      <w:rPr>
        <w:rFonts w:ascii="Courier New" w:hAnsi="Courier New" w:hint="default"/>
      </w:rPr>
    </w:lvl>
    <w:lvl w:ilvl="2" w:tplc="A73084D4">
      <w:start w:val="1"/>
      <w:numFmt w:val="bullet"/>
      <w:lvlText w:val=""/>
      <w:lvlJc w:val="left"/>
      <w:pPr>
        <w:ind w:left="2520" w:hanging="360"/>
      </w:pPr>
      <w:rPr>
        <w:rFonts w:ascii="Wingdings" w:hAnsi="Wingdings" w:hint="default"/>
      </w:rPr>
    </w:lvl>
    <w:lvl w:ilvl="3" w:tplc="2D7A241A">
      <w:start w:val="1"/>
      <w:numFmt w:val="bullet"/>
      <w:lvlText w:val=""/>
      <w:lvlJc w:val="left"/>
      <w:pPr>
        <w:ind w:left="3240" w:hanging="360"/>
      </w:pPr>
      <w:rPr>
        <w:rFonts w:ascii="Symbol" w:hAnsi="Symbol" w:hint="default"/>
      </w:rPr>
    </w:lvl>
    <w:lvl w:ilvl="4" w:tplc="55622608">
      <w:start w:val="1"/>
      <w:numFmt w:val="bullet"/>
      <w:lvlText w:val="o"/>
      <w:lvlJc w:val="left"/>
      <w:pPr>
        <w:ind w:left="3960" w:hanging="360"/>
      </w:pPr>
      <w:rPr>
        <w:rFonts w:ascii="Courier New" w:hAnsi="Courier New" w:hint="default"/>
      </w:rPr>
    </w:lvl>
    <w:lvl w:ilvl="5" w:tplc="6E7AA5EA">
      <w:start w:val="1"/>
      <w:numFmt w:val="bullet"/>
      <w:lvlText w:val=""/>
      <w:lvlJc w:val="left"/>
      <w:pPr>
        <w:ind w:left="4680" w:hanging="360"/>
      </w:pPr>
      <w:rPr>
        <w:rFonts w:ascii="Wingdings" w:hAnsi="Wingdings" w:hint="default"/>
      </w:rPr>
    </w:lvl>
    <w:lvl w:ilvl="6" w:tplc="7FA8F536">
      <w:start w:val="1"/>
      <w:numFmt w:val="bullet"/>
      <w:lvlText w:val=""/>
      <w:lvlJc w:val="left"/>
      <w:pPr>
        <w:ind w:left="5400" w:hanging="360"/>
      </w:pPr>
      <w:rPr>
        <w:rFonts w:ascii="Symbol" w:hAnsi="Symbol" w:hint="default"/>
      </w:rPr>
    </w:lvl>
    <w:lvl w:ilvl="7" w:tplc="AAB2DBCA">
      <w:start w:val="1"/>
      <w:numFmt w:val="bullet"/>
      <w:lvlText w:val="o"/>
      <w:lvlJc w:val="left"/>
      <w:pPr>
        <w:ind w:left="6120" w:hanging="360"/>
      </w:pPr>
      <w:rPr>
        <w:rFonts w:ascii="Courier New" w:hAnsi="Courier New" w:hint="default"/>
      </w:rPr>
    </w:lvl>
    <w:lvl w:ilvl="8" w:tplc="8F624708">
      <w:start w:val="1"/>
      <w:numFmt w:val="bullet"/>
      <w:lvlText w:val=""/>
      <w:lvlJc w:val="left"/>
      <w:pPr>
        <w:ind w:left="6840" w:hanging="360"/>
      </w:pPr>
      <w:rPr>
        <w:rFonts w:ascii="Wingdings" w:hAnsi="Wingdings" w:hint="default"/>
      </w:rPr>
    </w:lvl>
  </w:abstractNum>
  <w:abstractNum w:abstractNumId="13" w15:restartNumberingAfterBreak="0">
    <w:nsid w:val="1AF44886"/>
    <w:multiLevelType w:val="hybridMultilevel"/>
    <w:tmpl w:val="FFFFFFFF"/>
    <w:lvl w:ilvl="0" w:tplc="E3E2FFCC">
      <w:start w:val="1"/>
      <w:numFmt w:val="bullet"/>
      <w:lvlText w:val=""/>
      <w:lvlJc w:val="left"/>
      <w:pPr>
        <w:ind w:left="1080" w:hanging="360"/>
      </w:pPr>
      <w:rPr>
        <w:rFonts w:ascii="Symbol" w:hAnsi="Symbol" w:hint="default"/>
      </w:rPr>
    </w:lvl>
    <w:lvl w:ilvl="1" w:tplc="CFD0DF1E">
      <w:start w:val="1"/>
      <w:numFmt w:val="bullet"/>
      <w:lvlText w:val="o"/>
      <w:lvlJc w:val="left"/>
      <w:pPr>
        <w:ind w:left="1800" w:hanging="360"/>
      </w:pPr>
      <w:rPr>
        <w:rFonts w:ascii="Courier New" w:hAnsi="Courier New" w:hint="default"/>
      </w:rPr>
    </w:lvl>
    <w:lvl w:ilvl="2" w:tplc="41D28702">
      <w:start w:val="1"/>
      <w:numFmt w:val="bullet"/>
      <w:lvlText w:val=""/>
      <w:lvlJc w:val="left"/>
      <w:pPr>
        <w:ind w:left="2520" w:hanging="360"/>
      </w:pPr>
      <w:rPr>
        <w:rFonts w:ascii="Wingdings" w:hAnsi="Wingdings" w:hint="default"/>
      </w:rPr>
    </w:lvl>
    <w:lvl w:ilvl="3" w:tplc="BCEC2B42">
      <w:start w:val="1"/>
      <w:numFmt w:val="bullet"/>
      <w:lvlText w:val=""/>
      <w:lvlJc w:val="left"/>
      <w:pPr>
        <w:ind w:left="3240" w:hanging="360"/>
      </w:pPr>
      <w:rPr>
        <w:rFonts w:ascii="Symbol" w:hAnsi="Symbol" w:hint="default"/>
      </w:rPr>
    </w:lvl>
    <w:lvl w:ilvl="4" w:tplc="F1F29300">
      <w:start w:val="1"/>
      <w:numFmt w:val="bullet"/>
      <w:lvlText w:val="o"/>
      <w:lvlJc w:val="left"/>
      <w:pPr>
        <w:ind w:left="3960" w:hanging="360"/>
      </w:pPr>
      <w:rPr>
        <w:rFonts w:ascii="Courier New" w:hAnsi="Courier New" w:hint="default"/>
      </w:rPr>
    </w:lvl>
    <w:lvl w:ilvl="5" w:tplc="DBEA616C">
      <w:start w:val="1"/>
      <w:numFmt w:val="bullet"/>
      <w:lvlText w:val=""/>
      <w:lvlJc w:val="left"/>
      <w:pPr>
        <w:ind w:left="4680" w:hanging="360"/>
      </w:pPr>
      <w:rPr>
        <w:rFonts w:ascii="Wingdings" w:hAnsi="Wingdings" w:hint="default"/>
      </w:rPr>
    </w:lvl>
    <w:lvl w:ilvl="6" w:tplc="ED403B18">
      <w:start w:val="1"/>
      <w:numFmt w:val="bullet"/>
      <w:lvlText w:val=""/>
      <w:lvlJc w:val="left"/>
      <w:pPr>
        <w:ind w:left="5400" w:hanging="360"/>
      </w:pPr>
      <w:rPr>
        <w:rFonts w:ascii="Symbol" w:hAnsi="Symbol" w:hint="default"/>
      </w:rPr>
    </w:lvl>
    <w:lvl w:ilvl="7" w:tplc="95127562">
      <w:start w:val="1"/>
      <w:numFmt w:val="bullet"/>
      <w:lvlText w:val="o"/>
      <w:lvlJc w:val="left"/>
      <w:pPr>
        <w:ind w:left="6120" w:hanging="360"/>
      </w:pPr>
      <w:rPr>
        <w:rFonts w:ascii="Courier New" w:hAnsi="Courier New" w:hint="default"/>
      </w:rPr>
    </w:lvl>
    <w:lvl w:ilvl="8" w:tplc="A2089F32">
      <w:start w:val="1"/>
      <w:numFmt w:val="bullet"/>
      <w:lvlText w:val=""/>
      <w:lvlJc w:val="left"/>
      <w:pPr>
        <w:ind w:left="6840" w:hanging="360"/>
      </w:pPr>
      <w:rPr>
        <w:rFonts w:ascii="Wingdings" w:hAnsi="Wingdings" w:hint="default"/>
      </w:rPr>
    </w:lvl>
  </w:abstractNum>
  <w:abstractNum w:abstractNumId="14" w15:restartNumberingAfterBreak="0">
    <w:nsid w:val="1C4D70FD"/>
    <w:multiLevelType w:val="hybridMultilevel"/>
    <w:tmpl w:val="D5CEF2D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1F995AC6"/>
    <w:multiLevelType w:val="hybridMultilevel"/>
    <w:tmpl w:val="8A94E214"/>
    <w:lvl w:ilvl="0" w:tplc="9CAE3340">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20910A5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1AB439D"/>
    <w:multiLevelType w:val="multilevel"/>
    <w:tmpl w:val="D41CB180"/>
    <w:lvl w:ilvl="0">
      <w:start w:val="1"/>
      <w:numFmt w:val="decimal"/>
      <w:lvlText w:val="%1."/>
      <w:lvlJc w:val="left"/>
      <w:pPr>
        <w:tabs>
          <w:tab w:val="num" w:pos="360"/>
        </w:tabs>
        <w:ind w:left="360" w:hanging="360"/>
      </w:pPr>
    </w:lvl>
    <w:lvl w:ilvl="1">
      <w:start w:val="1"/>
      <w:numFmt w:val="decimal"/>
      <w:lvlText w:val="%1.%2."/>
      <w:lvlJc w:val="left"/>
      <w:pPr>
        <w:tabs>
          <w:tab w:val="num" w:pos="999"/>
        </w:tabs>
        <w:ind w:left="999" w:hanging="432"/>
      </w:pPr>
      <w:rPr>
        <w:rFonts w:ascii="Times New Roman" w:hAnsi="Times New Roman" w:cs="Times New Roman" w:hint="default"/>
        <w:b w:val="0"/>
        <w:strike w:val="0"/>
        <w:dstrike w:val="0"/>
        <w:color w:val="auto"/>
        <w:u w:val="none"/>
        <w:effect w:val="none"/>
      </w:rPr>
    </w:lvl>
    <w:lvl w:ilvl="2">
      <w:start w:val="1"/>
      <w:numFmt w:val="decimal"/>
      <w:lvlText w:val="%1.%2.%3."/>
      <w:lvlJc w:val="left"/>
      <w:pPr>
        <w:tabs>
          <w:tab w:val="num" w:pos="1440"/>
        </w:tabs>
        <w:ind w:left="1224" w:hanging="504"/>
      </w:pPr>
      <w:rPr>
        <w:rFonts w:ascii="Times New Roman" w:hAnsi="Times New Roman" w:cs="Times New Roman" w:hint="default"/>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15:restartNumberingAfterBreak="0">
    <w:nsid w:val="276F7E81"/>
    <w:multiLevelType w:val="multilevel"/>
    <w:tmpl w:val="6F14DE68"/>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bullet"/>
      <w:lvlText w:val=""/>
      <w:lvlJc w:val="left"/>
      <w:pPr>
        <w:ind w:left="1224" w:hanging="504"/>
      </w:pPr>
      <w:rPr>
        <w:rFonts w:ascii="Wingdings" w:hAnsi="Wingdings" w:hint="default"/>
      </w:rPr>
    </w:lvl>
    <w:lvl w:ilvl="3">
      <w:start w:val="1"/>
      <w:numFmt w:val="bullet"/>
      <w:lvlText w:val="o"/>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286C605A"/>
    <w:multiLevelType w:val="multilevel"/>
    <w:tmpl w:val="EF567CFC"/>
    <w:lvl w:ilvl="0">
      <w:start w:val="4"/>
      <w:numFmt w:val="decimal"/>
      <w:lvlText w:val="%1."/>
      <w:lvlJc w:val="left"/>
      <w:pPr>
        <w:ind w:left="390" w:hanging="390"/>
      </w:pPr>
    </w:lvl>
    <w:lvl w:ilvl="1">
      <w:start w:val="1"/>
      <w:numFmt w:val="decimal"/>
      <w:lvlText w:val="%1.%2."/>
      <w:lvlJc w:val="left"/>
      <w:pPr>
        <w:ind w:left="720" w:hanging="720"/>
      </w:pPr>
      <w:rPr>
        <w:rFonts w:ascii="Times New Roman" w:hAnsi="Times New Roman"/>
        <w:b w:val="0"/>
        <w:sz w:val="24"/>
        <w:szCs w:val="24"/>
      </w:rPr>
    </w:lvl>
    <w:lvl w:ilvl="2">
      <w:start w:val="1"/>
      <w:numFmt w:val="decimal"/>
      <w:lvlText w:val="%1.%2.%3."/>
      <w:lvlJc w:val="left"/>
      <w:pPr>
        <w:ind w:left="720" w:hanging="720"/>
      </w:pPr>
      <w:rPr>
        <w:rFonts w:ascii="Times New Roman" w:hAnsi="Times New Roman"/>
        <w:b w:val="0"/>
        <w:sz w:val="24"/>
        <w:szCs w:val="24"/>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0" w15:restartNumberingAfterBreak="0">
    <w:nsid w:val="28CA771E"/>
    <w:multiLevelType w:val="multilevel"/>
    <w:tmpl w:val="F81AB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BFE593A"/>
    <w:multiLevelType w:val="hybridMultilevel"/>
    <w:tmpl w:val="24006C46"/>
    <w:lvl w:ilvl="0" w:tplc="7E169204">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2DA124A4"/>
    <w:multiLevelType w:val="multilevel"/>
    <w:tmpl w:val="B0F8C65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3" w15:restartNumberingAfterBreak="0">
    <w:nsid w:val="31CD4B97"/>
    <w:multiLevelType w:val="multilevel"/>
    <w:tmpl w:val="25CC50F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26C161B"/>
    <w:multiLevelType w:val="hybridMultilevel"/>
    <w:tmpl w:val="21DC766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32971207"/>
    <w:multiLevelType w:val="hybridMultilevel"/>
    <w:tmpl w:val="C060C0FE"/>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34822CD5"/>
    <w:multiLevelType w:val="hybridMultilevel"/>
    <w:tmpl w:val="BBFAF774"/>
    <w:lvl w:ilvl="0" w:tplc="C0308304">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36D01171"/>
    <w:multiLevelType w:val="multilevel"/>
    <w:tmpl w:val="9A6A5EB0"/>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bullet"/>
      <w:lvlText w:val=""/>
      <w:lvlJc w:val="left"/>
      <w:pPr>
        <w:ind w:left="1224" w:hanging="504"/>
      </w:pPr>
      <w:rPr>
        <w:rFonts w:ascii="Symbol" w:hAnsi="Symbol" w:hint="default"/>
      </w:rPr>
    </w:lvl>
    <w:lvl w:ilvl="3">
      <w:start w:val="1"/>
      <w:numFmt w:val="bullet"/>
      <w:lvlText w:val="o"/>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379F0453"/>
    <w:multiLevelType w:val="multilevel"/>
    <w:tmpl w:val="A14A37BE"/>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3A551B04"/>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7F07B71"/>
    <w:multiLevelType w:val="hybridMultilevel"/>
    <w:tmpl w:val="804A006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498377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50855726"/>
    <w:multiLevelType w:val="multilevel"/>
    <w:tmpl w:val="4622FE30"/>
    <w:lvl w:ilvl="0">
      <w:start w:val="1"/>
      <w:numFmt w:val="decimal"/>
      <w:lvlText w:val="%1."/>
      <w:lvlJc w:val="left"/>
      <w:pPr>
        <w:ind w:left="360" w:hanging="360"/>
      </w:pPr>
      <w:rPr>
        <w:rFonts w:ascii="Times New Roman" w:eastAsiaTheme="majorEastAsia" w:hAnsi="Times New Roman" w:cs="Times New Roman" w:hint="default"/>
        <w:color w:val="auto"/>
      </w:rPr>
    </w:lvl>
    <w:lvl w:ilvl="1">
      <w:start w:val="1"/>
      <w:numFmt w:val="decimal"/>
      <w:lvlText w:val="%1.%2."/>
      <w:lvlJc w:val="left"/>
      <w:pPr>
        <w:ind w:left="1080" w:hanging="360"/>
      </w:pPr>
      <w:rPr>
        <w:rFonts w:ascii="Times New Roman" w:eastAsiaTheme="majorEastAsia" w:hAnsi="Times New Roman" w:cs="Times New Roman" w:hint="default"/>
        <w:color w:val="auto"/>
      </w:rPr>
    </w:lvl>
    <w:lvl w:ilvl="2">
      <w:start w:val="1"/>
      <w:numFmt w:val="decimal"/>
      <w:lvlText w:val="%1.%2.%3."/>
      <w:lvlJc w:val="left"/>
      <w:pPr>
        <w:ind w:left="2160" w:hanging="720"/>
      </w:pPr>
      <w:rPr>
        <w:rFonts w:ascii="Times New Roman" w:eastAsiaTheme="majorEastAsia" w:hAnsi="Times New Roman" w:cs="Times New Roman" w:hint="default"/>
        <w:color w:val="auto"/>
      </w:rPr>
    </w:lvl>
    <w:lvl w:ilvl="3">
      <w:start w:val="1"/>
      <w:numFmt w:val="decimal"/>
      <w:lvlText w:val="%1.%2.%3.%4."/>
      <w:lvlJc w:val="left"/>
      <w:pPr>
        <w:ind w:left="2880" w:hanging="720"/>
      </w:pPr>
      <w:rPr>
        <w:rFonts w:ascii="Times New Roman" w:eastAsiaTheme="majorEastAsia" w:hAnsi="Times New Roman" w:cs="Times New Roman" w:hint="default"/>
        <w:color w:val="auto"/>
      </w:rPr>
    </w:lvl>
    <w:lvl w:ilvl="4">
      <w:start w:val="1"/>
      <w:numFmt w:val="decimal"/>
      <w:lvlText w:val="%1.%2.%3.%4.%5."/>
      <w:lvlJc w:val="left"/>
      <w:pPr>
        <w:ind w:left="3960" w:hanging="1080"/>
      </w:pPr>
      <w:rPr>
        <w:rFonts w:ascii="Times New Roman" w:eastAsiaTheme="majorEastAsia" w:hAnsi="Times New Roman" w:cs="Times New Roman" w:hint="default"/>
        <w:color w:val="auto"/>
      </w:rPr>
    </w:lvl>
    <w:lvl w:ilvl="5">
      <w:start w:val="1"/>
      <w:numFmt w:val="decimal"/>
      <w:lvlText w:val="%1.%2.%3.%4.%5.%6."/>
      <w:lvlJc w:val="left"/>
      <w:pPr>
        <w:ind w:left="4680" w:hanging="1080"/>
      </w:pPr>
      <w:rPr>
        <w:rFonts w:ascii="Times New Roman" w:eastAsiaTheme="majorEastAsia" w:hAnsi="Times New Roman" w:cs="Times New Roman" w:hint="default"/>
        <w:color w:val="auto"/>
      </w:rPr>
    </w:lvl>
    <w:lvl w:ilvl="6">
      <w:start w:val="1"/>
      <w:numFmt w:val="decimal"/>
      <w:lvlText w:val="%1.%2.%3.%4.%5.%6.%7."/>
      <w:lvlJc w:val="left"/>
      <w:pPr>
        <w:ind w:left="5400" w:hanging="1080"/>
      </w:pPr>
      <w:rPr>
        <w:rFonts w:ascii="Times New Roman" w:eastAsiaTheme="majorEastAsia" w:hAnsi="Times New Roman" w:cs="Times New Roman" w:hint="default"/>
        <w:color w:val="auto"/>
      </w:rPr>
    </w:lvl>
    <w:lvl w:ilvl="7">
      <w:start w:val="1"/>
      <w:numFmt w:val="decimal"/>
      <w:lvlText w:val="%1.%2.%3.%4.%5.%6.%7.%8."/>
      <w:lvlJc w:val="left"/>
      <w:pPr>
        <w:ind w:left="6480" w:hanging="1440"/>
      </w:pPr>
      <w:rPr>
        <w:rFonts w:ascii="Times New Roman" w:eastAsiaTheme="majorEastAsia" w:hAnsi="Times New Roman" w:cs="Times New Roman" w:hint="default"/>
        <w:color w:val="auto"/>
      </w:rPr>
    </w:lvl>
    <w:lvl w:ilvl="8">
      <w:start w:val="1"/>
      <w:numFmt w:val="decimal"/>
      <w:lvlText w:val="%1.%2.%3.%4.%5.%6.%7.%8.%9."/>
      <w:lvlJc w:val="left"/>
      <w:pPr>
        <w:ind w:left="7200" w:hanging="1440"/>
      </w:pPr>
      <w:rPr>
        <w:rFonts w:ascii="Times New Roman" w:eastAsiaTheme="majorEastAsia" w:hAnsi="Times New Roman" w:cs="Times New Roman" w:hint="default"/>
        <w:color w:val="auto"/>
      </w:rPr>
    </w:lvl>
  </w:abstractNum>
  <w:abstractNum w:abstractNumId="33" w15:restartNumberingAfterBreak="0">
    <w:nsid w:val="51310006"/>
    <w:multiLevelType w:val="hybridMultilevel"/>
    <w:tmpl w:val="107CBBA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5BC56126"/>
    <w:multiLevelType w:val="hybridMultilevel"/>
    <w:tmpl w:val="24006C46"/>
    <w:lvl w:ilvl="0" w:tplc="7E169204">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5E7735F4"/>
    <w:multiLevelType w:val="multilevel"/>
    <w:tmpl w:val="4178F31C"/>
    <w:lvl w:ilvl="0">
      <w:start w:val="3"/>
      <w:numFmt w:val="decimal"/>
      <w:lvlText w:val="%1."/>
      <w:lvlJc w:val="left"/>
      <w:pPr>
        <w:ind w:left="390" w:hanging="390"/>
      </w:pPr>
    </w:lvl>
    <w:lvl w:ilvl="1">
      <w:start w:val="1"/>
      <w:numFmt w:val="decimal"/>
      <w:lvlText w:val="%1.%2."/>
      <w:lvlJc w:val="left"/>
      <w:pPr>
        <w:ind w:left="720" w:hanging="720"/>
      </w:pPr>
      <w:rPr>
        <w:rFonts w:ascii="Times New Roman" w:hAnsi="Times New Roman"/>
        <w:b w:val="0"/>
        <w:i w:val="0"/>
        <w:sz w:val="24"/>
        <w:szCs w:val="24"/>
        <w:u w:val="none"/>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6" w15:restartNumberingAfterBreak="0">
    <w:nsid w:val="5F8F41C3"/>
    <w:multiLevelType w:val="multilevel"/>
    <w:tmpl w:val="0F4C4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14735C4"/>
    <w:multiLevelType w:val="hybridMultilevel"/>
    <w:tmpl w:val="A7969AE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623A1A8F"/>
    <w:multiLevelType w:val="hybridMultilevel"/>
    <w:tmpl w:val="4DB237C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69280334"/>
    <w:multiLevelType w:val="multilevel"/>
    <w:tmpl w:val="80BC2F08"/>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bullet"/>
      <w:lvlText w:val=""/>
      <w:lvlJc w:val="left"/>
      <w:pPr>
        <w:ind w:left="1224" w:hanging="504"/>
      </w:pPr>
      <w:rPr>
        <w:rFonts w:ascii="Wingdings" w:hAnsi="Wingding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69856CA5"/>
    <w:multiLevelType w:val="multilevel"/>
    <w:tmpl w:val="79CACE04"/>
    <w:lvl w:ilvl="0">
      <w:start w:val="5"/>
      <w:numFmt w:val="decimal"/>
      <w:lvlText w:val="%1."/>
      <w:lvlJc w:val="left"/>
      <w:pPr>
        <w:ind w:left="390" w:hanging="39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41" w15:restartNumberingAfterBreak="0">
    <w:nsid w:val="7154730E"/>
    <w:multiLevelType w:val="hybridMultilevel"/>
    <w:tmpl w:val="7C94A46E"/>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74B7597B"/>
    <w:multiLevelType w:val="multilevel"/>
    <w:tmpl w:val="20688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5F2111D"/>
    <w:multiLevelType w:val="multilevel"/>
    <w:tmpl w:val="7BEA3E84"/>
    <w:lvl w:ilvl="0">
      <w:start w:val="1"/>
      <w:numFmt w:val="decimal"/>
      <w:lvlText w:val="%1."/>
      <w:lvlJc w:val="left"/>
      <w:pPr>
        <w:ind w:left="360" w:hanging="360"/>
      </w:pPr>
      <w:rPr>
        <w:rFonts w:hint="default"/>
      </w:rPr>
    </w:lvl>
    <w:lvl w:ilvl="1">
      <w:start w:val="1"/>
      <w:numFmt w:val="decimal"/>
      <w:lvlText w:val="%1.%2."/>
      <w:lvlJc w:val="left"/>
      <w:pPr>
        <w:ind w:left="121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15:restartNumberingAfterBreak="0">
    <w:nsid w:val="78441AA1"/>
    <w:multiLevelType w:val="multilevel"/>
    <w:tmpl w:val="1CE618FE"/>
    <w:lvl w:ilvl="0">
      <w:start w:val="2"/>
      <w:numFmt w:val="decimal"/>
      <w:lvlText w:val="%1."/>
      <w:lvlJc w:val="left"/>
      <w:pPr>
        <w:ind w:left="390" w:hanging="390"/>
      </w:pPr>
    </w:lvl>
    <w:lvl w:ilvl="1">
      <w:start w:val="1"/>
      <w:numFmt w:val="decimal"/>
      <w:lvlText w:val="%1.%2."/>
      <w:lvlJc w:val="left"/>
      <w:pPr>
        <w:ind w:left="862" w:hanging="720"/>
      </w:pPr>
      <w:rPr>
        <w:rFonts w:ascii="Times New Roman" w:hAnsi="Times New Roman"/>
        <w:b w:val="0"/>
        <w:bCs w:val="0"/>
        <w:sz w:val="24"/>
        <w:szCs w:val="24"/>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45" w15:restartNumberingAfterBreak="0">
    <w:nsid w:val="7AEF0069"/>
    <w:multiLevelType w:val="multilevel"/>
    <w:tmpl w:val="412A661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6" w15:restartNumberingAfterBreak="0">
    <w:nsid w:val="7B9E38AA"/>
    <w:multiLevelType w:val="multilevel"/>
    <w:tmpl w:val="A14A37BE"/>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7CDD79A7"/>
    <w:multiLevelType w:val="multilevel"/>
    <w:tmpl w:val="997A50F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16cid:durableId="1059862614">
    <w:abstractNumId w:val="9"/>
  </w:num>
  <w:num w:numId="2" w16cid:durableId="1524437385">
    <w:abstractNumId w:val="44"/>
  </w:num>
  <w:num w:numId="3" w16cid:durableId="1238319356">
    <w:abstractNumId w:val="35"/>
  </w:num>
  <w:num w:numId="4" w16cid:durableId="267472670">
    <w:abstractNumId w:val="19"/>
  </w:num>
  <w:num w:numId="5" w16cid:durableId="1972637398">
    <w:abstractNumId w:val="40"/>
  </w:num>
  <w:num w:numId="6" w16cid:durableId="1139569903">
    <w:abstractNumId w:val="3"/>
  </w:num>
  <w:num w:numId="7" w16cid:durableId="435054892">
    <w:abstractNumId w:val="34"/>
  </w:num>
  <w:num w:numId="8" w16cid:durableId="584339801">
    <w:abstractNumId w:val="17"/>
  </w:num>
  <w:num w:numId="9" w16cid:durableId="418915898">
    <w:abstractNumId w:val="16"/>
  </w:num>
  <w:num w:numId="10" w16cid:durableId="1784226083">
    <w:abstractNumId w:val="10"/>
  </w:num>
  <w:num w:numId="11" w16cid:durableId="846945720">
    <w:abstractNumId w:val="7"/>
  </w:num>
  <w:num w:numId="12" w16cid:durableId="1516773836">
    <w:abstractNumId w:val="46"/>
  </w:num>
  <w:num w:numId="13" w16cid:durableId="1599875582">
    <w:abstractNumId w:val="39"/>
  </w:num>
  <w:num w:numId="14" w16cid:durableId="1153565820">
    <w:abstractNumId w:val="28"/>
  </w:num>
  <w:num w:numId="15" w16cid:durableId="300579468">
    <w:abstractNumId w:val="18"/>
  </w:num>
  <w:num w:numId="16" w16cid:durableId="2009671826">
    <w:abstractNumId w:val="12"/>
  </w:num>
  <w:num w:numId="17" w16cid:durableId="942609273">
    <w:abstractNumId w:val="13"/>
  </w:num>
  <w:num w:numId="18" w16cid:durableId="1201018990">
    <w:abstractNumId w:val="27"/>
  </w:num>
  <w:num w:numId="19" w16cid:durableId="1302659529">
    <w:abstractNumId w:val="0"/>
  </w:num>
  <w:num w:numId="20" w16cid:durableId="202863439">
    <w:abstractNumId w:val="26"/>
  </w:num>
  <w:num w:numId="21" w16cid:durableId="547913235">
    <w:abstractNumId w:val="15"/>
  </w:num>
  <w:num w:numId="22" w16cid:durableId="1740202424">
    <w:abstractNumId w:val="21"/>
  </w:num>
  <w:num w:numId="23" w16cid:durableId="1474175997">
    <w:abstractNumId w:val="36"/>
  </w:num>
  <w:num w:numId="24" w16cid:durableId="1493064051">
    <w:abstractNumId w:val="20"/>
  </w:num>
  <w:num w:numId="25" w16cid:durableId="1752385987">
    <w:abstractNumId w:val="47"/>
  </w:num>
  <w:num w:numId="26" w16cid:durableId="1948152234">
    <w:abstractNumId w:val="1"/>
  </w:num>
  <w:num w:numId="27" w16cid:durableId="1596017313">
    <w:abstractNumId w:val="8"/>
  </w:num>
  <w:num w:numId="28" w16cid:durableId="1333869637">
    <w:abstractNumId w:val="2"/>
  </w:num>
  <w:num w:numId="29" w16cid:durableId="1937245449">
    <w:abstractNumId w:val="4"/>
  </w:num>
  <w:num w:numId="30" w16cid:durableId="1209033837">
    <w:abstractNumId w:val="42"/>
  </w:num>
  <w:num w:numId="31" w16cid:durableId="152530064">
    <w:abstractNumId w:val="23"/>
  </w:num>
  <w:num w:numId="32" w16cid:durableId="145052895">
    <w:abstractNumId w:val="30"/>
  </w:num>
  <w:num w:numId="33" w16cid:durableId="2104715965">
    <w:abstractNumId w:val="38"/>
  </w:num>
  <w:num w:numId="34" w16cid:durableId="982929542">
    <w:abstractNumId w:val="14"/>
  </w:num>
  <w:num w:numId="35" w16cid:durableId="8263872">
    <w:abstractNumId w:val="45"/>
  </w:num>
  <w:num w:numId="36" w16cid:durableId="1007513078">
    <w:abstractNumId w:val="31"/>
  </w:num>
  <w:num w:numId="37" w16cid:durableId="877859980">
    <w:abstractNumId w:val="5"/>
  </w:num>
  <w:num w:numId="38" w16cid:durableId="1790850638">
    <w:abstractNumId w:val="37"/>
  </w:num>
  <w:num w:numId="39" w16cid:durableId="247353403">
    <w:abstractNumId w:val="6"/>
  </w:num>
  <w:num w:numId="40" w16cid:durableId="1114710072">
    <w:abstractNumId w:val="11"/>
  </w:num>
  <w:num w:numId="41" w16cid:durableId="842472702">
    <w:abstractNumId w:val="22"/>
  </w:num>
  <w:num w:numId="42" w16cid:durableId="1689870010">
    <w:abstractNumId w:val="29"/>
  </w:num>
  <w:num w:numId="43" w16cid:durableId="1343891886">
    <w:abstractNumId w:val="41"/>
  </w:num>
  <w:num w:numId="44" w16cid:durableId="1896162611">
    <w:abstractNumId w:val="43"/>
  </w:num>
  <w:num w:numId="45" w16cid:durableId="2069109186">
    <w:abstractNumId w:val="25"/>
  </w:num>
  <w:num w:numId="46" w16cid:durableId="191266492">
    <w:abstractNumId w:val="32"/>
  </w:num>
  <w:num w:numId="47" w16cid:durableId="1376586529">
    <w:abstractNumId w:val="24"/>
  </w:num>
  <w:num w:numId="48" w16cid:durableId="1863132368">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63927"/>
    <w:rsid w:val="0000013E"/>
    <w:rsid w:val="00000376"/>
    <w:rsid w:val="00000511"/>
    <w:rsid w:val="00000D38"/>
    <w:rsid w:val="0000213A"/>
    <w:rsid w:val="00003D76"/>
    <w:rsid w:val="00004A6E"/>
    <w:rsid w:val="00005A97"/>
    <w:rsid w:val="00005F81"/>
    <w:rsid w:val="00006B58"/>
    <w:rsid w:val="00010847"/>
    <w:rsid w:val="00010A1A"/>
    <w:rsid w:val="00011A02"/>
    <w:rsid w:val="0001265A"/>
    <w:rsid w:val="000129BB"/>
    <w:rsid w:val="000139DA"/>
    <w:rsid w:val="00016C12"/>
    <w:rsid w:val="00016F76"/>
    <w:rsid w:val="00017B67"/>
    <w:rsid w:val="000207C6"/>
    <w:rsid w:val="00022F0D"/>
    <w:rsid w:val="00022FC7"/>
    <w:rsid w:val="00025880"/>
    <w:rsid w:val="00027181"/>
    <w:rsid w:val="000274C1"/>
    <w:rsid w:val="000308E1"/>
    <w:rsid w:val="00032F63"/>
    <w:rsid w:val="00034F76"/>
    <w:rsid w:val="00035EA5"/>
    <w:rsid w:val="00036941"/>
    <w:rsid w:val="00036DB1"/>
    <w:rsid w:val="000402DC"/>
    <w:rsid w:val="00040C3B"/>
    <w:rsid w:val="00041200"/>
    <w:rsid w:val="00043C76"/>
    <w:rsid w:val="00044B63"/>
    <w:rsid w:val="000464D2"/>
    <w:rsid w:val="000468E0"/>
    <w:rsid w:val="00046BBA"/>
    <w:rsid w:val="00047622"/>
    <w:rsid w:val="0004762B"/>
    <w:rsid w:val="000507C4"/>
    <w:rsid w:val="00052681"/>
    <w:rsid w:val="00054F24"/>
    <w:rsid w:val="00055D90"/>
    <w:rsid w:val="00056A1E"/>
    <w:rsid w:val="00056CBC"/>
    <w:rsid w:val="00057A50"/>
    <w:rsid w:val="0006260F"/>
    <w:rsid w:val="0006262C"/>
    <w:rsid w:val="00064FDA"/>
    <w:rsid w:val="00065492"/>
    <w:rsid w:val="000668C4"/>
    <w:rsid w:val="00066B0F"/>
    <w:rsid w:val="00066D08"/>
    <w:rsid w:val="00067322"/>
    <w:rsid w:val="0006763F"/>
    <w:rsid w:val="00067B96"/>
    <w:rsid w:val="000711B5"/>
    <w:rsid w:val="0007121D"/>
    <w:rsid w:val="000715E5"/>
    <w:rsid w:val="00072CA1"/>
    <w:rsid w:val="00073A93"/>
    <w:rsid w:val="0008024E"/>
    <w:rsid w:val="00080CC4"/>
    <w:rsid w:val="0008240D"/>
    <w:rsid w:val="00083CED"/>
    <w:rsid w:val="00083E60"/>
    <w:rsid w:val="00083F30"/>
    <w:rsid w:val="00084FBF"/>
    <w:rsid w:val="00085130"/>
    <w:rsid w:val="00087285"/>
    <w:rsid w:val="000876CB"/>
    <w:rsid w:val="00087D6E"/>
    <w:rsid w:val="000913D5"/>
    <w:rsid w:val="00091B5E"/>
    <w:rsid w:val="00092C38"/>
    <w:rsid w:val="00094613"/>
    <w:rsid w:val="00095EA2"/>
    <w:rsid w:val="0009692B"/>
    <w:rsid w:val="00097269"/>
    <w:rsid w:val="000A01E9"/>
    <w:rsid w:val="000A1A11"/>
    <w:rsid w:val="000A26C4"/>
    <w:rsid w:val="000A3642"/>
    <w:rsid w:val="000A373F"/>
    <w:rsid w:val="000A3F59"/>
    <w:rsid w:val="000A6448"/>
    <w:rsid w:val="000A7DB9"/>
    <w:rsid w:val="000B06D4"/>
    <w:rsid w:val="000B07AD"/>
    <w:rsid w:val="000B1DEB"/>
    <w:rsid w:val="000B39CB"/>
    <w:rsid w:val="000B3C86"/>
    <w:rsid w:val="000B55E5"/>
    <w:rsid w:val="000C17E3"/>
    <w:rsid w:val="000C2466"/>
    <w:rsid w:val="000C260B"/>
    <w:rsid w:val="000C29B8"/>
    <w:rsid w:val="000C32DF"/>
    <w:rsid w:val="000C5DD1"/>
    <w:rsid w:val="000C6015"/>
    <w:rsid w:val="000C703A"/>
    <w:rsid w:val="000D007D"/>
    <w:rsid w:val="000D0E41"/>
    <w:rsid w:val="000D1565"/>
    <w:rsid w:val="000D2932"/>
    <w:rsid w:val="000D2D9D"/>
    <w:rsid w:val="000D62B9"/>
    <w:rsid w:val="000D6EA5"/>
    <w:rsid w:val="000E0006"/>
    <w:rsid w:val="000E0419"/>
    <w:rsid w:val="000E1E9B"/>
    <w:rsid w:val="000E4D56"/>
    <w:rsid w:val="000E50D4"/>
    <w:rsid w:val="000E51A6"/>
    <w:rsid w:val="000E52C4"/>
    <w:rsid w:val="000E5875"/>
    <w:rsid w:val="000E6394"/>
    <w:rsid w:val="000E6570"/>
    <w:rsid w:val="000F0649"/>
    <w:rsid w:val="000F115F"/>
    <w:rsid w:val="000F194A"/>
    <w:rsid w:val="000F21EF"/>
    <w:rsid w:val="000F3B6A"/>
    <w:rsid w:val="000F68D7"/>
    <w:rsid w:val="001008E2"/>
    <w:rsid w:val="00101901"/>
    <w:rsid w:val="001019B2"/>
    <w:rsid w:val="00102AFF"/>
    <w:rsid w:val="00103C18"/>
    <w:rsid w:val="00106177"/>
    <w:rsid w:val="00106B48"/>
    <w:rsid w:val="00107296"/>
    <w:rsid w:val="001106E7"/>
    <w:rsid w:val="00111214"/>
    <w:rsid w:val="001135C9"/>
    <w:rsid w:val="00114A4F"/>
    <w:rsid w:val="00114F62"/>
    <w:rsid w:val="001154CB"/>
    <w:rsid w:val="0012236B"/>
    <w:rsid w:val="00122B00"/>
    <w:rsid w:val="0012309C"/>
    <w:rsid w:val="0012339C"/>
    <w:rsid w:val="001234E6"/>
    <w:rsid w:val="00126790"/>
    <w:rsid w:val="00126EFF"/>
    <w:rsid w:val="00126F2B"/>
    <w:rsid w:val="00127250"/>
    <w:rsid w:val="00132BD7"/>
    <w:rsid w:val="0013384E"/>
    <w:rsid w:val="00133CC6"/>
    <w:rsid w:val="001346DB"/>
    <w:rsid w:val="00137CF2"/>
    <w:rsid w:val="0014010E"/>
    <w:rsid w:val="00140E11"/>
    <w:rsid w:val="0014257A"/>
    <w:rsid w:val="00145795"/>
    <w:rsid w:val="00147262"/>
    <w:rsid w:val="00151BDF"/>
    <w:rsid w:val="00152470"/>
    <w:rsid w:val="001534B9"/>
    <w:rsid w:val="00155DB0"/>
    <w:rsid w:val="001564D6"/>
    <w:rsid w:val="00156ACA"/>
    <w:rsid w:val="00157226"/>
    <w:rsid w:val="00157A31"/>
    <w:rsid w:val="001608CD"/>
    <w:rsid w:val="00160E21"/>
    <w:rsid w:val="00161362"/>
    <w:rsid w:val="001643DA"/>
    <w:rsid w:val="001649C4"/>
    <w:rsid w:val="00164B48"/>
    <w:rsid w:val="00165712"/>
    <w:rsid w:val="00166674"/>
    <w:rsid w:val="00166A1F"/>
    <w:rsid w:val="0016700A"/>
    <w:rsid w:val="001710E7"/>
    <w:rsid w:val="00173CEA"/>
    <w:rsid w:val="00173E6F"/>
    <w:rsid w:val="001747BE"/>
    <w:rsid w:val="00174DEE"/>
    <w:rsid w:val="00176353"/>
    <w:rsid w:val="00176AD7"/>
    <w:rsid w:val="00177F22"/>
    <w:rsid w:val="0018152C"/>
    <w:rsid w:val="00184012"/>
    <w:rsid w:val="00186B17"/>
    <w:rsid w:val="00190DE3"/>
    <w:rsid w:val="001920EA"/>
    <w:rsid w:val="001923E7"/>
    <w:rsid w:val="001967E6"/>
    <w:rsid w:val="00196B3E"/>
    <w:rsid w:val="001A0CE7"/>
    <w:rsid w:val="001A2B84"/>
    <w:rsid w:val="001A31B1"/>
    <w:rsid w:val="001A3B3D"/>
    <w:rsid w:val="001A6B83"/>
    <w:rsid w:val="001A7634"/>
    <w:rsid w:val="001B011F"/>
    <w:rsid w:val="001B048D"/>
    <w:rsid w:val="001B0D6A"/>
    <w:rsid w:val="001B0DBD"/>
    <w:rsid w:val="001B2D60"/>
    <w:rsid w:val="001B6CAB"/>
    <w:rsid w:val="001C0A21"/>
    <w:rsid w:val="001C1A31"/>
    <w:rsid w:val="001C2B8B"/>
    <w:rsid w:val="001C2C6C"/>
    <w:rsid w:val="001C4859"/>
    <w:rsid w:val="001D0F19"/>
    <w:rsid w:val="001D1981"/>
    <w:rsid w:val="001D242E"/>
    <w:rsid w:val="001D2E22"/>
    <w:rsid w:val="001D3787"/>
    <w:rsid w:val="001D3AEF"/>
    <w:rsid w:val="001D3F82"/>
    <w:rsid w:val="001D4686"/>
    <w:rsid w:val="001D4D8C"/>
    <w:rsid w:val="001D558F"/>
    <w:rsid w:val="001D61BB"/>
    <w:rsid w:val="001D6552"/>
    <w:rsid w:val="001E058C"/>
    <w:rsid w:val="001E18CA"/>
    <w:rsid w:val="001E23C3"/>
    <w:rsid w:val="001E24F1"/>
    <w:rsid w:val="001E4C19"/>
    <w:rsid w:val="001E6D7B"/>
    <w:rsid w:val="001E752B"/>
    <w:rsid w:val="001E78D3"/>
    <w:rsid w:val="001E7C94"/>
    <w:rsid w:val="001F5D77"/>
    <w:rsid w:val="001F6C3F"/>
    <w:rsid w:val="001F6E4D"/>
    <w:rsid w:val="0020036B"/>
    <w:rsid w:val="00201713"/>
    <w:rsid w:val="002043F3"/>
    <w:rsid w:val="00210F08"/>
    <w:rsid w:val="00210FDB"/>
    <w:rsid w:val="002119CA"/>
    <w:rsid w:val="00211EDF"/>
    <w:rsid w:val="00211FD7"/>
    <w:rsid w:val="002124C4"/>
    <w:rsid w:val="00212723"/>
    <w:rsid w:val="00212B0A"/>
    <w:rsid w:val="0021711B"/>
    <w:rsid w:val="002201DC"/>
    <w:rsid w:val="00220356"/>
    <w:rsid w:val="00220405"/>
    <w:rsid w:val="00221BC5"/>
    <w:rsid w:val="00221FEE"/>
    <w:rsid w:val="0022732F"/>
    <w:rsid w:val="002323CC"/>
    <w:rsid w:val="002326F8"/>
    <w:rsid w:val="00232CD1"/>
    <w:rsid w:val="00232D67"/>
    <w:rsid w:val="0023443D"/>
    <w:rsid w:val="00234EA6"/>
    <w:rsid w:val="00236A8D"/>
    <w:rsid w:val="00237E76"/>
    <w:rsid w:val="002400AC"/>
    <w:rsid w:val="0024111D"/>
    <w:rsid w:val="00242CBB"/>
    <w:rsid w:val="00242F06"/>
    <w:rsid w:val="0024319B"/>
    <w:rsid w:val="00243BDF"/>
    <w:rsid w:val="00244F0B"/>
    <w:rsid w:val="002450FB"/>
    <w:rsid w:val="002458F0"/>
    <w:rsid w:val="002504C4"/>
    <w:rsid w:val="0025065D"/>
    <w:rsid w:val="00251AC2"/>
    <w:rsid w:val="00260125"/>
    <w:rsid w:val="00261404"/>
    <w:rsid w:val="00262653"/>
    <w:rsid w:val="002649B2"/>
    <w:rsid w:val="00265BB4"/>
    <w:rsid w:val="00265E2B"/>
    <w:rsid w:val="00265F30"/>
    <w:rsid w:val="00267BA3"/>
    <w:rsid w:val="002707D3"/>
    <w:rsid w:val="00271581"/>
    <w:rsid w:val="00271750"/>
    <w:rsid w:val="00272D31"/>
    <w:rsid w:val="00274651"/>
    <w:rsid w:val="00277DB1"/>
    <w:rsid w:val="002801DA"/>
    <w:rsid w:val="0028115F"/>
    <w:rsid w:val="00281EA4"/>
    <w:rsid w:val="00282345"/>
    <w:rsid w:val="00282D06"/>
    <w:rsid w:val="00283B4C"/>
    <w:rsid w:val="002851EA"/>
    <w:rsid w:val="002857BB"/>
    <w:rsid w:val="00285DEA"/>
    <w:rsid w:val="00287345"/>
    <w:rsid w:val="0029101F"/>
    <w:rsid w:val="00291C6F"/>
    <w:rsid w:val="00293897"/>
    <w:rsid w:val="00293E2C"/>
    <w:rsid w:val="00294D05"/>
    <w:rsid w:val="002955AB"/>
    <w:rsid w:val="00296DD6"/>
    <w:rsid w:val="0029708A"/>
    <w:rsid w:val="002A03EB"/>
    <w:rsid w:val="002A4D66"/>
    <w:rsid w:val="002A51EE"/>
    <w:rsid w:val="002A5216"/>
    <w:rsid w:val="002A7465"/>
    <w:rsid w:val="002A7D27"/>
    <w:rsid w:val="002B05C7"/>
    <w:rsid w:val="002B1AE5"/>
    <w:rsid w:val="002B2A19"/>
    <w:rsid w:val="002B497B"/>
    <w:rsid w:val="002B49CA"/>
    <w:rsid w:val="002B4E72"/>
    <w:rsid w:val="002C261C"/>
    <w:rsid w:val="002C401E"/>
    <w:rsid w:val="002C4337"/>
    <w:rsid w:val="002C461B"/>
    <w:rsid w:val="002C55E6"/>
    <w:rsid w:val="002D194C"/>
    <w:rsid w:val="002D4BE8"/>
    <w:rsid w:val="002D65F8"/>
    <w:rsid w:val="002D66C5"/>
    <w:rsid w:val="002D69C3"/>
    <w:rsid w:val="002D7673"/>
    <w:rsid w:val="002E0CAA"/>
    <w:rsid w:val="002E1848"/>
    <w:rsid w:val="002E4A7E"/>
    <w:rsid w:val="002E4F64"/>
    <w:rsid w:val="002E5785"/>
    <w:rsid w:val="002E5D0D"/>
    <w:rsid w:val="002E64CA"/>
    <w:rsid w:val="002E7EAC"/>
    <w:rsid w:val="002E7F57"/>
    <w:rsid w:val="002F00DE"/>
    <w:rsid w:val="002F05FB"/>
    <w:rsid w:val="002F4DD2"/>
    <w:rsid w:val="002F51DD"/>
    <w:rsid w:val="002F6566"/>
    <w:rsid w:val="002F65DC"/>
    <w:rsid w:val="002F6880"/>
    <w:rsid w:val="002F6890"/>
    <w:rsid w:val="002F6997"/>
    <w:rsid w:val="00301424"/>
    <w:rsid w:val="0030150B"/>
    <w:rsid w:val="00302372"/>
    <w:rsid w:val="003042A7"/>
    <w:rsid w:val="00304D33"/>
    <w:rsid w:val="00304F84"/>
    <w:rsid w:val="00304FC9"/>
    <w:rsid w:val="00306EDD"/>
    <w:rsid w:val="003075C2"/>
    <w:rsid w:val="00310E7E"/>
    <w:rsid w:val="003146B3"/>
    <w:rsid w:val="0031536F"/>
    <w:rsid w:val="00323C18"/>
    <w:rsid w:val="003307D8"/>
    <w:rsid w:val="00331127"/>
    <w:rsid w:val="003331B9"/>
    <w:rsid w:val="003359B9"/>
    <w:rsid w:val="00335D23"/>
    <w:rsid w:val="00336B25"/>
    <w:rsid w:val="0033734D"/>
    <w:rsid w:val="003411C2"/>
    <w:rsid w:val="003420D7"/>
    <w:rsid w:val="00342507"/>
    <w:rsid w:val="00342775"/>
    <w:rsid w:val="00344567"/>
    <w:rsid w:val="00344FC1"/>
    <w:rsid w:val="00345C27"/>
    <w:rsid w:val="00352E48"/>
    <w:rsid w:val="003535D9"/>
    <w:rsid w:val="00353A7E"/>
    <w:rsid w:val="00353DA0"/>
    <w:rsid w:val="00356F31"/>
    <w:rsid w:val="0036043B"/>
    <w:rsid w:val="00362DEF"/>
    <w:rsid w:val="0036336A"/>
    <w:rsid w:val="0036356E"/>
    <w:rsid w:val="00365326"/>
    <w:rsid w:val="00365E6B"/>
    <w:rsid w:val="003667AB"/>
    <w:rsid w:val="00367DA6"/>
    <w:rsid w:val="003701D1"/>
    <w:rsid w:val="00371142"/>
    <w:rsid w:val="00373F8C"/>
    <w:rsid w:val="00374342"/>
    <w:rsid w:val="003779DF"/>
    <w:rsid w:val="003807EC"/>
    <w:rsid w:val="00381B5B"/>
    <w:rsid w:val="0038207F"/>
    <w:rsid w:val="003820E2"/>
    <w:rsid w:val="00383F5A"/>
    <w:rsid w:val="00384BB4"/>
    <w:rsid w:val="00385129"/>
    <w:rsid w:val="00386318"/>
    <w:rsid w:val="00386B03"/>
    <w:rsid w:val="00390FCF"/>
    <w:rsid w:val="003917E8"/>
    <w:rsid w:val="00391EB2"/>
    <w:rsid w:val="00392ECB"/>
    <w:rsid w:val="00395B3A"/>
    <w:rsid w:val="0039740C"/>
    <w:rsid w:val="003A12BC"/>
    <w:rsid w:val="003A2EC0"/>
    <w:rsid w:val="003A2F12"/>
    <w:rsid w:val="003A752D"/>
    <w:rsid w:val="003A7766"/>
    <w:rsid w:val="003B20A4"/>
    <w:rsid w:val="003B32DB"/>
    <w:rsid w:val="003B39C5"/>
    <w:rsid w:val="003B480D"/>
    <w:rsid w:val="003B756D"/>
    <w:rsid w:val="003B7BC5"/>
    <w:rsid w:val="003C1BB8"/>
    <w:rsid w:val="003C2307"/>
    <w:rsid w:val="003C29CD"/>
    <w:rsid w:val="003C3162"/>
    <w:rsid w:val="003C3B55"/>
    <w:rsid w:val="003C3D1C"/>
    <w:rsid w:val="003C452F"/>
    <w:rsid w:val="003C504E"/>
    <w:rsid w:val="003C642A"/>
    <w:rsid w:val="003C6701"/>
    <w:rsid w:val="003D07EF"/>
    <w:rsid w:val="003D103E"/>
    <w:rsid w:val="003D3791"/>
    <w:rsid w:val="003D4055"/>
    <w:rsid w:val="003D55C8"/>
    <w:rsid w:val="003D6A9F"/>
    <w:rsid w:val="003D77E9"/>
    <w:rsid w:val="003E1903"/>
    <w:rsid w:val="003E1D29"/>
    <w:rsid w:val="003E36BB"/>
    <w:rsid w:val="003E425F"/>
    <w:rsid w:val="003E6741"/>
    <w:rsid w:val="003E6A38"/>
    <w:rsid w:val="003F0066"/>
    <w:rsid w:val="003F1508"/>
    <w:rsid w:val="003F2391"/>
    <w:rsid w:val="003F41F2"/>
    <w:rsid w:val="003F6561"/>
    <w:rsid w:val="003F79CF"/>
    <w:rsid w:val="004015BA"/>
    <w:rsid w:val="00402074"/>
    <w:rsid w:val="004022DD"/>
    <w:rsid w:val="00403108"/>
    <w:rsid w:val="00404BC7"/>
    <w:rsid w:val="00405B3A"/>
    <w:rsid w:val="004103DF"/>
    <w:rsid w:val="00411306"/>
    <w:rsid w:val="00411B82"/>
    <w:rsid w:val="0041232E"/>
    <w:rsid w:val="00414ADC"/>
    <w:rsid w:val="004155B1"/>
    <w:rsid w:val="004173EB"/>
    <w:rsid w:val="0042003C"/>
    <w:rsid w:val="00421733"/>
    <w:rsid w:val="00421F48"/>
    <w:rsid w:val="00423905"/>
    <w:rsid w:val="004243BB"/>
    <w:rsid w:val="00426086"/>
    <w:rsid w:val="00430A9B"/>
    <w:rsid w:val="00432D5F"/>
    <w:rsid w:val="0043364E"/>
    <w:rsid w:val="0043560F"/>
    <w:rsid w:val="00435BF6"/>
    <w:rsid w:val="00440093"/>
    <w:rsid w:val="004405B3"/>
    <w:rsid w:val="00441FBF"/>
    <w:rsid w:val="00442E48"/>
    <w:rsid w:val="00443C4A"/>
    <w:rsid w:val="00444771"/>
    <w:rsid w:val="00446450"/>
    <w:rsid w:val="00450A35"/>
    <w:rsid w:val="00452CB4"/>
    <w:rsid w:val="00455BD1"/>
    <w:rsid w:val="00456056"/>
    <w:rsid w:val="00456C03"/>
    <w:rsid w:val="0046174E"/>
    <w:rsid w:val="0046207F"/>
    <w:rsid w:val="004658ED"/>
    <w:rsid w:val="0046773F"/>
    <w:rsid w:val="00467971"/>
    <w:rsid w:val="00473B94"/>
    <w:rsid w:val="00474806"/>
    <w:rsid w:val="00475CDB"/>
    <w:rsid w:val="00475FCA"/>
    <w:rsid w:val="004768C2"/>
    <w:rsid w:val="004775F1"/>
    <w:rsid w:val="0048006C"/>
    <w:rsid w:val="00480C8A"/>
    <w:rsid w:val="00482534"/>
    <w:rsid w:val="004863BC"/>
    <w:rsid w:val="004877B5"/>
    <w:rsid w:val="00490682"/>
    <w:rsid w:val="00492907"/>
    <w:rsid w:val="00493A66"/>
    <w:rsid w:val="00494882"/>
    <w:rsid w:val="00494D06"/>
    <w:rsid w:val="0049658C"/>
    <w:rsid w:val="004965A8"/>
    <w:rsid w:val="004971CC"/>
    <w:rsid w:val="004A0617"/>
    <w:rsid w:val="004A077D"/>
    <w:rsid w:val="004A1543"/>
    <w:rsid w:val="004A1729"/>
    <w:rsid w:val="004A1AF0"/>
    <w:rsid w:val="004A24A5"/>
    <w:rsid w:val="004A2580"/>
    <w:rsid w:val="004A42E9"/>
    <w:rsid w:val="004A4304"/>
    <w:rsid w:val="004A4AF2"/>
    <w:rsid w:val="004A5E53"/>
    <w:rsid w:val="004A5F14"/>
    <w:rsid w:val="004A64DB"/>
    <w:rsid w:val="004B143A"/>
    <w:rsid w:val="004B2887"/>
    <w:rsid w:val="004B3300"/>
    <w:rsid w:val="004B457B"/>
    <w:rsid w:val="004B6869"/>
    <w:rsid w:val="004B6FC2"/>
    <w:rsid w:val="004C11EF"/>
    <w:rsid w:val="004C1E37"/>
    <w:rsid w:val="004C2315"/>
    <w:rsid w:val="004C288B"/>
    <w:rsid w:val="004C2A4B"/>
    <w:rsid w:val="004C3836"/>
    <w:rsid w:val="004C476C"/>
    <w:rsid w:val="004C6D32"/>
    <w:rsid w:val="004C7280"/>
    <w:rsid w:val="004C7959"/>
    <w:rsid w:val="004D1911"/>
    <w:rsid w:val="004D1A92"/>
    <w:rsid w:val="004D58E3"/>
    <w:rsid w:val="004D73C7"/>
    <w:rsid w:val="004D75F1"/>
    <w:rsid w:val="004D7B66"/>
    <w:rsid w:val="004E07C8"/>
    <w:rsid w:val="004E196C"/>
    <w:rsid w:val="004E2438"/>
    <w:rsid w:val="004E2C13"/>
    <w:rsid w:val="004E4FC1"/>
    <w:rsid w:val="004E5783"/>
    <w:rsid w:val="004E6EA0"/>
    <w:rsid w:val="004E73F3"/>
    <w:rsid w:val="004E7D4D"/>
    <w:rsid w:val="004F0AFA"/>
    <w:rsid w:val="004F1CC7"/>
    <w:rsid w:val="004F1F50"/>
    <w:rsid w:val="004F2793"/>
    <w:rsid w:val="004F3A5E"/>
    <w:rsid w:val="004F4F77"/>
    <w:rsid w:val="004F51FD"/>
    <w:rsid w:val="004F6958"/>
    <w:rsid w:val="004F6E19"/>
    <w:rsid w:val="004F77CA"/>
    <w:rsid w:val="004F7C71"/>
    <w:rsid w:val="005008F9"/>
    <w:rsid w:val="00500C73"/>
    <w:rsid w:val="005027DE"/>
    <w:rsid w:val="00502EBB"/>
    <w:rsid w:val="00503D46"/>
    <w:rsid w:val="00504CE9"/>
    <w:rsid w:val="00505313"/>
    <w:rsid w:val="00506D59"/>
    <w:rsid w:val="005105B1"/>
    <w:rsid w:val="0051077D"/>
    <w:rsid w:val="00511219"/>
    <w:rsid w:val="0051162E"/>
    <w:rsid w:val="00512173"/>
    <w:rsid w:val="0051311D"/>
    <w:rsid w:val="00513671"/>
    <w:rsid w:val="0051431B"/>
    <w:rsid w:val="00516396"/>
    <w:rsid w:val="005201B2"/>
    <w:rsid w:val="005213F2"/>
    <w:rsid w:val="00521B23"/>
    <w:rsid w:val="00522FAB"/>
    <w:rsid w:val="00525243"/>
    <w:rsid w:val="0052574E"/>
    <w:rsid w:val="005273D4"/>
    <w:rsid w:val="0052768F"/>
    <w:rsid w:val="00530ABF"/>
    <w:rsid w:val="00530E3E"/>
    <w:rsid w:val="0053109D"/>
    <w:rsid w:val="005331E7"/>
    <w:rsid w:val="00533C58"/>
    <w:rsid w:val="005346F1"/>
    <w:rsid w:val="005366F5"/>
    <w:rsid w:val="005376C1"/>
    <w:rsid w:val="0054095F"/>
    <w:rsid w:val="00541033"/>
    <w:rsid w:val="00542177"/>
    <w:rsid w:val="00542284"/>
    <w:rsid w:val="005425E0"/>
    <w:rsid w:val="00544C20"/>
    <w:rsid w:val="00545690"/>
    <w:rsid w:val="005501C6"/>
    <w:rsid w:val="00551E25"/>
    <w:rsid w:val="005521B8"/>
    <w:rsid w:val="0055543A"/>
    <w:rsid w:val="00557024"/>
    <w:rsid w:val="00557E38"/>
    <w:rsid w:val="0056066E"/>
    <w:rsid w:val="00561FC4"/>
    <w:rsid w:val="00563927"/>
    <w:rsid w:val="0056508A"/>
    <w:rsid w:val="005676C9"/>
    <w:rsid w:val="0056785C"/>
    <w:rsid w:val="00567CC3"/>
    <w:rsid w:val="00571455"/>
    <w:rsid w:val="005715E1"/>
    <w:rsid w:val="0057198B"/>
    <w:rsid w:val="0057299D"/>
    <w:rsid w:val="00573590"/>
    <w:rsid w:val="005736E1"/>
    <w:rsid w:val="00573A34"/>
    <w:rsid w:val="00575CF3"/>
    <w:rsid w:val="00575CFD"/>
    <w:rsid w:val="0057627F"/>
    <w:rsid w:val="005764FB"/>
    <w:rsid w:val="00577E51"/>
    <w:rsid w:val="00581FCC"/>
    <w:rsid w:val="0058218E"/>
    <w:rsid w:val="0058413F"/>
    <w:rsid w:val="00587618"/>
    <w:rsid w:val="00587EAB"/>
    <w:rsid w:val="00590117"/>
    <w:rsid w:val="00590432"/>
    <w:rsid w:val="0059094D"/>
    <w:rsid w:val="00594D8F"/>
    <w:rsid w:val="005963D9"/>
    <w:rsid w:val="00596B61"/>
    <w:rsid w:val="00597065"/>
    <w:rsid w:val="00597815"/>
    <w:rsid w:val="005A0659"/>
    <w:rsid w:val="005A2FAE"/>
    <w:rsid w:val="005A2FB5"/>
    <w:rsid w:val="005A337E"/>
    <w:rsid w:val="005A5E3B"/>
    <w:rsid w:val="005A65CE"/>
    <w:rsid w:val="005B0AF9"/>
    <w:rsid w:val="005B24AE"/>
    <w:rsid w:val="005B31C1"/>
    <w:rsid w:val="005B4660"/>
    <w:rsid w:val="005B536A"/>
    <w:rsid w:val="005B654B"/>
    <w:rsid w:val="005B6A50"/>
    <w:rsid w:val="005B6A90"/>
    <w:rsid w:val="005C1BAD"/>
    <w:rsid w:val="005C46B8"/>
    <w:rsid w:val="005C61D4"/>
    <w:rsid w:val="005C6DDC"/>
    <w:rsid w:val="005C7B4C"/>
    <w:rsid w:val="005C7C64"/>
    <w:rsid w:val="005D17FC"/>
    <w:rsid w:val="005E043A"/>
    <w:rsid w:val="005F1156"/>
    <w:rsid w:val="005F30B1"/>
    <w:rsid w:val="005F3B60"/>
    <w:rsid w:val="005F5F0B"/>
    <w:rsid w:val="006040F5"/>
    <w:rsid w:val="00606131"/>
    <w:rsid w:val="006100C7"/>
    <w:rsid w:val="00610760"/>
    <w:rsid w:val="006123AA"/>
    <w:rsid w:val="00613033"/>
    <w:rsid w:val="00613117"/>
    <w:rsid w:val="00613A03"/>
    <w:rsid w:val="00615390"/>
    <w:rsid w:val="0061769D"/>
    <w:rsid w:val="00620E1A"/>
    <w:rsid w:val="00621550"/>
    <w:rsid w:val="00622202"/>
    <w:rsid w:val="006236D5"/>
    <w:rsid w:val="00623A85"/>
    <w:rsid w:val="0062402E"/>
    <w:rsid w:val="0062556E"/>
    <w:rsid w:val="00626BF3"/>
    <w:rsid w:val="006305C5"/>
    <w:rsid w:val="006306EF"/>
    <w:rsid w:val="00634938"/>
    <w:rsid w:val="00634EEB"/>
    <w:rsid w:val="006362FF"/>
    <w:rsid w:val="00636A66"/>
    <w:rsid w:val="00640A72"/>
    <w:rsid w:val="006426D1"/>
    <w:rsid w:val="006429AC"/>
    <w:rsid w:val="0064422D"/>
    <w:rsid w:val="0064571E"/>
    <w:rsid w:val="006457B1"/>
    <w:rsid w:val="00646F6B"/>
    <w:rsid w:val="00646F88"/>
    <w:rsid w:val="0065175B"/>
    <w:rsid w:val="006543B0"/>
    <w:rsid w:val="00655BC4"/>
    <w:rsid w:val="006620D3"/>
    <w:rsid w:val="00662A94"/>
    <w:rsid w:val="00662EFF"/>
    <w:rsid w:val="00664D96"/>
    <w:rsid w:val="00665791"/>
    <w:rsid w:val="006663BC"/>
    <w:rsid w:val="00667ACB"/>
    <w:rsid w:val="006703D7"/>
    <w:rsid w:val="006710CD"/>
    <w:rsid w:val="00672274"/>
    <w:rsid w:val="00677EEE"/>
    <w:rsid w:val="0068064C"/>
    <w:rsid w:val="00682634"/>
    <w:rsid w:val="00684011"/>
    <w:rsid w:val="0068515E"/>
    <w:rsid w:val="00685929"/>
    <w:rsid w:val="00686706"/>
    <w:rsid w:val="0068755E"/>
    <w:rsid w:val="006879A1"/>
    <w:rsid w:val="00687F46"/>
    <w:rsid w:val="0069010A"/>
    <w:rsid w:val="00690140"/>
    <w:rsid w:val="006910B2"/>
    <w:rsid w:val="006911C0"/>
    <w:rsid w:val="00691420"/>
    <w:rsid w:val="00691B45"/>
    <w:rsid w:val="00692165"/>
    <w:rsid w:val="00692D9F"/>
    <w:rsid w:val="0069303D"/>
    <w:rsid w:val="006935E6"/>
    <w:rsid w:val="006977D2"/>
    <w:rsid w:val="006A063E"/>
    <w:rsid w:val="006A1559"/>
    <w:rsid w:val="006A2D38"/>
    <w:rsid w:val="006A48B2"/>
    <w:rsid w:val="006A6A95"/>
    <w:rsid w:val="006A6D2F"/>
    <w:rsid w:val="006B17F8"/>
    <w:rsid w:val="006B2CA2"/>
    <w:rsid w:val="006B307B"/>
    <w:rsid w:val="006B3454"/>
    <w:rsid w:val="006B3C40"/>
    <w:rsid w:val="006B739E"/>
    <w:rsid w:val="006C1DAA"/>
    <w:rsid w:val="006C3715"/>
    <w:rsid w:val="006C47E6"/>
    <w:rsid w:val="006C4D42"/>
    <w:rsid w:val="006C4E7E"/>
    <w:rsid w:val="006C6702"/>
    <w:rsid w:val="006C6D7E"/>
    <w:rsid w:val="006C7640"/>
    <w:rsid w:val="006D178A"/>
    <w:rsid w:val="006D1BF1"/>
    <w:rsid w:val="006D3805"/>
    <w:rsid w:val="006D3A69"/>
    <w:rsid w:val="006D51E0"/>
    <w:rsid w:val="006D593E"/>
    <w:rsid w:val="006D737D"/>
    <w:rsid w:val="006D7AC3"/>
    <w:rsid w:val="006D7F49"/>
    <w:rsid w:val="006E1DAE"/>
    <w:rsid w:val="006E1F9A"/>
    <w:rsid w:val="006E23AF"/>
    <w:rsid w:val="006E27D7"/>
    <w:rsid w:val="006E3C25"/>
    <w:rsid w:val="006E4F30"/>
    <w:rsid w:val="006E6394"/>
    <w:rsid w:val="006E7738"/>
    <w:rsid w:val="006E7F2B"/>
    <w:rsid w:val="006F0D13"/>
    <w:rsid w:val="006F0DF9"/>
    <w:rsid w:val="006F2DE3"/>
    <w:rsid w:val="006F4BCD"/>
    <w:rsid w:val="006F4FF4"/>
    <w:rsid w:val="006F7393"/>
    <w:rsid w:val="007009CF"/>
    <w:rsid w:val="007017F1"/>
    <w:rsid w:val="0070225A"/>
    <w:rsid w:val="007028AA"/>
    <w:rsid w:val="00704188"/>
    <w:rsid w:val="00704D55"/>
    <w:rsid w:val="00705958"/>
    <w:rsid w:val="00705D5F"/>
    <w:rsid w:val="007063A1"/>
    <w:rsid w:val="00711206"/>
    <w:rsid w:val="007117A0"/>
    <w:rsid w:val="007138E6"/>
    <w:rsid w:val="007159ED"/>
    <w:rsid w:val="00715FF2"/>
    <w:rsid w:val="007160B1"/>
    <w:rsid w:val="00716243"/>
    <w:rsid w:val="00717738"/>
    <w:rsid w:val="007205F0"/>
    <w:rsid w:val="00722B94"/>
    <w:rsid w:val="007240B6"/>
    <w:rsid w:val="0072654C"/>
    <w:rsid w:val="007271C9"/>
    <w:rsid w:val="00727568"/>
    <w:rsid w:val="00727C36"/>
    <w:rsid w:val="00735D9F"/>
    <w:rsid w:val="00736BC4"/>
    <w:rsid w:val="00736CAD"/>
    <w:rsid w:val="00737F5C"/>
    <w:rsid w:val="00740536"/>
    <w:rsid w:val="0074184E"/>
    <w:rsid w:val="00744F44"/>
    <w:rsid w:val="007466B6"/>
    <w:rsid w:val="00750086"/>
    <w:rsid w:val="00751418"/>
    <w:rsid w:val="007515CE"/>
    <w:rsid w:val="00752EFF"/>
    <w:rsid w:val="007531D3"/>
    <w:rsid w:val="00753CE5"/>
    <w:rsid w:val="00754279"/>
    <w:rsid w:val="007558A2"/>
    <w:rsid w:val="0076046B"/>
    <w:rsid w:val="00761C87"/>
    <w:rsid w:val="00762BB7"/>
    <w:rsid w:val="00766F04"/>
    <w:rsid w:val="007679D8"/>
    <w:rsid w:val="00767B22"/>
    <w:rsid w:val="00772CFA"/>
    <w:rsid w:val="00773A2B"/>
    <w:rsid w:val="00774946"/>
    <w:rsid w:val="007775FA"/>
    <w:rsid w:val="007808A1"/>
    <w:rsid w:val="007841B2"/>
    <w:rsid w:val="00786F1F"/>
    <w:rsid w:val="007872AB"/>
    <w:rsid w:val="007876F0"/>
    <w:rsid w:val="007878C3"/>
    <w:rsid w:val="007904F3"/>
    <w:rsid w:val="007940C9"/>
    <w:rsid w:val="00797336"/>
    <w:rsid w:val="007A21AE"/>
    <w:rsid w:val="007A3443"/>
    <w:rsid w:val="007A3CC8"/>
    <w:rsid w:val="007A3E76"/>
    <w:rsid w:val="007A4234"/>
    <w:rsid w:val="007A43C6"/>
    <w:rsid w:val="007A5A75"/>
    <w:rsid w:val="007A5AEF"/>
    <w:rsid w:val="007B0D37"/>
    <w:rsid w:val="007B105E"/>
    <w:rsid w:val="007B17BB"/>
    <w:rsid w:val="007B1E95"/>
    <w:rsid w:val="007B7FA7"/>
    <w:rsid w:val="007C05A9"/>
    <w:rsid w:val="007C16FD"/>
    <w:rsid w:val="007C1809"/>
    <w:rsid w:val="007C2B25"/>
    <w:rsid w:val="007C2E95"/>
    <w:rsid w:val="007C318B"/>
    <w:rsid w:val="007C4202"/>
    <w:rsid w:val="007C42DC"/>
    <w:rsid w:val="007C5CBD"/>
    <w:rsid w:val="007C6551"/>
    <w:rsid w:val="007C6FA7"/>
    <w:rsid w:val="007C70D8"/>
    <w:rsid w:val="007D013B"/>
    <w:rsid w:val="007D0BED"/>
    <w:rsid w:val="007D0DFE"/>
    <w:rsid w:val="007D35A4"/>
    <w:rsid w:val="007D4109"/>
    <w:rsid w:val="007D50CF"/>
    <w:rsid w:val="007D51BC"/>
    <w:rsid w:val="007E068C"/>
    <w:rsid w:val="007E07D6"/>
    <w:rsid w:val="007E1C8F"/>
    <w:rsid w:val="007E288A"/>
    <w:rsid w:val="007E2CE8"/>
    <w:rsid w:val="007E4F0D"/>
    <w:rsid w:val="007E5A90"/>
    <w:rsid w:val="007E6704"/>
    <w:rsid w:val="007E74AF"/>
    <w:rsid w:val="007E79AB"/>
    <w:rsid w:val="007F19C8"/>
    <w:rsid w:val="007F3810"/>
    <w:rsid w:val="007F4491"/>
    <w:rsid w:val="007F53FC"/>
    <w:rsid w:val="00800CD9"/>
    <w:rsid w:val="00801549"/>
    <w:rsid w:val="00801C96"/>
    <w:rsid w:val="008029B5"/>
    <w:rsid w:val="0080320A"/>
    <w:rsid w:val="00803BEF"/>
    <w:rsid w:val="00804C30"/>
    <w:rsid w:val="00806579"/>
    <w:rsid w:val="00810BFA"/>
    <w:rsid w:val="00810CD7"/>
    <w:rsid w:val="00810F31"/>
    <w:rsid w:val="008112A9"/>
    <w:rsid w:val="00811BBD"/>
    <w:rsid w:val="00812251"/>
    <w:rsid w:val="00813D9C"/>
    <w:rsid w:val="00816027"/>
    <w:rsid w:val="008170D7"/>
    <w:rsid w:val="00817C0A"/>
    <w:rsid w:val="0082183A"/>
    <w:rsid w:val="00823BF9"/>
    <w:rsid w:val="00824053"/>
    <w:rsid w:val="0082457F"/>
    <w:rsid w:val="008248D7"/>
    <w:rsid w:val="00831528"/>
    <w:rsid w:val="0083183B"/>
    <w:rsid w:val="0083491C"/>
    <w:rsid w:val="00835402"/>
    <w:rsid w:val="008354E7"/>
    <w:rsid w:val="00836165"/>
    <w:rsid w:val="00840913"/>
    <w:rsid w:val="0084214E"/>
    <w:rsid w:val="008457EC"/>
    <w:rsid w:val="00845B8C"/>
    <w:rsid w:val="008462BB"/>
    <w:rsid w:val="00846760"/>
    <w:rsid w:val="00847C16"/>
    <w:rsid w:val="008500C8"/>
    <w:rsid w:val="00850ABB"/>
    <w:rsid w:val="00851FE5"/>
    <w:rsid w:val="0085476A"/>
    <w:rsid w:val="008548B2"/>
    <w:rsid w:val="0085499B"/>
    <w:rsid w:val="00855153"/>
    <w:rsid w:val="00855F04"/>
    <w:rsid w:val="00856D62"/>
    <w:rsid w:val="00860A0A"/>
    <w:rsid w:val="00860C23"/>
    <w:rsid w:val="00860FAB"/>
    <w:rsid w:val="008612AC"/>
    <w:rsid w:val="00861310"/>
    <w:rsid w:val="0086168C"/>
    <w:rsid w:val="008670B4"/>
    <w:rsid w:val="0086713C"/>
    <w:rsid w:val="00867EBD"/>
    <w:rsid w:val="00871C2E"/>
    <w:rsid w:val="00872AD5"/>
    <w:rsid w:val="008755E4"/>
    <w:rsid w:val="00877154"/>
    <w:rsid w:val="0088045B"/>
    <w:rsid w:val="008805D7"/>
    <w:rsid w:val="00880C8C"/>
    <w:rsid w:val="00881A76"/>
    <w:rsid w:val="00882341"/>
    <w:rsid w:val="0088786A"/>
    <w:rsid w:val="00887BDB"/>
    <w:rsid w:val="008914C8"/>
    <w:rsid w:val="00891BD9"/>
    <w:rsid w:val="00892505"/>
    <w:rsid w:val="00894A48"/>
    <w:rsid w:val="0089714D"/>
    <w:rsid w:val="00897578"/>
    <w:rsid w:val="0089770A"/>
    <w:rsid w:val="00897DD3"/>
    <w:rsid w:val="008A1611"/>
    <w:rsid w:val="008A2C3F"/>
    <w:rsid w:val="008A49BE"/>
    <w:rsid w:val="008A58D3"/>
    <w:rsid w:val="008B0925"/>
    <w:rsid w:val="008B1CB0"/>
    <w:rsid w:val="008B2041"/>
    <w:rsid w:val="008B2366"/>
    <w:rsid w:val="008C0FD1"/>
    <w:rsid w:val="008C1A1F"/>
    <w:rsid w:val="008C1E10"/>
    <w:rsid w:val="008C1EDF"/>
    <w:rsid w:val="008C1FD5"/>
    <w:rsid w:val="008C2BB1"/>
    <w:rsid w:val="008C2D0C"/>
    <w:rsid w:val="008C3457"/>
    <w:rsid w:val="008C3FE0"/>
    <w:rsid w:val="008C577F"/>
    <w:rsid w:val="008C625D"/>
    <w:rsid w:val="008C63E6"/>
    <w:rsid w:val="008C6762"/>
    <w:rsid w:val="008D0280"/>
    <w:rsid w:val="008D0384"/>
    <w:rsid w:val="008D1194"/>
    <w:rsid w:val="008D1532"/>
    <w:rsid w:val="008D196B"/>
    <w:rsid w:val="008D25BB"/>
    <w:rsid w:val="008D2904"/>
    <w:rsid w:val="008D4774"/>
    <w:rsid w:val="008D4D1A"/>
    <w:rsid w:val="008D527A"/>
    <w:rsid w:val="008D663C"/>
    <w:rsid w:val="008D6FF9"/>
    <w:rsid w:val="008D726E"/>
    <w:rsid w:val="008D7E03"/>
    <w:rsid w:val="008E3C99"/>
    <w:rsid w:val="008E3D4E"/>
    <w:rsid w:val="008E662C"/>
    <w:rsid w:val="008E729D"/>
    <w:rsid w:val="008E74E5"/>
    <w:rsid w:val="008F1AE3"/>
    <w:rsid w:val="008F2B75"/>
    <w:rsid w:val="008F6669"/>
    <w:rsid w:val="008F6DE8"/>
    <w:rsid w:val="008F784F"/>
    <w:rsid w:val="008F7F34"/>
    <w:rsid w:val="009010CD"/>
    <w:rsid w:val="00901141"/>
    <w:rsid w:val="00901B0C"/>
    <w:rsid w:val="00901B76"/>
    <w:rsid w:val="0090279D"/>
    <w:rsid w:val="0090639B"/>
    <w:rsid w:val="00907291"/>
    <w:rsid w:val="0091015B"/>
    <w:rsid w:val="00910278"/>
    <w:rsid w:val="00912A93"/>
    <w:rsid w:val="00913B84"/>
    <w:rsid w:val="00914A42"/>
    <w:rsid w:val="00914FB2"/>
    <w:rsid w:val="00915446"/>
    <w:rsid w:val="009224DD"/>
    <w:rsid w:val="00922609"/>
    <w:rsid w:val="0092447D"/>
    <w:rsid w:val="0092544E"/>
    <w:rsid w:val="009265DD"/>
    <w:rsid w:val="00926861"/>
    <w:rsid w:val="00930135"/>
    <w:rsid w:val="009301AB"/>
    <w:rsid w:val="00930EA8"/>
    <w:rsid w:val="0093179A"/>
    <w:rsid w:val="009336F8"/>
    <w:rsid w:val="00933757"/>
    <w:rsid w:val="00933ED9"/>
    <w:rsid w:val="0093455D"/>
    <w:rsid w:val="00934645"/>
    <w:rsid w:val="00935665"/>
    <w:rsid w:val="00935E1D"/>
    <w:rsid w:val="00936D8B"/>
    <w:rsid w:val="00940200"/>
    <w:rsid w:val="00941F50"/>
    <w:rsid w:val="0094227D"/>
    <w:rsid w:val="00944D33"/>
    <w:rsid w:val="00945058"/>
    <w:rsid w:val="0094689B"/>
    <w:rsid w:val="00947BDC"/>
    <w:rsid w:val="00947ED8"/>
    <w:rsid w:val="00950DA9"/>
    <w:rsid w:val="00950FE0"/>
    <w:rsid w:val="00951277"/>
    <w:rsid w:val="00957742"/>
    <w:rsid w:val="00957DB7"/>
    <w:rsid w:val="009644E9"/>
    <w:rsid w:val="00966C91"/>
    <w:rsid w:val="00966F7B"/>
    <w:rsid w:val="0097095E"/>
    <w:rsid w:val="009717AE"/>
    <w:rsid w:val="009720E5"/>
    <w:rsid w:val="00972308"/>
    <w:rsid w:val="0097297F"/>
    <w:rsid w:val="00972E6F"/>
    <w:rsid w:val="0097355A"/>
    <w:rsid w:val="00974640"/>
    <w:rsid w:val="009746AC"/>
    <w:rsid w:val="00975A77"/>
    <w:rsid w:val="00976EE5"/>
    <w:rsid w:val="00977A07"/>
    <w:rsid w:val="00980DDE"/>
    <w:rsid w:val="00981999"/>
    <w:rsid w:val="00982711"/>
    <w:rsid w:val="00982880"/>
    <w:rsid w:val="009832E7"/>
    <w:rsid w:val="00986020"/>
    <w:rsid w:val="0098605A"/>
    <w:rsid w:val="00987621"/>
    <w:rsid w:val="00987F92"/>
    <w:rsid w:val="009934D2"/>
    <w:rsid w:val="009937E1"/>
    <w:rsid w:val="009947CD"/>
    <w:rsid w:val="009967A4"/>
    <w:rsid w:val="00997E14"/>
    <w:rsid w:val="009A1495"/>
    <w:rsid w:val="009A1CFC"/>
    <w:rsid w:val="009A1DE3"/>
    <w:rsid w:val="009A21D2"/>
    <w:rsid w:val="009A3E7F"/>
    <w:rsid w:val="009A5608"/>
    <w:rsid w:val="009A7ED5"/>
    <w:rsid w:val="009B06CE"/>
    <w:rsid w:val="009B149E"/>
    <w:rsid w:val="009B1A77"/>
    <w:rsid w:val="009B280B"/>
    <w:rsid w:val="009B3B75"/>
    <w:rsid w:val="009B64E9"/>
    <w:rsid w:val="009B6513"/>
    <w:rsid w:val="009C051E"/>
    <w:rsid w:val="009C157F"/>
    <w:rsid w:val="009C3512"/>
    <w:rsid w:val="009C3BC6"/>
    <w:rsid w:val="009C42F3"/>
    <w:rsid w:val="009C5203"/>
    <w:rsid w:val="009C59D0"/>
    <w:rsid w:val="009C64F0"/>
    <w:rsid w:val="009C74EA"/>
    <w:rsid w:val="009D1900"/>
    <w:rsid w:val="009D4896"/>
    <w:rsid w:val="009D6183"/>
    <w:rsid w:val="009D7FD6"/>
    <w:rsid w:val="009E036C"/>
    <w:rsid w:val="009E0587"/>
    <w:rsid w:val="009E4F43"/>
    <w:rsid w:val="009E679D"/>
    <w:rsid w:val="009E6C2B"/>
    <w:rsid w:val="009E6DD1"/>
    <w:rsid w:val="009F06F9"/>
    <w:rsid w:val="009F2284"/>
    <w:rsid w:val="009F4198"/>
    <w:rsid w:val="009F5156"/>
    <w:rsid w:val="009F7B93"/>
    <w:rsid w:val="00A002ED"/>
    <w:rsid w:val="00A004BE"/>
    <w:rsid w:val="00A011A7"/>
    <w:rsid w:val="00A01A97"/>
    <w:rsid w:val="00A02960"/>
    <w:rsid w:val="00A03A83"/>
    <w:rsid w:val="00A05B29"/>
    <w:rsid w:val="00A06394"/>
    <w:rsid w:val="00A066F8"/>
    <w:rsid w:val="00A06A67"/>
    <w:rsid w:val="00A14271"/>
    <w:rsid w:val="00A1471B"/>
    <w:rsid w:val="00A173CA"/>
    <w:rsid w:val="00A205F4"/>
    <w:rsid w:val="00A20BED"/>
    <w:rsid w:val="00A211DB"/>
    <w:rsid w:val="00A215DC"/>
    <w:rsid w:val="00A23D12"/>
    <w:rsid w:val="00A24457"/>
    <w:rsid w:val="00A24BB3"/>
    <w:rsid w:val="00A303F5"/>
    <w:rsid w:val="00A30AAD"/>
    <w:rsid w:val="00A31464"/>
    <w:rsid w:val="00A33D22"/>
    <w:rsid w:val="00A33DDE"/>
    <w:rsid w:val="00A360E2"/>
    <w:rsid w:val="00A36F19"/>
    <w:rsid w:val="00A379C3"/>
    <w:rsid w:val="00A37C59"/>
    <w:rsid w:val="00A37F65"/>
    <w:rsid w:val="00A40D08"/>
    <w:rsid w:val="00A42279"/>
    <w:rsid w:val="00A43064"/>
    <w:rsid w:val="00A439CB"/>
    <w:rsid w:val="00A43C75"/>
    <w:rsid w:val="00A44229"/>
    <w:rsid w:val="00A453D9"/>
    <w:rsid w:val="00A4598E"/>
    <w:rsid w:val="00A45E28"/>
    <w:rsid w:val="00A465D0"/>
    <w:rsid w:val="00A47691"/>
    <w:rsid w:val="00A504BC"/>
    <w:rsid w:val="00A50801"/>
    <w:rsid w:val="00A516C6"/>
    <w:rsid w:val="00A54502"/>
    <w:rsid w:val="00A545C8"/>
    <w:rsid w:val="00A54B00"/>
    <w:rsid w:val="00A553B3"/>
    <w:rsid w:val="00A56470"/>
    <w:rsid w:val="00A5693F"/>
    <w:rsid w:val="00A577E9"/>
    <w:rsid w:val="00A62750"/>
    <w:rsid w:val="00A63A31"/>
    <w:rsid w:val="00A63DF9"/>
    <w:rsid w:val="00A649FF"/>
    <w:rsid w:val="00A64C64"/>
    <w:rsid w:val="00A65F04"/>
    <w:rsid w:val="00A673B2"/>
    <w:rsid w:val="00A70640"/>
    <w:rsid w:val="00A7213A"/>
    <w:rsid w:val="00A74934"/>
    <w:rsid w:val="00A75E27"/>
    <w:rsid w:val="00A769E8"/>
    <w:rsid w:val="00A835B2"/>
    <w:rsid w:val="00A83C8B"/>
    <w:rsid w:val="00A83F54"/>
    <w:rsid w:val="00A8423F"/>
    <w:rsid w:val="00A86C1E"/>
    <w:rsid w:val="00A90ECA"/>
    <w:rsid w:val="00A9172E"/>
    <w:rsid w:val="00A91C96"/>
    <w:rsid w:val="00A91E8C"/>
    <w:rsid w:val="00A93A05"/>
    <w:rsid w:val="00A95538"/>
    <w:rsid w:val="00A959E2"/>
    <w:rsid w:val="00A95B71"/>
    <w:rsid w:val="00A978A8"/>
    <w:rsid w:val="00AA132C"/>
    <w:rsid w:val="00AA143D"/>
    <w:rsid w:val="00AA2951"/>
    <w:rsid w:val="00AA29D9"/>
    <w:rsid w:val="00AA538B"/>
    <w:rsid w:val="00AA586D"/>
    <w:rsid w:val="00AA60E1"/>
    <w:rsid w:val="00AB0D66"/>
    <w:rsid w:val="00AB1FA7"/>
    <w:rsid w:val="00AB49ED"/>
    <w:rsid w:val="00AB5DE2"/>
    <w:rsid w:val="00AB7128"/>
    <w:rsid w:val="00AB7DD9"/>
    <w:rsid w:val="00AC2015"/>
    <w:rsid w:val="00AC29C8"/>
    <w:rsid w:val="00AC444E"/>
    <w:rsid w:val="00AC472F"/>
    <w:rsid w:val="00AC5756"/>
    <w:rsid w:val="00AC6A13"/>
    <w:rsid w:val="00AC6C6A"/>
    <w:rsid w:val="00AC728F"/>
    <w:rsid w:val="00AC7E5F"/>
    <w:rsid w:val="00AD0CD1"/>
    <w:rsid w:val="00AD10DD"/>
    <w:rsid w:val="00AD32BC"/>
    <w:rsid w:val="00AD45C2"/>
    <w:rsid w:val="00AD4CDC"/>
    <w:rsid w:val="00AD5D06"/>
    <w:rsid w:val="00AD6AEC"/>
    <w:rsid w:val="00AE1332"/>
    <w:rsid w:val="00AE2CBF"/>
    <w:rsid w:val="00AE443B"/>
    <w:rsid w:val="00AE50B3"/>
    <w:rsid w:val="00AE63C0"/>
    <w:rsid w:val="00AE6F2B"/>
    <w:rsid w:val="00AF0210"/>
    <w:rsid w:val="00AF2AE5"/>
    <w:rsid w:val="00AF2F09"/>
    <w:rsid w:val="00AF3238"/>
    <w:rsid w:val="00AF71C0"/>
    <w:rsid w:val="00B00A44"/>
    <w:rsid w:val="00B04E99"/>
    <w:rsid w:val="00B04F7D"/>
    <w:rsid w:val="00B10CD9"/>
    <w:rsid w:val="00B10DE4"/>
    <w:rsid w:val="00B12735"/>
    <w:rsid w:val="00B14325"/>
    <w:rsid w:val="00B15214"/>
    <w:rsid w:val="00B168F3"/>
    <w:rsid w:val="00B16D9D"/>
    <w:rsid w:val="00B17CB5"/>
    <w:rsid w:val="00B25CF3"/>
    <w:rsid w:val="00B27119"/>
    <w:rsid w:val="00B30A45"/>
    <w:rsid w:val="00B31289"/>
    <w:rsid w:val="00B3155B"/>
    <w:rsid w:val="00B351A2"/>
    <w:rsid w:val="00B352DB"/>
    <w:rsid w:val="00B40C05"/>
    <w:rsid w:val="00B41021"/>
    <w:rsid w:val="00B43455"/>
    <w:rsid w:val="00B45EA7"/>
    <w:rsid w:val="00B47687"/>
    <w:rsid w:val="00B50432"/>
    <w:rsid w:val="00B51176"/>
    <w:rsid w:val="00B51B28"/>
    <w:rsid w:val="00B5281A"/>
    <w:rsid w:val="00B5295B"/>
    <w:rsid w:val="00B534B8"/>
    <w:rsid w:val="00B539C6"/>
    <w:rsid w:val="00B54F49"/>
    <w:rsid w:val="00B561BF"/>
    <w:rsid w:val="00B5632A"/>
    <w:rsid w:val="00B569D7"/>
    <w:rsid w:val="00B57284"/>
    <w:rsid w:val="00B576DD"/>
    <w:rsid w:val="00B57E61"/>
    <w:rsid w:val="00B57E77"/>
    <w:rsid w:val="00B63BBB"/>
    <w:rsid w:val="00B63E5B"/>
    <w:rsid w:val="00B64F1D"/>
    <w:rsid w:val="00B67C6A"/>
    <w:rsid w:val="00B70EFF"/>
    <w:rsid w:val="00B71ADB"/>
    <w:rsid w:val="00B726AC"/>
    <w:rsid w:val="00B72829"/>
    <w:rsid w:val="00B73C3B"/>
    <w:rsid w:val="00B745E0"/>
    <w:rsid w:val="00B75D9E"/>
    <w:rsid w:val="00B761D7"/>
    <w:rsid w:val="00B76E1F"/>
    <w:rsid w:val="00B80122"/>
    <w:rsid w:val="00B82A13"/>
    <w:rsid w:val="00B82E81"/>
    <w:rsid w:val="00B85753"/>
    <w:rsid w:val="00B8720F"/>
    <w:rsid w:val="00B8772A"/>
    <w:rsid w:val="00B92697"/>
    <w:rsid w:val="00B92D01"/>
    <w:rsid w:val="00B932BA"/>
    <w:rsid w:val="00B932E4"/>
    <w:rsid w:val="00B93F0A"/>
    <w:rsid w:val="00B9753B"/>
    <w:rsid w:val="00B97A92"/>
    <w:rsid w:val="00BA0EC1"/>
    <w:rsid w:val="00BA19F7"/>
    <w:rsid w:val="00BA3B47"/>
    <w:rsid w:val="00BA487B"/>
    <w:rsid w:val="00BA6779"/>
    <w:rsid w:val="00BA7EB5"/>
    <w:rsid w:val="00BB01E8"/>
    <w:rsid w:val="00BB075A"/>
    <w:rsid w:val="00BB2C4B"/>
    <w:rsid w:val="00BB3259"/>
    <w:rsid w:val="00BB44BE"/>
    <w:rsid w:val="00BB4C68"/>
    <w:rsid w:val="00BB63E7"/>
    <w:rsid w:val="00BB6645"/>
    <w:rsid w:val="00BB762B"/>
    <w:rsid w:val="00BB7B51"/>
    <w:rsid w:val="00BC3453"/>
    <w:rsid w:val="00BC51CE"/>
    <w:rsid w:val="00BC6971"/>
    <w:rsid w:val="00BC73FA"/>
    <w:rsid w:val="00BC7CAA"/>
    <w:rsid w:val="00BD0055"/>
    <w:rsid w:val="00BD1B2F"/>
    <w:rsid w:val="00BD2FC3"/>
    <w:rsid w:val="00BD446B"/>
    <w:rsid w:val="00BE011B"/>
    <w:rsid w:val="00BE0863"/>
    <w:rsid w:val="00BE1364"/>
    <w:rsid w:val="00BE14B0"/>
    <w:rsid w:val="00BE2513"/>
    <w:rsid w:val="00BE3CEA"/>
    <w:rsid w:val="00BE424C"/>
    <w:rsid w:val="00BE4C69"/>
    <w:rsid w:val="00BE540B"/>
    <w:rsid w:val="00BE5891"/>
    <w:rsid w:val="00BE71B5"/>
    <w:rsid w:val="00BE777B"/>
    <w:rsid w:val="00BF1969"/>
    <w:rsid w:val="00BF1C38"/>
    <w:rsid w:val="00BF3DCC"/>
    <w:rsid w:val="00BF3DE8"/>
    <w:rsid w:val="00BF7C60"/>
    <w:rsid w:val="00C0053D"/>
    <w:rsid w:val="00C02729"/>
    <w:rsid w:val="00C053A9"/>
    <w:rsid w:val="00C05456"/>
    <w:rsid w:val="00C05C30"/>
    <w:rsid w:val="00C10FC0"/>
    <w:rsid w:val="00C12060"/>
    <w:rsid w:val="00C1222D"/>
    <w:rsid w:val="00C12262"/>
    <w:rsid w:val="00C12C0F"/>
    <w:rsid w:val="00C133AA"/>
    <w:rsid w:val="00C15D3E"/>
    <w:rsid w:val="00C1706A"/>
    <w:rsid w:val="00C20588"/>
    <w:rsid w:val="00C2260F"/>
    <w:rsid w:val="00C22C5C"/>
    <w:rsid w:val="00C22FA7"/>
    <w:rsid w:val="00C2352E"/>
    <w:rsid w:val="00C2415C"/>
    <w:rsid w:val="00C2533E"/>
    <w:rsid w:val="00C259C9"/>
    <w:rsid w:val="00C2632D"/>
    <w:rsid w:val="00C26657"/>
    <w:rsid w:val="00C268CB"/>
    <w:rsid w:val="00C30948"/>
    <w:rsid w:val="00C31505"/>
    <w:rsid w:val="00C335BB"/>
    <w:rsid w:val="00C337D5"/>
    <w:rsid w:val="00C33EFC"/>
    <w:rsid w:val="00C3606E"/>
    <w:rsid w:val="00C3783C"/>
    <w:rsid w:val="00C412E5"/>
    <w:rsid w:val="00C41A77"/>
    <w:rsid w:val="00C44FAD"/>
    <w:rsid w:val="00C47F7E"/>
    <w:rsid w:val="00C51BCB"/>
    <w:rsid w:val="00C51DE7"/>
    <w:rsid w:val="00C52FC5"/>
    <w:rsid w:val="00C537B0"/>
    <w:rsid w:val="00C55D79"/>
    <w:rsid w:val="00C5739C"/>
    <w:rsid w:val="00C60085"/>
    <w:rsid w:val="00C60A42"/>
    <w:rsid w:val="00C61DC8"/>
    <w:rsid w:val="00C63051"/>
    <w:rsid w:val="00C6381E"/>
    <w:rsid w:val="00C6418C"/>
    <w:rsid w:val="00C67D05"/>
    <w:rsid w:val="00C708A1"/>
    <w:rsid w:val="00C715E8"/>
    <w:rsid w:val="00C73CE7"/>
    <w:rsid w:val="00C77096"/>
    <w:rsid w:val="00C80DE6"/>
    <w:rsid w:val="00C840A5"/>
    <w:rsid w:val="00C8496D"/>
    <w:rsid w:val="00C85B44"/>
    <w:rsid w:val="00C86358"/>
    <w:rsid w:val="00C9143E"/>
    <w:rsid w:val="00C92950"/>
    <w:rsid w:val="00C937BD"/>
    <w:rsid w:val="00C94987"/>
    <w:rsid w:val="00C96944"/>
    <w:rsid w:val="00C97FD7"/>
    <w:rsid w:val="00CA0217"/>
    <w:rsid w:val="00CA27AA"/>
    <w:rsid w:val="00CA29B2"/>
    <w:rsid w:val="00CA34CF"/>
    <w:rsid w:val="00CA3A48"/>
    <w:rsid w:val="00CA4663"/>
    <w:rsid w:val="00CA48A9"/>
    <w:rsid w:val="00CA57FC"/>
    <w:rsid w:val="00CA68FE"/>
    <w:rsid w:val="00CA7B74"/>
    <w:rsid w:val="00CB2DA5"/>
    <w:rsid w:val="00CB3847"/>
    <w:rsid w:val="00CB3C21"/>
    <w:rsid w:val="00CB60FC"/>
    <w:rsid w:val="00CB7B8F"/>
    <w:rsid w:val="00CB7CBF"/>
    <w:rsid w:val="00CC1969"/>
    <w:rsid w:val="00CC228B"/>
    <w:rsid w:val="00CC51F0"/>
    <w:rsid w:val="00CC559C"/>
    <w:rsid w:val="00CC6F5C"/>
    <w:rsid w:val="00CD0029"/>
    <w:rsid w:val="00CD02A9"/>
    <w:rsid w:val="00CD02FF"/>
    <w:rsid w:val="00CD0C28"/>
    <w:rsid w:val="00CD26F3"/>
    <w:rsid w:val="00CD2C62"/>
    <w:rsid w:val="00CD2D0D"/>
    <w:rsid w:val="00CD5068"/>
    <w:rsid w:val="00CD63A3"/>
    <w:rsid w:val="00CD6F59"/>
    <w:rsid w:val="00CD7828"/>
    <w:rsid w:val="00CE1865"/>
    <w:rsid w:val="00CE1EC9"/>
    <w:rsid w:val="00CE24B6"/>
    <w:rsid w:val="00CE30F4"/>
    <w:rsid w:val="00CE3650"/>
    <w:rsid w:val="00CE3794"/>
    <w:rsid w:val="00CE413B"/>
    <w:rsid w:val="00CE4F0A"/>
    <w:rsid w:val="00CE7AE2"/>
    <w:rsid w:val="00CF0B53"/>
    <w:rsid w:val="00CF1469"/>
    <w:rsid w:val="00CF191A"/>
    <w:rsid w:val="00CF3112"/>
    <w:rsid w:val="00CF4FCA"/>
    <w:rsid w:val="00CF5004"/>
    <w:rsid w:val="00CF5357"/>
    <w:rsid w:val="00CF6AD6"/>
    <w:rsid w:val="00CF6AE4"/>
    <w:rsid w:val="00CF7AB7"/>
    <w:rsid w:val="00D02D7F"/>
    <w:rsid w:val="00D045F6"/>
    <w:rsid w:val="00D04AAD"/>
    <w:rsid w:val="00D05052"/>
    <w:rsid w:val="00D06DE7"/>
    <w:rsid w:val="00D07386"/>
    <w:rsid w:val="00D07616"/>
    <w:rsid w:val="00D10302"/>
    <w:rsid w:val="00D105BE"/>
    <w:rsid w:val="00D1195F"/>
    <w:rsid w:val="00D12976"/>
    <w:rsid w:val="00D14ED3"/>
    <w:rsid w:val="00D15304"/>
    <w:rsid w:val="00D16A76"/>
    <w:rsid w:val="00D1746B"/>
    <w:rsid w:val="00D17B37"/>
    <w:rsid w:val="00D20043"/>
    <w:rsid w:val="00D207E6"/>
    <w:rsid w:val="00D20AC6"/>
    <w:rsid w:val="00D2352C"/>
    <w:rsid w:val="00D23FF5"/>
    <w:rsid w:val="00D24B1F"/>
    <w:rsid w:val="00D26660"/>
    <w:rsid w:val="00D31170"/>
    <w:rsid w:val="00D31B1B"/>
    <w:rsid w:val="00D33646"/>
    <w:rsid w:val="00D36636"/>
    <w:rsid w:val="00D40555"/>
    <w:rsid w:val="00D43DC5"/>
    <w:rsid w:val="00D46967"/>
    <w:rsid w:val="00D50453"/>
    <w:rsid w:val="00D508E4"/>
    <w:rsid w:val="00D50C78"/>
    <w:rsid w:val="00D5223C"/>
    <w:rsid w:val="00D5449E"/>
    <w:rsid w:val="00D555EC"/>
    <w:rsid w:val="00D56659"/>
    <w:rsid w:val="00D56F11"/>
    <w:rsid w:val="00D57050"/>
    <w:rsid w:val="00D57E72"/>
    <w:rsid w:val="00D60145"/>
    <w:rsid w:val="00D610E5"/>
    <w:rsid w:val="00D625D1"/>
    <w:rsid w:val="00D62606"/>
    <w:rsid w:val="00D63732"/>
    <w:rsid w:val="00D63F64"/>
    <w:rsid w:val="00D6622F"/>
    <w:rsid w:val="00D705F5"/>
    <w:rsid w:val="00D71774"/>
    <w:rsid w:val="00D71921"/>
    <w:rsid w:val="00D7239F"/>
    <w:rsid w:val="00D727EA"/>
    <w:rsid w:val="00D73F5A"/>
    <w:rsid w:val="00D77DB5"/>
    <w:rsid w:val="00D80E2C"/>
    <w:rsid w:val="00D83426"/>
    <w:rsid w:val="00D84BDD"/>
    <w:rsid w:val="00D84CEA"/>
    <w:rsid w:val="00D85437"/>
    <w:rsid w:val="00D85695"/>
    <w:rsid w:val="00D85786"/>
    <w:rsid w:val="00D868B8"/>
    <w:rsid w:val="00D86EA2"/>
    <w:rsid w:val="00D87A14"/>
    <w:rsid w:val="00D91133"/>
    <w:rsid w:val="00D92B52"/>
    <w:rsid w:val="00D9373B"/>
    <w:rsid w:val="00D93EF2"/>
    <w:rsid w:val="00D94331"/>
    <w:rsid w:val="00D94F42"/>
    <w:rsid w:val="00D96FF0"/>
    <w:rsid w:val="00D970EF"/>
    <w:rsid w:val="00D974B9"/>
    <w:rsid w:val="00DA027B"/>
    <w:rsid w:val="00DA1E8B"/>
    <w:rsid w:val="00DA20BF"/>
    <w:rsid w:val="00DA46B1"/>
    <w:rsid w:val="00DA73CD"/>
    <w:rsid w:val="00DA7D0D"/>
    <w:rsid w:val="00DB0787"/>
    <w:rsid w:val="00DB1420"/>
    <w:rsid w:val="00DB3A74"/>
    <w:rsid w:val="00DB3E4E"/>
    <w:rsid w:val="00DB4C4A"/>
    <w:rsid w:val="00DB5C01"/>
    <w:rsid w:val="00DB5F7C"/>
    <w:rsid w:val="00DB6BD2"/>
    <w:rsid w:val="00DB79FC"/>
    <w:rsid w:val="00DB7BEE"/>
    <w:rsid w:val="00DC0148"/>
    <w:rsid w:val="00DC39D7"/>
    <w:rsid w:val="00DC3B9B"/>
    <w:rsid w:val="00DC5FE3"/>
    <w:rsid w:val="00DC7FCF"/>
    <w:rsid w:val="00DD097F"/>
    <w:rsid w:val="00DD1F86"/>
    <w:rsid w:val="00DD293B"/>
    <w:rsid w:val="00DD4220"/>
    <w:rsid w:val="00DD49C0"/>
    <w:rsid w:val="00DE07BE"/>
    <w:rsid w:val="00DE1534"/>
    <w:rsid w:val="00DE2813"/>
    <w:rsid w:val="00DE2B6E"/>
    <w:rsid w:val="00DE324B"/>
    <w:rsid w:val="00DE3AF9"/>
    <w:rsid w:val="00DE58C6"/>
    <w:rsid w:val="00DE7504"/>
    <w:rsid w:val="00DF1073"/>
    <w:rsid w:val="00DF343B"/>
    <w:rsid w:val="00DF3D40"/>
    <w:rsid w:val="00DF3F5B"/>
    <w:rsid w:val="00DF5CC5"/>
    <w:rsid w:val="00E01CCD"/>
    <w:rsid w:val="00E01E7B"/>
    <w:rsid w:val="00E02FBA"/>
    <w:rsid w:val="00E030CD"/>
    <w:rsid w:val="00E04F95"/>
    <w:rsid w:val="00E1280F"/>
    <w:rsid w:val="00E15624"/>
    <w:rsid w:val="00E16313"/>
    <w:rsid w:val="00E170E6"/>
    <w:rsid w:val="00E204DC"/>
    <w:rsid w:val="00E21554"/>
    <w:rsid w:val="00E21BF3"/>
    <w:rsid w:val="00E21E88"/>
    <w:rsid w:val="00E23091"/>
    <w:rsid w:val="00E244CF"/>
    <w:rsid w:val="00E24D21"/>
    <w:rsid w:val="00E260AB"/>
    <w:rsid w:val="00E27BC1"/>
    <w:rsid w:val="00E27E5D"/>
    <w:rsid w:val="00E32E7B"/>
    <w:rsid w:val="00E3388B"/>
    <w:rsid w:val="00E33986"/>
    <w:rsid w:val="00E34D8B"/>
    <w:rsid w:val="00E369A3"/>
    <w:rsid w:val="00E36AFF"/>
    <w:rsid w:val="00E36BCA"/>
    <w:rsid w:val="00E41240"/>
    <w:rsid w:val="00E41975"/>
    <w:rsid w:val="00E41FA3"/>
    <w:rsid w:val="00E421E2"/>
    <w:rsid w:val="00E42533"/>
    <w:rsid w:val="00E44AAA"/>
    <w:rsid w:val="00E460DF"/>
    <w:rsid w:val="00E46CF6"/>
    <w:rsid w:val="00E5170F"/>
    <w:rsid w:val="00E51899"/>
    <w:rsid w:val="00E53944"/>
    <w:rsid w:val="00E5505D"/>
    <w:rsid w:val="00E55DF3"/>
    <w:rsid w:val="00E563A2"/>
    <w:rsid w:val="00E602C2"/>
    <w:rsid w:val="00E6097B"/>
    <w:rsid w:val="00E60DBE"/>
    <w:rsid w:val="00E63C02"/>
    <w:rsid w:val="00E63E04"/>
    <w:rsid w:val="00E6504D"/>
    <w:rsid w:val="00E669B7"/>
    <w:rsid w:val="00E670E5"/>
    <w:rsid w:val="00E67AF7"/>
    <w:rsid w:val="00E67D69"/>
    <w:rsid w:val="00E702BB"/>
    <w:rsid w:val="00E7077F"/>
    <w:rsid w:val="00E71125"/>
    <w:rsid w:val="00E718AA"/>
    <w:rsid w:val="00E72881"/>
    <w:rsid w:val="00E73B1C"/>
    <w:rsid w:val="00E74B8E"/>
    <w:rsid w:val="00E759A7"/>
    <w:rsid w:val="00E768F9"/>
    <w:rsid w:val="00E76B2B"/>
    <w:rsid w:val="00E80F09"/>
    <w:rsid w:val="00E81CDA"/>
    <w:rsid w:val="00E82E05"/>
    <w:rsid w:val="00E83152"/>
    <w:rsid w:val="00E83C25"/>
    <w:rsid w:val="00E84E48"/>
    <w:rsid w:val="00E85F4D"/>
    <w:rsid w:val="00E860CD"/>
    <w:rsid w:val="00E8635D"/>
    <w:rsid w:val="00E86EDE"/>
    <w:rsid w:val="00E86EF4"/>
    <w:rsid w:val="00E87168"/>
    <w:rsid w:val="00E8774E"/>
    <w:rsid w:val="00E87D5B"/>
    <w:rsid w:val="00E9023C"/>
    <w:rsid w:val="00E907D8"/>
    <w:rsid w:val="00E90E57"/>
    <w:rsid w:val="00E9131C"/>
    <w:rsid w:val="00E93423"/>
    <w:rsid w:val="00E9417A"/>
    <w:rsid w:val="00E948E5"/>
    <w:rsid w:val="00E94E0E"/>
    <w:rsid w:val="00E95B8D"/>
    <w:rsid w:val="00EA29C9"/>
    <w:rsid w:val="00EA2E63"/>
    <w:rsid w:val="00EA35BF"/>
    <w:rsid w:val="00EA5605"/>
    <w:rsid w:val="00EA5CF3"/>
    <w:rsid w:val="00EA5E4E"/>
    <w:rsid w:val="00EA7FF3"/>
    <w:rsid w:val="00EB00B4"/>
    <w:rsid w:val="00EB0E61"/>
    <w:rsid w:val="00EB0F2A"/>
    <w:rsid w:val="00EB190B"/>
    <w:rsid w:val="00EB4DDD"/>
    <w:rsid w:val="00EB52FF"/>
    <w:rsid w:val="00EB59D1"/>
    <w:rsid w:val="00EB700D"/>
    <w:rsid w:val="00EC2098"/>
    <w:rsid w:val="00EC2599"/>
    <w:rsid w:val="00EC2941"/>
    <w:rsid w:val="00EC29A7"/>
    <w:rsid w:val="00ED0BF2"/>
    <w:rsid w:val="00ED1451"/>
    <w:rsid w:val="00ED14D5"/>
    <w:rsid w:val="00ED1CAA"/>
    <w:rsid w:val="00ED3710"/>
    <w:rsid w:val="00ED509F"/>
    <w:rsid w:val="00ED68AE"/>
    <w:rsid w:val="00ED7801"/>
    <w:rsid w:val="00EE0348"/>
    <w:rsid w:val="00EE1BC5"/>
    <w:rsid w:val="00EE42F0"/>
    <w:rsid w:val="00EE4CD3"/>
    <w:rsid w:val="00EE6064"/>
    <w:rsid w:val="00EE6FA0"/>
    <w:rsid w:val="00EF15F1"/>
    <w:rsid w:val="00EF610F"/>
    <w:rsid w:val="00EF6D11"/>
    <w:rsid w:val="00F01AA5"/>
    <w:rsid w:val="00F01DD3"/>
    <w:rsid w:val="00F06774"/>
    <w:rsid w:val="00F10B23"/>
    <w:rsid w:val="00F13C90"/>
    <w:rsid w:val="00F1492C"/>
    <w:rsid w:val="00F14A8C"/>
    <w:rsid w:val="00F15026"/>
    <w:rsid w:val="00F1525C"/>
    <w:rsid w:val="00F1679B"/>
    <w:rsid w:val="00F176E9"/>
    <w:rsid w:val="00F1788E"/>
    <w:rsid w:val="00F209D2"/>
    <w:rsid w:val="00F20B52"/>
    <w:rsid w:val="00F20BB9"/>
    <w:rsid w:val="00F21AD8"/>
    <w:rsid w:val="00F223F3"/>
    <w:rsid w:val="00F22B01"/>
    <w:rsid w:val="00F25DAC"/>
    <w:rsid w:val="00F2658D"/>
    <w:rsid w:val="00F276BB"/>
    <w:rsid w:val="00F277F5"/>
    <w:rsid w:val="00F2786F"/>
    <w:rsid w:val="00F30544"/>
    <w:rsid w:val="00F30804"/>
    <w:rsid w:val="00F30FC4"/>
    <w:rsid w:val="00F34D27"/>
    <w:rsid w:val="00F363A8"/>
    <w:rsid w:val="00F36596"/>
    <w:rsid w:val="00F370B0"/>
    <w:rsid w:val="00F37734"/>
    <w:rsid w:val="00F3797E"/>
    <w:rsid w:val="00F409F3"/>
    <w:rsid w:val="00F416A1"/>
    <w:rsid w:val="00F42389"/>
    <w:rsid w:val="00F44AA4"/>
    <w:rsid w:val="00F46167"/>
    <w:rsid w:val="00F528F3"/>
    <w:rsid w:val="00F53359"/>
    <w:rsid w:val="00F53EC8"/>
    <w:rsid w:val="00F542EC"/>
    <w:rsid w:val="00F54BE2"/>
    <w:rsid w:val="00F54C18"/>
    <w:rsid w:val="00F5648C"/>
    <w:rsid w:val="00F56B3B"/>
    <w:rsid w:val="00F6075D"/>
    <w:rsid w:val="00F631A5"/>
    <w:rsid w:val="00F631C0"/>
    <w:rsid w:val="00F654B5"/>
    <w:rsid w:val="00F6797B"/>
    <w:rsid w:val="00F67B87"/>
    <w:rsid w:val="00F71C21"/>
    <w:rsid w:val="00F75172"/>
    <w:rsid w:val="00F75203"/>
    <w:rsid w:val="00F752FB"/>
    <w:rsid w:val="00F75DA7"/>
    <w:rsid w:val="00F7751F"/>
    <w:rsid w:val="00F815F5"/>
    <w:rsid w:val="00F85AAB"/>
    <w:rsid w:val="00F85CB0"/>
    <w:rsid w:val="00F85E2F"/>
    <w:rsid w:val="00F86B19"/>
    <w:rsid w:val="00F86ED8"/>
    <w:rsid w:val="00F86F80"/>
    <w:rsid w:val="00F91E37"/>
    <w:rsid w:val="00F9218C"/>
    <w:rsid w:val="00F94A7A"/>
    <w:rsid w:val="00F95AFB"/>
    <w:rsid w:val="00F96D40"/>
    <w:rsid w:val="00FA194A"/>
    <w:rsid w:val="00FA1D0C"/>
    <w:rsid w:val="00FA29A3"/>
    <w:rsid w:val="00FA3103"/>
    <w:rsid w:val="00FA341F"/>
    <w:rsid w:val="00FA7217"/>
    <w:rsid w:val="00FA7C1F"/>
    <w:rsid w:val="00FB0410"/>
    <w:rsid w:val="00FB0B0C"/>
    <w:rsid w:val="00FB1362"/>
    <w:rsid w:val="00FB183F"/>
    <w:rsid w:val="00FB21DD"/>
    <w:rsid w:val="00FB49CF"/>
    <w:rsid w:val="00FC12FE"/>
    <w:rsid w:val="00FC21D7"/>
    <w:rsid w:val="00FC2225"/>
    <w:rsid w:val="00FC323C"/>
    <w:rsid w:val="00FC5ACF"/>
    <w:rsid w:val="00FC74A0"/>
    <w:rsid w:val="00FC7927"/>
    <w:rsid w:val="00FD0199"/>
    <w:rsid w:val="00FD3399"/>
    <w:rsid w:val="00FD3BDE"/>
    <w:rsid w:val="00FD3D57"/>
    <w:rsid w:val="00FD584A"/>
    <w:rsid w:val="00FE0216"/>
    <w:rsid w:val="00FE0544"/>
    <w:rsid w:val="00FE067D"/>
    <w:rsid w:val="00FE0F2D"/>
    <w:rsid w:val="00FE256C"/>
    <w:rsid w:val="00FE292B"/>
    <w:rsid w:val="00FE29E6"/>
    <w:rsid w:val="00FE2AD8"/>
    <w:rsid w:val="00FE39B0"/>
    <w:rsid w:val="00FE3A77"/>
    <w:rsid w:val="00FE3B49"/>
    <w:rsid w:val="00FE4052"/>
    <w:rsid w:val="00FE4884"/>
    <w:rsid w:val="00FE75BB"/>
    <w:rsid w:val="00FF000F"/>
    <w:rsid w:val="00FF1107"/>
    <w:rsid w:val="00FF2651"/>
    <w:rsid w:val="00FF4B42"/>
    <w:rsid w:val="00FF52E8"/>
    <w:rsid w:val="00FF5680"/>
    <w:rsid w:val="00FF5E62"/>
    <w:rsid w:val="00FF66BD"/>
    <w:rsid w:val="01C5F2D1"/>
    <w:rsid w:val="0225BEBA"/>
    <w:rsid w:val="04C06AA0"/>
    <w:rsid w:val="06D9DDCE"/>
    <w:rsid w:val="074ADD38"/>
    <w:rsid w:val="07D9E37F"/>
    <w:rsid w:val="08165C16"/>
    <w:rsid w:val="08C8DFBE"/>
    <w:rsid w:val="08CA54C6"/>
    <w:rsid w:val="096257BE"/>
    <w:rsid w:val="0B0B9887"/>
    <w:rsid w:val="0B80B62B"/>
    <w:rsid w:val="0BC7E1C0"/>
    <w:rsid w:val="0C60D5CF"/>
    <w:rsid w:val="0CD3CEB2"/>
    <w:rsid w:val="0D6AAC81"/>
    <w:rsid w:val="0D819549"/>
    <w:rsid w:val="0DF8C058"/>
    <w:rsid w:val="0DF9C786"/>
    <w:rsid w:val="0DFA4850"/>
    <w:rsid w:val="0E359B10"/>
    <w:rsid w:val="0E550D9D"/>
    <w:rsid w:val="0E59D029"/>
    <w:rsid w:val="0EDFFDCE"/>
    <w:rsid w:val="0F5470CD"/>
    <w:rsid w:val="0FA890D3"/>
    <w:rsid w:val="108F40CC"/>
    <w:rsid w:val="109EDFB9"/>
    <w:rsid w:val="11DDFAE2"/>
    <w:rsid w:val="128C118F"/>
    <w:rsid w:val="13131D5C"/>
    <w:rsid w:val="13992793"/>
    <w:rsid w:val="14933F3B"/>
    <w:rsid w:val="158B04E2"/>
    <w:rsid w:val="162BCBF2"/>
    <w:rsid w:val="16A28CCE"/>
    <w:rsid w:val="1702D86E"/>
    <w:rsid w:val="1765B9D1"/>
    <w:rsid w:val="17BBEB97"/>
    <w:rsid w:val="1804E267"/>
    <w:rsid w:val="181D31D5"/>
    <w:rsid w:val="186898A8"/>
    <w:rsid w:val="18994E3F"/>
    <w:rsid w:val="19084B13"/>
    <w:rsid w:val="1A8D7785"/>
    <w:rsid w:val="1AA4C652"/>
    <w:rsid w:val="1B3A1C6A"/>
    <w:rsid w:val="1CB5A131"/>
    <w:rsid w:val="1DB2D7E9"/>
    <w:rsid w:val="1E53CCF6"/>
    <w:rsid w:val="1E9EF5D2"/>
    <w:rsid w:val="1F22D52B"/>
    <w:rsid w:val="1FC9FFB7"/>
    <w:rsid w:val="2007AC2B"/>
    <w:rsid w:val="201351C7"/>
    <w:rsid w:val="20A6B875"/>
    <w:rsid w:val="20FD239C"/>
    <w:rsid w:val="2186BB77"/>
    <w:rsid w:val="220C6FDD"/>
    <w:rsid w:val="239F6477"/>
    <w:rsid w:val="23A8403E"/>
    <w:rsid w:val="2433CE96"/>
    <w:rsid w:val="247F8DFD"/>
    <w:rsid w:val="254987C6"/>
    <w:rsid w:val="27A05112"/>
    <w:rsid w:val="27EBA1F0"/>
    <w:rsid w:val="27F91E21"/>
    <w:rsid w:val="2932DA2A"/>
    <w:rsid w:val="2B2BF986"/>
    <w:rsid w:val="2C1C6ACD"/>
    <w:rsid w:val="2CC79F69"/>
    <w:rsid w:val="2D43D596"/>
    <w:rsid w:val="2D9C3614"/>
    <w:rsid w:val="2E207C4B"/>
    <w:rsid w:val="2ED2CC32"/>
    <w:rsid w:val="3062B906"/>
    <w:rsid w:val="3082AB1A"/>
    <w:rsid w:val="308E93B4"/>
    <w:rsid w:val="3119420A"/>
    <w:rsid w:val="3122BEA0"/>
    <w:rsid w:val="31E6C2CB"/>
    <w:rsid w:val="3235032C"/>
    <w:rsid w:val="32BEA51D"/>
    <w:rsid w:val="32DA287C"/>
    <w:rsid w:val="342E8CA8"/>
    <w:rsid w:val="3456C40F"/>
    <w:rsid w:val="35445BE6"/>
    <w:rsid w:val="35E4B007"/>
    <w:rsid w:val="38C0D076"/>
    <w:rsid w:val="39BF1A42"/>
    <w:rsid w:val="3AF5F830"/>
    <w:rsid w:val="3B8001A2"/>
    <w:rsid w:val="3BD18A7C"/>
    <w:rsid w:val="3C78A034"/>
    <w:rsid w:val="3C834223"/>
    <w:rsid w:val="3D30D2F1"/>
    <w:rsid w:val="3E967CDC"/>
    <w:rsid w:val="3ECE2FBE"/>
    <w:rsid w:val="3ED3B916"/>
    <w:rsid w:val="3EDD93E6"/>
    <w:rsid w:val="403A6C99"/>
    <w:rsid w:val="403B4788"/>
    <w:rsid w:val="407194A0"/>
    <w:rsid w:val="41BDA121"/>
    <w:rsid w:val="42069194"/>
    <w:rsid w:val="420C080F"/>
    <w:rsid w:val="4339C94F"/>
    <w:rsid w:val="4362661B"/>
    <w:rsid w:val="442B8815"/>
    <w:rsid w:val="45BA0D61"/>
    <w:rsid w:val="46CF7D6E"/>
    <w:rsid w:val="4721640A"/>
    <w:rsid w:val="473F1EF3"/>
    <w:rsid w:val="474F2BD5"/>
    <w:rsid w:val="47C25C96"/>
    <w:rsid w:val="47D84169"/>
    <w:rsid w:val="48F47520"/>
    <w:rsid w:val="497C40FC"/>
    <w:rsid w:val="49C329C4"/>
    <w:rsid w:val="4A4D4F03"/>
    <w:rsid w:val="4CABF35E"/>
    <w:rsid w:val="4CEB2346"/>
    <w:rsid w:val="4D4025A0"/>
    <w:rsid w:val="4D6A33D1"/>
    <w:rsid w:val="4D973153"/>
    <w:rsid w:val="4DA76156"/>
    <w:rsid w:val="4DAC84EA"/>
    <w:rsid w:val="4E478F8B"/>
    <w:rsid w:val="4E5BFEAC"/>
    <w:rsid w:val="4EC62D4E"/>
    <w:rsid w:val="4F6CA725"/>
    <w:rsid w:val="50911928"/>
    <w:rsid w:val="51D7A5E9"/>
    <w:rsid w:val="51FA578D"/>
    <w:rsid w:val="5279B23E"/>
    <w:rsid w:val="532D6B7C"/>
    <w:rsid w:val="5336B800"/>
    <w:rsid w:val="542CB34F"/>
    <w:rsid w:val="554E61BC"/>
    <w:rsid w:val="55568EAE"/>
    <w:rsid w:val="55A512E8"/>
    <w:rsid w:val="561E2722"/>
    <w:rsid w:val="5625AD97"/>
    <w:rsid w:val="564F3EDB"/>
    <w:rsid w:val="567845B7"/>
    <w:rsid w:val="56AC3930"/>
    <w:rsid w:val="56F3FAF9"/>
    <w:rsid w:val="58D5B615"/>
    <w:rsid w:val="594DC6B0"/>
    <w:rsid w:val="59552F0A"/>
    <w:rsid w:val="59B8FC8B"/>
    <w:rsid w:val="59CDDDA5"/>
    <w:rsid w:val="5AD7985B"/>
    <w:rsid w:val="5B0C86F2"/>
    <w:rsid w:val="5D5ED318"/>
    <w:rsid w:val="5DABAD94"/>
    <w:rsid w:val="5E4A3128"/>
    <w:rsid w:val="605EF91C"/>
    <w:rsid w:val="626D6741"/>
    <w:rsid w:val="6306F0E8"/>
    <w:rsid w:val="6540B373"/>
    <w:rsid w:val="65DECDCB"/>
    <w:rsid w:val="662F34E4"/>
    <w:rsid w:val="663F558F"/>
    <w:rsid w:val="66B47C22"/>
    <w:rsid w:val="670A43B6"/>
    <w:rsid w:val="68069ACF"/>
    <w:rsid w:val="688E2542"/>
    <w:rsid w:val="695130F8"/>
    <w:rsid w:val="695DCDF4"/>
    <w:rsid w:val="696BE847"/>
    <w:rsid w:val="69727913"/>
    <w:rsid w:val="69AD873C"/>
    <w:rsid w:val="69DCF5CC"/>
    <w:rsid w:val="6AA83248"/>
    <w:rsid w:val="6AE038C7"/>
    <w:rsid w:val="6C83AAEB"/>
    <w:rsid w:val="6E2665E3"/>
    <w:rsid w:val="6F0F073F"/>
    <w:rsid w:val="703A7B56"/>
    <w:rsid w:val="70C17A0F"/>
    <w:rsid w:val="71AC83D7"/>
    <w:rsid w:val="72F3FA4C"/>
    <w:rsid w:val="73607684"/>
    <w:rsid w:val="7607D7AC"/>
    <w:rsid w:val="760D8D1E"/>
    <w:rsid w:val="760FC315"/>
    <w:rsid w:val="761AE01C"/>
    <w:rsid w:val="7672B48A"/>
    <w:rsid w:val="77060A2D"/>
    <w:rsid w:val="7831B8FE"/>
    <w:rsid w:val="78B52D1A"/>
    <w:rsid w:val="78D5672D"/>
    <w:rsid w:val="7997E27C"/>
    <w:rsid w:val="79D7AAA9"/>
    <w:rsid w:val="7A5388CF"/>
    <w:rsid w:val="7C3C2A19"/>
    <w:rsid w:val="7C406FEC"/>
    <w:rsid w:val="7E93641F"/>
    <w:rsid w:val="7E9B9BCA"/>
    <w:rsid w:val="7EC734D6"/>
    <w:rsid w:val="7F1946FF"/>
    <w:rsid w:val="7F87AF9B"/>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370613"/>
  <w15:docId w15:val="{A59F615E-0B86-4E4B-8375-A9B85DE88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63927"/>
  </w:style>
  <w:style w:type="paragraph" w:styleId="Virsraksts1">
    <w:name w:val="heading 1"/>
    <w:basedOn w:val="Parasts"/>
    <w:next w:val="Parasts"/>
    <w:link w:val="Virsraksts1Rakstz"/>
    <w:uiPriority w:val="9"/>
    <w:qFormat/>
    <w:rsid w:val="00667ACB"/>
    <w:pPr>
      <w:keepNext/>
      <w:keepLines/>
      <w:spacing w:before="480" w:after="0" w:line="240" w:lineRule="auto"/>
      <w:jc w:val="both"/>
      <w:outlineLvl w:val="0"/>
    </w:pPr>
    <w:rPr>
      <w:rFonts w:asciiTheme="majorHAnsi" w:eastAsiaTheme="majorEastAsia" w:hAnsiTheme="majorHAnsi" w:cstheme="majorBidi"/>
      <w:b/>
      <w:bCs/>
      <w:color w:val="2F5496" w:themeColor="accent1" w:themeShade="BF"/>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59"/>
    <w:rsid w:val="005639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basedOn w:val="Parasts"/>
    <w:uiPriority w:val="34"/>
    <w:qFormat/>
    <w:rsid w:val="00563927"/>
    <w:pPr>
      <w:ind w:left="720"/>
      <w:contextualSpacing/>
    </w:pPr>
  </w:style>
  <w:style w:type="paragraph" w:customStyle="1" w:styleId="Apakpunkts">
    <w:name w:val="Apakšpunkts"/>
    <w:basedOn w:val="Parasts"/>
    <w:link w:val="ApakpunktsChar"/>
    <w:qFormat/>
    <w:rsid w:val="00D610E5"/>
    <w:pPr>
      <w:spacing w:after="0" w:line="240" w:lineRule="auto"/>
    </w:pPr>
    <w:rPr>
      <w:rFonts w:ascii="Arial" w:eastAsia="Times New Roman" w:hAnsi="Arial" w:cs="Times New Roman"/>
      <w:b/>
      <w:sz w:val="20"/>
      <w:szCs w:val="24"/>
      <w:lang w:eastAsia="lv-LV"/>
    </w:rPr>
  </w:style>
  <w:style w:type="character" w:customStyle="1" w:styleId="ApakpunktsChar">
    <w:name w:val="Apakšpunkts Char"/>
    <w:link w:val="Apakpunkts"/>
    <w:qFormat/>
    <w:locked/>
    <w:rsid w:val="00D610E5"/>
    <w:rPr>
      <w:rFonts w:ascii="Arial" w:eastAsia="Times New Roman" w:hAnsi="Arial" w:cs="Times New Roman"/>
      <w:b/>
      <w:sz w:val="20"/>
      <w:szCs w:val="24"/>
      <w:lang w:eastAsia="lv-LV"/>
    </w:rPr>
  </w:style>
  <w:style w:type="paragraph" w:styleId="Vresteksts">
    <w:name w:val="footnote text"/>
    <w:basedOn w:val="Parasts"/>
    <w:link w:val="VrestekstsRakstz"/>
    <w:uiPriority w:val="99"/>
    <w:semiHidden/>
    <w:unhideWhenUsed/>
    <w:rsid w:val="00D610E5"/>
    <w:pPr>
      <w:spacing w:after="0" w:line="240" w:lineRule="auto"/>
    </w:pPr>
    <w:rPr>
      <w:rFonts w:ascii="Times New Roman" w:eastAsia="Times New Roman" w:hAnsi="Times New Roman" w:cs="Times New Roman"/>
      <w:sz w:val="20"/>
      <w:szCs w:val="20"/>
    </w:rPr>
  </w:style>
  <w:style w:type="character" w:customStyle="1" w:styleId="VrestekstsRakstz">
    <w:name w:val="Vēres teksts Rakstz."/>
    <w:basedOn w:val="Noklusjumarindkopasfonts"/>
    <w:link w:val="Vresteksts"/>
    <w:uiPriority w:val="99"/>
    <w:semiHidden/>
    <w:qFormat/>
    <w:rsid w:val="00D610E5"/>
    <w:rPr>
      <w:rFonts w:ascii="Times New Roman" w:eastAsia="Times New Roman" w:hAnsi="Times New Roman" w:cs="Times New Roman"/>
      <w:sz w:val="20"/>
      <w:szCs w:val="20"/>
    </w:rPr>
  </w:style>
  <w:style w:type="character" w:styleId="Vresatsauce">
    <w:name w:val="footnote reference"/>
    <w:semiHidden/>
    <w:rsid w:val="00D610E5"/>
    <w:rPr>
      <w:vertAlign w:val="superscript"/>
    </w:rPr>
  </w:style>
  <w:style w:type="paragraph" w:customStyle="1" w:styleId="paragraph">
    <w:name w:val="paragraph"/>
    <w:basedOn w:val="Parasts"/>
    <w:rsid w:val="00D610E5"/>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ormaltextrun">
    <w:name w:val="normaltextrun"/>
    <w:basedOn w:val="Noklusjumarindkopasfonts"/>
    <w:rsid w:val="00D610E5"/>
  </w:style>
  <w:style w:type="character" w:styleId="Hipersaite">
    <w:name w:val="Hyperlink"/>
    <w:basedOn w:val="Noklusjumarindkopasfonts"/>
    <w:uiPriority w:val="99"/>
    <w:unhideWhenUsed/>
    <w:rsid w:val="00D16A76"/>
    <w:rPr>
      <w:color w:val="0000FF"/>
      <w:u w:val="single"/>
    </w:rPr>
  </w:style>
  <w:style w:type="character" w:styleId="Izmantotahipersaite">
    <w:name w:val="FollowedHyperlink"/>
    <w:basedOn w:val="Noklusjumarindkopasfonts"/>
    <w:uiPriority w:val="99"/>
    <w:semiHidden/>
    <w:unhideWhenUsed/>
    <w:rsid w:val="00D16A76"/>
    <w:rPr>
      <w:color w:val="800080"/>
      <w:u w:val="single"/>
    </w:rPr>
  </w:style>
  <w:style w:type="paragraph" w:customStyle="1" w:styleId="msonormal0">
    <w:name w:val="msonormal"/>
    <w:basedOn w:val="Parasts"/>
    <w:rsid w:val="00D16A76"/>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font5">
    <w:name w:val="font5"/>
    <w:basedOn w:val="Parasts"/>
    <w:rsid w:val="00D16A76"/>
    <w:pPr>
      <w:spacing w:before="100" w:beforeAutospacing="1" w:after="100" w:afterAutospacing="1" w:line="240" w:lineRule="auto"/>
    </w:pPr>
    <w:rPr>
      <w:rFonts w:ascii="Arial" w:eastAsia="Times New Roman" w:hAnsi="Arial" w:cs="Arial"/>
      <w:b/>
      <w:bCs/>
      <w:sz w:val="24"/>
      <w:szCs w:val="24"/>
      <w:lang w:eastAsia="lv-LV"/>
    </w:rPr>
  </w:style>
  <w:style w:type="paragraph" w:customStyle="1" w:styleId="font6">
    <w:name w:val="font6"/>
    <w:basedOn w:val="Parasts"/>
    <w:rsid w:val="00D16A76"/>
    <w:pPr>
      <w:spacing w:before="100" w:beforeAutospacing="1" w:after="100" w:afterAutospacing="1" w:line="240" w:lineRule="auto"/>
    </w:pPr>
    <w:rPr>
      <w:rFonts w:ascii="Times New Roman" w:eastAsia="Times New Roman" w:hAnsi="Times New Roman" w:cs="Times New Roman"/>
      <w:b/>
      <w:bCs/>
      <w:sz w:val="13"/>
      <w:szCs w:val="13"/>
      <w:lang w:eastAsia="lv-LV"/>
    </w:rPr>
  </w:style>
  <w:style w:type="paragraph" w:customStyle="1" w:styleId="font7">
    <w:name w:val="font7"/>
    <w:basedOn w:val="Parasts"/>
    <w:rsid w:val="00D16A76"/>
    <w:pPr>
      <w:spacing w:before="100" w:beforeAutospacing="1" w:after="100" w:afterAutospacing="1" w:line="240" w:lineRule="auto"/>
    </w:pPr>
    <w:rPr>
      <w:rFonts w:ascii="Times New Roman" w:eastAsia="Times New Roman" w:hAnsi="Times New Roman" w:cs="Times New Roman"/>
      <w:b/>
      <w:bCs/>
      <w:sz w:val="15"/>
      <w:szCs w:val="15"/>
      <w:u w:val="single"/>
      <w:lang w:eastAsia="lv-LV"/>
    </w:rPr>
  </w:style>
  <w:style w:type="paragraph" w:customStyle="1" w:styleId="font8">
    <w:name w:val="font8"/>
    <w:basedOn w:val="Parasts"/>
    <w:rsid w:val="00D16A76"/>
    <w:pPr>
      <w:spacing w:before="100" w:beforeAutospacing="1" w:after="100" w:afterAutospacing="1" w:line="240" w:lineRule="auto"/>
    </w:pPr>
    <w:rPr>
      <w:rFonts w:ascii="Times New Roman" w:eastAsia="Times New Roman" w:hAnsi="Times New Roman" w:cs="Times New Roman"/>
      <w:b/>
      <w:bCs/>
      <w:sz w:val="15"/>
      <w:szCs w:val="15"/>
      <w:lang w:eastAsia="lv-LV"/>
    </w:rPr>
  </w:style>
  <w:style w:type="paragraph" w:customStyle="1" w:styleId="font9">
    <w:name w:val="font9"/>
    <w:basedOn w:val="Parasts"/>
    <w:rsid w:val="00D16A76"/>
    <w:pPr>
      <w:spacing w:before="100" w:beforeAutospacing="1" w:after="100" w:afterAutospacing="1" w:line="240" w:lineRule="auto"/>
    </w:pPr>
    <w:rPr>
      <w:rFonts w:ascii="Times New Roman" w:eastAsia="Times New Roman" w:hAnsi="Times New Roman" w:cs="Times New Roman"/>
      <w:sz w:val="15"/>
      <w:szCs w:val="15"/>
      <w:lang w:eastAsia="lv-LV"/>
    </w:rPr>
  </w:style>
  <w:style w:type="paragraph" w:customStyle="1" w:styleId="xl63">
    <w:name w:val="xl63"/>
    <w:basedOn w:val="Parasts"/>
    <w:rsid w:val="00D16A7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5"/>
      <w:szCs w:val="15"/>
      <w:lang w:eastAsia="lv-LV"/>
    </w:rPr>
  </w:style>
  <w:style w:type="paragraph" w:customStyle="1" w:styleId="xl64">
    <w:name w:val="xl64"/>
    <w:basedOn w:val="Parasts"/>
    <w:rsid w:val="00D16A7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5"/>
      <w:szCs w:val="15"/>
      <w:lang w:eastAsia="lv-LV"/>
    </w:rPr>
  </w:style>
  <w:style w:type="paragraph" w:customStyle="1" w:styleId="xl65">
    <w:name w:val="xl65"/>
    <w:basedOn w:val="Parasts"/>
    <w:rsid w:val="00D16A7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5"/>
      <w:szCs w:val="15"/>
      <w:lang w:eastAsia="lv-LV"/>
    </w:rPr>
  </w:style>
  <w:style w:type="paragraph" w:customStyle="1" w:styleId="xl66">
    <w:name w:val="xl66"/>
    <w:basedOn w:val="Parasts"/>
    <w:rsid w:val="00D16A7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textAlignment w:val="bottom"/>
    </w:pPr>
    <w:rPr>
      <w:rFonts w:ascii="Times New Roman" w:eastAsia="Times New Roman" w:hAnsi="Times New Roman" w:cs="Times New Roman"/>
      <w:sz w:val="24"/>
      <w:szCs w:val="24"/>
      <w:lang w:eastAsia="lv-LV"/>
    </w:rPr>
  </w:style>
  <w:style w:type="paragraph" w:customStyle="1" w:styleId="xl67">
    <w:name w:val="xl67"/>
    <w:basedOn w:val="Parasts"/>
    <w:rsid w:val="00D16A7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sz w:val="24"/>
      <w:szCs w:val="24"/>
      <w:lang w:eastAsia="lv-LV"/>
    </w:rPr>
  </w:style>
  <w:style w:type="paragraph" w:customStyle="1" w:styleId="xl68">
    <w:name w:val="xl68"/>
    <w:basedOn w:val="Parasts"/>
    <w:rsid w:val="00D16A7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69">
    <w:name w:val="xl69"/>
    <w:basedOn w:val="Parasts"/>
    <w:rsid w:val="00D16A7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70">
    <w:name w:val="xl70"/>
    <w:basedOn w:val="Parasts"/>
    <w:rsid w:val="00D16A7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1">
    <w:name w:val="xl71"/>
    <w:basedOn w:val="Parasts"/>
    <w:rsid w:val="00D16A76"/>
    <w:pPr>
      <w:pBdr>
        <w:top w:val="single" w:sz="4" w:space="0" w:color="000000"/>
        <w:left w:val="single" w:sz="4" w:space="0" w:color="000000"/>
        <w:bottom w:val="single" w:sz="4" w:space="0" w:color="000000"/>
        <w:right w:val="single" w:sz="4" w:space="0" w:color="000000"/>
      </w:pBdr>
      <w:shd w:val="clear" w:color="000000" w:fill="00B05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2">
    <w:name w:val="xl72"/>
    <w:basedOn w:val="Parasts"/>
    <w:rsid w:val="00D16A7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15"/>
      <w:szCs w:val="15"/>
      <w:lang w:eastAsia="lv-LV"/>
    </w:rPr>
  </w:style>
  <w:style w:type="paragraph" w:customStyle="1" w:styleId="xl73">
    <w:name w:val="xl73"/>
    <w:basedOn w:val="Parasts"/>
    <w:rsid w:val="00D16A7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4">
    <w:name w:val="xl74"/>
    <w:basedOn w:val="Parasts"/>
    <w:rsid w:val="00D16A76"/>
    <w:pPr>
      <w:pBdr>
        <w:top w:val="single" w:sz="4" w:space="0" w:color="000000"/>
        <w:left w:val="single" w:sz="4" w:space="0" w:color="000000"/>
        <w:bottom w:val="single" w:sz="4" w:space="0" w:color="000000"/>
        <w:right w:val="single" w:sz="4" w:space="0" w:color="000000"/>
      </w:pBdr>
      <w:shd w:val="clear" w:color="000000" w:fill="00B050"/>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75">
    <w:name w:val="xl75"/>
    <w:basedOn w:val="Parasts"/>
    <w:rsid w:val="00D16A76"/>
    <w:pPr>
      <w:pBdr>
        <w:top w:val="single" w:sz="4" w:space="0" w:color="000000"/>
        <w:left w:val="single" w:sz="4" w:space="0" w:color="000000"/>
        <w:bottom w:val="single" w:sz="4" w:space="0" w:color="000000"/>
      </w:pBdr>
      <w:shd w:val="clear" w:color="000000" w:fill="DCE6F1"/>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76">
    <w:name w:val="xl76"/>
    <w:basedOn w:val="Parasts"/>
    <w:rsid w:val="00D16A76"/>
    <w:pPr>
      <w:pBdr>
        <w:top w:val="single" w:sz="4" w:space="0" w:color="000000"/>
        <w:bottom w:val="single" w:sz="4" w:space="0" w:color="000000"/>
      </w:pBdr>
      <w:shd w:val="clear" w:color="000000" w:fill="DCE6F1"/>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77">
    <w:name w:val="xl77"/>
    <w:basedOn w:val="Parasts"/>
    <w:rsid w:val="00D16A76"/>
    <w:pPr>
      <w:pBdr>
        <w:top w:val="single" w:sz="4" w:space="0" w:color="000000"/>
        <w:bottom w:val="single" w:sz="4" w:space="0" w:color="000000"/>
        <w:right w:val="single" w:sz="4" w:space="0" w:color="000000"/>
      </w:pBdr>
      <w:shd w:val="clear" w:color="000000" w:fill="DCE6F1"/>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78">
    <w:name w:val="xl78"/>
    <w:basedOn w:val="Parasts"/>
    <w:rsid w:val="00D16A76"/>
    <w:pPr>
      <w:spacing w:before="100" w:beforeAutospacing="1" w:after="100" w:afterAutospacing="1" w:line="240" w:lineRule="auto"/>
      <w:ind w:firstLineChars="300" w:firstLine="300"/>
    </w:pPr>
    <w:rPr>
      <w:rFonts w:ascii="Times New Roman" w:eastAsia="Times New Roman" w:hAnsi="Times New Roman" w:cs="Times New Roman"/>
      <w:sz w:val="24"/>
      <w:szCs w:val="24"/>
      <w:lang w:eastAsia="lv-LV"/>
    </w:rPr>
  </w:style>
  <w:style w:type="paragraph" w:customStyle="1" w:styleId="xl79">
    <w:name w:val="xl79"/>
    <w:basedOn w:val="Parasts"/>
    <w:rsid w:val="00D16A76"/>
    <w:pPr>
      <w:spacing w:before="100" w:beforeAutospacing="1" w:after="100" w:afterAutospacing="1" w:line="240" w:lineRule="auto"/>
      <w:jc w:val="center"/>
    </w:pPr>
    <w:rPr>
      <w:rFonts w:ascii="Arial" w:eastAsia="Times New Roman" w:hAnsi="Arial" w:cs="Arial"/>
      <w:sz w:val="15"/>
      <w:szCs w:val="15"/>
      <w:lang w:eastAsia="lv-LV"/>
    </w:rPr>
  </w:style>
  <w:style w:type="paragraph" w:customStyle="1" w:styleId="xl80">
    <w:name w:val="xl80"/>
    <w:basedOn w:val="Parasts"/>
    <w:rsid w:val="00D16A76"/>
    <w:pPr>
      <w:spacing w:before="100" w:beforeAutospacing="1" w:after="100" w:afterAutospacing="1" w:line="240" w:lineRule="auto"/>
      <w:jc w:val="center"/>
    </w:pPr>
    <w:rPr>
      <w:rFonts w:ascii="Arial" w:eastAsia="Times New Roman" w:hAnsi="Arial" w:cs="Arial"/>
      <w:b/>
      <w:bCs/>
      <w:sz w:val="24"/>
      <w:szCs w:val="24"/>
      <w:lang w:eastAsia="lv-LV"/>
    </w:rPr>
  </w:style>
  <w:style w:type="paragraph" w:customStyle="1" w:styleId="xl81">
    <w:name w:val="xl81"/>
    <w:basedOn w:val="Parasts"/>
    <w:rsid w:val="00D16A76"/>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13"/>
      <w:szCs w:val="13"/>
      <w:lang w:eastAsia="lv-LV"/>
    </w:rPr>
  </w:style>
  <w:style w:type="paragraph" w:customStyle="1" w:styleId="xl82">
    <w:name w:val="xl82"/>
    <w:basedOn w:val="Parasts"/>
    <w:rsid w:val="00D16A76"/>
    <w:pPr>
      <w:pBdr>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13"/>
      <w:szCs w:val="13"/>
      <w:lang w:eastAsia="lv-LV"/>
    </w:rPr>
  </w:style>
  <w:style w:type="paragraph" w:customStyle="1" w:styleId="xl83">
    <w:name w:val="xl83"/>
    <w:basedOn w:val="Parasts"/>
    <w:rsid w:val="00D16A76"/>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13"/>
      <w:szCs w:val="13"/>
      <w:lang w:eastAsia="lv-LV"/>
    </w:rPr>
  </w:style>
  <w:style w:type="paragraph" w:customStyle="1" w:styleId="xl84">
    <w:name w:val="xl84"/>
    <w:basedOn w:val="Parasts"/>
    <w:rsid w:val="00D16A76"/>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13"/>
      <w:szCs w:val="13"/>
      <w:lang w:eastAsia="lv-LV"/>
    </w:rPr>
  </w:style>
  <w:style w:type="paragraph" w:customStyle="1" w:styleId="xl85">
    <w:name w:val="xl85"/>
    <w:basedOn w:val="Parasts"/>
    <w:rsid w:val="00D16A76"/>
    <w:pPr>
      <w:pBdr>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13"/>
      <w:szCs w:val="13"/>
      <w:lang w:eastAsia="lv-LV"/>
    </w:rPr>
  </w:style>
  <w:style w:type="paragraph" w:customStyle="1" w:styleId="xl86">
    <w:name w:val="xl86"/>
    <w:basedOn w:val="Parasts"/>
    <w:rsid w:val="00D16A76"/>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13"/>
      <w:szCs w:val="13"/>
      <w:lang w:eastAsia="lv-LV"/>
    </w:rPr>
  </w:style>
  <w:style w:type="paragraph" w:customStyle="1" w:styleId="xl87">
    <w:name w:val="xl87"/>
    <w:basedOn w:val="Parasts"/>
    <w:rsid w:val="00D16A76"/>
    <w:pPr>
      <w:pBdr>
        <w:top w:val="single" w:sz="4" w:space="0" w:color="000000"/>
        <w:left w:val="single" w:sz="4" w:space="0" w:color="000000"/>
        <w:bottom w:val="single" w:sz="4" w:space="0" w:color="000000"/>
      </w:pBdr>
      <w:shd w:val="clear" w:color="000000" w:fill="BFBFBF"/>
      <w:spacing w:before="100" w:beforeAutospacing="1" w:after="100" w:afterAutospacing="1" w:line="240" w:lineRule="auto"/>
      <w:textAlignment w:val="bottom"/>
    </w:pPr>
    <w:rPr>
      <w:rFonts w:ascii="Times New Roman" w:eastAsia="Times New Roman" w:hAnsi="Times New Roman" w:cs="Times New Roman"/>
      <w:sz w:val="24"/>
      <w:szCs w:val="24"/>
      <w:lang w:eastAsia="lv-LV"/>
    </w:rPr>
  </w:style>
  <w:style w:type="paragraph" w:customStyle="1" w:styleId="xl88">
    <w:name w:val="xl88"/>
    <w:basedOn w:val="Parasts"/>
    <w:rsid w:val="00D16A76"/>
    <w:pPr>
      <w:pBdr>
        <w:top w:val="single" w:sz="4" w:space="0" w:color="000000"/>
        <w:bottom w:val="single" w:sz="4" w:space="0" w:color="000000"/>
      </w:pBdr>
      <w:shd w:val="clear" w:color="000000" w:fill="BFBFBF"/>
      <w:spacing w:before="100" w:beforeAutospacing="1" w:after="100" w:afterAutospacing="1" w:line="240" w:lineRule="auto"/>
      <w:textAlignment w:val="bottom"/>
    </w:pPr>
    <w:rPr>
      <w:rFonts w:ascii="Times New Roman" w:eastAsia="Times New Roman" w:hAnsi="Times New Roman" w:cs="Times New Roman"/>
      <w:sz w:val="24"/>
      <w:szCs w:val="24"/>
      <w:lang w:eastAsia="lv-LV"/>
    </w:rPr>
  </w:style>
  <w:style w:type="paragraph" w:customStyle="1" w:styleId="xl89">
    <w:name w:val="xl89"/>
    <w:basedOn w:val="Parasts"/>
    <w:rsid w:val="00D16A76"/>
    <w:pPr>
      <w:pBdr>
        <w:top w:val="single" w:sz="4" w:space="0" w:color="000000"/>
        <w:bottom w:val="single" w:sz="4" w:space="0" w:color="000000"/>
        <w:right w:val="single" w:sz="4" w:space="0" w:color="000000"/>
      </w:pBdr>
      <w:shd w:val="clear" w:color="000000" w:fill="BFBFBF"/>
      <w:spacing w:before="100" w:beforeAutospacing="1" w:after="100" w:afterAutospacing="1" w:line="240" w:lineRule="auto"/>
      <w:textAlignment w:val="bottom"/>
    </w:pPr>
    <w:rPr>
      <w:rFonts w:ascii="Times New Roman" w:eastAsia="Times New Roman" w:hAnsi="Times New Roman" w:cs="Times New Roman"/>
      <w:sz w:val="24"/>
      <w:szCs w:val="24"/>
      <w:lang w:eastAsia="lv-LV"/>
    </w:rPr>
  </w:style>
  <w:style w:type="paragraph" w:customStyle="1" w:styleId="xl90">
    <w:name w:val="xl90"/>
    <w:basedOn w:val="Parasts"/>
    <w:rsid w:val="00D16A76"/>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13"/>
      <w:szCs w:val="13"/>
      <w:lang w:eastAsia="lv-LV"/>
    </w:rPr>
  </w:style>
  <w:style w:type="paragraph" w:customStyle="1" w:styleId="xl91">
    <w:name w:val="xl91"/>
    <w:basedOn w:val="Parasts"/>
    <w:rsid w:val="00D16A76"/>
    <w:pPr>
      <w:pBdr>
        <w:top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13"/>
      <w:szCs w:val="13"/>
      <w:lang w:eastAsia="lv-LV"/>
    </w:rPr>
  </w:style>
  <w:style w:type="paragraph" w:customStyle="1" w:styleId="xl92">
    <w:name w:val="xl92"/>
    <w:basedOn w:val="Parasts"/>
    <w:rsid w:val="00D16A76"/>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13"/>
      <w:szCs w:val="13"/>
      <w:lang w:eastAsia="lv-LV"/>
    </w:rPr>
  </w:style>
  <w:style w:type="paragraph" w:customStyle="1" w:styleId="xl93">
    <w:name w:val="xl93"/>
    <w:basedOn w:val="Parasts"/>
    <w:rsid w:val="00D16A76"/>
    <w:pPr>
      <w:pBdr>
        <w:top w:val="single" w:sz="4" w:space="0" w:color="000000"/>
        <w:left w:val="single" w:sz="4" w:space="14" w:color="000000"/>
        <w:bottom w:val="single" w:sz="4" w:space="0" w:color="000000"/>
      </w:pBdr>
      <w:spacing w:before="100" w:beforeAutospacing="1" w:after="100" w:afterAutospacing="1" w:line="240" w:lineRule="auto"/>
      <w:ind w:firstLineChars="200" w:firstLine="200"/>
    </w:pPr>
    <w:rPr>
      <w:rFonts w:ascii="Times New Roman" w:eastAsia="Times New Roman" w:hAnsi="Times New Roman" w:cs="Times New Roman"/>
      <w:b/>
      <w:bCs/>
      <w:sz w:val="13"/>
      <w:szCs w:val="13"/>
      <w:lang w:eastAsia="lv-LV"/>
    </w:rPr>
  </w:style>
  <w:style w:type="paragraph" w:customStyle="1" w:styleId="xl94">
    <w:name w:val="xl94"/>
    <w:basedOn w:val="Parasts"/>
    <w:rsid w:val="00D16A76"/>
    <w:pPr>
      <w:pBdr>
        <w:top w:val="single" w:sz="4" w:space="0" w:color="000000"/>
        <w:bottom w:val="single" w:sz="4" w:space="0" w:color="000000"/>
      </w:pBdr>
      <w:spacing w:before="100" w:beforeAutospacing="1" w:after="100" w:afterAutospacing="1" w:line="240" w:lineRule="auto"/>
      <w:ind w:firstLineChars="200" w:firstLine="200"/>
    </w:pPr>
    <w:rPr>
      <w:rFonts w:ascii="Times New Roman" w:eastAsia="Times New Roman" w:hAnsi="Times New Roman" w:cs="Times New Roman"/>
      <w:b/>
      <w:bCs/>
      <w:sz w:val="13"/>
      <w:szCs w:val="13"/>
      <w:lang w:eastAsia="lv-LV"/>
    </w:rPr>
  </w:style>
  <w:style w:type="paragraph" w:customStyle="1" w:styleId="xl95">
    <w:name w:val="xl95"/>
    <w:basedOn w:val="Parasts"/>
    <w:rsid w:val="00D16A76"/>
    <w:pPr>
      <w:pBdr>
        <w:top w:val="single" w:sz="4" w:space="0" w:color="000000"/>
        <w:bottom w:val="single" w:sz="4" w:space="0" w:color="000000"/>
        <w:right w:val="single" w:sz="4" w:space="0" w:color="000000"/>
      </w:pBdr>
      <w:spacing w:before="100" w:beforeAutospacing="1" w:after="100" w:afterAutospacing="1" w:line="240" w:lineRule="auto"/>
      <w:ind w:firstLineChars="200" w:firstLine="200"/>
    </w:pPr>
    <w:rPr>
      <w:rFonts w:ascii="Times New Roman" w:eastAsia="Times New Roman" w:hAnsi="Times New Roman" w:cs="Times New Roman"/>
      <w:b/>
      <w:bCs/>
      <w:sz w:val="13"/>
      <w:szCs w:val="13"/>
      <w:lang w:eastAsia="lv-LV"/>
    </w:rPr>
  </w:style>
  <w:style w:type="paragraph" w:customStyle="1" w:styleId="xl96">
    <w:name w:val="xl96"/>
    <w:basedOn w:val="Parasts"/>
    <w:rsid w:val="00D16A76"/>
    <w:pPr>
      <w:pBdr>
        <w:top w:val="single" w:sz="4" w:space="0" w:color="000000"/>
        <w:left w:val="single" w:sz="4" w:space="20" w:color="000000"/>
        <w:bottom w:val="single" w:sz="4" w:space="0" w:color="000000"/>
      </w:pBdr>
      <w:spacing w:before="100" w:beforeAutospacing="1" w:after="100" w:afterAutospacing="1" w:line="240" w:lineRule="auto"/>
      <w:ind w:firstLineChars="300" w:firstLine="300"/>
    </w:pPr>
    <w:rPr>
      <w:rFonts w:ascii="Times New Roman" w:eastAsia="Times New Roman" w:hAnsi="Times New Roman" w:cs="Times New Roman"/>
      <w:b/>
      <w:bCs/>
      <w:sz w:val="13"/>
      <w:szCs w:val="13"/>
      <w:lang w:eastAsia="lv-LV"/>
    </w:rPr>
  </w:style>
  <w:style w:type="paragraph" w:customStyle="1" w:styleId="xl97">
    <w:name w:val="xl97"/>
    <w:basedOn w:val="Parasts"/>
    <w:rsid w:val="00D16A76"/>
    <w:pPr>
      <w:pBdr>
        <w:top w:val="single" w:sz="4" w:space="0" w:color="000000"/>
        <w:bottom w:val="single" w:sz="4" w:space="0" w:color="000000"/>
      </w:pBdr>
      <w:spacing w:before="100" w:beforeAutospacing="1" w:after="100" w:afterAutospacing="1" w:line="240" w:lineRule="auto"/>
      <w:ind w:firstLineChars="300" w:firstLine="300"/>
    </w:pPr>
    <w:rPr>
      <w:rFonts w:ascii="Times New Roman" w:eastAsia="Times New Roman" w:hAnsi="Times New Roman" w:cs="Times New Roman"/>
      <w:b/>
      <w:bCs/>
      <w:sz w:val="13"/>
      <w:szCs w:val="13"/>
      <w:lang w:eastAsia="lv-LV"/>
    </w:rPr>
  </w:style>
  <w:style w:type="paragraph" w:customStyle="1" w:styleId="xl98">
    <w:name w:val="xl98"/>
    <w:basedOn w:val="Parasts"/>
    <w:rsid w:val="00D16A76"/>
    <w:pPr>
      <w:pBdr>
        <w:top w:val="single" w:sz="4" w:space="0" w:color="000000"/>
        <w:bottom w:val="single" w:sz="4" w:space="0" w:color="000000"/>
        <w:right w:val="single" w:sz="4" w:space="0" w:color="000000"/>
      </w:pBdr>
      <w:spacing w:before="100" w:beforeAutospacing="1" w:after="100" w:afterAutospacing="1" w:line="240" w:lineRule="auto"/>
      <w:ind w:firstLineChars="300" w:firstLine="300"/>
    </w:pPr>
    <w:rPr>
      <w:rFonts w:ascii="Times New Roman" w:eastAsia="Times New Roman" w:hAnsi="Times New Roman" w:cs="Times New Roman"/>
      <w:b/>
      <w:bCs/>
      <w:sz w:val="13"/>
      <w:szCs w:val="13"/>
      <w:lang w:eastAsia="lv-LV"/>
    </w:rPr>
  </w:style>
  <w:style w:type="paragraph" w:styleId="Galvene">
    <w:name w:val="header"/>
    <w:basedOn w:val="Parasts"/>
    <w:link w:val="GalveneRakstz"/>
    <w:uiPriority w:val="99"/>
    <w:unhideWhenUsed/>
    <w:rsid w:val="008C0FD1"/>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8C0FD1"/>
  </w:style>
  <w:style w:type="paragraph" w:styleId="Kjene">
    <w:name w:val="footer"/>
    <w:basedOn w:val="Parasts"/>
    <w:link w:val="KjeneRakstz"/>
    <w:uiPriority w:val="99"/>
    <w:unhideWhenUsed/>
    <w:rsid w:val="008C0FD1"/>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8C0FD1"/>
  </w:style>
  <w:style w:type="paragraph" w:styleId="Balonteksts">
    <w:name w:val="Balloon Text"/>
    <w:basedOn w:val="Parasts"/>
    <w:link w:val="BalontekstsRakstz"/>
    <w:uiPriority w:val="99"/>
    <w:semiHidden/>
    <w:unhideWhenUsed/>
    <w:rsid w:val="009F7B93"/>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9F7B93"/>
    <w:rPr>
      <w:rFonts w:ascii="Tahoma" w:hAnsi="Tahoma" w:cs="Tahoma"/>
      <w:sz w:val="16"/>
      <w:szCs w:val="16"/>
    </w:rPr>
  </w:style>
  <w:style w:type="character" w:styleId="Neatrisintapieminana">
    <w:name w:val="Unresolved Mention"/>
    <w:basedOn w:val="Noklusjumarindkopasfonts"/>
    <w:uiPriority w:val="99"/>
    <w:semiHidden/>
    <w:unhideWhenUsed/>
    <w:rsid w:val="001C4859"/>
    <w:rPr>
      <w:color w:val="605E5C"/>
      <w:shd w:val="clear" w:color="auto" w:fill="E1DFDD"/>
    </w:rPr>
  </w:style>
  <w:style w:type="character" w:customStyle="1" w:styleId="spellingerror">
    <w:name w:val="spellingerror"/>
    <w:basedOn w:val="Noklusjumarindkopasfonts"/>
    <w:rsid w:val="00F416A1"/>
  </w:style>
  <w:style w:type="character" w:customStyle="1" w:styleId="bcx0">
    <w:name w:val="bcx0"/>
    <w:basedOn w:val="Noklusjumarindkopasfonts"/>
    <w:rsid w:val="00F416A1"/>
  </w:style>
  <w:style w:type="character" w:styleId="Komentraatsauce">
    <w:name w:val="annotation reference"/>
    <w:basedOn w:val="Noklusjumarindkopasfonts"/>
    <w:uiPriority w:val="99"/>
    <w:semiHidden/>
    <w:unhideWhenUsed/>
    <w:rsid w:val="004E2C13"/>
    <w:rPr>
      <w:sz w:val="16"/>
      <w:szCs w:val="16"/>
    </w:rPr>
  </w:style>
  <w:style w:type="paragraph" w:styleId="Komentrateksts">
    <w:name w:val="annotation text"/>
    <w:basedOn w:val="Parasts"/>
    <w:link w:val="KomentratekstsRakstz"/>
    <w:uiPriority w:val="99"/>
    <w:unhideWhenUsed/>
    <w:rsid w:val="004E2C13"/>
    <w:pPr>
      <w:spacing w:line="240" w:lineRule="auto"/>
    </w:pPr>
    <w:rPr>
      <w:sz w:val="20"/>
      <w:szCs w:val="20"/>
    </w:rPr>
  </w:style>
  <w:style w:type="character" w:customStyle="1" w:styleId="KomentratekstsRakstz">
    <w:name w:val="Komentāra teksts Rakstz."/>
    <w:basedOn w:val="Noklusjumarindkopasfonts"/>
    <w:link w:val="Komentrateksts"/>
    <w:uiPriority w:val="99"/>
    <w:rsid w:val="004E2C13"/>
    <w:rPr>
      <w:sz w:val="20"/>
      <w:szCs w:val="20"/>
    </w:rPr>
  </w:style>
  <w:style w:type="paragraph" w:styleId="Komentratma">
    <w:name w:val="annotation subject"/>
    <w:basedOn w:val="Komentrateksts"/>
    <w:next w:val="Komentrateksts"/>
    <w:link w:val="KomentratmaRakstz"/>
    <w:uiPriority w:val="99"/>
    <w:semiHidden/>
    <w:unhideWhenUsed/>
    <w:rsid w:val="004E2C13"/>
    <w:rPr>
      <w:b/>
      <w:bCs/>
    </w:rPr>
  </w:style>
  <w:style w:type="character" w:customStyle="1" w:styleId="KomentratmaRakstz">
    <w:name w:val="Komentāra tēma Rakstz."/>
    <w:basedOn w:val="KomentratekstsRakstz"/>
    <w:link w:val="Komentratma"/>
    <w:uiPriority w:val="99"/>
    <w:semiHidden/>
    <w:rsid w:val="004E2C13"/>
    <w:rPr>
      <w:b/>
      <w:bCs/>
      <w:sz w:val="20"/>
      <w:szCs w:val="20"/>
    </w:rPr>
  </w:style>
  <w:style w:type="paragraph" w:styleId="Prskatjums">
    <w:name w:val="Revision"/>
    <w:hidden/>
    <w:uiPriority w:val="99"/>
    <w:semiHidden/>
    <w:rsid w:val="00C412E5"/>
    <w:pPr>
      <w:spacing w:after="0" w:line="240" w:lineRule="auto"/>
    </w:pPr>
  </w:style>
  <w:style w:type="character" w:customStyle="1" w:styleId="eop">
    <w:name w:val="eop"/>
    <w:basedOn w:val="Noklusjumarindkopasfonts"/>
    <w:rsid w:val="00BB6645"/>
  </w:style>
  <w:style w:type="character" w:styleId="Piemint">
    <w:name w:val="Mention"/>
    <w:basedOn w:val="Noklusjumarindkopasfonts"/>
    <w:uiPriority w:val="99"/>
    <w:unhideWhenUsed/>
    <w:rsid w:val="00E768F9"/>
    <w:rPr>
      <w:color w:val="2B579A"/>
      <w:shd w:val="clear" w:color="auto" w:fill="E1DFDD"/>
    </w:rPr>
  </w:style>
  <w:style w:type="paragraph" w:customStyle="1" w:styleId="pf0">
    <w:name w:val="pf0"/>
    <w:basedOn w:val="Parasts"/>
    <w:rsid w:val="00646F88"/>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cf01">
    <w:name w:val="cf01"/>
    <w:basedOn w:val="Noklusjumarindkopasfonts"/>
    <w:rsid w:val="00646F88"/>
    <w:rPr>
      <w:rFonts w:ascii="Segoe UI" w:hAnsi="Segoe UI" w:cs="Segoe UI" w:hint="default"/>
      <w:sz w:val="18"/>
      <w:szCs w:val="18"/>
    </w:rPr>
  </w:style>
  <w:style w:type="character" w:customStyle="1" w:styleId="ui-provider">
    <w:name w:val="ui-provider"/>
    <w:basedOn w:val="Noklusjumarindkopasfonts"/>
    <w:rsid w:val="00C96944"/>
  </w:style>
  <w:style w:type="character" w:customStyle="1" w:styleId="Virsraksts1Rakstz">
    <w:name w:val="Virsraksts 1 Rakstz."/>
    <w:basedOn w:val="Noklusjumarindkopasfonts"/>
    <w:link w:val="Virsraksts1"/>
    <w:uiPriority w:val="9"/>
    <w:rsid w:val="00667ACB"/>
    <w:rPr>
      <w:rFonts w:asciiTheme="majorHAnsi" w:eastAsiaTheme="majorEastAsia" w:hAnsiTheme="majorHAnsi" w:cstheme="majorBidi"/>
      <w:b/>
      <w:bCs/>
      <w:color w:val="2F5496"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790052">
      <w:bodyDiv w:val="1"/>
      <w:marLeft w:val="0"/>
      <w:marRight w:val="0"/>
      <w:marTop w:val="0"/>
      <w:marBottom w:val="0"/>
      <w:divBdr>
        <w:top w:val="none" w:sz="0" w:space="0" w:color="auto"/>
        <w:left w:val="none" w:sz="0" w:space="0" w:color="auto"/>
        <w:bottom w:val="none" w:sz="0" w:space="0" w:color="auto"/>
        <w:right w:val="none" w:sz="0" w:space="0" w:color="auto"/>
      </w:divBdr>
      <w:divsChild>
        <w:div w:id="530604631">
          <w:marLeft w:val="0"/>
          <w:marRight w:val="0"/>
          <w:marTop w:val="0"/>
          <w:marBottom w:val="0"/>
          <w:divBdr>
            <w:top w:val="none" w:sz="0" w:space="0" w:color="auto"/>
            <w:left w:val="none" w:sz="0" w:space="0" w:color="auto"/>
            <w:bottom w:val="none" w:sz="0" w:space="0" w:color="auto"/>
            <w:right w:val="none" w:sz="0" w:space="0" w:color="auto"/>
          </w:divBdr>
        </w:div>
        <w:div w:id="1019504973">
          <w:marLeft w:val="0"/>
          <w:marRight w:val="0"/>
          <w:marTop w:val="0"/>
          <w:marBottom w:val="0"/>
          <w:divBdr>
            <w:top w:val="none" w:sz="0" w:space="0" w:color="auto"/>
            <w:left w:val="none" w:sz="0" w:space="0" w:color="auto"/>
            <w:bottom w:val="none" w:sz="0" w:space="0" w:color="auto"/>
            <w:right w:val="none" w:sz="0" w:space="0" w:color="auto"/>
          </w:divBdr>
        </w:div>
        <w:div w:id="1093404681">
          <w:marLeft w:val="0"/>
          <w:marRight w:val="0"/>
          <w:marTop w:val="0"/>
          <w:marBottom w:val="0"/>
          <w:divBdr>
            <w:top w:val="none" w:sz="0" w:space="0" w:color="auto"/>
            <w:left w:val="none" w:sz="0" w:space="0" w:color="auto"/>
            <w:bottom w:val="none" w:sz="0" w:space="0" w:color="auto"/>
            <w:right w:val="none" w:sz="0" w:space="0" w:color="auto"/>
          </w:divBdr>
        </w:div>
        <w:div w:id="1242645000">
          <w:marLeft w:val="0"/>
          <w:marRight w:val="0"/>
          <w:marTop w:val="0"/>
          <w:marBottom w:val="0"/>
          <w:divBdr>
            <w:top w:val="none" w:sz="0" w:space="0" w:color="auto"/>
            <w:left w:val="none" w:sz="0" w:space="0" w:color="auto"/>
            <w:bottom w:val="none" w:sz="0" w:space="0" w:color="auto"/>
            <w:right w:val="none" w:sz="0" w:space="0" w:color="auto"/>
          </w:divBdr>
        </w:div>
        <w:div w:id="1312323443">
          <w:marLeft w:val="0"/>
          <w:marRight w:val="0"/>
          <w:marTop w:val="0"/>
          <w:marBottom w:val="0"/>
          <w:divBdr>
            <w:top w:val="none" w:sz="0" w:space="0" w:color="auto"/>
            <w:left w:val="none" w:sz="0" w:space="0" w:color="auto"/>
            <w:bottom w:val="none" w:sz="0" w:space="0" w:color="auto"/>
            <w:right w:val="none" w:sz="0" w:space="0" w:color="auto"/>
          </w:divBdr>
          <w:divsChild>
            <w:div w:id="185559046">
              <w:marLeft w:val="0"/>
              <w:marRight w:val="0"/>
              <w:marTop w:val="0"/>
              <w:marBottom w:val="0"/>
              <w:divBdr>
                <w:top w:val="none" w:sz="0" w:space="0" w:color="auto"/>
                <w:left w:val="none" w:sz="0" w:space="0" w:color="auto"/>
                <w:bottom w:val="none" w:sz="0" w:space="0" w:color="auto"/>
                <w:right w:val="none" w:sz="0" w:space="0" w:color="auto"/>
              </w:divBdr>
            </w:div>
          </w:divsChild>
        </w:div>
        <w:div w:id="1333487346">
          <w:marLeft w:val="0"/>
          <w:marRight w:val="0"/>
          <w:marTop w:val="0"/>
          <w:marBottom w:val="0"/>
          <w:divBdr>
            <w:top w:val="none" w:sz="0" w:space="0" w:color="auto"/>
            <w:left w:val="none" w:sz="0" w:space="0" w:color="auto"/>
            <w:bottom w:val="none" w:sz="0" w:space="0" w:color="auto"/>
            <w:right w:val="none" w:sz="0" w:space="0" w:color="auto"/>
          </w:divBdr>
        </w:div>
        <w:div w:id="2035180778">
          <w:marLeft w:val="0"/>
          <w:marRight w:val="0"/>
          <w:marTop w:val="0"/>
          <w:marBottom w:val="0"/>
          <w:divBdr>
            <w:top w:val="none" w:sz="0" w:space="0" w:color="auto"/>
            <w:left w:val="none" w:sz="0" w:space="0" w:color="auto"/>
            <w:bottom w:val="none" w:sz="0" w:space="0" w:color="auto"/>
            <w:right w:val="none" w:sz="0" w:space="0" w:color="auto"/>
          </w:divBdr>
        </w:div>
      </w:divsChild>
    </w:div>
    <w:div w:id="207883327">
      <w:bodyDiv w:val="1"/>
      <w:marLeft w:val="0"/>
      <w:marRight w:val="0"/>
      <w:marTop w:val="0"/>
      <w:marBottom w:val="0"/>
      <w:divBdr>
        <w:top w:val="none" w:sz="0" w:space="0" w:color="auto"/>
        <w:left w:val="none" w:sz="0" w:space="0" w:color="auto"/>
        <w:bottom w:val="none" w:sz="0" w:space="0" w:color="auto"/>
        <w:right w:val="none" w:sz="0" w:space="0" w:color="auto"/>
      </w:divBdr>
      <w:divsChild>
        <w:div w:id="262300832">
          <w:marLeft w:val="0"/>
          <w:marRight w:val="0"/>
          <w:marTop w:val="0"/>
          <w:marBottom w:val="0"/>
          <w:divBdr>
            <w:top w:val="none" w:sz="0" w:space="0" w:color="auto"/>
            <w:left w:val="none" w:sz="0" w:space="0" w:color="auto"/>
            <w:bottom w:val="none" w:sz="0" w:space="0" w:color="auto"/>
            <w:right w:val="none" w:sz="0" w:space="0" w:color="auto"/>
          </w:divBdr>
        </w:div>
        <w:div w:id="457261382">
          <w:marLeft w:val="0"/>
          <w:marRight w:val="0"/>
          <w:marTop w:val="0"/>
          <w:marBottom w:val="0"/>
          <w:divBdr>
            <w:top w:val="none" w:sz="0" w:space="0" w:color="auto"/>
            <w:left w:val="none" w:sz="0" w:space="0" w:color="auto"/>
            <w:bottom w:val="none" w:sz="0" w:space="0" w:color="auto"/>
            <w:right w:val="none" w:sz="0" w:space="0" w:color="auto"/>
          </w:divBdr>
        </w:div>
        <w:div w:id="622424509">
          <w:marLeft w:val="0"/>
          <w:marRight w:val="0"/>
          <w:marTop w:val="0"/>
          <w:marBottom w:val="0"/>
          <w:divBdr>
            <w:top w:val="none" w:sz="0" w:space="0" w:color="auto"/>
            <w:left w:val="none" w:sz="0" w:space="0" w:color="auto"/>
            <w:bottom w:val="none" w:sz="0" w:space="0" w:color="auto"/>
            <w:right w:val="none" w:sz="0" w:space="0" w:color="auto"/>
          </w:divBdr>
        </w:div>
        <w:div w:id="633751985">
          <w:marLeft w:val="0"/>
          <w:marRight w:val="0"/>
          <w:marTop w:val="0"/>
          <w:marBottom w:val="0"/>
          <w:divBdr>
            <w:top w:val="none" w:sz="0" w:space="0" w:color="auto"/>
            <w:left w:val="none" w:sz="0" w:space="0" w:color="auto"/>
            <w:bottom w:val="none" w:sz="0" w:space="0" w:color="auto"/>
            <w:right w:val="none" w:sz="0" w:space="0" w:color="auto"/>
          </w:divBdr>
        </w:div>
        <w:div w:id="642085341">
          <w:marLeft w:val="0"/>
          <w:marRight w:val="0"/>
          <w:marTop w:val="0"/>
          <w:marBottom w:val="0"/>
          <w:divBdr>
            <w:top w:val="none" w:sz="0" w:space="0" w:color="auto"/>
            <w:left w:val="none" w:sz="0" w:space="0" w:color="auto"/>
            <w:bottom w:val="none" w:sz="0" w:space="0" w:color="auto"/>
            <w:right w:val="none" w:sz="0" w:space="0" w:color="auto"/>
          </w:divBdr>
        </w:div>
        <w:div w:id="937447373">
          <w:marLeft w:val="0"/>
          <w:marRight w:val="0"/>
          <w:marTop w:val="0"/>
          <w:marBottom w:val="0"/>
          <w:divBdr>
            <w:top w:val="none" w:sz="0" w:space="0" w:color="auto"/>
            <w:left w:val="none" w:sz="0" w:space="0" w:color="auto"/>
            <w:bottom w:val="none" w:sz="0" w:space="0" w:color="auto"/>
            <w:right w:val="none" w:sz="0" w:space="0" w:color="auto"/>
          </w:divBdr>
          <w:divsChild>
            <w:div w:id="62068419">
              <w:marLeft w:val="0"/>
              <w:marRight w:val="0"/>
              <w:marTop w:val="0"/>
              <w:marBottom w:val="0"/>
              <w:divBdr>
                <w:top w:val="none" w:sz="0" w:space="0" w:color="auto"/>
                <w:left w:val="none" w:sz="0" w:space="0" w:color="auto"/>
                <w:bottom w:val="none" w:sz="0" w:space="0" w:color="auto"/>
                <w:right w:val="none" w:sz="0" w:space="0" w:color="auto"/>
              </w:divBdr>
            </w:div>
            <w:div w:id="241725141">
              <w:marLeft w:val="0"/>
              <w:marRight w:val="0"/>
              <w:marTop w:val="0"/>
              <w:marBottom w:val="0"/>
              <w:divBdr>
                <w:top w:val="none" w:sz="0" w:space="0" w:color="auto"/>
                <w:left w:val="none" w:sz="0" w:space="0" w:color="auto"/>
                <w:bottom w:val="none" w:sz="0" w:space="0" w:color="auto"/>
                <w:right w:val="none" w:sz="0" w:space="0" w:color="auto"/>
              </w:divBdr>
            </w:div>
            <w:div w:id="605114987">
              <w:marLeft w:val="0"/>
              <w:marRight w:val="0"/>
              <w:marTop w:val="0"/>
              <w:marBottom w:val="0"/>
              <w:divBdr>
                <w:top w:val="none" w:sz="0" w:space="0" w:color="auto"/>
                <w:left w:val="none" w:sz="0" w:space="0" w:color="auto"/>
                <w:bottom w:val="none" w:sz="0" w:space="0" w:color="auto"/>
                <w:right w:val="none" w:sz="0" w:space="0" w:color="auto"/>
              </w:divBdr>
            </w:div>
            <w:div w:id="622267580">
              <w:marLeft w:val="0"/>
              <w:marRight w:val="0"/>
              <w:marTop w:val="0"/>
              <w:marBottom w:val="0"/>
              <w:divBdr>
                <w:top w:val="none" w:sz="0" w:space="0" w:color="auto"/>
                <w:left w:val="none" w:sz="0" w:space="0" w:color="auto"/>
                <w:bottom w:val="none" w:sz="0" w:space="0" w:color="auto"/>
                <w:right w:val="none" w:sz="0" w:space="0" w:color="auto"/>
              </w:divBdr>
            </w:div>
            <w:div w:id="674654403">
              <w:marLeft w:val="0"/>
              <w:marRight w:val="0"/>
              <w:marTop w:val="0"/>
              <w:marBottom w:val="0"/>
              <w:divBdr>
                <w:top w:val="none" w:sz="0" w:space="0" w:color="auto"/>
                <w:left w:val="none" w:sz="0" w:space="0" w:color="auto"/>
                <w:bottom w:val="none" w:sz="0" w:space="0" w:color="auto"/>
                <w:right w:val="none" w:sz="0" w:space="0" w:color="auto"/>
              </w:divBdr>
            </w:div>
            <w:div w:id="714551550">
              <w:marLeft w:val="0"/>
              <w:marRight w:val="0"/>
              <w:marTop w:val="0"/>
              <w:marBottom w:val="0"/>
              <w:divBdr>
                <w:top w:val="none" w:sz="0" w:space="0" w:color="auto"/>
                <w:left w:val="none" w:sz="0" w:space="0" w:color="auto"/>
                <w:bottom w:val="none" w:sz="0" w:space="0" w:color="auto"/>
                <w:right w:val="none" w:sz="0" w:space="0" w:color="auto"/>
              </w:divBdr>
            </w:div>
            <w:div w:id="744492635">
              <w:marLeft w:val="0"/>
              <w:marRight w:val="0"/>
              <w:marTop w:val="0"/>
              <w:marBottom w:val="0"/>
              <w:divBdr>
                <w:top w:val="none" w:sz="0" w:space="0" w:color="auto"/>
                <w:left w:val="none" w:sz="0" w:space="0" w:color="auto"/>
                <w:bottom w:val="none" w:sz="0" w:space="0" w:color="auto"/>
                <w:right w:val="none" w:sz="0" w:space="0" w:color="auto"/>
              </w:divBdr>
            </w:div>
            <w:div w:id="943540609">
              <w:marLeft w:val="0"/>
              <w:marRight w:val="0"/>
              <w:marTop w:val="0"/>
              <w:marBottom w:val="0"/>
              <w:divBdr>
                <w:top w:val="none" w:sz="0" w:space="0" w:color="auto"/>
                <w:left w:val="none" w:sz="0" w:space="0" w:color="auto"/>
                <w:bottom w:val="none" w:sz="0" w:space="0" w:color="auto"/>
                <w:right w:val="none" w:sz="0" w:space="0" w:color="auto"/>
              </w:divBdr>
            </w:div>
            <w:div w:id="955672896">
              <w:marLeft w:val="0"/>
              <w:marRight w:val="0"/>
              <w:marTop w:val="0"/>
              <w:marBottom w:val="0"/>
              <w:divBdr>
                <w:top w:val="none" w:sz="0" w:space="0" w:color="auto"/>
                <w:left w:val="none" w:sz="0" w:space="0" w:color="auto"/>
                <w:bottom w:val="none" w:sz="0" w:space="0" w:color="auto"/>
                <w:right w:val="none" w:sz="0" w:space="0" w:color="auto"/>
              </w:divBdr>
            </w:div>
            <w:div w:id="1458988720">
              <w:marLeft w:val="0"/>
              <w:marRight w:val="0"/>
              <w:marTop w:val="0"/>
              <w:marBottom w:val="0"/>
              <w:divBdr>
                <w:top w:val="none" w:sz="0" w:space="0" w:color="auto"/>
                <w:left w:val="none" w:sz="0" w:space="0" w:color="auto"/>
                <w:bottom w:val="none" w:sz="0" w:space="0" w:color="auto"/>
                <w:right w:val="none" w:sz="0" w:space="0" w:color="auto"/>
              </w:divBdr>
            </w:div>
            <w:div w:id="1585332751">
              <w:marLeft w:val="0"/>
              <w:marRight w:val="0"/>
              <w:marTop w:val="0"/>
              <w:marBottom w:val="0"/>
              <w:divBdr>
                <w:top w:val="none" w:sz="0" w:space="0" w:color="auto"/>
                <w:left w:val="none" w:sz="0" w:space="0" w:color="auto"/>
                <w:bottom w:val="none" w:sz="0" w:space="0" w:color="auto"/>
                <w:right w:val="none" w:sz="0" w:space="0" w:color="auto"/>
              </w:divBdr>
            </w:div>
            <w:div w:id="1645499099">
              <w:marLeft w:val="0"/>
              <w:marRight w:val="0"/>
              <w:marTop w:val="0"/>
              <w:marBottom w:val="0"/>
              <w:divBdr>
                <w:top w:val="none" w:sz="0" w:space="0" w:color="auto"/>
                <w:left w:val="none" w:sz="0" w:space="0" w:color="auto"/>
                <w:bottom w:val="none" w:sz="0" w:space="0" w:color="auto"/>
                <w:right w:val="none" w:sz="0" w:space="0" w:color="auto"/>
              </w:divBdr>
            </w:div>
            <w:div w:id="1683630279">
              <w:marLeft w:val="0"/>
              <w:marRight w:val="0"/>
              <w:marTop w:val="0"/>
              <w:marBottom w:val="0"/>
              <w:divBdr>
                <w:top w:val="none" w:sz="0" w:space="0" w:color="auto"/>
                <w:left w:val="none" w:sz="0" w:space="0" w:color="auto"/>
                <w:bottom w:val="none" w:sz="0" w:space="0" w:color="auto"/>
                <w:right w:val="none" w:sz="0" w:space="0" w:color="auto"/>
              </w:divBdr>
            </w:div>
            <w:div w:id="1766612529">
              <w:marLeft w:val="0"/>
              <w:marRight w:val="0"/>
              <w:marTop w:val="0"/>
              <w:marBottom w:val="0"/>
              <w:divBdr>
                <w:top w:val="none" w:sz="0" w:space="0" w:color="auto"/>
                <w:left w:val="none" w:sz="0" w:space="0" w:color="auto"/>
                <w:bottom w:val="none" w:sz="0" w:space="0" w:color="auto"/>
                <w:right w:val="none" w:sz="0" w:space="0" w:color="auto"/>
              </w:divBdr>
            </w:div>
            <w:div w:id="2052460340">
              <w:marLeft w:val="0"/>
              <w:marRight w:val="0"/>
              <w:marTop w:val="0"/>
              <w:marBottom w:val="0"/>
              <w:divBdr>
                <w:top w:val="none" w:sz="0" w:space="0" w:color="auto"/>
                <w:left w:val="none" w:sz="0" w:space="0" w:color="auto"/>
                <w:bottom w:val="none" w:sz="0" w:space="0" w:color="auto"/>
                <w:right w:val="none" w:sz="0" w:space="0" w:color="auto"/>
              </w:divBdr>
            </w:div>
            <w:div w:id="2067072030">
              <w:marLeft w:val="0"/>
              <w:marRight w:val="0"/>
              <w:marTop w:val="0"/>
              <w:marBottom w:val="0"/>
              <w:divBdr>
                <w:top w:val="none" w:sz="0" w:space="0" w:color="auto"/>
                <w:left w:val="none" w:sz="0" w:space="0" w:color="auto"/>
                <w:bottom w:val="none" w:sz="0" w:space="0" w:color="auto"/>
                <w:right w:val="none" w:sz="0" w:space="0" w:color="auto"/>
              </w:divBdr>
            </w:div>
            <w:div w:id="2097440684">
              <w:marLeft w:val="0"/>
              <w:marRight w:val="0"/>
              <w:marTop w:val="0"/>
              <w:marBottom w:val="0"/>
              <w:divBdr>
                <w:top w:val="none" w:sz="0" w:space="0" w:color="auto"/>
                <w:left w:val="none" w:sz="0" w:space="0" w:color="auto"/>
                <w:bottom w:val="none" w:sz="0" w:space="0" w:color="auto"/>
                <w:right w:val="none" w:sz="0" w:space="0" w:color="auto"/>
              </w:divBdr>
            </w:div>
          </w:divsChild>
        </w:div>
        <w:div w:id="1031609637">
          <w:marLeft w:val="0"/>
          <w:marRight w:val="0"/>
          <w:marTop w:val="0"/>
          <w:marBottom w:val="0"/>
          <w:divBdr>
            <w:top w:val="none" w:sz="0" w:space="0" w:color="auto"/>
            <w:left w:val="none" w:sz="0" w:space="0" w:color="auto"/>
            <w:bottom w:val="none" w:sz="0" w:space="0" w:color="auto"/>
            <w:right w:val="none" w:sz="0" w:space="0" w:color="auto"/>
          </w:divBdr>
        </w:div>
        <w:div w:id="1169716849">
          <w:marLeft w:val="0"/>
          <w:marRight w:val="0"/>
          <w:marTop w:val="0"/>
          <w:marBottom w:val="0"/>
          <w:divBdr>
            <w:top w:val="none" w:sz="0" w:space="0" w:color="auto"/>
            <w:left w:val="none" w:sz="0" w:space="0" w:color="auto"/>
            <w:bottom w:val="none" w:sz="0" w:space="0" w:color="auto"/>
            <w:right w:val="none" w:sz="0" w:space="0" w:color="auto"/>
          </w:divBdr>
        </w:div>
        <w:div w:id="1269891965">
          <w:marLeft w:val="0"/>
          <w:marRight w:val="0"/>
          <w:marTop w:val="0"/>
          <w:marBottom w:val="0"/>
          <w:divBdr>
            <w:top w:val="none" w:sz="0" w:space="0" w:color="auto"/>
            <w:left w:val="none" w:sz="0" w:space="0" w:color="auto"/>
            <w:bottom w:val="none" w:sz="0" w:space="0" w:color="auto"/>
            <w:right w:val="none" w:sz="0" w:space="0" w:color="auto"/>
          </w:divBdr>
        </w:div>
        <w:div w:id="1276866570">
          <w:marLeft w:val="0"/>
          <w:marRight w:val="0"/>
          <w:marTop w:val="0"/>
          <w:marBottom w:val="0"/>
          <w:divBdr>
            <w:top w:val="none" w:sz="0" w:space="0" w:color="auto"/>
            <w:left w:val="none" w:sz="0" w:space="0" w:color="auto"/>
            <w:bottom w:val="none" w:sz="0" w:space="0" w:color="auto"/>
            <w:right w:val="none" w:sz="0" w:space="0" w:color="auto"/>
          </w:divBdr>
        </w:div>
        <w:div w:id="1548879122">
          <w:marLeft w:val="0"/>
          <w:marRight w:val="0"/>
          <w:marTop w:val="0"/>
          <w:marBottom w:val="0"/>
          <w:divBdr>
            <w:top w:val="none" w:sz="0" w:space="0" w:color="auto"/>
            <w:left w:val="none" w:sz="0" w:space="0" w:color="auto"/>
            <w:bottom w:val="none" w:sz="0" w:space="0" w:color="auto"/>
            <w:right w:val="none" w:sz="0" w:space="0" w:color="auto"/>
          </w:divBdr>
        </w:div>
        <w:div w:id="1663511884">
          <w:marLeft w:val="0"/>
          <w:marRight w:val="0"/>
          <w:marTop w:val="0"/>
          <w:marBottom w:val="0"/>
          <w:divBdr>
            <w:top w:val="none" w:sz="0" w:space="0" w:color="auto"/>
            <w:left w:val="none" w:sz="0" w:space="0" w:color="auto"/>
            <w:bottom w:val="none" w:sz="0" w:space="0" w:color="auto"/>
            <w:right w:val="none" w:sz="0" w:space="0" w:color="auto"/>
          </w:divBdr>
        </w:div>
        <w:div w:id="1667707159">
          <w:marLeft w:val="0"/>
          <w:marRight w:val="0"/>
          <w:marTop w:val="0"/>
          <w:marBottom w:val="0"/>
          <w:divBdr>
            <w:top w:val="none" w:sz="0" w:space="0" w:color="auto"/>
            <w:left w:val="none" w:sz="0" w:space="0" w:color="auto"/>
            <w:bottom w:val="none" w:sz="0" w:space="0" w:color="auto"/>
            <w:right w:val="none" w:sz="0" w:space="0" w:color="auto"/>
          </w:divBdr>
        </w:div>
        <w:div w:id="1712145438">
          <w:marLeft w:val="0"/>
          <w:marRight w:val="0"/>
          <w:marTop w:val="0"/>
          <w:marBottom w:val="0"/>
          <w:divBdr>
            <w:top w:val="none" w:sz="0" w:space="0" w:color="auto"/>
            <w:left w:val="none" w:sz="0" w:space="0" w:color="auto"/>
            <w:bottom w:val="none" w:sz="0" w:space="0" w:color="auto"/>
            <w:right w:val="none" w:sz="0" w:space="0" w:color="auto"/>
          </w:divBdr>
        </w:div>
        <w:div w:id="1758361453">
          <w:marLeft w:val="0"/>
          <w:marRight w:val="0"/>
          <w:marTop w:val="0"/>
          <w:marBottom w:val="0"/>
          <w:divBdr>
            <w:top w:val="none" w:sz="0" w:space="0" w:color="auto"/>
            <w:left w:val="none" w:sz="0" w:space="0" w:color="auto"/>
            <w:bottom w:val="none" w:sz="0" w:space="0" w:color="auto"/>
            <w:right w:val="none" w:sz="0" w:space="0" w:color="auto"/>
          </w:divBdr>
        </w:div>
        <w:div w:id="1923681145">
          <w:marLeft w:val="0"/>
          <w:marRight w:val="0"/>
          <w:marTop w:val="0"/>
          <w:marBottom w:val="0"/>
          <w:divBdr>
            <w:top w:val="none" w:sz="0" w:space="0" w:color="auto"/>
            <w:left w:val="none" w:sz="0" w:space="0" w:color="auto"/>
            <w:bottom w:val="none" w:sz="0" w:space="0" w:color="auto"/>
            <w:right w:val="none" w:sz="0" w:space="0" w:color="auto"/>
          </w:divBdr>
          <w:divsChild>
            <w:div w:id="51125970">
              <w:marLeft w:val="0"/>
              <w:marRight w:val="0"/>
              <w:marTop w:val="0"/>
              <w:marBottom w:val="0"/>
              <w:divBdr>
                <w:top w:val="none" w:sz="0" w:space="0" w:color="auto"/>
                <w:left w:val="none" w:sz="0" w:space="0" w:color="auto"/>
                <w:bottom w:val="none" w:sz="0" w:space="0" w:color="auto"/>
                <w:right w:val="none" w:sz="0" w:space="0" w:color="auto"/>
              </w:divBdr>
            </w:div>
            <w:div w:id="336814227">
              <w:marLeft w:val="0"/>
              <w:marRight w:val="0"/>
              <w:marTop w:val="0"/>
              <w:marBottom w:val="0"/>
              <w:divBdr>
                <w:top w:val="none" w:sz="0" w:space="0" w:color="auto"/>
                <w:left w:val="none" w:sz="0" w:space="0" w:color="auto"/>
                <w:bottom w:val="none" w:sz="0" w:space="0" w:color="auto"/>
                <w:right w:val="none" w:sz="0" w:space="0" w:color="auto"/>
              </w:divBdr>
            </w:div>
            <w:div w:id="641420604">
              <w:marLeft w:val="0"/>
              <w:marRight w:val="0"/>
              <w:marTop w:val="0"/>
              <w:marBottom w:val="0"/>
              <w:divBdr>
                <w:top w:val="none" w:sz="0" w:space="0" w:color="auto"/>
                <w:left w:val="none" w:sz="0" w:space="0" w:color="auto"/>
                <w:bottom w:val="none" w:sz="0" w:space="0" w:color="auto"/>
                <w:right w:val="none" w:sz="0" w:space="0" w:color="auto"/>
              </w:divBdr>
            </w:div>
            <w:div w:id="695354667">
              <w:marLeft w:val="0"/>
              <w:marRight w:val="0"/>
              <w:marTop w:val="0"/>
              <w:marBottom w:val="0"/>
              <w:divBdr>
                <w:top w:val="none" w:sz="0" w:space="0" w:color="auto"/>
                <w:left w:val="none" w:sz="0" w:space="0" w:color="auto"/>
                <w:bottom w:val="none" w:sz="0" w:space="0" w:color="auto"/>
                <w:right w:val="none" w:sz="0" w:space="0" w:color="auto"/>
              </w:divBdr>
            </w:div>
            <w:div w:id="1657680587">
              <w:marLeft w:val="0"/>
              <w:marRight w:val="0"/>
              <w:marTop w:val="0"/>
              <w:marBottom w:val="0"/>
              <w:divBdr>
                <w:top w:val="none" w:sz="0" w:space="0" w:color="auto"/>
                <w:left w:val="none" w:sz="0" w:space="0" w:color="auto"/>
                <w:bottom w:val="none" w:sz="0" w:space="0" w:color="auto"/>
                <w:right w:val="none" w:sz="0" w:space="0" w:color="auto"/>
              </w:divBdr>
            </w:div>
            <w:div w:id="2124953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621125">
      <w:bodyDiv w:val="1"/>
      <w:marLeft w:val="0"/>
      <w:marRight w:val="0"/>
      <w:marTop w:val="0"/>
      <w:marBottom w:val="0"/>
      <w:divBdr>
        <w:top w:val="none" w:sz="0" w:space="0" w:color="auto"/>
        <w:left w:val="none" w:sz="0" w:space="0" w:color="auto"/>
        <w:bottom w:val="none" w:sz="0" w:space="0" w:color="auto"/>
        <w:right w:val="none" w:sz="0" w:space="0" w:color="auto"/>
      </w:divBdr>
    </w:div>
    <w:div w:id="2079546570">
      <w:bodyDiv w:val="1"/>
      <w:marLeft w:val="0"/>
      <w:marRight w:val="0"/>
      <w:marTop w:val="0"/>
      <w:marBottom w:val="0"/>
      <w:divBdr>
        <w:top w:val="none" w:sz="0" w:space="0" w:color="auto"/>
        <w:left w:val="none" w:sz="0" w:space="0" w:color="auto"/>
        <w:bottom w:val="none" w:sz="0" w:space="0" w:color="auto"/>
        <w:right w:val="none" w:sz="0" w:space="0" w:color="auto"/>
      </w:divBdr>
    </w:div>
    <w:div w:id="2095516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4.png@01DAB664.F09D81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93D2E481C3408646B52EFA6356442757" ma:contentTypeVersion="15" ma:contentTypeDescription="Izveidot jaunu dokumentu." ma:contentTypeScope="" ma:versionID="688787ca4e061f7a0e23c46e1e778767">
  <xsd:schema xmlns:xsd="http://www.w3.org/2001/XMLSchema" xmlns:xs="http://www.w3.org/2001/XMLSchema" xmlns:p="http://schemas.microsoft.com/office/2006/metadata/properties" xmlns:ns2="e1beaec0-e69b-4e25-8ff8-922cbb69bc94" xmlns:ns3="7b8d4944-e35a-4705-9344-ffc993e2bea4" targetNamespace="http://schemas.microsoft.com/office/2006/metadata/properties" ma:root="true" ma:fieldsID="4373c44c0493bd15e504c760a4f83e2a" ns2:_="" ns3:_="">
    <xsd:import namespace="e1beaec0-e69b-4e25-8ff8-922cbb69bc94"/>
    <xsd:import namespace="7b8d4944-e35a-4705-9344-ffc993e2bea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beaec0-e69b-4e25-8ff8-922cbb69bc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b8d4944-e35a-4705-9344-ffc993e2bea4" elementFormDefault="qualified">
    <xsd:import namespace="http://schemas.microsoft.com/office/2006/documentManagement/types"/>
    <xsd:import namespace="http://schemas.microsoft.com/office/infopath/2007/PartnerControls"/>
    <xsd:element name="SharedWithUsers" ma:index="12"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Koplietots ar: detalizēti" ma:internalName="SharedWithDetails" ma:readOnly="true">
      <xsd:simpleType>
        <xsd:restriction base="dms:Note">
          <xsd:maxLength value="255"/>
        </xsd:restriction>
      </xsd:simpleType>
    </xsd:element>
    <xsd:element name="TaxCatchAll" ma:index="16" nillable="true" ma:displayName="Taxonomy Catch All Column" ma:hidden="true" ma:list="{5c5c2c68-b696-44c4-b431-69e1a6218390}" ma:internalName="TaxCatchAll" ma:showField="CatchAllData" ma:web="7b8d4944-e35a-4705-9344-ffc993e2bea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1beaec0-e69b-4e25-8ff8-922cbb69bc94">
      <Terms xmlns="http://schemas.microsoft.com/office/infopath/2007/PartnerControls"/>
    </lcf76f155ced4ddcb4097134ff3c332f>
    <TaxCatchAll xmlns="7b8d4944-e35a-4705-9344-ffc993e2bea4" xsi:nil="true"/>
    <MediaLengthInSeconds xmlns="e1beaec0-e69b-4e25-8ff8-922cbb69bc94" xsi:nil="true"/>
    <SharedWithUsers xmlns="7b8d4944-e35a-4705-9344-ffc993e2bea4">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FD41B4-034A-419B-B0B8-8B7B1F8E93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beaec0-e69b-4e25-8ff8-922cbb69bc94"/>
    <ds:schemaRef ds:uri="7b8d4944-e35a-4705-9344-ffc993e2be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633330-7304-4DA5-830D-B2053F304398}">
  <ds:schemaRefs>
    <ds:schemaRef ds:uri="http://schemas.microsoft.com/sharepoint/v3/contenttype/forms"/>
  </ds:schemaRefs>
</ds:datastoreItem>
</file>

<file path=customXml/itemProps3.xml><?xml version="1.0" encoding="utf-8"?>
<ds:datastoreItem xmlns:ds="http://schemas.openxmlformats.org/officeDocument/2006/customXml" ds:itemID="{381879D8-F9AA-463A-9550-8D6A4BDC0B0C}">
  <ds:schemaRefs>
    <ds:schemaRef ds:uri="http://schemas.microsoft.com/office/2006/metadata/properties"/>
    <ds:schemaRef ds:uri="http://schemas.microsoft.com/office/infopath/2007/PartnerControls"/>
    <ds:schemaRef ds:uri="e1beaec0-e69b-4e25-8ff8-922cbb69bc94"/>
    <ds:schemaRef ds:uri="7b8d4944-e35a-4705-9344-ffc993e2bea4"/>
  </ds:schemaRefs>
</ds:datastoreItem>
</file>

<file path=customXml/itemProps4.xml><?xml version="1.0" encoding="utf-8"?>
<ds:datastoreItem xmlns:ds="http://schemas.openxmlformats.org/officeDocument/2006/customXml" ds:itemID="{4B7E52CC-8177-4069-A9B3-F632E15615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14</Pages>
  <Words>19951</Words>
  <Characters>11373</Characters>
  <Application>Microsoft Office Word</Application>
  <DocSecurity>0</DocSecurity>
  <Lines>94</Lines>
  <Paragraphs>62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31262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Deme</dc:creator>
  <cp:keywords/>
  <cp:lastModifiedBy>Kristers Ģirts Kronis</cp:lastModifiedBy>
  <cp:revision>5</cp:revision>
  <dcterms:created xsi:type="dcterms:W3CDTF">2024-08-07T09:07:00Z</dcterms:created>
  <dcterms:modified xsi:type="dcterms:W3CDTF">2024-08-07T10:41:00Z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0x01010093D2E481C3408646B52EFA6356442757</vt:lpwstr>
  </property>
  <property fmtid="{D5CDD505-2E9C-101B-9397-08002B2CF9AE}" pid="3" name="Order">
    <vt:r8>113400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y fmtid="{D5CDD505-2E9C-101B-9397-08002B2CF9AE}" pid="8" name="_activity">
    <vt:lpwstr>{"FileActivityType":"9","FileActivityTimeStamp":"2024-03-05T10:48:56.310Z","FileActivityUsersOnPage":[{"DisplayName":"Inese Gasone","Id":"inese.gasone@riga.lv"}],"FileActivityNavigationId":null}</vt:lpwstr>
  </property>
</Properties>
</file>