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1AC5FD2B" w14:textId="47AE8F41"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F775D6">
        <w:rPr>
          <w:rFonts w:asciiTheme="minorHAnsi" w:hAnsiTheme="minorHAnsi" w:cstheme="minorHAnsi"/>
          <w:b/>
          <w:bCs/>
          <w:caps/>
          <w:sz w:val="22"/>
          <w:szCs w:val="22"/>
          <w:shd w:val="clear" w:color="auto" w:fill="FFFFFF"/>
        </w:rPr>
        <w:t>2</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39A9C4C9" w14:textId="5510C29B" w:rsidR="004B1D7C" w:rsidRPr="00D56D15" w:rsidRDefault="00B10369" w:rsidP="00D56D15">
      <w:pPr>
        <w:pStyle w:val="Sarakstarindkopa"/>
        <w:jc w:val="center"/>
        <w:rPr>
          <w:rFonts w:asciiTheme="minorHAnsi" w:hAnsiTheme="minorHAnsi" w:cstheme="minorHAnsi"/>
          <w:sz w:val="22"/>
          <w:szCs w:val="22"/>
        </w:rPr>
      </w:pPr>
      <w:r w:rsidRPr="00B10369">
        <w:rPr>
          <w:rFonts w:asciiTheme="minorHAnsi" w:hAnsiTheme="minorHAnsi" w:cstheme="minorHAnsi"/>
          <w:sz w:val="22"/>
          <w:szCs w:val="22"/>
        </w:rPr>
        <w:t>par grozījumiem 2024.gada 9.decembra Būvuzņēmuma līgumā Nr. 1456/2024/2.2-10 par ēkas pārbūve Raiņa ielā 27, Cēsīs, Cēsu novadā darbu veikšanu</w:t>
      </w:r>
    </w:p>
    <w:p w14:paraId="39A3D2A3" w14:textId="77777777" w:rsidR="00722272" w:rsidRDefault="00722272" w:rsidP="00A420A0">
      <w:pPr>
        <w:pStyle w:val="paragraph"/>
        <w:spacing w:before="0" w:beforeAutospacing="0" w:after="0" w:afterAutospacing="0"/>
        <w:jc w:val="both"/>
        <w:textAlignment w:val="baseline"/>
        <w:rPr>
          <w:rFonts w:asciiTheme="minorHAnsi" w:hAnsiTheme="minorHAnsi" w:cstheme="minorHAnsi"/>
          <w:sz w:val="22"/>
          <w:szCs w:val="22"/>
        </w:rPr>
      </w:pPr>
    </w:p>
    <w:p w14:paraId="02B77ABF" w14:textId="3808835A"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20AFE576" w14:textId="77777777" w:rsidR="00513816" w:rsidRPr="008F2150" w:rsidRDefault="00513816" w:rsidP="004B45E3">
      <w:pPr>
        <w:widowControl w:val="0"/>
        <w:shd w:val="clear" w:color="auto" w:fill="FFFFFF"/>
        <w:ind w:firstLine="709"/>
        <w:jc w:val="right"/>
        <w:rPr>
          <w:rFonts w:asciiTheme="minorHAnsi" w:hAnsiTheme="minorHAnsi" w:cstheme="minorHAnsi"/>
          <w:b/>
          <w:bCs/>
          <w:sz w:val="22"/>
          <w:szCs w:val="22"/>
        </w:rPr>
      </w:pPr>
    </w:p>
    <w:p w14:paraId="7DD1853D" w14:textId="081AE4E4"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Cēsu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Cēsu novada </w:t>
      </w:r>
      <w:r w:rsidR="00EE70D1">
        <w:rPr>
          <w:rFonts w:asciiTheme="minorHAnsi" w:hAnsiTheme="minorHAnsi" w:cstheme="minorHAnsi"/>
          <w:color w:val="000000"/>
          <w:sz w:val="22"/>
          <w:szCs w:val="22"/>
          <w:shd w:val="clear" w:color="auto" w:fill="FFFFFF"/>
        </w:rPr>
        <w:t>pašvaldības izpilddirektor</w:t>
      </w:r>
      <w:r w:rsidR="00325494">
        <w:rPr>
          <w:rFonts w:asciiTheme="minorHAnsi" w:hAnsiTheme="minorHAnsi" w:cstheme="minorHAnsi"/>
          <w:color w:val="000000"/>
          <w:sz w:val="22"/>
          <w:szCs w:val="22"/>
          <w:shd w:val="clear" w:color="auto" w:fill="FFFFFF"/>
        </w:rPr>
        <w:t>e</w:t>
      </w:r>
      <w:r w:rsidR="00EE70D1">
        <w:rPr>
          <w:rFonts w:asciiTheme="minorHAnsi" w:hAnsiTheme="minorHAnsi" w:cstheme="minorHAnsi"/>
          <w:color w:val="000000"/>
          <w:sz w:val="22"/>
          <w:szCs w:val="22"/>
          <w:shd w:val="clear" w:color="auto" w:fill="FFFFFF"/>
        </w:rPr>
        <w:t xml:space="preserve"> </w:t>
      </w:r>
      <w:r w:rsidR="00325494">
        <w:rPr>
          <w:rFonts w:asciiTheme="minorHAnsi" w:hAnsiTheme="minorHAnsi" w:cstheme="minorHAnsi"/>
          <w:color w:val="000000"/>
          <w:sz w:val="22"/>
          <w:szCs w:val="22"/>
          <w:shd w:val="clear" w:color="auto" w:fill="FFFFFF"/>
        </w:rPr>
        <w:t>Līga Medne</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F57108E" w14:textId="2666E5E9" w:rsidR="00B22123" w:rsidRDefault="00A420A0" w:rsidP="009B4D3D">
      <w:pPr>
        <w:keepNext/>
        <w:widowControl w:val="0"/>
        <w:ind w:firstLine="567"/>
        <w:jc w:val="both"/>
        <w:rPr>
          <w:rFonts w:asciiTheme="minorHAnsi" w:hAnsiTheme="minorHAnsi" w:cstheme="minorHAnsi"/>
          <w:sz w:val="22"/>
          <w:szCs w:val="22"/>
        </w:rPr>
      </w:pPr>
      <w:r w:rsidRPr="008F2150">
        <w:rPr>
          <w:rFonts w:asciiTheme="minorHAnsi" w:eastAsia="Calibri" w:hAnsiTheme="minorHAnsi" w:cstheme="minorHAnsi"/>
          <w:b/>
          <w:sz w:val="22"/>
          <w:szCs w:val="22"/>
        </w:rPr>
        <w:t>SIA “</w:t>
      </w:r>
      <w:r w:rsidR="00084831" w:rsidRPr="008F2150">
        <w:rPr>
          <w:rFonts w:asciiTheme="minorHAnsi" w:eastAsia="Calibri" w:hAnsiTheme="minorHAnsi" w:cstheme="minorHAnsi"/>
          <w:b/>
          <w:sz w:val="22"/>
          <w:szCs w:val="22"/>
        </w:rPr>
        <w:t>WOLTEC</w:t>
      </w:r>
      <w:r w:rsidRPr="008F2150">
        <w:rPr>
          <w:rFonts w:asciiTheme="minorHAnsi" w:eastAsia="Calibri" w:hAnsiTheme="minorHAnsi" w:cstheme="minorHAnsi"/>
          <w:b/>
          <w:sz w:val="22"/>
          <w:szCs w:val="22"/>
        </w:rPr>
        <w:t>”,</w:t>
      </w:r>
      <w:r w:rsidRPr="008F2150">
        <w:rPr>
          <w:rFonts w:asciiTheme="minorHAnsi" w:hAnsiTheme="minorHAnsi" w:cstheme="minorHAnsi"/>
          <w:sz w:val="22"/>
          <w:szCs w:val="22"/>
        </w:rPr>
        <w:t xml:space="preserve"> </w:t>
      </w:r>
      <w:r w:rsidRPr="008F2150">
        <w:rPr>
          <w:rFonts w:asciiTheme="minorHAnsi" w:eastAsia="Calibri" w:hAnsiTheme="minorHAnsi" w:cstheme="minorHAnsi"/>
          <w:sz w:val="22"/>
          <w:szCs w:val="22"/>
        </w:rPr>
        <w:t xml:space="preserve">reģistrācijas Nr. </w:t>
      </w:r>
      <w:r w:rsidR="00982D5D" w:rsidRPr="008F2150">
        <w:rPr>
          <w:rFonts w:asciiTheme="minorHAnsi" w:eastAsia="Calibri" w:hAnsiTheme="minorHAnsi" w:cstheme="minorHAnsi"/>
          <w:sz w:val="22"/>
          <w:szCs w:val="22"/>
        </w:rPr>
        <w:t>44103097350</w:t>
      </w:r>
      <w:r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Pr="008F2150">
        <w:rPr>
          <w:rFonts w:asciiTheme="minorHAnsi" w:eastAsia="Calibri" w:hAnsiTheme="minorHAnsi" w:cstheme="minorHAnsi"/>
          <w:sz w:val="22"/>
          <w:szCs w:val="22"/>
        </w:rPr>
        <w:t xml:space="preserve"> </w:t>
      </w:r>
      <w:r w:rsidR="00082E43" w:rsidRPr="008F2150">
        <w:rPr>
          <w:rFonts w:asciiTheme="minorHAnsi" w:eastAsia="Calibri" w:hAnsiTheme="minorHAnsi" w:cstheme="minorHAnsi"/>
          <w:sz w:val="22"/>
          <w:szCs w:val="22"/>
        </w:rPr>
        <w:t>Ausekļa iela 31, Valmiera, Valmieras nov., LV-4201</w:t>
      </w:r>
      <w:r w:rsidRPr="008F2150">
        <w:rPr>
          <w:rFonts w:asciiTheme="minorHAnsi" w:eastAsia="Calibri" w:hAnsiTheme="minorHAnsi" w:cstheme="minorHAnsi"/>
          <w:sz w:val="22"/>
          <w:szCs w:val="22"/>
        </w:rPr>
        <w:t>, turpmāk - Būvuzņēmējs, kur</w:t>
      </w:r>
      <w:r w:rsidR="0013310B" w:rsidRPr="008F2150">
        <w:rPr>
          <w:rFonts w:asciiTheme="minorHAnsi" w:eastAsia="Calibri" w:hAnsiTheme="minorHAnsi" w:cstheme="minorHAnsi"/>
          <w:sz w:val="22"/>
          <w:szCs w:val="22"/>
        </w:rPr>
        <w:t>u</w:t>
      </w:r>
      <w:r w:rsidRPr="008F2150">
        <w:rPr>
          <w:rFonts w:asciiTheme="minorHAnsi" w:eastAsia="Calibri" w:hAnsiTheme="minorHAnsi" w:cstheme="minorHAnsi"/>
          <w:sz w:val="22"/>
          <w:szCs w:val="22"/>
        </w:rPr>
        <w:t xml:space="preserve"> </w:t>
      </w:r>
      <w:r w:rsidR="00D01A1B" w:rsidRPr="008F2150">
        <w:rPr>
          <w:rFonts w:asciiTheme="minorHAnsi" w:eastAsia="Calibri" w:hAnsiTheme="minorHAnsi" w:cstheme="minorHAnsi"/>
          <w:sz w:val="22"/>
          <w:szCs w:val="22"/>
        </w:rPr>
        <w:t xml:space="preserve">pārstāv </w:t>
      </w:r>
      <w:r w:rsidR="002E6BA5" w:rsidRPr="008F2150">
        <w:rPr>
          <w:rFonts w:asciiTheme="minorHAnsi" w:eastAsia="Calibri" w:hAnsiTheme="minorHAnsi" w:cstheme="minorHAnsi"/>
          <w:sz w:val="22"/>
          <w:szCs w:val="22"/>
        </w:rPr>
        <w:t xml:space="preserve">tās </w:t>
      </w:r>
      <w:r w:rsidR="00497902" w:rsidRPr="008F2150">
        <w:rPr>
          <w:rFonts w:asciiTheme="minorHAnsi" w:eastAsia="Calibri" w:hAnsiTheme="minorHAnsi" w:cstheme="minorHAnsi"/>
          <w:sz w:val="22"/>
          <w:szCs w:val="22"/>
        </w:rPr>
        <w:t xml:space="preserve">valdes </w:t>
      </w:r>
      <w:r w:rsidR="00E97DB0">
        <w:rPr>
          <w:rFonts w:asciiTheme="minorHAnsi" w:eastAsia="Calibri" w:hAnsiTheme="minorHAnsi" w:cstheme="minorHAnsi"/>
          <w:sz w:val="22"/>
          <w:szCs w:val="22"/>
        </w:rPr>
        <w:t>locekli</w:t>
      </w:r>
      <w:r w:rsidR="005378F1">
        <w:rPr>
          <w:rFonts w:asciiTheme="minorHAnsi" w:eastAsia="Calibri" w:hAnsiTheme="minorHAnsi" w:cstheme="minorHAnsi"/>
          <w:sz w:val="22"/>
          <w:szCs w:val="22"/>
        </w:rPr>
        <w:t xml:space="preserve"> ______________</w:t>
      </w:r>
      <w:r w:rsidR="00D01A1B" w:rsidRPr="008F2150">
        <w:rPr>
          <w:rFonts w:asciiTheme="minorHAnsi" w:eastAsia="Calibri" w:hAnsiTheme="minorHAnsi" w:cstheme="minorHAnsi"/>
          <w:sz w:val="22"/>
          <w:szCs w:val="22"/>
        </w:rPr>
        <w:t xml:space="preserve"> </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5ADD09BB" w14:textId="77777777" w:rsidR="009B4D3D" w:rsidRPr="008F2150" w:rsidRDefault="009B4D3D" w:rsidP="009B4D3D">
      <w:pPr>
        <w:keepNext/>
        <w:widowControl w:val="0"/>
        <w:ind w:firstLine="567"/>
        <w:jc w:val="both"/>
        <w:rPr>
          <w:rFonts w:asciiTheme="minorHAnsi" w:hAnsiTheme="minorHAnsi" w:cstheme="minorHAnsi"/>
          <w:sz w:val="22"/>
          <w:szCs w:val="22"/>
        </w:rPr>
      </w:pPr>
    </w:p>
    <w:p w14:paraId="5ACD039F" w14:textId="77777777" w:rsidR="002F3240" w:rsidRDefault="007A5E9B" w:rsidP="008A5AC4">
      <w:pPr>
        <w:pStyle w:val="Sarakstarindkopa"/>
        <w:ind w:left="0"/>
        <w:jc w:val="both"/>
        <w:rPr>
          <w:rFonts w:asciiTheme="minorHAnsi" w:hAnsiTheme="minorHAnsi" w:cstheme="minorHAnsi"/>
          <w:sz w:val="22"/>
          <w:szCs w:val="22"/>
        </w:rPr>
      </w:pPr>
      <w:r w:rsidRPr="008F2150">
        <w:rPr>
          <w:rFonts w:asciiTheme="minorHAnsi" w:hAnsiTheme="minorHAnsi" w:cstheme="minorHAnsi"/>
          <w:sz w:val="22"/>
          <w:szCs w:val="22"/>
        </w:rPr>
        <w:t>pamatojoties uz</w:t>
      </w:r>
      <w:r w:rsidR="002F3240">
        <w:rPr>
          <w:rFonts w:asciiTheme="minorHAnsi" w:hAnsiTheme="minorHAnsi" w:cstheme="minorHAnsi"/>
          <w:sz w:val="22"/>
          <w:szCs w:val="22"/>
        </w:rPr>
        <w:t>:</w:t>
      </w:r>
    </w:p>
    <w:p w14:paraId="666A03DE" w14:textId="293BF513" w:rsidR="00042F89" w:rsidRPr="0085258A" w:rsidRDefault="002F3240" w:rsidP="00BD6E3D">
      <w:pPr>
        <w:pStyle w:val="Sarakstarindkopa"/>
        <w:ind w:left="0"/>
        <w:jc w:val="both"/>
        <w:rPr>
          <w:rFonts w:asciiTheme="minorHAnsi" w:hAnsiTheme="minorHAnsi" w:cstheme="minorHAnsi"/>
          <w:color w:val="000000"/>
          <w:sz w:val="22"/>
          <w:szCs w:val="22"/>
          <w:bdr w:val="none" w:sz="0" w:space="0" w:color="auto" w:frame="1"/>
          <w:shd w:val="clear" w:color="auto" w:fill="FFFFFF"/>
        </w:rPr>
      </w:pPr>
      <w:r>
        <w:rPr>
          <w:rFonts w:asciiTheme="minorHAnsi" w:hAnsiTheme="minorHAnsi" w:cstheme="minorHAnsi"/>
          <w:sz w:val="22"/>
          <w:szCs w:val="22"/>
        </w:rPr>
        <w:t>-</w:t>
      </w:r>
      <w:r w:rsidR="007A5E9B" w:rsidRPr="008F2150">
        <w:rPr>
          <w:rFonts w:asciiTheme="minorHAnsi" w:hAnsiTheme="minorHAnsi" w:cstheme="minorHAnsi"/>
          <w:sz w:val="22"/>
          <w:szCs w:val="22"/>
        </w:rPr>
        <w:t xml:space="preserve"> </w:t>
      </w:r>
      <w:r w:rsidR="00BD6E3D" w:rsidRPr="008F2150">
        <w:rPr>
          <w:rFonts w:asciiTheme="minorHAnsi" w:hAnsiTheme="minorHAnsi" w:cstheme="minorHAnsi"/>
          <w:sz w:val="22"/>
          <w:szCs w:val="22"/>
        </w:rPr>
        <w:t xml:space="preserve">atklāta konkursa </w:t>
      </w:r>
      <w:r w:rsidR="00BD6E3D" w:rsidRPr="008F2150">
        <w:rPr>
          <w:rFonts w:asciiTheme="minorHAnsi" w:hAnsiTheme="minorHAnsi" w:cstheme="minorHAnsi"/>
          <w:b/>
          <w:bCs/>
          <w:sz w:val="22"/>
          <w:szCs w:val="22"/>
        </w:rPr>
        <w:t>“</w:t>
      </w:r>
      <w:r w:rsidR="00BD6E3D" w:rsidRPr="00E601A5">
        <w:rPr>
          <w:rFonts w:asciiTheme="minorHAnsi" w:hAnsiTheme="minorHAnsi" w:cstheme="minorHAnsi"/>
          <w:b/>
          <w:bCs/>
          <w:sz w:val="22"/>
          <w:szCs w:val="22"/>
        </w:rPr>
        <w:t>Ēkas pārbūve Raiņa ielā 27, Cēsīs, Cēsu novadā</w:t>
      </w:r>
      <w:r w:rsidR="00BD6E3D" w:rsidRPr="008F2150">
        <w:rPr>
          <w:rFonts w:asciiTheme="minorHAnsi" w:hAnsiTheme="minorHAnsi" w:cstheme="minorHAnsi"/>
          <w:b/>
          <w:bCs/>
          <w:sz w:val="22"/>
          <w:szCs w:val="22"/>
        </w:rPr>
        <w:t>”</w:t>
      </w:r>
      <w:r w:rsidR="00BD6E3D" w:rsidRPr="008F2150">
        <w:rPr>
          <w:rFonts w:asciiTheme="minorHAnsi" w:hAnsiTheme="minorHAnsi" w:cstheme="minorHAnsi"/>
          <w:sz w:val="22"/>
          <w:szCs w:val="22"/>
        </w:rPr>
        <w:t xml:space="preserve">, iepirkuma identifikācijas Nr. </w:t>
      </w:r>
      <w:r w:rsidR="00BD6E3D" w:rsidRPr="006C311C">
        <w:rPr>
          <w:rFonts w:asciiTheme="minorHAnsi" w:hAnsiTheme="minorHAnsi" w:cstheme="minorHAnsi"/>
          <w:sz w:val="22"/>
          <w:szCs w:val="22"/>
        </w:rPr>
        <w:t>CNP/2024/45/ERAF</w:t>
      </w:r>
      <w:r w:rsidR="00BD6E3D" w:rsidRPr="008F2150">
        <w:rPr>
          <w:rFonts w:asciiTheme="minorHAnsi" w:hAnsiTheme="minorHAnsi" w:cstheme="minorHAnsi"/>
          <w:bCs/>
          <w:sz w:val="22"/>
          <w:szCs w:val="22"/>
        </w:rPr>
        <w:t xml:space="preserve">, turpmāk – Konkurss, </w:t>
      </w:r>
      <w:r w:rsidR="00BD6E3D" w:rsidRPr="008F2150">
        <w:rPr>
          <w:rFonts w:asciiTheme="minorHAnsi" w:hAnsiTheme="minorHAnsi" w:cstheme="minorHAnsi"/>
          <w:bCs/>
          <w:sz w:val="22"/>
          <w:szCs w:val="22"/>
          <w:lang w:val="lv-LV"/>
        </w:rPr>
        <w:t xml:space="preserve">rezultātiem, </w:t>
      </w:r>
      <w:r w:rsidR="00BD6E3D" w:rsidRPr="008F2150">
        <w:rPr>
          <w:rFonts w:asciiTheme="minorHAnsi" w:hAnsiTheme="minorHAnsi" w:cstheme="minorHAnsi"/>
          <w:sz w:val="22"/>
          <w:szCs w:val="22"/>
        </w:rPr>
        <w:t>kas</w:t>
      </w:r>
      <w:r w:rsidR="00BD6E3D" w:rsidRPr="008F2150">
        <w:rPr>
          <w:rFonts w:asciiTheme="minorHAnsi" w:hAnsiTheme="minorHAnsi" w:cstheme="minorHAnsi"/>
          <w:color w:val="000000"/>
          <w:sz w:val="22"/>
          <w:szCs w:val="22"/>
        </w:rPr>
        <w:t xml:space="preserve"> </w:t>
      </w:r>
      <w:r w:rsidR="00BD6E3D" w:rsidRPr="008F2150">
        <w:rPr>
          <w:rFonts w:asciiTheme="minorHAnsi" w:hAnsiTheme="minorHAnsi" w:cstheme="minorHAnsi"/>
          <w:color w:val="000000"/>
          <w:sz w:val="22"/>
          <w:szCs w:val="22"/>
          <w:lang w:val="lv-LV"/>
        </w:rPr>
        <w:t>rīkots</w:t>
      </w:r>
      <w:r w:rsidR="00BD6E3D" w:rsidRPr="008F2150">
        <w:rPr>
          <w:rFonts w:asciiTheme="minorHAnsi" w:hAnsiTheme="minorHAnsi" w:cstheme="minorHAnsi"/>
          <w:color w:val="000000"/>
          <w:sz w:val="22"/>
          <w:szCs w:val="22"/>
        </w:rPr>
        <w:t xml:space="preserve"> </w:t>
      </w:r>
      <w:r w:rsidR="00BD6E3D" w:rsidRPr="008F2150">
        <w:rPr>
          <w:rFonts w:asciiTheme="minorHAnsi" w:hAnsiTheme="minorHAnsi" w:cstheme="minorHAnsi"/>
          <w:color w:val="000000"/>
          <w:sz w:val="22"/>
          <w:szCs w:val="22"/>
          <w:bdr w:val="none" w:sz="0" w:space="0" w:color="auto" w:frame="1"/>
          <w:shd w:val="clear" w:color="auto" w:fill="FFFFFF"/>
        </w:rPr>
        <w:t xml:space="preserve">saskaņā ar </w:t>
      </w:r>
      <w:r w:rsidR="00BD6E3D" w:rsidRPr="00A671E2">
        <w:rPr>
          <w:rFonts w:asciiTheme="minorHAnsi" w:hAnsiTheme="minorHAnsi" w:cstheme="minorHAnsi"/>
          <w:color w:val="000000"/>
          <w:sz w:val="22"/>
          <w:szCs w:val="22"/>
          <w:bdr w:val="none" w:sz="0" w:space="0" w:color="auto" w:frame="1"/>
          <w:shd w:val="clear" w:color="auto" w:fill="FFFFFF"/>
        </w:rPr>
        <w:t>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 projekts “Atbalsts uzņēmējdarbībai nepieciešamās infrastruktūras attīstībai, veicinot pāreju uz klimatneitrālu ekonomiku” īstenošanas nosacījumiem</w:t>
      </w:r>
      <w:r w:rsidR="00BD6E3D">
        <w:rPr>
          <w:rFonts w:asciiTheme="minorHAnsi" w:hAnsiTheme="minorHAnsi" w:cstheme="minorHAnsi"/>
          <w:color w:val="000000"/>
          <w:sz w:val="22"/>
          <w:szCs w:val="22"/>
          <w:bdr w:val="none" w:sz="0" w:space="0" w:color="auto" w:frame="1"/>
          <w:shd w:val="clear" w:color="auto" w:fill="FFFFFF"/>
        </w:rPr>
        <w:t>,</w:t>
      </w:r>
      <w:r w:rsidR="0085258A">
        <w:rPr>
          <w:rFonts w:asciiTheme="minorHAnsi" w:hAnsiTheme="minorHAnsi" w:cstheme="minorHAnsi"/>
          <w:color w:val="000000"/>
          <w:sz w:val="22"/>
          <w:szCs w:val="22"/>
          <w:bdr w:val="none" w:sz="0" w:space="0" w:color="auto" w:frame="1"/>
          <w:shd w:val="clear" w:color="auto" w:fill="FFFFFF"/>
        </w:rPr>
        <w:t xml:space="preserve"> </w:t>
      </w:r>
      <w:r w:rsidR="00BD6E3D" w:rsidRPr="008F2150">
        <w:rPr>
          <w:rFonts w:asciiTheme="minorHAnsi" w:hAnsiTheme="minorHAnsi" w:cstheme="minorHAnsi"/>
          <w:sz w:val="22"/>
          <w:szCs w:val="22"/>
        </w:rPr>
        <w:t>202</w:t>
      </w:r>
      <w:r w:rsidR="00BD6E3D">
        <w:rPr>
          <w:rFonts w:asciiTheme="minorHAnsi" w:hAnsiTheme="minorHAnsi" w:cstheme="minorHAnsi"/>
          <w:sz w:val="22"/>
          <w:szCs w:val="22"/>
          <w:lang w:val="lv-LV"/>
        </w:rPr>
        <w:t>4</w:t>
      </w:r>
      <w:r w:rsidR="00BD6E3D" w:rsidRPr="008F2150">
        <w:rPr>
          <w:rFonts w:asciiTheme="minorHAnsi" w:hAnsiTheme="minorHAnsi" w:cstheme="minorHAnsi"/>
          <w:sz w:val="22"/>
          <w:szCs w:val="22"/>
        </w:rPr>
        <w:t xml:space="preserve">.gada </w:t>
      </w:r>
      <w:r w:rsidR="00BD6E3D">
        <w:rPr>
          <w:rFonts w:asciiTheme="minorHAnsi" w:hAnsiTheme="minorHAnsi" w:cstheme="minorHAnsi"/>
          <w:sz w:val="22"/>
          <w:szCs w:val="22"/>
          <w:lang w:val="lv-LV"/>
        </w:rPr>
        <w:t>9.decembrī</w:t>
      </w:r>
      <w:r w:rsidR="00BD6E3D" w:rsidRPr="008F2150">
        <w:rPr>
          <w:rFonts w:asciiTheme="minorHAnsi" w:hAnsiTheme="minorHAnsi" w:cstheme="minorHAnsi"/>
          <w:sz w:val="22"/>
          <w:szCs w:val="22"/>
        </w:rPr>
        <w:t xml:space="preserve"> noslēdza Būvuzņēmuma līgum</w:t>
      </w:r>
      <w:r w:rsidR="00BD6E3D" w:rsidRPr="008F2150">
        <w:rPr>
          <w:rFonts w:asciiTheme="minorHAnsi" w:hAnsiTheme="minorHAnsi" w:cstheme="minorHAnsi"/>
          <w:sz w:val="22"/>
          <w:szCs w:val="22"/>
          <w:lang w:val="lv-LV"/>
        </w:rPr>
        <w:t>u</w:t>
      </w:r>
      <w:r w:rsidR="00BD6E3D" w:rsidRPr="008F2150">
        <w:rPr>
          <w:rFonts w:asciiTheme="minorHAnsi" w:hAnsiTheme="minorHAnsi" w:cstheme="minorHAnsi"/>
          <w:sz w:val="22"/>
          <w:szCs w:val="22"/>
        </w:rPr>
        <w:t xml:space="preserve"> Nr. </w:t>
      </w:r>
      <w:r w:rsidR="00BD6E3D" w:rsidRPr="006D443D">
        <w:rPr>
          <w:rFonts w:asciiTheme="minorHAnsi" w:hAnsiTheme="minorHAnsi" w:cstheme="minorHAnsi"/>
          <w:sz w:val="22"/>
          <w:szCs w:val="22"/>
        </w:rPr>
        <w:t>1456/2024/2.2-10 par ēkas pārbūv</w:t>
      </w:r>
      <w:r w:rsidR="00BD6E3D">
        <w:rPr>
          <w:rFonts w:asciiTheme="minorHAnsi" w:hAnsiTheme="minorHAnsi" w:cstheme="minorHAnsi"/>
          <w:sz w:val="22"/>
          <w:szCs w:val="22"/>
        </w:rPr>
        <w:t>i</w:t>
      </w:r>
      <w:r w:rsidR="00BD6E3D" w:rsidRPr="006D443D">
        <w:rPr>
          <w:rFonts w:asciiTheme="minorHAnsi" w:hAnsiTheme="minorHAnsi" w:cstheme="minorHAnsi"/>
          <w:sz w:val="22"/>
          <w:szCs w:val="22"/>
        </w:rPr>
        <w:t xml:space="preserve"> Raiņa ielā 27, Cēsīs, Cēsu novadā</w:t>
      </w:r>
      <w:r w:rsidR="00EE14F1">
        <w:rPr>
          <w:rFonts w:asciiTheme="minorHAnsi" w:hAnsiTheme="minorHAnsi" w:cstheme="minorHAnsi"/>
          <w:sz w:val="22"/>
          <w:szCs w:val="22"/>
        </w:rPr>
        <w:t xml:space="preserve"> </w:t>
      </w:r>
      <w:r w:rsidR="00BD6E3D" w:rsidRPr="008F2150">
        <w:rPr>
          <w:rFonts w:asciiTheme="minorHAnsi" w:hAnsiTheme="minorHAnsi" w:cstheme="minorHAnsi"/>
          <w:sz w:val="22"/>
          <w:szCs w:val="22"/>
          <w:lang w:val="lv-LV"/>
        </w:rPr>
        <w:t>(turpmāk -</w:t>
      </w:r>
      <w:r w:rsidR="00BD6E3D">
        <w:rPr>
          <w:rFonts w:asciiTheme="minorHAnsi" w:hAnsiTheme="minorHAnsi" w:cstheme="minorHAnsi"/>
          <w:sz w:val="22"/>
          <w:szCs w:val="22"/>
          <w:lang w:val="lv-LV"/>
        </w:rPr>
        <w:t xml:space="preserve"> </w:t>
      </w:r>
      <w:r w:rsidR="00BD6E3D" w:rsidRPr="008F2150">
        <w:rPr>
          <w:rFonts w:asciiTheme="minorHAnsi" w:hAnsiTheme="minorHAnsi" w:cstheme="minorHAnsi"/>
          <w:sz w:val="22"/>
          <w:szCs w:val="22"/>
          <w:lang w:val="lv-LV"/>
        </w:rPr>
        <w:t xml:space="preserve">Līgums), saskaņā ar kuru </w:t>
      </w:r>
      <w:r w:rsidR="00BD6E3D" w:rsidRPr="008F2150">
        <w:rPr>
          <w:rFonts w:asciiTheme="minorHAnsi" w:eastAsia="Arial Unicode MS" w:hAnsiTheme="minorHAnsi" w:cstheme="minorHAnsi"/>
          <w:color w:val="000000"/>
          <w:sz w:val="22"/>
          <w:szCs w:val="22"/>
          <w:u w:color="000000"/>
          <w:bdr w:val="nil"/>
          <w:lang w:eastAsia="lv-LV"/>
        </w:rPr>
        <w:t>Būvuzņēmējs apņ</w:t>
      </w:r>
      <w:r w:rsidR="00BD6E3D">
        <w:rPr>
          <w:rFonts w:asciiTheme="minorHAnsi" w:eastAsia="Arial Unicode MS" w:hAnsiTheme="minorHAnsi" w:cstheme="minorHAnsi"/>
          <w:color w:val="000000"/>
          <w:sz w:val="22"/>
          <w:szCs w:val="22"/>
          <w:u w:color="000000"/>
          <w:bdr w:val="nil"/>
          <w:lang w:eastAsia="lv-LV"/>
        </w:rPr>
        <w:t>ē</w:t>
      </w:r>
      <w:r w:rsidR="00BD6E3D" w:rsidRPr="008F2150">
        <w:rPr>
          <w:rFonts w:asciiTheme="minorHAnsi" w:eastAsia="Arial Unicode MS" w:hAnsiTheme="minorHAnsi" w:cstheme="minorHAnsi"/>
          <w:color w:val="000000"/>
          <w:sz w:val="22"/>
          <w:szCs w:val="22"/>
          <w:u w:color="000000"/>
          <w:bdr w:val="nil"/>
          <w:lang w:eastAsia="lv-LV"/>
        </w:rPr>
        <w:t>m</w:t>
      </w:r>
      <w:r w:rsidR="00BD6E3D" w:rsidRPr="008F2150">
        <w:rPr>
          <w:rFonts w:asciiTheme="minorHAnsi" w:eastAsia="Arial Unicode MS" w:hAnsiTheme="minorHAnsi" w:cstheme="minorHAnsi"/>
          <w:color w:val="000000"/>
          <w:sz w:val="22"/>
          <w:szCs w:val="22"/>
          <w:u w:color="000000"/>
          <w:bdr w:val="nil"/>
          <w:lang w:val="lv-LV" w:eastAsia="lv-LV"/>
        </w:rPr>
        <w:t>ās</w:t>
      </w:r>
      <w:r w:rsidR="00BD6E3D" w:rsidRPr="008F2150">
        <w:rPr>
          <w:rFonts w:asciiTheme="minorHAnsi" w:eastAsia="Arial Unicode MS" w:hAnsiTheme="minorHAnsi" w:cstheme="minorHAnsi"/>
          <w:color w:val="000000"/>
          <w:sz w:val="22"/>
          <w:szCs w:val="22"/>
          <w:u w:color="000000"/>
          <w:bdr w:val="nil"/>
          <w:lang w:eastAsia="lv-LV"/>
        </w:rPr>
        <w:t xml:space="preserve"> </w:t>
      </w:r>
      <w:r w:rsidR="00BD6E3D" w:rsidRPr="00F22E84">
        <w:rPr>
          <w:rFonts w:asciiTheme="minorHAnsi" w:eastAsia="Arial Unicode MS" w:hAnsiTheme="minorHAnsi" w:cstheme="minorHAnsi"/>
          <w:color w:val="000000"/>
          <w:sz w:val="22"/>
          <w:szCs w:val="22"/>
          <w:u w:color="000000"/>
          <w:bdr w:val="nil"/>
          <w:lang w:eastAsia="lv-LV"/>
        </w:rPr>
        <w:t>veikt</w:t>
      </w:r>
      <w:r w:rsidR="00BD6E3D" w:rsidRPr="00F22E84">
        <w:rPr>
          <w:rFonts w:asciiTheme="minorHAnsi" w:hAnsiTheme="minorHAnsi" w:cstheme="minorHAnsi"/>
          <w:sz w:val="22"/>
          <w:szCs w:val="22"/>
          <w:bdr w:val="none" w:sz="0" w:space="0" w:color="auto" w:frame="1"/>
          <w:lang w:val="lv-LV"/>
        </w:rPr>
        <w:t xml:space="preserve"> ēkas pārbūvi, kas atrodas Raiņa ielā 27, Cēsīs, Cēsu novadā,</w:t>
      </w:r>
      <w:r w:rsidR="00BD6E3D" w:rsidRPr="008F2150">
        <w:rPr>
          <w:rFonts w:asciiTheme="minorHAnsi" w:eastAsia="Arial Unicode MS" w:hAnsiTheme="minorHAnsi" w:cstheme="minorHAnsi"/>
          <w:bCs/>
          <w:color w:val="000000"/>
          <w:sz w:val="22"/>
          <w:szCs w:val="22"/>
          <w:u w:color="000000"/>
          <w:bdr w:val="nil"/>
          <w:lang w:eastAsia="lv-LV"/>
        </w:rPr>
        <w:t xml:space="preserve"> turpmāk – Objekts</w:t>
      </w:r>
      <w:r w:rsidR="00A2056D">
        <w:rPr>
          <w:rFonts w:asciiTheme="minorHAnsi" w:eastAsia="Arial Unicode MS" w:hAnsiTheme="minorHAnsi" w:cstheme="minorHAnsi"/>
          <w:bCs/>
          <w:color w:val="000000"/>
          <w:sz w:val="22"/>
          <w:szCs w:val="22"/>
          <w:u w:color="000000"/>
          <w:bdr w:val="nil"/>
          <w:lang w:eastAsia="lv-LV"/>
        </w:rPr>
        <w:t>,</w:t>
      </w:r>
    </w:p>
    <w:p w14:paraId="4D6ED098" w14:textId="4BB992A7" w:rsidR="00E203B1" w:rsidRPr="008F2150" w:rsidRDefault="00042F89" w:rsidP="00AC0E9E">
      <w:pPr>
        <w:pStyle w:val="Sarakstarindkopa"/>
        <w:ind w:left="0"/>
        <w:jc w:val="both"/>
        <w:rPr>
          <w:rFonts w:asciiTheme="minorHAnsi" w:hAnsiTheme="minorHAnsi" w:cstheme="minorHAnsi"/>
          <w:sz w:val="22"/>
          <w:szCs w:val="22"/>
          <w:lang w:val="lv-LV"/>
        </w:rPr>
      </w:pPr>
      <w:r>
        <w:rPr>
          <w:rFonts w:asciiTheme="minorHAnsi" w:hAnsiTheme="minorHAnsi" w:cstheme="minorHAnsi"/>
          <w:sz w:val="22"/>
          <w:szCs w:val="22"/>
          <w:lang w:val="lv-LV"/>
        </w:rPr>
        <w:t xml:space="preserve">- </w:t>
      </w:r>
      <w:r w:rsidR="001C429B">
        <w:rPr>
          <w:rFonts w:asciiTheme="minorHAnsi" w:hAnsiTheme="minorHAnsi" w:cstheme="minorHAnsi"/>
          <w:sz w:val="22"/>
          <w:szCs w:val="22"/>
          <w:lang w:val="lv-LV"/>
        </w:rPr>
        <w:t xml:space="preserve">2025.gada </w:t>
      </w:r>
      <w:r w:rsidR="00D61279">
        <w:rPr>
          <w:rFonts w:asciiTheme="minorHAnsi" w:hAnsiTheme="minorHAnsi" w:cstheme="minorHAnsi"/>
          <w:sz w:val="22"/>
          <w:szCs w:val="22"/>
          <w:lang w:val="lv-LV"/>
        </w:rPr>
        <w:t>26.maijā</w:t>
      </w:r>
      <w:r>
        <w:rPr>
          <w:rFonts w:asciiTheme="minorHAnsi" w:hAnsiTheme="minorHAnsi" w:cstheme="minorHAnsi"/>
          <w:sz w:val="22"/>
          <w:szCs w:val="22"/>
          <w:lang w:val="lv-LV"/>
        </w:rPr>
        <w:t xml:space="preserve"> Puses noslēdza</w:t>
      </w:r>
      <w:r w:rsidR="0091615B">
        <w:rPr>
          <w:rFonts w:asciiTheme="minorHAnsi" w:hAnsiTheme="minorHAnsi" w:cstheme="minorHAnsi"/>
          <w:sz w:val="22"/>
          <w:szCs w:val="22"/>
          <w:lang w:val="lv-LV"/>
        </w:rPr>
        <w:t xml:space="preserve"> Vienošanos Nr.1/2025 </w:t>
      </w:r>
      <w:r w:rsidR="0091615B" w:rsidRPr="0091615B">
        <w:rPr>
          <w:rFonts w:asciiTheme="minorHAnsi" w:hAnsiTheme="minorHAnsi" w:cstheme="minorHAnsi"/>
          <w:sz w:val="22"/>
          <w:szCs w:val="22"/>
          <w:lang w:val="lv-LV"/>
        </w:rPr>
        <w:t xml:space="preserve">par grozījumiem </w:t>
      </w:r>
      <w:r w:rsidR="009430F1" w:rsidRPr="008F2150">
        <w:rPr>
          <w:rFonts w:asciiTheme="minorHAnsi" w:hAnsiTheme="minorHAnsi" w:cstheme="minorHAnsi"/>
          <w:sz w:val="22"/>
          <w:szCs w:val="22"/>
          <w:lang w:val="lv-LV"/>
        </w:rPr>
        <w:t>Līgum</w:t>
      </w:r>
      <w:r>
        <w:rPr>
          <w:rFonts w:asciiTheme="minorHAnsi" w:hAnsiTheme="minorHAnsi" w:cstheme="minorHAnsi"/>
          <w:sz w:val="22"/>
          <w:szCs w:val="22"/>
          <w:lang w:val="lv-LV"/>
        </w:rPr>
        <w:t>ā</w:t>
      </w:r>
      <w:r w:rsidR="00A2056D">
        <w:rPr>
          <w:rFonts w:asciiTheme="minorHAnsi" w:hAnsiTheme="minorHAnsi" w:cstheme="minorHAnsi"/>
          <w:sz w:val="22"/>
          <w:szCs w:val="22"/>
          <w:lang w:val="lv-LV"/>
        </w:rPr>
        <w:t>,</w:t>
      </w:r>
    </w:p>
    <w:p w14:paraId="06E2CDD6" w14:textId="43346943" w:rsidR="00C86996" w:rsidRDefault="00CA629B"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lang w:val="lv-LV"/>
        </w:rPr>
        <w:t>-</w:t>
      </w:r>
      <w:r w:rsidR="002E6BA5" w:rsidRPr="008F2150">
        <w:rPr>
          <w:rFonts w:asciiTheme="minorHAnsi" w:hAnsiTheme="minorHAnsi" w:cstheme="minorHAnsi"/>
          <w:sz w:val="22"/>
          <w:szCs w:val="22"/>
          <w:lang w:val="lv-LV"/>
        </w:rPr>
        <w:t xml:space="preserve"> </w:t>
      </w:r>
      <w:r w:rsidR="00940D7C" w:rsidRPr="00DE754E">
        <w:rPr>
          <w:rFonts w:asciiTheme="minorHAnsi" w:hAnsiTheme="minorHAnsi" w:cstheme="minorHAnsi"/>
          <w:sz w:val="22"/>
          <w:szCs w:val="22"/>
        </w:rPr>
        <w:t xml:space="preserve">Faktu konstatācijas aktos </w:t>
      </w:r>
      <w:r w:rsidR="00A420A0" w:rsidRPr="00DE754E">
        <w:rPr>
          <w:rFonts w:asciiTheme="minorHAnsi" w:hAnsiTheme="minorHAnsi" w:cstheme="minorHAnsi"/>
          <w:sz w:val="22"/>
          <w:szCs w:val="22"/>
        </w:rPr>
        <w:t>Nr</w:t>
      </w:r>
      <w:r w:rsidR="0018392B" w:rsidRPr="00DE754E">
        <w:rPr>
          <w:rFonts w:asciiTheme="minorHAnsi" w:hAnsiTheme="minorHAnsi" w:cstheme="minorHAnsi"/>
          <w:sz w:val="22"/>
          <w:szCs w:val="22"/>
        </w:rPr>
        <w:t>.</w:t>
      </w:r>
      <w:r w:rsidR="00827765">
        <w:rPr>
          <w:rFonts w:asciiTheme="minorHAnsi" w:hAnsiTheme="minorHAnsi" w:cstheme="minorHAnsi"/>
          <w:sz w:val="22"/>
          <w:szCs w:val="22"/>
        </w:rPr>
        <w:t xml:space="preserve"> AR-6, </w:t>
      </w:r>
      <w:r w:rsidR="002B7A70">
        <w:rPr>
          <w:rFonts w:asciiTheme="minorHAnsi" w:hAnsiTheme="minorHAnsi" w:cstheme="minorHAnsi"/>
          <w:sz w:val="22"/>
          <w:szCs w:val="22"/>
        </w:rPr>
        <w:t xml:space="preserve">AR-10, </w:t>
      </w:r>
      <w:r w:rsidR="00827765">
        <w:rPr>
          <w:rFonts w:asciiTheme="minorHAnsi" w:hAnsiTheme="minorHAnsi" w:cstheme="minorHAnsi"/>
          <w:sz w:val="22"/>
          <w:szCs w:val="22"/>
        </w:rPr>
        <w:t xml:space="preserve">AR-11, AR-12, </w:t>
      </w:r>
      <w:r w:rsidR="00C6435B" w:rsidRPr="00DE754E">
        <w:rPr>
          <w:rFonts w:asciiTheme="minorHAnsi" w:hAnsiTheme="minorHAnsi" w:cstheme="minorHAnsi"/>
          <w:sz w:val="22"/>
          <w:szCs w:val="22"/>
        </w:rPr>
        <w:t>AR-</w:t>
      </w:r>
      <w:r w:rsidR="001C2BBF">
        <w:rPr>
          <w:rFonts w:asciiTheme="minorHAnsi" w:hAnsiTheme="minorHAnsi" w:cstheme="minorHAnsi"/>
          <w:sz w:val="22"/>
          <w:szCs w:val="22"/>
        </w:rPr>
        <w:t>1</w:t>
      </w:r>
      <w:r w:rsidR="00C6435B" w:rsidRPr="00DE754E">
        <w:rPr>
          <w:rFonts w:asciiTheme="minorHAnsi" w:hAnsiTheme="minorHAnsi" w:cstheme="minorHAnsi"/>
          <w:sz w:val="22"/>
          <w:szCs w:val="22"/>
        </w:rPr>
        <w:t xml:space="preserve">3, </w:t>
      </w:r>
      <w:r w:rsidR="00827765">
        <w:rPr>
          <w:rFonts w:asciiTheme="minorHAnsi" w:hAnsiTheme="minorHAnsi" w:cstheme="minorHAnsi"/>
          <w:sz w:val="22"/>
          <w:szCs w:val="22"/>
        </w:rPr>
        <w:t xml:space="preserve">AR-14, </w:t>
      </w:r>
      <w:r w:rsidR="00107A90">
        <w:rPr>
          <w:rFonts w:asciiTheme="minorHAnsi" w:hAnsiTheme="minorHAnsi" w:cstheme="minorHAnsi"/>
          <w:sz w:val="22"/>
          <w:szCs w:val="22"/>
        </w:rPr>
        <w:t xml:space="preserve">AR-15, </w:t>
      </w:r>
      <w:r w:rsidR="003B02EF">
        <w:rPr>
          <w:rFonts w:asciiTheme="minorHAnsi" w:hAnsiTheme="minorHAnsi" w:cstheme="minorHAnsi"/>
          <w:sz w:val="22"/>
          <w:szCs w:val="22"/>
          <w:lang w:val="lv-LV"/>
        </w:rPr>
        <w:t xml:space="preserve">AR-16, </w:t>
      </w:r>
      <w:r w:rsidR="00107A90">
        <w:rPr>
          <w:rFonts w:asciiTheme="minorHAnsi" w:hAnsiTheme="minorHAnsi" w:cstheme="minorHAnsi"/>
          <w:sz w:val="22"/>
          <w:szCs w:val="22"/>
          <w:lang w:val="lv-LV"/>
        </w:rPr>
        <w:t xml:space="preserve">AR-17, </w:t>
      </w:r>
      <w:r w:rsidR="002B7A70">
        <w:rPr>
          <w:rFonts w:asciiTheme="minorHAnsi" w:hAnsiTheme="minorHAnsi" w:cstheme="minorHAnsi"/>
          <w:sz w:val="22"/>
          <w:szCs w:val="22"/>
          <w:lang w:val="lv-LV"/>
        </w:rPr>
        <w:t xml:space="preserve">K1-1, EL-1, </w:t>
      </w:r>
      <w:r w:rsidR="00827765">
        <w:rPr>
          <w:rFonts w:asciiTheme="minorHAnsi" w:hAnsiTheme="minorHAnsi" w:cstheme="minorHAnsi"/>
          <w:sz w:val="22"/>
          <w:szCs w:val="22"/>
          <w:lang w:val="lv-LV"/>
        </w:rPr>
        <w:t xml:space="preserve">BK-1 </w:t>
      </w:r>
      <w:r w:rsidRPr="00DE754E">
        <w:rPr>
          <w:rFonts w:asciiTheme="minorHAnsi" w:hAnsiTheme="minorHAnsi" w:cstheme="minorHAnsi"/>
          <w:sz w:val="22"/>
          <w:szCs w:val="22"/>
          <w:lang w:val="lv-LV"/>
        </w:rPr>
        <w:t>f</w:t>
      </w:r>
      <w:r w:rsidRPr="00DE754E">
        <w:rPr>
          <w:rFonts w:asciiTheme="minorHAnsi" w:hAnsiTheme="minorHAnsi" w:cstheme="minorHAnsi"/>
          <w:sz w:val="22"/>
          <w:szCs w:val="22"/>
        </w:rPr>
        <w:t>iksēto</w:t>
      </w:r>
      <w:r w:rsidR="00C86996">
        <w:rPr>
          <w:rFonts w:asciiTheme="minorHAnsi" w:hAnsiTheme="minorHAnsi" w:cstheme="minorHAnsi"/>
          <w:sz w:val="22"/>
          <w:szCs w:val="22"/>
        </w:rPr>
        <w:t>,</w:t>
      </w:r>
      <w:r w:rsidR="00CF4E71">
        <w:rPr>
          <w:rFonts w:asciiTheme="minorHAnsi" w:hAnsiTheme="minorHAnsi" w:cstheme="minorHAnsi"/>
          <w:sz w:val="22"/>
          <w:szCs w:val="22"/>
          <w:lang w:val="lv-LV"/>
        </w:rPr>
        <w:t xml:space="preserve"> </w:t>
      </w:r>
      <w:r w:rsidR="007A7094" w:rsidRPr="008F2150">
        <w:rPr>
          <w:rFonts w:asciiTheme="minorHAnsi" w:hAnsiTheme="minorHAnsi" w:cstheme="minorHAnsi"/>
          <w:sz w:val="22"/>
          <w:szCs w:val="22"/>
          <w:lang w:val="lv-LV"/>
        </w:rPr>
        <w:t>un Izmaiņu aktu Nr.</w:t>
      </w:r>
      <w:r w:rsidR="00F96547">
        <w:rPr>
          <w:rFonts w:asciiTheme="minorHAnsi" w:hAnsiTheme="minorHAnsi" w:cstheme="minorHAnsi"/>
          <w:sz w:val="22"/>
          <w:szCs w:val="22"/>
          <w:lang w:val="lv-LV"/>
        </w:rPr>
        <w:t>2</w:t>
      </w:r>
      <w:r w:rsidR="00A2056D">
        <w:rPr>
          <w:rFonts w:asciiTheme="minorHAnsi" w:hAnsiTheme="minorHAnsi" w:cstheme="minorHAnsi"/>
          <w:sz w:val="22"/>
          <w:szCs w:val="22"/>
          <w:lang w:val="lv-LV"/>
        </w:rPr>
        <w:t>,</w:t>
      </w:r>
    </w:p>
    <w:p w14:paraId="046AE9C6" w14:textId="06BADE94" w:rsidR="000829CC" w:rsidRPr="00BF462F" w:rsidRDefault="00C86996"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rPr>
        <w:t xml:space="preserve"> -</w:t>
      </w:r>
      <w:r w:rsidR="00355AEE" w:rsidRPr="008F2150">
        <w:rPr>
          <w:rFonts w:asciiTheme="minorHAnsi" w:hAnsiTheme="minorHAnsi" w:cstheme="minorHAnsi"/>
          <w:sz w:val="22"/>
          <w:szCs w:val="22"/>
        </w:rPr>
        <w:t xml:space="preserve"> Publisko iepirkumu likuma 61. panta </w:t>
      </w:r>
      <w:r w:rsidR="00BE47D9" w:rsidRPr="00BE47D9">
        <w:rPr>
          <w:rFonts w:asciiTheme="minorHAnsi" w:hAnsiTheme="minorHAnsi" w:cstheme="minorHAnsi"/>
          <w:sz w:val="22"/>
          <w:szCs w:val="22"/>
        </w:rPr>
        <w:t xml:space="preserve">pirmās daļas 3. punktu </w:t>
      </w:r>
      <w:r>
        <w:rPr>
          <w:rFonts w:asciiTheme="minorHAnsi" w:hAnsiTheme="minorHAnsi" w:cstheme="minorHAnsi"/>
          <w:sz w:val="22"/>
          <w:szCs w:val="22"/>
        </w:rPr>
        <w:t>un piekto daļu</w:t>
      </w:r>
      <w:r w:rsidR="00355AEE" w:rsidRPr="008F2150">
        <w:rPr>
          <w:rFonts w:asciiTheme="minorHAnsi" w:hAnsiTheme="minorHAnsi" w:cstheme="minorHAnsi"/>
          <w:sz w:val="22"/>
          <w:szCs w:val="22"/>
        </w:rPr>
        <w:t xml:space="preserve">, kā arī Līguma </w:t>
      </w:r>
      <w:r w:rsidR="00E30DCC" w:rsidRPr="00E30DCC">
        <w:rPr>
          <w:rFonts w:asciiTheme="minorHAnsi" w:hAnsiTheme="minorHAnsi" w:cstheme="minorHAnsi"/>
          <w:sz w:val="22"/>
          <w:szCs w:val="22"/>
          <w:lang w:val="lv-LV"/>
        </w:rPr>
        <w:t>8.1., 8.2., 8.3., 8.9.,  18.1., 18.7., 18.9.2., 18.10., 18.11., 18.12., 18.13., 18.14.1., 18.14.2.</w:t>
      </w:r>
      <w:r w:rsidR="00764C2A">
        <w:rPr>
          <w:rFonts w:asciiTheme="minorHAnsi" w:hAnsiTheme="minorHAnsi" w:cstheme="minorHAnsi"/>
          <w:sz w:val="22"/>
          <w:szCs w:val="22"/>
          <w:lang w:val="lv-LV"/>
        </w:rPr>
        <w:t xml:space="preserve"> un</w:t>
      </w:r>
      <w:r w:rsidR="00E30DCC" w:rsidRPr="00E30DCC">
        <w:rPr>
          <w:rFonts w:asciiTheme="minorHAnsi" w:hAnsiTheme="minorHAnsi" w:cstheme="minorHAnsi"/>
          <w:sz w:val="22"/>
          <w:szCs w:val="22"/>
          <w:lang w:val="lv-LV"/>
        </w:rPr>
        <w:t xml:space="preserve"> 18.15</w:t>
      </w:r>
      <w:r w:rsidR="00764C2A">
        <w:rPr>
          <w:rFonts w:asciiTheme="minorHAnsi" w:hAnsiTheme="minorHAnsi" w:cstheme="minorHAnsi"/>
          <w:sz w:val="22"/>
          <w:szCs w:val="22"/>
          <w:lang w:val="lv-LV"/>
        </w:rPr>
        <w:t>. 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p>
    <w:p w14:paraId="7A687FB2" w14:textId="4CD0E195" w:rsidR="00355AEE" w:rsidRPr="008F2150" w:rsidRDefault="00355AEE"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 xml:space="preserve">šo Vienošanos Nr. </w:t>
      </w:r>
      <w:r w:rsidR="00CF37A0">
        <w:rPr>
          <w:rFonts w:asciiTheme="minorHAnsi" w:hAnsiTheme="minorHAnsi" w:cstheme="minorHAnsi"/>
          <w:sz w:val="22"/>
          <w:szCs w:val="22"/>
          <w:lang w:val="lv-LV"/>
        </w:rPr>
        <w:t>2</w:t>
      </w:r>
      <w:r w:rsidRPr="008F2150">
        <w:rPr>
          <w:rFonts w:asciiTheme="minorHAnsi" w:hAnsiTheme="minorHAnsi" w:cstheme="minorHAnsi"/>
          <w:sz w:val="22"/>
          <w:szCs w:val="22"/>
        </w:rPr>
        <w:t>/202</w:t>
      </w:r>
      <w:r w:rsidR="00136469">
        <w:rPr>
          <w:rFonts w:asciiTheme="minorHAnsi" w:hAnsiTheme="minorHAnsi" w:cstheme="minorHAnsi"/>
          <w:sz w:val="22"/>
          <w:szCs w:val="22"/>
        </w:rPr>
        <w:t>5</w:t>
      </w:r>
      <w:r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Pr="008F2150">
        <w:rPr>
          <w:rFonts w:asciiTheme="minorHAnsi" w:hAnsiTheme="minorHAnsi" w:cstheme="minorHAnsi"/>
          <w:sz w:val="22"/>
          <w:szCs w:val="22"/>
        </w:rPr>
        <w:t>(turpmāk – Vienošanās Nr.</w:t>
      </w:r>
      <w:r w:rsidR="00CF37A0">
        <w:rPr>
          <w:rFonts w:asciiTheme="minorHAnsi" w:hAnsiTheme="minorHAnsi" w:cstheme="minorHAnsi"/>
          <w:sz w:val="22"/>
          <w:szCs w:val="22"/>
          <w:lang w:val="lv-LV"/>
        </w:rPr>
        <w:t>2</w:t>
      </w:r>
      <w:r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Pr="008F2150">
        <w:rPr>
          <w:rFonts w:asciiTheme="minorHAnsi" w:hAnsiTheme="minorHAnsi" w:cstheme="minorHAnsi"/>
          <w:sz w:val="22"/>
          <w:szCs w:val="22"/>
        </w:rPr>
        <w:t>) par tālāk norādīto:</w:t>
      </w:r>
      <w:r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FFD8377" w14:textId="4AF56DC6" w:rsidR="00014CF5" w:rsidRPr="00802F60" w:rsidRDefault="00014CF5" w:rsidP="00014CF5">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bookmarkStart w:id="1" w:name="_Hlk198811221"/>
      <w:r w:rsidR="00781E3B">
        <w:rPr>
          <w:rFonts w:asciiTheme="minorHAnsi" w:eastAsia="Arial Unicode MS" w:hAnsiTheme="minorHAnsi" w:cstheme="minorHAnsi"/>
          <w:b/>
          <w:bCs/>
          <w:sz w:val="22"/>
          <w:szCs w:val="22"/>
          <w:u w:color="000000"/>
          <w:bdr w:val="nil"/>
          <w:lang w:val="lv-LV" w:eastAsia="lv-LV"/>
        </w:rPr>
        <w:t>125 032,34</w:t>
      </w:r>
      <w:r w:rsidRPr="008F2150">
        <w:rPr>
          <w:rFonts w:asciiTheme="minorHAnsi" w:eastAsia="Arial Unicode MS" w:hAnsiTheme="minorHAnsi" w:cstheme="minorHAnsi"/>
          <w:b/>
          <w:bCs/>
          <w:sz w:val="22"/>
          <w:szCs w:val="22"/>
          <w:u w:color="000000"/>
          <w:bdr w:val="nil"/>
          <w:lang w:eastAsia="lv-LV"/>
        </w:rPr>
        <w:t xml:space="preserve"> EUR</w:t>
      </w:r>
      <w:r w:rsidRPr="008F2150">
        <w:rPr>
          <w:rFonts w:asciiTheme="minorHAnsi" w:hAnsiTheme="minorHAnsi" w:cstheme="minorHAnsi"/>
          <w:sz w:val="22"/>
          <w:szCs w:val="22"/>
          <w:lang w:eastAsia="lv-LV"/>
        </w:rPr>
        <w:t xml:space="preserve"> (</w:t>
      </w:r>
      <w:r w:rsidR="00DB1E38">
        <w:rPr>
          <w:rFonts w:asciiTheme="minorHAnsi" w:hAnsiTheme="minorHAnsi" w:cstheme="minorHAnsi"/>
          <w:sz w:val="22"/>
          <w:szCs w:val="22"/>
          <w:lang w:val="lv-LV" w:eastAsia="lv-LV"/>
        </w:rPr>
        <w:t>viens simts divdesmit pieci tūkstoši trīsdesmit divi</w:t>
      </w:r>
      <w:r w:rsidRPr="008F2150">
        <w:rPr>
          <w:rFonts w:asciiTheme="minorHAnsi" w:hAnsiTheme="minorHAnsi" w:cstheme="minorHAnsi"/>
          <w:sz w:val="22"/>
          <w:szCs w:val="22"/>
          <w:lang w:eastAsia="lv-LV"/>
        </w:rPr>
        <w:t xml:space="preserve"> </w:t>
      </w:r>
      <w:r w:rsidRPr="00D30623">
        <w:rPr>
          <w:rFonts w:asciiTheme="minorHAnsi" w:hAnsiTheme="minorHAnsi" w:cstheme="minorHAnsi"/>
          <w:i/>
          <w:iCs/>
          <w:sz w:val="22"/>
          <w:szCs w:val="22"/>
          <w:lang w:eastAsia="lv-LV"/>
        </w:rPr>
        <w:t>euro</w:t>
      </w:r>
      <w:r w:rsidRPr="008F2150">
        <w:rPr>
          <w:rFonts w:asciiTheme="minorHAnsi" w:hAnsiTheme="minorHAnsi" w:cstheme="minorHAnsi"/>
          <w:sz w:val="22"/>
          <w:szCs w:val="22"/>
          <w:lang w:eastAsia="lv-LV"/>
        </w:rPr>
        <w:t xml:space="preserve"> </w:t>
      </w:r>
      <w:r w:rsidR="00DB1E38">
        <w:rPr>
          <w:rFonts w:asciiTheme="minorHAnsi" w:hAnsiTheme="minorHAnsi" w:cstheme="minorHAnsi"/>
          <w:sz w:val="22"/>
          <w:szCs w:val="22"/>
          <w:lang w:val="lv-LV" w:eastAsia="lv-LV"/>
        </w:rPr>
        <w:t>34</w:t>
      </w:r>
      <w:r w:rsidRPr="008F2150">
        <w:rPr>
          <w:rFonts w:asciiTheme="minorHAnsi" w:hAnsiTheme="minorHAnsi" w:cstheme="minorHAnsi"/>
          <w:sz w:val="22"/>
          <w:szCs w:val="22"/>
          <w:lang w:eastAsia="lv-LV"/>
        </w:rPr>
        <w:t xml:space="preserve"> cent</w:t>
      </w:r>
      <w:r>
        <w:rPr>
          <w:rFonts w:asciiTheme="minorHAnsi" w:hAnsiTheme="minorHAnsi" w:cstheme="minorHAnsi"/>
          <w:sz w:val="22"/>
          <w:szCs w:val="22"/>
          <w:lang w:val="lv-LV" w:eastAsia="lv-LV"/>
        </w:rPr>
        <w:t>i</w:t>
      </w:r>
      <w:r w:rsidRPr="008F2150">
        <w:rPr>
          <w:rFonts w:asciiTheme="minorHAnsi" w:hAnsiTheme="minorHAnsi" w:cstheme="minorHAnsi"/>
          <w:sz w:val="22"/>
          <w:szCs w:val="22"/>
          <w:lang w:eastAsia="lv-LV"/>
        </w:rPr>
        <w:t>)</w:t>
      </w:r>
      <w:bookmarkEnd w:id="1"/>
      <w:r w:rsidRPr="00802F60">
        <w:rPr>
          <w:rFonts w:asciiTheme="minorHAnsi" w:hAnsiTheme="minorHAnsi" w:cstheme="minorHAnsi"/>
          <w:color w:val="000000"/>
          <w:sz w:val="22"/>
          <w:szCs w:val="22"/>
          <w:lang w:eastAsia="lv-LV"/>
        </w:rPr>
        <w:t xml:space="preserve"> bez PVN</w:t>
      </w:r>
      <w:r>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DB1E38">
        <w:rPr>
          <w:rFonts w:asciiTheme="minorHAnsi" w:hAnsiTheme="minorHAnsi" w:cstheme="minorHAnsi"/>
          <w:b/>
          <w:bCs/>
          <w:sz w:val="22"/>
          <w:szCs w:val="22"/>
          <w:lang w:val="lv-LV" w:eastAsia="lv-LV"/>
        </w:rPr>
        <w:t>124 887,37</w:t>
      </w:r>
      <w:r>
        <w:rPr>
          <w:rFonts w:asciiTheme="minorHAnsi" w:hAnsiTheme="minorHAnsi" w:cstheme="minorHAnsi"/>
          <w:b/>
          <w:bCs/>
          <w:sz w:val="22"/>
          <w:szCs w:val="22"/>
          <w:lang w:val="lv-LV" w:eastAsia="lv-LV"/>
        </w:rPr>
        <w:t xml:space="preserve"> </w:t>
      </w:r>
      <w:r w:rsidRPr="00802F60">
        <w:rPr>
          <w:rFonts w:asciiTheme="minorHAnsi" w:hAnsiTheme="minorHAnsi" w:cstheme="minorHAnsi"/>
          <w:b/>
          <w:bCs/>
          <w:sz w:val="22"/>
          <w:szCs w:val="22"/>
          <w:lang w:val="lv-LV" w:eastAsia="lv-LV"/>
        </w:rPr>
        <w:t xml:space="preserve">EUR </w:t>
      </w:r>
      <w:r w:rsidRPr="00802F60">
        <w:rPr>
          <w:rFonts w:asciiTheme="minorHAnsi" w:hAnsiTheme="minorHAnsi" w:cstheme="minorHAnsi"/>
          <w:sz w:val="22"/>
          <w:szCs w:val="22"/>
          <w:lang w:val="lv-LV" w:eastAsia="lv-LV"/>
        </w:rPr>
        <w:t>(</w:t>
      </w:r>
      <w:r w:rsidR="00DB1E38">
        <w:rPr>
          <w:rFonts w:asciiTheme="minorHAnsi" w:hAnsiTheme="minorHAnsi" w:cstheme="minorHAnsi"/>
          <w:sz w:val="22"/>
          <w:szCs w:val="22"/>
          <w:lang w:val="lv-LV" w:eastAsia="lv-LV"/>
        </w:rPr>
        <w:t>viens simts divdesmit četri tūkstoši astoņi simti astoņdesmit septiņi</w:t>
      </w:r>
      <w:r>
        <w:rPr>
          <w:rFonts w:asciiTheme="minorHAnsi" w:hAnsiTheme="minorHAnsi" w:cstheme="minorHAnsi"/>
          <w:sz w:val="22"/>
          <w:szCs w:val="22"/>
          <w:lang w:val="lv-LV" w:eastAsia="lv-LV"/>
        </w:rPr>
        <w:t xml:space="preserve"> </w:t>
      </w:r>
      <w:r w:rsidRPr="00D30623">
        <w:rPr>
          <w:rFonts w:asciiTheme="minorHAnsi" w:hAnsiTheme="minorHAnsi" w:cstheme="minorHAnsi"/>
          <w:i/>
          <w:iCs/>
          <w:sz w:val="22"/>
          <w:szCs w:val="22"/>
          <w:lang w:val="lv-LV" w:eastAsia="lv-LV"/>
        </w:rPr>
        <w:t>euro</w:t>
      </w:r>
      <w:r>
        <w:rPr>
          <w:rFonts w:asciiTheme="minorHAnsi" w:hAnsiTheme="minorHAnsi" w:cstheme="minorHAnsi"/>
          <w:sz w:val="22"/>
          <w:szCs w:val="22"/>
          <w:lang w:val="lv-LV" w:eastAsia="lv-LV"/>
        </w:rPr>
        <w:t xml:space="preserve"> </w:t>
      </w:r>
      <w:r w:rsidR="00DB1E38">
        <w:rPr>
          <w:rFonts w:asciiTheme="minorHAnsi" w:hAnsiTheme="minorHAnsi" w:cstheme="minorHAnsi"/>
          <w:sz w:val="22"/>
          <w:szCs w:val="22"/>
          <w:lang w:val="lv-LV" w:eastAsia="lv-LV"/>
        </w:rPr>
        <w:t>37</w:t>
      </w:r>
      <w:r>
        <w:rPr>
          <w:rFonts w:asciiTheme="minorHAnsi" w:hAnsiTheme="minorHAnsi" w:cstheme="minorHAnsi"/>
          <w:sz w:val="22"/>
          <w:szCs w:val="22"/>
          <w:lang w:val="lv-LV" w:eastAsia="lv-LV"/>
        </w:rPr>
        <w:t xml:space="preserve"> centi</w:t>
      </w:r>
      <w:r w:rsidRPr="00802F60">
        <w:rPr>
          <w:rFonts w:asciiTheme="minorHAnsi" w:hAnsiTheme="minorHAnsi" w:cstheme="minorHAnsi"/>
          <w:sz w:val="22"/>
          <w:szCs w:val="22"/>
          <w:lang w:val="lv-LV" w:eastAsia="lv-LV"/>
        </w:rPr>
        <w:t>)</w:t>
      </w:r>
      <w:r w:rsidRPr="00802F60">
        <w:rPr>
          <w:rFonts w:asciiTheme="minorHAnsi" w:hAnsiTheme="minorHAnsi" w:cstheme="minorHAnsi"/>
          <w:color w:val="000000"/>
          <w:sz w:val="22"/>
          <w:szCs w:val="22"/>
          <w:lang w:eastAsia="lv-LV"/>
        </w:rPr>
        <w:t xml:space="preserve"> bez PVN.</w:t>
      </w:r>
    </w:p>
    <w:p w14:paraId="2BA9483E" w14:textId="0160178F" w:rsidR="00014CF5" w:rsidRPr="00802F60" w:rsidRDefault="00014CF5" w:rsidP="00014CF5">
      <w:pPr>
        <w:numPr>
          <w:ilvl w:val="1"/>
          <w:numId w:val="7"/>
        </w:numPr>
        <w:spacing w:after="240"/>
        <w:ind w:left="851" w:hanging="425"/>
        <w:contextualSpacing/>
        <w:jc w:val="both"/>
        <w:rPr>
          <w:rFonts w:asciiTheme="minorHAnsi" w:hAnsiTheme="minorHAnsi" w:cstheme="minorHAnsi"/>
          <w:sz w:val="22"/>
          <w:szCs w:val="22"/>
        </w:rPr>
      </w:pPr>
      <w:bookmarkStart w:id="2" w:name="_Hlk146701138"/>
      <w:r w:rsidRPr="00802F60">
        <w:rPr>
          <w:rFonts w:asciiTheme="minorHAnsi" w:hAnsiTheme="minorHAnsi" w:cstheme="minorHAnsi"/>
          <w:sz w:val="22"/>
          <w:szCs w:val="22"/>
        </w:rPr>
        <w:t xml:space="preserve">Ieslēgto būvdarbu apjomu summa </w:t>
      </w:r>
      <w:r w:rsidRPr="00802F60">
        <w:rPr>
          <w:rFonts w:asciiTheme="minorHAnsi" w:hAnsiTheme="minorHAnsi" w:cstheme="minorHAnsi"/>
          <w:sz w:val="22"/>
          <w:szCs w:val="22"/>
          <w:lang w:eastAsia="lv-LV"/>
        </w:rPr>
        <w:t xml:space="preserve">atbilstoši Publisko iepirkumu likuma 61. panta </w:t>
      </w:r>
      <w:r>
        <w:rPr>
          <w:rFonts w:asciiTheme="minorHAnsi" w:hAnsiTheme="minorHAnsi" w:cstheme="minorHAnsi"/>
          <w:sz w:val="22"/>
          <w:szCs w:val="22"/>
          <w:lang w:eastAsia="lv-LV"/>
        </w:rPr>
        <w:t>piektās</w:t>
      </w:r>
      <w:r w:rsidRPr="00802F60">
        <w:rPr>
          <w:rFonts w:asciiTheme="minorHAnsi" w:hAnsiTheme="minorHAnsi" w:cstheme="minorHAnsi"/>
          <w:sz w:val="22"/>
          <w:szCs w:val="22"/>
          <w:lang w:eastAsia="lv-LV"/>
        </w:rPr>
        <w:t xml:space="preserve"> daļas 2. punktam procentuāli veido </w:t>
      </w:r>
      <w:r w:rsidR="00EC7BC9" w:rsidRPr="00EC7BC9">
        <w:rPr>
          <w:rFonts w:asciiTheme="minorHAnsi" w:hAnsiTheme="minorHAnsi" w:cstheme="minorHAnsi"/>
          <w:b/>
          <w:bCs/>
          <w:sz w:val="22"/>
          <w:szCs w:val="22"/>
          <w:lang w:eastAsia="lv-LV"/>
        </w:rPr>
        <w:t>4,81</w:t>
      </w:r>
      <w:r w:rsidRPr="00AF0A27">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bookmarkStart w:id="3" w:name="_Hlk146701226"/>
      <w:r w:rsidRPr="00802F60">
        <w:rPr>
          <w:rFonts w:asciiTheme="minorHAnsi" w:hAnsiTheme="minorHAnsi" w:cstheme="minorHAnsi"/>
          <w:b/>
          <w:bCs/>
          <w:sz w:val="22"/>
          <w:szCs w:val="22"/>
          <w:lang w:eastAsia="lv-LV"/>
        </w:rPr>
        <w:t>(</w:t>
      </w:r>
      <w:r w:rsidR="00D92282">
        <w:rPr>
          <w:rFonts w:asciiTheme="minorHAnsi" w:eastAsia="Arial Unicode MS" w:hAnsiTheme="minorHAnsi" w:cstheme="minorHAnsi"/>
          <w:b/>
          <w:bCs/>
          <w:sz w:val="22"/>
          <w:szCs w:val="22"/>
          <w:u w:color="000000"/>
          <w:bdr w:val="nil"/>
          <w:lang w:eastAsia="lv-LV"/>
        </w:rPr>
        <w:t>125032,34</w:t>
      </w:r>
      <w:r w:rsidRPr="00802F60">
        <w:rPr>
          <w:rFonts w:asciiTheme="minorHAnsi" w:hAnsiTheme="minorHAnsi" w:cstheme="minorHAnsi"/>
          <w:b/>
          <w:bCs/>
          <w:sz w:val="22"/>
          <w:szCs w:val="22"/>
          <w:lang w:eastAsia="lv-LV"/>
        </w:rPr>
        <w:t xml:space="preserve"> x 100/</w:t>
      </w:r>
      <w:r>
        <w:rPr>
          <w:rFonts w:asciiTheme="minorHAnsi" w:hAnsiTheme="minorHAnsi" w:cstheme="minorHAnsi"/>
          <w:b/>
          <w:bCs/>
          <w:sz w:val="22"/>
          <w:szCs w:val="22"/>
          <w:lang w:eastAsia="lv-LV"/>
        </w:rPr>
        <w:t>2598765,56</w:t>
      </w:r>
      <w:r w:rsidRPr="00802F60">
        <w:rPr>
          <w:rFonts w:asciiTheme="minorHAnsi" w:hAnsiTheme="minorHAnsi" w:cstheme="minorHAnsi"/>
          <w:b/>
          <w:bCs/>
          <w:sz w:val="22"/>
          <w:szCs w:val="22"/>
          <w:lang w:eastAsia="lv-LV"/>
        </w:rPr>
        <w:t xml:space="preserve"> = </w:t>
      </w:r>
      <w:r w:rsidR="00BD314E">
        <w:rPr>
          <w:rFonts w:asciiTheme="minorHAnsi" w:hAnsiTheme="minorHAnsi" w:cstheme="minorHAnsi"/>
          <w:b/>
          <w:bCs/>
          <w:sz w:val="22"/>
          <w:szCs w:val="22"/>
          <w:lang w:eastAsia="lv-LV"/>
        </w:rPr>
        <w:t>4,811220</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 no Līguma sākotnējās Līgumcenas.</w:t>
      </w:r>
    </w:p>
    <w:bookmarkEnd w:id="2"/>
    <w:bookmarkEnd w:id="3"/>
    <w:p w14:paraId="18454E77" w14:textId="294FB5DD" w:rsidR="00014CF5" w:rsidRPr="00802F60" w:rsidRDefault="00014CF5" w:rsidP="00014CF5">
      <w:pPr>
        <w:numPr>
          <w:ilvl w:val="1"/>
          <w:numId w:val="7"/>
        </w:numPr>
        <w:spacing w:after="240"/>
        <w:ind w:left="851" w:hanging="425"/>
        <w:contextualSpacing/>
        <w:jc w:val="both"/>
        <w:rPr>
          <w:rFonts w:asciiTheme="minorHAnsi" w:hAnsiTheme="minorHAnsi" w:cstheme="minorHAnsi"/>
          <w:sz w:val="22"/>
          <w:szCs w:val="22"/>
        </w:rPr>
      </w:pPr>
      <w:r w:rsidRPr="00802F60">
        <w:rPr>
          <w:rFonts w:asciiTheme="minorHAnsi" w:hAnsiTheme="minorHAnsi" w:cstheme="minorHAnsi"/>
          <w:sz w:val="22"/>
          <w:szCs w:val="22"/>
          <w:lang w:eastAsia="lv-LV"/>
        </w:rPr>
        <w:t xml:space="preserve">Izslēgto būvdarbu </w:t>
      </w:r>
      <w:r w:rsidRPr="00802F60">
        <w:rPr>
          <w:rFonts w:asciiTheme="minorHAnsi" w:hAnsiTheme="minorHAnsi" w:cstheme="minorHAnsi"/>
          <w:sz w:val="22"/>
          <w:szCs w:val="22"/>
        </w:rPr>
        <w:t xml:space="preserve">apjomu summa </w:t>
      </w:r>
      <w:r w:rsidRPr="00802F60">
        <w:rPr>
          <w:rFonts w:asciiTheme="minorHAnsi" w:hAnsiTheme="minorHAnsi" w:cstheme="minorHAnsi"/>
          <w:sz w:val="22"/>
          <w:szCs w:val="22"/>
          <w:lang w:eastAsia="lv-LV"/>
        </w:rPr>
        <w:t>atbilstoši Publisko iepirkumu likuma 61. panta piektās daļas 2. punktam procentuāli</w:t>
      </w:r>
      <w:r w:rsidRPr="00802F60" w:rsidDel="00433E04">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veido </w:t>
      </w:r>
      <w:bookmarkStart w:id="4" w:name="_Hlk140683162"/>
      <w:r w:rsidR="00E2722D">
        <w:rPr>
          <w:rFonts w:asciiTheme="minorHAnsi" w:hAnsiTheme="minorHAnsi" w:cstheme="minorHAnsi"/>
          <w:b/>
          <w:bCs/>
          <w:sz w:val="22"/>
          <w:szCs w:val="22"/>
          <w:lang w:eastAsia="lv-LV"/>
        </w:rPr>
        <w:t>4,81</w:t>
      </w:r>
      <w:r w:rsidRPr="00915011">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00E2722D">
        <w:rPr>
          <w:rFonts w:asciiTheme="minorHAnsi" w:hAnsiTheme="minorHAnsi" w:cstheme="minorHAnsi"/>
          <w:b/>
          <w:bCs/>
          <w:sz w:val="22"/>
          <w:szCs w:val="22"/>
          <w:lang w:eastAsia="lv-LV"/>
        </w:rPr>
        <w:t>124887,37</w:t>
      </w:r>
      <w:r w:rsidRPr="00802F60">
        <w:rPr>
          <w:rFonts w:asciiTheme="minorHAnsi" w:hAnsiTheme="minorHAnsi" w:cstheme="minorHAnsi"/>
          <w:b/>
          <w:bCs/>
          <w:sz w:val="22"/>
          <w:szCs w:val="22"/>
          <w:lang w:eastAsia="lv-LV"/>
        </w:rPr>
        <w:t xml:space="preserve"> x 100</w:t>
      </w:r>
      <w:r w:rsidRPr="00802F60">
        <w:rPr>
          <w:rFonts w:asciiTheme="minorHAnsi" w:eastAsia="Arial Unicode MS" w:hAnsiTheme="minorHAnsi" w:cstheme="minorHAnsi"/>
          <w:b/>
          <w:bCs/>
          <w:sz w:val="22"/>
          <w:szCs w:val="22"/>
          <w:u w:color="000000"/>
          <w:bdr w:val="nil"/>
          <w:lang w:eastAsia="lv-LV"/>
        </w:rPr>
        <w:t>/</w:t>
      </w:r>
      <w:r w:rsidRPr="00945062">
        <w:rPr>
          <w:rFonts w:asciiTheme="minorHAnsi" w:eastAsia="Arial Unicode MS" w:hAnsiTheme="minorHAnsi" w:cstheme="minorHAnsi"/>
          <w:b/>
          <w:bCs/>
          <w:sz w:val="22"/>
          <w:szCs w:val="22"/>
          <w:u w:color="000000"/>
          <w:bdr w:val="nil"/>
          <w:lang w:eastAsia="lv-LV"/>
        </w:rPr>
        <w:t>2598765,56</w:t>
      </w:r>
      <w:r>
        <w:rPr>
          <w:rFonts w:asciiTheme="minorHAnsi" w:eastAsia="Arial Unicode MS" w:hAnsiTheme="minorHAnsi" w:cstheme="minorHAnsi"/>
          <w:b/>
          <w:bCs/>
          <w:sz w:val="22"/>
          <w:szCs w:val="22"/>
          <w:u w:color="000000"/>
          <w:bdr w:val="nil"/>
          <w:lang w:eastAsia="lv-LV"/>
        </w:rPr>
        <w:t xml:space="preserve"> </w:t>
      </w:r>
      <w:r w:rsidRPr="00802F60">
        <w:rPr>
          <w:rFonts w:asciiTheme="minorHAnsi" w:hAnsiTheme="minorHAnsi" w:cstheme="minorHAnsi"/>
          <w:b/>
          <w:bCs/>
          <w:sz w:val="22"/>
          <w:szCs w:val="22"/>
          <w:lang w:eastAsia="lv-LV"/>
        </w:rPr>
        <w:t xml:space="preserve">= </w:t>
      </w:r>
      <w:r w:rsidR="00E2722D">
        <w:rPr>
          <w:rFonts w:asciiTheme="minorHAnsi" w:hAnsiTheme="minorHAnsi" w:cstheme="minorHAnsi"/>
          <w:b/>
          <w:bCs/>
          <w:sz w:val="22"/>
          <w:szCs w:val="22"/>
          <w:lang w:eastAsia="lv-LV"/>
        </w:rPr>
        <w:t>4,805642</w:t>
      </w:r>
      <w:r w:rsidRPr="00802F60">
        <w:rPr>
          <w:rFonts w:asciiTheme="minorHAnsi" w:hAnsiTheme="minorHAnsi" w:cstheme="minorHAnsi"/>
          <w:b/>
          <w:bCs/>
          <w:sz w:val="22"/>
          <w:szCs w:val="22"/>
          <w:lang w:eastAsia="lv-LV"/>
        </w:rPr>
        <w:t xml:space="preserve">%) </w:t>
      </w:r>
      <w:bookmarkEnd w:id="4"/>
      <w:r w:rsidRPr="00802F60">
        <w:rPr>
          <w:rFonts w:asciiTheme="minorHAnsi" w:hAnsiTheme="minorHAnsi" w:cstheme="minorHAnsi"/>
          <w:sz w:val="22"/>
          <w:szCs w:val="22"/>
          <w:lang w:eastAsia="lv-LV"/>
        </w:rPr>
        <w:t xml:space="preserve">no Līguma sākotnējās Līgumcenas. </w:t>
      </w:r>
    </w:p>
    <w:p w14:paraId="2179A991" w14:textId="77777777" w:rsidR="00897721" w:rsidRDefault="00897721" w:rsidP="00897721">
      <w:pPr>
        <w:ind w:left="284"/>
        <w:jc w:val="both"/>
        <w:rPr>
          <w:rFonts w:asciiTheme="minorHAnsi" w:hAnsiTheme="minorHAnsi" w:cstheme="minorHAnsi"/>
          <w:sz w:val="22"/>
          <w:szCs w:val="22"/>
        </w:rPr>
      </w:pPr>
    </w:p>
    <w:p w14:paraId="0941C211" w14:textId="2D9D9080" w:rsidR="00C65A5D" w:rsidRPr="00802F60" w:rsidRDefault="00BD2DF1" w:rsidP="008A69FE">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r w:rsidR="00D30623" w:rsidRPr="004259A8">
        <w:rPr>
          <w:rFonts w:asciiTheme="minorHAnsi" w:hAnsiTheme="minorHAnsi" w:cstheme="minorHAnsi"/>
          <w:b/>
          <w:bCs/>
          <w:sz w:val="22"/>
          <w:szCs w:val="22"/>
        </w:rPr>
        <w:t xml:space="preserve">144.97 EUR </w:t>
      </w:r>
      <w:r w:rsidR="00D30623" w:rsidRPr="004259A8">
        <w:rPr>
          <w:rFonts w:asciiTheme="minorHAnsi" w:hAnsiTheme="minorHAnsi" w:cstheme="minorHAnsi"/>
          <w:sz w:val="22"/>
          <w:szCs w:val="22"/>
        </w:rPr>
        <w:t xml:space="preserve">(viens simts četrdesmit četri </w:t>
      </w:r>
      <w:r w:rsidR="00D30623" w:rsidRPr="004259A8">
        <w:rPr>
          <w:rFonts w:asciiTheme="minorHAnsi" w:hAnsiTheme="minorHAnsi" w:cstheme="minorHAnsi"/>
          <w:i/>
          <w:iCs/>
          <w:sz w:val="22"/>
          <w:szCs w:val="22"/>
        </w:rPr>
        <w:t>euro</w:t>
      </w:r>
      <w:r w:rsidR="00D30623" w:rsidRPr="004259A8">
        <w:rPr>
          <w:rFonts w:asciiTheme="minorHAnsi" w:hAnsiTheme="minorHAnsi" w:cstheme="minorHAnsi"/>
          <w:sz w:val="22"/>
          <w:szCs w:val="22"/>
        </w:rPr>
        <w:t xml:space="preserve"> 97 centi) </w:t>
      </w:r>
      <w:r w:rsidR="00BF75B8" w:rsidRPr="00802F60">
        <w:rPr>
          <w:rFonts w:asciiTheme="minorHAnsi" w:hAnsiTheme="minorHAnsi" w:cstheme="minorHAnsi"/>
          <w:sz w:val="22"/>
          <w:szCs w:val="22"/>
        </w:rPr>
        <w:t>bez PVN</w:t>
      </w:r>
      <w:r w:rsidR="00C65A5D" w:rsidRPr="00802F60">
        <w:rPr>
          <w:rFonts w:asciiTheme="minorHAnsi" w:hAnsiTheme="minorHAnsi" w:cstheme="minorHAnsi"/>
          <w:sz w:val="22"/>
          <w:szCs w:val="22"/>
        </w:rPr>
        <w:t>.</w:t>
      </w:r>
    </w:p>
    <w:p w14:paraId="36A88E7B" w14:textId="77777777" w:rsidR="00005EF9" w:rsidRPr="00802F60" w:rsidRDefault="00005EF9"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1275864A" w14:textId="27B6321A" w:rsidR="004810A4" w:rsidRPr="000E73A6" w:rsidRDefault="004810A4" w:rsidP="004810A4">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val="lv-LV" w:eastAsia="lv-LV" w:bidi="lv-LV"/>
        </w:rPr>
      </w:pPr>
      <w:r w:rsidRPr="00802F60">
        <w:rPr>
          <w:rFonts w:asciiTheme="minorHAnsi" w:hAnsiTheme="minorHAnsi" w:cstheme="minorHAnsi"/>
          <w:sz w:val="22"/>
          <w:szCs w:val="22"/>
        </w:rPr>
        <w:t>“</w:t>
      </w:r>
      <w:r>
        <w:rPr>
          <w:rFonts w:asciiTheme="minorHAnsi" w:hAnsiTheme="minorHAnsi" w:cstheme="minorHAnsi"/>
          <w:sz w:val="22"/>
          <w:szCs w:val="22"/>
        </w:rPr>
        <w:t>3.1.</w:t>
      </w:r>
      <w:r w:rsidRPr="000E73A6">
        <w:rPr>
          <w:rFonts w:ascii="Calibri" w:eastAsia="Arial Unicode MS" w:hAnsi="Calibri" w:cs="Calibri"/>
          <w:sz w:val="22"/>
          <w:szCs w:val="22"/>
          <w:bdr w:val="none" w:sz="0" w:space="0" w:color="auto" w:frame="1"/>
          <w:lang w:val="lv-LV" w:eastAsia="en-US" w:bidi="lv-LV"/>
        </w:rPr>
        <w:t>Līgumcena ir</w:t>
      </w:r>
      <w:r w:rsidRPr="000E73A6">
        <w:rPr>
          <w:rFonts w:ascii="Calibri" w:eastAsia="Arial Unicode MS" w:hAnsi="Calibri" w:cs="Calibri"/>
          <w:sz w:val="22"/>
          <w:szCs w:val="22"/>
          <w:bdr w:val="none" w:sz="0" w:space="0" w:color="auto" w:frame="1"/>
          <w:lang w:val="lv-LV" w:eastAsia="lv-LV" w:bidi="lv-LV"/>
        </w:rPr>
        <w:t xml:space="preserve"> </w:t>
      </w:r>
      <w:r w:rsidRPr="000E73A6">
        <w:rPr>
          <w:rFonts w:ascii="Calibri" w:eastAsia="Arial Unicode MS" w:hAnsi="Calibri" w:cs="Calibri"/>
          <w:b/>
          <w:bCs/>
          <w:sz w:val="22"/>
          <w:szCs w:val="22"/>
          <w:bdr w:val="none" w:sz="0" w:space="0" w:color="auto" w:frame="1"/>
          <w:lang w:val="lv-LV" w:eastAsia="lv-LV" w:bidi="lv-LV"/>
        </w:rPr>
        <w:t xml:space="preserve">EUR </w:t>
      </w:r>
      <w:r>
        <w:rPr>
          <w:rFonts w:ascii="Calibri" w:eastAsia="Arial Unicode MS" w:hAnsi="Calibri" w:cs="Calibri"/>
          <w:b/>
          <w:bCs/>
          <w:sz w:val="22"/>
          <w:szCs w:val="22"/>
          <w:bdr w:val="none" w:sz="0" w:space="0" w:color="auto" w:frame="1"/>
          <w:lang w:val="lv-LV" w:eastAsia="lv-LV" w:bidi="lv-LV"/>
        </w:rPr>
        <w:t>2 635</w:t>
      </w:r>
      <w:r w:rsidR="00C35212">
        <w:rPr>
          <w:rFonts w:ascii="Calibri" w:eastAsia="Arial Unicode MS" w:hAnsi="Calibri" w:cs="Calibri"/>
          <w:b/>
          <w:bCs/>
          <w:sz w:val="22"/>
          <w:szCs w:val="22"/>
          <w:bdr w:val="none" w:sz="0" w:space="0" w:color="auto" w:frame="1"/>
          <w:lang w:val="lv-LV" w:eastAsia="lv-LV" w:bidi="lv-LV"/>
        </w:rPr>
        <w:t> 794,79</w:t>
      </w:r>
      <w:r w:rsidRPr="000E73A6">
        <w:rPr>
          <w:rFonts w:ascii="Calibri" w:eastAsia="Arial Unicode MS" w:hAnsi="Calibri" w:cs="Calibri"/>
          <w:sz w:val="22"/>
          <w:szCs w:val="22"/>
          <w:bdr w:val="none" w:sz="0" w:space="0" w:color="auto" w:frame="1"/>
          <w:lang w:val="lv-LV" w:eastAsia="lv-LV" w:bidi="lv-LV"/>
        </w:rPr>
        <w:t xml:space="preserve"> (</w:t>
      </w:r>
      <w:r>
        <w:rPr>
          <w:rFonts w:ascii="Calibri" w:eastAsia="Arial Unicode MS" w:hAnsi="Calibri" w:cs="Calibri"/>
          <w:sz w:val="22"/>
          <w:szCs w:val="22"/>
          <w:bdr w:val="none" w:sz="0" w:space="0" w:color="auto" w:frame="1"/>
          <w:lang w:val="lv-LV" w:eastAsia="lv-LV" w:bidi="lv-LV"/>
        </w:rPr>
        <w:t xml:space="preserve">divi miljoni seši simti trīsdesmit pieci tūkstoši </w:t>
      </w:r>
      <w:r w:rsidR="00C35212">
        <w:rPr>
          <w:rFonts w:ascii="Calibri" w:eastAsia="Arial Unicode MS" w:hAnsi="Calibri" w:cs="Calibri"/>
          <w:sz w:val="22"/>
          <w:szCs w:val="22"/>
          <w:bdr w:val="none" w:sz="0" w:space="0" w:color="auto" w:frame="1"/>
          <w:lang w:val="lv-LV" w:eastAsia="lv-LV" w:bidi="lv-LV"/>
        </w:rPr>
        <w:t xml:space="preserve">septiņi </w:t>
      </w:r>
      <w:r w:rsidR="00C35212">
        <w:rPr>
          <w:rFonts w:ascii="Calibri" w:eastAsia="Arial Unicode MS" w:hAnsi="Calibri" w:cs="Calibri"/>
          <w:sz w:val="22"/>
          <w:szCs w:val="22"/>
          <w:bdr w:val="none" w:sz="0" w:space="0" w:color="auto" w:frame="1"/>
          <w:lang w:val="lv-LV" w:eastAsia="lv-LV" w:bidi="lv-LV"/>
        </w:rPr>
        <w:lastRenderedPageBreak/>
        <w:t>simti deviņdesmit četri</w:t>
      </w:r>
      <w:r>
        <w:rPr>
          <w:rFonts w:ascii="Calibri" w:eastAsia="Arial Unicode MS" w:hAnsi="Calibri" w:cs="Calibri"/>
          <w:sz w:val="22"/>
          <w:szCs w:val="22"/>
          <w:bdr w:val="none" w:sz="0" w:space="0" w:color="auto" w:frame="1"/>
          <w:lang w:val="lv-LV" w:eastAsia="lv-LV" w:bidi="lv-LV"/>
        </w:rPr>
        <w:t xml:space="preserve"> </w:t>
      </w:r>
      <w:r w:rsidRPr="000E73A6">
        <w:rPr>
          <w:rFonts w:ascii="Calibri" w:eastAsia="Arial Unicode MS" w:hAnsi="Calibri" w:cs="Calibri"/>
          <w:i/>
          <w:iCs/>
          <w:sz w:val="22"/>
          <w:szCs w:val="22"/>
          <w:bdr w:val="none" w:sz="0" w:space="0" w:color="auto" w:frame="1"/>
          <w:lang w:val="lv-LV" w:eastAsia="lv-LV" w:bidi="lv-LV"/>
        </w:rPr>
        <w:t>euro</w:t>
      </w:r>
      <w:r w:rsidRPr="000E73A6">
        <w:rPr>
          <w:rFonts w:ascii="Calibri" w:eastAsia="Arial Unicode MS" w:hAnsi="Calibri" w:cs="Calibri"/>
          <w:sz w:val="22"/>
          <w:szCs w:val="22"/>
          <w:bdr w:val="none" w:sz="0" w:space="0" w:color="auto" w:frame="1"/>
          <w:lang w:val="lv-LV" w:eastAsia="lv-LV" w:bidi="lv-LV"/>
        </w:rPr>
        <w:t xml:space="preserve">, </w:t>
      </w:r>
      <w:r w:rsidR="00C35212">
        <w:rPr>
          <w:rFonts w:ascii="Calibri" w:eastAsia="Arial Unicode MS" w:hAnsi="Calibri" w:cs="Calibri"/>
          <w:sz w:val="22"/>
          <w:szCs w:val="22"/>
          <w:bdr w:val="none" w:sz="0" w:space="0" w:color="auto" w:frame="1"/>
          <w:lang w:val="lv-LV" w:eastAsia="lv-LV" w:bidi="lv-LV"/>
        </w:rPr>
        <w:t>79</w:t>
      </w:r>
      <w:r w:rsidRPr="000E73A6">
        <w:rPr>
          <w:rFonts w:ascii="Calibri" w:eastAsia="Arial Unicode MS" w:hAnsi="Calibri" w:cs="Calibri"/>
          <w:sz w:val="22"/>
          <w:szCs w:val="22"/>
          <w:bdr w:val="none" w:sz="0" w:space="0" w:color="auto" w:frame="1"/>
          <w:lang w:val="lv-LV" w:eastAsia="lv-LV" w:bidi="lv-LV"/>
        </w:rPr>
        <w:t xml:space="preserve"> centi), (turpmāk -  Līgumcena), PVN 21% </w:t>
      </w:r>
      <w:r>
        <w:rPr>
          <w:rFonts w:ascii="Calibri" w:eastAsia="Arial Unicode MS" w:hAnsi="Calibri" w:cs="Calibri"/>
          <w:b/>
          <w:bCs/>
          <w:sz w:val="22"/>
          <w:szCs w:val="22"/>
          <w:bdr w:val="none" w:sz="0" w:space="0" w:color="auto" w:frame="1"/>
          <w:lang w:val="lv-LV" w:eastAsia="lv-LV" w:bidi="lv-LV"/>
        </w:rPr>
        <w:t>553</w:t>
      </w:r>
      <w:r w:rsidR="00993794">
        <w:rPr>
          <w:rFonts w:ascii="Calibri" w:eastAsia="Arial Unicode MS" w:hAnsi="Calibri" w:cs="Calibri"/>
          <w:b/>
          <w:bCs/>
          <w:sz w:val="22"/>
          <w:szCs w:val="22"/>
          <w:bdr w:val="none" w:sz="0" w:space="0" w:color="auto" w:frame="1"/>
          <w:lang w:val="lv-LV" w:eastAsia="lv-LV" w:bidi="lv-LV"/>
        </w:rPr>
        <w:t> 516,91</w:t>
      </w:r>
      <w:r w:rsidRPr="000E73A6">
        <w:rPr>
          <w:rFonts w:ascii="Calibri" w:eastAsia="Arial Unicode MS" w:hAnsi="Calibri" w:cs="Calibri"/>
          <w:b/>
          <w:bCs/>
          <w:sz w:val="22"/>
          <w:szCs w:val="22"/>
          <w:bdr w:val="none" w:sz="0" w:space="0" w:color="auto" w:frame="1"/>
          <w:lang w:val="lv-LV" w:eastAsia="lv-LV" w:bidi="lv-LV"/>
        </w:rPr>
        <w:t xml:space="preserve"> EUR</w:t>
      </w:r>
      <w:r w:rsidRPr="000E73A6">
        <w:rPr>
          <w:rFonts w:ascii="Calibri" w:eastAsia="Arial Unicode MS" w:hAnsi="Calibri" w:cs="Calibri"/>
          <w:sz w:val="22"/>
          <w:szCs w:val="22"/>
          <w:bdr w:val="none" w:sz="0" w:space="0" w:color="auto" w:frame="1"/>
          <w:lang w:val="lv-LV" w:eastAsia="lv-LV" w:bidi="lv-LV"/>
        </w:rPr>
        <w:t xml:space="preserve"> (</w:t>
      </w:r>
      <w:r>
        <w:rPr>
          <w:rFonts w:ascii="Calibri" w:eastAsia="Arial Unicode MS" w:hAnsi="Calibri" w:cs="Calibri"/>
          <w:sz w:val="22"/>
          <w:szCs w:val="22"/>
          <w:bdr w:val="none" w:sz="0" w:space="0" w:color="auto" w:frame="1"/>
          <w:lang w:val="lv-LV" w:eastAsia="lv-LV" w:bidi="lv-LV"/>
        </w:rPr>
        <w:t xml:space="preserve">pieci simti piecdesmit trīs tūkstoši </w:t>
      </w:r>
      <w:r w:rsidR="00993794">
        <w:rPr>
          <w:rFonts w:ascii="Calibri" w:eastAsia="Arial Unicode MS" w:hAnsi="Calibri" w:cs="Calibri"/>
          <w:sz w:val="22"/>
          <w:szCs w:val="22"/>
          <w:bdr w:val="none" w:sz="0" w:space="0" w:color="auto" w:frame="1"/>
          <w:lang w:val="lv-LV" w:eastAsia="lv-LV" w:bidi="lv-LV"/>
        </w:rPr>
        <w:t>pieci simti sešpadsmit</w:t>
      </w:r>
      <w:r w:rsidRPr="000E73A6">
        <w:rPr>
          <w:rFonts w:ascii="Calibri" w:eastAsia="Arial Unicode MS" w:hAnsi="Calibri" w:cs="Calibri"/>
          <w:sz w:val="22"/>
          <w:szCs w:val="22"/>
          <w:bdr w:val="none" w:sz="0" w:space="0" w:color="auto" w:frame="1"/>
          <w:lang w:val="lv-LV" w:eastAsia="lv-LV" w:bidi="lv-LV"/>
        </w:rPr>
        <w:t xml:space="preserve"> </w:t>
      </w:r>
      <w:r w:rsidRPr="000E73A6">
        <w:rPr>
          <w:rFonts w:ascii="Calibri" w:eastAsia="Arial Unicode MS" w:hAnsi="Calibri" w:cs="Calibri"/>
          <w:i/>
          <w:iCs/>
          <w:sz w:val="22"/>
          <w:szCs w:val="22"/>
          <w:bdr w:val="none" w:sz="0" w:space="0" w:color="auto" w:frame="1"/>
          <w:lang w:val="lv-LV" w:eastAsia="lv-LV" w:bidi="lv-LV"/>
        </w:rPr>
        <w:t>euro</w:t>
      </w:r>
      <w:r w:rsidRPr="000E73A6">
        <w:rPr>
          <w:rFonts w:ascii="Calibri" w:eastAsia="Arial Unicode MS" w:hAnsi="Calibri" w:cs="Calibri"/>
          <w:sz w:val="22"/>
          <w:szCs w:val="22"/>
          <w:bdr w:val="none" w:sz="0" w:space="0" w:color="auto" w:frame="1"/>
          <w:lang w:val="lv-LV" w:eastAsia="lv-LV" w:bidi="lv-LV"/>
        </w:rPr>
        <w:t xml:space="preserve">, </w:t>
      </w:r>
      <w:r w:rsidR="00993794">
        <w:rPr>
          <w:rFonts w:ascii="Calibri" w:eastAsia="Arial Unicode MS" w:hAnsi="Calibri" w:cs="Calibri"/>
          <w:sz w:val="22"/>
          <w:szCs w:val="22"/>
          <w:bdr w:val="none" w:sz="0" w:space="0" w:color="auto" w:frame="1"/>
          <w:lang w:val="lv-LV" w:eastAsia="lv-LV" w:bidi="lv-LV"/>
        </w:rPr>
        <w:t>91</w:t>
      </w:r>
      <w:r w:rsidRPr="000E73A6">
        <w:rPr>
          <w:rFonts w:ascii="Calibri" w:eastAsia="Arial Unicode MS" w:hAnsi="Calibri" w:cs="Calibri"/>
          <w:sz w:val="22"/>
          <w:szCs w:val="22"/>
          <w:bdr w:val="none" w:sz="0" w:space="0" w:color="auto" w:frame="1"/>
          <w:lang w:val="lv-LV" w:eastAsia="lv-LV" w:bidi="lv-LV"/>
        </w:rPr>
        <w:t xml:space="preserve"> centi), kopā </w:t>
      </w:r>
      <w:r w:rsidRPr="000E73A6">
        <w:rPr>
          <w:rFonts w:ascii="Calibri" w:eastAsia="Arial Unicode MS" w:hAnsi="Calibri" w:cs="Calibri"/>
          <w:b/>
          <w:bCs/>
          <w:sz w:val="22"/>
          <w:szCs w:val="22"/>
          <w:bdr w:val="none" w:sz="0" w:space="0" w:color="auto" w:frame="1"/>
          <w:lang w:val="lv-LV" w:eastAsia="lv-LV" w:bidi="lv-LV"/>
        </w:rPr>
        <w:t xml:space="preserve">EUR </w:t>
      </w:r>
      <w:r>
        <w:rPr>
          <w:rFonts w:ascii="Calibri" w:eastAsia="Arial Unicode MS" w:hAnsi="Calibri" w:cs="Calibri"/>
          <w:b/>
          <w:bCs/>
          <w:sz w:val="22"/>
          <w:szCs w:val="22"/>
          <w:bdr w:val="none" w:sz="0" w:space="0" w:color="auto" w:frame="1"/>
          <w:lang w:val="lv-LV" w:eastAsia="lv-LV" w:bidi="lv-LV"/>
        </w:rPr>
        <w:t>3 189</w:t>
      </w:r>
      <w:r w:rsidR="00993794">
        <w:rPr>
          <w:rFonts w:ascii="Calibri" w:eastAsia="Arial Unicode MS" w:hAnsi="Calibri" w:cs="Calibri"/>
          <w:b/>
          <w:bCs/>
          <w:sz w:val="22"/>
          <w:szCs w:val="22"/>
          <w:bdr w:val="none" w:sz="0" w:space="0" w:color="auto" w:frame="1"/>
          <w:lang w:val="lv-LV" w:eastAsia="lv-LV" w:bidi="lv-LV"/>
        </w:rPr>
        <w:t> 311,70</w:t>
      </w:r>
      <w:r w:rsidRPr="000E73A6">
        <w:rPr>
          <w:rFonts w:ascii="Calibri" w:eastAsia="Arial Unicode MS" w:hAnsi="Calibri" w:cs="Calibri"/>
          <w:sz w:val="22"/>
          <w:szCs w:val="22"/>
          <w:bdr w:val="none" w:sz="0" w:space="0" w:color="auto" w:frame="1"/>
          <w:lang w:val="lv-LV" w:eastAsia="lv-LV" w:bidi="lv-LV"/>
        </w:rPr>
        <w:t xml:space="preserve"> (</w:t>
      </w:r>
      <w:r>
        <w:rPr>
          <w:rFonts w:ascii="Calibri" w:eastAsia="Arial Unicode MS" w:hAnsi="Calibri" w:cs="Calibri"/>
          <w:sz w:val="22"/>
          <w:szCs w:val="22"/>
          <w:bdr w:val="none" w:sz="0" w:space="0" w:color="auto" w:frame="1"/>
          <w:lang w:val="lv-LV" w:eastAsia="lv-LV" w:bidi="lv-LV"/>
        </w:rPr>
        <w:t xml:space="preserve">trīs miljoni viens simts astoņdesmit deviņi tūkstoši </w:t>
      </w:r>
      <w:r w:rsidR="003762F6">
        <w:rPr>
          <w:rFonts w:ascii="Calibri" w:eastAsia="Arial Unicode MS" w:hAnsi="Calibri" w:cs="Calibri"/>
          <w:sz w:val="22"/>
          <w:szCs w:val="22"/>
          <w:bdr w:val="none" w:sz="0" w:space="0" w:color="auto" w:frame="1"/>
          <w:lang w:val="lv-LV" w:eastAsia="lv-LV" w:bidi="lv-LV"/>
        </w:rPr>
        <w:t>trīs simti vienpadsmit</w:t>
      </w:r>
      <w:r w:rsidRPr="000E73A6">
        <w:rPr>
          <w:rFonts w:ascii="Calibri" w:eastAsia="Arial Unicode MS" w:hAnsi="Calibri" w:cs="Calibri"/>
          <w:sz w:val="22"/>
          <w:szCs w:val="22"/>
          <w:bdr w:val="none" w:sz="0" w:space="0" w:color="auto" w:frame="1"/>
          <w:lang w:val="lv-LV" w:eastAsia="lv-LV" w:bidi="lv-LV"/>
        </w:rPr>
        <w:t xml:space="preserve"> </w:t>
      </w:r>
      <w:r w:rsidRPr="000E73A6">
        <w:rPr>
          <w:rFonts w:ascii="Calibri" w:eastAsia="Arial Unicode MS" w:hAnsi="Calibri" w:cs="Calibri"/>
          <w:i/>
          <w:iCs/>
          <w:sz w:val="22"/>
          <w:szCs w:val="22"/>
          <w:bdr w:val="none" w:sz="0" w:space="0" w:color="auto" w:frame="1"/>
          <w:lang w:val="lv-LV" w:eastAsia="lv-LV" w:bidi="lv-LV"/>
        </w:rPr>
        <w:t>euro</w:t>
      </w:r>
      <w:r w:rsidRPr="000E73A6">
        <w:rPr>
          <w:rFonts w:ascii="Calibri" w:eastAsia="Arial Unicode MS" w:hAnsi="Calibri" w:cs="Calibri"/>
          <w:sz w:val="22"/>
          <w:szCs w:val="22"/>
          <w:bdr w:val="none" w:sz="0" w:space="0" w:color="auto" w:frame="1"/>
          <w:lang w:val="lv-LV" w:eastAsia="lv-LV" w:bidi="lv-LV"/>
        </w:rPr>
        <w:t xml:space="preserve">, </w:t>
      </w:r>
      <w:r w:rsidR="003762F6">
        <w:rPr>
          <w:rFonts w:ascii="Calibri" w:eastAsia="Arial Unicode MS" w:hAnsi="Calibri" w:cs="Calibri"/>
          <w:sz w:val="22"/>
          <w:szCs w:val="22"/>
          <w:bdr w:val="none" w:sz="0" w:space="0" w:color="auto" w:frame="1"/>
          <w:lang w:val="lv-LV" w:eastAsia="lv-LV" w:bidi="lv-LV"/>
        </w:rPr>
        <w:t>70</w:t>
      </w:r>
      <w:r w:rsidRPr="000E73A6">
        <w:rPr>
          <w:rFonts w:ascii="Calibri" w:eastAsia="Arial Unicode MS" w:hAnsi="Calibri" w:cs="Calibri"/>
          <w:sz w:val="22"/>
          <w:szCs w:val="22"/>
          <w:bdr w:val="none" w:sz="0" w:space="0" w:color="auto" w:frame="1"/>
          <w:lang w:val="lv-LV" w:eastAsia="lv-LV" w:bidi="lv-LV"/>
        </w:rPr>
        <w:t xml:space="preserve"> centi), turpmāk kopā – Līguma summa</w:t>
      </w:r>
      <w:r w:rsidRPr="000E73A6">
        <w:rPr>
          <w:rFonts w:ascii="Calibri" w:hAnsi="Calibri" w:cs="Calibri"/>
          <w:sz w:val="22"/>
          <w:szCs w:val="22"/>
          <w:lang w:val="lv-LV" w:eastAsia="lv-LV" w:bidi="lv-LV"/>
        </w:rPr>
        <w:t>*.</w:t>
      </w:r>
    </w:p>
    <w:p w14:paraId="41AD706B" w14:textId="77777777" w:rsidR="004810A4" w:rsidRPr="001C2012" w:rsidRDefault="004810A4" w:rsidP="004810A4">
      <w:pPr>
        <w:keepNext/>
        <w:widowControl w:val="0"/>
        <w:pBdr>
          <w:top w:val="nil"/>
          <w:left w:val="nil"/>
          <w:bottom w:val="nil"/>
          <w:right w:val="nil"/>
          <w:between w:val="nil"/>
          <w:bar w:val="nil"/>
        </w:pBdr>
        <w:ind w:left="567"/>
        <w:contextualSpacing/>
        <w:jc w:val="both"/>
        <w:outlineLvl w:val="1"/>
        <w:rPr>
          <w:rFonts w:ascii="Calibri" w:hAnsi="Calibri" w:cs="Calibri"/>
          <w:sz w:val="22"/>
          <w:szCs w:val="22"/>
          <w:lang w:eastAsia="lv-LV" w:bidi="lv-LV"/>
        </w:rPr>
      </w:pPr>
      <w:r w:rsidRPr="000E73A6">
        <w:rPr>
          <w:rFonts w:ascii="Calibri" w:hAnsi="Calibri" w:cs="Calibri"/>
          <w:sz w:val="22"/>
          <w:szCs w:val="22"/>
          <w:lang w:eastAsia="lv-LV" w:bidi="lv-LV"/>
        </w:rPr>
        <w:t xml:space="preserve">* </w:t>
      </w:r>
      <w:r w:rsidRPr="000E73A6">
        <w:rPr>
          <w:rFonts w:ascii="Calibri" w:hAnsi="Calibri" w:cs="Calibri"/>
          <w:i/>
          <w:iCs/>
          <w:sz w:val="22"/>
          <w:szCs w:val="22"/>
          <w:lang w:eastAsia="lv-LV" w:bidi="lv-LV"/>
        </w:rPr>
        <w:t>Saskaņā ar Pievienotās vērtības nodokļa likuma 142.panta otro un trešo daļu par veiktajiem Būvdarbiem pievienotās vērtības nodokli valsts budžetā maksā Pasūtītājs.</w:t>
      </w:r>
      <w:r w:rsidRPr="00802F60">
        <w:rPr>
          <w:rFonts w:asciiTheme="minorHAnsi" w:hAnsiTheme="minorHAnsi" w:cstheme="minorHAnsi"/>
          <w:i/>
          <w:iCs/>
          <w:sz w:val="22"/>
          <w:szCs w:val="22"/>
        </w:rPr>
        <w:t>”</w:t>
      </w:r>
    </w:p>
    <w:p w14:paraId="08D993E6" w14:textId="77777777" w:rsidR="00B85CD5" w:rsidRPr="00802F60" w:rsidRDefault="00B85CD5" w:rsidP="00CA2598">
      <w:pPr>
        <w:widowControl w:val="0"/>
        <w:jc w:val="both"/>
        <w:rPr>
          <w:rStyle w:val="normaltextrun"/>
          <w:rFonts w:asciiTheme="minorHAnsi" w:hAnsiTheme="minorHAnsi" w:cstheme="minorHAnsi"/>
          <w:sz w:val="22"/>
          <w:szCs w:val="22"/>
        </w:rPr>
      </w:pPr>
    </w:p>
    <w:p w14:paraId="187035A1" w14:textId="1F656C26" w:rsidR="00F9036F" w:rsidRDefault="00EF036B" w:rsidP="00F9036F">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Fonts w:asciiTheme="minorHAnsi" w:hAnsiTheme="minorHAnsi" w:cstheme="minorHAnsi"/>
          <w:sz w:val="22"/>
          <w:szCs w:val="22"/>
        </w:rPr>
        <w:t xml:space="preserve">4. </w:t>
      </w:r>
      <w:r w:rsidR="00F9036F" w:rsidRPr="00E13600">
        <w:rPr>
          <w:rStyle w:val="normaltextrun"/>
          <w:rFonts w:asciiTheme="minorHAnsi" w:hAnsiTheme="minorHAnsi" w:cstheme="minorHAnsi"/>
          <w:sz w:val="22"/>
          <w:szCs w:val="22"/>
        </w:rPr>
        <w:t>Ņemot vērā izmaiņas būvdarbu apjomos</w:t>
      </w:r>
      <w:r w:rsidR="00274848">
        <w:rPr>
          <w:rStyle w:val="normaltextrun"/>
          <w:rFonts w:asciiTheme="minorHAnsi" w:hAnsiTheme="minorHAnsi" w:cstheme="minorHAnsi"/>
          <w:sz w:val="22"/>
          <w:szCs w:val="22"/>
        </w:rPr>
        <w:t xml:space="preserve"> </w:t>
      </w:r>
      <w:r w:rsidR="00DA06CE">
        <w:rPr>
          <w:rStyle w:val="normaltextrun"/>
          <w:rFonts w:asciiTheme="minorHAnsi" w:hAnsiTheme="minorHAnsi" w:cstheme="minorHAnsi"/>
          <w:sz w:val="22"/>
          <w:szCs w:val="22"/>
        </w:rPr>
        <w:t>un</w:t>
      </w:r>
      <w:r w:rsidR="00DD27F0">
        <w:rPr>
          <w:rStyle w:val="normaltextrun"/>
          <w:rFonts w:asciiTheme="minorHAnsi" w:hAnsiTheme="minorHAnsi" w:cstheme="minorHAnsi"/>
          <w:sz w:val="22"/>
          <w:szCs w:val="22"/>
        </w:rPr>
        <w:t xml:space="preserve"> Būvuzņēmēja </w:t>
      </w:r>
      <w:r w:rsidR="005A298A">
        <w:rPr>
          <w:rStyle w:val="normaltextrun"/>
          <w:rFonts w:asciiTheme="minorHAnsi" w:hAnsiTheme="minorHAnsi" w:cstheme="minorHAnsi"/>
          <w:sz w:val="22"/>
          <w:szCs w:val="22"/>
        </w:rPr>
        <w:t xml:space="preserve">2025.gada 16.oktobra vēstuli </w:t>
      </w:r>
      <w:r w:rsidR="00957793">
        <w:rPr>
          <w:rStyle w:val="normaltextrun"/>
          <w:rFonts w:asciiTheme="minorHAnsi" w:hAnsiTheme="minorHAnsi" w:cstheme="minorHAnsi"/>
          <w:sz w:val="22"/>
          <w:szCs w:val="22"/>
        </w:rPr>
        <w:t>N</w:t>
      </w:r>
      <w:r w:rsidR="005A298A">
        <w:rPr>
          <w:rStyle w:val="normaltextrun"/>
          <w:rFonts w:asciiTheme="minorHAnsi" w:hAnsiTheme="minorHAnsi" w:cstheme="minorHAnsi"/>
          <w:sz w:val="22"/>
          <w:szCs w:val="22"/>
        </w:rPr>
        <w:t>r.</w:t>
      </w:r>
      <w:r w:rsidR="002B4350" w:rsidRPr="002B4350">
        <w:rPr>
          <w:rStyle w:val="normaltextrun"/>
          <w:rFonts w:asciiTheme="minorHAnsi" w:hAnsiTheme="minorHAnsi" w:cstheme="minorHAnsi"/>
          <w:sz w:val="22"/>
          <w:szCs w:val="22"/>
        </w:rPr>
        <w:t>867/2025</w:t>
      </w:r>
      <w:r w:rsidR="00F9036F" w:rsidRPr="00E13600">
        <w:rPr>
          <w:rStyle w:val="normaltextrun"/>
          <w:rFonts w:asciiTheme="minorHAnsi" w:hAnsiTheme="minorHAnsi" w:cstheme="minorHAnsi"/>
          <w:sz w:val="22"/>
          <w:szCs w:val="22"/>
        </w:rPr>
        <w:t xml:space="preserve">, Puses vienojas pagarināt Būvdarbu izpildes termiņu </w:t>
      </w:r>
      <w:r w:rsidR="00F9036F">
        <w:rPr>
          <w:rStyle w:val="normaltextrun"/>
          <w:rFonts w:asciiTheme="minorHAnsi" w:hAnsiTheme="minorHAnsi" w:cstheme="minorHAnsi"/>
          <w:sz w:val="22"/>
          <w:szCs w:val="22"/>
        </w:rPr>
        <w:t xml:space="preserve">par </w:t>
      </w:r>
      <w:r w:rsidR="00CF2FA6">
        <w:rPr>
          <w:rStyle w:val="normaltextrun"/>
          <w:rFonts w:asciiTheme="minorHAnsi" w:hAnsiTheme="minorHAnsi" w:cstheme="minorHAnsi"/>
          <w:sz w:val="22"/>
          <w:szCs w:val="22"/>
        </w:rPr>
        <w:t>18 (astoņpadsmit) dienām</w:t>
      </w:r>
      <w:r w:rsidR="00F9036F" w:rsidRPr="00E13600">
        <w:rPr>
          <w:rStyle w:val="normaltextrun"/>
          <w:rFonts w:asciiTheme="minorHAnsi" w:hAnsiTheme="minorHAnsi" w:cstheme="minorHAnsi"/>
          <w:sz w:val="22"/>
          <w:szCs w:val="22"/>
        </w:rPr>
        <w:t xml:space="preserve">, izsakot Līguma </w:t>
      </w:r>
      <w:r w:rsidR="00F9036F">
        <w:rPr>
          <w:rStyle w:val="normaltextrun"/>
          <w:rFonts w:asciiTheme="minorHAnsi" w:hAnsiTheme="minorHAnsi" w:cstheme="minorHAnsi"/>
          <w:sz w:val="22"/>
          <w:szCs w:val="22"/>
        </w:rPr>
        <w:t>4</w:t>
      </w:r>
      <w:r w:rsidR="00F9036F" w:rsidRPr="00E13600">
        <w:rPr>
          <w:rStyle w:val="normaltextrun"/>
          <w:rFonts w:asciiTheme="minorHAnsi" w:hAnsiTheme="minorHAnsi" w:cstheme="minorHAnsi"/>
          <w:sz w:val="22"/>
          <w:szCs w:val="22"/>
        </w:rPr>
        <w:t>.1. punktu šādā redakcijā</w:t>
      </w:r>
    </w:p>
    <w:p w14:paraId="23C62FCA" w14:textId="77777777" w:rsidR="00F9036F" w:rsidRDefault="00F9036F" w:rsidP="00F9036F">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p>
    <w:p w14:paraId="05242B1C" w14:textId="7B2FE499" w:rsidR="00F9036F" w:rsidRPr="00B644D2" w:rsidRDefault="00F9036F" w:rsidP="00F9036F">
      <w:pPr>
        <w:pStyle w:val="Sarakstarindkopa"/>
        <w:keepNext/>
        <w:widowControl w:val="0"/>
        <w:pBdr>
          <w:top w:val="nil"/>
          <w:left w:val="nil"/>
          <w:bottom w:val="nil"/>
          <w:right w:val="nil"/>
          <w:between w:val="nil"/>
          <w:bar w:val="nil"/>
        </w:pBdr>
        <w:ind w:left="567"/>
        <w:jc w:val="both"/>
        <w:outlineLvl w:val="1"/>
        <w:rPr>
          <w:rStyle w:val="normaltextrun"/>
          <w:rFonts w:asciiTheme="minorHAnsi" w:hAnsiTheme="minorHAnsi" w:cstheme="minorHAnsi"/>
          <w:sz w:val="22"/>
          <w:szCs w:val="22"/>
        </w:rPr>
      </w:pPr>
      <w:r w:rsidRPr="00802F60">
        <w:rPr>
          <w:rFonts w:asciiTheme="minorHAnsi" w:hAnsiTheme="minorHAnsi" w:cstheme="minorHAnsi"/>
          <w:sz w:val="22"/>
          <w:szCs w:val="22"/>
        </w:rPr>
        <w:t>“</w:t>
      </w:r>
      <w:r w:rsidRPr="00AD29A5">
        <w:rPr>
          <w:rFonts w:asciiTheme="minorHAnsi" w:hAnsiTheme="minorHAnsi" w:cstheme="minorHAnsi"/>
          <w:sz w:val="22"/>
          <w:szCs w:val="22"/>
        </w:rPr>
        <w:t xml:space="preserve">4.1.Līguma izpildes termiņš ir </w:t>
      </w:r>
      <w:r w:rsidRPr="00F40946">
        <w:rPr>
          <w:rFonts w:asciiTheme="minorHAnsi" w:hAnsiTheme="minorHAnsi" w:cstheme="minorHAnsi"/>
          <w:b/>
          <w:bCs/>
          <w:sz w:val="22"/>
          <w:szCs w:val="22"/>
        </w:rPr>
        <w:t xml:space="preserve">11 (vienpadsmit) mēneši un </w:t>
      </w:r>
      <w:r w:rsidR="000D4FA9">
        <w:rPr>
          <w:rFonts w:asciiTheme="minorHAnsi" w:hAnsiTheme="minorHAnsi" w:cstheme="minorHAnsi"/>
          <w:b/>
          <w:bCs/>
          <w:sz w:val="22"/>
          <w:szCs w:val="22"/>
        </w:rPr>
        <w:t>18</w:t>
      </w:r>
      <w:r w:rsidRPr="00F40946">
        <w:rPr>
          <w:rFonts w:asciiTheme="minorHAnsi" w:hAnsiTheme="minorHAnsi" w:cstheme="minorHAnsi"/>
          <w:b/>
          <w:bCs/>
          <w:sz w:val="22"/>
          <w:szCs w:val="22"/>
        </w:rPr>
        <w:t xml:space="preserve"> (</w:t>
      </w:r>
      <w:r w:rsidR="000D4FA9">
        <w:rPr>
          <w:rFonts w:asciiTheme="minorHAnsi" w:hAnsiTheme="minorHAnsi" w:cstheme="minorHAnsi"/>
          <w:b/>
          <w:bCs/>
          <w:sz w:val="22"/>
          <w:szCs w:val="22"/>
        </w:rPr>
        <w:t>astoņpadsmit</w:t>
      </w:r>
      <w:r w:rsidRPr="00F40946">
        <w:rPr>
          <w:rFonts w:asciiTheme="minorHAnsi" w:hAnsiTheme="minorHAnsi" w:cstheme="minorHAnsi"/>
          <w:b/>
          <w:bCs/>
          <w:sz w:val="22"/>
          <w:szCs w:val="22"/>
        </w:rPr>
        <w:t xml:space="preserve">) </w:t>
      </w:r>
      <w:r w:rsidR="000D4FA9">
        <w:rPr>
          <w:rFonts w:asciiTheme="minorHAnsi" w:hAnsiTheme="minorHAnsi" w:cstheme="minorHAnsi"/>
          <w:b/>
          <w:bCs/>
          <w:sz w:val="22"/>
          <w:szCs w:val="22"/>
        </w:rPr>
        <w:t>dienas</w:t>
      </w:r>
      <w:r>
        <w:rPr>
          <w:rFonts w:asciiTheme="minorHAnsi" w:hAnsiTheme="minorHAnsi" w:cstheme="minorHAnsi"/>
          <w:sz w:val="22"/>
          <w:szCs w:val="22"/>
        </w:rPr>
        <w:t xml:space="preserve"> </w:t>
      </w:r>
      <w:r w:rsidRPr="00AD29A5">
        <w:rPr>
          <w:rFonts w:asciiTheme="minorHAnsi" w:hAnsiTheme="minorHAnsi" w:cstheme="minorHAnsi"/>
          <w:sz w:val="22"/>
          <w:szCs w:val="22"/>
        </w:rPr>
        <w:t>no Līguma noslēgšanas dienas līdz Objekta pieņemšanai ekspluatācijā, t.i. Cēsu novada būvvaldes atzīmei  BIS par Objekta pieņemšanu ekspluatācijā. Ja Būvdarbu izpildes termiņa pēdējā diena iekrīt sestdienā, svētdienā vai likumā noteiktā svētku dienā, par termiņa pēdējo dienu skaitāma pēdējā darba diena šajā termiņā.</w:t>
      </w:r>
      <w:r w:rsidRPr="00B644D2">
        <w:rPr>
          <w:rFonts w:asciiTheme="minorHAnsi" w:hAnsiTheme="minorHAnsi" w:cstheme="minorHAnsi"/>
          <w:i/>
          <w:iCs/>
          <w:sz w:val="22"/>
          <w:szCs w:val="22"/>
        </w:rPr>
        <w:t>”</w:t>
      </w:r>
    </w:p>
    <w:p w14:paraId="427EE050" w14:textId="579672AA" w:rsidR="00F9036F" w:rsidRDefault="00F9036F" w:rsidP="0013752D">
      <w:pPr>
        <w:ind w:left="284" w:hanging="284"/>
        <w:jc w:val="both"/>
        <w:rPr>
          <w:rFonts w:asciiTheme="minorHAnsi" w:hAnsiTheme="minorHAnsi" w:cstheme="minorHAnsi"/>
          <w:sz w:val="22"/>
          <w:szCs w:val="22"/>
        </w:rPr>
      </w:pPr>
    </w:p>
    <w:p w14:paraId="25EF9F6E" w14:textId="77777777" w:rsidR="00900482" w:rsidRDefault="00683902" w:rsidP="0068390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5. </w:t>
      </w:r>
      <w:r w:rsidRPr="009026E4">
        <w:rPr>
          <w:rStyle w:val="normaltextrun"/>
          <w:rFonts w:asciiTheme="minorHAnsi" w:hAnsiTheme="minorHAnsi" w:cstheme="minorHAnsi"/>
          <w:sz w:val="22"/>
          <w:szCs w:val="22"/>
        </w:rPr>
        <w:t>Ņemot vērā to, ka Līguma izpildes termiņš pagarinās</w:t>
      </w:r>
      <w:r>
        <w:rPr>
          <w:rStyle w:val="normaltextrun"/>
          <w:rFonts w:asciiTheme="minorHAnsi" w:hAnsiTheme="minorHAnsi" w:cstheme="minorHAnsi"/>
          <w:sz w:val="22"/>
          <w:szCs w:val="22"/>
        </w:rPr>
        <w:t xml:space="preserve"> un Līgumcena palielinās</w:t>
      </w:r>
      <w:r w:rsidRPr="009026E4">
        <w:rPr>
          <w:rStyle w:val="normaltextrun"/>
          <w:rFonts w:asciiTheme="minorHAnsi" w:hAnsiTheme="minorHAnsi" w:cstheme="minorHAnsi"/>
          <w:sz w:val="22"/>
          <w:szCs w:val="22"/>
        </w:rPr>
        <w:t>, Būvuzņēmējam, pamatojoties uz</w:t>
      </w:r>
      <w:r w:rsidR="00900482">
        <w:rPr>
          <w:rStyle w:val="normaltextrun"/>
          <w:rFonts w:asciiTheme="minorHAnsi" w:hAnsiTheme="minorHAnsi" w:cstheme="minorHAnsi"/>
          <w:sz w:val="22"/>
          <w:szCs w:val="22"/>
        </w:rPr>
        <w:t>:</w:t>
      </w:r>
    </w:p>
    <w:p w14:paraId="1E23A646" w14:textId="17B7379E" w:rsidR="00900482" w:rsidRDefault="00900482" w:rsidP="00A7625E">
      <w:pPr>
        <w:pStyle w:val="paragraph"/>
        <w:spacing w:before="0" w:beforeAutospacing="0" w:after="0" w:afterAutospacing="0"/>
        <w:ind w:left="567" w:hanging="425"/>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5.1.</w:t>
      </w:r>
      <w:r w:rsidR="006F288E">
        <w:rPr>
          <w:rStyle w:val="normaltextrun"/>
          <w:rFonts w:asciiTheme="minorHAnsi" w:hAnsiTheme="minorHAnsi" w:cstheme="minorHAnsi"/>
          <w:sz w:val="22"/>
          <w:szCs w:val="22"/>
        </w:rPr>
        <w:t xml:space="preserve"> </w:t>
      </w:r>
      <w:r w:rsidR="00683902" w:rsidRPr="009026E4">
        <w:rPr>
          <w:rStyle w:val="normaltextrun"/>
          <w:rFonts w:asciiTheme="minorHAnsi" w:hAnsiTheme="minorHAnsi" w:cstheme="minorHAnsi"/>
          <w:sz w:val="22"/>
          <w:szCs w:val="22"/>
        </w:rPr>
        <w:t>Līguma 1</w:t>
      </w:r>
      <w:r w:rsidR="00683902">
        <w:rPr>
          <w:rStyle w:val="normaltextrun"/>
          <w:rFonts w:asciiTheme="minorHAnsi" w:hAnsiTheme="minorHAnsi" w:cstheme="minorHAnsi"/>
          <w:sz w:val="22"/>
          <w:szCs w:val="22"/>
        </w:rPr>
        <w:t>4</w:t>
      </w:r>
      <w:r w:rsidR="00683902" w:rsidRPr="009026E4">
        <w:rPr>
          <w:rStyle w:val="normaltextrun"/>
          <w:rFonts w:asciiTheme="minorHAnsi" w:hAnsiTheme="minorHAnsi" w:cstheme="minorHAnsi"/>
          <w:sz w:val="22"/>
          <w:szCs w:val="22"/>
        </w:rPr>
        <w:t>.</w:t>
      </w:r>
      <w:r w:rsidR="00683902">
        <w:rPr>
          <w:rStyle w:val="normaltextrun"/>
          <w:rFonts w:asciiTheme="minorHAnsi" w:hAnsiTheme="minorHAnsi" w:cstheme="minorHAnsi"/>
          <w:sz w:val="22"/>
          <w:szCs w:val="22"/>
        </w:rPr>
        <w:t>3</w:t>
      </w:r>
      <w:r w:rsidR="00683902" w:rsidRPr="009026E4">
        <w:rPr>
          <w:rStyle w:val="normaltextrun"/>
          <w:rFonts w:asciiTheme="minorHAnsi" w:hAnsiTheme="minorHAnsi" w:cstheme="minorHAnsi"/>
          <w:sz w:val="22"/>
          <w:szCs w:val="22"/>
        </w:rPr>
        <w:t xml:space="preserve">. punktu, jānodrošina </w:t>
      </w:r>
      <w:r w:rsidR="00683902">
        <w:rPr>
          <w:rStyle w:val="normaltextrun"/>
          <w:rFonts w:asciiTheme="minorHAnsi" w:hAnsiTheme="minorHAnsi" w:cstheme="minorHAnsi"/>
          <w:sz w:val="22"/>
          <w:szCs w:val="22"/>
        </w:rPr>
        <w:t xml:space="preserve">papildu </w:t>
      </w:r>
      <w:r w:rsidR="00683902" w:rsidRPr="009026E4">
        <w:rPr>
          <w:rStyle w:val="normaltextrun"/>
          <w:rFonts w:asciiTheme="minorHAnsi" w:hAnsiTheme="minorHAnsi" w:cstheme="minorHAnsi"/>
          <w:sz w:val="22"/>
          <w:szCs w:val="22"/>
        </w:rPr>
        <w:t xml:space="preserve">saistību izpildes </w:t>
      </w:r>
      <w:r w:rsidR="00FD0792">
        <w:rPr>
          <w:rStyle w:val="normaltextrun"/>
          <w:rFonts w:asciiTheme="minorHAnsi" w:hAnsiTheme="minorHAnsi" w:cstheme="minorHAnsi"/>
          <w:sz w:val="22"/>
          <w:szCs w:val="22"/>
        </w:rPr>
        <w:t>nodrošinājums un tā pagarinājums</w:t>
      </w:r>
      <w:r w:rsidR="00762992">
        <w:rPr>
          <w:rStyle w:val="normaltextrun"/>
          <w:rFonts w:asciiTheme="minorHAnsi" w:hAnsiTheme="minorHAnsi" w:cstheme="minorHAnsi"/>
          <w:sz w:val="22"/>
          <w:szCs w:val="22"/>
        </w:rPr>
        <w:t>,</w:t>
      </w:r>
      <w:r w:rsidR="00FD0792">
        <w:rPr>
          <w:rStyle w:val="normaltextrun"/>
          <w:rFonts w:asciiTheme="minorHAnsi" w:hAnsiTheme="minorHAnsi" w:cstheme="minorHAnsi"/>
          <w:sz w:val="22"/>
          <w:szCs w:val="22"/>
        </w:rPr>
        <w:t xml:space="preserve"> </w:t>
      </w:r>
      <w:r w:rsidR="00FD0792" w:rsidRPr="00FD0792">
        <w:rPr>
          <w:rStyle w:val="normaltextrun"/>
          <w:rFonts w:asciiTheme="minorHAnsi" w:hAnsiTheme="minorHAnsi" w:cstheme="minorHAnsi"/>
          <w:sz w:val="22"/>
          <w:szCs w:val="22"/>
        </w:rPr>
        <w:t>kas jāiesniedz ne vēlāk kā 10 (desmit) kalendāro dienu laikā pēc Vienošanās Nr.</w:t>
      </w:r>
      <w:r w:rsidR="00762992">
        <w:rPr>
          <w:rStyle w:val="normaltextrun"/>
          <w:rFonts w:asciiTheme="minorHAnsi" w:hAnsiTheme="minorHAnsi" w:cstheme="minorHAnsi"/>
          <w:sz w:val="22"/>
          <w:szCs w:val="22"/>
        </w:rPr>
        <w:t>2</w:t>
      </w:r>
      <w:r w:rsidR="00FD0792" w:rsidRPr="00FD0792">
        <w:rPr>
          <w:rStyle w:val="normaltextrun"/>
          <w:rFonts w:asciiTheme="minorHAnsi" w:hAnsiTheme="minorHAnsi" w:cstheme="minorHAnsi"/>
          <w:sz w:val="22"/>
          <w:szCs w:val="22"/>
        </w:rPr>
        <w:t>/2025 noslēgšanas dienas</w:t>
      </w:r>
      <w:r>
        <w:rPr>
          <w:rStyle w:val="normaltextrun"/>
          <w:rFonts w:asciiTheme="minorHAnsi" w:hAnsiTheme="minorHAnsi" w:cstheme="minorHAnsi"/>
          <w:sz w:val="22"/>
          <w:szCs w:val="22"/>
        </w:rPr>
        <w:t>;</w:t>
      </w:r>
    </w:p>
    <w:p w14:paraId="3DE90D2A" w14:textId="4C9589F5" w:rsidR="00683902" w:rsidRDefault="00900482" w:rsidP="00A7625E">
      <w:pPr>
        <w:pStyle w:val="paragraph"/>
        <w:spacing w:before="0" w:beforeAutospacing="0" w:after="0" w:afterAutospacing="0"/>
        <w:ind w:left="567" w:hanging="425"/>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5.2. Līguma 13.2.</w:t>
      </w:r>
      <w:r w:rsidR="00BC54CD">
        <w:rPr>
          <w:rStyle w:val="normaltextrun"/>
          <w:rFonts w:asciiTheme="minorHAnsi" w:hAnsiTheme="minorHAnsi" w:cstheme="minorHAnsi"/>
          <w:sz w:val="22"/>
          <w:szCs w:val="22"/>
        </w:rPr>
        <w:t xml:space="preserve"> un 13.3.</w:t>
      </w:r>
      <w:r>
        <w:rPr>
          <w:rStyle w:val="normaltextrun"/>
          <w:rFonts w:asciiTheme="minorHAnsi" w:hAnsiTheme="minorHAnsi" w:cstheme="minorHAnsi"/>
          <w:sz w:val="22"/>
          <w:szCs w:val="22"/>
        </w:rPr>
        <w:t>punktu, jānodrošina</w:t>
      </w:r>
      <w:r w:rsidR="00BC54CD">
        <w:rPr>
          <w:rStyle w:val="normaltextrun"/>
          <w:rFonts w:asciiTheme="minorHAnsi" w:hAnsiTheme="minorHAnsi" w:cstheme="minorHAnsi"/>
          <w:sz w:val="22"/>
          <w:szCs w:val="22"/>
        </w:rPr>
        <w:t xml:space="preserve"> atbilstošs avansa maksājuma nodrošinājuma pagarinājums</w:t>
      </w:r>
      <w:r w:rsidR="006F288E">
        <w:rPr>
          <w:rStyle w:val="normaltextrun"/>
          <w:rFonts w:asciiTheme="minorHAnsi" w:hAnsiTheme="minorHAnsi" w:cstheme="minorHAnsi"/>
          <w:sz w:val="22"/>
          <w:szCs w:val="22"/>
        </w:rPr>
        <w:t>.</w:t>
      </w:r>
    </w:p>
    <w:p w14:paraId="3AB10421" w14:textId="77777777" w:rsidR="00457535" w:rsidRPr="00802F60" w:rsidRDefault="00457535"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33F84500" w14:textId="604D6D6B" w:rsidR="00457535" w:rsidRPr="00802F60" w:rsidRDefault="00EF036B" w:rsidP="00EC7D6C">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5. </w:t>
      </w:r>
      <w:r w:rsidR="00457535" w:rsidRPr="00802F60">
        <w:rPr>
          <w:rStyle w:val="normaltextrun"/>
          <w:rFonts w:asciiTheme="minorHAnsi" w:hAnsiTheme="minorHAnsi" w:cstheme="minorHAnsi"/>
          <w:sz w:val="22"/>
          <w:szCs w:val="22"/>
        </w:rPr>
        <w:t>Vienošanās Nr.</w:t>
      </w:r>
      <w:r w:rsidR="00C27F4C">
        <w:rPr>
          <w:rStyle w:val="normaltextrun"/>
          <w:rFonts w:asciiTheme="minorHAnsi" w:hAnsiTheme="minorHAnsi" w:cstheme="minorHAnsi"/>
          <w:sz w:val="22"/>
          <w:szCs w:val="22"/>
        </w:rPr>
        <w:t>2</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5AF3BE91" w:rsidR="00457535" w:rsidRPr="00802F60" w:rsidRDefault="00EF036B"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6. </w:t>
      </w:r>
      <w:r w:rsidR="00457535" w:rsidRPr="00802F60">
        <w:rPr>
          <w:rStyle w:val="normaltextrun"/>
          <w:rFonts w:asciiTheme="minorHAnsi" w:hAnsiTheme="minorHAnsi" w:cstheme="minorHAnsi"/>
          <w:sz w:val="22"/>
          <w:szCs w:val="22"/>
        </w:rPr>
        <w:t xml:space="preserve">Pārējie Līguma noteikumi, kas ar šo Vienošanos Nr. </w:t>
      </w:r>
      <w:r w:rsidR="00C27F4C">
        <w:rPr>
          <w:rStyle w:val="normaltextrun"/>
          <w:rFonts w:asciiTheme="minorHAnsi" w:hAnsiTheme="minorHAnsi" w:cstheme="minorHAnsi"/>
          <w:sz w:val="22"/>
          <w:szCs w:val="22"/>
        </w:rPr>
        <w:t>2</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3AA44537" w:rsidR="00457535" w:rsidRPr="00802F60" w:rsidRDefault="00EF036B"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7. </w:t>
      </w:r>
      <w:r w:rsidR="00457535" w:rsidRPr="00802F60">
        <w:rPr>
          <w:rFonts w:asciiTheme="minorHAnsi" w:hAnsiTheme="minorHAnsi" w:cstheme="minorHAnsi"/>
          <w:sz w:val="22"/>
          <w:szCs w:val="22"/>
        </w:rPr>
        <w:t>Parakstot šo Vienošanos Nr.</w:t>
      </w:r>
      <w:r w:rsidR="00C27F4C">
        <w:rPr>
          <w:rFonts w:asciiTheme="minorHAnsi" w:hAnsiTheme="minorHAnsi" w:cstheme="minorHAnsi"/>
          <w:sz w:val="22"/>
          <w:szCs w:val="22"/>
        </w:rPr>
        <w:t>2</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60A66C66"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 xml:space="preserve">8. </w:t>
      </w:r>
      <w:r w:rsidR="00457535" w:rsidRPr="00802F60">
        <w:rPr>
          <w:rFonts w:asciiTheme="minorHAnsi" w:hAnsiTheme="minorHAnsi" w:cstheme="minorHAnsi"/>
          <w:sz w:val="22"/>
          <w:szCs w:val="22"/>
        </w:rPr>
        <w:t xml:space="preserve">Vienošanās Nr. </w:t>
      </w:r>
      <w:r w:rsidR="00C27F4C">
        <w:rPr>
          <w:rFonts w:asciiTheme="minorHAnsi" w:hAnsiTheme="minorHAnsi" w:cstheme="minorHAnsi"/>
          <w:sz w:val="22"/>
          <w:szCs w:val="22"/>
        </w:rPr>
        <w:t>2</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77F9906B"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9. </w:t>
      </w:r>
      <w:r w:rsidR="00457535" w:rsidRPr="00802F60">
        <w:rPr>
          <w:rFonts w:asciiTheme="minorHAnsi" w:hAnsiTheme="minorHAnsi" w:cstheme="minorHAnsi"/>
          <w:sz w:val="22"/>
          <w:szCs w:val="22"/>
        </w:rPr>
        <w:t xml:space="preserve">Pie šīs Vienošanās Nr. </w:t>
      </w:r>
      <w:r w:rsidR="00C27F4C">
        <w:rPr>
          <w:rFonts w:asciiTheme="minorHAnsi" w:hAnsiTheme="minorHAnsi" w:cstheme="minorHAnsi"/>
          <w:sz w:val="22"/>
          <w:szCs w:val="22"/>
        </w:rPr>
        <w:t>2</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48C45F80"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w:t>
      </w:r>
      <w:r w:rsidR="00683186" w:rsidRPr="00802F60">
        <w:rPr>
          <w:rFonts w:asciiTheme="minorHAnsi" w:hAnsiTheme="minorHAnsi" w:cstheme="minorHAnsi"/>
          <w:sz w:val="22"/>
          <w:szCs w:val="22"/>
        </w:rPr>
        <w:t>Konsolidētā Būvniecības koptāme, Kopsavilkuma aprēķins</w:t>
      </w:r>
      <w:r w:rsidR="00683186">
        <w:rPr>
          <w:rFonts w:asciiTheme="minorHAnsi" w:hAnsiTheme="minorHAnsi" w:cstheme="minorHAnsi"/>
          <w:sz w:val="22"/>
          <w:szCs w:val="22"/>
        </w:rPr>
        <w:t xml:space="preserve"> Nr.1</w:t>
      </w:r>
      <w:r w:rsidR="00683186" w:rsidRPr="00802F60">
        <w:rPr>
          <w:rFonts w:asciiTheme="minorHAnsi" w:hAnsiTheme="minorHAnsi" w:cstheme="minorHAnsi"/>
          <w:sz w:val="22"/>
          <w:szCs w:val="22"/>
        </w:rPr>
        <w:t>, lokālās tāmes Nr.1, 2, 3, 4, 5, 6, 7, 8, 9, 10, 11, 12, 13, 14</w:t>
      </w:r>
      <w:r w:rsidR="00683186">
        <w:rPr>
          <w:rFonts w:asciiTheme="minorHAnsi" w:hAnsiTheme="minorHAnsi" w:cstheme="minorHAnsi"/>
          <w:sz w:val="22"/>
          <w:szCs w:val="22"/>
        </w:rPr>
        <w:t>;</w:t>
      </w:r>
    </w:p>
    <w:p w14:paraId="092904FD" w14:textId="190DD150"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4F1897">
        <w:rPr>
          <w:rFonts w:asciiTheme="minorHAnsi" w:hAnsiTheme="minorHAnsi" w:cstheme="minorHAnsi"/>
          <w:sz w:val="22"/>
          <w:szCs w:val="22"/>
        </w:rPr>
        <w:t>2</w:t>
      </w:r>
      <w:r w:rsidR="00457535" w:rsidRPr="00802F60">
        <w:rPr>
          <w:rFonts w:asciiTheme="minorHAnsi" w:hAnsiTheme="minorHAnsi" w:cstheme="minorHAnsi"/>
          <w:sz w:val="22"/>
          <w:szCs w:val="22"/>
        </w:rPr>
        <w:t>;</w:t>
      </w:r>
    </w:p>
    <w:p w14:paraId="05B10F38" w14:textId="24681458"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 xml:space="preserve">Finanšu plūsmas </w:t>
      </w:r>
      <w:r w:rsidR="000600DB" w:rsidRPr="00802F60">
        <w:rPr>
          <w:rFonts w:asciiTheme="minorHAnsi" w:hAnsiTheme="minorHAnsi" w:cstheme="minorHAnsi"/>
          <w:sz w:val="22"/>
          <w:szCs w:val="22"/>
        </w:rPr>
        <w:t>grafiks</w:t>
      </w:r>
      <w:r w:rsidR="00C27F4C">
        <w:rPr>
          <w:rFonts w:asciiTheme="minorHAnsi" w:hAnsiTheme="minorHAnsi" w:cstheme="minorHAnsi"/>
          <w:sz w:val="22"/>
          <w:szCs w:val="22"/>
        </w:rPr>
        <w:t>;</w:t>
      </w:r>
    </w:p>
    <w:p w14:paraId="25C11A6C" w14:textId="0F1893FC" w:rsidR="00C27F4C" w:rsidRPr="00802F60" w:rsidRDefault="00C27F4C" w:rsidP="00457535">
      <w:pPr>
        <w:pStyle w:val="paragraph"/>
        <w:spacing w:before="0" w:beforeAutospacing="0" w:after="0" w:afterAutospacing="0"/>
        <w:ind w:left="567"/>
        <w:jc w:val="both"/>
        <w:textAlignment w:val="baseline"/>
        <w:rPr>
          <w:rFonts w:asciiTheme="minorHAnsi" w:hAnsiTheme="minorHAnsi" w:cstheme="minorHAnsi"/>
          <w:sz w:val="22"/>
          <w:szCs w:val="22"/>
        </w:rPr>
      </w:pPr>
      <w:r>
        <w:rPr>
          <w:rFonts w:asciiTheme="minorHAnsi" w:hAnsiTheme="minorHAnsi" w:cstheme="minorHAnsi"/>
          <w:sz w:val="22"/>
          <w:szCs w:val="22"/>
        </w:rPr>
        <w:t>Nr.5 – Kalendārais grafiks.</w:t>
      </w:r>
    </w:p>
    <w:p w14:paraId="6891DABC" w14:textId="77777777" w:rsidR="00BA5FEC" w:rsidRPr="00802F60" w:rsidRDefault="00BA5FEC"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p w14:paraId="1F9AB328" w14:textId="77777777" w:rsidR="00237189" w:rsidRPr="00802F60" w:rsidRDefault="00237189" w:rsidP="00D3665C">
      <w:pPr>
        <w:widowControl w:val="0"/>
        <w:tabs>
          <w:tab w:val="left" w:pos="284"/>
        </w:tabs>
        <w:jc w:val="center"/>
        <w:rPr>
          <w:rFonts w:asciiTheme="minorHAnsi" w:hAnsiTheme="minorHAnsi" w:cstheme="minorHAnsi"/>
          <w:b/>
          <w:sz w:val="22"/>
          <w:szCs w:val="22"/>
        </w:rPr>
      </w:pP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74FEE609" w14:textId="77777777" w:rsidR="00747048"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Sabiedrība ar ierobežotu atbildību</w:t>
            </w:r>
          </w:p>
          <w:p w14:paraId="359AEACA" w14:textId="0625BDD9"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w:t>
            </w:r>
            <w:r w:rsidR="004A6E7E" w:rsidRPr="00802F60">
              <w:rPr>
                <w:rFonts w:asciiTheme="minorHAnsi" w:hAnsiTheme="minorHAnsi" w:cstheme="minorHAnsi"/>
                <w:b/>
                <w:bCs/>
                <w:sz w:val="22"/>
                <w:szCs w:val="22"/>
                <w:lang w:val="lv-LV"/>
              </w:rPr>
              <w:t>WOLTEC</w:t>
            </w:r>
            <w:r w:rsidRPr="00802F60">
              <w:rPr>
                <w:rFonts w:asciiTheme="minorHAnsi" w:hAnsiTheme="minorHAnsi" w:cstheme="minorHAnsi"/>
                <w:b/>
                <w:bCs/>
                <w:sz w:val="22"/>
                <w:szCs w:val="22"/>
              </w:rPr>
              <w:t>"</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D35543"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Reģ.Nr.</w:t>
            </w:r>
            <w:r w:rsidRPr="00802F60">
              <w:rPr>
                <w:rFonts w:asciiTheme="minorHAnsi" w:hAnsiTheme="minorHAnsi" w:cstheme="minorHAnsi"/>
                <w:sz w:val="22"/>
                <w:szCs w:val="22"/>
              </w:rPr>
              <w:t xml:space="preserve"> </w:t>
            </w:r>
            <w:r w:rsidR="004A6E7E" w:rsidRPr="00802F60">
              <w:rPr>
                <w:rFonts w:asciiTheme="minorHAnsi" w:hAnsiTheme="minorHAnsi" w:cstheme="minorHAnsi"/>
                <w:sz w:val="22"/>
                <w:szCs w:val="22"/>
              </w:rPr>
              <w:t>44103097350</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4AC4C526"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rPr>
              <w:t>Ausekļa iela 31</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lang w:val="lv-LV"/>
              </w:rPr>
              <w:t>Valmiera</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7F7D3BA9"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Valmieras novads</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rPr>
              <w:t>LV-4201</w:t>
            </w:r>
          </w:p>
        </w:tc>
      </w:tr>
      <w:tr w:rsidR="00457535" w:rsidRPr="00533AF6" w14:paraId="67E8D85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6CF9394" w14:textId="77777777"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Banka: Valsts kase</w:t>
            </w:r>
          </w:p>
        </w:tc>
        <w:tc>
          <w:tcPr>
            <w:tcW w:w="4383" w:type="dxa"/>
            <w:tcBorders>
              <w:top w:val="single" w:sz="4" w:space="0" w:color="FFFFFF"/>
              <w:left w:val="single" w:sz="4" w:space="0" w:color="FFFFFF"/>
              <w:bottom w:val="single" w:sz="4" w:space="0" w:color="FFFFFF"/>
              <w:right w:val="single" w:sz="4" w:space="0" w:color="FFFFFF"/>
            </w:tcBorders>
            <w:hideMark/>
          </w:tcPr>
          <w:p w14:paraId="645D3C8D" w14:textId="6D5C1ACB"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Banka:</w:t>
            </w:r>
            <w:r w:rsidRPr="00802F60">
              <w:rPr>
                <w:rFonts w:asciiTheme="minorHAnsi" w:hAnsiTheme="minorHAnsi" w:cstheme="minorHAnsi"/>
                <w:sz w:val="22"/>
                <w:szCs w:val="22"/>
              </w:rPr>
              <w:t xml:space="preserve"> </w:t>
            </w:r>
            <w:r w:rsidR="005378F1">
              <w:rPr>
                <w:rFonts w:asciiTheme="minorHAnsi" w:hAnsiTheme="minorHAnsi" w:cstheme="minorHAnsi"/>
                <w:sz w:val="22"/>
                <w:szCs w:val="22"/>
              </w:rPr>
              <w:t>____________</w:t>
            </w:r>
          </w:p>
        </w:tc>
      </w:tr>
      <w:tr w:rsidR="00457535" w:rsidRPr="00533AF6" w14:paraId="0549FDC1"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6AC1849C" w14:textId="61992DE6"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lastRenderedPageBreak/>
              <w:t xml:space="preserve">Kods: </w:t>
            </w:r>
            <w:r w:rsidR="00D84264" w:rsidRPr="00802F60">
              <w:rPr>
                <w:rFonts w:asciiTheme="minorHAnsi" w:hAnsiTheme="minorHAnsi" w:cstheme="minorHAnsi"/>
                <w:sz w:val="22"/>
                <w:szCs w:val="22"/>
              </w:rPr>
              <w:t>TRELLV22</w:t>
            </w:r>
          </w:p>
        </w:tc>
        <w:tc>
          <w:tcPr>
            <w:tcW w:w="4383" w:type="dxa"/>
            <w:tcBorders>
              <w:top w:val="single" w:sz="4" w:space="0" w:color="FFFFFF"/>
              <w:left w:val="single" w:sz="4" w:space="0" w:color="FFFFFF"/>
              <w:bottom w:val="single" w:sz="4" w:space="0" w:color="FFFFFF"/>
              <w:right w:val="single" w:sz="4" w:space="0" w:color="FFFFFF"/>
            </w:tcBorders>
            <w:hideMark/>
          </w:tcPr>
          <w:p w14:paraId="1D09352F" w14:textId="5D9BA342"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Kods:</w:t>
            </w:r>
            <w:r w:rsidRPr="00802F60">
              <w:rPr>
                <w:rFonts w:asciiTheme="minorHAnsi" w:hAnsiTheme="minorHAnsi" w:cstheme="minorHAnsi"/>
                <w:sz w:val="22"/>
                <w:szCs w:val="22"/>
              </w:rPr>
              <w:t xml:space="preserve"> </w:t>
            </w:r>
            <w:r w:rsidR="005378F1">
              <w:rPr>
                <w:rFonts w:asciiTheme="minorHAnsi" w:hAnsiTheme="minorHAnsi" w:cstheme="minorHAnsi"/>
                <w:sz w:val="22"/>
                <w:szCs w:val="22"/>
              </w:rPr>
              <w:t>____________</w:t>
            </w:r>
          </w:p>
        </w:tc>
      </w:tr>
      <w:tr w:rsidR="00457535" w:rsidRPr="00533AF6" w14:paraId="2E54DC7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2989901" w14:textId="1E08F69B"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shd w:val="clear" w:color="auto" w:fill="FFFFFF" w:themeFill="background1"/>
              </w:rPr>
              <w:t xml:space="preserve">Konta Nr. </w:t>
            </w:r>
            <w:r w:rsidR="007857A4" w:rsidRPr="007857A4">
              <w:rPr>
                <w:rFonts w:asciiTheme="minorHAnsi" w:hAnsiTheme="minorHAnsi" w:cstheme="minorHAnsi"/>
                <w:sz w:val="22"/>
                <w:szCs w:val="22"/>
              </w:rPr>
              <w:t>LV89TREL980209804200B</w:t>
            </w:r>
          </w:p>
        </w:tc>
        <w:tc>
          <w:tcPr>
            <w:tcW w:w="4383" w:type="dxa"/>
            <w:tcBorders>
              <w:top w:val="single" w:sz="4" w:space="0" w:color="FFFFFF"/>
              <w:left w:val="single" w:sz="4" w:space="0" w:color="FFFFFF"/>
              <w:bottom w:val="nil"/>
              <w:right w:val="single" w:sz="4" w:space="0" w:color="FFFFFF"/>
            </w:tcBorders>
            <w:hideMark/>
          </w:tcPr>
          <w:p w14:paraId="33325E35" w14:textId="798E0E03"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Konts:</w:t>
            </w:r>
            <w:r w:rsidRPr="00802F60">
              <w:rPr>
                <w:rFonts w:asciiTheme="minorHAnsi" w:hAnsiTheme="minorHAnsi" w:cstheme="minorHAnsi"/>
                <w:sz w:val="22"/>
                <w:szCs w:val="22"/>
              </w:rPr>
              <w:t xml:space="preserve"> </w:t>
            </w:r>
            <w:r w:rsidR="005378F1">
              <w:rPr>
                <w:rFonts w:asciiTheme="minorHAnsi" w:hAnsiTheme="minorHAnsi" w:cstheme="minorHAnsi"/>
                <w:sz w:val="22"/>
                <w:szCs w:val="22"/>
              </w:rPr>
              <w:t>__________________</w:t>
            </w:r>
          </w:p>
        </w:tc>
      </w:tr>
      <w:tr w:rsidR="00457535" w:rsidRPr="00533AF6" w14:paraId="246F85BE" w14:textId="77777777" w:rsidTr="00456135">
        <w:trPr>
          <w:trHeight w:val="247"/>
        </w:trPr>
        <w:tc>
          <w:tcPr>
            <w:tcW w:w="4860" w:type="dxa"/>
            <w:tcBorders>
              <w:top w:val="single" w:sz="4" w:space="0" w:color="FFFFFF"/>
              <w:left w:val="single" w:sz="4" w:space="0" w:color="FFFFFF"/>
              <w:bottom w:val="single" w:sz="4" w:space="0" w:color="FFFFFF"/>
              <w:right w:val="nil"/>
            </w:tcBorders>
            <w:hideMark/>
          </w:tcPr>
          <w:p w14:paraId="089B91F6" w14:textId="6F7F7FD4" w:rsidR="00457535" w:rsidRPr="00802F60" w:rsidRDefault="003F7F6C">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Izpilddirektor</w:t>
            </w:r>
            <w:r w:rsidR="00121247">
              <w:rPr>
                <w:rFonts w:asciiTheme="minorHAnsi" w:hAnsiTheme="minorHAnsi" w:cstheme="minorHAnsi"/>
                <w:b/>
                <w:bCs/>
                <w:spacing w:val="2"/>
                <w:sz w:val="22"/>
                <w:szCs w:val="22"/>
                <w:lang w:val="lv-LV"/>
              </w:rPr>
              <w:t>e</w:t>
            </w:r>
            <w:r>
              <w:rPr>
                <w:rFonts w:asciiTheme="minorHAnsi" w:hAnsiTheme="minorHAnsi" w:cstheme="minorHAnsi"/>
                <w:b/>
                <w:bCs/>
                <w:spacing w:val="2"/>
                <w:sz w:val="22"/>
                <w:szCs w:val="22"/>
                <w:lang w:val="lv-LV"/>
              </w:rPr>
              <w:t xml:space="preserve"> </w:t>
            </w:r>
            <w:r w:rsidR="00121247">
              <w:rPr>
                <w:rFonts w:asciiTheme="minorHAnsi" w:hAnsiTheme="minorHAnsi" w:cstheme="minorHAnsi"/>
                <w:b/>
                <w:bCs/>
                <w:spacing w:val="2"/>
                <w:sz w:val="22"/>
                <w:szCs w:val="22"/>
                <w:lang w:val="lv-LV"/>
              </w:rPr>
              <w:t>Līga Medne</w:t>
            </w:r>
          </w:p>
        </w:tc>
        <w:tc>
          <w:tcPr>
            <w:tcW w:w="4383" w:type="dxa"/>
            <w:tcBorders>
              <w:top w:val="nil"/>
              <w:left w:val="nil"/>
              <w:bottom w:val="nil"/>
              <w:right w:val="nil"/>
            </w:tcBorders>
            <w:hideMark/>
          </w:tcPr>
          <w:p w14:paraId="533B4915" w14:textId="0069ACD9" w:rsidR="00457535" w:rsidRPr="00802F60" w:rsidRDefault="00456135">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w:t>
            </w:r>
            <w:r w:rsidR="0073107B">
              <w:rPr>
                <w:rFonts w:asciiTheme="minorHAnsi" w:hAnsiTheme="minorHAnsi" w:cstheme="minorHAnsi"/>
                <w:b/>
                <w:bCs/>
                <w:sz w:val="22"/>
                <w:szCs w:val="22"/>
                <w:lang w:val="lv-LV"/>
              </w:rPr>
              <w:t>loceklis</w:t>
            </w:r>
            <w:r w:rsidRPr="00802F60">
              <w:rPr>
                <w:rFonts w:asciiTheme="minorHAnsi" w:hAnsiTheme="minorHAnsi" w:cstheme="minorHAnsi"/>
                <w:b/>
                <w:bCs/>
                <w:sz w:val="22"/>
                <w:szCs w:val="22"/>
                <w:lang w:val="lv-LV"/>
              </w:rPr>
              <w:t xml:space="preserve"> </w:t>
            </w:r>
            <w:r w:rsidR="005378F1">
              <w:rPr>
                <w:rFonts w:asciiTheme="minorHAnsi" w:hAnsiTheme="minorHAnsi" w:cstheme="minorHAnsi"/>
                <w:b/>
                <w:bCs/>
                <w:sz w:val="22"/>
                <w:szCs w:val="22"/>
                <w:lang w:val="lv-LV"/>
              </w:rPr>
              <w:t>___________</w:t>
            </w: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6652F3C" w14:textId="579442BD" w:rsidR="00533AF6" w:rsidRPr="00802F60" w:rsidRDefault="00ED3204">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locekle </w:t>
            </w:r>
            <w:r w:rsidR="005378F1">
              <w:rPr>
                <w:rFonts w:asciiTheme="minorHAnsi" w:hAnsiTheme="minorHAnsi" w:cstheme="minorHAnsi"/>
                <w:b/>
                <w:bCs/>
                <w:sz w:val="22"/>
                <w:szCs w:val="22"/>
                <w:lang w:val="lv-LV"/>
              </w:rPr>
              <w:t>____________</w:t>
            </w:r>
          </w:p>
        </w:tc>
      </w:tr>
    </w:tbl>
    <w:p w14:paraId="244C964C" w14:textId="77777777" w:rsidR="003200E5" w:rsidRDefault="003200E5" w:rsidP="00E606D0">
      <w:pPr>
        <w:jc w:val="right"/>
        <w:rPr>
          <w:rFonts w:asciiTheme="minorHAnsi" w:eastAsia="Calibri" w:hAnsiTheme="minorHAnsi" w:cstheme="minorHAnsi"/>
          <w:sz w:val="22"/>
          <w:szCs w:val="22"/>
          <w:lang w:eastAsia="lv-LV"/>
        </w:rPr>
      </w:pPr>
    </w:p>
    <w:p w14:paraId="4D093A91" w14:textId="77777777" w:rsidR="00237189" w:rsidRDefault="00237189" w:rsidP="00E606D0">
      <w:pPr>
        <w:jc w:val="right"/>
        <w:rPr>
          <w:rFonts w:asciiTheme="minorHAnsi" w:eastAsia="Calibri" w:hAnsiTheme="minorHAnsi" w:cstheme="minorHAnsi"/>
          <w:sz w:val="22"/>
          <w:szCs w:val="22"/>
          <w:lang w:eastAsia="lv-LV"/>
        </w:rPr>
      </w:pPr>
    </w:p>
    <w:p w14:paraId="2FFD958C" w14:textId="7087C990"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4312EC6E" w:rsidR="00E30731" w:rsidRDefault="005F0851" w:rsidP="00E606D0">
      <w:pPr>
        <w:suppressAutoHyphens/>
        <w:jc w:val="center"/>
        <w:rPr>
          <w:rFonts w:asciiTheme="minorHAnsi" w:hAnsiTheme="minorHAnsi" w:cstheme="minorHAnsi"/>
          <w:sz w:val="22"/>
          <w:szCs w:val="22"/>
        </w:rPr>
      </w:pPr>
      <w:r w:rsidRPr="005F0851">
        <w:rPr>
          <w:rFonts w:asciiTheme="minorHAnsi" w:hAnsiTheme="minorHAnsi" w:cstheme="minorHAnsi"/>
          <w:sz w:val="22"/>
          <w:szCs w:val="22"/>
        </w:rPr>
        <w:t>2024.gada 9.decembra Būvuzņēmuma līgumā Nr. 1456/2024/2.2-10</w:t>
      </w:r>
      <w:r w:rsidR="000E48C8">
        <w:rPr>
          <w:rFonts w:asciiTheme="minorHAnsi" w:hAnsiTheme="minorHAnsi" w:cstheme="minorHAnsi"/>
          <w:sz w:val="22"/>
          <w:szCs w:val="22"/>
        </w:rPr>
        <w:t xml:space="preserve"> </w:t>
      </w:r>
    </w:p>
    <w:p w14:paraId="508F90BF" w14:textId="77777777" w:rsidR="00A27CA0" w:rsidRDefault="00A27CA0" w:rsidP="00E606D0">
      <w:pPr>
        <w:suppressAutoHyphens/>
        <w:jc w:val="center"/>
        <w:rPr>
          <w:rFonts w:asciiTheme="minorHAnsi" w:hAnsiTheme="minorHAnsi" w:cstheme="minorHAnsi"/>
          <w:sz w:val="22"/>
          <w:szCs w:val="22"/>
        </w:rPr>
      </w:pPr>
    </w:p>
    <w:p w14:paraId="73B98625" w14:textId="0DBA963D" w:rsidR="00507DDC" w:rsidRPr="006B0290" w:rsidRDefault="006B0290" w:rsidP="006B0290">
      <w:pPr>
        <w:tabs>
          <w:tab w:val="left" w:pos="720"/>
        </w:tabs>
        <w:jc w:val="both"/>
        <w:outlineLvl w:val="0"/>
        <w:rPr>
          <w:rFonts w:ascii="Calibri" w:eastAsia="Calibri" w:hAnsi="Calibri" w:cs="Calibri"/>
          <w:noProof/>
          <w:color w:val="000000" w:themeColor="text1"/>
          <w:sz w:val="22"/>
          <w:szCs w:val="22"/>
        </w:rPr>
      </w:pPr>
      <w:r>
        <w:rPr>
          <w:rFonts w:ascii="Calibri" w:eastAsia="Calibri" w:hAnsi="Calibri" w:cs="Calibri"/>
          <w:sz w:val="22"/>
          <w:szCs w:val="22"/>
        </w:rPr>
        <w:tab/>
      </w:r>
      <w:r w:rsidR="00F36C86" w:rsidRPr="00A27CA0">
        <w:rPr>
          <w:rFonts w:ascii="Calibri" w:eastAsia="Calibri" w:hAnsi="Calibri" w:cs="Calibri"/>
          <w:sz w:val="22"/>
          <w:szCs w:val="22"/>
        </w:rPr>
        <w:t>202</w:t>
      </w:r>
      <w:r w:rsidR="00A27CA0">
        <w:rPr>
          <w:rFonts w:ascii="Calibri" w:eastAsia="Calibri" w:hAnsi="Calibri" w:cs="Calibri"/>
          <w:sz w:val="22"/>
          <w:szCs w:val="22"/>
        </w:rPr>
        <w:t>4</w:t>
      </w:r>
      <w:r w:rsidR="00F36C86" w:rsidRPr="00A27CA0">
        <w:rPr>
          <w:rFonts w:ascii="Calibri" w:eastAsia="Calibri" w:hAnsi="Calibri" w:cs="Calibri"/>
          <w:sz w:val="22"/>
          <w:szCs w:val="22"/>
        </w:rPr>
        <w:t xml:space="preserve">.gada </w:t>
      </w:r>
      <w:r w:rsidR="00800F33">
        <w:rPr>
          <w:rFonts w:ascii="Calibri" w:eastAsia="Calibri" w:hAnsi="Calibri" w:cs="Calibri"/>
          <w:sz w:val="22"/>
          <w:szCs w:val="22"/>
        </w:rPr>
        <w:t>9.decembrī</w:t>
      </w:r>
      <w:r w:rsidR="00A27CA0">
        <w:rPr>
          <w:rFonts w:ascii="Calibri" w:eastAsia="Calibri" w:hAnsi="Calibri" w:cs="Calibri"/>
          <w:sz w:val="22"/>
          <w:szCs w:val="22"/>
        </w:rPr>
        <w:t xml:space="preserve"> </w:t>
      </w:r>
      <w:r w:rsidR="00F36C86" w:rsidRPr="00A27CA0">
        <w:rPr>
          <w:rFonts w:ascii="Calibri" w:eastAsia="Calibri" w:hAnsi="Calibri" w:cs="Calibri"/>
          <w:sz w:val="22"/>
          <w:szCs w:val="22"/>
        </w:rPr>
        <w:t>starp Cēsu novada pašvaldību un Būvuzņēmēju SIA “</w:t>
      </w:r>
      <w:r w:rsidR="00A27CA0">
        <w:rPr>
          <w:rFonts w:ascii="Calibri" w:eastAsia="Calibri" w:hAnsi="Calibri" w:cs="Calibri"/>
          <w:sz w:val="22"/>
          <w:szCs w:val="22"/>
        </w:rPr>
        <w:t>WOLTEC</w:t>
      </w:r>
      <w:r w:rsidR="00F36C86" w:rsidRPr="00A27CA0">
        <w:rPr>
          <w:rFonts w:ascii="Calibri" w:eastAsia="Calibri" w:hAnsi="Calibri" w:cs="Calibri"/>
          <w:sz w:val="22"/>
          <w:szCs w:val="22"/>
        </w:rPr>
        <w:t>” (turpmāk</w:t>
      </w:r>
      <w:r w:rsidR="003A10FB">
        <w:rPr>
          <w:rFonts w:ascii="Calibri" w:eastAsia="Calibri" w:hAnsi="Calibri" w:cs="Calibri"/>
          <w:sz w:val="22"/>
          <w:szCs w:val="22"/>
        </w:rPr>
        <w:t xml:space="preserve"> </w:t>
      </w:r>
      <w:r w:rsidR="00F36C86" w:rsidRPr="00A27CA0">
        <w:rPr>
          <w:rFonts w:ascii="Calibri" w:eastAsia="Calibri" w:hAnsi="Calibri" w:cs="Calibri"/>
          <w:sz w:val="22"/>
          <w:szCs w:val="22"/>
        </w:rPr>
        <w:t>- Būvuzņēmējs) ir noslēgts būvuzņēmuma līgums Nr. </w:t>
      </w:r>
      <w:r w:rsidR="005365DC" w:rsidRPr="005365DC">
        <w:rPr>
          <w:rFonts w:ascii="Calibri" w:eastAsia="Calibri" w:hAnsi="Calibri" w:cs="Calibri"/>
          <w:noProof/>
          <w:color w:val="000000" w:themeColor="text1"/>
          <w:sz w:val="22"/>
          <w:szCs w:val="22"/>
        </w:rPr>
        <w:t xml:space="preserve">1456/2024/2.2-10 </w:t>
      </w:r>
      <w:r w:rsidR="00F36C86" w:rsidRPr="00A27CA0">
        <w:rPr>
          <w:rFonts w:ascii="Calibri" w:eastAsia="Calibri" w:hAnsi="Calibri" w:cs="Calibri"/>
          <w:noProof/>
          <w:color w:val="000000" w:themeColor="text1"/>
          <w:sz w:val="22"/>
          <w:szCs w:val="22"/>
        </w:rPr>
        <w:t>(turpmāk- Līgums), kura ietvaros Būvuzņēmējs apņēmās</w:t>
      </w:r>
      <w:r w:rsidR="006C46F9">
        <w:rPr>
          <w:rFonts w:ascii="Calibri" w:eastAsia="Calibri" w:hAnsi="Calibri" w:cs="Calibri"/>
          <w:noProof/>
          <w:color w:val="000000" w:themeColor="text1"/>
          <w:sz w:val="22"/>
          <w:szCs w:val="22"/>
        </w:rPr>
        <w:t xml:space="preserve"> veikt</w:t>
      </w:r>
      <w:r w:rsidR="00F36C86" w:rsidRPr="00A27CA0">
        <w:rPr>
          <w:rFonts w:ascii="Calibri" w:eastAsia="Calibri" w:hAnsi="Calibri" w:cs="Calibri"/>
          <w:noProof/>
          <w:color w:val="000000" w:themeColor="text1"/>
          <w:sz w:val="22"/>
          <w:szCs w:val="22"/>
        </w:rPr>
        <w:t xml:space="preserve"> </w:t>
      </w:r>
      <w:r w:rsidR="0032200E" w:rsidRPr="0032200E">
        <w:rPr>
          <w:rFonts w:asciiTheme="minorHAnsi" w:hAnsiTheme="minorHAnsi" w:cstheme="minorHAnsi"/>
          <w:b/>
          <w:bCs/>
          <w:sz w:val="22"/>
          <w:szCs w:val="22"/>
          <w:bdr w:val="none" w:sz="0" w:space="0" w:color="auto" w:frame="1"/>
        </w:rPr>
        <w:t>ēkas pārbūv</w:t>
      </w:r>
      <w:r w:rsidR="0032200E">
        <w:rPr>
          <w:rFonts w:asciiTheme="minorHAnsi" w:hAnsiTheme="minorHAnsi" w:cstheme="minorHAnsi"/>
          <w:b/>
          <w:bCs/>
          <w:sz w:val="22"/>
          <w:szCs w:val="22"/>
          <w:bdr w:val="none" w:sz="0" w:space="0" w:color="auto" w:frame="1"/>
        </w:rPr>
        <w:t>es</w:t>
      </w:r>
      <w:r w:rsidR="0032200E" w:rsidRPr="0032200E">
        <w:rPr>
          <w:rFonts w:asciiTheme="minorHAnsi" w:hAnsiTheme="minorHAnsi" w:cstheme="minorHAnsi"/>
          <w:b/>
          <w:bCs/>
          <w:sz w:val="22"/>
          <w:szCs w:val="22"/>
          <w:bdr w:val="none" w:sz="0" w:space="0" w:color="auto" w:frame="1"/>
        </w:rPr>
        <w:t xml:space="preserve">, kas atrodas Raiņa ielā 27, Cēsīs, Cēsu novadā </w:t>
      </w:r>
      <w:r w:rsidR="002D3A0B" w:rsidRPr="007C5497">
        <w:rPr>
          <w:rFonts w:asciiTheme="minorHAnsi" w:hAnsiTheme="minorHAnsi" w:cstheme="minorHAnsi"/>
          <w:b/>
          <w:bCs/>
          <w:sz w:val="22"/>
          <w:szCs w:val="22"/>
          <w:bdr w:val="none" w:sz="0" w:space="0" w:color="auto" w:frame="1"/>
        </w:rPr>
        <w:t>darbus</w:t>
      </w:r>
      <w:r w:rsidR="00F36C86" w:rsidRPr="00A27CA0">
        <w:rPr>
          <w:rFonts w:ascii="Calibri" w:eastAsia="Calibri" w:hAnsi="Calibri" w:cs="Calibri"/>
          <w:noProof/>
          <w:color w:val="000000" w:themeColor="text1"/>
          <w:sz w:val="22"/>
          <w:szCs w:val="22"/>
        </w:rPr>
        <w:t xml:space="preserve"> (turpmāk</w:t>
      </w:r>
      <w:r w:rsidR="00EA6D17">
        <w:rPr>
          <w:rFonts w:ascii="Calibri" w:eastAsia="Calibri" w:hAnsi="Calibri" w:cs="Calibri"/>
          <w:noProof/>
          <w:color w:val="000000" w:themeColor="text1"/>
          <w:sz w:val="22"/>
          <w:szCs w:val="22"/>
        </w:rPr>
        <w:t xml:space="preserve"> </w:t>
      </w:r>
      <w:r w:rsidR="00F36C86" w:rsidRPr="00A27CA0">
        <w:rPr>
          <w:rFonts w:ascii="Calibri" w:eastAsia="Calibri" w:hAnsi="Calibri" w:cs="Calibri"/>
          <w:noProof/>
          <w:color w:val="000000" w:themeColor="text1"/>
          <w:sz w:val="22"/>
          <w:szCs w:val="22"/>
        </w:rPr>
        <w:t>- Būvdarbi).</w:t>
      </w:r>
    </w:p>
    <w:p w14:paraId="3E8E80B4" w14:textId="77777777" w:rsidR="003903F0" w:rsidRDefault="003903F0" w:rsidP="00C733D1">
      <w:pPr>
        <w:tabs>
          <w:tab w:val="left" w:pos="720"/>
        </w:tabs>
        <w:ind w:firstLine="709"/>
        <w:jc w:val="both"/>
        <w:outlineLvl w:val="0"/>
        <w:rPr>
          <w:rFonts w:asciiTheme="minorHAnsi" w:eastAsia="Calibri" w:hAnsiTheme="minorHAnsi" w:cstheme="minorHAnsi"/>
          <w:sz w:val="22"/>
          <w:szCs w:val="22"/>
        </w:rPr>
      </w:pPr>
    </w:p>
    <w:p w14:paraId="7199E898" w14:textId="5EDEAAE8" w:rsidR="00A867A0" w:rsidRDefault="00902233" w:rsidP="00C733D1">
      <w:pPr>
        <w:tabs>
          <w:tab w:val="left" w:pos="720"/>
        </w:tabs>
        <w:ind w:firstLine="709"/>
        <w:jc w:val="both"/>
        <w:outlineLvl w:val="0"/>
        <w:rPr>
          <w:rFonts w:asciiTheme="minorHAnsi" w:eastAsia="Calibri" w:hAnsiTheme="minorHAnsi" w:cstheme="minorHAnsi"/>
          <w:sz w:val="22"/>
          <w:szCs w:val="22"/>
        </w:rPr>
      </w:pPr>
      <w:r w:rsidRPr="00902233">
        <w:rPr>
          <w:rFonts w:asciiTheme="minorHAnsi" w:eastAsia="Calibri" w:hAnsiTheme="minorHAnsi" w:cstheme="minorHAnsi"/>
          <w:sz w:val="22"/>
          <w:szCs w:val="22"/>
        </w:rPr>
        <w:t>Publisko iepirkumu likuma 61. panta pirmās daļas 3. punkts noteic, ka iepirkuma līguma vai vispārīgās vienošanās grozījumi ir pieļaujami, ja tie nemaina iepirkuma līguma vai vispārīgās vienošanās vispārējo raksturu (veidu un iepirkuma procedūras dokumentos noteikto mērķi) un grozījumi tiek izdarīti šā panta piektajā daļā minētajā gadījumā neatkarīgi no tā, vai tie ir būtiski vai nebūtiski.</w:t>
      </w:r>
    </w:p>
    <w:p w14:paraId="7A35A000" w14:textId="77777777" w:rsidR="00902233" w:rsidRDefault="00902233" w:rsidP="00C733D1">
      <w:pPr>
        <w:tabs>
          <w:tab w:val="left" w:pos="720"/>
        </w:tabs>
        <w:ind w:firstLine="709"/>
        <w:jc w:val="both"/>
        <w:outlineLvl w:val="0"/>
        <w:rPr>
          <w:rFonts w:asciiTheme="minorHAnsi" w:eastAsia="Calibri" w:hAnsiTheme="minorHAnsi" w:cstheme="minorHAnsi"/>
          <w:sz w:val="22"/>
          <w:szCs w:val="22"/>
        </w:rPr>
      </w:pPr>
    </w:p>
    <w:p w14:paraId="1304F3B7" w14:textId="77777777" w:rsidR="00C57ED2" w:rsidRDefault="00C57ED2" w:rsidP="00C57ED2">
      <w:pPr>
        <w:tabs>
          <w:tab w:val="left" w:pos="720"/>
        </w:tabs>
        <w:ind w:firstLine="709"/>
        <w:jc w:val="both"/>
        <w:outlineLvl w:val="0"/>
        <w:rPr>
          <w:rFonts w:asciiTheme="minorHAnsi" w:hAnsiTheme="minorHAnsi" w:cstheme="minorHAnsi"/>
          <w:sz w:val="22"/>
          <w:szCs w:val="22"/>
        </w:rPr>
      </w:pPr>
      <w:r w:rsidRPr="00FF5339">
        <w:rPr>
          <w:rFonts w:asciiTheme="minorHAnsi" w:hAnsiTheme="minorHAnsi" w:cstheme="minorHAnsi"/>
          <w:sz w:val="22"/>
          <w:szCs w:val="22"/>
        </w:rPr>
        <w:t xml:space="preserve">Atbilstoši Publisko iepirkumu likuma 61.panta </w:t>
      </w:r>
      <w:r>
        <w:rPr>
          <w:rFonts w:asciiTheme="minorHAnsi" w:hAnsiTheme="minorHAnsi" w:cstheme="minorHAnsi"/>
          <w:sz w:val="22"/>
          <w:szCs w:val="22"/>
        </w:rPr>
        <w:t>piektās daļas</w:t>
      </w:r>
      <w:r w:rsidRPr="00FF5339">
        <w:rPr>
          <w:rFonts w:asciiTheme="minorHAnsi" w:hAnsiTheme="minorHAnsi" w:cstheme="minorHAnsi"/>
          <w:sz w:val="22"/>
          <w:szCs w:val="22"/>
        </w:rPr>
        <w:t xml:space="preserve"> </w:t>
      </w:r>
      <w:r>
        <w:rPr>
          <w:rFonts w:asciiTheme="minorHAnsi" w:hAnsiTheme="minorHAnsi" w:cstheme="minorHAnsi"/>
          <w:sz w:val="22"/>
          <w:szCs w:val="22"/>
        </w:rPr>
        <w:t>2</w:t>
      </w:r>
      <w:r w:rsidRPr="00FF5339">
        <w:rPr>
          <w:rFonts w:asciiTheme="minorHAnsi" w:hAnsiTheme="minorHAnsi" w:cstheme="minorHAnsi"/>
          <w:sz w:val="22"/>
          <w:szCs w:val="22"/>
        </w:rPr>
        <w:t xml:space="preserve">.punktam, </w:t>
      </w:r>
      <w:r w:rsidRPr="00191DFA">
        <w:rPr>
          <w:rFonts w:asciiTheme="minorHAnsi" w:hAnsiTheme="minorHAnsi" w:cstheme="minorHAnsi"/>
          <w:sz w:val="22"/>
          <w:szCs w:val="22"/>
        </w:rPr>
        <w:t>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w:t>
      </w:r>
      <w:r>
        <w:rPr>
          <w:rFonts w:asciiTheme="minorHAnsi" w:hAnsiTheme="minorHAnsi" w:cstheme="minorHAnsi"/>
          <w:sz w:val="22"/>
          <w:szCs w:val="22"/>
        </w:rPr>
        <w:t xml:space="preserve"> 1</w:t>
      </w:r>
      <w:r w:rsidRPr="00191DFA">
        <w:rPr>
          <w:rFonts w:asciiTheme="minorHAnsi" w:hAnsiTheme="minorHAnsi" w:cstheme="minorHAnsi"/>
          <w:sz w:val="22"/>
          <w:szCs w:val="22"/>
        </w:rPr>
        <w:t>0 procentus no sākotnējās iepirkuma līguma vai vispārīgās vienošanās līgumcenas publiska piegādes un publiska pakalpojuma līguma gadījumā un 15 procentus no sākotnējās iepirkuma līguma vai vispārīgās vienošanās līgumcenas publiska būvdarbu līguma gadījumā.</w:t>
      </w:r>
    </w:p>
    <w:p w14:paraId="2EABD643" w14:textId="77777777" w:rsidR="00BB0277" w:rsidRDefault="00BB0277" w:rsidP="004003D4">
      <w:pPr>
        <w:tabs>
          <w:tab w:val="left" w:pos="720"/>
        </w:tabs>
        <w:jc w:val="both"/>
        <w:outlineLvl w:val="0"/>
        <w:rPr>
          <w:rFonts w:asciiTheme="minorHAnsi" w:hAnsiTheme="minorHAnsi" w:cstheme="minorHAnsi"/>
          <w:sz w:val="22"/>
          <w:szCs w:val="22"/>
          <w:shd w:val="clear" w:color="auto" w:fill="FFFFFF"/>
        </w:rPr>
      </w:pPr>
    </w:p>
    <w:p w14:paraId="119E9A1A" w14:textId="77777777" w:rsidR="00C96BB6" w:rsidRPr="002F7DA4" w:rsidRDefault="00C96BB6" w:rsidP="00C96BB6">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 xml:space="preserve">Līguma 18.9.2.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Pr="00725EDB">
        <w:rPr>
          <w:rFonts w:asciiTheme="minorHAnsi" w:hAnsiTheme="minorHAnsi" w:cstheme="minorHAnsi"/>
          <w:i/>
          <w:iCs/>
          <w:sz w:val="22"/>
          <w:szCs w:val="22"/>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Pr>
          <w:rFonts w:asciiTheme="minorHAnsi" w:hAnsiTheme="minorHAnsi" w:cstheme="minorHAnsi"/>
          <w:i/>
          <w:iCs/>
          <w:sz w:val="22"/>
          <w:szCs w:val="22"/>
        </w:rPr>
        <w:t>.</w:t>
      </w:r>
    </w:p>
    <w:p w14:paraId="0C8A88FA" w14:textId="77777777" w:rsidR="00C96BB6" w:rsidRPr="0054541A" w:rsidRDefault="00C96BB6" w:rsidP="00C96BB6">
      <w:pPr>
        <w:widowControl w:val="0"/>
        <w:jc w:val="both"/>
        <w:outlineLvl w:val="1"/>
        <w:rPr>
          <w:rFonts w:asciiTheme="minorHAnsi" w:eastAsia="Arial Unicode MS" w:hAnsiTheme="minorHAnsi" w:cstheme="minorHAnsi"/>
          <w:sz w:val="22"/>
          <w:szCs w:val="22"/>
          <w:u w:color="000000"/>
          <w:bdr w:val="nil"/>
          <w:lang w:eastAsia="lv-LV"/>
        </w:rPr>
      </w:pPr>
    </w:p>
    <w:p w14:paraId="39B594C5" w14:textId="77777777" w:rsidR="00C96BB6" w:rsidRDefault="00C96BB6" w:rsidP="00C96BB6">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Līguma 18.1</w:t>
      </w:r>
      <w:r>
        <w:rPr>
          <w:rFonts w:asciiTheme="minorHAnsi" w:eastAsia="Arial Unicode MS" w:hAnsiTheme="minorHAnsi" w:cstheme="minorHAnsi"/>
          <w:sz w:val="22"/>
          <w:szCs w:val="22"/>
          <w:u w:color="000000"/>
          <w:bdr w:val="nil"/>
          <w:lang w:eastAsia="lv-LV"/>
        </w:rPr>
        <w:t>4</w:t>
      </w:r>
      <w:r w:rsidRPr="00802F60">
        <w:rPr>
          <w:rFonts w:asciiTheme="minorHAnsi" w:eastAsia="Arial Unicode MS" w:hAnsiTheme="minorHAnsi" w:cstheme="minorHAnsi"/>
          <w:sz w:val="22"/>
          <w:szCs w:val="22"/>
          <w:u w:color="000000"/>
          <w:bdr w:val="nil"/>
          <w:lang w:eastAsia="lv-LV"/>
        </w:rPr>
        <w:t xml:space="preserve">.1.punkts nosaka, ka </w:t>
      </w:r>
      <w:r w:rsidRPr="00802F60">
        <w:rPr>
          <w:rFonts w:asciiTheme="minorHAnsi" w:hAnsiTheme="minorHAnsi" w:cstheme="minorHAnsi"/>
          <w:i/>
          <w:iCs/>
          <w:sz w:val="22"/>
          <w:szCs w:val="22"/>
        </w:rPr>
        <w:t xml:space="preserve">Pasūtītājs pieļauj Līguma grozījumus tā izpildes laikā, neatkarīgi no tā, vai tie ir būtiski vai nebūtiski, </w:t>
      </w:r>
      <w:r>
        <w:rPr>
          <w:rFonts w:asciiTheme="minorHAnsi" w:eastAsia="Arial Unicode MS" w:hAnsiTheme="minorHAnsi" w:cstheme="minorHAnsi"/>
          <w:sz w:val="22"/>
          <w:szCs w:val="22"/>
          <w:bdr w:val="none" w:sz="0" w:space="0" w:color="auto" w:frame="1"/>
        </w:rPr>
        <w:t xml:space="preserve">grozījumu veikšanu  </w:t>
      </w:r>
      <w:r w:rsidRPr="00802F60">
        <w:rPr>
          <w:rFonts w:asciiTheme="minorHAnsi" w:hAnsiTheme="minorHAnsi" w:cstheme="minorHAnsi"/>
          <w:i/>
          <w:iCs/>
          <w:sz w:val="22"/>
          <w:szCs w:val="22"/>
        </w:rPr>
        <w:t>ja objektīvu apstākļu dēļ Būvdarbu izpildes laikā Būvprojektā tiek veiktas izmaiņas/grozījumi vai Pasūtītājs ir uzdevis veikt Izpildītājam Būvprojektā neparedzētu Darbu izpildi un šīs izmaiņas ir visu Līgumā iesaistīto Pušu saskaņotas (Pasūtītājs, Būvuzraugs, Autoruzraugs) un pamatotas, kādu iemeslu dēļ šādas izmaiņas ir nepieciešamas.</w:t>
      </w:r>
    </w:p>
    <w:p w14:paraId="06191B04" w14:textId="77777777" w:rsidR="00C96BB6" w:rsidRDefault="00C96BB6" w:rsidP="00C96BB6">
      <w:pPr>
        <w:keepNext/>
        <w:widowControl w:val="0"/>
        <w:jc w:val="both"/>
        <w:outlineLvl w:val="1"/>
        <w:rPr>
          <w:rFonts w:asciiTheme="minorHAnsi" w:hAnsiTheme="minorHAnsi" w:cstheme="minorHAnsi"/>
          <w:sz w:val="22"/>
          <w:szCs w:val="22"/>
        </w:rPr>
      </w:pPr>
    </w:p>
    <w:p w14:paraId="0C2E2CF1" w14:textId="77777777" w:rsidR="00C96BB6" w:rsidRPr="00802F60" w:rsidRDefault="00C96BB6" w:rsidP="00C96BB6">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Pr>
          <w:rFonts w:asciiTheme="minorHAnsi" w:hAnsiTheme="minorHAnsi" w:cstheme="minorHAnsi"/>
          <w:sz w:val="22"/>
          <w:szCs w:val="22"/>
        </w:rPr>
        <w:t>4</w:t>
      </w:r>
      <w:r w:rsidRPr="00802F60">
        <w:rPr>
          <w:rFonts w:asciiTheme="minorHAnsi" w:hAnsiTheme="minorHAnsi" w:cstheme="minorHAnsi"/>
          <w:sz w:val="22"/>
          <w:szCs w:val="22"/>
        </w:rPr>
        <w:t>.2.1.punkts nosaka</w:t>
      </w:r>
      <w:r w:rsidRPr="00802F60">
        <w:rPr>
          <w:rFonts w:asciiTheme="minorHAnsi" w:eastAsia="Arial Unicode MS" w:hAnsiTheme="minorHAnsi" w:cstheme="minorHAnsi"/>
          <w:sz w:val="22"/>
          <w:szCs w:val="22"/>
          <w:bdr w:val="none" w:sz="0" w:space="0" w:color="auto" w:frame="1"/>
        </w:rPr>
        <w:t xml:space="preserve">, </w:t>
      </w:r>
      <w:r w:rsidRPr="00802F60">
        <w:rPr>
          <w:rFonts w:asciiTheme="minorHAnsi" w:eastAsia="Arial Unicode MS" w:hAnsiTheme="minorHAnsi" w:cstheme="minorHAnsi"/>
          <w:i/>
          <w:iCs/>
          <w:sz w:val="22"/>
          <w:szCs w:val="22"/>
          <w:bdr w:val="none" w:sz="0" w:space="0" w:color="auto" w:frame="1"/>
        </w:rPr>
        <w:t>ka Pasūtītājs Līguma izpildes laikā pieļauj neatkarīgi no tā vai tie ir būtiski vai nebūtiski, grozījumu veikšanu</w:t>
      </w:r>
      <w:r w:rsidRPr="00802F60">
        <w:rPr>
          <w:rFonts w:asciiTheme="minorHAnsi" w:hAnsiTheme="minorHAnsi" w:cstheme="minorHAnsi"/>
          <w:i/>
          <w:iCs/>
          <w:sz w:val="22"/>
          <w:szCs w:val="22"/>
        </w:rPr>
        <w:t xml:space="preserve"> Līguma izpildes laikā, atsedzot komunikācijas/virsmas, ja tādas ir,  un tml., atklājas, ka nepieciešami tādi Būvdarbu apjomi, kuri pirms tam nebija noteikti, un tie nepieciešami Objekta pieņemšanai ekspluatācijā</w:t>
      </w:r>
      <w:r>
        <w:rPr>
          <w:rFonts w:asciiTheme="minorHAnsi" w:hAnsiTheme="minorHAnsi" w:cstheme="minorHAnsi"/>
          <w:i/>
          <w:iCs/>
          <w:sz w:val="22"/>
          <w:szCs w:val="22"/>
        </w:rPr>
        <w:t>.</w:t>
      </w:r>
    </w:p>
    <w:p w14:paraId="627ECDC6" w14:textId="77777777" w:rsidR="00C96BB6" w:rsidRPr="00802F60" w:rsidRDefault="00C96BB6" w:rsidP="00C96BB6">
      <w:pPr>
        <w:ind w:firstLine="709"/>
        <w:jc w:val="both"/>
        <w:rPr>
          <w:rFonts w:asciiTheme="minorHAnsi" w:hAnsiTheme="minorHAnsi" w:cstheme="minorHAnsi"/>
          <w:i/>
          <w:iCs/>
          <w:sz w:val="22"/>
          <w:szCs w:val="22"/>
        </w:rPr>
      </w:pPr>
    </w:p>
    <w:p w14:paraId="35A915EC" w14:textId="77777777" w:rsidR="00C96BB6" w:rsidRPr="000E09F0" w:rsidRDefault="00C96BB6" w:rsidP="00C96BB6">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32BAD547" w14:textId="77777777" w:rsidR="00C96BB6" w:rsidRPr="003B215A" w:rsidRDefault="00C96BB6" w:rsidP="00D30623">
      <w:pPr>
        <w:ind w:firstLine="709"/>
        <w:jc w:val="both"/>
        <w:rPr>
          <w:rFonts w:asciiTheme="minorHAnsi" w:eastAsia="Arial Unicode MS" w:hAnsiTheme="minorHAnsi" w:cstheme="minorHAnsi"/>
          <w:i/>
          <w:iCs/>
          <w:sz w:val="21"/>
          <w:szCs w:val="21"/>
          <w:u w:color="000000"/>
          <w:bdr w:val="nil"/>
          <w:lang w:eastAsia="lv-LV"/>
        </w:rPr>
      </w:pPr>
    </w:p>
    <w:p w14:paraId="4494D6C4" w14:textId="77777777" w:rsidR="00C96BB6" w:rsidRPr="00352F8B" w:rsidRDefault="00C96BB6" w:rsidP="00D30623">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lastRenderedPageBreak/>
        <w:t>Līguma 18.1</w:t>
      </w:r>
      <w:r>
        <w:rPr>
          <w:rFonts w:asciiTheme="minorHAnsi" w:hAnsiTheme="minorHAnsi" w:cstheme="minorHAnsi"/>
          <w:sz w:val="22"/>
          <w:szCs w:val="22"/>
          <w:lang w:eastAsia="lv-LV"/>
        </w:rPr>
        <w:t>5</w:t>
      </w:r>
      <w:r w:rsidRPr="003F2D35">
        <w:rPr>
          <w:rFonts w:asciiTheme="minorHAnsi" w:hAnsiTheme="minorHAnsi" w:cstheme="minorHAnsi"/>
          <w:sz w:val="22"/>
          <w:szCs w:val="22"/>
          <w:lang w:eastAsia="lv-LV"/>
        </w:rPr>
        <w:t>.2. apakšpunkts nosaka</w:t>
      </w:r>
      <w:r w:rsidRPr="003F2D35">
        <w:rPr>
          <w:rFonts w:asciiTheme="minorHAnsi" w:hAnsiTheme="minorHAnsi" w:cstheme="minorHAnsi"/>
          <w:i/>
          <w:iCs/>
          <w:sz w:val="22"/>
          <w:szCs w:val="22"/>
        </w:rPr>
        <w:t>,</w:t>
      </w:r>
      <w:r w:rsidRPr="00352F8B">
        <w:rPr>
          <w:rFonts w:asciiTheme="minorHAnsi" w:hAnsiTheme="minorHAnsi" w:cstheme="minorHAnsi"/>
          <w:i/>
          <w:iCs/>
          <w:sz w:val="22"/>
          <w:szCs w:val="22"/>
        </w:rPr>
        <w:t xml:space="preserve"> ja Būvdarbu veida izmaksas nav iekļautas Līgumam pievienotajā tāmē, tad Būvdarbu izmaksas nosaka šādi – Būvuzraugs</w:t>
      </w:r>
      <w:r>
        <w:rPr>
          <w:rFonts w:asciiTheme="minorHAnsi" w:hAnsiTheme="minorHAnsi" w:cstheme="minorHAnsi"/>
          <w:i/>
          <w:iCs/>
          <w:sz w:val="22"/>
          <w:szCs w:val="22"/>
        </w:rPr>
        <w:t xml:space="preserve">, </w:t>
      </w:r>
      <w:r w:rsidRPr="00352F8B">
        <w:rPr>
          <w:rFonts w:asciiTheme="minorHAnsi" w:hAnsiTheme="minorHAnsi" w:cstheme="minorHAnsi"/>
          <w:i/>
          <w:iCs/>
          <w:sz w:val="22"/>
          <w:szCs w:val="22"/>
        </w:rPr>
        <w:t>sadarbojoties ar Izpildītāju veic tirgus izpēti par līdzīgām Būvdarbu izmaksām.</w:t>
      </w:r>
    </w:p>
    <w:p w14:paraId="52F1A720" w14:textId="77777777" w:rsidR="00672E72" w:rsidRPr="003E222F" w:rsidRDefault="00672E72" w:rsidP="00D30623">
      <w:pPr>
        <w:jc w:val="both"/>
        <w:outlineLvl w:val="1"/>
        <w:rPr>
          <w:rFonts w:asciiTheme="minorHAnsi" w:hAnsiTheme="minorHAnsi" w:cstheme="minorHAnsi"/>
          <w:sz w:val="22"/>
          <w:szCs w:val="22"/>
        </w:rPr>
      </w:pPr>
    </w:p>
    <w:p w14:paraId="0F5386C0" w14:textId="668DFA78" w:rsidR="00F56661" w:rsidRPr="00EB09AB" w:rsidRDefault="00F56661" w:rsidP="00D30623">
      <w:pPr>
        <w:suppressAutoHyphens/>
        <w:ind w:firstLine="360"/>
        <w:jc w:val="both"/>
        <w:rPr>
          <w:rFonts w:asciiTheme="minorHAnsi" w:hAnsiTheme="minorHAnsi" w:cstheme="minorHAnsi"/>
          <w:sz w:val="22"/>
          <w:szCs w:val="22"/>
        </w:rPr>
      </w:pPr>
      <w:r w:rsidRPr="00EB09AB">
        <w:rPr>
          <w:rFonts w:asciiTheme="minorHAnsi" w:hAnsiTheme="minorHAnsi" w:cstheme="minorHAnsi"/>
          <w:sz w:val="22"/>
          <w:szCs w:val="22"/>
        </w:rPr>
        <w:t>Atbilstoši Izmaiņu aktam Nr.</w:t>
      </w:r>
      <w:r>
        <w:rPr>
          <w:rFonts w:asciiTheme="minorHAnsi" w:hAnsiTheme="minorHAnsi" w:cstheme="minorHAnsi"/>
          <w:sz w:val="22"/>
          <w:szCs w:val="22"/>
        </w:rPr>
        <w:t>2</w:t>
      </w:r>
      <w:r w:rsidRPr="00EB09AB">
        <w:rPr>
          <w:rFonts w:asciiTheme="minorHAnsi" w:hAnsiTheme="minorHAnsi" w:cstheme="minorHAnsi"/>
          <w:sz w:val="22"/>
          <w:szCs w:val="22"/>
        </w:rPr>
        <w:t>:</w:t>
      </w:r>
    </w:p>
    <w:p w14:paraId="053D5C95" w14:textId="77777777" w:rsidR="00EB7195" w:rsidRDefault="00EB7195" w:rsidP="00D30623">
      <w:pPr>
        <w:pStyle w:val="Sarakstarindkopa"/>
        <w:numPr>
          <w:ilvl w:val="0"/>
          <w:numId w:val="47"/>
        </w:numPr>
        <w:jc w:val="both"/>
        <w:rPr>
          <w:rFonts w:asciiTheme="minorHAnsi" w:hAnsiTheme="minorHAnsi" w:cstheme="minorHAnsi"/>
          <w:sz w:val="22"/>
          <w:szCs w:val="22"/>
        </w:rPr>
      </w:pPr>
      <w:r w:rsidRPr="00E12D05">
        <w:rPr>
          <w:rFonts w:asciiTheme="minorHAnsi" w:hAnsiTheme="minorHAnsi" w:cstheme="minorHAnsi"/>
          <w:sz w:val="22"/>
          <w:szCs w:val="22"/>
        </w:rPr>
        <w:t>Būvdarbu laikā, atbilstoši projektam, tika veikta 2. stāva esošās grīdas seguma demontāžas darbi līdz pārseguma paneļiem. Pēc demontāžas un pirms jaunā seguma iestrādes, tika veikti grīdas plaknes uzmērīšanas darbi. Tika konstatēts, ka ir lielas līmeņu augstuma atzīmes starpības (līdz 10~20cm) (FKA Nr. AR-6). Lai panāktu grīdas līmeņa izlīdzināšanu, tika nolemts izlīdzināšanu veikt ar Thermowhite izolāciju, kas vienlaikus nodrošinātu arī nepieciešamo skaņas un siltuma izolāciju.</w:t>
      </w:r>
    </w:p>
    <w:p w14:paraId="1E15643F" w14:textId="77777777" w:rsidR="00EB7195"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Būvdarbu laikā, v</w:t>
      </w:r>
      <w:r w:rsidRPr="006543DD">
        <w:rPr>
          <w:rFonts w:asciiTheme="minorHAnsi" w:hAnsiTheme="minorHAnsi" w:cstheme="minorHAnsi"/>
          <w:sz w:val="22"/>
          <w:szCs w:val="22"/>
        </w:rPr>
        <w:t>eicot jumta terases metāla konstrukciju izbūvi atbilstoši būvprojektam</w:t>
      </w:r>
      <w:r>
        <w:rPr>
          <w:rFonts w:asciiTheme="minorHAnsi" w:hAnsiTheme="minorHAnsi" w:cstheme="minorHAnsi"/>
          <w:sz w:val="22"/>
          <w:szCs w:val="22"/>
        </w:rPr>
        <w:t>, tika konstatēts, ka</w:t>
      </w:r>
      <w:r w:rsidRPr="006543DD">
        <w:rPr>
          <w:rFonts w:asciiTheme="minorHAnsi" w:hAnsiTheme="minorHAnsi" w:cstheme="minorHAnsi"/>
          <w:sz w:val="22"/>
          <w:szCs w:val="22"/>
        </w:rPr>
        <w:t xml:space="preserve"> nav iespējams izbūvēt jumta siltumizolāciju atbilstoši būvprojektam </w:t>
      </w:r>
      <w:r>
        <w:rPr>
          <w:rFonts w:asciiTheme="minorHAnsi" w:hAnsiTheme="minorHAnsi" w:cstheme="minorHAnsi"/>
          <w:sz w:val="22"/>
          <w:szCs w:val="22"/>
        </w:rPr>
        <w:t>(FKA Nr. AR-10). Nolemts</w:t>
      </w:r>
      <w:r w:rsidRPr="006543DD">
        <w:rPr>
          <w:rFonts w:asciiTheme="minorHAnsi" w:hAnsiTheme="minorHAnsi" w:cstheme="minorHAnsi"/>
          <w:sz w:val="22"/>
          <w:szCs w:val="22"/>
        </w:rPr>
        <w:t xml:space="preserve"> izbūvēt papildus četrus lietus ūdens trapus un mainīt jumta siltumizolācijas materiālu atbilstoši jaunajam risinājumam</w:t>
      </w:r>
      <w:r>
        <w:rPr>
          <w:rFonts w:asciiTheme="minorHAnsi" w:hAnsiTheme="minorHAnsi" w:cstheme="minorHAnsi"/>
          <w:sz w:val="22"/>
          <w:szCs w:val="22"/>
        </w:rPr>
        <w:t>.</w:t>
      </w:r>
    </w:p>
    <w:p w14:paraId="35B398FD" w14:textId="77777777" w:rsidR="00EB7195"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Būvdarbu laikā, v</w:t>
      </w:r>
      <w:r w:rsidRPr="001A598A">
        <w:rPr>
          <w:rFonts w:asciiTheme="minorHAnsi" w:hAnsiTheme="minorHAnsi" w:cstheme="minorHAnsi"/>
          <w:sz w:val="22"/>
          <w:szCs w:val="22"/>
        </w:rPr>
        <w:t>eicot jumta terases metāla konstrukciju izbūvi atbilstoši būvprojektam pa asi 2, tika konstatēts</w:t>
      </w:r>
      <w:r>
        <w:rPr>
          <w:rFonts w:asciiTheme="minorHAnsi" w:hAnsiTheme="minorHAnsi" w:cstheme="minorHAnsi"/>
          <w:sz w:val="22"/>
          <w:szCs w:val="22"/>
        </w:rPr>
        <w:t>, ka</w:t>
      </w:r>
      <w:r w:rsidRPr="001A598A">
        <w:rPr>
          <w:rFonts w:asciiTheme="minorHAnsi" w:hAnsiTheme="minorHAnsi" w:cstheme="minorHAnsi"/>
          <w:sz w:val="22"/>
          <w:szCs w:val="22"/>
        </w:rPr>
        <w:t xml:space="preserve"> siena/parapets uz kura nepieciešams nobalstīt metāla konstrukcijas ir nestabils un nenodrošinās metāla konstrukciju noturību</w:t>
      </w:r>
      <w:r>
        <w:rPr>
          <w:rFonts w:asciiTheme="minorHAnsi" w:hAnsiTheme="minorHAnsi" w:cstheme="minorHAnsi"/>
          <w:sz w:val="22"/>
          <w:szCs w:val="22"/>
        </w:rPr>
        <w:t xml:space="preserve"> (FKA Nr. AR-11). Nolemts </w:t>
      </w:r>
      <w:r w:rsidRPr="001A598A">
        <w:rPr>
          <w:rFonts w:asciiTheme="minorHAnsi" w:hAnsiTheme="minorHAnsi" w:cstheme="minorHAnsi"/>
          <w:sz w:val="22"/>
          <w:szCs w:val="22"/>
        </w:rPr>
        <w:t>demontēt sienu/parapetu pa asi 2.</w:t>
      </w:r>
    </w:p>
    <w:p w14:paraId="46010321" w14:textId="77777777" w:rsidR="00EB7195"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Būvdarbu laikā, v</w:t>
      </w:r>
      <w:r w:rsidRPr="008417B8">
        <w:rPr>
          <w:rFonts w:asciiTheme="minorHAnsi" w:hAnsiTheme="minorHAnsi" w:cstheme="minorHAnsi"/>
          <w:sz w:val="22"/>
          <w:szCs w:val="22"/>
        </w:rPr>
        <w:t>eicot fasādes siltumizolācijas izbūvi</w:t>
      </w:r>
      <w:r>
        <w:rPr>
          <w:rFonts w:asciiTheme="minorHAnsi" w:hAnsiTheme="minorHAnsi" w:cstheme="minorHAnsi"/>
          <w:sz w:val="22"/>
          <w:szCs w:val="22"/>
        </w:rPr>
        <w:t xml:space="preserve">, </w:t>
      </w:r>
      <w:r w:rsidRPr="008417B8">
        <w:rPr>
          <w:rFonts w:asciiTheme="minorHAnsi" w:hAnsiTheme="minorHAnsi" w:cstheme="minorHAnsi"/>
          <w:sz w:val="22"/>
          <w:szCs w:val="22"/>
        </w:rPr>
        <w:t>tika konstatēts</w:t>
      </w:r>
      <w:r>
        <w:rPr>
          <w:rFonts w:asciiTheme="minorHAnsi" w:hAnsiTheme="minorHAnsi" w:cstheme="minorHAnsi"/>
          <w:sz w:val="22"/>
          <w:szCs w:val="22"/>
        </w:rPr>
        <w:t>,</w:t>
      </w:r>
      <w:r w:rsidRPr="008417B8">
        <w:rPr>
          <w:rFonts w:asciiTheme="minorHAnsi" w:hAnsiTheme="minorHAnsi" w:cstheme="minorHAnsi"/>
          <w:sz w:val="22"/>
          <w:szCs w:val="22"/>
        </w:rPr>
        <w:t xml:space="preserve"> ka nepieciešams izlīdzināt fasādes atsevišķas plaknes</w:t>
      </w:r>
      <w:r>
        <w:rPr>
          <w:rFonts w:asciiTheme="minorHAnsi" w:hAnsiTheme="minorHAnsi" w:cstheme="minorHAnsi"/>
          <w:sz w:val="22"/>
          <w:szCs w:val="22"/>
        </w:rPr>
        <w:t xml:space="preserve"> (FKA Nr. AR-12)</w:t>
      </w:r>
      <w:r w:rsidRPr="008417B8">
        <w:rPr>
          <w:rFonts w:asciiTheme="minorHAnsi" w:hAnsiTheme="minorHAnsi" w:cstheme="minorHAnsi"/>
          <w:sz w:val="22"/>
          <w:szCs w:val="22"/>
        </w:rPr>
        <w:t>.</w:t>
      </w:r>
    </w:p>
    <w:p w14:paraId="2FE1E9A6" w14:textId="77777777" w:rsidR="00EB7195" w:rsidRPr="00B17406"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 xml:space="preserve">Būvdarbu laikā, </w:t>
      </w:r>
      <w:r>
        <w:rPr>
          <w:rFonts w:asciiTheme="minorHAnsi" w:hAnsiTheme="minorHAnsi" w:cstheme="minorHAnsi"/>
          <w:sz w:val="22"/>
          <w:szCs w:val="22"/>
          <w:lang w:val="lv-LV"/>
        </w:rPr>
        <w:t>p</w:t>
      </w:r>
      <w:r w:rsidRPr="00426056">
        <w:rPr>
          <w:rFonts w:asciiTheme="minorHAnsi" w:hAnsiTheme="minorHAnsi" w:cstheme="minorHAnsi"/>
          <w:sz w:val="22"/>
          <w:szCs w:val="22"/>
          <w:lang w:val="lv-LV"/>
        </w:rPr>
        <w:t>ēc alumīnija vitrīnu montāžas</w:t>
      </w:r>
      <w:r>
        <w:rPr>
          <w:rFonts w:asciiTheme="minorHAnsi" w:hAnsiTheme="minorHAnsi" w:cstheme="minorHAnsi"/>
          <w:sz w:val="22"/>
          <w:szCs w:val="22"/>
          <w:lang w:val="lv-LV"/>
        </w:rPr>
        <w:t>,</w:t>
      </w:r>
      <w:r w:rsidRPr="00426056">
        <w:rPr>
          <w:rFonts w:asciiTheme="minorHAnsi" w:hAnsiTheme="minorHAnsi" w:cstheme="minorHAnsi"/>
          <w:sz w:val="22"/>
          <w:szCs w:val="22"/>
          <w:lang w:val="lv-LV"/>
        </w:rPr>
        <w:t xml:space="preserve"> tika konstatēts, ka</w:t>
      </w:r>
      <w:r>
        <w:rPr>
          <w:rFonts w:asciiTheme="minorHAnsi" w:hAnsiTheme="minorHAnsi" w:cstheme="minorHAnsi"/>
          <w:sz w:val="22"/>
          <w:szCs w:val="22"/>
          <w:lang w:val="lv-LV"/>
        </w:rPr>
        <w:t xml:space="preserve"> </w:t>
      </w:r>
      <w:r w:rsidRPr="00426056">
        <w:rPr>
          <w:rFonts w:asciiTheme="minorHAnsi" w:hAnsiTheme="minorHAnsi" w:cstheme="minorHAnsi"/>
          <w:sz w:val="22"/>
          <w:szCs w:val="22"/>
          <w:lang w:val="lv-LV"/>
        </w:rPr>
        <w:t>nav iespējams uzstādīt otrā stāvā laminētas baltas kokskaidu palodzes</w:t>
      </w:r>
      <w:r>
        <w:rPr>
          <w:rFonts w:asciiTheme="minorHAnsi" w:hAnsiTheme="minorHAnsi" w:cstheme="minorHAnsi"/>
          <w:sz w:val="22"/>
          <w:szCs w:val="22"/>
          <w:lang w:val="lv-LV"/>
        </w:rPr>
        <w:t xml:space="preserve"> (FKA Nr. AR-13).</w:t>
      </w:r>
    </w:p>
    <w:p w14:paraId="08CD44EC" w14:textId="77777777" w:rsidR="00EB7195" w:rsidRPr="001E6CB3"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lang w:val="lv-LV"/>
        </w:rPr>
        <w:t>Būvdarbu laikā, i</w:t>
      </w:r>
      <w:r w:rsidRPr="00D63C80">
        <w:rPr>
          <w:rFonts w:asciiTheme="minorHAnsi" w:hAnsiTheme="minorHAnsi" w:cstheme="minorHAnsi"/>
          <w:sz w:val="22"/>
          <w:szCs w:val="22"/>
          <w:lang w:val="lv-LV"/>
        </w:rPr>
        <w:t>zbūvējot lietus kanalizācijas cauruļvadus</w:t>
      </w:r>
      <w:r>
        <w:rPr>
          <w:rFonts w:asciiTheme="minorHAnsi" w:hAnsiTheme="minorHAnsi" w:cstheme="minorHAnsi"/>
          <w:sz w:val="22"/>
          <w:szCs w:val="22"/>
          <w:lang w:val="lv-LV"/>
        </w:rPr>
        <w:t>,</w:t>
      </w:r>
      <w:r w:rsidRPr="00D63C80">
        <w:rPr>
          <w:rFonts w:asciiTheme="minorHAnsi" w:hAnsiTheme="minorHAnsi" w:cstheme="minorHAnsi"/>
          <w:sz w:val="22"/>
          <w:szCs w:val="22"/>
          <w:lang w:val="lv-LV"/>
        </w:rPr>
        <w:t xml:space="preserve"> tika konstatēts, ka nav iespējams</w:t>
      </w:r>
      <w:r>
        <w:rPr>
          <w:rFonts w:asciiTheme="minorHAnsi" w:hAnsiTheme="minorHAnsi" w:cstheme="minorHAnsi"/>
          <w:sz w:val="22"/>
          <w:szCs w:val="22"/>
          <w:lang w:val="lv-LV"/>
        </w:rPr>
        <w:t xml:space="preserve"> tos</w:t>
      </w:r>
      <w:r w:rsidRPr="00D63C80">
        <w:rPr>
          <w:rFonts w:asciiTheme="minorHAnsi" w:hAnsiTheme="minorHAnsi" w:cstheme="minorHAnsi"/>
          <w:sz w:val="22"/>
          <w:szCs w:val="22"/>
          <w:lang w:val="lv-LV"/>
        </w:rPr>
        <w:t xml:space="preserve"> izbūvēt pēc būvprojekta, ēkas dzelzsbetona kolonnu pamatu pēda</w:t>
      </w:r>
      <w:r>
        <w:rPr>
          <w:rFonts w:asciiTheme="minorHAnsi" w:hAnsiTheme="minorHAnsi" w:cstheme="minorHAnsi"/>
          <w:sz w:val="22"/>
          <w:szCs w:val="22"/>
          <w:lang w:val="lv-LV"/>
        </w:rPr>
        <w:t>s</w:t>
      </w:r>
      <w:r w:rsidRPr="00D63C80">
        <w:rPr>
          <w:rFonts w:asciiTheme="minorHAnsi" w:hAnsiTheme="minorHAnsi" w:cstheme="minorHAnsi"/>
          <w:sz w:val="22"/>
          <w:szCs w:val="22"/>
          <w:lang w:val="lv-LV"/>
        </w:rPr>
        <w:t xml:space="preserve"> izmēri neļauj izbūvēt cauruļvadus norādītā vietā. </w:t>
      </w:r>
      <w:r>
        <w:rPr>
          <w:rFonts w:asciiTheme="minorHAnsi" w:hAnsiTheme="minorHAnsi" w:cstheme="minorHAnsi"/>
          <w:sz w:val="22"/>
          <w:szCs w:val="22"/>
          <w:lang w:val="lv-LV"/>
        </w:rPr>
        <w:t>Nolemts</w:t>
      </w:r>
      <w:r w:rsidRPr="00D63C80">
        <w:rPr>
          <w:rFonts w:asciiTheme="minorHAnsi" w:hAnsiTheme="minorHAnsi" w:cstheme="minorHAnsi"/>
          <w:sz w:val="22"/>
          <w:szCs w:val="22"/>
          <w:lang w:val="lv-LV"/>
        </w:rPr>
        <w:t xml:space="preserve"> cauruļu stāvvad</w:t>
      </w:r>
      <w:r>
        <w:rPr>
          <w:rFonts w:asciiTheme="minorHAnsi" w:hAnsiTheme="minorHAnsi" w:cstheme="minorHAnsi"/>
          <w:sz w:val="22"/>
          <w:szCs w:val="22"/>
          <w:lang w:val="lv-LV"/>
        </w:rPr>
        <w:t>us</w:t>
      </w:r>
      <w:r w:rsidRPr="00D63C80">
        <w:rPr>
          <w:rFonts w:asciiTheme="minorHAnsi" w:hAnsiTheme="minorHAnsi" w:cstheme="minorHAnsi"/>
          <w:sz w:val="22"/>
          <w:szCs w:val="22"/>
          <w:lang w:val="lv-LV"/>
        </w:rPr>
        <w:t xml:space="preserve"> nobīdīt tālāk no kolonnām </w:t>
      </w:r>
      <w:r>
        <w:rPr>
          <w:rFonts w:asciiTheme="minorHAnsi" w:hAnsiTheme="minorHAnsi" w:cstheme="minorHAnsi"/>
          <w:sz w:val="22"/>
          <w:szCs w:val="22"/>
          <w:lang w:val="lv-LV"/>
        </w:rPr>
        <w:t xml:space="preserve">un </w:t>
      </w:r>
      <w:r w:rsidRPr="00D63C80">
        <w:rPr>
          <w:rFonts w:asciiTheme="minorHAnsi" w:hAnsiTheme="minorHAnsi" w:cstheme="minorHAnsi"/>
          <w:sz w:val="22"/>
          <w:szCs w:val="22"/>
          <w:lang w:val="lv-LV"/>
        </w:rPr>
        <w:t>palielināt ģipškartona konstrukcijas lietus kanalizācijas cauruļvadu apšūšanai</w:t>
      </w:r>
      <w:r>
        <w:rPr>
          <w:rFonts w:asciiTheme="minorHAnsi" w:hAnsiTheme="minorHAnsi" w:cstheme="minorHAnsi"/>
          <w:sz w:val="22"/>
          <w:szCs w:val="22"/>
          <w:lang w:val="lv-LV"/>
        </w:rPr>
        <w:t xml:space="preserve"> (FKA Nr. AR-14).</w:t>
      </w:r>
    </w:p>
    <w:p w14:paraId="45D9CD61" w14:textId="77777777" w:rsidR="00EB7195"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Būvdarbu laikā konstatēts, ka e</w:t>
      </w:r>
      <w:r w:rsidRPr="00D26EE0">
        <w:rPr>
          <w:rFonts w:asciiTheme="minorHAnsi" w:hAnsiTheme="minorHAnsi" w:cstheme="minorHAnsi"/>
          <w:sz w:val="22"/>
          <w:szCs w:val="22"/>
        </w:rPr>
        <w:t>sošās kāpņu telpas vi</w:t>
      </w:r>
      <w:r>
        <w:rPr>
          <w:rFonts w:asciiTheme="minorHAnsi" w:hAnsiTheme="minorHAnsi" w:cstheme="minorHAnsi"/>
          <w:sz w:val="22"/>
          <w:szCs w:val="22"/>
        </w:rPr>
        <w:t>tr</w:t>
      </w:r>
      <w:r w:rsidRPr="00D26EE0">
        <w:rPr>
          <w:rFonts w:asciiTheme="minorHAnsi" w:hAnsiTheme="minorHAnsi" w:cstheme="minorHAnsi"/>
          <w:sz w:val="22"/>
          <w:szCs w:val="22"/>
        </w:rPr>
        <w:t>īnām un otrā stāva vitrīnai VT-8   nepieciešams izbūvēt papildus margas</w:t>
      </w:r>
      <w:r>
        <w:rPr>
          <w:rFonts w:asciiTheme="minorHAnsi" w:hAnsiTheme="minorHAnsi" w:cstheme="minorHAnsi"/>
          <w:sz w:val="22"/>
          <w:szCs w:val="22"/>
        </w:rPr>
        <w:t xml:space="preserve"> (FKA Nr. AR-15).</w:t>
      </w:r>
    </w:p>
    <w:p w14:paraId="4FA8CC31" w14:textId="77777777" w:rsidR="00EB7195" w:rsidRPr="00F7251C"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 xml:space="preserve">Būvdarbu laikā konstatēts, ka </w:t>
      </w:r>
      <w:r>
        <w:rPr>
          <w:rFonts w:asciiTheme="minorHAnsi" w:hAnsiTheme="minorHAnsi" w:cstheme="minorHAnsi"/>
          <w:sz w:val="22"/>
          <w:szCs w:val="22"/>
          <w:lang w:val="lv-LV"/>
        </w:rPr>
        <w:t>b</w:t>
      </w:r>
      <w:r w:rsidRPr="00F7251C">
        <w:rPr>
          <w:rFonts w:asciiTheme="minorHAnsi" w:hAnsiTheme="minorHAnsi" w:cstheme="minorHAnsi"/>
          <w:sz w:val="22"/>
          <w:szCs w:val="22"/>
          <w:lang w:val="lv-LV"/>
        </w:rPr>
        <w:t xml:space="preserve">ūvdarbu apjomos nav paredzēts vērtņu slēģiem - vitrīnai VT-10 stiprināšanas detaļas ID-1  </w:t>
      </w:r>
      <w:r>
        <w:rPr>
          <w:rFonts w:asciiTheme="minorHAnsi" w:hAnsiTheme="minorHAnsi" w:cstheme="minorHAnsi"/>
          <w:sz w:val="22"/>
          <w:szCs w:val="22"/>
          <w:lang w:val="lv-LV"/>
        </w:rPr>
        <w:t>(FKA Nr. AR-16).</w:t>
      </w:r>
    </w:p>
    <w:p w14:paraId="19AE585B" w14:textId="77777777" w:rsidR="00EB7195" w:rsidRPr="00AB2A8C"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 xml:space="preserve">Būvdarbu laikā konstatēts, ka nepieciešams </w:t>
      </w:r>
      <w:r>
        <w:rPr>
          <w:rFonts w:asciiTheme="minorHAnsi" w:hAnsiTheme="minorHAnsi" w:cstheme="minorHAnsi"/>
          <w:sz w:val="22"/>
          <w:szCs w:val="22"/>
          <w:lang w:val="lv-LV"/>
        </w:rPr>
        <w:t>u</w:t>
      </w:r>
      <w:r w:rsidRPr="000A6F25">
        <w:rPr>
          <w:rFonts w:asciiTheme="minorHAnsi" w:hAnsiTheme="minorHAnsi" w:cstheme="minorHAnsi"/>
          <w:sz w:val="22"/>
          <w:szCs w:val="22"/>
          <w:lang w:val="lv-LV"/>
        </w:rPr>
        <w:t>gunsdrošs aizpildījums starp kolonnu un vitrīnu starp telpām 26-27 un 26-28</w:t>
      </w:r>
      <w:r>
        <w:rPr>
          <w:rFonts w:asciiTheme="minorHAnsi" w:hAnsiTheme="minorHAnsi" w:cstheme="minorHAnsi"/>
          <w:sz w:val="22"/>
          <w:szCs w:val="22"/>
          <w:lang w:val="lv-LV"/>
        </w:rPr>
        <w:t xml:space="preserve"> (FKA Nr. AR-17).</w:t>
      </w:r>
    </w:p>
    <w:p w14:paraId="50806BC1" w14:textId="5B78D35B" w:rsidR="00EB7195" w:rsidRDefault="00EB7195" w:rsidP="00D30623">
      <w:pPr>
        <w:pStyle w:val="Sarakstarindkopa"/>
        <w:numPr>
          <w:ilvl w:val="0"/>
          <w:numId w:val="47"/>
        </w:numPr>
        <w:jc w:val="both"/>
        <w:rPr>
          <w:rFonts w:asciiTheme="minorHAnsi" w:hAnsiTheme="minorHAnsi" w:cstheme="minorHAnsi"/>
          <w:sz w:val="22"/>
          <w:szCs w:val="22"/>
        </w:rPr>
      </w:pPr>
      <w:r w:rsidRPr="00B81849">
        <w:rPr>
          <w:rFonts w:asciiTheme="minorHAnsi" w:hAnsiTheme="minorHAnsi" w:cstheme="minorHAnsi"/>
          <w:sz w:val="22"/>
          <w:szCs w:val="22"/>
        </w:rPr>
        <w:t xml:space="preserve">Būvdarbu laikā tika konstatēts, ka EL projektā norādītā esošā rezerves caurule, kas paredzēta pievadkabeļa ievilkšanai, nav izbūvēta atbilstoši esošā projekta risinājumiem un vajadzībām, jo pievadcaurule tika izbūvēta iepriekšejā projekta ietvaros (Raiņa ielas 25 ēkas pārbūve) un tad nebija zināma sadales telpas atrašanās vieta. KS sadalnē, elektrosadales telpā, kur jāpieslēdz pievadkabelis, nav atbilstoša vieta pieslēgumam </w:t>
      </w:r>
      <w:r>
        <w:rPr>
          <w:rFonts w:asciiTheme="minorHAnsi" w:hAnsiTheme="minorHAnsi" w:cstheme="minorHAnsi"/>
          <w:sz w:val="22"/>
          <w:szCs w:val="22"/>
        </w:rPr>
        <w:t>(FKA Nr. EL-1).</w:t>
      </w:r>
    </w:p>
    <w:p w14:paraId="69B2BD01" w14:textId="77777777" w:rsidR="00EB7195"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Būvdarbu laikā, v</w:t>
      </w:r>
      <w:r w:rsidRPr="008B7703">
        <w:rPr>
          <w:rFonts w:asciiTheme="minorHAnsi" w:hAnsiTheme="minorHAnsi" w:cstheme="minorHAnsi"/>
          <w:sz w:val="22"/>
          <w:szCs w:val="22"/>
        </w:rPr>
        <w:t>eicot jumta terases metāla konstrukciju izbūvi atbilstoši būvprojektam pa asi 2, tika konstatēts, ka metāla konstrukcijas nav kur nobalstīt</w:t>
      </w:r>
      <w:r>
        <w:rPr>
          <w:rFonts w:asciiTheme="minorHAnsi" w:hAnsiTheme="minorHAnsi" w:cstheme="minorHAnsi"/>
          <w:sz w:val="22"/>
          <w:szCs w:val="22"/>
        </w:rPr>
        <w:t xml:space="preserve"> (FKA Nr. BK-1).</w:t>
      </w:r>
    </w:p>
    <w:p w14:paraId="0083B2A8" w14:textId="07CB101B" w:rsidR="00FD50CA" w:rsidRPr="00FD50CA" w:rsidRDefault="00FD50CA" w:rsidP="00FD50CA">
      <w:pPr>
        <w:pStyle w:val="Sarakstarindkopa"/>
        <w:numPr>
          <w:ilvl w:val="0"/>
          <w:numId w:val="47"/>
        </w:numPr>
        <w:rPr>
          <w:rFonts w:asciiTheme="minorHAnsi" w:hAnsiTheme="minorHAnsi" w:cstheme="minorHAnsi"/>
          <w:sz w:val="22"/>
          <w:szCs w:val="22"/>
        </w:rPr>
      </w:pPr>
      <w:r w:rsidRPr="00FD50CA">
        <w:rPr>
          <w:rFonts w:asciiTheme="minorHAnsi" w:hAnsiTheme="minorHAnsi" w:cstheme="minorHAnsi"/>
          <w:sz w:val="22"/>
          <w:szCs w:val="22"/>
        </w:rPr>
        <w:t xml:space="preserve">Būvdarbu laikā konstatēts, ka atbilstoši projekta risinājumiem, sadzīves kanalizācijas vēdināšanas stāvvadu StK1.5 paredzēts izbūvēt tualetē Nr.30 pie sienas, taču sakarā ar starpsienas novietojuma maiņu pirmajā stāvā, pie sienas šo stāvvadu nav iespējams izbūvēt (FKA Nr.K1-1). </w:t>
      </w:r>
    </w:p>
    <w:p w14:paraId="5336FB5B" w14:textId="77777777" w:rsidR="00EB7195" w:rsidRDefault="00EB7195" w:rsidP="00D30623">
      <w:pPr>
        <w:pStyle w:val="Sarakstarindkopa"/>
        <w:numPr>
          <w:ilvl w:val="0"/>
          <w:numId w:val="47"/>
        </w:numPr>
        <w:jc w:val="both"/>
        <w:rPr>
          <w:rFonts w:asciiTheme="minorHAnsi" w:hAnsiTheme="minorHAnsi" w:cstheme="minorHAnsi"/>
          <w:sz w:val="22"/>
          <w:szCs w:val="22"/>
        </w:rPr>
      </w:pPr>
      <w:r>
        <w:rPr>
          <w:rFonts w:asciiTheme="minorHAnsi" w:hAnsiTheme="minorHAnsi" w:cstheme="minorHAnsi"/>
          <w:sz w:val="22"/>
          <w:szCs w:val="22"/>
        </w:rPr>
        <w:t>Ņemot vērā Pasūtītāja iniciatīvu, tika veiktas sekojošas izmaiņas:</w:t>
      </w:r>
    </w:p>
    <w:p w14:paraId="7F55A573" w14:textId="77777777" w:rsidR="00EB7195" w:rsidRDefault="00EB7195" w:rsidP="00D30623">
      <w:pPr>
        <w:pStyle w:val="Sarakstarindkopa"/>
        <w:numPr>
          <w:ilvl w:val="1"/>
          <w:numId w:val="47"/>
        </w:numPr>
        <w:ind w:left="1276" w:hanging="556"/>
        <w:jc w:val="both"/>
        <w:rPr>
          <w:rFonts w:asciiTheme="minorHAnsi" w:hAnsiTheme="minorHAnsi" w:cstheme="minorHAnsi"/>
          <w:sz w:val="22"/>
          <w:szCs w:val="22"/>
        </w:rPr>
      </w:pPr>
      <w:r>
        <w:rPr>
          <w:rFonts w:asciiTheme="minorHAnsi" w:hAnsiTheme="minorHAnsi" w:cstheme="minorHAnsi"/>
          <w:sz w:val="22"/>
          <w:szCs w:val="22"/>
        </w:rPr>
        <w:t>no būvdarbu apjomiem pirmajā stāvā tika izslēgta letes montāža un tās vietā paredzēta virtuves iekārtas izgatavošana un montāža.</w:t>
      </w:r>
    </w:p>
    <w:p w14:paraId="13B9335A" w14:textId="77777777" w:rsidR="00EB7195" w:rsidRDefault="00EB7195" w:rsidP="00D30623">
      <w:pPr>
        <w:pStyle w:val="Sarakstarindkopa"/>
        <w:numPr>
          <w:ilvl w:val="1"/>
          <w:numId w:val="47"/>
        </w:numPr>
        <w:ind w:left="1276" w:hanging="556"/>
        <w:jc w:val="both"/>
        <w:rPr>
          <w:rFonts w:asciiTheme="minorHAnsi" w:hAnsiTheme="minorHAnsi" w:cstheme="minorHAnsi"/>
          <w:sz w:val="22"/>
          <w:szCs w:val="22"/>
        </w:rPr>
      </w:pPr>
      <w:r>
        <w:rPr>
          <w:rFonts w:asciiTheme="minorHAnsi" w:hAnsiTheme="minorHAnsi" w:cstheme="minorHAnsi"/>
          <w:sz w:val="22"/>
          <w:szCs w:val="22"/>
        </w:rPr>
        <w:t>r</w:t>
      </w:r>
      <w:r w:rsidRPr="005E0B2C">
        <w:rPr>
          <w:rFonts w:asciiTheme="minorHAnsi" w:hAnsiTheme="minorHAnsi" w:cstheme="minorHAnsi"/>
          <w:sz w:val="22"/>
          <w:szCs w:val="22"/>
        </w:rPr>
        <w:t>adiālā sola (Individuāla risinājuma radiālais sols no savietojamiem elementiem R burta formā</w:t>
      </w:r>
      <w:r>
        <w:rPr>
          <w:rFonts w:asciiTheme="minorHAnsi" w:hAnsiTheme="minorHAnsi" w:cstheme="minorHAnsi"/>
          <w:sz w:val="22"/>
          <w:szCs w:val="22"/>
        </w:rPr>
        <w:t>) vietā paredzēt solus ar puķu kastēm.</w:t>
      </w:r>
    </w:p>
    <w:p w14:paraId="42F3BFDD" w14:textId="77777777" w:rsidR="00EB7195" w:rsidRDefault="00EB7195" w:rsidP="00D30623">
      <w:pPr>
        <w:pStyle w:val="Sarakstarindkopa"/>
        <w:numPr>
          <w:ilvl w:val="1"/>
          <w:numId w:val="47"/>
        </w:numPr>
        <w:ind w:left="1276" w:hanging="556"/>
        <w:jc w:val="both"/>
        <w:rPr>
          <w:rFonts w:asciiTheme="minorHAnsi" w:hAnsiTheme="minorHAnsi" w:cstheme="minorHAnsi"/>
          <w:sz w:val="22"/>
          <w:szCs w:val="22"/>
        </w:rPr>
      </w:pPr>
      <w:r>
        <w:rPr>
          <w:rFonts w:asciiTheme="minorHAnsi" w:hAnsiTheme="minorHAnsi" w:cstheme="minorHAnsi"/>
          <w:sz w:val="22"/>
          <w:szCs w:val="22"/>
        </w:rPr>
        <w:t>nolemts papildināt apjomus un uzstādīt reklāmas rāmi uz ēkas fasādes.</w:t>
      </w:r>
    </w:p>
    <w:p w14:paraId="1C1455A8" w14:textId="77777777" w:rsidR="00EB7195" w:rsidRDefault="00EB7195" w:rsidP="00D30623">
      <w:pPr>
        <w:pStyle w:val="Sarakstarindkopa"/>
        <w:numPr>
          <w:ilvl w:val="1"/>
          <w:numId w:val="47"/>
        </w:numPr>
        <w:ind w:left="1276" w:hanging="556"/>
        <w:jc w:val="both"/>
        <w:rPr>
          <w:rFonts w:asciiTheme="minorHAnsi" w:hAnsiTheme="minorHAnsi" w:cstheme="minorHAnsi"/>
          <w:sz w:val="22"/>
          <w:szCs w:val="22"/>
        </w:rPr>
      </w:pPr>
      <w:r>
        <w:rPr>
          <w:rFonts w:asciiTheme="minorHAnsi" w:hAnsiTheme="minorHAnsi" w:cstheme="minorHAnsi"/>
          <w:sz w:val="22"/>
          <w:szCs w:val="22"/>
        </w:rPr>
        <w:t>tika izbūvēta dekoratīva aizsargsiena pirms pirmā stāva tualetēm.</w:t>
      </w:r>
    </w:p>
    <w:p w14:paraId="5326D5BD" w14:textId="334824AB" w:rsidR="00EB7195" w:rsidRDefault="00EB7195" w:rsidP="00D30623">
      <w:pPr>
        <w:pStyle w:val="Sarakstarindkopa"/>
        <w:numPr>
          <w:ilvl w:val="1"/>
          <w:numId w:val="47"/>
        </w:numPr>
        <w:ind w:left="1276" w:hanging="556"/>
        <w:jc w:val="both"/>
        <w:rPr>
          <w:rFonts w:asciiTheme="minorHAnsi" w:hAnsiTheme="minorHAnsi" w:cstheme="minorHAnsi"/>
          <w:sz w:val="22"/>
          <w:szCs w:val="22"/>
        </w:rPr>
      </w:pPr>
      <w:r>
        <w:rPr>
          <w:rFonts w:asciiTheme="minorHAnsi" w:hAnsiTheme="minorHAnsi" w:cstheme="minorHAnsi"/>
          <w:sz w:val="22"/>
          <w:szCs w:val="22"/>
        </w:rPr>
        <w:t xml:space="preserve">3. Stāva telpā projektā paredzētā siltā grīda tika nomainīta uz apkures radiatoriem, kuri ir paredzēti kā sēdvietas. </w:t>
      </w:r>
    </w:p>
    <w:p w14:paraId="13E286FC" w14:textId="6502576C" w:rsidR="00EB7195" w:rsidRDefault="00EB7195" w:rsidP="00D30623">
      <w:pPr>
        <w:pStyle w:val="Sarakstarindkopa"/>
        <w:numPr>
          <w:ilvl w:val="1"/>
          <w:numId w:val="47"/>
        </w:numPr>
        <w:ind w:left="1276" w:hanging="556"/>
        <w:jc w:val="both"/>
        <w:rPr>
          <w:rFonts w:asciiTheme="minorHAnsi" w:hAnsiTheme="minorHAnsi" w:cstheme="minorHAnsi"/>
          <w:sz w:val="22"/>
          <w:szCs w:val="22"/>
        </w:rPr>
      </w:pPr>
      <w:r>
        <w:rPr>
          <w:rFonts w:asciiTheme="minorHAnsi" w:hAnsiTheme="minorHAnsi" w:cstheme="minorHAnsi"/>
          <w:sz w:val="22"/>
          <w:szCs w:val="22"/>
        </w:rPr>
        <w:lastRenderedPageBreak/>
        <w:t>Pie teritorijas labiekārtošanas (iekšpagalmā) posmā no nobrauktuves uz stāvlaukumu līdz Pļavas ielai, projektā paredzētās ceļa apmales nomainīt uz metāla apmalēm, kādas ir paredzēts izbūvēt posmā gar Raiņa ielas nogāzi.</w:t>
      </w:r>
    </w:p>
    <w:p w14:paraId="4EC33193" w14:textId="3CA3829F" w:rsidR="00AB2A8C" w:rsidRPr="00EB7195" w:rsidRDefault="00EB7195" w:rsidP="00D30623">
      <w:pPr>
        <w:pStyle w:val="Sarakstarindkopa"/>
        <w:numPr>
          <w:ilvl w:val="1"/>
          <w:numId w:val="47"/>
        </w:numPr>
        <w:ind w:left="1276" w:hanging="556"/>
        <w:jc w:val="both"/>
        <w:rPr>
          <w:rFonts w:asciiTheme="minorHAnsi" w:hAnsiTheme="minorHAnsi" w:cstheme="minorHAnsi"/>
          <w:sz w:val="22"/>
          <w:szCs w:val="22"/>
        </w:rPr>
      </w:pPr>
      <w:r>
        <w:rPr>
          <w:rFonts w:asciiTheme="minorHAnsi" w:hAnsiTheme="minorHAnsi" w:cstheme="minorHAnsi"/>
          <w:sz w:val="22"/>
          <w:szCs w:val="22"/>
        </w:rPr>
        <w:t>Uzstādīt metāla margas uz atbalsta sienas (izbūvēta iepri</w:t>
      </w:r>
      <w:r w:rsidR="00F75B5A">
        <w:rPr>
          <w:rFonts w:asciiTheme="minorHAnsi" w:hAnsiTheme="minorHAnsi" w:cstheme="minorHAnsi"/>
          <w:sz w:val="22"/>
          <w:szCs w:val="22"/>
        </w:rPr>
        <w:t>e</w:t>
      </w:r>
      <w:r>
        <w:rPr>
          <w:rFonts w:asciiTheme="minorHAnsi" w:hAnsiTheme="minorHAnsi" w:cstheme="minorHAnsi"/>
          <w:sz w:val="22"/>
          <w:szCs w:val="22"/>
        </w:rPr>
        <w:t>kšējā projekta Raiņa ielas 25 ēkas pārbūve</w:t>
      </w:r>
      <w:r w:rsidR="00F75B5A">
        <w:rPr>
          <w:rFonts w:asciiTheme="minorHAnsi" w:hAnsiTheme="minorHAnsi" w:cstheme="minorHAnsi"/>
          <w:sz w:val="22"/>
          <w:szCs w:val="22"/>
        </w:rPr>
        <w:t xml:space="preserve">s </w:t>
      </w:r>
      <w:r>
        <w:rPr>
          <w:rFonts w:asciiTheme="minorHAnsi" w:hAnsiTheme="minorHAnsi" w:cstheme="minorHAnsi"/>
          <w:sz w:val="22"/>
          <w:szCs w:val="22"/>
        </w:rPr>
        <w:t xml:space="preserve">ietvaros), lai nodrošinātu pēc normatīviem paredzēto gājēju un apmeklētāju drošību, sakarā ar augstuma starpību starp augšējo un apakšējo </w:t>
      </w:r>
      <w:r w:rsidRPr="000F5A25">
        <w:rPr>
          <w:rFonts w:asciiTheme="minorHAnsi" w:hAnsiTheme="minorHAnsi" w:cstheme="minorHAnsi"/>
          <w:sz w:val="22"/>
          <w:szCs w:val="22"/>
        </w:rPr>
        <w:t>stāvlaukumu</w:t>
      </w:r>
      <w:r>
        <w:rPr>
          <w:rFonts w:asciiTheme="minorHAnsi" w:hAnsiTheme="minorHAnsi" w:cstheme="minorHAnsi"/>
          <w:sz w:val="22"/>
          <w:szCs w:val="22"/>
        </w:rPr>
        <w:t>.</w:t>
      </w:r>
    </w:p>
    <w:p w14:paraId="21A3C46A" w14:textId="77777777" w:rsidR="00B0592A" w:rsidRPr="00802F60" w:rsidRDefault="00B0592A" w:rsidP="00D30623">
      <w:pPr>
        <w:ind w:firstLine="408"/>
        <w:jc w:val="both"/>
        <w:rPr>
          <w:rFonts w:asciiTheme="minorHAnsi" w:hAnsiTheme="minorHAnsi" w:cstheme="minorHAnsi"/>
          <w:sz w:val="22"/>
          <w:szCs w:val="22"/>
        </w:rPr>
      </w:pPr>
    </w:p>
    <w:p w14:paraId="7F098592" w14:textId="4120C95F" w:rsidR="00C5378F" w:rsidRPr="00802F60" w:rsidRDefault="00C5378F" w:rsidP="00C5378F">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Pasūtītājs, Būvuzņēmējs</w:t>
      </w:r>
      <w:r w:rsidR="00551BD9">
        <w:rPr>
          <w:rFonts w:asciiTheme="minorHAnsi" w:hAnsiTheme="minorHAnsi" w:cstheme="minorHAnsi"/>
          <w:sz w:val="22"/>
          <w:szCs w:val="22"/>
        </w:rPr>
        <w:t xml:space="preserve"> un</w:t>
      </w:r>
      <w:r w:rsidRPr="00802F60">
        <w:rPr>
          <w:rFonts w:asciiTheme="minorHAnsi" w:hAnsiTheme="minorHAnsi" w:cstheme="minorHAnsi"/>
          <w:sz w:val="22"/>
          <w:szCs w:val="22"/>
        </w:rPr>
        <w:t xml:space="preserve"> Būvuzraugs akceptēja izmaiņas darbu apjomos, saskaņā ar Izmaiņu aktu Nr.</w:t>
      </w:r>
      <w:r w:rsidR="00551BD9">
        <w:rPr>
          <w:rFonts w:asciiTheme="minorHAnsi" w:hAnsiTheme="minorHAnsi" w:cstheme="minorHAnsi"/>
          <w:sz w:val="22"/>
          <w:szCs w:val="22"/>
        </w:rPr>
        <w:t>2</w:t>
      </w:r>
      <w:r w:rsidRPr="00802F60">
        <w:rPr>
          <w:rFonts w:asciiTheme="minorHAnsi" w:hAnsiTheme="minorHAnsi" w:cstheme="minorHAnsi"/>
          <w:sz w:val="22"/>
          <w:szCs w:val="22"/>
        </w:rPr>
        <w:t>,</w:t>
      </w:r>
      <w:r w:rsidRPr="00802F60">
        <w:rPr>
          <w:rStyle w:val="normaltextrun"/>
          <w:rFonts w:asciiTheme="minorHAnsi" w:hAnsiTheme="minorHAnsi" w:cstheme="minorHAnsi"/>
          <w:sz w:val="22"/>
          <w:szCs w:val="22"/>
        </w:rPr>
        <w:t xml:space="preserve"> kur p</w:t>
      </w:r>
      <w:r w:rsidRPr="00802F60">
        <w:rPr>
          <w:rFonts w:asciiTheme="minorHAnsi" w:hAnsiTheme="minorHAnsi" w:cstheme="minorHAnsi"/>
          <w:sz w:val="22"/>
          <w:szCs w:val="22"/>
        </w:rPr>
        <w:t xml:space="preserve">apildus </w:t>
      </w:r>
      <w:r w:rsidRPr="00802F60">
        <w:rPr>
          <w:rFonts w:asciiTheme="minorHAnsi" w:hAnsiTheme="minorHAnsi" w:cstheme="minorHAnsi"/>
          <w:sz w:val="22"/>
          <w:szCs w:val="22"/>
          <w:lang w:eastAsia="lv-LV"/>
        </w:rPr>
        <w:t xml:space="preserve">iekļauto darbu apjomu summa, atbilstoši Publisko iepirkumu likuma 61.panta </w:t>
      </w:r>
      <w:r>
        <w:rPr>
          <w:rFonts w:asciiTheme="minorHAnsi" w:hAnsiTheme="minorHAnsi" w:cstheme="minorHAnsi"/>
          <w:sz w:val="22"/>
          <w:szCs w:val="22"/>
          <w:lang w:eastAsia="lv-LV"/>
        </w:rPr>
        <w:t>piektās</w:t>
      </w:r>
      <w:r w:rsidRPr="00802F60">
        <w:rPr>
          <w:rFonts w:asciiTheme="minorHAnsi" w:hAnsiTheme="minorHAnsi" w:cstheme="minorHAnsi"/>
          <w:sz w:val="22"/>
          <w:szCs w:val="22"/>
          <w:lang w:eastAsia="lv-LV"/>
        </w:rPr>
        <w:t xml:space="preserve"> daļas 2.punktam, sastāda  </w:t>
      </w:r>
      <w:r w:rsidR="00551BD9" w:rsidRPr="00551BD9">
        <w:rPr>
          <w:rFonts w:asciiTheme="minorHAnsi" w:eastAsia="Arial Unicode MS" w:hAnsiTheme="minorHAnsi" w:cstheme="minorHAnsi"/>
          <w:b/>
          <w:bCs/>
          <w:sz w:val="22"/>
          <w:szCs w:val="22"/>
          <w:u w:color="000000"/>
          <w:bdr w:val="nil"/>
          <w:lang w:eastAsia="lv-LV"/>
        </w:rPr>
        <w:t xml:space="preserve">125 032,34 EUR </w:t>
      </w:r>
      <w:r w:rsidR="00551BD9" w:rsidRPr="00551BD9">
        <w:rPr>
          <w:rFonts w:asciiTheme="minorHAnsi" w:eastAsia="Arial Unicode MS" w:hAnsiTheme="minorHAnsi" w:cstheme="minorHAnsi"/>
          <w:sz w:val="22"/>
          <w:szCs w:val="22"/>
          <w:u w:color="000000"/>
          <w:bdr w:val="nil"/>
          <w:lang w:eastAsia="lv-LV"/>
        </w:rPr>
        <w:t>(viens simts divdesmit pieci tūkstoši trīsdesmit divi euro 34 centi)</w:t>
      </w:r>
      <w:r w:rsidRPr="00551BD9">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kas procentuāli veido </w:t>
      </w:r>
      <w:r w:rsidR="00551BD9" w:rsidRPr="00551BD9">
        <w:rPr>
          <w:rFonts w:asciiTheme="minorHAnsi" w:hAnsiTheme="minorHAnsi" w:cstheme="minorHAnsi"/>
          <w:b/>
          <w:bCs/>
          <w:sz w:val="22"/>
          <w:szCs w:val="22"/>
          <w:lang w:eastAsia="lv-LV"/>
        </w:rPr>
        <w:t xml:space="preserve">4,81% </w:t>
      </w:r>
      <w:r w:rsidR="00551BD9" w:rsidRPr="00551BD9">
        <w:rPr>
          <w:rFonts w:asciiTheme="minorHAnsi" w:hAnsiTheme="minorHAnsi" w:cstheme="minorHAnsi"/>
          <w:sz w:val="22"/>
          <w:szCs w:val="22"/>
          <w:lang w:eastAsia="lv-LV"/>
        </w:rPr>
        <w:t>(125032,34 x 100/2598765,56 = 4,811220 %)</w:t>
      </w:r>
      <w:r w:rsidR="00551BD9">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no Līguma sākotnējās Līgumcenas un</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izslēgto darbu apjomu summas, atbilstoši Publisko iepirkumu likuma 61.panta piektās daļas 2.punktam, sastāda </w:t>
      </w:r>
      <w:r w:rsidR="00551BD9" w:rsidRPr="00551BD9">
        <w:rPr>
          <w:rFonts w:asciiTheme="minorHAnsi" w:hAnsiTheme="minorHAnsi" w:cstheme="minorHAnsi"/>
          <w:b/>
          <w:bCs/>
          <w:sz w:val="22"/>
          <w:szCs w:val="22"/>
          <w:lang w:eastAsia="lv-LV"/>
        </w:rPr>
        <w:t xml:space="preserve">124 887,37 EUR </w:t>
      </w:r>
      <w:r w:rsidR="00551BD9" w:rsidRPr="00551BD9">
        <w:rPr>
          <w:rFonts w:asciiTheme="minorHAnsi" w:hAnsiTheme="minorHAnsi" w:cstheme="minorHAnsi"/>
          <w:sz w:val="22"/>
          <w:szCs w:val="22"/>
          <w:lang w:eastAsia="lv-LV"/>
        </w:rPr>
        <w:t>(viens simts divdesmit četri tūkstoši astoņi simti astoņdesmit septiņi euro 37 centi)</w:t>
      </w:r>
      <w:r w:rsidRPr="00FC19AE">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kas procentuāli veido </w:t>
      </w:r>
      <w:r w:rsidR="009E7FB1" w:rsidRPr="009E7FB1">
        <w:rPr>
          <w:rFonts w:asciiTheme="minorHAnsi" w:hAnsiTheme="minorHAnsi" w:cstheme="minorHAnsi"/>
          <w:b/>
          <w:bCs/>
          <w:sz w:val="22"/>
          <w:szCs w:val="22"/>
          <w:lang w:eastAsia="lv-LV"/>
        </w:rPr>
        <w:t xml:space="preserve">4,81% </w:t>
      </w:r>
      <w:r w:rsidR="009E7FB1" w:rsidRPr="009E7FB1">
        <w:rPr>
          <w:rFonts w:asciiTheme="minorHAnsi" w:hAnsiTheme="minorHAnsi" w:cstheme="minorHAnsi"/>
          <w:sz w:val="22"/>
          <w:szCs w:val="22"/>
          <w:lang w:eastAsia="lv-LV"/>
        </w:rPr>
        <w:t>(124887,37 x 100/2598765,56 = 4,805642%)</w:t>
      </w:r>
      <w:r w:rsidR="009E7FB1">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no Līguma sākotnējās Līgumcenas.</w:t>
      </w:r>
    </w:p>
    <w:p w14:paraId="3F8FBA6A" w14:textId="06ACE490" w:rsidR="00C97D0D" w:rsidRPr="00802F60" w:rsidRDefault="00C97D0D" w:rsidP="00C5378F">
      <w:pPr>
        <w:ind w:firstLine="408"/>
        <w:jc w:val="both"/>
        <w:rPr>
          <w:rFonts w:asciiTheme="minorHAnsi" w:hAnsiTheme="minorHAnsi" w:cstheme="minorHAnsi"/>
          <w:sz w:val="22"/>
          <w:szCs w:val="22"/>
          <w:lang w:eastAsia="lv-LV"/>
        </w:rPr>
      </w:pPr>
    </w:p>
    <w:p w14:paraId="68B98FC3" w14:textId="14F08381" w:rsidR="003B215A" w:rsidRDefault="00C97D0D" w:rsidP="004321DC">
      <w:pPr>
        <w:ind w:right="28" w:firstLine="408"/>
        <w:jc w:val="both"/>
        <w:rPr>
          <w:rFonts w:asciiTheme="minorHAnsi" w:hAnsiTheme="minorHAnsi" w:cstheme="minorHAnsi"/>
          <w:sz w:val="22"/>
          <w:szCs w:val="22"/>
        </w:rPr>
      </w:pPr>
      <w:r w:rsidRPr="00802F60">
        <w:rPr>
          <w:rFonts w:asciiTheme="minorHAnsi" w:hAnsiTheme="minorHAnsi" w:cstheme="minorHAnsi"/>
          <w:sz w:val="22"/>
          <w:szCs w:val="22"/>
        </w:rPr>
        <w:t>Ņemot vērā starpību</w:t>
      </w:r>
      <w:r w:rsidR="007C4AB4">
        <w:rPr>
          <w:rFonts w:asciiTheme="minorHAnsi" w:hAnsiTheme="minorHAnsi" w:cstheme="minorHAnsi"/>
          <w:sz w:val="22"/>
          <w:szCs w:val="22"/>
        </w:rPr>
        <w:t xml:space="preserve"> naudas izteiksmē</w:t>
      </w:r>
      <w:r w:rsidRPr="00802F60">
        <w:rPr>
          <w:rFonts w:asciiTheme="minorHAnsi" w:hAnsiTheme="minorHAnsi" w:cstheme="minorHAnsi"/>
          <w:sz w:val="22"/>
          <w:szCs w:val="22"/>
        </w:rPr>
        <w:t xml:space="preserve"> no papildus iekļautiem būvdarbu apjomiem un izslēgtajiem būvdarbu apjomiem, </w:t>
      </w:r>
      <w:r w:rsidR="00D30623" w:rsidRPr="00802F60">
        <w:rPr>
          <w:rFonts w:asciiTheme="minorHAnsi" w:hAnsiTheme="minorHAnsi" w:cstheme="minorHAnsi"/>
          <w:sz w:val="22"/>
          <w:szCs w:val="22"/>
        </w:rPr>
        <w:t>Līgumcena tiek palielināta par</w:t>
      </w:r>
      <w:r w:rsidR="000D1F59">
        <w:rPr>
          <w:rFonts w:asciiTheme="minorHAnsi" w:hAnsiTheme="minorHAnsi" w:cstheme="minorHAnsi"/>
          <w:sz w:val="22"/>
          <w:szCs w:val="22"/>
        </w:rPr>
        <w:t xml:space="preserve"> </w:t>
      </w:r>
      <w:r w:rsidR="00D30623" w:rsidRPr="000D1F59">
        <w:rPr>
          <w:rFonts w:asciiTheme="minorHAnsi" w:hAnsiTheme="minorHAnsi" w:cstheme="minorHAnsi"/>
          <w:b/>
          <w:bCs/>
          <w:sz w:val="22"/>
          <w:szCs w:val="22"/>
        </w:rPr>
        <w:t xml:space="preserve">144.97 EUR </w:t>
      </w:r>
      <w:r w:rsidR="00D30623" w:rsidRPr="000D1F59">
        <w:rPr>
          <w:rFonts w:asciiTheme="minorHAnsi" w:hAnsiTheme="minorHAnsi" w:cstheme="minorHAnsi"/>
          <w:sz w:val="22"/>
          <w:szCs w:val="22"/>
        </w:rPr>
        <w:t xml:space="preserve">(viens simts četrdesmit četri </w:t>
      </w:r>
      <w:r w:rsidR="00D30623" w:rsidRPr="000D1F59">
        <w:rPr>
          <w:rFonts w:asciiTheme="minorHAnsi" w:hAnsiTheme="minorHAnsi" w:cstheme="minorHAnsi"/>
          <w:i/>
          <w:iCs/>
          <w:sz w:val="22"/>
          <w:szCs w:val="22"/>
        </w:rPr>
        <w:t>euro</w:t>
      </w:r>
      <w:r w:rsidR="00D30623" w:rsidRPr="000D1F59">
        <w:rPr>
          <w:rFonts w:asciiTheme="minorHAnsi" w:hAnsiTheme="minorHAnsi" w:cstheme="minorHAnsi"/>
          <w:sz w:val="22"/>
          <w:szCs w:val="22"/>
        </w:rPr>
        <w:t xml:space="preserve"> 97 centi) </w:t>
      </w:r>
      <w:r w:rsidR="00BF5EC1" w:rsidRPr="000D1F59">
        <w:rPr>
          <w:rFonts w:asciiTheme="minorHAnsi" w:hAnsiTheme="minorHAnsi" w:cstheme="minorHAnsi"/>
          <w:b/>
          <w:bCs/>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BF5EC1">
        <w:rPr>
          <w:rStyle w:val="normaltextrun"/>
          <w:rFonts w:asciiTheme="minorHAnsi" w:hAnsiTheme="minorHAnsi" w:cstheme="minorHAnsi"/>
          <w:sz w:val="22"/>
          <w:szCs w:val="22"/>
        </w:rPr>
        <w:t>2</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BF5EC1" w:rsidRPr="00BF5EC1">
        <w:rPr>
          <w:rFonts w:asciiTheme="minorHAnsi" w:hAnsiTheme="minorHAnsi" w:cstheme="minorHAnsi"/>
          <w:sz w:val="22"/>
          <w:szCs w:val="22"/>
        </w:rPr>
        <w:t>175,42 EUR (viens simts septiņdesmit pieci euro 42 centi)</w:t>
      </w:r>
      <w:r w:rsidR="00BE4E75" w:rsidRPr="00802F60">
        <w:rPr>
          <w:rFonts w:asciiTheme="minorHAnsi" w:hAnsiTheme="minorHAnsi" w:cstheme="minorHAnsi"/>
          <w:sz w:val="22"/>
          <w:szCs w:val="22"/>
        </w:rPr>
        <w:t xml:space="preserve">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3735C0" w:rsidRPr="003735C0">
        <w:rPr>
          <w:rFonts w:asciiTheme="minorHAnsi" w:hAnsiTheme="minorHAnsi" w:cstheme="minorHAnsi"/>
          <w:b/>
          <w:bCs/>
          <w:sz w:val="22"/>
          <w:szCs w:val="22"/>
        </w:rPr>
        <w:t>EUR</w:t>
      </w:r>
      <w:r w:rsidR="003735C0">
        <w:rPr>
          <w:rFonts w:asciiTheme="minorHAnsi" w:hAnsiTheme="minorHAnsi" w:cstheme="minorHAnsi"/>
          <w:sz w:val="22"/>
          <w:szCs w:val="22"/>
        </w:rPr>
        <w:t xml:space="preserve"> </w:t>
      </w:r>
      <w:r w:rsidR="00BF5EC1" w:rsidRPr="00BF5EC1">
        <w:rPr>
          <w:rFonts w:ascii="Calibri" w:eastAsia="Arial Unicode MS" w:hAnsi="Calibri" w:cs="Calibri"/>
          <w:b/>
          <w:bCs/>
          <w:sz w:val="22"/>
          <w:szCs w:val="22"/>
          <w:bdr w:val="none" w:sz="0" w:space="0" w:color="auto" w:frame="1"/>
          <w:lang w:eastAsia="lv-LV" w:bidi="lv-LV"/>
        </w:rPr>
        <w:t xml:space="preserve">2 635 794,79 </w:t>
      </w:r>
      <w:r w:rsidR="00BF5EC1" w:rsidRPr="00BF5EC1">
        <w:rPr>
          <w:rFonts w:ascii="Calibri" w:eastAsia="Arial Unicode MS" w:hAnsi="Calibri" w:cs="Calibri"/>
          <w:sz w:val="22"/>
          <w:szCs w:val="22"/>
          <w:bdr w:val="none" w:sz="0" w:space="0" w:color="auto" w:frame="1"/>
          <w:lang w:eastAsia="lv-LV" w:bidi="lv-LV"/>
        </w:rPr>
        <w:t>(divi miljoni seši simti trīsdesmit pieci tūkstoši septiņi simti deviņdesmit četri euro, 79 cent</w:t>
      </w:r>
      <w:r w:rsidR="00BF5EC1" w:rsidRPr="003735C0">
        <w:rPr>
          <w:rFonts w:ascii="Calibri" w:eastAsia="Arial Unicode MS" w:hAnsi="Calibri" w:cs="Calibri"/>
          <w:sz w:val="22"/>
          <w:szCs w:val="22"/>
          <w:bdr w:val="none" w:sz="0" w:space="0" w:color="auto" w:frame="1"/>
          <w:lang w:eastAsia="lv-LV" w:bidi="lv-LV"/>
        </w:rPr>
        <w:t>i)</w:t>
      </w:r>
      <w:r w:rsidR="00BF5EC1">
        <w:rPr>
          <w:rFonts w:ascii="Calibri" w:eastAsia="Arial Unicode MS" w:hAnsi="Calibri" w:cs="Calibri"/>
          <w:b/>
          <w:bCs/>
          <w:sz w:val="22"/>
          <w:szCs w:val="22"/>
          <w:bdr w:val="none" w:sz="0" w:space="0" w:color="auto" w:frame="1"/>
          <w:lang w:eastAsia="lv-LV" w:bidi="lv-LV"/>
        </w:rPr>
        <w:t xml:space="preserve"> </w:t>
      </w:r>
      <w:r w:rsidR="000E1E1E" w:rsidRPr="002C2887">
        <w:rPr>
          <w:rFonts w:asciiTheme="minorHAnsi" w:eastAsia="Arial Unicode MS" w:hAnsiTheme="minorHAnsi" w:cstheme="minorHAnsi"/>
          <w:sz w:val="22"/>
          <w:szCs w:val="22"/>
          <w:u w:color="000000"/>
          <w:bdr w:val="nil"/>
          <w:lang w:eastAsia="lv-LV"/>
        </w:rPr>
        <w:t>bez PVN.</w:t>
      </w:r>
      <w:r w:rsidR="003B0B39" w:rsidRPr="002C2887">
        <w:rPr>
          <w:rFonts w:asciiTheme="minorHAnsi" w:hAnsiTheme="minorHAnsi" w:cstheme="minorHAnsi"/>
          <w:sz w:val="22"/>
          <w:szCs w:val="22"/>
        </w:rPr>
        <w:t xml:space="preserve"> </w:t>
      </w:r>
    </w:p>
    <w:p w14:paraId="398DB580" w14:textId="77777777" w:rsidR="0056276E" w:rsidRDefault="0056276E" w:rsidP="004321DC">
      <w:pPr>
        <w:ind w:right="28" w:firstLine="408"/>
        <w:jc w:val="both"/>
        <w:rPr>
          <w:rFonts w:asciiTheme="minorHAnsi" w:hAnsiTheme="minorHAnsi" w:cstheme="minorHAnsi"/>
          <w:sz w:val="22"/>
          <w:szCs w:val="22"/>
        </w:rPr>
      </w:pPr>
    </w:p>
    <w:p w14:paraId="28470E08" w14:textId="77777777" w:rsidR="0056276E" w:rsidRPr="00AC362E" w:rsidRDefault="0056276E" w:rsidP="0056276E">
      <w:pPr>
        <w:tabs>
          <w:tab w:val="left" w:pos="720"/>
        </w:tabs>
        <w:jc w:val="both"/>
        <w:outlineLvl w:val="0"/>
        <w:rPr>
          <w:rFonts w:ascii="Calibri" w:hAnsi="Calibri" w:cs="Calibri"/>
          <w:sz w:val="22"/>
          <w:szCs w:val="22"/>
        </w:rPr>
      </w:pPr>
      <w:r>
        <w:rPr>
          <w:rFonts w:asciiTheme="minorHAnsi" w:hAnsiTheme="minorHAnsi" w:cstheme="minorHAnsi"/>
          <w:sz w:val="22"/>
          <w:szCs w:val="22"/>
        </w:rPr>
        <w:t xml:space="preserve">Līguma 18.11. punkts nosaka, ka </w:t>
      </w:r>
      <w:r>
        <w:rPr>
          <w:rFonts w:ascii="Calibri" w:hAnsi="Calibri" w:cs="Calibri"/>
          <w:sz w:val="22"/>
          <w:szCs w:val="22"/>
        </w:rPr>
        <w:t>i</w:t>
      </w:r>
      <w:r w:rsidRPr="00AC362E">
        <w:rPr>
          <w:rFonts w:ascii="Calibri" w:hAnsi="Calibri" w:cs="Calibri"/>
          <w:sz w:val="22"/>
          <w:szCs w:val="22"/>
        </w:rPr>
        <w:t>zmaiņu vērtība tiks aprēķināta šādi:</w:t>
      </w:r>
    </w:p>
    <w:p w14:paraId="48F216FB"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0A687F5E"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65EAE701" w14:textId="77777777" w:rsidR="0056276E" w:rsidRDefault="0056276E" w:rsidP="0056276E">
      <w:pPr>
        <w:tabs>
          <w:tab w:val="left" w:pos="720"/>
        </w:tabs>
        <w:jc w:val="both"/>
        <w:outlineLvl w:val="0"/>
        <w:rPr>
          <w:rFonts w:asciiTheme="minorHAnsi" w:hAnsiTheme="minorHAnsi" w:cstheme="minorHAnsi"/>
          <w:sz w:val="22"/>
          <w:szCs w:val="22"/>
        </w:rPr>
      </w:pPr>
    </w:p>
    <w:p w14:paraId="4AF4555A" w14:textId="58E2D70F" w:rsidR="00B465FB" w:rsidRDefault="0017164F" w:rsidP="0056276E">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Ievērojot</w:t>
      </w:r>
      <w:r w:rsidR="00D65E77">
        <w:rPr>
          <w:rFonts w:asciiTheme="minorHAnsi" w:hAnsiTheme="minorHAnsi" w:cstheme="minorHAnsi"/>
          <w:sz w:val="22"/>
          <w:szCs w:val="22"/>
        </w:rPr>
        <w:t xml:space="preserve"> Publisko iepirkumu likuma un</w:t>
      </w:r>
      <w:r>
        <w:rPr>
          <w:rFonts w:asciiTheme="minorHAnsi" w:hAnsiTheme="minorHAnsi" w:cstheme="minorHAnsi"/>
          <w:sz w:val="22"/>
          <w:szCs w:val="22"/>
        </w:rPr>
        <w:t xml:space="preserve"> Līguma 18.11. punktā </w:t>
      </w:r>
      <w:r w:rsidR="00D65E77">
        <w:rPr>
          <w:rFonts w:asciiTheme="minorHAnsi" w:hAnsiTheme="minorHAnsi" w:cstheme="minorHAnsi"/>
          <w:sz w:val="22"/>
          <w:szCs w:val="22"/>
        </w:rPr>
        <w:t>noteikto</w:t>
      </w:r>
      <w:r>
        <w:rPr>
          <w:rFonts w:asciiTheme="minorHAnsi" w:hAnsiTheme="minorHAnsi" w:cstheme="minorHAnsi"/>
          <w:sz w:val="22"/>
          <w:szCs w:val="22"/>
        </w:rPr>
        <w:t xml:space="preserve"> izmaiņu aprēķināšanas metodi, grozījumu apjoms procentuālā izteiksmē pēc šīs Vienošanās noslēgšanas sastāda </w:t>
      </w:r>
      <w:r w:rsidR="00B465FB">
        <w:rPr>
          <w:rFonts w:asciiTheme="minorHAnsi" w:hAnsiTheme="minorHAnsi" w:cstheme="minorHAnsi"/>
          <w:sz w:val="22"/>
          <w:szCs w:val="22"/>
        </w:rPr>
        <w:t>9.62 %.</w:t>
      </w:r>
    </w:p>
    <w:p w14:paraId="15143DE5" w14:textId="03C22AE5" w:rsidR="0017164F" w:rsidRDefault="0017164F" w:rsidP="0056276E">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 xml:space="preserve"> </w:t>
      </w:r>
    </w:p>
    <w:p w14:paraId="14A50D42" w14:textId="24C40D2F" w:rsidR="00A965C4" w:rsidRDefault="00A965C4" w:rsidP="00A965C4">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 xml:space="preserve">Pēc Vienošanās Nr.1/2025 un pēc Vienošanās Nr. 2/2025 noslēgšanas </w:t>
      </w:r>
      <w:r w:rsidRPr="00EB2967">
        <w:rPr>
          <w:rFonts w:asciiTheme="minorHAnsi" w:hAnsiTheme="minorHAnsi" w:cstheme="minorHAnsi"/>
          <w:sz w:val="22"/>
          <w:szCs w:val="22"/>
          <w:u w:val="single"/>
        </w:rPr>
        <w:t>kopējais Līguma grozījumu apjoms, kas klasificējams atbilstoši Likuma 61.panta piektajai daļa</w:t>
      </w:r>
      <w:r w:rsidR="00E23841" w:rsidRPr="00EB2967">
        <w:rPr>
          <w:rFonts w:asciiTheme="minorHAnsi" w:hAnsiTheme="minorHAnsi" w:cstheme="minorHAnsi"/>
          <w:sz w:val="22"/>
          <w:szCs w:val="22"/>
          <w:u w:val="single"/>
        </w:rPr>
        <w:t>i</w:t>
      </w:r>
      <w:r w:rsidRPr="00EB2967">
        <w:rPr>
          <w:rFonts w:asciiTheme="minorHAnsi" w:hAnsiTheme="minorHAnsi" w:cstheme="minorHAnsi"/>
          <w:sz w:val="22"/>
          <w:szCs w:val="22"/>
          <w:u w:val="single"/>
        </w:rPr>
        <w:t xml:space="preserve"> procentuāli veido </w:t>
      </w:r>
      <w:r w:rsidR="000E0099" w:rsidRPr="00EB2967">
        <w:rPr>
          <w:rFonts w:asciiTheme="minorHAnsi" w:hAnsiTheme="minorHAnsi" w:cstheme="minorHAnsi"/>
          <w:sz w:val="22"/>
          <w:szCs w:val="22"/>
          <w:u w:val="single"/>
        </w:rPr>
        <w:t>11,8 %</w:t>
      </w:r>
      <w:r>
        <w:rPr>
          <w:rFonts w:asciiTheme="minorHAnsi" w:hAnsiTheme="minorHAnsi" w:cstheme="minorHAnsi"/>
          <w:sz w:val="22"/>
          <w:szCs w:val="22"/>
        </w:rPr>
        <w:t xml:space="preserve"> </w:t>
      </w:r>
      <w:r w:rsidR="004A086A">
        <w:rPr>
          <w:rFonts w:asciiTheme="minorHAnsi" w:hAnsiTheme="minorHAnsi" w:cstheme="minorHAnsi"/>
          <w:sz w:val="22"/>
          <w:szCs w:val="22"/>
        </w:rPr>
        <w:t>(</w:t>
      </w:r>
      <w:r w:rsidR="0022235C">
        <w:rPr>
          <w:rFonts w:asciiTheme="minorHAnsi" w:hAnsiTheme="minorHAnsi" w:cstheme="minorHAnsi"/>
          <w:sz w:val="22"/>
          <w:szCs w:val="22"/>
        </w:rPr>
        <w:t>2,18</w:t>
      </w:r>
      <w:r>
        <w:rPr>
          <w:rFonts w:asciiTheme="minorHAnsi" w:hAnsiTheme="minorHAnsi" w:cstheme="minorHAnsi"/>
          <w:sz w:val="22"/>
          <w:szCs w:val="22"/>
        </w:rPr>
        <w:t>%</w:t>
      </w:r>
      <w:r w:rsidR="0022235C">
        <w:rPr>
          <w:rFonts w:asciiTheme="minorHAnsi" w:hAnsiTheme="minorHAnsi" w:cstheme="minorHAnsi"/>
          <w:sz w:val="22"/>
          <w:szCs w:val="22"/>
        </w:rPr>
        <w:t xml:space="preserve"> + </w:t>
      </w:r>
      <w:r w:rsidR="000E0099">
        <w:rPr>
          <w:rFonts w:asciiTheme="minorHAnsi" w:hAnsiTheme="minorHAnsi" w:cstheme="minorHAnsi"/>
          <w:sz w:val="22"/>
          <w:szCs w:val="22"/>
        </w:rPr>
        <w:t>4,81% + 4,81%)</w:t>
      </w:r>
      <w:r w:rsidR="004A086A">
        <w:rPr>
          <w:rFonts w:asciiTheme="minorHAnsi" w:hAnsiTheme="minorHAnsi" w:cstheme="minorHAnsi"/>
          <w:sz w:val="22"/>
          <w:szCs w:val="22"/>
        </w:rPr>
        <w:t>.</w:t>
      </w:r>
    </w:p>
    <w:p w14:paraId="7650651E" w14:textId="77777777" w:rsidR="00A965C4" w:rsidRDefault="00A965C4" w:rsidP="00516CD3">
      <w:pPr>
        <w:tabs>
          <w:tab w:val="left" w:pos="720"/>
        </w:tabs>
        <w:jc w:val="both"/>
        <w:outlineLvl w:val="0"/>
        <w:rPr>
          <w:rFonts w:asciiTheme="minorHAnsi" w:hAnsiTheme="minorHAnsi" w:cstheme="minorHAnsi"/>
          <w:sz w:val="22"/>
          <w:szCs w:val="22"/>
        </w:rPr>
      </w:pPr>
    </w:p>
    <w:p w14:paraId="5842179A" w14:textId="6103B2C6" w:rsidR="000866AA" w:rsidRDefault="001E3C70" w:rsidP="000866AA">
      <w:pPr>
        <w:jc w:val="both"/>
        <w:rPr>
          <w:rFonts w:asciiTheme="minorHAnsi" w:hAnsiTheme="minorHAnsi" w:cstheme="minorHAnsi"/>
          <w:sz w:val="22"/>
          <w:szCs w:val="22"/>
        </w:rPr>
      </w:pPr>
      <w:r>
        <w:rPr>
          <w:rFonts w:asciiTheme="minorHAnsi" w:hAnsiTheme="minorHAnsi" w:cstheme="minorHAnsi"/>
          <w:sz w:val="22"/>
          <w:szCs w:val="22"/>
        </w:rPr>
        <w:t>Ņemot vērā i</w:t>
      </w:r>
      <w:r w:rsidR="00FF56C3" w:rsidRPr="00FF56C3">
        <w:rPr>
          <w:rFonts w:asciiTheme="minorHAnsi" w:hAnsiTheme="minorHAnsi" w:cstheme="minorHAnsi"/>
          <w:sz w:val="22"/>
          <w:szCs w:val="22"/>
        </w:rPr>
        <w:t>zmaiņas būvdarbu apjomos</w:t>
      </w:r>
      <w:r w:rsidR="00285C5F">
        <w:rPr>
          <w:rFonts w:asciiTheme="minorHAnsi" w:hAnsiTheme="minorHAnsi" w:cstheme="minorHAnsi"/>
          <w:sz w:val="22"/>
          <w:szCs w:val="22"/>
        </w:rPr>
        <w:t xml:space="preserve"> un</w:t>
      </w:r>
      <w:r w:rsidR="00FF56C3" w:rsidRPr="00FF56C3">
        <w:rPr>
          <w:rFonts w:asciiTheme="minorHAnsi" w:hAnsiTheme="minorHAnsi" w:cstheme="minorHAnsi"/>
          <w:sz w:val="22"/>
          <w:szCs w:val="22"/>
        </w:rPr>
        <w:t xml:space="preserve"> </w:t>
      </w:r>
      <w:r>
        <w:rPr>
          <w:rFonts w:asciiTheme="minorHAnsi" w:hAnsiTheme="minorHAnsi" w:cstheme="minorHAnsi"/>
          <w:sz w:val="22"/>
          <w:szCs w:val="22"/>
        </w:rPr>
        <w:t xml:space="preserve">Būvuzņēmēja 2025.gada </w:t>
      </w:r>
      <w:r w:rsidR="00BD374B">
        <w:rPr>
          <w:rFonts w:asciiTheme="minorHAnsi" w:hAnsiTheme="minorHAnsi" w:cstheme="minorHAnsi"/>
          <w:sz w:val="22"/>
          <w:szCs w:val="22"/>
        </w:rPr>
        <w:t xml:space="preserve">16.oktobra </w:t>
      </w:r>
      <w:r>
        <w:rPr>
          <w:rFonts w:asciiTheme="minorHAnsi" w:hAnsiTheme="minorHAnsi" w:cstheme="minorHAnsi"/>
          <w:sz w:val="22"/>
          <w:szCs w:val="22"/>
        </w:rPr>
        <w:t>vēstulē Nr.</w:t>
      </w:r>
      <w:r w:rsidR="002938C3" w:rsidRPr="002938C3">
        <w:rPr>
          <w:rFonts w:asciiTheme="minorHAnsi" w:hAnsiTheme="minorHAnsi" w:cstheme="minorHAnsi"/>
          <w:sz w:val="22"/>
          <w:szCs w:val="22"/>
        </w:rPr>
        <w:t>867/2025</w:t>
      </w:r>
      <w:r w:rsidR="00570392">
        <w:rPr>
          <w:rFonts w:asciiTheme="minorHAnsi" w:hAnsiTheme="minorHAnsi" w:cstheme="minorHAnsi"/>
          <w:sz w:val="22"/>
          <w:szCs w:val="22"/>
        </w:rPr>
        <w:t xml:space="preserve"> norādīto, </w:t>
      </w:r>
      <w:r w:rsidR="00DC3FEF">
        <w:rPr>
          <w:rFonts w:asciiTheme="minorHAnsi" w:hAnsiTheme="minorHAnsi" w:cstheme="minorHAnsi"/>
          <w:sz w:val="22"/>
          <w:szCs w:val="22"/>
        </w:rPr>
        <w:t xml:space="preserve">Pasūtītājs piekrīt, ka norādītie apstākļi </w:t>
      </w:r>
      <w:r w:rsidR="000866AA" w:rsidRPr="00A5589B">
        <w:rPr>
          <w:rFonts w:asciiTheme="minorHAnsi" w:hAnsiTheme="minorHAnsi" w:cstheme="minorHAnsi"/>
          <w:sz w:val="22"/>
          <w:szCs w:val="22"/>
        </w:rPr>
        <w:t xml:space="preserve">rada Līguma termiņa izpildes pagarinājumu, pagarinot līguma izpildes termiņu </w:t>
      </w:r>
      <w:r w:rsidR="000866AA">
        <w:rPr>
          <w:rFonts w:asciiTheme="minorHAnsi" w:hAnsiTheme="minorHAnsi" w:cstheme="minorHAnsi"/>
          <w:sz w:val="22"/>
          <w:szCs w:val="22"/>
        </w:rPr>
        <w:t xml:space="preserve">par </w:t>
      </w:r>
      <w:r w:rsidR="00444F02">
        <w:rPr>
          <w:rFonts w:asciiTheme="minorHAnsi" w:hAnsiTheme="minorHAnsi" w:cstheme="minorHAnsi"/>
          <w:sz w:val="22"/>
          <w:szCs w:val="22"/>
        </w:rPr>
        <w:t>18 (astoņpadsmit) dienām</w:t>
      </w:r>
      <w:r w:rsidR="000866AA">
        <w:rPr>
          <w:rFonts w:asciiTheme="minorHAnsi" w:hAnsiTheme="minorHAnsi" w:cstheme="minorHAnsi"/>
          <w:sz w:val="22"/>
          <w:szCs w:val="22"/>
        </w:rPr>
        <w:t>:</w:t>
      </w:r>
    </w:p>
    <w:p w14:paraId="7A904BEE" w14:textId="6B2145C5" w:rsidR="000866AA" w:rsidRDefault="006352BC" w:rsidP="000866AA">
      <w:pPr>
        <w:pStyle w:val="Sarakstarindkopa"/>
        <w:numPr>
          <w:ilvl w:val="0"/>
          <w:numId w:val="45"/>
        </w:numPr>
        <w:jc w:val="both"/>
        <w:rPr>
          <w:rFonts w:asciiTheme="minorHAnsi" w:hAnsiTheme="minorHAnsi" w:cstheme="minorHAnsi"/>
          <w:sz w:val="22"/>
          <w:szCs w:val="22"/>
        </w:rPr>
      </w:pPr>
      <w:r>
        <w:rPr>
          <w:rFonts w:asciiTheme="minorHAnsi" w:hAnsiTheme="minorHAnsi" w:cstheme="minorHAnsi"/>
          <w:sz w:val="22"/>
          <w:szCs w:val="22"/>
        </w:rPr>
        <w:t>Būvdarbu laikā, u</w:t>
      </w:r>
      <w:r w:rsidR="00525F64" w:rsidRPr="00525F64">
        <w:rPr>
          <w:rFonts w:asciiTheme="minorHAnsi" w:hAnsiTheme="minorHAnsi" w:cstheme="minorHAnsi"/>
          <w:sz w:val="22"/>
          <w:szCs w:val="22"/>
        </w:rPr>
        <w:t xml:space="preserve">zsākot jumta izbūves darbus, tika secināts, </w:t>
      </w:r>
      <w:r w:rsidR="00553348">
        <w:rPr>
          <w:rFonts w:asciiTheme="minorHAnsi" w:hAnsiTheme="minorHAnsi" w:cstheme="minorHAnsi"/>
          <w:sz w:val="22"/>
          <w:szCs w:val="22"/>
        </w:rPr>
        <w:t xml:space="preserve">ka, </w:t>
      </w:r>
      <w:r w:rsidR="00525F64" w:rsidRPr="00525F64">
        <w:rPr>
          <w:rFonts w:asciiTheme="minorHAnsi" w:hAnsiTheme="minorHAnsi" w:cstheme="minorHAnsi"/>
          <w:sz w:val="22"/>
          <w:szCs w:val="22"/>
        </w:rPr>
        <w:t>lai būtu iespējams veikt jumta seguma izolācijas un seguma ieklāšan</w:t>
      </w:r>
      <w:r w:rsidR="00553348">
        <w:rPr>
          <w:rFonts w:asciiTheme="minorHAnsi" w:hAnsiTheme="minorHAnsi" w:cstheme="minorHAnsi"/>
          <w:sz w:val="22"/>
          <w:szCs w:val="22"/>
        </w:rPr>
        <w:t>as darbus</w:t>
      </w:r>
      <w:r w:rsidR="00525F64" w:rsidRPr="00525F64">
        <w:rPr>
          <w:rFonts w:asciiTheme="minorHAnsi" w:hAnsiTheme="minorHAnsi" w:cstheme="minorHAnsi"/>
          <w:sz w:val="22"/>
          <w:szCs w:val="22"/>
        </w:rPr>
        <w:t xml:space="preserve"> atbilstoši tehniskajam projektam, papildus ir nepieciešams veikt jumta izlīdzināšanu ar betonu</w:t>
      </w:r>
      <w:r w:rsidR="00E70A9F">
        <w:rPr>
          <w:rFonts w:asciiTheme="minorHAnsi" w:hAnsiTheme="minorHAnsi" w:cstheme="minorHAnsi"/>
          <w:sz w:val="22"/>
          <w:szCs w:val="22"/>
        </w:rPr>
        <w:t xml:space="preserve"> (</w:t>
      </w:r>
      <w:r w:rsidR="00525F64" w:rsidRPr="00525F64">
        <w:rPr>
          <w:rFonts w:asciiTheme="minorHAnsi" w:hAnsiTheme="minorHAnsi" w:cstheme="minorHAnsi"/>
          <w:sz w:val="22"/>
          <w:szCs w:val="22"/>
        </w:rPr>
        <w:t>fakta konstatācijas akts nr.AR-8</w:t>
      </w:r>
      <w:r w:rsidR="00E70A9F">
        <w:rPr>
          <w:rFonts w:asciiTheme="minorHAnsi" w:hAnsiTheme="minorHAnsi" w:cstheme="minorHAnsi"/>
          <w:sz w:val="22"/>
          <w:szCs w:val="22"/>
        </w:rPr>
        <w:t>)</w:t>
      </w:r>
      <w:r w:rsidR="00525F64" w:rsidRPr="00525F64">
        <w:rPr>
          <w:rFonts w:asciiTheme="minorHAnsi" w:hAnsiTheme="minorHAnsi" w:cstheme="minorHAnsi"/>
          <w:sz w:val="22"/>
          <w:szCs w:val="22"/>
        </w:rPr>
        <w:t>, kas savukārt kavēja jumta terases un paša jumta izbūv</w:t>
      </w:r>
      <w:r w:rsidR="00E70A9F">
        <w:rPr>
          <w:rFonts w:asciiTheme="minorHAnsi" w:hAnsiTheme="minorHAnsi" w:cstheme="minorHAnsi"/>
          <w:sz w:val="22"/>
          <w:szCs w:val="22"/>
        </w:rPr>
        <w:t>es darbus</w:t>
      </w:r>
      <w:r w:rsidR="000866AA">
        <w:rPr>
          <w:rFonts w:asciiTheme="minorHAnsi" w:hAnsiTheme="minorHAnsi" w:cstheme="minorHAnsi"/>
          <w:sz w:val="22"/>
          <w:szCs w:val="22"/>
        </w:rPr>
        <w:t>;</w:t>
      </w:r>
    </w:p>
    <w:p w14:paraId="60B65D3E" w14:textId="15F70F41" w:rsidR="00F62526" w:rsidRDefault="006352BC" w:rsidP="000866AA">
      <w:pPr>
        <w:pStyle w:val="Sarakstarindkopa"/>
        <w:numPr>
          <w:ilvl w:val="0"/>
          <w:numId w:val="45"/>
        </w:numPr>
        <w:jc w:val="both"/>
        <w:rPr>
          <w:rFonts w:asciiTheme="minorHAnsi" w:hAnsiTheme="minorHAnsi" w:cstheme="minorHAnsi"/>
          <w:sz w:val="22"/>
          <w:szCs w:val="22"/>
        </w:rPr>
      </w:pPr>
      <w:r>
        <w:rPr>
          <w:rFonts w:asciiTheme="minorHAnsi" w:hAnsiTheme="minorHAnsi" w:cstheme="minorHAnsi"/>
          <w:sz w:val="22"/>
          <w:szCs w:val="22"/>
        </w:rPr>
        <w:t xml:space="preserve">Būvdarbu laikā, </w:t>
      </w:r>
      <w:r w:rsidR="003475B4">
        <w:rPr>
          <w:rFonts w:asciiTheme="minorHAnsi" w:hAnsiTheme="minorHAnsi" w:cstheme="minorHAnsi"/>
          <w:sz w:val="22"/>
          <w:szCs w:val="22"/>
        </w:rPr>
        <w:t>p</w:t>
      </w:r>
      <w:r w:rsidR="003475B4" w:rsidRPr="003475B4">
        <w:rPr>
          <w:rFonts w:asciiTheme="minorHAnsi" w:hAnsiTheme="minorHAnsi" w:cstheme="minorHAnsi"/>
          <w:sz w:val="22"/>
          <w:szCs w:val="22"/>
        </w:rPr>
        <w:t xml:space="preserve">ēc jumta terases nesošās metāla konstrukcijas izbūves, tika konstatēts, ka ir jāveic jumta izolācijas izklājuma maiņa, jāprecizē jumta slīpums, kā rezultātā </w:t>
      </w:r>
      <w:r w:rsidR="003475B4">
        <w:rPr>
          <w:rFonts w:asciiTheme="minorHAnsi" w:hAnsiTheme="minorHAnsi" w:cstheme="minorHAnsi"/>
          <w:sz w:val="22"/>
          <w:szCs w:val="22"/>
        </w:rPr>
        <w:t>B</w:t>
      </w:r>
      <w:r w:rsidR="003475B4" w:rsidRPr="003475B4">
        <w:rPr>
          <w:rFonts w:asciiTheme="minorHAnsi" w:hAnsiTheme="minorHAnsi" w:cstheme="minorHAnsi"/>
          <w:sz w:val="22"/>
          <w:szCs w:val="22"/>
        </w:rPr>
        <w:t xml:space="preserve">ūvuzņēmējam papildus bija jāpasūta jauna siltumizolācija ar izmainītajiem izmēriem. </w:t>
      </w:r>
      <w:r w:rsidR="003475B4">
        <w:rPr>
          <w:rFonts w:asciiTheme="minorHAnsi" w:hAnsiTheme="minorHAnsi" w:cstheme="minorHAnsi"/>
          <w:sz w:val="22"/>
          <w:szCs w:val="22"/>
        </w:rPr>
        <w:t>L</w:t>
      </w:r>
      <w:r w:rsidR="003475B4" w:rsidRPr="003475B4">
        <w:rPr>
          <w:rFonts w:asciiTheme="minorHAnsi" w:hAnsiTheme="minorHAnsi" w:cstheme="minorHAnsi"/>
          <w:sz w:val="22"/>
          <w:szCs w:val="22"/>
        </w:rPr>
        <w:t>īdz ar izmaiņām jumta slīpumā</w:t>
      </w:r>
      <w:r w:rsidR="00851CD0">
        <w:rPr>
          <w:rFonts w:asciiTheme="minorHAnsi" w:hAnsiTheme="minorHAnsi" w:cstheme="minorHAnsi"/>
          <w:sz w:val="22"/>
          <w:szCs w:val="22"/>
        </w:rPr>
        <w:t>,</w:t>
      </w:r>
      <w:r w:rsidR="003475B4" w:rsidRPr="003475B4">
        <w:rPr>
          <w:rFonts w:asciiTheme="minorHAnsi" w:hAnsiTheme="minorHAnsi" w:cstheme="minorHAnsi"/>
          <w:sz w:val="22"/>
          <w:szCs w:val="22"/>
        </w:rPr>
        <w:t xml:space="preserve"> papildus izbūvētajai jumta lietus ūdens kanalizācijas sistēmai bija jāveic arī papildus četru lietus ūdens kanalizācijas trapu izbūve</w:t>
      </w:r>
      <w:r w:rsidR="003475B4">
        <w:rPr>
          <w:rFonts w:asciiTheme="minorHAnsi" w:hAnsiTheme="minorHAnsi" w:cstheme="minorHAnsi"/>
          <w:sz w:val="22"/>
          <w:szCs w:val="22"/>
        </w:rPr>
        <w:t>;</w:t>
      </w:r>
    </w:p>
    <w:p w14:paraId="0D934332" w14:textId="312D377B" w:rsidR="003475B4" w:rsidRDefault="00FE7D00" w:rsidP="000866AA">
      <w:pPr>
        <w:pStyle w:val="Sarakstarindkopa"/>
        <w:numPr>
          <w:ilvl w:val="0"/>
          <w:numId w:val="45"/>
        </w:numPr>
        <w:jc w:val="both"/>
        <w:rPr>
          <w:rFonts w:asciiTheme="minorHAnsi" w:hAnsiTheme="minorHAnsi" w:cstheme="minorHAnsi"/>
          <w:sz w:val="22"/>
          <w:szCs w:val="22"/>
        </w:rPr>
      </w:pPr>
      <w:r w:rsidRPr="00FE7D00">
        <w:rPr>
          <w:rFonts w:asciiTheme="minorHAnsi" w:hAnsiTheme="minorHAnsi" w:cstheme="minorHAnsi"/>
          <w:sz w:val="22"/>
          <w:szCs w:val="22"/>
        </w:rPr>
        <w:t xml:space="preserve">Projekta ietvaros </w:t>
      </w:r>
      <w:r w:rsidR="00D41FBB">
        <w:rPr>
          <w:rFonts w:asciiTheme="minorHAnsi" w:hAnsiTheme="minorHAnsi" w:cstheme="minorHAnsi"/>
          <w:sz w:val="22"/>
          <w:szCs w:val="22"/>
        </w:rPr>
        <w:t>B</w:t>
      </w:r>
      <w:r w:rsidRPr="00FE7D00">
        <w:rPr>
          <w:rFonts w:asciiTheme="minorHAnsi" w:hAnsiTheme="minorHAnsi" w:cstheme="minorHAnsi"/>
          <w:sz w:val="22"/>
          <w:szCs w:val="22"/>
        </w:rPr>
        <w:t xml:space="preserve">ūvuzņēmējam ir jāveic radiālā sola montāža (individuāla risinājuma radiālais sols no savietojamiem elementiem R burta formā). </w:t>
      </w:r>
      <w:r w:rsidR="00D41FBB">
        <w:rPr>
          <w:rFonts w:asciiTheme="minorHAnsi" w:hAnsiTheme="minorHAnsi" w:cstheme="minorHAnsi"/>
          <w:sz w:val="22"/>
          <w:szCs w:val="22"/>
        </w:rPr>
        <w:t>Ņemot vērā, ka</w:t>
      </w:r>
      <w:r w:rsidRPr="00FE7D00">
        <w:rPr>
          <w:rFonts w:asciiTheme="minorHAnsi" w:hAnsiTheme="minorHAnsi" w:cstheme="minorHAnsi"/>
          <w:sz w:val="22"/>
          <w:szCs w:val="22"/>
        </w:rPr>
        <w:t xml:space="preserve"> pēc projektā esošā risinājuma nebija iespējams veikt radiālā sola izbūvi, </w:t>
      </w:r>
      <w:r w:rsidR="00D41FBB">
        <w:rPr>
          <w:rFonts w:asciiTheme="minorHAnsi" w:hAnsiTheme="minorHAnsi" w:cstheme="minorHAnsi"/>
          <w:sz w:val="22"/>
          <w:szCs w:val="22"/>
        </w:rPr>
        <w:t>B</w:t>
      </w:r>
      <w:r w:rsidRPr="00FE7D00">
        <w:rPr>
          <w:rFonts w:asciiTheme="minorHAnsi" w:hAnsiTheme="minorHAnsi" w:cstheme="minorHAnsi"/>
          <w:sz w:val="22"/>
          <w:szCs w:val="22"/>
        </w:rPr>
        <w:t xml:space="preserve">ūvuzņēmējam bija nepieciešams jauns risinājums, lai varētu pasūtīt materiālus un veikt sola izbūvi. </w:t>
      </w:r>
      <w:r w:rsidR="005318FA">
        <w:rPr>
          <w:rFonts w:asciiTheme="minorHAnsi" w:hAnsiTheme="minorHAnsi" w:cstheme="minorHAnsi"/>
          <w:sz w:val="22"/>
          <w:szCs w:val="22"/>
        </w:rPr>
        <w:lastRenderedPageBreak/>
        <w:t>B</w:t>
      </w:r>
      <w:r w:rsidRPr="00FE7D00">
        <w:rPr>
          <w:rFonts w:asciiTheme="minorHAnsi" w:hAnsiTheme="minorHAnsi" w:cstheme="minorHAnsi"/>
          <w:sz w:val="22"/>
          <w:szCs w:val="22"/>
        </w:rPr>
        <w:t>ūvuzņēmējs lūdza Pasūtītājam un projekta izstrādātājam sniegt jaunu risinājumu radiālā sola izbūvei, kuru Pasūtītājs un projekta izstrādātājs saskaņoja un nodeva būvuzņēmējam tikai 2025.gada 26.augustā. Izgatavošanas termiņš līdz 3 mēnešiem</w:t>
      </w:r>
      <w:r w:rsidR="002274B5">
        <w:rPr>
          <w:rFonts w:asciiTheme="minorHAnsi" w:hAnsiTheme="minorHAnsi" w:cstheme="minorHAnsi"/>
          <w:sz w:val="22"/>
          <w:szCs w:val="22"/>
        </w:rPr>
        <w:t>;</w:t>
      </w:r>
    </w:p>
    <w:p w14:paraId="03B3E189" w14:textId="2955A8ED" w:rsidR="002274B5" w:rsidRDefault="00506FE5" w:rsidP="000866AA">
      <w:pPr>
        <w:pStyle w:val="Sarakstarindkopa"/>
        <w:numPr>
          <w:ilvl w:val="0"/>
          <w:numId w:val="45"/>
        </w:numPr>
        <w:jc w:val="both"/>
        <w:rPr>
          <w:rFonts w:asciiTheme="minorHAnsi" w:hAnsiTheme="minorHAnsi" w:cstheme="minorHAnsi"/>
          <w:sz w:val="22"/>
          <w:szCs w:val="22"/>
        </w:rPr>
      </w:pPr>
      <w:r w:rsidRPr="00506FE5">
        <w:rPr>
          <w:rFonts w:asciiTheme="minorHAnsi" w:hAnsiTheme="minorHAnsi" w:cstheme="minorHAnsi"/>
          <w:sz w:val="22"/>
          <w:szCs w:val="22"/>
        </w:rPr>
        <w:t>Būvniecības laikā piebraukšana būvobjekta būvlaukumam, kas atrodas aiz ēkas Raiņa ielā 27, lielgabarīta automašīnām bija iespējama tikai pa Pļavas ielu. Pļavas ielas pārbūves laikā, vai pēc ilgstošiem lietus periodiem, nebija iespējama vai tika traucēta lielgabarīta automašīnu piebraukšana būvobjektam, līdz ar to kavējot materiālu (betona, siltumizolācijas u.c) piegādes.</w:t>
      </w:r>
    </w:p>
    <w:p w14:paraId="33BDAB4B" w14:textId="77777777" w:rsidR="008E2245" w:rsidRDefault="008E2245" w:rsidP="00663E60">
      <w:pPr>
        <w:ind w:firstLine="408"/>
        <w:jc w:val="both"/>
        <w:rPr>
          <w:rFonts w:asciiTheme="minorHAnsi" w:hAnsiTheme="minorHAnsi" w:cstheme="minorHAnsi"/>
          <w:sz w:val="22"/>
          <w:szCs w:val="22"/>
        </w:rPr>
      </w:pPr>
    </w:p>
    <w:p w14:paraId="25DF8BAD" w14:textId="129330A3" w:rsidR="00D63DB0" w:rsidRDefault="009220CA" w:rsidP="000E421C">
      <w:pPr>
        <w:jc w:val="both"/>
        <w:rPr>
          <w:rFonts w:asciiTheme="minorHAnsi" w:hAnsiTheme="minorHAnsi" w:cstheme="minorHAnsi"/>
          <w:sz w:val="22"/>
          <w:szCs w:val="22"/>
        </w:rPr>
      </w:pPr>
      <w:r w:rsidRPr="009220CA">
        <w:rPr>
          <w:rFonts w:asciiTheme="minorHAnsi" w:hAnsiTheme="minorHAnsi" w:cstheme="minorHAnsi"/>
          <w:sz w:val="22"/>
          <w:szCs w:val="22"/>
        </w:rPr>
        <w:t>Būvuzņēmējs ir iesniedzis aktualizēto Finanšu plūsmas un darbu izpildes kalendāro grafiku.</w:t>
      </w:r>
    </w:p>
    <w:p w14:paraId="2AB89B29" w14:textId="77777777" w:rsidR="003E32ED" w:rsidRDefault="003E32ED" w:rsidP="00E606D0">
      <w:pPr>
        <w:tabs>
          <w:tab w:val="left" w:pos="720"/>
        </w:tabs>
        <w:jc w:val="both"/>
        <w:outlineLvl w:val="0"/>
        <w:rPr>
          <w:rFonts w:asciiTheme="minorHAnsi" w:hAnsiTheme="minorHAnsi" w:cstheme="minorHAnsi"/>
          <w:sz w:val="22"/>
          <w:szCs w:val="22"/>
        </w:rPr>
      </w:pPr>
    </w:p>
    <w:p w14:paraId="2ED625E9" w14:textId="77777777" w:rsidR="00620151" w:rsidRPr="00802F60" w:rsidRDefault="00620151" w:rsidP="00620151">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Pasūtītājs norāda, ka attiecībā par grozījumiem Līgumā un iepirkuma Līguma mērķi, netiek mainīts Līguma vispārējais raksturs un nosacījumi, jo ir atklājušies papildus darbi, kas plānojot investīciju projekta „</w:t>
      </w:r>
      <w:r w:rsidRPr="00A83AA3">
        <w:rPr>
          <w:rFonts w:asciiTheme="minorHAnsi" w:hAnsiTheme="minorHAnsi" w:cstheme="minorHAnsi"/>
          <w:sz w:val="22"/>
          <w:szCs w:val="22"/>
        </w:rPr>
        <w:t>Ēkas pārbūve Raiņa ielā 27, Cēsīs, Cēsu novadā</w:t>
      </w:r>
      <w:r w:rsidRPr="00802F60">
        <w:rPr>
          <w:rFonts w:asciiTheme="minorHAnsi" w:hAnsiTheme="minorHAnsi" w:cstheme="minorHAnsi"/>
          <w:sz w:val="22"/>
          <w:szCs w:val="22"/>
        </w:rPr>
        <w:t xml:space="preserve">” ieviešanu iepriekš </w:t>
      </w:r>
      <w:r w:rsidRPr="00802F60">
        <w:rPr>
          <w:rFonts w:asciiTheme="minorHAnsi" w:hAnsiTheme="minorHAnsi" w:cstheme="minorHAnsi"/>
          <w:b/>
          <w:bCs/>
          <w:sz w:val="22"/>
          <w:szCs w:val="22"/>
        </w:rPr>
        <w:t>nebija</w:t>
      </w:r>
      <w:r>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nepieciešamie tehniskie risinājumi tika </w:t>
      </w:r>
      <w:r>
        <w:rPr>
          <w:rFonts w:asciiTheme="minorHAnsi" w:hAnsiTheme="minorHAnsi" w:cstheme="minorHAnsi"/>
          <w:b/>
          <w:bCs/>
          <w:sz w:val="22"/>
          <w:szCs w:val="22"/>
        </w:rPr>
        <w:t>konstatēti</w:t>
      </w:r>
      <w:r w:rsidRPr="00802F60">
        <w:rPr>
          <w:rFonts w:asciiTheme="minorHAnsi" w:hAnsiTheme="minorHAnsi" w:cstheme="minorHAnsi"/>
          <w:b/>
          <w:bCs/>
          <w:sz w:val="22"/>
          <w:szCs w:val="22"/>
        </w:rPr>
        <w:t xml:space="preserve"> tikai būvdarbu laikā</w:t>
      </w:r>
      <w:r w:rsidRPr="00802F60">
        <w:rPr>
          <w:rFonts w:asciiTheme="minorHAnsi" w:hAnsiTheme="minorHAnsi" w:cstheme="minorHAnsi"/>
          <w:sz w:val="22"/>
          <w:szCs w:val="22"/>
        </w:rPr>
        <w:t>,</w:t>
      </w:r>
      <w:r>
        <w:rPr>
          <w:rFonts w:asciiTheme="minorHAnsi" w:hAnsiTheme="minorHAnsi" w:cstheme="minorHAnsi"/>
          <w:sz w:val="22"/>
          <w:szCs w:val="22"/>
        </w:rPr>
        <w:t xml:space="preserve"> kā rezultātā Līguma Puses saskata nepieciešamību iekļaut Līgumā Darbus, kas netika sākotnēji iekļauti, secīgi izslēdzot Darbus, kas saskaņā ar Faktu konstatācijas aktiem atzīstami par izslēdzamiem. </w:t>
      </w:r>
      <w:r w:rsidRPr="00802F60">
        <w:rPr>
          <w:rFonts w:asciiTheme="minorHAnsi" w:hAnsiTheme="minorHAnsi" w:cstheme="minorHAnsi"/>
          <w:sz w:val="22"/>
          <w:szCs w:val="22"/>
        </w:rPr>
        <w:t xml:space="preserve"> </w:t>
      </w:r>
      <w:r>
        <w:rPr>
          <w:rFonts w:asciiTheme="minorHAnsi" w:hAnsiTheme="minorHAnsi" w:cstheme="minorHAnsi"/>
          <w:sz w:val="22"/>
          <w:szCs w:val="22"/>
        </w:rPr>
        <w:t>Ievērojot augstākminēto,</w:t>
      </w:r>
      <w:r w:rsidRPr="00802F60">
        <w:rPr>
          <w:rFonts w:asciiTheme="minorHAnsi" w:hAnsiTheme="minorHAnsi" w:cstheme="minorHAnsi"/>
          <w:sz w:val="22"/>
          <w:szCs w:val="22"/>
        </w:rPr>
        <w:t xml:space="preserve"> jebkurā gadījumā būtu nepieciešams veikt Līguma grozījumus, ja arī Līgums par būvdarbiem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57F7297B" w14:textId="77777777" w:rsidR="00250D30" w:rsidRDefault="00250D30" w:rsidP="00E606D0">
      <w:pPr>
        <w:rPr>
          <w:rFonts w:asciiTheme="minorHAnsi" w:hAnsiTheme="minorHAnsi" w:cstheme="minorHAnsi"/>
          <w:spacing w:val="2"/>
          <w:sz w:val="22"/>
          <w:szCs w:val="22"/>
        </w:rPr>
      </w:pPr>
    </w:p>
    <w:p w14:paraId="3CE3CF72" w14:textId="11B7A6D1" w:rsidR="00250D30" w:rsidRPr="00622D48" w:rsidRDefault="00250D30" w:rsidP="00E606D0">
      <w:pPr>
        <w:rPr>
          <w:rFonts w:asciiTheme="minorHAnsi" w:hAnsiTheme="minorHAnsi" w:cstheme="minorHAnsi"/>
          <w:sz w:val="22"/>
          <w:szCs w:val="22"/>
        </w:rPr>
      </w:pPr>
      <w:r w:rsidRPr="00622D48">
        <w:rPr>
          <w:rFonts w:asciiTheme="minorHAnsi" w:hAnsiTheme="minorHAnsi" w:cstheme="minorHAnsi"/>
          <w:spacing w:val="2"/>
          <w:sz w:val="22"/>
          <w:szCs w:val="22"/>
        </w:rPr>
        <w:t xml:space="preserve">Izpilddirektore </w:t>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t xml:space="preserve">      </w:t>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t>Līga Medne</w:t>
      </w:r>
    </w:p>
    <w:sectPr w:rsidR="00250D30" w:rsidRPr="00622D48"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F1EED" w14:textId="77777777" w:rsidR="005A3AA0" w:rsidRDefault="005A3AA0" w:rsidP="00EB4073">
      <w:r>
        <w:separator/>
      </w:r>
    </w:p>
  </w:endnote>
  <w:endnote w:type="continuationSeparator" w:id="0">
    <w:p w14:paraId="113B9C4C" w14:textId="77777777" w:rsidR="005A3AA0" w:rsidRDefault="005A3AA0"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B300C" w14:textId="77777777" w:rsidR="005A3AA0" w:rsidRDefault="005A3AA0" w:rsidP="00EB4073">
      <w:r>
        <w:separator/>
      </w:r>
    </w:p>
  </w:footnote>
  <w:footnote w:type="continuationSeparator" w:id="0">
    <w:p w14:paraId="446CA0BE" w14:textId="77777777" w:rsidR="005A3AA0" w:rsidRDefault="005A3AA0"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6E2B67"/>
    <w:multiLevelType w:val="hybridMultilevel"/>
    <w:tmpl w:val="1ADCED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6" w15:restartNumberingAfterBreak="0">
    <w:nsid w:val="578F6449"/>
    <w:multiLevelType w:val="hybridMultilevel"/>
    <w:tmpl w:val="ED5A47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9"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30" w15:restartNumberingAfterBreak="0">
    <w:nsid w:val="628B4BF8"/>
    <w:multiLevelType w:val="hybridMultilevel"/>
    <w:tmpl w:val="76B8F006"/>
    <w:lvl w:ilvl="0" w:tplc="BD864890">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9E30180"/>
    <w:multiLevelType w:val="multilevel"/>
    <w:tmpl w:val="E02E086C"/>
    <w:numStyleLink w:val="Pareizjaissaraksts1"/>
  </w:abstractNum>
  <w:abstractNum w:abstractNumId="38"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1"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2"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3"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8"/>
  </w:num>
  <w:num w:numId="2" w16cid:durableId="788087462">
    <w:abstractNumId w:val="16"/>
  </w:num>
  <w:num w:numId="3" w16cid:durableId="2038579521">
    <w:abstractNumId w:val="41"/>
  </w:num>
  <w:num w:numId="4" w16cid:durableId="953944464">
    <w:abstractNumId w:val="0"/>
  </w:num>
  <w:num w:numId="5" w16cid:durableId="1737580486">
    <w:abstractNumId w:val="32"/>
  </w:num>
  <w:num w:numId="6" w16cid:durableId="1249729775">
    <w:abstractNumId w:val="5"/>
  </w:num>
  <w:num w:numId="7" w16cid:durableId="1798453180">
    <w:abstractNumId w:val="37"/>
  </w:num>
  <w:num w:numId="8" w16cid:durableId="1271207302">
    <w:abstractNumId w:val="12"/>
  </w:num>
  <w:num w:numId="9" w16cid:durableId="511843857">
    <w:abstractNumId w:val="20"/>
  </w:num>
  <w:num w:numId="10" w16cid:durableId="2075347138">
    <w:abstractNumId w:val="4"/>
  </w:num>
  <w:num w:numId="11" w16cid:durableId="1443761226">
    <w:abstractNumId w:val="31"/>
  </w:num>
  <w:num w:numId="12" w16cid:durableId="949050799">
    <w:abstractNumId w:val="8"/>
  </w:num>
  <w:num w:numId="13" w16cid:durableId="2102791898">
    <w:abstractNumId w:val="25"/>
  </w:num>
  <w:num w:numId="14" w16cid:durableId="901873246">
    <w:abstractNumId w:val="18"/>
  </w:num>
  <w:num w:numId="15" w16cid:durableId="677119856">
    <w:abstractNumId w:val="43"/>
  </w:num>
  <w:num w:numId="16" w16cid:durableId="1326788814">
    <w:abstractNumId w:val="11"/>
  </w:num>
  <w:num w:numId="17" w16cid:durableId="361172626">
    <w:abstractNumId w:val="35"/>
  </w:num>
  <w:num w:numId="18" w16cid:durableId="1738085201">
    <w:abstractNumId w:val="21"/>
  </w:num>
  <w:num w:numId="19" w16cid:durableId="1662810940">
    <w:abstractNumId w:val="1"/>
  </w:num>
  <w:num w:numId="20" w16cid:durableId="1324507991">
    <w:abstractNumId w:val="23"/>
  </w:num>
  <w:num w:numId="21" w16cid:durableId="734739421">
    <w:abstractNumId w:val="19"/>
  </w:num>
  <w:num w:numId="22" w16cid:durableId="2134709538">
    <w:abstractNumId w:val="24"/>
  </w:num>
  <w:num w:numId="23" w16cid:durableId="658076048">
    <w:abstractNumId w:val="36"/>
  </w:num>
  <w:num w:numId="24" w16cid:durableId="1545412524">
    <w:abstractNumId w:val="42"/>
  </w:num>
  <w:num w:numId="25" w16cid:durableId="1631086322">
    <w:abstractNumId w:val="14"/>
  </w:num>
  <w:num w:numId="26" w16cid:durableId="904297228">
    <w:abstractNumId w:val="15"/>
  </w:num>
  <w:num w:numId="27" w16cid:durableId="2132169859">
    <w:abstractNumId w:val="4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3"/>
  </w:num>
  <w:num w:numId="29" w16cid:durableId="1711110655">
    <w:abstractNumId w:val="38"/>
  </w:num>
  <w:num w:numId="30" w16cid:durableId="398554208">
    <w:abstractNumId w:val="29"/>
  </w:num>
  <w:num w:numId="31" w16cid:durableId="325675203">
    <w:abstractNumId w:val="37"/>
  </w:num>
  <w:num w:numId="32" w16cid:durableId="1987280529">
    <w:abstractNumId w:val="27"/>
  </w:num>
  <w:num w:numId="33" w16cid:durableId="548341004">
    <w:abstractNumId w:val="9"/>
  </w:num>
  <w:num w:numId="34" w16cid:durableId="657340549">
    <w:abstractNumId w:val="7"/>
  </w:num>
  <w:num w:numId="35" w16cid:durableId="2120443060">
    <w:abstractNumId w:val="40"/>
  </w:num>
  <w:num w:numId="36" w16cid:durableId="831801214">
    <w:abstractNumId w:val="17"/>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4"/>
  </w:num>
  <w:num w:numId="39" w16cid:durableId="1384212404">
    <w:abstractNumId w:val="2"/>
  </w:num>
  <w:num w:numId="40" w16cid:durableId="402219313">
    <w:abstractNumId w:val="3"/>
  </w:num>
  <w:num w:numId="41" w16cid:durableId="680204808">
    <w:abstractNumId w:val="39"/>
  </w:num>
  <w:num w:numId="42" w16cid:durableId="1983194732">
    <w:abstractNumId w:val="6"/>
  </w:num>
  <w:num w:numId="43" w16cid:durableId="1394037108">
    <w:abstractNumId w:val="10"/>
  </w:num>
  <w:num w:numId="44" w16cid:durableId="1717661343">
    <w:abstractNumId w:val="22"/>
  </w:num>
  <w:num w:numId="45" w16cid:durableId="2118982953">
    <w:abstractNumId w:val="30"/>
  </w:num>
  <w:num w:numId="46" w16cid:durableId="253519895">
    <w:abstractNumId w:val="26"/>
  </w:num>
  <w:num w:numId="47" w16cid:durableId="16631958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5EF9"/>
    <w:rsid w:val="0000635B"/>
    <w:rsid w:val="000064F7"/>
    <w:rsid w:val="00006F5B"/>
    <w:rsid w:val="000072CB"/>
    <w:rsid w:val="00010038"/>
    <w:rsid w:val="00010AED"/>
    <w:rsid w:val="00011172"/>
    <w:rsid w:val="0001120D"/>
    <w:rsid w:val="00014522"/>
    <w:rsid w:val="0001469E"/>
    <w:rsid w:val="00014CF5"/>
    <w:rsid w:val="000171BA"/>
    <w:rsid w:val="000216D9"/>
    <w:rsid w:val="00021C1A"/>
    <w:rsid w:val="00022EEE"/>
    <w:rsid w:val="00023576"/>
    <w:rsid w:val="00023ED6"/>
    <w:rsid w:val="00024D59"/>
    <w:rsid w:val="00024F44"/>
    <w:rsid w:val="00026427"/>
    <w:rsid w:val="00032892"/>
    <w:rsid w:val="00034037"/>
    <w:rsid w:val="0003517C"/>
    <w:rsid w:val="00036858"/>
    <w:rsid w:val="0003732C"/>
    <w:rsid w:val="000420C7"/>
    <w:rsid w:val="0004276B"/>
    <w:rsid w:val="00042F89"/>
    <w:rsid w:val="000473E5"/>
    <w:rsid w:val="00051F0E"/>
    <w:rsid w:val="000523C9"/>
    <w:rsid w:val="0005326A"/>
    <w:rsid w:val="00053A2B"/>
    <w:rsid w:val="000546C7"/>
    <w:rsid w:val="00054886"/>
    <w:rsid w:val="00056E95"/>
    <w:rsid w:val="000571CB"/>
    <w:rsid w:val="000576A6"/>
    <w:rsid w:val="000600DB"/>
    <w:rsid w:val="0006031F"/>
    <w:rsid w:val="00063C27"/>
    <w:rsid w:val="00065B02"/>
    <w:rsid w:val="00065FB8"/>
    <w:rsid w:val="00066D46"/>
    <w:rsid w:val="000670E0"/>
    <w:rsid w:val="00067DAA"/>
    <w:rsid w:val="00071B31"/>
    <w:rsid w:val="00073460"/>
    <w:rsid w:val="000744B0"/>
    <w:rsid w:val="000746C9"/>
    <w:rsid w:val="00076720"/>
    <w:rsid w:val="00077F60"/>
    <w:rsid w:val="000805E5"/>
    <w:rsid w:val="00081D53"/>
    <w:rsid w:val="00082927"/>
    <w:rsid w:val="000829CC"/>
    <w:rsid w:val="00082A89"/>
    <w:rsid w:val="00082E43"/>
    <w:rsid w:val="000832E0"/>
    <w:rsid w:val="00084831"/>
    <w:rsid w:val="00085C1B"/>
    <w:rsid w:val="000866AA"/>
    <w:rsid w:val="00086BD6"/>
    <w:rsid w:val="000873A0"/>
    <w:rsid w:val="00087857"/>
    <w:rsid w:val="00090A27"/>
    <w:rsid w:val="00091F4C"/>
    <w:rsid w:val="00092DE7"/>
    <w:rsid w:val="00093849"/>
    <w:rsid w:val="00093AF2"/>
    <w:rsid w:val="00093E4B"/>
    <w:rsid w:val="00094999"/>
    <w:rsid w:val="00096DF7"/>
    <w:rsid w:val="0009735E"/>
    <w:rsid w:val="000A025F"/>
    <w:rsid w:val="000A07EB"/>
    <w:rsid w:val="000A103F"/>
    <w:rsid w:val="000A1A84"/>
    <w:rsid w:val="000A2230"/>
    <w:rsid w:val="000A2D7B"/>
    <w:rsid w:val="000A2FCD"/>
    <w:rsid w:val="000A324A"/>
    <w:rsid w:val="000A362A"/>
    <w:rsid w:val="000A3742"/>
    <w:rsid w:val="000A3E4C"/>
    <w:rsid w:val="000A68EA"/>
    <w:rsid w:val="000A6F25"/>
    <w:rsid w:val="000A7AE0"/>
    <w:rsid w:val="000B094B"/>
    <w:rsid w:val="000B5391"/>
    <w:rsid w:val="000B57F5"/>
    <w:rsid w:val="000B5D57"/>
    <w:rsid w:val="000B6245"/>
    <w:rsid w:val="000B6633"/>
    <w:rsid w:val="000C04AE"/>
    <w:rsid w:val="000C1F80"/>
    <w:rsid w:val="000C21FD"/>
    <w:rsid w:val="000C2CEE"/>
    <w:rsid w:val="000C3DAB"/>
    <w:rsid w:val="000C4DE7"/>
    <w:rsid w:val="000C567E"/>
    <w:rsid w:val="000C586D"/>
    <w:rsid w:val="000D0A63"/>
    <w:rsid w:val="000D1550"/>
    <w:rsid w:val="000D1F59"/>
    <w:rsid w:val="000D2891"/>
    <w:rsid w:val="000D2D5B"/>
    <w:rsid w:val="000D4FA9"/>
    <w:rsid w:val="000D6C93"/>
    <w:rsid w:val="000D7179"/>
    <w:rsid w:val="000E0099"/>
    <w:rsid w:val="000E04A2"/>
    <w:rsid w:val="000E09F0"/>
    <w:rsid w:val="000E1E1E"/>
    <w:rsid w:val="000E24D0"/>
    <w:rsid w:val="000E30FC"/>
    <w:rsid w:val="000E3901"/>
    <w:rsid w:val="000E3E05"/>
    <w:rsid w:val="000E409E"/>
    <w:rsid w:val="000E421C"/>
    <w:rsid w:val="000E48C8"/>
    <w:rsid w:val="000E4D07"/>
    <w:rsid w:val="000E5C18"/>
    <w:rsid w:val="000E66AB"/>
    <w:rsid w:val="000E6A6A"/>
    <w:rsid w:val="000E73A6"/>
    <w:rsid w:val="000E740C"/>
    <w:rsid w:val="000F38EF"/>
    <w:rsid w:val="000F3CA4"/>
    <w:rsid w:val="000F3F1F"/>
    <w:rsid w:val="000F7336"/>
    <w:rsid w:val="00101E72"/>
    <w:rsid w:val="001030A9"/>
    <w:rsid w:val="001037B2"/>
    <w:rsid w:val="001046BC"/>
    <w:rsid w:val="00107A90"/>
    <w:rsid w:val="001108DC"/>
    <w:rsid w:val="001115C7"/>
    <w:rsid w:val="0011162F"/>
    <w:rsid w:val="00111D69"/>
    <w:rsid w:val="001134E5"/>
    <w:rsid w:val="001136F6"/>
    <w:rsid w:val="00114303"/>
    <w:rsid w:val="0011549E"/>
    <w:rsid w:val="00117188"/>
    <w:rsid w:val="00117EA4"/>
    <w:rsid w:val="00121247"/>
    <w:rsid w:val="00121266"/>
    <w:rsid w:val="0012218B"/>
    <w:rsid w:val="00122366"/>
    <w:rsid w:val="001303C6"/>
    <w:rsid w:val="001307BD"/>
    <w:rsid w:val="00130EEA"/>
    <w:rsid w:val="00131E90"/>
    <w:rsid w:val="0013218E"/>
    <w:rsid w:val="0013310B"/>
    <w:rsid w:val="001341E3"/>
    <w:rsid w:val="00134D53"/>
    <w:rsid w:val="0013505B"/>
    <w:rsid w:val="00135FBD"/>
    <w:rsid w:val="00136469"/>
    <w:rsid w:val="0013752D"/>
    <w:rsid w:val="00137FC4"/>
    <w:rsid w:val="0014257F"/>
    <w:rsid w:val="00142E77"/>
    <w:rsid w:val="00143250"/>
    <w:rsid w:val="00146262"/>
    <w:rsid w:val="0014759C"/>
    <w:rsid w:val="00147EF5"/>
    <w:rsid w:val="001526C6"/>
    <w:rsid w:val="00154395"/>
    <w:rsid w:val="001643B9"/>
    <w:rsid w:val="00165F82"/>
    <w:rsid w:val="00170029"/>
    <w:rsid w:val="00170724"/>
    <w:rsid w:val="0017126A"/>
    <w:rsid w:val="0017164F"/>
    <w:rsid w:val="00172422"/>
    <w:rsid w:val="00174A04"/>
    <w:rsid w:val="001779CB"/>
    <w:rsid w:val="00177ABE"/>
    <w:rsid w:val="00180E77"/>
    <w:rsid w:val="00182351"/>
    <w:rsid w:val="00183487"/>
    <w:rsid w:val="0018392B"/>
    <w:rsid w:val="001845FB"/>
    <w:rsid w:val="001851D8"/>
    <w:rsid w:val="00185798"/>
    <w:rsid w:val="00185D2E"/>
    <w:rsid w:val="00187813"/>
    <w:rsid w:val="001900AA"/>
    <w:rsid w:val="00190271"/>
    <w:rsid w:val="0019049A"/>
    <w:rsid w:val="00190900"/>
    <w:rsid w:val="00191C06"/>
    <w:rsid w:val="001929D1"/>
    <w:rsid w:val="00193DB0"/>
    <w:rsid w:val="00193F25"/>
    <w:rsid w:val="00194190"/>
    <w:rsid w:val="00195FCE"/>
    <w:rsid w:val="001A07E5"/>
    <w:rsid w:val="001A07F5"/>
    <w:rsid w:val="001A11BC"/>
    <w:rsid w:val="001A1883"/>
    <w:rsid w:val="001A1BE1"/>
    <w:rsid w:val="001A2035"/>
    <w:rsid w:val="001A44A3"/>
    <w:rsid w:val="001A4BC4"/>
    <w:rsid w:val="001A4DE4"/>
    <w:rsid w:val="001A5334"/>
    <w:rsid w:val="001A598A"/>
    <w:rsid w:val="001A5A02"/>
    <w:rsid w:val="001A5F07"/>
    <w:rsid w:val="001A662F"/>
    <w:rsid w:val="001A66D2"/>
    <w:rsid w:val="001A68C6"/>
    <w:rsid w:val="001B0562"/>
    <w:rsid w:val="001B0A52"/>
    <w:rsid w:val="001B36AA"/>
    <w:rsid w:val="001B46AA"/>
    <w:rsid w:val="001B6629"/>
    <w:rsid w:val="001B7144"/>
    <w:rsid w:val="001C2012"/>
    <w:rsid w:val="001C2059"/>
    <w:rsid w:val="001C2388"/>
    <w:rsid w:val="001C2BBF"/>
    <w:rsid w:val="001C325B"/>
    <w:rsid w:val="001C429B"/>
    <w:rsid w:val="001C454C"/>
    <w:rsid w:val="001C46B7"/>
    <w:rsid w:val="001C47C9"/>
    <w:rsid w:val="001C5039"/>
    <w:rsid w:val="001C5F9A"/>
    <w:rsid w:val="001D04B9"/>
    <w:rsid w:val="001D0C08"/>
    <w:rsid w:val="001D0F5E"/>
    <w:rsid w:val="001D1217"/>
    <w:rsid w:val="001D1C05"/>
    <w:rsid w:val="001D3566"/>
    <w:rsid w:val="001D36E9"/>
    <w:rsid w:val="001D4351"/>
    <w:rsid w:val="001D4BD4"/>
    <w:rsid w:val="001D6211"/>
    <w:rsid w:val="001D65ED"/>
    <w:rsid w:val="001E0CD8"/>
    <w:rsid w:val="001E1166"/>
    <w:rsid w:val="001E295D"/>
    <w:rsid w:val="001E36ED"/>
    <w:rsid w:val="001E3C70"/>
    <w:rsid w:val="001E5176"/>
    <w:rsid w:val="001E6CB3"/>
    <w:rsid w:val="001E790A"/>
    <w:rsid w:val="001F25B1"/>
    <w:rsid w:val="001F2B5A"/>
    <w:rsid w:val="001F43D7"/>
    <w:rsid w:val="001F4B49"/>
    <w:rsid w:val="001F54D6"/>
    <w:rsid w:val="001F66FA"/>
    <w:rsid w:val="001F6A7F"/>
    <w:rsid w:val="001F78A4"/>
    <w:rsid w:val="00200B0F"/>
    <w:rsid w:val="002028D2"/>
    <w:rsid w:val="0020443A"/>
    <w:rsid w:val="00204C92"/>
    <w:rsid w:val="002061C9"/>
    <w:rsid w:val="00207B39"/>
    <w:rsid w:val="00211F81"/>
    <w:rsid w:val="00212095"/>
    <w:rsid w:val="00212BDA"/>
    <w:rsid w:val="00213387"/>
    <w:rsid w:val="002155DE"/>
    <w:rsid w:val="00215713"/>
    <w:rsid w:val="00217C4A"/>
    <w:rsid w:val="00220D7A"/>
    <w:rsid w:val="0022235C"/>
    <w:rsid w:val="00222A92"/>
    <w:rsid w:val="0022315F"/>
    <w:rsid w:val="00223716"/>
    <w:rsid w:val="002240B4"/>
    <w:rsid w:val="00224399"/>
    <w:rsid w:val="002274B5"/>
    <w:rsid w:val="002275A4"/>
    <w:rsid w:val="00227C12"/>
    <w:rsid w:val="00230E85"/>
    <w:rsid w:val="00231062"/>
    <w:rsid w:val="002328AA"/>
    <w:rsid w:val="00232DAB"/>
    <w:rsid w:val="00233B83"/>
    <w:rsid w:val="00234456"/>
    <w:rsid w:val="00234643"/>
    <w:rsid w:val="00237189"/>
    <w:rsid w:val="00240114"/>
    <w:rsid w:val="002411FC"/>
    <w:rsid w:val="002415C3"/>
    <w:rsid w:val="00242C5A"/>
    <w:rsid w:val="00242EF8"/>
    <w:rsid w:val="00244535"/>
    <w:rsid w:val="00247583"/>
    <w:rsid w:val="00247656"/>
    <w:rsid w:val="00250790"/>
    <w:rsid w:val="002508D5"/>
    <w:rsid w:val="00250C44"/>
    <w:rsid w:val="00250D30"/>
    <w:rsid w:val="002541FB"/>
    <w:rsid w:val="00254399"/>
    <w:rsid w:val="002546B4"/>
    <w:rsid w:val="00255027"/>
    <w:rsid w:val="00256693"/>
    <w:rsid w:val="00256C15"/>
    <w:rsid w:val="00260546"/>
    <w:rsid w:val="002607A9"/>
    <w:rsid w:val="00261230"/>
    <w:rsid w:val="00263F60"/>
    <w:rsid w:val="002679A7"/>
    <w:rsid w:val="00271318"/>
    <w:rsid w:val="00274848"/>
    <w:rsid w:val="00275435"/>
    <w:rsid w:val="002770A2"/>
    <w:rsid w:val="0028241F"/>
    <w:rsid w:val="0028413D"/>
    <w:rsid w:val="00285C5F"/>
    <w:rsid w:val="0028706D"/>
    <w:rsid w:val="00287479"/>
    <w:rsid w:val="00291E43"/>
    <w:rsid w:val="00291F95"/>
    <w:rsid w:val="0029297C"/>
    <w:rsid w:val="0029355C"/>
    <w:rsid w:val="002937FB"/>
    <w:rsid w:val="002938C3"/>
    <w:rsid w:val="00293EDC"/>
    <w:rsid w:val="00294FB2"/>
    <w:rsid w:val="0029524C"/>
    <w:rsid w:val="002A3DC5"/>
    <w:rsid w:val="002A4892"/>
    <w:rsid w:val="002A4A08"/>
    <w:rsid w:val="002A4A47"/>
    <w:rsid w:val="002A4CE8"/>
    <w:rsid w:val="002A7342"/>
    <w:rsid w:val="002B08E8"/>
    <w:rsid w:val="002B13FD"/>
    <w:rsid w:val="002B3034"/>
    <w:rsid w:val="002B401F"/>
    <w:rsid w:val="002B417F"/>
    <w:rsid w:val="002B4350"/>
    <w:rsid w:val="002B5AB8"/>
    <w:rsid w:val="002B5B5C"/>
    <w:rsid w:val="002B6E16"/>
    <w:rsid w:val="002B78B5"/>
    <w:rsid w:val="002B79F3"/>
    <w:rsid w:val="002B7A70"/>
    <w:rsid w:val="002C06EB"/>
    <w:rsid w:val="002C0A8E"/>
    <w:rsid w:val="002C1769"/>
    <w:rsid w:val="002C1F6C"/>
    <w:rsid w:val="002C23D3"/>
    <w:rsid w:val="002C2887"/>
    <w:rsid w:val="002C597D"/>
    <w:rsid w:val="002C5C33"/>
    <w:rsid w:val="002D03D1"/>
    <w:rsid w:val="002D0CD9"/>
    <w:rsid w:val="002D0D9B"/>
    <w:rsid w:val="002D1FFF"/>
    <w:rsid w:val="002D2ED6"/>
    <w:rsid w:val="002D3541"/>
    <w:rsid w:val="002D3A0B"/>
    <w:rsid w:val="002D4C1C"/>
    <w:rsid w:val="002E0CDE"/>
    <w:rsid w:val="002E128D"/>
    <w:rsid w:val="002E18F3"/>
    <w:rsid w:val="002E2003"/>
    <w:rsid w:val="002E2A2C"/>
    <w:rsid w:val="002E4DA2"/>
    <w:rsid w:val="002E57A7"/>
    <w:rsid w:val="002E5A3C"/>
    <w:rsid w:val="002E64EB"/>
    <w:rsid w:val="002E65EB"/>
    <w:rsid w:val="002E6BA5"/>
    <w:rsid w:val="002F0779"/>
    <w:rsid w:val="002F3240"/>
    <w:rsid w:val="002F4622"/>
    <w:rsid w:val="002F4DD6"/>
    <w:rsid w:val="002F601B"/>
    <w:rsid w:val="002F6442"/>
    <w:rsid w:val="002F7C8E"/>
    <w:rsid w:val="002F7DA4"/>
    <w:rsid w:val="00300449"/>
    <w:rsid w:val="00300D01"/>
    <w:rsid w:val="00300D12"/>
    <w:rsid w:val="003011ED"/>
    <w:rsid w:val="0030350E"/>
    <w:rsid w:val="00303962"/>
    <w:rsid w:val="0030482A"/>
    <w:rsid w:val="00304D2A"/>
    <w:rsid w:val="0030521B"/>
    <w:rsid w:val="00305DB5"/>
    <w:rsid w:val="003075E9"/>
    <w:rsid w:val="003079B6"/>
    <w:rsid w:val="00311E47"/>
    <w:rsid w:val="003120DC"/>
    <w:rsid w:val="00312F48"/>
    <w:rsid w:val="00313146"/>
    <w:rsid w:val="0031369C"/>
    <w:rsid w:val="003156A0"/>
    <w:rsid w:val="00316C79"/>
    <w:rsid w:val="00317680"/>
    <w:rsid w:val="00317BE9"/>
    <w:rsid w:val="00317E51"/>
    <w:rsid w:val="003200E5"/>
    <w:rsid w:val="00320253"/>
    <w:rsid w:val="003203C7"/>
    <w:rsid w:val="003208A7"/>
    <w:rsid w:val="00321EC2"/>
    <w:rsid w:val="0032200E"/>
    <w:rsid w:val="00322B4F"/>
    <w:rsid w:val="00323B9E"/>
    <w:rsid w:val="00323EE3"/>
    <w:rsid w:val="00324562"/>
    <w:rsid w:val="00324DC2"/>
    <w:rsid w:val="003253B5"/>
    <w:rsid w:val="0032548B"/>
    <w:rsid w:val="00325494"/>
    <w:rsid w:val="003257D3"/>
    <w:rsid w:val="00331CEC"/>
    <w:rsid w:val="00332A7B"/>
    <w:rsid w:val="00333194"/>
    <w:rsid w:val="00333B4C"/>
    <w:rsid w:val="00337FEA"/>
    <w:rsid w:val="003402C2"/>
    <w:rsid w:val="00342858"/>
    <w:rsid w:val="00342B87"/>
    <w:rsid w:val="00344BAD"/>
    <w:rsid w:val="003475B4"/>
    <w:rsid w:val="00347B3D"/>
    <w:rsid w:val="0035061E"/>
    <w:rsid w:val="00351D18"/>
    <w:rsid w:val="00352369"/>
    <w:rsid w:val="00352F8B"/>
    <w:rsid w:val="00353B46"/>
    <w:rsid w:val="00355702"/>
    <w:rsid w:val="00355AEE"/>
    <w:rsid w:val="003637E7"/>
    <w:rsid w:val="00364AEF"/>
    <w:rsid w:val="0036515A"/>
    <w:rsid w:val="00365F80"/>
    <w:rsid w:val="00366A74"/>
    <w:rsid w:val="00367B5C"/>
    <w:rsid w:val="003735C0"/>
    <w:rsid w:val="003739D7"/>
    <w:rsid w:val="00373A21"/>
    <w:rsid w:val="00374D22"/>
    <w:rsid w:val="003762F6"/>
    <w:rsid w:val="00376C9D"/>
    <w:rsid w:val="00381F88"/>
    <w:rsid w:val="00383868"/>
    <w:rsid w:val="0038478F"/>
    <w:rsid w:val="00384E93"/>
    <w:rsid w:val="00385CFA"/>
    <w:rsid w:val="0038680D"/>
    <w:rsid w:val="0038777B"/>
    <w:rsid w:val="00387A54"/>
    <w:rsid w:val="003903F0"/>
    <w:rsid w:val="00390B51"/>
    <w:rsid w:val="00390BCF"/>
    <w:rsid w:val="0039153E"/>
    <w:rsid w:val="00393694"/>
    <w:rsid w:val="003943A4"/>
    <w:rsid w:val="00395891"/>
    <w:rsid w:val="003960CF"/>
    <w:rsid w:val="00396BFF"/>
    <w:rsid w:val="003972C1"/>
    <w:rsid w:val="003974C3"/>
    <w:rsid w:val="003A0919"/>
    <w:rsid w:val="003A10BE"/>
    <w:rsid w:val="003A10FB"/>
    <w:rsid w:val="003A14CF"/>
    <w:rsid w:val="003A6CE2"/>
    <w:rsid w:val="003A7408"/>
    <w:rsid w:val="003B02EF"/>
    <w:rsid w:val="003B057E"/>
    <w:rsid w:val="003B0B39"/>
    <w:rsid w:val="003B121F"/>
    <w:rsid w:val="003B215A"/>
    <w:rsid w:val="003B220A"/>
    <w:rsid w:val="003B2678"/>
    <w:rsid w:val="003B41D1"/>
    <w:rsid w:val="003B4917"/>
    <w:rsid w:val="003B4A2E"/>
    <w:rsid w:val="003B5503"/>
    <w:rsid w:val="003B6683"/>
    <w:rsid w:val="003B68E4"/>
    <w:rsid w:val="003B6AEA"/>
    <w:rsid w:val="003B752E"/>
    <w:rsid w:val="003C45CB"/>
    <w:rsid w:val="003C4C48"/>
    <w:rsid w:val="003C6A02"/>
    <w:rsid w:val="003C6D95"/>
    <w:rsid w:val="003C781D"/>
    <w:rsid w:val="003D1137"/>
    <w:rsid w:val="003D452D"/>
    <w:rsid w:val="003D4F68"/>
    <w:rsid w:val="003D53E6"/>
    <w:rsid w:val="003D657D"/>
    <w:rsid w:val="003E164A"/>
    <w:rsid w:val="003E1A95"/>
    <w:rsid w:val="003E222F"/>
    <w:rsid w:val="003E32ED"/>
    <w:rsid w:val="003E57FD"/>
    <w:rsid w:val="003E6353"/>
    <w:rsid w:val="003F079A"/>
    <w:rsid w:val="003F0907"/>
    <w:rsid w:val="003F2D35"/>
    <w:rsid w:val="003F3CBE"/>
    <w:rsid w:val="003F42EF"/>
    <w:rsid w:val="003F4A7A"/>
    <w:rsid w:val="003F6C6C"/>
    <w:rsid w:val="003F7F6C"/>
    <w:rsid w:val="004003D4"/>
    <w:rsid w:val="00400AF4"/>
    <w:rsid w:val="00402DEC"/>
    <w:rsid w:val="00404789"/>
    <w:rsid w:val="0040628B"/>
    <w:rsid w:val="00407EE1"/>
    <w:rsid w:val="00410FDC"/>
    <w:rsid w:val="004113CB"/>
    <w:rsid w:val="00411C6A"/>
    <w:rsid w:val="00412FE2"/>
    <w:rsid w:val="0041586A"/>
    <w:rsid w:val="00415AB0"/>
    <w:rsid w:val="00416CF0"/>
    <w:rsid w:val="00417B2E"/>
    <w:rsid w:val="00424774"/>
    <w:rsid w:val="004259A8"/>
    <w:rsid w:val="00426056"/>
    <w:rsid w:val="00426A55"/>
    <w:rsid w:val="00427382"/>
    <w:rsid w:val="00430532"/>
    <w:rsid w:val="004321DC"/>
    <w:rsid w:val="00432B93"/>
    <w:rsid w:val="00433C14"/>
    <w:rsid w:val="0043505B"/>
    <w:rsid w:val="00436899"/>
    <w:rsid w:val="004374F5"/>
    <w:rsid w:val="00440BCB"/>
    <w:rsid w:val="00441B86"/>
    <w:rsid w:val="004423C5"/>
    <w:rsid w:val="00442CB5"/>
    <w:rsid w:val="0044412B"/>
    <w:rsid w:val="00444F02"/>
    <w:rsid w:val="004455DE"/>
    <w:rsid w:val="00445A93"/>
    <w:rsid w:val="0044786A"/>
    <w:rsid w:val="00447B04"/>
    <w:rsid w:val="00447D05"/>
    <w:rsid w:val="004505E5"/>
    <w:rsid w:val="004507A4"/>
    <w:rsid w:val="00451100"/>
    <w:rsid w:val="0045160B"/>
    <w:rsid w:val="00453F1E"/>
    <w:rsid w:val="00456135"/>
    <w:rsid w:val="00457535"/>
    <w:rsid w:val="00457DE2"/>
    <w:rsid w:val="004600D2"/>
    <w:rsid w:val="00462DB8"/>
    <w:rsid w:val="004642EA"/>
    <w:rsid w:val="00464A8F"/>
    <w:rsid w:val="00466445"/>
    <w:rsid w:val="004672F5"/>
    <w:rsid w:val="00470466"/>
    <w:rsid w:val="00471C5F"/>
    <w:rsid w:val="004720A2"/>
    <w:rsid w:val="004740B4"/>
    <w:rsid w:val="00474350"/>
    <w:rsid w:val="004751EA"/>
    <w:rsid w:val="004757F0"/>
    <w:rsid w:val="004776D4"/>
    <w:rsid w:val="0048001B"/>
    <w:rsid w:val="004801A8"/>
    <w:rsid w:val="00480699"/>
    <w:rsid w:val="00480DBB"/>
    <w:rsid w:val="00480DF7"/>
    <w:rsid w:val="004810A4"/>
    <w:rsid w:val="004846A4"/>
    <w:rsid w:val="00484AAB"/>
    <w:rsid w:val="00485856"/>
    <w:rsid w:val="004873C9"/>
    <w:rsid w:val="004917B5"/>
    <w:rsid w:val="004927D6"/>
    <w:rsid w:val="004933F2"/>
    <w:rsid w:val="0049494B"/>
    <w:rsid w:val="0049513A"/>
    <w:rsid w:val="004957CE"/>
    <w:rsid w:val="004958F8"/>
    <w:rsid w:val="00495EAD"/>
    <w:rsid w:val="00496F30"/>
    <w:rsid w:val="00497045"/>
    <w:rsid w:val="00497902"/>
    <w:rsid w:val="004A086A"/>
    <w:rsid w:val="004A21CB"/>
    <w:rsid w:val="004A3102"/>
    <w:rsid w:val="004A3426"/>
    <w:rsid w:val="004A3C12"/>
    <w:rsid w:val="004A4040"/>
    <w:rsid w:val="004A4179"/>
    <w:rsid w:val="004A46A9"/>
    <w:rsid w:val="004A4C1A"/>
    <w:rsid w:val="004A4EF4"/>
    <w:rsid w:val="004A6E7E"/>
    <w:rsid w:val="004B0893"/>
    <w:rsid w:val="004B0A35"/>
    <w:rsid w:val="004B1257"/>
    <w:rsid w:val="004B1D7C"/>
    <w:rsid w:val="004B264E"/>
    <w:rsid w:val="004B3022"/>
    <w:rsid w:val="004B38AC"/>
    <w:rsid w:val="004B4364"/>
    <w:rsid w:val="004B45E3"/>
    <w:rsid w:val="004B4B91"/>
    <w:rsid w:val="004B500A"/>
    <w:rsid w:val="004B5331"/>
    <w:rsid w:val="004B585C"/>
    <w:rsid w:val="004B5958"/>
    <w:rsid w:val="004B6A53"/>
    <w:rsid w:val="004B6AA9"/>
    <w:rsid w:val="004B7209"/>
    <w:rsid w:val="004B7945"/>
    <w:rsid w:val="004C0D45"/>
    <w:rsid w:val="004C3ECF"/>
    <w:rsid w:val="004C40C1"/>
    <w:rsid w:val="004D038B"/>
    <w:rsid w:val="004D1CC2"/>
    <w:rsid w:val="004D303C"/>
    <w:rsid w:val="004D5DBC"/>
    <w:rsid w:val="004E0009"/>
    <w:rsid w:val="004E0AA9"/>
    <w:rsid w:val="004E19EC"/>
    <w:rsid w:val="004E298C"/>
    <w:rsid w:val="004E3D4D"/>
    <w:rsid w:val="004E5049"/>
    <w:rsid w:val="004F074D"/>
    <w:rsid w:val="004F1897"/>
    <w:rsid w:val="004F221A"/>
    <w:rsid w:val="004F354E"/>
    <w:rsid w:val="004F3F2C"/>
    <w:rsid w:val="004F4E5F"/>
    <w:rsid w:val="004F57A8"/>
    <w:rsid w:val="004F6C81"/>
    <w:rsid w:val="004F723D"/>
    <w:rsid w:val="004F783C"/>
    <w:rsid w:val="0050104C"/>
    <w:rsid w:val="00501E94"/>
    <w:rsid w:val="005020AA"/>
    <w:rsid w:val="005027E9"/>
    <w:rsid w:val="005038C6"/>
    <w:rsid w:val="00506310"/>
    <w:rsid w:val="00506F3C"/>
    <w:rsid w:val="00506FE5"/>
    <w:rsid w:val="00507DDC"/>
    <w:rsid w:val="0051025D"/>
    <w:rsid w:val="00510A1A"/>
    <w:rsid w:val="00512BDB"/>
    <w:rsid w:val="005133AE"/>
    <w:rsid w:val="00513816"/>
    <w:rsid w:val="00515A02"/>
    <w:rsid w:val="005167CE"/>
    <w:rsid w:val="00516CD3"/>
    <w:rsid w:val="00521A8E"/>
    <w:rsid w:val="00522787"/>
    <w:rsid w:val="00523312"/>
    <w:rsid w:val="00525432"/>
    <w:rsid w:val="00525EBB"/>
    <w:rsid w:val="00525F64"/>
    <w:rsid w:val="005265FF"/>
    <w:rsid w:val="00526904"/>
    <w:rsid w:val="0052712E"/>
    <w:rsid w:val="0053082F"/>
    <w:rsid w:val="005318FA"/>
    <w:rsid w:val="00532D3A"/>
    <w:rsid w:val="00533AF6"/>
    <w:rsid w:val="00534251"/>
    <w:rsid w:val="005347D8"/>
    <w:rsid w:val="005362A8"/>
    <w:rsid w:val="005365DC"/>
    <w:rsid w:val="005378F1"/>
    <w:rsid w:val="00540743"/>
    <w:rsid w:val="00540C5E"/>
    <w:rsid w:val="00540EFB"/>
    <w:rsid w:val="00540F49"/>
    <w:rsid w:val="00541FCA"/>
    <w:rsid w:val="0054361F"/>
    <w:rsid w:val="0054368C"/>
    <w:rsid w:val="0054541A"/>
    <w:rsid w:val="00546855"/>
    <w:rsid w:val="00547F9F"/>
    <w:rsid w:val="00551BD9"/>
    <w:rsid w:val="00552499"/>
    <w:rsid w:val="0055277E"/>
    <w:rsid w:val="00553065"/>
    <w:rsid w:val="00553348"/>
    <w:rsid w:val="00553408"/>
    <w:rsid w:val="00553B02"/>
    <w:rsid w:val="00555C5F"/>
    <w:rsid w:val="00556DC1"/>
    <w:rsid w:val="00560B1D"/>
    <w:rsid w:val="00561B3F"/>
    <w:rsid w:val="0056221D"/>
    <w:rsid w:val="00562747"/>
    <w:rsid w:val="0056276E"/>
    <w:rsid w:val="00564BD0"/>
    <w:rsid w:val="00570392"/>
    <w:rsid w:val="00570C4A"/>
    <w:rsid w:val="00570D52"/>
    <w:rsid w:val="00571972"/>
    <w:rsid w:val="0057210F"/>
    <w:rsid w:val="00575479"/>
    <w:rsid w:val="00575A5F"/>
    <w:rsid w:val="005768BC"/>
    <w:rsid w:val="00576BA0"/>
    <w:rsid w:val="005779FA"/>
    <w:rsid w:val="0058120E"/>
    <w:rsid w:val="00581B22"/>
    <w:rsid w:val="00582769"/>
    <w:rsid w:val="00583B2C"/>
    <w:rsid w:val="00583CC1"/>
    <w:rsid w:val="00584D6F"/>
    <w:rsid w:val="0058562E"/>
    <w:rsid w:val="00585CE6"/>
    <w:rsid w:val="00586190"/>
    <w:rsid w:val="0058666A"/>
    <w:rsid w:val="00590AE2"/>
    <w:rsid w:val="00592868"/>
    <w:rsid w:val="0059438B"/>
    <w:rsid w:val="00596388"/>
    <w:rsid w:val="005A0805"/>
    <w:rsid w:val="005A0E4E"/>
    <w:rsid w:val="005A146C"/>
    <w:rsid w:val="005A298A"/>
    <w:rsid w:val="005A3AA0"/>
    <w:rsid w:val="005A552F"/>
    <w:rsid w:val="005A750A"/>
    <w:rsid w:val="005B0CCB"/>
    <w:rsid w:val="005B11AB"/>
    <w:rsid w:val="005B531F"/>
    <w:rsid w:val="005B6823"/>
    <w:rsid w:val="005B6B1E"/>
    <w:rsid w:val="005B77F7"/>
    <w:rsid w:val="005B7D4D"/>
    <w:rsid w:val="005C04FA"/>
    <w:rsid w:val="005C16A5"/>
    <w:rsid w:val="005C24E0"/>
    <w:rsid w:val="005C4A6D"/>
    <w:rsid w:val="005C699A"/>
    <w:rsid w:val="005C6DF1"/>
    <w:rsid w:val="005C781A"/>
    <w:rsid w:val="005D04F9"/>
    <w:rsid w:val="005D0E31"/>
    <w:rsid w:val="005D191A"/>
    <w:rsid w:val="005D1B1D"/>
    <w:rsid w:val="005D38B5"/>
    <w:rsid w:val="005D3B5B"/>
    <w:rsid w:val="005D48CD"/>
    <w:rsid w:val="005D4EDD"/>
    <w:rsid w:val="005D4F13"/>
    <w:rsid w:val="005D6111"/>
    <w:rsid w:val="005D70BE"/>
    <w:rsid w:val="005D7600"/>
    <w:rsid w:val="005E0497"/>
    <w:rsid w:val="005E0E32"/>
    <w:rsid w:val="005E201B"/>
    <w:rsid w:val="005E26FF"/>
    <w:rsid w:val="005E3D64"/>
    <w:rsid w:val="005E3E14"/>
    <w:rsid w:val="005E45DB"/>
    <w:rsid w:val="005E531E"/>
    <w:rsid w:val="005E61D4"/>
    <w:rsid w:val="005F0851"/>
    <w:rsid w:val="005F2D4D"/>
    <w:rsid w:val="005F4650"/>
    <w:rsid w:val="005F4DB1"/>
    <w:rsid w:val="005F4EE7"/>
    <w:rsid w:val="005F5C4D"/>
    <w:rsid w:val="005F6AF5"/>
    <w:rsid w:val="00600148"/>
    <w:rsid w:val="0060100A"/>
    <w:rsid w:val="00601570"/>
    <w:rsid w:val="00602A61"/>
    <w:rsid w:val="00603C55"/>
    <w:rsid w:val="00607C9D"/>
    <w:rsid w:val="00607D2D"/>
    <w:rsid w:val="006102AA"/>
    <w:rsid w:val="00610EED"/>
    <w:rsid w:val="00612DEF"/>
    <w:rsid w:val="00613F9D"/>
    <w:rsid w:val="00617342"/>
    <w:rsid w:val="006177AE"/>
    <w:rsid w:val="0061789A"/>
    <w:rsid w:val="00620151"/>
    <w:rsid w:val="006211C9"/>
    <w:rsid w:val="006218B4"/>
    <w:rsid w:val="00622D48"/>
    <w:rsid w:val="00625665"/>
    <w:rsid w:val="006301E6"/>
    <w:rsid w:val="00630EE5"/>
    <w:rsid w:val="00630EEC"/>
    <w:rsid w:val="006314AD"/>
    <w:rsid w:val="00631B7C"/>
    <w:rsid w:val="00635215"/>
    <w:rsid w:val="006352BC"/>
    <w:rsid w:val="00637E8F"/>
    <w:rsid w:val="00641F27"/>
    <w:rsid w:val="00643344"/>
    <w:rsid w:val="006462D8"/>
    <w:rsid w:val="00651A3B"/>
    <w:rsid w:val="00652E8C"/>
    <w:rsid w:val="006543DD"/>
    <w:rsid w:val="0065501E"/>
    <w:rsid w:val="00661CB8"/>
    <w:rsid w:val="00661EC4"/>
    <w:rsid w:val="00663E60"/>
    <w:rsid w:val="00671DC0"/>
    <w:rsid w:val="00671EDF"/>
    <w:rsid w:val="00672E72"/>
    <w:rsid w:val="00673C21"/>
    <w:rsid w:val="006757A1"/>
    <w:rsid w:val="00677A68"/>
    <w:rsid w:val="00683186"/>
    <w:rsid w:val="006835DB"/>
    <w:rsid w:val="00683902"/>
    <w:rsid w:val="00684A18"/>
    <w:rsid w:val="00684BAC"/>
    <w:rsid w:val="006865A8"/>
    <w:rsid w:val="00690C4E"/>
    <w:rsid w:val="00693D0A"/>
    <w:rsid w:val="00696937"/>
    <w:rsid w:val="00696C26"/>
    <w:rsid w:val="006979DB"/>
    <w:rsid w:val="00697E00"/>
    <w:rsid w:val="006A3213"/>
    <w:rsid w:val="006A36FB"/>
    <w:rsid w:val="006A4E9B"/>
    <w:rsid w:val="006A59CF"/>
    <w:rsid w:val="006A7130"/>
    <w:rsid w:val="006A7575"/>
    <w:rsid w:val="006A7EE6"/>
    <w:rsid w:val="006B0290"/>
    <w:rsid w:val="006B0A21"/>
    <w:rsid w:val="006B0B14"/>
    <w:rsid w:val="006B0DE5"/>
    <w:rsid w:val="006B1CC7"/>
    <w:rsid w:val="006B1DAE"/>
    <w:rsid w:val="006B41A4"/>
    <w:rsid w:val="006B4840"/>
    <w:rsid w:val="006B4C0E"/>
    <w:rsid w:val="006B5893"/>
    <w:rsid w:val="006B6A32"/>
    <w:rsid w:val="006B73C0"/>
    <w:rsid w:val="006B7988"/>
    <w:rsid w:val="006B7AFA"/>
    <w:rsid w:val="006C1954"/>
    <w:rsid w:val="006C1986"/>
    <w:rsid w:val="006C27E5"/>
    <w:rsid w:val="006C3F40"/>
    <w:rsid w:val="006C46F9"/>
    <w:rsid w:val="006C57D2"/>
    <w:rsid w:val="006C6625"/>
    <w:rsid w:val="006C66C8"/>
    <w:rsid w:val="006C67CA"/>
    <w:rsid w:val="006C727C"/>
    <w:rsid w:val="006D0855"/>
    <w:rsid w:val="006D14B5"/>
    <w:rsid w:val="006D2637"/>
    <w:rsid w:val="006D3F8B"/>
    <w:rsid w:val="006D488C"/>
    <w:rsid w:val="006D4AA6"/>
    <w:rsid w:val="006D4FE1"/>
    <w:rsid w:val="006D56C4"/>
    <w:rsid w:val="006D57B2"/>
    <w:rsid w:val="006E2B03"/>
    <w:rsid w:val="006E372B"/>
    <w:rsid w:val="006F1977"/>
    <w:rsid w:val="006F1A9C"/>
    <w:rsid w:val="006F21C2"/>
    <w:rsid w:val="006F233B"/>
    <w:rsid w:val="006F288E"/>
    <w:rsid w:val="006F5FFD"/>
    <w:rsid w:val="006F6C0C"/>
    <w:rsid w:val="00700F3F"/>
    <w:rsid w:val="0070253A"/>
    <w:rsid w:val="00704EE5"/>
    <w:rsid w:val="00705FA9"/>
    <w:rsid w:val="00706E44"/>
    <w:rsid w:val="0071115C"/>
    <w:rsid w:val="00712AEB"/>
    <w:rsid w:val="0071467C"/>
    <w:rsid w:val="00715395"/>
    <w:rsid w:val="0071577E"/>
    <w:rsid w:val="0071611F"/>
    <w:rsid w:val="0071641B"/>
    <w:rsid w:val="007178CE"/>
    <w:rsid w:val="007200E8"/>
    <w:rsid w:val="00720224"/>
    <w:rsid w:val="00721B13"/>
    <w:rsid w:val="00721B61"/>
    <w:rsid w:val="00722272"/>
    <w:rsid w:val="00722D88"/>
    <w:rsid w:val="00723585"/>
    <w:rsid w:val="0072635E"/>
    <w:rsid w:val="0073107B"/>
    <w:rsid w:val="00733B9E"/>
    <w:rsid w:val="00736B45"/>
    <w:rsid w:val="00737A9D"/>
    <w:rsid w:val="007401B7"/>
    <w:rsid w:val="00743AF1"/>
    <w:rsid w:val="00744386"/>
    <w:rsid w:val="007450D7"/>
    <w:rsid w:val="00745696"/>
    <w:rsid w:val="00747048"/>
    <w:rsid w:val="00753310"/>
    <w:rsid w:val="00754D62"/>
    <w:rsid w:val="00755512"/>
    <w:rsid w:val="007564B0"/>
    <w:rsid w:val="00756820"/>
    <w:rsid w:val="007602BE"/>
    <w:rsid w:val="007603F2"/>
    <w:rsid w:val="00762450"/>
    <w:rsid w:val="00762992"/>
    <w:rsid w:val="00764C2A"/>
    <w:rsid w:val="00767515"/>
    <w:rsid w:val="00767E4A"/>
    <w:rsid w:val="00771D9C"/>
    <w:rsid w:val="00772D08"/>
    <w:rsid w:val="00772F2D"/>
    <w:rsid w:val="00774357"/>
    <w:rsid w:val="007747DC"/>
    <w:rsid w:val="00774E81"/>
    <w:rsid w:val="0077519F"/>
    <w:rsid w:val="00775609"/>
    <w:rsid w:val="00775B31"/>
    <w:rsid w:val="00776ECE"/>
    <w:rsid w:val="0077708C"/>
    <w:rsid w:val="00781982"/>
    <w:rsid w:val="00781E3B"/>
    <w:rsid w:val="00782238"/>
    <w:rsid w:val="00782A64"/>
    <w:rsid w:val="007852B5"/>
    <w:rsid w:val="007857A4"/>
    <w:rsid w:val="0078634C"/>
    <w:rsid w:val="00786DDA"/>
    <w:rsid w:val="00786DF7"/>
    <w:rsid w:val="00786E5C"/>
    <w:rsid w:val="007870F1"/>
    <w:rsid w:val="007879EB"/>
    <w:rsid w:val="00790245"/>
    <w:rsid w:val="007905F1"/>
    <w:rsid w:val="007905F3"/>
    <w:rsid w:val="007925C6"/>
    <w:rsid w:val="0079488B"/>
    <w:rsid w:val="00795492"/>
    <w:rsid w:val="0079772F"/>
    <w:rsid w:val="007A08A4"/>
    <w:rsid w:val="007A357B"/>
    <w:rsid w:val="007A39AB"/>
    <w:rsid w:val="007A41EA"/>
    <w:rsid w:val="007A4673"/>
    <w:rsid w:val="007A5622"/>
    <w:rsid w:val="007A5E9B"/>
    <w:rsid w:val="007A6B44"/>
    <w:rsid w:val="007A7094"/>
    <w:rsid w:val="007B1960"/>
    <w:rsid w:val="007B1CBF"/>
    <w:rsid w:val="007B2BB7"/>
    <w:rsid w:val="007B2D49"/>
    <w:rsid w:val="007C0BD4"/>
    <w:rsid w:val="007C291A"/>
    <w:rsid w:val="007C2BCF"/>
    <w:rsid w:val="007C30E1"/>
    <w:rsid w:val="007C3D27"/>
    <w:rsid w:val="007C4AB4"/>
    <w:rsid w:val="007C5497"/>
    <w:rsid w:val="007C5FCD"/>
    <w:rsid w:val="007C681C"/>
    <w:rsid w:val="007C7CDD"/>
    <w:rsid w:val="007C7FFB"/>
    <w:rsid w:val="007D030B"/>
    <w:rsid w:val="007D348D"/>
    <w:rsid w:val="007E0B4F"/>
    <w:rsid w:val="007E0D58"/>
    <w:rsid w:val="007E201E"/>
    <w:rsid w:val="007E480A"/>
    <w:rsid w:val="007E5320"/>
    <w:rsid w:val="007E6CE0"/>
    <w:rsid w:val="007E6E6A"/>
    <w:rsid w:val="007F02C6"/>
    <w:rsid w:val="007F084F"/>
    <w:rsid w:val="007F0B08"/>
    <w:rsid w:val="007F3EF3"/>
    <w:rsid w:val="007F5266"/>
    <w:rsid w:val="007F5305"/>
    <w:rsid w:val="007F66B5"/>
    <w:rsid w:val="00800545"/>
    <w:rsid w:val="00800F33"/>
    <w:rsid w:val="00802619"/>
    <w:rsid w:val="00802F60"/>
    <w:rsid w:val="00804D06"/>
    <w:rsid w:val="0080744D"/>
    <w:rsid w:val="0080752A"/>
    <w:rsid w:val="00810F67"/>
    <w:rsid w:val="00811559"/>
    <w:rsid w:val="00811E14"/>
    <w:rsid w:val="00812F71"/>
    <w:rsid w:val="00813280"/>
    <w:rsid w:val="00814720"/>
    <w:rsid w:val="00814FD2"/>
    <w:rsid w:val="00815ECA"/>
    <w:rsid w:val="00816852"/>
    <w:rsid w:val="00816E46"/>
    <w:rsid w:val="00821ECC"/>
    <w:rsid w:val="0082412A"/>
    <w:rsid w:val="008243D0"/>
    <w:rsid w:val="0082621A"/>
    <w:rsid w:val="0082645B"/>
    <w:rsid w:val="00827765"/>
    <w:rsid w:val="00830299"/>
    <w:rsid w:val="0083063F"/>
    <w:rsid w:val="008332D0"/>
    <w:rsid w:val="008332EA"/>
    <w:rsid w:val="00835C67"/>
    <w:rsid w:val="00837C3A"/>
    <w:rsid w:val="00837E3F"/>
    <w:rsid w:val="008409A5"/>
    <w:rsid w:val="00840E6D"/>
    <w:rsid w:val="008417B8"/>
    <w:rsid w:val="00843598"/>
    <w:rsid w:val="00843C84"/>
    <w:rsid w:val="00843D36"/>
    <w:rsid w:val="008440DC"/>
    <w:rsid w:val="00847FFD"/>
    <w:rsid w:val="00850800"/>
    <w:rsid w:val="00850C1D"/>
    <w:rsid w:val="00851CD0"/>
    <w:rsid w:val="008521A3"/>
    <w:rsid w:val="0085258A"/>
    <w:rsid w:val="008576C3"/>
    <w:rsid w:val="008610AC"/>
    <w:rsid w:val="00862974"/>
    <w:rsid w:val="00862A02"/>
    <w:rsid w:val="00862BDD"/>
    <w:rsid w:val="008636A2"/>
    <w:rsid w:val="00863E59"/>
    <w:rsid w:val="00864D0A"/>
    <w:rsid w:val="00864D11"/>
    <w:rsid w:val="00866369"/>
    <w:rsid w:val="00871505"/>
    <w:rsid w:val="00873032"/>
    <w:rsid w:val="008771AF"/>
    <w:rsid w:val="00881C15"/>
    <w:rsid w:val="0088373B"/>
    <w:rsid w:val="00883851"/>
    <w:rsid w:val="00884037"/>
    <w:rsid w:val="00887ADA"/>
    <w:rsid w:val="00890813"/>
    <w:rsid w:val="00893060"/>
    <w:rsid w:val="00897721"/>
    <w:rsid w:val="008A034A"/>
    <w:rsid w:val="008A2ADD"/>
    <w:rsid w:val="008A43AC"/>
    <w:rsid w:val="008A5657"/>
    <w:rsid w:val="008A5AC4"/>
    <w:rsid w:val="008A68D8"/>
    <w:rsid w:val="008A69FE"/>
    <w:rsid w:val="008A6E28"/>
    <w:rsid w:val="008B110D"/>
    <w:rsid w:val="008B167E"/>
    <w:rsid w:val="008B2EDD"/>
    <w:rsid w:val="008B4288"/>
    <w:rsid w:val="008B4B97"/>
    <w:rsid w:val="008B5E83"/>
    <w:rsid w:val="008C2B29"/>
    <w:rsid w:val="008C3EBF"/>
    <w:rsid w:val="008C4847"/>
    <w:rsid w:val="008C6E0F"/>
    <w:rsid w:val="008C71C8"/>
    <w:rsid w:val="008C7E33"/>
    <w:rsid w:val="008D03B5"/>
    <w:rsid w:val="008D215A"/>
    <w:rsid w:val="008D2EFB"/>
    <w:rsid w:val="008D36F3"/>
    <w:rsid w:val="008D3771"/>
    <w:rsid w:val="008D3942"/>
    <w:rsid w:val="008D5E35"/>
    <w:rsid w:val="008D70AC"/>
    <w:rsid w:val="008D76C3"/>
    <w:rsid w:val="008E1338"/>
    <w:rsid w:val="008E2245"/>
    <w:rsid w:val="008E645F"/>
    <w:rsid w:val="008F07E9"/>
    <w:rsid w:val="008F2150"/>
    <w:rsid w:val="008F2DEE"/>
    <w:rsid w:val="008F47A9"/>
    <w:rsid w:val="008F49E8"/>
    <w:rsid w:val="008F4D23"/>
    <w:rsid w:val="008F5386"/>
    <w:rsid w:val="008F5E6A"/>
    <w:rsid w:val="008F602F"/>
    <w:rsid w:val="00900482"/>
    <w:rsid w:val="00900E47"/>
    <w:rsid w:val="00901A5F"/>
    <w:rsid w:val="00901A92"/>
    <w:rsid w:val="00902233"/>
    <w:rsid w:val="00903909"/>
    <w:rsid w:val="00904689"/>
    <w:rsid w:val="00906123"/>
    <w:rsid w:val="00910AB1"/>
    <w:rsid w:val="0091185B"/>
    <w:rsid w:val="009157BF"/>
    <w:rsid w:val="00915876"/>
    <w:rsid w:val="0091615B"/>
    <w:rsid w:val="00916B1F"/>
    <w:rsid w:val="009172EF"/>
    <w:rsid w:val="00917555"/>
    <w:rsid w:val="00920FAC"/>
    <w:rsid w:val="00921E65"/>
    <w:rsid w:val="009220CA"/>
    <w:rsid w:val="009241BC"/>
    <w:rsid w:val="009256D6"/>
    <w:rsid w:val="0093044E"/>
    <w:rsid w:val="009307F1"/>
    <w:rsid w:val="00931573"/>
    <w:rsid w:val="0093257D"/>
    <w:rsid w:val="00932FF9"/>
    <w:rsid w:val="00933A16"/>
    <w:rsid w:val="00934CD1"/>
    <w:rsid w:val="00937214"/>
    <w:rsid w:val="0094002B"/>
    <w:rsid w:val="00940775"/>
    <w:rsid w:val="00940D7C"/>
    <w:rsid w:val="009423C5"/>
    <w:rsid w:val="009430F1"/>
    <w:rsid w:val="00943F6A"/>
    <w:rsid w:val="00945E5D"/>
    <w:rsid w:val="009460D0"/>
    <w:rsid w:val="0094679B"/>
    <w:rsid w:val="009477BE"/>
    <w:rsid w:val="00947854"/>
    <w:rsid w:val="00950DF9"/>
    <w:rsid w:val="00951083"/>
    <w:rsid w:val="009515CF"/>
    <w:rsid w:val="00952BAC"/>
    <w:rsid w:val="00953A01"/>
    <w:rsid w:val="00955C50"/>
    <w:rsid w:val="00957386"/>
    <w:rsid w:val="00957793"/>
    <w:rsid w:val="009610C2"/>
    <w:rsid w:val="00961CAF"/>
    <w:rsid w:val="00962484"/>
    <w:rsid w:val="00964194"/>
    <w:rsid w:val="00964FB2"/>
    <w:rsid w:val="009657AB"/>
    <w:rsid w:val="0096659C"/>
    <w:rsid w:val="009673A7"/>
    <w:rsid w:val="009677C6"/>
    <w:rsid w:val="00967AFF"/>
    <w:rsid w:val="009719C2"/>
    <w:rsid w:val="00971B94"/>
    <w:rsid w:val="00972AE7"/>
    <w:rsid w:val="00972C10"/>
    <w:rsid w:val="00980590"/>
    <w:rsid w:val="00981F70"/>
    <w:rsid w:val="00982D5D"/>
    <w:rsid w:val="00983E0D"/>
    <w:rsid w:val="00984726"/>
    <w:rsid w:val="0098532F"/>
    <w:rsid w:val="00986115"/>
    <w:rsid w:val="00987174"/>
    <w:rsid w:val="00987CAE"/>
    <w:rsid w:val="00987DBD"/>
    <w:rsid w:val="00990EDC"/>
    <w:rsid w:val="00993794"/>
    <w:rsid w:val="00993B13"/>
    <w:rsid w:val="00993C32"/>
    <w:rsid w:val="009958A4"/>
    <w:rsid w:val="00995D47"/>
    <w:rsid w:val="00996C76"/>
    <w:rsid w:val="009A0085"/>
    <w:rsid w:val="009A036B"/>
    <w:rsid w:val="009A1303"/>
    <w:rsid w:val="009A1796"/>
    <w:rsid w:val="009A1B6D"/>
    <w:rsid w:val="009A30A6"/>
    <w:rsid w:val="009A34E1"/>
    <w:rsid w:val="009A3D72"/>
    <w:rsid w:val="009A4A7A"/>
    <w:rsid w:val="009A5D1E"/>
    <w:rsid w:val="009A6101"/>
    <w:rsid w:val="009A6267"/>
    <w:rsid w:val="009A7305"/>
    <w:rsid w:val="009B00E8"/>
    <w:rsid w:val="009B0870"/>
    <w:rsid w:val="009B0ABC"/>
    <w:rsid w:val="009B0F83"/>
    <w:rsid w:val="009B2C7B"/>
    <w:rsid w:val="009B369D"/>
    <w:rsid w:val="009B483E"/>
    <w:rsid w:val="009B4D3D"/>
    <w:rsid w:val="009B566C"/>
    <w:rsid w:val="009B6FC3"/>
    <w:rsid w:val="009C36E9"/>
    <w:rsid w:val="009C3A1C"/>
    <w:rsid w:val="009C4B38"/>
    <w:rsid w:val="009C5255"/>
    <w:rsid w:val="009D31CB"/>
    <w:rsid w:val="009D37D3"/>
    <w:rsid w:val="009D461B"/>
    <w:rsid w:val="009D470E"/>
    <w:rsid w:val="009D598A"/>
    <w:rsid w:val="009D7ABC"/>
    <w:rsid w:val="009E0E8C"/>
    <w:rsid w:val="009E347A"/>
    <w:rsid w:val="009E3567"/>
    <w:rsid w:val="009E3B31"/>
    <w:rsid w:val="009E7FB1"/>
    <w:rsid w:val="009F051E"/>
    <w:rsid w:val="009F0565"/>
    <w:rsid w:val="009F1166"/>
    <w:rsid w:val="009F160F"/>
    <w:rsid w:val="009F2896"/>
    <w:rsid w:val="009F2B6A"/>
    <w:rsid w:val="009F2C4C"/>
    <w:rsid w:val="009F331A"/>
    <w:rsid w:val="009F5736"/>
    <w:rsid w:val="009F5A82"/>
    <w:rsid w:val="009F6967"/>
    <w:rsid w:val="009F7143"/>
    <w:rsid w:val="00A01DF7"/>
    <w:rsid w:val="00A03783"/>
    <w:rsid w:val="00A06B36"/>
    <w:rsid w:val="00A0713C"/>
    <w:rsid w:val="00A119EB"/>
    <w:rsid w:val="00A13999"/>
    <w:rsid w:val="00A14B6D"/>
    <w:rsid w:val="00A16206"/>
    <w:rsid w:val="00A16283"/>
    <w:rsid w:val="00A163FF"/>
    <w:rsid w:val="00A16D79"/>
    <w:rsid w:val="00A1783D"/>
    <w:rsid w:val="00A17984"/>
    <w:rsid w:val="00A17A70"/>
    <w:rsid w:val="00A17ADE"/>
    <w:rsid w:val="00A17F52"/>
    <w:rsid w:val="00A2056D"/>
    <w:rsid w:val="00A20C97"/>
    <w:rsid w:val="00A21A31"/>
    <w:rsid w:val="00A2211D"/>
    <w:rsid w:val="00A243AA"/>
    <w:rsid w:val="00A24449"/>
    <w:rsid w:val="00A249BD"/>
    <w:rsid w:val="00A26364"/>
    <w:rsid w:val="00A270DA"/>
    <w:rsid w:val="00A27AB9"/>
    <w:rsid w:val="00A27CA0"/>
    <w:rsid w:val="00A27FB3"/>
    <w:rsid w:val="00A3113C"/>
    <w:rsid w:val="00A31CF6"/>
    <w:rsid w:val="00A3415C"/>
    <w:rsid w:val="00A3549E"/>
    <w:rsid w:val="00A36AA1"/>
    <w:rsid w:val="00A40411"/>
    <w:rsid w:val="00A40FAF"/>
    <w:rsid w:val="00A41823"/>
    <w:rsid w:val="00A420A0"/>
    <w:rsid w:val="00A448B1"/>
    <w:rsid w:val="00A46832"/>
    <w:rsid w:val="00A46977"/>
    <w:rsid w:val="00A46F18"/>
    <w:rsid w:val="00A47D00"/>
    <w:rsid w:val="00A505DD"/>
    <w:rsid w:val="00A50DCB"/>
    <w:rsid w:val="00A50E20"/>
    <w:rsid w:val="00A5212E"/>
    <w:rsid w:val="00A524E3"/>
    <w:rsid w:val="00A526D5"/>
    <w:rsid w:val="00A52935"/>
    <w:rsid w:val="00A52A31"/>
    <w:rsid w:val="00A539DB"/>
    <w:rsid w:val="00A53D86"/>
    <w:rsid w:val="00A54B79"/>
    <w:rsid w:val="00A602C3"/>
    <w:rsid w:val="00A61347"/>
    <w:rsid w:val="00A61847"/>
    <w:rsid w:val="00A623F7"/>
    <w:rsid w:val="00A62788"/>
    <w:rsid w:val="00A65047"/>
    <w:rsid w:val="00A65D33"/>
    <w:rsid w:val="00A660B6"/>
    <w:rsid w:val="00A67B6A"/>
    <w:rsid w:val="00A702BE"/>
    <w:rsid w:val="00A71F4D"/>
    <w:rsid w:val="00A74875"/>
    <w:rsid w:val="00A75701"/>
    <w:rsid w:val="00A7625E"/>
    <w:rsid w:val="00A770F1"/>
    <w:rsid w:val="00A77DC9"/>
    <w:rsid w:val="00A807BD"/>
    <w:rsid w:val="00A81261"/>
    <w:rsid w:val="00A81A3F"/>
    <w:rsid w:val="00A8365E"/>
    <w:rsid w:val="00A8440D"/>
    <w:rsid w:val="00A86787"/>
    <w:rsid w:val="00A867A0"/>
    <w:rsid w:val="00A86C77"/>
    <w:rsid w:val="00A87007"/>
    <w:rsid w:val="00A9181D"/>
    <w:rsid w:val="00A927D2"/>
    <w:rsid w:val="00A93369"/>
    <w:rsid w:val="00A94041"/>
    <w:rsid w:val="00A94328"/>
    <w:rsid w:val="00A9596F"/>
    <w:rsid w:val="00A965C4"/>
    <w:rsid w:val="00A969FE"/>
    <w:rsid w:val="00A96A12"/>
    <w:rsid w:val="00A96DFF"/>
    <w:rsid w:val="00A97A66"/>
    <w:rsid w:val="00AA0305"/>
    <w:rsid w:val="00AA05DD"/>
    <w:rsid w:val="00AA1D14"/>
    <w:rsid w:val="00AA3F89"/>
    <w:rsid w:val="00AA4A2E"/>
    <w:rsid w:val="00AA4EE9"/>
    <w:rsid w:val="00AA58CF"/>
    <w:rsid w:val="00AA5A66"/>
    <w:rsid w:val="00AA6B81"/>
    <w:rsid w:val="00AA7A64"/>
    <w:rsid w:val="00AB133A"/>
    <w:rsid w:val="00AB1472"/>
    <w:rsid w:val="00AB1855"/>
    <w:rsid w:val="00AB2A8C"/>
    <w:rsid w:val="00AB3B48"/>
    <w:rsid w:val="00AB438B"/>
    <w:rsid w:val="00AB46F2"/>
    <w:rsid w:val="00AB5FC0"/>
    <w:rsid w:val="00AB79A8"/>
    <w:rsid w:val="00AC0D6A"/>
    <w:rsid w:val="00AC0E9E"/>
    <w:rsid w:val="00AC1884"/>
    <w:rsid w:val="00AC188D"/>
    <w:rsid w:val="00AC1BF8"/>
    <w:rsid w:val="00AC1D07"/>
    <w:rsid w:val="00AC2F1D"/>
    <w:rsid w:val="00AC3BF7"/>
    <w:rsid w:val="00AC4A8D"/>
    <w:rsid w:val="00AC56C5"/>
    <w:rsid w:val="00AC5BDE"/>
    <w:rsid w:val="00AC6515"/>
    <w:rsid w:val="00AC7455"/>
    <w:rsid w:val="00AC79BB"/>
    <w:rsid w:val="00AD02F0"/>
    <w:rsid w:val="00AD150C"/>
    <w:rsid w:val="00AD1CA3"/>
    <w:rsid w:val="00AD2AEB"/>
    <w:rsid w:val="00AD2C77"/>
    <w:rsid w:val="00AD33B8"/>
    <w:rsid w:val="00AD4539"/>
    <w:rsid w:val="00AD4E27"/>
    <w:rsid w:val="00AD4E5D"/>
    <w:rsid w:val="00AE08C7"/>
    <w:rsid w:val="00AE10D5"/>
    <w:rsid w:val="00AE186A"/>
    <w:rsid w:val="00AE3324"/>
    <w:rsid w:val="00AE451F"/>
    <w:rsid w:val="00AE6A4B"/>
    <w:rsid w:val="00AE6AFB"/>
    <w:rsid w:val="00AE7418"/>
    <w:rsid w:val="00AF2A5C"/>
    <w:rsid w:val="00AF30FE"/>
    <w:rsid w:val="00AF33D4"/>
    <w:rsid w:val="00AF367A"/>
    <w:rsid w:val="00AF47AA"/>
    <w:rsid w:val="00AF4C8D"/>
    <w:rsid w:val="00AF6730"/>
    <w:rsid w:val="00B00D25"/>
    <w:rsid w:val="00B01A9B"/>
    <w:rsid w:val="00B02516"/>
    <w:rsid w:val="00B02C5C"/>
    <w:rsid w:val="00B03EAC"/>
    <w:rsid w:val="00B054A6"/>
    <w:rsid w:val="00B05618"/>
    <w:rsid w:val="00B0592A"/>
    <w:rsid w:val="00B076AE"/>
    <w:rsid w:val="00B07D26"/>
    <w:rsid w:val="00B07EAA"/>
    <w:rsid w:val="00B102A4"/>
    <w:rsid w:val="00B10369"/>
    <w:rsid w:val="00B10675"/>
    <w:rsid w:val="00B113D5"/>
    <w:rsid w:val="00B11F8F"/>
    <w:rsid w:val="00B13DC5"/>
    <w:rsid w:val="00B13EEF"/>
    <w:rsid w:val="00B14359"/>
    <w:rsid w:val="00B14C69"/>
    <w:rsid w:val="00B17406"/>
    <w:rsid w:val="00B1742C"/>
    <w:rsid w:val="00B17DF3"/>
    <w:rsid w:val="00B207EA"/>
    <w:rsid w:val="00B22123"/>
    <w:rsid w:val="00B22810"/>
    <w:rsid w:val="00B24C94"/>
    <w:rsid w:val="00B253EA"/>
    <w:rsid w:val="00B25442"/>
    <w:rsid w:val="00B26345"/>
    <w:rsid w:val="00B273FA"/>
    <w:rsid w:val="00B30521"/>
    <w:rsid w:val="00B32EE3"/>
    <w:rsid w:val="00B3399A"/>
    <w:rsid w:val="00B34CF8"/>
    <w:rsid w:val="00B373E5"/>
    <w:rsid w:val="00B37C47"/>
    <w:rsid w:val="00B37E0F"/>
    <w:rsid w:val="00B40C22"/>
    <w:rsid w:val="00B4151B"/>
    <w:rsid w:val="00B41752"/>
    <w:rsid w:val="00B42D3D"/>
    <w:rsid w:val="00B43058"/>
    <w:rsid w:val="00B435B6"/>
    <w:rsid w:val="00B43F6C"/>
    <w:rsid w:val="00B43F9A"/>
    <w:rsid w:val="00B44EF8"/>
    <w:rsid w:val="00B451D4"/>
    <w:rsid w:val="00B46396"/>
    <w:rsid w:val="00B465FB"/>
    <w:rsid w:val="00B47BF2"/>
    <w:rsid w:val="00B503B8"/>
    <w:rsid w:val="00B51D5F"/>
    <w:rsid w:val="00B548C1"/>
    <w:rsid w:val="00B54FAE"/>
    <w:rsid w:val="00B5500C"/>
    <w:rsid w:val="00B55A55"/>
    <w:rsid w:val="00B567BC"/>
    <w:rsid w:val="00B57787"/>
    <w:rsid w:val="00B60952"/>
    <w:rsid w:val="00B60FE2"/>
    <w:rsid w:val="00B65148"/>
    <w:rsid w:val="00B65563"/>
    <w:rsid w:val="00B65988"/>
    <w:rsid w:val="00B702C3"/>
    <w:rsid w:val="00B71A7F"/>
    <w:rsid w:val="00B72D64"/>
    <w:rsid w:val="00B736BE"/>
    <w:rsid w:val="00B74919"/>
    <w:rsid w:val="00B74CA0"/>
    <w:rsid w:val="00B764F4"/>
    <w:rsid w:val="00B77BEA"/>
    <w:rsid w:val="00B8169C"/>
    <w:rsid w:val="00B81849"/>
    <w:rsid w:val="00B8199D"/>
    <w:rsid w:val="00B83B07"/>
    <w:rsid w:val="00B849A1"/>
    <w:rsid w:val="00B84E48"/>
    <w:rsid w:val="00B85CD5"/>
    <w:rsid w:val="00B87999"/>
    <w:rsid w:val="00B92CB7"/>
    <w:rsid w:val="00B93200"/>
    <w:rsid w:val="00B95D15"/>
    <w:rsid w:val="00BA19AA"/>
    <w:rsid w:val="00BA22B8"/>
    <w:rsid w:val="00BA59BA"/>
    <w:rsid w:val="00BA5AFA"/>
    <w:rsid w:val="00BA5FEC"/>
    <w:rsid w:val="00BA7B9D"/>
    <w:rsid w:val="00BB00A7"/>
    <w:rsid w:val="00BB0277"/>
    <w:rsid w:val="00BB0FDC"/>
    <w:rsid w:val="00BB15FC"/>
    <w:rsid w:val="00BB2FF3"/>
    <w:rsid w:val="00BB43A8"/>
    <w:rsid w:val="00BB5517"/>
    <w:rsid w:val="00BB65CE"/>
    <w:rsid w:val="00BB6839"/>
    <w:rsid w:val="00BB683D"/>
    <w:rsid w:val="00BB6897"/>
    <w:rsid w:val="00BC1AAE"/>
    <w:rsid w:val="00BC1BC4"/>
    <w:rsid w:val="00BC1DA4"/>
    <w:rsid w:val="00BC260C"/>
    <w:rsid w:val="00BC386D"/>
    <w:rsid w:val="00BC4A0F"/>
    <w:rsid w:val="00BC4F19"/>
    <w:rsid w:val="00BC54CD"/>
    <w:rsid w:val="00BC6336"/>
    <w:rsid w:val="00BC6637"/>
    <w:rsid w:val="00BC7562"/>
    <w:rsid w:val="00BC7B18"/>
    <w:rsid w:val="00BD2987"/>
    <w:rsid w:val="00BD2DF1"/>
    <w:rsid w:val="00BD314E"/>
    <w:rsid w:val="00BD374B"/>
    <w:rsid w:val="00BD47B5"/>
    <w:rsid w:val="00BD4E16"/>
    <w:rsid w:val="00BD5516"/>
    <w:rsid w:val="00BD57F3"/>
    <w:rsid w:val="00BD6298"/>
    <w:rsid w:val="00BD6E3D"/>
    <w:rsid w:val="00BD7696"/>
    <w:rsid w:val="00BD7F81"/>
    <w:rsid w:val="00BE08CF"/>
    <w:rsid w:val="00BE2727"/>
    <w:rsid w:val="00BE2DE3"/>
    <w:rsid w:val="00BE47D9"/>
    <w:rsid w:val="00BE4E75"/>
    <w:rsid w:val="00BE71F0"/>
    <w:rsid w:val="00BE7440"/>
    <w:rsid w:val="00BE7CF5"/>
    <w:rsid w:val="00BF0328"/>
    <w:rsid w:val="00BF09E9"/>
    <w:rsid w:val="00BF1C1C"/>
    <w:rsid w:val="00BF2B18"/>
    <w:rsid w:val="00BF31ED"/>
    <w:rsid w:val="00BF3737"/>
    <w:rsid w:val="00BF462F"/>
    <w:rsid w:val="00BF4C95"/>
    <w:rsid w:val="00BF52A8"/>
    <w:rsid w:val="00BF5D2C"/>
    <w:rsid w:val="00BF5EC1"/>
    <w:rsid w:val="00BF75B8"/>
    <w:rsid w:val="00BF7D31"/>
    <w:rsid w:val="00C0110B"/>
    <w:rsid w:val="00C01132"/>
    <w:rsid w:val="00C01518"/>
    <w:rsid w:val="00C017AF"/>
    <w:rsid w:val="00C05388"/>
    <w:rsid w:val="00C07469"/>
    <w:rsid w:val="00C074F7"/>
    <w:rsid w:val="00C0772D"/>
    <w:rsid w:val="00C12008"/>
    <w:rsid w:val="00C1270B"/>
    <w:rsid w:val="00C133F2"/>
    <w:rsid w:val="00C13670"/>
    <w:rsid w:val="00C158F4"/>
    <w:rsid w:val="00C15BF5"/>
    <w:rsid w:val="00C16517"/>
    <w:rsid w:val="00C1714F"/>
    <w:rsid w:val="00C17D19"/>
    <w:rsid w:val="00C20328"/>
    <w:rsid w:val="00C227BB"/>
    <w:rsid w:val="00C24104"/>
    <w:rsid w:val="00C246EA"/>
    <w:rsid w:val="00C255F0"/>
    <w:rsid w:val="00C2665A"/>
    <w:rsid w:val="00C27924"/>
    <w:rsid w:val="00C27A93"/>
    <w:rsid w:val="00C27B96"/>
    <w:rsid w:val="00C27F4C"/>
    <w:rsid w:val="00C305B7"/>
    <w:rsid w:val="00C344BE"/>
    <w:rsid w:val="00C35212"/>
    <w:rsid w:val="00C35E09"/>
    <w:rsid w:val="00C40ADB"/>
    <w:rsid w:val="00C41350"/>
    <w:rsid w:val="00C4487D"/>
    <w:rsid w:val="00C448BB"/>
    <w:rsid w:val="00C45562"/>
    <w:rsid w:val="00C46368"/>
    <w:rsid w:val="00C46A3D"/>
    <w:rsid w:val="00C46F84"/>
    <w:rsid w:val="00C52529"/>
    <w:rsid w:val="00C5378F"/>
    <w:rsid w:val="00C545B2"/>
    <w:rsid w:val="00C54BC1"/>
    <w:rsid w:val="00C5753C"/>
    <w:rsid w:val="00C57DA3"/>
    <w:rsid w:val="00C57ED2"/>
    <w:rsid w:val="00C6166C"/>
    <w:rsid w:val="00C62C89"/>
    <w:rsid w:val="00C63835"/>
    <w:rsid w:val="00C64122"/>
    <w:rsid w:val="00C6435B"/>
    <w:rsid w:val="00C65A5D"/>
    <w:rsid w:val="00C667FA"/>
    <w:rsid w:val="00C66ED7"/>
    <w:rsid w:val="00C67336"/>
    <w:rsid w:val="00C67C3C"/>
    <w:rsid w:val="00C67D79"/>
    <w:rsid w:val="00C733D1"/>
    <w:rsid w:val="00C735A0"/>
    <w:rsid w:val="00C759A2"/>
    <w:rsid w:val="00C76534"/>
    <w:rsid w:val="00C76ED3"/>
    <w:rsid w:val="00C77DC7"/>
    <w:rsid w:val="00C81804"/>
    <w:rsid w:val="00C83391"/>
    <w:rsid w:val="00C86996"/>
    <w:rsid w:val="00C9396B"/>
    <w:rsid w:val="00C94EDB"/>
    <w:rsid w:val="00C95423"/>
    <w:rsid w:val="00C9565A"/>
    <w:rsid w:val="00C958D6"/>
    <w:rsid w:val="00C96BB6"/>
    <w:rsid w:val="00C96D12"/>
    <w:rsid w:val="00C978D4"/>
    <w:rsid w:val="00C97D0D"/>
    <w:rsid w:val="00CA0392"/>
    <w:rsid w:val="00CA03D4"/>
    <w:rsid w:val="00CA0764"/>
    <w:rsid w:val="00CA2598"/>
    <w:rsid w:val="00CA333C"/>
    <w:rsid w:val="00CA3612"/>
    <w:rsid w:val="00CA4F10"/>
    <w:rsid w:val="00CA5175"/>
    <w:rsid w:val="00CA629B"/>
    <w:rsid w:val="00CB2571"/>
    <w:rsid w:val="00CB2694"/>
    <w:rsid w:val="00CB6873"/>
    <w:rsid w:val="00CB6CF3"/>
    <w:rsid w:val="00CC56C3"/>
    <w:rsid w:val="00CC70FE"/>
    <w:rsid w:val="00CD150F"/>
    <w:rsid w:val="00CD1704"/>
    <w:rsid w:val="00CD3F3F"/>
    <w:rsid w:val="00CD5535"/>
    <w:rsid w:val="00CD56C3"/>
    <w:rsid w:val="00CD5AE4"/>
    <w:rsid w:val="00CD6B96"/>
    <w:rsid w:val="00CE022D"/>
    <w:rsid w:val="00CE18EE"/>
    <w:rsid w:val="00CE28B3"/>
    <w:rsid w:val="00CE2D52"/>
    <w:rsid w:val="00CE581D"/>
    <w:rsid w:val="00CE6430"/>
    <w:rsid w:val="00CE660B"/>
    <w:rsid w:val="00CE7E26"/>
    <w:rsid w:val="00CF004C"/>
    <w:rsid w:val="00CF25B6"/>
    <w:rsid w:val="00CF2FA6"/>
    <w:rsid w:val="00CF37A0"/>
    <w:rsid w:val="00CF3FAE"/>
    <w:rsid w:val="00CF42B4"/>
    <w:rsid w:val="00CF440F"/>
    <w:rsid w:val="00CF4E71"/>
    <w:rsid w:val="00CF5095"/>
    <w:rsid w:val="00CF58DC"/>
    <w:rsid w:val="00CF66E9"/>
    <w:rsid w:val="00CF7AC1"/>
    <w:rsid w:val="00D00CDB"/>
    <w:rsid w:val="00D01A1B"/>
    <w:rsid w:val="00D02B6D"/>
    <w:rsid w:val="00D041BA"/>
    <w:rsid w:val="00D05B4B"/>
    <w:rsid w:val="00D05BD7"/>
    <w:rsid w:val="00D060AC"/>
    <w:rsid w:val="00D0611F"/>
    <w:rsid w:val="00D07B19"/>
    <w:rsid w:val="00D12798"/>
    <w:rsid w:val="00D14391"/>
    <w:rsid w:val="00D15453"/>
    <w:rsid w:val="00D16049"/>
    <w:rsid w:val="00D179C9"/>
    <w:rsid w:val="00D20062"/>
    <w:rsid w:val="00D208E1"/>
    <w:rsid w:val="00D22153"/>
    <w:rsid w:val="00D246B7"/>
    <w:rsid w:val="00D24DD0"/>
    <w:rsid w:val="00D259AE"/>
    <w:rsid w:val="00D25D7F"/>
    <w:rsid w:val="00D26EE0"/>
    <w:rsid w:val="00D272EB"/>
    <w:rsid w:val="00D27B3E"/>
    <w:rsid w:val="00D30623"/>
    <w:rsid w:val="00D30A57"/>
    <w:rsid w:val="00D30D00"/>
    <w:rsid w:val="00D312C9"/>
    <w:rsid w:val="00D32C16"/>
    <w:rsid w:val="00D32E26"/>
    <w:rsid w:val="00D348CD"/>
    <w:rsid w:val="00D35909"/>
    <w:rsid w:val="00D35A86"/>
    <w:rsid w:val="00D3665C"/>
    <w:rsid w:val="00D366E9"/>
    <w:rsid w:val="00D41371"/>
    <w:rsid w:val="00D41FBB"/>
    <w:rsid w:val="00D43721"/>
    <w:rsid w:val="00D43F2D"/>
    <w:rsid w:val="00D44C1D"/>
    <w:rsid w:val="00D45818"/>
    <w:rsid w:val="00D45C93"/>
    <w:rsid w:val="00D46C56"/>
    <w:rsid w:val="00D473BB"/>
    <w:rsid w:val="00D53ECA"/>
    <w:rsid w:val="00D54FE9"/>
    <w:rsid w:val="00D55228"/>
    <w:rsid w:val="00D55F58"/>
    <w:rsid w:val="00D56D15"/>
    <w:rsid w:val="00D61279"/>
    <w:rsid w:val="00D62D38"/>
    <w:rsid w:val="00D6319B"/>
    <w:rsid w:val="00D63C80"/>
    <w:rsid w:val="00D63D05"/>
    <w:rsid w:val="00D63DB0"/>
    <w:rsid w:val="00D6457C"/>
    <w:rsid w:val="00D64981"/>
    <w:rsid w:val="00D65E77"/>
    <w:rsid w:val="00D66EC9"/>
    <w:rsid w:val="00D66FCB"/>
    <w:rsid w:val="00D677CB"/>
    <w:rsid w:val="00D71D74"/>
    <w:rsid w:val="00D72E0A"/>
    <w:rsid w:val="00D734B1"/>
    <w:rsid w:val="00D73FE9"/>
    <w:rsid w:val="00D75E12"/>
    <w:rsid w:val="00D8003D"/>
    <w:rsid w:val="00D82CBE"/>
    <w:rsid w:val="00D84264"/>
    <w:rsid w:val="00D845B7"/>
    <w:rsid w:val="00D858D4"/>
    <w:rsid w:val="00D871CC"/>
    <w:rsid w:val="00D90503"/>
    <w:rsid w:val="00D92282"/>
    <w:rsid w:val="00D9762A"/>
    <w:rsid w:val="00D97A6E"/>
    <w:rsid w:val="00DA06CE"/>
    <w:rsid w:val="00DA0C69"/>
    <w:rsid w:val="00DA3A4E"/>
    <w:rsid w:val="00DA3DF8"/>
    <w:rsid w:val="00DA4692"/>
    <w:rsid w:val="00DB12B4"/>
    <w:rsid w:val="00DB1E38"/>
    <w:rsid w:val="00DB2E79"/>
    <w:rsid w:val="00DB3C32"/>
    <w:rsid w:val="00DB4400"/>
    <w:rsid w:val="00DB70B2"/>
    <w:rsid w:val="00DB77DF"/>
    <w:rsid w:val="00DB7B64"/>
    <w:rsid w:val="00DC05AA"/>
    <w:rsid w:val="00DC1E4C"/>
    <w:rsid w:val="00DC211E"/>
    <w:rsid w:val="00DC3FEF"/>
    <w:rsid w:val="00DD27F0"/>
    <w:rsid w:val="00DD3615"/>
    <w:rsid w:val="00DD49AD"/>
    <w:rsid w:val="00DD4C4A"/>
    <w:rsid w:val="00DD4CEE"/>
    <w:rsid w:val="00DD7258"/>
    <w:rsid w:val="00DD7648"/>
    <w:rsid w:val="00DD78C7"/>
    <w:rsid w:val="00DD7B17"/>
    <w:rsid w:val="00DD7F1E"/>
    <w:rsid w:val="00DE010B"/>
    <w:rsid w:val="00DE18F5"/>
    <w:rsid w:val="00DE19E7"/>
    <w:rsid w:val="00DE1CB0"/>
    <w:rsid w:val="00DE1DF8"/>
    <w:rsid w:val="00DE24D5"/>
    <w:rsid w:val="00DE3613"/>
    <w:rsid w:val="00DE4076"/>
    <w:rsid w:val="00DE68C9"/>
    <w:rsid w:val="00DE6C35"/>
    <w:rsid w:val="00DE754E"/>
    <w:rsid w:val="00DF21D3"/>
    <w:rsid w:val="00DF3360"/>
    <w:rsid w:val="00DF3C04"/>
    <w:rsid w:val="00DF53C8"/>
    <w:rsid w:val="00DF6275"/>
    <w:rsid w:val="00DF6B7B"/>
    <w:rsid w:val="00DF7087"/>
    <w:rsid w:val="00DF723E"/>
    <w:rsid w:val="00DF7356"/>
    <w:rsid w:val="00E01C1D"/>
    <w:rsid w:val="00E078FC"/>
    <w:rsid w:val="00E12128"/>
    <w:rsid w:val="00E12D05"/>
    <w:rsid w:val="00E14BB3"/>
    <w:rsid w:val="00E17363"/>
    <w:rsid w:val="00E203B1"/>
    <w:rsid w:val="00E22BD5"/>
    <w:rsid w:val="00E23841"/>
    <w:rsid w:val="00E2387D"/>
    <w:rsid w:val="00E23A44"/>
    <w:rsid w:val="00E25A99"/>
    <w:rsid w:val="00E26627"/>
    <w:rsid w:val="00E2722D"/>
    <w:rsid w:val="00E27401"/>
    <w:rsid w:val="00E278A5"/>
    <w:rsid w:val="00E302D4"/>
    <w:rsid w:val="00E30731"/>
    <w:rsid w:val="00E30DCC"/>
    <w:rsid w:val="00E31392"/>
    <w:rsid w:val="00E316AB"/>
    <w:rsid w:val="00E4046A"/>
    <w:rsid w:val="00E40776"/>
    <w:rsid w:val="00E40F93"/>
    <w:rsid w:val="00E41EF5"/>
    <w:rsid w:val="00E45251"/>
    <w:rsid w:val="00E46595"/>
    <w:rsid w:val="00E47FEE"/>
    <w:rsid w:val="00E50546"/>
    <w:rsid w:val="00E5074C"/>
    <w:rsid w:val="00E52C8B"/>
    <w:rsid w:val="00E5358D"/>
    <w:rsid w:val="00E5469A"/>
    <w:rsid w:val="00E56871"/>
    <w:rsid w:val="00E56EC1"/>
    <w:rsid w:val="00E57EA0"/>
    <w:rsid w:val="00E606D0"/>
    <w:rsid w:val="00E6097A"/>
    <w:rsid w:val="00E60BF6"/>
    <w:rsid w:val="00E6786B"/>
    <w:rsid w:val="00E703DF"/>
    <w:rsid w:val="00E70A9F"/>
    <w:rsid w:val="00E71169"/>
    <w:rsid w:val="00E718F7"/>
    <w:rsid w:val="00E71BBE"/>
    <w:rsid w:val="00E72DBC"/>
    <w:rsid w:val="00E7385E"/>
    <w:rsid w:val="00E738C0"/>
    <w:rsid w:val="00E74171"/>
    <w:rsid w:val="00E80FE5"/>
    <w:rsid w:val="00E8112D"/>
    <w:rsid w:val="00E81FF5"/>
    <w:rsid w:val="00E826A0"/>
    <w:rsid w:val="00E8274A"/>
    <w:rsid w:val="00E82779"/>
    <w:rsid w:val="00E83065"/>
    <w:rsid w:val="00E841AF"/>
    <w:rsid w:val="00E855D4"/>
    <w:rsid w:val="00E90B30"/>
    <w:rsid w:val="00E924C4"/>
    <w:rsid w:val="00E93504"/>
    <w:rsid w:val="00E93D61"/>
    <w:rsid w:val="00E950DF"/>
    <w:rsid w:val="00E95441"/>
    <w:rsid w:val="00E95CB8"/>
    <w:rsid w:val="00E978AC"/>
    <w:rsid w:val="00E97DB0"/>
    <w:rsid w:val="00EA0AC9"/>
    <w:rsid w:val="00EA2D36"/>
    <w:rsid w:val="00EA2F9A"/>
    <w:rsid w:val="00EA393F"/>
    <w:rsid w:val="00EA3D80"/>
    <w:rsid w:val="00EA4248"/>
    <w:rsid w:val="00EA450E"/>
    <w:rsid w:val="00EA4E5E"/>
    <w:rsid w:val="00EA63BF"/>
    <w:rsid w:val="00EA6D17"/>
    <w:rsid w:val="00EB01A0"/>
    <w:rsid w:val="00EB1D23"/>
    <w:rsid w:val="00EB2967"/>
    <w:rsid w:val="00EB29D1"/>
    <w:rsid w:val="00EB325A"/>
    <w:rsid w:val="00EB3324"/>
    <w:rsid w:val="00EB35C9"/>
    <w:rsid w:val="00EB3620"/>
    <w:rsid w:val="00EB4073"/>
    <w:rsid w:val="00EB4861"/>
    <w:rsid w:val="00EB501E"/>
    <w:rsid w:val="00EB5A74"/>
    <w:rsid w:val="00EB70D1"/>
    <w:rsid w:val="00EB7195"/>
    <w:rsid w:val="00EC450F"/>
    <w:rsid w:val="00EC5ED9"/>
    <w:rsid w:val="00EC6648"/>
    <w:rsid w:val="00EC668D"/>
    <w:rsid w:val="00EC7523"/>
    <w:rsid w:val="00EC7BC9"/>
    <w:rsid w:val="00EC7D6C"/>
    <w:rsid w:val="00EC7E3B"/>
    <w:rsid w:val="00ED0A49"/>
    <w:rsid w:val="00ED0FFE"/>
    <w:rsid w:val="00ED17FE"/>
    <w:rsid w:val="00ED1D70"/>
    <w:rsid w:val="00ED2081"/>
    <w:rsid w:val="00ED3204"/>
    <w:rsid w:val="00ED58FF"/>
    <w:rsid w:val="00ED6C3C"/>
    <w:rsid w:val="00ED77D1"/>
    <w:rsid w:val="00ED790E"/>
    <w:rsid w:val="00EE0321"/>
    <w:rsid w:val="00EE14F1"/>
    <w:rsid w:val="00EE1DF6"/>
    <w:rsid w:val="00EE2395"/>
    <w:rsid w:val="00EE241D"/>
    <w:rsid w:val="00EE2BA6"/>
    <w:rsid w:val="00EE3031"/>
    <w:rsid w:val="00EE3CDE"/>
    <w:rsid w:val="00EE4590"/>
    <w:rsid w:val="00EE4661"/>
    <w:rsid w:val="00EE56F3"/>
    <w:rsid w:val="00EE5FBE"/>
    <w:rsid w:val="00EE6829"/>
    <w:rsid w:val="00EE70D1"/>
    <w:rsid w:val="00EE7B91"/>
    <w:rsid w:val="00EF036B"/>
    <w:rsid w:val="00EF0BC6"/>
    <w:rsid w:val="00EF13C3"/>
    <w:rsid w:val="00EF1C60"/>
    <w:rsid w:val="00EF357E"/>
    <w:rsid w:val="00EF3BEB"/>
    <w:rsid w:val="00EF3C52"/>
    <w:rsid w:val="00EF4CDA"/>
    <w:rsid w:val="00EF505D"/>
    <w:rsid w:val="00EF6C83"/>
    <w:rsid w:val="00F02A48"/>
    <w:rsid w:val="00F02D75"/>
    <w:rsid w:val="00F0370B"/>
    <w:rsid w:val="00F046CC"/>
    <w:rsid w:val="00F0529C"/>
    <w:rsid w:val="00F05EEA"/>
    <w:rsid w:val="00F061E8"/>
    <w:rsid w:val="00F1083B"/>
    <w:rsid w:val="00F14290"/>
    <w:rsid w:val="00F14534"/>
    <w:rsid w:val="00F16EBE"/>
    <w:rsid w:val="00F17591"/>
    <w:rsid w:val="00F20061"/>
    <w:rsid w:val="00F2166D"/>
    <w:rsid w:val="00F24A0C"/>
    <w:rsid w:val="00F252FF"/>
    <w:rsid w:val="00F25DCF"/>
    <w:rsid w:val="00F31110"/>
    <w:rsid w:val="00F33CE3"/>
    <w:rsid w:val="00F34844"/>
    <w:rsid w:val="00F359E9"/>
    <w:rsid w:val="00F360BC"/>
    <w:rsid w:val="00F36C86"/>
    <w:rsid w:val="00F37630"/>
    <w:rsid w:val="00F41879"/>
    <w:rsid w:val="00F41E00"/>
    <w:rsid w:val="00F42E0E"/>
    <w:rsid w:val="00F44717"/>
    <w:rsid w:val="00F44E86"/>
    <w:rsid w:val="00F47678"/>
    <w:rsid w:val="00F47944"/>
    <w:rsid w:val="00F50C4B"/>
    <w:rsid w:val="00F51335"/>
    <w:rsid w:val="00F530D1"/>
    <w:rsid w:val="00F53201"/>
    <w:rsid w:val="00F542FF"/>
    <w:rsid w:val="00F557AF"/>
    <w:rsid w:val="00F56661"/>
    <w:rsid w:val="00F5670A"/>
    <w:rsid w:val="00F56834"/>
    <w:rsid w:val="00F56D18"/>
    <w:rsid w:val="00F57AFA"/>
    <w:rsid w:val="00F62526"/>
    <w:rsid w:val="00F63AFC"/>
    <w:rsid w:val="00F65AEE"/>
    <w:rsid w:val="00F66BC7"/>
    <w:rsid w:val="00F671A9"/>
    <w:rsid w:val="00F67236"/>
    <w:rsid w:val="00F674FC"/>
    <w:rsid w:val="00F700E7"/>
    <w:rsid w:val="00F703F7"/>
    <w:rsid w:val="00F7086D"/>
    <w:rsid w:val="00F71964"/>
    <w:rsid w:val="00F7251C"/>
    <w:rsid w:val="00F74E99"/>
    <w:rsid w:val="00F75109"/>
    <w:rsid w:val="00F755DA"/>
    <w:rsid w:val="00F75B5A"/>
    <w:rsid w:val="00F77173"/>
    <w:rsid w:val="00F775D6"/>
    <w:rsid w:val="00F776DA"/>
    <w:rsid w:val="00F77D6C"/>
    <w:rsid w:val="00F8073F"/>
    <w:rsid w:val="00F82747"/>
    <w:rsid w:val="00F83AC5"/>
    <w:rsid w:val="00F86048"/>
    <w:rsid w:val="00F86D1E"/>
    <w:rsid w:val="00F9019E"/>
    <w:rsid w:val="00F901DE"/>
    <w:rsid w:val="00F9036F"/>
    <w:rsid w:val="00F921D9"/>
    <w:rsid w:val="00F9391D"/>
    <w:rsid w:val="00F93D6A"/>
    <w:rsid w:val="00F95956"/>
    <w:rsid w:val="00F96547"/>
    <w:rsid w:val="00F97A25"/>
    <w:rsid w:val="00FA2F40"/>
    <w:rsid w:val="00FA55AA"/>
    <w:rsid w:val="00FA5CA8"/>
    <w:rsid w:val="00FA79C2"/>
    <w:rsid w:val="00FA7C96"/>
    <w:rsid w:val="00FB1C7E"/>
    <w:rsid w:val="00FB33DB"/>
    <w:rsid w:val="00FB4727"/>
    <w:rsid w:val="00FB4BA1"/>
    <w:rsid w:val="00FB7AE0"/>
    <w:rsid w:val="00FB7E12"/>
    <w:rsid w:val="00FC23EF"/>
    <w:rsid w:val="00FC3681"/>
    <w:rsid w:val="00FC5F0E"/>
    <w:rsid w:val="00FC731B"/>
    <w:rsid w:val="00FC77C7"/>
    <w:rsid w:val="00FD06CF"/>
    <w:rsid w:val="00FD0792"/>
    <w:rsid w:val="00FD122C"/>
    <w:rsid w:val="00FD1E7F"/>
    <w:rsid w:val="00FD1FC8"/>
    <w:rsid w:val="00FD3052"/>
    <w:rsid w:val="00FD50CA"/>
    <w:rsid w:val="00FD771F"/>
    <w:rsid w:val="00FD7B61"/>
    <w:rsid w:val="00FE1123"/>
    <w:rsid w:val="00FE303F"/>
    <w:rsid w:val="00FE564B"/>
    <w:rsid w:val="00FE6DCC"/>
    <w:rsid w:val="00FE740A"/>
    <w:rsid w:val="00FE7D00"/>
    <w:rsid w:val="00FF01FB"/>
    <w:rsid w:val="00FF0416"/>
    <w:rsid w:val="00FF0ABD"/>
    <w:rsid w:val="00FF1DEA"/>
    <w:rsid w:val="00FF2EA0"/>
    <w:rsid w:val="00FF336A"/>
    <w:rsid w:val="00FF3EC0"/>
    <w:rsid w:val="00FF4C24"/>
    <w:rsid w:val="00FF50A8"/>
    <w:rsid w:val="00FF5339"/>
    <w:rsid w:val="00FF56C3"/>
    <w:rsid w:val="00FF6D02"/>
    <w:rsid w:val="00FF7417"/>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12407</Words>
  <Characters>7073</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3</cp:revision>
  <cp:lastPrinted>2023-07-20T04:46:00Z</cp:lastPrinted>
  <dcterms:created xsi:type="dcterms:W3CDTF">2025-11-10T08:48:00Z</dcterms:created>
  <dcterms:modified xsi:type="dcterms:W3CDTF">2025-11-10T08:54:00Z</dcterms:modified>
</cp:coreProperties>
</file>