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B8CE4" w14:textId="77777777" w:rsidR="000A5C61" w:rsidRPr="00EC184A" w:rsidRDefault="000A5C61" w:rsidP="000A5C61">
      <w:pPr>
        <w:jc w:val="center"/>
        <w:rPr>
          <w:rFonts w:ascii="Calibri" w:hAnsi="Calibri" w:cs="Calibri"/>
          <w:b/>
          <w:bCs/>
          <w:caps/>
          <w:sz w:val="22"/>
          <w:szCs w:val="22"/>
        </w:rPr>
      </w:pPr>
      <w:r w:rsidRPr="00EC184A">
        <w:rPr>
          <w:rFonts w:ascii="Calibri" w:hAnsi="Calibri" w:cs="Calibri"/>
          <w:b/>
          <w:bCs/>
          <w:caps/>
          <w:sz w:val="22"/>
          <w:szCs w:val="22"/>
        </w:rPr>
        <w:t>CĒSU NOVADA PAŠVALDĪBAS IEPIRKUMA KOMISIJAS</w:t>
      </w:r>
    </w:p>
    <w:p w14:paraId="6DC8E8C2" w14:textId="11D8883D" w:rsidR="000A5C61" w:rsidRPr="00EC184A" w:rsidRDefault="000A5C61" w:rsidP="000A5C61">
      <w:pPr>
        <w:jc w:val="center"/>
        <w:rPr>
          <w:rFonts w:ascii="Calibri" w:hAnsi="Calibri" w:cs="Calibri"/>
          <w:b/>
          <w:bCs/>
          <w:sz w:val="22"/>
          <w:szCs w:val="22"/>
        </w:rPr>
      </w:pPr>
      <w:r>
        <w:rPr>
          <w:rFonts w:ascii="Calibri" w:hAnsi="Calibri" w:cs="Calibri"/>
          <w:b/>
          <w:bCs/>
          <w:caps/>
          <w:sz w:val="22"/>
          <w:szCs w:val="22"/>
        </w:rPr>
        <w:t>1</w:t>
      </w:r>
      <w:r>
        <w:rPr>
          <w:rFonts w:ascii="Calibri" w:hAnsi="Calibri" w:cs="Calibri"/>
          <w:b/>
          <w:bCs/>
          <w:caps/>
          <w:sz w:val="22"/>
          <w:szCs w:val="22"/>
        </w:rPr>
        <w:t>6</w:t>
      </w:r>
      <w:r w:rsidRPr="00EC184A">
        <w:rPr>
          <w:rFonts w:ascii="Calibri" w:hAnsi="Calibri" w:cs="Calibri"/>
          <w:b/>
          <w:bCs/>
          <w:caps/>
          <w:sz w:val="22"/>
          <w:szCs w:val="22"/>
        </w:rPr>
        <w:t>.0</w:t>
      </w:r>
      <w:r>
        <w:rPr>
          <w:rFonts w:ascii="Calibri" w:hAnsi="Calibri" w:cs="Calibri"/>
          <w:b/>
          <w:bCs/>
          <w:caps/>
          <w:sz w:val="22"/>
          <w:szCs w:val="22"/>
        </w:rPr>
        <w:t>9</w:t>
      </w:r>
      <w:r w:rsidRPr="00EC184A">
        <w:rPr>
          <w:rFonts w:ascii="Calibri" w:hAnsi="Calibri" w:cs="Calibri"/>
          <w:b/>
          <w:bCs/>
          <w:caps/>
          <w:sz w:val="22"/>
          <w:szCs w:val="22"/>
        </w:rPr>
        <w:t xml:space="preserve">.2024. Atbildes uz </w:t>
      </w:r>
      <w:r w:rsidRPr="00EC184A">
        <w:rPr>
          <w:rFonts w:ascii="Calibri" w:hAnsi="Calibri" w:cs="Calibri"/>
          <w:b/>
          <w:bCs/>
          <w:sz w:val="22"/>
          <w:szCs w:val="22"/>
        </w:rPr>
        <w:t>IEINTERESĒT</w:t>
      </w:r>
      <w:r>
        <w:rPr>
          <w:rFonts w:ascii="Calibri" w:hAnsi="Calibri" w:cs="Calibri"/>
          <w:b/>
          <w:bCs/>
          <w:sz w:val="22"/>
          <w:szCs w:val="22"/>
        </w:rPr>
        <w:t>O</w:t>
      </w:r>
      <w:r w:rsidRPr="00EC184A">
        <w:rPr>
          <w:rFonts w:ascii="Calibri" w:hAnsi="Calibri" w:cs="Calibri"/>
          <w:b/>
          <w:bCs/>
          <w:sz w:val="22"/>
          <w:szCs w:val="22"/>
        </w:rPr>
        <w:t xml:space="preserve"> PIEGĀDĀTĀJ</w:t>
      </w:r>
      <w:r>
        <w:rPr>
          <w:rFonts w:ascii="Calibri" w:hAnsi="Calibri" w:cs="Calibri"/>
          <w:b/>
          <w:bCs/>
          <w:sz w:val="22"/>
          <w:szCs w:val="22"/>
        </w:rPr>
        <w:t>U</w:t>
      </w:r>
      <w:r w:rsidRPr="00EC184A">
        <w:rPr>
          <w:rFonts w:ascii="Calibri" w:hAnsi="Calibri" w:cs="Calibri"/>
          <w:b/>
          <w:bCs/>
          <w:sz w:val="22"/>
          <w:szCs w:val="22"/>
        </w:rPr>
        <w:t xml:space="preserve"> </w:t>
      </w:r>
      <w:r w:rsidRPr="00EC184A">
        <w:rPr>
          <w:rFonts w:ascii="Calibri" w:hAnsi="Calibri" w:cs="Calibri"/>
          <w:b/>
          <w:bCs/>
          <w:caps/>
          <w:sz w:val="22"/>
          <w:szCs w:val="22"/>
        </w:rPr>
        <w:t>uzdotajiem jautājumiem</w:t>
      </w:r>
    </w:p>
    <w:p w14:paraId="4F9643D3" w14:textId="77777777" w:rsidR="000A5C61" w:rsidRPr="00FA20E5" w:rsidRDefault="000A5C61" w:rsidP="000A5C61">
      <w:pPr>
        <w:jc w:val="center"/>
        <w:rPr>
          <w:rFonts w:ascii="Calibri" w:hAnsi="Calibri" w:cs="Calibri"/>
          <w:b/>
          <w:bCs/>
          <w:color w:val="000000"/>
          <w:sz w:val="22"/>
          <w:szCs w:val="22"/>
          <w:bdr w:val="none" w:sz="0" w:space="0" w:color="auto" w:frame="1"/>
        </w:rPr>
      </w:pPr>
      <w:r w:rsidRPr="00EC184A">
        <w:rPr>
          <w:rFonts w:ascii="Calibri" w:hAnsi="Calibri" w:cs="Calibri"/>
          <w:b/>
          <w:bCs/>
          <w:sz w:val="22"/>
          <w:szCs w:val="22"/>
        </w:rPr>
        <w:t>par atklātu konkursu “</w:t>
      </w:r>
      <w:r w:rsidRPr="00FA20E5">
        <w:rPr>
          <w:rFonts w:ascii="Calibri" w:hAnsi="Calibri" w:cs="Calibri"/>
          <w:b/>
          <w:bCs/>
          <w:color w:val="000000"/>
          <w:sz w:val="22"/>
          <w:szCs w:val="22"/>
          <w:bdr w:val="none" w:sz="0" w:space="0" w:color="auto" w:frame="1"/>
        </w:rPr>
        <w:t>“</w:t>
      </w:r>
      <w:r w:rsidRPr="00FA20E5">
        <w:rPr>
          <w:rFonts w:ascii="Calibri" w:hAnsi="Calibri" w:cs="Calibri"/>
          <w:b/>
          <w:bCs/>
          <w:sz w:val="22"/>
          <w:szCs w:val="22"/>
          <w:bdr w:val="none" w:sz="0" w:space="0" w:color="auto" w:frame="1"/>
        </w:rPr>
        <w:t>Ēkas pārbūve Raiņa ielā 27, Cēsīs, Cēsu novadā</w:t>
      </w:r>
      <w:r w:rsidRPr="00FA20E5">
        <w:rPr>
          <w:rFonts w:ascii="Calibri" w:hAnsi="Calibri" w:cs="Calibri"/>
          <w:b/>
          <w:bCs/>
          <w:color w:val="000000"/>
          <w:sz w:val="22"/>
          <w:szCs w:val="22"/>
          <w:bdr w:val="none" w:sz="0" w:space="0" w:color="auto" w:frame="1"/>
        </w:rPr>
        <w:t>”</w:t>
      </w:r>
    </w:p>
    <w:p w14:paraId="52B4DE7A" w14:textId="77777777" w:rsidR="000A5C61" w:rsidRDefault="000A5C61" w:rsidP="000A5C61">
      <w:pPr>
        <w:jc w:val="center"/>
        <w:rPr>
          <w:rFonts w:ascii="Calibri" w:hAnsi="Calibri" w:cs="Calibri"/>
          <w:bCs/>
          <w:sz w:val="22"/>
          <w:szCs w:val="22"/>
        </w:rPr>
      </w:pPr>
      <w:r w:rsidRPr="00FA20E5">
        <w:rPr>
          <w:rFonts w:ascii="Calibri" w:hAnsi="Calibri" w:cs="Calibri"/>
          <w:bCs/>
          <w:sz w:val="22"/>
          <w:szCs w:val="22"/>
        </w:rPr>
        <w:t>iepirkuma identifikācijas Nr. CNP/2024/45/ERAF</w:t>
      </w:r>
    </w:p>
    <w:p w14:paraId="76CBE91A" w14:textId="77777777" w:rsidR="000A5C61" w:rsidRDefault="000A5C61" w:rsidP="000A5C61">
      <w:pPr>
        <w:rPr>
          <w:rFonts w:ascii="Calibri" w:eastAsiaTheme="minorHAnsi" w:hAnsi="Calibri" w:cs="Calibri"/>
          <w:b/>
          <w:bCs/>
          <w:kern w:val="2"/>
          <w:sz w:val="22"/>
          <w:szCs w:val="22"/>
          <w:lang w:eastAsia="en-US"/>
          <w14:ligatures w14:val="standardContextual"/>
        </w:rPr>
      </w:pPr>
    </w:p>
    <w:p w14:paraId="16A2DF4E" w14:textId="77777777" w:rsidR="000A5C61" w:rsidRDefault="000A5C61" w:rsidP="000A5C61">
      <w:pPr>
        <w:rPr>
          <w:rFonts w:ascii="Calibri" w:eastAsiaTheme="minorHAnsi" w:hAnsi="Calibri" w:cs="Calibri"/>
          <w:b/>
          <w:bCs/>
          <w:kern w:val="2"/>
          <w:sz w:val="22"/>
          <w:szCs w:val="22"/>
          <w:lang w:eastAsia="en-US"/>
          <w14:ligatures w14:val="standardContextual"/>
        </w:rPr>
      </w:pPr>
    </w:p>
    <w:p w14:paraId="0425E83E" w14:textId="07BA718D" w:rsidR="000A5C61" w:rsidRPr="000A5C61" w:rsidRDefault="000A5C61" w:rsidP="000A5C61">
      <w:pPr>
        <w:rPr>
          <w:rFonts w:ascii="Calibri" w:eastAsiaTheme="minorHAnsi" w:hAnsi="Calibri" w:cs="Calibri"/>
          <w:b/>
          <w:bCs/>
          <w:kern w:val="2"/>
          <w:sz w:val="22"/>
          <w:szCs w:val="22"/>
          <w:lang w:eastAsia="en-US"/>
          <w14:ligatures w14:val="standardContextual"/>
        </w:rPr>
      </w:pPr>
      <w:r w:rsidRPr="000A5C61">
        <w:rPr>
          <w:rFonts w:ascii="Calibri" w:eastAsiaTheme="minorHAnsi" w:hAnsi="Calibri" w:cs="Calibri"/>
          <w:b/>
          <w:bCs/>
          <w:kern w:val="2"/>
          <w:sz w:val="22"/>
          <w:szCs w:val="22"/>
          <w:lang w:eastAsia="en-US"/>
          <w14:ligatures w14:val="standardContextual"/>
        </w:rPr>
        <w:t>Jautājums:</w:t>
      </w:r>
    </w:p>
    <w:p w14:paraId="3D4B52D0" w14:textId="77777777" w:rsidR="000A5C61" w:rsidRPr="000A5C61" w:rsidRDefault="000A5C61" w:rsidP="000A5C61">
      <w:pPr>
        <w:rPr>
          <w:rFonts w:ascii="Calibri" w:hAnsi="Calibri" w:cs="Calibri"/>
          <w:kern w:val="2"/>
          <w:sz w:val="22"/>
          <w:szCs w:val="22"/>
          <w:lang w:eastAsia="en-US"/>
          <w14:ligatures w14:val="standardContextual"/>
        </w:rPr>
      </w:pPr>
      <w:r w:rsidRPr="000A5C61">
        <w:rPr>
          <w:rFonts w:ascii="Calibri" w:hAnsi="Calibri" w:cs="Calibri"/>
          <w:kern w:val="2"/>
          <w:sz w:val="22"/>
          <w:szCs w:val="22"/>
          <w:lang w:eastAsia="en-US"/>
          <w14:ligatures w14:val="standardContextual"/>
        </w:rPr>
        <w:t xml:space="preserve">Lūgums precizēt </w:t>
      </w:r>
      <w:proofErr w:type="spellStart"/>
      <w:r w:rsidRPr="000A5C61">
        <w:rPr>
          <w:rFonts w:ascii="Calibri" w:hAnsi="Calibri" w:cs="Calibri"/>
          <w:kern w:val="2"/>
          <w:sz w:val="22"/>
          <w:szCs w:val="22"/>
          <w:lang w:eastAsia="en-US"/>
          <w14:ligatures w14:val="standardContextual"/>
        </w:rPr>
        <w:t>līnijveida</w:t>
      </w:r>
      <w:proofErr w:type="spellEnd"/>
      <w:r w:rsidRPr="000A5C61">
        <w:rPr>
          <w:rFonts w:ascii="Calibri" w:hAnsi="Calibri" w:cs="Calibri"/>
          <w:kern w:val="2"/>
          <w:sz w:val="22"/>
          <w:szCs w:val="22"/>
          <w:lang w:eastAsia="en-US"/>
          <w14:ligatures w14:val="standardContextual"/>
        </w:rPr>
        <w:t xml:space="preserve"> drenāžas kanāla ACO </w:t>
      </w:r>
      <w:proofErr w:type="spellStart"/>
      <w:r w:rsidRPr="000A5C61">
        <w:rPr>
          <w:rFonts w:ascii="Calibri" w:hAnsi="Calibri" w:cs="Calibri"/>
          <w:kern w:val="2"/>
          <w:sz w:val="22"/>
          <w:szCs w:val="22"/>
          <w:lang w:eastAsia="en-US"/>
          <w14:ligatures w14:val="standardContextual"/>
        </w:rPr>
        <w:t>Drain</w:t>
      </w:r>
      <w:proofErr w:type="spellEnd"/>
      <w:r w:rsidRPr="000A5C61">
        <w:rPr>
          <w:rFonts w:ascii="Calibri" w:hAnsi="Calibri" w:cs="Calibri"/>
          <w:kern w:val="2"/>
          <w:sz w:val="22"/>
          <w:szCs w:val="22"/>
          <w:lang w:eastAsia="en-US"/>
          <w14:ligatures w14:val="standardContextual"/>
        </w:rPr>
        <w:t xml:space="preserve"> tipu: modelis, augstums/platums, slodzes klase.</w:t>
      </w:r>
    </w:p>
    <w:p w14:paraId="0DB4C98F" w14:textId="77777777" w:rsidR="000A5C61" w:rsidRPr="000A5C61" w:rsidRDefault="000A5C61" w:rsidP="000A5C61">
      <w:pPr>
        <w:rPr>
          <w:rFonts w:ascii="Calibri" w:hAnsi="Calibri" w:cs="Calibri"/>
          <w:kern w:val="2"/>
          <w:sz w:val="22"/>
          <w:szCs w:val="22"/>
          <w:lang w:eastAsia="en-US"/>
          <w14:ligatures w14:val="standardContextual"/>
        </w:rPr>
      </w:pPr>
    </w:p>
    <w:p w14:paraId="6BA53E2D" w14:textId="77777777" w:rsidR="000A5C61" w:rsidRPr="000A5C61" w:rsidRDefault="000A5C61" w:rsidP="000A5C61">
      <w:pPr>
        <w:jc w:val="both"/>
        <w:rPr>
          <w:rFonts w:ascii="Calibri" w:hAnsi="Calibri" w:cs="Calibri"/>
          <w:b/>
          <w:bCs/>
          <w:color w:val="0F9ED5" w:themeColor="accent4"/>
          <w:kern w:val="2"/>
          <w:sz w:val="22"/>
          <w:szCs w:val="22"/>
          <w:lang w:eastAsia="en-US"/>
          <w14:ligatures w14:val="standardContextual"/>
        </w:rPr>
      </w:pPr>
      <w:r w:rsidRPr="000A5C61">
        <w:rPr>
          <w:rFonts w:ascii="Calibri" w:hAnsi="Calibri" w:cs="Calibri"/>
          <w:b/>
          <w:bCs/>
          <w:color w:val="0F9ED5" w:themeColor="accent4"/>
          <w:kern w:val="2"/>
          <w:sz w:val="22"/>
          <w:szCs w:val="22"/>
          <w:lang w:eastAsia="en-US"/>
          <w14:ligatures w14:val="standardContextual"/>
        </w:rPr>
        <w:t>Atbilde:</w:t>
      </w:r>
    </w:p>
    <w:p w14:paraId="3D4F2C46" w14:textId="77777777" w:rsidR="000A5C61" w:rsidRPr="000A5C61" w:rsidRDefault="000A5C61" w:rsidP="000A5C61">
      <w:pPr>
        <w:jc w:val="both"/>
        <w:rPr>
          <w:rFonts w:ascii="Calibri" w:hAnsi="Calibri" w:cs="Calibri"/>
          <w:color w:val="0F9ED5" w:themeColor="accent4"/>
          <w:kern w:val="2"/>
          <w:sz w:val="22"/>
          <w:szCs w:val="22"/>
          <w:lang w:eastAsia="en-US"/>
          <w14:ligatures w14:val="standardContextual"/>
        </w:rPr>
      </w:pPr>
      <w:r w:rsidRPr="000A5C61">
        <w:rPr>
          <w:rFonts w:ascii="Calibri" w:hAnsi="Calibri" w:cs="Calibri"/>
          <w:color w:val="0F9ED5" w:themeColor="accent4"/>
          <w:kern w:val="2"/>
          <w:sz w:val="22"/>
          <w:szCs w:val="22"/>
          <w:lang w:eastAsia="en-US"/>
          <w14:ligatures w14:val="standardContextual"/>
        </w:rPr>
        <w:t xml:space="preserve">Par būvprojektā iekļauto </w:t>
      </w:r>
      <w:proofErr w:type="spellStart"/>
      <w:r w:rsidRPr="000A5C61">
        <w:rPr>
          <w:rFonts w:ascii="Calibri" w:hAnsi="Calibri" w:cs="Calibri"/>
          <w:color w:val="0F9ED5" w:themeColor="accent4"/>
          <w:kern w:val="2"/>
          <w:sz w:val="22"/>
          <w:szCs w:val="22"/>
          <w:lang w:eastAsia="en-US"/>
          <w14:ligatures w14:val="standardContextual"/>
        </w:rPr>
        <w:t>līnijveida</w:t>
      </w:r>
      <w:proofErr w:type="spellEnd"/>
      <w:r w:rsidRPr="000A5C61">
        <w:rPr>
          <w:rFonts w:ascii="Calibri" w:hAnsi="Calibri" w:cs="Calibri"/>
          <w:color w:val="0F9ED5" w:themeColor="accent4"/>
          <w:kern w:val="2"/>
          <w:sz w:val="22"/>
          <w:szCs w:val="22"/>
          <w:lang w:eastAsia="en-US"/>
          <w14:ligatures w14:val="standardContextual"/>
        </w:rPr>
        <w:t xml:space="preserve"> drenāžas kanālu ACO </w:t>
      </w:r>
      <w:proofErr w:type="spellStart"/>
      <w:r w:rsidRPr="000A5C61">
        <w:rPr>
          <w:rFonts w:ascii="Calibri" w:hAnsi="Calibri" w:cs="Calibri"/>
          <w:color w:val="0F9ED5" w:themeColor="accent4"/>
          <w:kern w:val="2"/>
          <w:sz w:val="22"/>
          <w:szCs w:val="22"/>
          <w:lang w:eastAsia="en-US"/>
          <w14:ligatures w14:val="standardContextual"/>
        </w:rPr>
        <w:t>Drain</w:t>
      </w:r>
      <w:proofErr w:type="spellEnd"/>
      <w:r w:rsidRPr="000A5C61">
        <w:rPr>
          <w:rFonts w:ascii="Calibri" w:hAnsi="Calibri" w:cs="Calibri"/>
          <w:color w:val="0F9ED5" w:themeColor="accent4"/>
          <w:kern w:val="2"/>
          <w:sz w:val="22"/>
          <w:szCs w:val="22"/>
          <w:lang w:eastAsia="en-US"/>
          <w14:ligatures w14:val="standardContextual"/>
        </w:rPr>
        <w:t xml:space="preserve"> tipu sniedzam sekojošu informāciju: </w:t>
      </w:r>
    </w:p>
    <w:p w14:paraId="216250E0" w14:textId="77777777" w:rsidR="000A5C61" w:rsidRPr="000A5C61" w:rsidRDefault="000A5C61" w:rsidP="000A5C61">
      <w:pPr>
        <w:jc w:val="both"/>
        <w:rPr>
          <w:rFonts w:ascii="Calibri" w:hAnsi="Calibri" w:cs="Calibri"/>
          <w:color w:val="0F9ED5" w:themeColor="accent4"/>
          <w:kern w:val="2"/>
          <w:sz w:val="22"/>
          <w:szCs w:val="22"/>
          <w:lang w:eastAsia="en-US"/>
          <w14:ligatures w14:val="standardContextual"/>
        </w:rPr>
      </w:pPr>
      <w:r w:rsidRPr="000A5C61">
        <w:rPr>
          <w:rFonts w:ascii="Calibri" w:hAnsi="Calibri" w:cs="Calibri"/>
          <w:color w:val="0F9ED5" w:themeColor="accent4"/>
          <w:kern w:val="2"/>
          <w:sz w:val="22"/>
          <w:szCs w:val="22"/>
          <w:lang w:eastAsia="en-US"/>
          <w14:ligatures w14:val="standardContextual"/>
        </w:rPr>
        <w:t xml:space="preserve">ACO </w:t>
      </w:r>
      <w:proofErr w:type="spellStart"/>
      <w:r w:rsidRPr="000A5C61">
        <w:rPr>
          <w:rFonts w:ascii="Calibri" w:hAnsi="Calibri" w:cs="Calibri"/>
          <w:color w:val="0F9ED5" w:themeColor="accent4"/>
          <w:kern w:val="2"/>
          <w:sz w:val="22"/>
          <w:szCs w:val="22"/>
          <w:lang w:eastAsia="en-US"/>
          <w14:ligatures w14:val="standardContextual"/>
        </w:rPr>
        <w:t>Multiline</w:t>
      </w:r>
      <w:proofErr w:type="spellEnd"/>
      <w:r w:rsidRPr="000A5C61">
        <w:rPr>
          <w:rFonts w:ascii="Calibri" w:hAnsi="Calibri" w:cs="Calibri"/>
          <w:color w:val="0F9ED5" w:themeColor="accent4"/>
          <w:kern w:val="2"/>
          <w:sz w:val="22"/>
          <w:szCs w:val="22"/>
          <w:lang w:eastAsia="en-US"/>
          <w14:ligatures w14:val="standardContextual"/>
        </w:rPr>
        <w:t xml:space="preserve"> </w:t>
      </w:r>
      <w:proofErr w:type="spellStart"/>
      <w:r w:rsidRPr="000A5C61">
        <w:rPr>
          <w:rFonts w:ascii="Calibri" w:hAnsi="Calibri" w:cs="Calibri"/>
          <w:color w:val="0F9ED5" w:themeColor="accent4"/>
          <w:kern w:val="2"/>
          <w:sz w:val="22"/>
          <w:szCs w:val="22"/>
          <w:lang w:eastAsia="en-US"/>
          <w14:ligatures w14:val="standardContextual"/>
        </w:rPr>
        <w:t>Seal</w:t>
      </w:r>
      <w:proofErr w:type="spellEnd"/>
      <w:r w:rsidRPr="000A5C61">
        <w:rPr>
          <w:rFonts w:ascii="Calibri" w:hAnsi="Calibri" w:cs="Calibri"/>
          <w:color w:val="0F9ED5" w:themeColor="accent4"/>
          <w:kern w:val="2"/>
          <w:sz w:val="22"/>
          <w:szCs w:val="22"/>
          <w:lang w:eastAsia="en-US"/>
          <w14:ligatures w14:val="standardContextual"/>
        </w:rPr>
        <w:t xml:space="preserve"> </w:t>
      </w:r>
      <w:proofErr w:type="spellStart"/>
      <w:r w:rsidRPr="000A5C61">
        <w:rPr>
          <w:rFonts w:ascii="Calibri" w:hAnsi="Calibri" w:cs="Calibri"/>
          <w:color w:val="0F9ED5" w:themeColor="accent4"/>
          <w:kern w:val="2"/>
          <w:sz w:val="22"/>
          <w:szCs w:val="22"/>
          <w:lang w:eastAsia="en-US"/>
          <w14:ligatures w14:val="standardContextual"/>
        </w:rPr>
        <w:t>in</w:t>
      </w:r>
      <w:proofErr w:type="spellEnd"/>
      <w:r w:rsidRPr="000A5C61">
        <w:rPr>
          <w:rFonts w:ascii="Calibri" w:hAnsi="Calibri" w:cs="Calibri"/>
          <w:color w:val="0F9ED5" w:themeColor="accent4"/>
          <w:kern w:val="2"/>
          <w:sz w:val="22"/>
          <w:szCs w:val="22"/>
          <w:lang w:eastAsia="en-US"/>
          <w14:ligatures w14:val="standardContextual"/>
        </w:rPr>
        <w:t xml:space="preserve"> V100 kanāls, platums 135mm, augstums 250mm, režģa slodzes klase B125.</w:t>
      </w:r>
    </w:p>
    <w:p w14:paraId="542FA28C" w14:textId="77777777" w:rsidR="000A5C61" w:rsidRPr="000A5C61" w:rsidRDefault="000A5C61" w:rsidP="000A5C61">
      <w:pPr>
        <w:rPr>
          <w:rFonts w:ascii="Calibri" w:hAnsi="Calibri" w:cs="Calibri"/>
          <w:b/>
          <w:bCs/>
          <w:color w:val="0F9ED5" w:themeColor="accent4"/>
          <w:kern w:val="2"/>
          <w:sz w:val="22"/>
          <w:szCs w:val="22"/>
          <w:lang w:eastAsia="en-US"/>
          <w14:ligatures w14:val="standardContextual"/>
        </w:rPr>
      </w:pPr>
    </w:p>
    <w:p w14:paraId="427BBD76" w14:textId="77777777" w:rsidR="000A5C61" w:rsidRPr="000A5C61" w:rsidRDefault="000A5C61" w:rsidP="000A5C61">
      <w:pPr>
        <w:rPr>
          <w:rFonts w:ascii="Calibri" w:hAnsi="Calibri" w:cs="Calibri"/>
          <w:b/>
          <w:bCs/>
          <w:kern w:val="2"/>
          <w:sz w:val="22"/>
          <w:szCs w:val="22"/>
          <w:lang w:eastAsia="en-US"/>
          <w14:ligatures w14:val="standardContextual"/>
        </w:rPr>
      </w:pPr>
      <w:r w:rsidRPr="000A5C61">
        <w:rPr>
          <w:rFonts w:ascii="Calibri" w:hAnsi="Calibri" w:cs="Calibri"/>
          <w:b/>
          <w:bCs/>
          <w:kern w:val="2"/>
          <w:sz w:val="22"/>
          <w:szCs w:val="22"/>
          <w:lang w:eastAsia="en-US"/>
          <w14:ligatures w14:val="standardContextual"/>
        </w:rPr>
        <w:t>Jautājums:</w:t>
      </w:r>
    </w:p>
    <w:p w14:paraId="20202139" w14:textId="77777777" w:rsidR="000A5C61" w:rsidRPr="000A5C61" w:rsidRDefault="000A5C61" w:rsidP="000A5C61">
      <w:pPr>
        <w:jc w:val="both"/>
        <w:rPr>
          <w:rFonts w:ascii="Calibri" w:eastAsiaTheme="minorHAnsi" w:hAnsi="Calibri" w:cs="Calibri"/>
          <w:bCs/>
          <w:kern w:val="2"/>
          <w:sz w:val="22"/>
          <w:szCs w:val="22"/>
          <w:lang w:eastAsia="en-US"/>
          <w14:ligatures w14:val="standardContextual"/>
        </w:rPr>
      </w:pPr>
      <w:r w:rsidRPr="000A5C61">
        <w:rPr>
          <w:rFonts w:ascii="Calibri" w:eastAsiaTheme="minorHAnsi" w:hAnsi="Calibri" w:cs="Calibri"/>
          <w:bCs/>
          <w:kern w:val="2"/>
          <w:sz w:val="22"/>
          <w:szCs w:val="22"/>
          <w:lang w:eastAsia="en-US"/>
          <w14:ligatures w14:val="standardContextual"/>
        </w:rPr>
        <w:t xml:space="preserve">Pēc Ministru kabineta noteikumiem Nr. 222 no 08.04.2021. “Ēku energoefektivitātes aprēķina metodes un ēku </w:t>
      </w:r>
      <w:proofErr w:type="spellStart"/>
      <w:r w:rsidRPr="000A5C61">
        <w:rPr>
          <w:rFonts w:ascii="Calibri" w:eastAsiaTheme="minorHAnsi" w:hAnsi="Calibri" w:cs="Calibri"/>
          <w:bCs/>
          <w:kern w:val="2"/>
          <w:sz w:val="22"/>
          <w:szCs w:val="22"/>
          <w:lang w:eastAsia="en-US"/>
          <w14:ligatures w14:val="standardContextual"/>
        </w:rPr>
        <w:t>energosertifikācijas</w:t>
      </w:r>
      <w:proofErr w:type="spellEnd"/>
      <w:r w:rsidRPr="000A5C61">
        <w:rPr>
          <w:rFonts w:ascii="Calibri" w:eastAsiaTheme="minorHAnsi" w:hAnsi="Calibri" w:cs="Calibri"/>
          <w:bCs/>
          <w:kern w:val="2"/>
          <w:sz w:val="22"/>
          <w:szCs w:val="22"/>
          <w:lang w:eastAsia="en-US"/>
          <w14:ligatures w14:val="standardContextual"/>
        </w:rPr>
        <w:t xml:space="preserve"> noteikumi” (turpmāk – MK noteikumi) energoefektivitātes klasi ēkām, kurām apkurināmā platība ir virs 250m</w:t>
      </w:r>
      <w:r w:rsidRPr="000A5C61">
        <w:rPr>
          <w:rFonts w:ascii="Calibri" w:eastAsiaTheme="minorHAnsi" w:hAnsi="Calibri" w:cs="Calibri"/>
          <w:bCs/>
          <w:kern w:val="2"/>
          <w:sz w:val="22"/>
          <w:szCs w:val="22"/>
          <w:vertAlign w:val="superscript"/>
          <w:lang w:eastAsia="en-US"/>
          <w14:ligatures w14:val="standardContextual"/>
        </w:rPr>
        <w:t>2</w:t>
      </w:r>
      <w:r w:rsidRPr="000A5C61">
        <w:rPr>
          <w:rFonts w:ascii="Calibri" w:eastAsiaTheme="minorHAnsi" w:hAnsi="Calibri" w:cs="Calibri"/>
          <w:bCs/>
          <w:kern w:val="2"/>
          <w:sz w:val="22"/>
          <w:szCs w:val="22"/>
          <w:lang w:eastAsia="en-US"/>
          <w14:ligatures w14:val="standardContextual"/>
        </w:rPr>
        <w:t xml:space="preserve">, iedala dzīvojamās ēkās un nedzīvojamās ēkās.  </w:t>
      </w:r>
    </w:p>
    <w:p w14:paraId="0BA75AE2" w14:textId="77777777" w:rsidR="000A5C61" w:rsidRPr="000A5C61" w:rsidRDefault="000A5C61" w:rsidP="000A5C61">
      <w:pPr>
        <w:jc w:val="both"/>
        <w:rPr>
          <w:rFonts w:ascii="Calibri" w:eastAsiaTheme="minorHAnsi" w:hAnsi="Calibri" w:cs="Calibri"/>
          <w:bCs/>
          <w:kern w:val="2"/>
          <w:sz w:val="22"/>
          <w:szCs w:val="22"/>
          <w:lang w:eastAsia="en-US"/>
          <w14:ligatures w14:val="standardContextual"/>
        </w:rPr>
      </w:pPr>
      <w:r w:rsidRPr="000A5C61">
        <w:rPr>
          <w:rFonts w:ascii="Calibri" w:eastAsiaTheme="minorHAnsi" w:hAnsi="Calibri" w:cs="Calibri"/>
          <w:bCs/>
          <w:kern w:val="2"/>
          <w:sz w:val="22"/>
          <w:szCs w:val="22"/>
          <w:lang w:eastAsia="en-US"/>
          <w14:ligatures w14:val="standardContextual"/>
        </w:rPr>
        <w:t xml:space="preserve">MK noteikumu punkts Nr.4 precizē, ka nododot ekspluatācijā pārbūvētās un </w:t>
      </w:r>
      <w:proofErr w:type="spellStart"/>
      <w:r w:rsidRPr="000A5C61">
        <w:rPr>
          <w:rFonts w:ascii="Calibri" w:eastAsiaTheme="minorHAnsi" w:hAnsi="Calibri" w:cs="Calibri"/>
          <w:bCs/>
          <w:kern w:val="2"/>
          <w:sz w:val="22"/>
          <w:szCs w:val="22"/>
          <w:lang w:eastAsia="en-US"/>
          <w14:ligatures w14:val="standardContextual"/>
        </w:rPr>
        <w:t>jaunbūvētās</w:t>
      </w:r>
      <w:proofErr w:type="spellEnd"/>
      <w:r w:rsidRPr="000A5C61">
        <w:rPr>
          <w:rFonts w:ascii="Calibri" w:eastAsiaTheme="minorHAnsi" w:hAnsi="Calibri" w:cs="Calibri"/>
          <w:bCs/>
          <w:kern w:val="2"/>
          <w:sz w:val="22"/>
          <w:szCs w:val="22"/>
          <w:lang w:eastAsia="en-US"/>
          <w14:ligatures w14:val="standardContextual"/>
        </w:rPr>
        <w:t xml:space="preserve"> ēkas, </w:t>
      </w:r>
      <w:proofErr w:type="spellStart"/>
      <w:r w:rsidRPr="000A5C61">
        <w:rPr>
          <w:rFonts w:ascii="Calibri" w:eastAsiaTheme="minorHAnsi" w:hAnsi="Calibri" w:cs="Calibri"/>
          <w:bCs/>
          <w:kern w:val="2"/>
          <w:sz w:val="22"/>
          <w:szCs w:val="22"/>
          <w:lang w:eastAsia="en-US"/>
          <w14:ligatures w14:val="standardContextual"/>
        </w:rPr>
        <w:t>energosertifikāta</w:t>
      </w:r>
      <w:proofErr w:type="spellEnd"/>
      <w:r w:rsidRPr="000A5C61">
        <w:rPr>
          <w:rFonts w:ascii="Calibri" w:eastAsiaTheme="minorHAnsi" w:hAnsi="Calibri" w:cs="Calibri"/>
          <w:bCs/>
          <w:kern w:val="2"/>
          <w:sz w:val="22"/>
          <w:szCs w:val="22"/>
          <w:lang w:eastAsia="en-US"/>
          <w14:ligatures w14:val="standardContextual"/>
        </w:rPr>
        <w:t xml:space="preserve"> aprēķinā tiek iekļauti projektētās ēkas būvelementi, būvkonstrukcijas un  </w:t>
      </w:r>
      <w:proofErr w:type="spellStart"/>
      <w:r w:rsidRPr="000A5C61">
        <w:rPr>
          <w:rFonts w:ascii="Calibri" w:eastAsiaTheme="minorHAnsi" w:hAnsi="Calibri" w:cs="Calibri"/>
          <w:bCs/>
          <w:kern w:val="2"/>
          <w:sz w:val="22"/>
          <w:szCs w:val="22"/>
          <w:lang w:eastAsia="en-US"/>
          <w14:ligatures w14:val="standardContextual"/>
        </w:rPr>
        <w:t>inženiersistēmas</w:t>
      </w:r>
      <w:proofErr w:type="spellEnd"/>
      <w:r w:rsidRPr="000A5C61">
        <w:rPr>
          <w:rFonts w:ascii="Calibri" w:eastAsiaTheme="minorHAnsi" w:hAnsi="Calibri" w:cs="Calibri"/>
          <w:bCs/>
          <w:kern w:val="2"/>
          <w:sz w:val="22"/>
          <w:szCs w:val="22"/>
          <w:lang w:eastAsia="en-US"/>
          <w14:ligatures w14:val="standardContextual"/>
        </w:rPr>
        <w:t>, kā arī punkts Nr. 19.nosaka, ka</w:t>
      </w:r>
    </w:p>
    <w:p w14:paraId="2E56350B" w14:textId="77777777" w:rsidR="000A5C61" w:rsidRPr="000A5C61" w:rsidRDefault="000A5C61" w:rsidP="000A5C61">
      <w:pPr>
        <w:ind w:firstLine="567"/>
        <w:jc w:val="both"/>
        <w:rPr>
          <w:rFonts w:ascii="Calibri" w:eastAsiaTheme="minorHAnsi" w:hAnsi="Calibri" w:cs="Calibri"/>
          <w:bCs/>
          <w:i/>
          <w:iCs/>
          <w:kern w:val="2"/>
          <w:sz w:val="22"/>
          <w:szCs w:val="22"/>
          <w:lang w:eastAsia="en-US"/>
          <w14:ligatures w14:val="standardContextual"/>
        </w:rPr>
      </w:pPr>
      <w:r w:rsidRPr="000A5C61">
        <w:rPr>
          <w:rFonts w:ascii="Calibri" w:eastAsiaTheme="minorHAnsi" w:hAnsi="Calibri" w:cs="Calibri"/>
          <w:bCs/>
          <w:i/>
          <w:iCs/>
          <w:kern w:val="2"/>
          <w:sz w:val="22"/>
          <w:szCs w:val="22"/>
          <w:lang w:eastAsia="en-US"/>
          <w14:ligatures w14:val="standardContextual"/>
        </w:rPr>
        <w:t>“19. Ēkas energoefektivitātes rādītāju aprēķinā iekļauj šādus pakalpojumu veidus:</w:t>
      </w:r>
    </w:p>
    <w:p w14:paraId="3C3DAF87" w14:textId="77777777" w:rsidR="000A5C61" w:rsidRPr="000A5C61" w:rsidRDefault="000A5C61" w:rsidP="000A5C61">
      <w:pPr>
        <w:ind w:firstLine="567"/>
        <w:jc w:val="both"/>
        <w:rPr>
          <w:rFonts w:ascii="Calibri" w:eastAsiaTheme="minorHAnsi" w:hAnsi="Calibri" w:cs="Calibri"/>
          <w:bCs/>
          <w:i/>
          <w:iCs/>
          <w:kern w:val="2"/>
          <w:sz w:val="22"/>
          <w:szCs w:val="22"/>
          <w:lang w:eastAsia="en-US"/>
          <w14:ligatures w14:val="standardContextual"/>
        </w:rPr>
      </w:pPr>
      <w:r w:rsidRPr="000A5C61">
        <w:rPr>
          <w:rFonts w:ascii="Calibri" w:eastAsiaTheme="minorHAnsi" w:hAnsi="Calibri" w:cs="Calibri"/>
          <w:bCs/>
          <w:i/>
          <w:iCs/>
          <w:kern w:val="2"/>
          <w:sz w:val="22"/>
          <w:szCs w:val="22"/>
          <w:lang w:eastAsia="en-US"/>
          <w14:ligatures w14:val="standardContextual"/>
        </w:rPr>
        <w:t>19.1. dzīvojamām ēkām – apkure, sadzīves karstā ūdens sagatavošana, mehāniskā ventilācija un dzesēšana;</w:t>
      </w:r>
    </w:p>
    <w:p w14:paraId="2583A14A" w14:textId="77777777" w:rsidR="000A5C61" w:rsidRPr="000A5C61" w:rsidRDefault="000A5C61" w:rsidP="000A5C61">
      <w:pPr>
        <w:ind w:firstLine="567"/>
        <w:jc w:val="both"/>
        <w:rPr>
          <w:rFonts w:ascii="Calibri" w:eastAsiaTheme="minorHAnsi" w:hAnsi="Calibri" w:cs="Calibri"/>
          <w:bCs/>
          <w:i/>
          <w:iCs/>
          <w:kern w:val="2"/>
          <w:sz w:val="22"/>
          <w:szCs w:val="22"/>
          <w:lang w:eastAsia="en-US"/>
          <w14:ligatures w14:val="standardContextual"/>
        </w:rPr>
      </w:pPr>
      <w:r w:rsidRPr="000A5C61">
        <w:rPr>
          <w:rFonts w:ascii="Calibri" w:eastAsiaTheme="minorHAnsi" w:hAnsi="Calibri" w:cs="Calibri"/>
          <w:bCs/>
          <w:i/>
          <w:iCs/>
          <w:kern w:val="2"/>
          <w:sz w:val="22"/>
          <w:szCs w:val="22"/>
          <w:lang w:eastAsia="en-US"/>
          <w14:ligatures w14:val="standardContextual"/>
        </w:rPr>
        <w:t>19.2. nedzīvojamām ēkām – apkure, sadzīves karstā ūdens sagatavošana, mehāniskā ventilācija, apgaismojums un dzesēšana.”</w:t>
      </w:r>
    </w:p>
    <w:p w14:paraId="45CF6627" w14:textId="77777777" w:rsidR="000A5C61" w:rsidRPr="000A5C61" w:rsidRDefault="000A5C61" w:rsidP="000A5C61">
      <w:pPr>
        <w:ind w:firstLine="567"/>
        <w:jc w:val="both"/>
        <w:rPr>
          <w:rFonts w:ascii="Calibri" w:eastAsiaTheme="minorHAnsi" w:hAnsi="Calibri" w:cs="Calibri"/>
          <w:bCs/>
          <w:kern w:val="2"/>
          <w:sz w:val="22"/>
          <w:szCs w:val="22"/>
          <w:lang w:eastAsia="en-US"/>
          <w14:ligatures w14:val="standardContextual"/>
        </w:rPr>
      </w:pPr>
      <w:r w:rsidRPr="000A5C61">
        <w:rPr>
          <w:rFonts w:ascii="Calibri" w:eastAsiaTheme="minorHAnsi" w:hAnsi="Calibri" w:cs="Calibri"/>
          <w:bCs/>
          <w:kern w:val="2"/>
          <w:sz w:val="22"/>
          <w:szCs w:val="22"/>
          <w:lang w:eastAsia="en-US"/>
          <w14:ligatures w14:val="standardContextual"/>
        </w:rPr>
        <w:t xml:space="preserve">Ēku būvelementi, būvkonstrukcijas un inženiersistēmu rādītāji ir izbūvējami atbilstoši katras ēkas projektam un energoefektivitātes rādītāji tiek noteikti ar vienādām metodēm gan publiskām, gan cita veida ēkām, piemēram, viendzīvokļa, </w:t>
      </w:r>
      <w:proofErr w:type="spellStart"/>
      <w:r w:rsidRPr="000A5C61">
        <w:rPr>
          <w:rFonts w:ascii="Calibri" w:eastAsiaTheme="minorHAnsi" w:hAnsi="Calibri" w:cs="Calibri"/>
          <w:bCs/>
          <w:kern w:val="2"/>
          <w:sz w:val="22"/>
          <w:szCs w:val="22"/>
          <w:lang w:eastAsia="en-US"/>
          <w14:ligatures w14:val="standardContextual"/>
        </w:rPr>
        <w:t>divdzīvokļu</w:t>
      </w:r>
      <w:proofErr w:type="spellEnd"/>
      <w:r w:rsidRPr="000A5C61">
        <w:rPr>
          <w:rFonts w:ascii="Calibri" w:eastAsiaTheme="minorHAnsi" w:hAnsi="Calibri" w:cs="Calibri"/>
          <w:bCs/>
          <w:kern w:val="2"/>
          <w:sz w:val="22"/>
          <w:szCs w:val="22"/>
          <w:lang w:eastAsia="en-US"/>
          <w14:ligatures w14:val="standardContextual"/>
        </w:rPr>
        <w:t xml:space="preserve"> un daudzdzīvokļu ēkām, kas netiek klasificētas kā publiskas ēkas. </w:t>
      </w:r>
    </w:p>
    <w:p w14:paraId="408ED0F1" w14:textId="77777777" w:rsidR="000A5C61" w:rsidRPr="000A5C61" w:rsidRDefault="000A5C61" w:rsidP="000A5C61">
      <w:pPr>
        <w:ind w:firstLine="567"/>
        <w:jc w:val="both"/>
        <w:rPr>
          <w:rFonts w:ascii="Calibri" w:eastAsiaTheme="minorHAnsi" w:hAnsi="Calibri" w:cs="Calibri"/>
          <w:bCs/>
          <w:kern w:val="2"/>
          <w:sz w:val="22"/>
          <w:szCs w:val="22"/>
          <w:lang w:eastAsia="en-US"/>
          <w14:ligatures w14:val="standardContextual"/>
        </w:rPr>
      </w:pPr>
      <w:r w:rsidRPr="000A5C61">
        <w:rPr>
          <w:rFonts w:ascii="Calibri" w:eastAsiaTheme="minorHAnsi" w:hAnsi="Calibri" w:cs="Calibri"/>
          <w:bCs/>
          <w:kern w:val="2"/>
          <w:sz w:val="22"/>
          <w:szCs w:val="22"/>
          <w:lang w:eastAsia="en-US"/>
          <w14:ligatures w14:val="standardContextual"/>
        </w:rPr>
        <w:t xml:space="preserve">Iepazīstoties ar Atklāta konkursa nolikumu un saimnieciski visizdevīgākā piedāvājuma vērtēšanas kritēriju K2, norādām, ka tiek atbildīgajam būvdarbu vadītājam tiek prasīta pieredze tieši “energoefektīvu ēkas norobežojošo konstrukciju un ietaišu būvdarbos jaunbūvju/pārbūvju/ēku atjaunošanas projektos”. Tā kā MK noteikumi paredz ēku iedalījumu dzīvojamās un nedzīvojamās ēkās, </w:t>
      </w:r>
      <w:r w:rsidRPr="000A5C61">
        <w:rPr>
          <w:rFonts w:ascii="Calibri" w:eastAsiaTheme="minorHAnsi" w:hAnsi="Calibri" w:cs="Calibri"/>
          <w:bCs/>
          <w:kern w:val="2"/>
          <w:sz w:val="22"/>
          <w:szCs w:val="22"/>
          <w:u w:val="single"/>
          <w:lang w:eastAsia="en-US"/>
          <w14:ligatures w14:val="standardContextual"/>
        </w:rPr>
        <w:t>lūdzam Pasūtītāju precizēt Atklāta konkursa nolikuma punkta 10.2.5. sadaļu K2, izsakot to sekojošā redakcijā</w:t>
      </w:r>
      <w:r w:rsidRPr="000A5C61">
        <w:rPr>
          <w:rFonts w:ascii="Calibri" w:eastAsiaTheme="minorHAnsi" w:hAnsi="Calibri" w:cs="Calibri"/>
          <w:bCs/>
          <w:kern w:val="2"/>
          <w:sz w:val="22"/>
          <w:szCs w:val="22"/>
          <w:lang w:eastAsia="en-US"/>
          <w14:ligatures w14:val="standardContextual"/>
        </w:rPr>
        <w:t xml:space="preserve"> (skatīt zemāk)</w:t>
      </w:r>
      <w:r w:rsidRPr="000A5C61">
        <w:rPr>
          <w:rFonts w:ascii="Calibri" w:eastAsiaTheme="minorHAnsi" w:hAnsi="Calibri" w:cs="Calibri"/>
          <w:bCs/>
          <w:kern w:val="2"/>
          <w:sz w:val="22"/>
          <w:szCs w:val="22"/>
          <w:lang w:eastAsia="en-US"/>
          <w14:ligatures w14:val="standardContextual"/>
        </w:rPr>
        <w:br w:type="page"/>
      </w:r>
    </w:p>
    <w:tbl>
      <w:tblPr>
        <w:tblStyle w:val="Reatabula"/>
        <w:tblW w:w="9634" w:type="dxa"/>
        <w:tblInd w:w="0" w:type="dxa"/>
        <w:tblLook w:val="04A0" w:firstRow="1" w:lastRow="0" w:firstColumn="1" w:lastColumn="0" w:noHBand="0" w:noVBand="1"/>
      </w:tblPr>
      <w:tblGrid>
        <w:gridCol w:w="988"/>
        <w:gridCol w:w="7796"/>
        <w:gridCol w:w="850"/>
      </w:tblGrid>
      <w:tr w:rsidR="000A5C61" w:rsidRPr="000A5C61" w14:paraId="128910EA" w14:textId="77777777" w:rsidTr="000A5C61">
        <w:trPr>
          <w:trHeight w:val="557"/>
        </w:trPr>
        <w:tc>
          <w:tcPr>
            <w:tcW w:w="988" w:type="dxa"/>
            <w:tcBorders>
              <w:top w:val="single" w:sz="4" w:space="0" w:color="auto"/>
              <w:left w:val="single" w:sz="4" w:space="0" w:color="auto"/>
              <w:bottom w:val="single" w:sz="4" w:space="0" w:color="auto"/>
              <w:right w:val="single" w:sz="4" w:space="0" w:color="auto"/>
            </w:tcBorders>
            <w:vAlign w:val="center"/>
            <w:hideMark/>
          </w:tcPr>
          <w:p w14:paraId="41F2812C" w14:textId="77777777" w:rsidR="000A5C61" w:rsidRPr="000A5C61" w:rsidRDefault="000A5C61" w:rsidP="000A5C61">
            <w:pPr>
              <w:jc w:val="center"/>
              <w:rPr>
                <w:rFonts w:ascii="Calibri" w:eastAsiaTheme="minorHAnsi" w:hAnsi="Calibri" w:cs="Calibri"/>
                <w:b/>
                <w:bCs/>
                <w:spacing w:val="-3"/>
                <w:sz w:val="22"/>
                <w:szCs w:val="22"/>
                <w:lang w:eastAsia="en-US"/>
              </w:rPr>
            </w:pPr>
            <w:r w:rsidRPr="000A5C61">
              <w:rPr>
                <w:rFonts w:ascii="Calibri" w:eastAsiaTheme="minorHAnsi" w:hAnsi="Calibri" w:cs="Calibri"/>
                <w:b/>
                <w:bCs/>
                <w:spacing w:val="-3"/>
                <w:sz w:val="22"/>
                <w:szCs w:val="22"/>
                <w:lang w:eastAsia="en-US"/>
              </w:rPr>
              <w:lastRenderedPageBreak/>
              <w:t>K2</w:t>
            </w:r>
          </w:p>
        </w:tc>
        <w:tc>
          <w:tcPr>
            <w:tcW w:w="7796" w:type="dxa"/>
            <w:tcBorders>
              <w:top w:val="single" w:sz="4" w:space="0" w:color="auto"/>
              <w:left w:val="single" w:sz="4" w:space="0" w:color="auto"/>
              <w:bottom w:val="single" w:sz="4" w:space="0" w:color="auto"/>
              <w:right w:val="single" w:sz="4" w:space="0" w:color="auto"/>
            </w:tcBorders>
          </w:tcPr>
          <w:p w14:paraId="0F5243BD" w14:textId="77777777" w:rsidR="000A5C61" w:rsidRPr="000A5C61" w:rsidRDefault="000A5C61" w:rsidP="000A5C61">
            <w:pPr>
              <w:tabs>
                <w:tab w:val="left" w:pos="567"/>
              </w:tabs>
              <w:jc w:val="both"/>
              <w:rPr>
                <w:rFonts w:ascii="Calibri" w:eastAsiaTheme="minorHAnsi" w:hAnsi="Calibri" w:cs="Calibri"/>
                <w:b/>
                <w:bCs/>
                <w:sz w:val="22"/>
                <w:szCs w:val="22"/>
                <w:u w:val="single"/>
                <w:lang w:eastAsia="en-US"/>
              </w:rPr>
            </w:pPr>
            <w:r w:rsidRPr="000A5C61">
              <w:rPr>
                <w:rFonts w:ascii="Calibri" w:eastAsiaTheme="minorHAnsi" w:hAnsi="Calibri" w:cs="Calibri"/>
                <w:b/>
                <w:bCs/>
                <w:sz w:val="22"/>
                <w:szCs w:val="22"/>
                <w:u w:val="single"/>
                <w:lang w:eastAsia="en-US"/>
              </w:rPr>
              <w:t xml:space="preserve">Pretendenta </w:t>
            </w:r>
            <w:proofErr w:type="spellStart"/>
            <w:r w:rsidRPr="000A5C61">
              <w:rPr>
                <w:rFonts w:ascii="Calibri" w:eastAsiaTheme="minorHAnsi" w:hAnsi="Calibri" w:cs="Calibri"/>
                <w:b/>
                <w:bCs/>
                <w:sz w:val="22"/>
                <w:szCs w:val="22"/>
                <w:u w:val="single"/>
                <w:lang w:eastAsia="en-US"/>
              </w:rPr>
              <w:t>piedāvātā</w:t>
            </w:r>
            <w:proofErr w:type="spellEnd"/>
            <w:r w:rsidRPr="000A5C61">
              <w:rPr>
                <w:rFonts w:ascii="Calibri" w:eastAsiaTheme="minorHAnsi" w:hAnsi="Calibri" w:cs="Calibri"/>
                <w:b/>
                <w:bCs/>
                <w:sz w:val="22"/>
                <w:szCs w:val="22"/>
                <w:u w:val="single"/>
                <w:lang w:eastAsia="en-US"/>
              </w:rPr>
              <w:t xml:space="preserve"> </w:t>
            </w:r>
            <w:proofErr w:type="spellStart"/>
            <w:r w:rsidRPr="000A5C61">
              <w:rPr>
                <w:rFonts w:ascii="Calibri" w:eastAsiaTheme="minorHAnsi" w:hAnsi="Calibri" w:cs="Calibri"/>
                <w:b/>
                <w:bCs/>
                <w:sz w:val="22"/>
                <w:szCs w:val="22"/>
                <w:u w:val="single"/>
                <w:lang w:eastAsia="en-US"/>
              </w:rPr>
              <w:t>Atbildīgā</w:t>
            </w:r>
            <w:proofErr w:type="spellEnd"/>
            <w:r w:rsidRPr="000A5C61">
              <w:rPr>
                <w:rFonts w:ascii="Calibri" w:eastAsiaTheme="minorHAnsi" w:hAnsi="Calibri" w:cs="Calibri"/>
                <w:b/>
                <w:bCs/>
                <w:sz w:val="22"/>
                <w:szCs w:val="22"/>
                <w:u w:val="single"/>
                <w:lang w:eastAsia="en-US"/>
              </w:rPr>
              <w:t xml:space="preserve"> </w:t>
            </w:r>
            <w:proofErr w:type="spellStart"/>
            <w:r w:rsidRPr="000A5C61">
              <w:rPr>
                <w:rFonts w:ascii="Calibri" w:eastAsiaTheme="minorHAnsi" w:hAnsi="Calibri" w:cs="Calibri"/>
                <w:b/>
                <w:bCs/>
                <w:sz w:val="22"/>
                <w:szCs w:val="22"/>
                <w:u w:val="single"/>
                <w:lang w:eastAsia="en-US"/>
              </w:rPr>
              <w:t>būvdarbu</w:t>
            </w:r>
            <w:proofErr w:type="spellEnd"/>
            <w:r w:rsidRPr="000A5C61">
              <w:rPr>
                <w:rFonts w:ascii="Calibri" w:eastAsiaTheme="minorHAnsi" w:hAnsi="Calibri" w:cs="Calibri"/>
                <w:b/>
                <w:bCs/>
                <w:sz w:val="22"/>
                <w:szCs w:val="22"/>
                <w:u w:val="single"/>
                <w:lang w:eastAsia="en-US"/>
              </w:rPr>
              <w:t xml:space="preserve"> </w:t>
            </w:r>
            <w:proofErr w:type="spellStart"/>
            <w:r w:rsidRPr="000A5C61">
              <w:rPr>
                <w:rFonts w:ascii="Calibri" w:eastAsiaTheme="minorHAnsi" w:hAnsi="Calibri" w:cs="Calibri"/>
                <w:b/>
                <w:bCs/>
                <w:sz w:val="22"/>
                <w:szCs w:val="22"/>
                <w:u w:val="single"/>
                <w:lang w:eastAsia="en-US"/>
              </w:rPr>
              <w:t>vadītāja</w:t>
            </w:r>
            <w:proofErr w:type="spellEnd"/>
            <w:r w:rsidRPr="000A5C61">
              <w:rPr>
                <w:rFonts w:ascii="Calibri" w:eastAsiaTheme="minorHAnsi" w:hAnsi="Calibri" w:cs="Calibri"/>
                <w:b/>
                <w:bCs/>
                <w:sz w:val="22"/>
                <w:szCs w:val="22"/>
                <w:u w:val="single"/>
                <w:lang w:eastAsia="en-US"/>
              </w:rPr>
              <w:t xml:space="preserve"> pieredze</w:t>
            </w:r>
          </w:p>
          <w:p w14:paraId="61FD5976" w14:textId="77777777" w:rsidR="000A5C61" w:rsidRPr="000A5C61" w:rsidRDefault="000A5C61" w:rsidP="000A5C61">
            <w:pPr>
              <w:shd w:val="clear" w:color="auto" w:fill="FFFFFF" w:themeFill="background1"/>
              <w:autoSpaceDE w:val="0"/>
              <w:autoSpaceDN w:val="0"/>
              <w:adjustRightInd w:val="0"/>
              <w:jc w:val="both"/>
              <w:textAlignment w:val="baseline"/>
              <w:rPr>
                <w:rFonts w:ascii="Calibri" w:eastAsiaTheme="minorHAnsi" w:hAnsi="Calibri" w:cs="Calibri"/>
                <w:sz w:val="22"/>
                <w:szCs w:val="22"/>
                <w:lang w:eastAsia="en-US"/>
              </w:rPr>
            </w:pPr>
            <w:proofErr w:type="spellStart"/>
            <w:r w:rsidRPr="000A5C61">
              <w:rPr>
                <w:rFonts w:ascii="Calibri" w:eastAsiaTheme="minorHAnsi" w:hAnsi="Calibri" w:cs="Calibri"/>
                <w:sz w:val="22"/>
                <w:szCs w:val="22"/>
                <w:lang w:eastAsia="en-US"/>
              </w:rPr>
              <w:t>Konkursa</w:t>
            </w:r>
            <w:proofErr w:type="spellEnd"/>
            <w:r w:rsidRPr="000A5C61">
              <w:rPr>
                <w:rFonts w:ascii="Calibri" w:eastAsiaTheme="minorHAnsi" w:hAnsi="Calibri" w:cs="Calibri"/>
                <w:sz w:val="22"/>
                <w:szCs w:val="22"/>
                <w:lang w:eastAsia="en-US"/>
              </w:rPr>
              <w:t xml:space="preserve"> nolikuma 8.2.7. apakšpunktā </w:t>
            </w:r>
            <w:proofErr w:type="spellStart"/>
            <w:r w:rsidRPr="000A5C61">
              <w:rPr>
                <w:rFonts w:ascii="Calibri" w:eastAsiaTheme="minorHAnsi" w:hAnsi="Calibri" w:cs="Calibri"/>
                <w:sz w:val="22"/>
                <w:szCs w:val="22"/>
                <w:lang w:eastAsia="en-US"/>
              </w:rPr>
              <w:t>piedāvātajam</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Atbildīgajam</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būvdarbu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vadītājam</w:t>
            </w:r>
            <w:proofErr w:type="spellEnd"/>
            <w:r w:rsidRPr="000A5C61">
              <w:rPr>
                <w:rFonts w:ascii="Calibri" w:eastAsiaTheme="minorHAnsi" w:hAnsi="Calibri" w:cs="Calibri"/>
                <w:sz w:val="22"/>
                <w:szCs w:val="22"/>
                <w:lang w:eastAsia="en-US"/>
              </w:rPr>
              <w:t xml:space="preserve"> iepriekšējo </w:t>
            </w:r>
            <w:proofErr w:type="spellStart"/>
            <w:r w:rsidRPr="000A5C61">
              <w:rPr>
                <w:rFonts w:ascii="Calibri" w:eastAsiaTheme="minorHAnsi" w:hAnsi="Calibri" w:cs="Calibri"/>
                <w:b/>
                <w:bCs/>
                <w:sz w:val="22"/>
                <w:szCs w:val="22"/>
                <w:lang w:eastAsia="en-US"/>
              </w:rPr>
              <w:t>piecu</w:t>
            </w:r>
            <w:proofErr w:type="spellEnd"/>
            <w:r w:rsidRPr="000A5C61">
              <w:rPr>
                <w:rFonts w:ascii="Calibri" w:eastAsiaTheme="minorHAnsi" w:hAnsi="Calibri" w:cs="Calibri"/>
                <w:b/>
                <w:bCs/>
                <w:sz w:val="22"/>
                <w:szCs w:val="22"/>
                <w:lang w:eastAsia="en-US"/>
              </w:rPr>
              <w:t xml:space="preserve"> gadu</w:t>
            </w:r>
            <w:r w:rsidRPr="000A5C61">
              <w:rPr>
                <w:rFonts w:ascii="Calibri" w:eastAsiaTheme="minorHAnsi" w:hAnsi="Calibri" w:cs="Calibri"/>
                <w:sz w:val="22"/>
                <w:szCs w:val="22"/>
                <w:lang w:eastAsia="en-US"/>
              </w:rPr>
              <w:t xml:space="preserve"> (2019., 2020., 2021., 2022., 2023. gadu </w:t>
            </w:r>
            <w:proofErr w:type="gramStart"/>
            <w:r w:rsidRPr="000A5C61">
              <w:rPr>
                <w:rFonts w:ascii="Calibri" w:eastAsiaTheme="minorHAnsi" w:hAnsi="Calibri" w:cs="Calibri"/>
                <w:sz w:val="22"/>
                <w:szCs w:val="22"/>
                <w:lang w:eastAsia="en-US"/>
              </w:rPr>
              <w:t>un 2024</w:t>
            </w:r>
            <w:proofErr w:type="gramEnd"/>
            <w:r w:rsidRPr="000A5C61">
              <w:rPr>
                <w:rFonts w:ascii="Calibri" w:eastAsiaTheme="minorHAnsi" w:hAnsi="Calibri" w:cs="Calibri"/>
                <w:sz w:val="22"/>
                <w:szCs w:val="22"/>
                <w:lang w:eastAsia="en-US"/>
              </w:rPr>
              <w:t xml:space="preserve">. gada </w:t>
            </w:r>
            <w:proofErr w:type="spellStart"/>
            <w:r w:rsidRPr="000A5C61">
              <w:rPr>
                <w:rFonts w:ascii="Calibri" w:eastAsiaTheme="minorHAnsi" w:hAnsi="Calibri" w:cs="Calibri"/>
                <w:sz w:val="22"/>
                <w:szCs w:val="22"/>
                <w:lang w:eastAsia="en-US"/>
              </w:rPr>
              <w:t>periodu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līdz</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piedāvājumu</w:t>
            </w:r>
            <w:proofErr w:type="spellEnd"/>
            <w:r w:rsidRPr="000A5C61">
              <w:rPr>
                <w:rFonts w:ascii="Calibri" w:eastAsiaTheme="minorHAnsi" w:hAnsi="Calibri" w:cs="Calibri"/>
                <w:sz w:val="22"/>
                <w:szCs w:val="22"/>
                <w:lang w:eastAsia="en-US"/>
              </w:rPr>
              <w:t xml:space="preserve"> iesniegšanas </w:t>
            </w:r>
            <w:proofErr w:type="spellStart"/>
            <w:r w:rsidRPr="000A5C61">
              <w:rPr>
                <w:rFonts w:ascii="Calibri" w:eastAsiaTheme="minorHAnsi" w:hAnsi="Calibri" w:cs="Calibri"/>
                <w:sz w:val="22"/>
                <w:szCs w:val="22"/>
                <w:lang w:eastAsia="en-US"/>
              </w:rPr>
              <w:t>dienai</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laikā</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ir</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b/>
                <w:bCs/>
                <w:sz w:val="22"/>
                <w:szCs w:val="22"/>
                <w:lang w:eastAsia="en-US"/>
              </w:rPr>
              <w:t>atbildīgā</w:t>
            </w:r>
            <w:proofErr w:type="spellEnd"/>
            <w:r w:rsidRPr="000A5C61">
              <w:rPr>
                <w:rFonts w:ascii="Calibri" w:eastAsiaTheme="minorHAnsi" w:hAnsi="Calibri" w:cs="Calibri"/>
                <w:b/>
                <w:bCs/>
                <w:sz w:val="22"/>
                <w:szCs w:val="22"/>
                <w:lang w:eastAsia="en-US"/>
              </w:rPr>
              <w:t xml:space="preserve"> </w:t>
            </w:r>
            <w:proofErr w:type="spellStart"/>
            <w:r w:rsidRPr="000A5C61">
              <w:rPr>
                <w:rFonts w:ascii="Calibri" w:eastAsiaTheme="minorHAnsi" w:hAnsi="Calibri" w:cs="Calibri"/>
                <w:b/>
                <w:bCs/>
                <w:sz w:val="22"/>
                <w:szCs w:val="22"/>
                <w:lang w:eastAsia="en-US"/>
              </w:rPr>
              <w:t>būvdarbu</w:t>
            </w:r>
            <w:proofErr w:type="spellEnd"/>
            <w:r w:rsidRPr="000A5C61">
              <w:rPr>
                <w:rFonts w:ascii="Calibri" w:eastAsiaTheme="minorHAnsi" w:hAnsi="Calibri" w:cs="Calibri"/>
                <w:b/>
                <w:bCs/>
                <w:sz w:val="22"/>
                <w:szCs w:val="22"/>
                <w:lang w:eastAsia="en-US"/>
              </w:rPr>
              <w:t xml:space="preserve"> </w:t>
            </w:r>
            <w:proofErr w:type="spellStart"/>
            <w:r w:rsidRPr="000A5C61">
              <w:rPr>
                <w:rFonts w:ascii="Calibri" w:eastAsiaTheme="minorHAnsi" w:hAnsi="Calibri" w:cs="Calibri"/>
                <w:b/>
                <w:bCs/>
                <w:sz w:val="22"/>
                <w:szCs w:val="22"/>
                <w:lang w:eastAsia="en-US"/>
              </w:rPr>
              <w:t>vadītāja</w:t>
            </w:r>
            <w:proofErr w:type="spellEnd"/>
            <w:r w:rsidRPr="000A5C61">
              <w:rPr>
                <w:rFonts w:ascii="Calibri" w:eastAsiaTheme="minorHAnsi" w:hAnsi="Calibri" w:cs="Calibri"/>
                <w:sz w:val="22"/>
                <w:szCs w:val="22"/>
                <w:lang w:eastAsia="en-US"/>
              </w:rPr>
              <w:t xml:space="preserve"> pieredze </w:t>
            </w:r>
            <w:proofErr w:type="spellStart"/>
            <w:r w:rsidRPr="000A5C61">
              <w:rPr>
                <w:rFonts w:ascii="Calibri" w:eastAsiaTheme="minorHAnsi" w:hAnsi="Calibri" w:cs="Calibri"/>
                <w:sz w:val="22"/>
                <w:szCs w:val="22"/>
                <w:lang w:eastAsia="en-US"/>
              </w:rPr>
              <w:t>energoefektīvu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ēkas</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norobežojošo</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konstrukciju</w:t>
            </w:r>
            <w:proofErr w:type="spellEnd"/>
            <w:r w:rsidRPr="000A5C61">
              <w:rPr>
                <w:rFonts w:ascii="Calibri" w:eastAsiaTheme="minorHAnsi" w:hAnsi="Calibri" w:cs="Calibri"/>
                <w:sz w:val="22"/>
                <w:szCs w:val="22"/>
                <w:lang w:eastAsia="en-US"/>
              </w:rPr>
              <w:t xml:space="preserve"> un </w:t>
            </w:r>
            <w:proofErr w:type="spellStart"/>
            <w:r w:rsidRPr="000A5C61">
              <w:rPr>
                <w:rFonts w:ascii="Calibri" w:eastAsiaTheme="minorHAnsi" w:hAnsi="Calibri" w:cs="Calibri"/>
                <w:sz w:val="22"/>
                <w:szCs w:val="22"/>
                <w:lang w:eastAsia="en-US"/>
              </w:rPr>
              <w:t>ietaišu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būvdarbos</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jaunbūvju</w:t>
            </w:r>
            <w:proofErr w:type="spellEnd"/>
            <w:r w:rsidRPr="000A5C61">
              <w:rPr>
                <w:rFonts w:ascii="Calibri" w:eastAsiaTheme="minorHAnsi" w:hAnsi="Calibri" w:cs="Calibri"/>
                <w:sz w:val="22"/>
                <w:szCs w:val="22"/>
                <w:lang w:eastAsia="en-US"/>
              </w:rPr>
              <w:t>/</w:t>
            </w:r>
            <w:proofErr w:type="spellStart"/>
            <w:r w:rsidRPr="000A5C61">
              <w:rPr>
                <w:rFonts w:ascii="Calibri" w:eastAsiaTheme="minorHAnsi" w:hAnsi="Calibri" w:cs="Calibri"/>
                <w:sz w:val="22"/>
                <w:szCs w:val="22"/>
                <w:lang w:eastAsia="en-US"/>
              </w:rPr>
              <w:t>pārbūvju</w:t>
            </w:r>
            <w:proofErr w:type="spellEnd"/>
            <w:r w:rsidRPr="000A5C61">
              <w:rPr>
                <w:rFonts w:ascii="Calibri" w:eastAsiaTheme="minorHAnsi" w:hAnsi="Calibri" w:cs="Calibri"/>
                <w:sz w:val="22"/>
                <w:szCs w:val="22"/>
                <w:lang w:eastAsia="en-US"/>
              </w:rPr>
              <w:t>/</w:t>
            </w:r>
            <w:proofErr w:type="spellStart"/>
            <w:r w:rsidRPr="000A5C61">
              <w:rPr>
                <w:rFonts w:ascii="Calibri" w:eastAsiaTheme="minorHAnsi" w:hAnsi="Calibri" w:cs="Calibri"/>
                <w:sz w:val="22"/>
                <w:szCs w:val="22"/>
                <w:lang w:eastAsia="en-US"/>
              </w:rPr>
              <w:t>ēku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atjaunošanas</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projektos</w:t>
            </w:r>
            <w:proofErr w:type="spellEnd"/>
            <w:r w:rsidRPr="000A5C61">
              <w:rPr>
                <w:rFonts w:ascii="Calibri" w:eastAsiaTheme="minorHAnsi" w:hAnsi="Calibri" w:cs="Calibri"/>
                <w:color w:val="FF0000"/>
                <w:sz w:val="22"/>
                <w:szCs w:val="22"/>
                <w:lang w:eastAsia="en-US"/>
              </w:rPr>
              <w:t xml:space="preserve"> </w:t>
            </w:r>
            <w:proofErr w:type="spellStart"/>
            <w:r w:rsidRPr="000A5C61">
              <w:rPr>
                <w:rFonts w:ascii="Calibri" w:eastAsiaTheme="minorHAnsi" w:hAnsi="Calibri" w:cs="Calibri"/>
                <w:strike/>
                <w:color w:val="7030A0"/>
                <w:sz w:val="22"/>
                <w:szCs w:val="22"/>
                <w:lang w:eastAsia="en-US"/>
              </w:rPr>
              <w:t>publiskas</w:t>
            </w:r>
            <w:proofErr w:type="spellEnd"/>
            <w:r w:rsidRPr="000A5C61">
              <w:rPr>
                <w:rFonts w:ascii="Calibri" w:eastAsiaTheme="minorHAnsi" w:hAnsi="Calibri" w:cs="Calibri"/>
                <w:b/>
                <w:bCs/>
                <w:color w:val="FF0000"/>
                <w:sz w:val="22"/>
                <w:szCs w:val="22"/>
                <w:lang w:eastAsia="en-US"/>
              </w:rPr>
              <w:t xml:space="preserve"> </w:t>
            </w:r>
            <w:proofErr w:type="spellStart"/>
            <w:r w:rsidRPr="000A5C61">
              <w:rPr>
                <w:rFonts w:ascii="Calibri" w:eastAsiaTheme="minorHAnsi" w:hAnsi="Calibri" w:cs="Calibri"/>
                <w:b/>
                <w:bCs/>
                <w:color w:val="7030A0"/>
                <w:sz w:val="22"/>
                <w:szCs w:val="22"/>
                <w:lang w:eastAsia="en-US"/>
              </w:rPr>
              <w:t>nedzīvojamas</w:t>
            </w:r>
            <w:proofErr w:type="spellEnd"/>
            <w:r w:rsidRPr="000A5C61">
              <w:rPr>
                <w:rFonts w:ascii="Calibri" w:eastAsiaTheme="minorHAnsi" w:hAnsi="Calibri" w:cs="Calibri"/>
                <w:b/>
                <w:bCs/>
                <w:color w:val="FF0000"/>
                <w:sz w:val="22"/>
                <w:szCs w:val="22"/>
                <w:lang w:eastAsia="en-US"/>
              </w:rPr>
              <w:t xml:space="preserve"> </w:t>
            </w:r>
            <w:r w:rsidRPr="000A5C61">
              <w:rPr>
                <w:rFonts w:ascii="Calibri" w:eastAsiaTheme="minorHAnsi" w:hAnsi="Calibri" w:cs="Calibri"/>
                <w:b/>
                <w:bCs/>
                <w:sz w:val="22"/>
                <w:szCs w:val="22"/>
                <w:lang w:eastAsia="en-US"/>
              </w:rPr>
              <w:t xml:space="preserve">II </w:t>
            </w:r>
            <w:proofErr w:type="spellStart"/>
            <w:r w:rsidRPr="000A5C61">
              <w:rPr>
                <w:rFonts w:ascii="Calibri" w:eastAsiaTheme="minorHAnsi" w:hAnsi="Calibri" w:cs="Calibri"/>
                <w:b/>
                <w:bCs/>
                <w:sz w:val="22"/>
                <w:szCs w:val="22"/>
                <w:lang w:eastAsia="en-US"/>
              </w:rPr>
              <w:t>vai</w:t>
            </w:r>
            <w:proofErr w:type="spellEnd"/>
            <w:r w:rsidRPr="000A5C61">
              <w:rPr>
                <w:rFonts w:ascii="Calibri" w:eastAsiaTheme="minorHAnsi" w:hAnsi="Calibri" w:cs="Calibri"/>
                <w:b/>
                <w:bCs/>
                <w:sz w:val="22"/>
                <w:szCs w:val="22"/>
                <w:lang w:eastAsia="en-US"/>
              </w:rPr>
              <w:t xml:space="preserve"> III grupas </w:t>
            </w:r>
            <w:proofErr w:type="spellStart"/>
            <w:r w:rsidRPr="000A5C61">
              <w:rPr>
                <w:rFonts w:ascii="Calibri" w:eastAsiaTheme="minorHAnsi" w:hAnsi="Calibri" w:cs="Calibri"/>
                <w:b/>
                <w:bCs/>
                <w:sz w:val="22"/>
                <w:szCs w:val="22"/>
                <w:lang w:eastAsia="en-US"/>
              </w:rPr>
              <w:t>ēkai</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ar</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platību</w:t>
            </w:r>
            <w:proofErr w:type="spellEnd"/>
            <w:r w:rsidRPr="000A5C61">
              <w:rPr>
                <w:rFonts w:ascii="Calibri" w:eastAsiaTheme="minorHAnsi" w:hAnsi="Calibri" w:cs="Calibri"/>
                <w:sz w:val="22"/>
                <w:szCs w:val="22"/>
                <w:lang w:eastAsia="en-US"/>
              </w:rPr>
              <w:t xml:space="preserve"> vismaz </w:t>
            </w:r>
            <w:r w:rsidRPr="000A5C61">
              <w:rPr>
                <w:rFonts w:ascii="Calibri" w:eastAsiaTheme="minorHAnsi" w:hAnsi="Calibri" w:cs="Calibri"/>
                <w:b/>
                <w:bCs/>
                <w:sz w:val="22"/>
                <w:szCs w:val="22"/>
                <w:lang w:eastAsia="en-US"/>
              </w:rPr>
              <w:t>1500 m²</w:t>
            </w:r>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viens</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tūkstotis</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pieci</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simti</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kvadrātmetru</w:t>
            </w:r>
            <w:proofErr w:type="spellEnd"/>
            <w:r w:rsidRPr="000A5C61">
              <w:rPr>
                <w:rFonts w:ascii="Calibri" w:eastAsiaTheme="minorHAnsi" w:hAnsi="Calibri" w:cs="Calibri"/>
                <w:sz w:val="22"/>
                <w:szCs w:val="22"/>
                <w:lang w:eastAsia="en-US"/>
              </w:rPr>
              <w:t xml:space="preserve">), </w:t>
            </w:r>
            <w:r w:rsidRPr="000A5C61">
              <w:rPr>
                <w:rFonts w:ascii="Calibri" w:eastAsiaTheme="minorHAnsi" w:hAnsi="Calibri" w:cs="Calibri"/>
                <w:sz w:val="22"/>
                <w:szCs w:val="22"/>
                <w:shd w:val="clear" w:color="auto" w:fill="FFFFFF"/>
                <w:lang w:eastAsia="en-US"/>
              </w:rPr>
              <w:t>kurā</w:t>
            </w:r>
            <w:r w:rsidRPr="000A5C61">
              <w:rPr>
                <w:rFonts w:ascii="Calibri" w:eastAsiaTheme="minorHAnsi" w:hAnsi="Calibri" w:cs="Calibri"/>
                <w:color w:val="7030A0"/>
                <w:sz w:val="22"/>
                <w:szCs w:val="22"/>
                <w:shd w:val="clear" w:color="auto" w:fill="FFFFFF"/>
                <w:lang w:eastAsia="en-US"/>
              </w:rPr>
              <w:t xml:space="preserve"> </w:t>
            </w:r>
            <w:proofErr w:type="spellStart"/>
            <w:r w:rsidRPr="000A5C61">
              <w:rPr>
                <w:rFonts w:ascii="Calibri" w:eastAsiaTheme="minorHAnsi" w:hAnsi="Calibri" w:cs="Calibri"/>
                <w:sz w:val="22"/>
                <w:szCs w:val="22"/>
                <w:lang w:eastAsia="en-US"/>
              </w:rPr>
              <w:t>pagaidu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energosertifikāts</w:t>
            </w:r>
            <w:proofErr w:type="spellEnd"/>
            <w:r w:rsidRPr="000A5C61">
              <w:rPr>
                <w:rFonts w:ascii="Calibri" w:eastAsiaTheme="minorHAnsi" w:hAnsi="Calibri" w:cs="Calibri"/>
                <w:sz w:val="22"/>
                <w:szCs w:val="22"/>
                <w:shd w:val="clear" w:color="auto" w:fill="FFFFFF"/>
                <w:lang w:eastAsia="en-US"/>
              </w:rPr>
              <w:t xml:space="preserve">, kas </w:t>
            </w:r>
            <w:proofErr w:type="spellStart"/>
            <w:r w:rsidRPr="000A5C61">
              <w:rPr>
                <w:rFonts w:ascii="Calibri" w:eastAsiaTheme="minorHAnsi" w:hAnsi="Calibri" w:cs="Calibri"/>
                <w:sz w:val="22"/>
                <w:szCs w:val="22"/>
                <w:shd w:val="clear" w:color="auto" w:fill="FFFFFF"/>
                <w:lang w:eastAsia="en-US"/>
              </w:rPr>
              <w:t>ir</w:t>
            </w:r>
            <w:proofErr w:type="spellEnd"/>
            <w:r w:rsidRPr="000A5C61">
              <w:rPr>
                <w:rFonts w:ascii="Calibri" w:eastAsiaTheme="minorHAnsi" w:hAnsi="Calibri" w:cs="Calibri"/>
                <w:sz w:val="22"/>
                <w:szCs w:val="22"/>
                <w:shd w:val="clear" w:color="auto" w:fill="FFFFFF"/>
                <w:lang w:eastAsia="en-US"/>
              </w:rPr>
              <w:t> </w:t>
            </w:r>
            <w:proofErr w:type="spellStart"/>
            <w:r w:rsidRPr="000A5C61">
              <w:rPr>
                <w:rFonts w:ascii="Calibri" w:eastAsiaTheme="minorHAnsi" w:hAnsi="Calibri" w:cs="Calibri"/>
                <w:sz w:val="22"/>
                <w:szCs w:val="22"/>
                <w:shd w:val="clear" w:color="auto" w:fill="FFFFFF"/>
                <w:lang w:eastAsia="en-US"/>
              </w:rPr>
              <w:t>bijis</w:t>
            </w:r>
            <w:proofErr w:type="spellEnd"/>
            <w:r w:rsidRPr="000A5C61">
              <w:rPr>
                <w:rFonts w:ascii="Calibri" w:eastAsiaTheme="minorHAnsi" w:hAnsi="Calibri" w:cs="Calibri"/>
                <w:sz w:val="22"/>
                <w:szCs w:val="22"/>
                <w:shd w:val="clear" w:color="auto" w:fill="FFFFFF"/>
                <w:lang w:eastAsia="en-US"/>
              </w:rPr>
              <w:t xml:space="preserve"> spēkā esošs </w:t>
            </w:r>
            <w:proofErr w:type="spellStart"/>
            <w:r w:rsidRPr="000A5C61">
              <w:rPr>
                <w:rFonts w:ascii="Calibri" w:eastAsiaTheme="minorHAnsi" w:hAnsi="Calibri" w:cs="Calibri"/>
                <w:sz w:val="22"/>
                <w:szCs w:val="22"/>
                <w:shd w:val="clear" w:color="auto" w:fill="FFFFFF"/>
                <w:lang w:eastAsia="en-US"/>
              </w:rPr>
              <w:t>ēkas</w:t>
            </w:r>
            <w:proofErr w:type="spellEnd"/>
            <w:r w:rsidRPr="000A5C61">
              <w:rPr>
                <w:rFonts w:ascii="Calibri" w:eastAsiaTheme="minorHAnsi" w:hAnsi="Calibri" w:cs="Calibri"/>
                <w:sz w:val="22"/>
                <w:szCs w:val="22"/>
                <w:shd w:val="clear" w:color="auto" w:fill="FFFFFF"/>
                <w:lang w:eastAsia="en-US"/>
              </w:rPr>
              <w:t xml:space="preserve"> </w:t>
            </w:r>
            <w:proofErr w:type="spellStart"/>
            <w:r w:rsidRPr="000A5C61">
              <w:rPr>
                <w:rFonts w:ascii="Calibri" w:eastAsiaTheme="minorHAnsi" w:hAnsi="Calibri" w:cs="Calibri"/>
                <w:sz w:val="22"/>
                <w:szCs w:val="22"/>
                <w:shd w:val="clear" w:color="auto" w:fill="FFFFFF"/>
                <w:lang w:eastAsia="en-US"/>
              </w:rPr>
              <w:t>nodošanas</w:t>
            </w:r>
            <w:proofErr w:type="spellEnd"/>
            <w:r w:rsidRPr="000A5C61">
              <w:rPr>
                <w:rFonts w:ascii="Calibri" w:eastAsiaTheme="minorHAnsi" w:hAnsi="Calibri" w:cs="Calibri"/>
                <w:sz w:val="22"/>
                <w:szCs w:val="22"/>
                <w:shd w:val="clear" w:color="auto" w:fill="FFFFFF"/>
                <w:lang w:eastAsia="en-US"/>
              </w:rPr>
              <w:t xml:space="preserve"> </w:t>
            </w:r>
            <w:proofErr w:type="spellStart"/>
            <w:r w:rsidRPr="000A5C61">
              <w:rPr>
                <w:rFonts w:ascii="Calibri" w:eastAsiaTheme="minorHAnsi" w:hAnsi="Calibri" w:cs="Calibri"/>
                <w:sz w:val="22"/>
                <w:szCs w:val="22"/>
                <w:shd w:val="clear" w:color="auto" w:fill="FFFFFF"/>
                <w:lang w:eastAsia="en-US"/>
              </w:rPr>
              <w:t>ekspluatācijā</w:t>
            </w:r>
            <w:proofErr w:type="spellEnd"/>
            <w:r w:rsidRPr="000A5C61">
              <w:rPr>
                <w:rFonts w:ascii="Calibri" w:eastAsiaTheme="minorHAnsi" w:hAnsi="Calibri" w:cs="Calibri"/>
                <w:sz w:val="22"/>
                <w:szCs w:val="22"/>
                <w:shd w:val="clear" w:color="auto" w:fill="FFFFFF"/>
                <w:lang w:eastAsia="en-US"/>
              </w:rPr>
              <w:t xml:space="preserve"> </w:t>
            </w:r>
            <w:proofErr w:type="spellStart"/>
            <w:r w:rsidRPr="000A5C61">
              <w:rPr>
                <w:rFonts w:ascii="Calibri" w:eastAsiaTheme="minorHAnsi" w:hAnsi="Calibri" w:cs="Calibri"/>
                <w:sz w:val="22"/>
                <w:szCs w:val="22"/>
                <w:shd w:val="clear" w:color="auto" w:fill="FFFFFF"/>
                <w:lang w:eastAsia="en-US"/>
              </w:rPr>
              <w:t>brīdī</w:t>
            </w:r>
            <w:proofErr w:type="spellEnd"/>
            <w:r w:rsidRPr="000A5C61">
              <w:rPr>
                <w:rFonts w:ascii="Calibri" w:eastAsiaTheme="minorHAnsi" w:hAnsi="Calibri" w:cs="Calibri"/>
                <w:sz w:val="22"/>
                <w:szCs w:val="22"/>
                <w:shd w:val="clear" w:color="auto" w:fill="FFFFFF"/>
                <w:lang w:eastAsia="en-US"/>
              </w:rPr>
              <w:t xml:space="preserve">, </w:t>
            </w:r>
            <w:r w:rsidRPr="000A5C61">
              <w:rPr>
                <w:rFonts w:ascii="Calibri" w:eastAsiaTheme="minorHAnsi" w:hAnsi="Calibri" w:cs="Calibri"/>
                <w:sz w:val="22"/>
                <w:szCs w:val="22"/>
                <w:lang w:eastAsia="en-US"/>
              </w:rPr>
              <w:t xml:space="preserve">apliecina, </w:t>
            </w:r>
            <w:r w:rsidRPr="000A5C61">
              <w:rPr>
                <w:rFonts w:ascii="Calibri" w:eastAsiaTheme="minorHAnsi" w:hAnsi="Calibri" w:cs="Calibri"/>
                <w:b/>
                <w:bCs/>
                <w:sz w:val="22"/>
                <w:szCs w:val="22"/>
                <w:lang w:eastAsia="en-US"/>
              </w:rPr>
              <w:t xml:space="preserve">ka </w:t>
            </w:r>
            <w:proofErr w:type="spellStart"/>
            <w:r w:rsidRPr="000A5C61">
              <w:rPr>
                <w:rFonts w:ascii="Calibri" w:eastAsiaTheme="minorHAnsi" w:hAnsi="Calibri" w:cs="Calibri"/>
                <w:b/>
                <w:bCs/>
                <w:sz w:val="22"/>
                <w:szCs w:val="22"/>
                <w:shd w:val="clear" w:color="auto" w:fill="FFFFFF"/>
                <w:lang w:eastAsia="en-US"/>
              </w:rPr>
              <w:t>jaunbūves</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gadījumā</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lang w:eastAsia="en-US"/>
              </w:rPr>
              <w:t>ēkas</w:t>
            </w:r>
            <w:proofErr w:type="spellEnd"/>
            <w:r w:rsidRPr="000A5C61">
              <w:rPr>
                <w:rFonts w:ascii="Calibri" w:eastAsiaTheme="minorHAnsi" w:hAnsi="Calibri" w:cs="Calibri"/>
                <w:b/>
                <w:bCs/>
                <w:sz w:val="22"/>
                <w:szCs w:val="22"/>
                <w:lang w:eastAsia="en-US"/>
              </w:rPr>
              <w:t xml:space="preserve"> </w:t>
            </w:r>
            <w:proofErr w:type="spellStart"/>
            <w:r w:rsidRPr="000A5C61">
              <w:rPr>
                <w:rFonts w:ascii="Calibri" w:eastAsiaTheme="minorHAnsi" w:hAnsi="Calibri" w:cs="Calibri"/>
                <w:b/>
                <w:bCs/>
                <w:sz w:val="22"/>
                <w:szCs w:val="22"/>
                <w:lang w:eastAsia="en-US"/>
              </w:rPr>
              <w:t>energoefektivitātes</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novērtējums</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apkurei</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ir</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mazāks</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vai</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vienāds</w:t>
            </w:r>
            <w:proofErr w:type="spellEnd"/>
            <w:r w:rsidRPr="000A5C61">
              <w:rPr>
                <w:rFonts w:ascii="Calibri" w:eastAsiaTheme="minorHAnsi" w:hAnsi="Calibri" w:cs="Calibri"/>
                <w:b/>
                <w:bCs/>
                <w:sz w:val="22"/>
                <w:szCs w:val="22"/>
                <w:shd w:val="clear" w:color="auto" w:fill="FFFFFF"/>
                <w:lang w:eastAsia="en-US"/>
              </w:rPr>
              <w:t xml:space="preserve"> - 50 kWh/m</w:t>
            </w:r>
            <w:r w:rsidRPr="000A5C61">
              <w:rPr>
                <w:rFonts w:ascii="Calibri" w:eastAsiaTheme="minorHAnsi" w:hAnsi="Calibri" w:cs="Calibri"/>
                <w:b/>
                <w:bCs/>
                <w:sz w:val="22"/>
                <w:szCs w:val="22"/>
                <w:shd w:val="clear" w:color="auto" w:fill="FFFFFF"/>
                <w:vertAlign w:val="superscript"/>
                <w:lang w:eastAsia="en-US"/>
              </w:rPr>
              <w:t>2</w:t>
            </w:r>
            <w:r w:rsidRPr="000A5C61">
              <w:rPr>
                <w:rFonts w:ascii="Calibri" w:eastAsiaTheme="minorHAnsi" w:hAnsi="Calibri" w:cs="Calibri"/>
                <w:b/>
                <w:bCs/>
                <w:sz w:val="22"/>
                <w:szCs w:val="22"/>
                <w:shd w:val="clear" w:color="auto" w:fill="FFFFFF"/>
                <w:lang w:eastAsia="en-US"/>
              </w:rPr>
              <w:t xml:space="preserve"> gadā, </w:t>
            </w:r>
            <w:proofErr w:type="spellStart"/>
            <w:r w:rsidRPr="000A5C61">
              <w:rPr>
                <w:rFonts w:ascii="Calibri" w:eastAsiaTheme="minorHAnsi" w:hAnsi="Calibri" w:cs="Calibri"/>
                <w:b/>
                <w:bCs/>
                <w:sz w:val="22"/>
                <w:szCs w:val="22"/>
                <w:shd w:val="clear" w:color="auto" w:fill="FFFFFF"/>
                <w:lang w:eastAsia="en-US"/>
              </w:rPr>
              <w:t>vai</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pārbūves</w:t>
            </w:r>
            <w:proofErr w:type="spellEnd"/>
            <w:r w:rsidRPr="000A5C61">
              <w:rPr>
                <w:rFonts w:ascii="Calibri" w:eastAsiaTheme="minorHAnsi" w:hAnsi="Calibri" w:cs="Calibri"/>
                <w:b/>
                <w:bCs/>
                <w:sz w:val="22"/>
                <w:szCs w:val="22"/>
                <w:shd w:val="clear" w:color="auto" w:fill="FFFFFF"/>
                <w:lang w:eastAsia="en-US"/>
              </w:rPr>
              <w:t>/</w:t>
            </w:r>
            <w:proofErr w:type="spellStart"/>
            <w:r w:rsidRPr="000A5C61">
              <w:rPr>
                <w:rFonts w:ascii="Calibri" w:eastAsiaTheme="minorHAnsi" w:hAnsi="Calibri" w:cs="Calibri"/>
                <w:b/>
                <w:bCs/>
                <w:sz w:val="22"/>
                <w:szCs w:val="22"/>
                <w:shd w:val="clear" w:color="auto" w:fill="FFFFFF"/>
                <w:lang w:eastAsia="en-US"/>
              </w:rPr>
              <w:t>ē</w:t>
            </w:r>
            <w:r w:rsidRPr="000A5C61">
              <w:rPr>
                <w:rFonts w:ascii="Calibri" w:eastAsiaTheme="minorHAnsi" w:hAnsi="Calibri" w:cs="Calibri"/>
                <w:b/>
                <w:bCs/>
                <w:sz w:val="22"/>
                <w:szCs w:val="22"/>
                <w:lang w:eastAsia="en-US"/>
              </w:rPr>
              <w:t>kas</w:t>
            </w:r>
            <w:proofErr w:type="spellEnd"/>
            <w:r w:rsidRPr="000A5C61">
              <w:rPr>
                <w:rFonts w:ascii="Calibri" w:eastAsiaTheme="minorHAnsi" w:hAnsi="Calibri" w:cs="Calibri"/>
                <w:b/>
                <w:bCs/>
                <w:sz w:val="22"/>
                <w:szCs w:val="22"/>
                <w:lang w:eastAsia="en-US"/>
              </w:rPr>
              <w:t xml:space="preserve"> </w:t>
            </w:r>
            <w:proofErr w:type="spellStart"/>
            <w:r w:rsidRPr="000A5C61">
              <w:rPr>
                <w:rFonts w:ascii="Calibri" w:eastAsiaTheme="minorHAnsi" w:hAnsi="Calibri" w:cs="Calibri"/>
                <w:b/>
                <w:bCs/>
                <w:sz w:val="22"/>
                <w:szCs w:val="22"/>
                <w:shd w:val="clear" w:color="auto" w:fill="FFFFFF"/>
                <w:lang w:eastAsia="en-US"/>
              </w:rPr>
              <w:t>atjaunošanas</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gadījumā</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ēkas</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energoefektivitātes</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novērtējums</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apkurei</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ir</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mazāks</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vai</w:t>
            </w:r>
            <w:proofErr w:type="spellEnd"/>
            <w:r w:rsidRPr="000A5C61">
              <w:rPr>
                <w:rFonts w:ascii="Calibri" w:eastAsiaTheme="minorHAnsi" w:hAnsi="Calibri" w:cs="Calibri"/>
                <w:b/>
                <w:bCs/>
                <w:sz w:val="22"/>
                <w:szCs w:val="22"/>
                <w:shd w:val="clear" w:color="auto" w:fill="FFFFFF"/>
                <w:lang w:eastAsia="en-US"/>
              </w:rPr>
              <w:t xml:space="preserve"> </w:t>
            </w:r>
            <w:proofErr w:type="spellStart"/>
            <w:r w:rsidRPr="000A5C61">
              <w:rPr>
                <w:rFonts w:ascii="Calibri" w:eastAsiaTheme="minorHAnsi" w:hAnsi="Calibri" w:cs="Calibri"/>
                <w:b/>
                <w:bCs/>
                <w:sz w:val="22"/>
                <w:szCs w:val="22"/>
                <w:shd w:val="clear" w:color="auto" w:fill="FFFFFF"/>
                <w:lang w:eastAsia="en-US"/>
              </w:rPr>
              <w:t>vienāds</w:t>
            </w:r>
            <w:proofErr w:type="spellEnd"/>
            <w:r w:rsidRPr="000A5C61">
              <w:rPr>
                <w:rFonts w:ascii="Calibri" w:eastAsiaTheme="minorHAnsi" w:hAnsi="Calibri" w:cs="Calibri"/>
                <w:b/>
                <w:bCs/>
                <w:sz w:val="22"/>
                <w:szCs w:val="22"/>
                <w:shd w:val="clear" w:color="auto" w:fill="FFFFFF"/>
                <w:lang w:eastAsia="en-US"/>
              </w:rPr>
              <w:t xml:space="preserve"> - 60 kWh/m</w:t>
            </w:r>
            <w:r w:rsidRPr="000A5C61">
              <w:rPr>
                <w:rFonts w:ascii="Calibri" w:eastAsiaTheme="minorHAnsi" w:hAnsi="Calibri" w:cs="Calibri"/>
                <w:b/>
                <w:bCs/>
                <w:sz w:val="22"/>
                <w:szCs w:val="22"/>
                <w:shd w:val="clear" w:color="auto" w:fill="FFFFFF"/>
                <w:vertAlign w:val="superscript"/>
                <w:lang w:eastAsia="en-US"/>
              </w:rPr>
              <w:t>2</w:t>
            </w:r>
            <w:r w:rsidRPr="000A5C61">
              <w:rPr>
                <w:rFonts w:ascii="Calibri" w:eastAsiaTheme="minorHAnsi" w:hAnsi="Calibri" w:cs="Calibri"/>
                <w:b/>
                <w:bCs/>
                <w:sz w:val="22"/>
                <w:szCs w:val="22"/>
                <w:shd w:val="clear" w:color="auto" w:fill="FFFFFF"/>
                <w:lang w:eastAsia="en-US"/>
              </w:rPr>
              <w:t xml:space="preserve"> gadā.</w:t>
            </w:r>
          </w:p>
          <w:p w14:paraId="4F5DFFB9" w14:textId="77777777" w:rsidR="000A5C61" w:rsidRPr="000A5C61" w:rsidRDefault="000A5C61" w:rsidP="000A5C61">
            <w:pPr>
              <w:tabs>
                <w:tab w:val="left" w:pos="567"/>
              </w:tabs>
              <w:jc w:val="both"/>
              <w:rPr>
                <w:rFonts w:ascii="Calibri" w:eastAsiaTheme="minorHAnsi" w:hAnsi="Calibri" w:cs="Calibri"/>
                <w:sz w:val="22"/>
                <w:szCs w:val="22"/>
                <w:lang w:eastAsia="en-US"/>
              </w:rPr>
            </w:pPr>
            <w:r w:rsidRPr="000A5C61">
              <w:rPr>
                <w:rFonts w:ascii="Calibri" w:eastAsiaTheme="minorHAnsi" w:hAnsi="Calibri" w:cs="Calibri"/>
                <w:sz w:val="22"/>
                <w:szCs w:val="22"/>
                <w:lang w:eastAsia="en-US"/>
              </w:rPr>
              <w:t xml:space="preserve">Pieredzes </w:t>
            </w:r>
            <w:proofErr w:type="spellStart"/>
            <w:r w:rsidRPr="000A5C61">
              <w:rPr>
                <w:rFonts w:ascii="Calibri" w:eastAsiaTheme="minorHAnsi" w:hAnsi="Calibri" w:cs="Calibri"/>
                <w:sz w:val="22"/>
                <w:szCs w:val="22"/>
                <w:lang w:eastAsia="en-US"/>
              </w:rPr>
              <w:t>apliecināšanai</w:t>
            </w:r>
            <w:proofErr w:type="spellEnd"/>
            <w:r w:rsidRPr="000A5C61">
              <w:rPr>
                <w:rFonts w:ascii="Calibri" w:eastAsiaTheme="minorHAnsi" w:hAnsi="Calibri" w:cs="Calibri"/>
                <w:sz w:val="22"/>
                <w:szCs w:val="22"/>
                <w:lang w:eastAsia="en-US"/>
              </w:rPr>
              <w:t xml:space="preserve"> Pretendents </w:t>
            </w:r>
            <w:proofErr w:type="spellStart"/>
            <w:r w:rsidRPr="000A5C61">
              <w:rPr>
                <w:rFonts w:ascii="Calibri" w:eastAsiaTheme="minorHAnsi" w:hAnsi="Calibri" w:cs="Calibri"/>
                <w:sz w:val="22"/>
                <w:szCs w:val="22"/>
                <w:lang w:eastAsia="en-US"/>
              </w:rPr>
              <w:t>iesniedz</w:t>
            </w:r>
            <w:proofErr w:type="spellEnd"/>
            <w:r w:rsidRPr="000A5C61">
              <w:rPr>
                <w:rFonts w:ascii="Calibri" w:eastAsiaTheme="minorHAnsi" w:hAnsi="Calibri" w:cs="Calibri"/>
                <w:sz w:val="22"/>
                <w:szCs w:val="22"/>
                <w:lang w:eastAsia="en-US"/>
              </w:rPr>
              <w:t>:</w:t>
            </w:r>
          </w:p>
          <w:p w14:paraId="64283FB6" w14:textId="77777777" w:rsidR="000A5C61" w:rsidRPr="000A5C61" w:rsidRDefault="000A5C61" w:rsidP="000A5C61">
            <w:pPr>
              <w:numPr>
                <w:ilvl w:val="0"/>
                <w:numId w:val="2"/>
              </w:numPr>
              <w:contextualSpacing/>
              <w:jc w:val="both"/>
              <w:rPr>
                <w:rFonts w:ascii="Calibri" w:eastAsiaTheme="minorHAnsi" w:hAnsi="Calibri" w:cs="Calibri"/>
                <w:sz w:val="22"/>
                <w:szCs w:val="22"/>
                <w:lang w:eastAsia="en-US"/>
              </w:rPr>
            </w:pPr>
            <w:r w:rsidRPr="000A5C61">
              <w:rPr>
                <w:rFonts w:ascii="Calibri" w:eastAsiaTheme="minorHAnsi" w:hAnsi="Calibri" w:cs="Calibri"/>
                <w:sz w:val="22"/>
                <w:szCs w:val="22"/>
                <w:shd w:val="clear" w:color="auto" w:fill="FFFFFF"/>
                <w:lang w:eastAsia="en-US"/>
              </w:rPr>
              <w:t xml:space="preserve">atsauksmi par </w:t>
            </w:r>
            <w:proofErr w:type="spellStart"/>
            <w:r w:rsidRPr="000A5C61">
              <w:rPr>
                <w:rFonts w:ascii="Calibri" w:eastAsiaTheme="minorHAnsi" w:hAnsi="Calibri" w:cs="Calibri"/>
                <w:sz w:val="22"/>
                <w:szCs w:val="22"/>
                <w:shd w:val="clear" w:color="auto" w:fill="FFFFFF"/>
                <w:lang w:eastAsia="en-US"/>
              </w:rPr>
              <w:t>attiecīgiem</w:t>
            </w:r>
            <w:proofErr w:type="spellEnd"/>
            <w:r w:rsidRPr="000A5C61">
              <w:rPr>
                <w:rFonts w:ascii="Calibri" w:eastAsiaTheme="minorHAnsi" w:hAnsi="Calibri" w:cs="Calibri"/>
                <w:sz w:val="22"/>
                <w:szCs w:val="22"/>
                <w:shd w:val="clear" w:color="auto" w:fill="FFFFFF"/>
                <w:lang w:eastAsia="en-US"/>
              </w:rPr>
              <w:t xml:space="preserve"> būvniecības </w:t>
            </w:r>
            <w:proofErr w:type="spellStart"/>
            <w:r w:rsidRPr="000A5C61">
              <w:rPr>
                <w:rFonts w:ascii="Calibri" w:eastAsiaTheme="minorHAnsi" w:hAnsi="Calibri" w:cs="Calibri"/>
                <w:sz w:val="22"/>
                <w:szCs w:val="22"/>
                <w:shd w:val="clear" w:color="auto" w:fill="FFFFFF"/>
                <w:lang w:eastAsia="en-US"/>
              </w:rPr>
              <w:t>līgumiem</w:t>
            </w:r>
            <w:proofErr w:type="spellEnd"/>
            <w:r w:rsidRPr="000A5C61">
              <w:rPr>
                <w:rFonts w:ascii="Calibri" w:eastAsiaTheme="minorHAnsi" w:hAnsi="Calibri" w:cs="Calibri"/>
                <w:sz w:val="22"/>
                <w:szCs w:val="22"/>
                <w:shd w:val="clear" w:color="auto" w:fill="FFFFFF"/>
                <w:lang w:eastAsia="en-US"/>
              </w:rPr>
              <w:t xml:space="preserve"> iepriekšējo </w:t>
            </w:r>
            <w:proofErr w:type="spellStart"/>
            <w:r w:rsidRPr="000A5C61">
              <w:rPr>
                <w:rFonts w:ascii="Calibri" w:eastAsiaTheme="minorHAnsi" w:hAnsi="Calibri" w:cs="Calibri"/>
                <w:sz w:val="22"/>
                <w:szCs w:val="22"/>
                <w:shd w:val="clear" w:color="auto" w:fill="FFFFFF"/>
                <w:lang w:eastAsia="en-US"/>
              </w:rPr>
              <w:t>piecu</w:t>
            </w:r>
            <w:proofErr w:type="spellEnd"/>
            <w:r w:rsidRPr="000A5C61">
              <w:rPr>
                <w:rFonts w:ascii="Calibri" w:eastAsiaTheme="minorHAnsi" w:hAnsi="Calibri" w:cs="Calibri"/>
                <w:sz w:val="22"/>
                <w:szCs w:val="22"/>
                <w:shd w:val="clear" w:color="auto" w:fill="FFFFFF"/>
                <w:lang w:eastAsia="en-US"/>
              </w:rPr>
              <w:t xml:space="preserve"> gadu </w:t>
            </w:r>
            <w:proofErr w:type="spellStart"/>
            <w:r w:rsidRPr="000A5C61">
              <w:rPr>
                <w:rFonts w:ascii="Calibri" w:eastAsiaTheme="minorHAnsi" w:hAnsi="Calibri" w:cs="Calibri"/>
                <w:sz w:val="22"/>
                <w:szCs w:val="22"/>
                <w:shd w:val="clear" w:color="auto" w:fill="FFFFFF"/>
                <w:lang w:eastAsia="en-US"/>
              </w:rPr>
              <w:t>laikā</w:t>
            </w:r>
            <w:proofErr w:type="spellEnd"/>
            <w:r w:rsidRPr="000A5C61">
              <w:rPr>
                <w:rFonts w:ascii="Calibri" w:eastAsiaTheme="minorHAnsi" w:hAnsi="Calibri" w:cs="Calibri"/>
                <w:sz w:val="22"/>
                <w:szCs w:val="22"/>
                <w:shd w:val="clear" w:color="auto" w:fill="FFFFFF"/>
                <w:lang w:eastAsia="en-US"/>
              </w:rPr>
              <w:t xml:space="preserve">, kas </w:t>
            </w:r>
            <w:proofErr w:type="spellStart"/>
            <w:r w:rsidRPr="000A5C61">
              <w:rPr>
                <w:rFonts w:ascii="Calibri" w:eastAsiaTheme="minorHAnsi" w:hAnsi="Calibri" w:cs="Calibri"/>
                <w:sz w:val="22"/>
                <w:szCs w:val="22"/>
                <w:shd w:val="clear" w:color="auto" w:fill="FFFFFF"/>
                <w:lang w:eastAsia="en-US"/>
              </w:rPr>
              <w:t>ietvēruši</w:t>
            </w:r>
            <w:proofErr w:type="spellEnd"/>
            <w:r w:rsidRPr="000A5C61">
              <w:rPr>
                <w:rFonts w:ascii="Calibri" w:eastAsiaTheme="minorHAnsi" w:hAnsi="Calibri" w:cs="Calibri"/>
                <w:sz w:val="22"/>
                <w:szCs w:val="22"/>
                <w:shd w:val="clear" w:color="auto" w:fill="FFFFFF"/>
                <w:lang w:eastAsia="en-US"/>
              </w:rPr>
              <w:t xml:space="preserve"> Pasūtītāja norādīto </w:t>
            </w:r>
            <w:proofErr w:type="spellStart"/>
            <w:r w:rsidRPr="000A5C61">
              <w:rPr>
                <w:rFonts w:ascii="Calibri" w:eastAsiaTheme="minorHAnsi" w:hAnsi="Calibri" w:cs="Calibri"/>
                <w:sz w:val="22"/>
                <w:szCs w:val="22"/>
                <w:shd w:val="clear" w:color="auto" w:fill="FFFFFF"/>
                <w:lang w:eastAsia="en-US"/>
              </w:rPr>
              <w:t>darbu</w:t>
            </w:r>
            <w:proofErr w:type="spellEnd"/>
            <w:r w:rsidRPr="000A5C61">
              <w:rPr>
                <w:rFonts w:ascii="Calibri" w:eastAsiaTheme="minorHAnsi" w:hAnsi="Calibri" w:cs="Calibri"/>
                <w:sz w:val="22"/>
                <w:szCs w:val="22"/>
                <w:shd w:val="clear" w:color="auto" w:fill="FFFFFF"/>
                <w:lang w:eastAsia="en-US"/>
              </w:rPr>
              <w:t xml:space="preserve"> </w:t>
            </w:r>
            <w:proofErr w:type="spellStart"/>
            <w:r w:rsidRPr="000A5C61">
              <w:rPr>
                <w:rFonts w:ascii="Calibri" w:eastAsiaTheme="minorHAnsi" w:hAnsi="Calibri" w:cs="Calibri"/>
                <w:sz w:val="22"/>
                <w:szCs w:val="22"/>
                <w:shd w:val="clear" w:color="auto" w:fill="FFFFFF"/>
                <w:lang w:eastAsia="en-US"/>
              </w:rPr>
              <w:t>īstenošanu</w:t>
            </w:r>
            <w:proofErr w:type="spellEnd"/>
            <w:r w:rsidRPr="000A5C61">
              <w:rPr>
                <w:rFonts w:ascii="Calibri" w:eastAsiaTheme="minorHAnsi" w:hAnsi="Calibri" w:cs="Calibri"/>
                <w:sz w:val="22"/>
                <w:szCs w:val="22"/>
                <w:shd w:val="clear" w:color="auto" w:fill="FFFFFF"/>
                <w:lang w:eastAsia="en-US"/>
              </w:rPr>
              <w:t xml:space="preserve"> un </w:t>
            </w:r>
            <w:proofErr w:type="spellStart"/>
            <w:r w:rsidRPr="000A5C61">
              <w:rPr>
                <w:rFonts w:ascii="Calibri" w:eastAsiaTheme="minorHAnsi" w:hAnsi="Calibri" w:cs="Calibri"/>
                <w:sz w:val="22"/>
                <w:szCs w:val="22"/>
                <w:shd w:val="clear" w:color="auto" w:fill="FFFFFF"/>
                <w:lang w:eastAsia="en-US"/>
              </w:rPr>
              <w:t>datus</w:t>
            </w:r>
            <w:proofErr w:type="spellEnd"/>
            <w:r w:rsidRPr="000A5C61">
              <w:rPr>
                <w:rFonts w:ascii="Calibri" w:eastAsiaTheme="minorHAnsi" w:hAnsi="Calibri" w:cs="Calibri"/>
                <w:sz w:val="22"/>
                <w:szCs w:val="22"/>
                <w:shd w:val="clear" w:color="auto" w:fill="FFFFFF"/>
                <w:lang w:eastAsia="en-US"/>
              </w:rPr>
              <w:t xml:space="preserve"> par </w:t>
            </w:r>
            <w:proofErr w:type="spellStart"/>
            <w:r w:rsidRPr="000A5C61">
              <w:rPr>
                <w:rFonts w:ascii="Calibri" w:eastAsiaTheme="minorHAnsi" w:hAnsi="Calibri" w:cs="Calibri"/>
                <w:sz w:val="22"/>
                <w:szCs w:val="22"/>
                <w:shd w:val="clear" w:color="auto" w:fill="FFFFFF"/>
                <w:lang w:eastAsia="en-US"/>
              </w:rPr>
              <w:t>rezultātu</w:t>
            </w:r>
            <w:proofErr w:type="spellEnd"/>
            <w:r w:rsidRPr="000A5C61">
              <w:rPr>
                <w:rFonts w:ascii="Calibri" w:eastAsiaTheme="minorHAnsi" w:hAnsi="Calibri" w:cs="Calibri"/>
                <w:sz w:val="22"/>
                <w:szCs w:val="22"/>
                <w:shd w:val="clear" w:color="auto" w:fill="FFFFFF"/>
                <w:lang w:eastAsia="en-US"/>
              </w:rPr>
              <w:t xml:space="preserve"> </w:t>
            </w:r>
            <w:proofErr w:type="spellStart"/>
            <w:r w:rsidRPr="000A5C61">
              <w:rPr>
                <w:rFonts w:ascii="Calibri" w:eastAsiaTheme="minorHAnsi" w:hAnsi="Calibri" w:cs="Calibri"/>
                <w:sz w:val="22"/>
                <w:szCs w:val="22"/>
                <w:shd w:val="clear" w:color="auto" w:fill="FFFFFF"/>
                <w:lang w:eastAsia="en-US"/>
              </w:rPr>
              <w:t>mērījumiem</w:t>
            </w:r>
            <w:proofErr w:type="spellEnd"/>
            <w:r w:rsidRPr="000A5C61">
              <w:rPr>
                <w:rFonts w:ascii="Calibri" w:eastAsiaTheme="minorHAnsi" w:hAnsi="Calibri" w:cs="Calibri"/>
                <w:sz w:val="22"/>
                <w:szCs w:val="22"/>
                <w:lang w:eastAsia="en-US"/>
              </w:rPr>
              <w:t xml:space="preserve"> (piemēram, </w:t>
            </w:r>
            <w:proofErr w:type="spellStart"/>
            <w:r w:rsidRPr="000A5C61">
              <w:rPr>
                <w:rFonts w:ascii="Calibri" w:eastAsiaTheme="minorHAnsi" w:hAnsi="Calibri" w:cs="Calibri"/>
                <w:sz w:val="22"/>
                <w:szCs w:val="22"/>
                <w:lang w:eastAsia="en-US"/>
              </w:rPr>
              <w:t>pēc</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būvdarbiem</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izstrādāto</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pagaidu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energosertifikātu</w:t>
            </w:r>
            <w:proofErr w:type="spellEnd"/>
            <w:r w:rsidRPr="000A5C61">
              <w:rPr>
                <w:rFonts w:ascii="Calibri" w:eastAsiaTheme="minorHAnsi" w:hAnsi="Calibri" w:cs="Calibri"/>
                <w:sz w:val="22"/>
                <w:szCs w:val="22"/>
                <w:lang w:eastAsia="en-US"/>
              </w:rPr>
              <w:t xml:space="preserve">, kas apliecina </w:t>
            </w:r>
            <w:proofErr w:type="spellStart"/>
            <w:r w:rsidRPr="000A5C61">
              <w:rPr>
                <w:rFonts w:ascii="Calibri" w:eastAsiaTheme="minorHAnsi" w:hAnsi="Calibri" w:cs="Calibri"/>
                <w:sz w:val="22"/>
                <w:szCs w:val="22"/>
                <w:lang w:eastAsia="en-US"/>
              </w:rPr>
              <w:t>ēkas</w:t>
            </w:r>
            <w:proofErr w:type="spellEnd"/>
            <w:r w:rsidRPr="000A5C61">
              <w:rPr>
                <w:rFonts w:ascii="Calibri" w:eastAsiaTheme="minorHAnsi" w:hAnsi="Calibri" w:cs="Calibri"/>
                <w:sz w:val="22"/>
                <w:szCs w:val="22"/>
                <w:lang w:eastAsia="en-US"/>
              </w:rPr>
              <w:t xml:space="preserve"> kopējo </w:t>
            </w:r>
            <w:proofErr w:type="spellStart"/>
            <w:r w:rsidRPr="000A5C61">
              <w:rPr>
                <w:rFonts w:ascii="Calibri" w:eastAsiaTheme="minorHAnsi" w:hAnsi="Calibri" w:cs="Calibri"/>
                <w:sz w:val="22"/>
                <w:szCs w:val="22"/>
                <w:lang w:eastAsia="en-US"/>
              </w:rPr>
              <w:t>energopatēriņu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pēc</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būvdarbiem</w:t>
            </w:r>
            <w:proofErr w:type="spellEnd"/>
            <w:r w:rsidRPr="000A5C61">
              <w:rPr>
                <w:rFonts w:ascii="Calibri" w:eastAsiaTheme="minorHAnsi" w:hAnsi="Calibri" w:cs="Calibri"/>
                <w:sz w:val="22"/>
                <w:szCs w:val="22"/>
                <w:lang w:eastAsia="en-US"/>
              </w:rPr>
              <w:t xml:space="preserve">); </w:t>
            </w:r>
            <w:r w:rsidRPr="000A5C61">
              <w:rPr>
                <w:rFonts w:ascii="Calibri" w:eastAsiaTheme="minorHAnsi" w:hAnsi="Calibri" w:cs="Calibri"/>
                <w:b/>
                <w:bCs/>
                <w:sz w:val="22"/>
                <w:szCs w:val="22"/>
                <w:lang w:eastAsia="en-US"/>
              </w:rPr>
              <w:t>un</w:t>
            </w:r>
          </w:p>
          <w:p w14:paraId="77210B58" w14:textId="77777777" w:rsidR="000A5C61" w:rsidRPr="000A5C61" w:rsidRDefault="000A5C61" w:rsidP="000A5C61">
            <w:pPr>
              <w:numPr>
                <w:ilvl w:val="0"/>
                <w:numId w:val="2"/>
              </w:numPr>
              <w:contextualSpacing/>
              <w:jc w:val="both"/>
              <w:rPr>
                <w:rFonts w:ascii="Calibri" w:eastAsiaTheme="minorHAnsi" w:hAnsi="Calibri" w:cs="Calibri"/>
                <w:sz w:val="22"/>
                <w:szCs w:val="22"/>
                <w:lang w:eastAsia="en-US"/>
              </w:rPr>
            </w:pPr>
            <w:r w:rsidRPr="000A5C61">
              <w:rPr>
                <w:rFonts w:ascii="Calibri" w:eastAsiaTheme="minorHAnsi" w:hAnsi="Calibri" w:cs="Calibri"/>
                <w:sz w:val="22"/>
                <w:szCs w:val="22"/>
                <w:lang w:eastAsia="en-US"/>
              </w:rPr>
              <w:t xml:space="preserve">par pieredzi </w:t>
            </w:r>
            <w:proofErr w:type="spellStart"/>
            <w:r w:rsidRPr="000A5C61">
              <w:rPr>
                <w:rFonts w:ascii="Calibri" w:eastAsiaTheme="minorHAnsi" w:hAnsi="Calibri" w:cs="Calibri"/>
                <w:sz w:val="22"/>
                <w:szCs w:val="22"/>
                <w:lang w:eastAsia="en-US"/>
              </w:rPr>
              <w:t>apliecinošo</w:t>
            </w:r>
            <w:proofErr w:type="spellEnd"/>
            <w:r w:rsidRPr="000A5C61">
              <w:rPr>
                <w:rFonts w:ascii="Calibri" w:eastAsiaTheme="minorHAnsi" w:hAnsi="Calibri" w:cs="Calibri"/>
                <w:sz w:val="22"/>
                <w:szCs w:val="22"/>
                <w:lang w:eastAsia="en-US"/>
              </w:rPr>
              <w:t xml:space="preserve"> objektu </w:t>
            </w:r>
            <w:proofErr w:type="spellStart"/>
            <w:r w:rsidRPr="000A5C61">
              <w:rPr>
                <w:rFonts w:ascii="Calibri" w:eastAsiaTheme="minorHAnsi" w:hAnsi="Calibri" w:cs="Calibri"/>
                <w:sz w:val="22"/>
                <w:szCs w:val="22"/>
                <w:lang w:eastAsia="en-US"/>
              </w:rPr>
              <w:t>darbu</w:t>
            </w:r>
            <w:proofErr w:type="spellEnd"/>
            <w:r w:rsidRPr="000A5C61">
              <w:rPr>
                <w:rFonts w:ascii="Calibri" w:eastAsiaTheme="minorHAnsi" w:hAnsi="Calibri" w:cs="Calibri"/>
                <w:sz w:val="22"/>
                <w:szCs w:val="22"/>
                <w:lang w:eastAsia="en-US"/>
              </w:rPr>
              <w:t xml:space="preserve"> pabeigšanas </w:t>
            </w:r>
            <w:proofErr w:type="spellStart"/>
            <w:r w:rsidRPr="000A5C61">
              <w:rPr>
                <w:rFonts w:ascii="Calibri" w:eastAsiaTheme="minorHAnsi" w:hAnsi="Calibri" w:cs="Calibri"/>
                <w:sz w:val="22"/>
                <w:szCs w:val="22"/>
                <w:lang w:eastAsia="en-US"/>
              </w:rPr>
              <w:t>akta</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vai</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akta</w:t>
            </w:r>
            <w:proofErr w:type="spellEnd"/>
            <w:r w:rsidRPr="000A5C61">
              <w:rPr>
                <w:rFonts w:ascii="Calibri" w:eastAsiaTheme="minorHAnsi" w:hAnsi="Calibri" w:cs="Calibri"/>
                <w:sz w:val="22"/>
                <w:szCs w:val="22"/>
                <w:lang w:eastAsia="en-US"/>
              </w:rPr>
              <w:t xml:space="preserve"> par </w:t>
            </w:r>
            <w:proofErr w:type="spellStart"/>
            <w:r w:rsidRPr="000A5C61">
              <w:rPr>
                <w:rFonts w:ascii="Calibri" w:eastAsiaTheme="minorHAnsi" w:hAnsi="Calibri" w:cs="Calibri"/>
                <w:sz w:val="22"/>
                <w:szCs w:val="22"/>
                <w:lang w:eastAsia="en-US"/>
              </w:rPr>
              <w:t>objekta</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pieņemšanu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ekspluatācijā</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kopiju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vai</w:t>
            </w:r>
            <w:proofErr w:type="spellEnd"/>
            <w:r w:rsidRPr="000A5C61">
              <w:rPr>
                <w:rFonts w:ascii="Calibri" w:eastAsiaTheme="minorHAnsi" w:hAnsi="Calibri" w:cs="Calibri"/>
                <w:spacing w:val="-11"/>
                <w:sz w:val="22"/>
                <w:szCs w:val="22"/>
                <w:lang w:eastAsia="en-US"/>
              </w:rPr>
              <w:t xml:space="preserve"> </w:t>
            </w:r>
            <w:proofErr w:type="spellStart"/>
            <w:r w:rsidRPr="000A5C61">
              <w:rPr>
                <w:rFonts w:ascii="Calibri" w:eastAsiaTheme="minorHAnsi" w:hAnsi="Calibri" w:cs="Calibri"/>
                <w:sz w:val="22"/>
                <w:szCs w:val="22"/>
                <w:lang w:eastAsia="en-US"/>
              </w:rPr>
              <w:t>izdruku</w:t>
            </w:r>
            <w:proofErr w:type="spellEnd"/>
            <w:r w:rsidRPr="000A5C61">
              <w:rPr>
                <w:rFonts w:ascii="Calibri" w:eastAsiaTheme="minorHAnsi" w:hAnsi="Calibri" w:cs="Calibri"/>
                <w:sz w:val="22"/>
                <w:szCs w:val="22"/>
                <w:lang w:eastAsia="en-US"/>
              </w:rPr>
              <w:t xml:space="preserve"> </w:t>
            </w:r>
            <w:r w:rsidRPr="000A5C61">
              <w:rPr>
                <w:rFonts w:ascii="Calibri" w:eastAsiaTheme="minorHAnsi" w:hAnsi="Calibri" w:cs="Calibri"/>
                <w:spacing w:val="-52"/>
                <w:sz w:val="22"/>
                <w:szCs w:val="22"/>
                <w:lang w:eastAsia="en-US"/>
              </w:rPr>
              <w:t xml:space="preserve"> </w:t>
            </w:r>
            <w:r w:rsidRPr="000A5C61">
              <w:rPr>
                <w:rFonts w:ascii="Calibri" w:eastAsiaTheme="minorHAnsi" w:hAnsi="Calibri" w:cs="Calibri"/>
                <w:sz w:val="22"/>
                <w:szCs w:val="22"/>
                <w:lang w:eastAsia="en-US"/>
              </w:rPr>
              <w:t xml:space="preserve">no Būvniecības </w:t>
            </w:r>
            <w:proofErr w:type="spellStart"/>
            <w:r w:rsidRPr="000A5C61">
              <w:rPr>
                <w:rFonts w:ascii="Calibri" w:eastAsiaTheme="minorHAnsi" w:hAnsi="Calibri" w:cs="Calibri"/>
                <w:sz w:val="22"/>
                <w:szCs w:val="22"/>
                <w:lang w:eastAsia="en-US"/>
              </w:rPr>
              <w:t>informācijas</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sistēmas</w:t>
            </w:r>
            <w:proofErr w:type="spellEnd"/>
            <w:r w:rsidRPr="000A5C61">
              <w:rPr>
                <w:rFonts w:ascii="Calibri" w:eastAsiaTheme="minorHAnsi" w:hAnsi="Calibri" w:cs="Calibri"/>
                <w:sz w:val="22"/>
                <w:szCs w:val="22"/>
                <w:lang w:eastAsia="en-US"/>
              </w:rPr>
              <w:t xml:space="preserve"> par </w:t>
            </w:r>
            <w:proofErr w:type="spellStart"/>
            <w:r w:rsidRPr="000A5C61">
              <w:rPr>
                <w:rFonts w:ascii="Calibri" w:eastAsiaTheme="minorHAnsi" w:hAnsi="Calibri" w:cs="Calibri"/>
                <w:sz w:val="22"/>
                <w:szCs w:val="22"/>
                <w:lang w:eastAsia="en-US"/>
              </w:rPr>
              <w:t>objekta</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pieņemšanu</w:t>
            </w:r>
            <w:proofErr w:type="spellEnd"/>
            <w:r w:rsidRPr="000A5C61">
              <w:rPr>
                <w:rFonts w:ascii="Calibri" w:eastAsiaTheme="minorHAnsi" w:hAnsi="Calibri" w:cs="Calibri"/>
                <w:spacing w:val="1"/>
                <w:sz w:val="22"/>
                <w:szCs w:val="22"/>
                <w:lang w:eastAsia="en-US"/>
              </w:rPr>
              <w:t xml:space="preserve"> </w:t>
            </w:r>
            <w:proofErr w:type="spellStart"/>
            <w:r w:rsidRPr="000A5C61">
              <w:rPr>
                <w:rFonts w:ascii="Calibri" w:eastAsiaTheme="minorHAnsi" w:hAnsi="Calibri" w:cs="Calibri"/>
                <w:sz w:val="22"/>
                <w:szCs w:val="22"/>
                <w:lang w:eastAsia="en-US"/>
              </w:rPr>
              <w:t>ekspluatācijā</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vai</w:t>
            </w:r>
            <w:proofErr w:type="spellEnd"/>
            <w:r w:rsidRPr="000A5C61">
              <w:rPr>
                <w:rFonts w:ascii="Calibri" w:eastAsiaTheme="minorHAnsi" w:hAnsi="Calibri" w:cs="Calibri"/>
                <w:sz w:val="22"/>
                <w:szCs w:val="22"/>
                <w:lang w:eastAsia="en-US"/>
              </w:rPr>
              <w:t xml:space="preserve"> citu</w:t>
            </w:r>
            <w:r w:rsidRPr="000A5C61">
              <w:rPr>
                <w:rFonts w:ascii="Calibri" w:eastAsiaTheme="minorHAnsi" w:hAnsi="Calibri" w:cs="Calibri"/>
                <w:spacing w:val="1"/>
                <w:sz w:val="22"/>
                <w:szCs w:val="22"/>
                <w:lang w:eastAsia="en-US"/>
              </w:rPr>
              <w:t xml:space="preserve"> </w:t>
            </w:r>
            <w:proofErr w:type="spellStart"/>
            <w:r w:rsidRPr="000A5C61">
              <w:rPr>
                <w:rFonts w:ascii="Calibri" w:eastAsiaTheme="minorHAnsi" w:hAnsi="Calibri" w:cs="Calibri"/>
                <w:sz w:val="22"/>
                <w:szCs w:val="22"/>
                <w:lang w:eastAsia="en-US"/>
              </w:rPr>
              <w:t>līdzvērtīgu</w:t>
            </w:r>
            <w:proofErr w:type="spellEnd"/>
            <w:r w:rsidRPr="000A5C61">
              <w:rPr>
                <w:rFonts w:ascii="Calibri" w:eastAsiaTheme="minorHAnsi" w:hAnsi="Calibri" w:cs="Calibri"/>
                <w:sz w:val="22"/>
                <w:szCs w:val="22"/>
                <w:lang w:eastAsia="en-US"/>
              </w:rPr>
              <w:t xml:space="preserve"> </w:t>
            </w:r>
            <w:r w:rsidRPr="000A5C61">
              <w:rPr>
                <w:rFonts w:ascii="Calibri" w:eastAsiaTheme="minorHAnsi" w:hAnsi="Calibri" w:cs="Calibri"/>
                <w:spacing w:val="-52"/>
                <w:sz w:val="22"/>
                <w:szCs w:val="22"/>
                <w:lang w:eastAsia="en-US"/>
              </w:rPr>
              <w:t xml:space="preserve"> </w:t>
            </w:r>
            <w:r w:rsidRPr="000A5C61">
              <w:rPr>
                <w:rFonts w:ascii="Calibri" w:eastAsiaTheme="minorHAnsi" w:hAnsi="Calibri" w:cs="Calibri"/>
                <w:sz w:val="22"/>
                <w:szCs w:val="22"/>
                <w:lang w:eastAsia="en-US"/>
              </w:rPr>
              <w:t>dokumentu,</w:t>
            </w:r>
            <w:r w:rsidRPr="000A5C61">
              <w:rPr>
                <w:rFonts w:ascii="Calibri" w:eastAsiaTheme="minorHAnsi" w:hAnsi="Calibri" w:cs="Calibri"/>
                <w:spacing w:val="1"/>
                <w:sz w:val="22"/>
                <w:szCs w:val="22"/>
                <w:lang w:eastAsia="en-US"/>
              </w:rPr>
              <w:t xml:space="preserve"> </w:t>
            </w:r>
            <w:r w:rsidRPr="000A5C61">
              <w:rPr>
                <w:rFonts w:ascii="Calibri" w:eastAsiaTheme="minorHAnsi" w:hAnsi="Calibri" w:cs="Calibri"/>
                <w:sz w:val="22"/>
                <w:szCs w:val="22"/>
                <w:lang w:eastAsia="en-US"/>
              </w:rPr>
              <w:t>kas</w:t>
            </w:r>
            <w:r w:rsidRPr="000A5C61">
              <w:rPr>
                <w:rFonts w:ascii="Calibri" w:eastAsiaTheme="minorHAnsi" w:hAnsi="Calibri" w:cs="Calibri"/>
                <w:spacing w:val="1"/>
                <w:sz w:val="22"/>
                <w:szCs w:val="22"/>
                <w:lang w:eastAsia="en-US"/>
              </w:rPr>
              <w:t xml:space="preserve"> </w:t>
            </w:r>
            <w:r w:rsidRPr="000A5C61">
              <w:rPr>
                <w:rFonts w:ascii="Calibri" w:eastAsiaTheme="minorHAnsi" w:hAnsi="Calibri" w:cs="Calibri"/>
                <w:sz w:val="22"/>
                <w:szCs w:val="22"/>
                <w:lang w:eastAsia="en-US"/>
              </w:rPr>
              <w:t>apliecina</w:t>
            </w:r>
            <w:r w:rsidRPr="000A5C61">
              <w:rPr>
                <w:rFonts w:ascii="Calibri" w:eastAsiaTheme="minorHAnsi" w:hAnsi="Calibri" w:cs="Calibri"/>
                <w:spacing w:val="1"/>
                <w:sz w:val="22"/>
                <w:szCs w:val="22"/>
                <w:lang w:eastAsia="en-US"/>
              </w:rPr>
              <w:t xml:space="preserve"> </w:t>
            </w:r>
            <w:proofErr w:type="spellStart"/>
            <w:r w:rsidRPr="000A5C61">
              <w:rPr>
                <w:rFonts w:ascii="Calibri" w:eastAsiaTheme="minorHAnsi" w:hAnsi="Calibri" w:cs="Calibri"/>
                <w:sz w:val="22"/>
                <w:szCs w:val="22"/>
                <w:lang w:eastAsia="en-US"/>
              </w:rPr>
              <w:t>objekta</w:t>
            </w:r>
            <w:proofErr w:type="spellEnd"/>
            <w:r w:rsidRPr="000A5C61">
              <w:rPr>
                <w:rFonts w:ascii="Calibri" w:eastAsiaTheme="minorHAnsi" w:hAnsi="Calibri" w:cs="Calibri"/>
                <w:spacing w:val="1"/>
                <w:sz w:val="22"/>
                <w:szCs w:val="22"/>
                <w:lang w:eastAsia="en-US"/>
              </w:rPr>
              <w:t xml:space="preserve"> </w:t>
            </w:r>
            <w:proofErr w:type="spellStart"/>
            <w:r w:rsidRPr="000A5C61">
              <w:rPr>
                <w:rFonts w:ascii="Calibri" w:eastAsiaTheme="minorHAnsi" w:hAnsi="Calibri" w:cs="Calibri"/>
                <w:sz w:val="22"/>
                <w:szCs w:val="22"/>
                <w:lang w:eastAsia="en-US"/>
              </w:rPr>
              <w:t>pieņemšanu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ekspluatācijā</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atbilstoši</w:t>
            </w:r>
            <w:proofErr w:type="spellEnd"/>
            <w:r w:rsidRPr="000A5C61">
              <w:rPr>
                <w:rFonts w:ascii="Calibri" w:eastAsiaTheme="minorHAnsi" w:hAnsi="Calibri" w:cs="Calibri"/>
                <w:spacing w:val="1"/>
                <w:sz w:val="22"/>
                <w:szCs w:val="22"/>
                <w:lang w:eastAsia="en-US"/>
              </w:rPr>
              <w:t xml:space="preserve"> </w:t>
            </w:r>
            <w:proofErr w:type="spellStart"/>
            <w:r w:rsidRPr="000A5C61">
              <w:rPr>
                <w:rFonts w:ascii="Calibri" w:eastAsiaTheme="minorHAnsi" w:hAnsi="Calibri" w:cs="Calibri"/>
                <w:sz w:val="22"/>
                <w:szCs w:val="22"/>
                <w:lang w:eastAsia="en-US"/>
              </w:rPr>
              <w:t>normatīvajiem</w:t>
            </w:r>
            <w:proofErr w:type="spellEnd"/>
            <w:r w:rsidRPr="000A5C61">
              <w:rPr>
                <w:rFonts w:ascii="Calibri" w:eastAsiaTheme="minorHAnsi" w:hAnsi="Calibri" w:cs="Calibri"/>
                <w:spacing w:val="1"/>
                <w:sz w:val="22"/>
                <w:szCs w:val="22"/>
                <w:lang w:eastAsia="en-US"/>
              </w:rPr>
              <w:t xml:space="preserve"> </w:t>
            </w:r>
            <w:proofErr w:type="spellStart"/>
            <w:r w:rsidRPr="000A5C61">
              <w:rPr>
                <w:rFonts w:ascii="Calibri" w:eastAsiaTheme="minorHAnsi" w:hAnsi="Calibri" w:cs="Calibri"/>
                <w:sz w:val="22"/>
                <w:szCs w:val="22"/>
                <w:lang w:eastAsia="en-US"/>
              </w:rPr>
              <w:t>aktiem</w:t>
            </w:r>
            <w:proofErr w:type="spellEnd"/>
            <w:r w:rsidRPr="000A5C61">
              <w:rPr>
                <w:rFonts w:ascii="Calibri" w:eastAsiaTheme="minorHAnsi" w:hAnsi="Calibri" w:cs="Calibri"/>
                <w:sz w:val="22"/>
                <w:szCs w:val="22"/>
                <w:lang w:eastAsia="en-US"/>
              </w:rPr>
              <w:t xml:space="preserve">. Ja Pretendents pieredzi apliecina </w:t>
            </w:r>
            <w:proofErr w:type="spellStart"/>
            <w:r w:rsidRPr="000A5C61">
              <w:rPr>
                <w:rFonts w:ascii="Calibri" w:eastAsiaTheme="minorHAnsi" w:hAnsi="Calibri" w:cs="Calibri"/>
                <w:sz w:val="22"/>
                <w:szCs w:val="22"/>
                <w:lang w:eastAsia="en-US"/>
              </w:rPr>
              <w:t>ar</w:t>
            </w:r>
            <w:proofErr w:type="spellEnd"/>
            <w:r w:rsidRPr="000A5C61">
              <w:rPr>
                <w:rFonts w:ascii="Calibri" w:eastAsiaTheme="minorHAnsi" w:hAnsi="Calibri" w:cs="Calibri"/>
                <w:sz w:val="22"/>
                <w:szCs w:val="22"/>
                <w:lang w:eastAsia="en-US"/>
              </w:rPr>
              <w:t xml:space="preserve"> objektu, kurā veikti </w:t>
            </w:r>
            <w:proofErr w:type="spellStart"/>
            <w:r w:rsidRPr="000A5C61">
              <w:rPr>
                <w:rFonts w:ascii="Calibri" w:eastAsiaTheme="minorHAnsi" w:hAnsi="Calibri" w:cs="Calibri"/>
                <w:sz w:val="22"/>
                <w:szCs w:val="22"/>
                <w:lang w:eastAsia="en-US"/>
              </w:rPr>
              <w:t>atjaunošanas</w:t>
            </w:r>
            <w:proofErr w:type="spellEnd"/>
            <w:r w:rsidRPr="000A5C61">
              <w:rPr>
                <w:rFonts w:ascii="Calibri" w:eastAsiaTheme="minorHAnsi" w:hAnsi="Calibri" w:cs="Calibri"/>
                <w:sz w:val="22"/>
                <w:szCs w:val="22"/>
                <w:lang w:eastAsia="en-US"/>
              </w:rPr>
              <w:t>/ </w:t>
            </w:r>
            <w:proofErr w:type="spellStart"/>
            <w:r w:rsidRPr="000A5C61">
              <w:rPr>
                <w:rFonts w:ascii="Calibri" w:eastAsiaTheme="minorHAnsi" w:hAnsi="Calibri" w:cs="Calibri"/>
                <w:sz w:val="22"/>
                <w:szCs w:val="22"/>
                <w:lang w:eastAsia="en-US"/>
              </w:rPr>
              <w:t>pārbūves</w:t>
            </w:r>
            <w:proofErr w:type="spellEnd"/>
            <w:r w:rsidRPr="000A5C61">
              <w:rPr>
                <w:rFonts w:ascii="Calibri" w:eastAsiaTheme="minorHAnsi" w:hAnsi="Calibri" w:cs="Calibri"/>
                <w:sz w:val="22"/>
                <w:szCs w:val="22"/>
                <w:lang w:eastAsia="en-US"/>
              </w:rPr>
              <w:t xml:space="preserve"> darbi, Pretendents </w:t>
            </w:r>
            <w:proofErr w:type="spellStart"/>
            <w:r w:rsidRPr="000A5C61">
              <w:rPr>
                <w:rFonts w:ascii="Calibri" w:eastAsiaTheme="minorHAnsi" w:hAnsi="Calibri" w:cs="Calibri"/>
                <w:sz w:val="22"/>
                <w:szCs w:val="22"/>
                <w:lang w:eastAsia="en-US"/>
              </w:rPr>
              <w:t>iesniedz</w:t>
            </w:r>
            <w:proofErr w:type="spellEnd"/>
            <w:r w:rsidRPr="000A5C61">
              <w:rPr>
                <w:rFonts w:ascii="Calibri" w:eastAsiaTheme="minorHAnsi" w:hAnsi="Calibri" w:cs="Calibri"/>
                <w:sz w:val="22"/>
                <w:szCs w:val="22"/>
                <w:lang w:eastAsia="en-US"/>
              </w:rPr>
              <w:t xml:space="preserve"> apliecinājumu par </w:t>
            </w:r>
            <w:proofErr w:type="spellStart"/>
            <w:r w:rsidRPr="000A5C61">
              <w:rPr>
                <w:rFonts w:ascii="Calibri" w:eastAsiaTheme="minorHAnsi" w:hAnsi="Calibri" w:cs="Calibri"/>
                <w:sz w:val="22"/>
                <w:szCs w:val="22"/>
                <w:lang w:eastAsia="en-US"/>
              </w:rPr>
              <w:t>objekta</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vai</w:t>
            </w:r>
            <w:proofErr w:type="spellEnd"/>
            <w:r w:rsidRPr="000A5C61">
              <w:rPr>
                <w:rFonts w:ascii="Calibri" w:eastAsiaTheme="minorHAnsi" w:hAnsi="Calibri" w:cs="Calibri"/>
                <w:sz w:val="22"/>
                <w:szCs w:val="22"/>
                <w:lang w:eastAsia="en-US"/>
              </w:rPr>
              <w:t xml:space="preserve"> tās daļas gatavību </w:t>
            </w:r>
            <w:proofErr w:type="spellStart"/>
            <w:r w:rsidRPr="000A5C61">
              <w:rPr>
                <w:rFonts w:ascii="Calibri" w:eastAsiaTheme="minorHAnsi" w:hAnsi="Calibri" w:cs="Calibri"/>
                <w:sz w:val="22"/>
                <w:szCs w:val="22"/>
                <w:lang w:eastAsia="en-US"/>
              </w:rPr>
              <w:t>ekspluatācijā</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vai</w:t>
            </w:r>
            <w:proofErr w:type="spellEnd"/>
            <w:r w:rsidRPr="000A5C61">
              <w:rPr>
                <w:rFonts w:ascii="Calibri" w:eastAsiaTheme="minorHAnsi" w:hAnsi="Calibri" w:cs="Calibri"/>
                <w:sz w:val="22"/>
                <w:szCs w:val="22"/>
                <w:lang w:eastAsia="en-US"/>
              </w:rPr>
              <w:t xml:space="preserve"> citus </w:t>
            </w:r>
            <w:proofErr w:type="spellStart"/>
            <w:r w:rsidRPr="000A5C61">
              <w:rPr>
                <w:rFonts w:ascii="Calibri" w:eastAsiaTheme="minorHAnsi" w:hAnsi="Calibri" w:cs="Calibri"/>
                <w:sz w:val="22"/>
                <w:szCs w:val="22"/>
                <w:lang w:eastAsia="en-US"/>
              </w:rPr>
              <w:t>pierādījumus</w:t>
            </w:r>
            <w:proofErr w:type="spellEnd"/>
            <w:r w:rsidRPr="000A5C61">
              <w:rPr>
                <w:rFonts w:ascii="Calibri" w:eastAsiaTheme="minorHAnsi" w:hAnsi="Calibri" w:cs="Calibri"/>
                <w:sz w:val="22"/>
                <w:szCs w:val="22"/>
                <w:lang w:eastAsia="en-US"/>
              </w:rPr>
              <w:t xml:space="preserve">, kas ļauj Pasūtītājam </w:t>
            </w:r>
            <w:proofErr w:type="spellStart"/>
            <w:r w:rsidRPr="000A5C61">
              <w:rPr>
                <w:rFonts w:ascii="Calibri" w:eastAsiaTheme="minorHAnsi" w:hAnsi="Calibri" w:cs="Calibri"/>
                <w:sz w:val="22"/>
                <w:szCs w:val="22"/>
                <w:lang w:eastAsia="en-US"/>
              </w:rPr>
              <w:t>pārliecināties</w:t>
            </w:r>
            <w:proofErr w:type="spellEnd"/>
            <w:r w:rsidRPr="000A5C61">
              <w:rPr>
                <w:rFonts w:ascii="Calibri" w:eastAsiaTheme="minorHAnsi" w:hAnsi="Calibri" w:cs="Calibri"/>
                <w:sz w:val="22"/>
                <w:szCs w:val="22"/>
                <w:lang w:eastAsia="en-US"/>
              </w:rPr>
              <w:t xml:space="preserve"> par </w:t>
            </w:r>
            <w:proofErr w:type="spellStart"/>
            <w:r w:rsidRPr="000A5C61">
              <w:rPr>
                <w:rFonts w:ascii="Calibri" w:eastAsiaTheme="minorHAnsi" w:hAnsi="Calibri" w:cs="Calibri"/>
                <w:sz w:val="22"/>
                <w:szCs w:val="22"/>
                <w:lang w:eastAsia="en-US"/>
              </w:rPr>
              <w:t>objektā</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veiktiem</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pārbūves</w:t>
            </w:r>
            <w:proofErr w:type="spellEnd"/>
            <w:r w:rsidRPr="000A5C61">
              <w:rPr>
                <w:rFonts w:ascii="Calibri" w:eastAsiaTheme="minorHAnsi" w:hAnsi="Calibri" w:cs="Calibri"/>
                <w:sz w:val="22"/>
                <w:szCs w:val="22"/>
                <w:lang w:eastAsia="en-US"/>
              </w:rPr>
              <w:t xml:space="preserve"> un/</w:t>
            </w:r>
            <w:proofErr w:type="spellStart"/>
            <w:r w:rsidRPr="000A5C61">
              <w:rPr>
                <w:rFonts w:ascii="Calibri" w:eastAsiaTheme="minorHAnsi" w:hAnsi="Calibri" w:cs="Calibri"/>
                <w:sz w:val="22"/>
                <w:szCs w:val="22"/>
                <w:lang w:eastAsia="en-US"/>
              </w:rPr>
              <w:t>vai</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atjaunošanas</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darbiem</w:t>
            </w:r>
            <w:proofErr w:type="spellEnd"/>
            <w:r w:rsidRPr="000A5C61">
              <w:rPr>
                <w:rFonts w:ascii="Calibri" w:eastAsiaTheme="minorHAnsi" w:hAnsi="Calibri" w:cs="Calibri"/>
                <w:sz w:val="22"/>
                <w:szCs w:val="22"/>
                <w:lang w:eastAsia="en-US"/>
              </w:rPr>
              <w:t xml:space="preserve"> </w:t>
            </w:r>
            <w:proofErr w:type="gramStart"/>
            <w:r w:rsidRPr="000A5C61">
              <w:rPr>
                <w:rFonts w:ascii="Calibri" w:eastAsiaTheme="minorHAnsi" w:hAnsi="Calibri" w:cs="Calibri"/>
                <w:sz w:val="22"/>
                <w:szCs w:val="22"/>
                <w:lang w:eastAsia="en-US"/>
              </w:rPr>
              <w:t>un to</w:t>
            </w:r>
            <w:proofErr w:type="gram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apjomiem</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vai</w:t>
            </w:r>
            <w:proofErr w:type="spellEnd"/>
            <w:r w:rsidRPr="000A5C61">
              <w:rPr>
                <w:rFonts w:ascii="Calibri" w:eastAsiaTheme="minorHAnsi" w:hAnsi="Calibri" w:cs="Calibri"/>
                <w:b/>
                <w:bCs/>
                <w:sz w:val="22"/>
                <w:szCs w:val="22"/>
                <w:lang w:eastAsia="en-US"/>
              </w:rPr>
              <w:t xml:space="preserve"> </w:t>
            </w:r>
          </w:p>
          <w:p w14:paraId="49BD3431" w14:textId="77777777" w:rsidR="000A5C61" w:rsidRPr="000A5C61" w:rsidRDefault="000A5C61" w:rsidP="000A5C61">
            <w:pPr>
              <w:numPr>
                <w:ilvl w:val="0"/>
                <w:numId w:val="2"/>
              </w:numPr>
              <w:contextualSpacing/>
              <w:jc w:val="both"/>
              <w:rPr>
                <w:rFonts w:ascii="Calibri" w:eastAsiaTheme="minorHAnsi" w:hAnsi="Calibri" w:cs="Calibri"/>
                <w:sz w:val="22"/>
                <w:szCs w:val="22"/>
                <w:lang w:eastAsia="en-US"/>
              </w:rPr>
            </w:pPr>
            <w:r w:rsidRPr="000A5C61">
              <w:rPr>
                <w:rFonts w:ascii="Calibri" w:eastAsiaTheme="minorHAnsi" w:hAnsi="Calibri" w:cs="Calibri"/>
                <w:sz w:val="22"/>
                <w:szCs w:val="22"/>
                <w:lang w:eastAsia="en-US"/>
              </w:rPr>
              <w:t>citus dokumentus (</w:t>
            </w:r>
            <w:proofErr w:type="spellStart"/>
            <w:r w:rsidRPr="000A5C61">
              <w:rPr>
                <w:rFonts w:ascii="Calibri" w:eastAsiaTheme="minorHAnsi" w:hAnsi="Calibri" w:cs="Calibri"/>
                <w:sz w:val="22"/>
                <w:szCs w:val="22"/>
                <w:lang w:eastAsia="en-US"/>
              </w:rPr>
              <w:t>pēc</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nepieciešamības</w:t>
            </w:r>
            <w:proofErr w:type="spellEnd"/>
            <w:r w:rsidRPr="000A5C61">
              <w:rPr>
                <w:rFonts w:ascii="Calibri" w:eastAsiaTheme="minorHAnsi" w:hAnsi="Calibri" w:cs="Calibri"/>
                <w:sz w:val="22"/>
                <w:szCs w:val="22"/>
                <w:lang w:eastAsia="en-US"/>
              </w:rPr>
              <w:t xml:space="preserve">), kas pierāda </w:t>
            </w:r>
            <w:proofErr w:type="spellStart"/>
            <w:r w:rsidRPr="000A5C61">
              <w:rPr>
                <w:rFonts w:ascii="Calibri" w:eastAsiaTheme="minorHAnsi" w:hAnsi="Calibri" w:cs="Calibri"/>
                <w:sz w:val="22"/>
                <w:szCs w:val="22"/>
                <w:lang w:eastAsia="en-US"/>
              </w:rPr>
              <w:t>prasību</w:t>
            </w:r>
            <w:proofErr w:type="spellEnd"/>
            <w:r w:rsidRPr="000A5C61">
              <w:rPr>
                <w:rFonts w:ascii="Calibri" w:eastAsiaTheme="minorHAnsi" w:hAnsi="Calibri" w:cs="Calibri"/>
                <w:sz w:val="22"/>
                <w:szCs w:val="22"/>
                <w:lang w:eastAsia="en-US"/>
              </w:rPr>
              <w:t xml:space="preserve"> izpildi (piemēram, </w:t>
            </w:r>
            <w:proofErr w:type="spellStart"/>
            <w:r w:rsidRPr="000A5C61">
              <w:rPr>
                <w:rFonts w:ascii="Calibri" w:eastAsiaTheme="minorHAnsi" w:hAnsi="Calibri" w:cs="Calibri"/>
                <w:sz w:val="22"/>
                <w:szCs w:val="22"/>
                <w:lang w:eastAsia="en-US"/>
              </w:rPr>
              <w:t>būvdarbu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žurnāla</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kopija</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segto</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darbu</w:t>
            </w:r>
            <w:proofErr w:type="spellEnd"/>
            <w:r w:rsidRPr="000A5C61">
              <w:rPr>
                <w:rFonts w:ascii="Calibri" w:eastAsiaTheme="minorHAnsi" w:hAnsi="Calibri" w:cs="Calibri"/>
                <w:sz w:val="22"/>
                <w:szCs w:val="22"/>
                <w:lang w:eastAsia="en-US"/>
              </w:rPr>
              <w:t xml:space="preserve"> akti, </w:t>
            </w:r>
            <w:proofErr w:type="spellStart"/>
            <w:r w:rsidRPr="000A5C61">
              <w:rPr>
                <w:rFonts w:ascii="Calibri" w:eastAsiaTheme="minorHAnsi" w:hAnsi="Calibri" w:cs="Calibri"/>
                <w:sz w:val="22"/>
                <w:szCs w:val="22"/>
                <w:lang w:eastAsia="en-US"/>
              </w:rPr>
              <w:t>apstiprināta</w:t>
            </w:r>
            <w:proofErr w:type="spellEnd"/>
            <w:r w:rsidRPr="000A5C61">
              <w:rPr>
                <w:rFonts w:ascii="Calibri" w:eastAsiaTheme="minorHAnsi" w:hAnsi="Calibri" w:cs="Calibri"/>
                <w:sz w:val="22"/>
                <w:szCs w:val="22"/>
                <w:lang w:eastAsia="en-US"/>
              </w:rPr>
              <w:t xml:space="preserve"> forma 2 </w:t>
            </w:r>
            <w:proofErr w:type="spellStart"/>
            <w:r w:rsidRPr="000A5C61">
              <w:rPr>
                <w:rFonts w:ascii="Calibri" w:eastAsiaTheme="minorHAnsi" w:hAnsi="Calibri" w:cs="Calibri"/>
                <w:sz w:val="22"/>
                <w:szCs w:val="22"/>
                <w:lang w:eastAsia="en-US"/>
              </w:rPr>
              <w:t>u.tml</w:t>
            </w:r>
            <w:proofErr w:type="spellEnd"/>
            <w:r w:rsidRPr="000A5C61">
              <w:rPr>
                <w:rFonts w:ascii="Calibri" w:eastAsiaTheme="minorHAnsi" w:hAnsi="Calibri" w:cs="Calibri"/>
                <w:sz w:val="22"/>
                <w:szCs w:val="22"/>
                <w:lang w:eastAsia="en-US"/>
              </w:rPr>
              <w:t>.).</w:t>
            </w:r>
          </w:p>
          <w:p w14:paraId="7A881423" w14:textId="77777777" w:rsidR="000A5C61" w:rsidRPr="000A5C61" w:rsidRDefault="000A5C61" w:rsidP="000A5C61">
            <w:pPr>
              <w:jc w:val="both"/>
              <w:rPr>
                <w:rFonts w:ascii="Calibri" w:eastAsiaTheme="minorHAnsi" w:hAnsi="Calibri" w:cs="Calibri"/>
                <w:sz w:val="22"/>
                <w:szCs w:val="22"/>
                <w:lang w:eastAsia="en-US"/>
              </w:rPr>
            </w:pPr>
            <w:r w:rsidRPr="000A5C61">
              <w:rPr>
                <w:rFonts w:ascii="Calibri" w:eastAsiaTheme="minorHAnsi" w:hAnsi="Calibri" w:cs="Calibri"/>
                <w:sz w:val="22"/>
                <w:szCs w:val="22"/>
                <w:lang w:eastAsia="en-US"/>
              </w:rPr>
              <w:t xml:space="preserve">Informācija par </w:t>
            </w:r>
            <w:proofErr w:type="spellStart"/>
            <w:r w:rsidRPr="000A5C61">
              <w:rPr>
                <w:rFonts w:ascii="Calibri" w:eastAsiaTheme="minorHAnsi" w:hAnsi="Calibri" w:cs="Calibri"/>
                <w:sz w:val="22"/>
                <w:szCs w:val="22"/>
                <w:lang w:eastAsia="en-US"/>
              </w:rPr>
              <w:t>atbildīgā</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būvdarbu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vadītāja</w:t>
            </w:r>
            <w:proofErr w:type="spellEnd"/>
            <w:r w:rsidRPr="000A5C61">
              <w:rPr>
                <w:rFonts w:ascii="Calibri" w:eastAsiaTheme="minorHAnsi" w:hAnsi="Calibri" w:cs="Calibri"/>
                <w:sz w:val="22"/>
                <w:szCs w:val="22"/>
                <w:lang w:eastAsia="en-US"/>
              </w:rPr>
              <w:t xml:space="preserve"> pieredzi (ja </w:t>
            </w:r>
            <w:proofErr w:type="spellStart"/>
            <w:r w:rsidRPr="000A5C61">
              <w:rPr>
                <w:rFonts w:ascii="Calibri" w:eastAsiaTheme="minorHAnsi" w:hAnsi="Calibri" w:cs="Calibri"/>
                <w:sz w:val="22"/>
                <w:szCs w:val="22"/>
                <w:lang w:eastAsia="en-US"/>
              </w:rPr>
              <w:t>tāda</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ir</w:t>
            </w:r>
            <w:proofErr w:type="spellEnd"/>
            <w:r w:rsidRPr="000A5C61">
              <w:rPr>
                <w:rFonts w:ascii="Calibri" w:eastAsiaTheme="minorHAnsi" w:hAnsi="Calibri" w:cs="Calibri"/>
                <w:sz w:val="22"/>
                <w:szCs w:val="22"/>
                <w:lang w:eastAsia="en-US"/>
              </w:rPr>
              <w:t xml:space="preserve">) jānorāda </w:t>
            </w:r>
            <w:proofErr w:type="spellStart"/>
            <w:r w:rsidRPr="000A5C61">
              <w:rPr>
                <w:rFonts w:ascii="Calibri" w:eastAsiaTheme="minorHAnsi" w:hAnsi="Calibri" w:cs="Calibri"/>
                <w:sz w:val="22"/>
                <w:szCs w:val="22"/>
                <w:lang w:eastAsia="en-US"/>
              </w:rPr>
              <w:t>Konkursa</w:t>
            </w:r>
            <w:proofErr w:type="spellEnd"/>
            <w:r w:rsidRPr="000A5C61">
              <w:rPr>
                <w:rFonts w:ascii="Calibri" w:eastAsiaTheme="minorHAnsi" w:hAnsi="Calibri" w:cs="Calibri"/>
                <w:sz w:val="22"/>
                <w:szCs w:val="22"/>
                <w:lang w:eastAsia="en-US"/>
              </w:rPr>
              <w:t xml:space="preserve"> nolikuma 5. </w:t>
            </w:r>
            <w:proofErr w:type="spellStart"/>
            <w:r w:rsidRPr="000A5C61">
              <w:rPr>
                <w:rFonts w:ascii="Calibri" w:eastAsiaTheme="minorHAnsi" w:hAnsi="Calibri" w:cs="Calibri"/>
                <w:sz w:val="22"/>
                <w:szCs w:val="22"/>
                <w:lang w:eastAsia="en-US"/>
              </w:rPr>
              <w:t>pielikumā</w:t>
            </w:r>
            <w:proofErr w:type="spellEnd"/>
            <w:r w:rsidRPr="000A5C61">
              <w:rPr>
                <w:rFonts w:ascii="Calibri" w:eastAsiaTheme="minorHAnsi" w:hAnsi="Calibri" w:cs="Calibri"/>
                <w:sz w:val="22"/>
                <w:szCs w:val="22"/>
                <w:lang w:eastAsia="en-US"/>
              </w:rPr>
              <w:t xml:space="preserve">, vienlaikus iesniedzot pieredzi </w:t>
            </w:r>
            <w:proofErr w:type="spellStart"/>
            <w:r w:rsidRPr="000A5C61">
              <w:rPr>
                <w:rFonts w:ascii="Calibri" w:eastAsiaTheme="minorHAnsi" w:hAnsi="Calibri" w:cs="Calibri"/>
                <w:sz w:val="22"/>
                <w:szCs w:val="22"/>
                <w:lang w:eastAsia="en-US"/>
              </w:rPr>
              <w:t>apliecinošus</w:t>
            </w:r>
            <w:proofErr w:type="spellEnd"/>
            <w:r w:rsidRPr="000A5C61">
              <w:rPr>
                <w:rFonts w:ascii="Calibri" w:eastAsiaTheme="minorHAnsi" w:hAnsi="Calibri" w:cs="Calibri"/>
                <w:sz w:val="22"/>
                <w:szCs w:val="22"/>
                <w:lang w:eastAsia="en-US"/>
              </w:rPr>
              <w:t xml:space="preserve"> dokumentus.</w:t>
            </w:r>
          </w:p>
          <w:p w14:paraId="517988D6" w14:textId="77777777" w:rsidR="000A5C61" w:rsidRPr="000A5C61" w:rsidRDefault="000A5C61" w:rsidP="000A5C61">
            <w:pPr>
              <w:jc w:val="both"/>
              <w:rPr>
                <w:rFonts w:ascii="Calibri" w:eastAsiaTheme="minorHAnsi" w:hAnsi="Calibri" w:cs="Calibri"/>
                <w:sz w:val="22"/>
                <w:szCs w:val="22"/>
                <w:lang w:eastAsia="en-US"/>
              </w:rPr>
            </w:pPr>
            <w:r w:rsidRPr="000A5C61">
              <w:rPr>
                <w:rFonts w:ascii="Calibri" w:eastAsiaTheme="minorHAnsi" w:hAnsi="Calibri" w:cs="Calibri"/>
                <w:sz w:val="22"/>
                <w:szCs w:val="22"/>
                <w:lang w:eastAsia="en-US"/>
              </w:rPr>
              <w:t xml:space="preserve">Ja Pretendenta </w:t>
            </w:r>
            <w:proofErr w:type="spellStart"/>
            <w:r w:rsidRPr="000A5C61">
              <w:rPr>
                <w:rFonts w:ascii="Calibri" w:eastAsiaTheme="minorHAnsi" w:hAnsi="Calibri" w:cs="Calibri"/>
                <w:sz w:val="22"/>
                <w:szCs w:val="22"/>
                <w:lang w:eastAsia="en-US"/>
              </w:rPr>
              <w:t>norādītajam</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Atbildīgajam</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būvdarbu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vadītājam</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ir</w:t>
            </w:r>
            <w:proofErr w:type="spellEnd"/>
            <w:r w:rsidRPr="000A5C61">
              <w:rPr>
                <w:rFonts w:ascii="Calibri" w:eastAsiaTheme="minorHAnsi" w:hAnsi="Calibri" w:cs="Calibri"/>
                <w:sz w:val="22"/>
                <w:szCs w:val="22"/>
                <w:lang w:eastAsia="en-US"/>
              </w:rPr>
              <w:t>:</w:t>
            </w:r>
          </w:p>
          <w:p w14:paraId="3E8358FA" w14:textId="77777777" w:rsidR="000A5C61" w:rsidRPr="000A5C61" w:rsidRDefault="000A5C61" w:rsidP="000A5C61">
            <w:pPr>
              <w:numPr>
                <w:ilvl w:val="0"/>
                <w:numId w:val="3"/>
              </w:numPr>
              <w:ind w:left="357" w:hanging="357"/>
              <w:contextualSpacing/>
              <w:jc w:val="both"/>
              <w:rPr>
                <w:rFonts w:ascii="Calibri" w:eastAsiaTheme="minorHAnsi" w:hAnsi="Calibri" w:cs="Calibri"/>
                <w:b/>
                <w:bCs/>
                <w:sz w:val="22"/>
                <w:szCs w:val="22"/>
                <w:lang w:eastAsia="en-US"/>
              </w:rPr>
            </w:pPr>
            <w:r w:rsidRPr="000A5C61">
              <w:rPr>
                <w:rFonts w:ascii="Calibri" w:eastAsiaTheme="minorHAnsi" w:hAnsi="Calibri" w:cs="Calibri"/>
                <w:sz w:val="22"/>
                <w:szCs w:val="22"/>
                <w:lang w:eastAsia="en-US"/>
              </w:rPr>
              <w:t xml:space="preserve">K2 </w:t>
            </w:r>
            <w:proofErr w:type="spellStart"/>
            <w:r w:rsidRPr="000A5C61">
              <w:rPr>
                <w:rFonts w:ascii="Calibri" w:eastAsiaTheme="minorHAnsi" w:hAnsi="Calibri" w:cs="Calibri"/>
                <w:sz w:val="22"/>
                <w:szCs w:val="22"/>
                <w:lang w:eastAsia="en-US"/>
              </w:rPr>
              <w:t>kritērijā</w:t>
            </w:r>
            <w:proofErr w:type="spellEnd"/>
            <w:r w:rsidRPr="000A5C61">
              <w:rPr>
                <w:rFonts w:ascii="Calibri" w:eastAsiaTheme="minorHAnsi" w:hAnsi="Calibri" w:cs="Calibri"/>
                <w:sz w:val="22"/>
                <w:szCs w:val="22"/>
                <w:lang w:eastAsia="en-US"/>
              </w:rPr>
              <w:t xml:space="preserve"> pieredze </w:t>
            </w:r>
            <w:proofErr w:type="spellStart"/>
            <w:r w:rsidRPr="000A5C61">
              <w:rPr>
                <w:rFonts w:ascii="Calibri" w:eastAsiaTheme="minorHAnsi" w:hAnsi="Calibri" w:cs="Calibri"/>
                <w:sz w:val="22"/>
                <w:szCs w:val="22"/>
                <w:lang w:eastAsia="en-US"/>
              </w:rPr>
              <w:t>kā</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atbildīgajam</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būvdarbu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vadītājam</w:t>
            </w:r>
            <w:proofErr w:type="spellEnd"/>
            <w:r w:rsidRPr="000A5C61">
              <w:rPr>
                <w:rFonts w:ascii="Calibri" w:eastAsiaTheme="minorHAnsi" w:hAnsi="Calibri" w:cs="Calibri"/>
                <w:sz w:val="22"/>
                <w:szCs w:val="22"/>
                <w:lang w:eastAsia="en-US"/>
              </w:rPr>
              <w:t xml:space="preserve"> </w:t>
            </w:r>
            <w:r w:rsidRPr="000A5C61">
              <w:rPr>
                <w:rFonts w:ascii="Calibri" w:eastAsiaTheme="minorHAnsi" w:hAnsi="Calibri" w:cs="Calibri"/>
                <w:b/>
                <w:bCs/>
                <w:sz w:val="22"/>
                <w:szCs w:val="22"/>
                <w:lang w:eastAsia="en-US"/>
              </w:rPr>
              <w:t>1 (</w:t>
            </w:r>
            <w:proofErr w:type="spellStart"/>
            <w:r w:rsidRPr="000A5C61">
              <w:rPr>
                <w:rFonts w:ascii="Calibri" w:eastAsiaTheme="minorHAnsi" w:hAnsi="Calibri" w:cs="Calibri"/>
                <w:b/>
                <w:bCs/>
                <w:sz w:val="22"/>
                <w:szCs w:val="22"/>
                <w:lang w:eastAsia="en-US"/>
              </w:rPr>
              <w:t>vienā</w:t>
            </w:r>
            <w:proofErr w:type="spellEnd"/>
            <w:r w:rsidRPr="000A5C61">
              <w:rPr>
                <w:rFonts w:ascii="Calibri" w:eastAsiaTheme="minorHAnsi" w:hAnsi="Calibri" w:cs="Calibri"/>
                <w:b/>
                <w:bCs/>
                <w:sz w:val="22"/>
                <w:szCs w:val="22"/>
                <w:lang w:eastAsia="en-US"/>
              </w:rPr>
              <w:t xml:space="preserve">) </w:t>
            </w:r>
            <w:proofErr w:type="spellStart"/>
            <w:r w:rsidRPr="000A5C61">
              <w:rPr>
                <w:rFonts w:ascii="Calibri" w:eastAsiaTheme="minorHAnsi" w:hAnsi="Calibri" w:cs="Calibri"/>
                <w:b/>
                <w:bCs/>
                <w:sz w:val="22"/>
                <w:szCs w:val="22"/>
                <w:lang w:eastAsia="en-US"/>
              </w:rPr>
              <w:t>objektā</w:t>
            </w:r>
            <w:proofErr w:type="spellEnd"/>
            <w:r w:rsidRPr="000A5C61">
              <w:rPr>
                <w:rFonts w:ascii="Calibri" w:eastAsiaTheme="minorHAnsi" w:hAnsi="Calibri" w:cs="Calibri"/>
                <w:b/>
                <w:bCs/>
                <w:sz w:val="22"/>
                <w:szCs w:val="22"/>
                <w:lang w:eastAsia="en-US"/>
              </w:rPr>
              <w:t xml:space="preserve">, </w:t>
            </w:r>
            <w:r w:rsidRPr="000A5C61">
              <w:rPr>
                <w:rFonts w:ascii="Calibri" w:eastAsiaTheme="minorHAnsi" w:hAnsi="Calibri" w:cs="Calibri"/>
                <w:sz w:val="22"/>
                <w:szCs w:val="22"/>
                <w:lang w:eastAsia="en-US"/>
              </w:rPr>
              <w:t xml:space="preserve">Pretendents iegūst </w:t>
            </w:r>
            <w:r w:rsidRPr="000A5C61">
              <w:rPr>
                <w:rFonts w:ascii="Calibri" w:eastAsiaTheme="minorHAnsi" w:hAnsi="Calibri" w:cs="Calibri"/>
                <w:b/>
                <w:bCs/>
                <w:sz w:val="22"/>
                <w:szCs w:val="22"/>
                <w:lang w:eastAsia="en-US"/>
              </w:rPr>
              <w:t xml:space="preserve">20 </w:t>
            </w:r>
            <w:proofErr w:type="spellStart"/>
            <w:proofErr w:type="gramStart"/>
            <w:r w:rsidRPr="000A5C61">
              <w:rPr>
                <w:rFonts w:ascii="Calibri" w:eastAsiaTheme="minorHAnsi" w:hAnsi="Calibri" w:cs="Calibri"/>
                <w:b/>
                <w:bCs/>
                <w:sz w:val="22"/>
                <w:szCs w:val="22"/>
                <w:lang w:eastAsia="en-US"/>
              </w:rPr>
              <w:t>punktus</w:t>
            </w:r>
            <w:proofErr w:type="spellEnd"/>
            <w:r w:rsidRPr="000A5C61">
              <w:rPr>
                <w:rFonts w:ascii="Calibri" w:eastAsiaTheme="minorHAnsi" w:hAnsi="Calibri" w:cs="Calibri"/>
                <w:b/>
                <w:bCs/>
                <w:sz w:val="22"/>
                <w:szCs w:val="22"/>
                <w:lang w:eastAsia="en-US"/>
              </w:rPr>
              <w:t>;</w:t>
            </w:r>
            <w:proofErr w:type="gramEnd"/>
          </w:p>
          <w:p w14:paraId="289EF5FE" w14:textId="5CE54A55" w:rsidR="000A5C61" w:rsidRPr="000A5C61" w:rsidRDefault="000A5C61" w:rsidP="000A5C61">
            <w:pPr>
              <w:numPr>
                <w:ilvl w:val="0"/>
                <w:numId w:val="3"/>
              </w:numPr>
              <w:ind w:left="357" w:hanging="357"/>
              <w:contextualSpacing/>
              <w:jc w:val="both"/>
              <w:rPr>
                <w:rFonts w:ascii="Calibri" w:eastAsiaTheme="minorHAnsi" w:hAnsi="Calibri" w:cs="Calibri"/>
                <w:color w:val="156082" w:themeColor="accent1"/>
                <w:sz w:val="22"/>
                <w:szCs w:val="22"/>
                <w:lang w:eastAsia="en-US"/>
              </w:rPr>
            </w:pPr>
            <w:r w:rsidRPr="000A5C61">
              <w:rPr>
                <w:rFonts w:ascii="Calibri" w:eastAsiaTheme="minorHAnsi" w:hAnsi="Calibri" w:cs="Calibri"/>
                <w:sz w:val="22"/>
                <w:szCs w:val="22"/>
                <w:lang w:eastAsia="en-US"/>
              </w:rPr>
              <w:t xml:space="preserve">K2 </w:t>
            </w:r>
            <w:proofErr w:type="spellStart"/>
            <w:r w:rsidRPr="000A5C61">
              <w:rPr>
                <w:rFonts w:ascii="Calibri" w:eastAsiaTheme="minorHAnsi" w:hAnsi="Calibri" w:cs="Calibri"/>
                <w:sz w:val="22"/>
                <w:szCs w:val="22"/>
                <w:lang w:eastAsia="en-US"/>
              </w:rPr>
              <w:t>kritērijā</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norādītā</w:t>
            </w:r>
            <w:proofErr w:type="spellEnd"/>
            <w:r w:rsidRPr="000A5C61">
              <w:rPr>
                <w:rFonts w:ascii="Calibri" w:eastAsiaTheme="minorHAnsi" w:hAnsi="Calibri" w:cs="Calibri"/>
                <w:sz w:val="22"/>
                <w:szCs w:val="22"/>
                <w:lang w:eastAsia="en-US"/>
              </w:rPr>
              <w:t xml:space="preserve"> pieredze </w:t>
            </w:r>
            <w:proofErr w:type="spellStart"/>
            <w:r w:rsidRPr="000A5C61">
              <w:rPr>
                <w:rFonts w:ascii="Calibri" w:eastAsiaTheme="minorHAnsi" w:hAnsi="Calibri" w:cs="Calibri"/>
                <w:sz w:val="22"/>
                <w:szCs w:val="22"/>
                <w:lang w:eastAsia="en-US"/>
              </w:rPr>
              <w:t>kā</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atbildīgajam</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būvdarbu</w:t>
            </w:r>
            <w:proofErr w:type="spellEnd"/>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sz w:val="22"/>
                <w:szCs w:val="22"/>
                <w:lang w:eastAsia="en-US"/>
              </w:rPr>
              <w:t>vadītājam</w:t>
            </w:r>
            <w:proofErr w:type="spellEnd"/>
            <w:r w:rsidRPr="000A5C61">
              <w:rPr>
                <w:rFonts w:ascii="Calibri" w:eastAsiaTheme="minorHAnsi" w:hAnsi="Calibri" w:cs="Calibri"/>
                <w:sz w:val="22"/>
                <w:szCs w:val="22"/>
                <w:lang w:eastAsia="en-US"/>
              </w:rPr>
              <w:t xml:space="preserve"> </w:t>
            </w:r>
            <w:r w:rsidRPr="000A5C61">
              <w:rPr>
                <w:rFonts w:ascii="Calibri" w:eastAsiaTheme="minorHAnsi" w:hAnsi="Calibri" w:cs="Calibri"/>
                <w:b/>
                <w:bCs/>
                <w:sz w:val="22"/>
                <w:szCs w:val="22"/>
                <w:lang w:eastAsia="en-US"/>
              </w:rPr>
              <w:t>2 (divos)</w:t>
            </w:r>
            <w:r w:rsidRPr="000A5C61">
              <w:rPr>
                <w:rFonts w:ascii="Calibri" w:eastAsiaTheme="minorHAnsi" w:hAnsi="Calibri" w:cs="Calibri"/>
                <w:sz w:val="22"/>
                <w:szCs w:val="22"/>
                <w:lang w:eastAsia="en-US"/>
              </w:rPr>
              <w:t xml:space="preserve"> </w:t>
            </w:r>
            <w:proofErr w:type="spellStart"/>
            <w:r w:rsidRPr="000A5C61">
              <w:rPr>
                <w:rFonts w:ascii="Calibri" w:eastAsiaTheme="minorHAnsi" w:hAnsi="Calibri" w:cs="Calibri"/>
                <w:b/>
                <w:bCs/>
                <w:sz w:val="22"/>
                <w:szCs w:val="22"/>
                <w:lang w:eastAsia="en-US"/>
              </w:rPr>
              <w:t>objektos</w:t>
            </w:r>
            <w:proofErr w:type="spellEnd"/>
            <w:r w:rsidRPr="000A5C61">
              <w:rPr>
                <w:rFonts w:ascii="Calibri" w:eastAsiaTheme="minorHAnsi" w:hAnsi="Calibri" w:cs="Calibri"/>
                <w:b/>
                <w:bCs/>
                <w:sz w:val="22"/>
                <w:szCs w:val="22"/>
                <w:lang w:eastAsia="en-US"/>
              </w:rPr>
              <w:t>,</w:t>
            </w:r>
            <w:r w:rsidRPr="000A5C61">
              <w:rPr>
                <w:rFonts w:ascii="Calibri" w:eastAsiaTheme="minorHAnsi" w:hAnsi="Calibri" w:cs="Calibri"/>
                <w:sz w:val="22"/>
                <w:szCs w:val="22"/>
                <w:lang w:eastAsia="en-US"/>
              </w:rPr>
              <w:t xml:space="preserve"> Pretendents iegūst </w:t>
            </w:r>
            <w:r w:rsidRPr="000A5C61">
              <w:rPr>
                <w:rFonts w:ascii="Calibri" w:eastAsiaTheme="minorHAnsi" w:hAnsi="Calibri" w:cs="Calibri"/>
                <w:b/>
                <w:bCs/>
                <w:sz w:val="22"/>
                <w:szCs w:val="22"/>
                <w:lang w:eastAsia="en-US"/>
              </w:rPr>
              <w:t xml:space="preserve">30 </w:t>
            </w:r>
            <w:proofErr w:type="spellStart"/>
            <w:r w:rsidRPr="000A5C61">
              <w:rPr>
                <w:rFonts w:ascii="Calibri" w:eastAsiaTheme="minorHAnsi" w:hAnsi="Calibri" w:cs="Calibri"/>
                <w:b/>
                <w:bCs/>
                <w:sz w:val="22"/>
                <w:szCs w:val="22"/>
                <w:lang w:eastAsia="en-US"/>
              </w:rPr>
              <w:t>punktus</w:t>
            </w:r>
            <w:proofErr w:type="spellEnd"/>
            <w:r w:rsidRPr="000A5C61">
              <w:rPr>
                <w:rFonts w:ascii="Calibri" w:eastAsiaTheme="minorHAnsi" w:hAnsi="Calibri" w:cs="Calibri"/>
                <w:b/>
                <w:bCs/>
                <w:sz w:val="22"/>
                <w:szCs w:val="22"/>
                <w:lang w:eastAsia="en-US"/>
              </w:rPr>
              <w:t>.</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4FD41B" w14:textId="77777777" w:rsidR="000A5C61" w:rsidRPr="000A5C61" w:rsidRDefault="000A5C61" w:rsidP="000A5C61">
            <w:pPr>
              <w:jc w:val="center"/>
              <w:rPr>
                <w:rFonts w:ascii="Calibri" w:eastAsiaTheme="minorHAnsi" w:hAnsi="Calibri" w:cs="Calibri"/>
                <w:b/>
                <w:bCs/>
                <w:spacing w:val="-3"/>
                <w:sz w:val="22"/>
                <w:szCs w:val="22"/>
                <w:lang w:eastAsia="en-US"/>
              </w:rPr>
            </w:pPr>
            <w:r w:rsidRPr="000A5C61">
              <w:rPr>
                <w:rFonts w:ascii="Calibri" w:eastAsiaTheme="minorHAnsi" w:hAnsi="Calibri" w:cs="Calibri"/>
                <w:b/>
                <w:bCs/>
                <w:spacing w:val="-3"/>
                <w:sz w:val="22"/>
                <w:szCs w:val="22"/>
                <w:lang w:eastAsia="en-US"/>
              </w:rPr>
              <w:t>30</w:t>
            </w:r>
          </w:p>
        </w:tc>
      </w:tr>
    </w:tbl>
    <w:p w14:paraId="2F5A9349" w14:textId="77777777" w:rsidR="000A5C61" w:rsidRPr="000A5C61" w:rsidRDefault="000A5C61" w:rsidP="000A5C61">
      <w:pPr>
        <w:ind w:left="-567" w:right="-680" w:firstLine="567"/>
        <w:jc w:val="both"/>
        <w:rPr>
          <w:rFonts w:ascii="Calibri" w:hAnsi="Calibri" w:cs="Calibri"/>
          <w:bCs/>
          <w:kern w:val="2"/>
          <w:sz w:val="22"/>
          <w:szCs w:val="22"/>
          <w14:ligatures w14:val="standardContextual"/>
        </w:rPr>
      </w:pPr>
    </w:p>
    <w:p w14:paraId="40D12CCA" w14:textId="77777777" w:rsidR="000A5C61" w:rsidRPr="000A5C61" w:rsidRDefault="000A5C61" w:rsidP="000A5C61">
      <w:pPr>
        <w:ind w:left="-567" w:right="-680" w:firstLine="567"/>
        <w:jc w:val="both"/>
        <w:rPr>
          <w:rFonts w:ascii="Calibri" w:eastAsia="Calibri" w:hAnsi="Calibri" w:cs="Calibri"/>
          <w:b/>
          <w:bCs/>
          <w:color w:val="0F9ED5" w:themeColor="accent4"/>
          <w:kern w:val="2"/>
          <w:sz w:val="22"/>
          <w:szCs w:val="22"/>
          <w14:ligatures w14:val="standardContextual"/>
        </w:rPr>
      </w:pPr>
      <w:r w:rsidRPr="000A5C61">
        <w:rPr>
          <w:rFonts w:ascii="Calibri" w:eastAsia="Calibri" w:hAnsi="Calibri" w:cs="Calibri"/>
          <w:b/>
          <w:bCs/>
          <w:color w:val="0F9DD4"/>
          <w:kern w:val="2"/>
          <w:sz w:val="22"/>
          <w:szCs w:val="22"/>
          <w14:ligatures w14:val="standardContextual"/>
        </w:rPr>
        <w:t>Atbilde:</w:t>
      </w:r>
    </w:p>
    <w:p w14:paraId="33B00FFC" w14:textId="77777777" w:rsidR="000A5C61" w:rsidRPr="000A5C61" w:rsidRDefault="000A5C61" w:rsidP="000A5C61">
      <w:pPr>
        <w:jc w:val="both"/>
        <w:rPr>
          <w:rFonts w:ascii="Calibri" w:eastAsia="Calibri" w:hAnsi="Calibri" w:cs="Calibri"/>
          <w:color w:val="0F9DD4"/>
          <w:kern w:val="2"/>
          <w:sz w:val="22"/>
          <w:szCs w:val="22"/>
          <w14:ligatures w14:val="standardContextual"/>
        </w:rPr>
      </w:pPr>
      <w:r w:rsidRPr="000A5C61">
        <w:rPr>
          <w:rFonts w:ascii="Calibri" w:eastAsia="Calibri" w:hAnsi="Calibri" w:cs="Calibri"/>
          <w:color w:val="0F9DD4"/>
          <w:kern w:val="2"/>
          <w:sz w:val="22"/>
          <w:szCs w:val="22"/>
          <w14:ligatures w14:val="standardContextual"/>
        </w:rPr>
        <w:t>Skaidrojam, ka iepirkuma nolikuma 8.3.6. punktā ir sniegta definīcija, kas ir publiska ēka, un 8.3.4. un 8.3.5. punktos ir sniegta definīcija II un III grupas ēkām. Iepirkuma nolikuma saimnieciski visizdevīgākā piedāvājuma vērtēšanas kritērijos grozījumi netiek veikti.</w:t>
      </w:r>
    </w:p>
    <w:p w14:paraId="0461FEC8" w14:textId="77777777" w:rsidR="000A5C61" w:rsidRPr="000A5C61" w:rsidRDefault="000A5C61" w:rsidP="000A5C61">
      <w:pPr>
        <w:ind w:left="-567" w:right="-680" w:firstLine="567"/>
        <w:jc w:val="both"/>
        <w:rPr>
          <w:rFonts w:ascii="Calibri" w:hAnsi="Calibri" w:cs="Calibri"/>
          <w:b/>
          <w:color w:val="0F9ED5" w:themeColor="accent4"/>
          <w:kern w:val="2"/>
          <w:sz w:val="22"/>
          <w:szCs w:val="22"/>
          <w14:ligatures w14:val="standardContextual"/>
        </w:rPr>
      </w:pPr>
    </w:p>
    <w:p w14:paraId="3E77F607" w14:textId="77777777" w:rsidR="000A5C61" w:rsidRPr="000A5C61" w:rsidRDefault="000A5C61" w:rsidP="000A5C61">
      <w:pPr>
        <w:ind w:left="-567" w:right="-680" w:firstLine="567"/>
        <w:jc w:val="both"/>
        <w:rPr>
          <w:rFonts w:ascii="Calibri" w:hAnsi="Calibri" w:cs="Calibri"/>
          <w:b/>
          <w:kern w:val="2"/>
          <w:sz w:val="22"/>
          <w:szCs w:val="22"/>
          <w14:ligatures w14:val="standardContextual"/>
        </w:rPr>
      </w:pPr>
      <w:r w:rsidRPr="000A5C61">
        <w:rPr>
          <w:rFonts w:ascii="Calibri" w:hAnsi="Calibri" w:cs="Calibri"/>
          <w:b/>
          <w:kern w:val="2"/>
          <w:sz w:val="22"/>
          <w:szCs w:val="22"/>
          <w14:ligatures w14:val="standardContextual"/>
        </w:rPr>
        <w:t>Jautājums:</w:t>
      </w:r>
    </w:p>
    <w:p w14:paraId="1B264D4D" w14:textId="77777777" w:rsidR="000A5C61" w:rsidRPr="000A5C61" w:rsidRDefault="000A5C61" w:rsidP="000A5C61">
      <w:pPr>
        <w:rPr>
          <w:rFonts w:ascii="Calibri" w:eastAsiaTheme="minorHAnsi" w:hAnsi="Calibri" w:cs="Calibri"/>
          <w:kern w:val="2"/>
          <w:sz w:val="22"/>
          <w:szCs w:val="22"/>
          <w:lang w:eastAsia="en-US"/>
          <w14:ligatures w14:val="standardContextual"/>
        </w:rPr>
      </w:pPr>
      <w:r w:rsidRPr="000A5C61">
        <w:rPr>
          <w:rFonts w:ascii="Calibri" w:eastAsiaTheme="minorHAnsi" w:hAnsi="Calibri" w:cs="Calibri"/>
          <w:kern w:val="2"/>
          <w:sz w:val="22"/>
          <w:szCs w:val="22"/>
          <w:lang w:eastAsia="en-US"/>
          <w14:ligatures w14:val="standardContextual"/>
        </w:rPr>
        <w:t>Žalūzijas Nr. 1 ir 5,62 x 3,29m, kas kopā sastāda 18,49m2, bet tāmē norādīts 21,86m2. Lūdzu precizēt tāmes apjomus!</w:t>
      </w:r>
    </w:p>
    <w:p w14:paraId="277045E3" w14:textId="77777777" w:rsidR="000A5C61" w:rsidRPr="000A5C61" w:rsidRDefault="000A5C61" w:rsidP="000A5C61">
      <w:pPr>
        <w:rPr>
          <w:rFonts w:ascii="Calibri" w:eastAsiaTheme="minorHAnsi" w:hAnsi="Calibri" w:cs="Calibri"/>
          <w:kern w:val="2"/>
          <w:sz w:val="22"/>
          <w:szCs w:val="22"/>
          <w:lang w:eastAsia="en-US"/>
          <w14:ligatures w14:val="standardContextual"/>
        </w:rPr>
      </w:pPr>
    </w:p>
    <w:tbl>
      <w:tblPr>
        <w:tblW w:w="7700" w:type="dxa"/>
        <w:shd w:val="clear" w:color="auto" w:fill="FFFFFF"/>
        <w:tblCellMar>
          <w:left w:w="0" w:type="dxa"/>
          <w:right w:w="0" w:type="dxa"/>
        </w:tblCellMar>
        <w:tblLook w:val="04A0" w:firstRow="1" w:lastRow="0" w:firstColumn="1" w:lastColumn="0" w:noHBand="0" w:noVBand="1"/>
      </w:tblPr>
      <w:tblGrid>
        <w:gridCol w:w="6080"/>
        <w:gridCol w:w="580"/>
        <w:gridCol w:w="1040"/>
      </w:tblGrid>
      <w:tr w:rsidR="000A5C61" w:rsidRPr="000A5C61" w14:paraId="1E26559A" w14:textId="77777777" w:rsidTr="000C7641">
        <w:trPr>
          <w:trHeight w:val="2016"/>
        </w:trPr>
        <w:tc>
          <w:tcPr>
            <w:tcW w:w="60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35D0D0" w14:textId="77777777" w:rsidR="000A5C61" w:rsidRPr="000A5C61" w:rsidRDefault="000A5C61" w:rsidP="000A5C61">
            <w:pPr>
              <w:rPr>
                <w:rFonts w:ascii="Calibri" w:eastAsiaTheme="minorHAnsi" w:hAnsi="Calibri" w:cs="Calibri"/>
                <w:kern w:val="2"/>
                <w:sz w:val="22"/>
                <w:szCs w:val="22"/>
                <w:lang w:eastAsia="en-US"/>
                <w14:ligatures w14:val="standardContextual"/>
              </w:rPr>
            </w:pPr>
            <w:r w:rsidRPr="000A5C61">
              <w:rPr>
                <w:rFonts w:ascii="Calibri" w:eastAsiaTheme="minorHAnsi" w:hAnsi="Calibri" w:cs="Calibri"/>
                <w:kern w:val="2"/>
                <w:sz w:val="22"/>
                <w:szCs w:val="22"/>
                <w:lang w:eastAsia="en-US"/>
                <w14:ligatures w14:val="standardContextual"/>
              </w:rPr>
              <w:lastRenderedPageBreak/>
              <w:t xml:space="preserve">Žalūziju Nr.1, 1gb. aila 5,62x3,29(h) (Ruļļu </w:t>
            </w:r>
            <w:proofErr w:type="spellStart"/>
            <w:r w:rsidRPr="000A5C61">
              <w:rPr>
                <w:rFonts w:ascii="Calibri" w:eastAsiaTheme="minorHAnsi" w:hAnsi="Calibri" w:cs="Calibri"/>
                <w:kern w:val="2"/>
                <w:sz w:val="22"/>
                <w:szCs w:val="22"/>
                <w:lang w:eastAsia="en-US"/>
                <w14:ligatures w14:val="standardContextual"/>
              </w:rPr>
              <w:t>reste</w:t>
            </w:r>
            <w:proofErr w:type="spellEnd"/>
            <w:r w:rsidRPr="000A5C61">
              <w:rPr>
                <w:rFonts w:ascii="Calibri" w:eastAsiaTheme="minorHAnsi" w:hAnsi="Calibri" w:cs="Calibri"/>
                <w:kern w:val="2"/>
                <w:sz w:val="22"/>
                <w:szCs w:val="22"/>
                <w:lang w:eastAsia="en-US"/>
                <w14:ligatures w14:val="standardContextual"/>
              </w:rPr>
              <w:t xml:space="preserve">, ruļļu ietīšanas kaste - taisnstūra ar 45 nošķēlumu, augstums - 405mm, </w:t>
            </w:r>
            <w:proofErr w:type="spellStart"/>
            <w:r w:rsidRPr="000A5C61">
              <w:rPr>
                <w:rFonts w:ascii="Calibri" w:eastAsiaTheme="minorHAnsi" w:hAnsi="Calibri" w:cs="Calibri"/>
                <w:kern w:val="2"/>
                <w:sz w:val="22"/>
                <w:szCs w:val="22"/>
                <w:lang w:eastAsia="en-US"/>
                <w14:ligatures w14:val="standardContextual"/>
              </w:rPr>
              <w:t>vadulas</w:t>
            </w:r>
            <w:proofErr w:type="spellEnd"/>
            <w:r w:rsidRPr="000A5C61">
              <w:rPr>
                <w:rFonts w:ascii="Calibri" w:eastAsiaTheme="minorHAnsi" w:hAnsi="Calibri" w:cs="Calibri"/>
                <w:kern w:val="2"/>
                <w:sz w:val="22"/>
                <w:szCs w:val="22"/>
                <w:lang w:eastAsia="en-US"/>
                <w14:ligatures w14:val="standardContextual"/>
              </w:rPr>
              <w:t xml:space="preserve"> platums -100 mm, </w:t>
            </w:r>
            <w:proofErr w:type="spellStart"/>
            <w:r w:rsidRPr="000A5C61">
              <w:rPr>
                <w:rFonts w:ascii="Calibri" w:eastAsiaTheme="minorHAnsi" w:hAnsi="Calibri" w:cs="Calibri"/>
                <w:kern w:val="2"/>
                <w:sz w:val="22"/>
                <w:szCs w:val="22"/>
                <w:lang w:eastAsia="en-US"/>
                <w14:ligatures w14:val="standardContextual"/>
              </w:rPr>
              <w:t>lamele</w:t>
            </w:r>
            <w:proofErr w:type="spellEnd"/>
            <w:r w:rsidRPr="000A5C61">
              <w:rPr>
                <w:rFonts w:ascii="Calibri" w:eastAsiaTheme="minorHAnsi" w:hAnsi="Calibri" w:cs="Calibri"/>
                <w:kern w:val="2"/>
                <w:sz w:val="22"/>
                <w:szCs w:val="22"/>
                <w:lang w:eastAsia="en-US"/>
                <w14:ligatures w14:val="standardContextual"/>
              </w:rPr>
              <w:t xml:space="preserve"> - H=84mm ar 45mm pastiprinājuma profiliem, </w:t>
            </w:r>
            <w:proofErr w:type="spellStart"/>
            <w:r w:rsidRPr="000A5C61">
              <w:rPr>
                <w:rFonts w:ascii="Calibri" w:eastAsiaTheme="minorHAnsi" w:hAnsi="Calibri" w:cs="Calibri"/>
                <w:kern w:val="2"/>
                <w:sz w:val="22"/>
                <w:szCs w:val="22"/>
                <w:lang w:eastAsia="en-US"/>
                <w14:ligatures w14:val="standardContextual"/>
              </w:rPr>
              <w:t>ekstrudēta</w:t>
            </w:r>
            <w:proofErr w:type="spellEnd"/>
            <w:r w:rsidRPr="000A5C61">
              <w:rPr>
                <w:rFonts w:ascii="Calibri" w:eastAsiaTheme="minorHAnsi" w:hAnsi="Calibri" w:cs="Calibri"/>
                <w:kern w:val="2"/>
                <w:sz w:val="22"/>
                <w:szCs w:val="22"/>
                <w:lang w:eastAsia="en-US"/>
                <w14:ligatures w14:val="standardContextual"/>
              </w:rPr>
              <w:t xml:space="preserve"> alumīnija profila </w:t>
            </w:r>
            <w:proofErr w:type="spellStart"/>
            <w:r w:rsidRPr="000A5C61">
              <w:rPr>
                <w:rFonts w:ascii="Calibri" w:eastAsiaTheme="minorHAnsi" w:hAnsi="Calibri" w:cs="Calibri"/>
                <w:kern w:val="2"/>
                <w:sz w:val="22"/>
                <w:szCs w:val="22"/>
                <w:lang w:eastAsia="en-US"/>
                <w14:ligatures w14:val="standardContextual"/>
              </w:rPr>
              <w:t>reste</w:t>
            </w:r>
            <w:proofErr w:type="spellEnd"/>
            <w:r w:rsidRPr="000A5C61">
              <w:rPr>
                <w:rFonts w:ascii="Calibri" w:eastAsiaTheme="minorHAnsi" w:hAnsi="Calibri" w:cs="Calibri"/>
                <w:kern w:val="2"/>
                <w:sz w:val="22"/>
                <w:szCs w:val="22"/>
                <w:lang w:eastAsia="en-US"/>
                <w14:ligatures w14:val="standardContextual"/>
              </w:rPr>
              <w:t xml:space="preserve">, krāsa - melna, ruļļa vadība: ar automātiku. Motors MDF 20-22-12 60%. Motora avārijas atvēršanas </w:t>
            </w:r>
            <w:proofErr w:type="spellStart"/>
            <w:r w:rsidRPr="000A5C61">
              <w:rPr>
                <w:rFonts w:ascii="Calibri" w:eastAsiaTheme="minorHAnsi" w:hAnsi="Calibri" w:cs="Calibri"/>
                <w:kern w:val="2"/>
                <w:sz w:val="22"/>
                <w:szCs w:val="22"/>
                <w:lang w:eastAsia="en-US"/>
                <w14:ligatures w14:val="standardContextual"/>
              </w:rPr>
              <w:t>cilpa.Skrūves</w:t>
            </w:r>
            <w:proofErr w:type="spellEnd"/>
            <w:r w:rsidRPr="000A5C61">
              <w:rPr>
                <w:rFonts w:ascii="Calibri" w:eastAsiaTheme="minorHAnsi" w:hAnsi="Calibri" w:cs="Calibri"/>
                <w:kern w:val="2"/>
                <w:sz w:val="22"/>
                <w:szCs w:val="22"/>
                <w:lang w:eastAsia="en-US"/>
                <w14:ligatures w14:val="standardContextual"/>
              </w:rPr>
              <w:t xml:space="preserve">, </w:t>
            </w:r>
            <w:proofErr w:type="spellStart"/>
            <w:r w:rsidRPr="000A5C61">
              <w:rPr>
                <w:rFonts w:ascii="Calibri" w:eastAsiaTheme="minorHAnsi" w:hAnsi="Calibri" w:cs="Calibri"/>
                <w:kern w:val="2"/>
                <w:sz w:val="22"/>
                <w:szCs w:val="22"/>
                <w:lang w:eastAsia="en-US"/>
                <w14:ligatures w14:val="standardContextual"/>
              </w:rPr>
              <w:t>hermētiķi</w:t>
            </w:r>
            <w:proofErr w:type="spellEnd"/>
            <w:r w:rsidRPr="000A5C61">
              <w:rPr>
                <w:rFonts w:ascii="Calibri" w:eastAsiaTheme="minorHAnsi" w:hAnsi="Calibri" w:cs="Calibri"/>
                <w:kern w:val="2"/>
                <w:sz w:val="22"/>
                <w:szCs w:val="22"/>
                <w:lang w:eastAsia="en-US"/>
                <w14:ligatures w14:val="standardContextual"/>
              </w:rPr>
              <w:t>, stiprinājumu komplekts, palīgmateriāli)</w:t>
            </w:r>
          </w:p>
        </w:tc>
        <w:tc>
          <w:tcPr>
            <w:tcW w:w="58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409869A5" w14:textId="77777777" w:rsidR="000A5C61" w:rsidRPr="000A5C61" w:rsidRDefault="000A5C61" w:rsidP="000A5C61">
            <w:pPr>
              <w:rPr>
                <w:rFonts w:ascii="Calibri" w:eastAsiaTheme="minorHAnsi" w:hAnsi="Calibri" w:cs="Calibri"/>
                <w:kern w:val="2"/>
                <w:sz w:val="22"/>
                <w:szCs w:val="22"/>
                <w:lang w:eastAsia="en-US"/>
                <w14:ligatures w14:val="standardContextual"/>
              </w:rPr>
            </w:pPr>
            <w:r w:rsidRPr="000A5C61">
              <w:rPr>
                <w:rFonts w:ascii="Calibri" w:eastAsiaTheme="minorHAnsi" w:hAnsi="Calibri" w:cs="Calibri"/>
                <w:kern w:val="2"/>
                <w:sz w:val="22"/>
                <w:szCs w:val="22"/>
                <w:lang w:eastAsia="en-US"/>
                <w14:ligatures w14:val="standardContextual"/>
              </w:rPr>
              <w:t>m²</w:t>
            </w:r>
          </w:p>
        </w:tc>
        <w:tc>
          <w:tcPr>
            <w:tcW w:w="104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3219AD9E" w14:textId="77777777" w:rsidR="000A5C61" w:rsidRPr="000A5C61" w:rsidRDefault="000A5C61" w:rsidP="000A5C61">
            <w:pPr>
              <w:rPr>
                <w:rFonts w:ascii="Calibri" w:eastAsiaTheme="minorHAnsi" w:hAnsi="Calibri" w:cs="Calibri"/>
                <w:kern w:val="2"/>
                <w:sz w:val="22"/>
                <w:szCs w:val="22"/>
                <w:lang w:eastAsia="en-US"/>
                <w14:ligatures w14:val="standardContextual"/>
              </w:rPr>
            </w:pPr>
            <w:r w:rsidRPr="000A5C61">
              <w:rPr>
                <w:rFonts w:ascii="Calibri" w:eastAsiaTheme="minorHAnsi" w:hAnsi="Calibri" w:cs="Calibri"/>
                <w:kern w:val="2"/>
                <w:sz w:val="22"/>
                <w:szCs w:val="22"/>
                <w:lang w:eastAsia="en-US"/>
                <w14:ligatures w14:val="standardContextual"/>
              </w:rPr>
              <w:t>21,86</w:t>
            </w:r>
          </w:p>
        </w:tc>
      </w:tr>
    </w:tbl>
    <w:p w14:paraId="3FAEA832" w14:textId="77777777" w:rsidR="000A5C61" w:rsidRPr="000A5C61" w:rsidRDefault="000A5C61" w:rsidP="000A5C61">
      <w:pPr>
        <w:ind w:left="-567" w:right="-680" w:firstLine="567"/>
        <w:jc w:val="both"/>
        <w:rPr>
          <w:rFonts w:ascii="Calibri" w:hAnsi="Calibri" w:cs="Calibri"/>
          <w:b/>
          <w:kern w:val="2"/>
          <w:sz w:val="22"/>
          <w:szCs w:val="22"/>
          <w14:ligatures w14:val="standardContextual"/>
        </w:rPr>
      </w:pPr>
    </w:p>
    <w:p w14:paraId="2A77694C" w14:textId="77777777" w:rsidR="000A5C61" w:rsidRPr="000A5C61" w:rsidRDefault="000A5C61" w:rsidP="000A5C61">
      <w:pPr>
        <w:ind w:left="-567" w:right="-680" w:firstLine="567"/>
        <w:jc w:val="both"/>
        <w:rPr>
          <w:rFonts w:ascii="Calibri" w:hAnsi="Calibri" w:cs="Calibri"/>
          <w:b/>
          <w:color w:val="0F9ED5" w:themeColor="accent4"/>
          <w:kern w:val="2"/>
          <w:sz w:val="22"/>
          <w:szCs w:val="22"/>
          <w14:ligatures w14:val="standardContextual"/>
        </w:rPr>
      </w:pPr>
      <w:r w:rsidRPr="000A5C61">
        <w:rPr>
          <w:rFonts w:ascii="Calibri" w:hAnsi="Calibri" w:cs="Calibri"/>
          <w:b/>
          <w:bCs/>
          <w:color w:val="0F9DD4"/>
          <w:kern w:val="2"/>
          <w:sz w:val="22"/>
          <w:szCs w:val="22"/>
          <w14:ligatures w14:val="standardContextual"/>
        </w:rPr>
        <w:t>Atbilde:</w:t>
      </w:r>
    </w:p>
    <w:p w14:paraId="420F4800" w14:textId="77777777" w:rsidR="000A5C61" w:rsidRPr="000A5C61" w:rsidRDefault="000A5C61" w:rsidP="000A5C61">
      <w:pPr>
        <w:jc w:val="both"/>
        <w:rPr>
          <w:rFonts w:ascii="Calibri" w:hAnsi="Calibri" w:cs="Calibri"/>
          <w:color w:val="0F9DD4"/>
          <w:kern w:val="2"/>
          <w:sz w:val="22"/>
          <w:szCs w:val="22"/>
          <w14:ligatures w14:val="standardContextual"/>
        </w:rPr>
      </w:pPr>
      <w:r w:rsidRPr="000A5C61">
        <w:rPr>
          <w:rFonts w:ascii="Calibri" w:hAnsi="Calibri" w:cs="Calibri"/>
          <w:color w:val="0F9DD4"/>
          <w:kern w:val="2"/>
          <w:sz w:val="22"/>
          <w:szCs w:val="22"/>
          <w14:ligatures w14:val="standardContextual"/>
        </w:rPr>
        <w:t xml:space="preserve">Lokālās tāmes Nr.2  pozīcijā Nr.2-5-47 Žalūziju Nr.1, 1gb. aila 5,62x3,29(h) (Ruļļu </w:t>
      </w:r>
      <w:proofErr w:type="spellStart"/>
      <w:r w:rsidRPr="000A5C61">
        <w:rPr>
          <w:rFonts w:ascii="Calibri" w:hAnsi="Calibri" w:cs="Calibri"/>
          <w:color w:val="0F9DD4"/>
          <w:kern w:val="2"/>
          <w:sz w:val="22"/>
          <w:szCs w:val="22"/>
          <w14:ligatures w14:val="standardContextual"/>
        </w:rPr>
        <w:t>reste</w:t>
      </w:r>
      <w:proofErr w:type="spellEnd"/>
      <w:r w:rsidRPr="000A5C61">
        <w:rPr>
          <w:rFonts w:ascii="Calibri" w:hAnsi="Calibri" w:cs="Calibri"/>
          <w:color w:val="0F9DD4"/>
          <w:kern w:val="2"/>
          <w:sz w:val="22"/>
          <w:szCs w:val="22"/>
          <w14:ligatures w14:val="standardContextual"/>
        </w:rPr>
        <w:t xml:space="preserve">, ruļļu ietīšanas kaste - taisnstūra ar 45 nošķēlumu, augstums - 405mm, </w:t>
      </w:r>
      <w:proofErr w:type="spellStart"/>
      <w:r w:rsidRPr="000A5C61">
        <w:rPr>
          <w:rFonts w:ascii="Calibri" w:hAnsi="Calibri" w:cs="Calibri"/>
          <w:color w:val="0F9DD4"/>
          <w:kern w:val="2"/>
          <w:sz w:val="22"/>
          <w:szCs w:val="22"/>
          <w14:ligatures w14:val="standardContextual"/>
        </w:rPr>
        <w:t>vadulas</w:t>
      </w:r>
      <w:proofErr w:type="spellEnd"/>
      <w:r w:rsidRPr="000A5C61">
        <w:rPr>
          <w:rFonts w:ascii="Calibri" w:hAnsi="Calibri" w:cs="Calibri"/>
          <w:color w:val="0F9DD4"/>
          <w:kern w:val="2"/>
          <w:sz w:val="22"/>
          <w:szCs w:val="22"/>
          <w14:ligatures w14:val="standardContextual"/>
        </w:rPr>
        <w:t xml:space="preserve"> platums -100 mm, </w:t>
      </w:r>
      <w:proofErr w:type="spellStart"/>
      <w:r w:rsidRPr="000A5C61">
        <w:rPr>
          <w:rFonts w:ascii="Calibri" w:hAnsi="Calibri" w:cs="Calibri"/>
          <w:color w:val="0F9DD4"/>
          <w:kern w:val="2"/>
          <w:sz w:val="22"/>
          <w:szCs w:val="22"/>
          <w14:ligatures w14:val="standardContextual"/>
        </w:rPr>
        <w:t>lamele</w:t>
      </w:r>
      <w:proofErr w:type="spellEnd"/>
      <w:r w:rsidRPr="000A5C61">
        <w:rPr>
          <w:rFonts w:ascii="Calibri" w:hAnsi="Calibri" w:cs="Calibri"/>
          <w:color w:val="0F9DD4"/>
          <w:kern w:val="2"/>
          <w:sz w:val="22"/>
          <w:szCs w:val="22"/>
          <w14:ligatures w14:val="standardContextual"/>
        </w:rPr>
        <w:t xml:space="preserve"> - H=84mm ar 45mm pastiprinājuma profiliem, </w:t>
      </w:r>
      <w:proofErr w:type="spellStart"/>
      <w:r w:rsidRPr="000A5C61">
        <w:rPr>
          <w:rFonts w:ascii="Calibri" w:hAnsi="Calibri" w:cs="Calibri"/>
          <w:color w:val="0F9DD4"/>
          <w:kern w:val="2"/>
          <w:sz w:val="22"/>
          <w:szCs w:val="22"/>
          <w14:ligatures w14:val="standardContextual"/>
        </w:rPr>
        <w:t>ekstrudēta</w:t>
      </w:r>
      <w:proofErr w:type="spellEnd"/>
      <w:r w:rsidRPr="000A5C61">
        <w:rPr>
          <w:rFonts w:ascii="Calibri" w:hAnsi="Calibri" w:cs="Calibri"/>
          <w:color w:val="0F9DD4"/>
          <w:kern w:val="2"/>
          <w:sz w:val="22"/>
          <w:szCs w:val="22"/>
          <w14:ligatures w14:val="standardContextual"/>
        </w:rPr>
        <w:t xml:space="preserve"> alumīnija profila </w:t>
      </w:r>
      <w:proofErr w:type="spellStart"/>
      <w:r w:rsidRPr="000A5C61">
        <w:rPr>
          <w:rFonts w:ascii="Calibri" w:hAnsi="Calibri" w:cs="Calibri"/>
          <w:color w:val="0F9DD4"/>
          <w:kern w:val="2"/>
          <w:sz w:val="22"/>
          <w:szCs w:val="22"/>
          <w14:ligatures w14:val="standardContextual"/>
        </w:rPr>
        <w:t>reste</w:t>
      </w:r>
      <w:proofErr w:type="spellEnd"/>
      <w:r w:rsidRPr="000A5C61">
        <w:rPr>
          <w:rFonts w:ascii="Calibri" w:hAnsi="Calibri" w:cs="Calibri"/>
          <w:color w:val="0F9DD4"/>
          <w:kern w:val="2"/>
          <w:sz w:val="22"/>
          <w:szCs w:val="22"/>
          <w14:ligatures w14:val="standardContextual"/>
        </w:rPr>
        <w:t xml:space="preserve">, krāsa - melna, ruļļa vadība: ar automātiku. Motors MDF 20-22-12 60%. Motora avārijas atvēršanas </w:t>
      </w:r>
      <w:proofErr w:type="spellStart"/>
      <w:r w:rsidRPr="000A5C61">
        <w:rPr>
          <w:rFonts w:ascii="Calibri" w:hAnsi="Calibri" w:cs="Calibri"/>
          <w:color w:val="0F9DD4"/>
          <w:kern w:val="2"/>
          <w:sz w:val="22"/>
          <w:szCs w:val="22"/>
          <w14:ligatures w14:val="standardContextual"/>
        </w:rPr>
        <w:t>cilpa.Skrūves</w:t>
      </w:r>
      <w:proofErr w:type="spellEnd"/>
      <w:r w:rsidRPr="000A5C61">
        <w:rPr>
          <w:rFonts w:ascii="Calibri" w:hAnsi="Calibri" w:cs="Calibri"/>
          <w:color w:val="0F9DD4"/>
          <w:kern w:val="2"/>
          <w:sz w:val="22"/>
          <w:szCs w:val="22"/>
          <w14:ligatures w14:val="standardContextual"/>
        </w:rPr>
        <w:t xml:space="preserve">, </w:t>
      </w:r>
      <w:proofErr w:type="spellStart"/>
      <w:r w:rsidRPr="000A5C61">
        <w:rPr>
          <w:rFonts w:ascii="Calibri" w:hAnsi="Calibri" w:cs="Calibri"/>
          <w:color w:val="0F9DD4"/>
          <w:kern w:val="2"/>
          <w:sz w:val="22"/>
          <w:szCs w:val="22"/>
          <w14:ligatures w14:val="standardContextual"/>
        </w:rPr>
        <w:t>hermētiķi</w:t>
      </w:r>
      <w:proofErr w:type="spellEnd"/>
      <w:r w:rsidRPr="000A5C61">
        <w:rPr>
          <w:rFonts w:ascii="Calibri" w:hAnsi="Calibri" w:cs="Calibri"/>
          <w:color w:val="0F9DD4"/>
          <w:kern w:val="2"/>
          <w:sz w:val="22"/>
          <w:szCs w:val="22"/>
          <w14:ligatures w14:val="standardContextual"/>
        </w:rPr>
        <w:t>, stiprinājumu komplekts, palīgmateriāli) tiek precizēts apjoms no 21.86 m</w:t>
      </w:r>
      <w:r w:rsidRPr="000A5C61">
        <w:rPr>
          <w:rFonts w:ascii="Calibri" w:hAnsi="Calibri" w:cs="Calibri"/>
          <w:color w:val="0F9DD4"/>
          <w:kern w:val="2"/>
          <w:sz w:val="22"/>
          <w:szCs w:val="22"/>
          <w:vertAlign w:val="superscript"/>
          <w14:ligatures w14:val="standardContextual"/>
        </w:rPr>
        <w:t>2</w:t>
      </w:r>
      <w:r w:rsidRPr="000A5C61">
        <w:rPr>
          <w:rFonts w:ascii="Calibri" w:hAnsi="Calibri" w:cs="Calibri"/>
          <w:color w:val="0F9DD4"/>
          <w:kern w:val="2"/>
          <w:sz w:val="22"/>
          <w:szCs w:val="22"/>
          <w14:ligatures w14:val="standardContextual"/>
        </w:rPr>
        <w:t xml:space="preserve"> uz 18.49 m</w:t>
      </w:r>
      <w:r w:rsidRPr="000A5C61">
        <w:rPr>
          <w:rFonts w:ascii="Calibri" w:hAnsi="Calibri" w:cs="Calibri"/>
          <w:color w:val="0F9DD4"/>
          <w:kern w:val="2"/>
          <w:sz w:val="22"/>
          <w:szCs w:val="22"/>
          <w:vertAlign w:val="superscript"/>
          <w14:ligatures w14:val="standardContextual"/>
        </w:rPr>
        <w:t>2</w:t>
      </w:r>
      <w:r w:rsidRPr="000A5C61">
        <w:rPr>
          <w:rFonts w:ascii="Calibri" w:hAnsi="Calibri" w:cs="Calibri"/>
          <w:color w:val="0F9DD4"/>
          <w:kern w:val="2"/>
          <w:sz w:val="22"/>
          <w:szCs w:val="22"/>
          <w14:ligatures w14:val="standardContextual"/>
        </w:rPr>
        <w:t xml:space="preserve"> .</w:t>
      </w:r>
    </w:p>
    <w:p w14:paraId="5F49F51A" w14:textId="77777777" w:rsidR="000A5C61" w:rsidRPr="000A5C61" w:rsidRDefault="000A5C61" w:rsidP="000A5C61">
      <w:pPr>
        <w:ind w:left="-567" w:right="-680" w:firstLine="567"/>
        <w:jc w:val="both"/>
        <w:rPr>
          <w:rFonts w:ascii="Calibri" w:hAnsi="Calibri" w:cs="Calibri"/>
          <w:b/>
          <w:bCs/>
          <w:color w:val="0F9ED5" w:themeColor="accent4"/>
          <w:kern w:val="2"/>
          <w:sz w:val="22"/>
          <w:szCs w:val="22"/>
          <w14:ligatures w14:val="standardContextual"/>
        </w:rPr>
      </w:pPr>
    </w:p>
    <w:p w14:paraId="334CBCC4" w14:textId="77777777" w:rsidR="000A5C61" w:rsidRPr="000A5C61" w:rsidRDefault="000A5C61" w:rsidP="000A5C61">
      <w:pPr>
        <w:ind w:left="-567" w:right="-680" w:firstLine="567"/>
        <w:jc w:val="both"/>
        <w:rPr>
          <w:rFonts w:ascii="Calibri" w:hAnsi="Calibri" w:cs="Calibri"/>
          <w:b/>
          <w:bCs/>
          <w:kern w:val="2"/>
          <w:sz w:val="22"/>
          <w:szCs w:val="22"/>
          <w14:ligatures w14:val="standardContextual"/>
        </w:rPr>
      </w:pPr>
      <w:r w:rsidRPr="000A5C61">
        <w:rPr>
          <w:rFonts w:ascii="Calibri" w:hAnsi="Calibri" w:cs="Calibri"/>
          <w:b/>
          <w:bCs/>
          <w:kern w:val="2"/>
          <w:sz w:val="22"/>
          <w:szCs w:val="22"/>
          <w14:ligatures w14:val="standardContextual"/>
        </w:rPr>
        <w:t>Jautājums:</w:t>
      </w:r>
    </w:p>
    <w:p w14:paraId="21F26846" w14:textId="77777777" w:rsidR="000A5C61" w:rsidRPr="000A5C61" w:rsidRDefault="000A5C61" w:rsidP="000A5C61">
      <w:pPr>
        <w:numPr>
          <w:ilvl w:val="0"/>
          <w:numId w:val="1"/>
        </w:numPr>
        <w:spacing w:after="160" w:line="259" w:lineRule="auto"/>
        <w:contextualSpacing/>
        <w:jc w:val="both"/>
        <w:rPr>
          <w:rFonts w:ascii="Calibri" w:eastAsia="Aptos" w:hAnsi="Calibri" w:cs="Calibri"/>
          <w:kern w:val="2"/>
          <w:sz w:val="22"/>
          <w:szCs w:val="22"/>
          <w:lang w:eastAsia="en-US"/>
          <w14:ligatures w14:val="standardContextual"/>
        </w:rPr>
      </w:pPr>
      <w:r w:rsidRPr="000A5C61">
        <w:rPr>
          <w:rFonts w:ascii="Calibri" w:eastAsia="Aptos" w:hAnsi="Calibri" w:cs="Calibri"/>
          <w:kern w:val="2"/>
          <w:sz w:val="22"/>
          <w:szCs w:val="22"/>
          <w:lang w:eastAsia="en-US"/>
          <w14:ligatures w14:val="standardContextual"/>
        </w:rPr>
        <w:t xml:space="preserve">AR-4 3.stāva plānā norādīts </w:t>
      </w:r>
      <w:proofErr w:type="spellStart"/>
      <w:r w:rsidRPr="000A5C61">
        <w:rPr>
          <w:rFonts w:ascii="Calibri" w:eastAsia="Aptos" w:hAnsi="Calibri" w:cs="Calibri"/>
          <w:kern w:val="2"/>
          <w:sz w:val="22"/>
          <w:szCs w:val="22"/>
          <w:lang w:eastAsia="en-US"/>
          <w14:ligatures w14:val="standardContextual"/>
        </w:rPr>
        <w:t>žalūzijtipa</w:t>
      </w:r>
      <w:proofErr w:type="spellEnd"/>
      <w:r w:rsidRPr="000A5C61">
        <w:rPr>
          <w:rFonts w:ascii="Calibri" w:eastAsia="Aptos" w:hAnsi="Calibri" w:cs="Calibri"/>
          <w:kern w:val="2"/>
          <w:sz w:val="22"/>
          <w:szCs w:val="22"/>
          <w:lang w:eastAsia="en-US"/>
          <w14:ligatures w14:val="standardContextual"/>
        </w:rPr>
        <w:t xml:space="preserve"> žogs ar vārtiņiem. Apjomu tāmē nevaram doto pozīciju atrast. Lūdzu paskaidrojiet!</w:t>
      </w:r>
    </w:p>
    <w:p w14:paraId="6B96FA54" w14:textId="77777777" w:rsidR="000A5C61" w:rsidRPr="000A5C61" w:rsidRDefault="000A5C61" w:rsidP="000A5C61">
      <w:pPr>
        <w:ind w:left="-567" w:right="-680" w:firstLine="567"/>
        <w:jc w:val="both"/>
        <w:rPr>
          <w:rFonts w:ascii="Calibri" w:hAnsi="Calibri" w:cs="Calibri"/>
          <w:b/>
          <w:bCs/>
          <w:color w:val="0F9DD4"/>
          <w:kern w:val="2"/>
          <w:sz w:val="22"/>
          <w:szCs w:val="22"/>
          <w14:ligatures w14:val="standardContextual"/>
        </w:rPr>
      </w:pPr>
    </w:p>
    <w:p w14:paraId="1A0E4B80" w14:textId="77777777" w:rsidR="000A5C61" w:rsidRPr="000A5C61" w:rsidRDefault="000A5C61" w:rsidP="000A5C61">
      <w:pPr>
        <w:ind w:left="-567" w:right="-680" w:firstLine="567"/>
        <w:jc w:val="both"/>
        <w:rPr>
          <w:rFonts w:ascii="Calibri" w:hAnsi="Calibri" w:cs="Calibri"/>
          <w:b/>
          <w:bCs/>
          <w:color w:val="0F9ED5" w:themeColor="accent4"/>
          <w:kern w:val="2"/>
          <w:sz w:val="22"/>
          <w:szCs w:val="22"/>
          <w14:ligatures w14:val="standardContextual"/>
        </w:rPr>
      </w:pPr>
      <w:r w:rsidRPr="000A5C61">
        <w:rPr>
          <w:rFonts w:ascii="Calibri" w:hAnsi="Calibri" w:cs="Calibri"/>
          <w:b/>
          <w:bCs/>
          <w:color w:val="0F9ED5" w:themeColor="accent4"/>
          <w:kern w:val="2"/>
          <w:sz w:val="22"/>
          <w:szCs w:val="22"/>
          <w14:ligatures w14:val="standardContextual"/>
        </w:rPr>
        <w:t>Atbilde:</w:t>
      </w:r>
    </w:p>
    <w:p w14:paraId="31731F07" w14:textId="77777777" w:rsidR="000A5C61" w:rsidRPr="000A5C61" w:rsidRDefault="000A5C61" w:rsidP="000A5C61">
      <w:pPr>
        <w:ind w:right="-2"/>
        <w:jc w:val="both"/>
        <w:rPr>
          <w:rFonts w:ascii="Calibri" w:hAnsi="Calibri" w:cs="Calibri"/>
          <w:color w:val="0F9ED5" w:themeColor="accent4"/>
          <w:kern w:val="2"/>
          <w:sz w:val="22"/>
          <w:szCs w:val="22"/>
          <w14:ligatures w14:val="standardContextual"/>
        </w:rPr>
      </w:pPr>
      <w:r w:rsidRPr="000A5C61">
        <w:rPr>
          <w:rFonts w:ascii="Calibri" w:hAnsi="Calibri" w:cs="Calibri"/>
          <w:color w:val="0F9ED5" w:themeColor="accent4"/>
          <w:kern w:val="2"/>
          <w:sz w:val="22"/>
          <w:szCs w:val="22"/>
          <w14:ligatures w14:val="standardContextual"/>
        </w:rPr>
        <w:t xml:space="preserve">Lokālā tāme Nr.2 ir papildināta ar pozīciju Nr.2-21-6 </w:t>
      </w:r>
      <w:proofErr w:type="spellStart"/>
      <w:r w:rsidRPr="000A5C61">
        <w:rPr>
          <w:rFonts w:ascii="Calibri" w:eastAsia="Segoe UI" w:hAnsi="Calibri" w:cs="Calibri"/>
          <w:color w:val="0F9ED5" w:themeColor="accent4"/>
          <w:kern w:val="2"/>
          <w:sz w:val="22"/>
          <w:szCs w:val="22"/>
          <w:lang w:eastAsia="en-US"/>
          <w14:ligatures w14:val="standardContextual"/>
        </w:rPr>
        <w:t>Žalūzijtipa</w:t>
      </w:r>
      <w:proofErr w:type="spellEnd"/>
      <w:r w:rsidRPr="000A5C61">
        <w:rPr>
          <w:rFonts w:ascii="Calibri" w:eastAsia="Segoe UI" w:hAnsi="Calibri" w:cs="Calibri"/>
          <w:color w:val="0F9ED5" w:themeColor="accent4"/>
          <w:kern w:val="2"/>
          <w:sz w:val="22"/>
          <w:szCs w:val="22"/>
          <w:lang w:eastAsia="en-US"/>
          <w14:ligatures w14:val="standardContextual"/>
        </w:rPr>
        <w:t xml:space="preserve"> žoga montāža (krāsots metāla žogs h-1,8m, žoga stabi metāla 60x40x1800mm, cepures, vārti ar brīvo </w:t>
      </w:r>
      <w:proofErr w:type="spellStart"/>
      <w:r w:rsidRPr="000A5C61">
        <w:rPr>
          <w:rFonts w:ascii="Calibri" w:eastAsia="Segoe UI" w:hAnsi="Calibri" w:cs="Calibri"/>
          <w:color w:val="0F9ED5" w:themeColor="accent4"/>
          <w:kern w:val="2"/>
          <w:sz w:val="22"/>
          <w:szCs w:val="22"/>
          <w:lang w:eastAsia="en-US"/>
          <w14:ligatures w14:val="standardContextual"/>
        </w:rPr>
        <w:t>atvērmu</w:t>
      </w:r>
      <w:proofErr w:type="spellEnd"/>
      <w:r w:rsidRPr="000A5C61">
        <w:rPr>
          <w:rFonts w:ascii="Calibri" w:eastAsia="Segoe UI" w:hAnsi="Calibri" w:cs="Calibri"/>
          <w:color w:val="0F9ED5" w:themeColor="accent4"/>
          <w:kern w:val="2"/>
          <w:sz w:val="22"/>
          <w:szCs w:val="22"/>
          <w:lang w:eastAsia="en-US"/>
          <w14:ligatures w14:val="standardContextual"/>
        </w:rPr>
        <w:t xml:space="preserve"> 0,9m, stiprinājumu komplekts, palīgmateriāli) m 8.90.</w:t>
      </w:r>
    </w:p>
    <w:p w14:paraId="287A2BDB" w14:textId="77777777" w:rsidR="000A5C61" w:rsidRPr="000A5C61" w:rsidRDefault="000A5C61" w:rsidP="000A5C61">
      <w:pPr>
        <w:ind w:right="-2"/>
        <w:jc w:val="both"/>
        <w:rPr>
          <w:rFonts w:ascii="Calibri" w:hAnsi="Calibri" w:cs="Calibri"/>
          <w:color w:val="00B0F0"/>
          <w:kern w:val="2"/>
          <w:sz w:val="22"/>
          <w:szCs w:val="22"/>
          <w14:ligatures w14:val="standardContextual"/>
        </w:rPr>
      </w:pPr>
    </w:p>
    <w:p w14:paraId="71F14201" w14:textId="77777777" w:rsidR="000A5C61" w:rsidRPr="000A5C61" w:rsidRDefault="000A5C61" w:rsidP="000A5C61">
      <w:pPr>
        <w:ind w:left="-567" w:right="-680" w:firstLine="567"/>
        <w:jc w:val="both"/>
        <w:rPr>
          <w:rFonts w:ascii="Calibri" w:hAnsi="Calibri" w:cs="Calibri"/>
          <w:b/>
          <w:bCs/>
          <w:kern w:val="2"/>
          <w:sz w:val="22"/>
          <w:szCs w:val="22"/>
          <w14:ligatures w14:val="standardContextual"/>
        </w:rPr>
      </w:pPr>
      <w:r w:rsidRPr="000A5C61">
        <w:rPr>
          <w:rFonts w:ascii="Calibri" w:hAnsi="Calibri" w:cs="Calibri"/>
          <w:b/>
          <w:bCs/>
          <w:kern w:val="2"/>
          <w:sz w:val="22"/>
          <w:szCs w:val="22"/>
          <w14:ligatures w14:val="standardContextual"/>
        </w:rPr>
        <w:t>Jautājums:</w:t>
      </w:r>
    </w:p>
    <w:p w14:paraId="4F7E0B36" w14:textId="77777777" w:rsidR="000A5C61" w:rsidRPr="000A5C61" w:rsidRDefault="000A5C61" w:rsidP="000A5C61">
      <w:pPr>
        <w:numPr>
          <w:ilvl w:val="0"/>
          <w:numId w:val="1"/>
        </w:numPr>
        <w:spacing w:after="160" w:line="259" w:lineRule="auto"/>
        <w:contextualSpacing/>
        <w:jc w:val="both"/>
        <w:rPr>
          <w:rFonts w:ascii="Calibri" w:eastAsia="Aptos" w:hAnsi="Calibri" w:cs="Calibri"/>
          <w:kern w:val="2"/>
          <w:sz w:val="22"/>
          <w:szCs w:val="22"/>
          <w:lang w:eastAsia="en-US"/>
          <w14:ligatures w14:val="standardContextual"/>
        </w:rPr>
      </w:pPr>
      <w:r w:rsidRPr="000A5C61">
        <w:rPr>
          <w:rFonts w:ascii="Calibri" w:eastAsia="Aptos" w:hAnsi="Calibri" w:cs="Calibri"/>
          <w:kern w:val="2"/>
          <w:sz w:val="22"/>
          <w:szCs w:val="22"/>
          <w:lang w:eastAsia="en-US"/>
          <w14:ligatures w14:val="standardContextual"/>
        </w:rPr>
        <w:t>Lokālajā tāmē Nr.2 ietvertas pozīcijas:</w:t>
      </w:r>
    </w:p>
    <w:tbl>
      <w:tblPr>
        <w:tblW w:w="0" w:type="auto"/>
        <w:tblLayout w:type="fixed"/>
        <w:tblLook w:val="04A0" w:firstRow="1" w:lastRow="0" w:firstColumn="1" w:lastColumn="0" w:noHBand="0" w:noVBand="1"/>
      </w:tblPr>
      <w:tblGrid>
        <w:gridCol w:w="1077"/>
        <w:gridCol w:w="1153"/>
        <w:gridCol w:w="3955"/>
        <w:gridCol w:w="1083"/>
        <w:gridCol w:w="1240"/>
      </w:tblGrid>
      <w:tr w:rsidR="000A5C61" w:rsidRPr="000A5C61" w14:paraId="6BA1A032" w14:textId="77777777" w:rsidTr="000C7641">
        <w:trPr>
          <w:trHeight w:val="300"/>
        </w:trPr>
        <w:tc>
          <w:tcPr>
            <w:tcW w:w="10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80F15B" w14:textId="77777777" w:rsidR="000A5C61" w:rsidRPr="000A5C61" w:rsidRDefault="000A5C61" w:rsidP="000A5C61">
            <w:pPr>
              <w:jc w:val="center"/>
              <w:rPr>
                <w:rFonts w:ascii="Calibri" w:eastAsiaTheme="minorHAnsi" w:hAnsi="Calibri" w:cs="Calibri"/>
                <w:kern w:val="2"/>
                <w:sz w:val="22"/>
                <w:szCs w:val="22"/>
                <w:lang w:eastAsia="en-US"/>
                <w14:ligatures w14:val="standardContextual"/>
              </w:rPr>
            </w:pPr>
            <w:r w:rsidRPr="000A5C61">
              <w:rPr>
                <w:rFonts w:ascii="Calibri" w:eastAsia="Calibri" w:hAnsi="Calibri" w:cs="Calibri"/>
                <w:kern w:val="2"/>
                <w:sz w:val="22"/>
                <w:szCs w:val="22"/>
                <w:lang w:val="en-GB" w:eastAsia="en-US"/>
                <w14:ligatures w14:val="standardContextual"/>
              </w:rPr>
              <w:t>2-5-47</w:t>
            </w:r>
          </w:p>
        </w:tc>
        <w:tc>
          <w:tcPr>
            <w:tcW w:w="1153"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B808A0" w14:textId="77777777" w:rsidR="000A5C61" w:rsidRPr="000A5C61" w:rsidRDefault="000A5C61" w:rsidP="000A5C61">
            <w:pPr>
              <w:jc w:val="center"/>
              <w:rPr>
                <w:rFonts w:ascii="Calibri" w:eastAsiaTheme="minorHAnsi" w:hAnsi="Calibri" w:cs="Calibri"/>
                <w:kern w:val="2"/>
                <w:sz w:val="22"/>
                <w:szCs w:val="22"/>
                <w:lang w:eastAsia="en-US"/>
                <w14:ligatures w14:val="standardContextual"/>
              </w:rPr>
            </w:pPr>
            <w:r w:rsidRPr="000A5C61">
              <w:rPr>
                <w:rFonts w:ascii="Calibri" w:eastAsia="Calibri" w:hAnsi="Calibri" w:cs="Calibri"/>
                <w:color w:val="000000" w:themeColor="text1"/>
                <w:kern w:val="2"/>
                <w:sz w:val="22"/>
                <w:szCs w:val="22"/>
                <w:lang w:val="en-GB" w:eastAsia="en-US"/>
                <w14:ligatures w14:val="standardContextual"/>
              </w:rPr>
              <w:t>08-00000</w:t>
            </w:r>
          </w:p>
        </w:tc>
        <w:tc>
          <w:tcPr>
            <w:tcW w:w="39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2FB06D" w14:textId="77777777" w:rsidR="000A5C61" w:rsidRPr="000A5C61" w:rsidRDefault="000A5C61" w:rsidP="000A5C61">
            <w:pPr>
              <w:rPr>
                <w:rFonts w:ascii="Calibri" w:eastAsiaTheme="minorHAnsi" w:hAnsi="Calibri" w:cs="Calibri"/>
                <w:kern w:val="2"/>
                <w:sz w:val="22"/>
                <w:szCs w:val="22"/>
                <w:lang w:eastAsia="en-US"/>
                <w14:ligatures w14:val="standardContextual"/>
              </w:rPr>
            </w:pPr>
            <w:r w:rsidRPr="000A5C61">
              <w:rPr>
                <w:rFonts w:ascii="Calibri" w:eastAsia="Calibri" w:hAnsi="Calibri" w:cs="Calibri"/>
                <w:color w:val="000000" w:themeColor="text1"/>
                <w:kern w:val="2"/>
                <w:sz w:val="22"/>
                <w:szCs w:val="22"/>
                <w:lang w:eastAsia="en-US"/>
                <w14:ligatures w14:val="standardContextual"/>
              </w:rPr>
              <w:t>Žalūziju Nr.1, 1gb. aila 5,62x3,29(h) …....... u.t.t.</w:t>
            </w:r>
          </w:p>
        </w:tc>
        <w:tc>
          <w:tcPr>
            <w:tcW w:w="1083"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901851" w14:textId="77777777" w:rsidR="000A5C61" w:rsidRPr="000A5C61" w:rsidRDefault="000A5C61" w:rsidP="000A5C61">
            <w:pPr>
              <w:jc w:val="center"/>
              <w:rPr>
                <w:rFonts w:ascii="Calibri" w:eastAsiaTheme="minorHAnsi" w:hAnsi="Calibri" w:cs="Calibri"/>
                <w:kern w:val="2"/>
                <w:sz w:val="22"/>
                <w:szCs w:val="22"/>
                <w:lang w:eastAsia="en-US"/>
                <w14:ligatures w14:val="standardContextual"/>
              </w:rPr>
            </w:pPr>
            <w:r w:rsidRPr="000A5C61">
              <w:rPr>
                <w:rFonts w:ascii="Calibri" w:eastAsia="Calibri" w:hAnsi="Calibri" w:cs="Calibri"/>
                <w:color w:val="000000" w:themeColor="text1"/>
                <w:kern w:val="2"/>
                <w:sz w:val="22"/>
                <w:szCs w:val="22"/>
                <w:lang w:val="en-GB" w:eastAsia="en-US"/>
                <w14:ligatures w14:val="standardContextual"/>
              </w:rPr>
              <w:t>m²</w:t>
            </w:r>
          </w:p>
        </w:tc>
        <w:tc>
          <w:tcPr>
            <w:tcW w:w="12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01C9A4" w14:textId="77777777" w:rsidR="000A5C61" w:rsidRPr="000A5C61" w:rsidRDefault="000A5C61" w:rsidP="000A5C61">
            <w:pPr>
              <w:jc w:val="center"/>
              <w:rPr>
                <w:rFonts w:ascii="Calibri" w:eastAsiaTheme="minorHAnsi" w:hAnsi="Calibri" w:cs="Calibri"/>
                <w:kern w:val="2"/>
                <w:sz w:val="22"/>
                <w:szCs w:val="22"/>
                <w:lang w:eastAsia="en-US"/>
                <w14:ligatures w14:val="standardContextual"/>
              </w:rPr>
            </w:pPr>
            <w:r w:rsidRPr="000A5C61">
              <w:rPr>
                <w:rFonts w:ascii="Calibri" w:eastAsia="Calibri" w:hAnsi="Calibri" w:cs="Calibri"/>
                <w:kern w:val="2"/>
                <w:sz w:val="22"/>
                <w:szCs w:val="22"/>
                <w:lang w:val="en-GB" w:eastAsia="en-US"/>
                <w14:ligatures w14:val="standardContextual"/>
              </w:rPr>
              <w:t>21.86</w:t>
            </w:r>
          </w:p>
        </w:tc>
      </w:tr>
      <w:tr w:rsidR="000A5C61" w:rsidRPr="000A5C61" w14:paraId="6B19203F" w14:textId="77777777" w:rsidTr="000C7641">
        <w:trPr>
          <w:trHeight w:val="300"/>
        </w:trPr>
        <w:tc>
          <w:tcPr>
            <w:tcW w:w="10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8B95AD" w14:textId="77777777" w:rsidR="000A5C61" w:rsidRPr="000A5C61" w:rsidRDefault="000A5C61" w:rsidP="000A5C61">
            <w:pPr>
              <w:jc w:val="center"/>
              <w:rPr>
                <w:rFonts w:ascii="Calibri" w:eastAsiaTheme="minorHAnsi" w:hAnsi="Calibri" w:cs="Calibri"/>
                <w:kern w:val="2"/>
                <w:sz w:val="22"/>
                <w:szCs w:val="22"/>
                <w:lang w:eastAsia="en-US"/>
                <w14:ligatures w14:val="standardContextual"/>
              </w:rPr>
            </w:pPr>
            <w:r w:rsidRPr="000A5C61">
              <w:rPr>
                <w:rFonts w:ascii="Calibri" w:eastAsia="Calibri" w:hAnsi="Calibri" w:cs="Calibri"/>
                <w:kern w:val="2"/>
                <w:sz w:val="22"/>
                <w:szCs w:val="22"/>
                <w:lang w:val="en-GB" w:eastAsia="en-US"/>
                <w14:ligatures w14:val="standardContextual"/>
              </w:rPr>
              <w:t>2-5-48</w:t>
            </w:r>
          </w:p>
        </w:tc>
        <w:tc>
          <w:tcPr>
            <w:tcW w:w="1153"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F9DCE6" w14:textId="77777777" w:rsidR="000A5C61" w:rsidRPr="000A5C61" w:rsidRDefault="000A5C61" w:rsidP="000A5C61">
            <w:pPr>
              <w:jc w:val="center"/>
              <w:rPr>
                <w:rFonts w:ascii="Calibri" w:eastAsiaTheme="minorHAnsi" w:hAnsi="Calibri" w:cs="Calibri"/>
                <w:kern w:val="2"/>
                <w:sz w:val="22"/>
                <w:szCs w:val="22"/>
                <w:lang w:eastAsia="en-US"/>
                <w14:ligatures w14:val="standardContextual"/>
              </w:rPr>
            </w:pPr>
            <w:r w:rsidRPr="000A5C61">
              <w:rPr>
                <w:rFonts w:ascii="Calibri" w:eastAsia="Calibri" w:hAnsi="Calibri" w:cs="Calibri"/>
                <w:color w:val="000000" w:themeColor="text1"/>
                <w:kern w:val="2"/>
                <w:sz w:val="22"/>
                <w:szCs w:val="22"/>
                <w:lang w:val="en-GB" w:eastAsia="en-US"/>
                <w14:ligatures w14:val="standardContextual"/>
              </w:rPr>
              <w:t>08-00000</w:t>
            </w:r>
          </w:p>
        </w:tc>
        <w:tc>
          <w:tcPr>
            <w:tcW w:w="39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9C2F3C" w14:textId="77777777" w:rsidR="000A5C61" w:rsidRPr="000A5C61" w:rsidRDefault="000A5C61" w:rsidP="000A5C61">
            <w:pPr>
              <w:rPr>
                <w:rFonts w:ascii="Calibri" w:eastAsiaTheme="minorHAnsi" w:hAnsi="Calibri" w:cs="Calibri"/>
                <w:kern w:val="2"/>
                <w:sz w:val="22"/>
                <w:szCs w:val="22"/>
                <w:lang w:eastAsia="en-US"/>
                <w14:ligatures w14:val="standardContextual"/>
              </w:rPr>
            </w:pPr>
            <w:r w:rsidRPr="000A5C61">
              <w:rPr>
                <w:rFonts w:ascii="Calibri" w:eastAsia="Calibri" w:hAnsi="Calibri" w:cs="Calibri"/>
                <w:color w:val="000000" w:themeColor="text1"/>
                <w:kern w:val="2"/>
                <w:sz w:val="22"/>
                <w:szCs w:val="22"/>
                <w:lang w:val="pt-PT" w:eastAsia="en-US"/>
                <w14:ligatures w14:val="standardContextual"/>
              </w:rPr>
              <w:t>Žalūziju Nr.2, 1gb. 1,5x2,5(h) …......... u.t.t.</w:t>
            </w:r>
          </w:p>
        </w:tc>
        <w:tc>
          <w:tcPr>
            <w:tcW w:w="1083"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CCD5CE" w14:textId="77777777" w:rsidR="000A5C61" w:rsidRPr="000A5C61" w:rsidRDefault="000A5C61" w:rsidP="000A5C61">
            <w:pPr>
              <w:jc w:val="center"/>
              <w:rPr>
                <w:rFonts w:ascii="Calibri" w:eastAsiaTheme="minorHAnsi" w:hAnsi="Calibri" w:cs="Calibri"/>
                <w:kern w:val="2"/>
                <w:sz w:val="22"/>
                <w:szCs w:val="22"/>
                <w:lang w:eastAsia="en-US"/>
                <w14:ligatures w14:val="standardContextual"/>
              </w:rPr>
            </w:pPr>
            <w:r w:rsidRPr="000A5C61">
              <w:rPr>
                <w:rFonts w:ascii="Calibri" w:eastAsia="Calibri" w:hAnsi="Calibri" w:cs="Calibri"/>
                <w:color w:val="000000" w:themeColor="text1"/>
                <w:kern w:val="2"/>
                <w:sz w:val="22"/>
                <w:szCs w:val="22"/>
                <w:lang w:val="en-GB" w:eastAsia="en-US"/>
                <w14:ligatures w14:val="standardContextual"/>
              </w:rPr>
              <w:t>m²</w:t>
            </w:r>
          </w:p>
        </w:tc>
        <w:tc>
          <w:tcPr>
            <w:tcW w:w="12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3324D6" w14:textId="77777777" w:rsidR="000A5C61" w:rsidRPr="000A5C61" w:rsidRDefault="000A5C61" w:rsidP="000A5C61">
            <w:pPr>
              <w:jc w:val="center"/>
              <w:rPr>
                <w:rFonts w:ascii="Calibri" w:eastAsiaTheme="minorHAnsi" w:hAnsi="Calibri" w:cs="Calibri"/>
                <w:kern w:val="2"/>
                <w:sz w:val="22"/>
                <w:szCs w:val="22"/>
                <w:lang w:eastAsia="en-US"/>
                <w14:ligatures w14:val="standardContextual"/>
              </w:rPr>
            </w:pPr>
            <w:r w:rsidRPr="000A5C61">
              <w:rPr>
                <w:rFonts w:ascii="Calibri" w:eastAsia="Calibri" w:hAnsi="Calibri" w:cs="Calibri"/>
                <w:kern w:val="2"/>
                <w:sz w:val="22"/>
                <w:szCs w:val="22"/>
                <w:lang w:val="en-GB" w:eastAsia="en-US"/>
                <w14:ligatures w14:val="standardContextual"/>
              </w:rPr>
              <w:t>3.75</w:t>
            </w:r>
          </w:p>
        </w:tc>
      </w:tr>
    </w:tbl>
    <w:p w14:paraId="3DF7106A" w14:textId="77777777" w:rsidR="000A5C61" w:rsidRPr="000A5C61" w:rsidRDefault="000A5C61" w:rsidP="000A5C61">
      <w:pPr>
        <w:ind w:left="720"/>
        <w:jc w:val="both"/>
        <w:rPr>
          <w:rFonts w:ascii="Calibri" w:eastAsiaTheme="minorHAnsi" w:hAnsi="Calibri" w:cs="Calibri"/>
          <w:kern w:val="2"/>
          <w:sz w:val="22"/>
          <w:szCs w:val="22"/>
          <w:lang w:eastAsia="en-US"/>
          <w14:ligatures w14:val="standardContextual"/>
        </w:rPr>
      </w:pPr>
      <w:r w:rsidRPr="000A5C61">
        <w:rPr>
          <w:rFonts w:ascii="Calibri" w:eastAsia="Aptos" w:hAnsi="Calibri" w:cs="Calibri"/>
          <w:kern w:val="2"/>
          <w:sz w:val="22"/>
          <w:szCs w:val="22"/>
          <w:lang w:eastAsia="en-US"/>
          <w14:ligatures w14:val="standardContextual"/>
        </w:rPr>
        <w:t>Nevaram atrast projekta specifikāciju. Lūdzu norādiet!</w:t>
      </w:r>
    </w:p>
    <w:p w14:paraId="4A3D9257" w14:textId="77777777" w:rsidR="000A5C61" w:rsidRPr="000A5C61" w:rsidRDefault="000A5C61" w:rsidP="000A5C61">
      <w:pPr>
        <w:ind w:left="-567" w:right="-680" w:firstLine="567"/>
        <w:jc w:val="both"/>
        <w:rPr>
          <w:rFonts w:ascii="Calibri" w:hAnsi="Calibri" w:cs="Calibri"/>
          <w:b/>
          <w:bCs/>
          <w:color w:val="0F9DD4"/>
          <w:kern w:val="2"/>
          <w:sz w:val="22"/>
          <w:szCs w:val="22"/>
          <w14:ligatures w14:val="standardContextual"/>
        </w:rPr>
      </w:pPr>
    </w:p>
    <w:p w14:paraId="3723F9A9" w14:textId="77777777" w:rsidR="000A5C61" w:rsidRPr="000A5C61" w:rsidRDefault="000A5C61" w:rsidP="000A5C61">
      <w:pPr>
        <w:ind w:left="-567" w:right="-680" w:firstLine="567"/>
        <w:jc w:val="both"/>
        <w:rPr>
          <w:rFonts w:ascii="Calibri" w:hAnsi="Calibri" w:cs="Calibri"/>
          <w:b/>
          <w:bCs/>
          <w:color w:val="0F9DD4"/>
          <w:kern w:val="2"/>
          <w:sz w:val="22"/>
          <w:szCs w:val="22"/>
          <w14:ligatures w14:val="standardContextual"/>
        </w:rPr>
      </w:pPr>
      <w:r w:rsidRPr="000A5C61">
        <w:rPr>
          <w:rFonts w:ascii="Calibri" w:hAnsi="Calibri" w:cs="Calibri"/>
          <w:b/>
          <w:bCs/>
          <w:color w:val="0F9DD4"/>
          <w:kern w:val="2"/>
          <w:sz w:val="22"/>
          <w:szCs w:val="22"/>
          <w14:ligatures w14:val="standardContextual"/>
        </w:rPr>
        <w:t>Atbilde:</w:t>
      </w:r>
    </w:p>
    <w:p w14:paraId="7A2D8B01" w14:textId="77777777" w:rsidR="000A5C61" w:rsidRPr="000A5C61" w:rsidRDefault="000A5C61" w:rsidP="000A5C61">
      <w:pPr>
        <w:ind w:left="-567" w:right="-680" w:firstLine="567"/>
        <w:jc w:val="both"/>
        <w:rPr>
          <w:rFonts w:ascii="Calibri" w:hAnsi="Calibri" w:cs="Calibri"/>
          <w:color w:val="0F9DD4"/>
          <w:kern w:val="2"/>
          <w:sz w:val="22"/>
          <w:szCs w:val="22"/>
          <w14:ligatures w14:val="standardContextual"/>
        </w:rPr>
      </w:pPr>
      <w:r w:rsidRPr="000A5C61">
        <w:rPr>
          <w:rFonts w:ascii="Calibri" w:hAnsi="Calibri" w:cs="Calibri"/>
          <w:color w:val="0F9DD4"/>
          <w:kern w:val="2"/>
          <w:sz w:val="22"/>
          <w:szCs w:val="22"/>
          <w14:ligatures w14:val="standardContextual"/>
        </w:rPr>
        <w:t>Paskaidrojam, ka žalūziju specifikācija ir norādīta būvprojekta rasējumu lapā AR –33 DURVJU SPECIFIKĀCIJA.</w:t>
      </w:r>
    </w:p>
    <w:p w14:paraId="403A918F" w14:textId="77777777" w:rsidR="000A5C61" w:rsidRPr="000A5C61" w:rsidRDefault="000A5C61" w:rsidP="000A5C61">
      <w:pPr>
        <w:ind w:left="-567" w:right="-680" w:firstLine="567"/>
        <w:jc w:val="both"/>
        <w:rPr>
          <w:rFonts w:ascii="Calibri" w:hAnsi="Calibri" w:cs="Calibri"/>
          <w:b/>
          <w:bCs/>
          <w:kern w:val="2"/>
          <w:sz w:val="22"/>
          <w:szCs w:val="22"/>
          <w14:ligatures w14:val="standardContextual"/>
        </w:rPr>
      </w:pPr>
    </w:p>
    <w:p w14:paraId="21EEFFE1" w14:textId="77777777" w:rsidR="000A5C61" w:rsidRPr="000A5C61" w:rsidRDefault="000A5C61" w:rsidP="000A5C61">
      <w:pPr>
        <w:ind w:left="-567" w:right="-680" w:firstLine="567"/>
        <w:jc w:val="both"/>
        <w:rPr>
          <w:rFonts w:ascii="Calibri" w:hAnsi="Calibri" w:cs="Calibri"/>
          <w:b/>
          <w:bCs/>
          <w:kern w:val="2"/>
          <w:sz w:val="22"/>
          <w:szCs w:val="22"/>
          <w14:ligatures w14:val="standardContextual"/>
        </w:rPr>
      </w:pPr>
      <w:r w:rsidRPr="000A5C61">
        <w:rPr>
          <w:rFonts w:ascii="Calibri" w:hAnsi="Calibri" w:cs="Calibri"/>
          <w:b/>
          <w:bCs/>
          <w:kern w:val="2"/>
          <w:sz w:val="22"/>
          <w:szCs w:val="22"/>
          <w14:ligatures w14:val="standardContextual"/>
        </w:rPr>
        <w:t>Jautājums:</w:t>
      </w:r>
    </w:p>
    <w:p w14:paraId="68DB27EA" w14:textId="77777777" w:rsidR="000A5C61" w:rsidRPr="000A5C61" w:rsidRDefault="000A5C61" w:rsidP="000A5C61">
      <w:pPr>
        <w:numPr>
          <w:ilvl w:val="0"/>
          <w:numId w:val="1"/>
        </w:numPr>
        <w:spacing w:after="160" w:line="259" w:lineRule="auto"/>
        <w:contextualSpacing/>
        <w:jc w:val="both"/>
        <w:rPr>
          <w:rFonts w:ascii="Calibri" w:eastAsia="Aptos" w:hAnsi="Calibri" w:cs="Calibri"/>
          <w:kern w:val="2"/>
          <w:sz w:val="22"/>
          <w:szCs w:val="22"/>
          <w:lang w:eastAsia="en-US"/>
          <w14:ligatures w14:val="standardContextual"/>
        </w:rPr>
      </w:pPr>
      <w:r w:rsidRPr="000A5C61">
        <w:rPr>
          <w:rFonts w:ascii="Calibri" w:eastAsia="Aptos" w:hAnsi="Calibri" w:cs="Calibri"/>
          <w:kern w:val="2"/>
          <w:sz w:val="22"/>
          <w:szCs w:val="22"/>
          <w:lang w:eastAsia="en-US"/>
          <w14:ligatures w14:val="standardContextual"/>
        </w:rPr>
        <w:t>Sakiet, lūdzu, vai, sagatavojot Finanšu piedāvājumu, tāmes pozīcijās ir jāsaglabā norāde “vai ekvivalents”, ja Pretendents sniedz savu cenu piedāvājumu šajās pozīcijās norādītajiem materiāliem (t.i. ekvivalents netiek piedāvāts).</w:t>
      </w:r>
    </w:p>
    <w:p w14:paraId="3A97194B" w14:textId="77777777" w:rsidR="000A5C61" w:rsidRPr="000A5C61" w:rsidRDefault="000A5C61" w:rsidP="000A5C61">
      <w:pPr>
        <w:ind w:left="-567" w:right="-680" w:firstLine="567"/>
        <w:jc w:val="both"/>
        <w:rPr>
          <w:rFonts w:ascii="Calibri" w:hAnsi="Calibri" w:cs="Calibri"/>
          <w:b/>
          <w:bCs/>
          <w:color w:val="0F9DD4"/>
          <w:kern w:val="2"/>
          <w:sz w:val="22"/>
          <w:szCs w:val="22"/>
          <w14:ligatures w14:val="standardContextual"/>
        </w:rPr>
      </w:pPr>
    </w:p>
    <w:p w14:paraId="51B2318E" w14:textId="77777777" w:rsidR="000A5C61" w:rsidRPr="000A5C61" w:rsidRDefault="000A5C61" w:rsidP="000A5C61">
      <w:pPr>
        <w:jc w:val="both"/>
        <w:rPr>
          <w:rFonts w:ascii="Calibri" w:hAnsi="Calibri" w:cs="Calibri"/>
          <w:b/>
          <w:bCs/>
          <w:color w:val="0F9DD4"/>
          <w:kern w:val="2"/>
          <w:sz w:val="22"/>
          <w:szCs w:val="22"/>
          <w14:ligatures w14:val="standardContextual"/>
        </w:rPr>
      </w:pPr>
      <w:r w:rsidRPr="000A5C61">
        <w:rPr>
          <w:rFonts w:ascii="Calibri" w:hAnsi="Calibri" w:cs="Calibri"/>
          <w:b/>
          <w:bCs/>
          <w:color w:val="0F9DD4"/>
          <w:kern w:val="2"/>
          <w:sz w:val="22"/>
          <w:szCs w:val="22"/>
          <w14:ligatures w14:val="standardContextual"/>
        </w:rPr>
        <w:t>Atbilde:</w:t>
      </w:r>
    </w:p>
    <w:p w14:paraId="3C23F039" w14:textId="77777777" w:rsidR="000A5C61" w:rsidRPr="000A5C61" w:rsidRDefault="000A5C61" w:rsidP="000A5C61">
      <w:pPr>
        <w:jc w:val="both"/>
        <w:rPr>
          <w:rFonts w:ascii="Calibri" w:hAnsi="Calibri" w:cs="Calibri"/>
          <w:color w:val="0F9DD4"/>
          <w:kern w:val="2"/>
          <w:sz w:val="22"/>
          <w:szCs w:val="22"/>
          <w14:ligatures w14:val="standardContextual"/>
        </w:rPr>
      </w:pPr>
      <w:r w:rsidRPr="000A5C61">
        <w:rPr>
          <w:rFonts w:ascii="Calibri" w:hAnsi="Calibri" w:cs="Calibri"/>
          <w:color w:val="0F9DD4"/>
          <w:kern w:val="2"/>
          <w:sz w:val="22"/>
          <w:szCs w:val="22"/>
          <w14:ligatures w14:val="standardContextual"/>
        </w:rPr>
        <w:t>Skaidrojam, ka tāmes pozīcijas nosaukumi, t.sk. norādes, ir jāsaglabā tādas, kādas tās ir norādītas iepirkuma dokumentācijā.</w:t>
      </w:r>
    </w:p>
    <w:p w14:paraId="49C39A2A" w14:textId="77777777" w:rsidR="000A5C61" w:rsidRPr="000A5C61" w:rsidRDefault="000A5C61" w:rsidP="000A5C61">
      <w:pPr>
        <w:jc w:val="both"/>
        <w:rPr>
          <w:rFonts w:ascii="Calibri" w:hAnsi="Calibri" w:cs="Calibri"/>
          <w:color w:val="0F9DD4"/>
          <w:kern w:val="2"/>
          <w:sz w:val="22"/>
          <w:szCs w:val="22"/>
          <w14:ligatures w14:val="standardContextual"/>
        </w:rPr>
      </w:pPr>
      <w:r w:rsidRPr="000A5C61">
        <w:rPr>
          <w:rFonts w:ascii="Calibri" w:hAnsi="Calibri" w:cs="Calibri"/>
          <w:color w:val="0F9DD4"/>
          <w:kern w:val="2"/>
          <w:sz w:val="22"/>
          <w:szCs w:val="22"/>
          <w14:ligatures w14:val="standardContextual"/>
        </w:rPr>
        <w:t>Ja pretendents piedāvā būvniecības materiāla vai būvizstrādājuma ekvivalentu, tad pretendenta pienākums ir nepārprotami norādīt papildu informāciju atsevišķā pielikumā pie finanšu piedāvājuma, sniedzot tehnisko informāciju par piedāvāto ekvivalentu un norādi par sākotnējo materiālu / būvizstrādājumu, kuru plānots nomainīt.</w:t>
      </w:r>
    </w:p>
    <w:p w14:paraId="4502F02F" w14:textId="77777777" w:rsidR="004379A7" w:rsidRDefault="004379A7"/>
    <w:sectPr w:rsidR="004379A7" w:rsidSect="000A5C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952AF6"/>
    <w:multiLevelType w:val="hybridMultilevel"/>
    <w:tmpl w:val="5D283B32"/>
    <w:lvl w:ilvl="0" w:tplc="7CB47F36">
      <w:start w:val="1"/>
      <w:numFmt w:val="decimal"/>
      <w:lvlText w:val="%1)"/>
      <w:lvlJc w:val="left"/>
      <w:pPr>
        <w:ind w:left="720" w:hanging="360"/>
      </w:pPr>
      <w:rPr>
        <w:b/>
        <w:bCs/>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5895FC4C"/>
    <w:multiLevelType w:val="hybridMultilevel"/>
    <w:tmpl w:val="3C306FDE"/>
    <w:lvl w:ilvl="0" w:tplc="F2E61592">
      <w:start w:val="1"/>
      <w:numFmt w:val="decimal"/>
      <w:lvlText w:val="%1."/>
      <w:lvlJc w:val="left"/>
      <w:pPr>
        <w:ind w:left="720" w:hanging="360"/>
      </w:pPr>
    </w:lvl>
    <w:lvl w:ilvl="1" w:tplc="CEF8819C">
      <w:start w:val="1"/>
      <w:numFmt w:val="lowerLetter"/>
      <w:lvlText w:val="%2."/>
      <w:lvlJc w:val="left"/>
      <w:pPr>
        <w:ind w:left="1440" w:hanging="360"/>
      </w:pPr>
    </w:lvl>
    <w:lvl w:ilvl="2" w:tplc="B1C2E6F0">
      <w:start w:val="1"/>
      <w:numFmt w:val="lowerRoman"/>
      <w:lvlText w:val="%3."/>
      <w:lvlJc w:val="right"/>
      <w:pPr>
        <w:ind w:left="2160" w:hanging="180"/>
      </w:pPr>
    </w:lvl>
    <w:lvl w:ilvl="3" w:tplc="4072C34C">
      <w:start w:val="1"/>
      <w:numFmt w:val="decimal"/>
      <w:lvlText w:val="%4."/>
      <w:lvlJc w:val="left"/>
      <w:pPr>
        <w:ind w:left="2880" w:hanging="360"/>
      </w:pPr>
    </w:lvl>
    <w:lvl w:ilvl="4" w:tplc="D026CD02">
      <w:start w:val="1"/>
      <w:numFmt w:val="lowerLetter"/>
      <w:lvlText w:val="%5."/>
      <w:lvlJc w:val="left"/>
      <w:pPr>
        <w:ind w:left="3600" w:hanging="360"/>
      </w:pPr>
    </w:lvl>
    <w:lvl w:ilvl="5" w:tplc="3A52DA00">
      <w:start w:val="1"/>
      <w:numFmt w:val="lowerRoman"/>
      <w:lvlText w:val="%6."/>
      <w:lvlJc w:val="right"/>
      <w:pPr>
        <w:ind w:left="4320" w:hanging="180"/>
      </w:pPr>
    </w:lvl>
    <w:lvl w:ilvl="6" w:tplc="D1E6EAE6">
      <w:start w:val="1"/>
      <w:numFmt w:val="decimal"/>
      <w:lvlText w:val="%7."/>
      <w:lvlJc w:val="left"/>
      <w:pPr>
        <w:ind w:left="5040" w:hanging="360"/>
      </w:pPr>
    </w:lvl>
    <w:lvl w:ilvl="7" w:tplc="363AA2EA">
      <w:start w:val="1"/>
      <w:numFmt w:val="lowerLetter"/>
      <w:lvlText w:val="%8."/>
      <w:lvlJc w:val="left"/>
      <w:pPr>
        <w:ind w:left="5760" w:hanging="360"/>
      </w:pPr>
    </w:lvl>
    <w:lvl w:ilvl="8" w:tplc="5E7A0D62">
      <w:start w:val="1"/>
      <w:numFmt w:val="lowerRoman"/>
      <w:lvlText w:val="%9."/>
      <w:lvlJc w:val="right"/>
      <w:pPr>
        <w:ind w:left="6480" w:hanging="180"/>
      </w:pPr>
    </w:lvl>
  </w:abstractNum>
  <w:abstractNum w:abstractNumId="2" w15:restartNumberingAfterBreak="0">
    <w:nsid w:val="6A645901"/>
    <w:multiLevelType w:val="hybridMultilevel"/>
    <w:tmpl w:val="FC68A42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2084179335">
    <w:abstractNumId w:val="1"/>
  </w:num>
  <w:num w:numId="2" w16cid:durableId="8903066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28529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C61"/>
    <w:rsid w:val="000A5C61"/>
    <w:rsid w:val="004379A7"/>
    <w:rsid w:val="006258D3"/>
    <w:rsid w:val="007E356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7CE58"/>
  <w15:chartTrackingRefBased/>
  <w15:docId w15:val="{A8328C79-324E-4B2F-96BB-FBC735F3F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A5C61"/>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0A5C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A5C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A5C61"/>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A5C61"/>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A5C61"/>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A5C6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A5C6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A5C6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A5C6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A5C6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A5C6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A5C6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A5C6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A5C6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A5C6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A5C6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A5C6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A5C6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A5C6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A5C6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A5C6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A5C6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A5C6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A5C61"/>
    <w:rPr>
      <w:i/>
      <w:iCs/>
      <w:color w:val="404040" w:themeColor="text1" w:themeTint="BF"/>
    </w:rPr>
  </w:style>
  <w:style w:type="paragraph" w:styleId="Sarakstarindkopa">
    <w:name w:val="List Paragraph"/>
    <w:basedOn w:val="Parasts"/>
    <w:uiPriority w:val="34"/>
    <w:qFormat/>
    <w:rsid w:val="000A5C61"/>
    <w:pPr>
      <w:ind w:left="720"/>
      <w:contextualSpacing/>
    </w:pPr>
  </w:style>
  <w:style w:type="character" w:styleId="Intensvsizclums">
    <w:name w:val="Intense Emphasis"/>
    <w:basedOn w:val="Noklusjumarindkopasfonts"/>
    <w:uiPriority w:val="21"/>
    <w:qFormat/>
    <w:rsid w:val="000A5C61"/>
    <w:rPr>
      <w:i/>
      <w:iCs/>
      <w:color w:val="0F4761" w:themeColor="accent1" w:themeShade="BF"/>
    </w:rPr>
  </w:style>
  <w:style w:type="paragraph" w:styleId="Intensvscitts">
    <w:name w:val="Intense Quote"/>
    <w:basedOn w:val="Parasts"/>
    <w:next w:val="Parasts"/>
    <w:link w:val="IntensvscittsRakstz"/>
    <w:uiPriority w:val="30"/>
    <w:qFormat/>
    <w:rsid w:val="000A5C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A5C61"/>
    <w:rPr>
      <w:i/>
      <w:iCs/>
      <w:color w:val="0F4761" w:themeColor="accent1" w:themeShade="BF"/>
    </w:rPr>
  </w:style>
  <w:style w:type="character" w:styleId="Intensvaatsauce">
    <w:name w:val="Intense Reference"/>
    <w:basedOn w:val="Noklusjumarindkopasfonts"/>
    <w:uiPriority w:val="32"/>
    <w:qFormat/>
    <w:rsid w:val="000A5C61"/>
    <w:rPr>
      <w:b/>
      <w:bCs/>
      <w:smallCaps/>
      <w:color w:val="0F4761" w:themeColor="accent1" w:themeShade="BF"/>
      <w:spacing w:val="5"/>
    </w:rPr>
  </w:style>
  <w:style w:type="table" w:styleId="Reatabula">
    <w:name w:val="Table Grid"/>
    <w:basedOn w:val="Parastatabula"/>
    <w:uiPriority w:val="59"/>
    <w:rsid w:val="000A5C61"/>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4710</Words>
  <Characters>2686</Characters>
  <Application>Microsoft Office Word</Application>
  <DocSecurity>0</DocSecurity>
  <Lines>22</Lines>
  <Paragraphs>14</Paragraphs>
  <ScaleCrop>false</ScaleCrop>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Maija Klimoviča</cp:lastModifiedBy>
  <cp:revision>1</cp:revision>
  <dcterms:created xsi:type="dcterms:W3CDTF">2024-09-16T07:20:00Z</dcterms:created>
  <dcterms:modified xsi:type="dcterms:W3CDTF">2024-09-16T07:23:00Z</dcterms:modified>
</cp:coreProperties>
</file>