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28C42D" w14:textId="77777777" w:rsidR="00382737" w:rsidRPr="00382737" w:rsidRDefault="00382737" w:rsidP="00382737">
      <w:pPr>
        <w:spacing w:after="0" w:line="240" w:lineRule="auto"/>
        <w:jc w:val="center"/>
        <w:rPr>
          <w:rFonts w:ascii="Calibri" w:hAnsi="Calibri" w:cs="Calibri"/>
          <w:b/>
          <w:bCs/>
          <w:caps/>
        </w:rPr>
      </w:pPr>
      <w:r w:rsidRPr="00382737">
        <w:rPr>
          <w:rFonts w:ascii="Calibri" w:hAnsi="Calibri" w:cs="Calibri"/>
          <w:b/>
          <w:bCs/>
          <w:caps/>
        </w:rPr>
        <w:t>CĒSU NOVADA PAŠVALDĪBAS IEPIRKUMA KOMISIJAS</w:t>
      </w:r>
    </w:p>
    <w:p w14:paraId="7BFA9509" w14:textId="41C12045" w:rsidR="00382737" w:rsidRPr="00382737" w:rsidRDefault="00382737" w:rsidP="00382737">
      <w:pPr>
        <w:spacing w:after="0" w:line="240" w:lineRule="auto"/>
        <w:jc w:val="center"/>
        <w:rPr>
          <w:rFonts w:ascii="Calibri" w:hAnsi="Calibri" w:cs="Calibri"/>
          <w:b/>
          <w:bCs/>
          <w:caps/>
        </w:rPr>
      </w:pPr>
      <w:r w:rsidRPr="00382737">
        <w:rPr>
          <w:rFonts w:ascii="Calibri" w:hAnsi="Calibri" w:cs="Calibri"/>
          <w:b/>
          <w:bCs/>
          <w:caps/>
        </w:rPr>
        <w:t xml:space="preserve">14.08.2024. Atbildes uz </w:t>
      </w:r>
      <w:r w:rsidRPr="00382737">
        <w:rPr>
          <w:rFonts w:ascii="Calibri" w:hAnsi="Calibri" w:cs="Calibri"/>
          <w:b/>
          <w:bCs/>
        </w:rPr>
        <w:t xml:space="preserve">IEINTERESĒTĀ PIEGĀDĀTĀJA </w:t>
      </w:r>
      <w:r w:rsidRPr="00382737">
        <w:rPr>
          <w:rFonts w:ascii="Calibri" w:hAnsi="Calibri" w:cs="Calibri"/>
          <w:b/>
          <w:bCs/>
          <w:caps/>
        </w:rPr>
        <w:t>uzdotajiem jautājumiem</w:t>
      </w:r>
    </w:p>
    <w:p w14:paraId="57347E4B" w14:textId="77777777" w:rsidR="00382737" w:rsidRPr="00382737" w:rsidRDefault="00382737" w:rsidP="00382737">
      <w:pPr>
        <w:spacing w:after="0" w:line="240" w:lineRule="auto"/>
        <w:jc w:val="center"/>
        <w:rPr>
          <w:rFonts w:ascii="Calibri" w:hAnsi="Calibri" w:cs="Calibri"/>
          <w:b/>
        </w:rPr>
      </w:pPr>
      <w:r w:rsidRPr="00382737">
        <w:rPr>
          <w:rFonts w:ascii="Calibri" w:hAnsi="Calibri" w:cs="Calibri"/>
          <w:b/>
        </w:rPr>
        <w:t>Atklātam konkursam</w:t>
      </w:r>
    </w:p>
    <w:p w14:paraId="2F07041B" w14:textId="77777777" w:rsidR="00382737" w:rsidRPr="00382737" w:rsidRDefault="00382737" w:rsidP="00382737">
      <w:pPr>
        <w:spacing w:after="0" w:line="240" w:lineRule="auto"/>
        <w:jc w:val="center"/>
        <w:rPr>
          <w:rFonts w:ascii="Calibri" w:hAnsi="Calibri" w:cs="Calibri"/>
          <w:b/>
        </w:rPr>
      </w:pPr>
      <w:r w:rsidRPr="00382737">
        <w:rPr>
          <w:rFonts w:ascii="Calibri" w:hAnsi="Calibri" w:cs="Calibri"/>
          <w:b/>
        </w:rPr>
        <w:t>“</w:t>
      </w:r>
      <w:r w:rsidRPr="00A74357">
        <w:rPr>
          <w:rFonts w:ascii="Calibri" w:hAnsi="Calibri" w:cs="Calibri"/>
          <w:b/>
          <w:sz w:val="24"/>
          <w:szCs w:val="24"/>
        </w:rPr>
        <w:t>Krišjāņa Valdemāra ielas un Pļavas ielas, Cēsīs, pārbūve</w:t>
      </w:r>
      <w:r w:rsidRPr="00382737">
        <w:rPr>
          <w:rFonts w:ascii="Calibri" w:hAnsi="Calibri" w:cs="Calibri"/>
          <w:b/>
        </w:rPr>
        <w:t>”</w:t>
      </w:r>
    </w:p>
    <w:p w14:paraId="3B3550A8" w14:textId="58D0F5C1" w:rsidR="00382737" w:rsidRPr="00382737" w:rsidRDefault="00382737" w:rsidP="00382737">
      <w:pPr>
        <w:spacing w:after="0" w:line="240" w:lineRule="auto"/>
        <w:jc w:val="center"/>
        <w:rPr>
          <w:rFonts w:ascii="Calibri" w:hAnsi="Calibri" w:cs="Calibri"/>
          <w:bCs/>
        </w:rPr>
      </w:pPr>
      <w:r w:rsidRPr="00382737">
        <w:rPr>
          <w:rFonts w:ascii="Calibri" w:hAnsi="Calibri" w:cs="Calibri"/>
          <w:bCs/>
        </w:rPr>
        <w:t>iepirkuma identifikācijas Nr. CNP/2024/43/ERAF</w:t>
      </w:r>
    </w:p>
    <w:p w14:paraId="2E05FD6F" w14:textId="77777777" w:rsidR="004379A7" w:rsidRDefault="004379A7" w:rsidP="00382737">
      <w:pPr>
        <w:spacing w:after="0" w:line="240" w:lineRule="auto"/>
        <w:jc w:val="center"/>
      </w:pPr>
    </w:p>
    <w:p w14:paraId="652817A7" w14:textId="77777777" w:rsidR="00382737" w:rsidRPr="00CF263A" w:rsidRDefault="00382737" w:rsidP="00382737">
      <w:pPr>
        <w:spacing w:after="0" w:line="240" w:lineRule="auto"/>
        <w:jc w:val="both"/>
        <w:rPr>
          <w:rFonts w:ascii="Calibri" w:hAnsi="Calibri" w:cs="Calibri"/>
          <w:b/>
          <w:bCs/>
        </w:rPr>
      </w:pPr>
      <w:r>
        <w:rPr>
          <w:rFonts w:ascii="Calibri" w:hAnsi="Calibri" w:cs="Calibri"/>
          <w:b/>
          <w:bCs/>
        </w:rPr>
        <w:t>1. </w:t>
      </w:r>
      <w:r w:rsidRPr="00CF263A">
        <w:rPr>
          <w:rFonts w:ascii="Calibri" w:hAnsi="Calibri" w:cs="Calibri"/>
          <w:b/>
          <w:bCs/>
        </w:rPr>
        <w:t xml:space="preserve">Jautājums: </w:t>
      </w:r>
    </w:p>
    <w:p w14:paraId="4E204B17" w14:textId="77777777" w:rsidR="00382737" w:rsidRDefault="00382737" w:rsidP="00382737">
      <w:pPr>
        <w:spacing w:after="0" w:line="240" w:lineRule="auto"/>
        <w:jc w:val="both"/>
        <w:rPr>
          <w:rFonts w:ascii="Calibri" w:hAnsi="Calibri" w:cs="Calibri"/>
        </w:rPr>
      </w:pPr>
      <w:r w:rsidRPr="00CF263A">
        <w:rPr>
          <w:rFonts w:ascii="Calibri" w:hAnsi="Calibri" w:cs="Calibri"/>
        </w:rPr>
        <w:t>Līguma izpildes termiņi, saskaņā ar Nolikuma 3.6 punktu, ir noteikti no būvlaukuma nodošanas akta parakstīšanas brīža līdz būves pieņemšanai ekspluatācijā, kur 1 (viens) kalendārais mēnesis paredzēts objekta nodošanai ekspluatācijā (atzinumu, saskaņojumu saņemšanai un būvvaldes akcepta saņemšanai par pieņemšanu ekspluatācijā).</w:t>
      </w:r>
    </w:p>
    <w:p w14:paraId="47EDA100" w14:textId="77777777" w:rsidR="00382737" w:rsidRDefault="00382737" w:rsidP="00382737">
      <w:pPr>
        <w:spacing w:after="0" w:line="240" w:lineRule="auto"/>
        <w:jc w:val="both"/>
        <w:rPr>
          <w:rFonts w:ascii="Calibri" w:hAnsi="Calibri" w:cs="Calibri"/>
        </w:rPr>
      </w:pPr>
      <w:r w:rsidRPr="00CF263A">
        <w:rPr>
          <w:rFonts w:ascii="Calibri" w:hAnsi="Calibri" w:cs="Calibri"/>
        </w:rPr>
        <w:t>Pretendenta pieredze liecina, ka objekta pieņemšanai ekspluatācijā noteiktais 1 (viens) mēnesis ir nepietiekams, ņemot vērā, ka atzinumu izsniedzēju iesniegumu izskatīšanas termiņš ir 2 (divas) nedēļas un arī būvvaldes izskatīšanas termiņš ir 2 (divas) nedēļas.</w:t>
      </w:r>
    </w:p>
    <w:p w14:paraId="02464935" w14:textId="77777777" w:rsidR="00382737" w:rsidRPr="00CF263A" w:rsidRDefault="00382737" w:rsidP="00382737">
      <w:pPr>
        <w:spacing w:after="0" w:line="240" w:lineRule="auto"/>
        <w:jc w:val="both"/>
        <w:rPr>
          <w:rFonts w:ascii="Calibri" w:hAnsi="Calibri" w:cs="Calibri"/>
        </w:rPr>
      </w:pPr>
      <w:r w:rsidRPr="00CF263A">
        <w:rPr>
          <w:rFonts w:ascii="Calibri" w:hAnsi="Calibri" w:cs="Calibri"/>
        </w:rPr>
        <w:t xml:space="preserve">Pretendents ierosina </w:t>
      </w:r>
    </w:p>
    <w:p w14:paraId="5D731F50" w14:textId="77777777" w:rsidR="00382737" w:rsidRPr="00CF263A" w:rsidRDefault="00382737" w:rsidP="00382737">
      <w:pPr>
        <w:pStyle w:val="Sarakstarindkopa"/>
        <w:numPr>
          <w:ilvl w:val="0"/>
          <w:numId w:val="2"/>
        </w:numPr>
        <w:spacing w:after="0" w:line="240" w:lineRule="auto"/>
        <w:jc w:val="both"/>
        <w:rPr>
          <w:rFonts w:ascii="Calibri" w:hAnsi="Calibri" w:cs="Calibri"/>
        </w:rPr>
      </w:pPr>
      <w:r w:rsidRPr="00CF263A">
        <w:rPr>
          <w:rFonts w:ascii="Calibri" w:hAnsi="Calibri" w:cs="Calibri"/>
        </w:rPr>
        <w:t>termiņu nodošanai ekspluatācijā noteikt līdz iesnieguma iesniegšanai par nodošanu ekspluatācijā, jo termiņš kādā dokumentus izskata būvvalde nav atkarīgs no būvuzņēmēja.</w:t>
      </w:r>
    </w:p>
    <w:p w14:paraId="24852E96" w14:textId="77777777" w:rsidR="00382737" w:rsidRPr="00CF263A" w:rsidRDefault="00382737" w:rsidP="00382737">
      <w:pPr>
        <w:pStyle w:val="Sarakstarindkopa"/>
        <w:spacing w:after="0" w:line="240" w:lineRule="auto"/>
        <w:ind w:left="1080"/>
        <w:jc w:val="both"/>
        <w:rPr>
          <w:rFonts w:ascii="Calibri" w:hAnsi="Calibri" w:cs="Calibri"/>
        </w:rPr>
      </w:pPr>
      <w:r w:rsidRPr="00CF263A">
        <w:rPr>
          <w:rFonts w:ascii="Calibri" w:hAnsi="Calibri" w:cs="Calibri"/>
        </w:rPr>
        <w:t>vai</w:t>
      </w:r>
    </w:p>
    <w:p w14:paraId="2458F7E7" w14:textId="77777777" w:rsidR="00382737" w:rsidRPr="00CF263A" w:rsidRDefault="00382737" w:rsidP="00382737">
      <w:pPr>
        <w:pStyle w:val="Sarakstarindkopa"/>
        <w:numPr>
          <w:ilvl w:val="0"/>
          <w:numId w:val="2"/>
        </w:numPr>
        <w:spacing w:after="0" w:line="240" w:lineRule="auto"/>
        <w:jc w:val="both"/>
        <w:rPr>
          <w:rFonts w:ascii="Calibri" w:hAnsi="Calibri" w:cs="Calibri"/>
        </w:rPr>
      </w:pPr>
      <w:r w:rsidRPr="00CF263A">
        <w:rPr>
          <w:rFonts w:ascii="Calibri" w:hAnsi="Calibri" w:cs="Calibri"/>
        </w:rPr>
        <w:t>nodošanai ekspluatācijā paredzēt 2 (divu) mēnešu termiņu, pagarinot arī kopējo līguma izpildes termiņu.</w:t>
      </w:r>
    </w:p>
    <w:p w14:paraId="042B105E" w14:textId="77777777" w:rsidR="00382737" w:rsidRPr="00CF263A" w:rsidRDefault="00382737" w:rsidP="00382737">
      <w:pPr>
        <w:pStyle w:val="Sarakstarindkopa"/>
        <w:spacing w:after="0" w:line="240" w:lineRule="auto"/>
        <w:ind w:left="0"/>
        <w:jc w:val="both"/>
        <w:rPr>
          <w:rFonts w:ascii="Calibri" w:hAnsi="Calibri" w:cs="Calibri"/>
          <w:b/>
          <w:bCs/>
        </w:rPr>
      </w:pPr>
      <w:r w:rsidRPr="00CF263A">
        <w:rPr>
          <w:rFonts w:ascii="Calibri" w:hAnsi="Calibri" w:cs="Calibri"/>
          <w:b/>
          <w:bCs/>
        </w:rPr>
        <w:t>Atbilde:</w:t>
      </w:r>
    </w:p>
    <w:p w14:paraId="031FA983" w14:textId="77777777" w:rsidR="00382737" w:rsidRPr="00CF263A" w:rsidRDefault="00382737" w:rsidP="00382737">
      <w:pPr>
        <w:pStyle w:val="Sarakstarindkopa"/>
        <w:spacing w:after="0" w:line="240" w:lineRule="auto"/>
        <w:ind w:left="0"/>
        <w:jc w:val="both"/>
        <w:rPr>
          <w:rFonts w:ascii="Calibri" w:hAnsi="Calibri" w:cs="Calibri"/>
        </w:rPr>
      </w:pPr>
      <w:r w:rsidRPr="00CF263A">
        <w:rPr>
          <w:rFonts w:ascii="Calibri" w:hAnsi="Calibri" w:cs="Calibri"/>
          <w:color w:val="0C882A"/>
          <w:shd w:val="clear" w:color="auto" w:fill="FFFFFF"/>
        </w:rPr>
        <w:t xml:space="preserve">Skaidrojam, ka Pasūtītājs līdzīga apjoma vai lielākos ceļu būvdarbu apjomos ir norādījis prasību 1 mēneša laikā nodot objektu ekspluatācijā. Šāda prasība no būvuzņēmēja puses citos objektos ir bijusi saistoša un tikusi izpildīta. Norādām, ka Būvuzņēmēja kompetencē ir plānot būvdarbu izpildes procesu un nepieciešamības gadījumā pabeigt būvdarbu izpildi ātrāk, atvēlot vairāk laika saskaņošanas procesam un nodošanai ekspluatācijā. </w:t>
      </w:r>
    </w:p>
    <w:p w14:paraId="18AA9D39" w14:textId="77777777" w:rsidR="00382737" w:rsidRDefault="00382737" w:rsidP="00382737">
      <w:pPr>
        <w:spacing w:after="0" w:line="240" w:lineRule="auto"/>
        <w:jc w:val="both"/>
        <w:rPr>
          <w:rFonts w:ascii="Calibri" w:hAnsi="Calibri" w:cs="Calibri"/>
          <w:b/>
          <w:bCs/>
        </w:rPr>
      </w:pPr>
    </w:p>
    <w:p w14:paraId="70B6C561" w14:textId="0F4B0E58" w:rsidR="00382737" w:rsidRPr="00CF263A" w:rsidRDefault="00382737" w:rsidP="00382737">
      <w:pPr>
        <w:spacing w:after="0" w:line="240" w:lineRule="auto"/>
        <w:jc w:val="both"/>
        <w:rPr>
          <w:rFonts w:ascii="Calibri" w:hAnsi="Calibri" w:cs="Calibri"/>
          <w:b/>
          <w:bCs/>
        </w:rPr>
      </w:pPr>
      <w:r>
        <w:rPr>
          <w:rFonts w:ascii="Calibri" w:hAnsi="Calibri" w:cs="Calibri"/>
          <w:b/>
          <w:bCs/>
        </w:rPr>
        <w:t>2.</w:t>
      </w:r>
      <w:r w:rsidRPr="00CF263A">
        <w:rPr>
          <w:rFonts w:ascii="Calibri" w:hAnsi="Calibri" w:cs="Calibri"/>
          <w:b/>
          <w:bCs/>
        </w:rPr>
        <w:t xml:space="preserve">Jautājums </w:t>
      </w:r>
    </w:p>
    <w:p w14:paraId="2EBEFC53" w14:textId="77777777" w:rsidR="00382737" w:rsidRPr="00CF263A" w:rsidRDefault="00382737" w:rsidP="00382737">
      <w:pPr>
        <w:spacing w:after="0" w:line="240" w:lineRule="auto"/>
        <w:jc w:val="both"/>
        <w:rPr>
          <w:rFonts w:ascii="Calibri" w:hAnsi="Calibri" w:cs="Calibri"/>
        </w:rPr>
      </w:pPr>
      <w:r w:rsidRPr="00CF263A">
        <w:rPr>
          <w:rFonts w:ascii="Calibri" w:hAnsi="Calibri" w:cs="Calibri"/>
        </w:rPr>
        <w:t>Nolikuma 7. Pielikumā – darbu apjomu sarakstā, gan TS-CD sadaļās ,gan EST sadaļās, ir vairāki apjomi, kuriem vērtība ir 0,00. Lūdzam Pasūtītāju skaidrot vai labot apjomu sarakstus.</w:t>
      </w:r>
    </w:p>
    <w:p w14:paraId="6FE2BDB6" w14:textId="77777777" w:rsidR="00382737" w:rsidRPr="00CF263A" w:rsidRDefault="00382737" w:rsidP="00382737">
      <w:pPr>
        <w:spacing w:after="0" w:line="240" w:lineRule="auto"/>
        <w:jc w:val="both"/>
        <w:rPr>
          <w:rFonts w:ascii="Calibri" w:hAnsi="Calibri" w:cs="Calibri"/>
        </w:rPr>
      </w:pPr>
    </w:p>
    <w:p w14:paraId="6894ECD8" w14:textId="77777777" w:rsidR="00382737" w:rsidRPr="00CF263A" w:rsidRDefault="00382737" w:rsidP="00382737">
      <w:pPr>
        <w:pStyle w:val="Sarakstarindkopa"/>
        <w:spacing w:after="0" w:line="240" w:lineRule="auto"/>
        <w:ind w:left="0"/>
        <w:jc w:val="both"/>
        <w:rPr>
          <w:rFonts w:ascii="Calibri" w:hAnsi="Calibri" w:cs="Calibri"/>
          <w:b/>
          <w:bCs/>
        </w:rPr>
      </w:pPr>
      <w:r w:rsidRPr="00CF263A">
        <w:rPr>
          <w:rFonts w:ascii="Calibri" w:hAnsi="Calibri" w:cs="Calibri"/>
          <w:b/>
          <w:bCs/>
        </w:rPr>
        <w:t>Atbilde:</w:t>
      </w:r>
    </w:p>
    <w:p w14:paraId="344F12E1" w14:textId="77777777" w:rsidR="00382737" w:rsidRPr="00CF263A" w:rsidRDefault="00382737" w:rsidP="00382737">
      <w:pPr>
        <w:pStyle w:val="Sarakstarindkopa"/>
        <w:spacing w:after="0" w:line="240" w:lineRule="auto"/>
        <w:ind w:left="0"/>
        <w:jc w:val="both"/>
        <w:rPr>
          <w:rFonts w:ascii="Calibri" w:hAnsi="Calibri" w:cs="Calibri"/>
          <w:b/>
          <w:bCs/>
        </w:rPr>
      </w:pPr>
      <w:r w:rsidRPr="00CF263A">
        <w:rPr>
          <w:rFonts w:ascii="Calibri" w:hAnsi="Calibri" w:cs="Calibri"/>
          <w:color w:val="0C882A"/>
          <w:shd w:val="clear" w:color="auto" w:fill="FFFFFF"/>
        </w:rPr>
        <w:t>Būvdarbu pozīcijas un apjomi ir korekti un atbilstoši būvprojekta risinājumiem. Skaidrojam, ka sākotnējo kopīgais darba apjoms ir sadalīts katrai ielai atsevišķi. Attiecīgi ielai, kurai attiecīgais būvdarbu apjoms neattiecas, ir palicis ieraksts par apjomu 0,00. </w:t>
      </w:r>
    </w:p>
    <w:p w14:paraId="03076409" w14:textId="77777777" w:rsidR="00382737" w:rsidRDefault="00382737" w:rsidP="00382737">
      <w:pPr>
        <w:spacing w:after="0" w:line="240" w:lineRule="auto"/>
        <w:jc w:val="center"/>
      </w:pPr>
    </w:p>
    <w:sectPr w:rsidR="00382737" w:rsidSect="0038273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12FEA"/>
    <w:multiLevelType w:val="hybridMultilevel"/>
    <w:tmpl w:val="269C8E9E"/>
    <w:lvl w:ilvl="0" w:tplc="FB18559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7D207FDC"/>
    <w:multiLevelType w:val="multilevel"/>
    <w:tmpl w:val="6A70D78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38374830">
    <w:abstractNumId w:val="1"/>
  </w:num>
  <w:num w:numId="2" w16cid:durableId="1227496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737"/>
    <w:rsid w:val="00382737"/>
    <w:rsid w:val="004379A7"/>
    <w:rsid w:val="006258D3"/>
    <w:rsid w:val="00791437"/>
    <w:rsid w:val="00A74357"/>
    <w:rsid w:val="00FF54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95C5F"/>
  <w15:chartTrackingRefBased/>
  <w15:docId w15:val="{6A8C758F-D0D6-4731-8C3A-1BC7A4767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827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827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8273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8273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8273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8273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8273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8273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8273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8273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8273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8273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8273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8273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8273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8273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8273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8273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82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8273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8273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8273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8273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82737"/>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34"/>
    <w:qFormat/>
    <w:rsid w:val="00382737"/>
    <w:pPr>
      <w:ind w:left="720"/>
      <w:contextualSpacing/>
    </w:pPr>
  </w:style>
  <w:style w:type="character" w:styleId="Intensvsizclums">
    <w:name w:val="Intense Emphasis"/>
    <w:basedOn w:val="Noklusjumarindkopasfonts"/>
    <w:uiPriority w:val="21"/>
    <w:qFormat/>
    <w:rsid w:val="00382737"/>
    <w:rPr>
      <w:i/>
      <w:iCs/>
      <w:color w:val="0F4761" w:themeColor="accent1" w:themeShade="BF"/>
    </w:rPr>
  </w:style>
  <w:style w:type="paragraph" w:styleId="Intensvscitts">
    <w:name w:val="Intense Quote"/>
    <w:basedOn w:val="Parasts"/>
    <w:next w:val="Parasts"/>
    <w:link w:val="IntensvscittsRakstz"/>
    <w:uiPriority w:val="30"/>
    <w:qFormat/>
    <w:rsid w:val="003827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82737"/>
    <w:rPr>
      <w:i/>
      <w:iCs/>
      <w:color w:val="0F4761" w:themeColor="accent1" w:themeShade="BF"/>
    </w:rPr>
  </w:style>
  <w:style w:type="character" w:styleId="Intensvaatsauce">
    <w:name w:val="Intense Reference"/>
    <w:basedOn w:val="Noklusjumarindkopasfonts"/>
    <w:uiPriority w:val="32"/>
    <w:qFormat/>
    <w:rsid w:val="00382737"/>
    <w:rPr>
      <w:b/>
      <w:bCs/>
      <w:smallCaps/>
      <w:color w:val="0F4761" w:themeColor="accent1" w:themeShade="BF"/>
      <w:spacing w:val="5"/>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34"/>
    <w:qFormat/>
    <w:locked/>
    <w:rsid w:val="00382737"/>
  </w:style>
  <w:style w:type="character" w:customStyle="1" w:styleId="normaltextrun">
    <w:name w:val="normaltextrun"/>
    <w:basedOn w:val="Noklusjumarindkopasfonts"/>
    <w:rsid w:val="00382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1312</Words>
  <Characters>748</Characters>
  <Application>Microsoft Office Word</Application>
  <DocSecurity>0</DocSecurity>
  <Lines>6</Lines>
  <Paragraphs>4</Paragraphs>
  <ScaleCrop>false</ScaleCrop>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Iveta Beķere</cp:lastModifiedBy>
  <cp:revision>2</cp:revision>
  <dcterms:created xsi:type="dcterms:W3CDTF">2024-08-14T07:00:00Z</dcterms:created>
  <dcterms:modified xsi:type="dcterms:W3CDTF">2024-08-14T13:47:00Z</dcterms:modified>
</cp:coreProperties>
</file>