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880F8C" w14:textId="77777777" w:rsidR="00533D3B" w:rsidRPr="00533D3B" w:rsidRDefault="00533D3B" w:rsidP="00533D3B">
      <w:pPr>
        <w:rPr>
          <w:rFonts w:eastAsia="Times New Roman" w:cs="Times New Roman"/>
          <w:szCs w:val="24"/>
          <w:lang w:eastAsia="lv-LV"/>
        </w:rPr>
      </w:pPr>
    </w:p>
    <w:p w14:paraId="58C93EC8" w14:textId="77777777" w:rsidR="00533D3B" w:rsidRPr="00533D3B" w:rsidRDefault="00533D3B" w:rsidP="00533D3B">
      <w:pPr>
        <w:shd w:val="clear" w:color="auto" w:fill="FFFFFF"/>
        <w:ind w:left="360" w:right="10"/>
        <w:jc w:val="both"/>
        <w:rPr>
          <w:rFonts w:eastAsia="Times New Roman" w:cs="Times New Roman"/>
          <w:b/>
          <w:szCs w:val="24"/>
          <w:lang w:eastAsia="lv-LV"/>
        </w:rPr>
      </w:pPr>
    </w:p>
    <w:p w14:paraId="3B7A5F17" w14:textId="06D89EA7" w:rsidR="000D187E" w:rsidRPr="005372E7" w:rsidRDefault="000D187E" w:rsidP="000D187E">
      <w:pPr>
        <w:ind w:left="567"/>
        <w:jc w:val="center"/>
        <w:rPr>
          <w:rFonts w:eastAsia="Times New Roman" w:cs="Times New Roman"/>
          <w:b/>
          <w:szCs w:val="24"/>
        </w:rPr>
      </w:pPr>
      <w:r w:rsidRPr="005372E7">
        <w:rPr>
          <w:rFonts w:eastAsia="Times New Roman" w:cs="Times New Roman"/>
          <w:b/>
          <w:szCs w:val="24"/>
        </w:rPr>
        <w:t>PAKALPOJUMA LĪGUM</w:t>
      </w:r>
      <w:r w:rsidR="003A5D97">
        <w:rPr>
          <w:rFonts w:eastAsia="Times New Roman" w:cs="Times New Roman"/>
          <w:b/>
          <w:szCs w:val="24"/>
        </w:rPr>
        <w:t>S</w:t>
      </w:r>
      <w:r>
        <w:rPr>
          <w:rFonts w:eastAsia="Times New Roman" w:cs="Times New Roman"/>
          <w:b/>
          <w:szCs w:val="24"/>
        </w:rPr>
        <w:t xml:space="preserve"> </w:t>
      </w:r>
    </w:p>
    <w:p w14:paraId="609EC66D" w14:textId="37BCE2A8" w:rsidR="000D187E" w:rsidRDefault="000D187E" w:rsidP="000D187E">
      <w:pPr>
        <w:ind w:left="567"/>
        <w:jc w:val="center"/>
        <w:rPr>
          <w:rFonts w:eastAsia="Times New Roman" w:cs="Times New Roman"/>
          <w:b/>
          <w:szCs w:val="24"/>
        </w:rPr>
      </w:pPr>
      <w:r w:rsidRPr="005372E7">
        <w:rPr>
          <w:rFonts w:eastAsia="Times New Roman" w:cs="Times New Roman"/>
          <w:b/>
          <w:szCs w:val="24"/>
        </w:rPr>
        <w:t xml:space="preserve"> Nr. FM20</w:t>
      </w:r>
      <w:r>
        <w:rPr>
          <w:rFonts w:eastAsia="Times New Roman" w:cs="Times New Roman"/>
          <w:b/>
          <w:szCs w:val="24"/>
        </w:rPr>
        <w:t>2</w:t>
      </w:r>
      <w:r w:rsidR="001B099F">
        <w:rPr>
          <w:rFonts w:eastAsia="Times New Roman" w:cs="Times New Roman"/>
          <w:b/>
          <w:szCs w:val="24"/>
        </w:rPr>
        <w:t>4</w:t>
      </w:r>
      <w:r w:rsidRPr="005372E7">
        <w:rPr>
          <w:rFonts w:eastAsia="Times New Roman" w:cs="Times New Roman"/>
          <w:b/>
          <w:szCs w:val="24"/>
        </w:rPr>
        <w:t>/</w:t>
      </w:r>
      <w:r w:rsidR="001B099F">
        <w:rPr>
          <w:rFonts w:eastAsia="Times New Roman" w:cs="Times New Roman"/>
          <w:b/>
          <w:szCs w:val="24"/>
        </w:rPr>
        <w:t>43</w:t>
      </w:r>
    </w:p>
    <w:p w14:paraId="6BFB9B1A" w14:textId="2E7A17F4" w:rsidR="000E6971" w:rsidRDefault="000E6971" w:rsidP="000D187E">
      <w:pPr>
        <w:ind w:left="567"/>
        <w:jc w:val="center"/>
        <w:rPr>
          <w:rFonts w:eastAsia="Times New Roman" w:cs="Times New Roman"/>
          <w:b/>
          <w:szCs w:val="24"/>
        </w:rPr>
      </w:pPr>
    </w:p>
    <w:p w14:paraId="4A65DDE5" w14:textId="3F4B1162" w:rsidR="000E6971" w:rsidRPr="000E0154" w:rsidRDefault="000E6971" w:rsidP="000E6971">
      <w:pPr>
        <w:ind w:left="567" w:hanging="567"/>
        <w:jc w:val="center"/>
        <w:rPr>
          <w:rFonts w:eastAsia="Times New Roman" w:cs="Times New Roman"/>
          <w:b/>
          <w:szCs w:val="24"/>
        </w:rPr>
      </w:pPr>
      <w:r w:rsidRPr="00B81A00">
        <w:rPr>
          <w:rFonts w:eastAsia="Times New Roman" w:cs="Times New Roman"/>
          <w:szCs w:val="24"/>
          <w:lang w:eastAsia="lv-LV"/>
        </w:rPr>
        <w:t>Rīgā,</w:t>
      </w:r>
      <w:r w:rsidRPr="00B81A00">
        <w:rPr>
          <w:rFonts w:eastAsia="Times New Roman" w:cs="Times New Roman"/>
          <w:szCs w:val="24"/>
          <w:lang w:eastAsia="lv-LV"/>
        </w:rPr>
        <w:tab/>
        <w:t xml:space="preserve">                                                                                     </w:t>
      </w:r>
      <w:r w:rsidR="003A5D97">
        <w:rPr>
          <w:rFonts w:eastAsia="Times New Roman" w:cs="Times New Roman"/>
          <w:szCs w:val="24"/>
          <w:lang w:eastAsia="lv-LV"/>
        </w:rPr>
        <w:t>*</w:t>
      </w:r>
      <w:r w:rsidRPr="00B81A00">
        <w:rPr>
          <w:rFonts w:eastAsia="Times New Roman" w:cs="Times New Roman"/>
          <w:szCs w:val="24"/>
          <w:lang w:eastAsia="lv-LV"/>
        </w:rPr>
        <w:t>Datums skaitāms laika zīmogā</w:t>
      </w:r>
      <w:r w:rsidRPr="00C6001C">
        <w:rPr>
          <w:rFonts w:eastAsia="Times New Roman" w:cs="Times New Roman"/>
          <w:szCs w:val="24"/>
          <w:lang w:eastAsia="lv-LV"/>
        </w:rPr>
        <w:tab/>
      </w:r>
    </w:p>
    <w:p w14:paraId="40FE8185" w14:textId="77777777" w:rsidR="000E6971" w:rsidRPr="000E0154" w:rsidRDefault="000E6971" w:rsidP="000E6971">
      <w:pPr>
        <w:ind w:left="567"/>
        <w:jc w:val="both"/>
        <w:rPr>
          <w:rFonts w:eastAsia="Times New Roman" w:cs="Times New Roman"/>
          <w:b/>
          <w:szCs w:val="24"/>
        </w:rPr>
      </w:pPr>
    </w:p>
    <w:p w14:paraId="1B9CBFED" w14:textId="7BB6546F" w:rsidR="000D187E" w:rsidRPr="00CA11DD" w:rsidRDefault="000D187E" w:rsidP="000D187E">
      <w:pPr>
        <w:shd w:val="clear" w:color="auto" w:fill="FFFFFF"/>
        <w:ind w:left="10" w:right="10" w:firstLine="557"/>
        <w:jc w:val="both"/>
        <w:rPr>
          <w:rFonts w:eastAsia="Times New Roman" w:cs="Times New Roman"/>
          <w:bCs/>
          <w:color w:val="000000"/>
          <w:spacing w:val="-4"/>
          <w:szCs w:val="24"/>
          <w:lang w:eastAsia="lv-LV"/>
        </w:rPr>
      </w:pPr>
      <w:r w:rsidRPr="005372E7">
        <w:rPr>
          <w:rFonts w:eastAsia="Times New Roman" w:cs="Times New Roman"/>
          <w:b/>
          <w:szCs w:val="24"/>
          <w:lang w:eastAsia="lv-LV"/>
        </w:rPr>
        <w:t xml:space="preserve">   </w:t>
      </w:r>
      <w:r>
        <w:rPr>
          <w:rFonts w:eastAsia="Times New Roman" w:cs="Times New Roman"/>
          <w:b/>
          <w:szCs w:val="24"/>
          <w:lang w:eastAsia="lv-LV"/>
        </w:rPr>
        <w:t xml:space="preserve">  </w:t>
      </w:r>
      <w:r w:rsidRPr="00CA11DD">
        <w:rPr>
          <w:rFonts w:eastAsia="Times New Roman" w:cs="Times New Roman"/>
          <w:b/>
          <w:szCs w:val="24"/>
          <w:lang w:eastAsia="lv-LV"/>
        </w:rPr>
        <w:t xml:space="preserve">Latvijas Republikas Finanšu ministrija </w:t>
      </w:r>
      <w:r w:rsidRPr="00CA11DD">
        <w:rPr>
          <w:rFonts w:eastAsia="Times New Roman" w:cs="Times New Roman"/>
          <w:szCs w:val="24"/>
          <w:lang w:eastAsia="lv-LV"/>
        </w:rPr>
        <w:t xml:space="preserve">(turpmāk – FM), reģ. Nr. 90000014724, juridiskā adrese: Smilšu iela 1, Rīga, LV-1919, </w:t>
      </w:r>
      <w:r w:rsidRPr="00CA11DD">
        <w:rPr>
          <w:rFonts w:eastAsia="Times New Roman" w:cs="Times New Roman"/>
          <w:color w:val="000000"/>
          <w:szCs w:val="24"/>
          <w:lang w:eastAsia="lv-LV"/>
        </w:rPr>
        <w:t xml:space="preserve">tās </w:t>
      </w:r>
      <w:r>
        <w:rPr>
          <w:rFonts w:eastAsia="Times New Roman" w:cs="Times New Roman"/>
          <w:color w:val="000000"/>
          <w:szCs w:val="24"/>
          <w:lang w:eastAsia="lv-LV"/>
        </w:rPr>
        <w:t xml:space="preserve">Administrācijas vadītāja </w:t>
      </w:r>
      <w:r w:rsidR="004715A5">
        <w:rPr>
          <w:rFonts w:eastAsia="Times New Roman" w:cs="Times New Roman"/>
          <w:color w:val="000000"/>
          <w:szCs w:val="24"/>
          <w:lang w:eastAsia="lv-LV"/>
        </w:rPr>
        <w:t>&gt;&gt;&gt;&gt;&gt;&gt;&gt;&gt;&gt;&gt;&gt;&gt;&gt;&gt;&gt;&gt;&gt;&gt;&gt;&gt;&gt;&gt;&gt;&gt;</w:t>
      </w:r>
      <w:r w:rsidRPr="00CA11DD">
        <w:rPr>
          <w:rFonts w:eastAsia="Times New Roman" w:cs="Times New Roman"/>
          <w:color w:val="000000"/>
          <w:szCs w:val="24"/>
          <w:lang w:eastAsia="lv-LV"/>
        </w:rPr>
        <w:t xml:space="preserve"> personā</w:t>
      </w:r>
      <w:r w:rsidRPr="00CA11DD">
        <w:rPr>
          <w:rFonts w:eastAsia="Times New Roman" w:cs="Times New Roman"/>
          <w:szCs w:val="24"/>
          <w:lang w:eastAsia="lv-LV"/>
        </w:rPr>
        <w:t xml:space="preserve">, kura </w:t>
      </w:r>
      <w:r>
        <w:rPr>
          <w:rFonts w:eastAsia="Times New Roman" w:cs="Times New Roman"/>
          <w:szCs w:val="24"/>
          <w:lang w:eastAsia="lv-LV"/>
        </w:rPr>
        <w:t>rīkojas</w:t>
      </w:r>
      <w:r w:rsidRPr="00CA11DD">
        <w:rPr>
          <w:rFonts w:eastAsia="Times New Roman" w:cs="Times New Roman"/>
          <w:szCs w:val="24"/>
          <w:lang w:eastAsia="lv-LV"/>
        </w:rPr>
        <w:t xml:space="preserve"> saskaņā ar Ministru kabineta 2003.gada 29.aprīļa noteikumiem Nr.239 “Finanšu ministrijas nolikums”</w:t>
      </w:r>
      <w:r w:rsidRPr="00CA11DD">
        <w:rPr>
          <w:rFonts w:eastAsia="Times New Roman" w:cs="Times New Roman"/>
          <w:color w:val="000000"/>
          <w:spacing w:val="-1"/>
          <w:szCs w:val="24"/>
          <w:lang w:eastAsia="lv-LV"/>
        </w:rPr>
        <w:t xml:space="preserve"> (</w:t>
      </w:r>
      <w:r w:rsidRPr="00CA11DD">
        <w:rPr>
          <w:rFonts w:eastAsia="Times New Roman" w:cs="Times New Roman"/>
          <w:color w:val="000000"/>
          <w:szCs w:val="24"/>
          <w:lang w:eastAsia="lv-LV"/>
        </w:rPr>
        <w:t xml:space="preserve">turpmāk – </w:t>
      </w:r>
      <w:r w:rsidR="001913C5">
        <w:rPr>
          <w:rFonts w:eastAsia="Times New Roman" w:cs="Times New Roman"/>
          <w:b/>
          <w:bCs/>
          <w:color w:val="000000"/>
          <w:szCs w:val="24"/>
          <w:lang w:eastAsia="lv-LV"/>
        </w:rPr>
        <w:t>Pasūtītājs</w:t>
      </w:r>
      <w:r w:rsidRPr="00CA11DD">
        <w:rPr>
          <w:rFonts w:eastAsia="Times New Roman" w:cs="Times New Roman"/>
          <w:bCs/>
          <w:color w:val="000000"/>
          <w:szCs w:val="24"/>
          <w:lang w:eastAsia="lv-LV"/>
        </w:rPr>
        <w:t>)</w:t>
      </w:r>
      <w:r w:rsidRPr="00CA11DD">
        <w:rPr>
          <w:rFonts w:eastAsia="Times New Roman" w:cs="Times New Roman"/>
          <w:color w:val="000000"/>
          <w:spacing w:val="-1"/>
          <w:szCs w:val="24"/>
          <w:lang w:eastAsia="lv-LV"/>
        </w:rPr>
        <w:t>, no vienas puses,</w:t>
      </w:r>
      <w:r w:rsidRPr="00CA11DD">
        <w:rPr>
          <w:rFonts w:eastAsia="Times New Roman" w:cs="Times New Roman"/>
          <w:szCs w:val="24"/>
          <w:lang w:eastAsia="lv-LV"/>
        </w:rPr>
        <w:t xml:space="preserve"> </w:t>
      </w:r>
      <w:r w:rsidRPr="00CA11DD">
        <w:rPr>
          <w:rFonts w:eastAsia="Times New Roman" w:cs="Times New Roman"/>
          <w:bCs/>
          <w:color w:val="000000"/>
          <w:spacing w:val="-4"/>
          <w:szCs w:val="24"/>
          <w:lang w:eastAsia="lv-LV"/>
        </w:rPr>
        <w:t>un</w:t>
      </w:r>
    </w:p>
    <w:p w14:paraId="262676B4" w14:textId="196A86D9" w:rsidR="00DE13C2" w:rsidRPr="00674FFF" w:rsidRDefault="000D187E" w:rsidP="00DE13C2">
      <w:pPr>
        <w:jc w:val="both"/>
        <w:rPr>
          <w:rFonts w:eastAsia="Times New Roman" w:cs="Times New Roman"/>
          <w:szCs w:val="24"/>
          <w:lang w:eastAsia="lv-LV"/>
        </w:rPr>
      </w:pPr>
      <w:r w:rsidRPr="005372E7">
        <w:rPr>
          <w:rFonts w:eastAsia="Times New Roman" w:cs="Times New Roman"/>
          <w:b/>
          <w:szCs w:val="24"/>
          <w:lang w:eastAsia="lv-LV"/>
        </w:rPr>
        <w:t xml:space="preserve">              </w:t>
      </w:r>
      <w:r w:rsidR="00DE13C2" w:rsidRPr="00674FFF">
        <w:rPr>
          <w:rFonts w:eastAsia="Times New Roman" w:cs="Times New Roman"/>
          <w:b/>
          <w:szCs w:val="24"/>
          <w:lang w:eastAsia="lv-LV"/>
        </w:rPr>
        <w:t>SIA “Media House “</w:t>
      </w:r>
      <w:r w:rsidR="00DE13C2" w:rsidRPr="00674FFF">
        <w:rPr>
          <w:rFonts w:eastAsia="Times New Roman" w:cs="Times New Roman"/>
          <w:szCs w:val="24"/>
          <w:lang w:eastAsia="lv-LV"/>
        </w:rPr>
        <w:t>,</w:t>
      </w:r>
      <w:r w:rsidR="00DE13C2" w:rsidRPr="00674FFF">
        <w:rPr>
          <w:rFonts w:eastAsia="Times New Roman" w:cs="Times New Roman"/>
          <w:b/>
          <w:szCs w:val="24"/>
          <w:lang w:eastAsia="lv-LV"/>
        </w:rPr>
        <w:t xml:space="preserve"> </w:t>
      </w:r>
      <w:r w:rsidR="00DE13C2" w:rsidRPr="00674FFF">
        <w:rPr>
          <w:rFonts w:eastAsia="Times New Roman" w:cs="Times New Roman"/>
          <w:szCs w:val="24"/>
        </w:rPr>
        <w:t xml:space="preserve">kura reģistrēta Latvijas Republikas Uzņēmumu reģistrā ar reģ. Nr.40003229368, juridiskā adrese: </w:t>
      </w:r>
      <w:r w:rsidR="00DE13C2" w:rsidRPr="00392D5B">
        <w:rPr>
          <w:rFonts w:eastAsia="Times New Roman" w:cs="Times New Roman"/>
          <w:bCs/>
          <w:szCs w:val="24"/>
        </w:rPr>
        <w:t>Merķeļa iela 21, Rīga, LV-1050</w:t>
      </w:r>
      <w:r w:rsidR="00DE13C2">
        <w:rPr>
          <w:rFonts w:eastAsia="Times New Roman" w:cs="Times New Roman"/>
          <w:bCs/>
          <w:szCs w:val="24"/>
        </w:rPr>
        <w:t xml:space="preserve"> </w:t>
      </w:r>
      <w:r w:rsidR="00DE13C2" w:rsidRPr="00674FFF">
        <w:rPr>
          <w:rFonts w:eastAsia="Times New Roman" w:cs="Times New Roman"/>
          <w:szCs w:val="24"/>
        </w:rPr>
        <w:t>un, kuras vārdā saskaņā ar statūtiem rīkojas tās valdes locek</w:t>
      </w:r>
      <w:r w:rsidR="00DE13C2">
        <w:rPr>
          <w:rFonts w:eastAsia="Times New Roman" w:cs="Times New Roman"/>
          <w:szCs w:val="24"/>
        </w:rPr>
        <w:t>lis</w:t>
      </w:r>
      <w:r w:rsidR="00DE13C2" w:rsidRPr="00674FFF">
        <w:rPr>
          <w:rFonts w:eastAsia="Times New Roman" w:cs="Times New Roman"/>
          <w:szCs w:val="24"/>
        </w:rPr>
        <w:t xml:space="preserve"> </w:t>
      </w:r>
      <w:r w:rsidR="004715A5">
        <w:rPr>
          <w:rFonts w:eastAsia="Times New Roman" w:cs="Times New Roman"/>
          <w:szCs w:val="24"/>
        </w:rPr>
        <w:t>&gt;&gt;&gt;&gt;&gt;&gt;&gt;&gt;&gt;&gt;&gt;&gt;&gt;&gt;&gt;&gt;&gt;&gt;&gt;&gt;</w:t>
      </w:r>
      <w:r w:rsidR="00DE13C2" w:rsidRPr="00674FFF">
        <w:rPr>
          <w:rFonts w:eastAsia="Times New Roman" w:cs="Times New Roman"/>
          <w:color w:val="000000"/>
          <w:szCs w:val="24"/>
          <w:lang w:eastAsia="lv-LV"/>
        </w:rPr>
        <w:t xml:space="preserve"> </w:t>
      </w:r>
      <w:r w:rsidR="00DE13C2" w:rsidRPr="00674FFF">
        <w:rPr>
          <w:rFonts w:eastAsia="Times New Roman" w:cs="Times New Roman"/>
          <w:szCs w:val="24"/>
          <w:lang w:eastAsia="lv-LV"/>
        </w:rPr>
        <w:t xml:space="preserve">personā (turpmāk – </w:t>
      </w:r>
      <w:r w:rsidR="00DE13C2" w:rsidRPr="00674FFF">
        <w:rPr>
          <w:rFonts w:eastAsia="Times New Roman" w:cs="Times New Roman"/>
          <w:b/>
          <w:szCs w:val="24"/>
          <w:lang w:eastAsia="lv-LV"/>
        </w:rPr>
        <w:t>Izpildītājs</w:t>
      </w:r>
      <w:r w:rsidR="00DE13C2" w:rsidRPr="00674FFF">
        <w:rPr>
          <w:rFonts w:eastAsia="Times New Roman" w:cs="Times New Roman"/>
          <w:szCs w:val="24"/>
          <w:lang w:eastAsia="lv-LV"/>
        </w:rPr>
        <w:t xml:space="preserve">), no otras puses, un abas kopā un katra atsevišķi (turpmāk </w:t>
      </w:r>
      <w:r w:rsidR="00DE13C2" w:rsidRPr="00674FFF">
        <w:rPr>
          <w:rFonts w:eastAsia="Times New Roman" w:cs="Times New Roman"/>
          <w:color w:val="000000"/>
          <w:szCs w:val="24"/>
          <w:lang w:eastAsia="lv-LV"/>
        </w:rPr>
        <w:t xml:space="preserve">– </w:t>
      </w:r>
      <w:r w:rsidR="00DE13C2" w:rsidRPr="00674FFF">
        <w:rPr>
          <w:rFonts w:eastAsia="Times New Roman" w:cs="Times New Roman"/>
          <w:szCs w:val="24"/>
          <w:lang w:eastAsia="lv-LV"/>
        </w:rPr>
        <w:t>Puse/es);</w:t>
      </w:r>
    </w:p>
    <w:p w14:paraId="2CA4AFBC" w14:textId="77777777" w:rsidR="00DE13C2" w:rsidRPr="00674FFF" w:rsidRDefault="00DE13C2" w:rsidP="00DE13C2">
      <w:pPr>
        <w:tabs>
          <w:tab w:val="left" w:pos="9497"/>
        </w:tabs>
        <w:jc w:val="both"/>
        <w:rPr>
          <w:rFonts w:eastAsia="Times New Roman" w:cs="Times New Roman"/>
          <w:szCs w:val="24"/>
          <w:lang w:eastAsia="lv-LV"/>
        </w:rPr>
      </w:pPr>
    </w:p>
    <w:p w14:paraId="0F162659" w14:textId="44F678B1" w:rsidR="00533D3B" w:rsidRPr="00533D3B" w:rsidRDefault="000D187E" w:rsidP="00DE13C2">
      <w:pPr>
        <w:tabs>
          <w:tab w:val="left" w:pos="9497"/>
        </w:tabs>
        <w:jc w:val="both"/>
        <w:rPr>
          <w:rFonts w:eastAsia="Times New Roman" w:cs="Times New Roman"/>
          <w:szCs w:val="24"/>
        </w:rPr>
      </w:pPr>
      <w:r w:rsidRPr="005D0B7C">
        <w:rPr>
          <w:rFonts w:eastAsia="Times New Roman" w:cs="Times New Roman"/>
          <w:szCs w:val="24"/>
          <w:lang w:eastAsia="lv-LV"/>
        </w:rPr>
        <w:t xml:space="preserve">                  </w:t>
      </w:r>
      <w:r w:rsidR="00533D3B" w:rsidRPr="00533D3B">
        <w:rPr>
          <w:rFonts w:eastAsia="Times New Roman" w:cs="Times New Roman"/>
          <w:szCs w:val="24"/>
        </w:rPr>
        <w:t>pamatojoties uz atklāta konkursa</w:t>
      </w:r>
      <w:r w:rsidR="006204CE">
        <w:rPr>
          <w:rFonts w:eastAsia="Times New Roman" w:cs="Times New Roman"/>
          <w:szCs w:val="24"/>
        </w:rPr>
        <w:t xml:space="preserve"> </w:t>
      </w:r>
      <w:r w:rsidR="003A7041" w:rsidRPr="00EE4AEE">
        <w:rPr>
          <w:bCs/>
        </w:rPr>
        <w:t>“Sociāli informatīvo paziņojumu un publicitātes materiālu izvietošanas pakalpojumi medijos un citos informatīvajos kanālos”</w:t>
      </w:r>
      <w:r w:rsidR="00533D3B" w:rsidRPr="001913C5">
        <w:rPr>
          <w:rFonts w:eastAsia="Times New Roman" w:cs="Times New Roman"/>
          <w:szCs w:val="24"/>
        </w:rPr>
        <w:t>; iepirkuma identifikācijas Nr.FM20</w:t>
      </w:r>
      <w:r w:rsidR="006204CE" w:rsidRPr="001913C5">
        <w:rPr>
          <w:rFonts w:eastAsia="Times New Roman" w:cs="Times New Roman"/>
          <w:szCs w:val="24"/>
        </w:rPr>
        <w:t>2</w:t>
      </w:r>
      <w:r w:rsidR="001B099F">
        <w:rPr>
          <w:rFonts w:eastAsia="Times New Roman" w:cs="Times New Roman"/>
          <w:szCs w:val="24"/>
        </w:rPr>
        <w:t>4</w:t>
      </w:r>
      <w:r w:rsidR="00533D3B" w:rsidRPr="001913C5">
        <w:rPr>
          <w:rFonts w:eastAsia="Times New Roman" w:cs="Times New Roman"/>
          <w:szCs w:val="24"/>
        </w:rPr>
        <w:t>/</w:t>
      </w:r>
      <w:r w:rsidR="001B099F">
        <w:rPr>
          <w:rFonts w:eastAsia="Times New Roman" w:cs="Times New Roman"/>
          <w:szCs w:val="24"/>
        </w:rPr>
        <w:t>43</w:t>
      </w:r>
      <w:r w:rsidR="00533D3B" w:rsidRPr="001913C5">
        <w:rPr>
          <w:rFonts w:eastAsia="Times New Roman" w:cs="Times New Roman"/>
          <w:szCs w:val="24"/>
        </w:rPr>
        <w:t>;</w:t>
      </w:r>
      <w:r w:rsidR="00533D3B" w:rsidRPr="001913C5">
        <w:rPr>
          <w:rFonts w:eastAsia="Times New Roman" w:cs="Times New Roman"/>
          <w:color w:val="000000"/>
          <w:szCs w:val="24"/>
        </w:rPr>
        <w:t xml:space="preserve"> CPV kods</w:t>
      </w:r>
      <w:r w:rsidR="006204CE" w:rsidRPr="001913C5">
        <w:rPr>
          <w:rFonts w:eastAsia="Times New Roman" w:cs="Times New Roman"/>
          <w:color w:val="000000"/>
          <w:szCs w:val="24"/>
        </w:rPr>
        <w:t xml:space="preserve">:79341000-6 </w:t>
      </w:r>
      <w:r w:rsidR="00533D3B" w:rsidRPr="001913C5">
        <w:rPr>
          <w:rFonts w:eastAsia="Times New Roman" w:cs="Times New Roman"/>
          <w:color w:val="000000"/>
          <w:szCs w:val="24"/>
          <w:lang w:eastAsia="lv-LV"/>
        </w:rPr>
        <w:t>(</w:t>
      </w:r>
      <w:r w:rsidR="006204CE" w:rsidRPr="001913C5">
        <w:rPr>
          <w:rFonts w:eastAsia="Times New Roman" w:cs="Times New Roman"/>
          <w:color w:val="000000"/>
          <w:szCs w:val="24"/>
          <w:lang w:eastAsia="lv-LV"/>
        </w:rPr>
        <w:t>Reklāmas pakalpojumi</w:t>
      </w:r>
      <w:r w:rsidR="00533D3B" w:rsidRPr="001913C5">
        <w:rPr>
          <w:rFonts w:eastAsia="Times New Roman" w:cs="Times New Roman"/>
          <w:szCs w:val="24"/>
          <w:lang w:eastAsia="lv-LV"/>
        </w:rPr>
        <w:t>)</w:t>
      </w:r>
      <w:r w:rsidR="00533D3B" w:rsidRPr="001913C5">
        <w:rPr>
          <w:rFonts w:eastAsia="Times New Roman" w:cs="Times New Roman"/>
          <w:szCs w:val="24"/>
        </w:rPr>
        <w:t>,</w:t>
      </w:r>
      <w:r w:rsidR="00533D3B" w:rsidRPr="00533D3B">
        <w:rPr>
          <w:rFonts w:eastAsia="Times New Roman" w:cs="Times New Roman"/>
          <w:szCs w:val="24"/>
        </w:rPr>
        <w:t xml:space="preserve"> rezultātiem, kas tika rīkots saskaņā ar Publisko iepirkumu </w:t>
      </w:r>
      <w:r w:rsidR="00533D3B" w:rsidRPr="00533D3B">
        <w:rPr>
          <w:rFonts w:eastAsia="Times New Roman" w:cs="Times New Roman"/>
          <w:color w:val="000000"/>
          <w:szCs w:val="24"/>
        </w:rPr>
        <w:t>likuma (turpmāk – PIL) 8.panta pirmās daļas 1) punktu</w:t>
      </w:r>
      <w:r w:rsidR="00533D3B" w:rsidRPr="00533D3B">
        <w:rPr>
          <w:rFonts w:eastAsia="Times New Roman" w:cs="Times New Roman"/>
          <w:szCs w:val="24"/>
          <w:lang w:eastAsia="lv-LV"/>
        </w:rPr>
        <w:t xml:space="preserve">, </w:t>
      </w:r>
      <w:r w:rsidR="00533D3B" w:rsidRPr="00533D3B">
        <w:rPr>
          <w:rFonts w:eastAsia="Times New Roman" w:cs="Times New Roman"/>
          <w:szCs w:val="24"/>
        </w:rPr>
        <w:t xml:space="preserve">noslēdz šādu līgumu (turpmāk – </w:t>
      </w:r>
      <w:r w:rsidR="00533D3B" w:rsidRPr="00533D3B">
        <w:rPr>
          <w:rFonts w:eastAsia="Times New Roman" w:cs="Times New Roman"/>
          <w:b/>
          <w:szCs w:val="24"/>
        </w:rPr>
        <w:t>Līgums</w:t>
      </w:r>
      <w:r w:rsidR="00533D3B" w:rsidRPr="00533D3B">
        <w:rPr>
          <w:rFonts w:eastAsia="Times New Roman" w:cs="Times New Roman"/>
          <w:szCs w:val="24"/>
        </w:rPr>
        <w:t>):</w:t>
      </w:r>
    </w:p>
    <w:p w14:paraId="5FC9EA3D" w14:textId="77777777" w:rsidR="00533D3B" w:rsidRPr="00533D3B" w:rsidRDefault="00533D3B" w:rsidP="00533D3B">
      <w:pPr>
        <w:jc w:val="both"/>
        <w:rPr>
          <w:rFonts w:eastAsia="Times New Roman" w:cs="Times New Roman"/>
          <w:szCs w:val="24"/>
          <w:lang w:eastAsia="lv-LV"/>
        </w:rPr>
      </w:pPr>
    </w:p>
    <w:p w14:paraId="602C120E" w14:textId="77777777" w:rsidR="00533D3B" w:rsidRPr="006204CE" w:rsidRDefault="00533D3B" w:rsidP="00533D3B">
      <w:pPr>
        <w:widowControl w:val="0"/>
        <w:numPr>
          <w:ilvl w:val="0"/>
          <w:numId w:val="1"/>
        </w:numPr>
        <w:spacing w:after="120"/>
        <w:ind w:firstLine="1832"/>
        <w:contextualSpacing/>
        <w:rPr>
          <w:rFonts w:eastAsia="Times New Roman" w:cs="Times New Roman"/>
          <w:szCs w:val="24"/>
          <w:lang w:eastAsia="lv-LV"/>
        </w:rPr>
      </w:pPr>
      <w:r w:rsidRPr="00533D3B">
        <w:rPr>
          <w:rFonts w:eastAsia="Times New Roman" w:cs="Times New Roman"/>
          <w:b/>
          <w:bCs/>
          <w:szCs w:val="24"/>
          <w:lang w:eastAsia="lv-LV"/>
        </w:rPr>
        <w:t>LIGUMA PRIEKŠMETS</w:t>
      </w:r>
    </w:p>
    <w:p w14:paraId="15BD9282" w14:textId="77777777" w:rsidR="006204CE" w:rsidRPr="00533D3B" w:rsidRDefault="006204CE" w:rsidP="006204CE">
      <w:pPr>
        <w:widowControl w:val="0"/>
        <w:spacing w:after="120"/>
        <w:ind w:left="2552"/>
        <w:contextualSpacing/>
        <w:rPr>
          <w:rFonts w:eastAsia="Times New Roman" w:cs="Times New Roman"/>
          <w:szCs w:val="24"/>
          <w:lang w:eastAsia="lv-LV"/>
        </w:rPr>
      </w:pPr>
    </w:p>
    <w:p w14:paraId="24AA3C87" w14:textId="6335DC4D" w:rsidR="00533D3B" w:rsidRPr="00533D3B" w:rsidRDefault="00533D3B" w:rsidP="00533D3B">
      <w:pPr>
        <w:widowControl w:val="0"/>
        <w:spacing w:after="120"/>
        <w:jc w:val="both"/>
        <w:rPr>
          <w:rFonts w:eastAsia="Times New Roman" w:cs="Times New Roman"/>
          <w:szCs w:val="24"/>
          <w:lang w:eastAsia="lv-LV"/>
        </w:rPr>
      </w:pPr>
      <w:r w:rsidRPr="00533D3B">
        <w:rPr>
          <w:rFonts w:eastAsia="Times New Roman" w:cs="Times New Roman"/>
          <w:b/>
          <w:bCs/>
          <w:szCs w:val="24"/>
          <w:lang w:eastAsia="lv-LV"/>
        </w:rPr>
        <w:t>Pasūtītājs</w:t>
      </w:r>
      <w:r w:rsidRPr="00533D3B">
        <w:rPr>
          <w:rFonts w:eastAsia="Times New Roman" w:cs="Times New Roman"/>
          <w:bCs/>
          <w:szCs w:val="24"/>
          <w:lang w:eastAsia="lv-LV"/>
        </w:rPr>
        <w:t xml:space="preserve"> uzdod un </w:t>
      </w:r>
      <w:r w:rsidRPr="00533D3B">
        <w:rPr>
          <w:rFonts w:eastAsia="Times New Roman" w:cs="Times New Roman"/>
          <w:b/>
          <w:bCs/>
          <w:szCs w:val="24"/>
          <w:lang w:eastAsia="lv-LV"/>
        </w:rPr>
        <w:t>Izpildītājs</w:t>
      </w:r>
      <w:r w:rsidRPr="00533D3B">
        <w:rPr>
          <w:rFonts w:eastAsia="Times New Roman" w:cs="Times New Roman"/>
          <w:bCs/>
          <w:szCs w:val="24"/>
          <w:lang w:eastAsia="lv-LV"/>
        </w:rPr>
        <w:t xml:space="preserve"> veic </w:t>
      </w:r>
      <w:r w:rsidR="003A7041">
        <w:rPr>
          <w:bCs/>
        </w:rPr>
        <w:t>s</w:t>
      </w:r>
      <w:r w:rsidR="003A7041" w:rsidRPr="00EE4AEE">
        <w:rPr>
          <w:bCs/>
        </w:rPr>
        <w:t>ociāli informatīvo paziņojumu un publicitātes materiālu izvietošan</w:t>
      </w:r>
      <w:r w:rsidR="003A7041">
        <w:rPr>
          <w:bCs/>
        </w:rPr>
        <w:t>u</w:t>
      </w:r>
      <w:r w:rsidR="003A7041" w:rsidRPr="00EE4AEE">
        <w:rPr>
          <w:bCs/>
        </w:rPr>
        <w:t xml:space="preserve"> medijos un citos informatīvajos kanālos</w:t>
      </w:r>
      <w:r w:rsidR="006204CE" w:rsidRPr="00533D3B">
        <w:rPr>
          <w:rFonts w:eastAsia="Times New Roman" w:cs="Times New Roman"/>
          <w:bCs/>
          <w:szCs w:val="24"/>
          <w:lang w:eastAsia="lv-LV"/>
        </w:rPr>
        <w:t xml:space="preserve"> </w:t>
      </w:r>
      <w:r w:rsidRPr="00533D3B">
        <w:rPr>
          <w:rFonts w:eastAsia="Times New Roman" w:cs="Times New Roman"/>
          <w:bCs/>
          <w:szCs w:val="24"/>
          <w:lang w:eastAsia="lv-LV"/>
        </w:rPr>
        <w:t xml:space="preserve">(turpmāk – </w:t>
      </w:r>
      <w:r w:rsidRPr="00B33D7D">
        <w:rPr>
          <w:rFonts w:eastAsia="Times New Roman" w:cs="Times New Roman"/>
          <w:b/>
          <w:bCs/>
          <w:szCs w:val="24"/>
          <w:lang w:eastAsia="lv-LV"/>
        </w:rPr>
        <w:t>Pakalpojums</w:t>
      </w:r>
      <w:r w:rsidR="00B33D7D">
        <w:rPr>
          <w:rFonts w:eastAsia="Times New Roman" w:cs="Times New Roman"/>
          <w:bCs/>
          <w:szCs w:val="24"/>
          <w:lang w:eastAsia="lv-LV"/>
        </w:rPr>
        <w:t>/</w:t>
      </w:r>
      <w:r w:rsidR="00B33D7D" w:rsidRPr="001913C5">
        <w:rPr>
          <w:rFonts w:eastAsia="Times New Roman" w:cs="Times New Roman"/>
          <w:bCs/>
          <w:szCs w:val="24"/>
          <w:lang w:eastAsia="lv-LV"/>
        </w:rPr>
        <w:t>Darbs</w:t>
      </w:r>
      <w:r w:rsidRPr="00533D3B">
        <w:rPr>
          <w:rFonts w:eastAsia="Times New Roman" w:cs="Times New Roman"/>
          <w:bCs/>
          <w:szCs w:val="24"/>
          <w:lang w:eastAsia="lv-LV"/>
        </w:rPr>
        <w:t>)</w:t>
      </w:r>
      <w:r w:rsidRPr="00533D3B">
        <w:rPr>
          <w:rFonts w:eastAsia="Times New Roman" w:cs="Times New Roman"/>
          <w:szCs w:val="24"/>
          <w:lang w:eastAsia="lv-LV"/>
        </w:rPr>
        <w:t xml:space="preserve"> saskaņā ar Līguma 1.pielikumu (Tehniskā specifikācija) un 2. pielikumu (Finanšu piedāvājums), kas ir neatņemamas </w:t>
      </w:r>
      <w:r w:rsidRPr="003A7041">
        <w:rPr>
          <w:rFonts w:eastAsia="Times New Roman" w:cs="Times New Roman"/>
          <w:b/>
          <w:bCs/>
          <w:szCs w:val="24"/>
          <w:lang w:eastAsia="lv-LV"/>
        </w:rPr>
        <w:t>Līguma</w:t>
      </w:r>
      <w:r w:rsidRPr="00533D3B">
        <w:rPr>
          <w:rFonts w:eastAsia="Times New Roman" w:cs="Times New Roman"/>
          <w:szCs w:val="24"/>
          <w:lang w:eastAsia="lv-LV"/>
        </w:rPr>
        <w:t xml:space="preserve"> sastāvdaļas.</w:t>
      </w:r>
    </w:p>
    <w:p w14:paraId="31E0BC78" w14:textId="77777777" w:rsidR="00533D3B" w:rsidRPr="00533D3B" w:rsidRDefault="00533D3B" w:rsidP="00533D3B">
      <w:pPr>
        <w:widowControl w:val="0"/>
        <w:jc w:val="both"/>
        <w:rPr>
          <w:rFonts w:eastAsia="Times New Roman" w:cs="Times New Roman"/>
          <w:b/>
          <w:bCs/>
          <w:szCs w:val="24"/>
          <w:lang w:eastAsia="lv-LV"/>
        </w:rPr>
      </w:pPr>
    </w:p>
    <w:p w14:paraId="15AB0EA1" w14:textId="77777777" w:rsidR="00533D3B" w:rsidRPr="00533D3B" w:rsidRDefault="00533D3B" w:rsidP="00533D3B">
      <w:pPr>
        <w:numPr>
          <w:ilvl w:val="0"/>
          <w:numId w:val="2"/>
        </w:numPr>
        <w:contextualSpacing/>
        <w:jc w:val="center"/>
        <w:rPr>
          <w:rFonts w:eastAsia="Times New Roman" w:cs="Times New Roman"/>
          <w:b/>
          <w:vanish/>
          <w:szCs w:val="24"/>
          <w:lang w:eastAsia="lv-LV"/>
        </w:rPr>
      </w:pPr>
    </w:p>
    <w:p w14:paraId="5E5CF175" w14:textId="77777777" w:rsidR="00533D3B" w:rsidRPr="00533D3B" w:rsidRDefault="00533D3B" w:rsidP="00533D3B">
      <w:pPr>
        <w:numPr>
          <w:ilvl w:val="0"/>
          <w:numId w:val="2"/>
        </w:numPr>
        <w:ind w:hanging="357"/>
        <w:contextualSpacing/>
        <w:jc w:val="center"/>
        <w:rPr>
          <w:rFonts w:eastAsia="Times New Roman" w:cs="Times New Roman"/>
          <w:b/>
          <w:szCs w:val="24"/>
          <w:lang w:eastAsia="lv-LV"/>
        </w:rPr>
      </w:pPr>
      <w:r w:rsidRPr="00533D3B">
        <w:rPr>
          <w:rFonts w:eastAsia="Times New Roman" w:cs="Times New Roman"/>
          <w:b/>
          <w:szCs w:val="24"/>
          <w:lang w:eastAsia="lv-LV"/>
        </w:rPr>
        <w:t>LĪGUMCENA UN NORĒĶINU KĀRTĪBA</w:t>
      </w:r>
    </w:p>
    <w:p w14:paraId="2EA7ED79" w14:textId="77777777" w:rsidR="00533D3B" w:rsidRPr="00533D3B" w:rsidRDefault="00533D3B" w:rsidP="00533D3B">
      <w:pPr>
        <w:ind w:left="3"/>
        <w:jc w:val="center"/>
        <w:rPr>
          <w:rFonts w:cs="Times New Roman"/>
          <w:b/>
          <w:szCs w:val="24"/>
        </w:rPr>
      </w:pPr>
    </w:p>
    <w:p w14:paraId="7B4DF7DF" w14:textId="77777777" w:rsidR="00533D3B" w:rsidRPr="00533D3B" w:rsidRDefault="00533D3B" w:rsidP="00533D3B">
      <w:pPr>
        <w:numPr>
          <w:ilvl w:val="0"/>
          <w:numId w:val="3"/>
        </w:numPr>
        <w:tabs>
          <w:tab w:val="left" w:pos="855"/>
        </w:tabs>
        <w:contextualSpacing/>
        <w:jc w:val="both"/>
        <w:rPr>
          <w:rFonts w:eastAsia="Times New Roman" w:cs="Times New Roman"/>
          <w:bCs/>
          <w:vanish/>
          <w:szCs w:val="24"/>
          <w:lang w:eastAsia="lv-LV"/>
        </w:rPr>
      </w:pPr>
    </w:p>
    <w:p w14:paraId="792B19B3" w14:textId="77777777" w:rsidR="00533D3B" w:rsidRPr="00533D3B" w:rsidRDefault="00533D3B" w:rsidP="00533D3B">
      <w:pPr>
        <w:numPr>
          <w:ilvl w:val="0"/>
          <w:numId w:val="3"/>
        </w:numPr>
        <w:tabs>
          <w:tab w:val="left" w:pos="855"/>
        </w:tabs>
        <w:contextualSpacing/>
        <w:jc w:val="both"/>
        <w:rPr>
          <w:rFonts w:eastAsia="Times New Roman" w:cs="Times New Roman"/>
          <w:bCs/>
          <w:vanish/>
          <w:szCs w:val="24"/>
          <w:lang w:eastAsia="lv-LV"/>
        </w:rPr>
      </w:pPr>
    </w:p>
    <w:p w14:paraId="0585D341" w14:textId="181D8AC5" w:rsidR="001913C5" w:rsidRPr="00991EB7" w:rsidRDefault="00991EB7" w:rsidP="00991EB7">
      <w:pPr>
        <w:tabs>
          <w:tab w:val="left" w:pos="284"/>
          <w:tab w:val="left" w:pos="851"/>
          <w:tab w:val="left" w:pos="3402"/>
        </w:tabs>
        <w:ind w:left="426" w:hanging="426"/>
        <w:jc w:val="both"/>
        <w:rPr>
          <w:rFonts w:eastAsia="Times New Roman" w:cs="Times New Roman"/>
          <w:color w:val="000000"/>
          <w:szCs w:val="24"/>
          <w:lang w:eastAsia="lv-LV"/>
        </w:rPr>
      </w:pPr>
      <w:r>
        <w:rPr>
          <w:rFonts w:eastAsia="Calibri" w:cs="Times New Roman"/>
          <w:szCs w:val="24"/>
        </w:rPr>
        <w:t xml:space="preserve">2.1. </w:t>
      </w:r>
      <w:r w:rsidR="001913C5" w:rsidRPr="00991EB7">
        <w:rPr>
          <w:rFonts w:eastAsia="Calibri" w:cs="Times New Roman"/>
          <w:szCs w:val="24"/>
        </w:rPr>
        <w:t xml:space="preserve">Līgumcena par </w:t>
      </w:r>
      <w:r w:rsidR="001913C5" w:rsidRPr="00991EB7">
        <w:rPr>
          <w:rFonts w:eastAsia="Calibri" w:cs="Times New Roman"/>
          <w:b/>
          <w:szCs w:val="24"/>
        </w:rPr>
        <w:t>Pakalpojuma</w:t>
      </w:r>
      <w:r w:rsidR="001913C5" w:rsidRPr="00991EB7">
        <w:rPr>
          <w:rFonts w:eastAsia="Calibri" w:cs="Times New Roman"/>
          <w:szCs w:val="24"/>
        </w:rPr>
        <w:t xml:space="preserve"> izpildi visā </w:t>
      </w:r>
      <w:r w:rsidR="001913C5" w:rsidRPr="00991EB7">
        <w:rPr>
          <w:rFonts w:eastAsia="Calibri" w:cs="Times New Roman"/>
          <w:b/>
          <w:szCs w:val="24"/>
        </w:rPr>
        <w:t>Līguma</w:t>
      </w:r>
      <w:r w:rsidR="001913C5" w:rsidRPr="00991EB7">
        <w:rPr>
          <w:rFonts w:eastAsia="Calibri" w:cs="Times New Roman"/>
          <w:szCs w:val="24"/>
        </w:rPr>
        <w:t xml:space="preserve"> spēkā esamības laikā nepārsniedz </w:t>
      </w:r>
      <w:r w:rsidR="00DE13C2" w:rsidRPr="00991EB7">
        <w:rPr>
          <w:rFonts w:eastAsia="Calibri" w:cs="Times New Roman"/>
          <w:b/>
          <w:bCs/>
          <w:szCs w:val="24"/>
        </w:rPr>
        <w:t xml:space="preserve">450000 </w:t>
      </w:r>
      <w:r w:rsidR="001913C5" w:rsidRPr="00991EB7">
        <w:rPr>
          <w:rFonts w:eastAsia="Calibri" w:cs="Times New Roman"/>
          <w:b/>
          <w:bCs/>
          <w:szCs w:val="24"/>
        </w:rPr>
        <w:t>EUR</w:t>
      </w:r>
      <w:r w:rsidR="001913C5" w:rsidRPr="00991EB7">
        <w:rPr>
          <w:rFonts w:eastAsia="Calibri" w:cs="Times New Roman"/>
          <w:szCs w:val="24"/>
        </w:rPr>
        <w:t xml:space="preserve"> (</w:t>
      </w:r>
      <w:r w:rsidR="00DE13C2" w:rsidRPr="00991EB7">
        <w:rPr>
          <w:rFonts w:eastAsia="Calibri" w:cs="Times New Roman"/>
          <w:i/>
          <w:szCs w:val="24"/>
        </w:rPr>
        <w:t xml:space="preserve">četri simti piecdesmit tūkstoši </w:t>
      </w:r>
      <w:r w:rsidR="001913C5" w:rsidRPr="00991EB7">
        <w:rPr>
          <w:rFonts w:eastAsia="Calibri" w:cs="Times New Roman"/>
          <w:i/>
          <w:szCs w:val="24"/>
        </w:rPr>
        <w:t>euro</w:t>
      </w:r>
      <w:r w:rsidR="001913C5" w:rsidRPr="00991EB7">
        <w:rPr>
          <w:rFonts w:eastAsia="Calibri" w:cs="Times New Roman"/>
          <w:szCs w:val="24"/>
        </w:rPr>
        <w:t xml:space="preserve">) (turpmāk </w:t>
      </w:r>
      <w:r w:rsidR="001913C5" w:rsidRPr="00991EB7">
        <w:rPr>
          <w:rFonts w:eastAsia="Calibri" w:cs="Times New Roman"/>
        </w:rPr>
        <w:t>–</w:t>
      </w:r>
      <w:r w:rsidR="001913C5" w:rsidRPr="00991EB7">
        <w:rPr>
          <w:rFonts w:eastAsia="Calibri" w:cs="Times New Roman"/>
          <w:szCs w:val="24"/>
        </w:rPr>
        <w:t xml:space="preserve"> </w:t>
      </w:r>
      <w:r w:rsidR="001913C5" w:rsidRPr="00991EB7">
        <w:rPr>
          <w:rFonts w:eastAsia="Calibri" w:cs="Times New Roman"/>
          <w:b/>
          <w:szCs w:val="24"/>
        </w:rPr>
        <w:t>Līgumcena</w:t>
      </w:r>
      <w:r w:rsidR="001913C5" w:rsidRPr="00991EB7">
        <w:rPr>
          <w:rFonts w:eastAsia="Calibri" w:cs="Times New Roman"/>
          <w:szCs w:val="24"/>
        </w:rPr>
        <w:t xml:space="preserve">) bez PVN. </w:t>
      </w:r>
      <w:r w:rsidR="001913C5" w:rsidRPr="00991EB7">
        <w:rPr>
          <w:rFonts w:eastAsia="Times New Roman" w:cs="Times New Roman"/>
          <w:color w:val="000000"/>
          <w:szCs w:val="24"/>
          <w:lang w:eastAsia="lv-LV"/>
        </w:rPr>
        <w:t xml:space="preserve">Kopējo </w:t>
      </w:r>
      <w:r w:rsidR="001913C5" w:rsidRPr="00991EB7">
        <w:rPr>
          <w:rFonts w:eastAsia="Times New Roman" w:cs="Times New Roman"/>
          <w:b/>
          <w:color w:val="000000"/>
          <w:szCs w:val="24"/>
          <w:lang w:eastAsia="lv-LV"/>
        </w:rPr>
        <w:t>Līgumcenu</w:t>
      </w:r>
      <w:r w:rsidR="001913C5" w:rsidRPr="00991EB7">
        <w:rPr>
          <w:rFonts w:eastAsia="Times New Roman" w:cs="Times New Roman"/>
          <w:color w:val="000000"/>
          <w:szCs w:val="24"/>
          <w:lang w:eastAsia="lv-LV"/>
        </w:rPr>
        <w:t xml:space="preserve"> veido </w:t>
      </w:r>
      <w:r w:rsidR="001913C5" w:rsidRPr="00991EB7">
        <w:rPr>
          <w:rFonts w:eastAsia="Times New Roman" w:cs="Times New Roman"/>
          <w:b/>
          <w:color w:val="000000"/>
          <w:szCs w:val="24"/>
          <w:lang w:eastAsia="lv-LV"/>
        </w:rPr>
        <w:t>Līgumcena</w:t>
      </w:r>
      <w:r w:rsidR="001913C5" w:rsidRPr="00991EB7">
        <w:rPr>
          <w:rFonts w:eastAsia="Times New Roman" w:cs="Times New Roman"/>
          <w:color w:val="000000"/>
          <w:szCs w:val="24"/>
          <w:lang w:eastAsia="lv-LV"/>
        </w:rPr>
        <w:t xml:space="preserve"> kopā ar PVN </w:t>
      </w:r>
      <w:r w:rsidR="00DE13C2" w:rsidRPr="00991EB7">
        <w:rPr>
          <w:rFonts w:eastAsia="Times New Roman" w:cs="Times New Roman"/>
          <w:color w:val="000000"/>
          <w:szCs w:val="24"/>
          <w:lang w:eastAsia="lv-LV"/>
        </w:rPr>
        <w:t>21</w:t>
      </w:r>
      <w:r w:rsidR="001913C5" w:rsidRPr="00991EB7">
        <w:rPr>
          <w:rFonts w:eastAsia="Times New Roman" w:cs="Times New Roman"/>
          <w:color w:val="000000"/>
          <w:szCs w:val="24"/>
          <w:lang w:eastAsia="lv-LV"/>
        </w:rPr>
        <w:t xml:space="preserve">% , tas ir </w:t>
      </w:r>
      <w:r w:rsidR="00DE13C2" w:rsidRPr="00991EB7">
        <w:rPr>
          <w:rFonts w:eastAsia="Times New Roman" w:cs="Times New Roman"/>
          <w:b/>
          <w:bCs/>
          <w:color w:val="000000"/>
          <w:szCs w:val="24"/>
          <w:lang w:eastAsia="lv-LV"/>
        </w:rPr>
        <w:t>544500</w:t>
      </w:r>
      <w:r w:rsidR="001913C5" w:rsidRPr="00991EB7">
        <w:rPr>
          <w:rFonts w:eastAsia="Times New Roman" w:cs="Times New Roman"/>
          <w:b/>
          <w:bCs/>
          <w:color w:val="000000"/>
          <w:szCs w:val="24"/>
          <w:lang w:eastAsia="lv-LV"/>
        </w:rPr>
        <w:t xml:space="preserve"> EUR</w:t>
      </w:r>
      <w:r w:rsidR="001913C5" w:rsidRPr="00991EB7">
        <w:rPr>
          <w:rFonts w:eastAsia="Times New Roman" w:cs="Times New Roman"/>
          <w:color w:val="000000"/>
          <w:szCs w:val="24"/>
          <w:lang w:eastAsia="lv-LV"/>
        </w:rPr>
        <w:t xml:space="preserve"> (</w:t>
      </w:r>
      <w:r w:rsidR="00DE13C2" w:rsidRPr="00991EB7">
        <w:rPr>
          <w:rFonts w:eastAsia="Times New Roman" w:cs="Times New Roman"/>
          <w:i/>
          <w:iCs/>
          <w:color w:val="000000"/>
          <w:szCs w:val="24"/>
          <w:lang w:eastAsia="lv-LV"/>
        </w:rPr>
        <w:t xml:space="preserve">pieci </w:t>
      </w:r>
      <w:r>
        <w:rPr>
          <w:rFonts w:eastAsia="Times New Roman" w:cs="Times New Roman"/>
          <w:i/>
          <w:iCs/>
          <w:color w:val="000000"/>
          <w:szCs w:val="24"/>
          <w:lang w:eastAsia="lv-LV"/>
        </w:rPr>
        <w:t>simti</w:t>
      </w:r>
      <w:r w:rsidR="00DE13C2" w:rsidRPr="00991EB7">
        <w:rPr>
          <w:rFonts w:eastAsia="Times New Roman" w:cs="Times New Roman"/>
          <w:i/>
          <w:iCs/>
          <w:color w:val="000000"/>
          <w:szCs w:val="24"/>
          <w:lang w:eastAsia="lv-LV"/>
        </w:rPr>
        <w:t xml:space="preserve"> četrdesmit četri tūkstoši pieci simti euro</w:t>
      </w:r>
      <w:r w:rsidR="001913C5" w:rsidRPr="00991EB7">
        <w:rPr>
          <w:rFonts w:eastAsia="Times New Roman" w:cs="Times New Roman"/>
          <w:color w:val="000000"/>
          <w:szCs w:val="24"/>
          <w:lang w:eastAsia="lv-LV"/>
        </w:rPr>
        <w:t xml:space="preserve">) (turpmāk </w:t>
      </w:r>
      <w:r w:rsidR="001913C5" w:rsidRPr="00991EB7">
        <w:rPr>
          <w:rFonts w:eastAsia="Calibri" w:cs="Times New Roman"/>
        </w:rPr>
        <w:t>–</w:t>
      </w:r>
      <w:r w:rsidR="001913C5" w:rsidRPr="00991EB7">
        <w:rPr>
          <w:rFonts w:eastAsia="Times New Roman" w:cs="Times New Roman"/>
          <w:color w:val="000000"/>
          <w:szCs w:val="24"/>
          <w:lang w:eastAsia="lv-LV"/>
        </w:rPr>
        <w:t xml:space="preserve"> </w:t>
      </w:r>
      <w:r w:rsidR="001913C5" w:rsidRPr="00991EB7">
        <w:rPr>
          <w:rFonts w:eastAsia="Times New Roman" w:cs="Times New Roman"/>
          <w:b/>
          <w:color w:val="000000"/>
          <w:szCs w:val="24"/>
          <w:lang w:eastAsia="lv-LV"/>
        </w:rPr>
        <w:t>Kopējā Līgumcena</w:t>
      </w:r>
      <w:r w:rsidR="001913C5" w:rsidRPr="00991EB7">
        <w:rPr>
          <w:rFonts w:eastAsia="Times New Roman" w:cs="Times New Roman"/>
          <w:color w:val="000000"/>
          <w:szCs w:val="24"/>
          <w:lang w:eastAsia="lv-LV"/>
        </w:rPr>
        <w:t xml:space="preserve">). </w:t>
      </w:r>
      <w:r w:rsidR="001913C5" w:rsidRPr="00991EB7">
        <w:rPr>
          <w:rFonts w:eastAsia="Times New Roman" w:cs="Times New Roman"/>
          <w:b/>
          <w:color w:val="000000"/>
          <w:szCs w:val="24"/>
          <w:lang w:eastAsia="lv-LV"/>
        </w:rPr>
        <w:t>Līgumcenā</w:t>
      </w:r>
      <w:r w:rsidR="001913C5" w:rsidRPr="00991EB7">
        <w:rPr>
          <w:rFonts w:eastAsia="Times New Roman" w:cs="Times New Roman"/>
          <w:color w:val="000000"/>
          <w:szCs w:val="24"/>
          <w:lang w:eastAsia="lv-LV"/>
        </w:rPr>
        <w:t xml:space="preserve"> ietvertas visas izmaksas, kas var tikt saistītas ar </w:t>
      </w:r>
      <w:r w:rsidR="001913C5" w:rsidRPr="00991EB7">
        <w:rPr>
          <w:rFonts w:eastAsia="Times New Roman" w:cs="Times New Roman"/>
          <w:b/>
          <w:color w:val="000000"/>
          <w:szCs w:val="24"/>
          <w:lang w:eastAsia="lv-LV"/>
        </w:rPr>
        <w:t>Līguma</w:t>
      </w:r>
      <w:r w:rsidR="001913C5" w:rsidRPr="00991EB7">
        <w:rPr>
          <w:rFonts w:eastAsia="Times New Roman" w:cs="Times New Roman"/>
          <w:color w:val="000000"/>
          <w:szCs w:val="24"/>
          <w:lang w:eastAsia="lv-LV"/>
        </w:rPr>
        <w:t xml:space="preserve"> izpildi.</w:t>
      </w:r>
    </w:p>
    <w:p w14:paraId="7A061563" w14:textId="0FE142A5" w:rsidR="00510D37" w:rsidRPr="00510D37" w:rsidRDefault="00510D37" w:rsidP="00510D37">
      <w:pPr>
        <w:widowControl w:val="0"/>
        <w:suppressAutoHyphens/>
        <w:autoSpaceDE w:val="0"/>
        <w:autoSpaceDN w:val="0"/>
        <w:adjustRightInd w:val="0"/>
        <w:ind w:left="426" w:hanging="426"/>
        <w:jc w:val="both"/>
        <w:rPr>
          <w:rFonts w:cs="Times New Roman"/>
        </w:rPr>
      </w:pPr>
      <w:r w:rsidRPr="00510D37">
        <w:rPr>
          <w:rFonts w:eastAsia="Times New Roman" w:cs="Times New Roman"/>
          <w:bCs/>
          <w:szCs w:val="24"/>
        </w:rPr>
        <w:t xml:space="preserve">2.2. </w:t>
      </w:r>
      <w:r w:rsidRPr="00510D37">
        <w:rPr>
          <w:rFonts w:eastAsia="Times New Roman" w:cs="Times New Roman"/>
          <w:b/>
          <w:color w:val="000000" w:themeColor="text1"/>
          <w:szCs w:val="24"/>
          <w:lang w:eastAsia="lv-LV"/>
        </w:rPr>
        <w:t>Puses</w:t>
      </w:r>
      <w:r w:rsidRPr="00510D37">
        <w:rPr>
          <w:rFonts w:eastAsia="Times New Roman" w:cs="Times New Roman"/>
          <w:color w:val="000000" w:themeColor="text1"/>
          <w:szCs w:val="24"/>
          <w:lang w:eastAsia="lv-LV"/>
        </w:rPr>
        <w:t xml:space="preserve"> vienojas, ka </w:t>
      </w:r>
      <w:r w:rsidRPr="00510D37">
        <w:rPr>
          <w:rFonts w:eastAsia="Times New Roman" w:cs="Times New Roman"/>
          <w:color w:val="000000"/>
          <w:szCs w:val="24"/>
        </w:rPr>
        <w:t xml:space="preserve">par </w:t>
      </w:r>
      <w:r w:rsidRPr="00510D37">
        <w:rPr>
          <w:rFonts w:eastAsia="Times New Roman" w:cs="Times New Roman"/>
          <w:b/>
          <w:color w:val="000000"/>
          <w:szCs w:val="24"/>
        </w:rPr>
        <w:t>Pasūtītāja</w:t>
      </w:r>
      <w:r w:rsidRPr="00510D37">
        <w:rPr>
          <w:rFonts w:eastAsia="Times New Roman" w:cs="Times New Roman"/>
          <w:color w:val="000000"/>
          <w:szCs w:val="24"/>
        </w:rPr>
        <w:t xml:space="preserve"> pasūtīto un </w:t>
      </w:r>
      <w:r w:rsidRPr="00510D37">
        <w:rPr>
          <w:rFonts w:eastAsia="Times New Roman" w:cs="Times New Roman"/>
          <w:b/>
          <w:szCs w:val="24"/>
        </w:rPr>
        <w:t>Izpildītāja</w:t>
      </w:r>
      <w:r w:rsidRPr="00510D37">
        <w:rPr>
          <w:rFonts w:eastAsia="Times New Roman" w:cs="Times New Roman"/>
          <w:szCs w:val="24"/>
        </w:rPr>
        <w:t xml:space="preserve"> faktiski izpildīto </w:t>
      </w:r>
      <w:r w:rsidRPr="00510D37">
        <w:rPr>
          <w:rFonts w:eastAsia="Times New Roman" w:cs="Times New Roman"/>
          <w:b/>
          <w:szCs w:val="24"/>
        </w:rPr>
        <w:t>Pakalpojumu</w:t>
      </w:r>
      <w:r w:rsidRPr="00510D37">
        <w:rPr>
          <w:rFonts w:eastAsia="Times New Roman" w:cs="Times New Roman"/>
          <w:szCs w:val="24"/>
        </w:rPr>
        <w:t xml:space="preserve">, </w:t>
      </w:r>
      <w:r w:rsidRPr="00510D37">
        <w:rPr>
          <w:rFonts w:eastAsia="Times New Roman" w:cs="Times New Roman"/>
          <w:b/>
          <w:szCs w:val="24"/>
        </w:rPr>
        <w:t xml:space="preserve">Pasūtītājs </w:t>
      </w:r>
      <w:r w:rsidRPr="00510D37">
        <w:rPr>
          <w:rFonts w:eastAsia="Times New Roman" w:cs="Times New Roman"/>
          <w:color w:val="000000" w:themeColor="text1"/>
          <w:szCs w:val="24"/>
          <w:lang w:eastAsia="lv-LV"/>
        </w:rPr>
        <w:t xml:space="preserve">pēc pieņemšanas – nodošanas akta (turpmāk </w:t>
      </w:r>
      <w:r w:rsidRPr="00510D37">
        <w:rPr>
          <w:rFonts w:eastAsia="Calibri" w:cs="Times New Roman"/>
        </w:rPr>
        <w:t>–</w:t>
      </w:r>
      <w:r w:rsidRPr="00510D37">
        <w:rPr>
          <w:rFonts w:eastAsia="Times New Roman" w:cs="Times New Roman"/>
          <w:color w:val="000000" w:themeColor="text1"/>
          <w:szCs w:val="24"/>
          <w:lang w:eastAsia="lv-LV"/>
        </w:rPr>
        <w:t xml:space="preserve"> Akts) (3.pielikums) abpusējas parakstīšanas</w:t>
      </w:r>
      <w:r w:rsidR="00DE13C2">
        <w:rPr>
          <w:rFonts w:eastAsia="Times New Roman" w:cs="Times New Roman"/>
          <w:color w:val="000000" w:themeColor="text1"/>
          <w:szCs w:val="24"/>
          <w:lang w:eastAsia="lv-LV"/>
        </w:rPr>
        <w:t xml:space="preserve">, kas iesniegts elektroniski </w:t>
      </w:r>
      <w:r w:rsidR="00DE13C2" w:rsidRPr="00523AE2">
        <w:rPr>
          <w:rFonts w:eastAsia="Times New Roman" w:cs="Times New Roman"/>
          <w:b/>
          <w:bCs/>
          <w:color w:val="000000" w:themeColor="text1"/>
          <w:szCs w:val="24"/>
          <w:lang w:eastAsia="lv-LV"/>
        </w:rPr>
        <w:t>Līguma</w:t>
      </w:r>
      <w:r w:rsidR="00DE13C2">
        <w:rPr>
          <w:rFonts w:eastAsia="Times New Roman" w:cs="Times New Roman"/>
          <w:color w:val="000000" w:themeColor="text1"/>
          <w:szCs w:val="24"/>
          <w:lang w:eastAsia="lv-LV"/>
        </w:rPr>
        <w:t xml:space="preserve"> 6.1.punktā norādītajai </w:t>
      </w:r>
      <w:r w:rsidR="00DE13C2" w:rsidRPr="00523AE2">
        <w:rPr>
          <w:rFonts w:eastAsia="Times New Roman" w:cs="Times New Roman"/>
          <w:b/>
          <w:bCs/>
          <w:color w:val="000000" w:themeColor="text1"/>
          <w:szCs w:val="24"/>
          <w:lang w:eastAsia="lv-LV"/>
        </w:rPr>
        <w:t xml:space="preserve">Pasūtītāja </w:t>
      </w:r>
      <w:r w:rsidR="00DE13C2">
        <w:rPr>
          <w:rFonts w:eastAsia="Times New Roman" w:cs="Times New Roman"/>
          <w:color w:val="000000" w:themeColor="text1"/>
          <w:szCs w:val="24"/>
          <w:lang w:eastAsia="lv-LV"/>
        </w:rPr>
        <w:t>kontaktpersonai</w:t>
      </w:r>
      <w:r w:rsidRPr="00510D37">
        <w:rPr>
          <w:rFonts w:eastAsia="Times New Roman" w:cs="Times New Roman"/>
          <w:color w:val="000000" w:themeColor="text1"/>
          <w:szCs w:val="24"/>
          <w:lang w:eastAsia="lv-LV"/>
        </w:rPr>
        <w:t xml:space="preserve"> un pareizi noformēta </w:t>
      </w:r>
      <w:r w:rsidR="00523AE2">
        <w:rPr>
          <w:rFonts w:eastAsia="Times New Roman" w:cs="Times New Roman"/>
          <w:color w:val="000000" w:themeColor="text1"/>
          <w:szCs w:val="24"/>
          <w:lang w:eastAsia="lv-LV"/>
        </w:rPr>
        <w:t xml:space="preserve">elektroniskā </w:t>
      </w:r>
      <w:r w:rsidRPr="00510D37">
        <w:rPr>
          <w:rFonts w:eastAsia="Times New Roman" w:cs="Times New Roman"/>
          <w:color w:val="000000" w:themeColor="text1"/>
          <w:szCs w:val="24"/>
          <w:lang w:eastAsia="lv-LV"/>
        </w:rPr>
        <w:t xml:space="preserve">rēķina </w:t>
      </w:r>
      <w:r w:rsidR="00523AE2">
        <w:rPr>
          <w:rFonts w:eastAsia="Times New Roman" w:cs="Times New Roman"/>
          <w:color w:val="000000" w:themeColor="text1"/>
          <w:szCs w:val="24"/>
          <w:lang w:eastAsia="lv-LV"/>
        </w:rPr>
        <w:t xml:space="preserve">(turpmāk </w:t>
      </w:r>
      <w:r w:rsidR="00523AE2" w:rsidRPr="001913C5">
        <w:rPr>
          <w:rFonts w:eastAsia="Calibri" w:cs="Times New Roman"/>
        </w:rPr>
        <w:t>–</w:t>
      </w:r>
      <w:r w:rsidR="00523AE2">
        <w:rPr>
          <w:rFonts w:eastAsia="Times New Roman" w:cs="Times New Roman"/>
          <w:color w:val="000000" w:themeColor="text1"/>
          <w:szCs w:val="24"/>
          <w:lang w:eastAsia="lv-LV"/>
        </w:rPr>
        <w:t xml:space="preserve"> </w:t>
      </w:r>
      <w:r w:rsidR="00523AE2" w:rsidRPr="00523AE2">
        <w:rPr>
          <w:rFonts w:eastAsia="Times New Roman" w:cs="Times New Roman"/>
          <w:b/>
          <w:bCs/>
          <w:color w:val="000000" w:themeColor="text1"/>
          <w:szCs w:val="24"/>
          <w:lang w:eastAsia="lv-LV"/>
        </w:rPr>
        <w:t>E rēķins</w:t>
      </w:r>
      <w:r w:rsidR="00523AE2">
        <w:rPr>
          <w:rFonts w:eastAsia="Times New Roman" w:cs="Times New Roman"/>
          <w:color w:val="000000" w:themeColor="text1"/>
          <w:szCs w:val="24"/>
          <w:lang w:eastAsia="lv-LV"/>
        </w:rPr>
        <w:t xml:space="preserve">) </w:t>
      </w:r>
      <w:r w:rsidRPr="00510D37">
        <w:rPr>
          <w:rFonts w:eastAsia="Times New Roman" w:cs="Times New Roman"/>
          <w:color w:val="000000" w:themeColor="text1"/>
          <w:szCs w:val="24"/>
          <w:lang w:eastAsia="lv-LV"/>
        </w:rPr>
        <w:t>saņemšanas dienas</w:t>
      </w:r>
      <w:r w:rsidRPr="00510D37">
        <w:rPr>
          <w:rFonts w:eastAsia="Times New Roman" w:cs="Times New Roman"/>
          <w:szCs w:val="24"/>
          <w:lang w:eastAsia="lv-LV"/>
        </w:rPr>
        <w:t xml:space="preserve">, </w:t>
      </w:r>
      <w:r w:rsidRPr="00510D37">
        <w:rPr>
          <w:rFonts w:eastAsia="Times New Roman" w:cs="Times New Roman"/>
          <w:szCs w:val="24"/>
        </w:rPr>
        <w:t>10 (</w:t>
      </w:r>
      <w:r w:rsidRPr="00510D37">
        <w:rPr>
          <w:rFonts w:eastAsia="Times New Roman" w:cs="Times New Roman"/>
          <w:i/>
          <w:szCs w:val="24"/>
        </w:rPr>
        <w:t>desmit</w:t>
      </w:r>
      <w:r w:rsidRPr="00510D37">
        <w:rPr>
          <w:rFonts w:eastAsia="Times New Roman" w:cs="Times New Roman"/>
          <w:szCs w:val="24"/>
        </w:rPr>
        <w:t xml:space="preserve">) darbdienu laikā </w:t>
      </w:r>
      <w:r w:rsidRPr="00510D37">
        <w:rPr>
          <w:rFonts w:eastAsia="Times New Roman" w:cs="Times New Roman"/>
          <w:szCs w:val="24"/>
          <w:lang w:eastAsia="lv-LV"/>
        </w:rPr>
        <w:t xml:space="preserve">veic pārskaitījumu uz </w:t>
      </w:r>
      <w:r w:rsidRPr="00510D37">
        <w:rPr>
          <w:rFonts w:eastAsia="Times New Roman" w:cs="Times New Roman"/>
          <w:b/>
          <w:szCs w:val="24"/>
        </w:rPr>
        <w:t>Izpildītāja</w:t>
      </w:r>
      <w:r w:rsidRPr="00510D37">
        <w:rPr>
          <w:rFonts w:eastAsia="Times New Roman" w:cs="Times New Roman"/>
          <w:b/>
          <w:szCs w:val="24"/>
          <w:lang w:eastAsia="lv-LV"/>
        </w:rPr>
        <w:t xml:space="preserve">  </w:t>
      </w:r>
      <w:r w:rsidRPr="00510D37">
        <w:rPr>
          <w:rFonts w:eastAsia="Times New Roman" w:cs="Times New Roman"/>
          <w:szCs w:val="24"/>
          <w:lang w:eastAsia="lv-LV"/>
        </w:rPr>
        <w:t>norādīto bankas kontu.</w:t>
      </w:r>
    </w:p>
    <w:p w14:paraId="566F80AF" w14:textId="77777777" w:rsidR="00510D37" w:rsidRPr="00510D37" w:rsidRDefault="00510D37" w:rsidP="00510D37">
      <w:pPr>
        <w:jc w:val="both"/>
        <w:rPr>
          <w:rFonts w:eastAsia="Calibri" w:cs="Times New Roman"/>
        </w:rPr>
      </w:pPr>
      <w:r w:rsidRPr="00510D37">
        <w:rPr>
          <w:rFonts w:eastAsia="Times New Roman" w:cs="Times New Roman"/>
          <w:szCs w:val="24"/>
        </w:rPr>
        <w:t xml:space="preserve">2.3. </w:t>
      </w:r>
      <w:r w:rsidRPr="00510D37">
        <w:rPr>
          <w:rFonts w:eastAsia="Calibri" w:cs="Times New Roman"/>
        </w:rPr>
        <w:t xml:space="preserve">Par samaksas brīdi uzskatāms naudas pārskaitīšanas datums no </w:t>
      </w:r>
      <w:r w:rsidRPr="00510D37">
        <w:rPr>
          <w:rFonts w:eastAsia="Times New Roman" w:cs="Times New Roman"/>
          <w:b/>
          <w:color w:val="000000"/>
          <w:szCs w:val="24"/>
        </w:rPr>
        <w:t>Pasūtītāja</w:t>
      </w:r>
      <w:r w:rsidRPr="00510D37">
        <w:rPr>
          <w:rFonts w:eastAsia="Calibri" w:cs="Times New Roman"/>
        </w:rPr>
        <w:t xml:space="preserve"> konta.</w:t>
      </w:r>
    </w:p>
    <w:p w14:paraId="0EA88E06" w14:textId="77777777" w:rsidR="00510D37" w:rsidRPr="00510D37" w:rsidRDefault="00510D37" w:rsidP="00510D37">
      <w:pPr>
        <w:ind w:left="426" w:hanging="426"/>
        <w:jc w:val="both"/>
        <w:rPr>
          <w:rFonts w:eastAsia="Times New Roman" w:cs="Times New Roman"/>
          <w:szCs w:val="24"/>
        </w:rPr>
      </w:pPr>
      <w:r w:rsidRPr="00510D37">
        <w:rPr>
          <w:rFonts w:eastAsia="Times New Roman" w:cs="Times New Roman"/>
          <w:szCs w:val="24"/>
        </w:rPr>
        <w:t xml:space="preserve">2.4. Par </w:t>
      </w:r>
      <w:r w:rsidRPr="00510D37">
        <w:rPr>
          <w:rFonts w:eastAsia="Times New Roman" w:cs="Times New Roman"/>
          <w:b/>
          <w:bCs/>
          <w:szCs w:val="24"/>
        </w:rPr>
        <w:t>Pakalpojuma</w:t>
      </w:r>
      <w:r w:rsidRPr="00510D37">
        <w:rPr>
          <w:rFonts w:eastAsia="Times New Roman" w:cs="Times New Roman"/>
          <w:szCs w:val="24"/>
        </w:rPr>
        <w:t xml:space="preserve"> izpildes kavējumu </w:t>
      </w:r>
      <w:r w:rsidRPr="00510D37">
        <w:rPr>
          <w:rFonts w:eastAsia="Times New Roman" w:cs="Times New Roman"/>
          <w:b/>
          <w:szCs w:val="24"/>
        </w:rPr>
        <w:t>Izpildītājs</w:t>
      </w:r>
      <w:r w:rsidRPr="00510D37">
        <w:rPr>
          <w:rFonts w:eastAsia="Times New Roman" w:cs="Times New Roman"/>
          <w:szCs w:val="24"/>
        </w:rPr>
        <w:t xml:space="preserve"> maksā </w:t>
      </w:r>
      <w:r w:rsidRPr="00510D37">
        <w:rPr>
          <w:rFonts w:eastAsia="Times New Roman" w:cs="Times New Roman"/>
          <w:b/>
          <w:szCs w:val="24"/>
        </w:rPr>
        <w:t>Pasūtītājam</w:t>
      </w:r>
      <w:r w:rsidRPr="00510D37">
        <w:rPr>
          <w:rFonts w:eastAsia="Times New Roman" w:cs="Times New Roman"/>
          <w:szCs w:val="24"/>
        </w:rPr>
        <w:t xml:space="preserve"> līgumsodu 0,1% (nulle, komats,  viens procents) apmērā no kavētās saistības summas par katru nokavēto dienu (turpmāk </w:t>
      </w:r>
      <w:r w:rsidRPr="00510D37">
        <w:rPr>
          <w:rFonts w:eastAsia="Calibri" w:cs="Times New Roman"/>
        </w:rPr>
        <w:t>–</w:t>
      </w:r>
      <w:r w:rsidRPr="00510D37">
        <w:rPr>
          <w:rFonts w:eastAsia="Times New Roman" w:cs="Times New Roman"/>
          <w:szCs w:val="24"/>
        </w:rPr>
        <w:t xml:space="preserve"> </w:t>
      </w:r>
      <w:r w:rsidRPr="00510D37">
        <w:rPr>
          <w:rFonts w:eastAsia="Times New Roman" w:cs="Times New Roman"/>
          <w:b/>
          <w:szCs w:val="24"/>
        </w:rPr>
        <w:t>Līgumsods</w:t>
      </w:r>
      <w:r w:rsidRPr="00510D37">
        <w:rPr>
          <w:rFonts w:eastAsia="Times New Roman" w:cs="Times New Roman"/>
          <w:szCs w:val="24"/>
        </w:rPr>
        <w:t xml:space="preserve">), bet ne vairāk  kā 10% no </w:t>
      </w:r>
      <w:r w:rsidRPr="00510D37">
        <w:rPr>
          <w:rFonts w:eastAsia="Times New Roman" w:cs="Times New Roman"/>
          <w:b/>
          <w:szCs w:val="24"/>
        </w:rPr>
        <w:t>Līgumcenas</w:t>
      </w:r>
      <w:r w:rsidRPr="00510D37">
        <w:rPr>
          <w:rFonts w:eastAsia="Times New Roman" w:cs="Times New Roman"/>
          <w:szCs w:val="24"/>
        </w:rPr>
        <w:t>.</w:t>
      </w:r>
    </w:p>
    <w:p w14:paraId="735D247D" w14:textId="77777777" w:rsidR="00510D37" w:rsidRPr="00510D37" w:rsidRDefault="00510D37" w:rsidP="00510D37">
      <w:pPr>
        <w:ind w:left="426" w:hanging="426"/>
        <w:jc w:val="both"/>
        <w:rPr>
          <w:rFonts w:eastAsia="Calibri" w:cs="Times New Roman"/>
          <w:szCs w:val="24"/>
        </w:rPr>
      </w:pPr>
      <w:r w:rsidRPr="00510D37">
        <w:rPr>
          <w:rFonts w:eastAsia="Times New Roman" w:cs="Times New Roman"/>
          <w:szCs w:val="24"/>
        </w:rPr>
        <w:t>2.5.</w:t>
      </w:r>
      <w:r w:rsidRPr="00510D37">
        <w:rPr>
          <w:rFonts w:eastAsia="Calibri" w:cs="Times New Roman"/>
          <w:b/>
          <w:szCs w:val="24"/>
        </w:rPr>
        <w:t xml:space="preserve"> Līguma</w:t>
      </w:r>
      <w:r w:rsidRPr="00510D37">
        <w:rPr>
          <w:rFonts w:eastAsia="Calibri" w:cs="Times New Roman"/>
          <w:szCs w:val="24"/>
        </w:rPr>
        <w:t xml:space="preserve"> 2.4.apakšpunkta gadījumā</w:t>
      </w:r>
      <w:r w:rsidRPr="00510D37">
        <w:rPr>
          <w:rFonts w:eastAsia="Calibri" w:cs="Times New Roman"/>
          <w:b/>
          <w:szCs w:val="24"/>
        </w:rPr>
        <w:t xml:space="preserve"> Pasūtītājs</w:t>
      </w:r>
      <w:r w:rsidRPr="00510D37">
        <w:rPr>
          <w:rFonts w:eastAsia="Calibri" w:cs="Times New Roman"/>
          <w:szCs w:val="24"/>
        </w:rPr>
        <w:t xml:space="preserve"> piemēroto</w:t>
      </w:r>
      <w:r w:rsidRPr="00510D37">
        <w:rPr>
          <w:rFonts w:eastAsia="Calibri" w:cs="Times New Roman"/>
          <w:b/>
          <w:szCs w:val="24"/>
        </w:rPr>
        <w:t xml:space="preserve"> Līgumsodu</w:t>
      </w:r>
      <w:r w:rsidRPr="00510D37">
        <w:rPr>
          <w:rFonts w:eastAsia="Calibri" w:cs="Times New Roman"/>
          <w:szCs w:val="24"/>
        </w:rPr>
        <w:t xml:space="preserve"> ietur no kopējās attiecīgās maksājuma summas.</w:t>
      </w:r>
    </w:p>
    <w:p w14:paraId="574DC4F9" w14:textId="77777777" w:rsidR="00510D37" w:rsidRDefault="00510D37" w:rsidP="00510D37">
      <w:pPr>
        <w:ind w:left="426" w:hanging="426"/>
        <w:jc w:val="both"/>
        <w:rPr>
          <w:rFonts w:eastAsia="Times New Roman" w:cs="Times New Roman"/>
          <w:szCs w:val="24"/>
        </w:rPr>
      </w:pPr>
      <w:r w:rsidRPr="00510D37">
        <w:rPr>
          <w:rFonts w:eastAsia="Times New Roman" w:cs="Times New Roman"/>
          <w:szCs w:val="24"/>
        </w:rPr>
        <w:lastRenderedPageBreak/>
        <w:t xml:space="preserve">2.6. Par apmaksas termiņa neievērošanu </w:t>
      </w:r>
      <w:r w:rsidRPr="00510D37">
        <w:rPr>
          <w:rFonts w:eastAsia="Times New Roman" w:cs="Times New Roman"/>
          <w:b/>
          <w:szCs w:val="24"/>
        </w:rPr>
        <w:t>Pasūtītājs</w:t>
      </w:r>
      <w:r w:rsidRPr="00510D37">
        <w:rPr>
          <w:rFonts w:eastAsia="Times New Roman" w:cs="Times New Roman"/>
          <w:szCs w:val="24"/>
        </w:rPr>
        <w:t xml:space="preserve"> maksā </w:t>
      </w:r>
      <w:r w:rsidRPr="00510D37">
        <w:rPr>
          <w:rFonts w:eastAsia="Times New Roman" w:cs="Times New Roman"/>
          <w:b/>
          <w:szCs w:val="24"/>
        </w:rPr>
        <w:t>Izpildītājam</w:t>
      </w:r>
      <w:r w:rsidRPr="00510D37">
        <w:rPr>
          <w:rFonts w:eastAsia="Times New Roman" w:cs="Times New Roman"/>
          <w:szCs w:val="24"/>
        </w:rPr>
        <w:t xml:space="preserve"> nokavējuma procentus 0,1% (nulle, komats, viena procenta) apmērā no nokavētā maksājuma summas par katru nokavēto dienu. Nokavējuma procentu samaksa neatbrīvo no </w:t>
      </w:r>
      <w:r w:rsidRPr="00510D37">
        <w:rPr>
          <w:rFonts w:eastAsia="Times New Roman" w:cs="Times New Roman"/>
          <w:b/>
          <w:szCs w:val="24"/>
        </w:rPr>
        <w:t>Līguma</w:t>
      </w:r>
      <w:r w:rsidRPr="00510D37">
        <w:rPr>
          <w:rFonts w:eastAsia="Times New Roman" w:cs="Times New Roman"/>
          <w:szCs w:val="24"/>
        </w:rPr>
        <w:t xml:space="preserve"> saistību izpildes.</w:t>
      </w:r>
    </w:p>
    <w:p w14:paraId="36D54D84" w14:textId="15B9BA73" w:rsidR="002B442A" w:rsidRDefault="005E13B1" w:rsidP="005E13B1">
      <w:pPr>
        <w:ind w:left="426" w:hanging="426"/>
        <w:jc w:val="both"/>
        <w:rPr>
          <w:rFonts w:eastAsia="Calibri" w:cs="Times New Roman"/>
          <w:szCs w:val="24"/>
        </w:rPr>
      </w:pPr>
      <w:r w:rsidRPr="005E13B1">
        <w:rPr>
          <w:rFonts w:eastAsia="Calibri" w:cs="Times New Roman"/>
          <w:szCs w:val="24"/>
        </w:rPr>
        <w:t xml:space="preserve">2.7. </w:t>
      </w:r>
      <w:r w:rsidRPr="005E13B1">
        <w:rPr>
          <w:rFonts w:eastAsia="Calibri" w:cs="Times New Roman"/>
          <w:b/>
          <w:szCs w:val="24"/>
        </w:rPr>
        <w:t>Izpildītājs</w:t>
      </w:r>
      <w:r w:rsidRPr="005E13B1">
        <w:rPr>
          <w:rFonts w:eastAsia="Calibri" w:cs="Times New Roman"/>
          <w:szCs w:val="24"/>
        </w:rPr>
        <w:t xml:space="preserve"> </w:t>
      </w:r>
      <w:r w:rsidRPr="005E13B1">
        <w:rPr>
          <w:rFonts w:eastAsia="Calibri" w:cs="Times New Roman"/>
          <w:b/>
          <w:szCs w:val="24"/>
        </w:rPr>
        <w:t>Pasūtītājam</w:t>
      </w:r>
      <w:r w:rsidRPr="005E13B1">
        <w:rPr>
          <w:rFonts w:eastAsia="Calibri" w:cs="Times New Roman"/>
          <w:szCs w:val="24"/>
        </w:rPr>
        <w:t xml:space="preserve"> iesniedz </w:t>
      </w:r>
      <w:r w:rsidR="00523AE2" w:rsidRPr="00523AE2">
        <w:rPr>
          <w:rFonts w:eastAsia="Calibri" w:cs="Times New Roman"/>
          <w:b/>
          <w:bCs/>
          <w:szCs w:val="24"/>
        </w:rPr>
        <w:t>E rēķinu</w:t>
      </w:r>
      <w:r w:rsidR="002B442A">
        <w:rPr>
          <w:rFonts w:eastAsia="Calibri" w:cs="Times New Roman"/>
          <w:szCs w:val="24"/>
        </w:rPr>
        <w:t>:</w:t>
      </w:r>
    </w:p>
    <w:p w14:paraId="2814A039" w14:textId="7B25B4BF" w:rsidR="005E13B1" w:rsidRPr="005E13B1" w:rsidRDefault="002B442A" w:rsidP="005E13B1">
      <w:pPr>
        <w:ind w:left="426" w:hanging="426"/>
        <w:jc w:val="both"/>
        <w:rPr>
          <w:rFonts w:eastAsia="Calibri" w:cs="Times New Roman"/>
          <w:szCs w:val="24"/>
        </w:rPr>
      </w:pPr>
      <w:r>
        <w:rPr>
          <w:rFonts w:eastAsia="Calibri" w:cs="Times New Roman"/>
          <w:szCs w:val="24"/>
        </w:rPr>
        <w:t>2.7.1.  kas</w:t>
      </w:r>
      <w:r w:rsidR="005E13B1" w:rsidRPr="005E13B1">
        <w:rPr>
          <w:rFonts w:eastAsia="Calibri" w:cs="Times New Roman"/>
          <w:szCs w:val="24"/>
        </w:rPr>
        <w:t xml:space="preserve"> atbilst normatīvajos aktos noteiktajam standartam</w:t>
      </w:r>
      <w:r>
        <w:rPr>
          <w:rFonts w:eastAsia="Calibri" w:cs="Times New Roman"/>
          <w:szCs w:val="24"/>
        </w:rPr>
        <w:t>;</w:t>
      </w:r>
    </w:p>
    <w:p w14:paraId="3A5361B4" w14:textId="7957A9CE" w:rsidR="005E13B1" w:rsidRPr="005E13B1" w:rsidRDefault="002B442A" w:rsidP="005E13B1">
      <w:pPr>
        <w:pBdr>
          <w:top w:val="nil"/>
          <w:left w:val="nil"/>
          <w:bottom w:val="nil"/>
          <w:right w:val="nil"/>
          <w:between w:val="nil"/>
          <w:bar w:val="nil"/>
        </w:pBdr>
        <w:suppressAutoHyphens/>
        <w:ind w:left="426" w:hanging="426"/>
        <w:jc w:val="both"/>
        <w:rPr>
          <w:rFonts w:eastAsia="Times New Roman" w:cs="Times New Roman"/>
          <w:color w:val="000000"/>
          <w:szCs w:val="24"/>
          <w:u w:color="000000"/>
          <w:bdr w:val="nil"/>
          <w:lang w:eastAsia="lv-LV"/>
          <w14:textOutline w14:w="0" w14:cap="flat" w14:cmpd="sng" w14:algn="ctr">
            <w14:noFill/>
            <w14:prstDash w14:val="solid"/>
            <w14:bevel/>
          </w14:textOutline>
        </w:rPr>
      </w:pPr>
      <w:r>
        <w:rPr>
          <w:rFonts w:eastAsia="Calibri" w:cs="Times New Roman"/>
          <w:color w:val="000000"/>
          <w:szCs w:val="24"/>
          <w:u w:color="000000"/>
          <w:bdr w:val="nil"/>
          <w:lang w:eastAsia="lv-LV"/>
          <w14:textOutline w14:w="0" w14:cap="flat" w14:cmpd="sng" w14:algn="ctr">
            <w14:noFill/>
            <w14:prstDash w14:val="solid"/>
            <w14:bevel/>
          </w14:textOutline>
        </w:rPr>
        <w:t>2.7.2.</w:t>
      </w:r>
      <w:r w:rsidR="005E13B1" w:rsidRPr="005E13B1">
        <w:rPr>
          <w:rFonts w:eastAsia="Calibri" w:cs="Times New Roman"/>
          <w:color w:val="000000"/>
          <w:szCs w:val="24"/>
          <w:u w:color="000000"/>
          <w:bdr w:val="nil"/>
          <w:lang w:eastAsia="lv-LV"/>
          <w14:textOutline w14:w="0" w14:cap="flat" w14:cmpd="sng" w14:algn="ctr">
            <w14:noFill/>
            <w14:prstDash w14:val="solid"/>
            <w14:bevel/>
          </w14:textOutline>
        </w:rPr>
        <w:t xml:space="preserve"> nosūtot  uz </w:t>
      </w:r>
      <w:r w:rsidR="005E13B1" w:rsidRPr="005E13B1">
        <w:rPr>
          <w:rFonts w:eastAsia="Calibri" w:cs="Times New Roman"/>
          <w:b/>
          <w:bCs/>
          <w:color w:val="000000"/>
          <w:szCs w:val="24"/>
          <w:u w:color="000000"/>
          <w:bdr w:val="nil"/>
          <w:lang w:eastAsia="lv-LV"/>
          <w14:textOutline w14:w="0" w14:cap="flat" w14:cmpd="sng" w14:algn="ctr">
            <w14:noFill/>
            <w14:prstDash w14:val="solid"/>
            <w14:bevel/>
          </w14:textOutline>
        </w:rPr>
        <w:t>Pasūtītāja</w:t>
      </w:r>
      <w:r w:rsidR="005E13B1" w:rsidRPr="005E13B1">
        <w:rPr>
          <w:rFonts w:eastAsia="Calibri" w:cs="Times New Roman"/>
          <w:color w:val="000000"/>
          <w:szCs w:val="24"/>
          <w:u w:color="000000"/>
          <w:bdr w:val="nil"/>
          <w:lang w:eastAsia="lv-LV"/>
          <w14:textOutline w14:w="0" w14:cap="flat" w14:cmpd="sng" w14:algn="ctr">
            <w14:noFill/>
            <w14:prstDash w14:val="solid"/>
            <w14:bevel/>
          </w14:textOutline>
        </w:rPr>
        <w:t xml:space="preserve"> elektronisko  e-adresi: EINVOICE_FM@</w:t>
      </w:r>
      <w:r w:rsidR="005E13B1" w:rsidRPr="005E13B1">
        <w:rPr>
          <w:rFonts w:eastAsia="Times New Roman" w:cs="Times New Roman"/>
          <w:color w:val="000000"/>
          <w:szCs w:val="24"/>
          <w:u w:color="000000"/>
          <w:bdr w:val="nil"/>
          <w:lang w:eastAsia="lv-LV"/>
          <w14:textOutline w14:w="0" w14:cap="flat" w14:cmpd="sng" w14:algn="ctr">
            <w14:noFill/>
            <w14:prstDash w14:val="solid"/>
            <w14:bevel/>
          </w14:textOutline>
        </w:rPr>
        <w:t>90000014724</w:t>
      </w:r>
      <w:r w:rsidR="005E13B1" w:rsidRPr="005E13B1">
        <w:rPr>
          <w:rFonts w:eastAsia="Calibri" w:cs="Times New Roman"/>
          <w:color w:val="000000"/>
          <w:szCs w:val="24"/>
          <w:u w:color="000000"/>
          <w:bdr w:val="nil"/>
          <w:lang w:eastAsia="lv-LV"/>
          <w14:textOutline w14:w="0" w14:cap="flat" w14:cmpd="sng" w14:algn="ctr">
            <w14:noFill/>
            <w14:prstDash w14:val="solid"/>
            <w14:bevel/>
          </w14:textOutline>
        </w:rPr>
        <w:t>.</w:t>
      </w:r>
      <w:r w:rsidR="005E13B1" w:rsidRPr="005E13B1">
        <w:rPr>
          <w:rFonts w:eastAsia="Times New Roman" w:cs="Times New Roman"/>
          <w:i/>
          <w:iCs/>
          <w:color w:val="000000"/>
          <w:szCs w:val="24"/>
          <w:u w:color="000000"/>
          <w:bdr w:val="nil"/>
          <w:lang w:eastAsia="lv-LV"/>
          <w14:textOutline w14:w="0" w14:cap="flat" w14:cmpd="sng" w14:algn="ctr">
            <w14:noFill/>
            <w14:prstDash w14:val="solid"/>
            <w14:bevel/>
          </w14:textOutline>
        </w:rPr>
        <w:t xml:space="preserve"> </w:t>
      </w:r>
    </w:p>
    <w:p w14:paraId="204A9B8B" w14:textId="77777777" w:rsidR="001B051C" w:rsidRPr="00510D37" w:rsidRDefault="001B051C" w:rsidP="00510D37">
      <w:pPr>
        <w:ind w:left="426" w:hanging="426"/>
        <w:jc w:val="both"/>
        <w:rPr>
          <w:rFonts w:eastAsia="Times New Roman" w:cs="Times New Roman"/>
          <w:szCs w:val="24"/>
        </w:rPr>
      </w:pPr>
    </w:p>
    <w:p w14:paraId="693DDEC3" w14:textId="77777777" w:rsidR="00533D3B" w:rsidRPr="00533D3B" w:rsidRDefault="00533D3B" w:rsidP="00533D3B">
      <w:pPr>
        <w:numPr>
          <w:ilvl w:val="0"/>
          <w:numId w:val="1"/>
        </w:numPr>
        <w:tabs>
          <w:tab w:val="left" w:pos="240"/>
          <w:tab w:val="left" w:pos="3119"/>
          <w:tab w:val="left" w:pos="3402"/>
        </w:tabs>
        <w:suppressAutoHyphens/>
        <w:ind w:left="568" w:right="57"/>
        <w:contextualSpacing/>
        <w:jc w:val="center"/>
        <w:rPr>
          <w:rFonts w:eastAsia="Calibri" w:cs="Times New Roman"/>
          <w:b/>
          <w:vanish/>
          <w:szCs w:val="24"/>
          <w:lang w:eastAsia="lv-LV"/>
        </w:rPr>
      </w:pPr>
    </w:p>
    <w:p w14:paraId="0597D2AF" w14:textId="77777777" w:rsidR="00533D3B" w:rsidRPr="00533D3B" w:rsidRDefault="00533D3B" w:rsidP="00533D3B">
      <w:pPr>
        <w:numPr>
          <w:ilvl w:val="0"/>
          <w:numId w:val="4"/>
        </w:numPr>
        <w:tabs>
          <w:tab w:val="left" w:pos="240"/>
          <w:tab w:val="left" w:pos="3119"/>
          <w:tab w:val="left" w:pos="3402"/>
        </w:tabs>
        <w:suppressAutoHyphens/>
        <w:ind w:right="57"/>
        <w:contextualSpacing/>
        <w:jc w:val="center"/>
        <w:rPr>
          <w:rFonts w:eastAsia="Calibri" w:cs="Times New Roman"/>
          <w:b/>
          <w:vanish/>
          <w:szCs w:val="24"/>
          <w:lang w:eastAsia="lv-LV"/>
        </w:rPr>
      </w:pPr>
    </w:p>
    <w:p w14:paraId="2C7A3002" w14:textId="77777777" w:rsidR="00533D3B" w:rsidRPr="00533D3B" w:rsidRDefault="00533D3B" w:rsidP="00533D3B">
      <w:pPr>
        <w:numPr>
          <w:ilvl w:val="0"/>
          <w:numId w:val="4"/>
        </w:numPr>
        <w:tabs>
          <w:tab w:val="left" w:pos="240"/>
          <w:tab w:val="left" w:pos="3119"/>
          <w:tab w:val="left" w:pos="3402"/>
        </w:tabs>
        <w:suppressAutoHyphens/>
        <w:ind w:right="57"/>
        <w:contextualSpacing/>
        <w:jc w:val="center"/>
        <w:rPr>
          <w:rFonts w:eastAsia="Calibri" w:cs="Times New Roman"/>
          <w:b/>
          <w:vanish/>
          <w:szCs w:val="24"/>
          <w:lang w:eastAsia="lv-LV"/>
        </w:rPr>
      </w:pPr>
    </w:p>
    <w:p w14:paraId="66908B8D" w14:textId="77777777" w:rsidR="00533D3B" w:rsidRPr="00533D3B" w:rsidRDefault="00533D3B" w:rsidP="00533D3B">
      <w:pPr>
        <w:numPr>
          <w:ilvl w:val="0"/>
          <w:numId w:val="4"/>
        </w:numPr>
        <w:tabs>
          <w:tab w:val="left" w:pos="240"/>
          <w:tab w:val="left" w:pos="3119"/>
          <w:tab w:val="left" w:pos="3402"/>
        </w:tabs>
        <w:suppressAutoHyphens/>
        <w:ind w:right="57"/>
        <w:contextualSpacing/>
        <w:jc w:val="center"/>
        <w:rPr>
          <w:rFonts w:eastAsia="Calibri" w:cs="Times New Roman"/>
          <w:b/>
          <w:szCs w:val="24"/>
          <w:lang w:eastAsia="lv-LV"/>
        </w:rPr>
      </w:pPr>
      <w:r w:rsidRPr="00533D3B">
        <w:rPr>
          <w:rFonts w:eastAsia="Calibri" w:cs="Times New Roman"/>
          <w:b/>
          <w:szCs w:val="24"/>
          <w:lang w:eastAsia="lv-LV"/>
        </w:rPr>
        <w:t>LĪGUMA TERMIŅŠ UN IZBEIGŠANAS NOSACĪJUMI</w:t>
      </w:r>
    </w:p>
    <w:p w14:paraId="52467D5C" w14:textId="77777777" w:rsidR="00533D3B" w:rsidRPr="00533D3B" w:rsidRDefault="00533D3B" w:rsidP="00533D3B">
      <w:pPr>
        <w:tabs>
          <w:tab w:val="left" w:pos="240"/>
          <w:tab w:val="left" w:pos="3119"/>
          <w:tab w:val="left" w:pos="3402"/>
        </w:tabs>
        <w:suppressAutoHyphens/>
        <w:ind w:right="57"/>
        <w:jc w:val="center"/>
        <w:rPr>
          <w:rFonts w:eastAsia="Calibri" w:cs="Times New Roman"/>
          <w:b/>
          <w:szCs w:val="24"/>
        </w:rPr>
      </w:pPr>
    </w:p>
    <w:p w14:paraId="2F994620" w14:textId="0D467353" w:rsidR="00ED006C" w:rsidRPr="00ED006C" w:rsidRDefault="00533D3B">
      <w:pPr>
        <w:numPr>
          <w:ilvl w:val="1"/>
          <w:numId w:val="4"/>
        </w:numPr>
        <w:tabs>
          <w:tab w:val="left" w:pos="3119"/>
          <w:tab w:val="left" w:pos="3402"/>
        </w:tabs>
        <w:suppressAutoHyphens/>
        <w:ind w:left="426" w:right="57" w:hanging="426"/>
        <w:contextualSpacing/>
        <w:jc w:val="both"/>
        <w:rPr>
          <w:rFonts w:cs="Times New Roman"/>
          <w:szCs w:val="24"/>
        </w:rPr>
      </w:pPr>
      <w:r w:rsidRPr="00ED006C">
        <w:rPr>
          <w:rFonts w:eastAsia="Calibri" w:cs="Times New Roman"/>
          <w:b/>
          <w:szCs w:val="24"/>
          <w:lang w:eastAsia="lv-LV"/>
        </w:rPr>
        <w:t>Līgums</w:t>
      </w:r>
      <w:r w:rsidRPr="00ED006C">
        <w:rPr>
          <w:rFonts w:eastAsia="Calibri" w:cs="Times New Roman"/>
          <w:szCs w:val="24"/>
          <w:lang w:eastAsia="lv-LV"/>
        </w:rPr>
        <w:t xml:space="preserve"> stājas spēkā no</w:t>
      </w:r>
      <w:r w:rsidR="00CE37AB" w:rsidRPr="00ED006C">
        <w:rPr>
          <w:rFonts w:eastAsia="Calibri" w:cs="Times New Roman"/>
          <w:szCs w:val="24"/>
          <w:lang w:eastAsia="lv-LV"/>
        </w:rPr>
        <w:t xml:space="preserve"> tā parakstīšanas dienas</w:t>
      </w:r>
      <w:r w:rsidRPr="00ED006C">
        <w:rPr>
          <w:rFonts w:eastAsia="Calibri" w:cs="Times New Roman"/>
          <w:szCs w:val="24"/>
          <w:lang w:eastAsia="lv-LV"/>
        </w:rPr>
        <w:t xml:space="preserve"> un ir spēkā </w:t>
      </w:r>
      <w:r w:rsidR="007C100B">
        <w:rPr>
          <w:rFonts w:eastAsia="Calibri" w:cs="Times New Roman"/>
          <w:szCs w:val="24"/>
          <w:lang w:eastAsia="lv-LV"/>
        </w:rPr>
        <w:t>36</w:t>
      </w:r>
      <w:r w:rsidRPr="00ED006C">
        <w:rPr>
          <w:rFonts w:eastAsia="Calibri" w:cs="Times New Roman"/>
          <w:szCs w:val="24"/>
          <w:lang w:eastAsia="lv-LV"/>
        </w:rPr>
        <w:t xml:space="preserve"> mēnešus</w:t>
      </w:r>
      <w:r w:rsidR="00ED006C">
        <w:rPr>
          <w:rFonts w:eastAsia="Calibri" w:cs="Times New Roman"/>
          <w:szCs w:val="24"/>
          <w:lang w:eastAsia="lv-LV"/>
        </w:rPr>
        <w:t>.</w:t>
      </w:r>
    </w:p>
    <w:p w14:paraId="4D5266A0" w14:textId="50117927" w:rsidR="00533D3B" w:rsidRPr="00ED006C" w:rsidRDefault="00533D3B">
      <w:pPr>
        <w:numPr>
          <w:ilvl w:val="1"/>
          <w:numId w:val="4"/>
        </w:numPr>
        <w:tabs>
          <w:tab w:val="left" w:pos="3119"/>
          <w:tab w:val="left" w:pos="3402"/>
        </w:tabs>
        <w:suppressAutoHyphens/>
        <w:ind w:left="426" w:right="57" w:hanging="426"/>
        <w:contextualSpacing/>
        <w:jc w:val="both"/>
        <w:rPr>
          <w:rFonts w:cs="Times New Roman"/>
          <w:szCs w:val="24"/>
        </w:rPr>
      </w:pPr>
      <w:r w:rsidRPr="00ED006C">
        <w:rPr>
          <w:rFonts w:cs="Times New Roman"/>
          <w:szCs w:val="24"/>
        </w:rPr>
        <w:t xml:space="preserve">Puses var izbeigt </w:t>
      </w:r>
      <w:r w:rsidRPr="00ED006C">
        <w:rPr>
          <w:rFonts w:cs="Times New Roman"/>
          <w:b/>
          <w:szCs w:val="24"/>
        </w:rPr>
        <w:t>Līgumu</w:t>
      </w:r>
      <w:r w:rsidRPr="00ED006C">
        <w:rPr>
          <w:rFonts w:cs="Times New Roman"/>
          <w:szCs w:val="24"/>
        </w:rPr>
        <w:t xml:space="preserve"> pirms </w:t>
      </w:r>
      <w:r w:rsidRPr="00ED006C">
        <w:rPr>
          <w:rFonts w:cs="Times New Roman"/>
          <w:b/>
          <w:szCs w:val="24"/>
        </w:rPr>
        <w:t>Līguma</w:t>
      </w:r>
      <w:r w:rsidRPr="00ED006C">
        <w:rPr>
          <w:rFonts w:cs="Times New Roman"/>
          <w:szCs w:val="24"/>
        </w:rPr>
        <w:t xml:space="preserve"> termiņa beigām, Pusēm rakstveidā savstarpēji vienojoties.</w:t>
      </w:r>
    </w:p>
    <w:p w14:paraId="7B48CA7F" w14:textId="0E825FEB" w:rsidR="00533D3B" w:rsidRPr="00533D3B" w:rsidRDefault="00533D3B" w:rsidP="00533D3B">
      <w:pPr>
        <w:tabs>
          <w:tab w:val="left" w:pos="3119"/>
          <w:tab w:val="left" w:pos="3402"/>
        </w:tabs>
        <w:suppressAutoHyphens/>
        <w:ind w:left="426" w:right="57" w:hanging="426"/>
        <w:contextualSpacing/>
        <w:jc w:val="both"/>
        <w:rPr>
          <w:rFonts w:eastAsia="Calibri" w:cs="Times New Roman"/>
          <w:szCs w:val="24"/>
          <w:lang w:eastAsia="lv-LV"/>
        </w:rPr>
      </w:pPr>
      <w:r w:rsidRPr="00533D3B">
        <w:rPr>
          <w:rFonts w:eastAsia="Times New Roman" w:cs="Times New Roman"/>
          <w:bCs/>
          <w:szCs w:val="24"/>
          <w:lang w:eastAsia="lv-LV"/>
        </w:rPr>
        <w:t>3.</w:t>
      </w:r>
      <w:r w:rsidR="001B099F">
        <w:rPr>
          <w:rFonts w:eastAsia="Times New Roman" w:cs="Times New Roman"/>
          <w:bCs/>
          <w:szCs w:val="24"/>
          <w:lang w:eastAsia="lv-LV"/>
        </w:rPr>
        <w:t>3</w:t>
      </w:r>
      <w:r w:rsidRPr="00533D3B">
        <w:rPr>
          <w:rFonts w:eastAsia="Times New Roman" w:cs="Times New Roman"/>
          <w:bCs/>
          <w:szCs w:val="24"/>
          <w:lang w:eastAsia="lv-LV"/>
        </w:rPr>
        <w:t xml:space="preserve">. </w:t>
      </w:r>
      <w:r w:rsidRPr="00533D3B">
        <w:rPr>
          <w:rFonts w:eastAsia="Times New Roman" w:cs="Times New Roman"/>
          <w:b/>
          <w:bCs/>
          <w:szCs w:val="24"/>
          <w:lang w:eastAsia="lv-LV"/>
        </w:rPr>
        <w:t>Pasūtītājam</w:t>
      </w:r>
      <w:r w:rsidRPr="00533D3B">
        <w:rPr>
          <w:rFonts w:eastAsia="Times New Roman" w:cs="Times New Roman"/>
          <w:szCs w:val="24"/>
          <w:lang w:eastAsia="lv-LV"/>
        </w:rPr>
        <w:t xml:space="preserve"> ir tiesības vienpusēji atkāpties no </w:t>
      </w:r>
      <w:r w:rsidRPr="00533D3B">
        <w:rPr>
          <w:rFonts w:eastAsia="Times New Roman" w:cs="Times New Roman"/>
          <w:b/>
          <w:szCs w:val="24"/>
          <w:lang w:eastAsia="lv-LV"/>
        </w:rPr>
        <w:t>Līguma</w:t>
      </w:r>
      <w:r w:rsidRPr="00533D3B">
        <w:rPr>
          <w:rFonts w:eastAsia="Times New Roman" w:cs="Times New Roman"/>
          <w:szCs w:val="24"/>
          <w:lang w:eastAsia="lv-LV"/>
        </w:rPr>
        <w:t xml:space="preserve"> bez </w:t>
      </w:r>
      <w:r w:rsidRPr="00533D3B">
        <w:rPr>
          <w:rFonts w:eastAsia="Times New Roman" w:cs="Times New Roman"/>
          <w:b/>
          <w:szCs w:val="24"/>
          <w:lang w:eastAsia="lv-LV"/>
        </w:rPr>
        <w:t>Izpildītāja</w:t>
      </w:r>
      <w:r w:rsidRPr="00533D3B">
        <w:rPr>
          <w:rFonts w:eastAsia="Times New Roman" w:cs="Times New Roman"/>
          <w:szCs w:val="24"/>
          <w:lang w:eastAsia="lv-LV"/>
        </w:rPr>
        <w:t xml:space="preserve"> piekrišanas, ja:</w:t>
      </w:r>
    </w:p>
    <w:p w14:paraId="328D5390" w14:textId="20BC4DE2" w:rsidR="00533D3B" w:rsidRPr="00533D3B" w:rsidRDefault="00533D3B" w:rsidP="00533D3B">
      <w:pPr>
        <w:suppressAutoHyphens/>
        <w:ind w:left="993" w:right="57" w:hanging="993"/>
        <w:jc w:val="both"/>
        <w:rPr>
          <w:rFonts w:eastAsia="Calibri" w:cs="Times New Roman"/>
          <w:szCs w:val="24"/>
          <w:lang w:eastAsia="lv-LV"/>
        </w:rPr>
      </w:pPr>
      <w:r w:rsidRPr="00533D3B">
        <w:rPr>
          <w:rFonts w:eastAsia="Times New Roman" w:cs="Times New Roman"/>
          <w:bCs/>
          <w:szCs w:val="24"/>
          <w:lang w:eastAsia="lv-LV"/>
        </w:rPr>
        <w:t xml:space="preserve">       3.</w:t>
      </w:r>
      <w:r w:rsidR="001B099F">
        <w:rPr>
          <w:rFonts w:eastAsia="Times New Roman" w:cs="Times New Roman"/>
          <w:bCs/>
          <w:szCs w:val="24"/>
          <w:lang w:eastAsia="lv-LV"/>
        </w:rPr>
        <w:t>3</w:t>
      </w:r>
      <w:r w:rsidRPr="00533D3B">
        <w:rPr>
          <w:rFonts w:eastAsia="Times New Roman" w:cs="Times New Roman"/>
          <w:bCs/>
          <w:szCs w:val="24"/>
          <w:lang w:eastAsia="lv-LV"/>
        </w:rPr>
        <w:t>.1.</w:t>
      </w:r>
      <w:r w:rsidRPr="00533D3B">
        <w:rPr>
          <w:rFonts w:eastAsia="Times New Roman" w:cs="Times New Roman"/>
          <w:b/>
          <w:bCs/>
          <w:szCs w:val="24"/>
          <w:lang w:eastAsia="lv-LV"/>
        </w:rPr>
        <w:t xml:space="preserve"> Izpildītājs</w:t>
      </w:r>
      <w:r w:rsidRPr="00533D3B">
        <w:rPr>
          <w:rFonts w:eastAsia="Times New Roman" w:cs="Times New Roman"/>
          <w:bCs/>
          <w:szCs w:val="24"/>
          <w:lang w:eastAsia="lv-LV"/>
        </w:rPr>
        <w:t xml:space="preserve"> atkārtoti nepilda (vairāk par 10 (</w:t>
      </w:r>
      <w:r w:rsidRPr="00533D3B">
        <w:rPr>
          <w:rFonts w:eastAsia="Times New Roman" w:cs="Times New Roman"/>
          <w:bCs/>
          <w:i/>
          <w:szCs w:val="24"/>
          <w:lang w:eastAsia="lv-LV"/>
        </w:rPr>
        <w:t>desmit</w:t>
      </w:r>
      <w:r w:rsidRPr="00533D3B">
        <w:rPr>
          <w:rFonts w:eastAsia="Times New Roman" w:cs="Times New Roman"/>
          <w:bCs/>
          <w:szCs w:val="24"/>
          <w:lang w:eastAsia="lv-LV"/>
        </w:rPr>
        <w:t xml:space="preserve">) darbdienām kavēti </w:t>
      </w:r>
      <w:r w:rsidRPr="00533D3B">
        <w:rPr>
          <w:rFonts w:eastAsia="Times New Roman" w:cs="Times New Roman"/>
          <w:b/>
          <w:bCs/>
          <w:szCs w:val="24"/>
          <w:lang w:eastAsia="lv-LV"/>
        </w:rPr>
        <w:t>Pakalpojuma</w:t>
      </w:r>
      <w:r w:rsidRPr="00533D3B">
        <w:rPr>
          <w:rFonts w:eastAsia="Times New Roman" w:cs="Times New Roman"/>
          <w:bCs/>
          <w:szCs w:val="24"/>
          <w:lang w:eastAsia="lv-LV"/>
        </w:rPr>
        <w:t xml:space="preserve"> izpildes termiņi) vai nepienācīgi (piemēram, pasūtījumu apstrādes termiņi) pilda </w:t>
      </w:r>
      <w:r w:rsidRPr="00533D3B">
        <w:rPr>
          <w:rFonts w:eastAsia="Times New Roman" w:cs="Times New Roman"/>
          <w:b/>
          <w:bCs/>
          <w:szCs w:val="24"/>
          <w:lang w:eastAsia="lv-LV"/>
        </w:rPr>
        <w:t>Līgumā</w:t>
      </w:r>
      <w:r w:rsidRPr="00533D3B">
        <w:rPr>
          <w:rFonts w:eastAsia="Times New Roman" w:cs="Times New Roman"/>
          <w:bCs/>
          <w:szCs w:val="24"/>
          <w:lang w:eastAsia="lv-LV"/>
        </w:rPr>
        <w:t xml:space="preserve"> noteiktās saistības un par to </w:t>
      </w:r>
      <w:r w:rsidRPr="00533D3B">
        <w:rPr>
          <w:rFonts w:eastAsia="Times New Roman" w:cs="Times New Roman"/>
          <w:b/>
          <w:bCs/>
          <w:szCs w:val="24"/>
          <w:lang w:eastAsia="lv-LV"/>
        </w:rPr>
        <w:t>Pasūtītājs</w:t>
      </w:r>
      <w:r w:rsidRPr="00533D3B">
        <w:rPr>
          <w:rFonts w:eastAsia="Times New Roman" w:cs="Times New Roman"/>
          <w:bCs/>
          <w:szCs w:val="24"/>
          <w:lang w:eastAsia="lv-LV"/>
        </w:rPr>
        <w:t xml:space="preserve"> rakstveidā ir brīdinājis </w:t>
      </w:r>
      <w:r w:rsidRPr="00533D3B">
        <w:rPr>
          <w:rFonts w:eastAsia="Times New Roman" w:cs="Times New Roman"/>
          <w:b/>
          <w:bCs/>
          <w:szCs w:val="24"/>
          <w:lang w:eastAsia="lv-LV"/>
        </w:rPr>
        <w:t>Izpildītāju</w:t>
      </w:r>
      <w:r w:rsidRPr="00533D3B">
        <w:rPr>
          <w:rFonts w:eastAsia="Times New Roman" w:cs="Times New Roman"/>
          <w:bCs/>
          <w:szCs w:val="24"/>
          <w:lang w:eastAsia="lv-LV"/>
        </w:rPr>
        <w:t>;</w:t>
      </w:r>
    </w:p>
    <w:p w14:paraId="72CB84AA" w14:textId="109B5D90" w:rsidR="00533D3B" w:rsidRPr="00533D3B" w:rsidRDefault="00533D3B" w:rsidP="00533D3B">
      <w:pPr>
        <w:suppressAutoHyphens/>
        <w:ind w:left="993" w:right="57" w:hanging="993"/>
        <w:jc w:val="both"/>
        <w:rPr>
          <w:rFonts w:eastAsia="Calibri" w:cs="Times New Roman"/>
          <w:szCs w:val="24"/>
          <w:lang w:eastAsia="lv-LV"/>
        </w:rPr>
      </w:pPr>
      <w:r w:rsidRPr="00533D3B">
        <w:rPr>
          <w:rFonts w:eastAsia="Times New Roman" w:cs="Times New Roman"/>
          <w:szCs w:val="24"/>
          <w:lang w:eastAsia="lv-LV"/>
        </w:rPr>
        <w:t xml:space="preserve">       3.</w:t>
      </w:r>
      <w:r w:rsidR="001B099F">
        <w:rPr>
          <w:rFonts w:eastAsia="Times New Roman" w:cs="Times New Roman"/>
          <w:szCs w:val="24"/>
          <w:lang w:eastAsia="lv-LV"/>
        </w:rPr>
        <w:t>3</w:t>
      </w:r>
      <w:r w:rsidRPr="00533D3B">
        <w:rPr>
          <w:rFonts w:eastAsia="Times New Roman" w:cs="Times New Roman"/>
          <w:szCs w:val="24"/>
          <w:lang w:eastAsia="lv-LV"/>
        </w:rPr>
        <w:t>.2.</w:t>
      </w:r>
      <w:r w:rsidRPr="00533D3B">
        <w:rPr>
          <w:rFonts w:eastAsia="Times New Roman" w:cs="Times New Roman"/>
          <w:b/>
          <w:szCs w:val="24"/>
          <w:lang w:eastAsia="lv-LV"/>
        </w:rPr>
        <w:t xml:space="preserve"> Izpildītājam</w:t>
      </w:r>
      <w:r w:rsidRPr="00533D3B">
        <w:rPr>
          <w:rFonts w:eastAsia="Times New Roman" w:cs="Times New Roman"/>
          <w:szCs w:val="24"/>
          <w:lang w:eastAsia="lv-LV"/>
        </w:rPr>
        <w:t xml:space="preserve"> piemērotā </w:t>
      </w:r>
      <w:r w:rsidRPr="00533D3B">
        <w:rPr>
          <w:rFonts w:eastAsia="Times New Roman" w:cs="Times New Roman"/>
          <w:b/>
          <w:szCs w:val="24"/>
          <w:lang w:eastAsia="lv-LV"/>
        </w:rPr>
        <w:t>Līgumsoda</w:t>
      </w:r>
      <w:r w:rsidRPr="00533D3B">
        <w:rPr>
          <w:rFonts w:eastAsia="Times New Roman" w:cs="Times New Roman"/>
          <w:szCs w:val="24"/>
          <w:lang w:eastAsia="lv-LV"/>
        </w:rPr>
        <w:t xml:space="preserve"> apmērs sasniedzis 10% (</w:t>
      </w:r>
      <w:r w:rsidRPr="00533D3B">
        <w:rPr>
          <w:rFonts w:eastAsia="Times New Roman" w:cs="Times New Roman"/>
          <w:i/>
          <w:szCs w:val="24"/>
          <w:lang w:eastAsia="lv-LV"/>
        </w:rPr>
        <w:t>desmit procentus</w:t>
      </w:r>
      <w:r w:rsidRPr="00533D3B">
        <w:rPr>
          <w:rFonts w:eastAsia="Times New Roman" w:cs="Times New Roman"/>
          <w:szCs w:val="24"/>
          <w:lang w:eastAsia="lv-LV"/>
        </w:rPr>
        <w:t xml:space="preserve">) </w:t>
      </w:r>
      <w:r w:rsidRPr="00533D3B">
        <w:rPr>
          <w:rFonts w:eastAsia="Calibri" w:cs="Times New Roman"/>
          <w:szCs w:val="24"/>
          <w:lang w:eastAsia="lv-LV"/>
        </w:rPr>
        <w:t xml:space="preserve">no </w:t>
      </w:r>
      <w:r w:rsidRPr="00533D3B">
        <w:rPr>
          <w:rFonts w:eastAsia="Times New Roman" w:cs="Times New Roman"/>
          <w:b/>
          <w:szCs w:val="24"/>
        </w:rPr>
        <w:t>Līgumcenas</w:t>
      </w:r>
      <w:r w:rsidRPr="00533D3B">
        <w:rPr>
          <w:rFonts w:eastAsia="Calibri" w:cs="Times New Roman"/>
          <w:szCs w:val="24"/>
          <w:lang w:eastAsia="lv-LV"/>
        </w:rPr>
        <w:t>;</w:t>
      </w:r>
    </w:p>
    <w:p w14:paraId="04AD674C" w14:textId="2C74F693" w:rsidR="00533D3B" w:rsidRPr="00533D3B" w:rsidRDefault="00533D3B" w:rsidP="00533D3B">
      <w:pPr>
        <w:suppressAutoHyphens/>
        <w:ind w:left="426" w:right="57"/>
        <w:contextualSpacing/>
        <w:jc w:val="both"/>
        <w:rPr>
          <w:rFonts w:eastAsia="Calibri"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3</w:t>
      </w:r>
      <w:r w:rsidRPr="00533D3B">
        <w:rPr>
          <w:rFonts w:eastAsia="Times New Roman" w:cs="Times New Roman"/>
          <w:szCs w:val="24"/>
          <w:lang w:eastAsia="lv-LV"/>
        </w:rPr>
        <w:t xml:space="preserve">.3. </w:t>
      </w:r>
      <w:r w:rsidRPr="00533D3B">
        <w:rPr>
          <w:rFonts w:eastAsia="Times New Roman" w:cs="Times New Roman"/>
          <w:b/>
          <w:szCs w:val="24"/>
          <w:lang w:eastAsia="lv-LV"/>
        </w:rPr>
        <w:t>Izpildītājs Līguma</w:t>
      </w:r>
      <w:r w:rsidRPr="00533D3B">
        <w:rPr>
          <w:rFonts w:eastAsia="Times New Roman" w:cs="Times New Roman"/>
          <w:szCs w:val="24"/>
          <w:lang w:eastAsia="lv-LV"/>
        </w:rPr>
        <w:t xml:space="preserve"> noslēgšanas vai </w:t>
      </w:r>
      <w:r w:rsidRPr="00533D3B">
        <w:rPr>
          <w:rFonts w:eastAsia="Times New Roman" w:cs="Times New Roman"/>
          <w:b/>
          <w:szCs w:val="24"/>
          <w:lang w:eastAsia="lv-LV"/>
        </w:rPr>
        <w:t>Līguma</w:t>
      </w:r>
      <w:r w:rsidRPr="00533D3B">
        <w:rPr>
          <w:rFonts w:eastAsia="Times New Roman" w:cs="Times New Roman"/>
          <w:szCs w:val="24"/>
          <w:lang w:eastAsia="lv-LV"/>
        </w:rPr>
        <w:t xml:space="preserve"> izpildes laikā:</w:t>
      </w:r>
    </w:p>
    <w:p w14:paraId="0B6073B4" w14:textId="6EE8C736" w:rsidR="00533D3B" w:rsidRPr="00533D3B" w:rsidRDefault="00533D3B" w:rsidP="00533D3B">
      <w:pPr>
        <w:suppressAutoHyphens/>
        <w:ind w:left="1985" w:right="57" w:hanging="851"/>
        <w:contextualSpacing/>
        <w:jc w:val="both"/>
        <w:rPr>
          <w:rFonts w:eastAsia="Times New Roman"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3</w:t>
      </w:r>
      <w:r w:rsidRPr="00533D3B">
        <w:rPr>
          <w:rFonts w:eastAsia="Times New Roman" w:cs="Times New Roman"/>
          <w:szCs w:val="24"/>
          <w:lang w:eastAsia="lv-LV"/>
        </w:rPr>
        <w:t>.3.1. sniedzis nepatiesas ziņas vai apliecinājumus;</w:t>
      </w:r>
    </w:p>
    <w:p w14:paraId="0E43707F" w14:textId="79E97B50" w:rsidR="00533D3B" w:rsidRPr="00533D3B" w:rsidRDefault="00533D3B" w:rsidP="00533D3B">
      <w:pPr>
        <w:suppressAutoHyphens/>
        <w:ind w:left="1985" w:right="57" w:hanging="851"/>
        <w:contextualSpacing/>
        <w:jc w:val="both"/>
        <w:rPr>
          <w:rFonts w:eastAsia="Times New Roman"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3</w:t>
      </w:r>
      <w:r w:rsidRPr="00533D3B">
        <w:rPr>
          <w:rFonts w:eastAsia="Times New Roman" w:cs="Times New Roman"/>
          <w:szCs w:val="24"/>
          <w:lang w:eastAsia="lv-LV"/>
        </w:rPr>
        <w:t xml:space="preserve">.3.2. pārkāpis normatīvos aktus  attiecībā uz </w:t>
      </w:r>
      <w:r w:rsidRPr="00533D3B">
        <w:rPr>
          <w:rFonts w:eastAsia="Times New Roman" w:cs="Times New Roman"/>
          <w:b/>
          <w:szCs w:val="24"/>
          <w:lang w:eastAsia="lv-LV"/>
        </w:rPr>
        <w:t>Līguma</w:t>
      </w:r>
      <w:r w:rsidRPr="00533D3B">
        <w:rPr>
          <w:rFonts w:eastAsia="Times New Roman" w:cs="Times New Roman"/>
          <w:szCs w:val="24"/>
          <w:lang w:eastAsia="lv-LV"/>
        </w:rPr>
        <w:t xml:space="preserve"> slēgšanu vai izpildi;</w:t>
      </w:r>
    </w:p>
    <w:p w14:paraId="4C3F8324" w14:textId="03051F0B" w:rsidR="00533D3B" w:rsidRPr="00533D3B" w:rsidRDefault="00533D3B" w:rsidP="00533D3B">
      <w:pPr>
        <w:suppressAutoHyphens/>
        <w:ind w:left="1134" w:right="57"/>
        <w:contextualSpacing/>
        <w:jc w:val="both"/>
        <w:rPr>
          <w:rFonts w:eastAsia="Times New Roman"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3</w:t>
      </w:r>
      <w:r w:rsidRPr="00533D3B">
        <w:rPr>
          <w:rFonts w:eastAsia="Times New Roman" w:cs="Times New Roman"/>
          <w:szCs w:val="24"/>
          <w:lang w:eastAsia="lv-LV"/>
        </w:rPr>
        <w:t xml:space="preserve">.3.3. pārkāpj vai nepilda citus būtiskus </w:t>
      </w:r>
      <w:r w:rsidRPr="00533D3B">
        <w:rPr>
          <w:rFonts w:eastAsia="Times New Roman" w:cs="Times New Roman"/>
          <w:b/>
          <w:szCs w:val="24"/>
          <w:lang w:eastAsia="lv-LV"/>
        </w:rPr>
        <w:t>Līgumā</w:t>
      </w:r>
      <w:r w:rsidRPr="00533D3B">
        <w:rPr>
          <w:rFonts w:eastAsia="Times New Roman" w:cs="Times New Roman"/>
          <w:szCs w:val="24"/>
          <w:lang w:eastAsia="lv-LV"/>
        </w:rPr>
        <w:t xml:space="preserve"> paredzētus pienākumus;</w:t>
      </w:r>
    </w:p>
    <w:p w14:paraId="3B96CF19" w14:textId="59D52FB9" w:rsidR="00533D3B" w:rsidRPr="00533D3B" w:rsidRDefault="00533D3B" w:rsidP="00533D3B">
      <w:pPr>
        <w:suppressAutoHyphens/>
        <w:ind w:left="1134" w:right="57"/>
        <w:contextualSpacing/>
        <w:jc w:val="both"/>
        <w:rPr>
          <w:rFonts w:eastAsia="Calibri"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3</w:t>
      </w:r>
      <w:r w:rsidRPr="00533D3B">
        <w:rPr>
          <w:rFonts w:eastAsia="Times New Roman" w:cs="Times New Roman"/>
          <w:szCs w:val="24"/>
          <w:lang w:eastAsia="lv-LV"/>
        </w:rPr>
        <w:t xml:space="preserve">.3.4. </w:t>
      </w:r>
      <w:r w:rsidRPr="00533D3B">
        <w:rPr>
          <w:rFonts w:eastAsia="Times New Roman" w:cs="Times New Roman"/>
          <w:b/>
          <w:szCs w:val="24"/>
          <w:lang w:eastAsia="lv-LV"/>
        </w:rPr>
        <w:t>Pasūtītājam</w:t>
      </w:r>
      <w:r w:rsidRPr="00533D3B">
        <w:rPr>
          <w:rFonts w:eastAsia="Times New Roman" w:cs="Times New Roman"/>
          <w:szCs w:val="24"/>
          <w:lang w:eastAsia="lv-LV"/>
        </w:rPr>
        <w:t xml:space="preserve"> nodarījis zaudējumus; </w:t>
      </w:r>
    </w:p>
    <w:p w14:paraId="2393D5D0" w14:textId="49EE00D7" w:rsidR="00533D3B" w:rsidRPr="00533D3B" w:rsidRDefault="00533D3B" w:rsidP="00533D3B">
      <w:pPr>
        <w:suppressAutoHyphens/>
        <w:ind w:left="1985" w:right="57" w:hanging="851"/>
        <w:contextualSpacing/>
        <w:jc w:val="both"/>
        <w:rPr>
          <w:rFonts w:eastAsia="Calibri"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3</w:t>
      </w:r>
      <w:r w:rsidRPr="00533D3B">
        <w:rPr>
          <w:rFonts w:eastAsia="Times New Roman" w:cs="Times New Roman"/>
          <w:szCs w:val="24"/>
          <w:lang w:eastAsia="lv-LV"/>
        </w:rPr>
        <w:t xml:space="preserve">.3.5. patvaļīgi pārtraucis </w:t>
      </w:r>
      <w:r w:rsidRPr="00533D3B">
        <w:rPr>
          <w:rFonts w:eastAsia="Times New Roman" w:cs="Times New Roman"/>
          <w:b/>
          <w:szCs w:val="24"/>
          <w:lang w:eastAsia="lv-LV"/>
        </w:rPr>
        <w:t>Līguma</w:t>
      </w:r>
      <w:r w:rsidRPr="00533D3B">
        <w:rPr>
          <w:rFonts w:eastAsia="Times New Roman" w:cs="Times New Roman"/>
          <w:szCs w:val="24"/>
          <w:lang w:eastAsia="lv-LV"/>
        </w:rPr>
        <w:t xml:space="preserve"> izpildi, tajā skaitā tas nav sasniedzams juridiskajā adresē vai deklarētajā dzīvesvietas adresē;</w:t>
      </w:r>
    </w:p>
    <w:p w14:paraId="797E5D55" w14:textId="7DDAD332" w:rsidR="00533D3B" w:rsidRPr="00533D3B" w:rsidRDefault="00533D3B" w:rsidP="00533D3B">
      <w:pPr>
        <w:suppressAutoHyphens/>
        <w:ind w:left="1985" w:right="57" w:hanging="851"/>
        <w:contextualSpacing/>
        <w:jc w:val="both"/>
        <w:rPr>
          <w:rFonts w:eastAsia="Calibri"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3</w:t>
      </w:r>
      <w:r w:rsidRPr="00533D3B">
        <w:rPr>
          <w:rFonts w:eastAsia="Times New Roman" w:cs="Times New Roman"/>
          <w:szCs w:val="24"/>
          <w:lang w:eastAsia="lv-LV"/>
        </w:rPr>
        <w:t xml:space="preserve">.3.6. noskaidrojas, ka </w:t>
      </w:r>
      <w:r w:rsidRPr="00533D3B">
        <w:rPr>
          <w:rFonts w:eastAsia="Times New Roman" w:cs="Times New Roman"/>
          <w:b/>
          <w:szCs w:val="24"/>
          <w:lang w:eastAsia="lv-LV"/>
        </w:rPr>
        <w:t>Izpildītājs</w:t>
      </w:r>
      <w:r w:rsidRPr="00533D3B">
        <w:rPr>
          <w:rFonts w:eastAsia="Times New Roman" w:cs="Times New Roman"/>
          <w:szCs w:val="24"/>
          <w:lang w:eastAsia="lv-LV"/>
        </w:rPr>
        <w:t xml:space="preserve"> nav spējīgs izpildīt </w:t>
      </w:r>
      <w:r w:rsidRPr="00533D3B">
        <w:rPr>
          <w:rFonts w:eastAsia="Times New Roman" w:cs="Times New Roman"/>
          <w:b/>
          <w:szCs w:val="24"/>
          <w:lang w:eastAsia="lv-LV"/>
        </w:rPr>
        <w:t>Pakalpojumu</w:t>
      </w:r>
      <w:r w:rsidRPr="00533D3B">
        <w:rPr>
          <w:rFonts w:eastAsia="Times New Roman" w:cs="Times New Roman"/>
          <w:szCs w:val="24"/>
          <w:lang w:eastAsia="lv-LV"/>
        </w:rPr>
        <w:t xml:space="preserve"> saskaņā ar </w:t>
      </w:r>
      <w:r w:rsidRPr="00533D3B">
        <w:rPr>
          <w:rFonts w:eastAsia="Times New Roman" w:cs="Times New Roman"/>
          <w:b/>
          <w:szCs w:val="24"/>
          <w:lang w:eastAsia="lv-LV"/>
        </w:rPr>
        <w:t xml:space="preserve">Līguma </w:t>
      </w:r>
      <w:r w:rsidRPr="00533D3B">
        <w:rPr>
          <w:rFonts w:eastAsia="Times New Roman" w:cs="Times New Roman"/>
          <w:szCs w:val="24"/>
          <w:lang w:eastAsia="lv-LV"/>
        </w:rPr>
        <w:t>noteikumiem;</w:t>
      </w:r>
    </w:p>
    <w:p w14:paraId="7FCF7EBC" w14:textId="6E0B160A" w:rsidR="00533D3B" w:rsidRPr="00533D3B" w:rsidRDefault="00533D3B" w:rsidP="00533D3B">
      <w:pPr>
        <w:suppressAutoHyphens/>
        <w:ind w:left="1985" w:right="57" w:hanging="851"/>
        <w:contextualSpacing/>
        <w:jc w:val="both"/>
        <w:rPr>
          <w:rFonts w:eastAsia="Calibri"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3</w:t>
      </w:r>
      <w:r w:rsidRPr="00533D3B">
        <w:rPr>
          <w:rFonts w:eastAsia="Times New Roman" w:cs="Times New Roman"/>
          <w:szCs w:val="24"/>
          <w:lang w:eastAsia="lv-LV"/>
        </w:rPr>
        <w:t xml:space="preserve">.3.7. </w:t>
      </w:r>
      <w:r w:rsidRPr="00533D3B">
        <w:rPr>
          <w:rFonts w:eastAsia="Times New Roman" w:cs="Times New Roman"/>
          <w:b/>
          <w:szCs w:val="24"/>
          <w:lang w:eastAsia="lv-LV"/>
        </w:rPr>
        <w:t>Izpildītājs</w:t>
      </w:r>
      <w:r w:rsidRPr="00533D3B">
        <w:rPr>
          <w:rFonts w:eastAsia="Times New Roman" w:cs="Times New Roman"/>
          <w:szCs w:val="24"/>
          <w:lang w:eastAsia="lv-LV"/>
        </w:rPr>
        <w:t xml:space="preserve"> pārtrauc savu darbību kā juridiska persona un tam nav tiesību un saistību pārņēmēja;</w:t>
      </w:r>
    </w:p>
    <w:p w14:paraId="563DF20C" w14:textId="13C20926" w:rsidR="00533D3B" w:rsidRPr="00533D3B" w:rsidRDefault="00533D3B" w:rsidP="00533D3B">
      <w:pPr>
        <w:suppressAutoHyphens/>
        <w:ind w:left="1985" w:right="57" w:hanging="1275"/>
        <w:contextualSpacing/>
        <w:jc w:val="both"/>
        <w:rPr>
          <w:rFonts w:eastAsia="Calibri" w:cs="Times New Roman"/>
          <w:szCs w:val="24"/>
          <w:lang w:eastAsia="lv-LV"/>
        </w:rPr>
      </w:pPr>
      <w:r w:rsidRPr="00533D3B">
        <w:rPr>
          <w:rFonts w:eastAsia="Times New Roman" w:cs="Times New Roman"/>
          <w:szCs w:val="24"/>
          <w:lang w:eastAsia="lv-LV"/>
        </w:rPr>
        <w:t xml:space="preserve">       3.</w:t>
      </w:r>
      <w:r w:rsidR="001B099F">
        <w:rPr>
          <w:rFonts w:eastAsia="Times New Roman" w:cs="Times New Roman"/>
          <w:szCs w:val="24"/>
          <w:lang w:eastAsia="lv-LV"/>
        </w:rPr>
        <w:t>3</w:t>
      </w:r>
      <w:r w:rsidRPr="00533D3B">
        <w:rPr>
          <w:rFonts w:eastAsia="Times New Roman" w:cs="Times New Roman"/>
          <w:szCs w:val="24"/>
          <w:lang w:eastAsia="lv-LV"/>
        </w:rPr>
        <w:t xml:space="preserve">.3.8. ir pasludināts </w:t>
      </w:r>
      <w:r w:rsidRPr="00533D3B">
        <w:rPr>
          <w:rFonts w:eastAsia="Times New Roman" w:cs="Times New Roman"/>
          <w:b/>
          <w:szCs w:val="24"/>
          <w:lang w:eastAsia="lv-LV"/>
        </w:rPr>
        <w:t>Izpildītāja</w:t>
      </w:r>
      <w:r w:rsidRPr="00533D3B">
        <w:rPr>
          <w:rFonts w:eastAsia="Times New Roman" w:cs="Times New Roman"/>
          <w:szCs w:val="24"/>
          <w:lang w:eastAsia="lv-LV"/>
        </w:rPr>
        <w:t xml:space="preserve"> maksātnespējas process vai iestājas citi apstākļi, kas liedz vai liegs </w:t>
      </w:r>
      <w:r w:rsidRPr="00533D3B">
        <w:rPr>
          <w:rFonts w:eastAsia="Times New Roman" w:cs="Times New Roman"/>
          <w:b/>
          <w:szCs w:val="24"/>
          <w:lang w:eastAsia="lv-LV"/>
        </w:rPr>
        <w:t>Izpildītājam</w:t>
      </w:r>
      <w:r w:rsidRPr="00533D3B">
        <w:rPr>
          <w:rFonts w:eastAsia="Times New Roman" w:cs="Times New Roman"/>
          <w:szCs w:val="24"/>
          <w:lang w:eastAsia="lv-LV"/>
        </w:rPr>
        <w:t xml:space="preserve"> turpināt </w:t>
      </w:r>
      <w:r w:rsidRPr="00533D3B">
        <w:rPr>
          <w:rFonts w:eastAsia="Times New Roman" w:cs="Times New Roman"/>
          <w:b/>
          <w:szCs w:val="24"/>
          <w:lang w:eastAsia="lv-LV"/>
        </w:rPr>
        <w:t>Līguma</w:t>
      </w:r>
      <w:r w:rsidRPr="00533D3B">
        <w:rPr>
          <w:rFonts w:eastAsia="Times New Roman" w:cs="Times New Roman"/>
          <w:szCs w:val="24"/>
          <w:lang w:eastAsia="lv-LV"/>
        </w:rPr>
        <w:t xml:space="preserve"> izpildi saskaņā ar </w:t>
      </w:r>
      <w:r w:rsidRPr="00533D3B">
        <w:rPr>
          <w:rFonts w:eastAsia="Times New Roman" w:cs="Times New Roman"/>
          <w:b/>
          <w:szCs w:val="24"/>
          <w:lang w:eastAsia="lv-LV"/>
        </w:rPr>
        <w:t>Līguma</w:t>
      </w:r>
      <w:r w:rsidRPr="00533D3B">
        <w:rPr>
          <w:rFonts w:eastAsia="Times New Roman" w:cs="Times New Roman"/>
          <w:szCs w:val="24"/>
          <w:lang w:eastAsia="lv-LV"/>
        </w:rPr>
        <w:t xml:space="preserve"> noteikumiem vai, kas negatīvi ietekmē </w:t>
      </w:r>
      <w:r w:rsidRPr="00533D3B">
        <w:rPr>
          <w:rFonts w:eastAsia="Times New Roman" w:cs="Times New Roman"/>
          <w:b/>
          <w:szCs w:val="24"/>
          <w:lang w:eastAsia="lv-LV"/>
        </w:rPr>
        <w:t>Pasūtītāja</w:t>
      </w:r>
      <w:r w:rsidRPr="00533D3B">
        <w:rPr>
          <w:rFonts w:eastAsia="Times New Roman" w:cs="Times New Roman"/>
          <w:szCs w:val="24"/>
          <w:lang w:eastAsia="lv-LV"/>
        </w:rPr>
        <w:t xml:space="preserve"> tiesības, kuras izriet no </w:t>
      </w:r>
      <w:r w:rsidRPr="00533D3B">
        <w:rPr>
          <w:rFonts w:eastAsia="Times New Roman" w:cs="Times New Roman"/>
          <w:b/>
          <w:szCs w:val="24"/>
          <w:lang w:eastAsia="lv-LV"/>
        </w:rPr>
        <w:t>Līguma</w:t>
      </w:r>
      <w:r w:rsidRPr="00533D3B">
        <w:rPr>
          <w:rFonts w:eastAsia="Times New Roman" w:cs="Times New Roman"/>
          <w:szCs w:val="24"/>
          <w:lang w:eastAsia="lv-LV"/>
        </w:rPr>
        <w:t>;</w:t>
      </w:r>
    </w:p>
    <w:p w14:paraId="205CD7E7" w14:textId="7B844613" w:rsidR="00533D3B" w:rsidRPr="00533D3B" w:rsidRDefault="00533D3B" w:rsidP="00533D3B">
      <w:pPr>
        <w:widowControl w:val="0"/>
        <w:tabs>
          <w:tab w:val="left" w:pos="284"/>
          <w:tab w:val="left" w:pos="851"/>
        </w:tabs>
        <w:suppressAutoHyphens/>
        <w:autoSpaceDE w:val="0"/>
        <w:autoSpaceDN w:val="0"/>
        <w:adjustRightInd w:val="0"/>
        <w:ind w:left="1985" w:hanging="1701"/>
        <w:contextualSpacing/>
        <w:jc w:val="both"/>
        <w:rPr>
          <w:rFonts w:eastAsia="Calibri" w:cs="Times New Roman"/>
          <w:szCs w:val="24"/>
        </w:rPr>
      </w:pPr>
      <w:r w:rsidRPr="00533D3B">
        <w:rPr>
          <w:rFonts w:eastAsia="Calibri" w:cs="Times New Roman"/>
          <w:szCs w:val="24"/>
        </w:rPr>
        <w:t xml:space="preserve">             3.</w:t>
      </w:r>
      <w:r w:rsidR="001B099F">
        <w:rPr>
          <w:rFonts w:eastAsia="Calibri" w:cs="Times New Roman"/>
          <w:szCs w:val="24"/>
        </w:rPr>
        <w:t>3</w:t>
      </w:r>
      <w:r w:rsidRPr="00533D3B">
        <w:rPr>
          <w:rFonts w:eastAsia="Calibri" w:cs="Times New Roman"/>
          <w:szCs w:val="24"/>
        </w:rPr>
        <w:t>.3.</w:t>
      </w:r>
      <w:r w:rsidR="001B099F">
        <w:rPr>
          <w:rFonts w:eastAsia="Calibri" w:cs="Times New Roman"/>
          <w:szCs w:val="24"/>
        </w:rPr>
        <w:t>9</w:t>
      </w:r>
      <w:r w:rsidRPr="00533D3B">
        <w:rPr>
          <w:rFonts w:eastAsia="Calibri" w:cs="Times New Roman"/>
          <w:szCs w:val="24"/>
        </w:rPr>
        <w:t xml:space="preserve">. ja </w:t>
      </w:r>
      <w:r w:rsidRPr="00533D3B">
        <w:rPr>
          <w:rFonts w:eastAsia="Calibri" w:cs="Times New Roman"/>
          <w:b/>
          <w:szCs w:val="24"/>
        </w:rPr>
        <w:t>Līguma</w:t>
      </w:r>
      <w:r w:rsidRPr="00533D3B">
        <w:rPr>
          <w:rFonts w:eastAsia="Calibri" w:cs="Times New Roman"/>
          <w:szCs w:val="24"/>
        </w:rPr>
        <w:t xml:space="preserve"> izpildes laikā attiecībā pret </w:t>
      </w:r>
      <w:r w:rsidRPr="00533D3B">
        <w:rPr>
          <w:rFonts w:eastAsia="Calibri" w:cs="Times New Roman"/>
          <w:b/>
          <w:szCs w:val="24"/>
        </w:rPr>
        <w:t>Izpildītāju</w:t>
      </w:r>
      <w:r w:rsidRPr="00533D3B">
        <w:rPr>
          <w:rFonts w:eastAsia="Calibri" w:cs="Times New Roman"/>
          <w:szCs w:val="24"/>
        </w:rPr>
        <w:t xml:space="preserve"> ir piemērotas  starptautiskās vai nacionālās sankcijas vai būtiskas finanšu un kapitāla tirgus intereses ietekmējošas Eiropas Savienības vai Ziemeļatlantijas līguma organizācijas dalībvalsts noteiktās sankcijas.</w:t>
      </w:r>
    </w:p>
    <w:p w14:paraId="24D380C7" w14:textId="79341CB2" w:rsidR="00533D3B" w:rsidRPr="00533D3B" w:rsidRDefault="00533D3B" w:rsidP="00533D3B">
      <w:pPr>
        <w:suppressAutoHyphens/>
        <w:ind w:left="567" w:right="57" w:hanging="567"/>
        <w:contextualSpacing/>
        <w:jc w:val="both"/>
        <w:rPr>
          <w:rFonts w:eastAsia="Calibri" w:cs="Times New Roman"/>
          <w:szCs w:val="24"/>
          <w:lang w:eastAsia="lv-LV"/>
        </w:rPr>
      </w:pPr>
      <w:r w:rsidRPr="00533D3B">
        <w:rPr>
          <w:rFonts w:eastAsia="Times New Roman" w:cs="Times New Roman"/>
          <w:szCs w:val="24"/>
          <w:lang w:eastAsia="lv-LV"/>
        </w:rPr>
        <w:t>3.</w:t>
      </w:r>
      <w:r w:rsidR="001B099F">
        <w:rPr>
          <w:rFonts w:eastAsia="Times New Roman" w:cs="Times New Roman"/>
          <w:szCs w:val="24"/>
          <w:lang w:eastAsia="lv-LV"/>
        </w:rPr>
        <w:t>4</w:t>
      </w:r>
      <w:r w:rsidRPr="00533D3B">
        <w:rPr>
          <w:rFonts w:eastAsia="Times New Roman" w:cs="Times New Roman"/>
          <w:szCs w:val="24"/>
          <w:lang w:eastAsia="lv-LV"/>
        </w:rPr>
        <w:t xml:space="preserve">. </w:t>
      </w:r>
      <w:r w:rsidRPr="00533D3B">
        <w:rPr>
          <w:rFonts w:eastAsia="Times New Roman" w:cs="Times New Roman"/>
          <w:b/>
          <w:szCs w:val="24"/>
          <w:lang w:eastAsia="lv-LV"/>
        </w:rPr>
        <w:t>Līguma</w:t>
      </w:r>
      <w:r w:rsidRPr="00533D3B">
        <w:rPr>
          <w:rFonts w:eastAsia="Times New Roman" w:cs="Times New Roman"/>
          <w:szCs w:val="24"/>
          <w:lang w:eastAsia="lv-LV"/>
        </w:rPr>
        <w:t xml:space="preserve"> 3.</w:t>
      </w:r>
      <w:r w:rsidR="001B099F">
        <w:rPr>
          <w:rFonts w:eastAsia="Times New Roman" w:cs="Times New Roman"/>
          <w:szCs w:val="24"/>
          <w:lang w:eastAsia="lv-LV"/>
        </w:rPr>
        <w:t>3</w:t>
      </w:r>
      <w:r w:rsidRPr="00533D3B">
        <w:rPr>
          <w:rFonts w:eastAsia="Times New Roman" w:cs="Times New Roman"/>
          <w:szCs w:val="24"/>
          <w:lang w:eastAsia="lv-LV"/>
        </w:rPr>
        <w:t xml:space="preserve">.apakšpunktā noteiktajos gadījumos </w:t>
      </w:r>
      <w:r w:rsidRPr="00533D3B">
        <w:rPr>
          <w:rFonts w:eastAsia="Times New Roman" w:cs="Times New Roman"/>
          <w:b/>
          <w:szCs w:val="24"/>
          <w:lang w:eastAsia="lv-LV"/>
        </w:rPr>
        <w:t>Līgums</w:t>
      </w:r>
      <w:r w:rsidRPr="00533D3B">
        <w:rPr>
          <w:rFonts w:eastAsia="Times New Roman" w:cs="Times New Roman"/>
          <w:szCs w:val="24"/>
          <w:lang w:eastAsia="lv-LV"/>
        </w:rPr>
        <w:t xml:space="preserve"> uzskatāms par izbeigtu septītajā dienā pēc </w:t>
      </w:r>
      <w:r w:rsidRPr="00533D3B">
        <w:rPr>
          <w:rFonts w:eastAsia="Times New Roman" w:cs="Times New Roman"/>
          <w:b/>
          <w:bCs/>
          <w:szCs w:val="24"/>
          <w:lang w:eastAsia="lv-LV"/>
        </w:rPr>
        <w:t>Pasūtītāja</w:t>
      </w:r>
      <w:r w:rsidRPr="00533D3B">
        <w:rPr>
          <w:rFonts w:eastAsia="Times New Roman" w:cs="Times New Roman"/>
          <w:szCs w:val="24"/>
          <w:lang w:eastAsia="lv-LV"/>
        </w:rPr>
        <w:t xml:space="preserve"> rakstveida paziņojuma par atkāpšanos izsūtīšanas dienas.</w:t>
      </w:r>
    </w:p>
    <w:p w14:paraId="61000D2F" w14:textId="60CFC453" w:rsidR="00533D3B" w:rsidRDefault="00533D3B" w:rsidP="00533D3B">
      <w:pPr>
        <w:tabs>
          <w:tab w:val="left" w:pos="3119"/>
          <w:tab w:val="left" w:pos="3402"/>
        </w:tabs>
        <w:suppressAutoHyphens/>
        <w:ind w:left="426" w:right="57" w:hanging="426"/>
        <w:contextualSpacing/>
        <w:jc w:val="both"/>
        <w:rPr>
          <w:rFonts w:eastAsia="Times New Roman" w:cs="Times New Roman"/>
          <w:szCs w:val="24"/>
          <w:lang w:eastAsia="lv-LV"/>
        </w:rPr>
      </w:pPr>
      <w:r w:rsidRPr="00533D3B">
        <w:rPr>
          <w:rFonts w:eastAsia="Times New Roman" w:cs="Times New Roman"/>
          <w:bCs/>
          <w:szCs w:val="24"/>
          <w:lang w:eastAsia="lv-LV"/>
        </w:rPr>
        <w:t>3.</w:t>
      </w:r>
      <w:r w:rsidR="001B099F">
        <w:rPr>
          <w:rFonts w:eastAsia="Times New Roman" w:cs="Times New Roman"/>
          <w:bCs/>
          <w:szCs w:val="24"/>
          <w:lang w:eastAsia="lv-LV"/>
        </w:rPr>
        <w:t>5</w:t>
      </w:r>
      <w:r w:rsidRPr="00533D3B">
        <w:rPr>
          <w:rFonts w:eastAsia="Times New Roman" w:cs="Times New Roman"/>
          <w:bCs/>
          <w:szCs w:val="24"/>
          <w:lang w:eastAsia="lv-LV"/>
        </w:rPr>
        <w:t xml:space="preserve">. </w:t>
      </w:r>
      <w:r w:rsidRPr="00533D3B">
        <w:rPr>
          <w:rFonts w:eastAsia="Times New Roman" w:cs="Times New Roman"/>
          <w:b/>
          <w:bCs/>
          <w:szCs w:val="24"/>
          <w:lang w:eastAsia="lv-LV"/>
        </w:rPr>
        <w:t>Izpildītājam</w:t>
      </w:r>
      <w:r w:rsidRPr="00533D3B">
        <w:rPr>
          <w:rFonts w:eastAsia="Times New Roman" w:cs="Times New Roman"/>
          <w:bCs/>
          <w:szCs w:val="24"/>
          <w:lang w:eastAsia="lv-LV"/>
        </w:rPr>
        <w:t xml:space="preserve"> ir tiesības vienpusēji atkāpties no </w:t>
      </w:r>
      <w:r w:rsidRPr="00533D3B">
        <w:rPr>
          <w:rFonts w:eastAsia="Times New Roman" w:cs="Times New Roman"/>
          <w:b/>
          <w:szCs w:val="24"/>
          <w:lang w:eastAsia="lv-LV"/>
        </w:rPr>
        <w:t>Līguma</w:t>
      </w:r>
      <w:r w:rsidRPr="00533D3B">
        <w:rPr>
          <w:rFonts w:eastAsia="Times New Roman" w:cs="Times New Roman"/>
          <w:szCs w:val="24"/>
          <w:lang w:eastAsia="lv-LV"/>
        </w:rPr>
        <w:t xml:space="preserve"> bez </w:t>
      </w:r>
      <w:r w:rsidRPr="00533D3B">
        <w:rPr>
          <w:rFonts w:eastAsia="Times New Roman" w:cs="Times New Roman"/>
          <w:b/>
          <w:bCs/>
          <w:szCs w:val="24"/>
          <w:lang w:eastAsia="lv-LV"/>
        </w:rPr>
        <w:t>Pasūtītāja</w:t>
      </w:r>
      <w:r w:rsidRPr="00533D3B">
        <w:rPr>
          <w:rFonts w:eastAsia="Times New Roman" w:cs="Times New Roman"/>
          <w:szCs w:val="24"/>
          <w:lang w:eastAsia="lv-LV"/>
        </w:rPr>
        <w:t xml:space="preserve"> piekrišanas, ja </w:t>
      </w:r>
      <w:r w:rsidRPr="00533D3B">
        <w:rPr>
          <w:rFonts w:eastAsia="Times New Roman" w:cs="Times New Roman"/>
          <w:b/>
          <w:bCs/>
          <w:szCs w:val="24"/>
          <w:lang w:eastAsia="lv-LV"/>
        </w:rPr>
        <w:t>Pasūtītājs</w:t>
      </w:r>
      <w:r w:rsidRPr="00533D3B">
        <w:rPr>
          <w:rFonts w:eastAsia="Times New Roman" w:cs="Times New Roman"/>
          <w:szCs w:val="24"/>
          <w:lang w:eastAsia="lv-LV"/>
        </w:rPr>
        <w:t xml:space="preserve"> neveic samaksu par sniegto </w:t>
      </w:r>
      <w:r w:rsidRPr="00533D3B">
        <w:rPr>
          <w:rFonts w:eastAsia="Times New Roman" w:cs="Times New Roman"/>
          <w:b/>
          <w:szCs w:val="24"/>
          <w:lang w:eastAsia="lv-LV"/>
        </w:rPr>
        <w:t>Pakalpojumu</w:t>
      </w:r>
      <w:r w:rsidRPr="00533D3B">
        <w:rPr>
          <w:rFonts w:eastAsia="Times New Roman" w:cs="Times New Roman"/>
          <w:szCs w:val="24"/>
          <w:lang w:eastAsia="lv-LV"/>
        </w:rPr>
        <w:t xml:space="preserve"> ilgāk kā 20 (divdesmit) darbdienas pēc </w:t>
      </w:r>
      <w:r w:rsidRPr="00533D3B">
        <w:rPr>
          <w:rFonts w:eastAsia="Times New Roman" w:cs="Times New Roman"/>
          <w:b/>
          <w:szCs w:val="24"/>
          <w:lang w:eastAsia="lv-LV"/>
        </w:rPr>
        <w:t>Līgumā</w:t>
      </w:r>
      <w:r w:rsidRPr="00533D3B">
        <w:rPr>
          <w:rFonts w:eastAsia="Times New Roman" w:cs="Times New Roman"/>
          <w:szCs w:val="24"/>
          <w:lang w:eastAsia="lv-LV"/>
        </w:rPr>
        <w:t xml:space="preserve"> noteiktā samaksas termiņa.</w:t>
      </w:r>
    </w:p>
    <w:p w14:paraId="5A06BB6F" w14:textId="59F5C973" w:rsidR="00CE37AB" w:rsidRPr="00CE37AB" w:rsidRDefault="00CE37AB" w:rsidP="00CE37AB">
      <w:pPr>
        <w:tabs>
          <w:tab w:val="left" w:pos="3119"/>
          <w:tab w:val="left" w:pos="3402"/>
        </w:tabs>
        <w:suppressAutoHyphens/>
        <w:ind w:left="426" w:right="57" w:hanging="426"/>
        <w:jc w:val="both"/>
        <w:rPr>
          <w:rFonts w:cs="Times New Roman"/>
          <w:szCs w:val="24"/>
        </w:rPr>
      </w:pPr>
      <w:r w:rsidRPr="00CE37AB">
        <w:rPr>
          <w:rFonts w:cs="Times New Roman"/>
          <w:szCs w:val="24"/>
        </w:rPr>
        <w:t>3.</w:t>
      </w:r>
      <w:r w:rsidR="001B099F">
        <w:rPr>
          <w:rFonts w:cs="Times New Roman"/>
          <w:szCs w:val="24"/>
        </w:rPr>
        <w:t>6</w:t>
      </w:r>
      <w:r w:rsidRPr="00CE37AB">
        <w:rPr>
          <w:rFonts w:cs="Times New Roman"/>
          <w:szCs w:val="24"/>
        </w:rPr>
        <w:t xml:space="preserve">. </w:t>
      </w:r>
      <w:r w:rsidRPr="00CE37AB">
        <w:rPr>
          <w:rFonts w:cs="Times New Roman"/>
          <w:b/>
          <w:szCs w:val="24"/>
        </w:rPr>
        <w:t>Līguma</w:t>
      </w:r>
      <w:r w:rsidRPr="00CE37AB">
        <w:rPr>
          <w:rFonts w:cs="Times New Roman"/>
          <w:szCs w:val="24"/>
        </w:rPr>
        <w:t xml:space="preserve"> neizdevīgums, pārmērīgi zaudējumi, būtiskas nelabvēlīgas izmaiņas, izpildes grūtības un citi līdzīgi apstākļi, nav pamats </w:t>
      </w:r>
      <w:r w:rsidRPr="00CE37AB">
        <w:rPr>
          <w:rFonts w:cs="Times New Roman"/>
          <w:b/>
          <w:szCs w:val="24"/>
        </w:rPr>
        <w:t>Līguma</w:t>
      </w:r>
      <w:r w:rsidRPr="00CE37AB">
        <w:rPr>
          <w:rFonts w:cs="Times New Roman"/>
          <w:szCs w:val="24"/>
        </w:rPr>
        <w:t xml:space="preserve"> izbeigšanai no </w:t>
      </w:r>
      <w:r w:rsidRPr="00CE37AB">
        <w:rPr>
          <w:rFonts w:cs="Times New Roman"/>
          <w:b/>
          <w:szCs w:val="24"/>
        </w:rPr>
        <w:t>Izpildītāja</w:t>
      </w:r>
      <w:r w:rsidRPr="00CE37AB">
        <w:rPr>
          <w:rFonts w:cs="Times New Roman"/>
          <w:szCs w:val="24"/>
        </w:rPr>
        <w:t xml:space="preserve"> puses.</w:t>
      </w:r>
    </w:p>
    <w:p w14:paraId="4F5178BA" w14:textId="77777777" w:rsidR="00CE37AB" w:rsidRPr="00533D3B" w:rsidRDefault="00CE37AB" w:rsidP="00533D3B">
      <w:pPr>
        <w:tabs>
          <w:tab w:val="left" w:pos="3119"/>
          <w:tab w:val="left" w:pos="3402"/>
        </w:tabs>
        <w:suppressAutoHyphens/>
        <w:ind w:left="426" w:right="57" w:hanging="426"/>
        <w:contextualSpacing/>
        <w:jc w:val="both"/>
        <w:rPr>
          <w:rFonts w:eastAsia="Calibri" w:cs="Times New Roman"/>
          <w:szCs w:val="24"/>
          <w:lang w:eastAsia="lv-LV"/>
        </w:rPr>
      </w:pPr>
    </w:p>
    <w:p w14:paraId="76FE910F" w14:textId="77777777" w:rsidR="00533D3B" w:rsidRPr="00533D3B" w:rsidRDefault="00533D3B" w:rsidP="00533D3B">
      <w:pPr>
        <w:widowControl w:val="0"/>
        <w:numPr>
          <w:ilvl w:val="0"/>
          <w:numId w:val="5"/>
        </w:numPr>
        <w:autoSpaceDE w:val="0"/>
        <w:autoSpaceDN w:val="0"/>
        <w:adjustRightInd w:val="0"/>
        <w:contextualSpacing/>
        <w:jc w:val="center"/>
        <w:rPr>
          <w:rFonts w:eastAsia="Times New Roman" w:cs="Times New Roman"/>
          <w:b/>
          <w:szCs w:val="24"/>
          <w:lang w:eastAsia="lv-LV"/>
        </w:rPr>
      </w:pPr>
      <w:r w:rsidRPr="00533D3B">
        <w:rPr>
          <w:rFonts w:eastAsia="Times New Roman" w:cs="Times New Roman"/>
          <w:b/>
          <w:szCs w:val="24"/>
          <w:lang w:eastAsia="lv-LV"/>
        </w:rPr>
        <w:t>PUŠU TIESĪBAS UN PIENĀKUMI</w:t>
      </w:r>
    </w:p>
    <w:p w14:paraId="1F0FD820" w14:textId="77777777" w:rsidR="00533D3B" w:rsidRPr="00533D3B" w:rsidRDefault="00533D3B" w:rsidP="00533D3B">
      <w:pPr>
        <w:widowControl w:val="0"/>
        <w:autoSpaceDE w:val="0"/>
        <w:autoSpaceDN w:val="0"/>
        <w:adjustRightInd w:val="0"/>
        <w:jc w:val="center"/>
        <w:rPr>
          <w:rFonts w:cs="Times New Roman"/>
          <w:b/>
          <w:szCs w:val="24"/>
        </w:rPr>
      </w:pPr>
    </w:p>
    <w:p w14:paraId="3DE2F7DA" w14:textId="77777777" w:rsidR="0021053F" w:rsidRPr="005372E7" w:rsidRDefault="0021053F" w:rsidP="0021053F">
      <w:pPr>
        <w:widowControl w:val="0"/>
        <w:autoSpaceDE w:val="0"/>
        <w:autoSpaceDN w:val="0"/>
        <w:adjustRightInd w:val="0"/>
        <w:ind w:left="567" w:hanging="567"/>
        <w:rPr>
          <w:rFonts w:eastAsia="Times New Roman" w:cs="Times New Roman"/>
          <w:szCs w:val="24"/>
          <w:lang w:eastAsia="lv-LV"/>
        </w:rPr>
      </w:pPr>
      <w:r w:rsidRPr="005372E7">
        <w:rPr>
          <w:rFonts w:eastAsia="Times New Roman" w:cs="Times New Roman"/>
          <w:szCs w:val="24"/>
          <w:lang w:eastAsia="lv-LV"/>
        </w:rPr>
        <w:t>4.1.</w:t>
      </w:r>
      <w:r w:rsidRPr="005372E7">
        <w:rPr>
          <w:rFonts w:eastAsia="Times New Roman" w:cs="Times New Roman"/>
          <w:b/>
          <w:szCs w:val="24"/>
          <w:lang w:eastAsia="lv-LV"/>
        </w:rPr>
        <w:t xml:space="preserve"> Pasūtītāja</w:t>
      </w:r>
      <w:r w:rsidRPr="005372E7">
        <w:rPr>
          <w:rFonts w:eastAsia="Times New Roman" w:cs="Times New Roman"/>
          <w:szCs w:val="24"/>
          <w:lang w:eastAsia="lv-LV"/>
        </w:rPr>
        <w:t xml:space="preserve"> tiesības: </w:t>
      </w:r>
    </w:p>
    <w:p w14:paraId="474B30D3" w14:textId="77777777" w:rsidR="0021053F" w:rsidRPr="005372E7" w:rsidRDefault="0021053F" w:rsidP="0021053F">
      <w:pPr>
        <w:widowControl w:val="0"/>
        <w:tabs>
          <w:tab w:val="left" w:pos="426"/>
          <w:tab w:val="left" w:pos="567"/>
        </w:tabs>
        <w:autoSpaceDE w:val="0"/>
        <w:autoSpaceDN w:val="0"/>
        <w:adjustRightInd w:val="0"/>
        <w:ind w:left="567" w:hanging="567"/>
        <w:jc w:val="both"/>
        <w:rPr>
          <w:rFonts w:eastAsia="Times New Roman" w:cs="Times New Roman"/>
          <w:szCs w:val="24"/>
          <w:lang w:eastAsia="lv-LV"/>
        </w:rPr>
      </w:pPr>
      <w:r w:rsidRPr="005372E7">
        <w:rPr>
          <w:rFonts w:eastAsia="Times New Roman" w:cs="Times New Roman"/>
          <w:szCs w:val="24"/>
          <w:lang w:eastAsia="lv-LV"/>
        </w:rPr>
        <w:t xml:space="preserve">       4.1.1.  pieprasīt no </w:t>
      </w:r>
      <w:r w:rsidRPr="005372E7">
        <w:rPr>
          <w:rFonts w:eastAsia="Times New Roman" w:cs="Times New Roman"/>
          <w:b/>
          <w:szCs w:val="24"/>
          <w:lang w:eastAsia="lv-LV"/>
        </w:rPr>
        <w:t>Izpildītāja</w:t>
      </w:r>
      <w:r w:rsidRPr="005372E7">
        <w:rPr>
          <w:rFonts w:eastAsia="Times New Roman" w:cs="Times New Roman"/>
          <w:szCs w:val="24"/>
          <w:lang w:eastAsia="lv-LV"/>
        </w:rPr>
        <w:t xml:space="preserve"> informāciju par </w:t>
      </w:r>
      <w:r w:rsidRPr="005372E7">
        <w:rPr>
          <w:rFonts w:eastAsia="Times New Roman" w:cs="Times New Roman"/>
          <w:b/>
          <w:szCs w:val="24"/>
          <w:lang w:eastAsia="lv-LV"/>
        </w:rPr>
        <w:t>Līguma</w:t>
      </w:r>
      <w:r w:rsidRPr="005372E7">
        <w:rPr>
          <w:rFonts w:eastAsia="Times New Roman" w:cs="Times New Roman"/>
          <w:szCs w:val="24"/>
          <w:lang w:eastAsia="lv-LV"/>
        </w:rPr>
        <w:t xml:space="preserve"> izpildes gaitu;</w:t>
      </w:r>
    </w:p>
    <w:p w14:paraId="2A9CE532" w14:textId="77777777" w:rsidR="0021053F" w:rsidRPr="005372E7" w:rsidRDefault="0021053F" w:rsidP="0021053F">
      <w:pPr>
        <w:widowControl w:val="0"/>
        <w:tabs>
          <w:tab w:val="left" w:pos="426"/>
          <w:tab w:val="left" w:pos="567"/>
        </w:tabs>
        <w:autoSpaceDE w:val="0"/>
        <w:autoSpaceDN w:val="0"/>
        <w:adjustRightInd w:val="0"/>
        <w:ind w:left="567" w:hanging="567"/>
        <w:jc w:val="both"/>
        <w:rPr>
          <w:rFonts w:eastAsia="Times New Roman" w:cs="Times New Roman"/>
          <w:szCs w:val="24"/>
          <w:lang w:eastAsia="lv-LV"/>
        </w:rPr>
      </w:pPr>
      <w:r w:rsidRPr="005372E7">
        <w:rPr>
          <w:rFonts w:eastAsia="Times New Roman" w:cs="Times New Roman"/>
          <w:szCs w:val="24"/>
          <w:lang w:eastAsia="lv-LV"/>
        </w:rPr>
        <w:t xml:space="preserve">       4.1.2. dot </w:t>
      </w:r>
      <w:r w:rsidRPr="005372E7">
        <w:rPr>
          <w:rFonts w:eastAsia="Times New Roman" w:cs="Times New Roman"/>
          <w:b/>
          <w:szCs w:val="24"/>
          <w:lang w:eastAsia="lv-LV"/>
        </w:rPr>
        <w:t>Izpildītājam</w:t>
      </w:r>
      <w:r w:rsidRPr="005372E7">
        <w:rPr>
          <w:rFonts w:eastAsia="Times New Roman" w:cs="Times New Roman"/>
          <w:szCs w:val="24"/>
          <w:lang w:eastAsia="lv-LV"/>
        </w:rPr>
        <w:t xml:space="preserve"> saistošus norādījumus attiecībā uz </w:t>
      </w:r>
      <w:r w:rsidRPr="005372E7">
        <w:rPr>
          <w:rFonts w:eastAsia="Times New Roman" w:cs="Times New Roman"/>
          <w:b/>
          <w:szCs w:val="24"/>
          <w:lang w:eastAsia="lv-LV"/>
        </w:rPr>
        <w:t>Pakalpojuma</w:t>
      </w:r>
      <w:r w:rsidRPr="005372E7">
        <w:rPr>
          <w:rFonts w:eastAsia="Times New Roman" w:cs="Times New Roman"/>
          <w:szCs w:val="24"/>
          <w:lang w:eastAsia="lv-LV"/>
        </w:rPr>
        <w:t xml:space="preserve"> izpildi;</w:t>
      </w:r>
    </w:p>
    <w:p w14:paraId="60118122" w14:textId="77777777" w:rsidR="0021053F" w:rsidRPr="005372E7" w:rsidRDefault="0021053F" w:rsidP="0021053F">
      <w:pPr>
        <w:widowControl w:val="0"/>
        <w:autoSpaceDE w:val="0"/>
        <w:autoSpaceDN w:val="0"/>
        <w:adjustRightInd w:val="0"/>
        <w:ind w:left="993" w:hanging="993"/>
        <w:jc w:val="both"/>
        <w:rPr>
          <w:rFonts w:eastAsia="Times New Roman" w:cs="Times New Roman"/>
          <w:szCs w:val="24"/>
          <w:lang w:eastAsia="lv-LV"/>
        </w:rPr>
      </w:pPr>
      <w:r w:rsidRPr="005372E7">
        <w:rPr>
          <w:rFonts w:eastAsia="Times New Roman" w:cs="Times New Roman"/>
          <w:szCs w:val="24"/>
          <w:lang w:eastAsia="lv-LV"/>
        </w:rPr>
        <w:lastRenderedPageBreak/>
        <w:t xml:space="preserve">       4.1.3. neparakstīt Aktu, ja </w:t>
      </w:r>
      <w:r w:rsidRPr="005372E7">
        <w:rPr>
          <w:rFonts w:eastAsia="Times New Roman" w:cs="Times New Roman"/>
          <w:b/>
          <w:szCs w:val="24"/>
          <w:lang w:eastAsia="lv-LV"/>
        </w:rPr>
        <w:t>Pakalpojums</w:t>
      </w:r>
      <w:r w:rsidRPr="005372E7">
        <w:rPr>
          <w:rFonts w:eastAsia="Times New Roman" w:cs="Times New Roman"/>
          <w:szCs w:val="24"/>
          <w:lang w:eastAsia="lv-LV"/>
        </w:rPr>
        <w:t xml:space="preserve"> nav nodrošināts atbilstoši </w:t>
      </w:r>
      <w:r w:rsidRPr="005372E7">
        <w:rPr>
          <w:rFonts w:eastAsia="Times New Roman" w:cs="Times New Roman"/>
          <w:b/>
          <w:szCs w:val="24"/>
          <w:lang w:eastAsia="lv-LV"/>
        </w:rPr>
        <w:t>Līgumā</w:t>
      </w:r>
      <w:r w:rsidRPr="005372E7">
        <w:rPr>
          <w:rFonts w:eastAsia="Times New Roman" w:cs="Times New Roman"/>
          <w:szCs w:val="24"/>
          <w:lang w:eastAsia="lv-LV"/>
        </w:rPr>
        <w:t xml:space="preserve"> noteiktajām prasībām;</w:t>
      </w:r>
    </w:p>
    <w:p w14:paraId="1A93EA9E" w14:textId="77777777" w:rsidR="0021053F" w:rsidRPr="0021053F" w:rsidRDefault="0021053F" w:rsidP="0021053F">
      <w:pPr>
        <w:widowControl w:val="0"/>
        <w:autoSpaceDE w:val="0"/>
        <w:autoSpaceDN w:val="0"/>
        <w:adjustRightInd w:val="0"/>
        <w:ind w:left="1134" w:hanging="1134"/>
        <w:jc w:val="both"/>
      </w:pPr>
      <w:r w:rsidRPr="005372E7">
        <w:rPr>
          <w:rFonts w:eastAsia="Times New Roman" w:cs="Times New Roman"/>
          <w:szCs w:val="24"/>
          <w:lang w:eastAsia="lv-LV"/>
        </w:rPr>
        <w:t xml:space="preserve">       4.1.4.  </w:t>
      </w:r>
      <w:r w:rsidRPr="0021053F">
        <w:t xml:space="preserve">pieprasīt </w:t>
      </w:r>
      <w:r w:rsidRPr="0021053F">
        <w:rPr>
          <w:b/>
        </w:rPr>
        <w:t>Izpildītājam</w:t>
      </w:r>
      <w:r w:rsidRPr="0021053F">
        <w:t xml:space="preserve"> novērst </w:t>
      </w:r>
      <w:r w:rsidRPr="0021053F">
        <w:rPr>
          <w:b/>
        </w:rPr>
        <w:t>Pasūtītāja</w:t>
      </w:r>
      <w:r w:rsidRPr="0021053F">
        <w:t xml:space="preserve"> konstatētās </w:t>
      </w:r>
      <w:r w:rsidRPr="0021053F">
        <w:rPr>
          <w:b/>
        </w:rPr>
        <w:t>Pakalpojuma</w:t>
      </w:r>
      <w:r w:rsidRPr="0021053F">
        <w:t xml:space="preserve"> izpildes nepilnības ar saviem līdzekļiem ievērojot  Līguma 4.4.6.apakšpunktā norādītos termiņus;</w:t>
      </w:r>
    </w:p>
    <w:p w14:paraId="379C6D24" w14:textId="77777777" w:rsidR="0021053F" w:rsidRPr="005372E7" w:rsidRDefault="0021053F" w:rsidP="0021053F">
      <w:pPr>
        <w:widowControl w:val="0"/>
        <w:autoSpaceDE w:val="0"/>
        <w:autoSpaceDN w:val="0"/>
        <w:adjustRightInd w:val="0"/>
        <w:ind w:left="426" w:hanging="426"/>
        <w:jc w:val="both"/>
        <w:rPr>
          <w:rFonts w:eastAsia="Times New Roman" w:cs="Times New Roman"/>
          <w:szCs w:val="24"/>
          <w:lang w:eastAsia="lv-LV"/>
        </w:rPr>
      </w:pPr>
      <w:r w:rsidRPr="005372E7">
        <w:rPr>
          <w:rFonts w:eastAsia="Times New Roman" w:cs="Times New Roman"/>
          <w:szCs w:val="24"/>
          <w:lang w:eastAsia="lv-LV"/>
        </w:rPr>
        <w:t xml:space="preserve">       4.1.5. pastāvīgi uzraudzīt </w:t>
      </w:r>
      <w:r w:rsidRPr="005372E7">
        <w:rPr>
          <w:rFonts w:eastAsia="Times New Roman" w:cs="Times New Roman"/>
          <w:b/>
          <w:szCs w:val="24"/>
          <w:lang w:eastAsia="lv-LV"/>
        </w:rPr>
        <w:t>Pakalpojuma</w:t>
      </w:r>
      <w:r w:rsidRPr="005372E7">
        <w:rPr>
          <w:rFonts w:eastAsia="Times New Roman" w:cs="Times New Roman"/>
          <w:szCs w:val="24"/>
          <w:lang w:eastAsia="lv-LV"/>
        </w:rPr>
        <w:t xml:space="preserve"> sniegšanas kvalitāti.    </w:t>
      </w:r>
    </w:p>
    <w:p w14:paraId="0713CB55" w14:textId="77777777" w:rsidR="0021053F" w:rsidRPr="005372E7" w:rsidRDefault="0021053F" w:rsidP="0021053F">
      <w:pPr>
        <w:widowControl w:val="0"/>
        <w:autoSpaceDE w:val="0"/>
        <w:autoSpaceDN w:val="0"/>
        <w:adjustRightInd w:val="0"/>
        <w:ind w:left="1560" w:hanging="1986"/>
        <w:jc w:val="both"/>
        <w:rPr>
          <w:rFonts w:eastAsia="Times New Roman" w:cs="Times New Roman"/>
          <w:szCs w:val="24"/>
          <w:lang w:eastAsia="lv-LV"/>
        </w:rPr>
      </w:pPr>
      <w:r w:rsidRPr="005372E7">
        <w:rPr>
          <w:rFonts w:eastAsia="Times New Roman" w:cs="Times New Roman"/>
          <w:szCs w:val="24"/>
          <w:lang w:eastAsia="lv-LV"/>
        </w:rPr>
        <w:t xml:space="preserve">       4.2.</w:t>
      </w:r>
      <w:r w:rsidRPr="005372E7">
        <w:rPr>
          <w:rFonts w:eastAsia="Times New Roman" w:cs="Times New Roman"/>
          <w:b/>
          <w:szCs w:val="24"/>
          <w:lang w:eastAsia="lv-LV"/>
        </w:rPr>
        <w:t xml:space="preserve"> Pasūtītāja</w:t>
      </w:r>
      <w:r w:rsidRPr="005372E7">
        <w:rPr>
          <w:rFonts w:eastAsia="Times New Roman" w:cs="Times New Roman"/>
          <w:szCs w:val="24"/>
          <w:lang w:eastAsia="lv-LV"/>
        </w:rPr>
        <w:t xml:space="preserve"> pienākumi:</w:t>
      </w:r>
    </w:p>
    <w:p w14:paraId="1D6C39C6" w14:textId="77777777" w:rsidR="0021053F" w:rsidRPr="005372E7" w:rsidRDefault="0021053F" w:rsidP="0021053F">
      <w:pPr>
        <w:widowControl w:val="0"/>
        <w:tabs>
          <w:tab w:val="num" w:pos="142"/>
        </w:tabs>
        <w:autoSpaceDE w:val="0"/>
        <w:autoSpaceDN w:val="0"/>
        <w:adjustRightInd w:val="0"/>
        <w:ind w:left="1134" w:hanging="1134"/>
        <w:jc w:val="both"/>
        <w:rPr>
          <w:rFonts w:eastAsia="Times New Roman" w:cs="Times New Roman"/>
          <w:szCs w:val="24"/>
          <w:lang w:eastAsia="lv-LV"/>
        </w:rPr>
      </w:pPr>
      <w:r w:rsidRPr="005372E7">
        <w:rPr>
          <w:rFonts w:eastAsia="Times New Roman" w:cs="Times New Roman"/>
          <w:szCs w:val="24"/>
          <w:lang w:eastAsia="lv-LV"/>
        </w:rPr>
        <w:t xml:space="preserve">       4.2.1.  savlaicīgi nodrošināt </w:t>
      </w:r>
      <w:r w:rsidRPr="005372E7">
        <w:rPr>
          <w:rFonts w:eastAsia="Times New Roman" w:cs="Times New Roman"/>
          <w:b/>
          <w:szCs w:val="24"/>
          <w:lang w:eastAsia="lv-LV"/>
        </w:rPr>
        <w:t>Izpildītāju</w:t>
      </w:r>
      <w:r w:rsidRPr="005372E7">
        <w:rPr>
          <w:rFonts w:eastAsia="Times New Roman" w:cs="Times New Roman"/>
          <w:szCs w:val="24"/>
          <w:lang w:eastAsia="lv-LV"/>
        </w:rPr>
        <w:t xml:space="preserve"> ar </w:t>
      </w:r>
      <w:r w:rsidRPr="005372E7">
        <w:rPr>
          <w:rFonts w:eastAsia="Times New Roman" w:cs="Times New Roman"/>
          <w:b/>
          <w:szCs w:val="24"/>
          <w:lang w:eastAsia="lv-LV"/>
        </w:rPr>
        <w:t>Pasūtītāja</w:t>
      </w:r>
      <w:r w:rsidRPr="005372E7">
        <w:rPr>
          <w:rFonts w:eastAsia="Times New Roman" w:cs="Times New Roman"/>
          <w:szCs w:val="24"/>
          <w:lang w:eastAsia="lv-LV"/>
        </w:rPr>
        <w:t xml:space="preserve"> rīcībā esošo  informāciju,  kas būtu nepieciešama </w:t>
      </w:r>
      <w:r w:rsidRPr="005372E7">
        <w:rPr>
          <w:rFonts w:eastAsia="Times New Roman" w:cs="Times New Roman"/>
          <w:b/>
          <w:szCs w:val="24"/>
          <w:lang w:eastAsia="lv-LV"/>
        </w:rPr>
        <w:t>Pakalpojuma</w:t>
      </w:r>
      <w:r w:rsidRPr="005372E7">
        <w:rPr>
          <w:rFonts w:eastAsia="Times New Roman" w:cs="Times New Roman"/>
          <w:szCs w:val="24"/>
          <w:lang w:eastAsia="lv-LV"/>
        </w:rPr>
        <w:t xml:space="preserve"> sekmīgai un kvalitatīvai izpildei;</w:t>
      </w:r>
    </w:p>
    <w:p w14:paraId="5BF115C1" w14:textId="77777777" w:rsidR="0021053F" w:rsidRPr="005372E7" w:rsidRDefault="0021053F" w:rsidP="0021053F">
      <w:pPr>
        <w:widowControl w:val="0"/>
        <w:tabs>
          <w:tab w:val="num" w:pos="142"/>
        </w:tabs>
        <w:autoSpaceDE w:val="0"/>
        <w:autoSpaceDN w:val="0"/>
        <w:adjustRightInd w:val="0"/>
        <w:ind w:left="1134" w:hanging="1134"/>
        <w:jc w:val="both"/>
        <w:rPr>
          <w:rFonts w:eastAsia="Times New Roman" w:cs="Times New Roman"/>
          <w:szCs w:val="24"/>
          <w:lang w:eastAsia="lv-LV"/>
        </w:rPr>
      </w:pPr>
      <w:r w:rsidRPr="005372E7">
        <w:rPr>
          <w:rFonts w:eastAsia="Times New Roman" w:cs="Times New Roman"/>
          <w:szCs w:val="24"/>
          <w:lang w:eastAsia="lv-LV"/>
        </w:rPr>
        <w:t xml:space="preserve">       4.2.2. sekot līdzi </w:t>
      </w:r>
      <w:r w:rsidRPr="005372E7">
        <w:rPr>
          <w:rFonts w:eastAsia="Times New Roman" w:cs="Times New Roman"/>
          <w:b/>
          <w:szCs w:val="24"/>
          <w:lang w:eastAsia="lv-LV"/>
        </w:rPr>
        <w:t>Pakalpojuma</w:t>
      </w:r>
      <w:r w:rsidRPr="005372E7">
        <w:rPr>
          <w:rFonts w:eastAsia="Times New Roman" w:cs="Times New Roman"/>
          <w:szCs w:val="24"/>
          <w:lang w:eastAsia="lv-LV"/>
        </w:rPr>
        <w:t xml:space="preserve"> izpildes termiņam, nepieciešamības gadījumā  to precizējot ar </w:t>
      </w:r>
      <w:r w:rsidRPr="005372E7">
        <w:rPr>
          <w:rFonts w:eastAsia="Times New Roman" w:cs="Times New Roman"/>
          <w:b/>
          <w:szCs w:val="24"/>
          <w:lang w:eastAsia="lv-LV"/>
        </w:rPr>
        <w:t>Izpildītāju</w:t>
      </w:r>
      <w:r>
        <w:rPr>
          <w:rFonts w:eastAsia="Times New Roman" w:cs="Times New Roman"/>
          <w:szCs w:val="24"/>
          <w:lang w:eastAsia="lv-LV"/>
        </w:rPr>
        <w:t>;</w:t>
      </w:r>
      <w:r w:rsidRPr="005372E7">
        <w:rPr>
          <w:rFonts w:eastAsia="Times New Roman" w:cs="Times New Roman"/>
          <w:szCs w:val="24"/>
          <w:lang w:eastAsia="lv-LV"/>
        </w:rPr>
        <w:t xml:space="preserve"> </w:t>
      </w:r>
    </w:p>
    <w:p w14:paraId="4ADC6920" w14:textId="77777777" w:rsidR="0021053F" w:rsidRPr="005372E7" w:rsidRDefault="0021053F" w:rsidP="0021053F">
      <w:pPr>
        <w:widowControl w:val="0"/>
        <w:tabs>
          <w:tab w:val="num" w:pos="142"/>
        </w:tabs>
        <w:autoSpaceDE w:val="0"/>
        <w:autoSpaceDN w:val="0"/>
        <w:adjustRightInd w:val="0"/>
        <w:ind w:left="993" w:hanging="993"/>
        <w:jc w:val="both"/>
        <w:rPr>
          <w:rFonts w:eastAsia="Times New Roman" w:cs="Times New Roman"/>
          <w:szCs w:val="24"/>
          <w:lang w:eastAsia="lv-LV"/>
        </w:rPr>
      </w:pPr>
      <w:r w:rsidRPr="005372E7">
        <w:rPr>
          <w:rFonts w:eastAsia="Times New Roman" w:cs="Times New Roman"/>
          <w:szCs w:val="24"/>
          <w:lang w:eastAsia="lv-LV"/>
        </w:rPr>
        <w:t xml:space="preserve">        4.2.3. savlaicīgi informēt </w:t>
      </w:r>
      <w:r w:rsidRPr="005372E7">
        <w:rPr>
          <w:rFonts w:eastAsia="Times New Roman" w:cs="Times New Roman"/>
          <w:b/>
          <w:szCs w:val="24"/>
          <w:lang w:eastAsia="lv-LV"/>
        </w:rPr>
        <w:t xml:space="preserve">Izpildītāju </w:t>
      </w:r>
      <w:r w:rsidRPr="005372E7">
        <w:rPr>
          <w:rFonts w:eastAsia="Times New Roman" w:cs="Times New Roman"/>
          <w:szCs w:val="24"/>
          <w:lang w:eastAsia="lv-LV"/>
        </w:rPr>
        <w:t xml:space="preserve">par iespējamiem apstākļiem, kas varētu ietekmēt </w:t>
      </w:r>
      <w:r w:rsidRPr="005372E7">
        <w:rPr>
          <w:rFonts w:eastAsia="Times New Roman" w:cs="Times New Roman"/>
          <w:b/>
          <w:szCs w:val="24"/>
          <w:lang w:eastAsia="lv-LV"/>
        </w:rPr>
        <w:t>Līguma</w:t>
      </w:r>
      <w:r w:rsidRPr="005372E7">
        <w:rPr>
          <w:rFonts w:eastAsia="Times New Roman" w:cs="Times New Roman"/>
          <w:szCs w:val="24"/>
          <w:lang w:eastAsia="lv-LV"/>
        </w:rPr>
        <w:t xml:space="preserve"> precīzu un pilnīgu izpildi vai tā izpildi noteiktā termiņā.</w:t>
      </w:r>
    </w:p>
    <w:p w14:paraId="04B9CC91" w14:textId="77777777" w:rsidR="0021053F" w:rsidRPr="005372E7" w:rsidRDefault="0021053F" w:rsidP="0021053F">
      <w:pPr>
        <w:widowControl w:val="0"/>
        <w:tabs>
          <w:tab w:val="num" w:pos="142"/>
        </w:tabs>
        <w:autoSpaceDE w:val="0"/>
        <w:autoSpaceDN w:val="0"/>
        <w:adjustRightInd w:val="0"/>
        <w:ind w:left="993" w:hanging="1560"/>
        <w:jc w:val="both"/>
        <w:rPr>
          <w:rFonts w:eastAsia="Times New Roman" w:cs="Times New Roman"/>
          <w:szCs w:val="24"/>
          <w:lang w:eastAsia="lv-LV"/>
        </w:rPr>
      </w:pPr>
      <w:r w:rsidRPr="005372E7">
        <w:rPr>
          <w:rFonts w:eastAsia="Times New Roman" w:cs="Times New Roman"/>
          <w:szCs w:val="24"/>
          <w:lang w:eastAsia="lv-LV"/>
        </w:rPr>
        <w:t xml:space="preserve">        4.3.</w:t>
      </w:r>
      <w:r w:rsidRPr="005372E7">
        <w:rPr>
          <w:rFonts w:eastAsia="Times New Roman" w:cs="Times New Roman"/>
          <w:b/>
          <w:szCs w:val="24"/>
          <w:lang w:eastAsia="lv-LV"/>
        </w:rPr>
        <w:t xml:space="preserve"> Izpildītāja </w:t>
      </w:r>
      <w:r w:rsidRPr="005372E7">
        <w:rPr>
          <w:rFonts w:eastAsia="Times New Roman" w:cs="Times New Roman"/>
          <w:szCs w:val="24"/>
          <w:lang w:eastAsia="lv-LV"/>
        </w:rPr>
        <w:t>tiesības:</w:t>
      </w:r>
    </w:p>
    <w:p w14:paraId="66E98547" w14:textId="77777777" w:rsidR="0021053F" w:rsidRPr="005372E7" w:rsidRDefault="0021053F" w:rsidP="0021053F">
      <w:pPr>
        <w:widowControl w:val="0"/>
        <w:tabs>
          <w:tab w:val="num" w:pos="142"/>
        </w:tabs>
        <w:autoSpaceDE w:val="0"/>
        <w:autoSpaceDN w:val="0"/>
        <w:adjustRightInd w:val="0"/>
        <w:ind w:left="1134" w:hanging="1134"/>
        <w:jc w:val="both"/>
        <w:rPr>
          <w:rFonts w:eastAsia="Times New Roman" w:cs="Times New Roman"/>
          <w:szCs w:val="24"/>
          <w:lang w:eastAsia="lv-LV"/>
        </w:rPr>
      </w:pPr>
      <w:r w:rsidRPr="005372E7">
        <w:rPr>
          <w:rFonts w:eastAsia="Times New Roman" w:cs="Times New Roman"/>
          <w:szCs w:val="24"/>
          <w:lang w:eastAsia="lv-LV"/>
        </w:rPr>
        <w:t xml:space="preserve">      4.3.1. pieprasīt no </w:t>
      </w:r>
      <w:r w:rsidRPr="005372E7">
        <w:rPr>
          <w:rFonts w:eastAsia="Times New Roman" w:cs="Times New Roman"/>
          <w:b/>
          <w:szCs w:val="24"/>
          <w:lang w:eastAsia="lv-LV"/>
        </w:rPr>
        <w:t xml:space="preserve">Pasūtītāja </w:t>
      </w:r>
      <w:r w:rsidRPr="005372E7">
        <w:rPr>
          <w:rFonts w:eastAsia="Times New Roman" w:cs="Times New Roman"/>
          <w:szCs w:val="24"/>
          <w:lang w:eastAsia="lv-LV"/>
        </w:rPr>
        <w:t xml:space="preserve"> informāciju, kas nepieciešama </w:t>
      </w:r>
      <w:r w:rsidRPr="005372E7">
        <w:rPr>
          <w:rFonts w:eastAsia="Times New Roman" w:cs="Times New Roman"/>
          <w:b/>
          <w:szCs w:val="24"/>
          <w:lang w:eastAsia="lv-LV"/>
        </w:rPr>
        <w:t>Līguma</w:t>
      </w:r>
      <w:r w:rsidRPr="005372E7">
        <w:rPr>
          <w:rFonts w:eastAsia="Times New Roman" w:cs="Times New Roman"/>
          <w:szCs w:val="24"/>
          <w:lang w:eastAsia="lv-LV"/>
        </w:rPr>
        <w:t xml:space="preserve"> prasību izpildei;</w:t>
      </w:r>
    </w:p>
    <w:p w14:paraId="27AAF43F" w14:textId="77777777" w:rsidR="0021053F" w:rsidRPr="005372E7" w:rsidRDefault="0021053F" w:rsidP="0021053F">
      <w:pPr>
        <w:widowControl w:val="0"/>
        <w:tabs>
          <w:tab w:val="num" w:pos="142"/>
        </w:tabs>
        <w:autoSpaceDE w:val="0"/>
        <w:autoSpaceDN w:val="0"/>
        <w:adjustRightInd w:val="0"/>
        <w:ind w:left="993" w:hanging="993"/>
        <w:jc w:val="both"/>
        <w:rPr>
          <w:rFonts w:eastAsia="Times New Roman" w:cs="Times New Roman"/>
          <w:szCs w:val="24"/>
          <w:lang w:eastAsia="lv-LV"/>
        </w:rPr>
      </w:pPr>
      <w:r w:rsidRPr="005372E7">
        <w:rPr>
          <w:rFonts w:eastAsia="Times New Roman" w:cs="Times New Roman"/>
          <w:szCs w:val="24"/>
          <w:lang w:eastAsia="lv-LV"/>
        </w:rPr>
        <w:t xml:space="preserve">      4.3.2. atbilstoši </w:t>
      </w:r>
      <w:r w:rsidRPr="005372E7">
        <w:rPr>
          <w:rFonts w:eastAsia="Times New Roman" w:cs="Times New Roman"/>
          <w:b/>
          <w:szCs w:val="24"/>
          <w:lang w:eastAsia="lv-LV"/>
        </w:rPr>
        <w:t>Līguma</w:t>
      </w:r>
      <w:r w:rsidRPr="005372E7">
        <w:rPr>
          <w:rFonts w:eastAsia="Times New Roman" w:cs="Times New Roman"/>
          <w:szCs w:val="24"/>
          <w:lang w:eastAsia="lv-LV"/>
        </w:rPr>
        <w:t xml:space="preserve"> </w:t>
      </w:r>
      <w:r>
        <w:rPr>
          <w:rFonts w:eastAsia="Times New Roman" w:cs="Times New Roman"/>
          <w:szCs w:val="24"/>
          <w:lang w:eastAsia="lv-LV"/>
        </w:rPr>
        <w:t>2</w:t>
      </w:r>
      <w:r w:rsidRPr="005372E7">
        <w:rPr>
          <w:rFonts w:eastAsia="Times New Roman" w:cs="Times New Roman"/>
          <w:szCs w:val="24"/>
          <w:lang w:eastAsia="lv-LV"/>
        </w:rPr>
        <w:t>.</w:t>
      </w:r>
      <w:r>
        <w:rPr>
          <w:rFonts w:eastAsia="Times New Roman" w:cs="Times New Roman"/>
          <w:szCs w:val="24"/>
          <w:lang w:eastAsia="lv-LV"/>
        </w:rPr>
        <w:t>2</w:t>
      </w:r>
      <w:r w:rsidRPr="005372E7">
        <w:rPr>
          <w:rFonts w:eastAsia="Times New Roman" w:cs="Times New Roman"/>
          <w:szCs w:val="24"/>
          <w:lang w:eastAsia="lv-LV"/>
        </w:rPr>
        <w:t xml:space="preserve">.punktā noteiktajam, saņemt maksu par kvalitatīvi </w:t>
      </w:r>
      <w:r>
        <w:rPr>
          <w:rFonts w:eastAsia="Times New Roman" w:cs="Times New Roman"/>
          <w:szCs w:val="24"/>
          <w:lang w:eastAsia="lv-LV"/>
        </w:rPr>
        <w:t xml:space="preserve">un savlaicīgi </w:t>
      </w:r>
      <w:r w:rsidRPr="005372E7">
        <w:rPr>
          <w:rFonts w:eastAsia="Times New Roman" w:cs="Times New Roman"/>
          <w:szCs w:val="24"/>
          <w:lang w:eastAsia="lv-LV"/>
        </w:rPr>
        <w:t xml:space="preserve">izpildīto </w:t>
      </w:r>
      <w:r w:rsidRPr="005372E7">
        <w:rPr>
          <w:rFonts w:eastAsia="Times New Roman" w:cs="Times New Roman"/>
          <w:b/>
          <w:szCs w:val="24"/>
          <w:lang w:eastAsia="lv-LV"/>
        </w:rPr>
        <w:t>Pakalpojumu</w:t>
      </w:r>
      <w:r w:rsidRPr="005372E7">
        <w:rPr>
          <w:rFonts w:eastAsia="Times New Roman" w:cs="Times New Roman"/>
          <w:szCs w:val="24"/>
          <w:lang w:eastAsia="lv-LV"/>
        </w:rPr>
        <w:t>.</w:t>
      </w:r>
    </w:p>
    <w:p w14:paraId="6468ED9A" w14:textId="77777777" w:rsidR="0021053F" w:rsidRPr="005372E7" w:rsidRDefault="0021053F" w:rsidP="0021053F">
      <w:pPr>
        <w:widowControl w:val="0"/>
        <w:tabs>
          <w:tab w:val="num" w:pos="142"/>
        </w:tabs>
        <w:autoSpaceDE w:val="0"/>
        <w:autoSpaceDN w:val="0"/>
        <w:adjustRightInd w:val="0"/>
        <w:ind w:left="567" w:hanging="567"/>
        <w:jc w:val="both"/>
        <w:rPr>
          <w:rFonts w:eastAsia="Times New Roman" w:cs="Times New Roman"/>
          <w:szCs w:val="24"/>
          <w:lang w:eastAsia="lv-LV"/>
        </w:rPr>
      </w:pPr>
      <w:r w:rsidRPr="005372E7">
        <w:rPr>
          <w:rFonts w:eastAsia="Times New Roman" w:cs="Times New Roman"/>
          <w:szCs w:val="24"/>
          <w:lang w:eastAsia="lv-LV"/>
        </w:rPr>
        <w:t>4.4.</w:t>
      </w:r>
      <w:r w:rsidRPr="005372E7">
        <w:rPr>
          <w:rFonts w:eastAsia="Times New Roman" w:cs="Times New Roman"/>
          <w:b/>
          <w:szCs w:val="24"/>
          <w:lang w:eastAsia="lv-LV"/>
        </w:rPr>
        <w:t xml:space="preserve"> Izpildītāja</w:t>
      </w:r>
      <w:r w:rsidRPr="005372E7">
        <w:rPr>
          <w:rFonts w:eastAsia="Times New Roman" w:cs="Times New Roman"/>
          <w:szCs w:val="24"/>
          <w:lang w:eastAsia="lv-LV"/>
        </w:rPr>
        <w:t xml:space="preserve"> pienākumi:</w:t>
      </w:r>
    </w:p>
    <w:p w14:paraId="2870092F" w14:textId="77777777" w:rsidR="0021053F" w:rsidRPr="005372E7" w:rsidRDefault="0021053F" w:rsidP="0021053F">
      <w:pPr>
        <w:widowControl w:val="0"/>
        <w:autoSpaceDE w:val="0"/>
        <w:autoSpaceDN w:val="0"/>
        <w:adjustRightInd w:val="0"/>
        <w:ind w:left="1134" w:hanging="1701"/>
        <w:jc w:val="both"/>
        <w:rPr>
          <w:rFonts w:eastAsia="Times New Roman" w:cs="Times New Roman"/>
          <w:szCs w:val="24"/>
          <w:lang w:eastAsia="lv-LV"/>
        </w:rPr>
      </w:pPr>
      <w:r w:rsidRPr="005372E7">
        <w:rPr>
          <w:rFonts w:eastAsia="Times New Roman" w:cs="Times New Roman"/>
          <w:szCs w:val="24"/>
          <w:lang w:eastAsia="lv-LV"/>
        </w:rPr>
        <w:t xml:space="preserve">                 4.4.1. saskaņā ar </w:t>
      </w:r>
      <w:r w:rsidRPr="005372E7">
        <w:rPr>
          <w:rFonts w:eastAsia="Times New Roman" w:cs="Times New Roman"/>
          <w:b/>
          <w:szCs w:val="24"/>
          <w:lang w:eastAsia="lv-LV"/>
        </w:rPr>
        <w:t>Līguma</w:t>
      </w:r>
      <w:r w:rsidRPr="005372E7">
        <w:rPr>
          <w:rFonts w:eastAsia="Times New Roman" w:cs="Times New Roman"/>
          <w:szCs w:val="24"/>
          <w:lang w:eastAsia="lv-LV"/>
        </w:rPr>
        <w:t xml:space="preserve"> 1.pielikumu sniegt kvalitatīvu </w:t>
      </w:r>
      <w:r w:rsidRPr="005372E7">
        <w:rPr>
          <w:rFonts w:eastAsia="Times New Roman" w:cs="Times New Roman"/>
          <w:b/>
          <w:szCs w:val="24"/>
          <w:lang w:eastAsia="lv-LV"/>
        </w:rPr>
        <w:t>Pakalpojumu Līgumā</w:t>
      </w:r>
      <w:r w:rsidRPr="005372E7">
        <w:rPr>
          <w:rFonts w:eastAsia="Times New Roman" w:cs="Times New Roman"/>
          <w:szCs w:val="24"/>
          <w:lang w:eastAsia="lv-LV"/>
        </w:rPr>
        <w:t xml:space="preserve"> paredzētajos termiņos un apjomā;</w:t>
      </w:r>
    </w:p>
    <w:p w14:paraId="6D1D1A8D" w14:textId="77777777" w:rsidR="0021053F" w:rsidRPr="005372E7" w:rsidRDefault="0021053F" w:rsidP="0021053F">
      <w:pPr>
        <w:widowControl w:val="0"/>
        <w:autoSpaceDE w:val="0"/>
        <w:autoSpaceDN w:val="0"/>
        <w:adjustRightInd w:val="0"/>
        <w:ind w:left="1134" w:hanging="1843"/>
        <w:jc w:val="both"/>
        <w:rPr>
          <w:rFonts w:eastAsia="Times New Roman" w:cs="Times New Roman"/>
          <w:szCs w:val="24"/>
          <w:lang w:eastAsia="lv-LV"/>
        </w:rPr>
      </w:pPr>
      <w:r w:rsidRPr="005372E7">
        <w:rPr>
          <w:rFonts w:eastAsia="Times New Roman" w:cs="Times New Roman"/>
          <w:szCs w:val="24"/>
          <w:lang w:eastAsia="lv-LV"/>
        </w:rPr>
        <w:t xml:space="preserve">                   4.4.2. nodrošināt </w:t>
      </w:r>
      <w:r w:rsidRPr="005372E7">
        <w:rPr>
          <w:rFonts w:eastAsia="Times New Roman" w:cs="Times New Roman"/>
          <w:b/>
          <w:szCs w:val="24"/>
          <w:lang w:eastAsia="lv-LV"/>
        </w:rPr>
        <w:t>Pasūtītājam</w:t>
      </w:r>
      <w:r w:rsidRPr="005372E7">
        <w:rPr>
          <w:rFonts w:eastAsia="Times New Roman" w:cs="Times New Roman"/>
          <w:szCs w:val="24"/>
          <w:lang w:eastAsia="lv-LV"/>
        </w:rPr>
        <w:t xml:space="preserve"> iespēju pastāvīgi uzraudzīt </w:t>
      </w:r>
      <w:r w:rsidRPr="005372E7">
        <w:rPr>
          <w:rFonts w:eastAsia="Times New Roman" w:cs="Times New Roman"/>
          <w:b/>
          <w:szCs w:val="24"/>
          <w:lang w:eastAsia="lv-LV"/>
        </w:rPr>
        <w:t>Pakalpojuma</w:t>
      </w:r>
      <w:r w:rsidRPr="005372E7">
        <w:rPr>
          <w:rFonts w:eastAsia="Times New Roman" w:cs="Times New Roman"/>
          <w:szCs w:val="24"/>
          <w:lang w:eastAsia="lv-LV"/>
        </w:rPr>
        <w:t xml:space="preserve"> sniegšanas kvalitāti;</w:t>
      </w:r>
    </w:p>
    <w:p w14:paraId="10908232" w14:textId="05FA0C8B" w:rsidR="0021053F" w:rsidRPr="005372E7" w:rsidRDefault="0021053F" w:rsidP="0021053F">
      <w:pPr>
        <w:widowControl w:val="0"/>
        <w:autoSpaceDE w:val="0"/>
        <w:autoSpaceDN w:val="0"/>
        <w:adjustRightInd w:val="0"/>
        <w:ind w:left="851" w:hanging="851"/>
        <w:jc w:val="both"/>
        <w:rPr>
          <w:rFonts w:eastAsia="Times New Roman" w:cs="Times New Roman"/>
          <w:szCs w:val="24"/>
          <w:lang w:eastAsia="lv-LV"/>
        </w:rPr>
      </w:pPr>
      <w:r w:rsidRPr="005372E7">
        <w:rPr>
          <w:rFonts w:eastAsia="Times New Roman" w:cs="Times New Roman"/>
          <w:szCs w:val="24"/>
          <w:lang w:eastAsia="lv-LV"/>
        </w:rPr>
        <w:t xml:space="preserve">        4.4.3. </w:t>
      </w:r>
      <w:r w:rsidRPr="005372E7">
        <w:rPr>
          <w:rFonts w:eastAsia="Times New Roman" w:cs="Times New Roman"/>
          <w:b/>
          <w:szCs w:val="24"/>
          <w:lang w:eastAsia="lv-LV"/>
        </w:rPr>
        <w:t>Līguma</w:t>
      </w:r>
      <w:r w:rsidRPr="005372E7">
        <w:rPr>
          <w:rFonts w:eastAsia="Times New Roman" w:cs="Times New Roman"/>
          <w:szCs w:val="24"/>
          <w:lang w:eastAsia="lv-LV"/>
        </w:rPr>
        <w:t xml:space="preserve"> izpildē nodrošināt kvalificētu speciālistu piesaisti</w:t>
      </w:r>
      <w:r w:rsidR="003E0289">
        <w:rPr>
          <w:rFonts w:eastAsia="Times New Roman" w:cs="Times New Roman"/>
          <w:szCs w:val="24"/>
          <w:lang w:eastAsia="lv-LV"/>
        </w:rPr>
        <w:t xml:space="preserve"> (</w:t>
      </w:r>
      <w:r w:rsidR="00161E89">
        <w:rPr>
          <w:rFonts w:eastAsia="Times New Roman" w:cs="Times New Roman"/>
          <w:szCs w:val="24"/>
          <w:lang w:eastAsia="lv-LV"/>
        </w:rPr>
        <w:t>4</w:t>
      </w:r>
      <w:r w:rsidR="003E0289">
        <w:rPr>
          <w:rFonts w:eastAsia="Times New Roman" w:cs="Times New Roman"/>
          <w:szCs w:val="24"/>
          <w:lang w:eastAsia="lv-LV"/>
        </w:rPr>
        <w:t>.pielikums)</w:t>
      </w:r>
      <w:r w:rsidRPr="005372E7">
        <w:rPr>
          <w:rFonts w:eastAsia="Times New Roman" w:cs="Times New Roman"/>
          <w:szCs w:val="24"/>
          <w:lang w:eastAsia="lv-LV"/>
        </w:rPr>
        <w:t>;</w:t>
      </w:r>
    </w:p>
    <w:p w14:paraId="12DF6C18" w14:textId="7A155195" w:rsidR="0021053F" w:rsidRPr="005372E7" w:rsidRDefault="0021053F" w:rsidP="0021053F">
      <w:pPr>
        <w:widowControl w:val="0"/>
        <w:autoSpaceDE w:val="0"/>
        <w:autoSpaceDN w:val="0"/>
        <w:adjustRightInd w:val="0"/>
        <w:ind w:left="851" w:hanging="851"/>
        <w:jc w:val="both"/>
        <w:rPr>
          <w:rFonts w:eastAsia="Times New Roman" w:cs="Times New Roman"/>
          <w:szCs w:val="24"/>
          <w:lang w:eastAsia="lv-LV"/>
        </w:rPr>
      </w:pPr>
      <w:r w:rsidRPr="005372E7">
        <w:rPr>
          <w:rFonts w:eastAsia="Times New Roman" w:cs="Times New Roman"/>
          <w:szCs w:val="24"/>
          <w:lang w:eastAsia="lv-LV"/>
        </w:rPr>
        <w:t xml:space="preserve">        4.4.4.  </w:t>
      </w:r>
      <w:r w:rsidRPr="005372E7">
        <w:rPr>
          <w:rFonts w:eastAsia="Times New Roman" w:cs="Times New Roman"/>
          <w:b/>
          <w:szCs w:val="24"/>
          <w:lang w:eastAsia="lv-LV"/>
        </w:rPr>
        <w:t>Līguma</w:t>
      </w:r>
      <w:r w:rsidRPr="005372E7">
        <w:rPr>
          <w:rFonts w:eastAsia="Times New Roman" w:cs="Times New Roman"/>
          <w:szCs w:val="24"/>
          <w:lang w:eastAsia="lv-LV"/>
        </w:rPr>
        <w:t xml:space="preserve"> izpildē  ievērot </w:t>
      </w:r>
      <w:r w:rsidR="003E0289">
        <w:rPr>
          <w:rFonts w:eastAsia="Times New Roman" w:cs="Times New Roman"/>
          <w:szCs w:val="24"/>
          <w:lang w:eastAsia="lv-LV"/>
        </w:rPr>
        <w:t>9</w:t>
      </w:r>
      <w:r w:rsidRPr="005372E7">
        <w:rPr>
          <w:rFonts w:eastAsia="Times New Roman" w:cs="Times New Roman"/>
          <w:szCs w:val="24"/>
          <w:lang w:eastAsia="lv-LV"/>
        </w:rPr>
        <w:t>.</w:t>
      </w:r>
      <w:r w:rsidR="003E0289">
        <w:rPr>
          <w:rFonts w:eastAsia="Times New Roman" w:cs="Times New Roman"/>
          <w:szCs w:val="24"/>
          <w:lang w:eastAsia="lv-LV"/>
        </w:rPr>
        <w:t>,10.</w:t>
      </w:r>
      <w:r w:rsidRPr="005372E7">
        <w:rPr>
          <w:rFonts w:eastAsia="Times New Roman" w:cs="Times New Roman"/>
          <w:szCs w:val="24"/>
          <w:lang w:eastAsia="lv-LV"/>
        </w:rPr>
        <w:t>punktā noteikto;</w:t>
      </w:r>
    </w:p>
    <w:p w14:paraId="2042837A" w14:textId="77777777" w:rsidR="0021053F" w:rsidRPr="00D7490B" w:rsidRDefault="0021053F" w:rsidP="0021053F">
      <w:pPr>
        <w:widowControl w:val="0"/>
        <w:autoSpaceDE w:val="0"/>
        <w:autoSpaceDN w:val="0"/>
        <w:adjustRightInd w:val="0"/>
        <w:ind w:left="1134" w:hanging="1134"/>
        <w:jc w:val="both"/>
        <w:rPr>
          <w:rFonts w:eastAsia="Times New Roman" w:cs="Times New Roman"/>
          <w:szCs w:val="24"/>
          <w:lang w:eastAsia="lv-LV"/>
        </w:rPr>
      </w:pPr>
      <w:r w:rsidRPr="005372E7">
        <w:rPr>
          <w:rFonts w:eastAsia="Times New Roman" w:cs="Times New Roman"/>
          <w:szCs w:val="24"/>
          <w:lang w:eastAsia="lv-LV"/>
        </w:rPr>
        <w:t xml:space="preserve">        4.4.5.  ne </w:t>
      </w:r>
      <w:r w:rsidRPr="00D7490B">
        <w:rPr>
          <w:rFonts w:eastAsia="Times New Roman" w:cs="Times New Roman"/>
          <w:szCs w:val="24"/>
          <w:lang w:eastAsia="lv-LV"/>
        </w:rPr>
        <w:t xml:space="preserve">vēlāk kā triju  darbdienu lakā  pēc </w:t>
      </w:r>
      <w:r w:rsidRPr="00D7490B">
        <w:rPr>
          <w:rFonts w:eastAsia="Times New Roman" w:cs="Times New Roman"/>
          <w:b/>
          <w:szCs w:val="24"/>
          <w:lang w:eastAsia="lv-LV"/>
        </w:rPr>
        <w:t>Pasūtītāja</w:t>
      </w:r>
      <w:r w:rsidRPr="00D7490B">
        <w:rPr>
          <w:rFonts w:eastAsia="Times New Roman" w:cs="Times New Roman"/>
          <w:szCs w:val="24"/>
          <w:lang w:eastAsia="lv-LV"/>
        </w:rPr>
        <w:t xml:space="preserve"> pieprasījuma sniegt informāciju un paskaidrojumus par </w:t>
      </w:r>
      <w:r w:rsidRPr="00D7490B">
        <w:rPr>
          <w:rFonts w:eastAsia="Times New Roman" w:cs="Times New Roman"/>
          <w:b/>
          <w:szCs w:val="24"/>
          <w:lang w:eastAsia="lv-LV"/>
        </w:rPr>
        <w:t>Līguma</w:t>
      </w:r>
      <w:r w:rsidRPr="00D7490B">
        <w:rPr>
          <w:rFonts w:eastAsia="Times New Roman" w:cs="Times New Roman"/>
          <w:szCs w:val="24"/>
          <w:lang w:eastAsia="lv-LV"/>
        </w:rPr>
        <w:t xml:space="preserve"> izpildes gaitu un citiem ar </w:t>
      </w:r>
      <w:r w:rsidRPr="00D7490B">
        <w:rPr>
          <w:rFonts w:eastAsia="Times New Roman" w:cs="Times New Roman"/>
          <w:b/>
          <w:szCs w:val="24"/>
          <w:lang w:eastAsia="lv-LV"/>
        </w:rPr>
        <w:t>Līguma</w:t>
      </w:r>
      <w:r w:rsidRPr="00D7490B">
        <w:rPr>
          <w:rFonts w:eastAsia="Times New Roman" w:cs="Times New Roman"/>
          <w:szCs w:val="24"/>
          <w:lang w:eastAsia="lv-LV"/>
        </w:rPr>
        <w:t xml:space="preserve"> izpildi saistītajiem jautājumiem;</w:t>
      </w:r>
    </w:p>
    <w:p w14:paraId="32BA9FFC" w14:textId="77777777" w:rsidR="0021053F" w:rsidRPr="00D7490B" w:rsidRDefault="0021053F" w:rsidP="0021053F">
      <w:pPr>
        <w:widowControl w:val="0"/>
        <w:autoSpaceDE w:val="0"/>
        <w:autoSpaceDN w:val="0"/>
        <w:adjustRightInd w:val="0"/>
        <w:ind w:left="1134" w:hanging="1134"/>
        <w:jc w:val="both"/>
        <w:rPr>
          <w:rFonts w:eastAsia="Times New Roman" w:cs="Times New Roman"/>
          <w:szCs w:val="24"/>
          <w:lang w:eastAsia="lv-LV"/>
        </w:rPr>
      </w:pPr>
      <w:r w:rsidRPr="00D7490B">
        <w:rPr>
          <w:rFonts w:eastAsia="Times New Roman" w:cs="Times New Roman"/>
          <w:szCs w:val="24"/>
          <w:lang w:eastAsia="lv-LV"/>
        </w:rPr>
        <w:t xml:space="preserve">        4.4.6. </w:t>
      </w:r>
      <w:r w:rsidRPr="00D7490B">
        <w:rPr>
          <w:rFonts w:eastAsia="Times New Roman" w:cs="Times New Roman"/>
          <w:b/>
          <w:szCs w:val="24"/>
          <w:lang w:eastAsia="lv-LV"/>
        </w:rPr>
        <w:t>Pasūtītāja</w:t>
      </w:r>
      <w:r w:rsidRPr="00D7490B">
        <w:rPr>
          <w:rFonts w:eastAsia="Times New Roman" w:cs="Times New Roman"/>
          <w:szCs w:val="24"/>
          <w:lang w:eastAsia="lv-LV"/>
        </w:rPr>
        <w:t xml:space="preserve"> noteiktajā termiņā, bet ne vēlāk kā piecu darbdienu laikā novērst visas </w:t>
      </w:r>
      <w:r w:rsidRPr="00D7490B">
        <w:rPr>
          <w:rFonts w:eastAsia="Times New Roman" w:cs="Times New Roman"/>
          <w:b/>
          <w:szCs w:val="24"/>
          <w:lang w:eastAsia="lv-LV"/>
        </w:rPr>
        <w:t>Pasūtītāja</w:t>
      </w:r>
      <w:r w:rsidRPr="00D7490B">
        <w:rPr>
          <w:rFonts w:eastAsia="Times New Roman" w:cs="Times New Roman"/>
          <w:szCs w:val="24"/>
          <w:lang w:eastAsia="lv-LV"/>
        </w:rPr>
        <w:t xml:space="preserve"> konstatētās izpildīto </w:t>
      </w:r>
      <w:r w:rsidRPr="00D7490B">
        <w:rPr>
          <w:rFonts w:eastAsia="Times New Roman" w:cs="Times New Roman"/>
          <w:b/>
          <w:szCs w:val="24"/>
          <w:lang w:eastAsia="lv-LV"/>
        </w:rPr>
        <w:t>Darbu</w:t>
      </w:r>
      <w:r w:rsidRPr="00D7490B">
        <w:rPr>
          <w:rFonts w:eastAsia="Times New Roman" w:cs="Times New Roman"/>
          <w:szCs w:val="24"/>
          <w:lang w:eastAsia="lv-LV"/>
        </w:rPr>
        <w:t xml:space="preserve"> neprecizitātes un trūkumus;</w:t>
      </w:r>
    </w:p>
    <w:p w14:paraId="3C985705" w14:textId="77777777" w:rsidR="0021053F" w:rsidRDefault="0021053F" w:rsidP="0021053F">
      <w:pPr>
        <w:widowControl w:val="0"/>
        <w:tabs>
          <w:tab w:val="num" w:pos="142"/>
        </w:tabs>
        <w:autoSpaceDE w:val="0"/>
        <w:autoSpaceDN w:val="0"/>
        <w:adjustRightInd w:val="0"/>
        <w:ind w:left="993" w:hanging="993"/>
        <w:jc w:val="both"/>
        <w:rPr>
          <w:rFonts w:eastAsia="Times New Roman" w:cs="Times New Roman"/>
          <w:szCs w:val="24"/>
          <w:lang w:eastAsia="lv-LV"/>
        </w:rPr>
      </w:pPr>
      <w:r w:rsidRPr="00D7490B">
        <w:rPr>
          <w:rFonts w:eastAsia="Times New Roman" w:cs="Times New Roman"/>
          <w:szCs w:val="24"/>
          <w:lang w:eastAsia="lv-LV"/>
        </w:rPr>
        <w:t xml:space="preserve">        4.4.7.  savlaicīgi informēt </w:t>
      </w:r>
      <w:r w:rsidRPr="00D7490B">
        <w:rPr>
          <w:rFonts w:eastAsia="Times New Roman" w:cs="Times New Roman"/>
          <w:b/>
          <w:szCs w:val="24"/>
          <w:lang w:eastAsia="lv-LV"/>
        </w:rPr>
        <w:t>Pasūtītāju</w:t>
      </w:r>
      <w:r w:rsidRPr="00D7490B">
        <w:rPr>
          <w:rFonts w:eastAsia="Times New Roman" w:cs="Times New Roman"/>
          <w:szCs w:val="24"/>
          <w:lang w:eastAsia="lv-LV"/>
        </w:rPr>
        <w:t xml:space="preserve"> par iespējamiem apstākļiem</w:t>
      </w:r>
      <w:r w:rsidRPr="00B6046B">
        <w:rPr>
          <w:rFonts w:eastAsia="Times New Roman" w:cs="Times New Roman"/>
          <w:szCs w:val="24"/>
          <w:lang w:eastAsia="lv-LV"/>
        </w:rPr>
        <w:t xml:space="preserve">, kas varētu ietekmēt </w:t>
      </w:r>
      <w:r w:rsidRPr="00B6046B">
        <w:rPr>
          <w:rFonts w:eastAsia="Times New Roman" w:cs="Times New Roman"/>
          <w:b/>
          <w:szCs w:val="24"/>
          <w:lang w:eastAsia="lv-LV"/>
        </w:rPr>
        <w:t>Līguma</w:t>
      </w:r>
      <w:r w:rsidRPr="00B6046B">
        <w:rPr>
          <w:rFonts w:eastAsia="Times New Roman" w:cs="Times New Roman"/>
          <w:szCs w:val="24"/>
          <w:lang w:eastAsia="lv-LV"/>
        </w:rPr>
        <w:t xml:space="preserve"> precīzu un pilnīgu izpildi vai tā izpildes kavējumu </w:t>
      </w:r>
      <w:r w:rsidRPr="00B6046B">
        <w:rPr>
          <w:rFonts w:eastAsia="Times New Roman" w:cs="Times New Roman"/>
          <w:b/>
          <w:szCs w:val="24"/>
          <w:lang w:eastAsia="lv-LV"/>
        </w:rPr>
        <w:t>Līgumā</w:t>
      </w:r>
      <w:r w:rsidRPr="00B6046B">
        <w:rPr>
          <w:rFonts w:eastAsia="Times New Roman" w:cs="Times New Roman"/>
          <w:szCs w:val="24"/>
          <w:lang w:eastAsia="lv-LV"/>
        </w:rPr>
        <w:t xml:space="preserve"> not</w:t>
      </w:r>
      <w:r w:rsidRPr="005372E7">
        <w:rPr>
          <w:rFonts w:eastAsia="Times New Roman" w:cs="Times New Roman"/>
          <w:szCs w:val="24"/>
          <w:lang w:eastAsia="lv-LV"/>
        </w:rPr>
        <w:t>eiktajā termiņā.</w:t>
      </w:r>
    </w:p>
    <w:p w14:paraId="3B4F37CE" w14:textId="77777777" w:rsidR="0021053F" w:rsidRDefault="0021053F" w:rsidP="0021053F">
      <w:pPr>
        <w:widowControl w:val="0"/>
        <w:tabs>
          <w:tab w:val="num" w:pos="142"/>
        </w:tabs>
        <w:autoSpaceDE w:val="0"/>
        <w:autoSpaceDN w:val="0"/>
        <w:adjustRightInd w:val="0"/>
        <w:ind w:left="993" w:hanging="993"/>
        <w:jc w:val="both"/>
        <w:rPr>
          <w:rFonts w:eastAsia="Times New Roman" w:cs="Times New Roman"/>
          <w:szCs w:val="24"/>
          <w:lang w:eastAsia="lv-LV"/>
        </w:rPr>
      </w:pPr>
      <w:r>
        <w:rPr>
          <w:rFonts w:eastAsia="Times New Roman" w:cs="Times New Roman"/>
          <w:szCs w:val="24"/>
          <w:lang w:eastAsia="lv-LV"/>
        </w:rPr>
        <w:t xml:space="preserve">       4.4.8. garantē izpildītā </w:t>
      </w:r>
      <w:r w:rsidRPr="0097126D">
        <w:rPr>
          <w:rFonts w:eastAsia="Times New Roman" w:cs="Times New Roman"/>
          <w:b/>
          <w:szCs w:val="24"/>
          <w:lang w:eastAsia="lv-LV"/>
        </w:rPr>
        <w:t>Pakalpojuma</w:t>
      </w:r>
      <w:r>
        <w:rPr>
          <w:rFonts w:eastAsia="Times New Roman" w:cs="Times New Roman"/>
          <w:szCs w:val="24"/>
          <w:lang w:eastAsia="lv-LV"/>
        </w:rPr>
        <w:t xml:space="preserve"> atbilstību </w:t>
      </w:r>
      <w:r w:rsidRPr="0097126D">
        <w:rPr>
          <w:rFonts w:eastAsia="Times New Roman" w:cs="Times New Roman"/>
          <w:b/>
          <w:szCs w:val="24"/>
          <w:lang w:eastAsia="lv-LV"/>
        </w:rPr>
        <w:t>Līgumā</w:t>
      </w:r>
      <w:r>
        <w:rPr>
          <w:rFonts w:eastAsia="Times New Roman" w:cs="Times New Roman"/>
          <w:szCs w:val="24"/>
          <w:lang w:eastAsia="lv-LV"/>
        </w:rPr>
        <w:t xml:space="preserve"> noteiktajām prasībām;</w:t>
      </w:r>
    </w:p>
    <w:p w14:paraId="691C9D45" w14:textId="77777777" w:rsidR="0021053F" w:rsidRPr="00533D3B" w:rsidRDefault="0021053F" w:rsidP="0021053F">
      <w:pPr>
        <w:widowControl w:val="0"/>
        <w:tabs>
          <w:tab w:val="left" w:pos="567"/>
        </w:tabs>
        <w:ind w:left="1134" w:hanging="708"/>
        <w:jc w:val="both"/>
        <w:rPr>
          <w:rFonts w:cs="Times New Roman"/>
          <w:szCs w:val="24"/>
        </w:rPr>
      </w:pPr>
      <w:r w:rsidRPr="00533D3B">
        <w:rPr>
          <w:rFonts w:cs="Times New Roman"/>
          <w:szCs w:val="24"/>
        </w:rPr>
        <w:t>4.4.</w:t>
      </w:r>
      <w:r>
        <w:rPr>
          <w:rFonts w:cs="Times New Roman"/>
          <w:szCs w:val="24"/>
        </w:rPr>
        <w:t>9</w:t>
      </w:r>
      <w:r w:rsidRPr="00533D3B">
        <w:rPr>
          <w:rFonts w:cs="Times New Roman"/>
          <w:szCs w:val="24"/>
        </w:rPr>
        <w:t xml:space="preserve">. Pēc </w:t>
      </w:r>
      <w:r w:rsidRPr="00533D3B">
        <w:rPr>
          <w:rFonts w:cs="Times New Roman"/>
          <w:b/>
          <w:bCs/>
          <w:szCs w:val="24"/>
        </w:rPr>
        <w:t>Pasūtītāja</w:t>
      </w:r>
      <w:r w:rsidRPr="00533D3B">
        <w:rPr>
          <w:rFonts w:cs="Times New Roman"/>
          <w:szCs w:val="24"/>
        </w:rPr>
        <w:t xml:space="preserve"> rakstiska pieprasījuma </w:t>
      </w:r>
      <w:r w:rsidRPr="00533D3B">
        <w:rPr>
          <w:rFonts w:cs="Times New Roman"/>
          <w:b/>
          <w:szCs w:val="24"/>
        </w:rPr>
        <w:t>Izpildītājs</w:t>
      </w:r>
      <w:r w:rsidRPr="00533D3B">
        <w:rPr>
          <w:rFonts w:cs="Times New Roman"/>
          <w:szCs w:val="24"/>
        </w:rPr>
        <w:t xml:space="preserve"> atlīdzina visus zaudējumus pilnā apmērā, kas radušies </w:t>
      </w:r>
      <w:r w:rsidRPr="00533D3B">
        <w:rPr>
          <w:rFonts w:cs="Times New Roman"/>
          <w:b/>
          <w:szCs w:val="24"/>
        </w:rPr>
        <w:t>Pasūtītājam Izpildītāja</w:t>
      </w:r>
      <w:r w:rsidRPr="00533D3B">
        <w:rPr>
          <w:rFonts w:cs="Times New Roman"/>
          <w:szCs w:val="24"/>
        </w:rPr>
        <w:t xml:space="preserve"> vainas dēļ, </w:t>
      </w:r>
      <w:r w:rsidRPr="00533D3B">
        <w:rPr>
          <w:rFonts w:cs="Times New Roman"/>
          <w:b/>
          <w:szCs w:val="24"/>
        </w:rPr>
        <w:t>Līguma</w:t>
      </w:r>
      <w:r w:rsidRPr="00533D3B">
        <w:rPr>
          <w:rFonts w:cs="Times New Roman"/>
          <w:szCs w:val="24"/>
        </w:rPr>
        <w:t xml:space="preserve"> nepienācīgas izpildes rezultātā.</w:t>
      </w:r>
    </w:p>
    <w:p w14:paraId="09CA4C31" w14:textId="77777777" w:rsidR="0021053F" w:rsidRPr="005372E7" w:rsidRDefault="0021053F" w:rsidP="0021053F">
      <w:pPr>
        <w:widowControl w:val="0"/>
        <w:autoSpaceDE w:val="0"/>
        <w:autoSpaceDN w:val="0"/>
        <w:adjustRightInd w:val="0"/>
        <w:ind w:left="426" w:hanging="426"/>
        <w:jc w:val="both"/>
        <w:rPr>
          <w:rFonts w:eastAsia="Times New Roman" w:cs="Times New Roman"/>
          <w:szCs w:val="24"/>
          <w:lang w:eastAsia="lv-LV"/>
        </w:rPr>
      </w:pPr>
      <w:r w:rsidRPr="005372E7">
        <w:rPr>
          <w:rFonts w:eastAsia="Times New Roman" w:cs="Times New Roman"/>
          <w:szCs w:val="24"/>
          <w:lang w:eastAsia="lv-LV"/>
        </w:rPr>
        <w:t>4.5.</w:t>
      </w:r>
      <w:r w:rsidRPr="005372E7">
        <w:rPr>
          <w:rFonts w:eastAsia="Times New Roman" w:cs="Times New Roman"/>
          <w:szCs w:val="24"/>
          <w:lang w:eastAsia="lv-LV"/>
        </w:rPr>
        <w:tab/>
        <w:t xml:space="preserve">Puses vienojas, ka </w:t>
      </w:r>
      <w:r w:rsidRPr="005372E7">
        <w:rPr>
          <w:rFonts w:eastAsia="Times New Roman" w:cs="Times New Roman"/>
          <w:b/>
          <w:szCs w:val="24"/>
          <w:lang w:eastAsia="lv-LV"/>
        </w:rPr>
        <w:t>Pakalpojuma</w:t>
      </w:r>
      <w:r w:rsidRPr="005372E7">
        <w:rPr>
          <w:rFonts w:eastAsia="Times New Roman" w:cs="Times New Roman"/>
          <w:szCs w:val="24"/>
          <w:lang w:eastAsia="lv-LV"/>
        </w:rPr>
        <w:t xml:space="preserve"> izpildes rezultātā materiālie objekti un visi augļi gan to materiālajā, gan intelektuālajā nozīmē (Autortiesību objekts)</w:t>
      </w:r>
      <w:r>
        <w:rPr>
          <w:rFonts w:eastAsia="Times New Roman" w:cs="Times New Roman"/>
          <w:szCs w:val="24"/>
          <w:lang w:eastAsia="lv-LV"/>
        </w:rPr>
        <w:t>, ja tādi tiek radīti,</w:t>
      </w:r>
      <w:r w:rsidRPr="005372E7">
        <w:rPr>
          <w:rFonts w:eastAsia="Times New Roman" w:cs="Times New Roman"/>
          <w:szCs w:val="24"/>
          <w:lang w:eastAsia="lv-LV"/>
        </w:rPr>
        <w:t xml:space="preserve"> kļūst par </w:t>
      </w:r>
      <w:r w:rsidRPr="005372E7">
        <w:rPr>
          <w:rFonts w:eastAsia="Times New Roman" w:cs="Times New Roman"/>
          <w:b/>
          <w:szCs w:val="24"/>
          <w:lang w:eastAsia="lv-LV"/>
        </w:rPr>
        <w:t xml:space="preserve">Pasūtītāja </w:t>
      </w:r>
      <w:r w:rsidRPr="005372E7">
        <w:rPr>
          <w:rFonts w:eastAsia="Times New Roman" w:cs="Times New Roman"/>
          <w:szCs w:val="24"/>
          <w:lang w:eastAsia="lv-LV"/>
        </w:rPr>
        <w:t>īpašumu.</w:t>
      </w:r>
    </w:p>
    <w:p w14:paraId="30D9AB66" w14:textId="77777777" w:rsidR="0021053F" w:rsidRPr="005372E7" w:rsidRDefault="0021053F" w:rsidP="0021053F">
      <w:pPr>
        <w:widowControl w:val="0"/>
        <w:autoSpaceDE w:val="0"/>
        <w:autoSpaceDN w:val="0"/>
        <w:adjustRightInd w:val="0"/>
        <w:ind w:left="1560" w:hanging="993"/>
        <w:jc w:val="both"/>
        <w:rPr>
          <w:rFonts w:eastAsia="Times New Roman" w:cs="Times New Roman"/>
          <w:szCs w:val="24"/>
          <w:lang w:eastAsia="lv-LV"/>
        </w:rPr>
      </w:pPr>
    </w:p>
    <w:p w14:paraId="2991395B" w14:textId="77777777" w:rsidR="00533D3B" w:rsidRPr="00533D3B" w:rsidRDefault="00533D3B" w:rsidP="00533D3B">
      <w:pPr>
        <w:numPr>
          <w:ilvl w:val="0"/>
          <w:numId w:val="6"/>
        </w:numPr>
        <w:contextualSpacing/>
        <w:jc w:val="center"/>
        <w:rPr>
          <w:rFonts w:eastAsia="Times New Roman" w:cs="Times New Roman"/>
          <w:b/>
          <w:vanish/>
          <w:szCs w:val="24"/>
          <w:lang w:eastAsia="lv-LV"/>
        </w:rPr>
      </w:pPr>
    </w:p>
    <w:p w14:paraId="43520E9B" w14:textId="77777777" w:rsidR="00533D3B" w:rsidRPr="00533D3B" w:rsidRDefault="00533D3B" w:rsidP="00533D3B">
      <w:pPr>
        <w:numPr>
          <w:ilvl w:val="0"/>
          <w:numId w:val="6"/>
        </w:numPr>
        <w:contextualSpacing/>
        <w:jc w:val="center"/>
        <w:rPr>
          <w:rFonts w:eastAsia="Times New Roman" w:cs="Times New Roman"/>
          <w:b/>
          <w:vanish/>
          <w:szCs w:val="24"/>
          <w:lang w:eastAsia="lv-LV"/>
        </w:rPr>
      </w:pPr>
    </w:p>
    <w:p w14:paraId="3E073324" w14:textId="77777777" w:rsidR="00533D3B" w:rsidRPr="00533D3B" w:rsidRDefault="00533D3B" w:rsidP="00533D3B">
      <w:pPr>
        <w:numPr>
          <w:ilvl w:val="0"/>
          <w:numId w:val="6"/>
        </w:numPr>
        <w:contextualSpacing/>
        <w:jc w:val="center"/>
        <w:rPr>
          <w:rFonts w:eastAsia="Times New Roman" w:cs="Times New Roman"/>
          <w:b/>
          <w:vanish/>
          <w:szCs w:val="24"/>
          <w:lang w:eastAsia="lv-LV"/>
        </w:rPr>
      </w:pPr>
    </w:p>
    <w:p w14:paraId="3541B5F5" w14:textId="77777777" w:rsidR="00533D3B" w:rsidRPr="00533D3B" w:rsidRDefault="00533D3B" w:rsidP="00533D3B">
      <w:pPr>
        <w:numPr>
          <w:ilvl w:val="0"/>
          <w:numId w:val="6"/>
        </w:numPr>
        <w:contextualSpacing/>
        <w:jc w:val="center"/>
        <w:rPr>
          <w:rFonts w:eastAsia="Times New Roman" w:cs="Times New Roman"/>
          <w:b/>
          <w:vanish/>
          <w:szCs w:val="24"/>
          <w:lang w:eastAsia="lv-LV"/>
        </w:rPr>
      </w:pPr>
    </w:p>
    <w:p w14:paraId="34EE5597" w14:textId="77777777" w:rsidR="00533D3B" w:rsidRPr="00C056FC" w:rsidRDefault="00533D3B" w:rsidP="00533D3B">
      <w:pPr>
        <w:numPr>
          <w:ilvl w:val="0"/>
          <w:numId w:val="6"/>
        </w:numPr>
        <w:contextualSpacing/>
        <w:jc w:val="center"/>
        <w:rPr>
          <w:rFonts w:eastAsia="Times New Roman" w:cs="Times New Roman"/>
          <w:b/>
          <w:szCs w:val="24"/>
          <w:lang w:eastAsia="lv-LV"/>
        </w:rPr>
      </w:pPr>
      <w:r w:rsidRPr="00C056FC">
        <w:rPr>
          <w:rFonts w:eastAsia="Times New Roman" w:cs="Times New Roman"/>
          <w:b/>
          <w:szCs w:val="24"/>
          <w:lang w:eastAsia="lv-LV"/>
        </w:rPr>
        <w:t>PAKALPOJUMA IZPILDES ORGANIZĀCIJA</w:t>
      </w:r>
    </w:p>
    <w:p w14:paraId="365656AD" w14:textId="77777777" w:rsidR="00533D3B" w:rsidRPr="00C056FC" w:rsidRDefault="00533D3B" w:rsidP="00533D3B">
      <w:pPr>
        <w:jc w:val="center"/>
        <w:rPr>
          <w:rFonts w:cs="Times New Roman"/>
          <w:b/>
          <w:szCs w:val="24"/>
        </w:rPr>
      </w:pPr>
    </w:p>
    <w:p w14:paraId="2947F601" w14:textId="77777777" w:rsidR="001B051C" w:rsidRPr="001554AF" w:rsidRDefault="001B051C" w:rsidP="001B051C">
      <w:pPr>
        <w:ind w:left="426" w:hanging="426"/>
        <w:jc w:val="both"/>
        <w:rPr>
          <w:rFonts w:eastAsia="Calibri" w:cs="Times New Roman"/>
          <w:szCs w:val="24"/>
        </w:rPr>
      </w:pPr>
      <w:r w:rsidRPr="001554AF">
        <w:rPr>
          <w:rFonts w:eastAsia="Calibri" w:cs="Times New Roman"/>
          <w:szCs w:val="24"/>
        </w:rPr>
        <w:t xml:space="preserve">5.1. </w:t>
      </w:r>
      <w:r w:rsidRPr="001554AF">
        <w:rPr>
          <w:rFonts w:eastAsia="Calibri" w:cs="Times New Roman"/>
          <w:b/>
          <w:szCs w:val="24"/>
        </w:rPr>
        <w:t>Izpildītājs</w:t>
      </w:r>
      <w:r w:rsidRPr="001554AF">
        <w:rPr>
          <w:rFonts w:eastAsia="Calibri" w:cs="Times New Roman"/>
          <w:szCs w:val="24"/>
        </w:rPr>
        <w:t xml:space="preserve"> veic </w:t>
      </w:r>
      <w:r w:rsidRPr="001554AF">
        <w:rPr>
          <w:rFonts w:eastAsia="Calibri" w:cs="Times New Roman"/>
          <w:b/>
          <w:szCs w:val="24"/>
        </w:rPr>
        <w:t>Pakalpojuma</w:t>
      </w:r>
      <w:r w:rsidRPr="001554AF">
        <w:rPr>
          <w:rFonts w:eastAsia="Calibri" w:cs="Times New Roman"/>
          <w:szCs w:val="24"/>
        </w:rPr>
        <w:t xml:space="preserve"> izpildi </w:t>
      </w:r>
      <w:r w:rsidRPr="001554AF">
        <w:rPr>
          <w:rFonts w:eastAsia="Calibri" w:cs="Times New Roman"/>
          <w:b/>
          <w:szCs w:val="24"/>
        </w:rPr>
        <w:t>Līgumā</w:t>
      </w:r>
      <w:r w:rsidRPr="001554AF">
        <w:rPr>
          <w:rFonts w:eastAsia="Calibri" w:cs="Times New Roman"/>
          <w:szCs w:val="24"/>
        </w:rPr>
        <w:t xml:space="preserve"> un tā 1.pielikumā  noteiktajā kārtībā, termiņos un apjomā, tajā skaitā:</w:t>
      </w:r>
    </w:p>
    <w:p w14:paraId="48B53EF5" w14:textId="384E30A7" w:rsidR="001B051C" w:rsidRPr="001554AF" w:rsidRDefault="001B051C" w:rsidP="00A518F6">
      <w:pPr>
        <w:ind w:left="993" w:hanging="993"/>
        <w:jc w:val="both"/>
        <w:rPr>
          <w:rFonts w:eastAsia="Times New Roman" w:cs="Times New Roman"/>
          <w:color w:val="000000"/>
          <w:szCs w:val="24"/>
          <w:lang w:eastAsia="lv-LV" w:bidi="lv-LV"/>
        </w:rPr>
      </w:pPr>
      <w:r w:rsidRPr="001554AF">
        <w:rPr>
          <w:rFonts w:eastAsia="Calibri" w:cs="Times New Roman"/>
          <w:szCs w:val="24"/>
        </w:rPr>
        <w:t xml:space="preserve">       5.1.1. </w:t>
      </w:r>
      <w:r w:rsidR="00C62107" w:rsidRPr="001554AF">
        <w:rPr>
          <w:b/>
          <w:szCs w:val="24"/>
        </w:rPr>
        <w:t xml:space="preserve">Izpildītājs </w:t>
      </w:r>
      <w:r w:rsidR="00C62107" w:rsidRPr="001554AF">
        <w:rPr>
          <w:szCs w:val="24"/>
        </w:rPr>
        <w:t xml:space="preserve">ne vēlāk kā nedēļas laikā no </w:t>
      </w:r>
      <w:r w:rsidR="00C62107" w:rsidRPr="001B099F">
        <w:rPr>
          <w:b/>
          <w:bCs/>
          <w:szCs w:val="24"/>
        </w:rPr>
        <w:t>Pasūtītāja</w:t>
      </w:r>
      <w:r w:rsidR="00C62107" w:rsidRPr="001554AF">
        <w:rPr>
          <w:szCs w:val="24"/>
        </w:rPr>
        <w:t xml:space="preserve"> pieprasījuma dienas elektroniski iesniedz attiecīgās kampaņas/pasākuma mediju plāna projektu (turpmāk </w:t>
      </w:r>
      <w:r w:rsidR="00C62107" w:rsidRPr="001554AF">
        <w:t>–</w:t>
      </w:r>
      <w:r w:rsidR="00C62107" w:rsidRPr="001554AF">
        <w:rPr>
          <w:szCs w:val="24"/>
        </w:rPr>
        <w:t>mediju plāna projekts)</w:t>
      </w:r>
      <w:r w:rsidR="00017142" w:rsidRPr="001554AF">
        <w:rPr>
          <w:rFonts w:eastAsia="Calibri" w:cs="Times New Roman"/>
          <w:szCs w:val="24"/>
        </w:rPr>
        <w:t>;</w:t>
      </w:r>
    </w:p>
    <w:p w14:paraId="6C3D187D" w14:textId="113288A9" w:rsidR="001B051C" w:rsidRPr="001554AF" w:rsidRDefault="001B051C" w:rsidP="00C056FC">
      <w:pPr>
        <w:ind w:left="1134" w:hanging="1134"/>
        <w:jc w:val="both"/>
        <w:rPr>
          <w:rFonts w:eastAsia="Calibri" w:cs="Times New Roman"/>
          <w:szCs w:val="24"/>
        </w:rPr>
      </w:pPr>
      <w:r w:rsidRPr="001554AF">
        <w:rPr>
          <w:rFonts w:eastAsia="Times New Roman" w:cs="Times New Roman"/>
          <w:color w:val="000000"/>
          <w:szCs w:val="24"/>
          <w:lang w:eastAsia="lv-LV" w:bidi="lv-LV"/>
        </w:rPr>
        <w:t xml:space="preserve">       </w:t>
      </w:r>
      <w:r w:rsidRPr="001554AF">
        <w:rPr>
          <w:rFonts w:eastAsia="Calibri" w:cs="Times New Roman"/>
          <w:szCs w:val="24"/>
        </w:rPr>
        <w:t>5.1.</w:t>
      </w:r>
      <w:r w:rsidR="00017142" w:rsidRPr="001554AF">
        <w:rPr>
          <w:rFonts w:eastAsia="Calibri" w:cs="Times New Roman"/>
          <w:szCs w:val="24"/>
        </w:rPr>
        <w:t>2</w:t>
      </w:r>
      <w:r w:rsidRPr="001554AF">
        <w:rPr>
          <w:rFonts w:eastAsia="Calibri" w:cs="Times New Roman"/>
          <w:szCs w:val="24"/>
        </w:rPr>
        <w:t xml:space="preserve">.  </w:t>
      </w:r>
      <w:r w:rsidRPr="001554AF">
        <w:rPr>
          <w:rFonts w:eastAsia="Calibri" w:cs="Times New Roman"/>
          <w:b/>
          <w:szCs w:val="24"/>
        </w:rPr>
        <w:t xml:space="preserve">Pasūtītājs </w:t>
      </w:r>
      <w:r w:rsidRPr="001554AF">
        <w:rPr>
          <w:rFonts w:eastAsia="Calibri" w:cs="Times New Roman"/>
          <w:szCs w:val="24"/>
        </w:rPr>
        <w:t xml:space="preserve"> piecu (piecu) darbdienu laikā izskata </w:t>
      </w:r>
      <w:r w:rsidRPr="001554AF">
        <w:rPr>
          <w:rFonts w:eastAsia="Calibri" w:cs="Times New Roman"/>
          <w:b/>
          <w:szCs w:val="24"/>
        </w:rPr>
        <w:t>Izpildītāja</w:t>
      </w:r>
      <w:r w:rsidRPr="001554AF">
        <w:rPr>
          <w:rFonts w:eastAsia="Calibri" w:cs="Times New Roman"/>
          <w:szCs w:val="24"/>
        </w:rPr>
        <w:t xml:space="preserve"> saskaņošanai iesniegto </w:t>
      </w:r>
      <w:r w:rsidR="00017142" w:rsidRPr="001554AF">
        <w:rPr>
          <w:rFonts w:eastAsia="Calibri" w:cs="Times New Roman"/>
          <w:szCs w:val="24"/>
        </w:rPr>
        <w:t>mediju plān</w:t>
      </w:r>
      <w:r w:rsidR="00300CAF" w:rsidRPr="001554AF">
        <w:rPr>
          <w:rFonts w:eastAsia="Calibri" w:cs="Times New Roman"/>
          <w:szCs w:val="24"/>
        </w:rPr>
        <w:t>a projektu</w:t>
      </w:r>
      <w:r w:rsidR="00017142" w:rsidRPr="001554AF">
        <w:rPr>
          <w:rFonts w:eastAsia="Calibri" w:cs="Times New Roman"/>
          <w:szCs w:val="24"/>
        </w:rPr>
        <w:t>.</w:t>
      </w:r>
      <w:r w:rsidRPr="001554AF">
        <w:rPr>
          <w:rFonts w:eastAsia="Calibri" w:cs="Times New Roman"/>
          <w:szCs w:val="24"/>
        </w:rPr>
        <w:t xml:space="preserve"> Ja </w:t>
      </w:r>
      <w:r w:rsidRPr="001554AF">
        <w:rPr>
          <w:rFonts w:eastAsia="Calibri" w:cs="Times New Roman"/>
          <w:b/>
          <w:szCs w:val="24"/>
        </w:rPr>
        <w:t>Pasūtītāja</w:t>
      </w:r>
      <w:r w:rsidRPr="001554AF">
        <w:rPr>
          <w:rFonts w:eastAsia="Calibri" w:cs="Times New Roman"/>
          <w:szCs w:val="24"/>
        </w:rPr>
        <w:t xml:space="preserve"> kontaktpersona iepriekš minētajā termiņā nav </w:t>
      </w:r>
      <w:r w:rsidRPr="001554AF">
        <w:rPr>
          <w:rFonts w:eastAsia="Calibri" w:cs="Times New Roman"/>
          <w:szCs w:val="24"/>
        </w:rPr>
        <w:lastRenderedPageBreak/>
        <w:t xml:space="preserve">izteikusi iebildumus (turpmāk </w:t>
      </w:r>
      <w:r w:rsidRPr="001554AF">
        <w:rPr>
          <w:rFonts w:eastAsia="Times New Roman" w:cs="Times New Roman"/>
          <w:szCs w:val="24"/>
          <w:lang w:eastAsia="lv-LV"/>
        </w:rPr>
        <w:t>− Pretenzija)</w:t>
      </w:r>
      <w:r w:rsidRPr="001554AF">
        <w:rPr>
          <w:rFonts w:eastAsia="Calibri" w:cs="Times New Roman"/>
          <w:szCs w:val="24"/>
        </w:rPr>
        <w:t xml:space="preserve">, tad izstrādātais </w:t>
      </w:r>
      <w:r w:rsidR="00A518F6" w:rsidRPr="001554AF">
        <w:rPr>
          <w:rFonts w:eastAsia="Calibri" w:cs="Times New Roman"/>
          <w:szCs w:val="24"/>
        </w:rPr>
        <w:t xml:space="preserve">mediju plāns </w:t>
      </w:r>
      <w:r w:rsidRPr="001554AF">
        <w:rPr>
          <w:rFonts w:eastAsia="Calibri" w:cs="Times New Roman"/>
          <w:szCs w:val="24"/>
        </w:rPr>
        <w:t xml:space="preserve">uzskatāms par pieņemtu; </w:t>
      </w:r>
    </w:p>
    <w:p w14:paraId="7EE16B4B" w14:textId="66AED362" w:rsidR="001B051C" w:rsidRPr="001554AF" w:rsidRDefault="001B051C" w:rsidP="00C056FC">
      <w:pPr>
        <w:widowControl w:val="0"/>
        <w:suppressAutoHyphens/>
        <w:spacing w:after="120"/>
        <w:ind w:left="1134" w:hanging="1134"/>
        <w:contextualSpacing/>
        <w:jc w:val="both"/>
        <w:rPr>
          <w:rFonts w:eastAsia="Calibri" w:cs="Times New Roman"/>
          <w:szCs w:val="24"/>
        </w:rPr>
      </w:pPr>
      <w:r w:rsidRPr="001554AF">
        <w:rPr>
          <w:rFonts w:eastAsia="Calibri" w:cs="Times New Roman"/>
          <w:szCs w:val="24"/>
        </w:rPr>
        <w:t xml:space="preserve">       5.1.</w:t>
      </w:r>
      <w:r w:rsidR="00523AE2">
        <w:rPr>
          <w:rFonts w:eastAsia="Calibri" w:cs="Times New Roman"/>
          <w:szCs w:val="24"/>
        </w:rPr>
        <w:t>3</w:t>
      </w:r>
      <w:r w:rsidRPr="001554AF">
        <w:rPr>
          <w:rFonts w:eastAsia="Calibri" w:cs="Times New Roman"/>
          <w:szCs w:val="24"/>
        </w:rPr>
        <w:t xml:space="preserve">. Ja </w:t>
      </w:r>
      <w:r w:rsidRPr="001554AF">
        <w:rPr>
          <w:rFonts w:eastAsia="Calibri" w:cs="Times New Roman"/>
          <w:b/>
          <w:szCs w:val="24"/>
        </w:rPr>
        <w:t>Pasūtītājs</w:t>
      </w:r>
      <w:r w:rsidRPr="001554AF">
        <w:rPr>
          <w:rFonts w:eastAsia="Calibri" w:cs="Times New Roman"/>
          <w:szCs w:val="24"/>
        </w:rPr>
        <w:t xml:space="preserve"> par </w:t>
      </w:r>
      <w:r w:rsidRPr="001554AF">
        <w:rPr>
          <w:rFonts w:eastAsia="Calibri" w:cs="Times New Roman"/>
          <w:b/>
          <w:szCs w:val="24"/>
        </w:rPr>
        <w:t>Izpildītāja</w:t>
      </w:r>
      <w:r w:rsidRPr="001554AF">
        <w:rPr>
          <w:rFonts w:eastAsia="Calibri" w:cs="Times New Roman"/>
          <w:szCs w:val="24"/>
        </w:rPr>
        <w:t xml:space="preserve"> izstrādāto </w:t>
      </w:r>
      <w:r w:rsidR="00C056FC" w:rsidRPr="001554AF">
        <w:rPr>
          <w:rFonts w:eastAsia="Calibri" w:cs="Times New Roman"/>
          <w:szCs w:val="24"/>
        </w:rPr>
        <w:t>mediju plān</w:t>
      </w:r>
      <w:r w:rsidR="00300CAF" w:rsidRPr="001554AF">
        <w:rPr>
          <w:rFonts w:eastAsia="Calibri" w:cs="Times New Roman"/>
          <w:szCs w:val="24"/>
        </w:rPr>
        <w:t>a projektu</w:t>
      </w:r>
      <w:r w:rsidRPr="001554AF">
        <w:rPr>
          <w:rFonts w:eastAsia="Calibri" w:cs="Times New Roman"/>
          <w:szCs w:val="24"/>
        </w:rPr>
        <w:t xml:space="preserve"> izsaka Pretenziju, tad </w:t>
      </w:r>
      <w:r w:rsidRPr="001554AF">
        <w:rPr>
          <w:rFonts w:eastAsia="Calibri" w:cs="Times New Roman"/>
          <w:b/>
          <w:szCs w:val="24"/>
        </w:rPr>
        <w:t>Pasūtītāja</w:t>
      </w:r>
      <w:r w:rsidRPr="001554AF">
        <w:rPr>
          <w:rFonts w:eastAsia="Calibri" w:cs="Times New Roman"/>
          <w:szCs w:val="24"/>
        </w:rPr>
        <w:t xml:space="preserve"> kontaktpersona par to paziņo elektroniski </w:t>
      </w:r>
      <w:r w:rsidRPr="001554AF">
        <w:rPr>
          <w:rFonts w:eastAsia="Calibri" w:cs="Times New Roman"/>
          <w:b/>
          <w:szCs w:val="24"/>
        </w:rPr>
        <w:t xml:space="preserve">Izpildītāja </w:t>
      </w:r>
      <w:r w:rsidRPr="001554AF">
        <w:rPr>
          <w:rFonts w:eastAsia="Calibri" w:cs="Times New Roman"/>
          <w:szCs w:val="24"/>
        </w:rPr>
        <w:t xml:space="preserve">kontaktpersonai, un </w:t>
      </w:r>
      <w:r w:rsidRPr="001554AF">
        <w:rPr>
          <w:rFonts w:eastAsia="Calibri" w:cs="Times New Roman"/>
          <w:b/>
          <w:szCs w:val="24"/>
        </w:rPr>
        <w:t>Izpildītājs</w:t>
      </w:r>
      <w:r w:rsidRPr="001554AF">
        <w:rPr>
          <w:rFonts w:eastAsia="Calibri" w:cs="Times New Roman"/>
          <w:szCs w:val="24"/>
        </w:rPr>
        <w:t xml:space="preserve"> nepieciešamos labojumus veic ne vēlāk kā piecu darbdienu laikā; </w:t>
      </w:r>
    </w:p>
    <w:p w14:paraId="28DE0E10" w14:textId="2E336F07" w:rsidR="001B051C" w:rsidRPr="001554AF" w:rsidRDefault="001B051C" w:rsidP="00A518F6">
      <w:pPr>
        <w:widowControl w:val="0"/>
        <w:suppressAutoHyphens/>
        <w:spacing w:after="120"/>
        <w:ind w:left="993" w:hanging="993"/>
        <w:contextualSpacing/>
        <w:jc w:val="both"/>
        <w:rPr>
          <w:rFonts w:eastAsia="Calibri" w:cs="Times New Roman"/>
          <w:szCs w:val="24"/>
        </w:rPr>
      </w:pPr>
      <w:r w:rsidRPr="001554AF">
        <w:rPr>
          <w:rFonts w:eastAsia="Calibri" w:cs="Times New Roman"/>
          <w:szCs w:val="24"/>
        </w:rPr>
        <w:t xml:space="preserve">       5.1.</w:t>
      </w:r>
      <w:r w:rsidR="00523AE2">
        <w:rPr>
          <w:rFonts w:eastAsia="Calibri" w:cs="Times New Roman"/>
          <w:szCs w:val="24"/>
        </w:rPr>
        <w:t>4</w:t>
      </w:r>
      <w:r w:rsidRPr="001554AF">
        <w:rPr>
          <w:rFonts w:eastAsia="Calibri" w:cs="Times New Roman"/>
          <w:szCs w:val="24"/>
        </w:rPr>
        <w:t xml:space="preserve">. ja visi nepieciešamie labojumi ir veikti un saskaņoti ar </w:t>
      </w:r>
      <w:r w:rsidRPr="001554AF">
        <w:rPr>
          <w:rFonts w:eastAsia="Calibri" w:cs="Times New Roman"/>
          <w:b/>
          <w:szCs w:val="24"/>
        </w:rPr>
        <w:t>Pasūtītāju</w:t>
      </w:r>
      <w:r w:rsidRPr="001554AF">
        <w:rPr>
          <w:rFonts w:eastAsia="Calibri" w:cs="Times New Roman"/>
          <w:szCs w:val="24"/>
        </w:rPr>
        <w:t xml:space="preserve">, </w:t>
      </w:r>
      <w:r w:rsidRPr="001554AF">
        <w:rPr>
          <w:rFonts w:eastAsia="Calibri" w:cs="Times New Roman"/>
          <w:b/>
          <w:szCs w:val="24"/>
        </w:rPr>
        <w:t>Pasūtītājs</w:t>
      </w:r>
      <w:r w:rsidRPr="001554AF">
        <w:rPr>
          <w:rFonts w:eastAsia="Calibri" w:cs="Times New Roman"/>
          <w:szCs w:val="24"/>
        </w:rPr>
        <w:t xml:space="preserve"> pieņem </w:t>
      </w:r>
      <w:r w:rsidRPr="001554AF">
        <w:rPr>
          <w:rFonts w:eastAsia="Calibri" w:cs="Times New Roman"/>
          <w:b/>
          <w:szCs w:val="24"/>
        </w:rPr>
        <w:t>Darbus</w:t>
      </w:r>
      <w:r w:rsidRPr="001554AF">
        <w:rPr>
          <w:rFonts w:eastAsia="Calibri" w:cs="Times New Roman"/>
          <w:szCs w:val="24"/>
        </w:rPr>
        <w:t xml:space="preserve">; </w:t>
      </w:r>
    </w:p>
    <w:p w14:paraId="69CE525A" w14:textId="0C489CD1" w:rsidR="00A518F6" w:rsidRPr="001554AF" w:rsidRDefault="00A518F6" w:rsidP="00A518F6">
      <w:pPr>
        <w:widowControl w:val="0"/>
        <w:suppressAutoHyphens/>
        <w:spacing w:after="120"/>
        <w:ind w:left="993" w:hanging="993"/>
        <w:contextualSpacing/>
        <w:jc w:val="both"/>
        <w:rPr>
          <w:rFonts w:eastAsia="Calibri" w:cs="Times New Roman"/>
          <w:szCs w:val="24"/>
        </w:rPr>
      </w:pPr>
      <w:r w:rsidRPr="001554AF">
        <w:rPr>
          <w:rFonts w:eastAsia="Calibri" w:cs="Times New Roman"/>
          <w:szCs w:val="24"/>
        </w:rPr>
        <w:t xml:space="preserve">       5.1.</w:t>
      </w:r>
      <w:r w:rsidR="00523AE2">
        <w:rPr>
          <w:rFonts w:eastAsia="Calibri" w:cs="Times New Roman"/>
          <w:szCs w:val="24"/>
        </w:rPr>
        <w:t>5</w:t>
      </w:r>
      <w:r w:rsidRPr="001554AF">
        <w:rPr>
          <w:rFonts w:eastAsia="Calibri" w:cs="Times New Roman"/>
          <w:szCs w:val="24"/>
        </w:rPr>
        <w:t xml:space="preserve">. ja </w:t>
      </w:r>
      <w:r w:rsidRPr="001554AF">
        <w:rPr>
          <w:rFonts w:eastAsia="Calibri" w:cs="Times New Roman"/>
          <w:b/>
          <w:szCs w:val="24"/>
        </w:rPr>
        <w:t>Izpildītājs</w:t>
      </w:r>
      <w:r w:rsidRPr="001554AF">
        <w:rPr>
          <w:rFonts w:eastAsia="Calibri" w:cs="Times New Roman"/>
          <w:szCs w:val="24"/>
        </w:rPr>
        <w:t xml:space="preserve"> saskaņā ar </w:t>
      </w:r>
      <w:r w:rsidRPr="001554AF">
        <w:rPr>
          <w:rFonts w:eastAsia="Calibri" w:cs="Times New Roman"/>
          <w:b/>
          <w:szCs w:val="24"/>
        </w:rPr>
        <w:t>Pasūtītāja</w:t>
      </w:r>
      <w:r w:rsidR="00B11179" w:rsidRPr="001554AF">
        <w:rPr>
          <w:rFonts w:eastAsia="Calibri" w:cs="Times New Roman"/>
          <w:b/>
          <w:szCs w:val="24"/>
        </w:rPr>
        <w:t>m</w:t>
      </w:r>
      <w:r w:rsidRPr="001554AF">
        <w:rPr>
          <w:rFonts w:eastAsia="Calibri" w:cs="Times New Roman"/>
          <w:szCs w:val="24"/>
        </w:rPr>
        <w:t xml:space="preserve"> iesniegto </w:t>
      </w:r>
      <w:r w:rsidR="00B11179" w:rsidRPr="001554AF">
        <w:rPr>
          <w:rFonts w:eastAsia="Calibri" w:cs="Times New Roman"/>
          <w:szCs w:val="24"/>
        </w:rPr>
        <w:t xml:space="preserve">un savstarpēji saskaņoto </w:t>
      </w:r>
      <w:r w:rsidR="00300CAF" w:rsidRPr="001554AF">
        <w:rPr>
          <w:rFonts w:eastAsia="Calibri" w:cs="Times New Roman"/>
          <w:szCs w:val="24"/>
        </w:rPr>
        <w:t xml:space="preserve">attiecīgās kampaņas/pasākuma </w:t>
      </w:r>
      <w:r w:rsidRPr="001554AF">
        <w:rPr>
          <w:rFonts w:eastAsia="Calibri" w:cs="Times New Roman"/>
          <w:szCs w:val="24"/>
        </w:rPr>
        <w:t>mediju plān</w:t>
      </w:r>
      <w:r w:rsidR="00B11179" w:rsidRPr="001554AF">
        <w:rPr>
          <w:rFonts w:eastAsia="Calibri" w:cs="Times New Roman"/>
          <w:szCs w:val="24"/>
        </w:rPr>
        <w:t>u</w:t>
      </w:r>
      <w:r w:rsidRPr="001554AF">
        <w:rPr>
          <w:rFonts w:eastAsia="Calibri" w:cs="Times New Roman"/>
          <w:szCs w:val="24"/>
        </w:rPr>
        <w:t xml:space="preserve"> </w:t>
      </w:r>
      <w:r w:rsidR="000E6971" w:rsidRPr="001554AF">
        <w:rPr>
          <w:rFonts w:eastAsia="Calibri" w:cs="Times New Roman"/>
          <w:szCs w:val="24"/>
        </w:rPr>
        <w:t xml:space="preserve">(turpmāk </w:t>
      </w:r>
      <w:r w:rsidR="000E6971" w:rsidRPr="001554AF">
        <w:rPr>
          <w:rFonts w:eastAsia="Times New Roman" w:cs="Times New Roman"/>
          <w:szCs w:val="24"/>
          <w:lang w:eastAsia="lv-LV"/>
        </w:rPr>
        <w:t>−</w:t>
      </w:r>
      <w:r w:rsidR="000E6971" w:rsidRPr="001554AF">
        <w:rPr>
          <w:rFonts w:eastAsia="Calibri" w:cs="Times New Roman"/>
          <w:szCs w:val="24"/>
        </w:rPr>
        <w:t xml:space="preserve"> mediju plāns) </w:t>
      </w:r>
      <w:r w:rsidRPr="001554AF">
        <w:rPr>
          <w:rFonts w:eastAsia="Calibri" w:cs="Times New Roman"/>
          <w:szCs w:val="24"/>
        </w:rPr>
        <w:t xml:space="preserve">nevar nodrošināt </w:t>
      </w:r>
      <w:r w:rsidR="00B11179" w:rsidRPr="001554AF">
        <w:rPr>
          <w:rFonts w:eastAsia="Calibri" w:cs="Times New Roman"/>
          <w:szCs w:val="24"/>
        </w:rPr>
        <w:t xml:space="preserve">izvietošanu kādam no  mediju produktiem, </w:t>
      </w:r>
      <w:r w:rsidR="00B11179" w:rsidRPr="001554AF">
        <w:rPr>
          <w:rFonts w:eastAsia="Calibri" w:cs="Times New Roman"/>
          <w:b/>
          <w:szCs w:val="24"/>
        </w:rPr>
        <w:t>Izpildītājs</w:t>
      </w:r>
      <w:r w:rsidR="00B11179" w:rsidRPr="001554AF">
        <w:rPr>
          <w:rFonts w:eastAsia="Calibri" w:cs="Times New Roman"/>
          <w:szCs w:val="24"/>
        </w:rPr>
        <w:t xml:space="preserve"> elektroniski saskaņojot ar </w:t>
      </w:r>
      <w:r w:rsidR="00B11179" w:rsidRPr="001554AF">
        <w:rPr>
          <w:rFonts w:eastAsia="Calibri" w:cs="Times New Roman"/>
          <w:b/>
          <w:szCs w:val="24"/>
        </w:rPr>
        <w:t>Pasūtītāju</w:t>
      </w:r>
      <w:r w:rsidR="00B11179" w:rsidRPr="001554AF">
        <w:rPr>
          <w:rFonts w:eastAsia="Calibri" w:cs="Times New Roman"/>
          <w:szCs w:val="24"/>
        </w:rPr>
        <w:t xml:space="preserve"> veic mediju produktu izvietošanu ekvivalentā medijā, laikā un ekvivalentai mērķauditorijai;</w:t>
      </w:r>
    </w:p>
    <w:p w14:paraId="2B3A3F08" w14:textId="27068E17" w:rsidR="006F13BF" w:rsidRPr="001554AF" w:rsidRDefault="001B051C" w:rsidP="006F13BF">
      <w:pPr>
        <w:ind w:left="993" w:hanging="993"/>
        <w:jc w:val="both"/>
        <w:rPr>
          <w:rFonts w:eastAsia="Calibri" w:cs="Times New Roman"/>
          <w:szCs w:val="24"/>
        </w:rPr>
      </w:pPr>
      <w:r w:rsidRPr="001554AF">
        <w:rPr>
          <w:rFonts w:eastAsia="Times New Roman" w:cs="Times New Roman"/>
          <w:szCs w:val="24"/>
          <w:lang w:eastAsia="lv-LV" w:bidi="lv-LV"/>
        </w:rPr>
        <w:t xml:space="preserve">       5.1.</w:t>
      </w:r>
      <w:r w:rsidR="00523AE2">
        <w:rPr>
          <w:rFonts w:eastAsia="Times New Roman" w:cs="Times New Roman"/>
          <w:szCs w:val="24"/>
          <w:lang w:eastAsia="lv-LV" w:bidi="lv-LV"/>
        </w:rPr>
        <w:t>6</w:t>
      </w:r>
      <w:r w:rsidRPr="001554AF">
        <w:rPr>
          <w:rFonts w:eastAsia="Times New Roman" w:cs="Times New Roman"/>
          <w:szCs w:val="24"/>
          <w:lang w:eastAsia="lv-LV" w:bidi="lv-LV"/>
        </w:rPr>
        <w:t>.</w:t>
      </w:r>
      <w:r w:rsidRPr="001554AF">
        <w:rPr>
          <w:rFonts w:eastAsia="Courier New" w:cs="Times New Roman"/>
          <w:szCs w:val="24"/>
          <w:lang w:eastAsia="lv-LV" w:bidi="lv-LV"/>
        </w:rPr>
        <w:t xml:space="preserve"> </w:t>
      </w:r>
      <w:r w:rsidR="006F13BF" w:rsidRPr="001554AF">
        <w:rPr>
          <w:rFonts w:eastAsia="Calibri" w:cs="Times New Roman"/>
          <w:b/>
          <w:bCs/>
          <w:szCs w:val="24"/>
          <w:lang w:eastAsia="lv-LV"/>
        </w:rPr>
        <w:t xml:space="preserve">Izpildītājs </w:t>
      </w:r>
      <w:r w:rsidR="006F13BF" w:rsidRPr="001554AF">
        <w:rPr>
          <w:rFonts w:eastAsia="Calibri" w:cs="Times New Roman"/>
          <w:bCs/>
          <w:szCs w:val="24"/>
          <w:lang w:eastAsia="lv-LV"/>
        </w:rPr>
        <w:t>iesniedz</w:t>
      </w:r>
      <w:r w:rsidR="006F13BF" w:rsidRPr="001554AF">
        <w:rPr>
          <w:rFonts w:eastAsia="Calibri" w:cs="Times New Roman"/>
          <w:b/>
          <w:bCs/>
          <w:szCs w:val="24"/>
          <w:lang w:eastAsia="lv-LV"/>
        </w:rPr>
        <w:t xml:space="preserve"> Pasūtītājam</w:t>
      </w:r>
      <w:r w:rsidR="006F13BF" w:rsidRPr="001554AF">
        <w:rPr>
          <w:rFonts w:eastAsia="Calibri" w:cs="Times New Roman"/>
          <w:szCs w:val="24"/>
          <w:lang w:eastAsia="lv-LV"/>
        </w:rPr>
        <w:t xml:space="preserve"> </w:t>
      </w:r>
      <w:r w:rsidR="00300CAF" w:rsidRPr="001554AF">
        <w:rPr>
          <w:rFonts w:eastAsia="Calibri" w:cs="Times New Roman"/>
          <w:szCs w:val="24"/>
          <w:lang w:eastAsia="lv-LV"/>
        </w:rPr>
        <w:t>attiecīgās k</w:t>
      </w:r>
      <w:r w:rsidR="006F13BF" w:rsidRPr="001554AF">
        <w:rPr>
          <w:rFonts w:eastAsia="Calibri" w:cs="Times New Roman"/>
          <w:szCs w:val="24"/>
          <w:lang w:eastAsia="lv-LV"/>
        </w:rPr>
        <w:t>ampaņas</w:t>
      </w:r>
      <w:r w:rsidR="00300CAF" w:rsidRPr="001554AF">
        <w:rPr>
          <w:rFonts w:eastAsia="Calibri" w:cs="Times New Roman"/>
          <w:szCs w:val="24"/>
          <w:lang w:eastAsia="lv-LV"/>
        </w:rPr>
        <w:t>/pasākuma</w:t>
      </w:r>
      <w:r w:rsidR="006F13BF" w:rsidRPr="001554AF">
        <w:rPr>
          <w:rFonts w:eastAsia="Calibri" w:cs="Times New Roman"/>
          <w:szCs w:val="24"/>
          <w:lang w:eastAsia="lv-LV"/>
        </w:rPr>
        <w:t xml:space="preserve"> efektivitātes, radītās publicitātes un sasniegtās mērķauditorijas izvērtējumu (pārskatu) (turpmāk </w:t>
      </w:r>
      <w:r w:rsidR="006F13BF" w:rsidRPr="001554AF">
        <w:rPr>
          <w:rFonts w:eastAsia="Calibri" w:cs="Times New Roman"/>
          <w:szCs w:val="24"/>
        </w:rPr>
        <w:t xml:space="preserve">– </w:t>
      </w:r>
      <w:r w:rsidR="006F13BF" w:rsidRPr="001554AF">
        <w:rPr>
          <w:rFonts w:eastAsia="Calibri" w:cs="Times New Roman"/>
          <w:szCs w:val="24"/>
          <w:lang w:eastAsia="lv-LV"/>
        </w:rPr>
        <w:t xml:space="preserve">nodevums), </w:t>
      </w:r>
      <w:r w:rsidR="006F13BF" w:rsidRPr="003722EC">
        <w:rPr>
          <w:rFonts w:eastAsia="Calibri" w:cs="Times New Roman"/>
          <w:szCs w:val="24"/>
        </w:rPr>
        <w:t xml:space="preserve">kas izstrādāts sadarbībā ar </w:t>
      </w:r>
      <w:r w:rsidR="006F13BF" w:rsidRPr="003722EC">
        <w:rPr>
          <w:rFonts w:eastAsia="Calibri" w:cs="Times New Roman"/>
          <w:b/>
          <w:szCs w:val="24"/>
        </w:rPr>
        <w:t>Pasūtītāja</w:t>
      </w:r>
      <w:r w:rsidR="006F13BF" w:rsidRPr="003722EC">
        <w:rPr>
          <w:rFonts w:eastAsia="Calibri" w:cs="Times New Roman"/>
          <w:szCs w:val="24"/>
        </w:rPr>
        <w:t xml:space="preserve"> </w:t>
      </w:r>
      <w:r w:rsidR="006F13BF" w:rsidRPr="003722EC">
        <w:rPr>
          <w:rFonts w:eastAsia="Calibri" w:cs="Times New Roman"/>
          <w:szCs w:val="24"/>
          <w:lang w:eastAsia="lv-LV"/>
        </w:rPr>
        <w:t xml:space="preserve">piesaistīto komunikācijas aģentūru, ne vēlāk kā līdz </w:t>
      </w:r>
      <w:r w:rsidR="007C100B" w:rsidRPr="003722EC">
        <w:rPr>
          <w:rFonts w:eastAsia="Calibri" w:cs="Times New Roman"/>
          <w:b/>
          <w:bCs/>
          <w:szCs w:val="24"/>
          <w:lang w:eastAsia="lv-LV"/>
        </w:rPr>
        <w:t xml:space="preserve">katra </w:t>
      </w:r>
      <w:r w:rsidR="006F13BF" w:rsidRPr="003722EC">
        <w:rPr>
          <w:rFonts w:eastAsia="Calibri" w:cs="Times New Roman"/>
          <w:b/>
          <w:bCs/>
          <w:szCs w:val="24"/>
          <w:lang w:eastAsia="lv-LV"/>
        </w:rPr>
        <w:t xml:space="preserve">gada </w:t>
      </w:r>
      <w:r w:rsidR="003722EC" w:rsidRPr="003722EC">
        <w:rPr>
          <w:rFonts w:eastAsia="Calibri" w:cs="Times New Roman"/>
          <w:b/>
          <w:bCs/>
          <w:szCs w:val="24"/>
          <w:lang w:eastAsia="lv-LV"/>
        </w:rPr>
        <w:t>2</w:t>
      </w:r>
      <w:r w:rsidR="0097540D">
        <w:rPr>
          <w:rFonts w:eastAsia="Calibri" w:cs="Times New Roman"/>
          <w:b/>
          <w:bCs/>
          <w:szCs w:val="24"/>
          <w:lang w:eastAsia="lv-LV"/>
        </w:rPr>
        <w:t>1</w:t>
      </w:r>
      <w:r w:rsidR="006F13BF" w:rsidRPr="003722EC">
        <w:rPr>
          <w:rFonts w:eastAsia="Calibri" w:cs="Times New Roman"/>
          <w:b/>
          <w:bCs/>
          <w:szCs w:val="24"/>
          <w:lang w:eastAsia="lv-LV"/>
        </w:rPr>
        <w:t>.decembrim</w:t>
      </w:r>
      <w:r w:rsidR="006F13BF" w:rsidRPr="003722EC">
        <w:rPr>
          <w:rFonts w:eastAsia="Calibri" w:cs="Times New Roman"/>
          <w:bCs/>
          <w:szCs w:val="24"/>
          <w:lang w:eastAsia="lv-LV"/>
        </w:rPr>
        <w:t>.</w:t>
      </w:r>
    </w:p>
    <w:p w14:paraId="7490E4CE" w14:textId="52B2050B" w:rsidR="001716FC" w:rsidRPr="001554AF" w:rsidRDefault="001716FC" w:rsidP="006F13BF">
      <w:pPr>
        <w:ind w:left="426" w:hanging="426"/>
        <w:jc w:val="both"/>
        <w:rPr>
          <w:rFonts w:eastAsia="Courier New" w:cs="Times New Roman"/>
          <w:szCs w:val="24"/>
          <w:lang w:eastAsia="lv-LV" w:bidi="lv-LV"/>
        </w:rPr>
      </w:pPr>
      <w:r w:rsidRPr="001554AF">
        <w:rPr>
          <w:rFonts w:eastAsia="Times New Roman" w:cs="Times New Roman"/>
          <w:szCs w:val="24"/>
          <w:lang w:eastAsia="lv-LV" w:bidi="lv-LV"/>
        </w:rPr>
        <w:t>5.</w:t>
      </w:r>
      <w:r w:rsidRPr="001554AF">
        <w:rPr>
          <w:rFonts w:eastAsia="Courier New" w:cs="Times New Roman"/>
          <w:szCs w:val="24"/>
          <w:lang w:eastAsia="lv-LV" w:bidi="lv-LV"/>
        </w:rPr>
        <w:t>2. Puses vienojas, ka</w:t>
      </w:r>
      <w:r w:rsidR="009219ED" w:rsidRPr="001554AF">
        <w:rPr>
          <w:rFonts w:eastAsia="Courier New" w:cs="Times New Roman"/>
          <w:szCs w:val="24"/>
          <w:lang w:eastAsia="lv-LV" w:bidi="lv-LV"/>
        </w:rPr>
        <w:t>,</w:t>
      </w:r>
      <w:r w:rsidRPr="001554AF">
        <w:rPr>
          <w:rFonts w:eastAsia="Courier New" w:cs="Times New Roman"/>
          <w:szCs w:val="24"/>
          <w:lang w:eastAsia="lv-LV" w:bidi="lv-LV"/>
        </w:rPr>
        <w:t xml:space="preserve"> </w:t>
      </w:r>
      <w:r w:rsidR="009219ED" w:rsidRPr="001554AF">
        <w:rPr>
          <w:rFonts w:eastAsia="Courier New" w:cs="Times New Roman"/>
          <w:szCs w:val="24"/>
          <w:lang w:eastAsia="lv-LV" w:bidi="lv-LV"/>
        </w:rPr>
        <w:t xml:space="preserve">gadījumā, ja </w:t>
      </w:r>
      <w:r w:rsidR="00300CAF" w:rsidRPr="001554AF">
        <w:rPr>
          <w:rFonts w:eastAsia="Courier New" w:cs="Times New Roman"/>
          <w:szCs w:val="24"/>
          <w:lang w:eastAsia="lv-LV" w:bidi="lv-LV"/>
        </w:rPr>
        <w:t>attiecīgās k</w:t>
      </w:r>
      <w:r w:rsidR="009219ED" w:rsidRPr="001554AF">
        <w:rPr>
          <w:rFonts w:eastAsia="Courier New" w:cs="Times New Roman"/>
          <w:szCs w:val="24"/>
          <w:lang w:eastAsia="lv-LV" w:bidi="lv-LV"/>
        </w:rPr>
        <w:t>ampaņas</w:t>
      </w:r>
      <w:r w:rsidR="00300CAF" w:rsidRPr="001554AF">
        <w:rPr>
          <w:rFonts w:eastAsia="Courier New" w:cs="Times New Roman"/>
          <w:szCs w:val="24"/>
          <w:lang w:eastAsia="lv-LV" w:bidi="lv-LV"/>
        </w:rPr>
        <w:t>/pasākuma</w:t>
      </w:r>
      <w:r w:rsidR="009219ED" w:rsidRPr="001554AF">
        <w:rPr>
          <w:rFonts w:eastAsia="Courier New" w:cs="Times New Roman"/>
          <w:szCs w:val="24"/>
          <w:lang w:eastAsia="lv-LV" w:bidi="lv-LV"/>
        </w:rPr>
        <w:t xml:space="preserve"> īstenošanas laikā ir radusies nepieciešamība, </w:t>
      </w:r>
      <w:r w:rsidRPr="001554AF">
        <w:rPr>
          <w:rFonts w:eastAsia="Courier New" w:cs="Times New Roman"/>
          <w:szCs w:val="24"/>
          <w:lang w:eastAsia="lv-LV" w:bidi="lv-LV"/>
        </w:rPr>
        <w:t xml:space="preserve">mediju plānā var tikt veikti grozījumi </w:t>
      </w:r>
      <w:r w:rsidR="009219ED" w:rsidRPr="001554AF">
        <w:rPr>
          <w:rFonts w:eastAsia="Courier New" w:cs="Times New Roman"/>
          <w:szCs w:val="24"/>
          <w:lang w:eastAsia="lv-LV" w:bidi="lv-LV"/>
        </w:rPr>
        <w:t xml:space="preserve">(turpmāk </w:t>
      </w:r>
      <w:r w:rsidR="009219ED" w:rsidRPr="001554AF">
        <w:rPr>
          <w:rFonts w:eastAsia="Times New Roman" w:cs="Times New Roman"/>
          <w:szCs w:val="24"/>
          <w:lang w:eastAsia="lv-LV"/>
        </w:rPr>
        <w:t>−</w:t>
      </w:r>
      <w:r w:rsidR="009219ED" w:rsidRPr="001554AF">
        <w:rPr>
          <w:rFonts w:eastAsia="Courier New" w:cs="Times New Roman"/>
          <w:szCs w:val="24"/>
          <w:lang w:eastAsia="lv-LV" w:bidi="lv-LV"/>
        </w:rPr>
        <w:t xml:space="preserve"> grozījumi), </w:t>
      </w:r>
      <w:r w:rsidRPr="001554AF">
        <w:rPr>
          <w:rFonts w:eastAsia="Courier New" w:cs="Times New Roman"/>
          <w:szCs w:val="24"/>
          <w:lang w:eastAsia="lv-LV" w:bidi="lv-LV"/>
        </w:rPr>
        <w:t>Pusēm par to savstarpēji vienojoties</w:t>
      </w:r>
      <w:r w:rsidR="009219ED" w:rsidRPr="001554AF">
        <w:rPr>
          <w:rFonts w:eastAsia="Courier New" w:cs="Times New Roman"/>
          <w:szCs w:val="24"/>
          <w:lang w:eastAsia="lv-LV" w:bidi="lv-LV"/>
        </w:rPr>
        <w:t>.</w:t>
      </w:r>
    </w:p>
    <w:p w14:paraId="75A696F0" w14:textId="4185E1BF" w:rsidR="001B051C" w:rsidRPr="001554AF" w:rsidRDefault="001B051C" w:rsidP="001B051C">
      <w:pPr>
        <w:suppressAutoHyphens/>
        <w:ind w:left="426" w:hanging="426"/>
        <w:jc w:val="both"/>
        <w:rPr>
          <w:rFonts w:eastAsia="Calibri" w:cs="Times New Roman"/>
          <w:szCs w:val="24"/>
        </w:rPr>
      </w:pPr>
      <w:r w:rsidRPr="001554AF">
        <w:rPr>
          <w:rFonts w:eastAsia="Calibri" w:cs="Times New Roman"/>
          <w:szCs w:val="24"/>
        </w:rPr>
        <w:t xml:space="preserve"> 5.</w:t>
      </w:r>
      <w:r w:rsidR="006F13BF" w:rsidRPr="001554AF">
        <w:rPr>
          <w:rFonts w:eastAsia="Calibri" w:cs="Times New Roman"/>
          <w:szCs w:val="24"/>
        </w:rPr>
        <w:t>3</w:t>
      </w:r>
      <w:r w:rsidRPr="001554AF">
        <w:rPr>
          <w:rFonts w:eastAsia="Calibri" w:cs="Times New Roman"/>
          <w:szCs w:val="24"/>
        </w:rPr>
        <w:t xml:space="preserve">. </w:t>
      </w:r>
      <w:r w:rsidRPr="001554AF">
        <w:rPr>
          <w:rFonts w:cs="Times New Roman"/>
          <w:szCs w:val="24"/>
        </w:rPr>
        <w:t>Pēc nodevuma apstiprināšanas Puses</w:t>
      </w:r>
      <w:r w:rsidRPr="001554AF">
        <w:rPr>
          <w:rFonts w:cs="Times New Roman"/>
          <w:b/>
          <w:szCs w:val="24"/>
        </w:rPr>
        <w:t xml:space="preserve"> </w:t>
      </w:r>
      <w:r w:rsidRPr="001554AF">
        <w:rPr>
          <w:rFonts w:cs="Times New Roman"/>
          <w:szCs w:val="24"/>
        </w:rPr>
        <w:t>paraksta Aktu,</w:t>
      </w:r>
      <w:r w:rsidRPr="001554AF">
        <w:rPr>
          <w:rFonts w:eastAsia="Calibri" w:cs="Times New Roman"/>
          <w:szCs w:val="24"/>
        </w:rPr>
        <w:t xml:space="preserve"> kas kļūst pat </w:t>
      </w:r>
      <w:r w:rsidRPr="001554AF">
        <w:rPr>
          <w:rFonts w:eastAsia="Calibri" w:cs="Times New Roman"/>
          <w:b/>
          <w:szCs w:val="24"/>
        </w:rPr>
        <w:t>Līguma</w:t>
      </w:r>
      <w:r w:rsidRPr="001554AF">
        <w:rPr>
          <w:rFonts w:eastAsia="Calibri" w:cs="Times New Roman"/>
          <w:szCs w:val="24"/>
        </w:rPr>
        <w:t xml:space="preserve"> neatņemamu sastāvdaļu.</w:t>
      </w:r>
    </w:p>
    <w:p w14:paraId="12F968CE" w14:textId="77777777" w:rsidR="004F368B" w:rsidRPr="001554AF" w:rsidRDefault="004F368B" w:rsidP="00533D3B">
      <w:pPr>
        <w:ind w:left="426" w:hanging="426"/>
        <w:jc w:val="both"/>
        <w:rPr>
          <w:rFonts w:eastAsia="Calibri" w:cs="Times New Roman"/>
          <w:szCs w:val="24"/>
        </w:rPr>
      </w:pPr>
    </w:p>
    <w:p w14:paraId="053664CE" w14:textId="77777777" w:rsidR="00533D3B" w:rsidRPr="001554AF" w:rsidRDefault="00533D3B" w:rsidP="00533D3B">
      <w:pPr>
        <w:ind w:left="567"/>
        <w:jc w:val="center"/>
        <w:rPr>
          <w:rFonts w:eastAsia="Times New Roman" w:cs="Times New Roman"/>
          <w:b/>
          <w:szCs w:val="24"/>
          <w:lang w:eastAsia="lv-LV"/>
        </w:rPr>
      </w:pPr>
      <w:r w:rsidRPr="001554AF">
        <w:rPr>
          <w:rFonts w:eastAsia="Times New Roman" w:cs="Times New Roman"/>
          <w:b/>
          <w:szCs w:val="24"/>
          <w:lang w:eastAsia="lv-LV"/>
        </w:rPr>
        <w:t>6. PUŠU KONTAKTPERSONAS</w:t>
      </w:r>
    </w:p>
    <w:p w14:paraId="12C5EEA2" w14:textId="77777777" w:rsidR="00533D3B" w:rsidRPr="001554AF" w:rsidRDefault="00533D3B" w:rsidP="00533D3B">
      <w:pPr>
        <w:ind w:left="567"/>
        <w:jc w:val="center"/>
        <w:rPr>
          <w:rFonts w:eastAsia="Times New Roman" w:cs="Times New Roman"/>
          <w:b/>
          <w:szCs w:val="24"/>
          <w:lang w:eastAsia="lv-LV"/>
        </w:rPr>
      </w:pPr>
    </w:p>
    <w:p w14:paraId="6CDB962B" w14:textId="539522C8" w:rsidR="00161E89" w:rsidRPr="00674FFF" w:rsidRDefault="004715A5" w:rsidP="00161E89">
      <w:pPr>
        <w:tabs>
          <w:tab w:val="left" w:pos="284"/>
          <w:tab w:val="left" w:pos="426"/>
        </w:tabs>
        <w:suppressAutoHyphens/>
        <w:ind w:left="426" w:hanging="488"/>
        <w:jc w:val="both"/>
        <w:rPr>
          <w:rFonts w:eastAsia="Calibri" w:cs="Times New Roman"/>
          <w:szCs w:val="24"/>
        </w:rPr>
      </w:pPr>
      <w:r>
        <w:rPr>
          <w:rFonts w:eastAsia="Times New Roman" w:cs="Times New Roman"/>
          <w:szCs w:val="24"/>
          <w:lang w:eastAsia="lv-LV"/>
        </w:rPr>
        <w:t xml:space="preserve"> </w:t>
      </w:r>
      <w:r w:rsidR="00161E89" w:rsidRPr="00674FFF">
        <w:rPr>
          <w:rFonts w:eastAsia="Times New Roman" w:cs="Times New Roman"/>
          <w:szCs w:val="24"/>
          <w:lang w:eastAsia="lv-LV"/>
        </w:rPr>
        <w:t xml:space="preserve">6.1. </w:t>
      </w:r>
      <w:r w:rsidR="00161E89" w:rsidRPr="00674FFF">
        <w:rPr>
          <w:rFonts w:eastAsia="Times New Roman" w:cs="Times New Roman"/>
          <w:b/>
          <w:szCs w:val="24"/>
        </w:rPr>
        <w:t>Pasūtītāja</w:t>
      </w:r>
      <w:r w:rsidR="00161E89" w:rsidRPr="00674FFF">
        <w:rPr>
          <w:rFonts w:eastAsia="Times New Roman" w:cs="Times New Roman"/>
          <w:szCs w:val="24"/>
        </w:rPr>
        <w:t xml:space="preserve"> kontaktpersona: </w:t>
      </w:r>
      <w:r>
        <w:rPr>
          <w:rFonts w:eastAsia="Times New Roman" w:cs="Times New Roman"/>
          <w:szCs w:val="24"/>
        </w:rPr>
        <w:t>&gt;&gt;&gt;&gt;&gt;&gt;&gt;&gt;&gt;&gt;&gt;&gt;&gt;&gt;&gt;&gt;&gt;&gt;&gt;&gt;&gt;&gt;&gt;&gt;&gt;&gt;&gt;&gt;&gt;&gt;&gt;&gt;&gt;&gt;&gt;&gt;&gt;&gt;&gt;&gt;&gt;&gt;&gt;</w:t>
      </w:r>
      <w:r w:rsidR="00161E89" w:rsidRPr="00674FFF">
        <w:rPr>
          <w:rFonts w:eastAsia="Times New Roman" w:cs="Times New Roman"/>
          <w:szCs w:val="24"/>
        </w:rPr>
        <w:t>.</w:t>
      </w:r>
    </w:p>
    <w:p w14:paraId="3F1CD706" w14:textId="775A0595" w:rsidR="00161E89" w:rsidRPr="00674FFF" w:rsidRDefault="00161E89" w:rsidP="00161E89">
      <w:pPr>
        <w:tabs>
          <w:tab w:val="left" w:pos="284"/>
          <w:tab w:val="left" w:pos="426"/>
        </w:tabs>
        <w:suppressAutoHyphens/>
        <w:ind w:left="426" w:hanging="426"/>
        <w:jc w:val="both"/>
        <w:rPr>
          <w:rFonts w:eastAsia="Calibri" w:cs="Times New Roman"/>
          <w:szCs w:val="24"/>
        </w:rPr>
      </w:pPr>
      <w:r w:rsidRPr="00FA6985">
        <w:rPr>
          <w:rFonts w:eastAsia="Times New Roman" w:cs="Times New Roman"/>
          <w:szCs w:val="24"/>
        </w:rPr>
        <w:t xml:space="preserve">6.2. </w:t>
      </w:r>
      <w:r w:rsidRPr="00FA6985">
        <w:rPr>
          <w:rFonts w:eastAsia="Times New Roman" w:cs="Times New Roman"/>
          <w:b/>
          <w:szCs w:val="24"/>
        </w:rPr>
        <w:t>Izpildītāja</w:t>
      </w:r>
      <w:r w:rsidRPr="00FA6985">
        <w:rPr>
          <w:rFonts w:eastAsia="Times New Roman" w:cs="Times New Roman"/>
          <w:szCs w:val="24"/>
        </w:rPr>
        <w:t xml:space="preserve"> kontaktpersona: </w:t>
      </w:r>
      <w:r w:rsidR="004715A5">
        <w:rPr>
          <w:rFonts w:eastAsia="Times New Roman" w:cs="Times New Roman"/>
          <w:szCs w:val="24"/>
        </w:rPr>
        <w:t>&gt;&gt;&gt;&gt;&gt;&gt;&gt;&gt;&gt;&gt;&gt;&gt;&gt;&gt;&gt;&gt;&gt;&gt;&gt;&gt;&gt;&gt;&gt;&gt;&gt;&gt;&gt;&gt;&gt;&gt;&gt;&gt;&gt;&gt;&gt;&gt;&gt;&gt;&gt;&gt;&gt;&gt;.</w:t>
      </w:r>
    </w:p>
    <w:p w14:paraId="520001AB" w14:textId="56F79E77" w:rsidR="007A0169" w:rsidRPr="001554AF" w:rsidRDefault="007A0169" w:rsidP="00DA2B0B">
      <w:pPr>
        <w:widowControl w:val="0"/>
        <w:tabs>
          <w:tab w:val="left" w:pos="284"/>
        </w:tabs>
        <w:suppressAutoHyphens/>
        <w:autoSpaceDE w:val="0"/>
        <w:autoSpaceDN w:val="0"/>
        <w:adjustRightInd w:val="0"/>
        <w:ind w:left="426" w:hanging="426"/>
        <w:jc w:val="both"/>
        <w:rPr>
          <w:rFonts w:eastAsia="Times New Roman" w:cs="Times New Roman"/>
          <w:szCs w:val="24"/>
          <w:lang w:eastAsia="lv-LV"/>
        </w:rPr>
      </w:pPr>
      <w:r w:rsidRPr="001554AF">
        <w:rPr>
          <w:rFonts w:eastAsia="Calibri" w:cs="Times New Roman"/>
          <w:szCs w:val="24"/>
        </w:rPr>
        <w:t xml:space="preserve">6.3. </w:t>
      </w:r>
      <w:r w:rsidRPr="001554AF">
        <w:rPr>
          <w:rFonts w:eastAsia="Times New Roman" w:cs="Times New Roman"/>
          <w:szCs w:val="24"/>
          <w:lang w:eastAsia="lv-LV"/>
        </w:rPr>
        <w:t xml:space="preserve">Pušu kontaktpersonas atbild par </w:t>
      </w:r>
      <w:r w:rsidRPr="001554AF">
        <w:rPr>
          <w:rFonts w:eastAsia="Times New Roman" w:cs="Times New Roman"/>
          <w:b/>
          <w:szCs w:val="24"/>
          <w:lang w:eastAsia="lv-LV"/>
        </w:rPr>
        <w:t xml:space="preserve">Līguma </w:t>
      </w:r>
      <w:r w:rsidRPr="001554AF">
        <w:rPr>
          <w:rFonts w:eastAsia="Times New Roman" w:cs="Times New Roman"/>
          <w:szCs w:val="24"/>
          <w:lang w:eastAsia="lv-LV"/>
        </w:rPr>
        <w:t xml:space="preserve">izpildes uzraudzīšanu, sagatavo un paraksta Aktu, nodrošina savlaicīgu </w:t>
      </w:r>
      <w:r w:rsidR="003A5D97" w:rsidRPr="003A5D97">
        <w:rPr>
          <w:rFonts w:eastAsia="Times New Roman" w:cs="Times New Roman"/>
          <w:b/>
          <w:bCs/>
          <w:szCs w:val="24"/>
          <w:lang w:eastAsia="lv-LV"/>
        </w:rPr>
        <w:t xml:space="preserve">E </w:t>
      </w:r>
      <w:r w:rsidRPr="003A5D97">
        <w:rPr>
          <w:rFonts w:eastAsia="Times New Roman" w:cs="Times New Roman"/>
          <w:b/>
          <w:bCs/>
          <w:szCs w:val="24"/>
          <w:lang w:eastAsia="lv-LV"/>
        </w:rPr>
        <w:t>rēķinu</w:t>
      </w:r>
      <w:r w:rsidRPr="001554AF">
        <w:rPr>
          <w:rFonts w:eastAsia="Times New Roman" w:cs="Times New Roman"/>
          <w:szCs w:val="24"/>
          <w:lang w:eastAsia="lv-LV"/>
        </w:rPr>
        <w:t xml:space="preserve"> iesniegšanu, pieņemšanu un nodošanu apmaksai.</w:t>
      </w:r>
    </w:p>
    <w:p w14:paraId="654CE7F8" w14:textId="77777777" w:rsidR="007A0169" w:rsidRPr="00653D2C" w:rsidRDefault="007A0169" w:rsidP="007A0169">
      <w:pPr>
        <w:widowControl w:val="0"/>
        <w:tabs>
          <w:tab w:val="left" w:pos="284"/>
          <w:tab w:val="left" w:pos="426"/>
        </w:tabs>
        <w:suppressAutoHyphens/>
        <w:autoSpaceDE w:val="0"/>
        <w:autoSpaceDN w:val="0"/>
        <w:adjustRightInd w:val="0"/>
        <w:ind w:left="567" w:hanging="567"/>
        <w:jc w:val="both"/>
        <w:rPr>
          <w:rFonts w:eastAsia="Times New Roman" w:cs="Times New Roman"/>
          <w:szCs w:val="24"/>
          <w:lang w:eastAsia="lv-LV"/>
        </w:rPr>
      </w:pPr>
      <w:r w:rsidRPr="001554AF">
        <w:rPr>
          <w:rFonts w:eastAsia="Times New Roman" w:cs="Times New Roman"/>
          <w:szCs w:val="24"/>
          <w:lang w:eastAsia="lv-LV"/>
        </w:rPr>
        <w:t xml:space="preserve">6.4. Par jebkurām izmaiņām </w:t>
      </w:r>
      <w:r w:rsidRPr="001554AF">
        <w:rPr>
          <w:rFonts w:eastAsia="Times New Roman" w:cs="Times New Roman"/>
          <w:b/>
          <w:szCs w:val="24"/>
          <w:lang w:eastAsia="lv-LV"/>
        </w:rPr>
        <w:t>Līguma</w:t>
      </w:r>
      <w:r w:rsidRPr="001554AF">
        <w:rPr>
          <w:rFonts w:eastAsia="Times New Roman" w:cs="Times New Roman"/>
          <w:szCs w:val="24"/>
          <w:lang w:eastAsia="lv-LV"/>
        </w:rPr>
        <w:t xml:space="preserve"> 6.1. un 6.2.apakšpunktā norādītajā informācijā kontaktpersonas paziņo viena otrai  1 (vienas) darbdienas laikā</w:t>
      </w:r>
      <w:r w:rsidRPr="00653D2C">
        <w:rPr>
          <w:rFonts w:eastAsia="Times New Roman" w:cs="Times New Roman"/>
          <w:szCs w:val="24"/>
          <w:lang w:eastAsia="lv-LV"/>
        </w:rPr>
        <w:t xml:space="preserve"> elektroniski.</w:t>
      </w:r>
    </w:p>
    <w:p w14:paraId="526BEFAE" w14:textId="77777777" w:rsidR="007A0169" w:rsidRPr="00653D2C" w:rsidRDefault="007A0169" w:rsidP="007A0169">
      <w:pPr>
        <w:widowControl w:val="0"/>
        <w:tabs>
          <w:tab w:val="left" w:pos="284"/>
          <w:tab w:val="left" w:pos="426"/>
        </w:tabs>
        <w:suppressAutoHyphens/>
        <w:autoSpaceDE w:val="0"/>
        <w:autoSpaceDN w:val="0"/>
        <w:adjustRightInd w:val="0"/>
        <w:ind w:left="567" w:hanging="567"/>
        <w:jc w:val="both"/>
        <w:rPr>
          <w:rFonts w:eastAsia="Times New Roman" w:cs="Times New Roman"/>
          <w:szCs w:val="24"/>
          <w:lang w:eastAsia="lv-LV"/>
        </w:rPr>
      </w:pPr>
      <w:r w:rsidRPr="00653D2C">
        <w:rPr>
          <w:rFonts w:eastAsia="Times New Roman" w:cs="Times New Roman"/>
          <w:szCs w:val="24"/>
          <w:lang w:eastAsia="lv-LV"/>
        </w:rPr>
        <w:t xml:space="preserve">6.5.  Visa informācija, kas saistīta ar </w:t>
      </w:r>
      <w:r w:rsidRPr="00653D2C">
        <w:rPr>
          <w:rFonts w:eastAsia="Times New Roman" w:cs="Times New Roman"/>
          <w:b/>
          <w:szCs w:val="24"/>
          <w:lang w:eastAsia="lv-LV"/>
        </w:rPr>
        <w:t>Līguma</w:t>
      </w:r>
      <w:r w:rsidRPr="00653D2C">
        <w:rPr>
          <w:rFonts w:eastAsia="Times New Roman" w:cs="Times New Roman"/>
          <w:szCs w:val="24"/>
          <w:lang w:eastAsia="lv-LV"/>
        </w:rPr>
        <w:t xml:space="preserve"> izpildi, strīda gadījumā par oficiālu tiks uzskatīta, ja kontaktpersonas būs izmantojušas rakstveida komunikāciju (</w:t>
      </w:r>
      <w:r w:rsidRPr="00653D2C">
        <w:rPr>
          <w:rFonts w:eastAsia="Times New Roman" w:cs="Times New Roman"/>
          <w:b/>
          <w:szCs w:val="24"/>
          <w:lang w:eastAsia="lv-LV"/>
        </w:rPr>
        <w:t>Līguma</w:t>
      </w:r>
      <w:r w:rsidRPr="00653D2C">
        <w:rPr>
          <w:rFonts w:eastAsia="Times New Roman" w:cs="Times New Roman"/>
          <w:szCs w:val="24"/>
          <w:lang w:eastAsia="lv-LV"/>
        </w:rPr>
        <w:t xml:space="preserve"> 6.1., 6.2. apakšpunktā norādītās e-pasta adreses, kā arī kontaktpersonu prombūtnes laikā e-pasta adreses, ko izmanto to aizvietotāji).</w:t>
      </w:r>
    </w:p>
    <w:p w14:paraId="11D6D735" w14:textId="77777777" w:rsidR="00533D3B" w:rsidRPr="00533D3B" w:rsidRDefault="00533D3B" w:rsidP="00533D3B">
      <w:pPr>
        <w:widowControl w:val="0"/>
        <w:suppressAutoHyphens/>
        <w:spacing w:after="120"/>
        <w:ind w:left="426" w:hanging="426"/>
        <w:contextualSpacing/>
        <w:jc w:val="both"/>
        <w:rPr>
          <w:rFonts w:eastAsia="Calibri" w:cs="Times New Roman"/>
          <w:szCs w:val="24"/>
        </w:rPr>
      </w:pPr>
    </w:p>
    <w:p w14:paraId="7A0ABC6E" w14:textId="77777777" w:rsidR="00533D3B" w:rsidRPr="00533D3B" w:rsidRDefault="00533D3B" w:rsidP="00533D3B">
      <w:pPr>
        <w:jc w:val="center"/>
        <w:rPr>
          <w:rFonts w:cs="Times New Roman"/>
          <w:b/>
          <w:bCs/>
          <w:szCs w:val="24"/>
        </w:rPr>
      </w:pPr>
      <w:r w:rsidRPr="00533D3B">
        <w:rPr>
          <w:rFonts w:cs="Times New Roman"/>
          <w:b/>
          <w:bCs/>
          <w:szCs w:val="24"/>
        </w:rPr>
        <w:t>7. APAKŠUZŅĒMĒJI</w:t>
      </w:r>
    </w:p>
    <w:p w14:paraId="08EBC04D" w14:textId="77777777" w:rsidR="00533D3B" w:rsidRPr="00533D3B" w:rsidRDefault="00533D3B" w:rsidP="00533D3B">
      <w:pPr>
        <w:jc w:val="center"/>
        <w:rPr>
          <w:rFonts w:eastAsia="Times New Roman" w:cs="Times New Roman"/>
          <w:bCs/>
          <w:i/>
          <w:szCs w:val="24"/>
          <w:lang w:eastAsia="lv-LV"/>
        </w:rPr>
      </w:pPr>
      <w:r w:rsidRPr="00533D3B">
        <w:rPr>
          <w:rFonts w:cs="Times New Roman"/>
          <w:bCs/>
          <w:i/>
          <w:szCs w:val="24"/>
        </w:rPr>
        <w:t>(attiecas uz gadījumiem, kad tiek piesaistīti Līguma izpildē)</w:t>
      </w:r>
    </w:p>
    <w:p w14:paraId="573CF2A8" w14:textId="77777777" w:rsidR="00533D3B" w:rsidRPr="00533D3B" w:rsidRDefault="00533D3B" w:rsidP="00533D3B">
      <w:pPr>
        <w:jc w:val="center"/>
        <w:rPr>
          <w:rFonts w:eastAsia="Times New Roman" w:cs="Times New Roman"/>
          <w:bCs/>
          <w:i/>
          <w:szCs w:val="24"/>
          <w:lang w:eastAsia="lv-LV"/>
        </w:rPr>
      </w:pPr>
    </w:p>
    <w:p w14:paraId="0565BD1B" w14:textId="77777777" w:rsidR="001B099F" w:rsidRPr="003D3A7E" w:rsidRDefault="001B099F" w:rsidP="001B099F">
      <w:pPr>
        <w:widowControl w:val="0"/>
        <w:tabs>
          <w:tab w:val="left" w:pos="284"/>
        </w:tabs>
        <w:autoSpaceDE w:val="0"/>
        <w:autoSpaceDN w:val="0"/>
        <w:adjustRightInd w:val="0"/>
        <w:ind w:left="426" w:hanging="568"/>
        <w:contextualSpacing/>
        <w:jc w:val="both"/>
        <w:rPr>
          <w:rFonts w:eastAsia="Times New Roman" w:cs="Times New Roman"/>
          <w:iCs/>
          <w:szCs w:val="24"/>
          <w:lang w:eastAsia="lv-LV"/>
        </w:rPr>
      </w:pPr>
      <w:r w:rsidRPr="003D3A7E">
        <w:rPr>
          <w:rFonts w:eastAsia="Times New Roman" w:cs="Times New Roman"/>
          <w:iCs/>
          <w:szCs w:val="24"/>
          <w:lang w:eastAsia="lv-LV"/>
        </w:rPr>
        <w:t xml:space="preserve">7.1. Puses vienojas, ka </w:t>
      </w:r>
      <w:r w:rsidRPr="003D3A7E">
        <w:rPr>
          <w:rFonts w:eastAsia="Times New Roman" w:cs="Times New Roman"/>
          <w:b/>
          <w:iCs/>
          <w:szCs w:val="24"/>
          <w:lang w:eastAsia="lv-LV"/>
        </w:rPr>
        <w:t>Līguma</w:t>
      </w:r>
      <w:r w:rsidRPr="003D3A7E">
        <w:rPr>
          <w:rFonts w:eastAsia="Times New Roman" w:cs="Times New Roman"/>
          <w:iCs/>
          <w:szCs w:val="24"/>
          <w:lang w:eastAsia="lv-LV"/>
        </w:rPr>
        <w:t xml:space="preserve"> izpildē iesaistītā/o apakšuzņēmēja/u nomaiņa tiek veikta ievērojot PIL 62.panta tiesisko regulējumu, tajā skaitā:</w:t>
      </w:r>
    </w:p>
    <w:p w14:paraId="2B145C73" w14:textId="7D7641B9" w:rsidR="001B099F" w:rsidRPr="003D3A7E" w:rsidRDefault="001B099F" w:rsidP="00991EB7">
      <w:pPr>
        <w:autoSpaceDE w:val="0"/>
        <w:autoSpaceDN w:val="0"/>
        <w:adjustRightInd w:val="0"/>
        <w:ind w:left="993" w:hanging="1277"/>
        <w:jc w:val="both"/>
        <w:rPr>
          <w:rFonts w:cs="Times New Roman"/>
          <w:iCs/>
          <w:szCs w:val="24"/>
        </w:rPr>
      </w:pPr>
      <w:r w:rsidRPr="003D3A7E">
        <w:rPr>
          <w:rFonts w:cs="Times New Roman"/>
          <w:iCs/>
          <w:szCs w:val="24"/>
        </w:rPr>
        <w:t xml:space="preserve">   </w:t>
      </w:r>
      <w:r w:rsidR="00991EB7">
        <w:rPr>
          <w:rFonts w:cs="Times New Roman"/>
          <w:iCs/>
          <w:szCs w:val="24"/>
        </w:rPr>
        <w:t xml:space="preserve">         </w:t>
      </w:r>
      <w:r w:rsidRPr="003D3A7E">
        <w:rPr>
          <w:rFonts w:cs="Times New Roman"/>
          <w:iCs/>
          <w:szCs w:val="24"/>
        </w:rPr>
        <w:t xml:space="preserve">7.1.1. </w:t>
      </w:r>
      <w:r w:rsidRPr="003D3A7E">
        <w:rPr>
          <w:rFonts w:eastAsia="Times New Roman" w:cs="Times New Roman"/>
          <w:b/>
          <w:bCs/>
          <w:szCs w:val="24"/>
          <w:lang w:eastAsia="lv-LV"/>
        </w:rPr>
        <w:t>Izpildītājs</w:t>
      </w:r>
      <w:r w:rsidRPr="003D3A7E">
        <w:rPr>
          <w:rFonts w:cs="Times New Roman"/>
          <w:iCs/>
          <w:szCs w:val="24"/>
        </w:rPr>
        <w:t xml:space="preserve">  nav tiesīgs bez saskaņošanas ar </w:t>
      </w:r>
      <w:r w:rsidRPr="003D3A7E">
        <w:rPr>
          <w:rFonts w:eastAsia="Times New Roman" w:cs="Times New Roman"/>
          <w:b/>
          <w:szCs w:val="24"/>
          <w:lang w:eastAsia="lv-LV"/>
        </w:rPr>
        <w:t>Pasūtītāju</w:t>
      </w:r>
      <w:r w:rsidRPr="003D3A7E">
        <w:rPr>
          <w:rFonts w:cs="Times New Roman"/>
          <w:iCs/>
          <w:szCs w:val="24"/>
        </w:rPr>
        <w:t xml:space="preserve"> veikt Konkursam iesniegtajā piedāvājumā  norādīto apakšuzņēmēju, kā arī papildu apakšuzņēmēju iesaistīšanu </w:t>
      </w:r>
      <w:r w:rsidRPr="003D3A7E">
        <w:rPr>
          <w:rFonts w:cs="Times New Roman"/>
          <w:b/>
          <w:iCs/>
          <w:szCs w:val="24"/>
        </w:rPr>
        <w:t>Līguma</w:t>
      </w:r>
      <w:r w:rsidRPr="003D3A7E">
        <w:rPr>
          <w:rFonts w:cs="Times New Roman"/>
          <w:iCs/>
          <w:szCs w:val="24"/>
        </w:rPr>
        <w:t xml:space="preserve"> izpildē</w:t>
      </w:r>
      <w:r w:rsidR="00991EB7">
        <w:rPr>
          <w:rFonts w:cs="Times New Roman"/>
          <w:iCs/>
          <w:szCs w:val="24"/>
        </w:rPr>
        <w:t>;</w:t>
      </w:r>
      <w:r w:rsidRPr="003D3A7E">
        <w:rPr>
          <w:rFonts w:cs="Times New Roman"/>
          <w:iCs/>
          <w:szCs w:val="24"/>
        </w:rPr>
        <w:t xml:space="preserve"> </w:t>
      </w:r>
    </w:p>
    <w:p w14:paraId="472B5EA0" w14:textId="6384C406" w:rsidR="001B099F" w:rsidRPr="003D3A7E" w:rsidRDefault="001B099F" w:rsidP="001B099F">
      <w:pPr>
        <w:autoSpaceDE w:val="0"/>
        <w:autoSpaceDN w:val="0"/>
        <w:adjustRightInd w:val="0"/>
        <w:ind w:left="426" w:hanging="710"/>
        <w:jc w:val="both"/>
        <w:rPr>
          <w:rFonts w:cs="Times New Roman"/>
          <w:iCs/>
          <w:szCs w:val="24"/>
        </w:rPr>
      </w:pPr>
      <w:r w:rsidRPr="003D3A7E">
        <w:rPr>
          <w:rFonts w:cs="Times New Roman"/>
          <w:iCs/>
          <w:szCs w:val="24"/>
        </w:rPr>
        <w:t xml:space="preserve"> </w:t>
      </w:r>
      <w:r w:rsidR="00991EB7">
        <w:rPr>
          <w:rFonts w:cs="Times New Roman"/>
          <w:iCs/>
          <w:szCs w:val="24"/>
        </w:rPr>
        <w:t xml:space="preserve">         </w:t>
      </w:r>
      <w:r w:rsidRPr="003D3A7E">
        <w:rPr>
          <w:rFonts w:cs="Times New Roman"/>
          <w:iCs/>
          <w:szCs w:val="24"/>
        </w:rPr>
        <w:t xml:space="preserve"> 7.1.2.</w:t>
      </w:r>
      <w:r w:rsidRPr="003D3A7E">
        <w:rPr>
          <w:rFonts w:eastAsia="Times New Roman" w:cs="Times New Roman"/>
          <w:bCs/>
          <w:szCs w:val="24"/>
          <w:lang w:eastAsia="lv-LV"/>
        </w:rPr>
        <w:t xml:space="preserve"> </w:t>
      </w:r>
      <w:r w:rsidRPr="003D3A7E">
        <w:rPr>
          <w:rFonts w:eastAsia="Times New Roman" w:cs="Times New Roman"/>
          <w:b/>
          <w:szCs w:val="24"/>
          <w:lang w:eastAsia="lv-LV"/>
        </w:rPr>
        <w:t>Pasūtītājam</w:t>
      </w:r>
      <w:r w:rsidRPr="003D3A7E">
        <w:rPr>
          <w:rFonts w:cs="Times New Roman"/>
          <w:iCs/>
          <w:szCs w:val="24"/>
        </w:rPr>
        <w:t xml:space="preserve"> ir tiesības prasīt apakšuzņēmēja viedokli par nomaiņas iemesliem</w:t>
      </w:r>
      <w:r w:rsidR="00991EB7">
        <w:rPr>
          <w:rFonts w:cs="Times New Roman"/>
          <w:iCs/>
          <w:szCs w:val="24"/>
        </w:rPr>
        <w:t>;</w:t>
      </w:r>
    </w:p>
    <w:p w14:paraId="65D9F877" w14:textId="63F472C1" w:rsidR="001B099F" w:rsidRPr="003D3A7E" w:rsidRDefault="00991EB7" w:rsidP="001B099F">
      <w:pPr>
        <w:autoSpaceDE w:val="0"/>
        <w:autoSpaceDN w:val="0"/>
        <w:adjustRightInd w:val="0"/>
        <w:ind w:left="709" w:hanging="851"/>
        <w:jc w:val="both"/>
        <w:rPr>
          <w:rFonts w:cs="Times New Roman"/>
          <w:iCs/>
          <w:szCs w:val="24"/>
        </w:rPr>
      </w:pPr>
      <w:r>
        <w:rPr>
          <w:rFonts w:cs="Times New Roman"/>
          <w:iCs/>
          <w:szCs w:val="24"/>
        </w:rPr>
        <w:t xml:space="preserve">         </w:t>
      </w:r>
      <w:r w:rsidR="001B099F" w:rsidRPr="003D3A7E">
        <w:rPr>
          <w:rFonts w:cs="Times New Roman"/>
          <w:iCs/>
          <w:szCs w:val="24"/>
        </w:rPr>
        <w:t xml:space="preserve">7.1.3. </w:t>
      </w:r>
      <w:r w:rsidR="001B099F" w:rsidRPr="003D3A7E">
        <w:rPr>
          <w:rFonts w:eastAsia="Times New Roman" w:cs="Times New Roman"/>
          <w:b/>
          <w:szCs w:val="24"/>
          <w:lang w:eastAsia="lv-LV"/>
        </w:rPr>
        <w:t>Pasūtītājs</w:t>
      </w:r>
      <w:r w:rsidR="001B099F" w:rsidRPr="003D3A7E">
        <w:rPr>
          <w:rFonts w:cs="Times New Roman"/>
          <w:iCs/>
          <w:szCs w:val="24"/>
        </w:rPr>
        <w:t xml:space="preserve"> nepiekrīt:</w:t>
      </w:r>
    </w:p>
    <w:p w14:paraId="761DCCFC" w14:textId="2113EA06" w:rsidR="001B099F" w:rsidRPr="003D3A7E" w:rsidRDefault="00991EB7" w:rsidP="00991EB7">
      <w:pPr>
        <w:autoSpaceDE w:val="0"/>
        <w:autoSpaceDN w:val="0"/>
        <w:adjustRightInd w:val="0"/>
        <w:ind w:left="1985" w:hanging="2127"/>
        <w:jc w:val="both"/>
        <w:rPr>
          <w:rFonts w:cs="Times New Roman"/>
          <w:iCs/>
          <w:szCs w:val="24"/>
        </w:rPr>
      </w:pPr>
      <w:r>
        <w:rPr>
          <w:rFonts w:cs="Times New Roman"/>
          <w:iCs/>
          <w:szCs w:val="24"/>
        </w:rPr>
        <w:t xml:space="preserve">                    </w:t>
      </w:r>
      <w:r w:rsidR="001B099F" w:rsidRPr="003D3A7E">
        <w:rPr>
          <w:rFonts w:cs="Times New Roman"/>
          <w:iCs/>
          <w:szCs w:val="24"/>
        </w:rPr>
        <w:t xml:space="preserve">7.1.3.1. </w:t>
      </w:r>
      <w:r w:rsidR="001B099F" w:rsidRPr="003D3A7E">
        <w:rPr>
          <w:rFonts w:eastAsia="Times New Roman" w:cs="Times New Roman"/>
          <w:szCs w:val="24"/>
          <w:lang w:eastAsia="lv-LV"/>
        </w:rPr>
        <w:t>Izpildītāja</w:t>
      </w:r>
      <w:r w:rsidR="001B099F" w:rsidRPr="003D3A7E">
        <w:rPr>
          <w:rFonts w:cs="Times New Roman"/>
          <w:iCs/>
          <w:szCs w:val="24"/>
        </w:rPr>
        <w:t xml:space="preserve"> Konkursam iesniegtajā piedāvājumā norādīto apakšuzņēmēju nomaiņai, ja pastāv kāds no šādiem nosacījumiem:</w:t>
      </w:r>
    </w:p>
    <w:p w14:paraId="704DE4FE" w14:textId="3C70EFD5" w:rsidR="001B099F" w:rsidRPr="003D3A7E" w:rsidRDefault="00991EB7" w:rsidP="00991EB7">
      <w:pPr>
        <w:autoSpaceDE w:val="0"/>
        <w:autoSpaceDN w:val="0"/>
        <w:adjustRightInd w:val="0"/>
        <w:ind w:left="2977" w:hanging="3119"/>
        <w:jc w:val="both"/>
        <w:rPr>
          <w:rFonts w:cs="Times New Roman"/>
          <w:iCs/>
          <w:szCs w:val="24"/>
        </w:rPr>
      </w:pPr>
      <w:r>
        <w:rPr>
          <w:rFonts w:cs="Times New Roman"/>
          <w:iCs/>
          <w:szCs w:val="24"/>
        </w:rPr>
        <w:t xml:space="preserve">                                   </w:t>
      </w:r>
      <w:r w:rsidR="001B099F" w:rsidRPr="003D3A7E">
        <w:rPr>
          <w:rFonts w:cs="Times New Roman"/>
          <w:iCs/>
          <w:szCs w:val="24"/>
        </w:rPr>
        <w:t xml:space="preserve">7.1.3.1.1. </w:t>
      </w:r>
      <w:r w:rsidR="001B099F" w:rsidRPr="003D3A7E">
        <w:rPr>
          <w:rFonts w:eastAsia="Times New Roman" w:cs="Times New Roman"/>
          <w:b/>
          <w:bCs/>
          <w:szCs w:val="24"/>
          <w:lang w:eastAsia="lv-LV"/>
        </w:rPr>
        <w:t>Izpildītāja</w:t>
      </w:r>
      <w:r w:rsidR="001B099F" w:rsidRPr="003D3A7E">
        <w:rPr>
          <w:rFonts w:cs="Times New Roman"/>
          <w:b/>
          <w:bCs/>
          <w:iCs/>
          <w:szCs w:val="24"/>
        </w:rPr>
        <w:t xml:space="preserve"> </w:t>
      </w:r>
      <w:r w:rsidR="001B099F" w:rsidRPr="003D3A7E">
        <w:rPr>
          <w:rFonts w:cs="Times New Roman"/>
          <w:iCs/>
          <w:szCs w:val="24"/>
        </w:rPr>
        <w:t>piedāvātais apakšuzņēmējs neatbilst Iepirkuma nolikumā izvirzītajām prasībām;</w:t>
      </w:r>
    </w:p>
    <w:p w14:paraId="7756D171" w14:textId="024BDEA7" w:rsidR="001B099F" w:rsidRPr="003D3A7E" w:rsidRDefault="00991EB7" w:rsidP="00991EB7">
      <w:pPr>
        <w:autoSpaceDE w:val="0"/>
        <w:autoSpaceDN w:val="0"/>
        <w:adjustRightInd w:val="0"/>
        <w:ind w:left="2977" w:hanging="3119"/>
        <w:jc w:val="both"/>
        <w:rPr>
          <w:rFonts w:cs="Times New Roman"/>
          <w:iCs/>
          <w:szCs w:val="24"/>
        </w:rPr>
      </w:pPr>
      <w:r>
        <w:rPr>
          <w:rFonts w:cs="Times New Roman"/>
          <w:iCs/>
          <w:szCs w:val="24"/>
        </w:rPr>
        <w:lastRenderedPageBreak/>
        <w:t xml:space="preserve">                                   </w:t>
      </w:r>
      <w:r w:rsidR="001B099F" w:rsidRPr="003D3A7E">
        <w:rPr>
          <w:rFonts w:cs="Times New Roman"/>
          <w:iCs/>
          <w:szCs w:val="24"/>
        </w:rPr>
        <w:t xml:space="preserve">7.1.3.1.2. tiek nomainīts apakšuzņēmējs, uz kura iespējām Konkursā </w:t>
      </w:r>
      <w:r w:rsidR="001B099F" w:rsidRPr="003D3A7E">
        <w:rPr>
          <w:rFonts w:eastAsia="Times New Roman" w:cs="Times New Roman"/>
          <w:b/>
          <w:bCs/>
          <w:szCs w:val="24"/>
          <w:lang w:eastAsia="lv-LV"/>
        </w:rPr>
        <w:t>Izpildītājs</w:t>
      </w:r>
      <w:r w:rsidR="001B099F" w:rsidRPr="003D3A7E">
        <w:rPr>
          <w:rFonts w:eastAsia="Times New Roman" w:cs="Times New Roman"/>
          <w:szCs w:val="24"/>
          <w:lang w:eastAsia="lv-LV"/>
        </w:rPr>
        <w:t xml:space="preserve"> </w:t>
      </w:r>
      <w:r w:rsidR="001B099F" w:rsidRPr="003D3A7E">
        <w:rPr>
          <w:rFonts w:cs="Times New Roman"/>
          <w:iCs/>
          <w:szCs w:val="24"/>
        </w:rPr>
        <w:t xml:space="preserve">balstījies, lai apliecinātu savas kvalifikācijas atbilstību paziņojumā par </w:t>
      </w:r>
      <w:r w:rsidR="001B099F" w:rsidRPr="003D3A7E">
        <w:rPr>
          <w:rFonts w:cs="Times New Roman"/>
          <w:b/>
          <w:iCs/>
          <w:szCs w:val="24"/>
        </w:rPr>
        <w:t>Līgumu</w:t>
      </w:r>
      <w:r w:rsidR="001B099F" w:rsidRPr="003D3A7E">
        <w:rPr>
          <w:rFonts w:cs="Times New Roman"/>
          <w:iCs/>
          <w:szCs w:val="24"/>
        </w:rPr>
        <w:t xml:space="preserve"> un </w:t>
      </w:r>
      <w:r w:rsidR="003E0289">
        <w:rPr>
          <w:rFonts w:cs="Times New Roman"/>
          <w:iCs/>
          <w:szCs w:val="24"/>
        </w:rPr>
        <w:t>Konkursa</w:t>
      </w:r>
      <w:r w:rsidR="001B099F" w:rsidRPr="003D3A7E">
        <w:rPr>
          <w:rFonts w:cs="Times New Roman"/>
          <w:iCs/>
          <w:szCs w:val="24"/>
        </w:rPr>
        <w:t xml:space="preserve">  nolikumā noteiktajām prasībām, un piedāvātajam apakšuzņēmējam nav vismaz tādas pašas kvalifikācijas, uz kādu Konkursā </w:t>
      </w:r>
      <w:r w:rsidR="001B099F" w:rsidRPr="003D3A7E">
        <w:rPr>
          <w:rFonts w:eastAsia="Times New Roman" w:cs="Times New Roman"/>
          <w:b/>
          <w:bCs/>
          <w:szCs w:val="24"/>
          <w:lang w:eastAsia="lv-LV"/>
        </w:rPr>
        <w:t>Izpildītājs</w:t>
      </w:r>
      <w:r w:rsidR="001B099F" w:rsidRPr="003D3A7E">
        <w:rPr>
          <w:rFonts w:cs="Times New Roman"/>
          <w:iCs/>
          <w:szCs w:val="24"/>
        </w:rPr>
        <w:t xml:space="preserve"> atsaucies, apliecinot savu atbilstību Konkursa nolikumā noteiktajām prasībām, vai tas atbilst PIL 42.panta otrajā daļā  minētajiem pretendentu izslēgšanas iemesliem;</w:t>
      </w:r>
    </w:p>
    <w:p w14:paraId="58ADCEEA" w14:textId="770E9713" w:rsidR="001B099F" w:rsidRPr="003D3A7E" w:rsidRDefault="001B099F" w:rsidP="00991EB7">
      <w:pPr>
        <w:autoSpaceDE w:val="0"/>
        <w:autoSpaceDN w:val="0"/>
        <w:adjustRightInd w:val="0"/>
        <w:ind w:left="2977" w:hanging="3119"/>
        <w:jc w:val="both"/>
        <w:rPr>
          <w:rFonts w:eastAsia="ヒラギノ角ゴ Pro W3" w:cs="Times New Roman"/>
          <w:iCs/>
          <w:szCs w:val="24"/>
          <w:lang w:eastAsia="lv-LV"/>
        </w:rPr>
      </w:pPr>
      <w:r w:rsidRPr="003D3A7E">
        <w:rPr>
          <w:rFonts w:cs="Times New Roman"/>
          <w:iCs/>
          <w:szCs w:val="24"/>
        </w:rPr>
        <w:t xml:space="preserve"> </w:t>
      </w:r>
      <w:r w:rsidR="00991EB7">
        <w:rPr>
          <w:rFonts w:cs="Times New Roman"/>
          <w:iCs/>
          <w:szCs w:val="24"/>
        </w:rPr>
        <w:t xml:space="preserve">                                  </w:t>
      </w:r>
      <w:r w:rsidRPr="003D3A7E">
        <w:rPr>
          <w:rFonts w:cs="Times New Roman"/>
          <w:iCs/>
          <w:szCs w:val="24"/>
        </w:rPr>
        <w:t xml:space="preserve">7.1.3.1.3. </w:t>
      </w:r>
      <w:r w:rsidRPr="003D3A7E">
        <w:rPr>
          <w:rFonts w:eastAsia="Times New Roman" w:cs="Times New Roman"/>
          <w:b/>
          <w:bCs/>
          <w:szCs w:val="24"/>
          <w:lang w:eastAsia="lv-LV"/>
        </w:rPr>
        <w:t>Izpildītāja</w:t>
      </w:r>
      <w:r w:rsidRPr="003D3A7E">
        <w:rPr>
          <w:rFonts w:cs="Times New Roman"/>
          <w:iCs/>
          <w:szCs w:val="24"/>
        </w:rPr>
        <w:t xml:space="preserve"> piedāvātais apakšuzņēmējs, kura sniedzamo pakalpojumu vērtība ir vismaz 10 000 euro, atbilst PIL </w:t>
      </w:r>
      <w:r w:rsidRPr="003D3A7E">
        <w:rPr>
          <w:rFonts w:eastAsia="ヒラギノ角ゴ Pro W3" w:cs="Times New Roman"/>
          <w:iCs/>
          <w:szCs w:val="24"/>
          <w:lang w:eastAsia="lv-LV"/>
        </w:rPr>
        <w:t>42.panta otrajā daļā  minētajiem pretendentu izslēgšanas iemesliem;</w:t>
      </w:r>
    </w:p>
    <w:p w14:paraId="1EE7D262" w14:textId="77777777" w:rsidR="001B099F" w:rsidRPr="003D3A7E" w:rsidRDefault="001B099F" w:rsidP="00991EB7">
      <w:pPr>
        <w:autoSpaceDE w:val="0"/>
        <w:autoSpaceDN w:val="0"/>
        <w:adjustRightInd w:val="0"/>
        <w:ind w:left="2977" w:hanging="1134"/>
        <w:jc w:val="both"/>
        <w:rPr>
          <w:rFonts w:eastAsia="ヒラギノ角ゴ Pro W3" w:cs="Times New Roman"/>
          <w:iCs/>
          <w:szCs w:val="24"/>
          <w:lang w:eastAsia="lv-LV"/>
        </w:rPr>
      </w:pPr>
      <w:r w:rsidRPr="003D3A7E">
        <w:rPr>
          <w:rFonts w:eastAsia="ヒラギノ角ゴ Pro W3" w:cs="Times New Roman"/>
          <w:iCs/>
          <w:szCs w:val="24"/>
          <w:lang w:eastAsia="lv-LV"/>
        </w:rPr>
        <w:t xml:space="preserve"> 7.1.3.1.4. apakšuzņēmēja maiņas rezultātā tiktu izdarīti tādi grozījumi </w:t>
      </w:r>
      <w:r w:rsidRPr="003D3A7E">
        <w:rPr>
          <w:rFonts w:eastAsia="Times New Roman" w:cs="Times New Roman"/>
          <w:b/>
          <w:bCs/>
          <w:szCs w:val="24"/>
          <w:lang w:eastAsia="lv-LV"/>
        </w:rPr>
        <w:t>Izpildītāja</w:t>
      </w:r>
      <w:r w:rsidRPr="003D3A7E">
        <w:rPr>
          <w:rFonts w:eastAsia="ヒラギノ角ゴ Pro W3" w:cs="Times New Roman"/>
          <w:iCs/>
          <w:szCs w:val="24"/>
          <w:lang w:eastAsia="lv-LV"/>
        </w:rPr>
        <w:t xml:space="preserve"> Konkursam iesniegtajā piedāvājumā, kuri, ja sākotnēji būtu tajā iekļauti, ietekmētu piedāvājuma izvēli atbilstoši Konkursa nolikumā noteiktajiem piedāvājuma izvērtēšanas kritērijiem;</w:t>
      </w:r>
    </w:p>
    <w:p w14:paraId="3E7EB83E" w14:textId="3B383F84" w:rsidR="001B099F" w:rsidRPr="003D3A7E" w:rsidRDefault="001B099F" w:rsidP="00991EB7">
      <w:pPr>
        <w:autoSpaceDE w:val="0"/>
        <w:autoSpaceDN w:val="0"/>
        <w:adjustRightInd w:val="0"/>
        <w:ind w:left="1843" w:hanging="709"/>
        <w:jc w:val="both"/>
        <w:rPr>
          <w:rFonts w:eastAsia="ヒラギノ角ゴ Pro W3" w:cs="Times New Roman"/>
          <w:iCs/>
          <w:szCs w:val="24"/>
          <w:lang w:eastAsia="lv-LV"/>
        </w:rPr>
      </w:pPr>
      <w:r w:rsidRPr="003D3A7E">
        <w:rPr>
          <w:rFonts w:eastAsia="ヒラギノ角ゴ Pro W3" w:cs="Times New Roman"/>
          <w:iCs/>
          <w:szCs w:val="24"/>
          <w:lang w:eastAsia="lv-LV"/>
        </w:rPr>
        <w:t>7.1.3.2. jauna apakšuzņēmēja piesaistei gadījumā, kad šādas izmaiņas, ja tās tiktu veiktas sākotnējā piedāvājumā, būtu ietekmējušas piedāvājuma izvēli atbilstoši Konkursa  nolikumā noteiktajiem piedāvājuma izvērtēšanas kritērijiem</w:t>
      </w:r>
      <w:r w:rsidR="00991EB7">
        <w:rPr>
          <w:rFonts w:eastAsia="ヒラギノ角ゴ Pro W3" w:cs="Times New Roman"/>
          <w:iCs/>
          <w:szCs w:val="24"/>
          <w:lang w:eastAsia="lv-LV"/>
        </w:rPr>
        <w:t>;</w:t>
      </w:r>
    </w:p>
    <w:p w14:paraId="1E6EF6AC" w14:textId="438D4A81" w:rsidR="001B099F" w:rsidRPr="003D3A7E" w:rsidRDefault="001B099F" w:rsidP="00991EB7">
      <w:pPr>
        <w:autoSpaceDE w:val="0"/>
        <w:autoSpaceDN w:val="0"/>
        <w:adjustRightInd w:val="0"/>
        <w:ind w:left="1276" w:hanging="1418"/>
        <w:jc w:val="both"/>
        <w:rPr>
          <w:rFonts w:cs="Times New Roman"/>
          <w:iCs/>
          <w:szCs w:val="24"/>
        </w:rPr>
      </w:pPr>
      <w:r w:rsidRPr="003D3A7E">
        <w:rPr>
          <w:rFonts w:eastAsia="ヒラギノ角ゴ Pro W3" w:cs="Times New Roman"/>
          <w:iCs/>
          <w:szCs w:val="24"/>
          <w:lang w:eastAsia="lv-LV"/>
        </w:rPr>
        <w:t xml:space="preserve"> </w:t>
      </w:r>
      <w:r w:rsidR="00991EB7">
        <w:rPr>
          <w:rFonts w:eastAsia="ヒラギノ角ゴ Pro W3" w:cs="Times New Roman"/>
          <w:iCs/>
          <w:szCs w:val="24"/>
          <w:lang w:eastAsia="lv-LV"/>
        </w:rPr>
        <w:t xml:space="preserve">          </w:t>
      </w:r>
      <w:r w:rsidRPr="003D3A7E">
        <w:rPr>
          <w:rFonts w:eastAsia="ヒラギノ角ゴ Pro W3" w:cs="Times New Roman"/>
          <w:iCs/>
          <w:szCs w:val="24"/>
          <w:lang w:eastAsia="lv-LV"/>
        </w:rPr>
        <w:t xml:space="preserve"> </w:t>
      </w:r>
      <w:r w:rsidRPr="003D3A7E">
        <w:rPr>
          <w:rFonts w:cs="Times New Roman"/>
          <w:iCs/>
          <w:szCs w:val="24"/>
        </w:rPr>
        <w:t xml:space="preserve">7.1.4. </w:t>
      </w:r>
      <w:r w:rsidRPr="003D3A7E">
        <w:rPr>
          <w:rFonts w:eastAsia="Times New Roman" w:cs="Times New Roman"/>
          <w:b/>
          <w:bCs/>
          <w:szCs w:val="24"/>
          <w:lang w:eastAsia="lv-LV"/>
        </w:rPr>
        <w:t>Izpildītājs</w:t>
      </w:r>
      <w:r w:rsidRPr="003D3A7E">
        <w:rPr>
          <w:rFonts w:cs="Times New Roman"/>
          <w:iCs/>
          <w:szCs w:val="24"/>
        </w:rPr>
        <w:t xml:space="preserve"> drīkst veikt apakšuzņēmēju nomaiņu, uz kuriem neattiecas </w:t>
      </w:r>
      <w:r w:rsidRPr="003D3A7E">
        <w:rPr>
          <w:rFonts w:cs="Times New Roman"/>
          <w:b/>
          <w:iCs/>
          <w:szCs w:val="24"/>
        </w:rPr>
        <w:t xml:space="preserve">Līguma </w:t>
      </w:r>
      <w:r w:rsidRPr="003D3A7E">
        <w:rPr>
          <w:rFonts w:cs="Times New Roman"/>
          <w:iCs/>
          <w:szCs w:val="24"/>
        </w:rPr>
        <w:t xml:space="preserve">7.1.3.apakšpunkta noteikumi, tajā skaitā to vēlāku iesaistīšanu </w:t>
      </w:r>
      <w:r w:rsidRPr="003D3A7E">
        <w:rPr>
          <w:rFonts w:cs="Times New Roman"/>
          <w:b/>
          <w:iCs/>
          <w:szCs w:val="24"/>
        </w:rPr>
        <w:t>Līguma</w:t>
      </w:r>
      <w:r w:rsidRPr="003D3A7E">
        <w:rPr>
          <w:rFonts w:cs="Times New Roman"/>
          <w:iCs/>
          <w:szCs w:val="24"/>
        </w:rPr>
        <w:t xml:space="preserve"> izpildē, ja </w:t>
      </w:r>
      <w:r w:rsidRPr="003D3A7E">
        <w:rPr>
          <w:rFonts w:eastAsia="Times New Roman" w:cs="Times New Roman"/>
          <w:b/>
          <w:bCs/>
          <w:szCs w:val="24"/>
          <w:lang w:eastAsia="lv-LV"/>
        </w:rPr>
        <w:t>Izpildītājs</w:t>
      </w:r>
      <w:r w:rsidRPr="003D3A7E">
        <w:rPr>
          <w:rFonts w:cs="Times New Roman"/>
          <w:iCs/>
          <w:szCs w:val="24"/>
        </w:rPr>
        <w:t xml:space="preserve"> par to paziņojis </w:t>
      </w:r>
      <w:r w:rsidRPr="003D3A7E">
        <w:rPr>
          <w:rFonts w:eastAsia="Times New Roman" w:cs="Times New Roman"/>
          <w:b/>
          <w:szCs w:val="24"/>
          <w:lang w:eastAsia="lv-LV"/>
        </w:rPr>
        <w:t>Pasūtītājam</w:t>
      </w:r>
      <w:r w:rsidRPr="003D3A7E">
        <w:rPr>
          <w:rFonts w:cs="Times New Roman"/>
          <w:iCs/>
          <w:szCs w:val="24"/>
        </w:rPr>
        <w:t xml:space="preserve"> un saņēmis tā  rakstveida piekrišanu apakšuzņēmēju nomaiņai /jauna apakšuzņēmēja  iesaistīšanai </w:t>
      </w:r>
      <w:r w:rsidRPr="003D3A7E">
        <w:rPr>
          <w:rFonts w:cs="Times New Roman"/>
          <w:b/>
          <w:iCs/>
          <w:szCs w:val="24"/>
        </w:rPr>
        <w:t>Līguma</w:t>
      </w:r>
      <w:r w:rsidRPr="003D3A7E">
        <w:rPr>
          <w:rFonts w:cs="Times New Roman"/>
          <w:iCs/>
          <w:szCs w:val="24"/>
        </w:rPr>
        <w:t xml:space="preserve"> izpildē;</w:t>
      </w:r>
    </w:p>
    <w:p w14:paraId="21F9D74A" w14:textId="77777777" w:rsidR="001B099F" w:rsidRPr="003D3A7E" w:rsidRDefault="001B099F" w:rsidP="00991EB7">
      <w:pPr>
        <w:autoSpaceDE w:val="0"/>
        <w:autoSpaceDN w:val="0"/>
        <w:adjustRightInd w:val="0"/>
        <w:ind w:left="1276" w:hanging="709"/>
        <w:jc w:val="both"/>
        <w:rPr>
          <w:rFonts w:cs="Times New Roman"/>
          <w:iCs/>
          <w:szCs w:val="24"/>
        </w:rPr>
      </w:pPr>
      <w:r w:rsidRPr="003D3A7E">
        <w:rPr>
          <w:rFonts w:cs="Times New Roman"/>
          <w:iCs/>
          <w:szCs w:val="24"/>
        </w:rPr>
        <w:t xml:space="preserve">7.1.5. </w:t>
      </w:r>
      <w:r w:rsidRPr="003D3A7E">
        <w:rPr>
          <w:rFonts w:eastAsia="Times New Roman" w:cs="Times New Roman"/>
          <w:b/>
          <w:szCs w:val="24"/>
          <w:lang w:eastAsia="lv-LV"/>
        </w:rPr>
        <w:t>Pasūtītājs</w:t>
      </w:r>
      <w:r w:rsidRPr="003D3A7E">
        <w:rPr>
          <w:rFonts w:cs="Times New Roman"/>
          <w:iCs/>
          <w:szCs w:val="24"/>
        </w:rPr>
        <w:t xml:space="preserve"> piekrīt apakšuzņēmēja nomaiņai vai jauna apakšuzņēmēja iesaistīšanai </w:t>
      </w:r>
      <w:r w:rsidRPr="003D3A7E">
        <w:rPr>
          <w:rFonts w:cs="Times New Roman"/>
          <w:b/>
          <w:iCs/>
          <w:szCs w:val="24"/>
        </w:rPr>
        <w:t>Līguma</w:t>
      </w:r>
      <w:r w:rsidRPr="003D3A7E">
        <w:rPr>
          <w:rFonts w:cs="Times New Roman"/>
          <w:iCs/>
          <w:szCs w:val="24"/>
        </w:rPr>
        <w:t xml:space="preserve"> izpildē, ja uz </w:t>
      </w:r>
      <w:r w:rsidRPr="003D3A7E">
        <w:rPr>
          <w:rFonts w:eastAsia="Times New Roman" w:cs="Times New Roman"/>
          <w:b/>
          <w:bCs/>
          <w:szCs w:val="24"/>
          <w:lang w:eastAsia="lv-LV"/>
        </w:rPr>
        <w:t>Izpildītāja</w:t>
      </w:r>
      <w:r w:rsidRPr="003D3A7E">
        <w:rPr>
          <w:rFonts w:cs="Times New Roman"/>
          <w:iCs/>
          <w:szCs w:val="24"/>
        </w:rPr>
        <w:t xml:space="preserve"> piedāvāto apakšuzņēmēju neattiecas PIL </w:t>
      </w:r>
      <w:r w:rsidRPr="003D3A7E">
        <w:rPr>
          <w:rFonts w:eastAsia="ヒラギノ角ゴ Pro W3" w:cs="Times New Roman"/>
          <w:iCs/>
          <w:szCs w:val="24"/>
          <w:lang w:eastAsia="lv-LV"/>
        </w:rPr>
        <w:t>42.panta</w:t>
      </w:r>
      <w:r w:rsidRPr="003D3A7E">
        <w:rPr>
          <w:rFonts w:cs="Times New Roman"/>
          <w:iCs/>
          <w:szCs w:val="24"/>
        </w:rPr>
        <w:t xml:space="preserve"> otrajā daļā minētie kandidātu un pretendentu izslēgšanas nosacījumi (</w:t>
      </w:r>
      <w:r w:rsidRPr="003D3A7E">
        <w:rPr>
          <w:rFonts w:eastAsia="Times New Roman" w:cs="Times New Roman"/>
          <w:b/>
          <w:szCs w:val="24"/>
          <w:lang w:eastAsia="lv-LV"/>
        </w:rPr>
        <w:t>Pasūtītājs</w:t>
      </w:r>
      <w:r w:rsidRPr="003D3A7E">
        <w:rPr>
          <w:rFonts w:cs="Times New Roman"/>
          <w:iCs/>
          <w:szCs w:val="24"/>
        </w:rPr>
        <w:t xml:space="preserve"> pārbaudi veiks, ievērojot PIL panta </w:t>
      </w:r>
      <w:r w:rsidRPr="003D3A7E">
        <w:rPr>
          <w:rFonts w:eastAsia="ヒラギノ角ゴ Pro W3" w:cs="Times New Roman"/>
          <w:iCs/>
          <w:szCs w:val="24"/>
          <w:lang w:eastAsia="lv-LV"/>
        </w:rPr>
        <w:t>42. panta</w:t>
      </w:r>
      <w:r w:rsidRPr="003D3A7E">
        <w:rPr>
          <w:rFonts w:cs="Times New Roman"/>
          <w:iCs/>
          <w:szCs w:val="24"/>
        </w:rPr>
        <w:t xml:space="preserve"> piektā daļas noteikumus);</w:t>
      </w:r>
    </w:p>
    <w:p w14:paraId="08C4EB35" w14:textId="77777777" w:rsidR="001B099F" w:rsidRPr="003D3A7E" w:rsidRDefault="001B099F" w:rsidP="00991EB7">
      <w:pPr>
        <w:autoSpaceDE w:val="0"/>
        <w:autoSpaceDN w:val="0"/>
        <w:adjustRightInd w:val="0"/>
        <w:ind w:left="1134" w:hanging="567"/>
        <w:jc w:val="both"/>
        <w:rPr>
          <w:rFonts w:cs="Times New Roman"/>
          <w:iCs/>
          <w:szCs w:val="24"/>
        </w:rPr>
      </w:pPr>
      <w:r w:rsidRPr="003D3A7E">
        <w:rPr>
          <w:rFonts w:cs="Times New Roman"/>
          <w:iCs/>
          <w:szCs w:val="24"/>
        </w:rPr>
        <w:t xml:space="preserve">7.1.6. </w:t>
      </w:r>
      <w:r w:rsidRPr="003D3A7E">
        <w:rPr>
          <w:rFonts w:eastAsia="Times New Roman" w:cs="Times New Roman"/>
          <w:b/>
          <w:szCs w:val="24"/>
          <w:lang w:eastAsia="lv-LV"/>
        </w:rPr>
        <w:t>Pasūtītājs</w:t>
      </w:r>
      <w:r w:rsidRPr="003D3A7E">
        <w:rPr>
          <w:rFonts w:cs="Times New Roman"/>
          <w:iCs/>
          <w:szCs w:val="24"/>
        </w:rPr>
        <w:t xml:space="preserve"> pieņem lēmumu atļaut/atteikt </w:t>
      </w:r>
      <w:r w:rsidRPr="003D3A7E">
        <w:rPr>
          <w:rFonts w:eastAsia="Times New Roman" w:cs="Times New Roman"/>
          <w:b/>
          <w:bCs/>
          <w:szCs w:val="24"/>
          <w:lang w:eastAsia="lv-LV"/>
        </w:rPr>
        <w:t>Izpildītājam</w:t>
      </w:r>
      <w:r w:rsidRPr="003D3A7E">
        <w:rPr>
          <w:rFonts w:cs="Times New Roman"/>
          <w:iCs/>
          <w:szCs w:val="24"/>
        </w:rPr>
        <w:t xml:space="preserve"> apakšuzņēmēju nomaiņu/ jaunu apakšuzņēmēju iesaistīšanu </w:t>
      </w:r>
      <w:r w:rsidRPr="003D3A7E">
        <w:rPr>
          <w:rFonts w:cs="Times New Roman"/>
          <w:b/>
          <w:iCs/>
          <w:szCs w:val="24"/>
        </w:rPr>
        <w:t>Līguma</w:t>
      </w:r>
      <w:r w:rsidRPr="003D3A7E">
        <w:rPr>
          <w:rFonts w:cs="Times New Roman"/>
          <w:iCs/>
          <w:szCs w:val="24"/>
        </w:rPr>
        <w:t xml:space="preserve"> izpildē iespējami īsā laikā, bet ne vēlāk kā 5 (piecu) darbdienu laikā pēc tam, kad saņēmis visu informāciju un dokumentus, kas nepieciešami </w:t>
      </w:r>
      <w:r w:rsidRPr="003D3A7E">
        <w:rPr>
          <w:rFonts w:cs="Times New Roman"/>
          <w:b/>
          <w:iCs/>
          <w:szCs w:val="24"/>
        </w:rPr>
        <w:t>Līguma</w:t>
      </w:r>
      <w:r w:rsidRPr="003D3A7E">
        <w:rPr>
          <w:rFonts w:cs="Times New Roman"/>
          <w:iCs/>
          <w:szCs w:val="24"/>
        </w:rPr>
        <w:t xml:space="preserve"> 7.1.4.apakšpunktā minētā lēmuma pieņemšanai.</w:t>
      </w:r>
    </w:p>
    <w:p w14:paraId="419E0964" w14:textId="77777777" w:rsidR="001B099F" w:rsidRDefault="001B099F" w:rsidP="007A0169">
      <w:pPr>
        <w:spacing w:after="160" w:line="259" w:lineRule="auto"/>
        <w:ind w:left="851" w:hanging="851"/>
        <w:contextualSpacing/>
        <w:jc w:val="center"/>
        <w:rPr>
          <w:rFonts w:eastAsia="Times New Roman" w:cs="Times New Roman"/>
          <w:b/>
          <w:szCs w:val="24"/>
          <w:lang w:eastAsia="lv-LV"/>
        </w:rPr>
      </w:pPr>
    </w:p>
    <w:p w14:paraId="61B59A0F" w14:textId="301C1D55" w:rsidR="007A0169" w:rsidRPr="005372E7" w:rsidRDefault="00CC5160" w:rsidP="007A0169">
      <w:pPr>
        <w:spacing w:after="160" w:line="259" w:lineRule="auto"/>
        <w:ind w:left="851" w:hanging="851"/>
        <w:contextualSpacing/>
        <w:jc w:val="center"/>
        <w:rPr>
          <w:rFonts w:eastAsia="Times New Roman" w:cs="Times New Roman"/>
          <w:b/>
          <w:szCs w:val="24"/>
          <w:lang w:eastAsia="lv-LV"/>
        </w:rPr>
      </w:pPr>
      <w:r>
        <w:rPr>
          <w:rFonts w:eastAsia="Times New Roman" w:cs="Times New Roman"/>
          <w:b/>
          <w:szCs w:val="24"/>
          <w:lang w:eastAsia="lv-LV"/>
        </w:rPr>
        <w:t>8</w:t>
      </w:r>
      <w:r w:rsidR="007A0169" w:rsidRPr="005372E7">
        <w:rPr>
          <w:rFonts w:eastAsia="Times New Roman" w:cs="Times New Roman"/>
          <w:b/>
          <w:szCs w:val="24"/>
          <w:lang w:eastAsia="lv-LV"/>
        </w:rPr>
        <w:t>. NEPĀRVARAMA VARA</w:t>
      </w:r>
    </w:p>
    <w:p w14:paraId="0EE40D9D" w14:textId="77777777" w:rsidR="007A0169" w:rsidRPr="005372E7" w:rsidRDefault="007A0169" w:rsidP="007A0169">
      <w:pPr>
        <w:ind w:left="567"/>
        <w:jc w:val="center"/>
        <w:rPr>
          <w:rFonts w:eastAsia="Times New Roman" w:cs="Times New Roman"/>
          <w:b/>
          <w:szCs w:val="24"/>
          <w:lang w:eastAsia="lv-LV"/>
        </w:rPr>
      </w:pPr>
      <w:r w:rsidRPr="005372E7">
        <w:rPr>
          <w:rFonts w:eastAsia="Times New Roman" w:cs="Times New Roman"/>
          <w:b/>
          <w:szCs w:val="24"/>
          <w:lang w:eastAsia="lv-LV"/>
        </w:rPr>
        <w:t xml:space="preserve"> </w:t>
      </w:r>
    </w:p>
    <w:p w14:paraId="5DEB038B" w14:textId="77777777" w:rsidR="007A0169" w:rsidRPr="005372E7" w:rsidRDefault="00CC5160" w:rsidP="007A0169">
      <w:pPr>
        <w:ind w:left="426" w:hanging="426"/>
        <w:jc w:val="both"/>
        <w:rPr>
          <w:rFonts w:eastAsia="Times New Roman" w:cs="Times New Roman"/>
          <w:szCs w:val="24"/>
          <w:lang w:eastAsia="lv-LV"/>
        </w:rPr>
      </w:pPr>
      <w:r>
        <w:rPr>
          <w:rFonts w:eastAsia="Times New Roman" w:cs="Times New Roman"/>
          <w:szCs w:val="24"/>
          <w:lang w:eastAsia="lv-LV"/>
        </w:rPr>
        <w:t>8</w:t>
      </w:r>
      <w:r w:rsidR="007A0169" w:rsidRPr="005372E7">
        <w:rPr>
          <w:rFonts w:eastAsia="Times New Roman" w:cs="Times New Roman"/>
          <w:szCs w:val="24"/>
          <w:lang w:eastAsia="lv-LV"/>
        </w:rPr>
        <w:t>.1.</w:t>
      </w:r>
      <w:r w:rsidR="007A0169" w:rsidRPr="005372E7">
        <w:rPr>
          <w:rFonts w:eastAsia="Times New Roman" w:cs="Times New Roman"/>
          <w:szCs w:val="24"/>
          <w:lang w:eastAsia="lv-LV"/>
        </w:rPr>
        <w:tab/>
        <w:t xml:space="preserve">Puses tiek atbrīvotas no atbildības par </w:t>
      </w:r>
      <w:r w:rsidR="007A0169" w:rsidRPr="005372E7">
        <w:rPr>
          <w:rFonts w:eastAsia="Times New Roman" w:cs="Times New Roman"/>
          <w:b/>
          <w:szCs w:val="24"/>
          <w:lang w:eastAsia="lv-LV"/>
        </w:rPr>
        <w:t>Līguma</w:t>
      </w:r>
      <w:r w:rsidR="007A0169" w:rsidRPr="005372E7">
        <w:rPr>
          <w:rFonts w:eastAsia="Times New Roman" w:cs="Times New Roman"/>
          <w:szCs w:val="24"/>
          <w:lang w:eastAsia="lv-LV"/>
        </w:rPr>
        <w:t xml:space="preserve"> saistību neizpildi, ja to izraisījuši nepārvaramas varas apstākļi, kurus Puses nevarēja paredzēt, kontrolēt vai novērst un par kuru iestāšanos tās nav vainojamas. Par nepārvaramās varas apstākļiem uzskatāmas dabas stihijas, ugunsgrēki, karadarbība, nemieri, sacelšanās, streiki, epidēmijas, embargo, ierobežojumi enerģijas padevē, valdības lēmumi un citi ārpus Pušu kontroles esoši apstākļi.</w:t>
      </w:r>
    </w:p>
    <w:p w14:paraId="1BF3DE97" w14:textId="77777777" w:rsidR="007A0169" w:rsidRPr="005372E7" w:rsidRDefault="007A0169" w:rsidP="007A0169">
      <w:pPr>
        <w:ind w:left="426" w:hanging="426"/>
        <w:jc w:val="both"/>
        <w:rPr>
          <w:rFonts w:eastAsia="Calibri" w:cs="Times New Roman"/>
          <w:szCs w:val="24"/>
        </w:rPr>
      </w:pPr>
      <w:r w:rsidRPr="005372E7">
        <w:rPr>
          <w:rFonts w:eastAsia="Times New Roman" w:cs="Times New Roman"/>
          <w:szCs w:val="24"/>
          <w:lang w:eastAsia="lv-LV"/>
        </w:rPr>
        <w:t xml:space="preserve"> </w:t>
      </w:r>
      <w:r w:rsidR="00CC5160">
        <w:rPr>
          <w:rFonts w:eastAsia="Times New Roman" w:cs="Times New Roman"/>
          <w:szCs w:val="24"/>
          <w:lang w:eastAsia="lv-LV"/>
        </w:rPr>
        <w:t>8</w:t>
      </w:r>
      <w:r w:rsidRPr="005372E7">
        <w:rPr>
          <w:rFonts w:eastAsia="Times New Roman" w:cs="Times New Roman"/>
          <w:szCs w:val="24"/>
          <w:lang w:eastAsia="lv-LV"/>
        </w:rPr>
        <w:t>.2.</w:t>
      </w:r>
      <w:r w:rsidRPr="005372E7">
        <w:rPr>
          <w:rFonts w:eastAsia="Times New Roman" w:cs="Times New Roman"/>
          <w:szCs w:val="24"/>
          <w:lang w:eastAsia="lv-LV"/>
        </w:rPr>
        <w:tab/>
        <w:t xml:space="preserve"> Nepārvaramas varas iestāšanās gadījumā Puses nekavējoties rakstveidā viena otru informē par šādu apstākļu iestāšanos</w:t>
      </w:r>
      <w:r w:rsidRPr="005372E7">
        <w:rPr>
          <w:rFonts w:eastAsia="Calibri" w:cs="Times New Roman"/>
          <w:szCs w:val="24"/>
        </w:rPr>
        <w:t xml:space="preserve"> un veic visi nepieciešamos pasākumus, lai nepieļautu zaudējumu veidošanos.</w:t>
      </w:r>
    </w:p>
    <w:p w14:paraId="75AEFA54" w14:textId="77777777" w:rsidR="007A0169" w:rsidRPr="005372E7" w:rsidRDefault="007A0169" w:rsidP="007A0169">
      <w:pPr>
        <w:ind w:left="426" w:hanging="426"/>
        <w:jc w:val="both"/>
        <w:rPr>
          <w:rFonts w:eastAsia="Times New Roman" w:cs="Times New Roman"/>
          <w:szCs w:val="24"/>
          <w:lang w:eastAsia="lv-LV"/>
        </w:rPr>
      </w:pPr>
    </w:p>
    <w:p w14:paraId="54C6608D" w14:textId="77777777" w:rsidR="007A0169" w:rsidRPr="005372E7" w:rsidRDefault="00CC5160" w:rsidP="007A0169">
      <w:pPr>
        <w:ind w:left="567"/>
        <w:jc w:val="center"/>
        <w:rPr>
          <w:rFonts w:eastAsia="Times New Roman" w:cs="Times New Roman"/>
          <w:b/>
          <w:szCs w:val="24"/>
          <w:lang w:eastAsia="lv-LV"/>
        </w:rPr>
      </w:pPr>
      <w:r>
        <w:rPr>
          <w:rFonts w:eastAsia="Times New Roman" w:cs="Times New Roman"/>
          <w:b/>
          <w:szCs w:val="24"/>
          <w:lang w:eastAsia="lv-LV"/>
        </w:rPr>
        <w:t>9</w:t>
      </w:r>
      <w:r w:rsidR="007A0169" w:rsidRPr="005372E7">
        <w:rPr>
          <w:rFonts w:eastAsia="Times New Roman" w:cs="Times New Roman"/>
          <w:b/>
          <w:szCs w:val="24"/>
          <w:lang w:eastAsia="lv-LV"/>
        </w:rPr>
        <w:t>. KONFIDENCIALITĀTE</w:t>
      </w:r>
    </w:p>
    <w:p w14:paraId="5972DAC3" w14:textId="77777777" w:rsidR="007A0169" w:rsidRPr="005372E7" w:rsidRDefault="007A0169" w:rsidP="007A0169">
      <w:pPr>
        <w:widowControl w:val="0"/>
        <w:autoSpaceDE w:val="0"/>
        <w:autoSpaceDN w:val="0"/>
        <w:adjustRightInd w:val="0"/>
        <w:ind w:left="567"/>
        <w:jc w:val="center"/>
        <w:rPr>
          <w:rFonts w:eastAsia="Times New Roman" w:cs="Times New Roman"/>
          <w:b/>
          <w:szCs w:val="24"/>
          <w:lang w:eastAsia="lv-LV"/>
        </w:rPr>
      </w:pPr>
    </w:p>
    <w:p w14:paraId="263F4701" w14:textId="77777777" w:rsidR="007A0169" w:rsidRPr="005372E7" w:rsidRDefault="00CC5160" w:rsidP="007A0169">
      <w:pPr>
        <w:widowControl w:val="0"/>
        <w:suppressAutoHyphens/>
        <w:autoSpaceDE w:val="0"/>
        <w:autoSpaceDN w:val="0"/>
        <w:adjustRightInd w:val="0"/>
        <w:ind w:left="426" w:hanging="426"/>
        <w:jc w:val="both"/>
        <w:rPr>
          <w:rFonts w:eastAsia="Times New Roman" w:cs="Times New Roman"/>
          <w:szCs w:val="24"/>
          <w:lang w:eastAsia="lv-LV"/>
        </w:rPr>
      </w:pPr>
      <w:r>
        <w:rPr>
          <w:rFonts w:eastAsia="Times New Roman" w:cs="Times New Roman"/>
          <w:szCs w:val="24"/>
          <w:lang w:eastAsia="lv-LV"/>
        </w:rPr>
        <w:t>9</w:t>
      </w:r>
      <w:r w:rsidR="007A0169" w:rsidRPr="005372E7">
        <w:rPr>
          <w:rFonts w:eastAsia="Times New Roman" w:cs="Times New Roman"/>
          <w:szCs w:val="24"/>
          <w:lang w:eastAsia="lv-LV"/>
        </w:rPr>
        <w:t xml:space="preserve">.1. Puses apņemas ievērot no otras Puses saņemtās informācijas konfidencialitāti, neizpaust šādu informāciju trešajām personām, izņemot tiesību aktos noteiktajos gadījumos un kārtībā. Konfidencialitātes nosacījums attiecas uz rakstisku informāciju, kā arī mutisku informāciju, elektronisku informāciju un uz jebkuru citu informāciju, neatkarīgi no informācijas </w:t>
      </w:r>
      <w:r w:rsidR="007A0169" w:rsidRPr="005372E7">
        <w:rPr>
          <w:rFonts w:eastAsia="Times New Roman" w:cs="Times New Roman"/>
          <w:szCs w:val="24"/>
          <w:lang w:eastAsia="lv-LV"/>
        </w:rPr>
        <w:lastRenderedPageBreak/>
        <w:t>nodošanas veida, laika un vietas. Šajā punktā minētajai konfidencialitātes saistībai ir beztermiņa raksturs.</w:t>
      </w:r>
    </w:p>
    <w:p w14:paraId="6493B4DF" w14:textId="77777777" w:rsidR="007A0169" w:rsidRDefault="00CC5160" w:rsidP="007A0169">
      <w:pPr>
        <w:widowControl w:val="0"/>
        <w:ind w:left="426" w:hanging="426"/>
        <w:jc w:val="both"/>
        <w:rPr>
          <w:rFonts w:eastAsia="Times New Roman" w:cs="Times New Roman"/>
          <w:szCs w:val="24"/>
          <w:lang w:eastAsia="lv-LV"/>
        </w:rPr>
      </w:pPr>
      <w:r>
        <w:rPr>
          <w:rFonts w:eastAsia="Times New Roman" w:cs="Times New Roman"/>
          <w:szCs w:val="24"/>
          <w:lang w:eastAsia="lv-LV"/>
        </w:rPr>
        <w:t>9</w:t>
      </w:r>
      <w:r w:rsidR="007A0169" w:rsidRPr="005372E7">
        <w:rPr>
          <w:rFonts w:eastAsia="Times New Roman" w:cs="Times New Roman"/>
          <w:szCs w:val="24"/>
          <w:lang w:eastAsia="lv-LV"/>
        </w:rPr>
        <w:t xml:space="preserve">.2. </w:t>
      </w:r>
      <w:r w:rsidR="007A0169" w:rsidRPr="005372E7">
        <w:rPr>
          <w:rFonts w:eastAsia="Calibri" w:cs="Times New Roman"/>
          <w:iCs/>
          <w:szCs w:val="24"/>
          <w:lang w:val="en-US" w:eastAsia="lv-LV"/>
        </w:rPr>
        <w:t xml:space="preserve">Gadījumā, ja </w:t>
      </w:r>
      <w:r w:rsidR="007A0169" w:rsidRPr="005372E7">
        <w:rPr>
          <w:rFonts w:eastAsia="Calibri" w:cs="Times New Roman"/>
          <w:b/>
          <w:iCs/>
          <w:szCs w:val="24"/>
          <w:lang w:val="en-US" w:eastAsia="lv-LV"/>
        </w:rPr>
        <w:t>Līguma</w:t>
      </w:r>
      <w:r w:rsidR="007A0169" w:rsidRPr="005372E7">
        <w:rPr>
          <w:rFonts w:eastAsia="Calibri" w:cs="Times New Roman"/>
          <w:iCs/>
          <w:szCs w:val="24"/>
          <w:lang w:val="en-US" w:eastAsia="lv-LV"/>
        </w:rPr>
        <w:t xml:space="preserve"> izpildē tiks apstrādāti personas dati (turpmāk </w:t>
      </w:r>
      <w:r w:rsidR="007A0169" w:rsidRPr="005372E7">
        <w:rPr>
          <w:rFonts w:eastAsia="Times New Roman" w:cs="Times New Roman"/>
          <w:szCs w:val="24"/>
          <w:lang w:eastAsia="lv-LV"/>
        </w:rPr>
        <w:t xml:space="preserve">− </w:t>
      </w:r>
      <w:r w:rsidR="007A0169" w:rsidRPr="005372E7">
        <w:rPr>
          <w:rFonts w:eastAsia="Calibri" w:cs="Times New Roman"/>
          <w:iCs/>
          <w:szCs w:val="24"/>
          <w:lang w:val="en-US" w:eastAsia="lv-LV"/>
        </w:rPr>
        <w:t xml:space="preserve">apstrāde), Puses apstrādi veiks ievērojot </w:t>
      </w:r>
      <w:r w:rsidR="007A0169" w:rsidRPr="005372E7">
        <w:rPr>
          <w:rFonts w:eastAsia="Times New Roman" w:cs="Times New Roman"/>
          <w:szCs w:val="24"/>
          <w:lang w:eastAsia="lv-LV"/>
        </w:rPr>
        <w:t xml:space="preserve">spēkā esošo personas </w:t>
      </w:r>
      <w:r w:rsidR="007A0169" w:rsidRPr="005372E7">
        <w:rPr>
          <w:rFonts w:eastAsia="Times New Roman" w:cs="Times New Roman"/>
          <w:szCs w:val="24"/>
          <w:lang w:eastAsia="ar-SA"/>
        </w:rPr>
        <w:t>datu aizsardzības tiesisko regulējumu</w:t>
      </w:r>
      <w:r w:rsidR="007A0169" w:rsidRPr="005372E7">
        <w:rPr>
          <w:rFonts w:eastAsia="Times New Roman" w:cs="Times New Roman"/>
          <w:szCs w:val="24"/>
          <w:lang w:eastAsia="lv-LV"/>
        </w:rPr>
        <w:t xml:space="preserve"> un tikai nolūkiem, kas saistīti ar </w:t>
      </w:r>
      <w:r w:rsidR="007A0169" w:rsidRPr="005372E7">
        <w:rPr>
          <w:rFonts w:eastAsia="Times New Roman" w:cs="Times New Roman"/>
          <w:b/>
          <w:szCs w:val="24"/>
          <w:lang w:eastAsia="lv-LV"/>
        </w:rPr>
        <w:t>Līguma</w:t>
      </w:r>
      <w:r w:rsidR="007A0169" w:rsidRPr="005372E7">
        <w:rPr>
          <w:rFonts w:eastAsia="Times New Roman" w:cs="Times New Roman"/>
          <w:szCs w:val="24"/>
          <w:lang w:eastAsia="lv-LV"/>
        </w:rPr>
        <w:t xml:space="preserve"> saistību izpildi.</w:t>
      </w:r>
    </w:p>
    <w:p w14:paraId="76784654" w14:textId="158B9A12" w:rsidR="005E13B1" w:rsidRPr="005E13B1" w:rsidRDefault="005E13B1" w:rsidP="005E13B1">
      <w:pPr>
        <w:spacing w:before="240" w:after="240"/>
        <w:ind w:left="709"/>
        <w:jc w:val="center"/>
        <w:rPr>
          <w:rFonts w:eastAsia="Calibri" w:cs="Times New Roman"/>
          <w:b/>
          <w:lang w:eastAsia="lv-LV"/>
          <w14:ligatures w14:val="standardContextual"/>
        </w:rPr>
      </w:pPr>
      <w:r>
        <w:rPr>
          <w:rFonts w:eastAsia="Calibri" w:cs="Times New Roman"/>
          <w:b/>
          <w:lang w:eastAsia="lv-LV"/>
          <w14:ligatures w14:val="standardContextual"/>
        </w:rPr>
        <w:t>10</w:t>
      </w:r>
      <w:r w:rsidRPr="005E13B1">
        <w:rPr>
          <w:rFonts w:eastAsia="Calibri" w:cs="Times New Roman"/>
          <w:b/>
          <w:lang w:eastAsia="lv-LV"/>
          <w14:ligatures w14:val="standardContextual"/>
        </w:rPr>
        <w:t>. PERSONAS DATU APSTRĀDE, AIZSARDZĪBA UN DROŠĪBA</w:t>
      </w:r>
    </w:p>
    <w:p w14:paraId="7F2F0072" w14:textId="5ABE8389" w:rsidR="005E13B1" w:rsidRPr="005E13B1" w:rsidRDefault="005E13B1" w:rsidP="005E13B1">
      <w:pPr>
        <w:widowControl w:val="0"/>
        <w:autoSpaceDE w:val="0"/>
        <w:autoSpaceDN w:val="0"/>
        <w:adjustRightInd w:val="0"/>
        <w:ind w:left="426" w:hanging="426"/>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saskaņā ar Eiropas Parlamenta un Padomes 2016.gada 27.aprīļa regulu (ES) 2016/679 par fizisku personu aizsardzību attiecībā uz personas datu apstrādi un šādu datu brīvu apriti un ar ko atceļ Direktīvu 95/46/EK (Vispārīgā datu aizsardzības regula) (turpmāk – Regula) ir uzskatāms par apstrādātāju attiecībā uz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vārdā veikto personas datu apstrādi, ko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ir uzņēmies veikt saskaņā ar </w:t>
      </w:r>
      <w:r w:rsidRPr="005E13B1">
        <w:rPr>
          <w:rFonts w:eastAsia="Times New Roman" w:cs="Times New Roman"/>
          <w:b/>
          <w:bCs/>
          <w:lang w:eastAsia="lv-LV"/>
          <w14:ligatures w14:val="standardContextual"/>
        </w:rPr>
        <w:t>Līgumu</w:t>
      </w:r>
      <w:r w:rsidRPr="005E13B1">
        <w:rPr>
          <w:rFonts w:eastAsia="Times New Roman" w:cs="Times New Roman"/>
          <w:lang w:eastAsia="lv-LV"/>
          <w14:ligatures w14:val="standardContextual"/>
        </w:rPr>
        <w:t xml:space="preserve">. </w:t>
      </w:r>
      <w:r w:rsidRPr="005E13B1">
        <w:rPr>
          <w:rFonts w:eastAsia="Times New Roman" w:cs="Times New Roman"/>
          <w:b/>
          <w:bCs/>
          <w:lang w:eastAsia="lv-LV"/>
          <w14:ligatures w14:val="standardContextual"/>
        </w:rPr>
        <w:t>Pasūtītājs</w:t>
      </w:r>
      <w:r w:rsidRPr="005E13B1">
        <w:rPr>
          <w:rFonts w:eastAsia="Times New Roman" w:cs="Times New Roman"/>
          <w:lang w:eastAsia="lv-LV"/>
          <w14:ligatures w14:val="standardContextual"/>
        </w:rPr>
        <w:t xml:space="preserve"> ir šo personas datu pārzinis.</w:t>
      </w:r>
    </w:p>
    <w:p w14:paraId="49310009" w14:textId="69848BE5" w:rsidR="005E13B1" w:rsidRPr="005E13B1" w:rsidRDefault="005E13B1" w:rsidP="005E13B1">
      <w:pPr>
        <w:widowControl w:val="0"/>
        <w:autoSpaceDE w:val="0"/>
        <w:autoSpaceDN w:val="0"/>
        <w:adjustRightInd w:val="0"/>
        <w:ind w:left="426" w:hanging="426"/>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.2. </w:t>
      </w:r>
      <w:r w:rsidRPr="005E13B1">
        <w:rPr>
          <w:rFonts w:eastAsia="Times New Roman" w:cs="Times New Roman"/>
          <w:b/>
          <w:bCs/>
          <w:lang w:eastAsia="lv-LV"/>
          <w14:ligatures w14:val="standardContextual"/>
        </w:rPr>
        <w:t>Pasūtītājs</w:t>
      </w:r>
      <w:r w:rsidRPr="005E13B1">
        <w:rPr>
          <w:rFonts w:eastAsia="Times New Roman" w:cs="Times New Roman"/>
          <w:lang w:eastAsia="lv-LV"/>
          <w14:ligatures w14:val="standardContextual"/>
        </w:rPr>
        <w:t xml:space="preserve"> nosaka personas datu apstrādes nolūkus, līdzekļus, apmēru un nodrošina, ka tiek veikta tikai tāda personas datu apstrāde, kurai ir tiesisks pamats.</w:t>
      </w:r>
    </w:p>
    <w:p w14:paraId="77DB4563" w14:textId="001F32C7"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.3. </w:t>
      </w:r>
      <w:r w:rsidRPr="005E13B1">
        <w:rPr>
          <w:rFonts w:eastAsia="Times New Roman" w:cs="Times New Roman"/>
          <w:b/>
          <w:bCs/>
          <w:lang w:eastAsia="lv-LV"/>
          <w14:ligatures w14:val="standardContextual"/>
        </w:rPr>
        <w:t>Līguma</w:t>
      </w:r>
      <w:r w:rsidRPr="005E13B1">
        <w:rPr>
          <w:rFonts w:eastAsia="Times New Roman" w:cs="Times New Roman"/>
          <w:lang w:eastAsia="lv-LV"/>
          <w14:ligatures w14:val="standardContextual"/>
        </w:rPr>
        <w:t xml:space="preserve"> ietvaros personas datu apstrādes raksturs, personas datu kategorijas un datu subjektu kategorijas ir šādas:</w:t>
      </w:r>
    </w:p>
    <w:p w14:paraId="3201EB4A" w14:textId="3A4A3A78" w:rsidR="005E13B1" w:rsidRPr="005E13B1" w:rsidRDefault="00407BFD" w:rsidP="00407BFD">
      <w:pPr>
        <w:ind w:left="1276" w:hanging="1276"/>
        <w:jc w:val="both"/>
        <w:rPr>
          <w:rFonts w:eastAsia="Times New Roman" w:cs="Times New Roman"/>
          <w:lang w:eastAsia="lv-LV"/>
          <w14:ligatures w14:val="standardContextual"/>
        </w:rPr>
      </w:pPr>
      <w:r>
        <w:rPr>
          <w:rFonts w:eastAsia="Times New Roman" w:cs="Times New Roman"/>
          <w:lang w:eastAsia="lv-LV"/>
          <w14:ligatures w14:val="standardContextual"/>
        </w:rPr>
        <w:t xml:space="preserve">          </w:t>
      </w:r>
      <w:r w:rsidR="005E13B1">
        <w:rPr>
          <w:rFonts w:eastAsia="Times New Roman" w:cs="Times New Roman"/>
          <w:lang w:eastAsia="lv-LV"/>
          <w14:ligatures w14:val="standardContextual"/>
        </w:rPr>
        <w:t>10</w:t>
      </w:r>
      <w:r w:rsidR="005E13B1" w:rsidRPr="005E13B1">
        <w:rPr>
          <w:rFonts w:eastAsia="Times New Roman" w:cs="Times New Roman"/>
          <w:lang w:eastAsia="lv-LV"/>
          <w14:ligatures w14:val="standardContextual"/>
        </w:rPr>
        <w:t xml:space="preserve">.3.1. personas datu apstrādes raksturs: piekļuve personas datiem, sniedzot no </w:t>
      </w:r>
      <w:r w:rsidR="005E13B1" w:rsidRPr="005E13B1">
        <w:rPr>
          <w:rFonts w:eastAsia="Times New Roman" w:cs="Times New Roman"/>
          <w:b/>
          <w:bCs/>
          <w:lang w:eastAsia="lv-LV"/>
          <w14:ligatures w14:val="standardContextual"/>
        </w:rPr>
        <w:t xml:space="preserve">Līguma </w:t>
      </w:r>
      <w:r w:rsidR="005E13B1" w:rsidRPr="005E13B1">
        <w:rPr>
          <w:rFonts w:eastAsia="Times New Roman" w:cs="Times New Roman"/>
          <w:lang w:eastAsia="lv-LV"/>
          <w14:ligatures w14:val="standardContextual"/>
        </w:rPr>
        <w:t xml:space="preserve">1.pielikuma izrietošo </w:t>
      </w:r>
      <w:r w:rsidR="005E13B1" w:rsidRPr="005E13B1">
        <w:rPr>
          <w:rFonts w:eastAsia="Times New Roman" w:cs="Times New Roman"/>
          <w:b/>
          <w:bCs/>
          <w:lang w:eastAsia="lv-LV"/>
          <w14:ligatures w14:val="standardContextual"/>
        </w:rPr>
        <w:t>Pakalpojumu</w:t>
      </w:r>
      <w:r w:rsidR="005E13B1" w:rsidRPr="005E13B1">
        <w:rPr>
          <w:rFonts w:eastAsia="Times New Roman" w:cs="Times New Roman"/>
          <w:lang w:eastAsia="lv-LV"/>
          <w14:ligatures w14:val="standardContextual"/>
        </w:rPr>
        <w:t xml:space="preserve"> izpildi;</w:t>
      </w:r>
    </w:p>
    <w:p w14:paraId="0EAC4755" w14:textId="6433C74D" w:rsidR="005E13B1" w:rsidRPr="005E13B1" w:rsidRDefault="005E13B1" w:rsidP="00407BFD">
      <w:pPr>
        <w:widowControl w:val="0"/>
        <w:autoSpaceDE w:val="0"/>
        <w:autoSpaceDN w:val="0"/>
        <w:adjustRightInd w:val="0"/>
        <w:ind w:firstLine="567"/>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.3.2. personas datu kategorijas:</w:t>
      </w:r>
    </w:p>
    <w:p w14:paraId="02394C5E" w14:textId="346631EA" w:rsidR="005E13B1" w:rsidRPr="005E13B1" w:rsidRDefault="005E13B1" w:rsidP="00407BFD">
      <w:pPr>
        <w:widowControl w:val="0"/>
        <w:autoSpaceDE w:val="0"/>
        <w:autoSpaceDN w:val="0"/>
        <w:adjustRightInd w:val="0"/>
        <w:ind w:firstLine="567"/>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.3.2.1. vārds, uzvārds;</w:t>
      </w:r>
    </w:p>
    <w:p w14:paraId="6B33665F" w14:textId="784FFAAF" w:rsidR="005E13B1" w:rsidRPr="005E13B1" w:rsidRDefault="005E13B1" w:rsidP="00407BFD">
      <w:pPr>
        <w:widowControl w:val="0"/>
        <w:autoSpaceDE w:val="0"/>
        <w:autoSpaceDN w:val="0"/>
        <w:adjustRightInd w:val="0"/>
        <w:ind w:firstLine="567"/>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.3.2.2. iestādes (uzņēmuma) nosaukums;</w:t>
      </w:r>
    </w:p>
    <w:p w14:paraId="2DEB3B82" w14:textId="514EBF43" w:rsidR="005E13B1" w:rsidRPr="005E13B1" w:rsidRDefault="005E13B1" w:rsidP="00407BFD">
      <w:pPr>
        <w:widowControl w:val="0"/>
        <w:autoSpaceDE w:val="0"/>
        <w:autoSpaceDN w:val="0"/>
        <w:adjustRightInd w:val="0"/>
        <w:ind w:firstLine="567"/>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.3.2.3. amats;</w:t>
      </w:r>
    </w:p>
    <w:p w14:paraId="3456B17C" w14:textId="071671A6" w:rsidR="005E13B1" w:rsidRPr="005E13B1" w:rsidRDefault="005E13B1" w:rsidP="00407BFD">
      <w:pPr>
        <w:widowControl w:val="0"/>
        <w:autoSpaceDE w:val="0"/>
        <w:autoSpaceDN w:val="0"/>
        <w:adjustRightInd w:val="0"/>
        <w:ind w:firstLine="567"/>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.3.2.4. kontaktinformācija.</w:t>
      </w:r>
    </w:p>
    <w:p w14:paraId="7CE3B1EB" w14:textId="614D5724"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.4.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veic personas datu apstrādi godprātīgi un saskaņā ar spēkā esošajiem normatīvajiem aktiem, tajā skaitā Regulu, </w:t>
      </w:r>
      <w:r w:rsidRPr="005E13B1">
        <w:rPr>
          <w:rFonts w:eastAsia="Times New Roman" w:cs="Times New Roman"/>
          <w:b/>
          <w:bCs/>
          <w:lang w:eastAsia="lv-LV"/>
          <w14:ligatures w14:val="standardContextual"/>
        </w:rPr>
        <w:t>Līgumu</w:t>
      </w:r>
      <w:r w:rsidRPr="005E13B1">
        <w:rPr>
          <w:rFonts w:eastAsia="Times New Roman" w:cs="Times New Roman"/>
          <w:lang w:eastAsia="lv-LV"/>
          <w14:ligatures w14:val="standardContextual"/>
        </w:rPr>
        <w:t xml:space="preserve"> un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rakstveidā dotajām likumīgajām norādēm.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neizmanto personas datus savām vajadzībām vai citiem, no Līguma tieši neizrietošiem nolūkiem, vai citādi, kā vien saskaņā ar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norādījumiem vai normatīvajiem aktiem.</w:t>
      </w:r>
    </w:p>
    <w:p w14:paraId="462D7656" w14:textId="1B20E8FC"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.5.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apņemas īstenot atbilstošus tehniskus un organizatorisku pasākumus, lai nodrošinātu apstrādājamo personas datu drošības līmeni, ņemot vērā tehnikas līmeni, īstenošanas izmaksas un personas datu apstrādes raksturu, apmēru, kontekstu un nolūkus, kā arī dažādas iespējamības un smaguma pakāpes risku attiecībā uz fizisku personu tiesībām un brīvībām.</w:t>
      </w:r>
    </w:p>
    <w:p w14:paraId="5921A5B8" w14:textId="7E1E0A60"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.6. </w:t>
      </w:r>
      <w:r w:rsidRPr="005E13B1">
        <w:rPr>
          <w:rFonts w:eastAsia="Times New Roman" w:cs="Times New Roman"/>
          <w:szCs w:val="24"/>
          <w:lang w:eastAsia="lv-LV"/>
          <w14:ligatures w14:val="standardContextual"/>
        </w:rPr>
        <w:t xml:space="preserve">Ja </w:t>
      </w:r>
      <w:r w:rsidRPr="005E13B1">
        <w:rPr>
          <w:rFonts w:eastAsia="Times New Roman" w:cs="Times New Roman"/>
          <w:b/>
          <w:bCs/>
          <w:szCs w:val="24"/>
          <w:lang w:eastAsia="lv-LV"/>
          <w14:ligatures w14:val="standardContextual"/>
        </w:rPr>
        <w:t>Izpildītājam</w:t>
      </w:r>
      <w:r w:rsidRPr="005E13B1">
        <w:rPr>
          <w:rFonts w:eastAsia="Times New Roman" w:cs="Times New Roman"/>
          <w:szCs w:val="24"/>
          <w:lang w:eastAsia="lv-LV"/>
          <w14:ligatures w14:val="standardContextual"/>
        </w:rPr>
        <w:t xml:space="preserve"> nav saprotami kādi no pienākumiem, kas izriet no šā </w:t>
      </w:r>
      <w:r w:rsidRPr="005E13B1">
        <w:rPr>
          <w:rFonts w:eastAsia="Times New Roman" w:cs="Times New Roman"/>
          <w:b/>
          <w:bCs/>
          <w:szCs w:val="24"/>
          <w:lang w:eastAsia="lv-LV"/>
          <w14:ligatures w14:val="standardContextual"/>
        </w:rPr>
        <w:t xml:space="preserve">Līguma </w:t>
      </w:r>
      <w:r w:rsidRPr="005E13B1">
        <w:rPr>
          <w:rFonts w:eastAsia="Times New Roman" w:cs="Times New Roman"/>
          <w:szCs w:val="24"/>
          <w:lang w:eastAsia="lv-LV"/>
          <w14:ligatures w14:val="standardContextual"/>
        </w:rPr>
        <w:t xml:space="preserve">vai nav pārliecības par esošo tehnisko un organizatorisko līdzekļu adekvātumu, </w:t>
      </w:r>
      <w:r w:rsidRPr="005E13B1">
        <w:rPr>
          <w:rFonts w:eastAsia="Times New Roman" w:cs="Times New Roman"/>
          <w:b/>
          <w:bCs/>
          <w:szCs w:val="24"/>
          <w:lang w:eastAsia="lv-LV"/>
          <w14:ligatures w14:val="standardContextual"/>
        </w:rPr>
        <w:t>Izpildītājs</w:t>
      </w:r>
      <w:r w:rsidRPr="005E13B1">
        <w:rPr>
          <w:rFonts w:eastAsia="Times New Roman" w:cs="Times New Roman"/>
          <w:szCs w:val="24"/>
          <w:lang w:eastAsia="lv-LV"/>
          <w14:ligatures w14:val="standardContextual"/>
        </w:rPr>
        <w:t xml:space="preserve"> bez nepamatotas kavēšanās vēršas pie Pasūtītāja un tos precizē</w:t>
      </w:r>
      <w:r w:rsidRPr="005E13B1">
        <w:rPr>
          <w:rFonts w:eastAsia="Times New Roman" w:cs="Times New Roman"/>
          <w:lang w:eastAsia="lv-LV"/>
          <w14:ligatures w14:val="standardContextual"/>
        </w:rPr>
        <w:t>.</w:t>
      </w:r>
    </w:p>
    <w:p w14:paraId="7ADF73EF" w14:textId="741E3B63"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.7.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nodrošina, ka fiziskas personas, kuras </w:t>
      </w:r>
      <w:r w:rsidRPr="005E13B1">
        <w:rPr>
          <w:rFonts w:eastAsia="Times New Roman" w:cs="Times New Roman"/>
          <w:b/>
          <w:bCs/>
          <w:lang w:eastAsia="lv-LV"/>
          <w14:ligatures w14:val="standardContextual"/>
        </w:rPr>
        <w:t>Līguma</w:t>
      </w:r>
      <w:r w:rsidRPr="005E13B1">
        <w:rPr>
          <w:rFonts w:eastAsia="Times New Roman" w:cs="Times New Roman"/>
          <w:lang w:eastAsia="lv-LV"/>
          <w14:ligatures w14:val="standardContextual"/>
        </w:rPr>
        <w:t xml:space="preserve"> izpildes ietvaros ir </w:t>
      </w:r>
      <w:r w:rsidRPr="005E13B1">
        <w:rPr>
          <w:rFonts w:eastAsia="Times New Roman" w:cs="Times New Roman"/>
          <w:szCs w:val="24"/>
          <w:lang w:eastAsia="lv-LV"/>
          <w14:ligatures w14:val="standardContextual"/>
        </w:rPr>
        <w:t xml:space="preserve">tieši vai netieši iesaistītas </w:t>
      </w:r>
      <w:r w:rsidRPr="005E13B1">
        <w:rPr>
          <w:rFonts w:eastAsia="Times New Roman" w:cs="Times New Roman"/>
          <w:b/>
          <w:bCs/>
          <w:szCs w:val="24"/>
          <w:lang w:eastAsia="lv-LV"/>
          <w14:ligatures w14:val="standardContextual"/>
        </w:rPr>
        <w:t xml:space="preserve">Līguma </w:t>
      </w:r>
      <w:r w:rsidRPr="005E13B1">
        <w:rPr>
          <w:rFonts w:eastAsia="Times New Roman" w:cs="Times New Roman"/>
          <w:szCs w:val="24"/>
          <w:lang w:eastAsia="lv-LV"/>
          <w14:ligatures w14:val="standardContextual"/>
        </w:rPr>
        <w:t>izpildes ietvaros veiktajai personas datu apstrādei</w:t>
      </w:r>
      <w:r w:rsidRPr="005E13B1">
        <w:rPr>
          <w:rFonts w:eastAsia="Times New Roman" w:cs="Times New Roman"/>
          <w:lang w:eastAsia="lv-LV"/>
          <w14:ligatures w14:val="standardContextual"/>
        </w:rPr>
        <w:t xml:space="preserve">, ir rakstveidā apņēmušās ievērot konfidencialitāti vai viņām ir noteikts attiecīgs likumisks pienākums ievērot konfidencialitāti, tostarp, nelikumīgi neizpaust personas datus arī pēc darba tiesisko vai citu līgumisko attiecību izbeigšanās.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veic pasākumus, lai nodrošinātu, ka jebkura fiziska persona, kas darbojas </w:t>
      </w:r>
      <w:r w:rsidRPr="005E13B1">
        <w:rPr>
          <w:rFonts w:eastAsia="Times New Roman" w:cs="Times New Roman"/>
          <w:b/>
          <w:bCs/>
          <w:lang w:eastAsia="lv-LV"/>
          <w14:ligatures w14:val="standardContextual"/>
        </w:rPr>
        <w:t>Izpildītāja</w:t>
      </w:r>
      <w:r w:rsidRPr="005E13B1">
        <w:rPr>
          <w:rFonts w:eastAsia="Times New Roman" w:cs="Times New Roman"/>
          <w:lang w:eastAsia="lv-LV"/>
          <w14:ligatures w14:val="standardContextual"/>
        </w:rPr>
        <w:t xml:space="preserve"> pakļautībā un kam ir piekļuve personas datiem </w:t>
      </w:r>
      <w:r w:rsidRPr="005E13B1">
        <w:rPr>
          <w:rFonts w:eastAsia="Times New Roman" w:cs="Times New Roman"/>
          <w:b/>
          <w:bCs/>
          <w:lang w:eastAsia="lv-LV"/>
          <w14:ligatures w14:val="standardContextual"/>
        </w:rPr>
        <w:t>Līguma</w:t>
      </w:r>
      <w:r w:rsidRPr="005E13B1">
        <w:rPr>
          <w:rFonts w:eastAsia="Times New Roman" w:cs="Times New Roman"/>
          <w:lang w:eastAsia="lv-LV"/>
          <w14:ligatures w14:val="standardContextual"/>
        </w:rPr>
        <w:t xml:space="preserve"> izpildes ietvaros, tos neapstrādā bez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norādījumiem, izņemot, ja minētajai personai tas jādara saskaņā ar normatīvajiem aktiem.</w:t>
      </w:r>
    </w:p>
    <w:p w14:paraId="696F8DD6" w14:textId="74841B26" w:rsidR="005E13B1" w:rsidRPr="005E13B1" w:rsidRDefault="005E13B1" w:rsidP="005E13B1">
      <w:pPr>
        <w:widowControl w:val="0"/>
        <w:autoSpaceDE w:val="0"/>
        <w:autoSpaceDN w:val="0"/>
        <w:adjustRightInd w:val="0"/>
        <w:ind w:left="426" w:hanging="426"/>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.8. Ciktāl tas ir iespējams,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palīdz </w:t>
      </w:r>
      <w:r w:rsidRPr="005E13B1">
        <w:rPr>
          <w:rFonts w:eastAsia="Times New Roman" w:cs="Times New Roman"/>
          <w:b/>
          <w:bCs/>
          <w:lang w:eastAsia="lv-LV"/>
          <w14:ligatures w14:val="standardContextual"/>
        </w:rPr>
        <w:t>Pasūtītājam</w:t>
      </w:r>
      <w:r w:rsidRPr="005E13B1">
        <w:rPr>
          <w:rFonts w:eastAsia="Times New Roman" w:cs="Times New Roman"/>
          <w:lang w:eastAsia="lv-LV"/>
          <w14:ligatures w14:val="standardContextual"/>
        </w:rPr>
        <w:t xml:space="preserve"> atbildēt uz pieprasījumiem par Regulā paredzēto datu subjekta tiesību īstenošanu.</w:t>
      </w:r>
    </w:p>
    <w:p w14:paraId="77A127E0" w14:textId="5F81CF90"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.9.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apņemas sniegt visu nepieciešamo informāciju pēc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vai saskaņā ar </w:t>
      </w:r>
      <w:r w:rsidRPr="005E13B1">
        <w:rPr>
          <w:rFonts w:eastAsia="Times New Roman" w:cs="Times New Roman"/>
          <w:b/>
          <w:bCs/>
          <w:lang w:eastAsia="lv-LV"/>
          <w14:ligatures w14:val="standardContextual"/>
        </w:rPr>
        <w:t>Līgumu</w:t>
      </w:r>
      <w:r w:rsidRPr="005E13B1">
        <w:rPr>
          <w:rFonts w:eastAsia="Times New Roman" w:cs="Times New Roman"/>
          <w:lang w:eastAsia="lv-LV"/>
          <w14:ligatures w14:val="standardContextual"/>
        </w:rPr>
        <w:t xml:space="preserve"> noteiktās kontaktpersonas pieprasījuma, kas nepieciešama, lai apliecinātu, ka </w:t>
      </w:r>
      <w:r w:rsidRPr="005E13B1">
        <w:rPr>
          <w:rFonts w:eastAsia="Times New Roman" w:cs="Times New Roman"/>
          <w:b/>
          <w:bCs/>
          <w:lang w:eastAsia="lv-LV"/>
          <w14:ligatures w14:val="standardContextual"/>
        </w:rPr>
        <w:lastRenderedPageBreak/>
        <w:t>Izpildītājs</w:t>
      </w:r>
      <w:r w:rsidRPr="005E13B1">
        <w:rPr>
          <w:rFonts w:eastAsia="Times New Roman" w:cs="Times New Roman"/>
          <w:lang w:eastAsia="lv-LV"/>
          <w14:ligatures w14:val="standardContextual"/>
        </w:rPr>
        <w:t xml:space="preserve"> pilda šajā </w:t>
      </w:r>
      <w:r w:rsidRPr="005E13B1">
        <w:rPr>
          <w:rFonts w:eastAsia="Times New Roman" w:cs="Times New Roman"/>
          <w:b/>
          <w:bCs/>
          <w:lang w:eastAsia="lv-LV"/>
          <w14:ligatures w14:val="standardContextual"/>
        </w:rPr>
        <w:t>Līgumā</w:t>
      </w:r>
      <w:r w:rsidRPr="005E13B1">
        <w:rPr>
          <w:rFonts w:eastAsia="Times New Roman" w:cs="Times New Roman"/>
          <w:lang w:eastAsia="lv-LV"/>
          <w14:ligatures w14:val="standardContextual"/>
        </w:rPr>
        <w:t xml:space="preserve"> noteikto, tai skaitā apņemas sadarboties un bez kavēšanās sniegt informāciju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organizēta audita vai pārbaudes laikā.</w:t>
      </w:r>
    </w:p>
    <w:p w14:paraId="7C83B41B" w14:textId="729BE1BA"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.10.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bez iepriekšējas rakstiskas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atļaujas nepiesaista citus apakšuzņēmējus. Ja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vēlās piesaistīt apakšuzņēmēju, kas nav norādīts Iepirkumam iesniegtajā piedāvājumā,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par to attiecīgi informē </w:t>
      </w:r>
      <w:r w:rsidRPr="005E13B1">
        <w:rPr>
          <w:rFonts w:eastAsia="Times New Roman" w:cs="Times New Roman"/>
          <w:b/>
          <w:bCs/>
          <w:lang w:eastAsia="lv-LV"/>
          <w14:ligatures w14:val="standardContextual"/>
        </w:rPr>
        <w:t>Pasūtītāju</w:t>
      </w:r>
      <w:r w:rsidRPr="005E13B1">
        <w:rPr>
          <w:rFonts w:eastAsia="Times New Roman" w:cs="Times New Roman"/>
          <w:lang w:eastAsia="lv-LV"/>
          <w14:ligatures w14:val="standardContextual"/>
        </w:rPr>
        <w:t xml:space="preserve">, sniedzot aprakstu par apakšuzņēmēju un tā sniegtajiem pakalpojumiem vismaz 5 (piecas) darba dienas pirms </w:t>
      </w:r>
      <w:r w:rsidRPr="005E13B1">
        <w:rPr>
          <w:rFonts w:eastAsia="Times New Roman" w:cs="Times New Roman"/>
          <w:b/>
          <w:bCs/>
          <w:lang w:eastAsia="lv-LV"/>
          <w14:ligatures w14:val="standardContextual"/>
        </w:rPr>
        <w:t>Līguma</w:t>
      </w:r>
      <w:r w:rsidRPr="005E13B1">
        <w:rPr>
          <w:rFonts w:eastAsia="Times New Roman" w:cs="Times New Roman"/>
          <w:lang w:eastAsia="lv-LV"/>
          <w14:ligatures w14:val="standardContextual"/>
        </w:rPr>
        <w:t xml:space="preserve"> ar apakšuzņēmēju noslēgšanas, tādējādi sniedzot </w:t>
      </w:r>
      <w:r w:rsidRPr="005E13B1">
        <w:rPr>
          <w:rFonts w:eastAsia="Times New Roman" w:cs="Times New Roman"/>
          <w:b/>
          <w:bCs/>
          <w:lang w:eastAsia="lv-LV"/>
          <w14:ligatures w14:val="standardContextual"/>
        </w:rPr>
        <w:t>Pasūtītājam</w:t>
      </w:r>
      <w:r w:rsidRPr="005E13B1">
        <w:rPr>
          <w:rFonts w:eastAsia="Times New Roman" w:cs="Times New Roman"/>
          <w:lang w:eastAsia="lv-LV"/>
          <w14:ligatures w14:val="standardContextual"/>
        </w:rPr>
        <w:t xml:space="preserve"> iespēju iebilst pret šādām izmaiņām.</w:t>
      </w:r>
    </w:p>
    <w:p w14:paraId="63A17A33" w14:textId="6A1D601C"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.11.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nodrošina, ka gadījumā, ja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piesaista papildu apakšuzņēmēju konkrētu personas datu apstrādes darbību veikšanai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vārdā saskaņā ar </w:t>
      </w:r>
      <w:r w:rsidRPr="005E13B1">
        <w:rPr>
          <w:rFonts w:eastAsia="Times New Roman" w:cs="Times New Roman"/>
          <w:b/>
          <w:bCs/>
          <w:lang w:eastAsia="lv-LV"/>
          <w14:ligatures w14:val="standardContextual"/>
        </w:rPr>
        <w:t>Līgumu</w:t>
      </w:r>
      <w:r w:rsidRPr="005E13B1">
        <w:rPr>
          <w:rFonts w:eastAsia="Times New Roman" w:cs="Times New Roman"/>
          <w:lang w:eastAsia="lv-LV"/>
          <w14:ligatures w14:val="standardContextual"/>
        </w:rPr>
        <w:t xml:space="preserve">, šim apakšuzņēmējam nosaka tos pašus personas datu aizsardzības pienākumus, kas ir noteikti </w:t>
      </w:r>
      <w:r w:rsidRPr="005E13B1">
        <w:rPr>
          <w:rFonts w:eastAsia="Times New Roman" w:cs="Times New Roman"/>
          <w:b/>
          <w:bCs/>
          <w:lang w:eastAsia="lv-LV"/>
          <w14:ligatures w14:val="standardContextual"/>
        </w:rPr>
        <w:t>Līgumā</w:t>
      </w:r>
      <w:r w:rsidRPr="005E13B1">
        <w:rPr>
          <w:rFonts w:eastAsia="Times New Roman" w:cs="Times New Roman"/>
          <w:lang w:eastAsia="lv-LV"/>
          <w14:ligatures w14:val="standardContextual"/>
        </w:rPr>
        <w:t>.</w:t>
      </w:r>
    </w:p>
    <w:p w14:paraId="44D9E340" w14:textId="2EE96F3E"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.12.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tiklīdz tam kļuvis zināms personas datu aizsardzības pārkāpums vai ir aizdomas par personas datu aizsardzības pārkāpumu, bez nepamatotas kavēšanās paziņo par to </w:t>
      </w:r>
      <w:r w:rsidRPr="005E13B1">
        <w:rPr>
          <w:rFonts w:eastAsia="Times New Roman" w:cs="Times New Roman"/>
          <w:b/>
          <w:bCs/>
          <w:lang w:eastAsia="lv-LV"/>
          <w14:ligatures w14:val="standardContextual"/>
        </w:rPr>
        <w:t>Pasūtītājam</w:t>
      </w:r>
      <w:r w:rsidRPr="005E13B1">
        <w:rPr>
          <w:rFonts w:eastAsia="Times New Roman" w:cs="Times New Roman"/>
          <w:lang w:eastAsia="lv-LV"/>
          <w14:ligatures w14:val="standardContextual"/>
        </w:rPr>
        <w:t>.</w:t>
      </w:r>
    </w:p>
    <w:p w14:paraId="75EFD73A" w14:textId="78B249D7"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.13.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ciktāl tas ir iespējams un nav pretrunā ar normatīvajiem aktiem, informē </w:t>
      </w:r>
      <w:r w:rsidRPr="005E13B1">
        <w:rPr>
          <w:rFonts w:eastAsia="Times New Roman" w:cs="Times New Roman"/>
          <w:b/>
          <w:bCs/>
          <w:lang w:eastAsia="lv-LV"/>
          <w14:ligatures w14:val="standardContextual"/>
        </w:rPr>
        <w:t>Pasūtītāju</w:t>
      </w:r>
      <w:r w:rsidRPr="005E13B1">
        <w:rPr>
          <w:rFonts w:eastAsia="Times New Roman" w:cs="Times New Roman"/>
          <w:lang w:eastAsia="lv-LV"/>
          <w14:ligatures w14:val="standardContextual"/>
        </w:rPr>
        <w:t xml:space="preserve"> par datu subjekta pieprasījumiem, valsts iestāžu vai citu personu pieprasījumiem izpaust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vārdā apstrādājamos personas datus. Pirms atbildes sniegšanas, </w:t>
      </w:r>
      <w:r w:rsidRPr="005E13B1">
        <w:rPr>
          <w:rFonts w:eastAsia="Times New Roman" w:cs="Times New Roman"/>
          <w:b/>
          <w:bCs/>
          <w:lang w:eastAsia="lv-LV"/>
          <w14:ligatures w14:val="standardContextual"/>
        </w:rPr>
        <w:t>Izpildītājs</w:t>
      </w:r>
      <w:r w:rsidRPr="005E13B1">
        <w:rPr>
          <w:rFonts w:eastAsia="Times New Roman" w:cs="Times New Roman"/>
          <w:lang w:eastAsia="lv-LV"/>
          <w14:ligatures w14:val="standardContextual"/>
        </w:rPr>
        <w:t xml:space="preserve"> apņemas saskaņot atbildes saturu ar </w:t>
      </w:r>
      <w:r w:rsidRPr="005E13B1">
        <w:rPr>
          <w:rFonts w:eastAsia="Times New Roman" w:cs="Times New Roman"/>
          <w:b/>
          <w:bCs/>
          <w:lang w:eastAsia="lv-LV"/>
          <w14:ligatures w14:val="standardContextual"/>
        </w:rPr>
        <w:t>Pasūtītāju</w:t>
      </w:r>
      <w:r w:rsidRPr="005E13B1">
        <w:rPr>
          <w:rFonts w:eastAsia="Times New Roman" w:cs="Times New Roman"/>
          <w:lang w:eastAsia="lv-LV"/>
          <w14:ligatures w14:val="standardContextual"/>
        </w:rPr>
        <w:t>.</w:t>
      </w:r>
    </w:p>
    <w:p w14:paraId="0D20C921" w14:textId="356AD990"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.14. </w:t>
      </w:r>
      <w:r w:rsidRPr="005E13B1">
        <w:rPr>
          <w:rFonts w:eastAsia="Times New Roman" w:cs="Times New Roman"/>
          <w:b/>
          <w:bCs/>
          <w:lang w:eastAsia="lv-LV"/>
          <w14:ligatures w14:val="standardContextual"/>
        </w:rPr>
        <w:t>Izpildītājs Līguma</w:t>
      </w:r>
      <w:r w:rsidRPr="005E13B1">
        <w:rPr>
          <w:rFonts w:eastAsia="Times New Roman" w:cs="Times New Roman"/>
          <w:lang w:eastAsia="lv-LV"/>
          <w14:ligatures w14:val="standardContextual"/>
        </w:rPr>
        <w:t xml:space="preserve"> izpildē ievēro un nodrošina, ka personas dati netiks nodoti trešajām valstīm vai starptautiskām organizācijām.</w:t>
      </w:r>
    </w:p>
    <w:p w14:paraId="3DD0B09C" w14:textId="74C5C5E1"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.15. Katra no Pusēm uzņemas atbildību par </w:t>
      </w:r>
      <w:r w:rsidRPr="005E13B1">
        <w:rPr>
          <w:rFonts w:eastAsia="Times New Roman" w:cs="Times New Roman"/>
          <w:b/>
          <w:bCs/>
          <w:lang w:eastAsia="lv-LV"/>
          <w14:ligatures w14:val="standardContextual"/>
        </w:rPr>
        <w:t>Līguma</w:t>
      </w:r>
      <w:r w:rsidRPr="005E13B1">
        <w:rPr>
          <w:rFonts w:eastAsia="Times New Roman" w:cs="Times New Roman"/>
          <w:lang w:eastAsia="lv-LV"/>
          <w14:ligatures w14:val="standardContextual"/>
        </w:rPr>
        <w:t xml:space="preserve"> ietvaros uzņemto saistību izpildi atbilstoši Regulai un citiem spēkā esošiem normatīvajiem aktiem, kas regulē personas datu apstrādi un aizsardzību.</w:t>
      </w:r>
    </w:p>
    <w:p w14:paraId="0A141E4D" w14:textId="7171CFDE" w:rsidR="005E13B1" w:rsidRPr="005E13B1" w:rsidRDefault="005E13B1" w:rsidP="005E13B1">
      <w:pPr>
        <w:widowControl w:val="0"/>
        <w:autoSpaceDE w:val="0"/>
        <w:autoSpaceDN w:val="0"/>
        <w:adjustRightInd w:val="0"/>
        <w:ind w:left="567" w:hanging="567"/>
        <w:contextualSpacing/>
        <w:jc w:val="both"/>
        <w:rPr>
          <w:rFonts w:eastAsia="Times New Roman" w:cs="Times New Roman"/>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.16. Puses vienojas, ka datu subjektu un trešo personu prasījumus Puses primāri nodod viena otrai risināšanā, atbilstoši pienākumiem, kas Pusēm izriet no </w:t>
      </w:r>
      <w:r w:rsidRPr="005E13B1">
        <w:rPr>
          <w:rFonts w:eastAsia="Times New Roman" w:cs="Times New Roman"/>
          <w:b/>
          <w:bCs/>
          <w:lang w:eastAsia="lv-LV"/>
          <w14:ligatures w14:val="standardContextual"/>
        </w:rPr>
        <w:t>Līguma</w:t>
      </w:r>
      <w:r w:rsidRPr="005E13B1">
        <w:rPr>
          <w:rFonts w:eastAsia="Times New Roman" w:cs="Times New Roman"/>
          <w:lang w:eastAsia="lv-LV"/>
          <w14:ligatures w14:val="standardContextual"/>
        </w:rPr>
        <w:t xml:space="preserve">, spēkā esošajiem normatīvajiem aktiem vai </w:t>
      </w:r>
      <w:r w:rsidRPr="005E13B1">
        <w:rPr>
          <w:rFonts w:eastAsia="Times New Roman" w:cs="Times New Roman"/>
          <w:b/>
          <w:bCs/>
          <w:lang w:eastAsia="lv-LV"/>
          <w14:ligatures w14:val="standardContextual"/>
        </w:rPr>
        <w:t>Pasūtītāja</w:t>
      </w:r>
      <w:r w:rsidRPr="005E13B1">
        <w:rPr>
          <w:rFonts w:eastAsia="Times New Roman" w:cs="Times New Roman"/>
          <w:lang w:eastAsia="lv-LV"/>
          <w14:ligatures w14:val="standardContextual"/>
        </w:rPr>
        <w:t xml:space="preserve"> likumīgajām norādēm. Puses šādu prasījumu gadījumā izmanto visus saprātīgi iespējamos un samērīgos tiesiskos līdzekļus savu interešu aizstāvībai un prasījumu risināšanai un lai izvairītos no zaudējumiem sev un otrai Pusei.</w:t>
      </w:r>
    </w:p>
    <w:p w14:paraId="40DB2A58" w14:textId="25605866" w:rsidR="005E13B1" w:rsidRPr="005E13B1" w:rsidRDefault="005E13B1" w:rsidP="005E13B1">
      <w:pPr>
        <w:widowControl w:val="0"/>
        <w:autoSpaceDE w:val="0"/>
        <w:autoSpaceDN w:val="0"/>
        <w:adjustRightInd w:val="0"/>
        <w:ind w:left="567" w:hanging="567"/>
        <w:contextualSpacing/>
        <w:jc w:val="both"/>
        <w:rPr>
          <w:rFonts w:eastAsia="Times New Roman" w:cs="Times New Roman"/>
          <w:szCs w:val="24"/>
          <w:lang w:eastAsia="lv-LV"/>
          <w14:ligatures w14:val="standardContextual"/>
        </w:rPr>
      </w:pPr>
      <w:r>
        <w:rPr>
          <w:rFonts w:eastAsia="Times New Roman" w:cs="Times New Roman"/>
          <w:lang w:eastAsia="lv-LV"/>
          <w14:ligatures w14:val="standardContextual"/>
        </w:rPr>
        <w:t>10</w:t>
      </w:r>
      <w:r w:rsidRPr="005E13B1">
        <w:rPr>
          <w:rFonts w:eastAsia="Times New Roman" w:cs="Times New Roman"/>
          <w:lang w:eastAsia="lv-LV"/>
          <w14:ligatures w14:val="standardContextual"/>
        </w:rPr>
        <w:t xml:space="preserve">.17. </w:t>
      </w:r>
      <w:r w:rsidRPr="005E13B1">
        <w:rPr>
          <w:rFonts w:eastAsia="Times New Roman" w:cs="Times New Roman"/>
          <w:szCs w:val="24"/>
          <w:lang w:eastAsia="lv-LV"/>
          <w14:ligatures w14:val="standardContextual"/>
        </w:rPr>
        <w:t xml:space="preserve">Pēc </w:t>
      </w:r>
      <w:r w:rsidRPr="005E13B1">
        <w:rPr>
          <w:rFonts w:eastAsia="Times New Roman" w:cs="Times New Roman"/>
          <w:b/>
          <w:bCs/>
          <w:szCs w:val="24"/>
          <w:lang w:eastAsia="lv-LV"/>
          <w14:ligatures w14:val="standardContextual"/>
        </w:rPr>
        <w:t>Līgumu</w:t>
      </w:r>
      <w:r w:rsidRPr="005E13B1">
        <w:rPr>
          <w:rFonts w:eastAsia="Times New Roman" w:cs="Times New Roman"/>
          <w:szCs w:val="24"/>
          <w:lang w:eastAsia="lv-LV"/>
          <w14:ligatures w14:val="standardContextual"/>
        </w:rPr>
        <w:t xml:space="preserve"> sniegšanas pabeigšanas </w:t>
      </w:r>
      <w:r w:rsidRPr="005E13B1">
        <w:rPr>
          <w:rFonts w:eastAsia="Times New Roman" w:cs="Times New Roman"/>
          <w:b/>
          <w:bCs/>
          <w:szCs w:val="24"/>
          <w:lang w:eastAsia="lv-LV"/>
          <w14:ligatures w14:val="standardContextual"/>
        </w:rPr>
        <w:t>Izpildītājs</w:t>
      </w:r>
      <w:r w:rsidRPr="005E13B1">
        <w:rPr>
          <w:rFonts w:eastAsia="Times New Roman" w:cs="Times New Roman"/>
          <w:szCs w:val="24"/>
          <w:lang w:eastAsia="lv-LV"/>
          <w14:ligatures w14:val="standardContextual"/>
        </w:rPr>
        <w:t xml:space="preserve"> personas datus dzēš vai atdod visus personas datus </w:t>
      </w:r>
      <w:r w:rsidRPr="005E13B1">
        <w:rPr>
          <w:rFonts w:eastAsia="Times New Roman" w:cs="Times New Roman"/>
          <w:b/>
          <w:bCs/>
          <w:szCs w:val="24"/>
          <w:lang w:eastAsia="lv-LV"/>
          <w14:ligatures w14:val="standardContextual"/>
        </w:rPr>
        <w:t>Pasūtītājam</w:t>
      </w:r>
      <w:r w:rsidRPr="005E13B1">
        <w:rPr>
          <w:rFonts w:eastAsia="Times New Roman" w:cs="Times New Roman"/>
          <w:szCs w:val="24"/>
          <w:lang w:eastAsia="lv-LV"/>
          <w14:ligatures w14:val="standardContextual"/>
        </w:rPr>
        <w:t>. Šis princips ir attiecināms uz visu personas datu apstrādi, neatkarīgi no to glabāšanas veida.</w:t>
      </w:r>
    </w:p>
    <w:p w14:paraId="118EC21B" w14:textId="77777777" w:rsidR="007A0169" w:rsidRPr="005372E7" w:rsidRDefault="007A0169" w:rsidP="007A0169">
      <w:pPr>
        <w:ind w:left="284" w:hanging="426"/>
        <w:jc w:val="both"/>
        <w:rPr>
          <w:rFonts w:eastAsia="Times New Roman" w:cs="Times New Roman"/>
          <w:bCs/>
          <w:szCs w:val="24"/>
          <w:lang w:eastAsia="lv-LV"/>
        </w:rPr>
      </w:pPr>
    </w:p>
    <w:p w14:paraId="2CB93949" w14:textId="41C8E39B" w:rsidR="007A0169" w:rsidRPr="005372E7" w:rsidRDefault="00CC5160" w:rsidP="007A0169">
      <w:pPr>
        <w:ind w:left="567"/>
        <w:jc w:val="center"/>
        <w:rPr>
          <w:rFonts w:eastAsia="Times New Roman" w:cs="Times New Roman"/>
          <w:b/>
          <w:szCs w:val="24"/>
          <w:lang w:eastAsia="lv-LV"/>
        </w:rPr>
      </w:pPr>
      <w:r>
        <w:rPr>
          <w:rFonts w:eastAsia="Times New Roman" w:cs="Times New Roman"/>
          <w:b/>
          <w:szCs w:val="24"/>
          <w:lang w:eastAsia="lv-LV"/>
        </w:rPr>
        <w:t>1</w:t>
      </w:r>
      <w:r w:rsidR="005E13B1">
        <w:rPr>
          <w:rFonts w:eastAsia="Times New Roman" w:cs="Times New Roman"/>
          <w:b/>
          <w:szCs w:val="24"/>
          <w:lang w:eastAsia="lv-LV"/>
        </w:rPr>
        <w:t>1</w:t>
      </w:r>
      <w:r w:rsidR="007A0169" w:rsidRPr="005372E7">
        <w:rPr>
          <w:rFonts w:eastAsia="Times New Roman" w:cs="Times New Roman"/>
          <w:b/>
          <w:szCs w:val="24"/>
          <w:lang w:eastAsia="lv-LV"/>
        </w:rPr>
        <w:t>. NOSLĒGUMA NOSACĪJUMI</w:t>
      </w:r>
    </w:p>
    <w:p w14:paraId="58D77731" w14:textId="77777777" w:rsidR="007A0169" w:rsidRPr="005372E7" w:rsidRDefault="007A0169" w:rsidP="007A0169">
      <w:pPr>
        <w:ind w:left="567"/>
        <w:jc w:val="center"/>
        <w:rPr>
          <w:rFonts w:eastAsia="Times New Roman" w:cs="Times New Roman"/>
          <w:szCs w:val="24"/>
          <w:lang w:eastAsia="lv-LV"/>
        </w:rPr>
      </w:pPr>
    </w:p>
    <w:p w14:paraId="5D046C30" w14:textId="26CFF2F6" w:rsidR="007A0169" w:rsidRPr="005372E7" w:rsidRDefault="00CC5160" w:rsidP="007A0169">
      <w:pPr>
        <w:suppressAutoHyphens/>
        <w:spacing w:after="120"/>
        <w:ind w:left="567" w:hanging="567"/>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.1. Pienākumi un tiesības, kas nav ietvertas </w:t>
      </w:r>
      <w:r w:rsidR="007A0169" w:rsidRPr="005372E7">
        <w:rPr>
          <w:rFonts w:eastAsia="Calibri" w:cs="Times New Roman"/>
          <w:b/>
          <w:szCs w:val="24"/>
        </w:rPr>
        <w:t>Līgumā</w:t>
      </w:r>
      <w:r w:rsidR="007A0169" w:rsidRPr="005372E7">
        <w:rPr>
          <w:rFonts w:eastAsia="Calibri" w:cs="Times New Roman"/>
          <w:szCs w:val="24"/>
        </w:rPr>
        <w:t>, tiek regulēti atbilstoši Latvijas Republikas normatīvajiem aktiem.</w:t>
      </w:r>
    </w:p>
    <w:p w14:paraId="0DB76208" w14:textId="650D3BAC" w:rsidR="007A0169" w:rsidRPr="005372E7" w:rsidRDefault="00CC5160" w:rsidP="007A0169">
      <w:pPr>
        <w:suppressAutoHyphens/>
        <w:ind w:left="567" w:hanging="567"/>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.2. Ja kāds no </w:t>
      </w:r>
      <w:r w:rsidR="007A0169" w:rsidRPr="005372E7">
        <w:rPr>
          <w:rFonts w:eastAsia="Calibri" w:cs="Times New Roman"/>
          <w:b/>
          <w:szCs w:val="24"/>
        </w:rPr>
        <w:t>Līguma</w:t>
      </w:r>
      <w:r w:rsidR="007A0169" w:rsidRPr="005372E7">
        <w:rPr>
          <w:rFonts w:eastAsia="Calibri" w:cs="Times New Roman"/>
          <w:szCs w:val="24"/>
        </w:rPr>
        <w:t xml:space="preserve"> nosacījumiem zaudē spēku normatīvo aktu grozījumu gadījumā, </w:t>
      </w:r>
      <w:r w:rsidR="007A0169" w:rsidRPr="005372E7">
        <w:rPr>
          <w:rFonts w:eastAsia="Calibri" w:cs="Times New Roman"/>
          <w:b/>
          <w:szCs w:val="24"/>
        </w:rPr>
        <w:t>Līgums</w:t>
      </w:r>
      <w:r w:rsidR="007A0169" w:rsidRPr="005372E7">
        <w:rPr>
          <w:rFonts w:eastAsia="Calibri" w:cs="Times New Roman"/>
          <w:szCs w:val="24"/>
        </w:rPr>
        <w:t xml:space="preserve"> nezaudē spēku tā pārējā daļā, un šajā gadījumā Līdzēji piemēro </w:t>
      </w:r>
      <w:r w:rsidR="007A0169" w:rsidRPr="005372E7">
        <w:rPr>
          <w:rFonts w:eastAsia="Calibri" w:cs="Times New Roman"/>
          <w:b/>
          <w:szCs w:val="24"/>
        </w:rPr>
        <w:t xml:space="preserve">Līgumu </w:t>
      </w:r>
      <w:r w:rsidR="007A0169" w:rsidRPr="005372E7">
        <w:rPr>
          <w:rFonts w:eastAsia="Calibri" w:cs="Times New Roman"/>
          <w:szCs w:val="24"/>
        </w:rPr>
        <w:t>atbilstoši spēkā esošajiem normatīvajiem aktiem.</w:t>
      </w:r>
    </w:p>
    <w:p w14:paraId="4F38724B" w14:textId="58600BF5" w:rsidR="007A0169" w:rsidRPr="005372E7" w:rsidRDefault="00CC5160" w:rsidP="007A0169">
      <w:pPr>
        <w:suppressAutoHyphens/>
        <w:ind w:left="567" w:hanging="567"/>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.3. Ja kādai no Pusēm tiek mainīti rekvizīti (izņemot informāciju par </w:t>
      </w:r>
      <w:r w:rsidR="007A0169" w:rsidRPr="005372E7">
        <w:rPr>
          <w:rFonts w:eastAsia="Calibri" w:cs="Times New Roman"/>
          <w:b/>
          <w:szCs w:val="24"/>
        </w:rPr>
        <w:t>Izpildītāja</w:t>
      </w:r>
      <w:r w:rsidR="007A0169" w:rsidRPr="005372E7">
        <w:rPr>
          <w:rFonts w:eastAsia="Calibri" w:cs="Times New Roman"/>
          <w:szCs w:val="24"/>
        </w:rPr>
        <w:t xml:space="preserve"> bankas norēķinu kontu), tad Puses nekavējoties elektroniski paziņo to viens otram. Ja kāda no Pusēm, iestājoties šādam gadījumam, neizpilda šā apakšpunkta nosacījumus, tas neizvirza pretenzijas otrai Pusei. Par bankas norēķinu konta maiņu </w:t>
      </w:r>
      <w:r w:rsidR="007A0169" w:rsidRPr="005372E7">
        <w:rPr>
          <w:rFonts w:eastAsia="Calibri" w:cs="Times New Roman"/>
          <w:b/>
          <w:szCs w:val="24"/>
        </w:rPr>
        <w:t>Izpildītājs</w:t>
      </w:r>
      <w:r w:rsidR="007A0169" w:rsidRPr="005372E7">
        <w:rPr>
          <w:rFonts w:eastAsia="Calibri" w:cs="Times New Roman"/>
          <w:szCs w:val="24"/>
        </w:rPr>
        <w:t xml:space="preserve"> paziņo </w:t>
      </w:r>
      <w:r w:rsidR="007A0169" w:rsidRPr="005372E7">
        <w:rPr>
          <w:rFonts w:eastAsia="Calibri" w:cs="Times New Roman"/>
          <w:b/>
          <w:szCs w:val="24"/>
        </w:rPr>
        <w:t>Pasūtītājam</w:t>
      </w:r>
      <w:r w:rsidR="007A0169" w:rsidRPr="005372E7">
        <w:rPr>
          <w:rFonts w:eastAsia="Calibri" w:cs="Times New Roman"/>
          <w:szCs w:val="24"/>
        </w:rPr>
        <w:t xml:space="preserve"> rakstveidā (pa pastu vai elektroniski, izmantojot drošu elektronisko parakstu).</w:t>
      </w:r>
    </w:p>
    <w:p w14:paraId="43859996" w14:textId="5855604B" w:rsidR="007A0169" w:rsidRPr="005372E7" w:rsidRDefault="00CC5160" w:rsidP="007A0169">
      <w:pPr>
        <w:suppressAutoHyphens/>
        <w:ind w:left="567" w:hanging="567"/>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.4. Pušu</w:t>
      </w:r>
      <w:r w:rsidR="007A0169" w:rsidRPr="005372E7">
        <w:rPr>
          <w:rFonts w:eastAsia="Calibri" w:cs="Times New Roman"/>
          <w:b/>
          <w:szCs w:val="24"/>
        </w:rPr>
        <w:t xml:space="preserve"> </w:t>
      </w:r>
      <w:r w:rsidR="007A0169" w:rsidRPr="005372E7">
        <w:rPr>
          <w:rFonts w:eastAsia="Calibri" w:cs="Times New Roman"/>
          <w:szCs w:val="24"/>
        </w:rPr>
        <w:t xml:space="preserve">reorganizācija vai to vadītāju maiņa nevar būt par pamatu </w:t>
      </w:r>
      <w:r w:rsidR="007A0169" w:rsidRPr="005372E7">
        <w:rPr>
          <w:rFonts w:eastAsia="Calibri" w:cs="Times New Roman"/>
          <w:b/>
          <w:szCs w:val="24"/>
        </w:rPr>
        <w:t xml:space="preserve">Līguma </w:t>
      </w:r>
      <w:r w:rsidR="007A0169" w:rsidRPr="005372E7">
        <w:rPr>
          <w:rFonts w:eastAsia="Calibri" w:cs="Times New Roman"/>
          <w:szCs w:val="24"/>
        </w:rPr>
        <w:t xml:space="preserve">pārtraukšanai vai izbeigšanai. Gadījumā, ja kāda no Pusēm tiek reorganizēta vai likvidēta, vai tiek mainīti to vadītāji, </w:t>
      </w:r>
      <w:r w:rsidR="007A0169" w:rsidRPr="005372E7">
        <w:rPr>
          <w:rFonts w:eastAsia="Calibri" w:cs="Times New Roman"/>
          <w:b/>
          <w:szCs w:val="24"/>
        </w:rPr>
        <w:t>Līgums</w:t>
      </w:r>
      <w:r w:rsidR="007A0169" w:rsidRPr="005372E7">
        <w:rPr>
          <w:rFonts w:eastAsia="Calibri" w:cs="Times New Roman"/>
          <w:szCs w:val="24"/>
        </w:rPr>
        <w:t xml:space="preserve"> paliek spēkā un tā nosacījumi ir saistoši Pušu tiesību un saistību pārņēmējam. Par šādu apstākļu iestāšanos Puses elektroniski to paziņo viena otrai 5 (piecas) darbdienas iepriekš.</w:t>
      </w:r>
    </w:p>
    <w:p w14:paraId="7761F05F" w14:textId="0CBAAF49" w:rsidR="007A0169" w:rsidRPr="005372E7" w:rsidRDefault="00CC5160" w:rsidP="007A0169">
      <w:pPr>
        <w:suppressAutoHyphens/>
        <w:ind w:left="567" w:hanging="567"/>
        <w:contextualSpacing/>
        <w:jc w:val="both"/>
        <w:rPr>
          <w:rFonts w:eastAsia="Calibri" w:cs="Times New Roman"/>
          <w:szCs w:val="24"/>
        </w:rPr>
      </w:pPr>
      <w:r>
        <w:rPr>
          <w:rFonts w:eastAsia="Calibri" w:cs="Times New Roman"/>
          <w:szCs w:val="24"/>
        </w:rPr>
        <w:lastRenderedPageBreak/>
        <w:t>1</w:t>
      </w:r>
      <w:r w:rsidR="005E13B1">
        <w:rPr>
          <w:rFonts w:eastAsia="Calibri" w:cs="Times New Roman"/>
          <w:szCs w:val="24"/>
        </w:rPr>
        <w:t>1</w:t>
      </w:r>
      <w:r w:rsidR="007A0169" w:rsidRPr="005372E7">
        <w:rPr>
          <w:rFonts w:eastAsia="Calibri" w:cs="Times New Roman"/>
          <w:szCs w:val="24"/>
        </w:rPr>
        <w:t xml:space="preserve">.5. Par </w:t>
      </w:r>
      <w:r w:rsidR="007A0169" w:rsidRPr="005372E7">
        <w:rPr>
          <w:rFonts w:eastAsia="Calibri" w:cs="Times New Roman"/>
          <w:b/>
          <w:szCs w:val="24"/>
        </w:rPr>
        <w:t>Līguma</w:t>
      </w:r>
      <w:r w:rsidR="007A0169" w:rsidRPr="005372E7">
        <w:rPr>
          <w:rFonts w:eastAsia="Calibri" w:cs="Times New Roman"/>
          <w:szCs w:val="24"/>
        </w:rPr>
        <w:t xml:space="preserve"> grozījumiem vai papildinājumiem Puses vienojas rakstveidā. Vienošanās tiek parakstītas un noformētas divos eksemplāros, un ir pievienojamas </w:t>
      </w:r>
      <w:r w:rsidR="007A0169" w:rsidRPr="005372E7">
        <w:rPr>
          <w:rFonts w:eastAsia="Calibri" w:cs="Times New Roman"/>
          <w:b/>
          <w:szCs w:val="24"/>
        </w:rPr>
        <w:t>Līgumam</w:t>
      </w:r>
      <w:r w:rsidR="007A0169" w:rsidRPr="005372E7">
        <w:rPr>
          <w:rFonts w:eastAsia="Calibri" w:cs="Times New Roman"/>
          <w:szCs w:val="24"/>
        </w:rPr>
        <w:t xml:space="preserve"> kā tā neatņemamas sastāvdaļas. </w:t>
      </w:r>
    </w:p>
    <w:p w14:paraId="034F6766" w14:textId="55887FEA" w:rsidR="007A0169" w:rsidRPr="005372E7" w:rsidRDefault="00CC5160" w:rsidP="007A0169">
      <w:pPr>
        <w:suppressAutoHyphens/>
        <w:ind w:left="567" w:hanging="567"/>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.6. Puses vienojas, ka </w:t>
      </w:r>
      <w:r w:rsidR="007A0169" w:rsidRPr="005372E7">
        <w:rPr>
          <w:rFonts w:eastAsia="Calibri" w:cs="Times New Roman"/>
          <w:b/>
          <w:szCs w:val="24"/>
        </w:rPr>
        <w:t>Izpildītājam Līguma</w:t>
      </w:r>
      <w:r w:rsidR="007A0169" w:rsidRPr="005372E7">
        <w:rPr>
          <w:rFonts w:eastAsia="Calibri" w:cs="Times New Roman"/>
          <w:szCs w:val="24"/>
        </w:rPr>
        <w:t xml:space="preserve"> spēkā esamības laikā ir saistošs </w:t>
      </w:r>
      <w:r w:rsidR="007A0169">
        <w:rPr>
          <w:rFonts w:eastAsia="Calibri" w:cs="Times New Roman"/>
          <w:szCs w:val="24"/>
        </w:rPr>
        <w:t>Iepirkumam</w:t>
      </w:r>
      <w:r w:rsidR="007A0169" w:rsidRPr="005372E7">
        <w:rPr>
          <w:rFonts w:eastAsia="Calibri" w:cs="Times New Roman"/>
          <w:szCs w:val="24"/>
        </w:rPr>
        <w:t xml:space="preserve"> iesniegtais piedāvājums.</w:t>
      </w:r>
    </w:p>
    <w:p w14:paraId="183E6356" w14:textId="48BB7E6F" w:rsidR="007A0169" w:rsidRPr="005372E7" w:rsidRDefault="00CC5160" w:rsidP="007A0169">
      <w:pPr>
        <w:suppressAutoHyphens/>
        <w:ind w:left="567" w:hanging="567"/>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.7. </w:t>
      </w:r>
      <w:r w:rsidR="007A0169">
        <w:rPr>
          <w:rFonts w:eastAsia="Calibri" w:cs="Times New Roman"/>
          <w:szCs w:val="24"/>
        </w:rPr>
        <w:t xml:space="preserve"> </w:t>
      </w:r>
      <w:r w:rsidR="007A0169" w:rsidRPr="005372E7">
        <w:rPr>
          <w:rFonts w:eastAsia="Calibri" w:cs="Times New Roman"/>
          <w:szCs w:val="24"/>
        </w:rPr>
        <w:t xml:space="preserve">Strīdus, kas rodas </w:t>
      </w:r>
      <w:r w:rsidR="007A0169" w:rsidRPr="005372E7">
        <w:rPr>
          <w:rFonts w:eastAsia="Calibri" w:cs="Times New Roman"/>
          <w:b/>
          <w:szCs w:val="24"/>
        </w:rPr>
        <w:t>Līguma</w:t>
      </w:r>
      <w:r w:rsidR="007A0169" w:rsidRPr="005372E7">
        <w:rPr>
          <w:rFonts w:eastAsia="Calibri" w:cs="Times New Roman"/>
          <w:szCs w:val="24"/>
        </w:rPr>
        <w:t xml:space="preserve"> izpildes gaitā vai sakarā ar </w:t>
      </w:r>
      <w:r w:rsidR="007A0169" w:rsidRPr="005372E7">
        <w:rPr>
          <w:rFonts w:eastAsia="Calibri" w:cs="Times New Roman"/>
          <w:b/>
          <w:szCs w:val="24"/>
        </w:rPr>
        <w:t xml:space="preserve">Līgumu </w:t>
      </w:r>
      <w:r w:rsidR="007A0169" w:rsidRPr="005372E7">
        <w:rPr>
          <w:rFonts w:eastAsia="Calibri" w:cs="Times New Roman"/>
          <w:szCs w:val="24"/>
        </w:rPr>
        <w:t xml:space="preserve">Puses risina savstarpēju pārrunu ceļā </w:t>
      </w:r>
      <w:r w:rsidR="007A0169">
        <w:rPr>
          <w:rFonts w:eastAsia="Calibri" w:cs="Times New Roman"/>
          <w:szCs w:val="24"/>
        </w:rPr>
        <w:t>1</w:t>
      </w:r>
      <w:r w:rsidR="007A0169" w:rsidRPr="005372E7">
        <w:rPr>
          <w:rFonts w:eastAsia="Calibri" w:cs="Times New Roman"/>
          <w:szCs w:val="24"/>
        </w:rPr>
        <w:t>0  darbdienu laikā. Ja vienošanās netiek panākta, tad strīdus risina tiesā Latvijas Republikas normatīvajos aktos noteiktajā kārtībā.</w:t>
      </w:r>
    </w:p>
    <w:p w14:paraId="2C75A553" w14:textId="5D592358" w:rsidR="007A0169" w:rsidRPr="005372E7" w:rsidRDefault="00CC5160" w:rsidP="007A0169">
      <w:pPr>
        <w:suppressAutoHyphens/>
        <w:ind w:left="567" w:hanging="567"/>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.8. Puses nav tiesīgi nodot savas tiesības, kas saistītas ar </w:t>
      </w:r>
      <w:r w:rsidR="007A0169" w:rsidRPr="005372E7">
        <w:rPr>
          <w:rFonts w:eastAsia="Calibri" w:cs="Times New Roman"/>
          <w:b/>
          <w:szCs w:val="24"/>
        </w:rPr>
        <w:t>Līgumu</w:t>
      </w:r>
      <w:r w:rsidR="007A0169" w:rsidRPr="005372E7">
        <w:rPr>
          <w:rFonts w:eastAsia="Calibri" w:cs="Times New Roman"/>
          <w:szCs w:val="24"/>
        </w:rPr>
        <w:t xml:space="preserve"> un izriet no tā, trešajai personai.</w:t>
      </w:r>
    </w:p>
    <w:p w14:paraId="38542BC8" w14:textId="098542F5" w:rsidR="007A0169" w:rsidRPr="005372E7" w:rsidRDefault="00CC5160" w:rsidP="007A0169">
      <w:pPr>
        <w:suppressAutoHyphens/>
        <w:ind w:left="567" w:hanging="567"/>
        <w:contextualSpacing/>
        <w:jc w:val="both"/>
        <w:rPr>
          <w:rFonts w:eastAsia="Calibri" w:cs="Times New Roman"/>
          <w:szCs w:val="24"/>
        </w:rPr>
      </w:pPr>
      <w:r>
        <w:rPr>
          <w:rFonts w:eastAsia="Calibri" w:cs="Times New Roman"/>
          <w:szCs w:val="24"/>
          <w:lang w:val="en-US"/>
        </w:rPr>
        <w:t>1</w:t>
      </w:r>
      <w:r w:rsidR="005E13B1">
        <w:rPr>
          <w:rFonts w:eastAsia="Calibri" w:cs="Times New Roman"/>
          <w:szCs w:val="24"/>
          <w:lang w:val="en-US"/>
        </w:rPr>
        <w:t>1</w:t>
      </w:r>
      <w:r w:rsidR="007A0169" w:rsidRPr="005372E7">
        <w:rPr>
          <w:rFonts w:eastAsia="Calibri" w:cs="Times New Roman"/>
          <w:szCs w:val="24"/>
          <w:lang w:val="en-US"/>
        </w:rPr>
        <w:t xml:space="preserve">.9. </w:t>
      </w:r>
      <w:r w:rsidR="007A0169" w:rsidRPr="005372E7">
        <w:rPr>
          <w:rFonts w:eastAsia="Calibri" w:cs="Times New Roman"/>
          <w:b/>
          <w:szCs w:val="24"/>
          <w:lang w:val="en-US"/>
        </w:rPr>
        <w:t>Pasūtītājam</w:t>
      </w:r>
      <w:r w:rsidR="007A0169" w:rsidRPr="005372E7">
        <w:rPr>
          <w:rFonts w:eastAsia="Calibri" w:cs="Times New Roman"/>
          <w:szCs w:val="24"/>
          <w:lang w:val="en-US"/>
        </w:rPr>
        <w:t xml:space="preserve"> ir tiesības izmantot </w:t>
      </w:r>
      <w:r w:rsidR="007A0169" w:rsidRPr="005372E7">
        <w:rPr>
          <w:rFonts w:eastAsia="Calibri" w:cs="Times New Roman"/>
          <w:b/>
          <w:szCs w:val="24"/>
          <w:lang w:val="en-US"/>
        </w:rPr>
        <w:t>Līguma</w:t>
      </w:r>
      <w:r w:rsidR="007A0169" w:rsidRPr="005372E7">
        <w:rPr>
          <w:rFonts w:eastAsia="Calibri" w:cs="Times New Roman"/>
          <w:szCs w:val="24"/>
          <w:lang w:val="en-US"/>
        </w:rPr>
        <w:t xml:space="preserve"> ietvaros sagatavoto nodevumu pēc saviem ieskatiem, tajā skaitā, izmantot tā daļas, publicēt, veikt citas darbības, bez iepriekšējas saskaņošanas ar </w:t>
      </w:r>
      <w:r w:rsidR="007A0169" w:rsidRPr="005372E7">
        <w:rPr>
          <w:rFonts w:eastAsia="Calibri" w:cs="Times New Roman"/>
          <w:b/>
          <w:szCs w:val="24"/>
          <w:lang w:val="en-US"/>
        </w:rPr>
        <w:t>Izpildītāju</w:t>
      </w:r>
      <w:r w:rsidR="007A0169" w:rsidRPr="005372E7">
        <w:rPr>
          <w:rFonts w:eastAsia="Calibri" w:cs="Times New Roman"/>
          <w:szCs w:val="24"/>
          <w:lang w:val="en-US"/>
        </w:rPr>
        <w:t>.</w:t>
      </w:r>
    </w:p>
    <w:p w14:paraId="10206E34" w14:textId="6DB8F6DE" w:rsidR="007A0169" w:rsidRPr="005372E7" w:rsidRDefault="00CC5160" w:rsidP="007A0169">
      <w:pPr>
        <w:suppressAutoHyphens/>
        <w:ind w:left="709" w:hanging="709"/>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.10. Puses garantē, ka to pārstāvjiem ir attiecīgas pilnvaras, lai slēgtu </w:t>
      </w:r>
      <w:r w:rsidR="007A0169" w:rsidRPr="005372E7">
        <w:rPr>
          <w:rFonts w:eastAsia="Calibri" w:cs="Times New Roman"/>
          <w:b/>
          <w:szCs w:val="24"/>
        </w:rPr>
        <w:t>Līgumu</w:t>
      </w:r>
      <w:r w:rsidR="007A0169" w:rsidRPr="005372E7">
        <w:rPr>
          <w:rFonts w:eastAsia="Calibri" w:cs="Times New Roman"/>
          <w:szCs w:val="24"/>
        </w:rPr>
        <w:t xml:space="preserve"> un uzņemtos tajā noteiktās saistības un pienākumus.</w:t>
      </w:r>
    </w:p>
    <w:p w14:paraId="5E126722" w14:textId="77777777" w:rsidR="003A5D97" w:rsidRPr="003D3A7E" w:rsidRDefault="00CC5160" w:rsidP="003A5D97">
      <w:pPr>
        <w:ind w:left="709" w:right="45" w:hanging="709"/>
        <w:jc w:val="both"/>
        <w:rPr>
          <w:rFonts w:eastAsia="Times New Roman" w:cs="Times New Roman"/>
          <w:bCs/>
          <w:szCs w:val="24"/>
          <w:lang w:eastAsia="lv-LV"/>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.11. </w:t>
      </w:r>
      <w:r w:rsidR="003A5D97" w:rsidRPr="003D3A7E">
        <w:rPr>
          <w:rFonts w:eastAsia="Times New Roman" w:cs="Times New Roman"/>
          <w:b/>
          <w:szCs w:val="24"/>
          <w:lang w:eastAsia="lv-LV"/>
        </w:rPr>
        <w:t>Līgums</w:t>
      </w:r>
      <w:r w:rsidR="003A5D97" w:rsidRPr="003D3A7E">
        <w:rPr>
          <w:rFonts w:eastAsia="Times New Roman" w:cs="Times New Roman"/>
          <w:bCs/>
          <w:szCs w:val="24"/>
          <w:lang w:eastAsia="lv-LV"/>
        </w:rPr>
        <w:t xml:space="preserve"> sagatavot</w:t>
      </w:r>
      <w:r w:rsidR="003A5D97">
        <w:rPr>
          <w:rFonts w:eastAsia="Times New Roman" w:cs="Times New Roman"/>
          <w:bCs/>
          <w:szCs w:val="24"/>
          <w:lang w:eastAsia="lv-LV"/>
        </w:rPr>
        <w:t>s</w:t>
      </w:r>
      <w:r w:rsidR="003A5D97" w:rsidRPr="003D3A7E">
        <w:rPr>
          <w:rFonts w:eastAsia="Times New Roman" w:cs="Times New Roman"/>
          <w:bCs/>
          <w:szCs w:val="24"/>
          <w:lang w:eastAsia="lv-LV"/>
        </w:rPr>
        <w:t xml:space="preserve"> latviešu valodā un parakstīta elektroniski ar drošu elektronisko parakstu, kas satur laika zīmogu. </w:t>
      </w:r>
      <w:r w:rsidR="003A5D97" w:rsidRPr="003D3A7E">
        <w:rPr>
          <w:rFonts w:eastAsia="Times New Roman" w:cs="Times New Roman"/>
          <w:b/>
          <w:szCs w:val="24"/>
          <w:lang w:eastAsia="lv-LV"/>
        </w:rPr>
        <w:t>Līguma</w:t>
      </w:r>
      <w:r w:rsidR="003A5D97" w:rsidRPr="003D3A7E">
        <w:rPr>
          <w:rFonts w:eastAsia="Times New Roman" w:cs="Times New Roman"/>
          <w:bCs/>
          <w:szCs w:val="24"/>
          <w:lang w:eastAsia="lv-LV"/>
        </w:rPr>
        <w:t xml:space="preserve"> parakstīšanas datums ir pēdējā parakstītāja pievienotā laika zīmoga datums un laiks.</w:t>
      </w:r>
    </w:p>
    <w:p w14:paraId="27BF3967" w14:textId="55E82F4E" w:rsidR="007A0169" w:rsidRPr="005372E7" w:rsidRDefault="00CC5160" w:rsidP="007A0169">
      <w:pPr>
        <w:suppressAutoHyphens/>
        <w:contextualSpacing/>
        <w:jc w:val="both"/>
        <w:rPr>
          <w:rFonts w:eastAsia="Calibri" w:cs="Times New Roman"/>
          <w:szCs w:val="24"/>
        </w:rPr>
      </w:pPr>
      <w:r>
        <w:rPr>
          <w:rFonts w:eastAsia="Calibri" w:cs="Times New Roman"/>
          <w:szCs w:val="24"/>
        </w:rPr>
        <w:t>1</w:t>
      </w:r>
      <w:r w:rsidR="005E13B1">
        <w:rPr>
          <w:rFonts w:eastAsia="Calibri" w:cs="Times New Roman"/>
          <w:szCs w:val="24"/>
        </w:rPr>
        <w:t>1</w:t>
      </w:r>
      <w:r w:rsidR="007A0169" w:rsidRPr="005372E7">
        <w:rPr>
          <w:rFonts w:eastAsia="Calibri" w:cs="Times New Roman"/>
          <w:szCs w:val="24"/>
        </w:rPr>
        <w:t xml:space="preserve">.12. </w:t>
      </w:r>
      <w:r w:rsidR="007A0169" w:rsidRPr="0038630B">
        <w:rPr>
          <w:rFonts w:eastAsia="Calibri" w:cs="Times New Roman"/>
          <w:b/>
          <w:szCs w:val="24"/>
        </w:rPr>
        <w:t>Līguma</w:t>
      </w:r>
      <w:r w:rsidR="007A0169" w:rsidRPr="005372E7">
        <w:rPr>
          <w:rFonts w:eastAsia="Calibri" w:cs="Times New Roman"/>
          <w:szCs w:val="24"/>
        </w:rPr>
        <w:t xml:space="preserve"> pielikumi:</w:t>
      </w:r>
    </w:p>
    <w:p w14:paraId="6E09E228" w14:textId="07BB8A8A" w:rsidR="007A0169" w:rsidRDefault="007A0169" w:rsidP="007A0169">
      <w:pPr>
        <w:widowControl w:val="0"/>
        <w:tabs>
          <w:tab w:val="num" w:pos="5246"/>
        </w:tabs>
        <w:autoSpaceDE w:val="0"/>
        <w:autoSpaceDN w:val="0"/>
        <w:adjustRightInd w:val="0"/>
        <w:ind w:left="5246" w:hanging="5246"/>
        <w:jc w:val="both"/>
        <w:rPr>
          <w:rFonts w:eastAsia="Times New Roman" w:cs="Times New Roman"/>
          <w:szCs w:val="24"/>
          <w:lang w:eastAsia="lv-LV"/>
        </w:rPr>
      </w:pPr>
      <w:r w:rsidRPr="005372E7">
        <w:rPr>
          <w:rFonts w:eastAsia="Times New Roman" w:cs="Times New Roman"/>
          <w:szCs w:val="24"/>
          <w:lang w:eastAsia="lv-LV"/>
        </w:rPr>
        <w:t xml:space="preserve">           </w:t>
      </w:r>
      <w:r w:rsidR="00CC5160">
        <w:rPr>
          <w:rFonts w:eastAsia="Times New Roman" w:cs="Times New Roman"/>
          <w:szCs w:val="24"/>
          <w:lang w:eastAsia="lv-LV"/>
        </w:rPr>
        <w:t>1</w:t>
      </w:r>
      <w:r w:rsidR="005E13B1">
        <w:rPr>
          <w:rFonts w:eastAsia="Times New Roman" w:cs="Times New Roman"/>
          <w:szCs w:val="24"/>
          <w:lang w:eastAsia="lv-LV"/>
        </w:rPr>
        <w:t>1</w:t>
      </w:r>
      <w:r w:rsidRPr="005372E7">
        <w:rPr>
          <w:rFonts w:eastAsia="Times New Roman" w:cs="Times New Roman"/>
          <w:szCs w:val="24"/>
          <w:lang w:eastAsia="lv-LV"/>
        </w:rPr>
        <w:t>.1</w:t>
      </w:r>
      <w:r>
        <w:rPr>
          <w:rFonts w:eastAsia="Times New Roman" w:cs="Times New Roman"/>
          <w:szCs w:val="24"/>
          <w:lang w:eastAsia="lv-LV"/>
        </w:rPr>
        <w:t>2</w:t>
      </w:r>
      <w:r w:rsidRPr="005372E7">
        <w:rPr>
          <w:rFonts w:eastAsia="Times New Roman" w:cs="Times New Roman"/>
          <w:szCs w:val="24"/>
          <w:lang w:eastAsia="lv-LV"/>
        </w:rPr>
        <w:t xml:space="preserve">.1. 1.pielikums – </w:t>
      </w:r>
      <w:r>
        <w:rPr>
          <w:rFonts w:eastAsia="Times New Roman" w:cs="Times New Roman"/>
          <w:szCs w:val="24"/>
          <w:lang w:eastAsia="lv-LV"/>
        </w:rPr>
        <w:t>Tehniskā specifikācija/Tehniskais piedāvājums</w:t>
      </w:r>
      <w:r w:rsidRPr="005372E7">
        <w:rPr>
          <w:rFonts w:eastAsia="Times New Roman" w:cs="Times New Roman"/>
          <w:szCs w:val="24"/>
          <w:lang w:eastAsia="lv-LV"/>
        </w:rPr>
        <w:t>;</w:t>
      </w:r>
    </w:p>
    <w:p w14:paraId="0C360C26" w14:textId="678C8C30" w:rsidR="007A0169" w:rsidRPr="005372E7" w:rsidRDefault="007A0169" w:rsidP="007A0169">
      <w:pPr>
        <w:widowControl w:val="0"/>
        <w:tabs>
          <w:tab w:val="num" w:pos="5246"/>
        </w:tabs>
        <w:autoSpaceDE w:val="0"/>
        <w:autoSpaceDN w:val="0"/>
        <w:adjustRightInd w:val="0"/>
        <w:ind w:left="5246" w:hanging="5246"/>
        <w:jc w:val="both"/>
        <w:rPr>
          <w:rFonts w:eastAsia="Times New Roman" w:cs="Times New Roman"/>
          <w:szCs w:val="24"/>
          <w:lang w:eastAsia="lv-LV"/>
        </w:rPr>
      </w:pPr>
      <w:r>
        <w:rPr>
          <w:rFonts w:eastAsia="Times New Roman" w:cs="Times New Roman"/>
          <w:szCs w:val="24"/>
          <w:lang w:eastAsia="lv-LV"/>
        </w:rPr>
        <w:t xml:space="preserve">           </w:t>
      </w:r>
      <w:r w:rsidR="00CC5160">
        <w:rPr>
          <w:rFonts w:eastAsia="Times New Roman" w:cs="Times New Roman"/>
          <w:szCs w:val="24"/>
          <w:lang w:eastAsia="lv-LV"/>
        </w:rPr>
        <w:t>1</w:t>
      </w:r>
      <w:r w:rsidR="005E13B1">
        <w:rPr>
          <w:rFonts w:eastAsia="Times New Roman" w:cs="Times New Roman"/>
          <w:szCs w:val="24"/>
          <w:lang w:eastAsia="lv-LV"/>
        </w:rPr>
        <w:t>1</w:t>
      </w:r>
      <w:r>
        <w:rPr>
          <w:rFonts w:eastAsia="Times New Roman" w:cs="Times New Roman"/>
          <w:szCs w:val="24"/>
          <w:lang w:eastAsia="lv-LV"/>
        </w:rPr>
        <w:t xml:space="preserve">.12.2. 2.pielikums </w:t>
      </w:r>
      <w:r w:rsidRPr="005372E7">
        <w:rPr>
          <w:rFonts w:eastAsia="Times New Roman" w:cs="Times New Roman"/>
          <w:szCs w:val="24"/>
          <w:lang w:eastAsia="lv-LV"/>
        </w:rPr>
        <w:t>–</w:t>
      </w:r>
      <w:r>
        <w:rPr>
          <w:rFonts w:eastAsia="Times New Roman" w:cs="Times New Roman"/>
          <w:szCs w:val="24"/>
          <w:lang w:eastAsia="lv-LV"/>
        </w:rPr>
        <w:t xml:space="preserve"> Pakalpojuma izmaksas;</w:t>
      </w:r>
      <w:r w:rsidRPr="005372E7">
        <w:rPr>
          <w:rFonts w:eastAsia="Times New Roman" w:cs="Times New Roman"/>
          <w:szCs w:val="24"/>
          <w:lang w:eastAsia="lv-LV"/>
        </w:rPr>
        <w:t xml:space="preserve">        </w:t>
      </w:r>
    </w:p>
    <w:p w14:paraId="107CCBC6" w14:textId="71BCC92F" w:rsidR="007A0169" w:rsidRDefault="007A0169" w:rsidP="007A0169">
      <w:pPr>
        <w:widowControl w:val="0"/>
        <w:tabs>
          <w:tab w:val="num" w:pos="5246"/>
        </w:tabs>
        <w:autoSpaceDE w:val="0"/>
        <w:autoSpaceDN w:val="0"/>
        <w:adjustRightInd w:val="0"/>
        <w:ind w:left="426" w:hanging="426"/>
        <w:jc w:val="both"/>
        <w:rPr>
          <w:rFonts w:eastAsia="Times New Roman" w:cs="Times New Roman"/>
          <w:szCs w:val="24"/>
          <w:lang w:eastAsia="lv-LV"/>
        </w:rPr>
      </w:pPr>
      <w:r>
        <w:rPr>
          <w:rFonts w:eastAsia="Times New Roman" w:cs="Times New Roman"/>
          <w:szCs w:val="24"/>
          <w:lang w:eastAsia="lv-LV"/>
        </w:rPr>
        <w:t xml:space="preserve">          </w:t>
      </w:r>
      <w:r w:rsidRPr="005372E7">
        <w:rPr>
          <w:rFonts w:eastAsia="Times New Roman" w:cs="Times New Roman"/>
          <w:szCs w:val="24"/>
          <w:lang w:eastAsia="lv-LV"/>
        </w:rPr>
        <w:t xml:space="preserve"> </w:t>
      </w:r>
      <w:r w:rsidR="00CC5160">
        <w:rPr>
          <w:rFonts w:eastAsia="Times New Roman" w:cs="Times New Roman"/>
          <w:szCs w:val="24"/>
          <w:lang w:eastAsia="lv-LV"/>
        </w:rPr>
        <w:t>1</w:t>
      </w:r>
      <w:r w:rsidR="005E13B1">
        <w:rPr>
          <w:rFonts w:eastAsia="Times New Roman" w:cs="Times New Roman"/>
          <w:szCs w:val="24"/>
          <w:lang w:eastAsia="lv-LV"/>
        </w:rPr>
        <w:t>1</w:t>
      </w:r>
      <w:r w:rsidRPr="005372E7">
        <w:rPr>
          <w:rFonts w:eastAsia="Times New Roman" w:cs="Times New Roman"/>
          <w:szCs w:val="24"/>
          <w:lang w:eastAsia="lv-LV"/>
        </w:rPr>
        <w:t>.1</w:t>
      </w:r>
      <w:r>
        <w:rPr>
          <w:rFonts w:eastAsia="Times New Roman" w:cs="Times New Roman"/>
          <w:szCs w:val="24"/>
          <w:lang w:eastAsia="lv-LV"/>
        </w:rPr>
        <w:t>2</w:t>
      </w:r>
      <w:r w:rsidRPr="005372E7">
        <w:rPr>
          <w:rFonts w:eastAsia="Times New Roman" w:cs="Times New Roman"/>
          <w:szCs w:val="24"/>
          <w:lang w:eastAsia="lv-LV"/>
        </w:rPr>
        <w:t>.</w:t>
      </w:r>
      <w:r>
        <w:rPr>
          <w:rFonts w:eastAsia="Times New Roman" w:cs="Times New Roman"/>
          <w:szCs w:val="24"/>
          <w:lang w:eastAsia="lv-LV"/>
        </w:rPr>
        <w:t>3</w:t>
      </w:r>
      <w:r w:rsidRPr="005372E7">
        <w:rPr>
          <w:rFonts w:eastAsia="Times New Roman" w:cs="Times New Roman"/>
          <w:szCs w:val="24"/>
          <w:lang w:eastAsia="lv-LV"/>
        </w:rPr>
        <w:t xml:space="preserve">. </w:t>
      </w:r>
      <w:r>
        <w:rPr>
          <w:rFonts w:eastAsia="Times New Roman" w:cs="Times New Roman"/>
          <w:szCs w:val="24"/>
          <w:lang w:eastAsia="lv-LV"/>
        </w:rPr>
        <w:t>3</w:t>
      </w:r>
      <w:r w:rsidRPr="005372E7">
        <w:rPr>
          <w:rFonts w:eastAsia="Times New Roman" w:cs="Times New Roman"/>
          <w:szCs w:val="24"/>
          <w:lang w:eastAsia="lv-LV"/>
        </w:rPr>
        <w:t>.pielikums – Akta paraugs</w:t>
      </w:r>
      <w:r>
        <w:rPr>
          <w:rFonts w:eastAsia="Times New Roman" w:cs="Times New Roman"/>
          <w:szCs w:val="24"/>
          <w:lang w:eastAsia="lv-LV"/>
        </w:rPr>
        <w:t>;</w:t>
      </w:r>
    </w:p>
    <w:p w14:paraId="4DB45F19" w14:textId="334AAAF3" w:rsidR="007A0169" w:rsidRPr="007A0169" w:rsidRDefault="007A0169" w:rsidP="007A0169">
      <w:pPr>
        <w:widowControl w:val="0"/>
        <w:tabs>
          <w:tab w:val="num" w:pos="5246"/>
        </w:tabs>
        <w:autoSpaceDE w:val="0"/>
        <w:autoSpaceDN w:val="0"/>
        <w:adjustRightInd w:val="0"/>
        <w:ind w:left="2694" w:hanging="2694"/>
        <w:jc w:val="both"/>
        <w:rPr>
          <w:rFonts w:eastAsia="Times New Roman" w:cs="Times New Roman"/>
          <w:szCs w:val="24"/>
          <w:lang w:eastAsia="lv-LV"/>
        </w:rPr>
      </w:pPr>
      <w:r>
        <w:rPr>
          <w:rFonts w:eastAsia="Times New Roman" w:cs="Times New Roman"/>
          <w:szCs w:val="24"/>
          <w:lang w:eastAsia="lv-LV"/>
        </w:rPr>
        <w:t xml:space="preserve">           </w:t>
      </w:r>
      <w:r w:rsidR="00CC5160">
        <w:t>1</w:t>
      </w:r>
      <w:r w:rsidR="005E13B1">
        <w:t>1</w:t>
      </w:r>
      <w:r>
        <w:t>.12.</w:t>
      </w:r>
      <w:r w:rsidR="00161E89">
        <w:t>4</w:t>
      </w:r>
      <w:r>
        <w:t xml:space="preserve">. </w:t>
      </w:r>
      <w:r w:rsidR="00161E89">
        <w:t>4</w:t>
      </w:r>
      <w:r>
        <w:t xml:space="preserve">.pielikums </w:t>
      </w:r>
      <w:r w:rsidRPr="005372E7">
        <w:rPr>
          <w:rFonts w:eastAsia="Times New Roman" w:cs="Times New Roman"/>
          <w:szCs w:val="24"/>
          <w:lang w:eastAsia="lv-LV"/>
        </w:rPr>
        <w:t>–</w:t>
      </w:r>
      <w:r>
        <w:rPr>
          <w:rFonts w:eastAsia="Times New Roman" w:cs="Times New Roman"/>
          <w:szCs w:val="24"/>
          <w:lang w:eastAsia="lv-LV"/>
        </w:rPr>
        <w:t xml:space="preserve"> Līguma izpildē piesaistītie speciālisti</w:t>
      </w:r>
      <w:r w:rsidR="005E13B1">
        <w:rPr>
          <w:rFonts w:eastAsia="Times New Roman" w:cs="Times New Roman"/>
          <w:szCs w:val="24"/>
          <w:lang w:eastAsia="lv-LV"/>
        </w:rPr>
        <w:t>.</w:t>
      </w:r>
    </w:p>
    <w:p w14:paraId="1BB11E65" w14:textId="77777777" w:rsidR="007A0169" w:rsidRPr="005372E7" w:rsidRDefault="007A0169" w:rsidP="007A0169">
      <w:pPr>
        <w:widowControl w:val="0"/>
        <w:tabs>
          <w:tab w:val="num" w:pos="5246"/>
        </w:tabs>
        <w:autoSpaceDE w:val="0"/>
        <w:autoSpaceDN w:val="0"/>
        <w:adjustRightInd w:val="0"/>
        <w:ind w:left="567" w:right="184"/>
        <w:jc w:val="both"/>
        <w:rPr>
          <w:rFonts w:eastAsia="Times New Roman" w:cs="Times New Roman"/>
          <w:szCs w:val="24"/>
          <w:lang w:eastAsia="lv-LV"/>
        </w:rPr>
      </w:pPr>
    </w:p>
    <w:p w14:paraId="74E7DA23" w14:textId="5AF1CDF6" w:rsidR="007A0169" w:rsidRDefault="007A0169" w:rsidP="007A0169">
      <w:pPr>
        <w:ind w:left="567" w:right="184"/>
        <w:jc w:val="center"/>
        <w:outlineLvl w:val="0"/>
        <w:rPr>
          <w:rFonts w:eastAsia="Times New Roman" w:cs="Times New Roman"/>
          <w:b/>
          <w:szCs w:val="24"/>
          <w:lang w:eastAsia="lv-LV"/>
        </w:rPr>
      </w:pPr>
      <w:r w:rsidRPr="005372E7">
        <w:rPr>
          <w:rFonts w:eastAsia="Times New Roman" w:cs="Times New Roman"/>
          <w:b/>
          <w:szCs w:val="24"/>
          <w:lang w:eastAsia="lv-LV"/>
        </w:rPr>
        <w:t>1</w:t>
      </w:r>
      <w:r w:rsidR="005E13B1">
        <w:rPr>
          <w:rFonts w:eastAsia="Times New Roman" w:cs="Times New Roman"/>
          <w:b/>
          <w:szCs w:val="24"/>
          <w:lang w:eastAsia="lv-LV"/>
        </w:rPr>
        <w:t>2</w:t>
      </w:r>
      <w:r w:rsidRPr="005372E7">
        <w:rPr>
          <w:rFonts w:eastAsia="Times New Roman" w:cs="Times New Roman"/>
          <w:b/>
          <w:szCs w:val="24"/>
          <w:lang w:eastAsia="lv-LV"/>
        </w:rPr>
        <w:t>. PUŠU JURIDISKĀS ADRESES UN REKVIZĪTI</w:t>
      </w:r>
    </w:p>
    <w:p w14:paraId="7DA85B8F" w14:textId="77777777" w:rsidR="007A0169" w:rsidRPr="005372E7" w:rsidRDefault="007A0169" w:rsidP="007A0169">
      <w:pPr>
        <w:ind w:left="567" w:right="184"/>
        <w:jc w:val="center"/>
        <w:outlineLvl w:val="0"/>
        <w:rPr>
          <w:rFonts w:eastAsia="Times New Roman" w:cs="Times New Roman"/>
          <w:b/>
          <w:szCs w:val="24"/>
          <w:lang w:eastAsia="lv-LV"/>
        </w:rPr>
      </w:pPr>
    </w:p>
    <w:p w14:paraId="58E4D5BB" w14:textId="797DBD50" w:rsidR="00161E89" w:rsidRPr="00674FFF" w:rsidRDefault="007A0169" w:rsidP="00161E89">
      <w:pPr>
        <w:widowControl w:val="0"/>
        <w:autoSpaceDE w:val="0"/>
        <w:autoSpaceDN w:val="0"/>
        <w:adjustRightInd w:val="0"/>
        <w:ind w:left="567" w:right="184"/>
        <w:rPr>
          <w:rFonts w:eastAsia="Times New Roman" w:cs="Times New Roman"/>
          <w:b/>
          <w:szCs w:val="24"/>
          <w:lang w:eastAsia="lv-LV"/>
        </w:rPr>
      </w:pPr>
      <w:r w:rsidRPr="005D0B7C">
        <w:rPr>
          <w:rFonts w:eastAsia="Times New Roman" w:cs="Times New Roman"/>
          <w:b/>
          <w:szCs w:val="24"/>
          <w:lang w:eastAsia="lv-LV"/>
        </w:rPr>
        <w:t xml:space="preserve"> </w:t>
      </w:r>
      <w:r w:rsidR="00407BFD">
        <w:rPr>
          <w:rFonts w:eastAsia="Times New Roman" w:cs="Times New Roman"/>
          <w:b/>
          <w:szCs w:val="24"/>
          <w:lang w:eastAsia="lv-LV"/>
        </w:rPr>
        <w:t xml:space="preserve"> Pasūtītājs</w:t>
      </w:r>
      <w:r w:rsidR="00161E89" w:rsidRPr="00674FFF">
        <w:rPr>
          <w:rFonts w:eastAsia="Times New Roman" w:cs="Times New Roman"/>
          <w:b/>
          <w:szCs w:val="24"/>
          <w:lang w:eastAsia="lv-LV"/>
        </w:rPr>
        <w:t>:</w:t>
      </w:r>
      <w:r w:rsidR="00161E89" w:rsidRPr="00674FFF">
        <w:rPr>
          <w:rFonts w:eastAsia="Times New Roman" w:cs="Times New Roman"/>
          <w:szCs w:val="24"/>
          <w:lang w:eastAsia="lv-LV"/>
        </w:rPr>
        <w:tab/>
      </w:r>
      <w:r w:rsidR="00161E89" w:rsidRPr="00674FFF">
        <w:rPr>
          <w:rFonts w:eastAsia="Times New Roman" w:cs="Times New Roman"/>
          <w:szCs w:val="24"/>
          <w:lang w:eastAsia="lv-LV"/>
        </w:rPr>
        <w:tab/>
      </w:r>
      <w:r w:rsidR="00161E89" w:rsidRPr="00674FFF">
        <w:rPr>
          <w:rFonts w:eastAsia="Times New Roman" w:cs="Times New Roman"/>
          <w:szCs w:val="24"/>
          <w:lang w:eastAsia="lv-LV"/>
        </w:rPr>
        <w:tab/>
      </w:r>
      <w:r w:rsidR="00161E89" w:rsidRPr="00674FFF">
        <w:rPr>
          <w:rFonts w:eastAsia="Times New Roman" w:cs="Times New Roman"/>
          <w:szCs w:val="24"/>
          <w:lang w:eastAsia="lv-LV"/>
        </w:rPr>
        <w:tab/>
        <w:t xml:space="preserve">     </w:t>
      </w:r>
      <w:r w:rsidR="00407BFD">
        <w:rPr>
          <w:rFonts w:eastAsia="Times New Roman" w:cs="Times New Roman"/>
          <w:szCs w:val="24"/>
          <w:lang w:eastAsia="lv-LV"/>
        </w:rPr>
        <w:t xml:space="preserve">  </w:t>
      </w:r>
      <w:r w:rsidR="00161E89" w:rsidRPr="00674FFF">
        <w:rPr>
          <w:rFonts w:eastAsia="Times New Roman" w:cs="Times New Roman"/>
          <w:szCs w:val="24"/>
          <w:lang w:eastAsia="lv-LV"/>
        </w:rPr>
        <w:t xml:space="preserve"> </w:t>
      </w:r>
      <w:r w:rsidR="00407BFD">
        <w:rPr>
          <w:rFonts w:eastAsia="Times New Roman" w:cs="Times New Roman"/>
          <w:b/>
          <w:szCs w:val="24"/>
          <w:lang w:eastAsia="lv-LV"/>
        </w:rPr>
        <w:t>Izpildītājs</w:t>
      </w:r>
      <w:r w:rsidR="00161E89" w:rsidRPr="00674FFF">
        <w:rPr>
          <w:rFonts w:eastAsia="Times New Roman" w:cs="Times New Roman"/>
          <w:b/>
          <w:szCs w:val="24"/>
          <w:lang w:eastAsia="lv-LV"/>
        </w:rPr>
        <w:t>:</w:t>
      </w:r>
    </w:p>
    <w:tbl>
      <w:tblPr>
        <w:tblW w:w="0" w:type="auto"/>
        <w:tblLook w:val="04A0" w:firstRow="1" w:lastRow="0" w:firstColumn="1" w:lastColumn="0" w:noHBand="0" w:noVBand="1"/>
      </w:tblPr>
      <w:tblGrid>
        <w:gridCol w:w="4074"/>
        <w:gridCol w:w="5139"/>
      </w:tblGrid>
      <w:tr w:rsidR="00161E89" w:rsidRPr="00674FFF" w14:paraId="5FCBC820" w14:textId="77777777">
        <w:trPr>
          <w:trHeight w:val="1986"/>
        </w:trPr>
        <w:tc>
          <w:tcPr>
            <w:tcW w:w="4579" w:type="dxa"/>
          </w:tcPr>
          <w:p w14:paraId="5DE85633" w14:textId="77777777" w:rsidR="00161E89" w:rsidRPr="00674FFF" w:rsidRDefault="00161E89">
            <w:pPr>
              <w:widowControl w:val="0"/>
              <w:autoSpaceDE w:val="0"/>
              <w:autoSpaceDN w:val="0"/>
              <w:adjustRightInd w:val="0"/>
              <w:snapToGrid w:val="0"/>
              <w:ind w:left="567" w:right="184"/>
              <w:rPr>
                <w:rFonts w:eastAsia="Times New Roman" w:cs="Times New Roman"/>
                <w:b/>
                <w:szCs w:val="24"/>
                <w:lang w:eastAsia="lv-LV"/>
              </w:rPr>
            </w:pPr>
            <w:r w:rsidRPr="00674FFF">
              <w:rPr>
                <w:rFonts w:eastAsia="Times New Roman" w:cs="Times New Roman"/>
                <w:b/>
                <w:szCs w:val="24"/>
                <w:lang w:eastAsia="lv-LV"/>
              </w:rPr>
              <w:t>Latvijas Republikas Finanšu ministrija</w:t>
            </w:r>
          </w:p>
          <w:p w14:paraId="0BC9D35F" w14:textId="611BF5D1" w:rsidR="00161E89" w:rsidRPr="00674FFF" w:rsidRDefault="004715A5">
            <w:pPr>
              <w:widowControl w:val="0"/>
              <w:autoSpaceDE w:val="0"/>
              <w:autoSpaceDN w:val="0"/>
              <w:adjustRightInd w:val="0"/>
              <w:ind w:left="567" w:right="184"/>
              <w:rPr>
                <w:rFonts w:eastAsia="Times New Roman" w:cs="Times New Roman"/>
                <w:szCs w:val="24"/>
                <w:lang w:eastAsia="lv-LV"/>
              </w:rPr>
            </w:pPr>
            <w:r>
              <w:rPr>
                <w:rFonts w:eastAsia="Times New Roman" w:cs="Times New Roman"/>
                <w:szCs w:val="24"/>
                <w:lang w:eastAsia="lv-LV"/>
              </w:rPr>
              <w:t>&gt;&gt;&gt;&gt;&gt;&gt;&gt;&gt;&gt;&gt;&gt;&gt;&gt;&gt;&gt;&gt;&gt;&gt;</w:t>
            </w:r>
          </w:p>
          <w:p w14:paraId="58BE9B68" w14:textId="77777777" w:rsidR="00161E89" w:rsidRPr="00674FFF" w:rsidRDefault="00161E89">
            <w:pPr>
              <w:widowControl w:val="0"/>
              <w:autoSpaceDE w:val="0"/>
              <w:autoSpaceDN w:val="0"/>
              <w:adjustRightInd w:val="0"/>
              <w:ind w:left="567" w:right="184"/>
              <w:jc w:val="both"/>
              <w:rPr>
                <w:rFonts w:eastAsia="Times New Roman" w:cs="Times New Roman"/>
                <w:bCs/>
                <w:szCs w:val="24"/>
                <w:lang w:eastAsia="lv-LV"/>
              </w:rPr>
            </w:pPr>
          </w:p>
          <w:p w14:paraId="235CD1F4" w14:textId="77777777" w:rsidR="00161E89" w:rsidRPr="00674FFF" w:rsidRDefault="00161E89">
            <w:pPr>
              <w:widowControl w:val="0"/>
              <w:autoSpaceDE w:val="0"/>
              <w:autoSpaceDN w:val="0"/>
              <w:adjustRightInd w:val="0"/>
              <w:ind w:left="567" w:right="184"/>
              <w:jc w:val="both"/>
              <w:rPr>
                <w:rFonts w:eastAsia="Times New Roman" w:cs="Times New Roman"/>
                <w:bCs/>
                <w:szCs w:val="24"/>
                <w:lang w:eastAsia="lv-LV"/>
              </w:rPr>
            </w:pPr>
          </w:p>
          <w:p w14:paraId="08F95282" w14:textId="20C7C7DE" w:rsidR="00161E89" w:rsidRPr="00674FFF" w:rsidRDefault="00161E89" w:rsidP="004715A5">
            <w:pPr>
              <w:widowControl w:val="0"/>
              <w:autoSpaceDE w:val="0"/>
              <w:autoSpaceDN w:val="0"/>
              <w:adjustRightInd w:val="0"/>
              <w:ind w:left="567" w:right="184"/>
              <w:jc w:val="both"/>
              <w:rPr>
                <w:rFonts w:eastAsia="Times New Roman" w:cs="Times New Roman"/>
                <w:b/>
                <w:szCs w:val="24"/>
                <w:lang w:eastAsia="lv-LV"/>
              </w:rPr>
            </w:pPr>
          </w:p>
        </w:tc>
        <w:tc>
          <w:tcPr>
            <w:tcW w:w="4624" w:type="dxa"/>
            <w:hideMark/>
          </w:tcPr>
          <w:tbl>
            <w:tblPr>
              <w:tblW w:w="4923" w:type="dxa"/>
              <w:tblLook w:val="04A0" w:firstRow="1" w:lastRow="0" w:firstColumn="1" w:lastColumn="0" w:noHBand="0" w:noVBand="1"/>
            </w:tblPr>
            <w:tblGrid>
              <w:gridCol w:w="4923"/>
            </w:tblGrid>
            <w:tr w:rsidR="00161E89" w:rsidRPr="00674FFF" w14:paraId="362EE2F8" w14:textId="77777777" w:rsidTr="002B0195">
              <w:trPr>
                <w:trHeight w:val="1986"/>
              </w:trPr>
              <w:tc>
                <w:tcPr>
                  <w:tcW w:w="4923" w:type="dxa"/>
                  <w:hideMark/>
                </w:tcPr>
                <w:p w14:paraId="5FDF0105" w14:textId="77777777" w:rsidR="00161E89" w:rsidRPr="00674FFF" w:rsidRDefault="00161E89">
                  <w:pPr>
                    <w:widowControl w:val="0"/>
                    <w:autoSpaceDE w:val="0"/>
                    <w:autoSpaceDN w:val="0"/>
                    <w:adjustRightInd w:val="0"/>
                    <w:ind w:left="567" w:right="184"/>
                    <w:rPr>
                      <w:rFonts w:eastAsia="Times New Roman" w:cs="Times New Roman"/>
                      <w:b/>
                      <w:szCs w:val="24"/>
                      <w:lang w:eastAsia="lv-LV"/>
                    </w:rPr>
                  </w:pPr>
                  <w:r w:rsidRPr="00674FFF">
                    <w:rPr>
                      <w:rFonts w:eastAsia="Times New Roman" w:cs="Times New Roman"/>
                      <w:b/>
                      <w:szCs w:val="24"/>
                      <w:lang w:eastAsia="lv-LV"/>
                    </w:rPr>
                    <w:t>SIA “Media House”</w:t>
                  </w:r>
                </w:p>
                <w:p w14:paraId="001B6644" w14:textId="05FB9D22" w:rsidR="00161E89" w:rsidRPr="00674FFF" w:rsidRDefault="004715A5">
                  <w:pPr>
                    <w:widowControl w:val="0"/>
                    <w:autoSpaceDE w:val="0"/>
                    <w:autoSpaceDN w:val="0"/>
                    <w:adjustRightInd w:val="0"/>
                    <w:ind w:left="567" w:right="184"/>
                    <w:rPr>
                      <w:rFonts w:eastAsia="Times New Roman" w:cs="Times New Roman"/>
                      <w:b/>
                      <w:szCs w:val="24"/>
                      <w:lang w:eastAsia="lv-LV"/>
                    </w:rPr>
                  </w:pPr>
                  <w:r>
                    <w:rPr>
                      <w:rFonts w:eastAsia="Times New Roman" w:cs="Times New Roman"/>
                      <w:szCs w:val="24"/>
                      <w:lang w:eastAsia="lv-LV"/>
                    </w:rPr>
                    <w:t>&gt;&gt;&gt;&gt;&gt;&gt;&gt;&gt;&gt;&gt;&gt;&gt;&gt;&gt;&gt;&gt;&gt;&gt;</w:t>
                  </w:r>
                </w:p>
              </w:tc>
            </w:tr>
            <w:tr w:rsidR="00161E89" w:rsidRPr="00674FFF" w14:paraId="7441363A" w14:textId="77777777" w:rsidTr="002B0195">
              <w:trPr>
                <w:trHeight w:val="721"/>
              </w:trPr>
              <w:tc>
                <w:tcPr>
                  <w:tcW w:w="4923" w:type="dxa"/>
                  <w:hideMark/>
                </w:tcPr>
                <w:p w14:paraId="3FC61AA3" w14:textId="77777777" w:rsidR="00161E89" w:rsidRPr="00674FFF" w:rsidRDefault="00161E89">
                  <w:pPr>
                    <w:widowControl w:val="0"/>
                    <w:autoSpaceDE w:val="0"/>
                    <w:autoSpaceDN w:val="0"/>
                    <w:adjustRightInd w:val="0"/>
                    <w:ind w:left="567" w:right="184"/>
                    <w:rPr>
                      <w:rFonts w:eastAsia="Times New Roman" w:cs="Times New Roman"/>
                      <w:bCs/>
                      <w:szCs w:val="24"/>
                      <w:lang w:eastAsia="lv-LV"/>
                    </w:rPr>
                  </w:pPr>
                </w:p>
                <w:p w14:paraId="2DF8BF93" w14:textId="77777777" w:rsidR="00161E89" w:rsidRPr="00674FFF" w:rsidRDefault="00161E89">
                  <w:pPr>
                    <w:widowControl w:val="0"/>
                    <w:autoSpaceDE w:val="0"/>
                    <w:autoSpaceDN w:val="0"/>
                    <w:adjustRightInd w:val="0"/>
                    <w:ind w:left="567" w:right="184"/>
                    <w:rPr>
                      <w:rFonts w:eastAsia="Times New Roman" w:cs="Times New Roman"/>
                      <w:bCs/>
                      <w:szCs w:val="24"/>
                      <w:lang w:eastAsia="lv-LV"/>
                    </w:rPr>
                  </w:pPr>
                </w:p>
                <w:p w14:paraId="5A150A83" w14:textId="77777777" w:rsidR="00161E89" w:rsidRPr="00674FFF" w:rsidRDefault="00161E89" w:rsidP="004715A5">
                  <w:pPr>
                    <w:widowControl w:val="0"/>
                    <w:autoSpaceDE w:val="0"/>
                    <w:autoSpaceDN w:val="0"/>
                    <w:adjustRightInd w:val="0"/>
                    <w:ind w:left="567" w:right="184"/>
                    <w:rPr>
                      <w:rFonts w:eastAsia="Times New Roman" w:cs="Times New Roman"/>
                      <w:szCs w:val="24"/>
                      <w:lang w:eastAsia="lv-LV"/>
                    </w:rPr>
                  </w:pPr>
                </w:p>
              </w:tc>
            </w:tr>
          </w:tbl>
          <w:p w14:paraId="04CA4BD4" w14:textId="77777777" w:rsidR="00161E89" w:rsidRPr="00674FFF" w:rsidRDefault="00161E89">
            <w:pPr>
              <w:widowControl w:val="0"/>
              <w:autoSpaceDE w:val="0"/>
              <w:autoSpaceDN w:val="0"/>
              <w:adjustRightInd w:val="0"/>
              <w:ind w:left="567" w:right="184"/>
              <w:rPr>
                <w:rFonts w:eastAsia="Times New Roman" w:cs="Times New Roman"/>
                <w:b/>
                <w:szCs w:val="24"/>
                <w:lang w:eastAsia="lv-LV"/>
              </w:rPr>
            </w:pPr>
          </w:p>
        </w:tc>
      </w:tr>
    </w:tbl>
    <w:p w14:paraId="196B4DCA" w14:textId="27C951BD" w:rsidR="007A0169" w:rsidRDefault="007A0169" w:rsidP="00161E89">
      <w:pPr>
        <w:widowControl w:val="0"/>
        <w:autoSpaceDE w:val="0"/>
        <w:autoSpaceDN w:val="0"/>
        <w:adjustRightInd w:val="0"/>
        <w:ind w:left="567" w:right="184"/>
        <w:rPr>
          <w:rFonts w:eastAsia="Times New Roman" w:cs="Times New Roman"/>
          <w:b/>
          <w:szCs w:val="24"/>
        </w:rPr>
      </w:pPr>
      <w:r>
        <w:rPr>
          <w:rFonts w:eastAsia="Times New Roman" w:cs="Times New Roman"/>
          <w:b/>
          <w:szCs w:val="24"/>
        </w:rPr>
        <w:t xml:space="preserve">         </w:t>
      </w:r>
    </w:p>
    <w:p w14:paraId="4493EF63" w14:textId="77777777" w:rsidR="007A0169" w:rsidRDefault="007A0169" w:rsidP="007A0169">
      <w:pPr>
        <w:ind w:left="567"/>
        <w:contextualSpacing/>
        <w:jc w:val="right"/>
        <w:rPr>
          <w:rFonts w:eastAsia="Times New Roman" w:cs="Times New Roman"/>
          <w:b/>
          <w:szCs w:val="24"/>
        </w:rPr>
      </w:pPr>
    </w:p>
    <w:p w14:paraId="1CFE6E13" w14:textId="77777777" w:rsidR="007A0169" w:rsidRDefault="007A0169" w:rsidP="007A0169">
      <w:pPr>
        <w:ind w:left="567"/>
        <w:contextualSpacing/>
        <w:jc w:val="right"/>
        <w:rPr>
          <w:rFonts w:eastAsia="Times New Roman" w:cs="Times New Roman"/>
          <w:b/>
          <w:szCs w:val="24"/>
        </w:rPr>
      </w:pPr>
    </w:p>
    <w:p w14:paraId="67D1908A" w14:textId="77777777" w:rsidR="007A0169" w:rsidRDefault="007A0169" w:rsidP="007A0169">
      <w:pPr>
        <w:ind w:left="567"/>
        <w:contextualSpacing/>
        <w:jc w:val="right"/>
        <w:rPr>
          <w:rFonts w:eastAsia="Times New Roman" w:cs="Times New Roman"/>
          <w:b/>
          <w:szCs w:val="24"/>
        </w:rPr>
      </w:pPr>
    </w:p>
    <w:p w14:paraId="7EDA8F97" w14:textId="77777777" w:rsidR="000E6971" w:rsidRPr="00C32B6C" w:rsidRDefault="000E6971" w:rsidP="000E6971">
      <w:pPr>
        <w:widowControl w:val="0"/>
        <w:autoSpaceDE w:val="0"/>
        <w:autoSpaceDN w:val="0"/>
        <w:adjustRightInd w:val="0"/>
        <w:ind w:left="567" w:right="184"/>
        <w:jc w:val="both"/>
        <w:rPr>
          <w:rFonts w:eastAsia="Times New Roman" w:cs="Times New Roman"/>
          <w:szCs w:val="24"/>
          <w:lang w:eastAsia="lv-LV"/>
        </w:rPr>
      </w:pPr>
      <w:r w:rsidRPr="00C32B6C">
        <w:rPr>
          <w:rFonts w:eastAsia="Times New Roman" w:cs="Times New Roman"/>
          <w:szCs w:val="24"/>
          <w:lang w:eastAsia="lv-LV"/>
        </w:rPr>
        <w:t>*DOKUMENTS IR PARAKSTĪTS AR DROŠU ELEKTRONISKO PARAKSTU UN SATUR LAIKA ZĪMOGU</w:t>
      </w:r>
    </w:p>
    <w:p w14:paraId="6DA2DC77" w14:textId="77777777" w:rsidR="007A0169" w:rsidRDefault="007A0169" w:rsidP="007A0169">
      <w:pPr>
        <w:ind w:left="567"/>
        <w:contextualSpacing/>
        <w:jc w:val="right"/>
        <w:rPr>
          <w:rFonts w:eastAsia="Times New Roman" w:cs="Times New Roman"/>
          <w:b/>
          <w:szCs w:val="24"/>
        </w:rPr>
      </w:pPr>
    </w:p>
    <w:p w14:paraId="569179CE" w14:textId="77777777" w:rsidR="004937D3" w:rsidRDefault="004937D3" w:rsidP="007A0169">
      <w:pPr>
        <w:ind w:left="567"/>
        <w:contextualSpacing/>
        <w:jc w:val="right"/>
        <w:rPr>
          <w:rFonts w:eastAsia="Times New Roman" w:cs="Times New Roman"/>
          <w:b/>
          <w:szCs w:val="24"/>
        </w:rPr>
      </w:pPr>
    </w:p>
    <w:p w14:paraId="43C3DBBB" w14:textId="77777777" w:rsidR="00161E89" w:rsidRDefault="00161E89" w:rsidP="007A0169">
      <w:pPr>
        <w:ind w:left="567"/>
        <w:contextualSpacing/>
        <w:jc w:val="right"/>
        <w:rPr>
          <w:rFonts w:eastAsia="Times New Roman" w:cs="Times New Roman"/>
          <w:b/>
          <w:szCs w:val="24"/>
        </w:rPr>
      </w:pPr>
    </w:p>
    <w:p w14:paraId="097D915B" w14:textId="77777777" w:rsidR="002C23AE" w:rsidRDefault="002C23AE" w:rsidP="007A0169">
      <w:pPr>
        <w:ind w:left="567"/>
        <w:contextualSpacing/>
        <w:jc w:val="right"/>
        <w:rPr>
          <w:rFonts w:eastAsia="Times New Roman" w:cs="Times New Roman"/>
          <w:b/>
          <w:szCs w:val="24"/>
        </w:rPr>
      </w:pPr>
    </w:p>
    <w:p w14:paraId="31151EB7" w14:textId="77777777" w:rsidR="002C23AE" w:rsidRDefault="002C23AE" w:rsidP="007A0169">
      <w:pPr>
        <w:ind w:left="567"/>
        <w:contextualSpacing/>
        <w:jc w:val="right"/>
        <w:rPr>
          <w:rFonts w:eastAsia="Times New Roman" w:cs="Times New Roman"/>
          <w:b/>
          <w:szCs w:val="24"/>
        </w:rPr>
      </w:pPr>
    </w:p>
    <w:p w14:paraId="74117BF5" w14:textId="77777777" w:rsidR="002C23AE" w:rsidRDefault="002C23AE" w:rsidP="007A0169">
      <w:pPr>
        <w:ind w:left="567"/>
        <w:contextualSpacing/>
        <w:jc w:val="right"/>
        <w:rPr>
          <w:rFonts w:eastAsia="Times New Roman" w:cs="Times New Roman"/>
          <w:b/>
          <w:szCs w:val="24"/>
        </w:rPr>
      </w:pPr>
    </w:p>
    <w:p w14:paraId="2F1F3945" w14:textId="7F45B20A" w:rsidR="00EC5BA6" w:rsidRPr="00EC5BA6" w:rsidRDefault="00EC5BA6" w:rsidP="00EC5BA6">
      <w:pPr>
        <w:tabs>
          <w:tab w:val="left" w:pos="1553"/>
        </w:tabs>
      </w:pPr>
    </w:p>
    <w:sectPr w:rsidR="00EC5BA6" w:rsidRPr="00EC5BA6">
      <w:footerReference w:type="default" r:id="rId10"/>
      <w:pgSz w:w="11906" w:h="16838"/>
      <w:pgMar w:top="1440" w:right="1133" w:bottom="1440" w:left="156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E77E77" w14:textId="77777777" w:rsidR="0067503A" w:rsidRDefault="0067503A">
      <w:r>
        <w:separator/>
      </w:r>
    </w:p>
  </w:endnote>
  <w:endnote w:type="continuationSeparator" w:id="0">
    <w:p w14:paraId="6434BE93" w14:textId="77777777" w:rsidR="0067503A" w:rsidRDefault="0067503A">
      <w:r>
        <w:continuationSeparator/>
      </w:r>
    </w:p>
  </w:endnote>
  <w:endnote w:type="continuationNotice" w:id="1">
    <w:p w14:paraId="738E13F5" w14:textId="77777777" w:rsidR="0067503A" w:rsidRDefault="006750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ヒラギノ角ゴ Pro W3">
    <w:altName w:val="Times New Roman"/>
    <w:charset w:val="00"/>
    <w:family w:val="roman"/>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89124" w14:textId="77777777" w:rsidR="003E0289" w:rsidRDefault="00533D3B">
    <w:pPr>
      <w:pStyle w:val="Footer"/>
      <w:jc w:val="right"/>
    </w:pPr>
    <w:r>
      <w:fldChar w:fldCharType="begin"/>
    </w:r>
    <w:r>
      <w:instrText xml:space="preserve"> PAGE   \* MERGEFORMAT </w:instrText>
    </w:r>
    <w:r>
      <w:fldChar w:fldCharType="separate"/>
    </w:r>
    <w:r w:rsidR="00845090">
      <w:rPr>
        <w:noProof/>
      </w:rPr>
      <w:t>1</w:t>
    </w:r>
    <w:r>
      <w:rPr>
        <w:noProof/>
      </w:rPr>
      <w:fldChar w:fldCharType="end"/>
    </w:r>
  </w:p>
  <w:p w14:paraId="7A34C8D9" w14:textId="77777777" w:rsidR="003E0289" w:rsidRDefault="003E028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6AF057" w14:textId="77777777" w:rsidR="0067503A" w:rsidRDefault="0067503A">
      <w:r>
        <w:separator/>
      </w:r>
    </w:p>
  </w:footnote>
  <w:footnote w:type="continuationSeparator" w:id="0">
    <w:p w14:paraId="259134D1" w14:textId="77777777" w:rsidR="0067503A" w:rsidRDefault="0067503A">
      <w:r>
        <w:continuationSeparator/>
      </w:r>
    </w:p>
  </w:footnote>
  <w:footnote w:type="continuationNotice" w:id="1">
    <w:p w14:paraId="30752F16" w14:textId="77777777" w:rsidR="0067503A" w:rsidRDefault="0067503A"/>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8259A"/>
    <w:multiLevelType w:val="hybridMultilevel"/>
    <w:tmpl w:val="3FE6B182"/>
    <w:styleLink w:val="Stils51"/>
    <w:lvl w:ilvl="0" w:tplc="C5EC93D8">
      <w:start w:val="1"/>
      <w:numFmt w:val="decimal"/>
      <w:lvlText w:val="%1.9."/>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BC27D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9BE7CA4"/>
    <w:multiLevelType w:val="hybridMultilevel"/>
    <w:tmpl w:val="DBE81210"/>
    <w:lvl w:ilvl="0" w:tplc="9DFE9162">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191A361D"/>
    <w:multiLevelType w:val="multilevel"/>
    <w:tmpl w:val="0426001F"/>
    <w:styleLink w:val="Stils5"/>
    <w:lvl w:ilvl="0">
      <w:start w:val="1"/>
      <w:numFmt w:val="decimal"/>
      <w:lvlText w:val="%1."/>
      <w:lvlJc w:val="left"/>
      <w:pPr>
        <w:ind w:left="360" w:hanging="360"/>
      </w:pPr>
      <w:rPr>
        <w:rFonts w:ascii="Times New Roman" w:eastAsia="Times New Roman" w:hAnsi="Times New Roman" w:cs="Times New Roman"/>
      </w:rPr>
    </w:lvl>
    <w:lvl w:ilvl="1">
      <w:start w:val="2"/>
      <w:numFmt w:val="decimal"/>
      <w:lvlText w:val="%1.%2."/>
      <w:lvlJc w:val="left"/>
      <w:pPr>
        <w:ind w:left="792" w:hanging="432"/>
      </w:pPr>
    </w:lvl>
    <w:lvl w:ilvl="2">
      <w:start w:val="1"/>
      <w:numFmt w:val="decimal"/>
      <w:lvlText w:val="%1.%2.%3."/>
      <w:lvlJc w:val="left"/>
      <w:pPr>
        <w:ind w:left="192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CCA2F9D"/>
    <w:multiLevelType w:val="hybridMultilevel"/>
    <w:tmpl w:val="71F66A4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D05B3C"/>
    <w:multiLevelType w:val="multilevel"/>
    <w:tmpl w:val="0F94EBA6"/>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78A2654"/>
    <w:multiLevelType w:val="multilevel"/>
    <w:tmpl w:val="996EABE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81D2001"/>
    <w:multiLevelType w:val="multilevel"/>
    <w:tmpl w:val="DA7A2D32"/>
    <w:lvl w:ilvl="0">
      <w:start w:val="2"/>
      <w:numFmt w:val="decimal"/>
      <w:lvlText w:val="%1."/>
      <w:lvlJc w:val="left"/>
      <w:pPr>
        <w:ind w:left="540" w:hanging="540"/>
      </w:pPr>
      <w:rPr>
        <w:rFonts w:hint="default"/>
      </w:rPr>
    </w:lvl>
    <w:lvl w:ilvl="1">
      <w:start w:val="8"/>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2F230860"/>
    <w:multiLevelType w:val="multilevel"/>
    <w:tmpl w:val="BDEEC93C"/>
    <w:lvl w:ilvl="0">
      <w:start w:val="1"/>
      <w:numFmt w:val="decimal"/>
      <w:lvlText w:val="%1."/>
      <w:lvlJc w:val="left"/>
      <w:pPr>
        <w:ind w:left="644"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0E90E2F"/>
    <w:multiLevelType w:val="multilevel"/>
    <w:tmpl w:val="5DE69C28"/>
    <w:lvl w:ilvl="0">
      <w:start w:val="1"/>
      <w:numFmt w:val="decimal"/>
      <w:lvlText w:val="%1."/>
      <w:lvlJc w:val="left"/>
      <w:pPr>
        <w:ind w:left="360" w:hanging="360"/>
      </w:pPr>
    </w:lvl>
    <w:lvl w:ilvl="1">
      <w:start w:val="1"/>
      <w:numFmt w:val="decimal"/>
      <w:lvlText w:val="%1.%2."/>
      <w:lvlJc w:val="left"/>
      <w:pPr>
        <w:ind w:left="1283"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34C2263"/>
    <w:multiLevelType w:val="hybridMultilevel"/>
    <w:tmpl w:val="9A5C43B6"/>
    <w:lvl w:ilvl="0" w:tplc="A5D6AFC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524B4705"/>
    <w:multiLevelType w:val="multilevel"/>
    <w:tmpl w:val="37D8B26E"/>
    <w:lvl w:ilvl="0">
      <w:start w:val="1"/>
      <w:numFmt w:val="decimal"/>
      <w:lvlText w:val="%1."/>
      <w:lvlJc w:val="left"/>
      <w:pPr>
        <w:ind w:left="1778" w:hanging="360"/>
      </w:pPr>
      <w:rPr>
        <w:color w:val="auto"/>
      </w:rPr>
    </w:lvl>
    <w:lvl w:ilvl="1">
      <w:start w:val="1"/>
      <w:numFmt w:val="decimal"/>
      <w:lvlText w:val="%1.%2."/>
      <w:lvlJc w:val="left"/>
      <w:pPr>
        <w:ind w:left="792" w:hanging="432"/>
      </w:pPr>
      <w:rPr>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A525063"/>
    <w:multiLevelType w:val="multilevel"/>
    <w:tmpl w:val="A7C4900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5E37561"/>
    <w:multiLevelType w:val="multilevel"/>
    <w:tmpl w:val="84D42452"/>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8868"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6B236FBA"/>
    <w:multiLevelType w:val="multilevel"/>
    <w:tmpl w:val="0426001F"/>
    <w:lvl w:ilvl="0">
      <w:start w:val="1"/>
      <w:numFmt w:val="decimal"/>
      <w:lvlText w:val="%1."/>
      <w:lvlJc w:val="left"/>
      <w:pPr>
        <w:ind w:left="360" w:hanging="360"/>
      </w:pPr>
    </w:lvl>
    <w:lvl w:ilvl="1">
      <w:start w:val="1"/>
      <w:numFmt w:val="decimal"/>
      <w:lvlText w:val="%1.%2."/>
      <w:lvlJc w:val="left"/>
      <w:pPr>
        <w:ind w:left="638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86591415">
    <w:abstractNumId w:val="2"/>
  </w:num>
  <w:num w:numId="2" w16cid:durableId="926186083">
    <w:abstractNumId w:val="1"/>
  </w:num>
  <w:num w:numId="3" w16cid:durableId="1644461723">
    <w:abstractNumId w:val="14"/>
  </w:num>
  <w:num w:numId="4" w16cid:durableId="1060052830">
    <w:abstractNumId w:val="5"/>
  </w:num>
  <w:num w:numId="5" w16cid:durableId="1887521026">
    <w:abstractNumId w:val="13"/>
  </w:num>
  <w:num w:numId="6" w16cid:durableId="1143498202">
    <w:abstractNumId w:val="12"/>
  </w:num>
  <w:num w:numId="7" w16cid:durableId="1705595230">
    <w:abstractNumId w:val="7"/>
  </w:num>
  <w:num w:numId="8" w16cid:durableId="1102921810">
    <w:abstractNumId w:val="4"/>
  </w:num>
  <w:num w:numId="9" w16cid:durableId="2138797963">
    <w:abstractNumId w:val="0"/>
  </w:num>
  <w:num w:numId="10" w16cid:durableId="32047839">
    <w:abstractNumId w:val="3"/>
  </w:num>
  <w:num w:numId="11" w16cid:durableId="2114470323">
    <w:abstractNumId w:val="6"/>
  </w:num>
  <w:num w:numId="12" w16cid:durableId="362483677">
    <w:abstractNumId w:val="11"/>
  </w:num>
  <w:num w:numId="13" w16cid:durableId="15541516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38634216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117851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3D3B"/>
    <w:rsid w:val="00017142"/>
    <w:rsid w:val="00076173"/>
    <w:rsid w:val="000D187E"/>
    <w:rsid w:val="000E6971"/>
    <w:rsid w:val="001029A8"/>
    <w:rsid w:val="001554AF"/>
    <w:rsid w:val="00161E89"/>
    <w:rsid w:val="001716FC"/>
    <w:rsid w:val="001913C5"/>
    <w:rsid w:val="001B051C"/>
    <w:rsid w:val="001B099F"/>
    <w:rsid w:val="001C053E"/>
    <w:rsid w:val="001E12D5"/>
    <w:rsid w:val="00202A85"/>
    <w:rsid w:val="0021053F"/>
    <w:rsid w:val="00274E1B"/>
    <w:rsid w:val="002B0195"/>
    <w:rsid w:val="002B442A"/>
    <w:rsid w:val="002C23AE"/>
    <w:rsid w:val="002D68F1"/>
    <w:rsid w:val="002F6168"/>
    <w:rsid w:val="00300CAF"/>
    <w:rsid w:val="003033DC"/>
    <w:rsid w:val="003722EC"/>
    <w:rsid w:val="00387827"/>
    <w:rsid w:val="003A5D97"/>
    <w:rsid w:val="003A7041"/>
    <w:rsid w:val="003E0289"/>
    <w:rsid w:val="003F5F65"/>
    <w:rsid w:val="00407BFD"/>
    <w:rsid w:val="0042171A"/>
    <w:rsid w:val="00461ACF"/>
    <w:rsid w:val="00470C83"/>
    <w:rsid w:val="004715A5"/>
    <w:rsid w:val="004937D3"/>
    <w:rsid w:val="00497374"/>
    <w:rsid w:val="004D7CC5"/>
    <w:rsid w:val="004F368B"/>
    <w:rsid w:val="00510D37"/>
    <w:rsid w:val="00523AE2"/>
    <w:rsid w:val="00533D3B"/>
    <w:rsid w:val="00545F5D"/>
    <w:rsid w:val="005536A9"/>
    <w:rsid w:val="00560334"/>
    <w:rsid w:val="00570C29"/>
    <w:rsid w:val="005B41E8"/>
    <w:rsid w:val="005C0128"/>
    <w:rsid w:val="005C3445"/>
    <w:rsid w:val="005E13B1"/>
    <w:rsid w:val="006204CE"/>
    <w:rsid w:val="00654EC1"/>
    <w:rsid w:val="0067503A"/>
    <w:rsid w:val="006F12E2"/>
    <w:rsid w:val="006F13BF"/>
    <w:rsid w:val="007221EF"/>
    <w:rsid w:val="00756D8D"/>
    <w:rsid w:val="00775DB6"/>
    <w:rsid w:val="007A0169"/>
    <w:rsid w:val="007C100B"/>
    <w:rsid w:val="007E26F3"/>
    <w:rsid w:val="007F58F1"/>
    <w:rsid w:val="008319F7"/>
    <w:rsid w:val="00845090"/>
    <w:rsid w:val="008D394D"/>
    <w:rsid w:val="009219ED"/>
    <w:rsid w:val="0097540D"/>
    <w:rsid w:val="00991EB7"/>
    <w:rsid w:val="009E0A65"/>
    <w:rsid w:val="00A518F6"/>
    <w:rsid w:val="00A85FEF"/>
    <w:rsid w:val="00A878F1"/>
    <w:rsid w:val="00AB1E2B"/>
    <w:rsid w:val="00AE456B"/>
    <w:rsid w:val="00B00831"/>
    <w:rsid w:val="00B11179"/>
    <w:rsid w:val="00B33D7D"/>
    <w:rsid w:val="00BE2A14"/>
    <w:rsid w:val="00BE3323"/>
    <w:rsid w:val="00C056FC"/>
    <w:rsid w:val="00C62107"/>
    <w:rsid w:val="00C65234"/>
    <w:rsid w:val="00CC5160"/>
    <w:rsid w:val="00CE37AB"/>
    <w:rsid w:val="00D27796"/>
    <w:rsid w:val="00D439E5"/>
    <w:rsid w:val="00D7490B"/>
    <w:rsid w:val="00D97F0C"/>
    <w:rsid w:val="00DA2B0B"/>
    <w:rsid w:val="00DB74E2"/>
    <w:rsid w:val="00DE13C2"/>
    <w:rsid w:val="00E63202"/>
    <w:rsid w:val="00EC40E6"/>
    <w:rsid w:val="00EC5BA6"/>
    <w:rsid w:val="00ED006C"/>
    <w:rsid w:val="00EE75A9"/>
    <w:rsid w:val="00FA698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D791A4"/>
  <w15:chartTrackingRefBased/>
  <w15:docId w15:val="{10E3705A-3616-4B1B-A4CB-699A1C1092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161E89"/>
    <w:pPr>
      <w:spacing w:before="100" w:beforeAutospacing="1" w:after="100" w:afterAutospacing="1"/>
      <w:outlineLvl w:val="4"/>
    </w:pPr>
    <w:rPr>
      <w:rFonts w:eastAsia="Times New Roman" w:cs="Times New Roman"/>
      <w:b/>
      <w:bCs/>
      <w:sz w:val="20"/>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33D3B"/>
    <w:pPr>
      <w:tabs>
        <w:tab w:val="center" w:pos="4153"/>
        <w:tab w:val="right" w:pos="8306"/>
      </w:tabs>
    </w:pPr>
  </w:style>
  <w:style w:type="character" w:customStyle="1" w:styleId="FooterChar">
    <w:name w:val="Footer Char"/>
    <w:basedOn w:val="DefaultParagraphFont"/>
    <w:link w:val="Footer"/>
    <w:uiPriority w:val="99"/>
    <w:rsid w:val="00533D3B"/>
  </w:style>
  <w:style w:type="paragraph" w:styleId="BalloonText">
    <w:name w:val="Balloon Text"/>
    <w:basedOn w:val="Normal"/>
    <w:link w:val="BalloonTextChar"/>
    <w:uiPriority w:val="99"/>
    <w:semiHidden/>
    <w:unhideWhenUsed/>
    <w:rsid w:val="005C01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C0128"/>
    <w:rPr>
      <w:rFonts w:ascii="Segoe UI" w:hAnsi="Segoe UI" w:cs="Segoe UI"/>
      <w:sz w:val="18"/>
      <w:szCs w:val="18"/>
    </w:rPr>
  </w:style>
  <w:style w:type="paragraph" w:styleId="ListParagraph">
    <w:name w:val="List Paragraph"/>
    <w:aliases w:val="2,Numbered Para 1,Dot pt,No Spacing1,List Paragraph Char Char Char,Indicator Text,List Paragraph1,Bullet Points,MAIN CONTENT,IFCL - List Paragraph,List Paragraph12,OBC Bullet,F5 List Paragraph,Colorful List - Accent 11,Bullet Styl,Syle 1"/>
    <w:basedOn w:val="Normal"/>
    <w:link w:val="ListParagraphChar"/>
    <w:uiPriority w:val="34"/>
    <w:qFormat/>
    <w:rsid w:val="00510D37"/>
    <w:pPr>
      <w:ind w:left="720"/>
      <w:contextualSpacing/>
    </w:pPr>
  </w:style>
  <w:style w:type="table" w:styleId="TableGrid">
    <w:name w:val="Table Grid"/>
    <w:basedOn w:val="TableNormal"/>
    <w:uiPriority w:val="39"/>
    <w:rsid w:val="007A01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161E89"/>
    <w:rPr>
      <w:rFonts w:eastAsia="Times New Roman" w:cs="Times New Roman"/>
      <w:b/>
      <w:bCs/>
      <w:sz w:val="20"/>
      <w:szCs w:val="20"/>
      <w:lang w:eastAsia="lv-LV"/>
    </w:rPr>
  </w:style>
  <w:style w:type="numbering" w:customStyle="1" w:styleId="NoList1">
    <w:name w:val="No List1"/>
    <w:next w:val="NoList"/>
    <w:uiPriority w:val="99"/>
    <w:semiHidden/>
    <w:unhideWhenUsed/>
    <w:rsid w:val="00161E89"/>
  </w:style>
  <w:style w:type="character" w:styleId="Hyperlink">
    <w:name w:val="Hyperlink"/>
    <w:basedOn w:val="DefaultParagraphFont"/>
    <w:uiPriority w:val="99"/>
    <w:unhideWhenUsed/>
    <w:rsid w:val="00161E89"/>
    <w:rPr>
      <w:color w:val="0563C1" w:themeColor="hyperlink"/>
      <w:u w:val="single"/>
    </w:rPr>
  </w:style>
  <w:style w:type="paragraph" w:styleId="Header">
    <w:name w:val="header"/>
    <w:basedOn w:val="Normal"/>
    <w:link w:val="HeaderChar"/>
    <w:uiPriority w:val="99"/>
    <w:unhideWhenUsed/>
    <w:rsid w:val="00161E89"/>
    <w:pPr>
      <w:tabs>
        <w:tab w:val="center" w:pos="4153"/>
        <w:tab w:val="right" w:pos="8306"/>
      </w:tabs>
    </w:pPr>
    <w:rPr>
      <w:rFonts w:asciiTheme="minorHAnsi" w:hAnsiTheme="minorHAnsi"/>
      <w:sz w:val="22"/>
    </w:rPr>
  </w:style>
  <w:style w:type="character" w:customStyle="1" w:styleId="HeaderChar">
    <w:name w:val="Header Char"/>
    <w:basedOn w:val="DefaultParagraphFont"/>
    <w:link w:val="Header"/>
    <w:uiPriority w:val="99"/>
    <w:rsid w:val="00161E89"/>
    <w:rPr>
      <w:rFonts w:asciiTheme="minorHAnsi" w:hAnsiTheme="minorHAnsi"/>
      <w:sz w:val="22"/>
    </w:rPr>
  </w:style>
  <w:style w:type="table" w:customStyle="1" w:styleId="TableGrid1">
    <w:name w:val="Table Grid1"/>
    <w:basedOn w:val="TableNormal"/>
    <w:next w:val="TableGrid"/>
    <w:uiPriority w:val="39"/>
    <w:rsid w:val="00161E89"/>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2 Char,Numbered Para 1 Char,Dot pt Char,No Spacing1 Char,List Paragraph Char Char Char Char,Indicator Text Char,List Paragraph1 Char,Bullet Points Char,MAIN CONTENT Char,IFCL - List Paragraph Char,List Paragraph12 Char,Syle 1 Char"/>
    <w:link w:val="ListParagraph"/>
    <w:uiPriority w:val="99"/>
    <w:qFormat/>
    <w:locked/>
    <w:rsid w:val="00161E89"/>
  </w:style>
  <w:style w:type="paragraph" w:styleId="FootnoteText">
    <w:name w:val="footnote text"/>
    <w:basedOn w:val="Normal"/>
    <w:link w:val="FootnoteTextChar"/>
    <w:uiPriority w:val="99"/>
    <w:unhideWhenUsed/>
    <w:rsid w:val="00161E89"/>
    <w:rPr>
      <w:rFonts w:eastAsia="Times New Roman" w:cs="Times New Roman"/>
      <w:sz w:val="20"/>
      <w:szCs w:val="20"/>
      <w:lang w:val="en-GB"/>
    </w:rPr>
  </w:style>
  <w:style w:type="character" w:customStyle="1" w:styleId="FootnoteTextChar">
    <w:name w:val="Footnote Text Char"/>
    <w:basedOn w:val="DefaultParagraphFont"/>
    <w:link w:val="FootnoteText"/>
    <w:uiPriority w:val="99"/>
    <w:rsid w:val="00161E89"/>
    <w:rPr>
      <w:rFonts w:eastAsia="Times New Roman" w:cs="Times New Roman"/>
      <w:sz w:val="20"/>
      <w:szCs w:val="20"/>
      <w:lang w:val="en-GB"/>
    </w:rPr>
  </w:style>
  <w:style w:type="character" w:styleId="FootnoteReference">
    <w:name w:val="footnote reference"/>
    <w:uiPriority w:val="99"/>
    <w:unhideWhenUsed/>
    <w:rsid w:val="00161E89"/>
    <w:rPr>
      <w:vertAlign w:val="superscript"/>
    </w:rPr>
  </w:style>
  <w:style w:type="paragraph" w:styleId="EndnoteText">
    <w:name w:val="endnote text"/>
    <w:basedOn w:val="Normal"/>
    <w:link w:val="EndnoteTextChar"/>
    <w:uiPriority w:val="99"/>
    <w:semiHidden/>
    <w:unhideWhenUsed/>
    <w:rsid w:val="00161E89"/>
    <w:rPr>
      <w:rFonts w:asciiTheme="minorHAnsi" w:hAnsiTheme="minorHAnsi"/>
      <w:sz w:val="20"/>
      <w:szCs w:val="20"/>
    </w:rPr>
  </w:style>
  <w:style w:type="character" w:customStyle="1" w:styleId="EndnoteTextChar">
    <w:name w:val="Endnote Text Char"/>
    <w:basedOn w:val="DefaultParagraphFont"/>
    <w:link w:val="EndnoteText"/>
    <w:uiPriority w:val="99"/>
    <w:semiHidden/>
    <w:rsid w:val="00161E89"/>
    <w:rPr>
      <w:rFonts w:asciiTheme="minorHAnsi" w:hAnsiTheme="minorHAnsi"/>
      <w:sz w:val="20"/>
      <w:szCs w:val="20"/>
    </w:rPr>
  </w:style>
  <w:style w:type="character" w:styleId="EndnoteReference">
    <w:name w:val="endnote reference"/>
    <w:basedOn w:val="DefaultParagraphFont"/>
    <w:uiPriority w:val="99"/>
    <w:semiHidden/>
    <w:unhideWhenUsed/>
    <w:rsid w:val="00161E89"/>
    <w:rPr>
      <w:vertAlign w:val="superscript"/>
    </w:rPr>
  </w:style>
  <w:style w:type="numbering" w:customStyle="1" w:styleId="Stils5">
    <w:name w:val="Stils5"/>
    <w:uiPriority w:val="99"/>
    <w:rsid w:val="00161E89"/>
    <w:pPr>
      <w:numPr>
        <w:numId w:val="10"/>
      </w:numPr>
    </w:pPr>
  </w:style>
  <w:style w:type="character" w:styleId="CommentReference">
    <w:name w:val="annotation reference"/>
    <w:basedOn w:val="DefaultParagraphFont"/>
    <w:uiPriority w:val="99"/>
    <w:semiHidden/>
    <w:unhideWhenUsed/>
    <w:rsid w:val="00161E89"/>
    <w:rPr>
      <w:sz w:val="16"/>
      <w:szCs w:val="16"/>
    </w:rPr>
  </w:style>
  <w:style w:type="paragraph" w:styleId="CommentText">
    <w:name w:val="annotation text"/>
    <w:basedOn w:val="Normal"/>
    <w:link w:val="CommentTextChar"/>
    <w:uiPriority w:val="99"/>
    <w:unhideWhenUsed/>
    <w:rsid w:val="00161E89"/>
    <w:pPr>
      <w:spacing w:after="160"/>
    </w:pPr>
    <w:rPr>
      <w:rFonts w:asciiTheme="minorHAnsi" w:hAnsiTheme="minorHAnsi"/>
      <w:sz w:val="20"/>
      <w:szCs w:val="20"/>
    </w:rPr>
  </w:style>
  <w:style w:type="character" w:customStyle="1" w:styleId="CommentTextChar">
    <w:name w:val="Comment Text Char"/>
    <w:basedOn w:val="DefaultParagraphFont"/>
    <w:link w:val="CommentText"/>
    <w:uiPriority w:val="99"/>
    <w:rsid w:val="00161E89"/>
    <w:rPr>
      <w:rFonts w:asciiTheme="minorHAnsi" w:hAnsiTheme="minorHAnsi"/>
      <w:sz w:val="20"/>
      <w:szCs w:val="20"/>
    </w:rPr>
  </w:style>
  <w:style w:type="paragraph" w:styleId="CommentSubject">
    <w:name w:val="annotation subject"/>
    <w:basedOn w:val="CommentText"/>
    <w:next w:val="CommentText"/>
    <w:link w:val="CommentSubjectChar"/>
    <w:uiPriority w:val="99"/>
    <w:semiHidden/>
    <w:unhideWhenUsed/>
    <w:rsid w:val="00161E89"/>
    <w:rPr>
      <w:b/>
      <w:bCs/>
    </w:rPr>
  </w:style>
  <w:style w:type="character" w:customStyle="1" w:styleId="CommentSubjectChar">
    <w:name w:val="Comment Subject Char"/>
    <w:basedOn w:val="CommentTextChar"/>
    <w:link w:val="CommentSubject"/>
    <w:uiPriority w:val="99"/>
    <w:semiHidden/>
    <w:rsid w:val="00161E89"/>
    <w:rPr>
      <w:rFonts w:asciiTheme="minorHAnsi" w:hAnsiTheme="minorHAnsi"/>
      <w:b/>
      <w:bCs/>
      <w:sz w:val="20"/>
      <w:szCs w:val="20"/>
    </w:rPr>
  </w:style>
  <w:style w:type="paragraph" w:customStyle="1" w:styleId="Default">
    <w:name w:val="Default"/>
    <w:rsid w:val="00161E89"/>
    <w:pPr>
      <w:autoSpaceDE w:val="0"/>
      <w:autoSpaceDN w:val="0"/>
      <w:adjustRightInd w:val="0"/>
    </w:pPr>
    <w:rPr>
      <w:rFonts w:ascii="Calibri" w:hAnsi="Calibri" w:cs="Calibri"/>
      <w:color w:val="000000"/>
      <w:szCs w:val="24"/>
    </w:rPr>
  </w:style>
  <w:style w:type="character" w:styleId="UnresolvedMention">
    <w:name w:val="Unresolved Mention"/>
    <w:basedOn w:val="DefaultParagraphFont"/>
    <w:uiPriority w:val="99"/>
    <w:semiHidden/>
    <w:unhideWhenUsed/>
    <w:rsid w:val="00161E89"/>
    <w:rPr>
      <w:color w:val="605E5C"/>
      <w:shd w:val="clear" w:color="auto" w:fill="E1DFDD"/>
    </w:rPr>
  </w:style>
  <w:style w:type="paragraph" w:styleId="Revision">
    <w:name w:val="Revision"/>
    <w:hidden/>
    <w:uiPriority w:val="99"/>
    <w:semiHidden/>
    <w:rsid w:val="00161E89"/>
  </w:style>
  <w:style w:type="numbering" w:customStyle="1" w:styleId="NoList2">
    <w:name w:val="No List2"/>
    <w:next w:val="NoList"/>
    <w:uiPriority w:val="99"/>
    <w:semiHidden/>
    <w:unhideWhenUsed/>
    <w:rsid w:val="00161E89"/>
  </w:style>
  <w:style w:type="character" w:styleId="FollowedHyperlink">
    <w:name w:val="FollowedHyperlink"/>
    <w:basedOn w:val="DefaultParagraphFont"/>
    <w:uiPriority w:val="99"/>
    <w:semiHidden/>
    <w:unhideWhenUsed/>
    <w:rsid w:val="00161E89"/>
    <w:rPr>
      <w:color w:val="954F72" w:themeColor="followedHyperlink"/>
      <w:u w:val="single"/>
    </w:rPr>
  </w:style>
  <w:style w:type="paragraph" w:customStyle="1" w:styleId="msonormal0">
    <w:name w:val="msonormal"/>
    <w:basedOn w:val="Normal"/>
    <w:rsid w:val="00161E89"/>
    <w:pPr>
      <w:spacing w:before="100" w:beforeAutospacing="1" w:after="100" w:afterAutospacing="1"/>
    </w:pPr>
    <w:rPr>
      <w:rFonts w:eastAsia="Times New Roman" w:cs="Times New Roman"/>
      <w:szCs w:val="24"/>
      <w:lang w:eastAsia="lv-LV"/>
    </w:rPr>
  </w:style>
  <w:style w:type="table" w:customStyle="1" w:styleId="TableGrid11">
    <w:name w:val="Table Grid11"/>
    <w:basedOn w:val="TableNormal"/>
    <w:next w:val="TableGrid"/>
    <w:uiPriority w:val="39"/>
    <w:rsid w:val="00161E89"/>
    <w:rPr>
      <w:rFonts w:ascii="Calibri" w:eastAsia="Calibri" w:hAnsi="Calibri" w:cs="Times New Roman"/>
      <w:sz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ils51">
    <w:name w:val="Stils51"/>
    <w:uiPriority w:val="99"/>
    <w:rsid w:val="00161E89"/>
    <w:pPr>
      <w:numPr>
        <w:numId w:val="9"/>
      </w:numPr>
    </w:pPr>
  </w:style>
  <w:style w:type="numbering" w:customStyle="1" w:styleId="NoList3">
    <w:name w:val="No List3"/>
    <w:next w:val="NoList"/>
    <w:uiPriority w:val="99"/>
    <w:semiHidden/>
    <w:unhideWhenUsed/>
    <w:rsid w:val="0042171A"/>
  </w:style>
  <w:style w:type="table" w:customStyle="1" w:styleId="TableGrid2">
    <w:name w:val="Table Grid2"/>
    <w:basedOn w:val="TableNormal"/>
    <w:next w:val="TableGrid"/>
    <w:uiPriority w:val="39"/>
    <w:rsid w:val="0042171A"/>
    <w:rPr>
      <w:rFonts w:ascii="Calibri" w:hAnsi="Calibri" w:cs="Arial"/>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42171A"/>
    <w:rPr>
      <w:rFonts w:cs="Times New Roman"/>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708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8793D645303EB46A5901D7D8149C258" ma:contentTypeVersion="15" ma:contentTypeDescription="Create a new document." ma:contentTypeScope="" ma:versionID="b8161c22cde5a50aac437f8d88bf1dff">
  <xsd:schema xmlns:xsd="http://www.w3.org/2001/XMLSchema" xmlns:xs="http://www.w3.org/2001/XMLSchema" xmlns:p="http://schemas.microsoft.com/office/2006/metadata/properties" xmlns:ns2="59be34ec-2918-41ec-ad85-632eff1ed1d2" xmlns:ns3="aac9414f-686c-4e20-b68e-6cce695f142f" targetNamespace="http://schemas.microsoft.com/office/2006/metadata/properties" ma:root="true" ma:fieldsID="b05cb5e08fa6f7a56da48a66e35f0772" ns2:_="" ns3:_="">
    <xsd:import namespace="59be34ec-2918-41ec-ad85-632eff1ed1d2"/>
    <xsd:import namespace="aac9414f-686c-4e20-b68e-6cce695f142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be34ec-2918-41ec-ad85-632eff1ed1d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ac64ff5f-1736-4994-8afd-5565dc1739f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c9414f-686c-4e20-b68e-6cce695f142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c5a80bf-8bc1-4b5c-bd86-221c6489ddd7}" ma:internalName="TaxCatchAll" ma:showField="CatchAllData" ma:web="aac9414f-686c-4e20-b68e-6cce695f142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ac9414f-686c-4e20-b68e-6cce695f142f" xsi:nil="true"/>
    <lcf76f155ced4ddcb4097134ff3c332f xmlns="59be34ec-2918-41ec-ad85-632eff1ed1d2">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B62FF7-5AEB-4AD1-87D6-BB94CCC8734C}">
  <ds:schemaRefs>
    <ds:schemaRef ds:uri="http://schemas.microsoft.com/sharepoint/v3/contenttype/forms"/>
  </ds:schemaRefs>
</ds:datastoreItem>
</file>

<file path=customXml/itemProps2.xml><?xml version="1.0" encoding="utf-8"?>
<ds:datastoreItem xmlns:ds="http://schemas.openxmlformats.org/officeDocument/2006/customXml" ds:itemID="{2D70898E-7F5C-4106-9973-6B14B6A055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be34ec-2918-41ec-ad85-632eff1ed1d2"/>
    <ds:schemaRef ds:uri="aac9414f-686c-4e20-b68e-6cce695f14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F2B439-FA6A-4440-B054-3BBA92CE5AD8}">
  <ds:schemaRefs>
    <ds:schemaRef ds:uri="http://schemas.microsoft.com/office/2006/metadata/properties"/>
    <ds:schemaRef ds:uri="http://schemas.microsoft.com/office/infopath/2007/PartnerControls"/>
    <ds:schemaRef ds:uri="aac9414f-686c-4e20-b68e-6cce695f142f"/>
    <ds:schemaRef ds:uri="59be34ec-2918-41ec-ad85-632eff1ed1d2"/>
  </ds:schemaRefs>
</ds:datastoreItem>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2</TotalTime>
  <Pages>8</Pages>
  <Words>15428</Words>
  <Characters>8794</Characters>
  <Application>Microsoft Office Word</Application>
  <DocSecurity>0</DocSecurity>
  <Lines>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Ozola</dc:creator>
  <cp:keywords/>
  <dc:description/>
  <cp:lastModifiedBy>Sandra Ozola</cp:lastModifiedBy>
  <cp:revision>4</cp:revision>
  <cp:lastPrinted>2019-09-17T17:38:00Z</cp:lastPrinted>
  <dcterms:created xsi:type="dcterms:W3CDTF">2025-01-28T14:02:00Z</dcterms:created>
  <dcterms:modified xsi:type="dcterms:W3CDTF">2025-01-28T14:04:00Z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0x01010048793D645303EB46A5901D7D8149C258</vt:lpwstr>
  </property>
  <property fmtid="{D5CDD505-2E9C-101B-9397-08002B2CF9AE}" pid="3" name="MediaServiceImageTags">
    <vt:lpwstr/>
  </property>
</Properties>
</file>