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64429EB4"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52024C">
        <w:rPr>
          <w:rFonts w:eastAsia="Times New Roman"/>
          <w:sz w:val="22"/>
          <w:lang w:eastAsia="ar-SA"/>
        </w:rPr>
        <w:t>4</w:t>
      </w:r>
      <w:r>
        <w:rPr>
          <w:rFonts w:eastAsia="Times New Roman"/>
          <w:sz w:val="22"/>
          <w:lang w:eastAsia="ar-SA"/>
        </w:rPr>
        <w:t xml:space="preserve">.gada </w:t>
      </w:r>
      <w:r w:rsidR="00C121A0">
        <w:rPr>
          <w:rFonts w:eastAsia="Times New Roman"/>
          <w:sz w:val="22"/>
          <w:lang w:eastAsia="ar-SA"/>
        </w:rPr>
        <w:t>2</w:t>
      </w:r>
      <w:r w:rsidR="00015BDF">
        <w:rPr>
          <w:rFonts w:eastAsia="Times New Roman"/>
          <w:sz w:val="22"/>
          <w:lang w:eastAsia="ar-SA"/>
        </w:rPr>
        <w:t>8</w:t>
      </w:r>
      <w:r w:rsidR="00AC0D38">
        <w:rPr>
          <w:rFonts w:eastAsia="Times New Roman"/>
          <w:sz w:val="22"/>
          <w:lang w:eastAsia="ar-SA"/>
        </w:rPr>
        <w:t>.</w:t>
      </w:r>
      <w:r w:rsidR="00C121A0">
        <w:rPr>
          <w:rFonts w:eastAsia="Times New Roman"/>
          <w:sz w:val="22"/>
          <w:lang w:eastAsia="ar-SA"/>
        </w:rPr>
        <w:t>maijā</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565E58FD" w:rsidR="00D14177" w:rsidRPr="00324A34" w:rsidRDefault="00324A34" w:rsidP="00324A34">
      <w:pPr>
        <w:suppressAutoHyphens/>
        <w:spacing w:after="0" w:line="240" w:lineRule="auto"/>
        <w:jc w:val="right"/>
        <w:rPr>
          <w:rFonts w:eastAsia="Times New Roman"/>
          <w:i/>
          <w:iCs/>
          <w:szCs w:val="24"/>
          <w:lang w:eastAsia="ar-SA"/>
        </w:rPr>
      </w:pPr>
      <w:r w:rsidRPr="00324A34">
        <w:rPr>
          <w:rFonts w:eastAsia="Times New Roman"/>
          <w:i/>
          <w:iCs/>
          <w:szCs w:val="24"/>
          <w:lang w:eastAsia="ar-SA"/>
        </w:rPr>
        <w:t>Ar grozījumiem,</w:t>
      </w:r>
    </w:p>
    <w:p w14:paraId="234A156D" w14:textId="30543F50" w:rsidR="00324A34" w:rsidRPr="00324A34" w:rsidRDefault="00324A34" w:rsidP="00324A34">
      <w:pPr>
        <w:suppressAutoHyphens/>
        <w:spacing w:after="0" w:line="240" w:lineRule="auto"/>
        <w:jc w:val="right"/>
        <w:rPr>
          <w:rFonts w:eastAsia="Times New Roman"/>
          <w:i/>
          <w:iCs/>
          <w:szCs w:val="24"/>
          <w:lang w:eastAsia="ar-SA"/>
        </w:rPr>
      </w:pPr>
      <w:r>
        <w:rPr>
          <w:rFonts w:eastAsia="Times New Roman"/>
          <w:i/>
          <w:iCs/>
          <w:szCs w:val="24"/>
          <w:lang w:eastAsia="ar-SA"/>
        </w:rPr>
        <w:t>kas</w:t>
      </w:r>
      <w:r w:rsidRPr="00324A34">
        <w:rPr>
          <w:rFonts w:eastAsia="Times New Roman"/>
          <w:i/>
          <w:iCs/>
          <w:szCs w:val="24"/>
          <w:lang w:eastAsia="ar-SA"/>
        </w:rPr>
        <w:t xml:space="preserve"> izdarīti 10.06.2024</w:t>
      </w: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2B51F1A2"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bookmarkStart w:id="0" w:name="_Hlk167778656"/>
      <w:r w:rsidR="00C121A0">
        <w:rPr>
          <w:b/>
          <w:i/>
          <w:sz w:val="32"/>
          <w:szCs w:val="32"/>
        </w:rPr>
        <w:t>Daudzdzīvokļu dzīvojamās mājas Metālistu ielā 7, Rēzeknē, jumta, fasādes, cokola un pamatu remonts</w:t>
      </w:r>
      <w:bookmarkEnd w:id="0"/>
      <w:r w:rsidR="00876792" w:rsidRPr="00876792">
        <w:rPr>
          <w:b/>
          <w:sz w:val="32"/>
          <w:szCs w:val="32"/>
        </w:rPr>
        <w:t>”</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087D8546" w14:textId="61EC7524" w:rsidR="006677C5" w:rsidRDefault="007833E8" w:rsidP="00D14177">
      <w:pPr>
        <w:suppressAutoHyphens/>
        <w:spacing w:after="0" w:line="240" w:lineRule="auto"/>
        <w:jc w:val="center"/>
        <w:outlineLvl w:val="8"/>
        <w:rPr>
          <w:rFonts w:eastAsia="Times New Roman"/>
          <w:szCs w:val="28"/>
          <w:lang w:eastAsia="ar-SA"/>
        </w:rPr>
      </w:pPr>
      <w:r>
        <w:rPr>
          <w:rFonts w:eastAsia="Times New Roman"/>
          <w:szCs w:val="28"/>
          <w:lang w:eastAsia="ar-SA"/>
        </w:rPr>
        <w:t>Atklāts konkurss</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6C7A2DCF"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C121A0">
        <w:rPr>
          <w:rFonts w:eastAsia="Times New Roman"/>
          <w:bCs/>
          <w:szCs w:val="28"/>
          <w:lang w:eastAsia="ar-SA"/>
        </w:rPr>
        <w:t>RN2024/13</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7B0EDFC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8475A4">
        <w:rPr>
          <w:rFonts w:eastAsia="Times New Roman"/>
          <w:bCs/>
          <w:szCs w:val="24"/>
          <w:lang w:eastAsia="ar-SA"/>
        </w:rPr>
        <w:t>202</w:t>
      </w:r>
      <w:r w:rsidR="0052024C">
        <w:rPr>
          <w:rFonts w:eastAsia="Times New Roman"/>
          <w:bCs/>
          <w:szCs w:val="24"/>
          <w:lang w:eastAsia="ar-SA"/>
        </w:rPr>
        <w:t>4</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712D1322"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C121A0">
        <w:rPr>
          <w:rFonts w:eastAsia="Times New Roman"/>
          <w:sz w:val="22"/>
          <w:lang w:eastAsia="lv-LV"/>
        </w:rPr>
        <w:t>RN2024/13</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29DC682F" w:rsidR="00D14177" w:rsidRDefault="00121D9E" w:rsidP="00D14177">
      <w:pPr>
        <w:numPr>
          <w:ilvl w:val="1"/>
          <w:numId w:val="1"/>
        </w:numPr>
        <w:spacing w:after="0"/>
        <w:rPr>
          <w:rFonts w:eastAsia="Times New Roman"/>
          <w:sz w:val="22"/>
          <w:lang w:eastAsia="lv-LV"/>
        </w:rPr>
      </w:pPr>
      <w:r>
        <w:rPr>
          <w:rFonts w:eastAsia="Times New Roman"/>
          <w:sz w:val="22"/>
          <w:lang w:eastAsia="lv-LV"/>
        </w:rPr>
        <w:t>Atklāts konkurss</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6FCBA9FB" w14:textId="25D65EC7" w:rsidR="00D14177" w:rsidRDefault="00113609"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Aleksejs </w:t>
      </w:r>
      <w:proofErr w:type="spellStart"/>
      <w:r w:rsidR="00B42FF2">
        <w:rPr>
          <w:rFonts w:eastAsia="Times New Roman"/>
          <w:sz w:val="22"/>
          <w:lang w:eastAsia="lv-LV"/>
        </w:rPr>
        <w:t>Ščeglovs</w:t>
      </w:r>
      <w:proofErr w:type="spellEnd"/>
      <w:r w:rsidR="00D14177">
        <w:rPr>
          <w:rFonts w:eastAsia="Times New Roman"/>
          <w:sz w:val="22"/>
          <w:lang w:eastAsia="lv-LV"/>
        </w:rPr>
        <w:t xml:space="preserve">, </w:t>
      </w:r>
    </w:p>
    <w:p w14:paraId="7344E503" w14:textId="77777777" w:rsidR="00D14177" w:rsidRPr="00B42FF2"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4622407</w:t>
      </w:r>
      <w:r>
        <w:rPr>
          <w:rFonts w:eastAsia="Times New Roman"/>
          <w:sz w:val="22"/>
          <w:lang w:eastAsia="lv-LV"/>
        </w:rPr>
        <w:t xml:space="preserve">, </w:t>
      </w:r>
      <w:r w:rsidR="00B42FF2">
        <w:rPr>
          <w:rFonts w:eastAsia="Times New Roman"/>
          <w:sz w:val="22"/>
          <w:lang w:eastAsia="lv-LV"/>
        </w:rPr>
        <w:t>28659255</w:t>
      </w:r>
    </w:p>
    <w:p w14:paraId="35129469" w14:textId="77777777" w:rsidR="00D14177" w:rsidRDefault="00D14177" w:rsidP="00D14177">
      <w:pPr>
        <w:pStyle w:val="ListParagraph"/>
        <w:keepNext/>
        <w:spacing w:after="0" w:line="240" w:lineRule="auto"/>
        <w:ind w:left="993"/>
        <w:jc w:val="both"/>
        <w:outlineLvl w:val="1"/>
        <w:rPr>
          <w:rStyle w:val="Hyperlink"/>
          <w:color w:val="auto"/>
        </w:rPr>
      </w:pPr>
      <w:r>
        <w:rPr>
          <w:rFonts w:eastAsia="Times New Roman"/>
          <w:sz w:val="22"/>
          <w:lang w:eastAsia="lv-LV"/>
        </w:rPr>
        <w:t xml:space="preserve">e-pasts: </w:t>
      </w:r>
      <w:hyperlink r:id="rId9" w:history="1">
        <w:r w:rsidR="00B42FF2">
          <w:rPr>
            <w:rStyle w:val="Hyperlink"/>
            <w:rFonts w:eastAsia="Times New Roman"/>
            <w:sz w:val="22"/>
            <w:lang w:eastAsia="lv-LV"/>
          </w:rPr>
          <w:t>aleksejssceglovs@inbox.lv</w:t>
        </w:r>
      </w:hyperlink>
      <w:r>
        <w:rPr>
          <w:rFonts w:eastAsia="Times New Roman"/>
          <w:sz w:val="22"/>
          <w:lang w:eastAsia="lv-LV"/>
        </w:rPr>
        <w:t xml:space="preserve"> </w:t>
      </w:r>
    </w:p>
    <w:p w14:paraId="24D43E69" w14:textId="77777777" w:rsidR="00D14177" w:rsidRDefault="00D14177" w:rsidP="00D14177">
      <w:pPr>
        <w:pStyle w:val="ListParagraph"/>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418483ED" w:rsidR="00D14177" w:rsidRPr="00D14177" w:rsidRDefault="003C12ED"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Namu pārzin</w:t>
      </w:r>
      <w:r w:rsidR="00C121A0">
        <w:rPr>
          <w:rFonts w:eastAsia="Times New Roman"/>
          <w:sz w:val="22"/>
          <w:lang w:eastAsia="lv-LV"/>
        </w:rPr>
        <w:t>is</w:t>
      </w:r>
      <w:r>
        <w:rPr>
          <w:rFonts w:eastAsia="Times New Roman"/>
          <w:sz w:val="22"/>
          <w:lang w:eastAsia="lv-LV"/>
        </w:rPr>
        <w:t xml:space="preserve"> </w:t>
      </w:r>
      <w:r w:rsidR="00C121A0">
        <w:rPr>
          <w:rFonts w:eastAsia="Times New Roman"/>
          <w:sz w:val="22"/>
          <w:lang w:eastAsia="lv-LV"/>
        </w:rPr>
        <w:t>Viesturs Seržants, t.29544569</w:t>
      </w:r>
    </w:p>
    <w:p w14:paraId="31A092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76C3C0EE"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5E95C764"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330F2B6F"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ListParagraph"/>
        <w:spacing w:after="0" w:line="240" w:lineRule="auto"/>
        <w:ind w:left="993"/>
        <w:jc w:val="both"/>
        <w:rPr>
          <w:sz w:val="22"/>
          <w:lang w:eastAsia="lv-LV"/>
        </w:rPr>
      </w:pPr>
    </w:p>
    <w:p w14:paraId="31F601A8" w14:textId="77777777" w:rsidR="004F4608" w:rsidRDefault="004F4608" w:rsidP="00265552">
      <w:pPr>
        <w:pStyle w:val="ListParagraph"/>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4CB366EF" w14:textId="77777777" w:rsidR="00D14177" w:rsidRDefault="00D14177" w:rsidP="00D14177">
      <w:pPr>
        <w:pStyle w:val="ListParagraph"/>
        <w:numPr>
          <w:ilvl w:val="2"/>
          <w:numId w:val="1"/>
        </w:numPr>
        <w:jc w:val="both"/>
        <w:rPr>
          <w:rFonts w:eastAsia="Times New Roman"/>
          <w:sz w:val="22"/>
          <w:lang w:eastAsia="ar-SA"/>
        </w:rPr>
      </w:pPr>
      <w:r>
        <w:rPr>
          <w:rFonts w:eastAsia="Times New Roman"/>
          <w:sz w:val="22"/>
          <w:lang w:eastAsia="ar-SA"/>
        </w:rPr>
        <w:t>Apliecinājums par pretendenta finanšu apgrozījumu (ja attiecināms, skat. nolikuma 17.2.1.punkts);</w:t>
      </w:r>
    </w:p>
    <w:p w14:paraId="1980B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790E3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pretendenta pieredzi (nolikuma 7.pielikums);</w:t>
      </w:r>
    </w:p>
    <w:p w14:paraId="307607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Finanšu piedāvājums (nolikuma 9.pielikums, nolikuma 30.punkts);</w:t>
      </w:r>
    </w:p>
    <w:p w14:paraId="3B1311E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Tehniskais piedāvājums (nolikuma 8.pielikums, nolikuma 25.punkts).</w:t>
      </w:r>
    </w:p>
    <w:p w14:paraId="65A2D8F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ListParagraph"/>
        <w:spacing w:after="0" w:line="240" w:lineRule="auto"/>
        <w:ind w:left="1440"/>
        <w:jc w:val="both"/>
        <w:rPr>
          <w:rFonts w:eastAsia="Times New Roman"/>
          <w:sz w:val="6"/>
          <w:lang w:eastAsia="ar-SA"/>
        </w:rPr>
      </w:pPr>
    </w:p>
    <w:p w14:paraId="2ABA59B0"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ListParagraph"/>
        <w:spacing w:after="0" w:line="240" w:lineRule="auto"/>
        <w:ind w:left="1440"/>
        <w:jc w:val="both"/>
        <w:rPr>
          <w:rFonts w:eastAsia="Times New Roman"/>
          <w:sz w:val="6"/>
          <w:lang w:eastAsia="ar-SA"/>
        </w:rPr>
      </w:pPr>
    </w:p>
    <w:p w14:paraId="5201F8A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ListParagraph"/>
        <w:spacing w:after="0" w:line="240" w:lineRule="auto"/>
        <w:ind w:left="993"/>
        <w:jc w:val="both"/>
        <w:rPr>
          <w:rFonts w:eastAsia="Times New Roman"/>
          <w:sz w:val="10"/>
          <w:lang w:eastAsia="ar-SA"/>
        </w:rPr>
      </w:pPr>
    </w:p>
    <w:p w14:paraId="13069F85"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40DDE44D" w14:textId="780882BA"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008475A4">
        <w:rPr>
          <w:rFonts w:eastAsia="Times New Roman"/>
          <w:b/>
          <w:sz w:val="22"/>
          <w:lang w:eastAsia="ar-SA"/>
        </w:rPr>
        <w:t>202</w:t>
      </w:r>
      <w:r w:rsidR="0052024C">
        <w:rPr>
          <w:rFonts w:eastAsia="Times New Roman"/>
          <w:b/>
          <w:sz w:val="22"/>
          <w:lang w:eastAsia="ar-SA"/>
        </w:rPr>
        <w:t>4</w:t>
      </w:r>
      <w:r w:rsidRPr="00506D06">
        <w:rPr>
          <w:rFonts w:eastAsia="Times New Roman"/>
          <w:b/>
          <w:sz w:val="22"/>
          <w:lang w:eastAsia="ar-SA"/>
        </w:rPr>
        <w:t>.</w:t>
      </w:r>
      <w:r w:rsidRPr="00345BF6">
        <w:rPr>
          <w:rFonts w:eastAsia="Times New Roman"/>
          <w:b/>
          <w:sz w:val="22"/>
          <w:lang w:eastAsia="ar-SA"/>
        </w:rPr>
        <w:t>ga</w:t>
      </w:r>
      <w:r w:rsidR="00C01D93" w:rsidRPr="00345BF6">
        <w:rPr>
          <w:rFonts w:eastAsia="Times New Roman"/>
          <w:b/>
          <w:sz w:val="22"/>
          <w:lang w:eastAsia="ar-SA"/>
        </w:rPr>
        <w:t xml:space="preserve">da </w:t>
      </w:r>
      <w:r w:rsidR="00C121A0">
        <w:rPr>
          <w:rFonts w:eastAsia="Times New Roman"/>
          <w:b/>
          <w:sz w:val="22"/>
          <w:lang w:eastAsia="ar-SA"/>
        </w:rPr>
        <w:t>2</w:t>
      </w:r>
      <w:r w:rsidR="004804CF">
        <w:rPr>
          <w:rFonts w:eastAsia="Times New Roman"/>
          <w:b/>
          <w:sz w:val="22"/>
          <w:lang w:eastAsia="ar-SA"/>
        </w:rPr>
        <w:t>8</w:t>
      </w:r>
      <w:r w:rsidR="00403712">
        <w:rPr>
          <w:rFonts w:eastAsia="Times New Roman"/>
          <w:b/>
          <w:sz w:val="22"/>
          <w:lang w:eastAsia="ar-SA"/>
        </w:rPr>
        <w:t>.</w:t>
      </w:r>
      <w:r w:rsidR="00C121A0">
        <w:rPr>
          <w:rFonts w:eastAsia="Times New Roman"/>
          <w:b/>
          <w:sz w:val="22"/>
          <w:lang w:eastAsia="ar-SA"/>
        </w:rPr>
        <w:t>jūnij</w:t>
      </w:r>
      <w:r w:rsidR="00BF4D1D">
        <w:rPr>
          <w:rFonts w:eastAsia="Times New Roman"/>
          <w:b/>
          <w:sz w:val="22"/>
          <w:lang w:eastAsia="ar-SA"/>
        </w:rPr>
        <w:t>ā</w:t>
      </w:r>
      <w:r w:rsidRPr="00345BF6">
        <w:rPr>
          <w:rFonts w:eastAsia="Times New Roman"/>
          <w:b/>
          <w:sz w:val="22"/>
          <w:lang w:eastAsia="ar-SA"/>
        </w:rPr>
        <w:t xml:space="preserve"> plkst. </w:t>
      </w:r>
      <w:r w:rsidR="008475A4">
        <w:rPr>
          <w:rFonts w:eastAsia="Times New Roman"/>
          <w:b/>
          <w:sz w:val="22"/>
          <w:lang w:eastAsia="ar-SA"/>
        </w:rPr>
        <w:t>09</w:t>
      </w:r>
      <w:r w:rsidRPr="00345BF6">
        <w:rPr>
          <w:rFonts w:eastAsia="Times New Roman"/>
          <w:b/>
          <w:sz w:val="22"/>
          <w:lang w:eastAsia="ar-SA"/>
        </w:rPr>
        <w:t>:</w:t>
      </w:r>
      <w:r w:rsidR="008475A4">
        <w:rPr>
          <w:rFonts w:eastAsia="Times New Roman"/>
          <w:b/>
          <w:sz w:val="22"/>
          <w:lang w:eastAsia="ar-SA"/>
        </w:rPr>
        <w:t>00</w:t>
      </w:r>
      <w:r w:rsidRPr="00345BF6">
        <w:rPr>
          <w:rFonts w:eastAsia="Times New Roman"/>
          <w:b/>
          <w:sz w:val="22"/>
          <w:lang w:eastAsia="ar-SA"/>
        </w:rPr>
        <w:t>.</w:t>
      </w:r>
      <w:r w:rsidRPr="00506D06">
        <w:rPr>
          <w:rFonts w:eastAsia="Times New Roman"/>
          <w:b/>
          <w:sz w:val="22"/>
          <w:lang w:eastAsia="ar-SA"/>
        </w:rPr>
        <w:t xml:space="preserve"> </w:t>
      </w:r>
    </w:p>
    <w:p w14:paraId="1B8C2B3A" w14:textId="1C4047CA" w:rsidR="00DE298F" w:rsidRDefault="00DE298F"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 xml:space="preserve">Iepirkums </w:t>
      </w:r>
      <w:r w:rsidR="00C121A0">
        <w:rPr>
          <w:rFonts w:eastAsia="Times New Roman"/>
          <w:b/>
          <w:sz w:val="22"/>
          <w:lang w:eastAsia="ar-SA"/>
        </w:rPr>
        <w:t>ir</w:t>
      </w:r>
      <w:r w:rsidRPr="00506D06">
        <w:rPr>
          <w:rFonts w:eastAsia="Times New Roman"/>
          <w:b/>
          <w:sz w:val="22"/>
          <w:lang w:eastAsia="ar-SA"/>
        </w:rPr>
        <w:t xml:space="preserve"> sadalīts daļās</w:t>
      </w:r>
      <w:r w:rsidR="00C121A0">
        <w:rPr>
          <w:rFonts w:eastAsia="Times New Roman"/>
          <w:b/>
          <w:sz w:val="22"/>
          <w:lang w:eastAsia="ar-SA"/>
        </w:rPr>
        <w:t>, katra daļa tiek vērtēta atsevišķi.</w:t>
      </w:r>
    </w:p>
    <w:p w14:paraId="0259E65C" w14:textId="09A063D6"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t>1.daļa - Daudzdzīvokļu dzīvojamās mājas Metālistu ielā 7, Rēzeknē, jumta remonts.</w:t>
      </w:r>
    </w:p>
    <w:p w14:paraId="48872530" w14:textId="7ECB8254"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t>2.daļa - Daudzdzīvokļu dzīvojamās mājas Metālistu ielā 7, Rēzeknē, fasādes remonts;</w:t>
      </w:r>
    </w:p>
    <w:p w14:paraId="07225B22" w14:textId="2FCA0219"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lastRenderedPageBreak/>
        <w:t>3.daļa - Daudzdzīvokļu dzīvojamās mājas Metālistu ielā 7, Rēzeknē, cokola un pamatu remonts.</w:t>
      </w:r>
    </w:p>
    <w:p w14:paraId="6B631C58" w14:textId="52D78B92"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w:t>
      </w:r>
      <w:r w:rsidR="00C121A0">
        <w:rPr>
          <w:rFonts w:eastAsia="Times New Roman"/>
          <w:sz w:val="22"/>
          <w:lang w:eastAsia="ar-SA"/>
        </w:rPr>
        <w:t>vai par visu iepirkuma priekšmetu, vai par kādu no daļām</w:t>
      </w:r>
      <w:r w:rsidR="004D065C" w:rsidRPr="00506D06">
        <w:rPr>
          <w:rFonts w:eastAsia="Times New Roman"/>
          <w:sz w:val="22"/>
          <w:lang w:eastAsia="ar-SA"/>
        </w:rPr>
        <w:t>.</w:t>
      </w:r>
      <w:r w:rsidRPr="00506D06">
        <w:rPr>
          <w:rFonts w:eastAsia="Times New Roman"/>
          <w:sz w:val="22"/>
          <w:lang w:eastAsia="ar-SA"/>
        </w:rPr>
        <w:t xml:space="preserve"> </w:t>
      </w:r>
    </w:p>
    <w:p w14:paraId="544358B9"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ListParagraph"/>
        <w:numPr>
          <w:ilvl w:val="1"/>
          <w:numId w:val="1"/>
        </w:numPr>
        <w:spacing w:after="0" w:line="240" w:lineRule="auto"/>
        <w:ind w:left="1134" w:hanging="566"/>
        <w:jc w:val="both"/>
        <w:rPr>
          <w:sz w:val="22"/>
          <w:lang w:eastAsia="lv-LV"/>
        </w:rPr>
      </w:pPr>
      <w:r w:rsidRPr="00506D06">
        <w:rPr>
          <w:sz w:val="22"/>
          <w:lang w:eastAsia="lv-LV"/>
        </w:rPr>
        <w:t>Piedāvājums neatvērts tiks atdots vai nosūtīts atpakaļ tā iesniedzējam, ja:</w:t>
      </w:r>
    </w:p>
    <w:p w14:paraId="2D916B90"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ListParagraph"/>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0B0EF480"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BF4D1D">
        <w:rPr>
          <w:rFonts w:eastAsia="Times New Roman"/>
          <w:b/>
          <w:sz w:val="22"/>
          <w:lang w:eastAsia="ar-SA"/>
        </w:rPr>
        <w:t>2024</w:t>
      </w:r>
      <w:r w:rsidR="00BF4D1D" w:rsidRPr="00506D06">
        <w:rPr>
          <w:rFonts w:eastAsia="Times New Roman"/>
          <w:b/>
          <w:sz w:val="22"/>
          <w:lang w:eastAsia="ar-SA"/>
        </w:rPr>
        <w:t>.</w:t>
      </w:r>
      <w:r w:rsidR="00BF4D1D" w:rsidRPr="00345BF6">
        <w:rPr>
          <w:rFonts w:eastAsia="Times New Roman"/>
          <w:b/>
          <w:sz w:val="22"/>
          <w:lang w:eastAsia="ar-SA"/>
        </w:rPr>
        <w:t xml:space="preserve">gada </w:t>
      </w:r>
      <w:r w:rsidR="00C121A0">
        <w:rPr>
          <w:rFonts w:eastAsia="Times New Roman"/>
          <w:b/>
          <w:sz w:val="22"/>
          <w:lang w:eastAsia="ar-SA"/>
        </w:rPr>
        <w:t>2</w:t>
      </w:r>
      <w:r w:rsidR="004804CF">
        <w:rPr>
          <w:rFonts w:eastAsia="Times New Roman"/>
          <w:b/>
          <w:sz w:val="22"/>
          <w:lang w:eastAsia="ar-SA"/>
        </w:rPr>
        <w:t>8</w:t>
      </w:r>
      <w:r w:rsidR="00BF4D1D">
        <w:rPr>
          <w:rFonts w:eastAsia="Times New Roman"/>
          <w:b/>
          <w:sz w:val="22"/>
          <w:lang w:eastAsia="ar-SA"/>
        </w:rPr>
        <w:t>.</w:t>
      </w:r>
      <w:r w:rsidR="00C121A0">
        <w:rPr>
          <w:rFonts w:eastAsia="Times New Roman"/>
          <w:b/>
          <w:sz w:val="22"/>
          <w:lang w:eastAsia="ar-SA"/>
        </w:rPr>
        <w:t>jūnijā</w:t>
      </w:r>
      <w:r w:rsidR="00BF4D1D" w:rsidRPr="00345BF6">
        <w:rPr>
          <w:rFonts w:eastAsia="Times New Roman"/>
          <w:b/>
          <w:sz w:val="22"/>
          <w:lang w:eastAsia="ar-SA"/>
        </w:rPr>
        <w:t xml:space="preserve"> plkst. </w:t>
      </w:r>
      <w:r w:rsidRPr="00345BF6">
        <w:rPr>
          <w:rFonts w:eastAsia="Times New Roman"/>
          <w:b/>
          <w:sz w:val="22"/>
          <w:lang w:eastAsia="ar-SA"/>
        </w:rPr>
        <w:t>1</w:t>
      </w:r>
      <w:r w:rsidR="008475A4">
        <w:rPr>
          <w:rFonts w:eastAsia="Times New Roman"/>
          <w:b/>
          <w:sz w:val="22"/>
          <w:lang w:eastAsia="ar-SA"/>
        </w:rPr>
        <w:t>3</w:t>
      </w:r>
      <w:r w:rsidRPr="00345BF6">
        <w:rPr>
          <w:rFonts w:eastAsia="Times New Roman"/>
          <w:b/>
          <w:sz w:val="22"/>
          <w:lang w:eastAsia="ar-SA"/>
        </w:rPr>
        <w:t>:</w:t>
      </w:r>
      <w:r w:rsidR="008475A4">
        <w:rPr>
          <w:rFonts w:eastAsia="Times New Roman"/>
          <w:b/>
          <w:sz w:val="22"/>
          <w:lang w:eastAsia="ar-SA"/>
        </w:rPr>
        <w:t>00.</w:t>
      </w:r>
    </w:p>
    <w:p w14:paraId="0370666F"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0A166E5E" w14:textId="77777777" w:rsidR="00D14177" w:rsidRPr="00506D06" w:rsidRDefault="00D14177" w:rsidP="00D14177">
      <w:pPr>
        <w:spacing w:after="0" w:line="240" w:lineRule="auto"/>
        <w:jc w:val="both"/>
        <w:rPr>
          <w:sz w:val="22"/>
          <w:lang w:eastAsia="lv-LV"/>
        </w:rPr>
      </w:pP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4AB2DBF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C121A0">
        <w:rPr>
          <w:i/>
          <w:sz w:val="22"/>
        </w:rPr>
        <w:t>Daudzdzīvokļu dzīvojamās mājas Metālistu ielā 7, Rēzeknē, jumta, fasādes, cokola un pamatu remonts</w:t>
      </w:r>
      <w:r w:rsidR="00111D89" w:rsidRPr="000F6ECA">
        <w:rPr>
          <w:sz w:val="22"/>
        </w:rPr>
        <w:t xml:space="preserve"> par </w:t>
      </w:r>
      <w:r w:rsidR="00111D89" w:rsidRPr="000F6ECA">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06CE76B7" w14:textId="3324153B"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CB1295">
        <w:rPr>
          <w:rFonts w:eastAsia="Times New Roman"/>
          <w:b/>
          <w:bCs/>
          <w:sz w:val="22"/>
          <w:lang w:eastAsia="lv-LV"/>
        </w:rPr>
        <w:t>312000</w:t>
      </w:r>
      <w:r w:rsidRPr="004D065C">
        <w:rPr>
          <w:rFonts w:eastAsia="Times New Roman"/>
          <w:sz w:val="22"/>
          <w:lang w:eastAsia="lv-LV"/>
        </w:rPr>
        <w:t xml:space="preserve"> </w:t>
      </w:r>
      <w:r w:rsidRPr="004D065C">
        <w:rPr>
          <w:rFonts w:eastAsia="Times New Roman"/>
          <w:b/>
          <w:sz w:val="22"/>
          <w:lang w:eastAsia="lv-LV"/>
        </w:rPr>
        <w:t>EUR</w:t>
      </w:r>
      <w:r w:rsidR="004D065C">
        <w:rPr>
          <w:rFonts w:eastAsia="Times New Roman"/>
          <w:b/>
          <w:sz w:val="22"/>
          <w:lang w:eastAsia="lv-LV"/>
        </w:rPr>
        <w:t xml:space="preserve"> (</w:t>
      </w:r>
      <w:r w:rsidR="00CB1295">
        <w:rPr>
          <w:rFonts w:eastAsia="Times New Roman"/>
          <w:b/>
          <w:sz w:val="22"/>
          <w:lang w:eastAsia="lv-LV"/>
        </w:rPr>
        <w:t>trīs simti divpadsmit tūkstoši</w:t>
      </w:r>
      <w:r w:rsidR="007D41DE">
        <w:rPr>
          <w:rFonts w:eastAsia="Times New Roman"/>
          <w:b/>
          <w:sz w:val="22"/>
          <w:lang w:eastAsia="lv-LV"/>
        </w:rPr>
        <w:t xml:space="preserve"> eiro</w:t>
      </w:r>
      <w:r w:rsidR="004D065C">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9635332" w:rsidR="00DE298F" w:rsidRDefault="00DE298F"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Iepirkums </w:t>
      </w:r>
      <w:r w:rsidR="00C121A0">
        <w:rPr>
          <w:rFonts w:eastAsia="Times New Roman"/>
          <w:sz w:val="22"/>
          <w:lang w:eastAsia="lv-LV"/>
        </w:rPr>
        <w:t>ir</w:t>
      </w:r>
      <w:r>
        <w:rPr>
          <w:rFonts w:eastAsia="Times New Roman"/>
          <w:sz w:val="22"/>
          <w:lang w:eastAsia="lv-LV"/>
        </w:rPr>
        <w:t xml:space="preserve"> sadalīts daļās</w:t>
      </w:r>
      <w:r w:rsidR="00C121A0">
        <w:rPr>
          <w:rFonts w:eastAsia="Times New Roman"/>
          <w:sz w:val="22"/>
          <w:lang w:eastAsia="lv-LV"/>
        </w:rPr>
        <w:t>. Paredzamās līgumcenas daļām:</w:t>
      </w:r>
    </w:p>
    <w:p w14:paraId="65BC4CBA" w14:textId="7C317F0F" w:rsidR="00C121A0" w:rsidRDefault="00C121A0"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1.daļai</w:t>
      </w:r>
      <w:r w:rsidR="00CB1295">
        <w:rPr>
          <w:rFonts w:eastAsia="Times New Roman"/>
          <w:sz w:val="22"/>
          <w:lang w:eastAsia="lv-LV"/>
        </w:rPr>
        <w:t xml:space="preserve"> (</w:t>
      </w:r>
      <w:r w:rsidR="00CB1295" w:rsidRPr="00C121A0">
        <w:rPr>
          <w:rFonts w:eastAsia="Times New Roman"/>
          <w:bCs/>
          <w:i/>
          <w:iCs/>
          <w:sz w:val="22"/>
          <w:lang w:eastAsia="ar-SA"/>
        </w:rPr>
        <w:t>Daudzdzīvokļu dzīvojamās mājas Metālistu ielā 7, Rēzeknē, jumta remonts</w:t>
      </w:r>
      <w:r w:rsidR="00CB1295">
        <w:rPr>
          <w:rFonts w:eastAsia="Times New Roman"/>
          <w:bCs/>
          <w:i/>
          <w:iCs/>
          <w:sz w:val="22"/>
          <w:lang w:eastAsia="ar-SA"/>
        </w:rPr>
        <w:t>)</w:t>
      </w:r>
      <w:r>
        <w:rPr>
          <w:rFonts w:eastAsia="Times New Roman"/>
          <w:sz w:val="22"/>
          <w:lang w:eastAsia="lv-LV"/>
        </w:rPr>
        <w:t xml:space="preserve"> </w:t>
      </w:r>
      <w:r w:rsidR="00CB1295">
        <w:rPr>
          <w:rFonts w:eastAsia="Times New Roman"/>
          <w:sz w:val="22"/>
          <w:lang w:eastAsia="lv-LV"/>
        </w:rPr>
        <w:t>–</w:t>
      </w:r>
      <w:r>
        <w:rPr>
          <w:rFonts w:eastAsia="Times New Roman"/>
          <w:sz w:val="22"/>
          <w:lang w:eastAsia="lv-LV"/>
        </w:rPr>
        <w:t xml:space="preserve"> </w:t>
      </w:r>
      <w:r w:rsidR="00CB1295">
        <w:rPr>
          <w:rFonts w:eastAsia="Times New Roman"/>
          <w:sz w:val="22"/>
          <w:lang w:eastAsia="lv-LV"/>
        </w:rPr>
        <w:t>52000 EUR bez PVN.</w:t>
      </w:r>
    </w:p>
    <w:p w14:paraId="40EAA3A5" w14:textId="5594AB9A" w:rsidR="00CB1295" w:rsidRDefault="00CB1295"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2.daļai (</w:t>
      </w:r>
      <w:r w:rsidRPr="00C121A0">
        <w:rPr>
          <w:rFonts w:eastAsia="Times New Roman"/>
          <w:bCs/>
          <w:i/>
          <w:iCs/>
          <w:sz w:val="22"/>
          <w:lang w:eastAsia="ar-SA"/>
        </w:rPr>
        <w:t>Daudzdzīvokļu dzīvojamās mājas Metālistu ielā 7, Rēzeknē, fasādes remonts</w:t>
      </w:r>
      <w:r>
        <w:rPr>
          <w:rFonts w:eastAsia="Times New Roman"/>
          <w:bCs/>
          <w:i/>
          <w:iCs/>
          <w:sz w:val="22"/>
          <w:lang w:eastAsia="ar-SA"/>
        </w:rPr>
        <w:t>)</w:t>
      </w:r>
      <w:r>
        <w:rPr>
          <w:rFonts w:eastAsia="Times New Roman"/>
          <w:sz w:val="22"/>
          <w:lang w:eastAsia="lv-LV"/>
        </w:rPr>
        <w:t xml:space="preserve"> – 220000 EUR bez PVN.</w:t>
      </w:r>
    </w:p>
    <w:p w14:paraId="345F50D7" w14:textId="529B9E71" w:rsidR="00CB1295" w:rsidRPr="00DE298F" w:rsidRDefault="00CB1295"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3.daļai (</w:t>
      </w:r>
      <w:r w:rsidRPr="00C121A0">
        <w:rPr>
          <w:rFonts w:eastAsia="Times New Roman"/>
          <w:bCs/>
          <w:i/>
          <w:iCs/>
          <w:sz w:val="22"/>
          <w:lang w:eastAsia="ar-SA"/>
        </w:rPr>
        <w:t>Daudzdzīvokļu dzīvojamās mājas Metālistu ielā 7, Rēzeknē, cokola un pamatu remont</w:t>
      </w:r>
      <w:r>
        <w:rPr>
          <w:rFonts w:eastAsia="Times New Roman"/>
          <w:bCs/>
          <w:i/>
          <w:iCs/>
          <w:sz w:val="22"/>
          <w:lang w:eastAsia="ar-SA"/>
        </w:rPr>
        <w:t>s)</w:t>
      </w:r>
      <w:r>
        <w:rPr>
          <w:rFonts w:eastAsia="Times New Roman"/>
          <w:sz w:val="22"/>
          <w:lang w:eastAsia="lv-LV"/>
        </w:rPr>
        <w:t xml:space="preserve"> – 40000 EUR bez PVN.</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ListParagraph"/>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4" w:history="1">
        <w:r w:rsidRPr="00A77895">
          <w:rPr>
            <w:rStyle w:val="Hyperlink"/>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0BBF0D7F" w14:textId="010F002A" w:rsidR="000C6DC9" w:rsidRPr="000C6DC9" w:rsidRDefault="00D14177" w:rsidP="000C6DC9">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3164D905"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4804CF">
        <w:rPr>
          <w:rFonts w:eastAsia="Times New Roman"/>
          <w:sz w:val="22"/>
          <w:lang w:eastAsia="lv-LV"/>
        </w:rPr>
        <w:t>6</w:t>
      </w:r>
      <w:r w:rsidR="002C5337">
        <w:rPr>
          <w:rFonts w:eastAsia="Times New Roman"/>
          <w:sz w:val="22"/>
          <w:lang w:eastAsia="lv-LV"/>
        </w:rPr>
        <w:t xml:space="preserve"> mēneši no līguma noslēgšanas brīža.</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24A2E534" w14:textId="2B1CB956"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ListParagraph"/>
        <w:spacing w:after="0" w:line="240" w:lineRule="auto"/>
        <w:ind w:left="360"/>
        <w:jc w:val="center"/>
        <w:rPr>
          <w:rFonts w:eastAsia="Times New Roman"/>
          <w:b/>
          <w:lang w:eastAsia="lv-LV"/>
        </w:rPr>
      </w:pPr>
    </w:p>
    <w:p w14:paraId="6195D405"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07811071"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146D15CC"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D8F28"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5A09AD66"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404E00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Ārvalstī reģistrētam pretendentam, tā apakšuzņēmējiem un personām, uz kuru iespējām </w:t>
            </w:r>
            <w:r>
              <w:rPr>
                <w:rFonts w:eastAsia="Times New Roman"/>
                <w:sz w:val="22"/>
                <w:lang w:eastAsia="ar-SA"/>
              </w:rPr>
              <w:lastRenderedPageBreak/>
              <w:t>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3B360CA9"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2B501B5A"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lastRenderedPageBreak/>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6081FBF5"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3907561"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F3D6BD"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080C32E2" w14:textId="77777777" w:rsidTr="00D14177">
        <w:trPr>
          <w:trHeight w:val="1410"/>
        </w:trPr>
        <w:tc>
          <w:tcPr>
            <w:tcW w:w="4678" w:type="dxa"/>
            <w:tcBorders>
              <w:top w:val="single" w:sz="4" w:space="0" w:color="auto"/>
              <w:left w:val="single" w:sz="4" w:space="0" w:color="auto"/>
              <w:bottom w:val="single" w:sz="4" w:space="0" w:color="auto"/>
              <w:right w:val="single" w:sz="4" w:space="0" w:color="auto"/>
            </w:tcBorders>
            <w:hideMark/>
          </w:tcPr>
          <w:p w14:paraId="75ABC409" w14:textId="33F21EE9"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 xml:space="preserve">.2.1. Pretendenta gada vidējais finanšu apgrozījums būvdarbos, ņemot vērā iepriekšējos trīs noslēgtos pārskata gadus, ir vismaz </w:t>
            </w:r>
            <w:r w:rsidR="00CB1295">
              <w:rPr>
                <w:rFonts w:eastAsia="Times New Roman"/>
                <w:b/>
                <w:sz w:val="22"/>
                <w:lang w:eastAsia="lv-LV"/>
              </w:rPr>
              <w:t>tās daļas vai to daļu paredzamo līgumcenas summas apmērā (</w:t>
            </w:r>
            <w:r w:rsidR="00002834" w:rsidRPr="004D065C">
              <w:rPr>
                <w:rFonts w:eastAsia="Times New Roman"/>
                <w:b/>
                <w:sz w:val="22"/>
                <w:lang w:eastAsia="lv-LV"/>
              </w:rPr>
              <w:t>EUR</w:t>
            </w:r>
            <w:r w:rsidR="0052024C">
              <w:rPr>
                <w:rFonts w:eastAsia="Times New Roman"/>
                <w:b/>
                <w:sz w:val="22"/>
                <w:lang w:eastAsia="lv-LV"/>
              </w:rPr>
              <w:t xml:space="preserve"> </w:t>
            </w:r>
            <w:r w:rsidR="00002834">
              <w:rPr>
                <w:rFonts w:eastAsia="Times New Roman"/>
                <w:b/>
                <w:sz w:val="22"/>
                <w:lang w:eastAsia="lv-LV"/>
              </w:rPr>
              <w:t>bez PVN</w:t>
            </w:r>
            <w:r w:rsidR="00CB1295">
              <w:rPr>
                <w:rFonts w:eastAsia="Times New Roman"/>
                <w:b/>
                <w:sz w:val="22"/>
                <w:lang w:eastAsia="lv-LV"/>
              </w:rPr>
              <w:t>)</w:t>
            </w:r>
            <w:r w:rsidR="00002834">
              <w:rPr>
                <w:rFonts w:eastAsia="Times New Roman"/>
                <w:b/>
                <w:sz w:val="22"/>
                <w:lang w:eastAsia="lv-LV"/>
              </w:rPr>
              <w:t xml:space="preserve">. </w:t>
            </w:r>
            <w:r>
              <w:rPr>
                <w:rFonts w:eastAsia="Times New Roman"/>
                <w:sz w:val="22"/>
                <w:lang w:eastAsia="ar-SA"/>
              </w:rPr>
              <w:t>Prasība attiecas arī uz tiem pretendentiem, kuru darbības laiks ir mazāks par trīs gadiem.</w:t>
            </w:r>
          </w:p>
          <w:p w14:paraId="598C8BE6" w14:textId="699B104D" w:rsidR="00D14177" w:rsidRDefault="00D14177" w:rsidP="004D2AEC">
            <w:pPr>
              <w:suppressAutoHyphens/>
              <w:spacing w:beforeLines="60" w:before="144" w:afterLines="60" w:after="144" w:line="240" w:lineRule="auto"/>
              <w:jc w:val="both"/>
              <w:rPr>
                <w:rFonts w:eastAsia="Times New Roman"/>
                <w:lang w:eastAsia="ar-SA"/>
              </w:rPr>
            </w:pPr>
            <w:r>
              <w:rPr>
                <w:sz w:val="22"/>
                <w:szCs w:val="20"/>
                <w:lang w:eastAsia="ar-SA"/>
              </w:rPr>
              <w:t xml:space="preserve">Gadījumā, ja pretendentam nav sagatavots </w:t>
            </w:r>
            <w:r w:rsidR="008475A4">
              <w:rPr>
                <w:sz w:val="22"/>
                <w:szCs w:val="20"/>
                <w:lang w:eastAsia="ar-SA"/>
              </w:rPr>
              <w:t>2023</w:t>
            </w:r>
            <w:r>
              <w:rPr>
                <w:sz w:val="22"/>
                <w:szCs w:val="20"/>
                <w:lang w:eastAsia="ar-SA"/>
              </w:rPr>
              <w:t xml:space="preserve">. gada finanšu pārskats uz piedāvājuma iesniegšanas brīdi, tas ir tiesīgs iesniegt informāciju par </w:t>
            </w:r>
            <w:r w:rsidR="008475A4">
              <w:rPr>
                <w:sz w:val="22"/>
                <w:szCs w:val="20"/>
                <w:lang w:eastAsia="ar-SA"/>
              </w:rPr>
              <w:t>2023</w:t>
            </w:r>
            <w:r>
              <w:rPr>
                <w:sz w:val="22"/>
                <w:szCs w:val="20"/>
                <w:lang w:eastAsia="ar-SA"/>
              </w:rPr>
              <w:t>.gadu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FDFCF7E"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w:t>
            </w:r>
            <w:r w:rsidR="00340A24">
              <w:rPr>
                <w:rFonts w:eastAsia="Times New Roman"/>
                <w:sz w:val="22"/>
                <w:lang w:eastAsia="ar-SA"/>
              </w:rPr>
              <w:t xml:space="preserve"> bāzē www.bis.gov.lv  Atsevišķi</w:t>
            </w:r>
            <w:r>
              <w:rPr>
                <w:rFonts w:eastAsia="Times New Roman"/>
                <w:sz w:val="22"/>
                <w:lang w:eastAsia="ar-SA"/>
              </w:rPr>
              <w:t xml:space="preserve"> dokument</w:t>
            </w:r>
            <w:r w:rsidR="00340A24">
              <w:rPr>
                <w:rFonts w:eastAsia="Times New Roman"/>
                <w:sz w:val="22"/>
                <w:lang w:eastAsia="ar-SA"/>
              </w:rPr>
              <w:t>i</w:t>
            </w:r>
            <w:r>
              <w:rPr>
                <w:rFonts w:eastAsia="Times New Roman"/>
                <w:sz w:val="22"/>
                <w:lang w:eastAsia="ar-SA"/>
              </w:rPr>
              <w:t xml:space="preserve"> papīra formātā (skenētā veidā) </w:t>
            </w:r>
            <w:r w:rsidR="00C52534">
              <w:rPr>
                <w:rFonts w:eastAsia="Times New Roman"/>
                <w:sz w:val="22"/>
                <w:lang w:eastAsia="ar-SA"/>
              </w:rPr>
              <w:t xml:space="preserve">par </w:t>
            </w:r>
            <w:r>
              <w:rPr>
                <w:rFonts w:eastAsia="Times New Roman"/>
                <w:sz w:val="22"/>
                <w:lang w:eastAsia="ar-SA"/>
              </w:rPr>
              <w:t>Latvijas Republikas Būvkomersantu reģistrā reģistrētiem pretendentiem un personām, uz kuru iespējām pretendents balstās</w:t>
            </w:r>
            <w:r w:rsidR="00CD4C5B">
              <w:rPr>
                <w:rFonts w:eastAsia="Times New Roman"/>
                <w:sz w:val="22"/>
                <w:lang w:eastAsia="ar-SA"/>
              </w:rPr>
              <w:t>,</w:t>
            </w:r>
            <w:r>
              <w:rPr>
                <w:rFonts w:eastAsia="Times New Roman"/>
                <w:sz w:val="22"/>
                <w:lang w:eastAsia="ar-SA"/>
              </w:rPr>
              <w:t xml:space="preserve"> nav jāiesniedz.</w:t>
            </w:r>
          </w:p>
          <w:p w14:paraId="482805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w:t>
            </w:r>
            <w:r w:rsidR="00CF63CB">
              <w:rPr>
                <w:rFonts w:eastAsia="Times New Roman"/>
                <w:sz w:val="22"/>
                <w:lang w:eastAsia="ar-SA"/>
              </w:rPr>
              <w:t>ģistrā, jāpievieno apliecinājums</w:t>
            </w:r>
            <w:r>
              <w:rPr>
                <w:rFonts w:eastAsia="Times New Roman"/>
                <w:sz w:val="22"/>
                <w:lang w:eastAsia="ar-SA"/>
              </w:rPr>
              <w:t xml:space="preserve">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4277C6A3"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0AC21EFF"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5708CF82" w14:textId="1A9E4265"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.2.2.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0D8C0A" w14:textId="77777777" w:rsidR="00D14177" w:rsidRDefault="00D14177" w:rsidP="004D2AE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123784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gadu laikā ir pieredze būvdarbu līgumu</w:t>
            </w:r>
            <w:r w:rsidR="008678BA">
              <w:rPr>
                <w:rFonts w:eastAsia="Times New Roman"/>
                <w:sz w:val="22"/>
                <w:lang w:eastAsia="ar-SA"/>
              </w:rPr>
              <w:t xml:space="preserve"> izpildē, kas atbilst zemāk norā</w:t>
            </w:r>
            <w:r w:rsidR="00D14177">
              <w:rPr>
                <w:rFonts w:eastAsia="Times New Roman"/>
                <w:sz w:val="22"/>
                <w:lang w:eastAsia="ar-SA"/>
              </w:rPr>
              <w:t>dītajām prasībām (slīprakstā).</w:t>
            </w:r>
          </w:p>
          <w:p w14:paraId="51804266" w14:textId="7CD70560"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C73533">
              <w:rPr>
                <w:rFonts w:eastAsia="Times New Roman"/>
                <w:sz w:val="22"/>
                <w:lang w:eastAsia="ar-SA"/>
              </w:rPr>
              <w:t>trīs</w:t>
            </w:r>
            <w:r>
              <w:rPr>
                <w:rFonts w:eastAsia="Times New Roman"/>
                <w:sz w:val="22"/>
                <w:lang w:eastAsia="ar-SA"/>
              </w:rPr>
              <w:t xml:space="preserve"> gadiem ir saprotams sekojošs termiņš –</w:t>
            </w:r>
            <w:r w:rsidR="00C73533">
              <w:rPr>
                <w:rFonts w:eastAsia="Times New Roman"/>
                <w:sz w:val="22"/>
                <w:lang w:eastAsia="ar-SA"/>
              </w:rPr>
              <w:t xml:space="preserve"> </w:t>
            </w:r>
            <w:r>
              <w:rPr>
                <w:rFonts w:eastAsia="Times New Roman"/>
                <w:sz w:val="22"/>
                <w:lang w:eastAsia="ar-SA"/>
              </w:rPr>
              <w:t>20</w:t>
            </w:r>
            <w:r w:rsidR="00A6392D">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4080322C" w14:textId="77777777"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būvdarbos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7777777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būvdarbiem (izpildītajiem būvdarbu līgumiem)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7.pielikums), ievērojot veidlapā sniegtos noteikumus pielikumu pievienošanai.</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4AA1706" w14:textId="6B5DB50C" w:rsidR="00D14177" w:rsidRPr="00324A34" w:rsidRDefault="00D14177" w:rsidP="00091E73">
            <w:pPr>
              <w:tabs>
                <w:tab w:val="left" w:pos="744"/>
                <w:tab w:val="left" w:pos="885"/>
                <w:tab w:val="left" w:pos="1383"/>
              </w:tabs>
              <w:suppressAutoHyphens/>
              <w:spacing w:after="0" w:line="276" w:lineRule="auto"/>
              <w:contextualSpacing/>
              <w:rPr>
                <w:rFonts w:eastAsia="Times New Roman"/>
                <w:i/>
                <w:sz w:val="22"/>
                <w:lang w:eastAsia="ar-SA"/>
              </w:rPr>
            </w:pPr>
            <w:r w:rsidRPr="002A4E1C">
              <w:rPr>
                <w:rFonts w:eastAsia="Times New Roman"/>
                <w:i/>
                <w:sz w:val="22"/>
                <w:lang w:eastAsia="ar-SA"/>
              </w:rPr>
              <w:t xml:space="preserve">Par </w:t>
            </w:r>
            <w:r w:rsidRPr="002A4E1C">
              <w:rPr>
                <w:rFonts w:eastAsia="Times New Roman"/>
                <w:i/>
                <w:sz w:val="22"/>
                <w:u w:val="single"/>
                <w:lang w:eastAsia="ar-SA"/>
              </w:rPr>
              <w:t>atbilstošu prasībām</w:t>
            </w:r>
            <w:r w:rsidR="009C41C6" w:rsidRPr="002A4E1C">
              <w:rPr>
                <w:rFonts w:eastAsia="Times New Roman"/>
                <w:i/>
                <w:sz w:val="22"/>
                <w:lang w:eastAsia="ar-SA"/>
              </w:rPr>
              <w:t xml:space="preserve"> (n</w:t>
            </w:r>
            <w:r w:rsidRPr="002A4E1C">
              <w:rPr>
                <w:rFonts w:eastAsia="Times New Roman"/>
                <w:i/>
                <w:sz w:val="22"/>
                <w:lang w:eastAsia="ar-SA"/>
              </w:rPr>
              <w:t>olikuma 1</w:t>
            </w:r>
            <w:r w:rsidR="0057529B">
              <w:rPr>
                <w:rFonts w:eastAsia="Times New Roman"/>
                <w:i/>
                <w:sz w:val="22"/>
                <w:lang w:eastAsia="ar-SA"/>
              </w:rPr>
              <w:t>5</w:t>
            </w:r>
            <w:r w:rsidRPr="002A4E1C">
              <w:rPr>
                <w:rFonts w:eastAsia="Times New Roman"/>
                <w:i/>
                <w:sz w:val="22"/>
                <w:lang w:eastAsia="ar-SA"/>
              </w:rPr>
              <w:t>.3.</w:t>
            </w:r>
            <w:r w:rsidR="00D05D96" w:rsidRPr="002A4E1C">
              <w:rPr>
                <w:rFonts w:eastAsia="Times New Roman"/>
                <w:i/>
                <w:sz w:val="22"/>
                <w:lang w:eastAsia="ar-SA"/>
              </w:rPr>
              <w:t>1</w:t>
            </w:r>
            <w:r w:rsidRPr="002A4E1C">
              <w:rPr>
                <w:rFonts w:eastAsia="Times New Roman"/>
                <w:i/>
                <w:sz w:val="22"/>
                <w:lang w:eastAsia="ar-SA"/>
              </w:rPr>
              <w:t xml:space="preserve">.punkts) tiks atzīta sekojoša pieredze: </w:t>
            </w:r>
            <w:r w:rsidR="0058446C" w:rsidRPr="002A4E1C">
              <w:rPr>
                <w:rFonts w:eastAsia="Times New Roman"/>
                <w:i/>
                <w:sz w:val="22"/>
                <w:lang w:eastAsia="ar-SA"/>
              </w:rPr>
              <w:t xml:space="preserve">izpildīti vismaz </w:t>
            </w:r>
            <w:r w:rsidR="00CB1295">
              <w:rPr>
                <w:rFonts w:eastAsia="Times New Roman"/>
                <w:i/>
                <w:sz w:val="22"/>
                <w:lang w:eastAsia="ar-SA"/>
              </w:rPr>
              <w:t>2</w:t>
            </w:r>
            <w:r w:rsidR="0058446C" w:rsidRPr="002A4E1C">
              <w:rPr>
                <w:rFonts w:eastAsia="Times New Roman"/>
                <w:i/>
                <w:sz w:val="22"/>
                <w:lang w:eastAsia="ar-SA"/>
              </w:rPr>
              <w:t xml:space="preserve"> (</w:t>
            </w:r>
            <w:r w:rsidR="00CB1295">
              <w:rPr>
                <w:rFonts w:eastAsia="Times New Roman"/>
                <w:i/>
                <w:sz w:val="22"/>
                <w:lang w:eastAsia="ar-SA"/>
              </w:rPr>
              <w:t>divi</w:t>
            </w:r>
            <w:r w:rsidR="0058446C" w:rsidRPr="002A4E1C">
              <w:rPr>
                <w:rFonts w:eastAsia="Times New Roman"/>
                <w:i/>
                <w:sz w:val="22"/>
                <w:lang w:eastAsia="ar-SA"/>
              </w:rPr>
              <w:t xml:space="preserve">) </w:t>
            </w:r>
            <w:r w:rsidR="00C65777" w:rsidRPr="00324A34">
              <w:rPr>
                <w:rFonts w:eastAsia="Times New Roman"/>
                <w:i/>
                <w:sz w:val="22"/>
                <w:lang w:eastAsia="ar-SA"/>
              </w:rPr>
              <w:t>līgum</w:t>
            </w:r>
            <w:r w:rsidR="00CB1295" w:rsidRPr="00324A34">
              <w:rPr>
                <w:rFonts w:eastAsia="Times New Roman"/>
                <w:i/>
                <w:sz w:val="22"/>
                <w:lang w:eastAsia="ar-SA"/>
              </w:rPr>
              <w:t>i</w:t>
            </w:r>
            <w:r w:rsidR="00C65777" w:rsidRPr="00324A34">
              <w:rPr>
                <w:rFonts w:eastAsia="Times New Roman"/>
                <w:i/>
                <w:sz w:val="22"/>
                <w:lang w:eastAsia="ar-SA"/>
              </w:rPr>
              <w:t xml:space="preserve">, kuros tika veikta </w:t>
            </w:r>
            <w:r w:rsidR="00CB1295" w:rsidRPr="00324A34">
              <w:rPr>
                <w:rFonts w:eastAsia="Times New Roman"/>
                <w:i/>
                <w:sz w:val="22"/>
                <w:lang w:eastAsia="ar-SA"/>
              </w:rPr>
              <w:t>:</w:t>
            </w:r>
          </w:p>
          <w:p w14:paraId="65E447B6" w14:textId="6DD011ED" w:rsidR="00CB1295" w:rsidRPr="00324A34" w:rsidRDefault="00CB1295" w:rsidP="00091E73">
            <w:pPr>
              <w:tabs>
                <w:tab w:val="left" w:pos="744"/>
                <w:tab w:val="left" w:pos="885"/>
                <w:tab w:val="left" w:pos="1383"/>
              </w:tabs>
              <w:suppressAutoHyphens/>
              <w:spacing w:after="0" w:line="276" w:lineRule="auto"/>
              <w:contextualSpacing/>
              <w:rPr>
                <w:rFonts w:eastAsia="Times New Roman"/>
                <w:i/>
                <w:sz w:val="22"/>
                <w:lang w:eastAsia="ar-SA"/>
              </w:rPr>
            </w:pPr>
            <w:r w:rsidRPr="00324A34">
              <w:rPr>
                <w:rFonts w:eastAsia="Times New Roman"/>
                <w:i/>
                <w:sz w:val="22"/>
                <w:lang w:eastAsia="ar-SA"/>
              </w:rPr>
              <w:t xml:space="preserve">Iepirkuma 1.daļai – </w:t>
            </w:r>
            <w:r w:rsidR="00324A34" w:rsidRPr="00324A34">
              <w:rPr>
                <w:rFonts w:eastAsia="Times New Roman"/>
                <w:i/>
                <w:sz w:val="22"/>
                <w:lang w:eastAsia="ar-SA"/>
              </w:rPr>
              <w:t xml:space="preserve">publiskās ēkas un/vai </w:t>
            </w:r>
            <w:r w:rsidRPr="00324A34">
              <w:rPr>
                <w:rFonts w:eastAsia="Times New Roman"/>
                <w:i/>
                <w:sz w:val="22"/>
                <w:lang w:eastAsia="ar-SA"/>
              </w:rPr>
              <w:t>dzīvojamās mājas jumta remonts</w:t>
            </w:r>
          </w:p>
          <w:p w14:paraId="30E78DE6" w14:textId="14851B2B" w:rsidR="00CB1295" w:rsidRPr="00324A34" w:rsidRDefault="00CB1295" w:rsidP="00091E73">
            <w:pPr>
              <w:tabs>
                <w:tab w:val="left" w:pos="744"/>
                <w:tab w:val="left" w:pos="885"/>
                <w:tab w:val="left" w:pos="1383"/>
              </w:tabs>
              <w:suppressAutoHyphens/>
              <w:spacing w:after="0" w:line="276" w:lineRule="auto"/>
              <w:contextualSpacing/>
              <w:rPr>
                <w:rFonts w:eastAsia="Times New Roman"/>
                <w:i/>
                <w:sz w:val="22"/>
                <w:lang w:eastAsia="ar-SA"/>
              </w:rPr>
            </w:pPr>
            <w:r w:rsidRPr="00324A34">
              <w:rPr>
                <w:rFonts w:eastAsia="Times New Roman"/>
                <w:i/>
                <w:sz w:val="22"/>
                <w:lang w:eastAsia="ar-SA"/>
              </w:rPr>
              <w:t xml:space="preserve">Iepirkuma 2. daļai – </w:t>
            </w:r>
            <w:r w:rsidR="00324A34" w:rsidRPr="00324A34">
              <w:rPr>
                <w:rFonts w:eastAsia="Times New Roman"/>
                <w:i/>
                <w:sz w:val="22"/>
                <w:lang w:eastAsia="ar-SA"/>
              </w:rPr>
              <w:t xml:space="preserve">publiskās ēkas un/vai </w:t>
            </w:r>
            <w:r w:rsidRPr="00324A34">
              <w:rPr>
                <w:rFonts w:eastAsia="Times New Roman"/>
                <w:i/>
                <w:sz w:val="22"/>
                <w:lang w:eastAsia="ar-SA"/>
              </w:rPr>
              <w:t>dzīvojamās mājas fasādes remonta un siltināšanas darbi</w:t>
            </w:r>
          </w:p>
          <w:p w14:paraId="2E241362" w14:textId="51700FD2" w:rsidR="00CB1295" w:rsidRPr="00324A34" w:rsidRDefault="00CB1295" w:rsidP="00091E73">
            <w:pPr>
              <w:tabs>
                <w:tab w:val="left" w:pos="744"/>
                <w:tab w:val="left" w:pos="885"/>
                <w:tab w:val="left" w:pos="1383"/>
              </w:tabs>
              <w:suppressAutoHyphens/>
              <w:spacing w:after="0" w:line="276" w:lineRule="auto"/>
              <w:contextualSpacing/>
              <w:rPr>
                <w:rFonts w:eastAsia="Times New Roman"/>
                <w:i/>
                <w:sz w:val="22"/>
                <w:lang w:eastAsia="ar-SA"/>
              </w:rPr>
            </w:pPr>
            <w:r w:rsidRPr="00324A34">
              <w:rPr>
                <w:rFonts w:eastAsia="Times New Roman"/>
                <w:i/>
                <w:sz w:val="22"/>
                <w:lang w:eastAsia="ar-SA"/>
              </w:rPr>
              <w:t xml:space="preserve">Iepirkuma 3.daļai – </w:t>
            </w:r>
            <w:r w:rsidR="00324A34" w:rsidRPr="00324A34">
              <w:rPr>
                <w:rFonts w:eastAsia="Times New Roman"/>
                <w:i/>
                <w:sz w:val="22"/>
                <w:lang w:eastAsia="ar-SA"/>
              </w:rPr>
              <w:t xml:space="preserve">publiskās ēkas un/vai </w:t>
            </w:r>
            <w:r w:rsidRPr="00324A34">
              <w:rPr>
                <w:rFonts w:eastAsia="Times New Roman"/>
                <w:i/>
                <w:sz w:val="22"/>
                <w:lang w:eastAsia="ar-SA"/>
              </w:rPr>
              <w:t>dzīvojamās mājas pamatu un cokola remonts.</w:t>
            </w:r>
          </w:p>
          <w:p w14:paraId="6C423F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02A23C47" w14:textId="0E0C58E9" w:rsidR="00D14177" w:rsidRDefault="00D05D96" w:rsidP="004D2AE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C65777">
              <w:rPr>
                <w:rFonts w:eastAsia="Times New Roman"/>
                <w:b/>
                <w:sz w:val="22"/>
                <w:lang w:eastAsia="ar-SA"/>
              </w:rPr>
              <w:t xml:space="preserve"> </w:t>
            </w:r>
            <w:r w:rsidR="00C97510">
              <w:rPr>
                <w:rFonts w:eastAsia="Times New Roman"/>
                <w:b/>
                <w:sz w:val="22"/>
                <w:lang w:eastAsia="ar-SA"/>
              </w:rPr>
              <w:t>būvdarbu vadītājs</w:t>
            </w:r>
            <w:r w:rsidR="00F10F9F">
              <w:rPr>
                <w:rFonts w:eastAsia="Times New Roman"/>
                <w:b/>
                <w:sz w:val="22"/>
                <w:lang w:eastAsia="ar-SA"/>
              </w:rPr>
              <w:t xml:space="preserve">, kuram  pēdējo 3 (trīs) gadu laikā </w:t>
            </w:r>
            <w:r w:rsidR="00F10F9F" w:rsidRPr="00F878F4">
              <w:rPr>
                <w:rFonts w:eastAsia="Times New Roman"/>
                <w:bCs/>
                <w:sz w:val="22"/>
                <w:lang w:eastAsia="ar-SA"/>
              </w:rPr>
              <w:t xml:space="preserve">ir </w:t>
            </w:r>
            <w:r w:rsidR="00F878F4" w:rsidRPr="00F878F4">
              <w:rPr>
                <w:rFonts w:eastAsia="Times New Roman"/>
                <w:bCs/>
                <w:sz w:val="22"/>
                <w:lang w:eastAsia="ar-SA"/>
              </w:rPr>
              <w:t xml:space="preserve">dzīvojamās mājas </w:t>
            </w:r>
            <w:r w:rsidR="00CB1295">
              <w:rPr>
                <w:rFonts w:eastAsia="Times New Roman"/>
                <w:bCs/>
                <w:sz w:val="22"/>
                <w:lang w:eastAsia="ar-SA"/>
              </w:rPr>
              <w:t>jumta, fasādes, pamatu un cokola</w:t>
            </w:r>
            <w:r w:rsidR="004D72CF">
              <w:rPr>
                <w:rFonts w:eastAsia="Times New Roman"/>
                <w:bCs/>
                <w:sz w:val="22"/>
                <w:lang w:eastAsia="ar-SA"/>
              </w:rPr>
              <w:t xml:space="preserve"> </w:t>
            </w:r>
            <w:r w:rsidR="00CB1295">
              <w:rPr>
                <w:rFonts w:eastAsia="Times New Roman"/>
                <w:bCs/>
                <w:sz w:val="22"/>
                <w:lang w:eastAsia="ar-SA"/>
              </w:rPr>
              <w:t xml:space="preserve">remontdarbu (atkarībā no tā, kādās daļās pretendents piedalās) </w:t>
            </w:r>
            <w:r w:rsidR="00F10F9F" w:rsidRPr="000F6ECA">
              <w:rPr>
                <w:sz w:val="22"/>
              </w:rPr>
              <w:t>vadīšanā</w:t>
            </w:r>
            <w:r w:rsidR="004D72CF">
              <w:rPr>
                <w:sz w:val="22"/>
              </w:rPr>
              <w:t xml:space="preserve"> </w:t>
            </w:r>
            <w:r w:rsidR="00F10F9F" w:rsidRPr="000F6ECA">
              <w:rPr>
                <w:sz w:val="22"/>
              </w:rPr>
              <w:t xml:space="preserve">vismaz </w:t>
            </w:r>
            <w:r w:rsidR="00F10F9F">
              <w:rPr>
                <w:sz w:val="22"/>
              </w:rPr>
              <w:t>2</w:t>
            </w:r>
            <w:r w:rsidR="00F10F9F" w:rsidRPr="000F6ECA">
              <w:rPr>
                <w:sz w:val="22"/>
              </w:rPr>
              <w:t>(</w:t>
            </w:r>
            <w:r w:rsidR="00F10F9F">
              <w:rPr>
                <w:sz w:val="22"/>
              </w:rPr>
              <w:t>div</w:t>
            </w:r>
            <w:r w:rsidR="00EE30E1">
              <w:rPr>
                <w:sz w:val="22"/>
              </w:rPr>
              <w:t>iem</w:t>
            </w:r>
            <w:r w:rsidR="00F10F9F" w:rsidRPr="000F6ECA">
              <w:rPr>
                <w:sz w:val="22"/>
              </w:rPr>
              <w:t>) objektiem</w:t>
            </w:r>
            <w:r w:rsidR="00C65777">
              <w:rPr>
                <w:sz w:val="22"/>
              </w:rPr>
              <w:t>.</w:t>
            </w:r>
          </w:p>
          <w:p w14:paraId="24EF1E54" w14:textId="368A2E6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8475A4">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FAE076A"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25F2C7B"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483A715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051BFCF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17.3.3. Ja pretendents balstās uz citu personu tehniskajām un profesionālajām spējām, tam jāpierāda pasūtītājam, ka tā rīcība būs nepieciešamie resursi.</w:t>
            </w:r>
          </w:p>
          <w:p w14:paraId="6517A43F"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ListParagraph"/>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ListParagraph"/>
        <w:spacing w:after="0" w:line="240" w:lineRule="auto"/>
        <w:ind w:left="928"/>
        <w:jc w:val="both"/>
        <w:rPr>
          <w:rFonts w:eastAsia="Times New Roman"/>
          <w:b/>
          <w:sz w:val="22"/>
          <w:lang w:eastAsia="lv-LV"/>
        </w:rPr>
      </w:pPr>
    </w:p>
    <w:p w14:paraId="5DFC26A9" w14:textId="77777777" w:rsidR="00D14177" w:rsidRDefault="00D14177" w:rsidP="00D14177">
      <w:pPr>
        <w:pStyle w:val="ListParagraph"/>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saimniecisko un finansiālo stāvokli (17.2.1.punkts) piegādātāju apvienība var izpildīt, summējot gada vidējos finanšu apgrozījumus būvdarbos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vienošanos par sadarbību konkrētā līguma izpildē (piemēram, sadarbības līgumu, sabiedrības līgumu, nodomu protokolu par sadarbību u.c. tiesiski līdzvērtīgus dokumentus), ar kuru dalībnieki apņemas nodibināt solidāru atbildību par konkrētā līguma (tā pilnā apjomā) izpildi.</w:t>
      </w:r>
    </w:p>
    <w:p w14:paraId="0A3D8A28"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būvdarbu līgumu izpildē. Attiecībā uz pieredzi būvdarbu līgumu izpildē nedrīkst summēt objektos veicamo darbu veidus un/vai būvdarbu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projektēšanas darbu un/vai būvdarbu vērtība ir 10 procenti no kopējās iepirkuma līguma vērtības vai lielāka, un katram šādam apakšuzņēmējam izpildei nododamo iepirkuma līguma daļu. Lai izpildītu minēto prasību, pretendentam:</w:t>
      </w:r>
    </w:p>
    <w:p w14:paraId="109A86A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ListParagraph"/>
        <w:ind w:left="0"/>
        <w:jc w:val="center"/>
        <w:rPr>
          <w:rFonts w:eastAsia="Times New Roman"/>
          <w:b/>
          <w:sz w:val="22"/>
          <w:lang w:eastAsia="lv-LV"/>
        </w:rPr>
      </w:pPr>
    </w:p>
    <w:p w14:paraId="0F07B696"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5A784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26.punkts);</w:t>
      </w:r>
    </w:p>
    <w:p w14:paraId="536F3C35"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ekvivalenci apliecinošie dokumenti (nolikuma 27.punkts);</w:t>
      </w:r>
    </w:p>
    <w:p w14:paraId="6D65A208" w14:textId="77777777" w:rsidR="00D14177" w:rsidRDefault="00D14177" w:rsidP="00D14177">
      <w:pPr>
        <w:spacing w:after="0" w:line="240" w:lineRule="auto"/>
        <w:jc w:val="both"/>
        <w:rPr>
          <w:rFonts w:eastAsia="Times New Roman"/>
          <w:sz w:val="22"/>
          <w:lang w:eastAsia="lv-LV"/>
        </w:rPr>
      </w:pPr>
    </w:p>
    <w:p w14:paraId="6F05F28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 – būvdarbu tāmes:</w:t>
      </w:r>
    </w:p>
    <w:p w14:paraId="52354AC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Būvdarbu tāmes pretendentam jāaizpilda (ievērojot abus nosacījumus):</w:t>
      </w:r>
    </w:p>
    <w:p w14:paraId="6181AC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balstoties uz būvdarbu apjomiem;</w:t>
      </w:r>
    </w:p>
    <w:p w14:paraId="46CD050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bCs/>
          <w:iCs/>
          <w:sz w:val="22"/>
          <w:lang w:eastAsia="lv-LV"/>
        </w:rPr>
        <w:t>saskaņā ar būvnormatīvu LBN 501-17 "</w:t>
      </w:r>
      <w:proofErr w:type="spellStart"/>
      <w:r>
        <w:rPr>
          <w:rFonts w:eastAsia="Times New Roman"/>
          <w:bCs/>
          <w:iCs/>
          <w:sz w:val="22"/>
          <w:lang w:eastAsia="lv-LV"/>
        </w:rPr>
        <w:t>Būvizmaksu</w:t>
      </w:r>
      <w:proofErr w:type="spellEnd"/>
      <w:r>
        <w:rPr>
          <w:rFonts w:eastAsia="Times New Roman"/>
          <w:bCs/>
          <w:iCs/>
          <w:sz w:val="22"/>
          <w:lang w:eastAsia="lv-LV"/>
        </w:rPr>
        <w:t xml:space="preserve"> noteikšanas kārtība" (skat. 03.05.2017. Ministru kabineta noteikumus Nr.239 "Noteikumi par Latvijas būvnormatīvu LBN 501-17 "</w:t>
      </w:r>
      <w:proofErr w:type="spellStart"/>
      <w:r>
        <w:rPr>
          <w:rFonts w:eastAsia="Times New Roman"/>
          <w:bCs/>
          <w:iCs/>
          <w:sz w:val="22"/>
          <w:lang w:eastAsia="lv-LV"/>
        </w:rPr>
        <w:t>Būvizmaksu</w:t>
      </w:r>
      <w:proofErr w:type="spellEnd"/>
      <w:r>
        <w:rPr>
          <w:rFonts w:eastAsia="Times New Roman"/>
          <w:bCs/>
          <w:iCs/>
          <w:sz w:val="22"/>
          <w:lang w:eastAsia="lv-LV"/>
        </w:rPr>
        <w:t xml:space="preserve"> noteikšanas kārtība""). </w:t>
      </w:r>
    </w:p>
    <w:p w14:paraId="42470874"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proofErr w:type="spellStart"/>
      <w:r>
        <w:rPr>
          <w:rFonts w:eastAsia="Times New Roman"/>
          <w:sz w:val="22"/>
          <w:lang w:eastAsia="lv-LV"/>
        </w:rPr>
        <w:t>Būvtāmēs</w:t>
      </w:r>
      <w:proofErr w:type="spellEnd"/>
      <w:r>
        <w:rPr>
          <w:rFonts w:eastAsia="Times New Roman"/>
          <w:sz w:val="22"/>
          <w:lang w:eastAsia="lv-LV"/>
        </w:rPr>
        <w:t xml:space="preserve"> nav pieļaujama atsauces "vai ekvivalents" lietošana. Pretendentam </w:t>
      </w:r>
      <w:proofErr w:type="spellStart"/>
      <w:r>
        <w:rPr>
          <w:rFonts w:eastAsia="Times New Roman"/>
          <w:sz w:val="22"/>
          <w:lang w:eastAsia="lv-LV"/>
        </w:rPr>
        <w:t>būvtāmēs</w:t>
      </w:r>
      <w:proofErr w:type="spellEnd"/>
      <w:r>
        <w:rPr>
          <w:rFonts w:eastAsia="Times New Roman"/>
          <w:sz w:val="22"/>
          <w:lang w:eastAsia="lv-LV"/>
        </w:rPr>
        <w:t xml:space="preserve"> jānorāda piedāvāto materiālu nosaukumi, kuru izmaksas pretendents ir norādījis. Ja šāda atsauce tiks atstāta, un pretendents piedāvājumā nebūs iekļāvis nolikuma 27.punktā minētos dokumentus, tad pasūtītājs uzskatīs, ka pretendents ir piedāvājis tehniskajā specifikācijā norādītos materiālus, nevis ekvivalentus, un ka pretendents ir iepazinies ar šī punkta noteikumiem.</w:t>
      </w:r>
    </w:p>
    <w:p w14:paraId="3A1C3058"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bCs/>
          <w:iCs/>
          <w:sz w:val="22"/>
          <w:lang w:eastAsia="lv-LV"/>
        </w:rPr>
        <w:t>Pretendentam jāpievieno būvdarbu tāmju Microsoft Office EXCEL ".</w:t>
      </w:r>
      <w:proofErr w:type="spellStart"/>
      <w:r>
        <w:rPr>
          <w:rFonts w:eastAsia="Times New Roman"/>
          <w:bCs/>
          <w:iCs/>
          <w:sz w:val="22"/>
          <w:lang w:eastAsia="lv-LV"/>
        </w:rPr>
        <w:t>xsl</w:t>
      </w:r>
      <w:proofErr w:type="spellEnd"/>
      <w:r>
        <w:rPr>
          <w:rFonts w:eastAsia="Times New Roman"/>
          <w:bCs/>
          <w:iCs/>
          <w:sz w:val="22"/>
          <w:lang w:eastAsia="lv-LV"/>
        </w:rPr>
        <w:t xml:space="preserve">" vai analogas programmas elektroniska versija. </w:t>
      </w:r>
    </w:p>
    <w:p w14:paraId="66777084" w14:textId="77777777" w:rsidR="00D14177" w:rsidRDefault="00D14177" w:rsidP="00D14177">
      <w:pPr>
        <w:spacing w:after="0" w:line="240" w:lineRule="auto"/>
        <w:jc w:val="both"/>
        <w:rPr>
          <w:rFonts w:eastAsia="Times New Roman"/>
          <w:sz w:val="22"/>
          <w:lang w:eastAsia="lv-LV"/>
        </w:rPr>
      </w:pPr>
    </w:p>
    <w:p w14:paraId="0F245BE9"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00E6B8F7"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2E527B80"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2D58B7F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3F9560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401349E0"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F05E75F"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Finanšu piedāvājums jāiesniedz saskaņā ar finanšu piedāvājuma veidlapu (nolikuma 9.pielikums).</w:t>
      </w:r>
    </w:p>
    <w:p w14:paraId="0B969B6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2BD4261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Ņemot vērā, ka detalizētas </w:t>
      </w:r>
      <w:proofErr w:type="spellStart"/>
      <w:r>
        <w:rPr>
          <w:rFonts w:eastAsia="Times New Roman"/>
          <w:sz w:val="22"/>
          <w:lang w:eastAsia="lv-LV"/>
        </w:rPr>
        <w:t>būvizmaksas</w:t>
      </w:r>
      <w:proofErr w:type="spellEnd"/>
      <w:r>
        <w:rPr>
          <w:rFonts w:eastAsia="Times New Roman"/>
          <w:sz w:val="22"/>
          <w:lang w:eastAsia="lv-LV"/>
        </w:rPr>
        <w:t xml:space="preserve"> tiek norādītas </w:t>
      </w:r>
      <w:proofErr w:type="spellStart"/>
      <w:r>
        <w:rPr>
          <w:rFonts w:eastAsia="Times New Roman"/>
          <w:sz w:val="22"/>
          <w:lang w:eastAsia="lv-LV"/>
        </w:rPr>
        <w:t>būvtāmēs</w:t>
      </w:r>
      <w:proofErr w:type="spellEnd"/>
      <w:r>
        <w:rPr>
          <w:rFonts w:eastAsia="Times New Roman"/>
          <w:sz w:val="22"/>
          <w:lang w:eastAsia="lv-LV"/>
        </w:rPr>
        <w:t xml:space="preserve">, tad </w:t>
      </w:r>
      <w:proofErr w:type="spellStart"/>
      <w:r>
        <w:rPr>
          <w:rFonts w:eastAsia="Times New Roman"/>
          <w:sz w:val="22"/>
          <w:lang w:eastAsia="lv-LV"/>
        </w:rPr>
        <w:t>būvtāmes</w:t>
      </w:r>
      <w:proofErr w:type="spellEnd"/>
      <w:r>
        <w:rPr>
          <w:rFonts w:eastAsia="Times New Roman"/>
          <w:sz w:val="22"/>
          <w:lang w:eastAsia="lv-LV"/>
        </w:rPr>
        <w:t xml:space="preserve"> ir uzskatāmas arī par finanšu piedāvājuma sastāvdaļu.</w:t>
      </w:r>
    </w:p>
    <w:p w14:paraId="1C387153" w14:textId="77777777" w:rsidR="00D14177" w:rsidRDefault="00D14177" w:rsidP="00D14177">
      <w:pPr>
        <w:pStyle w:val="ListParagraph"/>
        <w:spacing w:after="0" w:line="240" w:lineRule="auto"/>
        <w:ind w:left="993"/>
        <w:jc w:val="both"/>
        <w:rPr>
          <w:rFonts w:eastAsia="Times New Roman"/>
          <w:sz w:val="22"/>
          <w:lang w:eastAsia="lv-LV"/>
        </w:rPr>
      </w:pPr>
    </w:p>
    <w:p w14:paraId="3C604FE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Pasūtītājs veiks finanšu piedāvājuma (t.sk. </w:t>
      </w:r>
      <w:proofErr w:type="spellStart"/>
      <w:r>
        <w:rPr>
          <w:rFonts w:eastAsia="Times New Roman"/>
          <w:sz w:val="22"/>
          <w:lang w:eastAsia="lv-LV"/>
        </w:rPr>
        <w:t>būvtāmēs</w:t>
      </w:r>
      <w:proofErr w:type="spellEnd"/>
      <w:r>
        <w:rPr>
          <w:rFonts w:eastAsia="Times New Roman"/>
          <w:sz w:val="22"/>
          <w:lang w:eastAsia="lv-LV"/>
        </w:rPr>
        <w:t xml:space="preserve"> norādīto izcenojumu) vērtēšanu vienlaicīgi ar tehniskā piedāvājuma vērtēšanu nolūkā noskaidrot pretendentu, kuram būtu piešķiramas līguma slēgšanas tiesības.</w:t>
      </w:r>
    </w:p>
    <w:p w14:paraId="4F1314B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Finanšu piedāvājumā (un </w:t>
      </w:r>
      <w:proofErr w:type="spellStart"/>
      <w:r>
        <w:rPr>
          <w:rFonts w:eastAsia="Times New Roman"/>
          <w:sz w:val="22"/>
          <w:lang w:eastAsia="lv-LV"/>
        </w:rPr>
        <w:t>būvtāmēs</w:t>
      </w:r>
      <w:proofErr w:type="spellEnd"/>
      <w:r>
        <w:rPr>
          <w:rFonts w:eastAsia="Times New Roman"/>
          <w:sz w:val="22"/>
          <w:lang w:eastAsia="lv-LV"/>
        </w:rPr>
        <w:t>)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ListParagraph"/>
        <w:spacing w:after="0" w:line="240" w:lineRule="auto"/>
        <w:ind w:left="928"/>
        <w:jc w:val="both"/>
        <w:rPr>
          <w:rFonts w:eastAsia="Times New Roman"/>
          <w:sz w:val="22"/>
          <w:lang w:eastAsia="lv-LV"/>
        </w:rPr>
      </w:pPr>
    </w:p>
    <w:p w14:paraId="452C986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 xml:space="preserve">Pasūtītājs veiks kvalifikācijas atbilstības pārbaudi, vērtējot piedāvājumā ietverto vai pretendenta iesniegto informāciju un/vai pārbaudot informāciju publiski pieejamos reģistros, tam pretendentam, kuram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25DC8360"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 xml:space="preserve">Ja pretendenta piedāvājums tiek noraidīts pretendentu kvalifikācijas atbilstības pārbaudē, pasūtītājs pārbaudi veic attiecībā uz nākamo pretendentu, kuram iepirkuma procedūrā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ListParagraph"/>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ListParagraph"/>
        <w:spacing w:after="0" w:line="240" w:lineRule="auto"/>
        <w:jc w:val="center"/>
        <w:rPr>
          <w:rFonts w:eastAsia="Times New Roman"/>
          <w:b/>
          <w:szCs w:val="24"/>
          <w:lang w:eastAsia="lv-LV"/>
        </w:rPr>
      </w:pPr>
    </w:p>
    <w:p w14:paraId="397D29FD" w14:textId="77777777" w:rsidR="00C121A0" w:rsidRDefault="00C121A0" w:rsidP="00C121A0">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1C091E6"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23A9E6DE"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80AA2F9"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5B1AF981" w14:textId="77777777" w:rsidR="00C121A0" w:rsidRDefault="00C121A0" w:rsidP="00C121A0">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34E2BBE8" w14:textId="77777777" w:rsidR="00C121A0" w:rsidRDefault="00C121A0"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794F7849" w14:textId="77777777" w:rsidR="00C121A0" w:rsidRDefault="00C121A0" w:rsidP="00C121A0">
      <w:pPr>
        <w:pStyle w:val="ListParagraph"/>
        <w:spacing w:after="0" w:line="240" w:lineRule="auto"/>
        <w:ind w:left="1440"/>
        <w:jc w:val="both"/>
        <w:rPr>
          <w:rFonts w:eastAsia="Times New Roman"/>
          <w:sz w:val="16"/>
          <w:lang w:eastAsia="lv-LV"/>
        </w:rPr>
      </w:pPr>
    </w:p>
    <w:p w14:paraId="78C693E2" w14:textId="77777777" w:rsidR="00C121A0" w:rsidRDefault="00C121A0" w:rsidP="00C121A0">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75243F9B"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rFonts w:eastAsia="Times New Roman"/>
          <w:sz w:val="22"/>
          <w:lang w:eastAsia="lv-LV"/>
        </w:rPr>
        <w:t>personālvadības</w:t>
      </w:r>
      <w:proofErr w:type="spellEnd"/>
      <w:r>
        <w:rPr>
          <w:rFonts w:eastAsia="Times New Roman"/>
          <w:sz w:val="22"/>
          <w:lang w:eastAsia="lv-LV"/>
        </w:rPr>
        <w:t xml:space="preserve">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0AA91CEA"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14C6FD60"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ListParagraph"/>
        <w:spacing w:after="0" w:line="240" w:lineRule="auto"/>
        <w:ind w:left="360"/>
        <w:jc w:val="center"/>
        <w:rPr>
          <w:rFonts w:eastAsia="Times New Roman"/>
          <w:b/>
          <w:lang w:eastAsia="lv-LV"/>
        </w:rPr>
      </w:pPr>
    </w:p>
    <w:p w14:paraId="50F3E936"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71349D9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p>
    <w:p w14:paraId="0A8EC31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Pieredzes apliecinājuma veidlapa;</w:t>
      </w:r>
    </w:p>
    <w:p w14:paraId="21DEE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p>
    <w:p w14:paraId="7F772D00"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77777777" w:rsidR="00D14177" w:rsidRDefault="00D14177" w:rsidP="00D14177">
      <w:pPr>
        <w:pStyle w:val="ListParagraph"/>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(būvdarbu apjomi);</w:t>
      </w:r>
    </w:p>
    <w:p w14:paraId="7FBE7B76" w14:textId="0B3AE20B" w:rsidR="00D14177" w:rsidRDefault="00D14177"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6CFE7139" w14:textId="180F0C6A" w:rsidR="00345BF6" w:rsidRDefault="00345BF6"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Tehniskā dokumentācija</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2" w:name="_Hlk54860574"/>
      <w:r>
        <w:rPr>
          <w:rFonts w:eastAsia="Times New Roman"/>
          <w:sz w:val="22"/>
          <w:lang w:eastAsia="ar-SA"/>
        </w:rPr>
        <w:t xml:space="preserve">1.pielikums nolikumam </w:t>
      </w:r>
    </w:p>
    <w:p w14:paraId="62412B3C" w14:textId="77777777" w:rsidR="00C65777" w:rsidRDefault="00D14177" w:rsidP="00D14177">
      <w:pPr>
        <w:tabs>
          <w:tab w:val="left" w:pos="1418"/>
        </w:tabs>
        <w:spacing w:after="0" w:line="240" w:lineRule="auto"/>
        <w:ind w:left="567" w:hanging="567"/>
        <w:jc w:val="right"/>
        <w:rPr>
          <w:rFonts w:eastAsia="Times New Roman"/>
          <w:b/>
          <w:i/>
          <w:sz w:val="22"/>
          <w:lang w:eastAsia="ar-SA"/>
        </w:rPr>
      </w:pPr>
      <w:bookmarkStart w:id="3" w:name="_Hlk33170984"/>
      <w:bookmarkStart w:id="4" w:name="_Hlk30508084"/>
      <w:r>
        <w:rPr>
          <w:rFonts w:eastAsia="Times New Roman"/>
          <w:b/>
          <w:i/>
          <w:sz w:val="22"/>
          <w:lang w:eastAsia="ar-SA"/>
        </w:rPr>
        <w:t>“</w:t>
      </w:r>
      <w:r w:rsidR="002A413E">
        <w:rPr>
          <w:rFonts w:eastAsia="Times New Roman"/>
          <w:b/>
          <w:i/>
          <w:sz w:val="22"/>
          <w:lang w:eastAsia="ar-SA"/>
        </w:rPr>
        <w:t xml:space="preserve">Daudzdzīvokļu dzīvojamās mājas </w:t>
      </w:r>
    </w:p>
    <w:p w14:paraId="668019D9" w14:textId="77777777" w:rsidR="00CB1295" w:rsidRDefault="00CB1295"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19792E0E" w14:textId="2C25133F" w:rsidR="00D14177" w:rsidRDefault="00CB1295" w:rsidP="00D14177">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sidR="00D14177">
        <w:rPr>
          <w:rFonts w:eastAsia="Times New Roman"/>
          <w:b/>
          <w:i/>
          <w:sz w:val="22"/>
          <w:lang w:eastAsia="ar-SA"/>
        </w:rPr>
        <w:t>”</w:t>
      </w:r>
    </w:p>
    <w:p w14:paraId="58E88868" w14:textId="6EEC70B6"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C121A0">
        <w:rPr>
          <w:rFonts w:eastAsia="Times New Roman"/>
          <w:sz w:val="22"/>
          <w:lang w:eastAsia="ar-SA"/>
        </w:rPr>
        <w:t>RN2024/13</w:t>
      </w:r>
      <w:r>
        <w:rPr>
          <w:rFonts w:eastAsia="Times New Roman"/>
          <w:sz w:val="22"/>
          <w:lang w:eastAsia="ar-SA"/>
        </w:rPr>
        <w:t>)</w:t>
      </w:r>
      <w:bookmarkEnd w:id="3"/>
    </w:p>
    <w:bookmarkEnd w:id="4"/>
    <w:p w14:paraId="6BC5D5E5" w14:textId="77777777" w:rsidR="00D14177" w:rsidRDefault="00D14177"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24F1CD79"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C121A0">
        <w:rPr>
          <w:rFonts w:eastAsia="Times New Roman"/>
          <w:b/>
          <w:bCs/>
          <w:sz w:val="22"/>
          <w:szCs w:val="24"/>
        </w:rPr>
        <w:t>RN2024/13</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54860611"/>
      <w:bookmarkStart w:id="6" w:name="_Hlk128641123"/>
      <w:bookmarkEnd w:id="2"/>
      <w:r>
        <w:rPr>
          <w:rFonts w:eastAsia="Times New Roman"/>
          <w:sz w:val="22"/>
          <w:lang w:eastAsia="ar-SA"/>
        </w:rPr>
        <w:t xml:space="preserve">2.pielikums nolikumam </w:t>
      </w:r>
    </w:p>
    <w:p w14:paraId="27422FC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12F1220"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5D717A2"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57B2A307"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ListParagraph"/>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ListParagraph"/>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5"/>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7" w:name="_Hlk54860634"/>
      <w:bookmarkStart w:id="8" w:name="_Hlk128641147"/>
      <w:bookmarkEnd w:id="6"/>
      <w:r>
        <w:rPr>
          <w:rFonts w:eastAsia="Times New Roman"/>
          <w:sz w:val="22"/>
          <w:lang w:eastAsia="ar-SA"/>
        </w:rPr>
        <w:t xml:space="preserve">3.pielikums nolikumam </w:t>
      </w:r>
    </w:p>
    <w:p w14:paraId="7B25231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5ABF8071"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FAF68A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074EEDAB"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4293530"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ListParagraph"/>
              <w:suppressAutoHyphens/>
              <w:spacing w:after="0" w:line="240" w:lineRule="auto"/>
              <w:ind w:left="0"/>
              <w:jc w:val="both"/>
              <w:rPr>
                <w:rFonts w:eastAsia="Times New Roman"/>
                <w:lang w:eastAsia="ar-SA"/>
              </w:rPr>
            </w:pPr>
          </w:p>
          <w:p w14:paraId="34D2CF6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ListParagraph"/>
              <w:suppressAutoHyphens/>
              <w:spacing w:after="0" w:line="240" w:lineRule="auto"/>
              <w:ind w:left="0"/>
              <w:jc w:val="both"/>
              <w:rPr>
                <w:rFonts w:eastAsia="Times New Roman"/>
                <w:lang w:eastAsia="ar-SA"/>
              </w:rPr>
            </w:pPr>
          </w:p>
          <w:p w14:paraId="1C5B1838"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ListParagraph"/>
              <w:suppressAutoHyphens/>
              <w:spacing w:after="0" w:line="240" w:lineRule="auto"/>
              <w:ind w:left="0"/>
              <w:jc w:val="both"/>
              <w:rPr>
                <w:rFonts w:eastAsia="Times New Roman"/>
                <w:lang w:eastAsia="ar-SA"/>
              </w:rPr>
            </w:pPr>
          </w:p>
          <w:p w14:paraId="40FF2DE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ListParagraph"/>
              <w:suppressAutoHyphens/>
              <w:spacing w:after="0" w:line="240" w:lineRule="auto"/>
              <w:ind w:left="0"/>
              <w:jc w:val="both"/>
              <w:rPr>
                <w:rFonts w:eastAsia="Times New Roman"/>
                <w:lang w:eastAsia="ar-SA"/>
              </w:rPr>
            </w:pPr>
          </w:p>
          <w:p w14:paraId="7EB92DB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ListParagraph"/>
              <w:suppressAutoHyphens/>
              <w:spacing w:after="0" w:line="240" w:lineRule="auto"/>
              <w:ind w:left="0"/>
              <w:jc w:val="both"/>
              <w:rPr>
                <w:rFonts w:eastAsia="Times New Roman"/>
                <w:lang w:eastAsia="ar-SA"/>
              </w:rPr>
            </w:pPr>
          </w:p>
          <w:p w14:paraId="6508159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ListParagraph"/>
              <w:suppressAutoHyphens/>
              <w:spacing w:after="0" w:line="240" w:lineRule="auto"/>
              <w:ind w:left="0"/>
              <w:jc w:val="both"/>
              <w:rPr>
                <w:rFonts w:eastAsia="Times New Roman"/>
                <w:lang w:eastAsia="ar-SA"/>
              </w:rPr>
            </w:pPr>
          </w:p>
        </w:tc>
      </w:tr>
    </w:tbl>
    <w:p w14:paraId="691428FF" w14:textId="77777777" w:rsidR="00D14177" w:rsidRDefault="00D14177" w:rsidP="00D14177">
      <w:pPr>
        <w:pStyle w:val="ListParagraph"/>
        <w:suppressAutoHyphens/>
        <w:spacing w:after="0" w:line="240" w:lineRule="auto"/>
        <w:jc w:val="both"/>
        <w:rPr>
          <w:rFonts w:eastAsia="Times New Roman"/>
          <w:lang w:eastAsia="ar-SA"/>
        </w:rPr>
      </w:pPr>
    </w:p>
    <w:p w14:paraId="4575B506"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48CEF0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BBC70E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6F3717E"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2455CC49"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0A8ADA6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97289A"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362C8C5" w14:textId="77777777"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7"/>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9" w:name="_Hlk54860695"/>
      <w:bookmarkEnd w:id="8"/>
      <w:r>
        <w:rPr>
          <w:rFonts w:eastAsia="Times New Roman"/>
          <w:sz w:val="22"/>
          <w:lang w:eastAsia="ar-SA"/>
        </w:rPr>
        <w:t xml:space="preserve">4.pielikums nolikumam </w:t>
      </w:r>
    </w:p>
    <w:p w14:paraId="7A007DAD"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FE25DC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2A34153A"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B1F10A3"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A4BA38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FBE5FE2" w14:textId="649422E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ListParagraph"/>
              <w:suppressAutoHyphens/>
              <w:spacing w:after="0" w:line="240" w:lineRule="auto"/>
              <w:ind w:left="0"/>
              <w:jc w:val="both"/>
              <w:rPr>
                <w:rFonts w:eastAsia="Times New Roman"/>
                <w:lang w:eastAsia="ar-SA"/>
              </w:rPr>
            </w:pPr>
          </w:p>
          <w:p w14:paraId="0CF5A9C8"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ListParagraph"/>
              <w:suppressAutoHyphens/>
              <w:spacing w:after="0" w:line="240" w:lineRule="auto"/>
              <w:ind w:left="0"/>
              <w:jc w:val="both"/>
              <w:rPr>
                <w:rFonts w:eastAsia="Times New Roman"/>
                <w:lang w:eastAsia="ar-SA"/>
              </w:rPr>
            </w:pPr>
          </w:p>
          <w:p w14:paraId="4D1B725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ListParagraph"/>
              <w:suppressAutoHyphens/>
              <w:spacing w:after="0" w:line="240" w:lineRule="auto"/>
              <w:ind w:left="0"/>
              <w:jc w:val="both"/>
              <w:rPr>
                <w:rFonts w:eastAsia="Times New Roman"/>
                <w:lang w:eastAsia="ar-SA"/>
              </w:rPr>
            </w:pPr>
          </w:p>
        </w:tc>
      </w:tr>
    </w:tbl>
    <w:p w14:paraId="751CE4BA"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707FBA5D"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58C327A8" w14:textId="77777777" w:rsidR="00D14177" w:rsidRDefault="00D14177" w:rsidP="00D14177">
      <w:pPr>
        <w:pStyle w:val="ListParagraph"/>
        <w:suppressAutoHyphens/>
        <w:spacing w:after="0" w:line="240" w:lineRule="auto"/>
        <w:ind w:left="142"/>
        <w:jc w:val="both"/>
        <w:rPr>
          <w:rFonts w:eastAsia="Times New Roman"/>
          <w:sz w:val="22"/>
          <w:lang w:eastAsia="ar-SA"/>
        </w:rPr>
      </w:pPr>
      <w:bookmarkStart w:id="10"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11" w:name="_Hlk10545223"/>
      <w:r>
        <w:rPr>
          <w:rFonts w:eastAsia="Times New Roman"/>
          <w:sz w:val="22"/>
          <w:lang w:eastAsia="ar-SA"/>
        </w:rPr>
        <w:t xml:space="preserve">veicamo būvdarbu vai sniedzamo pakalpojumu </w:t>
      </w:r>
      <w:bookmarkEnd w:id="11"/>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12" w:name="_Hlk10545146"/>
      <w:r>
        <w:rPr>
          <w:rFonts w:eastAsia="Times New Roman"/>
          <w:sz w:val="22"/>
          <w:lang w:eastAsia="ar-SA"/>
        </w:rPr>
        <w:t>no kopējās pretendenta piedāvātās līgumcenas</w:t>
      </w:r>
      <w:bookmarkEnd w:id="12"/>
      <w:r>
        <w:rPr>
          <w:rFonts w:eastAsia="Times New Roman"/>
          <w:sz w:val="22"/>
          <w:lang w:eastAsia="ar-SA"/>
        </w:rPr>
        <w:t>.</w:t>
      </w:r>
    </w:p>
    <w:bookmarkEnd w:id="10"/>
    <w:p w14:paraId="51D54A25"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E8A5FC7"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39AFEEBA"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449FFC0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07C8C82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ListParagraph"/>
              <w:suppressAutoHyphens/>
              <w:spacing w:after="0" w:line="240" w:lineRule="auto"/>
              <w:ind w:left="0"/>
              <w:jc w:val="both"/>
              <w:rPr>
                <w:rFonts w:eastAsia="Times New Roman"/>
                <w:lang w:eastAsia="ar-SA"/>
              </w:rPr>
            </w:pPr>
          </w:p>
          <w:p w14:paraId="7AB7762C"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ListParagraph"/>
              <w:suppressAutoHyphens/>
              <w:spacing w:after="0" w:line="240" w:lineRule="auto"/>
              <w:ind w:left="0"/>
              <w:jc w:val="both"/>
              <w:rPr>
                <w:rFonts w:eastAsia="Times New Roman"/>
                <w:lang w:eastAsia="ar-SA"/>
              </w:rPr>
            </w:pPr>
          </w:p>
          <w:p w14:paraId="7AD8C9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ListParagraph"/>
              <w:suppressAutoHyphens/>
              <w:spacing w:after="0" w:line="240" w:lineRule="auto"/>
              <w:ind w:left="0"/>
              <w:jc w:val="both"/>
              <w:rPr>
                <w:rFonts w:eastAsia="Times New Roman"/>
                <w:lang w:eastAsia="ar-SA"/>
              </w:rPr>
            </w:pPr>
          </w:p>
        </w:tc>
      </w:tr>
    </w:tbl>
    <w:p w14:paraId="004D882D"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396DD6C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010B736A" w14:textId="77777777" w:rsidR="00D14177" w:rsidRDefault="00D14177" w:rsidP="00F02970">
      <w:pPr>
        <w:pStyle w:val="ListParagraph"/>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ListParagraph"/>
        <w:suppressAutoHyphens/>
        <w:spacing w:after="0" w:line="240" w:lineRule="auto"/>
        <w:ind w:left="142"/>
        <w:jc w:val="both"/>
        <w:rPr>
          <w:rFonts w:eastAsia="Times New Roman"/>
          <w:sz w:val="22"/>
          <w:lang w:eastAsia="ar-SA"/>
        </w:rPr>
      </w:pPr>
    </w:p>
    <w:p w14:paraId="4693F5D7"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354B0C9D"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vērtību. Vērtību norāda procentuāli, rēķinot no kopējās iepirkuma līguma vērtības (piedāvātās līgumcenas). </w:t>
      </w:r>
    </w:p>
    <w:p w14:paraId="1114930F" w14:textId="2A323CD2" w:rsidR="00D14177" w:rsidRPr="00B856B9" w:rsidRDefault="00D14177" w:rsidP="00B856B9">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apjomu. Apjomu norāda apraksta veidā, konkrēti uzskaitot kādus darbus veiks apakšuzņēmējs. </w:t>
      </w:r>
    </w:p>
    <w:p w14:paraId="5D5A6623" w14:textId="77777777" w:rsidR="00D14177" w:rsidRDefault="00D14177" w:rsidP="00D14177">
      <w:pPr>
        <w:pStyle w:val="ListParagraph"/>
        <w:numPr>
          <w:ilvl w:val="0"/>
          <w:numId w:val="9"/>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7522EA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3" w:name="_Hlk54860736"/>
      <w:bookmarkEnd w:id="9"/>
      <w:r>
        <w:rPr>
          <w:rFonts w:eastAsia="Times New Roman"/>
          <w:sz w:val="22"/>
          <w:lang w:eastAsia="ar-SA"/>
        </w:rPr>
        <w:t xml:space="preserve">5.pielikums nolikumam </w:t>
      </w:r>
    </w:p>
    <w:p w14:paraId="61CE0A6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8717B9D"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4A01557"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3C5FAC9B"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6B465F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ListParagraph"/>
              <w:suppressAutoHyphens/>
              <w:spacing w:after="0" w:line="240" w:lineRule="auto"/>
              <w:ind w:left="0"/>
              <w:jc w:val="both"/>
              <w:rPr>
                <w:rFonts w:eastAsia="Times New Roman"/>
                <w:lang w:eastAsia="ar-SA"/>
              </w:rPr>
            </w:pPr>
          </w:p>
          <w:p w14:paraId="5B7B9CE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ListParagraph"/>
              <w:suppressAutoHyphens/>
              <w:spacing w:after="0" w:line="240" w:lineRule="auto"/>
              <w:ind w:left="0"/>
              <w:jc w:val="both"/>
              <w:rPr>
                <w:rFonts w:eastAsia="Times New Roman"/>
                <w:lang w:eastAsia="ar-SA"/>
              </w:rPr>
            </w:pPr>
          </w:p>
          <w:p w14:paraId="722029DD"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ListParagraph"/>
              <w:suppressAutoHyphens/>
              <w:spacing w:after="0" w:line="240" w:lineRule="auto"/>
              <w:ind w:left="0"/>
              <w:jc w:val="both"/>
              <w:rPr>
                <w:rFonts w:eastAsia="Times New Roman"/>
                <w:lang w:eastAsia="ar-SA"/>
              </w:rPr>
            </w:pPr>
          </w:p>
          <w:p w14:paraId="79B8BA4E"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ListParagraph"/>
              <w:suppressAutoHyphens/>
              <w:spacing w:after="0" w:line="240" w:lineRule="auto"/>
              <w:ind w:left="0"/>
              <w:jc w:val="both"/>
              <w:rPr>
                <w:rFonts w:eastAsia="Times New Roman"/>
                <w:lang w:eastAsia="ar-SA"/>
              </w:rPr>
            </w:pPr>
          </w:p>
          <w:p w14:paraId="56EBB600"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ListParagraph"/>
              <w:suppressAutoHyphens/>
              <w:spacing w:after="0" w:line="240" w:lineRule="auto"/>
              <w:ind w:left="0"/>
              <w:jc w:val="both"/>
              <w:rPr>
                <w:rFonts w:eastAsia="Times New Roman"/>
                <w:lang w:eastAsia="ar-SA"/>
              </w:rPr>
            </w:pPr>
          </w:p>
          <w:p w14:paraId="0385B4A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ListParagraph"/>
              <w:suppressAutoHyphens/>
              <w:spacing w:after="0" w:line="240" w:lineRule="auto"/>
              <w:ind w:left="0"/>
              <w:jc w:val="both"/>
              <w:rPr>
                <w:rFonts w:eastAsia="Times New Roman"/>
                <w:lang w:eastAsia="ar-SA"/>
              </w:rPr>
            </w:pPr>
          </w:p>
          <w:p w14:paraId="4ADD9E4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ListParagraph"/>
              <w:suppressAutoHyphens/>
              <w:spacing w:after="0" w:line="240" w:lineRule="auto"/>
              <w:ind w:left="0"/>
              <w:jc w:val="both"/>
              <w:rPr>
                <w:rFonts w:eastAsia="Times New Roman"/>
                <w:lang w:eastAsia="ar-SA"/>
              </w:rPr>
            </w:pPr>
          </w:p>
          <w:p w14:paraId="257C859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ListParagraph"/>
              <w:suppressAutoHyphens/>
              <w:spacing w:after="0" w:line="240" w:lineRule="auto"/>
              <w:ind w:left="0"/>
              <w:jc w:val="both"/>
              <w:rPr>
                <w:rFonts w:eastAsia="Times New Roman"/>
                <w:lang w:eastAsia="ar-SA"/>
              </w:rPr>
            </w:pPr>
          </w:p>
        </w:tc>
      </w:tr>
    </w:tbl>
    <w:p w14:paraId="3AC2DC1B" w14:textId="77777777" w:rsidR="00D14177" w:rsidRDefault="00D14177" w:rsidP="00D14177">
      <w:pPr>
        <w:pStyle w:val="ListParagraph"/>
        <w:suppressAutoHyphens/>
        <w:spacing w:after="0" w:line="240" w:lineRule="auto"/>
        <w:jc w:val="both"/>
        <w:rPr>
          <w:rFonts w:eastAsia="Times New Roman"/>
          <w:lang w:eastAsia="ar-SA"/>
        </w:rPr>
      </w:pPr>
    </w:p>
    <w:p w14:paraId="6082BAF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54D5615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689EF2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4CFEE53"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7F6B1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5E15810F"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46F038C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A3DE38C"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026F118"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ListParagraph"/>
        <w:suppressAutoHyphens/>
        <w:ind w:left="284"/>
        <w:jc w:val="both"/>
        <w:rPr>
          <w:rFonts w:eastAsia="Times New Roman"/>
          <w:sz w:val="12"/>
          <w:lang w:eastAsia="ar-SA"/>
        </w:rPr>
      </w:pPr>
    </w:p>
    <w:p w14:paraId="2CC496E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0CDED652"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5BD0C18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1CF8815"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85F18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CBEF1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D7941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4A872B"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153044A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77C59D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73311B8B"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FCF052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0C142B0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243B8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*vienošanās vietā var būt arī personas, uz kuras iespējām pretendents balstās, apliecinājums, ja no tā var konstatēt 2.1. un 2.2.punktos noteikto.</w:t>
      </w:r>
    </w:p>
    <w:p w14:paraId="6B112C8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CE602C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3"/>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57D9C4B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4" w:name="_Hlk54860765"/>
      <w:r>
        <w:rPr>
          <w:rFonts w:eastAsia="Times New Roman"/>
          <w:sz w:val="22"/>
          <w:lang w:eastAsia="ar-SA"/>
        </w:rPr>
        <w:t xml:space="preserve">6.pielikums nolikumam </w:t>
      </w:r>
    </w:p>
    <w:p w14:paraId="3D6D95D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01A49A6"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B883866"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33E88BC1"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567016F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52E149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73D8BF4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59D52AC1"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02CCFFE9"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0D824672" w14:textId="77777777" w:rsidR="00556307" w:rsidRDefault="00556307" w:rsidP="00BB7907">
            <w:pPr>
              <w:suppressAutoHyphens/>
              <w:spacing w:after="0" w:line="240" w:lineRule="auto"/>
              <w:rPr>
                <w:rFonts w:eastAsia="Times New Roman"/>
                <w:szCs w:val="24"/>
                <w:lang w:eastAsia="ar-SA"/>
              </w:rPr>
            </w:pPr>
          </w:p>
        </w:tc>
      </w:tr>
      <w:tr w:rsidR="00556307" w14:paraId="404BA9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61D60674"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6AC26FE6" w14:textId="77777777" w:rsidR="00556307" w:rsidRDefault="00556307" w:rsidP="00BB7907">
            <w:pPr>
              <w:suppressAutoHyphens/>
              <w:spacing w:after="0" w:line="240" w:lineRule="auto"/>
              <w:rPr>
                <w:rFonts w:eastAsia="Times New Roman"/>
                <w:szCs w:val="24"/>
                <w:lang w:eastAsia="ar-SA"/>
              </w:rPr>
            </w:pPr>
          </w:p>
        </w:tc>
      </w:tr>
      <w:tr w:rsidR="00556307" w14:paraId="523347C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1B7BF50"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71332585" w14:textId="77777777" w:rsidR="00556307" w:rsidRDefault="00556307" w:rsidP="00BB7907">
            <w:pPr>
              <w:suppressAutoHyphens/>
              <w:spacing w:after="0" w:line="240" w:lineRule="auto"/>
              <w:rPr>
                <w:rFonts w:eastAsia="Times New Roman"/>
                <w:szCs w:val="24"/>
                <w:lang w:eastAsia="ar-SA"/>
              </w:rPr>
            </w:pPr>
          </w:p>
        </w:tc>
      </w:tr>
      <w:tr w:rsidR="00BB7907" w14:paraId="517A84B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14550C23"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DBF5DB4" w14:textId="77777777" w:rsidR="00BB7907" w:rsidRDefault="00BB7907" w:rsidP="00BB7907">
            <w:pPr>
              <w:suppressAutoHyphens/>
              <w:spacing w:after="0" w:line="240" w:lineRule="auto"/>
              <w:rPr>
                <w:rFonts w:eastAsia="Times New Roman"/>
                <w:szCs w:val="24"/>
                <w:lang w:eastAsia="ar-SA"/>
              </w:rPr>
            </w:pPr>
          </w:p>
        </w:tc>
      </w:tr>
      <w:tr w:rsidR="00BB7907" w14:paraId="05E16E01"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6441BDB6"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917E488"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34A70116" w14:textId="77777777" w:rsidR="00BB7907" w:rsidRDefault="00BB7907" w:rsidP="00BB7907">
            <w:pPr>
              <w:suppressAutoHyphens/>
              <w:spacing w:after="0" w:line="240" w:lineRule="auto"/>
              <w:rPr>
                <w:rFonts w:eastAsia="Times New Roman"/>
                <w:szCs w:val="24"/>
                <w:lang w:eastAsia="ar-SA"/>
              </w:rPr>
            </w:pPr>
          </w:p>
        </w:tc>
      </w:tr>
      <w:tr w:rsidR="00BB7907" w14:paraId="61D307E3"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3445DB01" w14:textId="353515AF"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prasībām (skat. nolikuma  1</w:t>
            </w:r>
            <w:r w:rsidR="0057529B">
              <w:rPr>
                <w:rFonts w:eastAsia="Times New Roman"/>
                <w:sz w:val="22"/>
                <w:lang w:eastAsia="ar-SA"/>
              </w:rPr>
              <w:t>5</w:t>
            </w:r>
            <w:r w:rsidR="00556307">
              <w:rPr>
                <w:rFonts w:eastAsia="Times New Roman"/>
                <w:sz w:val="22"/>
                <w:lang w:eastAsia="ar-SA"/>
              </w:rPr>
              <w:t>.3.2.1.</w:t>
            </w:r>
            <w:r>
              <w:rPr>
                <w:rFonts w:eastAsia="Times New Roman"/>
                <w:sz w:val="22"/>
                <w:lang w:eastAsia="ar-SA"/>
              </w:rPr>
              <w:t xml:space="preserve">.punktu) </w:t>
            </w:r>
          </w:p>
          <w:p w14:paraId="76EF8981" w14:textId="77777777" w:rsidR="00BB7907" w:rsidRDefault="00BB7907" w:rsidP="00BB7907">
            <w:pPr>
              <w:suppressAutoHyphens/>
              <w:spacing w:after="0" w:line="240" w:lineRule="auto"/>
              <w:rPr>
                <w:rFonts w:eastAsia="Times New Roman"/>
                <w:i/>
                <w:sz w:val="10"/>
                <w:lang w:eastAsia="ar-SA"/>
              </w:rPr>
            </w:pPr>
          </w:p>
          <w:p w14:paraId="5E7B1964"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3389F12A"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4DF597F2" w14:textId="77777777" w:rsidR="00BB7907" w:rsidRDefault="00BB7907" w:rsidP="00BB7907">
            <w:pPr>
              <w:suppressAutoHyphens/>
              <w:spacing w:after="0" w:line="240" w:lineRule="auto"/>
              <w:rPr>
                <w:rFonts w:eastAsia="Times New Roman"/>
                <w:szCs w:val="24"/>
                <w:lang w:eastAsia="ar-SA"/>
              </w:rPr>
            </w:pPr>
          </w:p>
        </w:tc>
      </w:tr>
      <w:tr w:rsidR="00BB7907" w14:paraId="7F7F30A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77E27BA9"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46AEE753" w14:textId="77777777" w:rsidR="00BB7907" w:rsidRDefault="00BB7907" w:rsidP="00BB7907">
            <w:pPr>
              <w:suppressAutoHyphens/>
              <w:spacing w:after="0" w:line="240" w:lineRule="auto"/>
              <w:rPr>
                <w:rFonts w:eastAsia="Times New Roman"/>
                <w:sz w:val="12"/>
                <w:szCs w:val="12"/>
                <w:lang w:eastAsia="ar-SA"/>
              </w:rPr>
            </w:pPr>
          </w:p>
          <w:p w14:paraId="3EED2867"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2B33DBAC" w14:textId="77777777" w:rsidR="00BB7907" w:rsidRDefault="00BB7907" w:rsidP="00BB7907">
            <w:pPr>
              <w:suppressAutoHyphens/>
              <w:spacing w:after="0" w:line="240" w:lineRule="auto"/>
              <w:rPr>
                <w:rFonts w:eastAsia="Times New Roman"/>
                <w:szCs w:val="24"/>
                <w:lang w:eastAsia="ar-SA"/>
              </w:rPr>
            </w:pPr>
          </w:p>
        </w:tc>
      </w:tr>
    </w:tbl>
    <w:p w14:paraId="4D7B127F"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05816E1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5168A3DF"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36637B1A"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21766D2A"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tiesības.</w:t>
      </w:r>
    </w:p>
    <w:p w14:paraId="57469A2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5" w:name="_Hlk54860793"/>
      <w:bookmarkStart w:id="16" w:name="_Hlk128641287"/>
      <w:bookmarkEnd w:id="14"/>
      <w:r>
        <w:rPr>
          <w:rFonts w:eastAsia="Times New Roman"/>
          <w:sz w:val="22"/>
          <w:lang w:eastAsia="ar-SA"/>
        </w:rPr>
        <w:t xml:space="preserve">7.pielikums nolikumam </w:t>
      </w:r>
    </w:p>
    <w:p w14:paraId="7B4637C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4FD62D1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668C07D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515D06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7A9718C2" w14:textId="77777777" w:rsidR="00D14177" w:rsidRDefault="00D14177" w:rsidP="00D14177">
      <w:pPr>
        <w:widowControl w:val="0"/>
        <w:suppressAutoHyphens/>
        <w:adjustRightInd w:val="0"/>
        <w:spacing w:after="0" w:line="240" w:lineRule="auto"/>
        <w:textAlignment w:val="baseline"/>
        <w:rPr>
          <w:rFonts w:eastAsia="Times New Roman"/>
          <w:sz w:val="10"/>
          <w:szCs w:val="20"/>
          <w:lang w:eastAsia="ar-SA"/>
        </w:rPr>
      </w:pPr>
    </w:p>
    <w:p w14:paraId="119DBEFE"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Cs w:val="24"/>
          <w:lang w:eastAsia="lv-LV"/>
        </w:rPr>
      </w:pPr>
      <w:r>
        <w:rPr>
          <w:rFonts w:eastAsia="Times New Roman"/>
          <w:b/>
          <w:szCs w:val="24"/>
          <w:lang w:eastAsia="lv-LV"/>
        </w:rPr>
        <w:t>Pieredzes apliecinājuma veidlapa</w:t>
      </w:r>
    </w:p>
    <w:p w14:paraId="6BB4DB2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4477E6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5C9AB69" w14:textId="77777777" w:rsidR="00D14177" w:rsidRDefault="00D14177" w:rsidP="00D14177">
      <w:pPr>
        <w:pStyle w:val="ListParagraph"/>
        <w:numPr>
          <w:ilvl w:val="0"/>
          <w:numId w:val="21"/>
        </w:numPr>
        <w:suppressAutoHyphens/>
        <w:spacing w:after="0" w:line="240" w:lineRule="auto"/>
        <w:jc w:val="both"/>
        <w:rPr>
          <w:rFonts w:eastAsia="Times New Roman"/>
          <w:b/>
          <w:sz w:val="22"/>
          <w:lang w:eastAsia="ar-SA"/>
        </w:rPr>
      </w:pPr>
      <w:r>
        <w:rPr>
          <w:rFonts w:eastAsia="Times New Roman"/>
          <w:b/>
          <w:sz w:val="22"/>
          <w:lang w:eastAsia="ar-SA"/>
        </w:rPr>
        <w:t xml:space="preserve">LĪGUMS NR.1/ BŪVOBJEKTS NR.1 </w:t>
      </w:r>
    </w:p>
    <w:p w14:paraId="74C19B21" w14:textId="77777777" w:rsidR="00D14177" w:rsidRDefault="00D14177" w:rsidP="00D14177">
      <w:pPr>
        <w:suppressAutoHyphens/>
        <w:spacing w:after="0" w:line="240" w:lineRule="auto"/>
        <w:jc w:val="both"/>
        <w:rPr>
          <w:rFonts w:eastAsia="Times New Roman"/>
          <w:b/>
          <w:sz w:val="4"/>
          <w:lang w:eastAsia="ar-SA"/>
        </w:rPr>
      </w:pPr>
    </w:p>
    <w:p w14:paraId="426945D6" w14:textId="77777777" w:rsidR="00D14177" w:rsidRDefault="00D14177" w:rsidP="00D14177">
      <w:pPr>
        <w:suppressAutoHyphens/>
        <w:spacing w:after="0" w:line="240" w:lineRule="auto"/>
        <w:jc w:val="both"/>
        <w:rPr>
          <w:rFonts w:eastAsia="Times New Roman"/>
          <w:b/>
          <w:sz w:val="4"/>
          <w:lang w:eastAsia="ar-SA"/>
        </w:rPr>
      </w:pPr>
    </w:p>
    <w:p w14:paraId="5BA8FE87" w14:textId="77777777" w:rsidR="00D14177" w:rsidRDefault="00D14177" w:rsidP="00D14177">
      <w:pPr>
        <w:suppressAutoHyphens/>
        <w:spacing w:after="0" w:line="240" w:lineRule="auto"/>
        <w:jc w:val="both"/>
        <w:rPr>
          <w:rFonts w:eastAsia="Times New Roman"/>
          <w:b/>
          <w:sz w:val="4"/>
          <w:lang w:eastAsia="ar-SA"/>
        </w:rPr>
      </w:pPr>
    </w:p>
    <w:p w14:paraId="7D396E6F" w14:textId="77777777" w:rsidR="00D14177" w:rsidRDefault="00D14177" w:rsidP="00D14177">
      <w:pPr>
        <w:suppressAutoHyphens/>
        <w:spacing w:after="0" w:line="240" w:lineRule="auto"/>
        <w:jc w:val="both"/>
        <w:rPr>
          <w:rFonts w:eastAsia="Times New Roman"/>
          <w:b/>
          <w:sz w:val="8"/>
          <w:szCs w:val="18"/>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D14177" w14:paraId="746336CE" w14:textId="77777777" w:rsidTr="00F10F9F">
        <w:trPr>
          <w:trHeight w:val="657"/>
        </w:trPr>
        <w:tc>
          <w:tcPr>
            <w:tcW w:w="3568" w:type="dxa"/>
            <w:tcBorders>
              <w:top w:val="single" w:sz="4" w:space="0" w:color="auto"/>
              <w:left w:val="single" w:sz="4" w:space="0" w:color="auto"/>
              <w:bottom w:val="single" w:sz="4" w:space="0" w:color="auto"/>
              <w:right w:val="single" w:sz="4" w:space="0" w:color="auto"/>
            </w:tcBorders>
            <w:hideMark/>
          </w:tcPr>
          <w:p w14:paraId="1F4EA006" w14:textId="77777777" w:rsidR="00D14177" w:rsidRDefault="00D1417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265DB7DC" w14:textId="77777777" w:rsidR="00D14177" w:rsidRDefault="00D14177">
            <w:pPr>
              <w:suppressAutoHyphens/>
              <w:spacing w:after="0" w:line="240" w:lineRule="auto"/>
              <w:rPr>
                <w:rFonts w:eastAsia="Times New Roman"/>
                <w:szCs w:val="24"/>
                <w:lang w:eastAsia="ar-SA"/>
              </w:rPr>
            </w:pPr>
          </w:p>
        </w:tc>
      </w:tr>
      <w:tr w:rsidR="00D14177" w14:paraId="527A27DE"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hideMark/>
          </w:tcPr>
          <w:p w14:paraId="1D3A6C68"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Ģenerāluzņēmējs </w:t>
            </w:r>
          </w:p>
        </w:tc>
        <w:tc>
          <w:tcPr>
            <w:tcW w:w="4137" w:type="dxa"/>
            <w:tcBorders>
              <w:top w:val="single" w:sz="4" w:space="0" w:color="auto"/>
              <w:left w:val="single" w:sz="4" w:space="0" w:color="auto"/>
              <w:bottom w:val="single" w:sz="4" w:space="0" w:color="auto"/>
              <w:right w:val="single" w:sz="4" w:space="0" w:color="auto"/>
            </w:tcBorders>
          </w:tcPr>
          <w:p w14:paraId="655D9717" w14:textId="77777777" w:rsidR="00D14177" w:rsidRDefault="00D14177">
            <w:pPr>
              <w:suppressAutoHyphens/>
              <w:spacing w:after="0" w:line="240" w:lineRule="auto"/>
              <w:rPr>
                <w:rFonts w:eastAsia="Times New Roman"/>
                <w:szCs w:val="24"/>
                <w:lang w:eastAsia="ar-SA"/>
              </w:rPr>
            </w:pPr>
          </w:p>
        </w:tc>
      </w:tr>
      <w:tr w:rsidR="00D14177" w14:paraId="06BAFED8"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tcPr>
          <w:p w14:paraId="335859AC" w14:textId="77777777" w:rsidR="00D14177" w:rsidRDefault="00D1417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5F74F625" w14:textId="77777777" w:rsidR="00D14177" w:rsidRDefault="00D1417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2513E167" w14:textId="77777777" w:rsidR="00D14177" w:rsidRDefault="00D14177">
            <w:pPr>
              <w:suppressAutoHyphens/>
              <w:spacing w:after="0" w:line="240" w:lineRule="auto"/>
              <w:rPr>
                <w:rFonts w:eastAsia="Times New Roman"/>
                <w:szCs w:val="24"/>
                <w:lang w:eastAsia="ar-SA"/>
              </w:rPr>
            </w:pPr>
          </w:p>
        </w:tc>
      </w:tr>
      <w:tr w:rsidR="00D14177" w14:paraId="0BE26DB3" w14:textId="77777777" w:rsidTr="00F10F9F">
        <w:trPr>
          <w:trHeight w:val="3000"/>
        </w:trPr>
        <w:tc>
          <w:tcPr>
            <w:tcW w:w="3568" w:type="dxa"/>
            <w:tcBorders>
              <w:top w:val="single" w:sz="4" w:space="0" w:color="auto"/>
              <w:left w:val="single" w:sz="4" w:space="0" w:color="auto"/>
              <w:bottom w:val="single" w:sz="4" w:space="0" w:color="auto"/>
              <w:right w:val="single" w:sz="4" w:space="0" w:color="auto"/>
            </w:tcBorders>
          </w:tcPr>
          <w:p w14:paraId="4ECF5073"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Atbilstība nolikuma prasībām (skat. nolikuma  17.3.1.punktu) </w:t>
            </w:r>
          </w:p>
          <w:p w14:paraId="024E3D86" w14:textId="77777777" w:rsidR="00D14177" w:rsidRDefault="00D14177">
            <w:pPr>
              <w:suppressAutoHyphens/>
              <w:spacing w:after="0" w:line="240" w:lineRule="auto"/>
              <w:rPr>
                <w:rFonts w:eastAsia="Times New Roman"/>
                <w:i/>
                <w:sz w:val="10"/>
                <w:lang w:eastAsia="ar-SA"/>
              </w:rPr>
            </w:pPr>
          </w:p>
          <w:p w14:paraId="0E9AE6D2" w14:textId="77777777" w:rsidR="00D14177" w:rsidRDefault="00D1417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6795AF0D" w14:textId="77777777" w:rsidR="00D14177" w:rsidRDefault="00D1417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74696F5E" w14:textId="77777777" w:rsidR="00D14177" w:rsidRDefault="00D14177">
            <w:pPr>
              <w:suppressAutoHyphens/>
              <w:spacing w:after="0" w:line="240" w:lineRule="auto"/>
              <w:rPr>
                <w:rFonts w:eastAsia="Times New Roman"/>
                <w:szCs w:val="24"/>
                <w:lang w:eastAsia="ar-SA"/>
              </w:rPr>
            </w:pPr>
          </w:p>
        </w:tc>
      </w:tr>
      <w:tr w:rsidR="00D14177" w14:paraId="064D9545" w14:textId="77777777" w:rsidTr="00F10F9F">
        <w:trPr>
          <w:trHeight w:val="2122"/>
        </w:trPr>
        <w:tc>
          <w:tcPr>
            <w:tcW w:w="3568" w:type="dxa"/>
            <w:tcBorders>
              <w:top w:val="single" w:sz="4" w:space="0" w:color="auto"/>
              <w:left w:val="single" w:sz="4" w:space="0" w:color="auto"/>
              <w:bottom w:val="single" w:sz="4" w:space="0" w:color="auto"/>
              <w:right w:val="single" w:sz="4" w:space="0" w:color="auto"/>
            </w:tcBorders>
          </w:tcPr>
          <w:p w14:paraId="08972BF2" w14:textId="77777777" w:rsidR="00D14177" w:rsidRDefault="00D14177">
            <w:pPr>
              <w:suppressAutoHyphens/>
              <w:spacing w:after="0" w:line="240" w:lineRule="auto"/>
              <w:rPr>
                <w:rFonts w:eastAsia="Times New Roman"/>
                <w:lang w:eastAsia="ar-SA"/>
              </w:rPr>
            </w:pPr>
            <w:r>
              <w:rPr>
                <w:rFonts w:eastAsia="Times New Roman"/>
                <w:sz w:val="22"/>
                <w:lang w:eastAsia="ar-SA"/>
              </w:rPr>
              <w:t>Pasūtītājs un tā kontaktinformācija</w:t>
            </w:r>
          </w:p>
          <w:p w14:paraId="2A7D9412" w14:textId="77777777" w:rsidR="00D14177" w:rsidRDefault="00D14177">
            <w:pPr>
              <w:suppressAutoHyphens/>
              <w:spacing w:after="0" w:line="240" w:lineRule="auto"/>
              <w:rPr>
                <w:rFonts w:eastAsia="Times New Roman"/>
                <w:sz w:val="12"/>
                <w:szCs w:val="12"/>
                <w:lang w:eastAsia="ar-SA"/>
              </w:rPr>
            </w:pPr>
          </w:p>
          <w:p w14:paraId="2EA63003" w14:textId="77777777" w:rsidR="00D14177" w:rsidRDefault="00D1417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388CA2C8" w14:textId="77777777" w:rsidR="00D14177" w:rsidRDefault="00D14177">
            <w:pPr>
              <w:suppressAutoHyphens/>
              <w:spacing w:after="0" w:line="240" w:lineRule="auto"/>
              <w:rPr>
                <w:rFonts w:eastAsia="Times New Roman"/>
                <w:szCs w:val="24"/>
                <w:lang w:eastAsia="ar-SA"/>
              </w:rPr>
            </w:pPr>
          </w:p>
        </w:tc>
      </w:tr>
    </w:tbl>
    <w:p w14:paraId="69643DE6" w14:textId="77777777" w:rsidR="00D14177" w:rsidRDefault="00D14177" w:rsidP="00D14177">
      <w:pPr>
        <w:pStyle w:val="ListParagraph"/>
        <w:suppressAutoHyphens/>
        <w:spacing w:after="0" w:line="240" w:lineRule="auto"/>
        <w:ind w:left="0"/>
        <w:jc w:val="both"/>
        <w:rPr>
          <w:rFonts w:eastAsia="Times New Roman"/>
          <w:sz w:val="10"/>
          <w:szCs w:val="10"/>
          <w:lang w:eastAsia="ar-SA"/>
        </w:rPr>
      </w:pPr>
    </w:p>
    <w:p w14:paraId="45A7857C"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6B8B339"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10"/>
          <w:lang w:eastAsia="ar-SA"/>
        </w:rPr>
      </w:pPr>
    </w:p>
    <w:p w14:paraId="36C06EFE" w14:textId="77777777" w:rsidR="00D14177" w:rsidRDefault="00D14177" w:rsidP="00D14177">
      <w:pPr>
        <w:pStyle w:val="ListParagraph"/>
        <w:widowControl w:val="0"/>
        <w:numPr>
          <w:ilvl w:val="0"/>
          <w:numId w:val="22"/>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Tabulā norādīta informācija jāsniedz par katru pieredzi apliecinošu būvdarbu līgumu/būvobjektu. </w:t>
      </w:r>
    </w:p>
    <w:p w14:paraId="0F6EE596" w14:textId="77777777" w:rsidR="00D14177" w:rsidRDefault="00D14177" w:rsidP="00D14177">
      <w:pPr>
        <w:pStyle w:val="ListParagraph"/>
        <w:widowControl w:val="0"/>
        <w:suppressAutoHyphens/>
        <w:adjustRightInd w:val="0"/>
        <w:spacing w:after="0" w:line="240" w:lineRule="auto"/>
        <w:ind w:left="644"/>
        <w:jc w:val="both"/>
        <w:textAlignment w:val="baseline"/>
        <w:rPr>
          <w:rFonts w:eastAsia="Times New Roman"/>
          <w:sz w:val="10"/>
          <w:szCs w:val="12"/>
          <w:lang w:eastAsia="ar-SA"/>
        </w:rPr>
      </w:pPr>
    </w:p>
    <w:p w14:paraId="2C6A60C5" w14:textId="77777777" w:rsidR="00D14177" w:rsidRDefault="00D14177" w:rsidP="00D14177">
      <w:pPr>
        <w:widowControl w:val="0"/>
        <w:numPr>
          <w:ilvl w:val="0"/>
          <w:numId w:val="22"/>
        </w:numPr>
        <w:suppressAutoHyphens/>
        <w:adjustRightInd w:val="0"/>
        <w:spacing w:after="0" w:line="240" w:lineRule="auto"/>
        <w:ind w:left="709"/>
        <w:textAlignment w:val="baseline"/>
        <w:rPr>
          <w:rFonts w:eastAsia="Times New Roman"/>
          <w:b/>
          <w:sz w:val="22"/>
          <w:lang w:eastAsia="lv-LV"/>
        </w:rPr>
      </w:pPr>
      <w:r>
        <w:rPr>
          <w:rFonts w:eastAsia="Times New Roman"/>
          <w:b/>
          <w:sz w:val="22"/>
          <w:lang w:eastAsia="lv-LV"/>
        </w:rPr>
        <w:t>PIELIKUMI</w:t>
      </w:r>
    </w:p>
    <w:p w14:paraId="080F1EAA" w14:textId="77777777" w:rsidR="00D14177" w:rsidRDefault="00D14177" w:rsidP="00D14177">
      <w:pPr>
        <w:widowControl w:val="0"/>
        <w:suppressAutoHyphens/>
        <w:adjustRightInd w:val="0"/>
        <w:spacing w:after="0" w:line="240" w:lineRule="auto"/>
        <w:textAlignment w:val="baseline"/>
        <w:rPr>
          <w:rFonts w:eastAsia="Times New Roman"/>
          <w:sz w:val="10"/>
          <w:szCs w:val="10"/>
          <w:lang w:eastAsia="lv-LV"/>
        </w:rPr>
      </w:pPr>
    </w:p>
    <w:p w14:paraId="471822F8" w14:textId="77777777" w:rsidR="00D14177" w:rsidRPr="00CB1295" w:rsidRDefault="00D14177" w:rsidP="00D14177">
      <w:pPr>
        <w:numPr>
          <w:ilvl w:val="0"/>
          <w:numId w:val="23"/>
        </w:numPr>
        <w:spacing w:after="0" w:line="240" w:lineRule="auto"/>
        <w:ind w:left="567" w:hanging="283"/>
        <w:contextualSpacing/>
        <w:jc w:val="both"/>
        <w:rPr>
          <w:rFonts w:eastAsia="Times New Roman"/>
          <w:b/>
          <w:bCs/>
          <w:sz w:val="22"/>
          <w:highlight w:val="green"/>
          <w:lang w:eastAsia="lv-LV"/>
        </w:rPr>
      </w:pPr>
      <w:r w:rsidRPr="00CB1295">
        <w:rPr>
          <w:rFonts w:eastAsia="Times New Roman"/>
          <w:b/>
          <w:bCs/>
          <w:sz w:val="22"/>
          <w:highlight w:val="green"/>
          <w:lang w:eastAsia="lv-LV"/>
        </w:rPr>
        <w:t xml:space="preserve">Pielikumā šai veidlapai pievieno pasūtītāju izsniegtas atsauksmes un/vai aktu par būvobjektu pieņemšanu ekspluatācijā kopijas. </w:t>
      </w:r>
    </w:p>
    <w:p w14:paraId="04025B50" w14:textId="77777777" w:rsidR="00D14177" w:rsidRDefault="00D14177" w:rsidP="00D14177">
      <w:pPr>
        <w:widowControl w:val="0"/>
        <w:numPr>
          <w:ilvl w:val="0"/>
          <w:numId w:val="23"/>
        </w:numPr>
        <w:suppressAutoHyphens/>
        <w:adjustRightInd w:val="0"/>
        <w:spacing w:after="0" w:line="240" w:lineRule="auto"/>
        <w:ind w:left="567" w:hanging="283"/>
        <w:contextualSpacing/>
        <w:jc w:val="both"/>
        <w:textAlignment w:val="baseline"/>
        <w:rPr>
          <w:rFonts w:eastAsia="Times New Roman"/>
          <w:sz w:val="22"/>
          <w:lang w:eastAsia="lv-LV"/>
        </w:rPr>
      </w:pPr>
      <w:r>
        <w:rPr>
          <w:rFonts w:eastAsia="Times New Roman"/>
          <w:sz w:val="22"/>
          <w:lang w:eastAsia="lv-LV"/>
        </w:rPr>
        <w:t xml:space="preserve">Gadījumā, ja atsauksme un/vai akts par būvobjekta pieņemšanu ekspluatācijā nepierāda pilnīgu atbilstību noteiktajām prasībām, papildus jāpievieno dokumentāli pierādījumi (piemēram, segto darbu akti, pieņemšanas -nodošanas akti vai citi dokumentāli pierādījumi), kas apliecinātu būvobjekta atbilstību noteiktajām prasībām. </w:t>
      </w:r>
    </w:p>
    <w:bookmarkEnd w:id="15"/>
    <w:p w14:paraId="6975D005" w14:textId="77777777" w:rsidR="00D14177" w:rsidRDefault="00D14177"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lv-LV"/>
        </w:rPr>
        <w:br w:type="page"/>
      </w:r>
      <w:bookmarkEnd w:id="16"/>
      <w:r>
        <w:rPr>
          <w:rFonts w:eastAsia="Times New Roman"/>
          <w:sz w:val="22"/>
          <w:lang w:eastAsia="ar-SA"/>
        </w:rPr>
        <w:t xml:space="preserve">8.pielikums nolikumam </w:t>
      </w:r>
    </w:p>
    <w:p w14:paraId="332777A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C26348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30BA30B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71EB476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F70B5E8" w14:textId="77777777"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p>
    <w:p w14:paraId="71FF498A"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r>
        <w:rPr>
          <w:rFonts w:eastAsia="Times New Roman"/>
          <w:b/>
          <w:bCs/>
          <w:kern w:val="32"/>
          <w:szCs w:val="24"/>
        </w:rPr>
        <w:t>TEHNISKĀ PIEDĀVĀJUMA FORMA</w:t>
      </w:r>
    </w:p>
    <w:p w14:paraId="69B51F2D"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p>
    <w:p w14:paraId="6479FEDA"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3732D48D" w14:textId="77777777" w:rsidR="00D14177" w:rsidRDefault="00D14177" w:rsidP="00B17725">
      <w:pPr>
        <w:suppressAutoHyphens/>
        <w:spacing w:after="0" w:line="240" w:lineRule="auto"/>
        <w:ind w:left="153" w:firstLine="567"/>
        <w:jc w:val="both"/>
        <w:rPr>
          <w:rFonts w:eastAsia="Times New Roman"/>
          <w:szCs w:val="24"/>
          <w:lang w:eastAsia="ar-SA"/>
        </w:rPr>
      </w:pPr>
    </w:p>
    <w:p w14:paraId="3410F985"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0A41240F" w14:textId="77777777" w:rsidR="00D14177" w:rsidRDefault="00D14177" w:rsidP="00B17725">
      <w:pPr>
        <w:suppressAutoHyphens/>
        <w:spacing w:after="0" w:line="240" w:lineRule="auto"/>
        <w:ind w:left="153" w:firstLine="567"/>
        <w:jc w:val="both"/>
        <w:rPr>
          <w:rFonts w:eastAsia="Times New Roman"/>
          <w:szCs w:val="24"/>
          <w:lang w:eastAsia="ar-SA"/>
        </w:rPr>
      </w:pPr>
    </w:p>
    <w:p w14:paraId="00110488" w14:textId="6F5C327F"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345BF6">
        <w:rPr>
          <w:rFonts w:eastAsia="Times New Roman"/>
          <w:szCs w:val="24"/>
          <w:lang w:eastAsia="ar-SA"/>
        </w:rPr>
        <w:t>2</w:t>
      </w:r>
      <w:r>
        <w:rPr>
          <w:rFonts w:eastAsia="Times New Roman"/>
          <w:szCs w:val="24"/>
          <w:lang w:eastAsia="ar-SA"/>
        </w:rPr>
        <w:t>.punktā.</w:t>
      </w:r>
    </w:p>
    <w:p w14:paraId="27E787E9" w14:textId="77777777" w:rsidR="00D14177" w:rsidRDefault="00D14177" w:rsidP="00B17725">
      <w:pPr>
        <w:ind w:left="153"/>
        <w:rPr>
          <w:rFonts w:eastAsia="Times New Roman"/>
          <w:szCs w:val="24"/>
          <w:lang w:eastAsia="ar-SA"/>
        </w:rPr>
      </w:pPr>
      <w:r>
        <w:rPr>
          <w:rFonts w:eastAsia="Times New Roman"/>
          <w:szCs w:val="24"/>
          <w:lang w:eastAsia="ar-SA"/>
        </w:rPr>
        <w:br w:type="page"/>
      </w:r>
    </w:p>
    <w:p w14:paraId="7855B974" w14:textId="77777777" w:rsidR="00142DB8" w:rsidRDefault="00142DB8"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7" w:name="_Hlk54860818"/>
      <w:r>
        <w:rPr>
          <w:rFonts w:eastAsia="Times New Roman"/>
          <w:sz w:val="22"/>
          <w:lang w:eastAsia="ar-SA"/>
        </w:rPr>
        <w:t xml:space="preserve">9.pielikums nolikumam </w:t>
      </w:r>
    </w:p>
    <w:p w14:paraId="20FBCC95"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6E4362F"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2BFFA2E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0919859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29981541"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142DB8">
      <w:pPr>
        <w:spacing w:after="0" w:line="240" w:lineRule="auto"/>
        <w:ind w:left="360"/>
        <w:jc w:val="center"/>
        <w:rPr>
          <w:rFonts w:eastAsia="Times New Roman"/>
          <w:b/>
          <w:sz w:val="8"/>
          <w:szCs w:val="24"/>
        </w:rPr>
      </w:pPr>
    </w:p>
    <w:p w14:paraId="6C559DA7" w14:textId="72B30F85" w:rsidR="00142DB8" w:rsidRDefault="00142DB8" w:rsidP="00142DB8">
      <w:pPr>
        <w:spacing w:after="0" w:line="240" w:lineRule="auto"/>
        <w:ind w:left="360"/>
        <w:jc w:val="center"/>
        <w:rPr>
          <w:rFonts w:eastAsia="Times New Roman"/>
          <w:b/>
          <w:sz w:val="12"/>
          <w:szCs w:val="24"/>
        </w:rPr>
      </w:pPr>
      <w:r>
        <w:rPr>
          <w:rFonts w:eastAsia="Times New Roman"/>
          <w:b/>
          <w:i/>
          <w:szCs w:val="24"/>
          <w:lang w:eastAsia="ar-SA"/>
        </w:rPr>
        <w:t>“</w:t>
      </w:r>
      <w:r w:rsidR="00C121A0">
        <w:rPr>
          <w:rFonts w:eastAsia="Times New Roman"/>
          <w:b/>
          <w:i/>
          <w:szCs w:val="24"/>
          <w:lang w:eastAsia="ar-SA"/>
        </w:rPr>
        <w:t>Daudzdzīvokļu dzīvojamās mājas Metālistu ielā 7, Rēzeknē, jumta, fasādes, cokola un pamatu remonts</w:t>
      </w:r>
      <w:r>
        <w:rPr>
          <w:rFonts w:eastAsia="Times New Roman"/>
          <w:b/>
          <w:i/>
          <w:szCs w:val="24"/>
          <w:lang w:eastAsia="ar-SA"/>
        </w:rPr>
        <w:t>”</w:t>
      </w:r>
    </w:p>
    <w:p w14:paraId="2B8E011C" w14:textId="77777777" w:rsidR="00142DB8" w:rsidRDefault="00142DB8" w:rsidP="00142DB8">
      <w:pPr>
        <w:spacing w:after="0" w:line="240" w:lineRule="auto"/>
        <w:ind w:left="360"/>
        <w:jc w:val="center"/>
        <w:rPr>
          <w:rFonts w:eastAsia="Times New Roman"/>
          <w:b/>
          <w:sz w:val="12"/>
          <w:szCs w:val="24"/>
        </w:rPr>
      </w:pPr>
    </w:p>
    <w:p w14:paraId="01CD6951"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ListParagraph"/>
        <w:spacing w:after="0" w:line="240" w:lineRule="auto"/>
        <w:jc w:val="center"/>
        <w:rPr>
          <w:rFonts w:eastAsia="Times New Roman"/>
          <w:b/>
          <w:sz w:val="8"/>
          <w:szCs w:val="24"/>
        </w:rPr>
      </w:pPr>
    </w:p>
    <w:p w14:paraId="07F9DECC" w14:textId="77777777" w:rsidR="00142DB8" w:rsidRDefault="00142DB8" w:rsidP="00142DB8">
      <w:pPr>
        <w:pStyle w:val="ListParagraph"/>
        <w:spacing w:after="0" w:line="240" w:lineRule="auto"/>
        <w:jc w:val="center"/>
        <w:rPr>
          <w:rFonts w:eastAsia="Times New Roman"/>
          <w:b/>
          <w:sz w:val="8"/>
          <w:szCs w:val="24"/>
        </w:rPr>
      </w:pPr>
    </w:p>
    <w:p w14:paraId="17E4F87A" w14:textId="77777777" w:rsidR="00142DB8" w:rsidRDefault="00142DB8" w:rsidP="00142DB8">
      <w:pPr>
        <w:pStyle w:val="ListParagraph"/>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4"/>
        <w:gridCol w:w="4735"/>
        <w:gridCol w:w="2040"/>
      </w:tblGrid>
      <w:tr w:rsidR="00142DB8" w14:paraId="2D441347" w14:textId="77777777" w:rsidTr="00CB1295">
        <w:trPr>
          <w:trHeight w:val="787"/>
        </w:trPr>
        <w:tc>
          <w:tcPr>
            <w:tcW w:w="1304"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735"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77777777" w:rsidR="00142DB8" w:rsidRDefault="00142DB8" w:rsidP="00002834">
            <w:pPr>
              <w:spacing w:after="0" w:line="240" w:lineRule="auto"/>
              <w:jc w:val="center"/>
              <w:rPr>
                <w:rFonts w:eastAsia="Times New Roman"/>
                <w:b/>
              </w:rPr>
            </w:pPr>
            <w:r>
              <w:rPr>
                <w:rFonts w:eastAsia="Times New Roman"/>
                <w:b/>
                <w:iCs/>
                <w:sz w:val="22"/>
                <w:lang w:eastAsia="ar-SA"/>
              </w:rPr>
              <w:t>Piedāvātā līgumcena (EUR bez PVN)</w:t>
            </w:r>
          </w:p>
        </w:tc>
      </w:tr>
      <w:tr w:rsidR="00142DB8" w14:paraId="02F4FA9A"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735" w:type="dxa"/>
            <w:tcBorders>
              <w:top w:val="single" w:sz="4" w:space="0" w:color="auto"/>
              <w:left w:val="single" w:sz="4" w:space="0" w:color="auto"/>
              <w:bottom w:val="single" w:sz="4" w:space="0" w:color="auto"/>
              <w:right w:val="single" w:sz="4" w:space="0" w:color="auto"/>
            </w:tcBorders>
            <w:vAlign w:val="center"/>
            <w:hideMark/>
          </w:tcPr>
          <w:p w14:paraId="65993058" w14:textId="78772EC7" w:rsidR="00142DB8" w:rsidRDefault="00C121A0" w:rsidP="00A37599">
            <w:pPr>
              <w:spacing w:after="0" w:line="240" w:lineRule="auto"/>
              <w:jc w:val="center"/>
              <w:rPr>
                <w:rFonts w:eastAsia="Times New Roman"/>
                <w:b/>
                <w:i/>
                <w:lang w:eastAsia="ar-SA"/>
              </w:rPr>
            </w:pPr>
            <w:r>
              <w:rPr>
                <w:rFonts w:eastAsia="Times New Roman"/>
                <w:sz w:val="22"/>
                <w:lang w:eastAsia="lv-LV"/>
              </w:rPr>
              <w:t>Daudzdzīvokļu dzīvojamās mājas Metālistu ielā 7, Rēzeknē, jumta</w:t>
            </w:r>
            <w:r w:rsidR="00CB1295">
              <w:rPr>
                <w:rFonts w:eastAsia="Times New Roman"/>
                <w:sz w:val="22"/>
                <w:lang w:eastAsia="lv-LV"/>
              </w:rPr>
              <w:t xml:space="preserve"> </w:t>
            </w:r>
            <w:r>
              <w:rPr>
                <w:rFonts w:eastAsia="Times New Roman"/>
                <w:sz w:val="22"/>
                <w:lang w:eastAsia="lv-LV"/>
              </w:rPr>
              <w:t>remonts</w:t>
            </w: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r w:rsidR="00CB1295" w14:paraId="459651EE"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tcPr>
          <w:p w14:paraId="0D93A434" w14:textId="3A3FE9DD" w:rsidR="00CB1295" w:rsidRDefault="00CB1295" w:rsidP="00002834">
            <w:pPr>
              <w:spacing w:after="0" w:line="240" w:lineRule="auto"/>
              <w:jc w:val="center"/>
              <w:rPr>
                <w:rFonts w:eastAsia="Times New Roman"/>
                <w:b/>
                <w:sz w:val="22"/>
              </w:rPr>
            </w:pPr>
            <w:r>
              <w:rPr>
                <w:rFonts w:eastAsia="Times New Roman"/>
                <w:b/>
                <w:sz w:val="22"/>
              </w:rPr>
              <w:t>2.</w:t>
            </w:r>
          </w:p>
        </w:tc>
        <w:tc>
          <w:tcPr>
            <w:tcW w:w="4735" w:type="dxa"/>
            <w:tcBorders>
              <w:top w:val="single" w:sz="4" w:space="0" w:color="auto"/>
              <w:left w:val="single" w:sz="4" w:space="0" w:color="auto"/>
              <w:bottom w:val="single" w:sz="4" w:space="0" w:color="auto"/>
              <w:right w:val="single" w:sz="4" w:space="0" w:color="auto"/>
            </w:tcBorders>
            <w:vAlign w:val="center"/>
          </w:tcPr>
          <w:p w14:paraId="740F19C8" w14:textId="24565BAE" w:rsidR="00CB1295" w:rsidRDefault="00CB1295" w:rsidP="00A37599">
            <w:pPr>
              <w:spacing w:after="0" w:line="240" w:lineRule="auto"/>
              <w:jc w:val="center"/>
              <w:rPr>
                <w:rFonts w:eastAsia="Times New Roman"/>
                <w:sz w:val="22"/>
                <w:lang w:eastAsia="lv-LV"/>
              </w:rPr>
            </w:pPr>
            <w:r w:rsidRPr="00CB1295">
              <w:rPr>
                <w:rFonts w:eastAsia="Times New Roman"/>
                <w:sz w:val="22"/>
                <w:lang w:eastAsia="lv-LV"/>
              </w:rPr>
              <w:t>Daudzdzīvokļu dzīvojamās mājas Metālistu ielā 7, Rēzeknē</w:t>
            </w:r>
            <w:r>
              <w:rPr>
                <w:rFonts w:eastAsia="Times New Roman"/>
                <w:sz w:val="22"/>
                <w:lang w:eastAsia="lv-LV"/>
              </w:rPr>
              <w:t xml:space="preserve">,  </w:t>
            </w:r>
            <w:r w:rsidRPr="00CB1295">
              <w:rPr>
                <w:rFonts w:eastAsia="Times New Roman"/>
                <w:sz w:val="22"/>
                <w:lang w:eastAsia="lv-LV"/>
              </w:rPr>
              <w:t>fasādes remonts</w:t>
            </w:r>
          </w:p>
        </w:tc>
        <w:tc>
          <w:tcPr>
            <w:tcW w:w="2040" w:type="dxa"/>
            <w:tcBorders>
              <w:top w:val="single" w:sz="4" w:space="0" w:color="auto"/>
              <w:left w:val="single" w:sz="4" w:space="0" w:color="auto"/>
              <w:bottom w:val="single" w:sz="4" w:space="0" w:color="auto"/>
              <w:right w:val="single" w:sz="4" w:space="0" w:color="auto"/>
            </w:tcBorders>
            <w:vAlign w:val="center"/>
          </w:tcPr>
          <w:p w14:paraId="025D0505" w14:textId="77777777" w:rsidR="00CB1295" w:rsidRDefault="00CB1295" w:rsidP="00002834">
            <w:pPr>
              <w:spacing w:after="0" w:line="240" w:lineRule="auto"/>
              <w:jc w:val="center"/>
              <w:rPr>
                <w:rFonts w:eastAsia="Times New Roman"/>
                <w:b/>
              </w:rPr>
            </w:pPr>
          </w:p>
        </w:tc>
      </w:tr>
      <w:tr w:rsidR="00CB1295" w14:paraId="544E93A6"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tcPr>
          <w:p w14:paraId="169C2F44" w14:textId="06D201AA" w:rsidR="00CB1295" w:rsidRDefault="00CB1295" w:rsidP="00002834">
            <w:pPr>
              <w:spacing w:after="0" w:line="240" w:lineRule="auto"/>
              <w:jc w:val="center"/>
              <w:rPr>
                <w:rFonts w:eastAsia="Times New Roman"/>
                <w:b/>
                <w:sz w:val="22"/>
              </w:rPr>
            </w:pPr>
            <w:r>
              <w:rPr>
                <w:rFonts w:eastAsia="Times New Roman"/>
                <w:b/>
                <w:sz w:val="22"/>
              </w:rPr>
              <w:t xml:space="preserve">3. </w:t>
            </w:r>
          </w:p>
        </w:tc>
        <w:tc>
          <w:tcPr>
            <w:tcW w:w="4735" w:type="dxa"/>
            <w:tcBorders>
              <w:top w:val="single" w:sz="4" w:space="0" w:color="auto"/>
              <w:left w:val="single" w:sz="4" w:space="0" w:color="auto"/>
              <w:bottom w:val="single" w:sz="4" w:space="0" w:color="auto"/>
              <w:right w:val="single" w:sz="4" w:space="0" w:color="auto"/>
            </w:tcBorders>
            <w:vAlign w:val="center"/>
          </w:tcPr>
          <w:p w14:paraId="00CDFB87" w14:textId="6DFC842D" w:rsidR="00CB1295" w:rsidRDefault="00CB1295" w:rsidP="00A37599">
            <w:pPr>
              <w:spacing w:after="0" w:line="240" w:lineRule="auto"/>
              <w:jc w:val="center"/>
              <w:rPr>
                <w:rFonts w:eastAsia="Times New Roman"/>
                <w:sz w:val="22"/>
                <w:lang w:eastAsia="lv-LV"/>
              </w:rPr>
            </w:pPr>
            <w:r w:rsidRPr="00CB1295">
              <w:rPr>
                <w:rFonts w:eastAsia="Times New Roman"/>
                <w:sz w:val="22"/>
                <w:lang w:eastAsia="lv-LV"/>
              </w:rPr>
              <w:t>Daudzdzīvokļu dzīvojamās mājas Metālistu ielā 7, Rēzeknē</w:t>
            </w:r>
            <w:r>
              <w:rPr>
                <w:rFonts w:eastAsia="Times New Roman"/>
                <w:sz w:val="22"/>
                <w:lang w:eastAsia="lv-LV"/>
              </w:rPr>
              <w:t xml:space="preserve">, </w:t>
            </w:r>
            <w:r w:rsidRPr="00CB1295">
              <w:rPr>
                <w:rFonts w:eastAsia="Times New Roman"/>
                <w:sz w:val="22"/>
                <w:lang w:eastAsia="lv-LV"/>
              </w:rPr>
              <w:t>cokola un pamatu remonts</w:t>
            </w:r>
          </w:p>
        </w:tc>
        <w:tc>
          <w:tcPr>
            <w:tcW w:w="2040" w:type="dxa"/>
            <w:tcBorders>
              <w:top w:val="single" w:sz="4" w:space="0" w:color="auto"/>
              <w:left w:val="single" w:sz="4" w:space="0" w:color="auto"/>
              <w:bottom w:val="single" w:sz="4" w:space="0" w:color="auto"/>
              <w:right w:val="single" w:sz="4" w:space="0" w:color="auto"/>
            </w:tcBorders>
            <w:vAlign w:val="center"/>
          </w:tcPr>
          <w:p w14:paraId="793729E1" w14:textId="77777777" w:rsidR="00CB1295" w:rsidRDefault="00CB1295"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7"/>
    <w:p w14:paraId="7FCE136C"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CC0E7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54E62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E0DE246"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5AE6030"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DACD33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301DFA"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2FAEBC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349AC4"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22511C"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8E550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6177D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02C7418" w14:textId="77777777" w:rsidR="00142DB8" w:rsidRDefault="00142DB8"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3632E69D" w14:textId="77777777" w:rsidR="00CB1295" w:rsidRDefault="00CB1295"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178F8E63" w14:textId="77777777" w:rsidR="00CB1295" w:rsidRDefault="00CB1295"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446E758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C9F16A7"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E34FAC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10.pielikums nolikumam </w:t>
      </w:r>
    </w:p>
    <w:p w14:paraId="6A1FF8DC"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79B0F3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42A3EED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60EDF50"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53934095" w14:textId="77777777" w:rsidR="00D14177" w:rsidRDefault="00D14177" w:rsidP="00D14177">
      <w:pPr>
        <w:widowControl w:val="0"/>
        <w:spacing w:after="0" w:line="240" w:lineRule="auto"/>
        <w:jc w:val="center"/>
        <w:rPr>
          <w:rFonts w:eastAsia="Times New Roman"/>
          <w:b/>
          <w:caps/>
          <w:szCs w:val="24"/>
          <w:lang w:eastAsia="lv-LV"/>
        </w:rPr>
      </w:pPr>
    </w:p>
    <w:p w14:paraId="53216EF1"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44A9F316" w14:textId="77777777" w:rsidR="00D14177" w:rsidRDefault="00D14177" w:rsidP="00D14177">
      <w:pPr>
        <w:widowControl w:val="0"/>
        <w:spacing w:after="0" w:line="240" w:lineRule="auto"/>
        <w:jc w:val="center"/>
        <w:rPr>
          <w:rFonts w:eastAsia="Times New Roman"/>
          <w:b/>
          <w:caps/>
          <w:color w:val="FF0000"/>
          <w:szCs w:val="24"/>
          <w:lang w:eastAsia="lv-LV"/>
        </w:rPr>
      </w:pPr>
    </w:p>
    <w:p w14:paraId="46DF5D2C"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02063415" w14:textId="77777777" w:rsidR="00D14177" w:rsidRDefault="00D14177" w:rsidP="00D14177">
      <w:pPr>
        <w:ind w:left="720"/>
        <w:contextualSpacing/>
        <w:jc w:val="both"/>
        <w:rPr>
          <w:rFonts w:eastAsia="Times New Roman"/>
          <w:b/>
          <w:sz w:val="16"/>
          <w:szCs w:val="18"/>
          <w:lang w:eastAsia="lv-LV"/>
        </w:rPr>
      </w:pPr>
    </w:p>
    <w:p w14:paraId="4308CDF7"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43D24962" w14:textId="77777777" w:rsidR="00D14177" w:rsidRDefault="00D14177" w:rsidP="00D14177">
      <w:pPr>
        <w:rPr>
          <w:sz w:val="22"/>
          <w:lang w:eastAsia="lv-LV"/>
        </w:rPr>
      </w:pPr>
      <w:r>
        <w:rPr>
          <w:sz w:val="22"/>
          <w:lang w:eastAsia="lv-LV"/>
        </w:rPr>
        <w:br w:type="page"/>
      </w:r>
    </w:p>
    <w:p w14:paraId="75561E7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5F03B684"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 xml:space="preserve">“Daudzdzīvokļu dzīvojamās mājas </w:t>
      </w:r>
    </w:p>
    <w:p w14:paraId="2C7DDEAA"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 xml:space="preserve">Metālistu ielā 7, Rēzeknē, </w:t>
      </w:r>
    </w:p>
    <w:p w14:paraId="73D3EB22"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jumta, fasādes, cokola un pamatu remonts”</w:t>
      </w:r>
    </w:p>
    <w:p w14:paraId="5111D733" w14:textId="23F06D37" w:rsidR="00D14177" w:rsidRDefault="00CB1295" w:rsidP="00CB1295">
      <w:pPr>
        <w:pStyle w:val="ListParagraph"/>
        <w:widowControl w:val="0"/>
        <w:suppressAutoHyphens/>
        <w:adjustRightInd w:val="0"/>
        <w:spacing w:after="0" w:line="240" w:lineRule="auto"/>
        <w:ind w:left="0"/>
        <w:jc w:val="right"/>
        <w:textAlignment w:val="baseline"/>
        <w:rPr>
          <w:rFonts w:eastAsia="Times New Roman"/>
          <w:b/>
          <w:i/>
          <w:sz w:val="14"/>
          <w:lang w:eastAsia="lv-LV"/>
        </w:rPr>
      </w:pPr>
      <w:r w:rsidRPr="00CB1295">
        <w:rPr>
          <w:rFonts w:eastAsia="Times New Roman"/>
          <w:b/>
          <w:i/>
          <w:sz w:val="22"/>
          <w:lang w:eastAsia="ar-SA"/>
        </w:rPr>
        <w:t xml:space="preserve"> (iepirkuma identifikācijas Nr. RN2024/13)</w:t>
      </w:r>
    </w:p>
    <w:p w14:paraId="347998EB" w14:textId="77777777" w:rsidR="00D14177" w:rsidRDefault="00D14177" w:rsidP="00D14177">
      <w:pPr>
        <w:keepNext/>
        <w:spacing w:after="0" w:line="240" w:lineRule="auto"/>
        <w:jc w:val="center"/>
        <w:outlineLvl w:val="0"/>
        <w:rPr>
          <w:rFonts w:eastAsia="Times New Roman"/>
          <w:b/>
          <w:bCs/>
          <w:kern w:val="32"/>
          <w:sz w:val="8"/>
        </w:rPr>
      </w:pPr>
    </w:p>
    <w:p w14:paraId="37EC3D99" w14:textId="77777777" w:rsidR="00D14177" w:rsidRDefault="00D14177" w:rsidP="00D14177">
      <w:pPr>
        <w:keepNext/>
        <w:spacing w:after="0" w:line="240" w:lineRule="auto"/>
        <w:jc w:val="center"/>
        <w:outlineLvl w:val="0"/>
        <w:rPr>
          <w:rFonts w:eastAsia="Times New Roman"/>
          <w:b/>
          <w:bCs/>
          <w:kern w:val="32"/>
          <w:sz w:val="22"/>
        </w:rPr>
      </w:pPr>
      <w:r>
        <w:rPr>
          <w:rFonts w:eastAsia="Times New Roman"/>
          <w:b/>
          <w:bCs/>
          <w:kern w:val="32"/>
          <w:sz w:val="22"/>
        </w:rPr>
        <w:t>IEPIRKUMA LĪGUMA PROJEKTS</w:t>
      </w:r>
    </w:p>
    <w:p w14:paraId="7D03E255" w14:textId="77777777" w:rsidR="00D14177" w:rsidRDefault="00D14177" w:rsidP="00D14177">
      <w:pPr>
        <w:spacing w:after="0" w:line="240" w:lineRule="auto"/>
        <w:rPr>
          <w:i/>
          <w:sz w:val="20"/>
        </w:rPr>
      </w:pPr>
    </w:p>
    <w:p w14:paraId="190EC939" w14:textId="77777777" w:rsidR="00D14177" w:rsidRDefault="00D14177" w:rsidP="00D14177">
      <w:pPr>
        <w:spacing w:after="0" w:line="240" w:lineRule="auto"/>
        <w:rPr>
          <w:i/>
          <w:sz w:val="20"/>
        </w:rPr>
      </w:pPr>
      <w:r>
        <w:rPr>
          <w:i/>
          <w:sz w:val="20"/>
        </w:rPr>
        <w:t>Pasūtītāja līguma Nr.__________________</w:t>
      </w:r>
    </w:p>
    <w:p w14:paraId="674A4A60" w14:textId="77777777" w:rsidR="00D14177" w:rsidRDefault="00D14177" w:rsidP="00D14177">
      <w:pPr>
        <w:spacing w:after="0" w:line="240" w:lineRule="auto"/>
        <w:rPr>
          <w:i/>
          <w:sz w:val="20"/>
        </w:rPr>
      </w:pPr>
      <w:r>
        <w:rPr>
          <w:i/>
          <w:sz w:val="20"/>
        </w:rPr>
        <w:t>Izpildītāja līguma Nr.__________________</w:t>
      </w:r>
    </w:p>
    <w:p w14:paraId="28142755" w14:textId="77777777" w:rsidR="00D14177" w:rsidRDefault="00D14177" w:rsidP="00D14177">
      <w:pPr>
        <w:spacing w:after="0" w:line="240" w:lineRule="auto"/>
        <w:rPr>
          <w:i/>
          <w:sz w:val="20"/>
        </w:rPr>
      </w:pP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1CE60C54" w:rsidR="00D14177" w:rsidRDefault="008475A4">
            <w:pPr>
              <w:spacing w:after="0" w:line="240" w:lineRule="exact"/>
              <w:jc w:val="center"/>
              <w:rPr>
                <w:rFonts w:eastAsia="Times New Roman"/>
                <w:lang w:eastAsia="lv-LV"/>
              </w:rPr>
            </w:pPr>
            <w:r>
              <w:rPr>
                <w:rFonts w:eastAsia="Times New Roman"/>
                <w:sz w:val="22"/>
                <w:lang w:eastAsia="lv-LV"/>
              </w:rPr>
              <w:t>202</w:t>
            </w:r>
            <w:r w:rsidR="00CB1295">
              <w:rPr>
                <w:rFonts w:eastAsia="Times New Roman"/>
                <w:sz w:val="22"/>
                <w:lang w:eastAsia="lv-LV"/>
              </w:rPr>
              <w:t>4</w:t>
            </w:r>
            <w:r w:rsidR="00D14177">
              <w:rPr>
                <w:rFonts w:eastAsia="Times New Roman"/>
                <w:sz w:val="22"/>
                <w:lang w:eastAsia="lv-LV"/>
              </w:rPr>
              <w:t>. gada __. _____________</w:t>
            </w:r>
          </w:p>
        </w:tc>
      </w:tr>
    </w:tbl>
    <w:p w14:paraId="022409E2" w14:textId="77777777" w:rsidR="00C47CC6" w:rsidRDefault="00C47CC6" w:rsidP="00C47CC6">
      <w:pPr>
        <w:autoSpaceDE w:val="0"/>
        <w:autoSpaceDN w:val="0"/>
        <w:adjustRightInd w:val="0"/>
        <w:ind w:firstLine="540"/>
        <w:jc w:val="both"/>
        <w:rPr>
          <w:b/>
          <w:sz w:val="22"/>
        </w:rPr>
      </w:pPr>
    </w:p>
    <w:p w14:paraId="3B9BD993" w14:textId="6C71F7A1"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w:t>
      </w:r>
      <w:proofErr w:type="spellStart"/>
      <w:r w:rsidRPr="0005505C">
        <w:rPr>
          <w:sz w:val="22"/>
        </w:rPr>
        <w:t>reģ</w:t>
      </w:r>
      <w:proofErr w:type="spellEnd"/>
      <w:r w:rsidRPr="0005505C">
        <w:rPr>
          <w:sz w:val="22"/>
        </w:rPr>
        <w:t xml:space="preserve">. Nr. 40003215461), turpmāk tekstā saukts – Pasūtītājs, tā valdes </w:t>
      </w:r>
      <w:r w:rsidR="004804CF">
        <w:rPr>
          <w:sz w:val="22"/>
        </w:rPr>
        <w:t xml:space="preserve">locekles </w:t>
      </w:r>
      <w:proofErr w:type="spellStart"/>
      <w:r w:rsidR="004804CF">
        <w:rPr>
          <w:sz w:val="22"/>
        </w:rPr>
        <w:t>Junas</w:t>
      </w:r>
      <w:proofErr w:type="spellEnd"/>
      <w:r w:rsidR="004804CF">
        <w:rPr>
          <w:sz w:val="22"/>
        </w:rPr>
        <w:t xml:space="preserve"> </w:t>
      </w:r>
      <w:proofErr w:type="spellStart"/>
      <w:r w:rsidR="004804CF">
        <w:rPr>
          <w:sz w:val="22"/>
        </w:rPr>
        <w:t>Kjakštas</w:t>
      </w:r>
      <w:proofErr w:type="spellEnd"/>
      <w:r w:rsidRPr="0005505C">
        <w:rPr>
          <w:sz w:val="22"/>
        </w:rPr>
        <w:t xml:space="preserve"> personā, kurš rīkojas saskaņā ar statūtiem no vienas puses, </w:t>
      </w:r>
    </w:p>
    <w:p w14:paraId="64F6B844" w14:textId="4073AF48" w:rsidR="00C47CC6" w:rsidRDefault="00C47CC6" w:rsidP="00C47CC6">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w:t>
      </w:r>
      <w:proofErr w:type="spellStart"/>
      <w:r w:rsidRPr="0005505C">
        <w:rPr>
          <w:sz w:val="22"/>
        </w:rPr>
        <w:t>reģ</w:t>
      </w:r>
      <w:proofErr w:type="spellEnd"/>
      <w:r w:rsidRPr="0005505C">
        <w:rPr>
          <w:sz w:val="22"/>
        </w:rPr>
        <w:t>. Nr.______________), turpmāk tekstā saukts – Izpildītājs, tā valdes _____________  personā, kurš rīkojas saskaņā ar statūtiem, no otras puses, abas kopā turpmāk sauktas Puses, katra atsevišķi Puse, noslēdz šāda satura līgumu (turpmāk tekstā saukts – Līgums):</w:t>
      </w:r>
    </w:p>
    <w:p w14:paraId="6807EDB4" w14:textId="77777777" w:rsidR="00C47CC6" w:rsidRPr="0005505C" w:rsidRDefault="00C47CC6" w:rsidP="00C47CC6">
      <w:pPr>
        <w:autoSpaceDE w:val="0"/>
        <w:autoSpaceDN w:val="0"/>
        <w:adjustRightInd w:val="0"/>
        <w:ind w:firstLine="540"/>
        <w:jc w:val="both"/>
        <w:rPr>
          <w:sz w:val="22"/>
        </w:rPr>
      </w:pPr>
    </w:p>
    <w:p w14:paraId="13370CE7"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Līguma priekšmets</w:t>
      </w:r>
    </w:p>
    <w:p w14:paraId="41F6ACB8" w14:textId="0077C079" w:rsidR="00C47CC6" w:rsidRPr="0005505C" w:rsidRDefault="00C47CC6" w:rsidP="00C47CC6">
      <w:pPr>
        <w:pStyle w:val="BodyText"/>
        <w:jc w:val="both"/>
        <w:rPr>
          <w:i/>
          <w:sz w:val="22"/>
          <w:szCs w:val="22"/>
        </w:rPr>
      </w:pPr>
      <w:r w:rsidRPr="0005505C">
        <w:rPr>
          <w:sz w:val="22"/>
          <w:szCs w:val="22"/>
        </w:rPr>
        <w:t>Pamatojoties uz SIA „RĒZEKNES</w:t>
      </w:r>
      <w:r w:rsidRPr="0005505C">
        <w:rPr>
          <w:b/>
          <w:sz w:val="22"/>
          <w:szCs w:val="22"/>
        </w:rPr>
        <w:t xml:space="preserve"> </w:t>
      </w:r>
      <w:r w:rsidRPr="0005505C">
        <w:rPr>
          <w:sz w:val="22"/>
          <w:szCs w:val="22"/>
        </w:rPr>
        <w:t xml:space="preserve">NAMSAIMNIEKS” pastāvīgās Iepirkuma komisijas lēmumu iepirkumā  </w:t>
      </w:r>
      <w:r w:rsidRPr="0005505C">
        <w:rPr>
          <w:sz w:val="22"/>
          <w:szCs w:val="22"/>
          <w:lang w:bidi="lo-LA"/>
        </w:rPr>
        <w:t xml:space="preserve">Nr. </w:t>
      </w:r>
      <w:r w:rsidR="00C121A0">
        <w:rPr>
          <w:sz w:val="22"/>
          <w:szCs w:val="22"/>
        </w:rPr>
        <w:t>RN2024/13</w:t>
      </w:r>
      <w:r w:rsidRPr="0005505C">
        <w:rPr>
          <w:sz w:val="22"/>
          <w:szCs w:val="22"/>
        </w:rPr>
        <w:t xml:space="preserve"> </w:t>
      </w:r>
      <w:r w:rsidRPr="0005505C">
        <w:rPr>
          <w:i/>
          <w:sz w:val="22"/>
          <w:szCs w:val="22"/>
        </w:rPr>
        <w:t>„</w:t>
      </w:r>
      <w:r w:rsidR="00C121A0">
        <w:rPr>
          <w:i/>
          <w:sz w:val="22"/>
          <w:szCs w:val="22"/>
        </w:rPr>
        <w:t>Daudzdzīvokļu dzīvojamās mājas Metālistu ielā 7, Rēzeknē, jumta, fasādes, cokola un pamatu remonts</w:t>
      </w:r>
      <w:r w:rsidRPr="0005505C">
        <w:rPr>
          <w:i/>
          <w:sz w:val="22"/>
          <w:szCs w:val="22"/>
        </w:rPr>
        <w:t>”.</w:t>
      </w:r>
    </w:p>
    <w:p w14:paraId="2F4CEE87" w14:textId="402D2AF7" w:rsidR="00C47CC6" w:rsidRPr="0005505C" w:rsidRDefault="00C47CC6" w:rsidP="00C47CC6">
      <w:pPr>
        <w:pStyle w:val="BodyText"/>
        <w:ind w:firstLine="567"/>
        <w:jc w:val="both"/>
        <w:rPr>
          <w:i/>
          <w:sz w:val="22"/>
          <w:szCs w:val="22"/>
        </w:rPr>
      </w:pPr>
      <w:r w:rsidRPr="0005505C">
        <w:rPr>
          <w:sz w:val="22"/>
          <w:szCs w:val="22"/>
        </w:rPr>
        <w:t>1.1.Pasūtītājs uzdod, bet Izpildītājs apņemas saviem darba rīkiem, tehniskajiem līdzekļiem, materiāliem un darbaspēku veikt Pasūtītāja uzdevumu –</w:t>
      </w:r>
      <w:r w:rsidRPr="0005505C">
        <w:rPr>
          <w:i/>
          <w:sz w:val="22"/>
          <w:szCs w:val="22"/>
        </w:rPr>
        <w:t xml:space="preserve"> </w:t>
      </w:r>
      <w:r w:rsidR="00C121A0">
        <w:rPr>
          <w:i/>
          <w:sz w:val="22"/>
          <w:szCs w:val="22"/>
        </w:rPr>
        <w:t xml:space="preserve">Daudzdzīvokļu dzīvojamās mājas Metālistu ielā 7, Rēzeknē, </w:t>
      </w:r>
      <w:r w:rsidR="00FF5C3D">
        <w:rPr>
          <w:i/>
          <w:sz w:val="22"/>
          <w:szCs w:val="22"/>
        </w:rPr>
        <w:t>___________________________________</w:t>
      </w:r>
      <w:r w:rsidR="00C121A0">
        <w:rPr>
          <w:i/>
          <w:sz w:val="22"/>
          <w:szCs w:val="22"/>
        </w:rPr>
        <w:t xml:space="preserve"> remont</w:t>
      </w:r>
      <w:r w:rsidR="00FF5C3D">
        <w:rPr>
          <w:i/>
          <w:sz w:val="22"/>
          <w:szCs w:val="22"/>
        </w:rPr>
        <w:t>u</w:t>
      </w:r>
      <w:r w:rsidRPr="0005505C">
        <w:rPr>
          <w:sz w:val="22"/>
          <w:szCs w:val="22"/>
        </w:rPr>
        <w:t>(turpmāk tekstā – Darbi).</w:t>
      </w:r>
    </w:p>
    <w:p w14:paraId="35678929" w14:textId="77777777" w:rsidR="00C47CC6" w:rsidRPr="0005505C" w:rsidRDefault="00C47CC6" w:rsidP="00C47CC6">
      <w:pPr>
        <w:pStyle w:val="BodyText"/>
        <w:tabs>
          <w:tab w:val="left" w:pos="426"/>
          <w:tab w:val="left" w:pos="900"/>
        </w:tabs>
        <w:jc w:val="both"/>
        <w:rPr>
          <w:sz w:val="22"/>
          <w:szCs w:val="22"/>
        </w:rPr>
      </w:pPr>
      <w:r w:rsidRPr="0005505C">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6005B4BF" w14:textId="77777777" w:rsidR="00C47CC6" w:rsidRPr="0005505C" w:rsidRDefault="00C47CC6" w:rsidP="00C47CC6">
      <w:pPr>
        <w:pStyle w:val="ListParagraph"/>
        <w:ind w:left="0" w:firstLine="540"/>
        <w:jc w:val="both"/>
        <w:rPr>
          <w:sz w:val="22"/>
        </w:rPr>
      </w:pPr>
      <w:r w:rsidRPr="0005505C">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55F3EED5" w14:textId="53F3736C" w:rsidR="00C47CC6" w:rsidRDefault="00C47CC6" w:rsidP="00C47CC6">
      <w:pPr>
        <w:pStyle w:val="ListParagraph"/>
        <w:ind w:left="0" w:firstLine="540"/>
        <w:jc w:val="both"/>
        <w:rPr>
          <w:sz w:val="22"/>
        </w:rPr>
      </w:pPr>
      <w:r w:rsidRPr="0005505C">
        <w:rPr>
          <w:sz w:val="22"/>
        </w:rPr>
        <w:t>1.4.</w:t>
      </w:r>
      <w:r w:rsidRPr="0005505C">
        <w:rPr>
          <w:b/>
          <w:sz w:val="22"/>
        </w:rPr>
        <w:t xml:space="preserve"> </w:t>
      </w:r>
      <w:r w:rsidRPr="0005505C">
        <w:rPr>
          <w:sz w:val="22"/>
        </w:rPr>
        <w:t xml:space="preserve">Pēc </w:t>
      </w:r>
      <w:r w:rsidR="00FF5C3D">
        <w:rPr>
          <w:sz w:val="22"/>
        </w:rPr>
        <w:t>darba pabeigšanas Izpildītājs nodod objektu ekspluatācijā.</w:t>
      </w:r>
    </w:p>
    <w:p w14:paraId="0A1E4D5B" w14:textId="77777777" w:rsidR="00C47CC6" w:rsidRPr="0005505C" w:rsidRDefault="00C47CC6" w:rsidP="00C47CC6">
      <w:pPr>
        <w:pStyle w:val="ListParagraph"/>
        <w:ind w:left="0" w:firstLine="540"/>
        <w:jc w:val="both"/>
        <w:rPr>
          <w:b/>
          <w:sz w:val="22"/>
        </w:rPr>
      </w:pPr>
    </w:p>
    <w:p w14:paraId="478A45B8" w14:textId="77777777" w:rsidR="00C47CC6" w:rsidRPr="0005505C" w:rsidRDefault="00C47CC6" w:rsidP="00C47CC6">
      <w:pPr>
        <w:numPr>
          <w:ilvl w:val="0"/>
          <w:numId w:val="33"/>
        </w:numPr>
        <w:spacing w:after="0" w:line="240" w:lineRule="auto"/>
        <w:ind w:hanging="240"/>
        <w:jc w:val="both"/>
        <w:rPr>
          <w:b/>
          <w:bCs/>
          <w:sz w:val="22"/>
        </w:rPr>
      </w:pPr>
      <w:r w:rsidRPr="0005505C">
        <w:rPr>
          <w:b/>
          <w:bCs/>
          <w:sz w:val="22"/>
        </w:rPr>
        <w:t>Darbu izpildes vispārīgie noteikumi</w:t>
      </w:r>
    </w:p>
    <w:p w14:paraId="1EA17D63"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3453F4C4"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 veikšanā izmantot tikai sertificētus būvizstrādājumus</w:t>
      </w:r>
    </w:p>
    <w:p w14:paraId="13E1C6B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Pēc Pasūtītāja pieprasījuma, Izpildītājam ir jāuzrāda Darbos izmantojamo būvizstrādājumu sertifikāti un citi to kvalitāti apliecinoši dokumenti.</w:t>
      </w:r>
    </w:p>
    <w:p w14:paraId="5791273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nodrošina nepieciešamo būvizstrādājumu pareizu un kvalitatīvu izmantošanu Darbu procesā, saskaņā ar ražotāju </w:t>
      </w:r>
      <w:proofErr w:type="spellStart"/>
      <w:r w:rsidRPr="0005505C">
        <w:rPr>
          <w:sz w:val="22"/>
        </w:rPr>
        <w:t>iebūves</w:t>
      </w:r>
      <w:proofErr w:type="spellEnd"/>
      <w:r w:rsidRPr="0005505C">
        <w:rPr>
          <w:sz w:val="22"/>
        </w:rPr>
        <w:t xml:space="preserve"> instrukcijām.</w:t>
      </w:r>
    </w:p>
    <w:p w14:paraId="7699F61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0B82C86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Izpildītājs ir atbildīgs par visu nepieciešamo Darbu sagatavošanas darbu veikšanu.</w:t>
      </w:r>
    </w:p>
    <w:p w14:paraId="334E7DDE"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jāveic visi nepieciešamie pasākumi, lai novērstu kaitējumu vai draudošu kaitējumu, kāds varētu rasties trešajai personai Darbu izpildes rezultātā.</w:t>
      </w:r>
    </w:p>
    <w:p w14:paraId="653F89CF"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tiesību aktos noteiktajā kārtībā izstrādāt un kārtot Darbu veikšanas dokumentāciju visā Darbu veikšanas laikā.</w:t>
      </w:r>
    </w:p>
    <w:p w14:paraId="5196B41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Pasūtītājs ir tiesīgs pēc saviem ieskatiem veikt Būvdarbu izpildes pārbaudes.</w:t>
      </w:r>
    </w:p>
    <w:p w14:paraId="1D8709A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 veiktā Līguma izpildes kontrole vai Izpildītāja izpildīto Darbu pārbaude nevar būt par pamatu Līgumā vai ar likumu noteiktās Izpildītāja atbildības samazināšanai par neatbilstoši veiktiem Darbiem.</w:t>
      </w:r>
    </w:p>
    <w:p w14:paraId="60893F5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 xml:space="preserve">Darbu organizatoriskie jautājumi tiek risināti un izskatīti </w:t>
      </w:r>
      <w:proofErr w:type="spellStart"/>
      <w:r w:rsidRPr="0005505C">
        <w:rPr>
          <w:sz w:val="22"/>
        </w:rPr>
        <w:t>būvsapulcēs</w:t>
      </w:r>
      <w:proofErr w:type="spellEnd"/>
      <w:r w:rsidRPr="0005505C">
        <w:rPr>
          <w:sz w:val="22"/>
        </w:rPr>
        <w:t xml:space="preserve">, kurās piedalās: Darbu vadītājs, Pasūtītāja pilnvarots pārstāvis un būvuzraugs , kā arī viņu pieaicinātās personas. </w:t>
      </w:r>
      <w:proofErr w:type="spellStart"/>
      <w:r w:rsidRPr="0005505C">
        <w:rPr>
          <w:sz w:val="22"/>
        </w:rPr>
        <w:t>Būvsapulces</w:t>
      </w:r>
      <w:proofErr w:type="spellEnd"/>
      <w:r w:rsidRPr="0005505C">
        <w:rPr>
          <w:sz w:val="22"/>
        </w:rPr>
        <w:t xml:space="preserve"> tiek sasauktas būvobjektā vienu reizi nedēļā, ja vien puses nav vienojušās par citu sasaukšanas kārtību. </w:t>
      </w:r>
      <w:proofErr w:type="spellStart"/>
      <w:r w:rsidRPr="0005505C">
        <w:rPr>
          <w:sz w:val="22"/>
        </w:rPr>
        <w:t>Būvsapulču</w:t>
      </w:r>
      <w:proofErr w:type="spellEnd"/>
      <w:r w:rsidRPr="0005505C">
        <w:rPr>
          <w:sz w:val="22"/>
        </w:rPr>
        <w:t xml:space="preserve"> sasaukšanu, organizēšanu, bet nepieciešamības gadījumā arī protokolēšanu nodrošina būvdarbu vadītājs. </w:t>
      </w:r>
    </w:p>
    <w:p w14:paraId="0C4F4B31"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590449D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491183E"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D5BCE47" w14:textId="77777777" w:rsidR="00C47CC6" w:rsidRDefault="00C47CC6" w:rsidP="00C47CC6">
      <w:pPr>
        <w:numPr>
          <w:ilvl w:val="1"/>
          <w:numId w:val="33"/>
        </w:numPr>
        <w:tabs>
          <w:tab w:val="left" w:pos="900"/>
          <w:tab w:val="left" w:pos="1080"/>
        </w:tabs>
        <w:spacing w:after="0" w:line="240" w:lineRule="auto"/>
        <w:ind w:left="0" w:firstLine="540"/>
        <w:jc w:val="both"/>
        <w:rPr>
          <w:sz w:val="22"/>
        </w:rPr>
      </w:pPr>
      <w:r w:rsidRPr="0005505C">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660545C5" w14:textId="77777777" w:rsidR="00C47CC6" w:rsidRPr="0005505C" w:rsidRDefault="00C47CC6" w:rsidP="00C47CC6">
      <w:pPr>
        <w:tabs>
          <w:tab w:val="left" w:pos="900"/>
          <w:tab w:val="left" w:pos="1080"/>
        </w:tabs>
        <w:ind w:left="540"/>
        <w:jc w:val="both"/>
        <w:rPr>
          <w:sz w:val="22"/>
        </w:rPr>
      </w:pPr>
    </w:p>
    <w:p w14:paraId="73527772"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Atļaujas</w:t>
      </w:r>
    </w:p>
    <w:p w14:paraId="3DBD4B4C" w14:textId="77777777" w:rsidR="00C47CC6" w:rsidRPr="0005505C"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21FE7841" w14:textId="77777777" w:rsidR="00C47CC6"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Izpildītājs nodrošina citu Darbu veikšanai vai nodošanai nepieciešamo atļauju saņemšanu un saskaņošanu atbildīgajās iestādēs.</w:t>
      </w:r>
    </w:p>
    <w:p w14:paraId="3A5820B1" w14:textId="77777777" w:rsidR="00C47CC6" w:rsidRPr="0005505C" w:rsidRDefault="00C47CC6" w:rsidP="00C47CC6">
      <w:pPr>
        <w:tabs>
          <w:tab w:val="left" w:pos="142"/>
          <w:tab w:val="left" w:pos="900"/>
        </w:tabs>
        <w:ind w:left="540"/>
        <w:jc w:val="both"/>
        <w:rPr>
          <w:sz w:val="22"/>
        </w:rPr>
      </w:pPr>
    </w:p>
    <w:p w14:paraId="61EB004A"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Darba samaksa un norēķinu kārtība</w:t>
      </w:r>
    </w:p>
    <w:p w14:paraId="0F76F67F" w14:textId="71B9E2B9" w:rsidR="00C47CC6" w:rsidRPr="00A37599" w:rsidRDefault="00C47CC6" w:rsidP="00A3759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05505C">
        <w:rPr>
          <w:sz w:val="22"/>
        </w:rPr>
        <w:t>Līguma summa par Līgumā noteikto Darbu izpildi saskaņā ar Līguma  1.1. punktā noteiktajā iepirkumā (</w:t>
      </w:r>
      <w:proofErr w:type="spellStart"/>
      <w:r w:rsidRPr="0005505C">
        <w:rPr>
          <w:sz w:val="22"/>
        </w:rPr>
        <w:t>id</w:t>
      </w:r>
      <w:proofErr w:type="spellEnd"/>
      <w:r w:rsidRPr="0005505C">
        <w:rPr>
          <w:sz w:val="22"/>
        </w:rPr>
        <w:t>. Nr.</w:t>
      </w:r>
      <w:r w:rsidRPr="0005505C">
        <w:rPr>
          <w:sz w:val="22"/>
          <w:lang w:bidi="lo-LA"/>
        </w:rPr>
        <w:t xml:space="preserve"> </w:t>
      </w:r>
      <w:r w:rsidR="00C121A0">
        <w:rPr>
          <w:sz w:val="22"/>
          <w:lang w:bidi="lo-LA"/>
        </w:rPr>
        <w:t>RN2024/13</w:t>
      </w:r>
      <w:r w:rsidRPr="0005505C">
        <w:rPr>
          <w:sz w:val="22"/>
          <w:lang w:bidi="lo-LA"/>
        </w:rPr>
        <w:t>)</w:t>
      </w:r>
      <w:r w:rsidRPr="0005505C">
        <w:rPr>
          <w:sz w:val="22"/>
        </w:rPr>
        <w:t xml:space="preserve"> iesniegto finanšu piedāvā</w:t>
      </w:r>
      <w:r>
        <w:rPr>
          <w:sz w:val="22"/>
        </w:rPr>
        <w:t>jumu, tiek noteikta:</w:t>
      </w:r>
      <w:r w:rsidR="00A37599">
        <w:rPr>
          <w:sz w:val="22"/>
        </w:rPr>
        <w:t xml:space="preserve"> </w:t>
      </w:r>
      <w:r w:rsidRPr="00A37599">
        <w:rPr>
          <w:sz w:val="22"/>
        </w:rPr>
        <w:t>_________ EUR (____________________), tajā skaitā PVN 21 %</w:t>
      </w:r>
      <w:r w:rsidR="00A37599">
        <w:rPr>
          <w:sz w:val="22"/>
        </w:rPr>
        <w:t xml:space="preserve">, </w:t>
      </w:r>
      <w:r w:rsidRPr="00A37599">
        <w:rPr>
          <w:sz w:val="22"/>
        </w:rPr>
        <w:t>turpmāk tekstā Līguma summa.</w:t>
      </w:r>
    </w:p>
    <w:p w14:paraId="61DB10EB" w14:textId="77777777" w:rsidR="00C47CC6" w:rsidRPr="0005505C" w:rsidRDefault="00C47CC6" w:rsidP="00C47CC6">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05505C">
        <w:rPr>
          <w:sz w:val="22"/>
        </w:rPr>
        <w:t>Apmaksa  tiek veikta par faktiski veikto būvdarbu apjomu 30 (trīsdesmit) dienu laikā pēc tam, kad Pasūtītājs ir saņēmis un akceptējis šādus dokumentus:</w:t>
      </w:r>
    </w:p>
    <w:p w14:paraId="2C24FCB6" w14:textId="77777777" w:rsidR="00C47CC6" w:rsidRPr="0005505C" w:rsidRDefault="00C47CC6" w:rsidP="00C47CC6">
      <w:pPr>
        <w:numPr>
          <w:ilvl w:val="0"/>
          <w:numId w:val="36"/>
        </w:numPr>
        <w:spacing w:after="0" w:line="240" w:lineRule="auto"/>
        <w:jc w:val="both"/>
        <w:rPr>
          <w:sz w:val="22"/>
        </w:rPr>
      </w:pPr>
      <w:r w:rsidRPr="0005505C">
        <w:rPr>
          <w:sz w:val="22"/>
        </w:rPr>
        <w:t>pieņemšanas – nodošanas aktu par faktiski izpildītajiem būvdarbiem, kuru apstiprinājuši Pušu pārstāvji ;</w:t>
      </w:r>
    </w:p>
    <w:p w14:paraId="21FF96D4" w14:textId="77777777" w:rsidR="00C47CC6" w:rsidRPr="0005505C" w:rsidRDefault="00C47CC6" w:rsidP="00C47CC6">
      <w:pPr>
        <w:numPr>
          <w:ilvl w:val="0"/>
          <w:numId w:val="36"/>
        </w:numPr>
        <w:spacing w:after="0" w:line="240" w:lineRule="auto"/>
        <w:jc w:val="both"/>
        <w:rPr>
          <w:sz w:val="22"/>
        </w:rPr>
      </w:pPr>
      <w:r w:rsidRPr="0005505C">
        <w:rPr>
          <w:sz w:val="22"/>
        </w:rPr>
        <w:t>rēķinu.</w:t>
      </w:r>
    </w:p>
    <w:p w14:paraId="654A0C25"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64C0CC11"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 xml:space="preserve"> 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361A6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Pasūtītājs ietur 10 % no Līguma summas līdz garantijas perioda garantijas saņemšanai no Izpildītāja.</w:t>
      </w:r>
    </w:p>
    <w:p w14:paraId="643206A9" w14:textId="77777777" w:rsidR="00C47CC6" w:rsidRPr="0005505C" w:rsidRDefault="00C47CC6" w:rsidP="00C47CC6">
      <w:pPr>
        <w:tabs>
          <w:tab w:val="left" w:pos="900"/>
        </w:tabs>
        <w:jc w:val="both"/>
        <w:rPr>
          <w:sz w:val="22"/>
        </w:rPr>
      </w:pPr>
      <w:r w:rsidRPr="0005505C">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6E365F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Nekvalitatīvi vai neatbilstoši veiktie Būvdarbi netiek pieņemti un apmaksāti līdz defektu novēršanai un šo būvdarbu pieņemšanai.</w:t>
      </w:r>
    </w:p>
    <w:p w14:paraId="36EF379E"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 samaksas brīdi uzskatāms bankas atzīmes datums Pasūtītāja maksājuma uzdevumā.</w:t>
      </w:r>
    </w:p>
    <w:p w14:paraId="12356744"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 xml:space="preserve"> Izpildītāja iepirkumā iesniegtajās Darbu izpildes tāmēs noteiktās katras pozīcijas vienas vienības izmaksas uz visu Līguma darbības laiku tiek noteiktas nemainīgas.</w:t>
      </w:r>
    </w:p>
    <w:p w14:paraId="25C75E64" w14:textId="77777777" w:rsidR="00C47CC6"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555BF9C4"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Līgumā noteiktos Darbus izpilda  saskaņā ar iepirkumā (Nr. </w:t>
      </w:r>
      <w:r w:rsidR="00C121A0">
        <w:rPr>
          <w:sz w:val="22"/>
        </w:rPr>
        <w:t>RN2024/13</w:t>
      </w:r>
      <w:r w:rsidRPr="0005505C">
        <w:rPr>
          <w:sz w:val="22"/>
        </w:rPr>
        <w:t xml:space="preserve">) iesniegto būvdarbu veikšanas grafiku, </w:t>
      </w:r>
      <w:r w:rsidR="004804CF">
        <w:rPr>
          <w:sz w:val="22"/>
        </w:rPr>
        <w:t>6</w:t>
      </w:r>
      <w:r w:rsidR="00FF5C3D">
        <w:rPr>
          <w:sz w:val="22"/>
        </w:rPr>
        <w:t xml:space="preserve"> (</w:t>
      </w:r>
      <w:r w:rsidR="004804CF">
        <w:rPr>
          <w:sz w:val="22"/>
        </w:rPr>
        <w:t>sešu</w:t>
      </w:r>
      <w:r w:rsidR="00FF5C3D">
        <w:rPr>
          <w:sz w:val="22"/>
        </w:rPr>
        <w:t>) mēnešu laikā no līguma noslēgšanas brīža.</w:t>
      </w:r>
    </w:p>
    <w:p w14:paraId="37323D29"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C47CC6">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C47CC6">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6F26FD91" w14:textId="77777777" w:rsidR="00C47CC6" w:rsidRPr="0005505C" w:rsidRDefault="00C47CC6" w:rsidP="00C47CC6">
      <w:pPr>
        <w:pStyle w:val="ListParagraph"/>
        <w:tabs>
          <w:tab w:val="left" w:pos="1080"/>
        </w:tabs>
        <w:autoSpaceDE w:val="0"/>
        <w:autoSpaceDN w:val="0"/>
        <w:adjustRightInd w:val="0"/>
        <w:ind w:left="540"/>
        <w:jc w:val="both"/>
        <w:rPr>
          <w:sz w:val="22"/>
        </w:rPr>
      </w:pPr>
    </w:p>
    <w:p w14:paraId="45DA9950"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2D71DE56" w14:textId="77777777" w:rsidR="00C47CC6" w:rsidRPr="0005505C" w:rsidRDefault="00C47CC6" w:rsidP="00C47CC6">
      <w:pPr>
        <w:pStyle w:val="BodyText"/>
        <w:numPr>
          <w:ilvl w:val="1"/>
          <w:numId w:val="33"/>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C47CC6">
      <w:pPr>
        <w:pStyle w:val="BodyText"/>
        <w:numPr>
          <w:ilvl w:val="1"/>
          <w:numId w:val="33"/>
        </w:numPr>
        <w:tabs>
          <w:tab w:val="left" w:pos="1080"/>
        </w:tabs>
        <w:ind w:left="0" w:firstLine="540"/>
        <w:jc w:val="both"/>
        <w:rPr>
          <w:sz w:val="22"/>
          <w:szCs w:val="22"/>
        </w:rPr>
      </w:pPr>
      <w:r w:rsidRPr="0005505C">
        <w:rPr>
          <w:sz w:val="22"/>
          <w:szCs w:val="22"/>
        </w:rPr>
        <w:t>Izpildītājam pēc Pasūtītāja motivētas prasības ir pienākums mainīt apakšuzņēmēju.</w:t>
      </w:r>
    </w:p>
    <w:p w14:paraId="26889105" w14:textId="77777777" w:rsidR="00C47CC6" w:rsidRPr="0005505C" w:rsidRDefault="00C47CC6" w:rsidP="00C47CC6">
      <w:pPr>
        <w:pStyle w:val="BodyText"/>
        <w:tabs>
          <w:tab w:val="left" w:pos="1080"/>
        </w:tabs>
        <w:ind w:left="540"/>
        <w:jc w:val="both"/>
        <w:rPr>
          <w:sz w:val="22"/>
          <w:szCs w:val="22"/>
        </w:rPr>
      </w:pPr>
    </w:p>
    <w:p w14:paraId="603029A8"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32BAFEC1" w14:textId="012DE481"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05505C">
        <w:rPr>
          <w:sz w:val="22"/>
        </w:rPr>
        <w:t xml:space="preserve"> </w:t>
      </w:r>
      <w:r w:rsidRPr="0005505C">
        <w:rPr>
          <w:sz w:val="22"/>
          <w:u w:val="single"/>
        </w:rPr>
        <w:t>Līgumā noteiktie Darbi uzskatāmi par pilnībā pabeigtiem un nodotiem Pasūtītājam, ja</w:t>
      </w:r>
      <w:r w:rsidR="00850746">
        <w:rPr>
          <w:sz w:val="22"/>
          <w:u w:val="single"/>
        </w:rPr>
        <w:t xml:space="preserve"> Līguma 1.1.apakšpunktā norādīt</w:t>
      </w:r>
      <w:r w:rsidR="00FF5C3D">
        <w:rPr>
          <w:sz w:val="22"/>
          <w:u w:val="single"/>
        </w:rPr>
        <w:t>s</w:t>
      </w:r>
      <w:r w:rsidRPr="0005505C">
        <w:rPr>
          <w:sz w:val="22"/>
          <w:u w:val="single"/>
        </w:rPr>
        <w:t xml:space="preserve"> </w:t>
      </w:r>
      <w:r w:rsidR="00FF5C3D">
        <w:rPr>
          <w:sz w:val="22"/>
          <w:u w:val="single"/>
        </w:rPr>
        <w:t>____________________________</w:t>
      </w:r>
      <w:r w:rsidRPr="0005505C">
        <w:rPr>
          <w:sz w:val="22"/>
          <w:u w:val="single"/>
        </w:rPr>
        <w:t xml:space="preserve">  Rēzeknē, veikt</w:t>
      </w:r>
      <w:r w:rsidR="00FF5C3D">
        <w:rPr>
          <w:sz w:val="22"/>
          <w:u w:val="single"/>
        </w:rPr>
        <w:t>s</w:t>
      </w:r>
      <w:r w:rsidRPr="0005505C">
        <w:rPr>
          <w:sz w:val="22"/>
          <w:u w:val="single"/>
        </w:rPr>
        <w:t xml:space="preserve"> saskaņā ar specifikāciju, šo Līgumu un ir parakstīts pieņemšanas-nodošanas akts.</w:t>
      </w:r>
    </w:p>
    <w:p w14:paraId="4ACBFB18"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C47CC6">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05505C">
        <w:rPr>
          <w:b/>
          <w:bCs/>
          <w:sz w:val="22"/>
        </w:rPr>
        <w:t xml:space="preserve"> Pasūtītāja tiesības un pienākumi</w:t>
      </w:r>
    </w:p>
    <w:p w14:paraId="670447D1" w14:textId="77777777" w:rsidR="00C47CC6" w:rsidRPr="0005505C" w:rsidRDefault="00C47CC6" w:rsidP="00C47CC6">
      <w:pPr>
        <w:numPr>
          <w:ilvl w:val="1"/>
          <w:numId w:val="32"/>
        </w:numPr>
        <w:tabs>
          <w:tab w:val="left" w:pos="90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2A43FA37"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lang w:eastAsia="lv-LV"/>
        </w:rPr>
        <w:t xml:space="preserve"> Pirms Darbu uzsākšanas izsniegt Izpildītājam</w:t>
      </w:r>
      <w:r w:rsidRPr="0005505C">
        <w:rPr>
          <w:sz w:val="22"/>
        </w:rPr>
        <w:t xml:space="preserve"> būvdarbu uzsākšanai</w:t>
      </w:r>
      <w:r w:rsidRPr="0005505C">
        <w:rPr>
          <w:sz w:val="22"/>
          <w:lang w:eastAsia="lv-LV"/>
        </w:rPr>
        <w:t xml:space="preserve">  Tehniskās dokumentācijas kopiju 1 eksemplārā</w:t>
      </w:r>
      <w:r w:rsidRPr="0005505C">
        <w:rPr>
          <w:sz w:val="22"/>
        </w:rPr>
        <w:t>.</w:t>
      </w:r>
    </w:p>
    <w:p w14:paraId="0CE2C8EE"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Piecu darba dienu laikā parakstīt Izpildītāja iesniegtos Darbu pieņemšanas - nodošanas aktus vai nosūtīt motivētu atteikumu to darīt, nodrošinot, ka minētajā termiņā aktus paraksta vai atteikumu iebildumu gadījumā </w:t>
      </w:r>
      <w:proofErr w:type="spellStart"/>
      <w:r w:rsidRPr="0005505C">
        <w:rPr>
          <w:sz w:val="22"/>
        </w:rPr>
        <w:t>nosūta</w:t>
      </w:r>
      <w:proofErr w:type="spellEnd"/>
      <w:r w:rsidRPr="0005505C">
        <w:rPr>
          <w:sz w:val="22"/>
        </w:rPr>
        <w:t xml:space="preserve"> arī būvuzraugs.</w:t>
      </w:r>
    </w:p>
    <w:p w14:paraId="734307BB"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458053D6"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Pirms būvdarbu uzsākšanas nodot objektu Izpildītāja pārraudzībā uz visu būvdarbu izpildes laiku.</w:t>
      </w:r>
    </w:p>
    <w:p w14:paraId="671D1DF8"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Pasūtītāja tiesības:</w:t>
      </w:r>
    </w:p>
    <w:p w14:paraId="63139C24"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025A043F"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arī citas Līgumā un normatīvajos aktos noteiktās tiesības.</w:t>
      </w:r>
    </w:p>
    <w:p w14:paraId="52619F54" w14:textId="77777777" w:rsidR="00C47CC6" w:rsidRPr="0005505C" w:rsidRDefault="00C47CC6" w:rsidP="00C47CC6">
      <w:pPr>
        <w:numPr>
          <w:ilvl w:val="0"/>
          <w:numId w:val="32"/>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1FE965BB"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veikt Darbu sagatavošanu;</w:t>
      </w:r>
    </w:p>
    <w:p w14:paraId="57F07892"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saskaņot ar Pasūtītāju Darbu veikšanas grafiku;</w:t>
      </w:r>
    </w:p>
    <w:p w14:paraId="3F4E5760"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3B7ACBA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70E38DF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Darbu izpildes laikā nodrošināt darba aizsardzības prasību ievērošanu saskaņā ar Latvijas Republikas Ministru kabineta 25.02.2003. noteikumiem Nr.92 „Darba aizsardzības prasības, veicot būvdarbus” un Līgumu;</w:t>
      </w:r>
    </w:p>
    <w:p w14:paraId="64CA6E2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izpildē ievērot un pildīt Līguma, tā pielikumu, Līgumā noteiktās Tehniskās dokumentācijas nosacījumus;</w:t>
      </w:r>
    </w:p>
    <w:p w14:paraId="44F0F98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6BA199B1"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izpildīt Darbus Līgumā un tā pielikumos noteiktajos termiņos;</w:t>
      </w:r>
    </w:p>
    <w:p w14:paraId="3191F97D" w14:textId="58A3D3F2"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rakstiski i</w:t>
      </w:r>
      <w:r w:rsidR="0009790F">
        <w:rPr>
          <w:sz w:val="22"/>
        </w:rPr>
        <w:t>nformēt Pasūtītāju par visām pro</w:t>
      </w:r>
      <w:r w:rsidRPr="0005505C">
        <w:rPr>
          <w:sz w:val="22"/>
        </w:rPr>
        <w:t>blēmām un Tehniskās dokumentācijas kļūdām, kas saistītas ar būvi un izmantojamajiem materiāliem, ja tādas atklājas Darbu izpildes gaitā;</w:t>
      </w:r>
    </w:p>
    <w:p w14:paraId="481CF053"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93C77AC"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FC7BAF4"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Pirms būvdarbu uzsākšanas pieņemt objektu no Pasūtītāja  pārraudzībā uz visu būvdarbu izpildes laiku.</w:t>
      </w:r>
    </w:p>
    <w:p w14:paraId="6C5C08B1" w14:textId="77777777" w:rsidR="00C47CC6" w:rsidRPr="0005505C" w:rsidRDefault="00C47CC6" w:rsidP="00C47CC6">
      <w:pPr>
        <w:tabs>
          <w:tab w:val="left" w:pos="1080"/>
        </w:tabs>
        <w:autoSpaceDE w:val="0"/>
        <w:autoSpaceDN w:val="0"/>
        <w:adjustRightInd w:val="0"/>
        <w:jc w:val="both"/>
        <w:rPr>
          <w:sz w:val="22"/>
        </w:rPr>
      </w:pPr>
    </w:p>
    <w:p w14:paraId="21C65747"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0F04B3" w14:textId="77777777" w:rsidR="00C47CC6" w:rsidRPr="003B3118" w:rsidRDefault="00C47CC6" w:rsidP="00C47CC6">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05505C">
        <w:rPr>
          <w:sz w:val="22"/>
        </w:rPr>
        <w:t xml:space="preserve"> rakstiski saskaņojot ar Pasūtītāju, pārtraukt Darbu izpildi, ja Līguma pielikumā esošajā Iepirkuma specifikācijā vai Līgumā  ir pieļautas nopietnas kļūdas vai nepilnības, kas var apdraudēt būvi –</w:t>
      </w:r>
      <w:r w:rsidRPr="0005505C">
        <w:rPr>
          <w:b/>
          <w:sz w:val="22"/>
        </w:rPr>
        <w:t xml:space="preserve"> </w:t>
      </w:r>
      <w:r w:rsidRPr="0005505C">
        <w:rPr>
          <w:sz w:val="22"/>
        </w:rPr>
        <w:t xml:space="preserve">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w:t>
      </w:r>
      <w:proofErr w:type="spellStart"/>
      <w:r w:rsidRPr="0005505C">
        <w:rPr>
          <w:sz w:val="22"/>
        </w:rPr>
        <w:t>rakstveidā</w:t>
      </w:r>
      <w:proofErr w:type="spellEnd"/>
      <w:r w:rsidRPr="0005505C">
        <w:rPr>
          <w:sz w:val="22"/>
        </w:rPr>
        <w:t xml:space="preserve"> arī precizējot Līguma pielikumā esošo Darbu izpildes kalendāro grafiku.</w:t>
      </w:r>
      <w:r w:rsidRPr="0005505C">
        <w:rPr>
          <w:sz w:val="22"/>
        </w:rPr>
        <w:tab/>
      </w:r>
    </w:p>
    <w:p w14:paraId="483432ED"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Garantijas termiņš</w:t>
      </w:r>
    </w:p>
    <w:p w14:paraId="15927728" w14:textId="558E36CD"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Izpildītajiem Darbiem un Darbā izmantotajiem materiāliem, konstrukcijām, iekārtām utt. garantijas termiņš tiek noteikts ne mazāks kā </w:t>
      </w:r>
      <w:r w:rsidR="00FF5C3D">
        <w:rPr>
          <w:b/>
          <w:sz w:val="22"/>
        </w:rPr>
        <w:t>60</w:t>
      </w:r>
      <w:r w:rsidRPr="0005505C">
        <w:rPr>
          <w:b/>
          <w:sz w:val="22"/>
        </w:rPr>
        <w:t xml:space="preserve"> mēneši</w:t>
      </w:r>
      <w:r w:rsidRPr="0005505C">
        <w:rPr>
          <w:sz w:val="22"/>
        </w:rPr>
        <w:t xml:space="preserve"> skaitot no dienas, kad </w:t>
      </w:r>
      <w:r>
        <w:rPr>
          <w:sz w:val="22"/>
        </w:rPr>
        <w:t>ir parakstīts Darbu pieņemšanas nodošanas akts.</w:t>
      </w:r>
      <w:r w:rsidRPr="0005505C">
        <w:rPr>
          <w:sz w:val="22"/>
        </w:rPr>
        <w:t xml:space="preserve"> Izpildītājs iesniedz Pasūtītājam bankas vai apdrošināšanas kompānijas izsniegtu garantijas perioda garantiju.</w:t>
      </w:r>
    </w:p>
    <w:p w14:paraId="2EF1F0D4"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Līguma 1</w:t>
      </w:r>
      <w:r>
        <w:rPr>
          <w:sz w:val="22"/>
        </w:rPr>
        <w:t>0</w:t>
      </w:r>
      <w:r w:rsidRPr="0005505C">
        <w:rPr>
          <w:sz w:val="22"/>
        </w:rPr>
        <w:t>.1.apakšpunktā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12B0D0CE" w14:textId="77777777" w:rsidR="00C47CC6" w:rsidRPr="0005505C" w:rsidRDefault="00C47CC6" w:rsidP="00C47CC6">
      <w:pPr>
        <w:tabs>
          <w:tab w:val="left" w:pos="1080"/>
        </w:tabs>
        <w:autoSpaceDE w:val="0"/>
        <w:autoSpaceDN w:val="0"/>
        <w:adjustRightInd w:val="0"/>
        <w:ind w:left="540"/>
        <w:jc w:val="both"/>
        <w:rPr>
          <w:sz w:val="22"/>
        </w:rPr>
      </w:pPr>
    </w:p>
    <w:p w14:paraId="244735DF" w14:textId="77777777" w:rsidR="00C47CC6" w:rsidRPr="0005505C" w:rsidRDefault="00C47CC6" w:rsidP="00C47CC6">
      <w:pPr>
        <w:pStyle w:val="ListParagraph"/>
        <w:numPr>
          <w:ilvl w:val="0"/>
          <w:numId w:val="32"/>
        </w:numPr>
        <w:spacing w:line="240" w:lineRule="auto"/>
        <w:ind w:firstLine="207"/>
        <w:rPr>
          <w:b/>
          <w:sz w:val="22"/>
        </w:rPr>
      </w:pPr>
      <w:r w:rsidRPr="0005505C">
        <w:rPr>
          <w:b/>
          <w:sz w:val="22"/>
        </w:rPr>
        <w:t>Sankcijas</w:t>
      </w:r>
    </w:p>
    <w:p w14:paraId="5AEA66FB"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6D7D832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031D2C17"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Pusei, kurai saistību izpildē iestājušies nepārvaramas varas apstākļi, par to </w:t>
      </w:r>
      <w:proofErr w:type="spellStart"/>
      <w:r w:rsidRPr="0005505C">
        <w:rPr>
          <w:sz w:val="22"/>
        </w:rPr>
        <w:t>rakstveidā</w:t>
      </w:r>
      <w:proofErr w:type="spellEnd"/>
      <w:r w:rsidRPr="0005505C">
        <w:rPr>
          <w:sz w:val="22"/>
        </w:rPr>
        <w:t xml:space="preserve"> jāziņo otrai Pusei, norādot šos apstākļus, to iestāšanās laiku un iespējamo izbeigšanos ne vēlāk kā triju dienu laikā no to iestāšanās dienas.</w:t>
      </w:r>
    </w:p>
    <w:p w14:paraId="39EADEE7" w14:textId="77777777" w:rsidR="00C47CC6"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Līgumā noteikto Darbu izpildes pabeigšanas termiņu kavē vairāk kā 30 (trīsdesmit) dienas.</w:t>
      </w:r>
    </w:p>
    <w:p w14:paraId="138BAEAF" w14:textId="77777777" w:rsidR="00C47CC6" w:rsidRPr="0005505C" w:rsidRDefault="00C47CC6" w:rsidP="00C47CC6">
      <w:pPr>
        <w:numPr>
          <w:ilvl w:val="1"/>
          <w:numId w:val="32"/>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09D8B785" w14:textId="77777777" w:rsidR="00C47CC6"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5A0513CD" w14:textId="77777777" w:rsidR="00C47CC6" w:rsidRPr="0005505C" w:rsidRDefault="00C47CC6" w:rsidP="00C47CC6">
      <w:pPr>
        <w:tabs>
          <w:tab w:val="left" w:pos="1080"/>
          <w:tab w:val="left" w:pos="1260"/>
        </w:tabs>
        <w:autoSpaceDE w:val="0"/>
        <w:autoSpaceDN w:val="0"/>
        <w:adjustRightInd w:val="0"/>
        <w:ind w:left="540"/>
        <w:jc w:val="both"/>
        <w:rPr>
          <w:sz w:val="22"/>
        </w:rPr>
      </w:pPr>
    </w:p>
    <w:p w14:paraId="0FD578F1"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Strīdus un domstarpības, kas Pusēm var rasties Līguma izpildes gaitā par Līgumu un tā izpildi, Puses risina pārrunu ceļā, noformējot to </w:t>
      </w:r>
      <w:proofErr w:type="spellStart"/>
      <w:r w:rsidRPr="0005505C">
        <w:rPr>
          <w:sz w:val="22"/>
        </w:rPr>
        <w:t>rakstveidā</w:t>
      </w:r>
      <w:proofErr w:type="spellEnd"/>
      <w:r w:rsidRPr="0005505C">
        <w:rPr>
          <w:sz w:val="22"/>
        </w:rPr>
        <w:t xml:space="preserve"> un parakstot Pusēm vai to pilnvarotiem pārstāvjiem.</w:t>
      </w:r>
    </w:p>
    <w:p w14:paraId="4A50CB3C"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18918927" w14:textId="77777777" w:rsidR="00C47CC6" w:rsidRPr="0005505C" w:rsidRDefault="00C47CC6" w:rsidP="00C47CC6">
      <w:pPr>
        <w:tabs>
          <w:tab w:val="left" w:pos="1080"/>
        </w:tabs>
        <w:autoSpaceDE w:val="0"/>
        <w:autoSpaceDN w:val="0"/>
        <w:adjustRightInd w:val="0"/>
        <w:ind w:left="540"/>
        <w:jc w:val="both"/>
        <w:rPr>
          <w:sz w:val="22"/>
        </w:rPr>
      </w:pPr>
    </w:p>
    <w:p w14:paraId="2247542B" w14:textId="77777777" w:rsidR="00C47CC6" w:rsidRPr="003B3118" w:rsidRDefault="00C47CC6" w:rsidP="00C47CC6">
      <w:pPr>
        <w:numPr>
          <w:ilvl w:val="0"/>
          <w:numId w:val="32"/>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05505C">
        <w:rPr>
          <w:color w:val="000000"/>
          <w:sz w:val="22"/>
        </w:rPr>
        <w:t>rakstveidā</w:t>
      </w:r>
      <w:proofErr w:type="spellEnd"/>
      <w:r w:rsidRPr="0005505C">
        <w:rPr>
          <w:color w:val="000000"/>
          <w:sz w:val="22"/>
        </w:rPr>
        <w:t xml:space="preserve"> uz e-pasta adresi: _______</w:t>
      </w:r>
    </w:p>
    <w:p w14:paraId="64A712BF"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Kontaktpersonas:</w:t>
      </w:r>
    </w:p>
    <w:p w14:paraId="0E1793CB" w14:textId="77777777"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p>
    <w:p w14:paraId="398D889F" w14:textId="77777777" w:rsidR="00C47CC6" w:rsidRPr="0005505C" w:rsidRDefault="00C47CC6" w:rsidP="00C47CC6">
      <w:pPr>
        <w:shd w:val="clear" w:color="auto" w:fill="FFFFFF"/>
        <w:ind w:firstLine="540"/>
        <w:jc w:val="both"/>
        <w:rPr>
          <w:spacing w:val="-5"/>
          <w:w w:val="103"/>
          <w:sz w:val="22"/>
        </w:rPr>
      </w:pPr>
      <w:r w:rsidRPr="0005505C">
        <w:rPr>
          <w:spacing w:val="-5"/>
          <w:w w:val="103"/>
          <w:sz w:val="22"/>
        </w:rPr>
        <w:t xml:space="preserve">Pamatdarbības nodaļas struktūrvienības vadītājs:.  </w:t>
      </w:r>
    </w:p>
    <w:p w14:paraId="05BF063F" w14:textId="77777777"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elektroniskais pasts: rezeknes.namsaimnieks@apollo.lv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7777777" w:rsidR="00C47CC6" w:rsidRPr="0005505C" w:rsidRDefault="00C47CC6" w:rsidP="00C47CC6">
      <w:pPr>
        <w:shd w:val="clear" w:color="auto" w:fill="FFFFFF"/>
        <w:ind w:firstLine="567"/>
        <w:jc w:val="both"/>
        <w:rPr>
          <w:spacing w:val="-3"/>
          <w:sz w:val="22"/>
        </w:rPr>
      </w:pPr>
      <w:r w:rsidRPr="0005505C">
        <w:rPr>
          <w:spacing w:val="-5"/>
          <w:w w:val="103"/>
          <w:sz w:val="22"/>
        </w:rPr>
        <w:t>Būvdarbu vadītājs:</w:t>
      </w:r>
      <w:r w:rsidRPr="0005505C">
        <w:rPr>
          <w:spacing w:val="-6"/>
          <w:w w:val="103"/>
          <w:sz w:val="22"/>
        </w:rPr>
        <w:t xml:space="preserve"> ____</w:t>
      </w:r>
      <w:r w:rsidRPr="0005505C">
        <w:rPr>
          <w:spacing w:val="-5"/>
          <w:w w:val="103"/>
          <w:sz w:val="22"/>
        </w:rPr>
        <w:t xml:space="preserve">, būvprakses sertifikāta Nr. ____, </w:t>
      </w:r>
      <w:r w:rsidRPr="0005505C">
        <w:rPr>
          <w:spacing w:val="-6"/>
          <w:w w:val="103"/>
          <w:sz w:val="22"/>
        </w:rPr>
        <w:t xml:space="preserve"> </w:t>
      </w:r>
      <w:r w:rsidRPr="0005505C">
        <w:rPr>
          <w:spacing w:val="2"/>
          <w:w w:val="103"/>
          <w:sz w:val="22"/>
        </w:rPr>
        <w:t>mobilais</w:t>
      </w:r>
      <w:r w:rsidRPr="0005505C">
        <w:rPr>
          <w:w w:val="103"/>
          <w:sz w:val="22"/>
        </w:rPr>
        <w:t xml:space="preserve"> </w:t>
      </w:r>
      <w:r w:rsidRPr="0005505C">
        <w:rPr>
          <w:spacing w:val="-12"/>
          <w:w w:val="103"/>
          <w:sz w:val="22"/>
        </w:rPr>
        <w:t>tālrunis:</w:t>
      </w:r>
      <w:r w:rsidRPr="0005505C">
        <w:rPr>
          <w:spacing w:val="-6"/>
          <w:w w:val="103"/>
          <w:sz w:val="22"/>
        </w:rPr>
        <w:t>___________,</w:t>
      </w:r>
      <w:r w:rsidRPr="0005505C">
        <w:rPr>
          <w:spacing w:val="-12"/>
          <w:w w:val="103"/>
          <w:sz w:val="22"/>
        </w:rPr>
        <w:t xml:space="preserve"> </w:t>
      </w:r>
      <w:r w:rsidRPr="0005505C">
        <w:rPr>
          <w:spacing w:val="-6"/>
          <w:w w:val="103"/>
          <w:sz w:val="22"/>
        </w:rPr>
        <w:t xml:space="preserve">tālrunis:______________, </w:t>
      </w:r>
      <w:r w:rsidRPr="0005505C">
        <w:rPr>
          <w:spacing w:val="-11"/>
          <w:w w:val="103"/>
          <w:sz w:val="22"/>
        </w:rPr>
        <w:t xml:space="preserve">fakss:_______________ . </w:t>
      </w:r>
      <w:r w:rsidRPr="0005505C">
        <w:rPr>
          <w:sz w:val="22"/>
        </w:rPr>
        <w:t>Par savu pārstāvju maiņu vai aizvietošanu viņa prombūtnes laikā Izpildītājs rakstiski paziņo Pasūtītājam vismaz 1 (vienu) mēnesi</w:t>
      </w:r>
      <w:r w:rsidRPr="0005505C">
        <w:rPr>
          <w:spacing w:val="-3"/>
          <w:sz w:val="22"/>
        </w:rPr>
        <w:t xml:space="preserve"> iepriekš.</w:t>
      </w:r>
    </w:p>
    <w:p w14:paraId="1D9ABE0B" w14:textId="77777777"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r w:rsidRPr="0005505C">
        <w:rPr>
          <w:spacing w:val="-11"/>
          <w:w w:val="103"/>
          <w:sz w:val="22"/>
        </w:rPr>
        <w:t xml:space="preserve">fakss: ____, </w:t>
      </w:r>
      <w:proofErr w:type="spellStart"/>
      <w:r w:rsidRPr="0005505C">
        <w:rPr>
          <w:spacing w:val="-5"/>
          <w:w w:val="103"/>
          <w:sz w:val="22"/>
        </w:rPr>
        <w:t>elektr.pasts</w:t>
      </w:r>
      <w:proofErr w:type="spellEnd"/>
      <w:r w:rsidRPr="0005505C">
        <w:rPr>
          <w:spacing w:val="-5"/>
          <w:w w:val="103"/>
          <w:sz w:val="22"/>
        </w:rPr>
        <w:t>: _.</w:t>
      </w:r>
    </w:p>
    <w:p w14:paraId="547970C8" w14:textId="19A84081" w:rsidR="00C47CC6" w:rsidRPr="0005505C" w:rsidRDefault="00C47CC6" w:rsidP="00C47CC6">
      <w:pPr>
        <w:tabs>
          <w:tab w:val="left" w:pos="540"/>
          <w:tab w:val="left" w:pos="1080"/>
        </w:tabs>
        <w:autoSpaceDE w:val="0"/>
        <w:autoSpaceDN w:val="0"/>
        <w:adjustRightInd w:val="0"/>
        <w:jc w:val="both"/>
        <w:rPr>
          <w:sz w:val="22"/>
        </w:rPr>
      </w:pPr>
      <w:r w:rsidRPr="0005505C">
        <w:rPr>
          <w:sz w:val="22"/>
        </w:rPr>
        <w:tab/>
        <w:t>15.7.Līgums sastādīts un parakstīts 2 (divos) eksemplāros, katrs uz __ lapām, līgumam ir pielikumi (Iepirkuma Nr.</w:t>
      </w:r>
      <w:r w:rsidR="00C121A0">
        <w:rPr>
          <w:sz w:val="22"/>
        </w:rPr>
        <w:t>RN2024/13</w:t>
      </w:r>
      <w:r w:rsidRPr="0005505C">
        <w:rPr>
          <w:sz w:val="22"/>
        </w:rPr>
        <w:t xml:space="preserve"> Būvniecības koptāme uz _ lapas, Lokālā tāme uz __ lapām, Būvdarbu laika grafiks uz __ lapām),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proofErr w:type="spellStart"/>
            <w:r w:rsidRPr="0005505C">
              <w:rPr>
                <w:sz w:val="22"/>
              </w:rPr>
              <w:t>Reģ</w:t>
            </w:r>
            <w:proofErr w:type="spellEnd"/>
            <w:r w:rsidRPr="0005505C">
              <w:rPr>
                <w:sz w:val="22"/>
              </w:rPr>
              <w:t xml:space="preserve">.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77777777" w:rsidR="00C47CC6" w:rsidRPr="0005505C" w:rsidRDefault="00C47CC6" w:rsidP="00567DEB">
            <w:pPr>
              <w:spacing w:after="0" w:line="240" w:lineRule="auto"/>
              <w:jc w:val="both"/>
            </w:pPr>
            <w:r w:rsidRPr="0005505C">
              <w:rPr>
                <w:sz w:val="22"/>
              </w:rPr>
              <w:t xml:space="preserve">Banka: A/S </w:t>
            </w:r>
            <w:proofErr w:type="spellStart"/>
            <w:r w:rsidRPr="0005505C">
              <w:rPr>
                <w:sz w:val="22"/>
              </w:rPr>
              <w:t>Swedbanka</w:t>
            </w:r>
            <w:proofErr w:type="spellEnd"/>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39226ED7" w:rsidR="00C47CC6" w:rsidRPr="0005505C" w:rsidRDefault="00C47CC6" w:rsidP="00567DEB">
            <w:pPr>
              <w:spacing w:after="0" w:line="240" w:lineRule="auto"/>
              <w:jc w:val="center"/>
            </w:pPr>
            <w:r w:rsidRPr="0005505C">
              <w:rPr>
                <w:sz w:val="22"/>
              </w:rPr>
              <w:t>Valdes locekl</w:t>
            </w:r>
            <w:r w:rsidR="00FF5C3D">
              <w:rPr>
                <w:sz w:val="22"/>
              </w:rPr>
              <w:t>e</w:t>
            </w:r>
            <w:r w:rsidRPr="0005505C">
              <w:rPr>
                <w:sz w:val="22"/>
              </w:rPr>
              <w:t>:</w:t>
            </w:r>
          </w:p>
          <w:p w14:paraId="087C03CA" w14:textId="5B1D8A57" w:rsidR="00C47CC6" w:rsidRPr="0005505C" w:rsidRDefault="00C47CC6" w:rsidP="00567DEB">
            <w:pPr>
              <w:spacing w:after="0" w:line="240" w:lineRule="auto"/>
            </w:pPr>
            <w:r w:rsidRPr="0005505C">
              <w:rPr>
                <w:sz w:val="22"/>
              </w:rPr>
              <w:t>____________________/</w:t>
            </w:r>
            <w:proofErr w:type="spellStart"/>
            <w:r w:rsidR="00FF5C3D">
              <w:rPr>
                <w:sz w:val="22"/>
              </w:rPr>
              <w:t>J.Kjakšta</w:t>
            </w:r>
            <w:proofErr w:type="spellEnd"/>
            <w:r w:rsidRPr="0005505C">
              <w:rPr>
                <w:sz w:val="22"/>
              </w:rPr>
              <w:t xml:space="preserve"> /</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49F569E5" w:rsidR="00345BF6" w:rsidRDefault="00345BF6" w:rsidP="00D14177">
      <w:pPr>
        <w:spacing w:after="0" w:line="240" w:lineRule="exact"/>
        <w:jc w:val="both"/>
        <w:rPr>
          <w:rFonts w:eastAsia="Times New Roman"/>
          <w:sz w:val="14"/>
          <w:lang w:eastAsia="lv-LV"/>
        </w:rPr>
      </w:pPr>
    </w:p>
    <w:p w14:paraId="66EC57E5" w14:textId="13F4E700" w:rsidR="00737751" w:rsidRDefault="00737751" w:rsidP="00D14177">
      <w:pPr>
        <w:spacing w:after="0" w:line="240" w:lineRule="exact"/>
        <w:jc w:val="both"/>
        <w:rPr>
          <w:rFonts w:eastAsia="Times New Roman"/>
          <w:sz w:val="14"/>
          <w:lang w:eastAsia="lv-LV"/>
        </w:rPr>
      </w:pPr>
    </w:p>
    <w:p w14:paraId="354EB9AD" w14:textId="2835F10C" w:rsidR="00737751" w:rsidRDefault="00737751" w:rsidP="00D14177">
      <w:pPr>
        <w:spacing w:after="0" w:line="240" w:lineRule="exact"/>
        <w:jc w:val="both"/>
        <w:rPr>
          <w:rFonts w:eastAsia="Times New Roman"/>
          <w:sz w:val="14"/>
          <w:lang w:eastAsia="lv-LV"/>
        </w:rPr>
      </w:pPr>
    </w:p>
    <w:p w14:paraId="386D32F9" w14:textId="50495D96" w:rsidR="00737751" w:rsidRDefault="00737751" w:rsidP="00D14177">
      <w:pPr>
        <w:spacing w:after="0" w:line="240" w:lineRule="exact"/>
        <w:jc w:val="both"/>
        <w:rPr>
          <w:rFonts w:eastAsia="Times New Roman"/>
          <w:sz w:val="14"/>
          <w:lang w:eastAsia="lv-LV"/>
        </w:rPr>
      </w:pPr>
    </w:p>
    <w:p w14:paraId="2998293F" w14:textId="4D7322FD" w:rsidR="00737751" w:rsidRDefault="00737751" w:rsidP="00D14177">
      <w:pPr>
        <w:spacing w:after="0" w:line="240" w:lineRule="exact"/>
        <w:jc w:val="both"/>
        <w:rPr>
          <w:rFonts w:eastAsia="Times New Roman"/>
          <w:sz w:val="14"/>
          <w:lang w:eastAsia="lv-LV"/>
        </w:rPr>
      </w:pPr>
    </w:p>
    <w:p w14:paraId="55121A3A" w14:textId="32850680" w:rsidR="00737751" w:rsidRDefault="00737751" w:rsidP="00D14177">
      <w:pPr>
        <w:spacing w:after="0" w:line="240" w:lineRule="exact"/>
        <w:jc w:val="both"/>
        <w:rPr>
          <w:rFonts w:eastAsia="Times New Roman"/>
          <w:sz w:val="14"/>
          <w:lang w:eastAsia="lv-LV"/>
        </w:rPr>
      </w:pPr>
    </w:p>
    <w:p w14:paraId="345737C4" w14:textId="77777777" w:rsidR="00737751" w:rsidRDefault="00737751"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70EB7D81" w14:textId="77777777"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3A9ED3" w14:textId="30E6398F"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12.pielikums nolikumam </w:t>
      </w:r>
    </w:p>
    <w:p w14:paraId="410E576B"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 xml:space="preserve">“Daudzdzīvokļu dzīvojamās mājas </w:t>
      </w:r>
    </w:p>
    <w:p w14:paraId="5E3C83ED"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 xml:space="preserve">Metālistu ielā 7, Rēzeknē, </w:t>
      </w:r>
    </w:p>
    <w:p w14:paraId="529E160E"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jumta, fasādes, cokola un pamatu remonts”</w:t>
      </w:r>
    </w:p>
    <w:p w14:paraId="34FC211D" w14:textId="2889AFBC" w:rsidR="00345BF6" w:rsidRDefault="00345BF6" w:rsidP="00FF5C3D">
      <w:pPr>
        <w:widowControl w:val="0"/>
        <w:spacing w:after="0" w:line="240" w:lineRule="auto"/>
        <w:jc w:val="right"/>
        <w:rPr>
          <w:rFonts w:eastAsia="Times New Roman"/>
          <w:b/>
          <w:caps/>
          <w:szCs w:val="24"/>
          <w:lang w:eastAsia="lv-LV"/>
        </w:rPr>
      </w:pPr>
      <w:r>
        <w:rPr>
          <w:rFonts w:eastAsia="Times New Roman"/>
          <w:sz w:val="22"/>
          <w:lang w:eastAsia="ar-SA"/>
        </w:rPr>
        <w:t xml:space="preserve">(iepirkuma identifikācijas Nr. </w:t>
      </w:r>
      <w:r w:rsidR="00C121A0">
        <w:rPr>
          <w:rFonts w:eastAsia="Times New Roman"/>
          <w:sz w:val="22"/>
          <w:lang w:eastAsia="ar-SA"/>
        </w:rPr>
        <w:t>RN2024/13</w:t>
      </w:r>
      <w:r>
        <w:rPr>
          <w:rFonts w:eastAsia="Times New Roman"/>
          <w:sz w:val="22"/>
          <w:lang w:eastAsia="ar-SA"/>
        </w:rPr>
        <w:t>)</w:t>
      </w:r>
    </w:p>
    <w:p w14:paraId="478F197F" w14:textId="77777777" w:rsidR="00345BF6" w:rsidRDefault="00345BF6" w:rsidP="00345BF6">
      <w:pPr>
        <w:widowControl w:val="0"/>
        <w:spacing w:after="0" w:line="240" w:lineRule="auto"/>
        <w:jc w:val="center"/>
        <w:rPr>
          <w:rFonts w:eastAsia="Times New Roman"/>
          <w:b/>
          <w:caps/>
          <w:szCs w:val="24"/>
          <w:lang w:eastAsia="lv-LV"/>
        </w:rPr>
      </w:pPr>
    </w:p>
    <w:p w14:paraId="57D1ED4F" w14:textId="3A5B6B75" w:rsidR="00345BF6" w:rsidRDefault="00345BF6" w:rsidP="00345BF6">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2B89D72D" w14:textId="77777777" w:rsidR="00345BF6" w:rsidRDefault="00345BF6" w:rsidP="00345BF6">
      <w:pPr>
        <w:widowControl w:val="0"/>
        <w:spacing w:after="0" w:line="240" w:lineRule="auto"/>
        <w:jc w:val="center"/>
        <w:rPr>
          <w:rFonts w:eastAsia="Times New Roman"/>
          <w:b/>
          <w:caps/>
          <w:color w:val="FF0000"/>
          <w:szCs w:val="24"/>
          <w:lang w:eastAsia="lv-LV"/>
        </w:rPr>
      </w:pPr>
    </w:p>
    <w:p w14:paraId="34D3F454" w14:textId="77777777" w:rsidR="00345BF6" w:rsidRDefault="00345BF6" w:rsidP="00345BF6">
      <w:pPr>
        <w:ind w:left="720"/>
        <w:contextualSpacing/>
        <w:jc w:val="both"/>
        <w:rPr>
          <w:rFonts w:eastAsia="Times New Roman"/>
          <w:b/>
          <w:sz w:val="16"/>
          <w:szCs w:val="18"/>
          <w:lang w:eastAsia="lv-LV"/>
        </w:rPr>
      </w:pPr>
    </w:p>
    <w:p w14:paraId="42510033" w14:textId="6FCB0CF1" w:rsidR="00345BF6" w:rsidRDefault="00345BF6" w:rsidP="00345BF6">
      <w:pPr>
        <w:ind w:left="720"/>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3970ADBE" w14:textId="2AC4536B" w:rsidR="00345BF6" w:rsidRPr="00345BF6" w:rsidRDefault="00345BF6" w:rsidP="00345BF6">
      <w:pPr>
        <w:rPr>
          <w:sz w:val="22"/>
          <w:lang w:eastAsia="lv-LV"/>
        </w:rPr>
      </w:pPr>
    </w:p>
    <w:sectPr w:rsidR="00345BF6" w:rsidRPr="00345BF6"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7EB94" w14:textId="77777777" w:rsidR="00345BF6" w:rsidRDefault="00345BF6" w:rsidP="001A026F">
      <w:pPr>
        <w:spacing w:after="0" w:line="240" w:lineRule="auto"/>
      </w:pPr>
      <w:r>
        <w:separator/>
      </w:r>
    </w:p>
  </w:endnote>
  <w:endnote w:type="continuationSeparator" w:id="0">
    <w:p w14:paraId="20AF31F3" w14:textId="77777777" w:rsidR="00345BF6" w:rsidRDefault="00345BF6"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AB399" w14:textId="77777777" w:rsidR="00345BF6" w:rsidRDefault="00345BF6" w:rsidP="001A026F">
      <w:pPr>
        <w:spacing w:after="0" w:line="240" w:lineRule="auto"/>
      </w:pPr>
      <w:r>
        <w:separator/>
      </w:r>
    </w:p>
  </w:footnote>
  <w:footnote w:type="continuationSeparator" w:id="0">
    <w:p w14:paraId="7D6532FC" w14:textId="77777777" w:rsidR="00345BF6" w:rsidRDefault="00345BF6"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6"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9"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6"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7"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8"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1"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6" w15:restartNumberingAfterBreak="0">
    <w:nsid w:val="5A6B0D7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0"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248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03003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419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22486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190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63114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3752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039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780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694943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2381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28931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52823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5472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051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8408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2335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676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3119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2925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6441585">
    <w:abstractNumId w:val="11"/>
  </w:num>
  <w:num w:numId="29" w16cid:durableId="1232154455">
    <w:abstractNumId w:val="21"/>
  </w:num>
  <w:num w:numId="30" w16cid:durableId="454713970">
    <w:abstractNumId w:val="16"/>
  </w:num>
  <w:num w:numId="31" w16cid:durableId="1604149659">
    <w:abstractNumId w:val="32"/>
  </w:num>
  <w:num w:numId="32" w16cid:durableId="408767209">
    <w:abstractNumId w:val="12"/>
  </w:num>
  <w:num w:numId="33" w16cid:durableId="1863589261">
    <w:abstractNumId w:val="4"/>
  </w:num>
  <w:num w:numId="34" w16cid:durableId="868955333">
    <w:abstractNumId w:val="14"/>
  </w:num>
  <w:num w:numId="35" w16cid:durableId="1315598434">
    <w:abstractNumId w:val="23"/>
  </w:num>
  <w:num w:numId="36" w16cid:durableId="1679694040">
    <w:abstractNumId w:val="24"/>
  </w:num>
  <w:num w:numId="37" w16cid:durableId="1801802777">
    <w:abstractNumId w:val="0"/>
  </w:num>
  <w:num w:numId="38" w16cid:durableId="18914577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13A78"/>
    <w:rsid w:val="00015BDF"/>
    <w:rsid w:val="00016DAF"/>
    <w:rsid w:val="00033A2B"/>
    <w:rsid w:val="000428C3"/>
    <w:rsid w:val="000855DC"/>
    <w:rsid w:val="00091E73"/>
    <w:rsid w:val="0009790F"/>
    <w:rsid w:val="000A19A4"/>
    <w:rsid w:val="000C6DC9"/>
    <w:rsid w:val="000E5808"/>
    <w:rsid w:val="001048B4"/>
    <w:rsid w:val="00111D89"/>
    <w:rsid w:val="00113609"/>
    <w:rsid w:val="00121D9E"/>
    <w:rsid w:val="00123DC4"/>
    <w:rsid w:val="00137CB4"/>
    <w:rsid w:val="00142DB8"/>
    <w:rsid w:val="001430AC"/>
    <w:rsid w:val="00163C67"/>
    <w:rsid w:val="00166D07"/>
    <w:rsid w:val="00170A16"/>
    <w:rsid w:val="0018382A"/>
    <w:rsid w:val="00184791"/>
    <w:rsid w:val="00184C86"/>
    <w:rsid w:val="00192836"/>
    <w:rsid w:val="001A026F"/>
    <w:rsid w:val="001B3336"/>
    <w:rsid w:val="001B71D2"/>
    <w:rsid w:val="001D14D6"/>
    <w:rsid w:val="001E3FD6"/>
    <w:rsid w:val="001E6B28"/>
    <w:rsid w:val="001F4FCA"/>
    <w:rsid w:val="0020101A"/>
    <w:rsid w:val="00216984"/>
    <w:rsid w:val="00217650"/>
    <w:rsid w:val="00224437"/>
    <w:rsid w:val="00265552"/>
    <w:rsid w:val="002A413E"/>
    <w:rsid w:val="002A4E1C"/>
    <w:rsid w:val="002C5337"/>
    <w:rsid w:val="002D1460"/>
    <w:rsid w:val="002E5945"/>
    <w:rsid w:val="00310198"/>
    <w:rsid w:val="00315CB9"/>
    <w:rsid w:val="00324A34"/>
    <w:rsid w:val="00326C8B"/>
    <w:rsid w:val="00340A24"/>
    <w:rsid w:val="00345BF6"/>
    <w:rsid w:val="00361BF4"/>
    <w:rsid w:val="003C12ED"/>
    <w:rsid w:val="003D3D32"/>
    <w:rsid w:val="00403712"/>
    <w:rsid w:val="004220FB"/>
    <w:rsid w:val="00433B17"/>
    <w:rsid w:val="00444634"/>
    <w:rsid w:val="00446EA3"/>
    <w:rsid w:val="00476EA1"/>
    <w:rsid w:val="004804CF"/>
    <w:rsid w:val="004C5489"/>
    <w:rsid w:val="004D065C"/>
    <w:rsid w:val="004D2AEC"/>
    <w:rsid w:val="004D72CF"/>
    <w:rsid w:val="004E1F69"/>
    <w:rsid w:val="004E2C2B"/>
    <w:rsid w:val="004F18A3"/>
    <w:rsid w:val="004F4608"/>
    <w:rsid w:val="004F4C5C"/>
    <w:rsid w:val="005038D9"/>
    <w:rsid w:val="00506D06"/>
    <w:rsid w:val="00516202"/>
    <w:rsid w:val="00517F70"/>
    <w:rsid w:val="0052024C"/>
    <w:rsid w:val="00542DF2"/>
    <w:rsid w:val="00552DAA"/>
    <w:rsid w:val="00556307"/>
    <w:rsid w:val="00567DEB"/>
    <w:rsid w:val="00571A5B"/>
    <w:rsid w:val="0057529B"/>
    <w:rsid w:val="0057705B"/>
    <w:rsid w:val="0058446C"/>
    <w:rsid w:val="0059440E"/>
    <w:rsid w:val="005973CF"/>
    <w:rsid w:val="005D391F"/>
    <w:rsid w:val="0060433F"/>
    <w:rsid w:val="00605436"/>
    <w:rsid w:val="006241D4"/>
    <w:rsid w:val="00655153"/>
    <w:rsid w:val="006643EF"/>
    <w:rsid w:val="006677C5"/>
    <w:rsid w:val="00677E15"/>
    <w:rsid w:val="00692BB4"/>
    <w:rsid w:val="006A709B"/>
    <w:rsid w:val="006E15B7"/>
    <w:rsid w:val="006F6693"/>
    <w:rsid w:val="00703930"/>
    <w:rsid w:val="007204DF"/>
    <w:rsid w:val="00725D00"/>
    <w:rsid w:val="00736325"/>
    <w:rsid w:val="00737751"/>
    <w:rsid w:val="00753832"/>
    <w:rsid w:val="00763E1F"/>
    <w:rsid w:val="00766FBC"/>
    <w:rsid w:val="007677B0"/>
    <w:rsid w:val="00781C31"/>
    <w:rsid w:val="007833E8"/>
    <w:rsid w:val="00783EDC"/>
    <w:rsid w:val="00785D0C"/>
    <w:rsid w:val="00787021"/>
    <w:rsid w:val="0079403C"/>
    <w:rsid w:val="007A188D"/>
    <w:rsid w:val="007B695C"/>
    <w:rsid w:val="007D41DE"/>
    <w:rsid w:val="007F3C70"/>
    <w:rsid w:val="00803441"/>
    <w:rsid w:val="00812BA9"/>
    <w:rsid w:val="00834AFC"/>
    <w:rsid w:val="008475A4"/>
    <w:rsid w:val="00850746"/>
    <w:rsid w:val="00860CF6"/>
    <w:rsid w:val="00864764"/>
    <w:rsid w:val="008678BA"/>
    <w:rsid w:val="00871FA8"/>
    <w:rsid w:val="008728CE"/>
    <w:rsid w:val="00874769"/>
    <w:rsid w:val="00876792"/>
    <w:rsid w:val="008779E8"/>
    <w:rsid w:val="008B399D"/>
    <w:rsid w:val="008B3B43"/>
    <w:rsid w:val="008C4B45"/>
    <w:rsid w:val="008D1E7E"/>
    <w:rsid w:val="008D4710"/>
    <w:rsid w:val="008D720F"/>
    <w:rsid w:val="008E4989"/>
    <w:rsid w:val="008F3339"/>
    <w:rsid w:val="008F3ABF"/>
    <w:rsid w:val="008F5145"/>
    <w:rsid w:val="00916BC9"/>
    <w:rsid w:val="0092323A"/>
    <w:rsid w:val="00936363"/>
    <w:rsid w:val="00945315"/>
    <w:rsid w:val="00967F19"/>
    <w:rsid w:val="00972BBF"/>
    <w:rsid w:val="00974DE9"/>
    <w:rsid w:val="00981778"/>
    <w:rsid w:val="009A0C11"/>
    <w:rsid w:val="009B35A8"/>
    <w:rsid w:val="009C41C6"/>
    <w:rsid w:val="009C5B18"/>
    <w:rsid w:val="009D24DB"/>
    <w:rsid w:val="009E5722"/>
    <w:rsid w:val="009F5042"/>
    <w:rsid w:val="00A07A13"/>
    <w:rsid w:val="00A10237"/>
    <w:rsid w:val="00A107B2"/>
    <w:rsid w:val="00A204DB"/>
    <w:rsid w:val="00A30204"/>
    <w:rsid w:val="00A30B30"/>
    <w:rsid w:val="00A33D40"/>
    <w:rsid w:val="00A37599"/>
    <w:rsid w:val="00A6392D"/>
    <w:rsid w:val="00A77895"/>
    <w:rsid w:val="00AC0D38"/>
    <w:rsid w:val="00AD1087"/>
    <w:rsid w:val="00AE0652"/>
    <w:rsid w:val="00AF0602"/>
    <w:rsid w:val="00AF1C9F"/>
    <w:rsid w:val="00AF3116"/>
    <w:rsid w:val="00B06D82"/>
    <w:rsid w:val="00B11022"/>
    <w:rsid w:val="00B17725"/>
    <w:rsid w:val="00B2209C"/>
    <w:rsid w:val="00B26A2A"/>
    <w:rsid w:val="00B30BF6"/>
    <w:rsid w:val="00B37BCC"/>
    <w:rsid w:val="00B42FF2"/>
    <w:rsid w:val="00B50971"/>
    <w:rsid w:val="00B64343"/>
    <w:rsid w:val="00B6503C"/>
    <w:rsid w:val="00B83C0A"/>
    <w:rsid w:val="00B856B9"/>
    <w:rsid w:val="00B938D8"/>
    <w:rsid w:val="00B94462"/>
    <w:rsid w:val="00BA308C"/>
    <w:rsid w:val="00BB695D"/>
    <w:rsid w:val="00BB7907"/>
    <w:rsid w:val="00BC76D7"/>
    <w:rsid w:val="00BE1783"/>
    <w:rsid w:val="00BF4D1D"/>
    <w:rsid w:val="00C01D93"/>
    <w:rsid w:val="00C121A0"/>
    <w:rsid w:val="00C22465"/>
    <w:rsid w:val="00C257DF"/>
    <w:rsid w:val="00C36D71"/>
    <w:rsid w:val="00C47CC6"/>
    <w:rsid w:val="00C52534"/>
    <w:rsid w:val="00C5637B"/>
    <w:rsid w:val="00C642C4"/>
    <w:rsid w:val="00C65777"/>
    <w:rsid w:val="00C67D59"/>
    <w:rsid w:val="00C71D20"/>
    <w:rsid w:val="00C73533"/>
    <w:rsid w:val="00C86BCA"/>
    <w:rsid w:val="00C907EC"/>
    <w:rsid w:val="00C950A1"/>
    <w:rsid w:val="00C9712B"/>
    <w:rsid w:val="00C97510"/>
    <w:rsid w:val="00CA3DF6"/>
    <w:rsid w:val="00CB1295"/>
    <w:rsid w:val="00CD4C5B"/>
    <w:rsid w:val="00CF63CB"/>
    <w:rsid w:val="00D05C76"/>
    <w:rsid w:val="00D05D96"/>
    <w:rsid w:val="00D06EFA"/>
    <w:rsid w:val="00D14177"/>
    <w:rsid w:val="00D237F2"/>
    <w:rsid w:val="00D27359"/>
    <w:rsid w:val="00D41FA3"/>
    <w:rsid w:val="00D42442"/>
    <w:rsid w:val="00D53A80"/>
    <w:rsid w:val="00D616B6"/>
    <w:rsid w:val="00D70988"/>
    <w:rsid w:val="00D7448F"/>
    <w:rsid w:val="00D85F01"/>
    <w:rsid w:val="00D90D09"/>
    <w:rsid w:val="00D926FD"/>
    <w:rsid w:val="00D96C02"/>
    <w:rsid w:val="00DB62E4"/>
    <w:rsid w:val="00DC647E"/>
    <w:rsid w:val="00DC70EE"/>
    <w:rsid w:val="00DE298F"/>
    <w:rsid w:val="00DF6D81"/>
    <w:rsid w:val="00E03EF8"/>
    <w:rsid w:val="00E14107"/>
    <w:rsid w:val="00E22627"/>
    <w:rsid w:val="00E4486A"/>
    <w:rsid w:val="00E45BCA"/>
    <w:rsid w:val="00E81BBA"/>
    <w:rsid w:val="00E83245"/>
    <w:rsid w:val="00E95782"/>
    <w:rsid w:val="00EC16E2"/>
    <w:rsid w:val="00ED2521"/>
    <w:rsid w:val="00EE1DAD"/>
    <w:rsid w:val="00EE30E1"/>
    <w:rsid w:val="00F02970"/>
    <w:rsid w:val="00F02BF0"/>
    <w:rsid w:val="00F070B7"/>
    <w:rsid w:val="00F10F9F"/>
    <w:rsid w:val="00F172E9"/>
    <w:rsid w:val="00F22359"/>
    <w:rsid w:val="00F41B30"/>
    <w:rsid w:val="00F4634E"/>
    <w:rsid w:val="00F4736A"/>
    <w:rsid w:val="00F878F4"/>
    <w:rsid w:val="00F929A8"/>
    <w:rsid w:val="00FD2240"/>
    <w:rsid w:val="00FE0707"/>
    <w:rsid w:val="00FE2CA5"/>
    <w:rsid w:val="00FE4A5F"/>
    <w:rsid w:val="00FE4CFF"/>
    <w:rsid w:val="00FF01A5"/>
    <w:rsid w:val="00FF3ED6"/>
    <w:rsid w:val="00FF5C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781817">
      <w:bodyDiv w:val="1"/>
      <w:marLeft w:val="0"/>
      <w:marRight w:val="0"/>
      <w:marTop w:val="0"/>
      <w:marBottom w:val="0"/>
      <w:divBdr>
        <w:top w:val="none" w:sz="0" w:space="0" w:color="auto"/>
        <w:left w:val="none" w:sz="0" w:space="0" w:color="auto"/>
        <w:bottom w:val="none" w:sz="0" w:space="0" w:color="auto"/>
        <w:right w:val="none" w:sz="0" w:space="0" w:color="auto"/>
      </w:divBdr>
    </w:div>
    <w:div w:id="107278038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52800</Words>
  <Characters>30097</Characters>
  <Application>Microsoft Office Word</Application>
  <DocSecurity>0</DocSecurity>
  <Lines>250</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2</cp:revision>
  <cp:lastPrinted>2020-06-19T05:49:00Z</cp:lastPrinted>
  <dcterms:created xsi:type="dcterms:W3CDTF">2024-06-10T07:08:00Z</dcterms:created>
  <dcterms:modified xsi:type="dcterms:W3CDTF">2024-06-10T07:08:00Z</dcterms:modified>
</cp:coreProperties>
</file>