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83BDF0" w14:textId="5D83BDD9" w:rsidR="00A21D6D" w:rsidRDefault="00A21D6D" w:rsidP="00A21D6D">
      <w:pPr>
        <w:tabs>
          <w:tab w:val="left" w:pos="284"/>
        </w:tabs>
        <w:spacing w:after="0"/>
        <w:jc w:val="right"/>
        <w:rPr>
          <w:rFonts w:ascii="Times New Roman" w:hAnsi="Times New Roman" w:cs="Times New Roman"/>
          <w:b/>
          <w:sz w:val="24"/>
          <w:szCs w:val="24"/>
        </w:rPr>
      </w:pPr>
      <w:r w:rsidRPr="00062E12">
        <w:rPr>
          <w:rFonts w:ascii="Times New Roman" w:hAnsi="Times New Roman" w:cs="Times New Roman"/>
          <w:b/>
          <w:sz w:val="24"/>
          <w:szCs w:val="24"/>
        </w:rPr>
        <w:t>ID Nr. RSU</w:t>
      </w:r>
      <w:r>
        <w:rPr>
          <w:rFonts w:ascii="Times New Roman" w:hAnsi="Times New Roman" w:cs="Times New Roman"/>
          <w:b/>
          <w:sz w:val="24"/>
          <w:szCs w:val="24"/>
        </w:rPr>
        <w:t xml:space="preserve"> 202</w:t>
      </w:r>
      <w:r w:rsidR="00D720A9">
        <w:rPr>
          <w:rFonts w:ascii="Times New Roman" w:hAnsi="Times New Roman" w:cs="Times New Roman"/>
          <w:b/>
          <w:sz w:val="24"/>
          <w:szCs w:val="24"/>
        </w:rPr>
        <w:t>4</w:t>
      </w:r>
      <w:r>
        <w:rPr>
          <w:rFonts w:ascii="Times New Roman" w:hAnsi="Times New Roman" w:cs="Times New Roman"/>
          <w:b/>
          <w:sz w:val="24"/>
          <w:szCs w:val="24"/>
        </w:rPr>
        <w:t>/</w:t>
      </w:r>
      <w:r w:rsidR="00D720A9">
        <w:rPr>
          <w:rFonts w:ascii="Times New Roman" w:hAnsi="Times New Roman" w:cs="Times New Roman"/>
          <w:b/>
          <w:sz w:val="24"/>
          <w:szCs w:val="24"/>
        </w:rPr>
        <w:t>97</w:t>
      </w:r>
      <w:r>
        <w:rPr>
          <w:rFonts w:ascii="Times New Roman" w:hAnsi="Times New Roman" w:cs="Times New Roman"/>
          <w:b/>
          <w:sz w:val="24"/>
          <w:szCs w:val="24"/>
        </w:rPr>
        <w:t>/AK</w:t>
      </w:r>
    </w:p>
    <w:p w14:paraId="1C1A74B3" w14:textId="77777777" w:rsidR="00A21D6D" w:rsidRPr="00062E12" w:rsidRDefault="00A21D6D" w:rsidP="00A21D6D">
      <w:pPr>
        <w:tabs>
          <w:tab w:val="left" w:pos="284"/>
        </w:tabs>
        <w:spacing w:after="0"/>
        <w:jc w:val="right"/>
        <w:rPr>
          <w:rFonts w:ascii="Times New Roman" w:hAnsi="Times New Roman" w:cs="Times New Roman"/>
          <w:b/>
          <w:sz w:val="24"/>
          <w:szCs w:val="24"/>
          <w:u w:val="single"/>
        </w:rPr>
      </w:pPr>
    </w:p>
    <w:p w14:paraId="3DFBBD6C" w14:textId="3779A928" w:rsidR="00A21D6D" w:rsidRPr="003665AF" w:rsidRDefault="00A21D6D" w:rsidP="00A21D6D">
      <w:pPr>
        <w:tabs>
          <w:tab w:val="left" w:pos="284"/>
        </w:tabs>
        <w:spacing w:after="0"/>
        <w:jc w:val="center"/>
        <w:rPr>
          <w:rFonts w:ascii="Times New Roman" w:hAnsi="Times New Roman" w:cs="Times New Roman"/>
          <w:b/>
          <w:sz w:val="24"/>
          <w:szCs w:val="24"/>
        </w:rPr>
      </w:pPr>
      <w:r w:rsidRPr="0067556F">
        <w:rPr>
          <w:rFonts w:ascii="Times New Roman" w:hAnsi="Times New Roman" w:cs="Times New Roman"/>
          <w:b/>
          <w:sz w:val="24"/>
          <w:szCs w:val="24"/>
        </w:rPr>
        <w:t>VIENOŠANĀS Nr.</w:t>
      </w:r>
      <w:r>
        <w:rPr>
          <w:rFonts w:ascii="Times New Roman" w:hAnsi="Times New Roman" w:cs="Times New Roman"/>
          <w:b/>
          <w:sz w:val="24"/>
          <w:szCs w:val="24"/>
        </w:rPr>
        <w:t>1</w:t>
      </w:r>
    </w:p>
    <w:p w14:paraId="7D9EB7E0" w14:textId="11A9AE2B" w:rsidR="00A21D6D" w:rsidRDefault="00A21D6D" w:rsidP="00A21D6D">
      <w:pPr>
        <w:tabs>
          <w:tab w:val="left" w:pos="284"/>
        </w:tabs>
        <w:spacing w:after="0"/>
        <w:jc w:val="center"/>
        <w:rPr>
          <w:rFonts w:ascii="Times New Roman" w:hAnsi="Times New Roman" w:cs="Times New Roman"/>
          <w:sz w:val="24"/>
          <w:szCs w:val="24"/>
        </w:rPr>
      </w:pPr>
      <w:r w:rsidRPr="0067556F">
        <w:rPr>
          <w:rFonts w:ascii="Times New Roman" w:hAnsi="Times New Roman" w:cs="Times New Roman"/>
          <w:sz w:val="24"/>
          <w:szCs w:val="24"/>
        </w:rPr>
        <w:t xml:space="preserve">Par grozījumiem pie </w:t>
      </w:r>
      <w:r>
        <w:rPr>
          <w:rFonts w:ascii="Times New Roman" w:hAnsi="Times New Roman" w:cs="Times New Roman"/>
          <w:sz w:val="24"/>
          <w:szCs w:val="24"/>
        </w:rPr>
        <w:t>1</w:t>
      </w:r>
      <w:r w:rsidR="00D720A9">
        <w:rPr>
          <w:rFonts w:ascii="Times New Roman" w:hAnsi="Times New Roman" w:cs="Times New Roman"/>
          <w:sz w:val="24"/>
          <w:szCs w:val="24"/>
        </w:rPr>
        <w:t>3</w:t>
      </w:r>
      <w:r w:rsidRPr="0067556F">
        <w:rPr>
          <w:rFonts w:ascii="Times New Roman" w:hAnsi="Times New Roman" w:cs="Times New Roman"/>
          <w:sz w:val="24"/>
          <w:szCs w:val="24"/>
        </w:rPr>
        <w:t>.</w:t>
      </w:r>
      <w:r w:rsidR="00D720A9">
        <w:rPr>
          <w:rFonts w:ascii="Times New Roman" w:hAnsi="Times New Roman" w:cs="Times New Roman"/>
          <w:sz w:val="24"/>
          <w:szCs w:val="24"/>
        </w:rPr>
        <w:t>10</w:t>
      </w:r>
      <w:r w:rsidRPr="0067556F">
        <w:rPr>
          <w:rFonts w:ascii="Times New Roman" w:hAnsi="Times New Roman" w:cs="Times New Roman"/>
          <w:sz w:val="24"/>
          <w:szCs w:val="24"/>
        </w:rPr>
        <w:t>.</w:t>
      </w:r>
      <w:r>
        <w:rPr>
          <w:rFonts w:ascii="Times New Roman" w:hAnsi="Times New Roman" w:cs="Times New Roman"/>
          <w:sz w:val="24"/>
          <w:szCs w:val="24"/>
        </w:rPr>
        <w:t>202</w:t>
      </w:r>
      <w:r w:rsidR="00D720A9">
        <w:rPr>
          <w:rFonts w:ascii="Times New Roman" w:hAnsi="Times New Roman" w:cs="Times New Roman"/>
          <w:sz w:val="24"/>
          <w:szCs w:val="24"/>
        </w:rPr>
        <w:t>4</w:t>
      </w:r>
      <w:r w:rsidRPr="0067556F">
        <w:rPr>
          <w:rFonts w:ascii="Times New Roman" w:hAnsi="Times New Roman" w:cs="Times New Roman"/>
          <w:sz w:val="24"/>
          <w:szCs w:val="24"/>
        </w:rPr>
        <w:t>. līgum</w:t>
      </w:r>
      <w:r>
        <w:rPr>
          <w:rFonts w:ascii="Times New Roman" w:hAnsi="Times New Roman" w:cs="Times New Roman"/>
          <w:sz w:val="24"/>
          <w:szCs w:val="24"/>
        </w:rPr>
        <w:t>a</w:t>
      </w:r>
      <w:r w:rsidRPr="0067556F">
        <w:rPr>
          <w:rFonts w:ascii="Times New Roman" w:hAnsi="Times New Roman" w:cs="Times New Roman"/>
          <w:sz w:val="24"/>
          <w:szCs w:val="24"/>
        </w:rPr>
        <w:t xml:space="preserve"> Nr. </w:t>
      </w:r>
      <w:r w:rsidRPr="00A21D6D">
        <w:rPr>
          <w:rFonts w:ascii="Times New Roman" w:hAnsi="Times New Roman" w:cs="Times New Roman"/>
          <w:sz w:val="24"/>
          <w:szCs w:val="24"/>
        </w:rPr>
        <w:t>3-L-1/</w:t>
      </w:r>
      <w:r w:rsidR="00D720A9">
        <w:rPr>
          <w:rFonts w:ascii="Times New Roman" w:hAnsi="Times New Roman" w:cs="Times New Roman"/>
          <w:sz w:val="24"/>
          <w:szCs w:val="24"/>
        </w:rPr>
        <w:t>604</w:t>
      </w:r>
      <w:r w:rsidRPr="00A21D6D">
        <w:rPr>
          <w:rFonts w:ascii="Times New Roman" w:hAnsi="Times New Roman" w:cs="Times New Roman"/>
          <w:sz w:val="24"/>
          <w:szCs w:val="24"/>
        </w:rPr>
        <w:t>/202</w:t>
      </w:r>
      <w:r w:rsidR="00D720A9">
        <w:rPr>
          <w:rFonts w:ascii="Times New Roman" w:hAnsi="Times New Roman" w:cs="Times New Roman"/>
          <w:sz w:val="24"/>
          <w:szCs w:val="24"/>
        </w:rPr>
        <w:t>4</w:t>
      </w:r>
    </w:p>
    <w:p w14:paraId="62ABA66F" w14:textId="77777777" w:rsidR="00A21D6D" w:rsidRDefault="00A21D6D" w:rsidP="00A21D6D">
      <w:pPr>
        <w:tabs>
          <w:tab w:val="left" w:pos="284"/>
        </w:tabs>
        <w:spacing w:after="0"/>
        <w:jc w:val="center"/>
        <w:rPr>
          <w:rFonts w:ascii="Times New Roman" w:hAnsi="Times New Roman" w:cs="Times New Roman"/>
          <w:sz w:val="24"/>
          <w:szCs w:val="24"/>
        </w:rPr>
      </w:pPr>
    </w:p>
    <w:p w14:paraId="28621A91" w14:textId="2FBB64DB" w:rsidR="00A21D6D" w:rsidRPr="004065D9" w:rsidRDefault="00A21D6D" w:rsidP="004065D9">
      <w:pPr>
        <w:autoSpaceDN w:val="0"/>
        <w:spacing w:after="0" w:line="240" w:lineRule="auto"/>
        <w:ind w:right="-142"/>
        <w:rPr>
          <w:rFonts w:ascii="Times New Roman" w:hAnsi="Times New Roman" w:cs="Times New Roman"/>
          <w:sz w:val="24"/>
          <w:szCs w:val="24"/>
        </w:rPr>
      </w:pPr>
      <w:r w:rsidRPr="004065D9">
        <w:rPr>
          <w:rFonts w:ascii="Times New Roman" w:hAnsi="Times New Roman" w:cs="Times New Roman"/>
          <w:sz w:val="24"/>
          <w:szCs w:val="24"/>
        </w:rPr>
        <w:t>Rīgā,</w:t>
      </w:r>
      <w:r w:rsidRPr="004065D9">
        <w:rPr>
          <w:rFonts w:ascii="Times New Roman" w:hAnsi="Times New Roman" w:cs="Times New Roman"/>
          <w:sz w:val="24"/>
          <w:szCs w:val="24"/>
        </w:rPr>
        <w:tab/>
      </w:r>
      <w:r w:rsidRPr="004065D9">
        <w:rPr>
          <w:rFonts w:ascii="Times New Roman" w:hAnsi="Times New Roman" w:cs="Times New Roman"/>
          <w:sz w:val="24"/>
          <w:szCs w:val="24"/>
        </w:rPr>
        <w:tab/>
      </w:r>
      <w:r w:rsidRPr="004065D9">
        <w:rPr>
          <w:rFonts w:ascii="Times New Roman" w:hAnsi="Times New Roman" w:cs="Times New Roman"/>
          <w:sz w:val="24"/>
          <w:szCs w:val="24"/>
        </w:rPr>
        <w:tab/>
        <w:t xml:space="preserve">                          Dokumenta parakstīšanas datums ir pēdējā pievienotā </w:t>
      </w:r>
    </w:p>
    <w:p w14:paraId="56A206BD" w14:textId="5F659DE6" w:rsidR="00A21D6D" w:rsidRPr="004065D9" w:rsidRDefault="00A21D6D" w:rsidP="00A21D6D">
      <w:pPr>
        <w:tabs>
          <w:tab w:val="left" w:pos="5954"/>
          <w:tab w:val="left" w:pos="7785"/>
        </w:tabs>
        <w:spacing w:after="0" w:line="240" w:lineRule="auto"/>
        <w:jc w:val="right"/>
        <w:rPr>
          <w:rFonts w:ascii="Times New Roman" w:hAnsi="Times New Roman" w:cs="Times New Roman"/>
          <w:sz w:val="24"/>
          <w:szCs w:val="24"/>
        </w:rPr>
      </w:pPr>
      <w:r w:rsidRPr="004065D9">
        <w:rPr>
          <w:rFonts w:ascii="Times New Roman" w:hAnsi="Times New Roman" w:cs="Times New Roman"/>
          <w:sz w:val="24"/>
          <w:szCs w:val="24"/>
        </w:rPr>
        <w:t xml:space="preserve">                                                           droša elektroniskā paraksta un tā laika zīmoga datums </w:t>
      </w:r>
    </w:p>
    <w:p w14:paraId="3E65E367" w14:textId="77777777" w:rsidR="00A21D6D" w:rsidRPr="00326156" w:rsidRDefault="00A21D6D" w:rsidP="00A21D6D">
      <w:pPr>
        <w:tabs>
          <w:tab w:val="left" w:pos="284"/>
        </w:tabs>
        <w:spacing w:after="0" w:line="240" w:lineRule="auto"/>
        <w:contextualSpacing/>
        <w:jc w:val="both"/>
        <w:rPr>
          <w:rFonts w:ascii="Times New Roman" w:hAnsi="Times New Roman" w:cs="Times New Roman"/>
          <w:b/>
          <w:bCs/>
          <w:sz w:val="24"/>
          <w:szCs w:val="24"/>
        </w:rPr>
      </w:pPr>
    </w:p>
    <w:p w14:paraId="2090D3AB" w14:textId="3F96F787" w:rsidR="00A21D6D" w:rsidRPr="00D720A9" w:rsidRDefault="00A21D6D" w:rsidP="004065D9">
      <w:pPr>
        <w:spacing w:beforeLines="40" w:before="96" w:afterLines="40" w:after="96"/>
        <w:jc w:val="both"/>
        <w:rPr>
          <w:rFonts w:ascii="Times New Roman" w:eastAsia="Times New Roman" w:hAnsi="Times New Roman" w:cs="Times New Roman"/>
          <w:sz w:val="24"/>
          <w:szCs w:val="24"/>
          <w:lang w:eastAsia="en-US"/>
        </w:rPr>
      </w:pPr>
      <w:r w:rsidRPr="00A21D6D">
        <w:rPr>
          <w:rFonts w:ascii="Times New Roman" w:eastAsia="Times New Roman" w:hAnsi="Times New Roman" w:cs="Times New Roman"/>
          <w:b/>
          <w:bCs/>
          <w:sz w:val="24"/>
          <w:szCs w:val="24"/>
          <w:lang w:eastAsia="en-US"/>
        </w:rPr>
        <w:t xml:space="preserve">Rīgas Stradiņa universitāte </w:t>
      </w:r>
      <w:r w:rsidRPr="00A21D6D">
        <w:rPr>
          <w:rFonts w:ascii="Times New Roman" w:eastAsia="Times New Roman" w:hAnsi="Times New Roman" w:cs="Times New Roman"/>
          <w:i/>
          <w:sz w:val="24"/>
          <w:szCs w:val="24"/>
          <w:lang w:eastAsia="en-US"/>
        </w:rPr>
        <w:t>(sertificēta atbilstīgi ISO 9001 standartam „Kvalitātes pārvaldības sistēmas. Prasības” un atbilstīgi LVS EN ISO 50001 standartam “</w:t>
      </w:r>
      <w:proofErr w:type="spellStart"/>
      <w:r w:rsidRPr="00D720A9">
        <w:rPr>
          <w:rFonts w:ascii="Times New Roman" w:eastAsia="Times New Roman" w:hAnsi="Times New Roman" w:cs="Times New Roman"/>
          <w:i/>
          <w:sz w:val="24"/>
          <w:szCs w:val="24"/>
          <w:lang w:eastAsia="en-US"/>
        </w:rPr>
        <w:t>Energopārvaldības</w:t>
      </w:r>
      <w:proofErr w:type="spellEnd"/>
      <w:r w:rsidRPr="00D720A9">
        <w:rPr>
          <w:rFonts w:ascii="Times New Roman" w:eastAsia="Times New Roman" w:hAnsi="Times New Roman" w:cs="Times New Roman"/>
          <w:i/>
          <w:sz w:val="24"/>
          <w:szCs w:val="24"/>
          <w:lang w:eastAsia="en-US"/>
        </w:rPr>
        <w:t xml:space="preserve"> sistēmas. Prasības un lietošanas norādījumi”)</w:t>
      </w:r>
      <w:r w:rsidRPr="00D720A9">
        <w:rPr>
          <w:rFonts w:ascii="Times New Roman" w:eastAsia="Times New Roman" w:hAnsi="Times New Roman" w:cs="Times New Roman"/>
          <w:sz w:val="24"/>
          <w:szCs w:val="24"/>
          <w:lang w:eastAsia="en-US"/>
        </w:rPr>
        <w:t xml:space="preserve"> </w:t>
      </w:r>
      <w:r w:rsidR="00293FF9" w:rsidRPr="00D720A9">
        <w:rPr>
          <w:rFonts w:ascii="Times New Roman" w:eastAsia="Times New Roman" w:hAnsi="Times New Roman" w:cs="Times New Roman"/>
          <w:sz w:val="24"/>
          <w:szCs w:val="24"/>
          <w:lang w:eastAsia="en-US"/>
        </w:rPr>
        <w:t xml:space="preserve">kanclera Toma Baumaņa personā, kurš rīkojas atbilstīgi </w:t>
      </w:r>
      <w:r w:rsidR="00293FF9" w:rsidRPr="00D720A9">
        <w:rPr>
          <w:rFonts w:ascii="Times New Roman" w:eastAsia="Times New Roman" w:hAnsi="Times New Roman" w:cs="Times New Roman"/>
          <w:bCs/>
          <w:iCs/>
          <w:sz w:val="24"/>
          <w:szCs w:val="24"/>
          <w:lang w:eastAsia="en-US"/>
        </w:rPr>
        <w:t xml:space="preserve">Rīgas Stradiņa universitātes rektora </w:t>
      </w:r>
      <w:r w:rsidR="00293FF9" w:rsidRPr="00835C46">
        <w:rPr>
          <w:rFonts w:ascii="Times New Roman" w:eastAsia="Times New Roman" w:hAnsi="Times New Roman" w:cs="Times New Roman"/>
          <w:bCs/>
          <w:iCs/>
          <w:sz w:val="24"/>
          <w:szCs w:val="24"/>
          <w:lang w:eastAsia="en-US"/>
        </w:rPr>
        <w:t xml:space="preserve">2026.gada 30.janvāra rīkojumam Nr. 1-PB-2/48/2026 </w:t>
      </w:r>
      <w:r w:rsidRPr="00D720A9">
        <w:rPr>
          <w:rFonts w:ascii="Times New Roman" w:eastAsia="Times New Roman" w:hAnsi="Times New Roman" w:cs="Times New Roman"/>
          <w:sz w:val="24"/>
          <w:szCs w:val="24"/>
          <w:lang w:eastAsia="en-US"/>
        </w:rPr>
        <w:t>“Par “Finanšu un iepirkumu dokumentu parakstīšanas un vizēšanas kārtība” apstiprināšanu”  (</w:t>
      </w:r>
      <w:r w:rsidRPr="00D720A9">
        <w:rPr>
          <w:rFonts w:ascii="Times New Roman" w:eastAsia="Times New Roman" w:hAnsi="Times New Roman" w:cs="Times New Roman"/>
          <w:iCs/>
          <w:sz w:val="24"/>
          <w:szCs w:val="24"/>
          <w:lang w:eastAsia="en-US"/>
        </w:rPr>
        <w:t xml:space="preserve">turpmāk – </w:t>
      </w:r>
      <w:r w:rsidRPr="00D720A9">
        <w:rPr>
          <w:rFonts w:ascii="Times New Roman" w:eastAsia="Times New Roman" w:hAnsi="Times New Roman" w:cs="Times New Roman"/>
          <w:sz w:val="24"/>
          <w:szCs w:val="24"/>
          <w:lang w:eastAsia="en-US"/>
        </w:rPr>
        <w:t>Pasūtītājs),  (turpmāk – Pasūtītājs), no vienas puses, un</w:t>
      </w:r>
    </w:p>
    <w:p w14:paraId="24DDACBF" w14:textId="7C1D9053" w:rsidR="00D720A9" w:rsidRDefault="00D720A9" w:rsidP="00D720A9">
      <w:pPr>
        <w:widowControl w:val="0"/>
        <w:shd w:val="clear" w:color="auto" w:fill="FFFFFF"/>
        <w:tabs>
          <w:tab w:val="left" w:pos="2520"/>
        </w:tabs>
        <w:spacing w:before="60" w:after="60"/>
        <w:ind w:left="7"/>
        <w:rPr>
          <w:rFonts w:ascii="Times New Roman" w:hAnsi="Times New Roman" w:cs="Times New Roman"/>
          <w:sz w:val="24"/>
          <w:szCs w:val="24"/>
        </w:rPr>
      </w:pPr>
      <w:r w:rsidRPr="00D720A9">
        <w:rPr>
          <w:rFonts w:ascii="Times New Roman" w:hAnsi="Times New Roman" w:cs="Times New Roman"/>
          <w:b/>
          <w:sz w:val="24"/>
          <w:szCs w:val="24"/>
        </w:rPr>
        <w:t xml:space="preserve">SOL Baltics OÜ, </w:t>
      </w:r>
      <w:r w:rsidRPr="00D720A9">
        <w:rPr>
          <w:rFonts w:ascii="Times New Roman" w:hAnsi="Times New Roman" w:cs="Times New Roman"/>
          <w:sz w:val="24"/>
          <w:szCs w:val="24"/>
        </w:rPr>
        <w:t xml:space="preserve">tās valdes locekļa </w:t>
      </w:r>
      <w:proofErr w:type="spellStart"/>
      <w:r w:rsidRPr="00D720A9">
        <w:rPr>
          <w:rFonts w:ascii="Times New Roman" w:hAnsi="Times New Roman" w:cs="Times New Roman"/>
          <w:sz w:val="24"/>
          <w:szCs w:val="24"/>
        </w:rPr>
        <w:t>Rinel</w:t>
      </w:r>
      <w:proofErr w:type="spellEnd"/>
      <w:r w:rsidRPr="00D720A9">
        <w:rPr>
          <w:rFonts w:ascii="Times New Roman" w:hAnsi="Times New Roman" w:cs="Times New Roman"/>
          <w:sz w:val="24"/>
          <w:szCs w:val="24"/>
        </w:rPr>
        <w:t xml:space="preserve"> </w:t>
      </w:r>
      <w:proofErr w:type="spellStart"/>
      <w:r w:rsidRPr="00D720A9">
        <w:rPr>
          <w:rFonts w:ascii="Times New Roman" w:hAnsi="Times New Roman" w:cs="Times New Roman"/>
          <w:sz w:val="24"/>
          <w:szCs w:val="24"/>
        </w:rPr>
        <w:t>Pius</w:t>
      </w:r>
      <w:proofErr w:type="spellEnd"/>
      <w:r w:rsidRPr="00D720A9">
        <w:rPr>
          <w:rFonts w:ascii="Times New Roman" w:hAnsi="Times New Roman" w:cs="Times New Roman"/>
          <w:sz w:val="24"/>
          <w:szCs w:val="24"/>
        </w:rPr>
        <w:t xml:space="preserve"> </w:t>
      </w:r>
      <w:r w:rsidRPr="00D720A9">
        <w:rPr>
          <w:rFonts w:ascii="Times New Roman" w:hAnsi="Times New Roman" w:cs="Times New Roman"/>
          <w:bCs/>
          <w:sz w:val="24"/>
          <w:szCs w:val="24"/>
        </w:rPr>
        <w:t>personā, kurš rīkojas atbilstīgi statūtiem (turpmāk – Izpildītājs)</w:t>
      </w:r>
      <w:r w:rsidRPr="00D720A9">
        <w:rPr>
          <w:rFonts w:ascii="Times New Roman" w:hAnsi="Times New Roman" w:cs="Times New Roman"/>
          <w:sz w:val="24"/>
          <w:szCs w:val="24"/>
        </w:rPr>
        <w:t>, no otras puses, abi kopā turpmāk – Puses,</w:t>
      </w:r>
    </w:p>
    <w:p w14:paraId="1536B1E5" w14:textId="77777777" w:rsidR="00D720A9" w:rsidRPr="00D720A9" w:rsidRDefault="00D720A9" w:rsidP="00D720A9">
      <w:pPr>
        <w:widowControl w:val="0"/>
        <w:shd w:val="clear" w:color="auto" w:fill="FFFFFF"/>
        <w:tabs>
          <w:tab w:val="left" w:pos="2520"/>
        </w:tabs>
        <w:spacing w:before="60" w:after="60"/>
        <w:ind w:left="7"/>
        <w:rPr>
          <w:rFonts w:ascii="Times New Roman" w:hAnsi="Times New Roman" w:cs="Times New Roman"/>
          <w:sz w:val="24"/>
          <w:szCs w:val="24"/>
        </w:rPr>
      </w:pPr>
    </w:p>
    <w:p w14:paraId="455030C0" w14:textId="7B306DE6" w:rsidR="00A21D6D" w:rsidRPr="00D720A9" w:rsidRDefault="00AC4A7F" w:rsidP="004065D9">
      <w:pPr>
        <w:widowControl w:val="0"/>
        <w:tabs>
          <w:tab w:val="left" w:pos="284"/>
        </w:tabs>
        <w:spacing w:before="60" w:after="60"/>
        <w:contextualSpacing/>
        <w:jc w:val="both"/>
        <w:rPr>
          <w:rFonts w:ascii="Times New Roman" w:hAnsi="Times New Roman" w:cs="Times New Roman"/>
          <w:b/>
          <w:bCs/>
          <w:sz w:val="24"/>
          <w:szCs w:val="24"/>
        </w:rPr>
      </w:pPr>
      <w:r w:rsidRPr="00D720A9">
        <w:rPr>
          <w:rFonts w:ascii="Times New Roman" w:hAnsi="Times New Roman" w:cs="Times New Roman"/>
          <w:b/>
          <w:bCs/>
          <w:sz w:val="24"/>
          <w:szCs w:val="24"/>
        </w:rPr>
        <w:t>i</w:t>
      </w:r>
      <w:r w:rsidR="00A21D6D" w:rsidRPr="00D720A9">
        <w:rPr>
          <w:rFonts w:ascii="Times New Roman" w:hAnsi="Times New Roman" w:cs="Times New Roman"/>
          <w:b/>
          <w:bCs/>
          <w:sz w:val="24"/>
          <w:szCs w:val="24"/>
        </w:rPr>
        <w:t>evērojot, ka:</w:t>
      </w:r>
    </w:p>
    <w:p w14:paraId="1968983C" w14:textId="6F75569D" w:rsidR="00A21D6D" w:rsidRPr="00D720A9" w:rsidRDefault="00A21D6D" w:rsidP="004065D9">
      <w:pPr>
        <w:pStyle w:val="ListParagraph"/>
        <w:widowControl w:val="0"/>
        <w:numPr>
          <w:ilvl w:val="0"/>
          <w:numId w:val="3"/>
        </w:numPr>
        <w:tabs>
          <w:tab w:val="left" w:pos="426"/>
        </w:tabs>
        <w:spacing w:before="60" w:after="60"/>
        <w:jc w:val="both"/>
        <w:rPr>
          <w:rFonts w:ascii="Times New Roman" w:hAnsi="Times New Roman" w:cs="Times New Roman"/>
          <w:sz w:val="24"/>
          <w:szCs w:val="24"/>
        </w:rPr>
      </w:pPr>
      <w:r w:rsidRPr="00D720A9">
        <w:rPr>
          <w:rFonts w:ascii="Times New Roman" w:hAnsi="Times New Roman" w:cs="Times New Roman"/>
          <w:sz w:val="24"/>
          <w:szCs w:val="24"/>
        </w:rPr>
        <w:t>202</w:t>
      </w:r>
      <w:r w:rsidR="00D720A9" w:rsidRPr="00D720A9">
        <w:rPr>
          <w:rFonts w:ascii="Times New Roman" w:hAnsi="Times New Roman" w:cs="Times New Roman"/>
          <w:sz w:val="24"/>
          <w:szCs w:val="24"/>
        </w:rPr>
        <w:t>4</w:t>
      </w:r>
      <w:r w:rsidRPr="00D720A9">
        <w:rPr>
          <w:rFonts w:ascii="Times New Roman" w:hAnsi="Times New Roman" w:cs="Times New Roman"/>
          <w:sz w:val="24"/>
          <w:szCs w:val="24"/>
        </w:rPr>
        <w:t>.gada 1</w:t>
      </w:r>
      <w:r w:rsidR="00D720A9" w:rsidRPr="00D720A9">
        <w:rPr>
          <w:rFonts w:ascii="Times New Roman" w:hAnsi="Times New Roman" w:cs="Times New Roman"/>
          <w:sz w:val="24"/>
          <w:szCs w:val="24"/>
        </w:rPr>
        <w:t>3</w:t>
      </w:r>
      <w:r w:rsidRPr="00D720A9">
        <w:rPr>
          <w:rFonts w:ascii="Times New Roman" w:hAnsi="Times New Roman" w:cs="Times New Roman"/>
          <w:sz w:val="24"/>
          <w:szCs w:val="24"/>
        </w:rPr>
        <w:t>.</w:t>
      </w:r>
      <w:r w:rsidR="00D720A9" w:rsidRPr="00D720A9">
        <w:rPr>
          <w:rFonts w:ascii="Times New Roman" w:hAnsi="Times New Roman" w:cs="Times New Roman"/>
          <w:sz w:val="24"/>
          <w:szCs w:val="24"/>
        </w:rPr>
        <w:t xml:space="preserve">oktobrī </w:t>
      </w:r>
      <w:r w:rsidRPr="00D720A9">
        <w:rPr>
          <w:rFonts w:ascii="Times New Roman" w:hAnsi="Times New Roman" w:cs="Times New Roman"/>
          <w:sz w:val="24"/>
          <w:szCs w:val="24"/>
        </w:rPr>
        <w:t xml:space="preserve">starp Rīgas Stradiņa universitāti un </w:t>
      </w:r>
      <w:r w:rsidR="00D720A9" w:rsidRPr="00D720A9">
        <w:rPr>
          <w:rFonts w:ascii="Times New Roman" w:hAnsi="Times New Roman" w:cs="Times New Roman"/>
          <w:b/>
          <w:sz w:val="24"/>
          <w:szCs w:val="24"/>
        </w:rPr>
        <w:t>SOL Baltics OÜ</w:t>
      </w:r>
      <w:r w:rsidRPr="00D720A9">
        <w:rPr>
          <w:rFonts w:ascii="Times New Roman" w:hAnsi="Times New Roman" w:cs="Times New Roman"/>
          <w:sz w:val="24"/>
          <w:szCs w:val="24"/>
        </w:rPr>
        <w:t xml:space="preserve"> ir parakstīts līgums Nr. 3-L-1/</w:t>
      </w:r>
      <w:r w:rsidR="00D720A9" w:rsidRPr="00D720A9">
        <w:rPr>
          <w:rFonts w:ascii="Times New Roman" w:hAnsi="Times New Roman" w:cs="Times New Roman"/>
          <w:sz w:val="24"/>
          <w:szCs w:val="24"/>
        </w:rPr>
        <w:t>604</w:t>
      </w:r>
      <w:r w:rsidRPr="00D720A9">
        <w:rPr>
          <w:rFonts w:ascii="Times New Roman" w:hAnsi="Times New Roman" w:cs="Times New Roman"/>
          <w:sz w:val="24"/>
          <w:szCs w:val="24"/>
        </w:rPr>
        <w:t>/202</w:t>
      </w:r>
      <w:r w:rsidR="00D720A9" w:rsidRPr="00D720A9">
        <w:rPr>
          <w:rFonts w:ascii="Times New Roman" w:hAnsi="Times New Roman" w:cs="Times New Roman"/>
          <w:sz w:val="24"/>
          <w:szCs w:val="24"/>
        </w:rPr>
        <w:t>4</w:t>
      </w:r>
      <w:r w:rsidRPr="00D720A9">
        <w:rPr>
          <w:rFonts w:ascii="Times New Roman" w:hAnsi="Times New Roman" w:cs="Times New Roman"/>
          <w:sz w:val="24"/>
          <w:szCs w:val="24"/>
        </w:rPr>
        <w:t xml:space="preserve"> “Par </w:t>
      </w:r>
      <w:r w:rsidR="00D720A9" w:rsidRPr="00D720A9">
        <w:rPr>
          <w:rFonts w:ascii="Times New Roman" w:hAnsi="Times New Roman" w:cs="Times New Roman"/>
          <w:sz w:val="24"/>
          <w:szCs w:val="24"/>
        </w:rPr>
        <w:t>telpu un teritorijas uzkopšanas pakalpojumu sniegšanu dienesta viesnīcās</w:t>
      </w:r>
      <w:r w:rsidRPr="00D720A9">
        <w:rPr>
          <w:rFonts w:ascii="Times New Roman" w:hAnsi="Times New Roman" w:cs="Times New Roman"/>
          <w:sz w:val="24"/>
          <w:szCs w:val="24"/>
        </w:rPr>
        <w:t>”, kas noslēgts, pamatojoties uz atklāta konkursa „</w:t>
      </w:r>
      <w:r w:rsidR="00D720A9" w:rsidRPr="00D720A9">
        <w:rPr>
          <w:rFonts w:ascii="Times New Roman" w:hAnsi="Times New Roman" w:cs="Times New Roman"/>
          <w:b/>
          <w:sz w:val="24"/>
          <w:szCs w:val="24"/>
        </w:rPr>
        <w:t xml:space="preserve"> Telpu un teritorijas uzkopšana dienesta viesnīcās</w:t>
      </w:r>
      <w:r w:rsidR="00D720A9" w:rsidRPr="00D720A9">
        <w:rPr>
          <w:rFonts w:ascii="Times New Roman" w:hAnsi="Times New Roman" w:cs="Times New Roman"/>
          <w:sz w:val="24"/>
          <w:szCs w:val="24"/>
        </w:rPr>
        <w:t xml:space="preserve">”, identifikācijas Nr. RSU 2024/97/AK </w:t>
      </w:r>
      <w:r w:rsidRPr="00D720A9">
        <w:rPr>
          <w:rFonts w:ascii="Times New Roman" w:hAnsi="Times New Roman" w:cs="Times New Roman"/>
          <w:sz w:val="24"/>
          <w:szCs w:val="24"/>
        </w:rPr>
        <w:t>rezultātiem, turpmāk – Līgums;</w:t>
      </w:r>
    </w:p>
    <w:p w14:paraId="0C438790" w14:textId="22A586C3" w:rsidR="00AC4A7F" w:rsidRPr="00792949" w:rsidRDefault="003E0AE1" w:rsidP="004065D9">
      <w:pPr>
        <w:pStyle w:val="ListParagraph"/>
        <w:widowControl w:val="0"/>
        <w:numPr>
          <w:ilvl w:val="0"/>
          <w:numId w:val="3"/>
        </w:numPr>
        <w:tabs>
          <w:tab w:val="left" w:pos="426"/>
        </w:tabs>
        <w:spacing w:before="60" w:after="60"/>
        <w:jc w:val="both"/>
        <w:rPr>
          <w:rFonts w:ascii="Times New Roman" w:hAnsi="Times New Roman" w:cs="Times New Roman"/>
          <w:sz w:val="24"/>
          <w:szCs w:val="24"/>
        </w:rPr>
      </w:pPr>
      <w:r>
        <w:rPr>
          <w:rFonts w:ascii="Times New Roman" w:hAnsi="Times New Roman" w:cs="Times New Roman"/>
          <w:sz w:val="24"/>
          <w:szCs w:val="24"/>
        </w:rPr>
        <w:t>Ņemot vērā Pasūtītāja</w:t>
      </w:r>
      <w:r w:rsidR="00D43C59">
        <w:rPr>
          <w:rFonts w:ascii="Times New Roman" w:hAnsi="Times New Roman" w:cs="Times New Roman"/>
          <w:sz w:val="24"/>
          <w:szCs w:val="24"/>
        </w:rPr>
        <w:t xml:space="preserve">, kā arī Izpildītāja </w:t>
      </w:r>
      <w:r>
        <w:rPr>
          <w:rFonts w:ascii="Times New Roman" w:hAnsi="Times New Roman" w:cs="Times New Roman"/>
          <w:sz w:val="24"/>
          <w:szCs w:val="24"/>
        </w:rPr>
        <w:t xml:space="preserve">darbinieku rotāciju </w:t>
      </w:r>
      <w:r w:rsidR="00792949" w:rsidRPr="00792949">
        <w:rPr>
          <w:rFonts w:ascii="Times New Roman" w:hAnsi="Times New Roman" w:cs="Times New Roman"/>
          <w:sz w:val="24"/>
          <w:szCs w:val="24"/>
        </w:rPr>
        <w:t xml:space="preserve">ir nepieciešams </w:t>
      </w:r>
      <w:r>
        <w:rPr>
          <w:rFonts w:ascii="Times New Roman" w:hAnsi="Times New Roman" w:cs="Times New Roman"/>
          <w:sz w:val="24"/>
          <w:szCs w:val="24"/>
        </w:rPr>
        <w:t xml:space="preserve">mainīt </w:t>
      </w:r>
      <w:r w:rsidR="00792949" w:rsidRPr="00792949">
        <w:rPr>
          <w:rFonts w:ascii="Times New Roman" w:hAnsi="Times New Roman" w:cs="Times New Roman"/>
          <w:sz w:val="24"/>
          <w:szCs w:val="24"/>
        </w:rPr>
        <w:t xml:space="preserve">Līgumā </w:t>
      </w:r>
      <w:r w:rsidR="00AC4A7F" w:rsidRPr="00792949">
        <w:rPr>
          <w:rFonts w:ascii="Times New Roman" w:eastAsia="Times New Roman" w:hAnsi="Times New Roman" w:cs="Times New Roman"/>
          <w:spacing w:val="6"/>
          <w:sz w:val="24"/>
          <w:szCs w:val="24"/>
          <w:lang w:eastAsia="en-US"/>
        </w:rPr>
        <w:t>par Līguma izpild</w:t>
      </w:r>
      <w:r>
        <w:rPr>
          <w:rFonts w:ascii="Times New Roman" w:eastAsia="Times New Roman" w:hAnsi="Times New Roman" w:cs="Times New Roman"/>
          <w:spacing w:val="6"/>
          <w:sz w:val="24"/>
          <w:szCs w:val="24"/>
          <w:lang w:eastAsia="en-US"/>
        </w:rPr>
        <w:t>es kontroli vai izmaņu saskaņošanu</w:t>
      </w:r>
      <w:r w:rsidR="00AC4A7F" w:rsidRPr="00792949">
        <w:rPr>
          <w:rFonts w:ascii="Times New Roman" w:eastAsia="Times New Roman" w:hAnsi="Times New Roman" w:cs="Times New Roman"/>
          <w:spacing w:val="6"/>
          <w:sz w:val="24"/>
          <w:szCs w:val="24"/>
          <w:lang w:eastAsia="en-US"/>
        </w:rPr>
        <w:t xml:space="preserve">, (izņemot Līguma grozījumu parakstīšanu) </w:t>
      </w:r>
      <w:r w:rsidRPr="00792949">
        <w:rPr>
          <w:rFonts w:ascii="Times New Roman" w:eastAsia="Times New Roman" w:hAnsi="Times New Roman" w:cs="Times New Roman"/>
          <w:spacing w:val="6"/>
          <w:sz w:val="24"/>
          <w:szCs w:val="24"/>
          <w:lang w:eastAsia="en-US"/>
        </w:rPr>
        <w:t xml:space="preserve">atbildīgo un pilnvaroto personu </w:t>
      </w:r>
      <w:r w:rsidR="00AC4A7F" w:rsidRPr="00792949">
        <w:rPr>
          <w:rFonts w:ascii="Times New Roman" w:eastAsia="Times New Roman" w:hAnsi="Times New Roman" w:cs="Times New Roman"/>
          <w:spacing w:val="6"/>
          <w:sz w:val="24"/>
          <w:szCs w:val="24"/>
          <w:lang w:eastAsia="en-US"/>
        </w:rPr>
        <w:t xml:space="preserve">no Pasūtītāja </w:t>
      </w:r>
      <w:r w:rsidR="00D43C59">
        <w:rPr>
          <w:rFonts w:ascii="Times New Roman" w:eastAsia="Times New Roman" w:hAnsi="Times New Roman" w:cs="Times New Roman"/>
          <w:spacing w:val="6"/>
          <w:sz w:val="24"/>
          <w:szCs w:val="24"/>
          <w:lang w:eastAsia="en-US"/>
        </w:rPr>
        <w:t xml:space="preserve">un Izpildītāja </w:t>
      </w:r>
      <w:r w:rsidR="00AC4A7F" w:rsidRPr="00792949">
        <w:rPr>
          <w:rFonts w:ascii="Times New Roman" w:eastAsia="Times New Roman" w:hAnsi="Times New Roman" w:cs="Times New Roman"/>
          <w:spacing w:val="6"/>
          <w:sz w:val="24"/>
          <w:szCs w:val="24"/>
          <w:lang w:eastAsia="en-US"/>
        </w:rPr>
        <w:t>puses</w:t>
      </w:r>
      <w:r w:rsidR="00B82E28" w:rsidRPr="00792949">
        <w:rPr>
          <w:rFonts w:ascii="Times New Roman" w:eastAsia="Times New Roman" w:hAnsi="Times New Roman" w:cs="Times New Roman"/>
          <w:color w:val="000000"/>
          <w:sz w:val="24"/>
          <w:szCs w:val="24"/>
        </w:rPr>
        <w:t>.</w:t>
      </w:r>
    </w:p>
    <w:p w14:paraId="798852D2" w14:textId="6D05B14A" w:rsidR="00AC4A7F" w:rsidRPr="00792949" w:rsidRDefault="00AC4A7F" w:rsidP="004065D9">
      <w:pPr>
        <w:spacing w:beforeLines="100" w:before="240" w:afterLines="40" w:after="96"/>
        <w:jc w:val="both"/>
        <w:rPr>
          <w:rFonts w:ascii="Times New Roman" w:eastAsia="Times New Roman" w:hAnsi="Times New Roman" w:cs="Times New Roman"/>
          <w:sz w:val="24"/>
          <w:szCs w:val="24"/>
          <w:shd w:val="clear" w:color="auto" w:fill="FFFFFF"/>
        </w:rPr>
      </w:pPr>
      <w:r w:rsidRPr="00792949">
        <w:rPr>
          <w:rFonts w:ascii="Times New Roman" w:eastAsia="Times New Roman" w:hAnsi="Times New Roman" w:cs="Times New Roman"/>
          <w:sz w:val="24"/>
          <w:szCs w:val="24"/>
        </w:rPr>
        <w:t xml:space="preserve">Ņemot vērā minēto, saskaņā ar Līgumā noteikto kārtību, Puses, pamatojoties uz Līguma </w:t>
      </w:r>
      <w:r w:rsidR="003E0AE1">
        <w:rPr>
          <w:rFonts w:ascii="Times New Roman" w:eastAsia="Times New Roman" w:hAnsi="Times New Roman" w:cs="Times New Roman"/>
          <w:sz w:val="24"/>
          <w:szCs w:val="24"/>
        </w:rPr>
        <w:t>10</w:t>
      </w:r>
      <w:r w:rsidR="004065D9" w:rsidRPr="00792949">
        <w:rPr>
          <w:rFonts w:ascii="Times New Roman" w:eastAsia="Times New Roman" w:hAnsi="Times New Roman" w:cs="Times New Roman"/>
          <w:sz w:val="24"/>
          <w:szCs w:val="24"/>
        </w:rPr>
        <w:t>.</w:t>
      </w:r>
      <w:r w:rsidR="003E0AE1">
        <w:rPr>
          <w:rFonts w:ascii="Times New Roman" w:eastAsia="Times New Roman" w:hAnsi="Times New Roman" w:cs="Times New Roman"/>
          <w:sz w:val="24"/>
          <w:szCs w:val="24"/>
        </w:rPr>
        <w:t>3</w:t>
      </w:r>
      <w:r w:rsidR="004065D9" w:rsidRPr="00792949">
        <w:rPr>
          <w:rFonts w:ascii="Times New Roman" w:eastAsia="Times New Roman" w:hAnsi="Times New Roman" w:cs="Times New Roman"/>
          <w:sz w:val="24"/>
          <w:szCs w:val="24"/>
        </w:rPr>
        <w:t>.</w:t>
      </w:r>
      <w:r w:rsidRPr="00792949">
        <w:rPr>
          <w:rFonts w:ascii="Times New Roman" w:eastAsia="Times New Roman" w:hAnsi="Times New Roman" w:cs="Times New Roman"/>
          <w:sz w:val="24"/>
          <w:szCs w:val="24"/>
        </w:rPr>
        <w:t xml:space="preserve"> punkt</w:t>
      </w:r>
      <w:r w:rsidR="004065D9" w:rsidRPr="00792949">
        <w:rPr>
          <w:rFonts w:ascii="Times New Roman" w:eastAsia="Times New Roman" w:hAnsi="Times New Roman" w:cs="Times New Roman"/>
          <w:sz w:val="24"/>
          <w:szCs w:val="24"/>
        </w:rPr>
        <w:t>u</w:t>
      </w:r>
      <w:r w:rsidRPr="00792949">
        <w:rPr>
          <w:rFonts w:ascii="Times New Roman" w:eastAsia="Times New Roman" w:hAnsi="Times New Roman" w:cs="Times New Roman"/>
          <w:sz w:val="24"/>
          <w:szCs w:val="24"/>
        </w:rPr>
        <w:t>, brīvi paužot savu gribu, bez maldības, viltus vai spaidiem, noslēdz šāda satura vienošanos Nr.1  (turpmāk – Vienošanās) par sekojošo:</w:t>
      </w:r>
    </w:p>
    <w:p w14:paraId="092B179C" w14:textId="3A5B9AA5" w:rsidR="004065D9" w:rsidRPr="00792949" w:rsidRDefault="00A21D6D" w:rsidP="004065D9">
      <w:pPr>
        <w:pStyle w:val="1Lgumam"/>
        <w:numPr>
          <w:ilvl w:val="0"/>
          <w:numId w:val="2"/>
        </w:numPr>
        <w:tabs>
          <w:tab w:val="left" w:pos="284"/>
        </w:tabs>
        <w:spacing w:line="276" w:lineRule="auto"/>
        <w:ind w:left="0" w:firstLine="0"/>
        <w:jc w:val="both"/>
        <w:rPr>
          <w:b w:val="0"/>
          <w:lang w:val="lv-LV"/>
        </w:rPr>
      </w:pPr>
      <w:bookmarkStart w:id="0" w:name="_Hlk111203482"/>
      <w:r w:rsidRPr="00792949">
        <w:rPr>
          <w:b w:val="0"/>
          <w:lang w:val="lv-LV"/>
        </w:rPr>
        <w:t xml:space="preserve">Puses vienojas </w:t>
      </w:r>
      <w:r w:rsidR="004065D9" w:rsidRPr="00792949">
        <w:rPr>
          <w:b w:val="0"/>
          <w:lang w:val="lv-LV"/>
        </w:rPr>
        <w:t>izteikt</w:t>
      </w:r>
      <w:r w:rsidRPr="00792949">
        <w:rPr>
          <w:b w:val="0"/>
          <w:lang w:val="lv-LV"/>
        </w:rPr>
        <w:t xml:space="preserve"> Līguma </w:t>
      </w:r>
      <w:r w:rsidR="004065D9" w:rsidRPr="00792949">
        <w:rPr>
          <w:b w:val="0"/>
          <w:lang w:val="lv-LV"/>
        </w:rPr>
        <w:t>1</w:t>
      </w:r>
      <w:r w:rsidR="00D720A9">
        <w:rPr>
          <w:b w:val="0"/>
          <w:lang w:val="lv-LV"/>
        </w:rPr>
        <w:t>3</w:t>
      </w:r>
      <w:r w:rsidRPr="00792949">
        <w:rPr>
          <w:b w:val="0"/>
          <w:lang w:val="lv-LV"/>
        </w:rPr>
        <w:t>.</w:t>
      </w:r>
      <w:r w:rsidR="004065D9" w:rsidRPr="00792949">
        <w:rPr>
          <w:b w:val="0"/>
          <w:lang w:val="lv-LV"/>
        </w:rPr>
        <w:t>1</w:t>
      </w:r>
      <w:r w:rsidRPr="00792949">
        <w:rPr>
          <w:b w:val="0"/>
          <w:lang w:val="lv-LV"/>
        </w:rPr>
        <w:t>.</w:t>
      </w:r>
      <w:r w:rsidR="00D43C59">
        <w:rPr>
          <w:b w:val="0"/>
          <w:lang w:val="lv-LV"/>
        </w:rPr>
        <w:t xml:space="preserve"> un 13.2.</w:t>
      </w:r>
      <w:r w:rsidRPr="00792949">
        <w:rPr>
          <w:b w:val="0"/>
          <w:lang w:val="lv-LV"/>
        </w:rPr>
        <w:t xml:space="preserve">punktu, </w:t>
      </w:r>
      <w:r w:rsidR="004065D9" w:rsidRPr="00792949">
        <w:rPr>
          <w:b w:val="0"/>
          <w:lang w:val="lv-LV"/>
        </w:rPr>
        <w:t>šādā redakcijā:</w:t>
      </w:r>
    </w:p>
    <w:p w14:paraId="08666524" w14:textId="5AB84E35" w:rsidR="00D720A9" w:rsidRPr="00D43C59" w:rsidRDefault="00D720A9" w:rsidP="00D43C59">
      <w:pPr>
        <w:pStyle w:val="ListParagraph"/>
        <w:numPr>
          <w:ilvl w:val="1"/>
          <w:numId w:val="8"/>
        </w:numPr>
        <w:spacing w:before="60" w:after="60" w:line="240" w:lineRule="auto"/>
        <w:ind w:left="709" w:hanging="567"/>
        <w:contextualSpacing w:val="0"/>
        <w:jc w:val="both"/>
        <w:rPr>
          <w:rFonts w:ascii="Times New Roman" w:hAnsi="Times New Roman" w:cs="Times New Roman"/>
          <w:sz w:val="24"/>
          <w:szCs w:val="24"/>
        </w:rPr>
      </w:pPr>
      <w:r w:rsidRPr="00D43C59">
        <w:rPr>
          <w:rFonts w:ascii="Times New Roman" w:hAnsi="Times New Roman" w:cs="Times New Roman"/>
          <w:spacing w:val="6"/>
          <w:sz w:val="24"/>
          <w:szCs w:val="24"/>
        </w:rPr>
        <w:t xml:space="preserve">Kā atbildīgo un pilnvaroto personu par Līguma izpildes kontroli, iespējamo papildinājumu vai izmaiņu saskaņošanu (izņemot Līguma grozījumu parakstīšanu) no Pasūtītāja puses Pasūtītājs nosaka </w:t>
      </w:r>
      <w:r w:rsidR="00F845FF">
        <w:rPr>
          <w:rFonts w:ascii="Times New Roman" w:hAnsi="Times New Roman" w:cs="Times New Roman"/>
          <w:b/>
          <w:spacing w:val="6"/>
          <w:sz w:val="24"/>
          <w:szCs w:val="24"/>
        </w:rPr>
        <w:t>_________</w:t>
      </w:r>
      <w:r w:rsidRPr="00D43C59">
        <w:rPr>
          <w:rFonts w:ascii="Times New Roman" w:hAnsi="Times New Roman" w:cs="Times New Roman"/>
          <w:spacing w:val="6"/>
          <w:sz w:val="24"/>
          <w:szCs w:val="24"/>
        </w:rPr>
        <w:t>, tālr.</w:t>
      </w:r>
      <w:r w:rsidR="00F845FF" w:rsidRPr="00F845FF">
        <w:rPr>
          <w:rFonts w:ascii="Times New Roman" w:hAnsi="Times New Roman" w:cs="Times New Roman"/>
          <w:b/>
          <w:spacing w:val="6"/>
          <w:sz w:val="24"/>
          <w:szCs w:val="24"/>
        </w:rPr>
        <w:t xml:space="preserve"> </w:t>
      </w:r>
      <w:r w:rsidR="00F845FF">
        <w:rPr>
          <w:rFonts w:ascii="Times New Roman" w:hAnsi="Times New Roman" w:cs="Times New Roman"/>
          <w:b/>
          <w:spacing w:val="6"/>
          <w:sz w:val="24"/>
          <w:szCs w:val="24"/>
        </w:rPr>
        <w:t>_________</w:t>
      </w:r>
      <w:r w:rsidRPr="00D43C59">
        <w:rPr>
          <w:rFonts w:ascii="Times New Roman" w:hAnsi="Times New Roman" w:cs="Times New Roman"/>
          <w:spacing w:val="6"/>
          <w:sz w:val="24"/>
          <w:szCs w:val="24"/>
        </w:rPr>
        <w:t xml:space="preserve">, e-pasta adrese: </w:t>
      </w:r>
      <w:r w:rsidR="00F845FF">
        <w:rPr>
          <w:rFonts w:ascii="Times New Roman" w:hAnsi="Times New Roman" w:cs="Times New Roman"/>
          <w:b/>
          <w:spacing w:val="6"/>
          <w:sz w:val="24"/>
          <w:szCs w:val="24"/>
        </w:rPr>
        <w:t>_________</w:t>
      </w:r>
      <w:r w:rsidRPr="00D43C59">
        <w:rPr>
          <w:rFonts w:ascii="Times New Roman" w:hAnsi="Times New Roman" w:cs="Times New Roman"/>
          <w:spacing w:val="6"/>
          <w:sz w:val="24"/>
          <w:szCs w:val="24"/>
        </w:rPr>
        <w:t xml:space="preserve">, izmaiņu personālsastāvā gadījumā vienpusēji informējot otru Pusi. </w:t>
      </w:r>
      <w:r w:rsidRPr="00D43C59">
        <w:rPr>
          <w:rFonts w:ascii="Times New Roman" w:hAnsi="Times New Roman" w:cs="Times New Roman"/>
          <w:sz w:val="24"/>
          <w:szCs w:val="24"/>
        </w:rPr>
        <w:t xml:space="preserve">Pasūtītāja atbildīgā persona ir tiesīga </w:t>
      </w:r>
      <w:r w:rsidRPr="00D43C59">
        <w:rPr>
          <w:rFonts w:ascii="Times New Roman" w:hAnsi="Times New Roman" w:cs="Times New Roman"/>
          <w:color w:val="000000"/>
          <w:sz w:val="24"/>
          <w:szCs w:val="24"/>
        </w:rPr>
        <w:t xml:space="preserve">pasūtīt, pieņemt </w:t>
      </w:r>
      <w:r w:rsidRPr="00D43C59">
        <w:rPr>
          <w:rFonts w:ascii="Times New Roman" w:hAnsi="Times New Roman" w:cs="Times New Roman"/>
          <w:i/>
          <w:color w:val="000000"/>
          <w:sz w:val="24"/>
          <w:szCs w:val="24"/>
        </w:rPr>
        <w:t>Uzkopšanas pakalpojumus</w:t>
      </w:r>
      <w:r w:rsidRPr="00D43C59">
        <w:rPr>
          <w:rFonts w:ascii="Times New Roman" w:hAnsi="Times New Roman" w:cs="Times New Roman"/>
          <w:color w:val="000000"/>
          <w:sz w:val="24"/>
          <w:szCs w:val="24"/>
        </w:rPr>
        <w:t>, kā arī veikt citas nepieciešamās darbības Līgumā noteikto saistību izpildei Līgumā noteiktajā pilnvarojuma apmērā.</w:t>
      </w:r>
    </w:p>
    <w:p w14:paraId="17B53F45" w14:textId="0FA17051" w:rsidR="00D43C59" w:rsidRPr="00D43C59" w:rsidRDefault="00D43C59" w:rsidP="00D43C59">
      <w:pPr>
        <w:numPr>
          <w:ilvl w:val="1"/>
          <w:numId w:val="8"/>
        </w:numPr>
        <w:spacing w:before="60" w:after="60" w:line="240" w:lineRule="auto"/>
        <w:ind w:left="709" w:hanging="567"/>
        <w:jc w:val="both"/>
        <w:rPr>
          <w:rFonts w:ascii="Times New Roman" w:hAnsi="Times New Roman" w:cs="Times New Roman"/>
          <w:sz w:val="24"/>
          <w:szCs w:val="24"/>
        </w:rPr>
      </w:pPr>
      <w:r w:rsidRPr="00D43C59">
        <w:rPr>
          <w:rFonts w:ascii="Times New Roman" w:hAnsi="Times New Roman" w:cs="Times New Roman"/>
          <w:sz w:val="24"/>
          <w:szCs w:val="24"/>
        </w:rPr>
        <w:t xml:space="preserve">Kā atbildīgo un pilnvaroto personu par Līguma izpildes kontroli no Izpildītāja </w:t>
      </w:r>
      <w:r w:rsidRPr="00D43C59">
        <w:rPr>
          <w:rFonts w:ascii="Times New Roman" w:hAnsi="Times New Roman" w:cs="Times New Roman"/>
          <w:spacing w:val="6"/>
          <w:sz w:val="24"/>
          <w:szCs w:val="24"/>
        </w:rPr>
        <w:t xml:space="preserve">puses </w:t>
      </w:r>
      <w:r w:rsidRPr="00D43C59">
        <w:rPr>
          <w:rFonts w:ascii="Times New Roman" w:hAnsi="Times New Roman" w:cs="Times New Roman"/>
          <w:noProof/>
          <w:sz w:val="24"/>
          <w:szCs w:val="24"/>
        </w:rPr>
        <w:t xml:space="preserve">Izpildītājs </w:t>
      </w:r>
      <w:r w:rsidRPr="00D43C59">
        <w:rPr>
          <w:rFonts w:ascii="Times New Roman" w:hAnsi="Times New Roman" w:cs="Times New Roman"/>
          <w:sz w:val="24"/>
          <w:szCs w:val="24"/>
        </w:rPr>
        <w:t xml:space="preserve">nosaka </w:t>
      </w:r>
      <w:r w:rsidR="00F845FF">
        <w:rPr>
          <w:rFonts w:ascii="Times New Roman" w:hAnsi="Times New Roman" w:cs="Times New Roman"/>
          <w:b/>
          <w:spacing w:val="6"/>
          <w:sz w:val="24"/>
          <w:szCs w:val="24"/>
        </w:rPr>
        <w:t>_________</w:t>
      </w:r>
      <w:r w:rsidRPr="00D43C59">
        <w:rPr>
          <w:rFonts w:ascii="Times New Roman" w:hAnsi="Times New Roman" w:cs="Times New Roman"/>
          <w:spacing w:val="6"/>
          <w:sz w:val="24"/>
          <w:szCs w:val="24"/>
        </w:rPr>
        <w:t>, tālr.</w:t>
      </w:r>
      <w:r w:rsidR="00F845FF" w:rsidRPr="00F845FF">
        <w:rPr>
          <w:rFonts w:ascii="Times New Roman" w:hAnsi="Times New Roman" w:cs="Times New Roman"/>
          <w:b/>
          <w:spacing w:val="6"/>
          <w:sz w:val="24"/>
          <w:szCs w:val="24"/>
        </w:rPr>
        <w:t xml:space="preserve"> </w:t>
      </w:r>
      <w:r w:rsidR="00F845FF">
        <w:rPr>
          <w:rFonts w:ascii="Times New Roman" w:hAnsi="Times New Roman" w:cs="Times New Roman"/>
          <w:b/>
          <w:spacing w:val="6"/>
          <w:sz w:val="24"/>
          <w:szCs w:val="24"/>
        </w:rPr>
        <w:t>_________</w:t>
      </w:r>
      <w:r w:rsidRPr="00D43C59">
        <w:rPr>
          <w:rFonts w:ascii="Times New Roman" w:hAnsi="Times New Roman" w:cs="Times New Roman"/>
          <w:spacing w:val="6"/>
          <w:sz w:val="24"/>
          <w:szCs w:val="24"/>
        </w:rPr>
        <w:t xml:space="preserve">, e-pasta adrese: </w:t>
      </w:r>
      <w:r w:rsidR="00F845FF">
        <w:rPr>
          <w:rFonts w:ascii="Times New Roman" w:hAnsi="Times New Roman" w:cs="Times New Roman"/>
          <w:b/>
          <w:spacing w:val="6"/>
          <w:sz w:val="24"/>
          <w:szCs w:val="24"/>
        </w:rPr>
        <w:t>_________</w:t>
      </w:r>
      <w:r w:rsidR="00F845FF" w:rsidRPr="00D43C59">
        <w:rPr>
          <w:rFonts w:ascii="Times New Roman" w:hAnsi="Times New Roman" w:cs="Times New Roman"/>
          <w:spacing w:val="6"/>
          <w:sz w:val="24"/>
          <w:szCs w:val="24"/>
        </w:rPr>
        <w:t xml:space="preserve"> </w:t>
      </w:r>
      <w:r w:rsidRPr="00D43C59">
        <w:rPr>
          <w:rFonts w:ascii="Times New Roman" w:hAnsi="Times New Roman" w:cs="Times New Roman"/>
          <w:spacing w:val="6"/>
          <w:sz w:val="24"/>
          <w:szCs w:val="24"/>
        </w:rPr>
        <w:t>(e-pieteikums)</w:t>
      </w:r>
      <w:r w:rsidRPr="00D43C59">
        <w:rPr>
          <w:rFonts w:ascii="Times New Roman" w:hAnsi="Times New Roman" w:cs="Times New Roman"/>
          <w:sz w:val="24"/>
          <w:szCs w:val="24"/>
        </w:rPr>
        <w:t>,</w:t>
      </w:r>
      <w:r w:rsidRPr="00D43C59">
        <w:rPr>
          <w:rFonts w:ascii="Times New Roman" w:hAnsi="Times New Roman" w:cs="Times New Roman"/>
          <w:spacing w:val="6"/>
          <w:sz w:val="24"/>
          <w:szCs w:val="24"/>
        </w:rPr>
        <w:t xml:space="preserve"> izmaiņu personālsastāvā gadījumā vienpusēji informējot otru Pusi.</w:t>
      </w:r>
    </w:p>
    <w:p w14:paraId="06E850C3" w14:textId="77777777" w:rsidR="004065D9" w:rsidRPr="004065D9" w:rsidRDefault="004065D9" w:rsidP="004065D9">
      <w:pPr>
        <w:pStyle w:val="ListParagraph"/>
        <w:spacing w:before="60" w:after="60"/>
        <w:ind w:left="480"/>
        <w:jc w:val="both"/>
        <w:rPr>
          <w:rFonts w:ascii="Times New Roman" w:hAnsi="Times New Roman" w:cs="Times New Roman"/>
          <w:sz w:val="12"/>
          <w:szCs w:val="12"/>
        </w:rPr>
      </w:pPr>
    </w:p>
    <w:bookmarkEnd w:id="0"/>
    <w:p w14:paraId="313CCA52" w14:textId="77777777" w:rsidR="004065D9" w:rsidRDefault="004065D9" w:rsidP="004065D9">
      <w:pPr>
        <w:pStyle w:val="ListParagraph"/>
        <w:numPr>
          <w:ilvl w:val="0"/>
          <w:numId w:val="2"/>
        </w:numPr>
        <w:spacing w:before="120"/>
        <w:ind w:left="357" w:hanging="357"/>
        <w:jc w:val="both"/>
        <w:rPr>
          <w:rFonts w:ascii="Times New Roman" w:eastAsia="Times New Roman" w:hAnsi="Times New Roman" w:cs="Times New Roman"/>
          <w:sz w:val="24"/>
          <w:szCs w:val="24"/>
          <w:lang w:val="x-none" w:eastAsia="x-none"/>
        </w:rPr>
      </w:pPr>
      <w:r w:rsidRPr="004065D9">
        <w:rPr>
          <w:rFonts w:ascii="Times New Roman" w:eastAsia="Times New Roman" w:hAnsi="Times New Roman" w:cs="Times New Roman"/>
          <w:sz w:val="24"/>
          <w:szCs w:val="24"/>
          <w:lang w:val="x-none" w:eastAsia="x-none"/>
        </w:rPr>
        <w:lastRenderedPageBreak/>
        <w:t>Pārējie Līguma nosacījumi, kas nav grozīti vai mainīti ar Vienošanos, paliek spēkā bez izmaiņām. Visiem Vienošanās lietotiem terminiem un definīcijām ir tāda pati nozīme kā tādiem pašiem terminiem un definīcijām, kas lietoti Līgumā.</w:t>
      </w:r>
    </w:p>
    <w:p w14:paraId="13D8735B" w14:textId="77777777" w:rsidR="004065D9" w:rsidRPr="004065D9" w:rsidRDefault="004065D9" w:rsidP="004065D9">
      <w:pPr>
        <w:pStyle w:val="ListParagraph"/>
        <w:spacing w:before="120"/>
        <w:ind w:left="357"/>
        <w:jc w:val="both"/>
        <w:rPr>
          <w:rFonts w:ascii="Times New Roman" w:eastAsia="Times New Roman" w:hAnsi="Times New Roman" w:cs="Times New Roman"/>
          <w:sz w:val="12"/>
          <w:szCs w:val="12"/>
          <w:lang w:val="x-none" w:eastAsia="x-none"/>
        </w:rPr>
      </w:pPr>
    </w:p>
    <w:p w14:paraId="1E255A5C" w14:textId="19B93692" w:rsidR="00A21D6D" w:rsidRPr="004065D9" w:rsidRDefault="004065D9" w:rsidP="004065D9">
      <w:pPr>
        <w:pStyle w:val="ListParagraph"/>
        <w:numPr>
          <w:ilvl w:val="0"/>
          <w:numId w:val="2"/>
        </w:numPr>
        <w:spacing w:before="120"/>
        <w:ind w:left="357" w:hanging="357"/>
        <w:jc w:val="both"/>
        <w:rPr>
          <w:rFonts w:ascii="Times New Roman" w:eastAsia="Times New Roman" w:hAnsi="Times New Roman" w:cs="Times New Roman"/>
          <w:sz w:val="24"/>
          <w:szCs w:val="24"/>
          <w:lang w:val="x-none" w:eastAsia="x-none"/>
        </w:rPr>
      </w:pPr>
      <w:r w:rsidRPr="004065D9">
        <w:rPr>
          <w:rFonts w:ascii="Times New Roman" w:hAnsi="Times New Roman" w:cs="Times New Roman"/>
          <w:sz w:val="24"/>
          <w:szCs w:val="24"/>
        </w:rPr>
        <w:t>Vienošanās ir sa</w:t>
      </w:r>
      <w:r w:rsidR="00D720A9">
        <w:rPr>
          <w:rFonts w:ascii="Times New Roman" w:hAnsi="Times New Roman" w:cs="Times New Roman"/>
          <w:sz w:val="24"/>
          <w:szCs w:val="24"/>
        </w:rPr>
        <w:t>gatavota</w:t>
      </w:r>
      <w:r w:rsidRPr="004065D9">
        <w:rPr>
          <w:rFonts w:ascii="Times New Roman" w:hAnsi="Times New Roman" w:cs="Times New Roman"/>
          <w:sz w:val="24"/>
          <w:szCs w:val="24"/>
        </w:rPr>
        <w:t xml:space="preserve"> latviešu valodā uz 2 (divām) lapām, noformēta elektroniskā dokumenta veidā. Pusēm ir pieejama abpusēji parakstīta Vienošanās elektroniskā formātā. Skaidrības labad Puses nosaka, ka  Vienošanās tiek uzskatīta par Pušu parakstītu ar tā pēdējā parakstītāja laika zīmoga datumu.</w:t>
      </w:r>
    </w:p>
    <w:p w14:paraId="1A083E30" w14:textId="77777777" w:rsidR="00A21D6D" w:rsidRPr="004065D9" w:rsidRDefault="00A21D6D" w:rsidP="004065D9">
      <w:pPr>
        <w:pStyle w:val="1Lgumam"/>
        <w:numPr>
          <w:ilvl w:val="0"/>
          <w:numId w:val="2"/>
        </w:numPr>
        <w:tabs>
          <w:tab w:val="left" w:pos="284"/>
        </w:tabs>
        <w:spacing w:line="276" w:lineRule="auto"/>
        <w:rPr>
          <w:b w:val="0"/>
        </w:rPr>
      </w:pPr>
      <w:r w:rsidRPr="004065D9">
        <w:t>Pušu paraksti un rekvizīti:</w:t>
      </w:r>
    </w:p>
    <w:tbl>
      <w:tblPr>
        <w:tblW w:w="9209" w:type="dxa"/>
        <w:jc w:val="center"/>
        <w:tblLook w:val="0000" w:firstRow="0" w:lastRow="0" w:firstColumn="0" w:lastColumn="0" w:noHBand="0" w:noVBand="0"/>
      </w:tblPr>
      <w:tblGrid>
        <w:gridCol w:w="4531"/>
        <w:gridCol w:w="4678"/>
      </w:tblGrid>
      <w:tr w:rsidR="00A21D6D" w:rsidRPr="00792D32" w14:paraId="01779BF6" w14:textId="77777777" w:rsidTr="0006143E">
        <w:trPr>
          <w:trHeight w:val="281"/>
          <w:jc w:val="center"/>
        </w:trPr>
        <w:tc>
          <w:tcPr>
            <w:tcW w:w="4531" w:type="dxa"/>
          </w:tcPr>
          <w:p w14:paraId="783DAA29" w14:textId="77777777" w:rsidR="00A21D6D" w:rsidRPr="00A21D6D" w:rsidRDefault="00A21D6D" w:rsidP="00A21D6D">
            <w:pPr>
              <w:spacing w:after="0" w:line="240" w:lineRule="auto"/>
              <w:ind w:left="105"/>
              <w:rPr>
                <w:rFonts w:ascii="Times New Roman" w:hAnsi="Times New Roman" w:cs="Times New Roman"/>
                <w:sz w:val="24"/>
                <w:szCs w:val="24"/>
              </w:rPr>
            </w:pPr>
            <w:r w:rsidRPr="00A21D6D">
              <w:rPr>
                <w:rFonts w:ascii="Times New Roman" w:hAnsi="Times New Roman" w:cs="Times New Roman"/>
                <w:b/>
                <w:sz w:val="24"/>
                <w:szCs w:val="24"/>
              </w:rPr>
              <w:t>Pasūtītājs:</w:t>
            </w:r>
          </w:p>
          <w:p w14:paraId="70B5E811" w14:textId="77777777" w:rsidR="00A21D6D" w:rsidRPr="00A21D6D" w:rsidRDefault="00A21D6D" w:rsidP="00A21D6D">
            <w:pPr>
              <w:spacing w:after="0" w:line="240" w:lineRule="auto"/>
              <w:ind w:left="105"/>
              <w:rPr>
                <w:rFonts w:ascii="Times New Roman" w:hAnsi="Times New Roman" w:cs="Times New Roman"/>
                <w:b/>
                <w:noProof/>
                <w:sz w:val="24"/>
                <w:szCs w:val="24"/>
              </w:rPr>
            </w:pPr>
            <w:r w:rsidRPr="00A21D6D">
              <w:rPr>
                <w:rFonts w:ascii="Times New Roman" w:hAnsi="Times New Roman" w:cs="Times New Roman"/>
                <w:b/>
                <w:noProof/>
                <w:sz w:val="24"/>
                <w:szCs w:val="24"/>
              </w:rPr>
              <w:t>Rīgas Stradiņa universitāte</w:t>
            </w:r>
          </w:p>
          <w:p w14:paraId="0D94DA13" w14:textId="77777777" w:rsidR="00A21D6D" w:rsidRPr="00A21D6D" w:rsidRDefault="00A21D6D" w:rsidP="00A21D6D">
            <w:pPr>
              <w:spacing w:after="0" w:line="240" w:lineRule="auto"/>
              <w:ind w:left="105"/>
              <w:rPr>
                <w:rFonts w:ascii="Times New Roman" w:hAnsi="Times New Roman" w:cs="Times New Roman"/>
                <w:noProof/>
                <w:sz w:val="24"/>
                <w:szCs w:val="24"/>
              </w:rPr>
            </w:pPr>
            <w:r w:rsidRPr="00A21D6D">
              <w:rPr>
                <w:rFonts w:ascii="Times New Roman" w:hAnsi="Times New Roman" w:cs="Times New Roman"/>
                <w:noProof/>
                <w:sz w:val="24"/>
                <w:szCs w:val="24"/>
              </w:rPr>
              <w:t>Reģ. Nr. 90000013771</w:t>
            </w:r>
          </w:p>
          <w:p w14:paraId="227ED529" w14:textId="77777777" w:rsidR="00A21D6D" w:rsidRPr="00A21D6D" w:rsidRDefault="00A21D6D" w:rsidP="00A21D6D">
            <w:pPr>
              <w:spacing w:after="0" w:line="240" w:lineRule="auto"/>
              <w:ind w:left="105"/>
              <w:rPr>
                <w:rFonts w:ascii="Times New Roman" w:hAnsi="Times New Roman" w:cs="Times New Roman"/>
                <w:noProof/>
                <w:sz w:val="24"/>
                <w:szCs w:val="24"/>
              </w:rPr>
            </w:pPr>
            <w:r w:rsidRPr="00A21D6D">
              <w:rPr>
                <w:rFonts w:ascii="Times New Roman" w:hAnsi="Times New Roman" w:cs="Times New Roman"/>
                <w:noProof/>
                <w:sz w:val="24"/>
                <w:szCs w:val="24"/>
              </w:rPr>
              <w:t>Dzirciema iela 16, Rīga, LV-1007</w:t>
            </w:r>
          </w:p>
          <w:p w14:paraId="76C43998" w14:textId="77777777" w:rsidR="00A21D6D" w:rsidRPr="00A21D6D" w:rsidRDefault="00A21D6D" w:rsidP="00A21D6D">
            <w:pPr>
              <w:spacing w:after="0" w:line="240" w:lineRule="auto"/>
              <w:ind w:left="105"/>
              <w:rPr>
                <w:rFonts w:ascii="Times New Roman" w:hAnsi="Times New Roman" w:cs="Times New Roman"/>
                <w:noProof/>
                <w:sz w:val="24"/>
                <w:szCs w:val="24"/>
              </w:rPr>
            </w:pPr>
            <w:r w:rsidRPr="00A21D6D">
              <w:rPr>
                <w:rFonts w:ascii="Times New Roman" w:hAnsi="Times New Roman" w:cs="Times New Roman"/>
                <w:noProof/>
                <w:sz w:val="24"/>
                <w:szCs w:val="24"/>
              </w:rPr>
              <w:t>Banka: AS “Swedbank”</w:t>
            </w:r>
          </w:p>
          <w:p w14:paraId="60E262CB" w14:textId="77777777" w:rsidR="00A21D6D" w:rsidRPr="00A21D6D" w:rsidRDefault="00A21D6D" w:rsidP="00A21D6D">
            <w:pPr>
              <w:spacing w:after="0" w:line="240" w:lineRule="auto"/>
              <w:ind w:left="105"/>
              <w:rPr>
                <w:rFonts w:ascii="Times New Roman" w:hAnsi="Times New Roman" w:cs="Times New Roman"/>
                <w:noProof/>
                <w:sz w:val="24"/>
                <w:szCs w:val="24"/>
              </w:rPr>
            </w:pPr>
            <w:r w:rsidRPr="00A21D6D">
              <w:rPr>
                <w:rFonts w:ascii="Times New Roman" w:hAnsi="Times New Roman" w:cs="Times New Roman"/>
                <w:noProof/>
                <w:sz w:val="24"/>
                <w:szCs w:val="24"/>
              </w:rPr>
              <w:t>SWIFT kods: HABALV22</w:t>
            </w:r>
          </w:p>
          <w:p w14:paraId="67F4F935" w14:textId="77777777" w:rsidR="00A21D6D" w:rsidRPr="00A21D6D" w:rsidRDefault="00A21D6D" w:rsidP="00A21D6D">
            <w:pPr>
              <w:spacing w:after="0" w:line="240" w:lineRule="auto"/>
              <w:ind w:left="105"/>
              <w:rPr>
                <w:rFonts w:ascii="Times New Roman" w:hAnsi="Times New Roman" w:cs="Times New Roman"/>
                <w:noProof/>
                <w:sz w:val="24"/>
                <w:szCs w:val="24"/>
              </w:rPr>
            </w:pPr>
            <w:r w:rsidRPr="00A21D6D">
              <w:rPr>
                <w:rFonts w:ascii="Times New Roman" w:hAnsi="Times New Roman" w:cs="Times New Roman"/>
                <w:noProof/>
                <w:sz w:val="24"/>
                <w:szCs w:val="24"/>
              </w:rPr>
              <w:t>Konta Nr. LV02HABA0551000376050</w:t>
            </w:r>
          </w:p>
          <w:p w14:paraId="3C0962EF" w14:textId="77777777" w:rsidR="00A21D6D" w:rsidRPr="00A21D6D" w:rsidRDefault="00A21D6D" w:rsidP="00A21D6D">
            <w:pPr>
              <w:spacing w:after="0" w:line="240" w:lineRule="auto"/>
              <w:ind w:left="105"/>
              <w:rPr>
                <w:rFonts w:ascii="Times New Roman" w:hAnsi="Times New Roman" w:cs="Times New Roman"/>
                <w:noProof/>
                <w:sz w:val="24"/>
                <w:szCs w:val="24"/>
              </w:rPr>
            </w:pPr>
            <w:r w:rsidRPr="00A21D6D">
              <w:rPr>
                <w:rFonts w:ascii="Times New Roman" w:hAnsi="Times New Roman" w:cs="Times New Roman"/>
                <w:noProof/>
                <w:sz w:val="24"/>
                <w:szCs w:val="24"/>
              </w:rPr>
              <w:t>Banka: AS “SEB banka”</w:t>
            </w:r>
          </w:p>
          <w:p w14:paraId="4F254E41" w14:textId="77777777" w:rsidR="00A21D6D" w:rsidRPr="00A21D6D" w:rsidRDefault="00A21D6D" w:rsidP="00A21D6D">
            <w:pPr>
              <w:spacing w:after="0" w:line="240" w:lineRule="auto"/>
              <w:ind w:left="105"/>
              <w:rPr>
                <w:rFonts w:ascii="Times New Roman" w:hAnsi="Times New Roman" w:cs="Times New Roman"/>
                <w:noProof/>
                <w:sz w:val="24"/>
                <w:szCs w:val="24"/>
              </w:rPr>
            </w:pPr>
            <w:r w:rsidRPr="00A21D6D">
              <w:rPr>
                <w:rFonts w:ascii="Times New Roman" w:hAnsi="Times New Roman" w:cs="Times New Roman"/>
                <w:noProof/>
                <w:sz w:val="24"/>
                <w:szCs w:val="24"/>
              </w:rPr>
              <w:t>SWIFT kods: UNLALV2X</w:t>
            </w:r>
          </w:p>
          <w:p w14:paraId="6537EEE0" w14:textId="77777777" w:rsidR="00A21D6D" w:rsidRPr="00A21D6D" w:rsidRDefault="00A21D6D" w:rsidP="00A21D6D">
            <w:pPr>
              <w:spacing w:after="0" w:line="240" w:lineRule="auto"/>
              <w:ind w:left="105"/>
              <w:rPr>
                <w:rFonts w:ascii="Times New Roman" w:hAnsi="Times New Roman" w:cs="Times New Roman"/>
                <w:noProof/>
                <w:sz w:val="24"/>
                <w:szCs w:val="24"/>
              </w:rPr>
            </w:pPr>
            <w:r w:rsidRPr="00A21D6D">
              <w:rPr>
                <w:rFonts w:ascii="Times New Roman" w:hAnsi="Times New Roman" w:cs="Times New Roman"/>
                <w:noProof/>
                <w:sz w:val="24"/>
                <w:szCs w:val="24"/>
              </w:rPr>
              <w:t>Konta Nr. LV28UNLA0050013752619</w:t>
            </w:r>
          </w:p>
          <w:p w14:paraId="2DD3EA5B" w14:textId="77777777" w:rsidR="00A21D6D" w:rsidRPr="00A21D6D" w:rsidRDefault="00A21D6D" w:rsidP="00A21D6D">
            <w:pPr>
              <w:spacing w:after="0" w:line="240" w:lineRule="auto"/>
              <w:ind w:left="105"/>
              <w:rPr>
                <w:rFonts w:ascii="Times New Roman" w:hAnsi="Times New Roman" w:cs="Times New Roman"/>
                <w:b/>
                <w:i/>
                <w:color w:val="BF4E14" w:themeColor="accent2" w:themeShade="BF"/>
                <w:sz w:val="24"/>
                <w:szCs w:val="24"/>
              </w:rPr>
            </w:pPr>
          </w:p>
          <w:p w14:paraId="35D27CE0" w14:textId="77777777" w:rsidR="00A21D6D" w:rsidRPr="00A21D6D" w:rsidRDefault="00A21D6D" w:rsidP="00A21D6D">
            <w:pPr>
              <w:spacing w:after="0" w:line="240" w:lineRule="auto"/>
              <w:ind w:left="105"/>
              <w:rPr>
                <w:rFonts w:ascii="Times New Roman" w:hAnsi="Times New Roman" w:cs="Times New Roman"/>
                <w:b/>
                <w:i/>
                <w:color w:val="BF4E14" w:themeColor="accent2" w:themeShade="BF"/>
                <w:sz w:val="24"/>
                <w:szCs w:val="24"/>
              </w:rPr>
            </w:pPr>
          </w:p>
          <w:p w14:paraId="670D72B7" w14:textId="016F7FEE" w:rsidR="00A21D6D" w:rsidRPr="00A21D6D" w:rsidRDefault="003C5B53" w:rsidP="00A21D6D">
            <w:pPr>
              <w:spacing w:after="0" w:line="240" w:lineRule="auto"/>
              <w:rPr>
                <w:rFonts w:ascii="Times New Roman" w:hAnsi="Times New Roman" w:cs="Times New Roman"/>
                <w:noProof/>
                <w:sz w:val="24"/>
                <w:szCs w:val="24"/>
              </w:rPr>
            </w:pPr>
            <w:r>
              <w:rPr>
                <w:rFonts w:ascii="Times New Roman" w:hAnsi="Times New Roman" w:cs="Times New Roman"/>
                <w:sz w:val="24"/>
                <w:szCs w:val="24"/>
              </w:rPr>
              <w:t>Kanclers</w:t>
            </w:r>
          </w:p>
          <w:p w14:paraId="09F6D26A" w14:textId="77777777" w:rsidR="00A21D6D" w:rsidRPr="00A21D6D" w:rsidRDefault="00A21D6D" w:rsidP="00A21D6D">
            <w:pPr>
              <w:spacing w:after="0" w:line="240" w:lineRule="auto"/>
              <w:rPr>
                <w:rFonts w:ascii="Times New Roman" w:hAnsi="Times New Roman" w:cs="Times New Roman"/>
                <w:noProof/>
                <w:sz w:val="24"/>
                <w:szCs w:val="24"/>
              </w:rPr>
            </w:pPr>
            <w:r w:rsidRPr="00A21D6D">
              <w:rPr>
                <w:rFonts w:ascii="Times New Roman" w:hAnsi="Times New Roman" w:cs="Times New Roman"/>
                <w:noProof/>
                <w:sz w:val="24"/>
                <w:szCs w:val="24"/>
              </w:rPr>
              <w:t>Toms Baumanis</w:t>
            </w:r>
          </w:p>
          <w:p w14:paraId="5CF2F09E" w14:textId="77777777" w:rsidR="00A21D6D" w:rsidRPr="00A21D6D" w:rsidRDefault="00A21D6D" w:rsidP="00A21D6D">
            <w:pPr>
              <w:spacing w:after="0" w:line="240" w:lineRule="auto"/>
              <w:rPr>
                <w:rFonts w:ascii="Times New Roman" w:hAnsi="Times New Roman" w:cs="Times New Roman"/>
                <w:i/>
                <w:color w:val="4EA72E" w:themeColor="accent6"/>
                <w:sz w:val="24"/>
                <w:szCs w:val="24"/>
                <w:lang w:val="en-GB" w:eastAsia="x-none"/>
              </w:rPr>
            </w:pPr>
          </w:p>
          <w:p w14:paraId="6F05BB81" w14:textId="77777777" w:rsidR="00A21D6D" w:rsidRPr="00A21D6D" w:rsidRDefault="00A21D6D" w:rsidP="00A21D6D">
            <w:pPr>
              <w:spacing w:after="0" w:line="240" w:lineRule="auto"/>
              <w:rPr>
                <w:rFonts w:ascii="Times New Roman" w:hAnsi="Times New Roman" w:cs="Times New Roman"/>
                <w:i/>
                <w:color w:val="4EA72E" w:themeColor="accent6"/>
                <w:sz w:val="24"/>
                <w:szCs w:val="24"/>
                <w:lang w:val="en-GB" w:eastAsia="x-none"/>
              </w:rPr>
            </w:pPr>
          </w:p>
          <w:p w14:paraId="49F74976" w14:textId="77777777" w:rsidR="00A21D6D" w:rsidRPr="00A21D6D" w:rsidRDefault="00A21D6D" w:rsidP="00A21D6D">
            <w:pPr>
              <w:spacing w:after="0" w:line="240" w:lineRule="auto"/>
              <w:ind w:left="33"/>
              <w:rPr>
                <w:rFonts w:ascii="Times New Roman" w:hAnsi="Times New Roman" w:cs="Times New Roman"/>
                <w:noProof/>
                <w:sz w:val="24"/>
                <w:szCs w:val="24"/>
              </w:rPr>
            </w:pPr>
            <w:r w:rsidRPr="00A21D6D">
              <w:rPr>
                <w:rFonts w:ascii="Times New Roman" w:hAnsi="Times New Roman" w:cs="Times New Roman"/>
                <w:noProof/>
                <w:sz w:val="24"/>
                <w:szCs w:val="24"/>
              </w:rPr>
              <w:t>____________________________</w:t>
            </w:r>
          </w:p>
          <w:p w14:paraId="786507A3" w14:textId="2ECA089D" w:rsidR="00A21D6D" w:rsidRPr="00A21D6D" w:rsidRDefault="00A21D6D" w:rsidP="00A21D6D">
            <w:pPr>
              <w:widowControl w:val="0"/>
              <w:tabs>
                <w:tab w:val="left" w:pos="284"/>
              </w:tabs>
              <w:spacing w:after="0" w:line="240" w:lineRule="auto"/>
              <w:rPr>
                <w:rFonts w:ascii="Times New Roman" w:eastAsia="Times New Roman" w:hAnsi="Times New Roman" w:cs="Times New Roman"/>
                <w:i/>
                <w:sz w:val="24"/>
                <w:szCs w:val="24"/>
              </w:rPr>
            </w:pPr>
            <w:r w:rsidRPr="00A21D6D">
              <w:rPr>
                <w:rFonts w:ascii="Times New Roman" w:hAnsi="Times New Roman" w:cs="Times New Roman"/>
                <w:noProof/>
                <w:sz w:val="24"/>
                <w:szCs w:val="24"/>
                <w:vertAlign w:val="superscript"/>
              </w:rPr>
              <w:t xml:space="preserve"> (paraksts)</w:t>
            </w:r>
          </w:p>
        </w:tc>
        <w:tc>
          <w:tcPr>
            <w:tcW w:w="4678" w:type="dxa"/>
          </w:tcPr>
          <w:p w14:paraId="6AC9D896"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
                <w:bCs/>
                <w:sz w:val="24"/>
                <w:szCs w:val="24"/>
              </w:rPr>
            </w:pPr>
            <w:r w:rsidRPr="00D720A9">
              <w:rPr>
                <w:rFonts w:ascii="Times New Roman" w:eastAsia="Times New Roman" w:hAnsi="Times New Roman" w:cs="Times New Roman"/>
                <w:b/>
                <w:bCs/>
                <w:sz w:val="24"/>
                <w:szCs w:val="24"/>
              </w:rPr>
              <w:t xml:space="preserve">Izpildītājs: </w:t>
            </w:r>
          </w:p>
          <w:p w14:paraId="5C86E402"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r w:rsidRPr="00D720A9">
              <w:rPr>
                <w:rFonts w:ascii="Times New Roman" w:eastAsia="Times New Roman" w:hAnsi="Times New Roman" w:cs="Times New Roman"/>
                <w:bCs/>
                <w:sz w:val="24"/>
                <w:szCs w:val="24"/>
              </w:rPr>
              <w:t>“SOL Baltics OÜ”</w:t>
            </w:r>
          </w:p>
          <w:p w14:paraId="3DE601C2"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proofErr w:type="spellStart"/>
            <w:r w:rsidRPr="00D720A9">
              <w:rPr>
                <w:rFonts w:ascii="Times New Roman" w:eastAsia="Times New Roman" w:hAnsi="Times New Roman" w:cs="Times New Roman"/>
                <w:bCs/>
                <w:sz w:val="24"/>
                <w:szCs w:val="24"/>
              </w:rPr>
              <w:t>Reģ</w:t>
            </w:r>
            <w:proofErr w:type="spellEnd"/>
            <w:r w:rsidRPr="00D720A9">
              <w:rPr>
                <w:rFonts w:ascii="Times New Roman" w:eastAsia="Times New Roman" w:hAnsi="Times New Roman" w:cs="Times New Roman"/>
                <w:bCs/>
                <w:sz w:val="24"/>
                <w:szCs w:val="24"/>
              </w:rPr>
              <w:t>. Nr. 10419987</w:t>
            </w:r>
          </w:p>
          <w:p w14:paraId="3BDE51EF"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r w:rsidRPr="00D720A9">
              <w:rPr>
                <w:rFonts w:ascii="Times New Roman" w:eastAsia="Times New Roman" w:hAnsi="Times New Roman" w:cs="Times New Roman"/>
                <w:bCs/>
                <w:sz w:val="24"/>
                <w:szCs w:val="24"/>
              </w:rPr>
              <w:t xml:space="preserve">Adrese: </w:t>
            </w:r>
            <w:proofErr w:type="spellStart"/>
            <w:r w:rsidRPr="00D720A9">
              <w:rPr>
                <w:rFonts w:ascii="Times New Roman" w:eastAsia="Times New Roman" w:hAnsi="Times New Roman" w:cs="Times New Roman"/>
                <w:bCs/>
                <w:sz w:val="24"/>
                <w:szCs w:val="24"/>
              </w:rPr>
              <w:t>Telliskivi</w:t>
            </w:r>
            <w:proofErr w:type="spellEnd"/>
            <w:r w:rsidRPr="00D720A9">
              <w:rPr>
                <w:rFonts w:ascii="Times New Roman" w:eastAsia="Times New Roman" w:hAnsi="Times New Roman" w:cs="Times New Roman"/>
                <w:bCs/>
                <w:sz w:val="24"/>
                <w:szCs w:val="24"/>
              </w:rPr>
              <w:t xml:space="preserve"> 61b, 10412 Tallina, Igaunija</w:t>
            </w:r>
          </w:p>
          <w:p w14:paraId="5AFA0B39" w14:textId="3F5E7ECF"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r w:rsidRPr="00D720A9">
              <w:rPr>
                <w:rFonts w:ascii="Times New Roman" w:eastAsia="Times New Roman" w:hAnsi="Times New Roman" w:cs="Times New Roman"/>
                <w:bCs/>
                <w:sz w:val="24"/>
                <w:szCs w:val="24"/>
              </w:rPr>
              <w:t xml:space="preserve">Banka: </w:t>
            </w:r>
          </w:p>
          <w:p w14:paraId="458D7BE6" w14:textId="2733AB8F"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r w:rsidRPr="00D720A9">
              <w:rPr>
                <w:rFonts w:ascii="Times New Roman" w:eastAsia="Times New Roman" w:hAnsi="Times New Roman" w:cs="Times New Roman"/>
                <w:bCs/>
                <w:sz w:val="24"/>
                <w:szCs w:val="24"/>
              </w:rPr>
              <w:t xml:space="preserve">SWIFT kods:  </w:t>
            </w:r>
          </w:p>
          <w:p w14:paraId="5FD6F980" w14:textId="0449570F"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r w:rsidRPr="00D720A9">
              <w:rPr>
                <w:rFonts w:ascii="Times New Roman" w:eastAsia="Times New Roman" w:hAnsi="Times New Roman" w:cs="Times New Roman"/>
                <w:bCs/>
                <w:sz w:val="24"/>
                <w:szCs w:val="24"/>
              </w:rPr>
              <w:t xml:space="preserve">Konta Nr. </w:t>
            </w:r>
            <w:bookmarkStart w:id="1" w:name="_GoBack"/>
            <w:bookmarkEnd w:id="1"/>
          </w:p>
          <w:p w14:paraId="552E8043"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p>
          <w:p w14:paraId="73FB5F3B"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p>
          <w:p w14:paraId="0D8152EC"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p>
          <w:p w14:paraId="3556DE35"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p>
          <w:p w14:paraId="6097731D"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r w:rsidRPr="00D720A9">
              <w:rPr>
                <w:rFonts w:ascii="Times New Roman" w:eastAsia="Times New Roman" w:hAnsi="Times New Roman" w:cs="Times New Roman"/>
                <w:bCs/>
                <w:sz w:val="24"/>
                <w:szCs w:val="24"/>
              </w:rPr>
              <w:t>Amats</w:t>
            </w:r>
          </w:p>
          <w:p w14:paraId="2D2813E6"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proofErr w:type="spellStart"/>
            <w:r w:rsidRPr="00D720A9">
              <w:rPr>
                <w:rFonts w:ascii="Times New Roman" w:eastAsia="Times New Roman" w:hAnsi="Times New Roman" w:cs="Times New Roman"/>
                <w:bCs/>
                <w:sz w:val="24"/>
                <w:szCs w:val="24"/>
              </w:rPr>
              <w:t>Rinel</w:t>
            </w:r>
            <w:proofErr w:type="spellEnd"/>
            <w:r w:rsidRPr="00D720A9">
              <w:rPr>
                <w:rFonts w:ascii="Times New Roman" w:eastAsia="Times New Roman" w:hAnsi="Times New Roman" w:cs="Times New Roman"/>
                <w:bCs/>
                <w:sz w:val="24"/>
                <w:szCs w:val="24"/>
              </w:rPr>
              <w:t xml:space="preserve"> </w:t>
            </w:r>
            <w:proofErr w:type="spellStart"/>
            <w:r w:rsidRPr="00D720A9">
              <w:rPr>
                <w:rFonts w:ascii="Times New Roman" w:eastAsia="Times New Roman" w:hAnsi="Times New Roman" w:cs="Times New Roman"/>
                <w:bCs/>
                <w:sz w:val="24"/>
                <w:szCs w:val="24"/>
              </w:rPr>
              <w:t>Pius</w:t>
            </w:r>
            <w:proofErr w:type="spellEnd"/>
          </w:p>
          <w:p w14:paraId="75903BC3"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p>
          <w:p w14:paraId="3951A68B"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r w:rsidRPr="00D720A9">
              <w:rPr>
                <w:rFonts w:ascii="Times New Roman" w:eastAsia="Times New Roman" w:hAnsi="Times New Roman" w:cs="Times New Roman"/>
                <w:bCs/>
                <w:sz w:val="24"/>
                <w:szCs w:val="24"/>
              </w:rPr>
              <w:t>__________________________</w:t>
            </w:r>
          </w:p>
          <w:p w14:paraId="0C6F0255" w14:textId="77777777" w:rsidR="00D720A9" w:rsidRPr="00D720A9" w:rsidRDefault="00D720A9" w:rsidP="00D720A9">
            <w:pPr>
              <w:widowControl w:val="0"/>
              <w:tabs>
                <w:tab w:val="left" w:pos="284"/>
              </w:tabs>
              <w:spacing w:after="0" w:line="240" w:lineRule="auto"/>
              <w:rPr>
                <w:rFonts w:ascii="Times New Roman" w:eastAsia="Times New Roman" w:hAnsi="Times New Roman" w:cs="Times New Roman"/>
                <w:bCs/>
                <w:sz w:val="24"/>
                <w:szCs w:val="24"/>
              </w:rPr>
            </w:pPr>
            <w:r w:rsidRPr="00D720A9">
              <w:rPr>
                <w:rFonts w:ascii="Times New Roman" w:eastAsia="Times New Roman" w:hAnsi="Times New Roman" w:cs="Times New Roman"/>
                <w:bCs/>
                <w:sz w:val="24"/>
                <w:szCs w:val="24"/>
              </w:rPr>
              <w:t>(paraksts)*</w:t>
            </w:r>
          </w:p>
          <w:p w14:paraId="25BDE7F0" w14:textId="39DC97D7" w:rsidR="00A21D6D" w:rsidRPr="00A21D6D" w:rsidRDefault="00A21D6D" w:rsidP="00A21D6D">
            <w:pPr>
              <w:widowControl w:val="0"/>
              <w:tabs>
                <w:tab w:val="left" w:pos="284"/>
              </w:tabs>
              <w:spacing w:after="0" w:line="240" w:lineRule="auto"/>
              <w:rPr>
                <w:rFonts w:ascii="Times New Roman" w:eastAsia="Times New Roman" w:hAnsi="Times New Roman" w:cs="Times New Roman"/>
                <w:bCs/>
                <w:sz w:val="24"/>
                <w:szCs w:val="24"/>
              </w:rPr>
            </w:pPr>
          </w:p>
        </w:tc>
      </w:tr>
      <w:tr w:rsidR="00A21D6D" w:rsidRPr="006A702A" w14:paraId="3298546B" w14:textId="77777777" w:rsidTr="0006143E">
        <w:trPr>
          <w:trHeight w:val="281"/>
          <w:jc w:val="center"/>
        </w:trPr>
        <w:tc>
          <w:tcPr>
            <w:tcW w:w="4531" w:type="dxa"/>
          </w:tcPr>
          <w:p w14:paraId="64A6E190" w14:textId="77777777" w:rsidR="00A21D6D" w:rsidRPr="00A97B7E" w:rsidRDefault="00A21D6D" w:rsidP="0006143E">
            <w:pPr>
              <w:widowControl w:val="0"/>
              <w:tabs>
                <w:tab w:val="left" w:pos="284"/>
              </w:tabs>
              <w:spacing w:after="0" w:line="240" w:lineRule="auto"/>
              <w:rPr>
                <w:rFonts w:ascii="Times New Roman" w:eastAsia="Times New Roman" w:hAnsi="Times New Roman" w:cs="Times New Roman"/>
                <w:i/>
                <w:sz w:val="18"/>
                <w:szCs w:val="18"/>
              </w:rPr>
            </w:pPr>
          </w:p>
        </w:tc>
        <w:tc>
          <w:tcPr>
            <w:tcW w:w="4678" w:type="dxa"/>
          </w:tcPr>
          <w:p w14:paraId="7128502A" w14:textId="77777777" w:rsidR="00A21D6D" w:rsidRPr="004C77EB" w:rsidRDefault="00A21D6D" w:rsidP="0006143E">
            <w:pPr>
              <w:widowControl w:val="0"/>
              <w:tabs>
                <w:tab w:val="left" w:pos="284"/>
              </w:tabs>
              <w:spacing w:after="0" w:line="240" w:lineRule="auto"/>
              <w:rPr>
                <w:rFonts w:ascii="Times New Roman" w:eastAsia="Times New Roman" w:hAnsi="Times New Roman" w:cs="Times New Roman"/>
                <w:sz w:val="24"/>
              </w:rPr>
            </w:pPr>
          </w:p>
        </w:tc>
      </w:tr>
    </w:tbl>
    <w:p w14:paraId="18EB5BC6" w14:textId="77777777" w:rsidR="00A21D6D" w:rsidRDefault="00A21D6D" w:rsidP="00A21D6D">
      <w:pPr>
        <w:pStyle w:val="Footer"/>
        <w:tabs>
          <w:tab w:val="left" w:pos="284"/>
        </w:tabs>
      </w:pPr>
    </w:p>
    <w:p w14:paraId="7D1E2BBB" w14:textId="77777777" w:rsidR="00A21D6D" w:rsidRDefault="00A21D6D" w:rsidP="00A21D6D">
      <w:pPr>
        <w:pStyle w:val="Footer"/>
        <w:tabs>
          <w:tab w:val="left" w:pos="284"/>
        </w:tabs>
        <w:jc w:val="center"/>
      </w:pPr>
    </w:p>
    <w:p w14:paraId="0980AF8E" w14:textId="77777777" w:rsidR="00A21D6D" w:rsidRDefault="00A21D6D" w:rsidP="00A21D6D">
      <w:pPr>
        <w:pStyle w:val="Footer"/>
        <w:tabs>
          <w:tab w:val="left" w:pos="284"/>
        </w:tabs>
        <w:jc w:val="center"/>
      </w:pPr>
      <w:r>
        <w:t>Š</w:t>
      </w:r>
      <w:r w:rsidRPr="001A08F6">
        <w:t>IS DOKUMENTS IR ELEKTRONISKI PARAKSTĪTS AR DROŠU ELEKTRONISKO PARAKSTU UN SATUR LAIKA ZĪMOGU</w:t>
      </w:r>
    </w:p>
    <w:p w14:paraId="1145CB04" w14:textId="77777777" w:rsidR="00554C93" w:rsidRDefault="00554C93"/>
    <w:sectPr w:rsidR="00554C93" w:rsidSect="004065D9">
      <w:pgSz w:w="11906" w:h="16838" w:code="9"/>
      <w:pgMar w:top="1135" w:right="1416" w:bottom="1418"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74B75"/>
    <w:multiLevelType w:val="hybridMultilevel"/>
    <w:tmpl w:val="A7C25ADC"/>
    <w:lvl w:ilvl="0" w:tplc="19A63790">
      <w:start w:val="1"/>
      <w:numFmt w:val="decimal"/>
      <w:lvlText w:val="%1."/>
      <w:lvlJc w:val="left"/>
      <w:pPr>
        <w:ind w:left="367" w:hanging="360"/>
      </w:pPr>
      <w:rPr>
        <w:rFonts w:ascii="Times New Roman" w:eastAsiaTheme="minorEastAsia" w:hAnsi="Times New Roman" w:cs="Times New Roman"/>
      </w:rPr>
    </w:lvl>
    <w:lvl w:ilvl="1" w:tplc="04090003" w:tentative="1">
      <w:start w:val="1"/>
      <w:numFmt w:val="bullet"/>
      <w:lvlText w:val="o"/>
      <w:lvlJc w:val="left"/>
      <w:pPr>
        <w:ind w:left="1087" w:hanging="360"/>
      </w:pPr>
      <w:rPr>
        <w:rFonts w:ascii="Courier New" w:hAnsi="Courier New" w:cs="Courier New" w:hint="default"/>
      </w:rPr>
    </w:lvl>
    <w:lvl w:ilvl="2" w:tplc="04090005" w:tentative="1">
      <w:start w:val="1"/>
      <w:numFmt w:val="bullet"/>
      <w:lvlText w:val=""/>
      <w:lvlJc w:val="left"/>
      <w:pPr>
        <w:ind w:left="1807" w:hanging="360"/>
      </w:pPr>
      <w:rPr>
        <w:rFonts w:ascii="Wingdings" w:hAnsi="Wingdings" w:hint="default"/>
      </w:rPr>
    </w:lvl>
    <w:lvl w:ilvl="3" w:tplc="04090001" w:tentative="1">
      <w:start w:val="1"/>
      <w:numFmt w:val="bullet"/>
      <w:lvlText w:val=""/>
      <w:lvlJc w:val="left"/>
      <w:pPr>
        <w:ind w:left="2527" w:hanging="360"/>
      </w:pPr>
      <w:rPr>
        <w:rFonts w:ascii="Symbol" w:hAnsi="Symbol" w:hint="default"/>
      </w:rPr>
    </w:lvl>
    <w:lvl w:ilvl="4" w:tplc="04090003" w:tentative="1">
      <w:start w:val="1"/>
      <w:numFmt w:val="bullet"/>
      <w:lvlText w:val="o"/>
      <w:lvlJc w:val="left"/>
      <w:pPr>
        <w:ind w:left="3247" w:hanging="360"/>
      </w:pPr>
      <w:rPr>
        <w:rFonts w:ascii="Courier New" w:hAnsi="Courier New" w:cs="Courier New" w:hint="default"/>
      </w:rPr>
    </w:lvl>
    <w:lvl w:ilvl="5" w:tplc="04090005" w:tentative="1">
      <w:start w:val="1"/>
      <w:numFmt w:val="bullet"/>
      <w:lvlText w:val=""/>
      <w:lvlJc w:val="left"/>
      <w:pPr>
        <w:ind w:left="3967" w:hanging="360"/>
      </w:pPr>
      <w:rPr>
        <w:rFonts w:ascii="Wingdings" w:hAnsi="Wingdings" w:hint="default"/>
      </w:rPr>
    </w:lvl>
    <w:lvl w:ilvl="6" w:tplc="04090001" w:tentative="1">
      <w:start w:val="1"/>
      <w:numFmt w:val="bullet"/>
      <w:lvlText w:val=""/>
      <w:lvlJc w:val="left"/>
      <w:pPr>
        <w:ind w:left="4687" w:hanging="360"/>
      </w:pPr>
      <w:rPr>
        <w:rFonts w:ascii="Symbol" w:hAnsi="Symbol" w:hint="default"/>
      </w:rPr>
    </w:lvl>
    <w:lvl w:ilvl="7" w:tplc="04090003" w:tentative="1">
      <w:start w:val="1"/>
      <w:numFmt w:val="bullet"/>
      <w:lvlText w:val="o"/>
      <w:lvlJc w:val="left"/>
      <w:pPr>
        <w:ind w:left="5407" w:hanging="360"/>
      </w:pPr>
      <w:rPr>
        <w:rFonts w:ascii="Courier New" w:hAnsi="Courier New" w:cs="Courier New" w:hint="default"/>
      </w:rPr>
    </w:lvl>
    <w:lvl w:ilvl="8" w:tplc="04090005" w:tentative="1">
      <w:start w:val="1"/>
      <w:numFmt w:val="bullet"/>
      <w:lvlText w:val=""/>
      <w:lvlJc w:val="left"/>
      <w:pPr>
        <w:ind w:left="6127" w:hanging="360"/>
      </w:pPr>
      <w:rPr>
        <w:rFonts w:ascii="Wingdings" w:hAnsi="Wingdings" w:hint="default"/>
      </w:rPr>
    </w:lvl>
  </w:abstractNum>
  <w:abstractNum w:abstractNumId="1" w15:restartNumberingAfterBreak="0">
    <w:nsid w:val="18244174"/>
    <w:multiLevelType w:val="multilevel"/>
    <w:tmpl w:val="D8D02958"/>
    <w:lvl w:ilvl="0">
      <w:start w:val="1"/>
      <w:numFmt w:val="decimal"/>
      <w:lvlText w:val="%1."/>
      <w:lvlJc w:val="left"/>
      <w:pPr>
        <w:tabs>
          <w:tab w:val="num" w:pos="360"/>
        </w:tabs>
        <w:ind w:left="360" w:hanging="360"/>
      </w:pPr>
      <w:rPr>
        <w:b/>
        <w:i w:val="0"/>
        <w:sz w:val="24"/>
        <w:szCs w:val="24"/>
      </w:rPr>
    </w:lvl>
    <w:lvl w:ilvl="1">
      <w:start w:val="1"/>
      <w:numFmt w:val="decimal"/>
      <w:isLg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isLgl/>
      <w:lvlText w:val="%1.%2.%3."/>
      <w:lvlJc w:val="left"/>
      <w:pPr>
        <w:tabs>
          <w:tab w:val="num" w:pos="2640"/>
        </w:tabs>
        <w:ind w:left="2640" w:hanging="1080"/>
      </w:pPr>
      <w:rPr>
        <w:b w:val="0"/>
        <w:i w:val="0"/>
        <w:color w:val="auto"/>
        <w:sz w:val="24"/>
        <w:szCs w:val="24"/>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2" w15:restartNumberingAfterBreak="0">
    <w:nsid w:val="1C2B5DE6"/>
    <w:multiLevelType w:val="multilevel"/>
    <w:tmpl w:val="3AD679CA"/>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F7408E"/>
    <w:multiLevelType w:val="multilevel"/>
    <w:tmpl w:val="B2B8D348"/>
    <w:lvl w:ilvl="0">
      <w:start w:val="13"/>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15:restartNumberingAfterBreak="0">
    <w:nsid w:val="53484834"/>
    <w:multiLevelType w:val="multilevel"/>
    <w:tmpl w:val="E08AAB96"/>
    <w:lvl w:ilvl="0">
      <w:start w:val="1"/>
      <w:numFmt w:val="decimal"/>
      <w:lvlText w:val="%1."/>
      <w:lvlJc w:val="left"/>
      <w:pPr>
        <w:ind w:left="1069" w:hanging="360"/>
      </w:pPr>
      <w:rPr>
        <w:rFonts w:hint="default"/>
        <w:b/>
        <w:i w:val="0"/>
        <w:sz w:val="24"/>
        <w:szCs w:val="24"/>
      </w:rPr>
    </w:lvl>
    <w:lvl w:ilvl="1">
      <w:start w:val="1"/>
      <w:numFmt w:val="decimal"/>
      <w:isLgl/>
      <w:lvlText w:val="%1.%2."/>
      <w:lvlJc w:val="left"/>
      <w:pPr>
        <w:ind w:left="480" w:hanging="480"/>
      </w:pPr>
      <w:rPr>
        <w:rFonts w:hint="default"/>
        <w:b w:val="0"/>
        <w:i w:val="0"/>
        <w:color w:val="auto"/>
        <w:sz w:val="24"/>
      </w:rPr>
    </w:lvl>
    <w:lvl w:ilvl="2">
      <w:start w:val="1"/>
      <w:numFmt w:val="decimal"/>
      <w:isLgl/>
      <w:lvlText w:val="%1.%2.%3."/>
      <w:lvlJc w:val="left"/>
      <w:pPr>
        <w:ind w:left="5399" w:hanging="720"/>
      </w:pPr>
      <w:rPr>
        <w:rFonts w:hint="default"/>
        <w:b w:val="0"/>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6CC1D88"/>
    <w:multiLevelType w:val="hybridMultilevel"/>
    <w:tmpl w:val="5E463574"/>
    <w:lvl w:ilvl="0" w:tplc="2C5E90F2">
      <w:start w:val="1"/>
      <w:numFmt w:val="decimal"/>
      <w:lvlText w:val="%1."/>
      <w:lvlJc w:val="left"/>
      <w:pPr>
        <w:ind w:left="360" w:hanging="360"/>
      </w:pPr>
      <w:rPr>
        <w:rFonts w:hint="default"/>
        <w:b w:val="0"/>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5CA86D25"/>
    <w:multiLevelType w:val="multilevel"/>
    <w:tmpl w:val="EFFE9E2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06B443E"/>
    <w:multiLevelType w:val="multilevel"/>
    <w:tmpl w:val="E92841AE"/>
    <w:lvl w:ilvl="0">
      <w:start w:val="1"/>
      <w:numFmt w:val="decimal"/>
      <w:pStyle w:val="1Lgumam"/>
      <w:lvlText w:val="%1."/>
      <w:lvlJc w:val="left"/>
      <w:pPr>
        <w:ind w:left="360" w:hanging="360"/>
      </w:pPr>
      <w:rPr>
        <w:rFonts w:hint="default"/>
        <w:b w:val="0"/>
        <w:i w:val="0"/>
        <w:lang w:val="lv-LV"/>
      </w:rPr>
    </w:lvl>
    <w:lvl w:ilvl="1">
      <w:start w:val="1"/>
      <w:numFmt w:val="decimal"/>
      <w:pStyle w:val="11Lgumam"/>
      <w:lvlText w:val="%1.%2."/>
      <w:lvlJc w:val="left"/>
      <w:pPr>
        <w:ind w:left="716"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3)"/>
      <w:lvlJc w:val="left"/>
      <w:pPr>
        <w:ind w:left="1071"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6"/>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D6D"/>
    <w:rsid w:val="00293FF9"/>
    <w:rsid w:val="002B011D"/>
    <w:rsid w:val="003C5B53"/>
    <w:rsid w:val="003E0AE1"/>
    <w:rsid w:val="004065D9"/>
    <w:rsid w:val="004D4F9F"/>
    <w:rsid w:val="00554C93"/>
    <w:rsid w:val="005B3962"/>
    <w:rsid w:val="00792949"/>
    <w:rsid w:val="00A21D6D"/>
    <w:rsid w:val="00AC4A7F"/>
    <w:rsid w:val="00B37CD7"/>
    <w:rsid w:val="00B82E28"/>
    <w:rsid w:val="00D43C59"/>
    <w:rsid w:val="00D720A9"/>
    <w:rsid w:val="00F845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4D8B9"/>
  <w15:chartTrackingRefBased/>
  <w15:docId w15:val="{DEA22846-4534-44EA-A821-715DAAD8A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1D6D"/>
    <w:pPr>
      <w:spacing w:after="200" w:line="276" w:lineRule="auto"/>
    </w:pPr>
    <w:rPr>
      <w:rFonts w:eastAsiaTheme="minorEastAsia"/>
      <w:kern w:val="0"/>
      <w:sz w:val="22"/>
      <w:szCs w:val="22"/>
      <w:lang w:eastAsia="lv-LV"/>
      <w14:ligatures w14:val="none"/>
    </w:rPr>
  </w:style>
  <w:style w:type="paragraph" w:styleId="Heading1">
    <w:name w:val="heading 1"/>
    <w:basedOn w:val="Normal"/>
    <w:next w:val="Normal"/>
    <w:link w:val="Heading1Char"/>
    <w:uiPriority w:val="9"/>
    <w:qFormat/>
    <w:rsid w:val="00A21D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1D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D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D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1D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1D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D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D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D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D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D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D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D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D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D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D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D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D6D"/>
    <w:rPr>
      <w:rFonts w:eastAsiaTheme="majorEastAsia" w:cstheme="majorBidi"/>
      <w:color w:val="272727" w:themeColor="text1" w:themeTint="D8"/>
    </w:rPr>
  </w:style>
  <w:style w:type="paragraph" w:styleId="Title">
    <w:name w:val="Title"/>
    <w:basedOn w:val="Normal"/>
    <w:next w:val="Normal"/>
    <w:link w:val="TitleChar"/>
    <w:uiPriority w:val="10"/>
    <w:qFormat/>
    <w:rsid w:val="00A21D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D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D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D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D6D"/>
    <w:pPr>
      <w:spacing w:before="160"/>
      <w:jc w:val="center"/>
    </w:pPr>
    <w:rPr>
      <w:i/>
      <w:iCs/>
      <w:color w:val="404040" w:themeColor="text1" w:themeTint="BF"/>
    </w:rPr>
  </w:style>
  <w:style w:type="character" w:customStyle="1" w:styleId="QuoteChar">
    <w:name w:val="Quote Char"/>
    <w:basedOn w:val="DefaultParagraphFont"/>
    <w:link w:val="Quote"/>
    <w:uiPriority w:val="29"/>
    <w:rsid w:val="00A21D6D"/>
    <w:rPr>
      <w:i/>
      <w:iCs/>
      <w:color w:val="404040" w:themeColor="text1" w:themeTint="BF"/>
    </w:rPr>
  </w:style>
  <w:style w:type="paragraph" w:styleId="ListParagraph">
    <w:name w:val="List Paragraph"/>
    <w:aliases w:val="Saistīto dokumentu saraksts,PPS_Bullet,2,Strip,H&amp;P List Paragraph,Normal bullet 2,Bullet list,Syle 1,List Paragraph1,Numurets,Virsraksti,Colorful List - Accent 12,Numbered Para 1,Dot pt,List Paragraph Char Char Char,Indicator Text"/>
    <w:basedOn w:val="Normal"/>
    <w:link w:val="ListParagraphChar"/>
    <w:uiPriority w:val="34"/>
    <w:qFormat/>
    <w:rsid w:val="00A21D6D"/>
    <w:pPr>
      <w:ind w:left="720"/>
      <w:contextualSpacing/>
    </w:pPr>
  </w:style>
  <w:style w:type="character" w:styleId="IntenseEmphasis">
    <w:name w:val="Intense Emphasis"/>
    <w:basedOn w:val="DefaultParagraphFont"/>
    <w:uiPriority w:val="21"/>
    <w:qFormat/>
    <w:rsid w:val="00A21D6D"/>
    <w:rPr>
      <w:i/>
      <w:iCs/>
      <w:color w:val="0F4761" w:themeColor="accent1" w:themeShade="BF"/>
    </w:rPr>
  </w:style>
  <w:style w:type="paragraph" w:styleId="IntenseQuote">
    <w:name w:val="Intense Quote"/>
    <w:basedOn w:val="Normal"/>
    <w:next w:val="Normal"/>
    <w:link w:val="IntenseQuoteChar"/>
    <w:uiPriority w:val="30"/>
    <w:qFormat/>
    <w:rsid w:val="00A21D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D6D"/>
    <w:rPr>
      <w:i/>
      <w:iCs/>
      <w:color w:val="0F4761" w:themeColor="accent1" w:themeShade="BF"/>
    </w:rPr>
  </w:style>
  <w:style w:type="character" w:styleId="IntenseReference">
    <w:name w:val="Intense Reference"/>
    <w:basedOn w:val="DefaultParagraphFont"/>
    <w:uiPriority w:val="32"/>
    <w:qFormat/>
    <w:rsid w:val="00A21D6D"/>
    <w:rPr>
      <w:b/>
      <w:bCs/>
      <w:smallCaps/>
      <w:color w:val="0F4761" w:themeColor="accent1" w:themeShade="BF"/>
      <w:spacing w:val="5"/>
    </w:rPr>
  </w:style>
  <w:style w:type="paragraph" w:styleId="Footer">
    <w:name w:val="footer"/>
    <w:aliases w:val="Char5 Char"/>
    <w:basedOn w:val="Normal"/>
    <w:link w:val="FooterChar"/>
    <w:uiPriority w:val="99"/>
    <w:rsid w:val="00A21D6D"/>
    <w:pPr>
      <w:tabs>
        <w:tab w:val="center" w:pos="4153"/>
        <w:tab w:val="right" w:pos="8306"/>
      </w:tabs>
      <w:spacing w:after="0" w:line="240" w:lineRule="auto"/>
    </w:pPr>
    <w:rPr>
      <w:rFonts w:ascii="Times New Roman" w:eastAsia="Times New Roman" w:hAnsi="Times New Roman" w:cs="Times New Roman"/>
      <w:sz w:val="24"/>
      <w:szCs w:val="20"/>
      <w:lang w:val="en-US" w:eastAsia="en-US"/>
    </w:rPr>
  </w:style>
  <w:style w:type="character" w:customStyle="1" w:styleId="FooterChar">
    <w:name w:val="Footer Char"/>
    <w:aliases w:val="Char5 Char Char"/>
    <w:basedOn w:val="DefaultParagraphFont"/>
    <w:link w:val="Footer"/>
    <w:uiPriority w:val="99"/>
    <w:rsid w:val="00A21D6D"/>
    <w:rPr>
      <w:rFonts w:ascii="Times New Roman" w:eastAsia="Times New Roman" w:hAnsi="Times New Roman" w:cs="Times New Roman"/>
      <w:kern w:val="0"/>
      <w:szCs w:val="20"/>
      <w:lang w:val="en-US"/>
      <w14:ligatures w14:val="none"/>
    </w:rPr>
  </w:style>
  <w:style w:type="character" w:customStyle="1" w:styleId="ListParagraphChar">
    <w:name w:val="List Paragraph Char"/>
    <w:aliases w:val="Saistīto dokumentu saraksts Char,PPS_Bullet Char,2 Char,Strip Char,H&amp;P List Paragraph Char,Normal bullet 2 Char,Bullet list Char,Syle 1 Char,List Paragraph1 Char,Numurets Char,Virsraksti Char,Colorful List - Accent 12 Char"/>
    <w:link w:val="ListParagraph"/>
    <w:uiPriority w:val="34"/>
    <w:qFormat/>
    <w:rsid w:val="00A21D6D"/>
  </w:style>
  <w:style w:type="paragraph" w:customStyle="1" w:styleId="1Lgumam">
    <w:name w:val="1. Līgumam"/>
    <w:basedOn w:val="Normal"/>
    <w:qFormat/>
    <w:rsid w:val="00A21D6D"/>
    <w:pPr>
      <w:widowControl w:val="0"/>
      <w:numPr>
        <w:numId w:val="1"/>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Normal"/>
    <w:qFormat/>
    <w:rsid w:val="00A21D6D"/>
    <w:pPr>
      <w:numPr>
        <w:ilvl w:val="1"/>
        <w:numId w:val="1"/>
      </w:numPr>
      <w:spacing w:after="0" w:line="240" w:lineRule="auto"/>
      <w:ind w:left="1440" w:hanging="360"/>
      <w:contextualSpacing/>
      <w:jc w:val="both"/>
    </w:pPr>
    <w:rPr>
      <w:rFonts w:ascii="Times New Roman" w:eastAsia="Calibri" w:hAnsi="Times New Roman" w:cs="Times New Roman"/>
      <w:sz w:val="24"/>
      <w:szCs w:val="24"/>
      <w:lang w:val="x-none" w:eastAsia="en-US"/>
    </w:rPr>
  </w:style>
  <w:style w:type="paragraph" w:customStyle="1" w:styleId="111Lgumam">
    <w:name w:val="1.1.1. Līgumam"/>
    <w:basedOn w:val="11Lgumam"/>
    <w:qFormat/>
    <w:rsid w:val="00A21D6D"/>
    <w:pPr>
      <w:numPr>
        <w:ilvl w:val="2"/>
      </w:numPr>
      <w:contextualSpacing w:val="0"/>
    </w:pPr>
    <w:rPr>
      <w:lang w:eastAsia="x-none"/>
    </w:rPr>
  </w:style>
  <w:style w:type="paragraph" w:customStyle="1" w:styleId="1111lgumam">
    <w:name w:val="1.1.1.1. līgumam"/>
    <w:basedOn w:val="111Lgumam"/>
    <w:autoRedefine/>
    <w:qFormat/>
    <w:rsid w:val="00A21D6D"/>
    <w:pPr>
      <w:keepNext/>
      <w:keepLines/>
      <w:widowControl w:val="0"/>
      <w:numPr>
        <w:ilvl w:val="3"/>
      </w:numPr>
      <w:tabs>
        <w:tab w:val="num" w:pos="360"/>
      </w:tabs>
      <w:spacing w:before="60" w:after="60"/>
      <w:ind w:left="2880" w:hanging="360"/>
    </w:pPr>
  </w:style>
  <w:style w:type="character" w:styleId="Hyperlink">
    <w:name w:val="Hyperlink"/>
    <w:basedOn w:val="DefaultParagraphFont"/>
    <w:uiPriority w:val="99"/>
    <w:unhideWhenUsed/>
    <w:rsid w:val="00A21D6D"/>
    <w:rPr>
      <w:color w:val="467886" w:themeColor="hyperlink"/>
      <w:u w:val="single"/>
    </w:rPr>
  </w:style>
  <w:style w:type="character" w:styleId="UnresolvedMention">
    <w:name w:val="Unresolved Mention"/>
    <w:basedOn w:val="DefaultParagraphFont"/>
    <w:uiPriority w:val="99"/>
    <w:semiHidden/>
    <w:unhideWhenUsed/>
    <w:rsid w:val="00B37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2436</Words>
  <Characters>1390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Riga Stradins University</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Sprukta</dc:creator>
  <cp:keywords/>
  <dc:description/>
  <cp:lastModifiedBy>Sjuzana Faizuļļina</cp:lastModifiedBy>
  <cp:revision>2</cp:revision>
  <dcterms:created xsi:type="dcterms:W3CDTF">2026-05-29T10:26:00Z</dcterms:created>
  <dcterms:modified xsi:type="dcterms:W3CDTF">2026-05-29T10:26:00Z</dcterms:modified>
</cp:coreProperties>
</file>