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1009" w14:textId="77777777" w:rsidR="00142B1A" w:rsidRPr="00D61CBD" w:rsidRDefault="00123DFB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7ECD202D" w14:textId="77777777" w:rsidR="00142B1A" w:rsidRDefault="00123DFB" w:rsidP="00142B1A">
      <w:pPr>
        <w:jc w:val="center"/>
      </w:pPr>
      <w:r>
        <w:t>(reģ. 90000022064)</w:t>
      </w:r>
    </w:p>
    <w:p w14:paraId="1E5868BE" w14:textId="77777777" w:rsidR="00142B1A" w:rsidRPr="00D61CBD" w:rsidRDefault="00123DFB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40B70762" w14:textId="77777777" w:rsidR="00142B1A" w:rsidRPr="000A04E5" w:rsidRDefault="00123DFB" w:rsidP="00142B1A">
      <w:pPr>
        <w:jc w:val="center"/>
      </w:pPr>
      <w:r w:rsidRPr="000A04E5">
        <w:t>„</w:t>
      </w:r>
      <w:r>
        <w:t>Informatīvā kampaņa par adoptētā bērna identitāti</w:t>
      </w:r>
      <w:r w:rsidRPr="000A04E5">
        <w:t>”</w:t>
      </w:r>
    </w:p>
    <w:p w14:paraId="48A30395" w14:textId="77777777" w:rsidR="00142B1A" w:rsidRPr="00873D20" w:rsidRDefault="00123DF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LRLM 2024/21</w:t>
      </w:r>
      <w:r w:rsidRPr="00873D20">
        <w:t xml:space="preserve"> </w:t>
      </w:r>
    </w:p>
    <w:p w14:paraId="30CD41D2" w14:textId="77777777" w:rsidR="00142B1A" w:rsidRPr="00873D20" w:rsidRDefault="00123DF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D62F532" w14:textId="77777777" w:rsidR="00142B1A" w:rsidRDefault="00142B1A" w:rsidP="00142B1A">
      <w:pPr>
        <w:jc w:val="right"/>
      </w:pPr>
    </w:p>
    <w:p w14:paraId="68656C2F" w14:textId="77777777" w:rsidR="00142B1A" w:rsidRDefault="00123DFB" w:rsidP="00142B1A">
      <w:pPr>
        <w:jc w:val="right"/>
      </w:pPr>
      <w:r>
        <w:t>Rīga</w:t>
      </w:r>
      <w:r w:rsidRPr="0003154A">
        <w:t xml:space="preserve">, </w:t>
      </w:r>
      <w:r>
        <w:t>14.08.2024. plkst. 14:26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51F1C" w14:paraId="53460FA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F42BEE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51F1C" w14:paraId="7B58BDF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D3F487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E51F1C" w14:paraId="544EB10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67CFEFB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51F1C" w14:paraId="62AC36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9EA758B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51F1C" w14:paraId="31E36F8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A37C47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E51F1C" w14:paraId="703E45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3B8A8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51F1C" w14:paraId="1A15F5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EE7547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51F1C" w14:paraId="25669D6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77AE4D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LRLM 2024/21</w:t>
            </w:r>
          </w:p>
        </w:tc>
      </w:tr>
      <w:tr w:rsidR="00E51F1C" w14:paraId="7255BBE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CB18C0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51F1C" w14:paraId="5125D3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E17C678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51F1C" w14:paraId="5E57CF1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22EFD7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51F1C" w14:paraId="0F1B30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AF8F5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51F1C" w14:paraId="08A9D3A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3EB65B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51F1C" w14:paraId="342062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299404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51F1C" w14:paraId="05CBA2E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67FFC2" w14:textId="77777777" w:rsidR="00142B1A" w:rsidRDefault="00123DF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Informatīvā kampaņa par adoptētā bērna identitāti</w:t>
            </w:r>
          </w:p>
        </w:tc>
      </w:tr>
      <w:tr w:rsidR="00E51F1C" w14:paraId="1BAFD5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34265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51F1C" w14:paraId="2ECF39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3AF1541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E51F1C" w14:paraId="24FB5FE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EC295B" w14:textId="016065BD" w:rsidR="00142B1A" w:rsidRDefault="002B0F1C" w:rsidP="00142B1A">
            <w:pPr>
              <w:jc w:val="both"/>
              <w:rPr>
                <w:bCs/>
                <w:szCs w:val="26"/>
              </w:rPr>
            </w:pPr>
            <w:r w:rsidRPr="002B0F1C">
              <w:rPr>
                <w:bCs/>
                <w:szCs w:val="26"/>
              </w:rPr>
              <w:t>19</w:t>
            </w:r>
            <w:r>
              <w:rPr>
                <w:bCs/>
                <w:szCs w:val="26"/>
              </w:rPr>
              <w:t>.</w:t>
            </w:r>
            <w:r w:rsidRPr="002B0F1C">
              <w:rPr>
                <w:bCs/>
                <w:szCs w:val="26"/>
              </w:rPr>
              <w:t>06</w:t>
            </w:r>
            <w:r>
              <w:rPr>
                <w:bCs/>
                <w:szCs w:val="26"/>
              </w:rPr>
              <w:t>.</w:t>
            </w:r>
            <w:r w:rsidRPr="002B0F1C">
              <w:rPr>
                <w:bCs/>
                <w:szCs w:val="26"/>
              </w:rPr>
              <w:t>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51F1C" w14:paraId="5DA80D6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A99E9B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51F1C" w14:paraId="02BC0E8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3175F9F" w14:textId="77777777" w:rsidR="00142B1A" w:rsidRPr="00112946" w:rsidRDefault="00123D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51F1C" w14:paraId="3138338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857077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21.06.2024</w:t>
            </w:r>
          </w:p>
        </w:tc>
      </w:tr>
    </w:tbl>
    <w:p w14:paraId="541E0958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E51F1C" w14:paraId="3ED9AC4A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5945DB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51F1C" w14:paraId="5FD7D877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FB36288" w14:textId="41DC1E83" w:rsidR="00142B1A" w:rsidRPr="00C950A2" w:rsidRDefault="00123DFB" w:rsidP="00210320">
            <w:pPr>
              <w:jc w:val="both"/>
              <w:rPr>
                <w:bCs/>
                <w:i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210320">
              <w:rPr>
                <w:bCs/>
                <w:i/>
                <w:szCs w:val="26"/>
              </w:rPr>
              <w:t>Labklājības ministrijas 2024. gada 30. maija rīkojumu Nr. 59</w:t>
            </w:r>
            <w:r w:rsidR="00210320">
              <w:t xml:space="preserve"> “</w:t>
            </w:r>
            <w:r w:rsidR="00210320" w:rsidRPr="00210320">
              <w:rPr>
                <w:bCs/>
                <w:i/>
                <w:szCs w:val="26"/>
              </w:rPr>
              <w:t>Par iepirkuma komisijas izveidošanu iepirkuma “Informatīvā kampaņa par adoptētā bērna identitāti” veikšanai</w:t>
            </w:r>
            <w:r w:rsidR="00210320">
              <w:rPr>
                <w:bCs/>
                <w:i/>
                <w:szCs w:val="26"/>
              </w:rPr>
              <w:t>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E51F1C" w14:paraId="18BC168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983DFF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98F47A3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Zita Veldze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51F1C" w14:paraId="0F61520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2B9ED01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1C5E14F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Liepa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51F1C" w14:paraId="0570315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3953F46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FA91AA6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Diāna Šika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19.06.2024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18.07.2024</w:t>
            </w:r>
          </w:p>
        </w:tc>
      </w:tr>
      <w:tr w:rsidR="00E51F1C" w14:paraId="15EB9E5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C20B031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D141161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Jana Sīpola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18.07.2024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18.07.2024</w:t>
            </w:r>
          </w:p>
        </w:tc>
      </w:tr>
      <w:tr w:rsidR="00E51F1C" w14:paraId="6F76328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B25485E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5607CE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Jana Sīpola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19.07.2024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51F1C" w14:paraId="58B1D76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47CD323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3BCAFD1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Jana Sīpola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51F1C" w14:paraId="174E282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9A1EC54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3F41ECC" w14:textId="77777777" w:rsidR="00142B1A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Alise Ramane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51F1C" w14:paraId="7AA57CAC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66B11D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39ACDC34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51F1C" w14:paraId="0C5630E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888B56" w14:textId="77777777" w:rsidR="00142B1A" w:rsidRPr="00112946" w:rsidRDefault="00123D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E51F1C" w14:paraId="3D9498A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9F7692" w14:textId="330B3867" w:rsidR="00E51F1C" w:rsidRDefault="00B4335D">
            <w:r>
              <w:t>-</w:t>
            </w:r>
          </w:p>
        </w:tc>
      </w:tr>
    </w:tbl>
    <w:p w14:paraId="08B121CD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51F1C" w14:paraId="25120F6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6A74DE" w14:textId="77777777" w:rsidR="00142B1A" w:rsidRPr="00AE1131" w:rsidRDefault="00123D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51F1C" w14:paraId="30EDF09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E51F48" w14:textId="38177CD3" w:rsidR="00142B1A" w:rsidRPr="00AE1131" w:rsidRDefault="00B4335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Iepirkuma komisija</w:t>
            </w:r>
          </w:p>
        </w:tc>
      </w:tr>
    </w:tbl>
    <w:p w14:paraId="333385C2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51F1C" w14:paraId="259F108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A9F2018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51F1C" w14:paraId="52B1871A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24A2D1C" w14:textId="77777777" w:rsidR="00142B1A" w:rsidRPr="001D1166" w:rsidRDefault="00123DF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22.07.2024. plkst. 08:00</w:t>
            </w:r>
          </w:p>
        </w:tc>
      </w:tr>
    </w:tbl>
    <w:p w14:paraId="01A8DBD2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51F1C" w14:paraId="64FD415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05BBAA" w14:textId="77777777" w:rsidR="00142B1A" w:rsidRPr="00AE1131" w:rsidRDefault="00123D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51F1C" w14:paraId="7870DE5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BFE6E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70A901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B46066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E51F1C" w14:paraId="75855BA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D0F3EC6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6CE7F33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96980A9" w14:textId="77777777" w:rsidR="00142B1A" w:rsidRDefault="00123DF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piedāvājums, cena EUR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F798F8F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E51F1C" w14:paraId="781674E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1B106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522D4B" w14:textId="77777777" w:rsidR="00142B1A" w:rsidRDefault="00123DF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A06E37" w14:textId="77777777" w:rsidR="00142B1A" w:rsidRPr="0088711B" w:rsidRDefault="00123DF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B0F0E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E51F1C" w14:paraId="7174966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8EC6F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73A282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""Jazz Communications"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2E3894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3D806D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4FED54F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BB188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A9D454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"Alpha Baltic Media"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438510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15985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549BE4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3D886FB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E0769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328546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"Divi gani"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2FC964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16500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4DB794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2821D14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32F21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7D873C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"Komunikācijas aģentūra"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B9FBCF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16361.63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FE2D6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3BA0651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6604B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D04A68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"MRS grupa"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C354C4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16450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97CD00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34384F3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54343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644002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 KVADRĀTS"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F84346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15500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39B74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3DA02F8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43F4E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182348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"Repute"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0E4C4F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16445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9253A8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11B1F06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4BD2D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E44D90" w14:textId="77777777" w:rsidR="00142B1A" w:rsidRDefault="00123D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"TVNET GRUPA" SIA (ex."TV NET" SIA)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803D6B" w14:textId="77777777" w:rsidR="00142B1A" w:rsidRDefault="00123D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16512.12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C0FCE1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7C4F74D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60366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0149E01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61FE855F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51F1C" w14:paraId="1DA1278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422218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7229901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54B49A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4A7626A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E51F1C" w14:paraId="02C32A2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B4DE5B" w14:textId="77777777" w:rsidR="00142B1A" w:rsidRPr="00AE1131" w:rsidRDefault="00123DFB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E51F1C" w14:paraId="4AD269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3576A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216E0D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2BD14C4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E51F1C" w14:paraId="76ABD89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528824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E1B4DEF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89D018" w14:textId="77777777" w:rsidR="00142B1A" w:rsidRDefault="00123DFB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0115B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51F1C" w14:paraId="41CD54D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97888F2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02A974A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"Komunikācijas aģentūra"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FAB09A" w14:textId="77777777" w:rsidR="00142B1A" w:rsidRPr="00867069" w:rsidRDefault="00123DFB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100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55B8B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6B9B59B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4B19122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D3B844E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F4F8EE2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"MRS grupa"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A295954" w14:textId="27AB6155" w:rsidR="00142B1A" w:rsidRPr="00867069" w:rsidRDefault="002622D2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99,94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54D4A3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746E6B5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309BC08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634C519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17A03F0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"Repute"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0F5B5FA" w14:textId="48218032" w:rsidR="00142B1A" w:rsidRPr="00867069" w:rsidRDefault="002622D2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84,94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52FC9B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63B1A1D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3F5693C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234DC31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0F04102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"TVNET GRUPA" SIA (ex."TV NET" SIA)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BFAB135" w14:textId="59F89A43" w:rsidR="00142B1A" w:rsidRPr="00867069" w:rsidRDefault="006E3596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84,90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6D2309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44E5CF8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658C77E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76F31A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D17629" w14:textId="77777777" w:rsidR="00142B1A" w:rsidRDefault="00123D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AF0BA4" w14:textId="77777777" w:rsidR="00142B1A" w:rsidRDefault="00123D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5E591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51F1C" w14:paraId="14CFE6D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8E0F41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49011D60" w14:textId="0149E48D" w:rsidR="00142B1A" w:rsidRPr="006D3BEF" w:rsidRDefault="005E31BD" w:rsidP="00142B1A">
            <w:pPr>
              <w:rPr>
                <w:bCs/>
                <w:iCs/>
                <w:szCs w:val="26"/>
              </w:rPr>
            </w:pPr>
            <w:r w:rsidRPr="006D3BEF">
              <w:rPr>
                <w:bCs/>
                <w:iCs/>
              </w:rPr>
              <w:t>"Alpha Baltic Media" SIA</w:t>
            </w:r>
          </w:p>
        </w:tc>
        <w:tc>
          <w:tcPr>
            <w:tcW w:w="6378" w:type="dxa"/>
            <w:shd w:val="clear" w:color="auto" w:fill="auto"/>
          </w:tcPr>
          <w:p w14:paraId="01F8EE68" w14:textId="11C53FA8" w:rsidR="005E31BD" w:rsidRDefault="005E31BD" w:rsidP="005E31BD">
            <w:pPr>
              <w:spacing w:before="120" w:after="120"/>
              <w:ind w:left="284" w:right="-1" w:hanging="284"/>
              <w:jc w:val="both"/>
              <w:rPr>
                <w:rFonts w:eastAsia="Calibri"/>
                <w:color w:val="000000"/>
                <w:u w:color="000000"/>
              </w:rPr>
            </w:pPr>
            <w:r>
              <w:rPr>
                <w:rFonts w:eastAsia="Calibri"/>
                <w:color w:val="000000"/>
                <w:u w:color="000000"/>
              </w:rPr>
              <w:t xml:space="preserve">Piedāvājuma </w:t>
            </w:r>
            <w:r w:rsidRPr="00937EFD">
              <w:rPr>
                <w:rFonts w:eastAsia="Calibri"/>
                <w:color w:val="000000"/>
                <w:u w:color="000000"/>
              </w:rPr>
              <w:t>neatbilstīb</w:t>
            </w:r>
            <w:r>
              <w:rPr>
                <w:rFonts w:eastAsia="Calibri"/>
                <w:color w:val="000000"/>
                <w:u w:color="000000"/>
              </w:rPr>
              <w:t>a</w:t>
            </w:r>
            <w:r w:rsidRPr="00937EFD">
              <w:rPr>
                <w:rFonts w:eastAsia="Calibri"/>
                <w:color w:val="000000"/>
                <w:u w:color="000000"/>
              </w:rPr>
              <w:t xml:space="preserve"> nolikuma 3.2.1.1. apakšpunkta </w:t>
            </w:r>
            <w:r>
              <w:rPr>
                <w:rFonts w:eastAsia="Calibri"/>
                <w:color w:val="000000"/>
                <w:u w:color="000000"/>
              </w:rPr>
              <w:t>d</w:t>
            </w:r>
            <w:r w:rsidRPr="00937EFD">
              <w:rPr>
                <w:rFonts w:eastAsia="Calibri"/>
                <w:color w:val="000000"/>
                <w:u w:color="000000"/>
              </w:rPr>
              <w:t>) punktam.</w:t>
            </w:r>
          </w:p>
          <w:p w14:paraId="4AD0D1DA" w14:textId="50F92B24" w:rsidR="00142B1A" w:rsidRPr="00AA721E" w:rsidRDefault="00142B1A" w:rsidP="00142B1A">
            <w:pPr>
              <w:rPr>
                <w:bCs/>
                <w:i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80F7A3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D3BEF" w14:paraId="1F0C434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715D545" w14:textId="77777777" w:rsidR="006D3BEF" w:rsidRDefault="006D3BEF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6BA367CB" w14:textId="53E3DEAF" w:rsidR="006D3BEF" w:rsidRPr="006D3BEF" w:rsidRDefault="006D3BEF" w:rsidP="00142B1A">
            <w:pPr>
              <w:rPr>
                <w:bCs/>
                <w:iCs/>
              </w:rPr>
            </w:pPr>
            <w:r w:rsidRPr="006D3BEF">
              <w:rPr>
                <w:bCs/>
                <w:iCs/>
              </w:rPr>
              <w:t>"Divi gani" SIA</w:t>
            </w:r>
          </w:p>
        </w:tc>
        <w:tc>
          <w:tcPr>
            <w:tcW w:w="6378" w:type="dxa"/>
            <w:shd w:val="clear" w:color="auto" w:fill="auto"/>
          </w:tcPr>
          <w:p w14:paraId="76D1CBA2" w14:textId="03A8CC63" w:rsidR="006D3BEF" w:rsidRDefault="00501E4A" w:rsidP="005E31BD">
            <w:pPr>
              <w:spacing w:before="120" w:after="120"/>
              <w:ind w:left="284" w:right="-1" w:hanging="284"/>
              <w:jc w:val="both"/>
              <w:rPr>
                <w:rFonts w:eastAsia="Calibri"/>
                <w:color w:val="000000"/>
                <w:u w:color="000000"/>
              </w:rPr>
            </w:pPr>
            <w:r w:rsidRPr="00501E4A">
              <w:rPr>
                <w:rFonts w:eastAsia="Calibri"/>
                <w:color w:val="000000"/>
                <w:u w:color="000000"/>
              </w:rPr>
              <w:t xml:space="preserve">Piedāvājuma neatbilstība nolikuma 3.2.1.1. apakšpunkta </w:t>
            </w:r>
            <w:r>
              <w:rPr>
                <w:rFonts w:eastAsia="Calibri"/>
                <w:color w:val="000000"/>
                <w:u w:color="000000"/>
              </w:rPr>
              <w:t>a</w:t>
            </w:r>
            <w:r w:rsidRPr="00501E4A">
              <w:rPr>
                <w:rFonts w:eastAsia="Calibri"/>
                <w:color w:val="000000"/>
                <w:u w:color="000000"/>
              </w:rPr>
              <w:t>) punktam.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7DED7A" w14:textId="77777777" w:rsidR="006D3BEF" w:rsidRDefault="006D3BEF" w:rsidP="00142B1A">
            <w:pPr>
              <w:rPr>
                <w:b/>
                <w:bCs/>
                <w:szCs w:val="26"/>
              </w:rPr>
            </w:pPr>
          </w:p>
        </w:tc>
      </w:tr>
      <w:tr w:rsidR="00501E4A" w14:paraId="254BDC0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95D348D" w14:textId="77777777" w:rsidR="00501E4A" w:rsidRDefault="00501E4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77B5CF40" w14:textId="02101767" w:rsidR="00501E4A" w:rsidRPr="006D3BEF" w:rsidRDefault="004B5804" w:rsidP="00142B1A">
            <w:pPr>
              <w:rPr>
                <w:bCs/>
                <w:iCs/>
              </w:rPr>
            </w:pPr>
            <w:r w:rsidRPr="004B5804">
              <w:rPr>
                <w:bCs/>
                <w:iCs/>
              </w:rPr>
              <w:t>"Jazz Communications" SIA</w:t>
            </w:r>
          </w:p>
        </w:tc>
        <w:tc>
          <w:tcPr>
            <w:tcW w:w="6378" w:type="dxa"/>
            <w:shd w:val="clear" w:color="auto" w:fill="auto"/>
          </w:tcPr>
          <w:p w14:paraId="14DCB5C6" w14:textId="26ABC04D" w:rsidR="00501E4A" w:rsidRPr="00501E4A" w:rsidRDefault="004B5804" w:rsidP="005E31BD">
            <w:pPr>
              <w:spacing w:before="120" w:after="120"/>
              <w:ind w:left="284" w:right="-1" w:hanging="284"/>
              <w:jc w:val="both"/>
              <w:rPr>
                <w:rFonts w:eastAsia="Calibri"/>
                <w:color w:val="000000"/>
                <w:u w:color="000000"/>
              </w:rPr>
            </w:pPr>
            <w:r w:rsidRPr="004B5804">
              <w:rPr>
                <w:rFonts w:eastAsia="Calibri"/>
                <w:color w:val="000000"/>
                <w:u w:color="000000"/>
              </w:rPr>
              <w:t>Piedāvājuma neatbilstība nolikuma 3.2.1.1. apakšpunkta a) punktam.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2363994" w14:textId="77777777" w:rsidR="00501E4A" w:rsidRDefault="00501E4A" w:rsidP="00142B1A">
            <w:pPr>
              <w:rPr>
                <w:b/>
                <w:bCs/>
                <w:szCs w:val="26"/>
              </w:rPr>
            </w:pPr>
          </w:p>
        </w:tc>
      </w:tr>
      <w:tr w:rsidR="00D14B71" w14:paraId="0D6EFA5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810EC7E" w14:textId="77777777" w:rsidR="00D14B71" w:rsidRDefault="00D14B71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5C4D5465" w14:textId="154A4833" w:rsidR="00D14B71" w:rsidRPr="004B5804" w:rsidRDefault="00D14B71" w:rsidP="00D14B71">
            <w:pPr>
              <w:jc w:val="center"/>
              <w:rPr>
                <w:bCs/>
                <w:iCs/>
              </w:rPr>
            </w:pPr>
            <w:r w:rsidRPr="00D14B71">
              <w:rPr>
                <w:bCs/>
                <w:iCs/>
              </w:rPr>
              <w:t>"PR KVADRĀTS" SIA</w:t>
            </w:r>
          </w:p>
        </w:tc>
        <w:tc>
          <w:tcPr>
            <w:tcW w:w="6378" w:type="dxa"/>
            <w:shd w:val="clear" w:color="auto" w:fill="auto"/>
          </w:tcPr>
          <w:p w14:paraId="273EB2BC" w14:textId="1AB13606" w:rsidR="00D14B71" w:rsidRPr="00D14B71" w:rsidRDefault="00D14B71" w:rsidP="00D14B71">
            <w:pPr>
              <w:rPr>
                <w:rFonts w:eastAsia="Calibri"/>
                <w:color w:val="000000"/>
                <w:u w:color="000000"/>
              </w:rPr>
            </w:pPr>
            <w:r w:rsidRPr="00D14B71">
              <w:rPr>
                <w:rFonts w:eastAsia="Calibri"/>
                <w:color w:val="000000"/>
                <w:u w:color="000000"/>
              </w:rPr>
              <w:t xml:space="preserve">Piedāvājuma neatbilstība nolikuma 3.2.1.1. apakšpunkta </w:t>
            </w:r>
            <w:r>
              <w:rPr>
                <w:rFonts w:eastAsia="Calibri"/>
                <w:color w:val="000000"/>
                <w:u w:color="000000"/>
              </w:rPr>
              <w:t xml:space="preserve">a) un </w:t>
            </w:r>
            <w:r w:rsidRPr="00D14B71">
              <w:rPr>
                <w:rFonts w:eastAsia="Calibri"/>
                <w:color w:val="000000"/>
                <w:u w:color="000000"/>
              </w:rPr>
              <w:t>d) punktam.</w:t>
            </w:r>
          </w:p>
          <w:p w14:paraId="1DAB907E" w14:textId="77777777" w:rsidR="00D14B71" w:rsidRPr="004B5804" w:rsidRDefault="00D14B71" w:rsidP="005E31BD">
            <w:pPr>
              <w:spacing w:before="120" w:after="120"/>
              <w:ind w:left="284" w:right="-1" w:hanging="284"/>
              <w:jc w:val="both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D2F788" w14:textId="77777777" w:rsidR="00D14B71" w:rsidRDefault="00D14B71" w:rsidP="00142B1A">
            <w:pPr>
              <w:rPr>
                <w:b/>
                <w:bCs/>
                <w:szCs w:val="26"/>
              </w:rPr>
            </w:pPr>
          </w:p>
        </w:tc>
      </w:tr>
      <w:tr w:rsidR="00E51F1C" w14:paraId="0A0FA02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D7D10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07AA3E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EDBA4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147F4BF7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51F1C" w14:paraId="63A7EC0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291EFC2" w14:textId="77777777" w:rsidR="00142B1A" w:rsidRPr="00AE1131" w:rsidRDefault="00123D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51F1C" w14:paraId="696C813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C176AE4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22.07.2024 12:00</w:t>
            </w:r>
          </w:p>
        </w:tc>
      </w:tr>
    </w:tbl>
    <w:p w14:paraId="02A5493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E51F1C" w14:paraId="40AF9624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F7561F" w14:textId="77777777" w:rsidR="00142B1A" w:rsidRPr="00AE1131" w:rsidRDefault="00123DFB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E51F1C" w14:paraId="42F1DD5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B1FBA5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B3D997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34501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E51F1C" w14:paraId="6E05B36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3C65CE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7BE5F5A2" w14:textId="77777777" w:rsidR="00142B1A" w:rsidRDefault="00123DFB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0D3625" w14:textId="77777777" w:rsidR="00142B1A" w:rsidRDefault="00123D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E311AA" w14:textId="77777777" w:rsidR="00142B1A" w:rsidRDefault="00123D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3299A0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51F1C" w14:paraId="417D2F0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C0B2F0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5A9D926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A0664F0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"Komunikācijas aģentūra"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5B3E21" w14:textId="77777777" w:rsidR="00142B1A" w:rsidRPr="00867069" w:rsidRDefault="00123DFB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100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16B43E4" w14:textId="77777777" w:rsidR="00142B1A" w:rsidRPr="00C535AF" w:rsidRDefault="00123DFB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16361.63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185BBF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08460AB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7A9AAC1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81EE2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599C9A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DAA93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1AC9245C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51F1C" w14:paraId="46E84B8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18498D7" w14:textId="77777777" w:rsidR="007D3BD6" w:rsidRDefault="00123DF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51F1C" w14:paraId="6C2AB617" w14:textId="77777777" w:rsidTr="009B7A04">
        <w:tc>
          <w:tcPr>
            <w:tcW w:w="284" w:type="dxa"/>
            <w:tcBorders>
              <w:top w:val="nil"/>
            </w:tcBorders>
          </w:tcPr>
          <w:p w14:paraId="58A5F7DE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222F595" w14:textId="01A856B5" w:rsidR="003B1E82" w:rsidRDefault="006E3596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42345196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E51F1C" w14:paraId="0DE726B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D987EF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E4B0E04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656BD8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7C628BA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51F1C" w14:paraId="376BF1FD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8156262" w14:textId="77777777" w:rsidR="00A26B88" w:rsidRDefault="00123DF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51F1C" w14:paraId="09D4756B" w14:textId="77777777" w:rsidTr="00271C2A">
        <w:tc>
          <w:tcPr>
            <w:tcW w:w="284" w:type="dxa"/>
            <w:tcBorders>
              <w:top w:val="nil"/>
            </w:tcBorders>
          </w:tcPr>
          <w:p w14:paraId="432F4D14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8ACCDC3" w14:textId="798A36F8" w:rsidR="00A26B88" w:rsidRDefault="006E3596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685E6EFB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E51F1C" w14:paraId="38BCF3ED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6A9425E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663E858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1D5236E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3E69115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E51F1C" w14:paraId="05DDA04A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F589F21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E51F1C" w14:paraId="3B913AC1" w14:textId="77777777" w:rsidTr="00271C2A">
        <w:tc>
          <w:tcPr>
            <w:tcW w:w="284" w:type="dxa"/>
            <w:tcBorders>
              <w:top w:val="nil"/>
            </w:tcBorders>
          </w:tcPr>
          <w:p w14:paraId="225AEE8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157E95DB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447A4FD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E51F1C" w14:paraId="08F8881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D87C478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891EEF" w14:textId="77777777" w:rsidR="002A27E7" w:rsidRPr="00C952CD" w:rsidRDefault="00123DFB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74B3E1" w14:textId="77777777" w:rsidR="002A27E7" w:rsidRPr="003D2CC9" w:rsidRDefault="00123DF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259EBA" w14:textId="77777777" w:rsidR="002A27E7" w:rsidRPr="003D2CC9" w:rsidRDefault="00123DF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46ECD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E51F1C" w14:paraId="781254A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EF1903F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437805B" w14:textId="77777777" w:rsidR="002A27E7" w:rsidRDefault="00123DF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"Komunikācijas aģentūra"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43D0C3" w14:textId="77777777" w:rsidR="002A27E7" w:rsidRDefault="00123D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ACC167" w14:textId="77777777" w:rsidR="002A27E7" w:rsidRDefault="00123DFB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28449DD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E51F1C" w14:paraId="5DB3EBE7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46CC21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120E31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CB73F8C" w14:textId="77777777" w:rsidR="005E61BF" w:rsidRDefault="00123D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D0DBE38" w14:textId="77777777" w:rsidR="005E61BF" w:rsidRDefault="00123D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3473474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E51F1C" w14:paraId="1B59B2B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A6DEBBD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5F994F1" w14:textId="77777777" w:rsidR="002A27E7" w:rsidRDefault="00123DF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"MRS grupa"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D3AEE1" w14:textId="77777777" w:rsidR="002A27E7" w:rsidRDefault="00123D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E8B299" w14:textId="42AD56BC" w:rsidR="002A27E7" w:rsidRDefault="00B008A4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3186EA6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E51F1C" w14:paraId="0EADD11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2908B7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403B35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2C3B37" w14:textId="77777777" w:rsidR="005E61BF" w:rsidRDefault="00123D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AE89A73" w14:textId="28D10FD3" w:rsidR="005E61BF" w:rsidRDefault="00B008A4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9,94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87A1614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E51F1C" w14:paraId="66E80CC1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E4F9E98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F83E0D7" w14:textId="77777777" w:rsidR="002A27E7" w:rsidRDefault="00123DF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"Repute"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559E14" w14:textId="77777777" w:rsidR="002A27E7" w:rsidRDefault="00123D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9E366A" w14:textId="344094C8" w:rsidR="002A27E7" w:rsidRDefault="009A7B3A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C9A4F7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E51F1C" w14:paraId="41666C0F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3E379B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0E819F0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337E3EE" w14:textId="77777777" w:rsidR="005E61BF" w:rsidRDefault="00123D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2FEFD6" w14:textId="008BCFCA" w:rsidR="005E61BF" w:rsidRDefault="009A7B3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9,94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10BE6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E51F1C" w14:paraId="1B8070C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4C5D15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99BBC1B" w14:textId="77777777" w:rsidR="002A27E7" w:rsidRDefault="00123DF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"TVNET GRUPA" SIA (ex."TV NET" SIA)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8C2A9B" w14:textId="77777777" w:rsidR="002A27E7" w:rsidRDefault="00123D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4B4B22" w14:textId="53A1F423" w:rsidR="002A27E7" w:rsidRDefault="009A7B3A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8E347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E51F1C" w14:paraId="67FA0E0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738C8A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E3427A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97A32F0" w14:textId="77777777" w:rsidR="005E61BF" w:rsidRDefault="00123D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000FB41" w14:textId="795DBE1A" w:rsidR="005E61BF" w:rsidRDefault="009A7B3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9,90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0B3ACD3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E51F1C" w14:paraId="07C83C23" w14:textId="77777777" w:rsidTr="00441D00">
        <w:tc>
          <w:tcPr>
            <w:tcW w:w="284" w:type="dxa"/>
          </w:tcPr>
          <w:p w14:paraId="7EF98B57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6639685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592475A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E51F1C" w14:paraId="057916F3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7B7C8A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09A9D5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693F70A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1172135D" w14:textId="77777777" w:rsidR="00142B1A" w:rsidRDefault="00123DFB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p w14:paraId="36EADCF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E51F1C" w14:paraId="1F58C071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B2C58D4" w14:textId="77777777" w:rsidR="00142B1A" w:rsidRDefault="00123D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E51F1C" w14:paraId="12851EB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ADB799B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4FEE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642FA32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66D9289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7F72D9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09BCF2C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4678700" w14:textId="77777777" w:rsidR="00142B1A" w:rsidRDefault="00123D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B2F7C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51F1C" w14:paraId="71F337E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3F7471B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06FA243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""Jazz Communications"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5B0BACF" w14:textId="4A14DDDB" w:rsidR="00142B1A" w:rsidRDefault="0034088C" w:rsidP="00142B1A">
            <w:pPr>
              <w:rPr>
                <w:b/>
                <w:bCs/>
                <w:szCs w:val="26"/>
              </w:rPr>
            </w:pPr>
            <w:r w:rsidRPr="004B5804">
              <w:rPr>
                <w:rFonts w:eastAsia="Calibri"/>
                <w:color w:val="000000"/>
                <w:u w:color="000000"/>
              </w:rPr>
              <w:t>Piedāvājuma neatbilstība nolikuma 3.2.1.1. apakšpunkta a) punktam.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FB623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62AAE3D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AB4C96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49E38BA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"Alpha Baltic Media"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C79A410" w14:textId="77777777" w:rsidR="0034088C" w:rsidRDefault="0034088C" w:rsidP="0034088C">
            <w:pPr>
              <w:spacing w:before="120" w:after="120"/>
              <w:ind w:left="284" w:right="-1" w:hanging="284"/>
              <w:jc w:val="both"/>
              <w:rPr>
                <w:rFonts w:eastAsia="Calibri"/>
                <w:color w:val="000000"/>
                <w:u w:color="000000"/>
              </w:rPr>
            </w:pPr>
            <w:r>
              <w:rPr>
                <w:rFonts w:eastAsia="Calibri"/>
                <w:color w:val="000000"/>
                <w:u w:color="000000"/>
              </w:rPr>
              <w:t xml:space="preserve">Piedāvājuma </w:t>
            </w:r>
            <w:r w:rsidRPr="00937EFD">
              <w:rPr>
                <w:rFonts w:eastAsia="Calibri"/>
                <w:color w:val="000000"/>
                <w:u w:color="000000"/>
              </w:rPr>
              <w:t>neatbilstīb</w:t>
            </w:r>
            <w:r>
              <w:rPr>
                <w:rFonts w:eastAsia="Calibri"/>
                <w:color w:val="000000"/>
                <w:u w:color="000000"/>
              </w:rPr>
              <w:t>a</w:t>
            </w:r>
            <w:r w:rsidRPr="00937EFD">
              <w:rPr>
                <w:rFonts w:eastAsia="Calibri"/>
                <w:color w:val="000000"/>
                <w:u w:color="000000"/>
              </w:rPr>
              <w:t xml:space="preserve"> nolikuma 3.2.1.1. apakšpunkta </w:t>
            </w:r>
            <w:r>
              <w:rPr>
                <w:rFonts w:eastAsia="Calibri"/>
                <w:color w:val="000000"/>
                <w:u w:color="000000"/>
              </w:rPr>
              <w:t>d</w:t>
            </w:r>
            <w:r w:rsidRPr="00937EFD">
              <w:rPr>
                <w:rFonts w:eastAsia="Calibri"/>
                <w:color w:val="000000"/>
                <w:u w:color="000000"/>
              </w:rPr>
              <w:t>) punktam.</w:t>
            </w:r>
          </w:p>
          <w:p w14:paraId="64F2EAA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219DA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1317C8C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0F3A1D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D93D2A7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"Divi gani"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B051096" w14:textId="6F2F025A" w:rsidR="00142B1A" w:rsidRDefault="00C31A6D" w:rsidP="00142B1A">
            <w:pPr>
              <w:rPr>
                <w:b/>
                <w:bCs/>
                <w:szCs w:val="26"/>
              </w:rPr>
            </w:pPr>
            <w:r w:rsidRPr="00501E4A">
              <w:rPr>
                <w:rFonts w:eastAsia="Calibri"/>
                <w:color w:val="000000"/>
                <w:u w:color="000000"/>
              </w:rPr>
              <w:t xml:space="preserve">Piedāvājuma neatbilstība nolikuma 3.2.1.1. apakšpunkta </w:t>
            </w:r>
            <w:r>
              <w:rPr>
                <w:rFonts w:eastAsia="Calibri"/>
                <w:color w:val="000000"/>
                <w:u w:color="000000"/>
              </w:rPr>
              <w:t>a</w:t>
            </w:r>
            <w:r w:rsidRPr="00501E4A">
              <w:rPr>
                <w:rFonts w:eastAsia="Calibri"/>
                <w:color w:val="000000"/>
                <w:u w:color="000000"/>
              </w:rPr>
              <w:t>) punktam.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C59FBA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1E11D75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FCB9A2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0E4E9AA" w14:textId="77777777" w:rsidR="00142B1A" w:rsidRDefault="00123DF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"PR KVADRĀTS"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E68CA6F" w14:textId="77777777" w:rsidR="00C31A6D" w:rsidRPr="00D14B71" w:rsidRDefault="00C31A6D" w:rsidP="00C31A6D">
            <w:pPr>
              <w:rPr>
                <w:rFonts w:eastAsia="Calibri"/>
                <w:color w:val="000000"/>
                <w:u w:color="000000"/>
              </w:rPr>
            </w:pPr>
            <w:r w:rsidRPr="00D14B71">
              <w:rPr>
                <w:rFonts w:eastAsia="Calibri"/>
                <w:color w:val="000000"/>
                <w:u w:color="000000"/>
              </w:rPr>
              <w:t xml:space="preserve">Piedāvājuma neatbilstība nolikuma 3.2.1.1. apakšpunkta </w:t>
            </w:r>
            <w:r>
              <w:rPr>
                <w:rFonts w:eastAsia="Calibri"/>
                <w:color w:val="000000"/>
                <w:u w:color="000000"/>
              </w:rPr>
              <w:t xml:space="preserve">a) un </w:t>
            </w:r>
            <w:r w:rsidRPr="00D14B71">
              <w:rPr>
                <w:rFonts w:eastAsia="Calibri"/>
                <w:color w:val="000000"/>
                <w:u w:color="000000"/>
              </w:rPr>
              <w:t>d) punktam.</w:t>
            </w:r>
          </w:p>
          <w:p w14:paraId="08E4D40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A7165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51F1C" w14:paraId="1F4FBE5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F05997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4DD80D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A46F5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5145B46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51F1C" w14:paraId="2E6326C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A2667A5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51F1C" w14:paraId="5DC4016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D40B58" w14:textId="4E5F43F1" w:rsidR="00142B1A" w:rsidRPr="00AE1131" w:rsidRDefault="00C31A6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43762BA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51F1C" w14:paraId="01FD1B9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76573A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51F1C" w14:paraId="2E7640E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177F29" w14:textId="37BE537C" w:rsidR="00142B1A" w:rsidRPr="00AE1131" w:rsidRDefault="00C31A6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09A4DC2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51F1C" w14:paraId="413E150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9F604D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51F1C" w14:paraId="64563F6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BAA4F0" w14:textId="1B959B35" w:rsidR="00142B1A" w:rsidRPr="00AE1131" w:rsidRDefault="00C31A6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5BCB902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51F1C" w14:paraId="6BEA66F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B656542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51F1C" w14:paraId="2CC36D8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A7C472E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04DA84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51F1C" w14:paraId="232EE78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3CF27A" w14:textId="77777777" w:rsidR="00142B1A" w:rsidRPr="00AE1131" w:rsidRDefault="00123D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E51F1C" w14:paraId="6CD6198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74B1CE" w14:textId="55700DF4" w:rsidR="00142B1A" w:rsidRPr="00AE1131" w:rsidRDefault="00C31A6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6C9E4D3F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E51F1C" w14:paraId="0815B396" w14:textId="77777777" w:rsidTr="00142B1A">
        <w:trPr>
          <w:cantSplit/>
        </w:trPr>
        <w:tc>
          <w:tcPr>
            <w:tcW w:w="1843" w:type="dxa"/>
          </w:tcPr>
          <w:p w14:paraId="74EACE85" w14:textId="77777777" w:rsidR="00142B1A" w:rsidRDefault="00123DFB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6F01CB42" w14:textId="77777777" w:rsidR="00142B1A" w:rsidRDefault="00123DFB" w:rsidP="00142B1A">
            <w:pPr>
              <w:keepNext/>
              <w:jc w:val="right"/>
            </w:pPr>
            <w:r>
              <w:t>Linda Liepa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2DFA86D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494D2468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F7A7636" w14:textId="77777777" w:rsidR="00142B1A" w:rsidRDefault="00142B1A" w:rsidP="00142B1A">
            <w:pPr>
              <w:keepNext/>
            </w:pPr>
          </w:p>
        </w:tc>
      </w:tr>
      <w:tr w:rsidR="00E51F1C" w14:paraId="58252137" w14:textId="77777777" w:rsidTr="00142B1A">
        <w:trPr>
          <w:cantSplit/>
        </w:trPr>
        <w:tc>
          <w:tcPr>
            <w:tcW w:w="1843" w:type="dxa"/>
          </w:tcPr>
          <w:p w14:paraId="43973D49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C16F16A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382575" w14:textId="77777777" w:rsidR="00142B1A" w:rsidRPr="00862885" w:rsidRDefault="00123DFB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001CAF5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D3B720" w14:textId="77777777" w:rsidR="00142B1A" w:rsidRPr="00862885" w:rsidRDefault="00123DFB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E51F1C" w14:paraId="369FA80F" w14:textId="77777777" w:rsidTr="00142B1A">
        <w:trPr>
          <w:cantSplit/>
        </w:trPr>
        <w:tc>
          <w:tcPr>
            <w:tcW w:w="1843" w:type="dxa"/>
          </w:tcPr>
          <w:p w14:paraId="3771E5CB" w14:textId="77777777" w:rsidR="00142B1A" w:rsidRDefault="00123DFB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27896F95" w14:textId="77777777" w:rsidR="00142B1A" w:rsidRDefault="00123DFB" w:rsidP="00142B1A">
            <w:pPr>
              <w:keepNext/>
              <w:jc w:val="right"/>
            </w:pPr>
            <w:r>
              <w:t>Jana Sīpola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E8A6638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7E8049E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AA13CA1" w14:textId="77777777" w:rsidR="00142B1A" w:rsidRDefault="00142B1A" w:rsidP="00142B1A">
            <w:pPr>
              <w:keepNext/>
            </w:pPr>
          </w:p>
        </w:tc>
      </w:tr>
      <w:tr w:rsidR="00E51F1C" w14:paraId="0F7947EC" w14:textId="77777777" w:rsidTr="00142B1A">
        <w:trPr>
          <w:cantSplit/>
        </w:trPr>
        <w:tc>
          <w:tcPr>
            <w:tcW w:w="1843" w:type="dxa"/>
          </w:tcPr>
          <w:p w14:paraId="25FF0A70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44402D00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0B2952" w14:textId="77777777" w:rsidR="00142B1A" w:rsidRPr="00862885" w:rsidRDefault="00123DFB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03D2433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4A2AAA5" w14:textId="77777777" w:rsidR="00142B1A" w:rsidRPr="00862885" w:rsidRDefault="00123DFB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E51F1C" w14:paraId="43480C34" w14:textId="77777777" w:rsidTr="00142B1A">
        <w:trPr>
          <w:cantSplit/>
        </w:trPr>
        <w:tc>
          <w:tcPr>
            <w:tcW w:w="1843" w:type="dxa"/>
          </w:tcPr>
          <w:p w14:paraId="3AC8E341" w14:textId="77777777" w:rsidR="00142B1A" w:rsidRDefault="00123DFB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47C30922" w14:textId="77777777" w:rsidR="00142B1A" w:rsidRDefault="00123DFB" w:rsidP="00142B1A">
            <w:pPr>
              <w:keepNext/>
              <w:jc w:val="right"/>
            </w:pPr>
            <w:r>
              <w:t>Alise Ramane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04232FF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26AB2BB7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FB8E579" w14:textId="77777777" w:rsidR="00142B1A" w:rsidRDefault="00142B1A" w:rsidP="00142B1A">
            <w:pPr>
              <w:keepNext/>
            </w:pPr>
          </w:p>
        </w:tc>
      </w:tr>
      <w:tr w:rsidR="00E51F1C" w14:paraId="0247EED2" w14:textId="77777777" w:rsidTr="00142B1A">
        <w:trPr>
          <w:cantSplit/>
        </w:trPr>
        <w:tc>
          <w:tcPr>
            <w:tcW w:w="1843" w:type="dxa"/>
          </w:tcPr>
          <w:p w14:paraId="3E08F80A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920669B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0D3361" w14:textId="77777777" w:rsidR="00142B1A" w:rsidRPr="00862885" w:rsidRDefault="00123DFB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478FFCE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FA6D82" w14:textId="77777777" w:rsidR="00142B1A" w:rsidRPr="00862885" w:rsidRDefault="00123DFB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1CA1928F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11"/>
      <w:footerReference w:type="default" r:id="rId12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4B97" w14:textId="77777777" w:rsidR="0073360A" w:rsidRDefault="00123DFB">
      <w:r>
        <w:separator/>
      </w:r>
    </w:p>
  </w:endnote>
  <w:endnote w:type="continuationSeparator" w:id="0">
    <w:p w14:paraId="4837C3F2" w14:textId="77777777" w:rsidR="0073360A" w:rsidRDefault="0012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3435" w14:textId="77777777" w:rsidR="00142B1A" w:rsidRDefault="00123DFB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ABA3ED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1D02" w14:textId="77777777" w:rsidR="00142B1A" w:rsidRPr="00B1048E" w:rsidRDefault="00123DFB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32AFB8DC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62F7" w14:textId="77777777" w:rsidR="0073360A" w:rsidRDefault="00123DFB">
      <w:r>
        <w:separator/>
      </w:r>
    </w:p>
  </w:footnote>
  <w:footnote w:type="continuationSeparator" w:id="0">
    <w:p w14:paraId="7FC8501C" w14:textId="77777777" w:rsidR="0073360A" w:rsidRDefault="00123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9C0C25F0">
      <w:start w:val="1"/>
      <w:numFmt w:val="decimal"/>
      <w:lvlText w:val="%1."/>
      <w:lvlJc w:val="left"/>
      <w:pPr>
        <w:ind w:left="1440" w:hanging="360"/>
      </w:pPr>
    </w:lvl>
    <w:lvl w:ilvl="1" w:tplc="EC04E8FC" w:tentative="1">
      <w:start w:val="1"/>
      <w:numFmt w:val="lowerLetter"/>
      <w:lvlText w:val="%2."/>
      <w:lvlJc w:val="left"/>
      <w:pPr>
        <w:ind w:left="2160" w:hanging="360"/>
      </w:pPr>
    </w:lvl>
    <w:lvl w:ilvl="2" w:tplc="9E5E0696" w:tentative="1">
      <w:start w:val="1"/>
      <w:numFmt w:val="lowerRoman"/>
      <w:lvlText w:val="%3."/>
      <w:lvlJc w:val="right"/>
      <w:pPr>
        <w:ind w:left="2880" w:hanging="180"/>
      </w:pPr>
    </w:lvl>
    <w:lvl w:ilvl="3" w:tplc="2012C3BE" w:tentative="1">
      <w:start w:val="1"/>
      <w:numFmt w:val="decimal"/>
      <w:lvlText w:val="%4."/>
      <w:lvlJc w:val="left"/>
      <w:pPr>
        <w:ind w:left="3600" w:hanging="360"/>
      </w:pPr>
    </w:lvl>
    <w:lvl w:ilvl="4" w:tplc="D9DC5C5A" w:tentative="1">
      <w:start w:val="1"/>
      <w:numFmt w:val="lowerLetter"/>
      <w:lvlText w:val="%5."/>
      <w:lvlJc w:val="left"/>
      <w:pPr>
        <w:ind w:left="4320" w:hanging="360"/>
      </w:pPr>
    </w:lvl>
    <w:lvl w:ilvl="5" w:tplc="75E8C7EC" w:tentative="1">
      <w:start w:val="1"/>
      <w:numFmt w:val="lowerRoman"/>
      <w:lvlText w:val="%6."/>
      <w:lvlJc w:val="right"/>
      <w:pPr>
        <w:ind w:left="5040" w:hanging="180"/>
      </w:pPr>
    </w:lvl>
    <w:lvl w:ilvl="6" w:tplc="553AEE68" w:tentative="1">
      <w:start w:val="1"/>
      <w:numFmt w:val="decimal"/>
      <w:lvlText w:val="%7."/>
      <w:lvlJc w:val="left"/>
      <w:pPr>
        <w:ind w:left="5760" w:hanging="360"/>
      </w:pPr>
    </w:lvl>
    <w:lvl w:ilvl="7" w:tplc="A348991E" w:tentative="1">
      <w:start w:val="1"/>
      <w:numFmt w:val="lowerLetter"/>
      <w:lvlText w:val="%8."/>
      <w:lvlJc w:val="left"/>
      <w:pPr>
        <w:ind w:left="6480" w:hanging="360"/>
      </w:pPr>
    </w:lvl>
    <w:lvl w:ilvl="8" w:tplc="B78E38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A185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CCEC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9EC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DEE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FE8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08A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45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6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362D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85ED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E2B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964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AE4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EB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29C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4E7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039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2636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6DEB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9CC6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829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54B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DE06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2AF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5286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0AF9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32B6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6382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448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D632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883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E5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9E3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7A5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626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DEB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FB080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6E77B6" w:tentative="1">
      <w:start w:val="1"/>
      <w:numFmt w:val="lowerLetter"/>
      <w:lvlText w:val="%2."/>
      <w:lvlJc w:val="left"/>
      <w:pPr>
        <w:ind w:left="1440" w:hanging="360"/>
      </w:pPr>
    </w:lvl>
    <w:lvl w:ilvl="2" w:tplc="05DC16C4" w:tentative="1">
      <w:start w:val="1"/>
      <w:numFmt w:val="lowerRoman"/>
      <w:lvlText w:val="%3."/>
      <w:lvlJc w:val="right"/>
      <w:pPr>
        <w:ind w:left="2160" w:hanging="180"/>
      </w:pPr>
    </w:lvl>
    <w:lvl w:ilvl="3" w:tplc="DCF0686E" w:tentative="1">
      <w:start w:val="1"/>
      <w:numFmt w:val="decimal"/>
      <w:lvlText w:val="%4."/>
      <w:lvlJc w:val="left"/>
      <w:pPr>
        <w:ind w:left="2880" w:hanging="360"/>
      </w:pPr>
    </w:lvl>
    <w:lvl w:ilvl="4" w:tplc="C05E5FD4" w:tentative="1">
      <w:start w:val="1"/>
      <w:numFmt w:val="lowerLetter"/>
      <w:lvlText w:val="%5."/>
      <w:lvlJc w:val="left"/>
      <w:pPr>
        <w:ind w:left="3600" w:hanging="360"/>
      </w:pPr>
    </w:lvl>
    <w:lvl w:ilvl="5" w:tplc="DE12E56E" w:tentative="1">
      <w:start w:val="1"/>
      <w:numFmt w:val="lowerRoman"/>
      <w:lvlText w:val="%6."/>
      <w:lvlJc w:val="right"/>
      <w:pPr>
        <w:ind w:left="4320" w:hanging="180"/>
      </w:pPr>
    </w:lvl>
    <w:lvl w:ilvl="6" w:tplc="550E83F8" w:tentative="1">
      <w:start w:val="1"/>
      <w:numFmt w:val="decimal"/>
      <w:lvlText w:val="%7."/>
      <w:lvlJc w:val="left"/>
      <w:pPr>
        <w:ind w:left="5040" w:hanging="360"/>
      </w:pPr>
    </w:lvl>
    <w:lvl w:ilvl="7" w:tplc="2F424266" w:tentative="1">
      <w:start w:val="1"/>
      <w:numFmt w:val="lowerLetter"/>
      <w:lvlText w:val="%8."/>
      <w:lvlJc w:val="left"/>
      <w:pPr>
        <w:ind w:left="5760" w:hanging="360"/>
      </w:pPr>
    </w:lvl>
    <w:lvl w:ilvl="8" w:tplc="A0BA6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B2FAC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1EB0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1C0F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FA3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CB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28C7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AD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8495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1A8E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9148EE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C2A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CCA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0CB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5A39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081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5EE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80E8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5A90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A9A1A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DE54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E186D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9C36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A4ED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940E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361C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76CC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080A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C8DEA2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A8E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AAC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2CFC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84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88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422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8A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280A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C2386702">
      <w:start w:val="1"/>
      <w:numFmt w:val="decimal"/>
      <w:lvlText w:val="%1."/>
      <w:lvlJc w:val="left"/>
      <w:pPr>
        <w:ind w:left="720" w:hanging="360"/>
      </w:pPr>
    </w:lvl>
    <w:lvl w:ilvl="1" w:tplc="4F724930" w:tentative="1">
      <w:start w:val="1"/>
      <w:numFmt w:val="lowerLetter"/>
      <w:lvlText w:val="%2."/>
      <w:lvlJc w:val="left"/>
      <w:pPr>
        <w:ind w:left="1440" w:hanging="360"/>
      </w:pPr>
    </w:lvl>
    <w:lvl w:ilvl="2" w:tplc="1C381AFC" w:tentative="1">
      <w:start w:val="1"/>
      <w:numFmt w:val="lowerRoman"/>
      <w:lvlText w:val="%3."/>
      <w:lvlJc w:val="right"/>
      <w:pPr>
        <w:ind w:left="2160" w:hanging="180"/>
      </w:pPr>
    </w:lvl>
    <w:lvl w:ilvl="3" w:tplc="A23E9542" w:tentative="1">
      <w:start w:val="1"/>
      <w:numFmt w:val="decimal"/>
      <w:lvlText w:val="%4."/>
      <w:lvlJc w:val="left"/>
      <w:pPr>
        <w:ind w:left="2880" w:hanging="360"/>
      </w:pPr>
    </w:lvl>
    <w:lvl w:ilvl="4" w:tplc="B11ADAB0" w:tentative="1">
      <w:start w:val="1"/>
      <w:numFmt w:val="lowerLetter"/>
      <w:lvlText w:val="%5."/>
      <w:lvlJc w:val="left"/>
      <w:pPr>
        <w:ind w:left="3600" w:hanging="360"/>
      </w:pPr>
    </w:lvl>
    <w:lvl w:ilvl="5" w:tplc="49385C12" w:tentative="1">
      <w:start w:val="1"/>
      <w:numFmt w:val="lowerRoman"/>
      <w:lvlText w:val="%6."/>
      <w:lvlJc w:val="right"/>
      <w:pPr>
        <w:ind w:left="4320" w:hanging="180"/>
      </w:pPr>
    </w:lvl>
    <w:lvl w:ilvl="6" w:tplc="9AF8901C" w:tentative="1">
      <w:start w:val="1"/>
      <w:numFmt w:val="decimal"/>
      <w:lvlText w:val="%7."/>
      <w:lvlJc w:val="left"/>
      <w:pPr>
        <w:ind w:left="5040" w:hanging="360"/>
      </w:pPr>
    </w:lvl>
    <w:lvl w:ilvl="7" w:tplc="00040806" w:tentative="1">
      <w:start w:val="1"/>
      <w:numFmt w:val="lowerLetter"/>
      <w:lvlText w:val="%8."/>
      <w:lvlJc w:val="left"/>
      <w:pPr>
        <w:ind w:left="5760" w:hanging="360"/>
      </w:pPr>
    </w:lvl>
    <w:lvl w:ilvl="8" w:tplc="232A5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DFA8ADD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3D28AC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CE880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B8FA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DC84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E56A5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238F00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25A16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330375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F128173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66CDB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3094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9063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C46A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BCF6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8E47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A297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1612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3D297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9AFE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2C81A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E48005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75A4DC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9613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BC202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D507F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6050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063C7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D64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5A85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E49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C46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A6FB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0A3A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1AB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CC71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948A3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C4496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564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740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1849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C49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A83B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02E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0A3F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14F69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2802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5EB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9E4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D6E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068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B86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90C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5AF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DDCA9E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21033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7C26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FC26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BC85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AA19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E494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C42A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5E40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040EF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657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3C7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0B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5AA3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A0A8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86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40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064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D27C5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320B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50AB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068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781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BA3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08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90F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8263A26">
      <w:start w:val="1"/>
      <w:numFmt w:val="decimal"/>
      <w:lvlText w:val="%1."/>
      <w:lvlJc w:val="left"/>
      <w:pPr>
        <w:ind w:left="720" w:hanging="360"/>
      </w:pPr>
    </w:lvl>
    <w:lvl w:ilvl="1" w:tplc="0C72AC4A" w:tentative="1">
      <w:start w:val="1"/>
      <w:numFmt w:val="lowerLetter"/>
      <w:lvlText w:val="%2."/>
      <w:lvlJc w:val="left"/>
      <w:pPr>
        <w:ind w:left="1440" w:hanging="360"/>
      </w:pPr>
    </w:lvl>
    <w:lvl w:ilvl="2" w:tplc="300EE28E" w:tentative="1">
      <w:start w:val="1"/>
      <w:numFmt w:val="lowerRoman"/>
      <w:lvlText w:val="%3."/>
      <w:lvlJc w:val="right"/>
      <w:pPr>
        <w:ind w:left="2160" w:hanging="180"/>
      </w:pPr>
    </w:lvl>
    <w:lvl w:ilvl="3" w:tplc="EED4E9B0" w:tentative="1">
      <w:start w:val="1"/>
      <w:numFmt w:val="decimal"/>
      <w:lvlText w:val="%4."/>
      <w:lvlJc w:val="left"/>
      <w:pPr>
        <w:ind w:left="2880" w:hanging="360"/>
      </w:pPr>
    </w:lvl>
    <w:lvl w:ilvl="4" w:tplc="9CCCCAC2" w:tentative="1">
      <w:start w:val="1"/>
      <w:numFmt w:val="lowerLetter"/>
      <w:lvlText w:val="%5."/>
      <w:lvlJc w:val="left"/>
      <w:pPr>
        <w:ind w:left="3600" w:hanging="360"/>
      </w:pPr>
    </w:lvl>
    <w:lvl w:ilvl="5" w:tplc="33A6E688" w:tentative="1">
      <w:start w:val="1"/>
      <w:numFmt w:val="lowerRoman"/>
      <w:lvlText w:val="%6."/>
      <w:lvlJc w:val="right"/>
      <w:pPr>
        <w:ind w:left="4320" w:hanging="180"/>
      </w:pPr>
    </w:lvl>
    <w:lvl w:ilvl="6" w:tplc="729A18BA" w:tentative="1">
      <w:start w:val="1"/>
      <w:numFmt w:val="decimal"/>
      <w:lvlText w:val="%7."/>
      <w:lvlJc w:val="left"/>
      <w:pPr>
        <w:ind w:left="5040" w:hanging="360"/>
      </w:pPr>
    </w:lvl>
    <w:lvl w:ilvl="7" w:tplc="FBCA0488" w:tentative="1">
      <w:start w:val="1"/>
      <w:numFmt w:val="lowerLetter"/>
      <w:lvlText w:val="%8."/>
      <w:lvlJc w:val="left"/>
      <w:pPr>
        <w:ind w:left="5760" w:hanging="360"/>
      </w:pPr>
    </w:lvl>
    <w:lvl w:ilvl="8" w:tplc="17EC2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62083F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FC93D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BFC10F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04C25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EA58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4F61D2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CC34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EE6EA4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76F4D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CB865DD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72674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D281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A285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A43A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826E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26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0687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1227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0A04176">
      <w:start w:val="1"/>
      <w:numFmt w:val="decimal"/>
      <w:lvlText w:val="%1."/>
      <w:lvlJc w:val="left"/>
      <w:pPr>
        <w:ind w:left="720" w:hanging="360"/>
      </w:pPr>
    </w:lvl>
    <w:lvl w:ilvl="1" w:tplc="D0284B60" w:tentative="1">
      <w:start w:val="1"/>
      <w:numFmt w:val="lowerLetter"/>
      <w:lvlText w:val="%2."/>
      <w:lvlJc w:val="left"/>
      <w:pPr>
        <w:ind w:left="1440" w:hanging="360"/>
      </w:pPr>
    </w:lvl>
    <w:lvl w:ilvl="2" w:tplc="2A1CC8E0" w:tentative="1">
      <w:start w:val="1"/>
      <w:numFmt w:val="lowerRoman"/>
      <w:lvlText w:val="%3."/>
      <w:lvlJc w:val="right"/>
      <w:pPr>
        <w:ind w:left="2160" w:hanging="180"/>
      </w:pPr>
    </w:lvl>
    <w:lvl w:ilvl="3" w:tplc="E546738C" w:tentative="1">
      <w:start w:val="1"/>
      <w:numFmt w:val="decimal"/>
      <w:lvlText w:val="%4."/>
      <w:lvlJc w:val="left"/>
      <w:pPr>
        <w:ind w:left="2880" w:hanging="360"/>
      </w:pPr>
    </w:lvl>
    <w:lvl w:ilvl="4" w:tplc="25163852" w:tentative="1">
      <w:start w:val="1"/>
      <w:numFmt w:val="lowerLetter"/>
      <w:lvlText w:val="%5."/>
      <w:lvlJc w:val="left"/>
      <w:pPr>
        <w:ind w:left="3600" w:hanging="360"/>
      </w:pPr>
    </w:lvl>
    <w:lvl w:ilvl="5" w:tplc="3474AB1E" w:tentative="1">
      <w:start w:val="1"/>
      <w:numFmt w:val="lowerRoman"/>
      <w:lvlText w:val="%6."/>
      <w:lvlJc w:val="right"/>
      <w:pPr>
        <w:ind w:left="4320" w:hanging="180"/>
      </w:pPr>
    </w:lvl>
    <w:lvl w:ilvl="6" w:tplc="3146A092" w:tentative="1">
      <w:start w:val="1"/>
      <w:numFmt w:val="decimal"/>
      <w:lvlText w:val="%7."/>
      <w:lvlJc w:val="left"/>
      <w:pPr>
        <w:ind w:left="5040" w:hanging="360"/>
      </w:pPr>
    </w:lvl>
    <w:lvl w:ilvl="7" w:tplc="95CE736C" w:tentative="1">
      <w:start w:val="1"/>
      <w:numFmt w:val="lowerLetter"/>
      <w:lvlText w:val="%8."/>
      <w:lvlJc w:val="left"/>
      <w:pPr>
        <w:ind w:left="5760" w:hanging="360"/>
      </w:pPr>
    </w:lvl>
    <w:lvl w:ilvl="8" w:tplc="804C4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D076E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6A8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2FC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9AFA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E91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506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247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2A9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8670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AC8B4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5D46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2E76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C99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6A0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74BE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A88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2C98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E6DD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9121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8C8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A4F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9C1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469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50B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0C7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7E33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283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47DE9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163A1E">
      <w:numFmt w:val="none"/>
      <w:lvlText w:val=""/>
      <w:lvlJc w:val="left"/>
      <w:pPr>
        <w:tabs>
          <w:tab w:val="num" w:pos="360"/>
        </w:tabs>
      </w:pPr>
    </w:lvl>
    <w:lvl w:ilvl="2" w:tplc="036A705A">
      <w:numFmt w:val="none"/>
      <w:lvlText w:val=""/>
      <w:lvlJc w:val="left"/>
      <w:pPr>
        <w:tabs>
          <w:tab w:val="num" w:pos="360"/>
        </w:tabs>
      </w:pPr>
    </w:lvl>
    <w:lvl w:ilvl="3" w:tplc="9566E54C">
      <w:numFmt w:val="none"/>
      <w:lvlText w:val=""/>
      <w:lvlJc w:val="left"/>
      <w:pPr>
        <w:tabs>
          <w:tab w:val="num" w:pos="360"/>
        </w:tabs>
      </w:pPr>
    </w:lvl>
    <w:lvl w:ilvl="4" w:tplc="2AA8CD18">
      <w:numFmt w:val="none"/>
      <w:lvlText w:val=""/>
      <w:lvlJc w:val="left"/>
      <w:pPr>
        <w:tabs>
          <w:tab w:val="num" w:pos="360"/>
        </w:tabs>
      </w:pPr>
    </w:lvl>
    <w:lvl w:ilvl="5" w:tplc="95BCDB28">
      <w:numFmt w:val="none"/>
      <w:lvlText w:val=""/>
      <w:lvlJc w:val="left"/>
      <w:pPr>
        <w:tabs>
          <w:tab w:val="num" w:pos="360"/>
        </w:tabs>
      </w:pPr>
    </w:lvl>
    <w:lvl w:ilvl="6" w:tplc="4328E2FC">
      <w:numFmt w:val="none"/>
      <w:lvlText w:val=""/>
      <w:lvlJc w:val="left"/>
      <w:pPr>
        <w:tabs>
          <w:tab w:val="num" w:pos="360"/>
        </w:tabs>
      </w:pPr>
    </w:lvl>
    <w:lvl w:ilvl="7" w:tplc="7B5AA8DC">
      <w:numFmt w:val="none"/>
      <w:lvlText w:val=""/>
      <w:lvlJc w:val="left"/>
      <w:pPr>
        <w:tabs>
          <w:tab w:val="num" w:pos="360"/>
        </w:tabs>
      </w:pPr>
    </w:lvl>
    <w:lvl w:ilvl="8" w:tplc="71B4922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BF2E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CC45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780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9B47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90CF7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04C6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4627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24C1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940F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A22E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C6BD62" w:tentative="1">
      <w:start w:val="1"/>
      <w:numFmt w:val="lowerLetter"/>
      <w:lvlText w:val="%2."/>
      <w:lvlJc w:val="left"/>
      <w:pPr>
        <w:ind w:left="1440" w:hanging="360"/>
      </w:pPr>
    </w:lvl>
    <w:lvl w:ilvl="2" w:tplc="E7381654" w:tentative="1">
      <w:start w:val="1"/>
      <w:numFmt w:val="lowerRoman"/>
      <w:lvlText w:val="%3."/>
      <w:lvlJc w:val="right"/>
      <w:pPr>
        <w:ind w:left="2160" w:hanging="180"/>
      </w:pPr>
    </w:lvl>
    <w:lvl w:ilvl="3" w:tplc="ED44CC8E" w:tentative="1">
      <w:start w:val="1"/>
      <w:numFmt w:val="decimal"/>
      <w:lvlText w:val="%4."/>
      <w:lvlJc w:val="left"/>
      <w:pPr>
        <w:ind w:left="2880" w:hanging="360"/>
      </w:pPr>
    </w:lvl>
    <w:lvl w:ilvl="4" w:tplc="0106C4DC" w:tentative="1">
      <w:start w:val="1"/>
      <w:numFmt w:val="lowerLetter"/>
      <w:lvlText w:val="%5."/>
      <w:lvlJc w:val="left"/>
      <w:pPr>
        <w:ind w:left="3600" w:hanging="360"/>
      </w:pPr>
    </w:lvl>
    <w:lvl w:ilvl="5" w:tplc="BBFAE3B0" w:tentative="1">
      <w:start w:val="1"/>
      <w:numFmt w:val="lowerRoman"/>
      <w:lvlText w:val="%6."/>
      <w:lvlJc w:val="right"/>
      <w:pPr>
        <w:ind w:left="4320" w:hanging="180"/>
      </w:pPr>
    </w:lvl>
    <w:lvl w:ilvl="6" w:tplc="8E2814B0" w:tentative="1">
      <w:start w:val="1"/>
      <w:numFmt w:val="decimal"/>
      <w:lvlText w:val="%7."/>
      <w:lvlJc w:val="left"/>
      <w:pPr>
        <w:ind w:left="5040" w:hanging="360"/>
      </w:pPr>
    </w:lvl>
    <w:lvl w:ilvl="7" w:tplc="F0D82F38" w:tentative="1">
      <w:start w:val="1"/>
      <w:numFmt w:val="lowerLetter"/>
      <w:lvlText w:val="%8."/>
      <w:lvlJc w:val="left"/>
      <w:pPr>
        <w:ind w:left="5760" w:hanging="360"/>
      </w:pPr>
    </w:lvl>
    <w:lvl w:ilvl="8" w:tplc="DFF2FC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1C"/>
    <w:rsid w:val="0003154A"/>
    <w:rsid w:val="00051348"/>
    <w:rsid w:val="00075B91"/>
    <w:rsid w:val="000A04E5"/>
    <w:rsid w:val="000D6FB1"/>
    <w:rsid w:val="0011189C"/>
    <w:rsid w:val="00112946"/>
    <w:rsid w:val="00123DFB"/>
    <w:rsid w:val="00142B1A"/>
    <w:rsid w:val="001477DE"/>
    <w:rsid w:val="001D05DB"/>
    <w:rsid w:val="001D1166"/>
    <w:rsid w:val="001D209E"/>
    <w:rsid w:val="001D66A2"/>
    <w:rsid w:val="00210320"/>
    <w:rsid w:val="00241BF5"/>
    <w:rsid w:val="002622D2"/>
    <w:rsid w:val="00271C2A"/>
    <w:rsid w:val="00273720"/>
    <w:rsid w:val="00284A9F"/>
    <w:rsid w:val="002918FF"/>
    <w:rsid w:val="002924E1"/>
    <w:rsid w:val="00292E05"/>
    <w:rsid w:val="002A27E7"/>
    <w:rsid w:val="002B0F1C"/>
    <w:rsid w:val="002F0BCF"/>
    <w:rsid w:val="0031069E"/>
    <w:rsid w:val="00323007"/>
    <w:rsid w:val="0034088C"/>
    <w:rsid w:val="00345B89"/>
    <w:rsid w:val="00387CD6"/>
    <w:rsid w:val="003B1E82"/>
    <w:rsid w:val="003C695F"/>
    <w:rsid w:val="003D2CC9"/>
    <w:rsid w:val="004433AF"/>
    <w:rsid w:val="00470C1A"/>
    <w:rsid w:val="004B5804"/>
    <w:rsid w:val="00501E4A"/>
    <w:rsid w:val="0053662D"/>
    <w:rsid w:val="005430E9"/>
    <w:rsid w:val="005519ED"/>
    <w:rsid w:val="005B41BE"/>
    <w:rsid w:val="005E31BD"/>
    <w:rsid w:val="005E48A4"/>
    <w:rsid w:val="005E61BF"/>
    <w:rsid w:val="005F60DF"/>
    <w:rsid w:val="00683D30"/>
    <w:rsid w:val="006B214E"/>
    <w:rsid w:val="006D2A25"/>
    <w:rsid w:val="006D3BEF"/>
    <w:rsid w:val="006E3596"/>
    <w:rsid w:val="006E3987"/>
    <w:rsid w:val="007032C4"/>
    <w:rsid w:val="00714D84"/>
    <w:rsid w:val="0072145D"/>
    <w:rsid w:val="0073360A"/>
    <w:rsid w:val="00765E38"/>
    <w:rsid w:val="0078786F"/>
    <w:rsid w:val="007923DF"/>
    <w:rsid w:val="007B1C58"/>
    <w:rsid w:val="007D3BD6"/>
    <w:rsid w:val="0084447E"/>
    <w:rsid w:val="00862885"/>
    <w:rsid w:val="00867069"/>
    <w:rsid w:val="00873D20"/>
    <w:rsid w:val="0088711B"/>
    <w:rsid w:val="009066B3"/>
    <w:rsid w:val="00917B25"/>
    <w:rsid w:val="00947573"/>
    <w:rsid w:val="009A6A48"/>
    <w:rsid w:val="009A7B3A"/>
    <w:rsid w:val="009B762B"/>
    <w:rsid w:val="00A26B88"/>
    <w:rsid w:val="00A271EA"/>
    <w:rsid w:val="00A9172F"/>
    <w:rsid w:val="00A9226F"/>
    <w:rsid w:val="00AA721E"/>
    <w:rsid w:val="00AD6A9C"/>
    <w:rsid w:val="00AE1131"/>
    <w:rsid w:val="00B008A4"/>
    <w:rsid w:val="00B1048E"/>
    <w:rsid w:val="00B4335D"/>
    <w:rsid w:val="00B5205E"/>
    <w:rsid w:val="00B91720"/>
    <w:rsid w:val="00BD636C"/>
    <w:rsid w:val="00BF1FA4"/>
    <w:rsid w:val="00C31A6D"/>
    <w:rsid w:val="00C44407"/>
    <w:rsid w:val="00C52ADB"/>
    <w:rsid w:val="00C535AF"/>
    <w:rsid w:val="00C85D89"/>
    <w:rsid w:val="00C94DCA"/>
    <w:rsid w:val="00C950A2"/>
    <w:rsid w:val="00C952CD"/>
    <w:rsid w:val="00C97628"/>
    <w:rsid w:val="00CD185D"/>
    <w:rsid w:val="00CE068F"/>
    <w:rsid w:val="00D14B71"/>
    <w:rsid w:val="00D530A4"/>
    <w:rsid w:val="00D61CBD"/>
    <w:rsid w:val="00D84864"/>
    <w:rsid w:val="00DB09C1"/>
    <w:rsid w:val="00DC047E"/>
    <w:rsid w:val="00DF19C9"/>
    <w:rsid w:val="00E51F1C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EE4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C31A6D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1" ma:contentTypeDescription="Create a new document." ma:contentTypeScope="" ma:versionID="396fdd15f82d08a58f8172dcb20e135b">
  <xsd:schema xmlns:xsd="http://www.w3.org/2001/XMLSchema" xmlns:xs="http://www.w3.org/2001/XMLSchema" xmlns:p="http://schemas.microsoft.com/office/2006/metadata/properties" xmlns:ns3="30b671a1-e750-4efc-a322-d42da3124237" targetNamespace="http://schemas.microsoft.com/office/2006/metadata/properties" ma:root="true" ma:fieldsID="8092864c9759b21ee6d7884f7198beb8" ns3:_="">
    <xsd:import namespace="30b671a1-e750-4efc-a322-d42da3124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1304A-E74E-4AB0-BAEC-D6975793C9AD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30b671a1-e750-4efc-a322-d42da3124237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E99DFAD-977B-4E1D-9B35-110566BFF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C21A8-8D26-4AC3-A68C-2D3D362EF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8F347-0D69-4D41-BE07-5A6666BAF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5293</Characters>
  <Application>Microsoft Office Word</Application>
  <DocSecurity>4</DocSecurity>
  <Lines>44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2024-08-14T13:40:00Z</dcterms:created>
  <dcterms:modified xsi:type="dcterms:W3CDTF">2024-08-14T13:40:00Z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  <property fmtid="{D5CDD505-2E9C-101B-9397-08002B2CF9AE}" pid="271" name="ContentTypeId">
    <vt:lpwstr>0x010100F6310CB980028E489AA38B5A3B725AD0</vt:lpwstr>
  </property>
</Properties>
</file>