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BD2D6F" w14:textId="622B7F3C" w:rsidR="00CB42BB" w:rsidRDefault="00CB42BB" w:rsidP="008F6D7E">
      <w:pPr>
        <w:spacing w:line="240" w:lineRule="auto"/>
        <w:jc w:val="both"/>
        <w:rPr>
          <w:rFonts w:ascii="Times New Roman" w:hAnsi="Times New Roman" w:cs="Times New Roman"/>
        </w:rPr>
      </w:pPr>
      <w:r w:rsidRPr="00A129BD">
        <w:rPr>
          <w:rFonts w:ascii="Times New Roman" w:hAnsi="Times New Roman" w:cs="Times New Roman"/>
        </w:rPr>
        <w:t>Dienvidkurzemes novada pašvaldības iestādes "Dienvidkurzemes novada Komunālā pārvalde" iepirkumu komisija, turpmāk – komisija,</w:t>
      </w:r>
      <w:r w:rsidR="00971045" w:rsidRPr="00A129BD">
        <w:rPr>
          <w:rFonts w:ascii="Times New Roman" w:hAnsi="Times New Roman" w:cs="Times New Roman"/>
        </w:rPr>
        <w:t xml:space="preserve"> </w:t>
      </w:r>
      <w:r w:rsidRPr="00A129BD">
        <w:rPr>
          <w:rFonts w:ascii="Times New Roman" w:hAnsi="Times New Roman" w:cs="Times New Roman"/>
        </w:rPr>
        <w:t>iepirkum</w:t>
      </w:r>
      <w:r w:rsidR="00971045" w:rsidRPr="00A129BD">
        <w:rPr>
          <w:rFonts w:ascii="Times New Roman" w:hAnsi="Times New Roman" w:cs="Times New Roman"/>
        </w:rPr>
        <w:t>ā</w:t>
      </w:r>
      <w:r w:rsidRPr="00A129BD">
        <w:rPr>
          <w:rFonts w:ascii="Times New Roman" w:hAnsi="Times New Roman" w:cs="Times New Roman"/>
        </w:rPr>
        <w:t xml:space="preserve"> „Kokmateriālu iegāde”, identifikācijas numurs DKNKP 2026/47</w:t>
      </w:r>
      <w:r w:rsidR="00010D6E" w:rsidRPr="00A129BD">
        <w:rPr>
          <w:rFonts w:ascii="Times New Roman" w:hAnsi="Times New Roman" w:cs="Times New Roman"/>
        </w:rPr>
        <w:t xml:space="preserve">, </w:t>
      </w:r>
      <w:r w:rsidR="00971045" w:rsidRPr="00A129BD">
        <w:rPr>
          <w:rFonts w:ascii="Times New Roman" w:hAnsi="Times New Roman" w:cs="Times New Roman"/>
        </w:rPr>
        <w:t xml:space="preserve">turpmāk – iepirkums, ir saņēmusi no ieinteresētā piegādātāja </w:t>
      </w:r>
      <w:r w:rsidR="001B51ED">
        <w:rPr>
          <w:rFonts w:ascii="Times New Roman" w:hAnsi="Times New Roman" w:cs="Times New Roman"/>
        </w:rPr>
        <w:t>jautājumu</w:t>
      </w:r>
      <w:r w:rsidR="0083257A" w:rsidRPr="00A129BD">
        <w:rPr>
          <w:rFonts w:ascii="Times New Roman" w:hAnsi="Times New Roman" w:cs="Times New Roman"/>
        </w:rPr>
        <w:t xml:space="preserve"> precizēt tehniskās specifikācijas prasības iepirkuma 3.daļā “Saplākšņu iegāde”</w:t>
      </w:r>
      <w:r w:rsidRPr="00A129BD">
        <w:rPr>
          <w:rFonts w:ascii="Times New Roman" w:hAnsi="Times New Roman" w:cs="Times New Roman"/>
        </w:rPr>
        <w:t>:</w:t>
      </w:r>
    </w:p>
    <w:p w14:paraId="5E1FEF90" w14:textId="77777777" w:rsidR="00CB42BB" w:rsidRDefault="00CB42BB" w:rsidP="00894200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F704E">
        <w:rPr>
          <w:rFonts w:ascii="Times New Roman" w:hAnsi="Times New Roman" w:cs="Times New Roman"/>
        </w:rPr>
        <w:t>Lūgums piemērot pielaides tehniskās specifikācijas 3. pozīcijā,  </w:t>
      </w:r>
      <w:r>
        <w:rPr>
          <w:rFonts w:ascii="Times New Roman" w:hAnsi="Times New Roman" w:cs="Times New Roman"/>
        </w:rPr>
        <w:t xml:space="preserve">garuma mērvienībā. </w:t>
      </w:r>
    </w:p>
    <w:tbl>
      <w:tblPr>
        <w:tblStyle w:val="Reatabula"/>
        <w:tblW w:w="9067" w:type="dxa"/>
        <w:tblInd w:w="0" w:type="dxa"/>
        <w:tblLook w:val="04A0" w:firstRow="1" w:lastRow="0" w:firstColumn="1" w:lastColumn="0" w:noHBand="0" w:noVBand="1"/>
      </w:tblPr>
      <w:tblGrid>
        <w:gridCol w:w="943"/>
        <w:gridCol w:w="1417"/>
        <w:gridCol w:w="1083"/>
        <w:gridCol w:w="1056"/>
        <w:gridCol w:w="1056"/>
        <w:gridCol w:w="1403"/>
        <w:gridCol w:w="2109"/>
      </w:tblGrid>
      <w:tr w:rsidR="00CB42BB" w:rsidRPr="00EB0BB6" w14:paraId="4A8469FE" w14:textId="77777777" w:rsidTr="00D1532F">
        <w:tc>
          <w:tcPr>
            <w:tcW w:w="943" w:type="dxa"/>
            <w:vAlign w:val="center"/>
          </w:tcPr>
          <w:p w14:paraId="0A364474" w14:textId="77777777" w:rsidR="00CB42BB" w:rsidRPr="00EB0BB6" w:rsidRDefault="00CB42BB" w:rsidP="00894200">
            <w:pPr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B0BB6">
              <w:rPr>
                <w:rFonts w:ascii="Times New Roman" w:hAnsi="Times New Roman"/>
                <w:b/>
                <w:bCs/>
                <w:sz w:val="24"/>
                <w:szCs w:val="24"/>
              </w:rPr>
              <w:t>Nr.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EB0BB6">
              <w:rPr>
                <w:rFonts w:ascii="Times New Roman" w:hAnsi="Times New Roman"/>
                <w:b/>
                <w:bCs/>
                <w:sz w:val="24"/>
                <w:szCs w:val="24"/>
              </w:rPr>
              <w:t>p.k.</w:t>
            </w:r>
          </w:p>
        </w:tc>
        <w:tc>
          <w:tcPr>
            <w:tcW w:w="1417" w:type="dxa"/>
            <w:vAlign w:val="center"/>
          </w:tcPr>
          <w:p w14:paraId="5EECC126" w14:textId="77777777" w:rsidR="00CB42BB" w:rsidRPr="00EB0BB6" w:rsidRDefault="00CB42BB" w:rsidP="00894200">
            <w:pPr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B0BB6">
              <w:rPr>
                <w:rFonts w:ascii="Times New Roman" w:hAnsi="Times New Roman"/>
                <w:b/>
                <w:bCs/>
                <w:sz w:val="24"/>
                <w:szCs w:val="24"/>
              </w:rPr>
              <w:t>Nosaukums</w:t>
            </w:r>
          </w:p>
        </w:tc>
        <w:tc>
          <w:tcPr>
            <w:tcW w:w="3195" w:type="dxa"/>
            <w:gridSpan w:val="3"/>
            <w:vAlign w:val="center"/>
          </w:tcPr>
          <w:p w14:paraId="3BBAB2AF" w14:textId="77777777" w:rsidR="00CB42BB" w:rsidRPr="00EB0BB6" w:rsidRDefault="00CB42BB" w:rsidP="00894200">
            <w:pPr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B0BB6">
              <w:rPr>
                <w:rFonts w:ascii="Times New Roman" w:hAnsi="Times New Roman"/>
                <w:b/>
                <w:bCs/>
                <w:sz w:val="24"/>
                <w:szCs w:val="24"/>
              </w:rPr>
              <w:t>Parametri</w:t>
            </w:r>
          </w:p>
        </w:tc>
        <w:tc>
          <w:tcPr>
            <w:tcW w:w="1403" w:type="dxa"/>
            <w:vAlign w:val="center"/>
          </w:tcPr>
          <w:p w14:paraId="0465C24A" w14:textId="77777777" w:rsidR="00CB42BB" w:rsidRPr="00EB0BB6" w:rsidRDefault="00CB42BB" w:rsidP="00894200">
            <w:pPr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B0BB6">
              <w:rPr>
                <w:rFonts w:ascii="Times New Roman" w:hAnsi="Times New Roman"/>
                <w:b/>
                <w:bCs/>
                <w:sz w:val="24"/>
                <w:szCs w:val="24"/>
              </w:rPr>
              <w:t>Mērvienība</w:t>
            </w:r>
          </w:p>
        </w:tc>
        <w:tc>
          <w:tcPr>
            <w:tcW w:w="2109" w:type="dxa"/>
            <w:vAlign w:val="center"/>
          </w:tcPr>
          <w:p w14:paraId="4EDB34C6" w14:textId="77777777" w:rsidR="00CB42BB" w:rsidRPr="00EB0BB6" w:rsidRDefault="00CB42BB" w:rsidP="00894200">
            <w:pPr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B0BB6">
              <w:rPr>
                <w:rFonts w:ascii="Times New Roman" w:hAnsi="Times New Roman"/>
                <w:b/>
                <w:bCs/>
                <w:sz w:val="24"/>
                <w:szCs w:val="24"/>
              </w:rPr>
              <w:t>Cena (bez PVN) EUR par mērvienību</w:t>
            </w:r>
          </w:p>
        </w:tc>
      </w:tr>
      <w:tr w:rsidR="00CB42BB" w:rsidRPr="00046723" w14:paraId="6E2332B6" w14:textId="77777777" w:rsidTr="00D1532F">
        <w:tc>
          <w:tcPr>
            <w:tcW w:w="943" w:type="dxa"/>
            <w:vAlign w:val="center"/>
          </w:tcPr>
          <w:p w14:paraId="54E31BD9" w14:textId="77777777" w:rsidR="00CB42BB" w:rsidRPr="00EB0BB6" w:rsidRDefault="00CB42BB" w:rsidP="00894200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0BB6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417" w:type="dxa"/>
          </w:tcPr>
          <w:p w14:paraId="27B04739" w14:textId="77777777" w:rsidR="00CB42BB" w:rsidRPr="00EB0BB6" w:rsidRDefault="00CB42BB" w:rsidP="008942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0BB6">
              <w:rPr>
                <w:rFonts w:ascii="Times New Roman" w:hAnsi="Times New Roman"/>
                <w:sz w:val="24"/>
                <w:szCs w:val="24"/>
              </w:rPr>
              <w:t>Bērza saplāksnis</w:t>
            </w:r>
          </w:p>
        </w:tc>
        <w:tc>
          <w:tcPr>
            <w:tcW w:w="1083" w:type="dxa"/>
            <w:vAlign w:val="center"/>
          </w:tcPr>
          <w:p w14:paraId="30A9250F" w14:textId="77777777" w:rsidR="00CB42BB" w:rsidRPr="00EB0BB6" w:rsidRDefault="00CB42BB" w:rsidP="00894200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0BB6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056" w:type="dxa"/>
            <w:vAlign w:val="center"/>
          </w:tcPr>
          <w:p w14:paraId="63FF71A3" w14:textId="77777777" w:rsidR="00CB42BB" w:rsidRPr="00EB0BB6" w:rsidRDefault="00CB42BB" w:rsidP="00894200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0BB6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056" w:type="dxa"/>
            <w:vAlign w:val="center"/>
          </w:tcPr>
          <w:p w14:paraId="59B7551A" w14:textId="77777777" w:rsidR="00CB42BB" w:rsidRPr="00EB0BB6" w:rsidRDefault="00CB42BB" w:rsidP="00894200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0BB6">
              <w:rPr>
                <w:rFonts w:ascii="Times New Roman" w:hAnsi="Times New Roman"/>
                <w:sz w:val="24"/>
                <w:szCs w:val="24"/>
              </w:rPr>
              <w:t>1500</w:t>
            </w:r>
          </w:p>
        </w:tc>
        <w:tc>
          <w:tcPr>
            <w:tcW w:w="1403" w:type="dxa"/>
            <w:vAlign w:val="center"/>
          </w:tcPr>
          <w:p w14:paraId="6948ACF2" w14:textId="77777777" w:rsidR="00CB42BB" w:rsidRPr="00EB0BB6" w:rsidRDefault="00CB42BB" w:rsidP="00894200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0BB6">
              <w:rPr>
                <w:rFonts w:ascii="Times New Roman" w:hAnsi="Times New Roman"/>
                <w:sz w:val="24"/>
                <w:szCs w:val="24"/>
              </w:rPr>
              <w:t>gab.</w:t>
            </w:r>
          </w:p>
        </w:tc>
        <w:tc>
          <w:tcPr>
            <w:tcW w:w="2109" w:type="dxa"/>
            <w:vAlign w:val="center"/>
          </w:tcPr>
          <w:p w14:paraId="241FAC56" w14:textId="77777777" w:rsidR="00CB42BB" w:rsidRPr="00046723" w:rsidRDefault="00CB42BB" w:rsidP="00894200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20687243" w14:textId="77777777" w:rsidR="00BA19E7" w:rsidRDefault="00BA19E7" w:rsidP="00894200">
      <w:pPr>
        <w:spacing w:after="0" w:line="240" w:lineRule="auto"/>
        <w:rPr>
          <w:rFonts w:ascii="Times New Roman" w:hAnsi="Times New Roman" w:cs="Times New Roman"/>
        </w:rPr>
      </w:pPr>
    </w:p>
    <w:p w14:paraId="32EAB6BB" w14:textId="6EE348B0" w:rsidR="00CB42BB" w:rsidRDefault="00CB42BB" w:rsidP="0089420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Uz:</w:t>
      </w:r>
    </w:p>
    <w:tbl>
      <w:tblPr>
        <w:tblStyle w:val="Reatabula"/>
        <w:tblW w:w="9067" w:type="dxa"/>
        <w:tblInd w:w="0" w:type="dxa"/>
        <w:tblLook w:val="04A0" w:firstRow="1" w:lastRow="0" w:firstColumn="1" w:lastColumn="0" w:noHBand="0" w:noVBand="1"/>
      </w:tblPr>
      <w:tblGrid>
        <w:gridCol w:w="943"/>
        <w:gridCol w:w="1417"/>
        <w:gridCol w:w="1083"/>
        <w:gridCol w:w="1056"/>
        <w:gridCol w:w="1056"/>
        <w:gridCol w:w="1403"/>
        <w:gridCol w:w="2109"/>
      </w:tblGrid>
      <w:tr w:rsidR="00CB42BB" w:rsidRPr="00EB0BB6" w14:paraId="3531262D" w14:textId="77777777" w:rsidTr="00D1532F">
        <w:tc>
          <w:tcPr>
            <w:tcW w:w="943" w:type="dxa"/>
            <w:vAlign w:val="center"/>
          </w:tcPr>
          <w:p w14:paraId="7170FFA5" w14:textId="77777777" w:rsidR="00CB42BB" w:rsidRPr="00EB0BB6" w:rsidRDefault="00CB42BB" w:rsidP="00894200">
            <w:pPr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B0BB6">
              <w:rPr>
                <w:rFonts w:ascii="Times New Roman" w:hAnsi="Times New Roman"/>
                <w:b/>
                <w:bCs/>
                <w:sz w:val="24"/>
                <w:szCs w:val="24"/>
              </w:rPr>
              <w:t>Nr.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EB0BB6">
              <w:rPr>
                <w:rFonts w:ascii="Times New Roman" w:hAnsi="Times New Roman"/>
                <w:b/>
                <w:bCs/>
                <w:sz w:val="24"/>
                <w:szCs w:val="24"/>
              </w:rPr>
              <w:t>p.k.</w:t>
            </w:r>
          </w:p>
        </w:tc>
        <w:tc>
          <w:tcPr>
            <w:tcW w:w="1417" w:type="dxa"/>
            <w:vAlign w:val="center"/>
          </w:tcPr>
          <w:p w14:paraId="170C435F" w14:textId="77777777" w:rsidR="00CB42BB" w:rsidRPr="00EB0BB6" w:rsidRDefault="00CB42BB" w:rsidP="00894200">
            <w:pPr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B0BB6">
              <w:rPr>
                <w:rFonts w:ascii="Times New Roman" w:hAnsi="Times New Roman"/>
                <w:b/>
                <w:bCs/>
                <w:sz w:val="24"/>
                <w:szCs w:val="24"/>
              </w:rPr>
              <w:t>Nosaukums</w:t>
            </w:r>
          </w:p>
        </w:tc>
        <w:tc>
          <w:tcPr>
            <w:tcW w:w="3195" w:type="dxa"/>
            <w:gridSpan w:val="3"/>
            <w:vAlign w:val="center"/>
          </w:tcPr>
          <w:p w14:paraId="4C8152AD" w14:textId="77777777" w:rsidR="00CB42BB" w:rsidRPr="00EB0BB6" w:rsidRDefault="00CB42BB" w:rsidP="00894200">
            <w:pPr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B0BB6">
              <w:rPr>
                <w:rFonts w:ascii="Times New Roman" w:hAnsi="Times New Roman"/>
                <w:b/>
                <w:bCs/>
                <w:sz w:val="24"/>
                <w:szCs w:val="24"/>
              </w:rPr>
              <w:t>Parametri</w:t>
            </w:r>
          </w:p>
        </w:tc>
        <w:tc>
          <w:tcPr>
            <w:tcW w:w="1403" w:type="dxa"/>
            <w:vAlign w:val="center"/>
          </w:tcPr>
          <w:p w14:paraId="184D9569" w14:textId="77777777" w:rsidR="00CB42BB" w:rsidRPr="00EB0BB6" w:rsidRDefault="00CB42BB" w:rsidP="00894200">
            <w:pPr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B0BB6">
              <w:rPr>
                <w:rFonts w:ascii="Times New Roman" w:hAnsi="Times New Roman"/>
                <w:b/>
                <w:bCs/>
                <w:sz w:val="24"/>
                <w:szCs w:val="24"/>
              </w:rPr>
              <w:t>Mērvienība</w:t>
            </w:r>
          </w:p>
        </w:tc>
        <w:tc>
          <w:tcPr>
            <w:tcW w:w="2109" w:type="dxa"/>
            <w:vAlign w:val="center"/>
          </w:tcPr>
          <w:p w14:paraId="73699976" w14:textId="77777777" w:rsidR="00CB42BB" w:rsidRPr="00EB0BB6" w:rsidRDefault="00CB42BB" w:rsidP="00894200">
            <w:pPr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B0BB6">
              <w:rPr>
                <w:rFonts w:ascii="Times New Roman" w:hAnsi="Times New Roman"/>
                <w:b/>
                <w:bCs/>
                <w:sz w:val="24"/>
                <w:szCs w:val="24"/>
              </w:rPr>
              <w:t>Cena (bez PVN) EUR par mērvienību</w:t>
            </w:r>
          </w:p>
        </w:tc>
      </w:tr>
      <w:tr w:rsidR="00CB42BB" w:rsidRPr="00046723" w14:paraId="52ED9A69" w14:textId="77777777" w:rsidTr="00D1532F">
        <w:tc>
          <w:tcPr>
            <w:tcW w:w="943" w:type="dxa"/>
            <w:vAlign w:val="center"/>
          </w:tcPr>
          <w:p w14:paraId="39924BD0" w14:textId="77777777" w:rsidR="00CB42BB" w:rsidRPr="00EB0BB6" w:rsidRDefault="00CB42BB" w:rsidP="00894200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0BB6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417" w:type="dxa"/>
          </w:tcPr>
          <w:p w14:paraId="3C733EA2" w14:textId="77777777" w:rsidR="00CB42BB" w:rsidRPr="00EB0BB6" w:rsidRDefault="00CB42BB" w:rsidP="008942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0BB6">
              <w:rPr>
                <w:rFonts w:ascii="Times New Roman" w:hAnsi="Times New Roman"/>
                <w:sz w:val="24"/>
                <w:szCs w:val="24"/>
              </w:rPr>
              <w:t>Bērza saplāksnis</w:t>
            </w:r>
          </w:p>
        </w:tc>
        <w:tc>
          <w:tcPr>
            <w:tcW w:w="1083" w:type="dxa"/>
            <w:vAlign w:val="center"/>
          </w:tcPr>
          <w:p w14:paraId="2C369F0D" w14:textId="77777777" w:rsidR="00CB42BB" w:rsidRPr="00EB0BB6" w:rsidRDefault="00CB42BB" w:rsidP="00894200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0BB6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056" w:type="dxa"/>
            <w:vAlign w:val="center"/>
          </w:tcPr>
          <w:p w14:paraId="4680732A" w14:textId="77777777" w:rsidR="00CB42BB" w:rsidRPr="00EB0BB6" w:rsidRDefault="00CB42BB" w:rsidP="00894200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0BB6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056" w:type="dxa"/>
            <w:vAlign w:val="center"/>
          </w:tcPr>
          <w:p w14:paraId="48CEEA00" w14:textId="77777777" w:rsidR="00CB42BB" w:rsidRPr="00205B33" w:rsidRDefault="00CB42BB" w:rsidP="00894200">
            <w:pPr>
              <w:contextualSpacing/>
              <w:jc w:val="center"/>
              <w:rPr>
                <w:rFonts w:ascii="Times New Roman" w:hAnsi="Times New Roman"/>
                <w:color w:val="EE0000"/>
                <w:sz w:val="24"/>
                <w:szCs w:val="24"/>
              </w:rPr>
            </w:pPr>
            <w:r w:rsidRPr="00205B33">
              <w:rPr>
                <w:rFonts w:ascii="Times New Roman" w:hAnsi="Times New Roman"/>
                <w:color w:val="EE0000"/>
                <w:sz w:val="24"/>
                <w:szCs w:val="24"/>
              </w:rPr>
              <w:t>1220</w:t>
            </w:r>
          </w:p>
        </w:tc>
        <w:tc>
          <w:tcPr>
            <w:tcW w:w="1403" w:type="dxa"/>
            <w:vAlign w:val="center"/>
          </w:tcPr>
          <w:p w14:paraId="44F3D060" w14:textId="77777777" w:rsidR="00CB42BB" w:rsidRPr="00EB0BB6" w:rsidRDefault="00CB42BB" w:rsidP="00894200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0BB6">
              <w:rPr>
                <w:rFonts w:ascii="Times New Roman" w:hAnsi="Times New Roman"/>
                <w:sz w:val="24"/>
                <w:szCs w:val="24"/>
              </w:rPr>
              <w:t>gab.</w:t>
            </w:r>
          </w:p>
        </w:tc>
        <w:tc>
          <w:tcPr>
            <w:tcW w:w="2109" w:type="dxa"/>
            <w:vAlign w:val="center"/>
          </w:tcPr>
          <w:p w14:paraId="588DCC90" w14:textId="77777777" w:rsidR="00CB42BB" w:rsidRPr="00046723" w:rsidRDefault="00CB42BB" w:rsidP="00894200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0194D02" w14:textId="77777777" w:rsidR="00CB42BB" w:rsidRDefault="00CB42BB" w:rsidP="00894200">
      <w:pPr>
        <w:spacing w:after="0" w:line="240" w:lineRule="auto"/>
        <w:rPr>
          <w:rFonts w:ascii="Times New Roman" w:hAnsi="Times New Roman" w:cs="Times New Roman"/>
        </w:rPr>
      </w:pPr>
    </w:p>
    <w:p w14:paraId="211D92C5" w14:textId="39A7B053" w:rsidR="00CB42BB" w:rsidRDefault="00CB42BB" w:rsidP="00894200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F704E">
        <w:rPr>
          <w:rFonts w:ascii="Times New Roman" w:hAnsi="Times New Roman" w:cs="Times New Roman"/>
        </w:rPr>
        <w:t>Lūgums piemērot pielaides tehniskās specifikācijas </w:t>
      </w:r>
      <w:r>
        <w:rPr>
          <w:rFonts w:ascii="Times New Roman" w:hAnsi="Times New Roman" w:cs="Times New Roman"/>
        </w:rPr>
        <w:t>5</w:t>
      </w:r>
      <w:r w:rsidRPr="00CF704E">
        <w:rPr>
          <w:rFonts w:ascii="Times New Roman" w:hAnsi="Times New Roman" w:cs="Times New Roman"/>
        </w:rPr>
        <w:t>. pozīcijā, </w:t>
      </w:r>
      <w:r>
        <w:rPr>
          <w:rFonts w:ascii="Times New Roman" w:hAnsi="Times New Roman" w:cs="Times New Roman"/>
        </w:rPr>
        <w:t xml:space="preserve">garuma mērvienībā. </w:t>
      </w:r>
    </w:p>
    <w:tbl>
      <w:tblPr>
        <w:tblStyle w:val="Reatabula"/>
        <w:tblW w:w="9067" w:type="dxa"/>
        <w:tblInd w:w="0" w:type="dxa"/>
        <w:tblLook w:val="04A0" w:firstRow="1" w:lastRow="0" w:firstColumn="1" w:lastColumn="0" w:noHBand="0" w:noVBand="1"/>
      </w:tblPr>
      <w:tblGrid>
        <w:gridCol w:w="943"/>
        <w:gridCol w:w="1417"/>
        <w:gridCol w:w="1083"/>
        <w:gridCol w:w="1056"/>
        <w:gridCol w:w="1056"/>
        <w:gridCol w:w="1403"/>
        <w:gridCol w:w="2109"/>
      </w:tblGrid>
      <w:tr w:rsidR="00CB42BB" w:rsidRPr="00EB0BB6" w14:paraId="61EEDFED" w14:textId="77777777" w:rsidTr="00D1532F">
        <w:tc>
          <w:tcPr>
            <w:tcW w:w="943" w:type="dxa"/>
            <w:vAlign w:val="center"/>
          </w:tcPr>
          <w:p w14:paraId="0694625E" w14:textId="77777777" w:rsidR="00CB42BB" w:rsidRPr="00EB0BB6" w:rsidRDefault="00CB42BB" w:rsidP="00894200">
            <w:pPr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B0BB6">
              <w:rPr>
                <w:rFonts w:ascii="Times New Roman" w:hAnsi="Times New Roman"/>
                <w:b/>
                <w:bCs/>
                <w:sz w:val="24"/>
                <w:szCs w:val="24"/>
              </w:rPr>
              <w:t>Nr.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EB0BB6">
              <w:rPr>
                <w:rFonts w:ascii="Times New Roman" w:hAnsi="Times New Roman"/>
                <w:b/>
                <w:bCs/>
                <w:sz w:val="24"/>
                <w:szCs w:val="24"/>
              </w:rPr>
              <w:t>p.k.</w:t>
            </w:r>
          </w:p>
        </w:tc>
        <w:tc>
          <w:tcPr>
            <w:tcW w:w="1417" w:type="dxa"/>
            <w:vAlign w:val="center"/>
          </w:tcPr>
          <w:p w14:paraId="058E6700" w14:textId="77777777" w:rsidR="00CB42BB" w:rsidRPr="00EB0BB6" w:rsidRDefault="00CB42BB" w:rsidP="00894200">
            <w:pPr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B0BB6">
              <w:rPr>
                <w:rFonts w:ascii="Times New Roman" w:hAnsi="Times New Roman"/>
                <w:b/>
                <w:bCs/>
                <w:sz w:val="24"/>
                <w:szCs w:val="24"/>
              </w:rPr>
              <w:t>Nosaukums</w:t>
            </w:r>
          </w:p>
        </w:tc>
        <w:tc>
          <w:tcPr>
            <w:tcW w:w="3195" w:type="dxa"/>
            <w:gridSpan w:val="3"/>
            <w:vAlign w:val="center"/>
          </w:tcPr>
          <w:p w14:paraId="43121CFA" w14:textId="77777777" w:rsidR="00CB42BB" w:rsidRPr="00EB0BB6" w:rsidRDefault="00CB42BB" w:rsidP="00894200">
            <w:pPr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B0BB6">
              <w:rPr>
                <w:rFonts w:ascii="Times New Roman" w:hAnsi="Times New Roman"/>
                <w:b/>
                <w:bCs/>
                <w:sz w:val="24"/>
                <w:szCs w:val="24"/>
              </w:rPr>
              <w:t>Parametri</w:t>
            </w:r>
          </w:p>
        </w:tc>
        <w:tc>
          <w:tcPr>
            <w:tcW w:w="1403" w:type="dxa"/>
            <w:vAlign w:val="center"/>
          </w:tcPr>
          <w:p w14:paraId="28EE8295" w14:textId="77777777" w:rsidR="00CB42BB" w:rsidRPr="00EB0BB6" w:rsidRDefault="00CB42BB" w:rsidP="00894200">
            <w:pPr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B0BB6">
              <w:rPr>
                <w:rFonts w:ascii="Times New Roman" w:hAnsi="Times New Roman"/>
                <w:b/>
                <w:bCs/>
                <w:sz w:val="24"/>
                <w:szCs w:val="24"/>
              </w:rPr>
              <w:t>Mērvienība</w:t>
            </w:r>
          </w:p>
        </w:tc>
        <w:tc>
          <w:tcPr>
            <w:tcW w:w="2109" w:type="dxa"/>
            <w:vAlign w:val="center"/>
          </w:tcPr>
          <w:p w14:paraId="611446D9" w14:textId="77777777" w:rsidR="00CB42BB" w:rsidRPr="00EB0BB6" w:rsidRDefault="00CB42BB" w:rsidP="00894200">
            <w:pPr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B0BB6">
              <w:rPr>
                <w:rFonts w:ascii="Times New Roman" w:hAnsi="Times New Roman"/>
                <w:b/>
                <w:bCs/>
                <w:sz w:val="24"/>
                <w:szCs w:val="24"/>
              </w:rPr>
              <w:t>Cena (bez PVN) EUR par mērvienību</w:t>
            </w:r>
          </w:p>
        </w:tc>
      </w:tr>
      <w:tr w:rsidR="00CB42BB" w:rsidRPr="00046723" w14:paraId="72F94EA3" w14:textId="77777777" w:rsidTr="00D1532F">
        <w:tc>
          <w:tcPr>
            <w:tcW w:w="943" w:type="dxa"/>
            <w:vAlign w:val="center"/>
          </w:tcPr>
          <w:p w14:paraId="241172EC" w14:textId="77777777" w:rsidR="00CB42BB" w:rsidRPr="00EB0BB6" w:rsidRDefault="00CB42BB" w:rsidP="00894200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0BB6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1417" w:type="dxa"/>
          </w:tcPr>
          <w:p w14:paraId="4C7289D2" w14:textId="77777777" w:rsidR="00CB42BB" w:rsidRPr="00EB0BB6" w:rsidRDefault="00CB42BB" w:rsidP="008942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0BB6">
              <w:rPr>
                <w:rFonts w:ascii="Times New Roman" w:hAnsi="Times New Roman"/>
                <w:sz w:val="24"/>
                <w:szCs w:val="24"/>
              </w:rPr>
              <w:t>Bērza saplāksnis</w:t>
            </w:r>
          </w:p>
        </w:tc>
        <w:tc>
          <w:tcPr>
            <w:tcW w:w="1083" w:type="dxa"/>
            <w:vAlign w:val="center"/>
          </w:tcPr>
          <w:p w14:paraId="611E1F12" w14:textId="77777777" w:rsidR="00CB42BB" w:rsidRPr="00EB0BB6" w:rsidRDefault="00CB42BB" w:rsidP="00894200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0BB6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056" w:type="dxa"/>
            <w:vAlign w:val="center"/>
          </w:tcPr>
          <w:p w14:paraId="5B9AD0F3" w14:textId="77777777" w:rsidR="00CB42BB" w:rsidRPr="00EB0BB6" w:rsidRDefault="00CB42BB" w:rsidP="00894200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0BB6">
              <w:rPr>
                <w:rFonts w:ascii="Times New Roman" w:hAnsi="Times New Roman"/>
                <w:sz w:val="24"/>
                <w:szCs w:val="24"/>
              </w:rPr>
              <w:t>1250</w:t>
            </w:r>
          </w:p>
        </w:tc>
        <w:tc>
          <w:tcPr>
            <w:tcW w:w="1056" w:type="dxa"/>
            <w:vAlign w:val="center"/>
          </w:tcPr>
          <w:p w14:paraId="5D4EEB31" w14:textId="77777777" w:rsidR="00CB42BB" w:rsidRPr="00EB0BB6" w:rsidRDefault="00CB42BB" w:rsidP="00894200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0BB6">
              <w:rPr>
                <w:rFonts w:ascii="Times New Roman" w:hAnsi="Times New Roman"/>
                <w:sz w:val="24"/>
                <w:szCs w:val="24"/>
              </w:rPr>
              <w:t>2440</w:t>
            </w:r>
          </w:p>
        </w:tc>
        <w:tc>
          <w:tcPr>
            <w:tcW w:w="1403" w:type="dxa"/>
            <w:vAlign w:val="center"/>
          </w:tcPr>
          <w:p w14:paraId="37A1ACBD" w14:textId="77777777" w:rsidR="00CB42BB" w:rsidRPr="00EB0BB6" w:rsidRDefault="00CB42BB" w:rsidP="00894200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0BB6">
              <w:rPr>
                <w:rFonts w:ascii="Times New Roman" w:hAnsi="Times New Roman"/>
                <w:sz w:val="24"/>
                <w:szCs w:val="24"/>
              </w:rPr>
              <w:t>gab.</w:t>
            </w:r>
          </w:p>
        </w:tc>
        <w:tc>
          <w:tcPr>
            <w:tcW w:w="2109" w:type="dxa"/>
            <w:vAlign w:val="center"/>
          </w:tcPr>
          <w:p w14:paraId="506CA4C1" w14:textId="77777777" w:rsidR="00CB42BB" w:rsidRPr="00046723" w:rsidRDefault="00CB42BB" w:rsidP="00894200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52890DCD" w14:textId="77777777" w:rsidR="00BA19E7" w:rsidRDefault="00BA19E7" w:rsidP="00894200">
      <w:pPr>
        <w:spacing w:after="0" w:line="240" w:lineRule="auto"/>
        <w:rPr>
          <w:rFonts w:ascii="Times New Roman" w:hAnsi="Times New Roman" w:cs="Times New Roman"/>
        </w:rPr>
      </w:pPr>
    </w:p>
    <w:p w14:paraId="0888DC0A" w14:textId="6A0EBD82" w:rsidR="00CB42BB" w:rsidRDefault="00CB42BB" w:rsidP="0089420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Uz:</w:t>
      </w:r>
    </w:p>
    <w:tbl>
      <w:tblPr>
        <w:tblStyle w:val="Reatabula"/>
        <w:tblW w:w="9067" w:type="dxa"/>
        <w:tblInd w:w="0" w:type="dxa"/>
        <w:tblLook w:val="04A0" w:firstRow="1" w:lastRow="0" w:firstColumn="1" w:lastColumn="0" w:noHBand="0" w:noVBand="1"/>
      </w:tblPr>
      <w:tblGrid>
        <w:gridCol w:w="943"/>
        <w:gridCol w:w="1417"/>
        <w:gridCol w:w="1083"/>
        <w:gridCol w:w="1056"/>
        <w:gridCol w:w="1056"/>
        <w:gridCol w:w="1403"/>
        <w:gridCol w:w="2109"/>
      </w:tblGrid>
      <w:tr w:rsidR="00CB42BB" w:rsidRPr="00EB0BB6" w14:paraId="0EDF6B90" w14:textId="77777777" w:rsidTr="00D1532F">
        <w:tc>
          <w:tcPr>
            <w:tcW w:w="943" w:type="dxa"/>
            <w:vAlign w:val="center"/>
          </w:tcPr>
          <w:p w14:paraId="056E2E9F" w14:textId="77777777" w:rsidR="00CB42BB" w:rsidRPr="00EB0BB6" w:rsidRDefault="00CB42BB" w:rsidP="00894200">
            <w:pPr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B0BB6">
              <w:rPr>
                <w:rFonts w:ascii="Times New Roman" w:hAnsi="Times New Roman"/>
                <w:b/>
                <w:bCs/>
                <w:sz w:val="24"/>
                <w:szCs w:val="24"/>
              </w:rPr>
              <w:t>Nr.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EB0BB6">
              <w:rPr>
                <w:rFonts w:ascii="Times New Roman" w:hAnsi="Times New Roman"/>
                <w:b/>
                <w:bCs/>
                <w:sz w:val="24"/>
                <w:szCs w:val="24"/>
              </w:rPr>
              <w:t>p.k.</w:t>
            </w:r>
          </w:p>
        </w:tc>
        <w:tc>
          <w:tcPr>
            <w:tcW w:w="1417" w:type="dxa"/>
            <w:vAlign w:val="center"/>
          </w:tcPr>
          <w:p w14:paraId="6EFF4C12" w14:textId="77777777" w:rsidR="00CB42BB" w:rsidRPr="00EB0BB6" w:rsidRDefault="00CB42BB" w:rsidP="00894200">
            <w:pPr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B0BB6">
              <w:rPr>
                <w:rFonts w:ascii="Times New Roman" w:hAnsi="Times New Roman"/>
                <w:b/>
                <w:bCs/>
                <w:sz w:val="24"/>
                <w:szCs w:val="24"/>
              </w:rPr>
              <w:t>Nosaukums</w:t>
            </w:r>
          </w:p>
        </w:tc>
        <w:tc>
          <w:tcPr>
            <w:tcW w:w="3195" w:type="dxa"/>
            <w:gridSpan w:val="3"/>
            <w:vAlign w:val="center"/>
          </w:tcPr>
          <w:p w14:paraId="5316453A" w14:textId="77777777" w:rsidR="00CB42BB" w:rsidRPr="00EB0BB6" w:rsidRDefault="00CB42BB" w:rsidP="00894200">
            <w:pPr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B0BB6">
              <w:rPr>
                <w:rFonts w:ascii="Times New Roman" w:hAnsi="Times New Roman"/>
                <w:b/>
                <w:bCs/>
                <w:sz w:val="24"/>
                <w:szCs w:val="24"/>
              </w:rPr>
              <w:t>Parametri</w:t>
            </w:r>
          </w:p>
        </w:tc>
        <w:tc>
          <w:tcPr>
            <w:tcW w:w="1403" w:type="dxa"/>
            <w:vAlign w:val="center"/>
          </w:tcPr>
          <w:p w14:paraId="186A911F" w14:textId="77777777" w:rsidR="00CB42BB" w:rsidRPr="00EB0BB6" w:rsidRDefault="00CB42BB" w:rsidP="00894200">
            <w:pPr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B0BB6">
              <w:rPr>
                <w:rFonts w:ascii="Times New Roman" w:hAnsi="Times New Roman"/>
                <w:b/>
                <w:bCs/>
                <w:sz w:val="24"/>
                <w:szCs w:val="24"/>
              </w:rPr>
              <w:t>Mērvienība</w:t>
            </w:r>
          </w:p>
        </w:tc>
        <w:tc>
          <w:tcPr>
            <w:tcW w:w="2109" w:type="dxa"/>
            <w:vAlign w:val="center"/>
          </w:tcPr>
          <w:p w14:paraId="4B4E1DF0" w14:textId="77777777" w:rsidR="00CB42BB" w:rsidRPr="00EB0BB6" w:rsidRDefault="00CB42BB" w:rsidP="00894200">
            <w:pPr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B0BB6">
              <w:rPr>
                <w:rFonts w:ascii="Times New Roman" w:hAnsi="Times New Roman"/>
                <w:b/>
                <w:bCs/>
                <w:sz w:val="24"/>
                <w:szCs w:val="24"/>
              </w:rPr>
              <w:t>Cena (bez PVN) EUR par mērvienību</w:t>
            </w:r>
          </w:p>
        </w:tc>
      </w:tr>
      <w:tr w:rsidR="00CB42BB" w:rsidRPr="00046723" w14:paraId="1B5585D8" w14:textId="77777777" w:rsidTr="00D1532F">
        <w:tc>
          <w:tcPr>
            <w:tcW w:w="943" w:type="dxa"/>
            <w:vAlign w:val="center"/>
          </w:tcPr>
          <w:p w14:paraId="2C2E31F4" w14:textId="77777777" w:rsidR="00CB42BB" w:rsidRPr="00EB0BB6" w:rsidRDefault="00CB42BB" w:rsidP="00894200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0BB6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1417" w:type="dxa"/>
          </w:tcPr>
          <w:p w14:paraId="033F31CA" w14:textId="77777777" w:rsidR="00CB42BB" w:rsidRPr="00EB0BB6" w:rsidRDefault="00CB42BB" w:rsidP="00894200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0BB6">
              <w:rPr>
                <w:rFonts w:ascii="Times New Roman" w:hAnsi="Times New Roman"/>
                <w:sz w:val="24"/>
                <w:szCs w:val="24"/>
              </w:rPr>
              <w:t>Bērza saplāksnis</w:t>
            </w:r>
          </w:p>
        </w:tc>
        <w:tc>
          <w:tcPr>
            <w:tcW w:w="1083" w:type="dxa"/>
            <w:vAlign w:val="center"/>
          </w:tcPr>
          <w:p w14:paraId="2A65C530" w14:textId="77777777" w:rsidR="00CB42BB" w:rsidRPr="00EB0BB6" w:rsidRDefault="00CB42BB" w:rsidP="00894200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0BB6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056" w:type="dxa"/>
            <w:vAlign w:val="center"/>
          </w:tcPr>
          <w:p w14:paraId="1D4A7BC3" w14:textId="77777777" w:rsidR="00CB42BB" w:rsidRPr="00EB0BB6" w:rsidRDefault="00CB42BB" w:rsidP="00894200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0BB6">
              <w:rPr>
                <w:rFonts w:ascii="Times New Roman" w:hAnsi="Times New Roman"/>
                <w:sz w:val="24"/>
                <w:szCs w:val="24"/>
              </w:rPr>
              <w:t>1250</w:t>
            </w:r>
          </w:p>
        </w:tc>
        <w:tc>
          <w:tcPr>
            <w:tcW w:w="1056" w:type="dxa"/>
            <w:vAlign w:val="center"/>
          </w:tcPr>
          <w:p w14:paraId="4D7AB098" w14:textId="77777777" w:rsidR="00CB42BB" w:rsidRPr="00EB0BB6" w:rsidRDefault="00CB42BB" w:rsidP="00894200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7C29">
              <w:rPr>
                <w:rFonts w:ascii="Times New Roman" w:hAnsi="Times New Roman"/>
                <w:color w:val="EE0000"/>
                <w:sz w:val="24"/>
                <w:szCs w:val="24"/>
              </w:rPr>
              <w:t>2500</w:t>
            </w:r>
          </w:p>
        </w:tc>
        <w:tc>
          <w:tcPr>
            <w:tcW w:w="1403" w:type="dxa"/>
            <w:vAlign w:val="center"/>
          </w:tcPr>
          <w:p w14:paraId="76D59F5E" w14:textId="77777777" w:rsidR="00CB42BB" w:rsidRPr="00EB0BB6" w:rsidRDefault="00CB42BB" w:rsidP="00894200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0BB6">
              <w:rPr>
                <w:rFonts w:ascii="Times New Roman" w:hAnsi="Times New Roman"/>
                <w:sz w:val="24"/>
                <w:szCs w:val="24"/>
              </w:rPr>
              <w:t>gab.</w:t>
            </w:r>
          </w:p>
        </w:tc>
        <w:tc>
          <w:tcPr>
            <w:tcW w:w="2109" w:type="dxa"/>
            <w:vAlign w:val="center"/>
          </w:tcPr>
          <w:p w14:paraId="7C4FC56B" w14:textId="77777777" w:rsidR="00CB42BB" w:rsidRPr="00046723" w:rsidRDefault="00CB42BB" w:rsidP="00894200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5DEDC19" w14:textId="77777777" w:rsidR="00CB42BB" w:rsidRDefault="00CB42BB"/>
    <w:p w14:paraId="12C8793A" w14:textId="6273ED2F" w:rsidR="00744DC8" w:rsidRPr="00F60B3A" w:rsidRDefault="00744DC8" w:rsidP="00F60B3A">
      <w:pPr>
        <w:jc w:val="both"/>
        <w:rPr>
          <w:rFonts w:ascii="Times New Roman" w:hAnsi="Times New Roman" w:cs="Times New Roman"/>
        </w:rPr>
      </w:pPr>
      <w:r w:rsidRPr="00F60B3A">
        <w:rPr>
          <w:rFonts w:ascii="Times New Roman" w:hAnsi="Times New Roman" w:cs="Times New Roman"/>
        </w:rPr>
        <w:t xml:space="preserve">Iepirkuma </w:t>
      </w:r>
      <w:r w:rsidR="00BA19E7">
        <w:rPr>
          <w:rFonts w:ascii="Times New Roman" w:hAnsi="Times New Roman" w:cs="Times New Roman"/>
        </w:rPr>
        <w:t>k</w:t>
      </w:r>
      <w:r w:rsidRPr="00F60B3A">
        <w:rPr>
          <w:rFonts w:ascii="Times New Roman" w:hAnsi="Times New Roman" w:cs="Times New Roman"/>
        </w:rPr>
        <w:t>omisija, izskatot ieinteresētā piegādātāja</w:t>
      </w:r>
      <w:r w:rsidR="00362980">
        <w:rPr>
          <w:rFonts w:ascii="Times New Roman" w:hAnsi="Times New Roman" w:cs="Times New Roman"/>
        </w:rPr>
        <w:t xml:space="preserve"> </w:t>
      </w:r>
      <w:r w:rsidR="00D72A5B">
        <w:rPr>
          <w:rFonts w:ascii="Times New Roman" w:hAnsi="Times New Roman" w:cs="Times New Roman"/>
        </w:rPr>
        <w:t>jautājumu</w:t>
      </w:r>
      <w:r w:rsidRPr="00F60B3A">
        <w:rPr>
          <w:rFonts w:ascii="Times New Roman" w:hAnsi="Times New Roman" w:cs="Times New Roman"/>
        </w:rPr>
        <w:t xml:space="preserve">, paskaidro, ka </w:t>
      </w:r>
      <w:r w:rsidR="007D760E">
        <w:rPr>
          <w:rFonts w:ascii="Times New Roman" w:hAnsi="Times New Roman" w:cs="Times New Roman"/>
        </w:rPr>
        <w:t>iepirkuma 3.daļ</w:t>
      </w:r>
      <w:r w:rsidR="00CF78C8">
        <w:rPr>
          <w:rFonts w:ascii="Times New Roman" w:hAnsi="Times New Roman" w:cs="Times New Roman"/>
        </w:rPr>
        <w:t>ā</w:t>
      </w:r>
      <w:r w:rsidR="007D760E">
        <w:rPr>
          <w:rFonts w:ascii="Times New Roman" w:hAnsi="Times New Roman" w:cs="Times New Roman"/>
        </w:rPr>
        <w:t xml:space="preserve"> “Saplākšņu iegāde” t</w:t>
      </w:r>
      <w:r w:rsidR="007D760E" w:rsidRPr="00F60B3A">
        <w:rPr>
          <w:rFonts w:ascii="Times New Roman" w:hAnsi="Times New Roman" w:cs="Times New Roman"/>
        </w:rPr>
        <w:t>ehnisk</w:t>
      </w:r>
      <w:r w:rsidR="007D760E">
        <w:rPr>
          <w:rFonts w:ascii="Times New Roman" w:hAnsi="Times New Roman" w:cs="Times New Roman"/>
        </w:rPr>
        <w:t>ās</w:t>
      </w:r>
      <w:r w:rsidR="007D760E" w:rsidRPr="00F60B3A">
        <w:rPr>
          <w:rFonts w:ascii="Times New Roman" w:hAnsi="Times New Roman" w:cs="Times New Roman"/>
        </w:rPr>
        <w:t xml:space="preserve"> specifikācijas </w:t>
      </w:r>
      <w:r w:rsidRPr="00F60B3A">
        <w:rPr>
          <w:rFonts w:ascii="Times New Roman" w:hAnsi="Times New Roman" w:cs="Times New Roman"/>
        </w:rPr>
        <w:t>prasība</w:t>
      </w:r>
      <w:r w:rsidR="00F60B3A">
        <w:rPr>
          <w:rFonts w:ascii="Times New Roman" w:hAnsi="Times New Roman" w:cs="Times New Roman"/>
        </w:rPr>
        <w:t>s</w:t>
      </w:r>
      <w:r w:rsidRPr="00F60B3A">
        <w:rPr>
          <w:rFonts w:ascii="Times New Roman" w:hAnsi="Times New Roman" w:cs="Times New Roman"/>
        </w:rPr>
        <w:t xml:space="preserve"> pēc bērza saplākšņa ar parametriem 12</w:t>
      </w:r>
      <w:r w:rsidR="00F60B3A">
        <w:rPr>
          <w:rFonts w:ascii="Times New Roman" w:hAnsi="Times New Roman" w:cs="Times New Roman"/>
        </w:rPr>
        <w:t>x</w:t>
      </w:r>
      <w:r w:rsidRPr="00F60B3A">
        <w:rPr>
          <w:rFonts w:ascii="Times New Roman" w:hAnsi="Times New Roman" w:cs="Times New Roman"/>
        </w:rPr>
        <w:t xml:space="preserve">600x1500 </w:t>
      </w:r>
      <w:r w:rsidR="00D72A5B">
        <w:rPr>
          <w:rFonts w:ascii="Times New Roman" w:hAnsi="Times New Roman" w:cs="Times New Roman"/>
        </w:rPr>
        <w:t xml:space="preserve">mm (3.pozīcija) </w:t>
      </w:r>
      <w:r w:rsidR="00F60B3A">
        <w:rPr>
          <w:rFonts w:ascii="Times New Roman" w:hAnsi="Times New Roman" w:cs="Times New Roman"/>
        </w:rPr>
        <w:t>un 18x1250x2440</w:t>
      </w:r>
      <w:r w:rsidR="00D72A5B">
        <w:rPr>
          <w:rFonts w:ascii="Times New Roman" w:hAnsi="Times New Roman" w:cs="Times New Roman"/>
        </w:rPr>
        <w:t xml:space="preserve"> mm (5.pozīcija) </w:t>
      </w:r>
      <w:r w:rsidRPr="00F60B3A">
        <w:rPr>
          <w:rFonts w:ascii="Times New Roman" w:hAnsi="Times New Roman" w:cs="Times New Roman"/>
        </w:rPr>
        <w:t>ir noteikta</w:t>
      </w:r>
      <w:r w:rsidR="00F60B3A">
        <w:rPr>
          <w:rFonts w:ascii="Times New Roman" w:hAnsi="Times New Roman" w:cs="Times New Roman"/>
        </w:rPr>
        <w:t>s</w:t>
      </w:r>
      <w:r w:rsidRPr="00F60B3A">
        <w:rPr>
          <w:rFonts w:ascii="Times New Roman" w:hAnsi="Times New Roman" w:cs="Times New Roman"/>
        </w:rPr>
        <w:t xml:space="preserve"> atbilstoši Pasūtītāja vajadzībām un plānotajam materiāla pielietojumam.</w:t>
      </w:r>
    </w:p>
    <w:p w14:paraId="465F24DC" w14:textId="22BCA11F" w:rsidR="00152F7D" w:rsidRDefault="00744DC8" w:rsidP="00F60B3A">
      <w:pPr>
        <w:jc w:val="both"/>
        <w:rPr>
          <w:rFonts w:ascii="Times New Roman" w:hAnsi="Times New Roman" w:cs="Times New Roman"/>
        </w:rPr>
      </w:pPr>
      <w:r w:rsidRPr="00AB10E5">
        <w:rPr>
          <w:rFonts w:ascii="Times New Roman" w:hAnsi="Times New Roman" w:cs="Times New Roman"/>
        </w:rPr>
        <w:t xml:space="preserve">Komisija norāda, ka </w:t>
      </w:r>
      <w:r w:rsidR="00B45B70" w:rsidRPr="00AB10E5">
        <w:rPr>
          <w:rFonts w:ascii="Times New Roman" w:hAnsi="Times New Roman" w:cs="Times New Roman"/>
        </w:rPr>
        <w:t>iepirkuma 3.daļ</w:t>
      </w:r>
      <w:r w:rsidR="00D72A5B" w:rsidRPr="00AB10E5">
        <w:rPr>
          <w:rFonts w:ascii="Times New Roman" w:hAnsi="Times New Roman" w:cs="Times New Roman"/>
        </w:rPr>
        <w:t>as</w:t>
      </w:r>
      <w:r w:rsidR="00B45B70" w:rsidRPr="00AB10E5">
        <w:rPr>
          <w:rFonts w:ascii="Times New Roman" w:hAnsi="Times New Roman" w:cs="Times New Roman"/>
        </w:rPr>
        <w:t xml:space="preserve"> “Saplākšņu iegāde” </w:t>
      </w:r>
      <w:r w:rsidR="00350B5B" w:rsidRPr="00AB10E5">
        <w:rPr>
          <w:rFonts w:ascii="Times New Roman" w:hAnsi="Times New Roman" w:cs="Times New Roman"/>
        </w:rPr>
        <w:t>t</w:t>
      </w:r>
      <w:r w:rsidRPr="00AB10E5">
        <w:rPr>
          <w:rFonts w:ascii="Times New Roman" w:hAnsi="Times New Roman" w:cs="Times New Roman"/>
        </w:rPr>
        <w:t>ehniskajā specifikācijā noteiktie</w:t>
      </w:r>
      <w:r w:rsidRPr="00F60B3A">
        <w:rPr>
          <w:rFonts w:ascii="Times New Roman" w:hAnsi="Times New Roman" w:cs="Times New Roman"/>
        </w:rPr>
        <w:t xml:space="preserve"> izmēri ir obligāti un </w:t>
      </w:r>
      <w:r w:rsidR="00835A2C">
        <w:rPr>
          <w:rFonts w:ascii="Times New Roman" w:hAnsi="Times New Roman" w:cs="Times New Roman"/>
        </w:rPr>
        <w:t>g</w:t>
      </w:r>
      <w:r w:rsidR="00835A2C" w:rsidRPr="00835A2C">
        <w:rPr>
          <w:rFonts w:ascii="Times New Roman" w:hAnsi="Times New Roman" w:cs="Times New Roman"/>
        </w:rPr>
        <w:t>rozījumi iepirkuma dokumentācijā netiek veikti.</w:t>
      </w:r>
      <w:r w:rsidR="00835A2C">
        <w:rPr>
          <w:rFonts w:ascii="Times New Roman" w:hAnsi="Times New Roman" w:cs="Times New Roman"/>
        </w:rPr>
        <w:t xml:space="preserve"> </w:t>
      </w:r>
      <w:r w:rsidR="00CC62F6">
        <w:rPr>
          <w:rFonts w:ascii="Times New Roman" w:hAnsi="Times New Roman" w:cs="Times New Roman"/>
        </w:rPr>
        <w:t>Iepirkuma 3.daļas “</w:t>
      </w:r>
      <w:r w:rsidR="00CC62F6" w:rsidRPr="00A129BD">
        <w:rPr>
          <w:rFonts w:ascii="Times New Roman" w:hAnsi="Times New Roman" w:cs="Times New Roman"/>
        </w:rPr>
        <w:t>Saplākšņu iegāde”</w:t>
      </w:r>
      <w:r w:rsidR="00CC62F6">
        <w:rPr>
          <w:rFonts w:ascii="Times New Roman" w:hAnsi="Times New Roman" w:cs="Times New Roman"/>
        </w:rPr>
        <w:t xml:space="preserve"> f</w:t>
      </w:r>
      <w:r w:rsidR="00152F7D" w:rsidRPr="00152F7D">
        <w:rPr>
          <w:rFonts w:ascii="Times New Roman" w:hAnsi="Times New Roman" w:cs="Times New Roman"/>
        </w:rPr>
        <w:t>inanšu piedāvājuma form</w:t>
      </w:r>
      <w:r w:rsidR="00152F7D">
        <w:rPr>
          <w:rFonts w:ascii="Times New Roman" w:hAnsi="Times New Roman" w:cs="Times New Roman"/>
        </w:rPr>
        <w:t>a</w:t>
      </w:r>
      <w:r w:rsidR="00152F7D" w:rsidRPr="00152F7D">
        <w:rPr>
          <w:rFonts w:ascii="Times New Roman" w:hAnsi="Times New Roman" w:cs="Times New Roman"/>
        </w:rPr>
        <w:t xml:space="preserve"> jāaizpilda pilnībā, nemainot Pasūtītāja noteikto secību un pozīciju skaitu</w:t>
      </w:r>
      <w:r w:rsidR="00152F7D">
        <w:rPr>
          <w:rFonts w:ascii="Times New Roman" w:hAnsi="Times New Roman" w:cs="Times New Roman"/>
        </w:rPr>
        <w:t>.</w:t>
      </w:r>
    </w:p>
    <w:p w14:paraId="69DB047D" w14:textId="0DB6C5AA" w:rsidR="00112207" w:rsidRPr="00F60B3A" w:rsidRDefault="00112207" w:rsidP="00F60B3A">
      <w:pPr>
        <w:jc w:val="both"/>
        <w:rPr>
          <w:rFonts w:ascii="Times New Roman" w:hAnsi="Times New Roman" w:cs="Times New Roman"/>
        </w:rPr>
      </w:pPr>
    </w:p>
    <w:sectPr w:rsidR="00112207" w:rsidRPr="00F60B3A" w:rsidSect="00B361BA">
      <w:pgSz w:w="11906" w:h="16838"/>
      <w:pgMar w:top="1134" w:right="1418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1309CF"/>
    <w:multiLevelType w:val="multilevel"/>
    <w:tmpl w:val="F684E0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506228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7362"/>
    <w:rsid w:val="00010D6E"/>
    <w:rsid w:val="0005326E"/>
    <w:rsid w:val="000755FF"/>
    <w:rsid w:val="000819E0"/>
    <w:rsid w:val="000F161A"/>
    <w:rsid w:val="00112207"/>
    <w:rsid w:val="00152F7D"/>
    <w:rsid w:val="00174FB0"/>
    <w:rsid w:val="001B51ED"/>
    <w:rsid w:val="002859D5"/>
    <w:rsid w:val="002C3751"/>
    <w:rsid w:val="002F045C"/>
    <w:rsid w:val="00305826"/>
    <w:rsid w:val="00337FC1"/>
    <w:rsid w:val="00350B5B"/>
    <w:rsid w:val="00362980"/>
    <w:rsid w:val="00373AE4"/>
    <w:rsid w:val="00402AD8"/>
    <w:rsid w:val="00471C9B"/>
    <w:rsid w:val="00477362"/>
    <w:rsid w:val="005A404A"/>
    <w:rsid w:val="00744DC8"/>
    <w:rsid w:val="007C220B"/>
    <w:rsid w:val="007D760E"/>
    <w:rsid w:val="0083257A"/>
    <w:rsid w:val="00835A2C"/>
    <w:rsid w:val="008457D0"/>
    <w:rsid w:val="00894200"/>
    <w:rsid w:val="008F6D7E"/>
    <w:rsid w:val="009111EF"/>
    <w:rsid w:val="00966D3B"/>
    <w:rsid w:val="00971045"/>
    <w:rsid w:val="00991269"/>
    <w:rsid w:val="009D76FD"/>
    <w:rsid w:val="00A129BD"/>
    <w:rsid w:val="00AA2259"/>
    <w:rsid w:val="00AB10E5"/>
    <w:rsid w:val="00B22C5C"/>
    <w:rsid w:val="00B361BA"/>
    <w:rsid w:val="00B45B70"/>
    <w:rsid w:val="00BA19E7"/>
    <w:rsid w:val="00C85CEB"/>
    <w:rsid w:val="00CB42BB"/>
    <w:rsid w:val="00CC62F6"/>
    <w:rsid w:val="00CF78C8"/>
    <w:rsid w:val="00D015B7"/>
    <w:rsid w:val="00D3571C"/>
    <w:rsid w:val="00D72A5B"/>
    <w:rsid w:val="00DE2AC2"/>
    <w:rsid w:val="00E43DBD"/>
    <w:rsid w:val="00F60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FB5D28D"/>
  <w15:chartTrackingRefBased/>
  <w15:docId w15:val="{B3F559D2-2FC2-4490-A4DA-673A702F7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next w:val="Parasts"/>
    <w:link w:val="Virsraksts1Rakstz"/>
    <w:uiPriority w:val="9"/>
    <w:qFormat/>
    <w:rsid w:val="0047736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47736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47736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47736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47736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47736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47736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47736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47736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47736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47736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47736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477362"/>
    <w:rPr>
      <w:rFonts w:eastAsiaTheme="majorEastAsia" w:cstheme="majorBidi"/>
      <w:i/>
      <w:iCs/>
      <w:color w:val="2F5496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477362"/>
    <w:rPr>
      <w:rFonts w:eastAsiaTheme="majorEastAsia" w:cstheme="majorBidi"/>
      <w:color w:val="2F5496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477362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477362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477362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477362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4773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4773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47736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4773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47736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477362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477362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477362"/>
    <w:rPr>
      <w:i/>
      <w:iCs/>
      <w:color w:val="2F5496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47736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477362"/>
    <w:rPr>
      <w:i/>
      <w:iCs/>
      <w:color w:val="2F5496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477362"/>
    <w:rPr>
      <w:b/>
      <w:bCs/>
      <w:smallCaps/>
      <w:color w:val="2F5496" w:themeColor="accent1" w:themeShade="BF"/>
      <w:spacing w:val="5"/>
    </w:rPr>
  </w:style>
  <w:style w:type="table" w:styleId="Reatabula">
    <w:name w:val="Table Grid"/>
    <w:basedOn w:val="Parastatabula"/>
    <w:uiPriority w:val="39"/>
    <w:rsid w:val="00CB42BB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1031</Words>
  <Characters>589</Characters>
  <Application>Microsoft Office Word</Application>
  <DocSecurity>0</DocSecurity>
  <Lines>4</Lines>
  <Paragraphs>3</Paragraphs>
  <ScaleCrop>false</ScaleCrop>
  <Company/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Lietotajs</dc:creator>
  <cp:keywords/>
  <dc:description/>
  <cp:lastModifiedBy>Lietotajs</cp:lastModifiedBy>
  <cp:revision>65</cp:revision>
  <dcterms:created xsi:type="dcterms:W3CDTF">2026-09-10T08:35:00Z</dcterms:created>
  <dcterms:modified xsi:type="dcterms:W3CDTF">2026-09-11T09:04:00Z</dcterms:modified>
</cp:coreProperties>
</file>