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5F5042" w14:textId="77777777" w:rsidR="0015170C" w:rsidRPr="0015170C" w:rsidRDefault="0015170C" w:rsidP="0015170C">
      <w:pPr>
        <w:widowControl/>
        <w:ind w:left="495" w:right="-480"/>
        <w:jc w:val="right"/>
        <w:textAlignment w:val="baseline"/>
        <w:rPr>
          <w:rFonts w:ascii="Segoe UI" w:eastAsia="Times New Roman" w:hAnsi="Segoe UI" w:cs="Segoe UI"/>
          <w:color w:val="auto"/>
          <w:sz w:val="18"/>
          <w:szCs w:val="18"/>
        </w:rPr>
      </w:pPr>
      <w:r w:rsidRPr="0015170C">
        <w:rPr>
          <w:rFonts w:ascii="Times New Roman" w:eastAsia="Times New Roman" w:hAnsi="Times New Roman" w:cs="Times New Roman"/>
          <w:color w:val="auto"/>
          <w:sz w:val="20"/>
          <w:szCs w:val="20"/>
        </w:rPr>
        <w:t>2. pielikums </w:t>
      </w:r>
    </w:p>
    <w:p w14:paraId="2696AE7F" w14:textId="2F2DC2D8" w:rsidR="0015170C" w:rsidRDefault="0015170C" w:rsidP="0015170C">
      <w:pPr>
        <w:widowControl/>
        <w:ind w:left="495" w:right="-465"/>
        <w:jc w:val="right"/>
        <w:textAlignment w:val="baseline"/>
        <w:rPr>
          <w:rFonts w:ascii="Times New Roman" w:eastAsia="Times New Roman" w:hAnsi="Times New Roman" w:cs="Times New Roman"/>
          <w:color w:val="auto"/>
          <w:sz w:val="20"/>
          <w:szCs w:val="20"/>
        </w:rPr>
      </w:pPr>
      <w:r w:rsidRPr="0015170C">
        <w:rPr>
          <w:rFonts w:ascii="Times New Roman" w:eastAsia="Times New Roman" w:hAnsi="Times New Roman" w:cs="Times New Roman"/>
          <w:color w:val="auto"/>
          <w:sz w:val="20"/>
          <w:szCs w:val="20"/>
        </w:rPr>
        <w:t xml:space="preserve">iepirkumam, </w:t>
      </w:r>
      <w:proofErr w:type="spellStart"/>
      <w:r w:rsidRPr="0015170C">
        <w:rPr>
          <w:rFonts w:ascii="Times New Roman" w:eastAsia="Times New Roman" w:hAnsi="Times New Roman" w:cs="Times New Roman"/>
          <w:color w:val="auto"/>
          <w:sz w:val="20"/>
          <w:szCs w:val="20"/>
        </w:rPr>
        <w:t>Id</w:t>
      </w:r>
      <w:proofErr w:type="spellEnd"/>
      <w:r w:rsidRPr="0015170C">
        <w:rPr>
          <w:rFonts w:ascii="Times New Roman" w:eastAsia="Times New Roman" w:hAnsi="Times New Roman" w:cs="Times New Roman"/>
          <w:color w:val="auto"/>
          <w:sz w:val="20"/>
          <w:szCs w:val="20"/>
        </w:rPr>
        <w:t>. Nr. LRLM 2024/22 ESF+ </w:t>
      </w:r>
    </w:p>
    <w:p w14:paraId="6A89245A" w14:textId="72E5BEC7" w:rsidR="006839ED" w:rsidRDefault="00035390" w:rsidP="006839ED">
      <w:pPr>
        <w:jc w:val="right"/>
        <w:rPr>
          <w:rFonts w:ascii="Times New Roman" w:hAnsi="Times New Roman" w:cs="Times New Roman"/>
          <w:color w:val="FF0000"/>
          <w:sz w:val="22"/>
          <w:szCs w:val="22"/>
        </w:rPr>
      </w:pPr>
      <w:bookmarkStart w:id="0" w:name="_Hlk173667069"/>
      <w:r>
        <w:rPr>
          <w:rFonts w:ascii="Times New Roman" w:hAnsi="Times New Roman" w:cs="Times New Roman"/>
          <w:color w:val="FF0000"/>
          <w:sz w:val="22"/>
          <w:szCs w:val="22"/>
        </w:rPr>
        <w:t xml:space="preserve">  </w:t>
      </w:r>
      <w:r w:rsidR="006839ED" w:rsidRPr="007F47A3">
        <w:rPr>
          <w:rFonts w:ascii="Times New Roman" w:hAnsi="Times New Roman" w:cs="Times New Roman"/>
          <w:color w:val="FF0000"/>
          <w:sz w:val="22"/>
          <w:szCs w:val="22"/>
        </w:rPr>
        <w:t>(</w:t>
      </w:r>
      <w:bookmarkStart w:id="1" w:name="_GoBack"/>
      <w:r w:rsidR="006839ED" w:rsidRPr="007F47A3">
        <w:rPr>
          <w:rFonts w:ascii="Times New Roman" w:hAnsi="Times New Roman" w:cs="Times New Roman"/>
          <w:color w:val="FF0000"/>
          <w:sz w:val="22"/>
          <w:szCs w:val="22"/>
        </w:rPr>
        <w:t>Ar groz</w:t>
      </w:r>
      <w:bookmarkEnd w:id="1"/>
      <w:r w:rsidR="006839ED" w:rsidRPr="007F47A3">
        <w:rPr>
          <w:rFonts w:ascii="Times New Roman" w:hAnsi="Times New Roman" w:cs="Times New Roman"/>
          <w:color w:val="FF0000"/>
          <w:sz w:val="22"/>
          <w:szCs w:val="22"/>
        </w:rPr>
        <w:t xml:space="preserve">ījumiem, kas izdarīti </w:t>
      </w:r>
      <w:r w:rsidR="006839ED">
        <w:rPr>
          <w:rFonts w:ascii="Times New Roman" w:hAnsi="Times New Roman" w:cs="Times New Roman"/>
          <w:color w:val="FF0000"/>
          <w:sz w:val="22"/>
          <w:szCs w:val="22"/>
        </w:rPr>
        <w:t>0</w:t>
      </w:r>
      <w:r w:rsidR="008F6603">
        <w:rPr>
          <w:rFonts w:ascii="Times New Roman" w:hAnsi="Times New Roman" w:cs="Times New Roman"/>
          <w:color w:val="FF0000"/>
          <w:sz w:val="22"/>
          <w:szCs w:val="22"/>
        </w:rPr>
        <w:t>9</w:t>
      </w:r>
      <w:r w:rsidR="006839ED">
        <w:rPr>
          <w:rFonts w:ascii="Times New Roman" w:hAnsi="Times New Roman" w:cs="Times New Roman"/>
          <w:color w:val="FF0000"/>
          <w:sz w:val="22"/>
          <w:szCs w:val="22"/>
        </w:rPr>
        <w:t>.08.2024</w:t>
      </w:r>
      <w:r w:rsidR="006839ED" w:rsidRPr="007F47A3">
        <w:rPr>
          <w:rFonts w:ascii="Times New Roman" w:hAnsi="Times New Roman" w:cs="Times New Roman"/>
          <w:color w:val="FF0000"/>
          <w:sz w:val="22"/>
          <w:szCs w:val="22"/>
        </w:rPr>
        <w:t>. sēdē, protokols Nr.</w:t>
      </w:r>
      <w:r w:rsidR="006839ED">
        <w:rPr>
          <w:rFonts w:ascii="Times New Roman" w:hAnsi="Times New Roman" w:cs="Times New Roman"/>
          <w:color w:val="FF0000"/>
          <w:sz w:val="22"/>
          <w:szCs w:val="22"/>
        </w:rPr>
        <w:t>5</w:t>
      </w:r>
      <w:r w:rsidR="006839ED" w:rsidRPr="007F47A3">
        <w:rPr>
          <w:rFonts w:ascii="Times New Roman" w:hAnsi="Times New Roman" w:cs="Times New Roman"/>
          <w:color w:val="FF0000"/>
          <w:sz w:val="22"/>
          <w:szCs w:val="22"/>
        </w:rPr>
        <w:t>)</w:t>
      </w:r>
    </w:p>
    <w:p w14:paraId="3DE70172" w14:textId="6BE926FA" w:rsidR="00035390" w:rsidRDefault="00035390" w:rsidP="00035390">
      <w:pPr>
        <w:jc w:val="right"/>
        <w:rPr>
          <w:rFonts w:ascii="Times New Roman" w:hAnsi="Times New Roman" w:cs="Times New Roman"/>
          <w:color w:val="FF0000"/>
          <w:sz w:val="22"/>
          <w:szCs w:val="22"/>
        </w:rPr>
      </w:pPr>
    </w:p>
    <w:bookmarkEnd w:id="0"/>
    <w:p w14:paraId="43BE554B" w14:textId="4C8E5E6E" w:rsidR="07CCDAEA" w:rsidRPr="00AA26D5" w:rsidRDefault="07CCDAEA" w:rsidP="00AA26D5">
      <w:pPr>
        <w:pStyle w:val="paragraph"/>
        <w:spacing w:before="0" w:beforeAutospacing="0" w:after="0" w:afterAutospacing="0" w:line="276" w:lineRule="auto"/>
        <w:jc w:val="center"/>
        <w:rPr>
          <w:rStyle w:val="normaltextrun"/>
          <w:b/>
          <w:bCs/>
          <w:sz w:val="22"/>
          <w:szCs w:val="22"/>
        </w:rPr>
      </w:pPr>
    </w:p>
    <w:p w14:paraId="4C94F432" w14:textId="77777777" w:rsidR="0015170C" w:rsidRPr="0015170C" w:rsidRDefault="0015170C" w:rsidP="00AA26D5">
      <w:pPr>
        <w:pStyle w:val="paragraph"/>
        <w:spacing w:before="0" w:beforeAutospacing="0" w:after="0" w:afterAutospacing="0" w:line="276" w:lineRule="auto"/>
        <w:jc w:val="center"/>
        <w:textAlignment w:val="baseline"/>
        <w:rPr>
          <w:rStyle w:val="normaltextrun"/>
          <w:sz w:val="22"/>
          <w:szCs w:val="22"/>
        </w:rPr>
      </w:pPr>
      <w:r w:rsidRPr="0015170C">
        <w:rPr>
          <w:rStyle w:val="normaltextrun"/>
          <w:rFonts w:eastAsia="Courier New"/>
          <w:b/>
          <w:bCs/>
          <w:sz w:val="22"/>
          <w:szCs w:val="22"/>
          <w:shd w:val="clear" w:color="auto" w:fill="FFFFFF"/>
        </w:rPr>
        <w:t>TEHNISKĀ SPECIFIKĀCIJA</w:t>
      </w:r>
      <w:r w:rsidRPr="0015170C">
        <w:rPr>
          <w:rStyle w:val="eop"/>
          <w:sz w:val="22"/>
          <w:szCs w:val="22"/>
          <w:shd w:val="clear" w:color="auto" w:fill="FFFFFF"/>
        </w:rPr>
        <w:t> </w:t>
      </w:r>
      <w:r w:rsidRPr="0015170C">
        <w:rPr>
          <w:rStyle w:val="normaltextrun"/>
          <w:sz w:val="22"/>
          <w:szCs w:val="22"/>
        </w:rPr>
        <w:t xml:space="preserve"> </w:t>
      </w:r>
    </w:p>
    <w:p w14:paraId="38BC365E" w14:textId="54834FB0" w:rsidR="001A6D92" w:rsidRPr="00AA26D5" w:rsidRDefault="6B8CAA5C" w:rsidP="00AA26D5">
      <w:pPr>
        <w:pStyle w:val="paragraph"/>
        <w:spacing w:before="0" w:beforeAutospacing="0" w:after="0" w:afterAutospacing="0" w:line="276" w:lineRule="auto"/>
        <w:jc w:val="center"/>
        <w:textAlignment w:val="baseline"/>
        <w:rPr>
          <w:rStyle w:val="normaltextrun"/>
          <w:sz w:val="22"/>
          <w:szCs w:val="22"/>
        </w:rPr>
      </w:pPr>
      <w:r w:rsidRPr="00AA26D5">
        <w:rPr>
          <w:rStyle w:val="normaltextrun"/>
          <w:sz w:val="22"/>
          <w:szCs w:val="22"/>
        </w:rPr>
        <w:t>“</w:t>
      </w:r>
      <w:r w:rsidR="41732E00" w:rsidRPr="00AA26D5">
        <w:rPr>
          <w:rStyle w:val="normaltextrun"/>
          <w:sz w:val="22"/>
          <w:szCs w:val="22"/>
        </w:rPr>
        <w:t>Vispārīgās sociālo pakalpojumu kvalitātes uzraudzības sistēmas izstrāde</w:t>
      </w:r>
      <w:r w:rsidR="77B46104" w:rsidRPr="00AA26D5">
        <w:rPr>
          <w:rStyle w:val="normaltextrun"/>
          <w:sz w:val="22"/>
          <w:szCs w:val="22"/>
        </w:rPr>
        <w:t>”</w:t>
      </w:r>
    </w:p>
    <w:p w14:paraId="330F1AC8" w14:textId="2F22DBEA" w:rsidR="002546B6" w:rsidRPr="00AA26D5" w:rsidRDefault="002546B6" w:rsidP="00AA26D5">
      <w:pPr>
        <w:pStyle w:val="paragraph"/>
        <w:spacing w:before="0" w:beforeAutospacing="0" w:after="0" w:afterAutospacing="0" w:line="276" w:lineRule="auto"/>
        <w:jc w:val="center"/>
        <w:textAlignment w:val="baseline"/>
        <w:rPr>
          <w:rStyle w:val="normaltextrun"/>
          <w:sz w:val="22"/>
          <w:szCs w:val="22"/>
        </w:rPr>
      </w:pPr>
    </w:p>
    <w:p w14:paraId="7C137E14" w14:textId="5FBF07A5" w:rsidR="00FC17C1" w:rsidRPr="00AA26D5" w:rsidRDefault="412606A7" w:rsidP="00AA26D5">
      <w:pPr>
        <w:pStyle w:val="paragraph"/>
        <w:numPr>
          <w:ilvl w:val="0"/>
          <w:numId w:val="7"/>
        </w:numPr>
        <w:spacing w:before="0" w:beforeAutospacing="0" w:after="0" w:afterAutospacing="0" w:line="276" w:lineRule="auto"/>
        <w:ind w:left="360"/>
        <w:textAlignment w:val="baseline"/>
        <w:rPr>
          <w:rStyle w:val="normaltextrun"/>
          <w:b/>
          <w:bCs/>
          <w:sz w:val="22"/>
          <w:szCs w:val="22"/>
        </w:rPr>
      </w:pPr>
      <w:r w:rsidRPr="00AA26D5">
        <w:rPr>
          <w:rStyle w:val="normaltextrun"/>
          <w:b/>
          <w:bCs/>
          <w:sz w:val="22"/>
          <w:szCs w:val="22"/>
        </w:rPr>
        <w:t>Vispārīga informācija</w:t>
      </w:r>
    </w:p>
    <w:p w14:paraId="59EDD7E0" w14:textId="3E6924D8" w:rsidR="3B5BF348" w:rsidRPr="00AA26D5" w:rsidRDefault="3B5BF348" w:rsidP="00AA26D5">
      <w:pPr>
        <w:pStyle w:val="paragraph"/>
        <w:spacing w:before="0" w:beforeAutospacing="0" w:after="0" w:afterAutospacing="0" w:line="276" w:lineRule="auto"/>
        <w:rPr>
          <w:rStyle w:val="normaltextrun"/>
          <w:b/>
          <w:bCs/>
          <w:sz w:val="22"/>
          <w:szCs w:val="22"/>
        </w:rPr>
      </w:pPr>
    </w:p>
    <w:p w14:paraId="3C377B77" w14:textId="6C7CB3DC" w:rsidR="00AD1A71" w:rsidRPr="00AA26D5" w:rsidRDefault="53926D22" w:rsidP="00AA26D5">
      <w:pPr>
        <w:pStyle w:val="paragraph"/>
        <w:spacing w:before="0" w:beforeAutospacing="0" w:after="0" w:afterAutospacing="0" w:line="276" w:lineRule="auto"/>
        <w:ind w:firstLine="720"/>
        <w:jc w:val="both"/>
        <w:textAlignment w:val="baseline"/>
        <w:rPr>
          <w:rStyle w:val="normaltextrun"/>
          <w:sz w:val="22"/>
          <w:szCs w:val="22"/>
        </w:rPr>
      </w:pPr>
      <w:r w:rsidRPr="00AA26D5">
        <w:rPr>
          <w:rStyle w:val="normaltextrun"/>
          <w:sz w:val="22"/>
          <w:szCs w:val="22"/>
        </w:rPr>
        <w:t xml:space="preserve">Iepirkums notiek ar Eiropas Sociālā fonda </w:t>
      </w:r>
      <w:r w:rsidR="1C5446E1" w:rsidRPr="00AA26D5">
        <w:rPr>
          <w:rStyle w:val="normaltextrun"/>
          <w:sz w:val="22"/>
          <w:szCs w:val="22"/>
        </w:rPr>
        <w:t xml:space="preserve">Plus </w:t>
      </w:r>
      <w:r w:rsidRPr="00AA26D5">
        <w:rPr>
          <w:rStyle w:val="normaltextrun"/>
          <w:sz w:val="22"/>
          <w:szCs w:val="22"/>
        </w:rPr>
        <w:t>atbalstu Labklājības ministrijas (turpmāk – ministrija) īstenotā projekta “Sociālo pakalpojumu kvalitātes un efektivitātes paaugstināšana” (turpmāk – Projekts) ietvaros.</w:t>
      </w:r>
      <w:r w:rsidR="3F667CBD" w:rsidRPr="00AA26D5">
        <w:rPr>
          <w:rStyle w:val="normaltextrun"/>
          <w:sz w:val="22"/>
          <w:szCs w:val="22"/>
        </w:rPr>
        <w:t xml:space="preserve"> </w:t>
      </w:r>
      <w:r w:rsidRPr="00AA26D5">
        <w:rPr>
          <w:rStyle w:val="normaltextrun"/>
          <w:sz w:val="22"/>
          <w:szCs w:val="22"/>
        </w:rPr>
        <w:t xml:space="preserve"> Projekta mērķis ir </w:t>
      </w:r>
      <w:r w:rsidR="1C5446E1" w:rsidRPr="00AA26D5">
        <w:rPr>
          <w:rStyle w:val="normaltextrun"/>
          <w:sz w:val="22"/>
          <w:szCs w:val="22"/>
        </w:rPr>
        <w:t>palielināt sociālo pakalpojumu pieejamību, kvalitāti un efektivitāti, sekmējot cilvēka neatkarīgas dzīves iespējas un dzīves kvalitātes saglabāšanu vai uzlabošanu</w:t>
      </w:r>
      <w:r w:rsidRPr="00AA26D5">
        <w:rPr>
          <w:rStyle w:val="normaltextrun"/>
          <w:sz w:val="22"/>
          <w:szCs w:val="22"/>
        </w:rPr>
        <w:t>. Projekta ietvaros līdz 202</w:t>
      </w:r>
      <w:r w:rsidR="1C5446E1" w:rsidRPr="00AA26D5">
        <w:rPr>
          <w:rStyle w:val="normaltextrun"/>
          <w:sz w:val="22"/>
          <w:szCs w:val="22"/>
        </w:rPr>
        <w:t>8</w:t>
      </w:r>
      <w:r w:rsidRPr="00AA26D5">
        <w:rPr>
          <w:rStyle w:val="normaltextrun"/>
          <w:sz w:val="22"/>
          <w:szCs w:val="22"/>
        </w:rPr>
        <w:t xml:space="preserve">. gada 31. decembrim īstenos virkni aktivitāšu, tajā skaitā, </w:t>
      </w:r>
      <w:r w:rsidR="5A937595" w:rsidRPr="00AA26D5">
        <w:rPr>
          <w:rStyle w:val="normaltextrun"/>
          <w:sz w:val="22"/>
          <w:szCs w:val="22"/>
        </w:rPr>
        <w:t>sociālo pakalpojumu kvalitātes uzraudzības sistēmas pilnveidi</w:t>
      </w:r>
      <w:r w:rsidRPr="00AA26D5">
        <w:rPr>
          <w:rStyle w:val="normaltextrun"/>
          <w:sz w:val="22"/>
          <w:szCs w:val="22"/>
        </w:rPr>
        <w:t xml:space="preserve">, </w:t>
      </w:r>
      <w:r w:rsidR="77DAE769" w:rsidRPr="00AA26D5">
        <w:rPr>
          <w:rStyle w:val="normaltextrun"/>
          <w:sz w:val="22"/>
          <w:szCs w:val="22"/>
        </w:rPr>
        <w:t>sociālo pakalpojumu efektivitātes novērtēšanas sistēmas izstrādi, valsts sociālās politikas monitoringa informācijas sistēmas</w:t>
      </w:r>
      <w:r w:rsidR="771E8BEA" w:rsidRPr="00AA26D5">
        <w:rPr>
          <w:rStyle w:val="normaltextrun"/>
          <w:sz w:val="22"/>
          <w:szCs w:val="22"/>
        </w:rPr>
        <w:t xml:space="preserve"> pilnveidi, informatīvi izglītojošo pasākumu un sabiedrības izpratnes un informētības veicināšanas pasākumu īstenošanu</w:t>
      </w:r>
      <w:r w:rsidR="39545A19" w:rsidRPr="00AA26D5">
        <w:rPr>
          <w:rStyle w:val="normaltextrun"/>
          <w:sz w:val="22"/>
          <w:szCs w:val="22"/>
          <w:vertAlign w:val="superscript"/>
        </w:rPr>
        <w:footnoteReference w:id="1"/>
      </w:r>
      <w:r w:rsidR="771E8BEA" w:rsidRPr="00AA26D5">
        <w:rPr>
          <w:rStyle w:val="normaltextrun"/>
          <w:sz w:val="22"/>
          <w:szCs w:val="22"/>
        </w:rPr>
        <w:t>.</w:t>
      </w:r>
    </w:p>
    <w:p w14:paraId="299C4877" w14:textId="544E5228" w:rsidR="3B5BF348" w:rsidRPr="00AA26D5" w:rsidRDefault="5378AACE" w:rsidP="00AA26D5">
      <w:pPr>
        <w:pStyle w:val="paragraph"/>
        <w:spacing w:before="0" w:beforeAutospacing="0" w:after="0" w:afterAutospacing="0" w:line="276" w:lineRule="auto"/>
        <w:ind w:firstLine="720"/>
        <w:jc w:val="both"/>
        <w:rPr>
          <w:sz w:val="22"/>
          <w:szCs w:val="22"/>
        </w:rPr>
      </w:pPr>
      <w:r w:rsidRPr="00AA26D5">
        <w:rPr>
          <w:sz w:val="22"/>
          <w:szCs w:val="22"/>
        </w:rPr>
        <w:t>Normatīvie akti paredz, ka pakalpojuma realizēšanas kontrole ir viens no valsts pienākumiem, kā arī jebkuram indivīdam ir tiesības uz efektīvu aizsardzību no valsts institūciju puses</w:t>
      </w:r>
      <w:r w:rsidR="3B5BF348" w:rsidRPr="00AA26D5">
        <w:rPr>
          <w:sz w:val="22"/>
          <w:szCs w:val="22"/>
          <w:vertAlign w:val="superscript"/>
        </w:rPr>
        <w:footnoteReference w:id="2"/>
      </w:r>
      <w:r w:rsidRPr="00AA26D5">
        <w:rPr>
          <w:sz w:val="22"/>
          <w:szCs w:val="22"/>
        </w:rPr>
        <w:t>, kā arī valsts pārvaldei savā darbībā pastāvīgi jāpārbauda un jāuzlabo sabiedrībai sniegto pakalpojumu kvalitāte.</w:t>
      </w:r>
      <w:r w:rsidR="3B5BF348" w:rsidRPr="00AA26D5">
        <w:rPr>
          <w:sz w:val="22"/>
          <w:szCs w:val="22"/>
          <w:vertAlign w:val="superscript"/>
        </w:rPr>
        <w:footnoteReference w:id="3"/>
      </w:r>
      <w:r w:rsidR="5FE238A6" w:rsidRPr="00AA26D5">
        <w:rPr>
          <w:sz w:val="22"/>
          <w:szCs w:val="22"/>
        </w:rPr>
        <w:t xml:space="preserve"> </w:t>
      </w:r>
      <w:r w:rsidRPr="00AA26D5">
        <w:rPr>
          <w:sz w:val="22"/>
          <w:szCs w:val="22"/>
        </w:rPr>
        <w:t>Sociālo pakalpojumu un sociālās palīdzības likums (turpmāk – Likums) paredz, ka kontrolēt sociālo pakalpojumu sniegšanu regulējošo normatīvo aktu ievērošanu un sociālo pakalpojumu kvalitāti, k</w:t>
      </w:r>
      <w:r w:rsidR="598916A6" w:rsidRPr="00AA26D5">
        <w:rPr>
          <w:sz w:val="22"/>
          <w:szCs w:val="22"/>
        </w:rPr>
        <w:t>ā</w:t>
      </w:r>
      <w:r w:rsidRPr="00AA26D5">
        <w:rPr>
          <w:sz w:val="22"/>
          <w:szCs w:val="22"/>
        </w:rPr>
        <w:t xml:space="preserve"> arī izstrādāt sociālo pakalpojumu kvalitātes un efektivitātes novērtēšanas kritērijus ir </w:t>
      </w:r>
      <w:r w:rsidR="0370D6F8" w:rsidRPr="00AA26D5">
        <w:rPr>
          <w:sz w:val="22"/>
          <w:szCs w:val="22"/>
        </w:rPr>
        <w:t>ministrijas</w:t>
      </w:r>
      <w:r w:rsidRPr="00AA26D5">
        <w:rPr>
          <w:sz w:val="22"/>
          <w:szCs w:val="22"/>
        </w:rPr>
        <w:t xml:space="preserve"> uzdevums.</w:t>
      </w:r>
      <w:r w:rsidR="3B5BF348" w:rsidRPr="00AA26D5">
        <w:rPr>
          <w:sz w:val="22"/>
          <w:szCs w:val="22"/>
          <w:vertAlign w:val="superscript"/>
        </w:rPr>
        <w:footnoteReference w:id="4"/>
      </w:r>
    </w:p>
    <w:p w14:paraId="75A51A4C" w14:textId="563FC26F" w:rsidR="3B5BF348" w:rsidRPr="00AA26D5" w:rsidRDefault="5A3643B0" w:rsidP="00AA26D5">
      <w:pPr>
        <w:pStyle w:val="paragraph"/>
        <w:spacing w:before="0" w:beforeAutospacing="0" w:after="0" w:afterAutospacing="0" w:line="276" w:lineRule="auto"/>
        <w:ind w:firstLine="720"/>
        <w:jc w:val="both"/>
        <w:rPr>
          <w:sz w:val="22"/>
          <w:szCs w:val="22"/>
          <w:vertAlign w:val="superscript"/>
        </w:rPr>
      </w:pPr>
      <w:r w:rsidRPr="00AA26D5">
        <w:rPr>
          <w:sz w:val="22"/>
          <w:szCs w:val="22"/>
        </w:rPr>
        <w:t>Sociālos pakalpojumus drīkst sniegt tikai tāds sociālo pakalpojumu sniedzējs, kas attiecīgā pakalpojuma sniegšanai ir reģistrēts Sociālo pakalpojumu sniedzēju reģistrā</w:t>
      </w:r>
      <w:r w:rsidR="156011FB" w:rsidRPr="00AA26D5">
        <w:rPr>
          <w:sz w:val="22"/>
          <w:szCs w:val="22"/>
        </w:rPr>
        <w:t xml:space="preserve"> (turpmāk</w:t>
      </w:r>
      <w:r w:rsidR="39CFD7AD" w:rsidRPr="00AA26D5">
        <w:rPr>
          <w:sz w:val="22"/>
          <w:szCs w:val="22"/>
        </w:rPr>
        <w:t xml:space="preserve"> – </w:t>
      </w:r>
      <w:r w:rsidR="156011FB" w:rsidRPr="00AA26D5">
        <w:rPr>
          <w:sz w:val="22"/>
          <w:szCs w:val="22"/>
        </w:rPr>
        <w:t>Reģistrs)</w:t>
      </w:r>
      <w:r w:rsidRPr="00AA26D5">
        <w:rPr>
          <w:sz w:val="22"/>
          <w:szCs w:val="22"/>
        </w:rPr>
        <w:t xml:space="preserve">, kas ir </w:t>
      </w:r>
      <w:r w:rsidR="215D44E6" w:rsidRPr="00AA26D5">
        <w:rPr>
          <w:sz w:val="22"/>
          <w:szCs w:val="22"/>
        </w:rPr>
        <w:t>ministrijas</w:t>
      </w:r>
      <w:r w:rsidRPr="00AA26D5">
        <w:rPr>
          <w:sz w:val="22"/>
          <w:szCs w:val="22"/>
        </w:rPr>
        <w:t xml:space="preserve"> pārziņā esošās valsts informācijas sistēmas sastāvdaļa. Ministru kabinets nosaka kritērijus sociālo pakalpojumu sniedzēju reģistrēšanai, reģistrēšanas kārtību, kā arī prasības sociālo pakalpojumu sniedzējiem.</w:t>
      </w:r>
      <w:r w:rsidR="3B5BF348" w:rsidRPr="00AA26D5">
        <w:rPr>
          <w:sz w:val="22"/>
          <w:szCs w:val="22"/>
          <w:vertAlign w:val="superscript"/>
        </w:rPr>
        <w:footnoteReference w:id="5"/>
      </w:r>
    </w:p>
    <w:p w14:paraId="4C7D9252" w14:textId="25195809" w:rsidR="3B5BF348" w:rsidRPr="00AA26D5" w:rsidRDefault="29C4DF30" w:rsidP="00AA26D5">
      <w:pPr>
        <w:pStyle w:val="paragraph"/>
        <w:spacing w:before="0" w:beforeAutospacing="0" w:after="0" w:afterAutospacing="0" w:line="276" w:lineRule="auto"/>
        <w:ind w:firstLine="720"/>
        <w:jc w:val="both"/>
        <w:rPr>
          <w:sz w:val="22"/>
          <w:szCs w:val="22"/>
        </w:rPr>
      </w:pPr>
      <w:r w:rsidRPr="00AA26D5">
        <w:rPr>
          <w:sz w:val="22"/>
          <w:szCs w:val="22"/>
        </w:rPr>
        <w:lastRenderedPageBreak/>
        <w:t>Sociālo pakalpojumu sniedzējiem ir pienākums ievērot prasības sociālo pakalpojumu sniedzējiem, kas iekļauj vispārīgās prasības un specifiskās prasības konkrētiem sociālo pakalpojumu veidiem</w:t>
      </w:r>
      <w:r w:rsidR="3B5BF348" w:rsidRPr="00AA26D5">
        <w:rPr>
          <w:sz w:val="22"/>
          <w:szCs w:val="22"/>
          <w:vertAlign w:val="superscript"/>
        </w:rPr>
        <w:footnoteReference w:id="6"/>
      </w:r>
      <w:r w:rsidR="1CBD6CF6" w:rsidRPr="00AA26D5">
        <w:rPr>
          <w:sz w:val="22"/>
          <w:szCs w:val="22"/>
        </w:rPr>
        <w:t>.</w:t>
      </w:r>
    </w:p>
    <w:p w14:paraId="61A44707" w14:textId="4BEF7644" w:rsidR="3B5BF348" w:rsidRPr="00AA26D5" w:rsidRDefault="39B33140" w:rsidP="00AA26D5">
      <w:pPr>
        <w:pStyle w:val="paragraph"/>
        <w:spacing w:before="0" w:beforeAutospacing="0" w:after="0" w:afterAutospacing="0" w:line="276" w:lineRule="auto"/>
        <w:ind w:firstLine="720"/>
        <w:jc w:val="both"/>
        <w:rPr>
          <w:sz w:val="22"/>
          <w:szCs w:val="22"/>
        </w:rPr>
      </w:pPr>
      <w:r w:rsidRPr="00AA26D5">
        <w:rPr>
          <w:sz w:val="22"/>
          <w:szCs w:val="22"/>
        </w:rPr>
        <w:t>Pašiem sociālo pakalpojumu sniedzējiem ir pienākums vismaz reizi trijos gados veikt iekšējo pašnovērtējumu par nodrošināto sociālo pakalpojumu kvalitāti un atbilstību normatīvajos aktos noteiktajām prasībām, ja nav ieviesta un uzturēta kvalitātes vadības sistēma vai iegūts sociālo pakalpojumu kvalitātes EQUASS (</w:t>
      </w:r>
      <w:proofErr w:type="spellStart"/>
      <w:r w:rsidRPr="00AA26D5">
        <w:rPr>
          <w:i/>
          <w:iCs/>
          <w:sz w:val="22"/>
          <w:szCs w:val="22"/>
        </w:rPr>
        <w:t>The</w:t>
      </w:r>
      <w:proofErr w:type="spellEnd"/>
      <w:r w:rsidRPr="00AA26D5">
        <w:rPr>
          <w:i/>
          <w:iCs/>
          <w:sz w:val="22"/>
          <w:szCs w:val="22"/>
        </w:rPr>
        <w:t xml:space="preserve"> </w:t>
      </w:r>
      <w:proofErr w:type="spellStart"/>
      <w:r w:rsidRPr="00AA26D5">
        <w:rPr>
          <w:i/>
          <w:iCs/>
          <w:sz w:val="22"/>
          <w:szCs w:val="22"/>
        </w:rPr>
        <w:t>European</w:t>
      </w:r>
      <w:proofErr w:type="spellEnd"/>
      <w:r w:rsidRPr="00AA26D5">
        <w:rPr>
          <w:i/>
          <w:iCs/>
          <w:sz w:val="22"/>
          <w:szCs w:val="22"/>
        </w:rPr>
        <w:t xml:space="preserve"> </w:t>
      </w:r>
      <w:proofErr w:type="spellStart"/>
      <w:r w:rsidRPr="00AA26D5">
        <w:rPr>
          <w:i/>
          <w:iCs/>
          <w:sz w:val="22"/>
          <w:szCs w:val="22"/>
        </w:rPr>
        <w:t>Quality</w:t>
      </w:r>
      <w:proofErr w:type="spellEnd"/>
      <w:r w:rsidRPr="00AA26D5">
        <w:rPr>
          <w:i/>
          <w:iCs/>
          <w:sz w:val="22"/>
          <w:szCs w:val="22"/>
        </w:rPr>
        <w:t xml:space="preserve"> </w:t>
      </w:r>
      <w:proofErr w:type="spellStart"/>
      <w:r w:rsidRPr="00AA26D5">
        <w:rPr>
          <w:i/>
          <w:iCs/>
          <w:sz w:val="22"/>
          <w:szCs w:val="22"/>
        </w:rPr>
        <w:t>in</w:t>
      </w:r>
      <w:proofErr w:type="spellEnd"/>
      <w:r w:rsidRPr="00AA26D5">
        <w:rPr>
          <w:i/>
          <w:iCs/>
          <w:sz w:val="22"/>
          <w:szCs w:val="22"/>
        </w:rPr>
        <w:t xml:space="preserve"> </w:t>
      </w:r>
      <w:proofErr w:type="spellStart"/>
      <w:r w:rsidRPr="00AA26D5">
        <w:rPr>
          <w:i/>
          <w:iCs/>
          <w:sz w:val="22"/>
          <w:szCs w:val="22"/>
        </w:rPr>
        <w:t>Social</w:t>
      </w:r>
      <w:proofErr w:type="spellEnd"/>
      <w:r w:rsidRPr="00AA26D5">
        <w:rPr>
          <w:i/>
          <w:iCs/>
          <w:sz w:val="22"/>
          <w:szCs w:val="22"/>
        </w:rPr>
        <w:t xml:space="preserve"> Services</w:t>
      </w:r>
      <w:r w:rsidRPr="00AA26D5">
        <w:rPr>
          <w:sz w:val="22"/>
          <w:szCs w:val="22"/>
        </w:rPr>
        <w:t>) sertifikāts.</w:t>
      </w:r>
      <w:r w:rsidR="3B5BF348" w:rsidRPr="00AA26D5">
        <w:rPr>
          <w:sz w:val="22"/>
          <w:szCs w:val="22"/>
          <w:vertAlign w:val="superscript"/>
        </w:rPr>
        <w:footnoteReference w:id="7"/>
      </w:r>
    </w:p>
    <w:p w14:paraId="6B3602F9" w14:textId="0D449ADA" w:rsidR="3B5BF348" w:rsidRPr="00AA26D5" w:rsidRDefault="31307DE4" w:rsidP="00AA26D5">
      <w:pPr>
        <w:pStyle w:val="paragraph"/>
        <w:spacing w:before="0" w:beforeAutospacing="0" w:after="0" w:afterAutospacing="0" w:line="276" w:lineRule="auto"/>
        <w:ind w:firstLine="720"/>
        <w:jc w:val="both"/>
        <w:rPr>
          <w:sz w:val="22"/>
          <w:szCs w:val="22"/>
        </w:rPr>
      </w:pPr>
      <w:r w:rsidRPr="00AA26D5">
        <w:rPr>
          <w:sz w:val="22"/>
          <w:szCs w:val="22"/>
        </w:rPr>
        <w:t xml:space="preserve">Tomēr šobrīd esošā sociālo pakalpojumu kvalitātes uzraudzības sistēma neveicina sociālo pakalpojumu </w:t>
      </w:r>
      <w:r w:rsidR="23DE5EA7" w:rsidRPr="00AA26D5">
        <w:rPr>
          <w:sz w:val="22"/>
          <w:szCs w:val="22"/>
        </w:rPr>
        <w:t xml:space="preserve">kvalitātes </w:t>
      </w:r>
      <w:r w:rsidRPr="00AA26D5">
        <w:rPr>
          <w:sz w:val="22"/>
          <w:szCs w:val="22"/>
        </w:rPr>
        <w:t>attīstību pēc vienotiem principiem. Sociālo pakalpojumu sniedzējiem nav skaidras un vienotas izpratnes, ko nozīmē kvalitatīvs sociālais pakalpojums (nav vienot</w:t>
      </w:r>
      <w:r w:rsidR="7F849578" w:rsidRPr="00AA26D5">
        <w:rPr>
          <w:sz w:val="22"/>
          <w:szCs w:val="22"/>
        </w:rPr>
        <w:t>i</w:t>
      </w:r>
      <w:r w:rsidRPr="00AA26D5">
        <w:rPr>
          <w:sz w:val="22"/>
          <w:szCs w:val="22"/>
        </w:rPr>
        <w:t xml:space="preserve"> standart</w:t>
      </w:r>
      <w:r w:rsidR="23255B79" w:rsidRPr="00AA26D5">
        <w:rPr>
          <w:sz w:val="22"/>
          <w:szCs w:val="22"/>
        </w:rPr>
        <w:t>i</w:t>
      </w:r>
      <w:r w:rsidRPr="00AA26D5">
        <w:rPr>
          <w:sz w:val="22"/>
          <w:szCs w:val="22"/>
        </w:rPr>
        <w:t xml:space="preserve"> un pieejas), nav skaidri definēti kvalitatīva sociālā pakalpojuma vērtēšanas kritēriji.</w:t>
      </w:r>
    </w:p>
    <w:p w14:paraId="4DF952CF" w14:textId="648CAC5B" w:rsidR="3B5BF348" w:rsidRPr="00AA26D5" w:rsidRDefault="65B727BA" w:rsidP="00AA26D5">
      <w:pPr>
        <w:pStyle w:val="paragraph"/>
        <w:spacing w:before="0" w:beforeAutospacing="0" w:after="0" w:afterAutospacing="0" w:line="276" w:lineRule="auto"/>
        <w:ind w:firstLine="720"/>
        <w:jc w:val="both"/>
        <w:rPr>
          <w:sz w:val="22"/>
          <w:szCs w:val="22"/>
        </w:rPr>
      </w:pPr>
      <w:r w:rsidRPr="00AA26D5">
        <w:rPr>
          <w:sz w:val="22"/>
          <w:szCs w:val="22"/>
        </w:rPr>
        <w:t xml:space="preserve">Lai palielinātu sociālo pakalpojumu pieejamību, kvalitāti un efektivitāti, sekmējot cilvēka neatkarīgas dzīves iespējas un dzīves kvalitātes saglabāšanu vai uzlabošanu, </w:t>
      </w:r>
      <w:r w:rsidR="73DFD58C" w:rsidRPr="00AA26D5">
        <w:rPr>
          <w:sz w:val="22"/>
          <w:szCs w:val="22"/>
        </w:rPr>
        <w:t xml:space="preserve">Projekta ietvaros </w:t>
      </w:r>
      <w:r w:rsidRPr="00AA26D5">
        <w:rPr>
          <w:sz w:val="22"/>
          <w:szCs w:val="22"/>
        </w:rPr>
        <w:t>tiks pilnveidota sociālo pakalpojumu kvalitātes uzraudzības sistēma, t.sk. izstrādāti vienoti sociālo pakalpojumu kvalitātes standarti, kvalitātes uzraudzības indikatoru kopumi un metodikas uzraudzības veikšanai gan valsts mērogā, gan sociālo pakalpojumu sniedzēju līmenī.</w:t>
      </w:r>
    </w:p>
    <w:p w14:paraId="6A6B8FF7" w14:textId="7E114A4A" w:rsidR="3B5BF348" w:rsidRPr="00AA26D5" w:rsidRDefault="0F15707F" w:rsidP="00AA26D5">
      <w:pPr>
        <w:pStyle w:val="paragraph"/>
        <w:spacing w:before="0" w:beforeAutospacing="0" w:after="0" w:afterAutospacing="0" w:line="276" w:lineRule="auto"/>
        <w:ind w:firstLine="720"/>
        <w:jc w:val="both"/>
        <w:rPr>
          <w:sz w:val="22"/>
          <w:szCs w:val="22"/>
        </w:rPr>
      </w:pPr>
      <w:r w:rsidRPr="00AA26D5">
        <w:rPr>
          <w:sz w:val="22"/>
          <w:szCs w:val="22"/>
        </w:rPr>
        <w:t>Pilnveidojot sociālo pakalpojumu kvalitātes  uzraudzības  sistēmu, tiks izstrādāts</w:t>
      </w:r>
      <w:r w:rsidR="477E10F6" w:rsidRPr="00AA26D5">
        <w:rPr>
          <w:sz w:val="22"/>
          <w:szCs w:val="22"/>
        </w:rPr>
        <w:t>:</w:t>
      </w:r>
    </w:p>
    <w:p w14:paraId="45C9CA67" w14:textId="46139E66" w:rsidR="3B5BF348" w:rsidRPr="00AA26D5" w:rsidRDefault="540CB96C" w:rsidP="00AA26D5">
      <w:pPr>
        <w:pStyle w:val="paragraph"/>
        <w:numPr>
          <w:ilvl w:val="0"/>
          <w:numId w:val="4"/>
        </w:numPr>
        <w:spacing w:before="0" w:beforeAutospacing="0" w:after="0" w:afterAutospacing="0" w:line="276" w:lineRule="auto"/>
        <w:jc w:val="both"/>
        <w:rPr>
          <w:sz w:val="22"/>
          <w:szCs w:val="22"/>
        </w:rPr>
      </w:pPr>
      <w:r w:rsidRPr="00AA26D5">
        <w:rPr>
          <w:sz w:val="22"/>
          <w:szCs w:val="22"/>
        </w:rPr>
        <w:t>Vispārīgās sociālo pakal</w:t>
      </w:r>
      <w:r w:rsidR="119E1B51" w:rsidRPr="00AA26D5">
        <w:rPr>
          <w:sz w:val="22"/>
          <w:szCs w:val="22"/>
        </w:rPr>
        <w:t>p</w:t>
      </w:r>
      <w:r w:rsidRPr="00AA26D5">
        <w:rPr>
          <w:sz w:val="22"/>
          <w:szCs w:val="22"/>
        </w:rPr>
        <w:t>ojumu kvalitātes uzraudzības sistēmas apraksts</w:t>
      </w:r>
      <w:r w:rsidR="63A55260" w:rsidRPr="00AA26D5">
        <w:rPr>
          <w:sz w:val="22"/>
          <w:szCs w:val="22"/>
        </w:rPr>
        <w:t xml:space="preserve"> (turpmāk tekstā - VSPKUS)</w:t>
      </w:r>
      <w:r w:rsidRPr="00AA26D5">
        <w:rPr>
          <w:sz w:val="22"/>
          <w:szCs w:val="22"/>
        </w:rPr>
        <w:t>, k</w:t>
      </w:r>
      <w:r w:rsidR="1ED09930" w:rsidRPr="00AA26D5">
        <w:rPr>
          <w:sz w:val="22"/>
          <w:szCs w:val="22"/>
        </w:rPr>
        <w:t>ā pamatā</w:t>
      </w:r>
      <w:r w:rsidRPr="00AA26D5">
        <w:rPr>
          <w:sz w:val="22"/>
          <w:szCs w:val="22"/>
        </w:rPr>
        <w:t xml:space="preserve"> </w:t>
      </w:r>
      <w:r w:rsidR="74281EF6" w:rsidRPr="00AA26D5">
        <w:rPr>
          <w:sz w:val="22"/>
          <w:szCs w:val="22"/>
        </w:rPr>
        <w:t>būs</w:t>
      </w:r>
      <w:r w:rsidR="6C03FC6F" w:rsidRPr="00AA26D5">
        <w:rPr>
          <w:sz w:val="22"/>
          <w:szCs w:val="22"/>
        </w:rPr>
        <w:t xml:space="preserve"> </w:t>
      </w:r>
      <w:r w:rsidR="5DA04BE4" w:rsidRPr="00AA26D5">
        <w:rPr>
          <w:sz w:val="22"/>
          <w:szCs w:val="22"/>
        </w:rPr>
        <w:t>vispārīg</w:t>
      </w:r>
      <w:r w:rsidR="56C4B291" w:rsidRPr="00AA26D5">
        <w:rPr>
          <w:sz w:val="22"/>
          <w:szCs w:val="22"/>
        </w:rPr>
        <w:t>ie</w:t>
      </w:r>
      <w:r w:rsidR="5DA04BE4" w:rsidRPr="00AA26D5">
        <w:rPr>
          <w:sz w:val="22"/>
          <w:szCs w:val="22"/>
        </w:rPr>
        <w:t xml:space="preserve"> sociālo pakalpojumu kvalitātes standart</w:t>
      </w:r>
      <w:r w:rsidR="35518328" w:rsidRPr="00AA26D5">
        <w:rPr>
          <w:sz w:val="22"/>
          <w:szCs w:val="22"/>
        </w:rPr>
        <w:t>i.</w:t>
      </w:r>
      <w:r w:rsidR="5DA04BE4" w:rsidRPr="00AA26D5">
        <w:rPr>
          <w:sz w:val="22"/>
          <w:szCs w:val="22"/>
        </w:rPr>
        <w:t xml:space="preserve"> Tie būs visaptveroši kvalitātes standarti, kas ir attiecināmi uz visiem sociālajiem pakalpojumiem un definē klienta </w:t>
      </w:r>
      <w:proofErr w:type="spellStart"/>
      <w:r w:rsidR="5DA04BE4" w:rsidRPr="00AA26D5">
        <w:rPr>
          <w:sz w:val="22"/>
          <w:szCs w:val="22"/>
        </w:rPr>
        <w:t>pamattiesības</w:t>
      </w:r>
      <w:proofErr w:type="spellEnd"/>
      <w:r w:rsidR="5DA04BE4" w:rsidRPr="00AA26D5">
        <w:rPr>
          <w:sz w:val="22"/>
          <w:szCs w:val="22"/>
        </w:rPr>
        <w:t>, piemēram, uz klientu orientētu pieeju u.c.;</w:t>
      </w:r>
    </w:p>
    <w:p w14:paraId="714CCE76" w14:textId="20096D63" w:rsidR="3B5BF348" w:rsidRPr="00AA26D5" w:rsidRDefault="0E14DDA2" w:rsidP="00AA26D5">
      <w:pPr>
        <w:pStyle w:val="paragraph"/>
        <w:numPr>
          <w:ilvl w:val="0"/>
          <w:numId w:val="4"/>
        </w:numPr>
        <w:spacing w:before="0" w:beforeAutospacing="0" w:after="0" w:afterAutospacing="0" w:line="276" w:lineRule="auto"/>
        <w:jc w:val="both"/>
        <w:rPr>
          <w:sz w:val="22"/>
          <w:szCs w:val="22"/>
        </w:rPr>
      </w:pPr>
      <w:r w:rsidRPr="00AA26D5">
        <w:rPr>
          <w:sz w:val="22"/>
          <w:szCs w:val="22"/>
        </w:rPr>
        <w:t>S</w:t>
      </w:r>
      <w:r w:rsidR="0F15707F" w:rsidRPr="00AA26D5">
        <w:rPr>
          <w:sz w:val="22"/>
          <w:szCs w:val="22"/>
        </w:rPr>
        <w:t>pecifisk</w:t>
      </w:r>
      <w:r w:rsidR="3570E225" w:rsidRPr="00AA26D5">
        <w:rPr>
          <w:sz w:val="22"/>
          <w:szCs w:val="22"/>
        </w:rPr>
        <w:t>ā</w:t>
      </w:r>
      <w:r w:rsidR="25B0D7E8" w:rsidRPr="00AA26D5">
        <w:rPr>
          <w:sz w:val="22"/>
          <w:szCs w:val="22"/>
        </w:rPr>
        <w:t>s</w:t>
      </w:r>
      <w:r w:rsidR="0F15707F" w:rsidRPr="00AA26D5">
        <w:rPr>
          <w:sz w:val="22"/>
          <w:szCs w:val="22"/>
        </w:rPr>
        <w:t xml:space="preserve"> sociālo pakalpojumu kvalitātes</w:t>
      </w:r>
      <w:r w:rsidR="1DB34765" w:rsidRPr="00AA26D5">
        <w:rPr>
          <w:sz w:val="22"/>
          <w:szCs w:val="22"/>
        </w:rPr>
        <w:t xml:space="preserve"> uzraudzības sistēmas </w:t>
      </w:r>
      <w:r w:rsidR="676E6ADB" w:rsidRPr="00AA26D5">
        <w:rPr>
          <w:sz w:val="22"/>
          <w:szCs w:val="22"/>
        </w:rPr>
        <w:t>apraksts/i, kā pamatā būs specifiskie kvalitātes</w:t>
      </w:r>
      <w:r w:rsidR="0F15707F" w:rsidRPr="00AA26D5">
        <w:rPr>
          <w:sz w:val="22"/>
          <w:szCs w:val="22"/>
        </w:rPr>
        <w:t xml:space="preserve"> standarti noteiktiem pakalpojumu veidiem. </w:t>
      </w:r>
      <w:r w:rsidR="3B5BF348" w:rsidRPr="00AA26D5">
        <w:rPr>
          <w:sz w:val="22"/>
          <w:szCs w:val="22"/>
        </w:rPr>
        <w:br/>
      </w:r>
      <w:r w:rsidR="3544B501" w:rsidRPr="00AA26D5">
        <w:rPr>
          <w:sz w:val="22"/>
          <w:szCs w:val="22"/>
        </w:rPr>
        <w:t>S</w:t>
      </w:r>
      <w:r w:rsidR="0F15707F" w:rsidRPr="00AA26D5">
        <w:rPr>
          <w:sz w:val="22"/>
          <w:szCs w:val="22"/>
        </w:rPr>
        <w:t xml:space="preserve">pecifiskie </w:t>
      </w:r>
      <w:r w:rsidR="6D027447" w:rsidRPr="00AA26D5">
        <w:rPr>
          <w:sz w:val="22"/>
          <w:szCs w:val="22"/>
        </w:rPr>
        <w:t xml:space="preserve">kvalitātes </w:t>
      </w:r>
      <w:r w:rsidR="0F15707F" w:rsidRPr="00AA26D5">
        <w:rPr>
          <w:sz w:val="22"/>
          <w:szCs w:val="22"/>
        </w:rPr>
        <w:t xml:space="preserve">standarti papildus vispārīgajiem standartiem iekļaus īpašas prasības, ņemot vērā specifisko mērķa grupu, pakalpojumu mērķi, u.c. faktorus, kurus neaptvers vispārīgie </w:t>
      </w:r>
      <w:r w:rsidR="48CC012A" w:rsidRPr="00AA26D5">
        <w:rPr>
          <w:sz w:val="22"/>
          <w:szCs w:val="22"/>
        </w:rPr>
        <w:t xml:space="preserve">sociālo pakalpojumu </w:t>
      </w:r>
      <w:r w:rsidR="0F15707F" w:rsidRPr="00AA26D5">
        <w:rPr>
          <w:sz w:val="22"/>
          <w:szCs w:val="22"/>
        </w:rPr>
        <w:t>kvalitātes standarti</w:t>
      </w:r>
      <w:r w:rsidR="4B5C0F8C" w:rsidRPr="00AA26D5">
        <w:rPr>
          <w:sz w:val="22"/>
          <w:szCs w:val="22"/>
        </w:rPr>
        <w:t xml:space="preserve">. </w:t>
      </w:r>
      <w:r w:rsidR="4B5C0F8C" w:rsidRPr="00AA26D5">
        <w:rPr>
          <w:rStyle w:val="normaltextrun"/>
          <w:sz w:val="22"/>
          <w:szCs w:val="22"/>
        </w:rPr>
        <w:t xml:space="preserve">Paredzēts, ka, specifiskās sociālo pakalpojumu kvalitātes uzraudzības sistēmas apraksts tiks izstrādāts vismaz </w:t>
      </w:r>
      <w:proofErr w:type="spellStart"/>
      <w:r w:rsidR="4B5C0F8C" w:rsidRPr="00AA26D5">
        <w:rPr>
          <w:rStyle w:val="normaltextrun"/>
          <w:sz w:val="22"/>
          <w:szCs w:val="22"/>
        </w:rPr>
        <w:t>ārpusģimenes</w:t>
      </w:r>
      <w:proofErr w:type="spellEnd"/>
      <w:r w:rsidR="4B5C0F8C" w:rsidRPr="00AA26D5">
        <w:rPr>
          <w:rStyle w:val="normaltextrun"/>
          <w:sz w:val="22"/>
          <w:szCs w:val="22"/>
        </w:rPr>
        <w:t xml:space="preserve"> aprūpei, ilgstošas sociālās aprūpes un rehabilitācijas pakalpojumam institūcijā, tai skaitā ģimeniskai videi pietuvinātam pakalpojumam, grupu dzīvokļa pakalpojumam, aprūpes mājās pakalpojumam, atelpas brīža pakalpojumam, dienas aprūpes centra pakalpojumam un specializētās darbnīcas pakalpojumam. </w:t>
      </w:r>
      <w:r w:rsidR="04AA8FF9" w:rsidRPr="00AA26D5">
        <w:rPr>
          <w:sz w:val="22"/>
          <w:szCs w:val="22"/>
          <w:u w:val="single"/>
        </w:rPr>
        <w:t>Specifiskās sociālo pakalpojumu kvalitātes uzraudzības sistēmas apraksts</w:t>
      </w:r>
      <w:r w:rsidR="4B5C0F8C" w:rsidRPr="00AA26D5">
        <w:rPr>
          <w:rStyle w:val="normaltextrun"/>
          <w:sz w:val="22"/>
          <w:szCs w:val="22"/>
          <w:u w:val="single"/>
        </w:rPr>
        <w:t xml:space="preserve"> netiks izstrādāts šī iepirkuma ietvaros. </w:t>
      </w:r>
    </w:p>
    <w:p w14:paraId="015ACED5" w14:textId="17ED4156" w:rsidR="16B310D9" w:rsidRPr="00AA26D5" w:rsidRDefault="16B310D9" w:rsidP="00AA26D5">
      <w:pPr>
        <w:pStyle w:val="paragraph"/>
        <w:spacing w:before="0" w:beforeAutospacing="0" w:after="0" w:afterAutospacing="0" w:line="276" w:lineRule="auto"/>
        <w:jc w:val="both"/>
        <w:rPr>
          <w:rFonts w:eastAsia="Verdana"/>
          <w:sz w:val="22"/>
          <w:szCs w:val="22"/>
        </w:rPr>
      </w:pPr>
    </w:p>
    <w:p w14:paraId="2A096896" w14:textId="4E793B37" w:rsidR="042257D2" w:rsidRPr="00AA26D5" w:rsidRDefault="6ABF8345" w:rsidP="00AA26D5">
      <w:pPr>
        <w:spacing w:line="276" w:lineRule="auto"/>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b/>
          <w:bCs/>
          <w:color w:val="auto"/>
          <w:sz w:val="22"/>
          <w:szCs w:val="22"/>
        </w:rPr>
        <w:t>Iepirkuma mērķis</w:t>
      </w:r>
      <w:r w:rsidR="7F586D1B" w:rsidRPr="00AA26D5">
        <w:rPr>
          <w:rFonts w:ascii="Times New Roman" w:eastAsia="Times New Roman" w:hAnsi="Times New Roman" w:cs="Times New Roman"/>
          <w:b/>
          <w:bCs/>
          <w:color w:val="auto"/>
          <w:sz w:val="22"/>
          <w:szCs w:val="22"/>
        </w:rPr>
        <w:t xml:space="preserve"> - </w:t>
      </w:r>
      <w:r w:rsidRPr="00AA26D5">
        <w:rPr>
          <w:rFonts w:ascii="Times New Roman" w:eastAsia="Times New Roman" w:hAnsi="Times New Roman" w:cs="Times New Roman"/>
          <w:color w:val="auto"/>
          <w:sz w:val="22"/>
          <w:szCs w:val="22"/>
        </w:rPr>
        <w:t xml:space="preserve">izstrādāt </w:t>
      </w:r>
      <w:r w:rsidR="7F4CA0FA" w:rsidRPr="00AA26D5">
        <w:rPr>
          <w:rFonts w:ascii="Times New Roman" w:eastAsia="Times New Roman" w:hAnsi="Times New Roman" w:cs="Times New Roman"/>
          <w:color w:val="auto"/>
          <w:sz w:val="22"/>
          <w:szCs w:val="22"/>
        </w:rPr>
        <w:t xml:space="preserve">VSPKUS </w:t>
      </w:r>
      <w:r w:rsidRPr="00AA26D5">
        <w:rPr>
          <w:rFonts w:ascii="Times New Roman" w:eastAsia="Times New Roman" w:hAnsi="Times New Roman" w:cs="Times New Roman"/>
          <w:color w:val="auto"/>
          <w:sz w:val="22"/>
          <w:szCs w:val="22"/>
        </w:rPr>
        <w:t xml:space="preserve">un mācību saturu </w:t>
      </w:r>
      <w:r w:rsidR="4E0C27BA" w:rsidRPr="00AA26D5">
        <w:rPr>
          <w:rFonts w:ascii="Times New Roman" w:eastAsia="Times New Roman" w:hAnsi="Times New Roman" w:cs="Times New Roman"/>
          <w:color w:val="auto"/>
          <w:sz w:val="22"/>
          <w:szCs w:val="22"/>
        </w:rPr>
        <w:t xml:space="preserve">par izstrādāto </w:t>
      </w:r>
      <w:r w:rsidR="10323715" w:rsidRPr="00AA26D5">
        <w:rPr>
          <w:rFonts w:ascii="Times New Roman" w:eastAsia="Times New Roman" w:hAnsi="Times New Roman" w:cs="Times New Roman"/>
          <w:color w:val="auto"/>
          <w:sz w:val="22"/>
          <w:szCs w:val="22"/>
        </w:rPr>
        <w:t>VSPKUS</w:t>
      </w:r>
      <w:r w:rsidR="4E0C27BA" w:rsidRPr="00AA26D5">
        <w:rPr>
          <w:rFonts w:ascii="Times New Roman" w:eastAsia="Times New Roman" w:hAnsi="Times New Roman" w:cs="Times New Roman"/>
          <w:color w:val="auto"/>
          <w:sz w:val="22"/>
          <w:szCs w:val="22"/>
        </w:rPr>
        <w:t>, tai skaitā par kvalitātes uzraudzības rīku lietošanu un sistēmas darbību kopumā</w:t>
      </w:r>
      <w:r w:rsidR="29A5CEDD" w:rsidRPr="00AA26D5">
        <w:rPr>
          <w:rFonts w:ascii="Times New Roman" w:eastAsia="Times New Roman" w:hAnsi="Times New Roman" w:cs="Times New Roman"/>
          <w:color w:val="auto"/>
          <w:sz w:val="22"/>
          <w:szCs w:val="22"/>
        </w:rPr>
        <w:t xml:space="preserve"> un aprobēt izstrādāto VSPKUS  izmēģinājumprojektā</w:t>
      </w:r>
      <w:r w:rsidR="4E0C27BA" w:rsidRPr="00AA26D5">
        <w:rPr>
          <w:rFonts w:ascii="Times New Roman" w:eastAsia="Times New Roman" w:hAnsi="Times New Roman" w:cs="Times New Roman"/>
          <w:color w:val="auto"/>
          <w:sz w:val="22"/>
          <w:szCs w:val="22"/>
        </w:rPr>
        <w:t>.</w:t>
      </w:r>
    </w:p>
    <w:p w14:paraId="75FCE956" w14:textId="1092D972" w:rsidR="3B5BF348" w:rsidRPr="00AA26D5" w:rsidRDefault="3B5BF348" w:rsidP="00AA26D5">
      <w:pPr>
        <w:pStyle w:val="paragraph"/>
        <w:spacing w:before="0" w:beforeAutospacing="0" w:after="0" w:afterAutospacing="0" w:line="276" w:lineRule="auto"/>
        <w:ind w:firstLine="720"/>
        <w:jc w:val="both"/>
        <w:rPr>
          <w:rStyle w:val="normaltextrun"/>
          <w:sz w:val="22"/>
          <w:szCs w:val="22"/>
        </w:rPr>
      </w:pPr>
    </w:p>
    <w:p w14:paraId="37884DBD" w14:textId="2B9B1194" w:rsidR="00AD1A71" w:rsidRPr="00AA26D5" w:rsidRDefault="47E34D1F" w:rsidP="00AA26D5">
      <w:pPr>
        <w:pStyle w:val="paragraph"/>
        <w:spacing w:before="0" w:beforeAutospacing="0" w:after="0" w:afterAutospacing="0" w:line="276" w:lineRule="auto"/>
        <w:jc w:val="both"/>
        <w:textAlignment w:val="baseline"/>
        <w:rPr>
          <w:rStyle w:val="normaltextrun"/>
          <w:sz w:val="22"/>
          <w:szCs w:val="22"/>
        </w:rPr>
      </w:pPr>
      <w:r w:rsidRPr="00AA26D5">
        <w:rPr>
          <w:rStyle w:val="normaltextrun"/>
          <w:sz w:val="22"/>
          <w:szCs w:val="22"/>
        </w:rPr>
        <w:t>Š</w:t>
      </w:r>
      <w:r w:rsidR="24F5F747" w:rsidRPr="00AA26D5">
        <w:rPr>
          <w:rStyle w:val="normaltextrun"/>
          <w:sz w:val="22"/>
          <w:szCs w:val="22"/>
        </w:rPr>
        <w:t xml:space="preserve">ī iepirkuma </w:t>
      </w:r>
      <w:r w:rsidR="2BDC1371" w:rsidRPr="00AA26D5">
        <w:rPr>
          <w:rStyle w:val="normaltextrun"/>
          <w:sz w:val="22"/>
          <w:szCs w:val="22"/>
        </w:rPr>
        <w:t xml:space="preserve">ietvaros, pilnveidojot </w:t>
      </w:r>
      <w:r w:rsidR="64DD77EB" w:rsidRPr="00AA26D5">
        <w:rPr>
          <w:rStyle w:val="normaltextrun"/>
          <w:sz w:val="22"/>
          <w:szCs w:val="22"/>
        </w:rPr>
        <w:t>sociālo pakalpojumu kvalitātes uzraudzības sistēmu</w:t>
      </w:r>
      <w:r w:rsidR="2BDC1371" w:rsidRPr="00AA26D5">
        <w:rPr>
          <w:rStyle w:val="normaltextrun"/>
          <w:sz w:val="22"/>
          <w:szCs w:val="22"/>
        </w:rPr>
        <w:t>,</w:t>
      </w:r>
      <w:r w:rsidR="24F5F747" w:rsidRPr="00AA26D5">
        <w:rPr>
          <w:rStyle w:val="normaltextrun"/>
          <w:sz w:val="22"/>
          <w:szCs w:val="22"/>
        </w:rPr>
        <w:t xml:space="preserve"> tiks:</w:t>
      </w:r>
    </w:p>
    <w:p w14:paraId="031B140C" w14:textId="319597E1" w:rsidR="00AD1A71" w:rsidRPr="00AA26D5" w:rsidRDefault="00AD1A71" w:rsidP="00AA26D5">
      <w:pPr>
        <w:pStyle w:val="paragraph"/>
        <w:spacing w:before="0" w:beforeAutospacing="0" w:after="0" w:afterAutospacing="0" w:line="276" w:lineRule="auto"/>
        <w:jc w:val="both"/>
        <w:textAlignment w:val="baseline"/>
        <w:rPr>
          <w:rStyle w:val="normaltextrun"/>
          <w:sz w:val="22"/>
          <w:szCs w:val="22"/>
        </w:rPr>
      </w:pPr>
      <w:r w:rsidRPr="00AA26D5">
        <w:rPr>
          <w:rStyle w:val="normaltextrun"/>
          <w:sz w:val="22"/>
          <w:szCs w:val="22"/>
        </w:rPr>
        <w:t>(1)</w:t>
      </w:r>
      <w:r w:rsidR="00A84D64" w:rsidRPr="00AA26D5">
        <w:rPr>
          <w:rStyle w:val="normaltextrun"/>
          <w:sz w:val="22"/>
          <w:szCs w:val="22"/>
        </w:rPr>
        <w:t xml:space="preserve"> veikta </w:t>
      </w:r>
      <w:r w:rsidR="00330B5C" w:rsidRPr="00AA26D5">
        <w:rPr>
          <w:rStyle w:val="normaltextrun"/>
          <w:sz w:val="22"/>
          <w:szCs w:val="22"/>
        </w:rPr>
        <w:t>priekšizpēte</w:t>
      </w:r>
      <w:r w:rsidR="00E06BBE" w:rsidRPr="00AA26D5">
        <w:rPr>
          <w:rStyle w:val="normaltextrun"/>
          <w:sz w:val="22"/>
          <w:szCs w:val="22"/>
        </w:rPr>
        <w:t>;</w:t>
      </w:r>
    </w:p>
    <w:p w14:paraId="2AED8296" w14:textId="1FC2B1D4" w:rsidR="00862368" w:rsidRPr="00AA26D5" w:rsidRDefault="24F587CA" w:rsidP="00AA26D5">
      <w:pPr>
        <w:pStyle w:val="paragraph"/>
        <w:spacing w:before="0" w:beforeAutospacing="0" w:after="0" w:afterAutospacing="0" w:line="276" w:lineRule="auto"/>
        <w:jc w:val="both"/>
        <w:textAlignment w:val="baseline"/>
        <w:rPr>
          <w:rStyle w:val="normaltextrun"/>
          <w:sz w:val="22"/>
          <w:szCs w:val="22"/>
        </w:rPr>
      </w:pPr>
      <w:r w:rsidRPr="00AA26D5">
        <w:rPr>
          <w:rStyle w:val="normaltextrun"/>
          <w:sz w:val="22"/>
          <w:szCs w:val="22"/>
        </w:rPr>
        <w:t xml:space="preserve">(2) </w:t>
      </w:r>
      <w:r w:rsidR="2ABDB537" w:rsidRPr="00AA26D5">
        <w:rPr>
          <w:rStyle w:val="normaltextrun"/>
          <w:sz w:val="22"/>
          <w:szCs w:val="22"/>
        </w:rPr>
        <w:t>izstrādāt</w:t>
      </w:r>
      <w:r w:rsidR="053A5687" w:rsidRPr="00AA26D5">
        <w:rPr>
          <w:rStyle w:val="normaltextrun"/>
          <w:sz w:val="22"/>
          <w:szCs w:val="22"/>
        </w:rPr>
        <w:t>s</w:t>
      </w:r>
      <w:r w:rsidR="2ABDB537" w:rsidRPr="00AA26D5">
        <w:rPr>
          <w:rStyle w:val="normaltextrun"/>
          <w:sz w:val="22"/>
          <w:szCs w:val="22"/>
        </w:rPr>
        <w:t xml:space="preserve"> </w:t>
      </w:r>
      <w:r w:rsidR="4AFA2F17" w:rsidRPr="00AA26D5">
        <w:rPr>
          <w:rStyle w:val="normaltextrun"/>
          <w:b/>
          <w:bCs/>
          <w:sz w:val="22"/>
          <w:szCs w:val="22"/>
        </w:rPr>
        <w:t>VS</w:t>
      </w:r>
      <w:r w:rsidR="29A5CEDD" w:rsidRPr="00AA26D5">
        <w:rPr>
          <w:rStyle w:val="normaltextrun"/>
          <w:b/>
          <w:bCs/>
          <w:sz w:val="22"/>
          <w:szCs w:val="22"/>
        </w:rPr>
        <w:t>P</w:t>
      </w:r>
      <w:r w:rsidR="4AFA2F17" w:rsidRPr="00AA26D5">
        <w:rPr>
          <w:rStyle w:val="normaltextrun"/>
          <w:b/>
          <w:bCs/>
          <w:sz w:val="22"/>
          <w:szCs w:val="22"/>
        </w:rPr>
        <w:t>KUS</w:t>
      </w:r>
      <w:r w:rsidR="6DC75666" w:rsidRPr="00AA26D5">
        <w:rPr>
          <w:rStyle w:val="normaltextrun"/>
          <w:sz w:val="22"/>
          <w:szCs w:val="22"/>
        </w:rPr>
        <w:t>;</w:t>
      </w:r>
    </w:p>
    <w:p w14:paraId="6D3E1DD9" w14:textId="1D3AEAFE" w:rsidR="00AD1A71" w:rsidRPr="00AA26D5" w:rsidRDefault="00AD1A71" w:rsidP="00AA26D5">
      <w:pPr>
        <w:pStyle w:val="paragraph"/>
        <w:spacing w:before="0" w:beforeAutospacing="0" w:after="0" w:afterAutospacing="0" w:line="276" w:lineRule="auto"/>
        <w:jc w:val="both"/>
        <w:textAlignment w:val="baseline"/>
        <w:rPr>
          <w:rStyle w:val="normaltextrun"/>
          <w:sz w:val="22"/>
          <w:szCs w:val="22"/>
        </w:rPr>
      </w:pPr>
      <w:r w:rsidRPr="00AA26D5">
        <w:rPr>
          <w:rStyle w:val="normaltextrun"/>
          <w:sz w:val="22"/>
          <w:szCs w:val="22"/>
        </w:rPr>
        <w:t>(3)</w:t>
      </w:r>
      <w:r w:rsidR="00CF0223" w:rsidRPr="00AA26D5">
        <w:rPr>
          <w:rStyle w:val="normaltextrun"/>
          <w:sz w:val="22"/>
          <w:szCs w:val="22"/>
        </w:rPr>
        <w:t xml:space="preserve"> </w:t>
      </w:r>
      <w:r w:rsidR="00653C7A" w:rsidRPr="00AA26D5">
        <w:rPr>
          <w:rStyle w:val="normaltextrun"/>
          <w:sz w:val="22"/>
          <w:szCs w:val="22"/>
        </w:rPr>
        <w:t xml:space="preserve">izstrādāts </w:t>
      </w:r>
      <w:r w:rsidR="00862368" w:rsidRPr="00AA26D5">
        <w:rPr>
          <w:rStyle w:val="normaltextrun"/>
          <w:sz w:val="22"/>
          <w:szCs w:val="22"/>
        </w:rPr>
        <w:t>mācību satur</w:t>
      </w:r>
      <w:r w:rsidR="00653C7A" w:rsidRPr="00AA26D5">
        <w:rPr>
          <w:rStyle w:val="normaltextrun"/>
          <w:sz w:val="22"/>
          <w:szCs w:val="22"/>
        </w:rPr>
        <w:t>s</w:t>
      </w:r>
      <w:r w:rsidR="00862368" w:rsidRPr="00AA26D5">
        <w:rPr>
          <w:rStyle w:val="normaltextrun"/>
          <w:sz w:val="22"/>
          <w:szCs w:val="22"/>
        </w:rPr>
        <w:t xml:space="preserve"> par </w:t>
      </w:r>
      <w:r w:rsidR="6153A764" w:rsidRPr="00AA26D5">
        <w:rPr>
          <w:rStyle w:val="normaltextrun"/>
          <w:b/>
          <w:bCs/>
          <w:sz w:val="22"/>
          <w:szCs w:val="22"/>
        </w:rPr>
        <w:t>VS</w:t>
      </w:r>
      <w:r w:rsidR="00F1207A" w:rsidRPr="00AA26D5">
        <w:rPr>
          <w:rStyle w:val="normaltextrun"/>
          <w:b/>
          <w:bCs/>
          <w:sz w:val="22"/>
          <w:szCs w:val="22"/>
        </w:rPr>
        <w:t>P</w:t>
      </w:r>
      <w:r w:rsidR="6153A764" w:rsidRPr="00AA26D5">
        <w:rPr>
          <w:rStyle w:val="normaltextrun"/>
          <w:b/>
          <w:bCs/>
          <w:sz w:val="22"/>
          <w:szCs w:val="22"/>
        </w:rPr>
        <w:t>KUS</w:t>
      </w:r>
      <w:r w:rsidR="0033117F" w:rsidRPr="00AA26D5">
        <w:rPr>
          <w:rStyle w:val="normaltextrun"/>
          <w:sz w:val="22"/>
          <w:szCs w:val="22"/>
        </w:rPr>
        <w:t>;</w:t>
      </w:r>
    </w:p>
    <w:p w14:paraId="7B05CC37" w14:textId="43EDDCED" w:rsidR="00AD1A71" w:rsidRPr="00AA26D5" w:rsidRDefault="095446E2" w:rsidP="00AA26D5">
      <w:pPr>
        <w:pStyle w:val="paragraph"/>
        <w:spacing w:before="0" w:beforeAutospacing="0" w:after="0" w:afterAutospacing="0" w:line="276" w:lineRule="auto"/>
        <w:jc w:val="both"/>
        <w:textAlignment w:val="baseline"/>
        <w:rPr>
          <w:rStyle w:val="normaltextrun"/>
          <w:sz w:val="22"/>
          <w:szCs w:val="22"/>
        </w:rPr>
      </w:pPr>
      <w:r w:rsidRPr="00AA26D5">
        <w:rPr>
          <w:rStyle w:val="normaltextrun"/>
          <w:sz w:val="22"/>
          <w:szCs w:val="22"/>
        </w:rPr>
        <w:lastRenderedPageBreak/>
        <w:t>(4)</w:t>
      </w:r>
      <w:r w:rsidR="739715A8" w:rsidRPr="00AA26D5">
        <w:rPr>
          <w:rStyle w:val="normaltextrun"/>
          <w:sz w:val="22"/>
          <w:szCs w:val="22"/>
        </w:rPr>
        <w:t xml:space="preserve"> </w:t>
      </w:r>
      <w:r w:rsidR="4619252C" w:rsidRPr="00AA26D5">
        <w:rPr>
          <w:rStyle w:val="normaltextrun"/>
          <w:sz w:val="22"/>
          <w:szCs w:val="22"/>
        </w:rPr>
        <w:t>īstenots</w:t>
      </w:r>
      <w:r w:rsidR="708C4B8E" w:rsidRPr="00AA26D5">
        <w:rPr>
          <w:rStyle w:val="normaltextrun"/>
          <w:sz w:val="22"/>
          <w:szCs w:val="22"/>
        </w:rPr>
        <w:t xml:space="preserve"> </w:t>
      </w:r>
      <w:r w:rsidR="6F5B8477" w:rsidRPr="00AA26D5">
        <w:rPr>
          <w:rStyle w:val="normaltextrun"/>
          <w:b/>
          <w:bCs/>
          <w:sz w:val="22"/>
          <w:szCs w:val="22"/>
        </w:rPr>
        <w:t>VSPKUS</w:t>
      </w:r>
      <w:r w:rsidR="15747155" w:rsidRPr="00AA26D5">
        <w:rPr>
          <w:rStyle w:val="normaltextrun"/>
          <w:sz w:val="22"/>
          <w:szCs w:val="22"/>
        </w:rPr>
        <w:t xml:space="preserve"> </w:t>
      </w:r>
      <w:proofErr w:type="spellStart"/>
      <w:r w:rsidR="15747155" w:rsidRPr="00AA26D5">
        <w:rPr>
          <w:rStyle w:val="normaltextrun"/>
          <w:sz w:val="22"/>
          <w:szCs w:val="22"/>
        </w:rPr>
        <w:t>izmēģinājumprojekts</w:t>
      </w:r>
      <w:proofErr w:type="spellEnd"/>
      <w:r w:rsidR="52417C94" w:rsidRPr="00AA26D5">
        <w:rPr>
          <w:rStyle w:val="normaltextrun"/>
          <w:sz w:val="22"/>
          <w:szCs w:val="22"/>
        </w:rPr>
        <w:t>;</w:t>
      </w:r>
    </w:p>
    <w:p w14:paraId="450CDF6C" w14:textId="24350058" w:rsidR="00056F45" w:rsidRPr="00AA26D5" w:rsidRDefault="653857F4" w:rsidP="00AA26D5">
      <w:pPr>
        <w:pStyle w:val="paragraph"/>
        <w:spacing w:before="0" w:beforeAutospacing="0" w:after="0" w:afterAutospacing="0" w:line="276" w:lineRule="auto"/>
        <w:jc w:val="both"/>
        <w:textAlignment w:val="baseline"/>
        <w:rPr>
          <w:rStyle w:val="normaltextrun"/>
          <w:sz w:val="22"/>
          <w:szCs w:val="22"/>
        </w:rPr>
      </w:pPr>
      <w:r w:rsidRPr="00AA26D5">
        <w:rPr>
          <w:rStyle w:val="normaltextrun"/>
          <w:sz w:val="22"/>
          <w:szCs w:val="22"/>
        </w:rPr>
        <w:t>(5)</w:t>
      </w:r>
      <w:r w:rsidR="52417C94" w:rsidRPr="00AA26D5">
        <w:rPr>
          <w:rStyle w:val="normaltextrun"/>
          <w:sz w:val="22"/>
          <w:szCs w:val="22"/>
        </w:rPr>
        <w:t xml:space="preserve"> </w:t>
      </w:r>
      <w:r w:rsidRPr="00AA26D5">
        <w:rPr>
          <w:rStyle w:val="normaltextrun"/>
          <w:sz w:val="22"/>
          <w:szCs w:val="22"/>
        </w:rPr>
        <w:t>izvērtē</w:t>
      </w:r>
      <w:r w:rsidR="7A45F35A" w:rsidRPr="00AA26D5">
        <w:rPr>
          <w:rStyle w:val="normaltextrun"/>
          <w:sz w:val="22"/>
          <w:szCs w:val="22"/>
        </w:rPr>
        <w:t>ti</w:t>
      </w:r>
      <w:r w:rsidRPr="00AA26D5">
        <w:rPr>
          <w:rStyle w:val="normaltextrun"/>
          <w:sz w:val="22"/>
          <w:szCs w:val="22"/>
        </w:rPr>
        <w:t xml:space="preserve"> izmēģinājumprojekta rezultāt</w:t>
      </w:r>
      <w:r w:rsidR="7A45F35A" w:rsidRPr="00AA26D5">
        <w:rPr>
          <w:rStyle w:val="normaltextrun"/>
          <w:sz w:val="22"/>
          <w:szCs w:val="22"/>
        </w:rPr>
        <w:t>i</w:t>
      </w:r>
      <w:r w:rsidRPr="00AA26D5">
        <w:rPr>
          <w:rStyle w:val="normaltextrun"/>
          <w:sz w:val="22"/>
          <w:szCs w:val="22"/>
        </w:rPr>
        <w:t xml:space="preserve"> un nepieciešamības gadījumā precizē</w:t>
      </w:r>
      <w:r w:rsidR="7A45F35A" w:rsidRPr="00AA26D5">
        <w:rPr>
          <w:rStyle w:val="normaltextrun"/>
          <w:sz w:val="22"/>
          <w:szCs w:val="22"/>
        </w:rPr>
        <w:t xml:space="preserve">ts </w:t>
      </w:r>
      <w:r w:rsidR="0E23EAE6" w:rsidRPr="00AA26D5">
        <w:rPr>
          <w:rStyle w:val="normaltextrun"/>
          <w:sz w:val="22"/>
          <w:szCs w:val="22"/>
        </w:rPr>
        <w:t xml:space="preserve">izstrādātais </w:t>
      </w:r>
      <w:r w:rsidR="5F59922C" w:rsidRPr="00AA26D5">
        <w:rPr>
          <w:rStyle w:val="normaltextrun"/>
          <w:b/>
          <w:bCs/>
          <w:sz w:val="22"/>
          <w:szCs w:val="22"/>
        </w:rPr>
        <w:t>VS</w:t>
      </w:r>
      <w:r w:rsidR="2147F519" w:rsidRPr="00AA26D5">
        <w:rPr>
          <w:rStyle w:val="normaltextrun"/>
          <w:b/>
          <w:bCs/>
          <w:sz w:val="22"/>
          <w:szCs w:val="22"/>
        </w:rPr>
        <w:t>P</w:t>
      </w:r>
      <w:r w:rsidR="5F59922C" w:rsidRPr="00AA26D5">
        <w:rPr>
          <w:rStyle w:val="normaltextrun"/>
          <w:b/>
          <w:bCs/>
          <w:sz w:val="22"/>
          <w:szCs w:val="22"/>
        </w:rPr>
        <w:t>KUS</w:t>
      </w:r>
      <w:r w:rsidR="5F59922C" w:rsidRPr="00AA26D5">
        <w:rPr>
          <w:rStyle w:val="normaltextrun"/>
          <w:sz w:val="22"/>
          <w:szCs w:val="22"/>
        </w:rPr>
        <w:t xml:space="preserve"> </w:t>
      </w:r>
      <w:r w:rsidR="6FB9F56F" w:rsidRPr="00AA26D5">
        <w:rPr>
          <w:rStyle w:val="normaltextrun"/>
          <w:sz w:val="22"/>
          <w:szCs w:val="22"/>
        </w:rPr>
        <w:t xml:space="preserve"> un mācību saturs</w:t>
      </w:r>
      <w:r w:rsidR="7A45F35A" w:rsidRPr="00AA26D5">
        <w:rPr>
          <w:rStyle w:val="normaltextrun"/>
          <w:sz w:val="22"/>
          <w:szCs w:val="22"/>
        </w:rPr>
        <w:t>.</w:t>
      </w:r>
    </w:p>
    <w:p w14:paraId="006B7818" w14:textId="67361185" w:rsidR="3B5BF348" w:rsidRPr="00AA26D5" w:rsidRDefault="3B5BF348" w:rsidP="00AA26D5">
      <w:pPr>
        <w:pStyle w:val="paragraph"/>
        <w:spacing w:before="0" w:beforeAutospacing="0" w:after="0" w:afterAutospacing="0" w:line="276" w:lineRule="auto"/>
        <w:jc w:val="both"/>
        <w:rPr>
          <w:rStyle w:val="normaltextrun"/>
          <w:sz w:val="22"/>
          <w:szCs w:val="22"/>
        </w:rPr>
      </w:pPr>
    </w:p>
    <w:p w14:paraId="52609287" w14:textId="07F58335" w:rsidR="386C8F86" w:rsidRPr="00AA26D5" w:rsidRDefault="29A5CEDD" w:rsidP="00AA26D5">
      <w:pPr>
        <w:spacing w:line="276" w:lineRule="auto"/>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b/>
          <w:bCs/>
          <w:color w:val="auto"/>
          <w:sz w:val="22"/>
          <w:szCs w:val="22"/>
        </w:rPr>
        <w:t>VSPUKS m</w:t>
      </w:r>
      <w:r w:rsidR="3D34B756" w:rsidRPr="00AA26D5">
        <w:rPr>
          <w:rFonts w:ascii="Times New Roman" w:eastAsia="Times New Roman" w:hAnsi="Times New Roman" w:cs="Times New Roman"/>
          <w:b/>
          <w:bCs/>
          <w:color w:val="auto"/>
          <w:sz w:val="22"/>
          <w:szCs w:val="22"/>
        </w:rPr>
        <w:t>ērķ</w:t>
      </w:r>
      <w:r w:rsidRPr="00AA26D5">
        <w:rPr>
          <w:rFonts w:ascii="Times New Roman" w:eastAsia="Times New Roman" w:hAnsi="Times New Roman" w:cs="Times New Roman"/>
          <w:b/>
          <w:bCs/>
          <w:color w:val="auto"/>
          <w:sz w:val="22"/>
          <w:szCs w:val="22"/>
        </w:rPr>
        <w:t>a grupa</w:t>
      </w:r>
      <w:r w:rsidR="3D34B756" w:rsidRPr="00AA26D5">
        <w:rPr>
          <w:rFonts w:ascii="Times New Roman" w:eastAsia="Times New Roman" w:hAnsi="Times New Roman" w:cs="Times New Roman"/>
          <w:color w:val="auto"/>
          <w:sz w:val="22"/>
          <w:szCs w:val="22"/>
        </w:rPr>
        <w:t xml:space="preserve"> -</w:t>
      </w:r>
      <w:r w:rsidR="48E795EB" w:rsidRPr="00AA26D5">
        <w:rPr>
          <w:rFonts w:ascii="Times New Roman" w:eastAsia="Times New Roman" w:hAnsi="Times New Roman" w:cs="Times New Roman"/>
          <w:color w:val="auto"/>
          <w:sz w:val="22"/>
          <w:szCs w:val="22"/>
        </w:rPr>
        <w:t xml:space="preserve"> </w:t>
      </w:r>
      <w:r w:rsidR="4034744B" w:rsidRPr="00AA26D5">
        <w:rPr>
          <w:rFonts w:ascii="Times New Roman" w:eastAsia="Times New Roman" w:hAnsi="Times New Roman" w:cs="Times New Roman"/>
          <w:color w:val="auto"/>
          <w:sz w:val="22"/>
          <w:szCs w:val="22"/>
        </w:rPr>
        <w:t xml:space="preserve">Reģistrā esoši </w:t>
      </w:r>
      <w:r w:rsidR="4647FCC7" w:rsidRPr="00AA26D5">
        <w:rPr>
          <w:rFonts w:ascii="Times New Roman" w:eastAsia="Times New Roman" w:hAnsi="Times New Roman" w:cs="Times New Roman"/>
          <w:color w:val="auto"/>
          <w:sz w:val="22"/>
          <w:szCs w:val="22"/>
        </w:rPr>
        <w:t>s</w:t>
      </w:r>
      <w:r w:rsidR="0A814043" w:rsidRPr="00AA26D5">
        <w:rPr>
          <w:rFonts w:ascii="Times New Roman" w:eastAsia="Times New Roman" w:hAnsi="Times New Roman" w:cs="Times New Roman"/>
          <w:color w:val="auto"/>
          <w:sz w:val="22"/>
          <w:szCs w:val="22"/>
        </w:rPr>
        <w:t>ociālo pakalpojumu sniedzēji</w:t>
      </w:r>
      <w:r w:rsidR="7E8D3C9B" w:rsidRPr="00AA26D5">
        <w:rPr>
          <w:rFonts w:ascii="Times New Roman" w:eastAsia="Times New Roman" w:hAnsi="Times New Roman" w:cs="Times New Roman"/>
          <w:color w:val="auto"/>
          <w:sz w:val="22"/>
          <w:szCs w:val="22"/>
        </w:rPr>
        <w:t xml:space="preserve">, </w:t>
      </w:r>
      <w:r w:rsidR="6C6A7C15" w:rsidRPr="00AA26D5">
        <w:rPr>
          <w:rFonts w:ascii="Times New Roman" w:eastAsia="Times New Roman" w:hAnsi="Times New Roman" w:cs="Times New Roman"/>
          <w:color w:val="auto"/>
          <w:sz w:val="22"/>
          <w:szCs w:val="22"/>
        </w:rPr>
        <w:t>uz kuru</w:t>
      </w:r>
      <w:r w:rsidR="4B6CD9C6" w:rsidRPr="00AA26D5">
        <w:rPr>
          <w:rFonts w:ascii="Times New Roman" w:eastAsia="Times New Roman" w:hAnsi="Times New Roman" w:cs="Times New Roman"/>
          <w:color w:val="auto"/>
          <w:sz w:val="22"/>
          <w:szCs w:val="22"/>
        </w:rPr>
        <w:t xml:space="preserve"> </w:t>
      </w:r>
      <w:r w:rsidR="7E8D3C9B" w:rsidRPr="00AA26D5">
        <w:rPr>
          <w:rFonts w:ascii="Times New Roman" w:eastAsia="Times New Roman" w:hAnsi="Times New Roman" w:cs="Times New Roman"/>
          <w:color w:val="auto"/>
          <w:sz w:val="22"/>
          <w:szCs w:val="22"/>
        </w:rPr>
        <w:t>sniegtajiem pakalpojumiem tiks attiecināt</w:t>
      </w:r>
      <w:r w:rsidRPr="00AA26D5">
        <w:rPr>
          <w:rFonts w:ascii="Times New Roman" w:eastAsia="Times New Roman" w:hAnsi="Times New Roman" w:cs="Times New Roman"/>
          <w:color w:val="auto"/>
          <w:sz w:val="22"/>
          <w:szCs w:val="22"/>
        </w:rPr>
        <w:t>a VSPKUS</w:t>
      </w:r>
      <w:r w:rsidR="7E8D3C9B" w:rsidRPr="00AA26D5">
        <w:rPr>
          <w:rFonts w:ascii="Times New Roman" w:eastAsia="Times New Roman" w:hAnsi="Times New Roman" w:cs="Times New Roman"/>
          <w:color w:val="auto"/>
          <w:sz w:val="22"/>
          <w:szCs w:val="22"/>
        </w:rPr>
        <w:t xml:space="preserve">, un </w:t>
      </w:r>
      <w:r w:rsidR="0A814043" w:rsidRPr="00AA26D5">
        <w:rPr>
          <w:rFonts w:ascii="Times New Roman" w:eastAsia="Times New Roman" w:hAnsi="Times New Roman" w:cs="Times New Roman"/>
          <w:color w:val="auto"/>
          <w:sz w:val="22"/>
          <w:szCs w:val="22"/>
        </w:rPr>
        <w:t>ministrija</w:t>
      </w:r>
      <w:r w:rsidR="1ED8FD3E" w:rsidRPr="00AA26D5">
        <w:rPr>
          <w:rFonts w:ascii="Times New Roman" w:eastAsia="Times New Roman" w:hAnsi="Times New Roman" w:cs="Times New Roman"/>
          <w:color w:val="auto"/>
          <w:sz w:val="22"/>
          <w:szCs w:val="22"/>
        </w:rPr>
        <w:t>, kuras pienākums ir kontrolēt sociālo pakalpojumu sniegšanu regulējošo normatīvo aktu ievērošanu un sociālo pakalpojumu kvalitāti, kā arī izstrādāt sociālo pakalpojumu kvalitātes un efektivitātes novērtēšanas kritērijus.</w:t>
      </w:r>
    </w:p>
    <w:p w14:paraId="7E14835E" w14:textId="20043275" w:rsidR="3B5BF348" w:rsidRPr="00AA26D5" w:rsidRDefault="3B5BF348" w:rsidP="00AA26D5">
      <w:pPr>
        <w:spacing w:line="276" w:lineRule="auto"/>
        <w:jc w:val="both"/>
        <w:rPr>
          <w:rFonts w:ascii="Times New Roman" w:eastAsia="Times New Roman" w:hAnsi="Times New Roman" w:cs="Times New Roman"/>
          <w:color w:val="auto"/>
          <w:sz w:val="22"/>
          <w:szCs w:val="22"/>
        </w:rPr>
      </w:pPr>
    </w:p>
    <w:p w14:paraId="2324D693" w14:textId="5CF39208" w:rsidR="0088088C" w:rsidRPr="00AA26D5" w:rsidRDefault="1E01D679" w:rsidP="00AA26D5">
      <w:pPr>
        <w:pStyle w:val="ListParagraph"/>
        <w:numPr>
          <w:ilvl w:val="0"/>
          <w:numId w:val="7"/>
        </w:numPr>
        <w:spacing w:line="276" w:lineRule="auto"/>
        <w:ind w:left="540" w:hanging="630"/>
        <w:jc w:val="both"/>
        <w:rPr>
          <w:rFonts w:ascii="Times New Roman" w:hAnsi="Times New Roman" w:cs="Times New Roman"/>
          <w:b/>
          <w:bCs/>
          <w:color w:val="auto"/>
          <w:sz w:val="22"/>
          <w:szCs w:val="22"/>
        </w:rPr>
      </w:pPr>
      <w:r w:rsidRPr="00AA26D5">
        <w:rPr>
          <w:rFonts w:ascii="Times New Roman" w:hAnsi="Times New Roman" w:cs="Times New Roman"/>
          <w:b/>
          <w:bCs/>
          <w:color w:val="auto"/>
          <w:sz w:val="22"/>
          <w:szCs w:val="22"/>
        </w:rPr>
        <w:t>Veicamie</w:t>
      </w:r>
      <w:r w:rsidR="74DFA5DF" w:rsidRPr="00AA26D5">
        <w:rPr>
          <w:rFonts w:ascii="Times New Roman" w:hAnsi="Times New Roman" w:cs="Times New Roman"/>
          <w:b/>
          <w:bCs/>
          <w:color w:val="auto"/>
          <w:sz w:val="22"/>
          <w:szCs w:val="22"/>
        </w:rPr>
        <w:t xml:space="preserve"> </w:t>
      </w:r>
      <w:r w:rsidRPr="00AA26D5">
        <w:rPr>
          <w:rFonts w:ascii="Times New Roman" w:hAnsi="Times New Roman" w:cs="Times New Roman"/>
          <w:b/>
          <w:bCs/>
          <w:color w:val="auto"/>
          <w:sz w:val="22"/>
          <w:szCs w:val="22"/>
        </w:rPr>
        <w:t>uzdevumi:</w:t>
      </w:r>
    </w:p>
    <w:p w14:paraId="07362CB4" w14:textId="77777777" w:rsidR="0088088C" w:rsidRPr="00AA26D5" w:rsidRDefault="0088088C" w:rsidP="00AA26D5">
      <w:pPr>
        <w:pStyle w:val="ListParagraph"/>
        <w:spacing w:line="276" w:lineRule="auto"/>
        <w:ind w:left="540" w:hanging="630"/>
        <w:jc w:val="both"/>
        <w:rPr>
          <w:rFonts w:ascii="Times New Roman" w:hAnsi="Times New Roman" w:cs="Times New Roman"/>
          <w:b/>
          <w:bCs/>
          <w:color w:val="auto"/>
          <w:sz w:val="22"/>
          <w:szCs w:val="22"/>
        </w:rPr>
      </w:pPr>
    </w:p>
    <w:p w14:paraId="4DB48E32" w14:textId="6A5D94DD" w:rsidR="0085288C" w:rsidRPr="00AA26D5" w:rsidRDefault="1E01D679" w:rsidP="00AA26D5">
      <w:pPr>
        <w:pStyle w:val="ListParagraph"/>
        <w:numPr>
          <w:ilvl w:val="1"/>
          <w:numId w:val="7"/>
        </w:numPr>
        <w:spacing w:line="276" w:lineRule="auto"/>
        <w:ind w:left="540" w:hanging="630"/>
        <w:jc w:val="both"/>
        <w:rPr>
          <w:rStyle w:val="eop"/>
          <w:rFonts w:ascii="Times New Roman" w:hAnsi="Times New Roman" w:cs="Times New Roman"/>
          <w:b/>
          <w:bCs/>
          <w:color w:val="auto"/>
          <w:sz w:val="22"/>
          <w:szCs w:val="22"/>
        </w:rPr>
      </w:pPr>
      <w:r w:rsidRPr="00AA26D5">
        <w:rPr>
          <w:rStyle w:val="normaltextrun"/>
          <w:rFonts w:ascii="Times New Roman" w:hAnsi="Times New Roman" w:cs="Times New Roman"/>
          <w:b/>
          <w:bCs/>
          <w:color w:val="auto"/>
          <w:sz w:val="22"/>
          <w:szCs w:val="22"/>
        </w:rPr>
        <w:t>Priekšizpēte</w:t>
      </w:r>
      <w:r w:rsidRPr="00AA26D5">
        <w:rPr>
          <w:rStyle w:val="eop"/>
          <w:rFonts w:ascii="Times New Roman" w:hAnsi="Times New Roman" w:cs="Times New Roman"/>
          <w:color w:val="auto"/>
          <w:sz w:val="22"/>
          <w:szCs w:val="22"/>
        </w:rPr>
        <w:t> </w:t>
      </w:r>
    </w:p>
    <w:p w14:paraId="22C003CF" w14:textId="77777777" w:rsidR="0085288C" w:rsidRPr="00AA26D5" w:rsidRDefault="0085288C" w:rsidP="00AA26D5">
      <w:pPr>
        <w:pStyle w:val="paragraph"/>
        <w:spacing w:before="0" w:beforeAutospacing="0" w:after="0" w:afterAutospacing="0" w:line="276" w:lineRule="auto"/>
        <w:jc w:val="both"/>
        <w:textAlignment w:val="baseline"/>
        <w:rPr>
          <w:sz w:val="22"/>
          <w:szCs w:val="22"/>
          <w:lang w:val="en-US"/>
        </w:rPr>
      </w:pPr>
      <w:r w:rsidRPr="00AA26D5">
        <w:rPr>
          <w:rStyle w:val="eop"/>
          <w:sz w:val="22"/>
          <w:szCs w:val="22"/>
          <w:lang w:val="en-US"/>
        </w:rPr>
        <w:t> </w:t>
      </w:r>
    </w:p>
    <w:p w14:paraId="6EDF1413" w14:textId="77777777" w:rsidR="0088088C" w:rsidRPr="00AA26D5" w:rsidRDefault="701004F2" w:rsidP="00AA26D5">
      <w:pPr>
        <w:pStyle w:val="paragraph"/>
        <w:numPr>
          <w:ilvl w:val="2"/>
          <w:numId w:val="12"/>
        </w:numPr>
        <w:spacing w:before="0" w:beforeAutospacing="0" w:after="0" w:afterAutospacing="0" w:line="276" w:lineRule="auto"/>
        <w:ind w:left="990" w:hanging="810"/>
        <w:jc w:val="both"/>
        <w:textAlignment w:val="baseline"/>
        <w:rPr>
          <w:rStyle w:val="normaltextrun"/>
          <w:sz w:val="22"/>
          <w:szCs w:val="22"/>
        </w:rPr>
      </w:pPr>
      <w:r w:rsidRPr="00AA26D5">
        <w:rPr>
          <w:rStyle w:val="normaltextrun"/>
          <w:sz w:val="22"/>
          <w:szCs w:val="22"/>
        </w:rPr>
        <w:t xml:space="preserve">Īstenot </w:t>
      </w:r>
      <w:proofErr w:type="spellStart"/>
      <w:r w:rsidRPr="00AA26D5">
        <w:rPr>
          <w:rStyle w:val="normaltextrun"/>
          <w:sz w:val="22"/>
          <w:szCs w:val="22"/>
        </w:rPr>
        <w:t>p</w:t>
      </w:r>
      <w:r w:rsidR="1E01D679" w:rsidRPr="00AA26D5">
        <w:rPr>
          <w:rStyle w:val="normaltextrun"/>
          <w:sz w:val="22"/>
          <w:szCs w:val="22"/>
        </w:rPr>
        <w:t>riekšizpēt</w:t>
      </w:r>
      <w:r w:rsidR="296EAA55" w:rsidRPr="00AA26D5">
        <w:rPr>
          <w:rStyle w:val="normaltextrun"/>
          <w:sz w:val="22"/>
          <w:szCs w:val="22"/>
        </w:rPr>
        <w:t>i</w:t>
      </w:r>
      <w:proofErr w:type="spellEnd"/>
      <w:r w:rsidR="1E01D679" w:rsidRPr="00AA26D5">
        <w:rPr>
          <w:rStyle w:val="normaltextrun"/>
          <w:sz w:val="22"/>
          <w:szCs w:val="22"/>
        </w:rPr>
        <w:t xml:space="preserve"> par Latvijas un starptautisko praksi sociālo pakalpojumu </w:t>
      </w:r>
      <w:r w:rsidR="5C1195AD" w:rsidRPr="00AA26D5">
        <w:rPr>
          <w:rStyle w:val="normaltextrun"/>
          <w:sz w:val="22"/>
          <w:szCs w:val="22"/>
        </w:rPr>
        <w:t xml:space="preserve">kvalitātes </w:t>
      </w:r>
      <w:r w:rsidR="1E01D679" w:rsidRPr="00AA26D5">
        <w:rPr>
          <w:rStyle w:val="normaltextrun"/>
          <w:sz w:val="22"/>
          <w:szCs w:val="22"/>
        </w:rPr>
        <w:t>uzraudzības jomā</w:t>
      </w:r>
      <w:r w:rsidR="26070E19" w:rsidRPr="00AA26D5">
        <w:rPr>
          <w:rStyle w:val="normaltextrun"/>
          <w:sz w:val="22"/>
          <w:szCs w:val="22"/>
        </w:rPr>
        <w:t>,</w:t>
      </w:r>
      <w:r w:rsidR="36069004" w:rsidRPr="00AA26D5">
        <w:rPr>
          <w:rStyle w:val="normaltextrun"/>
          <w:sz w:val="22"/>
          <w:szCs w:val="22"/>
        </w:rPr>
        <w:t xml:space="preserve"> </w:t>
      </w:r>
      <w:r w:rsidR="26070E19" w:rsidRPr="00AA26D5">
        <w:rPr>
          <w:rStyle w:val="normaltextrun"/>
          <w:sz w:val="22"/>
          <w:szCs w:val="22"/>
        </w:rPr>
        <w:t>t</w:t>
      </w:r>
      <w:r w:rsidR="14187A03" w:rsidRPr="00AA26D5">
        <w:rPr>
          <w:rStyle w:val="normaltextrun"/>
          <w:sz w:val="22"/>
          <w:szCs w:val="22"/>
        </w:rPr>
        <w:t>ai skaitā</w:t>
      </w:r>
      <w:r w:rsidR="0C0DDED8" w:rsidRPr="00AA26D5">
        <w:rPr>
          <w:rStyle w:val="normaltextrun"/>
          <w:sz w:val="22"/>
          <w:szCs w:val="22"/>
        </w:rPr>
        <w:t>:</w:t>
      </w:r>
    </w:p>
    <w:p w14:paraId="6A15E4D5" w14:textId="77777777" w:rsidR="0088088C" w:rsidRPr="00AA26D5" w:rsidRDefault="7CDCA3CF" w:rsidP="00CA3055">
      <w:pPr>
        <w:pStyle w:val="paragraph"/>
        <w:numPr>
          <w:ilvl w:val="3"/>
          <w:numId w:val="12"/>
        </w:numPr>
        <w:spacing w:before="0" w:beforeAutospacing="0" w:after="0" w:afterAutospacing="0" w:line="276" w:lineRule="auto"/>
        <w:ind w:left="1418" w:hanging="851"/>
        <w:jc w:val="both"/>
        <w:textAlignment w:val="baseline"/>
        <w:rPr>
          <w:rStyle w:val="normaltextrun"/>
          <w:sz w:val="22"/>
          <w:szCs w:val="22"/>
        </w:rPr>
      </w:pPr>
      <w:r w:rsidRPr="00AA26D5">
        <w:rPr>
          <w:rStyle w:val="normaltextrun"/>
          <w:sz w:val="22"/>
          <w:szCs w:val="22"/>
        </w:rPr>
        <w:t>Veikt esošās situācijas izvērtējumu sociālo pakalpojumu kvalitātes uzraudzības jomā</w:t>
      </w:r>
      <w:r w:rsidR="27D6B5AC" w:rsidRPr="00AA26D5">
        <w:rPr>
          <w:rStyle w:val="normaltextrun"/>
          <w:sz w:val="22"/>
          <w:szCs w:val="22"/>
        </w:rPr>
        <w:t>. Izvērtējumā jāietver vismaz:</w:t>
      </w:r>
    </w:p>
    <w:p w14:paraId="26BCA11D" w14:textId="77777777" w:rsidR="00EE4B52" w:rsidRPr="00AA26D5" w:rsidRDefault="446A33B1" w:rsidP="00AA26D5">
      <w:pPr>
        <w:pStyle w:val="paragraph"/>
        <w:numPr>
          <w:ilvl w:val="4"/>
          <w:numId w:val="12"/>
        </w:numPr>
        <w:spacing w:before="0" w:beforeAutospacing="0" w:after="0" w:afterAutospacing="0" w:line="276" w:lineRule="auto"/>
        <w:ind w:left="2520"/>
        <w:jc w:val="both"/>
        <w:textAlignment w:val="baseline"/>
        <w:rPr>
          <w:rStyle w:val="normaltextrun"/>
          <w:sz w:val="22"/>
          <w:szCs w:val="22"/>
        </w:rPr>
      </w:pPr>
      <w:r w:rsidRPr="00AA26D5">
        <w:rPr>
          <w:rStyle w:val="normaltextrun"/>
          <w:sz w:val="22"/>
          <w:szCs w:val="22"/>
        </w:rPr>
        <w:t>Tiesiskais ietvars sociālo pakalpojumu kvalitātes uzraudzības jomā.</w:t>
      </w:r>
    </w:p>
    <w:p w14:paraId="5ED0EB12" w14:textId="616EA9A3" w:rsidR="00EE4B52" w:rsidRPr="00AA26D5" w:rsidRDefault="446A33B1" w:rsidP="00AA26D5">
      <w:pPr>
        <w:pStyle w:val="paragraph"/>
        <w:numPr>
          <w:ilvl w:val="4"/>
          <w:numId w:val="12"/>
        </w:numPr>
        <w:spacing w:before="0" w:beforeAutospacing="0" w:after="0" w:afterAutospacing="0" w:line="276" w:lineRule="auto"/>
        <w:ind w:left="2520"/>
        <w:jc w:val="both"/>
        <w:textAlignment w:val="baseline"/>
        <w:rPr>
          <w:rStyle w:val="normaltextrun"/>
          <w:sz w:val="22"/>
          <w:szCs w:val="22"/>
        </w:rPr>
      </w:pPr>
      <w:r w:rsidRPr="00AA26D5">
        <w:rPr>
          <w:rStyle w:val="normaltextrun"/>
          <w:sz w:val="22"/>
          <w:szCs w:val="22"/>
        </w:rPr>
        <w:t xml:space="preserve">Ieviestās metodikas, rekomendācijas, vadlīnijas, piemēram, </w:t>
      </w:r>
      <w:r w:rsidR="16269AC5" w:rsidRPr="00AA26D5">
        <w:rPr>
          <w:rStyle w:val="normaltextrun"/>
          <w:sz w:val="22"/>
          <w:szCs w:val="22"/>
        </w:rPr>
        <w:t xml:space="preserve">Latvijas </w:t>
      </w:r>
      <w:r w:rsidR="42002832" w:rsidRPr="00AA26D5">
        <w:rPr>
          <w:rStyle w:val="normaltextrun"/>
          <w:sz w:val="22"/>
          <w:szCs w:val="22"/>
        </w:rPr>
        <w:t>s</w:t>
      </w:r>
      <w:r w:rsidRPr="00AA26D5">
        <w:rPr>
          <w:rStyle w:val="normaltextrun"/>
          <w:sz w:val="22"/>
          <w:szCs w:val="22"/>
        </w:rPr>
        <w:t>ociālo darbinieku ētikas kodekss, sociālo pakalpojumu kvalitātes nodrošināšanai</w:t>
      </w:r>
      <w:r w:rsidR="396CD855" w:rsidRPr="00AA26D5">
        <w:rPr>
          <w:rStyle w:val="normaltextrun"/>
          <w:sz w:val="22"/>
          <w:szCs w:val="22"/>
        </w:rPr>
        <w:t xml:space="preserve"> u.c.</w:t>
      </w:r>
    </w:p>
    <w:p w14:paraId="39354A49" w14:textId="53387182" w:rsidR="000A09C5" w:rsidRPr="00AA26D5" w:rsidRDefault="42567454" w:rsidP="00AA26D5">
      <w:pPr>
        <w:pStyle w:val="paragraph"/>
        <w:numPr>
          <w:ilvl w:val="4"/>
          <w:numId w:val="12"/>
        </w:numPr>
        <w:spacing w:before="0" w:beforeAutospacing="0" w:after="0" w:afterAutospacing="0" w:line="276" w:lineRule="auto"/>
        <w:ind w:left="2520"/>
        <w:jc w:val="both"/>
        <w:textAlignment w:val="baseline"/>
        <w:rPr>
          <w:rStyle w:val="normaltextrun"/>
          <w:sz w:val="22"/>
          <w:szCs w:val="22"/>
        </w:rPr>
      </w:pPr>
      <w:r w:rsidRPr="00AA26D5">
        <w:rPr>
          <w:rStyle w:val="normaltextrun"/>
          <w:sz w:val="22"/>
          <w:szCs w:val="22"/>
        </w:rPr>
        <w:t xml:space="preserve">Līdzšinējā prakse sociālo pakalpojumu sniedzēju kvalitātes uzraudzības īstenošanā nacionālā mērogā, tai skaitā </w:t>
      </w:r>
      <w:r w:rsidR="6778B7F4" w:rsidRPr="00AA26D5">
        <w:rPr>
          <w:rStyle w:val="normaltextrun"/>
          <w:sz w:val="22"/>
          <w:szCs w:val="22"/>
        </w:rPr>
        <w:t xml:space="preserve">sociālo </w:t>
      </w:r>
      <w:r w:rsidRPr="00AA26D5">
        <w:rPr>
          <w:rStyle w:val="normaltextrun"/>
          <w:sz w:val="22"/>
          <w:szCs w:val="22"/>
        </w:rPr>
        <w:t>pakalpojumu sniedzēju obligāti iesniedzamā informācija (atskaites, pārskati, paš</w:t>
      </w:r>
      <w:r w:rsidR="442E099C" w:rsidRPr="00AA26D5">
        <w:rPr>
          <w:rStyle w:val="normaltextrun"/>
          <w:sz w:val="22"/>
          <w:szCs w:val="22"/>
        </w:rPr>
        <w:t>no</w:t>
      </w:r>
      <w:r w:rsidRPr="00AA26D5">
        <w:rPr>
          <w:rStyle w:val="normaltextrun"/>
          <w:sz w:val="22"/>
          <w:szCs w:val="22"/>
        </w:rPr>
        <w:t xml:space="preserve">vērtējumi, statistika) </w:t>
      </w:r>
      <w:r w:rsidR="5B125D7C" w:rsidRPr="00AA26D5">
        <w:rPr>
          <w:rStyle w:val="normaltextrun"/>
          <w:sz w:val="22"/>
          <w:szCs w:val="22"/>
        </w:rPr>
        <w:t>ministrijā</w:t>
      </w:r>
      <w:r w:rsidR="342885EC" w:rsidRPr="00AA26D5">
        <w:rPr>
          <w:rStyle w:val="normaltextrun"/>
          <w:sz w:val="22"/>
          <w:szCs w:val="22"/>
        </w:rPr>
        <w:t xml:space="preserve">, </w:t>
      </w:r>
      <w:r w:rsidR="1E7ACB80" w:rsidRPr="00AA26D5">
        <w:rPr>
          <w:rStyle w:val="normaltextrun"/>
          <w:sz w:val="22"/>
          <w:szCs w:val="22"/>
        </w:rPr>
        <w:t xml:space="preserve">informācijas apkopošana </w:t>
      </w:r>
      <w:r w:rsidR="2F89557F" w:rsidRPr="00AA26D5">
        <w:rPr>
          <w:rStyle w:val="normaltextrun"/>
          <w:sz w:val="22"/>
          <w:szCs w:val="22"/>
        </w:rPr>
        <w:t>un analīze</w:t>
      </w:r>
      <w:r w:rsidR="76B528BB" w:rsidRPr="00AA26D5">
        <w:rPr>
          <w:rStyle w:val="normaltextrun"/>
          <w:sz w:val="22"/>
          <w:szCs w:val="22"/>
        </w:rPr>
        <w:t xml:space="preserve"> (datu monitorings un apkopošana)</w:t>
      </w:r>
      <w:r w:rsidR="600F9D0E" w:rsidRPr="00AA26D5">
        <w:rPr>
          <w:rStyle w:val="normaltextrun"/>
          <w:sz w:val="22"/>
          <w:szCs w:val="22"/>
        </w:rPr>
        <w:t xml:space="preserve">, t.sk. izmantojot </w:t>
      </w:r>
      <w:r w:rsidR="20978D57" w:rsidRPr="00AA26D5">
        <w:rPr>
          <w:rStyle w:val="normaltextrun"/>
          <w:sz w:val="22"/>
          <w:szCs w:val="22"/>
        </w:rPr>
        <w:t>ministrijas</w:t>
      </w:r>
      <w:r w:rsidR="4D05A310" w:rsidRPr="00AA26D5">
        <w:rPr>
          <w:rStyle w:val="normaltextrun"/>
          <w:sz w:val="22"/>
          <w:szCs w:val="22"/>
        </w:rPr>
        <w:t xml:space="preserve"> pārziņā esošās</w:t>
      </w:r>
      <w:r w:rsidR="600F9D0E" w:rsidRPr="00AA26D5">
        <w:rPr>
          <w:rStyle w:val="normaltextrun"/>
          <w:sz w:val="22"/>
          <w:szCs w:val="22"/>
        </w:rPr>
        <w:t xml:space="preserve"> informācij</w:t>
      </w:r>
      <w:r w:rsidR="4D05A310" w:rsidRPr="00AA26D5">
        <w:rPr>
          <w:rStyle w:val="normaltextrun"/>
          <w:sz w:val="22"/>
          <w:szCs w:val="22"/>
        </w:rPr>
        <w:t>as</w:t>
      </w:r>
      <w:r w:rsidR="600F9D0E" w:rsidRPr="00AA26D5">
        <w:rPr>
          <w:rStyle w:val="normaltextrun"/>
          <w:sz w:val="22"/>
          <w:szCs w:val="22"/>
        </w:rPr>
        <w:t xml:space="preserve"> sistēmas</w:t>
      </w:r>
      <w:r w:rsidRPr="00AA26D5">
        <w:rPr>
          <w:rStyle w:val="normaltextrun"/>
          <w:sz w:val="22"/>
          <w:szCs w:val="22"/>
        </w:rPr>
        <w:t>.</w:t>
      </w:r>
    </w:p>
    <w:p w14:paraId="4A42E2BA" w14:textId="5E636FD1" w:rsidR="00030239" w:rsidRPr="00AA26D5" w:rsidRDefault="3E781CF2" w:rsidP="00AA26D5">
      <w:pPr>
        <w:pStyle w:val="paragraph"/>
        <w:numPr>
          <w:ilvl w:val="4"/>
          <w:numId w:val="12"/>
        </w:numPr>
        <w:spacing w:before="0" w:beforeAutospacing="0" w:after="0" w:afterAutospacing="0" w:line="276" w:lineRule="auto"/>
        <w:ind w:left="2520"/>
        <w:jc w:val="both"/>
        <w:textAlignment w:val="baseline"/>
        <w:rPr>
          <w:rStyle w:val="normaltextrun"/>
          <w:sz w:val="22"/>
          <w:szCs w:val="22"/>
        </w:rPr>
      </w:pPr>
      <w:r w:rsidRPr="00AA26D5">
        <w:rPr>
          <w:rStyle w:val="normaltextrun"/>
          <w:sz w:val="22"/>
          <w:szCs w:val="22"/>
        </w:rPr>
        <w:t>I</w:t>
      </w:r>
      <w:r w:rsidR="04AC0BB8" w:rsidRPr="00AA26D5">
        <w:rPr>
          <w:rStyle w:val="normaltextrun"/>
          <w:sz w:val="22"/>
          <w:szCs w:val="22"/>
        </w:rPr>
        <w:t xml:space="preserve">zvērtējums </w:t>
      </w:r>
      <w:r w:rsidR="350ABF4B" w:rsidRPr="00AA26D5">
        <w:rPr>
          <w:rStyle w:val="normaltextrun"/>
          <w:sz w:val="22"/>
          <w:szCs w:val="22"/>
        </w:rPr>
        <w:t>reģionālā griezumā</w:t>
      </w:r>
      <w:r w:rsidR="66CD73ED" w:rsidRPr="00AA26D5">
        <w:rPr>
          <w:rStyle w:val="normaltextrun"/>
          <w:sz w:val="22"/>
          <w:szCs w:val="22"/>
        </w:rPr>
        <w:t xml:space="preserve"> </w:t>
      </w:r>
      <w:r w:rsidR="4D05A310" w:rsidRPr="00AA26D5">
        <w:rPr>
          <w:rStyle w:val="normaltextrun"/>
          <w:sz w:val="22"/>
          <w:szCs w:val="22"/>
        </w:rPr>
        <w:t>–</w:t>
      </w:r>
      <w:r w:rsidR="66CD73ED" w:rsidRPr="00AA26D5">
        <w:rPr>
          <w:rStyle w:val="normaltextrun"/>
          <w:sz w:val="22"/>
          <w:szCs w:val="22"/>
        </w:rPr>
        <w:t xml:space="preserve"> vismaz</w:t>
      </w:r>
      <w:r w:rsidR="75C496A2" w:rsidRPr="00AA26D5">
        <w:rPr>
          <w:rStyle w:val="normaltextrun"/>
          <w:sz w:val="22"/>
          <w:szCs w:val="22"/>
        </w:rPr>
        <w:t xml:space="preserve"> </w:t>
      </w:r>
      <w:r w:rsidR="671854BF" w:rsidRPr="00AA26D5">
        <w:rPr>
          <w:rStyle w:val="normaltextrun"/>
          <w:sz w:val="22"/>
          <w:szCs w:val="22"/>
        </w:rPr>
        <w:t>5 pašvaldību</w:t>
      </w:r>
      <w:r w:rsidR="47FBB875" w:rsidRPr="00AA26D5">
        <w:rPr>
          <w:rStyle w:val="normaltextrun"/>
          <w:sz w:val="22"/>
          <w:szCs w:val="22"/>
        </w:rPr>
        <w:t xml:space="preserve"> (katrā plānošanas reģionā vismaz viena pašvaldība</w:t>
      </w:r>
      <w:r w:rsidR="57B57A13" w:rsidRPr="00AA26D5">
        <w:rPr>
          <w:rStyle w:val="normaltextrun"/>
          <w:sz w:val="22"/>
          <w:szCs w:val="22"/>
        </w:rPr>
        <w:t>, saskaņojot ar Pasūtītāju</w:t>
      </w:r>
      <w:r w:rsidR="47FBB875" w:rsidRPr="00AA26D5">
        <w:rPr>
          <w:rStyle w:val="normaltextrun"/>
          <w:sz w:val="22"/>
          <w:szCs w:val="22"/>
        </w:rPr>
        <w:t>)</w:t>
      </w:r>
      <w:r w:rsidR="671854BF" w:rsidRPr="00AA26D5">
        <w:rPr>
          <w:rStyle w:val="normaltextrun"/>
          <w:sz w:val="22"/>
          <w:szCs w:val="22"/>
        </w:rPr>
        <w:t xml:space="preserve"> prakse pašvaldības </w:t>
      </w:r>
      <w:r w:rsidR="57B57A13" w:rsidRPr="00AA26D5">
        <w:rPr>
          <w:rStyle w:val="normaltextrun"/>
          <w:sz w:val="22"/>
          <w:szCs w:val="22"/>
        </w:rPr>
        <w:t>nodrošināto sociālo</w:t>
      </w:r>
      <w:r w:rsidR="671854BF" w:rsidRPr="00AA26D5">
        <w:rPr>
          <w:rStyle w:val="normaltextrun"/>
          <w:sz w:val="22"/>
          <w:szCs w:val="22"/>
        </w:rPr>
        <w:t xml:space="preserve"> pakalpojumu kvalitātes uzraudzībā</w:t>
      </w:r>
      <w:r w:rsidR="0BE4F6F3" w:rsidRPr="00AA26D5">
        <w:rPr>
          <w:rStyle w:val="normaltextrun"/>
          <w:sz w:val="22"/>
          <w:szCs w:val="22"/>
        </w:rPr>
        <w:t xml:space="preserve"> (atskaites, pārskati, paš</w:t>
      </w:r>
      <w:r w:rsidR="083ED610" w:rsidRPr="00AA26D5">
        <w:rPr>
          <w:rStyle w:val="normaltextrun"/>
          <w:sz w:val="22"/>
          <w:szCs w:val="22"/>
        </w:rPr>
        <w:t>no</w:t>
      </w:r>
      <w:r w:rsidR="0BE4F6F3" w:rsidRPr="00AA26D5">
        <w:rPr>
          <w:rStyle w:val="normaltextrun"/>
          <w:sz w:val="22"/>
          <w:szCs w:val="22"/>
        </w:rPr>
        <w:t>vērtējumi, statistika</w:t>
      </w:r>
      <w:r w:rsidR="152CEE47" w:rsidRPr="00AA26D5">
        <w:rPr>
          <w:rStyle w:val="normaltextrun"/>
          <w:sz w:val="22"/>
          <w:szCs w:val="22"/>
        </w:rPr>
        <w:t xml:space="preserve"> u.c.</w:t>
      </w:r>
      <w:r w:rsidR="0BE4F6F3" w:rsidRPr="00AA26D5">
        <w:rPr>
          <w:rStyle w:val="normaltextrun"/>
          <w:sz w:val="22"/>
          <w:szCs w:val="22"/>
        </w:rPr>
        <w:t>)</w:t>
      </w:r>
      <w:r w:rsidR="500C5D0C" w:rsidRPr="00AA26D5">
        <w:rPr>
          <w:rStyle w:val="normaltextrun"/>
          <w:sz w:val="22"/>
          <w:szCs w:val="22"/>
        </w:rPr>
        <w:t>.</w:t>
      </w:r>
    </w:p>
    <w:p w14:paraId="4B528027" w14:textId="0EA1DC33" w:rsidR="531CCCB1" w:rsidRPr="00AA26D5" w:rsidRDefault="531CCCB1" w:rsidP="00AA26D5">
      <w:pPr>
        <w:pStyle w:val="paragraph"/>
        <w:numPr>
          <w:ilvl w:val="4"/>
          <w:numId w:val="12"/>
        </w:numPr>
        <w:spacing w:before="0" w:beforeAutospacing="0" w:after="0" w:afterAutospacing="0" w:line="276" w:lineRule="auto"/>
        <w:ind w:left="2520"/>
        <w:jc w:val="both"/>
        <w:rPr>
          <w:rFonts w:eastAsiaTheme="minorEastAsia"/>
          <w:sz w:val="22"/>
          <w:szCs w:val="22"/>
        </w:rPr>
      </w:pPr>
      <w:r w:rsidRPr="00AA26D5">
        <w:rPr>
          <w:rFonts w:eastAsiaTheme="minorEastAsia"/>
          <w:sz w:val="22"/>
          <w:szCs w:val="22"/>
        </w:rPr>
        <w:t xml:space="preserve"> Padziļinātu izvērtējumu, t.sk. apkop</w:t>
      </w:r>
      <w:r w:rsidR="5E814CA2" w:rsidRPr="00AA26D5">
        <w:rPr>
          <w:rFonts w:eastAsiaTheme="minorEastAsia"/>
          <w:sz w:val="22"/>
          <w:szCs w:val="22"/>
        </w:rPr>
        <w:t>o</w:t>
      </w:r>
      <w:r w:rsidRPr="00AA26D5">
        <w:rPr>
          <w:rFonts w:eastAsiaTheme="minorEastAsia"/>
          <w:sz w:val="22"/>
          <w:szCs w:val="22"/>
        </w:rPr>
        <w:t>ta informācija</w:t>
      </w:r>
      <w:r w:rsidR="0C85CB07" w:rsidRPr="00AA26D5">
        <w:rPr>
          <w:rFonts w:eastAsiaTheme="minorEastAsia"/>
          <w:sz w:val="22"/>
          <w:szCs w:val="22"/>
        </w:rPr>
        <w:t>,</w:t>
      </w:r>
      <w:r w:rsidRPr="00AA26D5">
        <w:rPr>
          <w:rFonts w:eastAsiaTheme="minorEastAsia"/>
          <w:sz w:val="22"/>
          <w:szCs w:val="22"/>
        </w:rPr>
        <w:t xml:space="preserve"> par sociālo pakalpojumu sniedzēju iekšējās kvalitātes kontroles īstenošanu,  pieejamajām un sociālo pakalpojumu sniedzēju faktiski izmantotajām metodikām, t.sk. lai izpildītu normatīvo aktu prasības (apzinot vismaz 20 sociālo pakalpojumu sniedzējus (vismaz 10 sociālo pakalpojumu veidi), tos saskaņojot ar Pasūtītāj</w:t>
      </w:r>
      <w:r w:rsidR="11F5EF06" w:rsidRPr="00AA26D5">
        <w:rPr>
          <w:rFonts w:eastAsiaTheme="minorEastAsia"/>
          <w:sz w:val="22"/>
          <w:szCs w:val="22"/>
        </w:rPr>
        <w:t>u.</w:t>
      </w:r>
    </w:p>
    <w:p w14:paraId="5104F7EB" w14:textId="77777777" w:rsidR="00030239" w:rsidRPr="00AA26D5" w:rsidRDefault="09B573BA" w:rsidP="00CA3055">
      <w:pPr>
        <w:pStyle w:val="paragraph"/>
        <w:numPr>
          <w:ilvl w:val="3"/>
          <w:numId w:val="12"/>
        </w:numPr>
        <w:spacing w:before="0" w:beforeAutospacing="0" w:after="0" w:afterAutospacing="0" w:line="276" w:lineRule="auto"/>
        <w:ind w:left="1418" w:hanging="851"/>
        <w:jc w:val="both"/>
        <w:textAlignment w:val="baseline"/>
        <w:rPr>
          <w:rStyle w:val="normaltextrun"/>
          <w:sz w:val="22"/>
          <w:szCs w:val="22"/>
        </w:rPr>
      </w:pPr>
      <w:r w:rsidRPr="00AA26D5">
        <w:rPr>
          <w:rStyle w:val="normaltextrun"/>
          <w:sz w:val="22"/>
          <w:szCs w:val="22"/>
        </w:rPr>
        <w:t xml:space="preserve">Identificēt </w:t>
      </w:r>
      <w:r w:rsidR="155AB8E8" w:rsidRPr="00AA26D5">
        <w:rPr>
          <w:rStyle w:val="normaltextrun"/>
          <w:sz w:val="22"/>
          <w:szCs w:val="22"/>
        </w:rPr>
        <w:t xml:space="preserve">šķēršļus un grūtības vienotas kvalitātes uzraudzības sistēmas </w:t>
      </w:r>
      <w:r w:rsidR="511F0367" w:rsidRPr="00AA26D5">
        <w:rPr>
          <w:rStyle w:val="normaltextrun"/>
          <w:sz w:val="22"/>
          <w:szCs w:val="22"/>
        </w:rPr>
        <w:t>īstenošanai sociālo pakalpojumu jomā Latvijā</w:t>
      </w:r>
      <w:r w:rsidR="20B27E63" w:rsidRPr="00AA26D5">
        <w:rPr>
          <w:rStyle w:val="normaltextrun"/>
          <w:sz w:val="22"/>
          <w:szCs w:val="22"/>
        </w:rPr>
        <w:t>.</w:t>
      </w:r>
    </w:p>
    <w:p w14:paraId="74119460" w14:textId="75CCB220" w:rsidR="00030239" w:rsidRPr="00AA26D5" w:rsidRDefault="3661F903" w:rsidP="00CA3055">
      <w:pPr>
        <w:pStyle w:val="paragraph"/>
        <w:numPr>
          <w:ilvl w:val="3"/>
          <w:numId w:val="12"/>
        </w:numPr>
        <w:spacing w:before="0" w:beforeAutospacing="0" w:after="0" w:afterAutospacing="0" w:line="276" w:lineRule="auto"/>
        <w:ind w:left="1418" w:hanging="851"/>
        <w:jc w:val="both"/>
        <w:textAlignment w:val="baseline"/>
        <w:rPr>
          <w:rStyle w:val="normaltextrun"/>
          <w:sz w:val="22"/>
          <w:szCs w:val="22"/>
        </w:rPr>
      </w:pPr>
      <w:r w:rsidRPr="00AA26D5">
        <w:rPr>
          <w:rStyle w:val="normaltextrun"/>
          <w:sz w:val="22"/>
          <w:szCs w:val="22"/>
        </w:rPr>
        <w:t xml:space="preserve">Izpētīt vismaz 4 (četru) valstu pieredzi (t.sk. Lielbritānijas </w:t>
      </w:r>
      <w:r w:rsidRPr="00AA26D5">
        <w:rPr>
          <w:sz w:val="22"/>
          <w:szCs w:val="22"/>
        </w:rPr>
        <w:t>un Ziemeļīrijas Apvienotā</w:t>
      </w:r>
      <w:r w:rsidR="2B341146" w:rsidRPr="00AA26D5">
        <w:rPr>
          <w:sz w:val="22"/>
          <w:szCs w:val="22"/>
        </w:rPr>
        <w:t>s</w:t>
      </w:r>
      <w:r w:rsidRPr="00AA26D5">
        <w:rPr>
          <w:sz w:val="22"/>
          <w:szCs w:val="22"/>
        </w:rPr>
        <w:t xml:space="preserve"> Karalistes</w:t>
      </w:r>
      <w:r w:rsidR="322D22BE" w:rsidRPr="00AA26D5">
        <w:rPr>
          <w:sz w:val="22"/>
          <w:szCs w:val="22"/>
        </w:rPr>
        <w:t xml:space="preserve"> (turpmāk - Apvienotā Karaliste</w:t>
      </w:r>
      <w:r w:rsidR="00C80A04" w:rsidRPr="00AA26D5">
        <w:rPr>
          <w:sz w:val="22"/>
          <w:szCs w:val="22"/>
        </w:rPr>
        <w:t>)</w:t>
      </w:r>
      <w:r w:rsidRPr="00AA26D5">
        <w:rPr>
          <w:rStyle w:val="normaltextrun"/>
          <w:sz w:val="22"/>
          <w:szCs w:val="22"/>
        </w:rPr>
        <w:t xml:space="preserve">) </w:t>
      </w:r>
      <w:r w:rsidR="5024D8A0" w:rsidRPr="00AA26D5">
        <w:rPr>
          <w:rStyle w:val="normaltextrun"/>
          <w:sz w:val="22"/>
          <w:szCs w:val="22"/>
        </w:rPr>
        <w:t xml:space="preserve">sociālo pakalpojumu </w:t>
      </w:r>
      <w:r w:rsidRPr="00AA26D5">
        <w:rPr>
          <w:rStyle w:val="normaltextrun"/>
          <w:sz w:val="22"/>
          <w:szCs w:val="22"/>
        </w:rPr>
        <w:t>kvalitātes uzraudzības jomā, ietverot gan kvalitātes standartus un vadlīnijas, gan uzraudzības organizatorisko struktūru, kā arī datu monitoringu un uzkrāšanu.</w:t>
      </w:r>
    </w:p>
    <w:p w14:paraId="03E3D636" w14:textId="77777777" w:rsidR="00030239" w:rsidRPr="00AA26D5" w:rsidRDefault="185A6A2B" w:rsidP="00CA3055">
      <w:pPr>
        <w:pStyle w:val="paragraph"/>
        <w:numPr>
          <w:ilvl w:val="3"/>
          <w:numId w:val="12"/>
        </w:numPr>
        <w:spacing w:before="0" w:beforeAutospacing="0" w:after="0" w:afterAutospacing="0" w:line="276" w:lineRule="auto"/>
        <w:ind w:left="1418" w:hanging="851"/>
        <w:jc w:val="both"/>
        <w:textAlignment w:val="baseline"/>
        <w:rPr>
          <w:rStyle w:val="normaltextrun"/>
          <w:sz w:val="22"/>
          <w:szCs w:val="22"/>
        </w:rPr>
      </w:pPr>
      <w:r w:rsidRPr="00AA26D5">
        <w:rPr>
          <w:rStyle w:val="normaltextrun"/>
          <w:sz w:val="22"/>
          <w:szCs w:val="22"/>
        </w:rPr>
        <w:lastRenderedPageBreak/>
        <w:t>Izstrādāt priekšlikumus prakses elementu integrēšanai Latvijā, p</w:t>
      </w:r>
      <w:r w:rsidR="1BC4B820" w:rsidRPr="00AA26D5">
        <w:rPr>
          <w:rStyle w:val="normaltextrun"/>
          <w:sz w:val="22"/>
          <w:szCs w:val="22"/>
        </w:rPr>
        <w:t xml:space="preserve">amatojoties uz Latvijas un ārvalstu prakses apzināšanu.  </w:t>
      </w:r>
    </w:p>
    <w:p w14:paraId="55E9940C" w14:textId="48C94090" w:rsidR="00030239" w:rsidRDefault="5C448683" w:rsidP="00CA3055">
      <w:pPr>
        <w:pStyle w:val="paragraph"/>
        <w:numPr>
          <w:ilvl w:val="3"/>
          <w:numId w:val="12"/>
        </w:numPr>
        <w:spacing w:before="0" w:beforeAutospacing="0" w:after="0" w:afterAutospacing="0" w:line="276" w:lineRule="auto"/>
        <w:ind w:left="1418" w:hanging="851"/>
        <w:jc w:val="both"/>
        <w:textAlignment w:val="baseline"/>
        <w:rPr>
          <w:rStyle w:val="normaltextrun"/>
          <w:sz w:val="22"/>
          <w:szCs w:val="22"/>
        </w:rPr>
      </w:pPr>
      <w:r w:rsidRPr="00AA26D5">
        <w:rPr>
          <w:rStyle w:val="normaltextrun"/>
          <w:sz w:val="22"/>
          <w:szCs w:val="22"/>
        </w:rPr>
        <w:t>Apzināt</w:t>
      </w:r>
      <w:r w:rsidR="2ECBE65F" w:rsidRPr="00AA26D5">
        <w:rPr>
          <w:rStyle w:val="normaltextrun"/>
          <w:sz w:val="22"/>
          <w:szCs w:val="22"/>
        </w:rPr>
        <w:t xml:space="preserve"> vismaz 50</w:t>
      </w:r>
      <w:r w:rsidRPr="00AA26D5">
        <w:rPr>
          <w:rStyle w:val="normaltextrun"/>
          <w:sz w:val="22"/>
          <w:szCs w:val="22"/>
        </w:rPr>
        <w:t xml:space="preserve"> </w:t>
      </w:r>
      <w:r w:rsidR="1A3F07E5" w:rsidRPr="00AA26D5">
        <w:rPr>
          <w:rStyle w:val="normaltextrun"/>
          <w:sz w:val="22"/>
          <w:szCs w:val="22"/>
        </w:rPr>
        <w:t xml:space="preserve">sociālo </w:t>
      </w:r>
      <w:r w:rsidRPr="00AA26D5">
        <w:rPr>
          <w:rStyle w:val="normaltextrun"/>
          <w:sz w:val="22"/>
          <w:szCs w:val="22"/>
        </w:rPr>
        <w:t>pakalpoju</w:t>
      </w:r>
      <w:r w:rsidR="114611EA" w:rsidRPr="00AA26D5">
        <w:rPr>
          <w:rStyle w:val="normaltextrun"/>
          <w:sz w:val="22"/>
          <w:szCs w:val="22"/>
        </w:rPr>
        <w:t>mu</w:t>
      </w:r>
      <w:r w:rsidRPr="00AA26D5">
        <w:rPr>
          <w:rStyle w:val="normaltextrun"/>
          <w:sz w:val="22"/>
          <w:szCs w:val="22"/>
        </w:rPr>
        <w:t xml:space="preserve"> sniedzēju viedokli</w:t>
      </w:r>
      <w:r w:rsidR="153AEAB9" w:rsidRPr="00AA26D5">
        <w:rPr>
          <w:rStyle w:val="normaltextrun"/>
          <w:sz w:val="22"/>
          <w:szCs w:val="22"/>
        </w:rPr>
        <w:t xml:space="preserve"> par sociālo pakal</w:t>
      </w:r>
      <w:r w:rsidR="73C10EED" w:rsidRPr="00AA26D5">
        <w:rPr>
          <w:rStyle w:val="normaltextrun"/>
          <w:sz w:val="22"/>
          <w:szCs w:val="22"/>
        </w:rPr>
        <w:t>p</w:t>
      </w:r>
      <w:r w:rsidR="153AEAB9" w:rsidRPr="00AA26D5">
        <w:rPr>
          <w:rStyle w:val="normaltextrun"/>
          <w:sz w:val="22"/>
          <w:szCs w:val="22"/>
        </w:rPr>
        <w:t>ojumu kvalitātes uzraudzību</w:t>
      </w:r>
      <w:r w:rsidR="73C10EED" w:rsidRPr="00AA26D5">
        <w:rPr>
          <w:rStyle w:val="normaltextrun"/>
          <w:sz w:val="22"/>
          <w:szCs w:val="22"/>
        </w:rPr>
        <w:t xml:space="preserve"> un ar to saistītajiem izaicinājumiem </w:t>
      </w:r>
      <w:r w:rsidR="33254854" w:rsidRPr="00AA26D5">
        <w:rPr>
          <w:rStyle w:val="normaltextrun"/>
          <w:sz w:val="22"/>
          <w:szCs w:val="22"/>
        </w:rPr>
        <w:t>(</w:t>
      </w:r>
      <w:r w:rsidR="15010BEB" w:rsidRPr="00AA26D5">
        <w:rPr>
          <w:rStyle w:val="normaltextrun"/>
          <w:sz w:val="22"/>
          <w:szCs w:val="22"/>
        </w:rPr>
        <w:t xml:space="preserve">t.sk. </w:t>
      </w:r>
      <w:r w:rsidR="459BB72D" w:rsidRPr="00AA26D5">
        <w:rPr>
          <w:rStyle w:val="normaltextrun"/>
          <w:sz w:val="22"/>
          <w:szCs w:val="22"/>
        </w:rPr>
        <w:t>organizējot</w:t>
      </w:r>
      <w:r w:rsidRPr="00AA26D5">
        <w:rPr>
          <w:rStyle w:val="normaltextrun"/>
          <w:sz w:val="22"/>
          <w:szCs w:val="22"/>
        </w:rPr>
        <w:t xml:space="preserve"> </w:t>
      </w:r>
      <w:r w:rsidR="73C10EED" w:rsidRPr="00AA26D5">
        <w:rPr>
          <w:rStyle w:val="normaltextrun"/>
          <w:sz w:val="22"/>
          <w:szCs w:val="22"/>
        </w:rPr>
        <w:t xml:space="preserve">vismaz vienu </w:t>
      </w:r>
      <w:r w:rsidRPr="00AA26D5">
        <w:rPr>
          <w:rStyle w:val="normaltextrun"/>
          <w:sz w:val="22"/>
          <w:szCs w:val="22"/>
        </w:rPr>
        <w:t>fokusgrup</w:t>
      </w:r>
      <w:r w:rsidR="73C10EED" w:rsidRPr="00AA26D5">
        <w:rPr>
          <w:rStyle w:val="normaltextrun"/>
          <w:sz w:val="22"/>
          <w:szCs w:val="22"/>
        </w:rPr>
        <w:t>u</w:t>
      </w:r>
      <w:r w:rsidR="499F83C9" w:rsidRPr="00AA26D5">
        <w:rPr>
          <w:rStyle w:val="normaltextrun"/>
          <w:sz w:val="22"/>
          <w:szCs w:val="22"/>
        </w:rPr>
        <w:t>,</w:t>
      </w:r>
      <w:r w:rsidR="70A94308" w:rsidRPr="00AA26D5">
        <w:rPr>
          <w:rStyle w:val="normaltextrun"/>
          <w:sz w:val="22"/>
          <w:szCs w:val="22"/>
        </w:rPr>
        <w:t xml:space="preserve"> </w:t>
      </w:r>
      <w:r w:rsidR="459BB72D" w:rsidRPr="00AA26D5">
        <w:rPr>
          <w:rStyle w:val="normaltextrun"/>
          <w:sz w:val="22"/>
          <w:szCs w:val="22"/>
        </w:rPr>
        <w:t>diskusij</w:t>
      </w:r>
      <w:r w:rsidR="73C10EED" w:rsidRPr="00AA26D5">
        <w:rPr>
          <w:rStyle w:val="normaltextrun"/>
          <w:sz w:val="22"/>
          <w:szCs w:val="22"/>
        </w:rPr>
        <w:t>u</w:t>
      </w:r>
      <w:r w:rsidR="33A08727" w:rsidRPr="00AA26D5">
        <w:rPr>
          <w:rStyle w:val="normaltextrun"/>
          <w:sz w:val="22"/>
          <w:szCs w:val="22"/>
        </w:rPr>
        <w:t>, darbnīc</w:t>
      </w:r>
      <w:r w:rsidR="73C10EED" w:rsidRPr="00AA26D5">
        <w:rPr>
          <w:rStyle w:val="normaltextrun"/>
          <w:sz w:val="22"/>
          <w:szCs w:val="22"/>
        </w:rPr>
        <w:t>u</w:t>
      </w:r>
      <w:r w:rsidR="153AEAB9" w:rsidRPr="00AA26D5">
        <w:rPr>
          <w:rStyle w:val="normaltextrun"/>
          <w:sz w:val="22"/>
          <w:szCs w:val="22"/>
        </w:rPr>
        <w:t xml:space="preserve"> vai </w:t>
      </w:r>
      <w:r w:rsidR="33A08727" w:rsidRPr="00AA26D5">
        <w:rPr>
          <w:rStyle w:val="normaltextrun"/>
          <w:sz w:val="22"/>
          <w:szCs w:val="22"/>
        </w:rPr>
        <w:t>domnīc</w:t>
      </w:r>
      <w:r w:rsidR="73C10EED" w:rsidRPr="00AA26D5">
        <w:rPr>
          <w:rStyle w:val="normaltextrun"/>
          <w:sz w:val="22"/>
          <w:szCs w:val="22"/>
        </w:rPr>
        <w:t>u,</w:t>
      </w:r>
      <w:r w:rsidR="153AEAB9" w:rsidRPr="00AA26D5">
        <w:rPr>
          <w:rStyle w:val="normaltextrun"/>
          <w:sz w:val="22"/>
          <w:szCs w:val="22"/>
        </w:rPr>
        <w:t xml:space="preserve"> </w:t>
      </w:r>
      <w:r w:rsidR="73C10EED" w:rsidRPr="00AA26D5">
        <w:rPr>
          <w:rStyle w:val="normaltextrun"/>
          <w:sz w:val="22"/>
          <w:szCs w:val="22"/>
        </w:rPr>
        <w:t>katrā plānošanas reģionā</w:t>
      </w:r>
      <w:r w:rsidR="33A08727" w:rsidRPr="00AA26D5">
        <w:rPr>
          <w:rStyle w:val="normaltextrun"/>
          <w:sz w:val="22"/>
          <w:szCs w:val="22"/>
        </w:rPr>
        <w:t>)</w:t>
      </w:r>
      <w:r w:rsidR="05FB6A66" w:rsidRPr="00AA26D5">
        <w:rPr>
          <w:rStyle w:val="normaltextrun"/>
          <w:sz w:val="22"/>
          <w:szCs w:val="22"/>
        </w:rPr>
        <w:t>.</w:t>
      </w:r>
    </w:p>
    <w:p w14:paraId="6BBE9FFD" w14:textId="77777777" w:rsidR="001600BB" w:rsidRPr="00AA26D5" w:rsidRDefault="001600BB" w:rsidP="001600BB">
      <w:pPr>
        <w:pStyle w:val="paragraph"/>
        <w:spacing w:before="0" w:beforeAutospacing="0" w:after="0" w:afterAutospacing="0" w:line="276" w:lineRule="auto"/>
        <w:ind w:left="1418"/>
        <w:jc w:val="both"/>
        <w:textAlignment w:val="baseline"/>
        <w:rPr>
          <w:rStyle w:val="normaltextrun"/>
          <w:sz w:val="22"/>
          <w:szCs w:val="22"/>
        </w:rPr>
      </w:pPr>
    </w:p>
    <w:p w14:paraId="29FF9331" w14:textId="77777777" w:rsidR="00DB33B9" w:rsidRPr="00AA26D5" w:rsidRDefault="2503F6FD" w:rsidP="00AA26D5">
      <w:pPr>
        <w:pStyle w:val="paragraph"/>
        <w:numPr>
          <w:ilvl w:val="2"/>
          <w:numId w:val="12"/>
        </w:numPr>
        <w:spacing w:before="0" w:beforeAutospacing="0" w:after="0" w:afterAutospacing="0" w:line="276" w:lineRule="auto"/>
        <w:ind w:left="990"/>
        <w:jc w:val="both"/>
        <w:textAlignment w:val="baseline"/>
        <w:rPr>
          <w:rStyle w:val="normaltextrun"/>
          <w:sz w:val="22"/>
          <w:szCs w:val="22"/>
        </w:rPr>
      </w:pPr>
      <w:r w:rsidRPr="00AA26D5">
        <w:rPr>
          <w:rStyle w:val="normaltextrun"/>
          <w:sz w:val="22"/>
          <w:szCs w:val="22"/>
        </w:rPr>
        <w:t>Organizēt v</w:t>
      </w:r>
      <w:r w:rsidR="26070E19" w:rsidRPr="00AA26D5">
        <w:rPr>
          <w:rStyle w:val="normaltextrun"/>
          <w:sz w:val="22"/>
          <w:szCs w:val="22"/>
        </w:rPr>
        <w:t xml:space="preserve">ismaz </w:t>
      </w:r>
      <w:r w:rsidR="1E01D679" w:rsidRPr="00AA26D5">
        <w:rPr>
          <w:rStyle w:val="normaltextrun"/>
          <w:sz w:val="22"/>
          <w:szCs w:val="22"/>
        </w:rPr>
        <w:t>2</w:t>
      </w:r>
      <w:r w:rsidR="7A0A94DF" w:rsidRPr="00AA26D5">
        <w:rPr>
          <w:rStyle w:val="normaltextrun"/>
          <w:sz w:val="22"/>
          <w:szCs w:val="22"/>
        </w:rPr>
        <w:t xml:space="preserve"> (divu</w:t>
      </w:r>
      <w:r w:rsidR="0F26BB07" w:rsidRPr="00AA26D5">
        <w:rPr>
          <w:rStyle w:val="normaltextrun"/>
          <w:sz w:val="22"/>
          <w:szCs w:val="22"/>
        </w:rPr>
        <w:t>s</w:t>
      </w:r>
      <w:r w:rsidR="7A0A94DF" w:rsidRPr="00AA26D5">
        <w:rPr>
          <w:rStyle w:val="normaltextrun"/>
          <w:sz w:val="22"/>
          <w:szCs w:val="22"/>
        </w:rPr>
        <w:t>)</w:t>
      </w:r>
      <w:r w:rsidR="1E01D679" w:rsidRPr="00AA26D5">
        <w:rPr>
          <w:rStyle w:val="normaltextrun"/>
          <w:sz w:val="22"/>
          <w:szCs w:val="22"/>
        </w:rPr>
        <w:t xml:space="preserve"> pieredzes apmaiņas braucien</w:t>
      </w:r>
      <w:r w:rsidR="3BB6AF61" w:rsidRPr="00AA26D5">
        <w:rPr>
          <w:rStyle w:val="normaltextrun"/>
          <w:sz w:val="22"/>
          <w:szCs w:val="22"/>
        </w:rPr>
        <w:t>us</w:t>
      </w:r>
      <w:r w:rsidR="1E01D679" w:rsidRPr="00AA26D5">
        <w:rPr>
          <w:rStyle w:val="normaltextrun"/>
          <w:sz w:val="22"/>
          <w:szCs w:val="22"/>
        </w:rPr>
        <w:t xml:space="preserve">, kuros piedalīsies </w:t>
      </w:r>
      <w:r w:rsidR="364DB677" w:rsidRPr="00AA26D5">
        <w:rPr>
          <w:rStyle w:val="normaltextrun"/>
          <w:sz w:val="22"/>
          <w:szCs w:val="22"/>
        </w:rPr>
        <w:t xml:space="preserve">Izpildītāja un Pasūtītāja </w:t>
      </w:r>
      <w:r w:rsidR="366A8640" w:rsidRPr="00AA26D5">
        <w:rPr>
          <w:rStyle w:val="normaltextrun"/>
          <w:sz w:val="22"/>
          <w:szCs w:val="22"/>
        </w:rPr>
        <w:t>pārstāvji</w:t>
      </w:r>
      <w:r w:rsidR="36069004" w:rsidRPr="00AA26D5">
        <w:rPr>
          <w:rStyle w:val="normaltextrun"/>
          <w:sz w:val="22"/>
          <w:szCs w:val="22"/>
        </w:rPr>
        <w:t>,</w:t>
      </w:r>
      <w:r w:rsidR="1E01D679" w:rsidRPr="00AA26D5">
        <w:rPr>
          <w:rStyle w:val="normaltextrun"/>
          <w:sz w:val="22"/>
          <w:szCs w:val="22"/>
        </w:rPr>
        <w:t xml:space="preserve"> </w:t>
      </w:r>
      <w:r w:rsidR="1BE69A5A" w:rsidRPr="00AA26D5">
        <w:rPr>
          <w:rStyle w:val="normaltextrun"/>
          <w:sz w:val="22"/>
          <w:szCs w:val="22"/>
        </w:rPr>
        <w:t>t</w:t>
      </w:r>
      <w:r w:rsidR="03CE2F26" w:rsidRPr="00AA26D5">
        <w:rPr>
          <w:rStyle w:val="normaltextrun"/>
          <w:sz w:val="22"/>
          <w:szCs w:val="22"/>
        </w:rPr>
        <w:t>ai skaitā</w:t>
      </w:r>
      <w:r w:rsidR="26070E19" w:rsidRPr="00AA26D5">
        <w:rPr>
          <w:rStyle w:val="normaltextrun"/>
          <w:sz w:val="22"/>
          <w:szCs w:val="22"/>
        </w:rPr>
        <w:t>:</w:t>
      </w:r>
    </w:p>
    <w:p w14:paraId="2A75CD4E" w14:textId="77777777" w:rsidR="00C80A04" w:rsidRPr="00AA26D5" w:rsidRDefault="00C80A04" w:rsidP="00CA3055">
      <w:pPr>
        <w:pStyle w:val="paragraph"/>
        <w:numPr>
          <w:ilvl w:val="3"/>
          <w:numId w:val="12"/>
        </w:numPr>
        <w:spacing w:before="0" w:beforeAutospacing="0" w:after="0" w:afterAutospacing="0" w:line="276" w:lineRule="auto"/>
        <w:ind w:left="1418" w:hanging="851"/>
        <w:jc w:val="both"/>
        <w:textAlignment w:val="baseline"/>
        <w:rPr>
          <w:rStyle w:val="normaltextrun"/>
          <w:sz w:val="22"/>
          <w:szCs w:val="22"/>
        </w:rPr>
      </w:pPr>
      <w:r w:rsidRPr="00AA26D5">
        <w:rPr>
          <w:rStyle w:val="normaltextrun"/>
          <w:sz w:val="22"/>
          <w:szCs w:val="22"/>
        </w:rPr>
        <w:t xml:space="preserve">Pieredzes apmaiņas brauciens uz </w:t>
      </w:r>
      <w:r w:rsidRPr="00AA26D5">
        <w:rPr>
          <w:sz w:val="22"/>
          <w:szCs w:val="22"/>
        </w:rPr>
        <w:t>Apvienoto Karalisti</w:t>
      </w:r>
      <w:r w:rsidRPr="00AA26D5">
        <w:rPr>
          <w:rStyle w:val="normaltextrun"/>
          <w:sz w:val="22"/>
          <w:szCs w:val="22"/>
        </w:rPr>
        <w:t xml:space="preserve">, jo tā ir viena no Eiropas valstīm, kurā ir ieviesti visaptveroši sociālo pakalpojumu kvalitātes standarti, kas ir definēti no klienta pieredzes perspektīvas. </w:t>
      </w:r>
    </w:p>
    <w:p w14:paraId="748B8D04" w14:textId="77777777" w:rsidR="00DB33B9" w:rsidRPr="00AA26D5" w:rsidRDefault="09561391" w:rsidP="00CA3055">
      <w:pPr>
        <w:pStyle w:val="paragraph"/>
        <w:numPr>
          <w:ilvl w:val="3"/>
          <w:numId w:val="12"/>
        </w:numPr>
        <w:spacing w:before="0" w:beforeAutospacing="0" w:after="0" w:afterAutospacing="0" w:line="276" w:lineRule="auto"/>
        <w:ind w:left="1418" w:hanging="851"/>
        <w:jc w:val="both"/>
        <w:textAlignment w:val="baseline"/>
        <w:rPr>
          <w:rStyle w:val="normaltextrun"/>
          <w:sz w:val="22"/>
          <w:szCs w:val="22"/>
        </w:rPr>
      </w:pPr>
      <w:r w:rsidRPr="00AA26D5">
        <w:rPr>
          <w:rStyle w:val="normaltextrun"/>
          <w:sz w:val="22"/>
          <w:szCs w:val="22"/>
        </w:rPr>
        <w:t xml:space="preserve">Pieredzes apmaiņas brauciens uz Izpildītāja izvēlētu valsti, saskaņojot ar Pasūtītāju un pamatojoties uz </w:t>
      </w:r>
      <w:proofErr w:type="spellStart"/>
      <w:r w:rsidRPr="00AA26D5">
        <w:rPr>
          <w:rStyle w:val="normaltextrun"/>
          <w:sz w:val="22"/>
          <w:szCs w:val="22"/>
        </w:rPr>
        <w:t>priekšizpētē</w:t>
      </w:r>
      <w:proofErr w:type="spellEnd"/>
      <w:r w:rsidRPr="00AA26D5">
        <w:rPr>
          <w:rStyle w:val="normaltextrun"/>
          <w:sz w:val="22"/>
          <w:szCs w:val="22"/>
        </w:rPr>
        <w:t xml:space="preserve"> iegūtajiem datiem</w:t>
      </w:r>
      <w:r w:rsidR="650DC841" w:rsidRPr="00AA26D5">
        <w:rPr>
          <w:rStyle w:val="normaltextrun"/>
          <w:sz w:val="22"/>
          <w:szCs w:val="22"/>
        </w:rPr>
        <w:t xml:space="preserve"> par ārvalstu pieredzi sociālo pakalpojumu kvalitātes uzraudzībā,</w:t>
      </w:r>
      <w:r w:rsidRPr="00AA26D5">
        <w:rPr>
          <w:rStyle w:val="normaltextrun"/>
          <w:sz w:val="22"/>
          <w:szCs w:val="22"/>
        </w:rPr>
        <w:t xml:space="preserve"> </w:t>
      </w:r>
      <w:r w:rsidR="650DC841" w:rsidRPr="00AA26D5">
        <w:rPr>
          <w:rStyle w:val="normaltextrun"/>
          <w:sz w:val="22"/>
          <w:szCs w:val="22"/>
        </w:rPr>
        <w:t>i</w:t>
      </w:r>
      <w:r w:rsidRPr="00AA26D5">
        <w:rPr>
          <w:rStyle w:val="normaltextrun"/>
          <w:sz w:val="22"/>
          <w:szCs w:val="22"/>
        </w:rPr>
        <w:t>zņemot Lietuvu un Igauniju</w:t>
      </w:r>
      <w:r w:rsidR="4434C608" w:rsidRPr="00AA26D5">
        <w:rPr>
          <w:rStyle w:val="normaltextrun"/>
          <w:sz w:val="22"/>
          <w:szCs w:val="22"/>
        </w:rPr>
        <w:t>.</w:t>
      </w:r>
    </w:p>
    <w:p w14:paraId="0C72BD99" w14:textId="77777777" w:rsidR="00DB33B9" w:rsidRPr="00AA26D5" w:rsidRDefault="12B937EC" w:rsidP="00CA3055">
      <w:pPr>
        <w:pStyle w:val="paragraph"/>
        <w:numPr>
          <w:ilvl w:val="3"/>
          <w:numId w:val="12"/>
        </w:numPr>
        <w:spacing w:before="0" w:beforeAutospacing="0" w:after="0" w:afterAutospacing="0" w:line="276" w:lineRule="auto"/>
        <w:ind w:left="1418" w:hanging="851"/>
        <w:jc w:val="both"/>
        <w:textAlignment w:val="baseline"/>
        <w:rPr>
          <w:rStyle w:val="normaltextrun"/>
          <w:sz w:val="22"/>
          <w:szCs w:val="22"/>
        </w:rPr>
      </w:pPr>
      <w:r w:rsidRPr="00AA26D5">
        <w:rPr>
          <w:rStyle w:val="normaltextrun"/>
          <w:sz w:val="22"/>
          <w:szCs w:val="22"/>
        </w:rPr>
        <w:t xml:space="preserve">Nodrošināt abu pieredzes apmaiņas braucienu </w:t>
      </w:r>
      <w:r w:rsidR="0A0C2273" w:rsidRPr="00AA26D5">
        <w:rPr>
          <w:rStyle w:val="normaltextrun"/>
          <w:sz w:val="22"/>
          <w:szCs w:val="22"/>
        </w:rPr>
        <w:t>organizēšanu</w:t>
      </w:r>
      <w:r w:rsidR="496FEB9B" w:rsidRPr="00AA26D5">
        <w:rPr>
          <w:rStyle w:val="normaltextrun"/>
          <w:sz w:val="22"/>
          <w:szCs w:val="22"/>
        </w:rPr>
        <w:t>, tai skaitā:</w:t>
      </w:r>
    </w:p>
    <w:p w14:paraId="7ECD5711" w14:textId="504B10DC" w:rsidR="00DB33B9" w:rsidRPr="00AA26D5" w:rsidRDefault="6C027D5F" w:rsidP="00AA26D5">
      <w:pPr>
        <w:pStyle w:val="paragraph"/>
        <w:numPr>
          <w:ilvl w:val="4"/>
          <w:numId w:val="12"/>
        </w:numPr>
        <w:spacing w:before="0" w:beforeAutospacing="0" w:after="0" w:afterAutospacing="0" w:line="276" w:lineRule="auto"/>
        <w:ind w:left="2552" w:hanging="851"/>
        <w:jc w:val="both"/>
        <w:textAlignment w:val="baseline"/>
        <w:rPr>
          <w:sz w:val="22"/>
          <w:szCs w:val="22"/>
        </w:rPr>
      </w:pPr>
      <w:r w:rsidRPr="00AA26D5">
        <w:rPr>
          <w:sz w:val="22"/>
          <w:szCs w:val="22"/>
        </w:rPr>
        <w:t>Pilnu pieredzes apmaiņas brauciena satura plānošanu</w:t>
      </w:r>
      <w:r w:rsidR="14F09A89" w:rsidRPr="00AA26D5">
        <w:rPr>
          <w:sz w:val="22"/>
          <w:szCs w:val="22"/>
        </w:rPr>
        <w:t xml:space="preserve"> un</w:t>
      </w:r>
      <w:r w:rsidRPr="00AA26D5">
        <w:rPr>
          <w:sz w:val="22"/>
          <w:szCs w:val="22"/>
        </w:rPr>
        <w:t xml:space="preserve"> organizēšanu</w:t>
      </w:r>
      <w:r w:rsidR="20C5D1FB" w:rsidRPr="00AA26D5">
        <w:rPr>
          <w:sz w:val="22"/>
          <w:szCs w:val="22"/>
        </w:rPr>
        <w:t xml:space="preserve"> (pieredzes apmaiņas brauciena programma), saskaņojot to ar Pasūtītāju</w:t>
      </w:r>
      <w:r w:rsidR="7C4CF164" w:rsidRPr="00AA26D5">
        <w:rPr>
          <w:sz w:val="22"/>
          <w:szCs w:val="22"/>
        </w:rPr>
        <w:t xml:space="preserve"> ne vēlāk kā divas nedēļas pirms plānotās vizītes</w:t>
      </w:r>
      <w:r w:rsidR="064466E1" w:rsidRPr="00AA26D5">
        <w:rPr>
          <w:sz w:val="22"/>
          <w:szCs w:val="22"/>
        </w:rPr>
        <w:t>.</w:t>
      </w:r>
    </w:p>
    <w:p w14:paraId="1BAA1D49" w14:textId="652C4171" w:rsidR="00DB33B9" w:rsidRPr="00AA26D5" w:rsidRDefault="6DB13C1E" w:rsidP="00AA26D5">
      <w:pPr>
        <w:pStyle w:val="paragraph"/>
        <w:numPr>
          <w:ilvl w:val="4"/>
          <w:numId w:val="12"/>
        </w:numPr>
        <w:spacing w:before="0" w:beforeAutospacing="0" w:after="0" w:afterAutospacing="0" w:line="276" w:lineRule="auto"/>
        <w:ind w:left="2552" w:hanging="851"/>
        <w:jc w:val="both"/>
        <w:textAlignment w:val="baseline"/>
        <w:rPr>
          <w:sz w:val="22"/>
          <w:szCs w:val="22"/>
        </w:rPr>
      </w:pPr>
      <w:r w:rsidRPr="00AA26D5">
        <w:rPr>
          <w:sz w:val="22"/>
          <w:szCs w:val="22"/>
        </w:rPr>
        <w:t>Pasūtītāja pārstāvju dalību pieredzes apmaiņas braucienā</w:t>
      </w:r>
      <w:r w:rsidR="7ABFDF1E" w:rsidRPr="00AA26D5">
        <w:rPr>
          <w:sz w:val="22"/>
          <w:szCs w:val="22"/>
        </w:rPr>
        <w:t xml:space="preserve"> </w:t>
      </w:r>
      <w:r w:rsidRPr="00AA26D5">
        <w:rPr>
          <w:sz w:val="22"/>
          <w:szCs w:val="22"/>
        </w:rPr>
        <w:t xml:space="preserve"> - 8 dalībnieki vienā braucienā</w:t>
      </w:r>
      <w:r w:rsidR="7494A443" w:rsidRPr="00AA26D5">
        <w:rPr>
          <w:sz w:val="22"/>
          <w:szCs w:val="22"/>
        </w:rPr>
        <w:t xml:space="preserve"> un Izpildītāja pārstāvju dalību braucienā - vismaz 2 pārstāvji vienā braucienā</w:t>
      </w:r>
      <w:r w:rsidR="50D8954C" w:rsidRPr="00AA26D5">
        <w:rPr>
          <w:sz w:val="22"/>
          <w:szCs w:val="22"/>
        </w:rPr>
        <w:t>.</w:t>
      </w:r>
    </w:p>
    <w:p w14:paraId="0E676027" w14:textId="0B0C9849" w:rsidR="5B4E166E" w:rsidRDefault="5B4E166E" w:rsidP="00AA26D5">
      <w:pPr>
        <w:pStyle w:val="paragraph"/>
        <w:numPr>
          <w:ilvl w:val="4"/>
          <w:numId w:val="12"/>
        </w:numPr>
        <w:spacing w:before="0" w:beforeAutospacing="0" w:after="0" w:afterAutospacing="0" w:line="276" w:lineRule="auto"/>
        <w:ind w:left="2552" w:hanging="851"/>
        <w:jc w:val="both"/>
        <w:rPr>
          <w:sz w:val="22"/>
          <w:szCs w:val="22"/>
        </w:rPr>
      </w:pPr>
      <w:r w:rsidRPr="00AA26D5">
        <w:rPr>
          <w:sz w:val="22"/>
          <w:szCs w:val="22"/>
        </w:rPr>
        <w:t>A</w:t>
      </w:r>
      <w:r w:rsidR="4204DE26" w:rsidRPr="00AA26D5">
        <w:rPr>
          <w:sz w:val="22"/>
          <w:szCs w:val="22"/>
        </w:rPr>
        <w:t>tbilstoši plānotajai programmai</w:t>
      </w:r>
      <w:r w:rsidR="7A9F5318" w:rsidRPr="00AA26D5">
        <w:rPr>
          <w:sz w:val="22"/>
          <w:szCs w:val="22"/>
        </w:rPr>
        <w:t xml:space="preserve"> visas</w:t>
      </w:r>
      <w:r w:rsidR="038034FB" w:rsidRPr="00AA26D5">
        <w:rPr>
          <w:sz w:val="22"/>
          <w:szCs w:val="22"/>
        </w:rPr>
        <w:t xml:space="preserve"> Izmaksas sedz Izpildītājs</w:t>
      </w:r>
      <w:r w:rsidR="765EB9E5" w:rsidRPr="00AA26D5">
        <w:rPr>
          <w:sz w:val="22"/>
          <w:szCs w:val="22"/>
        </w:rPr>
        <w:t>, izņemot Pasūtītāja pārstāvju aviobiļetes, viesnīcas un apdrošināšanas pakalpojumu iegādi, ko veic Pasūtītājs par saviem līdzekļiem</w:t>
      </w:r>
      <w:r w:rsidR="35858F9A" w:rsidRPr="00AA26D5">
        <w:rPr>
          <w:sz w:val="22"/>
          <w:szCs w:val="22"/>
        </w:rPr>
        <w:t>.</w:t>
      </w:r>
    </w:p>
    <w:p w14:paraId="7D3AE73B" w14:textId="77777777" w:rsidR="001600BB" w:rsidRDefault="001600BB" w:rsidP="001600BB">
      <w:pPr>
        <w:pStyle w:val="paragraph"/>
        <w:spacing w:before="0" w:beforeAutospacing="0" w:after="0" w:afterAutospacing="0" w:line="276" w:lineRule="auto"/>
        <w:ind w:left="2552"/>
        <w:jc w:val="both"/>
        <w:rPr>
          <w:sz w:val="22"/>
          <w:szCs w:val="22"/>
        </w:rPr>
      </w:pPr>
    </w:p>
    <w:p w14:paraId="4CB37AB5" w14:textId="51E3D08B" w:rsidR="000B7B24" w:rsidRPr="00AA26D5" w:rsidRDefault="27F7F161" w:rsidP="00AA26D5">
      <w:pPr>
        <w:pStyle w:val="paragraph"/>
        <w:numPr>
          <w:ilvl w:val="2"/>
          <w:numId w:val="12"/>
        </w:numPr>
        <w:spacing w:before="0" w:beforeAutospacing="0" w:after="0" w:afterAutospacing="0" w:line="276" w:lineRule="auto"/>
        <w:ind w:left="993" w:hanging="709"/>
        <w:jc w:val="both"/>
        <w:textAlignment w:val="baseline"/>
        <w:rPr>
          <w:rStyle w:val="normaltextrun"/>
          <w:sz w:val="22"/>
          <w:szCs w:val="22"/>
        </w:rPr>
      </w:pPr>
      <w:r w:rsidRPr="00AA26D5">
        <w:rPr>
          <w:rStyle w:val="normaltextrun"/>
          <w:sz w:val="22"/>
          <w:szCs w:val="22"/>
        </w:rPr>
        <w:t>Prezentēt</w:t>
      </w:r>
      <w:r w:rsidR="5C8FCFE2" w:rsidRPr="00AA26D5">
        <w:rPr>
          <w:rStyle w:val="normaltextrun"/>
          <w:sz w:val="22"/>
          <w:szCs w:val="22"/>
        </w:rPr>
        <w:t xml:space="preserve"> </w:t>
      </w:r>
      <w:proofErr w:type="spellStart"/>
      <w:r w:rsidR="5C8FCFE2" w:rsidRPr="00AA26D5">
        <w:rPr>
          <w:rStyle w:val="normaltextrun"/>
          <w:sz w:val="22"/>
          <w:szCs w:val="22"/>
        </w:rPr>
        <w:t>p</w:t>
      </w:r>
      <w:r w:rsidR="1E01D679" w:rsidRPr="00AA26D5">
        <w:rPr>
          <w:rStyle w:val="normaltextrun"/>
          <w:sz w:val="22"/>
          <w:szCs w:val="22"/>
        </w:rPr>
        <w:t>riekšizpētes</w:t>
      </w:r>
      <w:proofErr w:type="spellEnd"/>
      <w:r w:rsidR="1E01D679" w:rsidRPr="00AA26D5">
        <w:rPr>
          <w:rStyle w:val="normaltextrun"/>
          <w:sz w:val="22"/>
          <w:szCs w:val="22"/>
        </w:rPr>
        <w:t xml:space="preserve"> rezultātu</w:t>
      </w:r>
      <w:r w:rsidR="7540C96B" w:rsidRPr="00AA26D5">
        <w:rPr>
          <w:rStyle w:val="normaltextrun"/>
          <w:sz w:val="22"/>
          <w:szCs w:val="22"/>
        </w:rPr>
        <w:t>s</w:t>
      </w:r>
      <w:r w:rsidR="1E01D679" w:rsidRPr="00AA26D5">
        <w:rPr>
          <w:rStyle w:val="normaltextrun"/>
          <w:sz w:val="22"/>
          <w:szCs w:val="22"/>
        </w:rPr>
        <w:t xml:space="preserve"> saskaņo</w:t>
      </w:r>
      <w:r w:rsidR="26070E19" w:rsidRPr="00AA26D5">
        <w:rPr>
          <w:rStyle w:val="normaltextrun"/>
          <w:sz w:val="22"/>
          <w:szCs w:val="22"/>
        </w:rPr>
        <w:t>šana</w:t>
      </w:r>
      <w:r w:rsidR="58884546" w:rsidRPr="00AA26D5">
        <w:rPr>
          <w:rStyle w:val="normaltextrun"/>
          <w:sz w:val="22"/>
          <w:szCs w:val="22"/>
        </w:rPr>
        <w:t>i</w:t>
      </w:r>
      <w:r w:rsidR="1E01D679" w:rsidRPr="00AA26D5">
        <w:rPr>
          <w:rStyle w:val="normaltextrun"/>
          <w:sz w:val="22"/>
          <w:szCs w:val="22"/>
        </w:rPr>
        <w:t xml:space="preserve"> Sociālo pakalpojumu attīstības padom</w:t>
      </w:r>
      <w:r w:rsidR="26070E19" w:rsidRPr="00AA26D5">
        <w:rPr>
          <w:rStyle w:val="normaltextrun"/>
          <w:sz w:val="22"/>
          <w:szCs w:val="22"/>
        </w:rPr>
        <w:t>ē</w:t>
      </w:r>
      <w:r w:rsidR="1E01D679" w:rsidRPr="00AA26D5">
        <w:rPr>
          <w:rStyle w:val="normaltextrun"/>
          <w:sz w:val="22"/>
          <w:szCs w:val="22"/>
        </w:rPr>
        <w:t xml:space="preserve"> (turpmāk – SPAP)</w:t>
      </w:r>
      <w:r w:rsidR="5F02AC4F" w:rsidRPr="00AA26D5">
        <w:rPr>
          <w:rStyle w:val="normaltextrun"/>
          <w:sz w:val="22"/>
          <w:szCs w:val="22"/>
        </w:rPr>
        <w:t>.</w:t>
      </w:r>
    </w:p>
    <w:p w14:paraId="25F82AC6" w14:textId="77777777" w:rsidR="000B7B24" w:rsidRPr="00AA26D5" w:rsidRDefault="000B7B24" w:rsidP="00AA26D5">
      <w:pPr>
        <w:pStyle w:val="paragraph"/>
        <w:spacing w:before="0" w:beforeAutospacing="0" w:after="0" w:afterAutospacing="0" w:line="276" w:lineRule="auto"/>
        <w:ind w:left="720"/>
        <w:jc w:val="both"/>
        <w:textAlignment w:val="baseline"/>
        <w:rPr>
          <w:rStyle w:val="normaltextrun"/>
          <w:sz w:val="22"/>
          <w:szCs w:val="22"/>
        </w:rPr>
      </w:pPr>
    </w:p>
    <w:p w14:paraId="317E48A9" w14:textId="788AD302" w:rsidR="00DB33B9" w:rsidRPr="00AA26D5" w:rsidRDefault="342885EC" w:rsidP="00AA26D5">
      <w:pPr>
        <w:pStyle w:val="paragraph"/>
        <w:numPr>
          <w:ilvl w:val="1"/>
          <w:numId w:val="12"/>
        </w:numPr>
        <w:spacing w:before="0" w:beforeAutospacing="0" w:after="0" w:afterAutospacing="0" w:line="276" w:lineRule="auto"/>
        <w:ind w:left="720" w:hanging="720"/>
        <w:jc w:val="both"/>
        <w:textAlignment w:val="baseline"/>
        <w:rPr>
          <w:rStyle w:val="eop"/>
          <w:b/>
          <w:bCs/>
          <w:sz w:val="22"/>
          <w:szCs w:val="22"/>
        </w:rPr>
      </w:pPr>
      <w:r w:rsidRPr="00AA26D5">
        <w:rPr>
          <w:rStyle w:val="normaltextrun"/>
          <w:b/>
          <w:bCs/>
          <w:sz w:val="22"/>
          <w:szCs w:val="22"/>
        </w:rPr>
        <w:t>Vispārīgā</w:t>
      </w:r>
      <w:r w:rsidR="11F09F40" w:rsidRPr="00AA26D5">
        <w:rPr>
          <w:rStyle w:val="normaltextrun"/>
          <w:b/>
          <w:bCs/>
          <w:sz w:val="22"/>
          <w:szCs w:val="22"/>
        </w:rPr>
        <w:t>s</w:t>
      </w:r>
      <w:r w:rsidRPr="00AA26D5">
        <w:rPr>
          <w:rStyle w:val="normaltextrun"/>
          <w:b/>
          <w:bCs/>
          <w:sz w:val="22"/>
          <w:szCs w:val="22"/>
        </w:rPr>
        <w:t xml:space="preserve"> sociālo pakalpojumu kvalitātes uzraudzības</w:t>
      </w:r>
      <w:r w:rsidR="3F409C91" w:rsidRPr="00AA26D5">
        <w:rPr>
          <w:rStyle w:val="normaltextrun"/>
          <w:b/>
          <w:bCs/>
          <w:sz w:val="22"/>
          <w:szCs w:val="22"/>
        </w:rPr>
        <w:t xml:space="preserve"> sistēmas</w:t>
      </w:r>
      <w:r w:rsidR="6A428B75" w:rsidRPr="00AA26D5">
        <w:rPr>
          <w:rStyle w:val="normaltextrun"/>
          <w:b/>
          <w:bCs/>
          <w:sz w:val="22"/>
          <w:szCs w:val="22"/>
        </w:rPr>
        <w:t xml:space="preserve"> apraksta izstrāde</w:t>
      </w:r>
      <w:r w:rsidR="6A428B75" w:rsidRPr="00AA26D5">
        <w:rPr>
          <w:rStyle w:val="eop"/>
          <w:b/>
          <w:bCs/>
          <w:sz w:val="22"/>
          <w:szCs w:val="22"/>
        </w:rPr>
        <w:t> </w:t>
      </w:r>
    </w:p>
    <w:p w14:paraId="304DA3B0" w14:textId="74481EF6" w:rsidR="00DB33B9" w:rsidRPr="00AA26D5" w:rsidRDefault="00DB33B9" w:rsidP="00AA26D5">
      <w:pPr>
        <w:pStyle w:val="paragraph"/>
        <w:spacing w:before="0" w:beforeAutospacing="0" w:after="0" w:afterAutospacing="0" w:line="276" w:lineRule="auto"/>
        <w:ind w:left="360"/>
        <w:rPr>
          <w:rStyle w:val="eop"/>
          <w:sz w:val="22"/>
          <w:szCs w:val="22"/>
        </w:rPr>
      </w:pPr>
    </w:p>
    <w:p w14:paraId="0DD8A7C6" w14:textId="5967BF58" w:rsidR="000F3A9A" w:rsidRPr="00AA26D5" w:rsidRDefault="1EBF4899" w:rsidP="00AA26D5">
      <w:pPr>
        <w:pStyle w:val="paragraph"/>
        <w:spacing w:before="0" w:beforeAutospacing="0" w:after="0" w:afterAutospacing="0" w:line="276" w:lineRule="auto"/>
        <w:ind w:firstLine="720"/>
        <w:jc w:val="both"/>
        <w:rPr>
          <w:rStyle w:val="eop"/>
          <w:sz w:val="22"/>
          <w:szCs w:val="22"/>
        </w:rPr>
      </w:pPr>
      <w:r w:rsidRPr="00AA26D5">
        <w:rPr>
          <w:rStyle w:val="eop"/>
          <w:sz w:val="22"/>
          <w:szCs w:val="22"/>
        </w:rPr>
        <w:t>Ar mērķi nodrošināt sociālo pakalpojumu kvalitātes uzraudzību</w:t>
      </w:r>
      <w:r w:rsidR="7231DF85" w:rsidRPr="00AA26D5">
        <w:rPr>
          <w:rStyle w:val="eop"/>
          <w:sz w:val="22"/>
          <w:szCs w:val="22"/>
        </w:rPr>
        <w:t>,</w:t>
      </w:r>
      <w:r w:rsidRPr="00AA26D5">
        <w:rPr>
          <w:rStyle w:val="eop"/>
          <w:sz w:val="22"/>
          <w:szCs w:val="22"/>
        </w:rPr>
        <w:t xml:space="preserve"> VSPKUS jāietver vismaz </w:t>
      </w:r>
      <w:r w:rsidR="44A0CA9D" w:rsidRPr="00AA26D5">
        <w:rPr>
          <w:rStyle w:val="eop"/>
          <w:sz w:val="22"/>
          <w:szCs w:val="22"/>
        </w:rPr>
        <w:t xml:space="preserve">vispārējie </w:t>
      </w:r>
      <w:r w:rsidRPr="00AA26D5">
        <w:rPr>
          <w:rStyle w:val="eop"/>
          <w:sz w:val="22"/>
          <w:szCs w:val="22"/>
        </w:rPr>
        <w:t xml:space="preserve">sociālo pakalpojumu kvalitātes standarti, </w:t>
      </w:r>
      <w:r w:rsidRPr="00AA26D5">
        <w:rPr>
          <w:rStyle w:val="normaltextrun"/>
          <w:sz w:val="22"/>
          <w:szCs w:val="22"/>
        </w:rPr>
        <w:t>sociālo pakalpojumu kvalitātes uzraudzības kritēriji</w:t>
      </w:r>
      <w:r w:rsidR="2D40504A" w:rsidRPr="00AA26D5">
        <w:rPr>
          <w:rStyle w:val="normaltextrun"/>
          <w:sz w:val="22"/>
          <w:szCs w:val="22"/>
        </w:rPr>
        <w:t xml:space="preserve">, </w:t>
      </w:r>
      <w:r w:rsidRPr="00AA26D5">
        <w:rPr>
          <w:rStyle w:val="normaltextrun"/>
          <w:sz w:val="22"/>
          <w:szCs w:val="22"/>
        </w:rPr>
        <w:t xml:space="preserve">rādītāji, kvalitātes uzraudzības metodika un pielietojamie instrumenti. </w:t>
      </w:r>
      <w:r w:rsidR="2D40504A" w:rsidRPr="00AA26D5">
        <w:rPr>
          <w:rStyle w:val="normaltextrun"/>
          <w:sz w:val="22"/>
          <w:szCs w:val="22"/>
        </w:rPr>
        <w:t xml:space="preserve">Lai veicinātu uz kvalitāti balstītu konkurenci starp </w:t>
      </w:r>
      <w:r w:rsidR="4FABCDF3" w:rsidRPr="00AA26D5">
        <w:rPr>
          <w:rStyle w:val="normaltextrun"/>
          <w:sz w:val="22"/>
          <w:szCs w:val="22"/>
        </w:rPr>
        <w:t xml:space="preserve">sociālo </w:t>
      </w:r>
      <w:r w:rsidR="2D40504A" w:rsidRPr="00AA26D5">
        <w:rPr>
          <w:rStyle w:val="normaltextrun"/>
          <w:sz w:val="22"/>
          <w:szCs w:val="22"/>
        </w:rPr>
        <w:t>pakalpojumu sniedzējiem un informācijas pieejamību sabiedrībai</w:t>
      </w:r>
      <w:r w:rsidR="5AAD8674" w:rsidRPr="00AA26D5">
        <w:rPr>
          <w:rStyle w:val="normaltextrun"/>
          <w:sz w:val="22"/>
          <w:szCs w:val="22"/>
        </w:rPr>
        <w:t>,</w:t>
      </w:r>
      <w:r w:rsidR="2D40504A" w:rsidRPr="00AA26D5">
        <w:rPr>
          <w:rStyle w:val="normaltextrun"/>
          <w:sz w:val="22"/>
          <w:szCs w:val="22"/>
        </w:rPr>
        <w:t xml:space="preserve"> VSPKUS </w:t>
      </w:r>
      <w:r w:rsidR="3AAF3624" w:rsidRPr="00AA26D5">
        <w:rPr>
          <w:rStyle w:val="normaltextrun"/>
          <w:sz w:val="22"/>
          <w:szCs w:val="22"/>
        </w:rPr>
        <w:t>jā</w:t>
      </w:r>
      <w:r w:rsidR="2D40504A" w:rsidRPr="00AA26D5">
        <w:rPr>
          <w:rStyle w:val="normaltextrun"/>
          <w:sz w:val="22"/>
          <w:szCs w:val="22"/>
        </w:rPr>
        <w:t xml:space="preserve">ietver arī  </w:t>
      </w:r>
      <w:r w:rsidRPr="00AA26D5">
        <w:rPr>
          <w:rStyle w:val="normaltextrun"/>
          <w:sz w:val="22"/>
          <w:szCs w:val="22"/>
        </w:rPr>
        <w:t>sociālo pakalpojumu kvalitātes gradēšanas sistēm</w:t>
      </w:r>
      <w:r w:rsidR="2E9A8C52" w:rsidRPr="00AA26D5">
        <w:rPr>
          <w:rStyle w:val="normaltextrun"/>
          <w:sz w:val="22"/>
          <w:szCs w:val="22"/>
        </w:rPr>
        <w:t>a</w:t>
      </w:r>
      <w:r w:rsidRPr="00AA26D5">
        <w:rPr>
          <w:rStyle w:val="normaltextrun"/>
          <w:sz w:val="22"/>
          <w:szCs w:val="22"/>
        </w:rPr>
        <w:t xml:space="preserve"> un priekšlikum</w:t>
      </w:r>
      <w:r w:rsidR="0B1924C9" w:rsidRPr="00AA26D5">
        <w:rPr>
          <w:rStyle w:val="normaltextrun"/>
          <w:sz w:val="22"/>
          <w:szCs w:val="22"/>
        </w:rPr>
        <w:t>i</w:t>
      </w:r>
      <w:r w:rsidRPr="00AA26D5">
        <w:rPr>
          <w:rStyle w:val="normaltextrun"/>
          <w:sz w:val="22"/>
          <w:szCs w:val="22"/>
        </w:rPr>
        <w:t xml:space="preserve"> sociālo pakalpojumu vides </w:t>
      </w:r>
      <w:proofErr w:type="spellStart"/>
      <w:r w:rsidRPr="00AA26D5">
        <w:rPr>
          <w:rStyle w:val="normaltextrun"/>
          <w:sz w:val="22"/>
          <w:szCs w:val="22"/>
        </w:rPr>
        <w:t>piekļūstamības</w:t>
      </w:r>
      <w:proofErr w:type="spellEnd"/>
      <w:r w:rsidRPr="00AA26D5">
        <w:rPr>
          <w:rStyle w:val="normaltextrun"/>
          <w:sz w:val="22"/>
          <w:szCs w:val="22"/>
        </w:rPr>
        <w:t xml:space="preserve"> novērtējuma veikšanai un rezultātu publiskai atspoguļošanai</w:t>
      </w:r>
      <w:r w:rsidR="2D40504A" w:rsidRPr="00AA26D5">
        <w:rPr>
          <w:rStyle w:val="normaltextrun"/>
          <w:sz w:val="22"/>
          <w:szCs w:val="22"/>
        </w:rPr>
        <w:t>. Pamatojoties uz izstrādāto VSPKUS</w:t>
      </w:r>
      <w:r w:rsidR="41A917CF" w:rsidRPr="00AA26D5">
        <w:rPr>
          <w:rStyle w:val="normaltextrun"/>
          <w:sz w:val="22"/>
          <w:szCs w:val="22"/>
        </w:rPr>
        <w:t>,</w:t>
      </w:r>
      <w:r w:rsidR="2D40504A" w:rsidRPr="00AA26D5">
        <w:rPr>
          <w:rStyle w:val="normaltextrun"/>
          <w:sz w:val="22"/>
          <w:szCs w:val="22"/>
        </w:rPr>
        <w:t xml:space="preserve"> </w:t>
      </w:r>
      <w:r w:rsidR="0425AD99" w:rsidRPr="00AA26D5">
        <w:rPr>
          <w:rStyle w:val="normaltextrun"/>
          <w:sz w:val="22"/>
          <w:szCs w:val="22"/>
        </w:rPr>
        <w:t>I</w:t>
      </w:r>
      <w:r w:rsidR="2D40504A" w:rsidRPr="00AA26D5">
        <w:rPr>
          <w:rStyle w:val="normaltextrun"/>
          <w:sz w:val="22"/>
          <w:szCs w:val="22"/>
        </w:rPr>
        <w:t>zpildītāj</w:t>
      </w:r>
      <w:r w:rsidR="0839B5C2" w:rsidRPr="00AA26D5">
        <w:rPr>
          <w:rStyle w:val="normaltextrun"/>
          <w:sz w:val="22"/>
          <w:szCs w:val="22"/>
        </w:rPr>
        <w:t>am</w:t>
      </w:r>
      <w:r w:rsidR="2D40504A" w:rsidRPr="00AA26D5">
        <w:rPr>
          <w:rStyle w:val="normaltextrun"/>
          <w:sz w:val="22"/>
          <w:szCs w:val="22"/>
        </w:rPr>
        <w:t xml:space="preserve"> </w:t>
      </w:r>
      <w:r w:rsidR="083A08D2" w:rsidRPr="00AA26D5">
        <w:rPr>
          <w:rStyle w:val="normaltextrun"/>
          <w:sz w:val="22"/>
          <w:szCs w:val="22"/>
        </w:rPr>
        <w:t>jā</w:t>
      </w:r>
      <w:r w:rsidR="2D40504A" w:rsidRPr="00AA26D5">
        <w:rPr>
          <w:rStyle w:val="normaltextrun"/>
          <w:sz w:val="22"/>
          <w:szCs w:val="22"/>
        </w:rPr>
        <w:t>izstrādā priekšlikum</w:t>
      </w:r>
      <w:r w:rsidR="7B6B2770" w:rsidRPr="00AA26D5">
        <w:rPr>
          <w:rStyle w:val="normaltextrun"/>
          <w:sz w:val="22"/>
          <w:szCs w:val="22"/>
        </w:rPr>
        <w:t>i</w:t>
      </w:r>
      <w:r w:rsidR="2D40504A" w:rsidRPr="00AA26D5">
        <w:rPr>
          <w:rStyle w:val="normaltextrun"/>
          <w:sz w:val="22"/>
          <w:szCs w:val="22"/>
        </w:rPr>
        <w:t xml:space="preserve"> </w:t>
      </w:r>
      <w:r w:rsidR="2D29860D" w:rsidRPr="00AA26D5">
        <w:rPr>
          <w:rStyle w:val="normaltextrun"/>
          <w:sz w:val="22"/>
          <w:szCs w:val="22"/>
        </w:rPr>
        <w:t xml:space="preserve">par </w:t>
      </w:r>
      <w:r w:rsidR="176C5AE8" w:rsidRPr="00AA26D5">
        <w:rPr>
          <w:rStyle w:val="normaltextrun"/>
          <w:sz w:val="22"/>
          <w:szCs w:val="22"/>
        </w:rPr>
        <w:t>ministrijas</w:t>
      </w:r>
      <w:r w:rsidR="2D40504A" w:rsidRPr="00AA26D5">
        <w:rPr>
          <w:rStyle w:val="normaltextrun"/>
          <w:sz w:val="22"/>
          <w:szCs w:val="22"/>
        </w:rPr>
        <w:t xml:space="preserve"> </w:t>
      </w:r>
      <w:r w:rsidR="517188AF" w:rsidRPr="00AA26D5">
        <w:rPr>
          <w:rStyle w:val="normaltextrun"/>
          <w:sz w:val="22"/>
          <w:szCs w:val="22"/>
        </w:rPr>
        <w:t xml:space="preserve">pārziņā esošajās </w:t>
      </w:r>
      <w:r w:rsidR="2D40504A" w:rsidRPr="00AA26D5">
        <w:rPr>
          <w:rStyle w:val="normaltextrun"/>
          <w:sz w:val="22"/>
          <w:szCs w:val="22"/>
        </w:rPr>
        <w:t>informācijas sistēm</w:t>
      </w:r>
      <w:r w:rsidR="517188AF" w:rsidRPr="00AA26D5">
        <w:rPr>
          <w:rStyle w:val="normaltextrun"/>
          <w:sz w:val="22"/>
          <w:szCs w:val="22"/>
        </w:rPr>
        <w:t>ās</w:t>
      </w:r>
      <w:r w:rsidR="2D40504A" w:rsidRPr="00AA26D5">
        <w:rPr>
          <w:rStyle w:val="normaltextrun"/>
          <w:sz w:val="22"/>
          <w:szCs w:val="22"/>
        </w:rPr>
        <w:t xml:space="preserve"> nepieciešamajiem uzlabojumiem, nepieciešamajām izmaiņām normatīvajos aktos</w:t>
      </w:r>
      <w:r w:rsidR="206A4738" w:rsidRPr="00AA26D5">
        <w:rPr>
          <w:rStyle w:val="normaltextrun"/>
          <w:sz w:val="22"/>
          <w:szCs w:val="22"/>
        </w:rPr>
        <w:t>,</w:t>
      </w:r>
      <w:r w:rsidR="4826088C" w:rsidRPr="00AA26D5">
        <w:rPr>
          <w:rStyle w:val="normaltextrun"/>
          <w:sz w:val="22"/>
          <w:szCs w:val="22"/>
        </w:rPr>
        <w:t xml:space="preserve"> </w:t>
      </w:r>
      <w:r w:rsidR="206A4738" w:rsidRPr="00AA26D5">
        <w:rPr>
          <w:rStyle w:val="normaltextrun"/>
          <w:sz w:val="22"/>
          <w:szCs w:val="22"/>
        </w:rPr>
        <w:t xml:space="preserve">sociālo pakalpojumu kvalitātes uzlabošanai un VSPKUS ieviešanai un darbībai nākotnē. </w:t>
      </w:r>
      <w:r w:rsidR="2D40504A" w:rsidRPr="00AA26D5">
        <w:rPr>
          <w:rStyle w:val="normaltextrun"/>
          <w:sz w:val="22"/>
          <w:szCs w:val="22"/>
        </w:rPr>
        <w:t xml:space="preserve">  </w:t>
      </w:r>
    </w:p>
    <w:p w14:paraId="3499330C" w14:textId="77777777" w:rsidR="000F3A9A" w:rsidRPr="00AA26D5" w:rsidRDefault="000F3A9A" w:rsidP="00AA26D5">
      <w:pPr>
        <w:pStyle w:val="paragraph"/>
        <w:spacing w:before="0" w:beforeAutospacing="0" w:after="0" w:afterAutospacing="0" w:line="276" w:lineRule="auto"/>
        <w:ind w:left="360"/>
        <w:rPr>
          <w:rStyle w:val="eop"/>
          <w:sz w:val="22"/>
          <w:szCs w:val="22"/>
        </w:rPr>
      </w:pPr>
    </w:p>
    <w:p w14:paraId="1CCB9E8F" w14:textId="2072D640" w:rsidR="1BB4FDEE" w:rsidRPr="00AA26D5" w:rsidRDefault="5C41439F" w:rsidP="00AA26D5">
      <w:pPr>
        <w:pStyle w:val="paragraph"/>
        <w:numPr>
          <w:ilvl w:val="2"/>
          <w:numId w:val="12"/>
        </w:numPr>
        <w:spacing w:before="0" w:beforeAutospacing="0" w:after="0" w:afterAutospacing="0" w:line="276" w:lineRule="auto"/>
        <w:ind w:left="993"/>
        <w:jc w:val="both"/>
        <w:rPr>
          <w:rStyle w:val="normaltextrun"/>
          <w:sz w:val="22"/>
          <w:szCs w:val="22"/>
        </w:rPr>
      </w:pPr>
      <w:r w:rsidRPr="00AA26D5">
        <w:rPr>
          <w:rStyle w:val="normaltextrun"/>
          <w:sz w:val="22"/>
          <w:szCs w:val="22"/>
        </w:rPr>
        <w:t>Veikt</w:t>
      </w:r>
      <w:r w:rsidRPr="00AA26D5">
        <w:rPr>
          <w:rStyle w:val="normaltextrun"/>
          <w:b/>
          <w:bCs/>
          <w:sz w:val="22"/>
          <w:szCs w:val="22"/>
        </w:rPr>
        <w:t xml:space="preserve"> </w:t>
      </w:r>
      <w:r w:rsidR="7A24417D" w:rsidRPr="00AA26D5">
        <w:rPr>
          <w:rStyle w:val="normaltextrun"/>
          <w:sz w:val="22"/>
          <w:szCs w:val="22"/>
        </w:rPr>
        <w:t>VSPKUS</w:t>
      </w:r>
      <w:r w:rsidR="318D4E23" w:rsidRPr="00AA26D5">
        <w:rPr>
          <w:rStyle w:val="normaltextrun"/>
          <w:sz w:val="22"/>
          <w:szCs w:val="22"/>
        </w:rPr>
        <w:t xml:space="preserve"> </w:t>
      </w:r>
      <w:r w:rsidR="4845607B" w:rsidRPr="00AA26D5">
        <w:rPr>
          <w:rStyle w:val="normaltextrun"/>
          <w:sz w:val="22"/>
          <w:szCs w:val="22"/>
        </w:rPr>
        <w:t>izstrād</w:t>
      </w:r>
      <w:r w:rsidR="38488BC2" w:rsidRPr="00AA26D5">
        <w:rPr>
          <w:rStyle w:val="normaltextrun"/>
          <w:sz w:val="22"/>
          <w:szCs w:val="22"/>
        </w:rPr>
        <w:t xml:space="preserve">i, </w:t>
      </w:r>
      <w:r w:rsidR="6D62B9F0" w:rsidRPr="00AA26D5">
        <w:rPr>
          <w:rStyle w:val="normaltextrun"/>
          <w:sz w:val="22"/>
          <w:szCs w:val="22"/>
        </w:rPr>
        <w:t>paredzot</w:t>
      </w:r>
      <w:r w:rsidR="71934436" w:rsidRPr="00AA26D5">
        <w:rPr>
          <w:rStyle w:val="normaltextrun"/>
          <w:sz w:val="22"/>
          <w:szCs w:val="22"/>
        </w:rPr>
        <w:t xml:space="preserve"> sociālo pakalpojumu kvalitātes uzraudzību un </w:t>
      </w:r>
      <w:r w:rsidR="6D62B9F0" w:rsidRPr="00AA26D5">
        <w:rPr>
          <w:rStyle w:val="normaltextrun"/>
          <w:sz w:val="22"/>
          <w:szCs w:val="22"/>
        </w:rPr>
        <w:t xml:space="preserve"> tās ieviešanu </w:t>
      </w:r>
      <w:r w:rsidR="2F8FF3C7" w:rsidRPr="00AA26D5">
        <w:rPr>
          <w:rStyle w:val="normaltextrun"/>
          <w:sz w:val="22"/>
          <w:szCs w:val="22"/>
        </w:rPr>
        <w:t xml:space="preserve"> šādos līmeņos: </w:t>
      </w:r>
    </w:p>
    <w:p w14:paraId="65DCB226" w14:textId="2721BBEA" w:rsidR="11410AFD" w:rsidRPr="00AA26D5" w:rsidRDefault="1E01D679" w:rsidP="00CA3055">
      <w:pPr>
        <w:pStyle w:val="paragraph"/>
        <w:numPr>
          <w:ilvl w:val="3"/>
          <w:numId w:val="12"/>
        </w:numPr>
        <w:spacing w:before="0" w:beforeAutospacing="0" w:after="0" w:afterAutospacing="0" w:line="276" w:lineRule="auto"/>
        <w:ind w:left="1418" w:hanging="851"/>
        <w:jc w:val="both"/>
        <w:rPr>
          <w:rStyle w:val="normaltextrun"/>
          <w:sz w:val="22"/>
          <w:szCs w:val="22"/>
        </w:rPr>
      </w:pPr>
      <w:r w:rsidRPr="00AA26D5">
        <w:rPr>
          <w:rStyle w:val="normaltextrun"/>
          <w:sz w:val="22"/>
          <w:szCs w:val="22"/>
        </w:rPr>
        <w:lastRenderedPageBreak/>
        <w:t>Makro līmenī – sociālo pakalpojumu uzraudzība nacionālā mērogā (piemēram, valsts mēroga</w:t>
      </w:r>
      <w:r w:rsidR="02E64C98" w:rsidRPr="00AA26D5">
        <w:rPr>
          <w:rStyle w:val="normaltextrun"/>
          <w:sz w:val="22"/>
          <w:szCs w:val="22"/>
        </w:rPr>
        <w:t xml:space="preserve"> vai</w:t>
      </w:r>
      <w:r w:rsidR="1583C332" w:rsidRPr="00AA26D5">
        <w:rPr>
          <w:rStyle w:val="normaltextrun"/>
          <w:sz w:val="22"/>
          <w:szCs w:val="22"/>
        </w:rPr>
        <w:t xml:space="preserve"> reģionāla mēroga </w:t>
      </w:r>
      <w:r w:rsidRPr="00AA26D5">
        <w:rPr>
          <w:rStyle w:val="normaltextrun"/>
          <w:sz w:val="22"/>
          <w:szCs w:val="22"/>
        </w:rPr>
        <w:t>statistika un analīze par sociālo pakalpojumu</w:t>
      </w:r>
      <w:r w:rsidR="23BD4941" w:rsidRPr="00AA26D5">
        <w:rPr>
          <w:rStyle w:val="normaltextrun"/>
          <w:sz w:val="22"/>
          <w:szCs w:val="22"/>
        </w:rPr>
        <w:t xml:space="preserve"> kopumu</w:t>
      </w:r>
      <w:r w:rsidR="52E0C2F0" w:rsidRPr="00AA26D5">
        <w:rPr>
          <w:rStyle w:val="normaltextrun"/>
          <w:sz w:val="22"/>
          <w:szCs w:val="22"/>
        </w:rPr>
        <w:t xml:space="preserve"> vai</w:t>
      </w:r>
      <w:r w:rsidR="23BD4941" w:rsidRPr="00AA26D5">
        <w:rPr>
          <w:rStyle w:val="normaltextrun"/>
          <w:sz w:val="22"/>
          <w:szCs w:val="22"/>
        </w:rPr>
        <w:t xml:space="preserve"> konkrētu </w:t>
      </w:r>
      <w:r w:rsidR="3C1B72D4" w:rsidRPr="00AA26D5">
        <w:rPr>
          <w:rStyle w:val="normaltextrun"/>
          <w:sz w:val="22"/>
          <w:szCs w:val="22"/>
        </w:rPr>
        <w:t xml:space="preserve">sociālo </w:t>
      </w:r>
      <w:r w:rsidR="23BD4941" w:rsidRPr="00AA26D5">
        <w:rPr>
          <w:rStyle w:val="normaltextrun"/>
          <w:sz w:val="22"/>
          <w:szCs w:val="22"/>
        </w:rPr>
        <w:t xml:space="preserve">pakalpojumu veidu </w:t>
      </w:r>
      <w:r w:rsidR="64EFE80A" w:rsidRPr="00AA26D5">
        <w:rPr>
          <w:rStyle w:val="normaltextrun"/>
          <w:sz w:val="22"/>
          <w:szCs w:val="22"/>
        </w:rPr>
        <w:t>kvalitāti un</w:t>
      </w:r>
      <w:r w:rsidR="23BD4941" w:rsidRPr="00AA26D5">
        <w:rPr>
          <w:rStyle w:val="normaltextrun"/>
          <w:sz w:val="22"/>
          <w:szCs w:val="22"/>
        </w:rPr>
        <w:t xml:space="preserve"> </w:t>
      </w:r>
      <w:r w:rsidRPr="00AA26D5">
        <w:rPr>
          <w:rStyle w:val="normaltextrun"/>
          <w:sz w:val="22"/>
          <w:szCs w:val="22"/>
        </w:rPr>
        <w:t>darbību</w:t>
      </w:r>
      <w:r w:rsidR="106CC484" w:rsidRPr="00AA26D5">
        <w:rPr>
          <w:rStyle w:val="normaltextrun"/>
          <w:sz w:val="22"/>
          <w:szCs w:val="22"/>
        </w:rPr>
        <w:t>,</w:t>
      </w:r>
      <w:r w:rsidR="000A3E54" w:rsidRPr="00AA26D5">
        <w:rPr>
          <w:rStyle w:val="normaltextrun"/>
          <w:sz w:val="22"/>
          <w:szCs w:val="22"/>
        </w:rPr>
        <w:t xml:space="preserve"> kā arī datu tvērumu,</w:t>
      </w:r>
      <w:r w:rsidR="106CC484" w:rsidRPr="00AA26D5">
        <w:rPr>
          <w:rStyle w:val="normaltextrun"/>
          <w:sz w:val="22"/>
          <w:szCs w:val="22"/>
        </w:rPr>
        <w:t xml:space="preserve"> neizdalot konkrētus </w:t>
      </w:r>
      <w:r w:rsidR="16D567E6" w:rsidRPr="00AA26D5">
        <w:rPr>
          <w:rStyle w:val="normaltextrun"/>
          <w:sz w:val="22"/>
          <w:szCs w:val="22"/>
        </w:rPr>
        <w:t xml:space="preserve">sociālo </w:t>
      </w:r>
      <w:r w:rsidR="000A3E54" w:rsidRPr="00AA26D5">
        <w:rPr>
          <w:rStyle w:val="normaltextrun"/>
          <w:sz w:val="22"/>
          <w:szCs w:val="22"/>
        </w:rPr>
        <w:t>p</w:t>
      </w:r>
      <w:r w:rsidR="106CC484" w:rsidRPr="00AA26D5">
        <w:rPr>
          <w:rStyle w:val="normaltextrun"/>
          <w:sz w:val="22"/>
          <w:szCs w:val="22"/>
        </w:rPr>
        <w:t>akalpojumu sniedzējus</w:t>
      </w:r>
      <w:r w:rsidRPr="00AA26D5">
        <w:rPr>
          <w:rStyle w:val="normaltextrun"/>
          <w:sz w:val="22"/>
          <w:szCs w:val="22"/>
        </w:rPr>
        <w:t>)</w:t>
      </w:r>
      <w:r w:rsidR="4FE03F75" w:rsidRPr="00AA26D5">
        <w:rPr>
          <w:rStyle w:val="normaltextrun"/>
          <w:sz w:val="22"/>
          <w:szCs w:val="22"/>
        </w:rPr>
        <w:t>.</w:t>
      </w:r>
    </w:p>
    <w:p w14:paraId="31202A8D" w14:textId="70A7EBDE" w:rsidR="11410AFD" w:rsidRPr="00AA26D5" w:rsidRDefault="0B66FCA5" w:rsidP="00CA3055">
      <w:pPr>
        <w:pStyle w:val="paragraph"/>
        <w:numPr>
          <w:ilvl w:val="3"/>
          <w:numId w:val="12"/>
        </w:numPr>
        <w:spacing w:before="0" w:beforeAutospacing="0" w:after="0" w:afterAutospacing="0" w:line="276" w:lineRule="auto"/>
        <w:ind w:left="1418" w:hanging="851"/>
        <w:jc w:val="both"/>
        <w:rPr>
          <w:rStyle w:val="eop"/>
          <w:sz w:val="22"/>
          <w:szCs w:val="22"/>
        </w:rPr>
      </w:pPr>
      <w:proofErr w:type="spellStart"/>
      <w:r w:rsidRPr="00AA26D5">
        <w:rPr>
          <w:rStyle w:val="normaltextrun"/>
          <w:sz w:val="22"/>
          <w:szCs w:val="22"/>
        </w:rPr>
        <w:t>Mezo</w:t>
      </w:r>
      <w:proofErr w:type="spellEnd"/>
      <w:r w:rsidRPr="00AA26D5">
        <w:rPr>
          <w:rStyle w:val="normaltextrun"/>
          <w:sz w:val="22"/>
          <w:szCs w:val="22"/>
        </w:rPr>
        <w:t xml:space="preserve"> līmenī – sociālo pakalpojumu sniedzēju uzraudzība (piemēram, reģistrējot un īstenojot reģistrēto sociālo pakalpojumu sniedzēju</w:t>
      </w:r>
      <w:r w:rsidR="1AF75BB6" w:rsidRPr="00AA26D5">
        <w:rPr>
          <w:rStyle w:val="normaltextrun"/>
          <w:sz w:val="22"/>
          <w:szCs w:val="22"/>
        </w:rPr>
        <w:t xml:space="preserve"> un to sniegto </w:t>
      </w:r>
      <w:r w:rsidR="3DC85C92" w:rsidRPr="00AA26D5">
        <w:rPr>
          <w:rStyle w:val="normaltextrun"/>
          <w:sz w:val="22"/>
          <w:szCs w:val="22"/>
        </w:rPr>
        <w:t xml:space="preserve">sociālo </w:t>
      </w:r>
      <w:r w:rsidR="1AF75BB6" w:rsidRPr="00AA26D5">
        <w:rPr>
          <w:rStyle w:val="normaltextrun"/>
          <w:sz w:val="22"/>
          <w:szCs w:val="22"/>
        </w:rPr>
        <w:t>pakalpojumu</w:t>
      </w:r>
      <w:r w:rsidRPr="00AA26D5">
        <w:rPr>
          <w:rStyle w:val="normaltextrun"/>
          <w:sz w:val="22"/>
          <w:szCs w:val="22"/>
        </w:rPr>
        <w:t xml:space="preserve"> </w:t>
      </w:r>
      <w:r w:rsidR="557733BF" w:rsidRPr="00AA26D5">
        <w:rPr>
          <w:rStyle w:val="normaltextrun"/>
          <w:sz w:val="22"/>
          <w:szCs w:val="22"/>
        </w:rPr>
        <w:t xml:space="preserve">kvalitātes </w:t>
      </w:r>
      <w:r w:rsidRPr="00AA26D5">
        <w:rPr>
          <w:rStyle w:val="normaltextrun"/>
          <w:sz w:val="22"/>
          <w:szCs w:val="22"/>
        </w:rPr>
        <w:t xml:space="preserve">uzraudzību. Saskaņā ar </w:t>
      </w:r>
      <w:r w:rsidR="1213F802" w:rsidRPr="00AA26D5">
        <w:rPr>
          <w:rStyle w:val="normaltextrun"/>
          <w:sz w:val="22"/>
          <w:szCs w:val="22"/>
        </w:rPr>
        <w:t>S</w:t>
      </w:r>
      <w:r w:rsidR="5DD94B31" w:rsidRPr="00AA26D5">
        <w:rPr>
          <w:rStyle w:val="normaltextrun"/>
          <w:sz w:val="22"/>
          <w:szCs w:val="22"/>
        </w:rPr>
        <w:t>ociālo pakalpojumu un sociālās palīdzības</w:t>
      </w:r>
      <w:r w:rsidR="1213F802" w:rsidRPr="00AA26D5">
        <w:rPr>
          <w:rStyle w:val="normaltextrun"/>
          <w:sz w:val="22"/>
          <w:szCs w:val="22"/>
        </w:rPr>
        <w:t xml:space="preserve"> </w:t>
      </w:r>
      <w:r w:rsidR="0C15C9C1" w:rsidRPr="00AA26D5">
        <w:rPr>
          <w:rStyle w:val="normaltextrun"/>
          <w:sz w:val="22"/>
          <w:szCs w:val="22"/>
        </w:rPr>
        <w:t>l</w:t>
      </w:r>
      <w:r w:rsidRPr="00AA26D5">
        <w:rPr>
          <w:rStyle w:val="normaltextrun"/>
          <w:sz w:val="22"/>
          <w:szCs w:val="22"/>
        </w:rPr>
        <w:t xml:space="preserve">ikumu šobrīd tas ir </w:t>
      </w:r>
      <w:r w:rsidR="68D899CB" w:rsidRPr="00AA26D5">
        <w:rPr>
          <w:rStyle w:val="normaltextrun"/>
          <w:sz w:val="22"/>
          <w:szCs w:val="22"/>
        </w:rPr>
        <w:t>ministrijas</w:t>
      </w:r>
      <w:r w:rsidRPr="00AA26D5">
        <w:rPr>
          <w:rStyle w:val="normaltextrun"/>
          <w:sz w:val="22"/>
          <w:szCs w:val="22"/>
        </w:rPr>
        <w:t xml:space="preserve"> un pašvaldību uzdevums. Paredzams, ka, pilnveidojot  sociālo pakalpojumu kvalitātes uzraudzības sistēmu, tiks izstrādāti priekšlikumi skaidram un optimālam funkciju sadalījumam starp iesaistītajām pusēm kvalitātes uzraudzības nodrošināšanā</w:t>
      </w:r>
      <w:r w:rsidR="77768755" w:rsidRPr="00AA26D5">
        <w:rPr>
          <w:rStyle w:val="normaltextrun"/>
          <w:sz w:val="22"/>
          <w:szCs w:val="22"/>
        </w:rPr>
        <w:t>, kā arī uzkrājamo datu tvērumam</w:t>
      </w:r>
      <w:r w:rsidRPr="00AA26D5">
        <w:rPr>
          <w:rStyle w:val="normaltextrun"/>
          <w:sz w:val="22"/>
          <w:szCs w:val="22"/>
        </w:rPr>
        <w:t>)</w:t>
      </w:r>
      <w:r w:rsidR="4B54C602" w:rsidRPr="00AA26D5">
        <w:rPr>
          <w:rStyle w:val="normaltextrun"/>
          <w:sz w:val="22"/>
          <w:szCs w:val="22"/>
        </w:rPr>
        <w:t>.</w:t>
      </w:r>
    </w:p>
    <w:p w14:paraId="27E355A8" w14:textId="7BFE98CF" w:rsidR="31936BA8" w:rsidRDefault="1E01D679" w:rsidP="00CA3055">
      <w:pPr>
        <w:pStyle w:val="paragraph"/>
        <w:numPr>
          <w:ilvl w:val="3"/>
          <w:numId w:val="12"/>
        </w:numPr>
        <w:spacing w:before="0" w:beforeAutospacing="0" w:after="0" w:afterAutospacing="0" w:line="276" w:lineRule="auto"/>
        <w:ind w:left="1418" w:hanging="851"/>
        <w:jc w:val="both"/>
        <w:rPr>
          <w:rStyle w:val="eop"/>
          <w:sz w:val="22"/>
          <w:szCs w:val="22"/>
        </w:rPr>
      </w:pPr>
      <w:r w:rsidRPr="00AA26D5">
        <w:rPr>
          <w:rStyle w:val="normaltextrun"/>
          <w:sz w:val="22"/>
          <w:szCs w:val="22"/>
        </w:rPr>
        <w:t>Mikro līmenī – klientam sniegtā sociālā pakalpojuma kvalitātes uzraudzība (</w:t>
      </w:r>
      <w:r w:rsidR="650DC841" w:rsidRPr="00AA26D5">
        <w:rPr>
          <w:rStyle w:val="normaltextrun"/>
          <w:sz w:val="22"/>
          <w:szCs w:val="22"/>
        </w:rPr>
        <w:t xml:space="preserve">piemēram, </w:t>
      </w:r>
      <w:r w:rsidRPr="00AA26D5">
        <w:rPr>
          <w:rStyle w:val="normaltextrun"/>
          <w:sz w:val="22"/>
          <w:szCs w:val="22"/>
        </w:rPr>
        <w:t>sociālo pakalpojumu sniedzēja iekšējā kvalitātes kontrole, konkrētu sociālā pakalpojuma sniegšanā iesaistīto speciālistu darba uzraudzība, klienta apmierinātība</w:t>
      </w:r>
      <w:r w:rsidR="3DE7F8E3" w:rsidRPr="00AA26D5">
        <w:rPr>
          <w:rStyle w:val="normaltextrun"/>
          <w:sz w:val="22"/>
          <w:szCs w:val="22"/>
        </w:rPr>
        <w:t xml:space="preserve"> ar saņemto</w:t>
      </w:r>
      <w:r w:rsidR="702313D9" w:rsidRPr="00AA26D5">
        <w:rPr>
          <w:rStyle w:val="normaltextrun"/>
          <w:sz w:val="22"/>
          <w:szCs w:val="22"/>
        </w:rPr>
        <w:t xml:space="preserve"> sociālo</w:t>
      </w:r>
      <w:r w:rsidR="3DE7F8E3" w:rsidRPr="00AA26D5">
        <w:rPr>
          <w:rStyle w:val="normaltextrun"/>
          <w:sz w:val="22"/>
          <w:szCs w:val="22"/>
        </w:rPr>
        <w:t xml:space="preserve"> pakalpojumu</w:t>
      </w:r>
      <w:r w:rsidR="000A3E54" w:rsidRPr="00AA26D5">
        <w:rPr>
          <w:rStyle w:val="normaltextrun"/>
          <w:sz w:val="22"/>
          <w:szCs w:val="22"/>
        </w:rPr>
        <w:t>, datu tvērumu</w:t>
      </w:r>
      <w:r w:rsidRPr="00AA26D5">
        <w:rPr>
          <w:rStyle w:val="normaltextrun"/>
          <w:sz w:val="22"/>
          <w:szCs w:val="22"/>
        </w:rPr>
        <w:t xml:space="preserve"> utt.).</w:t>
      </w:r>
      <w:r w:rsidRPr="00AA26D5">
        <w:rPr>
          <w:rStyle w:val="eop"/>
          <w:sz w:val="22"/>
          <w:szCs w:val="22"/>
        </w:rPr>
        <w:t> </w:t>
      </w:r>
    </w:p>
    <w:p w14:paraId="713933BC" w14:textId="77777777" w:rsidR="001600BB" w:rsidRPr="00AA26D5" w:rsidRDefault="001600BB" w:rsidP="001600BB">
      <w:pPr>
        <w:pStyle w:val="paragraph"/>
        <w:spacing w:before="0" w:beforeAutospacing="0" w:after="0" w:afterAutospacing="0" w:line="276" w:lineRule="auto"/>
        <w:ind w:left="1418"/>
        <w:jc w:val="both"/>
        <w:rPr>
          <w:rStyle w:val="eop"/>
          <w:sz w:val="22"/>
          <w:szCs w:val="22"/>
        </w:rPr>
      </w:pPr>
    </w:p>
    <w:p w14:paraId="46F43217" w14:textId="3A829AEC" w:rsidR="2F687386" w:rsidRDefault="26B7C155" w:rsidP="00AA26D5">
      <w:pPr>
        <w:pStyle w:val="paragraph"/>
        <w:numPr>
          <w:ilvl w:val="2"/>
          <w:numId w:val="12"/>
        </w:numPr>
        <w:spacing w:before="0" w:beforeAutospacing="0" w:after="0" w:afterAutospacing="0" w:line="276" w:lineRule="auto"/>
        <w:ind w:left="993" w:hanging="709"/>
        <w:jc w:val="both"/>
        <w:rPr>
          <w:rStyle w:val="eop"/>
          <w:sz w:val="22"/>
          <w:szCs w:val="22"/>
        </w:rPr>
      </w:pPr>
      <w:r w:rsidRPr="00AA26D5">
        <w:rPr>
          <w:rStyle w:val="eop"/>
          <w:sz w:val="22"/>
          <w:szCs w:val="22"/>
        </w:rPr>
        <w:t>Izstrādā</w:t>
      </w:r>
      <w:r w:rsidR="123C1241" w:rsidRPr="00AA26D5">
        <w:rPr>
          <w:rStyle w:val="eop"/>
          <w:sz w:val="22"/>
          <w:szCs w:val="22"/>
        </w:rPr>
        <w:t>jot</w:t>
      </w:r>
      <w:r w:rsidRPr="00AA26D5">
        <w:rPr>
          <w:rStyle w:val="eop"/>
          <w:sz w:val="22"/>
          <w:szCs w:val="22"/>
        </w:rPr>
        <w:t xml:space="preserve"> </w:t>
      </w:r>
      <w:r w:rsidR="077FB8A0" w:rsidRPr="00AA26D5">
        <w:rPr>
          <w:rStyle w:val="eop"/>
          <w:sz w:val="22"/>
          <w:szCs w:val="22"/>
        </w:rPr>
        <w:t xml:space="preserve">VSPKUS ņemt vērā </w:t>
      </w:r>
      <w:proofErr w:type="spellStart"/>
      <w:r w:rsidR="76F9FBCA" w:rsidRPr="00AA26D5">
        <w:rPr>
          <w:rStyle w:val="eop"/>
          <w:sz w:val="22"/>
          <w:szCs w:val="22"/>
        </w:rPr>
        <w:t>p</w:t>
      </w:r>
      <w:r w:rsidR="077FB8A0" w:rsidRPr="00AA26D5">
        <w:rPr>
          <w:rStyle w:val="eop"/>
          <w:sz w:val="22"/>
          <w:szCs w:val="22"/>
        </w:rPr>
        <w:t>riekšizpētē</w:t>
      </w:r>
      <w:proofErr w:type="spellEnd"/>
      <w:r w:rsidR="077FB8A0" w:rsidRPr="00AA26D5">
        <w:rPr>
          <w:rStyle w:val="eop"/>
          <w:sz w:val="22"/>
          <w:szCs w:val="22"/>
        </w:rPr>
        <w:t xml:space="preserve"> konstatēto, T</w:t>
      </w:r>
      <w:r w:rsidR="18CAAE45" w:rsidRPr="00AA26D5">
        <w:rPr>
          <w:rStyle w:val="eop"/>
          <w:sz w:val="22"/>
          <w:szCs w:val="22"/>
        </w:rPr>
        <w:t xml:space="preserve">ehniskās specifikācijas (turpmāk - </w:t>
      </w:r>
      <w:r w:rsidR="18CAAE45" w:rsidRPr="00AA26D5">
        <w:rPr>
          <w:sz w:val="22"/>
          <w:szCs w:val="22"/>
        </w:rPr>
        <w:t>TS)</w:t>
      </w:r>
      <w:r w:rsidR="077FB8A0" w:rsidRPr="00AA26D5">
        <w:rPr>
          <w:sz w:val="22"/>
          <w:szCs w:val="22"/>
        </w:rPr>
        <w:t xml:space="preserve"> </w:t>
      </w:r>
      <w:r w:rsidR="6DFBDCC0" w:rsidRPr="00AA26D5">
        <w:rPr>
          <w:sz w:val="22"/>
          <w:szCs w:val="22"/>
        </w:rPr>
        <w:t>2</w:t>
      </w:r>
      <w:r w:rsidR="354B472C" w:rsidRPr="00AA26D5">
        <w:rPr>
          <w:sz w:val="22"/>
          <w:szCs w:val="22"/>
        </w:rPr>
        <w:t>.1</w:t>
      </w:r>
      <w:r w:rsidR="134A3FB9" w:rsidRPr="00AA26D5">
        <w:rPr>
          <w:sz w:val="22"/>
          <w:szCs w:val="22"/>
        </w:rPr>
        <w:t>.1</w:t>
      </w:r>
      <w:r w:rsidR="354B472C" w:rsidRPr="00AA26D5">
        <w:rPr>
          <w:sz w:val="22"/>
          <w:szCs w:val="22"/>
        </w:rPr>
        <w:t>.</w:t>
      </w:r>
      <w:r w:rsidR="034BD199" w:rsidRPr="00AA26D5">
        <w:rPr>
          <w:sz w:val="22"/>
          <w:szCs w:val="22"/>
        </w:rPr>
        <w:t xml:space="preserve"> </w:t>
      </w:r>
      <w:r w:rsidR="077FB8A0" w:rsidRPr="00AA26D5">
        <w:rPr>
          <w:sz w:val="22"/>
          <w:szCs w:val="22"/>
        </w:rPr>
        <w:t>apakšpunkts,</w:t>
      </w:r>
      <w:r w:rsidR="077FB8A0" w:rsidRPr="00AA26D5">
        <w:rPr>
          <w:rStyle w:val="eop"/>
          <w:sz w:val="22"/>
          <w:szCs w:val="22"/>
        </w:rPr>
        <w:t xml:space="preserve"> par līdzšinējo praksi nacionālā mērogā un pašvaldību praksi sociālo pakalpojumu kvalitātes uzraudzības īstenošanā, </w:t>
      </w:r>
      <w:r w:rsidR="78E2A97D" w:rsidRPr="00AA26D5">
        <w:rPr>
          <w:rStyle w:val="eop"/>
          <w:sz w:val="22"/>
          <w:szCs w:val="22"/>
        </w:rPr>
        <w:t>lai m</w:t>
      </w:r>
      <w:r w:rsidR="40493DE6" w:rsidRPr="00AA26D5">
        <w:rPr>
          <w:rStyle w:val="eop"/>
          <w:sz w:val="22"/>
          <w:szCs w:val="22"/>
        </w:rPr>
        <w:t>azinātu</w:t>
      </w:r>
      <w:r w:rsidR="077FB8A0" w:rsidRPr="00AA26D5">
        <w:rPr>
          <w:rStyle w:val="eop"/>
          <w:sz w:val="22"/>
          <w:szCs w:val="22"/>
        </w:rPr>
        <w:t xml:space="preserve"> sociālo pakalpojumu sniedzēju sagatavojamās un iesniedzamās informācijas dublēšan</w:t>
      </w:r>
      <w:r w:rsidR="24D9B0CC" w:rsidRPr="00AA26D5">
        <w:rPr>
          <w:rStyle w:val="eop"/>
          <w:sz w:val="22"/>
          <w:szCs w:val="22"/>
        </w:rPr>
        <w:t>ā</w:t>
      </w:r>
      <w:r w:rsidR="077FB8A0" w:rsidRPr="00AA26D5">
        <w:rPr>
          <w:rStyle w:val="eop"/>
          <w:sz w:val="22"/>
          <w:szCs w:val="22"/>
        </w:rPr>
        <w:t>s</w:t>
      </w:r>
      <w:r w:rsidR="19607151" w:rsidRPr="00AA26D5">
        <w:rPr>
          <w:rStyle w:val="eop"/>
          <w:sz w:val="22"/>
          <w:szCs w:val="22"/>
        </w:rPr>
        <w:t xml:space="preserve"> iespējamību</w:t>
      </w:r>
      <w:r w:rsidR="6D98C59D" w:rsidRPr="00AA26D5">
        <w:rPr>
          <w:rStyle w:val="eop"/>
          <w:sz w:val="22"/>
          <w:szCs w:val="22"/>
        </w:rPr>
        <w:t>, kā arī</w:t>
      </w:r>
      <w:r w:rsidR="077FB8A0" w:rsidRPr="00AA26D5">
        <w:rPr>
          <w:rStyle w:val="eop"/>
          <w:sz w:val="22"/>
          <w:szCs w:val="22"/>
        </w:rPr>
        <w:t xml:space="preserve"> </w:t>
      </w:r>
      <w:r w:rsidR="7914D6AF" w:rsidRPr="00AA26D5">
        <w:rPr>
          <w:rStyle w:val="eop"/>
          <w:sz w:val="22"/>
          <w:szCs w:val="22"/>
        </w:rPr>
        <w:t xml:space="preserve">minimizētu </w:t>
      </w:r>
      <w:r w:rsidR="077FB8A0" w:rsidRPr="00AA26D5">
        <w:rPr>
          <w:rStyle w:val="eop"/>
          <w:sz w:val="22"/>
          <w:szCs w:val="22"/>
        </w:rPr>
        <w:t>administratīvo slogu</w:t>
      </w:r>
      <w:r w:rsidR="6DFBDCC0" w:rsidRPr="00AA26D5">
        <w:rPr>
          <w:rStyle w:val="eop"/>
          <w:sz w:val="22"/>
          <w:szCs w:val="22"/>
        </w:rPr>
        <w:t>.</w:t>
      </w:r>
      <w:r w:rsidR="129058D8" w:rsidRPr="00AA26D5">
        <w:rPr>
          <w:rStyle w:val="eop"/>
          <w:sz w:val="22"/>
          <w:szCs w:val="22"/>
        </w:rPr>
        <w:t xml:space="preserve"> </w:t>
      </w:r>
    </w:p>
    <w:p w14:paraId="3F7E31AA" w14:textId="77777777" w:rsidR="001600BB" w:rsidRPr="00AA26D5" w:rsidRDefault="001600BB" w:rsidP="001600BB">
      <w:pPr>
        <w:pStyle w:val="paragraph"/>
        <w:spacing w:before="0" w:beforeAutospacing="0" w:after="0" w:afterAutospacing="0" w:line="276" w:lineRule="auto"/>
        <w:ind w:left="993"/>
        <w:jc w:val="both"/>
        <w:rPr>
          <w:rStyle w:val="eop"/>
          <w:sz w:val="22"/>
          <w:szCs w:val="22"/>
        </w:rPr>
      </w:pPr>
    </w:p>
    <w:p w14:paraId="54635023" w14:textId="6744301B" w:rsidR="00DA3BA9" w:rsidRDefault="6B7F6E13" w:rsidP="00AA26D5">
      <w:pPr>
        <w:pStyle w:val="paragraph"/>
        <w:numPr>
          <w:ilvl w:val="2"/>
          <w:numId w:val="12"/>
        </w:numPr>
        <w:spacing w:before="0" w:beforeAutospacing="0" w:after="0" w:afterAutospacing="0" w:line="276" w:lineRule="auto"/>
        <w:ind w:left="993" w:hanging="709"/>
        <w:jc w:val="both"/>
        <w:rPr>
          <w:rStyle w:val="normaltextrun"/>
          <w:sz w:val="22"/>
          <w:szCs w:val="22"/>
        </w:rPr>
      </w:pPr>
      <w:r w:rsidRPr="00AA26D5">
        <w:rPr>
          <w:rStyle w:val="normaltextrun"/>
          <w:sz w:val="22"/>
          <w:szCs w:val="22"/>
        </w:rPr>
        <w:t xml:space="preserve">Izstrādājot </w:t>
      </w:r>
      <w:r w:rsidR="425EA774" w:rsidRPr="00AA26D5">
        <w:rPr>
          <w:rStyle w:val="normaltextrun"/>
          <w:sz w:val="22"/>
          <w:szCs w:val="22"/>
        </w:rPr>
        <w:t>V</w:t>
      </w:r>
      <w:r w:rsidR="51B56979" w:rsidRPr="00AA26D5">
        <w:rPr>
          <w:rStyle w:val="normaltextrun"/>
          <w:sz w:val="22"/>
          <w:szCs w:val="22"/>
        </w:rPr>
        <w:t>SPKU</w:t>
      </w:r>
      <w:r w:rsidR="4B97912E" w:rsidRPr="00AA26D5">
        <w:rPr>
          <w:rStyle w:val="normaltextrun"/>
          <w:sz w:val="22"/>
          <w:szCs w:val="22"/>
        </w:rPr>
        <w:t>S</w:t>
      </w:r>
      <w:r w:rsidR="0B66FCA5" w:rsidRPr="00AA26D5">
        <w:rPr>
          <w:rStyle w:val="normaltextrun"/>
          <w:b/>
          <w:bCs/>
          <w:sz w:val="22"/>
          <w:szCs w:val="22"/>
        </w:rPr>
        <w:t xml:space="preserve"> </w:t>
      </w:r>
      <w:r w:rsidRPr="00AA26D5">
        <w:rPr>
          <w:rStyle w:val="normaltextrun"/>
          <w:sz w:val="22"/>
          <w:szCs w:val="22"/>
        </w:rPr>
        <w:t>paredzēt, ka tā būs attiecināma</w:t>
      </w:r>
      <w:r w:rsidR="0B66FCA5" w:rsidRPr="00AA26D5">
        <w:rPr>
          <w:rStyle w:val="normaltextrun"/>
          <w:sz w:val="22"/>
          <w:szCs w:val="22"/>
        </w:rPr>
        <w:t xml:space="preserve"> uz visiem sociāl</w:t>
      </w:r>
      <w:r w:rsidR="572F40BC" w:rsidRPr="00AA26D5">
        <w:rPr>
          <w:rStyle w:val="normaltextrun"/>
          <w:sz w:val="22"/>
          <w:szCs w:val="22"/>
        </w:rPr>
        <w:t>ajiem</w:t>
      </w:r>
      <w:r w:rsidR="0B66FCA5" w:rsidRPr="00AA26D5">
        <w:rPr>
          <w:rStyle w:val="normaltextrun"/>
          <w:sz w:val="22"/>
          <w:szCs w:val="22"/>
        </w:rPr>
        <w:t xml:space="preserve"> pakalpojum</w:t>
      </w:r>
      <w:r w:rsidR="572F40BC" w:rsidRPr="00AA26D5">
        <w:rPr>
          <w:rStyle w:val="normaltextrun"/>
          <w:sz w:val="22"/>
          <w:szCs w:val="22"/>
        </w:rPr>
        <w:t>iem</w:t>
      </w:r>
      <w:r w:rsidR="557733BF" w:rsidRPr="00AA26D5">
        <w:rPr>
          <w:rStyle w:val="normaltextrun"/>
          <w:sz w:val="22"/>
          <w:szCs w:val="22"/>
        </w:rPr>
        <w:t>,</w:t>
      </w:r>
      <w:r w:rsidR="0B66FCA5" w:rsidRPr="00AA26D5">
        <w:rPr>
          <w:rStyle w:val="normaltextrun"/>
          <w:sz w:val="22"/>
          <w:szCs w:val="22"/>
        </w:rPr>
        <w:t xml:space="preserve"> kas  </w:t>
      </w:r>
      <w:r w:rsidR="62BF2743" w:rsidRPr="00AA26D5">
        <w:rPr>
          <w:rStyle w:val="normaltextrun"/>
          <w:sz w:val="22"/>
          <w:szCs w:val="22"/>
        </w:rPr>
        <w:t xml:space="preserve">tiek reģistrēti </w:t>
      </w:r>
      <w:r w:rsidR="01021395" w:rsidRPr="00AA26D5">
        <w:rPr>
          <w:rStyle w:val="normaltextrun"/>
          <w:sz w:val="22"/>
          <w:szCs w:val="22"/>
        </w:rPr>
        <w:t>Reģistrā</w:t>
      </w:r>
      <w:r w:rsidR="0B66FCA5" w:rsidRPr="00AA26D5">
        <w:rPr>
          <w:rStyle w:val="normaltextrun"/>
          <w:sz w:val="22"/>
          <w:szCs w:val="22"/>
        </w:rPr>
        <w:t>, izņemot pašvaldību sociāl</w:t>
      </w:r>
      <w:r w:rsidR="7E227B10" w:rsidRPr="00AA26D5">
        <w:rPr>
          <w:rStyle w:val="normaltextrun"/>
          <w:sz w:val="22"/>
          <w:szCs w:val="22"/>
        </w:rPr>
        <w:t>ā</w:t>
      </w:r>
      <w:r w:rsidR="0B66FCA5" w:rsidRPr="00AA26D5">
        <w:rPr>
          <w:rStyle w:val="normaltextrun"/>
          <w:sz w:val="22"/>
          <w:szCs w:val="22"/>
        </w:rPr>
        <w:t xml:space="preserve"> dienest</w:t>
      </w:r>
      <w:r w:rsidR="4C726C0F" w:rsidRPr="00AA26D5">
        <w:rPr>
          <w:rStyle w:val="normaltextrun"/>
          <w:sz w:val="22"/>
          <w:szCs w:val="22"/>
        </w:rPr>
        <w:t>a pakalpojumu</w:t>
      </w:r>
      <w:r w:rsidR="557733BF" w:rsidRPr="00AA26D5">
        <w:rPr>
          <w:rStyle w:val="normaltextrun"/>
          <w:sz w:val="22"/>
          <w:szCs w:val="22"/>
        </w:rPr>
        <w:t>.</w:t>
      </w:r>
      <w:r w:rsidR="0B66FCA5" w:rsidRPr="00AA26D5">
        <w:rPr>
          <w:rStyle w:val="normaltextrun"/>
          <w:sz w:val="22"/>
          <w:szCs w:val="22"/>
        </w:rPr>
        <w:t xml:space="preserve"> </w:t>
      </w:r>
    </w:p>
    <w:p w14:paraId="3079B95F" w14:textId="77777777" w:rsidR="001600BB" w:rsidRDefault="001600BB" w:rsidP="001600BB">
      <w:pPr>
        <w:pStyle w:val="ListParagraph"/>
        <w:rPr>
          <w:rStyle w:val="normaltextrun"/>
          <w:sz w:val="22"/>
          <w:szCs w:val="22"/>
        </w:rPr>
      </w:pPr>
    </w:p>
    <w:p w14:paraId="3DF6647C" w14:textId="77777777" w:rsidR="001600BB" w:rsidRPr="00AA26D5" w:rsidRDefault="001600BB" w:rsidP="001600BB">
      <w:pPr>
        <w:pStyle w:val="paragraph"/>
        <w:spacing w:before="0" w:beforeAutospacing="0" w:after="0" w:afterAutospacing="0" w:line="276" w:lineRule="auto"/>
        <w:ind w:left="993"/>
        <w:jc w:val="both"/>
        <w:rPr>
          <w:rStyle w:val="normaltextrun"/>
          <w:sz w:val="22"/>
          <w:szCs w:val="22"/>
        </w:rPr>
      </w:pPr>
    </w:p>
    <w:p w14:paraId="6F1B796F" w14:textId="3CF8810C" w:rsidR="11410AFD" w:rsidRPr="00AA26D5" w:rsidRDefault="6276EAC6" w:rsidP="00AA26D5">
      <w:pPr>
        <w:pStyle w:val="paragraph"/>
        <w:numPr>
          <w:ilvl w:val="2"/>
          <w:numId w:val="12"/>
        </w:numPr>
        <w:spacing w:before="0" w:beforeAutospacing="0" w:after="0" w:afterAutospacing="0" w:line="276" w:lineRule="auto"/>
        <w:ind w:left="993" w:hanging="709"/>
        <w:jc w:val="both"/>
        <w:rPr>
          <w:rStyle w:val="eop"/>
          <w:sz w:val="22"/>
          <w:szCs w:val="22"/>
        </w:rPr>
      </w:pPr>
      <w:r w:rsidRPr="00AA26D5">
        <w:rPr>
          <w:rStyle w:val="normaltextrun"/>
          <w:sz w:val="22"/>
          <w:szCs w:val="22"/>
        </w:rPr>
        <w:t xml:space="preserve">Izstrādājot </w:t>
      </w:r>
      <w:r w:rsidRPr="00AA26D5">
        <w:rPr>
          <w:rStyle w:val="normaltextrun"/>
          <w:b/>
          <w:bCs/>
          <w:sz w:val="22"/>
          <w:szCs w:val="22"/>
        </w:rPr>
        <w:t>VSPKUS</w:t>
      </w:r>
      <w:r w:rsidR="2F8FF3C7" w:rsidRPr="00AA26D5">
        <w:rPr>
          <w:rStyle w:val="normaltextrun"/>
          <w:sz w:val="22"/>
          <w:szCs w:val="22"/>
        </w:rPr>
        <w:t xml:space="preserve"> </w:t>
      </w:r>
      <w:r w:rsidR="21420AFC" w:rsidRPr="00AA26D5">
        <w:rPr>
          <w:rStyle w:val="normaltextrun"/>
          <w:sz w:val="22"/>
          <w:szCs w:val="22"/>
        </w:rPr>
        <w:t xml:space="preserve">ar mērķi nodrošināt kvalitātes uzraudzību, </w:t>
      </w:r>
      <w:r w:rsidR="2F8FF3C7" w:rsidRPr="00AA26D5">
        <w:rPr>
          <w:rStyle w:val="normaltextrun"/>
          <w:sz w:val="22"/>
          <w:szCs w:val="22"/>
        </w:rPr>
        <w:t xml:space="preserve">tajā </w:t>
      </w:r>
      <w:r w:rsidRPr="00AA26D5">
        <w:rPr>
          <w:rStyle w:val="normaltextrun"/>
          <w:sz w:val="22"/>
          <w:szCs w:val="22"/>
        </w:rPr>
        <w:t xml:space="preserve">tiek </w:t>
      </w:r>
      <w:r w:rsidR="7BA905A6" w:rsidRPr="00AA26D5">
        <w:rPr>
          <w:rStyle w:val="normaltextrun"/>
          <w:sz w:val="22"/>
          <w:szCs w:val="22"/>
        </w:rPr>
        <w:t>i</w:t>
      </w:r>
      <w:r w:rsidR="2F8FF3C7" w:rsidRPr="00AA26D5">
        <w:rPr>
          <w:rStyle w:val="normaltextrun"/>
          <w:sz w:val="22"/>
          <w:szCs w:val="22"/>
        </w:rPr>
        <w:t>etverti vismaz šādi elementi:</w:t>
      </w:r>
      <w:r w:rsidR="2F8FF3C7" w:rsidRPr="00AA26D5">
        <w:rPr>
          <w:rStyle w:val="eop"/>
          <w:sz w:val="22"/>
          <w:szCs w:val="22"/>
        </w:rPr>
        <w:t> </w:t>
      </w:r>
    </w:p>
    <w:p w14:paraId="618BFA68" w14:textId="02354B9E" w:rsidR="431DAAAC" w:rsidRPr="00AA26D5" w:rsidRDefault="2D4EDDC0" w:rsidP="00CA3055">
      <w:pPr>
        <w:pStyle w:val="paragraph"/>
        <w:numPr>
          <w:ilvl w:val="3"/>
          <w:numId w:val="12"/>
        </w:numPr>
        <w:spacing w:line="276" w:lineRule="auto"/>
        <w:ind w:left="1418" w:hanging="851"/>
        <w:jc w:val="both"/>
        <w:rPr>
          <w:rStyle w:val="eop"/>
          <w:sz w:val="22"/>
          <w:szCs w:val="22"/>
        </w:rPr>
      </w:pPr>
      <w:r w:rsidRPr="00AA26D5">
        <w:rPr>
          <w:rStyle w:val="normaltextrun"/>
          <w:b/>
          <w:bCs/>
          <w:sz w:val="22"/>
          <w:szCs w:val="22"/>
        </w:rPr>
        <w:t xml:space="preserve">Vispārīgie sociālo pakalpojumu kvalitātes </w:t>
      </w:r>
      <w:r w:rsidR="0B66FCA5" w:rsidRPr="00AA26D5">
        <w:rPr>
          <w:rStyle w:val="normaltextrun"/>
          <w:b/>
          <w:bCs/>
          <w:sz w:val="22"/>
          <w:szCs w:val="22"/>
        </w:rPr>
        <w:t>standarti</w:t>
      </w:r>
      <w:r w:rsidR="29876B2A" w:rsidRPr="00AA26D5">
        <w:rPr>
          <w:rStyle w:val="normaltextrun"/>
          <w:b/>
          <w:bCs/>
          <w:sz w:val="22"/>
          <w:szCs w:val="22"/>
        </w:rPr>
        <w:t xml:space="preserve"> </w:t>
      </w:r>
      <w:r w:rsidR="29876B2A" w:rsidRPr="00AA26D5">
        <w:rPr>
          <w:rStyle w:val="normaltextrun"/>
          <w:sz w:val="22"/>
          <w:szCs w:val="22"/>
        </w:rPr>
        <w:t>(turpmāk -</w:t>
      </w:r>
      <w:r w:rsidR="2164DDCA" w:rsidRPr="00AA26D5">
        <w:rPr>
          <w:rStyle w:val="normaltextrun"/>
          <w:sz w:val="22"/>
          <w:szCs w:val="22"/>
        </w:rPr>
        <w:t xml:space="preserve"> </w:t>
      </w:r>
      <w:r w:rsidR="4FEB2D03" w:rsidRPr="00AA26D5">
        <w:rPr>
          <w:rStyle w:val="normaltextrun"/>
          <w:sz w:val="22"/>
          <w:szCs w:val="22"/>
        </w:rPr>
        <w:t xml:space="preserve">kvalitātes </w:t>
      </w:r>
      <w:r w:rsidR="29876B2A" w:rsidRPr="00AA26D5">
        <w:rPr>
          <w:rStyle w:val="normaltextrun"/>
          <w:sz w:val="22"/>
          <w:szCs w:val="22"/>
        </w:rPr>
        <w:t>standarti)</w:t>
      </w:r>
      <w:r w:rsidR="157E52BF" w:rsidRPr="00AA26D5">
        <w:rPr>
          <w:rStyle w:val="normaltextrun"/>
          <w:sz w:val="22"/>
          <w:szCs w:val="22"/>
        </w:rPr>
        <w:t>. Ar kvalitātes standartiem šī iepirkuma kontekstā tiek saprastas sociālā pakalpojuma minimālās un obligātās prasības, vērtības, principi vai to kopums, kuriem jā</w:t>
      </w:r>
      <w:r w:rsidR="36C183A1" w:rsidRPr="00AA26D5">
        <w:rPr>
          <w:rStyle w:val="normaltextrun"/>
          <w:sz w:val="22"/>
          <w:szCs w:val="22"/>
        </w:rPr>
        <w:t>ievēro</w:t>
      </w:r>
      <w:r w:rsidR="157E52BF" w:rsidRPr="00AA26D5">
        <w:rPr>
          <w:rStyle w:val="normaltextrun"/>
          <w:sz w:val="22"/>
          <w:szCs w:val="22"/>
        </w:rPr>
        <w:t xml:space="preserve"> </w:t>
      </w:r>
      <w:r w:rsidR="20F012CD" w:rsidRPr="00AA26D5">
        <w:rPr>
          <w:rStyle w:val="normaltextrun"/>
          <w:sz w:val="22"/>
          <w:szCs w:val="22"/>
        </w:rPr>
        <w:t>un</w:t>
      </w:r>
      <w:r w:rsidR="157E52BF" w:rsidRPr="00AA26D5">
        <w:rPr>
          <w:rStyle w:val="normaltextrun"/>
          <w:sz w:val="22"/>
          <w:szCs w:val="22"/>
        </w:rPr>
        <w:t xml:space="preserve"> kuriem jāseko sociālā pakalpojuma nodrošināšanā.</w:t>
      </w:r>
      <w:r w:rsidR="09E1768F" w:rsidRPr="00AA26D5">
        <w:rPr>
          <w:sz w:val="22"/>
          <w:szCs w:val="22"/>
        </w:rPr>
        <w:t xml:space="preserve"> </w:t>
      </w:r>
      <w:r w:rsidR="09E1768F" w:rsidRPr="00AA26D5">
        <w:rPr>
          <w:rStyle w:val="normaltextrun"/>
          <w:sz w:val="22"/>
          <w:szCs w:val="22"/>
        </w:rPr>
        <w:t xml:space="preserve">Kvalitātes standartu izstrādes mērķis ir definēt kvalitātes prasības sniegtajiem sociālajiem pakalpojumiem, nodrošinot vienotu un skaidru izpratni gan esošajiem, gan topošajiem </w:t>
      </w:r>
      <w:r w:rsidR="04BB041A" w:rsidRPr="00AA26D5">
        <w:rPr>
          <w:rStyle w:val="normaltextrun"/>
          <w:sz w:val="22"/>
          <w:szCs w:val="22"/>
        </w:rPr>
        <w:t xml:space="preserve">sociālo </w:t>
      </w:r>
      <w:r w:rsidR="09E1768F" w:rsidRPr="00AA26D5">
        <w:rPr>
          <w:rStyle w:val="normaltextrun"/>
          <w:sz w:val="22"/>
          <w:szCs w:val="22"/>
        </w:rPr>
        <w:t>pakalpojumu sniedzējiem, kuriem sociālo pakalpojumu izstrādes, ieviešanas un nodrošināšanas procesā jānodrošina atbilstība augstāk minētajiem kvalitātes standartiem</w:t>
      </w:r>
      <w:r w:rsidR="371274FB" w:rsidRPr="00AA26D5">
        <w:rPr>
          <w:rStyle w:val="normaltextrun"/>
          <w:sz w:val="22"/>
          <w:szCs w:val="22"/>
        </w:rPr>
        <w:t xml:space="preserve"> kl</w:t>
      </w:r>
      <w:r w:rsidR="09E1768F" w:rsidRPr="00AA26D5">
        <w:rPr>
          <w:rStyle w:val="normaltextrun"/>
          <w:sz w:val="22"/>
          <w:szCs w:val="22"/>
        </w:rPr>
        <w:t xml:space="preserve">ientu interešu aizstāvība. Iespēju robežās kvalitātes standarti ir jāveido orientējoties uz klienta pieredzi pakalpojuma saņemšanas laikā un rezultātā, tai skaitā iekļaujot klienta </w:t>
      </w:r>
      <w:proofErr w:type="spellStart"/>
      <w:r w:rsidR="09E1768F" w:rsidRPr="00AA26D5">
        <w:rPr>
          <w:rStyle w:val="normaltextrun"/>
          <w:sz w:val="22"/>
          <w:szCs w:val="22"/>
        </w:rPr>
        <w:t>pamattiesības</w:t>
      </w:r>
      <w:proofErr w:type="spellEnd"/>
      <w:r w:rsidR="09E1768F" w:rsidRPr="00AA26D5">
        <w:rPr>
          <w:rStyle w:val="normaltextrun"/>
          <w:sz w:val="22"/>
          <w:szCs w:val="22"/>
        </w:rPr>
        <w:t xml:space="preserve">. </w:t>
      </w:r>
      <w:r w:rsidR="157E52BF" w:rsidRPr="00AA26D5">
        <w:rPr>
          <w:rStyle w:val="normaltextrun"/>
          <w:sz w:val="22"/>
          <w:szCs w:val="22"/>
        </w:rPr>
        <w:t xml:space="preserve">Kvalitātes standarti </w:t>
      </w:r>
      <w:r w:rsidR="0FF068A0" w:rsidRPr="00AA26D5">
        <w:rPr>
          <w:rStyle w:val="normaltextrun"/>
          <w:sz w:val="22"/>
          <w:szCs w:val="22"/>
        </w:rPr>
        <w:t>atbilst vismaz šādiem principiem:</w:t>
      </w:r>
    </w:p>
    <w:p w14:paraId="207F563E" w14:textId="77777777" w:rsidR="00CA3055" w:rsidRDefault="2F888B1B" w:rsidP="00CA3055">
      <w:pPr>
        <w:pStyle w:val="paragraph"/>
        <w:numPr>
          <w:ilvl w:val="4"/>
          <w:numId w:val="12"/>
        </w:numPr>
        <w:spacing w:before="0" w:beforeAutospacing="0" w:after="0" w:afterAutospacing="0" w:line="276" w:lineRule="auto"/>
        <w:ind w:left="2552" w:hanging="851"/>
        <w:jc w:val="both"/>
        <w:rPr>
          <w:rStyle w:val="eop"/>
          <w:sz w:val="22"/>
          <w:szCs w:val="22"/>
        </w:rPr>
      </w:pPr>
      <w:r w:rsidRPr="00AA26D5">
        <w:rPr>
          <w:rStyle w:val="eop"/>
          <w:sz w:val="22"/>
          <w:szCs w:val="22"/>
        </w:rPr>
        <w:t>Kvalitātes s</w:t>
      </w:r>
      <w:r w:rsidR="7C1ECF22" w:rsidRPr="00AA26D5">
        <w:rPr>
          <w:rStyle w:val="eop"/>
          <w:sz w:val="22"/>
          <w:szCs w:val="22"/>
        </w:rPr>
        <w:t>tandart</w:t>
      </w:r>
      <w:r w:rsidR="7CCC2CCE" w:rsidRPr="00AA26D5">
        <w:rPr>
          <w:rStyle w:val="eop"/>
          <w:sz w:val="22"/>
          <w:szCs w:val="22"/>
        </w:rPr>
        <w:t>us jāizstrādā</w:t>
      </w:r>
      <w:r w:rsidR="35E9997F" w:rsidRPr="00AA26D5">
        <w:rPr>
          <w:rStyle w:val="eop"/>
          <w:sz w:val="22"/>
          <w:szCs w:val="22"/>
        </w:rPr>
        <w:t xml:space="preserve"> tā, lai tie būtu ieviešami kā obligāta prasība visiem  sociālajiem pakalpojumiem.</w:t>
      </w:r>
    </w:p>
    <w:p w14:paraId="61460664" w14:textId="274F1903" w:rsidR="002C29DC" w:rsidRPr="00CA3055" w:rsidRDefault="3FCF92DB" w:rsidP="00CA3055">
      <w:pPr>
        <w:pStyle w:val="paragraph"/>
        <w:numPr>
          <w:ilvl w:val="4"/>
          <w:numId w:val="12"/>
        </w:numPr>
        <w:spacing w:before="0" w:beforeAutospacing="0" w:after="0" w:afterAutospacing="0" w:line="276" w:lineRule="auto"/>
        <w:ind w:left="2552" w:hanging="851"/>
        <w:jc w:val="both"/>
        <w:rPr>
          <w:rStyle w:val="normaltextrun"/>
          <w:sz w:val="22"/>
          <w:szCs w:val="22"/>
        </w:rPr>
      </w:pPr>
      <w:r w:rsidRPr="00CA3055">
        <w:rPr>
          <w:rStyle w:val="normaltextrun"/>
          <w:sz w:val="22"/>
          <w:szCs w:val="22"/>
        </w:rPr>
        <w:t xml:space="preserve">Kvalitātes </w:t>
      </w:r>
      <w:r w:rsidR="22CC5A64" w:rsidRPr="00CA3055">
        <w:rPr>
          <w:rStyle w:val="normaltextrun"/>
          <w:sz w:val="22"/>
          <w:szCs w:val="22"/>
        </w:rPr>
        <w:t>s</w:t>
      </w:r>
      <w:r w:rsidR="6D0C0A6B" w:rsidRPr="00CA3055">
        <w:rPr>
          <w:rStyle w:val="normaltextrun"/>
          <w:sz w:val="22"/>
          <w:szCs w:val="22"/>
        </w:rPr>
        <w:t>tandarti</w:t>
      </w:r>
      <w:r w:rsidR="29DC803D" w:rsidRPr="00CA3055">
        <w:rPr>
          <w:rStyle w:val="normaltextrun"/>
          <w:sz w:val="22"/>
          <w:szCs w:val="22"/>
        </w:rPr>
        <w:t xml:space="preserve">em </w:t>
      </w:r>
      <w:r w:rsidR="2F8C81B5" w:rsidRPr="00CA3055">
        <w:rPr>
          <w:rStyle w:val="normaltextrun"/>
          <w:sz w:val="22"/>
          <w:szCs w:val="22"/>
        </w:rPr>
        <w:t xml:space="preserve">jāaptver visi </w:t>
      </w:r>
      <w:r w:rsidR="0B66FCA5" w:rsidRPr="00CA3055">
        <w:rPr>
          <w:rStyle w:val="normaltextrun"/>
          <w:sz w:val="22"/>
          <w:szCs w:val="22"/>
        </w:rPr>
        <w:t>sociāl</w:t>
      </w:r>
      <w:r w:rsidR="22AFDBBF" w:rsidRPr="00CA3055">
        <w:rPr>
          <w:rStyle w:val="normaltextrun"/>
          <w:sz w:val="22"/>
          <w:szCs w:val="22"/>
        </w:rPr>
        <w:t>ie</w:t>
      </w:r>
      <w:r w:rsidR="0B66FCA5" w:rsidRPr="00CA3055">
        <w:rPr>
          <w:rStyle w:val="normaltextrun"/>
          <w:sz w:val="22"/>
          <w:szCs w:val="22"/>
        </w:rPr>
        <w:t xml:space="preserve"> pakalpojum</w:t>
      </w:r>
      <w:r w:rsidR="20F012CD" w:rsidRPr="00CA3055">
        <w:rPr>
          <w:rStyle w:val="normaltextrun"/>
          <w:sz w:val="22"/>
          <w:szCs w:val="22"/>
        </w:rPr>
        <w:t>i</w:t>
      </w:r>
      <w:r w:rsidR="2F8C81B5" w:rsidRPr="00CA3055">
        <w:rPr>
          <w:rStyle w:val="normaltextrun"/>
          <w:sz w:val="22"/>
          <w:szCs w:val="22"/>
        </w:rPr>
        <w:t>. Vienlaikus i</w:t>
      </w:r>
      <w:r w:rsidR="157E52BF" w:rsidRPr="00CA3055">
        <w:rPr>
          <w:rStyle w:val="normaltextrun"/>
          <w:sz w:val="22"/>
          <w:szCs w:val="22"/>
        </w:rPr>
        <w:t>zstrādājot kvalitātes standartus</w:t>
      </w:r>
      <w:r w:rsidR="20F012CD" w:rsidRPr="00CA3055">
        <w:rPr>
          <w:rStyle w:val="normaltextrun"/>
          <w:sz w:val="22"/>
          <w:szCs w:val="22"/>
        </w:rPr>
        <w:t>,</w:t>
      </w:r>
      <w:r w:rsidR="157E52BF" w:rsidRPr="00CA3055">
        <w:rPr>
          <w:rStyle w:val="normaltextrun"/>
          <w:sz w:val="22"/>
          <w:szCs w:val="22"/>
        </w:rPr>
        <w:t xml:space="preserve"> izpildītājs analizē</w:t>
      </w:r>
      <w:r w:rsidR="03606449" w:rsidRPr="00CA3055">
        <w:rPr>
          <w:rStyle w:val="normaltextrun"/>
          <w:sz w:val="22"/>
          <w:szCs w:val="22"/>
        </w:rPr>
        <w:t xml:space="preserve"> </w:t>
      </w:r>
      <w:r w:rsidR="7326A7BD" w:rsidRPr="00CA3055">
        <w:rPr>
          <w:rStyle w:val="normaltextrun"/>
          <w:sz w:val="22"/>
          <w:szCs w:val="22"/>
        </w:rPr>
        <w:lastRenderedPageBreak/>
        <w:t>kvalitātes standartu atbilstību dažādiem sociālo pakalpojumu veidiem</w:t>
      </w:r>
      <w:r w:rsidR="26BCCCD4" w:rsidRPr="00CA3055">
        <w:rPr>
          <w:rStyle w:val="normaltextrun"/>
          <w:sz w:val="22"/>
          <w:szCs w:val="22"/>
        </w:rPr>
        <w:t xml:space="preserve"> </w:t>
      </w:r>
      <w:r w:rsidR="7326A7BD" w:rsidRPr="00CA3055">
        <w:rPr>
          <w:rStyle w:val="normaltextrun"/>
          <w:sz w:val="22"/>
          <w:szCs w:val="22"/>
        </w:rPr>
        <w:t>un nepieciešamības gadījumā grupē</w:t>
      </w:r>
      <w:r w:rsidR="157E52BF" w:rsidRPr="00CA3055">
        <w:rPr>
          <w:rStyle w:val="normaltextrun"/>
          <w:sz w:val="22"/>
          <w:szCs w:val="22"/>
        </w:rPr>
        <w:t xml:space="preserve"> kvalitātes standartus pēc sociālo pakalpojumu </w:t>
      </w:r>
      <w:r w:rsidR="174FD531" w:rsidRPr="00CA3055">
        <w:rPr>
          <w:rStyle w:val="normaltextrun"/>
          <w:sz w:val="22"/>
          <w:szCs w:val="22"/>
        </w:rPr>
        <w:t>veida</w:t>
      </w:r>
      <w:r w:rsidR="26BCCCD4" w:rsidRPr="00CA3055">
        <w:rPr>
          <w:rStyle w:val="normaltextrun"/>
          <w:sz w:val="22"/>
          <w:szCs w:val="22"/>
        </w:rPr>
        <w:t xml:space="preserve"> mērķa grup</w:t>
      </w:r>
      <w:r w:rsidR="157E52BF" w:rsidRPr="00CA3055">
        <w:rPr>
          <w:rStyle w:val="normaltextrun"/>
          <w:sz w:val="22"/>
          <w:szCs w:val="22"/>
        </w:rPr>
        <w:t>as vai citām vienojošām īpašībām</w:t>
      </w:r>
      <w:r w:rsidR="26BCCCD4" w:rsidRPr="00CA3055">
        <w:rPr>
          <w:rStyle w:val="normaltextrun"/>
          <w:sz w:val="22"/>
          <w:szCs w:val="22"/>
        </w:rPr>
        <w:t>,</w:t>
      </w:r>
      <w:r w:rsidR="157E52BF" w:rsidRPr="00CA3055">
        <w:rPr>
          <w:rStyle w:val="normaltextrun"/>
          <w:sz w:val="22"/>
          <w:szCs w:val="22"/>
        </w:rPr>
        <w:t xml:space="preserve"> bet neizdalot konkrētus sociālo pakalpojumu veidus </w:t>
      </w:r>
      <w:r w:rsidR="1DDBD8B4" w:rsidRPr="00CA3055">
        <w:rPr>
          <w:rStyle w:val="normaltextrun"/>
          <w:sz w:val="22"/>
          <w:szCs w:val="22"/>
        </w:rPr>
        <w:t xml:space="preserve">(specifiskie kvalitātes standarti noteiktiem </w:t>
      </w:r>
      <w:r w:rsidR="7E3335DE" w:rsidRPr="00CA3055">
        <w:rPr>
          <w:rStyle w:val="normaltextrun"/>
          <w:sz w:val="22"/>
          <w:szCs w:val="22"/>
        </w:rPr>
        <w:t xml:space="preserve">sociālo </w:t>
      </w:r>
      <w:r w:rsidR="1DDBD8B4" w:rsidRPr="00CA3055">
        <w:rPr>
          <w:rStyle w:val="normaltextrun"/>
          <w:sz w:val="22"/>
          <w:szCs w:val="22"/>
        </w:rPr>
        <w:t>pakalpojumu veidiem tiks izstrādāti Projekta</w:t>
      </w:r>
      <w:r w:rsidR="1C1E16CD" w:rsidRPr="00CA3055">
        <w:rPr>
          <w:rStyle w:val="normaltextrun"/>
          <w:sz w:val="22"/>
          <w:szCs w:val="22"/>
        </w:rPr>
        <w:t xml:space="preserve"> nākamo</w:t>
      </w:r>
      <w:r w:rsidR="1DDBD8B4" w:rsidRPr="00CA3055">
        <w:rPr>
          <w:rStyle w:val="normaltextrun"/>
          <w:sz w:val="22"/>
          <w:szCs w:val="22"/>
        </w:rPr>
        <w:t xml:space="preserve"> darbīb</w:t>
      </w:r>
      <w:r w:rsidR="1C1E16CD" w:rsidRPr="00CA3055">
        <w:rPr>
          <w:rStyle w:val="normaltextrun"/>
          <w:sz w:val="22"/>
          <w:szCs w:val="22"/>
        </w:rPr>
        <w:t>u</w:t>
      </w:r>
      <w:r w:rsidR="1DDBD8B4" w:rsidRPr="00CA3055">
        <w:rPr>
          <w:rStyle w:val="normaltextrun"/>
          <w:sz w:val="22"/>
          <w:szCs w:val="22"/>
        </w:rPr>
        <w:t xml:space="preserve"> ietvaros</w:t>
      </w:r>
      <w:r w:rsidR="47662202" w:rsidRPr="00CA3055">
        <w:rPr>
          <w:rStyle w:val="normaltextrun"/>
          <w:sz w:val="22"/>
          <w:szCs w:val="22"/>
        </w:rPr>
        <w:t>, kas nav šī iepirkuma priekšmets</w:t>
      </w:r>
      <w:r w:rsidR="1DDBD8B4" w:rsidRPr="00CA3055">
        <w:rPr>
          <w:rStyle w:val="normaltextrun"/>
          <w:sz w:val="22"/>
          <w:szCs w:val="22"/>
        </w:rPr>
        <w:t>). </w:t>
      </w:r>
    </w:p>
    <w:p w14:paraId="4121593E" w14:textId="5BE8728E" w:rsidR="345923A2" w:rsidRPr="00AA26D5" w:rsidRDefault="0C24101F" w:rsidP="00CA3055">
      <w:pPr>
        <w:pStyle w:val="paragraph"/>
        <w:numPr>
          <w:ilvl w:val="4"/>
          <w:numId w:val="12"/>
        </w:numPr>
        <w:spacing w:before="0" w:beforeAutospacing="0" w:after="0" w:afterAutospacing="0" w:line="276" w:lineRule="auto"/>
        <w:ind w:left="2552" w:hanging="851"/>
        <w:jc w:val="both"/>
        <w:rPr>
          <w:rStyle w:val="eop"/>
          <w:sz w:val="22"/>
          <w:szCs w:val="22"/>
        </w:rPr>
      </w:pPr>
      <w:r w:rsidRPr="00AA26D5">
        <w:rPr>
          <w:rStyle w:val="normaltextrun"/>
          <w:sz w:val="22"/>
          <w:szCs w:val="22"/>
        </w:rPr>
        <w:t xml:space="preserve">Kvalitātes standarti </w:t>
      </w:r>
      <w:r w:rsidR="4097BAA0" w:rsidRPr="00AA26D5">
        <w:rPr>
          <w:rStyle w:val="normaltextrun"/>
          <w:sz w:val="22"/>
          <w:szCs w:val="22"/>
        </w:rPr>
        <w:t>jāizstrādā</w:t>
      </w:r>
      <w:r w:rsidR="228CFEF4" w:rsidRPr="00AA26D5">
        <w:rPr>
          <w:rStyle w:val="normaltextrun"/>
          <w:sz w:val="22"/>
          <w:szCs w:val="22"/>
        </w:rPr>
        <w:t xml:space="preserve"> tā</w:t>
      </w:r>
      <w:r w:rsidR="2F8FF3C7" w:rsidRPr="00AA26D5">
        <w:rPr>
          <w:rStyle w:val="normaltextrun"/>
          <w:sz w:val="22"/>
          <w:szCs w:val="22"/>
        </w:rPr>
        <w:t xml:space="preserve">, lai neierobežotu esošo un jaunu </w:t>
      </w:r>
      <w:r w:rsidR="32DD33A9" w:rsidRPr="00AA26D5">
        <w:rPr>
          <w:rStyle w:val="normaltextrun"/>
          <w:sz w:val="22"/>
          <w:szCs w:val="22"/>
        </w:rPr>
        <w:t xml:space="preserve">sociālo </w:t>
      </w:r>
      <w:r w:rsidR="2F8FF3C7" w:rsidRPr="00AA26D5">
        <w:rPr>
          <w:rStyle w:val="normaltextrun"/>
          <w:sz w:val="22"/>
          <w:szCs w:val="22"/>
        </w:rPr>
        <w:t>pakalpojumu veidu attīstību</w:t>
      </w:r>
      <w:r w:rsidR="17A52C20" w:rsidRPr="00AA26D5">
        <w:rPr>
          <w:rStyle w:val="normaltextrun"/>
          <w:sz w:val="22"/>
          <w:szCs w:val="22"/>
        </w:rPr>
        <w:t xml:space="preserve"> (piemēram,</w:t>
      </w:r>
      <w:r w:rsidR="2F8FF3C7" w:rsidRPr="00AA26D5">
        <w:rPr>
          <w:rStyle w:val="normaltextrun"/>
          <w:sz w:val="22"/>
          <w:szCs w:val="22"/>
        </w:rPr>
        <w:t xml:space="preserve"> </w:t>
      </w:r>
      <w:r w:rsidR="6217E71F" w:rsidRPr="00AA26D5">
        <w:rPr>
          <w:rStyle w:val="normaltextrun"/>
          <w:sz w:val="22"/>
          <w:szCs w:val="22"/>
        </w:rPr>
        <w:t>tie neierobežo dažādu</w:t>
      </w:r>
      <w:r w:rsidR="2F8FF3C7" w:rsidRPr="00AA26D5">
        <w:rPr>
          <w:rStyle w:val="normaltextrun"/>
          <w:sz w:val="22"/>
          <w:szCs w:val="22"/>
        </w:rPr>
        <w:t xml:space="preserve"> metožu izmantošanu</w:t>
      </w:r>
      <w:r w:rsidR="28978BCB" w:rsidRPr="00AA26D5">
        <w:rPr>
          <w:rStyle w:val="normaltextrun"/>
          <w:sz w:val="22"/>
          <w:szCs w:val="22"/>
        </w:rPr>
        <w:t xml:space="preserve">, </w:t>
      </w:r>
      <w:r w:rsidR="0C2F8EF8" w:rsidRPr="00AA26D5">
        <w:rPr>
          <w:rStyle w:val="normaltextrun"/>
          <w:sz w:val="22"/>
          <w:szCs w:val="22"/>
        </w:rPr>
        <w:t xml:space="preserve">sociālo </w:t>
      </w:r>
      <w:r w:rsidR="28978BCB" w:rsidRPr="00AA26D5">
        <w:rPr>
          <w:rStyle w:val="normaltextrun"/>
          <w:sz w:val="22"/>
          <w:szCs w:val="22"/>
        </w:rPr>
        <w:t>pakalpojumu spēju elastīgi reaģēt uz klienta vajadzībām</w:t>
      </w:r>
      <w:r w:rsidR="1D0CD295" w:rsidRPr="00AA26D5">
        <w:rPr>
          <w:rStyle w:val="normaltextrun"/>
          <w:sz w:val="22"/>
          <w:szCs w:val="22"/>
        </w:rPr>
        <w:t xml:space="preserve">, </w:t>
      </w:r>
      <w:r w:rsidR="449D3A9B" w:rsidRPr="00AA26D5">
        <w:rPr>
          <w:rStyle w:val="normaltextrun"/>
          <w:sz w:val="22"/>
          <w:szCs w:val="22"/>
        </w:rPr>
        <w:t xml:space="preserve">sociālo </w:t>
      </w:r>
      <w:r w:rsidR="1D0CD295" w:rsidRPr="00AA26D5">
        <w:rPr>
          <w:rStyle w:val="normaltextrun"/>
          <w:sz w:val="22"/>
          <w:szCs w:val="22"/>
        </w:rPr>
        <w:t xml:space="preserve">pakalpojumu formas un satura </w:t>
      </w:r>
      <w:r w:rsidR="28978BCB" w:rsidRPr="00AA26D5">
        <w:rPr>
          <w:rStyle w:val="normaltextrun"/>
          <w:sz w:val="22"/>
          <w:szCs w:val="22"/>
        </w:rPr>
        <w:t>elastību</w:t>
      </w:r>
      <w:r w:rsidR="261AECBA" w:rsidRPr="00AA26D5">
        <w:rPr>
          <w:rStyle w:val="normaltextrun"/>
          <w:sz w:val="22"/>
          <w:szCs w:val="22"/>
        </w:rPr>
        <w:t>)</w:t>
      </w:r>
      <w:r w:rsidR="2F8FF3C7" w:rsidRPr="00AA26D5">
        <w:rPr>
          <w:rStyle w:val="normaltextrun"/>
          <w:sz w:val="22"/>
          <w:szCs w:val="22"/>
        </w:rPr>
        <w:t xml:space="preserve">.  </w:t>
      </w:r>
    </w:p>
    <w:p w14:paraId="43219332" w14:textId="15157832" w:rsidR="6A0DB784" w:rsidRPr="00AA26D5" w:rsidRDefault="74FC5D12" w:rsidP="00CA3055">
      <w:pPr>
        <w:pStyle w:val="paragraph"/>
        <w:numPr>
          <w:ilvl w:val="3"/>
          <w:numId w:val="12"/>
        </w:numPr>
        <w:spacing w:before="0" w:beforeAutospacing="0" w:after="0" w:afterAutospacing="0" w:line="276" w:lineRule="auto"/>
        <w:ind w:left="1418" w:hanging="851"/>
        <w:jc w:val="both"/>
        <w:rPr>
          <w:rStyle w:val="eop"/>
          <w:sz w:val="22"/>
          <w:szCs w:val="22"/>
        </w:rPr>
      </w:pPr>
      <w:r w:rsidRPr="00AA26D5">
        <w:rPr>
          <w:rStyle w:val="normaltextrun"/>
          <w:b/>
          <w:bCs/>
          <w:sz w:val="22"/>
          <w:szCs w:val="22"/>
        </w:rPr>
        <w:t>Sociālo pakalpojumu k</w:t>
      </w:r>
      <w:r w:rsidR="0B66FCA5" w:rsidRPr="00AA26D5">
        <w:rPr>
          <w:rStyle w:val="normaltextrun"/>
          <w:b/>
          <w:bCs/>
          <w:sz w:val="22"/>
          <w:szCs w:val="22"/>
        </w:rPr>
        <w:t>valitātes uzraudzības kritērij</w:t>
      </w:r>
      <w:r w:rsidR="21197774" w:rsidRPr="00AA26D5">
        <w:rPr>
          <w:rStyle w:val="normaltextrun"/>
          <w:b/>
          <w:bCs/>
          <w:sz w:val="22"/>
          <w:szCs w:val="22"/>
        </w:rPr>
        <w:t>i</w:t>
      </w:r>
      <w:r w:rsidR="0B66FCA5" w:rsidRPr="00AA26D5">
        <w:rPr>
          <w:rStyle w:val="normaltextrun"/>
          <w:b/>
          <w:bCs/>
          <w:sz w:val="22"/>
          <w:szCs w:val="22"/>
        </w:rPr>
        <w:t>/ kritēriju kopum</w:t>
      </w:r>
      <w:r w:rsidR="3956E56A" w:rsidRPr="00AA26D5">
        <w:rPr>
          <w:rStyle w:val="normaltextrun"/>
          <w:b/>
          <w:bCs/>
          <w:sz w:val="22"/>
          <w:szCs w:val="22"/>
        </w:rPr>
        <w:t>s</w:t>
      </w:r>
      <w:r w:rsidR="0B66FCA5" w:rsidRPr="00AA26D5">
        <w:rPr>
          <w:rStyle w:val="normaltextrun"/>
          <w:b/>
          <w:bCs/>
          <w:sz w:val="22"/>
          <w:szCs w:val="22"/>
        </w:rPr>
        <w:t xml:space="preserve"> </w:t>
      </w:r>
      <w:r w:rsidR="797A6523" w:rsidRPr="00AA26D5">
        <w:rPr>
          <w:rStyle w:val="normaltextrun"/>
          <w:b/>
          <w:bCs/>
          <w:sz w:val="22"/>
          <w:szCs w:val="22"/>
        </w:rPr>
        <w:t>un rādītāji</w:t>
      </w:r>
      <w:r w:rsidR="0B05AD24" w:rsidRPr="00AA26D5">
        <w:rPr>
          <w:rStyle w:val="normaltextrun"/>
          <w:b/>
          <w:bCs/>
          <w:sz w:val="22"/>
          <w:szCs w:val="22"/>
        </w:rPr>
        <w:t>.</w:t>
      </w:r>
      <w:r w:rsidR="7DFD3C2A" w:rsidRPr="00AA26D5">
        <w:rPr>
          <w:rStyle w:val="normaltextrun"/>
          <w:sz w:val="22"/>
          <w:szCs w:val="22"/>
        </w:rPr>
        <w:t xml:space="preserve"> </w:t>
      </w:r>
      <w:r w:rsidR="5D68E729" w:rsidRPr="00AA26D5">
        <w:rPr>
          <w:rStyle w:val="normaltextrun"/>
          <w:sz w:val="22"/>
          <w:szCs w:val="22"/>
        </w:rPr>
        <w:t>K</w:t>
      </w:r>
      <w:r w:rsidR="0B66FCA5" w:rsidRPr="00AA26D5">
        <w:rPr>
          <w:rStyle w:val="normaltextrun"/>
          <w:sz w:val="22"/>
          <w:szCs w:val="22"/>
        </w:rPr>
        <w:t>ritēriji</w:t>
      </w:r>
      <w:r w:rsidR="618A8EEC" w:rsidRPr="00AA26D5">
        <w:rPr>
          <w:rStyle w:val="normaltextrun"/>
          <w:sz w:val="22"/>
          <w:szCs w:val="22"/>
        </w:rPr>
        <w:t>em</w:t>
      </w:r>
      <w:r w:rsidR="0B66FCA5" w:rsidRPr="00AA26D5">
        <w:rPr>
          <w:rStyle w:val="normaltextrun"/>
          <w:sz w:val="22"/>
          <w:szCs w:val="22"/>
        </w:rPr>
        <w:t xml:space="preserve"> </w:t>
      </w:r>
      <w:r w:rsidR="0C3C586F" w:rsidRPr="00AA26D5">
        <w:rPr>
          <w:rStyle w:val="normaltextrun"/>
          <w:sz w:val="22"/>
          <w:szCs w:val="22"/>
        </w:rPr>
        <w:t>jā</w:t>
      </w:r>
      <w:r w:rsidR="0B66FCA5" w:rsidRPr="00AA26D5">
        <w:rPr>
          <w:rStyle w:val="normaltextrun"/>
          <w:sz w:val="22"/>
          <w:szCs w:val="22"/>
        </w:rPr>
        <w:t>izriet no sociālo pakalpojumu kvalitātes standartiem</w:t>
      </w:r>
      <w:r w:rsidR="66525307" w:rsidRPr="00AA26D5">
        <w:rPr>
          <w:rStyle w:val="normaltextrun"/>
          <w:sz w:val="22"/>
          <w:szCs w:val="22"/>
        </w:rPr>
        <w:t xml:space="preserve"> un tie</w:t>
      </w:r>
      <w:r w:rsidR="69F40F43" w:rsidRPr="00AA26D5">
        <w:rPr>
          <w:rStyle w:val="normaltextrun"/>
          <w:sz w:val="22"/>
          <w:szCs w:val="22"/>
        </w:rPr>
        <w:t>m</w:t>
      </w:r>
      <w:r w:rsidR="66525307" w:rsidRPr="00AA26D5">
        <w:rPr>
          <w:rStyle w:val="normaltextrun"/>
          <w:sz w:val="22"/>
          <w:szCs w:val="22"/>
        </w:rPr>
        <w:t xml:space="preserve"> </w:t>
      </w:r>
      <w:r w:rsidR="38B3519D" w:rsidRPr="00AA26D5">
        <w:rPr>
          <w:rStyle w:val="normaltextrun"/>
          <w:sz w:val="22"/>
          <w:szCs w:val="22"/>
        </w:rPr>
        <w:t>jā</w:t>
      </w:r>
      <w:r w:rsidR="66525307" w:rsidRPr="00AA26D5">
        <w:rPr>
          <w:rStyle w:val="normaltextrun"/>
          <w:sz w:val="22"/>
          <w:szCs w:val="22"/>
        </w:rPr>
        <w:t xml:space="preserve">paskaidro </w:t>
      </w:r>
      <w:r w:rsidR="2CA30727" w:rsidRPr="00AA26D5">
        <w:rPr>
          <w:rStyle w:val="normaltextrun"/>
          <w:sz w:val="22"/>
          <w:szCs w:val="22"/>
        </w:rPr>
        <w:t>nosacījums</w:t>
      </w:r>
      <w:r w:rsidR="233B127B" w:rsidRPr="00AA26D5">
        <w:rPr>
          <w:rStyle w:val="normaltextrun"/>
          <w:sz w:val="22"/>
          <w:szCs w:val="22"/>
        </w:rPr>
        <w:t>/nosacījumi</w:t>
      </w:r>
      <w:r w:rsidR="6E2DAA10" w:rsidRPr="00AA26D5">
        <w:rPr>
          <w:rStyle w:val="normaltextrun"/>
          <w:sz w:val="22"/>
          <w:szCs w:val="22"/>
        </w:rPr>
        <w:t>,</w:t>
      </w:r>
      <w:r w:rsidR="2CA30727" w:rsidRPr="00AA26D5">
        <w:rPr>
          <w:rStyle w:val="normaltextrun"/>
          <w:sz w:val="22"/>
          <w:szCs w:val="22"/>
        </w:rPr>
        <w:t xml:space="preserve"> pie kuriem kvalitātes standarts tiek sasniegts.</w:t>
      </w:r>
      <w:r w:rsidR="01E7B992" w:rsidRPr="00AA26D5">
        <w:rPr>
          <w:rStyle w:val="normaltextrun"/>
          <w:sz w:val="22"/>
          <w:szCs w:val="22"/>
        </w:rPr>
        <w:t xml:space="preserve"> Katram kvalitātes standartam ir</w:t>
      </w:r>
      <w:r w:rsidR="307AFCA7" w:rsidRPr="00AA26D5">
        <w:rPr>
          <w:rStyle w:val="normaltextrun"/>
          <w:sz w:val="22"/>
          <w:szCs w:val="22"/>
        </w:rPr>
        <w:t xml:space="preserve"> jādefinē</w:t>
      </w:r>
      <w:r w:rsidR="01E7B992" w:rsidRPr="00AA26D5">
        <w:rPr>
          <w:rStyle w:val="normaltextrun"/>
          <w:sz w:val="22"/>
          <w:szCs w:val="22"/>
        </w:rPr>
        <w:t xml:space="preserve"> vismaz viens kvalitātes uzraudzības kritērij</w:t>
      </w:r>
      <w:r w:rsidR="6697561F" w:rsidRPr="00AA26D5">
        <w:rPr>
          <w:rStyle w:val="normaltextrun"/>
          <w:sz w:val="22"/>
          <w:szCs w:val="22"/>
        </w:rPr>
        <w:t>s</w:t>
      </w:r>
      <w:r w:rsidR="01E7B992" w:rsidRPr="00AA26D5">
        <w:rPr>
          <w:rStyle w:val="normaltextrun"/>
          <w:sz w:val="22"/>
          <w:szCs w:val="22"/>
        </w:rPr>
        <w:t>.</w:t>
      </w:r>
      <w:r w:rsidR="2CA30727" w:rsidRPr="00AA26D5">
        <w:rPr>
          <w:rStyle w:val="normaltextrun"/>
          <w:sz w:val="22"/>
          <w:szCs w:val="22"/>
        </w:rPr>
        <w:t xml:space="preserve"> </w:t>
      </w:r>
      <w:r w:rsidR="0398B7E4" w:rsidRPr="00AA26D5">
        <w:rPr>
          <w:rStyle w:val="eop"/>
          <w:sz w:val="22"/>
          <w:szCs w:val="22"/>
        </w:rPr>
        <w:t>Kritēriji</w:t>
      </w:r>
      <w:r w:rsidR="7E391292" w:rsidRPr="00AA26D5">
        <w:rPr>
          <w:rStyle w:val="eop"/>
          <w:sz w:val="22"/>
          <w:szCs w:val="22"/>
        </w:rPr>
        <w:t>em</w:t>
      </w:r>
      <w:r w:rsidR="0350D66D" w:rsidRPr="00AA26D5">
        <w:rPr>
          <w:rStyle w:val="eop"/>
          <w:sz w:val="22"/>
          <w:szCs w:val="22"/>
        </w:rPr>
        <w:t xml:space="preserve"> </w:t>
      </w:r>
      <w:r w:rsidR="46AF922B" w:rsidRPr="00AA26D5">
        <w:rPr>
          <w:rStyle w:val="eop"/>
          <w:sz w:val="22"/>
          <w:szCs w:val="22"/>
        </w:rPr>
        <w:t>jābūt</w:t>
      </w:r>
      <w:r w:rsidR="0398B7E4" w:rsidRPr="00AA26D5">
        <w:rPr>
          <w:rStyle w:val="eop"/>
          <w:sz w:val="22"/>
          <w:szCs w:val="22"/>
        </w:rPr>
        <w:t xml:space="preserve"> objektīvi novērtējami</w:t>
      </w:r>
      <w:r w:rsidR="1C328B05" w:rsidRPr="00AA26D5">
        <w:rPr>
          <w:rStyle w:val="eop"/>
          <w:sz w:val="22"/>
          <w:szCs w:val="22"/>
        </w:rPr>
        <w:t>em</w:t>
      </w:r>
      <w:r w:rsidR="29A75E87" w:rsidRPr="00AA26D5">
        <w:rPr>
          <w:rStyle w:val="eop"/>
          <w:sz w:val="22"/>
          <w:szCs w:val="22"/>
        </w:rPr>
        <w:t xml:space="preserve"> vai </w:t>
      </w:r>
      <w:r w:rsidR="0398B7E4" w:rsidRPr="00AA26D5">
        <w:rPr>
          <w:rStyle w:val="eop"/>
          <w:sz w:val="22"/>
          <w:szCs w:val="22"/>
        </w:rPr>
        <w:t>izmērāmi</w:t>
      </w:r>
      <w:r w:rsidR="7D8AD01B" w:rsidRPr="00AA26D5">
        <w:rPr>
          <w:rStyle w:val="eop"/>
          <w:sz w:val="22"/>
          <w:szCs w:val="22"/>
        </w:rPr>
        <w:t>em</w:t>
      </w:r>
      <w:r w:rsidR="0FA6D133" w:rsidRPr="00AA26D5">
        <w:rPr>
          <w:rStyle w:val="eop"/>
          <w:sz w:val="22"/>
          <w:szCs w:val="22"/>
        </w:rPr>
        <w:t xml:space="preserve"> ar </w:t>
      </w:r>
      <w:r w:rsidR="5547EE24" w:rsidRPr="00AA26D5">
        <w:rPr>
          <w:rStyle w:val="eop"/>
          <w:sz w:val="22"/>
          <w:szCs w:val="22"/>
        </w:rPr>
        <w:t>noteikt</w:t>
      </w:r>
      <w:r w:rsidR="0FA6D133" w:rsidRPr="00AA26D5">
        <w:rPr>
          <w:rStyle w:val="eop"/>
          <w:sz w:val="22"/>
          <w:szCs w:val="22"/>
        </w:rPr>
        <w:t>iem rādītājiem</w:t>
      </w:r>
      <w:r w:rsidR="0398B7E4" w:rsidRPr="00AA26D5">
        <w:rPr>
          <w:rStyle w:val="eop"/>
          <w:sz w:val="22"/>
          <w:szCs w:val="22"/>
        </w:rPr>
        <w:t xml:space="preserve">. </w:t>
      </w:r>
      <w:r w:rsidR="48E4BA69" w:rsidRPr="00AA26D5">
        <w:rPr>
          <w:rStyle w:val="eop"/>
          <w:sz w:val="22"/>
          <w:szCs w:val="22"/>
        </w:rPr>
        <w:t>Rādītāji</w:t>
      </w:r>
      <w:r w:rsidR="4471BD4A" w:rsidRPr="00AA26D5">
        <w:rPr>
          <w:rStyle w:val="eop"/>
          <w:sz w:val="22"/>
          <w:szCs w:val="22"/>
        </w:rPr>
        <w:t>em</w:t>
      </w:r>
      <w:r w:rsidR="48E4BA69" w:rsidRPr="00AA26D5">
        <w:rPr>
          <w:rStyle w:val="eop"/>
          <w:sz w:val="22"/>
          <w:szCs w:val="22"/>
        </w:rPr>
        <w:t xml:space="preserve"> </w:t>
      </w:r>
      <w:r w:rsidR="724F0A90" w:rsidRPr="00AA26D5">
        <w:rPr>
          <w:rStyle w:val="eop"/>
          <w:sz w:val="22"/>
          <w:szCs w:val="22"/>
        </w:rPr>
        <w:t>jā</w:t>
      </w:r>
      <w:r w:rsidR="48E4BA69" w:rsidRPr="00AA26D5">
        <w:rPr>
          <w:rStyle w:val="eop"/>
          <w:sz w:val="22"/>
          <w:szCs w:val="22"/>
        </w:rPr>
        <w:t xml:space="preserve">izriet no kritērijiem </w:t>
      </w:r>
      <w:r w:rsidR="236AE15E" w:rsidRPr="00AA26D5">
        <w:rPr>
          <w:rStyle w:val="eop"/>
          <w:sz w:val="22"/>
          <w:szCs w:val="22"/>
        </w:rPr>
        <w:t xml:space="preserve">un </w:t>
      </w:r>
      <w:r w:rsidR="7004B2CA" w:rsidRPr="00AA26D5">
        <w:rPr>
          <w:rStyle w:val="eop"/>
          <w:sz w:val="22"/>
          <w:szCs w:val="22"/>
        </w:rPr>
        <w:t>jā</w:t>
      </w:r>
      <w:r w:rsidR="103F6FEE" w:rsidRPr="00AA26D5">
        <w:rPr>
          <w:rStyle w:val="eop"/>
          <w:sz w:val="22"/>
          <w:szCs w:val="22"/>
        </w:rPr>
        <w:t>paskaidro</w:t>
      </w:r>
      <w:r w:rsidR="26BC89EF" w:rsidRPr="00AA26D5">
        <w:rPr>
          <w:rStyle w:val="eop"/>
          <w:sz w:val="22"/>
          <w:szCs w:val="22"/>
        </w:rPr>
        <w:t xml:space="preserve">, </w:t>
      </w:r>
      <w:r w:rsidR="310850E5" w:rsidRPr="00AA26D5">
        <w:rPr>
          <w:rStyle w:val="eop"/>
          <w:sz w:val="22"/>
          <w:szCs w:val="22"/>
        </w:rPr>
        <w:t xml:space="preserve">konkrētu </w:t>
      </w:r>
      <w:r w:rsidR="26BC89EF" w:rsidRPr="00AA26D5">
        <w:rPr>
          <w:rStyle w:val="eop"/>
          <w:sz w:val="22"/>
          <w:szCs w:val="22"/>
        </w:rPr>
        <w:t xml:space="preserve">kritēriju </w:t>
      </w:r>
      <w:r w:rsidR="1A5E0E73" w:rsidRPr="00AA26D5">
        <w:rPr>
          <w:rStyle w:val="eop"/>
          <w:sz w:val="22"/>
          <w:szCs w:val="22"/>
        </w:rPr>
        <w:t>izpilde</w:t>
      </w:r>
      <w:r w:rsidR="4CFC9AEC" w:rsidRPr="00AA26D5">
        <w:rPr>
          <w:rStyle w:val="eop"/>
          <w:sz w:val="22"/>
          <w:szCs w:val="22"/>
        </w:rPr>
        <w:t>s novērtēšana</w:t>
      </w:r>
      <w:r w:rsidR="471A87E7" w:rsidRPr="00AA26D5">
        <w:rPr>
          <w:rStyle w:val="eop"/>
          <w:sz w:val="22"/>
          <w:szCs w:val="22"/>
        </w:rPr>
        <w:t>s</w:t>
      </w:r>
      <w:r w:rsidR="4CFC9AEC" w:rsidRPr="00AA26D5">
        <w:rPr>
          <w:rStyle w:val="eop"/>
          <w:sz w:val="22"/>
          <w:szCs w:val="22"/>
        </w:rPr>
        <w:t xml:space="preserve"> un</w:t>
      </w:r>
      <w:r w:rsidR="1A5E0E73" w:rsidRPr="00AA26D5">
        <w:rPr>
          <w:rStyle w:val="eop"/>
          <w:sz w:val="22"/>
          <w:szCs w:val="22"/>
        </w:rPr>
        <w:t xml:space="preserve"> sasniegšanas pakāp</w:t>
      </w:r>
      <w:r w:rsidR="6417E814" w:rsidRPr="00AA26D5">
        <w:rPr>
          <w:rStyle w:val="eop"/>
          <w:sz w:val="22"/>
          <w:szCs w:val="22"/>
        </w:rPr>
        <w:t>i</w:t>
      </w:r>
      <w:r w:rsidR="5945DE40" w:rsidRPr="00AA26D5">
        <w:rPr>
          <w:rStyle w:val="eop"/>
          <w:sz w:val="22"/>
          <w:szCs w:val="22"/>
        </w:rPr>
        <w:t xml:space="preserve">.  </w:t>
      </w:r>
      <w:r w:rsidR="0398B7E4" w:rsidRPr="00AA26D5">
        <w:rPr>
          <w:rStyle w:val="eop"/>
          <w:sz w:val="22"/>
          <w:szCs w:val="22"/>
        </w:rPr>
        <w:t xml:space="preserve">Katram </w:t>
      </w:r>
      <w:r w:rsidR="383C4462" w:rsidRPr="00AA26D5">
        <w:rPr>
          <w:rStyle w:val="eop"/>
          <w:sz w:val="22"/>
          <w:szCs w:val="22"/>
        </w:rPr>
        <w:t>kritērijam</w:t>
      </w:r>
      <w:r w:rsidR="0398B7E4" w:rsidRPr="00AA26D5">
        <w:rPr>
          <w:rStyle w:val="eop"/>
          <w:sz w:val="22"/>
          <w:szCs w:val="22"/>
        </w:rPr>
        <w:t xml:space="preserve"> atbilst vismaz viens </w:t>
      </w:r>
      <w:r w:rsidR="0314B346" w:rsidRPr="00AA26D5">
        <w:rPr>
          <w:rStyle w:val="eop"/>
          <w:sz w:val="22"/>
          <w:szCs w:val="22"/>
        </w:rPr>
        <w:t>rādītājs</w:t>
      </w:r>
      <w:r w:rsidR="1639FC33" w:rsidRPr="00AA26D5">
        <w:rPr>
          <w:rStyle w:val="eop"/>
          <w:sz w:val="22"/>
          <w:szCs w:val="22"/>
        </w:rPr>
        <w:t xml:space="preserve">. </w:t>
      </w:r>
      <w:r w:rsidR="5945DE40" w:rsidRPr="00AA26D5">
        <w:rPr>
          <w:rStyle w:val="eop"/>
          <w:sz w:val="22"/>
          <w:szCs w:val="22"/>
        </w:rPr>
        <w:t>Kvalitātes uzraudzības kritērijiem un rādītājiem iespēju rob</w:t>
      </w:r>
      <w:r w:rsidR="06A9C197" w:rsidRPr="00AA26D5">
        <w:rPr>
          <w:rStyle w:val="eop"/>
          <w:sz w:val="22"/>
          <w:szCs w:val="22"/>
        </w:rPr>
        <w:t>e</w:t>
      </w:r>
      <w:r w:rsidR="5945DE40" w:rsidRPr="00AA26D5">
        <w:rPr>
          <w:rStyle w:val="eop"/>
          <w:sz w:val="22"/>
          <w:szCs w:val="22"/>
        </w:rPr>
        <w:t xml:space="preserve">žās </w:t>
      </w:r>
      <w:r w:rsidR="06A9C197" w:rsidRPr="00AA26D5">
        <w:rPr>
          <w:rStyle w:val="eop"/>
          <w:sz w:val="22"/>
          <w:szCs w:val="22"/>
        </w:rPr>
        <w:t xml:space="preserve">ir jābūt </w:t>
      </w:r>
      <w:r w:rsidR="5945DE40" w:rsidRPr="00AA26D5">
        <w:rPr>
          <w:rStyle w:val="eop"/>
          <w:sz w:val="22"/>
          <w:szCs w:val="22"/>
        </w:rPr>
        <w:t>salīdzināmi</w:t>
      </w:r>
      <w:r w:rsidR="06A9C197" w:rsidRPr="00AA26D5">
        <w:rPr>
          <w:rStyle w:val="eop"/>
          <w:sz w:val="22"/>
          <w:szCs w:val="22"/>
        </w:rPr>
        <w:t>em</w:t>
      </w:r>
      <w:r w:rsidR="5945DE40" w:rsidRPr="00AA26D5">
        <w:rPr>
          <w:rStyle w:val="eop"/>
          <w:sz w:val="22"/>
          <w:szCs w:val="22"/>
        </w:rPr>
        <w:t xml:space="preserve"> starp dažādiem sociālo pakalpojumu sniedzējiem</w:t>
      </w:r>
      <w:r w:rsidR="06A9C197" w:rsidRPr="00AA26D5">
        <w:rPr>
          <w:rStyle w:val="eop"/>
          <w:sz w:val="22"/>
          <w:szCs w:val="22"/>
        </w:rPr>
        <w:t xml:space="preserve">. </w:t>
      </w:r>
    </w:p>
    <w:p w14:paraId="5CBC8062" w14:textId="5F5D7FFC" w:rsidR="0CD85B10" w:rsidRPr="00AA26D5" w:rsidRDefault="5BEA5322" w:rsidP="00CA3055">
      <w:pPr>
        <w:pStyle w:val="paragraph"/>
        <w:numPr>
          <w:ilvl w:val="3"/>
          <w:numId w:val="12"/>
        </w:numPr>
        <w:spacing w:before="0" w:beforeAutospacing="0" w:after="0" w:afterAutospacing="0" w:line="276" w:lineRule="auto"/>
        <w:ind w:left="1418" w:hanging="851"/>
        <w:jc w:val="both"/>
        <w:rPr>
          <w:rStyle w:val="eop"/>
          <w:sz w:val="22"/>
          <w:szCs w:val="22"/>
        </w:rPr>
      </w:pPr>
      <w:r w:rsidRPr="00AA26D5">
        <w:rPr>
          <w:rStyle w:val="normaltextrun"/>
          <w:b/>
          <w:bCs/>
          <w:sz w:val="22"/>
          <w:szCs w:val="22"/>
        </w:rPr>
        <w:t>K</w:t>
      </w:r>
      <w:r w:rsidR="2F8FF3C7" w:rsidRPr="00AA26D5">
        <w:rPr>
          <w:rStyle w:val="normaltextrun"/>
          <w:b/>
          <w:bCs/>
          <w:sz w:val="22"/>
          <w:szCs w:val="22"/>
        </w:rPr>
        <w:t>valitātes uzraudzības metodik</w:t>
      </w:r>
      <w:r w:rsidR="307673F1" w:rsidRPr="00AA26D5">
        <w:rPr>
          <w:rStyle w:val="normaltextrun"/>
          <w:b/>
          <w:bCs/>
          <w:sz w:val="22"/>
          <w:szCs w:val="22"/>
        </w:rPr>
        <w:t>a</w:t>
      </w:r>
      <w:r w:rsidR="2F8FF3C7" w:rsidRPr="00AA26D5">
        <w:rPr>
          <w:rStyle w:val="normaltextrun"/>
          <w:b/>
          <w:bCs/>
          <w:sz w:val="22"/>
          <w:szCs w:val="22"/>
        </w:rPr>
        <w:t xml:space="preserve"> un pielietojam</w:t>
      </w:r>
      <w:r w:rsidR="2731550A" w:rsidRPr="00AA26D5">
        <w:rPr>
          <w:rStyle w:val="normaltextrun"/>
          <w:b/>
          <w:bCs/>
          <w:sz w:val="22"/>
          <w:szCs w:val="22"/>
        </w:rPr>
        <w:t>ie</w:t>
      </w:r>
      <w:r w:rsidR="2F8FF3C7" w:rsidRPr="00AA26D5">
        <w:rPr>
          <w:rStyle w:val="normaltextrun"/>
          <w:b/>
          <w:bCs/>
          <w:sz w:val="22"/>
          <w:szCs w:val="22"/>
        </w:rPr>
        <w:t xml:space="preserve"> instrument</w:t>
      </w:r>
      <w:r w:rsidR="44EB5DDC" w:rsidRPr="00AA26D5">
        <w:rPr>
          <w:rStyle w:val="normaltextrun"/>
          <w:b/>
          <w:bCs/>
          <w:sz w:val="22"/>
          <w:szCs w:val="22"/>
        </w:rPr>
        <w:t>i</w:t>
      </w:r>
      <w:r w:rsidR="2549717F" w:rsidRPr="00AA26D5">
        <w:rPr>
          <w:rStyle w:val="normaltextrun"/>
          <w:b/>
          <w:bCs/>
          <w:sz w:val="22"/>
          <w:szCs w:val="22"/>
        </w:rPr>
        <w:t xml:space="preserve"> kvalitātes uzraudzības īstenošanai</w:t>
      </w:r>
      <w:r w:rsidR="25DB1790" w:rsidRPr="00AA26D5">
        <w:rPr>
          <w:rStyle w:val="normaltextrun"/>
          <w:b/>
          <w:bCs/>
          <w:sz w:val="22"/>
          <w:szCs w:val="22"/>
        </w:rPr>
        <w:t xml:space="preserve"> mikro, </w:t>
      </w:r>
      <w:proofErr w:type="spellStart"/>
      <w:r w:rsidR="25DB1790" w:rsidRPr="00AA26D5">
        <w:rPr>
          <w:rStyle w:val="normaltextrun"/>
          <w:b/>
          <w:bCs/>
          <w:sz w:val="22"/>
          <w:szCs w:val="22"/>
        </w:rPr>
        <w:t>mezo</w:t>
      </w:r>
      <w:proofErr w:type="spellEnd"/>
      <w:r w:rsidR="25DB1790" w:rsidRPr="00AA26D5">
        <w:rPr>
          <w:rStyle w:val="normaltextrun"/>
          <w:b/>
          <w:bCs/>
          <w:sz w:val="22"/>
          <w:szCs w:val="22"/>
        </w:rPr>
        <w:t xml:space="preserve"> un makro līmenī</w:t>
      </w:r>
      <w:r w:rsidR="6C5F80BF" w:rsidRPr="00AA26D5">
        <w:rPr>
          <w:rStyle w:val="normaltextrun"/>
          <w:sz w:val="22"/>
          <w:szCs w:val="22"/>
        </w:rPr>
        <w:t xml:space="preserve">, </w:t>
      </w:r>
      <w:r w:rsidR="74F00A57" w:rsidRPr="00AA26D5">
        <w:rPr>
          <w:rStyle w:val="normaltextrun"/>
          <w:sz w:val="22"/>
          <w:szCs w:val="22"/>
        </w:rPr>
        <w:t>kas ietver vismaz:</w:t>
      </w:r>
    </w:p>
    <w:p w14:paraId="52C68C1F" w14:textId="29685716" w:rsidR="1FC14015" w:rsidRPr="00AA26D5" w:rsidRDefault="6AB222E4" w:rsidP="00CA3055">
      <w:pPr>
        <w:pStyle w:val="paragraph"/>
        <w:numPr>
          <w:ilvl w:val="4"/>
          <w:numId w:val="12"/>
        </w:numPr>
        <w:spacing w:before="0" w:beforeAutospacing="0" w:after="0" w:afterAutospacing="0" w:line="276" w:lineRule="auto"/>
        <w:ind w:left="2552" w:hanging="851"/>
        <w:jc w:val="both"/>
        <w:rPr>
          <w:rStyle w:val="eop"/>
          <w:sz w:val="22"/>
          <w:szCs w:val="22"/>
        </w:rPr>
      </w:pPr>
      <w:r w:rsidRPr="00AA26D5">
        <w:rPr>
          <w:rStyle w:val="normaltextrun"/>
          <w:sz w:val="22"/>
          <w:szCs w:val="22"/>
        </w:rPr>
        <w:t>Sociālo pakalpojumu kvalitātes uzraudzības kārtību</w:t>
      </w:r>
      <w:r w:rsidR="3ABD7734" w:rsidRPr="00AA26D5">
        <w:rPr>
          <w:rStyle w:val="normaltextrun"/>
          <w:sz w:val="22"/>
          <w:szCs w:val="22"/>
        </w:rPr>
        <w:t xml:space="preserve">, kas ietver </w:t>
      </w:r>
      <w:r w:rsidR="71303DC2" w:rsidRPr="00AA26D5">
        <w:rPr>
          <w:rStyle w:val="normaltextrun"/>
          <w:sz w:val="22"/>
          <w:szCs w:val="22"/>
        </w:rPr>
        <w:t xml:space="preserve"> i</w:t>
      </w:r>
      <w:r w:rsidR="74F00A57" w:rsidRPr="00AA26D5">
        <w:rPr>
          <w:rStyle w:val="normaltextrun"/>
          <w:sz w:val="22"/>
          <w:szCs w:val="22"/>
        </w:rPr>
        <w:t xml:space="preserve">nformāciju </w:t>
      </w:r>
      <w:r w:rsidR="41700D24" w:rsidRPr="00AA26D5">
        <w:rPr>
          <w:rStyle w:val="normaltextrun"/>
          <w:sz w:val="22"/>
          <w:szCs w:val="22"/>
        </w:rPr>
        <w:t xml:space="preserve">vismaz </w:t>
      </w:r>
      <w:r w:rsidR="74F00A57" w:rsidRPr="00AA26D5">
        <w:rPr>
          <w:rStyle w:val="normaltextrun"/>
          <w:sz w:val="22"/>
          <w:szCs w:val="22"/>
        </w:rPr>
        <w:t>par to,</w:t>
      </w:r>
      <w:r w:rsidR="03688653" w:rsidRPr="00AA26D5">
        <w:rPr>
          <w:rStyle w:val="normaltextrun"/>
          <w:sz w:val="22"/>
          <w:szCs w:val="22"/>
        </w:rPr>
        <w:t xml:space="preserve"> kādā veidā un formātā (</w:t>
      </w:r>
      <w:r w:rsidR="4D56ABC7" w:rsidRPr="00AA26D5">
        <w:rPr>
          <w:rStyle w:val="normaltextrun"/>
          <w:sz w:val="22"/>
          <w:szCs w:val="22"/>
        </w:rPr>
        <w:t xml:space="preserve">atbildot uz jautājumiem: </w:t>
      </w:r>
      <w:r w:rsidR="03688653" w:rsidRPr="00AA26D5">
        <w:rPr>
          <w:rStyle w:val="normaltextrun"/>
          <w:sz w:val="22"/>
          <w:szCs w:val="22"/>
        </w:rPr>
        <w:t>kurš</w:t>
      </w:r>
      <w:r w:rsidR="0D25B2AF" w:rsidRPr="00AA26D5">
        <w:rPr>
          <w:rStyle w:val="normaltextrun"/>
          <w:sz w:val="22"/>
          <w:szCs w:val="22"/>
        </w:rPr>
        <w:t>, ko</w:t>
      </w:r>
      <w:r w:rsidR="47D8DC41" w:rsidRPr="00AA26D5">
        <w:rPr>
          <w:rStyle w:val="normaltextrun"/>
          <w:sz w:val="22"/>
          <w:szCs w:val="22"/>
        </w:rPr>
        <w:t>,</w:t>
      </w:r>
      <w:r w:rsidR="0D25B2AF" w:rsidRPr="00AA26D5">
        <w:rPr>
          <w:rStyle w:val="normaltextrun"/>
          <w:sz w:val="22"/>
          <w:szCs w:val="22"/>
        </w:rPr>
        <w:t xml:space="preserve"> kā, kad</w:t>
      </w:r>
      <w:r w:rsidR="0CDFD022" w:rsidRPr="00AA26D5">
        <w:rPr>
          <w:rStyle w:val="normaltextrun"/>
          <w:sz w:val="22"/>
          <w:szCs w:val="22"/>
        </w:rPr>
        <w:t>, cik bieži,</w:t>
      </w:r>
      <w:r w:rsidR="0D25B2AF" w:rsidRPr="00AA26D5">
        <w:rPr>
          <w:rStyle w:val="normaltextrun"/>
          <w:sz w:val="22"/>
          <w:szCs w:val="22"/>
        </w:rPr>
        <w:t xml:space="preserve"> ar kādiem instrumentiem</w:t>
      </w:r>
      <w:r w:rsidR="05E89E5A" w:rsidRPr="00AA26D5">
        <w:rPr>
          <w:rStyle w:val="normaltextrun"/>
          <w:sz w:val="22"/>
          <w:szCs w:val="22"/>
        </w:rPr>
        <w:t>?</w:t>
      </w:r>
      <w:r w:rsidR="32275D25" w:rsidRPr="00AA26D5">
        <w:rPr>
          <w:rStyle w:val="normaltextrun"/>
          <w:sz w:val="22"/>
          <w:szCs w:val="22"/>
        </w:rPr>
        <w:t>)</w:t>
      </w:r>
      <w:r w:rsidR="0D25B2AF" w:rsidRPr="00AA26D5">
        <w:rPr>
          <w:rStyle w:val="normaltextrun"/>
          <w:sz w:val="22"/>
          <w:szCs w:val="22"/>
        </w:rPr>
        <w:t xml:space="preserve"> </w:t>
      </w:r>
      <w:r w:rsidR="25DB1790" w:rsidRPr="00AA26D5">
        <w:rPr>
          <w:rStyle w:val="normaltextrun"/>
          <w:sz w:val="22"/>
          <w:szCs w:val="22"/>
        </w:rPr>
        <w:t xml:space="preserve">tiks </w:t>
      </w:r>
      <w:r w:rsidR="0D25B2AF" w:rsidRPr="00AA26D5">
        <w:rPr>
          <w:rStyle w:val="normaltextrun"/>
          <w:sz w:val="22"/>
          <w:szCs w:val="22"/>
        </w:rPr>
        <w:t>novērtē</w:t>
      </w:r>
      <w:r w:rsidR="25DB1790" w:rsidRPr="00AA26D5">
        <w:rPr>
          <w:rStyle w:val="normaltextrun"/>
          <w:sz w:val="22"/>
          <w:szCs w:val="22"/>
        </w:rPr>
        <w:t>ta</w:t>
      </w:r>
      <w:r w:rsidR="0D25B2AF" w:rsidRPr="00AA26D5">
        <w:rPr>
          <w:rStyle w:val="normaltextrun"/>
          <w:sz w:val="22"/>
          <w:szCs w:val="22"/>
        </w:rPr>
        <w:t xml:space="preserve"> </w:t>
      </w:r>
      <w:r w:rsidR="05E89E5A" w:rsidRPr="00AA26D5">
        <w:rPr>
          <w:rStyle w:val="normaltextrun"/>
          <w:sz w:val="22"/>
          <w:szCs w:val="22"/>
        </w:rPr>
        <w:t xml:space="preserve">sociālā pakalpojuma </w:t>
      </w:r>
      <w:r w:rsidR="2D338E9E" w:rsidRPr="00AA26D5">
        <w:rPr>
          <w:rStyle w:val="normaltextrun"/>
          <w:sz w:val="22"/>
          <w:szCs w:val="22"/>
        </w:rPr>
        <w:t>atbilstīb</w:t>
      </w:r>
      <w:r w:rsidR="25DB1790" w:rsidRPr="00AA26D5">
        <w:rPr>
          <w:rStyle w:val="normaltextrun"/>
          <w:sz w:val="22"/>
          <w:szCs w:val="22"/>
        </w:rPr>
        <w:t>a</w:t>
      </w:r>
      <w:r w:rsidR="03348DB6" w:rsidRPr="00AA26D5">
        <w:rPr>
          <w:rStyle w:val="normaltextrun"/>
          <w:sz w:val="22"/>
          <w:szCs w:val="22"/>
        </w:rPr>
        <w:t xml:space="preserve"> </w:t>
      </w:r>
      <w:r w:rsidR="631A88A8" w:rsidRPr="00AA26D5">
        <w:rPr>
          <w:rStyle w:val="normaltextrun"/>
          <w:sz w:val="22"/>
          <w:szCs w:val="22"/>
        </w:rPr>
        <w:t>kvalitātes</w:t>
      </w:r>
      <w:r w:rsidR="0D25B2AF" w:rsidRPr="00AA26D5">
        <w:rPr>
          <w:rStyle w:val="normaltextrun"/>
          <w:sz w:val="22"/>
          <w:szCs w:val="22"/>
        </w:rPr>
        <w:t xml:space="preserve"> standartiem</w:t>
      </w:r>
      <w:r w:rsidR="02D19561" w:rsidRPr="00AA26D5">
        <w:rPr>
          <w:rStyle w:val="normaltextrun"/>
          <w:sz w:val="22"/>
          <w:szCs w:val="22"/>
        </w:rPr>
        <w:t>;</w:t>
      </w:r>
    </w:p>
    <w:p w14:paraId="014B9323" w14:textId="193E1A16" w:rsidR="2EA123F7" w:rsidRPr="00AA26D5" w:rsidRDefault="6866B30B" w:rsidP="00CA3055">
      <w:pPr>
        <w:pStyle w:val="paragraph"/>
        <w:numPr>
          <w:ilvl w:val="4"/>
          <w:numId w:val="12"/>
        </w:numPr>
        <w:spacing w:before="0" w:beforeAutospacing="0" w:after="0" w:afterAutospacing="0" w:line="276" w:lineRule="auto"/>
        <w:ind w:left="2552" w:hanging="851"/>
        <w:jc w:val="both"/>
        <w:rPr>
          <w:rStyle w:val="eop"/>
          <w:sz w:val="22"/>
          <w:szCs w:val="22"/>
        </w:rPr>
      </w:pPr>
      <w:r w:rsidRPr="00AA26D5">
        <w:rPr>
          <w:rStyle w:val="eop"/>
          <w:sz w:val="22"/>
          <w:szCs w:val="22"/>
        </w:rPr>
        <w:t>V</w:t>
      </w:r>
      <w:r w:rsidR="144D3553" w:rsidRPr="00AA26D5">
        <w:rPr>
          <w:rStyle w:val="eop"/>
          <w:sz w:val="22"/>
          <w:szCs w:val="22"/>
        </w:rPr>
        <w:t xml:space="preserve">SPKUS iesaistīto pušu sadarbības modeli, </w:t>
      </w:r>
      <w:r w:rsidR="661BA2E5" w:rsidRPr="00AA26D5">
        <w:rPr>
          <w:rStyle w:val="eop"/>
          <w:sz w:val="22"/>
          <w:szCs w:val="22"/>
        </w:rPr>
        <w:t xml:space="preserve">tiesības, </w:t>
      </w:r>
      <w:r w:rsidR="144D3553" w:rsidRPr="00AA26D5">
        <w:rPr>
          <w:rStyle w:val="eop"/>
          <w:sz w:val="22"/>
          <w:szCs w:val="22"/>
        </w:rPr>
        <w:t xml:space="preserve">pienākumu un atbildības sadalījumu starp sociālo pakalpojumu kvalitātes uzraudzībā iesaistītajām pusēm (valsts, pašvaldības, </w:t>
      </w:r>
      <w:r w:rsidR="4699D081" w:rsidRPr="00AA26D5">
        <w:rPr>
          <w:rStyle w:val="eop"/>
          <w:sz w:val="22"/>
          <w:szCs w:val="22"/>
        </w:rPr>
        <w:t xml:space="preserve">sociālo </w:t>
      </w:r>
      <w:r w:rsidR="144D3553" w:rsidRPr="00AA26D5">
        <w:rPr>
          <w:rStyle w:val="eop"/>
          <w:sz w:val="22"/>
          <w:szCs w:val="22"/>
        </w:rPr>
        <w:t>pakalpojumu sniedzēji</w:t>
      </w:r>
      <w:r w:rsidR="1C1E16CD" w:rsidRPr="00AA26D5">
        <w:rPr>
          <w:rStyle w:val="eop"/>
          <w:sz w:val="22"/>
          <w:szCs w:val="22"/>
        </w:rPr>
        <w:t xml:space="preserve"> un</w:t>
      </w:r>
      <w:r w:rsidR="144D3553" w:rsidRPr="00AA26D5">
        <w:rPr>
          <w:rStyle w:val="eop"/>
          <w:sz w:val="22"/>
          <w:szCs w:val="22"/>
        </w:rPr>
        <w:t xml:space="preserve"> citas </w:t>
      </w:r>
      <w:r w:rsidR="686B25B4" w:rsidRPr="00AA26D5">
        <w:rPr>
          <w:rStyle w:val="eop"/>
          <w:sz w:val="22"/>
          <w:szCs w:val="22"/>
        </w:rPr>
        <w:t xml:space="preserve">iesaistītās </w:t>
      </w:r>
      <w:r w:rsidR="144D3553" w:rsidRPr="00AA26D5">
        <w:rPr>
          <w:rStyle w:val="eop"/>
          <w:sz w:val="22"/>
          <w:szCs w:val="22"/>
        </w:rPr>
        <w:t>institūcijas)</w:t>
      </w:r>
      <w:r w:rsidR="79228CB4" w:rsidRPr="00AA26D5">
        <w:rPr>
          <w:rStyle w:val="eop"/>
          <w:sz w:val="22"/>
          <w:szCs w:val="22"/>
        </w:rPr>
        <w:t>, nosakot skaidru un optimālu funkciju sadalījumam starp iesaistītajām pusēm</w:t>
      </w:r>
      <w:r w:rsidR="144D3553" w:rsidRPr="00AA26D5">
        <w:rPr>
          <w:rStyle w:val="eop"/>
          <w:sz w:val="22"/>
          <w:szCs w:val="22"/>
        </w:rPr>
        <w:t>.</w:t>
      </w:r>
    </w:p>
    <w:p w14:paraId="35E692E7" w14:textId="51AA4659" w:rsidR="006E0B84" w:rsidRPr="00AA26D5" w:rsidRDefault="665DAF2C" w:rsidP="00CA3055">
      <w:pPr>
        <w:pStyle w:val="paragraph"/>
        <w:numPr>
          <w:ilvl w:val="4"/>
          <w:numId w:val="12"/>
        </w:numPr>
        <w:spacing w:before="0" w:beforeAutospacing="0" w:after="0" w:afterAutospacing="0" w:line="276" w:lineRule="auto"/>
        <w:ind w:left="2552" w:hanging="851"/>
        <w:jc w:val="both"/>
        <w:textAlignment w:val="baseline"/>
        <w:rPr>
          <w:rStyle w:val="eop"/>
          <w:sz w:val="22"/>
          <w:szCs w:val="22"/>
        </w:rPr>
      </w:pPr>
      <w:r w:rsidRPr="00AA26D5">
        <w:rPr>
          <w:rStyle w:val="normaltextrun"/>
          <w:sz w:val="22"/>
          <w:szCs w:val="22"/>
        </w:rPr>
        <w:t>I</w:t>
      </w:r>
      <w:r w:rsidR="15A69621" w:rsidRPr="00AA26D5">
        <w:rPr>
          <w:rStyle w:val="normaltextrun"/>
          <w:sz w:val="22"/>
          <w:szCs w:val="22"/>
        </w:rPr>
        <w:t>nstrumentus kvalitātes uzraudzības īstenošanai</w:t>
      </w:r>
      <w:r w:rsidR="47DB2573" w:rsidRPr="00AA26D5">
        <w:rPr>
          <w:rStyle w:val="normaltextrun"/>
          <w:sz w:val="22"/>
          <w:szCs w:val="22"/>
        </w:rPr>
        <w:t xml:space="preserve"> </w:t>
      </w:r>
      <w:r w:rsidR="0B66FCA5" w:rsidRPr="00AA26D5">
        <w:rPr>
          <w:rStyle w:val="normaltextrun"/>
          <w:sz w:val="22"/>
          <w:szCs w:val="22"/>
        </w:rPr>
        <w:t>(piemēram, instrukcija</w:t>
      </w:r>
      <w:r w:rsidR="0544BC50" w:rsidRPr="00AA26D5">
        <w:rPr>
          <w:rStyle w:val="normaltextrun"/>
          <w:sz w:val="22"/>
          <w:szCs w:val="22"/>
        </w:rPr>
        <w:t>/vadlīnijas</w:t>
      </w:r>
      <w:r w:rsidR="0B66FCA5" w:rsidRPr="00AA26D5">
        <w:rPr>
          <w:rStyle w:val="normaltextrun"/>
          <w:sz w:val="22"/>
          <w:szCs w:val="22"/>
        </w:rPr>
        <w:t xml:space="preserve"> pārbaužu veikšanai pie </w:t>
      </w:r>
      <w:r w:rsidR="12308771" w:rsidRPr="00AA26D5">
        <w:rPr>
          <w:rStyle w:val="normaltextrun"/>
          <w:sz w:val="22"/>
          <w:szCs w:val="22"/>
        </w:rPr>
        <w:t xml:space="preserve">sociālo </w:t>
      </w:r>
      <w:r w:rsidR="0B66FCA5" w:rsidRPr="00AA26D5">
        <w:rPr>
          <w:rStyle w:val="normaltextrun"/>
          <w:sz w:val="22"/>
          <w:szCs w:val="22"/>
        </w:rPr>
        <w:t xml:space="preserve">pakalpojumu sniedzēja, pārbaužu </w:t>
      </w:r>
      <w:r w:rsidR="76D8D52B" w:rsidRPr="00AA26D5">
        <w:rPr>
          <w:rStyle w:val="normaltextrun"/>
          <w:sz w:val="22"/>
          <w:szCs w:val="22"/>
        </w:rPr>
        <w:t>biežums</w:t>
      </w:r>
      <w:r w:rsidR="0B66FCA5" w:rsidRPr="00AA26D5">
        <w:rPr>
          <w:rStyle w:val="normaltextrun"/>
          <w:sz w:val="22"/>
          <w:szCs w:val="22"/>
        </w:rPr>
        <w:t xml:space="preserve">, novērtējuma veidlapas, nepieciešamā dokumentācija no </w:t>
      </w:r>
      <w:r w:rsidR="6823E8B6" w:rsidRPr="00AA26D5">
        <w:rPr>
          <w:rStyle w:val="normaltextrun"/>
          <w:sz w:val="22"/>
          <w:szCs w:val="22"/>
        </w:rPr>
        <w:t xml:space="preserve">sociālo </w:t>
      </w:r>
      <w:r w:rsidR="0B66FCA5" w:rsidRPr="00AA26D5">
        <w:rPr>
          <w:rStyle w:val="normaltextrun"/>
          <w:sz w:val="22"/>
          <w:szCs w:val="22"/>
        </w:rPr>
        <w:t xml:space="preserve">pakalpojumu sniedzēja un uzraudzības veicēja puses, </w:t>
      </w:r>
      <w:r w:rsidR="53C5C73B" w:rsidRPr="00AA26D5">
        <w:rPr>
          <w:rStyle w:val="normaltextrun"/>
          <w:sz w:val="22"/>
          <w:szCs w:val="22"/>
        </w:rPr>
        <w:t>pakalpojuma sniedzēja paš</w:t>
      </w:r>
      <w:r w:rsidR="4B10D1C9" w:rsidRPr="00AA26D5">
        <w:rPr>
          <w:rStyle w:val="normaltextrun"/>
          <w:sz w:val="22"/>
          <w:szCs w:val="22"/>
        </w:rPr>
        <w:t>no</w:t>
      </w:r>
      <w:r w:rsidR="53C5C73B" w:rsidRPr="00AA26D5">
        <w:rPr>
          <w:rStyle w:val="normaltextrun"/>
          <w:sz w:val="22"/>
          <w:szCs w:val="22"/>
        </w:rPr>
        <w:t xml:space="preserve">vērtējums, </w:t>
      </w:r>
      <w:r w:rsidR="0B66FCA5" w:rsidRPr="00AA26D5">
        <w:rPr>
          <w:rStyle w:val="normaltextrun"/>
          <w:sz w:val="22"/>
          <w:szCs w:val="22"/>
        </w:rPr>
        <w:t>klientu aptaujas, klientu intervijas jautājumi</w:t>
      </w:r>
      <w:r w:rsidR="4DE2678E" w:rsidRPr="00AA26D5">
        <w:rPr>
          <w:rStyle w:val="normaltextrun"/>
          <w:sz w:val="22"/>
          <w:szCs w:val="22"/>
        </w:rPr>
        <w:t xml:space="preserve"> utt.</w:t>
      </w:r>
      <w:r w:rsidR="0B66FCA5" w:rsidRPr="00AA26D5">
        <w:rPr>
          <w:rStyle w:val="normaltextrun"/>
          <w:sz w:val="22"/>
          <w:szCs w:val="22"/>
        </w:rPr>
        <w:t>),</w:t>
      </w:r>
      <w:r w:rsidR="5EA3CAC2" w:rsidRPr="00AA26D5">
        <w:rPr>
          <w:rStyle w:val="normaltextrun"/>
          <w:sz w:val="22"/>
          <w:szCs w:val="22"/>
        </w:rPr>
        <w:t xml:space="preserve"> iespēju robežās paredzot, ka tie tiks izmantoti digitālā formātā,</w:t>
      </w:r>
      <w:r w:rsidR="0B66FCA5" w:rsidRPr="00AA26D5">
        <w:rPr>
          <w:rStyle w:val="normaltextrun"/>
          <w:sz w:val="22"/>
          <w:szCs w:val="22"/>
        </w:rPr>
        <w:t xml:space="preserve"> t</w:t>
      </w:r>
      <w:r w:rsidR="5B1FA34B" w:rsidRPr="00AA26D5">
        <w:rPr>
          <w:rStyle w:val="normaltextrun"/>
          <w:sz w:val="22"/>
          <w:szCs w:val="22"/>
        </w:rPr>
        <w:t>ai skaitā</w:t>
      </w:r>
      <w:r w:rsidR="0B66FCA5" w:rsidRPr="00AA26D5">
        <w:rPr>
          <w:rStyle w:val="normaltextrun"/>
          <w:sz w:val="22"/>
          <w:szCs w:val="22"/>
        </w:rPr>
        <w:t>, izvērtējot, kas no esošās uzraudzības sistēmas salāgojams, atstājams vai maināms</w:t>
      </w:r>
      <w:r w:rsidR="0A9C158E" w:rsidRPr="00AA26D5">
        <w:rPr>
          <w:rStyle w:val="normaltextrun"/>
          <w:sz w:val="22"/>
          <w:szCs w:val="22"/>
        </w:rPr>
        <w:t>.</w:t>
      </w:r>
      <w:r w:rsidR="38567845" w:rsidRPr="00AA26D5">
        <w:rPr>
          <w:rStyle w:val="eop"/>
          <w:sz w:val="22"/>
          <w:szCs w:val="22"/>
        </w:rPr>
        <w:t xml:space="preserve"> </w:t>
      </w:r>
    </w:p>
    <w:p w14:paraId="2EB0B2D4" w14:textId="43823AB2" w:rsidR="00A12F4D" w:rsidRPr="00AA26D5" w:rsidRDefault="5D6ACE82" w:rsidP="00CA3055">
      <w:pPr>
        <w:pStyle w:val="paragraph"/>
        <w:numPr>
          <w:ilvl w:val="4"/>
          <w:numId w:val="12"/>
        </w:numPr>
        <w:spacing w:before="0" w:beforeAutospacing="0" w:after="0" w:afterAutospacing="0" w:line="276" w:lineRule="auto"/>
        <w:ind w:left="2552" w:hanging="851"/>
        <w:jc w:val="both"/>
        <w:textAlignment w:val="baseline"/>
        <w:rPr>
          <w:rStyle w:val="eop"/>
          <w:sz w:val="22"/>
          <w:szCs w:val="22"/>
        </w:rPr>
      </w:pPr>
      <w:r w:rsidRPr="00AA26D5">
        <w:rPr>
          <w:rStyle w:val="eop"/>
          <w:sz w:val="22"/>
          <w:szCs w:val="22"/>
        </w:rPr>
        <w:t>Izstrādājot kvalitātes uzraudzības metodiku un pielietojamos instrumentus kvalitātes uzraudzības īstenošanai</w:t>
      </w:r>
      <w:r w:rsidR="202C30B1" w:rsidRPr="00AA26D5">
        <w:rPr>
          <w:rStyle w:val="eop"/>
          <w:sz w:val="22"/>
          <w:szCs w:val="22"/>
        </w:rPr>
        <w:t>,</w:t>
      </w:r>
      <w:r w:rsidRPr="00AA26D5">
        <w:rPr>
          <w:rStyle w:val="eop"/>
          <w:sz w:val="22"/>
          <w:szCs w:val="22"/>
        </w:rPr>
        <w:t xml:space="preserve"> tiek paredzēts, ka kvalitātes uzraudzība </w:t>
      </w:r>
      <w:proofErr w:type="spellStart"/>
      <w:r w:rsidRPr="00AA26D5">
        <w:rPr>
          <w:rStyle w:val="eop"/>
          <w:sz w:val="22"/>
          <w:szCs w:val="22"/>
        </w:rPr>
        <w:t>mezo</w:t>
      </w:r>
      <w:proofErr w:type="spellEnd"/>
      <w:r w:rsidRPr="00AA26D5">
        <w:rPr>
          <w:rStyle w:val="eop"/>
          <w:sz w:val="22"/>
          <w:szCs w:val="22"/>
        </w:rPr>
        <w:t xml:space="preserve"> līmenī tiek īstenota </w:t>
      </w:r>
      <w:r w:rsidR="420D7342" w:rsidRPr="00AA26D5">
        <w:rPr>
          <w:rStyle w:val="eop"/>
          <w:sz w:val="22"/>
          <w:szCs w:val="22"/>
        </w:rPr>
        <w:t>vismaz</w:t>
      </w:r>
      <w:r w:rsidR="53C5C73B" w:rsidRPr="00AA26D5">
        <w:rPr>
          <w:rStyle w:val="eop"/>
          <w:sz w:val="22"/>
          <w:szCs w:val="22"/>
        </w:rPr>
        <w:t>:</w:t>
      </w:r>
      <w:r w:rsidRPr="00AA26D5">
        <w:rPr>
          <w:rStyle w:val="eop"/>
          <w:sz w:val="22"/>
          <w:szCs w:val="22"/>
        </w:rPr>
        <w:t xml:space="preserve"> </w:t>
      </w:r>
      <w:r w:rsidR="420D7342" w:rsidRPr="00AA26D5">
        <w:rPr>
          <w:rStyle w:val="eop"/>
          <w:sz w:val="22"/>
          <w:szCs w:val="22"/>
        </w:rPr>
        <w:t xml:space="preserve">veicot </w:t>
      </w:r>
      <w:r w:rsidR="420D7342" w:rsidRPr="00AA26D5">
        <w:rPr>
          <w:rStyle w:val="eop"/>
          <w:sz w:val="22"/>
          <w:szCs w:val="22"/>
        </w:rPr>
        <w:lastRenderedPageBreak/>
        <w:t>datu, dokumentācijas un citas informācijas uzraudzību</w:t>
      </w:r>
      <w:r w:rsidR="53C5C73B" w:rsidRPr="00AA26D5">
        <w:rPr>
          <w:rStyle w:val="eop"/>
          <w:sz w:val="22"/>
          <w:szCs w:val="22"/>
        </w:rPr>
        <w:t xml:space="preserve"> un </w:t>
      </w:r>
      <w:r w:rsidR="420D7342" w:rsidRPr="00AA26D5">
        <w:rPr>
          <w:rStyle w:val="eop"/>
          <w:sz w:val="22"/>
          <w:szCs w:val="22"/>
        </w:rPr>
        <w:t xml:space="preserve">veicot klātienes pārbaudes pie </w:t>
      </w:r>
      <w:r w:rsidR="11A258BE" w:rsidRPr="00AA26D5">
        <w:rPr>
          <w:rStyle w:val="eop"/>
          <w:sz w:val="22"/>
          <w:szCs w:val="22"/>
        </w:rPr>
        <w:t xml:space="preserve">sociālā </w:t>
      </w:r>
      <w:r w:rsidR="420D7342" w:rsidRPr="00AA26D5">
        <w:rPr>
          <w:rStyle w:val="eop"/>
          <w:sz w:val="22"/>
          <w:szCs w:val="22"/>
        </w:rPr>
        <w:t>pakalpojum</w:t>
      </w:r>
      <w:r w:rsidR="4C1D70B0" w:rsidRPr="00AA26D5">
        <w:rPr>
          <w:rStyle w:val="eop"/>
          <w:sz w:val="22"/>
          <w:szCs w:val="22"/>
        </w:rPr>
        <w:t>a</w:t>
      </w:r>
      <w:r w:rsidR="420D7342" w:rsidRPr="00AA26D5">
        <w:rPr>
          <w:rStyle w:val="eop"/>
          <w:sz w:val="22"/>
          <w:szCs w:val="22"/>
        </w:rPr>
        <w:t xml:space="preserve"> sniedzēja. </w:t>
      </w:r>
      <w:r w:rsidRPr="00AA26D5">
        <w:rPr>
          <w:rStyle w:val="eop"/>
          <w:sz w:val="22"/>
          <w:szCs w:val="22"/>
        </w:rPr>
        <w:t xml:space="preserve"> </w:t>
      </w:r>
      <w:r w:rsidR="38567845" w:rsidRPr="00AA26D5">
        <w:rPr>
          <w:rStyle w:val="eop"/>
          <w:sz w:val="22"/>
          <w:szCs w:val="22"/>
        </w:rPr>
        <w:t xml:space="preserve"> </w:t>
      </w:r>
    </w:p>
    <w:p w14:paraId="4D86F0DD" w14:textId="57C5C3E9" w:rsidR="3AC62681" w:rsidRDefault="3AC62681" w:rsidP="00CA3055">
      <w:pPr>
        <w:pStyle w:val="paragraph"/>
        <w:numPr>
          <w:ilvl w:val="4"/>
          <w:numId w:val="12"/>
        </w:numPr>
        <w:spacing w:before="0" w:beforeAutospacing="0" w:after="0" w:afterAutospacing="0" w:line="276" w:lineRule="auto"/>
        <w:ind w:left="2552" w:hanging="851"/>
        <w:jc w:val="both"/>
        <w:rPr>
          <w:rStyle w:val="eop"/>
          <w:sz w:val="22"/>
          <w:szCs w:val="22"/>
        </w:rPr>
      </w:pPr>
      <w:r w:rsidRPr="00AA26D5">
        <w:rPr>
          <w:rStyle w:val="eop"/>
          <w:sz w:val="22"/>
          <w:szCs w:val="22"/>
        </w:rPr>
        <w:t>Definētas i</w:t>
      </w:r>
      <w:r w:rsidR="10A86FDA" w:rsidRPr="00AA26D5">
        <w:rPr>
          <w:rStyle w:val="eop"/>
          <w:sz w:val="22"/>
          <w:szCs w:val="22"/>
        </w:rPr>
        <w:t>ndikācijas</w:t>
      </w:r>
      <w:r w:rsidR="5A0476FA" w:rsidRPr="00AA26D5">
        <w:rPr>
          <w:rStyle w:val="eop"/>
          <w:sz w:val="22"/>
          <w:szCs w:val="22"/>
        </w:rPr>
        <w:t>/indikatoru kopas</w:t>
      </w:r>
      <w:r w:rsidR="4D7A9CBA" w:rsidRPr="00AA26D5">
        <w:rPr>
          <w:rStyle w:val="eop"/>
          <w:sz w:val="22"/>
          <w:szCs w:val="22"/>
        </w:rPr>
        <w:t>, lai</w:t>
      </w:r>
      <w:r w:rsidR="24F21AA7" w:rsidRPr="00AA26D5">
        <w:rPr>
          <w:rStyle w:val="eop"/>
          <w:sz w:val="22"/>
          <w:szCs w:val="22"/>
        </w:rPr>
        <w:t xml:space="preserve"> identificētu</w:t>
      </w:r>
      <w:r w:rsidR="4D7A9CBA" w:rsidRPr="00AA26D5">
        <w:rPr>
          <w:rStyle w:val="eop"/>
          <w:sz w:val="22"/>
          <w:szCs w:val="22"/>
        </w:rPr>
        <w:t xml:space="preserve"> </w:t>
      </w:r>
      <w:r w:rsidR="1991BBCF" w:rsidRPr="00AA26D5">
        <w:rPr>
          <w:rStyle w:val="eop"/>
          <w:sz w:val="22"/>
          <w:szCs w:val="22"/>
        </w:rPr>
        <w:t xml:space="preserve">sociālo pakalpojumu sniedzējus, kuriem prioritāri </w:t>
      </w:r>
      <w:r w:rsidR="2E1B42F4" w:rsidRPr="00AA26D5">
        <w:rPr>
          <w:rStyle w:val="eop"/>
          <w:sz w:val="22"/>
          <w:szCs w:val="22"/>
        </w:rPr>
        <w:t>jāveic sociālo pakalpojumu kvalitātes uzraudzība</w:t>
      </w:r>
      <w:r w:rsidR="57910A83" w:rsidRPr="00AA26D5">
        <w:rPr>
          <w:rStyle w:val="eop"/>
          <w:sz w:val="22"/>
          <w:szCs w:val="22"/>
        </w:rPr>
        <w:t>,</w:t>
      </w:r>
      <w:r w:rsidR="424ED4FA" w:rsidRPr="00AA26D5">
        <w:rPr>
          <w:rStyle w:val="eop"/>
          <w:sz w:val="22"/>
          <w:szCs w:val="22"/>
        </w:rPr>
        <w:t xml:space="preserve"> </w:t>
      </w:r>
      <w:r w:rsidR="073C2FF7" w:rsidRPr="00AA26D5">
        <w:rPr>
          <w:rStyle w:val="eop"/>
          <w:sz w:val="22"/>
          <w:szCs w:val="22"/>
        </w:rPr>
        <w:t xml:space="preserve">un izstrādāti priekšlikumi kvalitātes uzraudzības </w:t>
      </w:r>
      <w:r w:rsidR="05595B96" w:rsidRPr="00AA26D5">
        <w:rPr>
          <w:rStyle w:val="eop"/>
          <w:sz w:val="22"/>
          <w:szCs w:val="22"/>
        </w:rPr>
        <w:t>plānošanai</w:t>
      </w:r>
      <w:r w:rsidR="073C2FF7" w:rsidRPr="00AA26D5">
        <w:rPr>
          <w:rStyle w:val="eop"/>
          <w:sz w:val="22"/>
          <w:szCs w:val="22"/>
        </w:rPr>
        <w:t xml:space="preserve">, lai </w:t>
      </w:r>
      <w:r w:rsidR="424ED4FA" w:rsidRPr="00AA26D5">
        <w:rPr>
          <w:rStyle w:val="eop"/>
          <w:sz w:val="22"/>
          <w:szCs w:val="22"/>
        </w:rPr>
        <w:t xml:space="preserve">optimāli izmantotu pieejamos resursus sociālo pakalpojumu kvalitātes uzraudzības īstenošanai </w:t>
      </w:r>
      <w:proofErr w:type="spellStart"/>
      <w:r w:rsidR="424ED4FA" w:rsidRPr="00AA26D5">
        <w:rPr>
          <w:rStyle w:val="eop"/>
          <w:sz w:val="22"/>
          <w:szCs w:val="22"/>
        </w:rPr>
        <w:t>mezo</w:t>
      </w:r>
      <w:proofErr w:type="spellEnd"/>
      <w:r w:rsidR="424ED4FA" w:rsidRPr="00AA26D5">
        <w:rPr>
          <w:rStyle w:val="eop"/>
          <w:sz w:val="22"/>
          <w:szCs w:val="22"/>
        </w:rPr>
        <w:t xml:space="preserve"> līmenī. </w:t>
      </w:r>
    </w:p>
    <w:p w14:paraId="58F996B0" w14:textId="77777777" w:rsidR="001600BB" w:rsidRPr="00AA26D5" w:rsidRDefault="001600BB" w:rsidP="001600BB">
      <w:pPr>
        <w:pStyle w:val="paragraph"/>
        <w:spacing w:before="0" w:beforeAutospacing="0" w:after="0" w:afterAutospacing="0" w:line="276" w:lineRule="auto"/>
        <w:ind w:left="2552"/>
        <w:jc w:val="both"/>
        <w:rPr>
          <w:rStyle w:val="eop"/>
          <w:sz w:val="22"/>
          <w:szCs w:val="22"/>
        </w:rPr>
      </w:pPr>
    </w:p>
    <w:p w14:paraId="284FC428" w14:textId="4284B35E" w:rsidR="00A12F4D" w:rsidRPr="00AA26D5" w:rsidRDefault="24EAC837" w:rsidP="00CA3055">
      <w:pPr>
        <w:pStyle w:val="paragraph"/>
        <w:numPr>
          <w:ilvl w:val="2"/>
          <w:numId w:val="12"/>
        </w:numPr>
        <w:spacing w:before="0" w:beforeAutospacing="0" w:after="0" w:afterAutospacing="0" w:line="276" w:lineRule="auto"/>
        <w:ind w:left="993" w:hanging="709"/>
        <w:jc w:val="both"/>
        <w:textAlignment w:val="baseline"/>
        <w:rPr>
          <w:rStyle w:val="eop"/>
          <w:sz w:val="22"/>
          <w:szCs w:val="22"/>
        </w:rPr>
      </w:pPr>
      <w:r w:rsidRPr="00AA26D5">
        <w:rPr>
          <w:rStyle w:val="normaltextrun"/>
          <w:b/>
          <w:bCs/>
          <w:sz w:val="22"/>
          <w:szCs w:val="22"/>
        </w:rPr>
        <w:t>S</w:t>
      </w:r>
      <w:r w:rsidR="0B66FCA5" w:rsidRPr="00AA26D5">
        <w:rPr>
          <w:rStyle w:val="normaltextrun"/>
          <w:b/>
          <w:bCs/>
          <w:sz w:val="22"/>
          <w:szCs w:val="22"/>
        </w:rPr>
        <w:t xml:space="preserve">ociālo pakalpojumu </w:t>
      </w:r>
      <w:r w:rsidR="6443B488" w:rsidRPr="00AA26D5">
        <w:rPr>
          <w:rStyle w:val="normaltextrun"/>
          <w:b/>
          <w:bCs/>
          <w:sz w:val="22"/>
          <w:szCs w:val="22"/>
        </w:rPr>
        <w:t xml:space="preserve">kvalitātes </w:t>
      </w:r>
      <w:r w:rsidR="0B66FCA5" w:rsidRPr="00AA26D5">
        <w:rPr>
          <w:rStyle w:val="normaltextrun"/>
          <w:b/>
          <w:bCs/>
          <w:sz w:val="22"/>
          <w:szCs w:val="22"/>
        </w:rPr>
        <w:t>gradēšanas sistēm</w:t>
      </w:r>
      <w:r w:rsidR="2D1F4175" w:rsidRPr="00AA26D5">
        <w:rPr>
          <w:rStyle w:val="normaltextrun"/>
          <w:b/>
          <w:bCs/>
          <w:sz w:val="22"/>
          <w:szCs w:val="22"/>
        </w:rPr>
        <w:t>a</w:t>
      </w:r>
      <w:r w:rsidR="6E38333D" w:rsidRPr="00AA26D5">
        <w:rPr>
          <w:rStyle w:val="normaltextrun"/>
          <w:b/>
          <w:bCs/>
          <w:sz w:val="22"/>
          <w:szCs w:val="22"/>
        </w:rPr>
        <w:t xml:space="preserve">. </w:t>
      </w:r>
      <w:r w:rsidR="6E38333D" w:rsidRPr="00AA26D5">
        <w:rPr>
          <w:rStyle w:val="normaltextrun"/>
          <w:sz w:val="22"/>
          <w:szCs w:val="22"/>
        </w:rPr>
        <w:t xml:space="preserve">Gradēšana </w:t>
      </w:r>
      <w:r w:rsidR="22AFDBBF" w:rsidRPr="00AA26D5">
        <w:rPr>
          <w:rStyle w:val="normaltextrun"/>
          <w:sz w:val="22"/>
          <w:szCs w:val="22"/>
        </w:rPr>
        <w:t xml:space="preserve">jeb līmeņošana </w:t>
      </w:r>
      <w:r w:rsidR="27DF1CF7" w:rsidRPr="00AA26D5">
        <w:rPr>
          <w:rStyle w:val="normaltextrun"/>
          <w:sz w:val="22"/>
          <w:szCs w:val="22"/>
        </w:rPr>
        <w:t>jāveic</w:t>
      </w:r>
      <w:r w:rsidR="2435F2CF" w:rsidRPr="00AA26D5">
        <w:rPr>
          <w:rStyle w:val="normaltextrun"/>
          <w:sz w:val="22"/>
          <w:szCs w:val="22"/>
        </w:rPr>
        <w:t>,</w:t>
      </w:r>
      <w:r w:rsidR="6E38333D" w:rsidRPr="00AA26D5">
        <w:rPr>
          <w:rStyle w:val="normaltextrun"/>
          <w:sz w:val="22"/>
          <w:szCs w:val="22"/>
        </w:rPr>
        <w:t xml:space="preserve"> pamatojoties uz </w:t>
      </w:r>
      <w:r w:rsidR="48854FE4" w:rsidRPr="00AA26D5">
        <w:rPr>
          <w:rStyle w:val="normaltextrun"/>
          <w:sz w:val="22"/>
          <w:szCs w:val="22"/>
        </w:rPr>
        <w:t xml:space="preserve">konkrēta sociālā pakalpojuma sniedzēja </w:t>
      </w:r>
      <w:r w:rsidR="6E38333D" w:rsidRPr="00AA26D5">
        <w:rPr>
          <w:rStyle w:val="normaltextrun"/>
          <w:sz w:val="22"/>
          <w:szCs w:val="22"/>
        </w:rPr>
        <w:t>sniegtā pakalpojuma</w:t>
      </w:r>
      <w:r w:rsidR="56411BBF" w:rsidRPr="00AA26D5">
        <w:rPr>
          <w:rStyle w:val="normaltextrun"/>
          <w:sz w:val="22"/>
          <w:szCs w:val="22"/>
        </w:rPr>
        <w:t xml:space="preserve"> </w:t>
      </w:r>
      <w:r w:rsidR="39D7D5DE" w:rsidRPr="00AA26D5">
        <w:rPr>
          <w:rStyle w:val="normaltextrun"/>
          <w:sz w:val="22"/>
          <w:szCs w:val="22"/>
        </w:rPr>
        <w:t>(pakalpojuma veida)</w:t>
      </w:r>
      <w:r w:rsidR="6E38333D" w:rsidRPr="00AA26D5">
        <w:rPr>
          <w:rStyle w:val="normaltextrun"/>
          <w:sz w:val="22"/>
          <w:szCs w:val="22"/>
        </w:rPr>
        <w:t xml:space="preserve"> kvalitāt</w:t>
      </w:r>
      <w:r w:rsidR="74CAFECE" w:rsidRPr="00AA26D5">
        <w:rPr>
          <w:rStyle w:val="normaltextrun"/>
          <w:sz w:val="22"/>
          <w:szCs w:val="22"/>
        </w:rPr>
        <w:t>es novērtējum</w:t>
      </w:r>
      <w:r w:rsidR="4CD72F45" w:rsidRPr="00AA26D5">
        <w:rPr>
          <w:rStyle w:val="normaltextrun"/>
          <w:sz w:val="22"/>
          <w:szCs w:val="22"/>
        </w:rPr>
        <w:t>u</w:t>
      </w:r>
      <w:r w:rsidR="080EC8BF" w:rsidRPr="00AA26D5">
        <w:rPr>
          <w:rStyle w:val="normaltextrun"/>
          <w:sz w:val="22"/>
          <w:szCs w:val="22"/>
        </w:rPr>
        <w:t>.</w:t>
      </w:r>
      <w:r w:rsidR="0F561497" w:rsidRPr="00AA26D5">
        <w:rPr>
          <w:rStyle w:val="normaltextrun"/>
          <w:sz w:val="22"/>
          <w:szCs w:val="22"/>
        </w:rPr>
        <w:t xml:space="preserve"> </w:t>
      </w:r>
      <w:r w:rsidR="4B280E24" w:rsidRPr="00AA26D5">
        <w:rPr>
          <w:rStyle w:val="normaltextrun"/>
          <w:sz w:val="22"/>
          <w:szCs w:val="22"/>
        </w:rPr>
        <w:t>G</w:t>
      </w:r>
      <w:r w:rsidR="210ADBD3" w:rsidRPr="00AA26D5">
        <w:rPr>
          <w:rStyle w:val="normaltextrun"/>
          <w:sz w:val="22"/>
          <w:szCs w:val="22"/>
        </w:rPr>
        <w:t>radēšanas sistēma</w:t>
      </w:r>
      <w:r w:rsidR="7EE5FAF5" w:rsidRPr="00AA26D5">
        <w:rPr>
          <w:rStyle w:val="normaltextrun"/>
          <w:sz w:val="22"/>
          <w:szCs w:val="22"/>
        </w:rPr>
        <w:t>i</w:t>
      </w:r>
      <w:r w:rsidR="76033726" w:rsidRPr="00AA26D5">
        <w:rPr>
          <w:rStyle w:val="normaltextrun"/>
          <w:sz w:val="22"/>
          <w:szCs w:val="22"/>
        </w:rPr>
        <w:t xml:space="preserve"> </w:t>
      </w:r>
      <w:r w:rsidR="71F8DE28" w:rsidRPr="00AA26D5">
        <w:rPr>
          <w:rStyle w:val="normaltextrun"/>
          <w:sz w:val="22"/>
          <w:szCs w:val="22"/>
        </w:rPr>
        <w:t>jāizriet</w:t>
      </w:r>
      <w:r w:rsidR="76033726" w:rsidRPr="00AA26D5">
        <w:rPr>
          <w:rStyle w:val="normaltextrun"/>
          <w:sz w:val="22"/>
          <w:szCs w:val="22"/>
        </w:rPr>
        <w:t xml:space="preserve"> no</w:t>
      </w:r>
      <w:r w:rsidR="210ADBD3" w:rsidRPr="00AA26D5">
        <w:rPr>
          <w:rStyle w:val="normaltextrun"/>
          <w:sz w:val="22"/>
          <w:szCs w:val="22"/>
        </w:rPr>
        <w:t xml:space="preserve"> </w:t>
      </w:r>
      <w:r w:rsidR="5CEBFEB6" w:rsidRPr="00AA26D5">
        <w:rPr>
          <w:rStyle w:val="normaltextrun"/>
          <w:sz w:val="22"/>
          <w:szCs w:val="22"/>
        </w:rPr>
        <w:t xml:space="preserve">kvalitātes rādītājiem </w:t>
      </w:r>
      <w:r w:rsidR="2BBB449B" w:rsidRPr="00AA26D5">
        <w:rPr>
          <w:rStyle w:val="normaltextrun"/>
          <w:sz w:val="22"/>
          <w:szCs w:val="22"/>
        </w:rPr>
        <w:t>un</w:t>
      </w:r>
      <w:r w:rsidR="210ADBD3" w:rsidRPr="00AA26D5">
        <w:rPr>
          <w:rStyle w:val="normaltextrun"/>
          <w:sz w:val="22"/>
          <w:szCs w:val="22"/>
        </w:rPr>
        <w:t xml:space="preserve"> </w:t>
      </w:r>
      <w:r w:rsidR="12DD4165" w:rsidRPr="00AA26D5">
        <w:rPr>
          <w:rStyle w:val="normaltextrun"/>
          <w:sz w:val="22"/>
          <w:szCs w:val="22"/>
        </w:rPr>
        <w:t>jā</w:t>
      </w:r>
      <w:r w:rsidR="210ADBD3" w:rsidRPr="00AA26D5">
        <w:rPr>
          <w:rStyle w:val="normaltextrun"/>
          <w:sz w:val="22"/>
          <w:szCs w:val="22"/>
        </w:rPr>
        <w:t>ļau</w:t>
      </w:r>
      <w:r w:rsidR="2CF900B4" w:rsidRPr="00AA26D5">
        <w:rPr>
          <w:rStyle w:val="normaltextrun"/>
          <w:sz w:val="22"/>
          <w:szCs w:val="22"/>
        </w:rPr>
        <w:t>j</w:t>
      </w:r>
      <w:r w:rsidR="15E538DC" w:rsidRPr="00AA26D5">
        <w:rPr>
          <w:rStyle w:val="normaltextrun"/>
          <w:sz w:val="22"/>
          <w:szCs w:val="22"/>
        </w:rPr>
        <w:t xml:space="preserve"> uzskatāmi</w:t>
      </w:r>
      <w:r w:rsidR="210ADBD3" w:rsidRPr="00AA26D5">
        <w:rPr>
          <w:rStyle w:val="normaltextrun"/>
          <w:sz w:val="22"/>
          <w:szCs w:val="22"/>
        </w:rPr>
        <w:t xml:space="preserve"> salīdzināt sociālo pakalpojumu kvalitāti starp dažādiem pakalpojumu sniedzējiem, kā arī nākotnē </w:t>
      </w:r>
      <w:r w:rsidR="382C51C4" w:rsidRPr="00AA26D5">
        <w:rPr>
          <w:rStyle w:val="normaltextrun"/>
          <w:sz w:val="22"/>
          <w:szCs w:val="22"/>
        </w:rPr>
        <w:t xml:space="preserve">jāveicina </w:t>
      </w:r>
      <w:r w:rsidR="210ADBD3" w:rsidRPr="00AA26D5">
        <w:rPr>
          <w:rStyle w:val="normaltextrun"/>
          <w:sz w:val="22"/>
          <w:szCs w:val="22"/>
        </w:rPr>
        <w:t>sociālo pakalpojumu kvalitāt</w:t>
      </w:r>
      <w:r w:rsidR="4CA3048C" w:rsidRPr="00AA26D5">
        <w:rPr>
          <w:rStyle w:val="normaltextrun"/>
          <w:sz w:val="22"/>
          <w:szCs w:val="22"/>
        </w:rPr>
        <w:t xml:space="preserve">es </w:t>
      </w:r>
      <w:r w:rsidR="4383AC64" w:rsidRPr="00AA26D5">
        <w:rPr>
          <w:rStyle w:val="normaltextrun"/>
          <w:sz w:val="22"/>
          <w:szCs w:val="22"/>
        </w:rPr>
        <w:t>paaugstināšanos</w:t>
      </w:r>
      <w:r w:rsidR="210ADBD3" w:rsidRPr="00AA26D5">
        <w:rPr>
          <w:rStyle w:val="normaltextrun"/>
          <w:sz w:val="22"/>
          <w:szCs w:val="22"/>
        </w:rPr>
        <w:t xml:space="preserve"> un konkurenci starp </w:t>
      </w:r>
      <w:r w:rsidR="31B801B0" w:rsidRPr="00AA26D5">
        <w:rPr>
          <w:rStyle w:val="normaltextrun"/>
          <w:sz w:val="22"/>
          <w:szCs w:val="22"/>
        </w:rPr>
        <w:t xml:space="preserve">sociālo </w:t>
      </w:r>
      <w:r w:rsidR="210ADBD3" w:rsidRPr="00AA26D5">
        <w:rPr>
          <w:rStyle w:val="normaltextrun"/>
          <w:sz w:val="22"/>
          <w:szCs w:val="22"/>
        </w:rPr>
        <w:t xml:space="preserve">pakalpojumu sniedzējiem, </w:t>
      </w:r>
      <w:r w:rsidR="3214FE6D" w:rsidRPr="00AA26D5">
        <w:rPr>
          <w:rStyle w:val="normaltextrun"/>
          <w:sz w:val="22"/>
          <w:szCs w:val="22"/>
        </w:rPr>
        <w:t xml:space="preserve">ļaujot potenciālajiem klientiem pārliecināties par pakalpojuma kvalitāti pirms pakalpojuma saņemšanas. </w:t>
      </w:r>
      <w:r w:rsidR="6904A0F4" w:rsidRPr="00AA26D5">
        <w:rPr>
          <w:rStyle w:val="normaltextrun"/>
          <w:sz w:val="22"/>
          <w:szCs w:val="22"/>
        </w:rPr>
        <w:t xml:space="preserve">Izstrādājot gradēšanas sistēmu </w:t>
      </w:r>
      <w:r w:rsidR="7036DE4F" w:rsidRPr="00AA26D5">
        <w:rPr>
          <w:rStyle w:val="normaltextrun"/>
          <w:sz w:val="22"/>
          <w:szCs w:val="22"/>
        </w:rPr>
        <w:t>I</w:t>
      </w:r>
      <w:r w:rsidR="6904A0F4" w:rsidRPr="00AA26D5">
        <w:rPr>
          <w:rStyle w:val="normaltextrun"/>
          <w:sz w:val="22"/>
          <w:szCs w:val="22"/>
        </w:rPr>
        <w:t xml:space="preserve">zpildītājs: </w:t>
      </w:r>
    </w:p>
    <w:p w14:paraId="036927F8" w14:textId="379C6B5F" w:rsidR="00A12F4D" w:rsidRPr="00AA26D5" w:rsidRDefault="131755EC" w:rsidP="00CA3055">
      <w:pPr>
        <w:pStyle w:val="paragraph"/>
        <w:numPr>
          <w:ilvl w:val="3"/>
          <w:numId w:val="12"/>
        </w:numPr>
        <w:spacing w:before="0" w:beforeAutospacing="0" w:after="0" w:afterAutospacing="0" w:line="276" w:lineRule="auto"/>
        <w:ind w:left="1418" w:hanging="851"/>
        <w:jc w:val="both"/>
        <w:textAlignment w:val="baseline"/>
        <w:rPr>
          <w:rStyle w:val="normaltextrun"/>
          <w:sz w:val="22"/>
          <w:szCs w:val="22"/>
        </w:rPr>
      </w:pPr>
      <w:r w:rsidRPr="00AA26D5">
        <w:rPr>
          <w:rStyle w:val="normaltextrun"/>
          <w:sz w:val="22"/>
          <w:szCs w:val="22"/>
        </w:rPr>
        <w:t>N</w:t>
      </w:r>
      <w:r w:rsidR="6E95CB4E" w:rsidRPr="00AA26D5">
        <w:rPr>
          <w:rStyle w:val="normaltextrun"/>
          <w:sz w:val="22"/>
          <w:szCs w:val="22"/>
        </w:rPr>
        <w:t>osaka</w:t>
      </w:r>
      <w:r w:rsidR="6092E982" w:rsidRPr="00AA26D5">
        <w:rPr>
          <w:rStyle w:val="normaltextrun"/>
          <w:sz w:val="22"/>
          <w:szCs w:val="22"/>
        </w:rPr>
        <w:t xml:space="preserve"> optimālo gradēšanas līmeņu </w:t>
      </w:r>
      <w:r w:rsidR="06763DED" w:rsidRPr="00AA26D5">
        <w:rPr>
          <w:rStyle w:val="normaltextrun"/>
          <w:sz w:val="22"/>
          <w:szCs w:val="22"/>
        </w:rPr>
        <w:t xml:space="preserve">(piemēram, </w:t>
      </w:r>
      <w:r w:rsidR="4DF8F322" w:rsidRPr="00AA26D5">
        <w:rPr>
          <w:rStyle w:val="normaltextrun"/>
          <w:sz w:val="22"/>
          <w:szCs w:val="22"/>
        </w:rPr>
        <w:t xml:space="preserve">trīs </w:t>
      </w:r>
      <w:r w:rsidR="06763DED" w:rsidRPr="00AA26D5">
        <w:rPr>
          <w:rStyle w:val="normaltextrun"/>
          <w:sz w:val="22"/>
          <w:szCs w:val="22"/>
        </w:rPr>
        <w:t>līmeņi pēc luksofora principa, kur zaļā krāsa norāda uz izcilu vai labu kvalitāti, dzeltenā uz apmierinošu, bet sarkanā, ka nepieciešami uzlabojumi)</w:t>
      </w:r>
      <w:r w:rsidR="4DF8F322" w:rsidRPr="00AA26D5">
        <w:rPr>
          <w:rStyle w:val="normaltextrun"/>
          <w:sz w:val="22"/>
          <w:szCs w:val="22"/>
        </w:rPr>
        <w:t xml:space="preserve"> un</w:t>
      </w:r>
      <w:r w:rsidR="6092E982" w:rsidRPr="00AA26D5">
        <w:rPr>
          <w:rStyle w:val="normaltextrun"/>
          <w:sz w:val="22"/>
          <w:szCs w:val="22"/>
        </w:rPr>
        <w:t xml:space="preserve"> </w:t>
      </w:r>
      <w:proofErr w:type="spellStart"/>
      <w:r w:rsidR="6092E982" w:rsidRPr="00AA26D5">
        <w:rPr>
          <w:rStyle w:val="normaltextrun"/>
          <w:sz w:val="22"/>
          <w:szCs w:val="22"/>
        </w:rPr>
        <w:t>apakšlīmeņu</w:t>
      </w:r>
      <w:proofErr w:type="spellEnd"/>
      <w:r w:rsidR="6092E982" w:rsidRPr="00AA26D5">
        <w:rPr>
          <w:rStyle w:val="normaltextrun"/>
          <w:sz w:val="22"/>
          <w:szCs w:val="22"/>
        </w:rPr>
        <w:t xml:space="preserve"> skaitu. </w:t>
      </w:r>
    </w:p>
    <w:p w14:paraId="3212C500" w14:textId="535CE0C5" w:rsidR="00A12F4D" w:rsidRPr="00AA26D5" w:rsidRDefault="6FE55ED8" w:rsidP="00CA3055">
      <w:pPr>
        <w:pStyle w:val="paragraph"/>
        <w:numPr>
          <w:ilvl w:val="3"/>
          <w:numId w:val="12"/>
        </w:numPr>
        <w:spacing w:before="0" w:beforeAutospacing="0" w:after="0" w:afterAutospacing="0" w:line="276" w:lineRule="auto"/>
        <w:ind w:left="1418" w:hanging="851"/>
        <w:jc w:val="both"/>
        <w:textAlignment w:val="baseline"/>
        <w:rPr>
          <w:rStyle w:val="eop"/>
          <w:sz w:val="22"/>
          <w:szCs w:val="22"/>
        </w:rPr>
      </w:pPr>
      <w:r w:rsidRPr="00AA26D5">
        <w:rPr>
          <w:rStyle w:val="normaltextrun"/>
          <w:sz w:val="22"/>
          <w:szCs w:val="22"/>
        </w:rPr>
        <w:t>I</w:t>
      </w:r>
      <w:r w:rsidR="0653E0D2" w:rsidRPr="00AA26D5">
        <w:rPr>
          <w:rStyle w:val="normaltextrun"/>
          <w:sz w:val="22"/>
          <w:szCs w:val="22"/>
        </w:rPr>
        <w:t>zstrādā algoritmu sociālo pakalpojumu gradēšanai</w:t>
      </w:r>
      <w:r w:rsidR="49C5120D" w:rsidRPr="00AA26D5">
        <w:rPr>
          <w:rStyle w:val="normaltextrun"/>
          <w:sz w:val="22"/>
          <w:szCs w:val="22"/>
        </w:rPr>
        <w:t>,</w:t>
      </w:r>
      <w:r w:rsidR="0653E0D2" w:rsidRPr="00AA26D5">
        <w:rPr>
          <w:rStyle w:val="normaltextrun"/>
          <w:sz w:val="22"/>
          <w:szCs w:val="22"/>
        </w:rPr>
        <w:t xml:space="preserve"> balstoties uz kvalitātes kritērijiem un rādītājiem</w:t>
      </w:r>
      <w:r w:rsidR="43EADBAD" w:rsidRPr="00AA26D5">
        <w:rPr>
          <w:rStyle w:val="normaltextrun"/>
          <w:sz w:val="22"/>
          <w:szCs w:val="22"/>
        </w:rPr>
        <w:t xml:space="preserve"> un</w:t>
      </w:r>
      <w:r w:rsidR="64522BB8" w:rsidRPr="00AA26D5">
        <w:rPr>
          <w:rStyle w:val="normaltextrun"/>
          <w:sz w:val="22"/>
          <w:szCs w:val="22"/>
        </w:rPr>
        <w:t xml:space="preserve"> </w:t>
      </w:r>
      <w:r w:rsidR="4A1A152F" w:rsidRPr="00AA26D5">
        <w:rPr>
          <w:rStyle w:val="normaltextrun"/>
          <w:sz w:val="22"/>
          <w:szCs w:val="22"/>
        </w:rPr>
        <w:t>nosako</w:t>
      </w:r>
      <w:r w:rsidR="64522BB8" w:rsidRPr="00AA26D5">
        <w:rPr>
          <w:rStyle w:val="normaltextrun"/>
          <w:sz w:val="22"/>
          <w:szCs w:val="22"/>
        </w:rPr>
        <w:t>t katra kvalitātes kritērija vai rādītāja īpatsvaru kopējā novērtējumā</w:t>
      </w:r>
      <w:r w:rsidR="7198BF0E" w:rsidRPr="00AA26D5">
        <w:rPr>
          <w:rStyle w:val="normaltextrun"/>
          <w:sz w:val="22"/>
          <w:szCs w:val="22"/>
        </w:rPr>
        <w:t>.</w:t>
      </w:r>
    </w:p>
    <w:p w14:paraId="2F7AD29D" w14:textId="3579D945" w:rsidR="00A12F4D" w:rsidRPr="00AA26D5" w:rsidRDefault="601F3A85" w:rsidP="00CA3055">
      <w:pPr>
        <w:pStyle w:val="paragraph"/>
        <w:numPr>
          <w:ilvl w:val="3"/>
          <w:numId w:val="12"/>
        </w:numPr>
        <w:spacing w:before="0" w:beforeAutospacing="0" w:after="0" w:afterAutospacing="0" w:line="276" w:lineRule="auto"/>
        <w:ind w:left="1418" w:hanging="851"/>
        <w:jc w:val="both"/>
        <w:textAlignment w:val="baseline"/>
        <w:rPr>
          <w:rStyle w:val="eop"/>
          <w:sz w:val="22"/>
          <w:szCs w:val="22"/>
        </w:rPr>
      </w:pPr>
      <w:r w:rsidRPr="00AA26D5">
        <w:rPr>
          <w:rStyle w:val="eop"/>
          <w:sz w:val="22"/>
          <w:szCs w:val="22"/>
        </w:rPr>
        <w:t>Izstrādā v</w:t>
      </w:r>
      <w:r w:rsidR="30927C5E" w:rsidRPr="00AA26D5">
        <w:rPr>
          <w:rStyle w:val="eop"/>
          <w:sz w:val="22"/>
          <w:szCs w:val="22"/>
        </w:rPr>
        <w:t>izuāl</w:t>
      </w:r>
      <w:r w:rsidR="1B3B3CED" w:rsidRPr="00AA26D5">
        <w:rPr>
          <w:rStyle w:val="eop"/>
          <w:sz w:val="22"/>
          <w:szCs w:val="22"/>
        </w:rPr>
        <w:t>o</w:t>
      </w:r>
      <w:r w:rsidR="30927C5E" w:rsidRPr="00AA26D5">
        <w:rPr>
          <w:rStyle w:val="eop"/>
          <w:sz w:val="22"/>
          <w:szCs w:val="22"/>
        </w:rPr>
        <w:t xml:space="preserve"> noformējumu</w:t>
      </w:r>
      <w:r w:rsidR="3F643E42" w:rsidRPr="00AA26D5">
        <w:rPr>
          <w:rStyle w:val="eop"/>
          <w:sz w:val="22"/>
          <w:szCs w:val="22"/>
        </w:rPr>
        <w:t xml:space="preserve"> </w:t>
      </w:r>
      <w:r w:rsidR="5078ACFB" w:rsidRPr="00AA26D5">
        <w:rPr>
          <w:rStyle w:val="eop"/>
          <w:sz w:val="22"/>
          <w:szCs w:val="22"/>
        </w:rPr>
        <w:t xml:space="preserve">gradēšanas līmeņu un/vai </w:t>
      </w:r>
      <w:proofErr w:type="spellStart"/>
      <w:r w:rsidR="5078ACFB" w:rsidRPr="00AA26D5">
        <w:rPr>
          <w:rStyle w:val="eop"/>
          <w:sz w:val="22"/>
          <w:szCs w:val="22"/>
        </w:rPr>
        <w:t>apakšlīmeņu</w:t>
      </w:r>
      <w:proofErr w:type="spellEnd"/>
      <w:r w:rsidR="5078ACFB" w:rsidRPr="00AA26D5">
        <w:rPr>
          <w:rStyle w:val="eop"/>
          <w:sz w:val="22"/>
          <w:szCs w:val="22"/>
        </w:rPr>
        <w:t xml:space="preserve"> </w:t>
      </w:r>
      <w:r w:rsidR="3F643E42" w:rsidRPr="00AA26D5">
        <w:rPr>
          <w:rStyle w:val="eop"/>
          <w:sz w:val="22"/>
          <w:szCs w:val="22"/>
        </w:rPr>
        <w:t>publi</w:t>
      </w:r>
      <w:r w:rsidR="4F14BF46" w:rsidRPr="00AA26D5">
        <w:rPr>
          <w:rStyle w:val="eop"/>
          <w:sz w:val="22"/>
          <w:szCs w:val="22"/>
        </w:rPr>
        <w:t>cēšana</w:t>
      </w:r>
      <w:r w:rsidR="3F643E42" w:rsidRPr="00AA26D5">
        <w:rPr>
          <w:rStyle w:val="eop"/>
          <w:sz w:val="22"/>
          <w:szCs w:val="22"/>
        </w:rPr>
        <w:t>i</w:t>
      </w:r>
      <w:r w:rsidR="3F8CAEF5" w:rsidRPr="00AA26D5">
        <w:rPr>
          <w:rStyle w:val="eop"/>
          <w:sz w:val="22"/>
          <w:szCs w:val="22"/>
        </w:rPr>
        <w:t xml:space="preserve">, piemēram, </w:t>
      </w:r>
      <w:r w:rsidR="28ED36CD" w:rsidRPr="00AA26D5">
        <w:rPr>
          <w:rStyle w:val="eop"/>
          <w:sz w:val="22"/>
          <w:szCs w:val="22"/>
        </w:rPr>
        <w:t xml:space="preserve">atspoguļojot to </w:t>
      </w:r>
      <w:r w:rsidR="1CB6300D" w:rsidRPr="00AA26D5">
        <w:rPr>
          <w:rStyle w:val="eop"/>
          <w:sz w:val="22"/>
          <w:szCs w:val="22"/>
        </w:rPr>
        <w:t>ministrijas</w:t>
      </w:r>
      <w:r w:rsidR="5BB913D7" w:rsidRPr="00AA26D5">
        <w:rPr>
          <w:rStyle w:val="eop"/>
          <w:sz w:val="22"/>
          <w:szCs w:val="22"/>
        </w:rPr>
        <w:t xml:space="preserve"> mājas lapā publicētajā </w:t>
      </w:r>
      <w:r w:rsidR="3200832B" w:rsidRPr="00AA26D5">
        <w:rPr>
          <w:rStyle w:val="eop"/>
          <w:sz w:val="22"/>
          <w:szCs w:val="22"/>
        </w:rPr>
        <w:t>Reģistrā</w:t>
      </w:r>
      <w:r w:rsidR="009B11AD" w:rsidRPr="00AA26D5">
        <w:rPr>
          <w:rStyle w:val="FootnoteReference"/>
          <w:sz w:val="22"/>
          <w:szCs w:val="22"/>
        </w:rPr>
        <w:footnoteReference w:id="8"/>
      </w:r>
      <w:r w:rsidR="1414F947" w:rsidRPr="00AA26D5">
        <w:rPr>
          <w:rStyle w:val="eop"/>
          <w:sz w:val="22"/>
          <w:szCs w:val="22"/>
        </w:rPr>
        <w:t>.</w:t>
      </w:r>
    </w:p>
    <w:p w14:paraId="08DFA231" w14:textId="6142158D" w:rsidR="7D058774" w:rsidRPr="00AA26D5" w:rsidRDefault="7D058774" w:rsidP="00CA3055">
      <w:pPr>
        <w:pStyle w:val="paragraph"/>
        <w:numPr>
          <w:ilvl w:val="3"/>
          <w:numId w:val="12"/>
        </w:numPr>
        <w:spacing w:before="0" w:beforeAutospacing="0" w:after="0" w:afterAutospacing="0" w:line="276" w:lineRule="auto"/>
        <w:ind w:left="1418" w:hanging="851"/>
        <w:jc w:val="both"/>
        <w:rPr>
          <w:rStyle w:val="eop"/>
          <w:sz w:val="22"/>
          <w:szCs w:val="22"/>
        </w:rPr>
      </w:pPr>
      <w:r w:rsidRPr="00AA26D5">
        <w:rPr>
          <w:rStyle w:val="eop"/>
          <w:sz w:val="22"/>
          <w:szCs w:val="22"/>
        </w:rPr>
        <w:t>I</w:t>
      </w:r>
      <w:r w:rsidR="702BA01F" w:rsidRPr="00AA26D5">
        <w:rPr>
          <w:rStyle w:val="eop"/>
          <w:sz w:val="22"/>
          <w:szCs w:val="22"/>
        </w:rPr>
        <w:t xml:space="preserve">zstrādā priekšlikumus publiskojamai informācijai, </w:t>
      </w:r>
      <w:r w:rsidR="7A42FB3C" w:rsidRPr="00AA26D5">
        <w:rPr>
          <w:rStyle w:val="eop"/>
          <w:sz w:val="22"/>
          <w:szCs w:val="22"/>
        </w:rPr>
        <w:t>nodrošinot</w:t>
      </w:r>
      <w:r w:rsidR="702BA01F" w:rsidRPr="00AA26D5">
        <w:rPr>
          <w:rStyle w:val="eop"/>
          <w:sz w:val="22"/>
          <w:szCs w:val="22"/>
        </w:rPr>
        <w:t xml:space="preserve"> maksimālu atklātību par </w:t>
      </w:r>
      <w:r w:rsidR="79E5B6F2" w:rsidRPr="00AA26D5">
        <w:rPr>
          <w:rStyle w:val="eop"/>
          <w:sz w:val="22"/>
          <w:szCs w:val="22"/>
        </w:rPr>
        <w:t xml:space="preserve">konkrētajam </w:t>
      </w:r>
      <w:r w:rsidR="6333DADE" w:rsidRPr="00AA26D5">
        <w:rPr>
          <w:rStyle w:val="eop"/>
          <w:sz w:val="22"/>
          <w:szCs w:val="22"/>
        </w:rPr>
        <w:t xml:space="preserve"> sociālajam </w:t>
      </w:r>
      <w:r w:rsidR="79E5B6F2" w:rsidRPr="00AA26D5">
        <w:rPr>
          <w:rStyle w:val="eop"/>
          <w:sz w:val="22"/>
          <w:szCs w:val="22"/>
        </w:rPr>
        <w:t xml:space="preserve">pakalpojumam </w:t>
      </w:r>
      <w:r w:rsidR="702BA01F" w:rsidRPr="00AA26D5">
        <w:rPr>
          <w:rStyle w:val="eop"/>
          <w:sz w:val="22"/>
          <w:szCs w:val="22"/>
        </w:rPr>
        <w:t>piešķirtā līme</w:t>
      </w:r>
      <w:r w:rsidR="3EC3803A" w:rsidRPr="00AA26D5">
        <w:rPr>
          <w:rStyle w:val="eop"/>
          <w:sz w:val="22"/>
          <w:szCs w:val="22"/>
        </w:rPr>
        <w:t>ņa pamatojumu</w:t>
      </w:r>
      <w:r w:rsidR="4EC00FC1" w:rsidRPr="00AA26D5">
        <w:rPr>
          <w:rStyle w:val="eop"/>
          <w:sz w:val="22"/>
          <w:szCs w:val="22"/>
        </w:rPr>
        <w:t xml:space="preserve"> </w:t>
      </w:r>
      <w:r w:rsidR="4C565DA3" w:rsidRPr="00AA26D5">
        <w:rPr>
          <w:rStyle w:val="eop"/>
          <w:sz w:val="22"/>
          <w:szCs w:val="22"/>
        </w:rPr>
        <w:t>atbilstoši</w:t>
      </w:r>
      <w:r w:rsidR="4EC00FC1" w:rsidRPr="00AA26D5">
        <w:rPr>
          <w:rStyle w:val="eop"/>
          <w:sz w:val="22"/>
          <w:szCs w:val="22"/>
        </w:rPr>
        <w:t xml:space="preserve"> kvalitātes novērtējum</w:t>
      </w:r>
      <w:r w:rsidR="686F28CD" w:rsidRPr="00AA26D5">
        <w:rPr>
          <w:rStyle w:val="eop"/>
          <w:sz w:val="22"/>
          <w:szCs w:val="22"/>
        </w:rPr>
        <w:t>am</w:t>
      </w:r>
      <w:r w:rsidR="3EC3803A" w:rsidRPr="00AA26D5">
        <w:rPr>
          <w:rStyle w:val="eop"/>
          <w:sz w:val="22"/>
          <w:szCs w:val="22"/>
        </w:rPr>
        <w:t>, vienlaikus ievērojot</w:t>
      </w:r>
      <w:r w:rsidR="369DF441" w:rsidRPr="00AA26D5">
        <w:rPr>
          <w:rStyle w:val="eop"/>
          <w:sz w:val="22"/>
          <w:szCs w:val="22"/>
        </w:rPr>
        <w:t xml:space="preserve"> </w:t>
      </w:r>
      <w:r w:rsidR="3EC3803A" w:rsidRPr="00AA26D5">
        <w:rPr>
          <w:rStyle w:val="eop"/>
          <w:sz w:val="22"/>
          <w:szCs w:val="22"/>
        </w:rPr>
        <w:t>datu aizsardzību</w:t>
      </w:r>
      <w:r w:rsidR="11487949" w:rsidRPr="00AA26D5">
        <w:rPr>
          <w:rStyle w:val="eop"/>
          <w:sz w:val="22"/>
          <w:szCs w:val="22"/>
        </w:rPr>
        <w:t>, saskaņā ar esošo regulējumu.</w:t>
      </w:r>
    </w:p>
    <w:p w14:paraId="6D119ABC" w14:textId="4CDA3A65" w:rsidR="32D4DB93" w:rsidRPr="00AA26D5" w:rsidRDefault="50239860" w:rsidP="00CA3055">
      <w:pPr>
        <w:pStyle w:val="paragraph"/>
        <w:numPr>
          <w:ilvl w:val="3"/>
          <w:numId w:val="12"/>
        </w:numPr>
        <w:spacing w:before="0" w:beforeAutospacing="0" w:after="0" w:afterAutospacing="0" w:line="276" w:lineRule="auto"/>
        <w:ind w:left="1418" w:hanging="851"/>
        <w:jc w:val="both"/>
        <w:rPr>
          <w:rStyle w:val="eop"/>
          <w:sz w:val="22"/>
          <w:szCs w:val="22"/>
        </w:rPr>
      </w:pPr>
      <w:r w:rsidRPr="00AA26D5">
        <w:rPr>
          <w:rStyle w:val="eop"/>
          <w:rFonts w:eastAsiaTheme="minorEastAsia"/>
          <w:sz w:val="22"/>
          <w:szCs w:val="22"/>
        </w:rPr>
        <w:t>Izstrādā</w:t>
      </w:r>
      <w:r w:rsidR="7D0FE089" w:rsidRPr="00AA26D5">
        <w:rPr>
          <w:rStyle w:val="eop"/>
          <w:rFonts w:eastAsiaTheme="minorEastAsia"/>
          <w:sz w:val="22"/>
          <w:szCs w:val="22"/>
        </w:rPr>
        <w:t xml:space="preserve"> sociālo pakalpojumu kvalitātes gradēšanas sistēmas administrētāj</w:t>
      </w:r>
      <w:r w:rsidR="6F0DBBF0" w:rsidRPr="00AA26D5">
        <w:rPr>
          <w:rStyle w:val="eop"/>
          <w:rFonts w:eastAsiaTheme="minorEastAsia"/>
          <w:sz w:val="22"/>
          <w:szCs w:val="22"/>
        </w:rPr>
        <w:t>a</w:t>
      </w:r>
      <w:r w:rsidR="64DD0838" w:rsidRPr="00AA26D5">
        <w:rPr>
          <w:rStyle w:val="eop"/>
          <w:rFonts w:eastAsiaTheme="minorEastAsia"/>
          <w:sz w:val="22"/>
          <w:szCs w:val="22"/>
        </w:rPr>
        <w:t xml:space="preserve"> pienākumus un atbildību</w:t>
      </w:r>
      <w:r w:rsidR="7444CD4D" w:rsidRPr="00AA26D5">
        <w:rPr>
          <w:rStyle w:val="eop"/>
          <w:rFonts w:eastAsiaTheme="minorEastAsia"/>
          <w:sz w:val="22"/>
          <w:szCs w:val="22"/>
        </w:rPr>
        <w:t>,</w:t>
      </w:r>
      <w:r w:rsidR="40EA5A20" w:rsidRPr="00AA26D5">
        <w:rPr>
          <w:rStyle w:val="eop"/>
          <w:rFonts w:eastAsiaTheme="minorEastAsia"/>
          <w:sz w:val="22"/>
          <w:szCs w:val="22"/>
        </w:rPr>
        <w:t xml:space="preserve"> </w:t>
      </w:r>
      <w:r w:rsidR="7A0EB4A9" w:rsidRPr="00AA26D5">
        <w:rPr>
          <w:rStyle w:val="eop"/>
          <w:rFonts w:eastAsiaTheme="minorEastAsia"/>
          <w:sz w:val="22"/>
          <w:szCs w:val="22"/>
        </w:rPr>
        <w:t>datu aprites kārtību.</w:t>
      </w:r>
    </w:p>
    <w:p w14:paraId="5BBEA753" w14:textId="7A16BDFE" w:rsidR="77D51641" w:rsidRDefault="77D51641" w:rsidP="00CA3055">
      <w:pPr>
        <w:pStyle w:val="paragraph"/>
        <w:numPr>
          <w:ilvl w:val="3"/>
          <w:numId w:val="12"/>
        </w:numPr>
        <w:spacing w:before="0" w:beforeAutospacing="0" w:after="0" w:afterAutospacing="0" w:line="276" w:lineRule="auto"/>
        <w:ind w:left="1418" w:hanging="851"/>
        <w:jc w:val="both"/>
        <w:rPr>
          <w:rStyle w:val="eop"/>
          <w:sz w:val="22"/>
          <w:szCs w:val="22"/>
        </w:rPr>
      </w:pPr>
      <w:r w:rsidRPr="00AA26D5">
        <w:rPr>
          <w:rStyle w:val="eop"/>
          <w:sz w:val="22"/>
          <w:szCs w:val="22"/>
        </w:rPr>
        <w:t xml:space="preserve">Izstrādā algoritmu sociālo pakalpojumu kvalitātes gradēšanai </w:t>
      </w:r>
      <w:r w:rsidRPr="00AA26D5">
        <w:rPr>
          <w:sz w:val="22"/>
          <w:szCs w:val="22"/>
        </w:rPr>
        <w:t>makro līmenī, kas ļauj novērtēt kopējo situāciju</w:t>
      </w:r>
      <w:r w:rsidR="72E88267" w:rsidRPr="00AA26D5">
        <w:rPr>
          <w:sz w:val="22"/>
          <w:szCs w:val="22"/>
        </w:rPr>
        <w:t>, piemēram,</w:t>
      </w:r>
      <w:r w:rsidRPr="00AA26D5">
        <w:rPr>
          <w:sz w:val="22"/>
          <w:szCs w:val="22"/>
        </w:rPr>
        <w:t xml:space="preserve"> valsts, pašvaldību, reģionālā</w:t>
      </w:r>
      <w:r w:rsidRPr="00AA26D5">
        <w:rPr>
          <w:rStyle w:val="eop"/>
          <w:sz w:val="22"/>
          <w:szCs w:val="22"/>
        </w:rPr>
        <w:t xml:space="preserve"> </w:t>
      </w:r>
      <w:r w:rsidR="5DF723BA" w:rsidRPr="00AA26D5">
        <w:rPr>
          <w:rStyle w:val="eop"/>
          <w:sz w:val="22"/>
          <w:szCs w:val="22"/>
        </w:rPr>
        <w:t>līmenī.</w:t>
      </w:r>
    </w:p>
    <w:p w14:paraId="5583B43B" w14:textId="77777777" w:rsidR="001600BB" w:rsidRPr="00AA26D5" w:rsidRDefault="001600BB" w:rsidP="001600BB">
      <w:pPr>
        <w:pStyle w:val="paragraph"/>
        <w:spacing w:before="0" w:beforeAutospacing="0" w:after="0" w:afterAutospacing="0" w:line="276" w:lineRule="auto"/>
        <w:ind w:left="1418"/>
        <w:jc w:val="both"/>
        <w:rPr>
          <w:rStyle w:val="eop"/>
          <w:sz w:val="22"/>
          <w:szCs w:val="22"/>
        </w:rPr>
      </w:pPr>
    </w:p>
    <w:p w14:paraId="26FE093D" w14:textId="608E7515" w:rsidR="00A12F4D" w:rsidRPr="00AA26D5" w:rsidRDefault="34AE0872" w:rsidP="00CA3055">
      <w:pPr>
        <w:pStyle w:val="paragraph"/>
        <w:numPr>
          <w:ilvl w:val="2"/>
          <w:numId w:val="12"/>
        </w:numPr>
        <w:spacing w:before="0" w:beforeAutospacing="0" w:after="0" w:afterAutospacing="0" w:line="276" w:lineRule="auto"/>
        <w:ind w:left="993" w:hanging="709"/>
        <w:jc w:val="both"/>
        <w:rPr>
          <w:rStyle w:val="normaltextrun"/>
          <w:sz w:val="22"/>
          <w:szCs w:val="22"/>
        </w:rPr>
      </w:pPr>
      <w:r w:rsidRPr="00AA26D5">
        <w:rPr>
          <w:rStyle w:val="normaltextrun"/>
          <w:sz w:val="22"/>
          <w:szCs w:val="22"/>
        </w:rPr>
        <w:t>I</w:t>
      </w:r>
      <w:r w:rsidR="084DCC63" w:rsidRPr="00AA26D5">
        <w:rPr>
          <w:rStyle w:val="normaltextrun"/>
          <w:sz w:val="22"/>
          <w:szCs w:val="22"/>
        </w:rPr>
        <w:t>zstrādā</w:t>
      </w:r>
      <w:r w:rsidR="69EA97B8" w:rsidRPr="00AA26D5">
        <w:rPr>
          <w:rStyle w:val="normaltextrun"/>
          <w:sz w:val="22"/>
          <w:szCs w:val="22"/>
        </w:rPr>
        <w:t>t</w:t>
      </w:r>
      <w:r w:rsidR="084DCC63" w:rsidRPr="00AA26D5">
        <w:rPr>
          <w:rStyle w:val="normaltextrun"/>
          <w:sz w:val="22"/>
          <w:szCs w:val="22"/>
        </w:rPr>
        <w:t xml:space="preserve"> </w:t>
      </w:r>
      <w:r w:rsidR="0B66FCA5" w:rsidRPr="00AA26D5">
        <w:rPr>
          <w:rStyle w:val="normaltextrun"/>
          <w:sz w:val="22"/>
          <w:szCs w:val="22"/>
        </w:rPr>
        <w:t xml:space="preserve">priekšlikumus </w:t>
      </w:r>
      <w:r w:rsidR="2B3A5193" w:rsidRPr="00AA26D5">
        <w:rPr>
          <w:rStyle w:val="normaltextrun"/>
          <w:b/>
          <w:bCs/>
          <w:sz w:val="22"/>
          <w:szCs w:val="22"/>
        </w:rPr>
        <w:t>s</w:t>
      </w:r>
      <w:r w:rsidR="0B66FCA5" w:rsidRPr="00AA26D5">
        <w:rPr>
          <w:rStyle w:val="normaltextrun"/>
          <w:b/>
          <w:bCs/>
          <w:sz w:val="22"/>
          <w:szCs w:val="22"/>
        </w:rPr>
        <w:t xml:space="preserve">ociālo pakalpojumu </w:t>
      </w:r>
      <w:r w:rsidR="627D9CC9" w:rsidRPr="00AA26D5">
        <w:rPr>
          <w:rStyle w:val="normaltextrun"/>
          <w:b/>
          <w:bCs/>
          <w:sz w:val="22"/>
          <w:szCs w:val="22"/>
        </w:rPr>
        <w:t xml:space="preserve">sniedzēju veiktai </w:t>
      </w:r>
      <w:r w:rsidR="0B66FCA5" w:rsidRPr="00AA26D5">
        <w:rPr>
          <w:rStyle w:val="normaltextrun"/>
          <w:b/>
          <w:bCs/>
          <w:sz w:val="22"/>
          <w:szCs w:val="22"/>
        </w:rPr>
        <w:t xml:space="preserve">vides </w:t>
      </w:r>
      <w:r w:rsidR="5BB27782" w:rsidRPr="00AA26D5">
        <w:rPr>
          <w:rStyle w:val="normaltextrun"/>
          <w:b/>
          <w:bCs/>
          <w:sz w:val="22"/>
          <w:szCs w:val="22"/>
        </w:rPr>
        <w:t xml:space="preserve">un informācijas </w:t>
      </w:r>
      <w:proofErr w:type="spellStart"/>
      <w:r w:rsidR="13E6BEEC" w:rsidRPr="00AA26D5">
        <w:rPr>
          <w:rStyle w:val="normaltextrun"/>
          <w:b/>
          <w:bCs/>
          <w:sz w:val="22"/>
          <w:szCs w:val="22"/>
        </w:rPr>
        <w:t>piekļūstamība</w:t>
      </w:r>
      <w:r w:rsidR="22AFDBBF" w:rsidRPr="00AA26D5">
        <w:rPr>
          <w:rStyle w:val="normaltextrun"/>
          <w:b/>
          <w:bCs/>
          <w:sz w:val="22"/>
          <w:szCs w:val="22"/>
        </w:rPr>
        <w:t>s</w:t>
      </w:r>
      <w:proofErr w:type="spellEnd"/>
      <w:r w:rsidR="0B66FCA5" w:rsidRPr="00AA26D5">
        <w:rPr>
          <w:rStyle w:val="normaltextrun"/>
          <w:b/>
          <w:bCs/>
          <w:sz w:val="22"/>
          <w:szCs w:val="22"/>
        </w:rPr>
        <w:t xml:space="preserve"> </w:t>
      </w:r>
      <w:r w:rsidR="552F3896" w:rsidRPr="00AA26D5">
        <w:rPr>
          <w:rStyle w:val="normaltextrun"/>
          <w:b/>
          <w:bCs/>
          <w:sz w:val="22"/>
          <w:szCs w:val="22"/>
        </w:rPr>
        <w:t>paš</w:t>
      </w:r>
      <w:r w:rsidR="0B66FCA5" w:rsidRPr="00AA26D5">
        <w:rPr>
          <w:rStyle w:val="normaltextrun"/>
          <w:b/>
          <w:bCs/>
          <w:sz w:val="22"/>
          <w:szCs w:val="22"/>
        </w:rPr>
        <w:t>novērtējuma veikšanai</w:t>
      </w:r>
      <w:r w:rsidR="084DCC63" w:rsidRPr="00AA26D5">
        <w:rPr>
          <w:rStyle w:val="normaltextrun"/>
          <w:b/>
          <w:bCs/>
          <w:sz w:val="22"/>
          <w:szCs w:val="22"/>
        </w:rPr>
        <w:t xml:space="preserve"> un rezultātu publiskai atspoguļošanai</w:t>
      </w:r>
      <w:r w:rsidR="0B66FCA5" w:rsidRPr="00AA26D5">
        <w:rPr>
          <w:rStyle w:val="normaltextrun"/>
          <w:sz w:val="22"/>
          <w:szCs w:val="22"/>
        </w:rPr>
        <w:t xml:space="preserve"> saskaņā ar </w:t>
      </w:r>
      <w:r w:rsidR="3E825B93" w:rsidRPr="00AA26D5">
        <w:rPr>
          <w:rStyle w:val="normaltextrun"/>
          <w:sz w:val="22"/>
          <w:szCs w:val="22"/>
        </w:rPr>
        <w:t>v</w:t>
      </w:r>
      <w:r w:rsidR="5950604B" w:rsidRPr="00AA26D5">
        <w:rPr>
          <w:sz w:val="22"/>
          <w:szCs w:val="22"/>
        </w:rPr>
        <w:t xml:space="preserve">ides un informācijas </w:t>
      </w:r>
      <w:proofErr w:type="spellStart"/>
      <w:r w:rsidR="5950604B" w:rsidRPr="00AA26D5">
        <w:rPr>
          <w:sz w:val="22"/>
          <w:szCs w:val="22"/>
        </w:rPr>
        <w:t>piekļūstamības</w:t>
      </w:r>
      <w:proofErr w:type="spellEnd"/>
      <w:r w:rsidR="5950604B" w:rsidRPr="00AA26D5">
        <w:rPr>
          <w:sz w:val="22"/>
          <w:szCs w:val="22"/>
        </w:rPr>
        <w:t xml:space="preserve"> pašnovērtējumu</w:t>
      </w:r>
      <w:r w:rsidR="00A12F4D" w:rsidRPr="00AA26D5">
        <w:rPr>
          <w:sz w:val="22"/>
          <w:szCs w:val="22"/>
          <w:vertAlign w:val="superscript"/>
        </w:rPr>
        <w:footnoteReference w:id="9"/>
      </w:r>
      <w:r w:rsidR="42D1D87C" w:rsidRPr="00AA26D5">
        <w:rPr>
          <w:sz w:val="22"/>
          <w:szCs w:val="22"/>
        </w:rPr>
        <w:t xml:space="preserve">. </w:t>
      </w:r>
      <w:r w:rsidR="7DE34BBE" w:rsidRPr="00AA26D5">
        <w:rPr>
          <w:sz w:val="22"/>
          <w:szCs w:val="22"/>
        </w:rPr>
        <w:t>Jāņem vērā, ka ne</w:t>
      </w:r>
      <w:r w:rsidR="253C46B3" w:rsidRPr="00AA26D5">
        <w:rPr>
          <w:sz w:val="22"/>
          <w:szCs w:val="22"/>
        </w:rPr>
        <w:t xml:space="preserve"> visas p</w:t>
      </w:r>
      <w:r w:rsidR="5950604B" w:rsidRPr="00AA26D5">
        <w:rPr>
          <w:rStyle w:val="normaltextrun"/>
          <w:sz w:val="22"/>
          <w:szCs w:val="22"/>
        </w:rPr>
        <w:t>aš</w:t>
      </w:r>
      <w:r w:rsidR="6E4646A6" w:rsidRPr="00AA26D5">
        <w:rPr>
          <w:rStyle w:val="normaltextrun"/>
          <w:sz w:val="22"/>
          <w:szCs w:val="22"/>
        </w:rPr>
        <w:t>no</w:t>
      </w:r>
      <w:r w:rsidR="5950604B" w:rsidRPr="00AA26D5">
        <w:rPr>
          <w:rStyle w:val="normaltextrun"/>
          <w:sz w:val="22"/>
          <w:szCs w:val="22"/>
        </w:rPr>
        <w:t>vērtējumā</w:t>
      </w:r>
      <w:r w:rsidR="0B66FCA5" w:rsidRPr="00AA26D5">
        <w:rPr>
          <w:rStyle w:val="normaltextrun"/>
          <w:sz w:val="22"/>
          <w:szCs w:val="22"/>
        </w:rPr>
        <w:t xml:space="preserve"> iekļautās vides</w:t>
      </w:r>
      <w:r w:rsidR="0DA006CF" w:rsidRPr="00AA26D5">
        <w:rPr>
          <w:rStyle w:val="normaltextrun"/>
          <w:sz w:val="22"/>
          <w:szCs w:val="22"/>
        </w:rPr>
        <w:t xml:space="preserve"> un informācijas</w:t>
      </w:r>
      <w:r w:rsidR="0B66FCA5" w:rsidRPr="00AA26D5">
        <w:rPr>
          <w:rStyle w:val="normaltextrun"/>
          <w:sz w:val="22"/>
          <w:szCs w:val="22"/>
        </w:rPr>
        <w:t xml:space="preserve"> </w:t>
      </w:r>
      <w:proofErr w:type="spellStart"/>
      <w:r w:rsidR="0B66FCA5" w:rsidRPr="00AA26D5">
        <w:rPr>
          <w:rStyle w:val="normaltextrun"/>
          <w:sz w:val="22"/>
          <w:szCs w:val="22"/>
        </w:rPr>
        <w:t>pie</w:t>
      </w:r>
      <w:r w:rsidR="20D7F1CF" w:rsidRPr="00AA26D5">
        <w:rPr>
          <w:rStyle w:val="normaltextrun"/>
          <w:sz w:val="22"/>
          <w:szCs w:val="22"/>
        </w:rPr>
        <w:t>kļūstamības</w:t>
      </w:r>
      <w:proofErr w:type="spellEnd"/>
      <w:r w:rsidR="0B66FCA5" w:rsidRPr="00AA26D5">
        <w:rPr>
          <w:rStyle w:val="normaltextrun"/>
          <w:sz w:val="22"/>
          <w:szCs w:val="22"/>
        </w:rPr>
        <w:t xml:space="preserve"> prasības </w:t>
      </w:r>
      <w:r w:rsidR="1C5C9E54" w:rsidRPr="00AA26D5">
        <w:rPr>
          <w:rStyle w:val="normaltextrun"/>
          <w:sz w:val="22"/>
          <w:szCs w:val="22"/>
        </w:rPr>
        <w:t xml:space="preserve"> normatīvaj</w:t>
      </w:r>
      <w:r w:rsidR="65FC9D4A" w:rsidRPr="00AA26D5">
        <w:rPr>
          <w:rStyle w:val="normaltextrun"/>
          <w:sz w:val="22"/>
          <w:szCs w:val="22"/>
        </w:rPr>
        <w:t>os</w:t>
      </w:r>
      <w:r w:rsidR="1C5C9E54" w:rsidRPr="00AA26D5">
        <w:rPr>
          <w:rStyle w:val="normaltextrun"/>
          <w:sz w:val="22"/>
          <w:szCs w:val="22"/>
        </w:rPr>
        <w:t xml:space="preserve"> akt</w:t>
      </w:r>
      <w:r w:rsidR="39FF64C3" w:rsidRPr="00AA26D5">
        <w:rPr>
          <w:rStyle w:val="normaltextrun"/>
          <w:sz w:val="22"/>
          <w:szCs w:val="22"/>
        </w:rPr>
        <w:t>os</w:t>
      </w:r>
      <w:r w:rsidR="1C5C9E54" w:rsidRPr="00AA26D5">
        <w:rPr>
          <w:rStyle w:val="normaltextrun"/>
          <w:sz w:val="22"/>
          <w:szCs w:val="22"/>
        </w:rPr>
        <w:t xml:space="preserve"> </w:t>
      </w:r>
      <w:r w:rsidR="56B0C0DE" w:rsidRPr="00AA26D5">
        <w:rPr>
          <w:rStyle w:val="normaltextrun"/>
          <w:sz w:val="22"/>
          <w:szCs w:val="22"/>
        </w:rPr>
        <w:t>ir noteiktas kā obligātas</w:t>
      </w:r>
      <w:r w:rsidR="2ED88817" w:rsidRPr="00AA26D5">
        <w:rPr>
          <w:rStyle w:val="normaltextrun"/>
          <w:sz w:val="22"/>
          <w:szCs w:val="22"/>
        </w:rPr>
        <w:t>. T</w:t>
      </w:r>
      <w:r w:rsidR="7D0EC473" w:rsidRPr="00AA26D5">
        <w:rPr>
          <w:rStyle w:val="normaltextrun"/>
          <w:sz w:val="22"/>
          <w:szCs w:val="22"/>
        </w:rPr>
        <w:t xml:space="preserve">omēr </w:t>
      </w:r>
      <w:r w:rsidR="0B66FCA5" w:rsidRPr="00AA26D5">
        <w:rPr>
          <w:rStyle w:val="normaltextrun"/>
          <w:sz w:val="22"/>
          <w:szCs w:val="22"/>
        </w:rPr>
        <w:t>noteiktu vides pielāgojumu esamība vai neesamība var ietekmēt klienta</w:t>
      </w:r>
      <w:r w:rsidR="5CD223EF" w:rsidRPr="00AA26D5">
        <w:rPr>
          <w:rStyle w:val="normaltextrun"/>
          <w:sz w:val="22"/>
          <w:szCs w:val="22"/>
        </w:rPr>
        <w:t xml:space="preserve"> </w:t>
      </w:r>
      <w:r w:rsidR="1A64EC50" w:rsidRPr="00AA26D5">
        <w:rPr>
          <w:rStyle w:val="normaltextrun"/>
          <w:sz w:val="22"/>
          <w:szCs w:val="22"/>
        </w:rPr>
        <w:t>saņemtā</w:t>
      </w:r>
      <w:r w:rsidR="5CD223EF" w:rsidRPr="00AA26D5">
        <w:rPr>
          <w:rStyle w:val="normaltextrun"/>
          <w:sz w:val="22"/>
          <w:szCs w:val="22"/>
        </w:rPr>
        <w:t xml:space="preserve"> </w:t>
      </w:r>
      <w:r w:rsidR="3FDC92A3" w:rsidRPr="00AA26D5">
        <w:rPr>
          <w:rStyle w:val="normaltextrun"/>
          <w:sz w:val="22"/>
          <w:szCs w:val="22"/>
        </w:rPr>
        <w:t xml:space="preserve">sociālā </w:t>
      </w:r>
      <w:r w:rsidR="5CD223EF" w:rsidRPr="00AA26D5">
        <w:rPr>
          <w:rStyle w:val="normaltextrun"/>
          <w:sz w:val="22"/>
          <w:szCs w:val="22"/>
        </w:rPr>
        <w:t>pakalpojuma kvalitāti</w:t>
      </w:r>
      <w:r w:rsidR="0B66FCA5" w:rsidRPr="00AA26D5">
        <w:rPr>
          <w:rStyle w:val="normaltextrun"/>
          <w:sz w:val="22"/>
          <w:szCs w:val="22"/>
        </w:rPr>
        <w:t xml:space="preserve"> un tām var būt vistiešākā ietekme uz klienta pieredzi </w:t>
      </w:r>
      <w:r w:rsidR="51A5B2CF" w:rsidRPr="00AA26D5">
        <w:rPr>
          <w:rStyle w:val="normaltextrun"/>
          <w:sz w:val="22"/>
          <w:szCs w:val="22"/>
        </w:rPr>
        <w:t xml:space="preserve">sociālā </w:t>
      </w:r>
      <w:r w:rsidR="0B66FCA5" w:rsidRPr="00AA26D5">
        <w:rPr>
          <w:rStyle w:val="normaltextrun"/>
          <w:sz w:val="22"/>
          <w:szCs w:val="22"/>
        </w:rPr>
        <w:t xml:space="preserve">pakalpojuma saņemšanas laikā. Publiski pieejama informācija par vides </w:t>
      </w:r>
      <w:r w:rsidR="028E2981" w:rsidRPr="00AA26D5">
        <w:rPr>
          <w:rStyle w:val="normaltextrun"/>
          <w:sz w:val="22"/>
          <w:szCs w:val="22"/>
        </w:rPr>
        <w:t xml:space="preserve">un informācijas </w:t>
      </w:r>
      <w:proofErr w:type="spellStart"/>
      <w:r w:rsidR="028E2981" w:rsidRPr="00AA26D5">
        <w:rPr>
          <w:rStyle w:val="normaltextrun"/>
          <w:sz w:val="22"/>
          <w:szCs w:val="22"/>
        </w:rPr>
        <w:t>piekļūstamības</w:t>
      </w:r>
      <w:proofErr w:type="spellEnd"/>
      <w:r w:rsidR="0B66FCA5" w:rsidRPr="00AA26D5">
        <w:rPr>
          <w:rStyle w:val="normaltextrun"/>
          <w:sz w:val="22"/>
          <w:szCs w:val="22"/>
        </w:rPr>
        <w:t xml:space="preserve"> novērtējumu v</w:t>
      </w:r>
      <w:r w:rsidR="44ADEE8B" w:rsidRPr="00AA26D5">
        <w:rPr>
          <w:rStyle w:val="normaltextrun"/>
          <w:sz w:val="22"/>
          <w:szCs w:val="22"/>
        </w:rPr>
        <w:t>ar veicināt</w:t>
      </w:r>
      <w:r w:rsidR="0B66FCA5" w:rsidRPr="00AA26D5">
        <w:rPr>
          <w:rStyle w:val="normaltextrun"/>
          <w:sz w:val="22"/>
          <w:szCs w:val="22"/>
        </w:rPr>
        <w:t xml:space="preserve"> gan uz šo aspektu balstītu </w:t>
      </w:r>
      <w:r w:rsidR="0B66FCA5" w:rsidRPr="00AA26D5">
        <w:rPr>
          <w:rStyle w:val="normaltextrun"/>
          <w:sz w:val="22"/>
          <w:szCs w:val="22"/>
        </w:rPr>
        <w:lastRenderedPageBreak/>
        <w:t xml:space="preserve">konkurenci </w:t>
      </w:r>
      <w:r w:rsidR="6077B3C1" w:rsidRPr="00AA26D5">
        <w:rPr>
          <w:rStyle w:val="normaltextrun"/>
          <w:sz w:val="22"/>
          <w:szCs w:val="22"/>
        </w:rPr>
        <w:t xml:space="preserve">sociālo </w:t>
      </w:r>
      <w:r w:rsidR="0B66FCA5" w:rsidRPr="00AA26D5">
        <w:rPr>
          <w:rStyle w:val="normaltextrun"/>
          <w:sz w:val="22"/>
          <w:szCs w:val="22"/>
        </w:rPr>
        <w:t xml:space="preserve">pakalpojumu sniedzēju starpā, gan sniegtu potenciālajiem klientiem iespēju pārliecināties par vides </w:t>
      </w:r>
      <w:proofErr w:type="spellStart"/>
      <w:r w:rsidR="0B66FCA5" w:rsidRPr="00AA26D5">
        <w:rPr>
          <w:rStyle w:val="normaltextrun"/>
          <w:sz w:val="22"/>
          <w:szCs w:val="22"/>
        </w:rPr>
        <w:t>p</w:t>
      </w:r>
      <w:r w:rsidR="17CE1371" w:rsidRPr="00AA26D5">
        <w:rPr>
          <w:rStyle w:val="normaltextrun"/>
          <w:sz w:val="22"/>
          <w:szCs w:val="22"/>
        </w:rPr>
        <w:t>iekļūstamību</w:t>
      </w:r>
      <w:proofErr w:type="spellEnd"/>
      <w:r w:rsidR="0B66FCA5" w:rsidRPr="00AA26D5">
        <w:rPr>
          <w:rStyle w:val="normaltextrun"/>
          <w:sz w:val="22"/>
          <w:szCs w:val="22"/>
        </w:rPr>
        <w:t xml:space="preserve"> pirms došanās uz </w:t>
      </w:r>
      <w:r w:rsidR="6EC05253" w:rsidRPr="00AA26D5">
        <w:rPr>
          <w:rStyle w:val="normaltextrun"/>
          <w:sz w:val="22"/>
          <w:szCs w:val="22"/>
        </w:rPr>
        <w:t xml:space="preserve">sociālā </w:t>
      </w:r>
      <w:r w:rsidR="0B66FCA5" w:rsidRPr="00AA26D5">
        <w:rPr>
          <w:rStyle w:val="normaltextrun"/>
          <w:sz w:val="22"/>
          <w:szCs w:val="22"/>
        </w:rPr>
        <w:t>pakalpojuma  saņemšanas vietu. </w:t>
      </w:r>
      <w:r w:rsidR="2509C954" w:rsidRPr="00AA26D5">
        <w:rPr>
          <w:rStyle w:val="normaltextrun"/>
          <w:sz w:val="22"/>
          <w:szCs w:val="22"/>
        </w:rPr>
        <w:t xml:space="preserve"> Izstrādājot</w:t>
      </w:r>
      <w:r w:rsidR="0D9C6C58" w:rsidRPr="00AA26D5">
        <w:rPr>
          <w:rStyle w:val="normaltextrun"/>
          <w:sz w:val="22"/>
          <w:szCs w:val="22"/>
        </w:rPr>
        <w:t xml:space="preserve"> priekšlikumus</w:t>
      </w:r>
      <w:r w:rsidR="2509C954" w:rsidRPr="00AA26D5">
        <w:rPr>
          <w:rStyle w:val="normaltextrun"/>
          <w:sz w:val="22"/>
          <w:szCs w:val="22"/>
        </w:rPr>
        <w:t xml:space="preserve"> </w:t>
      </w:r>
      <w:r w:rsidR="220A77E3" w:rsidRPr="00AA26D5">
        <w:rPr>
          <w:rStyle w:val="normaltextrun"/>
          <w:sz w:val="22"/>
          <w:szCs w:val="22"/>
        </w:rPr>
        <w:t>Iz</w:t>
      </w:r>
      <w:r w:rsidR="2509C954" w:rsidRPr="00AA26D5">
        <w:rPr>
          <w:rStyle w:val="normaltextrun"/>
          <w:sz w:val="22"/>
          <w:szCs w:val="22"/>
        </w:rPr>
        <w:t>pildītājs:</w:t>
      </w:r>
    </w:p>
    <w:p w14:paraId="3FD92375" w14:textId="41F5C567" w:rsidR="00A12F4D" w:rsidRPr="00AA26D5" w:rsidRDefault="18FD2F22" w:rsidP="00CA3055">
      <w:pPr>
        <w:pStyle w:val="paragraph"/>
        <w:numPr>
          <w:ilvl w:val="3"/>
          <w:numId w:val="12"/>
        </w:numPr>
        <w:spacing w:before="0" w:beforeAutospacing="0" w:after="0" w:afterAutospacing="0" w:line="276" w:lineRule="auto"/>
        <w:ind w:left="1418" w:hanging="851"/>
        <w:jc w:val="both"/>
        <w:textAlignment w:val="baseline"/>
        <w:rPr>
          <w:rStyle w:val="eop"/>
          <w:sz w:val="22"/>
          <w:szCs w:val="22"/>
        </w:rPr>
      </w:pPr>
      <w:r w:rsidRPr="00AA26D5">
        <w:rPr>
          <w:rStyle w:val="eop"/>
          <w:sz w:val="22"/>
          <w:szCs w:val="22"/>
        </w:rPr>
        <w:t xml:space="preserve">Nosaka optimālo </w:t>
      </w:r>
      <w:r w:rsidR="582B495C" w:rsidRPr="00AA26D5">
        <w:rPr>
          <w:rStyle w:val="eop"/>
          <w:sz w:val="22"/>
          <w:szCs w:val="22"/>
        </w:rPr>
        <w:t>v</w:t>
      </w:r>
      <w:r w:rsidR="582B495C" w:rsidRPr="00AA26D5">
        <w:rPr>
          <w:sz w:val="22"/>
          <w:szCs w:val="22"/>
        </w:rPr>
        <w:t xml:space="preserve">ides un informācijas </w:t>
      </w:r>
      <w:proofErr w:type="spellStart"/>
      <w:r w:rsidR="582B495C" w:rsidRPr="00AA26D5">
        <w:rPr>
          <w:sz w:val="22"/>
          <w:szCs w:val="22"/>
        </w:rPr>
        <w:t>piekļūstamības</w:t>
      </w:r>
      <w:proofErr w:type="spellEnd"/>
      <w:r w:rsidR="582B495C" w:rsidRPr="00AA26D5">
        <w:rPr>
          <w:sz w:val="22"/>
          <w:szCs w:val="22"/>
        </w:rPr>
        <w:t xml:space="preserve"> pašnovērtējuma</w:t>
      </w:r>
      <w:r w:rsidRPr="00AA26D5">
        <w:rPr>
          <w:rStyle w:val="eop"/>
          <w:sz w:val="22"/>
          <w:szCs w:val="22"/>
        </w:rPr>
        <w:t xml:space="preserve"> rezultātu atspoguļošanu</w:t>
      </w:r>
      <w:r w:rsidR="50D3268C" w:rsidRPr="00AA26D5">
        <w:rPr>
          <w:rStyle w:val="eop"/>
          <w:sz w:val="22"/>
          <w:szCs w:val="22"/>
        </w:rPr>
        <w:t xml:space="preserve">, </w:t>
      </w:r>
      <w:r w:rsidR="5864222B" w:rsidRPr="00AA26D5">
        <w:rPr>
          <w:rStyle w:val="eop"/>
          <w:sz w:val="22"/>
          <w:szCs w:val="22"/>
        </w:rPr>
        <w:t xml:space="preserve">identificējot rādītāju skaitu un līmeņus </w:t>
      </w:r>
      <w:r w:rsidR="1A64EC50" w:rsidRPr="00AA26D5">
        <w:rPr>
          <w:rStyle w:val="eop"/>
          <w:sz w:val="22"/>
          <w:szCs w:val="22"/>
        </w:rPr>
        <w:t xml:space="preserve">(nosakot, vai rezultāti atspoguļojami kā viens rādītājs vai </w:t>
      </w:r>
      <w:r w:rsidR="50D3268C" w:rsidRPr="00AA26D5">
        <w:rPr>
          <w:rStyle w:val="eop"/>
          <w:sz w:val="22"/>
          <w:szCs w:val="22"/>
        </w:rPr>
        <w:t>dalījum</w:t>
      </w:r>
      <w:r w:rsidR="00347C81" w:rsidRPr="00AA26D5">
        <w:rPr>
          <w:rStyle w:val="eop"/>
          <w:sz w:val="22"/>
          <w:szCs w:val="22"/>
        </w:rPr>
        <w:t xml:space="preserve">ā, piemēram, pa traucējumu veidiem (redzes, dzirdes, kustību), vides pielāgojumu mērķa - pārvietošanās, drošība, informācija uztveramība utt. vai citiem kritērijiem). </w:t>
      </w:r>
    </w:p>
    <w:p w14:paraId="6BF61D28" w14:textId="58460C36" w:rsidR="00A12F4D" w:rsidRPr="00AA26D5" w:rsidRDefault="3D2F03CC" w:rsidP="00CA3055">
      <w:pPr>
        <w:pStyle w:val="paragraph"/>
        <w:numPr>
          <w:ilvl w:val="3"/>
          <w:numId w:val="12"/>
        </w:numPr>
        <w:spacing w:before="0" w:beforeAutospacing="0" w:after="0" w:afterAutospacing="0" w:line="276" w:lineRule="auto"/>
        <w:ind w:left="1418" w:hanging="851"/>
        <w:jc w:val="both"/>
        <w:textAlignment w:val="baseline"/>
        <w:rPr>
          <w:rStyle w:val="eop"/>
          <w:sz w:val="22"/>
          <w:szCs w:val="22"/>
        </w:rPr>
      </w:pPr>
      <w:r w:rsidRPr="00AA26D5">
        <w:rPr>
          <w:rStyle w:val="eop"/>
          <w:sz w:val="22"/>
          <w:szCs w:val="22"/>
        </w:rPr>
        <w:t xml:space="preserve">Izstrādā vizuālo noformējumu </w:t>
      </w:r>
      <w:r w:rsidR="5701A3F0" w:rsidRPr="00AA26D5">
        <w:rPr>
          <w:rStyle w:val="eop"/>
          <w:sz w:val="22"/>
          <w:szCs w:val="22"/>
        </w:rPr>
        <w:t>v</w:t>
      </w:r>
      <w:r w:rsidR="5701A3F0" w:rsidRPr="00AA26D5">
        <w:rPr>
          <w:sz w:val="22"/>
          <w:szCs w:val="22"/>
        </w:rPr>
        <w:t xml:space="preserve">ides un informācijas </w:t>
      </w:r>
      <w:proofErr w:type="spellStart"/>
      <w:r w:rsidR="5701A3F0" w:rsidRPr="00AA26D5">
        <w:rPr>
          <w:sz w:val="22"/>
          <w:szCs w:val="22"/>
        </w:rPr>
        <w:t>piekļūstamības</w:t>
      </w:r>
      <w:proofErr w:type="spellEnd"/>
      <w:r w:rsidR="5701A3F0" w:rsidRPr="00AA26D5">
        <w:rPr>
          <w:sz w:val="22"/>
          <w:szCs w:val="22"/>
        </w:rPr>
        <w:t xml:space="preserve"> pašnovērtējumu</w:t>
      </w:r>
      <w:r w:rsidR="5701A3F0" w:rsidRPr="00AA26D5">
        <w:rPr>
          <w:rStyle w:val="eop"/>
          <w:sz w:val="22"/>
          <w:szCs w:val="22"/>
        </w:rPr>
        <w:t xml:space="preserve"> </w:t>
      </w:r>
      <w:r w:rsidR="6F379D7C" w:rsidRPr="00AA26D5">
        <w:rPr>
          <w:rStyle w:val="eop"/>
          <w:sz w:val="22"/>
          <w:szCs w:val="22"/>
        </w:rPr>
        <w:t xml:space="preserve">publiskai </w:t>
      </w:r>
      <w:r w:rsidRPr="00AA26D5">
        <w:rPr>
          <w:rStyle w:val="eop"/>
          <w:sz w:val="22"/>
          <w:szCs w:val="22"/>
        </w:rPr>
        <w:t xml:space="preserve"> atspoguļošana</w:t>
      </w:r>
      <w:r w:rsidR="53ED5A69" w:rsidRPr="00AA26D5">
        <w:rPr>
          <w:rStyle w:val="eop"/>
          <w:sz w:val="22"/>
          <w:szCs w:val="22"/>
        </w:rPr>
        <w:t>i</w:t>
      </w:r>
      <w:r w:rsidR="17E35E9B" w:rsidRPr="00AA26D5">
        <w:rPr>
          <w:rStyle w:val="eop"/>
          <w:sz w:val="22"/>
          <w:szCs w:val="22"/>
        </w:rPr>
        <w:t>, piemēram,</w:t>
      </w:r>
      <w:r w:rsidR="7811928C" w:rsidRPr="00AA26D5">
        <w:rPr>
          <w:rStyle w:val="eop"/>
          <w:sz w:val="22"/>
          <w:szCs w:val="22"/>
        </w:rPr>
        <w:t xml:space="preserve"> atspoguļojot to</w:t>
      </w:r>
      <w:r w:rsidR="5BB913D7" w:rsidRPr="00AA26D5">
        <w:rPr>
          <w:rStyle w:val="eop"/>
          <w:sz w:val="22"/>
          <w:szCs w:val="22"/>
        </w:rPr>
        <w:t xml:space="preserve"> </w:t>
      </w:r>
      <w:r w:rsidR="52054186" w:rsidRPr="00AA26D5">
        <w:rPr>
          <w:rStyle w:val="eop"/>
          <w:sz w:val="22"/>
          <w:szCs w:val="22"/>
        </w:rPr>
        <w:t>ministrijas</w:t>
      </w:r>
      <w:r w:rsidR="5BB913D7" w:rsidRPr="00AA26D5">
        <w:rPr>
          <w:rStyle w:val="eop"/>
          <w:sz w:val="22"/>
          <w:szCs w:val="22"/>
        </w:rPr>
        <w:t xml:space="preserve"> mājas lapā publicētajā</w:t>
      </w:r>
      <w:r w:rsidR="17E35E9B" w:rsidRPr="00AA26D5">
        <w:rPr>
          <w:rStyle w:val="eop"/>
          <w:sz w:val="22"/>
          <w:szCs w:val="22"/>
        </w:rPr>
        <w:t xml:space="preserve"> </w:t>
      </w:r>
      <w:r w:rsidR="15E4BBBB" w:rsidRPr="00AA26D5">
        <w:rPr>
          <w:rStyle w:val="eop"/>
          <w:sz w:val="22"/>
          <w:szCs w:val="22"/>
        </w:rPr>
        <w:t>Reģistrā</w:t>
      </w:r>
      <w:r w:rsidR="30CC1FE8" w:rsidRPr="00AA26D5">
        <w:rPr>
          <w:rStyle w:val="eop"/>
          <w:sz w:val="22"/>
          <w:szCs w:val="22"/>
        </w:rPr>
        <w:t>.</w:t>
      </w:r>
    </w:p>
    <w:p w14:paraId="11561962" w14:textId="37F4B703" w:rsidR="00A12F4D" w:rsidRPr="00AA26D5" w:rsidRDefault="78A19EEB" w:rsidP="00CA3055">
      <w:pPr>
        <w:pStyle w:val="paragraph"/>
        <w:numPr>
          <w:ilvl w:val="3"/>
          <w:numId w:val="12"/>
        </w:numPr>
        <w:spacing w:before="0" w:beforeAutospacing="0" w:after="0" w:afterAutospacing="0" w:line="276" w:lineRule="auto"/>
        <w:ind w:left="1418" w:hanging="851"/>
        <w:jc w:val="both"/>
        <w:textAlignment w:val="baseline"/>
        <w:rPr>
          <w:rStyle w:val="eop"/>
          <w:sz w:val="22"/>
          <w:szCs w:val="22"/>
        </w:rPr>
      </w:pPr>
      <w:r w:rsidRPr="00AA26D5">
        <w:rPr>
          <w:rStyle w:val="eop"/>
          <w:sz w:val="22"/>
          <w:szCs w:val="22"/>
        </w:rPr>
        <w:t xml:space="preserve">Izstrādā priekšlikumus </w:t>
      </w:r>
      <w:r w:rsidR="35B62A3B" w:rsidRPr="00AA26D5">
        <w:rPr>
          <w:rStyle w:val="eop"/>
          <w:sz w:val="22"/>
          <w:szCs w:val="22"/>
        </w:rPr>
        <w:t xml:space="preserve">vides un informācijas </w:t>
      </w:r>
      <w:proofErr w:type="spellStart"/>
      <w:r w:rsidR="17F7B793" w:rsidRPr="00AA26D5">
        <w:rPr>
          <w:rStyle w:val="eop"/>
          <w:sz w:val="22"/>
          <w:szCs w:val="22"/>
        </w:rPr>
        <w:t>piekļūstamības</w:t>
      </w:r>
      <w:proofErr w:type="spellEnd"/>
      <w:r w:rsidR="17F7B793" w:rsidRPr="00AA26D5">
        <w:rPr>
          <w:rStyle w:val="eop"/>
          <w:sz w:val="22"/>
          <w:szCs w:val="22"/>
        </w:rPr>
        <w:t xml:space="preserve"> </w:t>
      </w:r>
      <w:r w:rsidRPr="00AA26D5">
        <w:rPr>
          <w:rStyle w:val="eop"/>
          <w:sz w:val="22"/>
          <w:szCs w:val="22"/>
        </w:rPr>
        <w:t>paš</w:t>
      </w:r>
      <w:r w:rsidR="327B52EE" w:rsidRPr="00AA26D5">
        <w:rPr>
          <w:rStyle w:val="eop"/>
          <w:sz w:val="22"/>
          <w:szCs w:val="22"/>
        </w:rPr>
        <w:t>no</w:t>
      </w:r>
      <w:r w:rsidRPr="00AA26D5">
        <w:rPr>
          <w:rStyle w:val="eop"/>
          <w:sz w:val="22"/>
          <w:szCs w:val="22"/>
        </w:rPr>
        <w:t>vērtējuma</w:t>
      </w:r>
      <w:r w:rsidR="2AF3DB07" w:rsidRPr="00AA26D5">
        <w:rPr>
          <w:rStyle w:val="eop"/>
          <w:sz w:val="22"/>
          <w:szCs w:val="22"/>
        </w:rPr>
        <w:t xml:space="preserve"> organizēšanai</w:t>
      </w:r>
      <w:r w:rsidRPr="00AA26D5">
        <w:rPr>
          <w:rStyle w:val="eop"/>
          <w:sz w:val="22"/>
          <w:szCs w:val="22"/>
        </w:rPr>
        <w:t>,</w:t>
      </w:r>
      <w:r w:rsidR="1C82F203" w:rsidRPr="00AA26D5">
        <w:rPr>
          <w:rStyle w:val="eop"/>
          <w:sz w:val="22"/>
          <w:szCs w:val="22"/>
        </w:rPr>
        <w:t xml:space="preserve"> </w:t>
      </w:r>
      <w:r w:rsidR="44D7FACA" w:rsidRPr="00AA26D5">
        <w:rPr>
          <w:rStyle w:val="eop"/>
          <w:sz w:val="22"/>
          <w:szCs w:val="22"/>
        </w:rPr>
        <w:t>tai skaitā</w:t>
      </w:r>
      <w:r w:rsidR="7CD3F65E" w:rsidRPr="00AA26D5">
        <w:rPr>
          <w:rStyle w:val="eop"/>
          <w:sz w:val="22"/>
          <w:szCs w:val="22"/>
        </w:rPr>
        <w:t>,</w:t>
      </w:r>
      <w:r w:rsidR="44D7FACA" w:rsidRPr="00AA26D5">
        <w:rPr>
          <w:rStyle w:val="eop"/>
          <w:sz w:val="22"/>
          <w:szCs w:val="22"/>
        </w:rPr>
        <w:t xml:space="preserve"> </w:t>
      </w:r>
      <w:r w:rsidRPr="00AA26D5">
        <w:rPr>
          <w:rStyle w:val="eop"/>
          <w:sz w:val="22"/>
          <w:szCs w:val="22"/>
        </w:rPr>
        <w:t xml:space="preserve">formāts, </w:t>
      </w:r>
      <w:r w:rsidR="24BD503E" w:rsidRPr="00AA26D5">
        <w:rPr>
          <w:rStyle w:val="eop"/>
          <w:sz w:val="22"/>
          <w:szCs w:val="22"/>
        </w:rPr>
        <w:t>regularitāte</w:t>
      </w:r>
      <w:r w:rsidRPr="00AA26D5">
        <w:rPr>
          <w:rStyle w:val="eop"/>
          <w:sz w:val="22"/>
          <w:szCs w:val="22"/>
        </w:rPr>
        <w:t xml:space="preserve">, </w:t>
      </w:r>
      <w:r w:rsidR="7DC6812B" w:rsidRPr="00AA26D5">
        <w:rPr>
          <w:rStyle w:val="eop"/>
          <w:sz w:val="22"/>
          <w:szCs w:val="22"/>
        </w:rPr>
        <w:t>informācijas</w:t>
      </w:r>
      <w:r w:rsidRPr="00AA26D5">
        <w:rPr>
          <w:rStyle w:val="eop"/>
          <w:sz w:val="22"/>
          <w:szCs w:val="22"/>
        </w:rPr>
        <w:t xml:space="preserve"> a</w:t>
      </w:r>
      <w:r w:rsidR="307E137F" w:rsidRPr="00AA26D5">
        <w:rPr>
          <w:rStyle w:val="eop"/>
          <w:sz w:val="22"/>
          <w:szCs w:val="22"/>
        </w:rPr>
        <w:t>prite ar</w:t>
      </w:r>
      <w:r w:rsidRPr="00AA26D5">
        <w:rPr>
          <w:rStyle w:val="eop"/>
          <w:sz w:val="22"/>
          <w:szCs w:val="22"/>
        </w:rPr>
        <w:t xml:space="preserve"> </w:t>
      </w:r>
      <w:r w:rsidR="342F5E08" w:rsidRPr="00AA26D5">
        <w:rPr>
          <w:rStyle w:val="eop"/>
          <w:sz w:val="22"/>
          <w:szCs w:val="22"/>
        </w:rPr>
        <w:t>ministriju</w:t>
      </w:r>
      <w:r w:rsidRPr="00AA26D5">
        <w:rPr>
          <w:rStyle w:val="eop"/>
          <w:sz w:val="22"/>
          <w:szCs w:val="22"/>
        </w:rPr>
        <w:t>.</w:t>
      </w:r>
    </w:p>
    <w:p w14:paraId="793D904E" w14:textId="45E31216" w:rsidR="0E68032F" w:rsidRDefault="0E68032F" w:rsidP="00CA3055">
      <w:pPr>
        <w:pStyle w:val="paragraph"/>
        <w:numPr>
          <w:ilvl w:val="3"/>
          <w:numId w:val="12"/>
        </w:numPr>
        <w:spacing w:before="0" w:beforeAutospacing="0" w:after="0" w:afterAutospacing="0" w:line="276" w:lineRule="auto"/>
        <w:ind w:left="1418" w:hanging="851"/>
        <w:jc w:val="both"/>
        <w:rPr>
          <w:rStyle w:val="eop"/>
          <w:sz w:val="22"/>
          <w:szCs w:val="22"/>
        </w:rPr>
      </w:pPr>
      <w:r w:rsidRPr="00AA26D5">
        <w:rPr>
          <w:rStyle w:val="eop"/>
          <w:sz w:val="22"/>
          <w:szCs w:val="22"/>
        </w:rPr>
        <w:t xml:space="preserve">Izstrādā algoritmu sociālo pakalpojumu </w:t>
      </w:r>
      <w:r w:rsidR="6EA3FE51" w:rsidRPr="00AA26D5">
        <w:rPr>
          <w:rStyle w:val="eop"/>
          <w:sz w:val="22"/>
          <w:szCs w:val="22"/>
        </w:rPr>
        <w:t xml:space="preserve">vides un informācijas </w:t>
      </w:r>
      <w:proofErr w:type="spellStart"/>
      <w:r w:rsidR="6EA3FE51" w:rsidRPr="00AA26D5">
        <w:rPr>
          <w:rStyle w:val="eop"/>
          <w:sz w:val="22"/>
          <w:szCs w:val="22"/>
        </w:rPr>
        <w:t>piekļūstamības</w:t>
      </w:r>
      <w:proofErr w:type="spellEnd"/>
      <w:r w:rsidR="6EA3FE51" w:rsidRPr="00AA26D5">
        <w:rPr>
          <w:rStyle w:val="eop"/>
          <w:sz w:val="22"/>
          <w:szCs w:val="22"/>
        </w:rPr>
        <w:t xml:space="preserve"> pašnovērtējuma rezultātu apkopošanai</w:t>
      </w:r>
      <w:r w:rsidRPr="00AA26D5">
        <w:rPr>
          <w:rStyle w:val="eop"/>
          <w:sz w:val="22"/>
          <w:szCs w:val="22"/>
        </w:rPr>
        <w:t xml:space="preserve"> </w:t>
      </w:r>
      <w:r w:rsidRPr="00AA26D5">
        <w:rPr>
          <w:sz w:val="22"/>
          <w:szCs w:val="22"/>
        </w:rPr>
        <w:t>makro līmenī, kas ļauj novērtēt kopējo situāciju, piemēram, valsts, pašvaldību, reģionālā</w:t>
      </w:r>
      <w:r w:rsidRPr="00AA26D5">
        <w:rPr>
          <w:rStyle w:val="eop"/>
          <w:sz w:val="22"/>
          <w:szCs w:val="22"/>
        </w:rPr>
        <w:t xml:space="preserve"> līmenī.</w:t>
      </w:r>
    </w:p>
    <w:p w14:paraId="3339B095" w14:textId="77777777" w:rsidR="001600BB" w:rsidRPr="00AA26D5" w:rsidRDefault="001600BB" w:rsidP="001600BB">
      <w:pPr>
        <w:pStyle w:val="paragraph"/>
        <w:spacing w:before="0" w:beforeAutospacing="0" w:after="0" w:afterAutospacing="0" w:line="276" w:lineRule="auto"/>
        <w:ind w:left="1418"/>
        <w:jc w:val="both"/>
        <w:rPr>
          <w:rStyle w:val="eop"/>
          <w:sz w:val="22"/>
          <w:szCs w:val="22"/>
        </w:rPr>
      </w:pPr>
    </w:p>
    <w:p w14:paraId="3669AA97" w14:textId="4CACB0FC" w:rsidR="00D30188" w:rsidRPr="00AA26D5" w:rsidRDefault="2F8FF3C7" w:rsidP="00CA3055">
      <w:pPr>
        <w:pStyle w:val="paragraph"/>
        <w:numPr>
          <w:ilvl w:val="2"/>
          <w:numId w:val="12"/>
        </w:numPr>
        <w:spacing w:before="0" w:beforeAutospacing="0" w:after="0" w:afterAutospacing="0" w:line="276" w:lineRule="auto"/>
        <w:ind w:left="993" w:hanging="709"/>
        <w:jc w:val="both"/>
        <w:textAlignment w:val="baseline"/>
        <w:rPr>
          <w:rStyle w:val="normaltextrun"/>
          <w:sz w:val="22"/>
          <w:szCs w:val="22"/>
        </w:rPr>
      </w:pPr>
      <w:r w:rsidRPr="00AA26D5">
        <w:rPr>
          <w:rStyle w:val="normaltextrun"/>
          <w:sz w:val="22"/>
          <w:szCs w:val="22"/>
        </w:rPr>
        <w:t xml:space="preserve">Pamatojoties uz </w:t>
      </w:r>
      <w:r w:rsidR="62FB44C5" w:rsidRPr="00AA26D5">
        <w:rPr>
          <w:rStyle w:val="normaltextrun"/>
          <w:sz w:val="22"/>
          <w:szCs w:val="22"/>
        </w:rPr>
        <w:t>VSPKUS</w:t>
      </w:r>
      <w:r w:rsidR="6A975A6F" w:rsidRPr="00AA26D5">
        <w:rPr>
          <w:rStyle w:val="normaltextrun"/>
          <w:sz w:val="22"/>
          <w:szCs w:val="22"/>
        </w:rPr>
        <w:t xml:space="preserve"> izstrādāt priekšlikumus</w:t>
      </w:r>
      <w:r w:rsidR="62A7EF59" w:rsidRPr="00AA26D5">
        <w:rPr>
          <w:rStyle w:val="normaltextrun"/>
          <w:sz w:val="22"/>
          <w:szCs w:val="22"/>
        </w:rPr>
        <w:t>:</w:t>
      </w:r>
    </w:p>
    <w:p w14:paraId="2D1330EF" w14:textId="53F4ACB0" w:rsidR="002633CF" w:rsidRPr="00AA26D5" w:rsidRDefault="5DC69D9C" w:rsidP="001600BB">
      <w:pPr>
        <w:pStyle w:val="paragraph"/>
        <w:numPr>
          <w:ilvl w:val="3"/>
          <w:numId w:val="12"/>
        </w:numPr>
        <w:spacing w:before="0" w:beforeAutospacing="0" w:after="0" w:afterAutospacing="0" w:line="276" w:lineRule="auto"/>
        <w:ind w:left="1418" w:hanging="851"/>
        <w:jc w:val="both"/>
        <w:textAlignment w:val="baseline"/>
        <w:rPr>
          <w:rStyle w:val="normaltextrun"/>
          <w:sz w:val="22"/>
          <w:szCs w:val="22"/>
        </w:rPr>
      </w:pPr>
      <w:r w:rsidRPr="00AA26D5">
        <w:rPr>
          <w:rStyle w:val="normaltextrun"/>
          <w:sz w:val="22"/>
          <w:szCs w:val="22"/>
        </w:rPr>
        <w:t>Ministrijas</w:t>
      </w:r>
      <w:r w:rsidR="0B82AAA6" w:rsidRPr="00AA26D5">
        <w:rPr>
          <w:rStyle w:val="normaltextrun"/>
          <w:sz w:val="22"/>
          <w:szCs w:val="22"/>
        </w:rPr>
        <w:t xml:space="preserve"> pārziņā esošajās i</w:t>
      </w:r>
      <w:r w:rsidR="0B66FCA5" w:rsidRPr="00AA26D5">
        <w:rPr>
          <w:rStyle w:val="normaltextrun"/>
          <w:sz w:val="22"/>
          <w:szCs w:val="22"/>
        </w:rPr>
        <w:t>nformācijas sistēm</w:t>
      </w:r>
      <w:r w:rsidR="0B82AAA6" w:rsidRPr="00AA26D5">
        <w:rPr>
          <w:rStyle w:val="normaltextrun"/>
          <w:sz w:val="22"/>
          <w:szCs w:val="22"/>
        </w:rPr>
        <w:t>ās uzkrājamajiem datiem</w:t>
      </w:r>
      <w:r w:rsidR="643A2E9A" w:rsidRPr="00AA26D5">
        <w:rPr>
          <w:rStyle w:val="normaltextrun"/>
          <w:sz w:val="22"/>
          <w:szCs w:val="22"/>
        </w:rPr>
        <w:t>, datu apritei</w:t>
      </w:r>
      <w:r w:rsidR="5EFC6490" w:rsidRPr="00AA26D5">
        <w:rPr>
          <w:rStyle w:val="normaltextrun"/>
          <w:sz w:val="22"/>
          <w:szCs w:val="22"/>
        </w:rPr>
        <w:t xml:space="preserve"> mikro, </w:t>
      </w:r>
      <w:proofErr w:type="spellStart"/>
      <w:r w:rsidR="5EFC6490" w:rsidRPr="00AA26D5">
        <w:rPr>
          <w:rStyle w:val="normaltextrun"/>
          <w:sz w:val="22"/>
          <w:szCs w:val="22"/>
        </w:rPr>
        <w:t>mezo</w:t>
      </w:r>
      <w:proofErr w:type="spellEnd"/>
      <w:r w:rsidR="5EFC6490" w:rsidRPr="00AA26D5">
        <w:rPr>
          <w:rStyle w:val="normaltextrun"/>
          <w:sz w:val="22"/>
          <w:szCs w:val="22"/>
        </w:rPr>
        <w:t xml:space="preserve"> un makro līmenī</w:t>
      </w:r>
      <w:r w:rsidR="0B82AAA6" w:rsidRPr="00AA26D5">
        <w:rPr>
          <w:rStyle w:val="normaltextrun"/>
          <w:sz w:val="22"/>
          <w:szCs w:val="22"/>
        </w:rPr>
        <w:t xml:space="preserve">, kas nepieciešami algoritmu darbināšanai un </w:t>
      </w:r>
      <w:r w:rsidR="0B66FCA5" w:rsidRPr="00AA26D5">
        <w:rPr>
          <w:rStyle w:val="normaltextrun"/>
          <w:sz w:val="22"/>
          <w:szCs w:val="22"/>
        </w:rPr>
        <w:t>uzraudzības pasākumu  efektīvai veikšanai nākotnē</w:t>
      </w:r>
      <w:r w:rsidR="389C294C" w:rsidRPr="00AA26D5">
        <w:rPr>
          <w:rStyle w:val="normaltextrun"/>
          <w:sz w:val="22"/>
          <w:szCs w:val="22"/>
        </w:rPr>
        <w:t xml:space="preserve"> saska</w:t>
      </w:r>
      <w:r w:rsidR="4145CD88" w:rsidRPr="00AA26D5">
        <w:rPr>
          <w:rStyle w:val="normaltextrun"/>
          <w:sz w:val="22"/>
          <w:szCs w:val="22"/>
        </w:rPr>
        <w:t>ņ</w:t>
      </w:r>
      <w:r w:rsidR="389C294C" w:rsidRPr="00AA26D5">
        <w:rPr>
          <w:rStyle w:val="normaltextrun"/>
          <w:sz w:val="22"/>
          <w:szCs w:val="22"/>
        </w:rPr>
        <w:t>ā ar VSPKUS, izslēdzot vai minimizējot manuālu datu apriti un uzkrāšanu</w:t>
      </w:r>
      <w:r w:rsidR="333771D6" w:rsidRPr="00AA26D5">
        <w:rPr>
          <w:rStyle w:val="normaltextrun"/>
          <w:sz w:val="22"/>
          <w:szCs w:val="22"/>
        </w:rPr>
        <w:t>.</w:t>
      </w:r>
      <w:r w:rsidR="254CE3CB" w:rsidRPr="00AA26D5">
        <w:rPr>
          <w:rStyle w:val="normaltextrun"/>
          <w:sz w:val="22"/>
          <w:szCs w:val="22"/>
        </w:rPr>
        <w:t xml:space="preserve"> </w:t>
      </w:r>
      <w:r w:rsidR="0C47CF7E" w:rsidRPr="00AA26D5">
        <w:rPr>
          <w:rStyle w:val="normaltextrun"/>
          <w:sz w:val="22"/>
          <w:szCs w:val="22"/>
        </w:rPr>
        <w:t>Tajā skaitā</w:t>
      </w:r>
      <w:r w:rsidR="36683548" w:rsidRPr="00AA26D5">
        <w:rPr>
          <w:rStyle w:val="normaltextrun"/>
          <w:sz w:val="22"/>
          <w:szCs w:val="22"/>
        </w:rPr>
        <w:t>,</w:t>
      </w:r>
      <w:r w:rsidR="0C47CF7E" w:rsidRPr="00AA26D5">
        <w:rPr>
          <w:rStyle w:val="normaltextrun"/>
          <w:sz w:val="22"/>
          <w:szCs w:val="22"/>
        </w:rPr>
        <w:t xml:space="preserve"> paredzot kvalitātes uzraudzības procesu </w:t>
      </w:r>
      <w:r w:rsidR="21237301" w:rsidRPr="00AA26D5">
        <w:rPr>
          <w:rStyle w:val="normaltextrun"/>
          <w:sz w:val="22"/>
          <w:szCs w:val="22"/>
        </w:rPr>
        <w:t>automatizāciju, cik tas ir iespējams</w:t>
      </w:r>
      <w:r w:rsidR="7C3B6CB6" w:rsidRPr="00AA26D5">
        <w:rPr>
          <w:rStyle w:val="normaltextrun"/>
          <w:sz w:val="22"/>
          <w:szCs w:val="22"/>
        </w:rPr>
        <w:t>, un paziņojumus par kvalitātes riskiem</w:t>
      </w:r>
      <w:r w:rsidR="112495B3" w:rsidRPr="00AA26D5">
        <w:rPr>
          <w:rStyle w:val="normaltextrun"/>
          <w:sz w:val="22"/>
          <w:szCs w:val="22"/>
        </w:rPr>
        <w:t xml:space="preserve"> saskaņā ar </w:t>
      </w:r>
      <w:r w:rsidR="55FC18F7" w:rsidRPr="00AA26D5">
        <w:rPr>
          <w:rStyle w:val="normaltextrun"/>
          <w:sz w:val="22"/>
          <w:szCs w:val="22"/>
        </w:rPr>
        <w:t>2.2.4.3.5. apakšpunktu</w:t>
      </w:r>
    </w:p>
    <w:p w14:paraId="5A7E0747" w14:textId="5744135B" w:rsidR="000E3E72" w:rsidRPr="00AA26D5" w:rsidRDefault="1E46FFFC" w:rsidP="001600BB">
      <w:pPr>
        <w:pStyle w:val="paragraph"/>
        <w:numPr>
          <w:ilvl w:val="3"/>
          <w:numId w:val="12"/>
        </w:numPr>
        <w:spacing w:before="0" w:beforeAutospacing="0" w:after="0" w:afterAutospacing="0" w:line="276" w:lineRule="auto"/>
        <w:ind w:left="1418" w:hanging="851"/>
        <w:jc w:val="both"/>
        <w:rPr>
          <w:rStyle w:val="eop"/>
          <w:sz w:val="22"/>
          <w:szCs w:val="22"/>
        </w:rPr>
      </w:pPr>
      <w:r w:rsidRPr="00AA26D5">
        <w:rPr>
          <w:rStyle w:val="normaltextrun"/>
          <w:sz w:val="22"/>
          <w:szCs w:val="22"/>
        </w:rPr>
        <w:t>S</w:t>
      </w:r>
      <w:r w:rsidR="7B89B311" w:rsidRPr="00AA26D5">
        <w:rPr>
          <w:rStyle w:val="normaltextrun"/>
          <w:sz w:val="22"/>
          <w:szCs w:val="22"/>
        </w:rPr>
        <w:t>ociālo pakalpojumu kvalitātes uzlabošanai</w:t>
      </w:r>
      <w:r w:rsidR="184AA4B3" w:rsidRPr="00AA26D5">
        <w:rPr>
          <w:rStyle w:val="normaltextrun"/>
          <w:sz w:val="22"/>
          <w:szCs w:val="22"/>
        </w:rPr>
        <w:t xml:space="preserve"> saskaņā ar izstrādāto VSPKUS</w:t>
      </w:r>
      <w:r w:rsidR="38D6D0BF" w:rsidRPr="00AA26D5">
        <w:rPr>
          <w:rStyle w:val="normaltextrun"/>
          <w:sz w:val="22"/>
          <w:szCs w:val="22"/>
        </w:rPr>
        <w:t>.</w:t>
      </w:r>
    </w:p>
    <w:p w14:paraId="43126013" w14:textId="2652916A" w:rsidR="00A12F4D" w:rsidRPr="00AA26D5" w:rsidRDefault="184AA4B3" w:rsidP="001600BB">
      <w:pPr>
        <w:pStyle w:val="paragraph"/>
        <w:numPr>
          <w:ilvl w:val="3"/>
          <w:numId w:val="12"/>
        </w:numPr>
        <w:spacing w:before="0" w:beforeAutospacing="0" w:after="0" w:afterAutospacing="0" w:line="276" w:lineRule="auto"/>
        <w:ind w:left="1418" w:hanging="851"/>
        <w:jc w:val="both"/>
        <w:rPr>
          <w:rStyle w:val="eop"/>
          <w:sz w:val="22"/>
          <w:szCs w:val="22"/>
        </w:rPr>
      </w:pPr>
      <w:r w:rsidRPr="00AA26D5">
        <w:rPr>
          <w:rStyle w:val="normaltextrun"/>
          <w:sz w:val="22"/>
          <w:szCs w:val="22"/>
        </w:rPr>
        <w:t>P</w:t>
      </w:r>
      <w:r w:rsidR="2F8FF3C7" w:rsidRPr="00AA26D5">
        <w:rPr>
          <w:rStyle w:val="normaltextrun"/>
          <w:sz w:val="22"/>
          <w:szCs w:val="22"/>
        </w:rPr>
        <w:t>ar nepieciešamajām izmaiņām normatīvajos aktos</w:t>
      </w:r>
      <w:r w:rsidR="7794762F" w:rsidRPr="00AA26D5">
        <w:rPr>
          <w:rStyle w:val="normaltextrun"/>
          <w:sz w:val="22"/>
          <w:szCs w:val="22"/>
        </w:rPr>
        <w:t xml:space="preserve"> </w:t>
      </w:r>
      <w:r w:rsidR="3F6B64F9" w:rsidRPr="00AA26D5">
        <w:rPr>
          <w:rStyle w:val="normaltextrun"/>
          <w:sz w:val="22"/>
          <w:szCs w:val="22"/>
        </w:rPr>
        <w:t>V</w:t>
      </w:r>
      <w:r w:rsidR="7794762F" w:rsidRPr="00AA26D5">
        <w:rPr>
          <w:rStyle w:val="normaltextrun"/>
          <w:sz w:val="22"/>
          <w:szCs w:val="22"/>
        </w:rPr>
        <w:t>SPKUS ieviešana</w:t>
      </w:r>
      <w:r w:rsidR="0A94E397" w:rsidRPr="00AA26D5">
        <w:rPr>
          <w:rStyle w:val="normaltextrun"/>
          <w:sz w:val="22"/>
          <w:szCs w:val="22"/>
        </w:rPr>
        <w:t>i.</w:t>
      </w:r>
    </w:p>
    <w:p w14:paraId="73DC9F00" w14:textId="34A85BA3" w:rsidR="000E3E72" w:rsidRPr="001600BB" w:rsidRDefault="31B45712" w:rsidP="001600BB">
      <w:pPr>
        <w:pStyle w:val="paragraph"/>
        <w:numPr>
          <w:ilvl w:val="3"/>
          <w:numId w:val="12"/>
        </w:numPr>
        <w:spacing w:before="0" w:beforeAutospacing="0" w:after="0" w:afterAutospacing="0" w:line="276" w:lineRule="auto"/>
        <w:ind w:left="1418" w:hanging="851"/>
        <w:jc w:val="both"/>
        <w:rPr>
          <w:rFonts w:eastAsia="Segoe UI"/>
          <w:sz w:val="22"/>
          <w:szCs w:val="22"/>
        </w:rPr>
      </w:pPr>
      <w:r w:rsidRPr="00AA26D5">
        <w:rPr>
          <w:rFonts w:eastAsia="Segoe UI"/>
          <w:sz w:val="22"/>
          <w:szCs w:val="22"/>
        </w:rPr>
        <w:t xml:space="preserve">VSPKUS ieviešanai, t.sk. nosakot iesaistītās puses un </w:t>
      </w:r>
      <w:r w:rsidR="7B89B311" w:rsidRPr="00AA26D5">
        <w:rPr>
          <w:rFonts w:eastAsia="Segoe UI"/>
          <w:sz w:val="22"/>
          <w:szCs w:val="22"/>
        </w:rPr>
        <w:t>piedāvā</w:t>
      </w:r>
      <w:r w:rsidR="39ACC4E3" w:rsidRPr="00AA26D5">
        <w:rPr>
          <w:rFonts w:eastAsia="Segoe UI"/>
          <w:sz w:val="22"/>
          <w:szCs w:val="22"/>
        </w:rPr>
        <w:t>jot</w:t>
      </w:r>
      <w:r w:rsidR="7B89B311" w:rsidRPr="00AA26D5">
        <w:rPr>
          <w:rFonts w:eastAsia="Segoe UI"/>
          <w:sz w:val="22"/>
          <w:szCs w:val="22"/>
        </w:rPr>
        <w:t xml:space="preserve"> VSPKUS ieviešanas secīgumu pa posmiem, paredzot priekšnosacījumus, kas liecina par gatavību nākamā posma ieviešanai</w:t>
      </w:r>
      <w:r w:rsidR="39ACC4E3" w:rsidRPr="00AA26D5">
        <w:rPr>
          <w:rFonts w:eastAsia="Segoe UI"/>
          <w:sz w:val="22"/>
          <w:szCs w:val="22"/>
        </w:rPr>
        <w:t>.</w:t>
      </w:r>
      <w:r w:rsidR="7B89B311" w:rsidRPr="001600BB">
        <w:rPr>
          <w:rFonts w:eastAsia="Segoe UI"/>
          <w:sz w:val="22"/>
          <w:szCs w:val="22"/>
        </w:rPr>
        <w:t xml:space="preserve"> </w:t>
      </w:r>
    </w:p>
    <w:p w14:paraId="3F438DB0" w14:textId="39D05BAD" w:rsidR="04B64CB6" w:rsidRDefault="7B89B311" w:rsidP="001600BB">
      <w:pPr>
        <w:pStyle w:val="paragraph"/>
        <w:numPr>
          <w:ilvl w:val="3"/>
          <w:numId w:val="12"/>
        </w:numPr>
        <w:spacing w:before="0" w:beforeAutospacing="0" w:after="0" w:afterAutospacing="0" w:line="276" w:lineRule="auto"/>
        <w:ind w:left="1418" w:hanging="851"/>
        <w:jc w:val="both"/>
        <w:rPr>
          <w:rFonts w:eastAsia="Segoe UI"/>
          <w:sz w:val="22"/>
          <w:szCs w:val="22"/>
        </w:rPr>
      </w:pPr>
      <w:r w:rsidRPr="00AA26D5">
        <w:rPr>
          <w:rFonts w:eastAsia="Segoe UI"/>
          <w:sz w:val="22"/>
          <w:szCs w:val="22"/>
        </w:rPr>
        <w:t xml:space="preserve">Kvalitātes standartu, kritēriju un rādītāju </w:t>
      </w:r>
      <w:r w:rsidR="39ACC4E3" w:rsidRPr="00AA26D5">
        <w:rPr>
          <w:rFonts w:eastAsia="Segoe UI"/>
          <w:sz w:val="22"/>
          <w:szCs w:val="22"/>
        </w:rPr>
        <w:t>pārskatīšanai</w:t>
      </w:r>
      <w:r w:rsidRPr="00AA26D5">
        <w:rPr>
          <w:rFonts w:eastAsia="Segoe UI"/>
          <w:sz w:val="22"/>
          <w:szCs w:val="22"/>
        </w:rPr>
        <w:t xml:space="preserve"> un maiņai nākotnē.</w:t>
      </w:r>
    </w:p>
    <w:p w14:paraId="0959BF10" w14:textId="77777777" w:rsidR="001600BB" w:rsidRPr="00AA26D5" w:rsidRDefault="001600BB" w:rsidP="001600BB">
      <w:pPr>
        <w:pStyle w:val="paragraph"/>
        <w:spacing w:before="0" w:beforeAutospacing="0" w:after="0" w:afterAutospacing="0" w:line="276" w:lineRule="auto"/>
        <w:ind w:left="1418"/>
        <w:jc w:val="both"/>
        <w:rPr>
          <w:rFonts w:eastAsia="Segoe UI"/>
          <w:sz w:val="22"/>
          <w:szCs w:val="22"/>
        </w:rPr>
      </w:pPr>
    </w:p>
    <w:p w14:paraId="6AE419D1" w14:textId="77777777" w:rsidR="001600BB" w:rsidRDefault="542A2FAE" w:rsidP="001600BB">
      <w:pPr>
        <w:pStyle w:val="paragraph"/>
        <w:numPr>
          <w:ilvl w:val="2"/>
          <w:numId w:val="12"/>
        </w:numPr>
        <w:spacing w:before="0" w:beforeAutospacing="0" w:after="0" w:afterAutospacing="0" w:line="276" w:lineRule="auto"/>
        <w:ind w:left="993" w:hanging="709"/>
        <w:jc w:val="both"/>
        <w:rPr>
          <w:sz w:val="22"/>
          <w:szCs w:val="22"/>
        </w:rPr>
      </w:pPr>
      <w:r w:rsidRPr="00AA26D5">
        <w:rPr>
          <w:rStyle w:val="normaltextrun"/>
          <w:sz w:val="22"/>
          <w:szCs w:val="22"/>
        </w:rPr>
        <w:t>VSPKUS</w:t>
      </w:r>
      <w:r w:rsidRPr="00AA26D5">
        <w:rPr>
          <w:sz w:val="22"/>
          <w:szCs w:val="22"/>
        </w:rPr>
        <w:t xml:space="preserve"> izstrādes procesā iesaistīt sociālo pakalpojumu sniedzējus un </w:t>
      </w:r>
      <w:r w:rsidR="07915D94" w:rsidRPr="00AA26D5">
        <w:rPr>
          <w:sz w:val="22"/>
          <w:szCs w:val="22"/>
        </w:rPr>
        <w:t>ministriju</w:t>
      </w:r>
      <w:r w:rsidRPr="00AA26D5">
        <w:rPr>
          <w:sz w:val="22"/>
          <w:szCs w:val="22"/>
        </w:rPr>
        <w:t xml:space="preserve">, organizējot </w:t>
      </w:r>
      <w:proofErr w:type="spellStart"/>
      <w:r w:rsidRPr="00AA26D5">
        <w:rPr>
          <w:sz w:val="22"/>
          <w:szCs w:val="22"/>
        </w:rPr>
        <w:t>domnīcas</w:t>
      </w:r>
      <w:proofErr w:type="spellEnd"/>
      <w:r w:rsidRPr="00AA26D5">
        <w:rPr>
          <w:sz w:val="22"/>
          <w:szCs w:val="22"/>
        </w:rPr>
        <w:t xml:space="preserve">, </w:t>
      </w:r>
      <w:proofErr w:type="spellStart"/>
      <w:r w:rsidRPr="00AA26D5">
        <w:rPr>
          <w:sz w:val="22"/>
          <w:szCs w:val="22"/>
        </w:rPr>
        <w:t>fokusgrupas</w:t>
      </w:r>
      <w:proofErr w:type="spellEnd"/>
      <w:r w:rsidRPr="00AA26D5">
        <w:rPr>
          <w:sz w:val="22"/>
          <w:szCs w:val="22"/>
        </w:rPr>
        <w:t>, diskusijas vai citus pasākumus, kuru ietvaros tiek noskaidrots mērķa grupas pārstāvju viedoklis.</w:t>
      </w:r>
    </w:p>
    <w:p w14:paraId="08EDBBBB" w14:textId="713DCCBB" w:rsidR="60E3FBEB" w:rsidRDefault="542A2FAE" w:rsidP="001600BB">
      <w:pPr>
        <w:pStyle w:val="paragraph"/>
        <w:spacing w:before="0" w:beforeAutospacing="0" w:after="0" w:afterAutospacing="0" w:line="276" w:lineRule="auto"/>
        <w:ind w:left="993"/>
        <w:jc w:val="both"/>
        <w:rPr>
          <w:sz w:val="22"/>
          <w:szCs w:val="22"/>
        </w:rPr>
      </w:pPr>
      <w:r w:rsidRPr="00AA26D5">
        <w:rPr>
          <w:sz w:val="22"/>
          <w:szCs w:val="22"/>
        </w:rPr>
        <w:t xml:space="preserve"> </w:t>
      </w:r>
    </w:p>
    <w:p w14:paraId="1421AAB0" w14:textId="4BBF58BE" w:rsidR="60E3FBEB" w:rsidRDefault="018525A2" w:rsidP="001600BB">
      <w:pPr>
        <w:pStyle w:val="paragraph"/>
        <w:widowControl w:val="0"/>
        <w:numPr>
          <w:ilvl w:val="2"/>
          <w:numId w:val="12"/>
        </w:numPr>
        <w:spacing w:before="0" w:beforeAutospacing="0" w:after="0" w:afterAutospacing="0" w:line="276" w:lineRule="auto"/>
        <w:ind w:left="993" w:hanging="709"/>
        <w:jc w:val="both"/>
        <w:rPr>
          <w:sz w:val="22"/>
          <w:szCs w:val="22"/>
        </w:rPr>
      </w:pPr>
      <w:r w:rsidRPr="00AA26D5">
        <w:rPr>
          <w:sz w:val="22"/>
          <w:szCs w:val="22"/>
        </w:rPr>
        <w:t xml:space="preserve">Izstrādes procesā piedalīties Pasūtītāja organizētajos informatīvajos pasākumos, </w:t>
      </w:r>
      <w:proofErr w:type="spellStart"/>
      <w:r w:rsidRPr="00AA26D5">
        <w:rPr>
          <w:sz w:val="22"/>
          <w:szCs w:val="22"/>
        </w:rPr>
        <w:t>domnīcās</w:t>
      </w:r>
      <w:proofErr w:type="spellEnd"/>
      <w:r w:rsidRPr="00AA26D5">
        <w:rPr>
          <w:sz w:val="22"/>
          <w:szCs w:val="22"/>
        </w:rPr>
        <w:t>, darbnīcās vai citos pasākumos, par sociālo pakalpojumu kvalitātes jautājumiem un</w:t>
      </w:r>
      <w:r w:rsidR="383B4A8F" w:rsidRPr="00AA26D5">
        <w:rPr>
          <w:sz w:val="22"/>
          <w:szCs w:val="22"/>
        </w:rPr>
        <w:t xml:space="preserve"> </w:t>
      </w:r>
      <w:r w:rsidRPr="00AA26D5">
        <w:rPr>
          <w:sz w:val="22"/>
          <w:szCs w:val="22"/>
        </w:rPr>
        <w:t>to aspektiem.</w:t>
      </w:r>
    </w:p>
    <w:p w14:paraId="001257A7" w14:textId="77777777" w:rsidR="001600BB" w:rsidRDefault="001600BB" w:rsidP="001600BB">
      <w:pPr>
        <w:pStyle w:val="ListParagraph"/>
        <w:rPr>
          <w:sz w:val="22"/>
          <w:szCs w:val="22"/>
        </w:rPr>
      </w:pPr>
    </w:p>
    <w:p w14:paraId="32FC948A" w14:textId="212DC7D4" w:rsidR="00A12F4D" w:rsidRDefault="641FEFC3" w:rsidP="001600BB">
      <w:pPr>
        <w:pStyle w:val="paragraph"/>
        <w:widowControl w:val="0"/>
        <w:numPr>
          <w:ilvl w:val="2"/>
          <w:numId w:val="12"/>
        </w:numPr>
        <w:spacing w:before="0" w:beforeAutospacing="0" w:after="0" w:afterAutospacing="0" w:line="276" w:lineRule="auto"/>
        <w:ind w:left="993" w:hanging="709"/>
        <w:jc w:val="both"/>
        <w:textAlignment w:val="baseline"/>
        <w:rPr>
          <w:rStyle w:val="normaltextrun"/>
          <w:sz w:val="22"/>
          <w:szCs w:val="22"/>
        </w:rPr>
      </w:pPr>
      <w:r w:rsidRPr="00AA26D5">
        <w:rPr>
          <w:rStyle w:val="normaltextrun"/>
          <w:sz w:val="22"/>
          <w:szCs w:val="22"/>
        </w:rPr>
        <w:t>Prezentēt</w:t>
      </w:r>
      <w:r w:rsidR="04391ECD" w:rsidRPr="00AA26D5">
        <w:rPr>
          <w:rStyle w:val="normaltextrun"/>
          <w:sz w:val="22"/>
          <w:szCs w:val="22"/>
        </w:rPr>
        <w:t xml:space="preserve"> izstrādāto </w:t>
      </w:r>
      <w:r w:rsidR="7558F7AD" w:rsidRPr="00AA26D5">
        <w:rPr>
          <w:rStyle w:val="normaltextrun"/>
          <w:sz w:val="22"/>
          <w:szCs w:val="22"/>
        </w:rPr>
        <w:t>V</w:t>
      </w:r>
      <w:r w:rsidR="04391ECD" w:rsidRPr="00AA26D5">
        <w:rPr>
          <w:rStyle w:val="normaltextrun"/>
          <w:sz w:val="22"/>
          <w:szCs w:val="22"/>
        </w:rPr>
        <w:t>SPKUS</w:t>
      </w:r>
      <w:r w:rsidR="0B66FCA5" w:rsidRPr="00AA26D5">
        <w:rPr>
          <w:rStyle w:val="normaltextrun"/>
          <w:sz w:val="22"/>
          <w:szCs w:val="22"/>
        </w:rPr>
        <w:t xml:space="preserve">  </w:t>
      </w:r>
      <w:r w:rsidR="0FDC223F" w:rsidRPr="00AA26D5">
        <w:rPr>
          <w:rStyle w:val="normaltextrun"/>
          <w:sz w:val="22"/>
          <w:szCs w:val="22"/>
        </w:rPr>
        <w:t xml:space="preserve">un tā daļas </w:t>
      </w:r>
      <w:r w:rsidR="654EACD7" w:rsidRPr="00AA26D5">
        <w:rPr>
          <w:rStyle w:val="normaltextrun"/>
          <w:sz w:val="22"/>
          <w:szCs w:val="22"/>
        </w:rPr>
        <w:t>saskaņošanai</w:t>
      </w:r>
      <w:r w:rsidR="0B66FCA5" w:rsidRPr="00AA26D5">
        <w:rPr>
          <w:rStyle w:val="normaltextrun"/>
          <w:sz w:val="22"/>
          <w:szCs w:val="22"/>
        </w:rPr>
        <w:t xml:space="preserve"> SPAP</w:t>
      </w:r>
      <w:r w:rsidR="06E6DE8E" w:rsidRPr="00AA26D5">
        <w:rPr>
          <w:rStyle w:val="normaltextrun"/>
          <w:sz w:val="22"/>
          <w:szCs w:val="22"/>
        </w:rPr>
        <w:t>.</w:t>
      </w:r>
      <w:r w:rsidR="0B66FCA5" w:rsidRPr="00AA26D5">
        <w:rPr>
          <w:rStyle w:val="normaltextrun"/>
          <w:sz w:val="22"/>
          <w:szCs w:val="22"/>
        </w:rPr>
        <w:t> </w:t>
      </w:r>
    </w:p>
    <w:p w14:paraId="7457D5D9" w14:textId="77777777" w:rsidR="001600BB" w:rsidRPr="00AA26D5" w:rsidRDefault="001600BB" w:rsidP="001600BB">
      <w:pPr>
        <w:pStyle w:val="paragraph"/>
        <w:widowControl w:val="0"/>
        <w:spacing w:before="0" w:beforeAutospacing="0" w:after="0" w:afterAutospacing="0" w:line="276" w:lineRule="auto"/>
        <w:ind w:left="993"/>
        <w:jc w:val="both"/>
        <w:textAlignment w:val="baseline"/>
        <w:rPr>
          <w:rStyle w:val="normaltextrun"/>
          <w:sz w:val="22"/>
          <w:szCs w:val="22"/>
        </w:rPr>
      </w:pPr>
    </w:p>
    <w:p w14:paraId="1EDB5198" w14:textId="377A9164" w:rsidR="00A12F4D" w:rsidRDefault="408950FA" w:rsidP="001600BB">
      <w:pPr>
        <w:pStyle w:val="paragraph"/>
        <w:widowControl w:val="0"/>
        <w:numPr>
          <w:ilvl w:val="2"/>
          <w:numId w:val="12"/>
        </w:numPr>
        <w:spacing w:before="0" w:beforeAutospacing="0" w:after="0" w:afterAutospacing="0" w:line="276" w:lineRule="auto"/>
        <w:ind w:left="993" w:hanging="709"/>
        <w:jc w:val="both"/>
        <w:textAlignment w:val="baseline"/>
        <w:rPr>
          <w:rStyle w:val="normaltextrun"/>
          <w:sz w:val="22"/>
          <w:szCs w:val="22"/>
        </w:rPr>
      </w:pPr>
      <w:r w:rsidRPr="00AA26D5">
        <w:rPr>
          <w:rStyle w:val="normaltextrun"/>
          <w:sz w:val="22"/>
          <w:szCs w:val="22"/>
        </w:rPr>
        <w:t>I</w:t>
      </w:r>
      <w:r w:rsidR="1C2EE0FE" w:rsidRPr="00AA26D5">
        <w:rPr>
          <w:rStyle w:val="normaltextrun"/>
          <w:sz w:val="22"/>
          <w:szCs w:val="22"/>
        </w:rPr>
        <w:t xml:space="preserve">zstrādāt </w:t>
      </w:r>
      <w:r w:rsidR="0B66FCA5" w:rsidRPr="00AA26D5">
        <w:rPr>
          <w:rStyle w:val="normaltextrun"/>
          <w:sz w:val="22"/>
          <w:szCs w:val="22"/>
        </w:rPr>
        <w:t xml:space="preserve">izmēģinājumprojektā iesaistāmo sociālo pakalpojumu sniedzēju, kam tiks veikta kvalitātes uzraudzība,  atlases kritērijus. </w:t>
      </w:r>
      <w:r w:rsidR="606A5868" w:rsidRPr="00AA26D5">
        <w:rPr>
          <w:rStyle w:val="normaltextrun"/>
          <w:sz w:val="22"/>
          <w:szCs w:val="22"/>
        </w:rPr>
        <w:t xml:space="preserve">Izmēģinājumprojektā  iesaistīt </w:t>
      </w:r>
      <w:r w:rsidR="61B31D1F" w:rsidRPr="00AA26D5">
        <w:rPr>
          <w:rStyle w:val="normaltextrun"/>
          <w:sz w:val="22"/>
          <w:szCs w:val="22"/>
        </w:rPr>
        <w:t xml:space="preserve">vismaz 10 (desmit) </w:t>
      </w:r>
      <w:r w:rsidR="0FDC223F" w:rsidRPr="00AA26D5">
        <w:rPr>
          <w:rStyle w:val="normaltextrun"/>
          <w:sz w:val="22"/>
          <w:szCs w:val="22"/>
        </w:rPr>
        <w:t xml:space="preserve">sociālo </w:t>
      </w:r>
      <w:r w:rsidR="606A5868" w:rsidRPr="00AA26D5">
        <w:rPr>
          <w:rStyle w:val="normaltextrun"/>
          <w:sz w:val="22"/>
          <w:szCs w:val="22"/>
        </w:rPr>
        <w:t>pakalpojumu sniedzēj</w:t>
      </w:r>
      <w:r w:rsidR="61B31D1F" w:rsidRPr="00AA26D5">
        <w:rPr>
          <w:rStyle w:val="normaltextrun"/>
          <w:sz w:val="22"/>
          <w:szCs w:val="22"/>
        </w:rPr>
        <w:t>us</w:t>
      </w:r>
      <w:r w:rsidR="00FD3F1F">
        <w:rPr>
          <w:rStyle w:val="normaltextrun"/>
          <w:sz w:val="22"/>
          <w:szCs w:val="22"/>
        </w:rPr>
        <w:t>, juridiskas personas,</w:t>
      </w:r>
      <w:r w:rsidR="606A5868" w:rsidRPr="00AA26D5">
        <w:rPr>
          <w:rStyle w:val="normaltextrun"/>
          <w:sz w:val="22"/>
          <w:szCs w:val="22"/>
        </w:rPr>
        <w:t xml:space="preserve"> uz kuriem ir attiecinām</w:t>
      </w:r>
      <w:r w:rsidR="4D600B61" w:rsidRPr="00AA26D5">
        <w:rPr>
          <w:rStyle w:val="normaltextrun"/>
          <w:sz w:val="22"/>
          <w:szCs w:val="22"/>
        </w:rPr>
        <w:t>a</w:t>
      </w:r>
      <w:r w:rsidR="606A5868" w:rsidRPr="00AA26D5">
        <w:rPr>
          <w:rStyle w:val="normaltextrun"/>
          <w:sz w:val="22"/>
          <w:szCs w:val="22"/>
        </w:rPr>
        <w:t xml:space="preserve"> tikai </w:t>
      </w:r>
      <w:r w:rsidR="6E32A5D7" w:rsidRPr="00AA26D5">
        <w:rPr>
          <w:rStyle w:val="normaltextrun"/>
          <w:sz w:val="22"/>
          <w:szCs w:val="22"/>
        </w:rPr>
        <w:t>V</w:t>
      </w:r>
      <w:r w:rsidR="4DE79ECB" w:rsidRPr="00AA26D5">
        <w:rPr>
          <w:rStyle w:val="normaltextrun"/>
          <w:sz w:val="22"/>
          <w:szCs w:val="22"/>
        </w:rPr>
        <w:t>SPKUS, izņemot tos</w:t>
      </w:r>
      <w:r w:rsidR="0738F7FF" w:rsidRPr="00AA26D5">
        <w:rPr>
          <w:rStyle w:val="normaltextrun"/>
          <w:sz w:val="22"/>
          <w:szCs w:val="22"/>
        </w:rPr>
        <w:t xml:space="preserve"> sociālo </w:t>
      </w:r>
      <w:r w:rsidR="116915D0" w:rsidRPr="00AA26D5">
        <w:rPr>
          <w:rStyle w:val="normaltextrun"/>
          <w:sz w:val="22"/>
          <w:szCs w:val="22"/>
        </w:rPr>
        <w:t>pakalpojumu</w:t>
      </w:r>
      <w:r w:rsidR="0738F7FF" w:rsidRPr="00AA26D5">
        <w:rPr>
          <w:rStyle w:val="normaltextrun"/>
          <w:sz w:val="22"/>
          <w:szCs w:val="22"/>
        </w:rPr>
        <w:t xml:space="preserve"> veidus, kuriem tiks izstrādāta</w:t>
      </w:r>
      <w:r w:rsidR="2EC900FA" w:rsidRPr="00AA26D5">
        <w:rPr>
          <w:rStyle w:val="normaltextrun"/>
          <w:sz w:val="22"/>
          <w:szCs w:val="22"/>
        </w:rPr>
        <w:t xml:space="preserve"> </w:t>
      </w:r>
      <w:r w:rsidR="4DE79ECB" w:rsidRPr="00AA26D5">
        <w:rPr>
          <w:rStyle w:val="normaltextrun"/>
          <w:sz w:val="22"/>
          <w:szCs w:val="22"/>
        </w:rPr>
        <w:t>specifisk</w:t>
      </w:r>
      <w:r w:rsidR="5A9603F2" w:rsidRPr="00AA26D5">
        <w:rPr>
          <w:rStyle w:val="normaltextrun"/>
          <w:sz w:val="22"/>
          <w:szCs w:val="22"/>
        </w:rPr>
        <w:t xml:space="preserve">ā </w:t>
      </w:r>
      <w:r w:rsidR="6AAB9F3B" w:rsidRPr="00AA26D5">
        <w:rPr>
          <w:rStyle w:val="normaltextrun"/>
          <w:sz w:val="22"/>
          <w:szCs w:val="22"/>
        </w:rPr>
        <w:t>sociālo pakalpojumu kvalitātes uzraudzības sistēma</w:t>
      </w:r>
      <w:r w:rsidR="0A42C4F4" w:rsidRPr="00AA26D5">
        <w:rPr>
          <w:rStyle w:val="normaltextrun"/>
          <w:sz w:val="22"/>
          <w:szCs w:val="22"/>
        </w:rPr>
        <w:t xml:space="preserve"> </w:t>
      </w:r>
      <w:r w:rsidR="27CB6A4D" w:rsidRPr="00AA26D5">
        <w:rPr>
          <w:rStyle w:val="normaltextrun"/>
          <w:rFonts w:eastAsiaTheme="minorEastAsia"/>
          <w:sz w:val="22"/>
          <w:szCs w:val="22"/>
        </w:rPr>
        <w:t>(</w:t>
      </w:r>
      <w:proofErr w:type="spellStart"/>
      <w:r w:rsidR="76925139" w:rsidRPr="00AA26D5">
        <w:rPr>
          <w:rStyle w:val="normaltextrun"/>
          <w:rFonts w:eastAsiaTheme="minorEastAsia"/>
          <w:sz w:val="22"/>
          <w:szCs w:val="22"/>
        </w:rPr>
        <w:t>ārpusģimenes</w:t>
      </w:r>
      <w:proofErr w:type="spellEnd"/>
      <w:r w:rsidR="76925139" w:rsidRPr="00AA26D5">
        <w:rPr>
          <w:rStyle w:val="normaltextrun"/>
          <w:rFonts w:eastAsiaTheme="minorEastAsia"/>
          <w:sz w:val="22"/>
          <w:szCs w:val="22"/>
        </w:rPr>
        <w:t xml:space="preserve"> aprūpe, ilgstošas sociālās aprūpes un sociālās rehabilitācijas pakalpojums institūcijā, t.sk. ģimeniskai videi pietuvināts pakalpoju</w:t>
      </w:r>
      <w:r w:rsidR="01B17364" w:rsidRPr="00AA26D5">
        <w:rPr>
          <w:rStyle w:val="normaltextrun"/>
          <w:rFonts w:eastAsiaTheme="minorEastAsia"/>
          <w:sz w:val="22"/>
          <w:szCs w:val="22"/>
        </w:rPr>
        <w:t>ms</w:t>
      </w:r>
      <w:r w:rsidR="0FDC223F" w:rsidRPr="00AA26D5">
        <w:rPr>
          <w:rStyle w:val="normaltextrun"/>
          <w:rFonts w:eastAsiaTheme="minorEastAsia"/>
          <w:sz w:val="22"/>
          <w:szCs w:val="22"/>
        </w:rPr>
        <w:t>,</w:t>
      </w:r>
      <w:r w:rsidR="76925139" w:rsidRPr="00AA26D5">
        <w:rPr>
          <w:rStyle w:val="normaltextrun"/>
          <w:rFonts w:eastAsiaTheme="minorEastAsia"/>
          <w:sz w:val="22"/>
          <w:szCs w:val="22"/>
        </w:rPr>
        <w:t xml:space="preserve"> grupu </w:t>
      </w:r>
      <w:r w:rsidR="76925139" w:rsidRPr="00AA26D5">
        <w:rPr>
          <w:rStyle w:val="normaltextrun"/>
          <w:rFonts w:eastAsiaTheme="minorEastAsia"/>
          <w:sz w:val="22"/>
          <w:szCs w:val="22"/>
        </w:rPr>
        <w:lastRenderedPageBreak/>
        <w:t>dzīvokļa pakalpojum</w:t>
      </w:r>
      <w:r w:rsidR="16EA2D65" w:rsidRPr="00AA26D5">
        <w:rPr>
          <w:rStyle w:val="normaltextrun"/>
          <w:rFonts w:eastAsiaTheme="minorEastAsia"/>
          <w:sz w:val="22"/>
          <w:szCs w:val="22"/>
        </w:rPr>
        <w:t>s</w:t>
      </w:r>
      <w:r w:rsidR="76925139" w:rsidRPr="00AA26D5">
        <w:rPr>
          <w:rStyle w:val="normaltextrun"/>
          <w:rFonts w:eastAsiaTheme="minorEastAsia"/>
          <w:sz w:val="22"/>
          <w:szCs w:val="22"/>
        </w:rPr>
        <w:t>, aprūpes mājās pakalpojum</w:t>
      </w:r>
      <w:r w:rsidR="2BEAE2D4" w:rsidRPr="00AA26D5">
        <w:rPr>
          <w:rStyle w:val="normaltextrun"/>
          <w:rFonts w:eastAsiaTheme="minorEastAsia"/>
          <w:sz w:val="22"/>
          <w:szCs w:val="22"/>
        </w:rPr>
        <w:t>s</w:t>
      </w:r>
      <w:r w:rsidR="76925139" w:rsidRPr="00AA26D5">
        <w:rPr>
          <w:rStyle w:val="normaltextrun"/>
          <w:rFonts w:eastAsiaTheme="minorEastAsia"/>
          <w:sz w:val="22"/>
          <w:szCs w:val="22"/>
        </w:rPr>
        <w:t>, atelpas brīža pakalpojum</w:t>
      </w:r>
      <w:r w:rsidR="52A93832" w:rsidRPr="00AA26D5">
        <w:rPr>
          <w:rStyle w:val="normaltextrun"/>
          <w:rFonts w:eastAsiaTheme="minorEastAsia"/>
          <w:sz w:val="22"/>
          <w:szCs w:val="22"/>
        </w:rPr>
        <w:t>s</w:t>
      </w:r>
      <w:r w:rsidR="76925139" w:rsidRPr="00AA26D5">
        <w:rPr>
          <w:rStyle w:val="normaltextrun"/>
          <w:rFonts w:eastAsiaTheme="minorEastAsia"/>
          <w:sz w:val="22"/>
          <w:szCs w:val="22"/>
        </w:rPr>
        <w:t>, dienas aprūpes centra pakalpojum</w:t>
      </w:r>
      <w:r w:rsidR="2775711C" w:rsidRPr="00AA26D5">
        <w:rPr>
          <w:rStyle w:val="normaltextrun"/>
          <w:rFonts w:eastAsiaTheme="minorEastAsia"/>
          <w:sz w:val="22"/>
          <w:szCs w:val="22"/>
        </w:rPr>
        <w:t>s</w:t>
      </w:r>
      <w:r w:rsidR="76925139" w:rsidRPr="00AA26D5">
        <w:rPr>
          <w:rStyle w:val="normaltextrun"/>
          <w:rFonts w:eastAsiaTheme="minorEastAsia"/>
          <w:sz w:val="22"/>
          <w:szCs w:val="22"/>
        </w:rPr>
        <w:t xml:space="preserve"> un specializētās darbnīcas pakalpojum</w:t>
      </w:r>
      <w:r w:rsidR="7B238FD1" w:rsidRPr="00AA26D5">
        <w:rPr>
          <w:rStyle w:val="normaltextrun"/>
          <w:rFonts w:eastAsiaTheme="minorEastAsia"/>
          <w:sz w:val="22"/>
          <w:szCs w:val="22"/>
        </w:rPr>
        <w:t>s)</w:t>
      </w:r>
      <w:r w:rsidR="76925139" w:rsidRPr="00AA26D5">
        <w:rPr>
          <w:rStyle w:val="normaltextrun"/>
          <w:rFonts w:eastAsiaTheme="minorEastAsia"/>
          <w:sz w:val="22"/>
          <w:szCs w:val="22"/>
        </w:rPr>
        <w:t>.</w:t>
      </w:r>
      <w:r w:rsidR="4DE79ECB" w:rsidRPr="00AA26D5">
        <w:rPr>
          <w:rStyle w:val="normaltextrun"/>
          <w:rFonts w:eastAsiaTheme="minorEastAsia"/>
          <w:sz w:val="22"/>
          <w:szCs w:val="22"/>
        </w:rPr>
        <w:t xml:space="preserve"> </w:t>
      </w:r>
      <w:r w:rsidR="49923D90" w:rsidRPr="00AA26D5">
        <w:rPr>
          <w:rStyle w:val="normaltextrun"/>
          <w:rFonts w:eastAsiaTheme="minorEastAsia"/>
          <w:sz w:val="22"/>
          <w:szCs w:val="22"/>
        </w:rPr>
        <w:t>Atlases k</w:t>
      </w:r>
      <w:r w:rsidR="0B66FCA5" w:rsidRPr="00AA26D5">
        <w:rPr>
          <w:rStyle w:val="normaltextrun"/>
          <w:rFonts w:eastAsiaTheme="minorEastAsia"/>
          <w:sz w:val="22"/>
          <w:szCs w:val="22"/>
        </w:rPr>
        <w:t xml:space="preserve">ritēriji </w:t>
      </w:r>
      <w:r w:rsidR="4C92EC22" w:rsidRPr="00AA26D5">
        <w:rPr>
          <w:rStyle w:val="normaltextrun"/>
          <w:rFonts w:eastAsiaTheme="minorEastAsia"/>
          <w:sz w:val="22"/>
          <w:szCs w:val="22"/>
        </w:rPr>
        <w:t>jā</w:t>
      </w:r>
      <w:r w:rsidR="0B66FCA5" w:rsidRPr="00AA26D5">
        <w:rPr>
          <w:rStyle w:val="normaltextrun"/>
          <w:rFonts w:eastAsiaTheme="minorEastAsia"/>
          <w:sz w:val="22"/>
          <w:szCs w:val="22"/>
        </w:rPr>
        <w:t>i</w:t>
      </w:r>
      <w:r w:rsidR="06EC3FE0" w:rsidRPr="00AA26D5">
        <w:rPr>
          <w:rStyle w:val="normaltextrun"/>
          <w:rFonts w:eastAsiaTheme="minorEastAsia"/>
          <w:sz w:val="22"/>
          <w:szCs w:val="22"/>
        </w:rPr>
        <w:t>zstrādā</w:t>
      </w:r>
      <w:r w:rsidR="0B66FCA5" w:rsidRPr="00AA26D5">
        <w:rPr>
          <w:rStyle w:val="normaltextrun"/>
          <w:rFonts w:eastAsiaTheme="minorEastAsia"/>
          <w:sz w:val="22"/>
          <w:szCs w:val="22"/>
        </w:rPr>
        <w:t xml:space="preserve"> tā, lai pēc iespējas nodrošinātu izmēģinājumprojekta īstenošanu visos plānošanas</w:t>
      </w:r>
      <w:r w:rsidR="0B66FCA5" w:rsidRPr="00AA26D5">
        <w:rPr>
          <w:rStyle w:val="normaltextrun"/>
          <w:sz w:val="22"/>
          <w:szCs w:val="22"/>
        </w:rPr>
        <w:t xml:space="preserve"> reģionos un nodrošinātu </w:t>
      </w:r>
      <w:r w:rsidR="439CDB43" w:rsidRPr="00AA26D5">
        <w:rPr>
          <w:rStyle w:val="normaltextrun"/>
          <w:sz w:val="22"/>
          <w:szCs w:val="22"/>
        </w:rPr>
        <w:t>maksimālu</w:t>
      </w:r>
      <w:r w:rsidR="0B66FCA5" w:rsidRPr="00AA26D5">
        <w:rPr>
          <w:rStyle w:val="normaltextrun"/>
          <w:sz w:val="22"/>
          <w:szCs w:val="22"/>
        </w:rPr>
        <w:t xml:space="preserve"> </w:t>
      </w:r>
      <w:r w:rsidR="56470251" w:rsidRPr="00AA26D5">
        <w:rPr>
          <w:rStyle w:val="normaltextrun"/>
          <w:sz w:val="22"/>
          <w:szCs w:val="22"/>
        </w:rPr>
        <w:t xml:space="preserve">sociālo </w:t>
      </w:r>
      <w:r w:rsidR="0B66FCA5" w:rsidRPr="00AA26D5">
        <w:rPr>
          <w:rStyle w:val="normaltextrun"/>
          <w:sz w:val="22"/>
          <w:szCs w:val="22"/>
        </w:rPr>
        <w:t>pakalpojumu veidu</w:t>
      </w:r>
      <w:r w:rsidR="68BA86DC" w:rsidRPr="00AA26D5">
        <w:rPr>
          <w:rStyle w:val="normaltextrun"/>
          <w:sz w:val="22"/>
          <w:szCs w:val="22"/>
        </w:rPr>
        <w:t xml:space="preserve"> un sniedzēju</w:t>
      </w:r>
      <w:r w:rsidR="0B66FCA5" w:rsidRPr="00AA26D5">
        <w:rPr>
          <w:rStyle w:val="normaltextrun"/>
          <w:sz w:val="22"/>
          <w:szCs w:val="22"/>
        </w:rPr>
        <w:t xml:space="preserve"> dažādību</w:t>
      </w:r>
      <w:r w:rsidR="18F50F1E" w:rsidRPr="00AA26D5">
        <w:rPr>
          <w:rStyle w:val="normaltextrun"/>
          <w:sz w:val="22"/>
          <w:szCs w:val="22"/>
        </w:rPr>
        <w:t>.</w:t>
      </w:r>
    </w:p>
    <w:p w14:paraId="54766817" w14:textId="77777777" w:rsidR="001600BB" w:rsidRPr="00AA26D5" w:rsidRDefault="001600BB" w:rsidP="001600BB">
      <w:pPr>
        <w:pStyle w:val="paragraph"/>
        <w:widowControl w:val="0"/>
        <w:spacing w:before="0" w:beforeAutospacing="0" w:after="0" w:afterAutospacing="0" w:line="276" w:lineRule="auto"/>
        <w:jc w:val="both"/>
        <w:textAlignment w:val="baseline"/>
        <w:rPr>
          <w:rStyle w:val="normaltextrun"/>
          <w:sz w:val="22"/>
          <w:szCs w:val="22"/>
        </w:rPr>
      </w:pPr>
    </w:p>
    <w:p w14:paraId="0887431A" w14:textId="050990E4" w:rsidR="6FD4F314" w:rsidRPr="00AA26D5" w:rsidRDefault="1252FB5F" w:rsidP="001600BB">
      <w:pPr>
        <w:pStyle w:val="paragraph"/>
        <w:widowControl w:val="0"/>
        <w:numPr>
          <w:ilvl w:val="2"/>
          <w:numId w:val="12"/>
        </w:numPr>
        <w:spacing w:before="0" w:beforeAutospacing="0" w:after="0" w:afterAutospacing="0" w:line="276" w:lineRule="auto"/>
        <w:ind w:left="993" w:hanging="709"/>
        <w:jc w:val="both"/>
        <w:rPr>
          <w:rFonts w:eastAsia="Calibri"/>
          <w:sz w:val="22"/>
          <w:szCs w:val="22"/>
        </w:rPr>
      </w:pPr>
      <w:r w:rsidRPr="00AA26D5">
        <w:rPr>
          <w:sz w:val="22"/>
          <w:szCs w:val="22"/>
        </w:rPr>
        <w:t>Izstrādāt izmēģinājumprojekta īstenošanas darba plānu un saskaņot to ar Pasūtītāju.</w:t>
      </w:r>
      <w:r w:rsidR="47B23670" w:rsidRPr="00AA26D5">
        <w:rPr>
          <w:sz w:val="22"/>
          <w:szCs w:val="22"/>
        </w:rPr>
        <w:t xml:space="preserve"> </w:t>
      </w:r>
      <w:r w:rsidR="47B23670" w:rsidRPr="00AA26D5">
        <w:rPr>
          <w:rFonts w:eastAsia="Calibri"/>
          <w:sz w:val="22"/>
          <w:szCs w:val="22"/>
        </w:rPr>
        <w:t>Darba plānā iekļaujama vismaz šāda informācija:</w:t>
      </w:r>
    </w:p>
    <w:p w14:paraId="20A6A45D" w14:textId="763F6A36" w:rsidR="10B8D095" w:rsidRPr="00AA26D5" w:rsidRDefault="769918BF" w:rsidP="001600BB">
      <w:pPr>
        <w:pStyle w:val="paragraph"/>
        <w:widowControl w:val="0"/>
        <w:numPr>
          <w:ilvl w:val="3"/>
          <w:numId w:val="12"/>
        </w:numPr>
        <w:spacing w:before="0" w:beforeAutospacing="0" w:after="0" w:afterAutospacing="0" w:line="276" w:lineRule="auto"/>
        <w:ind w:left="1418" w:hanging="851"/>
        <w:jc w:val="both"/>
        <w:rPr>
          <w:rFonts w:eastAsia="Calibri"/>
          <w:sz w:val="22"/>
          <w:szCs w:val="22"/>
        </w:rPr>
      </w:pPr>
      <w:r w:rsidRPr="00AA26D5">
        <w:rPr>
          <w:rFonts w:eastAsia="Calibri"/>
          <w:sz w:val="22"/>
          <w:szCs w:val="22"/>
        </w:rPr>
        <w:t>Veicamo darbu secība</w:t>
      </w:r>
      <w:r w:rsidR="35E91A20" w:rsidRPr="00AA26D5">
        <w:rPr>
          <w:rFonts w:eastAsia="Calibri"/>
          <w:sz w:val="22"/>
          <w:szCs w:val="22"/>
        </w:rPr>
        <w:t>, indikatīvie darbu izpildes termiņi</w:t>
      </w:r>
      <w:r w:rsidRPr="00AA26D5">
        <w:rPr>
          <w:rFonts w:eastAsia="Calibri"/>
          <w:sz w:val="22"/>
          <w:szCs w:val="22"/>
        </w:rPr>
        <w:t xml:space="preserve"> un iesaistītās puses VSPKUS aprobācijai. </w:t>
      </w:r>
    </w:p>
    <w:p w14:paraId="20D5138E" w14:textId="7E5543DE" w:rsidR="10B8D095" w:rsidRPr="00AA26D5" w:rsidRDefault="4E257F0B" w:rsidP="001600BB">
      <w:pPr>
        <w:pStyle w:val="paragraph"/>
        <w:widowControl w:val="0"/>
        <w:numPr>
          <w:ilvl w:val="3"/>
          <w:numId w:val="12"/>
        </w:numPr>
        <w:spacing w:before="0" w:beforeAutospacing="0" w:after="0" w:afterAutospacing="0" w:line="276" w:lineRule="auto"/>
        <w:ind w:left="1418" w:hanging="851"/>
        <w:jc w:val="both"/>
        <w:rPr>
          <w:rFonts w:eastAsia="Calibri"/>
          <w:sz w:val="22"/>
          <w:szCs w:val="22"/>
        </w:rPr>
      </w:pPr>
      <w:r w:rsidRPr="00AA26D5">
        <w:rPr>
          <w:rFonts w:eastAsia="Calibri"/>
          <w:sz w:val="22"/>
          <w:szCs w:val="22"/>
        </w:rPr>
        <w:t>Visu VSPKUS iekļauto kvalitātes uzraudzības elementu</w:t>
      </w:r>
      <w:r w:rsidR="63836B9A" w:rsidRPr="00AA26D5">
        <w:rPr>
          <w:rFonts w:eastAsia="Calibri"/>
          <w:sz w:val="22"/>
          <w:szCs w:val="22"/>
        </w:rPr>
        <w:t xml:space="preserve"> (TS </w:t>
      </w:r>
      <w:r w:rsidR="46FE36FC" w:rsidRPr="00AA26D5">
        <w:rPr>
          <w:rFonts w:eastAsia="Calibri"/>
          <w:sz w:val="22"/>
          <w:szCs w:val="22"/>
        </w:rPr>
        <w:t>2.2</w:t>
      </w:r>
      <w:r w:rsidR="63836B9A" w:rsidRPr="00AA26D5">
        <w:rPr>
          <w:rFonts w:eastAsia="Calibri"/>
          <w:sz w:val="22"/>
          <w:szCs w:val="22"/>
        </w:rPr>
        <w:t>.4. apakšpunkts)</w:t>
      </w:r>
      <w:r w:rsidRPr="00AA26D5">
        <w:rPr>
          <w:rFonts w:eastAsia="Calibri"/>
          <w:sz w:val="22"/>
          <w:szCs w:val="22"/>
        </w:rPr>
        <w:t xml:space="preserve"> īstenošana </w:t>
      </w:r>
      <w:r w:rsidR="50EB1595" w:rsidRPr="00AA26D5">
        <w:rPr>
          <w:rFonts w:eastAsia="Calibri"/>
          <w:sz w:val="22"/>
          <w:szCs w:val="22"/>
        </w:rPr>
        <w:t>izmēģinājumprojektā</w:t>
      </w:r>
      <w:r w:rsidR="13C13AA6" w:rsidRPr="00AA26D5">
        <w:rPr>
          <w:rFonts w:eastAsia="Calibri"/>
          <w:sz w:val="22"/>
          <w:szCs w:val="22"/>
        </w:rPr>
        <w:t xml:space="preserve"> mikro, </w:t>
      </w:r>
      <w:proofErr w:type="spellStart"/>
      <w:r w:rsidR="13C13AA6" w:rsidRPr="00AA26D5">
        <w:rPr>
          <w:rFonts w:eastAsia="Calibri"/>
          <w:sz w:val="22"/>
          <w:szCs w:val="22"/>
        </w:rPr>
        <w:t>mezo</w:t>
      </w:r>
      <w:proofErr w:type="spellEnd"/>
      <w:r w:rsidR="13C13AA6" w:rsidRPr="00AA26D5">
        <w:rPr>
          <w:rFonts w:eastAsia="Calibri"/>
          <w:sz w:val="22"/>
          <w:szCs w:val="22"/>
        </w:rPr>
        <w:t xml:space="preserve"> un makro līmenī, </w:t>
      </w:r>
      <w:r w:rsidRPr="00AA26D5">
        <w:rPr>
          <w:rFonts w:eastAsia="Calibri"/>
          <w:sz w:val="22"/>
          <w:szCs w:val="22"/>
        </w:rPr>
        <w:t>norādot iesaistītās puses</w:t>
      </w:r>
      <w:r w:rsidR="445FFC9A" w:rsidRPr="00AA26D5">
        <w:rPr>
          <w:rFonts w:eastAsia="Calibri"/>
          <w:sz w:val="22"/>
          <w:szCs w:val="22"/>
        </w:rPr>
        <w:t>, dokumentācijas veidlapas</w:t>
      </w:r>
      <w:r w:rsidRPr="00AA26D5">
        <w:rPr>
          <w:rFonts w:eastAsia="Calibri"/>
          <w:sz w:val="22"/>
          <w:szCs w:val="22"/>
        </w:rPr>
        <w:t xml:space="preserve"> un risinājumus atkāpēm no izstrādātās VSPKUS, ja objektīvu iemeslu dēļ izmēģinājumprojekta laikā nav iespējams ieviest visus </w:t>
      </w:r>
      <w:r w:rsidR="63836B9A" w:rsidRPr="00AA26D5">
        <w:rPr>
          <w:rFonts w:eastAsia="Calibri"/>
          <w:sz w:val="22"/>
          <w:szCs w:val="22"/>
        </w:rPr>
        <w:t xml:space="preserve">kvalitātes uzraudzības </w:t>
      </w:r>
      <w:r w:rsidRPr="00AA26D5">
        <w:rPr>
          <w:rFonts w:eastAsia="Calibri"/>
          <w:sz w:val="22"/>
          <w:szCs w:val="22"/>
        </w:rPr>
        <w:t xml:space="preserve">elementus atbilstoši VSPKUS </w:t>
      </w:r>
      <w:r w:rsidR="63836B9A" w:rsidRPr="00AA26D5">
        <w:rPr>
          <w:rFonts w:eastAsia="Calibri"/>
          <w:sz w:val="22"/>
          <w:szCs w:val="22"/>
        </w:rPr>
        <w:t xml:space="preserve"> TS </w:t>
      </w:r>
      <w:r w:rsidR="1333672D" w:rsidRPr="00AA26D5">
        <w:rPr>
          <w:rFonts w:eastAsia="Calibri"/>
          <w:sz w:val="22"/>
          <w:szCs w:val="22"/>
        </w:rPr>
        <w:t>2.2</w:t>
      </w:r>
      <w:r w:rsidR="63836B9A" w:rsidRPr="00AA26D5">
        <w:rPr>
          <w:rFonts w:eastAsia="Calibri"/>
          <w:sz w:val="22"/>
          <w:szCs w:val="22"/>
        </w:rPr>
        <w:t>.4. apakšpunktā</w:t>
      </w:r>
      <w:r w:rsidR="40D75D8C" w:rsidRPr="00AA26D5">
        <w:rPr>
          <w:rFonts w:eastAsia="Calibri"/>
          <w:sz w:val="22"/>
          <w:szCs w:val="22"/>
        </w:rPr>
        <w:t xml:space="preserve"> noteiktajam</w:t>
      </w:r>
      <w:r w:rsidR="13C13AA6" w:rsidRPr="00AA26D5">
        <w:rPr>
          <w:rFonts w:eastAsia="Calibri"/>
          <w:sz w:val="22"/>
          <w:szCs w:val="22"/>
        </w:rPr>
        <w:t>.</w:t>
      </w:r>
      <w:r w:rsidRPr="00AA26D5">
        <w:rPr>
          <w:rFonts w:eastAsia="Calibri"/>
          <w:sz w:val="22"/>
          <w:szCs w:val="22"/>
        </w:rPr>
        <w:t xml:space="preserve"> </w:t>
      </w:r>
    </w:p>
    <w:p w14:paraId="7CBBA6EE" w14:textId="3D5ABABA" w:rsidR="10B8D095" w:rsidRPr="00AA26D5" w:rsidRDefault="47B23670" w:rsidP="001600BB">
      <w:pPr>
        <w:pStyle w:val="ListParagraph"/>
        <w:numPr>
          <w:ilvl w:val="3"/>
          <w:numId w:val="12"/>
        </w:numPr>
        <w:spacing w:line="276" w:lineRule="auto"/>
        <w:ind w:left="1418" w:hanging="851"/>
        <w:jc w:val="both"/>
        <w:rPr>
          <w:rFonts w:ascii="Times New Roman" w:eastAsia="Calibri" w:hAnsi="Times New Roman" w:cs="Times New Roman"/>
          <w:color w:val="auto"/>
          <w:sz w:val="22"/>
          <w:szCs w:val="22"/>
        </w:rPr>
      </w:pPr>
      <w:r w:rsidRPr="00AA26D5">
        <w:rPr>
          <w:rFonts w:ascii="Times New Roman" w:eastAsia="Calibri" w:hAnsi="Times New Roman" w:cs="Times New Roman"/>
          <w:color w:val="auto"/>
          <w:sz w:val="22"/>
          <w:szCs w:val="22"/>
        </w:rPr>
        <w:t>Izmēģinājumprojekta dalībnieku (iepriekšējā punktā) iesniegtās informācijas un datu apkopojuma/u veidlapas Excel vai ekvivalentā formātā.</w:t>
      </w:r>
    </w:p>
    <w:p w14:paraId="49A52C8E" w14:textId="57A6D06E" w:rsidR="00DF043B" w:rsidRPr="00AA26D5" w:rsidRDefault="4E257F0B" w:rsidP="001600BB">
      <w:pPr>
        <w:pStyle w:val="ListParagraph"/>
        <w:numPr>
          <w:ilvl w:val="3"/>
          <w:numId w:val="12"/>
        </w:numPr>
        <w:spacing w:line="276" w:lineRule="auto"/>
        <w:ind w:left="1418" w:hanging="851"/>
        <w:jc w:val="both"/>
        <w:textAlignment w:val="baseline"/>
        <w:rPr>
          <w:rFonts w:ascii="Times New Roman" w:eastAsia="Calibri" w:hAnsi="Times New Roman" w:cs="Times New Roman"/>
          <w:color w:val="auto"/>
          <w:sz w:val="22"/>
          <w:szCs w:val="22"/>
        </w:rPr>
      </w:pPr>
      <w:r w:rsidRPr="00AA26D5">
        <w:rPr>
          <w:rFonts w:ascii="Times New Roman" w:eastAsia="Calibri" w:hAnsi="Times New Roman" w:cs="Times New Roman"/>
          <w:color w:val="auto"/>
          <w:sz w:val="22"/>
          <w:szCs w:val="22"/>
        </w:rPr>
        <w:t xml:space="preserve">Atgriezeniskās saites pasākumus ar izmēģinājumprojekta dalībniekiem (piemēram, </w:t>
      </w:r>
      <w:proofErr w:type="spellStart"/>
      <w:r w:rsidRPr="00AA26D5">
        <w:rPr>
          <w:rFonts w:ascii="Times New Roman" w:eastAsia="Calibri" w:hAnsi="Times New Roman" w:cs="Times New Roman"/>
          <w:color w:val="auto"/>
          <w:sz w:val="22"/>
          <w:szCs w:val="22"/>
        </w:rPr>
        <w:t>domnīcas</w:t>
      </w:r>
      <w:proofErr w:type="spellEnd"/>
      <w:r w:rsidRPr="00AA26D5">
        <w:rPr>
          <w:rFonts w:ascii="Times New Roman" w:eastAsia="Calibri" w:hAnsi="Times New Roman" w:cs="Times New Roman"/>
          <w:color w:val="auto"/>
          <w:sz w:val="22"/>
          <w:szCs w:val="22"/>
        </w:rPr>
        <w:t xml:space="preserve">, </w:t>
      </w:r>
      <w:proofErr w:type="spellStart"/>
      <w:r w:rsidRPr="00AA26D5">
        <w:rPr>
          <w:rFonts w:ascii="Times New Roman" w:eastAsia="Calibri" w:hAnsi="Times New Roman" w:cs="Times New Roman"/>
          <w:color w:val="auto"/>
          <w:sz w:val="22"/>
          <w:szCs w:val="22"/>
        </w:rPr>
        <w:t>fokusgrupas</w:t>
      </w:r>
      <w:proofErr w:type="spellEnd"/>
      <w:r w:rsidRPr="00AA26D5">
        <w:rPr>
          <w:rFonts w:ascii="Times New Roman" w:eastAsia="Calibri" w:hAnsi="Times New Roman" w:cs="Times New Roman"/>
          <w:color w:val="auto"/>
          <w:sz w:val="22"/>
          <w:szCs w:val="22"/>
        </w:rPr>
        <w:t>, aptaujas, intervijas vai citus pasākumus, kas ir optimāli informācijas iegūšanai) par VSPKUS lietošanas pieredzi izmēģinājumprojekta laikā</w:t>
      </w:r>
      <w:r w:rsidR="006644F5" w:rsidRPr="00AA26D5">
        <w:rPr>
          <w:rFonts w:ascii="Times New Roman" w:eastAsia="Calibri" w:hAnsi="Times New Roman" w:cs="Times New Roman"/>
          <w:color w:val="auto"/>
          <w:sz w:val="22"/>
          <w:szCs w:val="22"/>
        </w:rPr>
        <w:t>, iekļaujot visus izmēģinājumprojekta dalībniekus, katru vismaz divos pasākumos</w:t>
      </w:r>
      <w:r w:rsidRPr="00AA26D5">
        <w:rPr>
          <w:rFonts w:ascii="Times New Roman" w:eastAsia="Calibri" w:hAnsi="Times New Roman" w:cs="Times New Roman"/>
          <w:color w:val="auto"/>
          <w:sz w:val="22"/>
          <w:szCs w:val="22"/>
        </w:rPr>
        <w:t>.</w:t>
      </w:r>
    </w:p>
    <w:p w14:paraId="454B6D64" w14:textId="77777777" w:rsidR="00DF043B" w:rsidRPr="00AA26D5" w:rsidRDefault="00DF043B" w:rsidP="00AA26D5">
      <w:pPr>
        <w:pStyle w:val="paragraph"/>
        <w:widowControl w:val="0"/>
        <w:spacing w:before="0" w:beforeAutospacing="0" w:after="0" w:afterAutospacing="0" w:line="276" w:lineRule="auto"/>
        <w:ind w:left="360"/>
        <w:jc w:val="both"/>
        <w:textAlignment w:val="baseline"/>
        <w:rPr>
          <w:rStyle w:val="eop"/>
          <w:sz w:val="22"/>
          <w:szCs w:val="22"/>
        </w:rPr>
      </w:pPr>
    </w:p>
    <w:p w14:paraId="4A5C7AE8" w14:textId="503D14CD" w:rsidR="00DF043B" w:rsidRPr="00AA26D5" w:rsidRDefault="16487609" w:rsidP="00AA26D5">
      <w:pPr>
        <w:pStyle w:val="paragraph"/>
        <w:widowControl w:val="0"/>
        <w:numPr>
          <w:ilvl w:val="1"/>
          <w:numId w:val="12"/>
        </w:numPr>
        <w:spacing w:before="0" w:beforeAutospacing="0" w:after="0" w:afterAutospacing="0" w:line="276" w:lineRule="auto"/>
        <w:ind w:left="630" w:hanging="630"/>
        <w:jc w:val="both"/>
        <w:textAlignment w:val="baseline"/>
        <w:rPr>
          <w:b/>
          <w:bCs/>
          <w:sz w:val="22"/>
          <w:szCs w:val="22"/>
        </w:rPr>
      </w:pPr>
      <w:bookmarkStart w:id="2" w:name="_Hlk166499766"/>
      <w:r w:rsidRPr="00AA26D5">
        <w:rPr>
          <w:b/>
          <w:bCs/>
          <w:sz w:val="22"/>
          <w:szCs w:val="22"/>
        </w:rPr>
        <w:t xml:space="preserve">Mācību satura izstrāde  par </w:t>
      </w:r>
      <w:r w:rsidR="245EF208" w:rsidRPr="00AA26D5">
        <w:rPr>
          <w:b/>
          <w:bCs/>
          <w:sz w:val="22"/>
          <w:szCs w:val="22"/>
        </w:rPr>
        <w:t>vispārīg</w:t>
      </w:r>
      <w:r w:rsidR="6EEDFCCA" w:rsidRPr="00AA26D5">
        <w:rPr>
          <w:b/>
          <w:bCs/>
          <w:sz w:val="22"/>
          <w:szCs w:val="22"/>
        </w:rPr>
        <w:t>o</w:t>
      </w:r>
      <w:r w:rsidR="245EF208" w:rsidRPr="00AA26D5">
        <w:rPr>
          <w:b/>
          <w:bCs/>
          <w:sz w:val="22"/>
          <w:szCs w:val="22"/>
        </w:rPr>
        <w:t xml:space="preserve"> sociālo pakalpojumu kvalitātes uzraudzības sistēm</w:t>
      </w:r>
      <w:r w:rsidR="7DB508E7" w:rsidRPr="00AA26D5">
        <w:rPr>
          <w:b/>
          <w:bCs/>
          <w:sz w:val="22"/>
          <w:szCs w:val="22"/>
        </w:rPr>
        <w:t>u</w:t>
      </w:r>
      <w:r w:rsidR="02BFD706" w:rsidRPr="00AA26D5">
        <w:rPr>
          <w:b/>
          <w:bCs/>
          <w:sz w:val="22"/>
          <w:szCs w:val="22"/>
        </w:rPr>
        <w:t xml:space="preserve"> </w:t>
      </w:r>
    </w:p>
    <w:p w14:paraId="1E835F56" w14:textId="77777777" w:rsidR="00DF043B" w:rsidRPr="00AA26D5" w:rsidRDefault="00DF043B" w:rsidP="00AA26D5">
      <w:pPr>
        <w:pStyle w:val="paragraph"/>
        <w:widowControl w:val="0"/>
        <w:spacing w:before="0" w:beforeAutospacing="0" w:after="0" w:afterAutospacing="0" w:line="276" w:lineRule="auto"/>
        <w:ind w:left="360"/>
        <w:jc w:val="both"/>
        <w:textAlignment w:val="baseline"/>
        <w:rPr>
          <w:sz w:val="22"/>
          <w:szCs w:val="22"/>
        </w:rPr>
      </w:pPr>
    </w:p>
    <w:p w14:paraId="67B6C8BA" w14:textId="04A36C49" w:rsidR="00DF043B" w:rsidRDefault="380D4E56" w:rsidP="001600BB">
      <w:pPr>
        <w:pStyle w:val="paragraph"/>
        <w:widowControl w:val="0"/>
        <w:numPr>
          <w:ilvl w:val="2"/>
          <w:numId w:val="12"/>
        </w:numPr>
        <w:spacing w:before="0" w:beforeAutospacing="0" w:after="0" w:afterAutospacing="0" w:line="276" w:lineRule="auto"/>
        <w:ind w:left="993" w:hanging="709"/>
        <w:jc w:val="both"/>
        <w:textAlignment w:val="baseline"/>
        <w:rPr>
          <w:sz w:val="22"/>
          <w:szCs w:val="22"/>
        </w:rPr>
      </w:pPr>
      <w:r w:rsidRPr="00AA26D5">
        <w:rPr>
          <w:sz w:val="22"/>
          <w:szCs w:val="22"/>
        </w:rPr>
        <w:t>I</w:t>
      </w:r>
      <w:r w:rsidR="40A1D37A" w:rsidRPr="00AA26D5">
        <w:rPr>
          <w:sz w:val="22"/>
          <w:szCs w:val="22"/>
        </w:rPr>
        <w:t>zstrādāt</w:t>
      </w:r>
      <w:r w:rsidR="0B66FCA5" w:rsidRPr="00AA26D5">
        <w:rPr>
          <w:sz w:val="22"/>
          <w:szCs w:val="22"/>
        </w:rPr>
        <w:t xml:space="preserve"> </w:t>
      </w:r>
      <w:r w:rsidR="231D7AD4" w:rsidRPr="00AA26D5">
        <w:rPr>
          <w:sz w:val="22"/>
          <w:szCs w:val="22"/>
        </w:rPr>
        <w:t>mācību saturu</w:t>
      </w:r>
      <w:r w:rsidR="0E908F60" w:rsidRPr="00AA26D5">
        <w:rPr>
          <w:sz w:val="22"/>
          <w:szCs w:val="22"/>
        </w:rPr>
        <w:t xml:space="preserve"> vismaz 16 stundu apjomā</w:t>
      </w:r>
      <w:r w:rsidR="231D7AD4" w:rsidRPr="00AA26D5">
        <w:rPr>
          <w:sz w:val="22"/>
          <w:szCs w:val="22"/>
        </w:rPr>
        <w:t xml:space="preserve">, </w:t>
      </w:r>
      <w:r w:rsidR="0B66FCA5" w:rsidRPr="00AA26D5">
        <w:rPr>
          <w:sz w:val="22"/>
          <w:szCs w:val="22"/>
        </w:rPr>
        <w:t xml:space="preserve">sociālo pakalpojumu sniedzējiem, </w:t>
      </w:r>
      <w:r w:rsidR="1F72BE30" w:rsidRPr="00AA26D5">
        <w:rPr>
          <w:sz w:val="22"/>
          <w:szCs w:val="22"/>
        </w:rPr>
        <w:t>ministrijas</w:t>
      </w:r>
      <w:r w:rsidR="0B66FCA5" w:rsidRPr="00AA26D5">
        <w:rPr>
          <w:sz w:val="22"/>
          <w:szCs w:val="22"/>
        </w:rPr>
        <w:t xml:space="preserve"> pārstāvjiem un citiem sociālo pakalpojumu kvalitātes uzraudzības īstenotājiem</w:t>
      </w:r>
      <w:r w:rsidR="49B8C8D4" w:rsidRPr="00AA26D5">
        <w:rPr>
          <w:sz w:val="22"/>
          <w:szCs w:val="22"/>
        </w:rPr>
        <w:t>,</w:t>
      </w:r>
      <w:r w:rsidR="2FC65A6B" w:rsidRPr="00AA26D5">
        <w:rPr>
          <w:sz w:val="22"/>
          <w:szCs w:val="22"/>
        </w:rPr>
        <w:t xml:space="preserve"> saskaņā ar </w:t>
      </w:r>
      <w:r w:rsidR="44FC11BC" w:rsidRPr="00AA26D5">
        <w:rPr>
          <w:sz w:val="22"/>
          <w:szCs w:val="22"/>
        </w:rPr>
        <w:t xml:space="preserve">izstrādāto VSPKUS </w:t>
      </w:r>
      <w:r w:rsidR="2FC65A6B" w:rsidRPr="00AA26D5">
        <w:rPr>
          <w:sz w:val="22"/>
          <w:szCs w:val="22"/>
        </w:rPr>
        <w:t xml:space="preserve">TS </w:t>
      </w:r>
      <w:r w:rsidR="01AE2E8D" w:rsidRPr="00AA26D5">
        <w:rPr>
          <w:sz w:val="22"/>
          <w:szCs w:val="22"/>
        </w:rPr>
        <w:t>2.2</w:t>
      </w:r>
      <w:r w:rsidR="49B8C8D4" w:rsidRPr="00AA26D5">
        <w:rPr>
          <w:sz w:val="22"/>
          <w:szCs w:val="22"/>
        </w:rPr>
        <w:t>.1.-</w:t>
      </w:r>
      <w:r w:rsidR="4DC93F0A" w:rsidRPr="00AA26D5">
        <w:rPr>
          <w:sz w:val="22"/>
          <w:szCs w:val="22"/>
        </w:rPr>
        <w:t>2.2</w:t>
      </w:r>
      <w:r w:rsidR="49B8C8D4" w:rsidRPr="00AA26D5">
        <w:rPr>
          <w:sz w:val="22"/>
          <w:szCs w:val="22"/>
        </w:rPr>
        <w:t xml:space="preserve">.4. un </w:t>
      </w:r>
      <w:r w:rsidR="09D8332F" w:rsidRPr="00AA26D5">
        <w:rPr>
          <w:sz w:val="22"/>
          <w:szCs w:val="22"/>
        </w:rPr>
        <w:t>2.2</w:t>
      </w:r>
      <w:r w:rsidR="44FC11BC" w:rsidRPr="00AA26D5">
        <w:rPr>
          <w:sz w:val="22"/>
          <w:szCs w:val="22"/>
        </w:rPr>
        <w:t>.7.2.</w:t>
      </w:r>
      <w:r w:rsidR="2FC65A6B" w:rsidRPr="00AA26D5">
        <w:rPr>
          <w:sz w:val="22"/>
          <w:szCs w:val="22"/>
        </w:rPr>
        <w:t xml:space="preserve"> </w:t>
      </w:r>
      <w:r w:rsidR="44FC11BC" w:rsidRPr="00AA26D5">
        <w:rPr>
          <w:sz w:val="22"/>
          <w:szCs w:val="22"/>
        </w:rPr>
        <w:t>apakš</w:t>
      </w:r>
      <w:r w:rsidR="2FC65A6B" w:rsidRPr="00AA26D5">
        <w:rPr>
          <w:sz w:val="22"/>
          <w:szCs w:val="22"/>
        </w:rPr>
        <w:t>punkt</w:t>
      </w:r>
      <w:r w:rsidR="44FC11BC" w:rsidRPr="00AA26D5">
        <w:rPr>
          <w:sz w:val="22"/>
          <w:szCs w:val="22"/>
        </w:rPr>
        <w:t>ā</w:t>
      </w:r>
      <w:r w:rsidR="0B66FCA5" w:rsidRPr="00AA26D5">
        <w:rPr>
          <w:sz w:val="22"/>
          <w:szCs w:val="22"/>
        </w:rPr>
        <w:t>.  </w:t>
      </w:r>
    </w:p>
    <w:p w14:paraId="0C7DF282" w14:textId="77777777" w:rsidR="001600BB" w:rsidRPr="00AA26D5" w:rsidRDefault="001600BB" w:rsidP="001600BB">
      <w:pPr>
        <w:pStyle w:val="paragraph"/>
        <w:widowControl w:val="0"/>
        <w:spacing w:before="0" w:beforeAutospacing="0" w:after="0" w:afterAutospacing="0" w:line="276" w:lineRule="auto"/>
        <w:ind w:left="993"/>
        <w:jc w:val="both"/>
        <w:textAlignment w:val="baseline"/>
        <w:rPr>
          <w:sz w:val="22"/>
          <w:szCs w:val="22"/>
        </w:rPr>
      </w:pPr>
    </w:p>
    <w:p w14:paraId="5A737B2A" w14:textId="56CD0B5D" w:rsidR="00AC1273" w:rsidRDefault="3F7E23DC" w:rsidP="001600BB">
      <w:pPr>
        <w:pStyle w:val="paragraph"/>
        <w:widowControl w:val="0"/>
        <w:numPr>
          <w:ilvl w:val="2"/>
          <w:numId w:val="12"/>
        </w:numPr>
        <w:spacing w:before="0" w:beforeAutospacing="0" w:after="0" w:afterAutospacing="0" w:line="276" w:lineRule="auto"/>
        <w:ind w:left="993" w:hanging="709"/>
        <w:jc w:val="both"/>
        <w:textAlignment w:val="baseline"/>
        <w:rPr>
          <w:sz w:val="22"/>
          <w:szCs w:val="22"/>
        </w:rPr>
      </w:pPr>
      <w:r w:rsidRPr="00AA26D5">
        <w:rPr>
          <w:sz w:val="22"/>
          <w:szCs w:val="22"/>
        </w:rPr>
        <w:t>Izstrādāt m</w:t>
      </w:r>
      <w:r w:rsidR="5515BDD8" w:rsidRPr="00AA26D5">
        <w:rPr>
          <w:sz w:val="22"/>
          <w:szCs w:val="22"/>
        </w:rPr>
        <w:t>ācību satur</w:t>
      </w:r>
      <w:r w:rsidR="53F13B16" w:rsidRPr="00AA26D5">
        <w:rPr>
          <w:sz w:val="22"/>
          <w:szCs w:val="22"/>
        </w:rPr>
        <w:t>u ar</w:t>
      </w:r>
      <w:r w:rsidR="5515BDD8" w:rsidRPr="00AA26D5">
        <w:rPr>
          <w:sz w:val="22"/>
          <w:szCs w:val="22"/>
        </w:rPr>
        <w:t xml:space="preserve"> mērķi pilnveidot un attīstīt</w:t>
      </w:r>
      <w:r w:rsidR="5C220B80" w:rsidRPr="00AA26D5">
        <w:rPr>
          <w:sz w:val="22"/>
          <w:szCs w:val="22"/>
        </w:rPr>
        <w:t xml:space="preserve"> sociālo pakalpojumu sniedzēju, </w:t>
      </w:r>
      <w:r w:rsidR="27372404" w:rsidRPr="00AA26D5">
        <w:rPr>
          <w:sz w:val="22"/>
          <w:szCs w:val="22"/>
        </w:rPr>
        <w:t>ministrijas pārstāvju</w:t>
      </w:r>
      <w:r w:rsidR="5515BDD8" w:rsidRPr="00AA26D5">
        <w:rPr>
          <w:sz w:val="22"/>
          <w:szCs w:val="22"/>
        </w:rPr>
        <w:t xml:space="preserve"> </w:t>
      </w:r>
      <w:r w:rsidR="16487609" w:rsidRPr="00AA26D5">
        <w:rPr>
          <w:sz w:val="22"/>
          <w:szCs w:val="22"/>
        </w:rPr>
        <w:t xml:space="preserve">un potenciālo </w:t>
      </w:r>
      <w:r w:rsidR="5C220B80" w:rsidRPr="00AA26D5">
        <w:rPr>
          <w:sz w:val="22"/>
          <w:szCs w:val="22"/>
        </w:rPr>
        <w:t xml:space="preserve">VSPKUS </w:t>
      </w:r>
      <w:r w:rsidR="16487609" w:rsidRPr="00AA26D5">
        <w:rPr>
          <w:sz w:val="22"/>
          <w:szCs w:val="22"/>
        </w:rPr>
        <w:t>lietotāju</w:t>
      </w:r>
      <w:r w:rsidR="50A21980" w:rsidRPr="00AA26D5">
        <w:rPr>
          <w:sz w:val="22"/>
          <w:szCs w:val="22"/>
        </w:rPr>
        <w:t xml:space="preserve"> </w:t>
      </w:r>
      <w:r w:rsidR="3E48EA74" w:rsidRPr="00AA26D5">
        <w:rPr>
          <w:sz w:val="22"/>
          <w:szCs w:val="22"/>
        </w:rPr>
        <w:t xml:space="preserve">zināšanas </w:t>
      </w:r>
      <w:r w:rsidR="16487609" w:rsidRPr="00AA26D5">
        <w:rPr>
          <w:sz w:val="22"/>
          <w:szCs w:val="22"/>
        </w:rPr>
        <w:t>par sociālo pakalpojumu kvalitāti un</w:t>
      </w:r>
      <w:r w:rsidR="3E48EA74" w:rsidRPr="00AA26D5">
        <w:rPr>
          <w:sz w:val="22"/>
          <w:szCs w:val="22"/>
        </w:rPr>
        <w:t xml:space="preserve"> prasmes sociālo pakalpojumu kvalitātes uzraudzībā</w:t>
      </w:r>
      <w:r w:rsidR="16487609" w:rsidRPr="00AA26D5">
        <w:rPr>
          <w:sz w:val="22"/>
          <w:szCs w:val="22"/>
        </w:rPr>
        <w:t xml:space="preserve"> saskaņā ar izstrādāto VSPKUS</w:t>
      </w:r>
      <w:r w:rsidR="4F36FAF6" w:rsidRPr="00AA26D5">
        <w:rPr>
          <w:sz w:val="22"/>
          <w:szCs w:val="22"/>
        </w:rPr>
        <w:t>.</w:t>
      </w:r>
    </w:p>
    <w:p w14:paraId="2D7035AA" w14:textId="77777777" w:rsidR="001600BB" w:rsidRDefault="001600BB" w:rsidP="001600BB">
      <w:pPr>
        <w:pStyle w:val="ListParagraph"/>
        <w:rPr>
          <w:sz w:val="22"/>
          <w:szCs w:val="22"/>
        </w:rPr>
      </w:pPr>
    </w:p>
    <w:p w14:paraId="548EB6A6" w14:textId="44C79306" w:rsidR="00DF043B" w:rsidRDefault="50EF6CA8" w:rsidP="001600BB">
      <w:pPr>
        <w:pStyle w:val="ListParagraph"/>
        <w:numPr>
          <w:ilvl w:val="2"/>
          <w:numId w:val="12"/>
        </w:numPr>
        <w:spacing w:line="276" w:lineRule="auto"/>
        <w:ind w:left="993" w:hanging="709"/>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 xml:space="preserve">Nodrošināt, ka </w:t>
      </w:r>
      <w:r w:rsidR="64B3A744" w:rsidRPr="00AA26D5">
        <w:rPr>
          <w:rFonts w:ascii="Times New Roman" w:eastAsia="Times New Roman" w:hAnsi="Times New Roman" w:cs="Times New Roman"/>
          <w:color w:val="auto"/>
          <w:sz w:val="22"/>
          <w:szCs w:val="22"/>
        </w:rPr>
        <w:t>p</w:t>
      </w:r>
      <w:r w:rsidR="58D1E807" w:rsidRPr="00AA26D5">
        <w:rPr>
          <w:rFonts w:ascii="Times New Roman" w:eastAsia="Times New Roman" w:hAnsi="Times New Roman" w:cs="Times New Roman"/>
          <w:color w:val="auto"/>
          <w:sz w:val="22"/>
          <w:szCs w:val="22"/>
        </w:rPr>
        <w:t>ēc nepieciešamības klātienes saturu var apvienot vai dalīt vairākos moduļos. Izpildītāj</w:t>
      </w:r>
      <w:r w:rsidR="6603DE06" w:rsidRPr="00AA26D5">
        <w:rPr>
          <w:rFonts w:ascii="Times New Roman" w:eastAsia="Times New Roman" w:hAnsi="Times New Roman" w:cs="Times New Roman"/>
          <w:color w:val="auto"/>
          <w:sz w:val="22"/>
          <w:szCs w:val="22"/>
        </w:rPr>
        <w:t>am</w:t>
      </w:r>
      <w:r w:rsidR="58D1E807" w:rsidRPr="00AA26D5">
        <w:rPr>
          <w:rFonts w:ascii="Times New Roman" w:eastAsia="Times New Roman" w:hAnsi="Times New Roman" w:cs="Times New Roman"/>
          <w:color w:val="auto"/>
          <w:sz w:val="22"/>
          <w:szCs w:val="22"/>
        </w:rPr>
        <w:t xml:space="preserve"> </w:t>
      </w:r>
      <w:r w:rsidR="360D2F36" w:rsidRPr="00AA26D5">
        <w:rPr>
          <w:rFonts w:ascii="Times New Roman" w:eastAsia="Times New Roman" w:hAnsi="Times New Roman" w:cs="Times New Roman"/>
          <w:color w:val="auto"/>
          <w:sz w:val="22"/>
          <w:szCs w:val="22"/>
        </w:rPr>
        <w:t>jā</w:t>
      </w:r>
      <w:r w:rsidR="58D1E807" w:rsidRPr="00AA26D5">
        <w:rPr>
          <w:rFonts w:ascii="Times New Roman" w:eastAsia="Times New Roman" w:hAnsi="Times New Roman" w:cs="Times New Roman"/>
          <w:color w:val="auto"/>
          <w:sz w:val="22"/>
          <w:szCs w:val="22"/>
        </w:rPr>
        <w:t xml:space="preserve">nosaka optimālo mācību moduļu skaitu un saturu, lai visām mērķa grupām nodrošinātu kvalitatīvu, loģiski strukturētu un uztveramu mācību saturu. </w:t>
      </w:r>
    </w:p>
    <w:p w14:paraId="376025F8" w14:textId="77777777" w:rsidR="001600BB" w:rsidRPr="00AA26D5" w:rsidRDefault="001600BB" w:rsidP="001600BB">
      <w:pPr>
        <w:pStyle w:val="ListParagraph"/>
        <w:spacing w:line="276" w:lineRule="auto"/>
        <w:ind w:left="993"/>
        <w:jc w:val="both"/>
        <w:rPr>
          <w:rFonts w:ascii="Times New Roman" w:eastAsia="Times New Roman" w:hAnsi="Times New Roman" w:cs="Times New Roman"/>
          <w:color w:val="auto"/>
          <w:sz w:val="22"/>
          <w:szCs w:val="22"/>
        </w:rPr>
      </w:pPr>
    </w:p>
    <w:p w14:paraId="2205B2A9" w14:textId="0F00B089" w:rsidR="005341FF" w:rsidRPr="00AA26D5" w:rsidRDefault="26F8B8C8" w:rsidP="001600BB">
      <w:pPr>
        <w:pStyle w:val="ListParagraph"/>
        <w:numPr>
          <w:ilvl w:val="2"/>
          <w:numId w:val="12"/>
        </w:numPr>
        <w:spacing w:line="276" w:lineRule="auto"/>
        <w:ind w:left="993" w:hanging="709"/>
        <w:jc w:val="both"/>
        <w:rPr>
          <w:rFonts w:ascii="Times New Roman" w:eastAsia="Times New Roman" w:hAnsi="Times New Roman" w:cs="Times New Roman"/>
          <w:color w:val="auto"/>
          <w:sz w:val="22"/>
          <w:szCs w:val="22"/>
        </w:rPr>
      </w:pPr>
      <w:r w:rsidRPr="00AA26D5">
        <w:rPr>
          <w:rFonts w:ascii="Times New Roman" w:hAnsi="Times New Roman" w:cs="Times New Roman"/>
          <w:color w:val="auto"/>
          <w:sz w:val="22"/>
          <w:szCs w:val="22"/>
        </w:rPr>
        <w:t xml:space="preserve">Izstrādāt </w:t>
      </w:r>
      <w:r w:rsidR="09C48871" w:rsidRPr="00AA26D5">
        <w:rPr>
          <w:rFonts w:ascii="Times New Roman" w:hAnsi="Times New Roman" w:cs="Times New Roman"/>
          <w:color w:val="auto"/>
          <w:sz w:val="22"/>
          <w:szCs w:val="22"/>
        </w:rPr>
        <w:t>m</w:t>
      </w:r>
      <w:r w:rsidR="409DD656" w:rsidRPr="00AA26D5">
        <w:rPr>
          <w:rFonts w:ascii="Times New Roman" w:hAnsi="Times New Roman" w:cs="Times New Roman"/>
          <w:color w:val="auto"/>
          <w:sz w:val="22"/>
          <w:szCs w:val="22"/>
        </w:rPr>
        <w:t>ācību satur</w:t>
      </w:r>
      <w:r w:rsidR="774E4EB3" w:rsidRPr="00AA26D5">
        <w:rPr>
          <w:rFonts w:ascii="Times New Roman" w:hAnsi="Times New Roman" w:cs="Times New Roman"/>
          <w:color w:val="auto"/>
          <w:sz w:val="22"/>
          <w:szCs w:val="22"/>
        </w:rPr>
        <w:t>u</w:t>
      </w:r>
      <w:r w:rsidR="409DD656" w:rsidRPr="00AA26D5">
        <w:rPr>
          <w:rFonts w:ascii="Times New Roman" w:hAnsi="Times New Roman" w:cs="Times New Roman"/>
          <w:color w:val="auto"/>
          <w:sz w:val="22"/>
          <w:szCs w:val="22"/>
        </w:rPr>
        <w:t>, iekļaujot vismaz</w:t>
      </w:r>
      <w:r w:rsidR="51B29A6A" w:rsidRPr="00AA26D5">
        <w:rPr>
          <w:rFonts w:ascii="Times New Roman" w:eastAsia="Times New Roman" w:hAnsi="Times New Roman" w:cs="Times New Roman"/>
          <w:color w:val="auto"/>
          <w:sz w:val="22"/>
          <w:szCs w:val="22"/>
        </w:rPr>
        <w:t>:</w:t>
      </w:r>
    </w:p>
    <w:p w14:paraId="57B4A619" w14:textId="315BA04F" w:rsidR="4C0C7BF7" w:rsidRPr="00AA26D5" w:rsidRDefault="4C0C7BF7" w:rsidP="001600BB">
      <w:pPr>
        <w:pStyle w:val="ListParagraph"/>
        <w:numPr>
          <w:ilvl w:val="3"/>
          <w:numId w:val="12"/>
        </w:numPr>
        <w:spacing w:line="276" w:lineRule="auto"/>
        <w:ind w:left="1418" w:hanging="851"/>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Mācību programmas</w:t>
      </w:r>
      <w:r w:rsidRPr="00AA26D5">
        <w:rPr>
          <w:rFonts w:ascii="Times New Roman" w:hAnsi="Times New Roman" w:cs="Times New Roman"/>
          <w:color w:val="auto"/>
          <w:sz w:val="22"/>
          <w:szCs w:val="22"/>
        </w:rPr>
        <w:t xml:space="preserve"> izstrādi (nosakot: cik, kādi mācību moduļi tiks īstenoti, </w:t>
      </w:r>
      <w:r w:rsidRPr="00AA26D5">
        <w:rPr>
          <w:rFonts w:ascii="Times New Roman" w:eastAsia="Times New Roman" w:hAnsi="Times New Roman" w:cs="Times New Roman"/>
          <w:color w:val="auto"/>
          <w:sz w:val="22"/>
          <w:szCs w:val="22"/>
        </w:rPr>
        <w:t xml:space="preserve">tajos iekļautās tēmas, </w:t>
      </w:r>
      <w:r w:rsidR="019B1F5D" w:rsidRPr="00AA26D5">
        <w:rPr>
          <w:rFonts w:ascii="Times New Roman" w:eastAsia="Times New Roman" w:hAnsi="Times New Roman" w:cs="Times New Roman"/>
          <w:color w:val="auto"/>
          <w:sz w:val="22"/>
          <w:szCs w:val="22"/>
        </w:rPr>
        <w:t>katras mācību tēmas mērķus, uzdevumus, ilgumu, sasniedzamos rezultātus un mērķauditoriju, t.sk</w:t>
      </w:r>
      <w:r w:rsidRPr="00AA26D5">
        <w:rPr>
          <w:rFonts w:ascii="Times New Roman" w:hAnsi="Times New Roman" w:cs="Times New Roman"/>
          <w:color w:val="auto"/>
          <w:sz w:val="22"/>
          <w:szCs w:val="22"/>
        </w:rPr>
        <w:t xml:space="preserve"> pieļaujamo dalībnieku skaitu un citus mācību programmas īstenošanai būtiskus nosacījumus).</w:t>
      </w:r>
    </w:p>
    <w:p w14:paraId="6793626B" w14:textId="0066E43C" w:rsidR="005341FF" w:rsidRPr="00AA26D5" w:rsidRDefault="07BBFACA" w:rsidP="001600BB">
      <w:pPr>
        <w:pStyle w:val="ListParagraph"/>
        <w:numPr>
          <w:ilvl w:val="3"/>
          <w:numId w:val="12"/>
        </w:numPr>
        <w:spacing w:line="276" w:lineRule="auto"/>
        <w:ind w:left="1418" w:hanging="851"/>
        <w:jc w:val="both"/>
        <w:rPr>
          <w:rFonts w:ascii="Times New Roman" w:hAnsi="Times New Roman" w:cs="Times New Roman"/>
          <w:color w:val="auto"/>
          <w:sz w:val="22"/>
          <w:szCs w:val="22"/>
        </w:rPr>
      </w:pPr>
      <w:r w:rsidRPr="00AA26D5">
        <w:rPr>
          <w:rFonts w:ascii="Times New Roman" w:eastAsia="Times New Roman" w:hAnsi="Times New Roman" w:cs="Times New Roman"/>
          <w:color w:val="auto"/>
          <w:sz w:val="22"/>
          <w:szCs w:val="22"/>
        </w:rPr>
        <w:t xml:space="preserve"> </w:t>
      </w:r>
      <w:r w:rsidR="36AB4385" w:rsidRPr="00AA26D5">
        <w:rPr>
          <w:rFonts w:ascii="Times New Roman" w:eastAsia="Times New Roman" w:hAnsi="Times New Roman" w:cs="Times New Roman"/>
          <w:color w:val="auto"/>
          <w:sz w:val="22"/>
          <w:szCs w:val="22"/>
        </w:rPr>
        <w:t>M</w:t>
      </w:r>
      <w:r w:rsidRPr="00AA26D5">
        <w:rPr>
          <w:rFonts w:ascii="Times New Roman" w:eastAsia="Times New Roman" w:hAnsi="Times New Roman" w:cs="Times New Roman"/>
          <w:color w:val="auto"/>
          <w:sz w:val="22"/>
          <w:szCs w:val="22"/>
        </w:rPr>
        <w:t>ācību tēmu sasaiste</w:t>
      </w:r>
      <w:r w:rsidR="07A04BB9" w:rsidRPr="00AA26D5">
        <w:rPr>
          <w:rFonts w:ascii="Times New Roman" w:eastAsia="Times New Roman" w:hAnsi="Times New Roman" w:cs="Times New Roman"/>
          <w:color w:val="auto"/>
          <w:sz w:val="22"/>
          <w:szCs w:val="22"/>
        </w:rPr>
        <w:t>s nodrošināšanu</w:t>
      </w:r>
      <w:r w:rsidRPr="00AA26D5">
        <w:rPr>
          <w:rFonts w:ascii="Times New Roman" w:eastAsia="Times New Roman" w:hAnsi="Times New Roman" w:cs="Times New Roman"/>
          <w:color w:val="auto"/>
          <w:sz w:val="22"/>
          <w:szCs w:val="22"/>
        </w:rPr>
        <w:t xml:space="preserve"> un katra jauna</w:t>
      </w:r>
      <w:r w:rsidR="754FD1FF" w:rsidRPr="00AA26D5">
        <w:rPr>
          <w:rFonts w:ascii="Times New Roman" w:eastAsia="Times New Roman" w:hAnsi="Times New Roman" w:cs="Times New Roman"/>
          <w:color w:val="auto"/>
          <w:sz w:val="22"/>
          <w:szCs w:val="22"/>
        </w:rPr>
        <w:t>s</w:t>
      </w:r>
      <w:r w:rsidRPr="00AA26D5">
        <w:rPr>
          <w:rFonts w:ascii="Times New Roman" w:eastAsia="Times New Roman" w:hAnsi="Times New Roman" w:cs="Times New Roman"/>
          <w:color w:val="auto"/>
          <w:sz w:val="22"/>
          <w:szCs w:val="22"/>
        </w:rPr>
        <w:t xml:space="preserve"> nodaļ</w:t>
      </w:r>
      <w:r w:rsidR="45A4C415" w:rsidRPr="00AA26D5">
        <w:rPr>
          <w:rFonts w:ascii="Times New Roman" w:eastAsia="Times New Roman" w:hAnsi="Times New Roman" w:cs="Times New Roman"/>
          <w:color w:val="auto"/>
          <w:sz w:val="22"/>
          <w:szCs w:val="22"/>
        </w:rPr>
        <w:t>a</w:t>
      </w:r>
      <w:r w:rsidR="325E4616" w:rsidRPr="00AA26D5">
        <w:rPr>
          <w:rFonts w:ascii="Times New Roman" w:eastAsia="Times New Roman" w:hAnsi="Times New Roman" w:cs="Times New Roman"/>
          <w:color w:val="auto"/>
          <w:sz w:val="22"/>
          <w:szCs w:val="22"/>
        </w:rPr>
        <w:t>s</w:t>
      </w:r>
      <w:r w:rsidRPr="00AA26D5">
        <w:rPr>
          <w:rFonts w:ascii="Times New Roman" w:eastAsia="Times New Roman" w:hAnsi="Times New Roman" w:cs="Times New Roman"/>
          <w:color w:val="auto"/>
          <w:sz w:val="22"/>
          <w:szCs w:val="22"/>
        </w:rPr>
        <w:t xml:space="preserve"> papildin</w:t>
      </w:r>
      <w:r w:rsidR="1AA94A2B" w:rsidRPr="00AA26D5">
        <w:rPr>
          <w:rFonts w:ascii="Times New Roman" w:eastAsia="Times New Roman" w:hAnsi="Times New Roman" w:cs="Times New Roman"/>
          <w:color w:val="auto"/>
          <w:sz w:val="22"/>
          <w:szCs w:val="22"/>
        </w:rPr>
        <w:t>āšanu</w:t>
      </w:r>
      <w:r w:rsidRPr="00AA26D5">
        <w:rPr>
          <w:rFonts w:ascii="Times New Roman" w:eastAsia="Times New Roman" w:hAnsi="Times New Roman" w:cs="Times New Roman"/>
          <w:color w:val="auto"/>
          <w:sz w:val="22"/>
          <w:szCs w:val="22"/>
        </w:rPr>
        <w:t xml:space="preserve"> </w:t>
      </w:r>
      <w:r w:rsidR="4FF87AC1" w:rsidRPr="00AA26D5">
        <w:rPr>
          <w:rFonts w:ascii="Times New Roman" w:eastAsia="Times New Roman" w:hAnsi="Times New Roman" w:cs="Times New Roman"/>
          <w:color w:val="auto"/>
          <w:sz w:val="22"/>
          <w:szCs w:val="22"/>
        </w:rPr>
        <w:lastRenderedPageBreak/>
        <w:t xml:space="preserve">ar </w:t>
      </w:r>
      <w:r w:rsidRPr="00AA26D5">
        <w:rPr>
          <w:rFonts w:ascii="Times New Roman" w:eastAsia="Times New Roman" w:hAnsi="Times New Roman" w:cs="Times New Roman"/>
          <w:color w:val="auto"/>
          <w:sz w:val="22"/>
          <w:szCs w:val="22"/>
        </w:rPr>
        <w:t>iepriekšējā</w:t>
      </w:r>
      <w:r w:rsidR="7B900012" w:rsidRPr="00AA26D5">
        <w:rPr>
          <w:rFonts w:ascii="Times New Roman" w:eastAsia="Times New Roman" w:hAnsi="Times New Roman" w:cs="Times New Roman"/>
          <w:color w:val="auto"/>
          <w:sz w:val="22"/>
          <w:szCs w:val="22"/>
        </w:rPr>
        <w:t xml:space="preserve"> nodaļā</w:t>
      </w:r>
      <w:r w:rsidRPr="00AA26D5">
        <w:rPr>
          <w:rFonts w:ascii="Times New Roman" w:eastAsia="Times New Roman" w:hAnsi="Times New Roman" w:cs="Times New Roman"/>
          <w:color w:val="auto"/>
          <w:sz w:val="22"/>
          <w:szCs w:val="22"/>
        </w:rPr>
        <w:t xml:space="preserve"> norādīto informāciju, veidojot izpratni par sociālo pakalpojumu kvalitātes uzraudzības īstenošanu, kā arī veidiem un rīkiem tās īstenošanai.</w:t>
      </w:r>
    </w:p>
    <w:p w14:paraId="1C338E52" w14:textId="4FE85CD6" w:rsidR="005341FF" w:rsidRPr="00AA26D5" w:rsidRDefault="409DD656" w:rsidP="001600BB">
      <w:pPr>
        <w:pStyle w:val="ListParagraph"/>
        <w:numPr>
          <w:ilvl w:val="3"/>
          <w:numId w:val="12"/>
        </w:numPr>
        <w:spacing w:line="276" w:lineRule="auto"/>
        <w:ind w:left="1418" w:hanging="851"/>
        <w:jc w:val="both"/>
        <w:rPr>
          <w:rFonts w:ascii="Times New Roman" w:hAnsi="Times New Roman" w:cs="Times New Roman"/>
          <w:color w:val="auto"/>
          <w:sz w:val="22"/>
          <w:szCs w:val="22"/>
        </w:rPr>
      </w:pPr>
      <w:r w:rsidRPr="00AA26D5">
        <w:rPr>
          <w:rFonts w:ascii="Times New Roman" w:hAnsi="Times New Roman" w:cs="Times New Roman"/>
          <w:color w:val="auto"/>
          <w:sz w:val="22"/>
          <w:szCs w:val="22"/>
        </w:rPr>
        <w:t xml:space="preserve">TS </w:t>
      </w:r>
      <w:r w:rsidR="7EEAEA8D" w:rsidRPr="00AA26D5">
        <w:rPr>
          <w:rFonts w:ascii="Times New Roman" w:hAnsi="Times New Roman" w:cs="Times New Roman"/>
          <w:color w:val="auto"/>
          <w:sz w:val="22"/>
          <w:szCs w:val="22"/>
        </w:rPr>
        <w:t>2.2</w:t>
      </w:r>
      <w:r w:rsidR="44FC11BC" w:rsidRPr="00AA26D5">
        <w:rPr>
          <w:rFonts w:ascii="Times New Roman" w:hAnsi="Times New Roman" w:cs="Times New Roman"/>
          <w:color w:val="auto"/>
          <w:sz w:val="22"/>
          <w:szCs w:val="22"/>
        </w:rPr>
        <w:t>.1.-</w:t>
      </w:r>
      <w:r w:rsidR="519ABD9F" w:rsidRPr="00AA26D5">
        <w:rPr>
          <w:rFonts w:ascii="Times New Roman" w:hAnsi="Times New Roman" w:cs="Times New Roman"/>
          <w:color w:val="auto"/>
          <w:sz w:val="22"/>
          <w:szCs w:val="22"/>
        </w:rPr>
        <w:t>2.2</w:t>
      </w:r>
      <w:r w:rsidR="44FC11BC" w:rsidRPr="00AA26D5">
        <w:rPr>
          <w:rFonts w:ascii="Times New Roman" w:hAnsi="Times New Roman" w:cs="Times New Roman"/>
          <w:color w:val="auto"/>
          <w:sz w:val="22"/>
          <w:szCs w:val="22"/>
        </w:rPr>
        <w:t xml:space="preserve">.4. un </w:t>
      </w:r>
      <w:r w:rsidR="4B96FF49" w:rsidRPr="00AA26D5">
        <w:rPr>
          <w:rFonts w:ascii="Times New Roman" w:hAnsi="Times New Roman" w:cs="Times New Roman"/>
          <w:color w:val="auto"/>
          <w:sz w:val="22"/>
          <w:szCs w:val="22"/>
        </w:rPr>
        <w:t>2.2</w:t>
      </w:r>
      <w:r w:rsidR="44FC11BC" w:rsidRPr="00AA26D5">
        <w:rPr>
          <w:rFonts w:ascii="Times New Roman" w:hAnsi="Times New Roman" w:cs="Times New Roman"/>
          <w:color w:val="auto"/>
          <w:sz w:val="22"/>
          <w:szCs w:val="22"/>
        </w:rPr>
        <w:t xml:space="preserve">.7.2. </w:t>
      </w:r>
      <w:r w:rsidRPr="00AA26D5">
        <w:rPr>
          <w:rFonts w:ascii="Times New Roman" w:hAnsi="Times New Roman" w:cs="Times New Roman"/>
          <w:color w:val="auto"/>
          <w:sz w:val="22"/>
          <w:szCs w:val="22"/>
        </w:rPr>
        <w:t xml:space="preserve">apakšpunktos minētās tēmas, attiecīgajām mērķa grupām. </w:t>
      </w:r>
    </w:p>
    <w:p w14:paraId="00E7A567" w14:textId="77777777" w:rsidR="005341FF" w:rsidRPr="00AA26D5" w:rsidRDefault="07BBFACA" w:rsidP="001600BB">
      <w:pPr>
        <w:pStyle w:val="ListParagraph"/>
        <w:numPr>
          <w:ilvl w:val="3"/>
          <w:numId w:val="12"/>
        </w:numPr>
        <w:spacing w:line="276" w:lineRule="auto"/>
        <w:ind w:left="1418" w:hanging="851"/>
        <w:jc w:val="both"/>
        <w:rPr>
          <w:rFonts w:ascii="Times New Roman" w:hAnsi="Times New Roman" w:cs="Times New Roman"/>
          <w:color w:val="auto"/>
          <w:sz w:val="22"/>
          <w:szCs w:val="22"/>
        </w:rPr>
      </w:pPr>
      <w:r w:rsidRPr="00AA26D5">
        <w:rPr>
          <w:rFonts w:ascii="Times New Roman" w:eastAsia="Times New Roman" w:hAnsi="Times New Roman" w:cs="Times New Roman"/>
          <w:color w:val="auto"/>
          <w:sz w:val="22"/>
          <w:szCs w:val="22"/>
        </w:rPr>
        <w:t xml:space="preserve">Mācību satura un mācību materiālu izstrādi latviešu valodā. Pēc nepieciešamības, veicot mācību materiālu tulkošanu (lokalizācija, subtitru sagatavošana, </w:t>
      </w:r>
      <w:proofErr w:type="spellStart"/>
      <w:r w:rsidRPr="00AA26D5">
        <w:rPr>
          <w:rFonts w:ascii="Times New Roman" w:eastAsia="Times New Roman" w:hAnsi="Times New Roman" w:cs="Times New Roman"/>
          <w:color w:val="auto"/>
          <w:sz w:val="22"/>
          <w:szCs w:val="22"/>
        </w:rPr>
        <w:t>pēcrediģēšana</w:t>
      </w:r>
      <w:proofErr w:type="spellEnd"/>
      <w:r w:rsidRPr="00AA26D5">
        <w:rPr>
          <w:rFonts w:ascii="Times New Roman" w:eastAsia="Times New Roman" w:hAnsi="Times New Roman" w:cs="Times New Roman"/>
          <w:color w:val="auto"/>
          <w:sz w:val="22"/>
          <w:szCs w:val="22"/>
        </w:rPr>
        <w:t>, teksta sagatavošana un “</w:t>
      </w:r>
      <w:proofErr w:type="spellStart"/>
      <w:r w:rsidRPr="00AA26D5">
        <w:rPr>
          <w:rFonts w:ascii="Times New Roman" w:eastAsia="Times New Roman" w:hAnsi="Times New Roman" w:cs="Times New Roman"/>
          <w:i/>
          <w:iCs/>
          <w:color w:val="auto"/>
          <w:sz w:val="22"/>
          <w:szCs w:val="22"/>
        </w:rPr>
        <w:t>voice-over</w:t>
      </w:r>
      <w:proofErr w:type="spellEnd"/>
      <w:r w:rsidRPr="00AA26D5">
        <w:rPr>
          <w:rFonts w:ascii="Times New Roman" w:eastAsia="Times New Roman" w:hAnsi="Times New Roman" w:cs="Times New Roman"/>
          <w:color w:val="auto"/>
          <w:sz w:val="22"/>
          <w:szCs w:val="22"/>
        </w:rPr>
        <w:t>”, video un audio apstrāde u.c.).</w:t>
      </w:r>
    </w:p>
    <w:p w14:paraId="51C10A14" w14:textId="77777777" w:rsidR="005341FF" w:rsidRPr="00AA26D5" w:rsidRDefault="07BBFACA" w:rsidP="001600BB">
      <w:pPr>
        <w:pStyle w:val="ListParagraph"/>
        <w:numPr>
          <w:ilvl w:val="3"/>
          <w:numId w:val="12"/>
        </w:numPr>
        <w:spacing w:line="276" w:lineRule="auto"/>
        <w:ind w:left="1418" w:hanging="851"/>
        <w:jc w:val="both"/>
        <w:rPr>
          <w:rFonts w:ascii="Times New Roman" w:hAnsi="Times New Roman" w:cs="Times New Roman"/>
          <w:color w:val="auto"/>
          <w:sz w:val="22"/>
          <w:szCs w:val="22"/>
        </w:rPr>
      </w:pPr>
      <w:r w:rsidRPr="00AA26D5">
        <w:rPr>
          <w:rFonts w:ascii="Times New Roman" w:eastAsia="Times New Roman" w:hAnsi="Times New Roman" w:cs="Times New Roman"/>
          <w:color w:val="auto"/>
          <w:sz w:val="22"/>
          <w:szCs w:val="22"/>
        </w:rPr>
        <w:t>Praktiskus piemērus un informācijas avotus izmantojamus kā piemērus tēmas ilustrēšanai vai padziļinātākai tēmas apguvei, piemēram, labās prakses piemērus, pētījumus, ārvalstu pieredzi, papildu izmantojamo literatūru.</w:t>
      </w:r>
    </w:p>
    <w:p w14:paraId="7E775818" w14:textId="35F508AA" w:rsidR="001F6E0F" w:rsidRPr="00AA26D5" w:rsidRDefault="47822047" w:rsidP="001600BB">
      <w:pPr>
        <w:pStyle w:val="ListParagraph"/>
        <w:numPr>
          <w:ilvl w:val="3"/>
          <w:numId w:val="12"/>
        </w:numPr>
        <w:spacing w:line="276" w:lineRule="auto"/>
        <w:ind w:left="1418" w:hanging="851"/>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Mācību</w:t>
      </w:r>
      <w:r w:rsidR="07BBFACA" w:rsidRPr="00AA26D5">
        <w:rPr>
          <w:rFonts w:ascii="Times New Roman" w:eastAsia="Times New Roman" w:hAnsi="Times New Roman" w:cs="Times New Roman"/>
          <w:color w:val="auto"/>
          <w:sz w:val="22"/>
          <w:szCs w:val="22"/>
        </w:rPr>
        <w:t xml:space="preserve"> saturā var iekļaut jau iepriekš (citos projektos, no citiem resursiem, ja tādi ir Izpildītāja rīcībā) veidotus video materiālus, kuru apjoms nepārsniedz indikatīvi 10% no kopējā </w:t>
      </w:r>
      <w:r w:rsidR="23EE5180" w:rsidRPr="00AA26D5">
        <w:rPr>
          <w:rFonts w:ascii="Times New Roman" w:eastAsia="Times New Roman" w:hAnsi="Times New Roman" w:cs="Times New Roman"/>
          <w:color w:val="auto"/>
          <w:sz w:val="22"/>
          <w:szCs w:val="22"/>
        </w:rPr>
        <w:t>mācību</w:t>
      </w:r>
      <w:r w:rsidR="07BBFACA" w:rsidRPr="00AA26D5">
        <w:rPr>
          <w:rFonts w:ascii="Times New Roman" w:eastAsia="Times New Roman" w:hAnsi="Times New Roman" w:cs="Times New Roman"/>
          <w:color w:val="auto"/>
          <w:sz w:val="22"/>
          <w:szCs w:val="22"/>
        </w:rPr>
        <w:t xml:space="preserve"> apjoma.</w:t>
      </w:r>
    </w:p>
    <w:p w14:paraId="7B9BE2CE" w14:textId="62DDB413" w:rsidR="001F6E0F" w:rsidRPr="00AA26D5" w:rsidRDefault="075898EC" w:rsidP="001600BB">
      <w:pPr>
        <w:pStyle w:val="ListParagraph"/>
        <w:numPr>
          <w:ilvl w:val="3"/>
          <w:numId w:val="12"/>
        </w:numPr>
        <w:spacing w:line="276" w:lineRule="auto"/>
        <w:ind w:left="1418" w:hanging="851"/>
        <w:jc w:val="both"/>
        <w:rPr>
          <w:rFonts w:ascii="Times New Roman" w:hAnsi="Times New Roman" w:cs="Times New Roman"/>
          <w:color w:val="auto"/>
          <w:sz w:val="22"/>
          <w:szCs w:val="22"/>
        </w:rPr>
      </w:pPr>
      <w:r w:rsidRPr="00AA26D5">
        <w:rPr>
          <w:rFonts w:ascii="Times New Roman" w:eastAsia="Times New Roman" w:hAnsi="Times New Roman" w:cs="Times New Roman"/>
          <w:color w:val="auto"/>
          <w:sz w:val="22"/>
          <w:szCs w:val="22"/>
        </w:rPr>
        <w:t xml:space="preserve"> Mācību saturs tiks veidots, ievērojot dzimumu līdztiesības principus, īpašu uzmanību veltot sabiedrībā valdošo stereotipu par dzimumu lomu sadalījumu izskaušanai un nepieļaujot </w:t>
      </w:r>
      <w:proofErr w:type="spellStart"/>
      <w:r w:rsidRPr="00AA26D5">
        <w:rPr>
          <w:rFonts w:ascii="Times New Roman" w:eastAsia="Times New Roman" w:hAnsi="Times New Roman" w:cs="Times New Roman"/>
          <w:color w:val="auto"/>
          <w:sz w:val="22"/>
          <w:szCs w:val="22"/>
        </w:rPr>
        <w:t>stereotipisku</w:t>
      </w:r>
      <w:proofErr w:type="spellEnd"/>
      <w:r w:rsidRPr="00AA26D5">
        <w:rPr>
          <w:rFonts w:ascii="Times New Roman" w:eastAsia="Times New Roman" w:hAnsi="Times New Roman" w:cs="Times New Roman"/>
          <w:color w:val="auto"/>
          <w:sz w:val="22"/>
          <w:szCs w:val="22"/>
        </w:rPr>
        <w:t xml:space="preserve"> dzimumu attēlojumus mācību līdzekļos</w:t>
      </w:r>
      <w:r w:rsidR="7FEE4586" w:rsidRPr="00AA26D5">
        <w:rPr>
          <w:rFonts w:ascii="Times New Roman" w:eastAsia="Times New Roman" w:hAnsi="Times New Roman" w:cs="Times New Roman"/>
          <w:color w:val="auto"/>
          <w:sz w:val="22"/>
          <w:szCs w:val="22"/>
        </w:rPr>
        <w:t>.</w:t>
      </w:r>
      <w:r w:rsidR="7B02F593" w:rsidRPr="00AA26D5">
        <w:rPr>
          <w:rFonts w:ascii="Times New Roman" w:eastAsia="Times New Roman" w:hAnsi="Times New Roman" w:cs="Times New Roman"/>
          <w:color w:val="auto"/>
          <w:sz w:val="22"/>
          <w:szCs w:val="22"/>
        </w:rPr>
        <w:t xml:space="preserve"> </w:t>
      </w:r>
    </w:p>
    <w:p w14:paraId="2658E5B5" w14:textId="1A85E6DF" w:rsidR="001F6E0F" w:rsidRPr="00AA26D5" w:rsidRDefault="7B02F593" w:rsidP="001600BB">
      <w:pPr>
        <w:pStyle w:val="ListParagraph"/>
        <w:numPr>
          <w:ilvl w:val="3"/>
          <w:numId w:val="12"/>
        </w:numPr>
        <w:spacing w:line="276" w:lineRule="auto"/>
        <w:ind w:left="1418" w:hanging="851"/>
        <w:jc w:val="both"/>
        <w:rPr>
          <w:rFonts w:ascii="Times New Roman" w:hAnsi="Times New Roman" w:cs="Times New Roman"/>
          <w:color w:val="auto"/>
          <w:sz w:val="22"/>
          <w:szCs w:val="22"/>
        </w:rPr>
      </w:pPr>
      <w:r w:rsidRPr="00AA26D5">
        <w:rPr>
          <w:rFonts w:ascii="Times New Roman" w:eastAsia="Times New Roman" w:hAnsi="Times New Roman" w:cs="Times New Roman"/>
          <w:color w:val="auto"/>
          <w:sz w:val="22"/>
          <w:szCs w:val="22"/>
        </w:rPr>
        <w:t>Mācību materiālu (piemēram, darba lapas, izdales materiālus, prezentācijas, simulācijas, video materiālus u.c.) izstrādi.</w:t>
      </w:r>
    </w:p>
    <w:p w14:paraId="3B7127BF" w14:textId="77777777" w:rsidR="001F6E0F" w:rsidRPr="00AA26D5" w:rsidRDefault="7B02F593" w:rsidP="001600BB">
      <w:pPr>
        <w:pStyle w:val="ListParagraph"/>
        <w:numPr>
          <w:ilvl w:val="3"/>
          <w:numId w:val="12"/>
        </w:numPr>
        <w:spacing w:line="276" w:lineRule="auto"/>
        <w:ind w:left="1418" w:hanging="851"/>
        <w:jc w:val="both"/>
        <w:rPr>
          <w:rFonts w:ascii="Times New Roman" w:hAnsi="Times New Roman" w:cs="Times New Roman"/>
          <w:color w:val="auto"/>
          <w:sz w:val="22"/>
          <w:szCs w:val="22"/>
        </w:rPr>
      </w:pPr>
      <w:r w:rsidRPr="00AA26D5">
        <w:rPr>
          <w:rFonts w:ascii="Times New Roman" w:eastAsia="Times New Roman" w:hAnsi="Times New Roman" w:cs="Times New Roman"/>
          <w:color w:val="auto"/>
          <w:sz w:val="22"/>
          <w:szCs w:val="22"/>
        </w:rPr>
        <w:t>Nosacījumus klātienes mācību īstenošanai, norādot organizatoriskās un tehniskās mācību īstenošanas detaļas.</w:t>
      </w:r>
    </w:p>
    <w:p w14:paraId="7F0E9FCD" w14:textId="77777777" w:rsidR="001F6E0F" w:rsidRPr="00AA26D5" w:rsidRDefault="7B02F593" w:rsidP="001600BB">
      <w:pPr>
        <w:pStyle w:val="ListParagraph"/>
        <w:numPr>
          <w:ilvl w:val="3"/>
          <w:numId w:val="12"/>
        </w:numPr>
        <w:spacing w:line="276" w:lineRule="auto"/>
        <w:ind w:left="1418" w:hanging="851"/>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Mācību programmas īstenošanas metodoloģiju, iekļaujot vismaz mācību organizācijas formas, izmantojamās mācību metodes un to aprakstu, nodarbību skaitu, norādot tās klātienes mācību satura daļas, kuras nepieciešamības gadījumā var īstenot attālināti (tiešsaistē).</w:t>
      </w:r>
    </w:p>
    <w:p w14:paraId="6F157E5F" w14:textId="77777777" w:rsidR="001F6E0F" w:rsidRPr="00AA26D5" w:rsidRDefault="7B02F593" w:rsidP="001600BB">
      <w:pPr>
        <w:pStyle w:val="ListParagraph"/>
        <w:numPr>
          <w:ilvl w:val="3"/>
          <w:numId w:val="12"/>
        </w:numPr>
        <w:spacing w:line="276" w:lineRule="auto"/>
        <w:ind w:left="1418" w:hanging="851"/>
        <w:jc w:val="both"/>
        <w:rPr>
          <w:rFonts w:ascii="Times New Roman" w:hAnsi="Times New Roman" w:cs="Times New Roman"/>
          <w:color w:val="auto"/>
          <w:sz w:val="22"/>
          <w:szCs w:val="22"/>
        </w:rPr>
      </w:pPr>
      <w:r w:rsidRPr="00AA26D5">
        <w:rPr>
          <w:rFonts w:ascii="Times New Roman" w:eastAsia="Times New Roman" w:hAnsi="Times New Roman" w:cs="Times New Roman"/>
          <w:color w:val="auto"/>
          <w:sz w:val="22"/>
          <w:szCs w:val="22"/>
        </w:rPr>
        <w:t>Apliecinājumus mācību dalībniekiem par mācību apguvi, ja klātienes mācību dalībnieki apmeklējuši vismaz  85% no kopējā mācību apjoma.</w:t>
      </w:r>
    </w:p>
    <w:p w14:paraId="269DE8F1" w14:textId="7E9D7E4C" w:rsidR="001F6E0F" w:rsidRPr="001600BB" w:rsidRDefault="66CBCE40" w:rsidP="001600BB">
      <w:pPr>
        <w:pStyle w:val="ListParagraph"/>
        <w:numPr>
          <w:ilvl w:val="3"/>
          <w:numId w:val="12"/>
        </w:numPr>
        <w:spacing w:line="276" w:lineRule="auto"/>
        <w:ind w:left="1418" w:hanging="851"/>
        <w:jc w:val="both"/>
        <w:rPr>
          <w:rFonts w:ascii="Times New Roman" w:hAnsi="Times New Roman" w:cs="Times New Roman"/>
          <w:color w:val="auto"/>
          <w:sz w:val="22"/>
          <w:szCs w:val="22"/>
        </w:rPr>
      </w:pPr>
      <w:r w:rsidRPr="00AA26D5">
        <w:rPr>
          <w:rFonts w:ascii="Times New Roman" w:eastAsia="Times New Roman" w:hAnsi="Times New Roman" w:cs="Times New Roman"/>
          <w:color w:val="auto"/>
          <w:sz w:val="22"/>
          <w:szCs w:val="22"/>
        </w:rPr>
        <w:t>Mācību dalībnieku novērtējuma anketu par mācību saturu un norisi. Izstrādāt faktisko klātienes mācību dalībnieku uzskaiti</w:t>
      </w:r>
      <w:r w:rsidR="00A95F84" w:rsidRPr="00AA26D5">
        <w:rPr>
          <w:rStyle w:val="FootnoteReference"/>
          <w:rFonts w:ascii="Times New Roman" w:eastAsia="Times New Roman" w:hAnsi="Times New Roman" w:cs="Times New Roman"/>
          <w:color w:val="auto"/>
          <w:sz w:val="22"/>
          <w:szCs w:val="22"/>
        </w:rPr>
        <w:footnoteReference w:id="10"/>
      </w:r>
      <w:r w:rsidRPr="00AA26D5">
        <w:rPr>
          <w:rFonts w:ascii="Times New Roman" w:eastAsia="Times New Roman" w:hAnsi="Times New Roman" w:cs="Times New Roman"/>
          <w:color w:val="auto"/>
          <w:sz w:val="22"/>
          <w:szCs w:val="22"/>
        </w:rPr>
        <w:t>, ietverot tajā mācību dalībnieka vārdu, uzvārdu, personas kodu, darba vietas e–pasta adresi un citu nepieciešamo informāciju, saskaņojot ar Pasūtītāju.</w:t>
      </w:r>
    </w:p>
    <w:p w14:paraId="7B031654" w14:textId="77777777" w:rsidR="001600BB" w:rsidRPr="00AA26D5" w:rsidRDefault="001600BB" w:rsidP="001600BB">
      <w:pPr>
        <w:pStyle w:val="ListParagraph"/>
        <w:spacing w:line="276" w:lineRule="auto"/>
        <w:ind w:left="1418"/>
        <w:jc w:val="both"/>
        <w:rPr>
          <w:rFonts w:ascii="Times New Roman" w:hAnsi="Times New Roman" w:cs="Times New Roman"/>
          <w:color w:val="auto"/>
          <w:sz w:val="22"/>
          <w:szCs w:val="22"/>
        </w:rPr>
      </w:pPr>
    </w:p>
    <w:p w14:paraId="21D62390" w14:textId="3E80076D" w:rsidR="001F6E0F" w:rsidRPr="00AA26D5" w:rsidRDefault="7B02F593" w:rsidP="001600BB">
      <w:pPr>
        <w:pStyle w:val="ListParagraph"/>
        <w:numPr>
          <w:ilvl w:val="2"/>
          <w:numId w:val="12"/>
        </w:numPr>
        <w:spacing w:line="276" w:lineRule="auto"/>
        <w:ind w:left="993" w:hanging="709"/>
        <w:jc w:val="both"/>
        <w:rPr>
          <w:rFonts w:ascii="Times New Roman" w:eastAsiaTheme="minorEastAsia" w:hAnsi="Times New Roman" w:cs="Times New Roman"/>
          <w:color w:val="auto"/>
          <w:sz w:val="22"/>
          <w:szCs w:val="22"/>
        </w:rPr>
      </w:pPr>
      <w:r w:rsidRPr="00AA26D5">
        <w:rPr>
          <w:rFonts w:ascii="Times New Roman" w:hAnsi="Times New Roman" w:cs="Times New Roman"/>
          <w:color w:val="auto"/>
          <w:sz w:val="22"/>
          <w:szCs w:val="22"/>
        </w:rPr>
        <w:t>Izstrādājot mācīb</w:t>
      </w:r>
      <w:r w:rsidR="0F1E930F" w:rsidRPr="00AA26D5">
        <w:rPr>
          <w:rFonts w:ascii="Times New Roman" w:hAnsi="Times New Roman" w:cs="Times New Roman"/>
          <w:color w:val="auto"/>
          <w:sz w:val="22"/>
          <w:szCs w:val="22"/>
        </w:rPr>
        <w:t>u saturu</w:t>
      </w:r>
      <w:r w:rsidRPr="00AA26D5">
        <w:rPr>
          <w:rFonts w:ascii="Times New Roman" w:hAnsi="Times New Roman" w:cs="Times New Roman"/>
          <w:color w:val="auto"/>
          <w:sz w:val="22"/>
          <w:szCs w:val="22"/>
        </w:rPr>
        <w:t xml:space="preserve"> tiek ievēroti šādi nosacījumi:</w:t>
      </w:r>
    </w:p>
    <w:p w14:paraId="1091EB2B" w14:textId="3F4E9BD1" w:rsidR="00F14046" w:rsidRPr="00AA26D5" w:rsidRDefault="13A7D7FB" w:rsidP="001600BB">
      <w:pPr>
        <w:pStyle w:val="ListParagraph"/>
        <w:numPr>
          <w:ilvl w:val="3"/>
          <w:numId w:val="12"/>
        </w:numPr>
        <w:spacing w:line="276" w:lineRule="auto"/>
        <w:ind w:left="1418" w:hanging="851"/>
        <w:jc w:val="both"/>
        <w:rPr>
          <w:rFonts w:ascii="Times New Roman" w:hAnsi="Times New Roman" w:cs="Times New Roman"/>
          <w:color w:val="auto"/>
          <w:sz w:val="22"/>
          <w:szCs w:val="22"/>
        </w:rPr>
      </w:pPr>
      <w:r w:rsidRPr="00AA26D5">
        <w:rPr>
          <w:rFonts w:ascii="Times New Roman" w:eastAsia="Times New Roman" w:hAnsi="Times New Roman" w:cs="Times New Roman"/>
          <w:color w:val="auto"/>
          <w:sz w:val="22"/>
          <w:szCs w:val="22"/>
        </w:rPr>
        <w:t>Īstenojot m</w:t>
      </w:r>
      <w:r w:rsidR="66CBCE40" w:rsidRPr="00AA26D5">
        <w:rPr>
          <w:rFonts w:ascii="Times New Roman" w:eastAsia="Times New Roman" w:hAnsi="Times New Roman" w:cs="Times New Roman"/>
          <w:color w:val="auto"/>
          <w:sz w:val="22"/>
          <w:szCs w:val="22"/>
        </w:rPr>
        <w:t>ācību satura izstrādi</w:t>
      </w:r>
      <w:r w:rsidR="1D1E1E7C" w:rsidRPr="00AA26D5">
        <w:rPr>
          <w:rFonts w:ascii="Times New Roman" w:eastAsia="Times New Roman" w:hAnsi="Times New Roman" w:cs="Times New Roman"/>
          <w:color w:val="auto"/>
          <w:sz w:val="22"/>
          <w:szCs w:val="22"/>
        </w:rPr>
        <w:t>, n</w:t>
      </w:r>
      <w:r w:rsidRPr="00AA26D5">
        <w:rPr>
          <w:rFonts w:ascii="Times New Roman" w:eastAsia="Times New Roman" w:hAnsi="Times New Roman" w:cs="Times New Roman"/>
          <w:color w:val="auto"/>
          <w:sz w:val="22"/>
          <w:szCs w:val="22"/>
        </w:rPr>
        <w:t>odrošina</w:t>
      </w:r>
      <w:r w:rsidR="6E982FD1" w:rsidRPr="00AA26D5">
        <w:rPr>
          <w:rFonts w:ascii="Times New Roman" w:eastAsia="Times New Roman" w:hAnsi="Times New Roman" w:cs="Times New Roman"/>
          <w:color w:val="auto"/>
          <w:sz w:val="22"/>
          <w:szCs w:val="22"/>
        </w:rPr>
        <w:t xml:space="preserve">, ka </w:t>
      </w:r>
      <w:r w:rsidR="048E065D" w:rsidRPr="00AA26D5">
        <w:rPr>
          <w:rFonts w:ascii="Times New Roman" w:eastAsia="Times New Roman" w:hAnsi="Times New Roman" w:cs="Times New Roman"/>
          <w:color w:val="auto"/>
          <w:sz w:val="22"/>
          <w:szCs w:val="22"/>
        </w:rPr>
        <w:t xml:space="preserve">mācību programmas tiek pasniegtas piekļūstamos formātos </w:t>
      </w:r>
      <w:r w:rsidR="048E065D" w:rsidRPr="00AA26D5">
        <w:rPr>
          <w:rFonts w:ascii="Times New Roman" w:hAnsi="Times New Roman" w:cs="Times New Roman"/>
          <w:color w:val="auto"/>
          <w:sz w:val="22"/>
          <w:szCs w:val="22"/>
        </w:rPr>
        <w:t xml:space="preserve">(t.sk. </w:t>
      </w:r>
      <w:proofErr w:type="spellStart"/>
      <w:r w:rsidR="45623184" w:rsidRPr="00AA26D5">
        <w:rPr>
          <w:rFonts w:ascii="Times New Roman" w:hAnsi="Times New Roman" w:cs="Times New Roman"/>
          <w:color w:val="auto"/>
          <w:sz w:val="22"/>
          <w:szCs w:val="22"/>
        </w:rPr>
        <w:t>audiāli</w:t>
      </w:r>
      <w:proofErr w:type="spellEnd"/>
      <w:r w:rsidR="048E065D" w:rsidRPr="00AA26D5">
        <w:rPr>
          <w:rFonts w:ascii="Times New Roman" w:hAnsi="Times New Roman" w:cs="Times New Roman"/>
          <w:color w:val="auto"/>
          <w:sz w:val="22"/>
          <w:szCs w:val="22"/>
        </w:rPr>
        <w:t xml:space="preserve"> un elektroniski), piemēram, ar burtu palielinājuma iespēju personām ar redzes invaliditāti.</w:t>
      </w:r>
      <w:r w:rsidR="048E065D" w:rsidRPr="00AA26D5">
        <w:rPr>
          <w:rFonts w:ascii="Times New Roman" w:eastAsia="Times New Roman" w:hAnsi="Times New Roman" w:cs="Times New Roman"/>
          <w:color w:val="auto"/>
          <w:sz w:val="22"/>
          <w:szCs w:val="22"/>
        </w:rPr>
        <w:t xml:space="preserve"> </w:t>
      </w:r>
      <w:r w:rsidRPr="00AA26D5">
        <w:rPr>
          <w:rFonts w:ascii="Times New Roman" w:eastAsia="Times New Roman" w:hAnsi="Times New Roman" w:cs="Times New Roman"/>
          <w:color w:val="auto"/>
          <w:sz w:val="22"/>
          <w:szCs w:val="22"/>
        </w:rPr>
        <w:t xml:space="preserve"> </w:t>
      </w:r>
    </w:p>
    <w:p w14:paraId="56436479" w14:textId="77777777" w:rsidR="001F6E0F" w:rsidRPr="00AA26D5" w:rsidRDefault="362077B8" w:rsidP="001600BB">
      <w:pPr>
        <w:pStyle w:val="ListParagraph"/>
        <w:numPr>
          <w:ilvl w:val="3"/>
          <w:numId w:val="12"/>
        </w:numPr>
        <w:spacing w:line="276" w:lineRule="auto"/>
        <w:ind w:left="1418" w:hanging="851"/>
        <w:rPr>
          <w:rFonts w:ascii="Times New Roman" w:hAnsi="Times New Roman" w:cs="Times New Roman"/>
          <w:color w:val="auto"/>
          <w:sz w:val="22"/>
          <w:szCs w:val="22"/>
        </w:rPr>
      </w:pPr>
      <w:r w:rsidRPr="00AA26D5">
        <w:rPr>
          <w:rFonts w:ascii="Times New Roman" w:eastAsia="Times New Roman" w:hAnsi="Times New Roman" w:cs="Times New Roman"/>
          <w:color w:val="auto"/>
          <w:sz w:val="22"/>
          <w:szCs w:val="22"/>
        </w:rPr>
        <w:t>Pasūtītāja noteiktā vizuālo elementu ansambļa, kā arī piebildes, ka mācību satura izstrāde un īstenošana tiek līdzfinansēta ar ES atbalstu, iekļaušanu mācību materiālos un vidē.</w:t>
      </w:r>
    </w:p>
    <w:p w14:paraId="34AF0E59" w14:textId="77777777" w:rsidR="001F6E0F" w:rsidRPr="00AA26D5" w:rsidRDefault="001F6E0F" w:rsidP="00AA26D5">
      <w:pPr>
        <w:spacing w:line="276" w:lineRule="auto"/>
        <w:jc w:val="both"/>
        <w:rPr>
          <w:rStyle w:val="normaltextrun"/>
          <w:rFonts w:ascii="Times New Roman" w:hAnsi="Times New Roman" w:cs="Times New Roman"/>
          <w:color w:val="auto"/>
          <w:sz w:val="22"/>
          <w:szCs w:val="22"/>
        </w:rPr>
      </w:pPr>
    </w:p>
    <w:p w14:paraId="59F489CB" w14:textId="166C97BD" w:rsidR="3B5BF348" w:rsidRPr="00AA26D5" w:rsidRDefault="3B5BF348" w:rsidP="00AA26D5">
      <w:pPr>
        <w:widowControl/>
        <w:spacing w:line="276" w:lineRule="auto"/>
        <w:ind w:right="-30"/>
        <w:jc w:val="both"/>
        <w:rPr>
          <w:rFonts w:ascii="Times New Roman" w:eastAsia="Times New Roman" w:hAnsi="Times New Roman" w:cs="Times New Roman"/>
          <w:color w:val="auto"/>
          <w:sz w:val="22"/>
          <w:szCs w:val="22"/>
        </w:rPr>
      </w:pPr>
    </w:p>
    <w:bookmarkEnd w:id="2"/>
    <w:p w14:paraId="1013B315" w14:textId="747846B9" w:rsidR="001F6E0F" w:rsidRPr="00AA26D5" w:rsidRDefault="0B66FCA5" w:rsidP="00AA26D5">
      <w:pPr>
        <w:pStyle w:val="ListParagraph"/>
        <w:widowControl/>
        <w:numPr>
          <w:ilvl w:val="1"/>
          <w:numId w:val="12"/>
        </w:numPr>
        <w:spacing w:line="276" w:lineRule="auto"/>
        <w:ind w:left="720" w:hanging="630"/>
        <w:jc w:val="both"/>
        <w:textAlignment w:val="baseline"/>
        <w:rPr>
          <w:rFonts w:ascii="Times New Roman" w:eastAsia="Times New Roman" w:hAnsi="Times New Roman" w:cs="Times New Roman"/>
          <w:b/>
          <w:bCs/>
          <w:color w:val="auto"/>
          <w:sz w:val="22"/>
          <w:szCs w:val="22"/>
        </w:rPr>
      </w:pPr>
      <w:r w:rsidRPr="00AA26D5">
        <w:rPr>
          <w:rFonts w:ascii="Times New Roman" w:eastAsia="Times New Roman" w:hAnsi="Times New Roman" w:cs="Times New Roman"/>
          <w:b/>
          <w:bCs/>
          <w:color w:val="auto"/>
          <w:sz w:val="22"/>
          <w:szCs w:val="22"/>
        </w:rPr>
        <w:lastRenderedPageBreak/>
        <w:t xml:space="preserve"> </w:t>
      </w:r>
      <w:r w:rsidR="3D9A5612" w:rsidRPr="00AA26D5">
        <w:rPr>
          <w:rFonts w:ascii="Times New Roman" w:eastAsia="Times New Roman" w:hAnsi="Times New Roman" w:cs="Times New Roman"/>
          <w:b/>
          <w:bCs/>
          <w:color w:val="auto"/>
          <w:sz w:val="22"/>
          <w:szCs w:val="22"/>
        </w:rPr>
        <w:t xml:space="preserve">Vispārīgās sociālo pakalpojumu kvalitātes uzraudzības sistēmas </w:t>
      </w:r>
      <w:r w:rsidRPr="00AA26D5">
        <w:rPr>
          <w:rFonts w:ascii="Times New Roman" w:eastAsia="Times New Roman" w:hAnsi="Times New Roman" w:cs="Times New Roman"/>
          <w:b/>
          <w:bCs/>
          <w:color w:val="auto"/>
          <w:sz w:val="22"/>
          <w:szCs w:val="22"/>
        </w:rPr>
        <w:t>izmēģinājumprojekt</w:t>
      </w:r>
      <w:r w:rsidR="66CBCE40" w:rsidRPr="00AA26D5">
        <w:rPr>
          <w:rFonts w:ascii="Times New Roman" w:eastAsia="Times New Roman" w:hAnsi="Times New Roman" w:cs="Times New Roman"/>
          <w:b/>
          <w:bCs/>
          <w:color w:val="auto"/>
          <w:sz w:val="22"/>
          <w:szCs w:val="22"/>
        </w:rPr>
        <w:t>a īstenošana</w:t>
      </w:r>
      <w:r w:rsidRPr="00AA26D5">
        <w:rPr>
          <w:rFonts w:ascii="Times New Roman" w:eastAsia="Times New Roman" w:hAnsi="Times New Roman" w:cs="Times New Roman"/>
          <w:b/>
          <w:bCs/>
          <w:color w:val="auto"/>
          <w:sz w:val="22"/>
          <w:szCs w:val="22"/>
        </w:rPr>
        <w:t> </w:t>
      </w:r>
    </w:p>
    <w:p w14:paraId="77CD7D16" w14:textId="61CBC17A" w:rsidR="003A375E" w:rsidRPr="00AA26D5" w:rsidRDefault="448BB737" w:rsidP="00AA26D5">
      <w:pPr>
        <w:widowControl/>
        <w:spacing w:line="276" w:lineRule="auto"/>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 </w:t>
      </w:r>
    </w:p>
    <w:p w14:paraId="3BE45DE0" w14:textId="743430B7" w:rsidR="00987519" w:rsidRDefault="7D490C00" w:rsidP="001600BB">
      <w:pPr>
        <w:pStyle w:val="ListParagraph"/>
        <w:widowControl/>
        <w:numPr>
          <w:ilvl w:val="2"/>
          <w:numId w:val="12"/>
        </w:numPr>
        <w:spacing w:line="276" w:lineRule="auto"/>
        <w:ind w:left="1080" w:right="-30" w:hanging="796"/>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 xml:space="preserve">Īstenot </w:t>
      </w:r>
      <w:proofErr w:type="spellStart"/>
      <w:r w:rsidRPr="00AA26D5">
        <w:rPr>
          <w:rFonts w:ascii="Times New Roman" w:eastAsia="Times New Roman" w:hAnsi="Times New Roman" w:cs="Times New Roman"/>
          <w:color w:val="auto"/>
          <w:sz w:val="22"/>
          <w:szCs w:val="22"/>
        </w:rPr>
        <w:t>izmēģinājumprojektu</w:t>
      </w:r>
      <w:proofErr w:type="spellEnd"/>
      <w:r w:rsidRPr="00AA26D5">
        <w:rPr>
          <w:rFonts w:ascii="Times New Roman" w:eastAsia="Times New Roman" w:hAnsi="Times New Roman" w:cs="Times New Roman"/>
          <w:color w:val="auto"/>
          <w:sz w:val="22"/>
          <w:szCs w:val="22"/>
        </w:rPr>
        <w:t> </w:t>
      </w:r>
      <w:r w:rsidR="488F21FE" w:rsidRPr="00AA26D5">
        <w:rPr>
          <w:rFonts w:ascii="Times New Roman" w:eastAsia="Times New Roman" w:hAnsi="Times New Roman" w:cs="Times New Roman"/>
          <w:color w:val="auto"/>
          <w:sz w:val="22"/>
          <w:szCs w:val="22"/>
        </w:rPr>
        <w:t xml:space="preserve">TS </w:t>
      </w:r>
      <w:r w:rsidRPr="00AA26D5">
        <w:rPr>
          <w:rFonts w:ascii="Times New Roman" w:eastAsia="Times New Roman" w:hAnsi="Times New Roman" w:cs="Times New Roman"/>
          <w:color w:val="auto"/>
          <w:sz w:val="22"/>
          <w:szCs w:val="22"/>
        </w:rPr>
        <w:t>2.</w:t>
      </w:r>
      <w:r w:rsidR="13A7D7FB" w:rsidRPr="00AA26D5">
        <w:rPr>
          <w:rFonts w:ascii="Times New Roman" w:eastAsia="Times New Roman" w:hAnsi="Times New Roman" w:cs="Times New Roman"/>
          <w:color w:val="auto"/>
          <w:sz w:val="22"/>
          <w:szCs w:val="22"/>
        </w:rPr>
        <w:t>2.</w:t>
      </w:r>
      <w:r w:rsidR="09DE2B63" w:rsidRPr="00AA26D5">
        <w:rPr>
          <w:rFonts w:ascii="Times New Roman" w:eastAsia="Times New Roman" w:hAnsi="Times New Roman" w:cs="Times New Roman"/>
          <w:color w:val="auto"/>
          <w:sz w:val="22"/>
          <w:szCs w:val="22"/>
        </w:rPr>
        <w:t xml:space="preserve"> </w:t>
      </w:r>
      <w:r w:rsidR="041E43CE" w:rsidRPr="00AA26D5">
        <w:rPr>
          <w:rFonts w:ascii="Times New Roman" w:eastAsia="Times New Roman" w:hAnsi="Times New Roman" w:cs="Times New Roman"/>
          <w:color w:val="auto"/>
          <w:sz w:val="22"/>
          <w:szCs w:val="22"/>
        </w:rPr>
        <w:t>d</w:t>
      </w:r>
      <w:r w:rsidRPr="00AA26D5">
        <w:rPr>
          <w:rFonts w:ascii="Times New Roman" w:eastAsia="Times New Roman" w:hAnsi="Times New Roman" w:cs="Times New Roman"/>
          <w:color w:val="auto"/>
          <w:sz w:val="22"/>
          <w:szCs w:val="22"/>
        </w:rPr>
        <w:t>a</w:t>
      </w:r>
      <w:r w:rsidR="041E43CE" w:rsidRPr="00AA26D5">
        <w:rPr>
          <w:rFonts w:ascii="Times New Roman" w:eastAsia="Times New Roman" w:hAnsi="Times New Roman" w:cs="Times New Roman"/>
          <w:color w:val="auto"/>
          <w:sz w:val="22"/>
          <w:szCs w:val="22"/>
        </w:rPr>
        <w:t>ļas</w:t>
      </w:r>
      <w:r w:rsidRPr="00AA26D5">
        <w:rPr>
          <w:rFonts w:ascii="Times New Roman" w:eastAsia="Times New Roman" w:hAnsi="Times New Roman" w:cs="Times New Roman"/>
          <w:color w:val="auto"/>
          <w:sz w:val="22"/>
          <w:szCs w:val="22"/>
        </w:rPr>
        <w:t xml:space="preserve"> ietvaros izstrādātā VSPKUS  aprobācijai</w:t>
      </w:r>
      <w:r w:rsidR="13E6BEEC" w:rsidRPr="00AA26D5">
        <w:rPr>
          <w:rFonts w:ascii="Times New Roman" w:eastAsia="Times New Roman" w:hAnsi="Times New Roman" w:cs="Times New Roman"/>
          <w:color w:val="auto"/>
          <w:sz w:val="22"/>
          <w:szCs w:val="22"/>
        </w:rPr>
        <w:t>, saskaņā ar TS 2.</w:t>
      </w:r>
      <w:r w:rsidR="13A7D7FB" w:rsidRPr="00AA26D5">
        <w:rPr>
          <w:rFonts w:ascii="Times New Roman" w:eastAsia="Times New Roman" w:hAnsi="Times New Roman" w:cs="Times New Roman"/>
          <w:color w:val="auto"/>
          <w:sz w:val="22"/>
          <w:szCs w:val="22"/>
        </w:rPr>
        <w:t>2.</w:t>
      </w:r>
      <w:r w:rsidR="13E6BEEC" w:rsidRPr="00AA26D5">
        <w:rPr>
          <w:rFonts w:ascii="Times New Roman" w:eastAsia="Times New Roman" w:hAnsi="Times New Roman" w:cs="Times New Roman"/>
          <w:color w:val="auto"/>
          <w:sz w:val="22"/>
          <w:szCs w:val="22"/>
        </w:rPr>
        <w:t xml:space="preserve">12. apakšpunktā izstrādāto </w:t>
      </w:r>
      <w:r w:rsidR="13E6BEEC" w:rsidRPr="00AA26D5">
        <w:rPr>
          <w:rFonts w:ascii="Times New Roman" w:hAnsi="Times New Roman" w:cs="Times New Roman"/>
          <w:color w:val="auto"/>
          <w:sz w:val="22"/>
          <w:szCs w:val="22"/>
        </w:rPr>
        <w:t>izmēģinājumprojekta īstenošanas darba plānu</w:t>
      </w:r>
      <w:r w:rsidR="42E799F8" w:rsidRPr="00AA26D5">
        <w:rPr>
          <w:rFonts w:ascii="Times New Roman" w:hAnsi="Times New Roman" w:cs="Times New Roman"/>
          <w:color w:val="auto"/>
          <w:sz w:val="22"/>
          <w:szCs w:val="22"/>
        </w:rPr>
        <w:t>,</w:t>
      </w:r>
      <w:r w:rsidR="6308BB66" w:rsidRPr="00AA26D5">
        <w:rPr>
          <w:rFonts w:ascii="Times New Roman" w:hAnsi="Times New Roman" w:cs="Times New Roman"/>
          <w:color w:val="auto"/>
          <w:sz w:val="22"/>
          <w:szCs w:val="22"/>
        </w:rPr>
        <w:t xml:space="preserve"> TS 2.2.5</w:t>
      </w:r>
      <w:r w:rsidR="488F21FE" w:rsidRPr="00AA26D5">
        <w:rPr>
          <w:rFonts w:ascii="Times New Roman" w:eastAsia="Times New Roman" w:hAnsi="Times New Roman" w:cs="Times New Roman"/>
          <w:color w:val="auto"/>
          <w:sz w:val="22"/>
          <w:szCs w:val="22"/>
        </w:rPr>
        <w:t>.</w:t>
      </w:r>
      <w:r w:rsidR="7615C9AB" w:rsidRPr="00AA26D5">
        <w:rPr>
          <w:rFonts w:ascii="Times New Roman" w:eastAsia="Times New Roman" w:hAnsi="Times New Roman" w:cs="Times New Roman"/>
          <w:color w:val="auto"/>
          <w:sz w:val="22"/>
          <w:szCs w:val="22"/>
        </w:rPr>
        <w:t xml:space="preserve"> apakšpunktā minēto sistēmu</w:t>
      </w:r>
      <w:r w:rsidR="4E911069" w:rsidRPr="00AA26D5">
        <w:rPr>
          <w:rFonts w:ascii="Times New Roman" w:eastAsia="Times New Roman" w:hAnsi="Times New Roman" w:cs="Times New Roman"/>
          <w:color w:val="auto"/>
          <w:sz w:val="22"/>
          <w:szCs w:val="22"/>
        </w:rPr>
        <w:t xml:space="preserve"> un </w:t>
      </w:r>
      <w:r w:rsidR="05113ACE" w:rsidRPr="00AA26D5">
        <w:rPr>
          <w:rFonts w:ascii="Times New Roman" w:eastAsia="Times New Roman" w:hAnsi="Times New Roman" w:cs="Times New Roman"/>
          <w:color w:val="auto"/>
          <w:sz w:val="22"/>
          <w:szCs w:val="22"/>
        </w:rPr>
        <w:t xml:space="preserve">2.2.6. </w:t>
      </w:r>
      <w:r w:rsidR="15EF4443" w:rsidRPr="00AA26D5">
        <w:rPr>
          <w:rFonts w:ascii="Times New Roman" w:eastAsia="Times New Roman" w:hAnsi="Times New Roman" w:cs="Times New Roman"/>
          <w:color w:val="auto"/>
          <w:sz w:val="22"/>
          <w:szCs w:val="22"/>
        </w:rPr>
        <w:t xml:space="preserve">un 2.2.7.2. </w:t>
      </w:r>
      <w:r w:rsidR="05113ACE" w:rsidRPr="00AA26D5">
        <w:rPr>
          <w:rFonts w:ascii="Times New Roman" w:eastAsia="Times New Roman" w:hAnsi="Times New Roman" w:cs="Times New Roman"/>
          <w:color w:val="auto"/>
          <w:sz w:val="22"/>
          <w:szCs w:val="22"/>
        </w:rPr>
        <w:t>apakšpunktā minēt</w:t>
      </w:r>
      <w:r w:rsidR="1D313620" w:rsidRPr="00AA26D5">
        <w:rPr>
          <w:rFonts w:ascii="Times New Roman" w:eastAsia="Times New Roman" w:hAnsi="Times New Roman" w:cs="Times New Roman"/>
          <w:color w:val="auto"/>
          <w:sz w:val="22"/>
          <w:szCs w:val="22"/>
        </w:rPr>
        <w:t>ajiem priekšlikumiem.</w:t>
      </w:r>
    </w:p>
    <w:p w14:paraId="113DCC5A" w14:textId="77777777" w:rsidR="001600BB" w:rsidRPr="00AA26D5" w:rsidRDefault="001600BB" w:rsidP="001600BB">
      <w:pPr>
        <w:pStyle w:val="ListParagraph"/>
        <w:widowControl/>
        <w:spacing w:line="276" w:lineRule="auto"/>
        <w:ind w:left="1080" w:right="-30"/>
        <w:jc w:val="both"/>
        <w:rPr>
          <w:rFonts w:ascii="Times New Roman" w:eastAsia="Times New Roman" w:hAnsi="Times New Roman" w:cs="Times New Roman"/>
          <w:color w:val="auto"/>
          <w:sz w:val="22"/>
          <w:szCs w:val="22"/>
        </w:rPr>
      </w:pPr>
    </w:p>
    <w:p w14:paraId="3AC7C0EA" w14:textId="0AD55385" w:rsidR="006E3CFD" w:rsidRPr="001600BB" w:rsidRDefault="13E6BEEC" w:rsidP="001600BB">
      <w:pPr>
        <w:pStyle w:val="ListParagraph"/>
        <w:widowControl/>
        <w:numPr>
          <w:ilvl w:val="2"/>
          <w:numId w:val="12"/>
        </w:numPr>
        <w:spacing w:line="276" w:lineRule="auto"/>
        <w:ind w:left="1080" w:right="-30" w:hanging="796"/>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Nepieciešamības gadījumā izmēģinājumprojekta laikā TS 2.</w:t>
      </w:r>
      <w:r w:rsidR="7A50DE3B" w:rsidRPr="00AA26D5">
        <w:rPr>
          <w:rFonts w:ascii="Times New Roman" w:eastAsia="Times New Roman" w:hAnsi="Times New Roman" w:cs="Times New Roman"/>
          <w:color w:val="auto"/>
          <w:sz w:val="22"/>
          <w:szCs w:val="22"/>
        </w:rPr>
        <w:t>2.</w:t>
      </w:r>
      <w:r w:rsidRPr="00AA26D5">
        <w:rPr>
          <w:rFonts w:ascii="Times New Roman" w:eastAsia="Times New Roman" w:hAnsi="Times New Roman" w:cs="Times New Roman"/>
          <w:color w:val="auto"/>
          <w:sz w:val="22"/>
          <w:szCs w:val="22"/>
        </w:rPr>
        <w:t xml:space="preserve">12. apakšpunktā izstrādātajā </w:t>
      </w:r>
      <w:r w:rsidRPr="00AA26D5">
        <w:rPr>
          <w:rFonts w:ascii="Times New Roman" w:hAnsi="Times New Roman" w:cs="Times New Roman"/>
          <w:color w:val="auto"/>
          <w:sz w:val="22"/>
          <w:szCs w:val="22"/>
        </w:rPr>
        <w:t xml:space="preserve">izmēģinājumprojekta īstenošanas darba plānā var tikt veikti grozījumi, tos iepriekš saskaņojot ar Pasūtītāju. </w:t>
      </w:r>
    </w:p>
    <w:p w14:paraId="34F1B8FC" w14:textId="77777777" w:rsidR="001600BB" w:rsidRPr="001600BB" w:rsidRDefault="001600BB" w:rsidP="001600BB">
      <w:pPr>
        <w:widowControl/>
        <w:spacing w:line="276" w:lineRule="auto"/>
        <w:ind w:right="-30"/>
        <w:jc w:val="both"/>
        <w:rPr>
          <w:rFonts w:ascii="Times New Roman" w:eastAsia="Times New Roman" w:hAnsi="Times New Roman" w:cs="Times New Roman"/>
          <w:color w:val="auto"/>
          <w:sz w:val="22"/>
          <w:szCs w:val="22"/>
        </w:rPr>
      </w:pPr>
    </w:p>
    <w:p w14:paraId="6ACE6871" w14:textId="135EFF56" w:rsidR="57FF8B94" w:rsidRDefault="7737D40D" w:rsidP="001600BB">
      <w:pPr>
        <w:pStyle w:val="ListParagraph"/>
        <w:widowControl/>
        <w:numPr>
          <w:ilvl w:val="2"/>
          <w:numId w:val="12"/>
        </w:numPr>
        <w:spacing w:line="276" w:lineRule="auto"/>
        <w:ind w:left="1080" w:right="-30" w:hanging="796"/>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P</w:t>
      </w:r>
      <w:r w:rsidR="77FBB0B0" w:rsidRPr="00AA26D5">
        <w:rPr>
          <w:rFonts w:ascii="Times New Roman" w:eastAsia="Times New Roman" w:hAnsi="Times New Roman" w:cs="Times New Roman"/>
          <w:color w:val="auto"/>
          <w:sz w:val="22"/>
          <w:szCs w:val="22"/>
        </w:rPr>
        <w:t>iesaistī</w:t>
      </w:r>
      <w:r w:rsidR="767CFC8B" w:rsidRPr="00AA26D5">
        <w:rPr>
          <w:rFonts w:ascii="Times New Roman" w:eastAsia="Times New Roman" w:hAnsi="Times New Roman" w:cs="Times New Roman"/>
          <w:color w:val="auto"/>
          <w:sz w:val="22"/>
          <w:szCs w:val="22"/>
        </w:rPr>
        <w:t>t</w:t>
      </w:r>
      <w:r w:rsidR="77FBB0B0" w:rsidRPr="00AA26D5">
        <w:rPr>
          <w:rFonts w:ascii="Times New Roman" w:eastAsia="Times New Roman" w:hAnsi="Times New Roman" w:cs="Times New Roman"/>
          <w:color w:val="auto"/>
          <w:sz w:val="22"/>
          <w:szCs w:val="22"/>
        </w:rPr>
        <w:t xml:space="preserve"> vismaz 10 (desmit) sociālo pakalpojumu sniedzējus (izmēģinājumprojekta dalībniekus), atbilstoši </w:t>
      </w:r>
      <w:r w:rsidR="488F21FE" w:rsidRPr="00AA26D5">
        <w:rPr>
          <w:rFonts w:ascii="Times New Roman" w:eastAsia="Times New Roman" w:hAnsi="Times New Roman" w:cs="Times New Roman"/>
          <w:color w:val="auto"/>
          <w:sz w:val="22"/>
          <w:szCs w:val="22"/>
        </w:rPr>
        <w:t xml:space="preserve">TS </w:t>
      </w:r>
      <w:r w:rsidR="7A50DE3B" w:rsidRPr="00AA26D5">
        <w:rPr>
          <w:rFonts w:ascii="Times New Roman" w:eastAsia="Times New Roman" w:hAnsi="Times New Roman" w:cs="Times New Roman"/>
          <w:color w:val="auto"/>
          <w:sz w:val="22"/>
          <w:szCs w:val="22"/>
        </w:rPr>
        <w:t>2.2</w:t>
      </w:r>
      <w:r w:rsidR="3D9617F7" w:rsidRPr="00AA26D5">
        <w:rPr>
          <w:rFonts w:ascii="Times New Roman" w:eastAsia="Times New Roman" w:hAnsi="Times New Roman" w:cs="Times New Roman"/>
          <w:color w:val="auto"/>
          <w:sz w:val="22"/>
          <w:szCs w:val="22"/>
        </w:rPr>
        <w:t>.</w:t>
      </w:r>
      <w:r w:rsidR="7A50DE3B" w:rsidRPr="00AA26D5">
        <w:rPr>
          <w:rFonts w:ascii="Times New Roman" w:eastAsia="Times New Roman" w:hAnsi="Times New Roman" w:cs="Times New Roman"/>
          <w:color w:val="auto"/>
          <w:sz w:val="22"/>
          <w:szCs w:val="22"/>
        </w:rPr>
        <w:t>11</w:t>
      </w:r>
      <w:r w:rsidR="03341642" w:rsidRPr="00AA26D5">
        <w:rPr>
          <w:rFonts w:ascii="Times New Roman" w:eastAsia="Times New Roman" w:hAnsi="Times New Roman" w:cs="Times New Roman"/>
          <w:color w:val="auto"/>
          <w:sz w:val="22"/>
          <w:szCs w:val="22"/>
        </w:rPr>
        <w:t>. punkt</w:t>
      </w:r>
      <w:r w:rsidR="48768E5C" w:rsidRPr="00AA26D5">
        <w:rPr>
          <w:rFonts w:ascii="Times New Roman" w:eastAsia="Times New Roman" w:hAnsi="Times New Roman" w:cs="Times New Roman"/>
          <w:color w:val="auto"/>
          <w:sz w:val="22"/>
          <w:szCs w:val="22"/>
        </w:rPr>
        <w:t>a</w:t>
      </w:r>
      <w:r w:rsidR="03341642" w:rsidRPr="00AA26D5">
        <w:rPr>
          <w:rFonts w:ascii="Times New Roman" w:eastAsia="Times New Roman" w:hAnsi="Times New Roman" w:cs="Times New Roman"/>
          <w:color w:val="auto"/>
          <w:sz w:val="22"/>
          <w:szCs w:val="22"/>
        </w:rPr>
        <w:t xml:space="preserve"> </w:t>
      </w:r>
      <w:r w:rsidR="77FBB0B0" w:rsidRPr="00AA26D5">
        <w:rPr>
          <w:rFonts w:ascii="Times New Roman" w:eastAsia="Times New Roman" w:hAnsi="Times New Roman" w:cs="Times New Roman"/>
          <w:color w:val="auto"/>
          <w:sz w:val="22"/>
          <w:szCs w:val="22"/>
        </w:rPr>
        <w:t>ietvaros izstrādātiem izmēģinājumprojektā iesaistāmo sociālo pakalpojumu sniedzēju atlases kritērijiem</w:t>
      </w:r>
      <w:r w:rsidR="146E1225" w:rsidRPr="00AA26D5">
        <w:rPr>
          <w:rFonts w:ascii="Times New Roman" w:eastAsia="Times New Roman" w:hAnsi="Times New Roman" w:cs="Times New Roman"/>
          <w:color w:val="auto"/>
          <w:sz w:val="22"/>
          <w:szCs w:val="22"/>
        </w:rPr>
        <w:t>,</w:t>
      </w:r>
      <w:r w:rsidR="470BD056" w:rsidRPr="00AA26D5">
        <w:rPr>
          <w:rFonts w:ascii="Times New Roman" w:eastAsia="Times New Roman" w:hAnsi="Times New Roman" w:cs="Times New Roman"/>
          <w:color w:val="auto"/>
          <w:sz w:val="22"/>
          <w:szCs w:val="22"/>
        </w:rPr>
        <w:t xml:space="preserve"> </w:t>
      </w:r>
      <w:r w:rsidR="146E1225" w:rsidRPr="00AA26D5">
        <w:rPr>
          <w:rFonts w:ascii="Times New Roman" w:eastAsia="Times New Roman" w:hAnsi="Times New Roman" w:cs="Times New Roman"/>
          <w:color w:val="auto"/>
          <w:sz w:val="22"/>
          <w:szCs w:val="22"/>
        </w:rPr>
        <w:t xml:space="preserve">iepriekš saskaņojot </w:t>
      </w:r>
      <w:r w:rsidR="12ACACAE" w:rsidRPr="00AA26D5">
        <w:rPr>
          <w:rFonts w:ascii="Times New Roman" w:eastAsia="Times New Roman" w:hAnsi="Times New Roman" w:cs="Times New Roman"/>
          <w:color w:val="auto"/>
          <w:sz w:val="22"/>
          <w:szCs w:val="22"/>
        </w:rPr>
        <w:t xml:space="preserve">atlasītos pakalpojuma sniedzējus </w:t>
      </w:r>
      <w:r w:rsidR="146E1225" w:rsidRPr="00AA26D5">
        <w:rPr>
          <w:rFonts w:ascii="Times New Roman" w:eastAsia="Times New Roman" w:hAnsi="Times New Roman" w:cs="Times New Roman"/>
          <w:color w:val="auto"/>
          <w:sz w:val="22"/>
          <w:szCs w:val="22"/>
        </w:rPr>
        <w:t>ar Pasūtītāju</w:t>
      </w:r>
      <w:r w:rsidR="382DCFB1" w:rsidRPr="00AA26D5">
        <w:rPr>
          <w:rFonts w:ascii="Times New Roman" w:eastAsia="Times New Roman" w:hAnsi="Times New Roman" w:cs="Times New Roman"/>
          <w:color w:val="auto"/>
          <w:sz w:val="22"/>
          <w:szCs w:val="22"/>
        </w:rPr>
        <w:t>.</w:t>
      </w:r>
      <w:r w:rsidR="7F8D9849" w:rsidRPr="00AA26D5">
        <w:rPr>
          <w:rFonts w:ascii="Times New Roman" w:eastAsia="Times New Roman" w:hAnsi="Times New Roman" w:cs="Times New Roman"/>
          <w:color w:val="auto"/>
          <w:sz w:val="22"/>
          <w:szCs w:val="22"/>
        </w:rPr>
        <w:t xml:space="preserve"> </w:t>
      </w:r>
      <w:r w:rsidR="11C6A5A8" w:rsidRPr="00AA26D5">
        <w:rPr>
          <w:rFonts w:ascii="Times New Roman" w:eastAsia="Times New Roman" w:hAnsi="Times New Roman" w:cs="Times New Roman"/>
          <w:color w:val="auto"/>
          <w:sz w:val="22"/>
          <w:szCs w:val="22"/>
        </w:rPr>
        <w:t>Atlases process, pirms tā uzsākšanas, tiek saskaņots ar Pasūtītāju</w:t>
      </w:r>
      <w:r w:rsidR="4B306D02" w:rsidRPr="00AA26D5">
        <w:rPr>
          <w:rFonts w:ascii="Times New Roman" w:eastAsia="Times New Roman" w:hAnsi="Times New Roman" w:cs="Times New Roman"/>
          <w:color w:val="auto"/>
          <w:sz w:val="22"/>
          <w:szCs w:val="22"/>
        </w:rPr>
        <w:t>.</w:t>
      </w:r>
    </w:p>
    <w:p w14:paraId="3E76421C" w14:textId="77777777" w:rsidR="001600BB" w:rsidRPr="001600BB" w:rsidRDefault="001600BB" w:rsidP="001600BB">
      <w:pPr>
        <w:widowControl/>
        <w:spacing w:line="276" w:lineRule="auto"/>
        <w:ind w:right="-30"/>
        <w:jc w:val="both"/>
        <w:rPr>
          <w:rFonts w:ascii="Times New Roman" w:eastAsia="Times New Roman" w:hAnsi="Times New Roman" w:cs="Times New Roman"/>
          <w:color w:val="auto"/>
          <w:sz w:val="22"/>
          <w:szCs w:val="22"/>
        </w:rPr>
      </w:pPr>
    </w:p>
    <w:p w14:paraId="21CE9344" w14:textId="7FB3151E" w:rsidR="00987519" w:rsidRPr="00AA26D5" w:rsidRDefault="2F6EF13A" w:rsidP="001600BB">
      <w:pPr>
        <w:pStyle w:val="ListParagraph"/>
        <w:widowControl/>
        <w:numPr>
          <w:ilvl w:val="2"/>
          <w:numId w:val="12"/>
        </w:numPr>
        <w:spacing w:line="276" w:lineRule="auto"/>
        <w:ind w:left="1080" w:right="-30" w:hanging="796"/>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S</w:t>
      </w:r>
      <w:r w:rsidR="77FBB0B0" w:rsidRPr="00AA26D5">
        <w:rPr>
          <w:rFonts w:ascii="Times New Roman" w:eastAsia="Times New Roman" w:hAnsi="Times New Roman" w:cs="Times New Roman"/>
          <w:color w:val="auto"/>
          <w:sz w:val="22"/>
          <w:szCs w:val="22"/>
        </w:rPr>
        <w:t>lē</w:t>
      </w:r>
      <w:r w:rsidR="5C2DA1C5" w:rsidRPr="00AA26D5">
        <w:rPr>
          <w:rFonts w:ascii="Times New Roman" w:eastAsia="Times New Roman" w:hAnsi="Times New Roman" w:cs="Times New Roman"/>
          <w:color w:val="auto"/>
          <w:sz w:val="22"/>
          <w:szCs w:val="22"/>
        </w:rPr>
        <w:t>gt</w:t>
      </w:r>
      <w:r w:rsidR="77FBB0B0" w:rsidRPr="00AA26D5">
        <w:rPr>
          <w:rFonts w:ascii="Times New Roman" w:eastAsia="Times New Roman" w:hAnsi="Times New Roman" w:cs="Times New Roman"/>
          <w:color w:val="auto"/>
          <w:sz w:val="22"/>
          <w:szCs w:val="22"/>
        </w:rPr>
        <w:t xml:space="preserve"> līgumu ar katru piesaistīto izmēģinājumprojekta dalībnieku par sadarbību, termiņiem un norēķiniem izmēģinājumprojekta īstenošanas laikā</w:t>
      </w:r>
      <w:r w:rsidR="0B915991" w:rsidRPr="00AA26D5">
        <w:rPr>
          <w:rFonts w:ascii="Times New Roman" w:eastAsia="Times New Roman" w:hAnsi="Times New Roman" w:cs="Times New Roman"/>
          <w:color w:val="auto"/>
          <w:sz w:val="22"/>
          <w:szCs w:val="22"/>
        </w:rPr>
        <w:t>, līgumā paredzot</w:t>
      </w:r>
      <w:r w:rsidR="7FB2C36B" w:rsidRPr="00AA26D5">
        <w:rPr>
          <w:rFonts w:ascii="Times New Roman" w:eastAsia="Times New Roman" w:hAnsi="Times New Roman" w:cs="Times New Roman"/>
          <w:color w:val="auto"/>
          <w:sz w:val="22"/>
          <w:szCs w:val="22"/>
        </w:rPr>
        <w:t xml:space="preserve"> vismaz šādus nosacījumus:</w:t>
      </w:r>
    </w:p>
    <w:p w14:paraId="714AFFD5" w14:textId="7FD4D67D" w:rsidR="00987519" w:rsidRPr="00AA26D5" w:rsidRDefault="5A1193D1" w:rsidP="001600BB">
      <w:pPr>
        <w:pStyle w:val="ListParagraph"/>
        <w:widowControl/>
        <w:numPr>
          <w:ilvl w:val="3"/>
          <w:numId w:val="12"/>
        </w:numPr>
        <w:spacing w:line="276" w:lineRule="auto"/>
        <w:ind w:left="1418" w:right="-30" w:hanging="851"/>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I</w:t>
      </w:r>
      <w:r w:rsidR="0B915991" w:rsidRPr="00AA26D5">
        <w:rPr>
          <w:rFonts w:ascii="Times New Roman" w:eastAsia="Times New Roman" w:hAnsi="Times New Roman" w:cs="Times New Roman"/>
          <w:color w:val="auto"/>
          <w:sz w:val="22"/>
          <w:szCs w:val="22"/>
        </w:rPr>
        <w:t xml:space="preserve">zmēģinājumprojekta dalībnieki par dalību izmēģinājumprojektā </w:t>
      </w:r>
      <w:r w:rsidR="722AE0B0" w:rsidRPr="00AA26D5">
        <w:rPr>
          <w:rFonts w:ascii="Times New Roman" w:eastAsia="Times New Roman" w:hAnsi="Times New Roman" w:cs="Times New Roman"/>
          <w:color w:val="auto"/>
          <w:sz w:val="22"/>
          <w:szCs w:val="22"/>
        </w:rPr>
        <w:t xml:space="preserve">un saistību izpildi </w:t>
      </w:r>
      <w:r w:rsidR="0B915991" w:rsidRPr="00AA26D5">
        <w:rPr>
          <w:rFonts w:ascii="Times New Roman" w:eastAsia="Times New Roman" w:hAnsi="Times New Roman" w:cs="Times New Roman"/>
          <w:color w:val="auto"/>
          <w:sz w:val="22"/>
          <w:szCs w:val="22"/>
        </w:rPr>
        <w:t xml:space="preserve">saņems samaksu </w:t>
      </w:r>
      <w:r w:rsidR="2EC51A18" w:rsidRPr="00AA26D5">
        <w:rPr>
          <w:rFonts w:ascii="Times New Roman" w:eastAsia="Times New Roman" w:hAnsi="Times New Roman" w:cs="Times New Roman"/>
          <w:color w:val="auto"/>
          <w:sz w:val="22"/>
          <w:szCs w:val="22"/>
        </w:rPr>
        <w:t xml:space="preserve">par </w:t>
      </w:r>
      <w:r w:rsidR="3B459248" w:rsidRPr="00AA26D5">
        <w:rPr>
          <w:rFonts w:ascii="Times New Roman" w:eastAsia="Times New Roman" w:hAnsi="Times New Roman" w:cs="Times New Roman"/>
          <w:color w:val="auto"/>
          <w:sz w:val="22"/>
          <w:szCs w:val="22"/>
        </w:rPr>
        <w:t xml:space="preserve">izmēģinājumprojekta dalības </w:t>
      </w:r>
      <w:r w:rsidR="2EC51A18" w:rsidRPr="00AA26D5">
        <w:rPr>
          <w:rFonts w:ascii="Times New Roman" w:eastAsia="Times New Roman" w:hAnsi="Times New Roman" w:cs="Times New Roman"/>
          <w:color w:val="auto"/>
          <w:sz w:val="22"/>
          <w:szCs w:val="22"/>
        </w:rPr>
        <w:t xml:space="preserve">pakalpojumu </w:t>
      </w:r>
      <w:r w:rsidR="1A2B2A0F" w:rsidRPr="00AA26D5">
        <w:rPr>
          <w:rFonts w:ascii="Times New Roman" w:eastAsia="Times New Roman" w:hAnsi="Times New Roman" w:cs="Times New Roman"/>
          <w:color w:val="auto"/>
          <w:sz w:val="22"/>
          <w:szCs w:val="22"/>
        </w:rPr>
        <w:t xml:space="preserve">vismaz </w:t>
      </w:r>
      <w:r w:rsidR="0B915991" w:rsidRPr="00AA26D5">
        <w:rPr>
          <w:rFonts w:ascii="Times New Roman" w:eastAsia="Times New Roman" w:hAnsi="Times New Roman" w:cs="Times New Roman"/>
          <w:color w:val="auto"/>
          <w:sz w:val="22"/>
          <w:szCs w:val="22"/>
        </w:rPr>
        <w:t>5000 eiro apmērā</w:t>
      </w:r>
      <w:r w:rsidR="6CCC872E" w:rsidRPr="00AA26D5">
        <w:rPr>
          <w:rFonts w:ascii="Times New Roman" w:eastAsia="Times New Roman" w:hAnsi="Times New Roman" w:cs="Times New Roman"/>
          <w:color w:val="auto"/>
          <w:sz w:val="22"/>
          <w:szCs w:val="22"/>
        </w:rPr>
        <w:t xml:space="preserve"> </w:t>
      </w:r>
      <w:r w:rsidR="0B915991" w:rsidRPr="00AA26D5">
        <w:rPr>
          <w:rFonts w:ascii="Times New Roman" w:eastAsia="Times New Roman" w:hAnsi="Times New Roman" w:cs="Times New Roman"/>
          <w:color w:val="auto"/>
          <w:sz w:val="22"/>
          <w:szCs w:val="22"/>
        </w:rPr>
        <w:t xml:space="preserve">(t.sk. </w:t>
      </w:r>
      <w:r w:rsidR="73AC92AD" w:rsidRPr="00AA26D5">
        <w:rPr>
          <w:rFonts w:ascii="Times New Roman" w:eastAsia="Times New Roman" w:hAnsi="Times New Roman" w:cs="Times New Roman"/>
          <w:color w:val="auto"/>
          <w:sz w:val="22"/>
          <w:szCs w:val="22"/>
        </w:rPr>
        <w:t>visi ar to saistītie nodokļi</w:t>
      </w:r>
      <w:r w:rsidR="3971719B" w:rsidRPr="00AA26D5">
        <w:rPr>
          <w:rFonts w:ascii="Times New Roman" w:eastAsia="Times New Roman" w:hAnsi="Times New Roman" w:cs="Times New Roman"/>
          <w:color w:val="auto"/>
          <w:sz w:val="22"/>
          <w:szCs w:val="22"/>
        </w:rPr>
        <w:t xml:space="preserve">, t.sk. </w:t>
      </w:r>
      <w:r w:rsidR="295678DA" w:rsidRPr="00AA26D5">
        <w:rPr>
          <w:rFonts w:ascii="Times New Roman" w:eastAsia="Times New Roman" w:hAnsi="Times New Roman" w:cs="Times New Roman"/>
          <w:color w:val="auto"/>
          <w:sz w:val="22"/>
          <w:szCs w:val="22"/>
        </w:rPr>
        <w:t>p</w:t>
      </w:r>
      <w:r w:rsidR="3971719B" w:rsidRPr="00AA26D5">
        <w:rPr>
          <w:rFonts w:ascii="Times New Roman" w:eastAsia="Times New Roman" w:hAnsi="Times New Roman" w:cs="Times New Roman"/>
          <w:color w:val="auto"/>
          <w:sz w:val="22"/>
          <w:szCs w:val="22"/>
        </w:rPr>
        <w:t>ievi</w:t>
      </w:r>
      <w:r w:rsidR="62CE3822" w:rsidRPr="00AA26D5">
        <w:rPr>
          <w:rFonts w:ascii="Times New Roman" w:eastAsia="Times New Roman" w:hAnsi="Times New Roman" w:cs="Times New Roman"/>
          <w:color w:val="auto"/>
          <w:sz w:val="22"/>
          <w:szCs w:val="22"/>
        </w:rPr>
        <w:t>enotās vērtības nodoklis</w:t>
      </w:r>
      <w:r w:rsidR="3971719B" w:rsidRPr="00AA26D5">
        <w:rPr>
          <w:rFonts w:ascii="Times New Roman" w:eastAsia="Times New Roman" w:hAnsi="Times New Roman" w:cs="Times New Roman"/>
          <w:color w:val="auto"/>
          <w:sz w:val="22"/>
          <w:szCs w:val="22"/>
        </w:rPr>
        <w:t>,</w:t>
      </w:r>
      <w:r w:rsidR="73AC92AD" w:rsidRPr="00AA26D5">
        <w:rPr>
          <w:rFonts w:ascii="Times New Roman" w:eastAsia="Times New Roman" w:hAnsi="Times New Roman" w:cs="Times New Roman"/>
          <w:color w:val="auto"/>
          <w:sz w:val="22"/>
          <w:szCs w:val="22"/>
        </w:rPr>
        <w:t xml:space="preserve"> un nodevas</w:t>
      </w:r>
      <w:r w:rsidR="0B915991" w:rsidRPr="00AA26D5">
        <w:rPr>
          <w:rFonts w:ascii="Times New Roman" w:eastAsia="Times New Roman" w:hAnsi="Times New Roman" w:cs="Times New Roman"/>
          <w:color w:val="auto"/>
          <w:sz w:val="22"/>
          <w:szCs w:val="22"/>
        </w:rPr>
        <w:t>)</w:t>
      </w:r>
      <w:r w:rsidR="303E17E9" w:rsidRPr="00AA26D5">
        <w:rPr>
          <w:rFonts w:ascii="Times New Roman" w:eastAsia="Times New Roman" w:hAnsi="Times New Roman" w:cs="Times New Roman"/>
          <w:color w:val="auto"/>
          <w:sz w:val="22"/>
          <w:szCs w:val="22"/>
        </w:rPr>
        <w:t xml:space="preserve"> administratīvo izmaksu segšanai, lai nodrošinātu</w:t>
      </w:r>
      <w:r w:rsidR="756CC4EC" w:rsidRPr="00AA26D5">
        <w:rPr>
          <w:rFonts w:ascii="Times New Roman" w:eastAsia="Times New Roman" w:hAnsi="Times New Roman" w:cs="Times New Roman"/>
          <w:color w:val="auto"/>
          <w:sz w:val="22"/>
          <w:szCs w:val="22"/>
        </w:rPr>
        <w:t xml:space="preserve"> personāla un materiāl</w:t>
      </w:r>
      <w:r w:rsidR="0D531A38" w:rsidRPr="00AA26D5">
        <w:rPr>
          <w:rFonts w:ascii="Times New Roman" w:eastAsia="Times New Roman" w:hAnsi="Times New Roman" w:cs="Times New Roman"/>
          <w:color w:val="auto"/>
          <w:sz w:val="22"/>
          <w:szCs w:val="22"/>
        </w:rPr>
        <w:t>tehniskos</w:t>
      </w:r>
      <w:r w:rsidR="756CC4EC" w:rsidRPr="00AA26D5">
        <w:rPr>
          <w:rFonts w:ascii="Times New Roman" w:eastAsia="Times New Roman" w:hAnsi="Times New Roman" w:cs="Times New Roman"/>
          <w:color w:val="auto"/>
          <w:sz w:val="22"/>
          <w:szCs w:val="22"/>
        </w:rPr>
        <w:t xml:space="preserve"> resursu</w:t>
      </w:r>
      <w:r w:rsidR="23AE8A1D" w:rsidRPr="00AA26D5">
        <w:rPr>
          <w:rFonts w:ascii="Times New Roman" w:eastAsia="Times New Roman" w:hAnsi="Times New Roman" w:cs="Times New Roman"/>
          <w:color w:val="auto"/>
          <w:sz w:val="22"/>
          <w:szCs w:val="22"/>
        </w:rPr>
        <w:t>s</w:t>
      </w:r>
      <w:r w:rsidR="079E11F3" w:rsidRPr="00AA26D5">
        <w:rPr>
          <w:rFonts w:ascii="Times New Roman" w:eastAsia="Times New Roman" w:hAnsi="Times New Roman" w:cs="Times New Roman"/>
          <w:color w:val="auto"/>
          <w:sz w:val="22"/>
          <w:szCs w:val="22"/>
        </w:rPr>
        <w:t xml:space="preserve"> atbalstāmās darbības īstenošanai</w:t>
      </w:r>
      <w:r w:rsidR="56776E10" w:rsidRPr="00AA26D5">
        <w:rPr>
          <w:rFonts w:ascii="Times New Roman" w:eastAsia="Times New Roman" w:hAnsi="Times New Roman" w:cs="Times New Roman"/>
          <w:color w:val="auto"/>
          <w:sz w:val="22"/>
          <w:szCs w:val="22"/>
        </w:rPr>
        <w:t xml:space="preserve"> izmēģinājumprojekta īstenošanas laikā</w:t>
      </w:r>
      <w:r w:rsidR="4B84F7D0" w:rsidRPr="00AA26D5">
        <w:rPr>
          <w:rFonts w:ascii="Times New Roman" w:eastAsia="Times New Roman" w:hAnsi="Times New Roman" w:cs="Times New Roman"/>
          <w:color w:val="auto"/>
          <w:sz w:val="22"/>
          <w:szCs w:val="22"/>
        </w:rPr>
        <w:t>.</w:t>
      </w:r>
      <w:r w:rsidR="2CBDB456" w:rsidRPr="00AA26D5">
        <w:rPr>
          <w:rFonts w:ascii="Times New Roman" w:eastAsia="Times New Roman" w:hAnsi="Times New Roman" w:cs="Times New Roman"/>
          <w:color w:val="auto"/>
          <w:sz w:val="22"/>
          <w:szCs w:val="22"/>
        </w:rPr>
        <w:t xml:space="preserve"> Samaksu nodrošina Izpildītājs no iepirkuma līguma </w:t>
      </w:r>
      <w:r w:rsidR="3B5AF704" w:rsidRPr="00AA26D5">
        <w:rPr>
          <w:rFonts w:ascii="Times New Roman" w:eastAsia="Times New Roman" w:hAnsi="Times New Roman" w:cs="Times New Roman"/>
          <w:color w:val="auto"/>
          <w:sz w:val="22"/>
          <w:szCs w:val="22"/>
        </w:rPr>
        <w:t>summas</w:t>
      </w:r>
      <w:r w:rsidR="02CD8D05" w:rsidRPr="00AA26D5">
        <w:rPr>
          <w:rFonts w:ascii="Times New Roman" w:eastAsia="Times New Roman" w:hAnsi="Times New Roman" w:cs="Times New Roman"/>
          <w:color w:val="auto"/>
          <w:sz w:val="22"/>
          <w:szCs w:val="22"/>
        </w:rPr>
        <w:t>.</w:t>
      </w:r>
    </w:p>
    <w:p w14:paraId="2FAE663B" w14:textId="2B57818B" w:rsidR="183C93BE" w:rsidRDefault="196577F4" w:rsidP="001600BB">
      <w:pPr>
        <w:pStyle w:val="ListParagraph"/>
        <w:widowControl/>
        <w:numPr>
          <w:ilvl w:val="3"/>
          <w:numId w:val="12"/>
        </w:numPr>
        <w:spacing w:line="276" w:lineRule="auto"/>
        <w:ind w:left="1418" w:right="-30" w:hanging="851"/>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Izmēģinājumprojekta dalībnieku pienākumus</w:t>
      </w:r>
      <w:r w:rsidR="509B52C6" w:rsidRPr="00AA26D5">
        <w:rPr>
          <w:rFonts w:ascii="Times New Roman" w:eastAsia="Times New Roman" w:hAnsi="Times New Roman" w:cs="Times New Roman"/>
          <w:color w:val="auto"/>
          <w:sz w:val="22"/>
          <w:szCs w:val="22"/>
        </w:rPr>
        <w:t xml:space="preserve"> un atbildību,</w:t>
      </w:r>
      <w:r w:rsidRPr="00AA26D5">
        <w:rPr>
          <w:rFonts w:ascii="Times New Roman" w:eastAsia="Times New Roman" w:hAnsi="Times New Roman" w:cs="Times New Roman"/>
          <w:color w:val="auto"/>
          <w:sz w:val="22"/>
          <w:szCs w:val="22"/>
        </w:rPr>
        <w:t xml:space="preserve"> </w:t>
      </w:r>
      <w:r w:rsidR="69805BD6" w:rsidRPr="00AA26D5">
        <w:rPr>
          <w:rFonts w:ascii="Times New Roman" w:eastAsia="Times New Roman" w:hAnsi="Times New Roman" w:cs="Times New Roman"/>
          <w:color w:val="auto"/>
          <w:sz w:val="22"/>
          <w:szCs w:val="22"/>
        </w:rPr>
        <w:t>termiņus,</w:t>
      </w:r>
      <w:r w:rsidR="5073A7F5" w:rsidRPr="00AA26D5">
        <w:rPr>
          <w:rFonts w:ascii="Times New Roman" w:eastAsia="Times New Roman" w:hAnsi="Times New Roman" w:cs="Times New Roman"/>
          <w:color w:val="auto"/>
          <w:sz w:val="22"/>
          <w:szCs w:val="22"/>
        </w:rPr>
        <w:t xml:space="preserve"> iesniedzamās info</w:t>
      </w:r>
      <w:r w:rsidR="42689680" w:rsidRPr="00AA26D5">
        <w:rPr>
          <w:rFonts w:ascii="Times New Roman" w:eastAsia="Times New Roman" w:hAnsi="Times New Roman" w:cs="Times New Roman"/>
          <w:color w:val="auto"/>
          <w:sz w:val="22"/>
          <w:szCs w:val="22"/>
        </w:rPr>
        <w:t xml:space="preserve">rmācijas (t.sk. atskaites, </w:t>
      </w:r>
      <w:r w:rsidR="7C481134" w:rsidRPr="00AA26D5">
        <w:rPr>
          <w:rFonts w:ascii="Times New Roman" w:eastAsia="Times New Roman" w:hAnsi="Times New Roman" w:cs="Times New Roman"/>
          <w:color w:val="auto"/>
          <w:sz w:val="22"/>
          <w:szCs w:val="22"/>
        </w:rPr>
        <w:t xml:space="preserve">pašnovērtējumi u.c. </w:t>
      </w:r>
      <w:r w:rsidR="42689680" w:rsidRPr="00AA26D5">
        <w:rPr>
          <w:rFonts w:ascii="Times New Roman" w:eastAsia="Times New Roman" w:hAnsi="Times New Roman" w:cs="Times New Roman"/>
          <w:color w:val="auto"/>
          <w:sz w:val="22"/>
          <w:szCs w:val="22"/>
        </w:rPr>
        <w:t>dokumentācija)</w:t>
      </w:r>
      <w:r w:rsidR="46CE2090" w:rsidRPr="00AA26D5">
        <w:rPr>
          <w:rFonts w:ascii="Times New Roman" w:eastAsia="Times New Roman" w:hAnsi="Times New Roman" w:cs="Times New Roman"/>
          <w:color w:val="auto"/>
          <w:sz w:val="22"/>
          <w:szCs w:val="22"/>
        </w:rPr>
        <w:t xml:space="preserve"> un citas</w:t>
      </w:r>
      <w:r w:rsidR="3CB6B4D7" w:rsidRPr="00AA26D5">
        <w:rPr>
          <w:rFonts w:ascii="Times New Roman" w:eastAsia="Times New Roman" w:hAnsi="Times New Roman" w:cs="Times New Roman"/>
          <w:color w:val="auto"/>
          <w:sz w:val="22"/>
          <w:szCs w:val="22"/>
        </w:rPr>
        <w:t xml:space="preserve"> </w:t>
      </w:r>
      <w:r w:rsidR="6BB677CD" w:rsidRPr="00AA26D5">
        <w:rPr>
          <w:rFonts w:ascii="Times New Roman" w:eastAsia="Times New Roman" w:hAnsi="Times New Roman" w:cs="Times New Roman"/>
          <w:color w:val="auto"/>
          <w:sz w:val="22"/>
          <w:szCs w:val="22"/>
        </w:rPr>
        <w:t>veicamās darbības</w:t>
      </w:r>
      <w:r w:rsidR="3958F838" w:rsidRPr="00AA26D5">
        <w:rPr>
          <w:rFonts w:ascii="Times New Roman" w:eastAsia="Times New Roman" w:hAnsi="Times New Roman" w:cs="Times New Roman"/>
          <w:color w:val="auto"/>
          <w:sz w:val="22"/>
          <w:szCs w:val="22"/>
        </w:rPr>
        <w:t xml:space="preserve"> </w:t>
      </w:r>
      <w:r w:rsidRPr="00AA26D5">
        <w:rPr>
          <w:rFonts w:ascii="Times New Roman" w:eastAsia="Times New Roman" w:hAnsi="Times New Roman" w:cs="Times New Roman"/>
          <w:color w:val="auto"/>
          <w:sz w:val="22"/>
          <w:szCs w:val="22"/>
        </w:rPr>
        <w:t>VSPKUS</w:t>
      </w:r>
      <w:r w:rsidR="32301C74" w:rsidRPr="00AA26D5">
        <w:rPr>
          <w:rFonts w:ascii="Times New Roman" w:eastAsia="Times New Roman" w:hAnsi="Times New Roman" w:cs="Times New Roman"/>
          <w:color w:val="auto"/>
          <w:sz w:val="22"/>
          <w:szCs w:val="22"/>
        </w:rPr>
        <w:t xml:space="preserve"> aprobācijai</w:t>
      </w:r>
      <w:r w:rsidR="5048EB6E" w:rsidRPr="00AA26D5">
        <w:rPr>
          <w:rFonts w:ascii="Times New Roman" w:eastAsia="Times New Roman" w:hAnsi="Times New Roman" w:cs="Times New Roman"/>
          <w:color w:val="auto"/>
          <w:sz w:val="22"/>
          <w:szCs w:val="22"/>
        </w:rPr>
        <w:t>, t.sk. speciālistu dalību apmācībās</w:t>
      </w:r>
      <w:r w:rsidR="6997097C" w:rsidRPr="00AA26D5">
        <w:rPr>
          <w:rFonts w:ascii="Times New Roman" w:eastAsia="Times New Roman" w:hAnsi="Times New Roman" w:cs="Times New Roman"/>
          <w:color w:val="auto"/>
          <w:sz w:val="22"/>
          <w:szCs w:val="22"/>
        </w:rPr>
        <w:t xml:space="preserve">. </w:t>
      </w:r>
      <w:r w:rsidR="31EA495E" w:rsidRPr="00AA26D5">
        <w:rPr>
          <w:rFonts w:ascii="Times New Roman" w:eastAsia="Times New Roman" w:hAnsi="Times New Roman" w:cs="Times New Roman"/>
          <w:color w:val="auto"/>
          <w:sz w:val="22"/>
          <w:szCs w:val="22"/>
        </w:rPr>
        <w:t>Pirms līguma slēgšanas ar katru izmēģinājumprojekta dalībnieku tipveida līgums tiek saskaņots ar Pasūtītāju.</w:t>
      </w:r>
    </w:p>
    <w:p w14:paraId="57118471" w14:textId="77777777" w:rsidR="001600BB" w:rsidRPr="00AA26D5" w:rsidRDefault="001600BB" w:rsidP="001600BB">
      <w:pPr>
        <w:pStyle w:val="ListParagraph"/>
        <w:widowControl/>
        <w:spacing w:line="276" w:lineRule="auto"/>
        <w:ind w:left="1418" w:right="-30"/>
        <w:jc w:val="both"/>
        <w:rPr>
          <w:rFonts w:ascii="Times New Roman" w:eastAsia="Times New Roman" w:hAnsi="Times New Roman" w:cs="Times New Roman"/>
          <w:color w:val="auto"/>
          <w:sz w:val="22"/>
          <w:szCs w:val="22"/>
        </w:rPr>
      </w:pPr>
    </w:p>
    <w:p w14:paraId="3F80C957" w14:textId="0BB7CFE4" w:rsidR="00987519" w:rsidRPr="00AA26D5" w:rsidRDefault="4A077584" w:rsidP="00AA26D5">
      <w:pPr>
        <w:pStyle w:val="ListParagraph"/>
        <w:widowControl/>
        <w:numPr>
          <w:ilvl w:val="2"/>
          <w:numId w:val="12"/>
        </w:numPr>
        <w:spacing w:line="276" w:lineRule="auto"/>
        <w:ind w:left="1080" w:right="-30" w:hanging="810"/>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O</w:t>
      </w:r>
      <w:r w:rsidR="77FBB0B0" w:rsidRPr="00AA26D5">
        <w:rPr>
          <w:rFonts w:ascii="Times New Roman" w:eastAsia="Times New Roman" w:hAnsi="Times New Roman" w:cs="Times New Roman"/>
          <w:color w:val="auto"/>
          <w:sz w:val="22"/>
          <w:szCs w:val="22"/>
        </w:rPr>
        <w:t>rganizē</w:t>
      </w:r>
      <w:r w:rsidR="534F33EA" w:rsidRPr="00AA26D5">
        <w:rPr>
          <w:rFonts w:ascii="Times New Roman" w:eastAsia="Times New Roman" w:hAnsi="Times New Roman" w:cs="Times New Roman"/>
          <w:color w:val="auto"/>
          <w:sz w:val="22"/>
          <w:szCs w:val="22"/>
        </w:rPr>
        <w:t>t</w:t>
      </w:r>
      <w:r w:rsidR="77FBB0B0" w:rsidRPr="00AA26D5">
        <w:rPr>
          <w:rFonts w:ascii="Times New Roman" w:eastAsia="Times New Roman" w:hAnsi="Times New Roman" w:cs="Times New Roman"/>
          <w:color w:val="auto"/>
          <w:sz w:val="22"/>
          <w:szCs w:val="22"/>
        </w:rPr>
        <w:t xml:space="preserve"> mācības Pasūtītāja pārstāvjiem un izmēģinājumprojekt</w:t>
      </w:r>
      <w:r w:rsidR="573455BD" w:rsidRPr="00AA26D5">
        <w:rPr>
          <w:rFonts w:ascii="Times New Roman" w:eastAsia="Times New Roman" w:hAnsi="Times New Roman" w:cs="Times New Roman"/>
          <w:color w:val="auto"/>
          <w:sz w:val="22"/>
          <w:szCs w:val="22"/>
        </w:rPr>
        <w:t xml:space="preserve">a </w:t>
      </w:r>
      <w:r w:rsidR="77FBB0B0" w:rsidRPr="00AA26D5">
        <w:rPr>
          <w:rFonts w:ascii="Times New Roman" w:eastAsia="Times New Roman" w:hAnsi="Times New Roman" w:cs="Times New Roman"/>
          <w:color w:val="auto"/>
          <w:sz w:val="22"/>
          <w:szCs w:val="22"/>
        </w:rPr>
        <w:t xml:space="preserve">dalībniekiem atbilstoši </w:t>
      </w:r>
      <w:r w:rsidR="224C9142" w:rsidRPr="00AA26D5">
        <w:rPr>
          <w:rFonts w:ascii="Times New Roman" w:eastAsia="Times New Roman" w:hAnsi="Times New Roman" w:cs="Times New Roman"/>
          <w:color w:val="auto"/>
          <w:sz w:val="22"/>
          <w:szCs w:val="22"/>
        </w:rPr>
        <w:t>2.</w:t>
      </w:r>
      <w:r w:rsidR="10513B94" w:rsidRPr="00AA26D5">
        <w:rPr>
          <w:rFonts w:ascii="Times New Roman" w:eastAsia="Times New Roman" w:hAnsi="Times New Roman" w:cs="Times New Roman"/>
          <w:color w:val="auto"/>
          <w:sz w:val="22"/>
          <w:szCs w:val="22"/>
        </w:rPr>
        <w:t>3.</w:t>
      </w:r>
      <w:r w:rsidR="72D744A6" w:rsidRPr="00AA26D5">
        <w:rPr>
          <w:rFonts w:ascii="Times New Roman" w:eastAsia="Times New Roman" w:hAnsi="Times New Roman" w:cs="Times New Roman"/>
          <w:color w:val="auto"/>
          <w:sz w:val="22"/>
          <w:szCs w:val="22"/>
        </w:rPr>
        <w:t xml:space="preserve"> </w:t>
      </w:r>
      <w:r w:rsidR="6E82003D" w:rsidRPr="00AA26D5">
        <w:rPr>
          <w:rFonts w:ascii="Times New Roman" w:eastAsia="Times New Roman" w:hAnsi="Times New Roman" w:cs="Times New Roman"/>
          <w:color w:val="auto"/>
          <w:sz w:val="22"/>
          <w:szCs w:val="22"/>
        </w:rPr>
        <w:t>apakšpunkta</w:t>
      </w:r>
      <w:r w:rsidR="3922214C" w:rsidRPr="00AA26D5">
        <w:rPr>
          <w:rFonts w:ascii="Times New Roman" w:eastAsia="Times New Roman" w:hAnsi="Times New Roman" w:cs="Times New Roman"/>
          <w:color w:val="auto"/>
          <w:sz w:val="22"/>
          <w:szCs w:val="22"/>
        </w:rPr>
        <w:t xml:space="preserve"> ietvaros</w:t>
      </w:r>
      <w:r w:rsidR="61DA31B4" w:rsidRPr="00AA26D5">
        <w:rPr>
          <w:rFonts w:ascii="Times New Roman" w:eastAsia="Times New Roman" w:hAnsi="Times New Roman" w:cs="Times New Roman"/>
          <w:color w:val="auto"/>
          <w:sz w:val="22"/>
          <w:szCs w:val="22"/>
        </w:rPr>
        <w:t xml:space="preserve"> izstrādāta</w:t>
      </w:r>
      <w:r w:rsidR="488F21FE" w:rsidRPr="00AA26D5">
        <w:rPr>
          <w:rFonts w:ascii="Times New Roman" w:eastAsia="Times New Roman" w:hAnsi="Times New Roman" w:cs="Times New Roman"/>
          <w:color w:val="auto"/>
          <w:sz w:val="22"/>
          <w:szCs w:val="22"/>
        </w:rPr>
        <w:t>ja</w:t>
      </w:r>
      <w:r w:rsidR="61DA31B4" w:rsidRPr="00AA26D5">
        <w:rPr>
          <w:rFonts w:ascii="Times New Roman" w:eastAsia="Times New Roman" w:hAnsi="Times New Roman" w:cs="Times New Roman"/>
          <w:color w:val="auto"/>
          <w:sz w:val="22"/>
          <w:szCs w:val="22"/>
        </w:rPr>
        <w:t>m klātienes mācību saturam</w:t>
      </w:r>
      <w:r w:rsidR="10513B94" w:rsidRPr="00AA26D5">
        <w:rPr>
          <w:rFonts w:ascii="Times New Roman" w:eastAsia="Times New Roman" w:hAnsi="Times New Roman" w:cs="Times New Roman"/>
          <w:color w:val="auto"/>
          <w:sz w:val="22"/>
          <w:szCs w:val="22"/>
        </w:rPr>
        <w:t>.</w:t>
      </w:r>
      <w:r w:rsidR="488F21FE" w:rsidRPr="00AA26D5">
        <w:rPr>
          <w:rFonts w:ascii="Times New Roman" w:eastAsia="Times New Roman" w:hAnsi="Times New Roman" w:cs="Times New Roman"/>
          <w:color w:val="auto"/>
          <w:sz w:val="22"/>
          <w:szCs w:val="22"/>
        </w:rPr>
        <w:t xml:space="preserve"> Nodrošin</w:t>
      </w:r>
      <w:r w:rsidR="01E70B07" w:rsidRPr="00AA26D5">
        <w:rPr>
          <w:rFonts w:ascii="Times New Roman" w:eastAsia="Times New Roman" w:hAnsi="Times New Roman" w:cs="Times New Roman"/>
          <w:color w:val="auto"/>
          <w:sz w:val="22"/>
          <w:szCs w:val="22"/>
        </w:rPr>
        <w:t>ā</w:t>
      </w:r>
      <w:r w:rsidR="488F21FE" w:rsidRPr="00AA26D5">
        <w:rPr>
          <w:rFonts w:ascii="Times New Roman" w:eastAsia="Times New Roman" w:hAnsi="Times New Roman" w:cs="Times New Roman"/>
          <w:color w:val="auto"/>
          <w:sz w:val="22"/>
          <w:szCs w:val="22"/>
        </w:rPr>
        <w:t>t:</w:t>
      </w:r>
    </w:p>
    <w:p w14:paraId="69C61FC8" w14:textId="46B19EA9" w:rsidR="00214DB7" w:rsidRPr="00AA26D5" w:rsidRDefault="488F21FE" w:rsidP="00430102">
      <w:pPr>
        <w:pStyle w:val="ListParagraph"/>
        <w:widowControl/>
        <w:numPr>
          <w:ilvl w:val="3"/>
          <w:numId w:val="12"/>
        </w:numPr>
        <w:spacing w:line="276" w:lineRule="auto"/>
        <w:ind w:left="1418" w:right="-30" w:hanging="851"/>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 xml:space="preserve">Klātienes mācības </w:t>
      </w:r>
      <w:r w:rsidR="60E44886" w:rsidRPr="00AA26D5">
        <w:rPr>
          <w:rFonts w:ascii="Times New Roman" w:eastAsia="Times New Roman" w:hAnsi="Times New Roman" w:cs="Times New Roman"/>
          <w:color w:val="auto"/>
          <w:sz w:val="22"/>
          <w:szCs w:val="22"/>
        </w:rPr>
        <w:t>ministrijas</w:t>
      </w:r>
      <w:r w:rsidRPr="00AA26D5">
        <w:rPr>
          <w:rFonts w:ascii="Times New Roman" w:eastAsia="Times New Roman" w:hAnsi="Times New Roman" w:cs="Times New Roman"/>
          <w:color w:val="auto"/>
          <w:sz w:val="22"/>
          <w:szCs w:val="22"/>
        </w:rPr>
        <w:t xml:space="preserve"> pārstāvjiem (indikatīvi 10-15 dalībnieki, t.sk. Projekta vadībā un īstenošanā iesaistītais personāls) un sociālo pakalpojumu sniedzēju (izmēģinājumprojekta dalībnieku) pārstāvjiem (indikatīvi 2-3 pārstāvji no katra </w:t>
      </w:r>
      <w:r w:rsidR="7A50DE3B" w:rsidRPr="00AA26D5">
        <w:rPr>
          <w:rFonts w:ascii="Times New Roman" w:eastAsia="Times New Roman" w:hAnsi="Times New Roman" w:cs="Times New Roman"/>
          <w:color w:val="auto"/>
          <w:sz w:val="22"/>
          <w:szCs w:val="22"/>
        </w:rPr>
        <w:t xml:space="preserve">sociālo </w:t>
      </w:r>
      <w:r w:rsidRPr="00AA26D5">
        <w:rPr>
          <w:rFonts w:ascii="Times New Roman" w:eastAsia="Times New Roman" w:hAnsi="Times New Roman" w:cs="Times New Roman"/>
          <w:color w:val="auto"/>
          <w:sz w:val="22"/>
          <w:szCs w:val="22"/>
        </w:rPr>
        <w:t>pakalpojumu sniedzēja).</w:t>
      </w:r>
      <w:r w:rsidR="23F90CBD" w:rsidRPr="00AA26D5">
        <w:rPr>
          <w:rFonts w:ascii="Times New Roman" w:eastAsia="Times New Roman" w:hAnsi="Times New Roman" w:cs="Times New Roman"/>
          <w:color w:val="auto"/>
          <w:sz w:val="22"/>
          <w:szCs w:val="22"/>
        </w:rPr>
        <w:t xml:space="preserve"> Nepieciešamības gadījumā, pēc Pasūtītāja iniciatīvas, Izpildītājam jānodrošina iespēja piedalīties mācībās P</w:t>
      </w:r>
      <w:r w:rsidR="5A32758F" w:rsidRPr="00AA26D5">
        <w:rPr>
          <w:rFonts w:ascii="Times New Roman" w:eastAsia="Times New Roman" w:hAnsi="Times New Roman" w:cs="Times New Roman"/>
          <w:color w:val="auto"/>
          <w:sz w:val="22"/>
          <w:szCs w:val="22"/>
        </w:rPr>
        <w:t>asūtītāja piesaistīt</w:t>
      </w:r>
      <w:r w:rsidR="1563AA4D" w:rsidRPr="00AA26D5">
        <w:rPr>
          <w:rFonts w:ascii="Times New Roman" w:eastAsia="Times New Roman" w:hAnsi="Times New Roman" w:cs="Times New Roman"/>
          <w:color w:val="auto"/>
          <w:sz w:val="22"/>
          <w:szCs w:val="22"/>
        </w:rPr>
        <w:t>ajie</w:t>
      </w:r>
      <w:r w:rsidR="5A32758F" w:rsidRPr="00AA26D5">
        <w:rPr>
          <w:rFonts w:ascii="Times New Roman" w:eastAsia="Times New Roman" w:hAnsi="Times New Roman" w:cs="Times New Roman"/>
          <w:color w:val="auto"/>
          <w:sz w:val="22"/>
          <w:szCs w:val="22"/>
        </w:rPr>
        <w:t xml:space="preserve">m specifiskās sociālo pakalpojumu kvalitātes uzraudzības sistēmas </w:t>
      </w:r>
      <w:r w:rsidR="1CA2E0CC" w:rsidRPr="00AA26D5">
        <w:rPr>
          <w:rFonts w:ascii="Times New Roman" w:eastAsia="Times New Roman" w:hAnsi="Times New Roman" w:cs="Times New Roman"/>
          <w:color w:val="auto"/>
          <w:sz w:val="22"/>
          <w:szCs w:val="22"/>
        </w:rPr>
        <w:t>izstrādātāju pārstāvjiem</w:t>
      </w:r>
      <w:r w:rsidR="4B4EF933" w:rsidRPr="00AA26D5">
        <w:rPr>
          <w:rFonts w:ascii="Times New Roman" w:eastAsia="Times New Roman" w:hAnsi="Times New Roman" w:cs="Times New Roman"/>
          <w:color w:val="auto"/>
          <w:sz w:val="22"/>
          <w:szCs w:val="22"/>
        </w:rPr>
        <w:t xml:space="preserve"> </w:t>
      </w:r>
      <w:r w:rsidR="1CA2E0CC" w:rsidRPr="00AA26D5">
        <w:rPr>
          <w:rFonts w:ascii="Times New Roman" w:eastAsia="Times New Roman" w:hAnsi="Times New Roman" w:cs="Times New Roman"/>
          <w:color w:val="auto"/>
          <w:sz w:val="22"/>
          <w:szCs w:val="22"/>
        </w:rPr>
        <w:t xml:space="preserve">(indikatīvi </w:t>
      </w:r>
      <w:r w:rsidR="3B9EA2AB" w:rsidRPr="00AA26D5">
        <w:rPr>
          <w:rFonts w:ascii="Times New Roman" w:eastAsia="Times New Roman" w:hAnsi="Times New Roman" w:cs="Times New Roman"/>
          <w:color w:val="auto"/>
          <w:sz w:val="22"/>
          <w:szCs w:val="22"/>
        </w:rPr>
        <w:t>6-10 dalībnieki</w:t>
      </w:r>
      <w:r w:rsidR="1CA2E0CC" w:rsidRPr="00AA26D5">
        <w:rPr>
          <w:rFonts w:ascii="Times New Roman" w:eastAsia="Times New Roman" w:hAnsi="Times New Roman" w:cs="Times New Roman"/>
          <w:color w:val="auto"/>
          <w:sz w:val="22"/>
          <w:szCs w:val="22"/>
        </w:rPr>
        <w:t>)</w:t>
      </w:r>
      <w:r w:rsidR="5260C4BA" w:rsidRPr="00AA26D5">
        <w:rPr>
          <w:rFonts w:ascii="Times New Roman" w:eastAsia="Times New Roman" w:hAnsi="Times New Roman" w:cs="Times New Roman"/>
          <w:color w:val="auto"/>
          <w:sz w:val="22"/>
          <w:szCs w:val="22"/>
        </w:rPr>
        <w:t>.</w:t>
      </w:r>
    </w:p>
    <w:p w14:paraId="3FCE7D6A" w14:textId="77777777" w:rsidR="00214DB7" w:rsidRPr="00AA26D5" w:rsidRDefault="1FF874E0" w:rsidP="00430102">
      <w:pPr>
        <w:pStyle w:val="ListParagraph"/>
        <w:widowControl/>
        <w:numPr>
          <w:ilvl w:val="3"/>
          <w:numId w:val="12"/>
        </w:numPr>
        <w:spacing w:line="276" w:lineRule="auto"/>
        <w:ind w:left="1418" w:right="-30" w:hanging="851"/>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Piemērotu vidi, kas aprīkota ar mācību programmas saturam atbilstošu inventāru, mācību norises nodrošināšanai.</w:t>
      </w:r>
    </w:p>
    <w:p w14:paraId="4D2DB695" w14:textId="09DA5E13" w:rsidR="00214DB7" w:rsidRPr="00AA26D5" w:rsidRDefault="4D2AE7CE" w:rsidP="00430102">
      <w:pPr>
        <w:pStyle w:val="ListParagraph"/>
        <w:widowControl/>
        <w:numPr>
          <w:ilvl w:val="3"/>
          <w:numId w:val="12"/>
        </w:numPr>
        <w:spacing w:line="276" w:lineRule="auto"/>
        <w:ind w:left="1418" w:right="-30" w:hanging="851"/>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lastRenderedPageBreak/>
        <w:t>Ja mācības tiek organizētas vairākās dienās, katrā mācību dienā tiek pārrunāts  iepriekšējā dienā apgūto tēmu kopsavilkums un iegūto zināšanu pielietošan</w:t>
      </w:r>
      <w:r w:rsidR="513B69E5" w:rsidRPr="00AA26D5">
        <w:rPr>
          <w:rFonts w:ascii="Times New Roman" w:eastAsia="Times New Roman" w:hAnsi="Times New Roman" w:cs="Times New Roman"/>
          <w:color w:val="auto"/>
          <w:sz w:val="22"/>
          <w:szCs w:val="22"/>
        </w:rPr>
        <w:t>a</w:t>
      </w:r>
      <w:r w:rsidRPr="00AA26D5">
        <w:rPr>
          <w:rFonts w:ascii="Times New Roman" w:eastAsia="Times New Roman" w:hAnsi="Times New Roman" w:cs="Times New Roman"/>
          <w:color w:val="auto"/>
          <w:sz w:val="22"/>
          <w:szCs w:val="22"/>
        </w:rPr>
        <w:t xml:space="preserve"> praksē.</w:t>
      </w:r>
    </w:p>
    <w:p w14:paraId="7BED4C93" w14:textId="68F3872D" w:rsidR="00214DB7" w:rsidRPr="00AA26D5" w:rsidRDefault="2F316F48" w:rsidP="00430102">
      <w:pPr>
        <w:pStyle w:val="ListParagraph"/>
        <w:widowControl/>
        <w:numPr>
          <w:ilvl w:val="3"/>
          <w:numId w:val="12"/>
        </w:numPr>
        <w:spacing w:line="276" w:lineRule="auto"/>
        <w:ind w:left="1418" w:right="-30" w:hanging="851"/>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 xml:space="preserve">Izpildītājs mācības īsteno klātienē. </w:t>
      </w:r>
      <w:r w:rsidR="4D2AE7CE" w:rsidRPr="00AA26D5">
        <w:rPr>
          <w:rFonts w:ascii="Times New Roman" w:eastAsia="Times New Roman" w:hAnsi="Times New Roman" w:cs="Times New Roman"/>
          <w:color w:val="auto"/>
          <w:sz w:val="22"/>
          <w:szCs w:val="22"/>
        </w:rPr>
        <w:t>Balstoties uz epidemioloģisko situāciju un valstī noteiktajiem pulcēšanās ierobežojumiem, nepieciešamības gadījumā, mācības var īstenot, kombinējot gan klātienes, gan tiešsaistes vai pilnībā organizējot tiešsaistes nodarbības.</w:t>
      </w:r>
    </w:p>
    <w:p w14:paraId="59AA9249" w14:textId="66076568" w:rsidR="00214DB7" w:rsidRPr="00AA26D5" w:rsidRDefault="1FF874E0" w:rsidP="00430102">
      <w:pPr>
        <w:pStyle w:val="ListParagraph"/>
        <w:widowControl/>
        <w:numPr>
          <w:ilvl w:val="3"/>
          <w:numId w:val="12"/>
        </w:numPr>
        <w:spacing w:line="276" w:lineRule="auto"/>
        <w:ind w:left="1418" w:right="-30" w:hanging="851"/>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 xml:space="preserve">Pasūtītājam pieeju </w:t>
      </w:r>
      <w:r w:rsidR="27448AEA" w:rsidRPr="006839ED">
        <w:rPr>
          <w:rFonts w:ascii="Times New Roman" w:eastAsia="Times New Roman" w:hAnsi="Times New Roman" w:cs="Times New Roman"/>
          <w:color w:val="auto"/>
          <w:sz w:val="22"/>
          <w:szCs w:val="22"/>
        </w:rPr>
        <w:t>2.3.</w:t>
      </w:r>
      <w:r w:rsidR="00035390" w:rsidRPr="006839ED">
        <w:rPr>
          <w:rFonts w:ascii="Times New Roman" w:eastAsia="Times New Roman" w:hAnsi="Times New Roman" w:cs="Times New Roman"/>
          <w:color w:val="auto"/>
          <w:sz w:val="22"/>
          <w:szCs w:val="22"/>
        </w:rPr>
        <w:t>4</w:t>
      </w:r>
      <w:r w:rsidR="27448AEA" w:rsidRPr="006839ED">
        <w:rPr>
          <w:rFonts w:ascii="Times New Roman" w:eastAsia="Times New Roman" w:hAnsi="Times New Roman" w:cs="Times New Roman"/>
          <w:color w:val="auto"/>
          <w:sz w:val="22"/>
          <w:szCs w:val="22"/>
        </w:rPr>
        <w:t>.</w:t>
      </w:r>
      <w:r w:rsidR="5A8F3F8A" w:rsidRPr="006839ED">
        <w:rPr>
          <w:rFonts w:ascii="Times New Roman" w:eastAsia="Times New Roman" w:hAnsi="Times New Roman" w:cs="Times New Roman"/>
          <w:color w:val="auto"/>
          <w:sz w:val="22"/>
          <w:szCs w:val="22"/>
        </w:rPr>
        <w:t>1</w:t>
      </w:r>
      <w:r w:rsidR="00035390" w:rsidRPr="006839ED">
        <w:rPr>
          <w:rFonts w:ascii="Times New Roman" w:eastAsia="Times New Roman" w:hAnsi="Times New Roman" w:cs="Times New Roman"/>
          <w:color w:val="auto"/>
          <w:sz w:val="22"/>
          <w:szCs w:val="22"/>
        </w:rPr>
        <w:t>1</w:t>
      </w:r>
      <w:r w:rsidR="27448AEA" w:rsidRPr="006839ED">
        <w:rPr>
          <w:rFonts w:ascii="Times New Roman" w:eastAsia="Times New Roman" w:hAnsi="Times New Roman" w:cs="Times New Roman"/>
          <w:color w:val="auto"/>
          <w:sz w:val="22"/>
          <w:szCs w:val="22"/>
        </w:rPr>
        <w:t>.</w:t>
      </w:r>
      <w:r w:rsidR="27448AEA" w:rsidRPr="00AA26D5">
        <w:rPr>
          <w:rFonts w:ascii="Times New Roman" w:eastAsia="Times New Roman" w:hAnsi="Times New Roman" w:cs="Times New Roman"/>
          <w:color w:val="auto"/>
          <w:sz w:val="22"/>
          <w:szCs w:val="22"/>
        </w:rPr>
        <w:t xml:space="preserve"> apakšpunktā minēto </w:t>
      </w:r>
      <w:r w:rsidRPr="00AA26D5">
        <w:rPr>
          <w:rFonts w:ascii="Times New Roman" w:eastAsia="Times New Roman" w:hAnsi="Times New Roman" w:cs="Times New Roman"/>
          <w:color w:val="auto"/>
          <w:sz w:val="22"/>
          <w:szCs w:val="22"/>
        </w:rPr>
        <w:t>apliecinājumu elektroniskajai versijai vai papīra apliecinājumu kopijas.</w:t>
      </w:r>
      <w:r w:rsidR="006839ED">
        <w:rPr>
          <w:rFonts w:ascii="Times New Roman" w:eastAsia="Times New Roman" w:hAnsi="Times New Roman" w:cs="Times New Roman"/>
          <w:color w:val="auto"/>
          <w:sz w:val="22"/>
          <w:szCs w:val="22"/>
        </w:rPr>
        <w:t xml:space="preserve"> </w:t>
      </w:r>
      <w:r w:rsidR="006839ED" w:rsidRPr="006839ED">
        <w:rPr>
          <w:rFonts w:ascii="Times New Roman" w:eastAsia="Times New Roman" w:hAnsi="Times New Roman" w:cs="Times New Roman"/>
          <w:color w:val="FF0000"/>
          <w:sz w:val="22"/>
          <w:szCs w:val="22"/>
        </w:rPr>
        <w:t>(Ar grozījumiem, kas izdarīti 0</w:t>
      </w:r>
      <w:r w:rsidR="008F6603">
        <w:rPr>
          <w:rFonts w:ascii="Times New Roman" w:eastAsia="Times New Roman" w:hAnsi="Times New Roman" w:cs="Times New Roman"/>
          <w:color w:val="FF0000"/>
          <w:sz w:val="22"/>
          <w:szCs w:val="22"/>
        </w:rPr>
        <w:t>9</w:t>
      </w:r>
      <w:r w:rsidR="006839ED" w:rsidRPr="006839ED">
        <w:rPr>
          <w:rFonts w:ascii="Times New Roman" w:eastAsia="Times New Roman" w:hAnsi="Times New Roman" w:cs="Times New Roman"/>
          <w:color w:val="FF0000"/>
          <w:sz w:val="22"/>
          <w:szCs w:val="22"/>
        </w:rPr>
        <w:t>.08.2024. sēdē, protokols Nr.5)</w:t>
      </w:r>
    </w:p>
    <w:p w14:paraId="00CD44CA" w14:textId="1E378D0D" w:rsidR="00214DB7" w:rsidRPr="00AA26D5" w:rsidRDefault="1FF874E0" w:rsidP="00430102">
      <w:pPr>
        <w:pStyle w:val="ListParagraph"/>
        <w:widowControl/>
        <w:numPr>
          <w:ilvl w:val="3"/>
          <w:numId w:val="12"/>
        </w:numPr>
        <w:spacing w:line="276" w:lineRule="auto"/>
        <w:ind w:left="1418" w:right="-30" w:hanging="851"/>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 xml:space="preserve">Mācību dalībnieku mācību novērtējumu saskaņā ar TS </w:t>
      </w:r>
      <w:r w:rsidR="7A50DE3B" w:rsidRPr="006839ED">
        <w:rPr>
          <w:rFonts w:ascii="Times New Roman" w:eastAsia="Times New Roman" w:hAnsi="Times New Roman" w:cs="Times New Roman"/>
          <w:color w:val="auto"/>
          <w:sz w:val="22"/>
          <w:szCs w:val="22"/>
        </w:rPr>
        <w:t>2.</w:t>
      </w:r>
      <w:r w:rsidRPr="006839ED">
        <w:rPr>
          <w:rFonts w:ascii="Times New Roman" w:eastAsia="Times New Roman" w:hAnsi="Times New Roman" w:cs="Times New Roman"/>
          <w:color w:val="auto"/>
          <w:sz w:val="22"/>
          <w:szCs w:val="22"/>
        </w:rPr>
        <w:t>3.</w:t>
      </w:r>
      <w:r w:rsidR="00035390" w:rsidRPr="006839ED">
        <w:rPr>
          <w:rFonts w:ascii="Times New Roman" w:eastAsia="Times New Roman" w:hAnsi="Times New Roman" w:cs="Times New Roman"/>
          <w:color w:val="auto"/>
          <w:sz w:val="22"/>
          <w:szCs w:val="22"/>
        </w:rPr>
        <w:t>4</w:t>
      </w:r>
      <w:r w:rsidRPr="006839ED">
        <w:rPr>
          <w:rFonts w:ascii="Times New Roman" w:eastAsia="Times New Roman" w:hAnsi="Times New Roman" w:cs="Times New Roman"/>
          <w:color w:val="auto"/>
          <w:sz w:val="22"/>
          <w:szCs w:val="22"/>
        </w:rPr>
        <w:t>.</w:t>
      </w:r>
      <w:r w:rsidR="269A82EC" w:rsidRPr="006839ED">
        <w:rPr>
          <w:rFonts w:ascii="Times New Roman" w:eastAsia="Times New Roman" w:hAnsi="Times New Roman" w:cs="Times New Roman"/>
          <w:color w:val="auto"/>
          <w:sz w:val="22"/>
          <w:szCs w:val="22"/>
        </w:rPr>
        <w:t>1</w:t>
      </w:r>
      <w:r w:rsidR="00035390" w:rsidRPr="006839ED">
        <w:rPr>
          <w:rFonts w:ascii="Times New Roman" w:eastAsia="Times New Roman" w:hAnsi="Times New Roman" w:cs="Times New Roman"/>
          <w:color w:val="auto"/>
          <w:sz w:val="22"/>
          <w:szCs w:val="22"/>
        </w:rPr>
        <w:t>2</w:t>
      </w:r>
      <w:r w:rsidR="269A82EC" w:rsidRPr="006839ED">
        <w:rPr>
          <w:rFonts w:ascii="Times New Roman" w:eastAsia="Times New Roman" w:hAnsi="Times New Roman" w:cs="Times New Roman"/>
          <w:color w:val="auto"/>
          <w:sz w:val="22"/>
          <w:szCs w:val="22"/>
        </w:rPr>
        <w:t>.</w:t>
      </w:r>
      <w:r w:rsidRPr="00AA26D5">
        <w:rPr>
          <w:rFonts w:ascii="Times New Roman" w:eastAsia="Times New Roman" w:hAnsi="Times New Roman" w:cs="Times New Roman"/>
          <w:color w:val="auto"/>
          <w:sz w:val="22"/>
          <w:szCs w:val="22"/>
        </w:rPr>
        <w:t xml:space="preserve"> apakšpunktā izstrādāto novērtējumu. Novērtēšanas rezultātus Izpildītājs iesniedz Pasūtītājam apkopotā veidā.</w:t>
      </w:r>
      <w:r w:rsidR="00035390">
        <w:rPr>
          <w:rFonts w:ascii="Times New Roman" w:eastAsia="Times New Roman" w:hAnsi="Times New Roman" w:cs="Times New Roman"/>
          <w:color w:val="auto"/>
          <w:sz w:val="22"/>
          <w:szCs w:val="22"/>
        </w:rPr>
        <w:t xml:space="preserve"> </w:t>
      </w:r>
      <w:r w:rsidR="006839ED" w:rsidRPr="006839ED">
        <w:rPr>
          <w:rFonts w:ascii="Times New Roman" w:eastAsia="Times New Roman" w:hAnsi="Times New Roman" w:cs="Times New Roman"/>
          <w:color w:val="FF0000"/>
          <w:sz w:val="22"/>
          <w:szCs w:val="22"/>
        </w:rPr>
        <w:t>(Ar grozījumiem, kas izdarīti 0</w:t>
      </w:r>
      <w:r w:rsidR="008F6603">
        <w:rPr>
          <w:rFonts w:ascii="Times New Roman" w:eastAsia="Times New Roman" w:hAnsi="Times New Roman" w:cs="Times New Roman"/>
          <w:color w:val="FF0000"/>
          <w:sz w:val="22"/>
          <w:szCs w:val="22"/>
        </w:rPr>
        <w:t>9</w:t>
      </w:r>
      <w:r w:rsidR="006839ED" w:rsidRPr="006839ED">
        <w:rPr>
          <w:rFonts w:ascii="Times New Roman" w:eastAsia="Times New Roman" w:hAnsi="Times New Roman" w:cs="Times New Roman"/>
          <w:color w:val="FF0000"/>
          <w:sz w:val="22"/>
          <w:szCs w:val="22"/>
        </w:rPr>
        <w:t>.08.2024. sēdē, protokols Nr.5)</w:t>
      </w:r>
    </w:p>
    <w:p w14:paraId="35F6E55A" w14:textId="361592EA" w:rsidR="00214DB7" w:rsidRPr="00AA26D5" w:rsidRDefault="1FF874E0" w:rsidP="00430102">
      <w:pPr>
        <w:pStyle w:val="ListParagraph"/>
        <w:widowControl/>
        <w:numPr>
          <w:ilvl w:val="3"/>
          <w:numId w:val="12"/>
        </w:numPr>
        <w:spacing w:line="276" w:lineRule="auto"/>
        <w:ind w:left="1418" w:right="-30" w:hanging="851"/>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K</w:t>
      </w:r>
      <w:r w:rsidR="4A48C2E5" w:rsidRPr="00AA26D5">
        <w:rPr>
          <w:rFonts w:ascii="Times New Roman" w:eastAsia="Times New Roman" w:hAnsi="Times New Roman" w:cs="Times New Roman"/>
          <w:color w:val="auto"/>
          <w:sz w:val="22"/>
          <w:szCs w:val="22"/>
        </w:rPr>
        <w:t>afijas pauz</w:t>
      </w:r>
      <w:r w:rsidRPr="00AA26D5">
        <w:rPr>
          <w:rFonts w:ascii="Times New Roman" w:eastAsia="Times New Roman" w:hAnsi="Times New Roman" w:cs="Times New Roman"/>
          <w:color w:val="auto"/>
          <w:sz w:val="22"/>
          <w:szCs w:val="22"/>
        </w:rPr>
        <w:t>i</w:t>
      </w:r>
      <w:r w:rsidR="003A375E" w:rsidRPr="00AA26D5">
        <w:rPr>
          <w:rFonts w:ascii="Times New Roman" w:hAnsi="Times New Roman" w:cs="Times New Roman"/>
          <w:color w:val="auto"/>
          <w:sz w:val="22"/>
          <w:szCs w:val="22"/>
          <w:vertAlign w:val="superscript"/>
        </w:rPr>
        <w:footnoteReference w:id="11"/>
      </w:r>
      <w:r w:rsidRPr="00AA26D5">
        <w:rPr>
          <w:rFonts w:ascii="Times New Roman" w:eastAsia="Times New Roman" w:hAnsi="Times New Roman" w:cs="Times New Roman"/>
          <w:color w:val="auto"/>
          <w:sz w:val="22"/>
          <w:szCs w:val="22"/>
        </w:rPr>
        <w:t xml:space="preserve"> mācību laikā, ja mācības tiek īstenotas 6 (sešas) akadēmiskās stundas vai vairāk vienas dienas laikā.</w:t>
      </w:r>
    </w:p>
    <w:p w14:paraId="74B1E2C9" w14:textId="64F8E3D0" w:rsidR="00F14046" w:rsidRPr="00AA26D5" w:rsidRDefault="64B59C3A" w:rsidP="00430102">
      <w:pPr>
        <w:pStyle w:val="ListParagraph"/>
        <w:widowControl/>
        <w:numPr>
          <w:ilvl w:val="3"/>
          <w:numId w:val="12"/>
        </w:numPr>
        <w:spacing w:line="276" w:lineRule="auto"/>
        <w:ind w:left="1418" w:right="-30" w:hanging="851"/>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N</w:t>
      </w:r>
      <w:r w:rsidR="56B45F63" w:rsidRPr="00AA26D5">
        <w:rPr>
          <w:rFonts w:ascii="Times New Roman" w:eastAsia="Times New Roman" w:hAnsi="Times New Roman" w:cs="Times New Roman"/>
          <w:color w:val="auto"/>
          <w:sz w:val="22"/>
          <w:szCs w:val="22"/>
        </w:rPr>
        <w:t xml:space="preserve">orises vietai iespēju fiziski piekļūt un to izmantot </w:t>
      </w:r>
      <w:r w:rsidR="559AF02F" w:rsidRPr="00AA26D5">
        <w:rPr>
          <w:rFonts w:ascii="Times New Roman" w:eastAsia="Times New Roman" w:hAnsi="Times New Roman" w:cs="Times New Roman"/>
          <w:color w:val="auto"/>
          <w:sz w:val="22"/>
          <w:szCs w:val="22"/>
        </w:rPr>
        <w:t>personām</w:t>
      </w:r>
      <w:r w:rsidR="56B45F63" w:rsidRPr="00AA26D5">
        <w:rPr>
          <w:rFonts w:ascii="Times New Roman" w:eastAsia="Times New Roman" w:hAnsi="Times New Roman" w:cs="Times New Roman"/>
          <w:color w:val="auto"/>
          <w:sz w:val="22"/>
          <w:szCs w:val="22"/>
        </w:rPr>
        <w:t xml:space="preserve"> ar dažādiem funkcionāliem traucējumiem.</w:t>
      </w:r>
    </w:p>
    <w:p w14:paraId="0F394A09" w14:textId="3CAD93ED" w:rsidR="2A279639" w:rsidRDefault="19C8DD72" w:rsidP="00430102">
      <w:pPr>
        <w:pStyle w:val="ListParagraph"/>
        <w:widowControl/>
        <w:numPr>
          <w:ilvl w:val="3"/>
          <w:numId w:val="12"/>
        </w:numPr>
        <w:spacing w:line="276" w:lineRule="auto"/>
        <w:ind w:left="1418" w:right="-30" w:hanging="851"/>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Mācību dalībnieku reģistrāciju (dalībnieku parakstu lapas).</w:t>
      </w:r>
    </w:p>
    <w:p w14:paraId="6A10C95B" w14:textId="77777777" w:rsidR="00430102" w:rsidRPr="00AA26D5" w:rsidRDefault="00430102" w:rsidP="00430102">
      <w:pPr>
        <w:pStyle w:val="ListParagraph"/>
        <w:widowControl/>
        <w:spacing w:line="276" w:lineRule="auto"/>
        <w:ind w:left="1418" w:right="-30"/>
        <w:jc w:val="both"/>
        <w:rPr>
          <w:rFonts w:ascii="Times New Roman" w:eastAsia="Times New Roman" w:hAnsi="Times New Roman" w:cs="Times New Roman"/>
          <w:color w:val="auto"/>
          <w:sz w:val="22"/>
          <w:szCs w:val="22"/>
        </w:rPr>
      </w:pPr>
    </w:p>
    <w:p w14:paraId="294396DF" w14:textId="0A398674" w:rsidR="006E3CFD" w:rsidRPr="00AA26D5" w:rsidRDefault="1937A054" w:rsidP="00430102">
      <w:pPr>
        <w:pStyle w:val="ListParagraph"/>
        <w:widowControl/>
        <w:numPr>
          <w:ilvl w:val="2"/>
          <w:numId w:val="12"/>
        </w:numPr>
        <w:spacing w:line="276" w:lineRule="auto"/>
        <w:ind w:left="1134" w:right="-30" w:hanging="900"/>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 xml:space="preserve">Aprobēt VSPKUS  </w:t>
      </w:r>
      <w:r w:rsidR="3B921660" w:rsidRPr="00AA26D5">
        <w:rPr>
          <w:rFonts w:ascii="Times New Roman" w:eastAsia="Times New Roman" w:hAnsi="Times New Roman" w:cs="Times New Roman"/>
          <w:color w:val="auto"/>
          <w:sz w:val="22"/>
          <w:szCs w:val="22"/>
        </w:rPr>
        <w:t xml:space="preserve">izmēģinājumprojekta </w:t>
      </w:r>
      <w:r w:rsidR="53A9586F" w:rsidRPr="00AA26D5">
        <w:rPr>
          <w:rFonts w:ascii="Times New Roman" w:eastAsia="Times New Roman" w:hAnsi="Times New Roman" w:cs="Times New Roman"/>
          <w:color w:val="auto"/>
          <w:sz w:val="22"/>
          <w:szCs w:val="22"/>
        </w:rPr>
        <w:t>dalībniek</w:t>
      </w:r>
      <w:r w:rsidR="45205C78" w:rsidRPr="00AA26D5">
        <w:rPr>
          <w:rFonts w:ascii="Times New Roman" w:eastAsia="Times New Roman" w:hAnsi="Times New Roman" w:cs="Times New Roman"/>
          <w:color w:val="auto"/>
          <w:sz w:val="22"/>
          <w:szCs w:val="22"/>
        </w:rPr>
        <w:t>u sniegtajiem pakalpojumiem</w:t>
      </w:r>
      <w:r w:rsidR="54E13556" w:rsidRPr="00AA26D5">
        <w:rPr>
          <w:rFonts w:ascii="Times New Roman" w:eastAsia="Times New Roman" w:hAnsi="Times New Roman" w:cs="Times New Roman"/>
          <w:color w:val="auto"/>
          <w:sz w:val="22"/>
          <w:szCs w:val="22"/>
        </w:rPr>
        <w:t>:</w:t>
      </w:r>
    </w:p>
    <w:p w14:paraId="26941807" w14:textId="6E3A05C9" w:rsidR="006E3CFD" w:rsidRPr="00AA26D5" w:rsidRDefault="095FC05B" w:rsidP="00430102">
      <w:pPr>
        <w:pStyle w:val="ListParagraph"/>
        <w:widowControl/>
        <w:numPr>
          <w:ilvl w:val="3"/>
          <w:numId w:val="12"/>
        </w:numPr>
        <w:spacing w:line="276" w:lineRule="auto"/>
        <w:ind w:left="1418" w:right="-30" w:hanging="851"/>
        <w:jc w:val="both"/>
        <w:rPr>
          <w:rStyle w:val="eop"/>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Nodrošin</w:t>
      </w:r>
      <w:r w:rsidR="4A98AABD" w:rsidRPr="00AA26D5">
        <w:rPr>
          <w:rFonts w:ascii="Times New Roman" w:eastAsia="Times New Roman" w:hAnsi="Times New Roman" w:cs="Times New Roman"/>
          <w:color w:val="auto"/>
          <w:sz w:val="22"/>
          <w:szCs w:val="22"/>
        </w:rPr>
        <w:t>ā</w:t>
      </w:r>
      <w:r w:rsidRPr="00AA26D5">
        <w:rPr>
          <w:rFonts w:ascii="Times New Roman" w:eastAsia="Times New Roman" w:hAnsi="Times New Roman" w:cs="Times New Roman"/>
          <w:color w:val="auto"/>
          <w:sz w:val="22"/>
          <w:szCs w:val="22"/>
        </w:rPr>
        <w:t xml:space="preserve">t, ka </w:t>
      </w:r>
      <w:r w:rsidR="297E60B0" w:rsidRPr="00AA26D5">
        <w:rPr>
          <w:rFonts w:ascii="Times New Roman" w:eastAsia="Times New Roman" w:hAnsi="Times New Roman" w:cs="Times New Roman"/>
          <w:color w:val="auto"/>
          <w:sz w:val="22"/>
          <w:szCs w:val="22"/>
        </w:rPr>
        <w:t>i</w:t>
      </w:r>
      <w:r w:rsidR="4BD8C063" w:rsidRPr="00AA26D5">
        <w:rPr>
          <w:rFonts w:ascii="Times New Roman" w:eastAsia="Times New Roman" w:hAnsi="Times New Roman" w:cs="Times New Roman"/>
          <w:color w:val="auto"/>
          <w:sz w:val="22"/>
          <w:szCs w:val="22"/>
        </w:rPr>
        <w:t>zmēģinājumprojekta dalībnieki</w:t>
      </w:r>
      <w:r w:rsidR="657105DE" w:rsidRPr="00AA26D5">
        <w:rPr>
          <w:rFonts w:ascii="Times New Roman" w:eastAsia="Times New Roman" w:hAnsi="Times New Roman" w:cs="Times New Roman"/>
          <w:color w:val="auto"/>
          <w:sz w:val="22"/>
          <w:szCs w:val="22"/>
        </w:rPr>
        <w:t xml:space="preserve"> i</w:t>
      </w:r>
      <w:r w:rsidR="4BD8C063" w:rsidRPr="00AA26D5">
        <w:rPr>
          <w:rFonts w:ascii="Times New Roman" w:eastAsia="Times New Roman" w:hAnsi="Times New Roman" w:cs="Times New Roman"/>
          <w:color w:val="auto"/>
          <w:sz w:val="22"/>
          <w:szCs w:val="22"/>
        </w:rPr>
        <w:t xml:space="preserve">eviesīs, </w:t>
      </w:r>
      <w:r w:rsidR="1469CC93" w:rsidRPr="00AA26D5">
        <w:rPr>
          <w:rFonts w:ascii="Times New Roman" w:eastAsia="Times New Roman" w:hAnsi="Times New Roman" w:cs="Times New Roman"/>
          <w:color w:val="auto"/>
          <w:sz w:val="22"/>
          <w:szCs w:val="22"/>
        </w:rPr>
        <w:t xml:space="preserve"> </w:t>
      </w:r>
      <w:r w:rsidR="4BD8C063" w:rsidRPr="00AA26D5">
        <w:rPr>
          <w:rFonts w:ascii="Times New Roman" w:eastAsia="Times New Roman" w:hAnsi="Times New Roman" w:cs="Times New Roman"/>
          <w:color w:val="auto"/>
          <w:sz w:val="22"/>
          <w:szCs w:val="22"/>
        </w:rPr>
        <w:t xml:space="preserve">novērtēs, nodrošinās datus, atskaites saskaņā ar izstrādāto </w:t>
      </w:r>
      <w:r w:rsidR="38483C8F" w:rsidRPr="00AA26D5">
        <w:rPr>
          <w:rFonts w:ascii="Times New Roman" w:eastAsia="Times New Roman" w:hAnsi="Times New Roman" w:cs="Times New Roman"/>
          <w:color w:val="auto"/>
          <w:sz w:val="22"/>
          <w:szCs w:val="22"/>
        </w:rPr>
        <w:t>VSPKUS</w:t>
      </w:r>
      <w:r w:rsidR="75C4D02D" w:rsidRPr="00AA26D5">
        <w:rPr>
          <w:rFonts w:ascii="Times New Roman" w:eastAsia="Times New Roman" w:hAnsi="Times New Roman" w:cs="Times New Roman"/>
          <w:color w:val="auto"/>
          <w:sz w:val="22"/>
          <w:szCs w:val="22"/>
        </w:rPr>
        <w:t xml:space="preserve"> un</w:t>
      </w:r>
      <w:r w:rsidR="23BF7CB7" w:rsidRPr="00AA26D5">
        <w:rPr>
          <w:rFonts w:ascii="Times New Roman" w:eastAsia="Times New Roman" w:hAnsi="Times New Roman" w:cs="Times New Roman"/>
          <w:color w:val="auto"/>
          <w:sz w:val="22"/>
          <w:szCs w:val="22"/>
        </w:rPr>
        <w:t xml:space="preserve"> </w:t>
      </w:r>
      <w:r w:rsidR="769C67C9" w:rsidRPr="00AA26D5">
        <w:rPr>
          <w:rFonts w:ascii="Times New Roman" w:eastAsia="Times New Roman" w:hAnsi="Times New Roman" w:cs="Times New Roman"/>
          <w:color w:val="auto"/>
          <w:sz w:val="22"/>
          <w:szCs w:val="22"/>
        </w:rPr>
        <w:t>v</w:t>
      </w:r>
      <w:r w:rsidR="4BD8C063" w:rsidRPr="00AA26D5">
        <w:rPr>
          <w:rStyle w:val="eop"/>
          <w:rFonts w:ascii="Times New Roman" w:eastAsia="Times New Roman" w:hAnsi="Times New Roman" w:cs="Times New Roman"/>
          <w:color w:val="auto"/>
          <w:sz w:val="22"/>
          <w:szCs w:val="22"/>
        </w:rPr>
        <w:t>eiks</w:t>
      </w:r>
      <w:r w:rsidR="25523DC4" w:rsidRPr="00AA26D5">
        <w:rPr>
          <w:rStyle w:val="eop"/>
          <w:rFonts w:ascii="Times New Roman" w:eastAsia="Times New Roman" w:hAnsi="Times New Roman" w:cs="Times New Roman"/>
          <w:color w:val="auto"/>
          <w:sz w:val="22"/>
          <w:szCs w:val="22"/>
        </w:rPr>
        <w:t xml:space="preserve"> </w:t>
      </w:r>
      <w:r w:rsidR="4BD8C063" w:rsidRPr="00AA26D5">
        <w:rPr>
          <w:rStyle w:val="eop"/>
          <w:rFonts w:ascii="Times New Roman" w:eastAsia="Times New Roman" w:hAnsi="Times New Roman" w:cs="Times New Roman"/>
          <w:color w:val="auto"/>
          <w:sz w:val="22"/>
          <w:szCs w:val="22"/>
        </w:rPr>
        <w:t xml:space="preserve">pašnovērtējumu saskaņā ar </w:t>
      </w:r>
      <w:r w:rsidR="48FA996D" w:rsidRPr="00AA26D5">
        <w:rPr>
          <w:rStyle w:val="eop"/>
          <w:rFonts w:ascii="Times New Roman" w:eastAsia="Times New Roman" w:hAnsi="Times New Roman" w:cs="Times New Roman"/>
          <w:color w:val="auto"/>
          <w:sz w:val="22"/>
          <w:szCs w:val="22"/>
        </w:rPr>
        <w:t>2.2.6. apakšpunktā minēt</w:t>
      </w:r>
      <w:r w:rsidR="26483C01" w:rsidRPr="00AA26D5">
        <w:rPr>
          <w:rStyle w:val="eop"/>
          <w:rFonts w:ascii="Times New Roman" w:eastAsia="Times New Roman" w:hAnsi="Times New Roman" w:cs="Times New Roman"/>
          <w:color w:val="auto"/>
          <w:sz w:val="22"/>
          <w:szCs w:val="22"/>
        </w:rPr>
        <w:t>o</w:t>
      </w:r>
      <w:r w:rsidR="48FA996D" w:rsidRPr="00AA26D5">
        <w:rPr>
          <w:rStyle w:val="eop"/>
          <w:rFonts w:ascii="Times New Roman" w:eastAsia="Times New Roman" w:hAnsi="Times New Roman" w:cs="Times New Roman"/>
          <w:color w:val="auto"/>
          <w:sz w:val="22"/>
          <w:szCs w:val="22"/>
        </w:rPr>
        <w:t xml:space="preserve"> </w:t>
      </w:r>
      <w:r w:rsidR="4BD8C063" w:rsidRPr="00AA26D5">
        <w:rPr>
          <w:rStyle w:val="eop"/>
          <w:rFonts w:ascii="Times New Roman" w:eastAsia="Times New Roman" w:hAnsi="Times New Roman" w:cs="Times New Roman"/>
          <w:color w:val="auto"/>
          <w:sz w:val="22"/>
          <w:szCs w:val="22"/>
        </w:rPr>
        <w:t>vides</w:t>
      </w:r>
      <w:r w:rsidR="6E46C9FC" w:rsidRPr="00AA26D5">
        <w:rPr>
          <w:rStyle w:val="eop"/>
          <w:rFonts w:ascii="Times New Roman" w:eastAsia="Times New Roman" w:hAnsi="Times New Roman" w:cs="Times New Roman"/>
          <w:color w:val="auto"/>
          <w:sz w:val="22"/>
          <w:szCs w:val="22"/>
        </w:rPr>
        <w:t xml:space="preserve"> un informācijas</w:t>
      </w:r>
      <w:r w:rsidR="4BD8C063" w:rsidRPr="00AA26D5">
        <w:rPr>
          <w:rStyle w:val="eop"/>
          <w:rFonts w:ascii="Times New Roman" w:eastAsia="Times New Roman" w:hAnsi="Times New Roman" w:cs="Times New Roman"/>
          <w:color w:val="auto"/>
          <w:sz w:val="22"/>
          <w:szCs w:val="22"/>
        </w:rPr>
        <w:t xml:space="preserve"> </w:t>
      </w:r>
      <w:proofErr w:type="spellStart"/>
      <w:r w:rsidR="500915DF" w:rsidRPr="00AA26D5">
        <w:rPr>
          <w:rStyle w:val="eop"/>
          <w:rFonts w:ascii="Times New Roman" w:eastAsia="Times New Roman" w:hAnsi="Times New Roman" w:cs="Times New Roman"/>
          <w:color w:val="auto"/>
          <w:sz w:val="22"/>
          <w:szCs w:val="22"/>
        </w:rPr>
        <w:t>piekļūstamības</w:t>
      </w:r>
      <w:proofErr w:type="spellEnd"/>
      <w:r w:rsidR="500915DF" w:rsidRPr="00AA26D5">
        <w:rPr>
          <w:rStyle w:val="eop"/>
          <w:rFonts w:ascii="Times New Roman" w:eastAsia="Times New Roman" w:hAnsi="Times New Roman" w:cs="Times New Roman"/>
          <w:color w:val="auto"/>
          <w:sz w:val="22"/>
          <w:szCs w:val="22"/>
        </w:rPr>
        <w:t xml:space="preserve"> pašnovērtējumu</w:t>
      </w:r>
      <w:r w:rsidR="6A49A750" w:rsidRPr="00AA26D5">
        <w:rPr>
          <w:rStyle w:val="eop"/>
          <w:rFonts w:ascii="Times New Roman" w:eastAsia="Times New Roman" w:hAnsi="Times New Roman" w:cs="Times New Roman"/>
          <w:color w:val="auto"/>
          <w:sz w:val="22"/>
          <w:szCs w:val="22"/>
        </w:rPr>
        <w:t>.</w:t>
      </w:r>
    </w:p>
    <w:p w14:paraId="0B0BA984" w14:textId="0FB46346" w:rsidR="006E3CFD" w:rsidRPr="00AA26D5" w:rsidRDefault="490F3994" w:rsidP="00430102">
      <w:pPr>
        <w:pStyle w:val="ListParagraph"/>
        <w:widowControl/>
        <w:numPr>
          <w:ilvl w:val="3"/>
          <w:numId w:val="12"/>
        </w:numPr>
        <w:spacing w:line="276" w:lineRule="auto"/>
        <w:ind w:left="1418" w:right="-30" w:hanging="851"/>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S</w:t>
      </w:r>
      <w:r w:rsidR="48F3240D" w:rsidRPr="00AA26D5">
        <w:rPr>
          <w:rFonts w:ascii="Times New Roman" w:eastAsia="Times New Roman" w:hAnsi="Times New Roman" w:cs="Times New Roman"/>
          <w:color w:val="auto"/>
          <w:sz w:val="22"/>
          <w:szCs w:val="22"/>
        </w:rPr>
        <w:t>nie</w:t>
      </w:r>
      <w:r w:rsidR="243158AD" w:rsidRPr="00AA26D5">
        <w:rPr>
          <w:rFonts w:ascii="Times New Roman" w:eastAsia="Times New Roman" w:hAnsi="Times New Roman" w:cs="Times New Roman"/>
          <w:color w:val="auto"/>
          <w:sz w:val="22"/>
          <w:szCs w:val="22"/>
        </w:rPr>
        <w:t>gt</w:t>
      </w:r>
      <w:r w:rsidR="48F3240D" w:rsidRPr="00AA26D5">
        <w:rPr>
          <w:rFonts w:ascii="Times New Roman" w:eastAsia="Times New Roman" w:hAnsi="Times New Roman" w:cs="Times New Roman"/>
          <w:color w:val="auto"/>
          <w:sz w:val="22"/>
          <w:szCs w:val="22"/>
        </w:rPr>
        <w:t xml:space="preserve"> individuālas konsultācijas</w:t>
      </w:r>
      <w:r w:rsidR="71A10CD1" w:rsidRPr="00AA26D5">
        <w:rPr>
          <w:rFonts w:ascii="Times New Roman" w:eastAsia="Times New Roman" w:hAnsi="Times New Roman" w:cs="Times New Roman"/>
          <w:color w:val="auto"/>
          <w:sz w:val="22"/>
          <w:szCs w:val="22"/>
        </w:rPr>
        <w:t xml:space="preserve"> un nepieciešamo </w:t>
      </w:r>
      <w:r w:rsidR="33BBEAD1" w:rsidRPr="00AA26D5">
        <w:rPr>
          <w:rFonts w:ascii="Times New Roman" w:eastAsia="Times New Roman" w:hAnsi="Times New Roman" w:cs="Times New Roman"/>
          <w:color w:val="auto"/>
          <w:sz w:val="22"/>
          <w:szCs w:val="22"/>
        </w:rPr>
        <w:t xml:space="preserve"> </w:t>
      </w:r>
      <w:r w:rsidR="71A10CD1" w:rsidRPr="00AA26D5">
        <w:rPr>
          <w:rFonts w:ascii="Times New Roman" w:eastAsia="Times New Roman" w:hAnsi="Times New Roman" w:cs="Times New Roman"/>
          <w:color w:val="auto"/>
          <w:sz w:val="22"/>
          <w:szCs w:val="22"/>
        </w:rPr>
        <w:t>atbalstu</w:t>
      </w:r>
      <w:r w:rsidR="48F3240D" w:rsidRPr="00AA26D5">
        <w:rPr>
          <w:rFonts w:ascii="Times New Roman" w:eastAsia="Times New Roman" w:hAnsi="Times New Roman" w:cs="Times New Roman"/>
          <w:color w:val="auto"/>
          <w:sz w:val="22"/>
          <w:szCs w:val="22"/>
        </w:rPr>
        <w:t xml:space="preserve"> izmēģinājumprojekta dalībniekiem </w:t>
      </w:r>
      <w:r w:rsidR="13038CE5" w:rsidRPr="00AA26D5">
        <w:rPr>
          <w:rFonts w:ascii="Times New Roman" w:eastAsia="Times New Roman" w:hAnsi="Times New Roman" w:cs="Times New Roman"/>
          <w:color w:val="auto"/>
          <w:sz w:val="22"/>
          <w:szCs w:val="22"/>
        </w:rPr>
        <w:t>VSPKUS</w:t>
      </w:r>
      <w:r w:rsidR="7FD8F619" w:rsidRPr="00AA26D5">
        <w:rPr>
          <w:rFonts w:ascii="Times New Roman" w:eastAsia="Times New Roman" w:hAnsi="Times New Roman" w:cs="Times New Roman"/>
          <w:color w:val="auto"/>
          <w:sz w:val="22"/>
          <w:szCs w:val="22"/>
        </w:rPr>
        <w:t xml:space="preserve"> ieviešanā</w:t>
      </w:r>
      <w:r w:rsidR="289B1926" w:rsidRPr="00AA26D5">
        <w:rPr>
          <w:rFonts w:ascii="Times New Roman" w:eastAsia="Times New Roman" w:hAnsi="Times New Roman" w:cs="Times New Roman"/>
          <w:color w:val="auto"/>
          <w:sz w:val="22"/>
          <w:szCs w:val="22"/>
        </w:rPr>
        <w:t>.</w:t>
      </w:r>
      <w:r w:rsidR="0308807B" w:rsidRPr="00AA26D5">
        <w:rPr>
          <w:rFonts w:ascii="Times New Roman" w:eastAsia="Times New Roman" w:hAnsi="Times New Roman" w:cs="Times New Roman"/>
          <w:color w:val="auto"/>
          <w:sz w:val="22"/>
          <w:szCs w:val="22"/>
        </w:rPr>
        <w:t xml:space="preserve"> </w:t>
      </w:r>
    </w:p>
    <w:p w14:paraId="72EB5B82" w14:textId="7ECD708C" w:rsidR="006E3CFD" w:rsidRPr="00AA26D5" w:rsidRDefault="13E6BEEC" w:rsidP="00430102">
      <w:pPr>
        <w:pStyle w:val="ListParagraph"/>
        <w:widowControl/>
        <w:numPr>
          <w:ilvl w:val="3"/>
          <w:numId w:val="12"/>
        </w:numPr>
        <w:spacing w:line="276" w:lineRule="auto"/>
        <w:ind w:left="1418" w:right="-30" w:hanging="851"/>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Veikt izmēģinājumprojekta dalībnieku kvalitātes uzraudzību klātienē, apmeklējot katru izmēģinājumprojekta dalībnieku vismaz vienu reizi izmēģinājumprojekta laikā</w:t>
      </w:r>
      <w:r w:rsidR="45982AC9" w:rsidRPr="00AA26D5">
        <w:rPr>
          <w:rFonts w:ascii="Times New Roman" w:eastAsia="Times New Roman" w:hAnsi="Times New Roman" w:cs="Times New Roman"/>
          <w:color w:val="auto"/>
          <w:sz w:val="22"/>
          <w:szCs w:val="22"/>
        </w:rPr>
        <w:t xml:space="preserve"> (nodrošinot, </w:t>
      </w:r>
      <w:r w:rsidR="2B6F07E8" w:rsidRPr="00AA26D5">
        <w:rPr>
          <w:rFonts w:ascii="Times New Roman" w:eastAsia="Times New Roman" w:hAnsi="Times New Roman" w:cs="Times New Roman"/>
          <w:color w:val="auto"/>
          <w:sz w:val="22"/>
          <w:szCs w:val="22"/>
        </w:rPr>
        <w:t xml:space="preserve">ka </w:t>
      </w:r>
      <w:r w:rsidR="45982AC9" w:rsidRPr="00AA26D5">
        <w:rPr>
          <w:rFonts w:ascii="Times New Roman" w:eastAsia="Times New Roman" w:hAnsi="Times New Roman" w:cs="Times New Roman"/>
          <w:color w:val="auto"/>
          <w:sz w:val="22"/>
          <w:szCs w:val="22"/>
        </w:rPr>
        <w:t>visās klātienes pārbaudēs var piedalīties Pasūtītāja pārstāvji)</w:t>
      </w:r>
      <w:r w:rsidR="48FB23FB" w:rsidRPr="00AA26D5">
        <w:rPr>
          <w:rFonts w:ascii="Times New Roman" w:eastAsia="Times New Roman" w:hAnsi="Times New Roman" w:cs="Times New Roman"/>
          <w:color w:val="auto"/>
          <w:sz w:val="22"/>
          <w:szCs w:val="22"/>
        </w:rPr>
        <w:t xml:space="preserve">, to dokumentējot saskaņā ar </w:t>
      </w:r>
      <w:r w:rsidR="67E8942B" w:rsidRPr="00AA26D5">
        <w:rPr>
          <w:rFonts w:ascii="Times New Roman" w:eastAsia="Times New Roman" w:hAnsi="Times New Roman" w:cs="Times New Roman"/>
          <w:color w:val="auto"/>
          <w:sz w:val="22"/>
          <w:szCs w:val="22"/>
        </w:rPr>
        <w:t xml:space="preserve">izstrādāto </w:t>
      </w:r>
      <w:r w:rsidR="48FB23FB" w:rsidRPr="00AA26D5">
        <w:rPr>
          <w:rFonts w:ascii="Times New Roman" w:eastAsia="Times New Roman" w:hAnsi="Times New Roman" w:cs="Times New Roman"/>
          <w:color w:val="auto"/>
          <w:sz w:val="22"/>
          <w:szCs w:val="22"/>
        </w:rPr>
        <w:t>VSPKUS</w:t>
      </w:r>
      <w:r w:rsidR="4B9560E2" w:rsidRPr="00AA26D5">
        <w:rPr>
          <w:rFonts w:ascii="Times New Roman" w:eastAsia="Times New Roman" w:hAnsi="Times New Roman" w:cs="Times New Roman"/>
          <w:color w:val="auto"/>
          <w:sz w:val="22"/>
          <w:szCs w:val="22"/>
        </w:rPr>
        <w:t xml:space="preserve">. </w:t>
      </w:r>
    </w:p>
    <w:p w14:paraId="4F8F2189" w14:textId="290BF914" w:rsidR="006E3CFD" w:rsidRPr="00AA26D5" w:rsidRDefault="3BCEAFD0" w:rsidP="00430102">
      <w:pPr>
        <w:pStyle w:val="ListParagraph"/>
        <w:widowControl/>
        <w:numPr>
          <w:ilvl w:val="3"/>
          <w:numId w:val="12"/>
        </w:numPr>
        <w:spacing w:line="276" w:lineRule="auto"/>
        <w:ind w:left="1418" w:right="-30" w:hanging="851"/>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N</w:t>
      </w:r>
      <w:r w:rsidR="23DA5AAF" w:rsidRPr="00AA26D5">
        <w:rPr>
          <w:rFonts w:ascii="Times New Roman" w:eastAsia="Times New Roman" w:hAnsi="Times New Roman" w:cs="Times New Roman"/>
          <w:color w:val="auto"/>
          <w:sz w:val="22"/>
          <w:szCs w:val="22"/>
        </w:rPr>
        <w:t>ovērtē</w:t>
      </w:r>
      <w:r w:rsidR="6DE291DF" w:rsidRPr="00AA26D5">
        <w:rPr>
          <w:rFonts w:ascii="Times New Roman" w:eastAsia="Times New Roman" w:hAnsi="Times New Roman" w:cs="Times New Roman"/>
          <w:color w:val="auto"/>
          <w:sz w:val="22"/>
          <w:szCs w:val="22"/>
        </w:rPr>
        <w:t>t</w:t>
      </w:r>
      <w:r w:rsidR="23DA5AAF" w:rsidRPr="00AA26D5">
        <w:rPr>
          <w:rFonts w:ascii="Times New Roman" w:eastAsia="Times New Roman" w:hAnsi="Times New Roman" w:cs="Times New Roman"/>
          <w:color w:val="auto"/>
          <w:sz w:val="22"/>
          <w:szCs w:val="22"/>
        </w:rPr>
        <w:t xml:space="preserve"> </w:t>
      </w:r>
      <w:r w:rsidR="0FC56E77" w:rsidRPr="00AA26D5">
        <w:rPr>
          <w:rFonts w:ascii="Times New Roman" w:eastAsia="Times New Roman" w:hAnsi="Times New Roman" w:cs="Times New Roman"/>
          <w:color w:val="auto"/>
          <w:sz w:val="22"/>
          <w:szCs w:val="22"/>
        </w:rPr>
        <w:t>izmēģinājumprojekta dalībniek</w:t>
      </w:r>
      <w:r w:rsidR="453C5B0B" w:rsidRPr="00AA26D5">
        <w:rPr>
          <w:rFonts w:ascii="Times New Roman" w:eastAsia="Times New Roman" w:hAnsi="Times New Roman" w:cs="Times New Roman"/>
          <w:color w:val="auto"/>
          <w:sz w:val="22"/>
          <w:szCs w:val="22"/>
        </w:rPr>
        <w:t>u</w:t>
      </w:r>
      <w:r w:rsidR="59B9A998" w:rsidRPr="00AA26D5">
        <w:rPr>
          <w:rFonts w:ascii="Times New Roman" w:eastAsia="Times New Roman" w:hAnsi="Times New Roman" w:cs="Times New Roman"/>
          <w:color w:val="auto"/>
          <w:sz w:val="22"/>
          <w:szCs w:val="22"/>
        </w:rPr>
        <w:t xml:space="preserve"> sniegto</w:t>
      </w:r>
      <w:r w:rsidR="453C5B0B" w:rsidRPr="00AA26D5">
        <w:rPr>
          <w:rFonts w:ascii="Times New Roman" w:eastAsia="Times New Roman" w:hAnsi="Times New Roman" w:cs="Times New Roman"/>
          <w:color w:val="auto"/>
          <w:sz w:val="22"/>
          <w:szCs w:val="22"/>
        </w:rPr>
        <w:t xml:space="preserve"> sociālo</w:t>
      </w:r>
      <w:r w:rsidR="0FC56E77" w:rsidRPr="00AA26D5">
        <w:rPr>
          <w:rFonts w:ascii="Times New Roman" w:eastAsia="Times New Roman" w:hAnsi="Times New Roman" w:cs="Times New Roman"/>
          <w:color w:val="auto"/>
          <w:sz w:val="22"/>
          <w:szCs w:val="22"/>
        </w:rPr>
        <w:t xml:space="preserve"> pakalpojumu </w:t>
      </w:r>
      <w:r w:rsidR="23DA5AAF" w:rsidRPr="00AA26D5">
        <w:rPr>
          <w:rFonts w:ascii="Times New Roman" w:eastAsia="Times New Roman" w:hAnsi="Times New Roman" w:cs="Times New Roman"/>
          <w:color w:val="auto"/>
          <w:sz w:val="22"/>
          <w:szCs w:val="22"/>
        </w:rPr>
        <w:t xml:space="preserve">kvalitāti pēc izstrādātajiem </w:t>
      </w:r>
      <w:r w:rsidR="0D765A2C" w:rsidRPr="00AA26D5">
        <w:rPr>
          <w:rFonts w:ascii="Times New Roman" w:eastAsia="Times New Roman" w:hAnsi="Times New Roman" w:cs="Times New Roman"/>
          <w:color w:val="auto"/>
          <w:sz w:val="22"/>
          <w:szCs w:val="22"/>
        </w:rPr>
        <w:t xml:space="preserve">kvalitātes </w:t>
      </w:r>
      <w:r w:rsidR="23DA5AAF" w:rsidRPr="00AA26D5">
        <w:rPr>
          <w:rFonts w:ascii="Times New Roman" w:eastAsia="Times New Roman" w:hAnsi="Times New Roman" w:cs="Times New Roman"/>
          <w:color w:val="auto"/>
          <w:sz w:val="22"/>
          <w:szCs w:val="22"/>
        </w:rPr>
        <w:t>standartiem</w:t>
      </w:r>
      <w:r w:rsidR="1217810F" w:rsidRPr="00AA26D5">
        <w:rPr>
          <w:rFonts w:ascii="Times New Roman" w:eastAsia="Times New Roman" w:hAnsi="Times New Roman" w:cs="Times New Roman"/>
          <w:color w:val="auto"/>
          <w:sz w:val="22"/>
          <w:szCs w:val="22"/>
        </w:rPr>
        <w:t>,</w:t>
      </w:r>
      <w:r w:rsidR="23DA5AAF" w:rsidRPr="00AA26D5">
        <w:rPr>
          <w:rFonts w:ascii="Times New Roman" w:eastAsia="Times New Roman" w:hAnsi="Times New Roman" w:cs="Times New Roman"/>
          <w:color w:val="auto"/>
          <w:sz w:val="22"/>
          <w:szCs w:val="22"/>
        </w:rPr>
        <w:t xml:space="preserve"> izmantojot instrumentu</w:t>
      </w:r>
      <w:r w:rsidR="64DF6EB5" w:rsidRPr="00AA26D5">
        <w:rPr>
          <w:rFonts w:ascii="Times New Roman" w:eastAsia="Times New Roman" w:hAnsi="Times New Roman" w:cs="Times New Roman"/>
          <w:color w:val="auto"/>
          <w:sz w:val="22"/>
          <w:szCs w:val="22"/>
        </w:rPr>
        <w:t>s</w:t>
      </w:r>
      <w:r w:rsidR="23DA5AAF" w:rsidRPr="00AA26D5">
        <w:rPr>
          <w:rFonts w:ascii="Times New Roman" w:eastAsia="Times New Roman" w:hAnsi="Times New Roman" w:cs="Times New Roman"/>
          <w:color w:val="auto"/>
          <w:sz w:val="22"/>
          <w:szCs w:val="22"/>
        </w:rPr>
        <w:t>, metodikas</w:t>
      </w:r>
      <w:r w:rsidR="62F1598E" w:rsidRPr="00AA26D5">
        <w:rPr>
          <w:rFonts w:ascii="Times New Roman" w:eastAsia="Times New Roman" w:hAnsi="Times New Roman" w:cs="Times New Roman"/>
          <w:color w:val="auto"/>
          <w:sz w:val="22"/>
          <w:szCs w:val="22"/>
        </w:rPr>
        <w:t>,</w:t>
      </w:r>
      <w:r w:rsidR="23DA5AAF" w:rsidRPr="00AA26D5">
        <w:rPr>
          <w:rFonts w:ascii="Times New Roman" w:eastAsia="Times New Roman" w:hAnsi="Times New Roman" w:cs="Times New Roman"/>
          <w:color w:val="auto"/>
          <w:sz w:val="22"/>
          <w:szCs w:val="22"/>
        </w:rPr>
        <w:t xml:space="preserve"> k</w:t>
      </w:r>
      <w:r w:rsidR="49096BAD" w:rsidRPr="00AA26D5">
        <w:rPr>
          <w:rFonts w:ascii="Times New Roman" w:eastAsia="Times New Roman" w:hAnsi="Times New Roman" w:cs="Times New Roman"/>
          <w:color w:val="auto"/>
          <w:sz w:val="22"/>
          <w:szCs w:val="22"/>
        </w:rPr>
        <w:t>as iekļaut</w:t>
      </w:r>
      <w:r w:rsidR="5CB60D43" w:rsidRPr="00AA26D5">
        <w:rPr>
          <w:rFonts w:ascii="Times New Roman" w:eastAsia="Times New Roman" w:hAnsi="Times New Roman" w:cs="Times New Roman"/>
          <w:color w:val="auto"/>
          <w:sz w:val="22"/>
          <w:szCs w:val="22"/>
        </w:rPr>
        <w:t>as</w:t>
      </w:r>
      <w:r w:rsidR="49096BAD" w:rsidRPr="00AA26D5">
        <w:rPr>
          <w:rFonts w:ascii="Times New Roman" w:eastAsia="Times New Roman" w:hAnsi="Times New Roman" w:cs="Times New Roman"/>
          <w:color w:val="auto"/>
          <w:sz w:val="22"/>
          <w:szCs w:val="22"/>
        </w:rPr>
        <w:t xml:space="preserve"> </w:t>
      </w:r>
      <w:r w:rsidR="51EA295C" w:rsidRPr="00AA26D5">
        <w:rPr>
          <w:rFonts w:ascii="Times New Roman" w:eastAsia="Times New Roman" w:hAnsi="Times New Roman" w:cs="Times New Roman"/>
          <w:color w:val="auto"/>
          <w:sz w:val="22"/>
          <w:szCs w:val="22"/>
        </w:rPr>
        <w:t>VSPKUS</w:t>
      </w:r>
      <w:r w:rsidR="50A2A6C5" w:rsidRPr="00AA26D5">
        <w:rPr>
          <w:rFonts w:ascii="Times New Roman" w:eastAsia="Times New Roman" w:hAnsi="Times New Roman" w:cs="Times New Roman"/>
          <w:color w:val="auto"/>
          <w:sz w:val="22"/>
          <w:szCs w:val="22"/>
        </w:rPr>
        <w:t>.</w:t>
      </w:r>
      <w:r w:rsidR="2F0D14BE" w:rsidRPr="00AA26D5">
        <w:rPr>
          <w:rFonts w:ascii="Times New Roman" w:eastAsia="Times New Roman" w:hAnsi="Times New Roman" w:cs="Times New Roman"/>
          <w:color w:val="auto"/>
          <w:sz w:val="22"/>
          <w:szCs w:val="22"/>
        </w:rPr>
        <w:t xml:space="preserve"> </w:t>
      </w:r>
    </w:p>
    <w:p w14:paraId="41A090C7" w14:textId="16283393" w:rsidR="006E3CFD" w:rsidRPr="00AA26D5" w:rsidRDefault="13E6BEEC" w:rsidP="00430102">
      <w:pPr>
        <w:pStyle w:val="ListParagraph"/>
        <w:widowControl/>
        <w:numPr>
          <w:ilvl w:val="3"/>
          <w:numId w:val="12"/>
        </w:numPr>
        <w:spacing w:line="276" w:lineRule="auto"/>
        <w:ind w:left="1418" w:right="-30" w:hanging="851"/>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Veikt</w:t>
      </w:r>
      <w:r w:rsidR="0009975B" w:rsidRPr="00AA26D5">
        <w:rPr>
          <w:rFonts w:ascii="Times New Roman" w:eastAsia="Times New Roman" w:hAnsi="Times New Roman" w:cs="Times New Roman"/>
          <w:color w:val="auto"/>
          <w:sz w:val="22"/>
          <w:szCs w:val="22"/>
        </w:rPr>
        <w:t xml:space="preserve"> izmēģinājumprojekta dalībnieku gradēšanu saskaņā ar </w:t>
      </w:r>
      <w:r w:rsidRPr="00AA26D5">
        <w:rPr>
          <w:rFonts w:ascii="Times New Roman" w:eastAsia="Times New Roman" w:hAnsi="Times New Roman" w:cs="Times New Roman"/>
          <w:color w:val="auto"/>
          <w:sz w:val="22"/>
          <w:szCs w:val="22"/>
        </w:rPr>
        <w:t xml:space="preserve">TS </w:t>
      </w:r>
      <w:r w:rsidR="7A50DE3B" w:rsidRPr="00AA26D5">
        <w:rPr>
          <w:rFonts w:ascii="Times New Roman" w:eastAsia="Times New Roman" w:hAnsi="Times New Roman" w:cs="Times New Roman"/>
          <w:color w:val="auto"/>
          <w:sz w:val="22"/>
          <w:szCs w:val="22"/>
        </w:rPr>
        <w:t>2.</w:t>
      </w:r>
      <w:r w:rsidR="235D3BDD" w:rsidRPr="00AA26D5">
        <w:rPr>
          <w:rFonts w:ascii="Times New Roman" w:eastAsia="Times New Roman" w:hAnsi="Times New Roman" w:cs="Times New Roman"/>
          <w:color w:val="auto"/>
          <w:sz w:val="22"/>
          <w:szCs w:val="22"/>
        </w:rPr>
        <w:t>2.</w:t>
      </w:r>
      <w:r w:rsidR="4EE71B31" w:rsidRPr="00AA26D5">
        <w:rPr>
          <w:rFonts w:ascii="Times New Roman" w:eastAsia="Times New Roman" w:hAnsi="Times New Roman" w:cs="Times New Roman"/>
          <w:color w:val="auto"/>
          <w:sz w:val="22"/>
          <w:szCs w:val="22"/>
        </w:rPr>
        <w:t>5</w:t>
      </w:r>
      <w:r w:rsidR="235D3BDD" w:rsidRPr="00AA26D5">
        <w:rPr>
          <w:rFonts w:ascii="Times New Roman" w:eastAsia="Times New Roman" w:hAnsi="Times New Roman" w:cs="Times New Roman"/>
          <w:color w:val="auto"/>
          <w:sz w:val="22"/>
          <w:szCs w:val="22"/>
        </w:rPr>
        <w:t xml:space="preserve">. </w:t>
      </w:r>
      <w:r w:rsidR="0D7F4215" w:rsidRPr="00AA26D5">
        <w:rPr>
          <w:rFonts w:ascii="Times New Roman" w:eastAsia="Times New Roman" w:hAnsi="Times New Roman" w:cs="Times New Roman"/>
          <w:color w:val="auto"/>
          <w:sz w:val="22"/>
          <w:szCs w:val="22"/>
        </w:rPr>
        <w:t>apakš</w:t>
      </w:r>
      <w:r w:rsidR="235D3BDD" w:rsidRPr="00AA26D5">
        <w:rPr>
          <w:rFonts w:ascii="Times New Roman" w:eastAsia="Times New Roman" w:hAnsi="Times New Roman" w:cs="Times New Roman"/>
          <w:color w:val="auto"/>
          <w:sz w:val="22"/>
          <w:szCs w:val="22"/>
        </w:rPr>
        <w:t xml:space="preserve">punktā </w:t>
      </w:r>
      <w:r w:rsidR="66C6DF72" w:rsidRPr="00AA26D5">
        <w:rPr>
          <w:rFonts w:ascii="Times New Roman" w:eastAsia="Times New Roman" w:hAnsi="Times New Roman" w:cs="Times New Roman"/>
          <w:color w:val="auto"/>
          <w:sz w:val="22"/>
          <w:szCs w:val="22"/>
        </w:rPr>
        <w:t xml:space="preserve">izstrādāto kvalitātes gradēšanas </w:t>
      </w:r>
      <w:r w:rsidR="2F241CFA" w:rsidRPr="00AA26D5">
        <w:rPr>
          <w:rFonts w:ascii="Times New Roman" w:eastAsia="Times New Roman" w:hAnsi="Times New Roman" w:cs="Times New Roman"/>
          <w:color w:val="auto"/>
          <w:sz w:val="22"/>
          <w:szCs w:val="22"/>
        </w:rPr>
        <w:t>sistēmu</w:t>
      </w:r>
      <w:r w:rsidR="5525025B" w:rsidRPr="00AA26D5">
        <w:rPr>
          <w:rFonts w:ascii="Times New Roman" w:eastAsia="Times New Roman" w:hAnsi="Times New Roman" w:cs="Times New Roman"/>
          <w:color w:val="auto"/>
          <w:sz w:val="22"/>
          <w:szCs w:val="22"/>
        </w:rPr>
        <w:t>.</w:t>
      </w:r>
    </w:p>
    <w:p w14:paraId="0C5E44D2" w14:textId="35F9DE3C" w:rsidR="00E867E7" w:rsidRPr="00AA26D5" w:rsidRDefault="13E6BEEC" w:rsidP="00430102">
      <w:pPr>
        <w:pStyle w:val="ListParagraph"/>
        <w:widowControl/>
        <w:numPr>
          <w:ilvl w:val="3"/>
          <w:numId w:val="12"/>
        </w:numPr>
        <w:spacing w:line="276" w:lineRule="auto"/>
        <w:ind w:left="1418" w:right="-30" w:hanging="851"/>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 xml:space="preserve">Veikt </w:t>
      </w:r>
      <w:r w:rsidR="41467391" w:rsidRPr="00AA26D5">
        <w:rPr>
          <w:rFonts w:ascii="Times New Roman" w:eastAsia="Times New Roman" w:hAnsi="Times New Roman" w:cs="Times New Roman"/>
          <w:color w:val="auto"/>
          <w:sz w:val="22"/>
          <w:szCs w:val="22"/>
        </w:rPr>
        <w:t xml:space="preserve">izmēģinājumprojekta dalībnieku </w:t>
      </w:r>
      <w:r w:rsidRPr="00AA26D5">
        <w:rPr>
          <w:rFonts w:ascii="Times New Roman" w:eastAsia="Times New Roman" w:hAnsi="Times New Roman" w:cs="Times New Roman"/>
          <w:color w:val="auto"/>
          <w:sz w:val="22"/>
          <w:szCs w:val="22"/>
        </w:rPr>
        <w:t>paš</w:t>
      </w:r>
      <w:r w:rsidR="5FA7A8E3" w:rsidRPr="00AA26D5">
        <w:rPr>
          <w:rFonts w:ascii="Times New Roman" w:eastAsia="Times New Roman" w:hAnsi="Times New Roman" w:cs="Times New Roman"/>
          <w:color w:val="auto"/>
          <w:sz w:val="22"/>
          <w:szCs w:val="22"/>
        </w:rPr>
        <w:t>no</w:t>
      </w:r>
      <w:r w:rsidRPr="00AA26D5">
        <w:rPr>
          <w:rFonts w:ascii="Times New Roman" w:eastAsia="Times New Roman" w:hAnsi="Times New Roman" w:cs="Times New Roman"/>
          <w:color w:val="auto"/>
          <w:sz w:val="22"/>
          <w:szCs w:val="22"/>
        </w:rPr>
        <w:t>vērtējuma rezultātu atspoguļošanu</w:t>
      </w:r>
      <w:r w:rsidR="41467391" w:rsidRPr="00AA26D5">
        <w:rPr>
          <w:rFonts w:ascii="Times New Roman" w:eastAsia="Times New Roman" w:hAnsi="Times New Roman" w:cs="Times New Roman"/>
          <w:color w:val="auto"/>
          <w:sz w:val="22"/>
          <w:szCs w:val="22"/>
        </w:rPr>
        <w:t xml:space="preserve"> saskaņā</w:t>
      </w:r>
      <w:r w:rsidR="591B6B4B" w:rsidRPr="00AA26D5">
        <w:rPr>
          <w:rFonts w:ascii="Times New Roman" w:eastAsia="Times New Roman" w:hAnsi="Times New Roman" w:cs="Times New Roman"/>
          <w:color w:val="auto"/>
          <w:sz w:val="22"/>
          <w:szCs w:val="22"/>
        </w:rPr>
        <w:t xml:space="preserve"> </w:t>
      </w:r>
      <w:r w:rsidRPr="00AA26D5">
        <w:rPr>
          <w:rFonts w:ascii="Times New Roman" w:eastAsia="Times New Roman" w:hAnsi="Times New Roman" w:cs="Times New Roman"/>
          <w:color w:val="auto"/>
          <w:sz w:val="22"/>
          <w:szCs w:val="22"/>
        </w:rPr>
        <w:t xml:space="preserve">TS </w:t>
      </w:r>
      <w:r w:rsidR="7A50DE3B" w:rsidRPr="00AA26D5">
        <w:rPr>
          <w:rFonts w:ascii="Times New Roman" w:eastAsia="Times New Roman" w:hAnsi="Times New Roman" w:cs="Times New Roman"/>
          <w:color w:val="auto"/>
          <w:sz w:val="22"/>
          <w:szCs w:val="22"/>
        </w:rPr>
        <w:t>2.</w:t>
      </w:r>
      <w:r w:rsidR="58A6BF12" w:rsidRPr="00AA26D5">
        <w:rPr>
          <w:rFonts w:ascii="Times New Roman" w:eastAsia="Times New Roman" w:hAnsi="Times New Roman" w:cs="Times New Roman"/>
          <w:color w:val="auto"/>
          <w:sz w:val="22"/>
          <w:szCs w:val="22"/>
        </w:rPr>
        <w:t>2.</w:t>
      </w:r>
      <w:r w:rsidR="531AAA1F" w:rsidRPr="00AA26D5">
        <w:rPr>
          <w:rFonts w:ascii="Times New Roman" w:eastAsia="Times New Roman" w:hAnsi="Times New Roman" w:cs="Times New Roman"/>
          <w:color w:val="auto"/>
          <w:sz w:val="22"/>
          <w:szCs w:val="22"/>
        </w:rPr>
        <w:t>6</w:t>
      </w:r>
      <w:r w:rsidR="58A6BF12" w:rsidRPr="00AA26D5">
        <w:rPr>
          <w:rFonts w:ascii="Times New Roman" w:eastAsia="Times New Roman" w:hAnsi="Times New Roman" w:cs="Times New Roman"/>
          <w:color w:val="auto"/>
          <w:sz w:val="22"/>
          <w:szCs w:val="22"/>
        </w:rPr>
        <w:t xml:space="preserve">. </w:t>
      </w:r>
      <w:r w:rsidR="78589A55" w:rsidRPr="00AA26D5">
        <w:rPr>
          <w:rFonts w:ascii="Times New Roman" w:eastAsia="Times New Roman" w:hAnsi="Times New Roman" w:cs="Times New Roman"/>
          <w:color w:val="auto"/>
          <w:sz w:val="22"/>
          <w:szCs w:val="22"/>
        </w:rPr>
        <w:t>apakš</w:t>
      </w:r>
      <w:r w:rsidR="58A6BF12" w:rsidRPr="00AA26D5">
        <w:rPr>
          <w:rFonts w:ascii="Times New Roman" w:eastAsia="Times New Roman" w:hAnsi="Times New Roman" w:cs="Times New Roman"/>
          <w:color w:val="auto"/>
          <w:sz w:val="22"/>
          <w:szCs w:val="22"/>
        </w:rPr>
        <w:t>punktā</w:t>
      </w:r>
      <w:r w:rsidR="4FDAB8F5" w:rsidRPr="00AA26D5">
        <w:rPr>
          <w:rFonts w:ascii="Times New Roman" w:eastAsia="Times New Roman" w:hAnsi="Times New Roman" w:cs="Times New Roman"/>
          <w:color w:val="auto"/>
          <w:sz w:val="22"/>
          <w:szCs w:val="22"/>
        </w:rPr>
        <w:t xml:space="preserve"> izstrādā</w:t>
      </w:r>
      <w:r w:rsidR="4C428E4A" w:rsidRPr="00AA26D5">
        <w:rPr>
          <w:rFonts w:ascii="Times New Roman" w:eastAsia="Times New Roman" w:hAnsi="Times New Roman" w:cs="Times New Roman"/>
          <w:color w:val="auto"/>
          <w:sz w:val="22"/>
          <w:szCs w:val="22"/>
        </w:rPr>
        <w:t>tajiem priekšlikumiem</w:t>
      </w:r>
      <w:r w:rsidR="01F00394" w:rsidRPr="00AA26D5">
        <w:rPr>
          <w:rFonts w:ascii="Times New Roman" w:eastAsia="Times New Roman" w:hAnsi="Times New Roman" w:cs="Times New Roman"/>
          <w:color w:val="auto"/>
          <w:sz w:val="22"/>
          <w:szCs w:val="22"/>
        </w:rPr>
        <w:t xml:space="preserve"> </w:t>
      </w:r>
      <w:r w:rsidR="4DFD3B6F" w:rsidRPr="00AA26D5">
        <w:rPr>
          <w:rFonts w:ascii="Times New Roman" w:eastAsia="Times New Roman" w:hAnsi="Times New Roman" w:cs="Times New Roman"/>
          <w:color w:val="auto"/>
          <w:sz w:val="22"/>
          <w:szCs w:val="22"/>
        </w:rPr>
        <w:t xml:space="preserve">par </w:t>
      </w:r>
      <w:r w:rsidR="66C6DF72" w:rsidRPr="00AA26D5">
        <w:rPr>
          <w:rFonts w:ascii="Times New Roman" w:eastAsia="Times New Roman" w:hAnsi="Times New Roman" w:cs="Times New Roman"/>
          <w:color w:val="auto"/>
          <w:sz w:val="22"/>
          <w:szCs w:val="22"/>
        </w:rPr>
        <w:t xml:space="preserve">vides </w:t>
      </w:r>
      <w:r w:rsidR="359D6D97" w:rsidRPr="00AA26D5">
        <w:rPr>
          <w:rFonts w:ascii="Times New Roman" w:eastAsia="Times New Roman" w:hAnsi="Times New Roman" w:cs="Times New Roman"/>
          <w:color w:val="auto"/>
          <w:sz w:val="22"/>
          <w:szCs w:val="22"/>
        </w:rPr>
        <w:t xml:space="preserve">un informācijas </w:t>
      </w:r>
      <w:proofErr w:type="spellStart"/>
      <w:r w:rsidR="6E832DC0" w:rsidRPr="00AA26D5">
        <w:rPr>
          <w:rFonts w:ascii="Times New Roman" w:hAnsi="Times New Roman" w:cs="Times New Roman"/>
          <w:color w:val="auto"/>
          <w:sz w:val="22"/>
          <w:szCs w:val="22"/>
        </w:rPr>
        <w:t>piekļūstamības</w:t>
      </w:r>
      <w:proofErr w:type="spellEnd"/>
      <w:r w:rsidR="4701B9D1" w:rsidRPr="00AA26D5">
        <w:rPr>
          <w:rFonts w:ascii="Times New Roman" w:eastAsia="Times New Roman" w:hAnsi="Times New Roman" w:cs="Times New Roman"/>
          <w:color w:val="auto"/>
          <w:sz w:val="22"/>
          <w:szCs w:val="22"/>
        </w:rPr>
        <w:t xml:space="preserve"> novērtē</w:t>
      </w:r>
      <w:r w:rsidR="61739ECF" w:rsidRPr="00AA26D5">
        <w:rPr>
          <w:rFonts w:ascii="Times New Roman" w:eastAsia="Times New Roman" w:hAnsi="Times New Roman" w:cs="Times New Roman"/>
          <w:color w:val="auto"/>
          <w:sz w:val="22"/>
          <w:szCs w:val="22"/>
        </w:rPr>
        <w:t>šanu un rezultātu atspoguļošanu.</w:t>
      </w:r>
    </w:p>
    <w:p w14:paraId="6EC15C31" w14:textId="47502850" w:rsidR="00E867E7" w:rsidRPr="00AA26D5" w:rsidRDefault="563A48BE" w:rsidP="00430102">
      <w:pPr>
        <w:pStyle w:val="ListParagraph"/>
        <w:widowControl/>
        <w:numPr>
          <w:ilvl w:val="3"/>
          <w:numId w:val="12"/>
        </w:numPr>
        <w:spacing w:line="276" w:lineRule="auto"/>
        <w:ind w:left="1418" w:right="-30" w:hanging="851"/>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Izmēģinājumprojekta rezultātā,</w:t>
      </w:r>
      <w:r w:rsidR="1AF882CB" w:rsidRPr="00AA26D5">
        <w:rPr>
          <w:rFonts w:ascii="Times New Roman" w:eastAsia="Times New Roman" w:hAnsi="Times New Roman" w:cs="Times New Roman"/>
          <w:color w:val="auto"/>
          <w:sz w:val="22"/>
          <w:szCs w:val="22"/>
        </w:rPr>
        <w:t xml:space="preserve"> iepazīstināt </w:t>
      </w:r>
      <w:r w:rsidR="1F77F77A" w:rsidRPr="00AA26D5">
        <w:rPr>
          <w:rFonts w:ascii="Times New Roman" w:eastAsia="Times New Roman" w:hAnsi="Times New Roman" w:cs="Times New Roman"/>
          <w:color w:val="auto"/>
          <w:sz w:val="22"/>
          <w:szCs w:val="22"/>
        </w:rPr>
        <w:t xml:space="preserve">katru </w:t>
      </w:r>
      <w:r w:rsidR="1AF882CB" w:rsidRPr="00AA26D5">
        <w:rPr>
          <w:rFonts w:ascii="Times New Roman" w:eastAsia="Times New Roman" w:hAnsi="Times New Roman" w:cs="Times New Roman"/>
          <w:color w:val="auto"/>
          <w:sz w:val="22"/>
          <w:szCs w:val="22"/>
        </w:rPr>
        <w:t>izmēģinājumprojekta dalībnieku</w:t>
      </w:r>
      <w:r w:rsidR="69C610AD" w:rsidRPr="00AA26D5">
        <w:rPr>
          <w:rFonts w:ascii="Times New Roman" w:eastAsia="Times New Roman" w:hAnsi="Times New Roman" w:cs="Times New Roman"/>
          <w:color w:val="auto"/>
          <w:sz w:val="22"/>
          <w:szCs w:val="22"/>
        </w:rPr>
        <w:t xml:space="preserve"> </w:t>
      </w:r>
      <w:r w:rsidR="1AF882CB" w:rsidRPr="00AA26D5">
        <w:rPr>
          <w:rFonts w:ascii="Times New Roman" w:eastAsia="Times New Roman" w:hAnsi="Times New Roman" w:cs="Times New Roman"/>
          <w:color w:val="auto"/>
          <w:sz w:val="22"/>
          <w:szCs w:val="22"/>
        </w:rPr>
        <w:t xml:space="preserve">ar </w:t>
      </w:r>
      <w:r w:rsidR="6E832DC0" w:rsidRPr="00AA26D5">
        <w:rPr>
          <w:rFonts w:ascii="Times New Roman" w:eastAsia="Times New Roman" w:hAnsi="Times New Roman" w:cs="Times New Roman"/>
          <w:color w:val="auto"/>
          <w:sz w:val="22"/>
          <w:szCs w:val="22"/>
        </w:rPr>
        <w:t xml:space="preserve">TS </w:t>
      </w:r>
      <w:r w:rsidR="7A50DE3B" w:rsidRPr="00AA26D5">
        <w:rPr>
          <w:rFonts w:ascii="Times New Roman" w:eastAsia="Times New Roman" w:hAnsi="Times New Roman" w:cs="Times New Roman"/>
          <w:color w:val="auto"/>
          <w:sz w:val="22"/>
          <w:szCs w:val="22"/>
        </w:rPr>
        <w:t>2.</w:t>
      </w:r>
      <w:r w:rsidR="1C58C9BA" w:rsidRPr="00AA26D5">
        <w:rPr>
          <w:rFonts w:ascii="Times New Roman" w:eastAsia="Times New Roman" w:hAnsi="Times New Roman" w:cs="Times New Roman"/>
          <w:color w:val="auto"/>
          <w:sz w:val="22"/>
          <w:szCs w:val="22"/>
        </w:rPr>
        <w:t>4</w:t>
      </w:r>
      <w:r w:rsidR="6E832DC0" w:rsidRPr="00AA26D5">
        <w:rPr>
          <w:rFonts w:ascii="Times New Roman" w:eastAsia="Times New Roman" w:hAnsi="Times New Roman" w:cs="Times New Roman"/>
          <w:color w:val="auto"/>
          <w:sz w:val="22"/>
          <w:szCs w:val="22"/>
        </w:rPr>
        <w:t>.6.3</w:t>
      </w:r>
      <w:r w:rsidR="1C58C9BA" w:rsidRPr="00AA26D5">
        <w:rPr>
          <w:rFonts w:ascii="Times New Roman" w:eastAsia="Times New Roman" w:hAnsi="Times New Roman" w:cs="Times New Roman"/>
          <w:color w:val="auto"/>
          <w:sz w:val="22"/>
          <w:szCs w:val="22"/>
        </w:rPr>
        <w:t>.</w:t>
      </w:r>
      <w:r w:rsidR="6E832DC0" w:rsidRPr="00AA26D5">
        <w:rPr>
          <w:rFonts w:ascii="Times New Roman" w:eastAsia="Times New Roman" w:hAnsi="Times New Roman" w:cs="Times New Roman"/>
          <w:color w:val="auto"/>
          <w:sz w:val="22"/>
          <w:szCs w:val="22"/>
        </w:rPr>
        <w:t xml:space="preserve">, </w:t>
      </w:r>
      <w:r w:rsidR="7A50DE3B" w:rsidRPr="00AA26D5">
        <w:rPr>
          <w:rFonts w:ascii="Times New Roman" w:eastAsia="Times New Roman" w:hAnsi="Times New Roman" w:cs="Times New Roman"/>
          <w:color w:val="auto"/>
          <w:sz w:val="22"/>
          <w:szCs w:val="22"/>
        </w:rPr>
        <w:t>2.</w:t>
      </w:r>
      <w:r w:rsidR="6E832DC0" w:rsidRPr="00AA26D5">
        <w:rPr>
          <w:rFonts w:ascii="Times New Roman" w:eastAsia="Times New Roman" w:hAnsi="Times New Roman" w:cs="Times New Roman"/>
          <w:color w:val="auto"/>
          <w:sz w:val="22"/>
          <w:szCs w:val="22"/>
        </w:rPr>
        <w:t xml:space="preserve">4.6.4., </w:t>
      </w:r>
      <w:r w:rsidR="7A50DE3B" w:rsidRPr="00AA26D5">
        <w:rPr>
          <w:rFonts w:ascii="Times New Roman" w:eastAsia="Times New Roman" w:hAnsi="Times New Roman" w:cs="Times New Roman"/>
          <w:color w:val="auto"/>
          <w:sz w:val="22"/>
          <w:szCs w:val="22"/>
        </w:rPr>
        <w:t>2.</w:t>
      </w:r>
      <w:r w:rsidR="6E832DC0" w:rsidRPr="00AA26D5">
        <w:rPr>
          <w:rFonts w:ascii="Times New Roman" w:eastAsia="Times New Roman" w:hAnsi="Times New Roman" w:cs="Times New Roman"/>
          <w:color w:val="auto"/>
          <w:sz w:val="22"/>
          <w:szCs w:val="22"/>
        </w:rPr>
        <w:t xml:space="preserve">4.6.5., </w:t>
      </w:r>
      <w:r w:rsidR="7A50DE3B" w:rsidRPr="00AA26D5">
        <w:rPr>
          <w:rFonts w:ascii="Times New Roman" w:eastAsia="Times New Roman" w:hAnsi="Times New Roman" w:cs="Times New Roman"/>
          <w:color w:val="auto"/>
          <w:sz w:val="22"/>
          <w:szCs w:val="22"/>
        </w:rPr>
        <w:t>2.</w:t>
      </w:r>
      <w:r w:rsidR="6E832DC0" w:rsidRPr="00AA26D5">
        <w:rPr>
          <w:rFonts w:ascii="Times New Roman" w:eastAsia="Times New Roman" w:hAnsi="Times New Roman" w:cs="Times New Roman"/>
          <w:color w:val="auto"/>
          <w:sz w:val="22"/>
          <w:szCs w:val="22"/>
        </w:rPr>
        <w:t>4.6.6.</w:t>
      </w:r>
      <w:r w:rsidR="1C58C9BA" w:rsidRPr="00AA26D5">
        <w:rPr>
          <w:rFonts w:ascii="Times New Roman" w:eastAsia="Times New Roman" w:hAnsi="Times New Roman" w:cs="Times New Roman"/>
          <w:color w:val="auto"/>
          <w:sz w:val="22"/>
          <w:szCs w:val="22"/>
        </w:rPr>
        <w:t xml:space="preserve"> </w:t>
      </w:r>
      <w:r w:rsidR="6E832DC0" w:rsidRPr="00AA26D5">
        <w:rPr>
          <w:rFonts w:ascii="Times New Roman" w:eastAsia="Times New Roman" w:hAnsi="Times New Roman" w:cs="Times New Roman"/>
          <w:color w:val="auto"/>
          <w:sz w:val="22"/>
          <w:szCs w:val="22"/>
        </w:rPr>
        <w:t>apakš</w:t>
      </w:r>
      <w:r w:rsidR="1C58C9BA" w:rsidRPr="00AA26D5">
        <w:rPr>
          <w:rFonts w:ascii="Times New Roman" w:eastAsia="Times New Roman" w:hAnsi="Times New Roman" w:cs="Times New Roman"/>
          <w:color w:val="auto"/>
          <w:sz w:val="22"/>
          <w:szCs w:val="22"/>
        </w:rPr>
        <w:t>punkt</w:t>
      </w:r>
      <w:r w:rsidR="6E832DC0" w:rsidRPr="00AA26D5">
        <w:rPr>
          <w:rFonts w:ascii="Times New Roman" w:eastAsia="Times New Roman" w:hAnsi="Times New Roman" w:cs="Times New Roman"/>
          <w:color w:val="auto"/>
          <w:sz w:val="22"/>
          <w:szCs w:val="22"/>
        </w:rPr>
        <w:t>u</w:t>
      </w:r>
      <w:r w:rsidR="1C58C9BA" w:rsidRPr="00AA26D5">
        <w:rPr>
          <w:rFonts w:ascii="Times New Roman" w:eastAsia="Times New Roman" w:hAnsi="Times New Roman" w:cs="Times New Roman"/>
          <w:color w:val="auto"/>
          <w:sz w:val="22"/>
          <w:szCs w:val="22"/>
        </w:rPr>
        <w:t xml:space="preserve"> ietvaros veikto </w:t>
      </w:r>
      <w:r w:rsidR="1AF882CB" w:rsidRPr="00AA26D5">
        <w:rPr>
          <w:rFonts w:ascii="Times New Roman" w:eastAsia="Times New Roman" w:hAnsi="Times New Roman" w:cs="Times New Roman"/>
          <w:color w:val="auto"/>
          <w:sz w:val="22"/>
          <w:szCs w:val="22"/>
        </w:rPr>
        <w:t>novērtējumu rezultātiem</w:t>
      </w:r>
      <w:r w:rsidR="2997D1A3" w:rsidRPr="00AA26D5">
        <w:rPr>
          <w:rFonts w:ascii="Times New Roman" w:eastAsia="Times New Roman" w:hAnsi="Times New Roman" w:cs="Times New Roman"/>
          <w:color w:val="auto"/>
          <w:sz w:val="22"/>
          <w:szCs w:val="22"/>
        </w:rPr>
        <w:t>.</w:t>
      </w:r>
    </w:p>
    <w:p w14:paraId="77F4DBB7" w14:textId="7F10086E" w:rsidR="00E867E7" w:rsidRPr="00430102" w:rsidRDefault="53EF022F" w:rsidP="00430102">
      <w:pPr>
        <w:pStyle w:val="ListParagraph"/>
        <w:widowControl/>
        <w:numPr>
          <w:ilvl w:val="3"/>
          <w:numId w:val="12"/>
        </w:numPr>
        <w:spacing w:line="276" w:lineRule="auto"/>
        <w:ind w:left="1418" w:right="-30" w:hanging="851"/>
        <w:jc w:val="both"/>
        <w:rPr>
          <w:rFonts w:ascii="Times New Roman" w:eastAsia="Times New Roman" w:hAnsi="Times New Roman" w:cs="Times New Roman"/>
          <w:color w:val="auto"/>
          <w:sz w:val="22"/>
          <w:szCs w:val="22"/>
        </w:rPr>
      </w:pPr>
      <w:r w:rsidRPr="00AA26D5">
        <w:rPr>
          <w:rFonts w:ascii="Times New Roman" w:eastAsia="Calibri" w:hAnsi="Times New Roman" w:cs="Times New Roman"/>
          <w:color w:val="auto"/>
          <w:sz w:val="22"/>
          <w:szCs w:val="22"/>
        </w:rPr>
        <w:lastRenderedPageBreak/>
        <w:t xml:space="preserve"> </w:t>
      </w:r>
      <w:r w:rsidR="63BD23E7" w:rsidRPr="00AA26D5">
        <w:rPr>
          <w:rFonts w:ascii="Times New Roman" w:eastAsia="Calibri" w:hAnsi="Times New Roman" w:cs="Times New Roman"/>
          <w:color w:val="auto"/>
          <w:sz w:val="22"/>
          <w:szCs w:val="22"/>
        </w:rPr>
        <w:t>N</w:t>
      </w:r>
      <w:r w:rsidRPr="00AA26D5">
        <w:rPr>
          <w:rFonts w:ascii="Times New Roman" w:eastAsia="Calibri" w:hAnsi="Times New Roman" w:cs="Times New Roman"/>
          <w:color w:val="auto"/>
          <w:sz w:val="22"/>
          <w:szCs w:val="22"/>
        </w:rPr>
        <w:t>odrošināt</w:t>
      </w:r>
      <w:r w:rsidR="6E832DC0" w:rsidRPr="00AA26D5">
        <w:rPr>
          <w:rFonts w:ascii="Times New Roman" w:eastAsia="Calibri" w:hAnsi="Times New Roman" w:cs="Times New Roman"/>
          <w:color w:val="auto"/>
          <w:sz w:val="22"/>
          <w:szCs w:val="22"/>
        </w:rPr>
        <w:t xml:space="preserve"> iegūtās informācijas un kvalitātes uzraudzības rezultātu datu apkopojumu/s Excel vai ekvivalentā formātā, atbilstoši TS </w:t>
      </w:r>
      <w:r w:rsidR="6BDC3E50" w:rsidRPr="00AA26D5">
        <w:rPr>
          <w:rFonts w:ascii="Times New Roman" w:eastAsia="Calibri" w:hAnsi="Times New Roman" w:cs="Times New Roman"/>
          <w:color w:val="auto"/>
          <w:sz w:val="22"/>
          <w:szCs w:val="22"/>
        </w:rPr>
        <w:t xml:space="preserve"> </w:t>
      </w:r>
      <w:r w:rsidR="7A50DE3B" w:rsidRPr="00AA26D5">
        <w:rPr>
          <w:rFonts w:ascii="Times New Roman" w:eastAsia="Calibri" w:hAnsi="Times New Roman" w:cs="Times New Roman"/>
          <w:color w:val="auto"/>
          <w:sz w:val="22"/>
          <w:szCs w:val="22"/>
        </w:rPr>
        <w:t>2.</w:t>
      </w:r>
      <w:r w:rsidR="1EFA73B5" w:rsidRPr="00AA26D5">
        <w:rPr>
          <w:rFonts w:ascii="Times New Roman" w:eastAsia="Calibri" w:hAnsi="Times New Roman" w:cs="Times New Roman"/>
          <w:color w:val="auto"/>
          <w:sz w:val="22"/>
          <w:szCs w:val="22"/>
        </w:rPr>
        <w:t>2.12.</w:t>
      </w:r>
      <w:r w:rsidR="39B212B2" w:rsidRPr="00AA26D5">
        <w:rPr>
          <w:rFonts w:ascii="Times New Roman" w:eastAsia="Calibri" w:hAnsi="Times New Roman" w:cs="Times New Roman"/>
          <w:color w:val="auto"/>
          <w:sz w:val="22"/>
          <w:szCs w:val="22"/>
        </w:rPr>
        <w:t>3</w:t>
      </w:r>
      <w:r w:rsidR="1EFA73B5" w:rsidRPr="00AA26D5">
        <w:rPr>
          <w:rFonts w:ascii="Times New Roman" w:eastAsia="Calibri" w:hAnsi="Times New Roman" w:cs="Times New Roman"/>
          <w:color w:val="auto"/>
          <w:sz w:val="22"/>
          <w:szCs w:val="22"/>
        </w:rPr>
        <w:t xml:space="preserve">. </w:t>
      </w:r>
      <w:r w:rsidR="6E832DC0" w:rsidRPr="00AA26D5">
        <w:rPr>
          <w:rFonts w:ascii="Times New Roman" w:eastAsia="Calibri" w:hAnsi="Times New Roman" w:cs="Times New Roman"/>
          <w:color w:val="auto"/>
          <w:sz w:val="22"/>
          <w:szCs w:val="22"/>
        </w:rPr>
        <w:t>apakšpunktam.</w:t>
      </w:r>
    </w:p>
    <w:p w14:paraId="252052B5" w14:textId="77777777" w:rsidR="00430102" w:rsidRPr="00AA26D5" w:rsidRDefault="00430102" w:rsidP="00430102">
      <w:pPr>
        <w:pStyle w:val="ListParagraph"/>
        <w:widowControl/>
        <w:spacing w:line="276" w:lineRule="auto"/>
        <w:ind w:left="1418" w:right="-30"/>
        <w:jc w:val="both"/>
        <w:rPr>
          <w:rFonts w:ascii="Times New Roman" w:eastAsia="Times New Roman" w:hAnsi="Times New Roman" w:cs="Times New Roman"/>
          <w:color w:val="auto"/>
          <w:sz w:val="22"/>
          <w:szCs w:val="22"/>
        </w:rPr>
      </w:pPr>
    </w:p>
    <w:p w14:paraId="083E2EAB" w14:textId="3FCC8119" w:rsidR="00E867E7" w:rsidRPr="00AA26D5" w:rsidRDefault="1EFA73B5" w:rsidP="00430102">
      <w:pPr>
        <w:pStyle w:val="ListParagraph"/>
        <w:numPr>
          <w:ilvl w:val="2"/>
          <w:numId w:val="12"/>
        </w:numPr>
        <w:spacing w:line="276" w:lineRule="auto"/>
        <w:ind w:left="1170" w:hanging="886"/>
        <w:jc w:val="both"/>
        <w:rPr>
          <w:rFonts w:ascii="Times New Roman" w:hAnsi="Times New Roman" w:cs="Times New Roman"/>
          <w:color w:val="auto"/>
          <w:sz w:val="22"/>
          <w:szCs w:val="22"/>
        </w:rPr>
      </w:pPr>
      <w:r w:rsidRPr="00AA26D5">
        <w:rPr>
          <w:rFonts w:ascii="Times New Roman" w:eastAsia="Calibri" w:hAnsi="Times New Roman" w:cs="Times New Roman"/>
          <w:color w:val="auto"/>
          <w:sz w:val="22"/>
          <w:szCs w:val="22"/>
        </w:rPr>
        <w:t>Organizē</w:t>
      </w:r>
      <w:r w:rsidR="3C163602" w:rsidRPr="00AA26D5">
        <w:rPr>
          <w:rFonts w:ascii="Times New Roman" w:eastAsia="Calibri" w:hAnsi="Times New Roman" w:cs="Times New Roman"/>
          <w:color w:val="auto"/>
          <w:sz w:val="22"/>
          <w:szCs w:val="22"/>
        </w:rPr>
        <w:t>t</w:t>
      </w:r>
      <w:r w:rsidRPr="00AA26D5">
        <w:rPr>
          <w:rFonts w:ascii="Times New Roman" w:eastAsia="Calibri" w:hAnsi="Times New Roman" w:cs="Times New Roman"/>
          <w:color w:val="auto"/>
          <w:sz w:val="22"/>
          <w:szCs w:val="22"/>
        </w:rPr>
        <w:t xml:space="preserve"> atgriezeniskās saites pasākumus atbilstoši TS </w:t>
      </w:r>
      <w:r w:rsidR="4C98EF23" w:rsidRPr="00AA26D5">
        <w:rPr>
          <w:rFonts w:ascii="Times New Roman" w:eastAsia="Calibri" w:hAnsi="Times New Roman" w:cs="Times New Roman"/>
          <w:color w:val="auto"/>
          <w:sz w:val="22"/>
          <w:szCs w:val="22"/>
        </w:rPr>
        <w:t>2.</w:t>
      </w:r>
      <w:r w:rsidRPr="00AA26D5">
        <w:rPr>
          <w:rFonts w:ascii="Times New Roman" w:eastAsia="Calibri" w:hAnsi="Times New Roman" w:cs="Times New Roman"/>
          <w:color w:val="auto"/>
          <w:sz w:val="22"/>
          <w:szCs w:val="22"/>
        </w:rPr>
        <w:t>2.12.</w:t>
      </w:r>
      <w:r w:rsidR="3E1BAD24" w:rsidRPr="00AA26D5">
        <w:rPr>
          <w:rFonts w:ascii="Times New Roman" w:eastAsia="Calibri" w:hAnsi="Times New Roman" w:cs="Times New Roman"/>
          <w:color w:val="auto"/>
          <w:sz w:val="22"/>
          <w:szCs w:val="22"/>
        </w:rPr>
        <w:t>4</w:t>
      </w:r>
      <w:r w:rsidRPr="00AA26D5">
        <w:rPr>
          <w:rFonts w:ascii="Times New Roman" w:eastAsia="Calibri" w:hAnsi="Times New Roman" w:cs="Times New Roman"/>
          <w:color w:val="auto"/>
          <w:sz w:val="22"/>
          <w:szCs w:val="22"/>
        </w:rPr>
        <w:t>. apakšpunktā noteiktajam, t.sk. vei</w:t>
      </w:r>
      <w:r w:rsidR="084C7E10" w:rsidRPr="00AA26D5">
        <w:rPr>
          <w:rFonts w:ascii="Times New Roman" w:eastAsia="Calibri" w:hAnsi="Times New Roman" w:cs="Times New Roman"/>
          <w:color w:val="auto"/>
          <w:sz w:val="22"/>
          <w:szCs w:val="22"/>
        </w:rPr>
        <w:t>k</w:t>
      </w:r>
      <w:r w:rsidR="63F4270B" w:rsidRPr="00AA26D5">
        <w:rPr>
          <w:rFonts w:ascii="Times New Roman" w:eastAsia="Calibri" w:hAnsi="Times New Roman" w:cs="Times New Roman"/>
          <w:color w:val="auto"/>
          <w:sz w:val="22"/>
          <w:szCs w:val="22"/>
        </w:rPr>
        <w:t>t</w:t>
      </w:r>
      <w:r w:rsidRPr="00AA26D5">
        <w:rPr>
          <w:rFonts w:ascii="Times New Roman" w:eastAsia="Calibri" w:hAnsi="Times New Roman" w:cs="Times New Roman"/>
          <w:color w:val="auto"/>
          <w:sz w:val="22"/>
          <w:szCs w:val="22"/>
        </w:rPr>
        <w:t xml:space="preserve"> pasākumu dalībnieku reģistrāciju.</w:t>
      </w:r>
    </w:p>
    <w:p w14:paraId="302E5EA4" w14:textId="77777777" w:rsidR="00E867E7" w:rsidRPr="00AA26D5" w:rsidRDefault="00E867E7" w:rsidP="00AA26D5">
      <w:pPr>
        <w:widowControl/>
        <w:spacing w:line="276" w:lineRule="auto"/>
        <w:ind w:left="2520" w:right="-30" w:hanging="900"/>
        <w:jc w:val="both"/>
        <w:rPr>
          <w:rFonts w:ascii="Times New Roman" w:eastAsia="Times New Roman" w:hAnsi="Times New Roman" w:cs="Times New Roman"/>
          <w:color w:val="auto"/>
          <w:sz w:val="22"/>
          <w:szCs w:val="22"/>
        </w:rPr>
      </w:pPr>
    </w:p>
    <w:p w14:paraId="2D056D4B" w14:textId="1BE23076" w:rsidR="00E45EAC" w:rsidRPr="00AA26D5" w:rsidRDefault="25857C83" w:rsidP="00AA26D5">
      <w:pPr>
        <w:pStyle w:val="ListParagraph"/>
        <w:widowControl/>
        <w:numPr>
          <w:ilvl w:val="1"/>
          <w:numId w:val="12"/>
        </w:numPr>
        <w:spacing w:line="276" w:lineRule="auto"/>
        <w:ind w:left="810" w:right="-30" w:hanging="630"/>
        <w:jc w:val="both"/>
        <w:rPr>
          <w:rFonts w:ascii="Times New Roman" w:eastAsia="Times New Roman" w:hAnsi="Times New Roman" w:cs="Times New Roman"/>
          <w:b/>
          <w:bCs/>
          <w:color w:val="auto"/>
          <w:sz w:val="22"/>
          <w:szCs w:val="22"/>
        </w:rPr>
      </w:pPr>
      <w:r w:rsidRPr="00AA26D5">
        <w:rPr>
          <w:rFonts w:ascii="Times New Roman" w:eastAsia="Times New Roman" w:hAnsi="Times New Roman" w:cs="Times New Roman"/>
          <w:b/>
          <w:bCs/>
          <w:color w:val="auto"/>
          <w:sz w:val="22"/>
          <w:szCs w:val="22"/>
        </w:rPr>
        <w:t xml:space="preserve">Izmēģinājumprojekta rezultātu izvērtēšana un nepieciešamības gadījumā </w:t>
      </w:r>
      <w:r w:rsidR="633A4A8D" w:rsidRPr="00AA26D5">
        <w:rPr>
          <w:rFonts w:ascii="Times New Roman" w:eastAsia="Times New Roman" w:hAnsi="Times New Roman" w:cs="Times New Roman"/>
          <w:b/>
          <w:bCs/>
          <w:color w:val="auto"/>
          <w:sz w:val="22"/>
          <w:szCs w:val="22"/>
        </w:rPr>
        <w:t xml:space="preserve">izstrādātā </w:t>
      </w:r>
      <w:r w:rsidRPr="00AA26D5">
        <w:rPr>
          <w:rFonts w:ascii="Times New Roman" w:eastAsia="Times New Roman" w:hAnsi="Times New Roman" w:cs="Times New Roman"/>
          <w:b/>
          <w:bCs/>
          <w:color w:val="auto"/>
          <w:sz w:val="22"/>
          <w:szCs w:val="22"/>
        </w:rPr>
        <w:t xml:space="preserve"> </w:t>
      </w:r>
      <w:r w:rsidR="752B1794" w:rsidRPr="00AA26D5">
        <w:rPr>
          <w:rFonts w:ascii="Times New Roman" w:eastAsia="Times New Roman" w:hAnsi="Times New Roman" w:cs="Times New Roman"/>
          <w:b/>
          <w:bCs/>
          <w:color w:val="auto"/>
          <w:sz w:val="22"/>
          <w:szCs w:val="22"/>
        </w:rPr>
        <w:t xml:space="preserve">vispārīgās sociālo pakalpojumu kvalitātes uzraudzības sistēmas </w:t>
      </w:r>
      <w:r w:rsidRPr="00AA26D5">
        <w:rPr>
          <w:rFonts w:ascii="Times New Roman" w:eastAsia="Times New Roman" w:hAnsi="Times New Roman" w:cs="Times New Roman"/>
          <w:b/>
          <w:bCs/>
          <w:color w:val="auto"/>
          <w:sz w:val="22"/>
          <w:szCs w:val="22"/>
        </w:rPr>
        <w:t>aprakst</w:t>
      </w:r>
      <w:r w:rsidR="457D33D7" w:rsidRPr="00AA26D5">
        <w:rPr>
          <w:rFonts w:ascii="Times New Roman" w:eastAsia="Times New Roman" w:hAnsi="Times New Roman" w:cs="Times New Roman"/>
          <w:b/>
          <w:bCs/>
          <w:color w:val="auto"/>
          <w:sz w:val="22"/>
          <w:szCs w:val="22"/>
        </w:rPr>
        <w:t>a</w:t>
      </w:r>
      <w:r w:rsidRPr="00AA26D5">
        <w:rPr>
          <w:rFonts w:ascii="Times New Roman" w:eastAsia="Times New Roman" w:hAnsi="Times New Roman" w:cs="Times New Roman"/>
          <w:b/>
          <w:bCs/>
          <w:color w:val="auto"/>
          <w:sz w:val="22"/>
          <w:szCs w:val="22"/>
        </w:rPr>
        <w:t xml:space="preserve"> un mācību satur</w:t>
      </w:r>
      <w:r w:rsidR="37256FDE" w:rsidRPr="00AA26D5">
        <w:rPr>
          <w:rFonts w:ascii="Times New Roman" w:eastAsia="Times New Roman" w:hAnsi="Times New Roman" w:cs="Times New Roman"/>
          <w:b/>
          <w:bCs/>
          <w:color w:val="auto"/>
          <w:sz w:val="22"/>
          <w:szCs w:val="22"/>
        </w:rPr>
        <w:t>a precizēšana.</w:t>
      </w:r>
    </w:p>
    <w:p w14:paraId="21227D05" w14:textId="77777777" w:rsidR="00E45EAC" w:rsidRPr="00AA26D5" w:rsidRDefault="00E45EAC" w:rsidP="00AA26D5">
      <w:pPr>
        <w:pStyle w:val="ListParagraph"/>
        <w:widowControl/>
        <w:spacing w:line="276" w:lineRule="auto"/>
        <w:ind w:left="360" w:right="-30"/>
        <w:jc w:val="both"/>
        <w:rPr>
          <w:rFonts w:ascii="Times New Roman" w:eastAsia="Times New Roman" w:hAnsi="Times New Roman" w:cs="Times New Roman"/>
          <w:b/>
          <w:bCs/>
          <w:color w:val="auto"/>
          <w:sz w:val="22"/>
          <w:szCs w:val="22"/>
        </w:rPr>
      </w:pPr>
    </w:p>
    <w:p w14:paraId="7CCB1E3B" w14:textId="77777777" w:rsidR="00E45EAC" w:rsidRPr="00AA26D5" w:rsidRDefault="04B4178C" w:rsidP="00430102">
      <w:pPr>
        <w:pStyle w:val="ListParagraph"/>
        <w:widowControl/>
        <w:numPr>
          <w:ilvl w:val="2"/>
          <w:numId w:val="12"/>
        </w:numPr>
        <w:spacing w:line="276" w:lineRule="auto"/>
        <w:ind w:left="1170" w:right="-30" w:hanging="886"/>
        <w:jc w:val="both"/>
        <w:rPr>
          <w:rFonts w:ascii="Times New Roman" w:eastAsia="Times New Roman" w:hAnsi="Times New Roman" w:cs="Times New Roman"/>
          <w:color w:val="auto"/>
          <w:sz w:val="22"/>
          <w:szCs w:val="22"/>
        </w:rPr>
      </w:pPr>
      <w:r w:rsidRPr="00AA26D5">
        <w:rPr>
          <w:rFonts w:ascii="Times New Roman" w:eastAsia="Calibri" w:hAnsi="Times New Roman" w:cs="Times New Roman"/>
          <w:color w:val="auto"/>
          <w:sz w:val="22"/>
          <w:szCs w:val="22"/>
        </w:rPr>
        <w:t>Izpildītājs apkopo izmēģinājumprojekta laikā iegūtos datus un informāciju vismaz:</w:t>
      </w:r>
    </w:p>
    <w:p w14:paraId="2911A7C5" w14:textId="77777777" w:rsidR="00E45EAC" w:rsidRPr="00AA26D5" w:rsidRDefault="5302C59B" w:rsidP="00430102">
      <w:pPr>
        <w:pStyle w:val="ListParagraph"/>
        <w:widowControl/>
        <w:numPr>
          <w:ilvl w:val="3"/>
          <w:numId w:val="12"/>
        </w:numPr>
        <w:spacing w:line="276" w:lineRule="auto"/>
        <w:ind w:left="1418" w:right="-30" w:hanging="851"/>
        <w:jc w:val="both"/>
        <w:rPr>
          <w:rFonts w:ascii="Times New Roman" w:eastAsia="Times New Roman" w:hAnsi="Times New Roman" w:cs="Times New Roman"/>
          <w:color w:val="auto"/>
          <w:sz w:val="22"/>
          <w:szCs w:val="22"/>
        </w:rPr>
      </w:pPr>
      <w:r w:rsidRPr="00AA26D5">
        <w:rPr>
          <w:rFonts w:ascii="Times New Roman" w:eastAsia="Calibri" w:hAnsi="Times New Roman" w:cs="Times New Roman"/>
          <w:color w:val="auto"/>
          <w:sz w:val="22"/>
          <w:szCs w:val="22"/>
        </w:rPr>
        <w:t>Par sociālo pakalpojumu kvalitāti atbilstoši VSPKUS</w:t>
      </w:r>
      <w:r w:rsidR="4FAAA6BD" w:rsidRPr="00AA26D5">
        <w:rPr>
          <w:rFonts w:ascii="Times New Roman" w:eastAsia="Calibri" w:hAnsi="Times New Roman" w:cs="Times New Roman"/>
          <w:color w:val="auto"/>
          <w:sz w:val="22"/>
          <w:szCs w:val="22"/>
        </w:rPr>
        <w:t>;</w:t>
      </w:r>
    </w:p>
    <w:p w14:paraId="75186545" w14:textId="77777777" w:rsidR="00E45EAC" w:rsidRPr="00AA26D5" w:rsidRDefault="5302C59B" w:rsidP="00430102">
      <w:pPr>
        <w:pStyle w:val="ListParagraph"/>
        <w:widowControl/>
        <w:numPr>
          <w:ilvl w:val="3"/>
          <w:numId w:val="12"/>
        </w:numPr>
        <w:spacing w:line="276" w:lineRule="auto"/>
        <w:ind w:left="1418" w:right="-30" w:hanging="851"/>
        <w:jc w:val="both"/>
        <w:rPr>
          <w:rFonts w:ascii="Times New Roman" w:eastAsia="Times New Roman" w:hAnsi="Times New Roman" w:cs="Times New Roman"/>
          <w:color w:val="auto"/>
          <w:sz w:val="22"/>
          <w:szCs w:val="22"/>
        </w:rPr>
      </w:pPr>
      <w:r w:rsidRPr="00AA26D5">
        <w:rPr>
          <w:rFonts w:ascii="Times New Roman" w:eastAsia="Calibri" w:hAnsi="Times New Roman" w:cs="Times New Roman"/>
          <w:color w:val="auto"/>
          <w:sz w:val="22"/>
          <w:szCs w:val="22"/>
        </w:rPr>
        <w:t>Par VSPKUS elementiem, kurus nebija iespējams aprobēt izmēģinājumprojektā, identificējot iemeslus un šķēršļus;</w:t>
      </w:r>
    </w:p>
    <w:p w14:paraId="5D9FC6B1" w14:textId="77777777" w:rsidR="00E45EAC" w:rsidRPr="00AA26D5" w:rsidRDefault="5302C59B" w:rsidP="00430102">
      <w:pPr>
        <w:pStyle w:val="ListParagraph"/>
        <w:widowControl/>
        <w:numPr>
          <w:ilvl w:val="3"/>
          <w:numId w:val="12"/>
        </w:numPr>
        <w:spacing w:line="276" w:lineRule="auto"/>
        <w:ind w:left="1418" w:right="-30" w:hanging="851"/>
        <w:jc w:val="both"/>
        <w:rPr>
          <w:rFonts w:ascii="Times New Roman" w:eastAsia="Times New Roman" w:hAnsi="Times New Roman" w:cs="Times New Roman"/>
          <w:color w:val="auto"/>
          <w:sz w:val="22"/>
          <w:szCs w:val="22"/>
        </w:rPr>
      </w:pPr>
      <w:r w:rsidRPr="00AA26D5">
        <w:rPr>
          <w:rFonts w:ascii="Times New Roman" w:eastAsia="Calibri" w:hAnsi="Times New Roman" w:cs="Times New Roman"/>
          <w:color w:val="auto"/>
          <w:sz w:val="22"/>
          <w:szCs w:val="22"/>
        </w:rPr>
        <w:t>Par VSPKUS īstenošanas kārtību un procesiem.</w:t>
      </w:r>
    </w:p>
    <w:p w14:paraId="73564CF5" w14:textId="77777777" w:rsidR="00E45EAC" w:rsidRPr="00AA26D5" w:rsidRDefault="5302C59B" w:rsidP="00430102">
      <w:pPr>
        <w:pStyle w:val="ListParagraph"/>
        <w:widowControl/>
        <w:numPr>
          <w:ilvl w:val="3"/>
          <w:numId w:val="12"/>
        </w:numPr>
        <w:spacing w:line="276" w:lineRule="auto"/>
        <w:ind w:left="1418" w:right="-30" w:hanging="851"/>
        <w:jc w:val="both"/>
        <w:rPr>
          <w:rFonts w:ascii="Times New Roman" w:eastAsia="Times New Roman" w:hAnsi="Times New Roman" w:cs="Times New Roman"/>
          <w:color w:val="auto"/>
          <w:sz w:val="22"/>
          <w:szCs w:val="22"/>
        </w:rPr>
      </w:pPr>
      <w:r w:rsidRPr="00AA26D5">
        <w:rPr>
          <w:rFonts w:ascii="Times New Roman" w:eastAsia="Calibri" w:hAnsi="Times New Roman" w:cs="Times New Roman"/>
          <w:color w:val="auto"/>
          <w:sz w:val="22"/>
          <w:szCs w:val="22"/>
        </w:rPr>
        <w:t>Par VSPKUS administratīvo slogu iesaistītajām pusēm.</w:t>
      </w:r>
    </w:p>
    <w:p w14:paraId="76D43669" w14:textId="77777777" w:rsidR="00E45EAC" w:rsidRPr="00AA26D5" w:rsidRDefault="5302C59B" w:rsidP="00430102">
      <w:pPr>
        <w:pStyle w:val="ListParagraph"/>
        <w:widowControl/>
        <w:numPr>
          <w:ilvl w:val="3"/>
          <w:numId w:val="12"/>
        </w:numPr>
        <w:spacing w:line="276" w:lineRule="auto"/>
        <w:ind w:left="1418" w:right="-30" w:hanging="851"/>
        <w:jc w:val="both"/>
        <w:rPr>
          <w:rFonts w:ascii="Times New Roman" w:eastAsia="Times New Roman" w:hAnsi="Times New Roman" w:cs="Times New Roman"/>
          <w:color w:val="auto"/>
          <w:sz w:val="22"/>
          <w:szCs w:val="22"/>
        </w:rPr>
      </w:pPr>
      <w:r w:rsidRPr="00AA26D5">
        <w:rPr>
          <w:rFonts w:ascii="Times New Roman" w:eastAsia="Calibri" w:hAnsi="Times New Roman" w:cs="Times New Roman"/>
          <w:color w:val="auto"/>
          <w:sz w:val="22"/>
          <w:szCs w:val="22"/>
        </w:rPr>
        <w:t>Par izmēģinājumprojekta dalībnieku atgriezenisko saiti.</w:t>
      </w:r>
    </w:p>
    <w:p w14:paraId="1B78C3DC" w14:textId="78E9B36F" w:rsidR="00E45EAC" w:rsidRPr="00430102" w:rsidRDefault="5302C59B" w:rsidP="00430102">
      <w:pPr>
        <w:pStyle w:val="ListParagraph"/>
        <w:widowControl/>
        <w:numPr>
          <w:ilvl w:val="3"/>
          <w:numId w:val="12"/>
        </w:numPr>
        <w:spacing w:line="276" w:lineRule="auto"/>
        <w:ind w:left="1418" w:right="-30" w:hanging="851"/>
        <w:jc w:val="both"/>
        <w:rPr>
          <w:rFonts w:ascii="Times New Roman" w:eastAsia="Times New Roman" w:hAnsi="Times New Roman" w:cs="Times New Roman"/>
          <w:color w:val="auto"/>
          <w:sz w:val="22"/>
          <w:szCs w:val="22"/>
        </w:rPr>
      </w:pPr>
      <w:r w:rsidRPr="00AA26D5">
        <w:rPr>
          <w:rFonts w:ascii="Times New Roman" w:eastAsia="Calibri" w:hAnsi="Times New Roman" w:cs="Times New Roman"/>
          <w:color w:val="auto"/>
          <w:sz w:val="22"/>
          <w:szCs w:val="22"/>
        </w:rPr>
        <w:t xml:space="preserve">Par mācību norisi un mācību dalībnieku </w:t>
      </w:r>
      <w:r w:rsidR="347B0FA4" w:rsidRPr="00AA26D5">
        <w:rPr>
          <w:rFonts w:ascii="Times New Roman" w:eastAsia="Calibri" w:hAnsi="Times New Roman" w:cs="Times New Roman"/>
          <w:color w:val="auto"/>
          <w:sz w:val="22"/>
          <w:szCs w:val="22"/>
        </w:rPr>
        <w:t xml:space="preserve">mācību </w:t>
      </w:r>
      <w:r w:rsidRPr="00AA26D5">
        <w:rPr>
          <w:rFonts w:ascii="Times New Roman" w:eastAsia="Calibri" w:hAnsi="Times New Roman" w:cs="Times New Roman"/>
          <w:color w:val="auto"/>
          <w:sz w:val="22"/>
          <w:szCs w:val="22"/>
        </w:rPr>
        <w:t>nov</w:t>
      </w:r>
      <w:r w:rsidR="1C68154F" w:rsidRPr="00AA26D5">
        <w:rPr>
          <w:rFonts w:ascii="Times New Roman" w:eastAsia="Calibri" w:hAnsi="Times New Roman" w:cs="Times New Roman"/>
          <w:color w:val="auto"/>
          <w:sz w:val="22"/>
          <w:szCs w:val="22"/>
        </w:rPr>
        <w:t>ē</w:t>
      </w:r>
      <w:r w:rsidRPr="00AA26D5">
        <w:rPr>
          <w:rFonts w:ascii="Times New Roman" w:eastAsia="Calibri" w:hAnsi="Times New Roman" w:cs="Times New Roman"/>
          <w:color w:val="auto"/>
          <w:sz w:val="22"/>
          <w:szCs w:val="22"/>
        </w:rPr>
        <w:t>rtējumu.</w:t>
      </w:r>
    </w:p>
    <w:p w14:paraId="38959239" w14:textId="77777777" w:rsidR="00430102" w:rsidRPr="00AA26D5" w:rsidRDefault="00430102" w:rsidP="00430102">
      <w:pPr>
        <w:pStyle w:val="ListParagraph"/>
        <w:widowControl/>
        <w:spacing w:line="276" w:lineRule="auto"/>
        <w:ind w:left="1418" w:right="-30"/>
        <w:jc w:val="both"/>
        <w:rPr>
          <w:rFonts w:ascii="Times New Roman" w:eastAsia="Times New Roman" w:hAnsi="Times New Roman" w:cs="Times New Roman"/>
          <w:color w:val="auto"/>
          <w:sz w:val="22"/>
          <w:szCs w:val="22"/>
        </w:rPr>
      </w:pPr>
    </w:p>
    <w:p w14:paraId="2BEA9F94" w14:textId="5D1779EF" w:rsidR="00E45EAC" w:rsidRPr="00430102" w:rsidRDefault="1EFA73B5" w:rsidP="00430102">
      <w:pPr>
        <w:pStyle w:val="ListParagraph"/>
        <w:widowControl/>
        <w:numPr>
          <w:ilvl w:val="2"/>
          <w:numId w:val="12"/>
        </w:numPr>
        <w:spacing w:line="276" w:lineRule="auto"/>
        <w:ind w:left="1134" w:right="-30" w:hanging="850"/>
        <w:jc w:val="both"/>
        <w:rPr>
          <w:rFonts w:ascii="Times New Roman" w:eastAsia="Times New Roman" w:hAnsi="Times New Roman" w:cs="Times New Roman"/>
          <w:color w:val="auto"/>
          <w:sz w:val="22"/>
          <w:szCs w:val="22"/>
        </w:rPr>
      </w:pPr>
      <w:r w:rsidRPr="00AA26D5">
        <w:rPr>
          <w:rFonts w:ascii="Times New Roman" w:eastAsia="Calibri" w:hAnsi="Times New Roman" w:cs="Times New Roman"/>
          <w:color w:val="auto"/>
          <w:sz w:val="22"/>
          <w:szCs w:val="22"/>
        </w:rPr>
        <w:t>V</w:t>
      </w:r>
      <w:r w:rsidR="7D88475E" w:rsidRPr="00AA26D5">
        <w:rPr>
          <w:rFonts w:ascii="Times New Roman" w:eastAsia="Calibri" w:hAnsi="Times New Roman" w:cs="Times New Roman"/>
          <w:color w:val="auto"/>
          <w:sz w:val="22"/>
          <w:szCs w:val="22"/>
        </w:rPr>
        <w:t>eic</w:t>
      </w:r>
      <w:r w:rsidR="4860C07D" w:rsidRPr="00AA26D5">
        <w:rPr>
          <w:rFonts w:ascii="Times New Roman" w:eastAsia="Calibri" w:hAnsi="Times New Roman" w:cs="Times New Roman"/>
          <w:color w:val="auto"/>
          <w:sz w:val="22"/>
          <w:szCs w:val="22"/>
        </w:rPr>
        <w:t xml:space="preserve"> </w:t>
      </w:r>
      <w:r w:rsidRPr="00AA26D5">
        <w:rPr>
          <w:rFonts w:ascii="Times New Roman" w:eastAsia="Calibri" w:hAnsi="Times New Roman" w:cs="Times New Roman"/>
          <w:color w:val="auto"/>
          <w:sz w:val="22"/>
          <w:szCs w:val="22"/>
        </w:rPr>
        <w:t xml:space="preserve">TS </w:t>
      </w:r>
      <w:r w:rsidR="7A50DE3B" w:rsidRPr="00AA26D5">
        <w:rPr>
          <w:rFonts w:ascii="Times New Roman" w:eastAsia="Calibri" w:hAnsi="Times New Roman" w:cs="Times New Roman"/>
          <w:color w:val="auto"/>
          <w:sz w:val="22"/>
          <w:szCs w:val="22"/>
        </w:rPr>
        <w:t>2.</w:t>
      </w:r>
      <w:r w:rsidR="4860C07D" w:rsidRPr="00AA26D5">
        <w:rPr>
          <w:rFonts w:ascii="Times New Roman" w:eastAsia="Calibri" w:hAnsi="Times New Roman" w:cs="Times New Roman"/>
          <w:color w:val="auto"/>
          <w:sz w:val="22"/>
          <w:szCs w:val="22"/>
        </w:rPr>
        <w:t>5.1.</w:t>
      </w:r>
      <w:r w:rsidR="7D88475E" w:rsidRPr="00AA26D5">
        <w:rPr>
          <w:rFonts w:ascii="Times New Roman" w:eastAsia="Calibri" w:hAnsi="Times New Roman" w:cs="Times New Roman"/>
          <w:color w:val="auto"/>
          <w:sz w:val="22"/>
          <w:szCs w:val="22"/>
        </w:rPr>
        <w:t xml:space="preserve"> apakšpunktā apkopoto datu analīzi un izvērtējumu, sniedz secinājumus un priekšlikumus.</w:t>
      </w:r>
    </w:p>
    <w:p w14:paraId="376098FD" w14:textId="6A1A942D" w:rsidR="00E45EAC" w:rsidRPr="00430102" w:rsidRDefault="44997AE2" w:rsidP="00430102">
      <w:pPr>
        <w:pStyle w:val="ListParagraph"/>
        <w:widowControl/>
        <w:numPr>
          <w:ilvl w:val="2"/>
          <w:numId w:val="12"/>
        </w:numPr>
        <w:spacing w:line="276" w:lineRule="auto"/>
        <w:ind w:left="1134" w:right="-30" w:hanging="850"/>
        <w:jc w:val="both"/>
        <w:rPr>
          <w:rFonts w:ascii="Times New Roman" w:eastAsia="Times New Roman" w:hAnsi="Times New Roman" w:cs="Times New Roman"/>
          <w:color w:val="auto"/>
          <w:sz w:val="22"/>
          <w:szCs w:val="22"/>
        </w:rPr>
      </w:pPr>
      <w:r w:rsidRPr="00AA26D5">
        <w:rPr>
          <w:rFonts w:ascii="Times New Roman" w:eastAsia="Calibri" w:hAnsi="Times New Roman" w:cs="Times New Roman"/>
          <w:color w:val="auto"/>
          <w:sz w:val="22"/>
          <w:szCs w:val="22"/>
        </w:rPr>
        <w:t xml:space="preserve">Analizē VSPKUS atbilstību visiem sociālajiem pakalpojumiem (analizējot </w:t>
      </w:r>
      <w:proofErr w:type="spellStart"/>
      <w:r w:rsidRPr="00AA26D5">
        <w:rPr>
          <w:rFonts w:ascii="Times New Roman" w:eastAsia="Calibri" w:hAnsi="Times New Roman" w:cs="Times New Roman"/>
          <w:color w:val="auto"/>
          <w:sz w:val="22"/>
          <w:szCs w:val="22"/>
        </w:rPr>
        <w:t>izmēģinājumrojekta</w:t>
      </w:r>
      <w:proofErr w:type="spellEnd"/>
      <w:r w:rsidRPr="00AA26D5">
        <w:rPr>
          <w:rFonts w:ascii="Times New Roman" w:eastAsia="Calibri" w:hAnsi="Times New Roman" w:cs="Times New Roman"/>
          <w:color w:val="auto"/>
          <w:sz w:val="22"/>
          <w:szCs w:val="22"/>
        </w:rPr>
        <w:t xml:space="preserve"> rezultātus pēc sociālā pakalpojuma veida, sociālā pakalpojuma sniedzēja lieluma, izvietojuma – reģiona, pilsētas/novada, un citiem faktoriem, ja tādi tika identificēti, kas ietekmē VSPKUS piemērošanu).</w:t>
      </w:r>
    </w:p>
    <w:p w14:paraId="2F71D5D1" w14:textId="488981EC" w:rsidR="00E45EAC" w:rsidRPr="00AA26D5" w:rsidRDefault="2AEC4592" w:rsidP="00430102">
      <w:pPr>
        <w:pStyle w:val="ListParagraph"/>
        <w:widowControl/>
        <w:numPr>
          <w:ilvl w:val="2"/>
          <w:numId w:val="12"/>
        </w:numPr>
        <w:spacing w:line="276" w:lineRule="auto"/>
        <w:ind w:left="1134" w:right="-30" w:hanging="850"/>
        <w:jc w:val="both"/>
        <w:rPr>
          <w:rFonts w:ascii="Times New Roman" w:eastAsia="Times New Roman" w:hAnsi="Times New Roman" w:cs="Times New Roman"/>
          <w:color w:val="auto"/>
          <w:sz w:val="22"/>
          <w:szCs w:val="22"/>
        </w:rPr>
      </w:pPr>
      <w:r w:rsidRPr="00AA26D5">
        <w:rPr>
          <w:rFonts w:ascii="Times New Roman" w:eastAsia="Calibri" w:hAnsi="Times New Roman" w:cs="Times New Roman"/>
          <w:color w:val="auto"/>
          <w:sz w:val="22"/>
          <w:szCs w:val="22"/>
        </w:rPr>
        <w:t>A</w:t>
      </w:r>
      <w:r w:rsidR="44997AE2" w:rsidRPr="00AA26D5">
        <w:rPr>
          <w:rFonts w:ascii="Times New Roman" w:eastAsia="Calibri" w:hAnsi="Times New Roman" w:cs="Times New Roman"/>
          <w:color w:val="auto"/>
          <w:sz w:val="22"/>
          <w:szCs w:val="22"/>
        </w:rPr>
        <w:t xml:space="preserve">nalizē </w:t>
      </w:r>
      <w:r w:rsidRPr="00AA26D5">
        <w:rPr>
          <w:rFonts w:ascii="Times New Roman" w:eastAsia="Calibri" w:hAnsi="Times New Roman" w:cs="Times New Roman"/>
          <w:color w:val="auto"/>
          <w:sz w:val="22"/>
          <w:szCs w:val="22"/>
        </w:rPr>
        <w:t xml:space="preserve">TS </w:t>
      </w:r>
      <w:r w:rsidR="7A50DE3B" w:rsidRPr="00AA26D5">
        <w:rPr>
          <w:rFonts w:ascii="Times New Roman" w:eastAsia="Calibri" w:hAnsi="Times New Roman" w:cs="Times New Roman"/>
          <w:color w:val="auto"/>
          <w:sz w:val="22"/>
          <w:szCs w:val="22"/>
        </w:rPr>
        <w:t>2.</w:t>
      </w:r>
      <w:r w:rsidRPr="00AA26D5">
        <w:rPr>
          <w:rFonts w:ascii="Times New Roman" w:eastAsia="Calibri" w:hAnsi="Times New Roman" w:cs="Times New Roman"/>
          <w:color w:val="auto"/>
          <w:sz w:val="22"/>
          <w:szCs w:val="22"/>
        </w:rPr>
        <w:t>2.</w:t>
      </w:r>
      <w:r w:rsidR="7A50DE3B" w:rsidRPr="00AA26D5">
        <w:rPr>
          <w:rFonts w:ascii="Times New Roman" w:eastAsia="Calibri" w:hAnsi="Times New Roman" w:cs="Times New Roman"/>
          <w:color w:val="auto"/>
          <w:sz w:val="22"/>
          <w:szCs w:val="22"/>
        </w:rPr>
        <w:t>5</w:t>
      </w:r>
      <w:r w:rsidRPr="00AA26D5">
        <w:rPr>
          <w:rFonts w:ascii="Times New Roman" w:eastAsia="Calibri" w:hAnsi="Times New Roman" w:cs="Times New Roman"/>
          <w:color w:val="auto"/>
          <w:sz w:val="22"/>
          <w:szCs w:val="22"/>
        </w:rPr>
        <w:t xml:space="preserve">. ietvaros izstrādāto </w:t>
      </w:r>
      <w:r w:rsidR="44997AE2" w:rsidRPr="00AA26D5">
        <w:rPr>
          <w:rFonts w:ascii="Times New Roman" w:eastAsia="Calibri" w:hAnsi="Times New Roman" w:cs="Times New Roman"/>
          <w:color w:val="auto"/>
          <w:sz w:val="22"/>
          <w:szCs w:val="22"/>
        </w:rPr>
        <w:t>sociālo pakalpojumu gradēšanas sistēmu.</w:t>
      </w:r>
    </w:p>
    <w:p w14:paraId="7EDA45B5" w14:textId="6EBFCED7" w:rsidR="7FD65474" w:rsidRPr="00AA26D5" w:rsidRDefault="2AEC4592" w:rsidP="00430102">
      <w:pPr>
        <w:pStyle w:val="ListParagraph"/>
        <w:widowControl/>
        <w:numPr>
          <w:ilvl w:val="2"/>
          <w:numId w:val="12"/>
        </w:numPr>
        <w:spacing w:line="276" w:lineRule="auto"/>
        <w:ind w:left="1134" w:right="-30" w:hanging="850"/>
        <w:jc w:val="both"/>
        <w:rPr>
          <w:rFonts w:ascii="Times New Roman" w:eastAsia="Times New Roman" w:hAnsi="Times New Roman" w:cs="Times New Roman"/>
          <w:color w:val="auto"/>
          <w:sz w:val="22"/>
          <w:szCs w:val="22"/>
        </w:rPr>
      </w:pPr>
      <w:r w:rsidRPr="00AA26D5">
        <w:rPr>
          <w:rFonts w:ascii="Times New Roman" w:eastAsia="Calibri" w:hAnsi="Times New Roman" w:cs="Times New Roman"/>
          <w:color w:val="auto"/>
          <w:sz w:val="22"/>
          <w:szCs w:val="22"/>
        </w:rPr>
        <w:t>A</w:t>
      </w:r>
      <w:r w:rsidR="44997AE2" w:rsidRPr="00AA26D5">
        <w:rPr>
          <w:rFonts w:ascii="Times New Roman" w:eastAsia="Calibri" w:hAnsi="Times New Roman" w:cs="Times New Roman"/>
          <w:color w:val="auto"/>
          <w:sz w:val="22"/>
          <w:szCs w:val="22"/>
        </w:rPr>
        <w:t>nalizē</w:t>
      </w:r>
      <w:r w:rsidRPr="00AA26D5">
        <w:rPr>
          <w:rFonts w:ascii="Times New Roman" w:eastAsia="Calibri" w:hAnsi="Times New Roman" w:cs="Times New Roman"/>
          <w:color w:val="auto"/>
          <w:sz w:val="22"/>
          <w:szCs w:val="22"/>
        </w:rPr>
        <w:t xml:space="preserve"> TS 2.</w:t>
      </w:r>
      <w:r w:rsidR="7A50DE3B" w:rsidRPr="00AA26D5">
        <w:rPr>
          <w:rFonts w:ascii="Times New Roman" w:eastAsia="Calibri" w:hAnsi="Times New Roman" w:cs="Times New Roman"/>
          <w:color w:val="auto"/>
          <w:sz w:val="22"/>
          <w:szCs w:val="22"/>
        </w:rPr>
        <w:t>2.6</w:t>
      </w:r>
      <w:r w:rsidRPr="00AA26D5">
        <w:rPr>
          <w:rFonts w:ascii="Times New Roman" w:eastAsia="Calibri" w:hAnsi="Times New Roman" w:cs="Times New Roman"/>
          <w:color w:val="auto"/>
          <w:sz w:val="22"/>
          <w:szCs w:val="22"/>
        </w:rPr>
        <w:t>.</w:t>
      </w:r>
      <w:r w:rsidR="44997AE2" w:rsidRPr="00AA26D5">
        <w:rPr>
          <w:rFonts w:ascii="Times New Roman" w:eastAsia="Calibri" w:hAnsi="Times New Roman" w:cs="Times New Roman"/>
          <w:color w:val="auto"/>
          <w:sz w:val="22"/>
          <w:szCs w:val="22"/>
        </w:rPr>
        <w:t xml:space="preserve"> </w:t>
      </w:r>
      <w:r w:rsidRPr="00AA26D5">
        <w:rPr>
          <w:rFonts w:ascii="Times New Roman" w:eastAsia="Calibri" w:hAnsi="Times New Roman" w:cs="Times New Roman"/>
          <w:color w:val="auto"/>
          <w:sz w:val="22"/>
          <w:szCs w:val="22"/>
        </w:rPr>
        <w:t>ietvaros izstrādāto</w:t>
      </w:r>
      <w:r w:rsidR="512275D0" w:rsidRPr="00AA26D5">
        <w:rPr>
          <w:rFonts w:ascii="Times New Roman" w:eastAsia="Calibri" w:hAnsi="Times New Roman" w:cs="Times New Roman"/>
          <w:color w:val="auto"/>
          <w:sz w:val="22"/>
          <w:szCs w:val="22"/>
        </w:rPr>
        <w:t>s priekšlikumus</w:t>
      </w:r>
      <w:r w:rsidRPr="00AA26D5">
        <w:rPr>
          <w:rFonts w:ascii="Times New Roman" w:eastAsia="Calibri" w:hAnsi="Times New Roman" w:cs="Times New Roman"/>
          <w:color w:val="auto"/>
          <w:sz w:val="22"/>
          <w:szCs w:val="22"/>
        </w:rPr>
        <w:t xml:space="preserve"> </w:t>
      </w:r>
      <w:r w:rsidR="44997AE2" w:rsidRPr="00AA26D5">
        <w:rPr>
          <w:rFonts w:ascii="Times New Roman" w:eastAsia="Calibri" w:hAnsi="Times New Roman" w:cs="Times New Roman"/>
          <w:color w:val="auto"/>
          <w:sz w:val="22"/>
          <w:szCs w:val="22"/>
        </w:rPr>
        <w:t>sociālo pakalpojumu vides</w:t>
      </w:r>
      <w:r w:rsidR="0D3AE81B" w:rsidRPr="00AA26D5">
        <w:rPr>
          <w:rFonts w:ascii="Times New Roman" w:eastAsia="Calibri" w:hAnsi="Times New Roman" w:cs="Times New Roman"/>
          <w:color w:val="auto"/>
          <w:sz w:val="22"/>
          <w:szCs w:val="22"/>
        </w:rPr>
        <w:t xml:space="preserve"> un informācijas</w:t>
      </w:r>
      <w:r w:rsidR="44997AE2" w:rsidRPr="00AA26D5">
        <w:rPr>
          <w:rFonts w:ascii="Times New Roman" w:eastAsia="Calibri" w:hAnsi="Times New Roman" w:cs="Times New Roman"/>
          <w:color w:val="auto"/>
          <w:sz w:val="22"/>
          <w:szCs w:val="22"/>
        </w:rPr>
        <w:t xml:space="preserve"> </w:t>
      </w:r>
      <w:proofErr w:type="spellStart"/>
      <w:r w:rsidR="44997AE2" w:rsidRPr="00AA26D5">
        <w:rPr>
          <w:rFonts w:ascii="Times New Roman" w:eastAsia="Calibri" w:hAnsi="Times New Roman" w:cs="Times New Roman"/>
          <w:color w:val="auto"/>
          <w:sz w:val="22"/>
          <w:szCs w:val="22"/>
        </w:rPr>
        <w:t>piekļūstamības</w:t>
      </w:r>
      <w:proofErr w:type="spellEnd"/>
      <w:r w:rsidR="44997AE2" w:rsidRPr="00AA26D5">
        <w:rPr>
          <w:rFonts w:ascii="Times New Roman" w:eastAsia="Calibri" w:hAnsi="Times New Roman" w:cs="Times New Roman"/>
          <w:color w:val="auto"/>
          <w:sz w:val="22"/>
          <w:szCs w:val="22"/>
        </w:rPr>
        <w:t xml:space="preserve"> </w:t>
      </w:r>
      <w:r w:rsidRPr="00AA26D5">
        <w:rPr>
          <w:rFonts w:ascii="Times New Roman" w:eastAsia="Calibri" w:hAnsi="Times New Roman" w:cs="Times New Roman"/>
          <w:color w:val="auto"/>
          <w:sz w:val="22"/>
          <w:szCs w:val="22"/>
        </w:rPr>
        <w:t>paš</w:t>
      </w:r>
      <w:r w:rsidR="7059AA84" w:rsidRPr="00AA26D5">
        <w:rPr>
          <w:rFonts w:ascii="Times New Roman" w:eastAsia="Calibri" w:hAnsi="Times New Roman" w:cs="Times New Roman"/>
          <w:color w:val="auto"/>
          <w:sz w:val="22"/>
          <w:szCs w:val="22"/>
        </w:rPr>
        <w:t>no</w:t>
      </w:r>
      <w:r w:rsidRPr="00AA26D5">
        <w:rPr>
          <w:rFonts w:ascii="Times New Roman" w:eastAsia="Calibri" w:hAnsi="Times New Roman" w:cs="Times New Roman"/>
          <w:color w:val="auto"/>
          <w:sz w:val="22"/>
          <w:szCs w:val="22"/>
        </w:rPr>
        <w:t xml:space="preserve">vērtējuma </w:t>
      </w:r>
      <w:r w:rsidR="3980BB1D" w:rsidRPr="00AA26D5">
        <w:rPr>
          <w:rStyle w:val="normaltextrun"/>
          <w:rFonts w:ascii="Times New Roman" w:hAnsi="Times New Roman" w:cs="Times New Roman"/>
          <w:color w:val="auto"/>
          <w:sz w:val="22"/>
          <w:szCs w:val="22"/>
        </w:rPr>
        <w:t>veikšanai un rezultātu publiskai atspoguļošanai</w:t>
      </w:r>
      <w:r w:rsidR="44997AE2" w:rsidRPr="00AA26D5">
        <w:rPr>
          <w:rFonts w:ascii="Times New Roman" w:eastAsia="Calibri" w:hAnsi="Times New Roman" w:cs="Times New Roman"/>
          <w:color w:val="auto"/>
          <w:sz w:val="22"/>
          <w:szCs w:val="22"/>
        </w:rPr>
        <w:t>.</w:t>
      </w:r>
    </w:p>
    <w:p w14:paraId="279E1F52" w14:textId="3D1DF4E7" w:rsidR="00E45EAC" w:rsidRPr="00AA26D5" w:rsidRDefault="2AEC4592" w:rsidP="00430102">
      <w:pPr>
        <w:pStyle w:val="ListParagraph"/>
        <w:widowControl/>
        <w:numPr>
          <w:ilvl w:val="2"/>
          <w:numId w:val="12"/>
        </w:numPr>
        <w:spacing w:line="276" w:lineRule="auto"/>
        <w:ind w:left="1134" w:right="-30" w:hanging="850"/>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 xml:space="preserve">Pamatojoties uz izmēģinājumprojekta rezultātu izvērtējumu TS </w:t>
      </w:r>
      <w:r w:rsidR="7A50DE3B" w:rsidRPr="00AA26D5">
        <w:rPr>
          <w:rFonts w:ascii="Times New Roman" w:eastAsia="Times New Roman" w:hAnsi="Times New Roman" w:cs="Times New Roman"/>
          <w:color w:val="auto"/>
          <w:sz w:val="22"/>
          <w:szCs w:val="22"/>
        </w:rPr>
        <w:t>2.</w:t>
      </w:r>
      <w:r w:rsidRPr="00AA26D5">
        <w:rPr>
          <w:rFonts w:ascii="Times New Roman" w:eastAsia="Times New Roman" w:hAnsi="Times New Roman" w:cs="Times New Roman"/>
          <w:color w:val="auto"/>
          <w:sz w:val="22"/>
          <w:szCs w:val="22"/>
        </w:rPr>
        <w:t>5.1.-</w:t>
      </w:r>
      <w:r w:rsidR="7A50DE3B" w:rsidRPr="00AA26D5">
        <w:rPr>
          <w:rFonts w:ascii="Times New Roman" w:eastAsia="Times New Roman" w:hAnsi="Times New Roman" w:cs="Times New Roman"/>
          <w:color w:val="auto"/>
          <w:sz w:val="22"/>
          <w:szCs w:val="22"/>
        </w:rPr>
        <w:t>2.</w:t>
      </w:r>
      <w:r w:rsidRPr="00AA26D5">
        <w:rPr>
          <w:rFonts w:ascii="Times New Roman" w:eastAsia="Times New Roman" w:hAnsi="Times New Roman" w:cs="Times New Roman"/>
          <w:color w:val="auto"/>
          <w:sz w:val="22"/>
          <w:szCs w:val="22"/>
        </w:rPr>
        <w:t>5.5. apakšpunktu ietvaros</w:t>
      </w:r>
      <w:r w:rsidR="3D54A7A8" w:rsidRPr="00AA26D5">
        <w:rPr>
          <w:rFonts w:ascii="Times New Roman" w:eastAsia="Times New Roman" w:hAnsi="Times New Roman" w:cs="Times New Roman"/>
          <w:color w:val="auto"/>
          <w:sz w:val="22"/>
          <w:szCs w:val="22"/>
        </w:rPr>
        <w:t>, nepieciešamības gadījumā</w:t>
      </w:r>
      <w:r w:rsidRPr="00AA26D5">
        <w:rPr>
          <w:rFonts w:ascii="Times New Roman" w:eastAsia="Times New Roman" w:hAnsi="Times New Roman" w:cs="Times New Roman"/>
          <w:color w:val="auto"/>
          <w:sz w:val="22"/>
          <w:szCs w:val="22"/>
        </w:rPr>
        <w:t xml:space="preserve"> veic precizējumus  TS 2.</w:t>
      </w:r>
      <w:r w:rsidR="152878FB" w:rsidRPr="00AA26D5">
        <w:rPr>
          <w:rFonts w:ascii="Times New Roman" w:eastAsia="Times New Roman" w:hAnsi="Times New Roman" w:cs="Times New Roman"/>
          <w:color w:val="auto"/>
          <w:sz w:val="22"/>
          <w:szCs w:val="22"/>
        </w:rPr>
        <w:t>2.</w:t>
      </w:r>
      <w:r w:rsidRPr="00AA26D5">
        <w:rPr>
          <w:rFonts w:ascii="Times New Roman" w:eastAsia="Times New Roman" w:hAnsi="Times New Roman" w:cs="Times New Roman"/>
          <w:color w:val="auto"/>
          <w:sz w:val="22"/>
          <w:szCs w:val="22"/>
        </w:rPr>
        <w:t xml:space="preserve"> </w:t>
      </w:r>
      <w:r w:rsidR="118E36DB" w:rsidRPr="00AA26D5">
        <w:rPr>
          <w:rFonts w:ascii="Times New Roman" w:eastAsia="Times New Roman" w:hAnsi="Times New Roman" w:cs="Times New Roman"/>
          <w:color w:val="auto"/>
          <w:sz w:val="22"/>
          <w:szCs w:val="22"/>
        </w:rPr>
        <w:t>apakšpunkta</w:t>
      </w:r>
      <w:r w:rsidRPr="00AA26D5">
        <w:rPr>
          <w:rFonts w:ascii="Times New Roman" w:eastAsia="Times New Roman" w:hAnsi="Times New Roman" w:cs="Times New Roman"/>
          <w:color w:val="auto"/>
          <w:sz w:val="22"/>
          <w:szCs w:val="22"/>
        </w:rPr>
        <w:t xml:space="preserve"> ietvaros izstrādātajā VSPKUS.</w:t>
      </w:r>
    </w:p>
    <w:p w14:paraId="23500B62" w14:textId="5A6918D1" w:rsidR="004B7D30" w:rsidRPr="00AA26D5" w:rsidRDefault="2AEC4592" w:rsidP="00430102">
      <w:pPr>
        <w:pStyle w:val="ListParagraph"/>
        <w:widowControl/>
        <w:numPr>
          <w:ilvl w:val="2"/>
          <w:numId w:val="12"/>
        </w:numPr>
        <w:spacing w:line="276" w:lineRule="auto"/>
        <w:ind w:left="1134" w:right="-30" w:hanging="850"/>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 xml:space="preserve">Pamatojoties uz izmēģinājumprojekta rezultātu izvērtējumu TS </w:t>
      </w:r>
      <w:r w:rsidR="7A50DE3B" w:rsidRPr="00AA26D5">
        <w:rPr>
          <w:rFonts w:ascii="Times New Roman" w:eastAsia="Times New Roman" w:hAnsi="Times New Roman" w:cs="Times New Roman"/>
          <w:color w:val="auto"/>
          <w:sz w:val="22"/>
          <w:szCs w:val="22"/>
        </w:rPr>
        <w:t>2.</w:t>
      </w:r>
      <w:r w:rsidRPr="00AA26D5">
        <w:rPr>
          <w:rFonts w:ascii="Times New Roman" w:eastAsia="Times New Roman" w:hAnsi="Times New Roman" w:cs="Times New Roman"/>
          <w:color w:val="auto"/>
          <w:sz w:val="22"/>
          <w:szCs w:val="22"/>
        </w:rPr>
        <w:t>5.1.-</w:t>
      </w:r>
      <w:r w:rsidR="7A50DE3B" w:rsidRPr="00AA26D5">
        <w:rPr>
          <w:rFonts w:ascii="Times New Roman" w:eastAsia="Times New Roman" w:hAnsi="Times New Roman" w:cs="Times New Roman"/>
          <w:color w:val="auto"/>
          <w:sz w:val="22"/>
          <w:szCs w:val="22"/>
        </w:rPr>
        <w:t>2.</w:t>
      </w:r>
      <w:r w:rsidRPr="00AA26D5">
        <w:rPr>
          <w:rFonts w:ascii="Times New Roman" w:eastAsia="Times New Roman" w:hAnsi="Times New Roman" w:cs="Times New Roman"/>
          <w:color w:val="auto"/>
          <w:sz w:val="22"/>
          <w:szCs w:val="22"/>
        </w:rPr>
        <w:t>5.5. apakšpunktu ietvaros</w:t>
      </w:r>
      <w:r w:rsidR="23E566A0" w:rsidRPr="00AA26D5">
        <w:rPr>
          <w:rFonts w:ascii="Times New Roman" w:eastAsia="Times New Roman" w:hAnsi="Times New Roman" w:cs="Times New Roman"/>
          <w:color w:val="auto"/>
          <w:sz w:val="22"/>
          <w:szCs w:val="22"/>
        </w:rPr>
        <w:t>, nepieciešamības gadījumā</w:t>
      </w:r>
      <w:r w:rsidRPr="00AA26D5">
        <w:rPr>
          <w:rFonts w:ascii="Times New Roman" w:eastAsia="Times New Roman" w:hAnsi="Times New Roman" w:cs="Times New Roman"/>
          <w:color w:val="auto"/>
          <w:sz w:val="22"/>
          <w:szCs w:val="22"/>
        </w:rPr>
        <w:t xml:space="preserve"> veic precizējumus</w:t>
      </w:r>
      <w:r w:rsidR="3E39C1A7" w:rsidRPr="00AA26D5">
        <w:rPr>
          <w:rFonts w:ascii="Times New Roman" w:eastAsia="Times New Roman" w:hAnsi="Times New Roman" w:cs="Times New Roman"/>
          <w:color w:val="auto"/>
          <w:sz w:val="22"/>
          <w:szCs w:val="22"/>
        </w:rPr>
        <w:t xml:space="preserve"> </w:t>
      </w:r>
      <w:r w:rsidRPr="00AA26D5">
        <w:rPr>
          <w:rFonts w:ascii="Times New Roman" w:eastAsia="Times New Roman" w:hAnsi="Times New Roman" w:cs="Times New Roman"/>
          <w:color w:val="auto"/>
          <w:sz w:val="22"/>
          <w:szCs w:val="22"/>
        </w:rPr>
        <w:t xml:space="preserve">TS </w:t>
      </w:r>
      <w:r w:rsidR="442A1277" w:rsidRPr="00AA26D5">
        <w:rPr>
          <w:rFonts w:ascii="Times New Roman" w:eastAsia="Times New Roman" w:hAnsi="Times New Roman" w:cs="Times New Roman"/>
          <w:color w:val="auto"/>
          <w:sz w:val="22"/>
          <w:szCs w:val="22"/>
        </w:rPr>
        <w:t>2.</w:t>
      </w:r>
      <w:r w:rsidRPr="00AA26D5">
        <w:rPr>
          <w:rFonts w:ascii="Times New Roman" w:eastAsia="Times New Roman" w:hAnsi="Times New Roman" w:cs="Times New Roman"/>
          <w:color w:val="auto"/>
          <w:sz w:val="22"/>
          <w:szCs w:val="22"/>
        </w:rPr>
        <w:t xml:space="preserve">3. </w:t>
      </w:r>
      <w:r w:rsidR="07C92951" w:rsidRPr="00AA26D5">
        <w:rPr>
          <w:rFonts w:ascii="Times New Roman" w:eastAsia="Times New Roman" w:hAnsi="Times New Roman" w:cs="Times New Roman"/>
          <w:color w:val="auto"/>
          <w:sz w:val="22"/>
          <w:szCs w:val="22"/>
        </w:rPr>
        <w:t xml:space="preserve">apakšpunkta </w:t>
      </w:r>
      <w:r w:rsidRPr="00AA26D5">
        <w:rPr>
          <w:rFonts w:ascii="Times New Roman" w:eastAsia="Times New Roman" w:hAnsi="Times New Roman" w:cs="Times New Roman"/>
          <w:color w:val="auto"/>
          <w:sz w:val="22"/>
          <w:szCs w:val="22"/>
        </w:rPr>
        <w:t xml:space="preserve"> ietvaros izstrādātajā mācīb</w:t>
      </w:r>
      <w:r w:rsidR="3E39C1A7" w:rsidRPr="00AA26D5">
        <w:rPr>
          <w:rFonts w:ascii="Times New Roman" w:eastAsia="Times New Roman" w:hAnsi="Times New Roman" w:cs="Times New Roman"/>
          <w:color w:val="auto"/>
          <w:sz w:val="22"/>
          <w:szCs w:val="22"/>
        </w:rPr>
        <w:t>u saturā</w:t>
      </w:r>
      <w:r w:rsidRPr="00AA26D5">
        <w:rPr>
          <w:rFonts w:ascii="Times New Roman" w:eastAsia="Times New Roman" w:hAnsi="Times New Roman" w:cs="Times New Roman"/>
          <w:color w:val="auto"/>
          <w:sz w:val="22"/>
          <w:szCs w:val="22"/>
        </w:rPr>
        <w:t>.</w:t>
      </w:r>
    </w:p>
    <w:p w14:paraId="695002CF" w14:textId="59AAE684" w:rsidR="003A375E" w:rsidRPr="00AA26D5" w:rsidRDefault="29DFCBE6" w:rsidP="00430102">
      <w:pPr>
        <w:pStyle w:val="ListParagraph"/>
        <w:widowControl/>
        <w:numPr>
          <w:ilvl w:val="2"/>
          <w:numId w:val="12"/>
        </w:numPr>
        <w:spacing w:line="276" w:lineRule="auto"/>
        <w:ind w:left="1134" w:right="-30" w:hanging="850"/>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 xml:space="preserve">Pēc Pasūtītāja pieprasījuma </w:t>
      </w:r>
      <w:r w:rsidR="2AEC4592" w:rsidRPr="00AA26D5">
        <w:rPr>
          <w:rFonts w:ascii="Times New Roman" w:eastAsia="Times New Roman" w:hAnsi="Times New Roman" w:cs="Times New Roman"/>
          <w:color w:val="auto"/>
          <w:sz w:val="22"/>
          <w:szCs w:val="22"/>
        </w:rPr>
        <w:t xml:space="preserve">TS </w:t>
      </w:r>
      <w:r w:rsidR="39A13D41" w:rsidRPr="00AA26D5">
        <w:rPr>
          <w:rFonts w:ascii="Times New Roman" w:eastAsia="Times New Roman" w:hAnsi="Times New Roman" w:cs="Times New Roman"/>
          <w:color w:val="auto"/>
          <w:sz w:val="22"/>
          <w:szCs w:val="22"/>
        </w:rPr>
        <w:t>2.</w:t>
      </w:r>
      <w:r w:rsidR="2AEC4592" w:rsidRPr="00AA26D5">
        <w:rPr>
          <w:rFonts w:ascii="Times New Roman" w:eastAsia="Times New Roman" w:hAnsi="Times New Roman" w:cs="Times New Roman"/>
          <w:color w:val="auto"/>
          <w:sz w:val="22"/>
          <w:szCs w:val="22"/>
        </w:rPr>
        <w:t>5.6. apakšpunktā precizēto VSPKUS  prezentē saskaņošanai SPAP.</w:t>
      </w:r>
    </w:p>
    <w:p w14:paraId="04F63563" w14:textId="64998262" w:rsidR="003A375E" w:rsidRPr="00AA26D5" w:rsidRDefault="003A375E" w:rsidP="00AA26D5">
      <w:pPr>
        <w:widowControl/>
        <w:spacing w:line="276" w:lineRule="auto"/>
        <w:ind w:right="-30"/>
        <w:jc w:val="both"/>
        <w:rPr>
          <w:rFonts w:ascii="Times New Roman" w:eastAsia="Times New Roman" w:hAnsi="Times New Roman" w:cs="Times New Roman"/>
          <w:b/>
          <w:bCs/>
          <w:color w:val="auto"/>
          <w:sz w:val="22"/>
          <w:szCs w:val="22"/>
        </w:rPr>
      </w:pPr>
    </w:p>
    <w:p w14:paraId="523B5113" w14:textId="7E14C7C4" w:rsidR="003A375E" w:rsidRPr="00AA26D5" w:rsidRDefault="63A3D2A2" w:rsidP="00AA26D5">
      <w:pPr>
        <w:pStyle w:val="ListParagraph"/>
        <w:widowControl/>
        <w:numPr>
          <w:ilvl w:val="1"/>
          <w:numId w:val="12"/>
        </w:numPr>
        <w:spacing w:line="276" w:lineRule="auto"/>
        <w:ind w:left="810" w:right="-30" w:hanging="630"/>
        <w:jc w:val="both"/>
        <w:rPr>
          <w:rStyle w:val="eop"/>
          <w:rFonts w:ascii="Times New Roman" w:eastAsia="Times New Roman" w:hAnsi="Times New Roman" w:cs="Times New Roman"/>
          <w:b/>
          <w:bCs/>
          <w:color w:val="auto"/>
          <w:sz w:val="22"/>
          <w:szCs w:val="22"/>
        </w:rPr>
      </w:pPr>
      <w:r w:rsidRPr="00AA26D5">
        <w:rPr>
          <w:rFonts w:ascii="Times New Roman" w:eastAsia="Times New Roman" w:hAnsi="Times New Roman" w:cs="Times New Roman"/>
          <w:b/>
          <w:bCs/>
          <w:color w:val="auto"/>
          <w:sz w:val="22"/>
          <w:szCs w:val="22"/>
        </w:rPr>
        <w:t>Sasniedzamie rezultāti</w:t>
      </w:r>
    </w:p>
    <w:p w14:paraId="6776D8FC" w14:textId="121181CD" w:rsidR="003A375E" w:rsidRPr="00AA26D5" w:rsidRDefault="003A375E" w:rsidP="00AA26D5">
      <w:pPr>
        <w:pStyle w:val="ListParagraph"/>
        <w:widowControl/>
        <w:spacing w:line="276" w:lineRule="auto"/>
        <w:ind w:right="-30"/>
        <w:jc w:val="both"/>
        <w:rPr>
          <w:rStyle w:val="eop"/>
          <w:rFonts w:ascii="Times New Roman" w:eastAsia="Times New Roman" w:hAnsi="Times New Roman" w:cs="Times New Roman"/>
          <w:color w:val="auto"/>
          <w:sz w:val="22"/>
          <w:szCs w:val="22"/>
        </w:rPr>
      </w:pPr>
    </w:p>
    <w:p w14:paraId="21B3C3B6" w14:textId="7098A9F5" w:rsidR="003A375E" w:rsidRPr="00AA26D5" w:rsidRDefault="3A290A86" w:rsidP="00430102">
      <w:pPr>
        <w:pStyle w:val="ListParagraph"/>
        <w:widowControl/>
        <w:numPr>
          <w:ilvl w:val="2"/>
          <w:numId w:val="12"/>
        </w:numPr>
        <w:spacing w:line="276" w:lineRule="auto"/>
        <w:ind w:left="1134" w:right="-30" w:hanging="850"/>
        <w:jc w:val="both"/>
        <w:rPr>
          <w:rFonts w:ascii="Times New Roman" w:eastAsia="Times New Roman" w:hAnsi="Times New Roman" w:cs="Times New Roman"/>
          <w:color w:val="auto"/>
          <w:sz w:val="22"/>
          <w:szCs w:val="22"/>
        </w:rPr>
      </w:pPr>
      <w:r w:rsidRPr="00AA26D5">
        <w:rPr>
          <w:rStyle w:val="eop"/>
          <w:rFonts w:ascii="Times New Roman" w:eastAsia="Times New Roman" w:hAnsi="Times New Roman" w:cs="Times New Roman"/>
          <w:color w:val="auto"/>
          <w:sz w:val="22"/>
          <w:szCs w:val="22"/>
        </w:rPr>
        <w:t>Katra nodevuma</w:t>
      </w:r>
      <w:r w:rsidR="39A84D8B" w:rsidRPr="00AA26D5">
        <w:rPr>
          <w:rStyle w:val="eop"/>
          <w:rFonts w:ascii="Times New Roman" w:eastAsia="Times New Roman" w:hAnsi="Times New Roman" w:cs="Times New Roman"/>
          <w:color w:val="auto"/>
          <w:sz w:val="22"/>
          <w:szCs w:val="22"/>
        </w:rPr>
        <w:t xml:space="preserve"> </w:t>
      </w:r>
      <w:r w:rsidR="2260DF11" w:rsidRPr="00AA26D5">
        <w:rPr>
          <w:rStyle w:val="eop"/>
          <w:rFonts w:ascii="Times New Roman" w:eastAsia="Times New Roman" w:hAnsi="Times New Roman" w:cs="Times New Roman"/>
          <w:color w:val="auto"/>
          <w:sz w:val="22"/>
          <w:szCs w:val="22"/>
        </w:rPr>
        <w:t xml:space="preserve">un atskaites </w:t>
      </w:r>
      <w:r w:rsidR="39A84D8B" w:rsidRPr="00AA26D5">
        <w:rPr>
          <w:rStyle w:val="eop"/>
          <w:rFonts w:ascii="Times New Roman" w:eastAsia="Times New Roman" w:hAnsi="Times New Roman" w:cs="Times New Roman"/>
          <w:color w:val="auto"/>
          <w:sz w:val="22"/>
          <w:szCs w:val="22"/>
        </w:rPr>
        <w:t>un tā precizētās versijas</w:t>
      </w:r>
      <w:r w:rsidRPr="00AA26D5">
        <w:rPr>
          <w:rStyle w:val="eop"/>
          <w:rFonts w:ascii="Times New Roman" w:eastAsia="Times New Roman" w:hAnsi="Times New Roman" w:cs="Times New Roman"/>
          <w:color w:val="auto"/>
          <w:sz w:val="22"/>
          <w:szCs w:val="22"/>
        </w:rPr>
        <w:t xml:space="preserve"> informāciju sagatavo latviešu valodā un </w:t>
      </w:r>
      <w:r w:rsidR="70CD771F" w:rsidRPr="00AA26D5">
        <w:rPr>
          <w:rStyle w:val="eop"/>
          <w:rFonts w:ascii="Times New Roman" w:eastAsia="Times New Roman" w:hAnsi="Times New Roman" w:cs="Times New Roman"/>
          <w:color w:val="auto"/>
          <w:sz w:val="22"/>
          <w:szCs w:val="22"/>
        </w:rPr>
        <w:t xml:space="preserve">Pasūtītājam </w:t>
      </w:r>
      <w:r w:rsidR="3FBE93A2" w:rsidRPr="00AA26D5">
        <w:rPr>
          <w:rStyle w:val="eop"/>
          <w:rFonts w:ascii="Times New Roman" w:eastAsia="Times New Roman" w:hAnsi="Times New Roman" w:cs="Times New Roman"/>
          <w:color w:val="auto"/>
          <w:sz w:val="22"/>
          <w:szCs w:val="22"/>
        </w:rPr>
        <w:t xml:space="preserve">iesniedz </w:t>
      </w:r>
      <w:r w:rsidR="70CD771F" w:rsidRPr="00AA26D5">
        <w:rPr>
          <w:rStyle w:val="eop"/>
          <w:rFonts w:ascii="Times New Roman" w:eastAsia="Times New Roman" w:hAnsi="Times New Roman" w:cs="Times New Roman"/>
          <w:color w:val="auto"/>
          <w:sz w:val="22"/>
          <w:szCs w:val="22"/>
        </w:rPr>
        <w:t>elektroniski</w:t>
      </w:r>
      <w:r w:rsidR="03863D2F" w:rsidRPr="00AA26D5">
        <w:rPr>
          <w:rStyle w:val="eop"/>
          <w:rFonts w:ascii="Times New Roman" w:eastAsia="Times New Roman" w:hAnsi="Times New Roman" w:cs="Times New Roman"/>
          <w:color w:val="auto"/>
          <w:sz w:val="22"/>
          <w:szCs w:val="22"/>
        </w:rPr>
        <w:t xml:space="preserve">, </w:t>
      </w:r>
      <w:r w:rsidRPr="00AA26D5">
        <w:rPr>
          <w:rStyle w:val="eop"/>
          <w:rFonts w:ascii="Times New Roman" w:eastAsia="Times New Roman" w:hAnsi="Times New Roman" w:cs="Times New Roman"/>
          <w:color w:val="auto"/>
          <w:sz w:val="22"/>
          <w:szCs w:val="22"/>
        </w:rPr>
        <w:t xml:space="preserve">piemēram, </w:t>
      </w:r>
      <w:r w:rsidRPr="00AA26D5">
        <w:rPr>
          <w:rStyle w:val="eop"/>
          <w:rFonts w:ascii="Times New Roman" w:eastAsia="Times New Roman" w:hAnsi="Times New Roman" w:cs="Times New Roman"/>
          <w:i/>
          <w:iCs/>
          <w:color w:val="auto"/>
          <w:sz w:val="22"/>
          <w:szCs w:val="22"/>
        </w:rPr>
        <w:t>doc,.exe, .</w:t>
      </w:r>
      <w:proofErr w:type="spellStart"/>
      <w:r w:rsidRPr="00AA26D5">
        <w:rPr>
          <w:rStyle w:val="eop"/>
          <w:rFonts w:ascii="Times New Roman" w:eastAsia="Times New Roman" w:hAnsi="Times New Roman" w:cs="Times New Roman"/>
          <w:i/>
          <w:iCs/>
          <w:color w:val="auto"/>
          <w:sz w:val="22"/>
          <w:szCs w:val="22"/>
        </w:rPr>
        <w:t>pdf</w:t>
      </w:r>
      <w:proofErr w:type="spellEnd"/>
      <w:r w:rsidRPr="00AA26D5">
        <w:rPr>
          <w:rStyle w:val="eop"/>
          <w:rFonts w:ascii="Times New Roman" w:eastAsia="Times New Roman" w:hAnsi="Times New Roman" w:cs="Times New Roman"/>
          <w:i/>
          <w:iCs/>
          <w:color w:val="auto"/>
          <w:sz w:val="22"/>
          <w:szCs w:val="22"/>
        </w:rPr>
        <w:t>, .</w:t>
      </w:r>
      <w:proofErr w:type="spellStart"/>
      <w:r w:rsidRPr="00AA26D5">
        <w:rPr>
          <w:rStyle w:val="eop"/>
          <w:rFonts w:ascii="Times New Roman" w:eastAsia="Times New Roman" w:hAnsi="Times New Roman" w:cs="Times New Roman"/>
          <w:i/>
          <w:iCs/>
          <w:color w:val="auto"/>
          <w:sz w:val="22"/>
          <w:szCs w:val="22"/>
        </w:rPr>
        <w:t>jpg</w:t>
      </w:r>
      <w:proofErr w:type="spellEnd"/>
      <w:r w:rsidRPr="00AA26D5">
        <w:rPr>
          <w:rStyle w:val="eop"/>
          <w:rFonts w:ascii="Times New Roman" w:eastAsia="Times New Roman" w:hAnsi="Times New Roman" w:cs="Times New Roman"/>
          <w:i/>
          <w:iCs/>
          <w:color w:val="auto"/>
          <w:sz w:val="22"/>
          <w:szCs w:val="22"/>
        </w:rPr>
        <w:t>, .mp4, .</w:t>
      </w:r>
      <w:proofErr w:type="spellStart"/>
      <w:r w:rsidRPr="00AA26D5">
        <w:rPr>
          <w:rStyle w:val="eop"/>
          <w:rFonts w:ascii="Times New Roman" w:eastAsia="Times New Roman" w:hAnsi="Times New Roman" w:cs="Times New Roman"/>
          <w:i/>
          <w:iCs/>
          <w:color w:val="auto"/>
          <w:sz w:val="22"/>
          <w:szCs w:val="22"/>
        </w:rPr>
        <w:t>mov</w:t>
      </w:r>
      <w:proofErr w:type="spellEnd"/>
      <w:r w:rsidRPr="00AA26D5">
        <w:rPr>
          <w:rStyle w:val="eop"/>
          <w:rFonts w:ascii="Times New Roman" w:eastAsia="Times New Roman" w:hAnsi="Times New Roman" w:cs="Times New Roman"/>
          <w:i/>
          <w:iCs/>
          <w:color w:val="auto"/>
          <w:sz w:val="22"/>
          <w:szCs w:val="22"/>
        </w:rPr>
        <w:t>, u</w:t>
      </w:r>
      <w:r w:rsidR="5A4B06AF" w:rsidRPr="00AA26D5">
        <w:rPr>
          <w:rStyle w:val="eop"/>
          <w:rFonts w:ascii="Times New Roman" w:eastAsia="Times New Roman" w:hAnsi="Times New Roman" w:cs="Times New Roman"/>
          <w:i/>
          <w:iCs/>
          <w:color w:val="auto"/>
          <w:sz w:val="22"/>
          <w:szCs w:val="22"/>
        </w:rPr>
        <w:t>tt</w:t>
      </w:r>
      <w:r w:rsidR="6D951BE6" w:rsidRPr="00AA26D5">
        <w:rPr>
          <w:rStyle w:val="eop"/>
          <w:rFonts w:ascii="Times New Roman" w:eastAsia="Times New Roman" w:hAnsi="Times New Roman" w:cs="Times New Roman"/>
          <w:i/>
          <w:iCs/>
          <w:color w:val="auto"/>
          <w:sz w:val="22"/>
          <w:szCs w:val="22"/>
        </w:rPr>
        <w:t>.</w:t>
      </w:r>
      <w:r w:rsidR="6F0C7ACB" w:rsidRPr="00AA26D5">
        <w:rPr>
          <w:rStyle w:val="eop"/>
          <w:rFonts w:ascii="Times New Roman" w:eastAsia="Times New Roman" w:hAnsi="Times New Roman" w:cs="Times New Roman"/>
          <w:i/>
          <w:iCs/>
          <w:color w:val="auto"/>
          <w:sz w:val="22"/>
          <w:szCs w:val="22"/>
        </w:rPr>
        <w:t xml:space="preserve"> </w:t>
      </w:r>
      <w:r w:rsidR="791B07D4" w:rsidRPr="00AA26D5">
        <w:rPr>
          <w:rStyle w:val="eop"/>
          <w:rFonts w:ascii="Times New Roman" w:eastAsia="Times New Roman" w:hAnsi="Times New Roman" w:cs="Times New Roman"/>
          <w:color w:val="auto"/>
          <w:sz w:val="22"/>
          <w:szCs w:val="22"/>
        </w:rPr>
        <w:t>Izpildītāj</w:t>
      </w:r>
      <w:r w:rsidR="791B07D4" w:rsidRPr="00AA26D5">
        <w:rPr>
          <w:rFonts w:ascii="Times New Roman" w:eastAsia="Times New Roman" w:hAnsi="Times New Roman" w:cs="Times New Roman"/>
          <w:color w:val="auto"/>
          <w:sz w:val="22"/>
          <w:szCs w:val="22"/>
        </w:rPr>
        <w:t>s nodevumus</w:t>
      </w:r>
      <w:r w:rsidR="7C745235" w:rsidRPr="00AA26D5">
        <w:rPr>
          <w:rFonts w:ascii="Times New Roman" w:eastAsia="Times New Roman" w:hAnsi="Times New Roman" w:cs="Times New Roman"/>
          <w:color w:val="auto"/>
          <w:sz w:val="22"/>
          <w:szCs w:val="22"/>
        </w:rPr>
        <w:t xml:space="preserve"> un atskaites</w:t>
      </w:r>
      <w:r w:rsidR="791B07D4" w:rsidRPr="00AA26D5">
        <w:rPr>
          <w:rFonts w:ascii="Times New Roman" w:eastAsia="Times New Roman" w:hAnsi="Times New Roman" w:cs="Times New Roman"/>
          <w:color w:val="auto"/>
          <w:sz w:val="22"/>
          <w:szCs w:val="22"/>
        </w:rPr>
        <w:t xml:space="preserve"> sagatavo, ievērojot Ministru kabineta 2005. gada 28. jūnija noteikumos Nr.473 „Elektronisko dokumentu izstrādāšanas, noformēšanas, glabāšanas un aprites kārtība valsts un pašvaldību iestādēs un kārtība, kādā notiek elektronisko dokumentu aprite starp valsts un </w:t>
      </w:r>
      <w:r w:rsidR="791B07D4" w:rsidRPr="00AA26D5">
        <w:rPr>
          <w:rFonts w:ascii="Times New Roman" w:eastAsia="Times New Roman" w:hAnsi="Times New Roman" w:cs="Times New Roman"/>
          <w:color w:val="auto"/>
          <w:sz w:val="22"/>
          <w:szCs w:val="22"/>
        </w:rPr>
        <w:lastRenderedPageBreak/>
        <w:t>pašvaldību iestādēm vai starp šīm iestādēm un fiziskajām un juridiskajām personām” noteikto. Elektroniskā veidā iesniegtajai informācijai jābūt sagatavotai, ievērojot dokumentu juridiskā spēka likumu;</w:t>
      </w:r>
    </w:p>
    <w:p w14:paraId="14CD0262" w14:textId="264C2A79" w:rsidR="003A375E" w:rsidRPr="00AA26D5" w:rsidRDefault="003A375E" w:rsidP="00AA26D5">
      <w:pPr>
        <w:pStyle w:val="ListParagraph"/>
        <w:widowControl/>
        <w:spacing w:line="276" w:lineRule="auto"/>
        <w:ind w:left="1080" w:right="-30" w:hanging="810"/>
        <w:jc w:val="both"/>
        <w:rPr>
          <w:rStyle w:val="eop"/>
          <w:rFonts w:ascii="Times New Roman" w:eastAsia="Times New Roman" w:hAnsi="Times New Roman" w:cs="Times New Roman"/>
          <w:color w:val="auto"/>
          <w:sz w:val="22"/>
          <w:szCs w:val="22"/>
        </w:rPr>
      </w:pPr>
    </w:p>
    <w:p w14:paraId="2507261D" w14:textId="47FD7F66" w:rsidR="003A375E" w:rsidRPr="00AA26D5" w:rsidRDefault="003A375E" w:rsidP="00AA26D5">
      <w:pPr>
        <w:pStyle w:val="ListParagraph"/>
        <w:widowControl/>
        <w:spacing w:line="276" w:lineRule="auto"/>
        <w:ind w:left="1080" w:right="-30" w:hanging="810"/>
        <w:jc w:val="both"/>
        <w:rPr>
          <w:rStyle w:val="eop"/>
          <w:rFonts w:ascii="Times New Roman" w:eastAsia="Times New Roman" w:hAnsi="Times New Roman" w:cs="Times New Roman"/>
          <w:color w:val="auto"/>
          <w:sz w:val="22"/>
          <w:szCs w:val="22"/>
        </w:rPr>
      </w:pPr>
    </w:p>
    <w:p w14:paraId="092EC38D" w14:textId="66B7F048" w:rsidR="003A375E" w:rsidRPr="00AA26D5" w:rsidRDefault="09AFD42B" w:rsidP="00AA26D5">
      <w:pPr>
        <w:pStyle w:val="ListParagraph"/>
        <w:widowControl/>
        <w:numPr>
          <w:ilvl w:val="2"/>
          <w:numId w:val="12"/>
        </w:numPr>
        <w:spacing w:line="276" w:lineRule="auto"/>
        <w:ind w:left="1080" w:right="-30" w:hanging="810"/>
        <w:jc w:val="both"/>
        <w:rPr>
          <w:rStyle w:val="eop"/>
          <w:rFonts w:ascii="Times New Roman" w:eastAsia="Times New Roman" w:hAnsi="Times New Roman" w:cs="Times New Roman"/>
          <w:color w:val="auto"/>
          <w:sz w:val="22"/>
          <w:szCs w:val="22"/>
        </w:rPr>
      </w:pPr>
      <w:r w:rsidRPr="00AA26D5">
        <w:rPr>
          <w:rStyle w:val="eop"/>
          <w:rFonts w:ascii="Times New Roman" w:eastAsia="Times New Roman" w:hAnsi="Times New Roman" w:cs="Times New Roman"/>
          <w:color w:val="auto"/>
          <w:sz w:val="22"/>
          <w:szCs w:val="22"/>
        </w:rPr>
        <w:t>Uzdevumu veikšanas un r</w:t>
      </w:r>
      <w:r w:rsidR="346CF808" w:rsidRPr="00AA26D5">
        <w:rPr>
          <w:rStyle w:val="eop"/>
          <w:rFonts w:ascii="Times New Roman" w:eastAsia="Times New Roman" w:hAnsi="Times New Roman" w:cs="Times New Roman"/>
          <w:color w:val="auto"/>
          <w:sz w:val="22"/>
          <w:szCs w:val="22"/>
        </w:rPr>
        <w:t xml:space="preserve">ezultātu (nodevumu) </w:t>
      </w:r>
      <w:r w:rsidR="5FEE8D82" w:rsidRPr="00AA26D5">
        <w:rPr>
          <w:rStyle w:val="eop"/>
          <w:rFonts w:ascii="Times New Roman" w:eastAsia="Times New Roman" w:hAnsi="Times New Roman" w:cs="Times New Roman"/>
          <w:color w:val="auto"/>
          <w:sz w:val="22"/>
          <w:szCs w:val="22"/>
        </w:rPr>
        <w:t>iesniegšanas</w:t>
      </w:r>
      <w:r w:rsidR="346CF808" w:rsidRPr="00AA26D5">
        <w:rPr>
          <w:rStyle w:val="eop"/>
          <w:rFonts w:ascii="Times New Roman" w:eastAsia="Times New Roman" w:hAnsi="Times New Roman" w:cs="Times New Roman"/>
          <w:color w:val="auto"/>
          <w:sz w:val="22"/>
          <w:szCs w:val="22"/>
        </w:rPr>
        <w:t xml:space="preserve"> laika grafiks:</w:t>
      </w:r>
    </w:p>
    <w:tbl>
      <w:tblPr>
        <w:tblW w:w="8295"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6A0" w:firstRow="1" w:lastRow="0" w:firstColumn="1" w:lastColumn="0" w:noHBand="1" w:noVBand="1"/>
      </w:tblPr>
      <w:tblGrid>
        <w:gridCol w:w="1233"/>
        <w:gridCol w:w="1881"/>
        <w:gridCol w:w="2073"/>
        <w:gridCol w:w="1554"/>
        <w:gridCol w:w="1554"/>
      </w:tblGrid>
      <w:tr w:rsidR="008415DF" w:rsidRPr="00430102" w14:paraId="30AE4213" w14:textId="77777777" w:rsidTr="00AE0AC1">
        <w:trPr>
          <w:trHeight w:val="1211"/>
          <w:jc w:val="center"/>
        </w:trPr>
        <w:tc>
          <w:tcPr>
            <w:tcW w:w="1233" w:type="dxa"/>
            <w:tcMar>
              <w:top w:w="15" w:type="dxa"/>
              <w:left w:w="15" w:type="dxa"/>
              <w:right w:w="15" w:type="dxa"/>
            </w:tcMar>
            <w:vAlign w:val="center"/>
          </w:tcPr>
          <w:p w14:paraId="162C6A37" w14:textId="260DDBD0" w:rsidR="494DDDB5" w:rsidRPr="00AE0AC1" w:rsidRDefault="494DDDB5" w:rsidP="00AA26D5">
            <w:pPr>
              <w:spacing w:line="276" w:lineRule="auto"/>
              <w:jc w:val="center"/>
              <w:rPr>
                <w:rFonts w:ascii="Times New Roman" w:eastAsia="Times New Roman" w:hAnsi="Times New Roman" w:cs="Times New Roman"/>
                <w:b/>
                <w:bCs/>
                <w:color w:val="auto"/>
                <w:sz w:val="20"/>
                <w:szCs w:val="20"/>
              </w:rPr>
            </w:pPr>
            <w:r w:rsidRPr="00AE0AC1">
              <w:rPr>
                <w:rFonts w:ascii="Times New Roman" w:eastAsia="Times New Roman" w:hAnsi="Times New Roman" w:cs="Times New Roman"/>
                <w:b/>
                <w:bCs/>
                <w:color w:val="auto"/>
                <w:sz w:val="20"/>
                <w:szCs w:val="20"/>
              </w:rPr>
              <w:t xml:space="preserve">Nodevuma/ atskaites nr. </w:t>
            </w:r>
          </w:p>
        </w:tc>
        <w:tc>
          <w:tcPr>
            <w:tcW w:w="1881" w:type="dxa"/>
            <w:tcMar>
              <w:top w:w="15" w:type="dxa"/>
              <w:left w:w="15" w:type="dxa"/>
              <w:right w:w="15" w:type="dxa"/>
            </w:tcMar>
            <w:vAlign w:val="center"/>
          </w:tcPr>
          <w:p w14:paraId="55ED6B4E" w14:textId="3E9B3C38" w:rsidR="494DDDB5" w:rsidRPr="00AE0AC1" w:rsidRDefault="494DDDB5" w:rsidP="00AA26D5">
            <w:pPr>
              <w:spacing w:line="276" w:lineRule="auto"/>
              <w:jc w:val="center"/>
              <w:rPr>
                <w:rFonts w:ascii="Times New Roman" w:eastAsia="Times New Roman" w:hAnsi="Times New Roman" w:cs="Times New Roman"/>
                <w:b/>
                <w:bCs/>
                <w:color w:val="auto"/>
                <w:sz w:val="20"/>
                <w:szCs w:val="20"/>
              </w:rPr>
            </w:pPr>
            <w:r w:rsidRPr="00AE0AC1">
              <w:rPr>
                <w:rFonts w:ascii="Times New Roman" w:eastAsia="Times New Roman" w:hAnsi="Times New Roman" w:cs="Times New Roman"/>
                <w:b/>
                <w:bCs/>
                <w:color w:val="auto"/>
                <w:sz w:val="20"/>
                <w:szCs w:val="20"/>
              </w:rPr>
              <w:t>Nodevuma/ atskaites saturs</w:t>
            </w:r>
          </w:p>
        </w:tc>
        <w:tc>
          <w:tcPr>
            <w:tcW w:w="2073" w:type="dxa"/>
            <w:tcMar>
              <w:top w:w="15" w:type="dxa"/>
              <w:left w:w="15" w:type="dxa"/>
              <w:right w:w="15" w:type="dxa"/>
            </w:tcMar>
            <w:vAlign w:val="center"/>
          </w:tcPr>
          <w:p w14:paraId="7B76553F" w14:textId="5729E0F5" w:rsidR="494DDDB5" w:rsidRPr="00AE0AC1" w:rsidRDefault="494DDDB5" w:rsidP="00AE0AC1">
            <w:pPr>
              <w:spacing w:line="276" w:lineRule="auto"/>
              <w:jc w:val="center"/>
              <w:rPr>
                <w:rFonts w:ascii="Times New Roman" w:eastAsia="Times New Roman" w:hAnsi="Times New Roman" w:cs="Times New Roman"/>
                <w:b/>
                <w:bCs/>
                <w:color w:val="auto"/>
                <w:sz w:val="20"/>
                <w:szCs w:val="20"/>
              </w:rPr>
            </w:pPr>
            <w:r w:rsidRPr="00AE0AC1">
              <w:rPr>
                <w:rFonts w:ascii="Times New Roman" w:eastAsia="Times New Roman" w:hAnsi="Times New Roman" w:cs="Times New Roman"/>
                <w:b/>
                <w:bCs/>
                <w:color w:val="auto"/>
                <w:sz w:val="20"/>
                <w:szCs w:val="20"/>
              </w:rPr>
              <w:t>Izpildāmie</w:t>
            </w:r>
            <w:r w:rsidR="0049C19B" w:rsidRPr="00AE0AC1">
              <w:rPr>
                <w:rFonts w:ascii="Times New Roman" w:eastAsia="Times New Roman" w:hAnsi="Times New Roman" w:cs="Times New Roman"/>
                <w:b/>
                <w:bCs/>
                <w:color w:val="auto"/>
                <w:sz w:val="20"/>
                <w:szCs w:val="20"/>
              </w:rPr>
              <w:t xml:space="preserve"> uzdevumi saskaņā ar </w:t>
            </w:r>
            <w:r w:rsidRPr="00AE0AC1">
              <w:rPr>
                <w:rFonts w:ascii="Times New Roman" w:eastAsia="Times New Roman" w:hAnsi="Times New Roman" w:cs="Times New Roman"/>
                <w:b/>
                <w:bCs/>
                <w:color w:val="auto"/>
                <w:sz w:val="20"/>
                <w:szCs w:val="20"/>
              </w:rPr>
              <w:t xml:space="preserve">TS </w:t>
            </w:r>
            <w:r w:rsidR="64860FB4" w:rsidRPr="00AE0AC1">
              <w:rPr>
                <w:rFonts w:ascii="Times New Roman" w:eastAsia="Times New Roman" w:hAnsi="Times New Roman" w:cs="Times New Roman"/>
                <w:b/>
                <w:bCs/>
                <w:color w:val="auto"/>
                <w:sz w:val="20"/>
                <w:szCs w:val="20"/>
              </w:rPr>
              <w:t>punktiem</w:t>
            </w:r>
          </w:p>
        </w:tc>
        <w:tc>
          <w:tcPr>
            <w:tcW w:w="1554" w:type="dxa"/>
            <w:tcMar>
              <w:top w:w="15" w:type="dxa"/>
              <w:left w:w="15" w:type="dxa"/>
              <w:right w:w="15" w:type="dxa"/>
            </w:tcMar>
            <w:vAlign w:val="center"/>
          </w:tcPr>
          <w:p w14:paraId="34A005B0" w14:textId="06F86DD0" w:rsidR="494DDDB5" w:rsidRPr="00AE0AC1" w:rsidRDefault="494DDDB5" w:rsidP="00AE0AC1">
            <w:pPr>
              <w:spacing w:line="276" w:lineRule="auto"/>
              <w:jc w:val="center"/>
              <w:rPr>
                <w:rFonts w:ascii="Times New Roman" w:eastAsia="Times New Roman" w:hAnsi="Times New Roman" w:cs="Times New Roman"/>
                <w:b/>
                <w:bCs/>
                <w:color w:val="auto"/>
                <w:sz w:val="20"/>
                <w:szCs w:val="20"/>
              </w:rPr>
            </w:pPr>
            <w:r w:rsidRPr="00AE0AC1">
              <w:rPr>
                <w:rFonts w:ascii="Times New Roman" w:eastAsia="Times New Roman" w:hAnsi="Times New Roman" w:cs="Times New Roman"/>
                <w:b/>
                <w:bCs/>
                <w:color w:val="auto"/>
                <w:sz w:val="20"/>
                <w:szCs w:val="20"/>
              </w:rPr>
              <w:t>Iesniegšanas termiņš</w:t>
            </w:r>
          </w:p>
        </w:tc>
        <w:tc>
          <w:tcPr>
            <w:tcW w:w="1554" w:type="dxa"/>
            <w:tcMar>
              <w:top w:w="15" w:type="dxa"/>
              <w:left w:w="15" w:type="dxa"/>
              <w:right w:w="15" w:type="dxa"/>
            </w:tcMar>
            <w:vAlign w:val="center"/>
          </w:tcPr>
          <w:p w14:paraId="0014DA23" w14:textId="4D384C5A" w:rsidR="3BABD03A" w:rsidRPr="00AE0AC1" w:rsidRDefault="3BABD03A" w:rsidP="00AE0AC1">
            <w:pPr>
              <w:spacing w:line="276" w:lineRule="auto"/>
              <w:jc w:val="center"/>
              <w:rPr>
                <w:rFonts w:ascii="Times New Roman" w:eastAsia="Times New Roman" w:hAnsi="Times New Roman" w:cs="Times New Roman"/>
                <w:b/>
                <w:bCs/>
                <w:color w:val="auto"/>
                <w:sz w:val="20"/>
                <w:szCs w:val="20"/>
              </w:rPr>
            </w:pPr>
            <w:r w:rsidRPr="00AE0AC1">
              <w:rPr>
                <w:rFonts w:ascii="Times New Roman" w:eastAsia="Times New Roman" w:hAnsi="Times New Roman" w:cs="Times New Roman"/>
                <w:b/>
                <w:bCs/>
                <w:color w:val="auto"/>
                <w:sz w:val="20"/>
                <w:szCs w:val="20"/>
              </w:rPr>
              <w:t>Nodevuma/</w:t>
            </w:r>
          </w:p>
          <w:p w14:paraId="09F858C5" w14:textId="6044E7B5" w:rsidR="3BABD03A" w:rsidRPr="00AE0AC1" w:rsidRDefault="3BABD03A" w:rsidP="00AE0AC1">
            <w:pPr>
              <w:spacing w:line="276" w:lineRule="auto"/>
              <w:jc w:val="center"/>
              <w:rPr>
                <w:rFonts w:ascii="Times New Roman" w:eastAsia="Times New Roman" w:hAnsi="Times New Roman" w:cs="Times New Roman"/>
                <w:b/>
                <w:bCs/>
                <w:color w:val="auto"/>
                <w:sz w:val="20"/>
                <w:szCs w:val="20"/>
              </w:rPr>
            </w:pPr>
            <w:r w:rsidRPr="00AE0AC1">
              <w:rPr>
                <w:rFonts w:ascii="Times New Roman" w:eastAsia="Times New Roman" w:hAnsi="Times New Roman" w:cs="Times New Roman"/>
                <w:b/>
                <w:bCs/>
                <w:color w:val="auto"/>
                <w:sz w:val="20"/>
                <w:szCs w:val="20"/>
              </w:rPr>
              <w:t xml:space="preserve">atskaites daļa % no kopējā </w:t>
            </w:r>
            <w:r w:rsidR="001005D3" w:rsidRPr="00AE0AC1">
              <w:rPr>
                <w:rFonts w:ascii="Times New Roman" w:eastAsia="Times New Roman" w:hAnsi="Times New Roman" w:cs="Times New Roman"/>
                <w:b/>
                <w:bCs/>
                <w:color w:val="auto"/>
                <w:sz w:val="20"/>
                <w:szCs w:val="20"/>
              </w:rPr>
              <w:t>darba apjoma un finansējums % no kopējās Līguma summas</w:t>
            </w:r>
          </w:p>
        </w:tc>
      </w:tr>
      <w:tr w:rsidR="008415DF" w:rsidRPr="00430102" w14:paraId="0E93938D" w14:textId="77777777" w:rsidTr="00AE0AC1">
        <w:trPr>
          <w:trHeight w:val="585"/>
          <w:jc w:val="center"/>
        </w:trPr>
        <w:tc>
          <w:tcPr>
            <w:tcW w:w="1233" w:type="dxa"/>
            <w:tcMar>
              <w:top w:w="15" w:type="dxa"/>
              <w:left w:w="15" w:type="dxa"/>
              <w:right w:w="15" w:type="dxa"/>
            </w:tcMar>
            <w:vAlign w:val="center"/>
          </w:tcPr>
          <w:p w14:paraId="6239779C" w14:textId="3412C0AE" w:rsidR="2FDB2D44" w:rsidRPr="00AE0AC1" w:rsidRDefault="2FDB2D44" w:rsidP="00AA26D5">
            <w:pPr>
              <w:pStyle w:val="ListParagraph"/>
              <w:numPr>
                <w:ilvl w:val="0"/>
                <w:numId w:val="1"/>
              </w:numPr>
              <w:spacing w:line="276" w:lineRule="auto"/>
              <w:ind w:left="180" w:hanging="180"/>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a</w:t>
            </w:r>
            <w:r w:rsidR="350D4310" w:rsidRPr="00AE0AC1">
              <w:rPr>
                <w:rFonts w:ascii="Times New Roman" w:eastAsia="Times New Roman" w:hAnsi="Times New Roman" w:cs="Times New Roman"/>
                <w:color w:val="auto"/>
                <w:sz w:val="20"/>
                <w:szCs w:val="20"/>
              </w:rPr>
              <w:t>tskaite</w:t>
            </w:r>
          </w:p>
        </w:tc>
        <w:tc>
          <w:tcPr>
            <w:tcW w:w="1881" w:type="dxa"/>
            <w:tcMar>
              <w:top w:w="15" w:type="dxa"/>
              <w:left w:w="15" w:type="dxa"/>
              <w:right w:w="15" w:type="dxa"/>
            </w:tcMar>
            <w:vAlign w:val="center"/>
          </w:tcPr>
          <w:p w14:paraId="7A15A190" w14:textId="43130912" w:rsidR="0E9AD2EB" w:rsidRPr="00AE0AC1" w:rsidRDefault="0E9AD2EB" w:rsidP="00AA26D5">
            <w:pPr>
              <w:spacing w:line="276" w:lineRule="auto"/>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Pieredzes apmaiņas braucieni.</w:t>
            </w:r>
          </w:p>
        </w:tc>
        <w:tc>
          <w:tcPr>
            <w:tcW w:w="2073" w:type="dxa"/>
            <w:tcMar>
              <w:top w:w="15" w:type="dxa"/>
              <w:left w:w="15" w:type="dxa"/>
              <w:right w:w="15" w:type="dxa"/>
            </w:tcMar>
            <w:vAlign w:val="center"/>
          </w:tcPr>
          <w:p w14:paraId="6EF1F7C5" w14:textId="42827CA8" w:rsidR="2899570C" w:rsidRPr="00AE0AC1" w:rsidRDefault="2899570C" w:rsidP="00AE0AC1">
            <w:pPr>
              <w:spacing w:line="276" w:lineRule="auto"/>
              <w:jc w:val="both"/>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 xml:space="preserve">Izpildītājs iesniedz </w:t>
            </w:r>
            <w:r w:rsidR="68B4119E" w:rsidRPr="00AE0AC1">
              <w:rPr>
                <w:rFonts w:ascii="Times New Roman" w:eastAsia="Times New Roman" w:hAnsi="Times New Roman" w:cs="Times New Roman"/>
                <w:color w:val="auto"/>
                <w:sz w:val="20"/>
                <w:szCs w:val="20"/>
              </w:rPr>
              <w:t>P</w:t>
            </w:r>
            <w:r w:rsidRPr="00AE0AC1">
              <w:rPr>
                <w:rFonts w:ascii="Times New Roman" w:eastAsia="Times New Roman" w:hAnsi="Times New Roman" w:cs="Times New Roman"/>
                <w:color w:val="auto"/>
                <w:sz w:val="20"/>
                <w:szCs w:val="20"/>
              </w:rPr>
              <w:t>asūtītājam</w:t>
            </w:r>
            <w:r w:rsidR="2684FE5B" w:rsidRPr="00AE0AC1">
              <w:rPr>
                <w:rFonts w:ascii="Times New Roman" w:eastAsia="Times New Roman" w:hAnsi="Times New Roman" w:cs="Times New Roman"/>
                <w:color w:val="auto"/>
                <w:sz w:val="20"/>
                <w:szCs w:val="20"/>
              </w:rPr>
              <w:t xml:space="preserve"> TS 2.1.2. apakšpunktā</w:t>
            </w:r>
            <w:r w:rsidRPr="00AE0AC1">
              <w:rPr>
                <w:rFonts w:ascii="Times New Roman" w:eastAsia="Times New Roman" w:hAnsi="Times New Roman" w:cs="Times New Roman"/>
                <w:color w:val="auto"/>
                <w:sz w:val="20"/>
                <w:szCs w:val="20"/>
              </w:rPr>
              <w:t xml:space="preserve"> īstenoto pieredzes apmaiņas braucienu programmu un dalībnieku sarakstu</w:t>
            </w:r>
          </w:p>
        </w:tc>
        <w:tc>
          <w:tcPr>
            <w:tcW w:w="1554" w:type="dxa"/>
            <w:tcMar>
              <w:top w:w="15" w:type="dxa"/>
              <w:left w:w="15" w:type="dxa"/>
              <w:right w:w="15" w:type="dxa"/>
            </w:tcMar>
            <w:vAlign w:val="center"/>
          </w:tcPr>
          <w:p w14:paraId="7C6A665E" w14:textId="678DD85E" w:rsidR="2475B5B0" w:rsidRPr="00AE0AC1" w:rsidRDefault="2475B5B0" w:rsidP="00AE0AC1">
            <w:pPr>
              <w:spacing w:line="276" w:lineRule="auto"/>
              <w:jc w:val="both"/>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 xml:space="preserve">Ne vēlāk kā </w:t>
            </w:r>
            <w:r w:rsidR="4930B12D" w:rsidRPr="00AE0AC1">
              <w:rPr>
                <w:rFonts w:ascii="Times New Roman" w:eastAsia="Times New Roman" w:hAnsi="Times New Roman" w:cs="Times New Roman"/>
                <w:color w:val="auto"/>
                <w:sz w:val="20"/>
                <w:szCs w:val="20"/>
              </w:rPr>
              <w:t>5 mēnešu laikā no līguma noslēgšanas dienas</w:t>
            </w:r>
          </w:p>
        </w:tc>
        <w:tc>
          <w:tcPr>
            <w:tcW w:w="1554" w:type="dxa"/>
            <w:tcMar>
              <w:top w:w="15" w:type="dxa"/>
              <w:left w:w="15" w:type="dxa"/>
              <w:right w:w="15" w:type="dxa"/>
            </w:tcMar>
            <w:vAlign w:val="center"/>
          </w:tcPr>
          <w:p w14:paraId="4E758695" w14:textId="43BD2FC5" w:rsidR="5C0AD73D" w:rsidRPr="00AE0AC1" w:rsidRDefault="5C0AD73D" w:rsidP="00AE0AC1">
            <w:pPr>
              <w:spacing w:line="276" w:lineRule="auto"/>
              <w:jc w:val="center"/>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2</w:t>
            </w:r>
            <w:r w:rsidR="5B0482B9" w:rsidRPr="00AE0AC1">
              <w:rPr>
                <w:rFonts w:ascii="Times New Roman" w:eastAsia="Times New Roman" w:hAnsi="Times New Roman" w:cs="Times New Roman"/>
                <w:color w:val="auto"/>
                <w:sz w:val="20"/>
                <w:szCs w:val="20"/>
              </w:rPr>
              <w:t>%</w:t>
            </w:r>
          </w:p>
        </w:tc>
      </w:tr>
      <w:tr w:rsidR="008415DF" w:rsidRPr="00430102" w14:paraId="66D467EA" w14:textId="77777777" w:rsidTr="00AE0AC1">
        <w:trPr>
          <w:trHeight w:val="585"/>
          <w:jc w:val="center"/>
        </w:trPr>
        <w:tc>
          <w:tcPr>
            <w:tcW w:w="1233" w:type="dxa"/>
            <w:tcMar>
              <w:top w:w="15" w:type="dxa"/>
              <w:left w:w="15" w:type="dxa"/>
              <w:right w:w="15" w:type="dxa"/>
            </w:tcMar>
            <w:vAlign w:val="center"/>
          </w:tcPr>
          <w:p w14:paraId="5F484787" w14:textId="3F8BC6E2" w:rsidR="494DDDB5" w:rsidRPr="00AE0AC1" w:rsidRDefault="494DDDB5" w:rsidP="00AA26D5">
            <w:pPr>
              <w:spacing w:line="276" w:lineRule="auto"/>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1. nodevums</w:t>
            </w:r>
          </w:p>
        </w:tc>
        <w:tc>
          <w:tcPr>
            <w:tcW w:w="1881" w:type="dxa"/>
            <w:tcMar>
              <w:top w:w="15" w:type="dxa"/>
              <w:left w:w="15" w:type="dxa"/>
              <w:right w:w="15" w:type="dxa"/>
            </w:tcMar>
            <w:vAlign w:val="center"/>
          </w:tcPr>
          <w:p w14:paraId="426BF914" w14:textId="39CF0E55" w:rsidR="494DDDB5" w:rsidRPr="00AE0AC1" w:rsidRDefault="6AD43401" w:rsidP="00AA26D5">
            <w:pPr>
              <w:spacing w:line="276" w:lineRule="auto"/>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Priekšizpēte</w:t>
            </w:r>
            <w:r w:rsidR="112E0772" w:rsidRPr="00AE0AC1">
              <w:rPr>
                <w:rFonts w:ascii="Times New Roman" w:eastAsia="Times New Roman" w:hAnsi="Times New Roman" w:cs="Times New Roman"/>
                <w:color w:val="auto"/>
                <w:sz w:val="20"/>
                <w:szCs w:val="20"/>
              </w:rPr>
              <w:t>.</w:t>
            </w:r>
            <w:r w:rsidR="3E182E44" w:rsidRPr="00AE0AC1">
              <w:rPr>
                <w:rFonts w:ascii="Times New Roman" w:eastAsia="Times New Roman" w:hAnsi="Times New Roman" w:cs="Times New Roman"/>
                <w:color w:val="auto"/>
                <w:sz w:val="20"/>
                <w:szCs w:val="20"/>
              </w:rPr>
              <w:t xml:space="preserve"> </w:t>
            </w:r>
          </w:p>
        </w:tc>
        <w:tc>
          <w:tcPr>
            <w:tcW w:w="2073" w:type="dxa"/>
            <w:tcMar>
              <w:top w:w="15" w:type="dxa"/>
              <w:left w:w="15" w:type="dxa"/>
              <w:right w:w="15" w:type="dxa"/>
            </w:tcMar>
            <w:vAlign w:val="center"/>
          </w:tcPr>
          <w:p w14:paraId="44AABAF8" w14:textId="4C4D4885" w:rsidR="494DDDB5" w:rsidRPr="00AE0AC1" w:rsidRDefault="5C0C6003" w:rsidP="00AE0AC1">
            <w:pPr>
              <w:spacing w:line="276" w:lineRule="auto"/>
              <w:jc w:val="both"/>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TS 2.1.</w:t>
            </w:r>
            <w:r w:rsidR="69E287FD" w:rsidRPr="00AE0AC1">
              <w:rPr>
                <w:rFonts w:ascii="Times New Roman" w:eastAsia="Times New Roman" w:hAnsi="Times New Roman" w:cs="Times New Roman"/>
                <w:color w:val="auto"/>
                <w:sz w:val="20"/>
                <w:szCs w:val="20"/>
              </w:rPr>
              <w:t xml:space="preserve"> apakšpunkts</w:t>
            </w:r>
            <w:r w:rsidR="780E1821" w:rsidRPr="00AE0AC1">
              <w:rPr>
                <w:rFonts w:ascii="Times New Roman" w:eastAsia="Times New Roman" w:hAnsi="Times New Roman" w:cs="Times New Roman"/>
                <w:color w:val="auto"/>
                <w:sz w:val="20"/>
                <w:szCs w:val="20"/>
              </w:rPr>
              <w:t>.</w:t>
            </w:r>
          </w:p>
        </w:tc>
        <w:tc>
          <w:tcPr>
            <w:tcW w:w="1554" w:type="dxa"/>
            <w:tcMar>
              <w:top w:w="15" w:type="dxa"/>
              <w:left w:w="15" w:type="dxa"/>
              <w:right w:w="15" w:type="dxa"/>
            </w:tcMar>
            <w:vAlign w:val="center"/>
          </w:tcPr>
          <w:p w14:paraId="0AE2BBF5" w14:textId="62505950" w:rsidR="494DDDB5" w:rsidRPr="00AE0AC1" w:rsidRDefault="5C0C6003" w:rsidP="00AE0AC1">
            <w:pPr>
              <w:spacing w:line="276" w:lineRule="auto"/>
              <w:jc w:val="both"/>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6</w:t>
            </w:r>
            <w:r w:rsidR="3750B988" w:rsidRPr="00AE0AC1">
              <w:rPr>
                <w:rFonts w:ascii="Times New Roman" w:eastAsia="Times New Roman" w:hAnsi="Times New Roman" w:cs="Times New Roman"/>
                <w:color w:val="auto"/>
                <w:sz w:val="20"/>
                <w:szCs w:val="20"/>
              </w:rPr>
              <w:t xml:space="preserve"> </w:t>
            </w:r>
            <w:r w:rsidRPr="00AE0AC1">
              <w:rPr>
                <w:rFonts w:ascii="Times New Roman" w:eastAsia="Times New Roman" w:hAnsi="Times New Roman" w:cs="Times New Roman"/>
                <w:color w:val="auto"/>
                <w:sz w:val="20"/>
                <w:szCs w:val="20"/>
              </w:rPr>
              <w:t>mēnešu laikā no līguma noslēgšanas dienas</w:t>
            </w:r>
            <w:r w:rsidR="1E6814F3" w:rsidRPr="00AE0AC1">
              <w:rPr>
                <w:rFonts w:ascii="Times New Roman" w:eastAsia="Times New Roman" w:hAnsi="Times New Roman" w:cs="Times New Roman"/>
                <w:color w:val="auto"/>
                <w:sz w:val="20"/>
                <w:szCs w:val="20"/>
              </w:rPr>
              <w:t>.</w:t>
            </w:r>
          </w:p>
        </w:tc>
        <w:tc>
          <w:tcPr>
            <w:tcW w:w="1554" w:type="dxa"/>
            <w:tcMar>
              <w:top w:w="15" w:type="dxa"/>
              <w:left w:w="15" w:type="dxa"/>
              <w:right w:w="15" w:type="dxa"/>
            </w:tcMar>
            <w:vAlign w:val="center"/>
          </w:tcPr>
          <w:p w14:paraId="5FF2E3F1" w14:textId="557BE3C1" w:rsidR="64DC7ADF" w:rsidRPr="00AE0AC1" w:rsidRDefault="64DC7ADF" w:rsidP="00AE0AC1">
            <w:pPr>
              <w:spacing w:line="276" w:lineRule="auto"/>
              <w:jc w:val="center"/>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8</w:t>
            </w:r>
            <w:r w:rsidR="4AAADA5C" w:rsidRPr="00AE0AC1">
              <w:rPr>
                <w:rFonts w:ascii="Times New Roman" w:eastAsia="Times New Roman" w:hAnsi="Times New Roman" w:cs="Times New Roman"/>
                <w:color w:val="auto"/>
                <w:sz w:val="20"/>
                <w:szCs w:val="20"/>
              </w:rPr>
              <w:t>%</w:t>
            </w:r>
          </w:p>
        </w:tc>
      </w:tr>
      <w:tr w:rsidR="008415DF" w:rsidRPr="00430102" w14:paraId="51784629" w14:textId="77777777" w:rsidTr="00AE0AC1">
        <w:trPr>
          <w:trHeight w:val="870"/>
          <w:jc w:val="center"/>
        </w:trPr>
        <w:tc>
          <w:tcPr>
            <w:tcW w:w="1233" w:type="dxa"/>
            <w:tcMar>
              <w:top w:w="15" w:type="dxa"/>
              <w:left w:w="15" w:type="dxa"/>
              <w:right w:w="15" w:type="dxa"/>
            </w:tcMar>
            <w:vAlign w:val="center"/>
          </w:tcPr>
          <w:p w14:paraId="0B0793A1" w14:textId="32CEC84C" w:rsidR="494DDDB5" w:rsidRPr="00AE0AC1" w:rsidRDefault="494DDDB5" w:rsidP="00AA26D5">
            <w:pPr>
              <w:spacing w:line="276" w:lineRule="auto"/>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2. nodevums</w:t>
            </w:r>
          </w:p>
        </w:tc>
        <w:tc>
          <w:tcPr>
            <w:tcW w:w="1881" w:type="dxa"/>
            <w:tcMar>
              <w:top w:w="15" w:type="dxa"/>
              <w:left w:w="15" w:type="dxa"/>
              <w:right w:w="15" w:type="dxa"/>
            </w:tcMar>
            <w:vAlign w:val="center"/>
          </w:tcPr>
          <w:p w14:paraId="44CB5495" w14:textId="0F6A00E3" w:rsidR="494DDDB5" w:rsidRPr="00AE0AC1" w:rsidRDefault="6AD43401" w:rsidP="00AA26D5">
            <w:pPr>
              <w:spacing w:line="276" w:lineRule="auto"/>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VSPKUS</w:t>
            </w:r>
            <w:r w:rsidR="71279FBF" w:rsidRPr="00AE0AC1">
              <w:rPr>
                <w:rFonts w:ascii="Times New Roman" w:eastAsia="Times New Roman" w:hAnsi="Times New Roman" w:cs="Times New Roman"/>
                <w:color w:val="auto"/>
                <w:sz w:val="20"/>
                <w:szCs w:val="20"/>
              </w:rPr>
              <w:t xml:space="preserve"> – </w:t>
            </w:r>
            <w:r w:rsidRPr="00AE0AC1">
              <w:rPr>
                <w:rFonts w:ascii="Times New Roman" w:eastAsia="Times New Roman" w:hAnsi="Times New Roman" w:cs="Times New Roman"/>
                <w:color w:val="auto"/>
                <w:sz w:val="20"/>
                <w:szCs w:val="20"/>
              </w:rPr>
              <w:t>sociālo pakalpojumu kvalitātes standarti, kritēriji un rādītāji</w:t>
            </w:r>
            <w:r w:rsidR="644AD6E7" w:rsidRPr="00AE0AC1">
              <w:rPr>
                <w:rFonts w:ascii="Times New Roman" w:eastAsia="Times New Roman" w:hAnsi="Times New Roman" w:cs="Times New Roman"/>
                <w:color w:val="auto"/>
                <w:sz w:val="20"/>
                <w:szCs w:val="20"/>
              </w:rPr>
              <w:t>.</w:t>
            </w:r>
          </w:p>
        </w:tc>
        <w:tc>
          <w:tcPr>
            <w:tcW w:w="2073" w:type="dxa"/>
            <w:tcMar>
              <w:top w:w="15" w:type="dxa"/>
              <w:left w:w="15" w:type="dxa"/>
              <w:right w:w="15" w:type="dxa"/>
            </w:tcMar>
            <w:vAlign w:val="center"/>
          </w:tcPr>
          <w:p w14:paraId="02CF78A1" w14:textId="2CA000AE" w:rsidR="494DDDB5" w:rsidRPr="00AE0AC1" w:rsidRDefault="5C0C6003" w:rsidP="00AE0AC1">
            <w:pPr>
              <w:spacing w:line="276" w:lineRule="auto"/>
              <w:jc w:val="both"/>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TS 2.2.1. -2.2.4.2.</w:t>
            </w:r>
            <w:r w:rsidR="1A4D5167" w:rsidRPr="00AE0AC1">
              <w:rPr>
                <w:rFonts w:ascii="Times New Roman" w:eastAsia="Times New Roman" w:hAnsi="Times New Roman" w:cs="Times New Roman"/>
                <w:color w:val="auto"/>
                <w:sz w:val="20"/>
                <w:szCs w:val="20"/>
              </w:rPr>
              <w:t>a</w:t>
            </w:r>
            <w:r w:rsidRPr="00AE0AC1">
              <w:rPr>
                <w:rFonts w:ascii="Times New Roman" w:eastAsia="Times New Roman" w:hAnsi="Times New Roman" w:cs="Times New Roman"/>
                <w:color w:val="auto"/>
                <w:sz w:val="20"/>
                <w:szCs w:val="20"/>
              </w:rPr>
              <w:t>p</w:t>
            </w:r>
            <w:r w:rsidR="239547B6" w:rsidRPr="00AE0AC1">
              <w:rPr>
                <w:rFonts w:ascii="Times New Roman" w:eastAsia="Times New Roman" w:hAnsi="Times New Roman" w:cs="Times New Roman"/>
                <w:color w:val="auto"/>
                <w:sz w:val="20"/>
                <w:szCs w:val="20"/>
              </w:rPr>
              <w:t>akšpunkti.</w:t>
            </w:r>
          </w:p>
        </w:tc>
        <w:tc>
          <w:tcPr>
            <w:tcW w:w="1554" w:type="dxa"/>
            <w:tcMar>
              <w:top w:w="15" w:type="dxa"/>
              <w:left w:w="15" w:type="dxa"/>
              <w:right w:w="15" w:type="dxa"/>
            </w:tcMar>
            <w:vAlign w:val="center"/>
          </w:tcPr>
          <w:p w14:paraId="24931448" w14:textId="046B924A" w:rsidR="494DDDB5" w:rsidRPr="00AE0AC1" w:rsidRDefault="5C0C6003" w:rsidP="00AE0AC1">
            <w:pPr>
              <w:spacing w:line="276" w:lineRule="auto"/>
              <w:jc w:val="both"/>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10 mēnešu laikā no līguma noslēgšanas dienas</w:t>
            </w:r>
            <w:r w:rsidR="1E6814F3" w:rsidRPr="00AE0AC1">
              <w:rPr>
                <w:rFonts w:ascii="Times New Roman" w:eastAsia="Times New Roman" w:hAnsi="Times New Roman" w:cs="Times New Roman"/>
                <w:color w:val="auto"/>
                <w:sz w:val="20"/>
                <w:szCs w:val="20"/>
              </w:rPr>
              <w:t>.</w:t>
            </w:r>
          </w:p>
        </w:tc>
        <w:tc>
          <w:tcPr>
            <w:tcW w:w="1554" w:type="dxa"/>
            <w:tcMar>
              <w:top w:w="15" w:type="dxa"/>
              <w:left w:w="15" w:type="dxa"/>
              <w:right w:w="15" w:type="dxa"/>
            </w:tcMar>
            <w:vAlign w:val="center"/>
          </w:tcPr>
          <w:p w14:paraId="2BE21F32" w14:textId="7A035CD9" w:rsidR="632831D6" w:rsidRPr="00AE0AC1" w:rsidRDefault="632831D6" w:rsidP="00AE0AC1">
            <w:pPr>
              <w:spacing w:line="276" w:lineRule="auto"/>
              <w:jc w:val="center"/>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2</w:t>
            </w:r>
            <w:r w:rsidR="027EBAE3" w:rsidRPr="00AE0AC1">
              <w:rPr>
                <w:rFonts w:ascii="Times New Roman" w:eastAsia="Times New Roman" w:hAnsi="Times New Roman" w:cs="Times New Roman"/>
                <w:color w:val="auto"/>
                <w:sz w:val="20"/>
                <w:szCs w:val="20"/>
              </w:rPr>
              <w:t>3</w:t>
            </w:r>
            <w:r w:rsidRPr="00AE0AC1">
              <w:rPr>
                <w:rFonts w:ascii="Times New Roman" w:eastAsia="Times New Roman" w:hAnsi="Times New Roman" w:cs="Times New Roman"/>
                <w:color w:val="auto"/>
                <w:sz w:val="20"/>
                <w:szCs w:val="20"/>
              </w:rPr>
              <w:t>%</w:t>
            </w:r>
          </w:p>
        </w:tc>
      </w:tr>
      <w:tr w:rsidR="008415DF" w:rsidRPr="00430102" w14:paraId="63A27DA8" w14:textId="77777777" w:rsidTr="00AE0AC1">
        <w:trPr>
          <w:trHeight w:val="1455"/>
          <w:jc w:val="center"/>
        </w:trPr>
        <w:tc>
          <w:tcPr>
            <w:tcW w:w="1233" w:type="dxa"/>
            <w:tcMar>
              <w:top w:w="15" w:type="dxa"/>
              <w:left w:w="15" w:type="dxa"/>
              <w:right w:w="15" w:type="dxa"/>
            </w:tcMar>
            <w:vAlign w:val="center"/>
          </w:tcPr>
          <w:p w14:paraId="4C40E332" w14:textId="2C53AFAC" w:rsidR="494DDDB5" w:rsidRPr="00AE0AC1" w:rsidRDefault="494DDDB5" w:rsidP="00AA26D5">
            <w:pPr>
              <w:spacing w:line="276" w:lineRule="auto"/>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3. nodevums</w:t>
            </w:r>
          </w:p>
        </w:tc>
        <w:tc>
          <w:tcPr>
            <w:tcW w:w="1881" w:type="dxa"/>
            <w:tcMar>
              <w:top w:w="15" w:type="dxa"/>
              <w:left w:w="15" w:type="dxa"/>
              <w:right w:w="15" w:type="dxa"/>
            </w:tcMar>
            <w:vAlign w:val="center"/>
          </w:tcPr>
          <w:p w14:paraId="715EA8E8" w14:textId="34336F19" w:rsidR="494DDDB5" w:rsidRPr="00AE0AC1" w:rsidRDefault="6AD43401" w:rsidP="00AA26D5">
            <w:pPr>
              <w:spacing w:line="276" w:lineRule="auto"/>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VSPKUS</w:t>
            </w:r>
            <w:r w:rsidR="79761577" w:rsidRPr="00AE0AC1">
              <w:rPr>
                <w:rFonts w:ascii="Times New Roman" w:eastAsia="Times New Roman" w:hAnsi="Times New Roman" w:cs="Times New Roman"/>
                <w:color w:val="auto"/>
                <w:sz w:val="20"/>
                <w:szCs w:val="20"/>
              </w:rPr>
              <w:t xml:space="preserve"> – </w:t>
            </w:r>
            <w:r w:rsidR="551AEAF3" w:rsidRPr="00AE0AC1">
              <w:rPr>
                <w:rFonts w:ascii="Times New Roman" w:eastAsia="Times New Roman" w:hAnsi="Times New Roman" w:cs="Times New Roman"/>
                <w:color w:val="auto"/>
                <w:sz w:val="20"/>
                <w:szCs w:val="20"/>
              </w:rPr>
              <w:t xml:space="preserve">sociālo pakalpojumu </w:t>
            </w:r>
            <w:r w:rsidRPr="00AE0AC1">
              <w:rPr>
                <w:rFonts w:ascii="Times New Roman" w:eastAsia="Times New Roman" w:hAnsi="Times New Roman" w:cs="Times New Roman"/>
                <w:color w:val="auto"/>
                <w:sz w:val="20"/>
                <w:szCs w:val="20"/>
              </w:rPr>
              <w:t>kvalitātes uzraudzības metodika un pielietojamie instrumenti</w:t>
            </w:r>
            <w:r w:rsidR="2C633F5C" w:rsidRPr="00AE0AC1">
              <w:rPr>
                <w:rFonts w:ascii="Times New Roman" w:eastAsia="Times New Roman" w:hAnsi="Times New Roman" w:cs="Times New Roman"/>
                <w:color w:val="auto"/>
                <w:sz w:val="20"/>
                <w:szCs w:val="20"/>
              </w:rPr>
              <w:t>.</w:t>
            </w:r>
          </w:p>
        </w:tc>
        <w:tc>
          <w:tcPr>
            <w:tcW w:w="2073" w:type="dxa"/>
            <w:tcMar>
              <w:top w:w="15" w:type="dxa"/>
              <w:left w:w="15" w:type="dxa"/>
              <w:right w:w="15" w:type="dxa"/>
            </w:tcMar>
            <w:vAlign w:val="center"/>
          </w:tcPr>
          <w:p w14:paraId="72B5A431" w14:textId="31628537" w:rsidR="494DDDB5" w:rsidRPr="00AE0AC1" w:rsidRDefault="6AD43401" w:rsidP="00AE0AC1">
            <w:pPr>
              <w:spacing w:line="276" w:lineRule="auto"/>
              <w:jc w:val="both"/>
              <w:rPr>
                <w:rFonts w:ascii="Times New Roman" w:eastAsia="Times New Roman" w:hAnsi="Times New Roman" w:cs="Times New Roman"/>
                <w:color w:val="auto"/>
                <w:sz w:val="20"/>
                <w:szCs w:val="20"/>
                <w:lang w:val="en-US"/>
              </w:rPr>
            </w:pPr>
            <w:r w:rsidRPr="00AE0AC1">
              <w:rPr>
                <w:rFonts w:ascii="Times New Roman" w:eastAsia="Times New Roman" w:hAnsi="Times New Roman" w:cs="Times New Roman"/>
                <w:color w:val="auto"/>
                <w:sz w:val="20"/>
                <w:szCs w:val="20"/>
                <w:lang w:val="en-US"/>
              </w:rPr>
              <w:t>TS 2.2.4.3.</w:t>
            </w:r>
            <w:r w:rsidR="09ACD48F" w:rsidRPr="00AE0AC1">
              <w:rPr>
                <w:rFonts w:ascii="Times New Roman" w:eastAsia="Times New Roman" w:hAnsi="Times New Roman" w:cs="Times New Roman"/>
                <w:color w:val="auto"/>
                <w:sz w:val="20"/>
                <w:szCs w:val="20"/>
                <w:lang w:val="en-US"/>
              </w:rPr>
              <w:t>-</w:t>
            </w:r>
            <w:r w:rsidRPr="00AE0AC1">
              <w:rPr>
                <w:rFonts w:ascii="Times New Roman" w:eastAsia="Times New Roman" w:hAnsi="Times New Roman" w:cs="Times New Roman"/>
                <w:color w:val="auto"/>
                <w:sz w:val="20"/>
                <w:szCs w:val="20"/>
                <w:lang w:val="en-US"/>
              </w:rPr>
              <w:t xml:space="preserve"> 2.2.4.3.4.p.; 2.2.7.1.-2.2.7.2.; 2; 2.2.11; 2.2.12.</w:t>
            </w:r>
            <w:r w:rsidR="26E12C8C" w:rsidRPr="00AE0AC1">
              <w:rPr>
                <w:rFonts w:ascii="Times New Roman" w:eastAsia="Times New Roman" w:hAnsi="Times New Roman" w:cs="Times New Roman"/>
                <w:color w:val="auto"/>
                <w:sz w:val="20"/>
                <w:szCs w:val="20"/>
                <w:lang w:val="en-US"/>
              </w:rPr>
              <w:t xml:space="preserve"> a</w:t>
            </w:r>
            <w:proofErr w:type="spellStart"/>
            <w:r w:rsidR="6CA36CBF" w:rsidRPr="00AE0AC1">
              <w:rPr>
                <w:rFonts w:ascii="Times New Roman" w:eastAsia="Times New Roman" w:hAnsi="Times New Roman" w:cs="Times New Roman"/>
                <w:color w:val="auto"/>
                <w:sz w:val="20"/>
                <w:szCs w:val="20"/>
              </w:rPr>
              <w:t>pakšpunkti</w:t>
            </w:r>
            <w:proofErr w:type="spellEnd"/>
            <w:r w:rsidR="6CA36CBF" w:rsidRPr="00AE0AC1">
              <w:rPr>
                <w:rFonts w:ascii="Times New Roman" w:eastAsia="Times New Roman" w:hAnsi="Times New Roman" w:cs="Times New Roman"/>
                <w:color w:val="auto"/>
                <w:sz w:val="20"/>
                <w:szCs w:val="20"/>
              </w:rPr>
              <w:t>.</w:t>
            </w:r>
          </w:p>
        </w:tc>
        <w:tc>
          <w:tcPr>
            <w:tcW w:w="1554" w:type="dxa"/>
            <w:tcMar>
              <w:top w:w="15" w:type="dxa"/>
              <w:left w:w="15" w:type="dxa"/>
              <w:right w:w="15" w:type="dxa"/>
            </w:tcMar>
            <w:vAlign w:val="center"/>
          </w:tcPr>
          <w:p w14:paraId="09598263" w14:textId="556EC6E4" w:rsidR="494DDDB5" w:rsidRPr="00AE0AC1" w:rsidRDefault="5C0C6003" w:rsidP="00AE0AC1">
            <w:pPr>
              <w:spacing w:line="276" w:lineRule="auto"/>
              <w:jc w:val="both"/>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14  mēnešu laikā no līguma noslēgšanas dienas</w:t>
            </w:r>
            <w:r w:rsidR="55CCBD39" w:rsidRPr="00AE0AC1">
              <w:rPr>
                <w:rFonts w:ascii="Times New Roman" w:eastAsia="Times New Roman" w:hAnsi="Times New Roman" w:cs="Times New Roman"/>
                <w:color w:val="auto"/>
                <w:sz w:val="20"/>
                <w:szCs w:val="20"/>
              </w:rPr>
              <w:t>.</w:t>
            </w:r>
          </w:p>
        </w:tc>
        <w:tc>
          <w:tcPr>
            <w:tcW w:w="1554" w:type="dxa"/>
            <w:tcMar>
              <w:top w:w="15" w:type="dxa"/>
              <w:left w:w="15" w:type="dxa"/>
              <w:right w:w="15" w:type="dxa"/>
            </w:tcMar>
            <w:vAlign w:val="center"/>
          </w:tcPr>
          <w:p w14:paraId="152CFA50" w14:textId="69DF4870" w:rsidR="0B131A05" w:rsidRPr="00AE0AC1" w:rsidRDefault="0B131A05" w:rsidP="00AE0AC1">
            <w:pPr>
              <w:spacing w:line="276" w:lineRule="auto"/>
              <w:jc w:val="center"/>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35%</w:t>
            </w:r>
          </w:p>
        </w:tc>
      </w:tr>
      <w:tr w:rsidR="008415DF" w:rsidRPr="00430102" w14:paraId="1308E444" w14:textId="77777777" w:rsidTr="00AE0AC1">
        <w:trPr>
          <w:trHeight w:val="870"/>
          <w:jc w:val="center"/>
        </w:trPr>
        <w:tc>
          <w:tcPr>
            <w:tcW w:w="1233" w:type="dxa"/>
            <w:tcMar>
              <w:top w:w="15" w:type="dxa"/>
              <w:left w:w="15" w:type="dxa"/>
              <w:right w:w="15" w:type="dxa"/>
            </w:tcMar>
            <w:vAlign w:val="center"/>
          </w:tcPr>
          <w:p w14:paraId="557B36FE" w14:textId="24A0CA00" w:rsidR="494DDDB5" w:rsidRPr="00AE0AC1" w:rsidRDefault="494DDDB5" w:rsidP="00AA26D5">
            <w:pPr>
              <w:spacing w:line="276" w:lineRule="auto"/>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4. nodevums</w:t>
            </w:r>
          </w:p>
        </w:tc>
        <w:tc>
          <w:tcPr>
            <w:tcW w:w="1881" w:type="dxa"/>
            <w:tcMar>
              <w:top w:w="15" w:type="dxa"/>
              <w:left w:w="15" w:type="dxa"/>
              <w:right w:w="15" w:type="dxa"/>
            </w:tcMar>
            <w:vAlign w:val="center"/>
          </w:tcPr>
          <w:p w14:paraId="09631B81" w14:textId="3783E141" w:rsidR="494DDDB5" w:rsidRPr="00AE0AC1" w:rsidRDefault="5C0C6003" w:rsidP="00AA26D5">
            <w:pPr>
              <w:spacing w:line="276" w:lineRule="auto"/>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 xml:space="preserve">Mācību satura izstrāde par </w:t>
            </w:r>
            <w:r w:rsidR="462F339F" w:rsidRPr="00AE0AC1">
              <w:rPr>
                <w:rFonts w:ascii="Times New Roman" w:eastAsia="Times New Roman" w:hAnsi="Times New Roman" w:cs="Times New Roman"/>
                <w:color w:val="auto"/>
                <w:sz w:val="20"/>
                <w:szCs w:val="20"/>
              </w:rPr>
              <w:t xml:space="preserve">VSPKUS </w:t>
            </w:r>
            <w:r w:rsidRPr="00AE0AC1">
              <w:rPr>
                <w:rFonts w:ascii="Times New Roman" w:eastAsia="Times New Roman" w:hAnsi="Times New Roman" w:cs="Times New Roman"/>
                <w:color w:val="auto"/>
                <w:sz w:val="20"/>
                <w:szCs w:val="20"/>
              </w:rPr>
              <w:t xml:space="preserve"> </w:t>
            </w:r>
          </w:p>
        </w:tc>
        <w:tc>
          <w:tcPr>
            <w:tcW w:w="2073" w:type="dxa"/>
            <w:tcMar>
              <w:top w:w="15" w:type="dxa"/>
              <w:left w:w="15" w:type="dxa"/>
              <w:right w:w="15" w:type="dxa"/>
            </w:tcMar>
            <w:vAlign w:val="center"/>
          </w:tcPr>
          <w:p w14:paraId="3033C577" w14:textId="71F4DDB3" w:rsidR="494DDDB5" w:rsidRPr="00AE0AC1" w:rsidRDefault="6AD43401" w:rsidP="00AE0AC1">
            <w:pPr>
              <w:spacing w:line="276" w:lineRule="auto"/>
              <w:jc w:val="both"/>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TS 2.3.</w:t>
            </w:r>
            <w:r w:rsidR="0A6A3736" w:rsidRPr="00AE0AC1">
              <w:rPr>
                <w:rFonts w:ascii="Times New Roman" w:eastAsia="Times New Roman" w:hAnsi="Times New Roman" w:cs="Times New Roman"/>
                <w:color w:val="auto"/>
                <w:sz w:val="20"/>
                <w:szCs w:val="20"/>
              </w:rPr>
              <w:t xml:space="preserve"> apakšpunkt</w:t>
            </w:r>
            <w:r w:rsidR="0F48DA00" w:rsidRPr="00AE0AC1">
              <w:rPr>
                <w:rFonts w:ascii="Times New Roman" w:eastAsia="Times New Roman" w:hAnsi="Times New Roman" w:cs="Times New Roman"/>
                <w:color w:val="auto"/>
                <w:sz w:val="20"/>
                <w:szCs w:val="20"/>
              </w:rPr>
              <w:t>s</w:t>
            </w:r>
            <w:r w:rsidR="0506B680" w:rsidRPr="00AE0AC1">
              <w:rPr>
                <w:rFonts w:ascii="Times New Roman" w:eastAsia="Times New Roman" w:hAnsi="Times New Roman" w:cs="Times New Roman"/>
                <w:color w:val="auto"/>
                <w:sz w:val="20"/>
                <w:szCs w:val="20"/>
              </w:rPr>
              <w:t>.</w:t>
            </w:r>
          </w:p>
        </w:tc>
        <w:tc>
          <w:tcPr>
            <w:tcW w:w="1554" w:type="dxa"/>
            <w:tcMar>
              <w:top w:w="15" w:type="dxa"/>
              <w:left w:w="15" w:type="dxa"/>
              <w:right w:w="15" w:type="dxa"/>
            </w:tcMar>
            <w:vAlign w:val="center"/>
          </w:tcPr>
          <w:p w14:paraId="47395DC2" w14:textId="74B82FDF" w:rsidR="494DDDB5" w:rsidRPr="00AE0AC1" w:rsidRDefault="494DDDB5" w:rsidP="00AE0AC1">
            <w:pPr>
              <w:spacing w:line="276" w:lineRule="auto"/>
              <w:jc w:val="both"/>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16 mēnešu laikā no līguma noslēgšanas dienas</w:t>
            </w:r>
          </w:p>
        </w:tc>
        <w:tc>
          <w:tcPr>
            <w:tcW w:w="1554" w:type="dxa"/>
            <w:tcMar>
              <w:top w:w="15" w:type="dxa"/>
              <w:left w:w="15" w:type="dxa"/>
              <w:right w:w="15" w:type="dxa"/>
            </w:tcMar>
            <w:vAlign w:val="center"/>
          </w:tcPr>
          <w:p w14:paraId="42FC126D" w14:textId="6D16AF99" w:rsidR="5C5CDEFE" w:rsidRPr="00AE0AC1" w:rsidRDefault="5C5CDEFE" w:rsidP="00AE0AC1">
            <w:pPr>
              <w:spacing w:line="276" w:lineRule="auto"/>
              <w:jc w:val="center"/>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1</w:t>
            </w:r>
            <w:r w:rsidR="0999F7D0" w:rsidRPr="00AE0AC1">
              <w:rPr>
                <w:rFonts w:ascii="Times New Roman" w:eastAsia="Times New Roman" w:hAnsi="Times New Roman" w:cs="Times New Roman"/>
                <w:color w:val="auto"/>
                <w:sz w:val="20"/>
                <w:szCs w:val="20"/>
              </w:rPr>
              <w:t>%</w:t>
            </w:r>
          </w:p>
        </w:tc>
      </w:tr>
      <w:tr w:rsidR="008415DF" w:rsidRPr="00430102" w14:paraId="23AD92A6" w14:textId="77777777" w:rsidTr="00AE0AC1">
        <w:trPr>
          <w:trHeight w:val="1155"/>
          <w:jc w:val="center"/>
        </w:trPr>
        <w:tc>
          <w:tcPr>
            <w:tcW w:w="1233" w:type="dxa"/>
            <w:tcMar>
              <w:top w:w="15" w:type="dxa"/>
              <w:left w:w="15" w:type="dxa"/>
              <w:right w:w="15" w:type="dxa"/>
            </w:tcMar>
            <w:vAlign w:val="center"/>
          </w:tcPr>
          <w:p w14:paraId="3A41F21E" w14:textId="46C313A8" w:rsidR="494DDDB5" w:rsidRPr="00AE0AC1" w:rsidRDefault="494DDDB5" w:rsidP="00AA26D5">
            <w:pPr>
              <w:spacing w:line="276" w:lineRule="auto"/>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5. nodevums</w:t>
            </w:r>
          </w:p>
        </w:tc>
        <w:tc>
          <w:tcPr>
            <w:tcW w:w="1881" w:type="dxa"/>
            <w:tcMar>
              <w:top w:w="15" w:type="dxa"/>
              <w:left w:w="15" w:type="dxa"/>
              <w:right w:w="15" w:type="dxa"/>
            </w:tcMar>
            <w:vAlign w:val="center"/>
          </w:tcPr>
          <w:p w14:paraId="6FA4B4A4" w14:textId="01CF7AA2" w:rsidR="494DDDB5" w:rsidRPr="00AE0AC1" w:rsidRDefault="6AD43401" w:rsidP="00AA26D5">
            <w:pPr>
              <w:spacing w:line="276" w:lineRule="auto"/>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VSPKUS</w:t>
            </w:r>
            <w:r w:rsidR="7742F987" w:rsidRPr="00AE0AC1">
              <w:rPr>
                <w:rFonts w:ascii="Times New Roman" w:eastAsia="Times New Roman" w:hAnsi="Times New Roman" w:cs="Times New Roman"/>
                <w:color w:val="auto"/>
                <w:sz w:val="20"/>
                <w:szCs w:val="20"/>
              </w:rPr>
              <w:t xml:space="preserve"> – </w:t>
            </w:r>
            <w:r w:rsidR="1B96A0D8" w:rsidRPr="00AE0AC1">
              <w:rPr>
                <w:rFonts w:ascii="Times New Roman" w:eastAsia="Times New Roman" w:hAnsi="Times New Roman" w:cs="Times New Roman"/>
                <w:color w:val="auto"/>
                <w:sz w:val="20"/>
                <w:szCs w:val="20"/>
              </w:rPr>
              <w:t>s</w:t>
            </w:r>
            <w:r w:rsidRPr="00AE0AC1">
              <w:rPr>
                <w:rFonts w:ascii="Times New Roman" w:eastAsia="Times New Roman" w:hAnsi="Times New Roman" w:cs="Times New Roman"/>
                <w:color w:val="auto"/>
                <w:sz w:val="20"/>
                <w:szCs w:val="20"/>
              </w:rPr>
              <w:t>ociālo pakalpojumu kvalitātes gradēšanas sistēma un priekšlikum</w:t>
            </w:r>
            <w:r w:rsidR="31A8E97B" w:rsidRPr="00AE0AC1">
              <w:rPr>
                <w:rFonts w:ascii="Times New Roman" w:eastAsia="Times New Roman" w:hAnsi="Times New Roman" w:cs="Times New Roman"/>
                <w:color w:val="auto"/>
                <w:sz w:val="20"/>
                <w:szCs w:val="20"/>
              </w:rPr>
              <w:t>i</w:t>
            </w:r>
            <w:r w:rsidRPr="00AE0AC1">
              <w:rPr>
                <w:rFonts w:ascii="Times New Roman" w:eastAsia="Times New Roman" w:hAnsi="Times New Roman" w:cs="Times New Roman"/>
                <w:color w:val="auto"/>
                <w:sz w:val="20"/>
                <w:szCs w:val="20"/>
              </w:rPr>
              <w:t xml:space="preserve"> sociālo pakalpojumu vides </w:t>
            </w:r>
            <w:r w:rsidR="5269D0CF" w:rsidRPr="00AE0AC1">
              <w:rPr>
                <w:rFonts w:ascii="Times New Roman" w:eastAsia="Times New Roman" w:hAnsi="Times New Roman" w:cs="Times New Roman"/>
                <w:color w:val="auto"/>
                <w:sz w:val="20"/>
                <w:szCs w:val="20"/>
              </w:rPr>
              <w:t xml:space="preserve">un informācijas </w:t>
            </w:r>
            <w:proofErr w:type="spellStart"/>
            <w:r w:rsidRPr="00AE0AC1">
              <w:rPr>
                <w:rFonts w:ascii="Times New Roman" w:eastAsia="Times New Roman" w:hAnsi="Times New Roman" w:cs="Times New Roman"/>
                <w:color w:val="auto"/>
                <w:sz w:val="20"/>
                <w:szCs w:val="20"/>
              </w:rPr>
              <w:t>piekļūstamības</w:t>
            </w:r>
            <w:proofErr w:type="spellEnd"/>
            <w:r w:rsidRPr="00AE0AC1">
              <w:rPr>
                <w:rFonts w:ascii="Times New Roman" w:eastAsia="Times New Roman" w:hAnsi="Times New Roman" w:cs="Times New Roman"/>
                <w:color w:val="auto"/>
                <w:sz w:val="20"/>
                <w:szCs w:val="20"/>
              </w:rPr>
              <w:t xml:space="preserve"> </w:t>
            </w:r>
            <w:r w:rsidR="3A2EC579" w:rsidRPr="00AE0AC1">
              <w:rPr>
                <w:rFonts w:ascii="Times New Roman" w:eastAsia="Times New Roman" w:hAnsi="Times New Roman" w:cs="Times New Roman"/>
                <w:color w:val="auto"/>
                <w:sz w:val="20"/>
                <w:szCs w:val="20"/>
              </w:rPr>
              <w:t>paš</w:t>
            </w:r>
            <w:r w:rsidRPr="00AE0AC1">
              <w:rPr>
                <w:rFonts w:ascii="Times New Roman" w:eastAsia="Times New Roman" w:hAnsi="Times New Roman" w:cs="Times New Roman"/>
                <w:color w:val="auto"/>
                <w:sz w:val="20"/>
                <w:szCs w:val="20"/>
              </w:rPr>
              <w:t>novērtējuma veikšanai un rezultātu publiskai atspoguļošanai</w:t>
            </w:r>
            <w:r w:rsidR="5EE95929" w:rsidRPr="00AE0AC1">
              <w:rPr>
                <w:rFonts w:ascii="Times New Roman" w:eastAsia="Times New Roman" w:hAnsi="Times New Roman" w:cs="Times New Roman"/>
                <w:color w:val="auto"/>
                <w:sz w:val="20"/>
                <w:szCs w:val="20"/>
              </w:rPr>
              <w:t>.</w:t>
            </w:r>
          </w:p>
        </w:tc>
        <w:tc>
          <w:tcPr>
            <w:tcW w:w="2073" w:type="dxa"/>
            <w:tcMar>
              <w:top w:w="15" w:type="dxa"/>
              <w:left w:w="15" w:type="dxa"/>
              <w:right w:w="15" w:type="dxa"/>
            </w:tcMar>
            <w:vAlign w:val="center"/>
          </w:tcPr>
          <w:p w14:paraId="263B6560" w14:textId="243E8381" w:rsidR="494DDDB5" w:rsidRPr="00AE0AC1" w:rsidRDefault="5C0C6003" w:rsidP="00AE0AC1">
            <w:pPr>
              <w:spacing w:line="276" w:lineRule="auto"/>
              <w:jc w:val="both"/>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TS 2.2.5.; 2.2.6.</w:t>
            </w:r>
            <w:r w:rsidR="5D43CB37" w:rsidRPr="00AE0AC1">
              <w:rPr>
                <w:rFonts w:ascii="Times New Roman" w:eastAsia="Times New Roman" w:hAnsi="Times New Roman" w:cs="Times New Roman"/>
                <w:color w:val="auto"/>
                <w:sz w:val="20"/>
                <w:szCs w:val="20"/>
              </w:rPr>
              <w:t xml:space="preserve"> apakšpunkt</w:t>
            </w:r>
            <w:r w:rsidR="206141F2" w:rsidRPr="00AE0AC1">
              <w:rPr>
                <w:rFonts w:ascii="Times New Roman" w:eastAsia="Times New Roman" w:hAnsi="Times New Roman" w:cs="Times New Roman"/>
                <w:color w:val="auto"/>
                <w:sz w:val="20"/>
                <w:szCs w:val="20"/>
              </w:rPr>
              <w:t>i.</w:t>
            </w:r>
          </w:p>
        </w:tc>
        <w:tc>
          <w:tcPr>
            <w:tcW w:w="1554" w:type="dxa"/>
            <w:tcMar>
              <w:top w:w="15" w:type="dxa"/>
              <w:left w:w="15" w:type="dxa"/>
              <w:right w:w="15" w:type="dxa"/>
            </w:tcMar>
            <w:vAlign w:val="center"/>
          </w:tcPr>
          <w:p w14:paraId="1D55254C" w14:textId="17D92C09" w:rsidR="494DDDB5" w:rsidRPr="00AE0AC1" w:rsidRDefault="5C0C6003" w:rsidP="00AE0AC1">
            <w:pPr>
              <w:spacing w:line="276" w:lineRule="auto"/>
              <w:jc w:val="both"/>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18 mēnešu laikā no līguma noslēgšanas dienas</w:t>
            </w:r>
            <w:r w:rsidR="23A98B04" w:rsidRPr="00AE0AC1">
              <w:rPr>
                <w:rFonts w:ascii="Times New Roman" w:eastAsia="Times New Roman" w:hAnsi="Times New Roman" w:cs="Times New Roman"/>
                <w:color w:val="auto"/>
                <w:sz w:val="20"/>
                <w:szCs w:val="20"/>
              </w:rPr>
              <w:t>.</w:t>
            </w:r>
          </w:p>
        </w:tc>
        <w:tc>
          <w:tcPr>
            <w:tcW w:w="1554" w:type="dxa"/>
            <w:tcMar>
              <w:top w:w="15" w:type="dxa"/>
              <w:left w:w="15" w:type="dxa"/>
              <w:right w:w="15" w:type="dxa"/>
            </w:tcMar>
            <w:vAlign w:val="center"/>
          </w:tcPr>
          <w:p w14:paraId="55290B16" w14:textId="355A2A4E" w:rsidR="14B943F0" w:rsidRPr="00AE0AC1" w:rsidRDefault="14B943F0" w:rsidP="00AE0AC1">
            <w:pPr>
              <w:spacing w:line="276" w:lineRule="auto"/>
              <w:jc w:val="center"/>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8%</w:t>
            </w:r>
          </w:p>
        </w:tc>
      </w:tr>
      <w:tr w:rsidR="008415DF" w:rsidRPr="00430102" w14:paraId="6E7B06BD" w14:textId="77777777" w:rsidTr="00AE0AC1">
        <w:trPr>
          <w:trHeight w:val="870"/>
          <w:jc w:val="center"/>
        </w:trPr>
        <w:tc>
          <w:tcPr>
            <w:tcW w:w="1233" w:type="dxa"/>
            <w:tcMar>
              <w:top w:w="15" w:type="dxa"/>
              <w:left w:w="15" w:type="dxa"/>
              <w:right w:w="15" w:type="dxa"/>
            </w:tcMar>
            <w:vAlign w:val="center"/>
          </w:tcPr>
          <w:p w14:paraId="00037DC4" w14:textId="19DA9C66" w:rsidR="494DDDB5" w:rsidRPr="00AE0AC1" w:rsidRDefault="17EEE5AE" w:rsidP="00AA26D5">
            <w:pPr>
              <w:spacing w:line="276" w:lineRule="auto"/>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lastRenderedPageBreak/>
              <w:t>2</w:t>
            </w:r>
            <w:r w:rsidR="2D6AEF2D" w:rsidRPr="00AE0AC1">
              <w:rPr>
                <w:rFonts w:ascii="Times New Roman" w:eastAsia="Times New Roman" w:hAnsi="Times New Roman" w:cs="Times New Roman"/>
                <w:color w:val="auto"/>
                <w:sz w:val="20"/>
                <w:szCs w:val="20"/>
              </w:rPr>
              <w:t xml:space="preserve">. </w:t>
            </w:r>
            <w:r w:rsidR="7140837E" w:rsidRPr="00AE0AC1">
              <w:rPr>
                <w:rFonts w:ascii="Times New Roman" w:eastAsia="Times New Roman" w:hAnsi="Times New Roman" w:cs="Times New Roman"/>
                <w:color w:val="auto"/>
                <w:sz w:val="20"/>
                <w:szCs w:val="20"/>
              </w:rPr>
              <w:t>a</w:t>
            </w:r>
            <w:r w:rsidR="2D6AEF2D" w:rsidRPr="00AE0AC1">
              <w:rPr>
                <w:rFonts w:ascii="Times New Roman" w:eastAsia="Times New Roman" w:hAnsi="Times New Roman" w:cs="Times New Roman"/>
                <w:color w:val="auto"/>
                <w:sz w:val="20"/>
                <w:szCs w:val="20"/>
              </w:rPr>
              <w:t>tskaite</w:t>
            </w:r>
          </w:p>
        </w:tc>
        <w:tc>
          <w:tcPr>
            <w:tcW w:w="1881" w:type="dxa"/>
            <w:tcMar>
              <w:top w:w="15" w:type="dxa"/>
              <w:left w:w="15" w:type="dxa"/>
              <w:right w:w="15" w:type="dxa"/>
            </w:tcMar>
            <w:vAlign w:val="center"/>
          </w:tcPr>
          <w:p w14:paraId="1D212545" w14:textId="286FF84A" w:rsidR="3BB1F954" w:rsidRPr="00AE0AC1" w:rsidRDefault="257FBA01" w:rsidP="00AA26D5">
            <w:pPr>
              <w:spacing w:line="276" w:lineRule="auto"/>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VSPKUS</w:t>
            </w:r>
            <w:r w:rsidR="5C0C6003" w:rsidRPr="00AE0AC1">
              <w:rPr>
                <w:rFonts w:ascii="Times New Roman" w:eastAsia="Times New Roman" w:hAnsi="Times New Roman" w:cs="Times New Roman"/>
                <w:color w:val="auto"/>
                <w:sz w:val="20"/>
                <w:szCs w:val="20"/>
              </w:rPr>
              <w:t xml:space="preserve"> </w:t>
            </w:r>
            <w:proofErr w:type="spellStart"/>
            <w:r w:rsidR="5C0C6003" w:rsidRPr="00AE0AC1">
              <w:rPr>
                <w:rFonts w:ascii="Times New Roman" w:eastAsia="Times New Roman" w:hAnsi="Times New Roman" w:cs="Times New Roman"/>
                <w:color w:val="auto"/>
                <w:sz w:val="20"/>
                <w:szCs w:val="20"/>
              </w:rPr>
              <w:t>izmēģinājumprojekts</w:t>
            </w:r>
            <w:proofErr w:type="spellEnd"/>
            <w:r w:rsidR="19A970F2" w:rsidRPr="00AE0AC1">
              <w:rPr>
                <w:rFonts w:ascii="Times New Roman" w:eastAsia="Times New Roman" w:hAnsi="Times New Roman" w:cs="Times New Roman"/>
                <w:color w:val="auto"/>
                <w:sz w:val="20"/>
                <w:szCs w:val="20"/>
              </w:rPr>
              <w:t>.</w:t>
            </w:r>
          </w:p>
        </w:tc>
        <w:tc>
          <w:tcPr>
            <w:tcW w:w="2073" w:type="dxa"/>
            <w:tcMar>
              <w:top w:w="15" w:type="dxa"/>
              <w:left w:w="15" w:type="dxa"/>
              <w:right w:w="15" w:type="dxa"/>
            </w:tcMar>
            <w:vAlign w:val="center"/>
          </w:tcPr>
          <w:p w14:paraId="6189F3C4" w14:textId="4A260930" w:rsidR="494DDDB5" w:rsidRPr="00AE0AC1" w:rsidRDefault="652BA76F" w:rsidP="00AE0AC1">
            <w:pPr>
              <w:spacing w:line="276" w:lineRule="auto"/>
              <w:jc w:val="both"/>
              <w:rPr>
                <w:rFonts w:ascii="Times New Roman" w:eastAsia="Times New Roman" w:hAnsi="Times New Roman" w:cs="Times New Roman"/>
                <w:color w:val="auto"/>
                <w:sz w:val="20"/>
                <w:szCs w:val="20"/>
                <w:highlight w:val="yellow"/>
              </w:rPr>
            </w:pPr>
            <w:r w:rsidRPr="00AE0AC1">
              <w:rPr>
                <w:rFonts w:ascii="Times New Roman" w:eastAsia="Times New Roman" w:hAnsi="Times New Roman" w:cs="Times New Roman"/>
                <w:color w:val="auto"/>
                <w:sz w:val="20"/>
                <w:szCs w:val="20"/>
              </w:rPr>
              <w:t xml:space="preserve">Atskaite par </w:t>
            </w:r>
            <w:r w:rsidR="6AD43401" w:rsidRPr="00AE0AC1">
              <w:rPr>
                <w:rFonts w:ascii="Times New Roman" w:eastAsia="Times New Roman" w:hAnsi="Times New Roman" w:cs="Times New Roman"/>
                <w:color w:val="auto"/>
                <w:sz w:val="20"/>
                <w:szCs w:val="20"/>
              </w:rPr>
              <w:t xml:space="preserve">2.4. </w:t>
            </w:r>
            <w:r w:rsidR="6CA2EF30" w:rsidRPr="00AE0AC1">
              <w:rPr>
                <w:rFonts w:ascii="Times New Roman" w:eastAsia="Times New Roman" w:hAnsi="Times New Roman" w:cs="Times New Roman"/>
                <w:color w:val="auto"/>
                <w:sz w:val="20"/>
                <w:szCs w:val="20"/>
              </w:rPr>
              <w:t>apakšpunkta</w:t>
            </w:r>
            <w:r w:rsidR="6AD43401" w:rsidRPr="00AE0AC1">
              <w:rPr>
                <w:rFonts w:ascii="Times New Roman" w:eastAsia="Times New Roman" w:hAnsi="Times New Roman" w:cs="Times New Roman"/>
                <w:color w:val="auto"/>
                <w:sz w:val="20"/>
                <w:szCs w:val="20"/>
              </w:rPr>
              <w:t xml:space="preserve"> </w:t>
            </w:r>
            <w:r w:rsidR="22A07D9B" w:rsidRPr="00AE0AC1">
              <w:rPr>
                <w:rFonts w:ascii="Times New Roman" w:eastAsia="Times New Roman" w:hAnsi="Times New Roman" w:cs="Times New Roman"/>
                <w:color w:val="auto"/>
                <w:sz w:val="20"/>
                <w:szCs w:val="20"/>
              </w:rPr>
              <w:t>i</w:t>
            </w:r>
            <w:r w:rsidR="6AD43401" w:rsidRPr="00AE0AC1">
              <w:rPr>
                <w:rFonts w:ascii="Times New Roman" w:eastAsia="Times New Roman" w:hAnsi="Times New Roman" w:cs="Times New Roman"/>
                <w:color w:val="auto"/>
                <w:sz w:val="20"/>
                <w:szCs w:val="20"/>
              </w:rPr>
              <w:t>zpildi</w:t>
            </w:r>
            <w:r w:rsidR="13829826" w:rsidRPr="00AE0AC1">
              <w:rPr>
                <w:rFonts w:ascii="Times New Roman" w:eastAsia="Times New Roman" w:hAnsi="Times New Roman" w:cs="Times New Roman"/>
                <w:color w:val="auto"/>
                <w:sz w:val="20"/>
                <w:szCs w:val="20"/>
              </w:rPr>
              <w:t>, kurā detalizēti uzskaitīti un aprakstīti visi 2.4. apakšpunktā minētie uzdevumi</w:t>
            </w:r>
            <w:r w:rsidR="46783863" w:rsidRPr="00AE0AC1">
              <w:rPr>
                <w:rFonts w:ascii="Times New Roman" w:eastAsia="Times New Roman" w:hAnsi="Times New Roman" w:cs="Times New Roman"/>
                <w:color w:val="auto"/>
                <w:sz w:val="20"/>
                <w:szCs w:val="20"/>
              </w:rPr>
              <w:t xml:space="preserve"> un pievienoti kvalitātes uzraudzības rezultātā iegūtie un apkopotie dati</w:t>
            </w:r>
          </w:p>
        </w:tc>
        <w:tc>
          <w:tcPr>
            <w:tcW w:w="1554" w:type="dxa"/>
            <w:tcMar>
              <w:top w:w="15" w:type="dxa"/>
              <w:left w:w="15" w:type="dxa"/>
              <w:right w:w="15" w:type="dxa"/>
            </w:tcMar>
            <w:vAlign w:val="center"/>
          </w:tcPr>
          <w:p w14:paraId="1000FD7B" w14:textId="31BB208A" w:rsidR="494DDDB5" w:rsidRPr="00AE0AC1" w:rsidRDefault="5C0C6003" w:rsidP="00AE0AC1">
            <w:pPr>
              <w:spacing w:line="276" w:lineRule="auto"/>
              <w:jc w:val="both"/>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24  mēnešu laikā no līguma noslēgšanas dienas</w:t>
            </w:r>
            <w:r w:rsidR="724C4930" w:rsidRPr="00AE0AC1">
              <w:rPr>
                <w:rFonts w:ascii="Times New Roman" w:eastAsia="Times New Roman" w:hAnsi="Times New Roman" w:cs="Times New Roman"/>
                <w:color w:val="auto"/>
                <w:sz w:val="20"/>
                <w:szCs w:val="20"/>
              </w:rPr>
              <w:t>.</w:t>
            </w:r>
          </w:p>
        </w:tc>
        <w:tc>
          <w:tcPr>
            <w:tcW w:w="1554" w:type="dxa"/>
            <w:tcMar>
              <w:top w:w="15" w:type="dxa"/>
              <w:left w:w="15" w:type="dxa"/>
              <w:right w:w="15" w:type="dxa"/>
            </w:tcMar>
            <w:vAlign w:val="center"/>
          </w:tcPr>
          <w:p w14:paraId="25C888A1" w14:textId="521BD53A" w:rsidR="2001E7F0" w:rsidRPr="00AE0AC1" w:rsidRDefault="2001E7F0" w:rsidP="00AE0AC1">
            <w:pPr>
              <w:spacing w:line="276" w:lineRule="auto"/>
              <w:jc w:val="center"/>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15%</w:t>
            </w:r>
          </w:p>
        </w:tc>
      </w:tr>
      <w:tr w:rsidR="008415DF" w:rsidRPr="00430102" w14:paraId="464BC6CC" w14:textId="77777777" w:rsidTr="00AE0AC1">
        <w:trPr>
          <w:trHeight w:val="870"/>
          <w:jc w:val="center"/>
        </w:trPr>
        <w:tc>
          <w:tcPr>
            <w:tcW w:w="1233" w:type="dxa"/>
            <w:tcMar>
              <w:top w:w="15" w:type="dxa"/>
              <w:left w:w="15" w:type="dxa"/>
              <w:right w:w="15" w:type="dxa"/>
            </w:tcMar>
            <w:vAlign w:val="center"/>
          </w:tcPr>
          <w:p w14:paraId="48D3641E" w14:textId="61171CC0" w:rsidR="5F765ECC" w:rsidRPr="00AE0AC1" w:rsidRDefault="53FED8C5" w:rsidP="00AA26D5">
            <w:pPr>
              <w:spacing w:line="276" w:lineRule="auto"/>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3</w:t>
            </w:r>
            <w:r w:rsidR="1C0E6055" w:rsidRPr="00AE0AC1">
              <w:rPr>
                <w:rFonts w:ascii="Times New Roman" w:eastAsia="Times New Roman" w:hAnsi="Times New Roman" w:cs="Times New Roman"/>
                <w:color w:val="auto"/>
                <w:sz w:val="20"/>
                <w:szCs w:val="20"/>
              </w:rPr>
              <w:t xml:space="preserve">. </w:t>
            </w:r>
            <w:r w:rsidR="15C22DD8" w:rsidRPr="00AE0AC1">
              <w:rPr>
                <w:rFonts w:ascii="Times New Roman" w:eastAsia="Times New Roman" w:hAnsi="Times New Roman" w:cs="Times New Roman"/>
                <w:color w:val="auto"/>
                <w:sz w:val="20"/>
                <w:szCs w:val="20"/>
              </w:rPr>
              <w:t>a</w:t>
            </w:r>
            <w:r w:rsidR="1C0E6055" w:rsidRPr="00AE0AC1">
              <w:rPr>
                <w:rFonts w:ascii="Times New Roman" w:eastAsia="Times New Roman" w:hAnsi="Times New Roman" w:cs="Times New Roman"/>
                <w:color w:val="auto"/>
                <w:sz w:val="20"/>
                <w:szCs w:val="20"/>
              </w:rPr>
              <w:t>tskaite</w:t>
            </w:r>
          </w:p>
        </w:tc>
        <w:tc>
          <w:tcPr>
            <w:tcW w:w="1881" w:type="dxa"/>
            <w:tcMar>
              <w:top w:w="15" w:type="dxa"/>
              <w:left w:w="15" w:type="dxa"/>
              <w:right w:w="15" w:type="dxa"/>
            </w:tcMar>
            <w:vAlign w:val="center"/>
          </w:tcPr>
          <w:p w14:paraId="572F0867" w14:textId="416CC02B" w:rsidR="5F765ECC" w:rsidRPr="00AE0AC1" w:rsidRDefault="5F765ECC" w:rsidP="00AA26D5">
            <w:pPr>
              <w:spacing w:line="276" w:lineRule="auto"/>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Izpildītāja apliecinājums par norēķiniem ar izmēģi</w:t>
            </w:r>
            <w:r w:rsidR="636B27EC" w:rsidRPr="00AE0AC1">
              <w:rPr>
                <w:rFonts w:ascii="Times New Roman" w:eastAsia="Times New Roman" w:hAnsi="Times New Roman" w:cs="Times New Roman"/>
                <w:color w:val="auto"/>
                <w:sz w:val="20"/>
                <w:szCs w:val="20"/>
              </w:rPr>
              <w:t>nājumprojekta dalībniekiem</w:t>
            </w:r>
            <w:r w:rsidR="36BD6D20" w:rsidRPr="00AE0AC1">
              <w:rPr>
                <w:rFonts w:ascii="Times New Roman" w:eastAsia="Times New Roman" w:hAnsi="Times New Roman" w:cs="Times New Roman"/>
                <w:color w:val="auto"/>
                <w:sz w:val="20"/>
                <w:szCs w:val="20"/>
              </w:rPr>
              <w:t>.</w:t>
            </w:r>
          </w:p>
        </w:tc>
        <w:tc>
          <w:tcPr>
            <w:tcW w:w="2073" w:type="dxa"/>
            <w:tcMar>
              <w:top w:w="15" w:type="dxa"/>
              <w:left w:w="15" w:type="dxa"/>
              <w:right w:w="15" w:type="dxa"/>
            </w:tcMar>
            <w:vAlign w:val="center"/>
          </w:tcPr>
          <w:p w14:paraId="1D4EE54A" w14:textId="1146DCF2" w:rsidR="48954B81" w:rsidRPr="00AE0AC1" w:rsidRDefault="48954B81" w:rsidP="00AE0AC1">
            <w:pPr>
              <w:spacing w:line="276" w:lineRule="auto"/>
              <w:jc w:val="both"/>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Izpildītājs iesniedz Pasūtītājam m</w:t>
            </w:r>
            <w:r w:rsidR="636B27EC" w:rsidRPr="00AE0AC1">
              <w:rPr>
                <w:rFonts w:ascii="Times New Roman" w:eastAsia="Times New Roman" w:hAnsi="Times New Roman" w:cs="Times New Roman"/>
                <w:color w:val="auto"/>
                <w:sz w:val="20"/>
                <w:szCs w:val="20"/>
              </w:rPr>
              <w:t>aksājumu uzdevum</w:t>
            </w:r>
            <w:r w:rsidR="39E26974" w:rsidRPr="00AE0AC1">
              <w:rPr>
                <w:rFonts w:ascii="Times New Roman" w:eastAsia="Times New Roman" w:hAnsi="Times New Roman" w:cs="Times New Roman"/>
                <w:color w:val="auto"/>
                <w:sz w:val="20"/>
                <w:szCs w:val="20"/>
              </w:rPr>
              <w:t>us</w:t>
            </w:r>
            <w:r w:rsidR="636B27EC" w:rsidRPr="00AE0AC1">
              <w:rPr>
                <w:rFonts w:ascii="Times New Roman" w:eastAsia="Times New Roman" w:hAnsi="Times New Roman" w:cs="Times New Roman"/>
                <w:color w:val="auto"/>
                <w:sz w:val="20"/>
                <w:szCs w:val="20"/>
              </w:rPr>
              <w:t xml:space="preserve"> par </w:t>
            </w:r>
            <w:r w:rsidR="2549570D" w:rsidRPr="00AE0AC1">
              <w:rPr>
                <w:rFonts w:ascii="Times New Roman" w:eastAsia="Times New Roman" w:hAnsi="Times New Roman" w:cs="Times New Roman"/>
                <w:color w:val="auto"/>
                <w:sz w:val="20"/>
                <w:szCs w:val="20"/>
              </w:rPr>
              <w:t xml:space="preserve">Izpildītāja veikto samaksu izmēģinājumprojekta dalībniekiem saskaņā ar </w:t>
            </w:r>
            <w:r w:rsidR="636B27EC" w:rsidRPr="00AE0AC1">
              <w:rPr>
                <w:rFonts w:ascii="Times New Roman" w:eastAsia="Times New Roman" w:hAnsi="Times New Roman" w:cs="Times New Roman"/>
                <w:color w:val="auto"/>
                <w:sz w:val="20"/>
                <w:szCs w:val="20"/>
              </w:rPr>
              <w:t xml:space="preserve">TS </w:t>
            </w:r>
            <w:r w:rsidR="22258EF0" w:rsidRPr="00AE0AC1">
              <w:rPr>
                <w:rFonts w:ascii="Times New Roman" w:eastAsia="Times New Roman" w:hAnsi="Times New Roman" w:cs="Times New Roman"/>
                <w:color w:val="auto"/>
                <w:sz w:val="20"/>
                <w:szCs w:val="20"/>
              </w:rPr>
              <w:t xml:space="preserve">2.4.4. </w:t>
            </w:r>
            <w:r w:rsidR="1294D147" w:rsidRPr="00AE0AC1">
              <w:rPr>
                <w:rFonts w:ascii="Times New Roman" w:eastAsia="Times New Roman" w:hAnsi="Times New Roman" w:cs="Times New Roman"/>
                <w:color w:val="auto"/>
                <w:sz w:val="20"/>
                <w:szCs w:val="20"/>
              </w:rPr>
              <w:t>apakšpunktā</w:t>
            </w:r>
            <w:r w:rsidR="22258EF0" w:rsidRPr="00AE0AC1">
              <w:rPr>
                <w:rFonts w:ascii="Times New Roman" w:eastAsia="Times New Roman" w:hAnsi="Times New Roman" w:cs="Times New Roman"/>
                <w:color w:val="auto"/>
                <w:sz w:val="20"/>
                <w:szCs w:val="20"/>
              </w:rPr>
              <w:t xml:space="preserve"> minēto</w:t>
            </w:r>
            <w:r w:rsidR="2C53191A" w:rsidRPr="00AE0AC1">
              <w:rPr>
                <w:rFonts w:ascii="Times New Roman" w:eastAsia="Times New Roman" w:hAnsi="Times New Roman" w:cs="Times New Roman"/>
                <w:color w:val="auto"/>
                <w:sz w:val="20"/>
                <w:szCs w:val="20"/>
              </w:rPr>
              <w:t>.</w:t>
            </w:r>
          </w:p>
        </w:tc>
        <w:tc>
          <w:tcPr>
            <w:tcW w:w="1554" w:type="dxa"/>
            <w:tcMar>
              <w:top w:w="15" w:type="dxa"/>
              <w:left w:w="15" w:type="dxa"/>
              <w:right w:w="15" w:type="dxa"/>
            </w:tcMar>
            <w:vAlign w:val="center"/>
          </w:tcPr>
          <w:p w14:paraId="3DE4E795" w14:textId="664B0810" w:rsidR="36D736BA" w:rsidRPr="00AE0AC1" w:rsidRDefault="0A553B1B" w:rsidP="00AE0AC1">
            <w:pPr>
              <w:spacing w:line="276" w:lineRule="auto"/>
              <w:jc w:val="both"/>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Mēneša laikā no a</w:t>
            </w:r>
            <w:r w:rsidR="1D19540C" w:rsidRPr="00AE0AC1">
              <w:rPr>
                <w:rFonts w:ascii="Times New Roman" w:eastAsia="Times New Roman" w:hAnsi="Times New Roman" w:cs="Times New Roman"/>
                <w:color w:val="auto"/>
                <w:sz w:val="20"/>
                <w:szCs w:val="20"/>
              </w:rPr>
              <w:t>bpusējas</w:t>
            </w:r>
            <w:r w:rsidRPr="00AE0AC1">
              <w:rPr>
                <w:rFonts w:ascii="Times New Roman" w:eastAsia="Times New Roman" w:hAnsi="Times New Roman" w:cs="Times New Roman"/>
                <w:color w:val="auto"/>
                <w:sz w:val="20"/>
                <w:szCs w:val="20"/>
              </w:rPr>
              <w:t xml:space="preserve"> </w:t>
            </w:r>
            <w:r w:rsidR="1218CE23" w:rsidRPr="00AE0AC1">
              <w:rPr>
                <w:rFonts w:ascii="Times New Roman" w:eastAsia="Times New Roman" w:hAnsi="Times New Roman" w:cs="Times New Roman"/>
                <w:color w:val="auto"/>
                <w:sz w:val="20"/>
                <w:szCs w:val="20"/>
              </w:rPr>
              <w:t xml:space="preserve">nodošanas </w:t>
            </w:r>
            <w:r w:rsidR="00430102" w:rsidRPr="00AE0AC1">
              <w:rPr>
                <w:rFonts w:ascii="Times New Roman" w:eastAsia="Times New Roman" w:hAnsi="Times New Roman" w:cs="Times New Roman"/>
                <w:color w:val="auto"/>
                <w:sz w:val="20"/>
                <w:szCs w:val="20"/>
              </w:rPr>
              <w:t>un</w:t>
            </w:r>
            <w:r w:rsidR="1218CE23" w:rsidRPr="00AE0AC1">
              <w:rPr>
                <w:rFonts w:ascii="Times New Roman" w:eastAsia="Times New Roman" w:hAnsi="Times New Roman" w:cs="Times New Roman"/>
                <w:color w:val="auto"/>
                <w:sz w:val="20"/>
                <w:szCs w:val="20"/>
              </w:rPr>
              <w:t xml:space="preserve"> pieņemšanas</w:t>
            </w:r>
            <w:r w:rsidRPr="00AE0AC1">
              <w:rPr>
                <w:rFonts w:ascii="Times New Roman" w:eastAsia="Times New Roman" w:hAnsi="Times New Roman" w:cs="Times New Roman"/>
                <w:color w:val="auto"/>
                <w:sz w:val="20"/>
                <w:szCs w:val="20"/>
              </w:rPr>
              <w:t xml:space="preserve"> akta parakstīšanas par 2. </w:t>
            </w:r>
            <w:r w:rsidR="42B80E83" w:rsidRPr="00AE0AC1">
              <w:rPr>
                <w:rFonts w:ascii="Times New Roman" w:eastAsia="Times New Roman" w:hAnsi="Times New Roman" w:cs="Times New Roman"/>
                <w:color w:val="auto"/>
                <w:sz w:val="20"/>
                <w:szCs w:val="20"/>
              </w:rPr>
              <w:t>A</w:t>
            </w:r>
            <w:r w:rsidRPr="00AE0AC1">
              <w:rPr>
                <w:rFonts w:ascii="Times New Roman" w:eastAsia="Times New Roman" w:hAnsi="Times New Roman" w:cs="Times New Roman"/>
                <w:color w:val="auto"/>
                <w:sz w:val="20"/>
                <w:szCs w:val="20"/>
              </w:rPr>
              <w:t>tskaiti</w:t>
            </w:r>
            <w:r w:rsidR="3B3C80EF" w:rsidRPr="00AE0AC1">
              <w:rPr>
                <w:rFonts w:ascii="Times New Roman" w:eastAsia="Times New Roman" w:hAnsi="Times New Roman" w:cs="Times New Roman"/>
                <w:color w:val="auto"/>
                <w:sz w:val="20"/>
                <w:szCs w:val="20"/>
              </w:rPr>
              <w:t>.</w:t>
            </w:r>
          </w:p>
        </w:tc>
        <w:tc>
          <w:tcPr>
            <w:tcW w:w="1554" w:type="dxa"/>
            <w:tcMar>
              <w:top w:w="15" w:type="dxa"/>
              <w:left w:w="15" w:type="dxa"/>
              <w:right w:w="15" w:type="dxa"/>
            </w:tcMar>
            <w:vAlign w:val="center"/>
          </w:tcPr>
          <w:p w14:paraId="2CCDC62B" w14:textId="44175697" w:rsidR="4D66810E" w:rsidRPr="00AE0AC1" w:rsidRDefault="4D66810E" w:rsidP="00AE0AC1">
            <w:pPr>
              <w:spacing w:line="276" w:lineRule="auto"/>
              <w:jc w:val="center"/>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w:t>
            </w:r>
          </w:p>
        </w:tc>
      </w:tr>
      <w:tr w:rsidR="00430102" w:rsidRPr="00430102" w14:paraId="3220F400" w14:textId="77777777" w:rsidTr="00AE0AC1">
        <w:trPr>
          <w:trHeight w:val="1965"/>
          <w:jc w:val="center"/>
        </w:trPr>
        <w:tc>
          <w:tcPr>
            <w:tcW w:w="1233" w:type="dxa"/>
            <w:tcMar>
              <w:top w:w="15" w:type="dxa"/>
              <w:left w:w="15" w:type="dxa"/>
              <w:right w:w="15" w:type="dxa"/>
            </w:tcMar>
            <w:vAlign w:val="center"/>
          </w:tcPr>
          <w:p w14:paraId="46E6372F" w14:textId="38BFF460" w:rsidR="494DDDB5" w:rsidRPr="00AE0AC1" w:rsidRDefault="494DDDB5" w:rsidP="00AA26D5">
            <w:pPr>
              <w:spacing w:line="276" w:lineRule="auto"/>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6. nodevums</w:t>
            </w:r>
          </w:p>
        </w:tc>
        <w:tc>
          <w:tcPr>
            <w:tcW w:w="1881" w:type="dxa"/>
            <w:tcMar>
              <w:top w:w="15" w:type="dxa"/>
              <w:left w:w="15" w:type="dxa"/>
              <w:right w:w="15" w:type="dxa"/>
            </w:tcMar>
            <w:vAlign w:val="center"/>
          </w:tcPr>
          <w:p w14:paraId="76031894" w14:textId="0A733D5C" w:rsidR="494DDDB5" w:rsidRPr="00AE0AC1" w:rsidRDefault="6AD43401" w:rsidP="00AA26D5">
            <w:pPr>
              <w:spacing w:line="276" w:lineRule="auto"/>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Izmēģinājumprojekta rezultātu izvērtēšana, izstrādātā</w:t>
            </w:r>
            <w:r w:rsidR="7D0E92FA" w:rsidRPr="00AE0AC1">
              <w:rPr>
                <w:rFonts w:ascii="Times New Roman" w:eastAsia="Times New Roman" w:hAnsi="Times New Roman" w:cs="Times New Roman"/>
                <w:color w:val="auto"/>
                <w:sz w:val="20"/>
                <w:szCs w:val="20"/>
              </w:rPr>
              <w:t>s</w:t>
            </w:r>
            <w:r w:rsidRPr="00AE0AC1">
              <w:rPr>
                <w:rFonts w:ascii="Times New Roman" w:eastAsia="Times New Roman" w:hAnsi="Times New Roman" w:cs="Times New Roman"/>
                <w:color w:val="auto"/>
                <w:sz w:val="20"/>
                <w:szCs w:val="20"/>
              </w:rPr>
              <w:t xml:space="preserve"> VSPKUS  un mācību satura precizēšana, priekšlikumi par nepieciešamajām izmaiņām normatīvajos aktos un VSPKUS ieviešanu</w:t>
            </w:r>
            <w:r w:rsidR="225BFF4F" w:rsidRPr="00AE0AC1">
              <w:rPr>
                <w:rFonts w:ascii="Times New Roman" w:eastAsia="Times New Roman" w:hAnsi="Times New Roman" w:cs="Times New Roman"/>
                <w:color w:val="auto"/>
                <w:sz w:val="20"/>
                <w:szCs w:val="20"/>
              </w:rPr>
              <w:t xml:space="preserve"> un konsolidētā VSPKUS</w:t>
            </w:r>
            <w:r w:rsidR="6DBE957D" w:rsidRPr="00AE0AC1">
              <w:rPr>
                <w:rFonts w:ascii="Times New Roman" w:eastAsia="Times New Roman" w:hAnsi="Times New Roman" w:cs="Times New Roman"/>
                <w:color w:val="auto"/>
                <w:sz w:val="20"/>
                <w:szCs w:val="20"/>
              </w:rPr>
              <w:t xml:space="preserve"> versija</w:t>
            </w:r>
            <w:r w:rsidR="225BFF4F" w:rsidRPr="00AE0AC1">
              <w:rPr>
                <w:rFonts w:ascii="Times New Roman" w:eastAsia="Times New Roman" w:hAnsi="Times New Roman" w:cs="Times New Roman"/>
                <w:color w:val="auto"/>
                <w:sz w:val="20"/>
                <w:szCs w:val="20"/>
              </w:rPr>
              <w:t>.</w:t>
            </w:r>
          </w:p>
          <w:p w14:paraId="0E5009BC" w14:textId="5685FFD1" w:rsidR="494DDDB5" w:rsidRPr="00AE0AC1" w:rsidRDefault="494DDDB5" w:rsidP="00AA26D5">
            <w:pPr>
              <w:spacing w:line="276" w:lineRule="auto"/>
              <w:rPr>
                <w:rFonts w:ascii="Times New Roman" w:eastAsia="Times New Roman" w:hAnsi="Times New Roman" w:cs="Times New Roman"/>
                <w:color w:val="auto"/>
                <w:sz w:val="20"/>
                <w:szCs w:val="20"/>
              </w:rPr>
            </w:pPr>
          </w:p>
        </w:tc>
        <w:tc>
          <w:tcPr>
            <w:tcW w:w="2073" w:type="dxa"/>
            <w:tcMar>
              <w:top w:w="15" w:type="dxa"/>
              <w:left w:w="15" w:type="dxa"/>
              <w:right w:w="15" w:type="dxa"/>
            </w:tcMar>
            <w:vAlign w:val="center"/>
          </w:tcPr>
          <w:p w14:paraId="2B963231" w14:textId="30FAEACB" w:rsidR="494DDDB5" w:rsidRPr="00AE0AC1" w:rsidRDefault="6AD43401" w:rsidP="00AE0AC1">
            <w:pPr>
              <w:spacing w:line="276" w:lineRule="auto"/>
              <w:jc w:val="both"/>
              <w:rPr>
                <w:rFonts w:ascii="Times New Roman" w:eastAsia="Times New Roman" w:hAnsi="Times New Roman" w:cs="Times New Roman"/>
                <w:color w:val="auto"/>
                <w:sz w:val="20"/>
                <w:szCs w:val="20"/>
                <w:lang w:val="fr-FR"/>
              </w:rPr>
            </w:pPr>
            <w:r w:rsidRPr="00AE0AC1">
              <w:rPr>
                <w:rFonts w:ascii="Times New Roman" w:eastAsia="Times New Roman" w:hAnsi="Times New Roman" w:cs="Times New Roman"/>
                <w:color w:val="auto"/>
                <w:sz w:val="20"/>
                <w:szCs w:val="20"/>
                <w:lang w:val="fr-FR"/>
              </w:rPr>
              <w:t>TS 2.5</w:t>
            </w:r>
            <w:proofErr w:type="gramStart"/>
            <w:r w:rsidRPr="00AE0AC1">
              <w:rPr>
                <w:rFonts w:ascii="Times New Roman" w:eastAsia="Times New Roman" w:hAnsi="Times New Roman" w:cs="Times New Roman"/>
                <w:color w:val="auto"/>
                <w:sz w:val="20"/>
                <w:szCs w:val="20"/>
                <w:lang w:val="fr-FR"/>
              </w:rPr>
              <w:t>.;</w:t>
            </w:r>
            <w:proofErr w:type="gramEnd"/>
            <w:r w:rsidRPr="00AE0AC1">
              <w:rPr>
                <w:rFonts w:ascii="Times New Roman" w:eastAsia="Times New Roman" w:hAnsi="Times New Roman" w:cs="Times New Roman"/>
                <w:color w:val="auto"/>
                <w:sz w:val="20"/>
                <w:szCs w:val="20"/>
                <w:lang w:val="fr-FR"/>
              </w:rPr>
              <w:t xml:space="preserve"> 2.2.7.3.- 2.2.7.5.</w:t>
            </w:r>
            <w:r w:rsidR="28006B68" w:rsidRPr="00AE0AC1">
              <w:rPr>
                <w:rFonts w:ascii="Times New Roman" w:eastAsia="Times New Roman" w:hAnsi="Times New Roman" w:cs="Times New Roman"/>
                <w:color w:val="auto"/>
                <w:sz w:val="20"/>
                <w:szCs w:val="20"/>
                <w:lang w:val="fr-FR"/>
              </w:rPr>
              <w:t xml:space="preserve"> </w:t>
            </w:r>
            <w:proofErr w:type="spellStart"/>
            <w:proofErr w:type="gramStart"/>
            <w:r w:rsidR="28006B68" w:rsidRPr="00AE0AC1">
              <w:rPr>
                <w:rFonts w:ascii="Times New Roman" w:eastAsia="Times New Roman" w:hAnsi="Times New Roman" w:cs="Times New Roman"/>
                <w:color w:val="auto"/>
                <w:sz w:val="20"/>
                <w:szCs w:val="20"/>
                <w:lang w:val="fr-FR"/>
              </w:rPr>
              <w:t>apakšpunkti</w:t>
            </w:r>
            <w:proofErr w:type="spellEnd"/>
            <w:proofErr w:type="gramEnd"/>
            <w:r w:rsidR="21E63DEF" w:rsidRPr="00AE0AC1">
              <w:rPr>
                <w:rFonts w:ascii="Times New Roman" w:eastAsia="Times New Roman" w:hAnsi="Times New Roman" w:cs="Times New Roman"/>
                <w:color w:val="auto"/>
                <w:sz w:val="20"/>
                <w:szCs w:val="20"/>
                <w:lang w:val="fr-FR"/>
              </w:rPr>
              <w:t xml:space="preserve"> un VSPKUS </w:t>
            </w:r>
            <w:proofErr w:type="spellStart"/>
            <w:r w:rsidR="21E63DEF" w:rsidRPr="00AE0AC1">
              <w:rPr>
                <w:rFonts w:ascii="Times New Roman" w:eastAsia="Times New Roman" w:hAnsi="Times New Roman" w:cs="Times New Roman"/>
                <w:color w:val="auto"/>
                <w:sz w:val="20"/>
                <w:szCs w:val="20"/>
                <w:lang w:val="fr-FR"/>
              </w:rPr>
              <w:t>konsolidētā</w:t>
            </w:r>
            <w:proofErr w:type="spellEnd"/>
            <w:r w:rsidR="21E63DEF" w:rsidRPr="00AE0AC1">
              <w:rPr>
                <w:rFonts w:ascii="Times New Roman" w:eastAsia="Times New Roman" w:hAnsi="Times New Roman" w:cs="Times New Roman"/>
                <w:color w:val="auto"/>
                <w:sz w:val="20"/>
                <w:szCs w:val="20"/>
                <w:lang w:val="fr-FR"/>
              </w:rPr>
              <w:t xml:space="preserve"> </w:t>
            </w:r>
            <w:proofErr w:type="spellStart"/>
            <w:r w:rsidR="21E63DEF" w:rsidRPr="00AE0AC1">
              <w:rPr>
                <w:rFonts w:ascii="Times New Roman" w:eastAsia="Times New Roman" w:hAnsi="Times New Roman" w:cs="Times New Roman"/>
                <w:color w:val="auto"/>
                <w:sz w:val="20"/>
                <w:szCs w:val="20"/>
                <w:lang w:val="fr-FR"/>
              </w:rPr>
              <w:t>versija</w:t>
            </w:r>
            <w:proofErr w:type="spellEnd"/>
            <w:r w:rsidR="21E63DEF" w:rsidRPr="00AE0AC1">
              <w:rPr>
                <w:rFonts w:ascii="Times New Roman" w:eastAsia="Times New Roman" w:hAnsi="Times New Roman" w:cs="Times New Roman"/>
                <w:color w:val="auto"/>
                <w:sz w:val="20"/>
                <w:szCs w:val="20"/>
                <w:lang w:val="fr-FR"/>
              </w:rPr>
              <w:t xml:space="preserve">, </w:t>
            </w:r>
            <w:proofErr w:type="spellStart"/>
            <w:r w:rsidR="21E63DEF" w:rsidRPr="00AE0AC1">
              <w:rPr>
                <w:rFonts w:ascii="Times New Roman" w:eastAsia="Times New Roman" w:hAnsi="Times New Roman" w:cs="Times New Roman"/>
                <w:color w:val="auto"/>
                <w:sz w:val="20"/>
                <w:szCs w:val="20"/>
                <w:lang w:val="fr-FR"/>
              </w:rPr>
              <w:t>kurā</w:t>
            </w:r>
            <w:proofErr w:type="spellEnd"/>
            <w:r w:rsidR="21E63DEF" w:rsidRPr="00AE0AC1">
              <w:rPr>
                <w:rFonts w:ascii="Times New Roman" w:eastAsia="Times New Roman" w:hAnsi="Times New Roman" w:cs="Times New Roman"/>
                <w:color w:val="auto"/>
                <w:sz w:val="20"/>
                <w:szCs w:val="20"/>
                <w:lang w:val="fr-FR"/>
              </w:rPr>
              <w:t xml:space="preserve"> </w:t>
            </w:r>
            <w:proofErr w:type="spellStart"/>
            <w:r w:rsidR="21E63DEF" w:rsidRPr="00AE0AC1">
              <w:rPr>
                <w:rFonts w:ascii="Times New Roman" w:eastAsia="Times New Roman" w:hAnsi="Times New Roman" w:cs="Times New Roman"/>
                <w:color w:val="auto"/>
                <w:sz w:val="20"/>
                <w:szCs w:val="20"/>
                <w:lang w:val="fr-FR"/>
              </w:rPr>
              <w:t>iekļauti</w:t>
            </w:r>
            <w:proofErr w:type="spellEnd"/>
            <w:r w:rsidR="21E63DEF" w:rsidRPr="00AE0AC1">
              <w:rPr>
                <w:rFonts w:ascii="Times New Roman" w:eastAsia="Times New Roman" w:hAnsi="Times New Roman" w:cs="Times New Roman"/>
                <w:color w:val="auto"/>
                <w:sz w:val="20"/>
                <w:szCs w:val="20"/>
                <w:lang w:val="fr-FR"/>
              </w:rPr>
              <w:t xml:space="preserve"> </w:t>
            </w:r>
            <w:proofErr w:type="spellStart"/>
            <w:r w:rsidR="21E63DEF" w:rsidRPr="00AE0AC1">
              <w:rPr>
                <w:rFonts w:ascii="Times New Roman" w:eastAsia="Times New Roman" w:hAnsi="Times New Roman" w:cs="Times New Roman"/>
                <w:color w:val="auto"/>
                <w:sz w:val="20"/>
                <w:szCs w:val="20"/>
                <w:lang w:val="fr-FR"/>
              </w:rPr>
              <w:t>visi</w:t>
            </w:r>
            <w:proofErr w:type="spellEnd"/>
            <w:r w:rsidR="21E63DEF" w:rsidRPr="00AE0AC1">
              <w:rPr>
                <w:rFonts w:ascii="Times New Roman" w:eastAsia="Times New Roman" w:hAnsi="Times New Roman" w:cs="Times New Roman"/>
                <w:color w:val="auto"/>
                <w:sz w:val="20"/>
                <w:szCs w:val="20"/>
                <w:lang w:val="fr-FR"/>
              </w:rPr>
              <w:t xml:space="preserve"> TS</w:t>
            </w:r>
            <w:r w:rsidR="718951F3" w:rsidRPr="00AE0AC1">
              <w:rPr>
                <w:rFonts w:ascii="Times New Roman" w:eastAsia="Times New Roman" w:hAnsi="Times New Roman" w:cs="Times New Roman"/>
                <w:color w:val="auto"/>
                <w:sz w:val="20"/>
                <w:szCs w:val="20"/>
                <w:lang w:val="fr-FR"/>
              </w:rPr>
              <w:t xml:space="preserve"> 2.2. - 2.2.7.</w:t>
            </w:r>
            <w:r w:rsidR="21E63DEF" w:rsidRPr="00AE0AC1">
              <w:rPr>
                <w:rFonts w:ascii="Times New Roman" w:eastAsia="Times New Roman" w:hAnsi="Times New Roman" w:cs="Times New Roman"/>
                <w:color w:val="auto"/>
                <w:sz w:val="20"/>
                <w:szCs w:val="20"/>
                <w:lang w:val="fr-FR"/>
              </w:rPr>
              <w:t xml:space="preserve"> </w:t>
            </w:r>
            <w:proofErr w:type="spellStart"/>
            <w:proofErr w:type="gramStart"/>
            <w:r w:rsidR="5CF235A2" w:rsidRPr="00AE0AC1">
              <w:rPr>
                <w:rFonts w:ascii="Times New Roman" w:eastAsia="Times New Roman" w:hAnsi="Times New Roman" w:cs="Times New Roman"/>
                <w:color w:val="auto"/>
                <w:sz w:val="20"/>
                <w:szCs w:val="20"/>
                <w:lang w:val="fr-FR"/>
              </w:rPr>
              <w:t>apakšpunkti</w:t>
            </w:r>
            <w:proofErr w:type="spellEnd"/>
            <w:proofErr w:type="gramEnd"/>
            <w:r w:rsidR="5CF235A2" w:rsidRPr="00AE0AC1">
              <w:rPr>
                <w:rFonts w:ascii="Times New Roman" w:eastAsia="Times New Roman" w:hAnsi="Times New Roman" w:cs="Times New Roman"/>
                <w:color w:val="auto"/>
                <w:sz w:val="20"/>
                <w:szCs w:val="20"/>
                <w:lang w:val="fr-FR"/>
              </w:rPr>
              <w:t>.</w:t>
            </w:r>
          </w:p>
        </w:tc>
        <w:tc>
          <w:tcPr>
            <w:tcW w:w="1554" w:type="dxa"/>
            <w:tcMar>
              <w:top w:w="15" w:type="dxa"/>
              <w:left w:w="15" w:type="dxa"/>
              <w:right w:w="15" w:type="dxa"/>
            </w:tcMar>
            <w:vAlign w:val="center"/>
          </w:tcPr>
          <w:p w14:paraId="02FAF8E9" w14:textId="65B845E1" w:rsidR="494DDDB5" w:rsidRPr="00AE0AC1" w:rsidRDefault="5C0C6003" w:rsidP="00AE0AC1">
            <w:pPr>
              <w:spacing w:line="276" w:lineRule="auto"/>
              <w:jc w:val="both"/>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26  mēnešu laikā no līguma noslēgšanas dienas</w:t>
            </w:r>
            <w:r w:rsidR="403BC3FF" w:rsidRPr="00AE0AC1">
              <w:rPr>
                <w:rFonts w:ascii="Times New Roman" w:eastAsia="Times New Roman" w:hAnsi="Times New Roman" w:cs="Times New Roman"/>
                <w:color w:val="auto"/>
                <w:sz w:val="20"/>
                <w:szCs w:val="20"/>
              </w:rPr>
              <w:t>.</w:t>
            </w:r>
          </w:p>
        </w:tc>
        <w:tc>
          <w:tcPr>
            <w:tcW w:w="1554" w:type="dxa"/>
            <w:tcMar>
              <w:top w:w="15" w:type="dxa"/>
              <w:left w:w="15" w:type="dxa"/>
              <w:right w:w="15" w:type="dxa"/>
            </w:tcMar>
            <w:vAlign w:val="center"/>
          </w:tcPr>
          <w:p w14:paraId="0897B6D5" w14:textId="20D3AA3E" w:rsidR="6086817E" w:rsidRPr="00AE0AC1" w:rsidRDefault="6086817E" w:rsidP="00AE0AC1">
            <w:pPr>
              <w:spacing w:line="276" w:lineRule="auto"/>
              <w:jc w:val="center"/>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8%</w:t>
            </w:r>
          </w:p>
        </w:tc>
      </w:tr>
    </w:tbl>
    <w:p w14:paraId="394CABE7" w14:textId="0422F114" w:rsidR="494DDDB5" w:rsidRPr="00AA26D5" w:rsidRDefault="494DDDB5" w:rsidP="00AA26D5">
      <w:pPr>
        <w:spacing w:line="276" w:lineRule="auto"/>
        <w:jc w:val="both"/>
        <w:rPr>
          <w:rStyle w:val="eop"/>
          <w:rFonts w:ascii="Times New Roman" w:eastAsia="Times New Roman" w:hAnsi="Times New Roman" w:cs="Times New Roman"/>
          <w:color w:val="auto"/>
          <w:sz w:val="22"/>
          <w:szCs w:val="22"/>
        </w:rPr>
      </w:pPr>
    </w:p>
    <w:p w14:paraId="089D3509" w14:textId="5143988A" w:rsidR="27B2158D" w:rsidRDefault="27B2158D" w:rsidP="00AE0AC1">
      <w:pPr>
        <w:pStyle w:val="ListParagraph"/>
        <w:numPr>
          <w:ilvl w:val="2"/>
          <w:numId w:val="12"/>
        </w:numPr>
        <w:spacing w:line="276" w:lineRule="auto"/>
        <w:ind w:left="1134" w:hanging="850"/>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 xml:space="preserve">Uzdevumu </w:t>
      </w:r>
      <w:r w:rsidR="13FBC50C" w:rsidRPr="00AA26D5">
        <w:rPr>
          <w:rFonts w:ascii="Times New Roman" w:eastAsia="Times New Roman" w:hAnsi="Times New Roman" w:cs="Times New Roman"/>
          <w:color w:val="auto"/>
          <w:sz w:val="22"/>
          <w:szCs w:val="22"/>
        </w:rPr>
        <w:t>ievie</w:t>
      </w:r>
      <w:r w:rsidRPr="00AA26D5">
        <w:rPr>
          <w:rFonts w:ascii="Times New Roman" w:eastAsia="Times New Roman" w:hAnsi="Times New Roman" w:cs="Times New Roman"/>
          <w:color w:val="auto"/>
          <w:sz w:val="22"/>
          <w:szCs w:val="22"/>
        </w:rPr>
        <w:t>šanas laika grafiks:</w:t>
      </w:r>
    </w:p>
    <w:p w14:paraId="293FC6AE" w14:textId="2AF1EE11" w:rsidR="00950D5D" w:rsidRPr="00950D5D" w:rsidRDefault="00950D5D" w:rsidP="00950D5D">
      <w:pPr>
        <w:spacing w:line="276" w:lineRule="auto"/>
        <w:jc w:val="both"/>
        <w:rPr>
          <w:rFonts w:ascii="Times New Roman" w:eastAsia="Times New Roman" w:hAnsi="Times New Roman" w:cs="Times New Roman"/>
          <w:color w:val="auto"/>
          <w:sz w:val="22"/>
          <w:szCs w:val="22"/>
        </w:rPr>
      </w:pPr>
      <w:r w:rsidRPr="00950D5D">
        <w:rPr>
          <w:noProof/>
        </w:rPr>
        <w:drawing>
          <wp:inline distT="0" distB="0" distL="0" distR="0" wp14:anchorId="2B673B20" wp14:editId="292AE53F">
            <wp:extent cx="5274310" cy="2282147"/>
            <wp:effectExtent l="0" t="0" r="254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4310" cy="2282147"/>
                    </a:xfrm>
                    <a:prstGeom prst="rect">
                      <a:avLst/>
                    </a:prstGeom>
                    <a:noFill/>
                    <a:ln>
                      <a:noFill/>
                    </a:ln>
                  </pic:spPr>
                </pic:pic>
              </a:graphicData>
            </a:graphic>
          </wp:inline>
        </w:drawing>
      </w:r>
    </w:p>
    <w:p w14:paraId="0F67F792" w14:textId="786FA70C" w:rsidR="6C54689C" w:rsidRPr="00AA26D5" w:rsidRDefault="6C54689C" w:rsidP="00AA26D5">
      <w:pPr>
        <w:pStyle w:val="ListParagraph"/>
        <w:spacing w:line="276" w:lineRule="auto"/>
        <w:jc w:val="both"/>
        <w:rPr>
          <w:rFonts w:ascii="Times New Roman" w:hAnsi="Times New Roman" w:cs="Times New Roman"/>
          <w:color w:val="auto"/>
          <w:sz w:val="22"/>
          <w:szCs w:val="22"/>
        </w:rPr>
      </w:pPr>
    </w:p>
    <w:p w14:paraId="65AFE902" w14:textId="63EEDBFA" w:rsidR="003A375E" w:rsidRPr="00AA26D5" w:rsidRDefault="07787E63" w:rsidP="00AE0AC1">
      <w:pPr>
        <w:pStyle w:val="ListParagraph"/>
        <w:numPr>
          <w:ilvl w:val="2"/>
          <w:numId w:val="12"/>
        </w:numPr>
        <w:spacing w:line="276" w:lineRule="auto"/>
        <w:ind w:left="1134" w:hanging="850"/>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 xml:space="preserve">Izstrādājot </w:t>
      </w:r>
      <w:r w:rsidR="30A7D65B" w:rsidRPr="00AA26D5">
        <w:rPr>
          <w:rFonts w:ascii="Times New Roman" w:eastAsia="Times New Roman" w:hAnsi="Times New Roman" w:cs="Times New Roman"/>
          <w:color w:val="auto"/>
          <w:sz w:val="22"/>
          <w:szCs w:val="22"/>
        </w:rPr>
        <w:t>3. un 5. nodevumu, nepieciešamības gadījumā, Izpildītājs var veikt precizējumus</w:t>
      </w:r>
      <w:r w:rsidR="09EEBCDB" w:rsidRPr="00AA26D5">
        <w:rPr>
          <w:rFonts w:ascii="Times New Roman" w:eastAsia="Times New Roman" w:hAnsi="Times New Roman" w:cs="Times New Roman"/>
          <w:color w:val="auto"/>
          <w:sz w:val="22"/>
          <w:szCs w:val="22"/>
        </w:rPr>
        <w:t xml:space="preserve"> un grozījumus</w:t>
      </w:r>
      <w:r w:rsidR="207A5C7C" w:rsidRPr="00AA26D5">
        <w:rPr>
          <w:rFonts w:ascii="Times New Roman" w:eastAsia="Times New Roman" w:hAnsi="Times New Roman" w:cs="Times New Roman"/>
          <w:color w:val="auto"/>
          <w:sz w:val="22"/>
          <w:szCs w:val="22"/>
        </w:rPr>
        <w:t xml:space="preserve"> iepriekš izstrādātajos</w:t>
      </w:r>
      <w:r w:rsidR="30A7D65B" w:rsidRPr="00AA26D5">
        <w:rPr>
          <w:rFonts w:ascii="Times New Roman" w:eastAsia="Times New Roman" w:hAnsi="Times New Roman" w:cs="Times New Roman"/>
          <w:color w:val="auto"/>
          <w:sz w:val="22"/>
          <w:szCs w:val="22"/>
        </w:rPr>
        <w:t xml:space="preserve"> nodevumos</w:t>
      </w:r>
      <w:r w:rsidR="66034233" w:rsidRPr="00AA26D5">
        <w:rPr>
          <w:rFonts w:ascii="Times New Roman" w:eastAsia="Times New Roman" w:hAnsi="Times New Roman" w:cs="Times New Roman"/>
          <w:color w:val="auto"/>
          <w:sz w:val="22"/>
          <w:szCs w:val="22"/>
        </w:rPr>
        <w:t xml:space="preserve">. </w:t>
      </w:r>
      <w:r w:rsidR="422D3173" w:rsidRPr="00AA26D5">
        <w:rPr>
          <w:rFonts w:ascii="Times New Roman" w:eastAsia="Times New Roman" w:hAnsi="Times New Roman" w:cs="Times New Roman"/>
          <w:color w:val="auto"/>
          <w:sz w:val="22"/>
          <w:szCs w:val="22"/>
        </w:rPr>
        <w:t xml:space="preserve">Precizējumus un </w:t>
      </w:r>
      <w:r w:rsidR="26F438F7" w:rsidRPr="00AA26D5">
        <w:rPr>
          <w:rFonts w:ascii="Times New Roman" w:eastAsia="Times New Roman" w:hAnsi="Times New Roman" w:cs="Times New Roman"/>
          <w:color w:val="auto"/>
          <w:sz w:val="22"/>
          <w:szCs w:val="22"/>
        </w:rPr>
        <w:t>grozījumus</w:t>
      </w:r>
      <w:r w:rsidR="422D3173" w:rsidRPr="00AA26D5">
        <w:rPr>
          <w:rFonts w:ascii="Times New Roman" w:eastAsia="Times New Roman" w:hAnsi="Times New Roman" w:cs="Times New Roman"/>
          <w:color w:val="auto"/>
          <w:sz w:val="22"/>
          <w:szCs w:val="22"/>
        </w:rPr>
        <w:t xml:space="preserve"> iepriekš saskaņotajos nodevumos </w:t>
      </w:r>
      <w:r w:rsidR="69C2B7DA" w:rsidRPr="00AA26D5">
        <w:rPr>
          <w:rFonts w:ascii="Times New Roman" w:eastAsia="Times New Roman" w:hAnsi="Times New Roman" w:cs="Times New Roman"/>
          <w:color w:val="auto"/>
          <w:sz w:val="22"/>
          <w:szCs w:val="22"/>
        </w:rPr>
        <w:t>iesniedz</w:t>
      </w:r>
      <w:r w:rsidR="422D3173" w:rsidRPr="00AA26D5">
        <w:rPr>
          <w:rFonts w:ascii="Times New Roman" w:eastAsia="Times New Roman" w:hAnsi="Times New Roman" w:cs="Times New Roman"/>
          <w:color w:val="auto"/>
          <w:sz w:val="22"/>
          <w:szCs w:val="22"/>
        </w:rPr>
        <w:t xml:space="preserve"> Pasūtītājam saskaņošanai kopā ar </w:t>
      </w:r>
      <w:r w:rsidR="2157F79A" w:rsidRPr="00AA26D5">
        <w:rPr>
          <w:rFonts w:ascii="Times New Roman" w:eastAsia="Times New Roman" w:hAnsi="Times New Roman" w:cs="Times New Roman"/>
          <w:color w:val="auto"/>
          <w:sz w:val="22"/>
          <w:szCs w:val="22"/>
        </w:rPr>
        <w:t>3. vai 5. nodevumu.</w:t>
      </w:r>
    </w:p>
    <w:p w14:paraId="26FB9A53" w14:textId="57AFCF20" w:rsidR="003A375E" w:rsidRPr="00AA26D5" w:rsidRDefault="003A375E" w:rsidP="00AA26D5">
      <w:pPr>
        <w:spacing w:line="276" w:lineRule="auto"/>
        <w:rPr>
          <w:rFonts w:ascii="Times New Roman" w:hAnsi="Times New Roman" w:cs="Times New Roman"/>
          <w:color w:val="auto"/>
          <w:sz w:val="22"/>
          <w:szCs w:val="22"/>
        </w:rPr>
      </w:pPr>
    </w:p>
    <w:p w14:paraId="4527D2D0" w14:textId="54A6EFBE" w:rsidR="07CCDAEA" w:rsidRPr="00AA26D5" w:rsidRDefault="6BF00284" w:rsidP="00AE0AC1">
      <w:pPr>
        <w:pStyle w:val="ListParagraph"/>
        <w:numPr>
          <w:ilvl w:val="1"/>
          <w:numId w:val="12"/>
        </w:numPr>
        <w:spacing w:line="276" w:lineRule="auto"/>
        <w:ind w:left="851" w:hanging="709"/>
        <w:jc w:val="both"/>
        <w:rPr>
          <w:rFonts w:ascii="Times New Roman" w:eastAsia="Times New Roman" w:hAnsi="Times New Roman" w:cs="Times New Roman"/>
          <w:color w:val="auto"/>
          <w:sz w:val="22"/>
          <w:szCs w:val="22"/>
        </w:rPr>
      </w:pPr>
      <w:r w:rsidRPr="00AA26D5">
        <w:rPr>
          <w:rFonts w:ascii="Times New Roman" w:hAnsi="Times New Roman" w:cs="Times New Roman"/>
          <w:b/>
          <w:bCs/>
          <w:color w:val="auto"/>
          <w:sz w:val="22"/>
          <w:szCs w:val="22"/>
        </w:rPr>
        <w:t>Vispārīgie nosacījumi TS darba uzdevumu veikšanai:</w:t>
      </w:r>
    </w:p>
    <w:p w14:paraId="57727297" w14:textId="75BD0386" w:rsidR="07CCDAEA" w:rsidRPr="00AA26D5" w:rsidRDefault="07CCDAEA" w:rsidP="00AA26D5">
      <w:pPr>
        <w:pStyle w:val="ListParagraph"/>
        <w:spacing w:line="276" w:lineRule="auto"/>
        <w:jc w:val="both"/>
        <w:rPr>
          <w:rFonts w:ascii="Times New Roman" w:eastAsia="Times New Roman" w:hAnsi="Times New Roman" w:cs="Times New Roman"/>
          <w:color w:val="auto"/>
          <w:sz w:val="22"/>
          <w:szCs w:val="22"/>
        </w:rPr>
      </w:pPr>
    </w:p>
    <w:p w14:paraId="25F0DAE8" w14:textId="63D13604" w:rsidR="07CCDAEA" w:rsidRPr="00AA26D5" w:rsidRDefault="0E21D0F2" w:rsidP="00AE0AC1">
      <w:pPr>
        <w:pStyle w:val="ListParagraph"/>
        <w:numPr>
          <w:ilvl w:val="2"/>
          <w:numId w:val="12"/>
        </w:numPr>
        <w:spacing w:line="276" w:lineRule="auto"/>
        <w:ind w:left="1134" w:hanging="850"/>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 xml:space="preserve">Atskaites </w:t>
      </w:r>
      <w:r w:rsidR="73F61EC9" w:rsidRPr="00AA26D5">
        <w:rPr>
          <w:rFonts w:ascii="Times New Roman" w:eastAsia="Times New Roman" w:hAnsi="Times New Roman" w:cs="Times New Roman"/>
          <w:color w:val="auto"/>
          <w:sz w:val="22"/>
          <w:szCs w:val="22"/>
        </w:rPr>
        <w:t xml:space="preserve">un </w:t>
      </w:r>
      <w:r w:rsidR="5438D9B5" w:rsidRPr="00AA26D5">
        <w:rPr>
          <w:rFonts w:ascii="Times New Roman" w:eastAsia="Times New Roman" w:hAnsi="Times New Roman" w:cs="Times New Roman"/>
          <w:color w:val="auto"/>
          <w:sz w:val="22"/>
          <w:szCs w:val="22"/>
        </w:rPr>
        <w:t xml:space="preserve">nodevumi (turpmāk </w:t>
      </w:r>
      <w:r w:rsidR="2D276740" w:rsidRPr="00AA26D5">
        <w:rPr>
          <w:rFonts w:ascii="Times New Roman" w:eastAsia="Times New Roman" w:hAnsi="Times New Roman" w:cs="Times New Roman"/>
          <w:color w:val="auto"/>
          <w:sz w:val="22"/>
          <w:szCs w:val="22"/>
        </w:rPr>
        <w:t>–</w:t>
      </w:r>
      <w:r w:rsidR="5438D9B5" w:rsidRPr="00AA26D5">
        <w:rPr>
          <w:rFonts w:ascii="Times New Roman" w:eastAsia="Times New Roman" w:hAnsi="Times New Roman" w:cs="Times New Roman"/>
          <w:color w:val="auto"/>
          <w:sz w:val="22"/>
          <w:szCs w:val="22"/>
        </w:rPr>
        <w:t xml:space="preserve"> nodevumi) atbilst tehniskās specifikācijas prasībām</w:t>
      </w:r>
      <w:r w:rsidR="73B450EF" w:rsidRPr="00AA26D5">
        <w:rPr>
          <w:rFonts w:ascii="Times New Roman" w:eastAsia="Times New Roman" w:hAnsi="Times New Roman" w:cs="Times New Roman"/>
          <w:color w:val="auto"/>
          <w:sz w:val="22"/>
          <w:szCs w:val="22"/>
        </w:rPr>
        <w:t>.</w:t>
      </w:r>
    </w:p>
    <w:p w14:paraId="48202111" w14:textId="77777777" w:rsidR="00AE0AC1" w:rsidRDefault="5438D9B5" w:rsidP="00AE0AC1">
      <w:pPr>
        <w:pStyle w:val="ListParagraph"/>
        <w:numPr>
          <w:ilvl w:val="2"/>
          <w:numId w:val="12"/>
        </w:numPr>
        <w:spacing w:line="276" w:lineRule="auto"/>
        <w:ind w:left="1134" w:hanging="850"/>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Saturiskā atbilstība – nodevumi liecina par rūpīgu situācijas un dokumentu izpēti, analīzi un tēmas izpratni</w:t>
      </w:r>
      <w:r w:rsidR="11704876" w:rsidRPr="00AA26D5">
        <w:rPr>
          <w:rFonts w:ascii="Times New Roman" w:eastAsia="Times New Roman" w:hAnsi="Times New Roman" w:cs="Times New Roman"/>
          <w:color w:val="auto"/>
          <w:sz w:val="22"/>
          <w:szCs w:val="22"/>
        </w:rPr>
        <w:t>.</w:t>
      </w:r>
    </w:p>
    <w:p w14:paraId="6366ACE5" w14:textId="4ED47883" w:rsidR="07CCDAEA" w:rsidRPr="00AE0AC1" w:rsidRDefault="5438D9B5" w:rsidP="00AE0AC1">
      <w:pPr>
        <w:pStyle w:val="ListParagraph"/>
        <w:numPr>
          <w:ilvl w:val="2"/>
          <w:numId w:val="12"/>
        </w:numPr>
        <w:spacing w:line="276" w:lineRule="auto"/>
        <w:ind w:left="1134" w:hanging="850"/>
        <w:jc w:val="both"/>
        <w:rPr>
          <w:rFonts w:ascii="Times New Roman" w:eastAsia="Times New Roman" w:hAnsi="Times New Roman" w:cs="Times New Roman"/>
          <w:color w:val="auto"/>
          <w:sz w:val="22"/>
          <w:szCs w:val="22"/>
        </w:rPr>
      </w:pPr>
      <w:r w:rsidRPr="00AE0AC1">
        <w:rPr>
          <w:rFonts w:ascii="Times New Roman" w:eastAsia="Times New Roman" w:hAnsi="Times New Roman" w:cs="Times New Roman"/>
          <w:color w:val="auto"/>
          <w:sz w:val="22"/>
          <w:szCs w:val="22"/>
        </w:rPr>
        <w:t>Nodevumu saprotamība – nodevumi ir izstrādāti lietotājiem un citiem interesentiem saprotamā valodā, nodrošinot latviešu valodas pareizrakstības un vienota teksta stila ievērošanu, lietojot profesionālu terminoloģiju un izvairoties no sarunvalodas vai  profesionāla žargona vai neatšifrētu saīsinājumu lietošanas. Tekstam jābūt ar paskaidrojumiem un atsaucēm, jēdzienu skaidrojumiem, nodrošinot teksta un matemātisko aprēķinu saprotamību un izsekojamību, nodrošinot teksta un satura saprotamību lasītājam, neatkarīgi no nacionālā konteksta pārzināšan</w:t>
      </w:r>
      <w:r w:rsidR="51E5B0D5" w:rsidRPr="00AE0AC1">
        <w:rPr>
          <w:rFonts w:ascii="Times New Roman" w:eastAsia="Times New Roman" w:hAnsi="Times New Roman" w:cs="Times New Roman"/>
          <w:color w:val="auto"/>
          <w:sz w:val="22"/>
          <w:szCs w:val="22"/>
        </w:rPr>
        <w:t>as</w:t>
      </w:r>
      <w:r w:rsidR="6CE5A754" w:rsidRPr="00AE0AC1">
        <w:rPr>
          <w:rFonts w:ascii="Times New Roman" w:eastAsia="Times New Roman" w:hAnsi="Times New Roman" w:cs="Times New Roman"/>
          <w:color w:val="auto"/>
          <w:sz w:val="22"/>
          <w:szCs w:val="22"/>
        </w:rPr>
        <w:t>.</w:t>
      </w:r>
    </w:p>
    <w:p w14:paraId="61097CA9" w14:textId="2351597F" w:rsidR="07CCDAEA" w:rsidRPr="00AA26D5" w:rsidRDefault="6CE5A754" w:rsidP="00AE0AC1">
      <w:pPr>
        <w:pStyle w:val="ListParagraph"/>
        <w:numPr>
          <w:ilvl w:val="2"/>
          <w:numId w:val="12"/>
        </w:numPr>
        <w:spacing w:line="276" w:lineRule="auto"/>
        <w:ind w:left="1134" w:hanging="850"/>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Izpildītājs ar Pasūtītāju komunicē latviešu valodā, izņemot ar piesaistītajiem ārvalstu ekspertiem un pieredzes apmaiņas vizīšu ietvaros, kur komunikācija notiek angļu valodā, nepieciešamības gadījumā nodrošinot tulka pakalpojumu.</w:t>
      </w:r>
    </w:p>
    <w:p w14:paraId="69229C86" w14:textId="4F5F020B" w:rsidR="07CCDAEA" w:rsidRDefault="3D3ED29A" w:rsidP="00AE0AC1">
      <w:pPr>
        <w:pStyle w:val="ListParagraph"/>
        <w:numPr>
          <w:ilvl w:val="2"/>
          <w:numId w:val="12"/>
        </w:numPr>
        <w:spacing w:line="276" w:lineRule="auto"/>
        <w:ind w:left="1134" w:hanging="850"/>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 xml:space="preserve">Visos nodevumos jāintegrē horizontālās prioritātes jautājumi par vienlīdzīgām iespējām – </w:t>
      </w:r>
      <w:proofErr w:type="spellStart"/>
      <w:r w:rsidRPr="00AA26D5">
        <w:rPr>
          <w:rFonts w:ascii="Times New Roman" w:eastAsia="Times New Roman" w:hAnsi="Times New Roman" w:cs="Times New Roman"/>
          <w:color w:val="auto"/>
          <w:sz w:val="22"/>
          <w:szCs w:val="22"/>
        </w:rPr>
        <w:t>nediskrimināciju</w:t>
      </w:r>
      <w:proofErr w:type="spellEnd"/>
      <w:r w:rsidRPr="00AA26D5">
        <w:rPr>
          <w:rFonts w:ascii="Times New Roman" w:eastAsia="Times New Roman" w:hAnsi="Times New Roman" w:cs="Times New Roman"/>
          <w:color w:val="auto"/>
          <w:sz w:val="22"/>
          <w:szCs w:val="22"/>
        </w:rPr>
        <w:t xml:space="preserve"> invaliditātes, vecuma, reliģiskās vai etniskās piederības dēļ, t.sk. informācijai attēlu un skaņas veidā pēc iespējas piedāvājot teksta versiju, piemēram, video materiālos jānodrošina subtitri, ja video sižetos redzamā persona/personas runā svešvalodā, tad subtitros jānodrošina tulkojums valsts valodā, kā arī tekstam, un attēliem (arī grafikiem) ir jābūt redzamiem un saprotamiem arī melnbaltā versijā. </w:t>
      </w:r>
    </w:p>
    <w:p w14:paraId="0ADE3891" w14:textId="77777777" w:rsidR="00AE0AC1" w:rsidRPr="00AA26D5" w:rsidRDefault="00AE0AC1" w:rsidP="00AE0AC1">
      <w:pPr>
        <w:pStyle w:val="ListParagraph"/>
        <w:spacing w:line="276" w:lineRule="auto"/>
        <w:ind w:left="1134"/>
        <w:jc w:val="both"/>
        <w:rPr>
          <w:rFonts w:ascii="Times New Roman" w:eastAsia="Times New Roman" w:hAnsi="Times New Roman" w:cs="Times New Roman"/>
          <w:color w:val="auto"/>
          <w:sz w:val="22"/>
          <w:szCs w:val="22"/>
        </w:rPr>
      </w:pPr>
    </w:p>
    <w:p w14:paraId="31C6CEAE" w14:textId="39226474" w:rsidR="07CCDAEA" w:rsidRPr="00AA26D5" w:rsidRDefault="1CB960BB" w:rsidP="00AE0AC1">
      <w:pPr>
        <w:pStyle w:val="ListParagraph"/>
        <w:numPr>
          <w:ilvl w:val="2"/>
          <w:numId w:val="12"/>
        </w:numPr>
        <w:spacing w:line="276" w:lineRule="auto"/>
        <w:ind w:left="1134" w:hanging="850"/>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b/>
          <w:bCs/>
          <w:color w:val="auto"/>
          <w:sz w:val="22"/>
          <w:szCs w:val="22"/>
        </w:rPr>
        <w:t>Noformēšanas prasības</w:t>
      </w:r>
    </w:p>
    <w:p w14:paraId="7B96CE1B" w14:textId="480801E3" w:rsidR="07CCDAEA" w:rsidRPr="00AA26D5" w:rsidRDefault="1CB960BB" w:rsidP="00AE0AC1">
      <w:pPr>
        <w:pStyle w:val="ListParagraph"/>
        <w:numPr>
          <w:ilvl w:val="3"/>
          <w:numId w:val="12"/>
        </w:numPr>
        <w:spacing w:line="276" w:lineRule="auto"/>
        <w:ind w:left="1418" w:hanging="851"/>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 xml:space="preserve">Visiem </w:t>
      </w:r>
      <w:r w:rsidR="3457F5E4" w:rsidRPr="00AA26D5">
        <w:rPr>
          <w:rFonts w:ascii="Times New Roman" w:eastAsia="Times New Roman" w:hAnsi="Times New Roman" w:cs="Times New Roman"/>
          <w:color w:val="auto"/>
          <w:sz w:val="22"/>
          <w:szCs w:val="22"/>
        </w:rPr>
        <w:t>iepirkuma</w:t>
      </w:r>
      <w:r w:rsidRPr="00AA26D5">
        <w:rPr>
          <w:rFonts w:ascii="Times New Roman" w:eastAsia="Times New Roman" w:hAnsi="Times New Roman" w:cs="Times New Roman"/>
          <w:color w:val="auto"/>
          <w:sz w:val="22"/>
          <w:szCs w:val="22"/>
        </w:rPr>
        <w:t xml:space="preserve"> ietvaros izstrādātajiem, publicētajiem un izplatītajiem materiāliem </w:t>
      </w:r>
      <w:r w:rsidR="4430D184" w:rsidRPr="00AA26D5">
        <w:rPr>
          <w:rFonts w:ascii="Times New Roman" w:eastAsia="Times New Roman" w:hAnsi="Times New Roman" w:cs="Times New Roman"/>
          <w:color w:val="auto"/>
          <w:sz w:val="22"/>
          <w:szCs w:val="22"/>
        </w:rPr>
        <w:t>Izpildītājs</w:t>
      </w:r>
      <w:r w:rsidRPr="00AA26D5">
        <w:rPr>
          <w:rFonts w:ascii="Times New Roman" w:eastAsia="Times New Roman" w:hAnsi="Times New Roman" w:cs="Times New Roman"/>
          <w:color w:val="auto"/>
          <w:sz w:val="22"/>
          <w:szCs w:val="22"/>
        </w:rPr>
        <w:t xml:space="preserve"> nodrošina </w:t>
      </w:r>
      <w:r w:rsidR="179F3293" w:rsidRPr="00AA26D5">
        <w:rPr>
          <w:rFonts w:ascii="Times New Roman" w:eastAsia="Times New Roman" w:hAnsi="Times New Roman" w:cs="Times New Roman"/>
          <w:color w:val="auto"/>
          <w:sz w:val="22"/>
          <w:szCs w:val="22"/>
        </w:rPr>
        <w:t>noformēšanas prasību ievērošanu Saskaņā ar Eiropas Parlamenta un Padomes 2021. gada 24. jūnija Regulu (ES) 2021/1060 (Kopīgo noteikumu regula, turpmāk - KNR</w:t>
      </w:r>
      <w:r w:rsidR="669EDB4D" w:rsidRPr="00AA26D5">
        <w:rPr>
          <w:rFonts w:ascii="Times New Roman" w:eastAsia="Times New Roman" w:hAnsi="Times New Roman" w:cs="Times New Roman"/>
          <w:color w:val="auto"/>
          <w:sz w:val="22"/>
          <w:szCs w:val="22"/>
        </w:rPr>
        <w:t>)</w:t>
      </w:r>
      <w:r w:rsidR="179F3293" w:rsidRPr="00AA26D5">
        <w:rPr>
          <w:rFonts w:ascii="Times New Roman" w:eastAsia="Times New Roman" w:hAnsi="Times New Roman" w:cs="Times New Roman"/>
          <w:color w:val="auto"/>
          <w:sz w:val="22"/>
          <w:szCs w:val="22"/>
        </w:rPr>
        <w:t xml:space="preserve">; </w:t>
      </w:r>
      <w:r w:rsidRPr="00AA26D5">
        <w:rPr>
          <w:rFonts w:ascii="Times New Roman" w:eastAsia="Times New Roman" w:hAnsi="Times New Roman" w:cs="Times New Roman"/>
          <w:color w:val="auto"/>
          <w:sz w:val="22"/>
          <w:szCs w:val="22"/>
        </w:rPr>
        <w:t>marķējumu ar Eiropas Sociālā fonda</w:t>
      </w:r>
      <w:r w:rsidR="26E32E7B" w:rsidRPr="00AA26D5">
        <w:rPr>
          <w:rFonts w:ascii="Times New Roman" w:eastAsia="Times New Roman" w:hAnsi="Times New Roman" w:cs="Times New Roman"/>
          <w:color w:val="auto"/>
          <w:sz w:val="22"/>
          <w:szCs w:val="22"/>
        </w:rPr>
        <w:t xml:space="preserve"> Plus</w:t>
      </w:r>
      <w:r w:rsidRPr="00AA26D5">
        <w:rPr>
          <w:rFonts w:ascii="Times New Roman" w:eastAsia="Times New Roman" w:hAnsi="Times New Roman" w:cs="Times New Roman"/>
          <w:color w:val="auto"/>
          <w:sz w:val="22"/>
          <w:szCs w:val="22"/>
        </w:rPr>
        <w:t xml:space="preserve"> atpazīstamības zīmēm un norādēm par līdzfinansējumu</w:t>
      </w:r>
      <w:r w:rsidR="6C70076A" w:rsidRPr="00AA26D5">
        <w:rPr>
          <w:rFonts w:ascii="Times New Roman" w:eastAsia="Times New Roman" w:hAnsi="Times New Roman" w:cs="Times New Roman"/>
          <w:color w:val="auto"/>
          <w:sz w:val="22"/>
          <w:szCs w:val="22"/>
        </w:rPr>
        <w:t xml:space="preserve"> atbilstoši “ES fondu 2021.-2027. gada un Atveseļošanas fonda komunikācijas un dizaina vadlīnijām”</w:t>
      </w:r>
      <w:r w:rsidR="522D43B5" w:rsidRPr="00AA26D5">
        <w:rPr>
          <w:rFonts w:ascii="Times New Roman" w:eastAsia="Times New Roman" w:hAnsi="Times New Roman" w:cs="Times New Roman"/>
          <w:color w:val="auto"/>
          <w:sz w:val="22"/>
          <w:szCs w:val="22"/>
          <w:vertAlign w:val="superscript"/>
        </w:rPr>
        <w:footnoteReference w:id="12"/>
      </w:r>
      <w:r w:rsidRPr="00AA26D5">
        <w:rPr>
          <w:rFonts w:ascii="Times New Roman" w:eastAsia="Times New Roman" w:hAnsi="Times New Roman" w:cs="Times New Roman"/>
          <w:color w:val="auto"/>
          <w:sz w:val="22"/>
          <w:szCs w:val="22"/>
        </w:rPr>
        <w:t>;</w:t>
      </w:r>
      <w:r w:rsidR="19401493" w:rsidRPr="00AA26D5">
        <w:rPr>
          <w:rFonts w:ascii="Times New Roman" w:eastAsia="Times New Roman" w:hAnsi="Times New Roman" w:cs="Times New Roman"/>
          <w:color w:val="auto"/>
          <w:sz w:val="22"/>
          <w:szCs w:val="22"/>
        </w:rPr>
        <w:t xml:space="preserve"> </w:t>
      </w:r>
      <w:r w:rsidRPr="00AA26D5">
        <w:rPr>
          <w:rFonts w:ascii="Times New Roman" w:eastAsia="Times New Roman" w:hAnsi="Times New Roman" w:cs="Times New Roman"/>
          <w:color w:val="auto"/>
          <w:sz w:val="22"/>
          <w:szCs w:val="22"/>
        </w:rPr>
        <w:t xml:space="preserve">marķējumu ar Labklājības ministrijas grafisko zīmi (vienkāršotu </w:t>
      </w:r>
      <w:proofErr w:type="spellStart"/>
      <w:r w:rsidRPr="00AA26D5">
        <w:rPr>
          <w:rFonts w:ascii="Times New Roman" w:eastAsia="Times New Roman" w:hAnsi="Times New Roman" w:cs="Times New Roman"/>
          <w:color w:val="auto"/>
          <w:sz w:val="22"/>
          <w:szCs w:val="22"/>
        </w:rPr>
        <w:t>pilnkrāsu</w:t>
      </w:r>
      <w:proofErr w:type="spellEnd"/>
      <w:r w:rsidRPr="00AA26D5">
        <w:rPr>
          <w:rFonts w:ascii="Times New Roman" w:eastAsia="Times New Roman" w:hAnsi="Times New Roman" w:cs="Times New Roman"/>
          <w:color w:val="auto"/>
          <w:sz w:val="22"/>
          <w:szCs w:val="22"/>
        </w:rPr>
        <w:t xml:space="preserve"> versiju vai vienkāršotu divkrāsu versiju)</w:t>
      </w:r>
      <w:r w:rsidR="522D43B5" w:rsidRPr="00AA26D5">
        <w:rPr>
          <w:rFonts w:ascii="Times New Roman" w:eastAsia="Times New Roman" w:hAnsi="Times New Roman" w:cs="Times New Roman"/>
          <w:color w:val="auto"/>
          <w:sz w:val="22"/>
          <w:szCs w:val="22"/>
          <w:vertAlign w:val="superscript"/>
        </w:rPr>
        <w:footnoteReference w:id="13"/>
      </w:r>
      <w:r w:rsidRPr="00AA26D5">
        <w:rPr>
          <w:rFonts w:ascii="Times New Roman" w:eastAsia="Times New Roman" w:hAnsi="Times New Roman" w:cs="Times New Roman"/>
          <w:color w:val="auto"/>
          <w:sz w:val="22"/>
          <w:szCs w:val="22"/>
        </w:rPr>
        <w:t>.</w:t>
      </w:r>
    </w:p>
    <w:p w14:paraId="38717C96" w14:textId="0A2CBA9E" w:rsidR="07CCDAEA" w:rsidRPr="00AE0AC1" w:rsidRDefault="1CB960BB" w:rsidP="00AE0AC1">
      <w:pPr>
        <w:pStyle w:val="ListParagraph"/>
        <w:numPr>
          <w:ilvl w:val="3"/>
          <w:numId w:val="12"/>
        </w:numPr>
        <w:spacing w:line="276" w:lineRule="auto"/>
        <w:ind w:left="1418" w:hanging="851"/>
        <w:jc w:val="both"/>
        <w:rPr>
          <w:rFonts w:ascii="Times New Roman" w:hAnsi="Times New Roman" w:cs="Times New Roman"/>
          <w:color w:val="auto"/>
          <w:sz w:val="22"/>
          <w:szCs w:val="22"/>
        </w:rPr>
      </w:pPr>
      <w:r w:rsidRPr="00AA26D5">
        <w:rPr>
          <w:rFonts w:ascii="Times New Roman" w:eastAsia="Times New Roman" w:hAnsi="Times New Roman" w:cs="Times New Roman"/>
          <w:color w:val="auto"/>
          <w:sz w:val="22"/>
          <w:szCs w:val="22"/>
        </w:rPr>
        <w:t xml:space="preserve">Pakalpojuma sniedzējs izstrādātajos publicitātes un informatīvajos materiālos lieto atbilstošu atsauci uz Projektu, Projekta īstenotāju un </w:t>
      </w:r>
      <w:r w:rsidR="4845B3C8" w:rsidRPr="00AA26D5">
        <w:rPr>
          <w:rFonts w:ascii="Times New Roman" w:eastAsia="Times New Roman" w:hAnsi="Times New Roman" w:cs="Times New Roman"/>
          <w:color w:val="auto"/>
          <w:sz w:val="22"/>
          <w:szCs w:val="22"/>
        </w:rPr>
        <w:t>P</w:t>
      </w:r>
      <w:r w:rsidRPr="00AA26D5">
        <w:rPr>
          <w:rFonts w:ascii="Times New Roman" w:eastAsia="Times New Roman" w:hAnsi="Times New Roman" w:cs="Times New Roman"/>
          <w:color w:val="auto"/>
          <w:sz w:val="22"/>
          <w:szCs w:val="22"/>
        </w:rPr>
        <w:t xml:space="preserve">rojekta finansētāju. Publicitātes atsauci sagatavo </w:t>
      </w:r>
      <w:r w:rsidR="7333C39E" w:rsidRPr="00AA26D5">
        <w:rPr>
          <w:rFonts w:ascii="Times New Roman" w:eastAsia="Times New Roman" w:hAnsi="Times New Roman" w:cs="Times New Roman"/>
          <w:color w:val="auto"/>
          <w:sz w:val="22"/>
          <w:szCs w:val="22"/>
        </w:rPr>
        <w:t>P</w:t>
      </w:r>
      <w:r w:rsidRPr="00AA26D5">
        <w:rPr>
          <w:rFonts w:ascii="Times New Roman" w:eastAsia="Times New Roman" w:hAnsi="Times New Roman" w:cs="Times New Roman"/>
          <w:color w:val="auto"/>
          <w:sz w:val="22"/>
          <w:szCs w:val="22"/>
        </w:rPr>
        <w:t xml:space="preserve">asūtītājs un iesniedz to </w:t>
      </w:r>
      <w:r w:rsidR="1A3282D3" w:rsidRPr="00AA26D5">
        <w:rPr>
          <w:rFonts w:ascii="Times New Roman" w:eastAsia="Times New Roman" w:hAnsi="Times New Roman" w:cs="Times New Roman"/>
          <w:color w:val="auto"/>
          <w:sz w:val="22"/>
          <w:szCs w:val="22"/>
        </w:rPr>
        <w:t>Izpildītājam</w:t>
      </w:r>
      <w:r w:rsidRPr="00AA26D5">
        <w:rPr>
          <w:rFonts w:ascii="Times New Roman" w:eastAsia="Times New Roman" w:hAnsi="Times New Roman" w:cs="Times New Roman"/>
          <w:color w:val="auto"/>
          <w:sz w:val="22"/>
          <w:szCs w:val="22"/>
        </w:rPr>
        <w:t>.</w:t>
      </w:r>
    </w:p>
    <w:p w14:paraId="70FFEBC1" w14:textId="77777777" w:rsidR="00AE0AC1" w:rsidRPr="00AA26D5" w:rsidRDefault="00AE0AC1" w:rsidP="00AE0AC1">
      <w:pPr>
        <w:pStyle w:val="ListParagraph"/>
        <w:spacing w:line="276" w:lineRule="auto"/>
        <w:ind w:left="1418"/>
        <w:jc w:val="both"/>
        <w:rPr>
          <w:rFonts w:ascii="Times New Roman" w:hAnsi="Times New Roman" w:cs="Times New Roman"/>
          <w:color w:val="auto"/>
          <w:sz w:val="22"/>
          <w:szCs w:val="22"/>
        </w:rPr>
      </w:pPr>
    </w:p>
    <w:p w14:paraId="71057109" w14:textId="616A7204" w:rsidR="14ED1D12" w:rsidRPr="00AA26D5" w:rsidRDefault="647DA269" w:rsidP="00AE0AC1">
      <w:pPr>
        <w:pStyle w:val="ListParagraph"/>
        <w:numPr>
          <w:ilvl w:val="2"/>
          <w:numId w:val="12"/>
        </w:numPr>
        <w:spacing w:line="276" w:lineRule="auto"/>
        <w:ind w:left="1134" w:hanging="810"/>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Noderīgi</w:t>
      </w:r>
      <w:r w:rsidR="23F0F224" w:rsidRPr="00AA26D5">
        <w:rPr>
          <w:rFonts w:ascii="Times New Roman" w:eastAsia="Times New Roman" w:hAnsi="Times New Roman" w:cs="Times New Roman"/>
          <w:color w:val="auto"/>
          <w:sz w:val="22"/>
          <w:szCs w:val="22"/>
        </w:rPr>
        <w:t xml:space="preserve"> informācijas avoti:</w:t>
      </w:r>
    </w:p>
    <w:p w14:paraId="6FD1F7D0" w14:textId="3C6A5020" w:rsidR="30F195F1" w:rsidRPr="00AE0AC1" w:rsidRDefault="30F195F1" w:rsidP="00950D5D">
      <w:pPr>
        <w:pStyle w:val="ListParagraph"/>
        <w:numPr>
          <w:ilvl w:val="1"/>
          <w:numId w:val="13"/>
        </w:numPr>
        <w:spacing w:line="276" w:lineRule="auto"/>
        <w:jc w:val="both"/>
        <w:rPr>
          <w:rFonts w:ascii="Times New Roman" w:hAnsi="Times New Roman" w:cs="Times New Roman"/>
          <w:color w:val="auto"/>
          <w:sz w:val="22"/>
          <w:szCs w:val="22"/>
        </w:rPr>
      </w:pPr>
      <w:r w:rsidRPr="00AE0AC1">
        <w:rPr>
          <w:rFonts w:ascii="Times New Roman" w:hAnsi="Times New Roman" w:cs="Times New Roman"/>
          <w:color w:val="auto"/>
          <w:sz w:val="22"/>
          <w:szCs w:val="22"/>
        </w:rPr>
        <w:t>2024. gada 28. Maija Ministru kabineta noteikumi Nr.318 "</w:t>
      </w:r>
      <w:r w:rsidRPr="00AE0AC1">
        <w:rPr>
          <w:rFonts w:ascii="Times New Roman" w:eastAsia="Arial" w:hAnsi="Times New Roman" w:cs="Times New Roman"/>
          <w:color w:val="auto"/>
          <w:sz w:val="22"/>
          <w:szCs w:val="22"/>
        </w:rPr>
        <w:t xml:space="preserve">Eiropas Savienības kohēzijas politikas programmas 2021.–2027. gadam 4.3.5. specifiskā atbalsta mērķa "Uzlabot vienlīdzīgu un savlaicīgu piekļuvi kvalitatīviem, ilgtspējīgiem </w:t>
      </w:r>
      <w:r w:rsidRPr="00AE0AC1">
        <w:rPr>
          <w:rFonts w:ascii="Times New Roman" w:eastAsia="Arial" w:hAnsi="Times New Roman" w:cs="Times New Roman"/>
          <w:color w:val="auto"/>
          <w:sz w:val="22"/>
          <w:szCs w:val="22"/>
        </w:rPr>
        <w:lastRenderedPageBreak/>
        <w:t xml:space="preserve">un izmaksu ziņā pieejamiem pakalpojumiem; pilnveidot sociālās aizsardzības sistēmas, tostarp veicināt sociālās aizsardzības pieejamību; uzlabot ilgtermiņa aprūpes pakalpojumu pieejamību, efektivitāti un </w:t>
      </w:r>
      <w:proofErr w:type="spellStart"/>
      <w:r w:rsidRPr="00AE0AC1">
        <w:rPr>
          <w:rFonts w:ascii="Times New Roman" w:eastAsia="Arial" w:hAnsi="Times New Roman" w:cs="Times New Roman"/>
          <w:color w:val="auto"/>
          <w:sz w:val="22"/>
          <w:szCs w:val="22"/>
        </w:rPr>
        <w:t>izturētspēju</w:t>
      </w:r>
      <w:proofErr w:type="spellEnd"/>
      <w:r w:rsidRPr="00AE0AC1">
        <w:rPr>
          <w:rFonts w:ascii="Times New Roman" w:eastAsia="Arial" w:hAnsi="Times New Roman" w:cs="Times New Roman"/>
          <w:color w:val="auto"/>
          <w:sz w:val="22"/>
          <w:szCs w:val="22"/>
        </w:rPr>
        <w:t>" 4.3.5.3. pasākuma "Sociālo pakalpojumu kvalitātes un efektivitātes paaugstināšana" īstenošanas noteikumi</w:t>
      </w:r>
      <w:r w:rsidRPr="00AE0AC1">
        <w:rPr>
          <w:rFonts w:ascii="Times New Roman" w:hAnsi="Times New Roman" w:cs="Times New Roman"/>
          <w:color w:val="auto"/>
          <w:sz w:val="22"/>
          <w:szCs w:val="22"/>
        </w:rPr>
        <w:t>"</w:t>
      </w:r>
      <w:r w:rsidR="5D49C8D3" w:rsidRPr="00AE0AC1">
        <w:rPr>
          <w:rFonts w:ascii="Times New Roman" w:hAnsi="Times New Roman" w:cs="Times New Roman"/>
          <w:color w:val="auto"/>
          <w:sz w:val="22"/>
          <w:szCs w:val="22"/>
        </w:rPr>
        <w:t>.</w:t>
      </w:r>
    </w:p>
    <w:p w14:paraId="3C2B2B3F" w14:textId="5DF91AF1" w:rsidR="6FEFE714" w:rsidRPr="00AE0AC1" w:rsidRDefault="6FEFE714" w:rsidP="00950D5D">
      <w:pPr>
        <w:pStyle w:val="ListParagraph"/>
        <w:numPr>
          <w:ilvl w:val="1"/>
          <w:numId w:val="13"/>
        </w:numPr>
        <w:spacing w:line="276" w:lineRule="auto"/>
        <w:jc w:val="both"/>
        <w:rPr>
          <w:rFonts w:ascii="Times New Roman" w:eastAsia="Arial" w:hAnsi="Times New Roman" w:cs="Times New Roman"/>
          <w:color w:val="auto"/>
          <w:sz w:val="22"/>
          <w:szCs w:val="22"/>
        </w:rPr>
      </w:pPr>
      <w:r w:rsidRPr="00AE0AC1">
        <w:rPr>
          <w:rFonts w:ascii="Times New Roman" w:eastAsia="Arial" w:hAnsi="Times New Roman" w:cs="Times New Roman"/>
          <w:color w:val="auto"/>
          <w:sz w:val="22"/>
          <w:szCs w:val="22"/>
        </w:rPr>
        <w:t>Sociālo pakalpojumu un sociālās palīdzības likums</w:t>
      </w:r>
      <w:r w:rsidR="457E91EC" w:rsidRPr="00AE0AC1">
        <w:rPr>
          <w:rFonts w:ascii="Times New Roman" w:eastAsia="Arial" w:hAnsi="Times New Roman" w:cs="Times New Roman"/>
          <w:color w:val="auto"/>
          <w:sz w:val="22"/>
          <w:szCs w:val="22"/>
        </w:rPr>
        <w:t>.</w:t>
      </w:r>
    </w:p>
    <w:p w14:paraId="52285026" w14:textId="17534D66" w:rsidR="3D54875C" w:rsidRPr="00AE0AC1" w:rsidRDefault="3D54875C" w:rsidP="00950D5D">
      <w:pPr>
        <w:pStyle w:val="ListParagraph"/>
        <w:numPr>
          <w:ilvl w:val="1"/>
          <w:numId w:val="13"/>
        </w:numPr>
        <w:spacing w:line="276" w:lineRule="auto"/>
        <w:jc w:val="both"/>
        <w:rPr>
          <w:rFonts w:ascii="Times New Roman" w:hAnsi="Times New Roman" w:cs="Times New Roman"/>
          <w:color w:val="auto"/>
          <w:sz w:val="22"/>
          <w:szCs w:val="22"/>
        </w:rPr>
      </w:pPr>
      <w:r w:rsidRPr="00AE0AC1">
        <w:rPr>
          <w:rFonts w:ascii="Times New Roman" w:hAnsi="Times New Roman" w:cs="Times New Roman"/>
          <w:color w:val="auto"/>
          <w:sz w:val="22"/>
          <w:szCs w:val="22"/>
        </w:rPr>
        <w:t xml:space="preserve">2017. </w:t>
      </w:r>
      <w:r w:rsidR="53550C5F" w:rsidRPr="00AE0AC1">
        <w:rPr>
          <w:rFonts w:ascii="Times New Roman" w:hAnsi="Times New Roman" w:cs="Times New Roman"/>
          <w:color w:val="auto"/>
          <w:sz w:val="22"/>
          <w:szCs w:val="22"/>
        </w:rPr>
        <w:t>g</w:t>
      </w:r>
      <w:r w:rsidRPr="00AE0AC1">
        <w:rPr>
          <w:rFonts w:ascii="Times New Roman" w:hAnsi="Times New Roman" w:cs="Times New Roman"/>
          <w:color w:val="auto"/>
          <w:sz w:val="22"/>
          <w:szCs w:val="22"/>
        </w:rPr>
        <w:t>ada 13</w:t>
      </w:r>
      <w:r w:rsidR="10145623" w:rsidRPr="00AE0AC1">
        <w:rPr>
          <w:rFonts w:ascii="Times New Roman" w:hAnsi="Times New Roman" w:cs="Times New Roman"/>
          <w:color w:val="auto"/>
          <w:sz w:val="22"/>
          <w:szCs w:val="22"/>
        </w:rPr>
        <w:t>.</w:t>
      </w:r>
      <w:r w:rsidRPr="00AE0AC1">
        <w:rPr>
          <w:rFonts w:ascii="Times New Roman" w:hAnsi="Times New Roman" w:cs="Times New Roman"/>
          <w:color w:val="auto"/>
          <w:sz w:val="22"/>
          <w:szCs w:val="22"/>
        </w:rPr>
        <w:t xml:space="preserve"> jūnija Ministru kabineta noteikumi Nr.338 "</w:t>
      </w:r>
      <w:r w:rsidR="2DA4B488" w:rsidRPr="00AE0AC1">
        <w:rPr>
          <w:rFonts w:ascii="Times New Roman" w:hAnsi="Times New Roman" w:cs="Times New Roman"/>
          <w:color w:val="auto"/>
          <w:sz w:val="22"/>
          <w:szCs w:val="22"/>
        </w:rPr>
        <w:t>Prasības sociālo pakalpojumu sniedzējiem</w:t>
      </w:r>
      <w:r w:rsidR="11B73D78" w:rsidRPr="00AE0AC1">
        <w:rPr>
          <w:rFonts w:ascii="Times New Roman" w:hAnsi="Times New Roman" w:cs="Times New Roman"/>
          <w:color w:val="auto"/>
          <w:sz w:val="22"/>
          <w:szCs w:val="22"/>
        </w:rPr>
        <w:t>"</w:t>
      </w:r>
      <w:r w:rsidR="4E045ED8" w:rsidRPr="00AE0AC1">
        <w:rPr>
          <w:rFonts w:ascii="Times New Roman" w:hAnsi="Times New Roman" w:cs="Times New Roman"/>
          <w:color w:val="auto"/>
          <w:sz w:val="22"/>
          <w:szCs w:val="22"/>
        </w:rPr>
        <w:t>.</w:t>
      </w:r>
    </w:p>
    <w:p w14:paraId="50BC20F3" w14:textId="1BA79582" w:rsidR="62D4C1D6" w:rsidRPr="00AE0AC1" w:rsidRDefault="62D4C1D6" w:rsidP="00950D5D">
      <w:pPr>
        <w:pStyle w:val="ListParagraph"/>
        <w:numPr>
          <w:ilvl w:val="1"/>
          <w:numId w:val="13"/>
        </w:numPr>
        <w:spacing w:line="276" w:lineRule="auto"/>
        <w:jc w:val="both"/>
        <w:rPr>
          <w:rFonts w:ascii="Times New Roman" w:hAnsi="Times New Roman" w:cs="Times New Roman"/>
          <w:color w:val="auto"/>
          <w:sz w:val="22"/>
          <w:szCs w:val="22"/>
        </w:rPr>
      </w:pPr>
      <w:r w:rsidRPr="00AE0AC1">
        <w:rPr>
          <w:rFonts w:ascii="Times New Roman" w:hAnsi="Times New Roman" w:cs="Times New Roman"/>
          <w:color w:val="auto"/>
          <w:sz w:val="22"/>
          <w:szCs w:val="22"/>
        </w:rPr>
        <w:t xml:space="preserve">2017. gada 27. jūnija Ministru kabineta noteikumi Nr.385 </w:t>
      </w:r>
      <w:r w:rsidR="1A97A553" w:rsidRPr="00AE0AC1">
        <w:rPr>
          <w:rFonts w:ascii="Times New Roman" w:hAnsi="Times New Roman" w:cs="Times New Roman"/>
          <w:color w:val="auto"/>
          <w:sz w:val="22"/>
          <w:szCs w:val="22"/>
        </w:rPr>
        <w:t>"</w:t>
      </w:r>
      <w:r w:rsidR="1A97A553" w:rsidRPr="00AE0AC1">
        <w:rPr>
          <w:rFonts w:ascii="Times New Roman" w:eastAsia="Arial" w:hAnsi="Times New Roman" w:cs="Times New Roman"/>
          <w:color w:val="auto"/>
          <w:sz w:val="22"/>
          <w:szCs w:val="22"/>
        </w:rPr>
        <w:t xml:space="preserve"> Noteikumi par sociālo pakalpojumu sniedzēju reģistrēšanu</w:t>
      </w:r>
      <w:r w:rsidR="1A97A553" w:rsidRPr="00AE0AC1">
        <w:rPr>
          <w:rFonts w:ascii="Times New Roman" w:hAnsi="Times New Roman" w:cs="Times New Roman"/>
          <w:color w:val="auto"/>
          <w:sz w:val="22"/>
          <w:szCs w:val="22"/>
        </w:rPr>
        <w:t>"</w:t>
      </w:r>
      <w:r w:rsidR="1C24703F" w:rsidRPr="00AE0AC1">
        <w:rPr>
          <w:rFonts w:ascii="Times New Roman" w:hAnsi="Times New Roman" w:cs="Times New Roman"/>
          <w:color w:val="auto"/>
          <w:sz w:val="22"/>
          <w:szCs w:val="22"/>
        </w:rPr>
        <w:t>.</w:t>
      </w:r>
    </w:p>
    <w:p w14:paraId="43E06D36" w14:textId="7A48616C" w:rsidR="1A97A553" w:rsidRPr="00AE0AC1" w:rsidRDefault="1A97A553" w:rsidP="00950D5D">
      <w:pPr>
        <w:pStyle w:val="ListParagraph"/>
        <w:numPr>
          <w:ilvl w:val="1"/>
          <w:numId w:val="13"/>
        </w:numPr>
        <w:spacing w:line="276" w:lineRule="auto"/>
        <w:jc w:val="both"/>
        <w:rPr>
          <w:rFonts w:ascii="Times New Roman" w:hAnsi="Times New Roman" w:cs="Times New Roman"/>
          <w:color w:val="auto"/>
          <w:sz w:val="22"/>
          <w:szCs w:val="22"/>
        </w:rPr>
      </w:pPr>
      <w:r w:rsidRPr="00AE0AC1">
        <w:rPr>
          <w:rFonts w:ascii="Times New Roman" w:hAnsi="Times New Roman" w:cs="Times New Roman"/>
          <w:color w:val="auto"/>
          <w:sz w:val="22"/>
          <w:szCs w:val="22"/>
        </w:rPr>
        <w:t>2000. gada Ministru kabineta noteikumi Nr.431 "</w:t>
      </w:r>
      <w:r w:rsidRPr="00AE0AC1">
        <w:rPr>
          <w:rFonts w:ascii="Times New Roman" w:eastAsia="Arial" w:hAnsi="Times New Roman" w:cs="Times New Roman"/>
          <w:color w:val="auto"/>
          <w:sz w:val="22"/>
          <w:szCs w:val="22"/>
        </w:rPr>
        <w:t>Higiēnas prasības sociālās aprūpes institūcijām</w:t>
      </w:r>
      <w:r w:rsidRPr="00AE0AC1">
        <w:rPr>
          <w:rFonts w:ascii="Times New Roman" w:hAnsi="Times New Roman" w:cs="Times New Roman"/>
          <w:color w:val="auto"/>
          <w:sz w:val="22"/>
          <w:szCs w:val="22"/>
        </w:rPr>
        <w:t>"</w:t>
      </w:r>
      <w:r w:rsidR="32390549" w:rsidRPr="00AE0AC1">
        <w:rPr>
          <w:rFonts w:ascii="Times New Roman" w:hAnsi="Times New Roman" w:cs="Times New Roman"/>
          <w:color w:val="auto"/>
          <w:sz w:val="22"/>
          <w:szCs w:val="22"/>
        </w:rPr>
        <w:t>.</w:t>
      </w:r>
    </w:p>
    <w:p w14:paraId="59709198" w14:textId="00C92D8D" w:rsidR="304E5BFA" w:rsidRPr="00AE0AC1" w:rsidRDefault="304E5BFA" w:rsidP="00950D5D">
      <w:pPr>
        <w:pStyle w:val="ListParagraph"/>
        <w:numPr>
          <w:ilvl w:val="1"/>
          <w:numId w:val="13"/>
        </w:numPr>
        <w:spacing w:line="276" w:lineRule="auto"/>
        <w:jc w:val="both"/>
        <w:rPr>
          <w:rStyle w:val="normaltextrun"/>
          <w:rFonts w:ascii="Times New Roman" w:eastAsia="Times New Roman" w:hAnsi="Times New Roman" w:cs="Times New Roman"/>
          <w:color w:val="auto"/>
          <w:sz w:val="22"/>
          <w:szCs w:val="22"/>
        </w:rPr>
      </w:pPr>
      <w:r w:rsidRPr="00AE0AC1">
        <w:rPr>
          <w:rFonts w:ascii="Times New Roman" w:hAnsi="Times New Roman" w:cs="Times New Roman"/>
          <w:color w:val="auto"/>
          <w:sz w:val="22"/>
          <w:szCs w:val="22"/>
        </w:rPr>
        <w:t xml:space="preserve">Vides un informācijas </w:t>
      </w:r>
      <w:proofErr w:type="spellStart"/>
      <w:r w:rsidRPr="00AE0AC1">
        <w:rPr>
          <w:rFonts w:ascii="Times New Roman" w:hAnsi="Times New Roman" w:cs="Times New Roman"/>
          <w:color w:val="auto"/>
          <w:sz w:val="22"/>
          <w:szCs w:val="22"/>
        </w:rPr>
        <w:t>piekļūstamības</w:t>
      </w:r>
      <w:proofErr w:type="spellEnd"/>
      <w:r w:rsidRPr="00AE0AC1">
        <w:rPr>
          <w:rFonts w:ascii="Times New Roman" w:hAnsi="Times New Roman" w:cs="Times New Roman"/>
          <w:color w:val="auto"/>
          <w:sz w:val="22"/>
          <w:szCs w:val="22"/>
        </w:rPr>
        <w:t xml:space="preserve"> pašnovērtējums, pieejams:</w:t>
      </w:r>
      <w:r w:rsidR="00AE0AC1">
        <w:rPr>
          <w:rFonts w:ascii="Times New Roman" w:hAnsi="Times New Roman" w:cs="Times New Roman"/>
          <w:color w:val="auto"/>
          <w:sz w:val="22"/>
          <w:szCs w:val="22"/>
        </w:rPr>
        <w:t xml:space="preserve"> </w:t>
      </w:r>
      <w:hyperlink r:id="rId12" w:history="1">
        <w:r w:rsidR="00AE0AC1" w:rsidRPr="00BC1FAC">
          <w:rPr>
            <w:rStyle w:val="Hyperlink"/>
            <w:rFonts w:ascii="Times New Roman" w:eastAsia="Times New Roman" w:hAnsi="Times New Roman" w:cs="Times New Roman"/>
            <w:sz w:val="22"/>
            <w:szCs w:val="22"/>
          </w:rPr>
          <w:t>https://www.lm.gov.lv/lv/vides-un-informacijas-pieklustamibas-pasnovertejums-saskana-ar-lbn-200-21</w:t>
        </w:r>
      </w:hyperlink>
      <w:r w:rsidR="00AE0AC1">
        <w:rPr>
          <w:rStyle w:val="Hyperlink"/>
          <w:rFonts w:ascii="Times New Roman" w:eastAsia="Times New Roman" w:hAnsi="Times New Roman" w:cs="Times New Roman"/>
          <w:color w:val="auto"/>
          <w:sz w:val="22"/>
          <w:szCs w:val="22"/>
          <w:u w:val="none"/>
        </w:rPr>
        <w:t xml:space="preserve">  </w:t>
      </w:r>
    </w:p>
    <w:p w14:paraId="7F1EF5E7" w14:textId="32159652" w:rsidR="404056CD" w:rsidRPr="00AE0AC1" w:rsidRDefault="404056CD" w:rsidP="00950D5D">
      <w:pPr>
        <w:pStyle w:val="ListParagraph"/>
        <w:numPr>
          <w:ilvl w:val="1"/>
          <w:numId w:val="13"/>
        </w:numPr>
        <w:spacing w:line="276" w:lineRule="auto"/>
        <w:jc w:val="both"/>
        <w:rPr>
          <w:rFonts w:ascii="Times New Roman" w:hAnsi="Times New Roman" w:cs="Times New Roman"/>
          <w:color w:val="auto"/>
          <w:sz w:val="22"/>
          <w:szCs w:val="22"/>
        </w:rPr>
      </w:pPr>
      <w:r w:rsidRPr="00AE0AC1">
        <w:rPr>
          <w:rFonts w:ascii="Times New Roman" w:hAnsi="Times New Roman" w:cs="Times New Roman"/>
          <w:color w:val="auto"/>
          <w:sz w:val="22"/>
          <w:szCs w:val="22"/>
        </w:rPr>
        <w:t xml:space="preserve">Sociālā darba vārdnīca, pieejama: </w:t>
      </w:r>
      <w:r w:rsidR="00AE0AC1">
        <w:rPr>
          <w:rFonts w:ascii="Times New Roman" w:hAnsi="Times New Roman" w:cs="Times New Roman"/>
          <w:color w:val="auto"/>
          <w:sz w:val="22"/>
          <w:szCs w:val="22"/>
        </w:rPr>
        <w:t xml:space="preserve"> </w:t>
      </w:r>
      <w:hyperlink r:id="rId13" w:history="1">
        <w:r w:rsidR="00AE0AC1" w:rsidRPr="00BC1FAC">
          <w:rPr>
            <w:rStyle w:val="Hyperlink"/>
            <w:rFonts w:ascii="Times New Roman" w:hAnsi="Times New Roman" w:cs="Times New Roman"/>
            <w:sz w:val="22"/>
            <w:szCs w:val="22"/>
          </w:rPr>
          <w:t>https://www.lm.gov.lv/lv/media/23154/download?attachment</w:t>
        </w:r>
      </w:hyperlink>
      <w:r w:rsidR="00AE0AC1">
        <w:rPr>
          <w:rStyle w:val="Hyperlink"/>
          <w:rFonts w:ascii="Times New Roman" w:hAnsi="Times New Roman" w:cs="Times New Roman"/>
          <w:color w:val="auto"/>
          <w:sz w:val="22"/>
          <w:szCs w:val="22"/>
          <w:u w:val="none"/>
        </w:rPr>
        <w:t xml:space="preserve"> </w:t>
      </w:r>
      <w:r w:rsidRPr="00AE0AC1">
        <w:rPr>
          <w:rFonts w:ascii="Times New Roman" w:hAnsi="Times New Roman" w:cs="Times New Roman"/>
          <w:color w:val="auto"/>
          <w:sz w:val="22"/>
          <w:szCs w:val="22"/>
        </w:rPr>
        <w:t xml:space="preserve"> </w:t>
      </w:r>
    </w:p>
    <w:p w14:paraId="05584218" w14:textId="63E3AF53" w:rsidR="0A6FD925" w:rsidRPr="00AE0AC1" w:rsidRDefault="0A6FD925" w:rsidP="00950D5D">
      <w:pPr>
        <w:pStyle w:val="ListParagraph"/>
        <w:numPr>
          <w:ilvl w:val="1"/>
          <w:numId w:val="13"/>
        </w:numPr>
        <w:spacing w:line="276" w:lineRule="auto"/>
        <w:jc w:val="both"/>
        <w:rPr>
          <w:rStyle w:val="normaltextrun"/>
          <w:rFonts w:ascii="Times New Roman" w:hAnsi="Times New Roman" w:cs="Times New Roman"/>
          <w:color w:val="auto"/>
          <w:sz w:val="22"/>
          <w:szCs w:val="22"/>
        </w:rPr>
      </w:pPr>
      <w:r w:rsidRPr="00AE0AC1">
        <w:rPr>
          <w:rStyle w:val="normaltextrun"/>
          <w:rFonts w:ascii="Times New Roman" w:hAnsi="Times New Roman" w:cs="Times New Roman"/>
          <w:color w:val="auto"/>
          <w:sz w:val="22"/>
          <w:szCs w:val="22"/>
        </w:rPr>
        <w:t>Finanšu ministrijas pētījums: Mūsdienīgas iekšējā audita sistēmas izveide un attīstība Latvijas publiskajā sektorā, t.sk. Iekšējā audita ieviešana pašvaldībās (pētījums noslēgsies 2024. gadā).</w:t>
      </w:r>
    </w:p>
    <w:p w14:paraId="5C1FE470" w14:textId="7542825A" w:rsidR="00AE0AC1" w:rsidRDefault="621AFF83" w:rsidP="00950D5D">
      <w:pPr>
        <w:pStyle w:val="ListParagraph"/>
        <w:numPr>
          <w:ilvl w:val="1"/>
          <w:numId w:val="13"/>
        </w:numPr>
        <w:spacing w:line="276" w:lineRule="auto"/>
        <w:jc w:val="both"/>
        <w:rPr>
          <w:rFonts w:ascii="Times New Roman" w:hAnsi="Times New Roman" w:cs="Times New Roman"/>
          <w:color w:val="auto"/>
          <w:sz w:val="22"/>
          <w:szCs w:val="22"/>
        </w:rPr>
      </w:pPr>
      <w:r w:rsidRPr="00AE0AC1">
        <w:rPr>
          <w:rFonts w:ascii="Times New Roman" w:hAnsi="Times New Roman" w:cs="Times New Roman"/>
          <w:color w:val="auto"/>
          <w:sz w:val="22"/>
          <w:szCs w:val="22"/>
        </w:rPr>
        <w:t xml:space="preserve">Sociālo dienestu kvalitātes vadības pašvērtējuma metodika, pieejama: </w:t>
      </w:r>
      <w:r w:rsidR="00AE0AC1">
        <w:rPr>
          <w:rFonts w:ascii="Times New Roman" w:hAnsi="Times New Roman" w:cs="Times New Roman"/>
          <w:color w:val="auto"/>
          <w:sz w:val="22"/>
          <w:szCs w:val="22"/>
        </w:rPr>
        <w:t xml:space="preserve"> </w:t>
      </w:r>
      <w:hyperlink r:id="rId14" w:history="1">
        <w:r w:rsidR="00AE0AC1" w:rsidRPr="00BC1FAC">
          <w:rPr>
            <w:rStyle w:val="Hyperlink"/>
            <w:rFonts w:ascii="Times New Roman" w:hAnsi="Times New Roman" w:cs="Times New Roman"/>
            <w:sz w:val="22"/>
            <w:szCs w:val="22"/>
          </w:rPr>
          <w:t>https://www.lm.gov.lv/lv/metodiskie-materiali-0</w:t>
        </w:r>
      </w:hyperlink>
      <w:r w:rsidR="00AE0AC1">
        <w:rPr>
          <w:rStyle w:val="Hyperlink"/>
          <w:rFonts w:ascii="Times New Roman" w:hAnsi="Times New Roman" w:cs="Times New Roman"/>
          <w:color w:val="auto"/>
          <w:sz w:val="22"/>
          <w:szCs w:val="22"/>
          <w:u w:val="none"/>
        </w:rPr>
        <w:t xml:space="preserve"> </w:t>
      </w:r>
      <w:r w:rsidRPr="00AE0AC1">
        <w:rPr>
          <w:rFonts w:ascii="Times New Roman" w:hAnsi="Times New Roman" w:cs="Times New Roman"/>
          <w:color w:val="auto"/>
          <w:sz w:val="22"/>
          <w:szCs w:val="22"/>
        </w:rPr>
        <w:t xml:space="preserve"> </w:t>
      </w:r>
    </w:p>
    <w:p w14:paraId="102183F9" w14:textId="53D3A2FD" w:rsidR="621AFF83" w:rsidRPr="00AE0AC1" w:rsidRDefault="621AFF83" w:rsidP="00950D5D">
      <w:pPr>
        <w:pStyle w:val="ListParagraph"/>
        <w:numPr>
          <w:ilvl w:val="1"/>
          <w:numId w:val="13"/>
        </w:numPr>
        <w:spacing w:line="276" w:lineRule="auto"/>
        <w:jc w:val="both"/>
        <w:rPr>
          <w:rStyle w:val="normaltextrun"/>
          <w:rFonts w:ascii="Times New Roman" w:hAnsi="Times New Roman" w:cs="Times New Roman"/>
          <w:color w:val="auto"/>
          <w:sz w:val="22"/>
          <w:szCs w:val="22"/>
        </w:rPr>
      </w:pPr>
      <w:r w:rsidRPr="00AE0AC1">
        <w:rPr>
          <w:rStyle w:val="normaltextrun"/>
          <w:rFonts w:ascii="Times New Roman" w:hAnsi="Times New Roman" w:cs="Times New Roman"/>
          <w:color w:val="auto"/>
          <w:sz w:val="22"/>
          <w:szCs w:val="22"/>
        </w:rPr>
        <w:t>Sociālo pakalpojumu sniedzēju pašnovērtējuma metodika:</w:t>
      </w:r>
      <w:r w:rsidR="00AE0AC1">
        <w:rPr>
          <w:rStyle w:val="normaltextrun"/>
          <w:rFonts w:ascii="Times New Roman" w:hAnsi="Times New Roman" w:cs="Times New Roman"/>
          <w:color w:val="auto"/>
          <w:sz w:val="22"/>
          <w:szCs w:val="22"/>
        </w:rPr>
        <w:t xml:space="preserve"> </w:t>
      </w:r>
      <w:hyperlink r:id="rId15" w:history="1">
        <w:r w:rsidR="00AE0AC1" w:rsidRPr="00BC1FAC">
          <w:rPr>
            <w:rStyle w:val="Hyperlink"/>
            <w:rFonts w:ascii="Times New Roman" w:hAnsi="Times New Roman" w:cs="Times New Roman"/>
            <w:sz w:val="22"/>
            <w:szCs w:val="22"/>
          </w:rPr>
          <w:t>https://www.lm.gov.lv/lv/projekts/socialo-pakalpojumu-sniedzeju-pasnovertejuma-metodika</w:t>
        </w:r>
      </w:hyperlink>
      <w:r w:rsidR="00AE0AC1">
        <w:rPr>
          <w:rStyle w:val="Hyperlink"/>
          <w:rFonts w:ascii="Times New Roman" w:hAnsi="Times New Roman" w:cs="Times New Roman"/>
          <w:color w:val="auto"/>
          <w:sz w:val="22"/>
          <w:szCs w:val="22"/>
          <w:u w:val="none"/>
        </w:rPr>
        <w:t xml:space="preserve"> </w:t>
      </w:r>
      <w:r w:rsidRPr="00AE0AC1">
        <w:rPr>
          <w:rStyle w:val="normaltextrun"/>
          <w:rFonts w:ascii="Times New Roman" w:hAnsi="Times New Roman" w:cs="Times New Roman"/>
          <w:color w:val="auto"/>
          <w:sz w:val="22"/>
          <w:szCs w:val="22"/>
        </w:rPr>
        <w:t xml:space="preserve">  </w:t>
      </w:r>
    </w:p>
    <w:p w14:paraId="35C5A890" w14:textId="69DDB827" w:rsidR="23F0F224" w:rsidRPr="00AE0AC1" w:rsidRDefault="23F0F224" w:rsidP="00950D5D">
      <w:pPr>
        <w:pStyle w:val="ListParagraph"/>
        <w:numPr>
          <w:ilvl w:val="1"/>
          <w:numId w:val="13"/>
        </w:numPr>
        <w:spacing w:line="276" w:lineRule="auto"/>
        <w:jc w:val="both"/>
        <w:rPr>
          <w:rFonts w:ascii="Times New Roman" w:hAnsi="Times New Roman" w:cs="Times New Roman"/>
          <w:color w:val="auto"/>
          <w:sz w:val="22"/>
          <w:szCs w:val="22"/>
          <w:lang w:val="en-US"/>
        </w:rPr>
      </w:pPr>
      <w:r w:rsidRPr="00AE0AC1">
        <w:rPr>
          <w:rFonts w:ascii="Times New Roman" w:hAnsi="Times New Roman" w:cs="Times New Roman"/>
          <w:color w:val="auto"/>
          <w:sz w:val="22"/>
          <w:szCs w:val="22"/>
          <w:lang w:val="en-US"/>
        </w:rPr>
        <w:t>Mapping long-term care quality assurance practices in the EU</w:t>
      </w:r>
      <w:r w:rsidR="007A0578" w:rsidRPr="00AE0AC1">
        <w:rPr>
          <w:rFonts w:ascii="Times New Roman" w:hAnsi="Times New Roman" w:cs="Times New Roman"/>
          <w:color w:val="auto"/>
          <w:sz w:val="22"/>
          <w:szCs w:val="22"/>
          <w:lang w:val="en-US"/>
        </w:rPr>
        <w:t>,</w:t>
      </w:r>
      <w:r w:rsidR="3C11C7DE" w:rsidRPr="00AE0AC1">
        <w:rPr>
          <w:rFonts w:ascii="Times New Roman" w:hAnsi="Times New Roman" w:cs="Times New Roman"/>
          <w:color w:val="auto"/>
          <w:sz w:val="22"/>
          <w:szCs w:val="22"/>
          <w:lang w:val="en-US"/>
        </w:rPr>
        <w:t xml:space="preserve"> Summary report,</w:t>
      </w:r>
      <w:r w:rsidR="007A0578" w:rsidRPr="00AE0AC1">
        <w:rPr>
          <w:rFonts w:ascii="Times New Roman" w:hAnsi="Times New Roman" w:cs="Times New Roman"/>
          <w:color w:val="auto"/>
          <w:sz w:val="22"/>
          <w:szCs w:val="22"/>
          <w:lang w:val="en-US"/>
        </w:rPr>
        <w:t xml:space="preserve"> European Social Policy </w:t>
      </w:r>
      <w:r w:rsidR="5FD89707" w:rsidRPr="00AE0AC1">
        <w:rPr>
          <w:rFonts w:ascii="Times New Roman" w:hAnsi="Times New Roman" w:cs="Times New Roman"/>
          <w:color w:val="auto"/>
          <w:sz w:val="22"/>
          <w:szCs w:val="22"/>
          <w:lang w:val="en-US"/>
        </w:rPr>
        <w:t>N</w:t>
      </w:r>
      <w:r w:rsidR="007A0578" w:rsidRPr="00AE0AC1">
        <w:rPr>
          <w:rFonts w:ascii="Times New Roman" w:hAnsi="Times New Roman" w:cs="Times New Roman"/>
          <w:color w:val="auto"/>
          <w:sz w:val="22"/>
          <w:szCs w:val="22"/>
          <w:lang w:val="en-US"/>
        </w:rPr>
        <w:t>etwork</w:t>
      </w:r>
      <w:r w:rsidR="46764B0D" w:rsidRPr="00AE0AC1">
        <w:rPr>
          <w:rFonts w:ascii="Times New Roman" w:hAnsi="Times New Roman" w:cs="Times New Roman"/>
          <w:color w:val="auto"/>
          <w:sz w:val="22"/>
          <w:szCs w:val="22"/>
          <w:lang w:val="en-US"/>
        </w:rPr>
        <w:t xml:space="preserve">, </w:t>
      </w:r>
      <w:proofErr w:type="spellStart"/>
      <w:r w:rsidR="46764B0D" w:rsidRPr="00AE0AC1">
        <w:rPr>
          <w:rFonts w:ascii="Times New Roman" w:hAnsi="Times New Roman" w:cs="Times New Roman"/>
          <w:color w:val="auto"/>
          <w:sz w:val="22"/>
          <w:szCs w:val="22"/>
          <w:lang w:val="en-US"/>
        </w:rPr>
        <w:t>pieejams</w:t>
      </w:r>
      <w:proofErr w:type="spellEnd"/>
      <w:r w:rsidR="46764B0D" w:rsidRPr="00AE0AC1">
        <w:rPr>
          <w:rFonts w:ascii="Times New Roman" w:hAnsi="Times New Roman" w:cs="Times New Roman"/>
          <w:color w:val="auto"/>
          <w:sz w:val="22"/>
          <w:szCs w:val="22"/>
          <w:lang w:val="en-US"/>
        </w:rPr>
        <w:t>:</w:t>
      </w:r>
      <w:r w:rsidR="14945586" w:rsidRPr="00AE0AC1">
        <w:rPr>
          <w:rFonts w:ascii="Times New Roman" w:hAnsi="Times New Roman" w:cs="Times New Roman"/>
          <w:color w:val="auto"/>
          <w:sz w:val="22"/>
          <w:szCs w:val="22"/>
          <w:lang w:val="en-US"/>
        </w:rPr>
        <w:t xml:space="preserve"> </w:t>
      </w:r>
      <w:r w:rsidR="00AE0AC1">
        <w:rPr>
          <w:rFonts w:ascii="Times New Roman" w:hAnsi="Times New Roman" w:cs="Times New Roman"/>
          <w:color w:val="auto"/>
          <w:sz w:val="22"/>
          <w:szCs w:val="22"/>
          <w:lang w:val="en-US"/>
        </w:rPr>
        <w:t xml:space="preserve"> </w:t>
      </w:r>
      <w:hyperlink r:id="rId16" w:history="1">
        <w:r w:rsidR="00AE0AC1" w:rsidRPr="00BC1FAC">
          <w:rPr>
            <w:rStyle w:val="Hyperlink"/>
            <w:rFonts w:ascii="Times New Roman" w:hAnsi="Times New Roman" w:cs="Times New Roman"/>
            <w:sz w:val="22"/>
            <w:szCs w:val="22"/>
            <w:lang w:val="en-US"/>
          </w:rPr>
          <w:t>https://ec.europa.eu/social/BlobServlet?docId=22303&amp;langId=en</w:t>
        </w:r>
      </w:hyperlink>
      <w:r w:rsidR="00AE0AC1">
        <w:rPr>
          <w:rStyle w:val="Hyperlink"/>
          <w:rFonts w:ascii="Times New Roman" w:hAnsi="Times New Roman" w:cs="Times New Roman"/>
          <w:color w:val="auto"/>
          <w:sz w:val="22"/>
          <w:szCs w:val="22"/>
          <w:u w:val="none"/>
          <w:lang w:val="en-US"/>
        </w:rPr>
        <w:t xml:space="preserve"> </w:t>
      </w:r>
      <w:r w:rsidR="14945586" w:rsidRPr="00AE0AC1">
        <w:rPr>
          <w:rFonts w:ascii="Times New Roman" w:hAnsi="Times New Roman" w:cs="Times New Roman"/>
          <w:color w:val="auto"/>
          <w:sz w:val="22"/>
          <w:szCs w:val="22"/>
          <w:lang w:val="en-US"/>
        </w:rPr>
        <w:t xml:space="preserve"> </w:t>
      </w:r>
    </w:p>
    <w:p w14:paraId="01165052" w14:textId="5757294D" w:rsidR="1531317A" w:rsidRPr="00AE0AC1" w:rsidRDefault="1531317A" w:rsidP="00950D5D">
      <w:pPr>
        <w:pStyle w:val="ListParagraph"/>
        <w:numPr>
          <w:ilvl w:val="1"/>
          <w:numId w:val="13"/>
        </w:numPr>
        <w:spacing w:line="276" w:lineRule="auto"/>
        <w:jc w:val="both"/>
        <w:rPr>
          <w:rFonts w:ascii="Times New Roman" w:eastAsia="Univers" w:hAnsi="Times New Roman" w:cs="Times New Roman"/>
          <w:color w:val="auto"/>
          <w:sz w:val="22"/>
          <w:szCs w:val="22"/>
          <w:lang w:val="en-US"/>
        </w:rPr>
      </w:pPr>
      <w:r w:rsidRPr="00AE0AC1">
        <w:rPr>
          <w:rFonts w:ascii="Times New Roman" w:eastAsia="Univers" w:hAnsi="Times New Roman" w:cs="Times New Roman"/>
          <w:color w:val="auto"/>
          <w:sz w:val="22"/>
          <w:szCs w:val="22"/>
          <w:lang w:val="en-US"/>
        </w:rPr>
        <w:t>European Social Network, Towards an effective European Quality Framework for Social Services:</w:t>
      </w:r>
      <w:r w:rsidR="00AE0AC1">
        <w:rPr>
          <w:rFonts w:ascii="Times New Roman" w:eastAsia="Univers" w:hAnsi="Times New Roman" w:cs="Times New Roman"/>
          <w:color w:val="auto"/>
          <w:sz w:val="22"/>
          <w:szCs w:val="22"/>
          <w:lang w:val="en-US"/>
        </w:rPr>
        <w:t xml:space="preserve"> </w:t>
      </w:r>
      <w:hyperlink r:id="rId17" w:history="1">
        <w:r w:rsidR="00AE0AC1" w:rsidRPr="00BC1FAC">
          <w:rPr>
            <w:rStyle w:val="Hyperlink"/>
            <w:rFonts w:ascii="Times New Roman" w:eastAsia="Univers" w:hAnsi="Times New Roman" w:cs="Times New Roman"/>
            <w:sz w:val="22"/>
            <w:szCs w:val="22"/>
            <w:lang w:val="en-US"/>
          </w:rPr>
          <w:t>https://www.esn-eu.org/news/towards-effective-european-quality-framework-social-services</w:t>
        </w:r>
      </w:hyperlink>
      <w:r w:rsidRPr="00AE0AC1">
        <w:rPr>
          <w:rFonts w:ascii="Times New Roman" w:eastAsia="Univers" w:hAnsi="Times New Roman" w:cs="Times New Roman"/>
          <w:color w:val="auto"/>
          <w:sz w:val="22"/>
          <w:szCs w:val="22"/>
          <w:lang w:val="en-US"/>
        </w:rPr>
        <w:t xml:space="preserve"> </w:t>
      </w:r>
    </w:p>
    <w:p w14:paraId="4D8E9ADB" w14:textId="53CE59F7" w:rsidR="62392DBA" w:rsidRPr="00AE0AC1" w:rsidRDefault="62392DBA" w:rsidP="00950D5D">
      <w:pPr>
        <w:pStyle w:val="ListParagraph"/>
        <w:numPr>
          <w:ilvl w:val="1"/>
          <w:numId w:val="13"/>
        </w:numPr>
        <w:spacing w:line="276" w:lineRule="auto"/>
        <w:jc w:val="both"/>
        <w:rPr>
          <w:rFonts w:ascii="Times New Roman" w:hAnsi="Times New Roman" w:cs="Times New Roman"/>
          <w:color w:val="auto"/>
          <w:sz w:val="22"/>
          <w:szCs w:val="22"/>
          <w:lang w:val="en-US"/>
        </w:rPr>
      </w:pPr>
      <w:r w:rsidRPr="00AE0AC1">
        <w:rPr>
          <w:rFonts w:ascii="Times New Roman" w:eastAsia="Univers" w:hAnsi="Times New Roman" w:cs="Times New Roman"/>
          <w:color w:val="auto"/>
          <w:sz w:val="22"/>
          <w:szCs w:val="22"/>
          <w:lang w:val="en-US"/>
        </w:rPr>
        <w:t xml:space="preserve">European Social Network, </w:t>
      </w:r>
      <w:r w:rsidRPr="00AE0AC1">
        <w:rPr>
          <w:rFonts w:ascii="Times New Roman" w:hAnsi="Times New Roman" w:cs="Times New Roman"/>
          <w:color w:val="auto"/>
          <w:sz w:val="22"/>
          <w:szCs w:val="22"/>
          <w:lang w:val="en-US"/>
        </w:rPr>
        <w:t>STRIVING FOR QUALITY SOCIAL SERVICES SOCIAL CARE PROPOSAL FOR QUALITY ASSURANCE PRINCIPLES IN EUROPE:</w:t>
      </w:r>
      <w:r w:rsidR="00AE0AC1">
        <w:rPr>
          <w:rFonts w:ascii="Times New Roman" w:hAnsi="Times New Roman" w:cs="Times New Roman"/>
          <w:color w:val="auto"/>
          <w:sz w:val="22"/>
          <w:szCs w:val="22"/>
          <w:lang w:val="en-US"/>
        </w:rPr>
        <w:t xml:space="preserve"> </w:t>
      </w:r>
      <w:hyperlink r:id="rId18" w:history="1">
        <w:r w:rsidR="00AE0AC1" w:rsidRPr="00BC1FAC">
          <w:rPr>
            <w:rStyle w:val="Hyperlink"/>
            <w:rFonts w:ascii="Times New Roman" w:hAnsi="Times New Roman" w:cs="Times New Roman"/>
            <w:sz w:val="22"/>
            <w:szCs w:val="22"/>
            <w:lang w:val="en-US"/>
          </w:rPr>
          <w:t>https://www.esn-eu.org/sites/default/files/publications/ESN_Quality_report_light_web.pdf</w:t>
        </w:r>
      </w:hyperlink>
      <w:r w:rsidRPr="00AE0AC1">
        <w:rPr>
          <w:rFonts w:ascii="Times New Roman" w:hAnsi="Times New Roman" w:cs="Times New Roman"/>
          <w:color w:val="auto"/>
          <w:sz w:val="22"/>
          <w:szCs w:val="22"/>
          <w:lang w:val="en-US"/>
        </w:rPr>
        <w:t xml:space="preserve"> </w:t>
      </w:r>
    </w:p>
    <w:p w14:paraId="5CDDEE2E" w14:textId="40EEAD73" w:rsidR="205EB11C" w:rsidRPr="00AE0AC1" w:rsidRDefault="205EB11C" w:rsidP="00950D5D">
      <w:pPr>
        <w:pStyle w:val="ListParagraph"/>
        <w:numPr>
          <w:ilvl w:val="1"/>
          <w:numId w:val="13"/>
        </w:numPr>
        <w:spacing w:line="276" w:lineRule="auto"/>
        <w:jc w:val="both"/>
        <w:rPr>
          <w:rFonts w:ascii="Times New Roman" w:hAnsi="Times New Roman" w:cs="Times New Roman"/>
          <w:color w:val="auto"/>
          <w:sz w:val="22"/>
          <w:szCs w:val="22"/>
          <w:lang w:val="en-US"/>
        </w:rPr>
      </w:pPr>
      <w:r w:rsidRPr="00AE0AC1">
        <w:rPr>
          <w:rFonts w:ascii="Times New Roman" w:hAnsi="Times New Roman" w:cs="Times New Roman"/>
          <w:color w:val="auto"/>
          <w:sz w:val="22"/>
          <w:szCs w:val="22"/>
          <w:lang w:val="en-US"/>
        </w:rPr>
        <w:t xml:space="preserve">EQUAS, European Quality in Social Services: </w:t>
      </w:r>
      <w:hyperlink r:id="rId19" w:history="1">
        <w:r w:rsidR="00AE0AC1" w:rsidRPr="00BC1FAC">
          <w:rPr>
            <w:rStyle w:val="Hyperlink"/>
            <w:rFonts w:ascii="Times New Roman" w:hAnsi="Times New Roman" w:cs="Times New Roman"/>
            <w:sz w:val="22"/>
            <w:szCs w:val="22"/>
            <w:lang w:val="en-US"/>
          </w:rPr>
          <w:t>https://equass.be/</w:t>
        </w:r>
      </w:hyperlink>
      <w:r w:rsidRPr="00AE0AC1">
        <w:rPr>
          <w:rFonts w:ascii="Times New Roman" w:hAnsi="Times New Roman" w:cs="Times New Roman"/>
          <w:color w:val="auto"/>
          <w:sz w:val="22"/>
          <w:szCs w:val="22"/>
          <w:lang w:val="en-US"/>
        </w:rPr>
        <w:t xml:space="preserve"> </w:t>
      </w:r>
    </w:p>
    <w:p w14:paraId="3973174E" w14:textId="5FC78CDE" w:rsidR="45711FB3" w:rsidRPr="00AE0AC1" w:rsidRDefault="45711FB3" w:rsidP="00950D5D">
      <w:pPr>
        <w:pStyle w:val="ListParagraph"/>
        <w:numPr>
          <w:ilvl w:val="1"/>
          <w:numId w:val="13"/>
        </w:numPr>
        <w:spacing w:line="276" w:lineRule="auto"/>
        <w:jc w:val="both"/>
        <w:rPr>
          <w:rFonts w:ascii="Times New Roman" w:hAnsi="Times New Roman" w:cs="Times New Roman"/>
          <w:color w:val="auto"/>
          <w:sz w:val="22"/>
          <w:szCs w:val="22"/>
          <w:lang w:val="en-US"/>
        </w:rPr>
      </w:pPr>
      <w:r w:rsidRPr="00AE0AC1">
        <w:rPr>
          <w:rFonts w:ascii="Times New Roman" w:hAnsi="Times New Roman" w:cs="Times New Roman"/>
          <w:color w:val="auto"/>
          <w:sz w:val="22"/>
          <w:szCs w:val="22"/>
          <w:lang w:val="en-US"/>
        </w:rPr>
        <w:t>General quality guidelines for Estonian social services:</w:t>
      </w:r>
      <w:r w:rsidR="00AE0AC1">
        <w:rPr>
          <w:rFonts w:ascii="Times New Roman" w:hAnsi="Times New Roman" w:cs="Times New Roman"/>
          <w:color w:val="auto"/>
          <w:sz w:val="22"/>
          <w:szCs w:val="22"/>
          <w:lang w:val="en-US"/>
        </w:rPr>
        <w:t xml:space="preserve"> </w:t>
      </w:r>
      <w:hyperlink r:id="rId20" w:anchor=":~:text=The%20social%20service%20provider%20must,competence%20and%20ethics%20of%20an" w:history="1">
        <w:r w:rsidR="00AE0AC1" w:rsidRPr="00BC1FAC">
          <w:rPr>
            <w:rStyle w:val="Hyperlink"/>
            <w:rFonts w:ascii="Times New Roman" w:hAnsi="Times New Roman" w:cs="Times New Roman"/>
            <w:sz w:val="22"/>
            <w:szCs w:val="22"/>
            <w:lang w:val="en-US"/>
          </w:rPr>
          <w:t>https://www.sotsiaalkindlustusamet.ee/media/2596/download#:~:text=The%20social%20service%20provider%20must,competence%20and%20ethics%20of%20an</w:t>
        </w:r>
      </w:hyperlink>
      <w:r w:rsidRPr="00AE0AC1">
        <w:rPr>
          <w:rFonts w:ascii="Times New Roman" w:hAnsi="Times New Roman" w:cs="Times New Roman"/>
          <w:color w:val="auto"/>
          <w:sz w:val="22"/>
          <w:szCs w:val="22"/>
          <w:lang w:val="en-US"/>
        </w:rPr>
        <w:t xml:space="preserve"> </w:t>
      </w:r>
    </w:p>
    <w:p w14:paraId="05107C5F" w14:textId="16F5B9BC" w:rsidR="443040E3" w:rsidRPr="00AE0AC1" w:rsidRDefault="443040E3" w:rsidP="00950D5D">
      <w:pPr>
        <w:pStyle w:val="ListParagraph"/>
        <w:numPr>
          <w:ilvl w:val="1"/>
          <w:numId w:val="13"/>
        </w:numPr>
        <w:spacing w:line="276" w:lineRule="auto"/>
        <w:jc w:val="both"/>
        <w:rPr>
          <w:rFonts w:ascii="Times New Roman" w:hAnsi="Times New Roman" w:cs="Times New Roman"/>
          <w:color w:val="auto"/>
          <w:sz w:val="22"/>
          <w:szCs w:val="22"/>
        </w:rPr>
      </w:pPr>
      <w:r w:rsidRPr="00AE0AC1">
        <w:rPr>
          <w:rFonts w:ascii="Times New Roman" w:hAnsi="Times New Roman" w:cs="Times New Roman"/>
          <w:color w:val="auto"/>
          <w:sz w:val="22"/>
          <w:szCs w:val="22"/>
          <w:lang w:val="en-US"/>
        </w:rPr>
        <w:t>Care Quality Commission:</w:t>
      </w:r>
      <w:r w:rsidR="00AE0AC1">
        <w:rPr>
          <w:rFonts w:ascii="Times New Roman" w:hAnsi="Times New Roman" w:cs="Times New Roman"/>
          <w:color w:val="auto"/>
          <w:sz w:val="22"/>
          <w:szCs w:val="22"/>
          <w:lang w:val="en-US"/>
        </w:rPr>
        <w:t xml:space="preserve"> </w:t>
      </w:r>
      <w:hyperlink r:id="rId21" w:history="1">
        <w:r w:rsidR="00AE0AC1" w:rsidRPr="00BC1FAC">
          <w:rPr>
            <w:rStyle w:val="Hyperlink"/>
            <w:rFonts w:ascii="Times New Roman" w:hAnsi="Times New Roman" w:cs="Times New Roman"/>
            <w:sz w:val="22"/>
            <w:szCs w:val="22"/>
            <w:lang w:val="en-US"/>
          </w:rPr>
          <w:t>https://www.cqc.org.uk/</w:t>
        </w:r>
      </w:hyperlink>
      <w:r w:rsidR="00AE0AC1">
        <w:rPr>
          <w:rFonts w:ascii="Times New Roman" w:hAnsi="Times New Roman" w:cs="Times New Roman"/>
          <w:color w:val="auto"/>
          <w:sz w:val="22"/>
          <w:szCs w:val="22"/>
          <w:lang w:val="en-US"/>
        </w:rPr>
        <w:t xml:space="preserve"> </w:t>
      </w:r>
      <w:r w:rsidR="00AE0AC1">
        <w:rPr>
          <w:rStyle w:val="Hyperlink"/>
          <w:rFonts w:ascii="Times New Roman" w:hAnsi="Times New Roman" w:cs="Times New Roman"/>
          <w:color w:val="auto"/>
          <w:sz w:val="22"/>
          <w:szCs w:val="22"/>
          <w:u w:val="none"/>
          <w:lang w:val="en-US"/>
        </w:rPr>
        <w:t xml:space="preserve"> </w:t>
      </w:r>
    </w:p>
    <w:p w14:paraId="0E9AA7F2" w14:textId="7F975BD6" w:rsidR="775753C6" w:rsidRPr="00AE0AC1" w:rsidRDefault="775753C6" w:rsidP="00950D5D">
      <w:pPr>
        <w:pStyle w:val="ListParagraph"/>
        <w:numPr>
          <w:ilvl w:val="1"/>
          <w:numId w:val="13"/>
        </w:numPr>
        <w:spacing w:line="276" w:lineRule="auto"/>
        <w:jc w:val="both"/>
        <w:rPr>
          <w:rFonts w:ascii="Times New Roman" w:eastAsia="Roboto Condensed" w:hAnsi="Times New Roman" w:cs="Times New Roman"/>
          <w:color w:val="auto"/>
          <w:sz w:val="22"/>
          <w:szCs w:val="22"/>
          <w:lang w:val="en-US"/>
        </w:rPr>
      </w:pPr>
      <w:r w:rsidRPr="00AE0AC1">
        <w:rPr>
          <w:rFonts w:ascii="Times New Roman" w:eastAsia="Roboto Condensed" w:hAnsi="Times New Roman" w:cs="Times New Roman"/>
          <w:color w:val="auto"/>
          <w:sz w:val="22"/>
          <w:szCs w:val="22"/>
          <w:lang w:val="en-US"/>
        </w:rPr>
        <w:t>Applying Evaluation Criteria Thoughtfully,</w:t>
      </w:r>
      <w:r w:rsidR="71E242D5" w:rsidRPr="00AE0AC1">
        <w:rPr>
          <w:rFonts w:ascii="Times New Roman" w:eastAsia="Roboto Condensed" w:hAnsi="Times New Roman" w:cs="Times New Roman"/>
          <w:color w:val="auto"/>
          <w:sz w:val="22"/>
          <w:szCs w:val="22"/>
          <w:lang w:val="en-US"/>
        </w:rPr>
        <w:t xml:space="preserve"> OECD: </w:t>
      </w:r>
      <w:hyperlink r:id="rId22" w:history="1">
        <w:r w:rsidR="00AE0AC1" w:rsidRPr="00BC1FAC">
          <w:rPr>
            <w:rStyle w:val="Hyperlink"/>
            <w:rFonts w:ascii="Times New Roman" w:eastAsia="Roboto Condensed" w:hAnsi="Times New Roman" w:cs="Times New Roman"/>
            <w:sz w:val="22"/>
            <w:szCs w:val="22"/>
            <w:lang w:val="en-US"/>
          </w:rPr>
          <w:t>https://www.oecd-ilibrary.org/development/applying-evaluation-criteria-thoughtfully_543e84ed-en</w:t>
        </w:r>
      </w:hyperlink>
      <w:r w:rsidR="00AE0AC1">
        <w:rPr>
          <w:rFonts w:ascii="Times New Roman" w:eastAsia="Roboto Condensed" w:hAnsi="Times New Roman" w:cs="Times New Roman"/>
          <w:color w:val="auto"/>
          <w:sz w:val="22"/>
          <w:szCs w:val="22"/>
          <w:lang w:val="en-US"/>
        </w:rPr>
        <w:t xml:space="preserve"> </w:t>
      </w:r>
      <w:r w:rsidRPr="00AE0AC1">
        <w:rPr>
          <w:rFonts w:ascii="Times New Roman" w:eastAsia="Roboto Condensed" w:hAnsi="Times New Roman" w:cs="Times New Roman"/>
          <w:color w:val="auto"/>
          <w:sz w:val="22"/>
          <w:szCs w:val="22"/>
          <w:lang w:val="en-US"/>
        </w:rPr>
        <w:t xml:space="preserve"> </w:t>
      </w:r>
    </w:p>
    <w:p w14:paraId="32BC5651" w14:textId="6D19DCAA" w:rsidR="00AE0AC1" w:rsidRDefault="2DA686CD" w:rsidP="00950D5D">
      <w:pPr>
        <w:pStyle w:val="ListParagraph"/>
        <w:numPr>
          <w:ilvl w:val="1"/>
          <w:numId w:val="13"/>
        </w:numPr>
        <w:spacing w:line="276" w:lineRule="auto"/>
        <w:jc w:val="both"/>
        <w:rPr>
          <w:rFonts w:ascii="Times New Roman" w:hAnsi="Times New Roman" w:cs="Times New Roman"/>
          <w:color w:val="auto"/>
          <w:sz w:val="22"/>
          <w:szCs w:val="22"/>
          <w:lang w:val="en-US"/>
        </w:rPr>
      </w:pPr>
      <w:r w:rsidRPr="00AE0AC1">
        <w:rPr>
          <w:rFonts w:ascii="Times New Roman" w:hAnsi="Times New Roman" w:cs="Times New Roman"/>
          <w:color w:val="auto"/>
          <w:sz w:val="22"/>
          <w:szCs w:val="22"/>
          <w:lang w:val="en-US"/>
        </w:rPr>
        <w:t>Health and Social Care Standards:</w:t>
      </w:r>
      <w:r w:rsidR="00AE0AC1">
        <w:rPr>
          <w:rFonts w:ascii="Times New Roman" w:hAnsi="Times New Roman" w:cs="Times New Roman"/>
          <w:color w:val="auto"/>
          <w:sz w:val="22"/>
          <w:szCs w:val="22"/>
          <w:lang w:val="en-US"/>
        </w:rPr>
        <w:t xml:space="preserve"> </w:t>
      </w:r>
      <w:hyperlink r:id="rId23" w:history="1">
        <w:r w:rsidR="00AE0AC1" w:rsidRPr="00BC1FAC">
          <w:rPr>
            <w:rStyle w:val="Hyperlink"/>
            <w:rFonts w:ascii="Times New Roman" w:hAnsi="Times New Roman" w:cs="Times New Roman"/>
            <w:sz w:val="22"/>
            <w:szCs w:val="22"/>
            <w:lang w:val="en-US"/>
          </w:rPr>
          <w:t>https://www.nhsinform.scot/care-support-and-rights/health-rights/health-and-social-care-standards/health-and-social-care-standards</w:t>
        </w:r>
      </w:hyperlink>
      <w:r w:rsidR="00AE0AC1">
        <w:rPr>
          <w:rStyle w:val="Hyperlink"/>
          <w:rFonts w:ascii="Times New Roman" w:hAnsi="Times New Roman" w:cs="Times New Roman"/>
          <w:color w:val="auto"/>
          <w:sz w:val="22"/>
          <w:szCs w:val="22"/>
          <w:u w:val="none"/>
          <w:lang w:val="en-US"/>
        </w:rPr>
        <w:t xml:space="preserve"> </w:t>
      </w:r>
      <w:r w:rsidR="514EA7E5" w:rsidRPr="00AE0AC1">
        <w:rPr>
          <w:rFonts w:ascii="Times New Roman" w:hAnsi="Times New Roman" w:cs="Times New Roman"/>
          <w:color w:val="auto"/>
          <w:sz w:val="22"/>
          <w:szCs w:val="22"/>
          <w:lang w:val="en-US"/>
        </w:rPr>
        <w:t xml:space="preserve"> </w:t>
      </w:r>
    </w:p>
    <w:p w14:paraId="376100C6" w14:textId="6C61EE11" w:rsidR="6726CCB0" w:rsidRPr="00AE0AC1" w:rsidRDefault="6726CCB0" w:rsidP="00950D5D">
      <w:pPr>
        <w:pStyle w:val="ListParagraph"/>
        <w:numPr>
          <w:ilvl w:val="1"/>
          <w:numId w:val="13"/>
        </w:numPr>
        <w:spacing w:line="276" w:lineRule="auto"/>
        <w:jc w:val="both"/>
        <w:rPr>
          <w:rStyle w:val="normaltextrun"/>
          <w:rFonts w:ascii="Times New Roman" w:hAnsi="Times New Roman" w:cs="Times New Roman"/>
          <w:color w:val="auto"/>
          <w:sz w:val="22"/>
          <w:szCs w:val="22"/>
          <w:lang w:val="en-US"/>
        </w:rPr>
      </w:pPr>
      <w:r w:rsidRPr="00AE0AC1">
        <w:rPr>
          <w:rFonts w:ascii="Times New Roman" w:hAnsi="Times New Roman" w:cs="Times New Roman"/>
          <w:color w:val="auto"/>
          <w:sz w:val="22"/>
          <w:szCs w:val="22"/>
        </w:rPr>
        <w:lastRenderedPageBreak/>
        <w:t>Metodiskie ieteikumi valsts pārvaldes pakalpojumu pārvaldībai, pieejami:</w:t>
      </w:r>
      <w:r w:rsidR="00AE0AC1">
        <w:rPr>
          <w:rFonts w:ascii="Times New Roman" w:hAnsi="Times New Roman" w:cs="Times New Roman"/>
          <w:color w:val="auto"/>
          <w:sz w:val="22"/>
          <w:szCs w:val="22"/>
        </w:rPr>
        <w:t xml:space="preserve"> </w:t>
      </w:r>
      <w:hyperlink r:id="rId24" w:history="1">
        <w:r w:rsidR="00AE0AC1" w:rsidRPr="00BC1FAC">
          <w:rPr>
            <w:rStyle w:val="Hyperlink"/>
            <w:rFonts w:ascii="Times New Roman" w:hAnsi="Times New Roman" w:cs="Times New Roman"/>
            <w:sz w:val="22"/>
            <w:szCs w:val="22"/>
          </w:rPr>
          <w:t>https://www.varam.gov.lv/lv/informativie-materiali</w:t>
        </w:r>
      </w:hyperlink>
    </w:p>
    <w:p w14:paraId="64B60E3C" w14:textId="489D7E2B" w:rsidR="6C54689C" w:rsidRPr="00AA26D5" w:rsidRDefault="6C54689C" w:rsidP="00AA26D5">
      <w:pPr>
        <w:spacing w:line="276" w:lineRule="auto"/>
        <w:rPr>
          <w:rFonts w:ascii="Times New Roman" w:hAnsi="Times New Roman" w:cs="Times New Roman"/>
          <w:color w:val="auto"/>
          <w:sz w:val="22"/>
          <w:szCs w:val="22"/>
          <w:lang w:val="en-US"/>
        </w:rPr>
      </w:pPr>
    </w:p>
    <w:p w14:paraId="4E837C0C" w14:textId="20983569" w:rsidR="001F6E0F" w:rsidRPr="00AE0AC1" w:rsidRDefault="55D8D715" w:rsidP="00AE0AC1">
      <w:pPr>
        <w:spacing w:line="276" w:lineRule="auto"/>
        <w:rPr>
          <w:rFonts w:ascii="Times New Roman" w:hAnsi="Times New Roman" w:cs="Times New Roman"/>
          <w:b/>
          <w:bCs/>
          <w:color w:val="auto"/>
          <w:sz w:val="22"/>
          <w:szCs w:val="22"/>
          <w:lang w:val="en-US"/>
        </w:rPr>
      </w:pPr>
      <w:r w:rsidRPr="00AA26D5">
        <w:rPr>
          <w:rFonts w:ascii="Times New Roman" w:hAnsi="Times New Roman" w:cs="Times New Roman"/>
          <w:b/>
          <w:bCs/>
          <w:color w:val="auto"/>
          <w:sz w:val="22"/>
          <w:szCs w:val="22"/>
          <w:lang w:val="en-US"/>
        </w:rPr>
        <w:t>05.07.2024.</w:t>
      </w:r>
    </w:p>
    <w:sectPr w:rsidR="001F6E0F" w:rsidRPr="00AE0AC1">
      <w:headerReference w:type="default" r:id="rId25"/>
      <w:footerReference w:type="default" r:id="rId26"/>
      <w:pgSz w:w="11906" w:h="16838"/>
      <w:pgMar w:top="1440" w:right="1800" w:bottom="1440" w:left="1800" w:header="708" w:footer="708"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0ADB124E" w16cex:dateUtc="2024-05-22T12:40:00Z"/>
  <w16cex:commentExtensible w16cex:durableId="72C60F42" w16cex:dateUtc="2024-05-22T12:55:00Z"/>
  <w16cex:commentExtensible w16cex:durableId="61CE7B01" w16cex:dateUtc="2024-05-22T13:12:00Z"/>
  <w16cex:commentExtensible w16cex:durableId="269513B1" w16cex:dateUtc="2024-05-24T09:53:00Z"/>
  <w16cex:commentExtensible w16cex:durableId="412EF0C5" w16cex:dateUtc="2024-05-24T06:02:00Z"/>
  <w16cex:commentExtensible w16cex:durableId="2A01783B" w16cex:dateUtc="2024-05-29T06:47:00Z"/>
  <w16cex:commentExtensible w16cex:durableId="0381CACF" w16cex:dateUtc="2024-05-24T06:06:00Z"/>
  <w16cex:commentExtensible w16cex:durableId="57347A85" w16cex:dateUtc="2024-05-24T10:15:00Z"/>
  <w16cex:commentExtensible w16cex:durableId="6C0512D6" w16cex:dateUtc="2024-05-24T06:05:00Z"/>
  <w16cex:commentExtensible w16cex:durableId="02C12547" w16cex:dateUtc="2024-05-22T13:20:00Z"/>
  <w16cex:commentExtensible w16cex:durableId="345A9387" w16cex:dateUtc="2024-05-22T13:22:00Z"/>
  <w16cex:commentExtensible w16cex:durableId="5269BF42" w16cex:dateUtc="2024-05-22T13:29:00Z"/>
  <w16cex:commentExtensible w16cex:durableId="161872D8" w16cex:dateUtc="2024-05-22T13:38:00Z"/>
  <w16cex:commentExtensible w16cex:durableId="2A017784" w16cex:dateUtc="2024-05-29T06:44:00Z"/>
  <w16cex:commentExtensible w16cex:durableId="040CF14F" w16cex:dateUtc="2024-04-30T05:51:00Z"/>
  <w16cex:commentExtensible w16cex:durableId="68D801A9" w16cex:dateUtc="2024-05-07T07:46:00Z"/>
  <w16cex:commentExtensible w16cex:durableId="6C4AB04C" w16cex:dateUtc="2024-05-24T06:38:00Z"/>
  <w16cex:commentExtensible w16cex:durableId="2A017970" w16cex:dateUtc="2024-05-29T06:52:00Z"/>
  <w16cex:commentExtensible w16cex:durableId="6682B90D" w16cex:dateUtc="2024-04-29T08:53:00Z"/>
  <w16cex:commentExtensible w16cex:durableId="1D9A5105" w16cex:dateUtc="2024-05-22T13:54:00Z"/>
  <w16cex:commentExtensible w16cex:durableId="4DF51104" w16cex:dateUtc="2024-05-24T06:40:00Z"/>
  <w16cex:commentExtensible w16cex:durableId="6FC56C4D" w16cex:dateUtc="2024-05-24T11:02:00Z"/>
  <w16cex:commentExtensible w16cex:durableId="267CEBF7" w16cex:dateUtc="2024-05-22T13:50:00Z"/>
  <w16cex:commentExtensible w16cex:durableId="34CE6553" w16cex:dateUtc="2024-05-22T13:56:00Z"/>
  <w16cex:commentExtensible w16cex:durableId="2A018597" w16cex:dateUtc="2024-05-29T07:44:00Z"/>
  <w16cex:commentExtensible w16cex:durableId="5E2F986E" w16cex:dateUtc="2024-05-23T06:24:00Z"/>
  <w16cex:commentExtensible w16cex:durableId="2A01875D" w16cex:dateUtc="2024-05-29T07:52:00Z"/>
  <w16cex:commentExtensible w16cex:durableId="2A0187A3" w16cex:dateUtc="2024-05-29T07:53: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6101E7" w14:textId="77777777" w:rsidR="004E6927" w:rsidRDefault="004E6927" w:rsidP="0085288C">
      <w:r>
        <w:separator/>
      </w:r>
    </w:p>
  </w:endnote>
  <w:endnote w:type="continuationSeparator" w:id="0">
    <w:p w14:paraId="05EA88CD" w14:textId="77777777" w:rsidR="004E6927" w:rsidRDefault="004E6927" w:rsidP="008528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Arial">
    <w:panose1 w:val="020B0604020202020204"/>
    <w:charset w:val="BA"/>
    <w:family w:val="swiss"/>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Roboto Condensed">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619551"/>
      <w:docPartObj>
        <w:docPartGallery w:val="Page Numbers (Bottom of Page)"/>
        <w:docPartUnique/>
      </w:docPartObj>
    </w:sdtPr>
    <w:sdtEndPr>
      <w:rPr>
        <w:rFonts w:ascii="Times New Roman" w:hAnsi="Times New Roman" w:cs="Times New Roman"/>
        <w:noProof/>
        <w:sz w:val="22"/>
        <w:szCs w:val="22"/>
      </w:rPr>
    </w:sdtEndPr>
    <w:sdtContent>
      <w:p w14:paraId="14603479" w14:textId="5AC1CA29" w:rsidR="00E85A3D" w:rsidRPr="0013044D" w:rsidRDefault="00E85A3D">
        <w:pPr>
          <w:pStyle w:val="Footer"/>
          <w:jc w:val="right"/>
          <w:rPr>
            <w:rFonts w:ascii="Times New Roman" w:hAnsi="Times New Roman" w:cs="Times New Roman"/>
            <w:sz w:val="22"/>
            <w:szCs w:val="22"/>
          </w:rPr>
        </w:pPr>
        <w:r w:rsidRPr="0013044D">
          <w:rPr>
            <w:rFonts w:ascii="Times New Roman" w:hAnsi="Times New Roman" w:cs="Times New Roman"/>
            <w:sz w:val="22"/>
            <w:szCs w:val="22"/>
          </w:rPr>
          <w:fldChar w:fldCharType="begin"/>
        </w:r>
        <w:r w:rsidRPr="0013044D">
          <w:rPr>
            <w:rFonts w:ascii="Times New Roman" w:hAnsi="Times New Roman" w:cs="Times New Roman"/>
            <w:sz w:val="22"/>
            <w:szCs w:val="22"/>
          </w:rPr>
          <w:instrText xml:space="preserve"> PAGE   \* MERGEFORMAT </w:instrText>
        </w:r>
        <w:r w:rsidRPr="0013044D">
          <w:rPr>
            <w:rFonts w:ascii="Times New Roman" w:hAnsi="Times New Roman" w:cs="Times New Roman"/>
            <w:sz w:val="22"/>
            <w:szCs w:val="22"/>
          </w:rPr>
          <w:fldChar w:fldCharType="separate"/>
        </w:r>
        <w:r w:rsidRPr="0013044D">
          <w:rPr>
            <w:rFonts w:ascii="Times New Roman" w:hAnsi="Times New Roman" w:cs="Times New Roman"/>
            <w:noProof/>
            <w:sz w:val="22"/>
            <w:szCs w:val="22"/>
          </w:rPr>
          <w:t>2</w:t>
        </w:r>
        <w:r w:rsidRPr="0013044D">
          <w:rPr>
            <w:rFonts w:ascii="Times New Roman" w:hAnsi="Times New Roman" w:cs="Times New Roman"/>
            <w:noProof/>
            <w:sz w:val="22"/>
            <w:szCs w:val="22"/>
          </w:rPr>
          <w:fldChar w:fldCharType="end"/>
        </w:r>
      </w:p>
    </w:sdtContent>
  </w:sdt>
  <w:p w14:paraId="0CB3D416" w14:textId="5A13362F" w:rsidR="00B14A00" w:rsidRDefault="00B14A00" w:rsidP="008808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18EB7F" w14:textId="77777777" w:rsidR="004E6927" w:rsidRDefault="004E6927" w:rsidP="0085288C">
      <w:r>
        <w:separator/>
      </w:r>
    </w:p>
  </w:footnote>
  <w:footnote w:type="continuationSeparator" w:id="0">
    <w:p w14:paraId="2C50A797" w14:textId="77777777" w:rsidR="004E6927" w:rsidRDefault="004E6927" w:rsidP="0085288C">
      <w:r>
        <w:continuationSeparator/>
      </w:r>
    </w:p>
  </w:footnote>
  <w:footnote w:id="1">
    <w:p w14:paraId="172A5545" w14:textId="54EB20C6" w:rsidR="16B310D9" w:rsidRPr="00AA26D5" w:rsidRDefault="16B310D9" w:rsidP="00AA26D5">
      <w:pPr>
        <w:spacing w:line="276" w:lineRule="auto"/>
        <w:ind w:left="142" w:hanging="142"/>
        <w:jc w:val="both"/>
        <w:rPr>
          <w:rFonts w:ascii="Times New Roman" w:eastAsia="Times New Roman" w:hAnsi="Times New Roman" w:cs="Times New Roman"/>
          <w:color w:val="auto"/>
          <w:sz w:val="18"/>
          <w:szCs w:val="18"/>
        </w:rPr>
      </w:pPr>
      <w:r w:rsidRPr="00AA26D5">
        <w:rPr>
          <w:rFonts w:ascii="Times New Roman" w:eastAsia="Times New Roman" w:hAnsi="Times New Roman" w:cs="Times New Roman"/>
          <w:color w:val="auto"/>
          <w:sz w:val="18"/>
          <w:szCs w:val="18"/>
          <w:vertAlign w:val="superscript"/>
        </w:rPr>
        <w:footnoteRef/>
      </w:r>
      <w:r w:rsidRPr="00AA26D5">
        <w:rPr>
          <w:rFonts w:ascii="Times New Roman" w:eastAsia="Times New Roman" w:hAnsi="Times New Roman" w:cs="Times New Roman"/>
          <w:color w:val="auto"/>
          <w:sz w:val="18"/>
          <w:szCs w:val="18"/>
        </w:rPr>
        <w:t xml:space="preserve"> 2024. gada 28. maija Ministru kabineta noteikumi nr.318 " Eiropas Savienības kohēzijas politikas programmas 2021.–2027. gadam 4.3.5. specifiskā atbalsta mērķa "Uzlabot vienlīdzīgu un savlaicīgu piekļuvi kvalitatīviem, ilgtspējīgiem un izmaksu ziņā pieejamiem pakalpojumiem; pilnveidot sociālās aizsardzības sistēmas, tostarp veicināt sociālās aizsardzības pieejamību; uzlabot ilgtermiņa aprūpes pakalpojumu pieejamību, efektivitāti un </w:t>
      </w:r>
      <w:proofErr w:type="spellStart"/>
      <w:r w:rsidRPr="00AA26D5">
        <w:rPr>
          <w:rFonts w:ascii="Times New Roman" w:eastAsia="Times New Roman" w:hAnsi="Times New Roman" w:cs="Times New Roman"/>
          <w:color w:val="auto"/>
          <w:sz w:val="18"/>
          <w:szCs w:val="18"/>
        </w:rPr>
        <w:t>izturētspēju</w:t>
      </w:r>
      <w:proofErr w:type="spellEnd"/>
      <w:r w:rsidRPr="00AA26D5">
        <w:rPr>
          <w:rFonts w:ascii="Times New Roman" w:eastAsia="Times New Roman" w:hAnsi="Times New Roman" w:cs="Times New Roman"/>
          <w:color w:val="auto"/>
          <w:sz w:val="18"/>
          <w:szCs w:val="18"/>
        </w:rPr>
        <w:t>" 4.3.5.3. pasākuma "Sociālo pakalpojumu kvalitātes un efektivitātes paaugstināšana" īstenošanas noteikumi "</w:t>
      </w:r>
    </w:p>
  </w:footnote>
  <w:footnote w:id="2">
    <w:p w14:paraId="0B17A290" w14:textId="106FCD7C" w:rsidR="16B310D9" w:rsidRPr="00AA26D5" w:rsidRDefault="16B310D9" w:rsidP="00AA26D5">
      <w:pPr>
        <w:spacing w:line="276" w:lineRule="auto"/>
        <w:ind w:left="142" w:hanging="142"/>
        <w:jc w:val="both"/>
        <w:rPr>
          <w:rFonts w:ascii="Times New Roman" w:eastAsia="Times New Roman" w:hAnsi="Times New Roman" w:cs="Times New Roman"/>
          <w:color w:val="auto"/>
          <w:sz w:val="18"/>
          <w:szCs w:val="18"/>
          <w:lang w:val="en-US"/>
        </w:rPr>
      </w:pPr>
      <w:r w:rsidRPr="00AA26D5">
        <w:rPr>
          <w:rFonts w:ascii="Times New Roman" w:eastAsia="Times New Roman" w:hAnsi="Times New Roman" w:cs="Times New Roman"/>
          <w:color w:val="auto"/>
          <w:sz w:val="18"/>
          <w:szCs w:val="18"/>
          <w:vertAlign w:val="superscript"/>
          <w:lang w:val="en-US"/>
        </w:rPr>
        <w:footnoteRef/>
      </w:r>
      <w:r w:rsidRPr="00AA26D5">
        <w:rPr>
          <w:rFonts w:ascii="Times New Roman" w:eastAsia="Times New Roman" w:hAnsi="Times New Roman" w:cs="Times New Roman"/>
          <w:color w:val="auto"/>
          <w:sz w:val="18"/>
          <w:szCs w:val="18"/>
          <w:lang w:val="en-US"/>
        </w:rPr>
        <w:t xml:space="preserve"> </w:t>
      </w:r>
      <w:proofErr w:type="spellStart"/>
      <w:r w:rsidRPr="00AA26D5">
        <w:rPr>
          <w:rFonts w:ascii="Times New Roman" w:eastAsia="Times New Roman" w:hAnsi="Times New Roman" w:cs="Times New Roman"/>
          <w:color w:val="auto"/>
          <w:sz w:val="18"/>
          <w:szCs w:val="18"/>
          <w:lang w:val="en-US"/>
        </w:rPr>
        <w:t>Eiropas</w:t>
      </w:r>
      <w:proofErr w:type="spellEnd"/>
      <w:r w:rsidRPr="00AA26D5">
        <w:rPr>
          <w:rFonts w:ascii="Times New Roman" w:eastAsia="Times New Roman" w:hAnsi="Times New Roman" w:cs="Times New Roman"/>
          <w:color w:val="auto"/>
          <w:sz w:val="18"/>
          <w:szCs w:val="18"/>
          <w:lang w:val="en-US"/>
        </w:rPr>
        <w:t xml:space="preserve"> </w:t>
      </w:r>
      <w:proofErr w:type="spellStart"/>
      <w:r w:rsidRPr="00AA26D5">
        <w:rPr>
          <w:rFonts w:ascii="Times New Roman" w:eastAsia="Times New Roman" w:hAnsi="Times New Roman" w:cs="Times New Roman"/>
          <w:color w:val="auto"/>
          <w:sz w:val="18"/>
          <w:szCs w:val="18"/>
          <w:lang w:val="en-US"/>
        </w:rPr>
        <w:t>Cilvēktiesību</w:t>
      </w:r>
      <w:proofErr w:type="spellEnd"/>
      <w:r w:rsidRPr="00AA26D5">
        <w:rPr>
          <w:rFonts w:ascii="Times New Roman" w:eastAsia="Times New Roman" w:hAnsi="Times New Roman" w:cs="Times New Roman"/>
          <w:color w:val="auto"/>
          <w:sz w:val="18"/>
          <w:szCs w:val="18"/>
          <w:lang w:val="en-US"/>
        </w:rPr>
        <w:t xml:space="preserve"> </w:t>
      </w:r>
      <w:proofErr w:type="spellStart"/>
      <w:r w:rsidRPr="00AA26D5">
        <w:rPr>
          <w:rFonts w:ascii="Times New Roman" w:eastAsia="Times New Roman" w:hAnsi="Times New Roman" w:cs="Times New Roman"/>
          <w:color w:val="auto"/>
          <w:sz w:val="18"/>
          <w:szCs w:val="18"/>
          <w:lang w:val="en-US"/>
        </w:rPr>
        <w:t>Konvencija</w:t>
      </w:r>
      <w:proofErr w:type="spellEnd"/>
      <w:r w:rsidRPr="00AA26D5">
        <w:rPr>
          <w:rFonts w:ascii="Times New Roman" w:eastAsia="Times New Roman" w:hAnsi="Times New Roman" w:cs="Times New Roman"/>
          <w:color w:val="auto"/>
          <w:sz w:val="18"/>
          <w:szCs w:val="18"/>
          <w:lang w:val="en-US"/>
        </w:rPr>
        <w:t xml:space="preserve"> </w:t>
      </w:r>
      <w:proofErr w:type="gramStart"/>
      <w:r w:rsidRPr="00AA26D5">
        <w:rPr>
          <w:rFonts w:ascii="Times New Roman" w:eastAsia="Times New Roman" w:hAnsi="Times New Roman" w:cs="Times New Roman"/>
          <w:color w:val="auto"/>
          <w:sz w:val="18"/>
          <w:szCs w:val="18"/>
          <w:lang w:val="en-US"/>
        </w:rPr>
        <w:t>13.pants</w:t>
      </w:r>
      <w:proofErr w:type="gramEnd"/>
      <w:r w:rsidRPr="00AA26D5">
        <w:rPr>
          <w:rFonts w:ascii="Times New Roman" w:eastAsia="Times New Roman" w:hAnsi="Times New Roman" w:cs="Times New Roman"/>
          <w:color w:val="auto"/>
          <w:sz w:val="18"/>
          <w:szCs w:val="18"/>
          <w:lang w:val="en-US"/>
        </w:rPr>
        <w:t>; COMMITTEE ON ECONOMIC, SOCIAL AND CULTURAL RIGHTS GENERAL COMMENT NO. 191 The right to social security 5. Core obligations f) To monitor the extent of the realization of the right to social security; IMPLEMENTATION AT THE NATIONAL LEVEL C. Monitoring, indicators and benchmarks 74;</w:t>
      </w:r>
    </w:p>
  </w:footnote>
  <w:footnote w:id="3">
    <w:p w14:paraId="3E60C9E0" w14:textId="4A85C3DF" w:rsidR="16B310D9" w:rsidRPr="00AA26D5" w:rsidRDefault="16B310D9" w:rsidP="00AA26D5">
      <w:pPr>
        <w:spacing w:line="276" w:lineRule="auto"/>
        <w:ind w:left="142" w:hanging="142"/>
        <w:jc w:val="both"/>
        <w:rPr>
          <w:rFonts w:ascii="Times New Roman" w:eastAsia="Times New Roman" w:hAnsi="Times New Roman" w:cs="Times New Roman"/>
          <w:color w:val="auto"/>
          <w:sz w:val="18"/>
          <w:szCs w:val="18"/>
        </w:rPr>
      </w:pPr>
      <w:r w:rsidRPr="00AA26D5">
        <w:rPr>
          <w:rFonts w:ascii="Times New Roman" w:eastAsia="Times New Roman" w:hAnsi="Times New Roman" w:cs="Times New Roman"/>
          <w:color w:val="auto"/>
          <w:sz w:val="18"/>
          <w:szCs w:val="18"/>
          <w:vertAlign w:val="superscript"/>
        </w:rPr>
        <w:footnoteRef/>
      </w:r>
      <w:r w:rsidRPr="00AA26D5">
        <w:rPr>
          <w:rFonts w:ascii="Times New Roman" w:eastAsia="Times New Roman" w:hAnsi="Times New Roman" w:cs="Times New Roman"/>
          <w:color w:val="auto"/>
          <w:sz w:val="18"/>
          <w:szCs w:val="18"/>
        </w:rPr>
        <w:t xml:space="preserve"> Valsts pārvaldes iekārtas likums 10.pants. Valsts pārvaldes principi 6.daļa.</w:t>
      </w:r>
    </w:p>
  </w:footnote>
  <w:footnote w:id="4">
    <w:p w14:paraId="1FC34082" w14:textId="58C6EA32" w:rsidR="16B310D9" w:rsidRPr="00AA26D5" w:rsidRDefault="16B310D9" w:rsidP="00AA26D5">
      <w:pPr>
        <w:spacing w:line="276" w:lineRule="auto"/>
        <w:ind w:left="142" w:hanging="142"/>
        <w:jc w:val="both"/>
        <w:rPr>
          <w:rFonts w:ascii="Times New Roman" w:eastAsia="Times New Roman" w:hAnsi="Times New Roman" w:cs="Times New Roman"/>
          <w:color w:val="auto"/>
          <w:sz w:val="18"/>
          <w:szCs w:val="18"/>
        </w:rPr>
      </w:pPr>
      <w:r w:rsidRPr="00AA26D5">
        <w:rPr>
          <w:rFonts w:ascii="Times New Roman" w:eastAsia="Times New Roman" w:hAnsi="Times New Roman" w:cs="Times New Roman"/>
          <w:color w:val="auto"/>
          <w:sz w:val="18"/>
          <w:szCs w:val="18"/>
          <w:vertAlign w:val="superscript"/>
        </w:rPr>
        <w:footnoteRef/>
      </w:r>
      <w:r w:rsidRPr="00AA26D5">
        <w:rPr>
          <w:rFonts w:ascii="Times New Roman" w:eastAsia="Times New Roman" w:hAnsi="Times New Roman" w:cs="Times New Roman"/>
          <w:color w:val="auto"/>
          <w:sz w:val="18"/>
          <w:szCs w:val="18"/>
        </w:rPr>
        <w:t xml:space="preserve"> Sociālo pakalpojumu un sociālās palīdzības likuma 14.panta pirmās daļas 4.punkts un 5.punkts.</w:t>
      </w:r>
    </w:p>
  </w:footnote>
  <w:footnote w:id="5">
    <w:p w14:paraId="2D9EEE92" w14:textId="0E9212AE" w:rsidR="16B310D9" w:rsidRPr="00AA26D5" w:rsidRDefault="16B310D9" w:rsidP="00AA26D5">
      <w:pPr>
        <w:spacing w:line="276" w:lineRule="auto"/>
        <w:ind w:left="142" w:hanging="142"/>
        <w:jc w:val="both"/>
        <w:rPr>
          <w:rFonts w:ascii="Times New Roman" w:eastAsia="Times New Roman" w:hAnsi="Times New Roman" w:cs="Times New Roman"/>
          <w:color w:val="auto"/>
          <w:sz w:val="18"/>
          <w:szCs w:val="18"/>
        </w:rPr>
      </w:pPr>
      <w:r w:rsidRPr="00AA26D5">
        <w:rPr>
          <w:rFonts w:ascii="Times New Roman" w:eastAsia="Times New Roman" w:hAnsi="Times New Roman" w:cs="Times New Roman"/>
          <w:color w:val="auto"/>
          <w:sz w:val="18"/>
          <w:szCs w:val="18"/>
          <w:vertAlign w:val="superscript"/>
        </w:rPr>
        <w:footnoteRef/>
      </w:r>
      <w:r w:rsidRPr="00AA26D5">
        <w:rPr>
          <w:rFonts w:ascii="Times New Roman" w:eastAsia="Times New Roman" w:hAnsi="Times New Roman" w:cs="Times New Roman"/>
          <w:color w:val="auto"/>
          <w:sz w:val="18"/>
          <w:szCs w:val="18"/>
        </w:rPr>
        <w:t xml:space="preserve"> Sociālo pakalpojumu un sociālās palīdzības likuma 17. Pants;</w:t>
      </w:r>
    </w:p>
    <w:p w14:paraId="7724E547" w14:textId="242932BB" w:rsidR="16B310D9" w:rsidRPr="00AA26D5" w:rsidRDefault="16B310D9" w:rsidP="00AA26D5">
      <w:pPr>
        <w:spacing w:line="276" w:lineRule="auto"/>
        <w:ind w:left="142"/>
        <w:jc w:val="both"/>
        <w:rPr>
          <w:rFonts w:ascii="Times New Roman" w:eastAsia="Times New Roman" w:hAnsi="Times New Roman" w:cs="Times New Roman"/>
          <w:color w:val="auto"/>
          <w:sz w:val="18"/>
          <w:szCs w:val="18"/>
        </w:rPr>
      </w:pPr>
      <w:r w:rsidRPr="00AA26D5">
        <w:rPr>
          <w:rFonts w:ascii="Times New Roman" w:eastAsia="Times New Roman" w:hAnsi="Times New Roman" w:cs="Times New Roman"/>
          <w:color w:val="auto"/>
          <w:sz w:val="18"/>
          <w:szCs w:val="18"/>
        </w:rPr>
        <w:t>2017. gada 27. jūnija Ministru kabineta noteikumi Nr. 385 "Noteikumi par sociālo pakalpojumu sniedzēju reģistrēšanu";</w:t>
      </w:r>
    </w:p>
    <w:p w14:paraId="1FA677BD" w14:textId="248726D3" w:rsidR="16B310D9" w:rsidRPr="00AA26D5" w:rsidRDefault="008415DF" w:rsidP="00AA26D5">
      <w:pPr>
        <w:spacing w:line="276" w:lineRule="auto"/>
        <w:ind w:left="142"/>
        <w:jc w:val="both"/>
        <w:rPr>
          <w:rFonts w:ascii="Times New Roman" w:eastAsia="Times New Roman" w:hAnsi="Times New Roman" w:cs="Times New Roman"/>
          <w:color w:val="auto"/>
          <w:sz w:val="18"/>
          <w:szCs w:val="18"/>
        </w:rPr>
      </w:pPr>
      <w:r w:rsidRPr="00AA26D5">
        <w:rPr>
          <w:rFonts w:ascii="Times New Roman" w:eastAsia="Times New Roman" w:hAnsi="Times New Roman" w:cs="Times New Roman"/>
          <w:color w:val="auto"/>
          <w:sz w:val="18"/>
          <w:szCs w:val="18"/>
        </w:rPr>
        <w:t>2017</w:t>
      </w:r>
      <w:r w:rsidR="16B310D9" w:rsidRPr="00AA26D5">
        <w:rPr>
          <w:rFonts w:ascii="Times New Roman" w:eastAsia="Times New Roman" w:hAnsi="Times New Roman" w:cs="Times New Roman"/>
          <w:color w:val="auto"/>
          <w:sz w:val="18"/>
          <w:szCs w:val="18"/>
        </w:rPr>
        <w:t>. gada 13. jūnija Ministru kabineta noteikumi Nr. 338 “Prasības sociālo pakalpojumu sniedzējiem”;</w:t>
      </w:r>
    </w:p>
    <w:p w14:paraId="7AC8B25B" w14:textId="3AF88EC6" w:rsidR="16B310D9" w:rsidRPr="00AA26D5" w:rsidRDefault="16B310D9" w:rsidP="00AA26D5">
      <w:pPr>
        <w:spacing w:line="276" w:lineRule="auto"/>
        <w:ind w:left="142"/>
        <w:jc w:val="both"/>
        <w:rPr>
          <w:rFonts w:ascii="Times New Roman" w:eastAsia="Times New Roman" w:hAnsi="Times New Roman" w:cs="Times New Roman"/>
          <w:color w:val="auto"/>
          <w:sz w:val="18"/>
          <w:szCs w:val="18"/>
        </w:rPr>
      </w:pPr>
      <w:r w:rsidRPr="00AA26D5">
        <w:rPr>
          <w:rFonts w:ascii="Times New Roman" w:eastAsia="Times New Roman" w:hAnsi="Times New Roman" w:cs="Times New Roman"/>
          <w:color w:val="auto"/>
          <w:sz w:val="18"/>
          <w:szCs w:val="18"/>
        </w:rPr>
        <w:t>2000. gada 12. decembra Ministru kabineta noteikumi Nr. 431 "Higiēnas prasības sociālās aprūpes institūcijām"</w:t>
      </w:r>
    </w:p>
    <w:p w14:paraId="0BB67346" w14:textId="05B6710F" w:rsidR="16B310D9" w:rsidRPr="00AA26D5" w:rsidRDefault="16B310D9" w:rsidP="00AA26D5">
      <w:pPr>
        <w:spacing w:line="276" w:lineRule="auto"/>
        <w:jc w:val="both"/>
        <w:rPr>
          <w:rFonts w:ascii="Times New Roman" w:eastAsia="Times New Roman" w:hAnsi="Times New Roman" w:cs="Times New Roman"/>
          <w:color w:val="auto"/>
          <w:sz w:val="18"/>
          <w:szCs w:val="18"/>
        </w:rPr>
      </w:pPr>
    </w:p>
  </w:footnote>
  <w:footnote w:id="6">
    <w:p w14:paraId="43880589" w14:textId="7156425E" w:rsidR="16B310D9" w:rsidRPr="00AA26D5" w:rsidRDefault="16B310D9" w:rsidP="00AA26D5">
      <w:pPr>
        <w:spacing w:line="276" w:lineRule="auto"/>
        <w:jc w:val="both"/>
        <w:rPr>
          <w:rFonts w:ascii="Times New Roman" w:eastAsia="Times New Roman" w:hAnsi="Times New Roman" w:cs="Times New Roman"/>
          <w:color w:val="auto"/>
          <w:sz w:val="18"/>
          <w:szCs w:val="18"/>
        </w:rPr>
      </w:pPr>
      <w:r w:rsidRPr="00AA26D5">
        <w:rPr>
          <w:rFonts w:ascii="Times New Roman" w:eastAsia="Times New Roman" w:hAnsi="Times New Roman" w:cs="Times New Roman"/>
          <w:color w:val="auto"/>
          <w:sz w:val="18"/>
          <w:szCs w:val="18"/>
          <w:vertAlign w:val="superscript"/>
        </w:rPr>
        <w:footnoteRef/>
      </w:r>
      <w:r w:rsidRPr="00AA26D5">
        <w:rPr>
          <w:rFonts w:ascii="Times New Roman" w:eastAsia="Times New Roman" w:hAnsi="Times New Roman" w:cs="Times New Roman"/>
          <w:color w:val="auto"/>
          <w:sz w:val="18"/>
          <w:szCs w:val="18"/>
        </w:rPr>
        <w:t xml:space="preserve"> 2017. gada 13. jūnija Ministru kabineta noteikumi Nr. 338 “Prasības sociālo pakalpojumu sniedzējiem”</w:t>
      </w:r>
    </w:p>
  </w:footnote>
  <w:footnote w:id="7">
    <w:p w14:paraId="3C1B5E95" w14:textId="26C2F04E" w:rsidR="16B310D9" w:rsidRPr="00AA26D5" w:rsidRDefault="16B310D9" w:rsidP="00AA26D5">
      <w:pPr>
        <w:spacing w:line="276" w:lineRule="auto"/>
        <w:jc w:val="both"/>
        <w:rPr>
          <w:rFonts w:ascii="Times New Roman" w:eastAsia="Times New Roman" w:hAnsi="Times New Roman" w:cs="Times New Roman"/>
          <w:color w:val="auto"/>
          <w:sz w:val="20"/>
          <w:szCs w:val="20"/>
        </w:rPr>
      </w:pPr>
      <w:r w:rsidRPr="00AA26D5">
        <w:rPr>
          <w:rFonts w:ascii="Times New Roman" w:eastAsia="Times New Roman" w:hAnsi="Times New Roman" w:cs="Times New Roman"/>
          <w:color w:val="auto"/>
          <w:sz w:val="18"/>
          <w:szCs w:val="18"/>
          <w:vertAlign w:val="superscript"/>
        </w:rPr>
        <w:footnoteRef/>
      </w:r>
      <w:r w:rsidRPr="00AA26D5">
        <w:rPr>
          <w:rFonts w:ascii="Times New Roman" w:eastAsia="Times New Roman" w:hAnsi="Times New Roman" w:cs="Times New Roman"/>
          <w:color w:val="auto"/>
          <w:sz w:val="18"/>
          <w:szCs w:val="18"/>
        </w:rPr>
        <w:t xml:space="preserve"> 2017. gada 13. jūnija Ministru kabineta noteikumi Nr. 338 “Prasības sociālo pakalpojumu sniedzējiem”</w:t>
      </w:r>
    </w:p>
  </w:footnote>
  <w:footnote w:id="8">
    <w:p w14:paraId="479A1254" w14:textId="4C58F8BA" w:rsidR="009B11AD" w:rsidRPr="001600BB" w:rsidRDefault="009B11AD" w:rsidP="001600BB">
      <w:pPr>
        <w:pStyle w:val="FootnoteText"/>
        <w:spacing w:line="276" w:lineRule="auto"/>
        <w:jc w:val="both"/>
        <w:rPr>
          <w:rFonts w:ascii="Times New Roman" w:eastAsia="Times New Roman" w:hAnsi="Times New Roman" w:cs="Times New Roman"/>
          <w:sz w:val="18"/>
          <w:szCs w:val="18"/>
        </w:rPr>
      </w:pPr>
      <w:r w:rsidRPr="001600BB">
        <w:rPr>
          <w:rStyle w:val="FootnoteReference"/>
          <w:rFonts w:ascii="Times New Roman" w:eastAsia="Times New Roman" w:hAnsi="Times New Roman" w:cs="Times New Roman"/>
          <w:sz w:val="18"/>
          <w:szCs w:val="18"/>
        </w:rPr>
        <w:footnoteRef/>
      </w:r>
      <w:r w:rsidR="16B310D9" w:rsidRPr="001600BB">
        <w:rPr>
          <w:rFonts w:ascii="Times New Roman" w:eastAsia="Times New Roman" w:hAnsi="Times New Roman" w:cs="Times New Roman"/>
          <w:sz w:val="18"/>
          <w:szCs w:val="18"/>
        </w:rPr>
        <w:t xml:space="preserve"> </w:t>
      </w:r>
      <w:hyperlink r:id="rId1" w:history="1">
        <w:r w:rsidR="16B310D9" w:rsidRPr="001600BB">
          <w:rPr>
            <w:rStyle w:val="Hyperlink"/>
            <w:rFonts w:ascii="Times New Roman" w:eastAsia="Times New Roman" w:hAnsi="Times New Roman" w:cs="Times New Roman"/>
            <w:color w:val="auto"/>
            <w:sz w:val="18"/>
            <w:szCs w:val="18"/>
            <w:u w:val="none"/>
          </w:rPr>
          <w:t>https://vspmis.lm.gov.lv/Public/PublicetsPakalpojums</w:t>
        </w:r>
      </w:hyperlink>
      <w:r w:rsidR="16B310D9" w:rsidRPr="001600BB">
        <w:rPr>
          <w:rFonts w:ascii="Times New Roman" w:eastAsia="Times New Roman" w:hAnsi="Times New Roman" w:cs="Times New Roman"/>
          <w:sz w:val="18"/>
          <w:szCs w:val="18"/>
        </w:rPr>
        <w:t xml:space="preserve"> </w:t>
      </w:r>
    </w:p>
  </w:footnote>
  <w:footnote w:id="9">
    <w:p w14:paraId="20F405CC" w14:textId="081DF79F" w:rsidR="00B14A00" w:rsidRPr="00AA26D5" w:rsidRDefault="00B14A00" w:rsidP="001600BB">
      <w:pPr>
        <w:spacing w:line="276" w:lineRule="auto"/>
        <w:jc w:val="both"/>
        <w:rPr>
          <w:rStyle w:val="normaltextrun"/>
          <w:rFonts w:ascii="Times New Roman" w:eastAsia="Times New Roman" w:hAnsi="Times New Roman" w:cs="Times New Roman"/>
          <w:color w:val="auto"/>
          <w:sz w:val="20"/>
          <w:szCs w:val="20"/>
        </w:rPr>
      </w:pPr>
      <w:r w:rsidRPr="001600BB">
        <w:rPr>
          <w:rFonts w:ascii="Times New Roman" w:eastAsia="Times New Roman" w:hAnsi="Times New Roman" w:cs="Times New Roman"/>
          <w:color w:val="auto"/>
          <w:sz w:val="18"/>
          <w:szCs w:val="18"/>
          <w:vertAlign w:val="superscript"/>
        </w:rPr>
        <w:footnoteRef/>
      </w:r>
      <w:r w:rsidR="16B310D9" w:rsidRPr="001600BB">
        <w:rPr>
          <w:rFonts w:ascii="Times New Roman" w:eastAsia="Times New Roman" w:hAnsi="Times New Roman" w:cs="Times New Roman"/>
          <w:color w:val="auto"/>
          <w:sz w:val="18"/>
          <w:szCs w:val="18"/>
        </w:rPr>
        <w:t xml:space="preserve"> </w:t>
      </w:r>
      <w:hyperlink r:id="rId2">
        <w:r w:rsidR="16B310D9" w:rsidRPr="001600BB">
          <w:rPr>
            <w:rStyle w:val="Hyperlink"/>
            <w:rFonts w:ascii="Times New Roman" w:eastAsia="Times New Roman" w:hAnsi="Times New Roman" w:cs="Times New Roman"/>
            <w:color w:val="auto"/>
            <w:sz w:val="18"/>
            <w:szCs w:val="18"/>
            <w:u w:val="none"/>
          </w:rPr>
          <w:t>https://www.lm.gov.lv/lv/vides-un-informacijas-pieklustamibas-pasnovertejums-saskana-ar-lbn-200-21</w:t>
        </w:r>
      </w:hyperlink>
    </w:p>
  </w:footnote>
  <w:footnote w:id="10">
    <w:p w14:paraId="6ACD8C05" w14:textId="77777777" w:rsidR="00A95F84" w:rsidRPr="001600BB" w:rsidRDefault="00A95F84" w:rsidP="001600BB">
      <w:pPr>
        <w:spacing w:line="276" w:lineRule="auto"/>
        <w:jc w:val="both"/>
        <w:rPr>
          <w:rFonts w:ascii="Times New Roman" w:eastAsia="Times New Roman" w:hAnsi="Times New Roman" w:cs="Times New Roman"/>
          <w:color w:val="auto"/>
          <w:sz w:val="18"/>
          <w:szCs w:val="18"/>
        </w:rPr>
      </w:pPr>
      <w:r w:rsidRPr="001600BB">
        <w:rPr>
          <w:rStyle w:val="FootnoteReference"/>
          <w:rFonts w:ascii="Times New Roman" w:eastAsia="Times New Roman" w:hAnsi="Times New Roman" w:cs="Times New Roman"/>
          <w:color w:val="auto"/>
          <w:sz w:val="18"/>
          <w:szCs w:val="18"/>
        </w:rPr>
        <w:footnoteRef/>
      </w:r>
      <w:r w:rsidR="16B310D9" w:rsidRPr="001600BB">
        <w:rPr>
          <w:rFonts w:ascii="Times New Roman" w:eastAsia="Times New Roman" w:hAnsi="Times New Roman" w:cs="Times New Roman"/>
          <w:color w:val="auto"/>
          <w:sz w:val="18"/>
          <w:szCs w:val="18"/>
        </w:rPr>
        <w:t xml:space="preserve"> Dati par mācību dalībniekiem tiek uzskaitīti un apkopoti saskaņā ar 2023. gada 21. marta Ministru kabineta noteikumu Nr.135 “Eiropas Savienības fondu projektu pārbaužu veikšanas kārtība 2021.–2027. gada plānošanas periodā”13 1. pielikumā norādīto informāciju un formu.</w:t>
      </w:r>
    </w:p>
    <w:p w14:paraId="61322954" w14:textId="2D4E2B50" w:rsidR="00A95F84" w:rsidRPr="00AA26D5" w:rsidRDefault="00A95F84">
      <w:pPr>
        <w:pStyle w:val="FootnoteText"/>
        <w:rPr>
          <w:lang w:val="en-US"/>
        </w:rPr>
      </w:pPr>
    </w:p>
  </w:footnote>
  <w:footnote w:id="11">
    <w:p w14:paraId="0CFA54D7" w14:textId="2D55366A" w:rsidR="00B14A00" w:rsidRPr="00AA26D5" w:rsidRDefault="00B14A00" w:rsidP="16B310D9">
      <w:pPr>
        <w:jc w:val="both"/>
        <w:rPr>
          <w:rFonts w:ascii="Times New Roman" w:eastAsia="Times New Roman" w:hAnsi="Times New Roman" w:cs="Times New Roman"/>
          <w:color w:val="auto"/>
          <w:sz w:val="20"/>
          <w:szCs w:val="20"/>
        </w:rPr>
      </w:pPr>
      <w:r w:rsidRPr="00AA26D5">
        <w:rPr>
          <w:rFonts w:ascii="Times New Roman" w:hAnsi="Times New Roman" w:cs="Times New Roman"/>
          <w:color w:val="auto"/>
          <w:sz w:val="20"/>
          <w:szCs w:val="20"/>
          <w:vertAlign w:val="superscript"/>
        </w:rPr>
        <w:footnoteRef/>
      </w:r>
      <w:r w:rsidR="16B310D9" w:rsidRPr="00AA26D5">
        <w:rPr>
          <w:rFonts w:ascii="Times New Roman" w:hAnsi="Times New Roman" w:cs="Times New Roman"/>
          <w:color w:val="auto"/>
          <w:sz w:val="20"/>
          <w:szCs w:val="20"/>
        </w:rPr>
        <w:t xml:space="preserve"> </w:t>
      </w:r>
      <w:r w:rsidR="16B310D9" w:rsidRPr="00AA26D5">
        <w:rPr>
          <w:rFonts w:ascii="Times New Roman" w:eastAsia="Times New Roman" w:hAnsi="Times New Roman" w:cs="Times New Roman"/>
          <w:color w:val="auto"/>
          <w:sz w:val="20"/>
          <w:szCs w:val="20"/>
        </w:rPr>
        <w:t>Minimālās prasības vienai kafijas pauzei: sāļās uzkodas, saldās uzkodas, svaigi augļi, kafija, tēja, cukurs, kafijas piens/krējums, minerālūdens.</w:t>
      </w:r>
    </w:p>
  </w:footnote>
  <w:footnote w:id="12">
    <w:p w14:paraId="296BEA3C" w14:textId="7A5656E0" w:rsidR="16B310D9" w:rsidRPr="00AA26D5" w:rsidRDefault="16B310D9" w:rsidP="008415DF">
      <w:pPr>
        <w:pStyle w:val="Heading1"/>
        <w:shd w:val="clear" w:color="auto" w:fill="FFFFFF" w:themeFill="background1"/>
        <w:spacing w:before="0" w:after="120"/>
        <w:rPr>
          <w:rFonts w:ascii="Times New Roman" w:eastAsia="Times New Roman" w:hAnsi="Times New Roman" w:cs="Times New Roman"/>
          <w:color w:val="auto"/>
          <w:sz w:val="20"/>
          <w:szCs w:val="20"/>
        </w:rPr>
      </w:pPr>
      <w:r w:rsidRPr="00AA26D5">
        <w:rPr>
          <w:rFonts w:ascii="Times New Roman" w:eastAsia="Times New Roman" w:hAnsi="Times New Roman" w:cs="Times New Roman"/>
          <w:color w:val="auto"/>
          <w:sz w:val="20"/>
          <w:szCs w:val="20"/>
          <w:vertAlign w:val="superscript"/>
        </w:rPr>
        <w:footnoteRef/>
      </w:r>
      <w:r w:rsidRPr="00AA26D5">
        <w:rPr>
          <w:rFonts w:ascii="Times New Roman" w:eastAsia="Times New Roman" w:hAnsi="Times New Roman" w:cs="Times New Roman"/>
          <w:color w:val="auto"/>
          <w:sz w:val="20"/>
          <w:szCs w:val="20"/>
        </w:rPr>
        <w:t xml:space="preserve"> ES fondu 2021.-2027. gada un Atveseļošanas fonda komunikācijas un dizaina vadlīnijas, pieejamas: https://www.esfondi.lv/normativie-akti-un-dokumenti/2021-2027-planosanas-periods/komunikacijas-un-dizaina-vadlinijas</w:t>
      </w:r>
    </w:p>
  </w:footnote>
  <w:footnote w:id="13">
    <w:p w14:paraId="79A61535" w14:textId="10D4513C" w:rsidR="16B310D9" w:rsidRPr="00AA26D5" w:rsidRDefault="16B310D9" w:rsidP="16B310D9">
      <w:pPr>
        <w:rPr>
          <w:rFonts w:ascii="Times New Roman" w:eastAsia="Times New Roman" w:hAnsi="Times New Roman" w:cs="Times New Roman"/>
          <w:color w:val="auto"/>
          <w:sz w:val="20"/>
          <w:szCs w:val="20"/>
        </w:rPr>
      </w:pPr>
      <w:r w:rsidRPr="00AA26D5">
        <w:rPr>
          <w:rFonts w:ascii="Times New Roman" w:eastAsia="Times New Roman" w:hAnsi="Times New Roman" w:cs="Times New Roman"/>
          <w:color w:val="auto"/>
          <w:sz w:val="20"/>
          <w:szCs w:val="20"/>
          <w:vertAlign w:val="superscript"/>
        </w:rPr>
        <w:footnoteRef/>
      </w:r>
      <w:r w:rsidRPr="00AA26D5">
        <w:rPr>
          <w:rFonts w:ascii="Times New Roman" w:eastAsia="Times New Roman" w:hAnsi="Times New Roman" w:cs="Times New Roman"/>
          <w:color w:val="auto"/>
          <w:sz w:val="20"/>
          <w:szCs w:val="20"/>
        </w:rPr>
        <w:t xml:space="preserve"> https://www.mk.gov.lv/lv/valsts-parvaldes-grafiskais-standarts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2765"/>
      <w:gridCol w:w="2765"/>
      <w:gridCol w:w="2765"/>
    </w:tblGrid>
    <w:tr w:rsidR="00B14A00" w14:paraId="36E83B76" w14:textId="77777777" w:rsidTr="0088088C">
      <w:trPr>
        <w:trHeight w:val="300"/>
      </w:trPr>
      <w:tc>
        <w:tcPr>
          <w:tcW w:w="2765" w:type="dxa"/>
        </w:tcPr>
        <w:p w14:paraId="3464C273" w14:textId="18241436" w:rsidR="00B14A00" w:rsidRDefault="00B14A00" w:rsidP="00902C59">
          <w:pPr>
            <w:pStyle w:val="Header"/>
            <w:ind w:left="-115"/>
          </w:pPr>
        </w:p>
      </w:tc>
      <w:tc>
        <w:tcPr>
          <w:tcW w:w="2765" w:type="dxa"/>
        </w:tcPr>
        <w:p w14:paraId="24FA8D9B" w14:textId="694A5779" w:rsidR="00B14A00" w:rsidRDefault="00B14A00" w:rsidP="00902C59">
          <w:pPr>
            <w:pStyle w:val="Header"/>
            <w:jc w:val="center"/>
          </w:pPr>
        </w:p>
      </w:tc>
      <w:tc>
        <w:tcPr>
          <w:tcW w:w="2765" w:type="dxa"/>
        </w:tcPr>
        <w:p w14:paraId="36F372E2" w14:textId="6880FDE3" w:rsidR="00B14A00" w:rsidRDefault="00B14A00" w:rsidP="00902C59">
          <w:pPr>
            <w:pStyle w:val="Header"/>
            <w:ind w:right="-115"/>
            <w:jc w:val="right"/>
          </w:pPr>
        </w:p>
      </w:tc>
    </w:tr>
  </w:tbl>
  <w:p w14:paraId="366BB2C6" w14:textId="0DA8FD10" w:rsidR="00B14A00" w:rsidRDefault="00B14A00" w:rsidP="0088088C">
    <w:pPr>
      <w:pStyle w:val="Header"/>
    </w:pPr>
  </w:p>
</w:hdr>
</file>

<file path=word/intelligence2.xml><?xml version="1.0" encoding="utf-8"?>
<int2:intelligence xmlns:int2="http://schemas.microsoft.com/office/intelligence/2020/intelligence">
  <int2:observations>
    <int2:textHash int2:hashCode="GhWiqKytZBRW6U" int2:id="kbcCqyKx">
      <int2:state int2:type="AugLoop_Text_Critique" int2:value="Rejected"/>
    </int2:textHash>
    <int2:textHash int2:hashCode="k9WjBgflhkKxWk" int2:id="h1LqWumM">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01B32E"/>
    <w:multiLevelType w:val="multilevel"/>
    <w:tmpl w:val="FBE66688"/>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 w15:restartNumberingAfterBreak="0">
    <w:nsid w:val="074D4AC2"/>
    <w:multiLevelType w:val="hybridMultilevel"/>
    <w:tmpl w:val="92180D9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9EF8D16"/>
    <w:multiLevelType w:val="hybridMultilevel"/>
    <w:tmpl w:val="CEDC55EA"/>
    <w:lvl w:ilvl="0" w:tplc="8DF0CB1A">
      <w:start w:val="1"/>
      <w:numFmt w:val="decimal"/>
      <w:lvlText w:val="%1."/>
      <w:lvlJc w:val="left"/>
      <w:pPr>
        <w:ind w:left="720" w:hanging="360"/>
      </w:pPr>
    </w:lvl>
    <w:lvl w:ilvl="1" w:tplc="5EA68ADA">
      <w:start w:val="1"/>
      <w:numFmt w:val="lowerLetter"/>
      <w:lvlText w:val="%2."/>
      <w:lvlJc w:val="left"/>
      <w:pPr>
        <w:ind w:left="1440" w:hanging="360"/>
      </w:pPr>
    </w:lvl>
    <w:lvl w:ilvl="2" w:tplc="3C529788">
      <w:start w:val="1"/>
      <w:numFmt w:val="lowerRoman"/>
      <w:lvlText w:val="%3."/>
      <w:lvlJc w:val="right"/>
      <w:pPr>
        <w:ind w:left="2160" w:hanging="180"/>
      </w:pPr>
    </w:lvl>
    <w:lvl w:ilvl="3" w:tplc="DBB66DC2">
      <w:start w:val="1"/>
      <w:numFmt w:val="decimal"/>
      <w:lvlText w:val="%4."/>
      <w:lvlJc w:val="left"/>
      <w:pPr>
        <w:ind w:left="2880" w:hanging="360"/>
      </w:pPr>
    </w:lvl>
    <w:lvl w:ilvl="4" w:tplc="4C7488FC">
      <w:start w:val="1"/>
      <w:numFmt w:val="lowerLetter"/>
      <w:lvlText w:val="%5."/>
      <w:lvlJc w:val="left"/>
      <w:pPr>
        <w:ind w:left="3600" w:hanging="360"/>
      </w:pPr>
    </w:lvl>
    <w:lvl w:ilvl="5" w:tplc="B54E1956">
      <w:start w:val="1"/>
      <w:numFmt w:val="lowerRoman"/>
      <w:lvlText w:val="%6."/>
      <w:lvlJc w:val="right"/>
      <w:pPr>
        <w:ind w:left="4320" w:hanging="180"/>
      </w:pPr>
    </w:lvl>
    <w:lvl w:ilvl="6" w:tplc="6EFE9C18">
      <w:start w:val="1"/>
      <w:numFmt w:val="decimal"/>
      <w:lvlText w:val="%7."/>
      <w:lvlJc w:val="left"/>
      <w:pPr>
        <w:ind w:left="5040" w:hanging="360"/>
      </w:pPr>
    </w:lvl>
    <w:lvl w:ilvl="7" w:tplc="E2405BB0">
      <w:start w:val="1"/>
      <w:numFmt w:val="lowerLetter"/>
      <w:lvlText w:val="%8."/>
      <w:lvlJc w:val="left"/>
      <w:pPr>
        <w:ind w:left="5760" w:hanging="360"/>
      </w:pPr>
    </w:lvl>
    <w:lvl w:ilvl="8" w:tplc="E1EE02F6">
      <w:start w:val="1"/>
      <w:numFmt w:val="lowerRoman"/>
      <w:lvlText w:val="%9."/>
      <w:lvlJc w:val="right"/>
      <w:pPr>
        <w:ind w:left="6480" w:hanging="180"/>
      </w:pPr>
    </w:lvl>
  </w:abstractNum>
  <w:abstractNum w:abstractNumId="3" w15:restartNumberingAfterBreak="0">
    <w:nsid w:val="15435D65"/>
    <w:multiLevelType w:val="multilevel"/>
    <w:tmpl w:val="434AE42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A49165"/>
    <w:multiLevelType w:val="hybridMultilevel"/>
    <w:tmpl w:val="2144AAF0"/>
    <w:lvl w:ilvl="0" w:tplc="27FA09CE">
      <w:start w:val="1"/>
      <w:numFmt w:val="decimal"/>
      <w:lvlText w:val="%1."/>
      <w:lvlJc w:val="left"/>
      <w:pPr>
        <w:ind w:left="720" w:hanging="360"/>
      </w:pPr>
    </w:lvl>
    <w:lvl w:ilvl="1" w:tplc="96D27A1C">
      <w:start w:val="1"/>
      <w:numFmt w:val="lowerLetter"/>
      <w:lvlText w:val="%2."/>
      <w:lvlJc w:val="left"/>
      <w:pPr>
        <w:ind w:left="1440" w:hanging="360"/>
      </w:pPr>
    </w:lvl>
    <w:lvl w:ilvl="2" w:tplc="0B702AB6">
      <w:start w:val="1"/>
      <w:numFmt w:val="lowerRoman"/>
      <w:lvlText w:val="%3."/>
      <w:lvlJc w:val="right"/>
      <w:pPr>
        <w:ind w:left="2160" w:hanging="180"/>
      </w:pPr>
    </w:lvl>
    <w:lvl w:ilvl="3" w:tplc="005884EC">
      <w:start w:val="1"/>
      <w:numFmt w:val="decimal"/>
      <w:lvlText w:val="%4."/>
      <w:lvlJc w:val="left"/>
      <w:pPr>
        <w:ind w:left="2880" w:hanging="360"/>
      </w:pPr>
    </w:lvl>
    <w:lvl w:ilvl="4" w:tplc="F88E1218">
      <w:start w:val="1"/>
      <w:numFmt w:val="lowerLetter"/>
      <w:lvlText w:val="%5."/>
      <w:lvlJc w:val="left"/>
      <w:pPr>
        <w:ind w:left="3600" w:hanging="360"/>
      </w:pPr>
    </w:lvl>
    <w:lvl w:ilvl="5" w:tplc="7286DDDC">
      <w:start w:val="1"/>
      <w:numFmt w:val="lowerRoman"/>
      <w:lvlText w:val="%6."/>
      <w:lvlJc w:val="right"/>
      <w:pPr>
        <w:ind w:left="4320" w:hanging="180"/>
      </w:pPr>
    </w:lvl>
    <w:lvl w:ilvl="6" w:tplc="BD26E75A">
      <w:start w:val="1"/>
      <w:numFmt w:val="decimal"/>
      <w:lvlText w:val="%7."/>
      <w:lvlJc w:val="left"/>
      <w:pPr>
        <w:ind w:left="5040" w:hanging="360"/>
      </w:pPr>
    </w:lvl>
    <w:lvl w:ilvl="7" w:tplc="1B3068B4">
      <w:start w:val="1"/>
      <w:numFmt w:val="lowerLetter"/>
      <w:lvlText w:val="%8."/>
      <w:lvlJc w:val="left"/>
      <w:pPr>
        <w:ind w:left="5760" w:hanging="360"/>
      </w:pPr>
    </w:lvl>
    <w:lvl w:ilvl="8" w:tplc="3B64EBCC">
      <w:start w:val="1"/>
      <w:numFmt w:val="lowerRoman"/>
      <w:lvlText w:val="%9."/>
      <w:lvlJc w:val="right"/>
      <w:pPr>
        <w:ind w:left="6480" w:hanging="180"/>
      </w:pPr>
    </w:lvl>
  </w:abstractNum>
  <w:abstractNum w:abstractNumId="5" w15:restartNumberingAfterBreak="0">
    <w:nsid w:val="284FC9FA"/>
    <w:multiLevelType w:val="hybridMultilevel"/>
    <w:tmpl w:val="A68CB768"/>
    <w:lvl w:ilvl="0" w:tplc="C60C71CE">
      <w:start w:val="1"/>
      <w:numFmt w:val="decimal"/>
      <w:lvlText w:val="%1."/>
      <w:lvlJc w:val="left"/>
      <w:pPr>
        <w:ind w:left="720" w:hanging="360"/>
      </w:pPr>
    </w:lvl>
    <w:lvl w:ilvl="1" w:tplc="4C50221A">
      <w:start w:val="1"/>
      <w:numFmt w:val="lowerLetter"/>
      <w:lvlText w:val="%2."/>
      <w:lvlJc w:val="left"/>
      <w:pPr>
        <w:ind w:left="1440" w:hanging="360"/>
      </w:pPr>
    </w:lvl>
    <w:lvl w:ilvl="2" w:tplc="A18ABDD2">
      <w:start w:val="1"/>
      <w:numFmt w:val="lowerRoman"/>
      <w:lvlText w:val="%3."/>
      <w:lvlJc w:val="right"/>
      <w:pPr>
        <w:ind w:left="2160" w:hanging="180"/>
      </w:pPr>
    </w:lvl>
    <w:lvl w:ilvl="3" w:tplc="96B640A2">
      <w:start w:val="1"/>
      <w:numFmt w:val="decimal"/>
      <w:lvlText w:val="%4."/>
      <w:lvlJc w:val="left"/>
      <w:pPr>
        <w:ind w:left="2880" w:hanging="360"/>
      </w:pPr>
    </w:lvl>
    <w:lvl w:ilvl="4" w:tplc="06BCCE52">
      <w:start w:val="1"/>
      <w:numFmt w:val="lowerLetter"/>
      <w:lvlText w:val="%5."/>
      <w:lvlJc w:val="left"/>
      <w:pPr>
        <w:ind w:left="3600" w:hanging="360"/>
      </w:pPr>
    </w:lvl>
    <w:lvl w:ilvl="5" w:tplc="DF98623A">
      <w:start w:val="1"/>
      <w:numFmt w:val="lowerRoman"/>
      <w:lvlText w:val="%6."/>
      <w:lvlJc w:val="right"/>
      <w:pPr>
        <w:ind w:left="4320" w:hanging="180"/>
      </w:pPr>
    </w:lvl>
    <w:lvl w:ilvl="6" w:tplc="B26A159E">
      <w:start w:val="1"/>
      <w:numFmt w:val="decimal"/>
      <w:lvlText w:val="%7."/>
      <w:lvlJc w:val="left"/>
      <w:pPr>
        <w:ind w:left="5040" w:hanging="360"/>
      </w:pPr>
    </w:lvl>
    <w:lvl w:ilvl="7" w:tplc="D4D2FD9E">
      <w:start w:val="1"/>
      <w:numFmt w:val="lowerLetter"/>
      <w:lvlText w:val="%8."/>
      <w:lvlJc w:val="left"/>
      <w:pPr>
        <w:ind w:left="5760" w:hanging="360"/>
      </w:pPr>
    </w:lvl>
    <w:lvl w:ilvl="8" w:tplc="6310F22E">
      <w:start w:val="1"/>
      <w:numFmt w:val="lowerRoman"/>
      <w:lvlText w:val="%9."/>
      <w:lvlJc w:val="right"/>
      <w:pPr>
        <w:ind w:left="6480" w:hanging="180"/>
      </w:pPr>
    </w:lvl>
  </w:abstractNum>
  <w:abstractNum w:abstractNumId="6" w15:restartNumberingAfterBreak="0">
    <w:nsid w:val="3CD61C51"/>
    <w:multiLevelType w:val="hybridMultilevel"/>
    <w:tmpl w:val="0838BC9A"/>
    <w:lvl w:ilvl="0" w:tplc="1A9C5902">
      <w:start w:val="1"/>
      <w:numFmt w:val="bullet"/>
      <w:lvlText w:val=""/>
      <w:lvlJc w:val="left"/>
      <w:pPr>
        <w:ind w:left="720" w:hanging="360"/>
      </w:pPr>
      <w:rPr>
        <w:rFonts w:ascii="Symbol" w:hAnsi="Symbol" w:hint="default"/>
      </w:rPr>
    </w:lvl>
    <w:lvl w:ilvl="1" w:tplc="A9DCE7A6">
      <w:start w:val="1"/>
      <w:numFmt w:val="bullet"/>
      <w:lvlText w:val=""/>
      <w:lvlJc w:val="left"/>
      <w:pPr>
        <w:ind w:left="1440" w:hanging="360"/>
      </w:pPr>
      <w:rPr>
        <w:rFonts w:ascii="Symbol" w:hAnsi="Symbol" w:hint="default"/>
      </w:rPr>
    </w:lvl>
    <w:lvl w:ilvl="2" w:tplc="75FCA606">
      <w:start w:val="1"/>
      <w:numFmt w:val="bullet"/>
      <w:lvlText w:val=""/>
      <w:lvlJc w:val="left"/>
      <w:pPr>
        <w:ind w:left="2160" w:hanging="360"/>
      </w:pPr>
      <w:rPr>
        <w:rFonts w:ascii="Wingdings" w:hAnsi="Wingdings" w:hint="default"/>
      </w:rPr>
    </w:lvl>
    <w:lvl w:ilvl="3" w:tplc="E2EC1168">
      <w:start w:val="1"/>
      <w:numFmt w:val="bullet"/>
      <w:lvlText w:val=""/>
      <w:lvlJc w:val="left"/>
      <w:pPr>
        <w:ind w:left="2880" w:hanging="360"/>
      </w:pPr>
      <w:rPr>
        <w:rFonts w:ascii="Symbol" w:hAnsi="Symbol" w:hint="default"/>
      </w:rPr>
    </w:lvl>
    <w:lvl w:ilvl="4" w:tplc="368265AC">
      <w:start w:val="1"/>
      <w:numFmt w:val="bullet"/>
      <w:lvlText w:val="o"/>
      <w:lvlJc w:val="left"/>
      <w:pPr>
        <w:ind w:left="3600" w:hanging="360"/>
      </w:pPr>
      <w:rPr>
        <w:rFonts w:ascii="Courier New" w:hAnsi="Courier New" w:hint="default"/>
      </w:rPr>
    </w:lvl>
    <w:lvl w:ilvl="5" w:tplc="D0CEF93C">
      <w:start w:val="1"/>
      <w:numFmt w:val="bullet"/>
      <w:lvlText w:val=""/>
      <w:lvlJc w:val="left"/>
      <w:pPr>
        <w:ind w:left="4320" w:hanging="360"/>
      </w:pPr>
      <w:rPr>
        <w:rFonts w:ascii="Wingdings" w:hAnsi="Wingdings" w:hint="default"/>
      </w:rPr>
    </w:lvl>
    <w:lvl w:ilvl="6" w:tplc="29C00EDE">
      <w:start w:val="1"/>
      <w:numFmt w:val="bullet"/>
      <w:lvlText w:val=""/>
      <w:lvlJc w:val="left"/>
      <w:pPr>
        <w:ind w:left="5040" w:hanging="360"/>
      </w:pPr>
      <w:rPr>
        <w:rFonts w:ascii="Symbol" w:hAnsi="Symbol" w:hint="default"/>
      </w:rPr>
    </w:lvl>
    <w:lvl w:ilvl="7" w:tplc="A2F2A7B6">
      <w:start w:val="1"/>
      <w:numFmt w:val="bullet"/>
      <w:lvlText w:val="o"/>
      <w:lvlJc w:val="left"/>
      <w:pPr>
        <w:ind w:left="5760" w:hanging="360"/>
      </w:pPr>
      <w:rPr>
        <w:rFonts w:ascii="Courier New" w:hAnsi="Courier New" w:hint="default"/>
      </w:rPr>
    </w:lvl>
    <w:lvl w:ilvl="8" w:tplc="9B34A96E">
      <w:start w:val="1"/>
      <w:numFmt w:val="bullet"/>
      <w:lvlText w:val=""/>
      <w:lvlJc w:val="left"/>
      <w:pPr>
        <w:ind w:left="6480" w:hanging="360"/>
      </w:pPr>
      <w:rPr>
        <w:rFonts w:ascii="Wingdings" w:hAnsi="Wingdings" w:hint="default"/>
      </w:rPr>
    </w:lvl>
  </w:abstractNum>
  <w:abstractNum w:abstractNumId="7" w15:restartNumberingAfterBreak="0">
    <w:nsid w:val="42DD3382"/>
    <w:multiLevelType w:val="multilevel"/>
    <w:tmpl w:val="7A0CB00E"/>
    <w:lvl w:ilvl="0">
      <w:start w:val="6"/>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180"/>
      </w:pPr>
    </w:lvl>
    <w:lvl w:ilvl="3">
      <w:start w:val="1"/>
      <w:numFmt w:val="decimal"/>
      <w:lvlText w:val="%1.%2.%3.%4."/>
      <w:lvlJc w:val="left"/>
      <w:pPr>
        <w:ind w:left="720" w:hanging="360"/>
      </w:pPr>
    </w:lvl>
    <w:lvl w:ilvl="4">
      <w:start w:val="1"/>
      <w:numFmt w:val="decimal"/>
      <w:lvlText w:val="%1.%2.%3.%4.%5."/>
      <w:lvlJc w:val="left"/>
      <w:pPr>
        <w:ind w:left="1080" w:hanging="360"/>
      </w:pPr>
    </w:lvl>
    <w:lvl w:ilvl="5">
      <w:start w:val="1"/>
      <w:numFmt w:val="decimal"/>
      <w:lvlText w:val="%1.%2.%3.%4.%5.%6."/>
      <w:lvlJc w:val="left"/>
      <w:pPr>
        <w:ind w:left="1080" w:hanging="180"/>
      </w:pPr>
    </w:lvl>
    <w:lvl w:ilvl="6">
      <w:start w:val="1"/>
      <w:numFmt w:val="decimal"/>
      <w:lvlText w:val="%1.%2.%3.%4.%5.%6.%7."/>
      <w:lvlJc w:val="left"/>
      <w:pPr>
        <w:ind w:left="1440" w:hanging="360"/>
      </w:pPr>
    </w:lvl>
    <w:lvl w:ilvl="7">
      <w:start w:val="1"/>
      <w:numFmt w:val="decimal"/>
      <w:lvlText w:val="%1.%2.%3.%4.%5.%6.%7.%8."/>
      <w:lvlJc w:val="left"/>
      <w:pPr>
        <w:ind w:left="1440" w:hanging="360"/>
      </w:pPr>
    </w:lvl>
    <w:lvl w:ilvl="8">
      <w:start w:val="1"/>
      <w:numFmt w:val="decimal"/>
      <w:lvlText w:val="%1.%2.%3.%4.%5.%6.%7.%8.%9."/>
      <w:lvlJc w:val="left"/>
      <w:pPr>
        <w:ind w:left="1800" w:hanging="180"/>
      </w:pPr>
    </w:lvl>
  </w:abstractNum>
  <w:abstractNum w:abstractNumId="8" w15:restartNumberingAfterBreak="0">
    <w:nsid w:val="5B214605"/>
    <w:multiLevelType w:val="multilevel"/>
    <w:tmpl w:val="32904F58"/>
    <w:lvl w:ilvl="0">
      <w:start w:val="3"/>
      <w:numFmt w:val="decimal"/>
      <w:lvlText w:val="%1."/>
      <w:lvlJc w:val="left"/>
      <w:pPr>
        <w:ind w:left="360" w:hanging="360"/>
      </w:pPr>
      <w:rPr>
        <w:rFonts w:hint="default"/>
        <w:b/>
        <w:sz w:val="24"/>
        <w:szCs w:val="24"/>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2D44F56"/>
    <w:multiLevelType w:val="hybridMultilevel"/>
    <w:tmpl w:val="95A667AA"/>
    <w:lvl w:ilvl="0" w:tplc="530C6CA4">
      <w:start w:val="1"/>
      <w:numFmt w:val="decimal"/>
      <w:lvlText w:val="%1."/>
      <w:lvlJc w:val="left"/>
      <w:pPr>
        <w:ind w:left="720" w:hanging="360"/>
      </w:pPr>
    </w:lvl>
    <w:lvl w:ilvl="1" w:tplc="6EA41948">
      <w:start w:val="1"/>
      <w:numFmt w:val="lowerLetter"/>
      <w:lvlText w:val="%2."/>
      <w:lvlJc w:val="left"/>
      <w:pPr>
        <w:ind w:left="1440" w:hanging="360"/>
      </w:pPr>
    </w:lvl>
    <w:lvl w:ilvl="2" w:tplc="26887B4A">
      <w:start w:val="5"/>
      <w:numFmt w:val="decimal"/>
      <w:lvlText w:val="%3.1.1."/>
      <w:lvlJc w:val="left"/>
      <w:pPr>
        <w:ind w:left="2160" w:hanging="180"/>
      </w:pPr>
    </w:lvl>
    <w:lvl w:ilvl="3" w:tplc="4E3CD1D2">
      <w:start w:val="1"/>
      <w:numFmt w:val="decimal"/>
      <w:lvlText w:val="%4."/>
      <w:lvlJc w:val="left"/>
      <w:pPr>
        <w:ind w:left="2880" w:hanging="360"/>
      </w:pPr>
    </w:lvl>
    <w:lvl w:ilvl="4" w:tplc="1576A11E">
      <w:start w:val="1"/>
      <w:numFmt w:val="lowerLetter"/>
      <w:lvlText w:val="%5."/>
      <w:lvlJc w:val="left"/>
      <w:pPr>
        <w:ind w:left="3600" w:hanging="360"/>
      </w:pPr>
    </w:lvl>
    <w:lvl w:ilvl="5" w:tplc="7AE643DE">
      <w:start w:val="1"/>
      <w:numFmt w:val="lowerRoman"/>
      <w:lvlText w:val="%6."/>
      <w:lvlJc w:val="right"/>
      <w:pPr>
        <w:ind w:left="4320" w:hanging="180"/>
      </w:pPr>
    </w:lvl>
    <w:lvl w:ilvl="6" w:tplc="2D2078D0">
      <w:start w:val="1"/>
      <w:numFmt w:val="decimal"/>
      <w:lvlText w:val="%7."/>
      <w:lvlJc w:val="left"/>
      <w:pPr>
        <w:ind w:left="5040" w:hanging="360"/>
      </w:pPr>
    </w:lvl>
    <w:lvl w:ilvl="7" w:tplc="388E06CC">
      <w:start w:val="1"/>
      <w:numFmt w:val="lowerLetter"/>
      <w:lvlText w:val="%8."/>
      <w:lvlJc w:val="left"/>
      <w:pPr>
        <w:ind w:left="5760" w:hanging="360"/>
      </w:pPr>
    </w:lvl>
    <w:lvl w:ilvl="8" w:tplc="FF785EA0">
      <w:start w:val="1"/>
      <w:numFmt w:val="lowerRoman"/>
      <w:lvlText w:val="%9."/>
      <w:lvlJc w:val="right"/>
      <w:pPr>
        <w:ind w:left="6480" w:hanging="180"/>
      </w:pPr>
    </w:lvl>
  </w:abstractNum>
  <w:abstractNum w:abstractNumId="10" w15:restartNumberingAfterBreak="0">
    <w:nsid w:val="6AFE5D77"/>
    <w:multiLevelType w:val="hybridMultilevel"/>
    <w:tmpl w:val="BCE8B1C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7352D08D"/>
    <w:multiLevelType w:val="hybridMultilevel"/>
    <w:tmpl w:val="95F0C006"/>
    <w:lvl w:ilvl="0" w:tplc="1A9C5902">
      <w:start w:val="1"/>
      <w:numFmt w:val="bullet"/>
      <w:lvlText w:val=""/>
      <w:lvlJc w:val="left"/>
      <w:pPr>
        <w:ind w:left="720" w:hanging="360"/>
      </w:pPr>
      <w:rPr>
        <w:rFonts w:ascii="Symbol" w:hAnsi="Symbol" w:hint="default"/>
      </w:rPr>
    </w:lvl>
    <w:lvl w:ilvl="1" w:tplc="16868A6A">
      <w:start w:val="1"/>
      <w:numFmt w:val="bullet"/>
      <w:lvlText w:val=""/>
      <w:lvlJc w:val="left"/>
      <w:pPr>
        <w:ind w:left="1440" w:hanging="360"/>
      </w:pPr>
      <w:rPr>
        <w:rFonts w:ascii="Symbol" w:hAnsi="Symbol" w:hint="default"/>
      </w:rPr>
    </w:lvl>
    <w:lvl w:ilvl="2" w:tplc="75FCA606">
      <w:start w:val="1"/>
      <w:numFmt w:val="bullet"/>
      <w:lvlText w:val=""/>
      <w:lvlJc w:val="left"/>
      <w:pPr>
        <w:ind w:left="2160" w:hanging="360"/>
      </w:pPr>
      <w:rPr>
        <w:rFonts w:ascii="Wingdings" w:hAnsi="Wingdings" w:hint="default"/>
      </w:rPr>
    </w:lvl>
    <w:lvl w:ilvl="3" w:tplc="E2EC1168">
      <w:start w:val="1"/>
      <w:numFmt w:val="bullet"/>
      <w:lvlText w:val=""/>
      <w:lvlJc w:val="left"/>
      <w:pPr>
        <w:ind w:left="2880" w:hanging="360"/>
      </w:pPr>
      <w:rPr>
        <w:rFonts w:ascii="Symbol" w:hAnsi="Symbol" w:hint="default"/>
      </w:rPr>
    </w:lvl>
    <w:lvl w:ilvl="4" w:tplc="368265AC">
      <w:start w:val="1"/>
      <w:numFmt w:val="bullet"/>
      <w:lvlText w:val="o"/>
      <w:lvlJc w:val="left"/>
      <w:pPr>
        <w:ind w:left="3600" w:hanging="360"/>
      </w:pPr>
      <w:rPr>
        <w:rFonts w:ascii="Courier New" w:hAnsi="Courier New" w:hint="default"/>
      </w:rPr>
    </w:lvl>
    <w:lvl w:ilvl="5" w:tplc="D0CEF93C">
      <w:start w:val="1"/>
      <w:numFmt w:val="bullet"/>
      <w:lvlText w:val=""/>
      <w:lvlJc w:val="left"/>
      <w:pPr>
        <w:ind w:left="4320" w:hanging="360"/>
      </w:pPr>
      <w:rPr>
        <w:rFonts w:ascii="Wingdings" w:hAnsi="Wingdings" w:hint="default"/>
      </w:rPr>
    </w:lvl>
    <w:lvl w:ilvl="6" w:tplc="29C00EDE">
      <w:start w:val="1"/>
      <w:numFmt w:val="bullet"/>
      <w:lvlText w:val=""/>
      <w:lvlJc w:val="left"/>
      <w:pPr>
        <w:ind w:left="5040" w:hanging="360"/>
      </w:pPr>
      <w:rPr>
        <w:rFonts w:ascii="Symbol" w:hAnsi="Symbol" w:hint="default"/>
      </w:rPr>
    </w:lvl>
    <w:lvl w:ilvl="7" w:tplc="A2F2A7B6">
      <w:start w:val="1"/>
      <w:numFmt w:val="bullet"/>
      <w:lvlText w:val="o"/>
      <w:lvlJc w:val="left"/>
      <w:pPr>
        <w:ind w:left="5760" w:hanging="360"/>
      </w:pPr>
      <w:rPr>
        <w:rFonts w:ascii="Courier New" w:hAnsi="Courier New" w:hint="default"/>
      </w:rPr>
    </w:lvl>
    <w:lvl w:ilvl="8" w:tplc="9B34A96E">
      <w:start w:val="1"/>
      <w:numFmt w:val="bullet"/>
      <w:lvlText w:val=""/>
      <w:lvlJc w:val="left"/>
      <w:pPr>
        <w:ind w:left="6480" w:hanging="360"/>
      </w:pPr>
      <w:rPr>
        <w:rFonts w:ascii="Wingdings" w:hAnsi="Wingdings" w:hint="default"/>
      </w:rPr>
    </w:lvl>
  </w:abstractNum>
  <w:abstractNum w:abstractNumId="12" w15:restartNumberingAfterBreak="0">
    <w:nsid w:val="7481A655"/>
    <w:multiLevelType w:val="hybridMultilevel"/>
    <w:tmpl w:val="583A01E4"/>
    <w:lvl w:ilvl="0" w:tplc="DEE6DD94">
      <w:start w:val="1"/>
      <w:numFmt w:val="bullet"/>
      <w:lvlText w:val=""/>
      <w:lvlJc w:val="left"/>
      <w:pPr>
        <w:ind w:left="720" w:hanging="360"/>
      </w:pPr>
      <w:rPr>
        <w:rFonts w:ascii="Symbol" w:hAnsi="Symbol" w:hint="default"/>
      </w:rPr>
    </w:lvl>
    <w:lvl w:ilvl="1" w:tplc="2E2006AE">
      <w:start w:val="1"/>
      <w:numFmt w:val="bullet"/>
      <w:lvlText w:val="o"/>
      <w:lvlJc w:val="left"/>
      <w:pPr>
        <w:ind w:left="1440" w:hanging="360"/>
      </w:pPr>
      <w:rPr>
        <w:rFonts w:ascii="Courier New" w:hAnsi="Courier New" w:hint="default"/>
      </w:rPr>
    </w:lvl>
    <w:lvl w:ilvl="2" w:tplc="9D3E0470">
      <w:start w:val="1"/>
      <w:numFmt w:val="bullet"/>
      <w:lvlText w:val=""/>
      <w:lvlJc w:val="left"/>
      <w:pPr>
        <w:ind w:left="2160" w:hanging="360"/>
      </w:pPr>
      <w:rPr>
        <w:rFonts w:ascii="Wingdings" w:hAnsi="Wingdings" w:hint="default"/>
      </w:rPr>
    </w:lvl>
    <w:lvl w:ilvl="3" w:tplc="9A821BFE">
      <w:start w:val="1"/>
      <w:numFmt w:val="bullet"/>
      <w:lvlText w:val=""/>
      <w:lvlJc w:val="left"/>
      <w:pPr>
        <w:ind w:left="2880" w:hanging="360"/>
      </w:pPr>
      <w:rPr>
        <w:rFonts w:ascii="Symbol" w:hAnsi="Symbol" w:hint="default"/>
      </w:rPr>
    </w:lvl>
    <w:lvl w:ilvl="4" w:tplc="66F0913A">
      <w:start w:val="1"/>
      <w:numFmt w:val="bullet"/>
      <w:lvlText w:val="o"/>
      <w:lvlJc w:val="left"/>
      <w:pPr>
        <w:ind w:left="3600" w:hanging="360"/>
      </w:pPr>
      <w:rPr>
        <w:rFonts w:ascii="Courier New" w:hAnsi="Courier New" w:hint="default"/>
      </w:rPr>
    </w:lvl>
    <w:lvl w:ilvl="5" w:tplc="D0A860BC">
      <w:start w:val="1"/>
      <w:numFmt w:val="bullet"/>
      <w:lvlText w:val=""/>
      <w:lvlJc w:val="left"/>
      <w:pPr>
        <w:ind w:left="4320" w:hanging="360"/>
      </w:pPr>
      <w:rPr>
        <w:rFonts w:ascii="Wingdings" w:hAnsi="Wingdings" w:hint="default"/>
      </w:rPr>
    </w:lvl>
    <w:lvl w:ilvl="6" w:tplc="7B480CD8">
      <w:start w:val="1"/>
      <w:numFmt w:val="bullet"/>
      <w:lvlText w:val=""/>
      <w:lvlJc w:val="left"/>
      <w:pPr>
        <w:ind w:left="5040" w:hanging="360"/>
      </w:pPr>
      <w:rPr>
        <w:rFonts w:ascii="Symbol" w:hAnsi="Symbol" w:hint="default"/>
      </w:rPr>
    </w:lvl>
    <w:lvl w:ilvl="7" w:tplc="19AAF412">
      <w:start w:val="1"/>
      <w:numFmt w:val="bullet"/>
      <w:lvlText w:val="o"/>
      <w:lvlJc w:val="left"/>
      <w:pPr>
        <w:ind w:left="5760" w:hanging="360"/>
      </w:pPr>
      <w:rPr>
        <w:rFonts w:ascii="Courier New" w:hAnsi="Courier New" w:hint="default"/>
      </w:rPr>
    </w:lvl>
    <w:lvl w:ilvl="8" w:tplc="04BCDDCE">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11"/>
  </w:num>
  <w:num w:numId="4">
    <w:abstractNumId w:val="12"/>
  </w:num>
  <w:num w:numId="5">
    <w:abstractNumId w:val="5"/>
  </w:num>
  <w:num w:numId="6">
    <w:abstractNumId w:val="7"/>
  </w:num>
  <w:num w:numId="7">
    <w:abstractNumId w:val="0"/>
  </w:num>
  <w:num w:numId="8">
    <w:abstractNumId w:val="2"/>
  </w:num>
  <w:num w:numId="9">
    <w:abstractNumId w:val="8"/>
  </w:num>
  <w:num w:numId="10">
    <w:abstractNumId w:val="1"/>
  </w:num>
  <w:num w:numId="11">
    <w:abstractNumId w:val="10"/>
  </w:num>
  <w:num w:numId="12">
    <w:abstractNumId w:val="3"/>
  </w:num>
  <w:num w:numId="13">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88C"/>
    <w:rsid w:val="00020CD5"/>
    <w:rsid w:val="00030239"/>
    <w:rsid w:val="00031A65"/>
    <w:rsid w:val="00035390"/>
    <w:rsid w:val="00036E37"/>
    <w:rsid w:val="00041607"/>
    <w:rsid w:val="00052816"/>
    <w:rsid w:val="00056F45"/>
    <w:rsid w:val="00061CB0"/>
    <w:rsid w:val="000948FB"/>
    <w:rsid w:val="000978CF"/>
    <w:rsid w:val="0009975B"/>
    <w:rsid w:val="000A09C5"/>
    <w:rsid w:val="000A3E54"/>
    <w:rsid w:val="000B5802"/>
    <w:rsid w:val="000B7B24"/>
    <w:rsid w:val="000E3270"/>
    <w:rsid w:val="000E3E72"/>
    <w:rsid w:val="000F3A9A"/>
    <w:rsid w:val="001005D3"/>
    <w:rsid w:val="001271F4"/>
    <w:rsid w:val="0013044D"/>
    <w:rsid w:val="001319A7"/>
    <w:rsid w:val="00140B58"/>
    <w:rsid w:val="001474F6"/>
    <w:rsid w:val="001512CD"/>
    <w:rsid w:val="0015170C"/>
    <w:rsid w:val="001600BB"/>
    <w:rsid w:val="00163241"/>
    <w:rsid w:val="0016F675"/>
    <w:rsid w:val="0017412E"/>
    <w:rsid w:val="00182AF9"/>
    <w:rsid w:val="00185110"/>
    <w:rsid w:val="001867C8"/>
    <w:rsid w:val="001902D1"/>
    <w:rsid w:val="001A649C"/>
    <w:rsid w:val="001A6D92"/>
    <w:rsid w:val="001B4479"/>
    <w:rsid w:val="001F6D80"/>
    <w:rsid w:val="001F6E0F"/>
    <w:rsid w:val="00201B70"/>
    <w:rsid w:val="00214DB7"/>
    <w:rsid w:val="00232412"/>
    <w:rsid w:val="002464FE"/>
    <w:rsid w:val="00250429"/>
    <w:rsid w:val="002546B6"/>
    <w:rsid w:val="002633CF"/>
    <w:rsid w:val="00273464"/>
    <w:rsid w:val="002902EE"/>
    <w:rsid w:val="002A58C4"/>
    <w:rsid w:val="002C29DC"/>
    <w:rsid w:val="002C7224"/>
    <w:rsid w:val="002E08D1"/>
    <w:rsid w:val="002E3EF8"/>
    <w:rsid w:val="002F28CA"/>
    <w:rsid w:val="002F6518"/>
    <w:rsid w:val="002F7E59"/>
    <w:rsid w:val="00322E43"/>
    <w:rsid w:val="003300B6"/>
    <w:rsid w:val="00330B5C"/>
    <w:rsid w:val="0033117F"/>
    <w:rsid w:val="00335CF3"/>
    <w:rsid w:val="003438D4"/>
    <w:rsid w:val="00345A12"/>
    <w:rsid w:val="00347735"/>
    <w:rsid w:val="00347C81"/>
    <w:rsid w:val="0036241F"/>
    <w:rsid w:val="0037692F"/>
    <w:rsid w:val="003A375E"/>
    <w:rsid w:val="003B6042"/>
    <w:rsid w:val="003C7614"/>
    <w:rsid w:val="003D0E29"/>
    <w:rsid w:val="003F0678"/>
    <w:rsid w:val="00407CD6"/>
    <w:rsid w:val="00423A4F"/>
    <w:rsid w:val="00430102"/>
    <w:rsid w:val="0043446C"/>
    <w:rsid w:val="00434771"/>
    <w:rsid w:val="00446616"/>
    <w:rsid w:val="004478FF"/>
    <w:rsid w:val="00475813"/>
    <w:rsid w:val="00484E9B"/>
    <w:rsid w:val="004919D3"/>
    <w:rsid w:val="004921C2"/>
    <w:rsid w:val="0049C19B"/>
    <w:rsid w:val="004B7D30"/>
    <w:rsid w:val="004C2BF9"/>
    <w:rsid w:val="004C3400"/>
    <w:rsid w:val="004E02CD"/>
    <w:rsid w:val="004E1C80"/>
    <w:rsid w:val="004E550A"/>
    <w:rsid w:val="004E6927"/>
    <w:rsid w:val="004F1BAA"/>
    <w:rsid w:val="0050B0CC"/>
    <w:rsid w:val="00525833"/>
    <w:rsid w:val="005273D2"/>
    <w:rsid w:val="005341FF"/>
    <w:rsid w:val="0054073E"/>
    <w:rsid w:val="00544DA3"/>
    <w:rsid w:val="005523AD"/>
    <w:rsid w:val="0057250E"/>
    <w:rsid w:val="00581595"/>
    <w:rsid w:val="00585153"/>
    <w:rsid w:val="00587B03"/>
    <w:rsid w:val="005B6072"/>
    <w:rsid w:val="005CD03E"/>
    <w:rsid w:val="005D252D"/>
    <w:rsid w:val="005D266F"/>
    <w:rsid w:val="005D4C05"/>
    <w:rsid w:val="00631D0E"/>
    <w:rsid w:val="00653C7A"/>
    <w:rsid w:val="006644F5"/>
    <w:rsid w:val="00667F43"/>
    <w:rsid w:val="00674CEF"/>
    <w:rsid w:val="00677271"/>
    <w:rsid w:val="0068339F"/>
    <w:rsid w:val="006839ED"/>
    <w:rsid w:val="00696FEC"/>
    <w:rsid w:val="006A316F"/>
    <w:rsid w:val="006B2993"/>
    <w:rsid w:val="006B6FD6"/>
    <w:rsid w:val="006C1E89"/>
    <w:rsid w:val="006CD305"/>
    <w:rsid w:val="006CE771"/>
    <w:rsid w:val="006D3C1D"/>
    <w:rsid w:val="006D447A"/>
    <w:rsid w:val="006D6B59"/>
    <w:rsid w:val="006E0B84"/>
    <w:rsid w:val="006E3CFD"/>
    <w:rsid w:val="007076CD"/>
    <w:rsid w:val="00715E41"/>
    <w:rsid w:val="00740B3E"/>
    <w:rsid w:val="00750285"/>
    <w:rsid w:val="007663B7"/>
    <w:rsid w:val="0076748D"/>
    <w:rsid w:val="00767E1A"/>
    <w:rsid w:val="007753DE"/>
    <w:rsid w:val="00784E1C"/>
    <w:rsid w:val="007A0578"/>
    <w:rsid w:val="007A093B"/>
    <w:rsid w:val="007B1FC1"/>
    <w:rsid w:val="007C0837"/>
    <w:rsid w:val="007D1024"/>
    <w:rsid w:val="007D2DD4"/>
    <w:rsid w:val="007D3AE7"/>
    <w:rsid w:val="007D792F"/>
    <w:rsid w:val="007EDABD"/>
    <w:rsid w:val="007F1E5B"/>
    <w:rsid w:val="00806AF8"/>
    <w:rsid w:val="008415DF"/>
    <w:rsid w:val="0085288C"/>
    <w:rsid w:val="0085456D"/>
    <w:rsid w:val="008553F7"/>
    <w:rsid w:val="00862368"/>
    <w:rsid w:val="00863705"/>
    <w:rsid w:val="0088088C"/>
    <w:rsid w:val="0089FB3F"/>
    <w:rsid w:val="008A16A6"/>
    <w:rsid w:val="008B28C4"/>
    <w:rsid w:val="008D27B2"/>
    <w:rsid w:val="008F6603"/>
    <w:rsid w:val="008F691A"/>
    <w:rsid w:val="00902C59"/>
    <w:rsid w:val="00915CE6"/>
    <w:rsid w:val="00923DB6"/>
    <w:rsid w:val="00930923"/>
    <w:rsid w:val="00930E3F"/>
    <w:rsid w:val="0093164A"/>
    <w:rsid w:val="00941B27"/>
    <w:rsid w:val="00950D5D"/>
    <w:rsid w:val="00956026"/>
    <w:rsid w:val="00985DDF"/>
    <w:rsid w:val="00986305"/>
    <w:rsid w:val="00987519"/>
    <w:rsid w:val="009B11AD"/>
    <w:rsid w:val="009B3747"/>
    <w:rsid w:val="009C24C9"/>
    <w:rsid w:val="009C5ABA"/>
    <w:rsid w:val="009CAF23"/>
    <w:rsid w:val="009D2C5D"/>
    <w:rsid w:val="009E5529"/>
    <w:rsid w:val="009F73E3"/>
    <w:rsid w:val="00A03323"/>
    <w:rsid w:val="00A12F4D"/>
    <w:rsid w:val="00A17BE3"/>
    <w:rsid w:val="00A1D6DA"/>
    <w:rsid w:val="00A35090"/>
    <w:rsid w:val="00A445E4"/>
    <w:rsid w:val="00A659D9"/>
    <w:rsid w:val="00A72853"/>
    <w:rsid w:val="00A72E1C"/>
    <w:rsid w:val="00A7302D"/>
    <w:rsid w:val="00A740B5"/>
    <w:rsid w:val="00A84D64"/>
    <w:rsid w:val="00A95F84"/>
    <w:rsid w:val="00AA26D5"/>
    <w:rsid w:val="00AC1273"/>
    <w:rsid w:val="00AD1A71"/>
    <w:rsid w:val="00AD6340"/>
    <w:rsid w:val="00AE0AC1"/>
    <w:rsid w:val="00AE4618"/>
    <w:rsid w:val="00AF0F89"/>
    <w:rsid w:val="00B05E21"/>
    <w:rsid w:val="00B12D17"/>
    <w:rsid w:val="00B14A00"/>
    <w:rsid w:val="00B25AFB"/>
    <w:rsid w:val="00B2E03B"/>
    <w:rsid w:val="00B30450"/>
    <w:rsid w:val="00B4DA97"/>
    <w:rsid w:val="00B5D805"/>
    <w:rsid w:val="00B6396A"/>
    <w:rsid w:val="00B7999D"/>
    <w:rsid w:val="00B93CCD"/>
    <w:rsid w:val="00BB1CFA"/>
    <w:rsid w:val="00BC51A4"/>
    <w:rsid w:val="00BC594B"/>
    <w:rsid w:val="00BC8CE5"/>
    <w:rsid w:val="00BC8F7D"/>
    <w:rsid w:val="00BD3C1B"/>
    <w:rsid w:val="00BDAFA8"/>
    <w:rsid w:val="00BE0F86"/>
    <w:rsid w:val="00BE3D1B"/>
    <w:rsid w:val="00BF1E18"/>
    <w:rsid w:val="00C25B4A"/>
    <w:rsid w:val="00C460C9"/>
    <w:rsid w:val="00C55CC8"/>
    <w:rsid w:val="00C6265C"/>
    <w:rsid w:val="00C75F70"/>
    <w:rsid w:val="00C80A04"/>
    <w:rsid w:val="00C855D4"/>
    <w:rsid w:val="00C97C64"/>
    <w:rsid w:val="00CA3055"/>
    <w:rsid w:val="00CA5CA3"/>
    <w:rsid w:val="00CCEF2F"/>
    <w:rsid w:val="00CD4F5A"/>
    <w:rsid w:val="00CD741B"/>
    <w:rsid w:val="00CF0223"/>
    <w:rsid w:val="00D04C8C"/>
    <w:rsid w:val="00D155AA"/>
    <w:rsid w:val="00D30188"/>
    <w:rsid w:val="00D58B41"/>
    <w:rsid w:val="00D66583"/>
    <w:rsid w:val="00D728C4"/>
    <w:rsid w:val="00D74F89"/>
    <w:rsid w:val="00D77825"/>
    <w:rsid w:val="00D9434E"/>
    <w:rsid w:val="00DA3BA9"/>
    <w:rsid w:val="00DB33B9"/>
    <w:rsid w:val="00DB4B4F"/>
    <w:rsid w:val="00DD3AAE"/>
    <w:rsid w:val="00DDBB6C"/>
    <w:rsid w:val="00DE365E"/>
    <w:rsid w:val="00DE3C44"/>
    <w:rsid w:val="00DE6449"/>
    <w:rsid w:val="00DF043B"/>
    <w:rsid w:val="00E03E45"/>
    <w:rsid w:val="00E06BBE"/>
    <w:rsid w:val="00E0C38B"/>
    <w:rsid w:val="00E169FE"/>
    <w:rsid w:val="00E18878"/>
    <w:rsid w:val="00E20709"/>
    <w:rsid w:val="00E351B6"/>
    <w:rsid w:val="00E4081F"/>
    <w:rsid w:val="00E45EAC"/>
    <w:rsid w:val="00E6064D"/>
    <w:rsid w:val="00E62182"/>
    <w:rsid w:val="00E65D8C"/>
    <w:rsid w:val="00E6671D"/>
    <w:rsid w:val="00E846A6"/>
    <w:rsid w:val="00E85A3D"/>
    <w:rsid w:val="00E867E7"/>
    <w:rsid w:val="00E917A3"/>
    <w:rsid w:val="00EA25B9"/>
    <w:rsid w:val="00EB048D"/>
    <w:rsid w:val="00EB43B2"/>
    <w:rsid w:val="00EB758F"/>
    <w:rsid w:val="00ED6DCA"/>
    <w:rsid w:val="00EE4B52"/>
    <w:rsid w:val="00EF02A1"/>
    <w:rsid w:val="00F03339"/>
    <w:rsid w:val="00F10995"/>
    <w:rsid w:val="00F1207A"/>
    <w:rsid w:val="00F14046"/>
    <w:rsid w:val="00F411D4"/>
    <w:rsid w:val="00F43B29"/>
    <w:rsid w:val="00F502A0"/>
    <w:rsid w:val="00F60A49"/>
    <w:rsid w:val="00F614D2"/>
    <w:rsid w:val="00F62A38"/>
    <w:rsid w:val="00F659BE"/>
    <w:rsid w:val="00F66609"/>
    <w:rsid w:val="00F671F0"/>
    <w:rsid w:val="00F735CA"/>
    <w:rsid w:val="00F96526"/>
    <w:rsid w:val="00F99FEC"/>
    <w:rsid w:val="00FB62B6"/>
    <w:rsid w:val="00FB757E"/>
    <w:rsid w:val="00FC115B"/>
    <w:rsid w:val="00FC17C1"/>
    <w:rsid w:val="00FC6B74"/>
    <w:rsid w:val="00FD0B1F"/>
    <w:rsid w:val="00FD3F1F"/>
    <w:rsid w:val="00FE25BC"/>
    <w:rsid w:val="00FF51CA"/>
    <w:rsid w:val="00FF5F5D"/>
    <w:rsid w:val="01021395"/>
    <w:rsid w:val="010495FE"/>
    <w:rsid w:val="01092C49"/>
    <w:rsid w:val="0114CB64"/>
    <w:rsid w:val="011AF23E"/>
    <w:rsid w:val="011CC750"/>
    <w:rsid w:val="0127D0BD"/>
    <w:rsid w:val="012A322E"/>
    <w:rsid w:val="012BD81F"/>
    <w:rsid w:val="012C5DA6"/>
    <w:rsid w:val="012CADD4"/>
    <w:rsid w:val="012FBE43"/>
    <w:rsid w:val="0137A5A5"/>
    <w:rsid w:val="0137A6CB"/>
    <w:rsid w:val="01391D41"/>
    <w:rsid w:val="013AD45B"/>
    <w:rsid w:val="013B9C88"/>
    <w:rsid w:val="014FC96F"/>
    <w:rsid w:val="01526431"/>
    <w:rsid w:val="01528573"/>
    <w:rsid w:val="0157550B"/>
    <w:rsid w:val="015CA36D"/>
    <w:rsid w:val="015F9120"/>
    <w:rsid w:val="01639DDA"/>
    <w:rsid w:val="016601E3"/>
    <w:rsid w:val="016A4317"/>
    <w:rsid w:val="018525A2"/>
    <w:rsid w:val="0190DD0D"/>
    <w:rsid w:val="01936720"/>
    <w:rsid w:val="01972ACA"/>
    <w:rsid w:val="0197BD94"/>
    <w:rsid w:val="0197D78A"/>
    <w:rsid w:val="019B1F5D"/>
    <w:rsid w:val="01A44447"/>
    <w:rsid w:val="01AD901A"/>
    <w:rsid w:val="01AE2E8D"/>
    <w:rsid w:val="01AF5077"/>
    <w:rsid w:val="01B17364"/>
    <w:rsid w:val="01BA3C30"/>
    <w:rsid w:val="01BAFB1C"/>
    <w:rsid w:val="01C0CB0F"/>
    <w:rsid w:val="01C13B30"/>
    <w:rsid w:val="01C18890"/>
    <w:rsid w:val="01C32B64"/>
    <w:rsid w:val="01C8C766"/>
    <w:rsid w:val="01D30A9F"/>
    <w:rsid w:val="01D39103"/>
    <w:rsid w:val="01DBCBB2"/>
    <w:rsid w:val="01DE7D3B"/>
    <w:rsid w:val="01E1ADAD"/>
    <w:rsid w:val="01E4D58E"/>
    <w:rsid w:val="01E70B07"/>
    <w:rsid w:val="01E7B992"/>
    <w:rsid w:val="01E9EFB2"/>
    <w:rsid w:val="01ED0613"/>
    <w:rsid w:val="01ED1FEF"/>
    <w:rsid w:val="01EF86BE"/>
    <w:rsid w:val="01F00394"/>
    <w:rsid w:val="01F03EB1"/>
    <w:rsid w:val="01F0FDC7"/>
    <w:rsid w:val="01F23EE0"/>
    <w:rsid w:val="01F63D19"/>
    <w:rsid w:val="01F7FEED"/>
    <w:rsid w:val="02022EE5"/>
    <w:rsid w:val="020754F9"/>
    <w:rsid w:val="020D479C"/>
    <w:rsid w:val="020F8E5A"/>
    <w:rsid w:val="0212944A"/>
    <w:rsid w:val="021AAB1E"/>
    <w:rsid w:val="0221AF2D"/>
    <w:rsid w:val="0226F925"/>
    <w:rsid w:val="0233285C"/>
    <w:rsid w:val="0235EB42"/>
    <w:rsid w:val="023D44D2"/>
    <w:rsid w:val="02461EB6"/>
    <w:rsid w:val="02476FD0"/>
    <w:rsid w:val="024A614D"/>
    <w:rsid w:val="024D2896"/>
    <w:rsid w:val="024E3746"/>
    <w:rsid w:val="0254322A"/>
    <w:rsid w:val="025476DF"/>
    <w:rsid w:val="0261B451"/>
    <w:rsid w:val="027BE3A7"/>
    <w:rsid w:val="027CCABA"/>
    <w:rsid w:val="027CD274"/>
    <w:rsid w:val="027D58D9"/>
    <w:rsid w:val="027EBAE3"/>
    <w:rsid w:val="027FADC4"/>
    <w:rsid w:val="028E2981"/>
    <w:rsid w:val="02902046"/>
    <w:rsid w:val="02982E1A"/>
    <w:rsid w:val="029E84D2"/>
    <w:rsid w:val="029FBD9E"/>
    <w:rsid w:val="02A8EB46"/>
    <w:rsid w:val="02A8F62A"/>
    <w:rsid w:val="02BFD706"/>
    <w:rsid w:val="02C8C6DB"/>
    <w:rsid w:val="02CD8D05"/>
    <w:rsid w:val="02D19561"/>
    <w:rsid w:val="02D4CC34"/>
    <w:rsid w:val="02E307FC"/>
    <w:rsid w:val="02E64C98"/>
    <w:rsid w:val="02E92170"/>
    <w:rsid w:val="02E96213"/>
    <w:rsid w:val="02EDC895"/>
    <w:rsid w:val="02EE1947"/>
    <w:rsid w:val="02EF7599"/>
    <w:rsid w:val="02F25719"/>
    <w:rsid w:val="02F5FCB3"/>
    <w:rsid w:val="02FA3CD9"/>
    <w:rsid w:val="02FDC702"/>
    <w:rsid w:val="02FF31F3"/>
    <w:rsid w:val="0302C403"/>
    <w:rsid w:val="0308807B"/>
    <w:rsid w:val="03098141"/>
    <w:rsid w:val="0309A63A"/>
    <w:rsid w:val="030D3529"/>
    <w:rsid w:val="031481A2"/>
    <w:rsid w:val="0314B346"/>
    <w:rsid w:val="031E06B9"/>
    <w:rsid w:val="032B1E50"/>
    <w:rsid w:val="032E8FDD"/>
    <w:rsid w:val="03341642"/>
    <w:rsid w:val="03348DB6"/>
    <w:rsid w:val="0336C23C"/>
    <w:rsid w:val="033BDAF7"/>
    <w:rsid w:val="0349ADD3"/>
    <w:rsid w:val="0349F155"/>
    <w:rsid w:val="034BD199"/>
    <w:rsid w:val="035070EF"/>
    <w:rsid w:val="0350D66D"/>
    <w:rsid w:val="03575192"/>
    <w:rsid w:val="0357DE52"/>
    <w:rsid w:val="035F35E6"/>
    <w:rsid w:val="03606449"/>
    <w:rsid w:val="03641337"/>
    <w:rsid w:val="03688653"/>
    <w:rsid w:val="036A568D"/>
    <w:rsid w:val="03702CE3"/>
    <w:rsid w:val="0370D6F8"/>
    <w:rsid w:val="03746E57"/>
    <w:rsid w:val="038034FB"/>
    <w:rsid w:val="038445EF"/>
    <w:rsid w:val="0385BB91"/>
    <w:rsid w:val="03863D2F"/>
    <w:rsid w:val="038BC777"/>
    <w:rsid w:val="038C8F2A"/>
    <w:rsid w:val="0398B7E4"/>
    <w:rsid w:val="039B2019"/>
    <w:rsid w:val="03A08C88"/>
    <w:rsid w:val="03A17AFE"/>
    <w:rsid w:val="03A9FD81"/>
    <w:rsid w:val="03AEBAA9"/>
    <w:rsid w:val="03B18EAF"/>
    <w:rsid w:val="03B34C41"/>
    <w:rsid w:val="03B44337"/>
    <w:rsid w:val="03BBE001"/>
    <w:rsid w:val="03BC8388"/>
    <w:rsid w:val="03BE6F08"/>
    <w:rsid w:val="03C8DA7C"/>
    <w:rsid w:val="03CD59AD"/>
    <w:rsid w:val="03CE2F26"/>
    <w:rsid w:val="03EA9445"/>
    <w:rsid w:val="03ECBE2F"/>
    <w:rsid w:val="03ECBEE1"/>
    <w:rsid w:val="03EF734C"/>
    <w:rsid w:val="03F7047D"/>
    <w:rsid w:val="03FAA3B9"/>
    <w:rsid w:val="03FE7BE6"/>
    <w:rsid w:val="0402A324"/>
    <w:rsid w:val="0406184B"/>
    <w:rsid w:val="040B8FBD"/>
    <w:rsid w:val="040C08D7"/>
    <w:rsid w:val="041E43CE"/>
    <w:rsid w:val="041F9652"/>
    <w:rsid w:val="0421B2CB"/>
    <w:rsid w:val="042257D2"/>
    <w:rsid w:val="04244268"/>
    <w:rsid w:val="0425AD99"/>
    <w:rsid w:val="042AB753"/>
    <w:rsid w:val="0435F831"/>
    <w:rsid w:val="0437F02C"/>
    <w:rsid w:val="04391ECD"/>
    <w:rsid w:val="043BB710"/>
    <w:rsid w:val="043D0494"/>
    <w:rsid w:val="0442FAEC"/>
    <w:rsid w:val="0445AF25"/>
    <w:rsid w:val="04491EDF"/>
    <w:rsid w:val="04493E01"/>
    <w:rsid w:val="044AB46B"/>
    <w:rsid w:val="044BC157"/>
    <w:rsid w:val="045401BC"/>
    <w:rsid w:val="04546F69"/>
    <w:rsid w:val="0461852D"/>
    <w:rsid w:val="04636589"/>
    <w:rsid w:val="0467BC66"/>
    <w:rsid w:val="0475293F"/>
    <w:rsid w:val="047921FB"/>
    <w:rsid w:val="04819A5F"/>
    <w:rsid w:val="04847ECF"/>
    <w:rsid w:val="0484F1D1"/>
    <w:rsid w:val="048DE6D7"/>
    <w:rsid w:val="048E065D"/>
    <w:rsid w:val="04934A8D"/>
    <w:rsid w:val="0496BBEB"/>
    <w:rsid w:val="04A363D4"/>
    <w:rsid w:val="04A58A7B"/>
    <w:rsid w:val="04AA8FF9"/>
    <w:rsid w:val="04AB4F99"/>
    <w:rsid w:val="04AC0BB8"/>
    <w:rsid w:val="04B0D37F"/>
    <w:rsid w:val="04B1DDC3"/>
    <w:rsid w:val="04B4178C"/>
    <w:rsid w:val="04B64CB6"/>
    <w:rsid w:val="04B658E4"/>
    <w:rsid w:val="04BB041A"/>
    <w:rsid w:val="04C2AF9B"/>
    <w:rsid w:val="04C44342"/>
    <w:rsid w:val="04C6EEB1"/>
    <w:rsid w:val="04CD8530"/>
    <w:rsid w:val="04D803F4"/>
    <w:rsid w:val="04E06B7A"/>
    <w:rsid w:val="04E17D2A"/>
    <w:rsid w:val="04E1D8BE"/>
    <w:rsid w:val="04E3FBE5"/>
    <w:rsid w:val="04E8D311"/>
    <w:rsid w:val="04F37A6F"/>
    <w:rsid w:val="04F65627"/>
    <w:rsid w:val="04FD9788"/>
    <w:rsid w:val="0506B680"/>
    <w:rsid w:val="050D9A94"/>
    <w:rsid w:val="05113ACE"/>
    <w:rsid w:val="05128D89"/>
    <w:rsid w:val="0518ED7A"/>
    <w:rsid w:val="051A61D7"/>
    <w:rsid w:val="051E2704"/>
    <w:rsid w:val="051FE964"/>
    <w:rsid w:val="05210A78"/>
    <w:rsid w:val="05272A84"/>
    <w:rsid w:val="052F933A"/>
    <w:rsid w:val="053179E9"/>
    <w:rsid w:val="0536AA68"/>
    <w:rsid w:val="053A5687"/>
    <w:rsid w:val="053AF304"/>
    <w:rsid w:val="05446446"/>
    <w:rsid w:val="0544BC50"/>
    <w:rsid w:val="054BCABE"/>
    <w:rsid w:val="0555F1D0"/>
    <w:rsid w:val="05595B96"/>
    <w:rsid w:val="056C9D37"/>
    <w:rsid w:val="056DED28"/>
    <w:rsid w:val="05759CEA"/>
    <w:rsid w:val="0577490A"/>
    <w:rsid w:val="057A4EF6"/>
    <w:rsid w:val="057FDD2F"/>
    <w:rsid w:val="0588720B"/>
    <w:rsid w:val="058AD21C"/>
    <w:rsid w:val="0592EBC1"/>
    <w:rsid w:val="0592EF39"/>
    <w:rsid w:val="059735AE"/>
    <w:rsid w:val="059DF07A"/>
    <w:rsid w:val="05A0ED56"/>
    <w:rsid w:val="05A31BB9"/>
    <w:rsid w:val="05A5FA2C"/>
    <w:rsid w:val="05A81C57"/>
    <w:rsid w:val="05A931AB"/>
    <w:rsid w:val="05AA1BD7"/>
    <w:rsid w:val="05AA62E0"/>
    <w:rsid w:val="05B0570F"/>
    <w:rsid w:val="05B54849"/>
    <w:rsid w:val="05CB00BA"/>
    <w:rsid w:val="05D1B5CE"/>
    <w:rsid w:val="05E89E5A"/>
    <w:rsid w:val="05EA0709"/>
    <w:rsid w:val="05EF27D2"/>
    <w:rsid w:val="05F8C19A"/>
    <w:rsid w:val="05FB41E0"/>
    <w:rsid w:val="05FB6A66"/>
    <w:rsid w:val="05FF61DB"/>
    <w:rsid w:val="06020F4F"/>
    <w:rsid w:val="060D9565"/>
    <w:rsid w:val="06175B69"/>
    <w:rsid w:val="061D6A13"/>
    <w:rsid w:val="061D875D"/>
    <w:rsid w:val="061E5B30"/>
    <w:rsid w:val="06201F4F"/>
    <w:rsid w:val="0621A8AF"/>
    <w:rsid w:val="0621E858"/>
    <w:rsid w:val="0628F697"/>
    <w:rsid w:val="0634172C"/>
    <w:rsid w:val="063AF194"/>
    <w:rsid w:val="0642DF95"/>
    <w:rsid w:val="064466E1"/>
    <w:rsid w:val="064D3F5B"/>
    <w:rsid w:val="0653E0D2"/>
    <w:rsid w:val="065736C4"/>
    <w:rsid w:val="06583E58"/>
    <w:rsid w:val="065BAC2E"/>
    <w:rsid w:val="065ED7C2"/>
    <w:rsid w:val="066705C1"/>
    <w:rsid w:val="066C7992"/>
    <w:rsid w:val="066D9F08"/>
    <w:rsid w:val="06728F7F"/>
    <w:rsid w:val="06763DED"/>
    <w:rsid w:val="06799BA0"/>
    <w:rsid w:val="067A05A4"/>
    <w:rsid w:val="068188C4"/>
    <w:rsid w:val="0684955C"/>
    <w:rsid w:val="06915F1E"/>
    <w:rsid w:val="0698A058"/>
    <w:rsid w:val="0698C601"/>
    <w:rsid w:val="069A97B6"/>
    <w:rsid w:val="069DE39B"/>
    <w:rsid w:val="069E44AB"/>
    <w:rsid w:val="06A635C1"/>
    <w:rsid w:val="06A8162F"/>
    <w:rsid w:val="06A9C197"/>
    <w:rsid w:val="06AA8827"/>
    <w:rsid w:val="06B52324"/>
    <w:rsid w:val="06BD49A9"/>
    <w:rsid w:val="06C02854"/>
    <w:rsid w:val="06C750FD"/>
    <w:rsid w:val="06C817FE"/>
    <w:rsid w:val="06D2D32A"/>
    <w:rsid w:val="06D36969"/>
    <w:rsid w:val="06D5A008"/>
    <w:rsid w:val="06E17F3B"/>
    <w:rsid w:val="06E6DE8E"/>
    <w:rsid w:val="06EA6C79"/>
    <w:rsid w:val="06EC3FE0"/>
    <w:rsid w:val="06FA8384"/>
    <w:rsid w:val="06FC72B4"/>
    <w:rsid w:val="06FD2A8A"/>
    <w:rsid w:val="06FE7419"/>
    <w:rsid w:val="070836E9"/>
    <w:rsid w:val="070A5BC0"/>
    <w:rsid w:val="0713196B"/>
    <w:rsid w:val="07136065"/>
    <w:rsid w:val="07148A0B"/>
    <w:rsid w:val="07165C7E"/>
    <w:rsid w:val="071DF304"/>
    <w:rsid w:val="072C2C90"/>
    <w:rsid w:val="072EBF9A"/>
    <w:rsid w:val="073434A5"/>
    <w:rsid w:val="0738F7FF"/>
    <w:rsid w:val="073C2FF7"/>
    <w:rsid w:val="073C9975"/>
    <w:rsid w:val="073CBDB7"/>
    <w:rsid w:val="0746977B"/>
    <w:rsid w:val="074C97B2"/>
    <w:rsid w:val="07567BEC"/>
    <w:rsid w:val="075898EC"/>
    <w:rsid w:val="075DA32D"/>
    <w:rsid w:val="07651F12"/>
    <w:rsid w:val="077741CB"/>
    <w:rsid w:val="07787E63"/>
    <w:rsid w:val="077C1F59"/>
    <w:rsid w:val="077FB8A0"/>
    <w:rsid w:val="0784FD9C"/>
    <w:rsid w:val="078EEAFD"/>
    <w:rsid w:val="07915D94"/>
    <w:rsid w:val="0792997E"/>
    <w:rsid w:val="0795CDC5"/>
    <w:rsid w:val="07971241"/>
    <w:rsid w:val="079C335B"/>
    <w:rsid w:val="079E11F3"/>
    <w:rsid w:val="07A04BB9"/>
    <w:rsid w:val="07A2BF87"/>
    <w:rsid w:val="07B60836"/>
    <w:rsid w:val="07B743C1"/>
    <w:rsid w:val="07BBFACA"/>
    <w:rsid w:val="07C58799"/>
    <w:rsid w:val="07C8608E"/>
    <w:rsid w:val="07C92951"/>
    <w:rsid w:val="07C94596"/>
    <w:rsid w:val="07CA3C6F"/>
    <w:rsid w:val="07CBCCF7"/>
    <w:rsid w:val="07CCDAEA"/>
    <w:rsid w:val="07DF0680"/>
    <w:rsid w:val="07E56716"/>
    <w:rsid w:val="07E58216"/>
    <w:rsid w:val="07EDE04F"/>
    <w:rsid w:val="07EFCAD4"/>
    <w:rsid w:val="07F3CFB1"/>
    <w:rsid w:val="07F5A6A0"/>
    <w:rsid w:val="07F604D7"/>
    <w:rsid w:val="07F6ABFE"/>
    <w:rsid w:val="07F8D34D"/>
    <w:rsid w:val="07FE8F73"/>
    <w:rsid w:val="08020100"/>
    <w:rsid w:val="08026B2C"/>
    <w:rsid w:val="0803541A"/>
    <w:rsid w:val="08038EDC"/>
    <w:rsid w:val="08039EA9"/>
    <w:rsid w:val="080717C1"/>
    <w:rsid w:val="080EC8BF"/>
    <w:rsid w:val="081FFA1B"/>
    <w:rsid w:val="0827F07E"/>
    <w:rsid w:val="082960C1"/>
    <w:rsid w:val="083470B9"/>
    <w:rsid w:val="08355481"/>
    <w:rsid w:val="0835A1E9"/>
    <w:rsid w:val="0835E8CC"/>
    <w:rsid w:val="0839B5C2"/>
    <w:rsid w:val="083A08D2"/>
    <w:rsid w:val="083C5D3D"/>
    <w:rsid w:val="083E9BE8"/>
    <w:rsid w:val="083ED610"/>
    <w:rsid w:val="0847DF7A"/>
    <w:rsid w:val="084C7E10"/>
    <w:rsid w:val="084DCC63"/>
    <w:rsid w:val="085175C5"/>
    <w:rsid w:val="08582B9C"/>
    <w:rsid w:val="086210EA"/>
    <w:rsid w:val="0862A6B1"/>
    <w:rsid w:val="086B5906"/>
    <w:rsid w:val="086EBCE7"/>
    <w:rsid w:val="08791EAF"/>
    <w:rsid w:val="087A5F70"/>
    <w:rsid w:val="087CFAAD"/>
    <w:rsid w:val="0882FDBC"/>
    <w:rsid w:val="0884DB94"/>
    <w:rsid w:val="088D240D"/>
    <w:rsid w:val="08931472"/>
    <w:rsid w:val="08933A9C"/>
    <w:rsid w:val="0898FAEB"/>
    <w:rsid w:val="089EEF38"/>
    <w:rsid w:val="08A6B272"/>
    <w:rsid w:val="08AEE9CC"/>
    <w:rsid w:val="08B3EC1B"/>
    <w:rsid w:val="08B40AF7"/>
    <w:rsid w:val="08BAACEC"/>
    <w:rsid w:val="08C34DA8"/>
    <w:rsid w:val="08C4908C"/>
    <w:rsid w:val="08C66609"/>
    <w:rsid w:val="08C9DE33"/>
    <w:rsid w:val="08CB4F82"/>
    <w:rsid w:val="08CEC61F"/>
    <w:rsid w:val="08CF9609"/>
    <w:rsid w:val="08DFF985"/>
    <w:rsid w:val="08E9C381"/>
    <w:rsid w:val="08ED5EEF"/>
    <w:rsid w:val="08EE5599"/>
    <w:rsid w:val="08F92CB8"/>
    <w:rsid w:val="08F942B1"/>
    <w:rsid w:val="08FB7FBA"/>
    <w:rsid w:val="0900EE1D"/>
    <w:rsid w:val="0901505F"/>
    <w:rsid w:val="090194DD"/>
    <w:rsid w:val="0908F332"/>
    <w:rsid w:val="090BAACE"/>
    <w:rsid w:val="090F759C"/>
    <w:rsid w:val="0918DD44"/>
    <w:rsid w:val="091A8C8A"/>
    <w:rsid w:val="09279A7A"/>
    <w:rsid w:val="0929E7AA"/>
    <w:rsid w:val="092F0E9C"/>
    <w:rsid w:val="09346ABB"/>
    <w:rsid w:val="093D49A8"/>
    <w:rsid w:val="0944C7E1"/>
    <w:rsid w:val="094E88B2"/>
    <w:rsid w:val="095358AA"/>
    <w:rsid w:val="095446E2"/>
    <w:rsid w:val="09561391"/>
    <w:rsid w:val="0956C347"/>
    <w:rsid w:val="095EC71F"/>
    <w:rsid w:val="095FC05B"/>
    <w:rsid w:val="0962D47A"/>
    <w:rsid w:val="096685F1"/>
    <w:rsid w:val="096BB7EE"/>
    <w:rsid w:val="0972762B"/>
    <w:rsid w:val="097941DB"/>
    <w:rsid w:val="097AE78A"/>
    <w:rsid w:val="098533B6"/>
    <w:rsid w:val="0989525A"/>
    <w:rsid w:val="098A30F7"/>
    <w:rsid w:val="09929124"/>
    <w:rsid w:val="0994A3AE"/>
    <w:rsid w:val="0999F7D0"/>
    <w:rsid w:val="099C68E8"/>
    <w:rsid w:val="09ACD48F"/>
    <w:rsid w:val="09ADF9B8"/>
    <w:rsid w:val="09AE18AB"/>
    <w:rsid w:val="09AE94BA"/>
    <w:rsid w:val="09AFD42B"/>
    <w:rsid w:val="09B573BA"/>
    <w:rsid w:val="09B6A4C4"/>
    <w:rsid w:val="09BF2E98"/>
    <w:rsid w:val="09C08BD2"/>
    <w:rsid w:val="09C48871"/>
    <w:rsid w:val="09C4A95C"/>
    <w:rsid w:val="09C6460A"/>
    <w:rsid w:val="09CD2DAD"/>
    <w:rsid w:val="09CEF79A"/>
    <w:rsid w:val="09D108AB"/>
    <w:rsid w:val="09D8332F"/>
    <w:rsid w:val="09DE2B63"/>
    <w:rsid w:val="09E101FE"/>
    <w:rsid w:val="09E1768F"/>
    <w:rsid w:val="09E3DF8C"/>
    <w:rsid w:val="09EEBCDB"/>
    <w:rsid w:val="09EF2AD1"/>
    <w:rsid w:val="0A08F921"/>
    <w:rsid w:val="0A0C0542"/>
    <w:rsid w:val="0A0C2273"/>
    <w:rsid w:val="0A165D45"/>
    <w:rsid w:val="0A16CB9C"/>
    <w:rsid w:val="0A1E8FFD"/>
    <w:rsid w:val="0A24C7AA"/>
    <w:rsid w:val="0A276D73"/>
    <w:rsid w:val="0A2E774C"/>
    <w:rsid w:val="0A31D713"/>
    <w:rsid w:val="0A330DC5"/>
    <w:rsid w:val="0A3684A0"/>
    <w:rsid w:val="0A3CA0FD"/>
    <w:rsid w:val="0A42361F"/>
    <w:rsid w:val="0A42C4F4"/>
    <w:rsid w:val="0A446F2E"/>
    <w:rsid w:val="0A4ABA2D"/>
    <w:rsid w:val="0A4EB326"/>
    <w:rsid w:val="0A4EBC1F"/>
    <w:rsid w:val="0A53793D"/>
    <w:rsid w:val="0A553B1B"/>
    <w:rsid w:val="0A563826"/>
    <w:rsid w:val="0A5670A6"/>
    <w:rsid w:val="0A680731"/>
    <w:rsid w:val="0A68D627"/>
    <w:rsid w:val="0A6A3736"/>
    <w:rsid w:val="0A6FD925"/>
    <w:rsid w:val="0A814043"/>
    <w:rsid w:val="0A846441"/>
    <w:rsid w:val="0A87028E"/>
    <w:rsid w:val="0A8F66C2"/>
    <w:rsid w:val="0A946569"/>
    <w:rsid w:val="0A94E397"/>
    <w:rsid w:val="0A97501B"/>
    <w:rsid w:val="0A9ABB8E"/>
    <w:rsid w:val="0A9C158E"/>
    <w:rsid w:val="0AA09126"/>
    <w:rsid w:val="0AA0A12B"/>
    <w:rsid w:val="0AA2E969"/>
    <w:rsid w:val="0AAACF83"/>
    <w:rsid w:val="0AB99208"/>
    <w:rsid w:val="0ABC2E74"/>
    <w:rsid w:val="0ABEE51B"/>
    <w:rsid w:val="0AC719F6"/>
    <w:rsid w:val="0AD0C6B1"/>
    <w:rsid w:val="0AD0D651"/>
    <w:rsid w:val="0AD16CF9"/>
    <w:rsid w:val="0AE9166C"/>
    <w:rsid w:val="0AEDC2A1"/>
    <w:rsid w:val="0AF8C6EC"/>
    <w:rsid w:val="0AFBC457"/>
    <w:rsid w:val="0B045EC0"/>
    <w:rsid w:val="0B05AD24"/>
    <w:rsid w:val="0B08B8A0"/>
    <w:rsid w:val="0B131A05"/>
    <w:rsid w:val="0B15F108"/>
    <w:rsid w:val="0B165B50"/>
    <w:rsid w:val="0B1924C9"/>
    <w:rsid w:val="0B22D5C0"/>
    <w:rsid w:val="0B2546B2"/>
    <w:rsid w:val="0B2E4915"/>
    <w:rsid w:val="0B309883"/>
    <w:rsid w:val="0B3CBE88"/>
    <w:rsid w:val="0B3DF854"/>
    <w:rsid w:val="0B3F8674"/>
    <w:rsid w:val="0B44FBFB"/>
    <w:rsid w:val="0B614AEC"/>
    <w:rsid w:val="0B66FCA5"/>
    <w:rsid w:val="0B6B926F"/>
    <w:rsid w:val="0B74495E"/>
    <w:rsid w:val="0B756CBF"/>
    <w:rsid w:val="0B7910DA"/>
    <w:rsid w:val="0B7BC256"/>
    <w:rsid w:val="0B7D0F1B"/>
    <w:rsid w:val="0B81787A"/>
    <w:rsid w:val="0B82AAA6"/>
    <w:rsid w:val="0B8459F7"/>
    <w:rsid w:val="0B915991"/>
    <w:rsid w:val="0B975B82"/>
    <w:rsid w:val="0B9CFC7C"/>
    <w:rsid w:val="0BA21B80"/>
    <w:rsid w:val="0BB226F4"/>
    <w:rsid w:val="0BB56E51"/>
    <w:rsid w:val="0BBA230D"/>
    <w:rsid w:val="0BCB68BB"/>
    <w:rsid w:val="0BD3AC0E"/>
    <w:rsid w:val="0BDB77D5"/>
    <w:rsid w:val="0BDC91A3"/>
    <w:rsid w:val="0BE4F6F3"/>
    <w:rsid w:val="0BF5580D"/>
    <w:rsid w:val="0BF986D4"/>
    <w:rsid w:val="0BFA7A7F"/>
    <w:rsid w:val="0BFA87A8"/>
    <w:rsid w:val="0C00C879"/>
    <w:rsid w:val="0C0230BD"/>
    <w:rsid w:val="0C030181"/>
    <w:rsid w:val="0C0816EE"/>
    <w:rsid w:val="0C08CA57"/>
    <w:rsid w:val="0C0A0B1F"/>
    <w:rsid w:val="0C0DDED8"/>
    <w:rsid w:val="0C10405F"/>
    <w:rsid w:val="0C139699"/>
    <w:rsid w:val="0C14A00B"/>
    <w:rsid w:val="0C15C9C1"/>
    <w:rsid w:val="0C1B0F24"/>
    <w:rsid w:val="0C1DF301"/>
    <w:rsid w:val="0C1F4CB3"/>
    <w:rsid w:val="0C23B8A1"/>
    <w:rsid w:val="0C24101F"/>
    <w:rsid w:val="0C2F8EF8"/>
    <w:rsid w:val="0C2FD7C5"/>
    <w:rsid w:val="0C381BA1"/>
    <w:rsid w:val="0C39F1DB"/>
    <w:rsid w:val="0C3AA419"/>
    <w:rsid w:val="0C3C586F"/>
    <w:rsid w:val="0C3F3B8B"/>
    <w:rsid w:val="0C3F455D"/>
    <w:rsid w:val="0C47CF7E"/>
    <w:rsid w:val="0C516057"/>
    <w:rsid w:val="0C558FAC"/>
    <w:rsid w:val="0C5789CA"/>
    <w:rsid w:val="0C58880B"/>
    <w:rsid w:val="0C5A98FC"/>
    <w:rsid w:val="0C69BC13"/>
    <w:rsid w:val="0C78259A"/>
    <w:rsid w:val="0C7BADC7"/>
    <w:rsid w:val="0C7BB52F"/>
    <w:rsid w:val="0C83744F"/>
    <w:rsid w:val="0C85CB07"/>
    <w:rsid w:val="0C899302"/>
    <w:rsid w:val="0C8C9FE8"/>
    <w:rsid w:val="0C9D3798"/>
    <w:rsid w:val="0CA36CCD"/>
    <w:rsid w:val="0CA51480"/>
    <w:rsid w:val="0CAAE85E"/>
    <w:rsid w:val="0CBBBE7D"/>
    <w:rsid w:val="0CBFEE82"/>
    <w:rsid w:val="0CC3894E"/>
    <w:rsid w:val="0CC8C96A"/>
    <w:rsid w:val="0CD221E6"/>
    <w:rsid w:val="0CD85B10"/>
    <w:rsid w:val="0CDCEFDB"/>
    <w:rsid w:val="0CDFD022"/>
    <w:rsid w:val="0CE05ECB"/>
    <w:rsid w:val="0CE4C01D"/>
    <w:rsid w:val="0CEA169B"/>
    <w:rsid w:val="0CF03192"/>
    <w:rsid w:val="0CF139D0"/>
    <w:rsid w:val="0CFA6172"/>
    <w:rsid w:val="0CFD078F"/>
    <w:rsid w:val="0D0206B0"/>
    <w:rsid w:val="0D038C87"/>
    <w:rsid w:val="0D04BF6A"/>
    <w:rsid w:val="0D066658"/>
    <w:rsid w:val="0D1B509D"/>
    <w:rsid w:val="0D1C8112"/>
    <w:rsid w:val="0D212FE2"/>
    <w:rsid w:val="0D223C3C"/>
    <w:rsid w:val="0D25B2AF"/>
    <w:rsid w:val="0D3AE81B"/>
    <w:rsid w:val="0D531A38"/>
    <w:rsid w:val="0D53A695"/>
    <w:rsid w:val="0D55D97A"/>
    <w:rsid w:val="0D5DA4D0"/>
    <w:rsid w:val="0D5EFED8"/>
    <w:rsid w:val="0D633970"/>
    <w:rsid w:val="0D6A3A4C"/>
    <w:rsid w:val="0D71BA28"/>
    <w:rsid w:val="0D765A2C"/>
    <w:rsid w:val="0D78D0A7"/>
    <w:rsid w:val="0D7F4215"/>
    <w:rsid w:val="0D800BDD"/>
    <w:rsid w:val="0D80AECF"/>
    <w:rsid w:val="0D85464A"/>
    <w:rsid w:val="0D8A9E47"/>
    <w:rsid w:val="0D8EE922"/>
    <w:rsid w:val="0D90F6BF"/>
    <w:rsid w:val="0D99960D"/>
    <w:rsid w:val="0D9C6C58"/>
    <w:rsid w:val="0D9CED9F"/>
    <w:rsid w:val="0D9E9E63"/>
    <w:rsid w:val="0DA006CF"/>
    <w:rsid w:val="0DB3E6D8"/>
    <w:rsid w:val="0DB4B60F"/>
    <w:rsid w:val="0DB4DE2C"/>
    <w:rsid w:val="0DBCCB3D"/>
    <w:rsid w:val="0DBD3A12"/>
    <w:rsid w:val="0DC17B84"/>
    <w:rsid w:val="0DC8FB01"/>
    <w:rsid w:val="0DCA90CE"/>
    <w:rsid w:val="0DCECB56"/>
    <w:rsid w:val="0DD06F15"/>
    <w:rsid w:val="0DD76DC7"/>
    <w:rsid w:val="0DDCE9C5"/>
    <w:rsid w:val="0DDEF2FB"/>
    <w:rsid w:val="0DDF160E"/>
    <w:rsid w:val="0DE8BE6F"/>
    <w:rsid w:val="0DF1BC1C"/>
    <w:rsid w:val="0DF21E58"/>
    <w:rsid w:val="0DF70DD2"/>
    <w:rsid w:val="0DFF0794"/>
    <w:rsid w:val="0E14DDA2"/>
    <w:rsid w:val="0E1CB44A"/>
    <w:rsid w:val="0E1F7C22"/>
    <w:rsid w:val="0E21D0F2"/>
    <w:rsid w:val="0E23EAE6"/>
    <w:rsid w:val="0E25E8C5"/>
    <w:rsid w:val="0E3F2911"/>
    <w:rsid w:val="0E3FAF8D"/>
    <w:rsid w:val="0E410EC7"/>
    <w:rsid w:val="0E54BB44"/>
    <w:rsid w:val="0E5896B7"/>
    <w:rsid w:val="0E5C85A7"/>
    <w:rsid w:val="0E68032F"/>
    <w:rsid w:val="0E6B1196"/>
    <w:rsid w:val="0E717F67"/>
    <w:rsid w:val="0E73A427"/>
    <w:rsid w:val="0E775118"/>
    <w:rsid w:val="0E797234"/>
    <w:rsid w:val="0E7A181F"/>
    <w:rsid w:val="0E80907E"/>
    <w:rsid w:val="0E813422"/>
    <w:rsid w:val="0E8DDAE2"/>
    <w:rsid w:val="0E908F60"/>
    <w:rsid w:val="0E9AA616"/>
    <w:rsid w:val="0E9AD2EB"/>
    <w:rsid w:val="0E9F5CE8"/>
    <w:rsid w:val="0EA56D10"/>
    <w:rsid w:val="0EAD0D81"/>
    <w:rsid w:val="0EB025F9"/>
    <w:rsid w:val="0EB720FE"/>
    <w:rsid w:val="0EB7A412"/>
    <w:rsid w:val="0EBCC793"/>
    <w:rsid w:val="0EBD0043"/>
    <w:rsid w:val="0EBD7C6A"/>
    <w:rsid w:val="0EC01493"/>
    <w:rsid w:val="0EC08F0D"/>
    <w:rsid w:val="0EC102CD"/>
    <w:rsid w:val="0EC38384"/>
    <w:rsid w:val="0EC9C80C"/>
    <w:rsid w:val="0ECB73C4"/>
    <w:rsid w:val="0ED1526E"/>
    <w:rsid w:val="0ED51F48"/>
    <w:rsid w:val="0EE352B9"/>
    <w:rsid w:val="0EF0E0F7"/>
    <w:rsid w:val="0EF7A529"/>
    <w:rsid w:val="0EFF9EAD"/>
    <w:rsid w:val="0F009D96"/>
    <w:rsid w:val="0F08E06A"/>
    <w:rsid w:val="0F0C7885"/>
    <w:rsid w:val="0F0D0457"/>
    <w:rsid w:val="0F0DBC62"/>
    <w:rsid w:val="0F1391F1"/>
    <w:rsid w:val="0F15707F"/>
    <w:rsid w:val="0F1605A3"/>
    <w:rsid w:val="0F1E930F"/>
    <w:rsid w:val="0F26BB07"/>
    <w:rsid w:val="0F35A78D"/>
    <w:rsid w:val="0F3962E9"/>
    <w:rsid w:val="0F39D17F"/>
    <w:rsid w:val="0F40C891"/>
    <w:rsid w:val="0F48DA00"/>
    <w:rsid w:val="0F4CE2CB"/>
    <w:rsid w:val="0F4EDC25"/>
    <w:rsid w:val="0F502D5C"/>
    <w:rsid w:val="0F548CC3"/>
    <w:rsid w:val="0F561497"/>
    <w:rsid w:val="0F57D564"/>
    <w:rsid w:val="0F5C8CA8"/>
    <w:rsid w:val="0F6229E6"/>
    <w:rsid w:val="0F6A8DA7"/>
    <w:rsid w:val="0F6F2187"/>
    <w:rsid w:val="0F74E0B9"/>
    <w:rsid w:val="0F763CD1"/>
    <w:rsid w:val="0F77B2D4"/>
    <w:rsid w:val="0F78D88B"/>
    <w:rsid w:val="0F7A95F5"/>
    <w:rsid w:val="0F84F17B"/>
    <w:rsid w:val="0F85AFD9"/>
    <w:rsid w:val="0F891A14"/>
    <w:rsid w:val="0F931FDB"/>
    <w:rsid w:val="0F93DCF6"/>
    <w:rsid w:val="0F96160F"/>
    <w:rsid w:val="0F9B5B08"/>
    <w:rsid w:val="0FA16401"/>
    <w:rsid w:val="0FA5462B"/>
    <w:rsid w:val="0FA6D133"/>
    <w:rsid w:val="0FB27E24"/>
    <w:rsid w:val="0FB650D7"/>
    <w:rsid w:val="0FB7DBA2"/>
    <w:rsid w:val="0FBA7D11"/>
    <w:rsid w:val="0FC0A93D"/>
    <w:rsid w:val="0FC0E722"/>
    <w:rsid w:val="0FC321AD"/>
    <w:rsid w:val="0FC56E77"/>
    <w:rsid w:val="0FC9010A"/>
    <w:rsid w:val="0FCD341E"/>
    <w:rsid w:val="0FCEB2AD"/>
    <w:rsid w:val="0FDAE128"/>
    <w:rsid w:val="0FDB79DE"/>
    <w:rsid w:val="0FDC223F"/>
    <w:rsid w:val="0FE0D27E"/>
    <w:rsid w:val="0FE5E963"/>
    <w:rsid w:val="0FE9C1DB"/>
    <w:rsid w:val="0FE9F2BF"/>
    <w:rsid w:val="0FF068A0"/>
    <w:rsid w:val="0FF2036E"/>
    <w:rsid w:val="0FF234F2"/>
    <w:rsid w:val="0FF85608"/>
    <w:rsid w:val="0FFBF5B2"/>
    <w:rsid w:val="10122615"/>
    <w:rsid w:val="1012677D"/>
    <w:rsid w:val="10145623"/>
    <w:rsid w:val="10309765"/>
    <w:rsid w:val="10323715"/>
    <w:rsid w:val="103268C3"/>
    <w:rsid w:val="103472A6"/>
    <w:rsid w:val="10350145"/>
    <w:rsid w:val="103AD27C"/>
    <w:rsid w:val="103E108C"/>
    <w:rsid w:val="103EC130"/>
    <w:rsid w:val="103F6FEE"/>
    <w:rsid w:val="10463BD6"/>
    <w:rsid w:val="10513B94"/>
    <w:rsid w:val="10530924"/>
    <w:rsid w:val="105455A6"/>
    <w:rsid w:val="105D1273"/>
    <w:rsid w:val="105F914F"/>
    <w:rsid w:val="106CC484"/>
    <w:rsid w:val="106D22CF"/>
    <w:rsid w:val="1075D02A"/>
    <w:rsid w:val="1080282B"/>
    <w:rsid w:val="108903EC"/>
    <w:rsid w:val="10954A0B"/>
    <w:rsid w:val="10989C99"/>
    <w:rsid w:val="10A35331"/>
    <w:rsid w:val="10A81800"/>
    <w:rsid w:val="10A86FDA"/>
    <w:rsid w:val="10B29BF5"/>
    <w:rsid w:val="10B2B78B"/>
    <w:rsid w:val="10B8D095"/>
    <w:rsid w:val="10BDBF0E"/>
    <w:rsid w:val="10C30C30"/>
    <w:rsid w:val="10C44E7E"/>
    <w:rsid w:val="10C99EFA"/>
    <w:rsid w:val="10CA2AA4"/>
    <w:rsid w:val="10DD1C4A"/>
    <w:rsid w:val="10DD927C"/>
    <w:rsid w:val="10DF7874"/>
    <w:rsid w:val="10E6716B"/>
    <w:rsid w:val="10F0DC82"/>
    <w:rsid w:val="10F3389A"/>
    <w:rsid w:val="10F717AB"/>
    <w:rsid w:val="10F7AC42"/>
    <w:rsid w:val="10FCDA65"/>
    <w:rsid w:val="10FEE165"/>
    <w:rsid w:val="10FFFD01"/>
    <w:rsid w:val="11016829"/>
    <w:rsid w:val="11063243"/>
    <w:rsid w:val="110AEC15"/>
    <w:rsid w:val="1110053E"/>
    <w:rsid w:val="11109E77"/>
    <w:rsid w:val="1113A788"/>
    <w:rsid w:val="111D746B"/>
    <w:rsid w:val="112495B3"/>
    <w:rsid w:val="1124A26F"/>
    <w:rsid w:val="11291178"/>
    <w:rsid w:val="112B10F9"/>
    <w:rsid w:val="112C98ED"/>
    <w:rsid w:val="112D02AC"/>
    <w:rsid w:val="112E0772"/>
    <w:rsid w:val="112EECBB"/>
    <w:rsid w:val="1134E92E"/>
    <w:rsid w:val="1135E76E"/>
    <w:rsid w:val="113774DE"/>
    <w:rsid w:val="1137E63E"/>
    <w:rsid w:val="1139F31D"/>
    <w:rsid w:val="113BA4F5"/>
    <w:rsid w:val="113DF487"/>
    <w:rsid w:val="11410AFD"/>
    <w:rsid w:val="114611EA"/>
    <w:rsid w:val="11487949"/>
    <w:rsid w:val="114FA4DD"/>
    <w:rsid w:val="1154F6EB"/>
    <w:rsid w:val="1155BAE3"/>
    <w:rsid w:val="116915D0"/>
    <w:rsid w:val="116B625F"/>
    <w:rsid w:val="116CBD68"/>
    <w:rsid w:val="116CF722"/>
    <w:rsid w:val="11704876"/>
    <w:rsid w:val="11711BBC"/>
    <w:rsid w:val="1183A544"/>
    <w:rsid w:val="118B03CE"/>
    <w:rsid w:val="118E36DB"/>
    <w:rsid w:val="11949647"/>
    <w:rsid w:val="1195B778"/>
    <w:rsid w:val="119742FD"/>
    <w:rsid w:val="119E1B51"/>
    <w:rsid w:val="11A024D2"/>
    <w:rsid w:val="11A258BE"/>
    <w:rsid w:val="11AE1BE1"/>
    <w:rsid w:val="11B20AA4"/>
    <w:rsid w:val="11B5E374"/>
    <w:rsid w:val="11B6B8D6"/>
    <w:rsid w:val="11B73D78"/>
    <w:rsid w:val="11BEA12D"/>
    <w:rsid w:val="11C177EF"/>
    <w:rsid w:val="11C63865"/>
    <w:rsid w:val="11C6A5A8"/>
    <w:rsid w:val="11D04307"/>
    <w:rsid w:val="11D157EF"/>
    <w:rsid w:val="11D2200B"/>
    <w:rsid w:val="11D6FFC9"/>
    <w:rsid w:val="11DD9EF7"/>
    <w:rsid w:val="11E321E4"/>
    <w:rsid w:val="11EB99FA"/>
    <w:rsid w:val="11EEC1C0"/>
    <w:rsid w:val="11F02D0D"/>
    <w:rsid w:val="11F0694E"/>
    <w:rsid w:val="11F09F40"/>
    <w:rsid w:val="11F46855"/>
    <w:rsid w:val="11F5EF06"/>
    <w:rsid w:val="11F86599"/>
    <w:rsid w:val="1201D82F"/>
    <w:rsid w:val="120E87C7"/>
    <w:rsid w:val="120EFDE2"/>
    <w:rsid w:val="1213F802"/>
    <w:rsid w:val="1216D8C6"/>
    <w:rsid w:val="1217810F"/>
    <w:rsid w:val="1218CE23"/>
    <w:rsid w:val="1219F5AE"/>
    <w:rsid w:val="121B4BE9"/>
    <w:rsid w:val="122621A8"/>
    <w:rsid w:val="12274E2C"/>
    <w:rsid w:val="122D3540"/>
    <w:rsid w:val="12308771"/>
    <w:rsid w:val="12314CC4"/>
    <w:rsid w:val="12346D1A"/>
    <w:rsid w:val="1234DD3E"/>
    <w:rsid w:val="123C06BB"/>
    <w:rsid w:val="123C1241"/>
    <w:rsid w:val="123E0F6F"/>
    <w:rsid w:val="124C4BAC"/>
    <w:rsid w:val="124DA665"/>
    <w:rsid w:val="12504744"/>
    <w:rsid w:val="125130A6"/>
    <w:rsid w:val="1252FB5F"/>
    <w:rsid w:val="125B86A4"/>
    <w:rsid w:val="125C702E"/>
    <w:rsid w:val="12770227"/>
    <w:rsid w:val="12775BDA"/>
    <w:rsid w:val="1286D7FC"/>
    <w:rsid w:val="12905379"/>
    <w:rsid w:val="129058D8"/>
    <w:rsid w:val="1294D147"/>
    <w:rsid w:val="1298AAC6"/>
    <w:rsid w:val="129F70FB"/>
    <w:rsid w:val="12A9E59D"/>
    <w:rsid w:val="12AB642C"/>
    <w:rsid w:val="12AC9313"/>
    <w:rsid w:val="12ACACAE"/>
    <w:rsid w:val="12B6D7A8"/>
    <w:rsid w:val="12B6FAC4"/>
    <w:rsid w:val="12B89DD9"/>
    <w:rsid w:val="12B937EC"/>
    <w:rsid w:val="12BE96C8"/>
    <w:rsid w:val="12CB33E1"/>
    <w:rsid w:val="12CF3B9B"/>
    <w:rsid w:val="12DD4165"/>
    <w:rsid w:val="12DDE3B5"/>
    <w:rsid w:val="12E1B26E"/>
    <w:rsid w:val="12E38DC6"/>
    <w:rsid w:val="12EE9EC4"/>
    <w:rsid w:val="12F4C741"/>
    <w:rsid w:val="12F98512"/>
    <w:rsid w:val="1300B2F8"/>
    <w:rsid w:val="13038CE5"/>
    <w:rsid w:val="13046050"/>
    <w:rsid w:val="130732C0"/>
    <w:rsid w:val="1310AA14"/>
    <w:rsid w:val="131755EC"/>
    <w:rsid w:val="13180DD6"/>
    <w:rsid w:val="1333672D"/>
    <w:rsid w:val="13382226"/>
    <w:rsid w:val="13431C99"/>
    <w:rsid w:val="1346564C"/>
    <w:rsid w:val="134A3FB9"/>
    <w:rsid w:val="135A31A6"/>
    <w:rsid w:val="135FC24A"/>
    <w:rsid w:val="13675F5A"/>
    <w:rsid w:val="136A775B"/>
    <w:rsid w:val="1372B2CD"/>
    <w:rsid w:val="137BC60E"/>
    <w:rsid w:val="13829826"/>
    <w:rsid w:val="1384C26C"/>
    <w:rsid w:val="138557D2"/>
    <w:rsid w:val="138B6123"/>
    <w:rsid w:val="138D21B5"/>
    <w:rsid w:val="139710E4"/>
    <w:rsid w:val="13A5316D"/>
    <w:rsid w:val="13A7D7FB"/>
    <w:rsid w:val="13B42310"/>
    <w:rsid w:val="13B56722"/>
    <w:rsid w:val="13BE9DD8"/>
    <w:rsid w:val="13C13AA6"/>
    <w:rsid w:val="13C8FEDB"/>
    <w:rsid w:val="13CB9E88"/>
    <w:rsid w:val="13CCB993"/>
    <w:rsid w:val="13D15FB9"/>
    <w:rsid w:val="13DA8804"/>
    <w:rsid w:val="13E6BEEC"/>
    <w:rsid w:val="13E8AE4B"/>
    <w:rsid w:val="13EBA1F6"/>
    <w:rsid w:val="13F73560"/>
    <w:rsid w:val="13F84C90"/>
    <w:rsid w:val="13FA9078"/>
    <w:rsid w:val="13FBC50C"/>
    <w:rsid w:val="14026184"/>
    <w:rsid w:val="14035084"/>
    <w:rsid w:val="1404FE7C"/>
    <w:rsid w:val="14085B8E"/>
    <w:rsid w:val="1414F947"/>
    <w:rsid w:val="1417427C"/>
    <w:rsid w:val="14187A03"/>
    <w:rsid w:val="141B88C7"/>
    <w:rsid w:val="141E8288"/>
    <w:rsid w:val="141EFFC5"/>
    <w:rsid w:val="142B4687"/>
    <w:rsid w:val="142F11FB"/>
    <w:rsid w:val="143B9A62"/>
    <w:rsid w:val="143ED85B"/>
    <w:rsid w:val="1446B9F9"/>
    <w:rsid w:val="144D3553"/>
    <w:rsid w:val="144D9732"/>
    <w:rsid w:val="144E5347"/>
    <w:rsid w:val="144F9386"/>
    <w:rsid w:val="1458C1DD"/>
    <w:rsid w:val="145DB3CA"/>
    <w:rsid w:val="145F41B3"/>
    <w:rsid w:val="1463B8EB"/>
    <w:rsid w:val="14686E12"/>
    <w:rsid w:val="1468A3BA"/>
    <w:rsid w:val="1469CC93"/>
    <w:rsid w:val="146E1225"/>
    <w:rsid w:val="146FFD1B"/>
    <w:rsid w:val="14759549"/>
    <w:rsid w:val="1475B0D6"/>
    <w:rsid w:val="147F4904"/>
    <w:rsid w:val="148A82F8"/>
    <w:rsid w:val="14945586"/>
    <w:rsid w:val="14955CE5"/>
    <w:rsid w:val="149BB492"/>
    <w:rsid w:val="149E1A47"/>
    <w:rsid w:val="14A1F242"/>
    <w:rsid w:val="14A71E0A"/>
    <w:rsid w:val="14AD60FD"/>
    <w:rsid w:val="14B0E561"/>
    <w:rsid w:val="14B2DD9F"/>
    <w:rsid w:val="14B943F0"/>
    <w:rsid w:val="14C5337F"/>
    <w:rsid w:val="14C76A36"/>
    <w:rsid w:val="14CC7BCB"/>
    <w:rsid w:val="14D36C99"/>
    <w:rsid w:val="14D5DC77"/>
    <w:rsid w:val="14DCF0D7"/>
    <w:rsid w:val="14E00C8A"/>
    <w:rsid w:val="14E0C0EB"/>
    <w:rsid w:val="14E12F7A"/>
    <w:rsid w:val="14E6116F"/>
    <w:rsid w:val="14EA0F37"/>
    <w:rsid w:val="14ED1D12"/>
    <w:rsid w:val="14EE115E"/>
    <w:rsid w:val="14EF16A0"/>
    <w:rsid w:val="14F09A89"/>
    <w:rsid w:val="14F2B5D8"/>
    <w:rsid w:val="14F641EF"/>
    <w:rsid w:val="14F7A0F4"/>
    <w:rsid w:val="14F953C2"/>
    <w:rsid w:val="15010BEB"/>
    <w:rsid w:val="15059BDB"/>
    <w:rsid w:val="15251D31"/>
    <w:rsid w:val="1525BDCC"/>
    <w:rsid w:val="152878FB"/>
    <w:rsid w:val="152CEE47"/>
    <w:rsid w:val="152FE71C"/>
    <w:rsid w:val="1531317A"/>
    <w:rsid w:val="153AEAB9"/>
    <w:rsid w:val="153DFE13"/>
    <w:rsid w:val="153F0B76"/>
    <w:rsid w:val="154101CE"/>
    <w:rsid w:val="154156EF"/>
    <w:rsid w:val="1541E3CF"/>
    <w:rsid w:val="15452603"/>
    <w:rsid w:val="1546C0EF"/>
    <w:rsid w:val="154C2076"/>
    <w:rsid w:val="155A6E39"/>
    <w:rsid w:val="155AB8E8"/>
    <w:rsid w:val="155B2809"/>
    <w:rsid w:val="155DA829"/>
    <w:rsid w:val="156011FB"/>
    <w:rsid w:val="1563AA4D"/>
    <w:rsid w:val="15670AF1"/>
    <w:rsid w:val="15680040"/>
    <w:rsid w:val="15747155"/>
    <w:rsid w:val="157C175D"/>
    <w:rsid w:val="157E52BF"/>
    <w:rsid w:val="1582EFFF"/>
    <w:rsid w:val="1583C332"/>
    <w:rsid w:val="15891CB4"/>
    <w:rsid w:val="15A38467"/>
    <w:rsid w:val="15A69621"/>
    <w:rsid w:val="15A71744"/>
    <w:rsid w:val="15ABE532"/>
    <w:rsid w:val="15B59216"/>
    <w:rsid w:val="15B92586"/>
    <w:rsid w:val="15BF1D85"/>
    <w:rsid w:val="15BF84AC"/>
    <w:rsid w:val="15BFC7F4"/>
    <w:rsid w:val="15C22DD8"/>
    <w:rsid w:val="15C7E9BE"/>
    <w:rsid w:val="15DC08CE"/>
    <w:rsid w:val="15DD2C64"/>
    <w:rsid w:val="15E4BBBB"/>
    <w:rsid w:val="15E538DC"/>
    <w:rsid w:val="15EF4443"/>
    <w:rsid w:val="15FA790F"/>
    <w:rsid w:val="1601A184"/>
    <w:rsid w:val="1609A8E2"/>
    <w:rsid w:val="160CCB12"/>
    <w:rsid w:val="1612AA87"/>
    <w:rsid w:val="1614F8A5"/>
    <w:rsid w:val="161C23F6"/>
    <w:rsid w:val="16269AC5"/>
    <w:rsid w:val="1629BE95"/>
    <w:rsid w:val="162AAAA3"/>
    <w:rsid w:val="16300B5D"/>
    <w:rsid w:val="1635A9DB"/>
    <w:rsid w:val="1639FC33"/>
    <w:rsid w:val="163AA9B3"/>
    <w:rsid w:val="1640F26A"/>
    <w:rsid w:val="16476C51"/>
    <w:rsid w:val="16487609"/>
    <w:rsid w:val="16492C1E"/>
    <w:rsid w:val="164F1BD9"/>
    <w:rsid w:val="16513E23"/>
    <w:rsid w:val="165ADEF7"/>
    <w:rsid w:val="166072D3"/>
    <w:rsid w:val="166B9217"/>
    <w:rsid w:val="167289AA"/>
    <w:rsid w:val="1676FD5A"/>
    <w:rsid w:val="167BDCEB"/>
    <w:rsid w:val="167C914C"/>
    <w:rsid w:val="1681A901"/>
    <w:rsid w:val="168D6137"/>
    <w:rsid w:val="168E5E1B"/>
    <w:rsid w:val="1693FD5F"/>
    <w:rsid w:val="16A0D6DF"/>
    <w:rsid w:val="16A3B42A"/>
    <w:rsid w:val="16A52548"/>
    <w:rsid w:val="16AAD413"/>
    <w:rsid w:val="16B310D9"/>
    <w:rsid w:val="16B8A62F"/>
    <w:rsid w:val="16B9493B"/>
    <w:rsid w:val="16BAAE0F"/>
    <w:rsid w:val="16BE2E87"/>
    <w:rsid w:val="16BEC266"/>
    <w:rsid w:val="16C3991B"/>
    <w:rsid w:val="16C42DEC"/>
    <w:rsid w:val="16C60D19"/>
    <w:rsid w:val="16D54952"/>
    <w:rsid w:val="16D567E6"/>
    <w:rsid w:val="16DBE7AE"/>
    <w:rsid w:val="16DCD22F"/>
    <w:rsid w:val="16DEC1C8"/>
    <w:rsid w:val="16DEEFC9"/>
    <w:rsid w:val="16E4B09E"/>
    <w:rsid w:val="16E9379D"/>
    <w:rsid w:val="16EA2D65"/>
    <w:rsid w:val="16EBC3D2"/>
    <w:rsid w:val="16F63E9A"/>
    <w:rsid w:val="16F723F2"/>
    <w:rsid w:val="16F86293"/>
    <w:rsid w:val="1703C15B"/>
    <w:rsid w:val="1704D44F"/>
    <w:rsid w:val="17076EA6"/>
    <w:rsid w:val="170BB852"/>
    <w:rsid w:val="170E9F0C"/>
    <w:rsid w:val="1717924E"/>
    <w:rsid w:val="171BD7F8"/>
    <w:rsid w:val="171D97F7"/>
    <w:rsid w:val="17226A40"/>
    <w:rsid w:val="172ECE9C"/>
    <w:rsid w:val="172F95B4"/>
    <w:rsid w:val="1732C44A"/>
    <w:rsid w:val="1742E7A5"/>
    <w:rsid w:val="17476A50"/>
    <w:rsid w:val="174FD531"/>
    <w:rsid w:val="1753803B"/>
    <w:rsid w:val="17542DF7"/>
    <w:rsid w:val="175C1002"/>
    <w:rsid w:val="175C7AB7"/>
    <w:rsid w:val="175C881A"/>
    <w:rsid w:val="1766E74B"/>
    <w:rsid w:val="176B3743"/>
    <w:rsid w:val="176C1BE9"/>
    <w:rsid w:val="176C5AE8"/>
    <w:rsid w:val="176E087D"/>
    <w:rsid w:val="17757450"/>
    <w:rsid w:val="177583B8"/>
    <w:rsid w:val="17791568"/>
    <w:rsid w:val="177D8C0B"/>
    <w:rsid w:val="177EBAAE"/>
    <w:rsid w:val="178093A5"/>
    <w:rsid w:val="1785FB15"/>
    <w:rsid w:val="178A0821"/>
    <w:rsid w:val="178CA0F7"/>
    <w:rsid w:val="178CDA19"/>
    <w:rsid w:val="178F4541"/>
    <w:rsid w:val="17917BA1"/>
    <w:rsid w:val="17978F2E"/>
    <w:rsid w:val="179EE46A"/>
    <w:rsid w:val="179F3293"/>
    <w:rsid w:val="17A52C20"/>
    <w:rsid w:val="17A7F111"/>
    <w:rsid w:val="17AC1BBF"/>
    <w:rsid w:val="17AD360B"/>
    <w:rsid w:val="17B94CC5"/>
    <w:rsid w:val="17CC0F51"/>
    <w:rsid w:val="17CE1371"/>
    <w:rsid w:val="17D30529"/>
    <w:rsid w:val="17E35E9B"/>
    <w:rsid w:val="17E8873E"/>
    <w:rsid w:val="17EEE5AE"/>
    <w:rsid w:val="17F4D6E7"/>
    <w:rsid w:val="17F7B793"/>
    <w:rsid w:val="18004DB4"/>
    <w:rsid w:val="18026301"/>
    <w:rsid w:val="180BDC35"/>
    <w:rsid w:val="180C3E8B"/>
    <w:rsid w:val="1812AD6C"/>
    <w:rsid w:val="18131687"/>
    <w:rsid w:val="18138B46"/>
    <w:rsid w:val="181EB50A"/>
    <w:rsid w:val="182071C8"/>
    <w:rsid w:val="18285FFF"/>
    <w:rsid w:val="182A6D68"/>
    <w:rsid w:val="1830D5A9"/>
    <w:rsid w:val="1831D134"/>
    <w:rsid w:val="183C93BE"/>
    <w:rsid w:val="1844FC24"/>
    <w:rsid w:val="1845E5EC"/>
    <w:rsid w:val="18463F2E"/>
    <w:rsid w:val="184AA4B3"/>
    <w:rsid w:val="185A6A2B"/>
    <w:rsid w:val="185C8475"/>
    <w:rsid w:val="185EF256"/>
    <w:rsid w:val="1863A9D9"/>
    <w:rsid w:val="1866A958"/>
    <w:rsid w:val="186B9762"/>
    <w:rsid w:val="1874D48A"/>
    <w:rsid w:val="1874DD82"/>
    <w:rsid w:val="188209FC"/>
    <w:rsid w:val="1884B82C"/>
    <w:rsid w:val="188FBE27"/>
    <w:rsid w:val="1891004B"/>
    <w:rsid w:val="18977B15"/>
    <w:rsid w:val="1898F37D"/>
    <w:rsid w:val="18A484EF"/>
    <w:rsid w:val="18ABDC7E"/>
    <w:rsid w:val="18AFF65E"/>
    <w:rsid w:val="18B612B2"/>
    <w:rsid w:val="18B82FF0"/>
    <w:rsid w:val="18BA5086"/>
    <w:rsid w:val="18BB190E"/>
    <w:rsid w:val="18BD06E1"/>
    <w:rsid w:val="18BD1839"/>
    <w:rsid w:val="18BE9EB7"/>
    <w:rsid w:val="18C1BFF3"/>
    <w:rsid w:val="18CAAE45"/>
    <w:rsid w:val="18D232B2"/>
    <w:rsid w:val="18D49C4D"/>
    <w:rsid w:val="18DFFE69"/>
    <w:rsid w:val="18EB700F"/>
    <w:rsid w:val="18F50F1E"/>
    <w:rsid w:val="18F9EF18"/>
    <w:rsid w:val="18FD2F22"/>
    <w:rsid w:val="19022AAD"/>
    <w:rsid w:val="19063726"/>
    <w:rsid w:val="1906D973"/>
    <w:rsid w:val="1907CF99"/>
    <w:rsid w:val="190AD775"/>
    <w:rsid w:val="190E05DA"/>
    <w:rsid w:val="190F9AE6"/>
    <w:rsid w:val="1910D252"/>
    <w:rsid w:val="19151EFC"/>
    <w:rsid w:val="19190AFE"/>
    <w:rsid w:val="191A2DB2"/>
    <w:rsid w:val="1924C2C5"/>
    <w:rsid w:val="192CEA88"/>
    <w:rsid w:val="192D5DC9"/>
    <w:rsid w:val="19361351"/>
    <w:rsid w:val="1937A054"/>
    <w:rsid w:val="193D3309"/>
    <w:rsid w:val="19401493"/>
    <w:rsid w:val="19426B15"/>
    <w:rsid w:val="1943D853"/>
    <w:rsid w:val="1948F891"/>
    <w:rsid w:val="19607151"/>
    <w:rsid w:val="19622EC9"/>
    <w:rsid w:val="196577F4"/>
    <w:rsid w:val="1965D6E1"/>
    <w:rsid w:val="1966A62F"/>
    <w:rsid w:val="1966E7FE"/>
    <w:rsid w:val="19685FE3"/>
    <w:rsid w:val="196B0ABD"/>
    <w:rsid w:val="196CD63C"/>
    <w:rsid w:val="19709995"/>
    <w:rsid w:val="19777BC4"/>
    <w:rsid w:val="197C3876"/>
    <w:rsid w:val="197F80F9"/>
    <w:rsid w:val="19828778"/>
    <w:rsid w:val="19831531"/>
    <w:rsid w:val="1986BC9B"/>
    <w:rsid w:val="1991BBCF"/>
    <w:rsid w:val="199CFA7B"/>
    <w:rsid w:val="19A18459"/>
    <w:rsid w:val="19A5920B"/>
    <w:rsid w:val="19A970F2"/>
    <w:rsid w:val="19AD2353"/>
    <w:rsid w:val="19AFFD39"/>
    <w:rsid w:val="19B37DAD"/>
    <w:rsid w:val="19B3CF9B"/>
    <w:rsid w:val="19BC3888"/>
    <w:rsid w:val="19BD805A"/>
    <w:rsid w:val="19C8DD72"/>
    <w:rsid w:val="19CBE0F5"/>
    <w:rsid w:val="19D2C202"/>
    <w:rsid w:val="19D3D5DE"/>
    <w:rsid w:val="19DBFDED"/>
    <w:rsid w:val="19DC30C6"/>
    <w:rsid w:val="19E94F72"/>
    <w:rsid w:val="19EA3182"/>
    <w:rsid w:val="19EEFA71"/>
    <w:rsid w:val="19EF4287"/>
    <w:rsid w:val="19F1A6E3"/>
    <w:rsid w:val="19FF7A3A"/>
    <w:rsid w:val="19FF7EEE"/>
    <w:rsid w:val="19FFBD82"/>
    <w:rsid w:val="1A08F579"/>
    <w:rsid w:val="1A15EEF0"/>
    <w:rsid w:val="1A18D3E9"/>
    <w:rsid w:val="1A1D31A4"/>
    <w:rsid w:val="1A2B2A0F"/>
    <w:rsid w:val="1A2CDB29"/>
    <w:rsid w:val="1A2E992C"/>
    <w:rsid w:val="1A317CFE"/>
    <w:rsid w:val="1A3282D3"/>
    <w:rsid w:val="1A353052"/>
    <w:rsid w:val="1A3F07E5"/>
    <w:rsid w:val="1A439F9D"/>
    <w:rsid w:val="1A492154"/>
    <w:rsid w:val="1A498AB7"/>
    <w:rsid w:val="1A4D5167"/>
    <w:rsid w:val="1A5583C7"/>
    <w:rsid w:val="1A5C441F"/>
    <w:rsid w:val="1A5D9054"/>
    <w:rsid w:val="1A5E0E73"/>
    <w:rsid w:val="1A64EC50"/>
    <w:rsid w:val="1A6DFAEA"/>
    <w:rsid w:val="1A759EAB"/>
    <w:rsid w:val="1A7D54EA"/>
    <w:rsid w:val="1A81CEC4"/>
    <w:rsid w:val="1A90FC56"/>
    <w:rsid w:val="1A91F68E"/>
    <w:rsid w:val="1A97A553"/>
    <w:rsid w:val="1AA32A8C"/>
    <w:rsid w:val="1AA94A2B"/>
    <w:rsid w:val="1AAB0C84"/>
    <w:rsid w:val="1AADFB41"/>
    <w:rsid w:val="1AB9784E"/>
    <w:rsid w:val="1ABCE508"/>
    <w:rsid w:val="1ABEB992"/>
    <w:rsid w:val="1ACA9BA8"/>
    <w:rsid w:val="1ACE1FDF"/>
    <w:rsid w:val="1AD42410"/>
    <w:rsid w:val="1ADE3B76"/>
    <w:rsid w:val="1ADE65AF"/>
    <w:rsid w:val="1ADEEA1F"/>
    <w:rsid w:val="1AE6F5EA"/>
    <w:rsid w:val="1AF3064C"/>
    <w:rsid w:val="1AF632D2"/>
    <w:rsid w:val="1AF75BB6"/>
    <w:rsid w:val="1AF882CB"/>
    <w:rsid w:val="1B004506"/>
    <w:rsid w:val="1B05B18C"/>
    <w:rsid w:val="1B08DF60"/>
    <w:rsid w:val="1B0A4A8B"/>
    <w:rsid w:val="1B0B867C"/>
    <w:rsid w:val="1B0E1C5F"/>
    <w:rsid w:val="1B0F8BC8"/>
    <w:rsid w:val="1B1500CF"/>
    <w:rsid w:val="1B1AF3BE"/>
    <w:rsid w:val="1B22A687"/>
    <w:rsid w:val="1B231FBB"/>
    <w:rsid w:val="1B287EFE"/>
    <w:rsid w:val="1B2EAE8D"/>
    <w:rsid w:val="1B33B8EF"/>
    <w:rsid w:val="1B33E569"/>
    <w:rsid w:val="1B34F18F"/>
    <w:rsid w:val="1B3B3CED"/>
    <w:rsid w:val="1B3C6FC3"/>
    <w:rsid w:val="1B3E804F"/>
    <w:rsid w:val="1B4469E7"/>
    <w:rsid w:val="1B47FA63"/>
    <w:rsid w:val="1B4F3A43"/>
    <w:rsid w:val="1B4FD7B5"/>
    <w:rsid w:val="1B5DC73D"/>
    <w:rsid w:val="1B605ADD"/>
    <w:rsid w:val="1B60F4F5"/>
    <w:rsid w:val="1B66708E"/>
    <w:rsid w:val="1B67D2F7"/>
    <w:rsid w:val="1B8784FE"/>
    <w:rsid w:val="1B8A6A70"/>
    <w:rsid w:val="1B96A0D8"/>
    <w:rsid w:val="1B99AA41"/>
    <w:rsid w:val="1B9D39EA"/>
    <w:rsid w:val="1B9F753B"/>
    <w:rsid w:val="1BA15D50"/>
    <w:rsid w:val="1BA88B9E"/>
    <w:rsid w:val="1BAB1B4F"/>
    <w:rsid w:val="1BADF532"/>
    <w:rsid w:val="1BB4FDEE"/>
    <w:rsid w:val="1BC11887"/>
    <w:rsid w:val="1BC1F802"/>
    <w:rsid w:val="1BC4B820"/>
    <w:rsid w:val="1BC505C4"/>
    <w:rsid w:val="1BDAE622"/>
    <w:rsid w:val="1BDDFB61"/>
    <w:rsid w:val="1BE0CE2C"/>
    <w:rsid w:val="1BE55B18"/>
    <w:rsid w:val="1BE69A5A"/>
    <w:rsid w:val="1BEA53C5"/>
    <w:rsid w:val="1BEEB564"/>
    <w:rsid w:val="1BEEB9DA"/>
    <w:rsid w:val="1BF01403"/>
    <w:rsid w:val="1BF960B5"/>
    <w:rsid w:val="1C04E7FC"/>
    <w:rsid w:val="1C04E8FC"/>
    <w:rsid w:val="1C0B26E8"/>
    <w:rsid w:val="1C0E6055"/>
    <w:rsid w:val="1C1658C8"/>
    <w:rsid w:val="1C1895FA"/>
    <w:rsid w:val="1C1C1673"/>
    <w:rsid w:val="1C1E16CD"/>
    <w:rsid w:val="1C24703F"/>
    <w:rsid w:val="1C268393"/>
    <w:rsid w:val="1C28F976"/>
    <w:rsid w:val="1C2D5768"/>
    <w:rsid w:val="1C2EE0FE"/>
    <w:rsid w:val="1C328B05"/>
    <w:rsid w:val="1C32C81E"/>
    <w:rsid w:val="1C355C95"/>
    <w:rsid w:val="1C36D596"/>
    <w:rsid w:val="1C39EFF5"/>
    <w:rsid w:val="1C3D7193"/>
    <w:rsid w:val="1C3FB8FF"/>
    <w:rsid w:val="1C44647A"/>
    <w:rsid w:val="1C53C3B4"/>
    <w:rsid w:val="1C5446E1"/>
    <w:rsid w:val="1C54A7DB"/>
    <w:rsid w:val="1C58B569"/>
    <w:rsid w:val="1C58C9BA"/>
    <w:rsid w:val="1C5C9E54"/>
    <w:rsid w:val="1C5D976C"/>
    <w:rsid w:val="1C5DA1DC"/>
    <w:rsid w:val="1C60A2A0"/>
    <w:rsid w:val="1C63BBFD"/>
    <w:rsid w:val="1C68154F"/>
    <w:rsid w:val="1C6E283B"/>
    <w:rsid w:val="1C72DE02"/>
    <w:rsid w:val="1C757CF8"/>
    <w:rsid w:val="1C76BA00"/>
    <w:rsid w:val="1C7A0BD7"/>
    <w:rsid w:val="1C7B062E"/>
    <w:rsid w:val="1C82F203"/>
    <w:rsid w:val="1C8A7538"/>
    <w:rsid w:val="1C8D76F0"/>
    <w:rsid w:val="1C8EE98B"/>
    <w:rsid w:val="1C8F23F0"/>
    <w:rsid w:val="1C8F7235"/>
    <w:rsid w:val="1C983DDB"/>
    <w:rsid w:val="1C9B03FA"/>
    <w:rsid w:val="1C9C4F9C"/>
    <w:rsid w:val="1CA2E0CC"/>
    <w:rsid w:val="1CB354B3"/>
    <w:rsid w:val="1CB3A283"/>
    <w:rsid w:val="1CB6300D"/>
    <w:rsid w:val="1CB960BB"/>
    <w:rsid w:val="1CBB78C7"/>
    <w:rsid w:val="1CBC5E68"/>
    <w:rsid w:val="1CBD6CF6"/>
    <w:rsid w:val="1CC06DFE"/>
    <w:rsid w:val="1CC77E10"/>
    <w:rsid w:val="1CCF8950"/>
    <w:rsid w:val="1CD84024"/>
    <w:rsid w:val="1CDF8530"/>
    <w:rsid w:val="1CE9DBBF"/>
    <w:rsid w:val="1CEC949D"/>
    <w:rsid w:val="1CF54274"/>
    <w:rsid w:val="1D0CD295"/>
    <w:rsid w:val="1D186B4C"/>
    <w:rsid w:val="1D19540C"/>
    <w:rsid w:val="1D1E1E7C"/>
    <w:rsid w:val="1D24C035"/>
    <w:rsid w:val="1D252220"/>
    <w:rsid w:val="1D283F25"/>
    <w:rsid w:val="1D2F9955"/>
    <w:rsid w:val="1D2FFCE4"/>
    <w:rsid w:val="1D313620"/>
    <w:rsid w:val="1D3235F9"/>
    <w:rsid w:val="1D33C3C4"/>
    <w:rsid w:val="1D358957"/>
    <w:rsid w:val="1D3EA496"/>
    <w:rsid w:val="1D48DE1A"/>
    <w:rsid w:val="1D52CA66"/>
    <w:rsid w:val="1D6AD11B"/>
    <w:rsid w:val="1D6DBE3A"/>
    <w:rsid w:val="1D818614"/>
    <w:rsid w:val="1D8A8A3B"/>
    <w:rsid w:val="1D8B8D2D"/>
    <w:rsid w:val="1D9299E4"/>
    <w:rsid w:val="1D931ABC"/>
    <w:rsid w:val="1D953116"/>
    <w:rsid w:val="1D9837AB"/>
    <w:rsid w:val="1D98F7F3"/>
    <w:rsid w:val="1D994400"/>
    <w:rsid w:val="1DA4578E"/>
    <w:rsid w:val="1DA74896"/>
    <w:rsid w:val="1DB34765"/>
    <w:rsid w:val="1DBC126E"/>
    <w:rsid w:val="1DC18597"/>
    <w:rsid w:val="1DC2F768"/>
    <w:rsid w:val="1DD84051"/>
    <w:rsid w:val="1DDBD8B4"/>
    <w:rsid w:val="1DDECD97"/>
    <w:rsid w:val="1DE423B8"/>
    <w:rsid w:val="1DE5730B"/>
    <w:rsid w:val="1DF0B238"/>
    <w:rsid w:val="1DF4ADD8"/>
    <w:rsid w:val="1E01D679"/>
    <w:rsid w:val="1E07020A"/>
    <w:rsid w:val="1E08BC72"/>
    <w:rsid w:val="1E0CC343"/>
    <w:rsid w:val="1E0F6D35"/>
    <w:rsid w:val="1E0F8206"/>
    <w:rsid w:val="1E17B540"/>
    <w:rsid w:val="1E248384"/>
    <w:rsid w:val="1E24B332"/>
    <w:rsid w:val="1E39A817"/>
    <w:rsid w:val="1E415649"/>
    <w:rsid w:val="1E46FFFC"/>
    <w:rsid w:val="1E4A2B6E"/>
    <w:rsid w:val="1E4DA14C"/>
    <w:rsid w:val="1E4F3ECF"/>
    <w:rsid w:val="1E529431"/>
    <w:rsid w:val="1E5392B8"/>
    <w:rsid w:val="1E598114"/>
    <w:rsid w:val="1E6296A9"/>
    <w:rsid w:val="1E62CFA1"/>
    <w:rsid w:val="1E642ACF"/>
    <w:rsid w:val="1E6631A2"/>
    <w:rsid w:val="1E6732BD"/>
    <w:rsid w:val="1E6814F3"/>
    <w:rsid w:val="1E6B59B1"/>
    <w:rsid w:val="1E6D8612"/>
    <w:rsid w:val="1E707D59"/>
    <w:rsid w:val="1E70A8F5"/>
    <w:rsid w:val="1E75A02E"/>
    <w:rsid w:val="1E771B08"/>
    <w:rsid w:val="1E7ACB80"/>
    <w:rsid w:val="1E829522"/>
    <w:rsid w:val="1E86FA35"/>
    <w:rsid w:val="1E8B9B75"/>
    <w:rsid w:val="1E8E3D96"/>
    <w:rsid w:val="1E90F17D"/>
    <w:rsid w:val="1E9669D4"/>
    <w:rsid w:val="1E97A183"/>
    <w:rsid w:val="1E9DACDD"/>
    <w:rsid w:val="1E9F7C7B"/>
    <w:rsid w:val="1EA7B1C1"/>
    <w:rsid w:val="1EAA0E08"/>
    <w:rsid w:val="1EAF11FB"/>
    <w:rsid w:val="1EAF21B0"/>
    <w:rsid w:val="1EB22689"/>
    <w:rsid w:val="1EB8BAFB"/>
    <w:rsid w:val="1EBF4899"/>
    <w:rsid w:val="1EC6B4B9"/>
    <w:rsid w:val="1ECAD0E6"/>
    <w:rsid w:val="1ECB69F5"/>
    <w:rsid w:val="1ED09930"/>
    <w:rsid w:val="1ED8FD3E"/>
    <w:rsid w:val="1EDB1454"/>
    <w:rsid w:val="1EDB7275"/>
    <w:rsid w:val="1EDE1D48"/>
    <w:rsid w:val="1EDF6D8A"/>
    <w:rsid w:val="1EE0BCC3"/>
    <w:rsid w:val="1EE9F258"/>
    <w:rsid w:val="1EF5B28F"/>
    <w:rsid w:val="1EF9B7C6"/>
    <w:rsid w:val="1EFA73B5"/>
    <w:rsid w:val="1F020A4F"/>
    <w:rsid w:val="1F084AF3"/>
    <w:rsid w:val="1F0FBFB0"/>
    <w:rsid w:val="1F135C87"/>
    <w:rsid w:val="1F1A38DE"/>
    <w:rsid w:val="1F260F0F"/>
    <w:rsid w:val="1F265172"/>
    <w:rsid w:val="1F29D4AF"/>
    <w:rsid w:val="1F32B043"/>
    <w:rsid w:val="1F3CDA5D"/>
    <w:rsid w:val="1F462745"/>
    <w:rsid w:val="1F494818"/>
    <w:rsid w:val="1F56282B"/>
    <w:rsid w:val="1F57E2CF"/>
    <w:rsid w:val="1F66D8AA"/>
    <w:rsid w:val="1F6A68E0"/>
    <w:rsid w:val="1F6D5F1F"/>
    <w:rsid w:val="1F72BE30"/>
    <w:rsid w:val="1F77F77A"/>
    <w:rsid w:val="1F7D329C"/>
    <w:rsid w:val="1F7EBC73"/>
    <w:rsid w:val="1F7EE071"/>
    <w:rsid w:val="1F80A848"/>
    <w:rsid w:val="1F81C255"/>
    <w:rsid w:val="1F84D5A0"/>
    <w:rsid w:val="1F86AF13"/>
    <w:rsid w:val="1F8814F8"/>
    <w:rsid w:val="1F9462F8"/>
    <w:rsid w:val="1F9D5C3E"/>
    <w:rsid w:val="1FA29240"/>
    <w:rsid w:val="1FB1A59A"/>
    <w:rsid w:val="1FB73A7E"/>
    <w:rsid w:val="1FBB8792"/>
    <w:rsid w:val="1FC14015"/>
    <w:rsid w:val="1FC56958"/>
    <w:rsid w:val="1FC7D40E"/>
    <w:rsid w:val="1FC8F6DF"/>
    <w:rsid w:val="1FCA223B"/>
    <w:rsid w:val="1FCC4B7A"/>
    <w:rsid w:val="1FCD60AF"/>
    <w:rsid w:val="1FCD9C77"/>
    <w:rsid w:val="1FD5D784"/>
    <w:rsid w:val="1FDFDB91"/>
    <w:rsid w:val="1FE1F29D"/>
    <w:rsid w:val="1FEE473E"/>
    <w:rsid w:val="1FF3B8C3"/>
    <w:rsid w:val="1FF874E0"/>
    <w:rsid w:val="2001E7F0"/>
    <w:rsid w:val="20046A45"/>
    <w:rsid w:val="2006C403"/>
    <w:rsid w:val="200BE52A"/>
    <w:rsid w:val="2013BEE7"/>
    <w:rsid w:val="2014DD20"/>
    <w:rsid w:val="202042CA"/>
    <w:rsid w:val="202838DF"/>
    <w:rsid w:val="202C30B1"/>
    <w:rsid w:val="20413B83"/>
    <w:rsid w:val="204893C4"/>
    <w:rsid w:val="205EB11C"/>
    <w:rsid w:val="206141F2"/>
    <w:rsid w:val="20625788"/>
    <w:rsid w:val="206A4738"/>
    <w:rsid w:val="206CAC29"/>
    <w:rsid w:val="206E1F64"/>
    <w:rsid w:val="207439C9"/>
    <w:rsid w:val="2078F763"/>
    <w:rsid w:val="207A5C7C"/>
    <w:rsid w:val="2081C302"/>
    <w:rsid w:val="20849676"/>
    <w:rsid w:val="20892889"/>
    <w:rsid w:val="208DAF4D"/>
    <w:rsid w:val="208FD00F"/>
    <w:rsid w:val="209018C3"/>
    <w:rsid w:val="2092A618"/>
    <w:rsid w:val="209727D4"/>
    <w:rsid w:val="20978D57"/>
    <w:rsid w:val="209CB084"/>
    <w:rsid w:val="20A2744D"/>
    <w:rsid w:val="20A644AF"/>
    <w:rsid w:val="20B27E63"/>
    <w:rsid w:val="20C50D1E"/>
    <w:rsid w:val="20C5D1FB"/>
    <w:rsid w:val="20CA9AAD"/>
    <w:rsid w:val="20CC21AC"/>
    <w:rsid w:val="20CD73A2"/>
    <w:rsid w:val="20CE735B"/>
    <w:rsid w:val="20D7F1CF"/>
    <w:rsid w:val="20E85531"/>
    <w:rsid w:val="20EBF379"/>
    <w:rsid w:val="20F012CD"/>
    <w:rsid w:val="20F17E08"/>
    <w:rsid w:val="20F1B771"/>
    <w:rsid w:val="20F3A6D6"/>
    <w:rsid w:val="20F7290B"/>
    <w:rsid w:val="20F77742"/>
    <w:rsid w:val="20FE173E"/>
    <w:rsid w:val="210ADBD3"/>
    <w:rsid w:val="210D8EEF"/>
    <w:rsid w:val="210FE113"/>
    <w:rsid w:val="21197774"/>
    <w:rsid w:val="2122AFD2"/>
    <w:rsid w:val="21237301"/>
    <w:rsid w:val="21260C20"/>
    <w:rsid w:val="2127DFCC"/>
    <w:rsid w:val="212D12BD"/>
    <w:rsid w:val="212DEE1E"/>
    <w:rsid w:val="21336611"/>
    <w:rsid w:val="2134274D"/>
    <w:rsid w:val="2138542D"/>
    <w:rsid w:val="213B9BDA"/>
    <w:rsid w:val="213EACD7"/>
    <w:rsid w:val="21420AFC"/>
    <w:rsid w:val="2145A7FD"/>
    <w:rsid w:val="2145FACD"/>
    <w:rsid w:val="2147F519"/>
    <w:rsid w:val="21482291"/>
    <w:rsid w:val="214EA95C"/>
    <w:rsid w:val="21558E9C"/>
    <w:rsid w:val="2157F79A"/>
    <w:rsid w:val="2158E131"/>
    <w:rsid w:val="215B91EC"/>
    <w:rsid w:val="215D44E6"/>
    <w:rsid w:val="2164DDCA"/>
    <w:rsid w:val="216BE041"/>
    <w:rsid w:val="216D40AE"/>
    <w:rsid w:val="2176F300"/>
    <w:rsid w:val="217DC7D7"/>
    <w:rsid w:val="21884C9D"/>
    <w:rsid w:val="21902E71"/>
    <w:rsid w:val="2199F874"/>
    <w:rsid w:val="219A6169"/>
    <w:rsid w:val="21A26B7D"/>
    <w:rsid w:val="21A29464"/>
    <w:rsid w:val="21A2C835"/>
    <w:rsid w:val="21AA304D"/>
    <w:rsid w:val="21AD668D"/>
    <w:rsid w:val="21AE2B70"/>
    <w:rsid w:val="21AF8F48"/>
    <w:rsid w:val="21B320D1"/>
    <w:rsid w:val="21BCB134"/>
    <w:rsid w:val="21C3CD36"/>
    <w:rsid w:val="21C73B3F"/>
    <w:rsid w:val="21CF1A2E"/>
    <w:rsid w:val="21DA92CE"/>
    <w:rsid w:val="21DC7425"/>
    <w:rsid w:val="21E63DEF"/>
    <w:rsid w:val="21EA9BC8"/>
    <w:rsid w:val="21EBA548"/>
    <w:rsid w:val="21F7FE58"/>
    <w:rsid w:val="21FB779E"/>
    <w:rsid w:val="22038DBF"/>
    <w:rsid w:val="220A77E3"/>
    <w:rsid w:val="2210A9B9"/>
    <w:rsid w:val="221126B5"/>
    <w:rsid w:val="221B9452"/>
    <w:rsid w:val="22208371"/>
    <w:rsid w:val="22258EF0"/>
    <w:rsid w:val="2226D381"/>
    <w:rsid w:val="2228333E"/>
    <w:rsid w:val="222F0760"/>
    <w:rsid w:val="22321AB6"/>
    <w:rsid w:val="224A4F14"/>
    <w:rsid w:val="224C9142"/>
    <w:rsid w:val="224DC285"/>
    <w:rsid w:val="2258A3BC"/>
    <w:rsid w:val="225BFF4F"/>
    <w:rsid w:val="225F1430"/>
    <w:rsid w:val="2260DF11"/>
    <w:rsid w:val="226287E7"/>
    <w:rsid w:val="2266EAE2"/>
    <w:rsid w:val="22765B34"/>
    <w:rsid w:val="2278D628"/>
    <w:rsid w:val="227F5260"/>
    <w:rsid w:val="2283D12D"/>
    <w:rsid w:val="22874129"/>
    <w:rsid w:val="2289A748"/>
    <w:rsid w:val="228CFEF4"/>
    <w:rsid w:val="22A07D9B"/>
    <w:rsid w:val="22A599F0"/>
    <w:rsid w:val="22A9F1A6"/>
    <w:rsid w:val="22ADD3C4"/>
    <w:rsid w:val="22AFDBBF"/>
    <w:rsid w:val="22B46115"/>
    <w:rsid w:val="22B49765"/>
    <w:rsid w:val="22B79AC1"/>
    <w:rsid w:val="22BCC98F"/>
    <w:rsid w:val="22BD4818"/>
    <w:rsid w:val="22BFF89F"/>
    <w:rsid w:val="22CC5A64"/>
    <w:rsid w:val="22CD6BF7"/>
    <w:rsid w:val="22D4A2AF"/>
    <w:rsid w:val="22D59233"/>
    <w:rsid w:val="22DA56F3"/>
    <w:rsid w:val="22DAD7DA"/>
    <w:rsid w:val="22DF8020"/>
    <w:rsid w:val="22E76EE3"/>
    <w:rsid w:val="22E9E5A1"/>
    <w:rsid w:val="22ED636B"/>
    <w:rsid w:val="22F43EEC"/>
    <w:rsid w:val="22FA4932"/>
    <w:rsid w:val="22FB0EC1"/>
    <w:rsid w:val="230AE345"/>
    <w:rsid w:val="23150943"/>
    <w:rsid w:val="231565E4"/>
    <w:rsid w:val="2317FB1B"/>
    <w:rsid w:val="231B4E34"/>
    <w:rsid w:val="231C4ABC"/>
    <w:rsid w:val="231D7AD4"/>
    <w:rsid w:val="232435AB"/>
    <w:rsid w:val="23255B79"/>
    <w:rsid w:val="23312416"/>
    <w:rsid w:val="23318A4D"/>
    <w:rsid w:val="233851FC"/>
    <w:rsid w:val="233B127B"/>
    <w:rsid w:val="233B2B75"/>
    <w:rsid w:val="2347D065"/>
    <w:rsid w:val="234B5FA9"/>
    <w:rsid w:val="23506C0D"/>
    <w:rsid w:val="2351B9DB"/>
    <w:rsid w:val="2352C26A"/>
    <w:rsid w:val="23540939"/>
    <w:rsid w:val="235D3BDD"/>
    <w:rsid w:val="235D5277"/>
    <w:rsid w:val="23606006"/>
    <w:rsid w:val="2369BA1C"/>
    <w:rsid w:val="236AE15E"/>
    <w:rsid w:val="236F6B27"/>
    <w:rsid w:val="237930B2"/>
    <w:rsid w:val="237A0882"/>
    <w:rsid w:val="237D274C"/>
    <w:rsid w:val="2382C5D1"/>
    <w:rsid w:val="238AB357"/>
    <w:rsid w:val="238E9377"/>
    <w:rsid w:val="23900AA8"/>
    <w:rsid w:val="23918150"/>
    <w:rsid w:val="239547B6"/>
    <w:rsid w:val="239747FF"/>
    <w:rsid w:val="23982A44"/>
    <w:rsid w:val="23A29E06"/>
    <w:rsid w:val="23A98B04"/>
    <w:rsid w:val="23AD0749"/>
    <w:rsid w:val="23AE8A1D"/>
    <w:rsid w:val="23AFD3CC"/>
    <w:rsid w:val="23B8371B"/>
    <w:rsid w:val="23BD4941"/>
    <w:rsid w:val="23BF7CB7"/>
    <w:rsid w:val="23C13F1A"/>
    <w:rsid w:val="23C1E5D2"/>
    <w:rsid w:val="23C30BF2"/>
    <w:rsid w:val="23C3E453"/>
    <w:rsid w:val="23C71D0B"/>
    <w:rsid w:val="23C78E30"/>
    <w:rsid w:val="23C7DFAB"/>
    <w:rsid w:val="23D075D3"/>
    <w:rsid w:val="23D6E8FF"/>
    <w:rsid w:val="23DA5AAF"/>
    <w:rsid w:val="23DE5EA7"/>
    <w:rsid w:val="23E20C01"/>
    <w:rsid w:val="23E28101"/>
    <w:rsid w:val="23E566A0"/>
    <w:rsid w:val="23E68E41"/>
    <w:rsid w:val="23EA34AB"/>
    <w:rsid w:val="23EAC0C6"/>
    <w:rsid w:val="23EADEBF"/>
    <w:rsid w:val="23EBC5A0"/>
    <w:rsid w:val="23EE5180"/>
    <w:rsid w:val="23F00BD7"/>
    <w:rsid w:val="23F0F224"/>
    <w:rsid w:val="23F16723"/>
    <w:rsid w:val="23F5E29B"/>
    <w:rsid w:val="23F7F606"/>
    <w:rsid w:val="23F90CBD"/>
    <w:rsid w:val="24012F3C"/>
    <w:rsid w:val="240321C2"/>
    <w:rsid w:val="24083977"/>
    <w:rsid w:val="24087A0A"/>
    <w:rsid w:val="2409472B"/>
    <w:rsid w:val="24135A31"/>
    <w:rsid w:val="2421410E"/>
    <w:rsid w:val="24288772"/>
    <w:rsid w:val="24295833"/>
    <w:rsid w:val="2429C22A"/>
    <w:rsid w:val="242C3246"/>
    <w:rsid w:val="242C9281"/>
    <w:rsid w:val="243158AD"/>
    <w:rsid w:val="24352EBF"/>
    <w:rsid w:val="2435F2CF"/>
    <w:rsid w:val="2438F45D"/>
    <w:rsid w:val="24416A51"/>
    <w:rsid w:val="24497009"/>
    <w:rsid w:val="24528C77"/>
    <w:rsid w:val="24571142"/>
    <w:rsid w:val="245EF208"/>
    <w:rsid w:val="245FCB24"/>
    <w:rsid w:val="24685EF2"/>
    <w:rsid w:val="2475B5B0"/>
    <w:rsid w:val="24761B81"/>
    <w:rsid w:val="24812FC6"/>
    <w:rsid w:val="24880224"/>
    <w:rsid w:val="2489A389"/>
    <w:rsid w:val="248E9CE2"/>
    <w:rsid w:val="248FA672"/>
    <w:rsid w:val="2490EBC5"/>
    <w:rsid w:val="24B12FF7"/>
    <w:rsid w:val="24BCFEC1"/>
    <w:rsid w:val="24BD503E"/>
    <w:rsid w:val="24D780C7"/>
    <w:rsid w:val="24D9B0CC"/>
    <w:rsid w:val="24DB0210"/>
    <w:rsid w:val="24E5CF05"/>
    <w:rsid w:val="24E8107E"/>
    <w:rsid w:val="24EAC837"/>
    <w:rsid w:val="24ECC3A5"/>
    <w:rsid w:val="24F21AA7"/>
    <w:rsid w:val="24F587CA"/>
    <w:rsid w:val="24F5F747"/>
    <w:rsid w:val="24FE3597"/>
    <w:rsid w:val="2503F6FD"/>
    <w:rsid w:val="2505B84B"/>
    <w:rsid w:val="25080AE2"/>
    <w:rsid w:val="2509C954"/>
    <w:rsid w:val="250ED08D"/>
    <w:rsid w:val="25116EFA"/>
    <w:rsid w:val="25130F4B"/>
    <w:rsid w:val="251549CD"/>
    <w:rsid w:val="251BD3D5"/>
    <w:rsid w:val="251E9632"/>
    <w:rsid w:val="2520B3F0"/>
    <w:rsid w:val="2521A7F2"/>
    <w:rsid w:val="25270A01"/>
    <w:rsid w:val="252B801F"/>
    <w:rsid w:val="252B8AA4"/>
    <w:rsid w:val="252F8A18"/>
    <w:rsid w:val="25325CED"/>
    <w:rsid w:val="25377959"/>
    <w:rsid w:val="253AE495"/>
    <w:rsid w:val="253C46B3"/>
    <w:rsid w:val="253D37D1"/>
    <w:rsid w:val="253FD7BC"/>
    <w:rsid w:val="2542A056"/>
    <w:rsid w:val="2543FCF3"/>
    <w:rsid w:val="25444F74"/>
    <w:rsid w:val="2546E047"/>
    <w:rsid w:val="2549570D"/>
    <w:rsid w:val="2549717F"/>
    <w:rsid w:val="254CE3CB"/>
    <w:rsid w:val="25523DC4"/>
    <w:rsid w:val="255F9160"/>
    <w:rsid w:val="25672934"/>
    <w:rsid w:val="256ACD02"/>
    <w:rsid w:val="256CC06C"/>
    <w:rsid w:val="256F86D0"/>
    <w:rsid w:val="256FD625"/>
    <w:rsid w:val="2570A58D"/>
    <w:rsid w:val="257FBA01"/>
    <w:rsid w:val="25857C83"/>
    <w:rsid w:val="258A6E32"/>
    <w:rsid w:val="2591B2FC"/>
    <w:rsid w:val="2593C181"/>
    <w:rsid w:val="2594C901"/>
    <w:rsid w:val="259558D4"/>
    <w:rsid w:val="259CB908"/>
    <w:rsid w:val="259E0BD0"/>
    <w:rsid w:val="259F925B"/>
    <w:rsid w:val="25A2D207"/>
    <w:rsid w:val="25A5A5A2"/>
    <w:rsid w:val="25AB39AC"/>
    <w:rsid w:val="25B05817"/>
    <w:rsid w:val="25B0D7E8"/>
    <w:rsid w:val="25B4A87E"/>
    <w:rsid w:val="25B6B343"/>
    <w:rsid w:val="25B777BE"/>
    <w:rsid w:val="25BD40ED"/>
    <w:rsid w:val="25C118E2"/>
    <w:rsid w:val="25C72453"/>
    <w:rsid w:val="25C7F4E5"/>
    <w:rsid w:val="25CC26EF"/>
    <w:rsid w:val="25CDD0DB"/>
    <w:rsid w:val="25DB1790"/>
    <w:rsid w:val="25E1818D"/>
    <w:rsid w:val="25F02305"/>
    <w:rsid w:val="26070E19"/>
    <w:rsid w:val="2609F16A"/>
    <w:rsid w:val="260D0D65"/>
    <w:rsid w:val="2618624B"/>
    <w:rsid w:val="261AECBA"/>
    <w:rsid w:val="2620B588"/>
    <w:rsid w:val="262861E7"/>
    <w:rsid w:val="26332365"/>
    <w:rsid w:val="263C134C"/>
    <w:rsid w:val="26408B11"/>
    <w:rsid w:val="2641D44C"/>
    <w:rsid w:val="26476815"/>
    <w:rsid w:val="26483C01"/>
    <w:rsid w:val="2649A9F7"/>
    <w:rsid w:val="264BA785"/>
    <w:rsid w:val="264CC8AC"/>
    <w:rsid w:val="264E8698"/>
    <w:rsid w:val="264F1D15"/>
    <w:rsid w:val="2658C0F7"/>
    <w:rsid w:val="265C2EC0"/>
    <w:rsid w:val="265CDA08"/>
    <w:rsid w:val="266206FF"/>
    <w:rsid w:val="266502D7"/>
    <w:rsid w:val="2666BE4B"/>
    <w:rsid w:val="2676978B"/>
    <w:rsid w:val="267702F5"/>
    <w:rsid w:val="268402E4"/>
    <w:rsid w:val="2684FE5B"/>
    <w:rsid w:val="26880AD1"/>
    <w:rsid w:val="2694596E"/>
    <w:rsid w:val="269773CE"/>
    <w:rsid w:val="269A82EC"/>
    <w:rsid w:val="26AAC9B2"/>
    <w:rsid w:val="26B08AA3"/>
    <w:rsid w:val="26B2D0B6"/>
    <w:rsid w:val="26B52528"/>
    <w:rsid w:val="26B5F90E"/>
    <w:rsid w:val="26B7C155"/>
    <w:rsid w:val="26B84F9A"/>
    <w:rsid w:val="26BADDCB"/>
    <w:rsid w:val="26BC89EF"/>
    <w:rsid w:val="26BCCCD4"/>
    <w:rsid w:val="26BEE208"/>
    <w:rsid w:val="26C06657"/>
    <w:rsid w:val="26C7ACC8"/>
    <w:rsid w:val="26CA0586"/>
    <w:rsid w:val="26CA5012"/>
    <w:rsid w:val="26CB6F7B"/>
    <w:rsid w:val="26CFCA98"/>
    <w:rsid w:val="26D1EADD"/>
    <w:rsid w:val="26D1F26F"/>
    <w:rsid w:val="26E12C8C"/>
    <w:rsid w:val="26E32E7B"/>
    <w:rsid w:val="26E497D8"/>
    <w:rsid w:val="26E4B3C1"/>
    <w:rsid w:val="26E6839F"/>
    <w:rsid w:val="26E91DAE"/>
    <w:rsid w:val="26EB4574"/>
    <w:rsid w:val="26F2F052"/>
    <w:rsid w:val="26F314C0"/>
    <w:rsid w:val="26F3F3D7"/>
    <w:rsid w:val="26F438F7"/>
    <w:rsid w:val="26F5C074"/>
    <w:rsid w:val="26F8B8C8"/>
    <w:rsid w:val="26FFA5A6"/>
    <w:rsid w:val="2705460F"/>
    <w:rsid w:val="270A71A9"/>
    <w:rsid w:val="270B5731"/>
    <w:rsid w:val="2715B5F0"/>
    <w:rsid w:val="272D835D"/>
    <w:rsid w:val="272EAE26"/>
    <w:rsid w:val="2731550A"/>
    <w:rsid w:val="27328BF9"/>
    <w:rsid w:val="27334753"/>
    <w:rsid w:val="273444D5"/>
    <w:rsid w:val="2735A39E"/>
    <w:rsid w:val="27372404"/>
    <w:rsid w:val="2739CAB0"/>
    <w:rsid w:val="273A494D"/>
    <w:rsid w:val="27448AEA"/>
    <w:rsid w:val="27510DBB"/>
    <w:rsid w:val="27532B75"/>
    <w:rsid w:val="2753614B"/>
    <w:rsid w:val="275554FB"/>
    <w:rsid w:val="27592930"/>
    <w:rsid w:val="2767F750"/>
    <w:rsid w:val="2768D967"/>
    <w:rsid w:val="276ABA6E"/>
    <w:rsid w:val="276F4886"/>
    <w:rsid w:val="27722362"/>
    <w:rsid w:val="2775711C"/>
    <w:rsid w:val="27795AEC"/>
    <w:rsid w:val="277C2EDA"/>
    <w:rsid w:val="2782C68D"/>
    <w:rsid w:val="2788A643"/>
    <w:rsid w:val="278EB8A0"/>
    <w:rsid w:val="27920B4D"/>
    <w:rsid w:val="279C6010"/>
    <w:rsid w:val="279E2351"/>
    <w:rsid w:val="279FFA21"/>
    <w:rsid w:val="27A5B2C9"/>
    <w:rsid w:val="27A5EFCE"/>
    <w:rsid w:val="27A73BF8"/>
    <w:rsid w:val="27A795B1"/>
    <w:rsid w:val="27A85B58"/>
    <w:rsid w:val="27AE63BF"/>
    <w:rsid w:val="27B0253F"/>
    <w:rsid w:val="27B2158D"/>
    <w:rsid w:val="27B4E981"/>
    <w:rsid w:val="27BB8335"/>
    <w:rsid w:val="27C24D02"/>
    <w:rsid w:val="27C4BA98"/>
    <w:rsid w:val="27C90EEA"/>
    <w:rsid w:val="27CAD791"/>
    <w:rsid w:val="27CB6A4D"/>
    <w:rsid w:val="27CF99F8"/>
    <w:rsid w:val="27D6B5AC"/>
    <w:rsid w:val="27DF1CF7"/>
    <w:rsid w:val="27DF560B"/>
    <w:rsid w:val="27E38397"/>
    <w:rsid w:val="27EA56F9"/>
    <w:rsid w:val="27EAED76"/>
    <w:rsid w:val="27ED9C6D"/>
    <w:rsid w:val="27F08259"/>
    <w:rsid w:val="27F1CF2D"/>
    <w:rsid w:val="27F40BFC"/>
    <w:rsid w:val="27F599EF"/>
    <w:rsid w:val="27F7F161"/>
    <w:rsid w:val="27FC4297"/>
    <w:rsid w:val="28006B68"/>
    <w:rsid w:val="28073D44"/>
    <w:rsid w:val="2807AB5D"/>
    <w:rsid w:val="28131DA4"/>
    <w:rsid w:val="28149959"/>
    <w:rsid w:val="28184F75"/>
    <w:rsid w:val="281B1D80"/>
    <w:rsid w:val="28255C44"/>
    <w:rsid w:val="282CEF71"/>
    <w:rsid w:val="282DA772"/>
    <w:rsid w:val="282F239E"/>
    <w:rsid w:val="28497B5B"/>
    <w:rsid w:val="284BEC5C"/>
    <w:rsid w:val="285A9FB4"/>
    <w:rsid w:val="286A2085"/>
    <w:rsid w:val="28774E7F"/>
    <w:rsid w:val="28798DCF"/>
    <w:rsid w:val="28855996"/>
    <w:rsid w:val="2885B8AE"/>
    <w:rsid w:val="288D1FD6"/>
    <w:rsid w:val="288FF2EB"/>
    <w:rsid w:val="28909366"/>
    <w:rsid w:val="28911B05"/>
    <w:rsid w:val="28978BCB"/>
    <w:rsid w:val="289914A1"/>
    <w:rsid w:val="2899570C"/>
    <w:rsid w:val="289B1926"/>
    <w:rsid w:val="289ED4DD"/>
    <w:rsid w:val="28A43482"/>
    <w:rsid w:val="28B49562"/>
    <w:rsid w:val="28B4A75D"/>
    <w:rsid w:val="28BCDC5F"/>
    <w:rsid w:val="28BD0409"/>
    <w:rsid w:val="28BDB11B"/>
    <w:rsid w:val="28BFF91A"/>
    <w:rsid w:val="28C16C8F"/>
    <w:rsid w:val="28C504F8"/>
    <w:rsid w:val="28C62DBF"/>
    <w:rsid w:val="28C7476C"/>
    <w:rsid w:val="28C84A69"/>
    <w:rsid w:val="28C9142E"/>
    <w:rsid w:val="28C953BE"/>
    <w:rsid w:val="28CD5BA2"/>
    <w:rsid w:val="28D52807"/>
    <w:rsid w:val="28E891D9"/>
    <w:rsid w:val="28ED14D7"/>
    <w:rsid w:val="28ED36CD"/>
    <w:rsid w:val="290675DC"/>
    <w:rsid w:val="290686A2"/>
    <w:rsid w:val="2909D266"/>
    <w:rsid w:val="290B4B3E"/>
    <w:rsid w:val="290EE0A3"/>
    <w:rsid w:val="2910A1D2"/>
    <w:rsid w:val="29152DC0"/>
    <w:rsid w:val="2916E4DB"/>
    <w:rsid w:val="291E866F"/>
    <w:rsid w:val="2925FD9A"/>
    <w:rsid w:val="2927AF6A"/>
    <w:rsid w:val="292A2300"/>
    <w:rsid w:val="292A7763"/>
    <w:rsid w:val="292C5EFC"/>
    <w:rsid w:val="29373871"/>
    <w:rsid w:val="293AC22F"/>
    <w:rsid w:val="2941153E"/>
    <w:rsid w:val="294F31B6"/>
    <w:rsid w:val="2953267A"/>
    <w:rsid w:val="295678DA"/>
    <w:rsid w:val="295733F5"/>
    <w:rsid w:val="2969BFFA"/>
    <w:rsid w:val="296EAA55"/>
    <w:rsid w:val="29785293"/>
    <w:rsid w:val="297E60B0"/>
    <w:rsid w:val="298561B7"/>
    <w:rsid w:val="2986BDD7"/>
    <w:rsid w:val="29876B2A"/>
    <w:rsid w:val="298A1E51"/>
    <w:rsid w:val="298C384D"/>
    <w:rsid w:val="29923E06"/>
    <w:rsid w:val="2997D1A3"/>
    <w:rsid w:val="299EF01A"/>
    <w:rsid w:val="29A1311D"/>
    <w:rsid w:val="29A5CEDD"/>
    <w:rsid w:val="29A6C7EB"/>
    <w:rsid w:val="29A75E87"/>
    <w:rsid w:val="29A866B9"/>
    <w:rsid w:val="29B64530"/>
    <w:rsid w:val="29BE32B6"/>
    <w:rsid w:val="29C14E75"/>
    <w:rsid w:val="29C24134"/>
    <w:rsid w:val="29C49C6D"/>
    <w:rsid w:val="29C4DF30"/>
    <w:rsid w:val="29C6E64A"/>
    <w:rsid w:val="29C7AD21"/>
    <w:rsid w:val="29C90FBD"/>
    <w:rsid w:val="29D8ECFD"/>
    <w:rsid w:val="29DC803D"/>
    <w:rsid w:val="29DFCBE6"/>
    <w:rsid w:val="29E2C542"/>
    <w:rsid w:val="29E85AA8"/>
    <w:rsid w:val="29ED6C83"/>
    <w:rsid w:val="29EEF01C"/>
    <w:rsid w:val="29F51B6F"/>
    <w:rsid w:val="29F706C8"/>
    <w:rsid w:val="29FDEF41"/>
    <w:rsid w:val="29FFBB2C"/>
    <w:rsid w:val="2A04A604"/>
    <w:rsid w:val="2A05D5AD"/>
    <w:rsid w:val="2A05F0E6"/>
    <w:rsid w:val="2A090365"/>
    <w:rsid w:val="2A0B0035"/>
    <w:rsid w:val="2A0E55B8"/>
    <w:rsid w:val="2A1979A3"/>
    <w:rsid w:val="2A1C09E1"/>
    <w:rsid w:val="2A1C6D7F"/>
    <w:rsid w:val="2A279639"/>
    <w:rsid w:val="2A2C0061"/>
    <w:rsid w:val="2A303261"/>
    <w:rsid w:val="2A30777B"/>
    <w:rsid w:val="2A33365E"/>
    <w:rsid w:val="2A3AF603"/>
    <w:rsid w:val="2A3C1E94"/>
    <w:rsid w:val="2A3FB738"/>
    <w:rsid w:val="2A4270F6"/>
    <w:rsid w:val="2A489FC5"/>
    <w:rsid w:val="2A4D195F"/>
    <w:rsid w:val="2A552B5E"/>
    <w:rsid w:val="2A5D8B66"/>
    <w:rsid w:val="2A6AB920"/>
    <w:rsid w:val="2A6BB802"/>
    <w:rsid w:val="2A6E8931"/>
    <w:rsid w:val="2A7027AA"/>
    <w:rsid w:val="2A740D1F"/>
    <w:rsid w:val="2A796094"/>
    <w:rsid w:val="2A8819A1"/>
    <w:rsid w:val="2A88A6EE"/>
    <w:rsid w:val="2A8B58F1"/>
    <w:rsid w:val="2A9521BF"/>
    <w:rsid w:val="2A967805"/>
    <w:rsid w:val="2AA3766D"/>
    <w:rsid w:val="2AA65630"/>
    <w:rsid w:val="2AB40185"/>
    <w:rsid w:val="2AB46873"/>
    <w:rsid w:val="2AB50A00"/>
    <w:rsid w:val="2AB9E075"/>
    <w:rsid w:val="2ABDB537"/>
    <w:rsid w:val="2AC2B854"/>
    <w:rsid w:val="2AD255EF"/>
    <w:rsid w:val="2AE04327"/>
    <w:rsid w:val="2AE3275F"/>
    <w:rsid w:val="2AEACF23"/>
    <w:rsid w:val="2AEC4592"/>
    <w:rsid w:val="2AEFCABF"/>
    <w:rsid w:val="2AF3D776"/>
    <w:rsid w:val="2AF3DB07"/>
    <w:rsid w:val="2AF65B18"/>
    <w:rsid w:val="2AFBE9AF"/>
    <w:rsid w:val="2B02E81D"/>
    <w:rsid w:val="2B062CC6"/>
    <w:rsid w:val="2B0AA05E"/>
    <w:rsid w:val="2B17A5B2"/>
    <w:rsid w:val="2B1A8266"/>
    <w:rsid w:val="2B1DD051"/>
    <w:rsid w:val="2B2F9FE3"/>
    <w:rsid w:val="2B30B6E8"/>
    <w:rsid w:val="2B315797"/>
    <w:rsid w:val="2B341146"/>
    <w:rsid w:val="2B380048"/>
    <w:rsid w:val="2B38A0E2"/>
    <w:rsid w:val="2B3A5193"/>
    <w:rsid w:val="2B3F9E98"/>
    <w:rsid w:val="2B41330A"/>
    <w:rsid w:val="2B4D3144"/>
    <w:rsid w:val="2B4F73DE"/>
    <w:rsid w:val="2B525624"/>
    <w:rsid w:val="2B5518AB"/>
    <w:rsid w:val="2B56718E"/>
    <w:rsid w:val="2B5DA844"/>
    <w:rsid w:val="2B605AE2"/>
    <w:rsid w:val="2B68C46D"/>
    <w:rsid w:val="2B6E134A"/>
    <w:rsid w:val="2B6F07E8"/>
    <w:rsid w:val="2B6F669E"/>
    <w:rsid w:val="2B75F3CE"/>
    <w:rsid w:val="2B762EB7"/>
    <w:rsid w:val="2B7C6974"/>
    <w:rsid w:val="2B7F59C4"/>
    <w:rsid w:val="2B7F9283"/>
    <w:rsid w:val="2B818E3D"/>
    <w:rsid w:val="2B81CBFC"/>
    <w:rsid w:val="2B8359F7"/>
    <w:rsid w:val="2B85A497"/>
    <w:rsid w:val="2B88964B"/>
    <w:rsid w:val="2B896458"/>
    <w:rsid w:val="2B896A31"/>
    <w:rsid w:val="2B899F7C"/>
    <w:rsid w:val="2B919D8F"/>
    <w:rsid w:val="2B99C579"/>
    <w:rsid w:val="2BA42344"/>
    <w:rsid w:val="2BAA2619"/>
    <w:rsid w:val="2BB68A0E"/>
    <w:rsid w:val="2BB808FB"/>
    <w:rsid w:val="2BBB449B"/>
    <w:rsid w:val="2BBD65CD"/>
    <w:rsid w:val="2BBE7BF4"/>
    <w:rsid w:val="2BC047A2"/>
    <w:rsid w:val="2BC28535"/>
    <w:rsid w:val="2BCC47DC"/>
    <w:rsid w:val="2BD314E7"/>
    <w:rsid w:val="2BD89CE0"/>
    <w:rsid w:val="2BD8B732"/>
    <w:rsid w:val="2BDC1371"/>
    <w:rsid w:val="2BE9C70A"/>
    <w:rsid w:val="2BEAE2D4"/>
    <w:rsid w:val="2BEC13A2"/>
    <w:rsid w:val="2BFCDA77"/>
    <w:rsid w:val="2BFF20A7"/>
    <w:rsid w:val="2C0187C1"/>
    <w:rsid w:val="2C036C68"/>
    <w:rsid w:val="2C040A85"/>
    <w:rsid w:val="2C123547"/>
    <w:rsid w:val="2C19EE30"/>
    <w:rsid w:val="2C1D0AFC"/>
    <w:rsid w:val="2C265450"/>
    <w:rsid w:val="2C2B175B"/>
    <w:rsid w:val="2C31784E"/>
    <w:rsid w:val="2C3564B6"/>
    <w:rsid w:val="2C36418F"/>
    <w:rsid w:val="2C3C766E"/>
    <w:rsid w:val="2C3C93FD"/>
    <w:rsid w:val="2C4C7C36"/>
    <w:rsid w:val="2C4D0983"/>
    <w:rsid w:val="2C4FF6BE"/>
    <w:rsid w:val="2C51F50D"/>
    <w:rsid w:val="2C53191A"/>
    <w:rsid w:val="2C54F98C"/>
    <w:rsid w:val="2C56DAF7"/>
    <w:rsid w:val="2C5F8E5E"/>
    <w:rsid w:val="2C633F5C"/>
    <w:rsid w:val="2C6E9E50"/>
    <w:rsid w:val="2C726C52"/>
    <w:rsid w:val="2C7C9099"/>
    <w:rsid w:val="2C81D0CF"/>
    <w:rsid w:val="2C8CF973"/>
    <w:rsid w:val="2C9D465A"/>
    <w:rsid w:val="2C9EC85B"/>
    <w:rsid w:val="2CA30727"/>
    <w:rsid w:val="2CA670BF"/>
    <w:rsid w:val="2CA85641"/>
    <w:rsid w:val="2CAE5B90"/>
    <w:rsid w:val="2CB668EB"/>
    <w:rsid w:val="2CBA0B2C"/>
    <w:rsid w:val="2CBDB456"/>
    <w:rsid w:val="2CC2D877"/>
    <w:rsid w:val="2CCFFD2C"/>
    <w:rsid w:val="2CD5BF5F"/>
    <w:rsid w:val="2CDBD4CC"/>
    <w:rsid w:val="2CE209E8"/>
    <w:rsid w:val="2CEB83A9"/>
    <w:rsid w:val="2CEC86EE"/>
    <w:rsid w:val="2CF02D0E"/>
    <w:rsid w:val="2CF7B684"/>
    <w:rsid w:val="2CF900B4"/>
    <w:rsid w:val="2CFEE33F"/>
    <w:rsid w:val="2D043CD1"/>
    <w:rsid w:val="2D069E36"/>
    <w:rsid w:val="2D0ACCAB"/>
    <w:rsid w:val="2D13BBDE"/>
    <w:rsid w:val="2D1D7670"/>
    <w:rsid w:val="2D1F4175"/>
    <w:rsid w:val="2D209EEC"/>
    <w:rsid w:val="2D2552D8"/>
    <w:rsid w:val="2D276740"/>
    <w:rsid w:val="2D287414"/>
    <w:rsid w:val="2D28BEFF"/>
    <w:rsid w:val="2D29860D"/>
    <w:rsid w:val="2D2DECDC"/>
    <w:rsid w:val="2D338E9E"/>
    <w:rsid w:val="2D33B1ED"/>
    <w:rsid w:val="2D40504A"/>
    <w:rsid w:val="2D43072C"/>
    <w:rsid w:val="2D49C9D6"/>
    <w:rsid w:val="2D4EDDC0"/>
    <w:rsid w:val="2D5DAA71"/>
    <w:rsid w:val="2D5FCCC1"/>
    <w:rsid w:val="2D6226CF"/>
    <w:rsid w:val="2D6A4EC9"/>
    <w:rsid w:val="2D6AEF2D"/>
    <w:rsid w:val="2D6B0704"/>
    <w:rsid w:val="2D795314"/>
    <w:rsid w:val="2D7C9798"/>
    <w:rsid w:val="2D8EDBCC"/>
    <w:rsid w:val="2D9633F3"/>
    <w:rsid w:val="2D965EBD"/>
    <w:rsid w:val="2D98476D"/>
    <w:rsid w:val="2D9F3CC9"/>
    <w:rsid w:val="2D9FFFEC"/>
    <w:rsid w:val="2DA18C1D"/>
    <w:rsid w:val="2DA4B488"/>
    <w:rsid w:val="2DA53152"/>
    <w:rsid w:val="2DA686CD"/>
    <w:rsid w:val="2DA83232"/>
    <w:rsid w:val="2DADD4A6"/>
    <w:rsid w:val="2DAFAE7C"/>
    <w:rsid w:val="2DB250B5"/>
    <w:rsid w:val="2DB5B435"/>
    <w:rsid w:val="2DBD2DB5"/>
    <w:rsid w:val="2DC047B0"/>
    <w:rsid w:val="2DC4020F"/>
    <w:rsid w:val="2DCE510F"/>
    <w:rsid w:val="2DCE6ECE"/>
    <w:rsid w:val="2DD00F52"/>
    <w:rsid w:val="2DD85C5B"/>
    <w:rsid w:val="2DD9700D"/>
    <w:rsid w:val="2DDDD6AD"/>
    <w:rsid w:val="2DDDF6F2"/>
    <w:rsid w:val="2DE2E7EF"/>
    <w:rsid w:val="2DEB68A4"/>
    <w:rsid w:val="2DFB5EBF"/>
    <w:rsid w:val="2E0BF765"/>
    <w:rsid w:val="2E125C37"/>
    <w:rsid w:val="2E156AF3"/>
    <w:rsid w:val="2E1B42F4"/>
    <w:rsid w:val="2E1EA046"/>
    <w:rsid w:val="2E237430"/>
    <w:rsid w:val="2E23970E"/>
    <w:rsid w:val="2E27D95C"/>
    <w:rsid w:val="2E2A20C0"/>
    <w:rsid w:val="2E2C1114"/>
    <w:rsid w:val="2E2F8EFD"/>
    <w:rsid w:val="2E31D5BF"/>
    <w:rsid w:val="2E3215CE"/>
    <w:rsid w:val="2E34B7A1"/>
    <w:rsid w:val="2E38AF0D"/>
    <w:rsid w:val="2E3A8544"/>
    <w:rsid w:val="2E3F26BE"/>
    <w:rsid w:val="2E424120"/>
    <w:rsid w:val="2E45663F"/>
    <w:rsid w:val="2E4B7ADD"/>
    <w:rsid w:val="2E4D0E8E"/>
    <w:rsid w:val="2E51B8B6"/>
    <w:rsid w:val="2E622868"/>
    <w:rsid w:val="2E648B73"/>
    <w:rsid w:val="2E675CEA"/>
    <w:rsid w:val="2E6EE4FF"/>
    <w:rsid w:val="2E732984"/>
    <w:rsid w:val="2E7BD7DC"/>
    <w:rsid w:val="2E8233C7"/>
    <w:rsid w:val="2E830BA3"/>
    <w:rsid w:val="2E89B653"/>
    <w:rsid w:val="2E8B3EAE"/>
    <w:rsid w:val="2E9A483D"/>
    <w:rsid w:val="2E9A576D"/>
    <w:rsid w:val="2E9A8C52"/>
    <w:rsid w:val="2EA123F7"/>
    <w:rsid w:val="2EA1F26A"/>
    <w:rsid w:val="2EA2984C"/>
    <w:rsid w:val="2EA29F54"/>
    <w:rsid w:val="2EA36F91"/>
    <w:rsid w:val="2EA4AF13"/>
    <w:rsid w:val="2EA5B40C"/>
    <w:rsid w:val="2EA9CB0F"/>
    <w:rsid w:val="2EADA497"/>
    <w:rsid w:val="2EB2B9CC"/>
    <w:rsid w:val="2EB3F613"/>
    <w:rsid w:val="2EC2E72D"/>
    <w:rsid w:val="2EC51A18"/>
    <w:rsid w:val="2EC6EDAA"/>
    <w:rsid w:val="2EC7AC00"/>
    <w:rsid w:val="2EC900FA"/>
    <w:rsid w:val="2ECBE65F"/>
    <w:rsid w:val="2ECC1BCD"/>
    <w:rsid w:val="2ED0C78A"/>
    <w:rsid w:val="2ED37F44"/>
    <w:rsid w:val="2ED88817"/>
    <w:rsid w:val="2EEA1DA1"/>
    <w:rsid w:val="2EEC8EE4"/>
    <w:rsid w:val="2EECF6CD"/>
    <w:rsid w:val="2EF4CD37"/>
    <w:rsid w:val="2EFA04B9"/>
    <w:rsid w:val="2F04617C"/>
    <w:rsid w:val="2F05D370"/>
    <w:rsid w:val="2F0D14BE"/>
    <w:rsid w:val="2F1057F4"/>
    <w:rsid w:val="2F130E4B"/>
    <w:rsid w:val="2F1D1715"/>
    <w:rsid w:val="2F241CFA"/>
    <w:rsid w:val="2F2562B6"/>
    <w:rsid w:val="2F31163C"/>
    <w:rsid w:val="2F316F48"/>
    <w:rsid w:val="2F389B5B"/>
    <w:rsid w:val="2F399837"/>
    <w:rsid w:val="2F41788C"/>
    <w:rsid w:val="2F48CC92"/>
    <w:rsid w:val="2F56FFBF"/>
    <w:rsid w:val="2F57930A"/>
    <w:rsid w:val="2F59057C"/>
    <w:rsid w:val="2F5B8AC4"/>
    <w:rsid w:val="2F63D7AF"/>
    <w:rsid w:val="2F6661DF"/>
    <w:rsid w:val="2F687386"/>
    <w:rsid w:val="2F6A44C1"/>
    <w:rsid w:val="2F6B932D"/>
    <w:rsid w:val="2F6EF13A"/>
    <w:rsid w:val="2F76D511"/>
    <w:rsid w:val="2F81AFDD"/>
    <w:rsid w:val="2F841CF8"/>
    <w:rsid w:val="2F887A1A"/>
    <w:rsid w:val="2F888B1B"/>
    <w:rsid w:val="2F89557F"/>
    <w:rsid w:val="2F8B4DEA"/>
    <w:rsid w:val="2F8C81B5"/>
    <w:rsid w:val="2F8FF3C7"/>
    <w:rsid w:val="2F91A44A"/>
    <w:rsid w:val="2F94BF02"/>
    <w:rsid w:val="2F966FA0"/>
    <w:rsid w:val="2F9F67E1"/>
    <w:rsid w:val="2FA40386"/>
    <w:rsid w:val="2FB3791D"/>
    <w:rsid w:val="2FB5F69A"/>
    <w:rsid w:val="2FB7ACD6"/>
    <w:rsid w:val="2FC3A9BD"/>
    <w:rsid w:val="2FC3ED05"/>
    <w:rsid w:val="2FC5BAA9"/>
    <w:rsid w:val="2FC65A6B"/>
    <w:rsid w:val="2FC9A852"/>
    <w:rsid w:val="2FCA0C0E"/>
    <w:rsid w:val="2FCDAA6E"/>
    <w:rsid w:val="2FCE0CE5"/>
    <w:rsid w:val="2FD1CC50"/>
    <w:rsid w:val="2FD4C97B"/>
    <w:rsid w:val="2FD584DB"/>
    <w:rsid w:val="2FDB2D44"/>
    <w:rsid w:val="2FECA093"/>
    <w:rsid w:val="2FED26D0"/>
    <w:rsid w:val="2FF13D17"/>
    <w:rsid w:val="2FFFF460"/>
    <w:rsid w:val="301071CE"/>
    <w:rsid w:val="3014A42D"/>
    <w:rsid w:val="302586B4"/>
    <w:rsid w:val="302BA54D"/>
    <w:rsid w:val="302C6510"/>
    <w:rsid w:val="302C6B36"/>
    <w:rsid w:val="303E17E9"/>
    <w:rsid w:val="3041846D"/>
    <w:rsid w:val="3043AD1E"/>
    <w:rsid w:val="30464139"/>
    <w:rsid w:val="304DD99F"/>
    <w:rsid w:val="304E5BFA"/>
    <w:rsid w:val="305A6186"/>
    <w:rsid w:val="305B2740"/>
    <w:rsid w:val="30687C46"/>
    <w:rsid w:val="306A6020"/>
    <w:rsid w:val="306B7A7E"/>
    <w:rsid w:val="306ECC38"/>
    <w:rsid w:val="307673F1"/>
    <w:rsid w:val="307AFCA7"/>
    <w:rsid w:val="307E137F"/>
    <w:rsid w:val="308B843E"/>
    <w:rsid w:val="308C1F4D"/>
    <w:rsid w:val="308C4D3B"/>
    <w:rsid w:val="30927C5E"/>
    <w:rsid w:val="309FB8FF"/>
    <w:rsid w:val="30A32F8E"/>
    <w:rsid w:val="30A347B6"/>
    <w:rsid w:val="30A7D65B"/>
    <w:rsid w:val="30AD41B1"/>
    <w:rsid w:val="30B59378"/>
    <w:rsid w:val="30BF7619"/>
    <w:rsid w:val="30CC1FE8"/>
    <w:rsid w:val="30CD9422"/>
    <w:rsid w:val="30D203A3"/>
    <w:rsid w:val="30D77BA8"/>
    <w:rsid w:val="30E6BC7F"/>
    <w:rsid w:val="30E9C922"/>
    <w:rsid w:val="30F195F1"/>
    <w:rsid w:val="30F5ACA2"/>
    <w:rsid w:val="3101CDA2"/>
    <w:rsid w:val="3102A53F"/>
    <w:rsid w:val="310389A2"/>
    <w:rsid w:val="31070A7A"/>
    <w:rsid w:val="3108130D"/>
    <w:rsid w:val="310850E5"/>
    <w:rsid w:val="31137D91"/>
    <w:rsid w:val="3121F6C0"/>
    <w:rsid w:val="31307DE4"/>
    <w:rsid w:val="3130D49C"/>
    <w:rsid w:val="313813D6"/>
    <w:rsid w:val="313A553C"/>
    <w:rsid w:val="3148FE85"/>
    <w:rsid w:val="315680FE"/>
    <w:rsid w:val="31587BA9"/>
    <w:rsid w:val="315D4099"/>
    <w:rsid w:val="31642A5E"/>
    <w:rsid w:val="3165230A"/>
    <w:rsid w:val="316C9016"/>
    <w:rsid w:val="31715A2F"/>
    <w:rsid w:val="317D0BB8"/>
    <w:rsid w:val="31820C16"/>
    <w:rsid w:val="318D4E23"/>
    <w:rsid w:val="31916205"/>
    <w:rsid w:val="3192826C"/>
    <w:rsid w:val="3193511D"/>
    <w:rsid w:val="31936BA8"/>
    <w:rsid w:val="31941A80"/>
    <w:rsid w:val="31953978"/>
    <w:rsid w:val="319AEC94"/>
    <w:rsid w:val="31A8E97B"/>
    <w:rsid w:val="31ACBEEC"/>
    <w:rsid w:val="31ADDA0F"/>
    <w:rsid w:val="31B01C3E"/>
    <w:rsid w:val="31B32534"/>
    <w:rsid w:val="31B45712"/>
    <w:rsid w:val="31B58A12"/>
    <w:rsid w:val="31B801B0"/>
    <w:rsid w:val="31B9442D"/>
    <w:rsid w:val="31BE264A"/>
    <w:rsid w:val="31D1F82F"/>
    <w:rsid w:val="31D4E0E8"/>
    <w:rsid w:val="31D4F8C3"/>
    <w:rsid w:val="31DB6442"/>
    <w:rsid w:val="31E709B0"/>
    <w:rsid w:val="31EA495E"/>
    <w:rsid w:val="31EF9FAA"/>
    <w:rsid w:val="31FC0986"/>
    <w:rsid w:val="3200832B"/>
    <w:rsid w:val="3203BC8F"/>
    <w:rsid w:val="3205A850"/>
    <w:rsid w:val="3205DA0C"/>
    <w:rsid w:val="3205F58D"/>
    <w:rsid w:val="320897E7"/>
    <w:rsid w:val="320A9C2C"/>
    <w:rsid w:val="320B32C4"/>
    <w:rsid w:val="3214FE6D"/>
    <w:rsid w:val="3218C980"/>
    <w:rsid w:val="321C4283"/>
    <w:rsid w:val="321CDD79"/>
    <w:rsid w:val="32245434"/>
    <w:rsid w:val="32275D25"/>
    <w:rsid w:val="322B99E0"/>
    <w:rsid w:val="322D22BE"/>
    <w:rsid w:val="322E1FC3"/>
    <w:rsid w:val="32301C74"/>
    <w:rsid w:val="3232CF08"/>
    <w:rsid w:val="32335FD0"/>
    <w:rsid w:val="32390549"/>
    <w:rsid w:val="3244AF80"/>
    <w:rsid w:val="32451552"/>
    <w:rsid w:val="32452B2A"/>
    <w:rsid w:val="324D1F37"/>
    <w:rsid w:val="3256C5AA"/>
    <w:rsid w:val="3258D334"/>
    <w:rsid w:val="325E4616"/>
    <w:rsid w:val="325E9EC3"/>
    <w:rsid w:val="3261AB87"/>
    <w:rsid w:val="3267E548"/>
    <w:rsid w:val="3269F742"/>
    <w:rsid w:val="3272ADEC"/>
    <w:rsid w:val="32742EED"/>
    <w:rsid w:val="3276AA68"/>
    <w:rsid w:val="32773124"/>
    <w:rsid w:val="32788CCF"/>
    <w:rsid w:val="327B52EE"/>
    <w:rsid w:val="327D4AE9"/>
    <w:rsid w:val="3281E8F3"/>
    <w:rsid w:val="3283E00B"/>
    <w:rsid w:val="32847C5E"/>
    <w:rsid w:val="3286939D"/>
    <w:rsid w:val="32A0F6B8"/>
    <w:rsid w:val="32A5FA3A"/>
    <w:rsid w:val="32AE1DE4"/>
    <w:rsid w:val="32BD656E"/>
    <w:rsid w:val="32CD6AC8"/>
    <w:rsid w:val="32D28394"/>
    <w:rsid w:val="32D39BBD"/>
    <w:rsid w:val="32D4DB93"/>
    <w:rsid w:val="32D9AF42"/>
    <w:rsid w:val="32DC5D01"/>
    <w:rsid w:val="32DD33A9"/>
    <w:rsid w:val="32DE8D0A"/>
    <w:rsid w:val="32E5CD5A"/>
    <w:rsid w:val="32E8D437"/>
    <w:rsid w:val="32EEF4CE"/>
    <w:rsid w:val="32F456D3"/>
    <w:rsid w:val="32F92887"/>
    <w:rsid w:val="32F987BB"/>
    <w:rsid w:val="3300517B"/>
    <w:rsid w:val="3304BD49"/>
    <w:rsid w:val="3306EF8E"/>
    <w:rsid w:val="33086077"/>
    <w:rsid w:val="331E8B04"/>
    <w:rsid w:val="3322F7E0"/>
    <w:rsid w:val="33254854"/>
    <w:rsid w:val="3330AC51"/>
    <w:rsid w:val="33333348"/>
    <w:rsid w:val="333771D6"/>
    <w:rsid w:val="33399113"/>
    <w:rsid w:val="333C2595"/>
    <w:rsid w:val="3341A89D"/>
    <w:rsid w:val="334603BA"/>
    <w:rsid w:val="334F48FF"/>
    <w:rsid w:val="335D2776"/>
    <w:rsid w:val="335FD5D6"/>
    <w:rsid w:val="33601C0D"/>
    <w:rsid w:val="3368C95F"/>
    <w:rsid w:val="336BB5B3"/>
    <w:rsid w:val="33745071"/>
    <w:rsid w:val="337F1789"/>
    <w:rsid w:val="3384ED5B"/>
    <w:rsid w:val="339060EB"/>
    <w:rsid w:val="3391070D"/>
    <w:rsid w:val="339A5ECD"/>
    <w:rsid w:val="33A08727"/>
    <w:rsid w:val="33A0D721"/>
    <w:rsid w:val="33A29133"/>
    <w:rsid w:val="33BBEAD1"/>
    <w:rsid w:val="33BDF297"/>
    <w:rsid w:val="33C4B118"/>
    <w:rsid w:val="33DAD050"/>
    <w:rsid w:val="33DBAA08"/>
    <w:rsid w:val="33DBE45D"/>
    <w:rsid w:val="33E88879"/>
    <w:rsid w:val="33F23EF2"/>
    <w:rsid w:val="33FD1EC6"/>
    <w:rsid w:val="33FED251"/>
    <w:rsid w:val="3405C7A3"/>
    <w:rsid w:val="340D4921"/>
    <w:rsid w:val="340E14EA"/>
    <w:rsid w:val="34204CBF"/>
    <w:rsid w:val="34236A3B"/>
    <w:rsid w:val="3424DB23"/>
    <w:rsid w:val="342885EC"/>
    <w:rsid w:val="342EFBE7"/>
    <w:rsid w:val="342F5E08"/>
    <w:rsid w:val="3436E96D"/>
    <w:rsid w:val="3438F2F2"/>
    <w:rsid w:val="343C5FC1"/>
    <w:rsid w:val="343DBC8F"/>
    <w:rsid w:val="343E38BA"/>
    <w:rsid w:val="343EAB3C"/>
    <w:rsid w:val="343F7BFD"/>
    <w:rsid w:val="3457F5E4"/>
    <w:rsid w:val="345923A2"/>
    <w:rsid w:val="345ED0C9"/>
    <w:rsid w:val="3462F489"/>
    <w:rsid w:val="34640F85"/>
    <w:rsid w:val="34641633"/>
    <w:rsid w:val="346C1F32"/>
    <w:rsid w:val="346C697F"/>
    <w:rsid w:val="346CF808"/>
    <w:rsid w:val="346E8130"/>
    <w:rsid w:val="3471D676"/>
    <w:rsid w:val="3478CBA1"/>
    <w:rsid w:val="3479FF1B"/>
    <w:rsid w:val="347B0FA4"/>
    <w:rsid w:val="34812204"/>
    <w:rsid w:val="34819A3A"/>
    <w:rsid w:val="34819DBB"/>
    <w:rsid w:val="348E21C0"/>
    <w:rsid w:val="348F896B"/>
    <w:rsid w:val="349ACEB3"/>
    <w:rsid w:val="349C21DC"/>
    <w:rsid w:val="34A08F58"/>
    <w:rsid w:val="34AE0872"/>
    <w:rsid w:val="34BACBC8"/>
    <w:rsid w:val="34BD4CAA"/>
    <w:rsid w:val="34C9F454"/>
    <w:rsid w:val="34CCA6AC"/>
    <w:rsid w:val="34D96E8F"/>
    <w:rsid w:val="34DD82B1"/>
    <w:rsid w:val="34E3F834"/>
    <w:rsid w:val="34E98439"/>
    <w:rsid w:val="34F24D27"/>
    <w:rsid w:val="34F40C56"/>
    <w:rsid w:val="34F84BA0"/>
    <w:rsid w:val="34FE8D7D"/>
    <w:rsid w:val="34FF738A"/>
    <w:rsid w:val="35058465"/>
    <w:rsid w:val="350ABF4B"/>
    <w:rsid w:val="350D4310"/>
    <w:rsid w:val="350F59F4"/>
    <w:rsid w:val="35136CBB"/>
    <w:rsid w:val="3513CA54"/>
    <w:rsid w:val="352257B0"/>
    <w:rsid w:val="3524F457"/>
    <w:rsid w:val="352E7105"/>
    <w:rsid w:val="353228B1"/>
    <w:rsid w:val="3544B501"/>
    <w:rsid w:val="3544DFB8"/>
    <w:rsid w:val="3544FCF3"/>
    <w:rsid w:val="354B472C"/>
    <w:rsid w:val="35518328"/>
    <w:rsid w:val="35581FA6"/>
    <w:rsid w:val="3558F5E5"/>
    <w:rsid w:val="355C3851"/>
    <w:rsid w:val="3560DB36"/>
    <w:rsid w:val="3565A06F"/>
    <w:rsid w:val="356B7282"/>
    <w:rsid w:val="356DFEE7"/>
    <w:rsid w:val="3570E225"/>
    <w:rsid w:val="3574D3B9"/>
    <w:rsid w:val="3579D6BA"/>
    <w:rsid w:val="357B6A01"/>
    <w:rsid w:val="357CCBEC"/>
    <w:rsid w:val="358002BC"/>
    <w:rsid w:val="35858F9A"/>
    <w:rsid w:val="358A83F8"/>
    <w:rsid w:val="358CCE65"/>
    <w:rsid w:val="358D56BA"/>
    <w:rsid w:val="358D6317"/>
    <w:rsid w:val="359D6D97"/>
    <w:rsid w:val="35A25F42"/>
    <w:rsid w:val="35A5BB4A"/>
    <w:rsid w:val="35A8E1BF"/>
    <w:rsid w:val="35A98988"/>
    <w:rsid w:val="35AF8EE3"/>
    <w:rsid w:val="35B4BD2D"/>
    <w:rsid w:val="35B62A3B"/>
    <w:rsid w:val="35B66B9A"/>
    <w:rsid w:val="35B9E156"/>
    <w:rsid w:val="35B9EFCB"/>
    <w:rsid w:val="35BD3A45"/>
    <w:rsid w:val="35C16BB3"/>
    <w:rsid w:val="35C25796"/>
    <w:rsid w:val="35C80512"/>
    <w:rsid w:val="35CAD309"/>
    <w:rsid w:val="35D31933"/>
    <w:rsid w:val="35DB4C5E"/>
    <w:rsid w:val="35E91A20"/>
    <w:rsid w:val="35E9997F"/>
    <w:rsid w:val="35EBAD64"/>
    <w:rsid w:val="35FBD047"/>
    <w:rsid w:val="360480A2"/>
    <w:rsid w:val="36065A00"/>
    <w:rsid w:val="36069004"/>
    <w:rsid w:val="360B1935"/>
    <w:rsid w:val="360D2F36"/>
    <w:rsid w:val="3612266D"/>
    <w:rsid w:val="3612CB94"/>
    <w:rsid w:val="3612E4B9"/>
    <w:rsid w:val="3618B74A"/>
    <w:rsid w:val="361D2918"/>
    <w:rsid w:val="361EFEFC"/>
    <w:rsid w:val="362077B8"/>
    <w:rsid w:val="362706F9"/>
    <w:rsid w:val="3627E09E"/>
    <w:rsid w:val="362DD23B"/>
    <w:rsid w:val="363DAD3E"/>
    <w:rsid w:val="3644B3F4"/>
    <w:rsid w:val="3648C5F9"/>
    <w:rsid w:val="364DB677"/>
    <w:rsid w:val="364E4956"/>
    <w:rsid w:val="3651B7DF"/>
    <w:rsid w:val="3651EBF7"/>
    <w:rsid w:val="3656D59B"/>
    <w:rsid w:val="365FFBA7"/>
    <w:rsid w:val="3661F903"/>
    <w:rsid w:val="36683548"/>
    <w:rsid w:val="366A8640"/>
    <w:rsid w:val="366ABB55"/>
    <w:rsid w:val="366D2E65"/>
    <w:rsid w:val="3670E14E"/>
    <w:rsid w:val="36748E16"/>
    <w:rsid w:val="367AF68F"/>
    <w:rsid w:val="36822EE3"/>
    <w:rsid w:val="3686E9C1"/>
    <w:rsid w:val="368880D6"/>
    <w:rsid w:val="368C63C0"/>
    <w:rsid w:val="368D4579"/>
    <w:rsid w:val="368E1D88"/>
    <w:rsid w:val="36925D36"/>
    <w:rsid w:val="36936934"/>
    <w:rsid w:val="3698D682"/>
    <w:rsid w:val="369A719B"/>
    <w:rsid w:val="369DF441"/>
    <w:rsid w:val="36A708F7"/>
    <w:rsid w:val="36A82870"/>
    <w:rsid w:val="36A89634"/>
    <w:rsid w:val="36A980E6"/>
    <w:rsid w:val="36A9F6D9"/>
    <w:rsid w:val="36AB4385"/>
    <w:rsid w:val="36AC3E6C"/>
    <w:rsid w:val="36B9DDF6"/>
    <w:rsid w:val="36BB9473"/>
    <w:rsid w:val="36BD6D20"/>
    <w:rsid w:val="36BFA071"/>
    <w:rsid w:val="36C04F9D"/>
    <w:rsid w:val="36C183A1"/>
    <w:rsid w:val="36C3EC79"/>
    <w:rsid w:val="36CA78B6"/>
    <w:rsid w:val="36D111A1"/>
    <w:rsid w:val="36D363FF"/>
    <w:rsid w:val="36D736BA"/>
    <w:rsid w:val="36D877E3"/>
    <w:rsid w:val="36DC72DA"/>
    <w:rsid w:val="36E03DD6"/>
    <w:rsid w:val="36E3BF3D"/>
    <w:rsid w:val="36F6BF51"/>
    <w:rsid w:val="36F808B2"/>
    <w:rsid w:val="36FC0C30"/>
    <w:rsid w:val="36FC6884"/>
    <w:rsid w:val="37001874"/>
    <w:rsid w:val="3711E94A"/>
    <w:rsid w:val="371274FB"/>
    <w:rsid w:val="3714B5CF"/>
    <w:rsid w:val="371574A4"/>
    <w:rsid w:val="3715AC0D"/>
    <w:rsid w:val="37192A26"/>
    <w:rsid w:val="371F9208"/>
    <w:rsid w:val="37256FDE"/>
    <w:rsid w:val="3726E47E"/>
    <w:rsid w:val="372E5BA1"/>
    <w:rsid w:val="372EA05C"/>
    <w:rsid w:val="3733EE7F"/>
    <w:rsid w:val="3735461E"/>
    <w:rsid w:val="37381DCE"/>
    <w:rsid w:val="37396FCE"/>
    <w:rsid w:val="373B8B05"/>
    <w:rsid w:val="3741F66A"/>
    <w:rsid w:val="3744C028"/>
    <w:rsid w:val="374F8F6E"/>
    <w:rsid w:val="3750B988"/>
    <w:rsid w:val="3752BBB6"/>
    <w:rsid w:val="375456CC"/>
    <w:rsid w:val="37552B9F"/>
    <w:rsid w:val="3759BA1C"/>
    <w:rsid w:val="375A161A"/>
    <w:rsid w:val="375B45A4"/>
    <w:rsid w:val="3760CA18"/>
    <w:rsid w:val="37610EE9"/>
    <w:rsid w:val="3763CDE0"/>
    <w:rsid w:val="376F4E64"/>
    <w:rsid w:val="3770ED83"/>
    <w:rsid w:val="37711EA7"/>
    <w:rsid w:val="37767EC2"/>
    <w:rsid w:val="3776A824"/>
    <w:rsid w:val="37785D00"/>
    <w:rsid w:val="3780425E"/>
    <w:rsid w:val="3785D6FD"/>
    <w:rsid w:val="3785DB34"/>
    <w:rsid w:val="378872DE"/>
    <w:rsid w:val="378B4BF3"/>
    <w:rsid w:val="37967293"/>
    <w:rsid w:val="3798637D"/>
    <w:rsid w:val="379CFCF6"/>
    <w:rsid w:val="379D59B7"/>
    <w:rsid w:val="379E77D8"/>
    <w:rsid w:val="37A23DF0"/>
    <w:rsid w:val="37A24105"/>
    <w:rsid w:val="37A7A6AF"/>
    <w:rsid w:val="37B5C3BB"/>
    <w:rsid w:val="37BDF19A"/>
    <w:rsid w:val="37C26A57"/>
    <w:rsid w:val="37CE05CC"/>
    <w:rsid w:val="37E3222E"/>
    <w:rsid w:val="37E4965A"/>
    <w:rsid w:val="37E92114"/>
    <w:rsid w:val="37F02343"/>
    <w:rsid w:val="37F2A5FC"/>
    <w:rsid w:val="37F8E912"/>
    <w:rsid w:val="37F911DF"/>
    <w:rsid w:val="37FB3337"/>
    <w:rsid w:val="3806FDB3"/>
    <w:rsid w:val="380C50FC"/>
    <w:rsid w:val="380CD450"/>
    <w:rsid w:val="380D4E56"/>
    <w:rsid w:val="380DE43A"/>
    <w:rsid w:val="381C447D"/>
    <w:rsid w:val="381F5DC2"/>
    <w:rsid w:val="3822BA22"/>
    <w:rsid w:val="382751B5"/>
    <w:rsid w:val="382B039B"/>
    <w:rsid w:val="382C51C4"/>
    <w:rsid w:val="382DCFB1"/>
    <w:rsid w:val="382E6EA4"/>
    <w:rsid w:val="382EAE7E"/>
    <w:rsid w:val="382FE738"/>
    <w:rsid w:val="383325F9"/>
    <w:rsid w:val="3838E786"/>
    <w:rsid w:val="3838F537"/>
    <w:rsid w:val="383942AF"/>
    <w:rsid w:val="383B4A8F"/>
    <w:rsid w:val="383C4462"/>
    <w:rsid w:val="383C52A9"/>
    <w:rsid w:val="3840BDFA"/>
    <w:rsid w:val="38461F81"/>
    <w:rsid w:val="38479B9C"/>
    <w:rsid w:val="38483C8F"/>
    <w:rsid w:val="38488BC2"/>
    <w:rsid w:val="384951EC"/>
    <w:rsid w:val="3851200A"/>
    <w:rsid w:val="3854A793"/>
    <w:rsid w:val="38567845"/>
    <w:rsid w:val="3857E938"/>
    <w:rsid w:val="3858B45D"/>
    <w:rsid w:val="3861B131"/>
    <w:rsid w:val="3866444D"/>
    <w:rsid w:val="386C0D03"/>
    <w:rsid w:val="386C8F86"/>
    <w:rsid w:val="3874C969"/>
    <w:rsid w:val="3879BEC4"/>
    <w:rsid w:val="388B4774"/>
    <w:rsid w:val="38982481"/>
    <w:rsid w:val="389C294C"/>
    <w:rsid w:val="38A05D18"/>
    <w:rsid w:val="38A513EA"/>
    <w:rsid w:val="38B197EF"/>
    <w:rsid w:val="38B3519D"/>
    <w:rsid w:val="38C46C63"/>
    <w:rsid w:val="38C52757"/>
    <w:rsid w:val="38C538E2"/>
    <w:rsid w:val="38C8C5F1"/>
    <w:rsid w:val="38D07ABD"/>
    <w:rsid w:val="38D23484"/>
    <w:rsid w:val="38D6D0BF"/>
    <w:rsid w:val="38D787E6"/>
    <w:rsid w:val="38DE6E33"/>
    <w:rsid w:val="38E037E1"/>
    <w:rsid w:val="38E4B9CB"/>
    <w:rsid w:val="38EA7B13"/>
    <w:rsid w:val="38F9F858"/>
    <w:rsid w:val="3911D211"/>
    <w:rsid w:val="3912642E"/>
    <w:rsid w:val="3913DA88"/>
    <w:rsid w:val="3917AF83"/>
    <w:rsid w:val="391CDAF5"/>
    <w:rsid w:val="391E7BD8"/>
    <w:rsid w:val="3922214C"/>
    <w:rsid w:val="39271C54"/>
    <w:rsid w:val="392B7A89"/>
    <w:rsid w:val="392DA75A"/>
    <w:rsid w:val="3930038B"/>
    <w:rsid w:val="3930FE9A"/>
    <w:rsid w:val="393433DE"/>
    <w:rsid w:val="39387A64"/>
    <w:rsid w:val="393A1A5F"/>
    <w:rsid w:val="39415981"/>
    <w:rsid w:val="3943180B"/>
    <w:rsid w:val="39493044"/>
    <w:rsid w:val="394BE3C9"/>
    <w:rsid w:val="39545A19"/>
    <w:rsid w:val="39550EDE"/>
    <w:rsid w:val="3956E56A"/>
    <w:rsid w:val="3958F838"/>
    <w:rsid w:val="395989DC"/>
    <w:rsid w:val="395D7053"/>
    <w:rsid w:val="396CBCF7"/>
    <w:rsid w:val="396CD07B"/>
    <w:rsid w:val="396CD855"/>
    <w:rsid w:val="396F0279"/>
    <w:rsid w:val="3970B339"/>
    <w:rsid w:val="39712699"/>
    <w:rsid w:val="3971719B"/>
    <w:rsid w:val="3979E3D4"/>
    <w:rsid w:val="398039BF"/>
    <w:rsid w:val="3980BB1D"/>
    <w:rsid w:val="398BE8C7"/>
    <w:rsid w:val="399B850B"/>
    <w:rsid w:val="39A13D41"/>
    <w:rsid w:val="39A4CF27"/>
    <w:rsid w:val="39A794A8"/>
    <w:rsid w:val="39A84D8B"/>
    <w:rsid w:val="39ACC4E3"/>
    <w:rsid w:val="39AE7309"/>
    <w:rsid w:val="39B212B2"/>
    <w:rsid w:val="39B33140"/>
    <w:rsid w:val="39BBC071"/>
    <w:rsid w:val="39C33F85"/>
    <w:rsid w:val="39CFD7AD"/>
    <w:rsid w:val="39D42964"/>
    <w:rsid w:val="39D48432"/>
    <w:rsid w:val="39D7D5DE"/>
    <w:rsid w:val="39D8A5FA"/>
    <w:rsid w:val="39D8B27D"/>
    <w:rsid w:val="39E26974"/>
    <w:rsid w:val="39E928C9"/>
    <w:rsid w:val="39E992D6"/>
    <w:rsid w:val="39E9A03A"/>
    <w:rsid w:val="39ECAD75"/>
    <w:rsid w:val="39F92B42"/>
    <w:rsid w:val="39FF64C3"/>
    <w:rsid w:val="3A018F10"/>
    <w:rsid w:val="3A04604C"/>
    <w:rsid w:val="3A078B31"/>
    <w:rsid w:val="3A09A051"/>
    <w:rsid w:val="3A0D875A"/>
    <w:rsid w:val="3A12421F"/>
    <w:rsid w:val="3A149FA8"/>
    <w:rsid w:val="3A18EB26"/>
    <w:rsid w:val="3A1A002A"/>
    <w:rsid w:val="3A1EDB3D"/>
    <w:rsid w:val="3A27DFF4"/>
    <w:rsid w:val="3A290A86"/>
    <w:rsid w:val="3A2C8E75"/>
    <w:rsid w:val="3A2EC579"/>
    <w:rsid w:val="3A390361"/>
    <w:rsid w:val="3A447D25"/>
    <w:rsid w:val="3A49B19B"/>
    <w:rsid w:val="3A5426A3"/>
    <w:rsid w:val="3A5AF821"/>
    <w:rsid w:val="3A5FAC92"/>
    <w:rsid w:val="3A655918"/>
    <w:rsid w:val="3A77B5A4"/>
    <w:rsid w:val="3A790929"/>
    <w:rsid w:val="3A79A73C"/>
    <w:rsid w:val="3A7ECB14"/>
    <w:rsid w:val="3A824BA3"/>
    <w:rsid w:val="3A848DE2"/>
    <w:rsid w:val="3AA81644"/>
    <w:rsid w:val="3AAE9E7B"/>
    <w:rsid w:val="3AAF3624"/>
    <w:rsid w:val="3AAF4966"/>
    <w:rsid w:val="3AB24EF4"/>
    <w:rsid w:val="3ABD7734"/>
    <w:rsid w:val="3ABF638F"/>
    <w:rsid w:val="3AC28832"/>
    <w:rsid w:val="3AC487EA"/>
    <w:rsid w:val="3AC62681"/>
    <w:rsid w:val="3ACDB4D1"/>
    <w:rsid w:val="3ACF18AF"/>
    <w:rsid w:val="3AD9A756"/>
    <w:rsid w:val="3AEB54A8"/>
    <w:rsid w:val="3AFEA5B9"/>
    <w:rsid w:val="3B06D5E2"/>
    <w:rsid w:val="3B14B0A0"/>
    <w:rsid w:val="3B18C684"/>
    <w:rsid w:val="3B1A846B"/>
    <w:rsid w:val="3B3166F0"/>
    <w:rsid w:val="3B352869"/>
    <w:rsid w:val="3B3C80EF"/>
    <w:rsid w:val="3B3ECB07"/>
    <w:rsid w:val="3B459248"/>
    <w:rsid w:val="3B4F5191"/>
    <w:rsid w:val="3B5A4DEC"/>
    <w:rsid w:val="3B5AF704"/>
    <w:rsid w:val="3B5BF348"/>
    <w:rsid w:val="3B5F4CE3"/>
    <w:rsid w:val="3B6787FA"/>
    <w:rsid w:val="3B71A0F9"/>
    <w:rsid w:val="3B75442B"/>
    <w:rsid w:val="3B7B7A2E"/>
    <w:rsid w:val="3B7C6FAC"/>
    <w:rsid w:val="3B867218"/>
    <w:rsid w:val="3B8C6F77"/>
    <w:rsid w:val="3B921660"/>
    <w:rsid w:val="3B92379C"/>
    <w:rsid w:val="3B9EA2AB"/>
    <w:rsid w:val="3B9EFBAC"/>
    <w:rsid w:val="3BA2040B"/>
    <w:rsid w:val="3BA32BB7"/>
    <w:rsid w:val="3BABD03A"/>
    <w:rsid w:val="3BABE906"/>
    <w:rsid w:val="3BB1F954"/>
    <w:rsid w:val="3BB6AF61"/>
    <w:rsid w:val="3BB9B82D"/>
    <w:rsid w:val="3BBFD297"/>
    <w:rsid w:val="3BC85ED6"/>
    <w:rsid w:val="3BCEAFD0"/>
    <w:rsid w:val="3BD44FFB"/>
    <w:rsid w:val="3BD6762F"/>
    <w:rsid w:val="3BDD48A3"/>
    <w:rsid w:val="3BE9BF38"/>
    <w:rsid w:val="3BF57A78"/>
    <w:rsid w:val="3BF581D5"/>
    <w:rsid w:val="3C11C7DE"/>
    <w:rsid w:val="3C12B61B"/>
    <w:rsid w:val="3C163602"/>
    <w:rsid w:val="3C1B72D4"/>
    <w:rsid w:val="3C2013A8"/>
    <w:rsid w:val="3C25F222"/>
    <w:rsid w:val="3C29FD7F"/>
    <w:rsid w:val="3C2F1B54"/>
    <w:rsid w:val="3C3AAA89"/>
    <w:rsid w:val="3C42492D"/>
    <w:rsid w:val="3C43D815"/>
    <w:rsid w:val="3C4804B3"/>
    <w:rsid w:val="3C48FA19"/>
    <w:rsid w:val="3C4A8138"/>
    <w:rsid w:val="3C544873"/>
    <w:rsid w:val="3C5B8299"/>
    <w:rsid w:val="3C619527"/>
    <w:rsid w:val="3C645B12"/>
    <w:rsid w:val="3C647C70"/>
    <w:rsid w:val="3C6BD4A0"/>
    <w:rsid w:val="3C847F71"/>
    <w:rsid w:val="3C859560"/>
    <w:rsid w:val="3C8EE5F9"/>
    <w:rsid w:val="3C8F9EFE"/>
    <w:rsid w:val="3C912A9E"/>
    <w:rsid w:val="3C9350EE"/>
    <w:rsid w:val="3C95791D"/>
    <w:rsid w:val="3C97793D"/>
    <w:rsid w:val="3C9AF7F7"/>
    <w:rsid w:val="3CA059B9"/>
    <w:rsid w:val="3CA31280"/>
    <w:rsid w:val="3CA5B7A6"/>
    <w:rsid w:val="3CACEEC2"/>
    <w:rsid w:val="3CB6A1D1"/>
    <w:rsid w:val="3CB6B4D7"/>
    <w:rsid w:val="3CBDBEA0"/>
    <w:rsid w:val="3CBEBA15"/>
    <w:rsid w:val="3CC49C0F"/>
    <w:rsid w:val="3CC9F26B"/>
    <w:rsid w:val="3CCE9DD8"/>
    <w:rsid w:val="3CCFFFC3"/>
    <w:rsid w:val="3CD23727"/>
    <w:rsid w:val="3CD579CC"/>
    <w:rsid w:val="3CDF3DCB"/>
    <w:rsid w:val="3CEB2D6C"/>
    <w:rsid w:val="3CEB8476"/>
    <w:rsid w:val="3CF776D6"/>
    <w:rsid w:val="3CFCE57A"/>
    <w:rsid w:val="3D10533F"/>
    <w:rsid w:val="3D12FB7E"/>
    <w:rsid w:val="3D15C7D4"/>
    <w:rsid w:val="3D1AB1BC"/>
    <w:rsid w:val="3D1B5E29"/>
    <w:rsid w:val="3D1C8EFF"/>
    <w:rsid w:val="3D26837A"/>
    <w:rsid w:val="3D2CC218"/>
    <w:rsid w:val="3D2F03CC"/>
    <w:rsid w:val="3D34B756"/>
    <w:rsid w:val="3D3ED29A"/>
    <w:rsid w:val="3D4E4CB4"/>
    <w:rsid w:val="3D541708"/>
    <w:rsid w:val="3D54875C"/>
    <w:rsid w:val="3D54A7A8"/>
    <w:rsid w:val="3D56C76D"/>
    <w:rsid w:val="3D5CB67F"/>
    <w:rsid w:val="3D5F3DB1"/>
    <w:rsid w:val="3D6265F6"/>
    <w:rsid w:val="3D757004"/>
    <w:rsid w:val="3D762403"/>
    <w:rsid w:val="3D7869CF"/>
    <w:rsid w:val="3D7D2E05"/>
    <w:rsid w:val="3D7E3C07"/>
    <w:rsid w:val="3D8456B7"/>
    <w:rsid w:val="3D84626B"/>
    <w:rsid w:val="3D8CCD2A"/>
    <w:rsid w:val="3D91F275"/>
    <w:rsid w:val="3D9617F7"/>
    <w:rsid w:val="3D9A5612"/>
    <w:rsid w:val="3DA24362"/>
    <w:rsid w:val="3DA6853A"/>
    <w:rsid w:val="3DA84BA7"/>
    <w:rsid w:val="3DA89720"/>
    <w:rsid w:val="3DAB98F3"/>
    <w:rsid w:val="3DAFAFF2"/>
    <w:rsid w:val="3DB14C4A"/>
    <w:rsid w:val="3DB7BF49"/>
    <w:rsid w:val="3DB91E4B"/>
    <w:rsid w:val="3DC85C92"/>
    <w:rsid w:val="3DC8F659"/>
    <w:rsid w:val="3DD07273"/>
    <w:rsid w:val="3DD8BE74"/>
    <w:rsid w:val="3DE7F8E3"/>
    <w:rsid w:val="3E0A923D"/>
    <w:rsid w:val="3E0BC082"/>
    <w:rsid w:val="3E10100A"/>
    <w:rsid w:val="3E102EE1"/>
    <w:rsid w:val="3E106221"/>
    <w:rsid w:val="3E118289"/>
    <w:rsid w:val="3E11951B"/>
    <w:rsid w:val="3E15250C"/>
    <w:rsid w:val="3E182E44"/>
    <w:rsid w:val="3E19C4E0"/>
    <w:rsid w:val="3E1BAD24"/>
    <w:rsid w:val="3E1BB29B"/>
    <w:rsid w:val="3E1DA954"/>
    <w:rsid w:val="3E28B0EB"/>
    <w:rsid w:val="3E2B6F5F"/>
    <w:rsid w:val="3E2F6F1A"/>
    <w:rsid w:val="3E310083"/>
    <w:rsid w:val="3E39C1A7"/>
    <w:rsid w:val="3E47824B"/>
    <w:rsid w:val="3E48EA74"/>
    <w:rsid w:val="3E4A7F53"/>
    <w:rsid w:val="3E4B3CE7"/>
    <w:rsid w:val="3E4C41FC"/>
    <w:rsid w:val="3E50ACA9"/>
    <w:rsid w:val="3E5309C0"/>
    <w:rsid w:val="3E531FA3"/>
    <w:rsid w:val="3E58D69D"/>
    <w:rsid w:val="3E5F4D74"/>
    <w:rsid w:val="3E62C8D3"/>
    <w:rsid w:val="3E67100B"/>
    <w:rsid w:val="3E6A3A14"/>
    <w:rsid w:val="3E6CC7BA"/>
    <w:rsid w:val="3E71E982"/>
    <w:rsid w:val="3E725A94"/>
    <w:rsid w:val="3E7314BE"/>
    <w:rsid w:val="3E7371DA"/>
    <w:rsid w:val="3E747235"/>
    <w:rsid w:val="3E781CF2"/>
    <w:rsid w:val="3E822FA2"/>
    <w:rsid w:val="3E825B93"/>
    <w:rsid w:val="3E827F65"/>
    <w:rsid w:val="3E86F253"/>
    <w:rsid w:val="3E86FDCD"/>
    <w:rsid w:val="3E87E757"/>
    <w:rsid w:val="3E8B767F"/>
    <w:rsid w:val="3E8E9F46"/>
    <w:rsid w:val="3E8F96AC"/>
    <w:rsid w:val="3E9886CC"/>
    <w:rsid w:val="3E9AC268"/>
    <w:rsid w:val="3EAC23A0"/>
    <w:rsid w:val="3EB230E8"/>
    <w:rsid w:val="3EBE3B40"/>
    <w:rsid w:val="3EC3803A"/>
    <w:rsid w:val="3EC72AE1"/>
    <w:rsid w:val="3ECCAFB4"/>
    <w:rsid w:val="3ECF6927"/>
    <w:rsid w:val="3ED1FA02"/>
    <w:rsid w:val="3ED64E45"/>
    <w:rsid w:val="3ED7FF3E"/>
    <w:rsid w:val="3ED9A989"/>
    <w:rsid w:val="3EDC3595"/>
    <w:rsid w:val="3EE0BE52"/>
    <w:rsid w:val="3EE34886"/>
    <w:rsid w:val="3EE4433C"/>
    <w:rsid w:val="3EE64835"/>
    <w:rsid w:val="3EE6CA16"/>
    <w:rsid w:val="3EEC1D1F"/>
    <w:rsid w:val="3F0B4D84"/>
    <w:rsid w:val="3F1108C7"/>
    <w:rsid w:val="3F11B836"/>
    <w:rsid w:val="3F12C97C"/>
    <w:rsid w:val="3F142A53"/>
    <w:rsid w:val="3F21CF19"/>
    <w:rsid w:val="3F262E09"/>
    <w:rsid w:val="3F289305"/>
    <w:rsid w:val="3F33FBB1"/>
    <w:rsid w:val="3F395B04"/>
    <w:rsid w:val="3F3BCAFD"/>
    <w:rsid w:val="3F3D816B"/>
    <w:rsid w:val="3F3F60A8"/>
    <w:rsid w:val="3F409C91"/>
    <w:rsid w:val="3F4A37CA"/>
    <w:rsid w:val="3F4C6BC1"/>
    <w:rsid w:val="3F578E05"/>
    <w:rsid w:val="3F591EC6"/>
    <w:rsid w:val="3F643E42"/>
    <w:rsid w:val="3F65EB4F"/>
    <w:rsid w:val="3F667CBD"/>
    <w:rsid w:val="3F698658"/>
    <w:rsid w:val="3F6B64F9"/>
    <w:rsid w:val="3F6EDC90"/>
    <w:rsid w:val="3F78435B"/>
    <w:rsid w:val="3F7E23DC"/>
    <w:rsid w:val="3F7EAB4A"/>
    <w:rsid w:val="3F80C015"/>
    <w:rsid w:val="3F841B2F"/>
    <w:rsid w:val="3F86164A"/>
    <w:rsid w:val="3F8CAEF5"/>
    <w:rsid w:val="3F8D5F03"/>
    <w:rsid w:val="3F907AC2"/>
    <w:rsid w:val="3F914E98"/>
    <w:rsid w:val="3F95BE80"/>
    <w:rsid w:val="3F95F908"/>
    <w:rsid w:val="3F9761D8"/>
    <w:rsid w:val="3F993618"/>
    <w:rsid w:val="3FA437AF"/>
    <w:rsid w:val="3FA46D62"/>
    <w:rsid w:val="3FBB62EC"/>
    <w:rsid w:val="3FBC8B6C"/>
    <w:rsid w:val="3FBCA2DB"/>
    <w:rsid w:val="3FBD83BF"/>
    <w:rsid w:val="3FBE93A2"/>
    <w:rsid w:val="3FC348B0"/>
    <w:rsid w:val="3FC88E65"/>
    <w:rsid w:val="3FC8CB60"/>
    <w:rsid w:val="3FCF92DB"/>
    <w:rsid w:val="3FD3F4CF"/>
    <w:rsid w:val="3FDC92A3"/>
    <w:rsid w:val="3FDD1D8B"/>
    <w:rsid w:val="3FF795C5"/>
    <w:rsid w:val="3FFE0926"/>
    <w:rsid w:val="4000B835"/>
    <w:rsid w:val="40010312"/>
    <w:rsid w:val="400307A7"/>
    <w:rsid w:val="40035A88"/>
    <w:rsid w:val="4009D4EE"/>
    <w:rsid w:val="4018EF9C"/>
    <w:rsid w:val="401FFE28"/>
    <w:rsid w:val="40267430"/>
    <w:rsid w:val="402907BC"/>
    <w:rsid w:val="402BB1E1"/>
    <w:rsid w:val="402C59A0"/>
    <w:rsid w:val="402D5F06"/>
    <w:rsid w:val="4034744B"/>
    <w:rsid w:val="40353148"/>
    <w:rsid w:val="4035B98D"/>
    <w:rsid w:val="403BC3FF"/>
    <w:rsid w:val="403F4150"/>
    <w:rsid w:val="404004AE"/>
    <w:rsid w:val="404056CD"/>
    <w:rsid w:val="40493DE6"/>
    <w:rsid w:val="404A68A6"/>
    <w:rsid w:val="4067FBBA"/>
    <w:rsid w:val="407281D3"/>
    <w:rsid w:val="4082CB5A"/>
    <w:rsid w:val="408950FA"/>
    <w:rsid w:val="408A6E64"/>
    <w:rsid w:val="4097BAA0"/>
    <w:rsid w:val="40990C34"/>
    <w:rsid w:val="409DD656"/>
    <w:rsid w:val="40A1D37A"/>
    <w:rsid w:val="40ADA047"/>
    <w:rsid w:val="40ADF466"/>
    <w:rsid w:val="40AE43BC"/>
    <w:rsid w:val="40AEB204"/>
    <w:rsid w:val="40BC85C6"/>
    <w:rsid w:val="40BD9F7A"/>
    <w:rsid w:val="40BEC86F"/>
    <w:rsid w:val="40D1B257"/>
    <w:rsid w:val="40D75D8C"/>
    <w:rsid w:val="40E47870"/>
    <w:rsid w:val="40EA5A20"/>
    <w:rsid w:val="40F1F7AA"/>
    <w:rsid w:val="40F35E66"/>
    <w:rsid w:val="40F3CF66"/>
    <w:rsid w:val="40F74C27"/>
    <w:rsid w:val="40FC63CB"/>
    <w:rsid w:val="40FF9432"/>
    <w:rsid w:val="41007F22"/>
    <w:rsid w:val="41050A3D"/>
    <w:rsid w:val="410624F2"/>
    <w:rsid w:val="410C713B"/>
    <w:rsid w:val="411090ED"/>
    <w:rsid w:val="4110D112"/>
    <w:rsid w:val="4114D012"/>
    <w:rsid w:val="41187BE1"/>
    <w:rsid w:val="4119A285"/>
    <w:rsid w:val="4121B350"/>
    <w:rsid w:val="4123F009"/>
    <w:rsid w:val="412606A7"/>
    <w:rsid w:val="4127D01B"/>
    <w:rsid w:val="4129F521"/>
    <w:rsid w:val="412DD979"/>
    <w:rsid w:val="41317EB2"/>
    <w:rsid w:val="41374ECA"/>
    <w:rsid w:val="4140B1C8"/>
    <w:rsid w:val="4145C284"/>
    <w:rsid w:val="4145CD88"/>
    <w:rsid w:val="41467391"/>
    <w:rsid w:val="414C57A5"/>
    <w:rsid w:val="4151DA3E"/>
    <w:rsid w:val="415900CB"/>
    <w:rsid w:val="41631021"/>
    <w:rsid w:val="4167388A"/>
    <w:rsid w:val="416D97FA"/>
    <w:rsid w:val="41700D24"/>
    <w:rsid w:val="417130DB"/>
    <w:rsid w:val="41732E00"/>
    <w:rsid w:val="417397DC"/>
    <w:rsid w:val="417403AB"/>
    <w:rsid w:val="4174D734"/>
    <w:rsid w:val="41870DB0"/>
    <w:rsid w:val="418ADAAD"/>
    <w:rsid w:val="418F5FFD"/>
    <w:rsid w:val="4197446A"/>
    <w:rsid w:val="41977765"/>
    <w:rsid w:val="419C7DD2"/>
    <w:rsid w:val="419D15D3"/>
    <w:rsid w:val="41A21ABE"/>
    <w:rsid w:val="41A3A060"/>
    <w:rsid w:val="41A4FAA8"/>
    <w:rsid w:val="41A917CF"/>
    <w:rsid w:val="41AB80B1"/>
    <w:rsid w:val="41AFE10C"/>
    <w:rsid w:val="41BCBFBE"/>
    <w:rsid w:val="41C2FBF4"/>
    <w:rsid w:val="41C7376E"/>
    <w:rsid w:val="41D2FB28"/>
    <w:rsid w:val="41D6C97E"/>
    <w:rsid w:val="41D9B677"/>
    <w:rsid w:val="41E520ED"/>
    <w:rsid w:val="41E6A42B"/>
    <w:rsid w:val="41EF7C9F"/>
    <w:rsid w:val="41F8999B"/>
    <w:rsid w:val="41F8CD30"/>
    <w:rsid w:val="41FA955A"/>
    <w:rsid w:val="41FD806B"/>
    <w:rsid w:val="42002832"/>
    <w:rsid w:val="4204DE26"/>
    <w:rsid w:val="4206E92C"/>
    <w:rsid w:val="420CC4F3"/>
    <w:rsid w:val="420D7342"/>
    <w:rsid w:val="4211D757"/>
    <w:rsid w:val="4221EFEE"/>
    <w:rsid w:val="4227F01E"/>
    <w:rsid w:val="422D3173"/>
    <w:rsid w:val="4231B1D7"/>
    <w:rsid w:val="4232A08A"/>
    <w:rsid w:val="42345807"/>
    <w:rsid w:val="423668DC"/>
    <w:rsid w:val="423ABB59"/>
    <w:rsid w:val="423C8CA8"/>
    <w:rsid w:val="424DE854"/>
    <w:rsid w:val="424ED4FA"/>
    <w:rsid w:val="4250559C"/>
    <w:rsid w:val="42567454"/>
    <w:rsid w:val="425D1C73"/>
    <w:rsid w:val="425EA774"/>
    <w:rsid w:val="425FDC54"/>
    <w:rsid w:val="4260186E"/>
    <w:rsid w:val="4265E6A7"/>
    <w:rsid w:val="42660A06"/>
    <w:rsid w:val="42677977"/>
    <w:rsid w:val="42689680"/>
    <w:rsid w:val="42803D12"/>
    <w:rsid w:val="42835B22"/>
    <w:rsid w:val="428A6FDE"/>
    <w:rsid w:val="4296D693"/>
    <w:rsid w:val="4297C5FD"/>
    <w:rsid w:val="429A2F52"/>
    <w:rsid w:val="429E53C1"/>
    <w:rsid w:val="42AC614E"/>
    <w:rsid w:val="42AC720C"/>
    <w:rsid w:val="42B5CDD9"/>
    <w:rsid w:val="42B80E83"/>
    <w:rsid w:val="42B9400D"/>
    <w:rsid w:val="42BB40BE"/>
    <w:rsid w:val="42C09148"/>
    <w:rsid w:val="42C16EDD"/>
    <w:rsid w:val="42CBD469"/>
    <w:rsid w:val="42D1D87C"/>
    <w:rsid w:val="42DC0E24"/>
    <w:rsid w:val="42DCB4E4"/>
    <w:rsid w:val="42E670FA"/>
    <w:rsid w:val="42E799F8"/>
    <w:rsid w:val="42ED9264"/>
    <w:rsid w:val="42F85B1E"/>
    <w:rsid w:val="42FB37C4"/>
    <w:rsid w:val="42FC5BB2"/>
    <w:rsid w:val="42FCDB8E"/>
    <w:rsid w:val="43058A00"/>
    <w:rsid w:val="4305CBF4"/>
    <w:rsid w:val="430B37B2"/>
    <w:rsid w:val="4315BC30"/>
    <w:rsid w:val="431DAAAC"/>
    <w:rsid w:val="43224510"/>
    <w:rsid w:val="4332F9E0"/>
    <w:rsid w:val="433347C6"/>
    <w:rsid w:val="434D8D5F"/>
    <w:rsid w:val="4358CBF1"/>
    <w:rsid w:val="435A6EF0"/>
    <w:rsid w:val="435C60F9"/>
    <w:rsid w:val="4364F6C4"/>
    <w:rsid w:val="4366E96E"/>
    <w:rsid w:val="43675F8D"/>
    <w:rsid w:val="436914A5"/>
    <w:rsid w:val="436DC3C6"/>
    <w:rsid w:val="4374C285"/>
    <w:rsid w:val="43778FD6"/>
    <w:rsid w:val="437F94C3"/>
    <w:rsid w:val="438245BA"/>
    <w:rsid w:val="4383AC64"/>
    <w:rsid w:val="438B710D"/>
    <w:rsid w:val="43952068"/>
    <w:rsid w:val="4396F9B0"/>
    <w:rsid w:val="4397366D"/>
    <w:rsid w:val="43995F30"/>
    <w:rsid w:val="439A729D"/>
    <w:rsid w:val="439CDB43"/>
    <w:rsid w:val="439FB901"/>
    <w:rsid w:val="43AA1346"/>
    <w:rsid w:val="43B0FF9D"/>
    <w:rsid w:val="43B26819"/>
    <w:rsid w:val="43BAD720"/>
    <w:rsid w:val="43BB04C3"/>
    <w:rsid w:val="43BF73D0"/>
    <w:rsid w:val="43CB38A7"/>
    <w:rsid w:val="43CE82F6"/>
    <w:rsid w:val="43D0ACF6"/>
    <w:rsid w:val="43DA3D6A"/>
    <w:rsid w:val="43DC42D4"/>
    <w:rsid w:val="43E5E327"/>
    <w:rsid w:val="43E5E47E"/>
    <w:rsid w:val="43E80A8B"/>
    <w:rsid w:val="43E891DD"/>
    <w:rsid w:val="43E8D43D"/>
    <w:rsid w:val="43EADBAD"/>
    <w:rsid w:val="43EB3B1B"/>
    <w:rsid w:val="43ECDC04"/>
    <w:rsid w:val="43EFB417"/>
    <w:rsid w:val="43F7DC96"/>
    <w:rsid w:val="43FE2749"/>
    <w:rsid w:val="440124E8"/>
    <w:rsid w:val="44013F2E"/>
    <w:rsid w:val="440E58A8"/>
    <w:rsid w:val="4419A648"/>
    <w:rsid w:val="4423D8F3"/>
    <w:rsid w:val="4425E0EC"/>
    <w:rsid w:val="4428845A"/>
    <w:rsid w:val="442A1277"/>
    <w:rsid w:val="442B0337"/>
    <w:rsid w:val="442D2DBA"/>
    <w:rsid w:val="442D7FD3"/>
    <w:rsid w:val="442E099C"/>
    <w:rsid w:val="443040E3"/>
    <w:rsid w:val="4430D184"/>
    <w:rsid w:val="4434C608"/>
    <w:rsid w:val="443A087A"/>
    <w:rsid w:val="444538ED"/>
    <w:rsid w:val="4445959A"/>
    <w:rsid w:val="4448F59F"/>
    <w:rsid w:val="444D38BB"/>
    <w:rsid w:val="44508D4F"/>
    <w:rsid w:val="4450BBA7"/>
    <w:rsid w:val="445B32B9"/>
    <w:rsid w:val="445FFC9A"/>
    <w:rsid w:val="4466B8AB"/>
    <w:rsid w:val="446A33B1"/>
    <w:rsid w:val="446B4B9D"/>
    <w:rsid w:val="4471BD4A"/>
    <w:rsid w:val="4472CB4E"/>
    <w:rsid w:val="44749C23"/>
    <w:rsid w:val="44763D4C"/>
    <w:rsid w:val="4477A8D2"/>
    <w:rsid w:val="44798C31"/>
    <w:rsid w:val="4480C40D"/>
    <w:rsid w:val="448873F8"/>
    <w:rsid w:val="448962C5"/>
    <w:rsid w:val="448BB737"/>
    <w:rsid w:val="4493AA71"/>
    <w:rsid w:val="4494488C"/>
    <w:rsid w:val="44997AE2"/>
    <w:rsid w:val="449B4F11"/>
    <w:rsid w:val="449D3A9B"/>
    <w:rsid w:val="44A0CA9D"/>
    <w:rsid w:val="44A28B22"/>
    <w:rsid w:val="44A420E9"/>
    <w:rsid w:val="44ADEE8B"/>
    <w:rsid w:val="44B65DA1"/>
    <w:rsid w:val="44C8AC77"/>
    <w:rsid w:val="44CAE5C9"/>
    <w:rsid w:val="44D7FACA"/>
    <w:rsid w:val="44E3F8F1"/>
    <w:rsid w:val="44E4FD9B"/>
    <w:rsid w:val="44EB5DDC"/>
    <w:rsid w:val="44EB5EF4"/>
    <w:rsid w:val="44EC999C"/>
    <w:rsid w:val="44F24FC2"/>
    <w:rsid w:val="44F6234B"/>
    <w:rsid w:val="44F70AD5"/>
    <w:rsid w:val="44FBBB70"/>
    <w:rsid w:val="44FC11BC"/>
    <w:rsid w:val="44FCF5BD"/>
    <w:rsid w:val="44FDE0CA"/>
    <w:rsid w:val="44FED830"/>
    <w:rsid w:val="450C5AAB"/>
    <w:rsid w:val="450FE072"/>
    <w:rsid w:val="450FFE6C"/>
    <w:rsid w:val="45111C82"/>
    <w:rsid w:val="45173FAF"/>
    <w:rsid w:val="451B6524"/>
    <w:rsid w:val="451CFFC4"/>
    <w:rsid w:val="45201924"/>
    <w:rsid w:val="45205C78"/>
    <w:rsid w:val="452383EE"/>
    <w:rsid w:val="45280732"/>
    <w:rsid w:val="45287C34"/>
    <w:rsid w:val="452E6B3C"/>
    <w:rsid w:val="452E70E7"/>
    <w:rsid w:val="453A4C7E"/>
    <w:rsid w:val="453C5B0B"/>
    <w:rsid w:val="453FA2B3"/>
    <w:rsid w:val="4543BE76"/>
    <w:rsid w:val="454F8591"/>
    <w:rsid w:val="4557C1D2"/>
    <w:rsid w:val="45587DE0"/>
    <w:rsid w:val="4561662A"/>
    <w:rsid w:val="45623184"/>
    <w:rsid w:val="4563D434"/>
    <w:rsid w:val="456A109F"/>
    <w:rsid w:val="456D5167"/>
    <w:rsid w:val="45711FB3"/>
    <w:rsid w:val="4578C733"/>
    <w:rsid w:val="457B3175"/>
    <w:rsid w:val="457B4CE0"/>
    <w:rsid w:val="457C20B9"/>
    <w:rsid w:val="457C30A2"/>
    <w:rsid w:val="457D33D7"/>
    <w:rsid w:val="457E91EC"/>
    <w:rsid w:val="457F90E7"/>
    <w:rsid w:val="4584684B"/>
    <w:rsid w:val="458B80F7"/>
    <w:rsid w:val="45929C95"/>
    <w:rsid w:val="4592C201"/>
    <w:rsid w:val="45982AC9"/>
    <w:rsid w:val="459BB72D"/>
    <w:rsid w:val="459DBAA5"/>
    <w:rsid w:val="45A4C415"/>
    <w:rsid w:val="45ABE85F"/>
    <w:rsid w:val="45AD1EBF"/>
    <w:rsid w:val="45B54FD8"/>
    <w:rsid w:val="45B708DE"/>
    <w:rsid w:val="45BFA954"/>
    <w:rsid w:val="45C5AF0D"/>
    <w:rsid w:val="45D26FC6"/>
    <w:rsid w:val="45D4B666"/>
    <w:rsid w:val="45E068E6"/>
    <w:rsid w:val="45EC8C08"/>
    <w:rsid w:val="45EE47A2"/>
    <w:rsid w:val="45F0DB94"/>
    <w:rsid w:val="45F29246"/>
    <w:rsid w:val="45F2E8D6"/>
    <w:rsid w:val="46017F90"/>
    <w:rsid w:val="4619252C"/>
    <w:rsid w:val="462036F1"/>
    <w:rsid w:val="4623638B"/>
    <w:rsid w:val="4628B041"/>
    <w:rsid w:val="4629427C"/>
    <w:rsid w:val="462B4B6D"/>
    <w:rsid w:val="462B54BB"/>
    <w:rsid w:val="462F339F"/>
    <w:rsid w:val="463083C6"/>
    <w:rsid w:val="46346F0B"/>
    <w:rsid w:val="4638FCF9"/>
    <w:rsid w:val="463AD1C9"/>
    <w:rsid w:val="463C68DB"/>
    <w:rsid w:val="463D69B5"/>
    <w:rsid w:val="4647FCC7"/>
    <w:rsid w:val="46512984"/>
    <w:rsid w:val="46562422"/>
    <w:rsid w:val="465F055E"/>
    <w:rsid w:val="46678116"/>
    <w:rsid w:val="46714800"/>
    <w:rsid w:val="46764B0D"/>
    <w:rsid w:val="46783863"/>
    <w:rsid w:val="467A4916"/>
    <w:rsid w:val="4684B6EA"/>
    <w:rsid w:val="468E4BB6"/>
    <w:rsid w:val="468FFA4C"/>
    <w:rsid w:val="4695FED6"/>
    <w:rsid w:val="4699B12B"/>
    <w:rsid w:val="4699D081"/>
    <w:rsid w:val="469AA891"/>
    <w:rsid w:val="469C9DC2"/>
    <w:rsid w:val="46AA5245"/>
    <w:rsid w:val="46AEACF0"/>
    <w:rsid w:val="46AF922B"/>
    <w:rsid w:val="46BD3286"/>
    <w:rsid w:val="46BD9478"/>
    <w:rsid w:val="46BDB5CC"/>
    <w:rsid w:val="46C48E45"/>
    <w:rsid w:val="46C72FA8"/>
    <w:rsid w:val="46CC0ABE"/>
    <w:rsid w:val="46CE2090"/>
    <w:rsid w:val="46CF6839"/>
    <w:rsid w:val="46D9AE36"/>
    <w:rsid w:val="46DE89CF"/>
    <w:rsid w:val="46E87A14"/>
    <w:rsid w:val="46ED517C"/>
    <w:rsid w:val="46ED6138"/>
    <w:rsid w:val="46EE9FB2"/>
    <w:rsid w:val="46F1FA22"/>
    <w:rsid w:val="46FCF1A5"/>
    <w:rsid w:val="46FE36FC"/>
    <w:rsid w:val="4701B9D1"/>
    <w:rsid w:val="4701E926"/>
    <w:rsid w:val="47084DB8"/>
    <w:rsid w:val="470960C5"/>
    <w:rsid w:val="470BD056"/>
    <w:rsid w:val="4712A77A"/>
    <w:rsid w:val="47138EAC"/>
    <w:rsid w:val="471972DC"/>
    <w:rsid w:val="471A87E7"/>
    <w:rsid w:val="4726C4FC"/>
    <w:rsid w:val="472BBE68"/>
    <w:rsid w:val="4736964D"/>
    <w:rsid w:val="4739427E"/>
    <w:rsid w:val="473A4221"/>
    <w:rsid w:val="47420A46"/>
    <w:rsid w:val="474300F8"/>
    <w:rsid w:val="4746DE57"/>
    <w:rsid w:val="4750D403"/>
    <w:rsid w:val="4752ABB5"/>
    <w:rsid w:val="476045E6"/>
    <w:rsid w:val="476359C2"/>
    <w:rsid w:val="4763B176"/>
    <w:rsid w:val="47662202"/>
    <w:rsid w:val="47713CCE"/>
    <w:rsid w:val="47764DD3"/>
    <w:rsid w:val="477E10F6"/>
    <w:rsid w:val="477ED203"/>
    <w:rsid w:val="477F6112"/>
    <w:rsid w:val="477FC1F5"/>
    <w:rsid w:val="47822047"/>
    <w:rsid w:val="478C586B"/>
    <w:rsid w:val="478D7ABF"/>
    <w:rsid w:val="478EB7A7"/>
    <w:rsid w:val="4793B786"/>
    <w:rsid w:val="4793C5B0"/>
    <w:rsid w:val="4796E0FC"/>
    <w:rsid w:val="47997CBA"/>
    <w:rsid w:val="479F1F67"/>
    <w:rsid w:val="47A2E7EF"/>
    <w:rsid w:val="47A83F17"/>
    <w:rsid w:val="47B1C75C"/>
    <w:rsid w:val="47B1EF96"/>
    <w:rsid w:val="47B23670"/>
    <w:rsid w:val="47BC4E85"/>
    <w:rsid w:val="47C557C8"/>
    <w:rsid w:val="47CC31B1"/>
    <w:rsid w:val="47CC6B85"/>
    <w:rsid w:val="47D0F437"/>
    <w:rsid w:val="47D8DC41"/>
    <w:rsid w:val="47DB2573"/>
    <w:rsid w:val="47E34D1F"/>
    <w:rsid w:val="47FBB875"/>
    <w:rsid w:val="4802F25C"/>
    <w:rsid w:val="4821C32F"/>
    <w:rsid w:val="4826088C"/>
    <w:rsid w:val="4830053A"/>
    <w:rsid w:val="4830F9AB"/>
    <w:rsid w:val="483386F5"/>
    <w:rsid w:val="4835818C"/>
    <w:rsid w:val="483834F4"/>
    <w:rsid w:val="4839944D"/>
    <w:rsid w:val="484037BB"/>
    <w:rsid w:val="4845607B"/>
    <w:rsid w:val="4845B3C8"/>
    <w:rsid w:val="4860C07D"/>
    <w:rsid w:val="4867DB1F"/>
    <w:rsid w:val="487057FA"/>
    <w:rsid w:val="4872CF1D"/>
    <w:rsid w:val="48768E5C"/>
    <w:rsid w:val="487B04DF"/>
    <w:rsid w:val="487B8057"/>
    <w:rsid w:val="4883F6F1"/>
    <w:rsid w:val="48854FE4"/>
    <w:rsid w:val="48877AD3"/>
    <w:rsid w:val="4887DAC3"/>
    <w:rsid w:val="488BDE18"/>
    <w:rsid w:val="488F21FE"/>
    <w:rsid w:val="48910F63"/>
    <w:rsid w:val="48954B81"/>
    <w:rsid w:val="4899282B"/>
    <w:rsid w:val="489B366E"/>
    <w:rsid w:val="489B74F6"/>
    <w:rsid w:val="48A3423A"/>
    <w:rsid w:val="48A9F95C"/>
    <w:rsid w:val="48ACD9A0"/>
    <w:rsid w:val="48AD3D8C"/>
    <w:rsid w:val="48B824C4"/>
    <w:rsid w:val="48B955A1"/>
    <w:rsid w:val="48C51437"/>
    <w:rsid w:val="48C587C1"/>
    <w:rsid w:val="48CC012A"/>
    <w:rsid w:val="48D9BB54"/>
    <w:rsid w:val="48D9E1C6"/>
    <w:rsid w:val="48DB5183"/>
    <w:rsid w:val="48DF2E58"/>
    <w:rsid w:val="48DF5543"/>
    <w:rsid w:val="48E4A7A1"/>
    <w:rsid w:val="48E4BA69"/>
    <w:rsid w:val="48E55CB6"/>
    <w:rsid w:val="48E795EB"/>
    <w:rsid w:val="48E7FE4E"/>
    <w:rsid w:val="48E85263"/>
    <w:rsid w:val="48F26766"/>
    <w:rsid w:val="48F3240D"/>
    <w:rsid w:val="48F6A491"/>
    <w:rsid w:val="48FA996D"/>
    <w:rsid w:val="48FAC8BF"/>
    <w:rsid w:val="48FB23FB"/>
    <w:rsid w:val="48FE3A75"/>
    <w:rsid w:val="48FE773C"/>
    <w:rsid w:val="48FFD4C6"/>
    <w:rsid w:val="48FFF4C4"/>
    <w:rsid w:val="4905A6E5"/>
    <w:rsid w:val="49096BAD"/>
    <w:rsid w:val="490F3994"/>
    <w:rsid w:val="491695C6"/>
    <w:rsid w:val="491A7647"/>
    <w:rsid w:val="491FF7F5"/>
    <w:rsid w:val="492125A2"/>
    <w:rsid w:val="4930B12D"/>
    <w:rsid w:val="4936740B"/>
    <w:rsid w:val="493CA0C6"/>
    <w:rsid w:val="493F65E6"/>
    <w:rsid w:val="4946C8D9"/>
    <w:rsid w:val="494DDDB5"/>
    <w:rsid w:val="4951E5B3"/>
    <w:rsid w:val="4954101A"/>
    <w:rsid w:val="4967D87F"/>
    <w:rsid w:val="496CE2AD"/>
    <w:rsid w:val="496FEB9B"/>
    <w:rsid w:val="4971822A"/>
    <w:rsid w:val="49729A4E"/>
    <w:rsid w:val="4975FC45"/>
    <w:rsid w:val="4988C586"/>
    <w:rsid w:val="498B5007"/>
    <w:rsid w:val="498E1FA7"/>
    <w:rsid w:val="49923D90"/>
    <w:rsid w:val="499E780B"/>
    <w:rsid w:val="499F83C9"/>
    <w:rsid w:val="49A2894A"/>
    <w:rsid w:val="49AF6A89"/>
    <w:rsid w:val="49B8C8D4"/>
    <w:rsid w:val="49BCF180"/>
    <w:rsid w:val="49C2229E"/>
    <w:rsid w:val="49C5120D"/>
    <w:rsid w:val="49C57F93"/>
    <w:rsid w:val="49C81C9B"/>
    <w:rsid w:val="49C8627F"/>
    <w:rsid w:val="49CA96B3"/>
    <w:rsid w:val="49D064CB"/>
    <w:rsid w:val="49D65E29"/>
    <w:rsid w:val="49D829E9"/>
    <w:rsid w:val="49DB3973"/>
    <w:rsid w:val="49E209CE"/>
    <w:rsid w:val="49E58CC1"/>
    <w:rsid w:val="49EB7500"/>
    <w:rsid w:val="4A012EAB"/>
    <w:rsid w:val="4A077584"/>
    <w:rsid w:val="4A1A152F"/>
    <w:rsid w:val="4A1B9058"/>
    <w:rsid w:val="4A234B34"/>
    <w:rsid w:val="4A2CDFC4"/>
    <w:rsid w:val="4A2ECFC6"/>
    <w:rsid w:val="4A3CBF51"/>
    <w:rsid w:val="4A3E5683"/>
    <w:rsid w:val="4A450D63"/>
    <w:rsid w:val="4A46B7A5"/>
    <w:rsid w:val="4A48C2E5"/>
    <w:rsid w:val="4A4A483C"/>
    <w:rsid w:val="4A4CA943"/>
    <w:rsid w:val="4A53B690"/>
    <w:rsid w:val="4A552602"/>
    <w:rsid w:val="4A5AED30"/>
    <w:rsid w:val="4A5C1935"/>
    <w:rsid w:val="4A624288"/>
    <w:rsid w:val="4A63FA59"/>
    <w:rsid w:val="4A6DF9E6"/>
    <w:rsid w:val="4A75F125"/>
    <w:rsid w:val="4A7A3866"/>
    <w:rsid w:val="4A81504A"/>
    <w:rsid w:val="4A85CF65"/>
    <w:rsid w:val="4A8753EF"/>
    <w:rsid w:val="4A8CF2CB"/>
    <w:rsid w:val="4A931A77"/>
    <w:rsid w:val="4A938DDB"/>
    <w:rsid w:val="4A9481B8"/>
    <w:rsid w:val="4A98AABD"/>
    <w:rsid w:val="4AAADA5C"/>
    <w:rsid w:val="4AAC54A9"/>
    <w:rsid w:val="4AAC5FA9"/>
    <w:rsid w:val="4ABC4EBB"/>
    <w:rsid w:val="4ABFFD2B"/>
    <w:rsid w:val="4ACC5B94"/>
    <w:rsid w:val="4AD20B27"/>
    <w:rsid w:val="4AD66004"/>
    <w:rsid w:val="4AD7F79C"/>
    <w:rsid w:val="4AD87127"/>
    <w:rsid w:val="4AE41D83"/>
    <w:rsid w:val="4AEE6315"/>
    <w:rsid w:val="4AF1C608"/>
    <w:rsid w:val="4AF7B57C"/>
    <w:rsid w:val="4AFA2F17"/>
    <w:rsid w:val="4B024C37"/>
    <w:rsid w:val="4B030890"/>
    <w:rsid w:val="4B07366F"/>
    <w:rsid w:val="4B0B3104"/>
    <w:rsid w:val="4B0DB98F"/>
    <w:rsid w:val="4B10D1C9"/>
    <w:rsid w:val="4B173326"/>
    <w:rsid w:val="4B1BB102"/>
    <w:rsid w:val="4B1F0691"/>
    <w:rsid w:val="4B2292B9"/>
    <w:rsid w:val="4B24B0FC"/>
    <w:rsid w:val="4B25836D"/>
    <w:rsid w:val="4B280E24"/>
    <w:rsid w:val="4B28BB7F"/>
    <w:rsid w:val="4B2D0F0A"/>
    <w:rsid w:val="4B2E1ABF"/>
    <w:rsid w:val="4B306D02"/>
    <w:rsid w:val="4B35AAE9"/>
    <w:rsid w:val="4B397698"/>
    <w:rsid w:val="4B3AD034"/>
    <w:rsid w:val="4B3C017A"/>
    <w:rsid w:val="4B3E59AB"/>
    <w:rsid w:val="4B4B40D8"/>
    <w:rsid w:val="4B4CC913"/>
    <w:rsid w:val="4B4EF933"/>
    <w:rsid w:val="4B54C602"/>
    <w:rsid w:val="4B5C0F8C"/>
    <w:rsid w:val="4B5DF2FF"/>
    <w:rsid w:val="4B5E433D"/>
    <w:rsid w:val="4B5EE883"/>
    <w:rsid w:val="4B6CD9C6"/>
    <w:rsid w:val="4B704797"/>
    <w:rsid w:val="4B727ABF"/>
    <w:rsid w:val="4B74BBAD"/>
    <w:rsid w:val="4B84F7D0"/>
    <w:rsid w:val="4B857828"/>
    <w:rsid w:val="4B865384"/>
    <w:rsid w:val="4B86726A"/>
    <w:rsid w:val="4B89021E"/>
    <w:rsid w:val="4B8E9998"/>
    <w:rsid w:val="4B9560E2"/>
    <w:rsid w:val="4B96FF49"/>
    <w:rsid w:val="4B97912E"/>
    <w:rsid w:val="4B983FEC"/>
    <w:rsid w:val="4B9EAB20"/>
    <w:rsid w:val="4BA77CF6"/>
    <w:rsid w:val="4BADBEDA"/>
    <w:rsid w:val="4BBE8840"/>
    <w:rsid w:val="4BBF1B95"/>
    <w:rsid w:val="4BD062C8"/>
    <w:rsid w:val="4BD0ABE4"/>
    <w:rsid w:val="4BD33A39"/>
    <w:rsid w:val="4BD34E4A"/>
    <w:rsid w:val="4BD8C063"/>
    <w:rsid w:val="4BDA155F"/>
    <w:rsid w:val="4BDD8E48"/>
    <w:rsid w:val="4BE19A1E"/>
    <w:rsid w:val="4BE4E57B"/>
    <w:rsid w:val="4BE9671D"/>
    <w:rsid w:val="4BEE96F9"/>
    <w:rsid w:val="4BF07D79"/>
    <w:rsid w:val="4C097F67"/>
    <w:rsid w:val="4C0C7BF7"/>
    <w:rsid w:val="4C0DE740"/>
    <w:rsid w:val="4C139325"/>
    <w:rsid w:val="4C1D70B0"/>
    <w:rsid w:val="4C21660E"/>
    <w:rsid w:val="4C303DB2"/>
    <w:rsid w:val="4C330FB3"/>
    <w:rsid w:val="4C383F9F"/>
    <w:rsid w:val="4C428E4A"/>
    <w:rsid w:val="4C446560"/>
    <w:rsid w:val="4C46A4EC"/>
    <w:rsid w:val="4C4E7D88"/>
    <w:rsid w:val="4C4FAA6A"/>
    <w:rsid w:val="4C524D0B"/>
    <w:rsid w:val="4C565DA3"/>
    <w:rsid w:val="4C5798B7"/>
    <w:rsid w:val="4C5B0560"/>
    <w:rsid w:val="4C5DC7E7"/>
    <w:rsid w:val="4C714E90"/>
    <w:rsid w:val="4C726C0F"/>
    <w:rsid w:val="4C744188"/>
    <w:rsid w:val="4C747F2D"/>
    <w:rsid w:val="4C759C78"/>
    <w:rsid w:val="4C771E25"/>
    <w:rsid w:val="4C779F96"/>
    <w:rsid w:val="4C7DA100"/>
    <w:rsid w:val="4C88FBF0"/>
    <w:rsid w:val="4C8E9847"/>
    <w:rsid w:val="4C92EC22"/>
    <w:rsid w:val="4C98EF23"/>
    <w:rsid w:val="4C9D74DF"/>
    <w:rsid w:val="4C9E3A46"/>
    <w:rsid w:val="4CA3048C"/>
    <w:rsid w:val="4CC244DD"/>
    <w:rsid w:val="4CC31DC5"/>
    <w:rsid w:val="4CD72F45"/>
    <w:rsid w:val="4CDA2A0C"/>
    <w:rsid w:val="4CDD7FDB"/>
    <w:rsid w:val="4CE3D9D4"/>
    <w:rsid w:val="4CE775A4"/>
    <w:rsid w:val="4CE8A7F4"/>
    <w:rsid w:val="4CEB4D4E"/>
    <w:rsid w:val="4CF5CF8B"/>
    <w:rsid w:val="4CF9B1D8"/>
    <w:rsid w:val="4CFC9AEC"/>
    <w:rsid w:val="4CFD3D3F"/>
    <w:rsid w:val="4CFF4A03"/>
    <w:rsid w:val="4D020C2C"/>
    <w:rsid w:val="4D02F4A7"/>
    <w:rsid w:val="4D05A310"/>
    <w:rsid w:val="4D08F2AF"/>
    <w:rsid w:val="4D093342"/>
    <w:rsid w:val="4D0CEE4C"/>
    <w:rsid w:val="4D112256"/>
    <w:rsid w:val="4D13A8DE"/>
    <w:rsid w:val="4D159676"/>
    <w:rsid w:val="4D1899C7"/>
    <w:rsid w:val="4D1DBEF6"/>
    <w:rsid w:val="4D1DFC5D"/>
    <w:rsid w:val="4D24A36F"/>
    <w:rsid w:val="4D27D2A2"/>
    <w:rsid w:val="4D2AE7CE"/>
    <w:rsid w:val="4D33C78B"/>
    <w:rsid w:val="4D42992B"/>
    <w:rsid w:val="4D470E4E"/>
    <w:rsid w:val="4D47324B"/>
    <w:rsid w:val="4D4CE466"/>
    <w:rsid w:val="4D56ABC7"/>
    <w:rsid w:val="4D5B4BE6"/>
    <w:rsid w:val="4D5CDDE2"/>
    <w:rsid w:val="4D600B61"/>
    <w:rsid w:val="4D648086"/>
    <w:rsid w:val="4D66810E"/>
    <w:rsid w:val="4D6D8ADC"/>
    <w:rsid w:val="4D6EF0B1"/>
    <w:rsid w:val="4D789795"/>
    <w:rsid w:val="4D7A9CBA"/>
    <w:rsid w:val="4D840975"/>
    <w:rsid w:val="4D8ADF02"/>
    <w:rsid w:val="4D8F7916"/>
    <w:rsid w:val="4D929F0E"/>
    <w:rsid w:val="4D963B29"/>
    <w:rsid w:val="4D99A2B1"/>
    <w:rsid w:val="4D9B5127"/>
    <w:rsid w:val="4DAF22F7"/>
    <w:rsid w:val="4DAF8EE8"/>
    <w:rsid w:val="4DAFE9B9"/>
    <w:rsid w:val="4DB2704B"/>
    <w:rsid w:val="4DB2DEDF"/>
    <w:rsid w:val="4DBE3A04"/>
    <w:rsid w:val="4DBE622C"/>
    <w:rsid w:val="4DC31FEA"/>
    <w:rsid w:val="4DC93F0A"/>
    <w:rsid w:val="4DCB8B7C"/>
    <w:rsid w:val="4DCE3CAB"/>
    <w:rsid w:val="4DD18E41"/>
    <w:rsid w:val="4DD321E8"/>
    <w:rsid w:val="4DD41000"/>
    <w:rsid w:val="4DD6D22B"/>
    <w:rsid w:val="4DDD1C58"/>
    <w:rsid w:val="4DDDAD64"/>
    <w:rsid w:val="4DE2678E"/>
    <w:rsid w:val="4DE439FB"/>
    <w:rsid w:val="4DE509A5"/>
    <w:rsid w:val="4DE79ECB"/>
    <w:rsid w:val="4DEA54A7"/>
    <w:rsid w:val="4DEDB77B"/>
    <w:rsid w:val="4DF33808"/>
    <w:rsid w:val="4DF3EF7D"/>
    <w:rsid w:val="4DF6D5C1"/>
    <w:rsid w:val="4DF8F322"/>
    <w:rsid w:val="4DFA9048"/>
    <w:rsid w:val="4DFD3B6F"/>
    <w:rsid w:val="4E045ED8"/>
    <w:rsid w:val="4E04AF86"/>
    <w:rsid w:val="4E0C27BA"/>
    <w:rsid w:val="4E142443"/>
    <w:rsid w:val="4E1A9463"/>
    <w:rsid w:val="4E1E027B"/>
    <w:rsid w:val="4E1E762E"/>
    <w:rsid w:val="4E257F0B"/>
    <w:rsid w:val="4E2A6C91"/>
    <w:rsid w:val="4E2C9B8E"/>
    <w:rsid w:val="4E312620"/>
    <w:rsid w:val="4E31FF73"/>
    <w:rsid w:val="4E32A515"/>
    <w:rsid w:val="4E35F191"/>
    <w:rsid w:val="4E381671"/>
    <w:rsid w:val="4E3877C7"/>
    <w:rsid w:val="4E38AD46"/>
    <w:rsid w:val="4E3AFB40"/>
    <w:rsid w:val="4E3B3BDC"/>
    <w:rsid w:val="4E419329"/>
    <w:rsid w:val="4E420751"/>
    <w:rsid w:val="4E44F9B9"/>
    <w:rsid w:val="4E542AD9"/>
    <w:rsid w:val="4E5B43F7"/>
    <w:rsid w:val="4E6F0641"/>
    <w:rsid w:val="4E6F6F1B"/>
    <w:rsid w:val="4E70AC7A"/>
    <w:rsid w:val="4E7270F6"/>
    <w:rsid w:val="4E7F9C1F"/>
    <w:rsid w:val="4E837717"/>
    <w:rsid w:val="4E838C7A"/>
    <w:rsid w:val="4E839950"/>
    <w:rsid w:val="4E858928"/>
    <w:rsid w:val="4E911069"/>
    <w:rsid w:val="4E93810F"/>
    <w:rsid w:val="4E939C93"/>
    <w:rsid w:val="4E959162"/>
    <w:rsid w:val="4E9C84B3"/>
    <w:rsid w:val="4E9E9F6E"/>
    <w:rsid w:val="4EAD3C88"/>
    <w:rsid w:val="4EB00CF6"/>
    <w:rsid w:val="4EC00FC1"/>
    <w:rsid w:val="4EC1C6F0"/>
    <w:rsid w:val="4EC83F6E"/>
    <w:rsid w:val="4EC95CD6"/>
    <w:rsid w:val="4ED1DEF0"/>
    <w:rsid w:val="4ED1F4BC"/>
    <w:rsid w:val="4ED221BE"/>
    <w:rsid w:val="4ED8667F"/>
    <w:rsid w:val="4ED8ED14"/>
    <w:rsid w:val="4ED9D7D8"/>
    <w:rsid w:val="4EE35020"/>
    <w:rsid w:val="4EE3B1A0"/>
    <w:rsid w:val="4EE4B1AF"/>
    <w:rsid w:val="4EE71B31"/>
    <w:rsid w:val="4EF38BF9"/>
    <w:rsid w:val="4EF4112B"/>
    <w:rsid w:val="4EFB5B2C"/>
    <w:rsid w:val="4EFCC67E"/>
    <w:rsid w:val="4F0240E9"/>
    <w:rsid w:val="4F0DF8B9"/>
    <w:rsid w:val="4F14BF46"/>
    <w:rsid w:val="4F1890BE"/>
    <w:rsid w:val="4F1C2841"/>
    <w:rsid w:val="4F282E0C"/>
    <w:rsid w:val="4F289725"/>
    <w:rsid w:val="4F2F8EAB"/>
    <w:rsid w:val="4F33F41D"/>
    <w:rsid w:val="4F34262B"/>
    <w:rsid w:val="4F36FAF6"/>
    <w:rsid w:val="4F38A4DD"/>
    <w:rsid w:val="4F3BCC13"/>
    <w:rsid w:val="4F49DEEF"/>
    <w:rsid w:val="4F553BCD"/>
    <w:rsid w:val="4F5C8FA7"/>
    <w:rsid w:val="4F65B5C6"/>
    <w:rsid w:val="4F6C2593"/>
    <w:rsid w:val="4F6FE061"/>
    <w:rsid w:val="4F7F5DA6"/>
    <w:rsid w:val="4F979CB9"/>
    <w:rsid w:val="4FA3DA4F"/>
    <w:rsid w:val="4FAAA6BD"/>
    <w:rsid w:val="4FABCDF3"/>
    <w:rsid w:val="4FABE24A"/>
    <w:rsid w:val="4FB16EA0"/>
    <w:rsid w:val="4FB46F28"/>
    <w:rsid w:val="4FBB6B5A"/>
    <w:rsid w:val="4FC6DAC4"/>
    <w:rsid w:val="4FCDCFD4"/>
    <w:rsid w:val="4FD7F100"/>
    <w:rsid w:val="4FDAB8F5"/>
    <w:rsid w:val="4FE03F75"/>
    <w:rsid w:val="4FEAE234"/>
    <w:rsid w:val="4FEB2D03"/>
    <w:rsid w:val="4FF8221F"/>
    <w:rsid w:val="4FF87AC1"/>
    <w:rsid w:val="4FFA01AC"/>
    <w:rsid w:val="4FFA5269"/>
    <w:rsid w:val="4FFDF49A"/>
    <w:rsid w:val="50048792"/>
    <w:rsid w:val="5006DB42"/>
    <w:rsid w:val="500915DF"/>
    <w:rsid w:val="500C3CA4"/>
    <w:rsid w:val="500C5D0C"/>
    <w:rsid w:val="50145459"/>
    <w:rsid w:val="5019B854"/>
    <w:rsid w:val="50225498"/>
    <w:rsid w:val="50239860"/>
    <w:rsid w:val="5024D8A0"/>
    <w:rsid w:val="5027CE0E"/>
    <w:rsid w:val="5027F18E"/>
    <w:rsid w:val="503AFB94"/>
    <w:rsid w:val="503EC430"/>
    <w:rsid w:val="504630D5"/>
    <w:rsid w:val="5048EB6E"/>
    <w:rsid w:val="5049785D"/>
    <w:rsid w:val="505A5916"/>
    <w:rsid w:val="505A6F50"/>
    <w:rsid w:val="505C31A0"/>
    <w:rsid w:val="506350CD"/>
    <w:rsid w:val="506C7ED7"/>
    <w:rsid w:val="5073A7F5"/>
    <w:rsid w:val="5078ACFB"/>
    <w:rsid w:val="507B37D5"/>
    <w:rsid w:val="507D4836"/>
    <w:rsid w:val="5080BBC6"/>
    <w:rsid w:val="508750EB"/>
    <w:rsid w:val="508A3F9B"/>
    <w:rsid w:val="508B8F65"/>
    <w:rsid w:val="508DF17A"/>
    <w:rsid w:val="50949751"/>
    <w:rsid w:val="509B52C6"/>
    <w:rsid w:val="509BBA9B"/>
    <w:rsid w:val="509C2148"/>
    <w:rsid w:val="509F3D4A"/>
    <w:rsid w:val="50A21980"/>
    <w:rsid w:val="50A21DC0"/>
    <w:rsid w:val="50A2A6C5"/>
    <w:rsid w:val="50AEFA6A"/>
    <w:rsid w:val="50B50EC2"/>
    <w:rsid w:val="50BE5A5B"/>
    <w:rsid w:val="50C17746"/>
    <w:rsid w:val="50C879B3"/>
    <w:rsid w:val="50CB56EF"/>
    <w:rsid w:val="50CE1441"/>
    <w:rsid w:val="50D3268C"/>
    <w:rsid w:val="50D8954C"/>
    <w:rsid w:val="50E2F7C3"/>
    <w:rsid w:val="50EB1595"/>
    <w:rsid w:val="50EF6CA8"/>
    <w:rsid w:val="50F130DD"/>
    <w:rsid w:val="50F8027F"/>
    <w:rsid w:val="50F82034"/>
    <w:rsid w:val="50F90070"/>
    <w:rsid w:val="50FBC3A0"/>
    <w:rsid w:val="50FEDE94"/>
    <w:rsid w:val="5103F856"/>
    <w:rsid w:val="510E72ED"/>
    <w:rsid w:val="5111F37C"/>
    <w:rsid w:val="5113C86C"/>
    <w:rsid w:val="511F0367"/>
    <w:rsid w:val="512275D0"/>
    <w:rsid w:val="512A25A8"/>
    <w:rsid w:val="51359F47"/>
    <w:rsid w:val="513920C0"/>
    <w:rsid w:val="513B69E5"/>
    <w:rsid w:val="5147FA0C"/>
    <w:rsid w:val="514EA7E5"/>
    <w:rsid w:val="514F0A05"/>
    <w:rsid w:val="516BB13C"/>
    <w:rsid w:val="51707170"/>
    <w:rsid w:val="517188AF"/>
    <w:rsid w:val="5176448D"/>
    <w:rsid w:val="5182F9CF"/>
    <w:rsid w:val="5184FF15"/>
    <w:rsid w:val="5185D3D5"/>
    <w:rsid w:val="518AA414"/>
    <w:rsid w:val="518C7E32"/>
    <w:rsid w:val="518EF24A"/>
    <w:rsid w:val="519556C0"/>
    <w:rsid w:val="51961663"/>
    <w:rsid w:val="519ABD9F"/>
    <w:rsid w:val="519B5B0D"/>
    <w:rsid w:val="51A0EEF9"/>
    <w:rsid w:val="51A5B2CF"/>
    <w:rsid w:val="51A5B97B"/>
    <w:rsid w:val="51A9A5CD"/>
    <w:rsid w:val="51AB2A32"/>
    <w:rsid w:val="51B29A6A"/>
    <w:rsid w:val="51B56979"/>
    <w:rsid w:val="51B588B5"/>
    <w:rsid w:val="51C1A7A9"/>
    <w:rsid w:val="51C9FDDD"/>
    <w:rsid w:val="51D61FE6"/>
    <w:rsid w:val="51DAF008"/>
    <w:rsid w:val="51DB341C"/>
    <w:rsid w:val="51E20BB0"/>
    <w:rsid w:val="51E2667C"/>
    <w:rsid w:val="51E394B5"/>
    <w:rsid w:val="51E4D316"/>
    <w:rsid w:val="51E5B0D5"/>
    <w:rsid w:val="51EA295C"/>
    <w:rsid w:val="51EB350C"/>
    <w:rsid w:val="51F088F4"/>
    <w:rsid w:val="51F0AB4C"/>
    <w:rsid w:val="51F4E5CA"/>
    <w:rsid w:val="51F76989"/>
    <w:rsid w:val="51F936C5"/>
    <w:rsid w:val="51FC51FD"/>
    <w:rsid w:val="52054186"/>
    <w:rsid w:val="520EF0FA"/>
    <w:rsid w:val="52108126"/>
    <w:rsid w:val="52147503"/>
    <w:rsid w:val="5219970C"/>
    <w:rsid w:val="521A3054"/>
    <w:rsid w:val="521D37A9"/>
    <w:rsid w:val="5224E16A"/>
    <w:rsid w:val="5225397C"/>
    <w:rsid w:val="522BEA26"/>
    <w:rsid w:val="522CBF9B"/>
    <w:rsid w:val="522D43B5"/>
    <w:rsid w:val="522EFF22"/>
    <w:rsid w:val="523D842E"/>
    <w:rsid w:val="52417C94"/>
    <w:rsid w:val="5242220C"/>
    <w:rsid w:val="52422D6E"/>
    <w:rsid w:val="524A656B"/>
    <w:rsid w:val="52501F48"/>
    <w:rsid w:val="5260C4BA"/>
    <w:rsid w:val="5269AC4C"/>
    <w:rsid w:val="5269D0CF"/>
    <w:rsid w:val="526A0780"/>
    <w:rsid w:val="527E0EAD"/>
    <w:rsid w:val="527EBA39"/>
    <w:rsid w:val="5283D28C"/>
    <w:rsid w:val="528E5E20"/>
    <w:rsid w:val="529C9AA8"/>
    <w:rsid w:val="529E2C5C"/>
    <w:rsid w:val="529F254E"/>
    <w:rsid w:val="52A11D2B"/>
    <w:rsid w:val="52A93832"/>
    <w:rsid w:val="52A9A69C"/>
    <w:rsid w:val="52AD3B50"/>
    <w:rsid w:val="52B6852E"/>
    <w:rsid w:val="52B6FE68"/>
    <w:rsid w:val="52C63BCB"/>
    <w:rsid w:val="52CFAD8B"/>
    <w:rsid w:val="52E0C2F0"/>
    <w:rsid w:val="52E462B9"/>
    <w:rsid w:val="52E8C0B0"/>
    <w:rsid w:val="52ED680B"/>
    <w:rsid w:val="52F071CE"/>
    <w:rsid w:val="52F270BD"/>
    <w:rsid w:val="52F76780"/>
    <w:rsid w:val="5302C59B"/>
    <w:rsid w:val="53077B65"/>
    <w:rsid w:val="530B2BAB"/>
    <w:rsid w:val="5313B71D"/>
    <w:rsid w:val="5315044C"/>
    <w:rsid w:val="531AAA1F"/>
    <w:rsid w:val="531BA39A"/>
    <w:rsid w:val="531CCCB1"/>
    <w:rsid w:val="531E3EA5"/>
    <w:rsid w:val="532737CC"/>
    <w:rsid w:val="532BB27A"/>
    <w:rsid w:val="53308AAF"/>
    <w:rsid w:val="5337231A"/>
    <w:rsid w:val="533A662F"/>
    <w:rsid w:val="5340A005"/>
    <w:rsid w:val="53410171"/>
    <w:rsid w:val="534E841F"/>
    <w:rsid w:val="534F33EA"/>
    <w:rsid w:val="53515916"/>
    <w:rsid w:val="5351E8D3"/>
    <w:rsid w:val="53529A1E"/>
    <w:rsid w:val="53550C5F"/>
    <w:rsid w:val="5355BA0F"/>
    <w:rsid w:val="536A1EDA"/>
    <w:rsid w:val="536AF2D5"/>
    <w:rsid w:val="5371FDA7"/>
    <w:rsid w:val="5378AACE"/>
    <w:rsid w:val="537EC9E1"/>
    <w:rsid w:val="538DD9EA"/>
    <w:rsid w:val="538FE353"/>
    <w:rsid w:val="53906150"/>
    <w:rsid w:val="53926D22"/>
    <w:rsid w:val="53945D72"/>
    <w:rsid w:val="5394D2A2"/>
    <w:rsid w:val="5395F7C2"/>
    <w:rsid w:val="53992D60"/>
    <w:rsid w:val="53A2082C"/>
    <w:rsid w:val="53A56CC3"/>
    <w:rsid w:val="53A77469"/>
    <w:rsid w:val="53A9586F"/>
    <w:rsid w:val="53AA8DC6"/>
    <w:rsid w:val="53B1AA8B"/>
    <w:rsid w:val="53B5555F"/>
    <w:rsid w:val="53B61C7E"/>
    <w:rsid w:val="53B85A22"/>
    <w:rsid w:val="53B8DB47"/>
    <w:rsid w:val="53BABEE5"/>
    <w:rsid w:val="53C494EC"/>
    <w:rsid w:val="53C5C73B"/>
    <w:rsid w:val="53C6BA16"/>
    <w:rsid w:val="53C8956F"/>
    <w:rsid w:val="53CA8D6A"/>
    <w:rsid w:val="53D1BB1C"/>
    <w:rsid w:val="53D40846"/>
    <w:rsid w:val="53EB4B3D"/>
    <w:rsid w:val="53ED5A69"/>
    <w:rsid w:val="53EF022F"/>
    <w:rsid w:val="53F13B16"/>
    <w:rsid w:val="53F757C3"/>
    <w:rsid w:val="53FA61D4"/>
    <w:rsid w:val="53FED8C5"/>
    <w:rsid w:val="5408C26F"/>
    <w:rsid w:val="540BA7E8"/>
    <w:rsid w:val="540C5C4C"/>
    <w:rsid w:val="540CB96C"/>
    <w:rsid w:val="5410FA1C"/>
    <w:rsid w:val="5414A5C2"/>
    <w:rsid w:val="541D6114"/>
    <w:rsid w:val="54261703"/>
    <w:rsid w:val="54275C4A"/>
    <w:rsid w:val="542A2FAE"/>
    <w:rsid w:val="5434B1C1"/>
    <w:rsid w:val="543894E3"/>
    <w:rsid w:val="5438D9B5"/>
    <w:rsid w:val="543A830F"/>
    <w:rsid w:val="543D2E83"/>
    <w:rsid w:val="543DFEBB"/>
    <w:rsid w:val="54489DFE"/>
    <w:rsid w:val="5448E094"/>
    <w:rsid w:val="5449E164"/>
    <w:rsid w:val="544D8D05"/>
    <w:rsid w:val="544F95B7"/>
    <w:rsid w:val="545317E0"/>
    <w:rsid w:val="545360C7"/>
    <w:rsid w:val="54575D23"/>
    <w:rsid w:val="545ABC4F"/>
    <w:rsid w:val="545F546A"/>
    <w:rsid w:val="546E9EEC"/>
    <w:rsid w:val="5473BD75"/>
    <w:rsid w:val="54743CFC"/>
    <w:rsid w:val="547556D4"/>
    <w:rsid w:val="54794E9A"/>
    <w:rsid w:val="5485285C"/>
    <w:rsid w:val="548BA36E"/>
    <w:rsid w:val="5490EBDF"/>
    <w:rsid w:val="5491C252"/>
    <w:rsid w:val="5493D6D4"/>
    <w:rsid w:val="54992FB6"/>
    <w:rsid w:val="549A753F"/>
    <w:rsid w:val="549E802E"/>
    <w:rsid w:val="54A24A94"/>
    <w:rsid w:val="54A4088A"/>
    <w:rsid w:val="54A52800"/>
    <w:rsid w:val="54A90402"/>
    <w:rsid w:val="54B4AFFE"/>
    <w:rsid w:val="54D5CA7F"/>
    <w:rsid w:val="54D88FBB"/>
    <w:rsid w:val="54DB6F7F"/>
    <w:rsid w:val="54DE3BEB"/>
    <w:rsid w:val="54E06EF6"/>
    <w:rsid w:val="54E13556"/>
    <w:rsid w:val="54EA0D7B"/>
    <w:rsid w:val="54FBACF5"/>
    <w:rsid w:val="54FBF9FF"/>
    <w:rsid w:val="5505D2B3"/>
    <w:rsid w:val="550843F1"/>
    <w:rsid w:val="5508F517"/>
    <w:rsid w:val="551157C6"/>
    <w:rsid w:val="55124C0E"/>
    <w:rsid w:val="5515BDD8"/>
    <w:rsid w:val="551AEAF3"/>
    <w:rsid w:val="551DEC1A"/>
    <w:rsid w:val="5525025B"/>
    <w:rsid w:val="5527F711"/>
    <w:rsid w:val="552F3896"/>
    <w:rsid w:val="5538E4E5"/>
    <w:rsid w:val="553F4BAD"/>
    <w:rsid w:val="55465E27"/>
    <w:rsid w:val="5547EE24"/>
    <w:rsid w:val="554D7AEC"/>
    <w:rsid w:val="5550E095"/>
    <w:rsid w:val="5553BC53"/>
    <w:rsid w:val="555DB403"/>
    <w:rsid w:val="55665DCB"/>
    <w:rsid w:val="556DD68C"/>
    <w:rsid w:val="557733BF"/>
    <w:rsid w:val="557CDE71"/>
    <w:rsid w:val="55867AF8"/>
    <w:rsid w:val="559AF02F"/>
    <w:rsid w:val="55AA7F37"/>
    <w:rsid w:val="55AA951A"/>
    <w:rsid w:val="55AC5146"/>
    <w:rsid w:val="55B11185"/>
    <w:rsid w:val="55B13D09"/>
    <w:rsid w:val="55BBA429"/>
    <w:rsid w:val="55C55B6B"/>
    <w:rsid w:val="55C928C6"/>
    <w:rsid w:val="55CA0C1E"/>
    <w:rsid w:val="55CCBD39"/>
    <w:rsid w:val="55CE9AD0"/>
    <w:rsid w:val="55CF1B4D"/>
    <w:rsid w:val="55D36E13"/>
    <w:rsid w:val="55D66BAD"/>
    <w:rsid w:val="55D8D715"/>
    <w:rsid w:val="55EE4154"/>
    <w:rsid w:val="55EE9F2A"/>
    <w:rsid w:val="55F014D7"/>
    <w:rsid w:val="55F8AA38"/>
    <w:rsid w:val="55FC18F7"/>
    <w:rsid w:val="55FD2C16"/>
    <w:rsid w:val="56011093"/>
    <w:rsid w:val="560F3BA1"/>
    <w:rsid w:val="5610D958"/>
    <w:rsid w:val="56141052"/>
    <w:rsid w:val="561AC980"/>
    <w:rsid w:val="561DCC2F"/>
    <w:rsid w:val="5628C6D4"/>
    <w:rsid w:val="56297DE6"/>
    <w:rsid w:val="56311BD5"/>
    <w:rsid w:val="5631724B"/>
    <w:rsid w:val="5633CA80"/>
    <w:rsid w:val="56356BEF"/>
    <w:rsid w:val="5639D279"/>
    <w:rsid w:val="563A48BE"/>
    <w:rsid w:val="563BEC25"/>
    <w:rsid w:val="563CE150"/>
    <w:rsid w:val="563DD20E"/>
    <w:rsid w:val="56411BBF"/>
    <w:rsid w:val="56470251"/>
    <w:rsid w:val="564AE081"/>
    <w:rsid w:val="566A1031"/>
    <w:rsid w:val="56776E10"/>
    <w:rsid w:val="5677B732"/>
    <w:rsid w:val="56792B9F"/>
    <w:rsid w:val="5681CEFD"/>
    <w:rsid w:val="5681F9D2"/>
    <w:rsid w:val="56835521"/>
    <w:rsid w:val="5685BA2A"/>
    <w:rsid w:val="56919BFE"/>
    <w:rsid w:val="569CB36D"/>
    <w:rsid w:val="569F6FF7"/>
    <w:rsid w:val="56A57671"/>
    <w:rsid w:val="56ADAF9B"/>
    <w:rsid w:val="56B0C0DE"/>
    <w:rsid w:val="56B45F63"/>
    <w:rsid w:val="56B7FEE9"/>
    <w:rsid w:val="56BDD371"/>
    <w:rsid w:val="56BF3695"/>
    <w:rsid w:val="56C4B291"/>
    <w:rsid w:val="56C4EAAE"/>
    <w:rsid w:val="56C8885F"/>
    <w:rsid w:val="56CD646E"/>
    <w:rsid w:val="56CE05B2"/>
    <w:rsid w:val="56CF0B05"/>
    <w:rsid w:val="56DBE1B8"/>
    <w:rsid w:val="56DD0D85"/>
    <w:rsid w:val="56E4C591"/>
    <w:rsid w:val="56EBAF3F"/>
    <w:rsid w:val="56ED776E"/>
    <w:rsid w:val="56EF72BE"/>
    <w:rsid w:val="56F166F0"/>
    <w:rsid w:val="56F865AA"/>
    <w:rsid w:val="56F93D4C"/>
    <w:rsid w:val="5701A3F0"/>
    <w:rsid w:val="57037546"/>
    <w:rsid w:val="57087A45"/>
    <w:rsid w:val="570BDBA7"/>
    <w:rsid w:val="57198E0C"/>
    <w:rsid w:val="57245046"/>
    <w:rsid w:val="57258329"/>
    <w:rsid w:val="5725F881"/>
    <w:rsid w:val="5728CB44"/>
    <w:rsid w:val="572DCB12"/>
    <w:rsid w:val="572E373B"/>
    <w:rsid w:val="572EC0D7"/>
    <w:rsid w:val="572F40BC"/>
    <w:rsid w:val="573455BD"/>
    <w:rsid w:val="5752A2ED"/>
    <w:rsid w:val="5757748A"/>
    <w:rsid w:val="575FD1CE"/>
    <w:rsid w:val="57612BCC"/>
    <w:rsid w:val="576E863F"/>
    <w:rsid w:val="576E9127"/>
    <w:rsid w:val="5771ECCB"/>
    <w:rsid w:val="577AF246"/>
    <w:rsid w:val="5781223A"/>
    <w:rsid w:val="57830FBA"/>
    <w:rsid w:val="57865BC2"/>
    <w:rsid w:val="57875B93"/>
    <w:rsid w:val="578DE4B4"/>
    <w:rsid w:val="5790727F"/>
    <w:rsid w:val="57910A83"/>
    <w:rsid w:val="57953FC8"/>
    <w:rsid w:val="5797825A"/>
    <w:rsid w:val="579AF901"/>
    <w:rsid w:val="579F5D0F"/>
    <w:rsid w:val="57AA9B2F"/>
    <w:rsid w:val="57AAB6A6"/>
    <w:rsid w:val="57B57A13"/>
    <w:rsid w:val="57BBEDC2"/>
    <w:rsid w:val="57C20AD0"/>
    <w:rsid w:val="57C3A065"/>
    <w:rsid w:val="57C8272B"/>
    <w:rsid w:val="57CB18AF"/>
    <w:rsid w:val="57CCC6C9"/>
    <w:rsid w:val="57D1A950"/>
    <w:rsid w:val="57D82D05"/>
    <w:rsid w:val="57DAEC88"/>
    <w:rsid w:val="57E76A87"/>
    <w:rsid w:val="57F062F5"/>
    <w:rsid w:val="57FF8B94"/>
    <w:rsid w:val="580B1A39"/>
    <w:rsid w:val="5810445F"/>
    <w:rsid w:val="581226C4"/>
    <w:rsid w:val="581AE355"/>
    <w:rsid w:val="58209203"/>
    <w:rsid w:val="58219D9A"/>
    <w:rsid w:val="582B495C"/>
    <w:rsid w:val="582BC75C"/>
    <w:rsid w:val="583A055E"/>
    <w:rsid w:val="583CD5C3"/>
    <w:rsid w:val="58401A08"/>
    <w:rsid w:val="5842D63C"/>
    <w:rsid w:val="58488043"/>
    <w:rsid w:val="584BFE90"/>
    <w:rsid w:val="58535768"/>
    <w:rsid w:val="585EEA0A"/>
    <w:rsid w:val="58603116"/>
    <w:rsid w:val="58611008"/>
    <w:rsid w:val="5864222B"/>
    <w:rsid w:val="5867001A"/>
    <w:rsid w:val="586CC412"/>
    <w:rsid w:val="5871EF50"/>
    <w:rsid w:val="58753BAF"/>
    <w:rsid w:val="5878D543"/>
    <w:rsid w:val="5878DDE6"/>
    <w:rsid w:val="58849901"/>
    <w:rsid w:val="588574C2"/>
    <w:rsid w:val="58884546"/>
    <w:rsid w:val="58884EDA"/>
    <w:rsid w:val="58887309"/>
    <w:rsid w:val="588A9DA9"/>
    <w:rsid w:val="588B93E3"/>
    <w:rsid w:val="5897156C"/>
    <w:rsid w:val="58A6BF12"/>
    <w:rsid w:val="58AB5B3A"/>
    <w:rsid w:val="58AC1530"/>
    <w:rsid w:val="58B0FBCF"/>
    <w:rsid w:val="58B95B9A"/>
    <w:rsid w:val="58BEBC60"/>
    <w:rsid w:val="58BF05CB"/>
    <w:rsid w:val="58BF57C1"/>
    <w:rsid w:val="58C2C7AD"/>
    <w:rsid w:val="58C3B48E"/>
    <w:rsid w:val="58C6E922"/>
    <w:rsid w:val="58CF1F0E"/>
    <w:rsid w:val="58D169D2"/>
    <w:rsid w:val="58D1E807"/>
    <w:rsid w:val="58DBDDA9"/>
    <w:rsid w:val="58DC3392"/>
    <w:rsid w:val="58E2FB43"/>
    <w:rsid w:val="58F28F92"/>
    <w:rsid w:val="58F83214"/>
    <w:rsid w:val="58FA474B"/>
    <w:rsid w:val="5900C63D"/>
    <w:rsid w:val="5905F655"/>
    <w:rsid w:val="590DD181"/>
    <w:rsid w:val="590F2598"/>
    <w:rsid w:val="591444BB"/>
    <w:rsid w:val="591B6B4B"/>
    <w:rsid w:val="59243405"/>
    <w:rsid w:val="59263FEC"/>
    <w:rsid w:val="5926BBDA"/>
    <w:rsid w:val="592D3651"/>
    <w:rsid w:val="592EC32B"/>
    <w:rsid w:val="592F20F0"/>
    <w:rsid w:val="5931FF39"/>
    <w:rsid w:val="59432D11"/>
    <w:rsid w:val="5945DE40"/>
    <w:rsid w:val="5946FD6F"/>
    <w:rsid w:val="594938DB"/>
    <w:rsid w:val="594C8C59"/>
    <w:rsid w:val="594E52AD"/>
    <w:rsid w:val="594F46F6"/>
    <w:rsid w:val="594F7C83"/>
    <w:rsid w:val="5950604B"/>
    <w:rsid w:val="595AB60C"/>
    <w:rsid w:val="595D0B2C"/>
    <w:rsid w:val="5963014D"/>
    <w:rsid w:val="59635841"/>
    <w:rsid w:val="596A2EE3"/>
    <w:rsid w:val="59788539"/>
    <w:rsid w:val="59791E55"/>
    <w:rsid w:val="5982C200"/>
    <w:rsid w:val="598916A6"/>
    <w:rsid w:val="59921AED"/>
    <w:rsid w:val="5997D98A"/>
    <w:rsid w:val="59A7245D"/>
    <w:rsid w:val="59A81DF0"/>
    <w:rsid w:val="59A89BEB"/>
    <w:rsid w:val="59ABF614"/>
    <w:rsid w:val="59B08F8E"/>
    <w:rsid w:val="59B2A844"/>
    <w:rsid w:val="59B4D82C"/>
    <w:rsid w:val="59B9A998"/>
    <w:rsid w:val="59BBBFE1"/>
    <w:rsid w:val="59BDBD61"/>
    <w:rsid w:val="59BEDB43"/>
    <w:rsid w:val="59C09A9A"/>
    <w:rsid w:val="59C90997"/>
    <w:rsid w:val="59C98DB2"/>
    <w:rsid w:val="59CB362D"/>
    <w:rsid w:val="59D72D60"/>
    <w:rsid w:val="59D85705"/>
    <w:rsid w:val="59E37652"/>
    <w:rsid w:val="59E775B7"/>
    <w:rsid w:val="59EE0E2F"/>
    <w:rsid w:val="59FA2876"/>
    <w:rsid w:val="59FCE38A"/>
    <w:rsid w:val="59FF23E6"/>
    <w:rsid w:val="5A0476FA"/>
    <w:rsid w:val="5A097836"/>
    <w:rsid w:val="5A0D47C5"/>
    <w:rsid w:val="5A0FA2C2"/>
    <w:rsid w:val="5A1193D1"/>
    <w:rsid w:val="5A142CE4"/>
    <w:rsid w:val="5A1625B2"/>
    <w:rsid w:val="5A1AFBB9"/>
    <w:rsid w:val="5A310676"/>
    <w:rsid w:val="5A32758F"/>
    <w:rsid w:val="5A3643B0"/>
    <w:rsid w:val="5A3E2753"/>
    <w:rsid w:val="5A416464"/>
    <w:rsid w:val="5A44F390"/>
    <w:rsid w:val="5A47E591"/>
    <w:rsid w:val="5A4A2708"/>
    <w:rsid w:val="5A4B06AF"/>
    <w:rsid w:val="5A4C25EF"/>
    <w:rsid w:val="5A4E54B0"/>
    <w:rsid w:val="5A4F4CB0"/>
    <w:rsid w:val="5A516E4E"/>
    <w:rsid w:val="5A5172D3"/>
    <w:rsid w:val="5A5D23EB"/>
    <w:rsid w:val="5A5DFFCA"/>
    <w:rsid w:val="5A62836E"/>
    <w:rsid w:val="5A63DB0D"/>
    <w:rsid w:val="5A658BA3"/>
    <w:rsid w:val="5A6CC117"/>
    <w:rsid w:val="5A751965"/>
    <w:rsid w:val="5A75BC14"/>
    <w:rsid w:val="5A7803F3"/>
    <w:rsid w:val="5A795BB3"/>
    <w:rsid w:val="5A8280B7"/>
    <w:rsid w:val="5A8707C3"/>
    <w:rsid w:val="5A8F366B"/>
    <w:rsid w:val="5A8F3F8A"/>
    <w:rsid w:val="5A937595"/>
    <w:rsid w:val="5A940275"/>
    <w:rsid w:val="5A9603F2"/>
    <w:rsid w:val="5A9BC550"/>
    <w:rsid w:val="5A9FF2EC"/>
    <w:rsid w:val="5AA7D1D5"/>
    <w:rsid w:val="5AA89359"/>
    <w:rsid w:val="5AAD8674"/>
    <w:rsid w:val="5AAF6A68"/>
    <w:rsid w:val="5AB8C2FC"/>
    <w:rsid w:val="5AC4151F"/>
    <w:rsid w:val="5AC48405"/>
    <w:rsid w:val="5AC51D90"/>
    <w:rsid w:val="5ACB6B49"/>
    <w:rsid w:val="5ACBFFE5"/>
    <w:rsid w:val="5ACC095B"/>
    <w:rsid w:val="5AD3ED09"/>
    <w:rsid w:val="5AE09E68"/>
    <w:rsid w:val="5AE949AB"/>
    <w:rsid w:val="5AEE272D"/>
    <w:rsid w:val="5AEF48DD"/>
    <w:rsid w:val="5AF11666"/>
    <w:rsid w:val="5AF2DCDA"/>
    <w:rsid w:val="5AF2E632"/>
    <w:rsid w:val="5AF4FADD"/>
    <w:rsid w:val="5AF95F14"/>
    <w:rsid w:val="5B03D236"/>
    <w:rsid w:val="5B0482B9"/>
    <w:rsid w:val="5B083EF7"/>
    <w:rsid w:val="5B125D7C"/>
    <w:rsid w:val="5B1FA34B"/>
    <w:rsid w:val="5B232928"/>
    <w:rsid w:val="5B247388"/>
    <w:rsid w:val="5B35A534"/>
    <w:rsid w:val="5B4118A9"/>
    <w:rsid w:val="5B46DE95"/>
    <w:rsid w:val="5B4E166E"/>
    <w:rsid w:val="5B503ACE"/>
    <w:rsid w:val="5B556AF5"/>
    <w:rsid w:val="5B562066"/>
    <w:rsid w:val="5B56E616"/>
    <w:rsid w:val="5B5A9369"/>
    <w:rsid w:val="5B5AA639"/>
    <w:rsid w:val="5B5C1A0E"/>
    <w:rsid w:val="5B693DE2"/>
    <w:rsid w:val="5B717CB3"/>
    <w:rsid w:val="5B72FDC1"/>
    <w:rsid w:val="5B79A7D3"/>
    <w:rsid w:val="5B7F07F1"/>
    <w:rsid w:val="5B85FE88"/>
    <w:rsid w:val="5B89B9F9"/>
    <w:rsid w:val="5B8D2D9E"/>
    <w:rsid w:val="5B8F0156"/>
    <w:rsid w:val="5BA7EC01"/>
    <w:rsid w:val="5BAD0D1B"/>
    <w:rsid w:val="5BB0EFEC"/>
    <w:rsid w:val="5BB27782"/>
    <w:rsid w:val="5BB8A1CC"/>
    <w:rsid w:val="5BB8A997"/>
    <w:rsid w:val="5BB913D7"/>
    <w:rsid w:val="5BCA0751"/>
    <w:rsid w:val="5BD7A8B6"/>
    <w:rsid w:val="5BE2EE61"/>
    <w:rsid w:val="5BEA5322"/>
    <w:rsid w:val="5BF106C6"/>
    <w:rsid w:val="5BFC3C67"/>
    <w:rsid w:val="5C062752"/>
    <w:rsid w:val="5C07D65E"/>
    <w:rsid w:val="5C0AD73D"/>
    <w:rsid w:val="5C0C6003"/>
    <w:rsid w:val="5C1195AD"/>
    <w:rsid w:val="5C13D454"/>
    <w:rsid w:val="5C220B80"/>
    <w:rsid w:val="5C271FC3"/>
    <w:rsid w:val="5C28163F"/>
    <w:rsid w:val="5C2953D5"/>
    <w:rsid w:val="5C2A940C"/>
    <w:rsid w:val="5C2DA1C5"/>
    <w:rsid w:val="5C2FE647"/>
    <w:rsid w:val="5C39166E"/>
    <w:rsid w:val="5C3A0EE8"/>
    <w:rsid w:val="5C3A235D"/>
    <w:rsid w:val="5C3AFA00"/>
    <w:rsid w:val="5C3F367D"/>
    <w:rsid w:val="5C41439F"/>
    <w:rsid w:val="5C448683"/>
    <w:rsid w:val="5C477893"/>
    <w:rsid w:val="5C50D2DF"/>
    <w:rsid w:val="5C543CE5"/>
    <w:rsid w:val="5C54935D"/>
    <w:rsid w:val="5C56D76C"/>
    <w:rsid w:val="5C5CDEFE"/>
    <w:rsid w:val="5C64CE9A"/>
    <w:rsid w:val="5C6554C8"/>
    <w:rsid w:val="5C6BF62C"/>
    <w:rsid w:val="5C75AA07"/>
    <w:rsid w:val="5C763F3C"/>
    <w:rsid w:val="5C79DE67"/>
    <w:rsid w:val="5C816138"/>
    <w:rsid w:val="5C8AB62E"/>
    <w:rsid w:val="5C8BB21F"/>
    <w:rsid w:val="5C8D8B74"/>
    <w:rsid w:val="5C8F9FED"/>
    <w:rsid w:val="5C8FCFE2"/>
    <w:rsid w:val="5C9E06C6"/>
    <w:rsid w:val="5CA521F4"/>
    <w:rsid w:val="5CADFBA2"/>
    <w:rsid w:val="5CB60D43"/>
    <w:rsid w:val="5CC3D418"/>
    <w:rsid w:val="5CC9C123"/>
    <w:rsid w:val="5CCC879B"/>
    <w:rsid w:val="5CD11135"/>
    <w:rsid w:val="5CD223EF"/>
    <w:rsid w:val="5CD484C9"/>
    <w:rsid w:val="5CD8C717"/>
    <w:rsid w:val="5CE25041"/>
    <w:rsid w:val="5CE5DEA1"/>
    <w:rsid w:val="5CEBFEB6"/>
    <w:rsid w:val="5CF0DED2"/>
    <w:rsid w:val="5CF235A2"/>
    <w:rsid w:val="5CF32AFD"/>
    <w:rsid w:val="5D0065AF"/>
    <w:rsid w:val="5D04C28B"/>
    <w:rsid w:val="5D056AF9"/>
    <w:rsid w:val="5D0AA6C0"/>
    <w:rsid w:val="5D15DEE5"/>
    <w:rsid w:val="5D17C328"/>
    <w:rsid w:val="5D1E5D07"/>
    <w:rsid w:val="5D1FF8AF"/>
    <w:rsid w:val="5D318876"/>
    <w:rsid w:val="5D43CB37"/>
    <w:rsid w:val="5D49C8D3"/>
    <w:rsid w:val="5D5EE7DA"/>
    <w:rsid w:val="5D68E729"/>
    <w:rsid w:val="5D6ACE82"/>
    <w:rsid w:val="5D71AE62"/>
    <w:rsid w:val="5D733FF6"/>
    <w:rsid w:val="5D75B29B"/>
    <w:rsid w:val="5D7917C7"/>
    <w:rsid w:val="5D7AA450"/>
    <w:rsid w:val="5D7B9C50"/>
    <w:rsid w:val="5D8005A1"/>
    <w:rsid w:val="5D86ED72"/>
    <w:rsid w:val="5D87B1EB"/>
    <w:rsid w:val="5D8C45D6"/>
    <w:rsid w:val="5D8CA5E7"/>
    <w:rsid w:val="5D8F7FA6"/>
    <w:rsid w:val="5D93A7FD"/>
    <w:rsid w:val="5D9472C6"/>
    <w:rsid w:val="5DA04BE4"/>
    <w:rsid w:val="5DA89473"/>
    <w:rsid w:val="5DA91BCF"/>
    <w:rsid w:val="5DABC62E"/>
    <w:rsid w:val="5DB46FE3"/>
    <w:rsid w:val="5DB5725E"/>
    <w:rsid w:val="5DB7912C"/>
    <w:rsid w:val="5DB850C9"/>
    <w:rsid w:val="5DB8A2DB"/>
    <w:rsid w:val="5DBB6811"/>
    <w:rsid w:val="5DC69D9C"/>
    <w:rsid w:val="5DC6D72D"/>
    <w:rsid w:val="5DD6CA61"/>
    <w:rsid w:val="5DD94B31"/>
    <w:rsid w:val="5DE0C3B5"/>
    <w:rsid w:val="5DE50A62"/>
    <w:rsid w:val="5DF07117"/>
    <w:rsid w:val="5DF6EAFF"/>
    <w:rsid w:val="5DF723BA"/>
    <w:rsid w:val="5DF8A062"/>
    <w:rsid w:val="5E001188"/>
    <w:rsid w:val="5E0C2EBC"/>
    <w:rsid w:val="5E0FDB43"/>
    <w:rsid w:val="5E14A75F"/>
    <w:rsid w:val="5E153CF9"/>
    <w:rsid w:val="5E18000A"/>
    <w:rsid w:val="5E26868F"/>
    <w:rsid w:val="5E285C89"/>
    <w:rsid w:val="5E2BD5FE"/>
    <w:rsid w:val="5E2BDAE9"/>
    <w:rsid w:val="5E55CE0C"/>
    <w:rsid w:val="5E56599B"/>
    <w:rsid w:val="5E62EE61"/>
    <w:rsid w:val="5E684D2F"/>
    <w:rsid w:val="5E69CBD0"/>
    <w:rsid w:val="5E72A75E"/>
    <w:rsid w:val="5E7AD336"/>
    <w:rsid w:val="5E814CA2"/>
    <w:rsid w:val="5E8A7386"/>
    <w:rsid w:val="5E9125F2"/>
    <w:rsid w:val="5E957444"/>
    <w:rsid w:val="5E9E2E32"/>
    <w:rsid w:val="5E9E468E"/>
    <w:rsid w:val="5EA0F2EA"/>
    <w:rsid w:val="5EA346F9"/>
    <w:rsid w:val="5EA3CAC2"/>
    <w:rsid w:val="5EA78FC6"/>
    <w:rsid w:val="5EBB276D"/>
    <w:rsid w:val="5EBF5EE9"/>
    <w:rsid w:val="5EC2A576"/>
    <w:rsid w:val="5EC7E723"/>
    <w:rsid w:val="5EC93C28"/>
    <w:rsid w:val="5ECD6FA8"/>
    <w:rsid w:val="5ED1A920"/>
    <w:rsid w:val="5ED24681"/>
    <w:rsid w:val="5ED60F36"/>
    <w:rsid w:val="5ED7170B"/>
    <w:rsid w:val="5EE312AE"/>
    <w:rsid w:val="5EE95929"/>
    <w:rsid w:val="5EECFAC8"/>
    <w:rsid w:val="5EFC6490"/>
    <w:rsid w:val="5EFE0155"/>
    <w:rsid w:val="5F009B95"/>
    <w:rsid w:val="5F01E1B1"/>
    <w:rsid w:val="5F02AC4F"/>
    <w:rsid w:val="5F0DCD5E"/>
    <w:rsid w:val="5F1DDC94"/>
    <w:rsid w:val="5F21C5D3"/>
    <w:rsid w:val="5F3255F7"/>
    <w:rsid w:val="5F3E2A08"/>
    <w:rsid w:val="5F59546B"/>
    <w:rsid w:val="5F59922C"/>
    <w:rsid w:val="5F5C54B9"/>
    <w:rsid w:val="5F5FC5DE"/>
    <w:rsid w:val="5F62AAF0"/>
    <w:rsid w:val="5F68664C"/>
    <w:rsid w:val="5F6D4EBE"/>
    <w:rsid w:val="5F765ECC"/>
    <w:rsid w:val="5F7851DD"/>
    <w:rsid w:val="5F809DF2"/>
    <w:rsid w:val="5F81A9DC"/>
    <w:rsid w:val="5F9C85AC"/>
    <w:rsid w:val="5FA3A2C7"/>
    <w:rsid w:val="5FA7A8E3"/>
    <w:rsid w:val="5FAE1B5B"/>
    <w:rsid w:val="5FB22B98"/>
    <w:rsid w:val="5FBBB79E"/>
    <w:rsid w:val="5FBC51A7"/>
    <w:rsid w:val="5FC7C71A"/>
    <w:rsid w:val="5FD56B7C"/>
    <w:rsid w:val="5FD89707"/>
    <w:rsid w:val="5FE238A6"/>
    <w:rsid w:val="5FE95864"/>
    <w:rsid w:val="5FEAD18A"/>
    <w:rsid w:val="5FEE8D82"/>
    <w:rsid w:val="5FEF2FD5"/>
    <w:rsid w:val="6005FCD2"/>
    <w:rsid w:val="600F9D0E"/>
    <w:rsid w:val="6016FCCB"/>
    <w:rsid w:val="601BF124"/>
    <w:rsid w:val="601F3A85"/>
    <w:rsid w:val="6025E35D"/>
    <w:rsid w:val="602C4680"/>
    <w:rsid w:val="602FFE8D"/>
    <w:rsid w:val="6030A252"/>
    <w:rsid w:val="6039B01B"/>
    <w:rsid w:val="6039F253"/>
    <w:rsid w:val="603A5E4B"/>
    <w:rsid w:val="603E0491"/>
    <w:rsid w:val="603FB729"/>
    <w:rsid w:val="6041C2A9"/>
    <w:rsid w:val="6046E6FE"/>
    <w:rsid w:val="6056B73B"/>
    <w:rsid w:val="60621DA9"/>
    <w:rsid w:val="6062ECAD"/>
    <w:rsid w:val="60694009"/>
    <w:rsid w:val="606A5868"/>
    <w:rsid w:val="606FA2CC"/>
    <w:rsid w:val="6077B3C1"/>
    <w:rsid w:val="60807E3E"/>
    <w:rsid w:val="60810B8B"/>
    <w:rsid w:val="608183A4"/>
    <w:rsid w:val="6086817E"/>
    <w:rsid w:val="608BAE73"/>
    <w:rsid w:val="608BDD51"/>
    <w:rsid w:val="608D95B6"/>
    <w:rsid w:val="60926349"/>
    <w:rsid w:val="6092E982"/>
    <w:rsid w:val="6095AC78"/>
    <w:rsid w:val="6098CAD8"/>
    <w:rsid w:val="609BF29D"/>
    <w:rsid w:val="609F37DE"/>
    <w:rsid w:val="60AD60B4"/>
    <w:rsid w:val="60B4678E"/>
    <w:rsid w:val="60C2594D"/>
    <w:rsid w:val="60D419DF"/>
    <w:rsid w:val="60D57196"/>
    <w:rsid w:val="60D5FC29"/>
    <w:rsid w:val="60D7DB36"/>
    <w:rsid w:val="60DC9398"/>
    <w:rsid w:val="60DE9271"/>
    <w:rsid w:val="60E25EE7"/>
    <w:rsid w:val="60E260A6"/>
    <w:rsid w:val="60E3FBEB"/>
    <w:rsid w:val="60E44886"/>
    <w:rsid w:val="60EAD290"/>
    <w:rsid w:val="60EE6A0C"/>
    <w:rsid w:val="60FB8928"/>
    <w:rsid w:val="60FE77EF"/>
    <w:rsid w:val="6101DA8C"/>
    <w:rsid w:val="6107537D"/>
    <w:rsid w:val="610A1242"/>
    <w:rsid w:val="610A8C87"/>
    <w:rsid w:val="610B021D"/>
    <w:rsid w:val="610EAF08"/>
    <w:rsid w:val="610F4A9E"/>
    <w:rsid w:val="611FD204"/>
    <w:rsid w:val="6125C7DA"/>
    <w:rsid w:val="61280480"/>
    <w:rsid w:val="612B78C8"/>
    <w:rsid w:val="61329FB8"/>
    <w:rsid w:val="613B1C0E"/>
    <w:rsid w:val="613D4928"/>
    <w:rsid w:val="614A0ECE"/>
    <w:rsid w:val="614A17EE"/>
    <w:rsid w:val="614D323D"/>
    <w:rsid w:val="614D5731"/>
    <w:rsid w:val="614D602F"/>
    <w:rsid w:val="614D94DB"/>
    <w:rsid w:val="614E3EF6"/>
    <w:rsid w:val="6153A764"/>
    <w:rsid w:val="615548C7"/>
    <w:rsid w:val="6156ED13"/>
    <w:rsid w:val="6157E66F"/>
    <w:rsid w:val="615BC71F"/>
    <w:rsid w:val="615E2751"/>
    <w:rsid w:val="615EBE1B"/>
    <w:rsid w:val="616914FE"/>
    <w:rsid w:val="617313BA"/>
    <w:rsid w:val="61739ECF"/>
    <w:rsid w:val="617C4ACF"/>
    <w:rsid w:val="617E8AA5"/>
    <w:rsid w:val="618A8EEC"/>
    <w:rsid w:val="6192E12A"/>
    <w:rsid w:val="61966E46"/>
    <w:rsid w:val="619B58BE"/>
    <w:rsid w:val="61AD1841"/>
    <w:rsid w:val="61B31D1F"/>
    <w:rsid w:val="61B8DAB9"/>
    <w:rsid w:val="61B99155"/>
    <w:rsid w:val="61BE5BEA"/>
    <w:rsid w:val="61D49777"/>
    <w:rsid w:val="61D56906"/>
    <w:rsid w:val="61D5D0A7"/>
    <w:rsid w:val="61D7A48D"/>
    <w:rsid w:val="61D94726"/>
    <w:rsid w:val="61DA11E1"/>
    <w:rsid w:val="61DA31B4"/>
    <w:rsid w:val="61DB1C48"/>
    <w:rsid w:val="61DCC312"/>
    <w:rsid w:val="61E23F45"/>
    <w:rsid w:val="61F2879C"/>
    <w:rsid w:val="61F6AE45"/>
    <w:rsid w:val="61F88826"/>
    <w:rsid w:val="61FA3B39"/>
    <w:rsid w:val="61FAB190"/>
    <w:rsid w:val="620033D0"/>
    <w:rsid w:val="62012961"/>
    <w:rsid w:val="620338EC"/>
    <w:rsid w:val="62063F84"/>
    <w:rsid w:val="621020D8"/>
    <w:rsid w:val="621336F2"/>
    <w:rsid w:val="6217E71F"/>
    <w:rsid w:val="62194B94"/>
    <w:rsid w:val="621AFF83"/>
    <w:rsid w:val="621B251B"/>
    <w:rsid w:val="621FC02C"/>
    <w:rsid w:val="6232D326"/>
    <w:rsid w:val="62392DBA"/>
    <w:rsid w:val="623ECA9E"/>
    <w:rsid w:val="6240FDE9"/>
    <w:rsid w:val="62442EED"/>
    <w:rsid w:val="6245151D"/>
    <w:rsid w:val="62538061"/>
    <w:rsid w:val="625655A4"/>
    <w:rsid w:val="626033C5"/>
    <w:rsid w:val="62659EA6"/>
    <w:rsid w:val="626E3098"/>
    <w:rsid w:val="62700DD1"/>
    <w:rsid w:val="6272AA1A"/>
    <w:rsid w:val="6273B3DA"/>
    <w:rsid w:val="6276EAC6"/>
    <w:rsid w:val="627CFA19"/>
    <w:rsid w:val="627D7AE6"/>
    <w:rsid w:val="627D9CC9"/>
    <w:rsid w:val="62872766"/>
    <w:rsid w:val="629F8E01"/>
    <w:rsid w:val="62A6A0DC"/>
    <w:rsid w:val="62A7EF59"/>
    <w:rsid w:val="62B12677"/>
    <w:rsid w:val="62B43EA8"/>
    <w:rsid w:val="62BC0DF6"/>
    <w:rsid w:val="62BE69FC"/>
    <w:rsid w:val="62BE71E7"/>
    <w:rsid w:val="62BF2743"/>
    <w:rsid w:val="62C3D4E1"/>
    <w:rsid w:val="62CC2628"/>
    <w:rsid w:val="62CE3822"/>
    <w:rsid w:val="62D1E347"/>
    <w:rsid w:val="62D4C1D6"/>
    <w:rsid w:val="62E39AD7"/>
    <w:rsid w:val="62E6C497"/>
    <w:rsid w:val="62E82719"/>
    <w:rsid w:val="62E9D956"/>
    <w:rsid w:val="62F1598E"/>
    <w:rsid w:val="62FB44C5"/>
    <w:rsid w:val="63055D8F"/>
    <w:rsid w:val="6305A774"/>
    <w:rsid w:val="6306530C"/>
    <w:rsid w:val="6308BB66"/>
    <w:rsid w:val="63098551"/>
    <w:rsid w:val="630F8152"/>
    <w:rsid w:val="631A88A8"/>
    <w:rsid w:val="631D801C"/>
    <w:rsid w:val="631F2FE5"/>
    <w:rsid w:val="632068A1"/>
    <w:rsid w:val="632091D1"/>
    <w:rsid w:val="632831D6"/>
    <w:rsid w:val="632A8A87"/>
    <w:rsid w:val="632B2BF1"/>
    <w:rsid w:val="632C0D93"/>
    <w:rsid w:val="6333DADE"/>
    <w:rsid w:val="63342D81"/>
    <w:rsid w:val="6337CDEA"/>
    <w:rsid w:val="633A3D34"/>
    <w:rsid w:val="633A4A8D"/>
    <w:rsid w:val="63419D83"/>
    <w:rsid w:val="6344F8F2"/>
    <w:rsid w:val="6346C17A"/>
    <w:rsid w:val="634EACD3"/>
    <w:rsid w:val="6351FC57"/>
    <w:rsid w:val="635454A6"/>
    <w:rsid w:val="6357EDCD"/>
    <w:rsid w:val="635A6AAC"/>
    <w:rsid w:val="6361A647"/>
    <w:rsid w:val="636AB4E9"/>
    <w:rsid w:val="636B27EC"/>
    <w:rsid w:val="63739309"/>
    <w:rsid w:val="63741FCF"/>
    <w:rsid w:val="63778395"/>
    <w:rsid w:val="637AF96A"/>
    <w:rsid w:val="637B8F87"/>
    <w:rsid w:val="637D167A"/>
    <w:rsid w:val="6381F07D"/>
    <w:rsid w:val="6382C632"/>
    <w:rsid w:val="6382F288"/>
    <w:rsid w:val="63836B9A"/>
    <w:rsid w:val="6385950C"/>
    <w:rsid w:val="63896A7A"/>
    <w:rsid w:val="63927EA6"/>
    <w:rsid w:val="63966EC3"/>
    <w:rsid w:val="639F094D"/>
    <w:rsid w:val="63A3D2A2"/>
    <w:rsid w:val="63A4D469"/>
    <w:rsid w:val="63A55260"/>
    <w:rsid w:val="63A55B00"/>
    <w:rsid w:val="63A9FCB2"/>
    <w:rsid w:val="63AB7330"/>
    <w:rsid w:val="63ACC478"/>
    <w:rsid w:val="63AE2D6E"/>
    <w:rsid w:val="63B02EA3"/>
    <w:rsid w:val="63B2430A"/>
    <w:rsid w:val="63BA2EFE"/>
    <w:rsid w:val="63BA8E18"/>
    <w:rsid w:val="63BD23E7"/>
    <w:rsid w:val="63BEB55E"/>
    <w:rsid w:val="63C5C584"/>
    <w:rsid w:val="63DCCE4A"/>
    <w:rsid w:val="63EADDD4"/>
    <w:rsid w:val="63EC854D"/>
    <w:rsid w:val="63F04E17"/>
    <w:rsid w:val="63F1F640"/>
    <w:rsid w:val="63F2DC3A"/>
    <w:rsid w:val="63F4270B"/>
    <w:rsid w:val="6401E35F"/>
    <w:rsid w:val="6404398E"/>
    <w:rsid w:val="640615AC"/>
    <w:rsid w:val="640ABD53"/>
    <w:rsid w:val="640E7A7B"/>
    <w:rsid w:val="640FB233"/>
    <w:rsid w:val="64110025"/>
    <w:rsid w:val="6417E814"/>
    <w:rsid w:val="64191F46"/>
    <w:rsid w:val="641B4AA8"/>
    <w:rsid w:val="641FEFC3"/>
    <w:rsid w:val="6421CFCF"/>
    <w:rsid w:val="64238DFD"/>
    <w:rsid w:val="6424BDB6"/>
    <w:rsid w:val="643329EA"/>
    <w:rsid w:val="6433B7A8"/>
    <w:rsid w:val="643A2E9A"/>
    <w:rsid w:val="643F308D"/>
    <w:rsid w:val="6443B488"/>
    <w:rsid w:val="6443C7B3"/>
    <w:rsid w:val="6445439A"/>
    <w:rsid w:val="6449E698"/>
    <w:rsid w:val="644AD6E7"/>
    <w:rsid w:val="64522BB8"/>
    <w:rsid w:val="6452E906"/>
    <w:rsid w:val="64544D85"/>
    <w:rsid w:val="645ECD89"/>
    <w:rsid w:val="645FA542"/>
    <w:rsid w:val="645FDDE5"/>
    <w:rsid w:val="6461DD05"/>
    <w:rsid w:val="6466CD39"/>
    <w:rsid w:val="6468D542"/>
    <w:rsid w:val="647C0EB4"/>
    <w:rsid w:val="647DA269"/>
    <w:rsid w:val="64860FB4"/>
    <w:rsid w:val="648A2655"/>
    <w:rsid w:val="6495AFB9"/>
    <w:rsid w:val="649DC283"/>
    <w:rsid w:val="64A1DBC5"/>
    <w:rsid w:val="64A2236D"/>
    <w:rsid w:val="64A95201"/>
    <w:rsid w:val="64B3A744"/>
    <w:rsid w:val="64B59C3A"/>
    <w:rsid w:val="64B70883"/>
    <w:rsid w:val="64BB4BCA"/>
    <w:rsid w:val="64BEAAF2"/>
    <w:rsid w:val="64C2075F"/>
    <w:rsid w:val="64C2801A"/>
    <w:rsid w:val="64C50036"/>
    <w:rsid w:val="64C6D63C"/>
    <w:rsid w:val="64C7B19B"/>
    <w:rsid w:val="64D2283C"/>
    <w:rsid w:val="64D8EDC9"/>
    <w:rsid w:val="64DC7ADF"/>
    <w:rsid w:val="64DD0838"/>
    <w:rsid w:val="64DD77EB"/>
    <w:rsid w:val="64DE3EC9"/>
    <w:rsid w:val="64DF6EB5"/>
    <w:rsid w:val="64ED06DE"/>
    <w:rsid w:val="64EE2F7E"/>
    <w:rsid w:val="64EED80F"/>
    <w:rsid w:val="64EFE80A"/>
    <w:rsid w:val="64F3BE2E"/>
    <w:rsid w:val="64FC4D3B"/>
    <w:rsid w:val="650040D6"/>
    <w:rsid w:val="65006DC0"/>
    <w:rsid w:val="650DC841"/>
    <w:rsid w:val="6515A0D9"/>
    <w:rsid w:val="651BE277"/>
    <w:rsid w:val="652061A1"/>
    <w:rsid w:val="65216625"/>
    <w:rsid w:val="6521D8F2"/>
    <w:rsid w:val="652BA76F"/>
    <w:rsid w:val="652D0278"/>
    <w:rsid w:val="652E4F07"/>
    <w:rsid w:val="6530C0D6"/>
    <w:rsid w:val="6537A53E"/>
    <w:rsid w:val="653857F4"/>
    <w:rsid w:val="653AD9AE"/>
    <w:rsid w:val="653BB8AD"/>
    <w:rsid w:val="653DE046"/>
    <w:rsid w:val="6545BEBC"/>
    <w:rsid w:val="654EACD7"/>
    <w:rsid w:val="655337EC"/>
    <w:rsid w:val="6553EF61"/>
    <w:rsid w:val="6555C39E"/>
    <w:rsid w:val="6557FF32"/>
    <w:rsid w:val="655D3382"/>
    <w:rsid w:val="6560EC1D"/>
    <w:rsid w:val="65639EB6"/>
    <w:rsid w:val="657105DE"/>
    <w:rsid w:val="65737452"/>
    <w:rsid w:val="65767223"/>
    <w:rsid w:val="6576D984"/>
    <w:rsid w:val="6578F4BA"/>
    <w:rsid w:val="65925051"/>
    <w:rsid w:val="6598EC5B"/>
    <w:rsid w:val="65A54909"/>
    <w:rsid w:val="65AB0C33"/>
    <w:rsid w:val="65AB5743"/>
    <w:rsid w:val="65AC3A9F"/>
    <w:rsid w:val="65B351A8"/>
    <w:rsid w:val="65B727BA"/>
    <w:rsid w:val="65BA839C"/>
    <w:rsid w:val="65C26277"/>
    <w:rsid w:val="65DF9814"/>
    <w:rsid w:val="65ECDCD1"/>
    <w:rsid w:val="65F02B06"/>
    <w:rsid w:val="65F373ED"/>
    <w:rsid w:val="65FC9D4A"/>
    <w:rsid w:val="66034233"/>
    <w:rsid w:val="6603DE06"/>
    <w:rsid w:val="660C4AC5"/>
    <w:rsid w:val="660C7B2B"/>
    <w:rsid w:val="660EAA7A"/>
    <w:rsid w:val="6611A3EF"/>
    <w:rsid w:val="6615FBD9"/>
    <w:rsid w:val="661BA2E5"/>
    <w:rsid w:val="661E2BE4"/>
    <w:rsid w:val="662ACBD4"/>
    <w:rsid w:val="6636388D"/>
    <w:rsid w:val="663B93E7"/>
    <w:rsid w:val="664250A5"/>
    <w:rsid w:val="664DB500"/>
    <w:rsid w:val="664E072B"/>
    <w:rsid w:val="66525307"/>
    <w:rsid w:val="66527279"/>
    <w:rsid w:val="66551BB5"/>
    <w:rsid w:val="6659EBB0"/>
    <w:rsid w:val="665DAF2C"/>
    <w:rsid w:val="66612DAD"/>
    <w:rsid w:val="66701330"/>
    <w:rsid w:val="66739D5A"/>
    <w:rsid w:val="66756073"/>
    <w:rsid w:val="6679E5CD"/>
    <w:rsid w:val="668902F0"/>
    <w:rsid w:val="6697561F"/>
    <w:rsid w:val="66979D54"/>
    <w:rsid w:val="669EDB4D"/>
    <w:rsid w:val="66A004FE"/>
    <w:rsid w:val="66A154D7"/>
    <w:rsid w:val="66A90B2F"/>
    <w:rsid w:val="66AE243A"/>
    <w:rsid w:val="66BC3202"/>
    <w:rsid w:val="66C5F8BF"/>
    <w:rsid w:val="66C6DF72"/>
    <w:rsid w:val="66CBCE40"/>
    <w:rsid w:val="66CD73ED"/>
    <w:rsid w:val="66DEE450"/>
    <w:rsid w:val="66E02EBF"/>
    <w:rsid w:val="66F98DFD"/>
    <w:rsid w:val="66FFFA01"/>
    <w:rsid w:val="67027F49"/>
    <w:rsid w:val="671854BF"/>
    <w:rsid w:val="671A543D"/>
    <w:rsid w:val="6720D13B"/>
    <w:rsid w:val="6726CCB0"/>
    <w:rsid w:val="67384440"/>
    <w:rsid w:val="673BA6F3"/>
    <w:rsid w:val="6742F9AD"/>
    <w:rsid w:val="67456FAB"/>
    <w:rsid w:val="675ACCC5"/>
    <w:rsid w:val="676E6ADB"/>
    <w:rsid w:val="67739DFA"/>
    <w:rsid w:val="6778B7F4"/>
    <w:rsid w:val="678EE564"/>
    <w:rsid w:val="6790146E"/>
    <w:rsid w:val="679058A7"/>
    <w:rsid w:val="67ABBC98"/>
    <w:rsid w:val="67AD7450"/>
    <w:rsid w:val="67AEAB08"/>
    <w:rsid w:val="67B24007"/>
    <w:rsid w:val="67B413A7"/>
    <w:rsid w:val="67C16092"/>
    <w:rsid w:val="67C7BBCA"/>
    <w:rsid w:val="67CC2FF3"/>
    <w:rsid w:val="67D2E89B"/>
    <w:rsid w:val="67D97FFF"/>
    <w:rsid w:val="67DA832B"/>
    <w:rsid w:val="67DB3B19"/>
    <w:rsid w:val="67DD6C18"/>
    <w:rsid w:val="67E0B91F"/>
    <w:rsid w:val="67E41002"/>
    <w:rsid w:val="67E7E939"/>
    <w:rsid w:val="67E8942B"/>
    <w:rsid w:val="67FC0D60"/>
    <w:rsid w:val="680613E3"/>
    <w:rsid w:val="68069157"/>
    <w:rsid w:val="68074715"/>
    <w:rsid w:val="680BE391"/>
    <w:rsid w:val="681989A4"/>
    <w:rsid w:val="681AF635"/>
    <w:rsid w:val="6823E8B6"/>
    <w:rsid w:val="68312634"/>
    <w:rsid w:val="6833212B"/>
    <w:rsid w:val="6839689F"/>
    <w:rsid w:val="683D2B8D"/>
    <w:rsid w:val="683F6BCC"/>
    <w:rsid w:val="68415317"/>
    <w:rsid w:val="68447F27"/>
    <w:rsid w:val="684528D4"/>
    <w:rsid w:val="6847AEDC"/>
    <w:rsid w:val="68487901"/>
    <w:rsid w:val="68539497"/>
    <w:rsid w:val="685A75CF"/>
    <w:rsid w:val="6862FD08"/>
    <w:rsid w:val="6866B30B"/>
    <w:rsid w:val="6869104E"/>
    <w:rsid w:val="686B25B4"/>
    <w:rsid w:val="686F28CD"/>
    <w:rsid w:val="6872F513"/>
    <w:rsid w:val="68740741"/>
    <w:rsid w:val="6888B6BC"/>
    <w:rsid w:val="688B9023"/>
    <w:rsid w:val="688E1CB8"/>
    <w:rsid w:val="6895B22B"/>
    <w:rsid w:val="6899A2A8"/>
    <w:rsid w:val="689E4FAA"/>
    <w:rsid w:val="68A54013"/>
    <w:rsid w:val="68AE4C04"/>
    <w:rsid w:val="68AEDA88"/>
    <w:rsid w:val="68B24788"/>
    <w:rsid w:val="68B4119E"/>
    <w:rsid w:val="68B5E02E"/>
    <w:rsid w:val="68B62BBE"/>
    <w:rsid w:val="68BA86DC"/>
    <w:rsid w:val="68BD56F7"/>
    <w:rsid w:val="68BE9177"/>
    <w:rsid w:val="68C614F9"/>
    <w:rsid w:val="68CE8BB1"/>
    <w:rsid w:val="68D64471"/>
    <w:rsid w:val="68D77754"/>
    <w:rsid w:val="68D899CB"/>
    <w:rsid w:val="68DBD2F8"/>
    <w:rsid w:val="68E9653D"/>
    <w:rsid w:val="68E96620"/>
    <w:rsid w:val="68E9DC44"/>
    <w:rsid w:val="68FA1F8B"/>
    <w:rsid w:val="68FD1604"/>
    <w:rsid w:val="6904A0F4"/>
    <w:rsid w:val="690D0EDB"/>
    <w:rsid w:val="691738D6"/>
    <w:rsid w:val="691780FB"/>
    <w:rsid w:val="6923B1D7"/>
    <w:rsid w:val="69269A38"/>
    <w:rsid w:val="69329E0A"/>
    <w:rsid w:val="693CC6BD"/>
    <w:rsid w:val="6946FEFE"/>
    <w:rsid w:val="694AAA03"/>
    <w:rsid w:val="695C7045"/>
    <w:rsid w:val="696D3B19"/>
    <w:rsid w:val="6976F1D8"/>
    <w:rsid w:val="6977268D"/>
    <w:rsid w:val="6978A68E"/>
    <w:rsid w:val="6979262D"/>
    <w:rsid w:val="697B1F30"/>
    <w:rsid w:val="697E55F7"/>
    <w:rsid w:val="697EA481"/>
    <w:rsid w:val="697F8D76"/>
    <w:rsid w:val="69805BD6"/>
    <w:rsid w:val="6980E6AD"/>
    <w:rsid w:val="6983FAE5"/>
    <w:rsid w:val="698C0F6C"/>
    <w:rsid w:val="69902EC7"/>
    <w:rsid w:val="69938D38"/>
    <w:rsid w:val="6997097C"/>
    <w:rsid w:val="699D776B"/>
    <w:rsid w:val="699FA430"/>
    <w:rsid w:val="69A25720"/>
    <w:rsid w:val="69A70F6E"/>
    <w:rsid w:val="69A9CD8F"/>
    <w:rsid w:val="69ADDF26"/>
    <w:rsid w:val="69AE06F4"/>
    <w:rsid w:val="69AEF058"/>
    <w:rsid w:val="69B498AE"/>
    <w:rsid w:val="69B4CB7F"/>
    <w:rsid w:val="69BA6FB2"/>
    <w:rsid w:val="69BDF330"/>
    <w:rsid w:val="69C2B7DA"/>
    <w:rsid w:val="69C610AD"/>
    <w:rsid w:val="69CC9B0D"/>
    <w:rsid w:val="69D6C984"/>
    <w:rsid w:val="69D90BAF"/>
    <w:rsid w:val="69DC1F82"/>
    <w:rsid w:val="69E07E63"/>
    <w:rsid w:val="69E287FD"/>
    <w:rsid w:val="69E29A3A"/>
    <w:rsid w:val="69EA97B8"/>
    <w:rsid w:val="69EB0DB9"/>
    <w:rsid w:val="69F40F43"/>
    <w:rsid w:val="6A009F50"/>
    <w:rsid w:val="6A078107"/>
    <w:rsid w:val="6A095C9F"/>
    <w:rsid w:val="6A0A74A2"/>
    <w:rsid w:val="6A0DB784"/>
    <w:rsid w:val="6A1FB2DB"/>
    <w:rsid w:val="6A20901A"/>
    <w:rsid w:val="6A21488D"/>
    <w:rsid w:val="6A276084"/>
    <w:rsid w:val="6A31DC9B"/>
    <w:rsid w:val="6A345D40"/>
    <w:rsid w:val="6A428B75"/>
    <w:rsid w:val="6A4729AC"/>
    <w:rsid w:val="6A49A750"/>
    <w:rsid w:val="6A4AF461"/>
    <w:rsid w:val="6A4D9035"/>
    <w:rsid w:val="6A4F263B"/>
    <w:rsid w:val="6A4F7E62"/>
    <w:rsid w:val="6A515CF6"/>
    <w:rsid w:val="6A551E04"/>
    <w:rsid w:val="6A55F0E0"/>
    <w:rsid w:val="6A57F1F9"/>
    <w:rsid w:val="6A598E0B"/>
    <w:rsid w:val="6A59B318"/>
    <w:rsid w:val="6A6DD15E"/>
    <w:rsid w:val="6A6E71BE"/>
    <w:rsid w:val="6A781EBB"/>
    <w:rsid w:val="6A8BE452"/>
    <w:rsid w:val="6A8F7BB0"/>
    <w:rsid w:val="6A95CDB3"/>
    <w:rsid w:val="6A975A6F"/>
    <w:rsid w:val="6A977490"/>
    <w:rsid w:val="6A996769"/>
    <w:rsid w:val="6AA1D528"/>
    <w:rsid w:val="6AA55A35"/>
    <w:rsid w:val="6AA69C3B"/>
    <w:rsid w:val="6AAB9F3B"/>
    <w:rsid w:val="6AB222E4"/>
    <w:rsid w:val="6AB2E859"/>
    <w:rsid w:val="6AB89262"/>
    <w:rsid w:val="6ABF8345"/>
    <w:rsid w:val="6AC20612"/>
    <w:rsid w:val="6ACC9477"/>
    <w:rsid w:val="6ACCB32F"/>
    <w:rsid w:val="6ACE9869"/>
    <w:rsid w:val="6AD43401"/>
    <w:rsid w:val="6AD58743"/>
    <w:rsid w:val="6ADD0443"/>
    <w:rsid w:val="6AE4F3D5"/>
    <w:rsid w:val="6AEE3729"/>
    <w:rsid w:val="6AF77381"/>
    <w:rsid w:val="6AF894BA"/>
    <w:rsid w:val="6AFC2250"/>
    <w:rsid w:val="6AFC4850"/>
    <w:rsid w:val="6AFF2915"/>
    <w:rsid w:val="6B0369F2"/>
    <w:rsid w:val="6B0A8DAA"/>
    <w:rsid w:val="6B1164F1"/>
    <w:rsid w:val="6B195277"/>
    <w:rsid w:val="6B28CC06"/>
    <w:rsid w:val="6B2AC97D"/>
    <w:rsid w:val="6B2C9D30"/>
    <w:rsid w:val="6B3B7491"/>
    <w:rsid w:val="6B4C4B81"/>
    <w:rsid w:val="6B57C4AA"/>
    <w:rsid w:val="6B583B6D"/>
    <w:rsid w:val="6B68C253"/>
    <w:rsid w:val="6B6E7A20"/>
    <w:rsid w:val="6B7F6E13"/>
    <w:rsid w:val="6B89865E"/>
    <w:rsid w:val="6B8A2ECE"/>
    <w:rsid w:val="6B8CAA5C"/>
    <w:rsid w:val="6B983C39"/>
    <w:rsid w:val="6B994EEC"/>
    <w:rsid w:val="6B9A6B2B"/>
    <w:rsid w:val="6B9AC9B5"/>
    <w:rsid w:val="6B9EC223"/>
    <w:rsid w:val="6BA1BBC8"/>
    <w:rsid w:val="6BA35168"/>
    <w:rsid w:val="6BA3B31F"/>
    <w:rsid w:val="6BA76DD0"/>
    <w:rsid w:val="6BA95BCF"/>
    <w:rsid w:val="6BB40410"/>
    <w:rsid w:val="6BB677CD"/>
    <w:rsid w:val="6BBABC33"/>
    <w:rsid w:val="6BBE07B0"/>
    <w:rsid w:val="6BC9A1B0"/>
    <w:rsid w:val="6BCA15D9"/>
    <w:rsid w:val="6BCC1941"/>
    <w:rsid w:val="6BDC3E50"/>
    <w:rsid w:val="6BDCA393"/>
    <w:rsid w:val="6BE30F3F"/>
    <w:rsid w:val="6BE5EC2D"/>
    <w:rsid w:val="6BEC9C13"/>
    <w:rsid w:val="6BEEE7EC"/>
    <w:rsid w:val="6BF00284"/>
    <w:rsid w:val="6BF06A9C"/>
    <w:rsid w:val="6BF24169"/>
    <w:rsid w:val="6BF7E8F9"/>
    <w:rsid w:val="6BF8CBBE"/>
    <w:rsid w:val="6C00DD75"/>
    <w:rsid w:val="6C027D5F"/>
    <w:rsid w:val="6C03FC6F"/>
    <w:rsid w:val="6C04A588"/>
    <w:rsid w:val="6C04FFAA"/>
    <w:rsid w:val="6C0DE533"/>
    <w:rsid w:val="6C101335"/>
    <w:rsid w:val="6C11E1A2"/>
    <w:rsid w:val="6C2D3A59"/>
    <w:rsid w:val="6C2F3784"/>
    <w:rsid w:val="6C37F046"/>
    <w:rsid w:val="6C38DC99"/>
    <w:rsid w:val="6C3E943D"/>
    <w:rsid w:val="6C408281"/>
    <w:rsid w:val="6C45350E"/>
    <w:rsid w:val="6C462738"/>
    <w:rsid w:val="6C5310FE"/>
    <w:rsid w:val="6C5352D6"/>
    <w:rsid w:val="6C54689C"/>
    <w:rsid w:val="6C5D81BE"/>
    <w:rsid w:val="6C5F80BF"/>
    <w:rsid w:val="6C60A015"/>
    <w:rsid w:val="6C615EB2"/>
    <w:rsid w:val="6C62BF44"/>
    <w:rsid w:val="6C62E104"/>
    <w:rsid w:val="6C642EEF"/>
    <w:rsid w:val="6C65A819"/>
    <w:rsid w:val="6C6932B1"/>
    <w:rsid w:val="6C6A7C15"/>
    <w:rsid w:val="6C6DEC0A"/>
    <w:rsid w:val="6C6F8E5B"/>
    <w:rsid w:val="6C70076A"/>
    <w:rsid w:val="6C7628CD"/>
    <w:rsid w:val="6C7C118D"/>
    <w:rsid w:val="6C7D5C98"/>
    <w:rsid w:val="6C8099EF"/>
    <w:rsid w:val="6C8711C4"/>
    <w:rsid w:val="6C8711CC"/>
    <w:rsid w:val="6C889EEA"/>
    <w:rsid w:val="6C8B077B"/>
    <w:rsid w:val="6C93EA4B"/>
    <w:rsid w:val="6CA24D0D"/>
    <w:rsid w:val="6CA2A33F"/>
    <w:rsid w:val="6CA2EF30"/>
    <w:rsid w:val="6CA36CBF"/>
    <w:rsid w:val="6CA7870A"/>
    <w:rsid w:val="6CA84C12"/>
    <w:rsid w:val="6CAEE158"/>
    <w:rsid w:val="6CB1596E"/>
    <w:rsid w:val="6CB63966"/>
    <w:rsid w:val="6CBD94CE"/>
    <w:rsid w:val="6CC9B612"/>
    <w:rsid w:val="6CCC872E"/>
    <w:rsid w:val="6CD214B5"/>
    <w:rsid w:val="6CD6FAFF"/>
    <w:rsid w:val="6CE2DA0E"/>
    <w:rsid w:val="6CE37C4B"/>
    <w:rsid w:val="6CE5A754"/>
    <w:rsid w:val="6CE5A7B6"/>
    <w:rsid w:val="6CE62275"/>
    <w:rsid w:val="6CEA9164"/>
    <w:rsid w:val="6CED9CAF"/>
    <w:rsid w:val="6CF090AE"/>
    <w:rsid w:val="6CF42193"/>
    <w:rsid w:val="6CF7D88D"/>
    <w:rsid w:val="6CFE97F2"/>
    <w:rsid w:val="6D014CF2"/>
    <w:rsid w:val="6D023C1D"/>
    <w:rsid w:val="6D027447"/>
    <w:rsid w:val="6D037E2C"/>
    <w:rsid w:val="6D05EA74"/>
    <w:rsid w:val="6D08BF59"/>
    <w:rsid w:val="6D0C0A6B"/>
    <w:rsid w:val="6D0C7C97"/>
    <w:rsid w:val="6D0E69B1"/>
    <w:rsid w:val="6D191A46"/>
    <w:rsid w:val="6D19631F"/>
    <w:rsid w:val="6D1A754F"/>
    <w:rsid w:val="6D23C25F"/>
    <w:rsid w:val="6D248EAD"/>
    <w:rsid w:val="6D2B7DF5"/>
    <w:rsid w:val="6D36D2B9"/>
    <w:rsid w:val="6D3837D8"/>
    <w:rsid w:val="6D42B76F"/>
    <w:rsid w:val="6D46346E"/>
    <w:rsid w:val="6D4B81B4"/>
    <w:rsid w:val="6D558D12"/>
    <w:rsid w:val="6D5B8FDE"/>
    <w:rsid w:val="6D5C5DD9"/>
    <w:rsid w:val="6D62B9F0"/>
    <w:rsid w:val="6D638A42"/>
    <w:rsid w:val="6D666742"/>
    <w:rsid w:val="6D6ACA85"/>
    <w:rsid w:val="6D730EFE"/>
    <w:rsid w:val="6D7BDCB6"/>
    <w:rsid w:val="6D85F2B9"/>
    <w:rsid w:val="6D8CA59A"/>
    <w:rsid w:val="6D951BE6"/>
    <w:rsid w:val="6D98C59D"/>
    <w:rsid w:val="6DA090BB"/>
    <w:rsid w:val="6DA9EB69"/>
    <w:rsid w:val="6DB13C1E"/>
    <w:rsid w:val="6DBBFF94"/>
    <w:rsid w:val="6DBE957D"/>
    <w:rsid w:val="6DBFD7F3"/>
    <w:rsid w:val="6DC2B332"/>
    <w:rsid w:val="6DC2BFC1"/>
    <w:rsid w:val="6DC618F3"/>
    <w:rsid w:val="6DC75666"/>
    <w:rsid w:val="6DD439F8"/>
    <w:rsid w:val="6DDF357F"/>
    <w:rsid w:val="6DE002FC"/>
    <w:rsid w:val="6DE0C0E5"/>
    <w:rsid w:val="6DE1F9B6"/>
    <w:rsid w:val="6DE291DF"/>
    <w:rsid w:val="6DE80EC9"/>
    <w:rsid w:val="6DE8F9BC"/>
    <w:rsid w:val="6DEFF7D2"/>
    <w:rsid w:val="6DFBDCC0"/>
    <w:rsid w:val="6E02E2CA"/>
    <w:rsid w:val="6E042049"/>
    <w:rsid w:val="6E048584"/>
    <w:rsid w:val="6E074E91"/>
    <w:rsid w:val="6E0BE594"/>
    <w:rsid w:val="6E0FD4D9"/>
    <w:rsid w:val="6E1020E6"/>
    <w:rsid w:val="6E1AFF54"/>
    <w:rsid w:val="6E203ED8"/>
    <w:rsid w:val="6E2A7455"/>
    <w:rsid w:val="6E2DAA10"/>
    <w:rsid w:val="6E2E4761"/>
    <w:rsid w:val="6E2EEB9C"/>
    <w:rsid w:val="6E31863A"/>
    <w:rsid w:val="6E32A5D7"/>
    <w:rsid w:val="6E38333D"/>
    <w:rsid w:val="6E3B8633"/>
    <w:rsid w:val="6E3D169E"/>
    <w:rsid w:val="6E40133F"/>
    <w:rsid w:val="6E40D5BB"/>
    <w:rsid w:val="6E4646A6"/>
    <w:rsid w:val="6E46C9FC"/>
    <w:rsid w:val="6E4A59A8"/>
    <w:rsid w:val="6E4C17B1"/>
    <w:rsid w:val="6E57BCB9"/>
    <w:rsid w:val="6E593001"/>
    <w:rsid w:val="6E5E0917"/>
    <w:rsid w:val="6E5EEAC4"/>
    <w:rsid w:val="6E605CF6"/>
    <w:rsid w:val="6E62706A"/>
    <w:rsid w:val="6E66F580"/>
    <w:rsid w:val="6E68482B"/>
    <w:rsid w:val="6E6AEF89"/>
    <w:rsid w:val="6E6CE94F"/>
    <w:rsid w:val="6E6D52B2"/>
    <w:rsid w:val="6E6E1D1A"/>
    <w:rsid w:val="6E70951C"/>
    <w:rsid w:val="6E7737E5"/>
    <w:rsid w:val="6E777383"/>
    <w:rsid w:val="6E7B2515"/>
    <w:rsid w:val="6E7CC5C8"/>
    <w:rsid w:val="6E82003D"/>
    <w:rsid w:val="6E832DC0"/>
    <w:rsid w:val="6E83785A"/>
    <w:rsid w:val="6E856CF8"/>
    <w:rsid w:val="6E888247"/>
    <w:rsid w:val="6E95CB4E"/>
    <w:rsid w:val="6E969F89"/>
    <w:rsid w:val="6E982FD1"/>
    <w:rsid w:val="6E9E307C"/>
    <w:rsid w:val="6EA3FE51"/>
    <w:rsid w:val="6EACDBD2"/>
    <w:rsid w:val="6EB168D7"/>
    <w:rsid w:val="6EB63C24"/>
    <w:rsid w:val="6EB93EE0"/>
    <w:rsid w:val="6EBC5C59"/>
    <w:rsid w:val="6EC05253"/>
    <w:rsid w:val="6EC78EA4"/>
    <w:rsid w:val="6ECAF046"/>
    <w:rsid w:val="6ECC75ED"/>
    <w:rsid w:val="6ECE7DB6"/>
    <w:rsid w:val="6ED19D63"/>
    <w:rsid w:val="6ED8D203"/>
    <w:rsid w:val="6EE54F8E"/>
    <w:rsid w:val="6EE77083"/>
    <w:rsid w:val="6EE9F146"/>
    <w:rsid w:val="6EEDFCCA"/>
    <w:rsid w:val="6F060FE8"/>
    <w:rsid w:val="6F0C7ACB"/>
    <w:rsid w:val="6F0DBBF0"/>
    <w:rsid w:val="6F1635E5"/>
    <w:rsid w:val="6F170180"/>
    <w:rsid w:val="6F19DD72"/>
    <w:rsid w:val="6F1A2FCA"/>
    <w:rsid w:val="6F1AC5C4"/>
    <w:rsid w:val="6F1C31B7"/>
    <w:rsid w:val="6F1CC467"/>
    <w:rsid w:val="6F1E1345"/>
    <w:rsid w:val="6F1FEDA9"/>
    <w:rsid w:val="6F20F029"/>
    <w:rsid w:val="6F32FFCE"/>
    <w:rsid w:val="6F36AF64"/>
    <w:rsid w:val="6F379D7C"/>
    <w:rsid w:val="6F3B3250"/>
    <w:rsid w:val="6F3D2E3A"/>
    <w:rsid w:val="6F3F46AA"/>
    <w:rsid w:val="6F44852D"/>
    <w:rsid w:val="6F460354"/>
    <w:rsid w:val="6F506C07"/>
    <w:rsid w:val="6F5B8477"/>
    <w:rsid w:val="6F5E81AF"/>
    <w:rsid w:val="6F61877A"/>
    <w:rsid w:val="6F62365F"/>
    <w:rsid w:val="6F647517"/>
    <w:rsid w:val="6F6D87C8"/>
    <w:rsid w:val="6F6FB1C7"/>
    <w:rsid w:val="6F732149"/>
    <w:rsid w:val="6F784A76"/>
    <w:rsid w:val="6F7AB3D2"/>
    <w:rsid w:val="6F7CAEE2"/>
    <w:rsid w:val="6F7DFD16"/>
    <w:rsid w:val="6F80905C"/>
    <w:rsid w:val="6F8097BF"/>
    <w:rsid w:val="6F817B46"/>
    <w:rsid w:val="6F83F54D"/>
    <w:rsid w:val="6F8D743A"/>
    <w:rsid w:val="6F8F567D"/>
    <w:rsid w:val="6F99C673"/>
    <w:rsid w:val="6FAAC50B"/>
    <w:rsid w:val="6FABE5CD"/>
    <w:rsid w:val="6FB52CE8"/>
    <w:rsid w:val="6FB58CC0"/>
    <w:rsid w:val="6FB978F8"/>
    <w:rsid w:val="6FB9F56F"/>
    <w:rsid w:val="6FBF1ED3"/>
    <w:rsid w:val="6FC4D83F"/>
    <w:rsid w:val="6FD07FE5"/>
    <w:rsid w:val="6FD0FC95"/>
    <w:rsid w:val="6FD4F314"/>
    <w:rsid w:val="6FD6CC9B"/>
    <w:rsid w:val="6FD84D7A"/>
    <w:rsid w:val="6FDA7926"/>
    <w:rsid w:val="6FDAC694"/>
    <w:rsid w:val="6FDDB928"/>
    <w:rsid w:val="6FE55ED8"/>
    <w:rsid w:val="6FE724BA"/>
    <w:rsid w:val="6FECC39A"/>
    <w:rsid w:val="6FEE5474"/>
    <w:rsid w:val="6FEEB441"/>
    <w:rsid w:val="6FEFE714"/>
    <w:rsid w:val="6FFAB1A5"/>
    <w:rsid w:val="6FFDFE71"/>
    <w:rsid w:val="7000C2B1"/>
    <w:rsid w:val="7004B2CA"/>
    <w:rsid w:val="700BAE70"/>
    <w:rsid w:val="701004F2"/>
    <w:rsid w:val="701650F2"/>
    <w:rsid w:val="7017737A"/>
    <w:rsid w:val="701CD2D6"/>
    <w:rsid w:val="702313D9"/>
    <w:rsid w:val="7028BD13"/>
    <w:rsid w:val="702A9F78"/>
    <w:rsid w:val="702BA01F"/>
    <w:rsid w:val="702F794F"/>
    <w:rsid w:val="7036470B"/>
    <w:rsid w:val="7036985C"/>
    <w:rsid w:val="7036DE4F"/>
    <w:rsid w:val="703ADC34"/>
    <w:rsid w:val="703B5CCC"/>
    <w:rsid w:val="703C1F52"/>
    <w:rsid w:val="703C3376"/>
    <w:rsid w:val="704B02AF"/>
    <w:rsid w:val="704DF6E1"/>
    <w:rsid w:val="705831F8"/>
    <w:rsid w:val="7059AA84"/>
    <w:rsid w:val="70726F67"/>
    <w:rsid w:val="707630ED"/>
    <w:rsid w:val="70766EF6"/>
    <w:rsid w:val="70786673"/>
    <w:rsid w:val="707ADF97"/>
    <w:rsid w:val="707E1A2B"/>
    <w:rsid w:val="708C4B8E"/>
    <w:rsid w:val="70917159"/>
    <w:rsid w:val="709231D8"/>
    <w:rsid w:val="7098B398"/>
    <w:rsid w:val="7098B5E3"/>
    <w:rsid w:val="7099142A"/>
    <w:rsid w:val="709A96C9"/>
    <w:rsid w:val="70A938BF"/>
    <w:rsid w:val="70A94308"/>
    <w:rsid w:val="70C1A055"/>
    <w:rsid w:val="70CC2A15"/>
    <w:rsid w:val="70CD771F"/>
    <w:rsid w:val="70E2101B"/>
    <w:rsid w:val="70E3D33B"/>
    <w:rsid w:val="70E4AAC8"/>
    <w:rsid w:val="70E79D08"/>
    <w:rsid w:val="70EFE52A"/>
    <w:rsid w:val="70F3AAA5"/>
    <w:rsid w:val="70F3C7AE"/>
    <w:rsid w:val="70FA53F4"/>
    <w:rsid w:val="70FB4466"/>
    <w:rsid w:val="7107E92F"/>
    <w:rsid w:val="71095829"/>
    <w:rsid w:val="710AAC0D"/>
    <w:rsid w:val="710B7C71"/>
    <w:rsid w:val="710DA92E"/>
    <w:rsid w:val="71279300"/>
    <w:rsid w:val="71279FBF"/>
    <w:rsid w:val="712B6E44"/>
    <w:rsid w:val="712BECE1"/>
    <w:rsid w:val="712C4F32"/>
    <w:rsid w:val="712D454B"/>
    <w:rsid w:val="71303DC2"/>
    <w:rsid w:val="71334C8A"/>
    <w:rsid w:val="7133CC9B"/>
    <w:rsid w:val="71340819"/>
    <w:rsid w:val="7140837E"/>
    <w:rsid w:val="714403EA"/>
    <w:rsid w:val="71455041"/>
    <w:rsid w:val="7146B553"/>
    <w:rsid w:val="7147759B"/>
    <w:rsid w:val="7148291D"/>
    <w:rsid w:val="7148B979"/>
    <w:rsid w:val="714F6321"/>
    <w:rsid w:val="71505A87"/>
    <w:rsid w:val="715B3301"/>
    <w:rsid w:val="7164B75D"/>
    <w:rsid w:val="7175A484"/>
    <w:rsid w:val="717D8ADA"/>
    <w:rsid w:val="71830EC8"/>
    <w:rsid w:val="718423A6"/>
    <w:rsid w:val="718951F3"/>
    <w:rsid w:val="7189DE96"/>
    <w:rsid w:val="71934436"/>
    <w:rsid w:val="7197D3A4"/>
    <w:rsid w:val="7198BF0E"/>
    <w:rsid w:val="71A10CD1"/>
    <w:rsid w:val="71A1BF52"/>
    <w:rsid w:val="71A4F374"/>
    <w:rsid w:val="71B012EA"/>
    <w:rsid w:val="71B2C8A7"/>
    <w:rsid w:val="71BE321A"/>
    <w:rsid w:val="71BF3484"/>
    <w:rsid w:val="71C64531"/>
    <w:rsid w:val="71D770EC"/>
    <w:rsid w:val="71D95217"/>
    <w:rsid w:val="71E1D983"/>
    <w:rsid w:val="71E242D5"/>
    <w:rsid w:val="71F1828F"/>
    <w:rsid w:val="71F8DE28"/>
    <w:rsid w:val="71FB0449"/>
    <w:rsid w:val="71FCE0D8"/>
    <w:rsid w:val="7201F897"/>
    <w:rsid w:val="7203738A"/>
    <w:rsid w:val="720A13FD"/>
    <w:rsid w:val="720BB135"/>
    <w:rsid w:val="72113995"/>
    <w:rsid w:val="721275F1"/>
    <w:rsid w:val="72173164"/>
    <w:rsid w:val="72253323"/>
    <w:rsid w:val="72276AC1"/>
    <w:rsid w:val="72280103"/>
    <w:rsid w:val="722AE0B0"/>
    <w:rsid w:val="722B45A8"/>
    <w:rsid w:val="722F6743"/>
    <w:rsid w:val="7231DF85"/>
    <w:rsid w:val="723483F9"/>
    <w:rsid w:val="72356C78"/>
    <w:rsid w:val="723DD17C"/>
    <w:rsid w:val="724C4930"/>
    <w:rsid w:val="724F0A90"/>
    <w:rsid w:val="7254EE26"/>
    <w:rsid w:val="72569623"/>
    <w:rsid w:val="725A2E9A"/>
    <w:rsid w:val="725E582D"/>
    <w:rsid w:val="72664625"/>
    <w:rsid w:val="7269A245"/>
    <w:rsid w:val="728369CB"/>
    <w:rsid w:val="72882733"/>
    <w:rsid w:val="72883C37"/>
    <w:rsid w:val="728A0177"/>
    <w:rsid w:val="728AE444"/>
    <w:rsid w:val="728E7EFD"/>
    <w:rsid w:val="729263AF"/>
    <w:rsid w:val="7295DE11"/>
    <w:rsid w:val="72962EB2"/>
    <w:rsid w:val="729F1024"/>
    <w:rsid w:val="72B107BA"/>
    <w:rsid w:val="72B40934"/>
    <w:rsid w:val="72B73153"/>
    <w:rsid w:val="72B97C34"/>
    <w:rsid w:val="72BC80EC"/>
    <w:rsid w:val="72CA59CE"/>
    <w:rsid w:val="72D2A166"/>
    <w:rsid w:val="72D4CB67"/>
    <w:rsid w:val="72D744A6"/>
    <w:rsid w:val="72DDC134"/>
    <w:rsid w:val="72E3868F"/>
    <w:rsid w:val="72E3F97E"/>
    <w:rsid w:val="72E788D2"/>
    <w:rsid w:val="72E88267"/>
    <w:rsid w:val="72F4B5F7"/>
    <w:rsid w:val="72F51B08"/>
    <w:rsid w:val="72FDC32A"/>
    <w:rsid w:val="73048510"/>
    <w:rsid w:val="730A8C18"/>
    <w:rsid w:val="73157B3B"/>
    <w:rsid w:val="7317CD9E"/>
    <w:rsid w:val="7319E54A"/>
    <w:rsid w:val="7326A7BD"/>
    <w:rsid w:val="73292F6B"/>
    <w:rsid w:val="7333365A"/>
    <w:rsid w:val="7333C39E"/>
    <w:rsid w:val="7338F4E3"/>
    <w:rsid w:val="733FCBD3"/>
    <w:rsid w:val="7340112D"/>
    <w:rsid w:val="73468676"/>
    <w:rsid w:val="734E9670"/>
    <w:rsid w:val="73500C35"/>
    <w:rsid w:val="73501B97"/>
    <w:rsid w:val="735106AA"/>
    <w:rsid w:val="735AE7B2"/>
    <w:rsid w:val="735C3C4B"/>
    <w:rsid w:val="735CE31E"/>
    <w:rsid w:val="73653AF8"/>
    <w:rsid w:val="7365B826"/>
    <w:rsid w:val="736C1312"/>
    <w:rsid w:val="736C32D8"/>
    <w:rsid w:val="736E4C46"/>
    <w:rsid w:val="73712DA4"/>
    <w:rsid w:val="737B2882"/>
    <w:rsid w:val="7385C75B"/>
    <w:rsid w:val="738818A4"/>
    <w:rsid w:val="73893172"/>
    <w:rsid w:val="738A4BEF"/>
    <w:rsid w:val="7391F062"/>
    <w:rsid w:val="739666DF"/>
    <w:rsid w:val="739715A8"/>
    <w:rsid w:val="739B612E"/>
    <w:rsid w:val="739C101E"/>
    <w:rsid w:val="73A8991A"/>
    <w:rsid w:val="73AC92AD"/>
    <w:rsid w:val="73AD3291"/>
    <w:rsid w:val="73AE634D"/>
    <w:rsid w:val="73B35AE5"/>
    <w:rsid w:val="73B450EF"/>
    <w:rsid w:val="73B8C341"/>
    <w:rsid w:val="73BE8BA9"/>
    <w:rsid w:val="73C10EED"/>
    <w:rsid w:val="73C554DE"/>
    <w:rsid w:val="73C59233"/>
    <w:rsid w:val="73C81CE1"/>
    <w:rsid w:val="73CBF1D1"/>
    <w:rsid w:val="73CD64F1"/>
    <w:rsid w:val="73D1D6FF"/>
    <w:rsid w:val="73D9A1DD"/>
    <w:rsid w:val="73DFD58C"/>
    <w:rsid w:val="73E5A18E"/>
    <w:rsid w:val="73E732EF"/>
    <w:rsid w:val="73E7AA09"/>
    <w:rsid w:val="73EC52DC"/>
    <w:rsid w:val="73F61EC9"/>
    <w:rsid w:val="74024C2D"/>
    <w:rsid w:val="7403C0A6"/>
    <w:rsid w:val="740D4D62"/>
    <w:rsid w:val="740E5D8F"/>
    <w:rsid w:val="74267952"/>
    <w:rsid w:val="74281EF6"/>
    <w:rsid w:val="7436893B"/>
    <w:rsid w:val="74392BF2"/>
    <w:rsid w:val="743C41E0"/>
    <w:rsid w:val="7444CD4D"/>
    <w:rsid w:val="744BB212"/>
    <w:rsid w:val="7452EDCF"/>
    <w:rsid w:val="74536E20"/>
    <w:rsid w:val="7453E47B"/>
    <w:rsid w:val="74641561"/>
    <w:rsid w:val="74646C5D"/>
    <w:rsid w:val="74655FAB"/>
    <w:rsid w:val="746669D2"/>
    <w:rsid w:val="746D1467"/>
    <w:rsid w:val="74742CFE"/>
    <w:rsid w:val="7479FEA8"/>
    <w:rsid w:val="747F165D"/>
    <w:rsid w:val="7486EC2F"/>
    <w:rsid w:val="7494A443"/>
    <w:rsid w:val="74961960"/>
    <w:rsid w:val="74984231"/>
    <w:rsid w:val="74AC4EED"/>
    <w:rsid w:val="74ACB919"/>
    <w:rsid w:val="74B02EF5"/>
    <w:rsid w:val="74B2567D"/>
    <w:rsid w:val="74B90159"/>
    <w:rsid w:val="74BA6824"/>
    <w:rsid w:val="74BDFF83"/>
    <w:rsid w:val="74C31EEF"/>
    <w:rsid w:val="74C3F7C1"/>
    <w:rsid w:val="74C9695D"/>
    <w:rsid w:val="74CAFECE"/>
    <w:rsid w:val="74D24066"/>
    <w:rsid w:val="74D2A9D1"/>
    <w:rsid w:val="74D63175"/>
    <w:rsid w:val="74D7EC65"/>
    <w:rsid w:val="74DC2AD3"/>
    <w:rsid w:val="74DFA5DF"/>
    <w:rsid w:val="74E256D7"/>
    <w:rsid w:val="74E5F556"/>
    <w:rsid w:val="74EBFA7E"/>
    <w:rsid w:val="74EDB8F0"/>
    <w:rsid w:val="74F00A57"/>
    <w:rsid w:val="74F0717E"/>
    <w:rsid w:val="74F4C491"/>
    <w:rsid w:val="74F663FA"/>
    <w:rsid w:val="74FC5D12"/>
    <w:rsid w:val="74FD61D2"/>
    <w:rsid w:val="75010B59"/>
    <w:rsid w:val="750CAE53"/>
    <w:rsid w:val="750F016D"/>
    <w:rsid w:val="751368C0"/>
    <w:rsid w:val="7514297D"/>
    <w:rsid w:val="751BC5BF"/>
    <w:rsid w:val="751DF6E4"/>
    <w:rsid w:val="752ABB5B"/>
    <w:rsid w:val="752B1794"/>
    <w:rsid w:val="752BCD6C"/>
    <w:rsid w:val="752D4457"/>
    <w:rsid w:val="752FC2B1"/>
    <w:rsid w:val="7540C96B"/>
    <w:rsid w:val="754351F7"/>
    <w:rsid w:val="754A33AE"/>
    <w:rsid w:val="754BD4FB"/>
    <w:rsid w:val="754ED226"/>
    <w:rsid w:val="754FD1FF"/>
    <w:rsid w:val="7558F7AD"/>
    <w:rsid w:val="7561D0F6"/>
    <w:rsid w:val="75628015"/>
    <w:rsid w:val="756778E5"/>
    <w:rsid w:val="756CC4EC"/>
    <w:rsid w:val="75749000"/>
    <w:rsid w:val="757521D9"/>
    <w:rsid w:val="7575723E"/>
    <w:rsid w:val="757B0EF8"/>
    <w:rsid w:val="7580814F"/>
    <w:rsid w:val="7581E29C"/>
    <w:rsid w:val="7582845F"/>
    <w:rsid w:val="75855EEA"/>
    <w:rsid w:val="758B23DD"/>
    <w:rsid w:val="7591F8AA"/>
    <w:rsid w:val="759A24BF"/>
    <w:rsid w:val="759CD1FF"/>
    <w:rsid w:val="75BDF195"/>
    <w:rsid w:val="75C496A2"/>
    <w:rsid w:val="75C4D02D"/>
    <w:rsid w:val="75C9A426"/>
    <w:rsid w:val="75D79C8E"/>
    <w:rsid w:val="75D8E2BF"/>
    <w:rsid w:val="75DBAC3C"/>
    <w:rsid w:val="75DC7342"/>
    <w:rsid w:val="75DE6981"/>
    <w:rsid w:val="75ECFE1B"/>
    <w:rsid w:val="76013BFF"/>
    <w:rsid w:val="76033726"/>
    <w:rsid w:val="760A9E67"/>
    <w:rsid w:val="760AEE21"/>
    <w:rsid w:val="760C30BF"/>
    <w:rsid w:val="7612DF25"/>
    <w:rsid w:val="7613A4F5"/>
    <w:rsid w:val="7615C9AB"/>
    <w:rsid w:val="761BE46C"/>
    <w:rsid w:val="7622B628"/>
    <w:rsid w:val="7623CBAA"/>
    <w:rsid w:val="76272F3C"/>
    <w:rsid w:val="76274544"/>
    <w:rsid w:val="762BF0B8"/>
    <w:rsid w:val="762D6F8C"/>
    <w:rsid w:val="7633755E"/>
    <w:rsid w:val="76351608"/>
    <w:rsid w:val="763844DA"/>
    <w:rsid w:val="763B2A1E"/>
    <w:rsid w:val="763F5A3C"/>
    <w:rsid w:val="76467E95"/>
    <w:rsid w:val="7646BD65"/>
    <w:rsid w:val="764AA540"/>
    <w:rsid w:val="765EB9E5"/>
    <w:rsid w:val="76657B15"/>
    <w:rsid w:val="76675050"/>
    <w:rsid w:val="766D24A4"/>
    <w:rsid w:val="76730FAF"/>
    <w:rsid w:val="7677FB34"/>
    <w:rsid w:val="767B5698"/>
    <w:rsid w:val="767B7F8C"/>
    <w:rsid w:val="767CFC8B"/>
    <w:rsid w:val="767E2738"/>
    <w:rsid w:val="7680521D"/>
    <w:rsid w:val="768508FC"/>
    <w:rsid w:val="768B6704"/>
    <w:rsid w:val="768C07E6"/>
    <w:rsid w:val="768C3421"/>
    <w:rsid w:val="768DFDC8"/>
    <w:rsid w:val="768E9A5C"/>
    <w:rsid w:val="76925139"/>
    <w:rsid w:val="76950D74"/>
    <w:rsid w:val="769918BF"/>
    <w:rsid w:val="769AB99C"/>
    <w:rsid w:val="769C67C9"/>
    <w:rsid w:val="769D386C"/>
    <w:rsid w:val="76A3C29F"/>
    <w:rsid w:val="76A6816F"/>
    <w:rsid w:val="76A888E1"/>
    <w:rsid w:val="76AFB817"/>
    <w:rsid w:val="76AFC53B"/>
    <w:rsid w:val="76B528BB"/>
    <w:rsid w:val="76BA653C"/>
    <w:rsid w:val="76C0C4BB"/>
    <w:rsid w:val="76C69BA5"/>
    <w:rsid w:val="76CF1CE7"/>
    <w:rsid w:val="76D8D52B"/>
    <w:rsid w:val="76DA0247"/>
    <w:rsid w:val="76DBEBAC"/>
    <w:rsid w:val="76E36FEA"/>
    <w:rsid w:val="76F22435"/>
    <w:rsid w:val="76F9FBCA"/>
    <w:rsid w:val="7702FF4F"/>
    <w:rsid w:val="7707F51C"/>
    <w:rsid w:val="7708DD9B"/>
    <w:rsid w:val="77165804"/>
    <w:rsid w:val="771B7D93"/>
    <w:rsid w:val="771E47CD"/>
    <w:rsid w:val="771E8BEA"/>
    <w:rsid w:val="771F4ACB"/>
    <w:rsid w:val="77209099"/>
    <w:rsid w:val="77239A3F"/>
    <w:rsid w:val="772E7CD7"/>
    <w:rsid w:val="7737D40D"/>
    <w:rsid w:val="7739AC06"/>
    <w:rsid w:val="7742F987"/>
    <w:rsid w:val="77446829"/>
    <w:rsid w:val="7744AEE1"/>
    <w:rsid w:val="7745FE51"/>
    <w:rsid w:val="7747497F"/>
    <w:rsid w:val="774C91CF"/>
    <w:rsid w:val="774D37DA"/>
    <w:rsid w:val="774E4EB3"/>
    <w:rsid w:val="7752115C"/>
    <w:rsid w:val="7752B7CB"/>
    <w:rsid w:val="775753C6"/>
    <w:rsid w:val="777380B9"/>
    <w:rsid w:val="77768755"/>
    <w:rsid w:val="7779B98E"/>
    <w:rsid w:val="777D1B52"/>
    <w:rsid w:val="77853471"/>
    <w:rsid w:val="7788F26A"/>
    <w:rsid w:val="7791A59F"/>
    <w:rsid w:val="7794762F"/>
    <w:rsid w:val="779F4B0D"/>
    <w:rsid w:val="77ACBBB8"/>
    <w:rsid w:val="77AE36E8"/>
    <w:rsid w:val="77B36534"/>
    <w:rsid w:val="77B46104"/>
    <w:rsid w:val="77B4EAB0"/>
    <w:rsid w:val="77B6758F"/>
    <w:rsid w:val="77BADDC8"/>
    <w:rsid w:val="77BE4824"/>
    <w:rsid w:val="77C483C0"/>
    <w:rsid w:val="77C79AD3"/>
    <w:rsid w:val="77CC6814"/>
    <w:rsid w:val="77D51641"/>
    <w:rsid w:val="77D94711"/>
    <w:rsid w:val="77DAC1FC"/>
    <w:rsid w:val="77DAE769"/>
    <w:rsid w:val="77DB91CA"/>
    <w:rsid w:val="77E12854"/>
    <w:rsid w:val="77EAF303"/>
    <w:rsid w:val="77EBABFB"/>
    <w:rsid w:val="77FBB0B0"/>
    <w:rsid w:val="77FC8CC3"/>
    <w:rsid w:val="7804719A"/>
    <w:rsid w:val="78052D6C"/>
    <w:rsid w:val="780E1821"/>
    <w:rsid w:val="780ED52D"/>
    <w:rsid w:val="780F38F0"/>
    <w:rsid w:val="7811928C"/>
    <w:rsid w:val="781244F6"/>
    <w:rsid w:val="78176972"/>
    <w:rsid w:val="781A70F3"/>
    <w:rsid w:val="781CA364"/>
    <w:rsid w:val="78210977"/>
    <w:rsid w:val="7824240E"/>
    <w:rsid w:val="7827D847"/>
    <w:rsid w:val="783C6EB5"/>
    <w:rsid w:val="783E9261"/>
    <w:rsid w:val="784069FC"/>
    <w:rsid w:val="785844FE"/>
    <w:rsid w:val="78589A55"/>
    <w:rsid w:val="785D467A"/>
    <w:rsid w:val="78618F77"/>
    <w:rsid w:val="786A0FD0"/>
    <w:rsid w:val="786AA86D"/>
    <w:rsid w:val="786E1FDD"/>
    <w:rsid w:val="786F972D"/>
    <w:rsid w:val="7875A254"/>
    <w:rsid w:val="787E1A2A"/>
    <w:rsid w:val="788672E8"/>
    <w:rsid w:val="789279BF"/>
    <w:rsid w:val="78A19EEB"/>
    <w:rsid w:val="78A2F304"/>
    <w:rsid w:val="78A4ADFC"/>
    <w:rsid w:val="78A6D179"/>
    <w:rsid w:val="78A90B10"/>
    <w:rsid w:val="78AB0E3A"/>
    <w:rsid w:val="78AC87B7"/>
    <w:rsid w:val="78B5DADE"/>
    <w:rsid w:val="78BBC13E"/>
    <w:rsid w:val="78C0A24B"/>
    <w:rsid w:val="78C12999"/>
    <w:rsid w:val="78C41F03"/>
    <w:rsid w:val="78CC4422"/>
    <w:rsid w:val="78CCD4F5"/>
    <w:rsid w:val="78D270FC"/>
    <w:rsid w:val="78E1CEB2"/>
    <w:rsid w:val="78E2A97D"/>
    <w:rsid w:val="78F259A1"/>
    <w:rsid w:val="78F2657F"/>
    <w:rsid w:val="78FF1F5E"/>
    <w:rsid w:val="79045C32"/>
    <w:rsid w:val="790B56A6"/>
    <w:rsid w:val="7914D6AF"/>
    <w:rsid w:val="791525CA"/>
    <w:rsid w:val="791B07D4"/>
    <w:rsid w:val="791BF71A"/>
    <w:rsid w:val="79228CB4"/>
    <w:rsid w:val="79271655"/>
    <w:rsid w:val="792ABE88"/>
    <w:rsid w:val="792B5DE7"/>
    <w:rsid w:val="793A1C78"/>
    <w:rsid w:val="793C1C69"/>
    <w:rsid w:val="794B342F"/>
    <w:rsid w:val="794D6FCB"/>
    <w:rsid w:val="794D78C6"/>
    <w:rsid w:val="7950EAE9"/>
    <w:rsid w:val="7956AE29"/>
    <w:rsid w:val="795735A2"/>
    <w:rsid w:val="7957B59E"/>
    <w:rsid w:val="795A3832"/>
    <w:rsid w:val="795A7506"/>
    <w:rsid w:val="796EBC80"/>
    <w:rsid w:val="796FB73F"/>
    <w:rsid w:val="7975E381"/>
    <w:rsid w:val="79761577"/>
    <w:rsid w:val="7978B0EE"/>
    <w:rsid w:val="797A6523"/>
    <w:rsid w:val="79823C0F"/>
    <w:rsid w:val="7992E2C3"/>
    <w:rsid w:val="7995E0FE"/>
    <w:rsid w:val="799B13C7"/>
    <w:rsid w:val="79A230FF"/>
    <w:rsid w:val="79AB6F32"/>
    <w:rsid w:val="79AC6178"/>
    <w:rsid w:val="79AE4DAD"/>
    <w:rsid w:val="79AEE923"/>
    <w:rsid w:val="79B5C7FA"/>
    <w:rsid w:val="79C6DFF3"/>
    <w:rsid w:val="79C835B4"/>
    <w:rsid w:val="79CDD5FA"/>
    <w:rsid w:val="79D25B81"/>
    <w:rsid w:val="79D2A9FE"/>
    <w:rsid w:val="79DF1DDA"/>
    <w:rsid w:val="79DF5941"/>
    <w:rsid w:val="79E5B6F2"/>
    <w:rsid w:val="79E9D880"/>
    <w:rsid w:val="79FA2CCC"/>
    <w:rsid w:val="79FEDEB0"/>
    <w:rsid w:val="7A05892D"/>
    <w:rsid w:val="7A085C3D"/>
    <w:rsid w:val="7A0865FE"/>
    <w:rsid w:val="7A08F74A"/>
    <w:rsid w:val="7A090B3C"/>
    <w:rsid w:val="7A0A94DF"/>
    <w:rsid w:val="7A0C0BFD"/>
    <w:rsid w:val="7A0D02E5"/>
    <w:rsid w:val="7A0EB4A9"/>
    <w:rsid w:val="7A24417D"/>
    <w:rsid w:val="7A26E745"/>
    <w:rsid w:val="7A300075"/>
    <w:rsid w:val="7A34DDB1"/>
    <w:rsid w:val="7A350F9C"/>
    <w:rsid w:val="7A3AF817"/>
    <w:rsid w:val="7A407E5D"/>
    <w:rsid w:val="7A413792"/>
    <w:rsid w:val="7A42FB3C"/>
    <w:rsid w:val="7A439631"/>
    <w:rsid w:val="7A45F35A"/>
    <w:rsid w:val="7A50DE3B"/>
    <w:rsid w:val="7A58E9A8"/>
    <w:rsid w:val="7A5BAFED"/>
    <w:rsid w:val="7A62BCB5"/>
    <w:rsid w:val="7A66B833"/>
    <w:rsid w:val="7A6833E9"/>
    <w:rsid w:val="7A683756"/>
    <w:rsid w:val="7A70D841"/>
    <w:rsid w:val="7A75A17F"/>
    <w:rsid w:val="7A78B05D"/>
    <w:rsid w:val="7A891BA5"/>
    <w:rsid w:val="7A906290"/>
    <w:rsid w:val="7A957CEF"/>
    <w:rsid w:val="7A9EB677"/>
    <w:rsid w:val="7A9F5318"/>
    <w:rsid w:val="7AA81778"/>
    <w:rsid w:val="7AABAA30"/>
    <w:rsid w:val="7AB2108A"/>
    <w:rsid w:val="7AB73CC2"/>
    <w:rsid w:val="7ABD8769"/>
    <w:rsid w:val="7ABECECA"/>
    <w:rsid w:val="7ABFDF1E"/>
    <w:rsid w:val="7AD3A465"/>
    <w:rsid w:val="7ADA1CF8"/>
    <w:rsid w:val="7ADE89FC"/>
    <w:rsid w:val="7AE39221"/>
    <w:rsid w:val="7AEBB31B"/>
    <w:rsid w:val="7AED0655"/>
    <w:rsid w:val="7AF7A078"/>
    <w:rsid w:val="7AF8BF95"/>
    <w:rsid w:val="7B0067CA"/>
    <w:rsid w:val="7B00D995"/>
    <w:rsid w:val="7B02F593"/>
    <w:rsid w:val="7B098C4C"/>
    <w:rsid w:val="7B0AE049"/>
    <w:rsid w:val="7B0BA6E7"/>
    <w:rsid w:val="7B237DF7"/>
    <w:rsid w:val="7B238FD1"/>
    <w:rsid w:val="7B28274D"/>
    <w:rsid w:val="7B2E9B67"/>
    <w:rsid w:val="7B332D71"/>
    <w:rsid w:val="7B3BB17B"/>
    <w:rsid w:val="7B3CB57F"/>
    <w:rsid w:val="7B42CB08"/>
    <w:rsid w:val="7B453EEA"/>
    <w:rsid w:val="7B4EB6A8"/>
    <w:rsid w:val="7B53B08C"/>
    <w:rsid w:val="7B542AFB"/>
    <w:rsid w:val="7B5549B9"/>
    <w:rsid w:val="7B626949"/>
    <w:rsid w:val="7B62B054"/>
    <w:rsid w:val="7B64E1F4"/>
    <w:rsid w:val="7B671580"/>
    <w:rsid w:val="7B6B2770"/>
    <w:rsid w:val="7B6F57FE"/>
    <w:rsid w:val="7B71BE70"/>
    <w:rsid w:val="7B7A3FE9"/>
    <w:rsid w:val="7B837692"/>
    <w:rsid w:val="7B839DA0"/>
    <w:rsid w:val="7B89B311"/>
    <w:rsid w:val="7B900012"/>
    <w:rsid w:val="7B9A0C01"/>
    <w:rsid w:val="7B9BD57F"/>
    <w:rsid w:val="7BA06A05"/>
    <w:rsid w:val="7BA0B313"/>
    <w:rsid w:val="7BA1F316"/>
    <w:rsid w:val="7BA905A6"/>
    <w:rsid w:val="7BA944BF"/>
    <w:rsid w:val="7BABAF98"/>
    <w:rsid w:val="7BAFFAA5"/>
    <w:rsid w:val="7BB7B7A0"/>
    <w:rsid w:val="7BC6228E"/>
    <w:rsid w:val="7BC82C82"/>
    <w:rsid w:val="7BCA2147"/>
    <w:rsid w:val="7BD397C5"/>
    <w:rsid w:val="7BDB813E"/>
    <w:rsid w:val="7BE91F10"/>
    <w:rsid w:val="7BEF799C"/>
    <w:rsid w:val="7BF01627"/>
    <w:rsid w:val="7BF256AA"/>
    <w:rsid w:val="7BF55CA6"/>
    <w:rsid w:val="7BFFF975"/>
    <w:rsid w:val="7C00413E"/>
    <w:rsid w:val="7C02AA72"/>
    <w:rsid w:val="7C038099"/>
    <w:rsid w:val="7C05F9D9"/>
    <w:rsid w:val="7C082113"/>
    <w:rsid w:val="7C1C27AD"/>
    <w:rsid w:val="7C1D97C3"/>
    <w:rsid w:val="7C1ECF22"/>
    <w:rsid w:val="7C27F078"/>
    <w:rsid w:val="7C2943F2"/>
    <w:rsid w:val="7C307C19"/>
    <w:rsid w:val="7C340C83"/>
    <w:rsid w:val="7C3B6CB6"/>
    <w:rsid w:val="7C406223"/>
    <w:rsid w:val="7C4065A7"/>
    <w:rsid w:val="7C40B2B1"/>
    <w:rsid w:val="7C481134"/>
    <w:rsid w:val="7C4CF164"/>
    <w:rsid w:val="7C4E3BBB"/>
    <w:rsid w:val="7C5D82F4"/>
    <w:rsid w:val="7C5DCA28"/>
    <w:rsid w:val="7C5FF7FC"/>
    <w:rsid w:val="7C6033FB"/>
    <w:rsid w:val="7C6189D3"/>
    <w:rsid w:val="7C6370CC"/>
    <w:rsid w:val="7C68F4F8"/>
    <w:rsid w:val="7C6A86C6"/>
    <w:rsid w:val="7C745235"/>
    <w:rsid w:val="7C760FED"/>
    <w:rsid w:val="7C7A494E"/>
    <w:rsid w:val="7C7FDB0A"/>
    <w:rsid w:val="7C8398DD"/>
    <w:rsid w:val="7C8A2842"/>
    <w:rsid w:val="7C8A9785"/>
    <w:rsid w:val="7C8CB29C"/>
    <w:rsid w:val="7C95F0CA"/>
    <w:rsid w:val="7C9CA8A1"/>
    <w:rsid w:val="7C9DA2D6"/>
    <w:rsid w:val="7CA2A3F5"/>
    <w:rsid w:val="7CA2FF07"/>
    <w:rsid w:val="7CA5D078"/>
    <w:rsid w:val="7CACEF67"/>
    <w:rsid w:val="7CAEC86F"/>
    <w:rsid w:val="7CB36BCA"/>
    <w:rsid w:val="7CB497A6"/>
    <w:rsid w:val="7CB50D5E"/>
    <w:rsid w:val="7CB83821"/>
    <w:rsid w:val="7CBAC720"/>
    <w:rsid w:val="7CBC8AB6"/>
    <w:rsid w:val="7CBF4E58"/>
    <w:rsid w:val="7CC3591C"/>
    <w:rsid w:val="7CC39E9A"/>
    <w:rsid w:val="7CC814E9"/>
    <w:rsid w:val="7CCBE629"/>
    <w:rsid w:val="7CCC2CCE"/>
    <w:rsid w:val="7CCC97C3"/>
    <w:rsid w:val="7CCFFDE6"/>
    <w:rsid w:val="7CD3F65E"/>
    <w:rsid w:val="7CD66B44"/>
    <w:rsid w:val="7CDCA3CF"/>
    <w:rsid w:val="7CDFB4DF"/>
    <w:rsid w:val="7CE05EDC"/>
    <w:rsid w:val="7CE5B619"/>
    <w:rsid w:val="7CED68BC"/>
    <w:rsid w:val="7CF00E0F"/>
    <w:rsid w:val="7CF3CA99"/>
    <w:rsid w:val="7CF7C535"/>
    <w:rsid w:val="7CF8778F"/>
    <w:rsid w:val="7CF9FB4B"/>
    <w:rsid w:val="7CFF87F0"/>
    <w:rsid w:val="7D00BCBB"/>
    <w:rsid w:val="7D01DC8F"/>
    <w:rsid w:val="7D058774"/>
    <w:rsid w:val="7D0E92FA"/>
    <w:rsid w:val="7D0EC473"/>
    <w:rsid w:val="7D0FE089"/>
    <w:rsid w:val="7D19A2BB"/>
    <w:rsid w:val="7D2AACD0"/>
    <w:rsid w:val="7D2C8BBA"/>
    <w:rsid w:val="7D2D0972"/>
    <w:rsid w:val="7D2FDFA4"/>
    <w:rsid w:val="7D31CCB7"/>
    <w:rsid w:val="7D3C1D36"/>
    <w:rsid w:val="7D3E6481"/>
    <w:rsid w:val="7D40980C"/>
    <w:rsid w:val="7D490C00"/>
    <w:rsid w:val="7D63FCE3"/>
    <w:rsid w:val="7D6F6D59"/>
    <w:rsid w:val="7D7F10E5"/>
    <w:rsid w:val="7D816870"/>
    <w:rsid w:val="7D857B7F"/>
    <w:rsid w:val="7D87C352"/>
    <w:rsid w:val="7D88475E"/>
    <w:rsid w:val="7D8A2E48"/>
    <w:rsid w:val="7D8AD01B"/>
    <w:rsid w:val="7D95C557"/>
    <w:rsid w:val="7D9994E5"/>
    <w:rsid w:val="7DA4E033"/>
    <w:rsid w:val="7DA9E7B5"/>
    <w:rsid w:val="7DB508E7"/>
    <w:rsid w:val="7DB53FD5"/>
    <w:rsid w:val="7DB87957"/>
    <w:rsid w:val="7DC6812B"/>
    <w:rsid w:val="7DCCE3CE"/>
    <w:rsid w:val="7DD44C0A"/>
    <w:rsid w:val="7DD5916E"/>
    <w:rsid w:val="7DE34BBE"/>
    <w:rsid w:val="7DE44ADD"/>
    <w:rsid w:val="7DEB99AF"/>
    <w:rsid w:val="7DEE746D"/>
    <w:rsid w:val="7DFD3C2A"/>
    <w:rsid w:val="7E0B7954"/>
    <w:rsid w:val="7E21ACD9"/>
    <w:rsid w:val="7E227B10"/>
    <w:rsid w:val="7E254DD9"/>
    <w:rsid w:val="7E25F8A3"/>
    <w:rsid w:val="7E2C78F3"/>
    <w:rsid w:val="7E2CB673"/>
    <w:rsid w:val="7E2FE80C"/>
    <w:rsid w:val="7E3335DE"/>
    <w:rsid w:val="7E335B6E"/>
    <w:rsid w:val="7E37CDAF"/>
    <w:rsid w:val="7E391292"/>
    <w:rsid w:val="7E41107E"/>
    <w:rsid w:val="7E4233C5"/>
    <w:rsid w:val="7E447B0C"/>
    <w:rsid w:val="7E47A001"/>
    <w:rsid w:val="7E536E16"/>
    <w:rsid w:val="7E579ED2"/>
    <w:rsid w:val="7E57AD2C"/>
    <w:rsid w:val="7E5EDB62"/>
    <w:rsid w:val="7E61B909"/>
    <w:rsid w:val="7E671703"/>
    <w:rsid w:val="7E6B0755"/>
    <w:rsid w:val="7E6E7BEE"/>
    <w:rsid w:val="7E736B74"/>
    <w:rsid w:val="7E8737B0"/>
    <w:rsid w:val="7E899B2D"/>
    <w:rsid w:val="7E8D3C9B"/>
    <w:rsid w:val="7E93212A"/>
    <w:rsid w:val="7E9B4474"/>
    <w:rsid w:val="7E9FAEEA"/>
    <w:rsid w:val="7EA0D433"/>
    <w:rsid w:val="7EA1A19F"/>
    <w:rsid w:val="7EA6CB05"/>
    <w:rsid w:val="7EB4288E"/>
    <w:rsid w:val="7EB4B865"/>
    <w:rsid w:val="7EBA2317"/>
    <w:rsid w:val="7EBB2EA3"/>
    <w:rsid w:val="7EC3554E"/>
    <w:rsid w:val="7ECE049D"/>
    <w:rsid w:val="7ECE5AD6"/>
    <w:rsid w:val="7EE5D00D"/>
    <w:rsid w:val="7EE5FAF5"/>
    <w:rsid w:val="7EE6D5A6"/>
    <w:rsid w:val="7EEAEA8D"/>
    <w:rsid w:val="7EEBB3DE"/>
    <w:rsid w:val="7EF27EB7"/>
    <w:rsid w:val="7EF9E889"/>
    <w:rsid w:val="7EFC0499"/>
    <w:rsid w:val="7F02DD12"/>
    <w:rsid w:val="7F02F7E4"/>
    <w:rsid w:val="7F07780D"/>
    <w:rsid w:val="7F12402E"/>
    <w:rsid w:val="7F12914F"/>
    <w:rsid w:val="7F153EDF"/>
    <w:rsid w:val="7F1586F3"/>
    <w:rsid w:val="7F1C9167"/>
    <w:rsid w:val="7F1CF43D"/>
    <w:rsid w:val="7F21A649"/>
    <w:rsid w:val="7F2AA23A"/>
    <w:rsid w:val="7F2BA27E"/>
    <w:rsid w:val="7F30A252"/>
    <w:rsid w:val="7F381251"/>
    <w:rsid w:val="7F4CA0FA"/>
    <w:rsid w:val="7F50D460"/>
    <w:rsid w:val="7F52A0EC"/>
    <w:rsid w:val="7F56F2ED"/>
    <w:rsid w:val="7F586D1B"/>
    <w:rsid w:val="7F59218C"/>
    <w:rsid w:val="7F610897"/>
    <w:rsid w:val="7F636B05"/>
    <w:rsid w:val="7F6390E0"/>
    <w:rsid w:val="7F698B68"/>
    <w:rsid w:val="7F6BE34B"/>
    <w:rsid w:val="7F6CFBFA"/>
    <w:rsid w:val="7F6F7BA1"/>
    <w:rsid w:val="7F6F93F3"/>
    <w:rsid w:val="7F70F29A"/>
    <w:rsid w:val="7F7A5FFE"/>
    <w:rsid w:val="7F8308AF"/>
    <w:rsid w:val="7F84674E"/>
    <w:rsid w:val="7F849578"/>
    <w:rsid w:val="7F884D08"/>
    <w:rsid w:val="7F8876D6"/>
    <w:rsid w:val="7F8C9FAC"/>
    <w:rsid w:val="7F8D9849"/>
    <w:rsid w:val="7F96AA12"/>
    <w:rsid w:val="7F9A11E2"/>
    <w:rsid w:val="7F9E55EF"/>
    <w:rsid w:val="7FAD581C"/>
    <w:rsid w:val="7FAD9BF0"/>
    <w:rsid w:val="7FB180AD"/>
    <w:rsid w:val="7FB2C36B"/>
    <w:rsid w:val="7FB5427B"/>
    <w:rsid w:val="7FB6B50F"/>
    <w:rsid w:val="7FB879CD"/>
    <w:rsid w:val="7FBB445C"/>
    <w:rsid w:val="7FBE4C26"/>
    <w:rsid w:val="7FC9B68A"/>
    <w:rsid w:val="7FCB126D"/>
    <w:rsid w:val="7FCCC0D0"/>
    <w:rsid w:val="7FD285B8"/>
    <w:rsid w:val="7FD65474"/>
    <w:rsid w:val="7FD880C9"/>
    <w:rsid w:val="7FD8F619"/>
    <w:rsid w:val="7FE40816"/>
    <w:rsid w:val="7FEAB032"/>
    <w:rsid w:val="7FEE4586"/>
    <w:rsid w:val="7FEE7D00"/>
    <w:rsid w:val="7FF1ADF4"/>
    <w:rsid w:val="7FF37D8D"/>
    <w:rsid w:val="7FF663D1"/>
    <w:rsid w:val="7FFAF9DE"/>
    <w:rsid w:val="7FFCA899"/>
    <w:rsid w:val="7FFFB2E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4CF004E"/>
  <w15:chartTrackingRefBased/>
  <w15:docId w15:val="{F7D3E4DA-CDF4-470B-B39F-835B51007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5288C"/>
    <w:pPr>
      <w:widowControl w:val="0"/>
      <w:spacing w:after="0" w:line="240" w:lineRule="auto"/>
    </w:pPr>
    <w:rPr>
      <w:rFonts w:ascii="Courier New" w:eastAsia="Courier New" w:hAnsi="Courier New" w:cs="Courier New"/>
      <w:color w:val="000000"/>
      <w:sz w:val="24"/>
      <w:szCs w:val="24"/>
      <w:lang w:eastAsia="lv-LV"/>
    </w:rPr>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aistīto dokumentu saraksts,Syle 1,List Paragraph1,Numurets,2,H&amp;P List Paragraph,PPS_Bullet,Normal bullet 2,Bullet list,Virsraksti,Colorful List - Accent 11,Strip,Numbered Para 1,Dot pt,List Paragraph Char Char Char,Indicator Text"/>
    <w:basedOn w:val="Normal"/>
    <w:link w:val="ListParagraphChar"/>
    <w:uiPriority w:val="34"/>
    <w:qFormat/>
    <w:rsid w:val="0085288C"/>
    <w:pPr>
      <w:ind w:left="720"/>
      <w:contextualSpacing/>
    </w:pPr>
  </w:style>
  <w:style w:type="character" w:styleId="FootnoteReference">
    <w:name w:val="footnote reference"/>
    <w:aliases w:val="Footnote symbol,fr,Footnote Reference Number,Footnote Refernece,Footnote Reference Superscript,ftref,Odwołanie przypisu,BVI fnr,Footnotes refss,SUPERS,Ref,de nota al pie,-E Fußnotenzeichen,Footnote reference number,Times 10 Point,E"/>
    <w:link w:val="CharCharCharChar"/>
    <w:uiPriority w:val="99"/>
    <w:qFormat/>
    <w:rsid w:val="0085288C"/>
    <w:rPr>
      <w:vertAlign w:val="superscript"/>
    </w:rPr>
  </w:style>
  <w:style w:type="character" w:customStyle="1" w:styleId="ListParagraphChar">
    <w:name w:val="List Paragraph Char"/>
    <w:aliases w:val="Saistīto dokumentu saraksts Char,Syle 1 Char,List Paragraph1 Char,Numurets Char,2 Char,H&amp;P List Paragraph Char,PPS_Bullet Char,Normal bullet 2 Char,Bullet list Char,Virsraksti Char,Colorful List - Accent 11 Char,Strip Char"/>
    <w:link w:val="ListParagraph"/>
    <w:uiPriority w:val="34"/>
    <w:qFormat/>
    <w:locked/>
    <w:rsid w:val="0085288C"/>
    <w:rPr>
      <w:rFonts w:ascii="Courier New" w:eastAsia="Courier New" w:hAnsi="Courier New" w:cs="Courier New"/>
      <w:color w:val="000000"/>
      <w:sz w:val="24"/>
      <w:szCs w:val="24"/>
      <w:lang w:eastAsia="lv-LV"/>
    </w:rPr>
  </w:style>
  <w:style w:type="paragraph" w:styleId="FootnoteText">
    <w:name w:val="footnote text"/>
    <w:aliases w:val="Footnote,Fußnote,Schriftart: 9 pt,Schriftart: 10 pt,Schriftart: 8 pt,WB-Fußnotentext,WB-Fußnotentext Char Char,WB-Fußnotentext Char,stile 1,Footnote1,Footnote2,Footnote3,Footnote4,Footnote5,Footnote6,Footnote7,Footnote8,Footnote9,fn,FT,ft"/>
    <w:basedOn w:val="Normal"/>
    <w:link w:val="FootnoteTextChar"/>
    <w:uiPriority w:val="99"/>
    <w:unhideWhenUsed/>
    <w:qFormat/>
    <w:rsid w:val="0085288C"/>
    <w:pPr>
      <w:widowControl/>
    </w:pPr>
    <w:rPr>
      <w:rFonts w:asciiTheme="minorHAnsi" w:eastAsiaTheme="minorHAnsi" w:hAnsiTheme="minorHAnsi" w:cstheme="minorBidi"/>
      <w:color w:val="auto"/>
      <w:sz w:val="20"/>
      <w:szCs w:val="20"/>
      <w:lang w:eastAsia="en-US"/>
    </w:rPr>
  </w:style>
  <w:style w:type="character" w:customStyle="1" w:styleId="FootnoteTextChar">
    <w:name w:val="Footnote Text Char"/>
    <w:aliases w:val="Footnote Char,Fußnote Char,Schriftart: 9 pt Char,Schriftart: 10 pt Char,Schriftart: 8 pt Char,WB-Fußnotentext Char1,WB-Fußnotentext Char Char Char,WB-Fußnotentext Char Char1,stile 1 Char,Footnote1 Char,Footnote2 Char,Footnote3 Char"/>
    <w:basedOn w:val="DefaultParagraphFont"/>
    <w:link w:val="FootnoteText"/>
    <w:uiPriority w:val="99"/>
    <w:qFormat/>
    <w:rsid w:val="0085288C"/>
    <w:rPr>
      <w:sz w:val="20"/>
      <w:szCs w:val="20"/>
    </w:rPr>
  </w:style>
  <w:style w:type="paragraph" w:styleId="BodyText">
    <w:name w:val="Body Text"/>
    <w:basedOn w:val="Normal"/>
    <w:link w:val="BodyTextChar"/>
    <w:unhideWhenUsed/>
    <w:rsid w:val="0085288C"/>
    <w:pPr>
      <w:widowControl/>
      <w:spacing w:after="120" w:line="276" w:lineRule="auto"/>
    </w:pPr>
    <w:rPr>
      <w:rFonts w:ascii="Calibri" w:eastAsia="Calibri" w:hAnsi="Calibri" w:cs="Times New Roman"/>
      <w:color w:val="auto"/>
      <w:sz w:val="22"/>
      <w:szCs w:val="22"/>
      <w:lang w:eastAsia="en-US"/>
    </w:rPr>
  </w:style>
  <w:style w:type="character" w:customStyle="1" w:styleId="BodyTextChar">
    <w:name w:val="Body Text Char"/>
    <w:basedOn w:val="DefaultParagraphFont"/>
    <w:link w:val="BodyText"/>
    <w:qFormat/>
    <w:rsid w:val="0085288C"/>
    <w:rPr>
      <w:rFonts w:ascii="Calibri" w:eastAsia="Calibri" w:hAnsi="Calibri" w:cs="Times New Roman"/>
    </w:rPr>
  </w:style>
  <w:style w:type="paragraph" w:customStyle="1" w:styleId="CharCharCharChar">
    <w:name w:val="Char Char Char Char"/>
    <w:aliases w:val="Char2"/>
    <w:basedOn w:val="Normal"/>
    <w:next w:val="Normal"/>
    <w:link w:val="FootnoteReference"/>
    <w:uiPriority w:val="99"/>
    <w:rsid w:val="0085288C"/>
    <w:pPr>
      <w:widowControl/>
      <w:spacing w:after="160" w:line="240" w:lineRule="exact"/>
      <w:jc w:val="both"/>
      <w:textAlignment w:val="baseline"/>
    </w:pPr>
    <w:rPr>
      <w:rFonts w:asciiTheme="minorHAnsi" w:eastAsiaTheme="minorHAnsi" w:hAnsiTheme="minorHAnsi" w:cstheme="minorBidi"/>
      <w:color w:val="auto"/>
      <w:sz w:val="22"/>
      <w:szCs w:val="22"/>
      <w:vertAlign w:val="superscript"/>
      <w:lang w:eastAsia="en-US"/>
    </w:rPr>
  </w:style>
  <w:style w:type="table" w:customStyle="1" w:styleId="TableGrid6">
    <w:name w:val="Table Grid6"/>
    <w:basedOn w:val="TableNormal"/>
    <w:next w:val="TableGrid"/>
    <w:uiPriority w:val="39"/>
    <w:rsid w:val="0085288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TableNormal"/>
    <w:next w:val="TableGrid"/>
    <w:uiPriority w:val="59"/>
    <w:rsid w:val="008528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528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85288C"/>
    <w:pPr>
      <w:widowControl/>
      <w:spacing w:before="100" w:beforeAutospacing="1" w:after="100" w:afterAutospacing="1"/>
    </w:pPr>
    <w:rPr>
      <w:rFonts w:ascii="Times New Roman" w:eastAsia="Times New Roman" w:hAnsi="Times New Roman" w:cs="Times New Roman"/>
      <w:color w:val="auto"/>
    </w:rPr>
  </w:style>
  <w:style w:type="character" w:customStyle="1" w:styleId="normaltextrun">
    <w:name w:val="normaltextrun"/>
    <w:basedOn w:val="DefaultParagraphFont"/>
    <w:rsid w:val="0085288C"/>
  </w:style>
  <w:style w:type="character" w:customStyle="1" w:styleId="eop">
    <w:name w:val="eop"/>
    <w:basedOn w:val="DefaultParagraphFont"/>
    <w:rsid w:val="0085288C"/>
  </w:style>
  <w:style w:type="character" w:styleId="CommentReference">
    <w:name w:val="annotation reference"/>
    <w:basedOn w:val="DefaultParagraphFont"/>
    <w:uiPriority w:val="99"/>
    <w:semiHidden/>
    <w:unhideWhenUsed/>
    <w:rsid w:val="00631D0E"/>
    <w:rPr>
      <w:sz w:val="16"/>
      <w:szCs w:val="16"/>
    </w:rPr>
  </w:style>
  <w:style w:type="paragraph" w:styleId="CommentText">
    <w:name w:val="annotation text"/>
    <w:basedOn w:val="Normal"/>
    <w:link w:val="CommentTextChar"/>
    <w:uiPriority w:val="99"/>
    <w:semiHidden/>
    <w:unhideWhenUsed/>
    <w:rsid w:val="00631D0E"/>
    <w:rPr>
      <w:sz w:val="20"/>
      <w:szCs w:val="20"/>
    </w:rPr>
  </w:style>
  <w:style w:type="character" w:customStyle="1" w:styleId="CommentTextChar">
    <w:name w:val="Comment Text Char"/>
    <w:basedOn w:val="DefaultParagraphFont"/>
    <w:link w:val="CommentText"/>
    <w:uiPriority w:val="99"/>
    <w:semiHidden/>
    <w:rsid w:val="00631D0E"/>
    <w:rPr>
      <w:rFonts w:ascii="Courier New" w:eastAsia="Courier New" w:hAnsi="Courier New" w:cs="Courier New"/>
      <w:color w:val="000000"/>
      <w:sz w:val="20"/>
      <w:szCs w:val="20"/>
      <w:lang w:eastAsia="lv-LV"/>
    </w:rPr>
  </w:style>
  <w:style w:type="paragraph" w:styleId="CommentSubject">
    <w:name w:val="annotation subject"/>
    <w:basedOn w:val="CommentText"/>
    <w:next w:val="CommentText"/>
    <w:link w:val="CommentSubjectChar"/>
    <w:uiPriority w:val="99"/>
    <w:semiHidden/>
    <w:unhideWhenUsed/>
    <w:rsid w:val="00631D0E"/>
    <w:rPr>
      <w:b/>
      <w:bCs/>
    </w:rPr>
  </w:style>
  <w:style w:type="character" w:customStyle="1" w:styleId="CommentSubjectChar">
    <w:name w:val="Comment Subject Char"/>
    <w:basedOn w:val="CommentTextChar"/>
    <w:link w:val="CommentSubject"/>
    <w:uiPriority w:val="99"/>
    <w:semiHidden/>
    <w:rsid w:val="00631D0E"/>
    <w:rPr>
      <w:rFonts w:ascii="Courier New" w:eastAsia="Courier New" w:hAnsi="Courier New" w:cs="Courier New"/>
      <w:b/>
      <w:bCs/>
      <w:color w:val="000000"/>
      <w:sz w:val="20"/>
      <w:szCs w:val="20"/>
      <w:lang w:eastAsia="lv-LV"/>
    </w:rPr>
  </w:style>
  <w:style w:type="paragraph" w:styleId="BalloonText">
    <w:name w:val="Balloon Text"/>
    <w:basedOn w:val="Normal"/>
    <w:link w:val="BalloonTextChar"/>
    <w:uiPriority w:val="99"/>
    <w:semiHidden/>
    <w:unhideWhenUsed/>
    <w:rsid w:val="00631D0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1D0E"/>
    <w:rPr>
      <w:rFonts w:ascii="Segoe UI" w:eastAsia="Courier New" w:hAnsi="Segoe UI" w:cs="Segoe UI"/>
      <w:color w:val="000000"/>
      <w:sz w:val="18"/>
      <w:szCs w:val="18"/>
      <w:lang w:eastAsia="lv-LV"/>
    </w:rPr>
  </w:style>
  <w:style w:type="character" w:styleId="Hyperlink">
    <w:name w:val="Hyperlink"/>
    <w:basedOn w:val="DefaultParagraphFont"/>
    <w:uiPriority w:val="99"/>
    <w:unhideWhenUsed/>
    <w:rsid w:val="00CD741B"/>
    <w:rPr>
      <w:color w:val="0563C1" w:themeColor="hyperlink"/>
      <w:u w:val="single"/>
    </w:rPr>
  </w:style>
  <w:style w:type="character" w:styleId="FollowedHyperlink">
    <w:name w:val="FollowedHyperlink"/>
    <w:basedOn w:val="DefaultParagraphFont"/>
    <w:uiPriority w:val="99"/>
    <w:semiHidden/>
    <w:unhideWhenUsed/>
    <w:rsid w:val="00CD741B"/>
    <w:rPr>
      <w:color w:val="954F72" w:themeColor="followedHyperlink"/>
      <w:u w:val="single"/>
    </w:rPr>
  </w:style>
  <w:style w:type="character" w:styleId="UnresolvedMention">
    <w:name w:val="Unresolved Mention"/>
    <w:basedOn w:val="DefaultParagraphFont"/>
    <w:uiPriority w:val="99"/>
    <w:semiHidden/>
    <w:unhideWhenUsed/>
    <w:rsid w:val="00CD741B"/>
    <w:rPr>
      <w:color w:val="605E5C"/>
      <w:shd w:val="clear" w:color="auto" w:fill="E1DFDD"/>
    </w:rPr>
  </w:style>
  <w:style w:type="paragraph" w:customStyle="1" w:styleId="Default">
    <w:name w:val="Default"/>
    <w:rsid w:val="00423A4F"/>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pPr>
  </w:style>
  <w:style w:type="paragraph" w:styleId="Revision">
    <w:name w:val="Revision"/>
    <w:hidden/>
    <w:uiPriority w:val="99"/>
    <w:semiHidden/>
    <w:rsid w:val="002633CF"/>
    <w:pPr>
      <w:spacing w:after="0" w:line="240" w:lineRule="auto"/>
    </w:pPr>
    <w:rPr>
      <w:rFonts w:ascii="Courier New" w:eastAsia="Courier New" w:hAnsi="Courier New" w:cs="Courier New"/>
      <w:color w:val="000000"/>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5473462">
      <w:bodyDiv w:val="1"/>
      <w:marLeft w:val="0"/>
      <w:marRight w:val="0"/>
      <w:marTop w:val="0"/>
      <w:marBottom w:val="0"/>
      <w:divBdr>
        <w:top w:val="none" w:sz="0" w:space="0" w:color="auto"/>
        <w:left w:val="none" w:sz="0" w:space="0" w:color="auto"/>
        <w:bottom w:val="none" w:sz="0" w:space="0" w:color="auto"/>
        <w:right w:val="none" w:sz="0" w:space="0" w:color="auto"/>
      </w:divBdr>
    </w:div>
    <w:div w:id="463501198">
      <w:bodyDiv w:val="1"/>
      <w:marLeft w:val="0"/>
      <w:marRight w:val="0"/>
      <w:marTop w:val="0"/>
      <w:marBottom w:val="0"/>
      <w:divBdr>
        <w:top w:val="none" w:sz="0" w:space="0" w:color="auto"/>
        <w:left w:val="none" w:sz="0" w:space="0" w:color="auto"/>
        <w:bottom w:val="none" w:sz="0" w:space="0" w:color="auto"/>
        <w:right w:val="none" w:sz="0" w:space="0" w:color="auto"/>
      </w:divBdr>
    </w:div>
    <w:div w:id="656300352">
      <w:bodyDiv w:val="1"/>
      <w:marLeft w:val="0"/>
      <w:marRight w:val="0"/>
      <w:marTop w:val="0"/>
      <w:marBottom w:val="0"/>
      <w:divBdr>
        <w:top w:val="none" w:sz="0" w:space="0" w:color="auto"/>
        <w:left w:val="none" w:sz="0" w:space="0" w:color="auto"/>
        <w:bottom w:val="none" w:sz="0" w:space="0" w:color="auto"/>
        <w:right w:val="none" w:sz="0" w:space="0" w:color="auto"/>
      </w:divBdr>
      <w:divsChild>
        <w:div w:id="635986646">
          <w:marLeft w:val="0"/>
          <w:marRight w:val="0"/>
          <w:marTop w:val="0"/>
          <w:marBottom w:val="0"/>
          <w:divBdr>
            <w:top w:val="none" w:sz="0" w:space="0" w:color="auto"/>
            <w:left w:val="none" w:sz="0" w:space="0" w:color="auto"/>
            <w:bottom w:val="none" w:sz="0" w:space="0" w:color="auto"/>
            <w:right w:val="none" w:sz="0" w:space="0" w:color="auto"/>
          </w:divBdr>
        </w:div>
        <w:div w:id="1647851925">
          <w:marLeft w:val="0"/>
          <w:marRight w:val="0"/>
          <w:marTop w:val="0"/>
          <w:marBottom w:val="0"/>
          <w:divBdr>
            <w:top w:val="none" w:sz="0" w:space="0" w:color="auto"/>
            <w:left w:val="none" w:sz="0" w:space="0" w:color="auto"/>
            <w:bottom w:val="none" w:sz="0" w:space="0" w:color="auto"/>
            <w:right w:val="none" w:sz="0" w:space="0" w:color="auto"/>
          </w:divBdr>
        </w:div>
      </w:divsChild>
    </w:div>
    <w:div w:id="874580684">
      <w:bodyDiv w:val="1"/>
      <w:marLeft w:val="0"/>
      <w:marRight w:val="0"/>
      <w:marTop w:val="0"/>
      <w:marBottom w:val="0"/>
      <w:divBdr>
        <w:top w:val="none" w:sz="0" w:space="0" w:color="auto"/>
        <w:left w:val="none" w:sz="0" w:space="0" w:color="auto"/>
        <w:bottom w:val="none" w:sz="0" w:space="0" w:color="auto"/>
        <w:right w:val="none" w:sz="0" w:space="0" w:color="auto"/>
      </w:divBdr>
      <w:divsChild>
        <w:div w:id="1417826882">
          <w:marLeft w:val="0"/>
          <w:marRight w:val="0"/>
          <w:marTop w:val="0"/>
          <w:marBottom w:val="0"/>
          <w:divBdr>
            <w:top w:val="none" w:sz="0" w:space="0" w:color="auto"/>
            <w:left w:val="none" w:sz="0" w:space="0" w:color="auto"/>
            <w:bottom w:val="none" w:sz="0" w:space="0" w:color="auto"/>
            <w:right w:val="none" w:sz="0" w:space="0" w:color="auto"/>
          </w:divBdr>
        </w:div>
        <w:div w:id="1596791508">
          <w:marLeft w:val="0"/>
          <w:marRight w:val="0"/>
          <w:marTop w:val="0"/>
          <w:marBottom w:val="0"/>
          <w:divBdr>
            <w:top w:val="none" w:sz="0" w:space="0" w:color="auto"/>
            <w:left w:val="none" w:sz="0" w:space="0" w:color="auto"/>
            <w:bottom w:val="none" w:sz="0" w:space="0" w:color="auto"/>
            <w:right w:val="none" w:sz="0" w:space="0" w:color="auto"/>
          </w:divBdr>
        </w:div>
        <w:div w:id="917133498">
          <w:marLeft w:val="0"/>
          <w:marRight w:val="0"/>
          <w:marTop w:val="0"/>
          <w:marBottom w:val="0"/>
          <w:divBdr>
            <w:top w:val="none" w:sz="0" w:space="0" w:color="auto"/>
            <w:left w:val="none" w:sz="0" w:space="0" w:color="auto"/>
            <w:bottom w:val="none" w:sz="0" w:space="0" w:color="auto"/>
            <w:right w:val="none" w:sz="0" w:space="0" w:color="auto"/>
          </w:divBdr>
        </w:div>
        <w:div w:id="25910784">
          <w:marLeft w:val="0"/>
          <w:marRight w:val="0"/>
          <w:marTop w:val="0"/>
          <w:marBottom w:val="0"/>
          <w:divBdr>
            <w:top w:val="none" w:sz="0" w:space="0" w:color="auto"/>
            <w:left w:val="none" w:sz="0" w:space="0" w:color="auto"/>
            <w:bottom w:val="none" w:sz="0" w:space="0" w:color="auto"/>
            <w:right w:val="none" w:sz="0" w:space="0" w:color="auto"/>
          </w:divBdr>
        </w:div>
        <w:div w:id="1027364471">
          <w:marLeft w:val="0"/>
          <w:marRight w:val="0"/>
          <w:marTop w:val="0"/>
          <w:marBottom w:val="0"/>
          <w:divBdr>
            <w:top w:val="none" w:sz="0" w:space="0" w:color="auto"/>
            <w:left w:val="none" w:sz="0" w:space="0" w:color="auto"/>
            <w:bottom w:val="none" w:sz="0" w:space="0" w:color="auto"/>
            <w:right w:val="none" w:sz="0" w:space="0" w:color="auto"/>
          </w:divBdr>
        </w:div>
      </w:divsChild>
    </w:div>
    <w:div w:id="929657265">
      <w:bodyDiv w:val="1"/>
      <w:marLeft w:val="0"/>
      <w:marRight w:val="0"/>
      <w:marTop w:val="0"/>
      <w:marBottom w:val="0"/>
      <w:divBdr>
        <w:top w:val="none" w:sz="0" w:space="0" w:color="auto"/>
        <w:left w:val="none" w:sz="0" w:space="0" w:color="auto"/>
        <w:bottom w:val="none" w:sz="0" w:space="0" w:color="auto"/>
        <w:right w:val="none" w:sz="0" w:space="0" w:color="auto"/>
      </w:divBdr>
    </w:div>
    <w:div w:id="997730057">
      <w:bodyDiv w:val="1"/>
      <w:marLeft w:val="0"/>
      <w:marRight w:val="0"/>
      <w:marTop w:val="0"/>
      <w:marBottom w:val="0"/>
      <w:divBdr>
        <w:top w:val="none" w:sz="0" w:space="0" w:color="auto"/>
        <w:left w:val="none" w:sz="0" w:space="0" w:color="auto"/>
        <w:bottom w:val="none" w:sz="0" w:space="0" w:color="auto"/>
        <w:right w:val="none" w:sz="0" w:space="0" w:color="auto"/>
      </w:divBdr>
    </w:div>
    <w:div w:id="1121805693">
      <w:bodyDiv w:val="1"/>
      <w:marLeft w:val="0"/>
      <w:marRight w:val="0"/>
      <w:marTop w:val="0"/>
      <w:marBottom w:val="0"/>
      <w:divBdr>
        <w:top w:val="none" w:sz="0" w:space="0" w:color="auto"/>
        <w:left w:val="none" w:sz="0" w:space="0" w:color="auto"/>
        <w:bottom w:val="none" w:sz="0" w:space="0" w:color="auto"/>
        <w:right w:val="none" w:sz="0" w:space="0" w:color="auto"/>
      </w:divBdr>
    </w:div>
    <w:div w:id="1276910593">
      <w:bodyDiv w:val="1"/>
      <w:marLeft w:val="0"/>
      <w:marRight w:val="0"/>
      <w:marTop w:val="0"/>
      <w:marBottom w:val="0"/>
      <w:divBdr>
        <w:top w:val="none" w:sz="0" w:space="0" w:color="auto"/>
        <w:left w:val="none" w:sz="0" w:space="0" w:color="auto"/>
        <w:bottom w:val="none" w:sz="0" w:space="0" w:color="auto"/>
        <w:right w:val="none" w:sz="0" w:space="0" w:color="auto"/>
      </w:divBdr>
    </w:div>
    <w:div w:id="1340616071">
      <w:bodyDiv w:val="1"/>
      <w:marLeft w:val="0"/>
      <w:marRight w:val="0"/>
      <w:marTop w:val="0"/>
      <w:marBottom w:val="0"/>
      <w:divBdr>
        <w:top w:val="none" w:sz="0" w:space="0" w:color="auto"/>
        <w:left w:val="none" w:sz="0" w:space="0" w:color="auto"/>
        <w:bottom w:val="none" w:sz="0" w:space="0" w:color="auto"/>
        <w:right w:val="none" w:sz="0" w:space="0" w:color="auto"/>
      </w:divBdr>
      <w:divsChild>
        <w:div w:id="840239760">
          <w:marLeft w:val="0"/>
          <w:marRight w:val="0"/>
          <w:marTop w:val="0"/>
          <w:marBottom w:val="0"/>
          <w:divBdr>
            <w:top w:val="none" w:sz="0" w:space="0" w:color="auto"/>
            <w:left w:val="none" w:sz="0" w:space="0" w:color="auto"/>
            <w:bottom w:val="none" w:sz="0" w:space="0" w:color="auto"/>
            <w:right w:val="none" w:sz="0" w:space="0" w:color="auto"/>
          </w:divBdr>
        </w:div>
        <w:div w:id="1157916135">
          <w:marLeft w:val="0"/>
          <w:marRight w:val="0"/>
          <w:marTop w:val="0"/>
          <w:marBottom w:val="0"/>
          <w:divBdr>
            <w:top w:val="none" w:sz="0" w:space="0" w:color="auto"/>
            <w:left w:val="none" w:sz="0" w:space="0" w:color="auto"/>
            <w:bottom w:val="none" w:sz="0" w:space="0" w:color="auto"/>
            <w:right w:val="none" w:sz="0" w:space="0" w:color="auto"/>
          </w:divBdr>
        </w:div>
        <w:div w:id="1714383099">
          <w:marLeft w:val="0"/>
          <w:marRight w:val="0"/>
          <w:marTop w:val="0"/>
          <w:marBottom w:val="0"/>
          <w:divBdr>
            <w:top w:val="none" w:sz="0" w:space="0" w:color="auto"/>
            <w:left w:val="none" w:sz="0" w:space="0" w:color="auto"/>
            <w:bottom w:val="none" w:sz="0" w:space="0" w:color="auto"/>
            <w:right w:val="none" w:sz="0" w:space="0" w:color="auto"/>
          </w:divBdr>
        </w:div>
        <w:div w:id="228730644">
          <w:marLeft w:val="0"/>
          <w:marRight w:val="0"/>
          <w:marTop w:val="0"/>
          <w:marBottom w:val="0"/>
          <w:divBdr>
            <w:top w:val="none" w:sz="0" w:space="0" w:color="auto"/>
            <w:left w:val="none" w:sz="0" w:space="0" w:color="auto"/>
            <w:bottom w:val="none" w:sz="0" w:space="0" w:color="auto"/>
            <w:right w:val="none" w:sz="0" w:space="0" w:color="auto"/>
          </w:divBdr>
        </w:div>
      </w:divsChild>
    </w:div>
    <w:div w:id="1391156092">
      <w:bodyDiv w:val="1"/>
      <w:marLeft w:val="0"/>
      <w:marRight w:val="0"/>
      <w:marTop w:val="0"/>
      <w:marBottom w:val="0"/>
      <w:divBdr>
        <w:top w:val="none" w:sz="0" w:space="0" w:color="auto"/>
        <w:left w:val="none" w:sz="0" w:space="0" w:color="auto"/>
        <w:bottom w:val="none" w:sz="0" w:space="0" w:color="auto"/>
        <w:right w:val="none" w:sz="0" w:space="0" w:color="auto"/>
      </w:divBdr>
    </w:div>
    <w:div w:id="2133667200">
      <w:bodyDiv w:val="1"/>
      <w:marLeft w:val="0"/>
      <w:marRight w:val="0"/>
      <w:marTop w:val="0"/>
      <w:marBottom w:val="0"/>
      <w:divBdr>
        <w:top w:val="none" w:sz="0" w:space="0" w:color="auto"/>
        <w:left w:val="none" w:sz="0" w:space="0" w:color="auto"/>
        <w:bottom w:val="none" w:sz="0" w:space="0" w:color="auto"/>
        <w:right w:val="none" w:sz="0" w:space="0" w:color="auto"/>
      </w:divBdr>
      <w:divsChild>
        <w:div w:id="2101902445">
          <w:marLeft w:val="0"/>
          <w:marRight w:val="0"/>
          <w:marTop w:val="0"/>
          <w:marBottom w:val="0"/>
          <w:divBdr>
            <w:top w:val="none" w:sz="0" w:space="0" w:color="auto"/>
            <w:left w:val="none" w:sz="0" w:space="0" w:color="auto"/>
            <w:bottom w:val="none" w:sz="0" w:space="0" w:color="auto"/>
            <w:right w:val="none" w:sz="0" w:space="0" w:color="auto"/>
          </w:divBdr>
        </w:div>
        <w:div w:id="318727558">
          <w:marLeft w:val="0"/>
          <w:marRight w:val="0"/>
          <w:marTop w:val="0"/>
          <w:marBottom w:val="0"/>
          <w:divBdr>
            <w:top w:val="none" w:sz="0" w:space="0" w:color="auto"/>
            <w:left w:val="none" w:sz="0" w:space="0" w:color="auto"/>
            <w:bottom w:val="none" w:sz="0" w:space="0" w:color="auto"/>
            <w:right w:val="none" w:sz="0" w:space="0" w:color="auto"/>
          </w:divBdr>
        </w:div>
        <w:div w:id="1784612003">
          <w:marLeft w:val="0"/>
          <w:marRight w:val="0"/>
          <w:marTop w:val="0"/>
          <w:marBottom w:val="0"/>
          <w:divBdr>
            <w:top w:val="none" w:sz="0" w:space="0" w:color="auto"/>
            <w:left w:val="none" w:sz="0" w:space="0" w:color="auto"/>
            <w:bottom w:val="none" w:sz="0" w:space="0" w:color="auto"/>
            <w:right w:val="none" w:sz="0" w:space="0" w:color="auto"/>
          </w:divBdr>
        </w:div>
        <w:div w:id="1790976050">
          <w:marLeft w:val="0"/>
          <w:marRight w:val="0"/>
          <w:marTop w:val="0"/>
          <w:marBottom w:val="0"/>
          <w:divBdr>
            <w:top w:val="none" w:sz="0" w:space="0" w:color="auto"/>
            <w:left w:val="none" w:sz="0" w:space="0" w:color="auto"/>
            <w:bottom w:val="none" w:sz="0" w:space="0" w:color="auto"/>
            <w:right w:val="none" w:sz="0" w:space="0" w:color="auto"/>
          </w:divBdr>
        </w:div>
        <w:div w:id="695227988">
          <w:marLeft w:val="0"/>
          <w:marRight w:val="0"/>
          <w:marTop w:val="0"/>
          <w:marBottom w:val="0"/>
          <w:divBdr>
            <w:top w:val="none" w:sz="0" w:space="0" w:color="auto"/>
            <w:left w:val="none" w:sz="0" w:space="0" w:color="auto"/>
            <w:bottom w:val="none" w:sz="0" w:space="0" w:color="auto"/>
            <w:right w:val="none" w:sz="0" w:space="0" w:color="auto"/>
          </w:divBdr>
        </w:div>
        <w:div w:id="2142992794">
          <w:marLeft w:val="0"/>
          <w:marRight w:val="0"/>
          <w:marTop w:val="0"/>
          <w:marBottom w:val="0"/>
          <w:divBdr>
            <w:top w:val="none" w:sz="0" w:space="0" w:color="auto"/>
            <w:left w:val="none" w:sz="0" w:space="0" w:color="auto"/>
            <w:bottom w:val="none" w:sz="0" w:space="0" w:color="auto"/>
            <w:right w:val="none" w:sz="0" w:space="0" w:color="auto"/>
          </w:divBdr>
        </w:div>
        <w:div w:id="1187522935">
          <w:marLeft w:val="0"/>
          <w:marRight w:val="0"/>
          <w:marTop w:val="0"/>
          <w:marBottom w:val="0"/>
          <w:divBdr>
            <w:top w:val="none" w:sz="0" w:space="0" w:color="auto"/>
            <w:left w:val="none" w:sz="0" w:space="0" w:color="auto"/>
            <w:bottom w:val="none" w:sz="0" w:space="0" w:color="auto"/>
            <w:right w:val="none" w:sz="0" w:space="0" w:color="auto"/>
          </w:divBdr>
        </w:div>
        <w:div w:id="1003581992">
          <w:marLeft w:val="0"/>
          <w:marRight w:val="0"/>
          <w:marTop w:val="0"/>
          <w:marBottom w:val="0"/>
          <w:divBdr>
            <w:top w:val="none" w:sz="0" w:space="0" w:color="auto"/>
            <w:left w:val="none" w:sz="0" w:space="0" w:color="auto"/>
            <w:bottom w:val="none" w:sz="0" w:space="0" w:color="auto"/>
            <w:right w:val="none" w:sz="0" w:space="0" w:color="auto"/>
          </w:divBdr>
        </w:div>
        <w:div w:id="62334079">
          <w:marLeft w:val="0"/>
          <w:marRight w:val="0"/>
          <w:marTop w:val="0"/>
          <w:marBottom w:val="0"/>
          <w:divBdr>
            <w:top w:val="none" w:sz="0" w:space="0" w:color="auto"/>
            <w:left w:val="none" w:sz="0" w:space="0" w:color="auto"/>
            <w:bottom w:val="none" w:sz="0" w:space="0" w:color="auto"/>
            <w:right w:val="none" w:sz="0" w:space="0" w:color="auto"/>
          </w:divBdr>
        </w:div>
        <w:div w:id="948849702">
          <w:marLeft w:val="0"/>
          <w:marRight w:val="0"/>
          <w:marTop w:val="0"/>
          <w:marBottom w:val="0"/>
          <w:divBdr>
            <w:top w:val="none" w:sz="0" w:space="0" w:color="auto"/>
            <w:left w:val="none" w:sz="0" w:space="0" w:color="auto"/>
            <w:bottom w:val="none" w:sz="0" w:space="0" w:color="auto"/>
            <w:right w:val="none" w:sz="0" w:space="0" w:color="auto"/>
          </w:divBdr>
        </w:div>
        <w:div w:id="1663659979">
          <w:marLeft w:val="0"/>
          <w:marRight w:val="0"/>
          <w:marTop w:val="0"/>
          <w:marBottom w:val="0"/>
          <w:divBdr>
            <w:top w:val="none" w:sz="0" w:space="0" w:color="auto"/>
            <w:left w:val="none" w:sz="0" w:space="0" w:color="auto"/>
            <w:bottom w:val="none" w:sz="0" w:space="0" w:color="auto"/>
            <w:right w:val="none" w:sz="0" w:space="0" w:color="auto"/>
          </w:divBdr>
        </w:div>
        <w:div w:id="1784110748">
          <w:marLeft w:val="0"/>
          <w:marRight w:val="0"/>
          <w:marTop w:val="0"/>
          <w:marBottom w:val="0"/>
          <w:divBdr>
            <w:top w:val="none" w:sz="0" w:space="0" w:color="auto"/>
            <w:left w:val="none" w:sz="0" w:space="0" w:color="auto"/>
            <w:bottom w:val="none" w:sz="0" w:space="0" w:color="auto"/>
            <w:right w:val="none" w:sz="0" w:space="0" w:color="auto"/>
          </w:divBdr>
        </w:div>
        <w:div w:id="650018324">
          <w:marLeft w:val="0"/>
          <w:marRight w:val="0"/>
          <w:marTop w:val="0"/>
          <w:marBottom w:val="0"/>
          <w:divBdr>
            <w:top w:val="none" w:sz="0" w:space="0" w:color="auto"/>
            <w:left w:val="none" w:sz="0" w:space="0" w:color="auto"/>
            <w:bottom w:val="none" w:sz="0" w:space="0" w:color="auto"/>
            <w:right w:val="none" w:sz="0" w:space="0" w:color="auto"/>
          </w:divBdr>
        </w:div>
        <w:div w:id="1985232399">
          <w:marLeft w:val="0"/>
          <w:marRight w:val="0"/>
          <w:marTop w:val="0"/>
          <w:marBottom w:val="0"/>
          <w:divBdr>
            <w:top w:val="none" w:sz="0" w:space="0" w:color="auto"/>
            <w:left w:val="none" w:sz="0" w:space="0" w:color="auto"/>
            <w:bottom w:val="none" w:sz="0" w:space="0" w:color="auto"/>
            <w:right w:val="none" w:sz="0" w:space="0" w:color="auto"/>
          </w:divBdr>
        </w:div>
        <w:div w:id="1884438331">
          <w:marLeft w:val="0"/>
          <w:marRight w:val="0"/>
          <w:marTop w:val="0"/>
          <w:marBottom w:val="0"/>
          <w:divBdr>
            <w:top w:val="none" w:sz="0" w:space="0" w:color="auto"/>
            <w:left w:val="none" w:sz="0" w:space="0" w:color="auto"/>
            <w:bottom w:val="none" w:sz="0" w:space="0" w:color="auto"/>
            <w:right w:val="none" w:sz="0" w:space="0" w:color="auto"/>
          </w:divBdr>
        </w:div>
        <w:div w:id="1385642588">
          <w:marLeft w:val="0"/>
          <w:marRight w:val="0"/>
          <w:marTop w:val="0"/>
          <w:marBottom w:val="0"/>
          <w:divBdr>
            <w:top w:val="none" w:sz="0" w:space="0" w:color="auto"/>
            <w:left w:val="none" w:sz="0" w:space="0" w:color="auto"/>
            <w:bottom w:val="none" w:sz="0" w:space="0" w:color="auto"/>
            <w:right w:val="none" w:sz="0" w:space="0" w:color="auto"/>
          </w:divBdr>
        </w:div>
        <w:div w:id="1520196351">
          <w:marLeft w:val="0"/>
          <w:marRight w:val="0"/>
          <w:marTop w:val="0"/>
          <w:marBottom w:val="0"/>
          <w:divBdr>
            <w:top w:val="none" w:sz="0" w:space="0" w:color="auto"/>
            <w:left w:val="none" w:sz="0" w:space="0" w:color="auto"/>
            <w:bottom w:val="none" w:sz="0" w:space="0" w:color="auto"/>
            <w:right w:val="none" w:sz="0" w:space="0" w:color="auto"/>
          </w:divBdr>
          <w:divsChild>
            <w:div w:id="2126265195">
              <w:marLeft w:val="0"/>
              <w:marRight w:val="0"/>
              <w:marTop w:val="0"/>
              <w:marBottom w:val="0"/>
              <w:divBdr>
                <w:top w:val="none" w:sz="0" w:space="0" w:color="auto"/>
                <w:left w:val="none" w:sz="0" w:space="0" w:color="auto"/>
                <w:bottom w:val="none" w:sz="0" w:space="0" w:color="auto"/>
                <w:right w:val="none" w:sz="0" w:space="0" w:color="auto"/>
              </w:divBdr>
            </w:div>
            <w:div w:id="195167351">
              <w:marLeft w:val="0"/>
              <w:marRight w:val="0"/>
              <w:marTop w:val="0"/>
              <w:marBottom w:val="0"/>
              <w:divBdr>
                <w:top w:val="none" w:sz="0" w:space="0" w:color="auto"/>
                <w:left w:val="none" w:sz="0" w:space="0" w:color="auto"/>
                <w:bottom w:val="none" w:sz="0" w:space="0" w:color="auto"/>
                <w:right w:val="none" w:sz="0" w:space="0" w:color="auto"/>
              </w:divBdr>
            </w:div>
            <w:div w:id="1180579603">
              <w:marLeft w:val="0"/>
              <w:marRight w:val="0"/>
              <w:marTop w:val="0"/>
              <w:marBottom w:val="0"/>
              <w:divBdr>
                <w:top w:val="none" w:sz="0" w:space="0" w:color="auto"/>
                <w:left w:val="none" w:sz="0" w:space="0" w:color="auto"/>
                <w:bottom w:val="none" w:sz="0" w:space="0" w:color="auto"/>
                <w:right w:val="none" w:sz="0" w:space="0" w:color="auto"/>
              </w:divBdr>
            </w:div>
            <w:div w:id="1514491816">
              <w:marLeft w:val="0"/>
              <w:marRight w:val="0"/>
              <w:marTop w:val="0"/>
              <w:marBottom w:val="0"/>
              <w:divBdr>
                <w:top w:val="none" w:sz="0" w:space="0" w:color="auto"/>
                <w:left w:val="none" w:sz="0" w:space="0" w:color="auto"/>
                <w:bottom w:val="none" w:sz="0" w:space="0" w:color="auto"/>
                <w:right w:val="none" w:sz="0" w:space="0" w:color="auto"/>
              </w:divBdr>
            </w:div>
            <w:div w:id="1935672285">
              <w:marLeft w:val="0"/>
              <w:marRight w:val="0"/>
              <w:marTop w:val="0"/>
              <w:marBottom w:val="0"/>
              <w:divBdr>
                <w:top w:val="none" w:sz="0" w:space="0" w:color="auto"/>
                <w:left w:val="none" w:sz="0" w:space="0" w:color="auto"/>
                <w:bottom w:val="none" w:sz="0" w:space="0" w:color="auto"/>
                <w:right w:val="none" w:sz="0" w:space="0" w:color="auto"/>
              </w:divBdr>
            </w:div>
            <w:div w:id="1296328415">
              <w:marLeft w:val="0"/>
              <w:marRight w:val="0"/>
              <w:marTop w:val="0"/>
              <w:marBottom w:val="0"/>
              <w:divBdr>
                <w:top w:val="none" w:sz="0" w:space="0" w:color="auto"/>
                <w:left w:val="none" w:sz="0" w:space="0" w:color="auto"/>
                <w:bottom w:val="none" w:sz="0" w:space="0" w:color="auto"/>
                <w:right w:val="none" w:sz="0" w:space="0" w:color="auto"/>
              </w:divBdr>
            </w:div>
            <w:div w:id="471869206">
              <w:marLeft w:val="0"/>
              <w:marRight w:val="0"/>
              <w:marTop w:val="0"/>
              <w:marBottom w:val="0"/>
              <w:divBdr>
                <w:top w:val="none" w:sz="0" w:space="0" w:color="auto"/>
                <w:left w:val="none" w:sz="0" w:space="0" w:color="auto"/>
                <w:bottom w:val="none" w:sz="0" w:space="0" w:color="auto"/>
                <w:right w:val="none" w:sz="0" w:space="0" w:color="auto"/>
              </w:divBdr>
            </w:div>
            <w:div w:id="2122138735">
              <w:marLeft w:val="0"/>
              <w:marRight w:val="0"/>
              <w:marTop w:val="0"/>
              <w:marBottom w:val="0"/>
              <w:divBdr>
                <w:top w:val="none" w:sz="0" w:space="0" w:color="auto"/>
                <w:left w:val="none" w:sz="0" w:space="0" w:color="auto"/>
                <w:bottom w:val="none" w:sz="0" w:space="0" w:color="auto"/>
                <w:right w:val="none" w:sz="0" w:space="0" w:color="auto"/>
              </w:divBdr>
            </w:div>
            <w:div w:id="1157065111">
              <w:marLeft w:val="0"/>
              <w:marRight w:val="0"/>
              <w:marTop w:val="0"/>
              <w:marBottom w:val="0"/>
              <w:divBdr>
                <w:top w:val="none" w:sz="0" w:space="0" w:color="auto"/>
                <w:left w:val="none" w:sz="0" w:space="0" w:color="auto"/>
                <w:bottom w:val="none" w:sz="0" w:space="0" w:color="auto"/>
                <w:right w:val="none" w:sz="0" w:space="0" w:color="auto"/>
              </w:divBdr>
            </w:div>
            <w:div w:id="1818301803">
              <w:marLeft w:val="0"/>
              <w:marRight w:val="0"/>
              <w:marTop w:val="0"/>
              <w:marBottom w:val="0"/>
              <w:divBdr>
                <w:top w:val="none" w:sz="0" w:space="0" w:color="auto"/>
                <w:left w:val="none" w:sz="0" w:space="0" w:color="auto"/>
                <w:bottom w:val="none" w:sz="0" w:space="0" w:color="auto"/>
                <w:right w:val="none" w:sz="0" w:space="0" w:color="auto"/>
              </w:divBdr>
            </w:div>
            <w:div w:id="818031676">
              <w:marLeft w:val="0"/>
              <w:marRight w:val="0"/>
              <w:marTop w:val="0"/>
              <w:marBottom w:val="0"/>
              <w:divBdr>
                <w:top w:val="none" w:sz="0" w:space="0" w:color="auto"/>
                <w:left w:val="none" w:sz="0" w:space="0" w:color="auto"/>
                <w:bottom w:val="none" w:sz="0" w:space="0" w:color="auto"/>
                <w:right w:val="none" w:sz="0" w:space="0" w:color="auto"/>
              </w:divBdr>
            </w:div>
            <w:div w:id="53089963">
              <w:marLeft w:val="0"/>
              <w:marRight w:val="0"/>
              <w:marTop w:val="0"/>
              <w:marBottom w:val="0"/>
              <w:divBdr>
                <w:top w:val="none" w:sz="0" w:space="0" w:color="auto"/>
                <w:left w:val="none" w:sz="0" w:space="0" w:color="auto"/>
                <w:bottom w:val="none" w:sz="0" w:space="0" w:color="auto"/>
                <w:right w:val="none" w:sz="0" w:space="0" w:color="auto"/>
              </w:divBdr>
            </w:div>
            <w:div w:id="832186561">
              <w:marLeft w:val="0"/>
              <w:marRight w:val="0"/>
              <w:marTop w:val="0"/>
              <w:marBottom w:val="0"/>
              <w:divBdr>
                <w:top w:val="none" w:sz="0" w:space="0" w:color="auto"/>
                <w:left w:val="none" w:sz="0" w:space="0" w:color="auto"/>
                <w:bottom w:val="none" w:sz="0" w:space="0" w:color="auto"/>
                <w:right w:val="none" w:sz="0" w:space="0" w:color="auto"/>
              </w:divBdr>
            </w:div>
            <w:div w:id="362483224">
              <w:marLeft w:val="0"/>
              <w:marRight w:val="0"/>
              <w:marTop w:val="0"/>
              <w:marBottom w:val="0"/>
              <w:divBdr>
                <w:top w:val="none" w:sz="0" w:space="0" w:color="auto"/>
                <w:left w:val="none" w:sz="0" w:space="0" w:color="auto"/>
                <w:bottom w:val="none" w:sz="0" w:space="0" w:color="auto"/>
                <w:right w:val="none" w:sz="0" w:space="0" w:color="auto"/>
              </w:divBdr>
            </w:div>
            <w:div w:id="1079138860">
              <w:marLeft w:val="0"/>
              <w:marRight w:val="0"/>
              <w:marTop w:val="0"/>
              <w:marBottom w:val="0"/>
              <w:divBdr>
                <w:top w:val="none" w:sz="0" w:space="0" w:color="auto"/>
                <w:left w:val="none" w:sz="0" w:space="0" w:color="auto"/>
                <w:bottom w:val="none" w:sz="0" w:space="0" w:color="auto"/>
                <w:right w:val="none" w:sz="0" w:space="0" w:color="auto"/>
              </w:divBdr>
            </w:div>
            <w:div w:id="2030400587">
              <w:marLeft w:val="0"/>
              <w:marRight w:val="0"/>
              <w:marTop w:val="0"/>
              <w:marBottom w:val="0"/>
              <w:divBdr>
                <w:top w:val="none" w:sz="0" w:space="0" w:color="auto"/>
                <w:left w:val="none" w:sz="0" w:space="0" w:color="auto"/>
                <w:bottom w:val="none" w:sz="0" w:space="0" w:color="auto"/>
                <w:right w:val="none" w:sz="0" w:space="0" w:color="auto"/>
              </w:divBdr>
            </w:div>
            <w:div w:id="360667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m.gov.lv/lv/media/23154/download?attachment" TargetMode="External"/><Relationship Id="rId18" Type="http://schemas.openxmlformats.org/officeDocument/2006/relationships/hyperlink" Target="https://www.esn-eu.org/sites/default/files/publications/ESN_Quality_report_light_web.pdf"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cqc.org.uk/" TargetMode="External"/><Relationship Id="rId7" Type="http://schemas.openxmlformats.org/officeDocument/2006/relationships/settings" Target="settings.xml"/><Relationship Id="rId12" Type="http://schemas.openxmlformats.org/officeDocument/2006/relationships/hyperlink" Target="https://www.lm.gov.lv/lv/vides-un-informacijas-pieklustamibas-pasnovertejums-saskana-ar-lbn-200-21" TargetMode="External"/><Relationship Id="rId17" Type="http://schemas.openxmlformats.org/officeDocument/2006/relationships/hyperlink" Target="https://www.esn-eu.org/news/towards-effective-european-quality-framework-social-services" TargetMode="External"/><Relationship Id="rId25" Type="http://schemas.openxmlformats.org/officeDocument/2006/relationships/header" Target="header1.xml"/><Relationship Id="R4327fa0a1e4e4415"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yperlink" Target="https://ec.europa.eu/social/BlobServlet?docId=22303&amp;langId=en" TargetMode="External"/><Relationship Id="rId20" Type="http://schemas.openxmlformats.org/officeDocument/2006/relationships/hyperlink" Target="https://www.sotsiaalkindlustusamet.ee/media/2596/download"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hyperlink" Target="https://www.varam.gov.lv/lv/informativie-materiali" TargetMode="External"/><Relationship Id="rId5" Type="http://schemas.openxmlformats.org/officeDocument/2006/relationships/numbering" Target="numbering.xml"/><Relationship Id="rId15" Type="http://schemas.openxmlformats.org/officeDocument/2006/relationships/hyperlink" Target="https://www.lm.gov.lv/lv/projekts/socialo-pakalpojumu-sniedzeju-pasnovertejuma-metodika" TargetMode="External"/><Relationship Id="rId23" Type="http://schemas.openxmlformats.org/officeDocument/2006/relationships/hyperlink" Target="https://www.nhsinform.scot/care-support-and-rights/health-rights/health-and-social-care-standards/health-and-social-care-standards"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equass.b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m.gov.lv/lv/metodiskie-materiali-0" TargetMode="External"/><Relationship Id="rId22" Type="http://schemas.openxmlformats.org/officeDocument/2006/relationships/hyperlink" Target="https://www.oecd-ilibrary.org/development/applying-evaluation-criteria-thoughtfully_543e84ed-en" TargetMode="External"/><Relationship Id="rId27" Type="http://schemas.openxmlformats.org/officeDocument/2006/relationships/fontTable" Target="fontTable.xml"/><Relationship Id="rId30" Type="http://schemas.microsoft.com/office/2018/08/relationships/commentsExtensible" Target="commentsExtensible.xml"/></Relationships>
</file>

<file path=word/_rels/footnotes.xml.rels><?xml version="1.0" encoding="UTF-8" standalone="yes"?>
<Relationships xmlns="http://schemas.openxmlformats.org/package/2006/relationships"><Relationship Id="rId2" Type="http://schemas.openxmlformats.org/officeDocument/2006/relationships/hyperlink" Target="https://www.lm.gov.lv/lv/vides-un-informacijas-pieklustamibas-pasnovertejums-saskana-ar-lbn-200-21" TargetMode="External"/><Relationship Id="rId1" Type="http://schemas.openxmlformats.org/officeDocument/2006/relationships/hyperlink" Target="https://vspmis.lm.gov.lv/Public/PublicetsPakalpoju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30b671a1-e750-4efc-a322-d42da312423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6310CB980028E489AA38B5A3B725AD0" ma:contentTypeVersion="13" ma:contentTypeDescription="Create a new document." ma:contentTypeScope="" ma:versionID="3848f390bee402981df0aa6103ecb143">
  <xsd:schema xmlns:xsd="http://www.w3.org/2001/XMLSchema" xmlns:xs="http://www.w3.org/2001/XMLSchema" xmlns:p="http://schemas.microsoft.com/office/2006/metadata/properties" xmlns:ns3="30b671a1-e750-4efc-a322-d42da3124237" xmlns:ns4="14bf4ffe-e1de-4f56-a2d6-d8c72f6fd35a" targetNamespace="http://schemas.microsoft.com/office/2006/metadata/properties" ma:root="true" ma:fieldsID="39423f7afc355f82f51e62a216de4507" ns3:_="" ns4:_="">
    <xsd:import namespace="30b671a1-e750-4efc-a322-d42da3124237"/>
    <xsd:import namespace="14bf4ffe-e1de-4f56-a2d6-d8c72f6fd35a"/>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671a1-e750-4efc-a322-d42da31242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4bf4ffe-e1de-4f56-a2d6-d8c72f6fd35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3303C4-6493-41E7-AFA5-9E61B49BA90C}">
  <ds:schemaRefs>
    <ds:schemaRef ds:uri="http://schemas.microsoft.com/sharepoint/v3/contenttype/forms"/>
  </ds:schemaRefs>
</ds:datastoreItem>
</file>

<file path=customXml/itemProps2.xml><?xml version="1.0" encoding="utf-8"?>
<ds:datastoreItem xmlns:ds="http://schemas.openxmlformats.org/officeDocument/2006/customXml" ds:itemID="{E05175C7-0BF5-4DA4-A6F6-4081971C9ED8}">
  <ds:schemaRefs>
    <ds:schemaRef ds:uri="http://schemas.openxmlformats.org/package/2006/metadata/core-properties"/>
    <ds:schemaRef ds:uri="http://purl.org/dc/terms/"/>
    <ds:schemaRef ds:uri="30b671a1-e750-4efc-a322-d42da3124237"/>
    <ds:schemaRef ds:uri="http://schemas.microsoft.com/office/infopath/2007/PartnerControls"/>
    <ds:schemaRef ds:uri="http://purl.org/dc/dcmitype/"/>
    <ds:schemaRef ds:uri="http://schemas.microsoft.com/office/2006/documentManagement/types"/>
    <ds:schemaRef ds:uri="http://www.w3.org/XML/1998/namespace"/>
    <ds:schemaRef ds:uri="http://purl.org/dc/elements/1.1/"/>
    <ds:schemaRef ds:uri="14bf4ffe-e1de-4f56-a2d6-d8c72f6fd35a"/>
    <ds:schemaRef ds:uri="http://schemas.microsoft.com/office/2006/metadata/properties"/>
  </ds:schemaRefs>
</ds:datastoreItem>
</file>

<file path=customXml/itemProps3.xml><?xml version="1.0" encoding="utf-8"?>
<ds:datastoreItem xmlns:ds="http://schemas.openxmlformats.org/officeDocument/2006/customXml" ds:itemID="{9A87DE11-59D4-43F1-9BF3-294004E72E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671a1-e750-4efc-a322-d42da3124237"/>
    <ds:schemaRef ds:uri="14bf4ffe-e1de-4f56-a2d6-d8c72f6fd3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98ACA52-8A6A-4647-8FAD-BDBAD772D1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18</Pages>
  <Words>28452</Words>
  <Characters>16218</Characters>
  <Application>Microsoft Office Word</Application>
  <DocSecurity>0</DocSecurity>
  <Lines>135</Lines>
  <Paragraphs>89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LM</Company>
  <LinksUpToDate>false</LinksUpToDate>
  <CharactersWithSpaces>44581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Zintberga</dc:creator>
  <cp:keywords/>
  <dc:description/>
  <cp:lastModifiedBy>Inese Zintberga</cp:lastModifiedBy>
  <cp:revision>5</cp:revision>
  <dcterms:created xsi:type="dcterms:W3CDTF">2024-08-04T10:02:00Z</dcterms:created>
  <dcterms:modified xsi:type="dcterms:W3CDTF">2024-08-09T08:07:00Z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0x010100F6310CB980028E489AA38B5A3B725AD0</vt:lpwstr>
  </property>
</Properties>
</file>