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CDD6B" w14:textId="77777777" w:rsidR="00620146" w:rsidRPr="00620146"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APSTIPRINĀTS</w:t>
      </w:r>
    </w:p>
    <w:p w14:paraId="71673B25" w14:textId="77777777" w:rsidR="00620146" w:rsidRPr="00620146"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Jēkabpils novada pašvaldības</w:t>
      </w:r>
    </w:p>
    <w:p w14:paraId="2054DC26" w14:textId="1434E2AE" w:rsidR="00620146" w:rsidRPr="00620146" w:rsidRDefault="00F548D1"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i</w:t>
      </w:r>
      <w:r w:rsidR="00620146" w:rsidRPr="00620146">
        <w:rPr>
          <w:rFonts w:ascii="Times New Roman" w:eastAsia="Times New Roman" w:hAnsi="Times New Roman" w:cs="Calibri"/>
          <w:kern w:val="0"/>
          <w:sz w:val="24"/>
          <w:szCs w:val="24"/>
          <w:lang w:eastAsia="ar-SA"/>
          <w14:ligatures w14:val="none"/>
        </w:rPr>
        <w:t xml:space="preserve">epirkuma komisijas </w:t>
      </w:r>
    </w:p>
    <w:p w14:paraId="728E723F" w14:textId="40525093" w:rsidR="00620146" w:rsidRPr="005429CB"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5429CB">
        <w:rPr>
          <w:rFonts w:ascii="Times New Roman" w:eastAsia="Times New Roman" w:hAnsi="Times New Roman" w:cs="Calibri"/>
          <w:kern w:val="0"/>
          <w:sz w:val="24"/>
          <w:szCs w:val="24"/>
          <w:lang w:eastAsia="ar-SA"/>
          <w14:ligatures w14:val="none"/>
        </w:rPr>
        <w:t>202</w:t>
      </w:r>
      <w:r w:rsidR="00DE08D3" w:rsidRPr="005429CB">
        <w:rPr>
          <w:rFonts w:ascii="Times New Roman" w:eastAsia="Times New Roman" w:hAnsi="Times New Roman" w:cs="Calibri"/>
          <w:kern w:val="0"/>
          <w:sz w:val="24"/>
          <w:szCs w:val="24"/>
          <w:lang w:eastAsia="ar-SA"/>
          <w14:ligatures w14:val="none"/>
        </w:rPr>
        <w:t>4</w:t>
      </w:r>
      <w:r w:rsidRPr="005429CB">
        <w:rPr>
          <w:rFonts w:ascii="Times New Roman" w:eastAsia="Times New Roman" w:hAnsi="Times New Roman" w:cs="Calibri"/>
          <w:kern w:val="0"/>
          <w:sz w:val="24"/>
          <w:szCs w:val="24"/>
          <w:lang w:eastAsia="ar-SA"/>
          <w14:ligatures w14:val="none"/>
        </w:rPr>
        <w:t xml:space="preserve">.gada </w:t>
      </w:r>
      <w:r w:rsidR="005429CB" w:rsidRPr="005429CB">
        <w:rPr>
          <w:rFonts w:ascii="Times New Roman" w:eastAsia="Times New Roman" w:hAnsi="Times New Roman" w:cs="Calibri"/>
          <w:kern w:val="0"/>
          <w:sz w:val="24"/>
          <w:szCs w:val="24"/>
          <w:lang w:eastAsia="ar-SA"/>
          <w14:ligatures w14:val="none"/>
        </w:rPr>
        <w:t>12</w:t>
      </w:r>
      <w:r w:rsidR="00C53ABD" w:rsidRPr="005429CB">
        <w:rPr>
          <w:rFonts w:ascii="Times New Roman" w:eastAsia="Times New Roman" w:hAnsi="Times New Roman" w:cs="Calibri"/>
          <w:kern w:val="0"/>
          <w:sz w:val="24"/>
          <w:szCs w:val="24"/>
          <w:lang w:eastAsia="ar-SA"/>
          <w14:ligatures w14:val="none"/>
        </w:rPr>
        <w:t>.jū</w:t>
      </w:r>
      <w:r w:rsidR="00BA4947" w:rsidRPr="005429CB">
        <w:rPr>
          <w:rFonts w:ascii="Times New Roman" w:eastAsia="Times New Roman" w:hAnsi="Times New Roman" w:cs="Calibri"/>
          <w:kern w:val="0"/>
          <w:sz w:val="24"/>
          <w:szCs w:val="24"/>
          <w:lang w:eastAsia="ar-SA"/>
          <w14:ligatures w14:val="none"/>
        </w:rPr>
        <w:t>l</w:t>
      </w:r>
      <w:r w:rsidR="00C53ABD" w:rsidRPr="005429CB">
        <w:rPr>
          <w:rFonts w:ascii="Times New Roman" w:eastAsia="Times New Roman" w:hAnsi="Times New Roman" w:cs="Calibri"/>
          <w:kern w:val="0"/>
          <w:sz w:val="24"/>
          <w:szCs w:val="24"/>
          <w:lang w:eastAsia="ar-SA"/>
          <w14:ligatures w14:val="none"/>
        </w:rPr>
        <w:t>ija</w:t>
      </w:r>
      <w:r w:rsidR="00BA1B77" w:rsidRPr="005429CB">
        <w:rPr>
          <w:rFonts w:ascii="Times New Roman" w:eastAsia="Times New Roman" w:hAnsi="Times New Roman" w:cs="Calibri"/>
          <w:kern w:val="0"/>
          <w:sz w:val="24"/>
          <w:szCs w:val="24"/>
          <w:lang w:eastAsia="ar-SA"/>
          <w14:ligatures w14:val="none"/>
        </w:rPr>
        <w:t xml:space="preserve"> </w:t>
      </w:r>
      <w:r w:rsidRPr="005429CB">
        <w:rPr>
          <w:rFonts w:ascii="Times New Roman" w:eastAsia="Times New Roman" w:hAnsi="Times New Roman" w:cs="Calibri"/>
          <w:kern w:val="0"/>
          <w:sz w:val="24"/>
          <w:szCs w:val="24"/>
          <w:lang w:eastAsia="ar-SA"/>
          <w14:ligatures w14:val="none"/>
        </w:rPr>
        <w:t xml:space="preserve">sēdē </w:t>
      </w:r>
    </w:p>
    <w:p w14:paraId="5DC1CFEC" w14:textId="68CF4B95" w:rsidR="00620146" w:rsidRPr="00BA1B77"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5429CB">
        <w:rPr>
          <w:rFonts w:ascii="Times New Roman" w:eastAsia="Times New Roman" w:hAnsi="Times New Roman" w:cs="Calibri"/>
          <w:kern w:val="0"/>
          <w:sz w:val="24"/>
          <w:szCs w:val="24"/>
          <w:lang w:eastAsia="ar-SA"/>
          <w14:ligatures w14:val="none"/>
        </w:rPr>
        <w:t>protokol</w:t>
      </w:r>
      <w:r w:rsidR="006A76BD" w:rsidRPr="005429CB">
        <w:rPr>
          <w:rFonts w:ascii="Times New Roman" w:eastAsia="Times New Roman" w:hAnsi="Times New Roman" w:cs="Calibri"/>
          <w:kern w:val="0"/>
          <w:sz w:val="24"/>
          <w:szCs w:val="24"/>
          <w:lang w:eastAsia="ar-SA"/>
          <w14:ligatures w14:val="none"/>
        </w:rPr>
        <w:t>s</w:t>
      </w:r>
      <w:r w:rsidRPr="005429CB">
        <w:rPr>
          <w:rFonts w:ascii="Times New Roman" w:eastAsia="Times New Roman" w:hAnsi="Times New Roman" w:cs="Calibri"/>
          <w:kern w:val="0"/>
          <w:sz w:val="24"/>
          <w:szCs w:val="24"/>
          <w:lang w:eastAsia="ar-SA"/>
          <w14:ligatures w14:val="none"/>
        </w:rPr>
        <w:t xml:space="preserve"> Nr.</w:t>
      </w:r>
      <w:r w:rsidR="005429CB" w:rsidRPr="005429CB">
        <w:rPr>
          <w:rFonts w:ascii="Times New Roman" w:eastAsia="Times New Roman" w:hAnsi="Times New Roman" w:cs="Calibri"/>
          <w:kern w:val="0"/>
          <w:sz w:val="24"/>
          <w:szCs w:val="24"/>
          <w:lang w:eastAsia="ar-SA"/>
          <w14:ligatures w14:val="none"/>
        </w:rPr>
        <w:t>1</w:t>
      </w:r>
    </w:p>
    <w:p w14:paraId="6F528672" w14:textId="77777777" w:rsidR="00620146" w:rsidRPr="00620146" w:rsidRDefault="00620146" w:rsidP="00620146">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4BFCAAF7" w14:textId="77777777" w:rsidR="00620146" w:rsidRPr="00620146" w:rsidRDefault="00620146" w:rsidP="00620146">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3737A0C5"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6C1F73A4" w14:textId="7C90E23E"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0DA43EC3"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71086CC5"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6B41A8AA"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50F07F90" w14:textId="77777777" w:rsidR="00620146" w:rsidRPr="00620146" w:rsidRDefault="00620146" w:rsidP="00620146">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620146">
        <w:rPr>
          <w:rFonts w:ascii="Times New Roman" w:eastAsia="Times New Roman" w:hAnsi="Times New Roman" w:cs="Calibri"/>
          <w:bCs/>
          <w:kern w:val="0"/>
          <w:sz w:val="28"/>
          <w:szCs w:val="28"/>
          <w:lang w:eastAsia="ar-SA"/>
          <w14:ligatures w14:val="none"/>
        </w:rPr>
        <w:t xml:space="preserve">Atklāta konkursa </w:t>
      </w:r>
    </w:p>
    <w:p w14:paraId="355A9041" w14:textId="77777777" w:rsidR="00620146" w:rsidRPr="00620146" w:rsidRDefault="00620146" w:rsidP="00620146">
      <w:pPr>
        <w:suppressAutoHyphens/>
        <w:spacing w:after="0" w:line="240" w:lineRule="auto"/>
        <w:jc w:val="center"/>
        <w:rPr>
          <w:rFonts w:ascii="Times New Roman" w:eastAsia="Times New Roman" w:hAnsi="Times New Roman" w:cs="Calibri"/>
          <w:bCs/>
          <w:i/>
          <w:kern w:val="0"/>
          <w:sz w:val="28"/>
          <w:szCs w:val="28"/>
          <w:lang w:eastAsia="ar-SA"/>
          <w14:ligatures w14:val="none"/>
        </w:rPr>
      </w:pPr>
    </w:p>
    <w:p w14:paraId="6E5CD864" w14:textId="77777777" w:rsidR="00620146" w:rsidRPr="00620146" w:rsidRDefault="00620146" w:rsidP="00620146">
      <w:pPr>
        <w:spacing w:after="0" w:line="240" w:lineRule="auto"/>
        <w:jc w:val="center"/>
        <w:rPr>
          <w:rFonts w:ascii="Times New Roman" w:eastAsia="Times New Roman" w:hAnsi="Times New Roman" w:cs="Times New Roman"/>
          <w:b/>
          <w:bCs/>
          <w:kern w:val="0"/>
          <w:sz w:val="28"/>
          <w:szCs w:val="28"/>
          <w14:ligatures w14:val="none"/>
        </w:rPr>
      </w:pPr>
    </w:p>
    <w:p w14:paraId="7AE658CE" w14:textId="77777777" w:rsidR="00620146" w:rsidRPr="00620146" w:rsidRDefault="00620146" w:rsidP="00620146">
      <w:pPr>
        <w:spacing w:after="0" w:line="240" w:lineRule="auto"/>
        <w:jc w:val="center"/>
        <w:rPr>
          <w:rFonts w:ascii="Times New Roman" w:eastAsia="Times New Roman" w:hAnsi="Times New Roman" w:cs="Times New Roman"/>
          <w:b/>
          <w:bCs/>
          <w:kern w:val="0"/>
          <w:sz w:val="28"/>
          <w:szCs w:val="28"/>
          <w14:ligatures w14:val="none"/>
        </w:rPr>
      </w:pPr>
    </w:p>
    <w:p w14:paraId="2B388A2A" w14:textId="77777777" w:rsidR="0047479F" w:rsidRPr="005429CB" w:rsidRDefault="00BA4947" w:rsidP="0047479F">
      <w:pPr>
        <w:spacing w:after="0" w:line="240" w:lineRule="auto"/>
        <w:jc w:val="center"/>
        <w:rPr>
          <w:rFonts w:ascii="Times New Roman" w:eastAsia="Times New Roman" w:hAnsi="Times New Roman" w:cs="Times New Roman"/>
          <w:b/>
          <w:bCs/>
          <w:i/>
          <w:iCs/>
          <w:color w:val="000000"/>
          <w:sz w:val="32"/>
          <w:szCs w:val="32"/>
        </w:rPr>
      </w:pPr>
      <w:r w:rsidRPr="00BA4947">
        <w:rPr>
          <w:rFonts w:ascii="Times New Roman" w:eastAsia="Times New Roman" w:hAnsi="Times New Roman" w:cs="Times New Roman"/>
          <w:b/>
          <w:bCs/>
          <w:i/>
          <w:iCs/>
          <w:color w:val="000000"/>
          <w:sz w:val="32"/>
          <w:szCs w:val="32"/>
        </w:rPr>
        <w:t>“</w:t>
      </w:r>
      <w:r w:rsidR="0047479F" w:rsidRPr="005429CB">
        <w:rPr>
          <w:rFonts w:ascii="Times New Roman" w:eastAsia="Times New Roman" w:hAnsi="Times New Roman" w:cs="Times New Roman"/>
          <w:b/>
          <w:bCs/>
          <w:i/>
          <w:iCs/>
          <w:color w:val="000000"/>
          <w:sz w:val="32"/>
          <w:szCs w:val="32"/>
        </w:rPr>
        <w:t xml:space="preserve">Bērnu rotaļu laukuma iekārtu piegāde un uzstādīšana </w:t>
      </w:r>
    </w:p>
    <w:p w14:paraId="71E9C700" w14:textId="5241391A" w:rsidR="00620146" w:rsidRPr="005429CB" w:rsidRDefault="0047479F" w:rsidP="0047479F">
      <w:pPr>
        <w:spacing w:after="0" w:line="240" w:lineRule="auto"/>
        <w:jc w:val="center"/>
        <w:rPr>
          <w:rFonts w:ascii="Times New Roman" w:eastAsia="Times New Roman" w:hAnsi="Times New Roman" w:cs="Times New Roman"/>
          <w:b/>
          <w:bCs/>
          <w:i/>
          <w:iCs/>
          <w:color w:val="000000"/>
          <w:sz w:val="32"/>
          <w:szCs w:val="32"/>
          <w:lang w:val="fr-FR"/>
        </w:rPr>
      </w:pPr>
      <w:r w:rsidRPr="005429CB">
        <w:rPr>
          <w:rFonts w:ascii="Times New Roman" w:eastAsia="Times New Roman" w:hAnsi="Times New Roman" w:cs="Times New Roman"/>
          <w:b/>
          <w:bCs/>
          <w:i/>
          <w:iCs/>
          <w:color w:val="000000"/>
          <w:sz w:val="32"/>
          <w:szCs w:val="32"/>
          <w:lang w:val="fr-FR"/>
        </w:rPr>
        <w:t xml:space="preserve">Pils </w:t>
      </w:r>
      <w:proofErr w:type="spellStart"/>
      <w:r w:rsidRPr="005429CB">
        <w:rPr>
          <w:rFonts w:ascii="Times New Roman" w:eastAsia="Times New Roman" w:hAnsi="Times New Roman" w:cs="Times New Roman"/>
          <w:b/>
          <w:bCs/>
          <w:i/>
          <w:iCs/>
          <w:color w:val="000000"/>
          <w:sz w:val="32"/>
          <w:szCs w:val="32"/>
          <w:lang w:val="fr-FR"/>
        </w:rPr>
        <w:t>rajons</w:t>
      </w:r>
      <w:proofErr w:type="spellEnd"/>
      <w:r w:rsidRPr="005429CB">
        <w:rPr>
          <w:rFonts w:ascii="Times New Roman" w:eastAsia="Times New Roman" w:hAnsi="Times New Roman" w:cs="Times New Roman"/>
          <w:b/>
          <w:bCs/>
          <w:i/>
          <w:iCs/>
          <w:color w:val="000000"/>
          <w:sz w:val="32"/>
          <w:szCs w:val="32"/>
          <w:lang w:val="fr-FR"/>
        </w:rPr>
        <w:t xml:space="preserve"> 205, </w:t>
      </w:r>
      <w:proofErr w:type="spellStart"/>
      <w:r w:rsidRPr="005429CB">
        <w:rPr>
          <w:rFonts w:ascii="Times New Roman" w:eastAsia="Times New Roman" w:hAnsi="Times New Roman" w:cs="Times New Roman"/>
          <w:b/>
          <w:bCs/>
          <w:i/>
          <w:iCs/>
          <w:color w:val="000000"/>
          <w:sz w:val="32"/>
          <w:szCs w:val="32"/>
          <w:lang w:val="fr-FR"/>
        </w:rPr>
        <w:t>Jēkabpilī</w:t>
      </w:r>
      <w:proofErr w:type="spellEnd"/>
      <w:r w:rsidRPr="005429CB">
        <w:rPr>
          <w:rFonts w:ascii="Times New Roman" w:eastAsia="Times New Roman" w:hAnsi="Times New Roman" w:cs="Times New Roman"/>
          <w:b/>
          <w:bCs/>
          <w:i/>
          <w:iCs/>
          <w:color w:val="000000"/>
          <w:sz w:val="32"/>
          <w:szCs w:val="32"/>
          <w:lang w:val="fr-FR"/>
        </w:rPr>
        <w:t xml:space="preserve">, Jēkabpils </w:t>
      </w:r>
      <w:proofErr w:type="spellStart"/>
      <w:r w:rsidRPr="005429CB">
        <w:rPr>
          <w:rFonts w:ascii="Times New Roman" w:eastAsia="Times New Roman" w:hAnsi="Times New Roman" w:cs="Times New Roman"/>
          <w:b/>
          <w:bCs/>
          <w:i/>
          <w:iCs/>
          <w:color w:val="000000"/>
          <w:sz w:val="32"/>
          <w:szCs w:val="32"/>
          <w:lang w:val="fr-FR"/>
        </w:rPr>
        <w:t>novadā</w:t>
      </w:r>
      <w:proofErr w:type="spellEnd"/>
      <w:r w:rsidR="00BA4947" w:rsidRPr="00BA4947">
        <w:rPr>
          <w:rFonts w:ascii="Times New Roman" w:eastAsia="Times New Roman" w:hAnsi="Times New Roman" w:cs="Times New Roman"/>
          <w:b/>
          <w:bCs/>
          <w:i/>
          <w:iCs/>
          <w:color w:val="000000"/>
          <w:sz w:val="32"/>
          <w:szCs w:val="32"/>
        </w:rPr>
        <w:t>”</w:t>
      </w:r>
    </w:p>
    <w:p w14:paraId="0DF2AB4F" w14:textId="77777777" w:rsidR="001B59A3" w:rsidRPr="00620146" w:rsidRDefault="001B59A3" w:rsidP="001B59A3">
      <w:pPr>
        <w:spacing w:after="0" w:line="240" w:lineRule="auto"/>
        <w:jc w:val="center"/>
        <w:rPr>
          <w:rFonts w:ascii="Times New Roman" w:eastAsia="Times New Roman" w:hAnsi="Times New Roman" w:cs="Times New Roman"/>
          <w:b/>
          <w:bCs/>
          <w:color w:val="000000" w:themeColor="text1"/>
          <w:kern w:val="0"/>
          <w:sz w:val="32"/>
          <w:szCs w:val="32"/>
          <w14:ligatures w14:val="none"/>
        </w:rPr>
      </w:pPr>
    </w:p>
    <w:p w14:paraId="3084480E" w14:textId="4DA93D0F" w:rsidR="00620146" w:rsidRPr="00620146" w:rsidRDefault="00620146" w:rsidP="00620146">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620146">
        <w:rPr>
          <w:rFonts w:ascii="Times New Roman" w:eastAsia="Times New Roman" w:hAnsi="Times New Roman" w:cs="Times New Roman"/>
          <w:i/>
          <w:kern w:val="0"/>
          <w:sz w:val="28"/>
          <w:szCs w:val="28"/>
          <w:lang w:eastAsia="ar-SA"/>
          <w14:ligatures w14:val="none"/>
        </w:rPr>
        <w:t>Identifikācijas Nr.</w:t>
      </w:r>
      <w:r w:rsidR="00617422">
        <w:rPr>
          <w:rFonts w:ascii="Times New Roman" w:eastAsia="Times New Roman" w:hAnsi="Times New Roman" w:cs="Times New Roman"/>
          <w:i/>
          <w:kern w:val="0"/>
          <w:sz w:val="28"/>
          <w:szCs w:val="28"/>
          <w:lang w:eastAsia="ar-SA"/>
          <w14:ligatures w14:val="none"/>
        </w:rPr>
        <w:t xml:space="preserve"> </w:t>
      </w:r>
      <w:r w:rsidRPr="00620146">
        <w:rPr>
          <w:rFonts w:ascii="Times New Roman" w:eastAsia="Times New Roman" w:hAnsi="Times New Roman" w:cs="Times New Roman"/>
          <w:i/>
          <w:kern w:val="0"/>
          <w:sz w:val="28"/>
          <w:szCs w:val="28"/>
          <w:lang w:eastAsia="ar-SA"/>
          <w14:ligatures w14:val="none"/>
        </w:rPr>
        <w:t>JNP 202</w:t>
      </w:r>
      <w:r w:rsidR="00DE08D3">
        <w:rPr>
          <w:rFonts w:ascii="Times New Roman" w:eastAsia="Times New Roman" w:hAnsi="Times New Roman" w:cs="Times New Roman"/>
          <w:i/>
          <w:kern w:val="0"/>
          <w:sz w:val="28"/>
          <w:szCs w:val="28"/>
          <w:lang w:eastAsia="ar-SA"/>
          <w14:ligatures w14:val="none"/>
        </w:rPr>
        <w:t>4/</w:t>
      </w:r>
      <w:r w:rsidR="00BA4947">
        <w:rPr>
          <w:rFonts w:ascii="Times New Roman" w:eastAsia="Times New Roman" w:hAnsi="Times New Roman" w:cs="Times New Roman"/>
          <w:i/>
          <w:kern w:val="0"/>
          <w:sz w:val="28"/>
          <w:szCs w:val="28"/>
          <w:lang w:eastAsia="ar-SA"/>
          <w14:ligatures w14:val="none"/>
        </w:rPr>
        <w:t>5</w:t>
      </w:r>
      <w:r w:rsidR="00774F30">
        <w:rPr>
          <w:rFonts w:ascii="Times New Roman" w:eastAsia="Times New Roman" w:hAnsi="Times New Roman" w:cs="Times New Roman"/>
          <w:i/>
          <w:kern w:val="0"/>
          <w:sz w:val="28"/>
          <w:szCs w:val="28"/>
          <w:lang w:eastAsia="ar-SA"/>
          <w14:ligatures w14:val="none"/>
        </w:rPr>
        <w:t>6</w:t>
      </w:r>
    </w:p>
    <w:p w14:paraId="5DCD2111"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217A7D2B" w14:textId="77777777" w:rsidR="00620146" w:rsidRPr="00620146" w:rsidRDefault="00620146" w:rsidP="00620146">
      <w:pPr>
        <w:suppressAutoHyphens/>
        <w:spacing w:after="0" w:line="240" w:lineRule="auto"/>
        <w:jc w:val="center"/>
        <w:rPr>
          <w:rFonts w:ascii="Times New Roman" w:eastAsia="Times New Roman" w:hAnsi="Times New Roman" w:cs="Calibri"/>
          <w:b/>
          <w:bCs/>
          <w:kern w:val="0"/>
          <w:sz w:val="28"/>
          <w:szCs w:val="32"/>
          <w:lang w:eastAsia="ar-SA"/>
          <w14:ligatures w14:val="none"/>
        </w:rPr>
      </w:pPr>
      <w:r w:rsidRPr="00620146">
        <w:rPr>
          <w:rFonts w:ascii="Times New Roman" w:eastAsia="Times New Roman" w:hAnsi="Times New Roman" w:cs="Calibri"/>
          <w:b/>
          <w:bCs/>
          <w:kern w:val="0"/>
          <w:sz w:val="28"/>
          <w:szCs w:val="32"/>
          <w:lang w:eastAsia="ar-SA"/>
          <w14:ligatures w14:val="none"/>
        </w:rPr>
        <w:t>NOLIKUMS</w:t>
      </w:r>
    </w:p>
    <w:p w14:paraId="732094FD"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44009ADB" w14:textId="77777777" w:rsidR="00620146" w:rsidRPr="00620146" w:rsidRDefault="00620146" w:rsidP="00620146">
      <w:pPr>
        <w:suppressAutoHyphens/>
        <w:spacing w:after="0" w:line="240" w:lineRule="auto"/>
        <w:rPr>
          <w:rFonts w:ascii="Times New Roman" w:eastAsia="Times New Roman" w:hAnsi="Times New Roman" w:cs="Calibri"/>
          <w:b/>
          <w:bCs/>
          <w:i/>
          <w:kern w:val="0"/>
          <w:sz w:val="24"/>
          <w:szCs w:val="24"/>
          <w:lang w:eastAsia="ar-SA"/>
          <w14:ligatures w14:val="none"/>
        </w:rPr>
      </w:pPr>
    </w:p>
    <w:p w14:paraId="6641A197"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EE11C7B"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1D0E99D7"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4308A05"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52BD581"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DAAA116"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5F2A00E"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7F33BD5"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94B593B"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AAB1A34"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1191AB3"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B222EBF"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4690257" w14:textId="77777777" w:rsidR="002D3159" w:rsidRDefault="00620146" w:rsidP="00620146">
      <w:pPr>
        <w:suppressAutoHyphens/>
        <w:spacing w:after="0" w:line="240" w:lineRule="auto"/>
        <w:jc w:val="center"/>
        <w:rPr>
          <w:rFonts w:ascii="Times New Roman" w:eastAsia="Times New Roman" w:hAnsi="Times New Roman" w:cs="Times New Roman"/>
          <w:kern w:val="0"/>
          <w14:ligatures w14:val="none"/>
        </w:rPr>
      </w:pPr>
      <w:r w:rsidRPr="00620146">
        <w:rPr>
          <w:rFonts w:ascii="Times New Roman" w:eastAsia="Times New Roman" w:hAnsi="Times New Roman" w:cs="Times New Roman"/>
          <w:kern w:val="0"/>
          <w14:ligatures w14:val="none"/>
        </w:rPr>
        <w:t>Jēkabpils, Jēkabpils novads, 202</w:t>
      </w:r>
      <w:r w:rsidR="00D02426">
        <w:rPr>
          <w:rFonts w:ascii="Times New Roman" w:eastAsia="Times New Roman" w:hAnsi="Times New Roman" w:cs="Times New Roman"/>
          <w:kern w:val="0"/>
          <w14:ligatures w14:val="none"/>
        </w:rPr>
        <w:t>4</w:t>
      </w:r>
    </w:p>
    <w:p w14:paraId="0803FA7E" w14:textId="77777777" w:rsidR="002D3159" w:rsidRPr="002D3159" w:rsidRDefault="002D3159" w:rsidP="002D3159">
      <w:pPr>
        <w:rPr>
          <w:rFonts w:ascii="Times New Roman" w:eastAsia="Times New Roman" w:hAnsi="Times New Roman" w:cs="Calibri"/>
          <w:sz w:val="24"/>
          <w:szCs w:val="24"/>
          <w:lang w:eastAsia="ar-SA"/>
        </w:rPr>
      </w:pPr>
    </w:p>
    <w:p w14:paraId="66A6B0B0" w14:textId="77777777" w:rsidR="002D3159" w:rsidRPr="002D3159" w:rsidRDefault="002D3159" w:rsidP="002D3159">
      <w:pPr>
        <w:rPr>
          <w:rFonts w:ascii="Times New Roman" w:eastAsia="Times New Roman" w:hAnsi="Times New Roman" w:cs="Calibri"/>
          <w:sz w:val="24"/>
          <w:szCs w:val="24"/>
          <w:lang w:eastAsia="ar-SA"/>
        </w:rPr>
      </w:pPr>
    </w:p>
    <w:p w14:paraId="456E14EB" w14:textId="0D398FE3" w:rsidR="002D3159" w:rsidRDefault="002D3159" w:rsidP="00C53ABD">
      <w:pPr>
        <w:tabs>
          <w:tab w:val="left" w:pos="1212"/>
          <w:tab w:val="left" w:pos="3443"/>
        </w:tabs>
        <w:suppressAutoHyphens/>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C53ABD">
        <w:rPr>
          <w:rFonts w:ascii="Times New Roman" w:eastAsia="Times New Roman" w:hAnsi="Times New Roman" w:cs="Times New Roman"/>
          <w:kern w:val="0"/>
          <w14:ligatures w14:val="none"/>
        </w:rPr>
        <w:tab/>
      </w:r>
    </w:p>
    <w:p w14:paraId="2B8924B2" w14:textId="77777777" w:rsidR="002D3159" w:rsidRDefault="002D3159" w:rsidP="00620146">
      <w:pPr>
        <w:suppressAutoHyphens/>
        <w:spacing w:after="0" w:line="240" w:lineRule="auto"/>
        <w:jc w:val="center"/>
        <w:rPr>
          <w:rFonts w:ascii="Times New Roman" w:eastAsia="Times New Roman" w:hAnsi="Times New Roman" w:cs="Times New Roman"/>
          <w:kern w:val="0"/>
          <w14:ligatures w14:val="none"/>
        </w:rPr>
      </w:pPr>
    </w:p>
    <w:p w14:paraId="696860E7" w14:textId="1753B784" w:rsidR="00620146" w:rsidRPr="00620146" w:rsidRDefault="00620146" w:rsidP="00395853">
      <w:pPr>
        <w:suppressAutoHyphens/>
        <w:spacing w:after="0" w:line="240" w:lineRule="auto"/>
        <w:jc w:val="center"/>
        <w:rPr>
          <w:rFonts w:ascii="Times New Roman" w:eastAsia="Times New Roman" w:hAnsi="Times New Roman" w:cs="Calibri"/>
          <w:b/>
          <w:bCs/>
          <w:iCs/>
          <w:kern w:val="0"/>
          <w:sz w:val="24"/>
          <w:szCs w:val="24"/>
          <w:lang w:eastAsia="ar-SA"/>
          <w14:ligatures w14:val="none"/>
        </w:rPr>
      </w:pPr>
      <w:bookmarkStart w:id="0" w:name="_Ref38341330"/>
      <w:r w:rsidRPr="00620146">
        <w:rPr>
          <w:rFonts w:ascii="Times New Roman" w:eastAsia="Times New Roman" w:hAnsi="Times New Roman" w:cs="Calibri"/>
          <w:b/>
          <w:bCs/>
          <w:iCs/>
          <w:kern w:val="0"/>
          <w:sz w:val="24"/>
          <w:szCs w:val="24"/>
          <w:lang w:eastAsia="ar-SA"/>
          <w14:ligatures w14:val="none"/>
        </w:rPr>
        <w:t>1.Vispārīgā informācija</w:t>
      </w:r>
      <w:bookmarkEnd w:id="0"/>
    </w:p>
    <w:p w14:paraId="645A6026" w14:textId="77777777" w:rsidR="00620146" w:rsidRPr="00620146" w:rsidRDefault="00620146" w:rsidP="00620146">
      <w:pPr>
        <w:keepNext/>
        <w:tabs>
          <w:tab w:val="left" w:pos="720"/>
        </w:tabs>
        <w:suppressAutoHyphens/>
        <w:spacing w:before="240" w:after="60" w:line="240" w:lineRule="auto"/>
        <w:outlineLvl w:val="1"/>
        <w:rPr>
          <w:rFonts w:ascii="Times New Roman" w:eastAsia="SimSun" w:hAnsi="Times New Roman" w:cs="Arial"/>
          <w:b/>
          <w:bCs/>
          <w:iCs/>
          <w:color w:val="000000"/>
          <w:kern w:val="0"/>
          <w:sz w:val="28"/>
          <w:szCs w:val="28"/>
          <w:lang w:eastAsia="lv-LV"/>
          <w14:ligatures w14:val="none"/>
        </w:rPr>
      </w:pPr>
      <w:r w:rsidRPr="00620146">
        <w:rPr>
          <w:rFonts w:ascii="Times New Roman" w:eastAsia="SimSun" w:hAnsi="Times New Roman" w:cs="Arial"/>
          <w:b/>
          <w:bCs/>
          <w:iCs/>
          <w:color w:val="000000"/>
          <w:kern w:val="0"/>
          <w:sz w:val="28"/>
          <w:szCs w:val="28"/>
          <w:lang w:eastAsia="lv-LV"/>
          <w14:ligatures w14:val="none"/>
        </w:rPr>
        <w:t xml:space="preserve">1. </w:t>
      </w:r>
      <w:bookmarkStart w:id="1" w:name="_Toc508025201"/>
      <w:bookmarkStart w:id="2" w:name="_Toc508269417"/>
      <w:bookmarkStart w:id="3" w:name="_Toc515458384"/>
      <w:r w:rsidRPr="00620146">
        <w:rPr>
          <w:rFonts w:ascii="Times New Roman" w:eastAsia="SimSun" w:hAnsi="Times New Roman" w:cs="Arial"/>
          <w:b/>
          <w:bCs/>
          <w:iCs/>
          <w:color w:val="000000"/>
          <w:kern w:val="0"/>
          <w:sz w:val="24"/>
          <w:szCs w:val="24"/>
          <w:lang w:eastAsia="lv-LV"/>
          <w14:ligatures w14:val="none"/>
        </w:rPr>
        <w:t>Iepirkuma identifikācijas numurs un Pasūtītājs</w:t>
      </w:r>
      <w:bookmarkEnd w:id="1"/>
      <w:bookmarkEnd w:id="2"/>
      <w:bookmarkEnd w:id="3"/>
    </w:p>
    <w:p w14:paraId="7A2770A9" w14:textId="03772AE4" w:rsidR="00620146" w:rsidRPr="00620146" w:rsidRDefault="00620146" w:rsidP="00620146">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 xml:space="preserve"> Iepirkuma identifikācijas numurs ir </w:t>
      </w:r>
      <w:bookmarkStart w:id="4" w:name="OLE_LINK4"/>
      <w:r w:rsidRPr="00620146">
        <w:rPr>
          <w:rFonts w:ascii="Times New Roman" w:eastAsia="Times New Roman" w:hAnsi="Times New Roman" w:cs="Times New Roman"/>
          <w:kern w:val="0"/>
          <w:sz w:val="24"/>
          <w:szCs w:val="24"/>
          <w14:ligatures w14:val="none"/>
        </w:rPr>
        <w:t xml:space="preserve">JNP </w:t>
      </w:r>
      <w:r w:rsidR="00D02426">
        <w:rPr>
          <w:rFonts w:ascii="Times New Roman" w:eastAsia="Times New Roman" w:hAnsi="Times New Roman" w:cs="Times New Roman"/>
          <w:kern w:val="0"/>
          <w:sz w:val="24"/>
          <w:szCs w:val="24"/>
          <w14:ligatures w14:val="none"/>
        </w:rPr>
        <w:t>2024/</w:t>
      </w:r>
      <w:r w:rsidR="00BA4947">
        <w:rPr>
          <w:rFonts w:ascii="Times New Roman" w:eastAsia="Times New Roman" w:hAnsi="Times New Roman" w:cs="Times New Roman"/>
          <w:kern w:val="0"/>
          <w:sz w:val="24"/>
          <w:szCs w:val="24"/>
          <w14:ligatures w14:val="none"/>
        </w:rPr>
        <w:t>5</w:t>
      </w:r>
      <w:r w:rsidR="00774F30">
        <w:rPr>
          <w:rFonts w:ascii="Times New Roman" w:eastAsia="Times New Roman" w:hAnsi="Times New Roman" w:cs="Times New Roman"/>
          <w:kern w:val="0"/>
          <w:sz w:val="24"/>
          <w:szCs w:val="24"/>
          <w14:ligatures w14:val="none"/>
        </w:rPr>
        <w:t>6</w:t>
      </w:r>
      <w:r w:rsidRPr="00620146">
        <w:rPr>
          <w:rFonts w:ascii="Times New Roman" w:eastAsia="Times New Roman" w:hAnsi="Times New Roman" w:cs="Times New Roman"/>
          <w:kern w:val="0"/>
          <w:sz w:val="24"/>
          <w:szCs w:val="24"/>
          <w14:ligatures w14:val="none"/>
        </w:rPr>
        <w:t>.</w:t>
      </w:r>
      <w:bookmarkEnd w:id="4"/>
    </w:p>
    <w:p w14:paraId="561A01F3" w14:textId="77777777" w:rsidR="00620146" w:rsidRPr="00620146" w:rsidRDefault="00620146" w:rsidP="00620146">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 xml:space="preserve"> Pasūtītājs ir: </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5273"/>
      </w:tblGrid>
      <w:tr w:rsidR="00620146" w:rsidRPr="00620146" w14:paraId="20515B05"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3EC9992D"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bookmarkStart w:id="5" w:name="_Hlk40173659"/>
            <w:r w:rsidRPr="00620146">
              <w:rPr>
                <w:rFonts w:ascii="Times New Roman" w:eastAsia="Times New Roman" w:hAnsi="Times New Roman" w:cs="Times New Roman"/>
                <w:kern w:val="0"/>
                <w:sz w:val="24"/>
                <w:szCs w:val="24"/>
                <w14:ligatures w14:val="none"/>
              </w:rPr>
              <w:t>Pasūtītāja nosaukums</w:t>
            </w:r>
          </w:p>
        </w:tc>
        <w:tc>
          <w:tcPr>
            <w:tcW w:w="5273" w:type="dxa"/>
            <w:tcBorders>
              <w:top w:val="single" w:sz="4" w:space="0" w:color="auto"/>
              <w:left w:val="single" w:sz="4" w:space="0" w:color="auto"/>
              <w:bottom w:val="single" w:sz="4" w:space="0" w:color="auto"/>
              <w:right w:val="single" w:sz="4" w:space="0" w:color="auto"/>
            </w:tcBorders>
            <w:hideMark/>
          </w:tcPr>
          <w:p w14:paraId="57061B47"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Jēkabpils novada pašvaldība</w:t>
            </w:r>
          </w:p>
        </w:tc>
      </w:tr>
      <w:tr w:rsidR="00620146" w:rsidRPr="00620146" w14:paraId="466D73AC"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6C1D9BB1"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Adrese</w:t>
            </w:r>
          </w:p>
        </w:tc>
        <w:tc>
          <w:tcPr>
            <w:tcW w:w="5273" w:type="dxa"/>
            <w:tcBorders>
              <w:top w:val="single" w:sz="4" w:space="0" w:color="auto"/>
              <w:left w:val="single" w:sz="4" w:space="0" w:color="auto"/>
              <w:bottom w:val="single" w:sz="4" w:space="0" w:color="auto"/>
              <w:right w:val="single" w:sz="4" w:space="0" w:color="auto"/>
            </w:tcBorders>
            <w:hideMark/>
          </w:tcPr>
          <w:p w14:paraId="46EABD14"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Brīvības iela 120, Jēkabpils, Jēkabpils novads,</w:t>
            </w:r>
          </w:p>
          <w:p w14:paraId="366471C5"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LV-5201</w:t>
            </w:r>
          </w:p>
        </w:tc>
      </w:tr>
      <w:tr w:rsidR="00620146" w:rsidRPr="00620146" w14:paraId="2CA3FD73"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6FFB76E8"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Reģistrācijas Nr.</w:t>
            </w:r>
          </w:p>
        </w:tc>
        <w:tc>
          <w:tcPr>
            <w:tcW w:w="5273" w:type="dxa"/>
            <w:tcBorders>
              <w:top w:val="single" w:sz="4" w:space="0" w:color="auto"/>
              <w:left w:val="single" w:sz="4" w:space="0" w:color="auto"/>
              <w:bottom w:val="single" w:sz="4" w:space="0" w:color="auto"/>
              <w:right w:val="single" w:sz="4" w:space="0" w:color="auto"/>
            </w:tcBorders>
            <w:hideMark/>
          </w:tcPr>
          <w:p w14:paraId="1D0D91ED"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90000024205</w:t>
            </w:r>
          </w:p>
        </w:tc>
      </w:tr>
      <w:tr w:rsidR="00620146" w:rsidRPr="00620146" w14:paraId="207B4A09"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2A3F0224"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Norēķinu rekvizīti</w:t>
            </w:r>
          </w:p>
        </w:tc>
        <w:tc>
          <w:tcPr>
            <w:tcW w:w="5273" w:type="dxa"/>
            <w:tcBorders>
              <w:top w:val="single" w:sz="4" w:space="0" w:color="auto"/>
              <w:left w:val="single" w:sz="4" w:space="0" w:color="auto"/>
              <w:bottom w:val="single" w:sz="4" w:space="0" w:color="auto"/>
              <w:right w:val="single" w:sz="4" w:space="0" w:color="auto"/>
            </w:tcBorders>
            <w:hideMark/>
          </w:tcPr>
          <w:p w14:paraId="4E41DEFE"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AS SEB banka</w:t>
            </w:r>
          </w:p>
          <w:p w14:paraId="50148DC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UNLALV2X</w:t>
            </w:r>
          </w:p>
          <w:p w14:paraId="3F905E37"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LV87UNLA0009013130793</w:t>
            </w:r>
          </w:p>
        </w:tc>
      </w:tr>
      <w:tr w:rsidR="00620146" w:rsidRPr="00620146" w14:paraId="268E91C1"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34D3FDE2"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Tālruņa Nr.</w:t>
            </w:r>
          </w:p>
        </w:tc>
        <w:tc>
          <w:tcPr>
            <w:tcW w:w="5273" w:type="dxa"/>
            <w:tcBorders>
              <w:top w:val="single" w:sz="4" w:space="0" w:color="auto"/>
              <w:left w:val="single" w:sz="4" w:space="0" w:color="auto"/>
              <w:bottom w:val="single" w:sz="4" w:space="0" w:color="auto"/>
              <w:right w:val="single" w:sz="4" w:space="0" w:color="auto"/>
            </w:tcBorders>
            <w:hideMark/>
          </w:tcPr>
          <w:p w14:paraId="43BF8CEF"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+371 652 36777</w:t>
            </w:r>
          </w:p>
        </w:tc>
      </w:tr>
      <w:tr w:rsidR="00620146" w:rsidRPr="00620146" w14:paraId="4E670AEE"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467A664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Faksa Nr.</w:t>
            </w:r>
          </w:p>
        </w:tc>
        <w:tc>
          <w:tcPr>
            <w:tcW w:w="5273" w:type="dxa"/>
            <w:tcBorders>
              <w:top w:val="single" w:sz="4" w:space="0" w:color="auto"/>
              <w:left w:val="single" w:sz="4" w:space="0" w:color="auto"/>
              <w:bottom w:val="single" w:sz="4" w:space="0" w:color="auto"/>
              <w:right w:val="single" w:sz="4" w:space="0" w:color="auto"/>
            </w:tcBorders>
            <w:hideMark/>
          </w:tcPr>
          <w:p w14:paraId="60B3022B"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+371 652 07304</w:t>
            </w:r>
          </w:p>
        </w:tc>
      </w:tr>
      <w:tr w:rsidR="00620146" w:rsidRPr="00620146" w14:paraId="7F8B3C1E" w14:textId="77777777" w:rsidTr="00C46606">
        <w:tc>
          <w:tcPr>
            <w:tcW w:w="3373" w:type="dxa"/>
            <w:tcBorders>
              <w:top w:val="single" w:sz="4" w:space="0" w:color="auto"/>
              <w:left w:val="single" w:sz="4" w:space="0" w:color="auto"/>
              <w:bottom w:val="single" w:sz="4" w:space="0" w:color="auto"/>
              <w:right w:val="single" w:sz="4" w:space="0" w:color="auto"/>
            </w:tcBorders>
            <w:hideMark/>
          </w:tcPr>
          <w:p w14:paraId="621B2819"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Elektroniskā  pasta adrese:</w:t>
            </w:r>
          </w:p>
          <w:p w14:paraId="46DE268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Elektroniskā pasta adrese jautājumiem par nolikumu:</w:t>
            </w:r>
          </w:p>
        </w:tc>
        <w:tc>
          <w:tcPr>
            <w:tcW w:w="5273" w:type="dxa"/>
            <w:tcBorders>
              <w:top w:val="single" w:sz="4" w:space="0" w:color="auto"/>
              <w:left w:val="single" w:sz="4" w:space="0" w:color="auto"/>
              <w:bottom w:val="single" w:sz="4" w:space="0" w:color="auto"/>
              <w:right w:val="single" w:sz="4" w:space="0" w:color="auto"/>
            </w:tcBorders>
          </w:tcPr>
          <w:p w14:paraId="537965B5" w14:textId="77777777" w:rsidR="00620146" w:rsidRPr="00620146" w:rsidRDefault="00000000" w:rsidP="00620146">
            <w:pPr>
              <w:keepLines/>
              <w:spacing w:after="0" w:line="240" w:lineRule="auto"/>
              <w:jc w:val="both"/>
              <w:rPr>
                <w:rFonts w:ascii="Times New Roman" w:eastAsia="Times New Roman" w:hAnsi="Times New Roman" w:cs="Times New Roman"/>
                <w:color w:val="2E74B5" w:themeColor="accent5" w:themeShade="BF"/>
                <w:kern w:val="0"/>
                <w:sz w:val="24"/>
                <w:szCs w:val="24"/>
                <w14:ligatures w14:val="none"/>
              </w:rPr>
            </w:pPr>
            <w:hyperlink r:id="rId8" w:history="1">
              <w:r w:rsidR="00620146" w:rsidRPr="00620146">
                <w:rPr>
                  <w:rFonts w:ascii="Times New Roman" w:eastAsia="Times New Roman" w:hAnsi="Times New Roman" w:cs="Times New Roman"/>
                  <w:color w:val="2E74B5" w:themeColor="accent5" w:themeShade="BF"/>
                  <w:kern w:val="0"/>
                  <w:sz w:val="24"/>
                  <w:szCs w:val="24"/>
                  <w:u w:val="single"/>
                  <w14:ligatures w14:val="none"/>
                </w:rPr>
                <w:t>pasts@jekabpils.lv</w:t>
              </w:r>
            </w:hyperlink>
            <w:r w:rsidR="00620146" w:rsidRPr="00620146">
              <w:rPr>
                <w:rFonts w:ascii="Times New Roman" w:eastAsia="Times New Roman" w:hAnsi="Times New Roman" w:cs="Times New Roman"/>
                <w:color w:val="2E74B5" w:themeColor="accent5" w:themeShade="BF"/>
                <w:kern w:val="0"/>
                <w:sz w:val="24"/>
                <w:szCs w:val="24"/>
                <w:u w:val="single"/>
                <w14:ligatures w14:val="none"/>
              </w:rPr>
              <w:t xml:space="preserve"> </w:t>
            </w:r>
            <w:r w:rsidR="00620146" w:rsidRPr="00620146">
              <w:rPr>
                <w:rFonts w:ascii="Times New Roman" w:eastAsia="Times New Roman" w:hAnsi="Times New Roman" w:cs="Times New Roman"/>
                <w:color w:val="2E74B5" w:themeColor="accent5" w:themeShade="BF"/>
                <w:kern w:val="0"/>
                <w:sz w:val="24"/>
                <w:szCs w:val="24"/>
                <w14:ligatures w14:val="none"/>
              </w:rPr>
              <w:t xml:space="preserve"> </w:t>
            </w:r>
          </w:p>
          <w:p w14:paraId="733FA7F8" w14:textId="77777777" w:rsidR="00620146" w:rsidRPr="00620146" w:rsidRDefault="00620146" w:rsidP="00620146">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6C1BBF6A" w14:textId="77777777" w:rsidR="00620146" w:rsidRPr="00620146" w:rsidRDefault="00000000" w:rsidP="00620146">
            <w:pPr>
              <w:keepLines/>
              <w:spacing w:after="0" w:line="240" w:lineRule="auto"/>
              <w:jc w:val="both"/>
              <w:rPr>
                <w:rFonts w:ascii="Times New Roman" w:eastAsia="Times New Roman" w:hAnsi="Times New Roman" w:cs="Times New Roman"/>
                <w:kern w:val="0"/>
                <w:sz w:val="24"/>
                <w:szCs w:val="24"/>
                <w14:ligatures w14:val="none"/>
              </w:rPr>
            </w:pPr>
            <w:hyperlink r:id="rId9" w:history="1">
              <w:r w:rsidR="00620146" w:rsidRPr="00620146">
                <w:rPr>
                  <w:rFonts w:ascii="Times New Roman" w:eastAsia="Times New Roman" w:hAnsi="Times New Roman" w:cs="Times New Roman"/>
                  <w:color w:val="2E74B5" w:themeColor="accent5" w:themeShade="BF"/>
                  <w:kern w:val="0"/>
                  <w:sz w:val="24"/>
                  <w:szCs w:val="24"/>
                  <w:u w:val="single"/>
                  <w14:ligatures w14:val="none"/>
                </w:rPr>
                <w:t>iepirkumi@jekabpils.lv</w:t>
              </w:r>
            </w:hyperlink>
            <w:r w:rsidR="00620146" w:rsidRPr="00620146">
              <w:rPr>
                <w:rFonts w:ascii="Times New Roman" w:eastAsia="Times New Roman" w:hAnsi="Times New Roman" w:cs="Times New Roman"/>
                <w:color w:val="2E74B5" w:themeColor="accent5" w:themeShade="BF"/>
                <w:kern w:val="0"/>
                <w:sz w:val="24"/>
                <w:szCs w:val="24"/>
                <w:u w:val="single"/>
                <w14:ligatures w14:val="none"/>
              </w:rPr>
              <w:t xml:space="preserve">   </w:t>
            </w:r>
            <w:r w:rsidR="00620146" w:rsidRPr="00620146">
              <w:rPr>
                <w:rFonts w:ascii="Times New Roman" w:eastAsia="Times New Roman" w:hAnsi="Times New Roman" w:cs="Times New Roman"/>
                <w:color w:val="2E74B5" w:themeColor="accent5" w:themeShade="BF"/>
                <w:kern w:val="0"/>
                <w:sz w:val="24"/>
                <w:szCs w:val="24"/>
                <w14:ligatures w14:val="none"/>
              </w:rPr>
              <w:t xml:space="preserve"> </w:t>
            </w:r>
          </w:p>
        </w:tc>
      </w:tr>
      <w:tr w:rsidR="00620146" w:rsidRPr="00620146" w14:paraId="677EF7F6" w14:textId="77777777" w:rsidTr="00C46606">
        <w:trPr>
          <w:trHeight w:val="551"/>
        </w:trPr>
        <w:tc>
          <w:tcPr>
            <w:tcW w:w="3373" w:type="dxa"/>
            <w:tcBorders>
              <w:top w:val="single" w:sz="4" w:space="0" w:color="auto"/>
              <w:left w:val="single" w:sz="4" w:space="0" w:color="auto"/>
              <w:bottom w:val="single" w:sz="4" w:space="0" w:color="auto"/>
              <w:right w:val="single" w:sz="4" w:space="0" w:color="auto"/>
            </w:tcBorders>
            <w:hideMark/>
          </w:tcPr>
          <w:p w14:paraId="1B8E396C" w14:textId="78B46503" w:rsidR="00620146" w:rsidRPr="00620146" w:rsidRDefault="001F29BC"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Pasūtītāja kontaktpersona par iepirkuma priekšmetu</w:t>
            </w:r>
          </w:p>
        </w:tc>
        <w:tc>
          <w:tcPr>
            <w:tcW w:w="5273" w:type="dxa"/>
            <w:tcBorders>
              <w:top w:val="single" w:sz="4" w:space="0" w:color="auto"/>
              <w:left w:val="single" w:sz="4" w:space="0" w:color="auto"/>
              <w:bottom w:val="single" w:sz="4" w:space="0" w:color="auto"/>
              <w:right w:val="single" w:sz="4" w:space="0" w:color="auto"/>
            </w:tcBorders>
            <w:hideMark/>
          </w:tcPr>
          <w:p w14:paraId="3A3D94B7" w14:textId="3E51F091" w:rsidR="001F29BC" w:rsidRPr="00774F30" w:rsidRDefault="00774F30" w:rsidP="00620146">
            <w:pPr>
              <w:keepLines/>
              <w:spacing w:after="0" w:line="240" w:lineRule="auto"/>
              <w:jc w:val="both"/>
              <w:rPr>
                <w:rFonts w:ascii="Times New Roman" w:hAnsi="Times New Roman" w:cs="Times New Roman"/>
                <w:sz w:val="24"/>
                <w:szCs w:val="24"/>
              </w:rPr>
            </w:pPr>
            <w:r w:rsidRPr="00774F30">
              <w:rPr>
                <w:rFonts w:ascii="Times New Roman" w:hAnsi="Times New Roman" w:cs="Times New Roman"/>
                <w:sz w:val="24"/>
                <w:szCs w:val="24"/>
              </w:rPr>
              <w:t>Jēkabpils novada pašvaldības Attīstības pārvaldes Infrastruktūras apsaimniekošanas  nodaļas  Vecākais saimniecības vadītāja Elita Vaniņa, tālrunis: +371 29611529</w:t>
            </w:r>
          </w:p>
        </w:tc>
      </w:tr>
      <w:tr w:rsidR="00C53ABD" w:rsidRPr="00620146" w14:paraId="4D45BD86" w14:textId="77777777" w:rsidTr="00C46606">
        <w:trPr>
          <w:trHeight w:val="551"/>
        </w:trPr>
        <w:tc>
          <w:tcPr>
            <w:tcW w:w="3373" w:type="dxa"/>
            <w:tcBorders>
              <w:top w:val="single" w:sz="4" w:space="0" w:color="auto"/>
              <w:left w:val="single" w:sz="4" w:space="0" w:color="auto"/>
              <w:bottom w:val="single" w:sz="4" w:space="0" w:color="auto"/>
              <w:right w:val="single" w:sz="4" w:space="0" w:color="auto"/>
            </w:tcBorders>
            <w:hideMark/>
          </w:tcPr>
          <w:p w14:paraId="0CFB7D26" w14:textId="024A553B" w:rsidR="00C53ABD" w:rsidRPr="00620146"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Pasūtītāja kontaktpersona par nolikumu</w:t>
            </w:r>
          </w:p>
        </w:tc>
        <w:tc>
          <w:tcPr>
            <w:tcW w:w="5273" w:type="dxa"/>
            <w:tcBorders>
              <w:top w:val="single" w:sz="4" w:space="0" w:color="auto"/>
              <w:left w:val="single" w:sz="4" w:space="0" w:color="auto"/>
              <w:bottom w:val="single" w:sz="4" w:space="0" w:color="auto"/>
              <w:right w:val="single" w:sz="4" w:space="0" w:color="auto"/>
            </w:tcBorders>
            <w:hideMark/>
          </w:tcPr>
          <w:p w14:paraId="26FCDA0C" w14:textId="423775B0" w:rsidR="00C53ABD" w:rsidRPr="00BA4947"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BA4947">
              <w:rPr>
                <w:rFonts w:ascii="Times New Roman" w:hAnsi="Times New Roman"/>
                <w:sz w:val="24"/>
                <w:szCs w:val="24"/>
              </w:rPr>
              <w:t>Jēkabpils novada pašvaldības Iepirkumu nodaļas jurists Sintija Čižova, tālrunis +371 27261882;</w:t>
            </w:r>
          </w:p>
        </w:tc>
      </w:tr>
      <w:tr w:rsidR="00C53ABD" w:rsidRPr="00620146" w14:paraId="695BC469" w14:textId="77777777" w:rsidTr="00C46606">
        <w:trPr>
          <w:trHeight w:val="848"/>
        </w:trPr>
        <w:tc>
          <w:tcPr>
            <w:tcW w:w="3373" w:type="dxa"/>
            <w:tcBorders>
              <w:top w:val="single" w:sz="4" w:space="0" w:color="auto"/>
              <w:left w:val="single" w:sz="4" w:space="0" w:color="auto"/>
              <w:bottom w:val="single" w:sz="4" w:space="0" w:color="auto"/>
              <w:right w:val="single" w:sz="4" w:space="0" w:color="auto"/>
            </w:tcBorders>
            <w:hideMark/>
          </w:tcPr>
          <w:p w14:paraId="07849C3E" w14:textId="77777777" w:rsidR="00C53ABD" w:rsidRPr="00620146"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Iepirkumu komisija</w:t>
            </w:r>
          </w:p>
        </w:tc>
        <w:tc>
          <w:tcPr>
            <w:tcW w:w="5273" w:type="dxa"/>
            <w:tcBorders>
              <w:top w:val="single" w:sz="4" w:space="0" w:color="auto"/>
              <w:left w:val="single" w:sz="4" w:space="0" w:color="auto"/>
              <w:bottom w:val="single" w:sz="4" w:space="0" w:color="auto"/>
              <w:right w:val="single" w:sz="4" w:space="0" w:color="auto"/>
            </w:tcBorders>
            <w:hideMark/>
          </w:tcPr>
          <w:p w14:paraId="6DF541B9" w14:textId="77777777" w:rsidR="00C53ABD" w:rsidRPr="00D02426" w:rsidRDefault="00C53ABD" w:rsidP="00C53ABD">
            <w:pPr>
              <w:tabs>
                <w:tab w:val="left" w:pos="720"/>
              </w:tabs>
              <w:spacing w:after="0" w:line="240" w:lineRule="auto"/>
              <w:jc w:val="both"/>
              <w:rPr>
                <w:rFonts w:ascii="Times New Roman" w:eastAsia="Times New Roman" w:hAnsi="Times New Roman" w:cs="Times New Roman"/>
                <w:bCs/>
                <w:iCs/>
                <w:kern w:val="0"/>
                <w:sz w:val="24"/>
                <w:szCs w:val="24"/>
                <w:lang w:eastAsia="lv-LV"/>
                <w14:ligatures w14:val="none"/>
              </w:rPr>
            </w:pPr>
            <w:r w:rsidRPr="00D02426">
              <w:rPr>
                <w:rFonts w:ascii="Times New Roman" w:eastAsia="Times New Roman" w:hAnsi="Times New Roman"/>
                <w:kern w:val="0"/>
                <w:sz w:val="24"/>
                <w:szCs w:val="24"/>
                <w:lang w:eastAsia="lv-LV"/>
                <w14:ligatures w14:val="none"/>
              </w:rPr>
              <w:t xml:space="preserve">Iepirkumu veic ar </w:t>
            </w:r>
            <w:r w:rsidRPr="00D02426">
              <w:rPr>
                <w:rFonts w:ascii="Times New Roman" w:eastAsia="Times New Roman" w:hAnsi="Times New Roman"/>
                <w:bCs/>
                <w:kern w:val="0"/>
                <w:sz w:val="24"/>
                <w:szCs w:val="24"/>
                <w:lang w:eastAsia="lv-LV"/>
                <w14:ligatures w14:val="none"/>
              </w:rPr>
              <w:t>Jēkabpils novada domes 28.12.2023. lēmumu Nr.1273 (protokols Nr.22, 73.§) izveidotā Jēkabpils novada pašvaldības iepirkuma komisija (turpmāk – Iepirkuma komisija).</w:t>
            </w:r>
          </w:p>
          <w:p w14:paraId="056AB2D8" w14:textId="3A62737C" w:rsidR="00C53ABD" w:rsidRPr="00F548D1" w:rsidRDefault="00C53ABD" w:rsidP="00C53ABD">
            <w:pPr>
              <w:spacing w:after="0" w:line="240" w:lineRule="auto"/>
              <w:jc w:val="both"/>
              <w:rPr>
                <w:rFonts w:ascii="Times New Roman" w:eastAsia="Times New Roman" w:hAnsi="Times New Roman" w:cs="Times New Roman"/>
                <w:kern w:val="0"/>
                <w:sz w:val="24"/>
                <w:szCs w:val="24"/>
                <w:lang w:eastAsia="lv-LV"/>
                <w14:ligatures w14:val="none"/>
              </w:rPr>
            </w:pPr>
          </w:p>
        </w:tc>
      </w:tr>
    </w:tbl>
    <w:p w14:paraId="008AD5FA" w14:textId="77777777" w:rsidR="00620146" w:rsidRPr="00620146" w:rsidRDefault="00620146" w:rsidP="00620146">
      <w:pPr>
        <w:keepNext/>
        <w:numPr>
          <w:ilvl w:val="0"/>
          <w:numId w:val="3"/>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6" w:name="_Toc534285725"/>
      <w:bookmarkStart w:id="7" w:name="_Toc535329254"/>
      <w:bookmarkStart w:id="8" w:name="_Toc535408315"/>
      <w:bookmarkStart w:id="9" w:name="_Toc535408629"/>
      <w:bookmarkStart w:id="10" w:name="_Toc535409367"/>
      <w:bookmarkStart w:id="11" w:name="_Toc535409460"/>
      <w:bookmarkStart w:id="12" w:name="_Toc21523272"/>
      <w:bookmarkStart w:id="13" w:name="_Toc24637479"/>
      <w:bookmarkStart w:id="14" w:name="_Toc515458385"/>
      <w:bookmarkStart w:id="15" w:name="_Toc508269418"/>
      <w:bookmarkStart w:id="16" w:name="_Toc508025202"/>
      <w:bookmarkStart w:id="17" w:name="_Toc85449932"/>
      <w:bookmarkStart w:id="18" w:name="_Toc85448322"/>
      <w:bookmarkStart w:id="19" w:name="_Toc58053975"/>
      <w:bookmarkStart w:id="20" w:name="_Toc19521655"/>
      <w:bookmarkStart w:id="21" w:name="_Toc535915685"/>
      <w:bookmarkStart w:id="22" w:name="_Toc535914800"/>
      <w:bookmarkStart w:id="23" w:name="_Toc535914582"/>
      <w:bookmarkEnd w:id="5"/>
      <w:r w:rsidRPr="00620146">
        <w:rPr>
          <w:rFonts w:ascii="Times New Roman" w:eastAsia="SimSun" w:hAnsi="Times New Roman" w:cs="Times New Roman"/>
          <w:b/>
          <w:bCs/>
          <w:kern w:val="0"/>
          <w:sz w:val="24"/>
          <w:szCs w:val="24"/>
          <w14:ligatures w14:val="none"/>
        </w:rPr>
        <w:t>Iepirkuma dokumenti</w:t>
      </w:r>
      <w:bookmarkEnd w:id="6"/>
      <w:bookmarkEnd w:id="7"/>
      <w:bookmarkEnd w:id="8"/>
      <w:bookmarkEnd w:id="9"/>
      <w:bookmarkEnd w:id="10"/>
      <w:bookmarkEnd w:id="11"/>
      <w:bookmarkEnd w:id="12"/>
      <w:bookmarkEnd w:id="13"/>
    </w:p>
    <w:p w14:paraId="693F8586" w14:textId="41139CA5"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Pasūtītājs nodrošina brīvu un tiešu elektronisku pieeju iepirkuma dokumentiem Elektronisko iepirkumu sistēmas (turpmāk – EIS) e-konkursu apakšsistēmā </w:t>
      </w:r>
      <w:bookmarkStart w:id="24" w:name="_Hlk89681913"/>
      <w:bookmarkStart w:id="25" w:name="_Hlk160104674"/>
      <w:r w:rsidR="00C2549F" w:rsidRPr="00513CD3">
        <w:rPr>
          <w:rFonts w:ascii="Times New Roman" w:eastAsia="Times New Roman" w:hAnsi="Times New Roman" w:cs="Times New Roman"/>
          <w:bCs/>
          <w:color w:val="0000FF"/>
          <w:sz w:val="24"/>
          <w:szCs w:val="24"/>
          <w:u w:val="single"/>
          <w:lang w:eastAsia="lv-LV"/>
        </w:rPr>
        <w:t>https://www.eis.gov.lv/EKEIS/Supplier/Organizer/</w:t>
      </w:r>
      <w:bookmarkEnd w:id="24"/>
      <w:r w:rsidR="00C2549F" w:rsidRPr="00585F7E">
        <w:rPr>
          <w:rFonts w:ascii="Times New Roman" w:eastAsia="Times New Roman" w:hAnsi="Times New Roman" w:cs="Times New Roman"/>
          <w:bCs/>
          <w:color w:val="0000FF"/>
          <w:sz w:val="24"/>
          <w:szCs w:val="24"/>
          <w:u w:val="single"/>
          <w:lang w:eastAsia="lv-LV"/>
        </w:rPr>
        <w:t>16596</w:t>
      </w:r>
      <w:r w:rsidRPr="00620146">
        <w:rPr>
          <w:rFonts w:ascii="Times New Roman" w:eastAsia="Times New Roman" w:hAnsi="Times New Roman" w:cs="Times New Roman"/>
          <w:kern w:val="0"/>
          <w:sz w:val="24"/>
          <w:szCs w:val="24"/>
          <w:lang w:eastAsia="lv-LV"/>
          <w14:ligatures w14:val="none"/>
        </w:rPr>
        <w:t>,</w:t>
      </w:r>
      <w:r w:rsidRPr="00620146">
        <w:rPr>
          <w:rFonts w:ascii="Times New Roman" w:eastAsia="Times New Roman" w:hAnsi="Times New Roman" w:cs="Arial"/>
          <w:kern w:val="0"/>
          <w:sz w:val="24"/>
          <w:szCs w:val="24"/>
          <w:lang w:eastAsia="lv-LV"/>
          <w14:ligatures w14:val="none"/>
        </w:rPr>
        <w:t xml:space="preserve"> </w:t>
      </w:r>
      <w:bookmarkEnd w:id="25"/>
      <w:r w:rsidRPr="00620146">
        <w:rPr>
          <w:rFonts w:ascii="Times New Roman" w:eastAsia="Times New Roman" w:hAnsi="Times New Roman" w:cs="Arial"/>
          <w:kern w:val="0"/>
          <w:sz w:val="24"/>
          <w:szCs w:val="24"/>
          <w:lang w:eastAsia="lv-LV"/>
          <w14:ligatures w14:val="none"/>
        </w:rPr>
        <w:t>sākot ar attiecīgā iepirkuma izsludināšanas brīdi.</w:t>
      </w:r>
    </w:p>
    <w:p w14:paraId="44F25E3E" w14:textId="3DD970BD"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Iepirkuma nolikums ar visiem pielikumiem ir brīvi pieejams EIS e-konkursu apakšsistēmā </w:t>
      </w:r>
      <w:r w:rsidR="008D2B1D">
        <w:rPr>
          <w:rFonts w:ascii="Times New Roman" w:eastAsia="Times New Roman" w:hAnsi="Times New Roman" w:cs="Times New Roman"/>
          <w:color w:val="0000FF"/>
          <w:kern w:val="0"/>
          <w:sz w:val="24"/>
          <w:szCs w:val="24"/>
          <w:u w:val="single"/>
          <w14:ligatures w14:val="none"/>
        </w:rPr>
        <w:t>https://www.eis.gov.lv/EKEIS/Procurement/Edit/</w:t>
      </w:r>
      <w:r w:rsidR="00C53ABD">
        <w:rPr>
          <w:rFonts w:ascii="Times New Roman" w:eastAsia="Times New Roman" w:hAnsi="Times New Roman" w:cs="Times New Roman"/>
          <w:color w:val="0000FF"/>
          <w:kern w:val="0"/>
          <w:sz w:val="24"/>
          <w:szCs w:val="24"/>
          <w:u w:val="single"/>
          <w14:ligatures w14:val="none"/>
        </w:rPr>
        <w:t>1</w:t>
      </w:r>
      <w:r w:rsidR="00774F30">
        <w:rPr>
          <w:rFonts w:ascii="Times New Roman" w:eastAsia="Times New Roman" w:hAnsi="Times New Roman" w:cs="Times New Roman"/>
          <w:color w:val="0000FF"/>
          <w:kern w:val="0"/>
          <w:sz w:val="24"/>
          <w:szCs w:val="24"/>
          <w:u w:val="single"/>
          <w14:ligatures w14:val="none"/>
        </w:rPr>
        <w:t>27083</w:t>
      </w:r>
      <w:r w:rsidR="008D2B1D" w:rsidRPr="00620146">
        <w:rPr>
          <w:rFonts w:ascii="Times New Roman" w:eastAsia="Times New Roman" w:hAnsi="Times New Roman" w:cs="Times New Roman"/>
          <w:kern w:val="0"/>
          <w:sz w:val="24"/>
          <w:szCs w:val="24"/>
          <w:lang w:eastAsia="lv-LV"/>
          <w14:ligatures w14:val="none"/>
        </w:rPr>
        <w:t>,</w:t>
      </w:r>
    </w:p>
    <w:p w14:paraId="2116396E" w14:textId="335E8BC3"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r w:rsidR="008D2B1D">
        <w:rPr>
          <w:rFonts w:ascii="Times New Roman" w:eastAsia="Times New Roman" w:hAnsi="Times New Roman" w:cs="Times New Roman"/>
          <w:color w:val="0000FF"/>
          <w:kern w:val="0"/>
          <w:sz w:val="24"/>
          <w:szCs w:val="24"/>
          <w:u w:val="single"/>
          <w14:ligatures w14:val="none"/>
        </w:rPr>
        <w:t>https://www.eis.gov.lv/EKEIS/Procurement/Edit/</w:t>
      </w:r>
      <w:r w:rsidR="00BA4947">
        <w:rPr>
          <w:rFonts w:ascii="Times New Roman" w:eastAsia="Times New Roman" w:hAnsi="Times New Roman" w:cs="Times New Roman"/>
          <w:color w:val="0000FF"/>
          <w:kern w:val="0"/>
          <w:sz w:val="24"/>
          <w:szCs w:val="24"/>
          <w:u w:val="single"/>
          <w14:ligatures w14:val="none"/>
        </w:rPr>
        <w:t>1</w:t>
      </w:r>
      <w:r w:rsidR="00774F30">
        <w:rPr>
          <w:rFonts w:ascii="Times New Roman" w:eastAsia="Times New Roman" w:hAnsi="Times New Roman" w:cs="Times New Roman"/>
          <w:color w:val="0000FF"/>
          <w:kern w:val="0"/>
          <w:sz w:val="24"/>
          <w:szCs w:val="24"/>
          <w:u w:val="single"/>
          <w14:ligatures w14:val="none"/>
        </w:rPr>
        <w:t>27083</w:t>
      </w:r>
      <w:r w:rsidR="008D2B1D" w:rsidRPr="00620146">
        <w:rPr>
          <w:rFonts w:ascii="Times New Roman" w:eastAsia="Times New Roman" w:hAnsi="Times New Roman" w:cs="Times New Roman"/>
          <w:kern w:val="0"/>
          <w:sz w:val="24"/>
          <w:szCs w:val="24"/>
          <w:lang w:eastAsia="lv-LV"/>
          <w14:ligatures w14:val="none"/>
        </w:rPr>
        <w:t>,</w:t>
      </w:r>
    </w:p>
    <w:p w14:paraId="6CA600AF" w14:textId="216CE68B"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Piegādātāja pienākums ir pastāvīgi sekot EIS </w:t>
      </w:r>
      <w:r w:rsidRPr="00F548D1">
        <w:rPr>
          <w:rFonts w:ascii="Times New Roman" w:eastAsia="Times New Roman" w:hAnsi="Times New Roman" w:cs="Times New Roman"/>
          <w:kern w:val="0"/>
          <w:sz w:val="24"/>
          <w:szCs w:val="24"/>
          <w:lang w:eastAsia="lv-LV"/>
          <w14:ligatures w14:val="none"/>
        </w:rPr>
        <w:t>e-konkursu apakšsistēmā</w:t>
      </w:r>
      <w:r w:rsidRPr="00F548D1">
        <w:rPr>
          <w:rFonts w:ascii="Times New Roman" w:eastAsia="Times New Roman" w:hAnsi="Times New Roman" w:cs="Times New Roman"/>
          <w:color w:val="0000FF"/>
          <w:kern w:val="0"/>
          <w:sz w:val="24"/>
          <w:szCs w:val="24"/>
          <w:u w:val="single"/>
          <w:lang w:eastAsia="lv-LV"/>
          <w14:ligatures w14:val="none"/>
        </w:rPr>
        <w:t xml:space="preserve"> </w:t>
      </w:r>
      <w:bookmarkStart w:id="26" w:name="_Hlk160436089"/>
      <w:r w:rsidR="008D2B1D">
        <w:rPr>
          <w:rFonts w:ascii="Times New Roman" w:eastAsia="Times New Roman" w:hAnsi="Times New Roman" w:cs="Times New Roman"/>
          <w:color w:val="0000FF"/>
          <w:kern w:val="0"/>
          <w:sz w:val="24"/>
          <w:szCs w:val="24"/>
          <w:u w:val="single"/>
          <w14:ligatures w14:val="none"/>
        </w:rPr>
        <w:t>https://www.eis.gov.lv/EKEIS/Procurement/Edit/</w:t>
      </w:r>
      <w:bookmarkEnd w:id="26"/>
      <w:r w:rsidR="00BA4947">
        <w:rPr>
          <w:rFonts w:ascii="Times New Roman" w:eastAsia="Times New Roman" w:hAnsi="Times New Roman" w:cs="Times New Roman"/>
          <w:color w:val="0000FF"/>
          <w:kern w:val="0"/>
          <w:sz w:val="24"/>
          <w:szCs w:val="24"/>
          <w:u w:val="single"/>
          <w14:ligatures w14:val="none"/>
        </w:rPr>
        <w:t>1</w:t>
      </w:r>
      <w:r w:rsidR="00774F30">
        <w:rPr>
          <w:rFonts w:ascii="Times New Roman" w:eastAsia="Times New Roman" w:hAnsi="Times New Roman" w:cs="Times New Roman"/>
          <w:color w:val="0000FF"/>
          <w:kern w:val="0"/>
          <w:sz w:val="24"/>
          <w:szCs w:val="24"/>
          <w:u w:val="single"/>
          <w14:ligatures w14:val="none"/>
        </w:rPr>
        <w:t>27083</w:t>
      </w:r>
      <w:r w:rsidR="008D2B1D" w:rsidRPr="00620146">
        <w:rPr>
          <w:rFonts w:ascii="Times New Roman" w:eastAsia="Times New Roman" w:hAnsi="Times New Roman" w:cs="Times New Roman"/>
          <w:kern w:val="0"/>
          <w:sz w:val="24"/>
          <w:szCs w:val="24"/>
          <w:lang w:eastAsia="lv-LV"/>
          <w14:ligatures w14:val="none"/>
        </w:rPr>
        <w:t>,</w:t>
      </w:r>
      <w:r w:rsidR="008D2B1D" w:rsidRPr="00620146">
        <w:rPr>
          <w:rFonts w:ascii="Times New Roman" w:eastAsia="Times New Roman" w:hAnsi="Times New Roman" w:cs="Arial"/>
          <w:kern w:val="0"/>
          <w:sz w:val="24"/>
          <w:szCs w:val="24"/>
          <w:lang w:eastAsia="lv-LV"/>
          <w14:ligatures w14:val="none"/>
        </w:rPr>
        <w:t xml:space="preserve"> </w:t>
      </w:r>
      <w:r w:rsidRPr="00620146">
        <w:rPr>
          <w:rFonts w:ascii="Times New Roman" w:eastAsia="Times New Roman" w:hAnsi="Times New Roman" w:cs="Arial"/>
          <w:kern w:val="0"/>
          <w:sz w:val="24"/>
          <w:szCs w:val="24"/>
          <w:lang w:eastAsia="lv-LV"/>
          <w14:ligatures w14:val="none"/>
        </w:rPr>
        <w:t xml:space="preserve">publicētajai informācijai un ievērtēt to savā piedāvājumā. </w:t>
      </w:r>
    </w:p>
    <w:p w14:paraId="37751D9B" w14:textId="77777777" w:rsidR="00620146" w:rsidRPr="00640D95" w:rsidRDefault="00620146" w:rsidP="00620146">
      <w:pPr>
        <w:keepNext/>
        <w:numPr>
          <w:ilvl w:val="0"/>
          <w:numId w:val="3"/>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27" w:name="_Toc508025203"/>
      <w:bookmarkStart w:id="28" w:name="_Toc508269419"/>
      <w:bookmarkStart w:id="29" w:name="_Toc515458386"/>
      <w:bookmarkEnd w:id="14"/>
      <w:bookmarkEnd w:id="15"/>
      <w:bookmarkEnd w:id="16"/>
      <w:bookmarkEnd w:id="17"/>
      <w:bookmarkEnd w:id="18"/>
      <w:bookmarkEnd w:id="19"/>
      <w:bookmarkEnd w:id="20"/>
      <w:bookmarkEnd w:id="21"/>
      <w:bookmarkEnd w:id="22"/>
      <w:bookmarkEnd w:id="23"/>
      <w:r w:rsidRPr="00640D95">
        <w:rPr>
          <w:rFonts w:ascii="Times New Roman" w:eastAsia="SimSun" w:hAnsi="Times New Roman" w:cs="Times New Roman"/>
          <w:b/>
          <w:kern w:val="0"/>
          <w:sz w:val="24"/>
          <w:szCs w:val="24"/>
          <w:lang w:eastAsia="lv-LV"/>
          <w14:ligatures w14:val="none"/>
        </w:rPr>
        <w:t>Iepirkuma priekšmets</w:t>
      </w:r>
      <w:bookmarkEnd w:id="27"/>
      <w:bookmarkEnd w:id="28"/>
      <w:r w:rsidRPr="00640D95">
        <w:rPr>
          <w:rFonts w:ascii="Times New Roman" w:eastAsia="SimSun" w:hAnsi="Times New Roman" w:cs="Times New Roman"/>
          <w:b/>
          <w:kern w:val="0"/>
          <w:sz w:val="24"/>
          <w:szCs w:val="24"/>
          <w:lang w:eastAsia="lv-LV"/>
          <w14:ligatures w14:val="none"/>
        </w:rPr>
        <w:t>, CPV kods un</w:t>
      </w:r>
      <w:r w:rsidRPr="00640D95">
        <w:rPr>
          <w:rFonts w:ascii="Times New Roman Bold" w:eastAsia="SimSun" w:hAnsi="Times New Roman Bold" w:cs="Times New Roman"/>
          <w:b/>
          <w:kern w:val="0"/>
          <w:sz w:val="24"/>
          <w:szCs w:val="24"/>
          <w:lang w:eastAsia="lv-LV"/>
          <w14:ligatures w14:val="none"/>
        </w:rPr>
        <w:t xml:space="preserve"> </w:t>
      </w:r>
      <w:r w:rsidRPr="00640D95">
        <w:rPr>
          <w:rFonts w:ascii="Times New Roman" w:eastAsia="SimSun" w:hAnsi="Times New Roman" w:cs="Times New Roman"/>
          <w:b/>
          <w:kern w:val="0"/>
          <w:sz w:val="24"/>
          <w:szCs w:val="24"/>
          <w:lang w:eastAsia="lv-LV"/>
          <w14:ligatures w14:val="none"/>
        </w:rPr>
        <w:t>piedāvājumu izvērtēšanas kritērijs</w:t>
      </w:r>
      <w:bookmarkEnd w:id="29"/>
      <w:r w:rsidRPr="00640D95">
        <w:rPr>
          <w:rFonts w:ascii="Times New Roman" w:eastAsia="SimSun" w:hAnsi="Times New Roman" w:cs="Times New Roman"/>
          <w:b/>
          <w:kern w:val="0"/>
          <w:sz w:val="24"/>
          <w:szCs w:val="24"/>
          <w:lang w:eastAsia="lv-LV"/>
          <w14:ligatures w14:val="none"/>
        </w:rPr>
        <w:t xml:space="preserve"> </w:t>
      </w:r>
    </w:p>
    <w:p w14:paraId="6DB3191F" w14:textId="6303C206" w:rsidR="00BA4947" w:rsidRPr="005429CB" w:rsidRDefault="00FD0A96" w:rsidP="0047479F">
      <w:pPr>
        <w:numPr>
          <w:ilvl w:val="1"/>
          <w:numId w:val="3"/>
        </w:numPr>
        <w:spacing w:after="0"/>
        <w:ind w:left="357" w:hanging="499"/>
        <w:jc w:val="both"/>
        <w:rPr>
          <w:rFonts w:ascii="Times New Roman" w:hAnsi="Times New Roman" w:cs="Times New Roman"/>
          <w:b/>
          <w:bCs/>
          <w:i/>
          <w:sz w:val="24"/>
          <w:szCs w:val="24"/>
        </w:rPr>
      </w:pPr>
      <w:r w:rsidRPr="003A0DFE">
        <w:rPr>
          <w:rFonts w:ascii="Times New Roman" w:eastAsia="Times New Roman" w:hAnsi="Times New Roman" w:cs="Times New Roman"/>
          <w:kern w:val="0"/>
          <w:sz w:val="24"/>
          <w:szCs w:val="24"/>
          <w14:ligatures w14:val="none"/>
        </w:rPr>
        <w:t xml:space="preserve">Iepirkuma priekšmets </w:t>
      </w:r>
      <w:r w:rsidRPr="003A0DFE">
        <w:rPr>
          <w:rFonts w:ascii="Times New Roman" w:eastAsia="Times New Roman" w:hAnsi="Times New Roman" w:cs="Times New Roman"/>
          <w:bCs/>
          <w:kern w:val="0"/>
          <w:sz w:val="24"/>
          <w:szCs w:val="24"/>
          <w14:ligatures w14:val="none"/>
        </w:rPr>
        <w:t xml:space="preserve">ir </w:t>
      </w:r>
      <w:r w:rsidR="0047479F" w:rsidRPr="005429CB">
        <w:rPr>
          <w:rFonts w:ascii="Times New Roman" w:hAnsi="Times New Roman" w:cs="Times New Roman"/>
          <w:b/>
          <w:bCs/>
          <w:i/>
          <w:sz w:val="24"/>
          <w:szCs w:val="24"/>
        </w:rPr>
        <w:t xml:space="preserve">bērnu rotaļu laukuma iekārtu piegāde un uzstādīšana Pils rajons 205, Jēkabpilī, Jēkabpils novada </w:t>
      </w:r>
      <w:r w:rsidR="00BA4947" w:rsidRPr="0047479F">
        <w:rPr>
          <w:rFonts w:ascii="Times New Roman" w:hAnsi="Times New Roman" w:cs="Times New Roman"/>
          <w:sz w:val="24"/>
          <w:szCs w:val="24"/>
        </w:rPr>
        <w:t xml:space="preserve">(turpmāk–Piegāde) saskaņā </w:t>
      </w:r>
      <w:r w:rsidR="00774F30" w:rsidRPr="0047479F">
        <w:rPr>
          <w:rFonts w:ascii="Times New Roman" w:hAnsi="Times New Roman" w:cs="Times New Roman"/>
          <w:bCs/>
          <w:sz w:val="24"/>
          <w:szCs w:val="24"/>
        </w:rPr>
        <w:t>ar izstrādāto Tehnisko specifikāciju (3.pielikums) un citām Nolikumā noteiktajām Pasūtītāja prasībām</w:t>
      </w:r>
      <w:r w:rsidR="00774F30" w:rsidRPr="0047479F">
        <w:rPr>
          <w:rFonts w:ascii="Times New Roman" w:hAnsi="Times New Roman" w:cs="Times New Roman"/>
          <w:sz w:val="24"/>
          <w:szCs w:val="24"/>
        </w:rPr>
        <w:t xml:space="preserve"> (turpmāk – Iepirkums).</w:t>
      </w:r>
    </w:p>
    <w:p w14:paraId="62E91FCE" w14:textId="7C45A876" w:rsidR="00BA4947" w:rsidRPr="00774F30" w:rsidRDefault="00BA4947" w:rsidP="00BA4947">
      <w:pPr>
        <w:numPr>
          <w:ilvl w:val="1"/>
          <w:numId w:val="3"/>
        </w:numPr>
        <w:spacing w:after="0"/>
        <w:ind w:left="357" w:hanging="499"/>
        <w:contextualSpacing/>
        <w:jc w:val="both"/>
        <w:rPr>
          <w:rFonts w:ascii="Times New Roman" w:eastAsia="Times New Roman" w:hAnsi="Times New Roman" w:cs="Times New Roman"/>
          <w:i/>
          <w:iCs/>
          <w:color w:val="000000"/>
          <w:kern w:val="0"/>
          <w:sz w:val="24"/>
          <w:szCs w:val="24"/>
          <w:lang w:eastAsia="lv-LV"/>
          <w14:ligatures w14:val="none"/>
        </w:rPr>
      </w:pPr>
      <w:r w:rsidRPr="00BA4947">
        <w:rPr>
          <w:rFonts w:ascii="Times New Roman" w:hAnsi="Times New Roman" w:cs="Times New Roman"/>
          <w:sz w:val="24"/>
          <w:szCs w:val="24"/>
        </w:rPr>
        <w:t xml:space="preserve">Iepirkuma priekšmets nav sadalīts daļās. Pamatojums iepirkuma līguma slēgšanas tiesību piešķiršanai, nedalot iepirkumu daļās ir: viens pretendentu loks, viens Līguma izpildes </w:t>
      </w:r>
      <w:r w:rsidRPr="00774F30">
        <w:rPr>
          <w:rFonts w:ascii="Times New Roman" w:hAnsi="Times New Roman" w:cs="Times New Roman"/>
          <w:sz w:val="24"/>
          <w:szCs w:val="24"/>
        </w:rPr>
        <w:t>laiks.</w:t>
      </w:r>
    </w:p>
    <w:p w14:paraId="7E3B3296" w14:textId="70BDDD72" w:rsidR="00BA4947" w:rsidRPr="00774F30" w:rsidRDefault="00620146" w:rsidP="00BA4947">
      <w:pPr>
        <w:numPr>
          <w:ilvl w:val="1"/>
          <w:numId w:val="3"/>
        </w:numPr>
        <w:spacing w:after="0"/>
        <w:ind w:left="357" w:hanging="499"/>
        <w:contextualSpacing/>
        <w:jc w:val="both"/>
        <w:rPr>
          <w:rFonts w:ascii="Times New Roman" w:eastAsia="Times New Roman" w:hAnsi="Times New Roman" w:cs="Times New Roman"/>
          <w:i/>
          <w:iCs/>
          <w:color w:val="000000"/>
          <w:kern w:val="0"/>
          <w:sz w:val="24"/>
          <w:szCs w:val="24"/>
          <w:lang w:eastAsia="lv-LV"/>
          <w14:ligatures w14:val="none"/>
        </w:rPr>
      </w:pPr>
      <w:r w:rsidRPr="00774F30">
        <w:rPr>
          <w:rFonts w:ascii="Times New Roman" w:eastAsia="Times New Roman" w:hAnsi="Times New Roman" w:cs="Calibri"/>
          <w:sz w:val="24"/>
          <w:szCs w:val="24"/>
          <w:lang w:eastAsia="ar-SA"/>
        </w:rPr>
        <w:t>Iepirkuma priekšmeta CPV kods</w:t>
      </w:r>
      <w:r w:rsidR="007E5F1D" w:rsidRPr="00774F30">
        <w:rPr>
          <w:rFonts w:ascii="Times New Roman" w:eastAsia="Times New Roman" w:hAnsi="Times New Roman" w:cs="Calibri"/>
          <w:sz w:val="24"/>
          <w:szCs w:val="24"/>
          <w:lang w:eastAsia="ar-SA"/>
        </w:rPr>
        <w:t>:</w:t>
      </w:r>
      <w:r w:rsidR="00785571" w:rsidRPr="00774F30">
        <w:rPr>
          <w:rFonts w:ascii="Times New Roman" w:eastAsia="Times New Roman" w:hAnsi="Times New Roman" w:cs="Calibri"/>
          <w:sz w:val="24"/>
          <w:szCs w:val="24"/>
          <w:lang w:eastAsia="ar-SA"/>
        </w:rPr>
        <w:t xml:space="preserve"> </w:t>
      </w:r>
      <w:r w:rsidR="007F411D" w:rsidRPr="007F411D">
        <w:rPr>
          <w:rFonts w:ascii="Times New Roman" w:hAnsi="Times New Roman" w:cs="Times New Roman"/>
          <w:bCs/>
          <w:kern w:val="0"/>
          <w:sz w:val="24"/>
          <w:szCs w:val="24"/>
          <w14:ligatures w14:val="none"/>
        </w:rPr>
        <w:t>37535200-9 (spēļu laukuma aprīkojums)</w:t>
      </w:r>
      <w:r w:rsidR="00BA4947" w:rsidRPr="00774F30">
        <w:rPr>
          <w:rFonts w:ascii="Times New Roman" w:hAnsi="Times New Roman" w:cs="Times New Roman"/>
          <w:kern w:val="0"/>
          <w:sz w:val="24"/>
          <w:szCs w:val="24"/>
          <w14:ligatures w14:val="none"/>
        </w:rPr>
        <w:t>.</w:t>
      </w:r>
    </w:p>
    <w:p w14:paraId="4E1A6571" w14:textId="70D0EFA8" w:rsidR="00BA4947" w:rsidRPr="005429CB" w:rsidRDefault="00BA4947" w:rsidP="00774F30">
      <w:pPr>
        <w:pStyle w:val="ListParagraph"/>
        <w:numPr>
          <w:ilvl w:val="1"/>
          <w:numId w:val="3"/>
        </w:numPr>
        <w:spacing w:after="0" w:line="240" w:lineRule="auto"/>
        <w:ind w:hanging="502"/>
        <w:jc w:val="both"/>
        <w:rPr>
          <w:rFonts w:ascii="Times New Roman" w:hAnsi="Times New Roman" w:cs="Times New Roman"/>
          <w:sz w:val="24"/>
          <w:szCs w:val="24"/>
          <w:lang w:val="lv-LV"/>
        </w:rPr>
      </w:pPr>
      <w:r w:rsidRPr="005429CB">
        <w:rPr>
          <w:rFonts w:ascii="Times New Roman" w:hAnsi="Times New Roman" w:cs="Times New Roman"/>
          <w:sz w:val="24"/>
          <w:szCs w:val="24"/>
          <w:lang w:val="lv-LV"/>
        </w:rPr>
        <w:t xml:space="preserve">Līguma izpildes vieta – </w:t>
      </w:r>
      <w:r w:rsidR="00774F30" w:rsidRPr="00774F30">
        <w:rPr>
          <w:rFonts w:ascii="Times New Roman" w:hAnsi="Times New Roman" w:cs="Times New Roman"/>
          <w:sz w:val="24"/>
          <w:szCs w:val="24"/>
          <w:lang w:val="lv-LV"/>
        </w:rPr>
        <w:t>Pils rajons 205, Jēkabpilī, Jēkabpils novads.</w:t>
      </w:r>
    </w:p>
    <w:p w14:paraId="553FF8E4" w14:textId="4900DF41" w:rsidR="00D01C4A" w:rsidRPr="005429CB" w:rsidRDefault="00D01C4A" w:rsidP="00774F30">
      <w:pPr>
        <w:pStyle w:val="ListParagraph"/>
        <w:numPr>
          <w:ilvl w:val="1"/>
          <w:numId w:val="3"/>
        </w:numPr>
        <w:spacing w:after="0" w:line="240" w:lineRule="auto"/>
        <w:ind w:hanging="502"/>
        <w:jc w:val="both"/>
        <w:rPr>
          <w:rFonts w:ascii="Times New Roman" w:hAnsi="Times New Roman" w:cs="Times New Roman"/>
          <w:sz w:val="24"/>
          <w:szCs w:val="24"/>
          <w:lang w:val="lv-LV"/>
        </w:rPr>
      </w:pPr>
      <w:r w:rsidRPr="005429CB">
        <w:rPr>
          <w:rFonts w:ascii="Times New Roman" w:hAnsi="Times New Roman" w:cs="Times New Roman"/>
          <w:sz w:val="24"/>
          <w:szCs w:val="24"/>
          <w:lang w:val="lv-LV"/>
        </w:rPr>
        <w:lastRenderedPageBreak/>
        <w:t xml:space="preserve">Iepirkuma līguma </w:t>
      </w:r>
      <w:r w:rsidRPr="005429CB">
        <w:rPr>
          <w:rFonts w:ascii="Times New Roman" w:hAnsi="Times New Roman" w:cs="Times New Roman"/>
          <w:sz w:val="24"/>
          <w:szCs w:val="24"/>
          <w:lang w:val="lv-LV" w:eastAsia="lv-LV"/>
        </w:rPr>
        <w:t xml:space="preserve">darbības termiņš </w:t>
      </w:r>
      <w:r w:rsidR="00774F30" w:rsidRPr="005429CB">
        <w:rPr>
          <w:rFonts w:ascii="Times New Roman" w:hAnsi="Times New Roman" w:cs="Times New Roman"/>
          <w:sz w:val="24"/>
          <w:szCs w:val="24"/>
          <w:lang w:val="lv-LV" w:eastAsia="lv-LV"/>
        </w:rPr>
        <w:t xml:space="preserve">– 2 (divu) mēnešu laikā, skaitot </w:t>
      </w:r>
      <w:r w:rsidR="007F411D" w:rsidRPr="005429CB">
        <w:rPr>
          <w:rFonts w:ascii="Times New Roman" w:hAnsi="Times New Roman" w:cs="Times New Roman"/>
          <w:sz w:val="24"/>
          <w:szCs w:val="24"/>
          <w:lang w:val="lv-LV" w:eastAsia="lv-LV"/>
        </w:rPr>
        <w:t xml:space="preserve">no līguma spēkā stāšanās dienas. </w:t>
      </w:r>
    </w:p>
    <w:p w14:paraId="123C2789" w14:textId="77777777" w:rsidR="00D01C4A" w:rsidRPr="005429CB" w:rsidRDefault="00D01C4A" w:rsidP="00774F30">
      <w:pPr>
        <w:pStyle w:val="ListParagraph"/>
        <w:numPr>
          <w:ilvl w:val="1"/>
          <w:numId w:val="3"/>
        </w:numPr>
        <w:spacing w:after="0" w:line="240" w:lineRule="auto"/>
        <w:ind w:hanging="502"/>
        <w:jc w:val="both"/>
        <w:rPr>
          <w:rFonts w:ascii="Times New Roman" w:hAnsi="Times New Roman" w:cs="Times New Roman"/>
          <w:sz w:val="24"/>
          <w:szCs w:val="24"/>
          <w:lang w:val="lv-LV"/>
        </w:rPr>
      </w:pPr>
      <w:r w:rsidRPr="005429CB">
        <w:rPr>
          <w:rFonts w:ascii="Times New Roman" w:hAnsi="Times New Roman" w:cs="Times New Roman"/>
          <w:sz w:val="24"/>
          <w:szCs w:val="24"/>
          <w:lang w:val="lv-LV"/>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080F10D9" w14:textId="77777777" w:rsidR="007F411D" w:rsidRDefault="00D01C4A" w:rsidP="007F411D">
      <w:pPr>
        <w:pStyle w:val="ListParagraph"/>
        <w:numPr>
          <w:ilvl w:val="1"/>
          <w:numId w:val="3"/>
        </w:numPr>
        <w:spacing w:after="0" w:line="240" w:lineRule="auto"/>
        <w:ind w:hanging="502"/>
        <w:jc w:val="both"/>
        <w:rPr>
          <w:rFonts w:ascii="Times New Roman" w:hAnsi="Times New Roman" w:cs="Times New Roman"/>
          <w:sz w:val="24"/>
          <w:szCs w:val="24"/>
        </w:rPr>
      </w:pPr>
      <w:r w:rsidRPr="005429CB">
        <w:rPr>
          <w:rFonts w:ascii="Times New Roman" w:hAnsi="Times New Roman" w:cs="Times New Roman"/>
          <w:sz w:val="24"/>
          <w:szCs w:val="24"/>
          <w:lang w:val="lv-LV"/>
        </w:rPr>
        <w:t xml:space="preserve">Pretendentam jāiesniedz piedāvājums par visu iepirkuma priekšmetu kopumā. </w:t>
      </w:r>
      <w:proofErr w:type="spellStart"/>
      <w:r w:rsidRPr="00D01C4A">
        <w:rPr>
          <w:rFonts w:ascii="Times New Roman" w:hAnsi="Times New Roman" w:cs="Times New Roman"/>
          <w:sz w:val="24"/>
          <w:szCs w:val="24"/>
        </w:rPr>
        <w:t>Piedāvājumu</w:t>
      </w:r>
      <w:proofErr w:type="spellEnd"/>
      <w:r w:rsidRPr="00D01C4A">
        <w:rPr>
          <w:rFonts w:ascii="Times New Roman" w:hAnsi="Times New Roman" w:cs="Times New Roman"/>
          <w:sz w:val="24"/>
          <w:szCs w:val="24"/>
        </w:rPr>
        <w:t xml:space="preserve"> </w:t>
      </w:r>
      <w:proofErr w:type="spellStart"/>
      <w:r w:rsidRPr="00D01C4A">
        <w:rPr>
          <w:rFonts w:ascii="Times New Roman" w:hAnsi="Times New Roman" w:cs="Times New Roman"/>
          <w:sz w:val="24"/>
          <w:szCs w:val="24"/>
        </w:rPr>
        <w:t>variantus</w:t>
      </w:r>
      <w:proofErr w:type="spellEnd"/>
      <w:r w:rsidRPr="00D01C4A">
        <w:rPr>
          <w:rFonts w:ascii="Times New Roman" w:hAnsi="Times New Roman" w:cs="Times New Roman"/>
          <w:sz w:val="24"/>
          <w:szCs w:val="24"/>
        </w:rPr>
        <w:t xml:space="preserve"> </w:t>
      </w:r>
      <w:proofErr w:type="spellStart"/>
      <w:r w:rsidRPr="00D01C4A">
        <w:rPr>
          <w:rFonts w:ascii="Times New Roman" w:hAnsi="Times New Roman" w:cs="Times New Roman"/>
          <w:sz w:val="24"/>
          <w:szCs w:val="24"/>
        </w:rPr>
        <w:t>iesniegt</w:t>
      </w:r>
      <w:proofErr w:type="spellEnd"/>
      <w:r w:rsidRPr="00D01C4A">
        <w:rPr>
          <w:rFonts w:ascii="Times New Roman" w:hAnsi="Times New Roman" w:cs="Times New Roman"/>
          <w:sz w:val="24"/>
          <w:szCs w:val="24"/>
        </w:rPr>
        <w:t xml:space="preserve"> </w:t>
      </w:r>
      <w:proofErr w:type="spellStart"/>
      <w:r w:rsidRPr="00D01C4A">
        <w:rPr>
          <w:rFonts w:ascii="Times New Roman" w:hAnsi="Times New Roman" w:cs="Times New Roman"/>
          <w:sz w:val="24"/>
          <w:szCs w:val="24"/>
        </w:rPr>
        <w:t>nedrīkst</w:t>
      </w:r>
      <w:proofErr w:type="spellEnd"/>
      <w:r w:rsidRPr="00D01C4A">
        <w:rPr>
          <w:rFonts w:ascii="Times New Roman" w:hAnsi="Times New Roman" w:cs="Times New Roman"/>
          <w:sz w:val="24"/>
          <w:szCs w:val="24"/>
        </w:rPr>
        <w:t xml:space="preserve">. </w:t>
      </w:r>
    </w:p>
    <w:p w14:paraId="6FF202E2" w14:textId="1028CB61" w:rsidR="00620146" w:rsidRPr="007F411D" w:rsidRDefault="007D3075" w:rsidP="007F411D">
      <w:pPr>
        <w:pStyle w:val="ListParagraph"/>
        <w:numPr>
          <w:ilvl w:val="1"/>
          <w:numId w:val="3"/>
        </w:numPr>
        <w:spacing w:after="0" w:line="240" w:lineRule="auto"/>
        <w:ind w:hanging="502"/>
        <w:jc w:val="both"/>
        <w:rPr>
          <w:rFonts w:ascii="Times New Roman" w:hAnsi="Times New Roman" w:cs="Times New Roman"/>
          <w:sz w:val="24"/>
          <w:szCs w:val="24"/>
        </w:rPr>
      </w:pPr>
      <w:r w:rsidRPr="007F411D">
        <w:rPr>
          <w:rFonts w:ascii="Times New Roman" w:hAnsi="Times New Roman" w:cs="Times New Roman"/>
          <w:sz w:val="24"/>
          <w:szCs w:val="24"/>
        </w:rPr>
        <w:t>Piedāvājuma nodrošin</w:t>
      </w:r>
      <w:r w:rsidR="00A545D8" w:rsidRPr="007F411D">
        <w:rPr>
          <w:rFonts w:ascii="Times New Roman" w:hAnsi="Times New Roman" w:cs="Times New Roman"/>
          <w:sz w:val="24"/>
          <w:szCs w:val="24"/>
        </w:rPr>
        <w:t>ājums nav paredzēts.</w:t>
      </w:r>
    </w:p>
    <w:p w14:paraId="326588CB" w14:textId="77777777" w:rsidR="00620146" w:rsidRPr="00620146" w:rsidRDefault="00620146" w:rsidP="00620146">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0" w:name="_Toc515458390"/>
      <w:r w:rsidRPr="00620146">
        <w:rPr>
          <w:rFonts w:ascii="Times New Roman" w:eastAsia="Times New Roman" w:hAnsi="Times New Roman" w:cs="Arial"/>
          <w:b/>
          <w:bCs/>
          <w:iCs/>
          <w:color w:val="000000"/>
          <w:kern w:val="0"/>
          <w:sz w:val="24"/>
          <w:szCs w:val="24"/>
          <w14:ligatures w14:val="none"/>
        </w:rPr>
        <w:t xml:space="preserve">4. </w:t>
      </w:r>
      <w:bookmarkStart w:id="31" w:name="_Toc21523274"/>
      <w:r w:rsidRPr="00620146">
        <w:rPr>
          <w:rFonts w:ascii="Times New Roman" w:eastAsia="Times New Roman" w:hAnsi="Times New Roman" w:cs="Arial"/>
          <w:b/>
          <w:bCs/>
          <w:iCs/>
          <w:color w:val="000000"/>
          <w:kern w:val="0"/>
          <w:sz w:val="24"/>
          <w:szCs w:val="24"/>
          <w14:ligatures w14:val="none"/>
        </w:rPr>
        <w:t>Pretendents</w:t>
      </w:r>
      <w:bookmarkEnd w:id="31"/>
    </w:p>
    <w:p w14:paraId="7C3DB4C6" w14:textId="77777777" w:rsidR="00620146" w:rsidRPr="00620146" w:rsidRDefault="00620146" w:rsidP="00C65009">
      <w:pPr>
        <w:numPr>
          <w:ilvl w:val="1"/>
          <w:numId w:val="4"/>
        </w:numPr>
        <w:tabs>
          <w:tab w:val="left" w:pos="426"/>
        </w:tabs>
        <w:suppressAutoHyphens/>
        <w:spacing w:after="0" w:line="240" w:lineRule="auto"/>
        <w:ind w:hanging="786"/>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Piedāvājumu drīkst iesniegt:</w:t>
      </w:r>
    </w:p>
    <w:p w14:paraId="664D18BF" w14:textId="77777777"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piegādātājs, kas ir fiziskā vai juridiskā persona vai  pasūtītājs (turpmāk – Pretendents);</w:t>
      </w:r>
    </w:p>
    <w:p w14:paraId="36BB4B4D" w14:textId="4315941A"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w:t>
      </w:r>
      <w:r w:rsidR="00413C0B">
        <w:rPr>
          <w:rFonts w:ascii="Times New Roman" w:eastAsia="Times New Roman" w:hAnsi="Times New Roman" w:cs="Times New Roman"/>
          <w:bCs/>
          <w:kern w:val="0"/>
          <w:sz w:val="24"/>
          <w:szCs w:val="24"/>
          <w14:ligatures w14:val="none"/>
        </w:rPr>
        <w:t>3</w:t>
      </w:r>
      <w:r w:rsidRPr="00620146">
        <w:rPr>
          <w:rFonts w:ascii="Times New Roman" w:eastAsia="Times New Roman" w:hAnsi="Times New Roman" w:cs="Times New Roman"/>
          <w:bCs/>
          <w:kern w:val="0"/>
          <w:sz w:val="24"/>
          <w:szCs w:val="24"/>
          <w14:ligatures w14:val="none"/>
        </w:rPr>
        <w:t>.pielikuma “</w:t>
      </w:r>
      <w:r w:rsidR="00413C0B" w:rsidRPr="00D0170C">
        <w:rPr>
          <w:rFonts w:ascii="Times New Roman" w:eastAsia="Times New Roman" w:hAnsi="Times New Roman" w:cs="Calibri"/>
          <w:sz w:val="24"/>
          <w:szCs w:val="24"/>
          <w:lang w:eastAsia="ar-SA"/>
        </w:rPr>
        <w:t>Tehniskā specifikācija</w:t>
      </w:r>
      <w:r w:rsidR="00413C0B">
        <w:rPr>
          <w:rFonts w:ascii="Times New Roman" w:eastAsia="Times New Roman" w:hAnsi="Times New Roman" w:cs="Calibri"/>
          <w:sz w:val="24"/>
          <w:szCs w:val="24"/>
          <w:lang w:eastAsia="ar-SA"/>
        </w:rPr>
        <w:t>”</w:t>
      </w:r>
      <w:r w:rsidRPr="00620146">
        <w:rPr>
          <w:rFonts w:ascii="Times New Roman" w:eastAsia="Times New Roman" w:hAnsi="Times New Roman" w:cs="Times New Roman"/>
          <w:bCs/>
          <w:kern w:val="0"/>
          <w:sz w:val="24"/>
          <w:szCs w:val="24"/>
          <w14:ligatures w14:val="none"/>
        </w:rPr>
        <w:t>)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4A44A2BD" w14:textId="77777777"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personālsabiedrība (pilnsabiedrība vai komandītsabiedrība) (turpmāk arī – Pretendents) nolikuma 1.pielikumā “Pieteikums” norādot visus sabiedrības dalībniekus.</w:t>
      </w:r>
      <w:bookmarkStart w:id="32" w:name="_Toc87845259"/>
      <w:bookmarkStart w:id="33" w:name="_Toc508025205"/>
      <w:bookmarkStart w:id="34" w:name="_Toc508269421"/>
      <w:bookmarkStart w:id="35" w:name="_Toc521941520"/>
      <w:bookmarkStart w:id="36" w:name="_Toc21523275"/>
    </w:p>
    <w:p w14:paraId="4623F75D" w14:textId="77777777" w:rsidR="00620146" w:rsidRPr="00620146" w:rsidRDefault="00620146" w:rsidP="00C65009">
      <w:pPr>
        <w:keepNext/>
        <w:numPr>
          <w:ilvl w:val="0"/>
          <w:numId w:val="4"/>
        </w:numPr>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bookmarkStart w:id="37" w:name="_Toc21523276"/>
      <w:bookmarkStart w:id="38" w:name="_Toc24637481"/>
      <w:bookmarkStart w:id="39" w:name="_Toc521941522"/>
      <w:bookmarkStart w:id="40" w:name="_Toc535914585"/>
      <w:bookmarkStart w:id="41" w:name="_Toc535914803"/>
      <w:bookmarkStart w:id="42" w:name="_Toc535915688"/>
      <w:bookmarkStart w:id="43" w:name="_Toc19521658"/>
      <w:bookmarkStart w:id="44" w:name="_Toc58053978"/>
      <w:bookmarkStart w:id="45" w:name="_Toc85448325"/>
      <w:bookmarkStart w:id="46" w:name="_Toc85449935"/>
      <w:bookmarkStart w:id="47" w:name="_Toc508025207"/>
      <w:bookmarkStart w:id="48" w:name="_Toc508269423"/>
      <w:bookmarkStart w:id="49" w:name="_Toc515458391"/>
      <w:bookmarkEnd w:id="30"/>
      <w:bookmarkEnd w:id="32"/>
      <w:bookmarkEnd w:id="33"/>
      <w:bookmarkEnd w:id="34"/>
      <w:bookmarkEnd w:id="35"/>
      <w:bookmarkEnd w:id="36"/>
      <w:r w:rsidRPr="00620146">
        <w:rPr>
          <w:rFonts w:ascii="Times New Roman" w:eastAsia="SimSun" w:hAnsi="Times New Roman" w:cs="Times New Roman"/>
          <w:b/>
          <w:kern w:val="0"/>
          <w:sz w:val="24"/>
          <w:szCs w:val="24"/>
          <w:lang w:val="x-none" w:eastAsia="lv-LV"/>
          <w14:ligatures w14:val="none"/>
        </w:rPr>
        <w:t>Piedāvājum</w:t>
      </w:r>
      <w:r w:rsidRPr="00620146">
        <w:rPr>
          <w:rFonts w:ascii="Times New Roman" w:eastAsia="SimSun" w:hAnsi="Times New Roman" w:cs="Times New Roman"/>
          <w:b/>
          <w:kern w:val="0"/>
          <w:sz w:val="24"/>
          <w:szCs w:val="24"/>
          <w:lang w:eastAsia="lv-LV"/>
          <w14:ligatures w14:val="none"/>
        </w:rPr>
        <w:t>a</w:t>
      </w:r>
      <w:r w:rsidRPr="00620146">
        <w:rPr>
          <w:rFonts w:ascii="Times New Roman" w:eastAsia="SimSun" w:hAnsi="Times New Roman" w:cs="Times New Roman"/>
          <w:b/>
          <w:kern w:val="0"/>
          <w:sz w:val="24"/>
          <w:szCs w:val="24"/>
          <w:lang w:val="x-none" w:eastAsia="lv-LV"/>
          <w14:ligatures w14:val="none"/>
        </w:rPr>
        <w:t xml:space="preserve"> iesniegšana un atvēršana</w:t>
      </w:r>
      <w:bookmarkEnd w:id="37"/>
      <w:bookmarkEnd w:id="38"/>
      <w:r w:rsidRPr="00620146">
        <w:rPr>
          <w:rFonts w:ascii="Times New Roman" w:eastAsia="SimSun" w:hAnsi="Times New Roman" w:cs="Times New Roman"/>
          <w:b/>
          <w:kern w:val="0"/>
          <w:sz w:val="24"/>
          <w:szCs w:val="24"/>
          <w:lang w:val="x-none" w:eastAsia="lv-LV"/>
          <w14:ligatures w14:val="none"/>
        </w:rPr>
        <w:t xml:space="preserve"> </w:t>
      </w:r>
      <w:bookmarkEnd w:id="39"/>
    </w:p>
    <w:p w14:paraId="6CD5884B" w14:textId="33A1DC41"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 xml:space="preserve">5.1. </w:t>
      </w:r>
      <w:r w:rsidR="009119D0" w:rsidRPr="00AB1923">
        <w:rPr>
          <w:rFonts w:ascii="Times New Roman" w:hAnsi="Times New Roman"/>
          <w:sz w:val="24"/>
        </w:rPr>
        <w:t xml:space="preserve">Piedāvājumu iesniegšanas termiņš ir skatāms EIS e-konkursu apakšsistēmā pie konkrētā iepirkuma sadaļā “Termiņi”. Konkrētais iepirkums tiks atvērtēts norādītajā termiņā, </w:t>
      </w:r>
      <w:r w:rsidR="009119D0">
        <w:rPr>
          <w:rFonts w:ascii="Times New Roman" w:hAnsi="Times New Roman"/>
          <w:sz w:val="24"/>
        </w:rPr>
        <w:t>izņemot p</w:t>
      </w:r>
      <w:r w:rsidR="009119D0" w:rsidRPr="00C2612B">
        <w:rPr>
          <w:rFonts w:ascii="Times New Roman" w:hAnsi="Times New Roman"/>
          <w:sz w:val="24"/>
        </w:rPr>
        <w:t>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56DA9975"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5.2. Saskaņā ar Publisko iepirkumu likuma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1B3E1338"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 xml:space="preserve">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w:t>
      </w:r>
      <w:r w:rsidRPr="00620146">
        <w:rPr>
          <w:rFonts w:ascii="Times New Roman" w:eastAsia="Times New Roman" w:hAnsi="Times New Roman" w:cs="Times New Roman"/>
          <w:bCs/>
          <w:iCs/>
          <w:color w:val="000000"/>
          <w:kern w:val="0"/>
          <w:sz w:val="24"/>
          <w:szCs w:val="24"/>
          <w:lang w:eastAsia="ar-SA"/>
          <w14:ligatures w14:val="none"/>
        </w:rPr>
        <w:lastRenderedPageBreak/>
        <w:t>programmatūras vai to ģeneratorus. Ja piedāvājums saturēs kādu no šajā punktā minētajiem riskiem, tas netiks izskatīts.</w:t>
      </w:r>
    </w:p>
    <w:p w14:paraId="37740C88"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5.4.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7A11984B"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5.5.</w:t>
      </w:r>
      <w:r w:rsidRPr="00620146">
        <w:rPr>
          <w:rFonts w:ascii="Times New Roman" w:eastAsia="Times New Roman" w:hAnsi="Times New Roman" w:cs="Arial"/>
          <w:bCs/>
          <w:iCs/>
          <w:color w:val="000000"/>
          <w:kern w:val="0"/>
          <w:sz w:val="28"/>
          <w:szCs w:val="28"/>
          <w:lang w:eastAsia="ar-SA"/>
          <w14:ligatures w14:val="none"/>
        </w:rPr>
        <w:t xml:space="preserve"> </w:t>
      </w:r>
      <w:r w:rsidRPr="00620146">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620146">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620146">
        <w:rPr>
          <w:rFonts w:ascii="Times New Roman" w:eastAsia="Times New Roman" w:hAnsi="Times New Roman" w:cs="Times New Roman"/>
          <w:bCs/>
          <w:iCs/>
          <w:color w:val="000000"/>
          <w:kern w:val="0"/>
          <w:sz w:val="24"/>
          <w:szCs w:val="24"/>
          <w:lang w:eastAsia="lv-LV"/>
          <w14:ligatures w14:val="none"/>
        </w:rPr>
        <w:t>.</w:t>
      </w:r>
    </w:p>
    <w:p w14:paraId="100C5BC0"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5289ACF"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41C7CAAB" w14:textId="19948B15"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 xml:space="preserve">5.8.Pēc atvēršanas sanāksmes beigām EIS e-konkursu apakšsistēmā </w:t>
      </w:r>
      <w:r w:rsidR="00D52871">
        <w:rPr>
          <w:rFonts w:ascii="Times New Roman" w:eastAsia="Times New Roman" w:hAnsi="Times New Roman" w:cs="Times New Roman"/>
          <w:color w:val="0000FF"/>
          <w:kern w:val="0"/>
          <w:sz w:val="24"/>
          <w:szCs w:val="24"/>
          <w:u w:val="single"/>
          <w14:ligatures w14:val="none"/>
        </w:rPr>
        <w:t>https://www.eis.gov.lv/EKEIS/Procurement/Edit/</w:t>
      </w:r>
      <w:r w:rsidR="00341DF5">
        <w:rPr>
          <w:rFonts w:ascii="Times New Roman" w:eastAsia="Times New Roman" w:hAnsi="Times New Roman" w:cs="Times New Roman"/>
          <w:color w:val="0000FF"/>
          <w:kern w:val="0"/>
          <w:sz w:val="24"/>
          <w:szCs w:val="24"/>
          <w:u w:val="single"/>
          <w14:ligatures w14:val="none"/>
        </w:rPr>
        <w:t>12</w:t>
      </w:r>
      <w:r w:rsidR="007F411D">
        <w:rPr>
          <w:rFonts w:ascii="Times New Roman" w:eastAsia="Times New Roman" w:hAnsi="Times New Roman" w:cs="Times New Roman"/>
          <w:color w:val="0000FF"/>
          <w:kern w:val="0"/>
          <w:sz w:val="24"/>
          <w:szCs w:val="24"/>
          <w:u w:val="single"/>
          <w14:ligatures w14:val="none"/>
        </w:rPr>
        <w:t>7083</w:t>
      </w:r>
      <w:r w:rsidR="00A1304F" w:rsidRPr="00A1304F">
        <w:rPr>
          <w:rFonts w:ascii="Times New Roman" w:eastAsia="Times New Roman" w:hAnsi="Times New Roman" w:cs="Times New Roman"/>
          <w:bCs/>
          <w:iCs/>
          <w:color w:val="0563C1" w:themeColor="hyperlink"/>
          <w:kern w:val="0"/>
          <w:sz w:val="24"/>
          <w:szCs w:val="24"/>
          <w:lang w:eastAsia="lv-LV"/>
          <w14:ligatures w14:val="none"/>
        </w:rPr>
        <w:t xml:space="preserve"> </w:t>
      </w:r>
      <w:r w:rsidRPr="00620146">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8B6E94D" w14:textId="27EE7245" w:rsidR="00620146" w:rsidRPr="005825F0" w:rsidRDefault="00C62EAE" w:rsidP="00620146">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0" w:name="_Toc28960105"/>
      <w:bookmarkStart w:id="51" w:name="_Toc28960258"/>
      <w:bookmarkStart w:id="52" w:name="_Toc28960321"/>
      <w:bookmarkStart w:id="53" w:name="_Toc535914586"/>
      <w:bookmarkStart w:id="54" w:name="_Toc535914804"/>
      <w:bookmarkStart w:id="55" w:name="_Toc535915689"/>
      <w:bookmarkStart w:id="56" w:name="_Toc19521659"/>
      <w:bookmarkStart w:id="57" w:name="_Toc58053979"/>
      <w:bookmarkStart w:id="58" w:name="_Toc85448326"/>
      <w:bookmarkStart w:id="59" w:name="_Toc85449936"/>
      <w:bookmarkStart w:id="60" w:name="_Toc508025208"/>
      <w:bookmarkStart w:id="61" w:name="_Toc508269424"/>
      <w:bookmarkStart w:id="62" w:name="_Toc515458392"/>
      <w:bookmarkEnd w:id="40"/>
      <w:bookmarkEnd w:id="41"/>
      <w:bookmarkEnd w:id="42"/>
      <w:bookmarkEnd w:id="43"/>
      <w:bookmarkEnd w:id="44"/>
      <w:bookmarkEnd w:id="45"/>
      <w:bookmarkEnd w:id="46"/>
      <w:bookmarkEnd w:id="47"/>
      <w:bookmarkEnd w:id="48"/>
      <w:bookmarkEnd w:id="49"/>
      <w:r w:rsidRPr="005825F0">
        <w:rPr>
          <w:rFonts w:ascii="Times New Roman" w:eastAsia="SimSun" w:hAnsi="Times New Roman" w:cs="Times New Roman"/>
          <w:b/>
          <w:bCs/>
          <w:iCs/>
          <w:color w:val="000000"/>
          <w:kern w:val="0"/>
          <w:sz w:val="24"/>
          <w:szCs w:val="24"/>
          <w:lang w:eastAsia="lv-LV"/>
          <w14:ligatures w14:val="none"/>
        </w:rPr>
        <w:t xml:space="preserve">6. </w:t>
      </w:r>
      <w:r w:rsidR="00620146" w:rsidRPr="005825F0">
        <w:rPr>
          <w:rFonts w:ascii="Times New Roman" w:eastAsia="SimSun" w:hAnsi="Times New Roman" w:cs="Times New Roman"/>
          <w:b/>
          <w:bCs/>
          <w:iCs/>
          <w:color w:val="000000"/>
          <w:kern w:val="0"/>
          <w:sz w:val="24"/>
          <w:szCs w:val="24"/>
          <w:lang w:eastAsia="lv-LV"/>
          <w14:ligatures w14:val="none"/>
        </w:rPr>
        <w:t>Piedāvājuma noformējuma prasības un tajā iekļaujamie dokumenti</w:t>
      </w:r>
      <w:bookmarkEnd w:id="50"/>
      <w:bookmarkEnd w:id="51"/>
      <w:bookmarkEnd w:id="52"/>
      <w:r w:rsidR="00620146" w:rsidRPr="005825F0">
        <w:rPr>
          <w:rFonts w:ascii="Times New Roman" w:eastAsia="SimSun" w:hAnsi="Times New Roman" w:cs="Times New Roman"/>
          <w:b/>
          <w:bCs/>
          <w:iCs/>
          <w:color w:val="000000"/>
          <w:kern w:val="0"/>
          <w:sz w:val="24"/>
          <w:szCs w:val="24"/>
          <w:lang w:eastAsia="lv-LV"/>
          <w14:ligatures w14:val="none"/>
        </w:rPr>
        <w:t xml:space="preserve"> </w:t>
      </w:r>
    </w:p>
    <w:p w14:paraId="0C20E706" w14:textId="0DF820A0" w:rsidR="00620146" w:rsidRPr="0045694A" w:rsidRDefault="0045694A" w:rsidP="00984ED3">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3" w:name="_Toc387721889"/>
      <w:bookmarkStart w:id="64" w:name="_Toc405946943"/>
      <w:r>
        <w:rPr>
          <w:rFonts w:ascii="Times New Roman" w:eastAsia="Times New Roman" w:hAnsi="Times New Roman" w:cs="Times New Roman"/>
          <w:sz w:val="24"/>
          <w:szCs w:val="24"/>
        </w:rPr>
        <w:t>6.1.</w:t>
      </w:r>
      <w:r w:rsidR="00620146" w:rsidRPr="0045694A">
        <w:rPr>
          <w:rFonts w:ascii="Times New Roman" w:eastAsia="Times New Roman" w:hAnsi="Times New Roman" w:cs="Times New Roman"/>
          <w:sz w:val="24"/>
          <w:szCs w:val="24"/>
        </w:rPr>
        <w:t xml:space="preserve">Piedāvājums jāiesniedz </w:t>
      </w:r>
      <w:r w:rsidR="00620146" w:rsidRPr="0045694A">
        <w:rPr>
          <w:rFonts w:ascii="Times New Roman" w:eastAsia="Times New Roman" w:hAnsi="Times New Roman" w:cs="Times New Roman"/>
          <w:sz w:val="24"/>
          <w:szCs w:val="24"/>
          <w:u w:val="single"/>
        </w:rPr>
        <w:t>ELEKTRONISKI</w:t>
      </w:r>
      <w:r w:rsidR="00620146" w:rsidRPr="0045694A">
        <w:rPr>
          <w:rFonts w:ascii="Times New Roman" w:eastAsia="Times New Roman" w:hAnsi="Times New Roman" w:cs="Times New Roman"/>
          <w:sz w:val="24"/>
          <w:szCs w:val="24"/>
        </w:rPr>
        <w:t xml:space="preserve"> EIS e-konkursu apakšsistēmā.</w:t>
      </w:r>
    </w:p>
    <w:p w14:paraId="654B7F8F" w14:textId="3F26C09A" w:rsidR="00620146" w:rsidRPr="00620146" w:rsidRDefault="0045694A" w:rsidP="004E400E">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6.2.</w:t>
      </w:r>
      <w:r w:rsidR="00620146" w:rsidRPr="00620146">
        <w:rPr>
          <w:rFonts w:ascii="Times New Roman" w:eastAsia="Times New Roman" w:hAnsi="Times New Roman" w:cs="Times New Roman"/>
          <w:kern w:val="0"/>
          <w:sz w:val="24"/>
          <w:szCs w:val="24"/>
          <w14:ligatures w14:val="none"/>
        </w:rPr>
        <w:t xml:space="preserve"> Piedāvājumā jāiekļauj:</w:t>
      </w:r>
    </w:p>
    <w:p w14:paraId="1C697B80" w14:textId="468BDE45" w:rsidR="00620146" w:rsidRPr="0045694A" w:rsidRDefault="0045694A" w:rsidP="00233F16">
      <w:pPr>
        <w:suppressAutoHyphens/>
        <w:spacing w:after="0" w:line="240" w:lineRule="auto"/>
        <w:ind w:left="113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9124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00620146" w:rsidRPr="0045694A">
        <w:rPr>
          <w:rFonts w:ascii="Times New Roman" w:eastAsia="Times New Roman" w:hAnsi="Times New Roman" w:cs="Times New Roman"/>
          <w:sz w:val="24"/>
          <w:szCs w:val="24"/>
        </w:rPr>
        <w:t>atbilstoši nolikuma 1.pielikumam sagatavots un atbilstoši nolikuma 6.</w:t>
      </w:r>
      <w:r w:rsidR="00FB5021">
        <w:rPr>
          <w:rFonts w:ascii="Times New Roman" w:eastAsia="Times New Roman" w:hAnsi="Times New Roman" w:cs="Times New Roman"/>
          <w:sz w:val="24"/>
          <w:szCs w:val="24"/>
        </w:rPr>
        <w:t>10</w:t>
      </w:r>
      <w:r w:rsidR="00620146" w:rsidRPr="0045694A">
        <w:rPr>
          <w:rFonts w:ascii="Times New Roman" w:eastAsia="Times New Roman" w:hAnsi="Times New Roman" w:cs="Times New Roman"/>
          <w:sz w:val="24"/>
          <w:szCs w:val="24"/>
        </w:rPr>
        <w:t>.punktam parakstīts “Pieteikums” (skatīt sagatavoto veidni sadaļā “Prasības”);</w:t>
      </w:r>
    </w:p>
    <w:p w14:paraId="15B39C38" w14:textId="23F848FD" w:rsidR="00620146" w:rsidRPr="00620146" w:rsidRDefault="00C91249" w:rsidP="00233F16">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6.2.2.</w:t>
      </w:r>
      <w:r w:rsidR="00620146" w:rsidRPr="00620146">
        <w:rPr>
          <w:rFonts w:ascii="Times New Roman" w:eastAsia="Times New Roman" w:hAnsi="Times New Roman" w:cs="Times New Roman"/>
          <w:kern w:val="0"/>
          <w:sz w:val="24"/>
          <w:szCs w:val="24"/>
          <w14:ligatures w14:val="none"/>
        </w:rPr>
        <w:t>atbilstoši nolikuma 6.</w:t>
      </w:r>
      <w:r w:rsidR="00FB5021">
        <w:rPr>
          <w:rFonts w:ascii="Times New Roman" w:eastAsia="Times New Roman" w:hAnsi="Times New Roman" w:cs="Times New Roman"/>
          <w:kern w:val="0"/>
          <w:sz w:val="24"/>
          <w:szCs w:val="24"/>
          <w14:ligatures w14:val="none"/>
        </w:rPr>
        <w:t>10</w:t>
      </w:r>
      <w:r w:rsidR="00620146" w:rsidRPr="00620146">
        <w:rPr>
          <w:rFonts w:ascii="Times New Roman" w:eastAsia="Times New Roman" w:hAnsi="Times New Roman" w:cs="Times New Roman"/>
          <w:kern w:val="0"/>
          <w:sz w:val="24"/>
          <w:szCs w:val="24"/>
          <w14:ligatures w14:val="none"/>
        </w:rPr>
        <w:t>.punktam parakstīts finanšu piedāvājums, kas sastāv no:</w:t>
      </w:r>
    </w:p>
    <w:p w14:paraId="267CC518" w14:textId="2AB097A0" w:rsidR="00620146" w:rsidRPr="00F548D1" w:rsidRDefault="00233F16" w:rsidP="007F411D">
      <w:pPr>
        <w:pStyle w:val="ListParagraph"/>
        <w:suppressAutoHyphens/>
        <w:spacing w:after="0" w:line="240" w:lineRule="auto"/>
        <w:ind w:left="1985" w:hanging="850"/>
        <w:jc w:val="both"/>
        <w:rPr>
          <w:rFonts w:ascii="Times New Roman" w:eastAsia="Times New Roman" w:hAnsi="Times New Roman" w:cs="Times New Roman"/>
          <w:sz w:val="24"/>
          <w:szCs w:val="24"/>
          <w:lang w:val="lv-LV"/>
        </w:rPr>
      </w:pPr>
      <w:r w:rsidRPr="00F548D1">
        <w:rPr>
          <w:rFonts w:ascii="Times New Roman" w:eastAsia="Times New Roman" w:hAnsi="Times New Roman" w:cs="Times New Roman"/>
          <w:sz w:val="24"/>
          <w:szCs w:val="24"/>
          <w:lang w:val="lv-LV"/>
        </w:rPr>
        <w:t>6.2</w:t>
      </w:r>
      <w:r w:rsidR="007F411D">
        <w:rPr>
          <w:rFonts w:ascii="Times New Roman" w:eastAsia="Times New Roman" w:hAnsi="Times New Roman" w:cs="Times New Roman"/>
          <w:sz w:val="24"/>
          <w:szCs w:val="24"/>
          <w:lang w:val="lv-LV"/>
        </w:rPr>
        <w:t xml:space="preserve">.2.1. </w:t>
      </w:r>
      <w:r w:rsidR="00620146" w:rsidRPr="00F548D1">
        <w:rPr>
          <w:rFonts w:ascii="Times New Roman" w:eastAsia="Times New Roman" w:hAnsi="Times New Roman" w:cs="Times New Roman"/>
          <w:sz w:val="24"/>
          <w:szCs w:val="24"/>
          <w:lang w:val="lv-LV"/>
        </w:rPr>
        <w:t>EIS e-konkursu apakšsistēmas finanšu piedāvājuma ievadlaukā norādītās piedāvātās līgumcenas (skatīt sadaļā “Prasības”);</w:t>
      </w:r>
    </w:p>
    <w:p w14:paraId="1BA1FEC4" w14:textId="42317693" w:rsidR="00620146" w:rsidRDefault="001922FB" w:rsidP="007F411D">
      <w:pPr>
        <w:suppressAutoHyphens/>
        <w:spacing w:after="0" w:line="240" w:lineRule="auto"/>
        <w:ind w:left="1985" w:hanging="850"/>
        <w:jc w:val="both"/>
        <w:rPr>
          <w:rFonts w:ascii="Times New Roman" w:eastAsia="Times New Roman" w:hAnsi="Times New Roman" w:cs="Times New Roman"/>
          <w:spacing w:val="-6"/>
          <w:kern w:val="0"/>
          <w:sz w:val="24"/>
          <w:szCs w:val="24"/>
          <w14:ligatures w14:val="none"/>
        </w:rPr>
      </w:pPr>
      <w:r>
        <w:rPr>
          <w:rFonts w:ascii="Times New Roman" w:eastAsia="Times New Roman" w:hAnsi="Times New Roman" w:cs="Times New Roman"/>
          <w:spacing w:val="-6"/>
          <w:kern w:val="0"/>
          <w:sz w:val="24"/>
          <w:szCs w:val="24"/>
          <w14:ligatures w14:val="none"/>
        </w:rPr>
        <w:t>6.2.</w:t>
      </w:r>
      <w:r w:rsidR="007F411D">
        <w:rPr>
          <w:rFonts w:ascii="Times New Roman" w:eastAsia="Times New Roman" w:hAnsi="Times New Roman" w:cs="Times New Roman"/>
          <w:spacing w:val="-6"/>
          <w:kern w:val="0"/>
          <w:sz w:val="24"/>
          <w:szCs w:val="24"/>
          <w14:ligatures w14:val="none"/>
        </w:rPr>
        <w:t xml:space="preserve">2.2. </w:t>
      </w:r>
      <w:r w:rsidR="007F411D" w:rsidRPr="007F411D">
        <w:rPr>
          <w:rFonts w:ascii="Times New Roman" w:eastAsia="Times New Roman" w:hAnsi="Times New Roman" w:cs="Times New Roman"/>
          <w:spacing w:val="-6"/>
          <w:kern w:val="0"/>
          <w:sz w:val="24"/>
          <w:szCs w:val="24"/>
          <w14:ligatures w14:val="none"/>
        </w:rPr>
        <w:t>aizpildīta nolikuma 1.pielikuma “Pieteikums” finanšu piedāvājuma tabula par attiecīgo iepirkuma daļu.</w:t>
      </w:r>
    </w:p>
    <w:p w14:paraId="0E142830" w14:textId="2FC8C299" w:rsidR="007F411D" w:rsidRPr="007A6C59" w:rsidRDefault="007F411D" w:rsidP="007F411D">
      <w:pPr>
        <w:suppressAutoHyphens/>
        <w:spacing w:after="0" w:line="240" w:lineRule="auto"/>
        <w:ind w:left="567"/>
        <w:jc w:val="both"/>
      </w:pPr>
      <w:r>
        <w:rPr>
          <w:rFonts w:ascii="Times New Roman" w:eastAsia="Times New Roman" w:hAnsi="Times New Roman" w:cs="Times New Roman"/>
          <w:spacing w:val="-6"/>
          <w:kern w:val="0"/>
          <w:sz w:val="24"/>
          <w:szCs w:val="24"/>
          <w14:ligatures w14:val="none"/>
        </w:rPr>
        <w:t xml:space="preserve">6.2.3. </w:t>
      </w:r>
      <w:r w:rsidRPr="007F411D">
        <w:rPr>
          <w:rFonts w:ascii="Times New Roman" w:eastAsia="Times New Roman" w:hAnsi="Times New Roman" w:cs="Times New Roman"/>
          <w:spacing w:val="-6"/>
          <w:kern w:val="0"/>
          <w:sz w:val="24"/>
          <w:szCs w:val="24"/>
          <w14:ligatures w14:val="none"/>
        </w:rPr>
        <w:t>Aizpildīts nolikuma 3.pielikuma “Tehniskā specifikācija/tehniskais piedāvājums”.</w:t>
      </w:r>
    </w:p>
    <w:bookmarkEnd w:id="63"/>
    <w:bookmarkEnd w:id="64"/>
    <w:p w14:paraId="30B75EE6" w14:textId="26037D38" w:rsidR="00620146" w:rsidRPr="00620146" w:rsidRDefault="00DA762F" w:rsidP="00DA762F">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w:t>
      </w:r>
      <w:r w:rsidR="00620146" w:rsidRPr="00620146">
        <w:rPr>
          <w:rFonts w:ascii="Times New Roman" w:eastAsia="Times New Roman" w:hAnsi="Times New Roman" w:cs="Times New Roman"/>
          <w:kern w:val="0"/>
          <w:sz w:val="24"/>
          <w:szCs w:val="24"/>
          <w14:ligatures w14:val="none"/>
        </w:rPr>
        <w:t>Pretendentu atlases dokumenti:</w:t>
      </w:r>
    </w:p>
    <w:p w14:paraId="05C07227" w14:textId="202A487F" w:rsidR="00620146" w:rsidRPr="00620146" w:rsidRDefault="004A6CB3" w:rsidP="00341DF5">
      <w:pPr>
        <w:suppressAutoHyphens/>
        <w:spacing w:after="0" w:line="240" w:lineRule="auto"/>
        <w:ind w:left="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6.3.1.</w:t>
      </w:r>
      <w:r w:rsidR="00620146" w:rsidRPr="00620146">
        <w:rPr>
          <w:rFonts w:ascii="Times New Roman" w:eastAsia="Times New Roman" w:hAnsi="Times New Roman" w:cs="Times New Roman"/>
          <w:kern w:val="0"/>
          <w:sz w:val="24"/>
          <w:szCs w:val="24"/>
          <w14:ligatures w14:val="none"/>
        </w:rPr>
        <w:t>Vienošanās atbilstoši 4.1.2. vai 10.4.punkta prasībām;</w:t>
      </w:r>
    </w:p>
    <w:p w14:paraId="42E7F86B" w14:textId="61E5DFBB" w:rsidR="00620146" w:rsidRPr="00620146" w:rsidRDefault="006E641B" w:rsidP="00341DF5">
      <w:pPr>
        <w:suppressAutoHyphens/>
        <w:spacing w:after="0" w:line="240" w:lineRule="auto"/>
        <w:ind w:left="2127" w:hanging="85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6.3.1.1.</w:t>
      </w:r>
      <w:r w:rsidR="00620146" w:rsidRPr="00620146">
        <w:rPr>
          <w:rFonts w:ascii="Times New Roman" w:eastAsia="Times New Roman" w:hAnsi="Times New Roman" w:cs="Times New Roman"/>
          <w:kern w:val="0"/>
          <w:sz w:val="24"/>
          <w:szCs w:val="24"/>
          <w14:ligatures w14:val="none"/>
        </w:rPr>
        <w:t xml:space="preserve">  </w:t>
      </w:r>
      <w:r w:rsidR="00620146" w:rsidRPr="00620146">
        <w:rPr>
          <w:rFonts w:ascii="Times New Roman" w:eastAsia="Times New Roman" w:hAnsi="Times New Roman" w:cs="Times New Roman"/>
          <w:kern w:val="0"/>
          <w:sz w:val="24"/>
          <w:szCs w:val="24"/>
          <w:u w:val="single"/>
          <w14:ligatures w14:val="none"/>
        </w:rPr>
        <w:t>Latvijā reģistrētiem komersantiem</w:t>
      </w:r>
      <w:r w:rsidR="00620146" w:rsidRPr="00620146">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00620146" w:rsidRPr="00620146">
        <w:rPr>
          <w:rFonts w:ascii="Times New Roman" w:eastAsia="Times New Roman" w:hAnsi="Times New Roman" w:cs="Times New Roman"/>
          <w:kern w:val="0"/>
          <w:sz w:val="24"/>
          <w:szCs w:val="24"/>
          <w:u w:val="single"/>
          <w14:ligatures w14:val="none"/>
        </w:rPr>
        <w:t>Ārvalstīs reģistrētiem komersantiem</w:t>
      </w:r>
      <w:r w:rsidR="00620146" w:rsidRPr="00620146">
        <w:rPr>
          <w:rFonts w:ascii="Times New Roman" w:eastAsia="Times New Roman" w:hAnsi="Times New Roman" w:cs="Times New Roman"/>
          <w:kern w:val="0"/>
          <w:sz w:val="24"/>
          <w:szCs w:val="24"/>
          <w14:ligatures w14:val="none"/>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w:t>
      </w:r>
      <w:r w:rsidR="00620146" w:rsidRPr="00620146">
        <w:rPr>
          <w:rFonts w:ascii="Times New Roman" w:eastAsia="Times New Roman" w:hAnsi="Times New Roman" w:cs="Times New Roman"/>
          <w:kern w:val="0"/>
          <w:sz w:val="24"/>
          <w:szCs w:val="24"/>
          <w14:ligatures w14:val="none"/>
        </w:rPr>
        <w:lastRenderedPageBreak/>
        <w:t>iepirkumu likuma (turpmāk arī – PIL) 45.panta astotās daļas un 46.panta  ceturtās  daļas noteikumiem (skatīt sadaļā “Prasības”);</w:t>
      </w:r>
    </w:p>
    <w:p w14:paraId="5831E7D4" w14:textId="14AE9C07" w:rsidR="00620146" w:rsidRDefault="00BF363C" w:rsidP="00341DF5">
      <w:pPr>
        <w:spacing w:after="0" w:line="240" w:lineRule="auto"/>
        <w:ind w:left="2127" w:hanging="850"/>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14:ligatures w14:val="none"/>
        </w:rPr>
        <w:t>6.3.1.2.</w:t>
      </w:r>
      <w:r w:rsidR="00620146" w:rsidRPr="00620146">
        <w:rPr>
          <w:rFonts w:ascii="Times New Roman" w:eastAsia="Times New Roman" w:hAnsi="Times New Roman" w:cs="Times New Roman"/>
          <w:kern w:val="0"/>
          <w:sz w:val="24"/>
          <w:szCs w:val="24"/>
          <w14:ligatures w14:val="none"/>
        </w:rPr>
        <w:t xml:space="preserve">Atbilstoši nolikuma 2.pielikuma “Kvalifikācija” </w:t>
      </w:r>
      <w:r w:rsidR="00977739">
        <w:rPr>
          <w:rFonts w:ascii="Times New Roman" w:eastAsia="Times New Roman" w:hAnsi="Times New Roman" w:cs="Times New Roman"/>
          <w:kern w:val="0"/>
          <w:sz w:val="24"/>
          <w:szCs w:val="24"/>
          <w14:ligatures w14:val="none"/>
        </w:rPr>
        <w:t>2.</w:t>
      </w:r>
      <w:r w:rsidR="00620146" w:rsidRPr="00620146">
        <w:rPr>
          <w:rFonts w:ascii="Times New Roman" w:eastAsia="Times New Roman" w:hAnsi="Times New Roman" w:cs="Times New Roman"/>
          <w:kern w:val="0"/>
          <w:sz w:val="24"/>
          <w:szCs w:val="24"/>
          <w14:ligatures w14:val="none"/>
        </w:rPr>
        <w:t>1.punktā norādītajām prasībām aizpildīta</w:t>
      </w:r>
      <w:r w:rsidR="00F55A51" w:rsidRPr="00F55A51">
        <w:rPr>
          <w:rFonts w:ascii="Times New Roman" w:eastAsia="Times New Roman" w:hAnsi="Times New Roman" w:cs="Times New Roman"/>
          <w:kern w:val="0"/>
          <w:sz w:val="24"/>
          <w:szCs w:val="24"/>
          <w:lang w:eastAsia="lv-LV"/>
          <w14:ligatures w14:val="none"/>
        </w:rPr>
        <w:t xml:space="preserve"> un atbilstoši nolikuma 6.</w:t>
      </w:r>
      <w:r w:rsidR="00FB5021">
        <w:rPr>
          <w:rFonts w:ascii="Times New Roman" w:eastAsia="Times New Roman" w:hAnsi="Times New Roman" w:cs="Times New Roman"/>
          <w:kern w:val="0"/>
          <w:sz w:val="24"/>
          <w:szCs w:val="24"/>
          <w:lang w:eastAsia="lv-LV"/>
          <w14:ligatures w14:val="none"/>
        </w:rPr>
        <w:t>10</w:t>
      </w:r>
      <w:r w:rsidR="00F55A51" w:rsidRPr="00F55A51">
        <w:rPr>
          <w:rFonts w:ascii="Times New Roman" w:eastAsia="Times New Roman" w:hAnsi="Times New Roman" w:cs="Times New Roman"/>
          <w:kern w:val="0"/>
          <w:sz w:val="24"/>
          <w:szCs w:val="24"/>
          <w:lang w:eastAsia="lv-LV"/>
          <w14:ligatures w14:val="none"/>
        </w:rPr>
        <w:t>.punktam parakstīta tabula par Pretendenta tehniskajām un profesionālām spējām un to pierādoši dokumenti, atbilstoši 2.</w:t>
      </w:r>
      <w:r w:rsidR="00180C0B">
        <w:rPr>
          <w:rFonts w:ascii="Times New Roman" w:eastAsia="Times New Roman" w:hAnsi="Times New Roman" w:cs="Times New Roman"/>
          <w:kern w:val="0"/>
          <w:sz w:val="24"/>
          <w:szCs w:val="24"/>
          <w:lang w:eastAsia="lv-LV"/>
          <w14:ligatures w14:val="none"/>
        </w:rPr>
        <w:t>1</w:t>
      </w:r>
      <w:r w:rsidR="00F55A51" w:rsidRPr="00F55A51">
        <w:rPr>
          <w:rFonts w:ascii="Times New Roman" w:eastAsia="Times New Roman" w:hAnsi="Times New Roman" w:cs="Times New Roman"/>
          <w:kern w:val="0"/>
          <w:sz w:val="24"/>
          <w:szCs w:val="24"/>
          <w:lang w:eastAsia="lv-LV"/>
          <w14:ligatures w14:val="none"/>
        </w:rPr>
        <w:t>.punktā noteiktajam;</w:t>
      </w:r>
    </w:p>
    <w:p w14:paraId="0D978A62" w14:textId="69CA2478" w:rsidR="00620146" w:rsidRPr="007D6FFA" w:rsidRDefault="00CB1234" w:rsidP="00341DF5">
      <w:pPr>
        <w:spacing w:after="0" w:line="240" w:lineRule="auto"/>
        <w:ind w:left="2127" w:hanging="850"/>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14:ligatures w14:val="none"/>
        </w:rPr>
        <w:t>6.</w:t>
      </w:r>
      <w:r w:rsidR="001C7395">
        <w:rPr>
          <w:rFonts w:ascii="Times New Roman" w:eastAsia="Times New Roman" w:hAnsi="Times New Roman" w:cs="Times New Roman"/>
          <w:kern w:val="0"/>
          <w:sz w:val="24"/>
          <w:szCs w:val="24"/>
          <w14:ligatures w14:val="none"/>
        </w:rPr>
        <w:t>3.1.3.</w:t>
      </w:r>
      <w:r w:rsidR="001C7395" w:rsidRPr="001C7395">
        <w:rPr>
          <w:rFonts w:ascii="Times New Roman" w:eastAsia="Times New Roman" w:hAnsi="Times New Roman" w:cs="Times New Roman"/>
          <w:kern w:val="0"/>
          <w:sz w:val="24"/>
          <w:szCs w:val="24"/>
          <w14:ligatures w14:val="none"/>
        </w:rPr>
        <w:t xml:space="preserve"> </w:t>
      </w:r>
      <w:r w:rsidR="00620146" w:rsidRPr="00620146">
        <w:rPr>
          <w:rFonts w:ascii="Times New Roman" w:eastAsia="Times New Roman" w:hAnsi="Times New Roman" w:cs="Times New Roman"/>
          <w:kern w:val="0"/>
          <w:sz w:val="24"/>
          <w:szCs w:val="24"/>
          <w14:ligatures w14:val="none"/>
        </w:rPr>
        <w:t xml:space="preserve">Atbilstoši nolikuma 2.pielikuma “Kvalifikācija” </w:t>
      </w:r>
      <w:r w:rsidR="00402100">
        <w:rPr>
          <w:rFonts w:ascii="Times New Roman" w:eastAsia="Times New Roman" w:hAnsi="Times New Roman" w:cs="Times New Roman"/>
          <w:kern w:val="0"/>
          <w:sz w:val="24"/>
          <w:szCs w:val="24"/>
          <w14:ligatures w14:val="none"/>
        </w:rPr>
        <w:t>2.</w:t>
      </w:r>
      <w:r w:rsidR="007D6FFA">
        <w:rPr>
          <w:rFonts w:ascii="Times New Roman" w:eastAsia="Times New Roman" w:hAnsi="Times New Roman" w:cs="Times New Roman"/>
          <w:kern w:val="0"/>
          <w:sz w:val="24"/>
          <w:szCs w:val="24"/>
          <w14:ligatures w14:val="none"/>
        </w:rPr>
        <w:t>2</w:t>
      </w:r>
      <w:r w:rsidR="00402100">
        <w:rPr>
          <w:rFonts w:ascii="Times New Roman" w:eastAsia="Times New Roman" w:hAnsi="Times New Roman" w:cs="Times New Roman"/>
          <w:kern w:val="0"/>
          <w:sz w:val="24"/>
          <w:szCs w:val="24"/>
          <w14:ligatures w14:val="none"/>
        </w:rPr>
        <w:t xml:space="preserve">. punkta </w:t>
      </w:r>
      <w:r w:rsidR="00620146" w:rsidRPr="00620146">
        <w:rPr>
          <w:rFonts w:ascii="Times New Roman" w:eastAsia="Times New Roman" w:hAnsi="Times New Roman" w:cs="Times New Roman"/>
          <w:kern w:val="0"/>
          <w:sz w:val="24"/>
          <w:szCs w:val="24"/>
          <w14:ligatures w14:val="none"/>
        </w:rPr>
        <w:t xml:space="preserve">norādītajām prasībām sniegta informācija un aizpildīta tabula par apakšuzņēmējiem un personām, uz kuru iespējām balstās </w:t>
      </w:r>
      <w:r w:rsidR="00620146" w:rsidRPr="00E20B64">
        <w:rPr>
          <w:rFonts w:ascii="Times New Roman" w:eastAsia="Times New Roman" w:hAnsi="Times New Roman" w:cs="Times New Roman"/>
          <w:i/>
          <w:iCs/>
          <w:kern w:val="0"/>
          <w:sz w:val="24"/>
          <w:szCs w:val="24"/>
          <w14:ligatures w14:val="none"/>
        </w:rPr>
        <w:t>(ja attiecināms);</w:t>
      </w:r>
    </w:p>
    <w:p w14:paraId="39B361C6" w14:textId="32FC64B1" w:rsidR="00880FD1" w:rsidRDefault="00880FD1" w:rsidP="00341DF5">
      <w:pPr>
        <w:spacing w:after="0" w:line="240" w:lineRule="auto"/>
        <w:ind w:left="2127" w:hanging="850"/>
        <w:jc w:val="both"/>
        <w:rPr>
          <w:rFonts w:ascii="Times New Roman" w:eastAsia="Times New Roman" w:hAnsi="Times New Roman" w:cs="Times New Roman"/>
          <w:i/>
          <w:iCs/>
          <w:kern w:val="0"/>
          <w:sz w:val="24"/>
          <w:szCs w:val="24"/>
          <w:lang w:eastAsia="lv-LV"/>
          <w14:ligatures w14:val="none"/>
        </w:rPr>
      </w:pPr>
      <w:r>
        <w:rPr>
          <w:rFonts w:ascii="Times New Roman" w:eastAsia="Times New Roman" w:hAnsi="Times New Roman" w:cs="Times New Roman"/>
          <w:kern w:val="0"/>
          <w:sz w:val="24"/>
          <w:szCs w:val="24"/>
          <w14:ligatures w14:val="none"/>
        </w:rPr>
        <w:t>6.3.</w:t>
      </w:r>
      <w:r w:rsidR="00E01FBA">
        <w:rPr>
          <w:rFonts w:ascii="Times New Roman" w:eastAsia="Times New Roman" w:hAnsi="Times New Roman" w:cs="Times New Roman"/>
          <w:kern w:val="0"/>
          <w:sz w:val="24"/>
          <w:szCs w:val="24"/>
          <w14:ligatures w14:val="none"/>
        </w:rPr>
        <w:t>1.</w:t>
      </w:r>
      <w:r w:rsidR="007D6FFA">
        <w:rPr>
          <w:rFonts w:ascii="Times New Roman" w:eastAsia="Times New Roman" w:hAnsi="Times New Roman" w:cs="Times New Roman"/>
          <w:kern w:val="0"/>
          <w:sz w:val="24"/>
          <w:szCs w:val="24"/>
          <w14:ligatures w14:val="none"/>
        </w:rPr>
        <w:t>4</w:t>
      </w:r>
      <w:r w:rsidR="00E01FBA">
        <w:rPr>
          <w:rFonts w:ascii="Times New Roman" w:eastAsia="Times New Roman" w:hAnsi="Times New Roman" w:cs="Times New Roman"/>
          <w:kern w:val="0"/>
          <w:sz w:val="24"/>
          <w:szCs w:val="24"/>
          <w14:ligatures w14:val="none"/>
        </w:rPr>
        <w:t>.</w:t>
      </w:r>
      <w:r w:rsidR="00E01FBA" w:rsidRPr="00E01FBA">
        <w:rPr>
          <w:rFonts w:ascii="Times New Roman" w:eastAsia="Times New Roman" w:hAnsi="Times New Roman" w:cs="Times New Roman"/>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00E01FBA" w:rsidRPr="00E20B64">
        <w:rPr>
          <w:rFonts w:ascii="Times New Roman" w:eastAsia="Times New Roman" w:hAnsi="Times New Roman" w:cs="Times New Roman"/>
          <w:i/>
          <w:iCs/>
          <w:kern w:val="0"/>
          <w:sz w:val="24"/>
          <w:szCs w:val="24"/>
          <w:lang w:eastAsia="lv-LV"/>
          <w14:ligatures w14:val="none"/>
        </w:rPr>
        <w:t>(ja attiecināms).</w:t>
      </w:r>
    </w:p>
    <w:p w14:paraId="4F0CD0DF" w14:textId="1457E077" w:rsidR="007F411D" w:rsidRDefault="00D54C54" w:rsidP="007F411D">
      <w:pPr>
        <w:pStyle w:val="ListParagraph"/>
        <w:suppressAutoHyphens/>
        <w:spacing w:after="0" w:line="240" w:lineRule="auto"/>
        <w:ind w:left="426" w:hanging="426"/>
        <w:jc w:val="both"/>
        <w:rPr>
          <w:rFonts w:ascii="Times New Roman" w:eastAsia="Times New Roman" w:hAnsi="Times New Roman" w:cs="Times New Roman"/>
          <w:sz w:val="24"/>
          <w:szCs w:val="24"/>
          <w:lang w:val="lv-LV"/>
        </w:rPr>
      </w:pPr>
      <w:r w:rsidRPr="00341DF5">
        <w:rPr>
          <w:rFonts w:ascii="Times New Roman" w:eastAsia="Times New Roman" w:hAnsi="Times New Roman" w:cs="Times New Roman"/>
          <w:sz w:val="24"/>
          <w:szCs w:val="24"/>
          <w:lang w:val="lv-LV"/>
        </w:rPr>
        <w:t>6.4.</w:t>
      </w:r>
      <w:r w:rsidR="007F411D" w:rsidRPr="007F411D">
        <w:rPr>
          <w:rFonts w:ascii="Times New Roman" w:eastAsia="Times New Roman" w:hAnsi="Times New Roman" w:cs="Times New Roman"/>
          <w:sz w:val="24"/>
          <w:szCs w:val="24"/>
          <w:lang w:val="lv-LV"/>
        </w:rPr>
        <w:t xml:space="preserve">Tehniskais piedāvājums jāsagatavo atbilstoši nolikuma 3.pielikuma “Tehniskā specifikācija/Tehniskais piedāvājums” prasībām sagatavots un atbilstoši nolikuma </w:t>
      </w:r>
      <w:r w:rsidR="007F411D">
        <w:rPr>
          <w:rFonts w:ascii="Times New Roman" w:eastAsia="Times New Roman" w:hAnsi="Times New Roman" w:cs="Times New Roman"/>
          <w:sz w:val="24"/>
          <w:szCs w:val="24"/>
          <w:lang w:val="lv-LV"/>
        </w:rPr>
        <w:t>6.10</w:t>
      </w:r>
      <w:r w:rsidR="007F411D" w:rsidRPr="007F411D">
        <w:rPr>
          <w:rFonts w:ascii="Times New Roman" w:eastAsia="Times New Roman" w:hAnsi="Times New Roman" w:cs="Times New Roman"/>
          <w:sz w:val="24"/>
          <w:szCs w:val="24"/>
          <w:lang w:val="lv-LV"/>
        </w:rPr>
        <w:t>. punktam parakstīts tehniskais piedāvājums par attiecīgo iepirkuma daļu un tam pievienotie dokumenti.</w:t>
      </w:r>
    </w:p>
    <w:p w14:paraId="786D364B" w14:textId="7BED0604" w:rsidR="00620146" w:rsidRPr="005429CB" w:rsidRDefault="00282FC9" w:rsidP="007F411D">
      <w:pPr>
        <w:pStyle w:val="ListParagraph"/>
        <w:suppressAutoHyphens/>
        <w:spacing w:after="0" w:line="240" w:lineRule="auto"/>
        <w:ind w:left="426" w:hanging="426"/>
        <w:jc w:val="both"/>
        <w:rPr>
          <w:rFonts w:ascii="Times New Roman" w:eastAsia="Times New Roman" w:hAnsi="Times New Roman" w:cs="Times New Roman"/>
          <w:iCs/>
          <w:color w:val="000000"/>
          <w:sz w:val="24"/>
          <w:szCs w:val="24"/>
          <w:lang w:val="lv-LV" w:eastAsia="ar-SA"/>
        </w:rPr>
      </w:pPr>
      <w:r w:rsidRPr="005429CB">
        <w:rPr>
          <w:rFonts w:ascii="Times New Roman" w:eastAsia="Times New Roman" w:hAnsi="Times New Roman" w:cs="Times New Roman"/>
          <w:iCs/>
          <w:color w:val="000000"/>
          <w:sz w:val="24"/>
          <w:szCs w:val="24"/>
          <w:lang w:val="lv-LV" w:eastAsia="ar-SA"/>
        </w:rPr>
        <w:t>6.5.</w:t>
      </w:r>
      <w:r w:rsidR="00620146" w:rsidRPr="005429CB">
        <w:rPr>
          <w:rFonts w:ascii="Times New Roman" w:eastAsia="Times New Roman" w:hAnsi="Times New Roman" w:cs="Times New Roman"/>
          <w:b/>
          <w:bCs/>
          <w:iCs/>
          <w:color w:val="000000"/>
          <w:sz w:val="24"/>
          <w:szCs w:val="24"/>
          <w:lang w:val="lv-LV" w:eastAsia="ar-SA"/>
        </w:rPr>
        <w:tab/>
      </w:r>
      <w:r w:rsidR="00620146" w:rsidRPr="005429CB">
        <w:rPr>
          <w:rFonts w:ascii="Times New Roman" w:eastAsia="Times New Roman" w:hAnsi="Times New Roman" w:cs="Times New Roman"/>
          <w:iCs/>
          <w:color w:val="000000"/>
          <w:sz w:val="24"/>
          <w:szCs w:val="24"/>
          <w:lang w:val="lv-LV" w:eastAsia="ar-SA"/>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00620146" w:rsidRPr="005429CB">
        <w:rPr>
          <w:rFonts w:ascii="Times New Roman" w:eastAsia="Times New Roman" w:hAnsi="Times New Roman" w:cs="Times New Roman"/>
          <w:iCs/>
          <w:color w:val="000000"/>
          <w:sz w:val="24"/>
          <w:szCs w:val="24"/>
          <w:lang w:val="lv-LV" w:eastAsia="ar-SA"/>
        </w:rPr>
        <w:t>euro</w:t>
      </w:r>
      <w:proofErr w:type="spellEnd"/>
      <w:r w:rsidR="00620146" w:rsidRPr="005429CB">
        <w:rPr>
          <w:rFonts w:ascii="Times New Roman" w:eastAsia="Times New Roman" w:hAnsi="Times New Roman" w:cs="Times New Roman"/>
          <w:iCs/>
          <w:color w:val="000000"/>
          <w:sz w:val="24"/>
          <w:szCs w:val="24"/>
          <w:lang w:val="lv-LV" w:eastAsia="ar-SA"/>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w:t>
      </w:r>
      <w:hyperlink r:id="rId10" w:history="1">
        <w:r w:rsidR="00F8649C" w:rsidRPr="005429CB">
          <w:rPr>
            <w:rStyle w:val="Hyperlink"/>
            <w:rFonts w:ascii="Times New Roman" w:eastAsia="Times New Roman" w:hAnsi="Times New Roman" w:cs="Times New Roman"/>
            <w:iCs/>
            <w:sz w:val="24"/>
            <w:szCs w:val="24"/>
            <w:lang w:val="lv-LV" w:eastAsia="ar-SA"/>
          </w:rPr>
          <w:t>http://espd.eis.gov.lv/</w:t>
        </w:r>
      </w:hyperlink>
      <w:r w:rsidR="00F8649C" w:rsidRPr="005429CB">
        <w:rPr>
          <w:rFonts w:ascii="Times New Roman" w:eastAsia="Times New Roman" w:hAnsi="Times New Roman" w:cs="Times New Roman"/>
          <w:iCs/>
          <w:color w:val="000000"/>
          <w:sz w:val="24"/>
          <w:szCs w:val="24"/>
          <w:lang w:val="lv-LV" w:eastAsia="ar-SA"/>
        </w:rPr>
        <w:t xml:space="preserve"> </w:t>
      </w:r>
      <w:r w:rsidR="00620146" w:rsidRPr="005429CB">
        <w:rPr>
          <w:rFonts w:ascii="Times New Roman" w:eastAsia="Times New Roman" w:hAnsi="Times New Roman" w:cs="Times New Roman"/>
          <w:iCs/>
          <w:color w:val="000000"/>
          <w:sz w:val="24"/>
          <w:szCs w:val="24"/>
          <w:lang w:val="lv-LV" w:eastAsia="ar-SA"/>
        </w:rPr>
        <w:t>).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620146" w:rsidRPr="005429CB">
        <w:rPr>
          <w:rFonts w:ascii="Times New Roman" w:eastAsia="Times New Roman" w:hAnsi="Times New Roman" w:cs="Times New Roman"/>
          <w:iCs/>
          <w:color w:val="000000"/>
          <w:sz w:val="24"/>
          <w:szCs w:val="24"/>
          <w:vertAlign w:val="superscript"/>
          <w:lang w:val="lv-LV" w:eastAsia="ar-SA"/>
        </w:rPr>
        <w:t>1</w:t>
      </w:r>
      <w:r w:rsidR="00620146" w:rsidRPr="005429CB">
        <w:rPr>
          <w:rFonts w:ascii="Times New Roman" w:eastAsia="Times New Roman" w:hAnsi="Times New Roman" w:cs="Times New Roman"/>
          <w:iCs/>
          <w:color w:val="000000"/>
          <w:sz w:val="24"/>
          <w:szCs w:val="24"/>
          <w:lang w:val="lv-LV" w:eastAsia="ar-SA"/>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w:t>
      </w:r>
      <w:r w:rsidR="0055526F" w:rsidRPr="005429CB">
        <w:rPr>
          <w:rFonts w:ascii="Times New Roman" w:eastAsia="Times New Roman" w:hAnsi="Times New Roman" w:cs="Times New Roman"/>
          <w:iCs/>
          <w:color w:val="000000"/>
          <w:sz w:val="24"/>
          <w:szCs w:val="24"/>
          <w:lang w:val="lv-LV" w:eastAsia="ar-SA"/>
        </w:rPr>
        <w:t>3</w:t>
      </w:r>
      <w:r w:rsidR="00620146" w:rsidRPr="005429CB">
        <w:rPr>
          <w:rFonts w:ascii="Times New Roman" w:eastAsia="Times New Roman" w:hAnsi="Times New Roman" w:cs="Times New Roman"/>
          <w:iCs/>
          <w:color w:val="000000"/>
          <w:sz w:val="24"/>
          <w:szCs w:val="24"/>
          <w:lang w:val="lv-LV" w:eastAsia="ar-SA"/>
        </w:rPr>
        <w:t xml:space="preserve">.punktā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996D54" w:rsidRPr="005429CB">
        <w:rPr>
          <w:rFonts w:ascii="Times New Roman" w:eastAsia="Times New Roman" w:hAnsi="Times New Roman" w:cs="Times New Roman"/>
          <w:iCs/>
          <w:color w:val="000000"/>
          <w:sz w:val="24"/>
          <w:szCs w:val="24"/>
          <w:lang w:val="lv-LV" w:eastAsia="ar-SA"/>
        </w:rPr>
        <w:t>Iepirkuma k</w:t>
      </w:r>
      <w:r w:rsidR="00620146" w:rsidRPr="005429CB">
        <w:rPr>
          <w:rFonts w:ascii="Times New Roman" w:eastAsia="Times New Roman" w:hAnsi="Times New Roman" w:cs="Times New Roman"/>
          <w:iCs/>
          <w:color w:val="000000"/>
          <w:sz w:val="24"/>
          <w:szCs w:val="24"/>
          <w:lang w:val="lv-LV" w:eastAsia="ar-SA"/>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10C8DB14" w14:textId="276753B3"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3F5634">
        <w:rPr>
          <w:rFonts w:ascii="Times New Roman" w:eastAsia="Times New Roman" w:hAnsi="Times New Roman" w:cs="Times New Roman"/>
          <w:iCs/>
          <w:color w:val="000000"/>
          <w:kern w:val="0"/>
          <w:sz w:val="24"/>
          <w:szCs w:val="24"/>
          <w:lang w:eastAsia="ar-SA"/>
          <w14:ligatures w14:val="none"/>
        </w:rPr>
        <w:t>6</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w:t>
      </w:r>
      <w:r w:rsidRPr="00620146">
        <w:rPr>
          <w:rFonts w:ascii="Times New Roman" w:eastAsia="Times New Roman" w:hAnsi="Times New Roman" w:cs="Times New Roman"/>
          <w:iCs/>
          <w:color w:val="000000"/>
          <w:kern w:val="0"/>
          <w:sz w:val="24"/>
          <w:szCs w:val="24"/>
          <w:lang w:eastAsia="ar-SA"/>
          <w14:ligatures w14:val="none"/>
        </w:rPr>
        <w:lastRenderedPageBreak/>
        <w:t xml:space="preserve">apakšsistēmā publicētajām veidnēm, par prioritārām uzskatāmas nolikumā iekļautās veidnes. </w:t>
      </w:r>
    </w:p>
    <w:p w14:paraId="04893D40" w14:textId="7E76009F"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3F5634">
        <w:rPr>
          <w:rFonts w:ascii="Times New Roman" w:eastAsia="Times New Roman" w:hAnsi="Times New Roman" w:cs="Times New Roman"/>
          <w:iCs/>
          <w:color w:val="000000"/>
          <w:kern w:val="0"/>
          <w:sz w:val="24"/>
          <w:szCs w:val="24"/>
          <w:lang w:eastAsia="ar-SA"/>
          <w14:ligatures w14:val="none"/>
        </w:rPr>
        <w:t>7</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1FFF6F75" w14:textId="5D3FAD60"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4B051C">
        <w:rPr>
          <w:rFonts w:ascii="Times New Roman" w:eastAsia="Times New Roman" w:hAnsi="Times New Roman" w:cs="Times New Roman"/>
          <w:iCs/>
          <w:color w:val="000000"/>
          <w:kern w:val="0"/>
          <w:sz w:val="24"/>
          <w:szCs w:val="24"/>
          <w:lang w:eastAsia="ar-SA"/>
          <w14:ligatures w14:val="none"/>
        </w:rPr>
        <w:t>8</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25639F9E" w14:textId="5D493E84" w:rsidR="00620146" w:rsidRPr="00620146" w:rsidRDefault="00620146" w:rsidP="00F07854">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9</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w:t>
      </w:r>
      <w:r w:rsidR="00CA3455">
        <w:rPr>
          <w:rFonts w:ascii="Times New Roman" w:eastAsia="Times New Roman" w:hAnsi="Times New Roman" w:cs="Times New Roman"/>
          <w:iCs/>
          <w:color w:val="000000"/>
          <w:kern w:val="0"/>
          <w:sz w:val="24"/>
          <w:szCs w:val="24"/>
          <w:lang w:eastAsia="ar-SA"/>
          <w14:ligatures w14:val="none"/>
        </w:rPr>
        <w:t xml:space="preserve"> </w:t>
      </w:r>
      <w:r w:rsidRPr="00620146">
        <w:rPr>
          <w:rFonts w:ascii="Times New Roman" w:eastAsia="Times New Roman" w:hAnsi="Times New Roman" w:cs="Times New Roman"/>
          <w:iCs/>
          <w:color w:val="000000"/>
          <w:kern w:val="0"/>
          <w:sz w:val="24"/>
          <w:szCs w:val="24"/>
          <w:lang w:eastAsia="ar-SA"/>
          <w14:ligatures w14:val="none"/>
        </w:rPr>
        <w:t>Ministru kabineta 2018. gada 4. septembra noteikumos Nr. 558 “Dokumentu izstrādāšanas un noformēšanas kārtība” ietvertajām prasībām.</w:t>
      </w:r>
    </w:p>
    <w:p w14:paraId="79EF2824" w14:textId="03749BC8" w:rsidR="00620146" w:rsidRPr="00620146" w:rsidRDefault="00620146" w:rsidP="00D82853">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10</w:t>
      </w:r>
      <w:r w:rsidRPr="00620146">
        <w:rPr>
          <w:rFonts w:ascii="Times New Roman" w:eastAsia="Times New Roman" w:hAnsi="Times New Roman" w:cs="Times New Roman"/>
          <w:iCs/>
          <w:color w:val="000000"/>
          <w:kern w:val="0"/>
          <w:sz w:val="24"/>
          <w:szCs w:val="24"/>
          <w:lang w:eastAsia="ar-SA"/>
          <w14:ligatures w14:val="none"/>
        </w:rPr>
        <w:t xml:space="preserve">.Piedāvājums jāparaksta personai, kura likumiski pārstāv Pretendentu, vai ir pilnvarota pārstāvēt Pretendentu šajā iepirkuma procedūrā. </w:t>
      </w:r>
    </w:p>
    <w:p w14:paraId="66E3F2AC" w14:textId="79B3D80E" w:rsidR="00620146" w:rsidRPr="00620146" w:rsidRDefault="00620146" w:rsidP="00D82853">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11</w:t>
      </w:r>
      <w:r w:rsidRPr="00620146">
        <w:rPr>
          <w:rFonts w:ascii="Times New Roman" w:eastAsia="Times New Roman" w:hAnsi="Times New Roman" w:cs="Times New Roman"/>
          <w:iCs/>
          <w:color w:val="000000"/>
          <w:kern w:val="0"/>
          <w:sz w:val="24"/>
          <w:szCs w:val="24"/>
          <w:lang w:eastAsia="ar-SA"/>
          <w14:ligatures w14:val="none"/>
        </w:rPr>
        <w:t>.Piedāvājuma grozījumi vai paziņojums par piedāvājuma atsaukšanu jānoformē un jāiesniedz tāpat kā piedāvājums, attiecīgi norādot “Piedāvājuma grozījumi” vai “Piedāvājuma atsaukums”.</w:t>
      </w:r>
    </w:p>
    <w:p w14:paraId="51E1AB97" w14:textId="0A4AFC0B" w:rsidR="00620146" w:rsidRPr="00F548D1" w:rsidRDefault="00620146" w:rsidP="00D82853">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620146">
        <w:rPr>
          <w:rFonts w:ascii="Times New Roman" w:hAnsi="Times New Roman" w:cs="Times New Roman"/>
          <w:kern w:val="0"/>
          <w:sz w:val="24"/>
          <w:szCs w:val="24"/>
          <w:lang w:eastAsia="ar-SA"/>
          <w14:ligatures w14:val="none"/>
        </w:rPr>
        <w:t>6.1</w:t>
      </w:r>
      <w:r w:rsidR="00F07854">
        <w:rPr>
          <w:rFonts w:ascii="Times New Roman" w:hAnsi="Times New Roman" w:cs="Times New Roman"/>
          <w:kern w:val="0"/>
          <w:sz w:val="24"/>
          <w:szCs w:val="24"/>
          <w:lang w:eastAsia="ar-SA"/>
          <w14:ligatures w14:val="none"/>
        </w:rPr>
        <w:t>2</w:t>
      </w:r>
      <w:r w:rsidRPr="00620146">
        <w:rPr>
          <w:rFonts w:ascii="Times New Roman" w:hAnsi="Times New Roman" w:cs="Times New Roman"/>
          <w:kern w:val="0"/>
          <w:sz w:val="24"/>
          <w:szCs w:val="24"/>
          <w:lang w:eastAsia="ar-SA"/>
          <w14:ligatures w14:val="none"/>
        </w:rPr>
        <w:t>.</w:t>
      </w:r>
      <w:r w:rsidRPr="00F548D1">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BAC8E5A" w14:textId="1A841647" w:rsidR="009E5D35" w:rsidRPr="00F548D1" w:rsidRDefault="00443FA5" w:rsidP="00DE41C0">
      <w:pPr>
        <w:spacing w:after="0" w:line="240" w:lineRule="auto"/>
        <w:ind w:left="426" w:hanging="426"/>
        <w:jc w:val="both"/>
        <w:rPr>
          <w:rFonts w:ascii="Times New Roman" w:eastAsia="Times New Roman" w:hAnsi="Times New Roman" w:cs="Times New Roman"/>
          <w:b/>
          <w:bCs/>
          <w:kern w:val="0"/>
          <w:sz w:val="24"/>
          <w:szCs w:val="24"/>
          <w14:ligatures w14:val="none"/>
        </w:rPr>
      </w:pPr>
      <w:r w:rsidRPr="004150DD">
        <w:rPr>
          <w:rFonts w:ascii="Times New Roman" w:hAnsi="Times New Roman" w:cs="Times New Roman"/>
          <w:b/>
          <w:bCs/>
          <w:kern w:val="0"/>
          <w:sz w:val="24"/>
          <w:szCs w:val="24"/>
          <w:lang w:eastAsia="ar-SA"/>
          <w14:ligatures w14:val="none"/>
        </w:rPr>
        <w:t>7.</w:t>
      </w:r>
      <w:r w:rsidRPr="00F548D1">
        <w:rPr>
          <w:rFonts w:ascii="Times New Roman" w:eastAsia="Times New Roman" w:hAnsi="Times New Roman" w:cs="Times New Roman"/>
          <w:b/>
          <w:bCs/>
          <w:kern w:val="0"/>
          <w:sz w:val="24"/>
          <w:szCs w:val="24"/>
          <w14:ligatures w14:val="none"/>
        </w:rPr>
        <w:t xml:space="preserve"> Paskaidrojum</w:t>
      </w:r>
      <w:r w:rsidR="00D82853">
        <w:rPr>
          <w:rFonts w:ascii="Times New Roman" w:eastAsia="Times New Roman" w:hAnsi="Times New Roman" w:cs="Times New Roman"/>
          <w:b/>
          <w:bCs/>
          <w:kern w:val="0"/>
          <w:sz w:val="24"/>
          <w:szCs w:val="24"/>
          <w14:ligatures w14:val="none"/>
        </w:rPr>
        <w:t>s</w:t>
      </w:r>
      <w:r w:rsidRPr="00F548D1">
        <w:rPr>
          <w:rFonts w:ascii="Times New Roman" w:eastAsia="Times New Roman" w:hAnsi="Times New Roman" w:cs="Times New Roman"/>
          <w:b/>
          <w:bCs/>
          <w:kern w:val="0"/>
          <w:sz w:val="24"/>
          <w:szCs w:val="24"/>
          <w14:ligatures w14:val="none"/>
        </w:rPr>
        <w:t xml:space="preserve"> par Finanšu </w:t>
      </w:r>
      <w:r w:rsidR="002B49C0" w:rsidRPr="00F548D1">
        <w:rPr>
          <w:rFonts w:ascii="Times New Roman" w:eastAsia="Times New Roman" w:hAnsi="Times New Roman" w:cs="Times New Roman"/>
          <w:b/>
          <w:bCs/>
          <w:kern w:val="0"/>
          <w:sz w:val="24"/>
          <w:szCs w:val="24"/>
          <w14:ligatures w14:val="none"/>
        </w:rPr>
        <w:t xml:space="preserve">piedāvājumu </w:t>
      </w:r>
    </w:p>
    <w:bookmarkEnd w:id="53"/>
    <w:bookmarkEnd w:id="54"/>
    <w:bookmarkEnd w:id="55"/>
    <w:bookmarkEnd w:id="56"/>
    <w:bookmarkEnd w:id="57"/>
    <w:bookmarkEnd w:id="58"/>
    <w:bookmarkEnd w:id="59"/>
    <w:bookmarkEnd w:id="60"/>
    <w:bookmarkEnd w:id="61"/>
    <w:bookmarkEnd w:id="62"/>
    <w:p w14:paraId="72F3294A" w14:textId="200BB564" w:rsidR="00620146" w:rsidRPr="00F548D1" w:rsidRDefault="002B49C0" w:rsidP="00F50DFC">
      <w:pPr>
        <w:pStyle w:val="ListParagraph"/>
        <w:tabs>
          <w:tab w:val="left" w:pos="0"/>
          <w:tab w:val="left" w:pos="426"/>
        </w:tabs>
        <w:suppressAutoHyphens/>
        <w:spacing w:after="0" w:line="240" w:lineRule="auto"/>
        <w:ind w:left="426" w:hanging="426"/>
        <w:jc w:val="both"/>
        <w:rPr>
          <w:rFonts w:ascii="Times New Roman" w:eastAsia="Times New Roman" w:hAnsi="Times New Roman" w:cs="Calibri"/>
          <w:sz w:val="24"/>
          <w:szCs w:val="24"/>
          <w:lang w:val="lv-LV" w:eastAsia="ar-SA"/>
        </w:rPr>
      </w:pPr>
      <w:r w:rsidRPr="00F548D1">
        <w:rPr>
          <w:rFonts w:ascii="Times New Roman" w:eastAsia="Times New Roman" w:hAnsi="Times New Roman" w:cs="Calibri"/>
          <w:sz w:val="24"/>
          <w:szCs w:val="24"/>
          <w:lang w:val="lv-LV" w:eastAsia="ar-SA"/>
        </w:rPr>
        <w:t>7.1.</w:t>
      </w:r>
      <w:r w:rsidR="00620146" w:rsidRPr="00F548D1">
        <w:rPr>
          <w:rFonts w:ascii="Times New Roman" w:eastAsia="Times New Roman" w:hAnsi="Times New Roman" w:cs="Calibri"/>
          <w:sz w:val="24"/>
          <w:szCs w:val="24"/>
          <w:lang w:val="lv-LV" w:eastAsia="ar-SA"/>
        </w:rPr>
        <w:t xml:space="preserve">Finanšu piedāvājumā Pretendents aizpilda nolikuma </w:t>
      </w:r>
      <w:r w:rsidR="001508F1">
        <w:rPr>
          <w:rFonts w:ascii="Times New Roman" w:eastAsia="Times New Roman" w:hAnsi="Times New Roman" w:cs="Calibri"/>
          <w:sz w:val="24"/>
          <w:szCs w:val="24"/>
          <w:lang w:val="lv-LV" w:eastAsia="ar-SA"/>
        </w:rPr>
        <w:t>3</w:t>
      </w:r>
      <w:r w:rsidR="00620146" w:rsidRPr="00F548D1">
        <w:rPr>
          <w:rFonts w:ascii="Times New Roman" w:eastAsia="Times New Roman" w:hAnsi="Times New Roman" w:cs="Calibri"/>
          <w:sz w:val="24"/>
          <w:szCs w:val="24"/>
          <w:lang w:val="lv-LV" w:eastAsia="ar-SA"/>
        </w:rPr>
        <w:t>.pielikumu “</w:t>
      </w:r>
      <w:r w:rsidR="001508F1">
        <w:rPr>
          <w:rFonts w:ascii="Times New Roman" w:eastAsia="Times New Roman" w:hAnsi="Times New Roman" w:cs="Calibri"/>
          <w:sz w:val="24"/>
          <w:szCs w:val="24"/>
          <w:lang w:val="lv-LV" w:eastAsia="ar-SA"/>
        </w:rPr>
        <w:t>Tehniskā specifikācija/ Finanšu piedāvājums</w:t>
      </w:r>
      <w:r w:rsidR="00620146" w:rsidRPr="00F548D1">
        <w:rPr>
          <w:rFonts w:ascii="Times New Roman" w:eastAsia="Times New Roman" w:hAnsi="Times New Roman" w:cs="Calibri"/>
          <w:sz w:val="24"/>
          <w:szCs w:val="24"/>
          <w:lang w:val="lv-LV" w:eastAsia="ar-SA"/>
        </w:rPr>
        <w:t xml:space="preserve">” (skatīt sadaļā “Prasības”). </w:t>
      </w:r>
    </w:p>
    <w:p w14:paraId="7584024D" w14:textId="7C3A8B53" w:rsidR="00620146" w:rsidRPr="00620146" w:rsidRDefault="002B49C0" w:rsidP="00325E27">
      <w:pPr>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7.2.</w:t>
      </w:r>
      <w:r w:rsidR="00620146" w:rsidRPr="00620146">
        <w:rPr>
          <w:rFonts w:ascii="Times New Roman" w:eastAsia="Times New Roman" w:hAnsi="Times New Roman" w:cs="Calibri"/>
          <w:kern w:val="0"/>
          <w:sz w:val="24"/>
          <w:szCs w:val="24"/>
          <w:lang w:eastAsia="ar-SA"/>
          <w14:ligatures w14:val="none"/>
        </w:rPr>
        <w:t xml:space="preserve">Piedāvātā līgumcena no 1.pielikuma “Pieteikums” jāieraksta </w:t>
      </w:r>
      <w:bookmarkStart w:id="65" w:name="_Hlk509394261"/>
      <w:r w:rsidR="00620146" w:rsidRPr="00620146">
        <w:rPr>
          <w:rFonts w:ascii="Times New Roman" w:eastAsia="Times New Roman" w:hAnsi="Times New Roman" w:cs="Calibri"/>
          <w:kern w:val="0"/>
          <w:sz w:val="24"/>
          <w:szCs w:val="24"/>
          <w:lang w:eastAsia="ar-SA"/>
          <w14:ligatures w14:val="none"/>
        </w:rPr>
        <w:t>EIS e-konkursu apakšsistēmas Finanšu piedāvājuma sadaļas ievadlaukā (skatīt sagatavoto veidni sadaļā “Prasības”)</w:t>
      </w:r>
      <w:bookmarkEnd w:id="65"/>
      <w:r w:rsidR="00620146" w:rsidRPr="00620146">
        <w:rPr>
          <w:rFonts w:ascii="Times New Roman" w:eastAsia="Times New Roman" w:hAnsi="Times New Roman" w:cs="Calibri"/>
          <w:kern w:val="0"/>
          <w:sz w:val="24"/>
          <w:szCs w:val="24"/>
          <w:lang w:eastAsia="ar-SA"/>
          <w14:ligatures w14:val="none"/>
        </w:rPr>
        <w:t>.</w:t>
      </w:r>
    </w:p>
    <w:p w14:paraId="64593F14" w14:textId="3098DD52" w:rsidR="00620146" w:rsidRPr="00620146" w:rsidRDefault="00B1098D" w:rsidP="00F50DFC">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7.3.</w:t>
      </w:r>
      <w:r w:rsidR="00620146" w:rsidRPr="00620146">
        <w:rPr>
          <w:rFonts w:ascii="Times New Roman" w:eastAsia="Times New Roman" w:hAnsi="Times New Roman" w:cs="Calibri"/>
          <w:kern w:val="0"/>
          <w:sz w:val="24"/>
          <w:szCs w:val="24"/>
          <w:lang w:eastAsia="ar-SA"/>
          <w14:ligatures w14:val="none"/>
        </w:rPr>
        <w:t xml:space="preserve"> Piedāvātā līgumcena jānosaka </w:t>
      </w:r>
      <w:proofErr w:type="spellStart"/>
      <w:r w:rsidR="00620146" w:rsidRPr="00620146">
        <w:rPr>
          <w:rFonts w:ascii="Times New Roman" w:eastAsia="Times New Roman" w:hAnsi="Times New Roman" w:cs="Calibri"/>
          <w:i/>
          <w:kern w:val="0"/>
          <w:sz w:val="24"/>
          <w:szCs w:val="24"/>
          <w:lang w:eastAsia="ar-SA"/>
          <w14:ligatures w14:val="none"/>
        </w:rPr>
        <w:t>euro</w:t>
      </w:r>
      <w:proofErr w:type="spellEnd"/>
      <w:r w:rsidR="00620146" w:rsidRPr="00620146">
        <w:rPr>
          <w:rFonts w:ascii="Times New Roman" w:eastAsia="Times New Roman" w:hAnsi="Times New Roman" w:cs="Calibri"/>
          <w:kern w:val="0"/>
          <w:sz w:val="24"/>
          <w:szCs w:val="24"/>
          <w:lang w:eastAsia="ar-SA"/>
          <w14:ligatures w14:val="none"/>
        </w:rPr>
        <w:t xml:space="preserve"> bez pievienotās vērtības nodokļa (turpmāk – PVN).</w:t>
      </w:r>
    </w:p>
    <w:p w14:paraId="4ED5CCE3" w14:textId="10CD5A24" w:rsidR="00620146" w:rsidRPr="00620146" w:rsidRDefault="00A404E9" w:rsidP="00F50DFC">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Times New Roman"/>
          <w:kern w:val="0"/>
          <w:sz w:val="24"/>
          <w:szCs w:val="24"/>
          <w14:ligatures w14:val="none"/>
        </w:rPr>
        <w:t>7.4.</w:t>
      </w:r>
      <w:r w:rsidR="00620146" w:rsidRPr="00620146">
        <w:rPr>
          <w:rFonts w:ascii="Times New Roman" w:eastAsia="Times New Roman" w:hAnsi="Times New Roman" w:cs="Times New Roman"/>
          <w:kern w:val="0"/>
          <w:sz w:val="24"/>
          <w:szCs w:val="24"/>
          <w14:ligatures w14:val="none"/>
        </w:rPr>
        <w:t>Finanšu piedāvājumā jābūt ietvertiem visiem izdevumiem (nodokļiem, nodevām, (izņemot PVN), komisijas maksām, procentiem un citiem izdevumiem, kas saistīti un var rasties saistībā ar iepirkuma priekšmeta izpildi</w:t>
      </w:r>
      <w:r w:rsidR="00620146" w:rsidRPr="00620146">
        <w:rPr>
          <w:rFonts w:ascii="Times New Roman" w:eastAsia="Times New Roman" w:hAnsi="Times New Roman" w:cs="Calibri"/>
          <w:kern w:val="0"/>
          <w:sz w:val="24"/>
          <w:szCs w:val="24"/>
          <w:lang w:eastAsia="ar-SA"/>
          <w14:ligatures w14:val="none"/>
        </w:rPr>
        <w:t>.</w:t>
      </w:r>
    </w:p>
    <w:p w14:paraId="7B220C82" w14:textId="1B2023EB" w:rsidR="00620146" w:rsidRPr="00620146" w:rsidRDefault="00A404E9" w:rsidP="00F50DFC">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7.5.</w:t>
      </w:r>
      <w:r w:rsidR="00620146" w:rsidRPr="00620146">
        <w:rPr>
          <w:rFonts w:ascii="Times New Roman" w:eastAsia="Times New Roman" w:hAnsi="Times New Roman" w:cs="Calibri"/>
          <w:kern w:val="0"/>
          <w:sz w:val="24"/>
          <w:szCs w:val="24"/>
          <w:lang w:eastAsia="ar-SA"/>
          <w14:ligatures w14:val="none"/>
        </w:rPr>
        <w:t>Līgumcena ir fiksēta uz visu līguma izpildes laiku un netiks pārrēķināta, izņemot iepirkuma līgumā paredzētajos gadījumos.</w:t>
      </w:r>
    </w:p>
    <w:p w14:paraId="6B043439" w14:textId="0D7ECF83" w:rsidR="002B467B" w:rsidRPr="002B467B" w:rsidRDefault="008B6BA2" w:rsidP="003273EB">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7.6.</w:t>
      </w:r>
      <w:r w:rsidR="00620146" w:rsidRPr="00620146">
        <w:rPr>
          <w:rFonts w:ascii="Times New Roman" w:eastAsia="Times New Roman" w:hAnsi="Times New Roman" w:cs="Times New Roman"/>
          <w:kern w:val="0"/>
          <w:sz w:val="24"/>
          <w:szCs w:val="24"/>
          <w14:ligatures w14:val="none"/>
        </w:rPr>
        <w:t xml:space="preserve">Pretendentam ir tiesības iesniegt tikai vienu finanšu piedāvājumu. Ja pretendents iesniegs finanšu piedāvājuma variantus, </w:t>
      </w:r>
      <w:r w:rsidR="00996D54">
        <w:rPr>
          <w:rFonts w:ascii="Times New Roman" w:eastAsia="Times New Roman" w:hAnsi="Times New Roman" w:cs="Times New Roman"/>
          <w:kern w:val="0"/>
          <w:sz w:val="24"/>
          <w:szCs w:val="24"/>
          <w14:ligatures w14:val="none"/>
        </w:rPr>
        <w:t>Iepirkuma k</w:t>
      </w:r>
      <w:r w:rsidR="00620146" w:rsidRPr="00620146">
        <w:rPr>
          <w:rFonts w:ascii="Times New Roman" w:eastAsia="Times New Roman" w:hAnsi="Times New Roman" w:cs="Times New Roman"/>
          <w:kern w:val="0"/>
          <w:sz w:val="24"/>
          <w:szCs w:val="24"/>
          <w14:ligatures w14:val="none"/>
        </w:rPr>
        <w:t>omisija neizskatīs nevienu no iesniegtajiem finanšu piedāvājumu variantiem.</w:t>
      </w:r>
    </w:p>
    <w:p w14:paraId="1B5468FE" w14:textId="27ECBDD0" w:rsidR="002B467B" w:rsidRDefault="002B467B" w:rsidP="00AE36A3">
      <w:pPr>
        <w:spacing w:after="0" w:line="240" w:lineRule="auto"/>
        <w:ind w:left="425" w:hanging="425"/>
        <w:jc w:val="both"/>
        <w:rPr>
          <w:rFonts w:ascii="Times New Roman" w:eastAsia="Times New Roman" w:hAnsi="Times New Roman" w:cs="Times New Roman"/>
          <w:kern w:val="0"/>
          <w:sz w:val="24"/>
          <w:szCs w:val="24"/>
          <w14:ligatures w14:val="none"/>
        </w:rPr>
      </w:pPr>
      <w:r w:rsidRPr="002B467B">
        <w:rPr>
          <w:rFonts w:ascii="Times New Roman" w:eastAsia="Times New Roman" w:hAnsi="Times New Roman" w:cs="Times New Roman"/>
          <w:kern w:val="0"/>
          <w:sz w:val="24"/>
          <w:szCs w:val="24"/>
          <w14:ligatures w14:val="none"/>
        </w:rPr>
        <w:t>7.</w:t>
      </w:r>
      <w:r w:rsidR="00E33B7B">
        <w:rPr>
          <w:rFonts w:ascii="Times New Roman" w:eastAsia="Times New Roman" w:hAnsi="Times New Roman" w:cs="Times New Roman"/>
          <w:kern w:val="0"/>
          <w:sz w:val="24"/>
          <w:szCs w:val="24"/>
          <w14:ligatures w14:val="none"/>
        </w:rPr>
        <w:t>8</w:t>
      </w:r>
      <w:r w:rsidRPr="002B467B">
        <w:rPr>
          <w:rFonts w:ascii="Times New Roman" w:eastAsia="Times New Roman" w:hAnsi="Times New Roman" w:cs="Times New Roman"/>
          <w:kern w:val="0"/>
          <w:sz w:val="24"/>
          <w:szCs w:val="24"/>
          <w14:ligatures w14:val="none"/>
        </w:rPr>
        <w:t>.</w:t>
      </w:r>
      <w:r w:rsidRPr="002B467B">
        <w:rPr>
          <w:rFonts w:ascii="Times New Roman" w:eastAsia="Times New Roman" w:hAnsi="Times New Roman" w:cs="Times New Roman"/>
          <w:kern w:val="0"/>
          <w:sz w:val="24"/>
          <w:szCs w:val="24"/>
          <w14:ligatures w14:val="none"/>
        </w:rPr>
        <w:tab/>
        <w:t xml:space="preserve">Piedāvātā līgumcena no </w:t>
      </w:r>
      <w:r w:rsidR="005A3DE3">
        <w:rPr>
          <w:rFonts w:ascii="Times New Roman" w:eastAsia="Times New Roman" w:hAnsi="Times New Roman" w:cs="Times New Roman"/>
          <w:kern w:val="0"/>
          <w:sz w:val="24"/>
          <w:szCs w:val="24"/>
          <w14:ligatures w14:val="none"/>
        </w:rPr>
        <w:t>3</w:t>
      </w:r>
      <w:r w:rsidRPr="00373862">
        <w:rPr>
          <w:rFonts w:ascii="Times New Roman" w:eastAsia="Times New Roman" w:hAnsi="Times New Roman" w:cs="Times New Roman"/>
          <w:kern w:val="0"/>
          <w:sz w:val="24"/>
          <w:szCs w:val="24"/>
          <w14:ligatures w14:val="none"/>
        </w:rPr>
        <w:t xml:space="preserve">.pielikuma </w:t>
      </w:r>
      <w:r w:rsidRPr="002B467B">
        <w:rPr>
          <w:rFonts w:ascii="Times New Roman" w:eastAsia="Times New Roman" w:hAnsi="Times New Roman" w:cs="Times New Roman"/>
          <w:kern w:val="0"/>
          <w:sz w:val="24"/>
          <w:szCs w:val="24"/>
          <w14:ligatures w14:val="none"/>
        </w:rPr>
        <w:t>“</w:t>
      </w:r>
      <w:r w:rsidR="005A3DE3">
        <w:rPr>
          <w:rFonts w:ascii="Times New Roman" w:eastAsia="Times New Roman" w:hAnsi="Times New Roman" w:cs="Times New Roman"/>
          <w:kern w:val="0"/>
          <w:sz w:val="24"/>
          <w:szCs w:val="24"/>
          <w14:ligatures w14:val="none"/>
        </w:rPr>
        <w:t>Tehniskā specifikācija/ Finanšu piedāvājums</w:t>
      </w:r>
      <w:r w:rsidRPr="002B467B">
        <w:rPr>
          <w:rFonts w:ascii="Times New Roman" w:eastAsia="Times New Roman" w:hAnsi="Times New Roman" w:cs="Times New Roman"/>
          <w:kern w:val="0"/>
          <w:sz w:val="24"/>
          <w:szCs w:val="24"/>
          <w14:ligatures w14:val="none"/>
        </w:rPr>
        <w:t>”</w:t>
      </w:r>
      <w:r w:rsidR="00DF729A">
        <w:rPr>
          <w:rFonts w:ascii="Times New Roman" w:eastAsia="Times New Roman" w:hAnsi="Times New Roman" w:cs="Times New Roman"/>
          <w:kern w:val="0"/>
          <w:sz w:val="24"/>
          <w:szCs w:val="24"/>
          <w14:ligatures w14:val="none"/>
        </w:rPr>
        <w:t xml:space="preserve"> </w:t>
      </w:r>
      <w:r w:rsidR="00EE2A30">
        <w:rPr>
          <w:rFonts w:ascii="Times New Roman" w:eastAsia="Times New Roman" w:hAnsi="Times New Roman" w:cs="Times New Roman"/>
          <w:kern w:val="0"/>
          <w:sz w:val="24"/>
          <w:szCs w:val="24"/>
          <w14:ligatures w14:val="none"/>
        </w:rPr>
        <w:t xml:space="preserve">tabulā </w:t>
      </w:r>
      <w:r w:rsidR="00DF729A">
        <w:rPr>
          <w:rFonts w:ascii="Times New Roman" w:eastAsia="Times New Roman" w:hAnsi="Times New Roman" w:cs="Times New Roman"/>
          <w:kern w:val="0"/>
          <w:sz w:val="24"/>
          <w:szCs w:val="24"/>
          <w14:ligatures w14:val="none"/>
        </w:rPr>
        <w:t>ailē “KOPĀ”</w:t>
      </w:r>
      <w:r w:rsidRPr="002B467B">
        <w:rPr>
          <w:rFonts w:ascii="Times New Roman" w:eastAsia="Times New Roman" w:hAnsi="Times New Roman" w:cs="Times New Roman"/>
          <w:kern w:val="0"/>
          <w:sz w:val="24"/>
          <w:szCs w:val="24"/>
          <w14:ligatures w14:val="none"/>
        </w:rPr>
        <w:t xml:space="preserve">  un tai jāsakrīt ar EIS e-konkursu apakšsistēmas Finanšu piedāvājuma sadaļas ievadlaukā ievadīto kopsummu.</w:t>
      </w:r>
    </w:p>
    <w:p w14:paraId="0C562DA0" w14:textId="4E7C71C0" w:rsidR="00620146" w:rsidRPr="00620146" w:rsidRDefault="00F37D80" w:rsidP="00AF5E79">
      <w:pPr>
        <w:spacing w:after="0" w:line="276"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7.9. </w:t>
      </w:r>
      <w:r w:rsidR="00620146" w:rsidRPr="00EE2A30">
        <w:rPr>
          <w:rFonts w:ascii="Times New Roman" w:eastAsia="Times New Roman" w:hAnsi="Times New Roman" w:cs="Times New Roman"/>
          <w:kern w:val="0"/>
          <w:sz w:val="24"/>
          <w:szCs w:val="24"/>
          <w:u w:val="single"/>
          <w14:ligatures w14:val="none"/>
        </w:rPr>
        <w:t>Finanšu piedāvājuma kopējā summa ir finanšu piedāvājuma izvērtēšanas summa.</w:t>
      </w:r>
    </w:p>
    <w:p w14:paraId="61211044" w14:textId="45469C67" w:rsidR="00620146" w:rsidRPr="001C61B6" w:rsidRDefault="00AF5E79" w:rsidP="00867B87">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66" w:name="_Toc457809125"/>
      <w:bookmarkStart w:id="67" w:name="_Toc28960326"/>
      <w:bookmarkStart w:id="68" w:name="_Toc28960263"/>
      <w:bookmarkStart w:id="69" w:name="_Toc28960110"/>
      <w:bookmarkStart w:id="70" w:name="_Toc521941526"/>
      <w:bookmarkStart w:id="71" w:name="_Toc508269426"/>
      <w:bookmarkStart w:id="72" w:name="_Toc508025210"/>
      <w:bookmarkStart w:id="73" w:name="_Toc85449938"/>
      <w:bookmarkStart w:id="74" w:name="_Toc85448328"/>
      <w:bookmarkStart w:id="75" w:name="_Toc58053980"/>
      <w:bookmarkStart w:id="76" w:name="_Toc19521660"/>
      <w:bookmarkStart w:id="77" w:name="_Toc535915691"/>
      <w:bookmarkStart w:id="78" w:name="_Toc535914806"/>
      <w:bookmarkStart w:id="79" w:name="_Toc535914588"/>
      <w:bookmarkEnd w:id="66"/>
      <w:r w:rsidRPr="001C61B6">
        <w:rPr>
          <w:rFonts w:ascii="Times New Roman" w:eastAsia="SimSun" w:hAnsi="Times New Roman" w:cs="Times New Roman"/>
          <w:b/>
          <w:kern w:val="0"/>
          <w:sz w:val="24"/>
          <w:szCs w:val="24"/>
          <w:lang w:eastAsia="lv-LV"/>
          <w14:ligatures w14:val="none"/>
        </w:rPr>
        <w:t>8.</w:t>
      </w:r>
      <w:r w:rsidR="00620146" w:rsidRPr="001C61B6">
        <w:rPr>
          <w:rFonts w:ascii="Times New Roman" w:eastAsia="SimSun" w:hAnsi="Times New Roman" w:cs="Times New Roman"/>
          <w:b/>
          <w:kern w:val="0"/>
          <w:sz w:val="24"/>
          <w:szCs w:val="24"/>
          <w:lang w:eastAsia="lv-LV"/>
          <w14:ligatures w14:val="none"/>
        </w:rPr>
        <w:t xml:space="preserve"> Apakšuzņēmēji</w:t>
      </w:r>
      <w:bookmarkEnd w:id="67"/>
      <w:bookmarkEnd w:id="68"/>
      <w:bookmarkEnd w:id="69"/>
      <w:r w:rsidRPr="001C61B6">
        <w:rPr>
          <w:rFonts w:ascii="Times New Roman" w:eastAsia="SimSun" w:hAnsi="Times New Roman" w:cs="Times New Roman"/>
          <w:b/>
          <w:kern w:val="0"/>
          <w:sz w:val="24"/>
          <w:szCs w:val="24"/>
          <w:lang w:eastAsia="lv-LV"/>
          <w14:ligatures w14:val="none"/>
        </w:rPr>
        <w:t xml:space="preserve"> (ja attiecas)</w:t>
      </w:r>
    </w:p>
    <w:p w14:paraId="4C79E2EF" w14:textId="0211D5FE"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bookmarkStart w:id="80" w:name="_Toc28960111"/>
      <w:bookmarkStart w:id="81" w:name="_Toc28960264"/>
      <w:bookmarkStart w:id="82" w:name="_Toc28960327"/>
      <w:r>
        <w:rPr>
          <w:rFonts w:ascii="Times New Roman" w:eastAsia="Times New Roman" w:hAnsi="Times New Roman" w:cs="Times New Roman"/>
          <w:iCs/>
          <w:color w:val="000000"/>
          <w:kern w:val="0"/>
          <w:sz w:val="24"/>
          <w:szCs w:val="24"/>
          <w:lang w:eastAsia="ar-SA"/>
          <w14:ligatures w14:val="none"/>
        </w:rPr>
        <w:t>8</w:t>
      </w:r>
      <w:r w:rsidR="00620146" w:rsidRPr="00620146">
        <w:rPr>
          <w:rFonts w:ascii="Times New Roman" w:eastAsia="Times New Roman" w:hAnsi="Times New Roman" w:cs="Times New Roman"/>
          <w:iCs/>
          <w:color w:val="000000"/>
          <w:kern w:val="0"/>
          <w:sz w:val="24"/>
          <w:szCs w:val="24"/>
          <w:lang w:eastAsia="ar-SA"/>
          <w14:ligatures w14:val="none"/>
        </w:rPr>
        <w:t xml:space="preserve">.1. </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00620146" w:rsidRPr="00F87657">
        <w:rPr>
          <w:rFonts w:ascii="Times New Roman" w:eastAsia="Times New Roman" w:hAnsi="Times New Roman" w:cs="Times New Roman"/>
          <w:i/>
          <w:color w:val="000000" w:themeColor="text1"/>
          <w:kern w:val="0"/>
          <w:sz w:val="24"/>
          <w:szCs w:val="24"/>
          <w:lang w:eastAsia="ar-SA"/>
          <w14:ligatures w14:val="none"/>
        </w:rPr>
        <w:t>euro</w:t>
      </w:r>
      <w:proofErr w:type="spellEnd"/>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bez PVN no līguma vērtības, un katram no tiem izpildei </w:t>
      </w:r>
      <w:r w:rsidR="00620146" w:rsidRPr="00620146">
        <w:rPr>
          <w:rFonts w:ascii="Times New Roman" w:eastAsia="Times New Roman" w:hAnsi="Times New Roman" w:cs="Times New Roman"/>
          <w:iCs/>
          <w:color w:val="000000" w:themeColor="text1"/>
          <w:kern w:val="0"/>
          <w:sz w:val="24"/>
          <w:szCs w:val="24"/>
          <w:lang w:eastAsia="ar-SA"/>
          <w14:ligatures w14:val="none"/>
        </w:rPr>
        <w:lastRenderedPageBreak/>
        <w:t>nododamā Darba daļa, norādot izpildāmā darba apjomu no Darbu daudzumu saraksta naudas izteiksmē</w:t>
      </w:r>
      <w:r w:rsidR="009C4AFD">
        <w:rPr>
          <w:rFonts w:ascii="Times New Roman" w:eastAsia="Times New Roman" w:hAnsi="Times New Roman" w:cs="Times New Roman"/>
          <w:iCs/>
          <w:color w:val="000000" w:themeColor="text1"/>
          <w:kern w:val="0"/>
          <w:sz w:val="24"/>
          <w:szCs w:val="24"/>
          <w:lang w:eastAsia="ar-SA"/>
          <w14:ligatures w14:val="none"/>
        </w:rPr>
        <w:t>.</w:t>
      </w:r>
    </w:p>
    <w:p w14:paraId="7B03C9AE" w14:textId="6CF28DD0"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00620146" w:rsidRPr="00620146">
        <w:rPr>
          <w:rFonts w:ascii="Times New Roman" w:eastAsia="Times New Roman" w:hAnsi="Times New Roman" w:cs="Times New Roman"/>
          <w:iCs/>
          <w:color w:val="000000" w:themeColor="text1"/>
          <w:kern w:val="0"/>
          <w:sz w:val="24"/>
          <w:szCs w:val="24"/>
          <w:lang w:eastAsia="ar-SA"/>
          <w14:ligatures w14:val="none"/>
        </w:rPr>
        <w:t>euro</w:t>
      </w:r>
      <w:proofErr w:type="spellEnd"/>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bez PVN vai vairāk, nomaiņu Publisko iepirkumu likuma 43. panta piektajā daļā noteiktajos gadījumos un kārtībā. </w:t>
      </w:r>
    </w:p>
    <w:p w14:paraId="5B5D16C3" w14:textId="56FC5224"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.3.Apakšuzņēmēju nomainīšanu iepirkuma līguma izpildes laikā vai jaunu apakšuzņēmēju iesaistīšanu līguma izpildē veic Publiskā iepirkuma likuma 62.panta  kārtībā:</w:t>
      </w:r>
    </w:p>
    <w:p w14:paraId="1D3F2F1A" w14:textId="6965C8A2"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.3.1. Apakšuzņēmēju nomaiņu, kuri Pretendenta piedāvājumā norādīti kā apakšuzņēmēji, kuru sniedzamo pakalpojumu vērtība ir vismaz EUR 10 000 (desmit tūkstošu </w:t>
      </w:r>
      <w:proofErr w:type="spellStart"/>
      <w:r w:rsidR="00620146" w:rsidRPr="00620146">
        <w:rPr>
          <w:rFonts w:ascii="Times New Roman" w:eastAsia="Times New Roman" w:hAnsi="Times New Roman" w:cs="Times New Roman"/>
          <w:iCs/>
          <w:color w:val="000000" w:themeColor="text1"/>
          <w:kern w:val="0"/>
          <w:sz w:val="24"/>
          <w:szCs w:val="24"/>
          <w:lang w:eastAsia="ar-SA"/>
          <w14:ligatures w14:val="none"/>
        </w:rPr>
        <w:t>euro</w:t>
      </w:r>
      <w:proofErr w:type="spellEnd"/>
      <w:r w:rsidR="00620146" w:rsidRPr="00620146">
        <w:rPr>
          <w:rFonts w:ascii="Times New Roman" w:eastAsia="Times New Roman" w:hAnsi="Times New Roman" w:cs="Times New Roman"/>
          <w:iCs/>
          <w:color w:val="000000" w:themeColor="text1"/>
          <w:kern w:val="0"/>
          <w:sz w:val="24"/>
          <w:szCs w:val="24"/>
          <w:lang w:eastAsia="ar-SA"/>
          <w14:ligatures w14:val="none"/>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BFEC061" w14:textId="1DBE5D5F" w:rsid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 </w:t>
      </w:r>
    </w:p>
    <w:p w14:paraId="5DC266A1" w14:textId="2CF6034B" w:rsidR="008B1A6A" w:rsidRPr="008B1A6A" w:rsidRDefault="008B1A6A" w:rsidP="00867B87">
      <w:pPr>
        <w:spacing w:after="0" w:line="240" w:lineRule="auto"/>
        <w:ind w:left="426" w:hanging="426"/>
        <w:jc w:val="both"/>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8.4</w:t>
      </w:r>
      <w:r w:rsidRPr="008B1A6A">
        <w:rPr>
          <w:rFonts w:ascii="Times New Roman" w:eastAsia="Times New Roman" w:hAnsi="Times New Roman" w:cs="Times New Roman"/>
          <w:color w:val="000000" w:themeColor="text1"/>
          <w:kern w:val="0"/>
          <w:sz w:val="24"/>
          <w:szCs w:val="24"/>
          <w14:ligatures w14:val="none"/>
        </w:rPr>
        <w:t>.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5E803C3" w14:textId="77777777" w:rsidR="008B1A6A" w:rsidRPr="008B1A6A" w:rsidRDefault="008B1A6A" w:rsidP="00867B87">
      <w:pPr>
        <w:spacing w:after="0" w:line="240" w:lineRule="auto"/>
        <w:ind w:left="426" w:hanging="426"/>
        <w:jc w:val="both"/>
        <w:rPr>
          <w:rFonts w:ascii="Times New Roman" w:eastAsia="Times New Roman" w:hAnsi="Times New Roman" w:cs="Times New Roman"/>
          <w:color w:val="000000" w:themeColor="text1"/>
          <w:kern w:val="0"/>
          <w:sz w:val="24"/>
          <w:szCs w:val="24"/>
          <w14:ligatures w14:val="none"/>
        </w:rPr>
      </w:pPr>
      <w:r w:rsidRPr="008B1A6A">
        <w:rPr>
          <w:rFonts w:ascii="Times New Roman" w:eastAsia="Times New Roman" w:hAnsi="Times New Roman" w:cs="Times New Roman"/>
          <w:color w:val="000000" w:themeColor="text1"/>
          <w:kern w:val="0"/>
          <w:sz w:val="24"/>
          <w:szCs w:val="24"/>
          <w14:ligatures w14:val="none"/>
        </w:rPr>
        <w:t xml:space="preserve">8.5. </w:t>
      </w:r>
      <w:r w:rsidRPr="008B1A6A">
        <w:rPr>
          <w:rFonts w:ascii="Times New Roman" w:eastAsia="Times New Roman" w:hAnsi="Times New Roman" w:cs="Times New Roman"/>
          <w:color w:val="000000" w:themeColor="text1"/>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 </w:t>
      </w:r>
    </w:p>
    <w:p w14:paraId="18EA9376" w14:textId="5884478E" w:rsidR="008B1A6A" w:rsidRPr="00CC5411" w:rsidRDefault="008B1A6A" w:rsidP="00867B87">
      <w:pPr>
        <w:spacing w:after="0" w:line="240" w:lineRule="auto"/>
        <w:ind w:left="426" w:hanging="426"/>
        <w:jc w:val="both"/>
        <w:rPr>
          <w:rFonts w:ascii="Times New Roman" w:eastAsia="Times New Roman" w:hAnsi="Times New Roman" w:cs="Times New Roman"/>
          <w:kern w:val="0"/>
          <w:sz w:val="24"/>
          <w:szCs w:val="24"/>
          <w14:ligatures w14:val="none"/>
        </w:rPr>
      </w:pPr>
      <w:r w:rsidRPr="008B1A6A">
        <w:rPr>
          <w:rFonts w:ascii="Times New Roman" w:eastAsia="Times New Roman" w:hAnsi="Times New Roman" w:cs="Times New Roman"/>
          <w:color w:val="000000" w:themeColor="text1"/>
          <w:kern w:val="0"/>
          <w:sz w:val="24"/>
          <w:szCs w:val="24"/>
          <w14:ligatures w14:val="none"/>
        </w:rPr>
        <w:t>8.6. Atbilstoši Publisko iepirkumu likuma 63.panta ceturtajā daļā noteiktajam</w:t>
      </w:r>
      <w:r w:rsidR="00A95F0A">
        <w:rPr>
          <w:rFonts w:ascii="Times New Roman" w:eastAsia="Times New Roman" w:hAnsi="Times New Roman" w:cs="Times New Roman"/>
          <w:color w:val="000000" w:themeColor="text1"/>
          <w:kern w:val="0"/>
          <w:sz w:val="24"/>
          <w:szCs w:val="24"/>
          <w14:ligatures w14:val="none"/>
        </w:rPr>
        <w:t xml:space="preserve"> </w:t>
      </w:r>
      <w:r w:rsidRPr="008B1A6A">
        <w:rPr>
          <w:rFonts w:ascii="Times New Roman" w:eastAsia="Times New Roman" w:hAnsi="Times New Roman" w:cs="Times New Roman"/>
          <w:color w:val="000000" w:themeColor="text1"/>
          <w:kern w:val="0"/>
          <w:sz w:val="24"/>
          <w:szCs w:val="24"/>
          <w14:ligatures w14:val="none"/>
        </w:rPr>
        <w:t xml:space="preserve">Pretendentam, kuram piešķirtas iepirkuma līguma slēgšanas tiesības, </w:t>
      </w:r>
      <w:r w:rsidRPr="00A85E83">
        <w:rPr>
          <w:rFonts w:ascii="Times New Roman" w:eastAsia="Times New Roman" w:hAnsi="Times New Roman" w:cs="Times New Roman"/>
          <w:color w:val="000000" w:themeColor="text1"/>
          <w:kern w:val="0"/>
          <w:sz w:val="24"/>
          <w:szCs w:val="24"/>
          <w14:ligatures w14:val="none"/>
        </w:rPr>
        <w:t>4.pielikuma</w:t>
      </w:r>
      <w:r w:rsidRPr="008B1A6A">
        <w:rPr>
          <w:rFonts w:ascii="Times New Roman" w:eastAsia="Times New Roman" w:hAnsi="Times New Roman" w:cs="Times New Roman"/>
          <w:color w:val="000000" w:themeColor="text1"/>
          <w:kern w:val="0"/>
          <w:sz w:val="24"/>
          <w:szCs w:val="24"/>
          <w14:ligatures w14:val="none"/>
        </w:rPr>
        <w:t xml:space="preserve"> </w:t>
      </w:r>
      <w:r w:rsidRPr="008B1A6A">
        <w:rPr>
          <w:rFonts w:ascii="Times New Roman" w:eastAsia="Times New Roman" w:hAnsi="Times New Roman" w:cs="Times New Roman"/>
          <w:kern w:val="0"/>
          <w:sz w:val="24"/>
          <w:szCs w:val="24"/>
          <w14:ligatures w14:val="none"/>
        </w:rPr>
        <w:t>"Līguma projekts" noteiktajā termiņā jāiesniedz pakalpojuma sniegšanā</w:t>
      </w:r>
      <w:r w:rsidR="00EF0E1D">
        <w:rPr>
          <w:rFonts w:ascii="Times New Roman" w:eastAsia="Times New Roman" w:hAnsi="Times New Roman" w:cs="Times New Roman"/>
          <w:kern w:val="0"/>
          <w:sz w:val="24"/>
          <w:szCs w:val="24"/>
          <w14:ligatures w14:val="none"/>
        </w:rPr>
        <w:t xml:space="preserve"> i</w:t>
      </w:r>
      <w:r w:rsidRPr="008B1A6A">
        <w:rPr>
          <w:rFonts w:ascii="Times New Roman" w:eastAsia="Times New Roman" w:hAnsi="Times New Roman" w:cs="Times New Roman"/>
          <w:kern w:val="0"/>
          <w:sz w:val="24"/>
          <w:szCs w:val="24"/>
          <w14:ligatures w14:val="none"/>
        </w:rPr>
        <w:t xml:space="preserve">esaistīto apakšuzņēmēju </w:t>
      </w:r>
      <w:r w:rsidRPr="008B1A6A">
        <w:rPr>
          <w:rFonts w:ascii="Times New Roman" w:eastAsia="Times New Roman" w:hAnsi="Times New Roman" w:cs="Times New Roman"/>
          <w:color w:val="000000"/>
          <w:kern w:val="0"/>
          <w:sz w:val="24"/>
          <w:szCs w:val="24"/>
          <w14:ligatures w14:val="none"/>
        </w:rPr>
        <w:t>saraksts.</w:t>
      </w:r>
    </w:p>
    <w:p w14:paraId="17270B1A" w14:textId="15FC14D7" w:rsidR="00620146" w:rsidRPr="00620146" w:rsidRDefault="00174E01" w:rsidP="00174E01">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Pr>
          <w:rFonts w:ascii="Times New Roman" w:eastAsia="SimSun" w:hAnsi="Times New Roman" w:cs="Times New Roman"/>
          <w:b/>
          <w:kern w:val="0"/>
          <w:sz w:val="24"/>
          <w:szCs w:val="24"/>
          <w:lang w:eastAsia="lv-LV"/>
          <w14:ligatures w14:val="none"/>
        </w:rPr>
        <w:lastRenderedPageBreak/>
        <w:t>9.</w:t>
      </w:r>
      <w:r w:rsidR="00620146" w:rsidRPr="00620146">
        <w:rPr>
          <w:rFonts w:ascii="Times New Roman" w:eastAsia="SimSun" w:hAnsi="Times New Roman" w:cs="Times New Roman"/>
          <w:b/>
          <w:kern w:val="0"/>
          <w:sz w:val="24"/>
          <w:szCs w:val="24"/>
          <w:lang w:eastAsia="lv-LV"/>
          <w14:ligatures w14:val="none"/>
        </w:rPr>
        <w:t xml:space="preserve"> </w:t>
      </w:r>
      <w:r w:rsidR="00620146" w:rsidRPr="00620146">
        <w:rPr>
          <w:rFonts w:ascii="Times New Roman" w:eastAsia="SimSun" w:hAnsi="Times New Roman" w:cs="Times New Roman"/>
          <w:b/>
          <w:kern w:val="0"/>
          <w:sz w:val="24"/>
          <w:szCs w:val="24"/>
          <w:lang w:val="x-none" w:eastAsia="lv-LV"/>
          <w14:ligatures w14:val="none"/>
        </w:rPr>
        <w:t>Cita informācija</w:t>
      </w:r>
      <w:bookmarkEnd w:id="70"/>
      <w:bookmarkEnd w:id="71"/>
      <w:bookmarkEnd w:id="72"/>
      <w:bookmarkEnd w:id="73"/>
      <w:bookmarkEnd w:id="74"/>
      <w:bookmarkEnd w:id="75"/>
      <w:bookmarkEnd w:id="76"/>
      <w:bookmarkEnd w:id="77"/>
      <w:bookmarkEnd w:id="78"/>
      <w:bookmarkEnd w:id="79"/>
      <w:bookmarkEnd w:id="80"/>
      <w:bookmarkEnd w:id="81"/>
      <w:bookmarkEnd w:id="82"/>
    </w:p>
    <w:p w14:paraId="4FE1B152" w14:textId="1EF8C114" w:rsidR="00620146" w:rsidRDefault="00EF0E1D" w:rsidP="00EF0E1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3" w:name="_Toc482104118"/>
      <w:bookmarkStart w:id="84" w:name="_Toc28960112"/>
      <w:bookmarkStart w:id="85" w:name="_Toc28960265"/>
      <w:bookmarkStart w:id="86" w:name="_Toc28960328"/>
      <w:r>
        <w:rPr>
          <w:rFonts w:ascii="Times New Roman" w:eastAsia="Times New Roman" w:hAnsi="Times New Roman" w:cs="Times New Roman"/>
          <w:iCs/>
          <w:color w:val="000000"/>
          <w:kern w:val="0"/>
          <w:sz w:val="24"/>
          <w:szCs w:val="24"/>
          <w:lang w:eastAsia="ar-SA"/>
          <w14:ligatures w14:val="none"/>
        </w:rPr>
        <w:t>9.1.</w:t>
      </w:r>
      <w:r w:rsidR="00620146" w:rsidRPr="00620146">
        <w:rPr>
          <w:rFonts w:ascii="Times New Roman" w:eastAsia="Times New Roman" w:hAnsi="Times New Roman" w:cs="Times New Roman"/>
          <w:iCs/>
          <w:color w:val="000000"/>
          <w:kern w:val="0"/>
          <w:sz w:val="24"/>
          <w:szCs w:val="24"/>
          <w:lang w:eastAsia="ar-SA"/>
          <w14:ligatures w14:val="none"/>
        </w:rPr>
        <w:t>Informācijas apmaiņa starp Pasūtītāju/</w:t>
      </w:r>
      <w:r w:rsidR="003F7BCB">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iCs/>
          <w:color w:val="000000"/>
          <w:kern w:val="0"/>
          <w:sz w:val="24"/>
          <w:szCs w:val="24"/>
          <w:lang w:eastAsia="ar-SA"/>
          <w14:ligatures w14:val="none"/>
        </w:rPr>
        <w:t xml:space="preserve">omisiju un Piegādātājiem vai Pretendentiem notiek </w:t>
      </w:r>
      <w:proofErr w:type="spellStart"/>
      <w:r w:rsidR="00620146" w:rsidRPr="00620146">
        <w:rPr>
          <w:rFonts w:ascii="Times New Roman" w:eastAsia="Times New Roman" w:hAnsi="Times New Roman" w:cs="Times New Roman"/>
          <w:iCs/>
          <w:color w:val="000000"/>
          <w:kern w:val="0"/>
          <w:sz w:val="24"/>
          <w:szCs w:val="24"/>
          <w:lang w:eastAsia="ar-SA"/>
          <w14:ligatures w14:val="none"/>
        </w:rPr>
        <w:t>rakstveidā</w:t>
      </w:r>
      <w:proofErr w:type="spellEnd"/>
      <w:r w:rsidR="00620146" w:rsidRPr="00620146">
        <w:rPr>
          <w:rFonts w:ascii="Times New Roman" w:eastAsia="Times New Roman" w:hAnsi="Times New Roman" w:cs="Times New Roman"/>
          <w:iCs/>
          <w:color w:val="000000"/>
          <w:kern w:val="0"/>
          <w:sz w:val="24"/>
          <w:szCs w:val="24"/>
          <w:lang w:eastAsia="ar-SA"/>
          <w14:ligatures w14:val="none"/>
        </w:rPr>
        <w:t xml:space="preserve"> – izmantojot EIS funkciju “Pretendentu jautājumi” vai elektroniski, izmantojot drošu elektronisko parakstu vai pievienojot elektroniskajam pastam skenētu dokumentu.</w:t>
      </w:r>
    </w:p>
    <w:p w14:paraId="205C7E91" w14:textId="6952E224" w:rsidR="00620146" w:rsidRDefault="00EF0E1D" w:rsidP="00EF0E1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iCs/>
          <w:color w:val="000000"/>
          <w:kern w:val="0"/>
          <w:sz w:val="24"/>
          <w:szCs w:val="24"/>
          <w:lang w:eastAsia="ar-SA"/>
          <w14:ligatures w14:val="none"/>
        </w:rPr>
        <w:t>9.2.</w:t>
      </w:r>
      <w:r w:rsidR="00620146" w:rsidRPr="00620146">
        <w:rPr>
          <w:rFonts w:ascii="Times New Roman" w:eastAsia="Times New Roman" w:hAnsi="Times New Roman" w:cs="Times New Roman"/>
          <w:kern w:val="0"/>
          <w:sz w:val="24"/>
          <w:szCs w:val="24"/>
          <w14:ligatures w14:val="none"/>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2CC492CC" w14:textId="77777777" w:rsidR="00802843" w:rsidRDefault="00EF0E1D" w:rsidP="00EF0E1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9.3.</w:t>
      </w:r>
      <w:r w:rsidR="00620146" w:rsidRPr="00620146">
        <w:rPr>
          <w:rFonts w:ascii="Times New Roman" w:eastAsia="Times New Roman" w:hAnsi="Times New Roman" w:cs="Times New Roman"/>
          <w:kern w:val="0"/>
          <w:sz w:val="24"/>
          <w:szCs w:val="24"/>
          <w14:ligatures w14:val="none"/>
        </w:rPr>
        <w:t>Pretendents sedz visus izdevumus, kas ir saistīti ar piedāvājuma sagatavošanu un iesniegšanu Pasūtītājam.</w:t>
      </w:r>
    </w:p>
    <w:p w14:paraId="49D7C7F2" w14:textId="07FD835A" w:rsidR="00620146" w:rsidRPr="00802843" w:rsidRDefault="00802843" w:rsidP="00802843">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kern w:val="0"/>
          <w:sz w:val="24"/>
          <w:szCs w:val="24"/>
          <w14:ligatures w14:val="none"/>
        </w:rPr>
        <w:t>9.4.</w:t>
      </w:r>
      <w:r w:rsidR="00620146" w:rsidRPr="00620146">
        <w:rPr>
          <w:rFonts w:ascii="Times New Roman" w:eastAsia="Times New Roman" w:hAnsi="Times New Roman" w:cs="Times New Roman"/>
          <w:kern w:val="0"/>
          <w:sz w:val="24"/>
          <w:szCs w:val="24"/>
          <w14:ligatures w14:val="none"/>
        </w:rPr>
        <w:t xml:space="preserve"> Konkrētā līguma izpildei Pretendents drīkst balstīties uz citu uzņēmēju (tai skaitā apakšuzņēmēju) iespējām, neatkarīgi no savstarpējo attiecību tiesiskā rakstura:</w:t>
      </w:r>
    </w:p>
    <w:p w14:paraId="761E7C75" w14:textId="29129456" w:rsidR="00620146" w:rsidRPr="00620146" w:rsidRDefault="00802843" w:rsidP="00802843">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9.4.1.</w:t>
      </w:r>
      <w:r w:rsidR="00620146" w:rsidRPr="00620146">
        <w:rPr>
          <w:rFonts w:ascii="Times New Roman" w:eastAsia="Times New Roman" w:hAnsi="Times New Roman" w:cs="Times New Roman"/>
          <w:kern w:val="0"/>
          <w:sz w:val="24"/>
          <w:szCs w:val="24"/>
          <w14:ligatures w14:val="none"/>
        </w:rPr>
        <w:t xml:space="preserve">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A9983C7" w14:textId="12CD1684" w:rsidR="00620146" w:rsidRPr="00620146" w:rsidRDefault="00802843" w:rsidP="00802843">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iCs/>
          <w:color w:val="000000"/>
          <w:kern w:val="0"/>
          <w:sz w:val="24"/>
          <w:szCs w:val="24"/>
          <w:lang w:eastAsia="ar-SA"/>
          <w14:ligatures w14:val="none"/>
        </w:rPr>
        <w:t>9</w:t>
      </w:r>
      <w:r w:rsidR="00620146" w:rsidRPr="00620146">
        <w:rPr>
          <w:rFonts w:ascii="Times New Roman" w:eastAsia="Times New Roman" w:hAnsi="Times New Roman" w:cs="Times New Roman"/>
          <w:iCs/>
          <w:color w:val="000000"/>
          <w:kern w:val="0"/>
          <w:sz w:val="24"/>
          <w:szCs w:val="24"/>
          <w:lang w:eastAsia="ar-SA"/>
          <w14:ligatures w14:val="none"/>
        </w:rPr>
        <w:t xml:space="preserve">.4.2. </w:t>
      </w:r>
      <w:r w:rsidR="00620146" w:rsidRPr="00620146">
        <w:rPr>
          <w:rFonts w:ascii="Times New Roman" w:eastAsia="Times New Roman" w:hAnsi="Times New Roman" w:cs="Times New Roman"/>
          <w:iCs/>
          <w:color w:val="000000"/>
          <w:kern w:val="0"/>
          <w:sz w:val="24"/>
          <w:szCs w:val="24"/>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00620146" w:rsidRPr="00620146">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3E6112BB" w14:textId="12175751" w:rsidR="00620146" w:rsidRPr="009C2862" w:rsidRDefault="009C2862" w:rsidP="009C2862">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9C2862">
        <w:rPr>
          <w:rFonts w:ascii="Times New Roman" w:eastAsia="Times New Roman" w:hAnsi="Times New Roman" w:cs="Times New Roman"/>
          <w:sz w:val="24"/>
          <w:szCs w:val="24"/>
        </w:rPr>
        <w:t>9.4.3.</w:t>
      </w:r>
      <w:r w:rsidR="00620146" w:rsidRPr="009C2862">
        <w:rPr>
          <w:rFonts w:ascii="Times New Roman" w:eastAsia="Times New Roman" w:hAnsi="Times New Roman" w:cs="Times New Roman"/>
          <w:sz w:val="24"/>
          <w:szCs w:val="24"/>
        </w:rPr>
        <w:t xml:space="preserve">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2D185492" w14:textId="55D86E85" w:rsidR="00620146" w:rsidRPr="00620146" w:rsidRDefault="009C2862" w:rsidP="009C2862">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iCs/>
          <w:color w:val="000000"/>
          <w:kern w:val="0"/>
          <w:sz w:val="24"/>
          <w:szCs w:val="24"/>
          <w:lang w:eastAsia="ar-SA"/>
          <w14:ligatures w14:val="none"/>
        </w:rPr>
        <w:t>9.5.</w:t>
      </w:r>
      <w:r w:rsidR="00620146" w:rsidRPr="00620146">
        <w:rPr>
          <w:rFonts w:ascii="Times New Roman" w:eastAsia="Times New Roman" w:hAnsi="Times New Roman" w:cs="Times New Roman"/>
          <w:iCs/>
          <w:color w:val="000000"/>
          <w:kern w:val="0"/>
          <w:sz w:val="24"/>
          <w:szCs w:val="24"/>
          <w:lang w:eastAsia="ar-SA"/>
          <w14:ligatures w14:val="none"/>
        </w:rPr>
        <w:t xml:space="preserve">Pretendentam, kuram atbilstoši citām paziņojumā par līgumu un iepirkumu procedūras dokumentos noteiktajām prasībām būtu piešķiramas iepirkuma līguma slēgšanas tiesības, </w:t>
      </w:r>
      <w:r w:rsidR="00996D54">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iCs/>
          <w:color w:val="000000"/>
          <w:kern w:val="0"/>
          <w:sz w:val="24"/>
          <w:szCs w:val="24"/>
          <w:lang w:eastAsia="ar-SA"/>
          <w14:ligatures w14:val="none"/>
        </w:rPr>
        <w:t>omisija pieprasa personas, uz kuras iespējām tas balstās, nomaiņu PIL 43.panta 5.daļas kārtībā, ja</w:t>
      </w:r>
      <w:r w:rsidR="00996D54" w:rsidRPr="00996D54">
        <w:rPr>
          <w:rFonts w:ascii="Times New Roman" w:eastAsia="Times New Roman" w:hAnsi="Times New Roman" w:cs="Times New Roman"/>
          <w:iCs/>
          <w:color w:val="000000"/>
          <w:kern w:val="0"/>
          <w:sz w:val="24"/>
          <w:szCs w:val="24"/>
          <w:lang w:eastAsia="ar-SA"/>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00620146" w:rsidRPr="00620146">
        <w:rPr>
          <w:rFonts w:ascii="Times New Roman" w:eastAsia="Times New Roman" w:hAnsi="Times New Roman" w:cs="Times New Roman"/>
          <w:iCs/>
          <w:color w:val="000000"/>
          <w:kern w:val="0"/>
          <w:sz w:val="24"/>
          <w:szCs w:val="24"/>
          <w:lang w:eastAsia="ar-SA"/>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k</w:t>
      </w:r>
      <w:r w:rsidR="00620146" w:rsidRPr="00620146">
        <w:rPr>
          <w:rFonts w:ascii="Times New Roman" w:eastAsia="Times New Roman" w:hAnsi="Times New Roman" w:cs="Times New Roman"/>
          <w:iCs/>
          <w:color w:val="000000"/>
          <w:kern w:val="0"/>
          <w:sz w:val="24"/>
          <w:szCs w:val="24"/>
          <w:lang w:eastAsia="ar-SA"/>
          <w14:ligatures w14:val="none"/>
        </w:rPr>
        <w:t>omisija ir konstatējusi izslēgšanas iemeslu personai, uz kuras iespējām Pretendents balstās.</w:t>
      </w:r>
    </w:p>
    <w:p w14:paraId="19712734" w14:textId="348A0954" w:rsidR="00620146" w:rsidRPr="00620146" w:rsidRDefault="00FC7A9E" w:rsidP="00FC7A9E">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Pr>
          <w:rFonts w:ascii="Times New Roman" w:eastAsia="SimSun" w:hAnsi="Times New Roman" w:cs="Times New Roman"/>
          <w:b/>
          <w:kern w:val="0"/>
          <w:sz w:val="24"/>
          <w:szCs w:val="24"/>
          <w:lang w:eastAsia="lv-LV"/>
          <w14:ligatures w14:val="none"/>
        </w:rPr>
        <w:t>10.</w:t>
      </w:r>
      <w:r w:rsidR="00620146" w:rsidRPr="00620146">
        <w:rPr>
          <w:rFonts w:ascii="Times New Roman" w:eastAsia="SimSun" w:hAnsi="Times New Roman" w:cs="Times New Roman"/>
          <w:b/>
          <w:kern w:val="0"/>
          <w:sz w:val="24"/>
          <w:szCs w:val="24"/>
          <w:lang w:eastAsia="lv-LV"/>
          <w14:ligatures w14:val="none"/>
        </w:rPr>
        <w:t xml:space="preserve"> </w:t>
      </w:r>
      <w:r w:rsidR="004F6CF1">
        <w:rPr>
          <w:rFonts w:ascii="Times New Roman" w:eastAsia="SimSun" w:hAnsi="Times New Roman" w:cs="Times New Roman"/>
          <w:b/>
          <w:kern w:val="0"/>
          <w:sz w:val="24"/>
          <w:szCs w:val="24"/>
          <w:lang w:eastAsia="lv-LV"/>
          <w14:ligatures w14:val="none"/>
        </w:rPr>
        <w:t>Iepirkuma k</w:t>
      </w:r>
      <w:proofErr w:type="spellStart"/>
      <w:r w:rsidR="00620146" w:rsidRPr="00620146">
        <w:rPr>
          <w:rFonts w:ascii="Times New Roman" w:eastAsia="SimSun" w:hAnsi="Times New Roman" w:cs="Times New Roman"/>
          <w:b/>
          <w:kern w:val="0"/>
          <w:sz w:val="24"/>
          <w:szCs w:val="24"/>
          <w:lang w:val="x-none" w:eastAsia="lv-LV"/>
          <w14:ligatures w14:val="none"/>
        </w:rPr>
        <w:t>omisijas</w:t>
      </w:r>
      <w:proofErr w:type="spellEnd"/>
      <w:r w:rsidR="00620146" w:rsidRPr="00620146">
        <w:rPr>
          <w:rFonts w:ascii="Times New Roman" w:eastAsia="SimSun" w:hAnsi="Times New Roman" w:cs="Times New Roman"/>
          <w:b/>
          <w:kern w:val="0"/>
          <w:sz w:val="24"/>
          <w:szCs w:val="24"/>
          <w:lang w:val="x-none" w:eastAsia="lv-LV"/>
          <w14:ligatures w14:val="none"/>
        </w:rPr>
        <w:t xml:space="preserve"> tiesības</w:t>
      </w:r>
      <w:bookmarkEnd w:id="83"/>
      <w:bookmarkEnd w:id="84"/>
      <w:bookmarkEnd w:id="85"/>
      <w:bookmarkEnd w:id="86"/>
    </w:p>
    <w:p w14:paraId="24F9B847" w14:textId="17D8376E" w:rsidR="00620146" w:rsidRPr="00620146" w:rsidRDefault="00FC7A9E" w:rsidP="00341DF5">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10.1.</w:t>
      </w:r>
      <w:r w:rsidR="00620146" w:rsidRPr="00620146">
        <w:rPr>
          <w:rFonts w:ascii="Times New Roman" w:eastAsia="Times New Roman" w:hAnsi="Times New Roman" w:cs="Times New Roman"/>
          <w:kern w:val="0"/>
          <w:sz w:val="24"/>
          <w:szCs w:val="24"/>
          <w:lang w:val="x-none"/>
          <w14:ligatures w14:val="none"/>
        </w:rPr>
        <w:t xml:space="preserve"> </w:t>
      </w:r>
      <w:r w:rsidR="004F6CF1">
        <w:rPr>
          <w:rFonts w:ascii="Times New Roman" w:eastAsia="Times New Roman" w:hAnsi="Times New Roman" w:cs="Times New Roman"/>
          <w:kern w:val="0"/>
          <w:sz w:val="24"/>
          <w:szCs w:val="24"/>
          <w14:ligatures w14:val="none"/>
        </w:rPr>
        <w:t>Iepirkuma k</w:t>
      </w:r>
      <w:r w:rsidR="00620146" w:rsidRPr="00620146">
        <w:rPr>
          <w:rFonts w:ascii="Times New Roman" w:eastAsia="Times New Roman" w:hAnsi="Times New Roman" w:cs="Times New Roman"/>
          <w:kern w:val="0"/>
          <w:sz w:val="24"/>
          <w:szCs w:val="24"/>
          <w14:ligatures w14:val="none"/>
        </w:rPr>
        <w:t xml:space="preserve">omisijai vērtēšanas gaitā ir tiesības prasīt, lai Pretendents iesniedz visus dokumentus vai daļu no tiem, kas apliecina tā atbilstību iepirkuma dokumentos noteiktajām pretendentu atlases prasībām. </w:t>
      </w:r>
      <w:r w:rsidR="00996D54">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1B1F5316" w14:textId="3CC53671" w:rsidR="00620146" w:rsidRPr="00620146" w:rsidRDefault="00FC7A9E" w:rsidP="00341DF5">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10.2.</w:t>
      </w:r>
      <w:r w:rsidR="00620146" w:rsidRPr="00620146">
        <w:rPr>
          <w:rFonts w:ascii="Times New Roman" w:eastAsia="Times New Roman" w:hAnsi="Times New Roman" w:cs="Times New Roman"/>
          <w:bCs/>
          <w:kern w:val="0"/>
          <w:sz w:val="24"/>
          <w:szCs w:val="24"/>
          <w14:ligatures w14:val="none"/>
        </w:rPr>
        <w:t xml:space="preserve"> Ja Pasūtītājam rodas šaubas par iesniegtās dokumenta kopijas autentiskumu, tas pieprasa, lai Pretendents uzrāda dokumenta oriģinālu vai iesniedz apliecinātu dokumenta kopiju.</w:t>
      </w:r>
    </w:p>
    <w:p w14:paraId="1BC33DEC" w14:textId="2FC191D0" w:rsidR="00620146" w:rsidRPr="00620146" w:rsidRDefault="00620146" w:rsidP="00341DF5">
      <w:pPr>
        <w:tabs>
          <w:tab w:val="left" w:pos="567"/>
        </w:tabs>
        <w:spacing w:after="0" w:line="240" w:lineRule="auto"/>
        <w:ind w:left="426" w:hanging="568"/>
        <w:jc w:val="both"/>
        <w:rPr>
          <w:rFonts w:ascii="Times New Roman" w:eastAsia="Times New Roman" w:hAnsi="Times New Roman" w:cs="Times New Roman"/>
          <w:strike/>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.3. Piedāvājumu vērtēšanas gaitā</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620146">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2C2B52CA" w14:textId="0432D56E" w:rsidR="00620146" w:rsidRPr="00620146" w:rsidRDefault="00620146" w:rsidP="00341DF5">
      <w:pPr>
        <w:spacing w:after="0" w:line="240" w:lineRule="auto"/>
        <w:ind w:left="426" w:hanging="568"/>
        <w:jc w:val="both"/>
        <w:rPr>
          <w:rFonts w:ascii="Times New Roman" w:eastAsia="Times New Roman" w:hAnsi="Times New Roman" w:cs="Times New Roman"/>
          <w:strike/>
          <w:kern w:val="0"/>
          <w:sz w:val="24"/>
          <w:szCs w:val="24"/>
          <w14:ligatures w14:val="none"/>
        </w:rPr>
      </w:pPr>
      <w:r w:rsidRPr="00620146">
        <w:rPr>
          <w:rFonts w:ascii="Times New Roman" w:eastAsia="Times New Roman" w:hAnsi="Times New Roman" w:cs="Times New Roman"/>
          <w:kern w:val="0"/>
          <w:sz w:val="24"/>
          <w:szCs w:val="24"/>
          <w14:ligatures w14:val="none"/>
        </w:rPr>
        <w:lastRenderedPageBreak/>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.4. Piedāvājumu vērtēšanas gaitā iepirkuma komisijai ir tiesības pieprasīt, lai Pretendents iesniedz apliecinājumu tam, ka piedāvājumu izstrādājis neatkarīgi.</w:t>
      </w:r>
    </w:p>
    <w:p w14:paraId="1513D0E0" w14:textId="374BAF26" w:rsidR="00620146" w:rsidRPr="00620146" w:rsidRDefault="00620146" w:rsidP="00341DF5">
      <w:pPr>
        <w:tabs>
          <w:tab w:val="left" w:pos="567"/>
        </w:tabs>
        <w:spacing w:after="0" w:line="240" w:lineRule="auto"/>
        <w:ind w:left="426" w:hanging="568"/>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 xml:space="preserve">.5. </w:t>
      </w:r>
      <w:r w:rsidR="004F6CF1">
        <w:rPr>
          <w:rFonts w:ascii="Times New Roman" w:eastAsia="Times New Roman" w:hAnsi="Times New Roman" w:cs="Times New Roman"/>
          <w:kern w:val="0"/>
          <w:sz w:val="24"/>
          <w:szCs w:val="24"/>
          <w14:ligatures w14:val="none"/>
        </w:rPr>
        <w:t>Iepirkuma k</w:t>
      </w:r>
      <w:r w:rsidRPr="00620146">
        <w:rPr>
          <w:rFonts w:ascii="Times New Roman" w:eastAsia="Times New Roman" w:hAnsi="Times New Roman" w:cs="Times New Roman"/>
          <w:kern w:val="0"/>
          <w:sz w:val="24"/>
          <w:szCs w:val="24"/>
          <w14:ligatures w14:val="none"/>
        </w:rPr>
        <w:t>omisija labo aritmētiskās kļūdas finanšu piedāvājumos.</w:t>
      </w:r>
    </w:p>
    <w:p w14:paraId="3440CB69" w14:textId="1EE89ED7" w:rsidR="00620146" w:rsidRPr="00F548D1" w:rsidRDefault="00620146" w:rsidP="00341DF5">
      <w:pPr>
        <w:spacing w:after="0" w:line="240" w:lineRule="auto"/>
        <w:ind w:left="426" w:hanging="568"/>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 xml:space="preserve">.6. </w:t>
      </w:r>
      <w:r w:rsidRPr="00F548D1">
        <w:rPr>
          <w:rFonts w:ascii="Times New Roman" w:eastAsia="Times New Roman" w:hAnsi="Times New Roman" w:cs="Times New Roman"/>
          <w:kern w:val="0"/>
          <w:sz w:val="24"/>
          <w:szCs w:val="24"/>
          <w14:ligatures w14:val="none"/>
        </w:rPr>
        <w:t>Citas iepirkuma komisijas tiesības saskaņā ar nolikumu, Publisko iepirkumu likumu, publisko iepirkumu regulējošiem Ministru kabineta noteikumiem un citiem normatīviem aktiem.</w:t>
      </w:r>
    </w:p>
    <w:p w14:paraId="34C8512A" w14:textId="08AFDD8E" w:rsidR="00620146" w:rsidRPr="00A51A89" w:rsidRDefault="00FC7A9E" w:rsidP="00762BB8">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87" w:name="_Toc223763536"/>
      <w:bookmarkStart w:id="88" w:name="_Toc223763689"/>
      <w:bookmarkStart w:id="89" w:name="_Toc223763762"/>
      <w:bookmarkStart w:id="90" w:name="_Toc223764103"/>
      <w:bookmarkStart w:id="91" w:name="_Toc223764479"/>
      <w:bookmarkStart w:id="92" w:name="_Toc223765204"/>
      <w:bookmarkStart w:id="93" w:name="_Toc223765290"/>
      <w:bookmarkStart w:id="94" w:name="_Toc223765369"/>
      <w:bookmarkStart w:id="95" w:name="_Toc223765428"/>
      <w:bookmarkStart w:id="96" w:name="_Toc223765482"/>
      <w:bookmarkStart w:id="97" w:name="_Toc223765620"/>
      <w:bookmarkStart w:id="98" w:name="_Toc223765759"/>
      <w:bookmarkStart w:id="99" w:name="_Toc482104119"/>
      <w:bookmarkStart w:id="100" w:name="_Toc28960113"/>
      <w:bookmarkStart w:id="101" w:name="_Toc28960266"/>
      <w:bookmarkStart w:id="102" w:name="_Toc28960329"/>
      <w:r>
        <w:rPr>
          <w:rFonts w:ascii="Times New Roman" w:eastAsia="SimSun" w:hAnsi="Times New Roman" w:cs="Times New Roman"/>
          <w:b/>
          <w:kern w:val="0"/>
          <w:sz w:val="24"/>
          <w:szCs w:val="24"/>
          <w:lang w:eastAsia="lv-LV"/>
          <w14:ligatures w14:val="none"/>
        </w:rPr>
        <w:t>11.</w:t>
      </w:r>
      <w:r w:rsidR="00620146" w:rsidRPr="00620146">
        <w:rPr>
          <w:rFonts w:ascii="Times New Roman" w:eastAsia="SimSun" w:hAnsi="Times New Roman" w:cs="Times New Roman"/>
          <w:b/>
          <w:kern w:val="0"/>
          <w:sz w:val="24"/>
          <w:szCs w:val="24"/>
          <w:lang w:eastAsia="lv-LV"/>
          <w14:ligatures w14:val="none"/>
        </w:rPr>
        <w:t xml:space="preserve"> </w:t>
      </w:r>
      <w:r w:rsidR="004F6CF1">
        <w:rPr>
          <w:rFonts w:ascii="Times New Roman" w:eastAsia="SimSun" w:hAnsi="Times New Roman" w:cs="Times New Roman"/>
          <w:b/>
          <w:kern w:val="0"/>
          <w:sz w:val="24"/>
          <w:szCs w:val="24"/>
          <w:lang w:eastAsia="lv-LV"/>
          <w14:ligatures w14:val="none"/>
        </w:rPr>
        <w:t>Iepirkuma k</w:t>
      </w:r>
      <w:r w:rsidR="00620146" w:rsidRPr="00A51A89">
        <w:rPr>
          <w:rFonts w:ascii="Times New Roman" w:eastAsia="SimSun" w:hAnsi="Times New Roman" w:cs="Times New Roman"/>
          <w:b/>
          <w:kern w:val="0"/>
          <w:sz w:val="24"/>
          <w:szCs w:val="24"/>
          <w:lang w:eastAsia="lv-LV"/>
          <w14:ligatures w14:val="none"/>
        </w:rPr>
        <w:t>omisijas pienākumi</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03DE7FD1" w14:textId="6DAAEB0B" w:rsidR="00620146" w:rsidRPr="00A51A89" w:rsidRDefault="006D75C1" w:rsidP="006D75C1">
      <w:pPr>
        <w:pStyle w:val="ListParagraph"/>
        <w:suppressAutoHyphens/>
        <w:spacing w:after="0" w:line="240" w:lineRule="auto"/>
        <w:ind w:left="426" w:hanging="426"/>
        <w:jc w:val="both"/>
        <w:rPr>
          <w:rFonts w:ascii="Times New Roman" w:eastAsia="Times New Roman" w:hAnsi="Times New Roman" w:cs="Times New Roman"/>
          <w:sz w:val="24"/>
          <w:szCs w:val="24"/>
          <w:lang w:val="lv-LV"/>
        </w:rPr>
      </w:pPr>
      <w:r w:rsidRPr="00A51A89">
        <w:rPr>
          <w:rFonts w:ascii="Times New Roman" w:eastAsia="Times New Roman" w:hAnsi="Times New Roman" w:cs="Times New Roman"/>
          <w:sz w:val="24"/>
          <w:szCs w:val="24"/>
          <w:lang w:val="lv-LV"/>
        </w:rPr>
        <w:t>11.1.</w:t>
      </w:r>
      <w:r w:rsidR="00620146" w:rsidRPr="00A51A89">
        <w:rPr>
          <w:rFonts w:ascii="Times New Roman" w:eastAsia="Times New Roman" w:hAnsi="Times New Roman" w:cs="Times New Roman"/>
          <w:sz w:val="24"/>
          <w:szCs w:val="24"/>
          <w:lang w:val="lv-LV"/>
        </w:rPr>
        <w:t xml:space="preserve"> </w:t>
      </w:r>
      <w:r w:rsidR="004F6CF1">
        <w:rPr>
          <w:rFonts w:ascii="Times New Roman" w:eastAsia="Times New Roman" w:hAnsi="Times New Roman" w:cs="Times New Roman"/>
          <w:sz w:val="24"/>
          <w:szCs w:val="24"/>
          <w:lang w:val="lv-LV"/>
        </w:rPr>
        <w:t>Iepirkuma k</w:t>
      </w:r>
      <w:r w:rsidR="00620146" w:rsidRPr="00A51A89">
        <w:rPr>
          <w:rFonts w:ascii="Times New Roman" w:eastAsia="Times New Roman" w:hAnsi="Times New Roman" w:cs="Times New Roman"/>
          <w:sz w:val="24"/>
          <w:szCs w:val="24"/>
          <w:lang w:val="lv-LV"/>
        </w:rPr>
        <w:t>omisija nodrošina iepirkuma</w:t>
      </w:r>
      <w:r w:rsidR="00091E45" w:rsidRPr="00A51A89">
        <w:rPr>
          <w:rFonts w:ascii="Times New Roman" w:eastAsia="Times New Roman" w:hAnsi="Times New Roman" w:cs="Times New Roman"/>
          <w:sz w:val="24"/>
          <w:szCs w:val="24"/>
          <w:lang w:val="lv-LV"/>
        </w:rPr>
        <w:t xml:space="preserve"> procedūras</w:t>
      </w:r>
      <w:r w:rsidR="00620146" w:rsidRPr="00A51A89">
        <w:rPr>
          <w:rFonts w:ascii="Times New Roman" w:eastAsia="Times New Roman" w:hAnsi="Times New Roman" w:cs="Times New Roman"/>
          <w:sz w:val="24"/>
          <w:szCs w:val="24"/>
          <w:lang w:val="lv-LV"/>
        </w:rPr>
        <w:t xml:space="preserve"> norises dokumentēšanu.</w:t>
      </w:r>
    </w:p>
    <w:p w14:paraId="09DA3A50" w14:textId="4B36E73D" w:rsidR="00620146" w:rsidRPr="00A51A89" w:rsidRDefault="00B52604" w:rsidP="003F5151">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bookmarkStart w:id="103" w:name="_Toc28960114"/>
      <w:bookmarkStart w:id="104" w:name="_Toc28960267"/>
      <w:bookmarkStart w:id="105" w:name="_Toc28960330"/>
      <w:r w:rsidRPr="00A51A89">
        <w:rPr>
          <w:rFonts w:ascii="Times New Roman" w:eastAsia="Times New Roman" w:hAnsi="Times New Roman" w:cs="Times New Roman"/>
          <w:color w:val="000000"/>
          <w:kern w:val="0"/>
          <w:sz w:val="24"/>
          <w:szCs w:val="24"/>
          <w:lang w:eastAsia="lv-LV"/>
          <w14:ligatures w14:val="none"/>
        </w:rPr>
        <w:t>11.2.</w:t>
      </w:r>
      <w:r w:rsidR="00620146" w:rsidRPr="00A51A89">
        <w:rPr>
          <w:rFonts w:ascii="Times New Roman" w:eastAsia="Times New Roman" w:hAnsi="Times New Roman" w:cs="Times New Roman"/>
          <w:color w:val="000000"/>
          <w:kern w:val="0"/>
          <w:sz w:val="24"/>
          <w:szCs w:val="24"/>
          <w:lang w:eastAsia="lv-LV"/>
          <w14:ligatures w14:val="none"/>
        </w:rPr>
        <w:t>Iepirkuma komisija nodrošina brīvu un tiešu elektronisku pieeju iepirkuma dokumentiem EIS e-konkursu apakšsistēmā</w:t>
      </w:r>
      <w:r w:rsidR="008E2E27" w:rsidRPr="00A51A89">
        <w:rPr>
          <w:rFonts w:ascii="Times New Roman" w:eastAsia="Times New Roman" w:hAnsi="Times New Roman" w:cs="Times New Roman"/>
          <w:color w:val="0000FF"/>
          <w:kern w:val="0"/>
          <w:sz w:val="24"/>
          <w:szCs w:val="24"/>
          <w14:ligatures w14:val="none"/>
        </w:rPr>
        <w:t xml:space="preserve"> </w:t>
      </w:r>
      <w:hyperlink r:id="rId11" w:history="1">
        <w:r w:rsidR="007F411D" w:rsidRPr="008234AE">
          <w:rPr>
            <w:rStyle w:val="Hyperlink"/>
            <w:rFonts w:ascii="Times New Roman" w:eastAsia="Times New Roman" w:hAnsi="Times New Roman" w:cs="Times New Roman"/>
            <w:kern w:val="0"/>
            <w:sz w:val="24"/>
            <w:szCs w:val="24"/>
            <w14:ligatures w14:val="none"/>
          </w:rPr>
          <w:t>https://www.eis.gov.lv/EKEIS/Procurement/Edit/127083</w:t>
        </w:r>
      </w:hyperlink>
      <w:r w:rsidR="00B533D9">
        <w:rPr>
          <w:rFonts w:ascii="Times New Roman" w:eastAsia="Times New Roman" w:hAnsi="Times New Roman" w:cs="Times New Roman"/>
          <w:color w:val="0000FF"/>
          <w:kern w:val="0"/>
          <w:sz w:val="24"/>
          <w:szCs w:val="24"/>
          <w:u w:val="single"/>
          <w14:ligatures w14:val="none"/>
        </w:rPr>
        <w:t xml:space="preserve"> </w:t>
      </w:r>
      <w:r w:rsidR="00620146" w:rsidRPr="00A51A89">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13FBCA2F" w14:textId="2CDC1E9D" w:rsidR="00620146" w:rsidRPr="00A51A89" w:rsidRDefault="003F5151" w:rsidP="003F5151">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r w:rsidRPr="00A51A89">
        <w:rPr>
          <w:rFonts w:ascii="Times New Roman" w:eastAsia="Times New Roman" w:hAnsi="Times New Roman" w:cs="Times New Roman"/>
          <w:kern w:val="0"/>
          <w:sz w:val="24"/>
          <w:szCs w:val="24"/>
          <w14:ligatures w14:val="none"/>
        </w:rPr>
        <w:t>11.3.</w:t>
      </w:r>
      <w:r w:rsidR="00620146" w:rsidRPr="00A51A89">
        <w:rPr>
          <w:rFonts w:ascii="Times New Roman" w:eastAsia="Times New Roman" w:hAnsi="Times New Roman" w:cs="Times New Roman"/>
          <w:kern w:val="0"/>
          <w:sz w:val="24"/>
          <w:szCs w:val="24"/>
          <w14:ligatures w14:val="none"/>
        </w:rPr>
        <w:t xml:space="preserve">Ieinteresētais piegādātājs saziņas dokumentu </w:t>
      </w:r>
      <w:proofErr w:type="spellStart"/>
      <w:r w:rsidR="00620146" w:rsidRPr="00A51A89">
        <w:rPr>
          <w:rFonts w:ascii="Times New Roman" w:eastAsia="Times New Roman" w:hAnsi="Times New Roman" w:cs="Times New Roman"/>
          <w:kern w:val="0"/>
          <w:sz w:val="24"/>
          <w:szCs w:val="24"/>
          <w14:ligatures w14:val="none"/>
        </w:rPr>
        <w:t>nosūta</w:t>
      </w:r>
      <w:proofErr w:type="spellEnd"/>
      <w:r w:rsidR="00620146" w:rsidRPr="00A51A89">
        <w:rPr>
          <w:rFonts w:ascii="Times New Roman" w:eastAsia="Times New Roman" w:hAnsi="Times New Roman" w:cs="Times New Roman"/>
          <w:kern w:val="0"/>
          <w:sz w:val="24"/>
          <w:szCs w:val="24"/>
          <w14:ligatures w14:val="none"/>
        </w:rPr>
        <w:t xml:space="preserve"> uz nolikumā norādīto Pasūtītāja pasta adresi vai Pasūtītāja faksa numuru vai uz e-pasta adresi: </w:t>
      </w:r>
      <w:hyperlink r:id="rId12" w:history="1">
        <w:r w:rsidR="00620146" w:rsidRPr="00A51A89">
          <w:rPr>
            <w:rFonts w:ascii="Times New Roman" w:eastAsia="Times New Roman" w:hAnsi="Times New Roman" w:cs="Times New Roman"/>
            <w:color w:val="0563C1" w:themeColor="hyperlink"/>
            <w:kern w:val="0"/>
            <w:sz w:val="24"/>
            <w:szCs w:val="24"/>
            <w:u w:val="single"/>
            <w14:ligatures w14:val="none"/>
          </w:rPr>
          <w:t>iepirkumi@jekabpils.lv</w:t>
        </w:r>
      </w:hyperlink>
      <w:r w:rsidR="00620146" w:rsidRPr="00A51A89">
        <w:rPr>
          <w:rFonts w:ascii="Times New Roman" w:eastAsia="Times New Roman" w:hAnsi="Times New Roman" w:cs="Times New Roman"/>
          <w:kern w:val="0"/>
          <w:sz w:val="24"/>
          <w:szCs w:val="24"/>
          <w14:ligatures w14:val="none"/>
        </w:rPr>
        <w:t>.</w:t>
      </w:r>
    </w:p>
    <w:p w14:paraId="3D882C9D" w14:textId="0C40396F" w:rsidR="00620146" w:rsidRPr="00A51A89" w:rsidRDefault="00620146" w:rsidP="00620146">
      <w:pPr>
        <w:spacing w:after="0" w:line="240" w:lineRule="auto"/>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F5151"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.4. Saziņas dokumentā ietver iepirkuma procedūras nosaukumu un identifikācijas numuru.</w:t>
      </w:r>
    </w:p>
    <w:p w14:paraId="2C245E13" w14:textId="55D6DF1A"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F5151"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.5. Ja ieinteresētais piegādātājs ir laikus </w:t>
      </w:r>
      <w:proofErr w:type="spellStart"/>
      <w:r w:rsidRPr="00A51A89">
        <w:rPr>
          <w:rFonts w:ascii="Times New Roman" w:eastAsia="Times New Roman" w:hAnsi="Times New Roman" w:cs="Times New Roman"/>
          <w:kern w:val="0"/>
          <w:sz w:val="24"/>
          <w:szCs w:val="24"/>
          <w14:ligatures w14:val="none"/>
        </w:rPr>
        <w:t>rakstveidā</w:t>
      </w:r>
      <w:proofErr w:type="spellEnd"/>
      <w:r w:rsidRPr="00A51A89">
        <w:rPr>
          <w:rFonts w:ascii="Times New Roman" w:eastAsia="Times New Roman" w:hAnsi="Times New Roman" w:cs="Times New Roman"/>
          <w:kern w:val="0"/>
          <w:sz w:val="24"/>
          <w:szCs w:val="24"/>
          <w14:ligatures w14:val="none"/>
        </w:rPr>
        <w:t xml:space="preserve"> (pa faksu vai pa pastu, vai elektroniski, vai piegādājot personiski) pieprasījis papildu informāciju par iepirkuma procedūras dokumentos iekļautajām prasībām,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00B533D9">
        <w:rPr>
          <w:rFonts w:ascii="Times New Roman" w:eastAsia="Times New Roman" w:hAnsi="Times New Roman" w:cs="Times New Roman"/>
          <w:color w:val="0000FF"/>
          <w:kern w:val="0"/>
          <w:sz w:val="24"/>
          <w:szCs w:val="24"/>
          <w:u w:val="single"/>
          <w14:ligatures w14:val="none"/>
        </w:rPr>
        <w:t>https://www.eis.gov.lv/EKEIS/Procurement/Edit/1</w:t>
      </w:r>
      <w:r w:rsidR="00341DF5">
        <w:rPr>
          <w:rFonts w:ascii="Times New Roman" w:eastAsia="Times New Roman" w:hAnsi="Times New Roman" w:cs="Times New Roman"/>
          <w:color w:val="0000FF"/>
          <w:kern w:val="0"/>
          <w:sz w:val="24"/>
          <w:szCs w:val="24"/>
          <w:u w:val="single"/>
          <w14:ligatures w14:val="none"/>
        </w:rPr>
        <w:t>2</w:t>
      </w:r>
      <w:r w:rsidR="007F411D">
        <w:rPr>
          <w:rFonts w:ascii="Times New Roman" w:eastAsia="Times New Roman" w:hAnsi="Times New Roman" w:cs="Times New Roman"/>
          <w:color w:val="0000FF"/>
          <w:kern w:val="0"/>
          <w:sz w:val="24"/>
          <w:szCs w:val="24"/>
          <w:u w:val="single"/>
          <w14:ligatures w14:val="none"/>
        </w:rPr>
        <w:t>7083</w:t>
      </w:r>
      <w:r w:rsidRPr="00A51A89">
        <w:rPr>
          <w:rFonts w:ascii="Times New Roman" w:eastAsia="Times New Roman" w:hAnsi="Times New Roman" w:cs="Times New Roman"/>
          <w:kern w:val="0"/>
          <w:sz w:val="24"/>
          <w:szCs w:val="24"/>
          <w14:ligatures w14:val="none"/>
        </w:rPr>
        <w:t>, kurā ir pieejami iepirkuma procedūras dokumenti, norādot arī uzdoto jautājumu.</w:t>
      </w:r>
    </w:p>
    <w:p w14:paraId="0A39CCFB" w14:textId="124D1363"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.6. Ja Pasūtītājs izdarījis grozījumus iepirkuma procedūras dokumentos, tas ievieto šo informāciju EIS e-konkursu apakšsistēmā </w:t>
      </w:r>
      <w:r w:rsidR="00841FC9">
        <w:rPr>
          <w:rFonts w:ascii="Times New Roman" w:eastAsia="Times New Roman" w:hAnsi="Times New Roman" w:cs="Times New Roman"/>
          <w:color w:val="0000FF"/>
          <w:kern w:val="0"/>
          <w:sz w:val="24"/>
          <w:szCs w:val="24"/>
          <w:u w:val="single"/>
          <w14:ligatures w14:val="none"/>
        </w:rPr>
        <w:t>https://www.eis.gov.lv/EKEIS/Procurement/Edit/</w:t>
      </w:r>
      <w:r w:rsidR="007F411D">
        <w:rPr>
          <w:rFonts w:ascii="Times New Roman" w:eastAsia="Times New Roman" w:hAnsi="Times New Roman" w:cs="Times New Roman"/>
          <w:color w:val="0000FF"/>
          <w:kern w:val="0"/>
          <w:sz w:val="24"/>
          <w:szCs w:val="24"/>
          <w:u w:val="single"/>
          <w14:ligatures w14:val="none"/>
        </w:rPr>
        <w:t>127083</w:t>
      </w:r>
      <w:r w:rsidRPr="00A51A89">
        <w:rPr>
          <w:rFonts w:ascii="Times New Roman" w:eastAsia="Times New Roman" w:hAnsi="Times New Roman" w:cs="Times New Roman"/>
          <w:kern w:val="0"/>
          <w:sz w:val="24"/>
          <w:szCs w:val="24"/>
          <w14:ligatures w14:val="none"/>
        </w:rPr>
        <w:t xml:space="preserve"> kurā ir pieejami iepirkuma procedūras dokumenti, ne vēlāk kā dienu pēc tam, kad paziņojums par izmaiņām vai papildu informācija iesniegta Iepirkumu uzraudzības birojam publicēšanai.</w:t>
      </w:r>
    </w:p>
    <w:p w14:paraId="667976FF" w14:textId="2E088E1C"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CD70F38" w14:textId="76BE2C89"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.8. </w:t>
      </w:r>
      <w:r w:rsidR="004F6CF1">
        <w:rPr>
          <w:rFonts w:ascii="Times New Roman" w:eastAsia="Times New Roman" w:hAnsi="Times New Roman" w:cs="Times New Roman"/>
          <w:kern w:val="0"/>
          <w:sz w:val="24"/>
          <w:szCs w:val="24"/>
          <w14:ligatures w14:val="none"/>
        </w:rPr>
        <w:t>Iepirkuma k</w:t>
      </w:r>
      <w:r w:rsidRPr="00A51A89">
        <w:rPr>
          <w:rFonts w:ascii="Times New Roman" w:eastAsia="Times New Roman" w:hAnsi="Times New Roman" w:cs="Times New Roman"/>
          <w:kern w:val="0"/>
          <w:sz w:val="24"/>
          <w:szCs w:val="24"/>
          <w14:ligatures w14:val="none"/>
        </w:rPr>
        <w:t xml:space="preserve">omisija vērtē Pretendentus un to iesniegtos piedāvājumus saskaņā ar Publisko iepirkumu likumu, publisko iepirkumu norisi regulējošajiem Ministru kabineta noteikumiem, iepirkuma procedūras dokumentiem, kā arī citiem normatīvajiem aktiem. </w:t>
      </w:r>
    </w:p>
    <w:p w14:paraId="416FB77A" w14:textId="2BB9EC81"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.9.Ja </w:t>
      </w:r>
      <w:r w:rsidR="004F6CF1">
        <w:rPr>
          <w:rFonts w:ascii="Times New Roman" w:eastAsia="Times New Roman" w:hAnsi="Times New Roman" w:cs="Times New Roman"/>
          <w:kern w:val="0"/>
          <w:sz w:val="24"/>
          <w:szCs w:val="24"/>
          <w14:ligatures w14:val="none"/>
        </w:rPr>
        <w:t xml:space="preserve">Iepirkuma </w:t>
      </w:r>
      <w:r w:rsidRPr="00A51A89">
        <w:rPr>
          <w:rFonts w:ascii="Times New Roman" w:eastAsia="Times New Roman" w:hAnsi="Times New Roman" w:cs="Times New Roman"/>
          <w:kern w:val="0"/>
          <w:sz w:val="24"/>
          <w:szCs w:val="24"/>
          <w14:ligatures w14:val="none"/>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4F6CF1">
        <w:rPr>
          <w:rFonts w:ascii="Times New Roman" w:eastAsia="Times New Roman" w:hAnsi="Times New Roman" w:cs="Times New Roman"/>
          <w:kern w:val="0"/>
          <w:sz w:val="24"/>
          <w:szCs w:val="24"/>
          <w14:ligatures w14:val="none"/>
        </w:rPr>
        <w:t xml:space="preserve">Iepirkuma </w:t>
      </w:r>
      <w:r w:rsidRPr="00A51A89">
        <w:rPr>
          <w:rFonts w:ascii="Times New Roman" w:eastAsia="Times New Roman" w:hAnsi="Times New Roman" w:cs="Times New Roman"/>
          <w:kern w:val="0"/>
          <w:sz w:val="24"/>
          <w:szCs w:val="24"/>
          <w14:ligatures w14:val="none"/>
        </w:rPr>
        <w:t>komisija ir pieprasījusi izskaidrot vai papildināt piedāvājumā ietverto vai Pretendenta iesniegto informāciju, bet Pretendents to nav izdarījis atbilstoši</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A51A89">
        <w:rPr>
          <w:rFonts w:ascii="Times New Roman" w:eastAsia="Times New Roman" w:hAnsi="Times New Roman" w:cs="Times New Roman"/>
          <w:kern w:val="0"/>
          <w:sz w:val="24"/>
          <w:szCs w:val="24"/>
          <w14:ligatures w14:val="none"/>
        </w:rPr>
        <w:t xml:space="preserve"> komisijas noteiktajām prasībām,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piedāvājumu vērtē pēc tās rīcībā esošās informācijas.</w:t>
      </w:r>
    </w:p>
    <w:p w14:paraId="75DE9EE1" w14:textId="58467192" w:rsidR="00620146" w:rsidRPr="00A51A89" w:rsidRDefault="00620146" w:rsidP="00620146">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A51A89">
        <w:rPr>
          <w:rFonts w:ascii="Times New Roman" w:eastAsia="SimSun" w:hAnsi="Times New Roman" w:cs="Times New Roman"/>
          <w:b/>
          <w:kern w:val="0"/>
          <w:sz w:val="24"/>
          <w:szCs w:val="24"/>
          <w:lang w:eastAsia="lv-LV"/>
          <w14:ligatures w14:val="none"/>
        </w:rPr>
        <w:t>1</w:t>
      </w:r>
      <w:r w:rsidR="0065152E" w:rsidRPr="00A51A89">
        <w:rPr>
          <w:rFonts w:ascii="Times New Roman" w:eastAsia="SimSun" w:hAnsi="Times New Roman" w:cs="Times New Roman"/>
          <w:b/>
          <w:kern w:val="0"/>
          <w:sz w:val="24"/>
          <w:szCs w:val="24"/>
          <w:lang w:eastAsia="lv-LV"/>
          <w14:ligatures w14:val="none"/>
        </w:rPr>
        <w:t>2</w:t>
      </w:r>
      <w:r w:rsidRPr="00A51A89">
        <w:rPr>
          <w:rFonts w:ascii="Times New Roman" w:eastAsia="SimSun" w:hAnsi="Times New Roman" w:cs="Times New Roman"/>
          <w:b/>
          <w:kern w:val="0"/>
          <w:sz w:val="24"/>
          <w:szCs w:val="24"/>
          <w:lang w:eastAsia="lv-LV"/>
          <w14:ligatures w14:val="none"/>
        </w:rPr>
        <w:t>. Piegādātāja un Pretendenta tiesības</w:t>
      </w:r>
      <w:bookmarkEnd w:id="103"/>
      <w:bookmarkEnd w:id="104"/>
      <w:bookmarkEnd w:id="105"/>
    </w:p>
    <w:p w14:paraId="78821C97" w14:textId="77777777" w:rsidR="00620146" w:rsidRPr="00A51A89" w:rsidRDefault="00620146" w:rsidP="00620146">
      <w:pPr>
        <w:keepNext/>
        <w:numPr>
          <w:ilvl w:val="1"/>
          <w:numId w:val="2"/>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328FBAA0" w14:textId="77777777" w:rsidR="00620146" w:rsidRPr="00A51A89" w:rsidRDefault="00620146" w:rsidP="00620146">
      <w:pPr>
        <w:keepNext/>
        <w:numPr>
          <w:ilvl w:val="1"/>
          <w:numId w:val="2"/>
        </w:numPr>
        <w:suppressAutoHyphens/>
        <w:spacing w:before="240" w:after="60" w:line="240" w:lineRule="auto"/>
        <w:outlineLvl w:val="1"/>
        <w:rPr>
          <w:rFonts w:ascii="Calibri" w:hAnsi="Calibri" w:cs="Arial"/>
          <w:b/>
          <w:bCs/>
          <w:iCs/>
          <w:vanish/>
          <w:color w:val="000000"/>
          <w:kern w:val="0"/>
          <w:sz w:val="28"/>
          <w:szCs w:val="28"/>
          <w:lang w:eastAsia="ar-SA"/>
          <w14:ligatures w14:val="none"/>
        </w:rPr>
      </w:pPr>
    </w:p>
    <w:p w14:paraId="4EF76A02" w14:textId="7C6437B4" w:rsidR="00620146" w:rsidRPr="00A51A89" w:rsidRDefault="00620146" w:rsidP="0065152E">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A51A89">
        <w:rPr>
          <w:rFonts w:ascii="Times New Roman" w:eastAsia="Times New Roman" w:hAnsi="Times New Roman" w:cs="Calibri"/>
          <w:kern w:val="0"/>
          <w:sz w:val="24"/>
          <w:szCs w:val="24"/>
          <w:lang w:eastAsia="ar-SA"/>
          <w14:ligatures w14:val="none"/>
        </w:rPr>
        <w:t>1</w:t>
      </w:r>
      <w:r w:rsidR="0065152E" w:rsidRPr="00A51A89">
        <w:rPr>
          <w:rFonts w:ascii="Times New Roman" w:eastAsia="Times New Roman" w:hAnsi="Times New Roman" w:cs="Calibri"/>
          <w:kern w:val="0"/>
          <w:sz w:val="24"/>
          <w:szCs w:val="24"/>
          <w:lang w:eastAsia="ar-SA"/>
          <w14:ligatures w14:val="none"/>
        </w:rPr>
        <w:t>2</w:t>
      </w:r>
      <w:r w:rsidRPr="00A51A89">
        <w:rPr>
          <w:rFonts w:ascii="Times New Roman" w:eastAsia="Times New Roman" w:hAnsi="Times New Roman" w:cs="Calibri"/>
          <w:kern w:val="0"/>
          <w:sz w:val="24"/>
          <w:szCs w:val="24"/>
          <w:lang w:eastAsia="ar-SA"/>
          <w14:ligatures w14:val="none"/>
        </w:rPr>
        <w:t>.1.Ja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4AABF6C" w14:textId="4080744B"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Calibri"/>
          <w:kern w:val="0"/>
          <w:sz w:val="24"/>
          <w:szCs w:val="24"/>
          <w:lang w:eastAsia="ar-SA"/>
          <w14:ligatures w14:val="none"/>
        </w:rPr>
        <w:lastRenderedPageBreak/>
        <w:t>1</w:t>
      </w:r>
      <w:r w:rsidR="0065152E" w:rsidRPr="00A51A89">
        <w:rPr>
          <w:rFonts w:ascii="Times New Roman" w:eastAsia="Times New Roman" w:hAnsi="Times New Roman" w:cs="Calibri"/>
          <w:kern w:val="0"/>
          <w:sz w:val="24"/>
          <w:szCs w:val="24"/>
          <w:lang w:eastAsia="ar-SA"/>
          <w14:ligatures w14:val="none"/>
        </w:rPr>
        <w:t>2</w:t>
      </w:r>
      <w:r w:rsidRPr="00A51A89">
        <w:rPr>
          <w:rFonts w:ascii="Times New Roman" w:eastAsia="Times New Roman" w:hAnsi="Times New Roman" w:cs="Calibri"/>
          <w:kern w:val="0"/>
          <w:sz w:val="24"/>
          <w:szCs w:val="24"/>
          <w:lang w:eastAsia="ar-SA"/>
          <w14:ligatures w14:val="none"/>
        </w:rPr>
        <w:t xml:space="preserve">.2.Pasūtītājs </w:t>
      </w:r>
      <w:r w:rsidRPr="00A51A89">
        <w:rPr>
          <w:rFonts w:ascii="Times New Roman" w:eastAsia="Times New Roman" w:hAnsi="Times New Roman" w:cs="Times New Roman"/>
          <w:kern w:val="0"/>
          <w:sz w:val="24"/>
          <w:szCs w:val="24"/>
          <w14:ligatures w14:val="none"/>
        </w:rPr>
        <w:t xml:space="preserve">un Pretendents var pieprasīt papildu informāciju par iepirkuma procedūras dokumentos iekļautajām prasībām. Papildu informāciju var pieprasīt </w:t>
      </w:r>
      <w:proofErr w:type="spellStart"/>
      <w:r w:rsidRPr="00A51A89">
        <w:rPr>
          <w:rFonts w:ascii="Times New Roman" w:eastAsia="Times New Roman" w:hAnsi="Times New Roman" w:cs="Times New Roman"/>
          <w:kern w:val="0"/>
          <w:sz w:val="24"/>
          <w:szCs w:val="24"/>
          <w14:ligatures w14:val="none"/>
        </w:rPr>
        <w:t>rakstveidā</w:t>
      </w:r>
      <w:proofErr w:type="spellEnd"/>
      <w:r w:rsidRPr="00A51A89">
        <w:rPr>
          <w:rFonts w:ascii="Times New Roman" w:eastAsia="Times New Roman" w:hAnsi="Times New Roman" w:cs="Times New Roman"/>
          <w:kern w:val="0"/>
          <w:sz w:val="24"/>
          <w:szCs w:val="24"/>
          <w14:ligatures w14:val="none"/>
        </w:rPr>
        <w:t>, nosūtot to Pasūtītājam pa pastu, vai elektroniski, vai piegādājot personiski. Papildu informācija jāpieprasa laikus, lai</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A51A89">
        <w:rPr>
          <w:rFonts w:ascii="Times New Roman" w:eastAsia="Times New Roman" w:hAnsi="Times New Roman" w:cs="Times New Roman"/>
          <w:kern w:val="0"/>
          <w:sz w:val="24"/>
          <w:szCs w:val="24"/>
          <w14:ligatures w14:val="none"/>
        </w:rPr>
        <w:t xml:space="preserve"> komisija, atbilstoši Publisko iepirkumu likuma 36.panta otrajā daļā noteiktajam termiņa ierobežojumam, varētu to sniegt ne vēlāk kā 6 (sešas) dienas pirms piedāvājumu iesniegšanas termiņa beigām.</w:t>
      </w:r>
    </w:p>
    <w:p w14:paraId="257E4CE8" w14:textId="756150B5"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65152E"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79591C5F" w14:textId="1BAEE02B"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65152E"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.4. Iepirkumu uzraudzības biroja iesniegumu izskatīšanas komisijas lēmuma pārsūdzēšana neaptur tā darbību.</w:t>
      </w:r>
    </w:p>
    <w:p w14:paraId="6AA25C46" w14:textId="18C2DCCD" w:rsidR="00620146" w:rsidRPr="00A51A89" w:rsidRDefault="00620146" w:rsidP="00620146">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06" w:name="_Toc482104122"/>
      <w:bookmarkStart w:id="107" w:name="_Toc524886904"/>
      <w:bookmarkStart w:id="108" w:name="_Toc524887100"/>
      <w:bookmarkStart w:id="109" w:name="_Toc524887240"/>
      <w:bookmarkStart w:id="110" w:name="_Toc524900547"/>
      <w:bookmarkStart w:id="111" w:name="_Toc529265680"/>
      <w:bookmarkStart w:id="112" w:name="_Toc28960115"/>
      <w:bookmarkStart w:id="113" w:name="_Toc28960268"/>
      <w:bookmarkStart w:id="114" w:name="_Toc28960331"/>
      <w:bookmarkStart w:id="115" w:name="_Toc521941527"/>
      <w:r w:rsidRPr="00A51A89">
        <w:rPr>
          <w:rFonts w:ascii="Times New Roman" w:eastAsia="SimSun" w:hAnsi="Times New Roman" w:cs="Times New Roman"/>
          <w:b/>
          <w:bCs/>
          <w:iCs/>
          <w:color w:val="000000"/>
          <w:kern w:val="0"/>
          <w:sz w:val="24"/>
          <w:szCs w:val="24"/>
          <w:lang w:eastAsia="lv-LV"/>
          <w14:ligatures w14:val="none"/>
        </w:rPr>
        <w:t>1</w:t>
      </w:r>
      <w:r w:rsidR="0082053A" w:rsidRPr="00A51A89">
        <w:rPr>
          <w:rFonts w:ascii="Times New Roman" w:eastAsia="SimSun" w:hAnsi="Times New Roman" w:cs="Times New Roman"/>
          <w:b/>
          <w:bCs/>
          <w:iCs/>
          <w:color w:val="000000"/>
          <w:kern w:val="0"/>
          <w:sz w:val="24"/>
          <w:szCs w:val="24"/>
          <w:lang w:eastAsia="lv-LV"/>
          <w14:ligatures w14:val="none"/>
        </w:rPr>
        <w:t>3</w:t>
      </w:r>
      <w:r w:rsidRPr="00A51A89">
        <w:rPr>
          <w:rFonts w:ascii="Times New Roman" w:eastAsia="SimSun" w:hAnsi="Times New Roman" w:cs="Times New Roman"/>
          <w:b/>
          <w:bCs/>
          <w:iCs/>
          <w:color w:val="000000"/>
          <w:kern w:val="0"/>
          <w:sz w:val="24"/>
          <w:szCs w:val="24"/>
          <w:lang w:eastAsia="lv-LV"/>
          <w14:ligatures w14:val="none"/>
        </w:rPr>
        <w:t xml:space="preserve">.Piedāvājumu atvēršana </w:t>
      </w:r>
      <w:bookmarkEnd w:id="106"/>
      <w:bookmarkEnd w:id="107"/>
      <w:bookmarkEnd w:id="108"/>
      <w:bookmarkEnd w:id="109"/>
      <w:bookmarkEnd w:id="110"/>
      <w:bookmarkEnd w:id="111"/>
      <w:bookmarkEnd w:id="112"/>
      <w:bookmarkEnd w:id="113"/>
      <w:bookmarkEnd w:id="114"/>
    </w:p>
    <w:p w14:paraId="71BADBB1" w14:textId="24F7F29E" w:rsidR="00620146" w:rsidRPr="00A51A89" w:rsidRDefault="00620146" w:rsidP="006E547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bCs/>
          <w:kern w:val="0"/>
          <w:sz w:val="24"/>
          <w:szCs w:val="24"/>
          <w:lang w:eastAsia="ar-SA"/>
          <w14:ligatures w14:val="none"/>
        </w:rPr>
        <w:t>1</w:t>
      </w:r>
      <w:r w:rsidR="00851B44" w:rsidRPr="00A51A89">
        <w:rPr>
          <w:rFonts w:ascii="Times New Roman" w:eastAsia="Times New Roman" w:hAnsi="Times New Roman" w:cs="Times New Roman"/>
          <w:bCs/>
          <w:kern w:val="0"/>
          <w:sz w:val="24"/>
          <w:szCs w:val="24"/>
          <w:lang w:eastAsia="ar-SA"/>
          <w14:ligatures w14:val="none"/>
        </w:rPr>
        <w:t>3</w:t>
      </w:r>
      <w:r w:rsidRPr="00A51A89">
        <w:rPr>
          <w:rFonts w:ascii="Times New Roman" w:eastAsia="Times New Roman" w:hAnsi="Times New Roman" w:cs="Times New Roman"/>
          <w:bCs/>
          <w:kern w:val="0"/>
          <w:sz w:val="24"/>
          <w:szCs w:val="24"/>
          <w:lang w:eastAsia="ar-SA"/>
          <w14:ligatures w14:val="none"/>
        </w:rPr>
        <w:t xml:space="preserve">.1. </w:t>
      </w:r>
      <w:r w:rsidRPr="00A51A89">
        <w:rPr>
          <w:rFonts w:ascii="Times New Roman" w:eastAsia="Times New Roman" w:hAnsi="Times New Roman" w:cs="Times New Roman"/>
          <w:kern w:val="0"/>
          <w:sz w:val="24"/>
          <w:szCs w:val="24"/>
          <w14:ligatures w14:val="none"/>
        </w:rPr>
        <w:t xml:space="preserve">Piedāvājumus atver EIS e-konkursu apakšsistēmā. </w:t>
      </w:r>
    </w:p>
    <w:p w14:paraId="7AC7A767" w14:textId="16549D64" w:rsidR="00620146" w:rsidRPr="00A51A89" w:rsidRDefault="00620146" w:rsidP="006E547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851B44" w:rsidRPr="00A51A89">
        <w:rPr>
          <w:rFonts w:ascii="Times New Roman" w:eastAsia="Times New Roman" w:hAnsi="Times New Roman" w:cs="Times New Roman"/>
          <w:kern w:val="0"/>
          <w:sz w:val="24"/>
          <w:szCs w:val="24"/>
          <w14:ligatures w14:val="none"/>
        </w:rPr>
        <w:t>3</w:t>
      </w:r>
      <w:r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 </w:t>
      </w:r>
      <w:r w:rsidR="009C7620">
        <w:rPr>
          <w:rFonts w:ascii="Times New Roman" w:eastAsia="Times New Roman" w:hAnsi="Times New Roman" w:cs="Times New Roman"/>
          <w:color w:val="0000FF"/>
          <w:kern w:val="0"/>
          <w:sz w:val="24"/>
          <w:szCs w:val="24"/>
          <w:u w:val="single"/>
          <w14:ligatures w14:val="none"/>
        </w:rPr>
        <w:t>https://www.eis.gov.lv/EKEIS/Procurement/Edit/</w:t>
      </w:r>
      <w:r w:rsidR="00341DF5">
        <w:rPr>
          <w:rFonts w:ascii="Times New Roman" w:eastAsia="Times New Roman" w:hAnsi="Times New Roman" w:cs="Times New Roman"/>
          <w:color w:val="0000FF"/>
          <w:kern w:val="0"/>
          <w:sz w:val="24"/>
          <w:szCs w:val="24"/>
          <w:u w:val="single"/>
          <w14:ligatures w14:val="none"/>
        </w:rPr>
        <w:t>1</w:t>
      </w:r>
      <w:r w:rsidR="007F411D">
        <w:rPr>
          <w:rFonts w:ascii="Times New Roman" w:eastAsia="Times New Roman" w:hAnsi="Times New Roman" w:cs="Times New Roman"/>
          <w:color w:val="0000FF"/>
          <w:kern w:val="0"/>
          <w:sz w:val="24"/>
          <w:szCs w:val="24"/>
          <w:u w:val="single"/>
          <w14:ligatures w14:val="none"/>
        </w:rPr>
        <w:t>27083</w:t>
      </w:r>
      <w:r w:rsidRPr="00A51A89">
        <w:rPr>
          <w:rFonts w:ascii="Times New Roman" w:eastAsia="Times New Roman" w:hAnsi="Times New Roman" w:cs="Times New Roman"/>
          <w:bCs/>
          <w:kern w:val="0"/>
          <w:sz w:val="24"/>
          <w:szCs w:val="24"/>
          <w:lang w:eastAsia="ar-SA"/>
          <w14:ligatures w14:val="none"/>
        </w:rPr>
        <w:t xml:space="preserve"> pie šī iepirkuma dokumentiem.</w:t>
      </w:r>
    </w:p>
    <w:p w14:paraId="1250BF7A" w14:textId="52DAA4E6" w:rsidR="00620146" w:rsidRPr="00A51A89" w:rsidRDefault="00620146" w:rsidP="00620146">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16" w:name="_Toc482104123"/>
      <w:bookmarkStart w:id="117" w:name="_Toc524886905"/>
      <w:bookmarkStart w:id="118" w:name="_Toc524887101"/>
      <w:bookmarkStart w:id="119" w:name="_Toc524887241"/>
      <w:bookmarkStart w:id="120" w:name="_Toc524900548"/>
      <w:bookmarkStart w:id="121" w:name="_Toc529265681"/>
      <w:bookmarkStart w:id="122" w:name="_Toc28960116"/>
      <w:bookmarkStart w:id="123" w:name="_Toc28960269"/>
      <w:bookmarkStart w:id="124" w:name="_Toc28960332"/>
      <w:r w:rsidRPr="00A51A89">
        <w:rPr>
          <w:rFonts w:ascii="Times New Roman" w:eastAsia="SimSun" w:hAnsi="Times New Roman" w:cs="Times New Roman"/>
          <w:b/>
          <w:kern w:val="0"/>
          <w:sz w:val="24"/>
          <w:szCs w:val="24"/>
          <w:lang w:eastAsia="lv-LV"/>
          <w14:ligatures w14:val="none"/>
        </w:rPr>
        <w:t>1</w:t>
      </w:r>
      <w:r w:rsidR="00DA6012" w:rsidRPr="00A51A89">
        <w:rPr>
          <w:rFonts w:ascii="Times New Roman" w:eastAsia="SimSun" w:hAnsi="Times New Roman" w:cs="Times New Roman"/>
          <w:b/>
          <w:kern w:val="0"/>
          <w:sz w:val="24"/>
          <w:szCs w:val="24"/>
          <w:lang w:eastAsia="lv-LV"/>
          <w14:ligatures w14:val="none"/>
        </w:rPr>
        <w:t>4</w:t>
      </w:r>
      <w:r w:rsidRPr="00A51A89">
        <w:rPr>
          <w:rFonts w:ascii="Times New Roman" w:eastAsia="SimSun" w:hAnsi="Times New Roman" w:cs="Times New Roman"/>
          <w:b/>
          <w:kern w:val="0"/>
          <w:sz w:val="24"/>
          <w:szCs w:val="24"/>
          <w:lang w:eastAsia="lv-LV"/>
          <w14:ligatures w14:val="none"/>
        </w:rPr>
        <w:t>.  P</w:t>
      </w:r>
      <w:bookmarkEnd w:id="116"/>
      <w:bookmarkEnd w:id="117"/>
      <w:bookmarkEnd w:id="118"/>
      <w:bookmarkEnd w:id="119"/>
      <w:bookmarkEnd w:id="120"/>
      <w:bookmarkEnd w:id="121"/>
      <w:bookmarkEnd w:id="122"/>
      <w:bookmarkEnd w:id="123"/>
      <w:bookmarkEnd w:id="124"/>
      <w:r w:rsidRPr="00A51A89">
        <w:rPr>
          <w:rFonts w:ascii="Times New Roman" w:eastAsia="SimSun" w:hAnsi="Times New Roman" w:cs="Times New Roman"/>
          <w:b/>
          <w:kern w:val="0"/>
          <w:sz w:val="24"/>
          <w:szCs w:val="24"/>
          <w:lang w:eastAsia="lv-LV"/>
          <w14:ligatures w14:val="none"/>
        </w:rPr>
        <w:t xml:space="preserve">iedāvājuma noformējuma pārbaude </w:t>
      </w:r>
    </w:p>
    <w:p w14:paraId="3ECE5B20" w14:textId="61FF5D93" w:rsidR="00620146" w:rsidRPr="00A51A89" w:rsidRDefault="00620146" w:rsidP="00341DF5">
      <w:pPr>
        <w:spacing w:after="0" w:line="240" w:lineRule="auto"/>
        <w:ind w:left="426" w:hanging="568"/>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DA6012" w:rsidRPr="00A51A89">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.1. </w:t>
      </w:r>
      <w:r w:rsidR="00CC291F">
        <w:rPr>
          <w:rFonts w:ascii="Times New Roman" w:eastAsia="Times New Roman" w:hAnsi="Times New Roman" w:cs="Times New Roman"/>
          <w:kern w:val="0"/>
          <w:sz w:val="24"/>
          <w:szCs w:val="24"/>
          <w14:ligatures w14:val="none"/>
        </w:rPr>
        <w:t>Iepirkuma</w:t>
      </w:r>
      <w:r w:rsidR="00CC291F" w:rsidRPr="00A51A89">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Pr="00A51A89">
        <w:rPr>
          <w:rFonts w:ascii="Times New Roman" w:eastAsia="Times New Roman" w:hAnsi="Times New Roman" w:cs="Times New Roman"/>
          <w:kern w:val="0"/>
          <w:sz w:val="24"/>
          <w:szCs w:val="24"/>
          <w14:ligatures w14:val="none"/>
        </w:rPr>
        <w:t>omisija pārbauda piedāvājuma noformējuma atbilstību nolikumā noteiktajām prasībām un piedāvājumu noformējuma atbilstību nolikuma 6.4., 6.5., 6.6., 6.7., 6.8.</w:t>
      </w:r>
      <w:r w:rsidR="00547072" w:rsidRPr="00A51A89">
        <w:rPr>
          <w:rFonts w:ascii="Times New Roman" w:eastAsia="Times New Roman" w:hAnsi="Times New Roman" w:cs="Times New Roman"/>
          <w:kern w:val="0"/>
          <w:sz w:val="24"/>
          <w:szCs w:val="24"/>
          <w14:ligatures w14:val="none"/>
        </w:rPr>
        <w:t xml:space="preserve">, </w:t>
      </w:r>
      <w:r w:rsidRPr="00A51A89">
        <w:rPr>
          <w:rFonts w:ascii="Times New Roman" w:eastAsia="Times New Roman" w:hAnsi="Times New Roman" w:cs="Times New Roman"/>
          <w:kern w:val="0"/>
          <w:sz w:val="24"/>
          <w:szCs w:val="24"/>
          <w14:ligatures w14:val="none"/>
        </w:rPr>
        <w:t>6.9.</w:t>
      </w:r>
      <w:r w:rsidR="00547072" w:rsidRPr="00A51A89">
        <w:rPr>
          <w:rFonts w:ascii="Times New Roman" w:eastAsia="Times New Roman" w:hAnsi="Times New Roman" w:cs="Times New Roman"/>
          <w:kern w:val="0"/>
          <w:sz w:val="24"/>
          <w:szCs w:val="24"/>
          <w14:ligatures w14:val="none"/>
        </w:rPr>
        <w:t xml:space="preserve"> un 6.10.</w:t>
      </w:r>
      <w:r w:rsidRPr="00A51A89">
        <w:rPr>
          <w:rFonts w:ascii="Times New Roman" w:eastAsia="Times New Roman" w:hAnsi="Times New Roman" w:cs="Times New Roman"/>
          <w:kern w:val="0"/>
          <w:sz w:val="24"/>
          <w:szCs w:val="24"/>
          <w14:ligatures w14:val="none"/>
        </w:rPr>
        <w:t>punkt</w:t>
      </w:r>
      <w:r w:rsidR="00547072" w:rsidRPr="00A51A89">
        <w:rPr>
          <w:rFonts w:ascii="Times New Roman" w:eastAsia="Times New Roman" w:hAnsi="Times New Roman" w:cs="Times New Roman"/>
          <w:kern w:val="0"/>
          <w:sz w:val="24"/>
          <w:szCs w:val="24"/>
          <w14:ligatures w14:val="none"/>
        </w:rPr>
        <w:t>u</w:t>
      </w:r>
      <w:r w:rsidRPr="00A51A89">
        <w:rPr>
          <w:rFonts w:ascii="Times New Roman" w:eastAsia="Times New Roman" w:hAnsi="Times New Roman" w:cs="Times New Roman"/>
          <w:kern w:val="0"/>
          <w:sz w:val="24"/>
          <w:szCs w:val="24"/>
          <w14:ligatures w14:val="none"/>
        </w:rPr>
        <w:t xml:space="preserve"> prasībām.</w:t>
      </w:r>
    </w:p>
    <w:p w14:paraId="0D8AB01F" w14:textId="040565CC" w:rsidR="00620146" w:rsidRPr="00A51A89" w:rsidRDefault="00620146" w:rsidP="00341DF5">
      <w:pPr>
        <w:spacing w:after="0" w:line="240" w:lineRule="auto"/>
        <w:ind w:left="426" w:hanging="568"/>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76886" w:rsidRPr="00A51A89">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.2. Ja konstatēta piedāvājuma noformējuma neatbilstība, tad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996D54">
        <w:rPr>
          <w:rFonts w:ascii="Times New Roman" w:eastAsia="Times New Roman" w:hAnsi="Times New Roman" w:cs="Times New Roman"/>
          <w:kern w:val="0"/>
          <w:sz w:val="24"/>
          <w:szCs w:val="24"/>
          <w14:ligatures w14:val="none"/>
        </w:rPr>
        <w:t>k</w:t>
      </w:r>
      <w:r w:rsidRPr="00A51A89">
        <w:rPr>
          <w:rFonts w:ascii="Times New Roman" w:eastAsia="Times New Roman" w:hAnsi="Times New Roman" w:cs="Times New Roman"/>
          <w:kern w:val="0"/>
          <w:sz w:val="24"/>
          <w:szCs w:val="24"/>
          <w14:ligatures w14:val="none"/>
        </w:rPr>
        <w:t>omisija lemj par piedāvājuma noraidīšanu, izvērtējot neatbilstības būtiskumu saskaņā ar normatīvajiem aktiem.</w:t>
      </w:r>
    </w:p>
    <w:p w14:paraId="641ECEE8" w14:textId="0B16AC0A" w:rsidR="00620146" w:rsidRPr="00484FCF" w:rsidRDefault="00620146" w:rsidP="00484FCF">
      <w:pPr>
        <w:spacing w:after="0" w:line="240" w:lineRule="auto"/>
        <w:rPr>
          <w:rFonts w:ascii="Times New Roman" w:eastAsia="Times New Roman" w:hAnsi="Times New Roman" w:cs="Times New Roman"/>
          <w:b/>
          <w:bCs/>
          <w:kern w:val="0"/>
          <w:sz w:val="24"/>
          <w:szCs w:val="24"/>
          <w:lang w:eastAsia="da-DK"/>
          <w14:ligatures w14:val="none"/>
        </w:rPr>
      </w:pPr>
      <w:r w:rsidRPr="00A51A89">
        <w:rPr>
          <w:rFonts w:ascii="Times New Roman" w:eastAsia="Times New Roman" w:hAnsi="Times New Roman" w:cs="Times New Roman"/>
          <w:b/>
          <w:bCs/>
          <w:kern w:val="0"/>
          <w:sz w:val="24"/>
          <w:szCs w:val="24"/>
          <w:lang w:eastAsia="da-DK"/>
          <w14:ligatures w14:val="none"/>
        </w:rPr>
        <w:t>1</w:t>
      </w:r>
      <w:r w:rsidR="00994079" w:rsidRPr="00A51A89">
        <w:rPr>
          <w:rFonts w:ascii="Times New Roman" w:eastAsia="Times New Roman" w:hAnsi="Times New Roman" w:cs="Times New Roman"/>
          <w:b/>
          <w:bCs/>
          <w:kern w:val="0"/>
          <w:sz w:val="24"/>
          <w:szCs w:val="24"/>
          <w:lang w:eastAsia="da-DK"/>
          <w14:ligatures w14:val="none"/>
        </w:rPr>
        <w:t>5</w:t>
      </w:r>
      <w:r w:rsidRPr="00A51A89">
        <w:rPr>
          <w:rFonts w:ascii="Times New Roman" w:eastAsia="Times New Roman" w:hAnsi="Times New Roman" w:cs="Times New Roman"/>
          <w:b/>
          <w:bCs/>
          <w:kern w:val="0"/>
          <w:sz w:val="24"/>
          <w:szCs w:val="24"/>
          <w:lang w:eastAsia="da-DK"/>
          <w14:ligatures w14:val="none"/>
        </w:rPr>
        <w:t xml:space="preserve">. Pretendentu atbilstības pārbaude un vērtēšana </w:t>
      </w:r>
    </w:p>
    <w:p w14:paraId="1BDD9AFE" w14:textId="7C4AD8F8" w:rsidR="00620146" w:rsidRPr="00A51A89" w:rsidRDefault="00620146" w:rsidP="00341DF5">
      <w:pPr>
        <w:tabs>
          <w:tab w:val="left" w:pos="1560"/>
        </w:tabs>
        <w:spacing w:after="0" w:line="240" w:lineRule="auto"/>
        <w:ind w:left="709"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.Tehnisko piedāvājumu atbilstības pārbaudē nosaka tehniskā piedāvājuma atbilstību nolikuma 3.pielikuma “</w:t>
      </w:r>
      <w:r w:rsidR="007153E6" w:rsidRPr="00A51A89">
        <w:rPr>
          <w:rFonts w:ascii="Times New Roman" w:eastAsia="Times New Roman" w:hAnsi="Times New Roman" w:cs="Calibri"/>
          <w:sz w:val="24"/>
          <w:szCs w:val="24"/>
          <w:lang w:eastAsia="ar-SA"/>
        </w:rPr>
        <w:t>Tehniskā specifikācija</w:t>
      </w:r>
      <w:r w:rsidR="009C7620">
        <w:rPr>
          <w:rFonts w:ascii="Times New Roman" w:eastAsia="Times New Roman" w:hAnsi="Times New Roman" w:cs="Calibri"/>
          <w:sz w:val="24"/>
          <w:szCs w:val="24"/>
          <w:lang w:eastAsia="ar-SA"/>
        </w:rPr>
        <w:t xml:space="preserve"> un</w:t>
      </w:r>
      <w:r w:rsidR="007153E6" w:rsidRPr="00A51A89">
        <w:rPr>
          <w:rFonts w:ascii="Times New Roman" w:eastAsia="Times New Roman" w:hAnsi="Times New Roman" w:cs="Calibri"/>
          <w:sz w:val="24"/>
          <w:szCs w:val="24"/>
          <w:lang w:eastAsia="ar-SA"/>
        </w:rPr>
        <w:t xml:space="preserve"> Finanšu piedāvājums”</w:t>
      </w:r>
      <w:r w:rsidRPr="00A51A89">
        <w:rPr>
          <w:rFonts w:ascii="Times New Roman" w:eastAsia="Times New Roman" w:hAnsi="Times New Roman" w:cs="Times New Roman"/>
          <w:kern w:val="0"/>
          <w:sz w:val="24"/>
          <w:szCs w:val="24"/>
          <w14:ligatures w14:val="none"/>
        </w:rPr>
        <w:t xml:space="preserve"> norādītajām prasībām. </w:t>
      </w:r>
    </w:p>
    <w:p w14:paraId="1F8FC736" w14:textId="656BCCC9" w:rsidR="00620146" w:rsidRPr="00A51A89" w:rsidRDefault="00620146" w:rsidP="00341DF5">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 xml:space="preserve">. </w:t>
      </w:r>
      <w:r w:rsidR="00484FCF">
        <w:rPr>
          <w:rFonts w:ascii="Times New Roman" w:eastAsia="Times New Roman" w:hAnsi="Times New Roman" w:cs="Times New Roman"/>
          <w:kern w:val="0"/>
          <w:sz w:val="24"/>
          <w:szCs w:val="24"/>
          <w14:ligatures w14:val="none"/>
        </w:rPr>
        <w:t>Iepirkuma k</w:t>
      </w:r>
      <w:r w:rsidRPr="00A51A89">
        <w:rPr>
          <w:rFonts w:ascii="Times New Roman" w:eastAsia="Times New Roman" w:hAnsi="Times New Roman" w:cs="Times New Roman"/>
          <w:kern w:val="0"/>
          <w:sz w:val="24"/>
          <w:szCs w:val="24"/>
          <w14:ligatures w14:val="none"/>
        </w:rPr>
        <w:t>omisija pārbauda, vai finanšu piedāvājumā nav aritmētisko kļūdu, vai nav saņemts nepamatoti lēts piedāvājums, kā arī izvērtē un salīdzina piedāvātās līgumcenas.</w:t>
      </w:r>
    </w:p>
    <w:p w14:paraId="69DA1A49" w14:textId="5E1F06EB" w:rsidR="00620146" w:rsidRPr="00A51A89" w:rsidRDefault="00620146" w:rsidP="00341DF5">
      <w:pPr>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3</w:t>
      </w:r>
      <w:r w:rsidRPr="00A51A89">
        <w:rPr>
          <w:rFonts w:ascii="Times New Roman" w:eastAsia="Times New Roman" w:hAnsi="Times New Roman" w:cs="Times New Roman"/>
          <w:kern w:val="0"/>
          <w:sz w:val="24"/>
          <w:szCs w:val="24"/>
          <w14:ligatures w14:val="none"/>
        </w:rPr>
        <w:t xml:space="preserve">. Ja </w:t>
      </w:r>
      <w:r w:rsidR="00CC291F">
        <w:rPr>
          <w:rFonts w:ascii="Times New Roman" w:eastAsia="Times New Roman" w:hAnsi="Times New Roman" w:cs="Times New Roman"/>
          <w:kern w:val="0"/>
          <w:sz w:val="24"/>
          <w:szCs w:val="24"/>
          <w14:ligatures w14:val="none"/>
        </w:rPr>
        <w:t>Iepirkuma</w:t>
      </w:r>
      <w:r w:rsidR="00CC291F" w:rsidRPr="00A51A89">
        <w:rPr>
          <w:rFonts w:ascii="Times New Roman" w:eastAsia="Times New Roman" w:hAnsi="Times New Roman" w:cs="Times New Roman"/>
          <w:kern w:val="0"/>
          <w:sz w:val="24"/>
          <w:szCs w:val="24"/>
          <w14:ligatures w14:val="none"/>
        </w:rPr>
        <w:t xml:space="preserve"> </w:t>
      </w:r>
      <w:r w:rsidRPr="00A51A89">
        <w:rPr>
          <w:rFonts w:ascii="Times New Roman" w:eastAsia="Times New Roman" w:hAnsi="Times New Roman" w:cs="Times New Roman"/>
          <w:kern w:val="0"/>
          <w:sz w:val="24"/>
          <w:szCs w:val="24"/>
          <w14:ligatures w14:val="none"/>
        </w:rPr>
        <w:t xml:space="preserve">komisija pretendentu finanšu piedāvājumos konstatē aritmētiskās kļūdas,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 xml:space="preserve">komisija tās labo. </w:t>
      </w:r>
    </w:p>
    <w:p w14:paraId="6F2F6125" w14:textId="67594DF8" w:rsidR="00620146" w:rsidRPr="00A51A89" w:rsidRDefault="00620146" w:rsidP="00341DF5">
      <w:pPr>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 Par kļūdu labojumu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paziņo Pretendentam.</w:t>
      </w:r>
    </w:p>
    <w:p w14:paraId="07AEC799" w14:textId="0DD12414" w:rsidR="00620146" w:rsidRPr="00A51A89" w:rsidRDefault="00620146" w:rsidP="00341DF5">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 Vērtējot finanšu piedāvājumu,</w:t>
      </w:r>
      <w:r w:rsidR="009C7620">
        <w:rPr>
          <w:rFonts w:ascii="Times New Roman" w:eastAsia="Times New Roman" w:hAnsi="Times New Roman" w:cs="Times New Roman"/>
          <w:kern w:val="0"/>
          <w:sz w:val="24"/>
          <w:szCs w:val="24"/>
          <w14:ligatures w14:val="none"/>
        </w:rPr>
        <w:t xml:space="preserve"> Iepirkumu</w:t>
      </w:r>
      <w:r w:rsidRPr="00A51A89">
        <w:rPr>
          <w:rFonts w:ascii="Times New Roman" w:eastAsia="Times New Roman" w:hAnsi="Times New Roman" w:cs="Times New Roman"/>
          <w:kern w:val="0"/>
          <w:sz w:val="24"/>
          <w:szCs w:val="24"/>
          <w14:ligatures w14:val="none"/>
        </w:rPr>
        <w:t xml:space="preserve"> komisija ņem vērā aritmētiskās kļūdas labojumus.</w:t>
      </w:r>
    </w:p>
    <w:p w14:paraId="32D5A667" w14:textId="1B143C3F" w:rsidR="00620146" w:rsidRPr="00A51A89" w:rsidRDefault="00620146" w:rsidP="00341DF5">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6</w:t>
      </w:r>
      <w:r w:rsidRPr="00A51A89">
        <w:rPr>
          <w:rFonts w:ascii="Times New Roman" w:eastAsia="Times New Roman" w:hAnsi="Times New Roman" w:cs="Times New Roman"/>
          <w:kern w:val="0"/>
          <w:sz w:val="24"/>
          <w:szCs w:val="24"/>
          <w14:ligatures w14:val="none"/>
        </w:rPr>
        <w:t xml:space="preserve">. Ja piedāvājums konkrētam līgumam šķiet nepamatoti lēts,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rīkojas PIL 53.pantā noteiktajā kārtībā.</w:t>
      </w:r>
    </w:p>
    <w:p w14:paraId="495D899F" w14:textId="77777777" w:rsidR="00620146" w:rsidRPr="00A51A89" w:rsidRDefault="00620146" w:rsidP="00341DF5">
      <w:pPr>
        <w:keepNext/>
        <w:numPr>
          <w:ilvl w:val="2"/>
          <w:numId w:val="2"/>
        </w:numPr>
        <w:suppressAutoHyphens/>
        <w:spacing w:after="0" w:line="240" w:lineRule="auto"/>
        <w:ind w:left="0" w:hanging="567"/>
        <w:outlineLvl w:val="1"/>
        <w:rPr>
          <w:rFonts w:ascii="Calibri" w:eastAsia="Calibri" w:hAnsi="Calibri" w:cs="Arial"/>
          <w:b/>
          <w:bCs/>
          <w:iCs/>
          <w:vanish/>
          <w:color w:val="000000"/>
          <w:kern w:val="0"/>
          <w:sz w:val="28"/>
          <w:szCs w:val="28"/>
          <w:lang w:eastAsia="ar-SA"/>
          <w14:ligatures w14:val="none"/>
        </w:rPr>
      </w:pPr>
      <w:bookmarkStart w:id="125" w:name="_Toc28960118"/>
      <w:bookmarkStart w:id="126" w:name="_Toc28960271"/>
      <w:bookmarkStart w:id="127" w:name="_Toc28960334"/>
    </w:p>
    <w:p w14:paraId="24756830" w14:textId="77777777" w:rsidR="00620146" w:rsidRPr="00A51A89" w:rsidRDefault="00620146" w:rsidP="00341DF5">
      <w:pPr>
        <w:keepNext/>
        <w:numPr>
          <w:ilvl w:val="2"/>
          <w:numId w:val="2"/>
        </w:numPr>
        <w:suppressAutoHyphens/>
        <w:spacing w:after="0" w:line="240" w:lineRule="auto"/>
        <w:ind w:left="0" w:hanging="567"/>
        <w:outlineLvl w:val="1"/>
        <w:rPr>
          <w:rFonts w:ascii="Calibri" w:eastAsia="Calibri" w:hAnsi="Calibri" w:cs="Arial"/>
          <w:b/>
          <w:bCs/>
          <w:iCs/>
          <w:vanish/>
          <w:color w:val="000000"/>
          <w:kern w:val="0"/>
          <w:sz w:val="28"/>
          <w:szCs w:val="28"/>
          <w:lang w:eastAsia="ar-SA"/>
          <w14:ligatures w14:val="none"/>
        </w:rPr>
      </w:pPr>
    </w:p>
    <w:p w14:paraId="472AC198" w14:textId="77777777" w:rsidR="00620146" w:rsidRPr="00A51A89" w:rsidRDefault="00620146" w:rsidP="00341DF5">
      <w:pPr>
        <w:keepNext/>
        <w:numPr>
          <w:ilvl w:val="2"/>
          <w:numId w:val="2"/>
        </w:numPr>
        <w:suppressAutoHyphens/>
        <w:spacing w:after="0" w:line="240" w:lineRule="auto"/>
        <w:ind w:left="0" w:hanging="567"/>
        <w:outlineLvl w:val="1"/>
        <w:rPr>
          <w:rFonts w:ascii="Calibri" w:eastAsia="Calibri" w:hAnsi="Calibri" w:cs="Arial"/>
          <w:b/>
          <w:bCs/>
          <w:iCs/>
          <w:vanish/>
          <w:color w:val="000000"/>
          <w:kern w:val="0"/>
          <w:sz w:val="28"/>
          <w:szCs w:val="28"/>
          <w:lang w:eastAsia="ar-SA"/>
          <w14:ligatures w14:val="none"/>
        </w:rPr>
      </w:pPr>
    </w:p>
    <w:p w14:paraId="284BF290" w14:textId="04CB51E9" w:rsidR="00056F9C" w:rsidRPr="00D9410B" w:rsidRDefault="00056F9C" w:rsidP="00341DF5">
      <w:pPr>
        <w:keepNext/>
        <w:suppressAutoHyphens/>
        <w:spacing w:after="0" w:line="240" w:lineRule="auto"/>
        <w:ind w:left="709" w:hanging="567"/>
        <w:jc w:val="both"/>
        <w:outlineLvl w:val="1"/>
        <w:rPr>
          <w:rFonts w:ascii="Times New Roman" w:eastAsia="Times New Roman" w:hAnsi="Times New Roman" w:cs="Times New Roman"/>
          <w:kern w:val="0"/>
          <w:sz w:val="24"/>
          <w:szCs w:val="24"/>
          <w14:ligatures w14:val="none"/>
        </w:rPr>
      </w:pPr>
      <w:r w:rsidRPr="00D9410B">
        <w:rPr>
          <w:rFonts w:ascii="Times New Roman" w:eastAsia="Times New Roman" w:hAnsi="Times New Roman" w:cs="Times New Roman"/>
          <w:kern w:val="0"/>
          <w:sz w:val="24"/>
          <w:szCs w:val="24"/>
          <w14:ligatures w14:val="none"/>
        </w:rPr>
        <w:t xml:space="preserve">15.7. </w:t>
      </w:r>
      <w:r w:rsidR="0057509B" w:rsidRPr="00D9410B">
        <w:rPr>
          <w:rFonts w:ascii="Times New Roman" w:eastAsia="Times New Roman" w:hAnsi="Times New Roman" w:cs="Times New Roman"/>
          <w:kern w:val="0"/>
          <w:sz w:val="24"/>
          <w:szCs w:val="24"/>
          <w14:ligatures w14:val="none"/>
        </w:rPr>
        <w:t xml:space="preserve">Piedāvājuma vērtēšanas gaitā </w:t>
      </w:r>
      <w:r w:rsidR="00996D54" w:rsidRPr="00D9410B">
        <w:rPr>
          <w:rFonts w:ascii="Times New Roman" w:eastAsia="Times New Roman" w:hAnsi="Times New Roman" w:cs="Times New Roman"/>
          <w:iCs/>
          <w:color w:val="000000"/>
          <w:kern w:val="0"/>
          <w:sz w:val="24"/>
          <w:szCs w:val="24"/>
          <w:lang w:eastAsia="ar-SA"/>
          <w14:ligatures w14:val="none"/>
        </w:rPr>
        <w:t>Iepirkuma</w:t>
      </w:r>
      <w:r w:rsidR="0057509B" w:rsidRPr="00D9410B">
        <w:rPr>
          <w:rFonts w:ascii="Times New Roman" w:eastAsia="Times New Roman" w:hAnsi="Times New Roman" w:cs="Times New Roman"/>
          <w:kern w:val="0"/>
          <w:sz w:val="24"/>
          <w:szCs w:val="24"/>
          <w14:ligatures w14:val="none"/>
        </w:rPr>
        <w:t xml:space="preserve"> komisija ir tiesīga prasīt, lai tiek izskaidrota</w:t>
      </w:r>
      <w:r w:rsidRPr="00D9410B">
        <w:rPr>
          <w:rFonts w:ascii="Times New Roman" w:eastAsia="Times New Roman" w:hAnsi="Times New Roman" w:cs="Times New Roman"/>
          <w:kern w:val="0"/>
          <w:sz w:val="24"/>
          <w:szCs w:val="24"/>
          <w14:ligatures w14:val="none"/>
        </w:rPr>
        <w:t xml:space="preserve">  </w:t>
      </w:r>
      <w:r w:rsidR="0057509B" w:rsidRPr="00D9410B">
        <w:rPr>
          <w:rFonts w:ascii="Times New Roman" w:eastAsia="Times New Roman" w:hAnsi="Times New Roman" w:cs="Times New Roman"/>
          <w:kern w:val="0"/>
          <w:sz w:val="24"/>
          <w:szCs w:val="24"/>
          <w14:ligatures w14:val="none"/>
        </w:rPr>
        <w:t>tehniskajā un finanšu piedāvājumā iekļautā informācija.</w:t>
      </w:r>
    </w:p>
    <w:p w14:paraId="307F3C6D" w14:textId="3B7EAF46" w:rsidR="00620146" w:rsidRPr="00A51A89" w:rsidRDefault="00056F9C" w:rsidP="00341DF5">
      <w:pPr>
        <w:spacing w:after="0" w:line="240" w:lineRule="auto"/>
        <w:ind w:left="709"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15.8. </w:t>
      </w:r>
      <w:r w:rsidR="00CC291F">
        <w:rPr>
          <w:rFonts w:ascii="Times New Roman" w:eastAsia="Times New Roman" w:hAnsi="Times New Roman" w:cs="Times New Roman"/>
          <w:kern w:val="0"/>
          <w:sz w:val="24"/>
          <w:szCs w:val="24"/>
          <w14:ligatures w14:val="none"/>
        </w:rPr>
        <w:t>Iepirkuma</w:t>
      </w:r>
      <w:r w:rsidR="00CC291F" w:rsidRPr="00A51A89">
        <w:rPr>
          <w:rFonts w:ascii="Times New Roman" w:hAnsi="Times New Roman" w:cs="Times New Roman"/>
          <w:sz w:val="24"/>
          <w:szCs w:val="24"/>
        </w:rPr>
        <w:t xml:space="preserve"> </w:t>
      </w:r>
      <w:r w:rsidR="00CC291F">
        <w:rPr>
          <w:rFonts w:ascii="Times New Roman" w:hAnsi="Times New Roman" w:cs="Times New Roman"/>
          <w:sz w:val="24"/>
          <w:szCs w:val="24"/>
        </w:rPr>
        <w:t>k</w:t>
      </w:r>
      <w:r w:rsidR="00FE7087" w:rsidRPr="00A51A89">
        <w:rPr>
          <w:rFonts w:ascii="Times New Roman" w:hAnsi="Times New Roman" w:cs="Times New Roman"/>
          <w:sz w:val="24"/>
          <w:szCs w:val="24"/>
        </w:rPr>
        <w:t xml:space="preserve">omisija noraida  Pretendentu, ja Pretendents  ar tehnisko piedāvājumu  un sniegtajām  atbildēm  uz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FE7087" w:rsidRPr="00A51A89">
        <w:rPr>
          <w:rFonts w:ascii="Times New Roman" w:hAnsi="Times New Roman" w:cs="Times New Roman"/>
          <w:sz w:val="24"/>
          <w:szCs w:val="24"/>
        </w:rPr>
        <w:t>komisijas jautājumiem nepierāda savu spēju nodrošināt  nolikumā norādīto  tehnisko prasību izpildi.</w:t>
      </w:r>
    </w:p>
    <w:p w14:paraId="1C3DE423" w14:textId="420687BE" w:rsidR="00620146" w:rsidRPr="00A51A89" w:rsidRDefault="00620146" w:rsidP="00341DF5">
      <w:pPr>
        <w:pStyle w:val="Nodala11"/>
        <w:numPr>
          <w:ilvl w:val="0"/>
          <w:numId w:val="0"/>
        </w:numPr>
        <w:spacing w:before="0" w:after="0"/>
        <w:ind w:left="709" w:hanging="567"/>
        <w:contextualSpacing/>
        <w:rPr>
          <w:lang w:eastAsia="lv-LV"/>
        </w:rPr>
      </w:pPr>
      <w:r w:rsidRPr="00A51A89">
        <w:rPr>
          <w:rFonts w:eastAsia="Calibri" w:cs="Calibri"/>
          <w:bCs/>
          <w:kern w:val="0"/>
          <w14:ligatures w14:val="none"/>
        </w:rPr>
        <w:t>1</w:t>
      </w:r>
      <w:r w:rsidR="00FE7087" w:rsidRPr="00A51A89">
        <w:rPr>
          <w:rFonts w:eastAsia="Calibri" w:cs="Calibri"/>
          <w:bCs/>
          <w:kern w:val="0"/>
          <w14:ligatures w14:val="none"/>
        </w:rPr>
        <w:t>5</w:t>
      </w:r>
      <w:r w:rsidRPr="00A51A89">
        <w:rPr>
          <w:rFonts w:eastAsia="Calibri" w:cs="Calibri"/>
          <w:bCs/>
          <w:kern w:val="0"/>
          <w14:ligatures w14:val="none"/>
        </w:rPr>
        <w:t>.</w:t>
      </w:r>
      <w:r w:rsidR="00056F9C">
        <w:rPr>
          <w:rFonts w:eastAsia="Calibri" w:cs="Calibri"/>
          <w:bCs/>
          <w:kern w:val="0"/>
          <w14:ligatures w14:val="none"/>
        </w:rPr>
        <w:t>9</w:t>
      </w:r>
      <w:r w:rsidRPr="00A51A89">
        <w:rPr>
          <w:rFonts w:eastAsia="Calibri" w:cs="Calibri"/>
          <w:bCs/>
          <w:kern w:val="0"/>
          <w14:ligatures w14:val="none"/>
        </w:rPr>
        <w:t xml:space="preserve">. Ja </w:t>
      </w:r>
      <w:r w:rsidR="00CC291F">
        <w:rPr>
          <w:kern w:val="0"/>
          <w14:ligatures w14:val="none"/>
        </w:rPr>
        <w:t>Iepirkuma</w:t>
      </w:r>
      <w:r w:rsidR="00CC291F" w:rsidRPr="00A51A89">
        <w:rPr>
          <w:rFonts w:eastAsia="Calibri" w:cs="Calibri"/>
          <w:bCs/>
          <w:kern w:val="0"/>
          <w14:ligatures w14:val="none"/>
        </w:rPr>
        <w:t xml:space="preserve"> </w:t>
      </w:r>
      <w:r w:rsidRPr="00A51A89">
        <w:rPr>
          <w:rFonts w:eastAsia="Calibri" w:cs="Calibri"/>
          <w:bCs/>
          <w:kern w:val="0"/>
          <w14:ligatures w14:val="none"/>
        </w:rPr>
        <w:t>komisija</w:t>
      </w:r>
      <w:r w:rsidR="00C977D0">
        <w:rPr>
          <w:rFonts w:eastAsia="Calibri" w:cs="Calibri"/>
          <w:bCs/>
          <w:kern w:val="0"/>
          <w14:ligatures w14:val="none"/>
        </w:rPr>
        <w:t>, pirms</w:t>
      </w:r>
      <w:r w:rsidRPr="00A51A89">
        <w:rPr>
          <w:rFonts w:eastAsia="Calibri" w:cs="Calibri"/>
          <w:bCs/>
          <w:kern w:val="0"/>
          <w14:ligatures w14:val="none"/>
        </w:rPr>
        <w:t xml:space="preserve"> pieņem lēmumu par iepirkuma līguma slēgšanas tiesību piešķiršanu pretendentam, konstatē, ka vismaz divu pretendentu piedāvājumu </w:t>
      </w:r>
      <w:r w:rsidR="00C977D0">
        <w:rPr>
          <w:rFonts w:eastAsia="Calibri" w:cs="Calibri"/>
          <w:bCs/>
          <w:kern w:val="0"/>
          <w14:ligatures w14:val="none"/>
        </w:rPr>
        <w:t>(</w:t>
      </w:r>
      <w:r w:rsidR="00FA770F">
        <w:rPr>
          <w:rFonts w:eastAsia="Calibri" w:cs="Calibri"/>
          <w:bCs/>
          <w:kern w:val="0"/>
          <w14:ligatures w14:val="none"/>
        </w:rPr>
        <w:t>piedāvātās līgumcenas)</w:t>
      </w:r>
      <w:r w:rsidRPr="00A51A89">
        <w:rPr>
          <w:rFonts w:eastAsia="Calibri" w:cs="Calibri"/>
          <w:bCs/>
          <w:kern w:val="0"/>
          <w14:ligatures w14:val="none"/>
        </w:rPr>
        <w:t xml:space="preserve"> ir vienād</w:t>
      </w:r>
      <w:r w:rsidR="00FA770F">
        <w:rPr>
          <w:rFonts w:eastAsia="Calibri" w:cs="Calibri"/>
          <w:bCs/>
          <w:kern w:val="0"/>
          <w14:ligatures w14:val="none"/>
        </w:rPr>
        <w:t>as,</w:t>
      </w:r>
      <w:r w:rsidRPr="00A51A89">
        <w:rPr>
          <w:rFonts w:eastAsia="Calibri" w:cs="Calibri"/>
          <w:bCs/>
          <w:kern w:val="0"/>
          <w14:ligatures w14:val="none"/>
        </w:rPr>
        <w:t xml:space="preserve"> </w:t>
      </w:r>
      <w:r w:rsidR="00996D54">
        <w:rPr>
          <w:iCs/>
          <w:color w:val="000000"/>
          <w:kern w:val="0"/>
          <w14:ligatures w14:val="none"/>
        </w:rPr>
        <w:t xml:space="preserve">Iepirkuma </w:t>
      </w:r>
      <w:r w:rsidRPr="00A51A89">
        <w:rPr>
          <w:rFonts w:eastAsia="Calibri" w:cs="Calibri"/>
          <w:bCs/>
          <w:kern w:val="0"/>
          <w14:ligatures w14:val="none"/>
        </w:rPr>
        <w:t xml:space="preserve">komisija </w:t>
      </w:r>
      <w:r w:rsidR="004C4910">
        <w:rPr>
          <w:rFonts w:eastAsia="Calibri" w:cs="Calibri"/>
          <w:bCs/>
          <w:kern w:val="0"/>
          <w14:ligatures w14:val="none"/>
        </w:rPr>
        <w:t xml:space="preserve">organizē izlozi iepirkuma </w:t>
      </w:r>
      <w:r w:rsidR="004C4910">
        <w:rPr>
          <w:rFonts w:eastAsia="Calibri" w:cs="Calibri"/>
          <w:bCs/>
          <w:kern w:val="0"/>
          <w14:ligatures w14:val="none"/>
        </w:rPr>
        <w:lastRenderedPageBreak/>
        <w:t>līguma slēdzēja noteikšanai</w:t>
      </w:r>
      <w:r w:rsidR="006F137E">
        <w:rPr>
          <w:rFonts w:eastAsia="Calibri" w:cs="Calibri"/>
          <w:bCs/>
          <w:kern w:val="0"/>
          <w14:ligatures w14:val="none"/>
        </w:rPr>
        <w:t>, ievērojot objektivitāti un pilnīgu nejaušības principa ievērošanu.</w:t>
      </w:r>
    </w:p>
    <w:p w14:paraId="5F3EE2F6" w14:textId="4E82DF85" w:rsidR="0061787B" w:rsidRPr="00A51A89" w:rsidRDefault="0061787B" w:rsidP="00D43305">
      <w:pPr>
        <w:spacing w:after="0" w:line="276" w:lineRule="auto"/>
        <w:ind w:left="426" w:hanging="426"/>
        <w:jc w:val="both"/>
        <w:rPr>
          <w:rFonts w:ascii="Times New Roman" w:eastAsia="Times New Roman" w:hAnsi="Times New Roman" w:cs="Times New Roman"/>
          <w:b/>
          <w:bCs/>
          <w:kern w:val="0"/>
          <w:sz w:val="24"/>
          <w:szCs w:val="24"/>
          <w14:ligatures w14:val="none"/>
        </w:rPr>
      </w:pPr>
      <w:r w:rsidRPr="00A51A89">
        <w:rPr>
          <w:rFonts w:ascii="Times New Roman" w:hAnsi="Times New Roman" w:cs="Times New Roman"/>
          <w:b/>
          <w:bCs/>
          <w:sz w:val="24"/>
          <w:szCs w:val="24"/>
          <w:lang w:eastAsia="lv-LV"/>
        </w:rPr>
        <w:t>16.</w:t>
      </w:r>
      <w:r w:rsidRPr="00A51A89">
        <w:rPr>
          <w:rFonts w:ascii="Times New Roman" w:eastAsia="Times New Roman" w:hAnsi="Times New Roman" w:cs="Times New Roman"/>
          <w:b/>
          <w:bCs/>
          <w:kern w:val="0"/>
          <w:sz w:val="24"/>
          <w:szCs w:val="24"/>
          <w14:ligatures w14:val="none"/>
        </w:rPr>
        <w:t xml:space="preserve"> Pretendentu atbilstības pārbaude kvalifikācijas prasībām</w:t>
      </w:r>
    </w:p>
    <w:p w14:paraId="0A95EDAF" w14:textId="552872F9" w:rsidR="0061787B" w:rsidRPr="00A51A89" w:rsidRDefault="0061787B" w:rsidP="00953F52">
      <w:pPr>
        <w:spacing w:after="0" w:line="240" w:lineRule="auto"/>
        <w:ind w:left="709"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16.1.</w:t>
      </w:r>
      <w:r w:rsidRPr="00A51A89">
        <w:rPr>
          <w:rFonts w:ascii="Times New Roman" w:eastAsia="Times New Roman" w:hAnsi="Times New Roman" w:cs="Times New Roman"/>
          <w:kern w:val="0"/>
          <w:sz w:val="24"/>
          <w:szCs w:val="24"/>
          <w14:ligatures w14:val="none"/>
        </w:rPr>
        <w:tab/>
      </w:r>
      <w:r w:rsidR="00CC291F">
        <w:rPr>
          <w:rFonts w:ascii="Times New Roman" w:eastAsia="Times New Roman" w:hAnsi="Times New Roman" w:cs="Times New Roman"/>
          <w:kern w:val="0"/>
          <w:sz w:val="24"/>
          <w:szCs w:val="24"/>
          <w14:ligatures w14:val="none"/>
        </w:rPr>
        <w:t>Iepirkuma</w:t>
      </w:r>
      <w:r w:rsidR="00CC291F" w:rsidRPr="001B43F4">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Pr="001B43F4">
        <w:rPr>
          <w:rFonts w:ascii="Times New Roman" w:eastAsia="Times New Roman" w:hAnsi="Times New Roman" w:cs="Times New Roman"/>
          <w:kern w:val="0"/>
          <w:sz w:val="24"/>
          <w:szCs w:val="24"/>
          <w14:ligatures w14:val="none"/>
        </w:rPr>
        <w:t>omisija ir tiesīga pretendentu kvalifikācijas atbilstības pārbaudi veikt tikai tam Pretendentam, kuram būtu piešķiramas iepirkuma līguma  slēgšanas tiesības.</w:t>
      </w:r>
    </w:p>
    <w:p w14:paraId="34CBFEC8" w14:textId="335BC9A2" w:rsidR="0061787B" w:rsidRPr="00A51A89" w:rsidRDefault="0061787B" w:rsidP="00953F52">
      <w:pPr>
        <w:spacing w:after="0" w:line="240" w:lineRule="auto"/>
        <w:ind w:left="709"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16.2.</w:t>
      </w:r>
      <w:r w:rsidRPr="00A51A89">
        <w:rPr>
          <w:rFonts w:ascii="Times New Roman" w:eastAsia="Times New Roman" w:hAnsi="Times New Roman" w:cs="Times New Roman"/>
          <w:kern w:val="0"/>
          <w:sz w:val="24"/>
          <w:szCs w:val="24"/>
          <w14:ligatures w14:val="none"/>
        </w:rPr>
        <w:tab/>
      </w:r>
      <w:r w:rsidR="00996D54">
        <w:rPr>
          <w:rFonts w:ascii="Times New Roman" w:eastAsia="Times New Roman" w:hAnsi="Times New Roman" w:cs="Times New Roman"/>
          <w:iCs/>
          <w:color w:val="000000"/>
          <w:kern w:val="0"/>
          <w:sz w:val="24"/>
          <w:szCs w:val="24"/>
          <w:lang w:eastAsia="ar-SA"/>
          <w14:ligatures w14:val="none"/>
        </w:rPr>
        <w:t>Iepirkuma k</w:t>
      </w:r>
      <w:r w:rsidRPr="00A51A89">
        <w:rPr>
          <w:rFonts w:ascii="Times New Roman" w:eastAsia="Times New Roman" w:hAnsi="Times New Roman" w:cs="Times New Roman"/>
          <w:kern w:val="0"/>
          <w:sz w:val="24"/>
          <w:szCs w:val="24"/>
          <w14:ligatures w14:val="none"/>
        </w:rPr>
        <w:t>omisija noraida vai izslēdz Pretendentu no turpmākās dalības iepirkuma procedūrā jebkurā no šādiem gadījumiem:</w:t>
      </w:r>
    </w:p>
    <w:p w14:paraId="10FA1EF1" w14:textId="359890DD" w:rsidR="0061787B" w:rsidRPr="00A51A89" w:rsidRDefault="0061787B"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16.2.1.</w:t>
      </w:r>
      <w:r w:rsidRPr="00A51A89">
        <w:rPr>
          <w:rFonts w:ascii="Times New Roman" w:eastAsia="Times New Roman" w:hAnsi="Times New Roman" w:cs="Times New Roman"/>
          <w:kern w:val="0"/>
          <w:sz w:val="24"/>
          <w:szCs w:val="24"/>
          <w14:ligatures w14:val="none"/>
        </w:rPr>
        <w:tab/>
        <w:t>Pretendents ir sniedzis nepatiesu informāciju, lai apliecinātu atbilstību Publisko iepirkumu likuma 42.panta noteikumiem vai saskaņā ar Publisko iepirkumu likumu noteiktajām pretendentu kvalifikācijas prasībām, vai nav sniedzis prasīto informāciju;</w:t>
      </w:r>
    </w:p>
    <w:p w14:paraId="59B8907A" w14:textId="5FDFBFA9" w:rsidR="00F745B9" w:rsidRDefault="0061787B"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16.2.2.</w:t>
      </w:r>
      <w:r w:rsidRPr="00A51A89">
        <w:rPr>
          <w:rFonts w:ascii="Times New Roman" w:eastAsia="Times New Roman" w:hAnsi="Times New Roman" w:cs="Times New Roman"/>
          <w:kern w:val="0"/>
          <w:sz w:val="24"/>
          <w:szCs w:val="24"/>
          <w14:ligatures w14:val="none"/>
        </w:rPr>
        <w:tab/>
        <w:t>Pretendents nav iesniedzis kādu no iepirku</w:t>
      </w:r>
      <w:r w:rsidRPr="0061787B">
        <w:rPr>
          <w:rFonts w:ascii="Times New Roman" w:eastAsia="Times New Roman" w:hAnsi="Times New Roman" w:cs="Times New Roman"/>
          <w:kern w:val="0"/>
          <w:sz w:val="24"/>
          <w:szCs w:val="24"/>
          <w14:ligatures w14:val="none"/>
        </w:rPr>
        <w:t xml:space="preserve">ma nolikumā prasītajiem dokumentiem vai dokuments nesatur nolikumā prasīto informāciju, vai iesniegtā dokumenta oriģinālam nav juridiska spēka. </w:t>
      </w:r>
      <w:r w:rsidR="004F6CF1">
        <w:rPr>
          <w:rFonts w:ascii="Times New Roman" w:eastAsia="Times New Roman" w:hAnsi="Times New Roman" w:cs="Times New Roman"/>
          <w:kern w:val="0"/>
          <w:sz w:val="24"/>
          <w:szCs w:val="24"/>
          <w14:ligatures w14:val="none"/>
        </w:rPr>
        <w:t>Iepirkuma k</w:t>
      </w:r>
      <w:r w:rsidRPr="0061787B">
        <w:rPr>
          <w:rFonts w:ascii="Times New Roman" w:eastAsia="Times New Roman" w:hAnsi="Times New Roman" w:cs="Times New Roman"/>
          <w:kern w:val="0"/>
          <w:sz w:val="24"/>
          <w:szCs w:val="24"/>
          <w14:ligatures w14:val="none"/>
        </w:rPr>
        <w:t>omisija nenoraida piedāvājumu, ja trūkstošo informāciju (papildu dokumentus, papildu informāciju) iespējams iegūt Publisko iepirkumu likuma 41.pantā noteiktajā kārtībā, lūdzot Pretendentam vai kompetentai institūcijai izskaidrot vai papildināt  iesniegtajos dokumentos ietverto informāciju.</w:t>
      </w:r>
    </w:p>
    <w:p w14:paraId="29A23D99" w14:textId="24A2AD99" w:rsidR="00484FCF" w:rsidRPr="005957A6" w:rsidRDefault="00484FCF"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16.2.3. </w:t>
      </w:r>
      <w:r w:rsidRPr="00A51A89">
        <w:rPr>
          <w:rFonts w:ascii="Times New Roman" w:eastAsia="Times New Roman" w:hAnsi="Times New Roman" w:cs="Times New Roman"/>
          <w:kern w:val="0"/>
          <w:sz w:val="24"/>
          <w:szCs w:val="24"/>
          <w14:ligatures w14:val="none"/>
        </w:rPr>
        <w:t>Pretendenta piedāvājumā norādītā pieredze nav atbilstoša nolikuma 2.pielikuma “Kvalifikācija” prasībām.</w:t>
      </w:r>
    </w:p>
    <w:bookmarkEnd w:id="115"/>
    <w:bookmarkEnd w:id="125"/>
    <w:bookmarkEnd w:id="126"/>
    <w:bookmarkEnd w:id="127"/>
    <w:p w14:paraId="0D65D195" w14:textId="095191E3" w:rsidR="00620146" w:rsidRPr="00620146" w:rsidRDefault="00620146" w:rsidP="00620146">
      <w:pPr>
        <w:spacing w:after="0" w:line="240" w:lineRule="auto"/>
        <w:jc w:val="both"/>
        <w:rPr>
          <w:rFonts w:ascii="Times New Roman" w:eastAsia="Calibri" w:hAnsi="Times New Roman" w:cs="Times New Roman"/>
          <w:iCs/>
          <w:color w:val="000000"/>
          <w:kern w:val="0"/>
          <w:sz w:val="24"/>
          <w:szCs w:val="24"/>
          <w14:ligatures w14:val="none"/>
        </w:rPr>
      </w:pPr>
      <w:r w:rsidRPr="00620146">
        <w:rPr>
          <w:rFonts w:ascii="Times New Roman" w:eastAsia="Calibri" w:hAnsi="Times New Roman" w:cs="Times New Roman"/>
          <w:b/>
          <w:bCs/>
          <w:iCs/>
          <w:color w:val="000000"/>
          <w:kern w:val="0"/>
          <w:sz w:val="24"/>
          <w:szCs w:val="24"/>
          <w14:ligatures w14:val="none"/>
        </w:rPr>
        <w:t>1</w:t>
      </w:r>
      <w:r w:rsidR="00D43305">
        <w:rPr>
          <w:rFonts w:ascii="Times New Roman" w:eastAsia="Calibri" w:hAnsi="Times New Roman" w:cs="Times New Roman"/>
          <w:b/>
          <w:bCs/>
          <w:iCs/>
          <w:color w:val="000000"/>
          <w:kern w:val="0"/>
          <w:sz w:val="24"/>
          <w:szCs w:val="24"/>
          <w14:ligatures w14:val="none"/>
        </w:rPr>
        <w:t>7</w:t>
      </w:r>
      <w:r w:rsidRPr="00620146">
        <w:rPr>
          <w:rFonts w:ascii="Times New Roman" w:eastAsia="Calibri" w:hAnsi="Times New Roman" w:cs="Times New Roman"/>
          <w:b/>
          <w:bCs/>
          <w:iCs/>
          <w:color w:val="000000"/>
          <w:kern w:val="0"/>
          <w:sz w:val="24"/>
          <w:szCs w:val="24"/>
          <w14:ligatures w14:val="none"/>
        </w:rPr>
        <w:t>.</w:t>
      </w:r>
      <w:r w:rsidRPr="00620146">
        <w:rPr>
          <w:rFonts w:ascii="Times New Roman" w:eastAsia="Calibri" w:hAnsi="Times New Roman" w:cs="Times New Roman"/>
          <w:iCs/>
          <w:color w:val="000000"/>
          <w:kern w:val="0"/>
          <w:sz w:val="24"/>
          <w:szCs w:val="24"/>
          <w14:ligatures w14:val="none"/>
        </w:rPr>
        <w:t xml:space="preserve"> </w:t>
      </w:r>
      <w:r w:rsidRPr="00620146">
        <w:rPr>
          <w:rFonts w:ascii="Times New Roman" w:eastAsia="Calibri" w:hAnsi="Times New Roman" w:cs="Times New Roman"/>
          <w:b/>
          <w:bCs/>
          <w:iCs/>
          <w:color w:val="000000"/>
          <w:kern w:val="0"/>
          <w:sz w:val="24"/>
          <w:szCs w:val="24"/>
          <w14:ligatures w14:val="none"/>
        </w:rPr>
        <w:t>Iepirkuma pārtraukšana</w:t>
      </w:r>
      <w:r w:rsidRPr="00620146">
        <w:rPr>
          <w:rFonts w:ascii="Times New Roman" w:eastAsia="Calibri" w:hAnsi="Times New Roman" w:cs="Times New Roman"/>
          <w:iCs/>
          <w:color w:val="000000"/>
          <w:kern w:val="0"/>
          <w:sz w:val="24"/>
          <w:szCs w:val="24"/>
          <w14:ligatures w14:val="none"/>
        </w:rPr>
        <w:t xml:space="preserve">  </w:t>
      </w:r>
    </w:p>
    <w:p w14:paraId="162603D1" w14:textId="5F41DEB9" w:rsidR="00620146" w:rsidRPr="00F548D1" w:rsidRDefault="00620146"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F548D1">
        <w:rPr>
          <w:rFonts w:ascii="Times New Roman" w:eastAsia="Times New Roman" w:hAnsi="Times New Roman" w:cs="Times New Roman"/>
          <w:kern w:val="0"/>
          <w:sz w:val="24"/>
          <w:szCs w:val="24"/>
          <w14:ligatures w14:val="none"/>
        </w:rPr>
        <w:t>1</w:t>
      </w:r>
      <w:r w:rsidR="00E82222" w:rsidRPr="00F548D1">
        <w:rPr>
          <w:rFonts w:ascii="Times New Roman" w:eastAsia="Times New Roman" w:hAnsi="Times New Roman" w:cs="Times New Roman"/>
          <w:kern w:val="0"/>
          <w:sz w:val="24"/>
          <w:szCs w:val="24"/>
          <w14:ligatures w14:val="none"/>
        </w:rPr>
        <w:t>7</w:t>
      </w:r>
      <w:r w:rsidRPr="00F548D1">
        <w:rPr>
          <w:rFonts w:ascii="Times New Roman" w:eastAsia="Times New Roman" w:hAnsi="Times New Roman" w:cs="Times New Roman"/>
          <w:kern w:val="0"/>
          <w:sz w:val="24"/>
          <w:szCs w:val="24"/>
          <w14:ligatures w14:val="none"/>
        </w:rPr>
        <w:t xml:space="preserve">.1.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w:t>
      </w:r>
      <w:r w:rsidR="00CC291F">
        <w:rPr>
          <w:rFonts w:ascii="Times New Roman" w:eastAsia="Times New Roman" w:hAnsi="Times New Roman" w:cs="Times New Roman"/>
          <w:kern w:val="0"/>
          <w:sz w:val="24"/>
          <w:szCs w:val="24"/>
          <w14:ligatures w14:val="none"/>
        </w:rPr>
        <w:t>Iepirkuma</w:t>
      </w:r>
      <w:r w:rsidR="00CC291F" w:rsidRPr="00F548D1">
        <w:rPr>
          <w:rFonts w:ascii="Times New Roman" w:eastAsia="Times New Roman" w:hAnsi="Times New Roman" w:cs="Times New Roman"/>
          <w:kern w:val="0"/>
          <w:sz w:val="24"/>
          <w:szCs w:val="24"/>
          <w14:ligatures w14:val="none"/>
        </w:rPr>
        <w:t xml:space="preserve"> </w:t>
      </w:r>
      <w:r w:rsidRPr="00F548D1">
        <w:rPr>
          <w:rFonts w:ascii="Times New Roman" w:eastAsia="Times New Roman" w:hAnsi="Times New Roman" w:cs="Times New Roman"/>
          <w:kern w:val="0"/>
          <w:sz w:val="24"/>
          <w:szCs w:val="24"/>
          <w14:ligatures w14:val="none"/>
        </w:rPr>
        <w:t xml:space="preserve">komisija saskaņā ar Publisko iepirkumu likumu. Citos gadījumos Pasūtītājs var jebkurā brīdī pārtraukt iepirkuma procedūru, ja tam ir objektīvs pamatojums.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996D54">
        <w:rPr>
          <w:rFonts w:ascii="Times New Roman" w:eastAsia="Times New Roman" w:hAnsi="Times New Roman" w:cs="Times New Roman"/>
          <w:kern w:val="0"/>
          <w:sz w:val="24"/>
          <w:szCs w:val="24"/>
          <w14:ligatures w14:val="none"/>
        </w:rPr>
        <w:t>k</w:t>
      </w:r>
      <w:r w:rsidRPr="00F548D1">
        <w:rPr>
          <w:rFonts w:ascii="Times New Roman" w:eastAsia="Times New Roman" w:hAnsi="Times New Roman" w:cs="Times New Roman"/>
          <w:kern w:val="0"/>
          <w:sz w:val="24"/>
          <w:szCs w:val="24"/>
          <w14:ligatures w14:val="none"/>
        </w:rPr>
        <w:t xml:space="preserve">omisija </w:t>
      </w:r>
      <w:proofErr w:type="spellStart"/>
      <w:r w:rsidRPr="00F548D1">
        <w:rPr>
          <w:rFonts w:ascii="Times New Roman" w:eastAsia="Times New Roman" w:hAnsi="Times New Roman" w:cs="Times New Roman"/>
          <w:kern w:val="0"/>
          <w:sz w:val="24"/>
          <w:szCs w:val="24"/>
          <w14:ligatures w14:val="none"/>
        </w:rPr>
        <w:t>nosūta</w:t>
      </w:r>
      <w:proofErr w:type="spellEnd"/>
      <w:r w:rsidRPr="00F548D1">
        <w:rPr>
          <w:rFonts w:ascii="Times New Roman" w:eastAsia="Times New Roman" w:hAnsi="Times New Roman" w:cs="Times New Roman"/>
          <w:kern w:val="0"/>
          <w:sz w:val="24"/>
          <w:szCs w:val="24"/>
          <w14:ligatures w14:val="none"/>
        </w:rPr>
        <w:t xml:space="preserve"> nolikuma </w:t>
      </w:r>
      <w:r w:rsidR="00A85E83" w:rsidRPr="00F548D1">
        <w:rPr>
          <w:rFonts w:ascii="Times New Roman" w:eastAsia="Times New Roman" w:hAnsi="Times New Roman" w:cs="Times New Roman"/>
          <w:color w:val="000000" w:themeColor="text1"/>
          <w:kern w:val="0"/>
          <w:sz w:val="24"/>
          <w:szCs w:val="24"/>
          <w14:ligatures w14:val="none"/>
        </w:rPr>
        <w:t>19</w:t>
      </w:r>
      <w:r w:rsidRPr="00F548D1">
        <w:rPr>
          <w:rFonts w:ascii="Times New Roman" w:eastAsia="Times New Roman" w:hAnsi="Times New Roman" w:cs="Times New Roman"/>
          <w:color w:val="000000" w:themeColor="text1"/>
          <w:kern w:val="0"/>
          <w:sz w:val="24"/>
          <w:szCs w:val="24"/>
          <w14:ligatures w14:val="none"/>
        </w:rPr>
        <w:t>.4</w:t>
      </w:r>
      <w:r w:rsidRPr="00F548D1">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4B6D35BA" w14:textId="558D4938" w:rsidR="00620146" w:rsidRPr="00620146" w:rsidRDefault="00620146" w:rsidP="00E82222">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620146">
        <w:rPr>
          <w:rFonts w:ascii="Times New Roman" w:eastAsia="Calibri" w:hAnsi="Times New Roman" w:cs="Times New Roman"/>
          <w:b/>
          <w:bCs/>
          <w:iCs/>
          <w:color w:val="000000"/>
          <w:kern w:val="0"/>
          <w:sz w:val="24"/>
          <w:szCs w:val="24"/>
          <w14:ligatures w14:val="none"/>
        </w:rPr>
        <w:t>1</w:t>
      </w:r>
      <w:r w:rsidR="00E82222">
        <w:rPr>
          <w:rFonts w:ascii="Times New Roman" w:eastAsia="Calibri" w:hAnsi="Times New Roman" w:cs="Times New Roman"/>
          <w:b/>
          <w:bCs/>
          <w:iCs/>
          <w:color w:val="000000"/>
          <w:kern w:val="0"/>
          <w:sz w:val="24"/>
          <w:szCs w:val="24"/>
          <w14:ligatures w14:val="none"/>
        </w:rPr>
        <w:t>8</w:t>
      </w:r>
      <w:r w:rsidRPr="00620146">
        <w:rPr>
          <w:rFonts w:ascii="Times New Roman" w:eastAsia="Calibri" w:hAnsi="Times New Roman" w:cs="Times New Roman"/>
          <w:b/>
          <w:bCs/>
          <w:iCs/>
          <w:color w:val="000000"/>
          <w:kern w:val="0"/>
          <w:sz w:val="24"/>
          <w:szCs w:val="24"/>
          <w14:ligatures w14:val="none"/>
        </w:rPr>
        <w:t>.</w:t>
      </w:r>
      <w:r w:rsidRPr="00620146">
        <w:rPr>
          <w:rFonts w:ascii="Times New Roman" w:eastAsia="Calibri" w:hAnsi="Times New Roman" w:cs="Times New Roman"/>
          <w:iCs/>
          <w:color w:val="000000"/>
          <w:kern w:val="0"/>
          <w:sz w:val="24"/>
          <w:szCs w:val="24"/>
          <w14:ligatures w14:val="none"/>
        </w:rPr>
        <w:t xml:space="preserve"> </w:t>
      </w:r>
      <w:bookmarkStart w:id="128" w:name="_Toc28960119"/>
      <w:bookmarkStart w:id="129" w:name="_Toc28960272"/>
      <w:bookmarkStart w:id="130" w:name="_Toc36214221"/>
      <w:r w:rsidRPr="00620146">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28"/>
      <w:bookmarkEnd w:id="129"/>
      <w:bookmarkEnd w:id="130"/>
    </w:p>
    <w:p w14:paraId="37B30161" w14:textId="0B09514B" w:rsidR="00620146" w:rsidRPr="00F548D1" w:rsidRDefault="00620146" w:rsidP="00C67725">
      <w:pPr>
        <w:keepNext/>
        <w:spacing w:after="0" w:line="254" w:lineRule="auto"/>
        <w:ind w:left="709" w:hanging="709"/>
        <w:jc w:val="both"/>
        <w:outlineLvl w:val="1"/>
        <w:rPr>
          <w:rFonts w:ascii="Times New Roman" w:eastAsia="Times New Roman" w:hAnsi="Times New Roman" w:cs="Times New Roman"/>
          <w:color w:val="000000" w:themeColor="text1"/>
          <w:kern w:val="0"/>
          <w:sz w:val="24"/>
          <w:szCs w:val="24"/>
          <w14:ligatures w14:val="none"/>
        </w:rPr>
      </w:pPr>
      <w:r w:rsidRPr="00620146">
        <w:rPr>
          <w:rFonts w:ascii="Times New Roman" w:eastAsia="Calibri" w:hAnsi="Times New Roman" w:cs="Times New Roman"/>
          <w:iCs/>
          <w:color w:val="000000"/>
          <w:kern w:val="0"/>
          <w:sz w:val="24"/>
          <w:szCs w:val="24"/>
          <w14:ligatures w14:val="none"/>
        </w:rPr>
        <w:t>1</w:t>
      </w:r>
      <w:r w:rsidR="00E82222">
        <w:rPr>
          <w:rFonts w:ascii="Times New Roman" w:eastAsia="Calibri" w:hAnsi="Times New Roman" w:cs="Times New Roman"/>
          <w:iCs/>
          <w:color w:val="000000"/>
          <w:kern w:val="0"/>
          <w:sz w:val="24"/>
          <w:szCs w:val="24"/>
          <w14:ligatures w14:val="none"/>
        </w:rPr>
        <w:t>8</w:t>
      </w:r>
      <w:r w:rsidRPr="00620146">
        <w:rPr>
          <w:rFonts w:ascii="Times New Roman" w:eastAsia="Calibri" w:hAnsi="Times New Roman" w:cs="Times New Roman"/>
          <w:iCs/>
          <w:color w:val="000000"/>
          <w:kern w:val="0"/>
          <w:sz w:val="24"/>
          <w:szCs w:val="24"/>
          <w14:ligatures w14:val="none"/>
        </w:rPr>
        <w:t xml:space="preserve">.1. </w:t>
      </w:r>
      <w:r w:rsidRPr="00F548D1">
        <w:rPr>
          <w:rFonts w:ascii="Times New Roman" w:eastAsia="Times New Roman" w:hAnsi="Times New Roman" w:cs="Times New Roman"/>
          <w:color w:val="000000" w:themeColor="text1"/>
          <w:kern w:val="0"/>
          <w:sz w:val="24"/>
          <w:szCs w:val="24"/>
          <w14:ligatures w14:val="none"/>
        </w:rPr>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6948B3C9" w14:textId="7A4AB75E" w:rsidR="00620146" w:rsidRPr="00F548D1" w:rsidRDefault="00620146" w:rsidP="00C67725">
      <w:pPr>
        <w:keepNext/>
        <w:spacing w:after="0" w:line="240" w:lineRule="auto"/>
        <w:ind w:left="709" w:hanging="709"/>
        <w:jc w:val="both"/>
        <w:outlineLvl w:val="1"/>
        <w:rPr>
          <w:rFonts w:ascii="Times New Roman" w:eastAsia="Times New Roman" w:hAnsi="Times New Roman" w:cs="Times New Roman"/>
          <w:color w:val="000000" w:themeColor="text1"/>
          <w:kern w:val="0"/>
          <w:sz w:val="24"/>
          <w:szCs w:val="24"/>
          <w14:ligatures w14:val="none"/>
        </w:rPr>
      </w:pPr>
      <w:r w:rsidRPr="00F548D1">
        <w:rPr>
          <w:rFonts w:ascii="Times New Roman" w:eastAsia="Times New Roman" w:hAnsi="Times New Roman" w:cs="Times New Roman"/>
          <w:color w:val="000000" w:themeColor="text1"/>
          <w:kern w:val="0"/>
          <w:sz w:val="24"/>
          <w:szCs w:val="24"/>
          <w14:ligatures w14:val="none"/>
        </w:rPr>
        <w:t>1</w:t>
      </w:r>
      <w:r w:rsidR="00E82222" w:rsidRPr="00F548D1">
        <w:rPr>
          <w:rFonts w:ascii="Times New Roman" w:eastAsia="Times New Roman" w:hAnsi="Times New Roman" w:cs="Times New Roman"/>
          <w:color w:val="000000" w:themeColor="text1"/>
          <w:kern w:val="0"/>
          <w:sz w:val="24"/>
          <w:szCs w:val="24"/>
          <w14:ligatures w14:val="none"/>
        </w:rPr>
        <w:t>8</w:t>
      </w:r>
      <w:r w:rsidRPr="00F548D1">
        <w:rPr>
          <w:rFonts w:ascii="Times New Roman" w:eastAsia="Times New Roman" w:hAnsi="Times New Roman" w:cs="Times New Roman"/>
          <w:color w:val="000000" w:themeColor="text1"/>
          <w:kern w:val="0"/>
          <w:sz w:val="24"/>
          <w:szCs w:val="24"/>
          <w14:ligatures w14:val="none"/>
        </w:rPr>
        <w:t>.2.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F548D1">
        <w:rPr>
          <w:rFonts w:ascii="Times New Roman" w:eastAsia="Times New Roman" w:hAnsi="Times New Roman" w:cs="Times New Roman"/>
          <w:color w:val="000000" w:themeColor="text1"/>
          <w:kern w:val="0"/>
          <w:sz w:val="24"/>
          <w:szCs w:val="24"/>
          <w:vertAlign w:val="superscript"/>
          <w14:ligatures w14:val="none"/>
        </w:rPr>
        <w:t>1</w:t>
      </w:r>
      <w:r w:rsidRPr="00F548D1">
        <w:rPr>
          <w:rFonts w:ascii="Times New Roman" w:eastAsia="Times New Roman" w:hAnsi="Times New Roman" w:cs="Times New Roman"/>
          <w:color w:val="000000" w:themeColor="text1"/>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25262626" w14:textId="278E40E5" w:rsidR="00620146" w:rsidRPr="00620146" w:rsidRDefault="00E82222" w:rsidP="00620146">
      <w:pPr>
        <w:spacing w:after="0" w:line="240" w:lineRule="auto"/>
        <w:jc w:val="both"/>
        <w:rPr>
          <w:rFonts w:ascii="Times New Roman" w:eastAsia="Calibri" w:hAnsi="Times New Roman" w:cs="Times New Roman"/>
          <w:iCs/>
          <w:color w:val="000000"/>
          <w:kern w:val="0"/>
          <w:sz w:val="24"/>
          <w:szCs w:val="24"/>
          <w:lang w:eastAsia="lv-LV"/>
          <w14:ligatures w14:val="none"/>
        </w:rPr>
      </w:pPr>
      <w:r>
        <w:rPr>
          <w:rFonts w:ascii="Times New Roman" w:eastAsia="Calibri" w:hAnsi="Times New Roman" w:cs="Times New Roman"/>
          <w:b/>
          <w:bCs/>
          <w:iCs/>
          <w:color w:val="000000"/>
          <w:kern w:val="0"/>
          <w:sz w:val="24"/>
          <w:szCs w:val="24"/>
          <w:lang w:eastAsia="lv-LV"/>
          <w14:ligatures w14:val="none"/>
        </w:rPr>
        <w:t>19</w:t>
      </w:r>
      <w:r w:rsidR="00620146" w:rsidRPr="00620146">
        <w:rPr>
          <w:rFonts w:ascii="Times New Roman" w:eastAsia="Calibri" w:hAnsi="Times New Roman" w:cs="Times New Roman"/>
          <w:b/>
          <w:bCs/>
          <w:iCs/>
          <w:color w:val="000000"/>
          <w:kern w:val="0"/>
          <w:sz w:val="24"/>
          <w:szCs w:val="24"/>
          <w:lang w:eastAsia="lv-LV"/>
          <w14:ligatures w14:val="none"/>
        </w:rPr>
        <w:t>.</w:t>
      </w:r>
      <w:r w:rsidR="00620146" w:rsidRPr="00620146">
        <w:rPr>
          <w:rFonts w:ascii="Times New Roman" w:eastAsia="Calibri" w:hAnsi="Times New Roman" w:cs="Times New Roman"/>
          <w:iCs/>
          <w:color w:val="000000"/>
          <w:kern w:val="0"/>
          <w:sz w:val="24"/>
          <w:szCs w:val="24"/>
          <w:lang w:eastAsia="lv-LV"/>
          <w14:ligatures w14:val="none"/>
        </w:rPr>
        <w:t xml:space="preserve"> </w:t>
      </w:r>
      <w:r w:rsidR="00620146" w:rsidRPr="00620146">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00620146" w:rsidRPr="00620146">
        <w:rPr>
          <w:rFonts w:ascii="Times New Roman" w:eastAsia="Calibri" w:hAnsi="Times New Roman" w:cs="Times New Roman"/>
          <w:iCs/>
          <w:color w:val="000000"/>
          <w:kern w:val="0"/>
          <w:sz w:val="24"/>
          <w:szCs w:val="24"/>
          <w:lang w:eastAsia="lv-LV"/>
          <w14:ligatures w14:val="none"/>
        </w:rPr>
        <w:t xml:space="preserve"> </w:t>
      </w:r>
    </w:p>
    <w:p w14:paraId="43924A82" w14:textId="7D0A4F5F" w:rsidR="00620146" w:rsidRPr="00CC291F"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iCs/>
          <w:color w:val="000000"/>
          <w:kern w:val="0"/>
          <w:sz w:val="24"/>
          <w:szCs w:val="24"/>
          <w:lang w:eastAsia="lv-LV"/>
          <w14:ligatures w14:val="none"/>
        </w:rPr>
        <w:t>19</w:t>
      </w:r>
      <w:r w:rsidR="00620146" w:rsidRPr="00620146">
        <w:rPr>
          <w:rFonts w:ascii="Times New Roman" w:eastAsia="Calibri" w:hAnsi="Times New Roman" w:cs="Times New Roman"/>
          <w:iCs/>
          <w:color w:val="000000"/>
          <w:kern w:val="0"/>
          <w:sz w:val="24"/>
          <w:szCs w:val="24"/>
          <w:lang w:eastAsia="lv-LV"/>
          <w14:ligatures w14:val="none"/>
        </w:rPr>
        <w:t>.1.</w:t>
      </w:r>
      <w:r w:rsidR="00620146" w:rsidRPr="00620146">
        <w:rPr>
          <w:rFonts w:ascii="Times New Roman" w:eastAsia="Calibri" w:hAnsi="Times New Roman" w:cs="Times New Roman"/>
          <w:iCs/>
          <w:color w:val="000000"/>
          <w:kern w:val="0"/>
          <w:sz w:val="24"/>
          <w:szCs w:val="24"/>
          <w:lang w:eastAsia="lv-LV"/>
          <w14:ligatures w14:val="none"/>
        </w:rPr>
        <w:tab/>
      </w:r>
      <w:r w:rsidR="00620146" w:rsidRPr="00F548D1">
        <w:rPr>
          <w:rFonts w:ascii="Times New Roman" w:eastAsia="Times New Roman" w:hAnsi="Times New Roman" w:cs="Times New Roman"/>
          <w:kern w:val="0"/>
          <w:sz w:val="24"/>
          <w:szCs w:val="24"/>
          <w14:ligatures w14:val="none"/>
        </w:rPr>
        <w:t>Pēc piedāvājumu izvērtēšanas</w:t>
      </w:r>
      <w:r w:rsidR="00953595">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620146" w:rsidRPr="00F548D1">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5E413ABC" w14:textId="4DBA6672"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CC291F">
        <w:rPr>
          <w:rFonts w:ascii="Times New Roman" w:eastAsia="Times New Roman" w:hAnsi="Times New Roman" w:cs="Times New Roman"/>
          <w:kern w:val="0"/>
          <w:sz w:val="24"/>
          <w:szCs w:val="24"/>
          <w14:ligatures w14:val="none"/>
        </w:rPr>
        <w:t>19</w:t>
      </w:r>
      <w:r w:rsidR="00620146" w:rsidRPr="00CC291F">
        <w:rPr>
          <w:rFonts w:ascii="Times New Roman" w:eastAsia="Times New Roman" w:hAnsi="Times New Roman" w:cs="Times New Roman"/>
          <w:kern w:val="0"/>
          <w:sz w:val="24"/>
          <w:szCs w:val="24"/>
          <w14:ligatures w14:val="none"/>
        </w:rPr>
        <w:t xml:space="preserve">.2. </w:t>
      </w:r>
      <w:r w:rsidR="00C67725">
        <w:rPr>
          <w:rFonts w:ascii="Times New Roman" w:eastAsia="Times New Roman" w:hAnsi="Times New Roman" w:cs="Times New Roman"/>
          <w:kern w:val="0"/>
          <w:sz w:val="24"/>
          <w:szCs w:val="24"/>
          <w14:ligatures w14:val="none"/>
        </w:rPr>
        <w:t xml:space="preserve">   </w:t>
      </w:r>
      <w:r w:rsidR="00CC291F" w:rsidRPr="00CC291F">
        <w:rPr>
          <w:rFonts w:ascii="Times New Roman" w:eastAsia="Times New Roman" w:hAnsi="Times New Roman" w:cs="Times New Roman"/>
          <w:kern w:val="0"/>
          <w:sz w:val="24"/>
          <w:szCs w:val="24"/>
          <w14:ligatures w14:val="none"/>
        </w:rPr>
        <w:t>Iepirkuma k</w:t>
      </w:r>
      <w:r w:rsidR="00620146" w:rsidRPr="00CC291F">
        <w:rPr>
          <w:rFonts w:ascii="Times New Roman" w:eastAsia="Times New Roman" w:hAnsi="Times New Roman" w:cs="Times New Roman"/>
          <w:kern w:val="0"/>
          <w:sz w:val="24"/>
          <w:szCs w:val="24"/>
          <w14:ligatures w14:val="none"/>
        </w:rPr>
        <w:t>omisija 3 (tr</w:t>
      </w:r>
      <w:r w:rsidR="00C463D3" w:rsidRPr="00CC291F">
        <w:rPr>
          <w:rFonts w:ascii="Times New Roman" w:eastAsia="Times New Roman" w:hAnsi="Times New Roman" w:cs="Times New Roman"/>
          <w:kern w:val="0"/>
          <w:sz w:val="24"/>
          <w:szCs w:val="24"/>
          <w14:ligatures w14:val="none"/>
        </w:rPr>
        <w:t>īs</w:t>
      </w:r>
      <w:r w:rsidR="00620146" w:rsidRPr="00CC291F">
        <w:rPr>
          <w:rFonts w:ascii="Times New Roman" w:eastAsia="Times New Roman" w:hAnsi="Times New Roman" w:cs="Times New Roman"/>
          <w:kern w:val="0"/>
          <w:sz w:val="24"/>
          <w:szCs w:val="24"/>
          <w14:ligatures w14:val="none"/>
        </w:rPr>
        <w:t xml:space="preserve">) </w:t>
      </w:r>
      <w:r w:rsidR="00620146" w:rsidRPr="00F548D1">
        <w:rPr>
          <w:rFonts w:ascii="Times New Roman" w:eastAsia="Times New Roman" w:hAnsi="Times New Roman" w:cs="Times New Roman"/>
          <w:kern w:val="0"/>
          <w:sz w:val="24"/>
          <w:szCs w:val="24"/>
          <w14:ligatures w14:val="none"/>
        </w:rPr>
        <w:t xml:space="preserve">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w:t>
      </w:r>
      <w:r w:rsidR="00620146" w:rsidRPr="00F548D1">
        <w:rPr>
          <w:rFonts w:ascii="Times New Roman" w:eastAsia="Times New Roman" w:hAnsi="Times New Roman" w:cs="Times New Roman"/>
          <w:kern w:val="0"/>
          <w:sz w:val="24"/>
          <w:szCs w:val="24"/>
          <w14:ligatures w14:val="none"/>
        </w:rPr>
        <w:lastRenderedPageBreak/>
        <w:t xml:space="preserve">informācijas nosūtīšanas datumu un veidu. </w:t>
      </w:r>
      <w:r w:rsidR="00CC291F">
        <w:rPr>
          <w:rFonts w:ascii="Times New Roman" w:eastAsia="Times New Roman" w:hAnsi="Times New Roman" w:cs="Times New Roman"/>
          <w:kern w:val="0"/>
          <w:sz w:val="24"/>
          <w:szCs w:val="24"/>
          <w14:ligatures w14:val="none"/>
        </w:rPr>
        <w:t>Iepirkuma k</w:t>
      </w:r>
      <w:r w:rsidR="00620146" w:rsidRPr="00B36CC0">
        <w:rPr>
          <w:rFonts w:ascii="Times New Roman" w:eastAsia="Times New Roman" w:hAnsi="Times New Roman" w:cs="Times New Roman"/>
          <w:kern w:val="0"/>
          <w:sz w:val="24"/>
          <w:szCs w:val="24"/>
          <w14:ligatures w14:val="none"/>
        </w:rPr>
        <w:t>omisija paziņo izraudzītā Pretendenta nosaukumu, norādot:</w:t>
      </w:r>
    </w:p>
    <w:p w14:paraId="07773284" w14:textId="227D80B3" w:rsidR="00620146" w:rsidRPr="00B36CC0" w:rsidRDefault="009419C2" w:rsidP="00D62797">
      <w:pPr>
        <w:tabs>
          <w:tab w:val="left" w:pos="709"/>
          <w:tab w:val="left" w:pos="1560"/>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.2.1.</w:t>
      </w:r>
      <w:r w:rsidR="00620146" w:rsidRPr="00B36CC0">
        <w:rPr>
          <w:rFonts w:ascii="Times New Roman" w:eastAsia="Times New Roman" w:hAnsi="Times New Roman" w:cs="Times New Roman"/>
          <w:kern w:val="0"/>
          <w:sz w:val="24"/>
          <w:szCs w:val="24"/>
          <w14:ligatures w14:val="none"/>
        </w:rPr>
        <w:tab/>
        <w:t>noraidītajam Pretendentam - tā iesniegtā piedāvājuma noraidīšanas iemeslus;</w:t>
      </w:r>
    </w:p>
    <w:p w14:paraId="02D99ADE" w14:textId="6B33855F" w:rsidR="00620146" w:rsidRPr="00B36CC0" w:rsidRDefault="009419C2" w:rsidP="00D62797">
      <w:pPr>
        <w:tabs>
          <w:tab w:val="left" w:pos="709"/>
          <w:tab w:val="left" w:pos="1560"/>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.2.2.</w:t>
      </w:r>
      <w:r w:rsidR="00620146" w:rsidRPr="00B36CC0">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7116F0DD" w14:textId="496EB66B" w:rsidR="00620146" w:rsidRPr="00B36CC0" w:rsidRDefault="009419C2" w:rsidP="00D62797">
      <w:pPr>
        <w:tabs>
          <w:tab w:val="left" w:pos="709"/>
          <w:tab w:val="left" w:pos="1701"/>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.2.3.</w:t>
      </w:r>
      <w:r w:rsidR="00620146" w:rsidRPr="00B36CC0">
        <w:rPr>
          <w:rFonts w:ascii="Times New Roman" w:eastAsia="Times New Roman" w:hAnsi="Times New Roman" w:cs="Times New Roman"/>
          <w:kern w:val="0"/>
          <w:sz w:val="24"/>
          <w:szCs w:val="24"/>
          <w14:ligatures w14:val="none"/>
        </w:rPr>
        <w:tab/>
        <w:t>termiņu, kādā Pretendents, ievērojot Publisko iepirkumu likuma 68.panta otrās daļas 1. un 2.punktu, var iesniegt Iepirkumu uzraudzības birojam iesniegumu par iepirkuma procedūras pārkāpumiem.</w:t>
      </w:r>
    </w:p>
    <w:p w14:paraId="182353AA" w14:textId="0F93EC7F" w:rsidR="00620146" w:rsidRPr="00B36CC0" w:rsidRDefault="009419C2" w:rsidP="00C67725">
      <w:pPr>
        <w:spacing w:after="0" w:line="240" w:lineRule="auto"/>
        <w:ind w:left="709" w:hanging="709"/>
        <w:jc w:val="both"/>
        <w:rPr>
          <w:rFonts w:ascii="Times New Roman" w:eastAsia="Times New Roman" w:hAnsi="Times New Roman" w:cs="Times New Roman"/>
          <w:color w:val="000000" w:themeColor="text1"/>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.3. </w:t>
      </w:r>
      <w:bookmarkStart w:id="131" w:name="_Hlk127538220"/>
      <w:r w:rsidR="00620146" w:rsidRPr="00B36CC0">
        <w:rPr>
          <w:rFonts w:ascii="Times New Roman" w:eastAsia="Times New Roman" w:hAnsi="Times New Roman" w:cs="Times New Roman"/>
          <w:color w:val="000000" w:themeColor="text1"/>
          <w:kern w:val="0"/>
          <w:sz w:val="24"/>
          <w:szCs w:val="24"/>
          <w14:ligatures w14:val="none"/>
        </w:rPr>
        <w:t xml:space="preserve">Ja piedāvājumu ir iesniedzis tikai viens piegādātājs,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620146" w:rsidRPr="00B36CC0">
        <w:rPr>
          <w:rFonts w:ascii="Times New Roman" w:eastAsia="Times New Roman" w:hAnsi="Times New Roman" w:cs="Times New Roman"/>
          <w:color w:val="000000" w:themeColor="text1"/>
          <w:kern w:val="0"/>
          <w:sz w:val="24"/>
          <w:szCs w:val="24"/>
          <w14:ligatures w14:val="none"/>
        </w:rPr>
        <w:t>komisija pieņem lēmumu pārtraukt iepirkuma procedūru, izņemot gadījumu, kad Pasūtītājs pirms iepirkuma procedūras izsludināšanas ir rīkojis Publisko iepirkumu likuma 18. panta 2.</w:t>
      </w:r>
      <w:r w:rsidR="00620146" w:rsidRPr="00B36CC0">
        <w:rPr>
          <w:rFonts w:ascii="Times New Roman" w:eastAsia="Times New Roman" w:hAnsi="Times New Roman" w:cs="Times New Roman"/>
          <w:color w:val="000000" w:themeColor="text1"/>
          <w:kern w:val="0"/>
          <w:sz w:val="24"/>
          <w:szCs w:val="24"/>
          <w:vertAlign w:val="superscript"/>
          <w14:ligatures w14:val="none"/>
        </w:rPr>
        <w:t>1</w:t>
      </w:r>
      <w:r w:rsidR="00620146" w:rsidRPr="00B36CC0">
        <w:rPr>
          <w:rFonts w:ascii="Times New Roman" w:eastAsia="Times New Roman" w:hAnsi="Times New Roman" w:cs="Times New Roman"/>
          <w:color w:val="000000" w:themeColor="text1"/>
          <w:kern w:val="0"/>
          <w:sz w:val="24"/>
          <w:szCs w:val="24"/>
          <w14:ligatures w14:val="none"/>
        </w:rPr>
        <w:t xml:space="preserve"> daļas prasībām atbilstošu apspriedi ar piegādātājiem</w:t>
      </w:r>
      <w:bookmarkEnd w:id="131"/>
      <w:r w:rsidR="00620146" w:rsidRPr="00B36CC0">
        <w:rPr>
          <w:rFonts w:ascii="Times New Roman" w:eastAsia="Times New Roman" w:hAnsi="Times New Roman" w:cs="Times New Roman"/>
          <w:color w:val="000000" w:themeColor="text1"/>
          <w:kern w:val="0"/>
          <w:sz w:val="24"/>
          <w:szCs w:val="24"/>
          <w14:ligatures w14:val="none"/>
        </w:rPr>
        <w:t>.</w:t>
      </w:r>
    </w:p>
    <w:p w14:paraId="1E4D513D" w14:textId="2FAB1543"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.4. Ja iepirkuma procedūra ir izbeigta vai pārtraukta,</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00620146" w:rsidRPr="00B36CC0">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173258A5" w14:textId="6A217783"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.5. </w:t>
      </w:r>
      <w:r w:rsidR="00CC291F">
        <w:rPr>
          <w:rFonts w:ascii="Times New Roman" w:eastAsia="Times New Roman" w:hAnsi="Times New Roman" w:cs="Times New Roman"/>
          <w:kern w:val="0"/>
          <w:sz w:val="24"/>
          <w:szCs w:val="24"/>
          <w14:ligatures w14:val="none"/>
        </w:rPr>
        <w:t>Iepirkuma k</w:t>
      </w:r>
      <w:r w:rsidR="00620146" w:rsidRPr="00B36CC0">
        <w:rPr>
          <w:rFonts w:ascii="Times New Roman" w:eastAsia="Times New Roman" w:hAnsi="Times New Roman" w:cs="Times New Roman"/>
          <w:kern w:val="0"/>
          <w:sz w:val="24"/>
          <w:szCs w:val="24"/>
          <w14:ligatures w14:val="none"/>
        </w:rPr>
        <w:t>omisija, informējot par rezultātiem, ir tiesīga neizpaust konkrēto informāciju, ja tā var kaitēt sabiedrības interesēm vai tādējādi tiktu pārkāptas piegādātāja likumīgās komerciālās intereses vai godīgas konkurences noteikumi.</w:t>
      </w:r>
    </w:p>
    <w:p w14:paraId="017F705C" w14:textId="7CC4E628" w:rsidR="00620146" w:rsidRPr="00B36CC0" w:rsidRDefault="009419C2" w:rsidP="00C67725">
      <w:pPr>
        <w:spacing w:after="0" w:line="240" w:lineRule="auto"/>
        <w:ind w:left="709"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.6. </w:t>
      </w:r>
      <w:r w:rsidR="00CC291F">
        <w:rPr>
          <w:rFonts w:ascii="Times New Roman" w:eastAsia="Times New Roman" w:hAnsi="Times New Roman" w:cs="Times New Roman"/>
          <w:kern w:val="0"/>
          <w:sz w:val="24"/>
          <w:szCs w:val="24"/>
          <w14:ligatures w14:val="none"/>
        </w:rPr>
        <w:t>Iepirkuma</w:t>
      </w:r>
      <w:r w:rsidR="00CC291F" w:rsidRPr="00B36CC0">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00620146" w:rsidRPr="00B36CC0">
        <w:rPr>
          <w:rFonts w:ascii="Times New Roman" w:eastAsia="Times New Roman" w:hAnsi="Times New Roman" w:cs="Times New Roman"/>
          <w:kern w:val="0"/>
          <w:sz w:val="24"/>
          <w:szCs w:val="24"/>
          <w14:ligatures w14:val="none"/>
        </w:rPr>
        <w:t>omisija sagatavo iepirkuma procedūras ziņojumu par visu iepirkuma procedūru  un publicē to EIS e-konkursu apakšsistēmā 5 (piecu) darbdienu laikā pēc lēmuma pieņemšanas par iepirkuma procedūras rezultātiem.</w:t>
      </w:r>
    </w:p>
    <w:p w14:paraId="110638AA" w14:textId="41927C69"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.7. Pasūtītājs 10 (desmit) darbdienu laikā pēc tam, kad noslēgts iepirkuma līgums vai pieņemts lēmums par iepirkuma procedūras izbeigšanu vai pārtraukšanu, iesniedz publicēšanai paziņojumu par līguma slēgšanas tiesību piešķiršanu. </w:t>
      </w:r>
    </w:p>
    <w:p w14:paraId="36B890ED" w14:textId="4E684985"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.8. Izraudzītajam Pretendentam:</w:t>
      </w:r>
    </w:p>
    <w:p w14:paraId="619C97CB" w14:textId="7716EEDD" w:rsidR="00620146" w:rsidRPr="00B36CC0" w:rsidRDefault="009419C2" w:rsidP="00D62797">
      <w:pPr>
        <w:spacing w:after="0" w:line="240" w:lineRule="auto"/>
        <w:ind w:left="1276" w:hanging="709"/>
        <w:contextualSpacing/>
        <w:jc w:val="both"/>
        <w:rPr>
          <w:rFonts w:ascii="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.8.1.</w:t>
      </w:r>
      <w:r w:rsidR="00620146" w:rsidRPr="00B36CC0">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00620146" w:rsidRPr="00B36CC0">
        <w:rPr>
          <w:rFonts w:ascii="Times New Roman"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4F783809" w14:textId="56A79F09" w:rsidR="00620146" w:rsidRPr="00B36CC0" w:rsidRDefault="009419C2" w:rsidP="00D62797">
      <w:pPr>
        <w:spacing w:after="0" w:line="240" w:lineRule="auto"/>
        <w:ind w:left="1276" w:hanging="709"/>
        <w:contextualSpacing/>
        <w:jc w:val="both"/>
        <w:rPr>
          <w:rFonts w:ascii="Times New Roman" w:hAnsi="Times New Roman" w:cs="Times New Roman"/>
          <w:kern w:val="0"/>
          <w:sz w:val="24"/>
          <w:szCs w:val="24"/>
          <w14:ligatures w14:val="none"/>
        </w:rPr>
      </w:pPr>
      <w:r w:rsidRPr="00B36CC0">
        <w:rPr>
          <w:rFonts w:ascii="Times New Roman" w:hAnsi="Times New Roman" w:cs="Times New Roman"/>
          <w:kern w:val="0"/>
          <w:sz w:val="24"/>
          <w:szCs w:val="24"/>
          <w14:ligatures w14:val="none"/>
        </w:rPr>
        <w:t>19</w:t>
      </w:r>
      <w:r w:rsidR="00620146" w:rsidRPr="00B36CC0">
        <w:rPr>
          <w:rFonts w:ascii="Times New Roman" w:hAnsi="Times New Roman" w:cs="Times New Roman"/>
          <w:kern w:val="0"/>
          <w:sz w:val="24"/>
          <w:szCs w:val="24"/>
          <w14:ligatures w14:val="none"/>
        </w:rPr>
        <w:t xml:space="preserve">.8.2. </w:t>
      </w:r>
      <w:r w:rsidR="00620146" w:rsidRPr="00B36CC0">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520AA3AF" w14:textId="4057AE51"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 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7D36586C" w14:textId="69FCF541" w:rsidR="00620146" w:rsidRPr="00B36CC0" w:rsidRDefault="009419C2" w:rsidP="00D62797">
      <w:pPr>
        <w:tabs>
          <w:tab w:val="left" w:pos="1134"/>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.9.1.</w:t>
      </w:r>
      <w:r w:rsidR="00620146" w:rsidRPr="00B36CC0">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8EB1DFF" w14:textId="2806EC94" w:rsidR="00620146" w:rsidRPr="00B36CC0" w:rsidRDefault="009419C2" w:rsidP="00D62797">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.9.2.</w:t>
      </w:r>
      <w:r w:rsidR="00620146" w:rsidRPr="00B36CC0">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5EEA95BA" w14:textId="7431224E" w:rsidR="00620146" w:rsidRPr="00B36CC0" w:rsidRDefault="009419C2" w:rsidP="00D62797">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.9.3.</w:t>
      </w:r>
      <w:r w:rsidR="00620146" w:rsidRPr="00B36CC0">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687EF575" w14:textId="1FADF5CF"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lastRenderedPageBreak/>
        <w:t>19</w:t>
      </w:r>
      <w:r w:rsidR="00620146" w:rsidRPr="00B36CC0">
        <w:rPr>
          <w:rFonts w:ascii="Times New Roman" w:eastAsia="Times New Roman" w:hAnsi="Times New Roman" w:cs="Times New Roman"/>
          <w:kern w:val="0"/>
          <w:sz w:val="24"/>
          <w:szCs w:val="24"/>
          <w14:ligatures w14:val="none"/>
        </w:rPr>
        <w:t xml:space="preserve">.10. Iepirkuma līgumu slēdz uz Pretendenta piedāvājuma pamata atbilstoši nolikuma </w:t>
      </w:r>
      <w:r w:rsidR="005717E1">
        <w:rPr>
          <w:rFonts w:ascii="Times New Roman" w:eastAsia="Times New Roman" w:hAnsi="Times New Roman" w:cs="Times New Roman"/>
          <w:kern w:val="0"/>
          <w:sz w:val="24"/>
          <w:szCs w:val="24"/>
          <w14:ligatures w14:val="none"/>
        </w:rPr>
        <w:t xml:space="preserve">   </w:t>
      </w:r>
      <w:r w:rsidR="00CE62E1">
        <w:rPr>
          <w:rFonts w:ascii="Times New Roman" w:eastAsia="Times New Roman" w:hAnsi="Times New Roman" w:cs="Times New Roman"/>
          <w:kern w:val="0"/>
          <w:sz w:val="24"/>
          <w:szCs w:val="24"/>
          <w14:ligatures w14:val="none"/>
        </w:rPr>
        <w:t>5</w:t>
      </w:r>
      <w:r w:rsidR="00620146" w:rsidRPr="00B36CC0">
        <w:rPr>
          <w:rFonts w:ascii="Times New Roman" w:eastAsia="Times New Roman" w:hAnsi="Times New Roman" w:cs="Times New Roman"/>
          <w:kern w:val="0"/>
          <w:sz w:val="24"/>
          <w:szCs w:val="24"/>
          <w14:ligatures w14:val="none"/>
        </w:rPr>
        <w:t xml:space="preserve">.pielikumam “Līguma projekts.” </w:t>
      </w:r>
    </w:p>
    <w:p w14:paraId="699B7121" w14:textId="0CA9A8AD" w:rsidR="00620146" w:rsidRPr="00620146" w:rsidRDefault="00620146" w:rsidP="00620146">
      <w:pPr>
        <w:tabs>
          <w:tab w:val="left" w:pos="426"/>
        </w:tabs>
        <w:suppressAutoHyphens/>
        <w:spacing w:after="0" w:line="240" w:lineRule="auto"/>
        <w:rPr>
          <w:rFonts w:ascii="Times New Roman" w:eastAsia="Times New Roman" w:hAnsi="Times New Roman" w:cs="Calibri"/>
          <w:kern w:val="0"/>
          <w:sz w:val="24"/>
          <w:szCs w:val="24"/>
          <w14:ligatures w14:val="none"/>
        </w:rPr>
      </w:pPr>
      <w:r w:rsidRPr="00620146">
        <w:rPr>
          <w:rFonts w:ascii="Times New Roman" w:eastAsia="Times New Roman" w:hAnsi="Times New Roman" w:cs="Calibri"/>
          <w:b/>
          <w:bCs/>
          <w:kern w:val="0"/>
          <w:sz w:val="24"/>
          <w:szCs w:val="24"/>
          <w14:ligatures w14:val="none"/>
        </w:rPr>
        <w:t>2</w:t>
      </w:r>
      <w:r w:rsidR="00E05E05">
        <w:rPr>
          <w:rFonts w:ascii="Times New Roman" w:eastAsia="Times New Roman" w:hAnsi="Times New Roman" w:cs="Calibri"/>
          <w:b/>
          <w:bCs/>
          <w:kern w:val="0"/>
          <w:sz w:val="24"/>
          <w:szCs w:val="24"/>
          <w14:ligatures w14:val="none"/>
        </w:rPr>
        <w:t>0</w:t>
      </w:r>
      <w:r w:rsidRPr="00620146">
        <w:rPr>
          <w:rFonts w:ascii="Times New Roman" w:eastAsia="Times New Roman" w:hAnsi="Times New Roman" w:cs="Calibri"/>
          <w:b/>
          <w:bCs/>
          <w:kern w:val="0"/>
          <w:sz w:val="24"/>
          <w:szCs w:val="24"/>
          <w14:ligatures w14:val="none"/>
        </w:rPr>
        <w:t>.</w:t>
      </w:r>
      <w:r w:rsidRPr="00620146">
        <w:rPr>
          <w:rFonts w:ascii="Times New Roman" w:eastAsia="Times New Roman" w:hAnsi="Times New Roman" w:cs="Calibri"/>
          <w:kern w:val="0"/>
          <w:sz w:val="24"/>
          <w:szCs w:val="24"/>
          <w14:ligatures w14:val="none"/>
        </w:rPr>
        <w:tab/>
      </w:r>
      <w:r w:rsidRPr="00620146">
        <w:rPr>
          <w:rFonts w:ascii="Times New Roman" w:eastAsia="Times New Roman" w:hAnsi="Times New Roman" w:cs="Calibri"/>
          <w:b/>
          <w:bCs/>
          <w:kern w:val="0"/>
          <w:sz w:val="24"/>
          <w:szCs w:val="24"/>
          <w14:ligatures w14:val="none"/>
        </w:rPr>
        <w:t>Citi jautājumi</w:t>
      </w:r>
    </w:p>
    <w:p w14:paraId="0B4FE0D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14:ligatures w14:val="none"/>
        </w:rPr>
      </w:pPr>
      <w:r w:rsidRPr="00620146">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1271A0DA" w14:textId="40D02AC9" w:rsidR="00620146" w:rsidRPr="00620146" w:rsidRDefault="00620146" w:rsidP="00620146">
      <w:pPr>
        <w:suppressAutoHyphens/>
        <w:spacing w:after="0" w:line="240" w:lineRule="auto"/>
        <w:jc w:val="both"/>
        <w:rPr>
          <w:rFonts w:ascii="Times New Roman" w:eastAsia="Times New Roman" w:hAnsi="Times New Roman" w:cs="Calibri"/>
          <w:b/>
          <w:bCs/>
          <w:kern w:val="0"/>
          <w:sz w:val="24"/>
          <w:szCs w:val="24"/>
          <w14:ligatures w14:val="none"/>
        </w:rPr>
      </w:pPr>
      <w:r w:rsidRPr="00620146">
        <w:rPr>
          <w:rFonts w:ascii="Times New Roman" w:eastAsia="Times New Roman" w:hAnsi="Times New Roman" w:cs="Calibri"/>
          <w:b/>
          <w:bCs/>
          <w:kern w:val="0"/>
          <w:sz w:val="24"/>
          <w:szCs w:val="24"/>
          <w14:ligatures w14:val="none"/>
        </w:rPr>
        <w:t>2</w:t>
      </w:r>
      <w:r w:rsidR="00E05E05">
        <w:rPr>
          <w:rFonts w:ascii="Times New Roman" w:eastAsia="Times New Roman" w:hAnsi="Times New Roman" w:cs="Calibri"/>
          <w:b/>
          <w:bCs/>
          <w:kern w:val="0"/>
          <w:sz w:val="24"/>
          <w:szCs w:val="24"/>
          <w14:ligatures w14:val="none"/>
        </w:rPr>
        <w:t>1</w:t>
      </w:r>
      <w:r w:rsidRPr="00620146">
        <w:rPr>
          <w:rFonts w:ascii="Times New Roman" w:eastAsia="Times New Roman" w:hAnsi="Times New Roman" w:cs="Calibri"/>
          <w:b/>
          <w:bCs/>
          <w:kern w:val="0"/>
          <w:sz w:val="24"/>
          <w:szCs w:val="24"/>
          <w14:ligatures w14:val="none"/>
        </w:rPr>
        <w:t>. Personas Datu aizsardzība:</w:t>
      </w:r>
    </w:p>
    <w:p w14:paraId="2C3491A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14:ligatures w14:val="none"/>
        </w:rPr>
      </w:pPr>
      <w:r w:rsidRPr="00620146">
        <w:rPr>
          <w:rFonts w:ascii="Times New Roman" w:eastAsia="Times New Roman" w:hAnsi="Times New Roman" w:cs="Calibri"/>
          <w:kern w:val="0"/>
          <w:sz w:val="24"/>
          <w:szCs w:val="24"/>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77C39D6F"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14:ligatures w14:val="none"/>
        </w:rPr>
      </w:pPr>
    </w:p>
    <w:p w14:paraId="267BA443"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14:ligatures w14:val="none"/>
        </w:rPr>
      </w:pPr>
    </w:p>
    <w:p w14:paraId="70595868" w14:textId="77777777" w:rsidR="00620146" w:rsidRPr="00620146" w:rsidRDefault="00620146" w:rsidP="00620146">
      <w:pPr>
        <w:spacing w:after="0" w:line="240" w:lineRule="auto"/>
        <w:rPr>
          <w:rFonts w:ascii="Times New Roman" w:eastAsia="Times New Roman" w:hAnsi="Times New Roman" w:cs="Calibri"/>
          <w:kern w:val="0"/>
          <w:sz w:val="24"/>
          <w:szCs w:val="24"/>
          <w14:ligatures w14:val="none"/>
        </w:rPr>
        <w:sectPr w:rsidR="00620146" w:rsidRPr="00620146" w:rsidSect="001F6A57">
          <w:footerReference w:type="default" r:id="rId13"/>
          <w:footerReference w:type="first" r:id="rId14"/>
          <w:footnotePr>
            <w:pos w:val="beneathText"/>
          </w:footnotePr>
          <w:pgSz w:w="11905" w:h="16837"/>
          <w:pgMar w:top="1134" w:right="1134" w:bottom="1134" w:left="1701" w:header="720" w:footer="709" w:gutter="0"/>
          <w:cols w:space="720"/>
          <w:titlePg/>
          <w:docGrid w:linePitch="299"/>
        </w:sectPr>
      </w:pPr>
    </w:p>
    <w:p w14:paraId="2EA18538" w14:textId="77777777" w:rsidR="00620146" w:rsidRPr="00620146" w:rsidRDefault="00620146" w:rsidP="001E2AAF">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32" w:name="_Toc21523291"/>
      <w:bookmarkStart w:id="133" w:name="_Toc24637496"/>
      <w:r w:rsidRPr="00620146">
        <w:rPr>
          <w:rFonts w:ascii="Times New Roman" w:eastAsia="Times New Roman" w:hAnsi="Times New Roman" w:cs="Arial"/>
          <w:b/>
          <w:bCs/>
          <w:kern w:val="0"/>
          <w:sz w:val="24"/>
          <w:szCs w:val="24"/>
          <w:lang w:eastAsia="ar-SA"/>
          <w14:ligatures w14:val="none"/>
        </w:rPr>
        <w:lastRenderedPageBreak/>
        <w:t>NOLIKUMA PIELIKUMI</w:t>
      </w:r>
      <w:bookmarkEnd w:id="132"/>
      <w:bookmarkEnd w:id="133"/>
    </w:p>
    <w:p w14:paraId="7A965894" w14:textId="77777777" w:rsidR="00281B46" w:rsidRPr="00281B46" w:rsidRDefault="00281B46" w:rsidP="00281B46">
      <w:pPr>
        <w:keepNext/>
        <w:spacing w:after="0" w:line="240" w:lineRule="auto"/>
        <w:jc w:val="right"/>
        <w:outlineLvl w:val="2"/>
        <w:rPr>
          <w:rFonts w:ascii="Times New Roman" w:eastAsia="Times New Roman" w:hAnsi="Times New Roman" w:cs="Times New Roman"/>
          <w:kern w:val="0"/>
          <w:sz w:val="24"/>
          <w:szCs w:val="24"/>
          <w14:ligatures w14:val="none"/>
        </w:rPr>
      </w:pPr>
      <w:bookmarkStart w:id="134" w:name="_Toc98838936"/>
      <w:bookmarkStart w:id="135" w:name="_Toc21523293"/>
      <w:bookmarkStart w:id="136" w:name="_Toc22730214"/>
      <w:bookmarkStart w:id="137" w:name="_Toc24637498"/>
      <w:r w:rsidRPr="00281B46">
        <w:rPr>
          <w:rFonts w:ascii="Times New Roman" w:eastAsia="Times New Roman" w:hAnsi="Times New Roman" w:cs="Times New Roman"/>
          <w:kern w:val="0"/>
          <w:sz w:val="24"/>
          <w:szCs w:val="24"/>
          <w14:ligatures w14:val="none"/>
        </w:rPr>
        <w:t>1.pielikums PIETEIKUMS</w:t>
      </w:r>
      <w:bookmarkEnd w:id="134"/>
    </w:p>
    <w:p w14:paraId="2D5B6E45" w14:textId="406D5290" w:rsidR="00620146" w:rsidRPr="00281B46" w:rsidRDefault="00281B46" w:rsidP="00281B46">
      <w:pPr>
        <w:suppressAutoHyphens/>
        <w:spacing w:after="0" w:line="240" w:lineRule="auto"/>
        <w:ind w:right="-22"/>
        <w:jc w:val="right"/>
        <w:rPr>
          <w:rFonts w:ascii="Times New Roman" w:eastAsia="Calibri" w:hAnsi="Times New Roman" w:cs="Times New Roman"/>
          <w:bCs/>
          <w:i/>
          <w:kern w:val="0"/>
          <w:lang w:eastAsia="ar-SA"/>
          <w14:ligatures w14:val="none"/>
        </w:rPr>
      </w:pPr>
      <w:r w:rsidRPr="00281B46">
        <w:rPr>
          <w:rFonts w:ascii="Times New Roman" w:eastAsia="Calibri" w:hAnsi="Times New Roman" w:cs="Times New Roman"/>
          <w:bCs/>
          <w:i/>
          <w:kern w:val="0"/>
          <w:lang w:eastAsia="ar-SA"/>
          <w14:ligatures w14:val="none"/>
        </w:rPr>
        <w:t>(Veidne)</w:t>
      </w:r>
      <w:bookmarkEnd w:id="135"/>
      <w:bookmarkEnd w:id="136"/>
      <w:bookmarkEnd w:id="137"/>
    </w:p>
    <w:p w14:paraId="20FE91FD"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p>
    <w:p w14:paraId="6133599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iCs/>
          <w:kern w:val="0"/>
          <w:sz w:val="24"/>
          <w:szCs w:val="24"/>
          <w:lang w:eastAsia="ar-SA"/>
          <w14:ligatures w14:val="none"/>
        </w:rPr>
        <w:t>&lt;Vietas nosaukums&gt;</w:t>
      </w:r>
      <w:r w:rsidRPr="00620146">
        <w:rPr>
          <w:rFonts w:ascii="Times New Roman" w:eastAsia="Times New Roman" w:hAnsi="Times New Roman" w:cs="Calibri"/>
          <w:kern w:val="0"/>
          <w:sz w:val="24"/>
          <w:szCs w:val="24"/>
          <w:lang w:eastAsia="ar-SA"/>
          <w14:ligatures w14:val="none"/>
        </w:rPr>
        <w:t xml:space="preserve">, </w:t>
      </w:r>
      <w:r w:rsidRPr="00620146">
        <w:rPr>
          <w:rFonts w:ascii="Times New Roman" w:eastAsia="Times New Roman" w:hAnsi="Times New Roman" w:cs="Calibri"/>
          <w:iCs/>
          <w:kern w:val="0"/>
          <w:sz w:val="24"/>
          <w:szCs w:val="24"/>
          <w:lang w:eastAsia="ar-SA"/>
          <w14:ligatures w14:val="none"/>
        </w:rPr>
        <w:t>&lt;gads&gt;</w:t>
      </w:r>
      <w:r w:rsidRPr="00620146">
        <w:rPr>
          <w:rFonts w:ascii="Times New Roman" w:eastAsia="Times New Roman" w:hAnsi="Times New Roman" w:cs="Calibri"/>
          <w:kern w:val="0"/>
          <w:sz w:val="24"/>
          <w:szCs w:val="24"/>
          <w:lang w:eastAsia="ar-SA"/>
          <w14:ligatures w14:val="none"/>
        </w:rPr>
        <w:t xml:space="preserve">.gada </w:t>
      </w:r>
      <w:r w:rsidRPr="00620146">
        <w:rPr>
          <w:rFonts w:ascii="Times New Roman" w:eastAsia="Times New Roman" w:hAnsi="Times New Roman" w:cs="Calibri"/>
          <w:iCs/>
          <w:kern w:val="0"/>
          <w:sz w:val="24"/>
          <w:szCs w:val="24"/>
          <w:lang w:eastAsia="ar-SA"/>
          <w14:ligatures w14:val="none"/>
        </w:rPr>
        <w:t>&lt;datums&gt;</w:t>
      </w:r>
      <w:r w:rsidRPr="00620146">
        <w:rPr>
          <w:rFonts w:ascii="Times New Roman" w:eastAsia="Times New Roman" w:hAnsi="Times New Roman" w:cs="Calibri"/>
          <w:kern w:val="0"/>
          <w:sz w:val="24"/>
          <w:szCs w:val="24"/>
          <w:lang w:eastAsia="ar-SA"/>
          <w14:ligatures w14:val="none"/>
        </w:rPr>
        <w:t>.</w:t>
      </w:r>
      <w:r w:rsidRPr="00620146">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5"/>
      </w:tblGrid>
      <w:tr w:rsidR="00620146" w:rsidRPr="00620146" w14:paraId="258CA66E"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0A010F63"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Kam</w:t>
            </w:r>
          </w:p>
        </w:tc>
        <w:tc>
          <w:tcPr>
            <w:tcW w:w="4795" w:type="dxa"/>
            <w:tcBorders>
              <w:top w:val="single" w:sz="4" w:space="0" w:color="auto"/>
              <w:left w:val="single" w:sz="4" w:space="0" w:color="auto"/>
              <w:bottom w:val="single" w:sz="4" w:space="0" w:color="auto"/>
              <w:right w:val="single" w:sz="4" w:space="0" w:color="auto"/>
            </w:tcBorders>
            <w:hideMark/>
          </w:tcPr>
          <w:p w14:paraId="65B8036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xml:space="preserve">Jēkabpils novada pašvaldība, </w:t>
            </w:r>
          </w:p>
          <w:p w14:paraId="5F67A0B2"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Brīvības iela 120, Jēkabpils, Jēkabpils novads, LV- 5201</w:t>
            </w:r>
          </w:p>
        </w:tc>
      </w:tr>
      <w:tr w:rsidR="00620146" w:rsidRPr="00620146" w14:paraId="3907F3EB"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1FD994AB"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Pretendents</w:t>
            </w:r>
          </w:p>
        </w:tc>
        <w:tc>
          <w:tcPr>
            <w:tcW w:w="4795" w:type="dxa"/>
            <w:tcBorders>
              <w:top w:val="single" w:sz="4" w:space="0" w:color="auto"/>
              <w:left w:val="single" w:sz="4" w:space="0" w:color="auto"/>
              <w:bottom w:val="single" w:sz="4" w:space="0" w:color="auto"/>
              <w:right w:val="single" w:sz="4" w:space="0" w:color="auto"/>
            </w:tcBorders>
          </w:tcPr>
          <w:p w14:paraId="79291B4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5E0EC494"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01254DB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Reģistrācijas Nr.</w:t>
            </w:r>
          </w:p>
        </w:tc>
        <w:tc>
          <w:tcPr>
            <w:tcW w:w="4795" w:type="dxa"/>
            <w:tcBorders>
              <w:top w:val="single" w:sz="4" w:space="0" w:color="auto"/>
              <w:left w:val="single" w:sz="4" w:space="0" w:color="auto"/>
              <w:bottom w:val="single" w:sz="4" w:space="0" w:color="auto"/>
              <w:right w:val="single" w:sz="4" w:space="0" w:color="auto"/>
            </w:tcBorders>
          </w:tcPr>
          <w:p w14:paraId="0F237366"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0BB4BE88"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779853C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Juridiskā adrese</w:t>
            </w:r>
          </w:p>
        </w:tc>
        <w:tc>
          <w:tcPr>
            <w:tcW w:w="4795" w:type="dxa"/>
            <w:tcBorders>
              <w:top w:val="single" w:sz="4" w:space="0" w:color="auto"/>
              <w:left w:val="single" w:sz="4" w:space="0" w:color="auto"/>
              <w:bottom w:val="single" w:sz="4" w:space="0" w:color="auto"/>
              <w:right w:val="single" w:sz="4" w:space="0" w:color="auto"/>
            </w:tcBorders>
          </w:tcPr>
          <w:p w14:paraId="29D2813D"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7786758C"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2FFE11D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E-pasta adrese</w:t>
            </w:r>
          </w:p>
        </w:tc>
        <w:tc>
          <w:tcPr>
            <w:tcW w:w="4795" w:type="dxa"/>
            <w:tcBorders>
              <w:top w:val="single" w:sz="4" w:space="0" w:color="auto"/>
              <w:left w:val="single" w:sz="4" w:space="0" w:color="auto"/>
              <w:bottom w:val="single" w:sz="4" w:space="0" w:color="auto"/>
              <w:right w:val="single" w:sz="4" w:space="0" w:color="auto"/>
            </w:tcBorders>
          </w:tcPr>
          <w:p w14:paraId="40FE516C"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56A2107F"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7C58697A"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Faksa Nr.</w:t>
            </w:r>
          </w:p>
        </w:tc>
        <w:tc>
          <w:tcPr>
            <w:tcW w:w="4795" w:type="dxa"/>
            <w:tcBorders>
              <w:top w:val="single" w:sz="4" w:space="0" w:color="auto"/>
              <w:left w:val="single" w:sz="4" w:space="0" w:color="auto"/>
              <w:bottom w:val="single" w:sz="4" w:space="0" w:color="auto"/>
              <w:right w:val="single" w:sz="4" w:space="0" w:color="auto"/>
            </w:tcBorders>
          </w:tcPr>
          <w:p w14:paraId="66D363A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401EE698"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225FBF6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Norēķinu konta Nr.*</w:t>
            </w:r>
          </w:p>
        </w:tc>
        <w:tc>
          <w:tcPr>
            <w:tcW w:w="4795" w:type="dxa"/>
            <w:tcBorders>
              <w:top w:val="single" w:sz="4" w:space="0" w:color="auto"/>
              <w:left w:val="single" w:sz="4" w:space="0" w:color="auto"/>
              <w:bottom w:val="single" w:sz="4" w:space="0" w:color="auto"/>
              <w:right w:val="single" w:sz="4" w:space="0" w:color="auto"/>
            </w:tcBorders>
            <w:hideMark/>
          </w:tcPr>
          <w:p w14:paraId="4E3E1E5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nav obligāti norādāms</w:t>
            </w:r>
          </w:p>
        </w:tc>
      </w:tr>
      <w:tr w:rsidR="00620146" w:rsidRPr="00620146" w14:paraId="081419DB"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7C8119C6"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Norādīt, vai Pretendents ir mazais vai vidējais uzņēmums</w:t>
            </w:r>
            <w:r w:rsidRPr="00620146">
              <w:rPr>
                <w:rFonts w:ascii="Times New Roman" w:eastAsia="Times New Roman" w:hAnsi="Times New Roman" w:cs="Calibri"/>
                <w:kern w:val="0"/>
                <w:sz w:val="24"/>
                <w:szCs w:val="24"/>
                <w:vertAlign w:val="superscript"/>
                <w:lang w:eastAsia="ar-SA"/>
                <w14:ligatures w14:val="none"/>
              </w:rPr>
              <w:footnoteReference w:id="1"/>
            </w:r>
          </w:p>
        </w:tc>
        <w:tc>
          <w:tcPr>
            <w:tcW w:w="4795" w:type="dxa"/>
            <w:tcBorders>
              <w:top w:val="single" w:sz="4" w:space="0" w:color="auto"/>
              <w:left w:val="single" w:sz="4" w:space="0" w:color="auto"/>
              <w:bottom w:val="single" w:sz="4" w:space="0" w:color="auto"/>
              <w:right w:val="single" w:sz="4" w:space="0" w:color="auto"/>
            </w:tcBorders>
          </w:tcPr>
          <w:p w14:paraId="7FC6C8D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3700A3C9" w14:textId="77777777" w:rsidTr="00D9605A">
        <w:tc>
          <w:tcPr>
            <w:tcW w:w="4265" w:type="dxa"/>
            <w:tcBorders>
              <w:top w:val="single" w:sz="4" w:space="0" w:color="auto"/>
              <w:left w:val="single" w:sz="4" w:space="0" w:color="auto"/>
              <w:bottom w:val="single" w:sz="4" w:space="0" w:color="auto"/>
              <w:right w:val="single" w:sz="4" w:space="0" w:color="auto"/>
            </w:tcBorders>
            <w:hideMark/>
          </w:tcPr>
          <w:p w14:paraId="0630A52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Pretendenta kontaktpersona</w:t>
            </w:r>
          </w:p>
          <w:p w14:paraId="133B89CE"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vertAlign w:val="superscript"/>
                <w:lang w:eastAsia="ar-SA"/>
                <w14:ligatures w14:val="none"/>
              </w:rPr>
            </w:pPr>
            <w:r w:rsidRPr="00620146">
              <w:rPr>
                <w:rFonts w:ascii="Times New Roman" w:eastAsia="Times New Roman" w:hAnsi="Times New Roman" w:cs="Calibri"/>
                <w:kern w:val="0"/>
                <w:sz w:val="24"/>
                <w:szCs w:val="24"/>
                <w:vertAlign w:val="superscript"/>
                <w:lang w:eastAsia="ar-SA"/>
                <w14:ligatures w14:val="none"/>
              </w:rPr>
              <w:t>(vārds, uzvārds, amats, telefona numurs)</w:t>
            </w:r>
          </w:p>
        </w:tc>
        <w:tc>
          <w:tcPr>
            <w:tcW w:w="4795" w:type="dxa"/>
            <w:tcBorders>
              <w:top w:val="single" w:sz="4" w:space="0" w:color="auto"/>
              <w:left w:val="single" w:sz="4" w:space="0" w:color="auto"/>
              <w:bottom w:val="single" w:sz="4" w:space="0" w:color="auto"/>
              <w:right w:val="single" w:sz="4" w:space="0" w:color="auto"/>
            </w:tcBorders>
          </w:tcPr>
          <w:p w14:paraId="6E225AC2" w14:textId="77777777" w:rsidR="00620146" w:rsidRPr="00620146" w:rsidRDefault="00620146" w:rsidP="00620146">
            <w:pPr>
              <w:suppressAutoHyphens/>
              <w:spacing w:after="0" w:line="240" w:lineRule="auto"/>
              <w:jc w:val="both"/>
              <w:rPr>
                <w:rFonts w:ascii="Times New Roman" w:eastAsia="Times New Roman" w:hAnsi="Times New Roman" w:cs="Calibri"/>
                <w:kern w:val="0"/>
                <w:lang w:eastAsia="ar-SA"/>
                <w14:ligatures w14:val="none"/>
              </w:rPr>
            </w:pPr>
          </w:p>
        </w:tc>
      </w:tr>
    </w:tbl>
    <w:p w14:paraId="2801E856" w14:textId="05465792" w:rsidR="00D9605A" w:rsidRPr="0047479F" w:rsidRDefault="00D9605A" w:rsidP="00DF5FD9">
      <w:pPr>
        <w:spacing w:after="0" w:line="240" w:lineRule="auto"/>
        <w:jc w:val="both"/>
        <w:rPr>
          <w:rFonts w:ascii="Times New Roman" w:eastAsia="Times New Roman" w:hAnsi="Times New Roman" w:cs="Times New Roman"/>
          <w:b/>
          <w:i/>
          <w:iCs/>
          <w:sz w:val="24"/>
          <w:szCs w:val="24"/>
          <w:lang w:val="en-US"/>
        </w:rPr>
      </w:pPr>
      <w:r w:rsidRPr="00D9605A">
        <w:rPr>
          <w:rFonts w:ascii="Times New Roman" w:eastAsia="Times New Roman" w:hAnsi="Times New Roman" w:cs="Times New Roman"/>
          <w:kern w:val="0"/>
          <w:sz w:val="24"/>
          <w:szCs w:val="24"/>
          <w14:ligatures w14:val="none"/>
        </w:rPr>
        <w:t xml:space="preserve">Iesniedzot savu pieteikumu publiskam iepirkumam </w:t>
      </w:r>
      <w:r w:rsidRPr="00D9605A">
        <w:rPr>
          <w:rFonts w:ascii="Times New Roman" w:eastAsia="Times New Roman" w:hAnsi="Times New Roman" w:cs="Times New Roman"/>
          <w:i/>
          <w:kern w:val="0"/>
          <w:sz w:val="24"/>
          <w:szCs w:val="24"/>
          <w14:ligatures w14:val="none"/>
        </w:rPr>
        <w:t>“</w:t>
      </w:r>
      <w:r w:rsidR="0047479F" w:rsidRPr="005429CB">
        <w:rPr>
          <w:rFonts w:ascii="Times New Roman" w:eastAsia="Times New Roman" w:hAnsi="Times New Roman" w:cs="Times New Roman"/>
          <w:b/>
          <w:i/>
          <w:iCs/>
          <w:sz w:val="24"/>
          <w:szCs w:val="24"/>
        </w:rPr>
        <w:t>Bērnu rotaļu laukuma iekārtu piegāde un uzstādīšana Pils rajons 205, Jēkabpilī, Jēkabpils novadā</w:t>
      </w:r>
      <w:r w:rsidRPr="00D9605A">
        <w:rPr>
          <w:rFonts w:ascii="Times New Roman" w:eastAsia="Times New Roman" w:hAnsi="Times New Roman" w:cs="Times New Roman"/>
          <w:b/>
          <w:i/>
          <w:iCs/>
          <w:kern w:val="0"/>
          <w:sz w:val="24"/>
          <w:szCs w:val="24"/>
          <w14:ligatures w14:val="none"/>
        </w:rPr>
        <w:t>”</w:t>
      </w:r>
      <w:r w:rsidRPr="00D9605A">
        <w:rPr>
          <w:rFonts w:ascii="Times New Roman" w:eastAsia="Times New Roman" w:hAnsi="Times New Roman" w:cs="Times New Roman"/>
          <w:i/>
          <w:kern w:val="0"/>
          <w:sz w:val="24"/>
          <w:szCs w:val="24"/>
          <w14:ligatures w14:val="none"/>
        </w:rPr>
        <w:t xml:space="preserve"> </w:t>
      </w:r>
      <w:r w:rsidRPr="00D9605A">
        <w:rPr>
          <w:rFonts w:ascii="Times New Roman" w:eastAsia="Times New Roman" w:hAnsi="Times New Roman" w:cs="Times New Roman"/>
          <w:iCs/>
          <w:kern w:val="0"/>
          <w:sz w:val="24"/>
          <w:szCs w:val="24"/>
          <w14:ligatures w14:val="none"/>
        </w:rPr>
        <w:t>(ID. Nr. </w:t>
      </w:r>
      <w:bookmarkStart w:id="138" w:name="_Hlk106697015"/>
      <w:r w:rsidRPr="00D9605A">
        <w:rPr>
          <w:rFonts w:ascii="Times New Roman" w:eastAsia="Times New Roman" w:hAnsi="Times New Roman" w:cs="Times New Roman"/>
          <w:kern w:val="0"/>
          <w:sz w:val="24"/>
          <w:szCs w:val="24"/>
          <w14:ligatures w14:val="none"/>
        </w:rPr>
        <w:t>JNP 2024/</w:t>
      </w:r>
      <w:bookmarkEnd w:id="138"/>
      <w:r w:rsidRPr="00D9605A">
        <w:rPr>
          <w:rFonts w:ascii="Times New Roman" w:eastAsia="Times New Roman" w:hAnsi="Times New Roman" w:cs="Times New Roman"/>
          <w:kern w:val="0"/>
          <w:sz w:val="24"/>
          <w:szCs w:val="24"/>
          <w14:ligatures w14:val="none"/>
        </w:rPr>
        <w:t>5</w:t>
      </w:r>
      <w:r>
        <w:rPr>
          <w:rFonts w:ascii="Times New Roman" w:eastAsia="Times New Roman" w:hAnsi="Times New Roman" w:cs="Times New Roman"/>
          <w:kern w:val="0"/>
          <w:sz w:val="24"/>
          <w:szCs w:val="24"/>
          <w14:ligatures w14:val="none"/>
        </w:rPr>
        <w:t>6</w:t>
      </w:r>
      <w:r w:rsidRPr="00D9605A">
        <w:rPr>
          <w:rFonts w:ascii="Times New Roman" w:eastAsia="Times New Roman" w:hAnsi="Times New Roman" w:cs="Times New Roman"/>
          <w:iCs/>
          <w:kern w:val="0"/>
          <w:sz w:val="24"/>
          <w:szCs w:val="24"/>
          <w14:ligatures w14:val="none"/>
        </w:rPr>
        <w:t>) pretendents:</w:t>
      </w:r>
      <w:r w:rsidR="00620146" w:rsidRPr="00620146">
        <w:rPr>
          <w:rFonts w:ascii="Times New Roman" w:eastAsia="Times New Roman" w:hAnsi="Times New Roman" w:cs="Times New Roman"/>
          <w:kern w:val="0"/>
          <w:sz w:val="24"/>
          <w:szCs w:val="24"/>
          <w:lang w:val="x-none"/>
          <w14:ligatures w14:val="none"/>
        </w:rPr>
        <w:tab/>
      </w:r>
    </w:p>
    <w:p w14:paraId="4B734323"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Apliecinām piedāvājumā sniegto ziņu patiesumu un precizitāti.</w:t>
      </w:r>
    </w:p>
    <w:p w14:paraId="1FE378FF"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Piekrītam visām iepirkuma nolikumā izvirzītajām prasībām un iepirkuma līguma projekta nosacījumiem.</w:t>
      </w:r>
    </w:p>
    <w:p w14:paraId="74A59BF6"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05D1798"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Apliecinām, ka piedāvājums ir sagatavots neatkarīgi no konkurentiem</w:t>
      </w:r>
      <w:r w:rsidRPr="00D9605A">
        <w:rPr>
          <w:rFonts w:ascii="Times New Roman" w:eastAsia="Times New Roman" w:hAnsi="Times New Roman" w:cs="Calibri"/>
          <w:kern w:val="0"/>
          <w:sz w:val="24"/>
          <w:szCs w:val="24"/>
          <w:vertAlign w:val="superscript"/>
          <w:lang w:eastAsia="ar-SA"/>
          <w14:ligatures w14:val="none"/>
        </w:rPr>
        <w:t xml:space="preserve"> </w:t>
      </w:r>
      <w:r w:rsidRPr="00D9605A">
        <w:rPr>
          <w:rFonts w:ascii="Times New Roman" w:eastAsia="Times New Roman" w:hAnsi="Times New Roman" w:cs="Calibri"/>
          <w:kern w:val="0"/>
          <w:sz w:val="24"/>
          <w:szCs w:val="24"/>
          <w:lang w:eastAsia="ar-SA"/>
          <w14:ligatures w14:val="none"/>
        </w:rPr>
        <w:t>un bez konsultācijām, līgumiem vai vienošanām, vai cita veida saziņas ar konkurentiem un nav tādu apstākļu, kuri liegtu piedalīties Iepirkumā un pildīt iepirkumu procedūras nolikumā un tehniskajā specifikācijā norādītās prasības.</w:t>
      </w:r>
    </w:p>
    <w:p w14:paraId="5E5ED2FF"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Esam veikuši nolikuma 3.pielikumā “Tehniskā specifikācija/Tehniskais piedāvājums” detalizācijas pakāpes novērtēšanu un apzinājuši visas izmaksas, kas ir nepieciešamas, lai</w:t>
      </w:r>
      <w:r w:rsidRPr="00D9605A">
        <w:rPr>
          <w:rFonts w:ascii="Times New Roman" w:eastAsia="Times New Roman" w:hAnsi="Times New Roman" w:cs="Calibri"/>
          <w:i/>
          <w:iCs/>
          <w:kern w:val="0"/>
          <w:sz w:val="24"/>
          <w:szCs w:val="24"/>
          <w:lang w:eastAsia="ar-SA"/>
          <w14:ligatures w14:val="none"/>
        </w:rPr>
        <w:t xml:space="preserve"> </w:t>
      </w:r>
      <w:r w:rsidRPr="00D9605A">
        <w:rPr>
          <w:rFonts w:ascii="Times New Roman" w:eastAsia="Times New Roman" w:hAnsi="Times New Roman" w:cs="Calibri"/>
          <w:kern w:val="0"/>
          <w:sz w:val="24"/>
          <w:szCs w:val="24"/>
          <w:lang w:eastAsia="ar-SA"/>
          <w14:ligatures w14:val="none"/>
        </w:rPr>
        <w:t>izpildītu iepirkumā noteikto</w:t>
      </w:r>
      <w:r w:rsidRPr="00D9605A">
        <w:rPr>
          <w:rFonts w:ascii="Times New Roman" w:eastAsia="Times New Roman" w:hAnsi="Times New Roman" w:cs="Calibri"/>
          <w:bCs/>
          <w:i/>
          <w:iCs/>
          <w:kern w:val="0"/>
          <w:sz w:val="24"/>
          <w:szCs w:val="24"/>
          <w:lang w:eastAsia="ar-SA"/>
          <w14:ligatures w14:val="none"/>
        </w:rPr>
        <w:t>.</w:t>
      </w:r>
      <w:r w:rsidRPr="00D9605A">
        <w:rPr>
          <w:rFonts w:ascii="Times New Roman" w:eastAsia="Times New Roman" w:hAnsi="Times New Roman" w:cs="Calibri"/>
          <w:b/>
          <w:i/>
          <w:iCs/>
          <w:kern w:val="0"/>
          <w:sz w:val="24"/>
          <w:szCs w:val="24"/>
          <w:lang w:eastAsia="ar-SA"/>
          <w14:ligatures w14:val="none"/>
        </w:rPr>
        <w:t xml:space="preserve"> </w:t>
      </w:r>
      <w:r w:rsidRPr="00D9605A">
        <w:rPr>
          <w:rFonts w:ascii="Times New Roman" w:eastAsia="Times New Roman" w:hAnsi="Times New Roman" w:cs="Calibri"/>
          <w:kern w:val="0"/>
          <w:sz w:val="24"/>
          <w:szCs w:val="24"/>
          <w:lang w:eastAsia="ar-SA"/>
          <w14:ligatures w14:val="none"/>
        </w:rPr>
        <w:t xml:space="preserve">Piedāvātajā līgumcenā esam ievērtējuši izmaksas līdz tādai detalizācijas pakāpei, kāda ir nepieciešama iepirkuma līguma izpildei noteiktajā termiņā, kvalitātē un apjomā. </w:t>
      </w:r>
    </w:p>
    <w:p w14:paraId="76D163FD" w14:textId="77777777" w:rsidR="00D9605A" w:rsidRPr="00D9605A" w:rsidRDefault="00D9605A" w:rsidP="00D9605A">
      <w:pPr>
        <w:numPr>
          <w:ilvl w:val="0"/>
          <w:numId w:val="35"/>
        </w:numPr>
        <w:tabs>
          <w:tab w:val="num" w:pos="0"/>
        </w:tabs>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bCs/>
          <w:kern w:val="0"/>
          <w:sz w:val="24"/>
          <w:szCs w:val="24"/>
          <w:lang w:eastAsia="ar-SA"/>
          <w14:ligatures w14:val="none"/>
        </w:rPr>
        <w:t>Apliecinām, ka visām uzstādītajām iekārtām un to stiprinājumiem, uzstādītajam segumam un darbam garantijas laiks no Darbu nodošanas – pieņemšanas akta parakstīšanas dienas ir  _____ gadi.</w:t>
      </w:r>
    </w:p>
    <w:p w14:paraId="59F5DB91" w14:textId="77777777" w:rsidR="00D9605A" w:rsidRPr="00D9605A" w:rsidRDefault="00D9605A" w:rsidP="00D9605A">
      <w:pPr>
        <w:numPr>
          <w:ilvl w:val="0"/>
          <w:numId w:val="35"/>
        </w:numPr>
        <w:tabs>
          <w:tab w:val="num" w:pos="0"/>
        </w:tabs>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bCs/>
          <w:kern w:val="0"/>
          <w:sz w:val="24"/>
          <w:szCs w:val="24"/>
          <w:lang w:eastAsia="ar-SA"/>
          <w14:ligatures w14:val="none"/>
        </w:rPr>
        <w:t xml:space="preserve">Apliecinām, ka plastmasas komponentēm, ar tēraudu nostiprinātiem tīkliem un virvēm garantijas laiks no Darbu nodošanas – pieņemšanas akta parakstīšanas dienas ir   _____gadi. </w:t>
      </w:r>
    </w:p>
    <w:p w14:paraId="47F530DA" w14:textId="77777777" w:rsidR="00D9605A" w:rsidRPr="00D9605A" w:rsidRDefault="00D9605A" w:rsidP="00D9605A">
      <w:pPr>
        <w:numPr>
          <w:ilvl w:val="0"/>
          <w:numId w:val="35"/>
        </w:numPr>
        <w:tabs>
          <w:tab w:val="num" w:pos="0"/>
        </w:tabs>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bCs/>
          <w:kern w:val="0"/>
          <w:sz w:val="24"/>
          <w:szCs w:val="24"/>
          <w:lang w:eastAsia="ar-SA"/>
          <w14:ligatures w14:val="none"/>
        </w:rPr>
        <w:t xml:space="preserve">Apliecinām, ka koka detaļām, virsmas apstrādei tērauda detaļām (karstā galvanizēšana, </w:t>
      </w:r>
      <w:proofErr w:type="spellStart"/>
      <w:r w:rsidRPr="00D9605A">
        <w:rPr>
          <w:rFonts w:ascii="Times New Roman" w:eastAsia="Times New Roman" w:hAnsi="Times New Roman" w:cs="Calibri"/>
          <w:bCs/>
          <w:kern w:val="0"/>
          <w:sz w:val="24"/>
          <w:szCs w:val="24"/>
          <w:lang w:eastAsia="ar-SA"/>
          <w14:ligatures w14:val="none"/>
        </w:rPr>
        <w:t>anodēšana</w:t>
      </w:r>
      <w:proofErr w:type="spellEnd"/>
      <w:r w:rsidRPr="00D9605A">
        <w:rPr>
          <w:rFonts w:ascii="Times New Roman" w:eastAsia="Times New Roman" w:hAnsi="Times New Roman" w:cs="Calibri"/>
          <w:bCs/>
          <w:kern w:val="0"/>
          <w:sz w:val="24"/>
          <w:szCs w:val="24"/>
          <w:lang w:eastAsia="ar-SA"/>
          <w14:ligatures w14:val="none"/>
        </w:rPr>
        <w:t>, krāsošana)  garantijas laiks no Darbu nodošanas – pieņemšanas akta parakstīšanas dienas ir   ___ gadi.</w:t>
      </w:r>
    </w:p>
    <w:p w14:paraId="245FF99B" w14:textId="77777777" w:rsidR="00D9605A" w:rsidRPr="00D9605A" w:rsidRDefault="00D9605A" w:rsidP="00D9605A">
      <w:pPr>
        <w:numPr>
          <w:ilvl w:val="0"/>
          <w:numId w:val="35"/>
        </w:numPr>
        <w:tabs>
          <w:tab w:val="num" w:pos="0"/>
        </w:tabs>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bCs/>
          <w:kern w:val="0"/>
          <w:sz w:val="24"/>
          <w:szCs w:val="24"/>
          <w:lang w:eastAsia="ar-SA"/>
          <w14:ligatures w14:val="none"/>
        </w:rPr>
        <w:lastRenderedPageBreak/>
        <w:t>Apliecinām, ka  HPL (augstspiediena lamināts) un tērauda detaļām garantijas laiks no Darbu nodošanas – pieņemšanas akta parakstīšanas dienas ir   ___gadi.</w:t>
      </w:r>
    </w:p>
    <w:p w14:paraId="0291D146"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bCs/>
          <w:kern w:val="0"/>
          <w:sz w:val="24"/>
          <w:szCs w:val="24"/>
          <w:lang w:eastAsia="ar-SA"/>
          <w14:ligatures w14:val="none"/>
        </w:rPr>
        <w:t xml:space="preserve">Piedāvātajā līgumcenā esam ievērtējuši izmaksas un resursus līdz tādai detalizācijas pakāpei, kāda ir nepieciešama </w:t>
      </w:r>
      <w:r w:rsidRPr="00D9605A">
        <w:rPr>
          <w:rFonts w:ascii="Times New Roman" w:eastAsia="Times New Roman" w:hAnsi="Times New Roman" w:cs="Calibri"/>
          <w:kern w:val="0"/>
          <w:sz w:val="24"/>
          <w:szCs w:val="24"/>
          <w:lang w:eastAsia="ar-SA"/>
          <w14:ligatures w14:val="none"/>
        </w:rPr>
        <w:t xml:space="preserve">piegādes </w:t>
      </w:r>
      <w:r w:rsidRPr="00D9605A">
        <w:rPr>
          <w:rFonts w:ascii="Times New Roman" w:eastAsia="Times New Roman" w:hAnsi="Times New Roman" w:cs="Calibri"/>
          <w:bCs/>
          <w:kern w:val="0"/>
          <w:sz w:val="24"/>
          <w:szCs w:val="24"/>
          <w:lang w:eastAsia="ar-SA"/>
          <w14:ligatures w14:val="none"/>
        </w:rPr>
        <w:t xml:space="preserve">izpildei </w:t>
      </w:r>
      <w:r w:rsidRPr="00D9605A">
        <w:rPr>
          <w:rFonts w:ascii="Times New Roman" w:eastAsia="Times New Roman" w:hAnsi="Times New Roman" w:cs="Calibri"/>
          <w:kern w:val="0"/>
          <w:sz w:val="24"/>
          <w:szCs w:val="24"/>
          <w:lang w:eastAsia="ar-SA"/>
          <w14:ligatures w14:val="none"/>
        </w:rPr>
        <w:t xml:space="preserve">iepirkuma </w:t>
      </w:r>
      <w:r w:rsidRPr="00D9605A">
        <w:rPr>
          <w:rFonts w:ascii="Times New Roman" w:eastAsia="Times New Roman" w:hAnsi="Times New Roman" w:cs="Calibri"/>
          <w:bCs/>
          <w:kern w:val="0"/>
          <w:sz w:val="24"/>
          <w:szCs w:val="24"/>
          <w:lang w:eastAsia="ar-SA"/>
          <w14:ligatures w14:val="none"/>
        </w:rPr>
        <w:t>līguma projektā noteiktajā kvalitātē, apjomos un termiņā.</w:t>
      </w:r>
    </w:p>
    <w:p w14:paraId="2F162925"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bCs/>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PIL nosacījumus).</w:t>
      </w:r>
    </w:p>
    <w:p w14:paraId="00354B90" w14:textId="77777777" w:rsidR="00D9605A" w:rsidRPr="00D9605A" w:rsidRDefault="00D9605A" w:rsidP="00D9605A">
      <w:pPr>
        <w:numPr>
          <w:ilvl w:val="0"/>
          <w:numId w:val="35"/>
        </w:numPr>
        <w:suppressAutoHyphens/>
        <w:spacing w:after="0" w:line="240" w:lineRule="auto"/>
        <w:jc w:val="both"/>
        <w:rPr>
          <w:rFonts w:ascii="Times New Roman" w:eastAsia="Times New Roman" w:hAnsi="Times New Roman" w:cs="Calibri"/>
          <w:kern w:val="0"/>
          <w:sz w:val="24"/>
          <w:szCs w:val="24"/>
          <w:lang w:eastAsia="ar-SA"/>
          <w14:ligatures w14:val="none"/>
        </w:rPr>
      </w:pPr>
      <w:r w:rsidRPr="00D9605A">
        <w:rPr>
          <w:rFonts w:ascii="Times New Roman" w:eastAsia="Times New Roman" w:hAnsi="Times New Roman" w:cs="Calibri"/>
          <w:kern w:val="0"/>
          <w:sz w:val="24"/>
          <w:szCs w:val="24"/>
          <w:lang w:eastAsia="ar-SA"/>
          <w14:ligatures w14:val="none"/>
        </w:rPr>
        <w:t xml:space="preserve">Piedāvātajā līgumcenā esam ievērtējuši visas paredzamās izmaksas (izgatavošana, piegāde, uzstādīšana transportēšana, personāla izmaksas,  </w:t>
      </w:r>
      <w:r w:rsidRPr="00D9605A">
        <w:rPr>
          <w:rFonts w:ascii="Times New Roman" w:eastAsia="Times New Roman" w:hAnsi="Times New Roman" w:cs="Calibri"/>
          <w:bCs/>
          <w:kern w:val="0"/>
          <w:sz w:val="24"/>
          <w:szCs w:val="24"/>
          <w:lang w:eastAsia="ar-SA"/>
          <w14:ligatures w14:val="none"/>
        </w:rPr>
        <w:t xml:space="preserve">visi attiecināmie nodokļi (izņemot PVN) un nodevas, </w:t>
      </w:r>
      <w:r w:rsidRPr="00D9605A">
        <w:rPr>
          <w:rFonts w:ascii="Times New Roman" w:eastAsia="Times New Roman" w:hAnsi="Times New Roman" w:cs="Calibri"/>
          <w:kern w:val="0"/>
          <w:sz w:val="24"/>
          <w:szCs w:val="24"/>
          <w:lang w:eastAsia="ar-SA"/>
          <w14:ligatures w14:val="none"/>
        </w:rPr>
        <w:t xml:space="preserve"> kā arī visi riski un iespējamie sadārdzinājumi), kādas ir nepieciešamas iepirkuma līguma izpildei noteiktajā termiņā un apjomā. </w:t>
      </w:r>
    </w:p>
    <w:p w14:paraId="3E807505" w14:textId="77777777" w:rsidR="00DC17EC" w:rsidRPr="002B082E" w:rsidRDefault="00DC17EC" w:rsidP="007633DA">
      <w:pPr>
        <w:suppressAutoHyphens/>
        <w:spacing w:after="0" w:line="240" w:lineRule="auto"/>
        <w:jc w:val="both"/>
        <w:rPr>
          <w:rFonts w:ascii="Times New Roman" w:eastAsia="Times New Roman" w:hAnsi="Times New Roman" w:cs="Calibri"/>
          <w:b/>
          <w:color w:val="000000" w:themeColor="text1"/>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620146" w:rsidRPr="00620146" w14:paraId="1DB7E362" w14:textId="77777777" w:rsidTr="000359A4">
        <w:tc>
          <w:tcPr>
            <w:tcW w:w="2628" w:type="dxa"/>
          </w:tcPr>
          <w:p w14:paraId="4D39686C"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bookmarkStart w:id="139" w:name="OLE_LINK11"/>
            <w:bookmarkStart w:id="140" w:name="OLE_LINK10"/>
            <w:bookmarkStart w:id="141" w:name="_Hlk99639467"/>
          </w:p>
          <w:p w14:paraId="2E67C922"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Pretendenta pārstāvis</w:t>
            </w:r>
            <w:bookmarkEnd w:id="139"/>
            <w:bookmarkEnd w:id="140"/>
          </w:p>
        </w:tc>
        <w:tc>
          <w:tcPr>
            <w:tcW w:w="6720" w:type="dxa"/>
            <w:tcBorders>
              <w:top w:val="nil"/>
              <w:left w:val="nil"/>
              <w:bottom w:val="single" w:sz="4" w:space="0" w:color="auto"/>
              <w:right w:val="nil"/>
            </w:tcBorders>
          </w:tcPr>
          <w:p w14:paraId="5E9BE548"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p>
        </w:tc>
      </w:tr>
      <w:tr w:rsidR="00620146" w:rsidRPr="00620146" w14:paraId="0494C384" w14:textId="77777777" w:rsidTr="000359A4">
        <w:trPr>
          <w:cantSplit/>
        </w:trPr>
        <w:tc>
          <w:tcPr>
            <w:tcW w:w="2628" w:type="dxa"/>
          </w:tcPr>
          <w:p w14:paraId="329AF37B" w14:textId="77777777" w:rsidR="00620146" w:rsidRPr="00620146" w:rsidRDefault="00620146" w:rsidP="00620146">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7D7B7718" w14:textId="77777777" w:rsidR="00620146" w:rsidRPr="00620146" w:rsidRDefault="00620146" w:rsidP="00620146">
            <w:pPr>
              <w:suppressAutoHyphens/>
              <w:spacing w:after="0" w:line="240" w:lineRule="auto"/>
              <w:jc w:val="center"/>
              <w:rPr>
                <w:rFonts w:ascii="Times New Roman" w:eastAsia="Times New Roman" w:hAnsi="Times New Roman" w:cs="Calibri"/>
                <w:kern w:val="0"/>
                <w:sz w:val="16"/>
                <w:szCs w:val="16"/>
                <w:lang w:eastAsia="ar-SA"/>
                <w14:ligatures w14:val="none"/>
              </w:rPr>
            </w:pPr>
            <w:r w:rsidRPr="00620146">
              <w:rPr>
                <w:rFonts w:ascii="Times New Roman" w:eastAsia="Times New Roman" w:hAnsi="Times New Roman" w:cs="Calibri"/>
                <w:kern w:val="0"/>
                <w:sz w:val="16"/>
                <w:szCs w:val="16"/>
                <w:lang w:eastAsia="ar-SA"/>
                <w14:ligatures w14:val="none"/>
              </w:rPr>
              <w:t>(amats, paraksts, vārds, uzvārds)</w:t>
            </w:r>
          </w:p>
        </w:tc>
      </w:tr>
      <w:bookmarkEnd w:id="141"/>
    </w:tbl>
    <w:p w14:paraId="31FB971E" w14:textId="77777777" w:rsidR="00620146" w:rsidRPr="00E213E9" w:rsidRDefault="00620146" w:rsidP="00F53448">
      <w:pPr>
        <w:spacing w:after="0" w:line="240" w:lineRule="auto"/>
        <w:rPr>
          <w:rFonts w:ascii="Times New Roman" w:eastAsia="Times New Roman" w:hAnsi="Times New Roman" w:cs="Times New Roman"/>
          <w:b/>
          <w:i/>
          <w:iCs/>
          <w:kern w:val="0"/>
          <w:sz w:val="28"/>
          <w:szCs w:val="28"/>
          <w:lang w:eastAsia="lv-LV"/>
          <w14:ligatures w14:val="none"/>
        </w:rPr>
        <w:sectPr w:rsidR="00620146" w:rsidRPr="00E213E9" w:rsidSect="001F6A57">
          <w:footnotePr>
            <w:pos w:val="beneathText"/>
          </w:footnotePr>
          <w:pgSz w:w="11905" w:h="16837"/>
          <w:pgMar w:top="1134" w:right="1134" w:bottom="1134" w:left="1701" w:header="720" w:footer="709" w:gutter="0"/>
          <w:cols w:space="720"/>
        </w:sectPr>
      </w:pPr>
    </w:p>
    <w:p w14:paraId="79D6BC91" w14:textId="77777777" w:rsidR="00E3513F" w:rsidRDefault="00002017" w:rsidP="00002017">
      <w:pPr>
        <w:spacing w:after="0" w:line="240" w:lineRule="auto"/>
        <w:jc w:val="right"/>
        <w:rPr>
          <w:rFonts w:ascii="Times New Roman" w:eastAsia="Times New Roman" w:hAnsi="Times New Roman" w:cs="Times New Roman"/>
          <w:bCs/>
          <w:kern w:val="0"/>
          <w:sz w:val="24"/>
          <w:szCs w:val="24"/>
          <w:lang w:eastAsia="lv-LV"/>
          <w14:ligatures w14:val="none"/>
        </w:rPr>
      </w:pPr>
      <w:r w:rsidRPr="009D29CE">
        <w:rPr>
          <w:rFonts w:ascii="Times New Roman" w:eastAsia="Times New Roman" w:hAnsi="Times New Roman" w:cs="Times New Roman"/>
          <w:bCs/>
          <w:kern w:val="0"/>
          <w:sz w:val="24"/>
          <w:szCs w:val="24"/>
          <w:lang w:eastAsia="lv-LV"/>
          <w14:ligatures w14:val="none"/>
        </w:rPr>
        <w:lastRenderedPageBreak/>
        <w:t>2.pielikums</w:t>
      </w:r>
    </w:p>
    <w:p w14:paraId="3F931CA1" w14:textId="0E01F062" w:rsidR="00002017" w:rsidRPr="00E3513F" w:rsidRDefault="00002017" w:rsidP="00002017">
      <w:pPr>
        <w:spacing w:after="0" w:line="240" w:lineRule="auto"/>
        <w:jc w:val="right"/>
        <w:rPr>
          <w:rFonts w:ascii="Times New Roman" w:eastAsia="Times New Roman" w:hAnsi="Times New Roman" w:cs="Times New Roman"/>
          <w:bCs/>
          <w:i/>
          <w:iCs/>
          <w:color w:val="FF0000"/>
          <w:kern w:val="0"/>
          <w:sz w:val="24"/>
          <w:szCs w:val="24"/>
          <w:lang w:eastAsia="lv-LV"/>
          <w14:ligatures w14:val="none"/>
        </w:rPr>
      </w:pPr>
    </w:p>
    <w:p w14:paraId="5D3EC84B" w14:textId="77777777" w:rsidR="00002017" w:rsidRPr="008305D2" w:rsidRDefault="00002017" w:rsidP="00002017">
      <w:pPr>
        <w:spacing w:after="0" w:line="240" w:lineRule="auto"/>
        <w:jc w:val="center"/>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
          <w:kern w:val="0"/>
          <w:sz w:val="28"/>
          <w:szCs w:val="28"/>
          <w:lang w:eastAsia="lv-LV"/>
          <w14:ligatures w14:val="none"/>
        </w:rPr>
        <w:t>KVALIFIKĀCIJA</w:t>
      </w:r>
    </w:p>
    <w:p w14:paraId="3BCD4263" w14:textId="40BCFE70" w:rsidR="00B06C97" w:rsidRPr="005429CB" w:rsidRDefault="00B06C97" w:rsidP="0047479F">
      <w:pPr>
        <w:spacing w:after="0" w:line="240" w:lineRule="auto"/>
        <w:jc w:val="center"/>
        <w:rPr>
          <w:rFonts w:ascii="Times New Roman" w:hAnsi="Times New Roman" w:cs="Times New Roman"/>
          <w:b/>
          <w:bCs/>
          <w:i/>
          <w:iCs/>
          <w:color w:val="000000" w:themeColor="text1"/>
          <w:sz w:val="24"/>
          <w:szCs w:val="24"/>
        </w:rPr>
      </w:pPr>
      <w:r w:rsidRPr="00B06C97">
        <w:rPr>
          <w:rFonts w:ascii="Times New Roman" w:hAnsi="Times New Roman" w:cs="Times New Roman"/>
          <w:i/>
          <w:color w:val="000000" w:themeColor="text1"/>
          <w:sz w:val="24"/>
          <w:szCs w:val="24"/>
        </w:rPr>
        <w:t>“</w:t>
      </w:r>
      <w:r w:rsidR="0047479F" w:rsidRPr="005429CB">
        <w:rPr>
          <w:rFonts w:ascii="Times New Roman" w:hAnsi="Times New Roman" w:cs="Times New Roman"/>
          <w:b/>
          <w:bCs/>
          <w:i/>
          <w:iCs/>
          <w:color w:val="000000" w:themeColor="text1"/>
          <w:sz w:val="24"/>
          <w:szCs w:val="24"/>
        </w:rPr>
        <w:t>Bērnu rotaļu laukuma iekārtu piegāde un uzstādīšana Pils rajons 205, Jēkabpilī, Jēkabpils novadā</w:t>
      </w:r>
      <w:r w:rsidRPr="00B06C97">
        <w:rPr>
          <w:rFonts w:ascii="Times New Roman" w:hAnsi="Times New Roman" w:cs="Times New Roman"/>
          <w:i/>
          <w:color w:val="000000" w:themeColor="text1"/>
          <w:sz w:val="24"/>
          <w:szCs w:val="24"/>
        </w:rPr>
        <w:t xml:space="preserve">” </w:t>
      </w:r>
    </w:p>
    <w:p w14:paraId="4C96C022" w14:textId="36ACADCE" w:rsidR="00002017" w:rsidRPr="00F5615E" w:rsidRDefault="00002017" w:rsidP="00002017">
      <w:pPr>
        <w:spacing w:after="0" w:line="240" w:lineRule="auto"/>
        <w:jc w:val="center"/>
        <w:rPr>
          <w:rFonts w:ascii="Times New Roman" w:eastAsia="Times New Roman" w:hAnsi="Times New Roman" w:cs="Times New Roman"/>
          <w:b/>
          <w:kern w:val="0"/>
          <w:sz w:val="28"/>
          <w:szCs w:val="28"/>
          <w:lang w:eastAsia="lv-LV"/>
          <w14:ligatures w14:val="none"/>
        </w:rPr>
      </w:pPr>
      <w:r w:rsidRPr="00F5615E">
        <w:rPr>
          <w:rFonts w:ascii="Times New Roman" w:eastAsia="Times New Roman" w:hAnsi="Times New Roman" w:cs="Times New Roman"/>
          <w:kern w:val="0"/>
          <w:sz w:val="24"/>
          <w:szCs w:val="24"/>
          <w14:ligatures w14:val="none"/>
        </w:rPr>
        <w:t xml:space="preserve">ID Nr. JNP </w:t>
      </w:r>
      <w:r w:rsidR="00D02426" w:rsidRPr="00F5615E">
        <w:rPr>
          <w:rFonts w:ascii="Times New Roman" w:eastAsia="Times New Roman" w:hAnsi="Times New Roman" w:cs="Times New Roman"/>
          <w:kern w:val="0"/>
          <w:sz w:val="24"/>
          <w:szCs w:val="24"/>
          <w14:ligatures w14:val="none"/>
        </w:rPr>
        <w:t>2024</w:t>
      </w:r>
      <w:r w:rsidR="007D6298">
        <w:rPr>
          <w:rFonts w:ascii="Times New Roman" w:eastAsia="Times New Roman" w:hAnsi="Times New Roman" w:cs="Times New Roman"/>
          <w:kern w:val="0"/>
          <w:sz w:val="24"/>
          <w:szCs w:val="24"/>
          <w14:ligatures w14:val="none"/>
        </w:rPr>
        <w:t>/</w:t>
      </w:r>
      <w:r w:rsidR="007637F5">
        <w:rPr>
          <w:rFonts w:ascii="Times New Roman" w:eastAsia="Times New Roman" w:hAnsi="Times New Roman" w:cs="Times New Roman"/>
          <w:kern w:val="0"/>
          <w:sz w:val="24"/>
          <w:szCs w:val="24"/>
          <w14:ligatures w14:val="none"/>
        </w:rPr>
        <w:t>5</w:t>
      </w:r>
      <w:r w:rsidR="0047479F">
        <w:rPr>
          <w:rFonts w:ascii="Times New Roman" w:eastAsia="Times New Roman" w:hAnsi="Times New Roman" w:cs="Times New Roman"/>
          <w:kern w:val="0"/>
          <w:sz w:val="24"/>
          <w:szCs w:val="24"/>
          <w14:ligatures w14:val="none"/>
        </w:rPr>
        <w:t>6</w:t>
      </w:r>
    </w:p>
    <w:p w14:paraId="64619822" w14:textId="77777777" w:rsidR="00F111A5" w:rsidRPr="00620146" w:rsidRDefault="00F111A5" w:rsidP="00F51271">
      <w:pPr>
        <w:tabs>
          <w:tab w:val="left" w:pos="284"/>
        </w:tabs>
        <w:suppressAutoHyphens/>
        <w:spacing w:after="0" w:line="240" w:lineRule="auto"/>
        <w:ind w:left="960" w:hanging="960"/>
        <w:jc w:val="both"/>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2.1.</w:t>
      </w:r>
      <w:r w:rsidRPr="00620146">
        <w:rPr>
          <w:rFonts w:ascii="Times New Roman" w:eastAsia="Times New Roman" w:hAnsi="Times New Roman" w:cs="Times New Roman"/>
          <w:b/>
          <w:kern w:val="0"/>
          <w:sz w:val="24"/>
          <w:szCs w:val="24"/>
          <w14:ligatures w14:val="none"/>
        </w:rPr>
        <w:t>Pretendenta  kvalifikācija:</w:t>
      </w:r>
    </w:p>
    <w:p w14:paraId="4A759471" w14:textId="27BDF220" w:rsidR="008A3F60" w:rsidRPr="00B84C9F" w:rsidRDefault="00F111A5" w:rsidP="00141E6A">
      <w:pPr>
        <w:pStyle w:val="Heading2"/>
        <w:keepNext w:val="0"/>
        <w:widowControl w:val="0"/>
        <w:numPr>
          <w:ilvl w:val="0"/>
          <w:numId w:val="0"/>
        </w:numPr>
        <w:tabs>
          <w:tab w:val="left" w:pos="567"/>
        </w:tabs>
        <w:spacing w:before="0" w:after="0"/>
        <w:jc w:val="both"/>
        <w:rPr>
          <w:sz w:val="24"/>
          <w:szCs w:val="24"/>
        </w:rPr>
      </w:pPr>
      <w:r>
        <w:rPr>
          <w:rFonts w:cs="Times New Roman"/>
          <w:sz w:val="24"/>
          <w:szCs w:val="24"/>
          <w:lang w:eastAsia="lv-LV"/>
        </w:rPr>
        <w:t>2.1.1</w:t>
      </w:r>
      <w:r w:rsidR="00B06C97">
        <w:rPr>
          <w:rFonts w:cs="Times New Roman"/>
          <w:sz w:val="24"/>
          <w:szCs w:val="24"/>
          <w:lang w:eastAsia="lv-LV"/>
        </w:rPr>
        <w:t xml:space="preserve">. </w:t>
      </w:r>
      <w:r w:rsidR="0047479F" w:rsidRPr="0047479F">
        <w:rPr>
          <w:b w:val="0"/>
          <w:bCs w:val="0"/>
          <w:sz w:val="24"/>
          <w:szCs w:val="24"/>
        </w:rPr>
        <w:t>Pretendents iepriekšējo 3 (trīs) gadu laikā (t.i. 202</w:t>
      </w:r>
      <w:r w:rsidR="0047479F">
        <w:rPr>
          <w:b w:val="0"/>
          <w:bCs w:val="0"/>
          <w:sz w:val="24"/>
          <w:szCs w:val="24"/>
        </w:rPr>
        <w:t>1</w:t>
      </w:r>
      <w:r w:rsidR="0047479F" w:rsidRPr="0047479F">
        <w:rPr>
          <w:b w:val="0"/>
          <w:bCs w:val="0"/>
          <w:sz w:val="24"/>
          <w:szCs w:val="24"/>
        </w:rPr>
        <w:t>., 202</w:t>
      </w:r>
      <w:r w:rsidR="0047479F">
        <w:rPr>
          <w:b w:val="0"/>
          <w:bCs w:val="0"/>
          <w:sz w:val="24"/>
          <w:szCs w:val="24"/>
        </w:rPr>
        <w:t>2</w:t>
      </w:r>
      <w:r w:rsidR="0047479F" w:rsidRPr="0047479F">
        <w:rPr>
          <w:b w:val="0"/>
          <w:bCs w:val="0"/>
          <w:sz w:val="24"/>
          <w:szCs w:val="24"/>
        </w:rPr>
        <w:t>., 202</w:t>
      </w:r>
      <w:r w:rsidR="0047479F">
        <w:rPr>
          <w:b w:val="0"/>
          <w:bCs w:val="0"/>
          <w:sz w:val="24"/>
          <w:szCs w:val="24"/>
        </w:rPr>
        <w:t>3</w:t>
      </w:r>
      <w:r w:rsidR="0047479F" w:rsidRPr="0047479F">
        <w:rPr>
          <w:b w:val="0"/>
          <w:bCs w:val="0"/>
          <w:sz w:val="24"/>
          <w:szCs w:val="24"/>
        </w:rPr>
        <w:t>. un 202</w:t>
      </w:r>
      <w:r w:rsidR="0047479F">
        <w:rPr>
          <w:b w:val="0"/>
          <w:bCs w:val="0"/>
          <w:sz w:val="24"/>
          <w:szCs w:val="24"/>
        </w:rPr>
        <w:t>4</w:t>
      </w:r>
      <w:r w:rsidR="0047479F" w:rsidRPr="0047479F">
        <w:rPr>
          <w:b w:val="0"/>
          <w:bCs w:val="0"/>
          <w:sz w:val="24"/>
          <w:szCs w:val="24"/>
        </w:rPr>
        <w:t xml:space="preserve">.gadā līdz piedāvājuma iesniegšanas brīdim), ir izpildījis vismaz </w:t>
      </w:r>
      <w:r w:rsidR="0047479F" w:rsidRPr="0047479F">
        <w:rPr>
          <w:sz w:val="24"/>
          <w:szCs w:val="24"/>
        </w:rPr>
        <w:t>1 (vienu)</w:t>
      </w:r>
      <w:r w:rsidR="0047479F" w:rsidRPr="0047479F">
        <w:rPr>
          <w:b w:val="0"/>
          <w:bCs w:val="0"/>
          <w:sz w:val="24"/>
          <w:szCs w:val="24"/>
        </w:rPr>
        <w:t xml:space="preserve"> piegādes </w:t>
      </w:r>
      <w:r w:rsidR="000F2618">
        <w:rPr>
          <w:b w:val="0"/>
          <w:bCs w:val="0"/>
          <w:sz w:val="24"/>
          <w:szCs w:val="24"/>
        </w:rPr>
        <w:t xml:space="preserve">un uzstādīšanas </w:t>
      </w:r>
      <w:r w:rsidR="0047479F" w:rsidRPr="0047479F">
        <w:rPr>
          <w:b w:val="0"/>
          <w:bCs w:val="0"/>
          <w:sz w:val="24"/>
          <w:szCs w:val="24"/>
        </w:rPr>
        <w:t>līgumu attiecībā uz iesniedzamo piedāvājumu par iepirkuma priekšmetam pēc satura līdzīgu preču piegādei</w:t>
      </w:r>
      <w:r w:rsidR="000F2618">
        <w:rPr>
          <w:b w:val="0"/>
          <w:bCs w:val="0"/>
          <w:sz w:val="24"/>
          <w:szCs w:val="24"/>
        </w:rPr>
        <w:t xml:space="preserve"> un uzstādīšanai</w:t>
      </w:r>
      <w:r w:rsidR="0047479F" w:rsidRPr="0047479F">
        <w:rPr>
          <w:b w:val="0"/>
          <w:bCs w:val="0"/>
          <w:sz w:val="24"/>
          <w:szCs w:val="24"/>
        </w:rPr>
        <w:t>.</w:t>
      </w:r>
    </w:p>
    <w:p w14:paraId="0FC445A8" w14:textId="46FB7082" w:rsidR="00F111A5" w:rsidRDefault="00B84C9F" w:rsidP="00F111A5">
      <w:pPr>
        <w:spacing w:after="0" w:line="240" w:lineRule="auto"/>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iCs/>
          <w:kern w:val="0"/>
          <w:sz w:val="24"/>
          <w:szCs w:val="24"/>
          <w:lang w:eastAsia="lv-LV"/>
          <w14:ligatures w14:val="none"/>
        </w:rPr>
        <w:t xml:space="preserve">2.1.2. </w:t>
      </w:r>
      <w:r w:rsidRPr="00B84C9F">
        <w:rPr>
          <w:rFonts w:ascii="Times New Roman" w:eastAsia="Times New Roman" w:hAnsi="Times New Roman" w:cs="Times New Roman"/>
          <w:iCs/>
          <w:kern w:val="0"/>
          <w:sz w:val="24"/>
          <w:szCs w:val="24"/>
          <w:lang w:eastAsia="lv-LV"/>
          <w14:ligatures w14:val="none"/>
        </w:rPr>
        <w:t>Lai apliecinātu pieredzi pretendents i</w:t>
      </w:r>
      <w:r w:rsidRPr="00B84C9F">
        <w:rPr>
          <w:rFonts w:ascii="Times New Roman" w:eastAsia="Times New Roman" w:hAnsi="Times New Roman" w:cs="Times New Roman"/>
          <w:kern w:val="0"/>
          <w:sz w:val="24"/>
          <w:szCs w:val="24"/>
          <w:lang w:eastAsia="lv-LV"/>
          <w14:ligatures w14:val="none"/>
        </w:rPr>
        <w:t xml:space="preserve">esniedz informāciju par </w:t>
      </w:r>
      <w:r>
        <w:rPr>
          <w:rFonts w:ascii="Times New Roman" w:eastAsia="Times New Roman" w:hAnsi="Times New Roman" w:cs="Times New Roman"/>
          <w:kern w:val="0"/>
          <w:sz w:val="24"/>
          <w:szCs w:val="24"/>
          <w:lang w:eastAsia="lv-LV"/>
          <w14:ligatures w14:val="none"/>
        </w:rPr>
        <w:t>2</w:t>
      </w:r>
      <w:r w:rsidRPr="00B84C9F">
        <w:rPr>
          <w:rFonts w:ascii="Times New Roman" w:eastAsia="Times New Roman" w:hAnsi="Times New Roman" w:cs="Times New Roman"/>
          <w:kern w:val="0"/>
          <w:sz w:val="24"/>
          <w:szCs w:val="24"/>
          <w:lang w:eastAsia="lv-LV"/>
          <w14:ligatures w14:val="none"/>
        </w:rPr>
        <w:t>.1.1.apakšpunktā norādītās pieredzes atbilstību: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1336"/>
        <w:gridCol w:w="2022"/>
        <w:gridCol w:w="2552"/>
        <w:gridCol w:w="2548"/>
      </w:tblGrid>
      <w:tr w:rsidR="0047479F" w:rsidRPr="0047479F" w14:paraId="336FB754" w14:textId="77777777" w:rsidTr="0047479F">
        <w:tc>
          <w:tcPr>
            <w:tcW w:w="333" w:type="pct"/>
            <w:tcBorders>
              <w:top w:val="single" w:sz="4" w:space="0" w:color="auto"/>
              <w:left w:val="single" w:sz="4" w:space="0" w:color="auto"/>
              <w:bottom w:val="single" w:sz="4" w:space="0" w:color="auto"/>
              <w:right w:val="single" w:sz="4" w:space="0" w:color="auto"/>
            </w:tcBorders>
            <w:vAlign w:val="center"/>
            <w:hideMark/>
          </w:tcPr>
          <w:p w14:paraId="5C57856A" w14:textId="77777777" w:rsidR="0047479F" w:rsidRPr="0047479F" w:rsidRDefault="0047479F" w:rsidP="0047479F">
            <w:pPr>
              <w:spacing w:after="0" w:line="240" w:lineRule="auto"/>
              <w:jc w:val="center"/>
              <w:rPr>
                <w:rFonts w:ascii="Times New Roman" w:eastAsia="Times New Roman" w:hAnsi="Times New Roman" w:cs="Times New Roman"/>
                <w:b/>
                <w:kern w:val="0"/>
                <w:sz w:val="24"/>
                <w:szCs w:val="24"/>
                <w:lang w:eastAsia="lv-LV"/>
                <w14:ligatures w14:val="none"/>
              </w:rPr>
            </w:pPr>
            <w:r w:rsidRPr="0047479F">
              <w:rPr>
                <w:rFonts w:ascii="Times New Roman" w:eastAsia="Times New Roman" w:hAnsi="Times New Roman" w:cs="Times New Roman"/>
                <w:b/>
                <w:kern w:val="0"/>
                <w:sz w:val="24"/>
                <w:szCs w:val="24"/>
                <w:lang w:eastAsia="lv-LV"/>
                <w14:ligatures w14:val="none"/>
              </w:rPr>
              <w:t>Nr. p.k.</w:t>
            </w:r>
          </w:p>
        </w:tc>
        <w:tc>
          <w:tcPr>
            <w:tcW w:w="737" w:type="pct"/>
            <w:tcBorders>
              <w:top w:val="single" w:sz="4" w:space="0" w:color="auto"/>
              <w:left w:val="single" w:sz="4" w:space="0" w:color="auto"/>
              <w:bottom w:val="single" w:sz="4" w:space="0" w:color="auto"/>
              <w:right w:val="single" w:sz="4" w:space="0" w:color="auto"/>
            </w:tcBorders>
            <w:vAlign w:val="center"/>
            <w:hideMark/>
          </w:tcPr>
          <w:p w14:paraId="24A6216E" w14:textId="77777777" w:rsidR="0047479F" w:rsidRPr="0047479F" w:rsidRDefault="0047479F" w:rsidP="0047479F">
            <w:pPr>
              <w:spacing w:after="0" w:line="240" w:lineRule="auto"/>
              <w:jc w:val="center"/>
              <w:rPr>
                <w:rFonts w:ascii="Times New Roman" w:eastAsia="Times New Roman" w:hAnsi="Times New Roman" w:cs="Times New Roman"/>
                <w:b/>
                <w:kern w:val="0"/>
                <w:sz w:val="24"/>
                <w:szCs w:val="24"/>
                <w:lang w:eastAsia="lv-LV"/>
                <w14:ligatures w14:val="none"/>
              </w:rPr>
            </w:pPr>
            <w:r w:rsidRPr="0047479F">
              <w:rPr>
                <w:rFonts w:ascii="Times New Roman" w:eastAsia="Times New Roman" w:hAnsi="Times New Roman" w:cs="Times New Roman"/>
                <w:b/>
                <w:kern w:val="0"/>
                <w:sz w:val="24"/>
                <w:szCs w:val="24"/>
                <w:lang w:eastAsia="lv-LV"/>
                <w14:ligatures w14:val="none"/>
              </w:rPr>
              <w:t>Līguma priekšmets</w:t>
            </w:r>
          </w:p>
        </w:tc>
        <w:tc>
          <w:tcPr>
            <w:tcW w:w="1116" w:type="pct"/>
            <w:tcBorders>
              <w:top w:val="single" w:sz="4" w:space="0" w:color="auto"/>
              <w:left w:val="single" w:sz="4" w:space="0" w:color="auto"/>
              <w:bottom w:val="single" w:sz="4" w:space="0" w:color="auto"/>
              <w:right w:val="single" w:sz="4" w:space="0" w:color="auto"/>
            </w:tcBorders>
            <w:vAlign w:val="center"/>
          </w:tcPr>
          <w:p w14:paraId="582D9773" w14:textId="77777777" w:rsidR="0047479F" w:rsidRPr="0047479F" w:rsidRDefault="0047479F" w:rsidP="0047479F">
            <w:pPr>
              <w:spacing w:after="0" w:line="240" w:lineRule="auto"/>
              <w:jc w:val="center"/>
              <w:rPr>
                <w:rFonts w:ascii="Times New Roman" w:eastAsia="Times New Roman" w:hAnsi="Times New Roman" w:cs="Times New Roman"/>
                <w:b/>
                <w:kern w:val="0"/>
                <w:sz w:val="24"/>
                <w:szCs w:val="24"/>
                <w:lang w:eastAsia="lv-LV"/>
                <w14:ligatures w14:val="none"/>
              </w:rPr>
            </w:pPr>
            <w:r w:rsidRPr="0047479F">
              <w:rPr>
                <w:rFonts w:ascii="Times New Roman" w:eastAsia="Times New Roman" w:hAnsi="Times New Roman" w:cs="Times New Roman"/>
                <w:b/>
                <w:kern w:val="0"/>
                <w:sz w:val="24"/>
                <w:szCs w:val="24"/>
                <w:lang w:eastAsia="lv-LV"/>
                <w14:ligatures w14:val="none"/>
              </w:rPr>
              <w:t>Līguma darbības laiks</w:t>
            </w:r>
          </w:p>
        </w:tc>
        <w:tc>
          <w:tcPr>
            <w:tcW w:w="1408" w:type="pct"/>
            <w:tcBorders>
              <w:top w:val="single" w:sz="4" w:space="0" w:color="auto"/>
              <w:left w:val="single" w:sz="4" w:space="0" w:color="auto"/>
              <w:bottom w:val="single" w:sz="4" w:space="0" w:color="auto"/>
              <w:right w:val="single" w:sz="4" w:space="0" w:color="auto"/>
            </w:tcBorders>
            <w:vAlign w:val="center"/>
            <w:hideMark/>
          </w:tcPr>
          <w:p w14:paraId="6817FCAD" w14:textId="77777777" w:rsidR="0047479F" w:rsidRPr="0047479F" w:rsidRDefault="0047479F" w:rsidP="0047479F">
            <w:pPr>
              <w:spacing w:after="0" w:line="240" w:lineRule="auto"/>
              <w:jc w:val="center"/>
              <w:rPr>
                <w:rFonts w:ascii="Times New Roman" w:eastAsia="Times New Roman" w:hAnsi="Times New Roman" w:cs="Times New Roman"/>
                <w:b/>
                <w:kern w:val="0"/>
                <w:sz w:val="24"/>
                <w:szCs w:val="24"/>
                <w:lang w:eastAsia="lv-LV"/>
                <w14:ligatures w14:val="none"/>
              </w:rPr>
            </w:pPr>
            <w:r w:rsidRPr="0047479F">
              <w:rPr>
                <w:rFonts w:ascii="Times New Roman" w:eastAsia="Times New Roman" w:hAnsi="Times New Roman" w:cs="Times New Roman"/>
                <w:b/>
                <w:kern w:val="0"/>
                <w:sz w:val="24"/>
                <w:szCs w:val="24"/>
                <w:lang w:eastAsia="lv-LV"/>
                <w14:ligatures w14:val="none"/>
              </w:rPr>
              <w:t>Līguma ietvaros piegādāto preču apraksts</w:t>
            </w:r>
          </w:p>
        </w:tc>
        <w:tc>
          <w:tcPr>
            <w:tcW w:w="1406" w:type="pct"/>
            <w:tcBorders>
              <w:top w:val="single" w:sz="4" w:space="0" w:color="auto"/>
              <w:left w:val="single" w:sz="4" w:space="0" w:color="auto"/>
              <w:bottom w:val="single" w:sz="4" w:space="0" w:color="auto"/>
              <w:right w:val="single" w:sz="4" w:space="0" w:color="auto"/>
            </w:tcBorders>
            <w:vAlign w:val="center"/>
            <w:hideMark/>
          </w:tcPr>
          <w:p w14:paraId="7B457A3F" w14:textId="77777777" w:rsidR="0047479F" w:rsidRPr="0047479F" w:rsidRDefault="0047479F" w:rsidP="0047479F">
            <w:pPr>
              <w:spacing w:after="0" w:line="240" w:lineRule="auto"/>
              <w:jc w:val="center"/>
              <w:rPr>
                <w:rFonts w:ascii="Times New Roman" w:eastAsia="Times New Roman" w:hAnsi="Times New Roman" w:cs="Times New Roman"/>
                <w:b/>
                <w:kern w:val="0"/>
                <w:sz w:val="24"/>
                <w:szCs w:val="24"/>
                <w:lang w:eastAsia="lv-LV"/>
                <w14:ligatures w14:val="none"/>
              </w:rPr>
            </w:pPr>
            <w:r w:rsidRPr="0047479F">
              <w:rPr>
                <w:rFonts w:ascii="Times New Roman" w:eastAsia="Times New Roman" w:hAnsi="Times New Roman" w:cs="Times New Roman"/>
                <w:b/>
                <w:kern w:val="0"/>
                <w:sz w:val="24"/>
                <w:szCs w:val="24"/>
                <w:lang w:eastAsia="lv-LV"/>
                <w14:ligatures w14:val="none"/>
              </w:rPr>
              <w:t>Pasūtītājs, kontaktpersona, tālrunis, e-pasts</w:t>
            </w:r>
          </w:p>
        </w:tc>
      </w:tr>
      <w:tr w:rsidR="0047479F" w:rsidRPr="0047479F" w14:paraId="375BBAAD" w14:textId="77777777" w:rsidTr="0047479F">
        <w:tc>
          <w:tcPr>
            <w:tcW w:w="333" w:type="pct"/>
            <w:tcBorders>
              <w:top w:val="single" w:sz="4" w:space="0" w:color="auto"/>
              <w:left w:val="single" w:sz="4" w:space="0" w:color="auto"/>
              <w:bottom w:val="single" w:sz="4" w:space="0" w:color="auto"/>
              <w:right w:val="single" w:sz="4" w:space="0" w:color="auto"/>
            </w:tcBorders>
            <w:hideMark/>
          </w:tcPr>
          <w:p w14:paraId="5FD8CF7B" w14:textId="77777777" w:rsidR="0047479F" w:rsidRPr="0047479F" w:rsidRDefault="0047479F" w:rsidP="0047479F">
            <w:pPr>
              <w:spacing w:after="0" w:line="240" w:lineRule="auto"/>
              <w:jc w:val="both"/>
              <w:rPr>
                <w:rFonts w:ascii="Times New Roman" w:eastAsia="Times New Roman" w:hAnsi="Times New Roman" w:cs="Times New Roman"/>
                <w:kern w:val="0"/>
                <w:sz w:val="24"/>
                <w:szCs w:val="24"/>
                <w:lang w:eastAsia="lv-LV"/>
                <w14:ligatures w14:val="none"/>
              </w:rPr>
            </w:pPr>
            <w:r w:rsidRPr="0047479F">
              <w:rPr>
                <w:rFonts w:ascii="Times New Roman" w:eastAsia="Times New Roman" w:hAnsi="Times New Roman" w:cs="Times New Roman"/>
                <w:kern w:val="0"/>
                <w:sz w:val="24"/>
                <w:szCs w:val="24"/>
                <w:lang w:eastAsia="lv-LV"/>
                <w14:ligatures w14:val="none"/>
              </w:rPr>
              <w:t>1</w:t>
            </w:r>
          </w:p>
        </w:tc>
        <w:tc>
          <w:tcPr>
            <w:tcW w:w="737" w:type="pct"/>
            <w:tcBorders>
              <w:top w:val="single" w:sz="4" w:space="0" w:color="auto"/>
              <w:left w:val="single" w:sz="4" w:space="0" w:color="auto"/>
              <w:bottom w:val="single" w:sz="4" w:space="0" w:color="auto"/>
              <w:right w:val="single" w:sz="4" w:space="0" w:color="auto"/>
            </w:tcBorders>
          </w:tcPr>
          <w:p w14:paraId="1B9C83D8" w14:textId="77777777" w:rsidR="0047479F" w:rsidRPr="0047479F" w:rsidRDefault="0047479F" w:rsidP="0047479F">
            <w:pPr>
              <w:spacing w:after="0" w:line="240" w:lineRule="auto"/>
              <w:jc w:val="both"/>
              <w:rPr>
                <w:rFonts w:ascii="Times New Roman" w:eastAsia="Times New Roman" w:hAnsi="Times New Roman" w:cs="Times New Roman"/>
                <w:kern w:val="0"/>
                <w:sz w:val="24"/>
                <w:szCs w:val="24"/>
                <w:lang w:eastAsia="lv-LV"/>
                <w14:ligatures w14:val="none"/>
              </w:rPr>
            </w:pPr>
          </w:p>
        </w:tc>
        <w:tc>
          <w:tcPr>
            <w:tcW w:w="1116" w:type="pct"/>
            <w:tcBorders>
              <w:top w:val="single" w:sz="4" w:space="0" w:color="auto"/>
              <w:left w:val="single" w:sz="4" w:space="0" w:color="auto"/>
              <w:bottom w:val="single" w:sz="4" w:space="0" w:color="auto"/>
              <w:right w:val="single" w:sz="4" w:space="0" w:color="auto"/>
            </w:tcBorders>
          </w:tcPr>
          <w:p w14:paraId="226560F3" w14:textId="77777777" w:rsidR="0047479F" w:rsidRPr="0047479F" w:rsidRDefault="0047479F" w:rsidP="0047479F">
            <w:pPr>
              <w:spacing w:after="0" w:line="240" w:lineRule="auto"/>
              <w:jc w:val="both"/>
              <w:rPr>
                <w:rFonts w:ascii="Times New Roman" w:eastAsia="Times New Roman" w:hAnsi="Times New Roman" w:cs="Times New Roman"/>
                <w:kern w:val="0"/>
                <w:sz w:val="24"/>
                <w:szCs w:val="24"/>
                <w:lang w:eastAsia="lv-LV"/>
                <w14:ligatures w14:val="none"/>
              </w:rPr>
            </w:pPr>
          </w:p>
        </w:tc>
        <w:tc>
          <w:tcPr>
            <w:tcW w:w="1408" w:type="pct"/>
            <w:tcBorders>
              <w:top w:val="single" w:sz="4" w:space="0" w:color="auto"/>
              <w:left w:val="single" w:sz="4" w:space="0" w:color="auto"/>
              <w:bottom w:val="single" w:sz="4" w:space="0" w:color="auto"/>
              <w:right w:val="single" w:sz="4" w:space="0" w:color="auto"/>
            </w:tcBorders>
          </w:tcPr>
          <w:p w14:paraId="26451BBA" w14:textId="77777777" w:rsidR="0047479F" w:rsidRPr="0047479F" w:rsidRDefault="0047479F" w:rsidP="0047479F">
            <w:pPr>
              <w:spacing w:after="0" w:line="240" w:lineRule="auto"/>
              <w:jc w:val="both"/>
              <w:rPr>
                <w:rFonts w:ascii="Times New Roman" w:eastAsia="Times New Roman" w:hAnsi="Times New Roman" w:cs="Times New Roman"/>
                <w:kern w:val="0"/>
                <w:sz w:val="24"/>
                <w:szCs w:val="24"/>
                <w:lang w:eastAsia="lv-LV"/>
                <w14:ligatures w14:val="none"/>
              </w:rPr>
            </w:pPr>
          </w:p>
        </w:tc>
        <w:tc>
          <w:tcPr>
            <w:tcW w:w="1406" w:type="pct"/>
            <w:tcBorders>
              <w:top w:val="single" w:sz="4" w:space="0" w:color="auto"/>
              <w:left w:val="single" w:sz="4" w:space="0" w:color="auto"/>
              <w:bottom w:val="single" w:sz="4" w:space="0" w:color="auto"/>
              <w:right w:val="single" w:sz="4" w:space="0" w:color="auto"/>
            </w:tcBorders>
          </w:tcPr>
          <w:p w14:paraId="4445730E" w14:textId="77777777" w:rsidR="0047479F" w:rsidRPr="0047479F" w:rsidRDefault="0047479F" w:rsidP="0047479F">
            <w:pPr>
              <w:spacing w:after="0" w:line="240" w:lineRule="auto"/>
              <w:jc w:val="both"/>
              <w:rPr>
                <w:rFonts w:ascii="Times New Roman" w:eastAsia="Times New Roman" w:hAnsi="Times New Roman" w:cs="Times New Roman"/>
                <w:kern w:val="0"/>
                <w:sz w:val="24"/>
                <w:szCs w:val="24"/>
                <w:lang w:eastAsia="lv-LV"/>
                <w14:ligatures w14:val="none"/>
              </w:rPr>
            </w:pPr>
          </w:p>
        </w:tc>
      </w:tr>
    </w:tbl>
    <w:p w14:paraId="00F1C4D2" w14:textId="0A21FCE4" w:rsidR="005C39A9" w:rsidRPr="00624572" w:rsidRDefault="00F111A5" w:rsidP="005C39A9">
      <w:pPr>
        <w:jc w:val="both"/>
        <w:rPr>
          <w:rFonts w:ascii="Times New Roman" w:eastAsia="Times New Roman" w:hAnsi="Times New Roman" w:cs="Times New Roman"/>
          <w:kern w:val="0"/>
          <w14:ligatures w14:val="none"/>
        </w:rPr>
      </w:pPr>
      <w:r w:rsidRPr="00F96B0D">
        <w:rPr>
          <w:rFonts w:ascii="Times New Roman" w:eastAsia="Calibri" w:hAnsi="Times New Roman" w:cs="Times New Roman"/>
          <w:bCs/>
          <w:i/>
          <w:color w:val="000000"/>
          <w:kern w:val="0"/>
          <w14:ligatures w14:val="none"/>
        </w:rPr>
        <w:t>Par līgumiem, ar kuriem pretendents pamato savu pieredzi, jāiesniedz atsauksme vai cits alternatīvs dokuments, kas satur šādu informāciju: pasūtītājs, līguma priekšmets, līguma darbības termiņš,</w:t>
      </w:r>
      <w:r w:rsidR="005C39A9" w:rsidRPr="005C39A9">
        <w:rPr>
          <w:rFonts w:ascii="Times New Roman" w:eastAsia="Calibri" w:hAnsi="Times New Roman" w:cs="Times New Roman"/>
          <w:bCs/>
          <w:i/>
          <w:color w:val="000000"/>
          <w:kern w:val="0"/>
          <w14:ligatures w14:val="none"/>
        </w:rPr>
        <w:t xml:space="preserve"> </w:t>
      </w:r>
      <w:r w:rsidR="0018260C">
        <w:rPr>
          <w:rFonts w:ascii="Times New Roman" w:eastAsia="Calibri" w:hAnsi="Times New Roman" w:cs="Times New Roman"/>
          <w:bCs/>
          <w:i/>
          <w:color w:val="000000"/>
          <w:kern w:val="0"/>
          <w14:ligatures w14:val="none"/>
        </w:rPr>
        <w:t>izpildītais</w:t>
      </w:r>
      <w:r w:rsidR="005C39A9" w:rsidRPr="00F96B0D">
        <w:rPr>
          <w:rFonts w:ascii="Times New Roman" w:eastAsia="Calibri" w:hAnsi="Times New Roman" w:cs="Times New Roman"/>
          <w:bCs/>
          <w:i/>
          <w:color w:val="000000"/>
          <w:kern w:val="0"/>
          <w14:ligatures w14:val="none"/>
        </w:rPr>
        <w:t xml:space="preserve"> apjoms un apliecinājums, ka līgums izpildīts atbilstoši līguma nosacījumiem.</w:t>
      </w:r>
      <w:r w:rsidR="005C39A9" w:rsidRPr="00F96B0D">
        <w:rPr>
          <w:rFonts w:ascii="Times New Roman" w:eastAsia="Times New Roman" w:hAnsi="Times New Roman" w:cs="Times New Roman"/>
          <w:i/>
          <w:kern w:val="0"/>
          <w14:ligatures w14:val="none"/>
        </w:rPr>
        <w:t xml:space="preserve"> Dokumenti nav jāiesniedz</w:t>
      </w:r>
      <w:r w:rsidR="005C39A9" w:rsidRPr="00F96B0D">
        <w:rPr>
          <w:rFonts w:ascii="Times New Roman" w:eastAsia="Calibri" w:hAnsi="Times New Roman" w:cs="Times New Roman"/>
          <w:i/>
          <w:kern w:val="0"/>
          <w14:ligatures w14:val="none"/>
        </w:rPr>
        <w:t xml:space="preserve"> par līgumiem, kuros pasūtītājs ir bijusi </w:t>
      </w:r>
      <w:r w:rsidR="005C39A9" w:rsidRPr="00624572">
        <w:rPr>
          <w:rFonts w:ascii="Times New Roman" w:eastAsia="Calibri" w:hAnsi="Times New Roman" w:cs="Times New Roman"/>
          <w:i/>
          <w:kern w:val="0"/>
          <w14:ligatures w14:val="none"/>
        </w:rPr>
        <w:t>Jēkabpils novada pašvaldība (no 2021.gada</w:t>
      </w:r>
      <w:r w:rsidR="00F94E45">
        <w:rPr>
          <w:rFonts w:ascii="Times New Roman" w:eastAsia="Calibri" w:hAnsi="Times New Roman" w:cs="Times New Roman"/>
          <w:i/>
          <w:kern w:val="0"/>
          <w14:ligatures w14:val="none"/>
        </w:rPr>
        <w:t xml:space="preserve"> </w:t>
      </w:r>
      <w:r w:rsidR="005C39A9" w:rsidRPr="00624572">
        <w:rPr>
          <w:rFonts w:ascii="Times New Roman" w:eastAsia="Calibri" w:hAnsi="Times New Roman" w:cs="Times New Roman"/>
          <w:i/>
          <w:kern w:val="0"/>
          <w14:ligatures w14:val="none"/>
        </w:rPr>
        <w:t>1.jūlija) un izpildītājs Pretendents</w:t>
      </w:r>
      <w:r w:rsidR="005C39A9">
        <w:rPr>
          <w:rFonts w:ascii="Times New Roman" w:eastAsia="Times New Roman" w:hAnsi="Times New Roman" w:cs="Times New Roman"/>
          <w:kern w:val="0"/>
          <w14:ligatures w14:val="none"/>
        </w:rPr>
        <w:t>.</w:t>
      </w:r>
      <w:r w:rsidR="00FC713E" w:rsidRPr="00FC713E">
        <w:rPr>
          <w:b/>
          <w:lang w:eastAsia="zh-CN"/>
        </w:rPr>
        <w:t xml:space="preserve"> </w:t>
      </w:r>
    </w:p>
    <w:p w14:paraId="4363AC43" w14:textId="3AC9EEFA" w:rsidR="00F95036" w:rsidRPr="00620146" w:rsidRDefault="00F95036" w:rsidP="00F95036">
      <w:pPr>
        <w:widowControl w:val="0"/>
        <w:overflowPunct w:val="0"/>
        <w:autoSpaceDE w:val="0"/>
        <w:autoSpaceDN w:val="0"/>
        <w:adjustRightInd w:val="0"/>
        <w:spacing w:after="0" w:line="27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
          <w:kern w:val="0"/>
          <w:sz w:val="24"/>
          <w:szCs w:val="24"/>
          <w14:ligatures w14:val="none"/>
        </w:rPr>
        <w:t>2.</w:t>
      </w:r>
      <w:r w:rsidR="00113F53">
        <w:rPr>
          <w:rFonts w:ascii="Times New Roman" w:eastAsia="Calibri" w:hAnsi="Times New Roman" w:cs="Times New Roman"/>
          <w:b/>
          <w:kern w:val="0"/>
          <w:sz w:val="24"/>
          <w:szCs w:val="24"/>
          <w14:ligatures w14:val="none"/>
        </w:rPr>
        <w:t>2.</w:t>
      </w:r>
      <w:r w:rsidRPr="00620146">
        <w:rPr>
          <w:rFonts w:ascii="Times New Roman" w:eastAsia="Calibri" w:hAnsi="Times New Roman" w:cs="Times New Roman"/>
          <w:b/>
          <w:kern w:val="0"/>
          <w:sz w:val="24"/>
          <w:szCs w:val="24"/>
          <w14:ligatures w14:val="none"/>
        </w:rPr>
        <w:t xml:space="preserve"> </w:t>
      </w:r>
      <w:r w:rsidRPr="00620146">
        <w:rPr>
          <w:rFonts w:ascii="Times New Roman" w:eastAsia="Calibri" w:hAnsi="Times New Roman" w:cs="Times New Roman"/>
          <w:b/>
          <w:kern w:val="0"/>
          <w:sz w:val="24"/>
          <w:szCs w:val="24"/>
          <w:u w:val="single"/>
          <w14:ligatures w14:val="none"/>
        </w:rPr>
        <w:t>Apakšuzņēmēju un personu, uz kuru spējām pretendents balstās, saraksts</w:t>
      </w:r>
      <w:r w:rsidRPr="00620146">
        <w:rPr>
          <w:rFonts w:ascii="Times New Roman" w:eastAsia="Calibri" w:hAnsi="Times New Roman" w:cs="Times New Roman"/>
          <w:bCs/>
          <w:kern w:val="0"/>
          <w:sz w:val="24"/>
          <w:szCs w:val="24"/>
          <w14:ligatures w14:val="none"/>
        </w:rPr>
        <w:t xml:space="preserve"> </w:t>
      </w:r>
      <w:r w:rsidRPr="00620146">
        <w:rPr>
          <w:rFonts w:ascii="Times New Roman" w:eastAsia="Calibri" w:hAnsi="Times New Roman" w:cs="Times New Roman"/>
          <w:bCs/>
          <w:i/>
          <w:iCs/>
          <w:color w:val="FF0000"/>
          <w:kern w:val="0"/>
          <w:sz w:val="24"/>
          <w:szCs w:val="24"/>
          <w14:ligatures w14:val="none"/>
        </w:rPr>
        <w:t>(ja attiecināms)</w:t>
      </w:r>
    </w:p>
    <w:p w14:paraId="61D462E0" w14:textId="415E8C49" w:rsidR="00F95036" w:rsidRPr="00620146" w:rsidRDefault="00113F53"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2.</w:t>
      </w:r>
      <w:r w:rsidR="00F95036" w:rsidRPr="00620146">
        <w:rPr>
          <w:rFonts w:ascii="Times New Roman" w:eastAsia="Calibri" w:hAnsi="Times New Roman" w:cs="Times New Roman"/>
          <w:bCs/>
          <w:kern w:val="0"/>
          <w:sz w:val="24"/>
          <w:szCs w:val="24"/>
          <w14:ligatures w14:val="none"/>
        </w:rPr>
        <w:t>2.1.</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bCs/>
          <w:kern w:val="0"/>
          <w:sz w:val="24"/>
          <w:szCs w:val="24"/>
          <w14:ligatures w14:val="none"/>
        </w:rPr>
        <w:t>Apakšuzņēmējs,</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vismaz 10 000 (desmit tūkstoši) </w:t>
      </w:r>
      <w:proofErr w:type="spellStart"/>
      <w:r w:rsidR="00F95036" w:rsidRPr="00620146">
        <w:rPr>
          <w:rFonts w:ascii="Times New Roman" w:eastAsia="Calibri" w:hAnsi="Times New Roman" w:cs="Times New Roman"/>
          <w:kern w:val="0"/>
          <w:sz w:val="24"/>
          <w:szCs w:val="24"/>
          <w:u w:val="single"/>
          <w14:ligatures w14:val="none"/>
        </w:rPr>
        <w:t>euro</w:t>
      </w:r>
      <w:proofErr w:type="spellEnd"/>
      <w:r w:rsidR="00F95036" w:rsidRPr="00620146">
        <w:rPr>
          <w:rFonts w:ascii="Times New Roman" w:eastAsia="Calibri" w:hAnsi="Times New Roman" w:cs="Times New Roman"/>
          <w:kern w:val="0"/>
          <w:sz w:val="24"/>
          <w:szCs w:val="24"/>
          <w:u w:val="single"/>
          <w14:ligatures w14:val="none"/>
        </w:rPr>
        <w:t xml:space="preserve"> no kopējās iepirkuma līguma vērtības vai lielāka,</w:t>
      </w:r>
      <w:r w:rsidR="00F95036" w:rsidRPr="00620146">
        <w:rPr>
          <w:rFonts w:ascii="Times New Roman" w:eastAsia="Calibri" w:hAnsi="Times New Roman" w:cs="Times New Roman"/>
          <w:kern w:val="0"/>
          <w:sz w:val="24"/>
          <w:szCs w:val="24"/>
          <w14:ligatures w14:val="none"/>
        </w:rPr>
        <w:t xml:space="preserve"> kā arī</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kern w:val="0"/>
          <w:sz w:val="24"/>
          <w:szCs w:val="24"/>
          <w14:ligatures w14:val="none"/>
        </w:rPr>
        <w:t>jānorāda katram šādam apakšuzņēmējam izpildei nododamā līguma daļa.</w:t>
      </w:r>
    </w:p>
    <w:p w14:paraId="2BE211BB" w14:textId="0EF6ED3C" w:rsidR="00F95036" w:rsidRDefault="00113F53"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w:t>
      </w:r>
      <w:r w:rsidR="00F95036" w:rsidRPr="00620146">
        <w:rPr>
          <w:rFonts w:ascii="Times New Roman" w:eastAsia="Calibri" w:hAnsi="Times New Roman" w:cs="Times New Roman"/>
          <w:kern w:val="0"/>
          <w:sz w:val="24"/>
          <w:szCs w:val="24"/>
          <w14:ligatures w14:val="none"/>
        </w:rPr>
        <w:t xml:space="preserve">2.2. </w:t>
      </w:r>
      <w:r w:rsidR="00F95036" w:rsidRPr="00620146">
        <w:rPr>
          <w:rFonts w:ascii="Times New Roman" w:eastAsia="Calibri" w:hAnsi="Times New Roman" w:cs="Times New Roman"/>
          <w:kern w:val="0"/>
          <w:sz w:val="24"/>
          <w:szCs w:val="24"/>
          <w:u w:val="single"/>
          <w14:ligatures w14:val="none"/>
        </w:rPr>
        <w:t>Personas, uz kuras spējām pretendents balstās savas kvalifikācijas apliecināšanai</w:t>
      </w:r>
      <w:r w:rsidR="00F95036" w:rsidRPr="00620146">
        <w:rPr>
          <w:rFonts w:ascii="Times New Roman" w:eastAsia="Calibri" w:hAnsi="Times New Roman" w:cs="Times New Roman"/>
          <w:kern w:val="0"/>
          <w:sz w:val="24"/>
          <w:szCs w:val="24"/>
          <w14:ligatures w14:val="none"/>
        </w:rPr>
        <w:t>, norādot, kādus pakalpojumus iepirkuma līgumā šī persona kā apakšuzņēmējs veiks un veicamā pakalpojuma daļa.</w:t>
      </w:r>
    </w:p>
    <w:p w14:paraId="60FAD1BC" w14:textId="77777777" w:rsidR="007633DA" w:rsidRPr="00620146" w:rsidRDefault="007633DA"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670"/>
      </w:tblGrid>
      <w:tr w:rsidR="007633DA" w:rsidRPr="007633DA" w14:paraId="047ED9D2" w14:textId="77777777" w:rsidTr="007633DA">
        <w:trPr>
          <w:cantSplit/>
        </w:trPr>
        <w:tc>
          <w:tcPr>
            <w:tcW w:w="3402" w:type="dxa"/>
            <w:tcBorders>
              <w:top w:val="single" w:sz="4" w:space="0" w:color="auto"/>
              <w:left w:val="single" w:sz="4" w:space="0" w:color="auto"/>
              <w:bottom w:val="single" w:sz="4" w:space="0" w:color="auto"/>
              <w:right w:val="single" w:sz="4" w:space="0" w:color="auto"/>
            </w:tcBorders>
            <w:hideMark/>
          </w:tcPr>
          <w:p w14:paraId="7010D804" w14:textId="77777777" w:rsidR="007633DA" w:rsidRPr="007633DA" w:rsidRDefault="007633DA" w:rsidP="007633DA">
            <w:pPr>
              <w:spacing w:after="0" w:line="240" w:lineRule="auto"/>
              <w:jc w:val="center"/>
              <w:rPr>
                <w:rFonts w:ascii="Times New Roman" w:eastAsia="Times New Roman" w:hAnsi="Times New Roman" w:cs="Times New Roman"/>
                <w:kern w:val="0"/>
                <w:sz w:val="24"/>
                <w:szCs w:val="20"/>
                <w:lang w:eastAsia="lv-LV"/>
                <w14:ligatures w14:val="none"/>
              </w:rPr>
            </w:pPr>
            <w:r w:rsidRPr="007633DA">
              <w:rPr>
                <w:rFonts w:ascii="Times New Roman" w:eastAsia="Times New Roman" w:hAnsi="Times New Roman" w:cs="Times New Roman"/>
                <w:b/>
                <w:kern w:val="0"/>
                <w:sz w:val="24"/>
                <w:szCs w:val="20"/>
                <w:lang w:eastAsia="lv-LV"/>
                <w14:ligatures w14:val="none"/>
              </w:rPr>
              <w:t>Apakšuzņēmēja nosaukums</w:t>
            </w:r>
          </w:p>
        </w:tc>
        <w:tc>
          <w:tcPr>
            <w:tcW w:w="5670" w:type="dxa"/>
            <w:tcBorders>
              <w:top w:val="single" w:sz="4" w:space="0" w:color="auto"/>
              <w:left w:val="single" w:sz="4" w:space="0" w:color="auto"/>
              <w:bottom w:val="single" w:sz="4" w:space="0" w:color="auto"/>
              <w:right w:val="single" w:sz="4" w:space="0" w:color="auto"/>
            </w:tcBorders>
            <w:hideMark/>
          </w:tcPr>
          <w:p w14:paraId="513BF6FB" w14:textId="77777777" w:rsidR="007633DA" w:rsidRPr="007633DA" w:rsidRDefault="007633DA" w:rsidP="007633DA">
            <w:pPr>
              <w:spacing w:after="0" w:line="240" w:lineRule="auto"/>
              <w:jc w:val="center"/>
              <w:rPr>
                <w:rFonts w:ascii="Times New Roman" w:eastAsia="Times New Roman" w:hAnsi="Times New Roman" w:cs="Times New Roman"/>
                <w:kern w:val="0"/>
                <w:sz w:val="24"/>
                <w:szCs w:val="20"/>
                <w:lang w:eastAsia="lv-LV"/>
                <w14:ligatures w14:val="none"/>
              </w:rPr>
            </w:pPr>
            <w:r w:rsidRPr="007633DA">
              <w:rPr>
                <w:rFonts w:ascii="Times New Roman" w:eastAsia="Times New Roman" w:hAnsi="Times New Roman" w:cs="Times New Roman"/>
                <w:b/>
                <w:kern w:val="0"/>
                <w:sz w:val="24"/>
                <w:szCs w:val="20"/>
                <w:lang w:eastAsia="lv-LV"/>
                <w14:ligatures w14:val="none"/>
              </w:rPr>
              <w:t>Apakšuzņēmējam nododamā līguma daļa un tās vērtība</w:t>
            </w:r>
            <w:r w:rsidRPr="007633DA">
              <w:rPr>
                <w:rFonts w:ascii="Times New Roman" w:eastAsia="Times New Roman" w:hAnsi="Times New Roman" w:cs="Times New Roman"/>
                <w:b/>
                <w:kern w:val="0"/>
                <w:sz w:val="24"/>
                <w:szCs w:val="24"/>
                <w14:ligatures w14:val="none"/>
              </w:rPr>
              <w:t xml:space="preserve"> EUR (bez PVN)</w:t>
            </w:r>
          </w:p>
        </w:tc>
      </w:tr>
      <w:tr w:rsidR="007633DA" w:rsidRPr="007633DA" w14:paraId="321A21B2" w14:textId="77777777" w:rsidTr="007633DA">
        <w:trPr>
          <w:cantSplit/>
        </w:trPr>
        <w:tc>
          <w:tcPr>
            <w:tcW w:w="3402" w:type="dxa"/>
            <w:tcBorders>
              <w:top w:val="single" w:sz="4" w:space="0" w:color="auto"/>
              <w:left w:val="single" w:sz="4" w:space="0" w:color="auto"/>
              <w:bottom w:val="single" w:sz="4" w:space="0" w:color="auto"/>
              <w:right w:val="single" w:sz="4" w:space="0" w:color="auto"/>
            </w:tcBorders>
          </w:tcPr>
          <w:p w14:paraId="11771094"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c>
          <w:tcPr>
            <w:tcW w:w="5670" w:type="dxa"/>
            <w:tcBorders>
              <w:top w:val="single" w:sz="4" w:space="0" w:color="auto"/>
              <w:left w:val="single" w:sz="4" w:space="0" w:color="auto"/>
              <w:bottom w:val="single" w:sz="4" w:space="0" w:color="auto"/>
              <w:right w:val="single" w:sz="4" w:space="0" w:color="auto"/>
            </w:tcBorders>
          </w:tcPr>
          <w:p w14:paraId="1FC3B597"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r>
      <w:tr w:rsidR="007633DA" w:rsidRPr="007633DA" w14:paraId="6298BFB7" w14:textId="77777777" w:rsidTr="007633DA">
        <w:trPr>
          <w:cantSplit/>
        </w:trPr>
        <w:tc>
          <w:tcPr>
            <w:tcW w:w="3402" w:type="dxa"/>
            <w:tcBorders>
              <w:top w:val="single" w:sz="4" w:space="0" w:color="auto"/>
              <w:left w:val="single" w:sz="4" w:space="0" w:color="auto"/>
              <w:bottom w:val="single" w:sz="4" w:space="0" w:color="auto"/>
              <w:right w:val="single" w:sz="4" w:space="0" w:color="auto"/>
            </w:tcBorders>
          </w:tcPr>
          <w:p w14:paraId="2F8B7A37"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c>
          <w:tcPr>
            <w:tcW w:w="5670" w:type="dxa"/>
            <w:tcBorders>
              <w:top w:val="single" w:sz="4" w:space="0" w:color="auto"/>
              <w:left w:val="single" w:sz="4" w:space="0" w:color="auto"/>
              <w:bottom w:val="single" w:sz="4" w:space="0" w:color="auto"/>
              <w:right w:val="single" w:sz="4" w:space="0" w:color="auto"/>
            </w:tcBorders>
            <w:hideMark/>
          </w:tcPr>
          <w:p w14:paraId="14DC4D93" w14:textId="77777777" w:rsidR="007633DA" w:rsidRPr="007633DA" w:rsidRDefault="007633DA" w:rsidP="007633DA">
            <w:pPr>
              <w:spacing w:line="256" w:lineRule="auto"/>
              <w:rPr>
                <w:rFonts w:ascii="Times New Roman" w:eastAsia="Times New Roman" w:hAnsi="Times New Roman" w:cs="Times New Roman"/>
                <w:kern w:val="0"/>
                <w:sz w:val="24"/>
                <w:szCs w:val="20"/>
                <w:lang w:eastAsia="lv-LV"/>
                <w14:ligatures w14:val="none"/>
              </w:rPr>
            </w:pPr>
          </w:p>
        </w:tc>
      </w:tr>
    </w:tbl>
    <w:p w14:paraId="26BF12CE" w14:textId="77777777" w:rsidR="007633DA" w:rsidRPr="00620146" w:rsidRDefault="007633DA" w:rsidP="00F95036">
      <w:pPr>
        <w:widowControl w:val="0"/>
        <w:overflowPunct w:val="0"/>
        <w:autoSpaceDE w:val="0"/>
        <w:autoSpaceDN w:val="0"/>
        <w:adjustRightInd w:val="0"/>
        <w:spacing w:after="0" w:line="256" w:lineRule="auto"/>
        <w:contextualSpacing/>
        <w:jc w:val="both"/>
        <w:rPr>
          <w:rFonts w:ascii="Times New Roman" w:eastAsia="Calibri" w:hAnsi="Times New Roman" w:cs="Times New Roman"/>
          <w:kern w:val="0"/>
          <w:sz w:val="24"/>
          <w:szCs w:val="24"/>
          <w14:ligatures w14:val="none"/>
        </w:rPr>
      </w:pPr>
    </w:p>
    <w:p w14:paraId="5E1B6163" w14:textId="33E1F9CF" w:rsidR="007633DA" w:rsidRPr="00CB04C5" w:rsidRDefault="00F95036" w:rsidP="00A3116F">
      <w:pPr>
        <w:pStyle w:val="ListParagraph"/>
        <w:numPr>
          <w:ilvl w:val="1"/>
          <w:numId w:val="10"/>
        </w:numPr>
        <w:tabs>
          <w:tab w:val="left" w:pos="426"/>
        </w:tabs>
        <w:suppressAutoHyphens/>
        <w:spacing w:after="0" w:line="256" w:lineRule="auto"/>
        <w:jc w:val="both"/>
        <w:rPr>
          <w:rFonts w:ascii="Times New Roman" w:eastAsia="Calibri" w:hAnsi="Times New Roman" w:cs="Times New Roman"/>
          <w:sz w:val="24"/>
          <w:szCs w:val="24"/>
          <w:lang w:val="lv-LV"/>
        </w:rPr>
      </w:pPr>
      <w:r w:rsidRPr="007633DA">
        <w:rPr>
          <w:rFonts w:ascii="Times New Roman" w:eastAsia="Calibri" w:hAnsi="Times New Roman" w:cs="Times New Roman"/>
          <w:b/>
          <w:sz w:val="24"/>
          <w:szCs w:val="24"/>
          <w:lang w:val="lv-LV"/>
        </w:rPr>
        <w:t xml:space="preserve">Jāiesniedz </w:t>
      </w:r>
      <w:r w:rsidRPr="007633DA">
        <w:rPr>
          <w:rFonts w:ascii="Times New Roman" w:eastAsia="Calibri" w:hAnsi="Times New Roman" w:cs="Times New Roman"/>
          <w:sz w:val="24"/>
          <w:szCs w:val="24"/>
          <w:lang w:val="lv-LV"/>
        </w:rPr>
        <w:t xml:space="preserve">apakšuzņēmēja parakstīts </w:t>
      </w:r>
      <w:r w:rsidRPr="007633DA">
        <w:rPr>
          <w:rFonts w:ascii="Times New Roman" w:eastAsia="Calibri" w:hAnsi="Times New Roman" w:cs="Times New Roman"/>
          <w:sz w:val="24"/>
          <w:szCs w:val="24"/>
          <w:u w:val="single"/>
          <w:lang w:val="lv-LV"/>
        </w:rPr>
        <w:t>apliecinājums atbilstoši noteiktajai formai</w:t>
      </w:r>
      <w:r w:rsidRPr="007633DA">
        <w:rPr>
          <w:rFonts w:ascii="Times New Roman" w:eastAsia="Calibri" w:hAnsi="Times New Roman" w:cs="Times New Roman"/>
          <w:sz w:val="24"/>
          <w:szCs w:val="24"/>
          <w:lang w:val="lv-LV"/>
        </w:rPr>
        <w:t xml:space="preserve"> vai </w:t>
      </w:r>
      <w:r w:rsidRPr="007633DA">
        <w:rPr>
          <w:rFonts w:ascii="Times New Roman" w:eastAsia="Calibri" w:hAnsi="Times New Roman" w:cs="Times New Roman"/>
          <w:sz w:val="24"/>
          <w:szCs w:val="24"/>
          <w:u w:val="single"/>
          <w:lang w:val="lv-LV"/>
        </w:rPr>
        <w:t>citādas formas vienošanos</w:t>
      </w:r>
      <w:r w:rsidRPr="007633DA">
        <w:rPr>
          <w:rFonts w:ascii="Times New Roman" w:eastAsia="Calibri" w:hAnsi="Times New Roman" w:cs="Times New Roman"/>
          <w:sz w:val="24"/>
          <w:szCs w:val="24"/>
          <w:lang w:val="lv-LV"/>
        </w:rPr>
        <w:t>, kas apliecina nepieciešamo resursu nodošanu piegādātāja rīcībā:</w:t>
      </w:r>
    </w:p>
    <w:p w14:paraId="7531B3B9" w14:textId="0B412B00" w:rsidR="00F95036" w:rsidRPr="00620146" w:rsidRDefault="00F95036" w:rsidP="007633DA">
      <w:pPr>
        <w:spacing w:before="120" w:line="256" w:lineRule="auto"/>
        <w:rPr>
          <w:rFonts w:ascii="Times New Roman" w:eastAsia="Calibri" w:hAnsi="Times New Roman" w:cs="Times New Roman"/>
          <w:b/>
          <w:kern w:val="0"/>
          <w:sz w:val="24"/>
          <w:szCs w:val="24"/>
          <w14:ligatures w14:val="none"/>
        </w:rPr>
      </w:pPr>
      <w:r w:rsidRPr="00620146">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0EC8B46D" w14:textId="77777777" w:rsidR="00F95036" w:rsidRPr="00620146" w:rsidRDefault="00F95036" w:rsidP="00F95036">
      <w:pPr>
        <w:spacing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Ar šo ________________________________ (</w:t>
      </w:r>
      <w:r w:rsidRPr="00620146">
        <w:rPr>
          <w:rFonts w:ascii="Times New Roman" w:eastAsia="Calibri" w:hAnsi="Times New Roman" w:cs="Times New Roman"/>
          <w:bCs/>
          <w:i/>
          <w:kern w:val="0"/>
          <w:sz w:val="24"/>
          <w:szCs w:val="24"/>
          <w14:ligatures w14:val="none"/>
        </w:rPr>
        <w:t>apakšuzņēmēja nosaukums</w:t>
      </w:r>
      <w:r w:rsidRPr="00620146">
        <w:rPr>
          <w:rFonts w:ascii="Times New Roman" w:eastAsia="Calibri" w:hAnsi="Times New Roman" w:cs="Times New Roman"/>
          <w:bCs/>
          <w:kern w:val="0"/>
          <w:sz w:val="24"/>
          <w:szCs w:val="24"/>
          <w14:ligatures w14:val="none"/>
        </w:rPr>
        <w:t>) apņemos, gadījumā, ja ar &lt;</w:t>
      </w:r>
      <w:r w:rsidRPr="00620146">
        <w:rPr>
          <w:rFonts w:ascii="Times New Roman" w:eastAsia="Calibri" w:hAnsi="Times New Roman" w:cs="Times New Roman"/>
          <w:bCs/>
          <w:i/>
          <w:kern w:val="0"/>
          <w:sz w:val="24"/>
          <w:szCs w:val="24"/>
          <w14:ligatures w14:val="none"/>
        </w:rPr>
        <w:t xml:space="preserve">Pretendenta nosaukums&gt; </w:t>
      </w:r>
      <w:r w:rsidRPr="00620146">
        <w:rPr>
          <w:rFonts w:ascii="Times New Roman" w:eastAsia="Calibri" w:hAnsi="Times New Roman" w:cs="Times New Roman"/>
          <w:bCs/>
          <w:kern w:val="0"/>
          <w:sz w:val="24"/>
          <w:szCs w:val="24"/>
          <w14:ligatures w14:val="none"/>
        </w:rPr>
        <w:t>tiks noslēgts iepirkuma līgums:</w:t>
      </w:r>
    </w:p>
    <w:p w14:paraId="44BE6295" w14:textId="77777777" w:rsidR="00F95036" w:rsidRPr="00620146" w:rsidRDefault="00F95036" w:rsidP="00A3116F">
      <w:pPr>
        <w:numPr>
          <w:ilvl w:val="0"/>
          <w:numId w:val="5"/>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strādāt pie iepirkuma līguma &lt;</w:t>
      </w:r>
      <w:r w:rsidRPr="00620146">
        <w:rPr>
          <w:rFonts w:ascii="Times New Roman" w:eastAsia="Calibri" w:hAnsi="Times New Roman" w:cs="Times New Roman"/>
          <w:bCs/>
          <w:i/>
          <w:iCs/>
          <w:kern w:val="0"/>
          <w:sz w:val="24"/>
          <w:szCs w:val="24"/>
          <w14:ligatures w14:val="none"/>
        </w:rPr>
        <w:t>nosaukums, identifikācijas Nr.</w:t>
      </w:r>
      <w:r w:rsidRPr="00620146">
        <w:rPr>
          <w:rFonts w:ascii="Times New Roman" w:eastAsia="Calibri" w:hAnsi="Times New Roman" w:cs="Times New Roman"/>
          <w:bCs/>
          <w:kern w:val="0"/>
          <w:sz w:val="24"/>
          <w:szCs w:val="24"/>
          <w14:ligatures w14:val="none"/>
        </w:rPr>
        <w:t>&gt; izpildes kā pretendenta apakšuzņēmējs.</w:t>
      </w:r>
    </w:p>
    <w:p w14:paraId="56D8D5AE" w14:textId="77777777" w:rsidR="00F95036" w:rsidRPr="00620146" w:rsidRDefault="00F95036" w:rsidP="00A3116F">
      <w:pPr>
        <w:numPr>
          <w:ilvl w:val="0"/>
          <w:numId w:val="5"/>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620146">
        <w:rPr>
          <w:rFonts w:ascii="Times New Roman" w:eastAsia="Calibri" w:hAnsi="Times New Roman" w:cs="Times New Roman"/>
          <w:bCs/>
          <w:i/>
          <w:kern w:val="0"/>
          <w:sz w:val="24"/>
          <w:szCs w:val="24"/>
          <w14:ligatures w14:val="none"/>
        </w:rPr>
        <w:t>atbilstošo atzīmēt</w:t>
      </w:r>
      <w:r w:rsidRPr="00620146">
        <w:rPr>
          <w:rFonts w:ascii="Times New Roman" w:eastAsia="Calibri" w:hAnsi="Times New Roman" w:cs="Times New Roman"/>
          <w:bCs/>
          <w:kern w:val="0"/>
          <w:sz w:val="24"/>
          <w:szCs w:val="24"/>
          <w14:ligatures w14:val="none"/>
        </w:rPr>
        <w:t xml:space="preserve">): </w:t>
      </w:r>
      <w:r w:rsidRPr="00620146">
        <w:rPr>
          <w:rFonts w:ascii="Times New Roman" w:eastAsia="Calibri" w:hAnsi="Times New Roman" w:cs="Times New Roman"/>
          <w:bCs/>
          <w:i/>
          <w:iCs/>
          <w:color w:val="FF0000"/>
          <w:kern w:val="0"/>
          <w:sz w:val="24"/>
          <w:szCs w:val="24"/>
          <w14:ligatures w14:val="none"/>
        </w:rPr>
        <w:t>aizpildīt, ja attiecināms</w:t>
      </w:r>
    </w:p>
    <w:p w14:paraId="578A4F19" w14:textId="77777777" w:rsidR="00F95036" w:rsidRPr="00620146" w:rsidRDefault="00F95036" w:rsidP="00A3116F">
      <w:pPr>
        <w:numPr>
          <w:ilvl w:val="0"/>
          <w:numId w:val="6"/>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tehniskie resursi _______________</w:t>
      </w:r>
    </w:p>
    <w:p w14:paraId="3198388D" w14:textId="77777777" w:rsidR="00F95036" w:rsidRPr="00620146" w:rsidRDefault="00F95036" w:rsidP="00A3116F">
      <w:pPr>
        <w:numPr>
          <w:ilvl w:val="0"/>
          <w:numId w:val="6"/>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lastRenderedPageBreak/>
        <w:t>citi _________________________</w:t>
      </w:r>
    </w:p>
    <w:p w14:paraId="37BE4CC5" w14:textId="77777777" w:rsidR="00F95036" w:rsidRPr="00620146" w:rsidRDefault="00F95036" w:rsidP="00F95036">
      <w:pPr>
        <w:spacing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F95036" w:rsidRPr="00620146" w14:paraId="3EEF09E1"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1A93E95A"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376BD59F"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456717FC"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735AE3C3"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proofErr w:type="spellStart"/>
            <w:r w:rsidRPr="00620146">
              <w:rPr>
                <w:rFonts w:ascii="Times New Roman" w:eastAsia="Calibri" w:hAnsi="Times New Roman" w:cs="Times New Roman"/>
                <w:kern w:val="0"/>
                <w:sz w:val="24"/>
                <w:szCs w:val="24"/>
                <w14:ligatures w14:val="none"/>
              </w:rPr>
              <w:t>Paraksttiesīgās</w:t>
            </w:r>
            <w:proofErr w:type="spellEnd"/>
            <w:r w:rsidRPr="00620146">
              <w:rPr>
                <w:rFonts w:ascii="Times New Roman" w:eastAsia="Calibri" w:hAnsi="Times New Roman" w:cs="Times New Roman"/>
                <w:kern w:val="0"/>
                <w:sz w:val="24"/>
                <w:szCs w:val="24"/>
                <w14:ligatures w14:val="none"/>
              </w:rPr>
              <w:t xml:space="preserve">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00E0A6AE"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193FB82D"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1F0FEFEC"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4173F9B7"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50D4CBAF"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3C894FE5"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7ACACAD8"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bl>
    <w:p w14:paraId="7BA5695C" w14:textId="77777777" w:rsidR="0047479F" w:rsidRPr="0047479F" w:rsidRDefault="0047479F" w:rsidP="0047479F"/>
    <w:p w14:paraId="46C2EC0B" w14:textId="77777777" w:rsidR="0047479F" w:rsidRPr="0047479F" w:rsidRDefault="0047479F" w:rsidP="0047479F">
      <w:pPr>
        <w:rPr>
          <w:i/>
        </w:rPr>
      </w:pPr>
    </w:p>
    <w:p w14:paraId="3EE6480C" w14:textId="77777777" w:rsidR="0047479F" w:rsidRPr="0047479F" w:rsidRDefault="0047479F" w:rsidP="0047479F"/>
    <w:p w14:paraId="2366DD56" w14:textId="77777777" w:rsidR="0047479F" w:rsidRPr="0047479F" w:rsidRDefault="0047479F" w:rsidP="0047479F">
      <w:pPr>
        <w:rPr>
          <w:bCs/>
        </w:rPr>
      </w:pPr>
    </w:p>
    <w:p w14:paraId="3C45F213" w14:textId="77777777" w:rsidR="0047479F" w:rsidRPr="0047479F" w:rsidRDefault="0047479F" w:rsidP="0047479F">
      <w:pPr>
        <w:rPr>
          <w:bCs/>
        </w:rPr>
      </w:pPr>
    </w:p>
    <w:p w14:paraId="75E9DF21" w14:textId="77777777" w:rsidR="00477A09" w:rsidRPr="00BD01B3" w:rsidRDefault="00477A09" w:rsidP="007729B4">
      <w:pPr>
        <w:sectPr w:rsidR="00477A09" w:rsidRPr="00BD01B3" w:rsidSect="00D01C4A">
          <w:pgSz w:w="11906" w:h="16838" w:code="9"/>
          <w:pgMar w:top="1134" w:right="1134" w:bottom="1134" w:left="1701" w:header="709" w:footer="709" w:gutter="0"/>
          <w:cols w:space="708"/>
          <w:docGrid w:linePitch="360"/>
        </w:sectPr>
      </w:pPr>
    </w:p>
    <w:p w14:paraId="1F523487" w14:textId="026F7CD2" w:rsidR="00C5229C" w:rsidRPr="00C5229C" w:rsidRDefault="00C5229C" w:rsidP="00C5229C">
      <w:pPr>
        <w:jc w:val="right"/>
        <w:rPr>
          <w:rFonts w:ascii="Times New Roman" w:hAnsi="Times New Roman" w:cs="Times New Roman"/>
          <w:b/>
          <w:bCs/>
        </w:rPr>
      </w:pPr>
      <w:bookmarkStart w:id="142" w:name="_Hlk171675519"/>
      <w:r>
        <w:rPr>
          <w:rFonts w:ascii="Times New Roman" w:hAnsi="Times New Roman" w:cs="Times New Roman"/>
          <w:b/>
          <w:bCs/>
        </w:rPr>
        <w:lastRenderedPageBreak/>
        <w:t>3.pielikums</w:t>
      </w:r>
    </w:p>
    <w:p w14:paraId="2FB5E088" w14:textId="0301318D" w:rsidR="00C5229C" w:rsidRPr="00F9444D" w:rsidRDefault="00C5229C" w:rsidP="00C5229C">
      <w:pPr>
        <w:pStyle w:val="ListParagraph"/>
        <w:jc w:val="center"/>
        <w:rPr>
          <w:rFonts w:ascii="Times New Roman" w:hAnsi="Times New Roman" w:cs="Times New Roman"/>
          <w:b/>
          <w:bCs/>
        </w:rPr>
      </w:pPr>
      <w:r w:rsidRPr="00F9444D">
        <w:rPr>
          <w:rFonts w:ascii="Times New Roman" w:hAnsi="Times New Roman" w:cs="Times New Roman"/>
          <w:b/>
          <w:bCs/>
        </w:rPr>
        <w:t>TEHNISKĀ SPECIFIKĀCIJA</w:t>
      </w:r>
      <w:r>
        <w:rPr>
          <w:rFonts w:ascii="Times New Roman" w:hAnsi="Times New Roman" w:cs="Times New Roman"/>
          <w:b/>
          <w:bCs/>
        </w:rPr>
        <w:t>/ TEHNISKAIS PIEDĀVĀJUMS</w:t>
      </w:r>
    </w:p>
    <w:p w14:paraId="1E1B8A39" w14:textId="7A87EDB7" w:rsidR="00C5229C" w:rsidRPr="00C5229C" w:rsidRDefault="00C5229C" w:rsidP="00C5229C">
      <w:pPr>
        <w:pStyle w:val="ListParagraph"/>
        <w:ind w:left="993"/>
        <w:jc w:val="center"/>
        <w:rPr>
          <w:rFonts w:ascii="Times New Roman" w:hAnsi="Times New Roman" w:cs="Times New Roman"/>
          <w:b/>
          <w:bCs/>
          <w:i/>
          <w:iCs/>
        </w:rPr>
      </w:pPr>
      <w:r w:rsidRPr="00C5229C">
        <w:rPr>
          <w:rFonts w:ascii="Times New Roman" w:hAnsi="Times New Roman" w:cs="Times New Roman"/>
          <w:i/>
          <w:lang w:val="lv-LV"/>
        </w:rPr>
        <w:t>“</w:t>
      </w:r>
      <w:r w:rsidRPr="00C5229C">
        <w:rPr>
          <w:rFonts w:ascii="Times New Roman" w:hAnsi="Times New Roman" w:cs="Times New Roman"/>
          <w:b/>
          <w:bCs/>
          <w:i/>
          <w:iCs/>
        </w:rPr>
        <w:t>Bērnu rotaļu laukuma iekārtu piegāde un uzstādīšana Pils rajons 205, Jēkabpilī, Jēkabpils novadā</w:t>
      </w:r>
      <w:r w:rsidRPr="00C5229C">
        <w:rPr>
          <w:rFonts w:ascii="Times New Roman" w:hAnsi="Times New Roman" w:cs="Times New Roman"/>
          <w:i/>
          <w:lang w:val="lv-LV"/>
        </w:rPr>
        <w:t>”</w:t>
      </w:r>
    </w:p>
    <w:p w14:paraId="21927B3C" w14:textId="77777777" w:rsidR="00C5229C" w:rsidRPr="00C5229C" w:rsidRDefault="00C5229C" w:rsidP="00C5229C">
      <w:pPr>
        <w:pStyle w:val="ListParagraph"/>
        <w:ind w:left="993"/>
        <w:jc w:val="center"/>
        <w:rPr>
          <w:rFonts w:ascii="Times New Roman" w:hAnsi="Times New Roman" w:cs="Times New Roman"/>
          <w:b/>
          <w:lang w:val="lv-LV"/>
        </w:rPr>
      </w:pPr>
      <w:r w:rsidRPr="00C5229C">
        <w:rPr>
          <w:rFonts w:ascii="Times New Roman" w:hAnsi="Times New Roman" w:cs="Times New Roman"/>
          <w:lang w:val="lv-LV"/>
        </w:rPr>
        <w:t>ID Nr. JNP 2024/56</w:t>
      </w:r>
    </w:p>
    <w:bookmarkEnd w:id="142"/>
    <w:tbl>
      <w:tblPr>
        <w:tblStyle w:val="TableGrid"/>
        <w:tblW w:w="0" w:type="auto"/>
        <w:tblLook w:val="04A0" w:firstRow="1" w:lastRow="0" w:firstColumn="1" w:lastColumn="0" w:noHBand="0" w:noVBand="1"/>
      </w:tblPr>
      <w:tblGrid>
        <w:gridCol w:w="884"/>
        <w:gridCol w:w="1608"/>
        <w:gridCol w:w="4753"/>
        <w:gridCol w:w="4028"/>
        <w:gridCol w:w="3287"/>
      </w:tblGrid>
      <w:tr w:rsidR="00C5229C" w14:paraId="52E7C3DC" w14:textId="6D470852" w:rsidTr="000F2618">
        <w:tc>
          <w:tcPr>
            <w:tcW w:w="884" w:type="dxa"/>
          </w:tcPr>
          <w:p w14:paraId="2875A133" w14:textId="77777777" w:rsidR="00C5229C" w:rsidRDefault="00C5229C" w:rsidP="00C5229C">
            <w:pPr>
              <w:jc w:val="center"/>
              <w:rPr>
                <w:rFonts w:ascii="Times New Roman" w:hAnsi="Times New Roman"/>
                <w:b/>
                <w:bCs/>
              </w:rPr>
            </w:pPr>
          </w:p>
          <w:p w14:paraId="3FAD61DB" w14:textId="0994B1CC" w:rsidR="00C5229C" w:rsidRPr="00C5229C" w:rsidRDefault="00C5229C" w:rsidP="00C5229C">
            <w:pPr>
              <w:jc w:val="center"/>
              <w:rPr>
                <w:b/>
                <w:bCs/>
              </w:rPr>
            </w:pPr>
            <w:proofErr w:type="spellStart"/>
            <w:r w:rsidRPr="00C5229C">
              <w:rPr>
                <w:rFonts w:ascii="Times New Roman" w:hAnsi="Times New Roman"/>
                <w:b/>
                <w:bCs/>
              </w:rPr>
              <w:t>Nr.p.k</w:t>
            </w:r>
            <w:proofErr w:type="spellEnd"/>
            <w:r w:rsidRPr="00C5229C">
              <w:rPr>
                <w:rFonts w:ascii="Times New Roman" w:hAnsi="Times New Roman"/>
                <w:b/>
                <w:bCs/>
              </w:rPr>
              <w:t>.</w:t>
            </w:r>
          </w:p>
        </w:tc>
        <w:tc>
          <w:tcPr>
            <w:tcW w:w="1608" w:type="dxa"/>
          </w:tcPr>
          <w:p w14:paraId="38B16C4E" w14:textId="77777777" w:rsidR="00C5229C" w:rsidRDefault="00C5229C" w:rsidP="00C5229C">
            <w:pPr>
              <w:jc w:val="center"/>
              <w:rPr>
                <w:rFonts w:ascii="Times New Roman" w:hAnsi="Times New Roman"/>
                <w:b/>
                <w:bCs/>
              </w:rPr>
            </w:pPr>
          </w:p>
          <w:p w14:paraId="798FD61D" w14:textId="5CD37EB9" w:rsidR="00C5229C" w:rsidRPr="00C5229C" w:rsidRDefault="00C5229C" w:rsidP="00C5229C">
            <w:pPr>
              <w:jc w:val="center"/>
              <w:rPr>
                <w:b/>
                <w:bCs/>
              </w:rPr>
            </w:pPr>
            <w:proofErr w:type="spellStart"/>
            <w:r w:rsidRPr="00C5229C">
              <w:rPr>
                <w:rFonts w:ascii="Times New Roman" w:hAnsi="Times New Roman"/>
                <w:b/>
                <w:bCs/>
              </w:rPr>
              <w:t>Iekārtas</w:t>
            </w:r>
            <w:proofErr w:type="spellEnd"/>
            <w:r w:rsidRPr="00C5229C">
              <w:rPr>
                <w:rFonts w:ascii="Times New Roman" w:hAnsi="Times New Roman"/>
                <w:b/>
                <w:bCs/>
              </w:rPr>
              <w:t xml:space="preserve">/ </w:t>
            </w:r>
            <w:proofErr w:type="spellStart"/>
            <w:r w:rsidRPr="00C5229C">
              <w:rPr>
                <w:rFonts w:ascii="Times New Roman" w:hAnsi="Times New Roman"/>
                <w:b/>
                <w:bCs/>
              </w:rPr>
              <w:t>darbu</w:t>
            </w:r>
            <w:proofErr w:type="spellEnd"/>
            <w:r w:rsidRPr="00C5229C">
              <w:rPr>
                <w:rFonts w:ascii="Times New Roman" w:hAnsi="Times New Roman"/>
                <w:b/>
                <w:bCs/>
              </w:rPr>
              <w:t xml:space="preserve"> </w:t>
            </w:r>
            <w:proofErr w:type="spellStart"/>
            <w:r w:rsidRPr="00C5229C">
              <w:rPr>
                <w:rFonts w:ascii="Times New Roman" w:hAnsi="Times New Roman"/>
                <w:b/>
                <w:bCs/>
              </w:rPr>
              <w:t>veids</w:t>
            </w:r>
            <w:proofErr w:type="spellEnd"/>
          </w:p>
        </w:tc>
        <w:tc>
          <w:tcPr>
            <w:tcW w:w="4753" w:type="dxa"/>
          </w:tcPr>
          <w:p w14:paraId="660B5BF4" w14:textId="77777777" w:rsidR="00C5229C" w:rsidRDefault="00C5229C" w:rsidP="00C5229C">
            <w:pPr>
              <w:jc w:val="center"/>
              <w:rPr>
                <w:rFonts w:ascii="Times New Roman" w:hAnsi="Times New Roman"/>
                <w:b/>
                <w:bCs/>
              </w:rPr>
            </w:pPr>
          </w:p>
          <w:p w14:paraId="1E160249" w14:textId="54B605DA" w:rsidR="00C5229C" w:rsidRPr="00C5229C" w:rsidRDefault="00C5229C" w:rsidP="00C5229C">
            <w:pPr>
              <w:jc w:val="center"/>
              <w:rPr>
                <w:b/>
                <w:bCs/>
              </w:rPr>
            </w:pPr>
            <w:proofErr w:type="spellStart"/>
            <w:r w:rsidRPr="00C5229C">
              <w:rPr>
                <w:rFonts w:ascii="Times New Roman" w:hAnsi="Times New Roman"/>
                <w:b/>
                <w:bCs/>
              </w:rPr>
              <w:t>Vizualizācija</w:t>
            </w:r>
            <w:proofErr w:type="spellEnd"/>
          </w:p>
        </w:tc>
        <w:tc>
          <w:tcPr>
            <w:tcW w:w="4028" w:type="dxa"/>
          </w:tcPr>
          <w:p w14:paraId="3455A55F" w14:textId="77777777" w:rsidR="00C5229C" w:rsidRDefault="00C5229C" w:rsidP="00C5229C">
            <w:pPr>
              <w:ind w:left="16"/>
              <w:jc w:val="center"/>
              <w:rPr>
                <w:rFonts w:ascii="Times New Roman" w:hAnsi="Times New Roman"/>
                <w:b/>
                <w:bCs/>
              </w:rPr>
            </w:pPr>
          </w:p>
          <w:p w14:paraId="4D6265CA" w14:textId="3E7BF43D" w:rsidR="00C5229C" w:rsidRPr="00C5229C" w:rsidRDefault="00C5229C" w:rsidP="00C5229C">
            <w:pPr>
              <w:ind w:left="16"/>
              <w:jc w:val="center"/>
              <w:rPr>
                <w:b/>
                <w:bCs/>
              </w:rPr>
            </w:pPr>
            <w:proofErr w:type="spellStart"/>
            <w:r w:rsidRPr="00C5229C">
              <w:rPr>
                <w:rFonts w:ascii="Times New Roman" w:hAnsi="Times New Roman"/>
                <w:b/>
                <w:bCs/>
              </w:rPr>
              <w:t>Iekārtas</w:t>
            </w:r>
            <w:proofErr w:type="spellEnd"/>
            <w:r w:rsidRPr="00C5229C">
              <w:rPr>
                <w:rFonts w:ascii="Times New Roman" w:hAnsi="Times New Roman"/>
                <w:b/>
                <w:bCs/>
              </w:rPr>
              <w:t xml:space="preserve">, </w:t>
            </w:r>
            <w:proofErr w:type="spellStart"/>
            <w:r w:rsidRPr="00C5229C">
              <w:rPr>
                <w:rFonts w:ascii="Times New Roman" w:hAnsi="Times New Roman"/>
                <w:b/>
                <w:bCs/>
              </w:rPr>
              <w:t>elementa</w:t>
            </w:r>
            <w:proofErr w:type="spellEnd"/>
            <w:r w:rsidRPr="00C5229C">
              <w:rPr>
                <w:rFonts w:ascii="Times New Roman" w:hAnsi="Times New Roman"/>
                <w:b/>
                <w:bCs/>
              </w:rPr>
              <w:t xml:space="preserve"> </w:t>
            </w:r>
            <w:proofErr w:type="spellStart"/>
            <w:r w:rsidRPr="00C5229C">
              <w:rPr>
                <w:rFonts w:ascii="Times New Roman" w:hAnsi="Times New Roman"/>
                <w:b/>
                <w:bCs/>
              </w:rPr>
              <w:t>specifikācija</w:t>
            </w:r>
            <w:proofErr w:type="spellEnd"/>
          </w:p>
        </w:tc>
        <w:tc>
          <w:tcPr>
            <w:tcW w:w="3287" w:type="dxa"/>
          </w:tcPr>
          <w:p w14:paraId="35EA690D" w14:textId="2AB04C6F" w:rsidR="00C5229C" w:rsidRPr="00C5229C" w:rsidRDefault="00C5229C" w:rsidP="00C46606">
            <w:pPr>
              <w:ind w:left="16"/>
              <w:jc w:val="center"/>
              <w:rPr>
                <w:rFonts w:ascii="Times New Roman" w:hAnsi="Times New Roman"/>
                <w:b/>
                <w:bCs/>
                <w:lang w:val="lv-LV"/>
              </w:rPr>
            </w:pPr>
            <w:r w:rsidRPr="00C5229C">
              <w:rPr>
                <w:rFonts w:ascii="Times New Roman" w:hAnsi="Times New Roman"/>
                <w:b/>
                <w:bCs/>
                <w:lang w:val="lv-LV"/>
              </w:rPr>
              <w:t xml:space="preserve">Pretendenta tehniskais piedāvājums ar </w:t>
            </w:r>
            <w:proofErr w:type="spellStart"/>
            <w:r w:rsidRPr="00C5229C">
              <w:rPr>
                <w:rFonts w:ascii="Times New Roman" w:hAnsi="Times New Roman"/>
                <w:b/>
                <w:bCs/>
                <w:lang w:val="lv-LV"/>
              </w:rPr>
              <w:t>vizualizāciju</w:t>
            </w:r>
            <w:proofErr w:type="spellEnd"/>
            <w:r w:rsidRPr="00C5229C">
              <w:rPr>
                <w:rFonts w:ascii="Times New Roman" w:hAnsi="Times New Roman"/>
                <w:b/>
                <w:bCs/>
                <w:lang w:val="lv-LV"/>
              </w:rPr>
              <w:t xml:space="preserve"> (preces apraksts)</w:t>
            </w:r>
            <w:r w:rsidR="00C46606">
              <w:rPr>
                <w:rFonts w:ascii="Times New Roman" w:hAnsi="Times New Roman"/>
                <w:b/>
                <w:bCs/>
                <w:lang w:val="lv-LV"/>
              </w:rPr>
              <w:t>*</w:t>
            </w:r>
          </w:p>
          <w:p w14:paraId="5917107F" w14:textId="7CCCD54F" w:rsidR="00C5229C" w:rsidRDefault="00C5229C" w:rsidP="00C46606">
            <w:pPr>
              <w:ind w:left="16"/>
              <w:jc w:val="center"/>
              <w:rPr>
                <w:rFonts w:ascii="Times New Roman" w:hAnsi="Times New Roman"/>
              </w:rPr>
            </w:pPr>
            <w:r w:rsidRPr="00C5229C">
              <w:rPr>
                <w:rFonts w:ascii="Times New Roman" w:hAnsi="Times New Roman"/>
                <w:i/>
                <w:iCs/>
                <w:lang w:val="lv-LV"/>
              </w:rPr>
              <w:t>(aizpilda pretendents)</w:t>
            </w:r>
          </w:p>
        </w:tc>
      </w:tr>
      <w:tr w:rsidR="000F2618" w14:paraId="7FF7F786" w14:textId="64E0C8C1" w:rsidTr="000F2618">
        <w:tc>
          <w:tcPr>
            <w:tcW w:w="884" w:type="dxa"/>
          </w:tcPr>
          <w:p w14:paraId="2051A1B8" w14:textId="77777777" w:rsidR="000F2618" w:rsidRPr="00F9444D" w:rsidRDefault="000F2618" w:rsidP="000F2618">
            <w:pPr>
              <w:rPr>
                <w:rFonts w:ascii="Times New Roman" w:hAnsi="Times New Roman" w:cs="Times New Roman"/>
              </w:rPr>
            </w:pPr>
            <w:r w:rsidRPr="00F9444D">
              <w:rPr>
                <w:rFonts w:ascii="Times New Roman" w:hAnsi="Times New Roman" w:cs="Times New Roman"/>
              </w:rPr>
              <w:t>1.</w:t>
            </w:r>
          </w:p>
        </w:tc>
        <w:tc>
          <w:tcPr>
            <w:tcW w:w="1608" w:type="dxa"/>
          </w:tcPr>
          <w:p w14:paraId="76B5DEAA" w14:textId="77777777" w:rsidR="000F2618" w:rsidRPr="00F9444D" w:rsidRDefault="000F2618" w:rsidP="000F2618">
            <w:pPr>
              <w:rPr>
                <w:rFonts w:ascii="Times New Roman" w:hAnsi="Times New Roman" w:cs="Times New Roman"/>
                <w:b/>
                <w:bCs/>
              </w:rPr>
            </w:pPr>
            <w:proofErr w:type="spellStart"/>
            <w:r w:rsidRPr="00F9444D">
              <w:rPr>
                <w:rFonts w:ascii="Times New Roman" w:hAnsi="Times New Roman" w:cs="Times New Roman"/>
                <w:b/>
                <w:bCs/>
              </w:rPr>
              <w:t>Bērnu</w:t>
            </w:r>
            <w:proofErr w:type="spellEnd"/>
            <w:r w:rsidRPr="00F9444D">
              <w:rPr>
                <w:rFonts w:ascii="Times New Roman" w:hAnsi="Times New Roman" w:cs="Times New Roman"/>
                <w:b/>
                <w:bCs/>
              </w:rPr>
              <w:t xml:space="preserve"> </w:t>
            </w:r>
            <w:proofErr w:type="spellStart"/>
            <w:r w:rsidRPr="00F9444D">
              <w:rPr>
                <w:rFonts w:ascii="Times New Roman" w:hAnsi="Times New Roman" w:cs="Times New Roman"/>
                <w:b/>
                <w:bCs/>
              </w:rPr>
              <w:t>rotaļu</w:t>
            </w:r>
            <w:proofErr w:type="spellEnd"/>
            <w:r w:rsidRPr="00F9444D">
              <w:rPr>
                <w:rFonts w:ascii="Times New Roman" w:hAnsi="Times New Roman" w:cs="Times New Roman"/>
                <w:b/>
                <w:bCs/>
              </w:rPr>
              <w:t xml:space="preserve"> </w:t>
            </w:r>
            <w:proofErr w:type="spellStart"/>
            <w:r w:rsidRPr="00F9444D">
              <w:rPr>
                <w:rFonts w:ascii="Times New Roman" w:hAnsi="Times New Roman" w:cs="Times New Roman"/>
                <w:b/>
                <w:bCs/>
              </w:rPr>
              <w:t>komplekss</w:t>
            </w:r>
            <w:proofErr w:type="spellEnd"/>
          </w:p>
        </w:tc>
        <w:tc>
          <w:tcPr>
            <w:tcW w:w="4753" w:type="dxa"/>
          </w:tcPr>
          <w:p w14:paraId="3A2C2342" w14:textId="77777777" w:rsidR="000F2618" w:rsidRDefault="000F2618" w:rsidP="000F2618">
            <w:r w:rsidRPr="005C6AEE">
              <w:rPr>
                <w:noProof/>
              </w:rPr>
              <w:drawing>
                <wp:inline distT="0" distB="0" distL="0" distR="0" wp14:anchorId="000CE404" wp14:editId="5549BD0E">
                  <wp:extent cx="2870200" cy="2148769"/>
                  <wp:effectExtent l="0" t="0" r="6350" b="4445"/>
                  <wp:docPr id="13230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404" t="9929" r="13731" b="14661"/>
                          <a:stretch/>
                        </pic:blipFill>
                        <pic:spPr bwMode="auto">
                          <a:xfrm>
                            <a:off x="0" y="0"/>
                            <a:ext cx="2910962" cy="21792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28" w:type="dxa"/>
          </w:tcPr>
          <w:p w14:paraId="6BF8B2CE" w14:textId="77777777" w:rsidR="000F2618" w:rsidRPr="005C6AEE" w:rsidRDefault="000F2618" w:rsidP="000F2618">
            <w:pPr>
              <w:jc w:val="both"/>
              <w:rPr>
                <w:rFonts w:ascii="Times New Roman" w:hAnsi="Times New Roman"/>
                <w:b/>
                <w:bCs/>
                <w:sz w:val="20"/>
                <w:szCs w:val="20"/>
              </w:rPr>
            </w:pPr>
            <w:r w:rsidRPr="005C6AEE">
              <w:rPr>
                <w:rFonts w:ascii="Times New Roman" w:hAnsi="Times New Roman"/>
                <w:b/>
                <w:bCs/>
                <w:sz w:val="20"/>
                <w:szCs w:val="20"/>
              </w:rPr>
              <w:t>Iekārta izgatavota no:</w:t>
            </w:r>
          </w:p>
          <w:p w14:paraId="3EF0715C"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xml:space="preserve">- Iekārtas pamatkonstrukcija izgatavota no D76 mm karsti cinkota un pulverkrāsota tērauda – 18 </w:t>
            </w:r>
            <w:proofErr w:type="gramStart"/>
            <w:r w:rsidRPr="005C6AEE">
              <w:rPr>
                <w:rFonts w:ascii="Times New Roman" w:hAnsi="Times New Roman"/>
                <w:sz w:val="20"/>
                <w:szCs w:val="20"/>
              </w:rPr>
              <w:t>gab</w:t>
            </w:r>
            <w:proofErr w:type="gramEnd"/>
            <w:r w:rsidRPr="005C6AEE">
              <w:rPr>
                <w:rFonts w:ascii="Times New Roman" w:hAnsi="Times New Roman"/>
                <w:sz w:val="20"/>
                <w:szCs w:val="20"/>
              </w:rPr>
              <w:t xml:space="preserve">. </w:t>
            </w:r>
          </w:p>
          <w:p w14:paraId="2939BF40"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Platformas izgatavotas no augstas kvalitātes mitruma, UV un apkārtējās vides apstākļu nelabvēlīgās ietekmes izturīga HPL (augstspiediena lamināts) ar neslīdošu virsmu</w:t>
            </w:r>
            <w:r>
              <w:rPr>
                <w:rFonts w:ascii="Times New Roman" w:hAnsi="Times New Roman"/>
                <w:sz w:val="20"/>
                <w:szCs w:val="20"/>
              </w:rPr>
              <w:t>, platformu grīda veidota krāsaina (3 dažādas krāsas)</w:t>
            </w:r>
          </w:p>
          <w:p w14:paraId="276AB226"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Sānu paneļi, jumti un dekoratīvie elementi izgatavoti no augstas kvalitātes mitruma, UV un apkārtējās vides apstākļu ietekmes izturīga HDPE (augsta blīvuma polietilēns). Paneļi un dekoratīvie elementi izstrādāti džungļu tematikā. Jumti dekorēti ar koka lapu silueta dekoratīvajiem elementiem.</w:t>
            </w:r>
          </w:p>
          <w:p w14:paraId="4341229D"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xml:space="preserve">- Slidkalniņš izgatavots no pulēta nerūsējošā tērauda slīdvirsmas </w:t>
            </w:r>
            <w:proofErr w:type="gramStart"/>
            <w:r w:rsidRPr="005C6AEE">
              <w:rPr>
                <w:rFonts w:ascii="Times New Roman" w:hAnsi="Times New Roman"/>
                <w:sz w:val="20"/>
                <w:szCs w:val="20"/>
              </w:rPr>
              <w:t>un HDPE</w:t>
            </w:r>
            <w:proofErr w:type="gramEnd"/>
            <w:r w:rsidRPr="005C6AEE">
              <w:rPr>
                <w:rFonts w:ascii="Times New Roman" w:hAnsi="Times New Roman"/>
                <w:sz w:val="20"/>
                <w:szCs w:val="20"/>
              </w:rPr>
              <w:t xml:space="preserve"> sānu malām</w:t>
            </w:r>
          </w:p>
          <w:p w14:paraId="34D9AD77"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Platformas savienojošais tiltiņš izgatavots no karsti cinkota un pulverkrāsota tērauda margām un trosēs stiprinātas HPL līdzsvara platformas ar neslīdošu virsmu</w:t>
            </w:r>
          </w:p>
          <w:p w14:paraId="1DE06C33"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xml:space="preserve">- Virvju elementi izgatavoti armētām virvēm (D=16mm), kas pārklātas ar poliamīda pārklājumu un stiprinātas ar izturīgiem </w:t>
            </w:r>
            <w:r w:rsidRPr="005C6AEE">
              <w:rPr>
                <w:rFonts w:ascii="Times New Roman" w:hAnsi="Times New Roman"/>
                <w:sz w:val="20"/>
                <w:szCs w:val="20"/>
              </w:rPr>
              <w:lastRenderedPageBreak/>
              <w:t>plastikāta, nerūsējošā tērauda un/vai alumīnija stiprinājumiem.</w:t>
            </w:r>
          </w:p>
          <w:p w14:paraId="45A39C52"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Platformu norobežojošie elementi, margas un rotaļu paneļa pamatkonstrukcija izgatavota no karsti cinkota un pulverkrāsota tērauda</w:t>
            </w:r>
          </w:p>
          <w:p w14:paraId="30B0CDAE" w14:textId="77777777" w:rsidR="000F2618" w:rsidRDefault="000F2618" w:rsidP="000F2618">
            <w:pPr>
              <w:jc w:val="both"/>
              <w:rPr>
                <w:rFonts w:ascii="Times New Roman" w:hAnsi="Times New Roman"/>
                <w:sz w:val="20"/>
                <w:szCs w:val="20"/>
              </w:rPr>
            </w:pPr>
            <w:r w:rsidRPr="005C6AEE">
              <w:rPr>
                <w:rFonts w:ascii="Times New Roman" w:hAnsi="Times New Roman"/>
                <w:sz w:val="20"/>
                <w:szCs w:val="20"/>
              </w:rPr>
              <w:t>- Līšanas tunelis izgatavots no augstas kvalitātes mitruma, UV un apkārtējās vides apstākļu ietekmes izturīga formās lieta polietilēna</w:t>
            </w:r>
          </w:p>
          <w:p w14:paraId="09CF6887" w14:textId="77777777" w:rsidR="000F2618" w:rsidRDefault="000F2618" w:rsidP="000F2618">
            <w:pPr>
              <w:jc w:val="both"/>
              <w:rPr>
                <w:rFonts w:ascii="Times New Roman" w:hAnsi="Times New Roman"/>
                <w:sz w:val="20"/>
                <w:szCs w:val="20"/>
              </w:rPr>
            </w:pPr>
            <w:r>
              <w:rPr>
                <w:rFonts w:ascii="Times New Roman" w:hAnsi="Times New Roman"/>
                <w:sz w:val="20"/>
                <w:szCs w:val="20"/>
              </w:rPr>
              <w:t>- Kāpšanas siena izgatavota no augstas kvalitātes mitruma un apkārtējās vides apstākļu nelabvēlīgās ietekmes izturīga HPL plāksnes ar iefrēzētiem apaļas formas kāpšļiem</w:t>
            </w:r>
          </w:p>
          <w:p w14:paraId="74E9AE20" w14:textId="77777777" w:rsidR="000F2618" w:rsidRDefault="000F2618" w:rsidP="000F2618">
            <w:pPr>
              <w:jc w:val="both"/>
              <w:rPr>
                <w:rFonts w:ascii="Times New Roman" w:hAnsi="Times New Roman"/>
                <w:sz w:val="20"/>
                <w:szCs w:val="20"/>
              </w:rPr>
            </w:pPr>
            <w:r>
              <w:rPr>
                <w:rFonts w:ascii="Times New Roman" w:hAnsi="Times New Roman"/>
                <w:sz w:val="20"/>
                <w:szCs w:val="20"/>
              </w:rPr>
              <w:t>- Ugunsdzēsēju šļūkšanas stienis izgatavots no karsti cinkota un pulverkrāsota tērauda, aprīkots ar 4 gab. aizķeres kāpšļiem</w:t>
            </w:r>
          </w:p>
          <w:p w14:paraId="43C9EC79" w14:textId="77777777" w:rsidR="000F2618" w:rsidRPr="005C6AEE" w:rsidRDefault="000F2618" w:rsidP="000F2618">
            <w:pPr>
              <w:jc w:val="both"/>
              <w:rPr>
                <w:rFonts w:ascii="Times New Roman" w:hAnsi="Times New Roman"/>
                <w:sz w:val="20"/>
                <w:szCs w:val="20"/>
              </w:rPr>
            </w:pPr>
            <w:r>
              <w:rPr>
                <w:rFonts w:ascii="Times New Roman" w:hAnsi="Times New Roman"/>
                <w:sz w:val="20"/>
                <w:szCs w:val="20"/>
              </w:rPr>
              <w:t>- Virvju kāpšanas siena izgatavota no karsti cinkota un pulverkrāsota tērauda rāmī stiprināta D16mm armētu virvju pinuma</w:t>
            </w:r>
          </w:p>
          <w:p w14:paraId="3481B8B2"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Noapaļotas nerūsējošā tērauda skrūves un/vai skrūvju vietas nosegtas ar plastikāta aizsargvāciņiem.</w:t>
            </w:r>
          </w:p>
          <w:p w14:paraId="6F975D3A"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Statņu nosegvāciņi izgatavoti no polipropilēna.</w:t>
            </w:r>
          </w:p>
          <w:p w14:paraId="1CE06EBC" w14:textId="77777777" w:rsidR="000F2618" w:rsidRPr="005C6AEE" w:rsidRDefault="000F2618" w:rsidP="000F2618">
            <w:pPr>
              <w:pStyle w:val="ListParagraph"/>
              <w:ind w:left="0"/>
              <w:jc w:val="both"/>
              <w:rPr>
                <w:rFonts w:ascii="Times New Roman" w:hAnsi="Times New Roman"/>
                <w:sz w:val="20"/>
                <w:szCs w:val="20"/>
              </w:rPr>
            </w:pPr>
            <w:r w:rsidRPr="005C6AEE">
              <w:rPr>
                <w:rFonts w:ascii="Times New Roman" w:hAnsi="Times New Roman"/>
                <w:sz w:val="20"/>
                <w:szCs w:val="20"/>
              </w:rPr>
              <w:t xml:space="preserve">- Iekārta paredzēta ierakšanai </w:t>
            </w:r>
            <w:proofErr w:type="gramStart"/>
            <w:r w:rsidRPr="005C6AEE">
              <w:rPr>
                <w:rFonts w:ascii="Times New Roman" w:hAnsi="Times New Roman"/>
                <w:sz w:val="20"/>
                <w:szCs w:val="20"/>
              </w:rPr>
              <w:t>un  iebetonēšanai</w:t>
            </w:r>
            <w:proofErr w:type="gramEnd"/>
            <w:r w:rsidRPr="005C6AEE">
              <w:rPr>
                <w:rFonts w:ascii="Times New Roman" w:hAnsi="Times New Roman"/>
                <w:sz w:val="20"/>
                <w:szCs w:val="20"/>
              </w:rPr>
              <w:t xml:space="preserve"> zemē, saskaņā ar ražotāja norādījumiem.</w:t>
            </w:r>
          </w:p>
          <w:p w14:paraId="6904F517" w14:textId="77777777" w:rsidR="000F2618" w:rsidRPr="00FB4078" w:rsidRDefault="000F2618" w:rsidP="000F2618">
            <w:pPr>
              <w:rPr>
                <w:rFonts w:ascii="Times New Roman" w:hAnsi="Times New Roman"/>
                <w:b/>
                <w:bCs/>
                <w:sz w:val="20"/>
                <w:szCs w:val="20"/>
              </w:rPr>
            </w:pPr>
            <w:r w:rsidRPr="00FB4078">
              <w:rPr>
                <w:rFonts w:ascii="Times New Roman" w:hAnsi="Times New Roman"/>
                <w:b/>
                <w:bCs/>
                <w:sz w:val="20"/>
                <w:szCs w:val="20"/>
              </w:rPr>
              <w:t>Iekārtas komplektā ietverts:</w:t>
            </w:r>
          </w:p>
          <w:p w14:paraId="7E3B688A" w14:textId="77777777" w:rsidR="000F2618" w:rsidRPr="0012376C" w:rsidRDefault="000F2618" w:rsidP="000F2618">
            <w:pPr>
              <w:pStyle w:val="ListParagraph"/>
              <w:ind w:left="0"/>
              <w:rPr>
                <w:rFonts w:ascii="Times New Roman" w:hAnsi="Times New Roman"/>
                <w:sz w:val="20"/>
                <w:szCs w:val="20"/>
              </w:rPr>
            </w:pPr>
            <w:r w:rsidRPr="00FB4078">
              <w:rPr>
                <w:rFonts w:ascii="Times New Roman" w:eastAsia="Times New Roman" w:hAnsi="Times New Roman"/>
                <w:sz w:val="20"/>
                <w:szCs w:val="20"/>
                <w:lang w:eastAsia="lv-LV"/>
              </w:rPr>
              <w:t>-</w:t>
            </w:r>
            <w:r w:rsidRPr="00FB4078">
              <w:rPr>
                <w:rFonts w:ascii="Times New Roman" w:hAnsi="Times New Roman"/>
                <w:sz w:val="20"/>
                <w:szCs w:val="20"/>
              </w:rPr>
              <w:t xml:space="preserve"> Divslīpju jumtiņš ar koka lapu </w:t>
            </w:r>
            <w:r w:rsidRPr="0012376C">
              <w:rPr>
                <w:rFonts w:ascii="Times New Roman" w:hAnsi="Times New Roman"/>
                <w:sz w:val="20"/>
                <w:szCs w:val="20"/>
              </w:rPr>
              <w:t>formas dekoratīviem elementiem 3 gab.</w:t>
            </w:r>
          </w:p>
          <w:p w14:paraId="482679A2" w14:textId="77777777" w:rsidR="000F2618" w:rsidRPr="0012376C" w:rsidRDefault="000F2618" w:rsidP="000F2618">
            <w:pPr>
              <w:pStyle w:val="ListParagraph"/>
              <w:ind w:left="0"/>
              <w:rPr>
                <w:rFonts w:ascii="Times New Roman" w:hAnsi="Times New Roman"/>
                <w:sz w:val="20"/>
                <w:szCs w:val="20"/>
              </w:rPr>
            </w:pPr>
            <w:r w:rsidRPr="0012376C">
              <w:rPr>
                <w:rFonts w:ascii="Times New Roman" w:hAnsi="Times New Roman"/>
                <w:sz w:val="20"/>
                <w:szCs w:val="20"/>
              </w:rPr>
              <w:t xml:space="preserve">- Kvadrāta formas platforma bez jumta (h=100cm) </w:t>
            </w:r>
            <w:r>
              <w:rPr>
                <w:rFonts w:ascii="Times New Roman" w:hAnsi="Times New Roman"/>
                <w:sz w:val="20"/>
                <w:szCs w:val="20"/>
              </w:rPr>
              <w:t>(+/- 10 cm)</w:t>
            </w:r>
            <w:r w:rsidRPr="0012376C">
              <w:rPr>
                <w:rFonts w:ascii="Times New Roman" w:hAnsi="Times New Roman"/>
                <w:sz w:val="20"/>
                <w:szCs w:val="20"/>
              </w:rPr>
              <w:t>1 gab.</w:t>
            </w:r>
          </w:p>
          <w:p w14:paraId="07150D4D" w14:textId="77777777" w:rsidR="000F2618" w:rsidRDefault="000F2618" w:rsidP="000F2618">
            <w:pPr>
              <w:pStyle w:val="ListParagraph"/>
              <w:ind w:left="0"/>
              <w:rPr>
                <w:rFonts w:ascii="Times New Roman" w:hAnsi="Times New Roman"/>
                <w:sz w:val="20"/>
                <w:szCs w:val="20"/>
              </w:rPr>
            </w:pPr>
            <w:r w:rsidRPr="00FB4078">
              <w:rPr>
                <w:rFonts w:ascii="Times New Roman" w:hAnsi="Times New Roman"/>
                <w:sz w:val="20"/>
                <w:szCs w:val="20"/>
              </w:rPr>
              <w:t xml:space="preserve">- Kvadrāta formas platforma ar </w:t>
            </w:r>
            <w:r w:rsidRPr="00DA281D">
              <w:rPr>
                <w:rFonts w:ascii="Times New Roman" w:hAnsi="Times New Roman"/>
                <w:sz w:val="20"/>
                <w:szCs w:val="20"/>
              </w:rPr>
              <w:t>jumtu (h=130cm)</w:t>
            </w:r>
            <w:r>
              <w:rPr>
                <w:rFonts w:ascii="Times New Roman" w:hAnsi="Times New Roman"/>
                <w:sz w:val="20"/>
                <w:szCs w:val="20"/>
              </w:rPr>
              <w:t xml:space="preserve"> (+/- 10 cm)</w:t>
            </w:r>
            <w:r w:rsidRPr="00DA281D">
              <w:rPr>
                <w:rFonts w:ascii="Times New Roman" w:hAnsi="Times New Roman"/>
                <w:sz w:val="20"/>
                <w:szCs w:val="20"/>
              </w:rPr>
              <w:t xml:space="preserve"> </w:t>
            </w:r>
            <w:r>
              <w:rPr>
                <w:rFonts w:ascii="Times New Roman" w:hAnsi="Times New Roman"/>
                <w:sz w:val="20"/>
                <w:szCs w:val="20"/>
              </w:rPr>
              <w:t>3</w:t>
            </w:r>
            <w:r w:rsidRPr="00DA281D">
              <w:rPr>
                <w:rFonts w:ascii="Times New Roman" w:hAnsi="Times New Roman"/>
                <w:sz w:val="20"/>
                <w:szCs w:val="20"/>
              </w:rPr>
              <w:t xml:space="preserve"> </w:t>
            </w:r>
            <w:proofErr w:type="gramStart"/>
            <w:r w:rsidRPr="00DA281D">
              <w:rPr>
                <w:rFonts w:ascii="Times New Roman" w:hAnsi="Times New Roman"/>
                <w:sz w:val="20"/>
                <w:szCs w:val="20"/>
              </w:rPr>
              <w:t>gab</w:t>
            </w:r>
            <w:proofErr w:type="gramEnd"/>
            <w:r w:rsidRPr="00DA281D">
              <w:rPr>
                <w:rFonts w:ascii="Times New Roman" w:hAnsi="Times New Roman"/>
                <w:sz w:val="20"/>
                <w:szCs w:val="20"/>
              </w:rPr>
              <w:t>.</w:t>
            </w:r>
          </w:p>
          <w:p w14:paraId="4DAC0775" w14:textId="77777777" w:rsidR="000F2618" w:rsidRPr="0012376C" w:rsidRDefault="000F2618" w:rsidP="000F2618">
            <w:pPr>
              <w:pStyle w:val="ListParagraph"/>
              <w:ind w:left="0"/>
              <w:rPr>
                <w:rFonts w:ascii="Times New Roman" w:hAnsi="Times New Roman"/>
                <w:sz w:val="20"/>
                <w:szCs w:val="20"/>
              </w:rPr>
            </w:pPr>
            <w:r w:rsidRPr="0012376C">
              <w:rPr>
                <w:rFonts w:ascii="Times New Roman" w:hAnsi="Times New Roman"/>
                <w:sz w:val="20"/>
                <w:szCs w:val="20"/>
              </w:rPr>
              <w:t>- Trijstūra formas platforma bez jumta (h=90cm)</w:t>
            </w:r>
            <w:r>
              <w:rPr>
                <w:rFonts w:ascii="Times New Roman" w:hAnsi="Times New Roman"/>
                <w:sz w:val="20"/>
                <w:szCs w:val="20"/>
              </w:rPr>
              <w:t xml:space="preserve"> (+/- 10 cm)</w:t>
            </w:r>
            <w:r w:rsidRPr="0012376C">
              <w:rPr>
                <w:rFonts w:ascii="Times New Roman" w:hAnsi="Times New Roman"/>
                <w:sz w:val="20"/>
                <w:szCs w:val="20"/>
              </w:rPr>
              <w:t xml:space="preserve"> 2 </w:t>
            </w:r>
            <w:proofErr w:type="gramStart"/>
            <w:r w:rsidRPr="0012376C">
              <w:rPr>
                <w:rFonts w:ascii="Times New Roman" w:hAnsi="Times New Roman"/>
                <w:sz w:val="20"/>
                <w:szCs w:val="20"/>
              </w:rPr>
              <w:t>gab</w:t>
            </w:r>
            <w:proofErr w:type="gramEnd"/>
            <w:r w:rsidRPr="0012376C">
              <w:rPr>
                <w:rFonts w:ascii="Times New Roman" w:hAnsi="Times New Roman"/>
                <w:sz w:val="20"/>
                <w:szCs w:val="20"/>
              </w:rPr>
              <w:t>.</w:t>
            </w:r>
          </w:p>
          <w:p w14:paraId="5BA6EE17" w14:textId="77777777" w:rsidR="000F2618" w:rsidRPr="0012376C" w:rsidRDefault="000F2618" w:rsidP="000F2618">
            <w:pPr>
              <w:pStyle w:val="ListParagraph"/>
              <w:ind w:left="0"/>
              <w:rPr>
                <w:rFonts w:ascii="Times New Roman" w:hAnsi="Times New Roman"/>
                <w:sz w:val="20"/>
                <w:szCs w:val="20"/>
              </w:rPr>
            </w:pPr>
            <w:r w:rsidRPr="0012376C">
              <w:rPr>
                <w:rFonts w:ascii="Times New Roman" w:hAnsi="Times New Roman"/>
                <w:sz w:val="20"/>
                <w:szCs w:val="20"/>
              </w:rPr>
              <w:t xml:space="preserve">- </w:t>
            </w:r>
            <w:r>
              <w:rPr>
                <w:rFonts w:ascii="Times New Roman" w:hAnsi="Times New Roman"/>
                <w:sz w:val="20"/>
                <w:szCs w:val="20"/>
              </w:rPr>
              <w:t>T</w:t>
            </w:r>
            <w:r w:rsidRPr="0012376C">
              <w:rPr>
                <w:rFonts w:ascii="Times New Roman" w:hAnsi="Times New Roman"/>
                <w:sz w:val="20"/>
                <w:szCs w:val="20"/>
              </w:rPr>
              <w:t>rijstūra formas platforma bez jumta (h=130cm)</w:t>
            </w:r>
            <w:r>
              <w:rPr>
                <w:rFonts w:ascii="Times New Roman" w:hAnsi="Times New Roman"/>
                <w:sz w:val="20"/>
                <w:szCs w:val="20"/>
              </w:rPr>
              <w:t xml:space="preserve"> (+/- 10 cm)</w:t>
            </w:r>
            <w:r w:rsidRPr="0012376C">
              <w:rPr>
                <w:rFonts w:ascii="Times New Roman" w:hAnsi="Times New Roman"/>
                <w:sz w:val="20"/>
                <w:szCs w:val="20"/>
              </w:rPr>
              <w:t>1 gab.</w:t>
            </w:r>
          </w:p>
          <w:p w14:paraId="2E08D959" w14:textId="77777777" w:rsidR="000F2618" w:rsidRDefault="000F2618" w:rsidP="000F2618">
            <w:pPr>
              <w:pStyle w:val="ListParagraph"/>
              <w:ind w:left="0"/>
              <w:rPr>
                <w:rFonts w:ascii="Times New Roman" w:hAnsi="Times New Roman"/>
                <w:sz w:val="20"/>
                <w:szCs w:val="20"/>
              </w:rPr>
            </w:pPr>
            <w:r w:rsidRPr="00FB4078">
              <w:rPr>
                <w:rFonts w:ascii="Times New Roman" w:hAnsi="Times New Roman"/>
                <w:sz w:val="20"/>
                <w:szCs w:val="20"/>
              </w:rPr>
              <w:t>- Platformas savienojošs slīpi novietots līdzsvara tilts</w:t>
            </w:r>
            <w:r>
              <w:rPr>
                <w:rFonts w:ascii="Times New Roman" w:hAnsi="Times New Roman"/>
                <w:sz w:val="20"/>
                <w:szCs w:val="20"/>
              </w:rPr>
              <w:t xml:space="preserve"> </w:t>
            </w:r>
            <w:r w:rsidRPr="00FB4078">
              <w:rPr>
                <w:rFonts w:ascii="Times New Roman" w:hAnsi="Times New Roman"/>
                <w:sz w:val="20"/>
                <w:szCs w:val="20"/>
              </w:rPr>
              <w:t>1 gab.</w:t>
            </w:r>
          </w:p>
          <w:p w14:paraId="248701E0" w14:textId="77777777" w:rsidR="000F2618" w:rsidRPr="00FB4078" w:rsidRDefault="000F2618" w:rsidP="000F2618">
            <w:pPr>
              <w:pStyle w:val="ListParagraph"/>
              <w:ind w:left="0"/>
              <w:rPr>
                <w:rFonts w:ascii="Times New Roman" w:hAnsi="Times New Roman"/>
                <w:sz w:val="20"/>
                <w:szCs w:val="20"/>
              </w:rPr>
            </w:pPr>
            <w:r>
              <w:rPr>
                <w:rFonts w:ascii="Times New Roman" w:hAnsi="Times New Roman"/>
                <w:sz w:val="20"/>
                <w:szCs w:val="20"/>
              </w:rPr>
              <w:lastRenderedPageBreak/>
              <w:t>- Platformas savienojošs līšanas tunelis (G=125cm) (+/-/20 cm)</w:t>
            </w:r>
          </w:p>
          <w:p w14:paraId="6A5FC058" w14:textId="77777777" w:rsidR="000F2618" w:rsidRPr="0012376C" w:rsidRDefault="000F2618" w:rsidP="000F2618">
            <w:pPr>
              <w:pStyle w:val="ListParagraph"/>
              <w:ind w:left="0"/>
              <w:rPr>
                <w:rFonts w:ascii="Times New Roman" w:hAnsi="Times New Roman"/>
                <w:sz w:val="20"/>
                <w:szCs w:val="20"/>
              </w:rPr>
            </w:pPr>
            <w:r w:rsidRPr="0012376C">
              <w:rPr>
                <w:rFonts w:ascii="Times New Roman" w:hAnsi="Times New Roman"/>
                <w:sz w:val="20"/>
                <w:szCs w:val="20"/>
              </w:rPr>
              <w:t>- Slidkalniņš (h=100cm)</w:t>
            </w:r>
            <w:r>
              <w:rPr>
                <w:rFonts w:ascii="Times New Roman" w:hAnsi="Times New Roman"/>
                <w:sz w:val="20"/>
                <w:szCs w:val="20"/>
              </w:rPr>
              <w:t xml:space="preserve"> (+ 20 cm)</w:t>
            </w:r>
            <w:r w:rsidRPr="0012376C">
              <w:rPr>
                <w:rFonts w:ascii="Times New Roman" w:hAnsi="Times New Roman"/>
                <w:sz w:val="20"/>
                <w:szCs w:val="20"/>
              </w:rPr>
              <w:t xml:space="preserve"> 1 gab.</w:t>
            </w:r>
          </w:p>
          <w:p w14:paraId="7662E53B" w14:textId="77777777" w:rsidR="000F2618" w:rsidRPr="0012376C" w:rsidRDefault="000F2618" w:rsidP="000F2618">
            <w:pPr>
              <w:pStyle w:val="ListParagraph"/>
              <w:ind w:left="0"/>
              <w:rPr>
                <w:rFonts w:ascii="Times New Roman" w:hAnsi="Times New Roman"/>
                <w:sz w:val="20"/>
                <w:szCs w:val="20"/>
              </w:rPr>
            </w:pPr>
            <w:r w:rsidRPr="0012376C">
              <w:rPr>
                <w:rFonts w:ascii="Times New Roman" w:hAnsi="Times New Roman"/>
                <w:sz w:val="20"/>
                <w:szCs w:val="20"/>
              </w:rPr>
              <w:t xml:space="preserve">- Slidkalniņš (h=130cm) </w:t>
            </w:r>
            <w:r>
              <w:rPr>
                <w:rFonts w:ascii="Times New Roman" w:hAnsi="Times New Roman"/>
                <w:sz w:val="20"/>
                <w:szCs w:val="20"/>
              </w:rPr>
              <w:t>(+ 20 cm)</w:t>
            </w:r>
            <w:r w:rsidRPr="0012376C">
              <w:rPr>
                <w:rFonts w:ascii="Times New Roman" w:hAnsi="Times New Roman"/>
                <w:sz w:val="20"/>
                <w:szCs w:val="20"/>
              </w:rPr>
              <w:t>1 gab.</w:t>
            </w:r>
          </w:p>
          <w:p w14:paraId="4B00EC8A" w14:textId="77777777" w:rsidR="000F2618" w:rsidRPr="00FB4078" w:rsidRDefault="000F2618" w:rsidP="000F2618">
            <w:pPr>
              <w:pStyle w:val="ListParagraph"/>
              <w:ind w:left="0"/>
              <w:rPr>
                <w:rFonts w:ascii="Times New Roman" w:hAnsi="Times New Roman"/>
                <w:sz w:val="20"/>
                <w:szCs w:val="20"/>
              </w:rPr>
            </w:pPr>
            <w:r w:rsidRPr="00FB4078">
              <w:rPr>
                <w:rFonts w:ascii="Times New Roman" w:hAnsi="Times New Roman"/>
                <w:sz w:val="20"/>
                <w:szCs w:val="20"/>
              </w:rPr>
              <w:t>- “L” formas vertikāli novietota tīkla rāpšanās siena 1 gab.</w:t>
            </w:r>
          </w:p>
          <w:p w14:paraId="7D7F3761" w14:textId="77777777" w:rsidR="000F2618" w:rsidRPr="00FB4078" w:rsidRDefault="000F2618" w:rsidP="000F2618">
            <w:pPr>
              <w:pStyle w:val="ListParagraph"/>
              <w:ind w:left="0"/>
              <w:rPr>
                <w:rFonts w:ascii="Times New Roman" w:hAnsi="Times New Roman"/>
                <w:sz w:val="20"/>
                <w:szCs w:val="20"/>
              </w:rPr>
            </w:pPr>
            <w:r w:rsidRPr="00FB4078">
              <w:rPr>
                <w:rFonts w:ascii="Times New Roman" w:hAnsi="Times New Roman"/>
                <w:sz w:val="20"/>
                <w:szCs w:val="20"/>
              </w:rPr>
              <w:t>- Ugunsdzēsēju šļūkšanas stienis ar aizķeres kāpšļiem 1 gab.</w:t>
            </w:r>
          </w:p>
          <w:p w14:paraId="147C8EDC" w14:textId="77777777" w:rsidR="000F2618" w:rsidRPr="00DA281D" w:rsidRDefault="000F2618" w:rsidP="000F2618">
            <w:pPr>
              <w:pStyle w:val="ListParagraph"/>
              <w:ind w:left="0"/>
              <w:rPr>
                <w:rFonts w:ascii="Times New Roman" w:hAnsi="Times New Roman"/>
                <w:sz w:val="20"/>
                <w:szCs w:val="20"/>
              </w:rPr>
            </w:pPr>
            <w:r w:rsidRPr="00DA281D">
              <w:rPr>
                <w:rFonts w:ascii="Times New Roman" w:hAnsi="Times New Roman"/>
                <w:sz w:val="20"/>
                <w:szCs w:val="20"/>
              </w:rPr>
              <w:t>- Platformas panelis “Balkons” 2 gab.</w:t>
            </w:r>
          </w:p>
          <w:p w14:paraId="098142E6" w14:textId="77777777" w:rsidR="000F2618" w:rsidRPr="00DA281D" w:rsidRDefault="000F2618" w:rsidP="000F2618">
            <w:pPr>
              <w:pStyle w:val="ListParagraph"/>
              <w:ind w:left="0"/>
              <w:rPr>
                <w:rFonts w:ascii="Times New Roman" w:hAnsi="Times New Roman"/>
                <w:sz w:val="20"/>
                <w:szCs w:val="20"/>
              </w:rPr>
            </w:pPr>
            <w:r w:rsidRPr="00DA281D">
              <w:rPr>
                <w:rFonts w:ascii="Times New Roman" w:hAnsi="Times New Roman"/>
                <w:sz w:val="20"/>
                <w:szCs w:val="20"/>
              </w:rPr>
              <w:t>Slīpi pie platformas novietota kāpšanas siena ar iefrēzētiem kāpšļiem</w:t>
            </w:r>
            <w:r>
              <w:rPr>
                <w:rFonts w:ascii="Times New Roman" w:hAnsi="Times New Roman"/>
                <w:sz w:val="20"/>
                <w:szCs w:val="20"/>
              </w:rPr>
              <w:t xml:space="preserve"> (h=130 cm)</w:t>
            </w:r>
            <w:r w:rsidRPr="00DA281D">
              <w:rPr>
                <w:rFonts w:ascii="Times New Roman" w:hAnsi="Times New Roman"/>
                <w:sz w:val="20"/>
                <w:szCs w:val="20"/>
              </w:rPr>
              <w:t xml:space="preserve"> 1 gab.</w:t>
            </w:r>
          </w:p>
          <w:p w14:paraId="3EF03524" w14:textId="77777777" w:rsidR="000F2618" w:rsidRDefault="000F2618" w:rsidP="000F2618">
            <w:pPr>
              <w:pStyle w:val="ListParagraph"/>
              <w:ind w:left="0"/>
              <w:rPr>
                <w:rFonts w:ascii="Times New Roman" w:hAnsi="Times New Roman"/>
                <w:sz w:val="20"/>
                <w:szCs w:val="20"/>
              </w:rPr>
            </w:pPr>
            <w:r w:rsidRPr="00DA281D">
              <w:rPr>
                <w:rFonts w:ascii="Times New Roman" w:hAnsi="Times New Roman"/>
                <w:sz w:val="20"/>
                <w:szCs w:val="20"/>
              </w:rPr>
              <w:t>- Metāla kāpnes uz platformu 1 gab.</w:t>
            </w:r>
          </w:p>
          <w:p w14:paraId="203379C6" w14:textId="77777777" w:rsidR="000F2618" w:rsidRPr="00DA281D" w:rsidRDefault="000F2618" w:rsidP="000F2618">
            <w:pPr>
              <w:pStyle w:val="ListParagraph"/>
              <w:ind w:left="0"/>
              <w:rPr>
                <w:rFonts w:ascii="Times New Roman" w:hAnsi="Times New Roman"/>
                <w:sz w:val="20"/>
                <w:szCs w:val="20"/>
              </w:rPr>
            </w:pPr>
            <w:r>
              <w:rPr>
                <w:rFonts w:ascii="Times New Roman" w:hAnsi="Times New Roman"/>
                <w:sz w:val="20"/>
                <w:szCs w:val="20"/>
              </w:rPr>
              <w:t>- Fotopanelis ar dekoratīvu elementu “Lauva” 1 gab.</w:t>
            </w:r>
          </w:p>
          <w:p w14:paraId="71D376A5" w14:textId="77777777" w:rsidR="000F2618" w:rsidRPr="005C6AEE" w:rsidRDefault="000F2618" w:rsidP="000F2618">
            <w:pPr>
              <w:ind w:left="-8"/>
              <w:jc w:val="both"/>
              <w:rPr>
                <w:rFonts w:ascii="Times New Roman" w:hAnsi="Times New Roman"/>
                <w:b/>
                <w:bCs/>
                <w:sz w:val="20"/>
                <w:szCs w:val="20"/>
              </w:rPr>
            </w:pPr>
            <w:r w:rsidRPr="005C6AEE">
              <w:rPr>
                <w:rFonts w:ascii="Times New Roman" w:hAnsi="Times New Roman"/>
                <w:b/>
                <w:bCs/>
                <w:sz w:val="20"/>
                <w:szCs w:val="20"/>
              </w:rPr>
              <w:t>Izmēri:</w:t>
            </w:r>
          </w:p>
          <w:p w14:paraId="587B905A"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Garums: 6,40 m</w:t>
            </w:r>
            <w:r>
              <w:rPr>
                <w:rFonts w:ascii="Times New Roman" w:hAnsi="Times New Roman"/>
                <w:sz w:val="20"/>
                <w:szCs w:val="20"/>
              </w:rPr>
              <w:t xml:space="preserve"> (+/-20 cm)</w:t>
            </w:r>
          </w:p>
          <w:p w14:paraId="175DA2A4" w14:textId="77777777" w:rsidR="000F2618" w:rsidRPr="005C6AEE" w:rsidRDefault="000F2618" w:rsidP="000F2618">
            <w:pPr>
              <w:jc w:val="both"/>
              <w:rPr>
                <w:rFonts w:ascii="Times New Roman" w:hAnsi="Times New Roman"/>
                <w:sz w:val="20"/>
                <w:szCs w:val="20"/>
              </w:rPr>
            </w:pPr>
            <w:r w:rsidRPr="005C6AEE">
              <w:rPr>
                <w:rFonts w:ascii="Times New Roman" w:hAnsi="Times New Roman"/>
                <w:sz w:val="20"/>
                <w:szCs w:val="20"/>
              </w:rPr>
              <w:t xml:space="preserve">- Platums: 6,26 </w:t>
            </w:r>
            <w:proofErr w:type="gramStart"/>
            <w:r w:rsidRPr="005C6AEE">
              <w:rPr>
                <w:rFonts w:ascii="Times New Roman" w:hAnsi="Times New Roman"/>
                <w:sz w:val="20"/>
                <w:szCs w:val="20"/>
              </w:rPr>
              <w:t>m</w:t>
            </w:r>
            <w:r>
              <w:rPr>
                <w:rFonts w:ascii="Times New Roman" w:hAnsi="Times New Roman"/>
                <w:sz w:val="20"/>
                <w:szCs w:val="20"/>
              </w:rPr>
              <w:t>(</w:t>
            </w:r>
            <w:proofErr w:type="gramEnd"/>
            <w:r>
              <w:rPr>
                <w:rFonts w:ascii="Times New Roman" w:hAnsi="Times New Roman"/>
                <w:sz w:val="20"/>
                <w:szCs w:val="20"/>
              </w:rPr>
              <w:t>+/- 20 cm)</w:t>
            </w:r>
          </w:p>
          <w:p w14:paraId="7E352E2A"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Kopējais</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augstums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4,00 m (+/- 30 cm)</w:t>
            </w:r>
          </w:p>
          <w:p w14:paraId="5938F120"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Vecuma</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diapazons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3 - 12 </w:t>
            </w:r>
            <w:proofErr w:type="spellStart"/>
            <w:r w:rsidRPr="005429CB">
              <w:rPr>
                <w:rFonts w:ascii="Times New Roman" w:hAnsi="Times New Roman"/>
                <w:sz w:val="20"/>
                <w:szCs w:val="20"/>
                <w:lang w:val="fr-FR"/>
              </w:rPr>
              <w:t>gadi</w:t>
            </w:r>
            <w:proofErr w:type="spellEnd"/>
          </w:p>
          <w:p w14:paraId="788739CE"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Lietotāju</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skaits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22</w:t>
            </w:r>
          </w:p>
          <w:p w14:paraId="76C1843A"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Minimālā</w:t>
            </w:r>
            <w:proofErr w:type="spellEnd"/>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drošības</w:t>
            </w:r>
            <w:proofErr w:type="spellEnd"/>
            <w:r w:rsidRPr="005429CB">
              <w:rPr>
                <w:rFonts w:ascii="Times New Roman" w:hAnsi="Times New Roman"/>
                <w:sz w:val="20"/>
                <w:szCs w:val="20"/>
                <w:lang w:val="fr-FR"/>
              </w:rPr>
              <w:t xml:space="preserve"> zona 98,53 m2</w:t>
            </w:r>
          </w:p>
          <w:p w14:paraId="78FA9097"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Maksimālais</w:t>
            </w:r>
            <w:proofErr w:type="spellEnd"/>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krišanas</w:t>
            </w:r>
            <w:proofErr w:type="spellEnd"/>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augstums</w:t>
            </w:r>
            <w:proofErr w:type="spellEnd"/>
            <w:r w:rsidRPr="005429CB">
              <w:rPr>
                <w:rFonts w:ascii="Times New Roman" w:hAnsi="Times New Roman"/>
                <w:sz w:val="20"/>
                <w:szCs w:val="20"/>
                <w:lang w:val="fr-FR"/>
              </w:rPr>
              <w:t xml:space="preserve"> 1,30 m</w:t>
            </w:r>
          </w:p>
          <w:p w14:paraId="3F89E3DF" w14:textId="77777777" w:rsidR="000F2618" w:rsidRPr="005429CB" w:rsidRDefault="000F2618" w:rsidP="000F2618">
            <w:pPr>
              <w:jc w:val="both"/>
              <w:rPr>
                <w:rFonts w:ascii="Times New Roman" w:hAnsi="Times New Roman"/>
                <w:i/>
                <w:iCs/>
                <w:sz w:val="20"/>
                <w:szCs w:val="20"/>
                <w:lang w:val="fr-FR"/>
              </w:rPr>
            </w:pPr>
            <w:proofErr w:type="spellStart"/>
            <w:r w:rsidRPr="005429CB">
              <w:rPr>
                <w:rFonts w:ascii="Times New Roman" w:hAnsi="Times New Roman"/>
                <w:i/>
                <w:iCs/>
                <w:sz w:val="20"/>
                <w:szCs w:val="20"/>
                <w:lang w:val="fr-FR"/>
              </w:rPr>
              <w:t>Iekārta</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atbilst</w:t>
            </w:r>
            <w:proofErr w:type="spellEnd"/>
            <w:r w:rsidRPr="005429CB">
              <w:rPr>
                <w:rFonts w:ascii="Times New Roman" w:hAnsi="Times New Roman"/>
                <w:i/>
                <w:iCs/>
                <w:sz w:val="20"/>
                <w:szCs w:val="20"/>
                <w:lang w:val="fr-FR"/>
              </w:rPr>
              <w:t xml:space="preserve"> EN 1176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kvalitātes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standartam</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ir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apstiprināta</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neatkarīgas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inspicēšanas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institūcijas</w:t>
            </w:r>
            <w:proofErr w:type="spellEnd"/>
            <w:r w:rsidRPr="005429CB">
              <w:rPr>
                <w:rFonts w:ascii="Times New Roman" w:hAnsi="Times New Roman"/>
                <w:i/>
                <w:iCs/>
                <w:sz w:val="20"/>
                <w:szCs w:val="20"/>
                <w:lang w:val="fr-FR"/>
              </w:rPr>
              <w:t xml:space="preserve"> TUV </w:t>
            </w:r>
            <w:proofErr w:type="spellStart"/>
            <w:r w:rsidRPr="005429CB">
              <w:rPr>
                <w:rFonts w:ascii="Times New Roman" w:hAnsi="Times New Roman"/>
                <w:i/>
                <w:iCs/>
                <w:sz w:val="20"/>
                <w:szCs w:val="20"/>
                <w:lang w:val="fr-FR"/>
              </w:rPr>
              <w:t>izsniegtu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sertifikātu</w:t>
            </w:r>
            <w:proofErr w:type="spellEnd"/>
            <w:r w:rsidRPr="005429CB">
              <w:rPr>
                <w:rFonts w:ascii="Times New Roman" w:hAnsi="Times New Roman"/>
                <w:i/>
                <w:iCs/>
                <w:sz w:val="20"/>
                <w:szCs w:val="20"/>
                <w:lang w:val="fr-FR"/>
              </w:rPr>
              <w:t>.</w:t>
            </w:r>
          </w:p>
          <w:p w14:paraId="5B05937D" w14:textId="27F7B4F6" w:rsidR="000F2618" w:rsidRPr="005429CB" w:rsidRDefault="000F2618" w:rsidP="000F2618">
            <w:pPr>
              <w:rPr>
                <w:lang w:val="fr-FR"/>
              </w:rPr>
            </w:pPr>
            <w:proofErr w:type="spellStart"/>
            <w:r w:rsidRPr="005429CB">
              <w:rPr>
                <w:rFonts w:ascii="Times New Roman" w:hAnsi="Times New Roman"/>
                <w:i/>
                <w:iCs/>
                <w:sz w:val="20"/>
                <w:szCs w:val="20"/>
                <w:lang w:val="fr-FR"/>
              </w:rPr>
              <w:t>Paredzamais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iekārtas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segums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ierīkojams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saskaņā</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ražotāju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norādījumiem</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atbilstoši</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standarta</w:t>
            </w:r>
            <w:proofErr w:type="spellEnd"/>
            <w:r w:rsidRPr="005429CB">
              <w:rPr>
                <w:rFonts w:ascii="Times New Roman" w:hAnsi="Times New Roman"/>
                <w:i/>
                <w:iCs/>
                <w:sz w:val="20"/>
                <w:szCs w:val="20"/>
                <w:lang w:val="fr-FR"/>
              </w:rPr>
              <w:t xml:space="preserve"> EN 1177 “</w:t>
            </w:r>
            <w:proofErr w:type="spellStart"/>
            <w:r w:rsidRPr="005429CB">
              <w:rPr>
                <w:rFonts w:ascii="Times New Roman" w:hAnsi="Times New Roman"/>
                <w:i/>
                <w:iCs/>
                <w:sz w:val="20"/>
                <w:szCs w:val="20"/>
                <w:lang w:val="fr-FR"/>
              </w:rPr>
              <w:t>Triecienus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slāpējošā</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spēļu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laukumu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virsmas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prasībām</w:t>
            </w:r>
            <w:proofErr w:type="spellEnd"/>
            <w:r w:rsidRPr="005429CB">
              <w:rPr>
                <w:rFonts w:ascii="Times New Roman" w:hAnsi="Times New Roman"/>
                <w:sz w:val="20"/>
                <w:szCs w:val="20"/>
                <w:lang w:val="fr-FR"/>
              </w:rPr>
              <w:t>.</w:t>
            </w:r>
          </w:p>
        </w:tc>
        <w:tc>
          <w:tcPr>
            <w:tcW w:w="3287" w:type="dxa"/>
          </w:tcPr>
          <w:p w14:paraId="1E826E2E" w14:textId="77777777" w:rsidR="000F2618" w:rsidRPr="005429CB" w:rsidRDefault="000F2618" w:rsidP="000F2618">
            <w:pPr>
              <w:jc w:val="both"/>
              <w:rPr>
                <w:rFonts w:ascii="Times New Roman" w:hAnsi="Times New Roman"/>
                <w:b/>
                <w:bCs/>
                <w:sz w:val="20"/>
                <w:szCs w:val="20"/>
                <w:lang w:val="fr-FR"/>
              </w:rPr>
            </w:pPr>
          </w:p>
        </w:tc>
      </w:tr>
      <w:tr w:rsidR="00C5229C" w14:paraId="29661617" w14:textId="0CC99AEE" w:rsidTr="000F2618">
        <w:tc>
          <w:tcPr>
            <w:tcW w:w="884" w:type="dxa"/>
          </w:tcPr>
          <w:p w14:paraId="66DFDD11" w14:textId="77777777" w:rsidR="00C5229C" w:rsidRPr="00F9444D" w:rsidRDefault="00C5229C" w:rsidP="00BB7AE5">
            <w:pPr>
              <w:rPr>
                <w:rFonts w:ascii="Times New Roman" w:hAnsi="Times New Roman" w:cs="Times New Roman"/>
                <w:b/>
                <w:bCs/>
              </w:rPr>
            </w:pPr>
            <w:r w:rsidRPr="00F9444D">
              <w:rPr>
                <w:rFonts w:ascii="Times New Roman" w:hAnsi="Times New Roman" w:cs="Times New Roman"/>
                <w:b/>
                <w:bCs/>
              </w:rPr>
              <w:lastRenderedPageBreak/>
              <w:t xml:space="preserve">2. </w:t>
            </w:r>
          </w:p>
        </w:tc>
        <w:tc>
          <w:tcPr>
            <w:tcW w:w="1608" w:type="dxa"/>
          </w:tcPr>
          <w:p w14:paraId="3530CC17" w14:textId="77777777" w:rsidR="00C5229C" w:rsidRPr="00F9444D" w:rsidRDefault="00C5229C" w:rsidP="00BB7AE5">
            <w:pPr>
              <w:rPr>
                <w:rFonts w:ascii="Times New Roman" w:hAnsi="Times New Roman" w:cs="Times New Roman"/>
                <w:b/>
                <w:bCs/>
              </w:rPr>
            </w:pPr>
            <w:proofErr w:type="spellStart"/>
            <w:r w:rsidRPr="00F9444D">
              <w:rPr>
                <w:rFonts w:ascii="Times New Roman" w:hAnsi="Times New Roman" w:cs="Times New Roman"/>
                <w:b/>
                <w:bCs/>
              </w:rPr>
              <w:t>Kombinētās</w:t>
            </w:r>
            <w:proofErr w:type="spellEnd"/>
            <w:r w:rsidRPr="00F9444D">
              <w:rPr>
                <w:rFonts w:ascii="Times New Roman" w:hAnsi="Times New Roman" w:cs="Times New Roman"/>
                <w:b/>
                <w:bCs/>
              </w:rPr>
              <w:t xml:space="preserve"> </w:t>
            </w:r>
            <w:proofErr w:type="spellStart"/>
            <w:r w:rsidRPr="00F9444D">
              <w:rPr>
                <w:rFonts w:ascii="Times New Roman" w:hAnsi="Times New Roman" w:cs="Times New Roman"/>
                <w:b/>
                <w:bCs/>
              </w:rPr>
              <w:t>šūpoles</w:t>
            </w:r>
            <w:proofErr w:type="spellEnd"/>
          </w:p>
        </w:tc>
        <w:tc>
          <w:tcPr>
            <w:tcW w:w="4753" w:type="dxa"/>
          </w:tcPr>
          <w:p w14:paraId="2C124BF3" w14:textId="77777777" w:rsidR="00C5229C" w:rsidRDefault="00C5229C" w:rsidP="00BB7AE5">
            <w:pPr>
              <w:tabs>
                <w:tab w:val="left" w:pos="1020"/>
              </w:tabs>
            </w:pPr>
            <w:r>
              <w:tab/>
            </w:r>
            <w:r>
              <w:rPr>
                <w:noProof/>
              </w:rPr>
              <w:drawing>
                <wp:anchor distT="0" distB="0" distL="114300" distR="114300" simplePos="0" relativeHeight="251661312" behindDoc="0" locked="0" layoutInCell="1" allowOverlap="1" wp14:anchorId="10E8B159" wp14:editId="32398C23">
                  <wp:simplePos x="0" y="0"/>
                  <wp:positionH relativeFrom="column">
                    <wp:posOffset>650240</wp:posOffset>
                  </wp:positionH>
                  <wp:positionV relativeFrom="paragraph">
                    <wp:posOffset>0</wp:posOffset>
                  </wp:positionV>
                  <wp:extent cx="2788285" cy="1723390"/>
                  <wp:effectExtent l="0" t="0" r="0" b="0"/>
                  <wp:wrapTopAndBottom/>
                  <wp:docPr id="716880332" name="Picture 1" descr="A swing set with a spider web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80332" name="Picture 1" descr="A swing set with a spider web on i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0081" b="20482"/>
                          <a:stretch/>
                        </pic:blipFill>
                        <pic:spPr bwMode="auto">
                          <a:xfrm>
                            <a:off x="0" y="0"/>
                            <a:ext cx="2788285" cy="172339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028" w:type="dxa"/>
          </w:tcPr>
          <w:p w14:paraId="6AED8B26" w14:textId="77777777" w:rsidR="000F2618" w:rsidRPr="00DD46AD" w:rsidRDefault="000F2618" w:rsidP="000F2618">
            <w:pPr>
              <w:jc w:val="both"/>
              <w:rPr>
                <w:rFonts w:ascii="Times New Roman" w:hAnsi="Times New Roman"/>
                <w:b/>
                <w:bCs/>
                <w:sz w:val="20"/>
                <w:szCs w:val="20"/>
              </w:rPr>
            </w:pPr>
            <w:r w:rsidRPr="00DD46AD">
              <w:rPr>
                <w:rFonts w:ascii="Times New Roman" w:hAnsi="Times New Roman"/>
                <w:b/>
                <w:bCs/>
                <w:sz w:val="20"/>
                <w:szCs w:val="20"/>
              </w:rPr>
              <w:t>Iekārta izgatavota no:</w:t>
            </w:r>
          </w:p>
          <w:p w14:paraId="360029BD"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xml:space="preserve">- Šūpoļu pamatkonstrukcija izgatavota no </w:t>
            </w:r>
            <w:r>
              <w:rPr>
                <w:rFonts w:ascii="Times New Roman" w:hAnsi="Times New Roman"/>
                <w:sz w:val="20"/>
                <w:szCs w:val="20"/>
              </w:rPr>
              <w:t>D76,1 mm karsti cinkota un pulverkrāsota tērauda caurulēm</w:t>
            </w:r>
            <w:r w:rsidRPr="00DD46AD">
              <w:rPr>
                <w:rFonts w:ascii="Times New Roman" w:hAnsi="Times New Roman"/>
                <w:sz w:val="20"/>
                <w:szCs w:val="20"/>
              </w:rPr>
              <w:t xml:space="preserve"> – 6 </w:t>
            </w:r>
            <w:proofErr w:type="gramStart"/>
            <w:r w:rsidRPr="00DD46AD">
              <w:rPr>
                <w:rFonts w:ascii="Times New Roman" w:hAnsi="Times New Roman"/>
                <w:sz w:val="20"/>
                <w:szCs w:val="20"/>
              </w:rPr>
              <w:t>gab</w:t>
            </w:r>
            <w:proofErr w:type="gramEnd"/>
            <w:r w:rsidRPr="00DD46AD">
              <w:rPr>
                <w:rFonts w:ascii="Times New Roman" w:hAnsi="Times New Roman"/>
                <w:sz w:val="20"/>
                <w:szCs w:val="20"/>
              </w:rPr>
              <w:t>.</w:t>
            </w:r>
          </w:p>
          <w:p w14:paraId="3F4E1818"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Karsti cinkota un pulverkrāsota tērauda pārliktņi 2 gab.</w:t>
            </w:r>
          </w:p>
          <w:p w14:paraId="31FF21CB"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Kalibrētas nerūsējošā tērauda ķēdes (D=5mm), to posmi veidoti tā, lai novērstu pirkstu iesprūšanas un savainošanas risku 3 kompl.</w:t>
            </w:r>
          </w:p>
          <w:p w14:paraId="23C030C1"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Nerūsējošā tērauda ķēžu stiprinājumi ar gultņu sistēmu 3 kompl.</w:t>
            </w:r>
          </w:p>
          <w:p w14:paraId="1F1B24F2"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Virvju elementi izgatavoti no armētām virvēm (D=16mm), kas pārklātas ar poliamīda pārklājumu un stiprinātas ar izturīgiem plastikāta, nerūsējošā tērauda vai alumīnija stiprinājumiem.</w:t>
            </w:r>
          </w:p>
          <w:p w14:paraId="6F6520AB"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Sēdeklis bērniem no 3 gadu vecuma izgatavots no alumīnija plāksnes, kas apvilkta ar augstas kvalitātes, izturīgu gumijas pārklājumu</w:t>
            </w:r>
          </w:p>
          <w:p w14:paraId="15A32846"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Sēdeklis “Ligzda” izgatavots no ovālas formas alumīnija konstrukcijas, kas apvilkta ar augstas izturības virvēm, sēdekļa centrs izgatavots no augstas izturības armētu virvju pinuma.</w:t>
            </w:r>
          </w:p>
          <w:p w14:paraId="2F4CCB7D"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Noapaļotas nerūsējošā tērauda skrūves un/vai skrūvju vietas nosegtas ar plastikāta aizsargvāciņiem.</w:t>
            </w:r>
          </w:p>
          <w:p w14:paraId="30274DE2"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Statņu nosegvāciņi izgatavoti no polipropilēna.</w:t>
            </w:r>
          </w:p>
          <w:p w14:paraId="6EE397E9" w14:textId="77777777" w:rsidR="000F2618" w:rsidRPr="00DD46AD" w:rsidRDefault="000F2618" w:rsidP="000F2618">
            <w:pPr>
              <w:pStyle w:val="ListParagraph"/>
              <w:ind w:left="0"/>
              <w:jc w:val="both"/>
              <w:rPr>
                <w:rFonts w:ascii="Times New Roman" w:hAnsi="Times New Roman"/>
                <w:sz w:val="20"/>
                <w:szCs w:val="20"/>
              </w:rPr>
            </w:pPr>
            <w:r w:rsidRPr="00DD46AD">
              <w:rPr>
                <w:rFonts w:ascii="Times New Roman" w:hAnsi="Times New Roman"/>
                <w:sz w:val="20"/>
                <w:szCs w:val="20"/>
              </w:rPr>
              <w:t xml:space="preserve">- Komplekss paredzēts ierakšanai </w:t>
            </w:r>
            <w:proofErr w:type="gramStart"/>
            <w:r w:rsidRPr="00DD46AD">
              <w:rPr>
                <w:rFonts w:ascii="Times New Roman" w:hAnsi="Times New Roman"/>
                <w:sz w:val="20"/>
                <w:szCs w:val="20"/>
              </w:rPr>
              <w:t>un  iebetonēšanai</w:t>
            </w:r>
            <w:proofErr w:type="gramEnd"/>
            <w:r w:rsidRPr="00DD46AD">
              <w:rPr>
                <w:rFonts w:ascii="Times New Roman" w:hAnsi="Times New Roman"/>
                <w:sz w:val="20"/>
                <w:szCs w:val="20"/>
              </w:rPr>
              <w:t xml:space="preserve"> zemē, saskaņā ar ražotāja norādījumiem.</w:t>
            </w:r>
          </w:p>
          <w:p w14:paraId="2C47CA6B" w14:textId="77777777" w:rsidR="000F2618" w:rsidRPr="00DD46AD" w:rsidRDefault="000F2618" w:rsidP="000F2618">
            <w:pPr>
              <w:rPr>
                <w:rFonts w:ascii="Times New Roman" w:hAnsi="Times New Roman"/>
                <w:b/>
                <w:bCs/>
                <w:sz w:val="20"/>
                <w:szCs w:val="20"/>
              </w:rPr>
            </w:pPr>
            <w:r w:rsidRPr="00DD46AD">
              <w:rPr>
                <w:rFonts w:ascii="Times New Roman" w:hAnsi="Times New Roman"/>
                <w:b/>
                <w:bCs/>
                <w:sz w:val="20"/>
                <w:szCs w:val="20"/>
              </w:rPr>
              <w:t>Komplektā ietverts:</w:t>
            </w:r>
          </w:p>
          <w:p w14:paraId="592D3F9D" w14:textId="77777777" w:rsidR="000F2618" w:rsidRPr="00DD46AD" w:rsidRDefault="000F2618" w:rsidP="000F2618">
            <w:pPr>
              <w:pStyle w:val="ListParagraph"/>
              <w:ind w:left="0"/>
              <w:rPr>
                <w:rFonts w:ascii="Times New Roman" w:hAnsi="Times New Roman"/>
                <w:sz w:val="20"/>
                <w:szCs w:val="20"/>
              </w:rPr>
            </w:pPr>
            <w:r w:rsidRPr="00DD46AD">
              <w:rPr>
                <w:rFonts w:ascii="Times New Roman" w:hAnsi="Times New Roman"/>
                <w:sz w:val="20"/>
                <w:szCs w:val="20"/>
              </w:rPr>
              <w:t>- Šūpoļu pārliktņi 2 gab.</w:t>
            </w:r>
          </w:p>
          <w:p w14:paraId="37EE5496" w14:textId="77777777" w:rsidR="000F2618" w:rsidRPr="00B668F5" w:rsidRDefault="000F2618" w:rsidP="000F2618">
            <w:pPr>
              <w:pStyle w:val="ListParagraph"/>
              <w:ind w:left="0"/>
              <w:rPr>
                <w:rFonts w:ascii="Times New Roman" w:hAnsi="Times New Roman"/>
                <w:b/>
                <w:bCs/>
                <w:sz w:val="20"/>
                <w:szCs w:val="20"/>
              </w:rPr>
            </w:pPr>
            <w:r w:rsidRPr="00DD46AD">
              <w:rPr>
                <w:rFonts w:ascii="Times New Roman" w:hAnsi="Times New Roman"/>
                <w:sz w:val="20"/>
                <w:szCs w:val="20"/>
              </w:rPr>
              <w:t>- Nerūsējošā tērauda ķēdes ar stiprinājumiem 3 kompl.</w:t>
            </w:r>
          </w:p>
          <w:p w14:paraId="4D2FBD35" w14:textId="77777777" w:rsidR="000F2618" w:rsidRPr="00DD46AD" w:rsidRDefault="000F2618" w:rsidP="000F2618">
            <w:pPr>
              <w:pStyle w:val="ListParagraph"/>
              <w:ind w:left="0"/>
              <w:rPr>
                <w:rFonts w:ascii="Times New Roman" w:hAnsi="Times New Roman"/>
                <w:sz w:val="20"/>
                <w:szCs w:val="20"/>
              </w:rPr>
            </w:pPr>
            <w:r w:rsidRPr="00DD46AD">
              <w:rPr>
                <w:rFonts w:ascii="Times New Roman" w:hAnsi="Times New Roman"/>
                <w:sz w:val="20"/>
                <w:szCs w:val="20"/>
              </w:rPr>
              <w:t xml:space="preserve">- Sēdeklis bērniem no 3 gadu vecuma </w:t>
            </w:r>
            <w:r>
              <w:rPr>
                <w:rFonts w:ascii="Times New Roman" w:hAnsi="Times New Roman"/>
                <w:sz w:val="20"/>
                <w:szCs w:val="20"/>
              </w:rPr>
              <w:t>2</w:t>
            </w:r>
            <w:r w:rsidRPr="00DD46AD">
              <w:rPr>
                <w:rFonts w:ascii="Times New Roman" w:hAnsi="Times New Roman"/>
                <w:sz w:val="20"/>
                <w:szCs w:val="20"/>
              </w:rPr>
              <w:t xml:space="preserve"> gab.</w:t>
            </w:r>
          </w:p>
          <w:p w14:paraId="3B7A755E" w14:textId="77777777" w:rsidR="000F2618" w:rsidRPr="00DD46AD" w:rsidRDefault="000F2618" w:rsidP="000F2618">
            <w:pPr>
              <w:pStyle w:val="ListParagraph"/>
              <w:ind w:left="0"/>
              <w:rPr>
                <w:rFonts w:ascii="Times New Roman" w:hAnsi="Times New Roman"/>
                <w:sz w:val="20"/>
                <w:szCs w:val="20"/>
              </w:rPr>
            </w:pPr>
            <w:r w:rsidRPr="00DD46AD">
              <w:rPr>
                <w:rFonts w:ascii="Times New Roman" w:hAnsi="Times New Roman"/>
                <w:sz w:val="20"/>
                <w:szCs w:val="20"/>
              </w:rPr>
              <w:t>- Sēdeklis “Ligzda” 1 gab.</w:t>
            </w:r>
          </w:p>
          <w:p w14:paraId="63F56C31" w14:textId="77777777" w:rsidR="000F2618" w:rsidRPr="00DD46AD" w:rsidRDefault="000F2618" w:rsidP="000F2618">
            <w:pPr>
              <w:ind w:left="-8"/>
              <w:jc w:val="both"/>
              <w:rPr>
                <w:rFonts w:ascii="Times New Roman" w:hAnsi="Times New Roman"/>
                <w:b/>
                <w:bCs/>
                <w:sz w:val="20"/>
                <w:szCs w:val="20"/>
              </w:rPr>
            </w:pPr>
            <w:r w:rsidRPr="00DD46AD">
              <w:rPr>
                <w:rFonts w:ascii="Times New Roman" w:hAnsi="Times New Roman"/>
                <w:b/>
                <w:bCs/>
                <w:sz w:val="20"/>
                <w:szCs w:val="20"/>
              </w:rPr>
              <w:lastRenderedPageBreak/>
              <w:t>Izmēri:</w:t>
            </w:r>
          </w:p>
          <w:p w14:paraId="594473DC"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Garums:</w:t>
            </w:r>
            <w:r>
              <w:rPr>
                <w:rFonts w:ascii="Times New Roman" w:hAnsi="Times New Roman"/>
                <w:sz w:val="20"/>
                <w:szCs w:val="20"/>
              </w:rPr>
              <w:t xml:space="preserve"> 2,04</w:t>
            </w:r>
            <w:r w:rsidRPr="00DD46AD">
              <w:rPr>
                <w:rFonts w:ascii="Times New Roman" w:hAnsi="Times New Roman"/>
                <w:sz w:val="20"/>
                <w:szCs w:val="20"/>
              </w:rPr>
              <w:t xml:space="preserve"> m</w:t>
            </w:r>
            <w:r>
              <w:rPr>
                <w:rFonts w:ascii="Times New Roman" w:hAnsi="Times New Roman"/>
                <w:sz w:val="20"/>
                <w:szCs w:val="20"/>
              </w:rPr>
              <w:t xml:space="preserve"> (+/- 10 cm)</w:t>
            </w:r>
          </w:p>
          <w:p w14:paraId="321D9384"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xml:space="preserve">- Platums: </w:t>
            </w:r>
            <w:r>
              <w:rPr>
                <w:rFonts w:ascii="Times New Roman" w:hAnsi="Times New Roman"/>
                <w:sz w:val="20"/>
                <w:szCs w:val="20"/>
              </w:rPr>
              <w:t>5,80</w:t>
            </w:r>
            <w:r w:rsidRPr="00DD46AD">
              <w:rPr>
                <w:rFonts w:ascii="Times New Roman" w:hAnsi="Times New Roman"/>
                <w:sz w:val="20"/>
                <w:szCs w:val="20"/>
              </w:rPr>
              <w:t xml:space="preserve"> m</w:t>
            </w:r>
            <w:r>
              <w:rPr>
                <w:rFonts w:ascii="Times New Roman" w:hAnsi="Times New Roman"/>
                <w:sz w:val="20"/>
                <w:szCs w:val="20"/>
              </w:rPr>
              <w:t xml:space="preserve"> (+/- 20 cm)</w:t>
            </w:r>
          </w:p>
          <w:p w14:paraId="33B10B91" w14:textId="77777777" w:rsidR="000F2618" w:rsidRPr="00DD46AD" w:rsidRDefault="000F2618" w:rsidP="000F2618">
            <w:pPr>
              <w:jc w:val="both"/>
              <w:rPr>
                <w:rFonts w:ascii="Times New Roman" w:hAnsi="Times New Roman"/>
                <w:sz w:val="20"/>
                <w:szCs w:val="20"/>
              </w:rPr>
            </w:pPr>
            <w:r w:rsidRPr="00DD46AD">
              <w:rPr>
                <w:rFonts w:ascii="Times New Roman" w:hAnsi="Times New Roman"/>
                <w:sz w:val="20"/>
                <w:szCs w:val="20"/>
              </w:rPr>
              <w:t>- Kopējais augstums: 2,</w:t>
            </w:r>
            <w:r>
              <w:rPr>
                <w:rFonts w:ascii="Times New Roman" w:hAnsi="Times New Roman"/>
                <w:sz w:val="20"/>
                <w:szCs w:val="20"/>
              </w:rPr>
              <w:t>39</w:t>
            </w:r>
            <w:r w:rsidRPr="00DD46AD">
              <w:rPr>
                <w:rFonts w:ascii="Times New Roman" w:hAnsi="Times New Roman"/>
                <w:sz w:val="20"/>
                <w:szCs w:val="20"/>
              </w:rPr>
              <w:t xml:space="preserve"> m</w:t>
            </w:r>
            <w:r>
              <w:rPr>
                <w:rFonts w:ascii="Times New Roman" w:hAnsi="Times New Roman"/>
                <w:sz w:val="20"/>
                <w:szCs w:val="20"/>
              </w:rPr>
              <w:t xml:space="preserve"> (+/- 10 cm)</w:t>
            </w:r>
          </w:p>
          <w:p w14:paraId="2A1580A2"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Vecuma</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diapazons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3 - 14 </w:t>
            </w:r>
            <w:proofErr w:type="spellStart"/>
            <w:r w:rsidRPr="005429CB">
              <w:rPr>
                <w:rFonts w:ascii="Times New Roman" w:hAnsi="Times New Roman"/>
                <w:sz w:val="20"/>
                <w:szCs w:val="20"/>
                <w:lang w:val="fr-FR"/>
              </w:rPr>
              <w:t>gadi</w:t>
            </w:r>
            <w:proofErr w:type="spellEnd"/>
          </w:p>
          <w:p w14:paraId="15F4A138"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Lietotāju</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skaits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9</w:t>
            </w:r>
          </w:p>
          <w:p w14:paraId="64D99711"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Minimālā</w:t>
            </w:r>
            <w:proofErr w:type="spellEnd"/>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drošības</w:t>
            </w:r>
            <w:proofErr w:type="spellEnd"/>
            <w:r w:rsidRPr="005429CB">
              <w:rPr>
                <w:rFonts w:ascii="Times New Roman" w:hAnsi="Times New Roman"/>
                <w:sz w:val="20"/>
                <w:szCs w:val="20"/>
                <w:lang w:val="fr-FR"/>
              </w:rPr>
              <w:t xml:space="preserve"> </w:t>
            </w:r>
            <w:proofErr w:type="gramStart"/>
            <w:r w:rsidRPr="005429CB">
              <w:rPr>
                <w:rFonts w:ascii="Times New Roman" w:hAnsi="Times New Roman"/>
                <w:sz w:val="20"/>
                <w:szCs w:val="20"/>
                <w:lang w:val="fr-FR"/>
              </w:rPr>
              <w:t>zona:</w:t>
            </w:r>
            <w:proofErr w:type="gramEnd"/>
            <w:r w:rsidRPr="005429CB">
              <w:rPr>
                <w:rFonts w:ascii="Times New Roman" w:hAnsi="Times New Roman"/>
                <w:sz w:val="20"/>
                <w:szCs w:val="20"/>
                <w:lang w:val="fr-FR"/>
              </w:rPr>
              <w:t xml:space="preserve"> 41,2 m</w:t>
            </w:r>
            <w:r w:rsidRPr="005429CB">
              <w:rPr>
                <w:rFonts w:ascii="Times New Roman" w:hAnsi="Times New Roman"/>
                <w:sz w:val="20"/>
                <w:szCs w:val="20"/>
                <w:vertAlign w:val="superscript"/>
                <w:lang w:val="fr-FR"/>
              </w:rPr>
              <w:t xml:space="preserve">2           </w:t>
            </w:r>
          </w:p>
          <w:p w14:paraId="0A854A16" w14:textId="77777777" w:rsidR="000F2618" w:rsidRPr="005429CB" w:rsidRDefault="000F2618" w:rsidP="000F2618">
            <w:pPr>
              <w:jc w:val="both"/>
              <w:rPr>
                <w:rFonts w:ascii="Times New Roman" w:hAnsi="Times New Roman"/>
                <w:sz w:val="20"/>
                <w:szCs w:val="20"/>
                <w:lang w:val="fr-FR"/>
              </w:rPr>
            </w:pPr>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Maksimālais</w:t>
            </w:r>
            <w:proofErr w:type="spellEnd"/>
            <w:r w:rsidRPr="005429CB">
              <w:rPr>
                <w:rFonts w:ascii="Times New Roman" w:hAnsi="Times New Roman"/>
                <w:sz w:val="20"/>
                <w:szCs w:val="20"/>
                <w:lang w:val="fr-FR"/>
              </w:rPr>
              <w:t xml:space="preserve"> </w:t>
            </w:r>
            <w:proofErr w:type="spellStart"/>
            <w:r w:rsidRPr="005429CB">
              <w:rPr>
                <w:rFonts w:ascii="Times New Roman" w:hAnsi="Times New Roman"/>
                <w:sz w:val="20"/>
                <w:szCs w:val="20"/>
                <w:lang w:val="fr-FR"/>
              </w:rPr>
              <w:t>krišanas</w:t>
            </w:r>
            <w:proofErr w:type="spellEnd"/>
            <w:r w:rsidRPr="005429CB">
              <w:rPr>
                <w:rFonts w:ascii="Times New Roman" w:hAnsi="Times New Roman"/>
                <w:sz w:val="20"/>
                <w:szCs w:val="20"/>
                <w:lang w:val="fr-FR"/>
              </w:rPr>
              <w:t xml:space="preserve"> </w:t>
            </w:r>
            <w:proofErr w:type="spellStart"/>
            <w:proofErr w:type="gramStart"/>
            <w:r w:rsidRPr="005429CB">
              <w:rPr>
                <w:rFonts w:ascii="Times New Roman" w:hAnsi="Times New Roman"/>
                <w:sz w:val="20"/>
                <w:szCs w:val="20"/>
                <w:lang w:val="fr-FR"/>
              </w:rPr>
              <w:t>augstums</w:t>
            </w:r>
            <w:proofErr w:type="spellEnd"/>
            <w:r w:rsidRPr="005429CB">
              <w:rPr>
                <w:rFonts w:ascii="Times New Roman" w:hAnsi="Times New Roman"/>
                <w:sz w:val="20"/>
                <w:szCs w:val="20"/>
                <w:lang w:val="fr-FR"/>
              </w:rPr>
              <w:t>:</w:t>
            </w:r>
            <w:proofErr w:type="gramEnd"/>
            <w:r w:rsidRPr="005429CB">
              <w:rPr>
                <w:rFonts w:ascii="Times New Roman" w:hAnsi="Times New Roman"/>
                <w:sz w:val="20"/>
                <w:szCs w:val="20"/>
                <w:lang w:val="fr-FR"/>
              </w:rPr>
              <w:t xml:space="preserve"> 1,36 m</w:t>
            </w:r>
          </w:p>
          <w:p w14:paraId="3677D87A" w14:textId="77777777" w:rsidR="000F2618" w:rsidRPr="005429CB" w:rsidRDefault="000F2618" w:rsidP="000F2618">
            <w:pPr>
              <w:rPr>
                <w:rFonts w:ascii="Times New Roman" w:hAnsi="Times New Roman"/>
                <w:i/>
                <w:iCs/>
                <w:sz w:val="20"/>
                <w:szCs w:val="20"/>
                <w:lang w:val="fr-FR"/>
              </w:rPr>
            </w:pPr>
            <w:proofErr w:type="spellStart"/>
            <w:r w:rsidRPr="005429CB">
              <w:rPr>
                <w:rFonts w:ascii="Times New Roman" w:hAnsi="Times New Roman"/>
                <w:i/>
                <w:iCs/>
                <w:sz w:val="20"/>
                <w:szCs w:val="20"/>
                <w:lang w:val="fr-FR"/>
              </w:rPr>
              <w:t>Iekārta</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atbilst</w:t>
            </w:r>
            <w:proofErr w:type="spellEnd"/>
            <w:r w:rsidRPr="005429CB">
              <w:rPr>
                <w:rFonts w:ascii="Times New Roman" w:hAnsi="Times New Roman"/>
                <w:i/>
                <w:iCs/>
                <w:sz w:val="20"/>
                <w:szCs w:val="20"/>
                <w:lang w:val="fr-FR"/>
              </w:rPr>
              <w:t xml:space="preserve"> EN 1176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kvalitātes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standartam</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ir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apstiprināta</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neatkarīgas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inspicēšanas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institūcijas</w:t>
            </w:r>
            <w:proofErr w:type="spellEnd"/>
            <w:r w:rsidRPr="005429CB">
              <w:rPr>
                <w:rFonts w:ascii="Times New Roman" w:hAnsi="Times New Roman"/>
                <w:i/>
                <w:iCs/>
                <w:sz w:val="20"/>
                <w:szCs w:val="20"/>
                <w:lang w:val="fr-FR"/>
              </w:rPr>
              <w:t xml:space="preserve"> TUV </w:t>
            </w:r>
            <w:proofErr w:type="spellStart"/>
            <w:r w:rsidRPr="005429CB">
              <w:rPr>
                <w:rFonts w:ascii="Times New Roman" w:hAnsi="Times New Roman"/>
                <w:i/>
                <w:iCs/>
                <w:sz w:val="20"/>
                <w:szCs w:val="20"/>
                <w:lang w:val="fr-FR"/>
              </w:rPr>
              <w:t>izsniegtu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sertifikātu</w:t>
            </w:r>
            <w:proofErr w:type="spellEnd"/>
            <w:r w:rsidRPr="005429CB">
              <w:rPr>
                <w:rFonts w:ascii="Times New Roman" w:hAnsi="Times New Roman"/>
                <w:i/>
                <w:iCs/>
                <w:sz w:val="20"/>
                <w:szCs w:val="20"/>
                <w:lang w:val="fr-FR"/>
              </w:rPr>
              <w:t xml:space="preserve"> (Nr. TM 62001136 005).</w:t>
            </w:r>
          </w:p>
          <w:p w14:paraId="589363BC" w14:textId="2EB899C9" w:rsidR="00C5229C" w:rsidRPr="005429CB" w:rsidRDefault="000F2618" w:rsidP="000F2618">
            <w:pPr>
              <w:rPr>
                <w:lang w:val="fr-FR"/>
              </w:rPr>
            </w:pPr>
            <w:proofErr w:type="spellStart"/>
            <w:r w:rsidRPr="005429CB">
              <w:rPr>
                <w:rFonts w:ascii="Times New Roman" w:hAnsi="Times New Roman"/>
                <w:i/>
                <w:iCs/>
                <w:sz w:val="20"/>
                <w:szCs w:val="20"/>
                <w:lang w:val="fr-FR"/>
              </w:rPr>
              <w:t>Paredzamais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iekārtas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segums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ierīkojams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saskaņā</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ar</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ražotāju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norādījumiem</w:t>
            </w:r>
            <w:proofErr w:type="spellEnd"/>
            <w:r w:rsidRPr="005429CB">
              <w:rPr>
                <w:rFonts w:ascii="Times New Roman" w:hAnsi="Times New Roman"/>
                <w:i/>
                <w:iCs/>
                <w:sz w:val="20"/>
                <w:szCs w:val="20"/>
                <w:lang w:val="fr-FR"/>
              </w:rPr>
              <w:t xml:space="preserve"> un </w:t>
            </w:r>
            <w:proofErr w:type="spellStart"/>
            <w:r w:rsidRPr="005429CB">
              <w:rPr>
                <w:rFonts w:ascii="Times New Roman" w:hAnsi="Times New Roman"/>
                <w:i/>
                <w:iCs/>
                <w:sz w:val="20"/>
                <w:szCs w:val="20"/>
                <w:lang w:val="fr-FR"/>
              </w:rPr>
              <w:t>atbilstoši</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drošības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standarta</w:t>
            </w:r>
            <w:proofErr w:type="spellEnd"/>
            <w:r w:rsidRPr="005429CB">
              <w:rPr>
                <w:rFonts w:ascii="Times New Roman" w:hAnsi="Times New Roman"/>
                <w:i/>
                <w:iCs/>
                <w:sz w:val="20"/>
                <w:szCs w:val="20"/>
                <w:lang w:val="fr-FR"/>
              </w:rPr>
              <w:t xml:space="preserve"> EN1177 “</w:t>
            </w:r>
            <w:proofErr w:type="spellStart"/>
            <w:r w:rsidRPr="005429CB">
              <w:rPr>
                <w:rFonts w:ascii="Times New Roman" w:hAnsi="Times New Roman"/>
                <w:i/>
                <w:iCs/>
                <w:sz w:val="20"/>
                <w:szCs w:val="20"/>
                <w:lang w:val="fr-FR"/>
              </w:rPr>
              <w:t>Triecienus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slāpējošās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spēļu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laukumu</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virsmas</w:t>
            </w:r>
            <w:proofErr w:type="spellEnd"/>
            <w:r w:rsidRPr="005429CB">
              <w:rPr>
                <w:rFonts w:ascii="Times New Roman" w:hAnsi="Times New Roman"/>
                <w:i/>
                <w:iCs/>
                <w:sz w:val="20"/>
                <w:szCs w:val="20"/>
                <w:lang w:val="fr-FR"/>
              </w:rPr>
              <w:t xml:space="preserve">” </w:t>
            </w:r>
            <w:proofErr w:type="spellStart"/>
            <w:r w:rsidRPr="005429CB">
              <w:rPr>
                <w:rFonts w:ascii="Times New Roman" w:hAnsi="Times New Roman"/>
                <w:i/>
                <w:iCs/>
                <w:sz w:val="20"/>
                <w:szCs w:val="20"/>
                <w:lang w:val="fr-FR"/>
              </w:rPr>
              <w:t>prasībām</w:t>
            </w:r>
            <w:proofErr w:type="spellEnd"/>
            <w:r w:rsidRPr="005429CB">
              <w:rPr>
                <w:rFonts w:ascii="Times New Roman" w:hAnsi="Times New Roman"/>
                <w:i/>
                <w:iCs/>
                <w:sz w:val="20"/>
                <w:szCs w:val="20"/>
                <w:lang w:val="fr-FR"/>
              </w:rPr>
              <w:t>.</w:t>
            </w:r>
          </w:p>
        </w:tc>
        <w:tc>
          <w:tcPr>
            <w:tcW w:w="3287" w:type="dxa"/>
          </w:tcPr>
          <w:p w14:paraId="2D494320" w14:textId="77777777" w:rsidR="00C5229C" w:rsidRPr="005429CB" w:rsidRDefault="00C5229C" w:rsidP="00BB7AE5">
            <w:pPr>
              <w:jc w:val="both"/>
              <w:rPr>
                <w:rFonts w:ascii="Times New Roman" w:hAnsi="Times New Roman"/>
                <w:b/>
                <w:bCs/>
                <w:sz w:val="20"/>
                <w:szCs w:val="20"/>
                <w:lang w:val="fr-FR"/>
              </w:rPr>
            </w:pPr>
          </w:p>
        </w:tc>
      </w:tr>
      <w:tr w:rsidR="00C5229C" w14:paraId="70D83CDA" w14:textId="6EA0F1F9" w:rsidTr="000F2618">
        <w:tc>
          <w:tcPr>
            <w:tcW w:w="884" w:type="dxa"/>
          </w:tcPr>
          <w:p w14:paraId="4C6A2E52" w14:textId="77777777" w:rsidR="00C5229C" w:rsidRPr="00F9444D" w:rsidRDefault="00C5229C" w:rsidP="00BB7AE5">
            <w:pPr>
              <w:rPr>
                <w:rFonts w:ascii="Times New Roman" w:hAnsi="Times New Roman" w:cs="Times New Roman"/>
              </w:rPr>
            </w:pPr>
            <w:r w:rsidRPr="00F9444D">
              <w:rPr>
                <w:rFonts w:ascii="Times New Roman" w:hAnsi="Times New Roman" w:cs="Times New Roman"/>
              </w:rPr>
              <w:t>3.</w:t>
            </w:r>
          </w:p>
        </w:tc>
        <w:tc>
          <w:tcPr>
            <w:tcW w:w="1608" w:type="dxa"/>
          </w:tcPr>
          <w:p w14:paraId="207FE1F3" w14:textId="77777777" w:rsidR="00C5229C" w:rsidRPr="00F9444D" w:rsidRDefault="00C5229C" w:rsidP="00BB7AE5">
            <w:pPr>
              <w:rPr>
                <w:rFonts w:ascii="Times New Roman" w:hAnsi="Times New Roman" w:cs="Times New Roman"/>
                <w:b/>
                <w:bCs/>
              </w:rPr>
            </w:pPr>
            <w:r w:rsidRPr="00F9444D">
              <w:rPr>
                <w:rFonts w:ascii="Times New Roman" w:hAnsi="Times New Roman" w:cs="Times New Roman"/>
                <w:b/>
                <w:bCs/>
              </w:rPr>
              <w:t>SBR gumijas mulčas drošības segums</w:t>
            </w:r>
          </w:p>
        </w:tc>
        <w:tc>
          <w:tcPr>
            <w:tcW w:w="4753" w:type="dxa"/>
          </w:tcPr>
          <w:p w14:paraId="650BD8CE" w14:textId="77777777" w:rsidR="00C5229C" w:rsidRDefault="00C5229C" w:rsidP="00BB7AE5">
            <w:pPr>
              <w:ind w:firstLine="720"/>
            </w:pPr>
            <w:r w:rsidRPr="00E204E2">
              <w:rPr>
                <w:rFonts w:ascii="Times New Roman" w:hAnsi="Times New Roman"/>
                <w:noProof/>
              </w:rPr>
              <w:drawing>
                <wp:anchor distT="0" distB="0" distL="114300" distR="114300" simplePos="0" relativeHeight="251662336" behindDoc="0" locked="0" layoutInCell="1" allowOverlap="1" wp14:anchorId="711E4F6C" wp14:editId="29F6B33E">
                  <wp:simplePos x="0" y="0"/>
                  <wp:positionH relativeFrom="column">
                    <wp:posOffset>419735</wp:posOffset>
                  </wp:positionH>
                  <wp:positionV relativeFrom="paragraph">
                    <wp:posOffset>208915</wp:posOffset>
                  </wp:positionV>
                  <wp:extent cx="1647113" cy="1562100"/>
                  <wp:effectExtent l="0" t="0" r="0" b="0"/>
                  <wp:wrapSquare wrapText="bothSides"/>
                  <wp:docPr id="1420406198" name="Picture 4" descr="Gumijas mulča Eco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mijas mulča Ecobond"/>
                          <pic:cNvPicPr>
                            <a:picLocks noChangeAspect="1" noChangeArrowheads="1"/>
                          </pic:cNvPicPr>
                        </pic:nvPicPr>
                        <pic:blipFill>
                          <a:blip r:embed="rId17" cstate="print">
                            <a:extLst>
                              <a:ext uri="{28A0092B-C50C-407E-A947-70E740481C1C}">
                                <a14:useLocalDpi xmlns:a14="http://schemas.microsoft.com/office/drawing/2010/main" val="0"/>
                              </a:ext>
                            </a:extLst>
                          </a:blip>
                          <a:srcRect l="5759" t="6805" r="1572" b="5235"/>
                          <a:stretch>
                            <a:fillRect/>
                          </a:stretch>
                        </pic:blipFill>
                        <pic:spPr bwMode="auto">
                          <a:xfrm>
                            <a:off x="0" y="0"/>
                            <a:ext cx="1647113" cy="1562100"/>
                          </a:xfrm>
                          <a:prstGeom prst="rect">
                            <a:avLst/>
                          </a:prstGeom>
                          <a:noFill/>
                          <a:ln>
                            <a:noFill/>
                          </a:ln>
                        </pic:spPr>
                      </pic:pic>
                    </a:graphicData>
                  </a:graphic>
                </wp:anchor>
              </w:drawing>
            </w:r>
          </w:p>
        </w:tc>
        <w:tc>
          <w:tcPr>
            <w:tcW w:w="4028" w:type="dxa"/>
          </w:tcPr>
          <w:p w14:paraId="7E882160" w14:textId="77777777" w:rsidR="000F2618" w:rsidRPr="00DD46AD" w:rsidRDefault="000F2618" w:rsidP="000F2618">
            <w:pPr>
              <w:shd w:val="clear" w:color="auto" w:fill="FFFFFF"/>
              <w:outlineLvl w:val="1"/>
              <w:rPr>
                <w:rFonts w:ascii="Times New Roman" w:eastAsia="Times New Roman" w:hAnsi="Times New Roman"/>
                <w:b/>
                <w:bCs/>
                <w:sz w:val="20"/>
                <w:szCs w:val="20"/>
              </w:rPr>
            </w:pPr>
            <w:r w:rsidRPr="00DD46AD">
              <w:rPr>
                <w:rFonts w:ascii="Times New Roman" w:eastAsia="Times New Roman" w:hAnsi="Times New Roman"/>
                <w:b/>
                <w:bCs/>
                <w:sz w:val="20"/>
                <w:szCs w:val="20"/>
                <w:bdr w:val="none" w:sz="0" w:space="0" w:color="auto" w:frame="1"/>
              </w:rPr>
              <w:t>Apraksts: </w:t>
            </w:r>
          </w:p>
          <w:p w14:paraId="477550CB" w14:textId="77777777" w:rsidR="000F2618" w:rsidRPr="00DD46AD" w:rsidRDefault="000F2618" w:rsidP="000F2618">
            <w:pPr>
              <w:shd w:val="clear" w:color="auto" w:fill="FFFFFF"/>
              <w:jc w:val="both"/>
              <w:rPr>
                <w:rFonts w:ascii="Times New Roman" w:eastAsia="Times New Roman" w:hAnsi="Times New Roman"/>
                <w:sz w:val="20"/>
                <w:szCs w:val="20"/>
              </w:rPr>
            </w:pPr>
            <w:r w:rsidRPr="00DD46AD">
              <w:rPr>
                <w:rFonts w:ascii="Times New Roman" w:eastAsia="Times New Roman" w:hAnsi="Times New Roman"/>
                <w:sz w:val="20"/>
                <w:szCs w:val="20"/>
                <w:bdr w:val="none" w:sz="0" w:space="0" w:color="auto" w:frame="1"/>
              </w:rPr>
              <w:t>- Segums tiek izgatavots no tehniskās gumijas, kas pirms pārstrādes tiek attīrīta no dažādiem piemaisījumiem. Materiāls nesatur metālu un tā daļiņas, kā arī dažāda veida šķiedras materiālus.</w:t>
            </w:r>
          </w:p>
          <w:p w14:paraId="7AA94B64" w14:textId="77777777" w:rsidR="000F2618" w:rsidRPr="00DD46AD" w:rsidRDefault="000F2618" w:rsidP="000F2618">
            <w:pPr>
              <w:shd w:val="clear" w:color="auto" w:fill="FFFFFF"/>
              <w:jc w:val="both"/>
              <w:rPr>
                <w:rFonts w:ascii="Times New Roman" w:eastAsia="Times New Roman" w:hAnsi="Times New Roman"/>
                <w:sz w:val="20"/>
                <w:szCs w:val="20"/>
              </w:rPr>
            </w:pPr>
            <w:r w:rsidRPr="00DD46AD">
              <w:rPr>
                <w:rFonts w:ascii="Times New Roman" w:eastAsia="Times New Roman" w:hAnsi="Times New Roman"/>
                <w:sz w:val="20"/>
                <w:szCs w:val="20"/>
              </w:rPr>
              <w:t>- Pārstrādes procesā gumija tiek sasmalcināta frakcijās 30 – 60 mm</w:t>
            </w:r>
          </w:p>
          <w:p w14:paraId="4BBE3EC1" w14:textId="77777777" w:rsidR="000F2618" w:rsidRPr="00DD46AD" w:rsidRDefault="000F2618" w:rsidP="000F2618">
            <w:pPr>
              <w:shd w:val="clear" w:color="auto" w:fill="FFFFFF"/>
              <w:jc w:val="both"/>
              <w:rPr>
                <w:rFonts w:ascii="Times New Roman" w:eastAsia="Times New Roman" w:hAnsi="Times New Roman"/>
                <w:sz w:val="20"/>
                <w:szCs w:val="20"/>
              </w:rPr>
            </w:pPr>
            <w:r w:rsidRPr="00DD46AD">
              <w:rPr>
                <w:rFonts w:ascii="Times New Roman" w:eastAsia="Times New Roman" w:hAnsi="Times New Roman"/>
                <w:sz w:val="20"/>
                <w:szCs w:val="20"/>
              </w:rPr>
              <w:t xml:space="preserve">- Seguma ieklāšanas procesā gumijas skaidiņas tiek sajauktas ar poliuretāna saistvielu (līmi), kas kopā veido izturīgu, ūdens caurlaidīgu, vandālisma drošu </w:t>
            </w:r>
            <w:proofErr w:type="gramStart"/>
            <w:r w:rsidRPr="00DD46AD">
              <w:rPr>
                <w:rFonts w:ascii="Times New Roman" w:eastAsia="Times New Roman" w:hAnsi="Times New Roman"/>
                <w:sz w:val="20"/>
                <w:szCs w:val="20"/>
              </w:rPr>
              <w:t>un UV</w:t>
            </w:r>
            <w:proofErr w:type="gramEnd"/>
            <w:r w:rsidRPr="00DD46AD">
              <w:rPr>
                <w:rFonts w:ascii="Times New Roman" w:eastAsia="Times New Roman" w:hAnsi="Times New Roman"/>
                <w:sz w:val="20"/>
                <w:szCs w:val="20"/>
              </w:rPr>
              <w:t xml:space="preserve"> staru noturīgu bezšuvju segumu, kam nav nepieciešama papildus kopšana un uzturēšana. Segums ir uguns drošs, netoksisks, līdz ar to drošs izmantošanai bērnu rotaļu laukumos, tajā skaitā arī bērnu dārzos.</w:t>
            </w:r>
          </w:p>
          <w:p w14:paraId="5C7A3CAA" w14:textId="77777777" w:rsidR="000F2618" w:rsidRPr="005429CB" w:rsidRDefault="000F2618" w:rsidP="000F2618">
            <w:pPr>
              <w:shd w:val="clear" w:color="auto" w:fill="FFFFFF"/>
              <w:jc w:val="both"/>
              <w:rPr>
                <w:rFonts w:ascii="Times New Roman" w:eastAsia="Times New Roman" w:hAnsi="Times New Roman"/>
                <w:sz w:val="20"/>
                <w:szCs w:val="20"/>
                <w:lang w:val="fr-FR"/>
              </w:rPr>
            </w:pPr>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Gumijas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mulča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atbilst</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standartu</w:t>
            </w:r>
            <w:proofErr w:type="spellEnd"/>
            <w:r w:rsidRPr="005429CB">
              <w:rPr>
                <w:rFonts w:ascii="Times New Roman" w:eastAsia="Times New Roman" w:hAnsi="Times New Roman"/>
                <w:sz w:val="20"/>
                <w:szCs w:val="20"/>
                <w:lang w:val="fr-FR"/>
              </w:rPr>
              <w:t xml:space="preserve"> EN1177, EN71, EN7188 </w:t>
            </w:r>
            <w:proofErr w:type="spellStart"/>
            <w:r w:rsidRPr="005429CB">
              <w:rPr>
                <w:rFonts w:ascii="Times New Roman" w:eastAsia="Times New Roman" w:hAnsi="Times New Roman"/>
                <w:sz w:val="20"/>
                <w:szCs w:val="20"/>
                <w:lang w:val="fr-FR"/>
              </w:rPr>
              <w:t>prasībām</w:t>
            </w:r>
            <w:proofErr w:type="spellEnd"/>
            <w:r w:rsidRPr="005429CB">
              <w:rPr>
                <w:rFonts w:ascii="Times New Roman" w:eastAsia="Times New Roman" w:hAnsi="Times New Roman"/>
                <w:sz w:val="20"/>
                <w:szCs w:val="20"/>
                <w:lang w:val="fr-FR"/>
              </w:rPr>
              <w:t xml:space="preserve">, ko </w:t>
            </w:r>
            <w:proofErr w:type="spellStart"/>
            <w:r w:rsidRPr="005429CB">
              <w:rPr>
                <w:rFonts w:ascii="Times New Roman" w:eastAsia="Times New Roman" w:hAnsi="Times New Roman"/>
                <w:sz w:val="20"/>
                <w:szCs w:val="20"/>
                <w:lang w:val="fr-FR"/>
              </w:rPr>
              <w:t>apliecina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atbilstošs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testēšanas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pārskats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vai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sertifikāts</w:t>
            </w:r>
            <w:proofErr w:type="spellEnd"/>
            <w:r w:rsidRPr="005429CB">
              <w:rPr>
                <w:rFonts w:ascii="Times New Roman" w:eastAsia="Times New Roman" w:hAnsi="Times New Roman"/>
                <w:sz w:val="20"/>
                <w:szCs w:val="20"/>
                <w:lang w:val="fr-FR"/>
              </w:rPr>
              <w:t xml:space="preserve">. </w:t>
            </w:r>
          </w:p>
          <w:p w14:paraId="58763BB2" w14:textId="77777777" w:rsidR="000F2618" w:rsidRPr="005429CB" w:rsidRDefault="000F2618" w:rsidP="000F2618">
            <w:pPr>
              <w:shd w:val="clear" w:color="auto" w:fill="FFFFFF"/>
              <w:jc w:val="both"/>
              <w:rPr>
                <w:rFonts w:ascii="Times New Roman" w:eastAsia="Times New Roman" w:hAnsi="Times New Roman"/>
                <w:sz w:val="20"/>
                <w:szCs w:val="20"/>
                <w:lang w:val="fr-FR"/>
              </w:rPr>
            </w:pPr>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Gumijas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mulča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pieejama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dažādos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krāsu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toņos</w:t>
            </w:r>
            <w:proofErr w:type="spellEnd"/>
            <w:r w:rsidRPr="005429CB">
              <w:rPr>
                <w:rFonts w:ascii="Times New Roman" w:eastAsia="Times New Roman" w:hAnsi="Times New Roman"/>
                <w:sz w:val="20"/>
                <w:szCs w:val="20"/>
                <w:lang w:val="fr-FR"/>
              </w:rPr>
              <w:t xml:space="preserve"> un </w:t>
            </w:r>
            <w:proofErr w:type="spellStart"/>
            <w:r w:rsidRPr="005429CB">
              <w:rPr>
                <w:rFonts w:ascii="Times New Roman" w:eastAsia="Times New Roman" w:hAnsi="Times New Roman"/>
                <w:sz w:val="20"/>
                <w:szCs w:val="20"/>
                <w:lang w:val="fr-FR"/>
              </w:rPr>
              <w:t>toņu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maisījumos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Seguma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krāsa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vai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krāsu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lastRenderedPageBreak/>
              <w:t>kombinācija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pirms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ieklāšanas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saskaņojama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ar</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Pasūtītāju</w:t>
            </w:r>
            <w:proofErr w:type="spellEnd"/>
            <w:r w:rsidRPr="005429CB">
              <w:rPr>
                <w:rFonts w:ascii="Times New Roman" w:eastAsia="Times New Roman" w:hAnsi="Times New Roman"/>
                <w:sz w:val="20"/>
                <w:szCs w:val="20"/>
                <w:lang w:val="fr-FR"/>
              </w:rPr>
              <w:t>.</w:t>
            </w:r>
          </w:p>
          <w:p w14:paraId="4ADCF1C2" w14:textId="77777777" w:rsidR="000F2618" w:rsidRPr="005429CB" w:rsidRDefault="000F2618" w:rsidP="000F2618">
            <w:pPr>
              <w:shd w:val="clear" w:color="auto" w:fill="FFFFFF"/>
              <w:jc w:val="both"/>
              <w:rPr>
                <w:rFonts w:ascii="Times New Roman" w:eastAsia="Times New Roman" w:hAnsi="Times New Roman"/>
                <w:sz w:val="20"/>
                <w:szCs w:val="20"/>
                <w:lang w:val="fr-FR"/>
              </w:rPr>
            </w:pPr>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Ieklājamā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seguma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biezums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ir</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atbilstošs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rotaļu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iekārtu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ražotāja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noteiktajam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katras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iekārtas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maksimālajam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krišanas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augstumam</w:t>
            </w:r>
            <w:proofErr w:type="spellEnd"/>
            <w:r w:rsidRPr="005429CB">
              <w:rPr>
                <w:rFonts w:ascii="Times New Roman" w:eastAsia="Times New Roman" w:hAnsi="Times New Roman"/>
                <w:sz w:val="20"/>
                <w:szCs w:val="20"/>
                <w:lang w:val="fr-FR"/>
              </w:rPr>
              <w:t xml:space="preserve"> (HIC) un </w:t>
            </w:r>
            <w:proofErr w:type="spellStart"/>
            <w:r w:rsidRPr="005429CB">
              <w:rPr>
                <w:rFonts w:ascii="Times New Roman" w:eastAsia="Times New Roman" w:hAnsi="Times New Roman"/>
                <w:sz w:val="20"/>
                <w:szCs w:val="20"/>
                <w:lang w:val="fr-FR"/>
              </w:rPr>
              <w:t>gumijas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mulčas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ražotāja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rekomendācijām</w:t>
            </w:r>
            <w:proofErr w:type="spellEnd"/>
            <w:r w:rsidRPr="005429CB">
              <w:rPr>
                <w:rFonts w:ascii="Times New Roman" w:eastAsia="Times New Roman" w:hAnsi="Times New Roman"/>
                <w:sz w:val="20"/>
                <w:szCs w:val="20"/>
                <w:lang w:val="fr-FR"/>
              </w:rPr>
              <w:t xml:space="preserve">, bet ne </w:t>
            </w:r>
            <w:proofErr w:type="spellStart"/>
            <w:r w:rsidRPr="005429CB">
              <w:rPr>
                <w:rFonts w:ascii="Times New Roman" w:eastAsia="Times New Roman" w:hAnsi="Times New Roman"/>
                <w:sz w:val="20"/>
                <w:szCs w:val="20"/>
                <w:lang w:val="fr-FR"/>
              </w:rPr>
              <w:t>mazāk</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atbilstoši</w:t>
            </w:r>
            <w:proofErr w:type="spellEnd"/>
            <w:r w:rsidRPr="005429CB">
              <w:rPr>
                <w:rFonts w:ascii="Times New Roman" w:eastAsia="Times New Roman" w:hAnsi="Times New Roman"/>
                <w:sz w:val="20"/>
                <w:szCs w:val="20"/>
                <w:lang w:val="fr-FR"/>
              </w:rPr>
              <w:t xml:space="preserve"> HIC=2,10 m</w:t>
            </w:r>
          </w:p>
          <w:p w14:paraId="19336E01" w14:textId="77777777" w:rsidR="000F2618" w:rsidRPr="005429CB" w:rsidRDefault="000F2618" w:rsidP="000F2618">
            <w:pPr>
              <w:shd w:val="clear" w:color="auto" w:fill="FFFFFF"/>
              <w:jc w:val="both"/>
              <w:rPr>
                <w:rFonts w:ascii="Times New Roman" w:eastAsia="Times New Roman" w:hAnsi="Times New Roman"/>
                <w:sz w:val="20"/>
                <w:szCs w:val="20"/>
                <w:lang w:val="fr-FR"/>
              </w:rPr>
            </w:pPr>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Seguma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pamatnes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sagatavošanas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darbi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veicami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saskaņā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ar</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gumijas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mulčas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ražotāja</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izstrādātajām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instrukcijām</w:t>
            </w:r>
            <w:proofErr w:type="spellEnd"/>
            <w:r w:rsidRPr="005429CB">
              <w:rPr>
                <w:rFonts w:ascii="Times New Roman" w:eastAsia="Times New Roman" w:hAnsi="Times New Roman"/>
                <w:sz w:val="20"/>
                <w:szCs w:val="20"/>
                <w:lang w:val="fr-FR"/>
              </w:rPr>
              <w:t xml:space="preserve"> un </w:t>
            </w:r>
            <w:proofErr w:type="spellStart"/>
            <w:r w:rsidRPr="005429CB">
              <w:rPr>
                <w:rFonts w:ascii="Times New Roman" w:eastAsia="Times New Roman" w:hAnsi="Times New Roman"/>
                <w:sz w:val="20"/>
                <w:szCs w:val="20"/>
                <w:lang w:val="fr-FR"/>
              </w:rPr>
              <w:t>rekomendācijām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arī</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ņemot</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vērā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konkrētās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teritorijas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specifiku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dabā</w:t>
            </w:r>
            <w:proofErr w:type="spellEnd"/>
            <w:r w:rsidRPr="005429CB">
              <w:rPr>
                <w:rFonts w:ascii="Times New Roman" w:eastAsia="Times New Roman" w:hAnsi="Times New Roman"/>
                <w:sz w:val="20"/>
                <w:szCs w:val="20"/>
                <w:lang w:val="fr-FR"/>
              </w:rPr>
              <w:t>.</w:t>
            </w:r>
          </w:p>
          <w:p w14:paraId="31215537" w14:textId="77777777" w:rsidR="000F2618" w:rsidRPr="005429CB" w:rsidRDefault="000F2618" w:rsidP="000F2618">
            <w:pPr>
              <w:rPr>
                <w:rFonts w:ascii="Times New Roman" w:eastAsia="Times New Roman" w:hAnsi="Times New Roman"/>
                <w:sz w:val="20"/>
                <w:szCs w:val="20"/>
                <w:lang w:val="fr-FR"/>
              </w:rPr>
            </w:pPr>
            <w:proofErr w:type="spellStart"/>
            <w:r w:rsidRPr="005429CB">
              <w:rPr>
                <w:rFonts w:ascii="Times New Roman" w:eastAsia="Times New Roman" w:hAnsi="Times New Roman"/>
                <w:sz w:val="20"/>
                <w:szCs w:val="20"/>
                <w:lang w:val="fr-FR"/>
              </w:rPr>
              <w:t>Seguma</w:t>
            </w:r>
            <w:proofErr w:type="spellEnd"/>
            <w:r w:rsidRPr="005429CB">
              <w:rPr>
                <w:rFonts w:ascii="Times New Roman" w:eastAsia="Times New Roman" w:hAnsi="Times New Roman"/>
                <w:sz w:val="20"/>
                <w:szCs w:val="20"/>
                <w:lang w:val="fr-FR"/>
              </w:rPr>
              <w:t xml:space="preserve"> </w:t>
            </w:r>
            <w:proofErr w:type="spellStart"/>
            <w:proofErr w:type="gramStart"/>
            <w:r w:rsidRPr="005429CB">
              <w:rPr>
                <w:rFonts w:ascii="Times New Roman" w:eastAsia="Times New Roman" w:hAnsi="Times New Roman"/>
                <w:sz w:val="20"/>
                <w:szCs w:val="20"/>
                <w:lang w:val="fr-FR"/>
              </w:rPr>
              <w:t>garantija</w:t>
            </w:r>
            <w:proofErr w:type="spellEnd"/>
            <w:r w:rsidRPr="005429CB">
              <w:rPr>
                <w:rFonts w:ascii="Times New Roman" w:eastAsia="Times New Roman" w:hAnsi="Times New Roman"/>
                <w:sz w:val="20"/>
                <w:szCs w:val="20"/>
                <w:lang w:val="fr-FR"/>
              </w:rPr>
              <w:t>:</w:t>
            </w:r>
            <w:proofErr w:type="gramEnd"/>
            <w:r w:rsidRPr="005429CB">
              <w:rPr>
                <w:rFonts w:ascii="Times New Roman" w:eastAsia="Times New Roman" w:hAnsi="Times New Roman"/>
                <w:sz w:val="20"/>
                <w:szCs w:val="20"/>
                <w:lang w:val="fr-FR"/>
              </w:rPr>
              <w:t xml:space="preserve"> 5 (</w:t>
            </w:r>
            <w:proofErr w:type="spellStart"/>
            <w:r w:rsidRPr="005429CB">
              <w:rPr>
                <w:rFonts w:ascii="Times New Roman" w:eastAsia="Times New Roman" w:hAnsi="Times New Roman"/>
                <w:sz w:val="20"/>
                <w:szCs w:val="20"/>
                <w:lang w:val="fr-FR"/>
              </w:rPr>
              <w:t>pieci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gadi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materiāliem</w:t>
            </w:r>
            <w:proofErr w:type="spellEnd"/>
            <w:r w:rsidRPr="005429CB">
              <w:rPr>
                <w:rFonts w:ascii="Times New Roman" w:eastAsia="Times New Roman" w:hAnsi="Times New Roman"/>
                <w:sz w:val="20"/>
                <w:szCs w:val="20"/>
                <w:lang w:val="fr-FR"/>
              </w:rPr>
              <w:t xml:space="preserve"> un 5 (</w:t>
            </w:r>
            <w:proofErr w:type="spellStart"/>
            <w:r w:rsidRPr="005429CB">
              <w:rPr>
                <w:rFonts w:ascii="Times New Roman" w:eastAsia="Times New Roman" w:hAnsi="Times New Roman"/>
                <w:sz w:val="20"/>
                <w:szCs w:val="20"/>
                <w:lang w:val="fr-FR"/>
              </w:rPr>
              <w:t>pieci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gadi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ekspluatācijai</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tajā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skaitā</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arī</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zem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iekārtām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ar</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lielu</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lietošanas</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intensitāti</w:t>
            </w:r>
            <w:proofErr w:type="spellEnd"/>
            <w:r w:rsidRPr="005429CB">
              <w:rPr>
                <w:rFonts w:ascii="Times New Roman" w:eastAsia="Times New Roman" w:hAnsi="Times New Roman"/>
                <w:sz w:val="20"/>
                <w:szCs w:val="20"/>
                <w:lang w:val="fr-FR"/>
              </w:rPr>
              <w:t xml:space="preserve">, tas </w:t>
            </w:r>
            <w:proofErr w:type="spellStart"/>
            <w:r w:rsidRPr="005429CB">
              <w:rPr>
                <w:rFonts w:ascii="Times New Roman" w:eastAsia="Times New Roman" w:hAnsi="Times New Roman"/>
                <w:sz w:val="20"/>
                <w:szCs w:val="20"/>
                <w:lang w:val="fr-FR"/>
              </w:rPr>
              <w:t>ir</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zem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šūpolēm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karuseļiem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slidkalniņiem</w:t>
            </w:r>
            <w:proofErr w:type="spellEnd"/>
            <w:r w:rsidRPr="005429CB">
              <w:rPr>
                <w:rFonts w:ascii="Times New Roman" w:eastAsia="Times New Roman" w:hAnsi="Times New Roman"/>
                <w:sz w:val="20"/>
                <w:szCs w:val="20"/>
                <w:lang w:val="fr-FR"/>
              </w:rPr>
              <w:t xml:space="preserve"> </w:t>
            </w:r>
            <w:proofErr w:type="spellStart"/>
            <w:r w:rsidRPr="005429CB">
              <w:rPr>
                <w:rFonts w:ascii="Times New Roman" w:eastAsia="Times New Roman" w:hAnsi="Times New Roman"/>
                <w:sz w:val="20"/>
                <w:szCs w:val="20"/>
                <w:lang w:val="fr-FR"/>
              </w:rPr>
              <w:t>u.tml</w:t>
            </w:r>
            <w:proofErr w:type="spellEnd"/>
            <w:r w:rsidRPr="005429CB">
              <w:rPr>
                <w:rFonts w:ascii="Times New Roman" w:eastAsia="Times New Roman" w:hAnsi="Times New Roman"/>
                <w:sz w:val="20"/>
                <w:szCs w:val="20"/>
                <w:lang w:val="fr-FR"/>
              </w:rPr>
              <w:t>.</w:t>
            </w:r>
          </w:p>
          <w:p w14:paraId="48C96298" w14:textId="02EBF4F7" w:rsidR="009D18E6" w:rsidRDefault="009D18E6" w:rsidP="000F2618">
            <w:r w:rsidRPr="00117B89">
              <w:rPr>
                <w:rFonts w:ascii="Times New Roman" w:hAnsi="Times New Roman" w:cs="Times New Roman"/>
                <w:sz w:val="20"/>
                <w:szCs w:val="20"/>
                <w:lang w:val="pt-BR"/>
              </w:rPr>
              <w:t>Kopējā laukuma seguma platība 140 m2</w:t>
            </w:r>
            <w:r>
              <w:rPr>
                <w:rFonts w:ascii="Times New Roman" w:hAnsi="Times New Roman" w:cs="Times New Roman"/>
                <w:sz w:val="20"/>
                <w:szCs w:val="20"/>
                <w:lang w:val="pt-BR"/>
              </w:rPr>
              <w:t>.**</w:t>
            </w:r>
          </w:p>
        </w:tc>
        <w:tc>
          <w:tcPr>
            <w:tcW w:w="3287" w:type="dxa"/>
          </w:tcPr>
          <w:p w14:paraId="2F6FC502" w14:textId="77777777" w:rsidR="00C5229C" w:rsidRPr="00DD46AD" w:rsidRDefault="00C5229C" w:rsidP="00BB7AE5">
            <w:pPr>
              <w:shd w:val="clear" w:color="auto" w:fill="FFFFFF"/>
              <w:outlineLvl w:val="1"/>
              <w:rPr>
                <w:rFonts w:ascii="Times New Roman" w:eastAsia="Times New Roman" w:hAnsi="Times New Roman"/>
                <w:b/>
                <w:bCs/>
                <w:sz w:val="20"/>
                <w:szCs w:val="20"/>
                <w:bdr w:val="none" w:sz="0" w:space="0" w:color="auto" w:frame="1"/>
              </w:rPr>
            </w:pPr>
          </w:p>
        </w:tc>
      </w:tr>
    </w:tbl>
    <w:p w14:paraId="4436512E" w14:textId="77777777" w:rsidR="00C5229C" w:rsidRDefault="00C5229C" w:rsidP="00C5229C">
      <w:pPr>
        <w:spacing w:after="0" w:line="240" w:lineRule="auto"/>
        <w:ind w:right="57"/>
        <w:contextualSpacing/>
        <w:jc w:val="both"/>
        <w:rPr>
          <w:rFonts w:ascii="Times New Roman" w:hAnsi="Times New Roman" w:cs="Times New Roman"/>
          <w:lang w:bidi="lo-LA"/>
        </w:rPr>
      </w:pPr>
    </w:p>
    <w:p w14:paraId="44FFEC2D" w14:textId="241785DA" w:rsidR="00C5229C" w:rsidRPr="00C46606" w:rsidRDefault="00C46606" w:rsidP="00C5229C">
      <w:pPr>
        <w:spacing w:after="0" w:line="240" w:lineRule="auto"/>
        <w:ind w:right="57"/>
        <w:contextualSpacing/>
        <w:jc w:val="both"/>
        <w:rPr>
          <w:rFonts w:ascii="Times New Roman" w:hAnsi="Times New Roman" w:cs="Times New Roman"/>
          <w:color w:val="FF0000"/>
          <w:sz w:val="24"/>
          <w:szCs w:val="24"/>
          <w:lang w:bidi="lo-LA"/>
        </w:rPr>
      </w:pPr>
      <w:r w:rsidRPr="00C46606">
        <w:rPr>
          <w:rFonts w:ascii="Times New Roman" w:hAnsi="Times New Roman" w:cs="Times New Roman"/>
          <w:color w:val="FF0000"/>
          <w:sz w:val="24"/>
          <w:szCs w:val="24"/>
          <w:lang w:bidi="lo-LA"/>
        </w:rPr>
        <w:t>*</w:t>
      </w:r>
      <w:r w:rsidR="00C5229C" w:rsidRPr="00C46606">
        <w:rPr>
          <w:rFonts w:ascii="Times New Roman" w:hAnsi="Times New Roman" w:cs="Times New Roman"/>
          <w:color w:val="FF0000"/>
          <w:sz w:val="24"/>
          <w:szCs w:val="24"/>
          <w:lang w:bidi="lo-LA"/>
        </w:rPr>
        <w:t>Tehniskajā piedāvājumā OBLIGĀTI jāiekļauj visi tehniskās specifikācijas nosacījumi. Tehniskajā piedāvājumā jāņem vērā visas noteiktās pozīcijas un tajās norādītie tehniskie apraksti. Pretendentam jānorāda katras piedāvātās preces tehniskā informācija, kas apliecina katras prasības (parametra) izpildi. (No apraksta Komisijai jābūt pārliecinātai, ka visi nosacījumi tiks izdarīti un tiks nodrošināta kvalitatīva līguma izpilde).</w:t>
      </w:r>
    </w:p>
    <w:p w14:paraId="29145F81" w14:textId="77777777" w:rsidR="00C5229C" w:rsidRPr="00C46606" w:rsidRDefault="00C5229C" w:rsidP="00C5229C">
      <w:pPr>
        <w:spacing w:after="0" w:line="240" w:lineRule="auto"/>
        <w:ind w:right="57"/>
        <w:contextualSpacing/>
        <w:jc w:val="both"/>
        <w:rPr>
          <w:rFonts w:ascii="Times New Roman" w:hAnsi="Times New Roman" w:cs="Times New Roman"/>
          <w:color w:val="FF0000"/>
          <w:sz w:val="24"/>
          <w:szCs w:val="24"/>
          <w:lang w:bidi="lo-LA"/>
        </w:rPr>
      </w:pPr>
    </w:p>
    <w:p w14:paraId="0DA09396" w14:textId="3576D403" w:rsidR="00C5229C" w:rsidRDefault="00C46606" w:rsidP="00C5229C">
      <w:pPr>
        <w:spacing w:after="0" w:line="240" w:lineRule="auto"/>
        <w:ind w:right="57"/>
        <w:contextualSpacing/>
        <w:jc w:val="both"/>
        <w:rPr>
          <w:rFonts w:ascii="Times New Roman" w:hAnsi="Times New Roman" w:cs="Times New Roman"/>
          <w:color w:val="FF0000"/>
          <w:sz w:val="24"/>
          <w:szCs w:val="24"/>
          <w:lang w:bidi="lo-LA"/>
        </w:rPr>
      </w:pPr>
      <w:r w:rsidRPr="00C46606">
        <w:rPr>
          <w:rFonts w:ascii="Times New Roman" w:hAnsi="Times New Roman" w:cs="Times New Roman"/>
          <w:color w:val="FF0000"/>
          <w:sz w:val="24"/>
          <w:szCs w:val="24"/>
          <w:lang w:bidi="lo-LA"/>
        </w:rPr>
        <w:t>*</w:t>
      </w:r>
      <w:r w:rsidR="00C5229C" w:rsidRPr="00C46606">
        <w:rPr>
          <w:rFonts w:ascii="Times New Roman" w:hAnsi="Times New Roman" w:cs="Times New Roman"/>
          <w:color w:val="FF0000"/>
          <w:sz w:val="24"/>
          <w:szCs w:val="24"/>
          <w:lang w:bidi="lo-LA"/>
        </w:rPr>
        <w:t>Tehniskajā piedāvājumā jānorāda precīzi preces nosaukumi, parametri, izmēri un citi rādītāji - nedrīkst rakstīt tikai atbilst/neatbilst vai nodrošina/nenodrošina un nedrīkst lietot vārdus „ne mazāk”, „ne lielāks”, „vismaz”, „ne vairāk”, „vai ekvivalents”, “vai analogs”. Ja tiks lietoti iepriekš minētie vārdi, Komisija piedāvājumu uzskatīs par neatbilstošu un neprecīzu un izslēgs Pretendentu no turpmākās vērtēšanas.</w:t>
      </w:r>
    </w:p>
    <w:p w14:paraId="51E39D8F" w14:textId="77777777" w:rsidR="009D18E6" w:rsidRPr="00C46606" w:rsidRDefault="009D18E6" w:rsidP="00C5229C">
      <w:pPr>
        <w:spacing w:after="0" w:line="240" w:lineRule="auto"/>
        <w:ind w:right="57"/>
        <w:contextualSpacing/>
        <w:jc w:val="both"/>
        <w:rPr>
          <w:rFonts w:ascii="Times New Roman" w:hAnsi="Times New Roman" w:cs="Times New Roman"/>
          <w:color w:val="FF0000"/>
          <w:sz w:val="24"/>
          <w:szCs w:val="24"/>
          <w:lang w:bidi="lo-LA"/>
        </w:rPr>
      </w:pPr>
    </w:p>
    <w:p w14:paraId="4D8FC6E1" w14:textId="77102926" w:rsidR="000F2618" w:rsidRPr="001D2F37" w:rsidRDefault="009D18E6" w:rsidP="00C5229C">
      <w:pPr>
        <w:spacing w:after="0" w:line="240" w:lineRule="auto"/>
        <w:ind w:right="57"/>
        <w:contextualSpacing/>
        <w:jc w:val="both"/>
        <w:rPr>
          <w:rFonts w:ascii="Times New Roman" w:hAnsi="Times New Roman" w:cs="Times New Roman"/>
          <w:sz w:val="24"/>
          <w:szCs w:val="24"/>
          <w:lang w:bidi="lo-LA"/>
        </w:rPr>
      </w:pPr>
      <w:r w:rsidRPr="009D18E6">
        <w:rPr>
          <w:rFonts w:ascii="Times New Roman" w:hAnsi="Times New Roman" w:cs="Times New Roman"/>
          <w:color w:val="FF0000"/>
          <w:sz w:val="24"/>
          <w:szCs w:val="24"/>
          <w:lang w:bidi="lo-LA"/>
        </w:rPr>
        <w:t xml:space="preserve">**Tehniskajā specifikācijā </w:t>
      </w:r>
      <w:r w:rsidRPr="009D18E6">
        <w:rPr>
          <w:rFonts w:ascii="Times New Roman" w:hAnsi="Times New Roman" w:cs="Times New Roman"/>
          <w:b/>
          <w:bCs/>
          <w:color w:val="FF0000"/>
          <w:sz w:val="24"/>
          <w:szCs w:val="24"/>
          <w:lang w:bidi="lo-LA"/>
        </w:rPr>
        <w:t xml:space="preserve">SBR gumijas </w:t>
      </w:r>
      <w:proofErr w:type="spellStart"/>
      <w:r w:rsidRPr="009D18E6">
        <w:rPr>
          <w:rFonts w:ascii="Times New Roman" w:hAnsi="Times New Roman" w:cs="Times New Roman"/>
          <w:b/>
          <w:bCs/>
          <w:color w:val="FF0000"/>
          <w:sz w:val="24"/>
          <w:szCs w:val="24"/>
          <w:lang w:bidi="lo-LA"/>
        </w:rPr>
        <w:t>mulčas</w:t>
      </w:r>
      <w:proofErr w:type="spellEnd"/>
      <w:r w:rsidRPr="009D18E6">
        <w:rPr>
          <w:rFonts w:ascii="Times New Roman" w:hAnsi="Times New Roman" w:cs="Times New Roman"/>
          <w:b/>
          <w:bCs/>
          <w:color w:val="FF0000"/>
          <w:sz w:val="24"/>
          <w:szCs w:val="24"/>
          <w:lang w:bidi="lo-LA"/>
        </w:rPr>
        <w:t xml:space="preserve"> drošības seguma apjoms var tikt mainīts ņemot vērā finansējuma pietiekamību.</w:t>
      </w:r>
    </w:p>
    <w:p w14:paraId="5EAB629A" w14:textId="77777777" w:rsidR="00C5229C" w:rsidRPr="00C46606" w:rsidRDefault="00C5229C" w:rsidP="00C5229C">
      <w:pPr>
        <w:spacing w:after="0" w:line="240" w:lineRule="auto"/>
        <w:ind w:right="57"/>
        <w:contextualSpacing/>
        <w:jc w:val="both"/>
        <w:rPr>
          <w:rFonts w:ascii="Times New Roman" w:hAnsi="Times New Roman" w:cs="Times New Roman"/>
          <w:sz w:val="24"/>
          <w:szCs w:val="24"/>
          <w:lang w:bidi="lo-LA"/>
        </w:rPr>
      </w:pPr>
    </w:p>
    <w:p w14:paraId="502C60B8" w14:textId="77777777" w:rsidR="001D2F37" w:rsidRPr="00005AF3" w:rsidRDefault="001D2F37" w:rsidP="001D2F37">
      <w:pPr>
        <w:pStyle w:val="Stils2"/>
        <w:numPr>
          <w:ilvl w:val="1"/>
          <w:numId w:val="41"/>
        </w:numPr>
        <w:ind w:right="57"/>
        <w:rPr>
          <w:color w:val="auto"/>
          <w:sz w:val="24"/>
          <w:szCs w:val="24"/>
          <w:u w:val="single"/>
        </w:rPr>
      </w:pPr>
      <w:r w:rsidRPr="00005AF3">
        <w:rPr>
          <w:color w:val="auto"/>
          <w:sz w:val="24"/>
          <w:szCs w:val="24"/>
        </w:rPr>
        <w:t xml:space="preserve">Papildus </w:t>
      </w:r>
      <w:r w:rsidRPr="00005AF3">
        <w:rPr>
          <w:color w:val="auto"/>
          <w:sz w:val="24"/>
          <w:szCs w:val="24"/>
          <w:u w:val="single"/>
        </w:rPr>
        <w:t>Tehniskajā piedāvājumā Pretendentam jāiekļauj šāda informācija:</w:t>
      </w:r>
    </w:p>
    <w:p w14:paraId="51876542" w14:textId="77777777" w:rsidR="001D2F37" w:rsidRDefault="001D2F37" w:rsidP="001D2F37">
      <w:pPr>
        <w:pStyle w:val="Stils2"/>
        <w:numPr>
          <w:ilvl w:val="2"/>
          <w:numId w:val="41"/>
        </w:numPr>
        <w:ind w:left="1276" w:right="57" w:hanging="646"/>
        <w:rPr>
          <w:color w:val="auto"/>
          <w:sz w:val="24"/>
          <w:szCs w:val="24"/>
        </w:rPr>
      </w:pPr>
      <w:r w:rsidRPr="00005AF3">
        <w:rPr>
          <w:b/>
          <w:bCs/>
          <w:color w:val="auto"/>
          <w:sz w:val="24"/>
          <w:szCs w:val="24"/>
          <w:u w:val="single"/>
        </w:rPr>
        <w:t>Pretendentam jāiesniedz brīvā aprakstošā formā dokuments</w:t>
      </w:r>
      <w:r>
        <w:rPr>
          <w:b/>
          <w:bCs/>
          <w:color w:val="auto"/>
          <w:sz w:val="24"/>
          <w:szCs w:val="24"/>
          <w:u w:val="single"/>
        </w:rPr>
        <w:t xml:space="preserve"> (apliecinājums)</w:t>
      </w:r>
      <w:r>
        <w:rPr>
          <w:color w:val="auto"/>
          <w:sz w:val="24"/>
          <w:szCs w:val="24"/>
        </w:rPr>
        <w:t>:</w:t>
      </w:r>
    </w:p>
    <w:p w14:paraId="52447CD4" w14:textId="77777777" w:rsidR="001D2F37" w:rsidRDefault="001D2F37" w:rsidP="001D2F37">
      <w:pPr>
        <w:pStyle w:val="Stils2"/>
        <w:numPr>
          <w:ilvl w:val="3"/>
          <w:numId w:val="41"/>
        </w:numPr>
        <w:ind w:left="2127" w:right="57" w:hanging="791"/>
        <w:rPr>
          <w:color w:val="auto"/>
          <w:sz w:val="24"/>
          <w:szCs w:val="24"/>
        </w:rPr>
      </w:pPr>
      <w:r w:rsidRPr="00005AF3">
        <w:rPr>
          <w:color w:val="auto"/>
          <w:sz w:val="24"/>
          <w:szCs w:val="24"/>
        </w:rPr>
        <w:t xml:space="preserve"> </w:t>
      </w:r>
      <w:r>
        <w:rPr>
          <w:color w:val="auto"/>
          <w:sz w:val="24"/>
          <w:szCs w:val="24"/>
        </w:rPr>
        <w:t>K</w:t>
      </w:r>
      <w:r w:rsidRPr="00005AF3">
        <w:rPr>
          <w:color w:val="auto"/>
          <w:sz w:val="24"/>
          <w:szCs w:val="24"/>
        </w:rPr>
        <w:t xml:space="preserve">urā norādīta katras iekārtas (foto vai skices formā) </w:t>
      </w:r>
      <w:proofErr w:type="spellStart"/>
      <w:r w:rsidRPr="00005AF3">
        <w:rPr>
          <w:color w:val="auto"/>
          <w:sz w:val="24"/>
          <w:szCs w:val="24"/>
        </w:rPr>
        <w:t>vizualizācija</w:t>
      </w:r>
      <w:proofErr w:type="spellEnd"/>
      <w:r w:rsidRPr="00005AF3">
        <w:rPr>
          <w:color w:val="auto"/>
          <w:sz w:val="24"/>
          <w:szCs w:val="24"/>
        </w:rPr>
        <w:t>, rasējums un saite uz</w:t>
      </w:r>
      <w:r w:rsidRPr="00005AF3">
        <w:rPr>
          <w:b/>
          <w:bCs/>
          <w:color w:val="auto"/>
          <w:sz w:val="24"/>
          <w:szCs w:val="24"/>
        </w:rPr>
        <w:t xml:space="preserve"> </w:t>
      </w:r>
      <w:r w:rsidRPr="00005AF3">
        <w:rPr>
          <w:color w:val="auto"/>
          <w:sz w:val="24"/>
          <w:szCs w:val="24"/>
        </w:rPr>
        <w:t>ražotāja mājas lapu pēc kuras var spriest par piedāvātās preces parametra atbilstību prasībām. Ja šāda informācija nepastāv, norādīt iemeslu.</w:t>
      </w:r>
    </w:p>
    <w:p w14:paraId="2875A16A" w14:textId="77777777" w:rsidR="001D2F37" w:rsidRPr="005F7DFC" w:rsidRDefault="001D2F37" w:rsidP="001D2F37">
      <w:pPr>
        <w:pStyle w:val="Stils2"/>
        <w:numPr>
          <w:ilvl w:val="3"/>
          <w:numId w:val="41"/>
        </w:numPr>
        <w:ind w:left="2127" w:right="57" w:hanging="791"/>
        <w:rPr>
          <w:color w:val="auto"/>
          <w:sz w:val="24"/>
          <w:szCs w:val="24"/>
        </w:rPr>
      </w:pPr>
      <w:r>
        <w:rPr>
          <w:bCs/>
        </w:rPr>
        <w:t xml:space="preserve"> </w:t>
      </w:r>
      <w:r w:rsidRPr="005F7DFC">
        <w:rPr>
          <w:bCs/>
          <w:sz w:val="24"/>
          <w:szCs w:val="24"/>
        </w:rPr>
        <w:t xml:space="preserve">Pretendentam apliecinājumā jānorāda garantijas laiks ne mazāk </w:t>
      </w:r>
      <w:r w:rsidRPr="005F7DFC">
        <w:rPr>
          <w:sz w:val="24"/>
          <w:szCs w:val="24"/>
        </w:rPr>
        <w:t xml:space="preserve">par 36 (trīsdesmit seši) mēnešiem no nodošanas – pieņemšanas akta parakstīšanas dienas. Norādītais garantijas termiņš ir minimālais garantijas termiņš. </w:t>
      </w:r>
    </w:p>
    <w:p w14:paraId="43BE3587" w14:textId="77777777" w:rsidR="001D2F37" w:rsidRPr="005F7DFC" w:rsidRDefault="001D2F37" w:rsidP="001D2F37">
      <w:pPr>
        <w:pStyle w:val="Stils2"/>
        <w:numPr>
          <w:ilvl w:val="3"/>
          <w:numId w:val="41"/>
        </w:numPr>
        <w:ind w:left="2127" w:right="57" w:hanging="791"/>
        <w:rPr>
          <w:color w:val="auto"/>
          <w:sz w:val="24"/>
          <w:szCs w:val="24"/>
        </w:rPr>
      </w:pPr>
      <w:r w:rsidRPr="005F7DFC">
        <w:rPr>
          <w:color w:val="auto"/>
          <w:sz w:val="24"/>
          <w:szCs w:val="24"/>
        </w:rPr>
        <w:lastRenderedPageBreak/>
        <w:t>Par garantijas laikā bezmaksas garantijas servisa nodrošināšanu:</w:t>
      </w:r>
    </w:p>
    <w:p w14:paraId="73184399" w14:textId="77777777" w:rsidR="001D2F37" w:rsidRPr="00005AF3" w:rsidRDefault="001D2F37" w:rsidP="001D2F37">
      <w:pPr>
        <w:pStyle w:val="Stils2"/>
        <w:numPr>
          <w:ilvl w:val="4"/>
          <w:numId w:val="41"/>
        </w:numPr>
        <w:tabs>
          <w:tab w:val="left" w:pos="3119"/>
        </w:tabs>
        <w:ind w:left="3261" w:right="57" w:hanging="1098"/>
        <w:rPr>
          <w:color w:val="auto"/>
          <w:sz w:val="24"/>
          <w:szCs w:val="24"/>
        </w:rPr>
      </w:pPr>
      <w:r w:rsidRPr="00005AF3">
        <w:rPr>
          <w:color w:val="auto"/>
          <w:sz w:val="24"/>
          <w:szCs w:val="24"/>
        </w:rPr>
        <w:t>Iekārtu garantijas laikā vismaz vienu reizi kalendārā gadā Pretendentam jānodrošina un jāveic visām iekārtām tehniskā apkope;</w:t>
      </w:r>
    </w:p>
    <w:p w14:paraId="04E63055" w14:textId="77777777" w:rsidR="001D2F37" w:rsidRPr="00005AF3" w:rsidRDefault="001D2F37" w:rsidP="001D2F37">
      <w:pPr>
        <w:pStyle w:val="Stils2"/>
        <w:numPr>
          <w:ilvl w:val="4"/>
          <w:numId w:val="41"/>
        </w:numPr>
        <w:tabs>
          <w:tab w:val="left" w:pos="3119"/>
        </w:tabs>
        <w:ind w:left="3261" w:right="57" w:hanging="1098"/>
        <w:rPr>
          <w:color w:val="auto"/>
          <w:sz w:val="24"/>
          <w:szCs w:val="24"/>
        </w:rPr>
      </w:pPr>
      <w:r w:rsidRPr="00005AF3">
        <w:rPr>
          <w:color w:val="auto"/>
          <w:sz w:val="24"/>
          <w:szCs w:val="24"/>
        </w:rPr>
        <w:t>Pretendentam jānodrošina garantijas laikā iekārtu bezmaksas garantijas serviss. Garantijas laikā iekārtu bojājumu novēršanas laiks ne ilgāk kā 5 (piecu) darba dienu laikā no bojājuma pieteikšanas brīža (e-pastā vai telefoniski no Pasūtītāja kontaktpersonas – norādīta līguma projektā);</w:t>
      </w:r>
    </w:p>
    <w:p w14:paraId="0DD8E827" w14:textId="77777777" w:rsidR="001D2F37" w:rsidRPr="00005AF3" w:rsidRDefault="001D2F37" w:rsidP="001D2F37">
      <w:pPr>
        <w:pStyle w:val="Stils2"/>
        <w:numPr>
          <w:ilvl w:val="4"/>
          <w:numId w:val="41"/>
        </w:numPr>
        <w:tabs>
          <w:tab w:val="left" w:pos="3119"/>
        </w:tabs>
        <w:ind w:left="3261" w:right="57" w:hanging="1098"/>
        <w:rPr>
          <w:color w:val="auto"/>
          <w:sz w:val="24"/>
          <w:szCs w:val="24"/>
        </w:rPr>
      </w:pPr>
      <w:r w:rsidRPr="00005AF3">
        <w:rPr>
          <w:color w:val="auto"/>
          <w:sz w:val="24"/>
          <w:szCs w:val="24"/>
        </w:rPr>
        <w:t>Iekārtas apmaiņas termiņš (ja piegādāta nekvalitatīva iekārta) 10 darba dienu laikā no dienas, kad Pasūtītājs un Izpildītājs vienojušies, ka Iekārta ir nekvalitatīva.</w:t>
      </w:r>
    </w:p>
    <w:p w14:paraId="554EC748" w14:textId="77777777" w:rsidR="001D2F37" w:rsidRPr="00005AF3" w:rsidRDefault="001D2F37" w:rsidP="001D2F37">
      <w:pPr>
        <w:pStyle w:val="Stils2"/>
        <w:numPr>
          <w:ilvl w:val="3"/>
          <w:numId w:val="41"/>
        </w:numPr>
        <w:ind w:left="2127" w:right="57" w:hanging="791"/>
        <w:rPr>
          <w:b/>
          <w:bCs/>
          <w:color w:val="auto"/>
          <w:sz w:val="24"/>
          <w:szCs w:val="24"/>
          <w:u w:val="single"/>
        </w:rPr>
      </w:pPr>
      <w:r>
        <w:rPr>
          <w:color w:val="auto"/>
          <w:sz w:val="24"/>
          <w:szCs w:val="24"/>
        </w:rPr>
        <w:t xml:space="preserve"> K</w:t>
      </w:r>
      <w:r w:rsidRPr="00005AF3">
        <w:rPr>
          <w:color w:val="auto"/>
          <w:sz w:val="24"/>
          <w:szCs w:val="24"/>
        </w:rPr>
        <w:t xml:space="preserve">a piegādātās un uzstādītās iekārtas, elementi, konstrukcijas un detaļas atbilst standartiem EN 1176 </w:t>
      </w:r>
      <w:r w:rsidRPr="00005AF3">
        <w:rPr>
          <w:i/>
          <w:color w:val="auto"/>
          <w:sz w:val="24"/>
          <w:szCs w:val="24"/>
        </w:rPr>
        <w:t>“Spēļu laukumu aprīkojums un pārklājums”</w:t>
      </w:r>
      <w:r w:rsidRPr="00005AF3">
        <w:rPr>
          <w:color w:val="auto"/>
          <w:sz w:val="24"/>
          <w:szCs w:val="24"/>
        </w:rPr>
        <w:t xml:space="preserve"> (rotaļu laukuma iekārtām) vai ekvivalentam starptautiski atzītam drošības standartam, </w:t>
      </w:r>
      <w:r w:rsidRPr="00005AF3">
        <w:rPr>
          <w:b/>
          <w:bCs/>
          <w:color w:val="auto"/>
          <w:sz w:val="24"/>
          <w:szCs w:val="24"/>
          <w:u w:val="single"/>
        </w:rPr>
        <w:t xml:space="preserve">papildus pievienojot piedāvājumam atbilstošus dokumentus </w:t>
      </w:r>
      <w:r w:rsidRPr="00005AF3">
        <w:rPr>
          <w:color w:val="auto"/>
          <w:sz w:val="24"/>
          <w:szCs w:val="24"/>
        </w:rPr>
        <w:t xml:space="preserve">TÜV vai </w:t>
      </w:r>
      <w:r w:rsidRPr="00005AF3">
        <w:rPr>
          <w:sz w:val="24"/>
          <w:szCs w:val="24"/>
          <w:shd w:val="clear" w:color="auto" w:fill="FFFFFF"/>
        </w:rPr>
        <w:t>cits līdzvērtīgs neatkarīgu atbilstības novērtēšanas institūciju izdots sertifikāts</w:t>
      </w:r>
      <w:r w:rsidRPr="00005AF3">
        <w:rPr>
          <w:color w:val="auto"/>
          <w:sz w:val="24"/>
          <w:szCs w:val="24"/>
        </w:rPr>
        <w:t xml:space="preserve">. </w:t>
      </w:r>
      <w:r w:rsidRPr="00005AF3">
        <w:rPr>
          <w:bCs/>
          <w:color w:val="auto"/>
          <w:sz w:val="24"/>
          <w:szCs w:val="24"/>
        </w:rPr>
        <w:t>Minētā prasība pamatojama ar Pasūtītāja vēlmi pārliecināties, ka piedāvāto rotaļu iekārtu un aprīkojuma ražotājam ir iepriekšējā pieredze piedāvāto iekārtu rūpnieciskā ražošanā, iekārtas un aprīkojums ir ticis testēts, lai Pasūtītājs var pārliecināties ne tikai par pieredzi iekārtu izgatavošanā, bet arī par izmantojamo izejmateriālu kvalitāti un atbilstību drošības standartu prasībām.</w:t>
      </w:r>
    </w:p>
    <w:p w14:paraId="4A3FE7F4" w14:textId="77777777" w:rsidR="001D2F37" w:rsidRPr="00005AF3" w:rsidRDefault="001D2F37" w:rsidP="001D2F37">
      <w:pPr>
        <w:pStyle w:val="Stils2"/>
        <w:numPr>
          <w:ilvl w:val="3"/>
          <w:numId w:val="41"/>
        </w:numPr>
        <w:ind w:left="2127" w:right="57" w:hanging="791"/>
        <w:rPr>
          <w:b/>
          <w:bCs/>
          <w:color w:val="auto"/>
          <w:sz w:val="24"/>
          <w:szCs w:val="24"/>
          <w:u w:val="single"/>
        </w:rPr>
      </w:pPr>
      <w:r>
        <w:rPr>
          <w:color w:val="auto"/>
          <w:sz w:val="24"/>
          <w:szCs w:val="24"/>
        </w:rPr>
        <w:t xml:space="preserve"> K</w:t>
      </w:r>
      <w:r w:rsidRPr="00005AF3">
        <w:rPr>
          <w:color w:val="auto"/>
          <w:sz w:val="24"/>
          <w:szCs w:val="24"/>
        </w:rPr>
        <w:t>a iekārtas atbilst Ministru kabineta 07.01.2020.  noteikumu Nr. 18 ,,Spēļu un rekreācijas laukumu drošuma noteikumi” prasībām, kas attiecas uz iekārtu ražotāju, importētāju un izplatītāju.</w:t>
      </w:r>
    </w:p>
    <w:p w14:paraId="6A130769" w14:textId="77777777" w:rsidR="001D2F37" w:rsidRPr="005429CB" w:rsidRDefault="001D2F37" w:rsidP="001D2F37">
      <w:pPr>
        <w:pStyle w:val="ListParagraph"/>
        <w:numPr>
          <w:ilvl w:val="1"/>
          <w:numId w:val="41"/>
        </w:numPr>
        <w:spacing w:after="0" w:line="240" w:lineRule="auto"/>
        <w:ind w:left="567" w:right="57" w:hanging="567"/>
        <w:jc w:val="both"/>
        <w:rPr>
          <w:rFonts w:ascii="Times New Roman" w:hAnsi="Times New Roman" w:cs="Times New Roman"/>
          <w:sz w:val="24"/>
          <w:szCs w:val="24"/>
          <w:lang w:val="lv-LV"/>
        </w:rPr>
      </w:pPr>
      <w:r w:rsidRPr="005429CB">
        <w:rPr>
          <w:rFonts w:ascii="Times New Roman" w:hAnsi="Times New Roman" w:cs="Times New Roman"/>
          <w:sz w:val="24"/>
          <w:szCs w:val="24"/>
          <w:lang w:val="lv-LV"/>
        </w:rPr>
        <w:t xml:space="preserve">Tehniskajās specifikācijās norādītajām preču zīmēm (zīmoliem), standartiem, vai kāda cita norāde uz specifisku preču izcelsmi, īpašu procesu, zīmolu, patentu vai specifisku preču veidu, marķējumu u.c. ir informatīvs raksturs, Pretendentam ir tiesības piedāvāt ekvivalentus. Ja pretendents nepiedāvā ekvivalentu, tad attiecīgajā pozīcijā </w:t>
      </w:r>
      <w:r w:rsidRPr="005429CB">
        <w:rPr>
          <w:rFonts w:ascii="Times New Roman" w:hAnsi="Times New Roman" w:cs="Times New Roman"/>
          <w:b/>
          <w:bCs/>
          <w:sz w:val="24"/>
          <w:szCs w:val="24"/>
          <w:lang w:val="lv-LV"/>
        </w:rPr>
        <w:t>jāsvītro vārdi “vai ekvivalents”.</w:t>
      </w:r>
    </w:p>
    <w:p w14:paraId="70A82EB3" w14:textId="1FFDE3A5" w:rsidR="00C5229C" w:rsidRPr="001D2F37" w:rsidRDefault="00C5229C" w:rsidP="001D2F37">
      <w:pPr>
        <w:pStyle w:val="ListParagraph"/>
        <w:numPr>
          <w:ilvl w:val="1"/>
          <w:numId w:val="41"/>
        </w:numPr>
        <w:spacing w:after="0" w:line="240" w:lineRule="auto"/>
        <w:ind w:left="567" w:right="57" w:hanging="567"/>
        <w:jc w:val="both"/>
        <w:rPr>
          <w:rFonts w:ascii="Times New Roman" w:hAnsi="Times New Roman" w:cs="Times New Roman"/>
          <w:sz w:val="24"/>
          <w:szCs w:val="24"/>
        </w:rPr>
      </w:pPr>
      <w:r w:rsidRPr="001D2F37">
        <w:rPr>
          <w:rFonts w:ascii="Times New Roman" w:hAnsi="Times New Roman" w:cs="Times New Roman"/>
          <w:b/>
          <w:sz w:val="24"/>
          <w:szCs w:val="24"/>
        </w:rPr>
        <w:t xml:space="preserve">Ja Pretendents </w:t>
      </w:r>
      <w:proofErr w:type="spellStart"/>
      <w:r w:rsidRPr="001D2F37">
        <w:rPr>
          <w:rFonts w:ascii="Times New Roman" w:hAnsi="Times New Roman" w:cs="Times New Roman"/>
          <w:b/>
          <w:sz w:val="24"/>
          <w:szCs w:val="24"/>
        </w:rPr>
        <w:t>piedāvā</w:t>
      </w:r>
      <w:proofErr w:type="spellEnd"/>
      <w:r w:rsidRPr="001D2F37">
        <w:rPr>
          <w:rFonts w:ascii="Times New Roman" w:hAnsi="Times New Roman" w:cs="Times New Roman"/>
          <w:b/>
          <w:sz w:val="24"/>
          <w:szCs w:val="24"/>
        </w:rPr>
        <w:t xml:space="preserve"> </w:t>
      </w:r>
      <w:proofErr w:type="spellStart"/>
      <w:r w:rsidRPr="001D2F37">
        <w:rPr>
          <w:rFonts w:ascii="Times New Roman" w:hAnsi="Times New Roman" w:cs="Times New Roman"/>
          <w:b/>
          <w:sz w:val="24"/>
          <w:szCs w:val="24"/>
        </w:rPr>
        <w:t>ekvivalentu</w:t>
      </w:r>
      <w:proofErr w:type="spellEnd"/>
      <w:r w:rsidRPr="001D2F37">
        <w:rPr>
          <w:rFonts w:ascii="Times New Roman" w:hAnsi="Times New Roman" w:cs="Times New Roman"/>
          <w:b/>
          <w:sz w:val="24"/>
          <w:szCs w:val="24"/>
        </w:rPr>
        <w:t xml:space="preserve"> preci u.c., tad:</w:t>
      </w:r>
    </w:p>
    <w:p w14:paraId="7F147E10" w14:textId="77777777" w:rsidR="00C5229C" w:rsidRPr="00C46606" w:rsidRDefault="00C5229C" w:rsidP="00C5229C">
      <w:pPr>
        <w:pStyle w:val="Stils2"/>
        <w:numPr>
          <w:ilvl w:val="2"/>
          <w:numId w:val="41"/>
        </w:numPr>
        <w:ind w:left="1276" w:right="57" w:hanging="709"/>
        <w:rPr>
          <w:bCs/>
          <w:color w:val="auto"/>
          <w:sz w:val="24"/>
          <w:szCs w:val="24"/>
        </w:rPr>
      </w:pPr>
      <w:r w:rsidRPr="00C46606">
        <w:rPr>
          <w:bCs/>
          <w:color w:val="auto"/>
          <w:sz w:val="24"/>
          <w:szCs w:val="24"/>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50352186" w14:textId="77777777" w:rsidR="00C5229C" w:rsidRPr="00C46606" w:rsidRDefault="00C5229C" w:rsidP="00C5229C">
      <w:pPr>
        <w:pStyle w:val="Stils2"/>
        <w:numPr>
          <w:ilvl w:val="2"/>
          <w:numId w:val="41"/>
        </w:numPr>
        <w:ind w:left="1276" w:right="57" w:hanging="709"/>
        <w:rPr>
          <w:bCs/>
          <w:color w:val="auto"/>
          <w:sz w:val="24"/>
          <w:szCs w:val="24"/>
        </w:rPr>
      </w:pPr>
      <w:r w:rsidRPr="00C46606">
        <w:rPr>
          <w:bCs/>
          <w:color w:val="auto"/>
          <w:sz w:val="24"/>
          <w:szCs w:val="24"/>
        </w:rPr>
        <w:t xml:space="preserve">jāpievieno akreditētas atbilstības novērtēšanas institūcijas testēšanas pārskatus vai sertifikātus, kas pierādītu piedāvāto ekvivalento preču atbilstību izvirzītajām prasībām. </w:t>
      </w:r>
    </w:p>
    <w:p w14:paraId="2153F94F" w14:textId="77777777" w:rsidR="00C5229C" w:rsidRPr="00C46606" w:rsidRDefault="00C5229C" w:rsidP="00C5229C">
      <w:pPr>
        <w:pStyle w:val="Stils2"/>
        <w:numPr>
          <w:ilvl w:val="1"/>
          <w:numId w:val="41"/>
        </w:numPr>
        <w:ind w:left="567" w:right="57" w:hanging="567"/>
        <w:rPr>
          <w:b/>
          <w:color w:val="auto"/>
          <w:sz w:val="24"/>
          <w:szCs w:val="24"/>
        </w:rPr>
      </w:pPr>
      <w:r w:rsidRPr="00C46606">
        <w:rPr>
          <w:b/>
          <w:color w:val="auto"/>
          <w:sz w:val="24"/>
          <w:szCs w:val="24"/>
        </w:rPr>
        <w:t>Ja pretendents piedāvā materiālus, kas atbilst ekvivalentiem standartiem, tad tehniskajam piedāvājumam:</w:t>
      </w:r>
    </w:p>
    <w:p w14:paraId="2D900732" w14:textId="77777777" w:rsidR="00C5229C" w:rsidRPr="00C46606" w:rsidRDefault="00C5229C" w:rsidP="00C5229C">
      <w:pPr>
        <w:pStyle w:val="Stils2"/>
        <w:numPr>
          <w:ilvl w:val="2"/>
          <w:numId w:val="41"/>
        </w:numPr>
        <w:ind w:left="1276" w:right="57" w:hanging="709"/>
        <w:rPr>
          <w:b/>
          <w:color w:val="auto"/>
          <w:sz w:val="24"/>
          <w:szCs w:val="24"/>
        </w:rPr>
      </w:pPr>
      <w:r w:rsidRPr="00C46606">
        <w:rPr>
          <w:bCs/>
          <w:color w:val="auto"/>
          <w:sz w:val="24"/>
          <w:szCs w:val="24"/>
        </w:rPr>
        <w:t>jāpievieno atsevišķu sarakstu ar standartiem, kuru prasību izpildi Pretendents vēlas apliecināt ar citiem pierādījumiem;</w:t>
      </w:r>
    </w:p>
    <w:p w14:paraId="0970C52F" w14:textId="77777777" w:rsidR="00C5229C" w:rsidRPr="00C46606" w:rsidRDefault="00C5229C" w:rsidP="00C5229C">
      <w:pPr>
        <w:pStyle w:val="Stils2"/>
        <w:numPr>
          <w:ilvl w:val="2"/>
          <w:numId w:val="41"/>
        </w:numPr>
        <w:ind w:left="1276" w:right="57" w:hanging="709"/>
        <w:rPr>
          <w:b/>
          <w:color w:val="auto"/>
          <w:sz w:val="24"/>
          <w:szCs w:val="24"/>
        </w:rPr>
      </w:pPr>
      <w:r w:rsidRPr="00C46606">
        <w:rPr>
          <w:bCs/>
          <w:color w:val="auto"/>
          <w:sz w:val="24"/>
          <w:szCs w:val="24"/>
        </w:rPr>
        <w:t>jāpievieno jebkādus citus dokumentus, kas pierāda, ka piedāvātais materiāls ir ekvivalents un atbilst standartos noteiktajām prasībām.</w:t>
      </w:r>
    </w:p>
    <w:p w14:paraId="46496282" w14:textId="77777777" w:rsidR="00C5229C" w:rsidRPr="00C46606" w:rsidRDefault="00C5229C" w:rsidP="00C5229C">
      <w:pPr>
        <w:pStyle w:val="Stils2"/>
        <w:numPr>
          <w:ilvl w:val="1"/>
          <w:numId w:val="41"/>
        </w:numPr>
        <w:ind w:left="567" w:right="57" w:hanging="567"/>
        <w:rPr>
          <w:b/>
          <w:color w:val="auto"/>
          <w:sz w:val="24"/>
          <w:szCs w:val="24"/>
        </w:rPr>
      </w:pPr>
      <w:r w:rsidRPr="00C46606">
        <w:rPr>
          <w:b/>
          <w:color w:val="auto"/>
          <w:sz w:val="24"/>
          <w:szCs w:val="24"/>
        </w:rPr>
        <w:t>Ja Pretendents piedāvā citu marķējumu vai vispār nepiedāvā marķējumu, tad tehniskajam piedāvājumam:</w:t>
      </w:r>
    </w:p>
    <w:p w14:paraId="0854E52E" w14:textId="77777777" w:rsidR="00C5229C" w:rsidRPr="00C46606" w:rsidRDefault="00C5229C" w:rsidP="00C5229C">
      <w:pPr>
        <w:pStyle w:val="Stils2"/>
        <w:numPr>
          <w:ilvl w:val="2"/>
          <w:numId w:val="41"/>
        </w:numPr>
        <w:ind w:left="1276" w:right="57" w:hanging="709"/>
        <w:rPr>
          <w:b/>
          <w:color w:val="auto"/>
          <w:sz w:val="24"/>
          <w:szCs w:val="24"/>
        </w:rPr>
      </w:pPr>
      <w:r w:rsidRPr="00C46606">
        <w:rPr>
          <w:bCs/>
          <w:color w:val="auto"/>
          <w:sz w:val="24"/>
          <w:szCs w:val="24"/>
        </w:rPr>
        <w:t>jāpievieno skaidrojums par nespēju saņemt konkrēti noteikto marķējumu;</w:t>
      </w:r>
    </w:p>
    <w:p w14:paraId="3BE8C1EB" w14:textId="77777777" w:rsidR="00C5229C" w:rsidRPr="00C46606" w:rsidRDefault="00C5229C" w:rsidP="00C5229C">
      <w:pPr>
        <w:pStyle w:val="Stils2"/>
        <w:numPr>
          <w:ilvl w:val="2"/>
          <w:numId w:val="41"/>
        </w:numPr>
        <w:ind w:left="1276" w:right="57" w:hanging="709"/>
        <w:rPr>
          <w:b/>
          <w:color w:val="auto"/>
          <w:sz w:val="24"/>
          <w:szCs w:val="24"/>
        </w:rPr>
      </w:pPr>
      <w:r w:rsidRPr="00C46606">
        <w:rPr>
          <w:bCs/>
          <w:color w:val="auto"/>
          <w:sz w:val="24"/>
          <w:szCs w:val="24"/>
        </w:rPr>
        <w:t>jāpievieno līdzvērtīgu marķējumu apliecinošus dokumentus. Ja pretendentam no tā neatkarīgu iemeslu dēļ līdz piedāvājuma iesniegšanas dienai nebija iespējams iegūt norādīto marķējumu vai līdzvērtīgu marķējumu, jāpievieno jebkādus citus dokumentus, kas pierādītu materiālu atbilstību norādītā marķējuma prasībām.</w:t>
      </w:r>
    </w:p>
    <w:p w14:paraId="6B6434A7" w14:textId="77777777" w:rsidR="00C5229C" w:rsidRDefault="00C5229C" w:rsidP="00C5229C">
      <w:pPr>
        <w:pStyle w:val="Stils2"/>
        <w:numPr>
          <w:ilvl w:val="1"/>
          <w:numId w:val="41"/>
        </w:numPr>
        <w:ind w:left="567" w:right="57" w:hanging="567"/>
        <w:rPr>
          <w:bCs/>
          <w:color w:val="auto"/>
          <w:sz w:val="24"/>
          <w:szCs w:val="24"/>
        </w:rPr>
      </w:pPr>
      <w:r w:rsidRPr="00C46606">
        <w:rPr>
          <w:bCs/>
          <w:color w:val="auto"/>
          <w:sz w:val="24"/>
          <w:szCs w:val="24"/>
        </w:rPr>
        <w:lastRenderedPageBreak/>
        <w:t>Ja informācija par piedāvāto ekvivalentu ir svešvalodā, tad Pretendents pievieno tulkojumu valsts valodā saskaņā ar Ministru kabineta 22.08.2000. noteikumiem Nr. 291 “Kārtība, kādā apliecināmi dokumentu tulkojumi valsts valodā”.</w:t>
      </w:r>
    </w:p>
    <w:p w14:paraId="4F17DAE6" w14:textId="2DF15EDE" w:rsidR="001D2F37" w:rsidRPr="001D2F37" w:rsidRDefault="001D2F37" w:rsidP="001D2F37">
      <w:pPr>
        <w:pStyle w:val="Stils2"/>
        <w:numPr>
          <w:ilvl w:val="1"/>
          <w:numId w:val="41"/>
        </w:numPr>
        <w:ind w:left="567" w:right="57" w:hanging="567"/>
        <w:rPr>
          <w:bCs/>
          <w:color w:val="auto"/>
          <w:sz w:val="24"/>
          <w:szCs w:val="24"/>
        </w:rPr>
      </w:pPr>
      <w:r>
        <w:rPr>
          <w:sz w:val="24"/>
          <w:szCs w:val="24"/>
        </w:rPr>
        <w:t>J</w:t>
      </w:r>
      <w:r w:rsidRPr="000F2618">
        <w:rPr>
          <w:sz w:val="24"/>
          <w:szCs w:val="24"/>
        </w:rPr>
        <w:t xml:space="preserve">a Pretendents izvēlas nolikuma </w:t>
      </w:r>
      <w:r>
        <w:rPr>
          <w:sz w:val="24"/>
          <w:szCs w:val="24"/>
        </w:rPr>
        <w:t>3</w:t>
      </w:r>
      <w:r w:rsidRPr="000F2618">
        <w:rPr>
          <w:sz w:val="24"/>
          <w:szCs w:val="24"/>
        </w:rPr>
        <w:t>.pielikuma “</w:t>
      </w:r>
      <w:r>
        <w:rPr>
          <w:sz w:val="24"/>
          <w:szCs w:val="24"/>
        </w:rPr>
        <w:t xml:space="preserve">Tehniskā specifikācija/ </w:t>
      </w:r>
      <w:r w:rsidRPr="000F2618">
        <w:rPr>
          <w:sz w:val="24"/>
          <w:szCs w:val="24"/>
        </w:rPr>
        <w:t xml:space="preserve">Tehniskais piedāvājums” norādītajiem izstrādājumiem utt., </w:t>
      </w:r>
      <w:r w:rsidRPr="000F2618">
        <w:rPr>
          <w:sz w:val="24"/>
          <w:szCs w:val="24"/>
          <w:u w:val="single"/>
        </w:rPr>
        <w:t>piedāvāt ekvivalentu, tad attiecīgajā pozīcijā jānorāda piedāvātā ekvivalenta nosaukums, kā arī pie tehniskā piedāvājuma jāiesniedz</w:t>
      </w:r>
      <w:r w:rsidRPr="000F2618">
        <w:rPr>
          <w:sz w:val="24"/>
          <w:szCs w:val="24"/>
        </w:rPr>
        <w:t xml:space="preserve"> salīdzinoša tabula, kurā norādīts prasāmā un piedāvātā ekvivalenta tehniskais salīdzinājums – aizpildīta </w:t>
      </w:r>
      <w:r w:rsidRPr="000F2618">
        <w:rPr>
          <w:i/>
          <w:sz w:val="24"/>
          <w:szCs w:val="24"/>
        </w:rPr>
        <w:t>1.tabulu</w:t>
      </w:r>
      <w:r>
        <w:rPr>
          <w:bCs/>
          <w:color w:val="auto"/>
          <w:sz w:val="24"/>
          <w:szCs w:val="24"/>
        </w:rPr>
        <w:t>.</w:t>
      </w:r>
    </w:p>
    <w:p w14:paraId="5B272092" w14:textId="272C4E65" w:rsidR="001D2F37" w:rsidRPr="001D2F37" w:rsidRDefault="001D2F37" w:rsidP="001D2F37">
      <w:pPr>
        <w:pStyle w:val="Stils2"/>
        <w:ind w:left="928" w:right="57"/>
        <w:jc w:val="right"/>
        <w:rPr>
          <w:bCs/>
          <w:i/>
          <w:iCs/>
          <w:color w:val="auto"/>
          <w:sz w:val="24"/>
          <w:szCs w:val="24"/>
        </w:rPr>
      </w:pPr>
      <w:r w:rsidRPr="001D2F37">
        <w:rPr>
          <w:bCs/>
          <w:i/>
          <w:iCs/>
          <w:color w:val="auto"/>
          <w:sz w:val="24"/>
          <w:szCs w:val="24"/>
        </w:rPr>
        <w:t>1.tabula</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4"/>
        <w:gridCol w:w="3430"/>
        <w:gridCol w:w="4253"/>
        <w:gridCol w:w="4678"/>
      </w:tblGrid>
      <w:tr w:rsidR="001D2F37" w:rsidRPr="000F2618" w14:paraId="53C7D7BA" w14:textId="77777777" w:rsidTr="00FE0A74">
        <w:tc>
          <w:tcPr>
            <w:tcW w:w="1814" w:type="dxa"/>
            <w:tcBorders>
              <w:top w:val="single" w:sz="4" w:space="0" w:color="auto"/>
              <w:left w:val="single" w:sz="4" w:space="0" w:color="auto"/>
              <w:bottom w:val="single" w:sz="4" w:space="0" w:color="auto"/>
              <w:right w:val="single" w:sz="4" w:space="0" w:color="auto"/>
            </w:tcBorders>
            <w:shd w:val="clear" w:color="auto" w:fill="F2F2F2"/>
            <w:vAlign w:val="center"/>
          </w:tcPr>
          <w:p w14:paraId="5E02F221" w14:textId="77777777" w:rsidR="001D2F37" w:rsidRPr="000F2618" w:rsidRDefault="001D2F37" w:rsidP="00FE0A74">
            <w:pPr>
              <w:spacing w:line="276" w:lineRule="auto"/>
              <w:ind w:left="284"/>
              <w:jc w:val="center"/>
              <w:rPr>
                <w:rFonts w:ascii="Times New Roman" w:hAnsi="Times New Roman" w:cs="Times New Roman"/>
                <w:b/>
                <w:i/>
                <w:sz w:val="24"/>
                <w:szCs w:val="24"/>
              </w:rPr>
            </w:pPr>
            <w:r w:rsidRPr="000F2618">
              <w:rPr>
                <w:rFonts w:ascii="Times New Roman" w:hAnsi="Times New Roman" w:cs="Times New Roman"/>
                <w:i/>
                <w:sz w:val="24"/>
                <w:szCs w:val="24"/>
              </w:rPr>
              <w:t xml:space="preserve">Ekvivalenta nosaukums (marka) </w:t>
            </w:r>
          </w:p>
        </w:tc>
        <w:tc>
          <w:tcPr>
            <w:tcW w:w="3430" w:type="dxa"/>
            <w:tcBorders>
              <w:top w:val="single" w:sz="4" w:space="0" w:color="auto"/>
              <w:left w:val="single" w:sz="4" w:space="0" w:color="auto"/>
              <w:bottom w:val="single" w:sz="4" w:space="0" w:color="auto"/>
              <w:right w:val="single" w:sz="4" w:space="0" w:color="auto"/>
            </w:tcBorders>
            <w:shd w:val="clear" w:color="auto" w:fill="F2F2F2"/>
            <w:vAlign w:val="center"/>
          </w:tcPr>
          <w:p w14:paraId="320FB574" w14:textId="77777777" w:rsidR="001D2F37" w:rsidRPr="000F2618" w:rsidRDefault="001D2F37" w:rsidP="00FE0A74">
            <w:pPr>
              <w:spacing w:line="276" w:lineRule="auto"/>
              <w:ind w:left="284"/>
              <w:jc w:val="center"/>
              <w:rPr>
                <w:rFonts w:ascii="Times New Roman" w:hAnsi="Times New Roman" w:cs="Times New Roman"/>
                <w:b/>
                <w:i/>
                <w:sz w:val="24"/>
                <w:szCs w:val="24"/>
              </w:rPr>
            </w:pPr>
            <w:r w:rsidRPr="000F2618">
              <w:rPr>
                <w:rFonts w:ascii="Times New Roman" w:hAnsi="Times New Roman" w:cs="Times New Roman"/>
                <w:i/>
                <w:sz w:val="24"/>
                <w:szCs w:val="24"/>
              </w:rPr>
              <w:t>Lokālās tāme un pozīcija, kurai piedāvāts ekvivalents</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1FB0F856" w14:textId="77777777" w:rsidR="001D2F37" w:rsidRPr="000F2618" w:rsidRDefault="001D2F37" w:rsidP="00FE0A74">
            <w:pPr>
              <w:spacing w:line="276" w:lineRule="auto"/>
              <w:ind w:left="284"/>
              <w:jc w:val="center"/>
              <w:rPr>
                <w:rFonts w:ascii="Times New Roman" w:hAnsi="Times New Roman" w:cs="Times New Roman"/>
                <w:b/>
                <w:i/>
                <w:sz w:val="24"/>
                <w:szCs w:val="24"/>
              </w:rPr>
            </w:pPr>
            <w:r w:rsidRPr="000F2618">
              <w:rPr>
                <w:rFonts w:ascii="Times New Roman" w:hAnsi="Times New Roman" w:cs="Times New Roman"/>
                <w:i/>
                <w:sz w:val="24"/>
                <w:szCs w:val="24"/>
              </w:rPr>
              <w:t>Ekvivalenta tehniskais raksturojums, kas apliecina tā ekvivalenci pasūtītāja noteiktajām prasībām</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6333C2DF" w14:textId="35527706" w:rsidR="001D2F37" w:rsidRPr="000F2618" w:rsidRDefault="001D2F37" w:rsidP="00FE0A74">
            <w:pPr>
              <w:spacing w:line="276" w:lineRule="auto"/>
              <w:ind w:left="284"/>
              <w:jc w:val="center"/>
              <w:rPr>
                <w:rFonts w:ascii="Times New Roman" w:hAnsi="Times New Roman" w:cs="Times New Roman"/>
                <w:i/>
                <w:sz w:val="24"/>
                <w:szCs w:val="24"/>
              </w:rPr>
            </w:pPr>
            <w:r w:rsidRPr="000F2618">
              <w:rPr>
                <w:rFonts w:ascii="Times New Roman" w:hAnsi="Times New Roman" w:cs="Times New Roman"/>
                <w:i/>
                <w:sz w:val="24"/>
                <w:szCs w:val="24"/>
              </w:rPr>
              <w:t>Norāda dokumenta nosaukumu un pievieno to piedāvājumam</w:t>
            </w:r>
          </w:p>
        </w:tc>
      </w:tr>
      <w:tr w:rsidR="001D2F37" w:rsidRPr="000F2618" w14:paraId="143A81C4" w14:textId="77777777" w:rsidTr="00FE0A74">
        <w:tc>
          <w:tcPr>
            <w:tcW w:w="1814" w:type="dxa"/>
            <w:tcBorders>
              <w:top w:val="single" w:sz="4" w:space="0" w:color="auto"/>
              <w:left w:val="single" w:sz="4" w:space="0" w:color="auto"/>
              <w:bottom w:val="single" w:sz="4" w:space="0" w:color="auto"/>
              <w:right w:val="single" w:sz="4" w:space="0" w:color="auto"/>
            </w:tcBorders>
            <w:vAlign w:val="center"/>
          </w:tcPr>
          <w:p w14:paraId="34ABD7EF" w14:textId="77777777" w:rsidR="001D2F37" w:rsidRPr="000F2618" w:rsidRDefault="001D2F37" w:rsidP="00FE0A74">
            <w:pPr>
              <w:spacing w:line="276" w:lineRule="auto"/>
              <w:ind w:left="284"/>
              <w:jc w:val="center"/>
              <w:rPr>
                <w:rFonts w:ascii="Times New Roman" w:hAnsi="Times New Roman" w:cs="Times New Roman"/>
                <w:b/>
                <w:sz w:val="24"/>
                <w:szCs w:val="24"/>
              </w:rPr>
            </w:pPr>
          </w:p>
        </w:tc>
        <w:tc>
          <w:tcPr>
            <w:tcW w:w="3430" w:type="dxa"/>
            <w:tcBorders>
              <w:top w:val="single" w:sz="4" w:space="0" w:color="auto"/>
              <w:left w:val="single" w:sz="4" w:space="0" w:color="auto"/>
              <w:bottom w:val="single" w:sz="4" w:space="0" w:color="auto"/>
              <w:right w:val="single" w:sz="4" w:space="0" w:color="auto"/>
            </w:tcBorders>
            <w:vAlign w:val="center"/>
          </w:tcPr>
          <w:p w14:paraId="3F87ABBD"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52D4492D"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vAlign w:val="center"/>
          </w:tcPr>
          <w:p w14:paraId="3508232F" w14:textId="77777777" w:rsidR="001D2F37" w:rsidRPr="000F2618" w:rsidRDefault="001D2F37" w:rsidP="00FE0A74">
            <w:pPr>
              <w:spacing w:line="276" w:lineRule="auto"/>
              <w:ind w:left="284"/>
              <w:jc w:val="center"/>
              <w:rPr>
                <w:rFonts w:ascii="Times New Roman" w:hAnsi="Times New Roman" w:cs="Times New Roman"/>
                <w:sz w:val="24"/>
                <w:szCs w:val="24"/>
              </w:rPr>
            </w:pPr>
          </w:p>
        </w:tc>
      </w:tr>
      <w:tr w:rsidR="001D2F37" w:rsidRPr="000F2618" w14:paraId="51C0EE70" w14:textId="77777777" w:rsidTr="00FE0A74">
        <w:tc>
          <w:tcPr>
            <w:tcW w:w="1814" w:type="dxa"/>
            <w:tcBorders>
              <w:top w:val="single" w:sz="4" w:space="0" w:color="auto"/>
              <w:left w:val="single" w:sz="4" w:space="0" w:color="auto"/>
              <w:bottom w:val="single" w:sz="4" w:space="0" w:color="auto"/>
              <w:right w:val="single" w:sz="4" w:space="0" w:color="auto"/>
            </w:tcBorders>
            <w:vAlign w:val="center"/>
          </w:tcPr>
          <w:p w14:paraId="2390FED1" w14:textId="77777777" w:rsidR="001D2F37" w:rsidRPr="000F2618" w:rsidRDefault="001D2F37" w:rsidP="00FE0A74">
            <w:pPr>
              <w:spacing w:line="276" w:lineRule="auto"/>
              <w:ind w:left="284"/>
              <w:jc w:val="center"/>
              <w:rPr>
                <w:rFonts w:ascii="Times New Roman" w:hAnsi="Times New Roman" w:cs="Times New Roman"/>
                <w:b/>
                <w:sz w:val="24"/>
                <w:szCs w:val="24"/>
              </w:rPr>
            </w:pPr>
          </w:p>
        </w:tc>
        <w:tc>
          <w:tcPr>
            <w:tcW w:w="3430" w:type="dxa"/>
            <w:tcBorders>
              <w:top w:val="single" w:sz="4" w:space="0" w:color="auto"/>
              <w:left w:val="single" w:sz="4" w:space="0" w:color="auto"/>
              <w:bottom w:val="single" w:sz="4" w:space="0" w:color="auto"/>
              <w:right w:val="single" w:sz="4" w:space="0" w:color="auto"/>
            </w:tcBorders>
            <w:vAlign w:val="center"/>
          </w:tcPr>
          <w:p w14:paraId="0C8C5DC3"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7FF5C067"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vAlign w:val="center"/>
          </w:tcPr>
          <w:p w14:paraId="11E322F6" w14:textId="77777777" w:rsidR="001D2F37" w:rsidRPr="000F2618" w:rsidRDefault="001D2F37" w:rsidP="00FE0A74">
            <w:pPr>
              <w:spacing w:line="276" w:lineRule="auto"/>
              <w:ind w:left="284"/>
              <w:jc w:val="center"/>
              <w:rPr>
                <w:rFonts w:ascii="Times New Roman" w:hAnsi="Times New Roman" w:cs="Times New Roman"/>
                <w:sz w:val="24"/>
                <w:szCs w:val="24"/>
              </w:rPr>
            </w:pPr>
          </w:p>
        </w:tc>
      </w:tr>
      <w:tr w:rsidR="001D2F37" w:rsidRPr="000F2618" w14:paraId="31AEF460" w14:textId="77777777" w:rsidTr="00FE0A74">
        <w:tc>
          <w:tcPr>
            <w:tcW w:w="1814" w:type="dxa"/>
            <w:tcBorders>
              <w:top w:val="single" w:sz="4" w:space="0" w:color="auto"/>
              <w:left w:val="single" w:sz="4" w:space="0" w:color="auto"/>
              <w:bottom w:val="single" w:sz="4" w:space="0" w:color="auto"/>
              <w:right w:val="single" w:sz="4" w:space="0" w:color="auto"/>
            </w:tcBorders>
            <w:vAlign w:val="center"/>
          </w:tcPr>
          <w:p w14:paraId="71882BEE" w14:textId="77777777" w:rsidR="001D2F37" w:rsidRPr="000F2618" w:rsidRDefault="001D2F37" w:rsidP="00FE0A74">
            <w:pPr>
              <w:spacing w:line="276" w:lineRule="auto"/>
              <w:ind w:left="284"/>
              <w:jc w:val="center"/>
              <w:rPr>
                <w:rFonts w:ascii="Times New Roman" w:hAnsi="Times New Roman" w:cs="Times New Roman"/>
                <w:b/>
                <w:sz w:val="24"/>
                <w:szCs w:val="24"/>
              </w:rPr>
            </w:pPr>
          </w:p>
        </w:tc>
        <w:tc>
          <w:tcPr>
            <w:tcW w:w="3430" w:type="dxa"/>
            <w:tcBorders>
              <w:top w:val="single" w:sz="4" w:space="0" w:color="auto"/>
              <w:left w:val="single" w:sz="4" w:space="0" w:color="auto"/>
              <w:bottom w:val="single" w:sz="4" w:space="0" w:color="auto"/>
              <w:right w:val="single" w:sz="4" w:space="0" w:color="auto"/>
            </w:tcBorders>
            <w:vAlign w:val="center"/>
          </w:tcPr>
          <w:p w14:paraId="100A4339"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74C19BA0" w14:textId="77777777" w:rsidR="001D2F37" w:rsidRPr="000F2618" w:rsidRDefault="001D2F37" w:rsidP="00FE0A74">
            <w:pPr>
              <w:spacing w:line="276" w:lineRule="auto"/>
              <w:ind w:left="284"/>
              <w:jc w:val="center"/>
              <w:rPr>
                <w:rFonts w:ascii="Times New Roman" w:hAnsi="Times New Roman"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vAlign w:val="center"/>
          </w:tcPr>
          <w:p w14:paraId="427C32A0" w14:textId="77777777" w:rsidR="001D2F37" w:rsidRPr="000F2618" w:rsidRDefault="001D2F37" w:rsidP="00FE0A74">
            <w:pPr>
              <w:spacing w:line="276" w:lineRule="auto"/>
              <w:ind w:left="284"/>
              <w:jc w:val="center"/>
              <w:rPr>
                <w:rFonts w:ascii="Times New Roman" w:hAnsi="Times New Roman" w:cs="Times New Roman"/>
                <w:sz w:val="24"/>
                <w:szCs w:val="24"/>
              </w:rPr>
            </w:pPr>
          </w:p>
        </w:tc>
      </w:tr>
    </w:tbl>
    <w:p w14:paraId="7E44D42A" w14:textId="77777777" w:rsidR="00C5229C" w:rsidRPr="00C46606" w:rsidRDefault="00C5229C" w:rsidP="00C5229C">
      <w:pPr>
        <w:pStyle w:val="Stils2"/>
        <w:numPr>
          <w:ilvl w:val="1"/>
          <w:numId w:val="41"/>
        </w:numPr>
        <w:tabs>
          <w:tab w:val="left" w:pos="567"/>
        </w:tabs>
        <w:ind w:left="567" w:right="57" w:hanging="567"/>
        <w:rPr>
          <w:bCs/>
          <w:color w:val="auto"/>
          <w:sz w:val="24"/>
          <w:szCs w:val="24"/>
        </w:rPr>
      </w:pPr>
      <w:r w:rsidRPr="00C46606">
        <w:rPr>
          <w:color w:val="auto"/>
          <w:sz w:val="24"/>
          <w:szCs w:val="24"/>
        </w:rPr>
        <w:t>Pretendents var iesniegt jebkuru papildu informāciju, ko uzskata par nepieciešamu.</w:t>
      </w:r>
    </w:p>
    <w:p w14:paraId="318C45DF" w14:textId="77777777" w:rsidR="00C5229C" w:rsidRPr="00C46606" w:rsidRDefault="00C5229C" w:rsidP="00C5229C">
      <w:pPr>
        <w:pStyle w:val="Stils2"/>
        <w:numPr>
          <w:ilvl w:val="1"/>
          <w:numId w:val="41"/>
        </w:numPr>
        <w:ind w:left="567" w:right="57" w:hanging="567"/>
        <w:rPr>
          <w:bCs/>
          <w:color w:val="auto"/>
          <w:sz w:val="24"/>
          <w:szCs w:val="24"/>
        </w:rPr>
      </w:pPr>
      <w:r w:rsidRPr="00C46606">
        <w:rPr>
          <w:color w:val="auto"/>
          <w:sz w:val="24"/>
          <w:szCs w:val="24"/>
        </w:rPr>
        <w:t>Pēc piedāvājuma iesniegšanas termiņa beigām Pretendentam nav tiesību mainīt savu tehnisko piedāvājumu.</w:t>
      </w:r>
    </w:p>
    <w:p w14:paraId="6D61442A" w14:textId="77777777" w:rsidR="00C5229C" w:rsidRPr="00C46606" w:rsidRDefault="00C5229C" w:rsidP="00C5229C">
      <w:pPr>
        <w:pStyle w:val="Stils2"/>
        <w:numPr>
          <w:ilvl w:val="1"/>
          <w:numId w:val="41"/>
        </w:numPr>
        <w:tabs>
          <w:tab w:val="left" w:pos="567"/>
        </w:tabs>
        <w:ind w:left="567" w:right="57" w:hanging="567"/>
        <w:rPr>
          <w:bCs/>
          <w:color w:val="auto"/>
          <w:sz w:val="24"/>
          <w:szCs w:val="24"/>
        </w:rPr>
      </w:pPr>
      <w:r w:rsidRPr="00C46606">
        <w:rPr>
          <w:color w:val="auto"/>
          <w:sz w:val="24"/>
          <w:szCs w:val="24"/>
        </w:rPr>
        <w:t>Iepirkuma dokumentācijā (tehniskajā specifikācijā un tās pielikumos) visas norādes uz konkrētu iekārtu vai materiālu, tā tirdzniecības marku, izcelsmi, sertifikātu, testēšanas pārskatu, marķējumu, standartu, u.c. ir dotas tikai, lai labāk raksturotu izvirzītās tehniskās un kvalitātes prasību līmeni, tās ir lasāmas ar atsauci “vai ekvivalents”.</w:t>
      </w:r>
    </w:p>
    <w:p w14:paraId="4780FC63" w14:textId="77777777" w:rsidR="00C5229C" w:rsidRPr="00C46606" w:rsidRDefault="00C5229C" w:rsidP="00C5229C">
      <w:pPr>
        <w:pStyle w:val="Stils2"/>
        <w:numPr>
          <w:ilvl w:val="1"/>
          <w:numId w:val="41"/>
        </w:numPr>
        <w:tabs>
          <w:tab w:val="left" w:pos="567"/>
        </w:tabs>
        <w:ind w:left="567" w:right="57" w:hanging="567"/>
        <w:rPr>
          <w:bCs/>
          <w:color w:val="auto"/>
          <w:sz w:val="24"/>
          <w:szCs w:val="24"/>
        </w:rPr>
      </w:pPr>
      <w:r w:rsidRPr="00C46606">
        <w:rPr>
          <w:color w:val="auto"/>
          <w:sz w:val="24"/>
          <w:szCs w:val="24"/>
        </w:rPr>
        <w:t>Informācijas plāksnes uzstādīšana- dizains saskaņojams ar Pasūtītāju.</w:t>
      </w:r>
    </w:p>
    <w:p w14:paraId="748008BE" w14:textId="23B4A3F0" w:rsidR="00C5229C" w:rsidRPr="00C46606" w:rsidRDefault="00C5229C" w:rsidP="00C5229C">
      <w:pPr>
        <w:pStyle w:val="Stils2"/>
        <w:numPr>
          <w:ilvl w:val="1"/>
          <w:numId w:val="41"/>
        </w:numPr>
        <w:tabs>
          <w:tab w:val="left" w:pos="567"/>
        </w:tabs>
        <w:ind w:left="567" w:right="57" w:hanging="567"/>
        <w:rPr>
          <w:bCs/>
          <w:color w:val="auto"/>
          <w:sz w:val="24"/>
          <w:szCs w:val="24"/>
        </w:rPr>
      </w:pPr>
      <w:r w:rsidRPr="00C46606">
        <w:rPr>
          <w:color w:val="auto"/>
          <w:sz w:val="24"/>
          <w:szCs w:val="24"/>
        </w:rPr>
        <w:t xml:space="preserve">Pēc laukuma uzstādīšanas Pretendents organizē </w:t>
      </w:r>
      <w:r w:rsidR="009D18E6">
        <w:rPr>
          <w:color w:val="auto"/>
          <w:sz w:val="24"/>
          <w:szCs w:val="24"/>
        </w:rPr>
        <w:t>p</w:t>
      </w:r>
      <w:r w:rsidRPr="00C46606">
        <w:rPr>
          <w:color w:val="auto"/>
          <w:sz w:val="24"/>
          <w:szCs w:val="24"/>
        </w:rPr>
        <w:t>ēc</w:t>
      </w:r>
      <w:r w:rsidR="009D18E6">
        <w:rPr>
          <w:color w:val="auto"/>
          <w:sz w:val="24"/>
          <w:szCs w:val="24"/>
        </w:rPr>
        <w:t xml:space="preserve"> </w:t>
      </w:r>
      <w:r w:rsidRPr="00C46606">
        <w:rPr>
          <w:color w:val="auto"/>
          <w:sz w:val="24"/>
          <w:szCs w:val="24"/>
        </w:rPr>
        <w:t>uzstādīšanas pārbaudi.</w:t>
      </w:r>
    </w:p>
    <w:p w14:paraId="3B83A31E" w14:textId="77777777" w:rsidR="00C46606" w:rsidRPr="00C46606" w:rsidRDefault="00C46606" w:rsidP="00C46606">
      <w:pPr>
        <w:pStyle w:val="Stils2"/>
        <w:tabs>
          <w:tab w:val="left" w:pos="567"/>
        </w:tabs>
        <w:ind w:left="567" w:right="57"/>
        <w:rPr>
          <w:bCs/>
          <w:color w:val="auto"/>
          <w:sz w:val="24"/>
          <w:szCs w:val="24"/>
        </w:rPr>
      </w:pPr>
    </w:p>
    <w:p w14:paraId="6EDC645F" w14:textId="77777777" w:rsidR="00C5229C" w:rsidRPr="00C46606" w:rsidRDefault="00C5229C" w:rsidP="00C5229C">
      <w:pPr>
        <w:jc w:val="both"/>
        <w:rPr>
          <w:rFonts w:ascii="Times New Roman" w:hAnsi="Times New Roman" w:cs="Times New Roman"/>
          <w:sz w:val="24"/>
          <w:szCs w:val="24"/>
        </w:rPr>
      </w:pPr>
      <w:r w:rsidRPr="00C46606">
        <w:rPr>
          <w:rFonts w:ascii="Times New Roman" w:eastAsia="Times New Roman" w:hAnsi="Times New Roman" w:cs="Times New Roman"/>
          <w:b/>
          <w:kern w:val="0"/>
          <w:sz w:val="24"/>
          <w:szCs w:val="24"/>
        </w:rPr>
        <w:t xml:space="preserve">Piegādes un uzstādīšanas vieta: Pils rajons 205, </w:t>
      </w:r>
      <w:r w:rsidRPr="00C46606">
        <w:rPr>
          <w:rFonts w:ascii="Times New Roman" w:hAnsi="Times New Roman" w:cs="Times New Roman"/>
          <w:sz w:val="24"/>
          <w:szCs w:val="24"/>
        </w:rPr>
        <w:t>Jēkabpils, Jēkabpils novads, kadastra Nr. 56010015510.</w:t>
      </w:r>
      <w:r w:rsidRPr="00C46606">
        <w:rPr>
          <w:rFonts w:ascii="Times New Roman" w:eastAsia="Times New Roman" w:hAnsi="Times New Roman" w:cs="Times New Roman"/>
          <w:kern w:val="0"/>
          <w:sz w:val="24"/>
          <w:szCs w:val="24"/>
        </w:rPr>
        <w:t xml:space="preserve"> Precīzu uzstādīšanas vietu norādīs Pasūtītāja pārstāvis.</w:t>
      </w:r>
    </w:p>
    <w:p w14:paraId="70510BD1" w14:textId="157130E6" w:rsidR="0047479F" w:rsidRPr="00C46606" w:rsidRDefault="00C5229C" w:rsidP="00C5229C">
      <w:pPr>
        <w:spacing w:after="0" w:line="240" w:lineRule="auto"/>
        <w:jc w:val="both"/>
        <w:rPr>
          <w:rFonts w:ascii="Times New Roman" w:eastAsia="Times New Roman" w:hAnsi="Times New Roman" w:cs="Times New Roman"/>
          <w:kern w:val="0"/>
          <w:sz w:val="24"/>
          <w:szCs w:val="24"/>
        </w:rPr>
      </w:pPr>
      <w:r w:rsidRPr="00C46606">
        <w:rPr>
          <w:rFonts w:ascii="Times New Roman" w:eastAsia="Times New Roman" w:hAnsi="Times New Roman" w:cs="Times New Roman"/>
          <w:b/>
          <w:kern w:val="0"/>
          <w:sz w:val="24"/>
          <w:szCs w:val="24"/>
        </w:rPr>
        <w:t xml:space="preserve">Piegādes un uzstādīšanas termiņš: </w:t>
      </w:r>
      <w:r w:rsidRPr="00C46606">
        <w:rPr>
          <w:rFonts w:ascii="Times New Roman" w:eastAsia="Times New Roman" w:hAnsi="Times New Roman" w:cs="Times New Roman"/>
          <w:kern w:val="0"/>
          <w:sz w:val="24"/>
          <w:szCs w:val="24"/>
        </w:rPr>
        <w:t>2 mēnešu laikā, skaitot no līguma spēkā stāšanās dienas.</w:t>
      </w:r>
    </w:p>
    <w:p w14:paraId="76E8B666" w14:textId="77777777" w:rsidR="00C5229C" w:rsidRPr="00C46606" w:rsidRDefault="00C5229C" w:rsidP="00C5229C">
      <w:pPr>
        <w:spacing w:after="0" w:line="240" w:lineRule="auto"/>
        <w:jc w:val="both"/>
        <w:rPr>
          <w:rFonts w:ascii="Times New Roman" w:eastAsia="Times New Roman" w:hAnsi="Times New Roman" w:cs="Times New Roman"/>
          <w:kern w:val="0"/>
          <w:sz w:val="24"/>
          <w:szCs w:val="24"/>
        </w:rPr>
      </w:pPr>
    </w:p>
    <w:p w14:paraId="1DC27DCF" w14:textId="62864A1C" w:rsidR="002E20A6" w:rsidRDefault="002E20A6" w:rsidP="002E20A6">
      <w:pPr>
        <w:jc w:val="both"/>
        <w:rPr>
          <w:rFonts w:ascii="Times New Roman" w:eastAsia="Calibri" w:hAnsi="Times New Roman" w:cs="Times New Roman"/>
          <w:kern w:val="0"/>
          <w:sz w:val="24"/>
          <w:szCs w:val="24"/>
          <w14:ligatures w14:val="none"/>
        </w:rPr>
      </w:pPr>
      <w:r w:rsidRPr="009D18E6">
        <w:rPr>
          <w:rFonts w:ascii="Times New Roman" w:eastAsia="Calibri" w:hAnsi="Times New Roman" w:cs="Times New Roman"/>
          <w:kern w:val="0"/>
          <w:sz w:val="24"/>
          <w:szCs w:val="24"/>
          <w14:ligatures w14:val="none"/>
        </w:rPr>
        <w:t xml:space="preserve">Tehniskās specifikācijas pēdējās aktualizācijas datums 2024.gada </w:t>
      </w:r>
      <w:r w:rsidR="009D18E6" w:rsidRPr="009D18E6">
        <w:rPr>
          <w:rFonts w:ascii="Times New Roman" w:eastAsia="Calibri" w:hAnsi="Times New Roman" w:cs="Times New Roman"/>
          <w:kern w:val="0"/>
          <w:sz w:val="24"/>
          <w:szCs w:val="24"/>
          <w14:ligatures w14:val="none"/>
        </w:rPr>
        <w:t>12.jūlijs</w:t>
      </w:r>
      <w:r w:rsidRPr="009D18E6">
        <w:rPr>
          <w:rFonts w:ascii="Times New Roman" w:eastAsia="Calibri" w:hAnsi="Times New Roman" w:cs="Times New Roman"/>
          <w:kern w:val="0"/>
          <w:sz w:val="24"/>
          <w:szCs w:val="24"/>
          <w14:ligatures w14:val="none"/>
        </w:rPr>
        <w:t>.</w:t>
      </w:r>
    </w:p>
    <w:p w14:paraId="36A56A78" w14:textId="77777777" w:rsidR="001D2F37" w:rsidRPr="00C46606" w:rsidRDefault="001D2F37" w:rsidP="002E20A6">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7"/>
        <w:gridCol w:w="3969"/>
      </w:tblGrid>
      <w:tr w:rsidR="00B84C9F" w:rsidRPr="00C46606" w14:paraId="69522213" w14:textId="77777777" w:rsidTr="00C5229C">
        <w:trPr>
          <w:trHeight w:val="184"/>
        </w:trPr>
        <w:tc>
          <w:tcPr>
            <w:tcW w:w="10377" w:type="dxa"/>
            <w:tcBorders>
              <w:top w:val="single" w:sz="4" w:space="0" w:color="auto"/>
              <w:left w:val="single" w:sz="4" w:space="0" w:color="auto"/>
              <w:bottom w:val="single" w:sz="4" w:space="0" w:color="auto"/>
              <w:right w:val="single" w:sz="4" w:space="0" w:color="auto"/>
            </w:tcBorders>
          </w:tcPr>
          <w:p w14:paraId="44058CCE" w14:textId="77777777" w:rsidR="00B84C9F" w:rsidRPr="00C46606" w:rsidRDefault="00B84C9F" w:rsidP="00D22867">
            <w:pPr>
              <w:ind w:left="567" w:hanging="567"/>
              <w:rPr>
                <w:rFonts w:ascii="Times New Roman" w:hAnsi="Times New Roman" w:cs="Times New Roman"/>
                <w:sz w:val="24"/>
                <w:szCs w:val="24"/>
              </w:rPr>
            </w:pPr>
            <w:r w:rsidRPr="00C46606">
              <w:rPr>
                <w:rFonts w:ascii="Times New Roman" w:hAnsi="Times New Roman" w:cs="Times New Roman"/>
                <w:i/>
                <w:color w:val="000000"/>
                <w:sz w:val="24"/>
                <w:szCs w:val="24"/>
              </w:rPr>
              <w:lastRenderedPageBreak/>
              <w:br w:type="page"/>
            </w:r>
          </w:p>
        </w:tc>
        <w:tc>
          <w:tcPr>
            <w:tcW w:w="3969" w:type="dxa"/>
            <w:tcBorders>
              <w:top w:val="single" w:sz="4" w:space="0" w:color="auto"/>
              <w:left w:val="single" w:sz="4" w:space="0" w:color="auto"/>
              <w:bottom w:val="single" w:sz="4" w:space="0" w:color="auto"/>
              <w:right w:val="single" w:sz="4" w:space="0" w:color="auto"/>
            </w:tcBorders>
            <w:hideMark/>
          </w:tcPr>
          <w:p w14:paraId="23F78265" w14:textId="77777777" w:rsidR="00B84C9F" w:rsidRPr="00C46606" w:rsidRDefault="00B84C9F" w:rsidP="00D22867">
            <w:pPr>
              <w:ind w:left="567" w:hanging="567"/>
              <w:rPr>
                <w:rFonts w:ascii="Times New Roman" w:hAnsi="Times New Roman" w:cs="Times New Roman"/>
                <w:sz w:val="24"/>
                <w:szCs w:val="24"/>
              </w:rPr>
            </w:pPr>
            <w:r w:rsidRPr="00C46606">
              <w:rPr>
                <w:rFonts w:ascii="Times New Roman" w:hAnsi="Times New Roman" w:cs="Times New Roman"/>
                <w:sz w:val="24"/>
                <w:szCs w:val="24"/>
              </w:rPr>
              <w:t>Jā/nē</w:t>
            </w:r>
          </w:p>
        </w:tc>
      </w:tr>
      <w:tr w:rsidR="00B84C9F" w:rsidRPr="00C46606" w14:paraId="6D1904E6" w14:textId="77777777" w:rsidTr="00C5229C">
        <w:trPr>
          <w:trHeight w:val="368"/>
        </w:trPr>
        <w:tc>
          <w:tcPr>
            <w:tcW w:w="10377" w:type="dxa"/>
            <w:tcBorders>
              <w:top w:val="single" w:sz="4" w:space="0" w:color="auto"/>
              <w:left w:val="single" w:sz="4" w:space="0" w:color="auto"/>
              <w:bottom w:val="single" w:sz="4" w:space="0" w:color="auto"/>
              <w:right w:val="single" w:sz="4" w:space="0" w:color="auto"/>
            </w:tcBorders>
            <w:hideMark/>
          </w:tcPr>
          <w:p w14:paraId="0EF21463" w14:textId="77777777" w:rsidR="00B84C9F" w:rsidRPr="00C46606" w:rsidRDefault="00B84C9F" w:rsidP="00D22867">
            <w:pPr>
              <w:rPr>
                <w:rFonts w:ascii="Times New Roman" w:hAnsi="Times New Roman" w:cs="Times New Roman"/>
                <w:sz w:val="24"/>
                <w:szCs w:val="24"/>
              </w:rPr>
            </w:pPr>
            <w:r w:rsidRPr="00C46606">
              <w:rPr>
                <w:rFonts w:ascii="Times New Roman" w:hAnsi="Times New Roman" w:cs="Times New Roman"/>
                <w:sz w:val="24"/>
                <w:szCs w:val="24"/>
              </w:rPr>
              <w:t>Nolikuma 3. pielikumā pievienotā “Tehniskā specifikācija/Tehniskais piedāvājums” Pretendentam ir saprotama un viņš ir gatavs to izpildīt.</w:t>
            </w:r>
          </w:p>
        </w:tc>
        <w:tc>
          <w:tcPr>
            <w:tcW w:w="3969" w:type="dxa"/>
            <w:tcBorders>
              <w:top w:val="single" w:sz="4" w:space="0" w:color="auto"/>
              <w:left w:val="single" w:sz="4" w:space="0" w:color="auto"/>
              <w:bottom w:val="single" w:sz="4" w:space="0" w:color="auto"/>
              <w:right w:val="single" w:sz="4" w:space="0" w:color="auto"/>
            </w:tcBorders>
          </w:tcPr>
          <w:p w14:paraId="7804D980" w14:textId="77777777" w:rsidR="00B84C9F" w:rsidRPr="00C46606" w:rsidRDefault="00B84C9F" w:rsidP="00D22867">
            <w:pPr>
              <w:ind w:left="567" w:hanging="567"/>
              <w:rPr>
                <w:rFonts w:ascii="Times New Roman" w:hAnsi="Times New Roman" w:cs="Times New Roman"/>
                <w:sz w:val="24"/>
                <w:szCs w:val="24"/>
              </w:rPr>
            </w:pPr>
          </w:p>
        </w:tc>
      </w:tr>
    </w:tbl>
    <w:p w14:paraId="21E9D766" w14:textId="77777777" w:rsidR="00B84C9F" w:rsidRPr="00C46606" w:rsidRDefault="00B84C9F" w:rsidP="00B84C9F">
      <w:pPr>
        <w:rPr>
          <w:rFonts w:ascii="Times New Roman" w:hAnsi="Times New Roman" w:cs="Times New Roman"/>
          <w:sz w:val="24"/>
          <w:szCs w:val="24"/>
        </w:rPr>
      </w:pPr>
    </w:p>
    <w:tbl>
      <w:tblPr>
        <w:tblW w:w="14459" w:type="dxa"/>
        <w:tblLook w:val="04A0" w:firstRow="1" w:lastRow="0" w:firstColumn="1" w:lastColumn="0" w:noHBand="0" w:noVBand="1"/>
      </w:tblPr>
      <w:tblGrid>
        <w:gridCol w:w="4678"/>
        <w:gridCol w:w="9781"/>
      </w:tblGrid>
      <w:tr w:rsidR="00B84C9F" w:rsidRPr="00C46606" w14:paraId="732C529C" w14:textId="77777777" w:rsidTr="00C5229C">
        <w:tc>
          <w:tcPr>
            <w:tcW w:w="4678" w:type="dxa"/>
            <w:hideMark/>
          </w:tcPr>
          <w:p w14:paraId="22F93B33" w14:textId="77777777" w:rsidR="00B84C9F" w:rsidRPr="00C46606" w:rsidRDefault="00B84C9F" w:rsidP="00D22867">
            <w:pPr>
              <w:ind w:left="567" w:hanging="567"/>
              <w:rPr>
                <w:rFonts w:ascii="Times New Roman" w:hAnsi="Times New Roman" w:cs="Times New Roman"/>
                <w:sz w:val="24"/>
                <w:szCs w:val="24"/>
              </w:rPr>
            </w:pPr>
            <w:r w:rsidRPr="00C46606">
              <w:rPr>
                <w:rFonts w:ascii="Times New Roman" w:hAnsi="Times New Roman" w:cs="Times New Roman"/>
                <w:sz w:val="24"/>
                <w:szCs w:val="24"/>
              </w:rPr>
              <w:t>Pretendenta pārstāvis:</w:t>
            </w:r>
          </w:p>
        </w:tc>
        <w:tc>
          <w:tcPr>
            <w:tcW w:w="9781" w:type="dxa"/>
            <w:tcBorders>
              <w:top w:val="nil"/>
              <w:left w:val="nil"/>
              <w:bottom w:val="single" w:sz="4" w:space="0" w:color="auto"/>
              <w:right w:val="nil"/>
            </w:tcBorders>
          </w:tcPr>
          <w:p w14:paraId="4E60D085" w14:textId="77777777" w:rsidR="00B84C9F" w:rsidRPr="00C46606" w:rsidRDefault="00B84C9F" w:rsidP="00D22867">
            <w:pPr>
              <w:ind w:left="567" w:hanging="567"/>
              <w:rPr>
                <w:rFonts w:ascii="Times New Roman" w:hAnsi="Times New Roman" w:cs="Times New Roman"/>
                <w:sz w:val="24"/>
                <w:szCs w:val="24"/>
              </w:rPr>
            </w:pPr>
          </w:p>
        </w:tc>
      </w:tr>
      <w:tr w:rsidR="00B84C9F" w:rsidRPr="00C46606" w14:paraId="4FD30560" w14:textId="77777777" w:rsidTr="00C5229C">
        <w:tc>
          <w:tcPr>
            <w:tcW w:w="4678" w:type="dxa"/>
          </w:tcPr>
          <w:p w14:paraId="066A11C7" w14:textId="77777777" w:rsidR="00B84C9F" w:rsidRPr="00C46606" w:rsidRDefault="00B84C9F" w:rsidP="00D22867">
            <w:pPr>
              <w:ind w:left="567" w:hanging="567"/>
              <w:jc w:val="center"/>
              <w:rPr>
                <w:rFonts w:ascii="Times New Roman" w:hAnsi="Times New Roman" w:cs="Times New Roman"/>
                <w:sz w:val="24"/>
                <w:szCs w:val="24"/>
              </w:rPr>
            </w:pPr>
          </w:p>
        </w:tc>
        <w:tc>
          <w:tcPr>
            <w:tcW w:w="9781" w:type="dxa"/>
            <w:hideMark/>
          </w:tcPr>
          <w:p w14:paraId="2E38B05F" w14:textId="77777777" w:rsidR="00B84C9F" w:rsidRPr="00C46606" w:rsidRDefault="00B84C9F" w:rsidP="00D22867">
            <w:pPr>
              <w:ind w:left="567" w:hanging="567"/>
              <w:jc w:val="center"/>
              <w:rPr>
                <w:rFonts w:ascii="Times New Roman" w:hAnsi="Times New Roman" w:cs="Times New Roman"/>
                <w:sz w:val="24"/>
                <w:szCs w:val="24"/>
              </w:rPr>
            </w:pPr>
            <w:r w:rsidRPr="00C46606">
              <w:rPr>
                <w:rFonts w:ascii="Times New Roman" w:hAnsi="Times New Roman" w:cs="Times New Roman"/>
                <w:sz w:val="24"/>
                <w:szCs w:val="24"/>
              </w:rPr>
              <w:t>(amats, paraksts, vārds, uzvārds)</w:t>
            </w:r>
          </w:p>
        </w:tc>
      </w:tr>
    </w:tbl>
    <w:p w14:paraId="44A1FCEF" w14:textId="77777777" w:rsidR="00C5229C" w:rsidRPr="00C46606" w:rsidRDefault="00C5229C" w:rsidP="00B84C9F">
      <w:pPr>
        <w:rPr>
          <w:sz w:val="24"/>
          <w:szCs w:val="24"/>
        </w:rPr>
        <w:sectPr w:rsidR="00C5229C" w:rsidRPr="00C46606" w:rsidSect="00C5229C">
          <w:pgSz w:w="16838" w:h="11906" w:orient="landscape" w:code="9"/>
          <w:pgMar w:top="1701" w:right="1134" w:bottom="1134" w:left="1134" w:header="709" w:footer="709" w:gutter="0"/>
          <w:cols w:space="708"/>
          <w:docGrid w:linePitch="360"/>
        </w:sectPr>
      </w:pPr>
    </w:p>
    <w:p w14:paraId="31A04A30" w14:textId="34BFA788" w:rsidR="00C46606" w:rsidRPr="00C5229C" w:rsidRDefault="00D67ED1" w:rsidP="00C46606">
      <w:pPr>
        <w:jc w:val="right"/>
        <w:rPr>
          <w:rFonts w:ascii="Times New Roman" w:hAnsi="Times New Roman" w:cs="Times New Roman"/>
          <w:b/>
          <w:bCs/>
        </w:rPr>
      </w:pPr>
      <w:r>
        <w:rPr>
          <w:rFonts w:ascii="Times New Roman" w:hAnsi="Times New Roman" w:cs="Times New Roman"/>
          <w:b/>
          <w:bCs/>
        </w:rPr>
        <w:lastRenderedPageBreak/>
        <w:t>4</w:t>
      </w:r>
      <w:r w:rsidR="00C46606">
        <w:rPr>
          <w:rFonts w:ascii="Times New Roman" w:hAnsi="Times New Roman" w:cs="Times New Roman"/>
          <w:b/>
          <w:bCs/>
        </w:rPr>
        <w:t>.pielikums</w:t>
      </w:r>
    </w:p>
    <w:p w14:paraId="6D4ADDD7" w14:textId="5F81E6D7" w:rsidR="00C46606" w:rsidRPr="00F9444D" w:rsidRDefault="00C46606" w:rsidP="00C46606">
      <w:pPr>
        <w:pStyle w:val="ListParagraph"/>
        <w:jc w:val="center"/>
        <w:rPr>
          <w:rFonts w:ascii="Times New Roman" w:hAnsi="Times New Roman" w:cs="Times New Roman"/>
          <w:b/>
          <w:bCs/>
        </w:rPr>
      </w:pPr>
      <w:r>
        <w:rPr>
          <w:rFonts w:ascii="Times New Roman" w:hAnsi="Times New Roman" w:cs="Times New Roman"/>
          <w:b/>
          <w:bCs/>
        </w:rPr>
        <w:t>FINANŠU PIEDĀVĀJUMS</w:t>
      </w:r>
    </w:p>
    <w:p w14:paraId="6C2D691B" w14:textId="77777777" w:rsidR="00C46606" w:rsidRPr="00C5229C" w:rsidRDefault="00C46606" w:rsidP="00C46606">
      <w:pPr>
        <w:pStyle w:val="ListParagraph"/>
        <w:ind w:left="993"/>
        <w:jc w:val="center"/>
        <w:rPr>
          <w:rFonts w:ascii="Times New Roman" w:hAnsi="Times New Roman" w:cs="Times New Roman"/>
          <w:b/>
          <w:bCs/>
          <w:i/>
          <w:iCs/>
        </w:rPr>
      </w:pPr>
      <w:r w:rsidRPr="00C5229C">
        <w:rPr>
          <w:rFonts w:ascii="Times New Roman" w:hAnsi="Times New Roman" w:cs="Times New Roman"/>
          <w:i/>
          <w:lang w:val="lv-LV"/>
        </w:rPr>
        <w:t>“</w:t>
      </w:r>
      <w:r w:rsidRPr="00C5229C">
        <w:rPr>
          <w:rFonts w:ascii="Times New Roman" w:hAnsi="Times New Roman" w:cs="Times New Roman"/>
          <w:b/>
          <w:bCs/>
          <w:i/>
          <w:iCs/>
        </w:rPr>
        <w:t>Bērnu rotaļu laukuma iekārtu piegāde un uzstādīšana Pils rajons 205, Jēkabpilī, Jēkabpils novadā</w:t>
      </w:r>
      <w:r w:rsidRPr="00C5229C">
        <w:rPr>
          <w:rFonts w:ascii="Times New Roman" w:hAnsi="Times New Roman" w:cs="Times New Roman"/>
          <w:i/>
          <w:lang w:val="lv-LV"/>
        </w:rPr>
        <w:t>”</w:t>
      </w:r>
    </w:p>
    <w:p w14:paraId="7D0B17D2" w14:textId="26B23EA2" w:rsidR="00C46606" w:rsidRPr="00C46606" w:rsidRDefault="00C46606" w:rsidP="00C46606">
      <w:pPr>
        <w:pStyle w:val="ListParagraph"/>
        <w:ind w:left="993"/>
        <w:jc w:val="center"/>
        <w:rPr>
          <w:rFonts w:ascii="Times New Roman" w:hAnsi="Times New Roman" w:cs="Times New Roman"/>
          <w:b/>
          <w:lang w:val="lv-LV"/>
        </w:rPr>
      </w:pPr>
      <w:r w:rsidRPr="00C5229C">
        <w:rPr>
          <w:rFonts w:ascii="Times New Roman" w:hAnsi="Times New Roman" w:cs="Times New Roman"/>
          <w:lang w:val="lv-LV"/>
        </w:rPr>
        <w:t>ID Nr. JNP 2024/56</w:t>
      </w:r>
    </w:p>
    <w:tbl>
      <w:tblPr>
        <w:tblW w:w="9072" w:type="dxa"/>
        <w:tblInd w:w="-5" w:type="dxa"/>
        <w:tblLayout w:type="fixed"/>
        <w:tblLook w:val="04A0" w:firstRow="1" w:lastRow="0" w:firstColumn="1" w:lastColumn="0" w:noHBand="0" w:noVBand="1"/>
      </w:tblPr>
      <w:tblGrid>
        <w:gridCol w:w="849"/>
        <w:gridCol w:w="2838"/>
        <w:gridCol w:w="2552"/>
        <w:gridCol w:w="1136"/>
        <w:gridCol w:w="1697"/>
      </w:tblGrid>
      <w:tr w:rsidR="00C46606" w:rsidRPr="00C46606" w14:paraId="1F672572" w14:textId="77777777" w:rsidTr="00C46606">
        <w:trPr>
          <w:trHeight w:val="607"/>
        </w:trPr>
        <w:tc>
          <w:tcPr>
            <w:tcW w:w="849" w:type="dxa"/>
            <w:tcBorders>
              <w:top w:val="single" w:sz="4" w:space="0" w:color="000000"/>
              <w:left w:val="single" w:sz="4" w:space="0" w:color="000000"/>
              <w:bottom w:val="single" w:sz="4" w:space="0" w:color="000000"/>
              <w:right w:val="single" w:sz="4" w:space="0" w:color="000000"/>
            </w:tcBorders>
            <w:hideMark/>
          </w:tcPr>
          <w:p w14:paraId="2D9DD85D" w14:textId="77777777" w:rsidR="00C46606" w:rsidRPr="00C46606" w:rsidRDefault="00C46606" w:rsidP="00C46606">
            <w:pPr>
              <w:spacing w:after="0" w:line="240" w:lineRule="auto"/>
              <w:rPr>
                <w:rFonts w:ascii="Times New Roman" w:eastAsia="Times New Roman" w:hAnsi="Times New Roman" w:cs="Times New Roman"/>
                <w:b/>
                <w:bCs/>
                <w:kern w:val="0"/>
                <w:sz w:val="24"/>
                <w:szCs w:val="24"/>
                <w14:ligatures w14:val="none"/>
              </w:rPr>
            </w:pPr>
            <w:proofErr w:type="spellStart"/>
            <w:r w:rsidRPr="00C46606">
              <w:rPr>
                <w:rFonts w:ascii="Times New Roman" w:eastAsia="Times New Roman" w:hAnsi="Times New Roman" w:cs="Times New Roman"/>
                <w:b/>
                <w:bCs/>
                <w:kern w:val="0"/>
                <w:sz w:val="24"/>
                <w:szCs w:val="24"/>
                <w14:ligatures w14:val="none"/>
              </w:rPr>
              <w:t>Nr.p.k</w:t>
            </w:r>
            <w:proofErr w:type="spellEnd"/>
            <w:r w:rsidRPr="00C46606">
              <w:rPr>
                <w:rFonts w:ascii="Times New Roman" w:eastAsia="Times New Roman" w:hAnsi="Times New Roman" w:cs="Times New Roman"/>
                <w:b/>
                <w:bCs/>
                <w:kern w:val="0"/>
                <w:sz w:val="24"/>
                <w:szCs w:val="24"/>
                <w14:ligatures w14:val="none"/>
              </w:rPr>
              <w:t>.</w:t>
            </w:r>
          </w:p>
        </w:tc>
        <w:tc>
          <w:tcPr>
            <w:tcW w:w="2838" w:type="dxa"/>
            <w:tcBorders>
              <w:top w:val="single" w:sz="4" w:space="0" w:color="000000"/>
              <w:left w:val="nil"/>
              <w:bottom w:val="single" w:sz="4" w:space="0" w:color="000000"/>
              <w:right w:val="single" w:sz="4" w:space="0" w:color="000000"/>
            </w:tcBorders>
            <w:hideMark/>
          </w:tcPr>
          <w:p w14:paraId="1B82320B" w14:textId="77777777" w:rsidR="00C46606" w:rsidRPr="00C46606" w:rsidRDefault="00C46606" w:rsidP="00C46606">
            <w:pPr>
              <w:spacing w:after="0" w:line="240" w:lineRule="auto"/>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Nosaukums</w:t>
            </w:r>
          </w:p>
        </w:tc>
        <w:tc>
          <w:tcPr>
            <w:tcW w:w="2552" w:type="dxa"/>
            <w:tcBorders>
              <w:top w:val="single" w:sz="4" w:space="0" w:color="000000"/>
              <w:left w:val="nil"/>
              <w:bottom w:val="single" w:sz="4" w:space="0" w:color="000000"/>
              <w:right w:val="single" w:sz="4" w:space="0" w:color="000000"/>
            </w:tcBorders>
            <w:hideMark/>
          </w:tcPr>
          <w:p w14:paraId="6CC683B2" w14:textId="77777777" w:rsidR="00C46606" w:rsidRPr="00C46606" w:rsidRDefault="00C46606" w:rsidP="00C46606">
            <w:pPr>
              <w:spacing w:after="0" w:line="240" w:lineRule="auto"/>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Vienas vienības cena, EUR bez PVN</w:t>
            </w:r>
          </w:p>
        </w:tc>
        <w:tc>
          <w:tcPr>
            <w:tcW w:w="1136" w:type="dxa"/>
            <w:tcBorders>
              <w:top w:val="single" w:sz="4" w:space="0" w:color="000000"/>
              <w:left w:val="single" w:sz="4" w:space="0" w:color="000000"/>
              <w:bottom w:val="single" w:sz="4" w:space="0" w:color="000000"/>
              <w:right w:val="single" w:sz="4" w:space="0" w:color="000000"/>
            </w:tcBorders>
            <w:hideMark/>
          </w:tcPr>
          <w:p w14:paraId="16B72A3E" w14:textId="77777777" w:rsidR="00C46606" w:rsidRPr="00C46606" w:rsidRDefault="00C46606" w:rsidP="00C46606">
            <w:pPr>
              <w:spacing w:after="0" w:line="240" w:lineRule="auto"/>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Skaits</w:t>
            </w:r>
          </w:p>
        </w:tc>
        <w:tc>
          <w:tcPr>
            <w:tcW w:w="1697" w:type="dxa"/>
            <w:tcBorders>
              <w:top w:val="single" w:sz="4" w:space="0" w:color="000000"/>
              <w:left w:val="nil"/>
              <w:bottom w:val="single" w:sz="4" w:space="0" w:color="000000"/>
              <w:right w:val="single" w:sz="4" w:space="0" w:color="000000"/>
            </w:tcBorders>
            <w:hideMark/>
          </w:tcPr>
          <w:p w14:paraId="0BDC59A1" w14:textId="77777777" w:rsidR="00C46606" w:rsidRPr="00C46606" w:rsidRDefault="00C46606" w:rsidP="00C46606">
            <w:pPr>
              <w:spacing w:after="0" w:line="240" w:lineRule="auto"/>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Cena,  EUR bez PVN</w:t>
            </w:r>
          </w:p>
        </w:tc>
      </w:tr>
      <w:tr w:rsidR="00C46606" w:rsidRPr="00C46606" w14:paraId="11B2711C" w14:textId="77777777" w:rsidTr="00C46606">
        <w:trPr>
          <w:trHeight w:val="276"/>
        </w:trPr>
        <w:tc>
          <w:tcPr>
            <w:tcW w:w="849" w:type="dxa"/>
            <w:tcBorders>
              <w:top w:val="nil"/>
              <w:left w:val="single" w:sz="4" w:space="0" w:color="000000"/>
              <w:bottom w:val="single" w:sz="4" w:space="0" w:color="000000"/>
              <w:right w:val="single" w:sz="4" w:space="0" w:color="000000"/>
            </w:tcBorders>
            <w:hideMark/>
          </w:tcPr>
          <w:p w14:paraId="5314437B"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1.</w:t>
            </w:r>
          </w:p>
        </w:tc>
        <w:tc>
          <w:tcPr>
            <w:tcW w:w="2838" w:type="dxa"/>
            <w:tcBorders>
              <w:top w:val="nil"/>
              <w:left w:val="nil"/>
              <w:bottom w:val="single" w:sz="4" w:space="0" w:color="000000"/>
              <w:right w:val="single" w:sz="4" w:space="0" w:color="000000"/>
            </w:tcBorders>
            <w:shd w:val="clear" w:color="auto" w:fill="FFFFFF"/>
            <w:hideMark/>
          </w:tcPr>
          <w:p w14:paraId="4B6DA0F2" w14:textId="41122B7F" w:rsidR="00C46606" w:rsidRPr="00C46606" w:rsidRDefault="00C46606" w:rsidP="00C46606">
            <w:pPr>
              <w:spacing w:after="0" w:line="240" w:lineRule="auto"/>
              <w:rPr>
                <w:rFonts w:ascii="Times New Roman" w:eastAsia="Times New Roman" w:hAnsi="Times New Roman" w:cs="Times New Roman"/>
                <w:kern w:val="0"/>
                <w:sz w:val="24"/>
                <w:szCs w:val="24"/>
                <w14:ligatures w14:val="none"/>
              </w:rPr>
            </w:pPr>
            <w:r w:rsidRPr="00C46606">
              <w:rPr>
                <w:rFonts w:ascii="Times New Roman" w:eastAsia="Times New Roman" w:hAnsi="Times New Roman" w:cs="Times New Roman"/>
                <w:kern w:val="0"/>
                <w:sz w:val="24"/>
                <w:szCs w:val="24"/>
                <w14:ligatures w14:val="none"/>
              </w:rPr>
              <w:t>Bērnu rotaļu komplekss</w:t>
            </w:r>
          </w:p>
        </w:tc>
        <w:tc>
          <w:tcPr>
            <w:tcW w:w="2552" w:type="dxa"/>
            <w:tcBorders>
              <w:top w:val="single" w:sz="4" w:space="0" w:color="000000"/>
              <w:left w:val="nil"/>
              <w:bottom w:val="single" w:sz="4" w:space="0" w:color="000000"/>
              <w:right w:val="single" w:sz="4" w:space="0" w:color="000000"/>
            </w:tcBorders>
          </w:tcPr>
          <w:p w14:paraId="47C446E5"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c>
          <w:tcPr>
            <w:tcW w:w="1136" w:type="dxa"/>
            <w:tcBorders>
              <w:top w:val="nil"/>
              <w:left w:val="single" w:sz="4" w:space="0" w:color="000000"/>
              <w:bottom w:val="single" w:sz="4" w:space="0" w:color="000000"/>
              <w:right w:val="single" w:sz="4" w:space="0" w:color="000000"/>
            </w:tcBorders>
            <w:hideMark/>
          </w:tcPr>
          <w:p w14:paraId="4FE09702"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1</w:t>
            </w:r>
          </w:p>
        </w:tc>
        <w:tc>
          <w:tcPr>
            <w:tcW w:w="1697" w:type="dxa"/>
            <w:tcBorders>
              <w:top w:val="nil"/>
              <w:left w:val="nil"/>
              <w:bottom w:val="single" w:sz="4" w:space="0" w:color="000000"/>
              <w:right w:val="single" w:sz="4" w:space="0" w:color="000000"/>
            </w:tcBorders>
          </w:tcPr>
          <w:p w14:paraId="760DFD11"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r w:rsidR="00C46606" w:rsidRPr="00C46606" w14:paraId="56320BBA" w14:textId="77777777" w:rsidTr="00C46606">
        <w:trPr>
          <w:trHeight w:val="285"/>
        </w:trPr>
        <w:tc>
          <w:tcPr>
            <w:tcW w:w="849" w:type="dxa"/>
            <w:tcBorders>
              <w:top w:val="nil"/>
              <w:left w:val="single" w:sz="4" w:space="0" w:color="000000"/>
              <w:bottom w:val="single" w:sz="4" w:space="0" w:color="000000"/>
              <w:right w:val="single" w:sz="4" w:space="0" w:color="000000"/>
            </w:tcBorders>
            <w:hideMark/>
          </w:tcPr>
          <w:p w14:paraId="05AA036F"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2.</w:t>
            </w:r>
          </w:p>
        </w:tc>
        <w:tc>
          <w:tcPr>
            <w:tcW w:w="2838" w:type="dxa"/>
            <w:tcBorders>
              <w:top w:val="nil"/>
              <w:left w:val="nil"/>
              <w:bottom w:val="single" w:sz="4" w:space="0" w:color="000000"/>
              <w:right w:val="single" w:sz="4" w:space="0" w:color="000000"/>
            </w:tcBorders>
            <w:shd w:val="clear" w:color="auto" w:fill="FFFFFF"/>
            <w:hideMark/>
          </w:tcPr>
          <w:p w14:paraId="66527F01" w14:textId="13AC6C63" w:rsidR="00C46606" w:rsidRPr="00C46606" w:rsidRDefault="00C46606" w:rsidP="00C46606">
            <w:pPr>
              <w:spacing w:after="0" w:line="240" w:lineRule="auto"/>
              <w:rPr>
                <w:rFonts w:ascii="Times New Roman" w:eastAsia="Times New Roman" w:hAnsi="Times New Roman" w:cs="Times New Roman"/>
                <w:kern w:val="0"/>
                <w:sz w:val="24"/>
                <w:szCs w:val="24"/>
                <w14:ligatures w14:val="none"/>
              </w:rPr>
            </w:pPr>
            <w:r w:rsidRPr="00C46606">
              <w:rPr>
                <w:rFonts w:ascii="Times New Roman" w:eastAsia="Times New Roman" w:hAnsi="Times New Roman" w:cs="Times New Roman"/>
                <w:kern w:val="0"/>
                <w:sz w:val="24"/>
                <w:szCs w:val="24"/>
                <w14:ligatures w14:val="none"/>
              </w:rPr>
              <w:t>Kombinētās šūpoles</w:t>
            </w:r>
          </w:p>
        </w:tc>
        <w:tc>
          <w:tcPr>
            <w:tcW w:w="2552" w:type="dxa"/>
            <w:tcBorders>
              <w:top w:val="single" w:sz="4" w:space="0" w:color="000000"/>
              <w:left w:val="nil"/>
              <w:bottom w:val="single" w:sz="4" w:space="0" w:color="000000"/>
              <w:right w:val="single" w:sz="4" w:space="0" w:color="000000"/>
            </w:tcBorders>
          </w:tcPr>
          <w:p w14:paraId="05DF46B9"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c>
          <w:tcPr>
            <w:tcW w:w="1136" w:type="dxa"/>
            <w:tcBorders>
              <w:top w:val="nil"/>
              <w:left w:val="single" w:sz="4" w:space="0" w:color="000000"/>
              <w:bottom w:val="single" w:sz="4" w:space="0" w:color="000000"/>
              <w:right w:val="single" w:sz="4" w:space="0" w:color="000000"/>
            </w:tcBorders>
            <w:hideMark/>
          </w:tcPr>
          <w:p w14:paraId="61A8D643"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1</w:t>
            </w:r>
          </w:p>
        </w:tc>
        <w:tc>
          <w:tcPr>
            <w:tcW w:w="1697" w:type="dxa"/>
            <w:tcBorders>
              <w:top w:val="nil"/>
              <w:left w:val="nil"/>
              <w:bottom w:val="single" w:sz="4" w:space="0" w:color="000000"/>
              <w:right w:val="single" w:sz="4" w:space="0" w:color="000000"/>
            </w:tcBorders>
          </w:tcPr>
          <w:p w14:paraId="2530A4E1"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r w:rsidR="00C46606" w:rsidRPr="00C46606" w14:paraId="21C8EEA1" w14:textId="77777777" w:rsidTr="00C46606">
        <w:trPr>
          <w:trHeight w:val="276"/>
        </w:trPr>
        <w:tc>
          <w:tcPr>
            <w:tcW w:w="849" w:type="dxa"/>
            <w:tcBorders>
              <w:top w:val="nil"/>
              <w:left w:val="single" w:sz="4" w:space="0" w:color="000000"/>
              <w:bottom w:val="single" w:sz="4" w:space="0" w:color="000000"/>
              <w:right w:val="single" w:sz="4" w:space="0" w:color="000000"/>
            </w:tcBorders>
            <w:hideMark/>
          </w:tcPr>
          <w:p w14:paraId="7BFC0155" w14:textId="39CBD232"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3</w:t>
            </w:r>
            <w:r w:rsidRPr="00C46606">
              <w:rPr>
                <w:rFonts w:ascii="Times New Roman" w:eastAsia="Times New Roman" w:hAnsi="Times New Roman" w:cs="Times New Roman"/>
                <w:bCs/>
                <w:kern w:val="0"/>
                <w:sz w:val="24"/>
                <w:szCs w:val="24"/>
                <w14:ligatures w14:val="none"/>
              </w:rPr>
              <w:t>.</w:t>
            </w:r>
          </w:p>
        </w:tc>
        <w:tc>
          <w:tcPr>
            <w:tcW w:w="2838" w:type="dxa"/>
            <w:tcBorders>
              <w:top w:val="nil"/>
              <w:left w:val="nil"/>
              <w:bottom w:val="single" w:sz="4" w:space="0" w:color="000000"/>
              <w:right w:val="single" w:sz="4" w:space="0" w:color="000000"/>
            </w:tcBorders>
            <w:shd w:val="clear" w:color="auto" w:fill="FFFFFF"/>
            <w:hideMark/>
          </w:tcPr>
          <w:p w14:paraId="0DCC0C99" w14:textId="14C6BA14" w:rsidR="00C46606" w:rsidRPr="00C46606" w:rsidRDefault="00C46606" w:rsidP="00C46606">
            <w:pPr>
              <w:spacing w:after="0" w:line="240" w:lineRule="auto"/>
              <w:rPr>
                <w:rFonts w:ascii="Times New Roman" w:eastAsia="Times New Roman" w:hAnsi="Times New Roman" w:cs="Times New Roman"/>
                <w:kern w:val="0"/>
                <w:sz w:val="24"/>
                <w:szCs w:val="24"/>
                <w14:ligatures w14:val="none"/>
              </w:rPr>
            </w:pPr>
            <w:r w:rsidRPr="00C46606">
              <w:rPr>
                <w:rFonts w:ascii="Times New Roman" w:eastAsia="Times New Roman" w:hAnsi="Times New Roman" w:cs="Times New Roman"/>
                <w:kern w:val="0"/>
                <w:sz w:val="24"/>
                <w:szCs w:val="24"/>
                <w14:ligatures w14:val="none"/>
              </w:rPr>
              <w:t xml:space="preserve">SBR gumijas </w:t>
            </w:r>
            <w:proofErr w:type="spellStart"/>
            <w:r w:rsidRPr="00C46606">
              <w:rPr>
                <w:rFonts w:ascii="Times New Roman" w:eastAsia="Times New Roman" w:hAnsi="Times New Roman" w:cs="Times New Roman"/>
                <w:kern w:val="0"/>
                <w:sz w:val="24"/>
                <w:szCs w:val="24"/>
                <w14:ligatures w14:val="none"/>
              </w:rPr>
              <w:t>mulčas</w:t>
            </w:r>
            <w:proofErr w:type="spellEnd"/>
            <w:r w:rsidRPr="00C46606">
              <w:rPr>
                <w:rFonts w:ascii="Times New Roman" w:eastAsia="Times New Roman" w:hAnsi="Times New Roman" w:cs="Times New Roman"/>
                <w:kern w:val="0"/>
                <w:sz w:val="24"/>
                <w:szCs w:val="24"/>
                <w14:ligatures w14:val="none"/>
              </w:rPr>
              <w:t xml:space="preserve"> drošības segums </w:t>
            </w:r>
            <w:r w:rsidRPr="009D18E6">
              <w:rPr>
                <w:rFonts w:ascii="Times New Roman" w:eastAsia="Times New Roman" w:hAnsi="Times New Roman" w:cs="Times New Roman"/>
                <w:kern w:val="0"/>
                <w:sz w:val="24"/>
                <w:szCs w:val="24"/>
                <w14:ligatures w14:val="none"/>
              </w:rPr>
              <w:t>(</w:t>
            </w:r>
            <w:r w:rsidRPr="009D18E6">
              <w:rPr>
                <w:rFonts w:ascii="Times New Roman" w:eastAsia="Times New Roman" w:hAnsi="Times New Roman" w:cs="Times New Roman"/>
                <w:kern w:val="0"/>
                <w:sz w:val="24"/>
                <w:szCs w:val="24"/>
                <w14:ligatures w14:val="none"/>
              </w:rPr>
              <w:softHyphen/>
            </w:r>
            <w:r w:rsidRPr="009D18E6">
              <w:rPr>
                <w:rFonts w:ascii="Times New Roman" w:eastAsia="Times New Roman" w:hAnsi="Times New Roman" w:cs="Times New Roman"/>
                <w:kern w:val="0"/>
                <w:sz w:val="24"/>
                <w:szCs w:val="24"/>
                <w14:ligatures w14:val="none"/>
              </w:rPr>
              <w:softHyphen/>
            </w:r>
            <w:r w:rsidRPr="009D18E6">
              <w:rPr>
                <w:rFonts w:ascii="Times New Roman" w:eastAsia="Times New Roman" w:hAnsi="Times New Roman" w:cs="Times New Roman"/>
                <w:kern w:val="0"/>
                <w:sz w:val="24"/>
                <w:szCs w:val="24"/>
                <w14:ligatures w14:val="none"/>
              </w:rPr>
              <w:softHyphen/>
            </w:r>
            <w:r w:rsidR="009D18E6" w:rsidRPr="009D18E6">
              <w:rPr>
                <w:rFonts w:ascii="Times New Roman" w:eastAsia="Times New Roman" w:hAnsi="Times New Roman" w:cs="Times New Roman"/>
                <w:kern w:val="0"/>
                <w:sz w:val="24"/>
                <w:szCs w:val="24"/>
                <w14:ligatures w14:val="none"/>
              </w:rPr>
              <w:t>140</w:t>
            </w:r>
            <w:r w:rsidRPr="009D18E6">
              <w:rPr>
                <w:rFonts w:ascii="Times New Roman" w:eastAsia="Times New Roman" w:hAnsi="Times New Roman" w:cs="Times New Roman"/>
                <w:kern w:val="0"/>
                <w:sz w:val="24"/>
                <w:szCs w:val="24"/>
                <w14:ligatures w14:val="none"/>
              </w:rPr>
              <w:t xml:space="preserve"> m</w:t>
            </w:r>
            <w:r w:rsidRPr="009D18E6">
              <w:rPr>
                <w:rFonts w:ascii="Times New Roman" w:eastAsia="Times New Roman" w:hAnsi="Times New Roman" w:cs="Times New Roman"/>
                <w:kern w:val="0"/>
                <w:sz w:val="24"/>
                <w:szCs w:val="24"/>
                <w:vertAlign w:val="superscript"/>
                <w14:ligatures w14:val="none"/>
              </w:rPr>
              <w:t>2</w:t>
            </w:r>
            <w:r w:rsidRPr="009D18E6">
              <w:rPr>
                <w:rFonts w:ascii="Times New Roman" w:eastAsia="Times New Roman" w:hAnsi="Times New Roman" w:cs="Times New Roman"/>
                <w:kern w:val="0"/>
                <w:sz w:val="24"/>
                <w:szCs w:val="24"/>
                <w14:ligatures w14:val="none"/>
              </w:rPr>
              <w:t>)</w:t>
            </w:r>
            <w:r w:rsidR="00320D62">
              <w:rPr>
                <w:rFonts w:ascii="Times New Roman" w:eastAsia="Times New Roman" w:hAnsi="Times New Roman" w:cs="Times New Roman"/>
                <w:kern w:val="0"/>
                <w:sz w:val="24"/>
                <w:szCs w:val="24"/>
                <w14:ligatures w14:val="none"/>
              </w:rPr>
              <w:t>*</w:t>
            </w:r>
          </w:p>
        </w:tc>
        <w:tc>
          <w:tcPr>
            <w:tcW w:w="2552" w:type="dxa"/>
            <w:tcBorders>
              <w:top w:val="single" w:sz="4" w:space="0" w:color="000000"/>
              <w:left w:val="nil"/>
              <w:bottom w:val="single" w:sz="4" w:space="0" w:color="000000"/>
              <w:right w:val="single" w:sz="4" w:space="0" w:color="000000"/>
            </w:tcBorders>
          </w:tcPr>
          <w:p w14:paraId="680C00A7"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c>
          <w:tcPr>
            <w:tcW w:w="1136" w:type="dxa"/>
            <w:tcBorders>
              <w:top w:val="nil"/>
              <w:left w:val="single" w:sz="4" w:space="0" w:color="000000"/>
              <w:bottom w:val="single" w:sz="4" w:space="0" w:color="000000"/>
              <w:right w:val="single" w:sz="4" w:space="0" w:color="000000"/>
            </w:tcBorders>
            <w:hideMark/>
          </w:tcPr>
          <w:p w14:paraId="2F81F3EA"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1</w:t>
            </w:r>
          </w:p>
        </w:tc>
        <w:tc>
          <w:tcPr>
            <w:tcW w:w="1697" w:type="dxa"/>
            <w:tcBorders>
              <w:top w:val="nil"/>
              <w:left w:val="nil"/>
              <w:bottom w:val="single" w:sz="4" w:space="0" w:color="000000"/>
              <w:right w:val="single" w:sz="4" w:space="0" w:color="000000"/>
            </w:tcBorders>
          </w:tcPr>
          <w:p w14:paraId="27772B68"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r w:rsidR="00C46606" w:rsidRPr="00C46606" w14:paraId="1349F621" w14:textId="77777777" w:rsidTr="00C46606">
        <w:trPr>
          <w:trHeight w:val="138"/>
        </w:trPr>
        <w:tc>
          <w:tcPr>
            <w:tcW w:w="7375" w:type="dxa"/>
            <w:gridSpan w:val="4"/>
            <w:tcBorders>
              <w:top w:val="single" w:sz="4" w:space="0" w:color="000000"/>
              <w:left w:val="single" w:sz="4" w:space="0" w:color="000000"/>
              <w:bottom w:val="single" w:sz="4" w:space="0" w:color="000000"/>
              <w:right w:val="single" w:sz="4" w:space="0" w:color="000000"/>
            </w:tcBorders>
            <w:hideMark/>
          </w:tcPr>
          <w:p w14:paraId="347752A8" w14:textId="77777777" w:rsidR="00C46606" w:rsidRPr="00C46606" w:rsidRDefault="00C46606" w:rsidP="00C46606">
            <w:pPr>
              <w:spacing w:after="0" w:line="240" w:lineRule="auto"/>
              <w:jc w:val="right"/>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Kopā:</w:t>
            </w:r>
          </w:p>
        </w:tc>
        <w:tc>
          <w:tcPr>
            <w:tcW w:w="1697" w:type="dxa"/>
            <w:tcBorders>
              <w:top w:val="single" w:sz="4" w:space="0" w:color="000000"/>
              <w:left w:val="nil"/>
              <w:bottom w:val="single" w:sz="4" w:space="0" w:color="000000"/>
              <w:right w:val="single" w:sz="4" w:space="0" w:color="000000"/>
            </w:tcBorders>
          </w:tcPr>
          <w:p w14:paraId="60AACB66"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r w:rsidR="00C46606" w:rsidRPr="00C46606" w14:paraId="555523D2" w14:textId="77777777" w:rsidTr="00C46606">
        <w:trPr>
          <w:trHeight w:val="138"/>
        </w:trPr>
        <w:tc>
          <w:tcPr>
            <w:tcW w:w="7375" w:type="dxa"/>
            <w:gridSpan w:val="4"/>
            <w:tcBorders>
              <w:top w:val="single" w:sz="4" w:space="0" w:color="000000"/>
              <w:left w:val="single" w:sz="4" w:space="0" w:color="000000"/>
              <w:bottom w:val="single" w:sz="4" w:space="0" w:color="000000"/>
              <w:right w:val="single" w:sz="4" w:space="0" w:color="000000"/>
            </w:tcBorders>
            <w:hideMark/>
          </w:tcPr>
          <w:p w14:paraId="1773FCF3" w14:textId="77777777" w:rsidR="00C46606" w:rsidRPr="00C46606" w:rsidRDefault="00C46606" w:rsidP="00C46606">
            <w:pPr>
              <w:spacing w:after="0" w:line="240" w:lineRule="auto"/>
              <w:jc w:val="right"/>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PVN:</w:t>
            </w:r>
          </w:p>
        </w:tc>
        <w:tc>
          <w:tcPr>
            <w:tcW w:w="1697" w:type="dxa"/>
            <w:tcBorders>
              <w:top w:val="single" w:sz="4" w:space="0" w:color="000000"/>
              <w:left w:val="nil"/>
              <w:bottom w:val="single" w:sz="4" w:space="0" w:color="000000"/>
              <w:right w:val="single" w:sz="4" w:space="0" w:color="000000"/>
            </w:tcBorders>
          </w:tcPr>
          <w:p w14:paraId="57BBA927"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r w:rsidR="00C46606" w:rsidRPr="00C46606" w14:paraId="3D6FD150" w14:textId="77777777" w:rsidTr="00C46606">
        <w:trPr>
          <w:trHeight w:val="138"/>
        </w:trPr>
        <w:tc>
          <w:tcPr>
            <w:tcW w:w="7375" w:type="dxa"/>
            <w:gridSpan w:val="4"/>
            <w:tcBorders>
              <w:top w:val="single" w:sz="4" w:space="0" w:color="000000"/>
              <w:left w:val="single" w:sz="4" w:space="0" w:color="000000"/>
              <w:bottom w:val="single" w:sz="4" w:space="0" w:color="000000"/>
              <w:right w:val="single" w:sz="4" w:space="0" w:color="000000"/>
            </w:tcBorders>
            <w:hideMark/>
          </w:tcPr>
          <w:p w14:paraId="3E4C0349" w14:textId="77777777" w:rsidR="00C46606" w:rsidRPr="00C46606" w:rsidRDefault="00C46606" w:rsidP="00C46606">
            <w:pPr>
              <w:spacing w:after="0" w:line="240" w:lineRule="auto"/>
              <w:jc w:val="right"/>
              <w:rPr>
                <w:rFonts w:ascii="Times New Roman" w:eastAsia="Times New Roman" w:hAnsi="Times New Roman" w:cs="Times New Roman"/>
                <w:b/>
                <w:bCs/>
                <w:kern w:val="0"/>
                <w:sz w:val="24"/>
                <w:szCs w:val="24"/>
                <w14:ligatures w14:val="none"/>
              </w:rPr>
            </w:pPr>
            <w:r w:rsidRPr="00C46606">
              <w:rPr>
                <w:rFonts w:ascii="Times New Roman" w:eastAsia="Times New Roman" w:hAnsi="Times New Roman" w:cs="Times New Roman"/>
                <w:b/>
                <w:bCs/>
                <w:kern w:val="0"/>
                <w:sz w:val="24"/>
                <w:szCs w:val="24"/>
                <w14:ligatures w14:val="none"/>
              </w:rPr>
              <w:t>Kopā, EUR ar PVN:</w:t>
            </w:r>
          </w:p>
        </w:tc>
        <w:tc>
          <w:tcPr>
            <w:tcW w:w="1697" w:type="dxa"/>
            <w:tcBorders>
              <w:top w:val="single" w:sz="4" w:space="0" w:color="000000"/>
              <w:left w:val="nil"/>
              <w:bottom w:val="single" w:sz="4" w:space="0" w:color="000000"/>
              <w:right w:val="single" w:sz="4" w:space="0" w:color="000000"/>
            </w:tcBorders>
          </w:tcPr>
          <w:p w14:paraId="0526D2C0" w14:textId="77777777" w:rsidR="00C46606" w:rsidRPr="00C46606" w:rsidRDefault="00C46606" w:rsidP="00C46606">
            <w:pPr>
              <w:spacing w:after="0" w:line="240" w:lineRule="auto"/>
              <w:rPr>
                <w:rFonts w:ascii="Times New Roman" w:eastAsia="Times New Roman" w:hAnsi="Times New Roman" w:cs="Times New Roman"/>
                <w:bCs/>
                <w:kern w:val="0"/>
                <w:sz w:val="24"/>
                <w:szCs w:val="24"/>
                <w14:ligatures w14:val="none"/>
              </w:rPr>
            </w:pPr>
          </w:p>
        </w:tc>
      </w:tr>
    </w:tbl>
    <w:p w14:paraId="13A5878D" w14:textId="7D74FA84" w:rsidR="00320D62" w:rsidRPr="00320D62" w:rsidRDefault="00320D62" w:rsidP="00320D62">
      <w:pPr>
        <w:spacing w:after="0" w:line="240" w:lineRule="auto"/>
        <w:ind w:right="57"/>
        <w:jc w:val="both"/>
        <w:rPr>
          <w:rFonts w:ascii="Times New Roman" w:hAnsi="Times New Roman" w:cs="Times New Roman"/>
          <w:bCs/>
          <w:i/>
          <w:iCs/>
          <w:sz w:val="24"/>
          <w:szCs w:val="24"/>
          <w:lang w:bidi="lo-LA"/>
        </w:rPr>
      </w:pPr>
      <w:r w:rsidRPr="00320D62">
        <w:rPr>
          <w:rFonts w:ascii="Times New Roman" w:eastAsia="Times New Roman" w:hAnsi="Times New Roman" w:cs="Times New Roman"/>
          <w:bCs/>
          <w:i/>
          <w:iCs/>
          <w:kern w:val="0"/>
          <w:sz w:val="24"/>
          <w:szCs w:val="24"/>
          <w14:ligatures w14:val="none"/>
        </w:rPr>
        <w:t>*</w:t>
      </w:r>
      <w:r w:rsidRPr="00320D62">
        <w:rPr>
          <w:rFonts w:ascii="Times New Roman" w:hAnsi="Times New Roman" w:cs="Times New Roman"/>
          <w:bCs/>
          <w:i/>
          <w:iCs/>
        </w:rPr>
        <w:t xml:space="preserve">SBR gumijas </w:t>
      </w:r>
      <w:proofErr w:type="spellStart"/>
      <w:r w:rsidRPr="00320D62">
        <w:rPr>
          <w:rFonts w:ascii="Times New Roman" w:hAnsi="Times New Roman" w:cs="Times New Roman"/>
          <w:bCs/>
          <w:i/>
          <w:iCs/>
        </w:rPr>
        <w:t>mulčas</w:t>
      </w:r>
      <w:proofErr w:type="spellEnd"/>
      <w:r w:rsidRPr="00320D62">
        <w:rPr>
          <w:rFonts w:ascii="Times New Roman" w:hAnsi="Times New Roman" w:cs="Times New Roman"/>
          <w:bCs/>
          <w:i/>
          <w:iCs/>
        </w:rPr>
        <w:t xml:space="preserve"> drošības seguma apjoms var tikt mainīts ņemot vērā finansējuma pietiekamību.</w:t>
      </w:r>
    </w:p>
    <w:p w14:paraId="34853CEF" w14:textId="77777777" w:rsidR="00320D62" w:rsidRDefault="00320D62" w:rsidP="00C46606">
      <w:pPr>
        <w:spacing w:after="0" w:line="240" w:lineRule="auto"/>
        <w:jc w:val="both"/>
        <w:rPr>
          <w:rFonts w:ascii="Times New Roman" w:eastAsia="Times New Roman" w:hAnsi="Times New Roman" w:cs="Times New Roman"/>
          <w:bCs/>
          <w:kern w:val="0"/>
          <w:sz w:val="24"/>
          <w:szCs w:val="24"/>
          <w14:ligatures w14:val="none"/>
        </w:rPr>
      </w:pPr>
    </w:p>
    <w:p w14:paraId="5BB26ADB" w14:textId="44A2CC52" w:rsidR="00C46606" w:rsidRPr="005429CB" w:rsidRDefault="00C46606" w:rsidP="00C46606">
      <w:pPr>
        <w:spacing w:after="0" w:line="240" w:lineRule="auto"/>
        <w:jc w:val="both"/>
        <w:rPr>
          <w:rFonts w:ascii="Times New Roman" w:eastAsia="Times New Roman" w:hAnsi="Times New Roman" w:cs="Times New Roman"/>
          <w:b/>
          <w:bCs/>
          <w:i/>
          <w:iCs/>
          <w:sz w:val="24"/>
          <w:szCs w:val="24"/>
        </w:rPr>
      </w:pPr>
      <w:r w:rsidRPr="00C46606">
        <w:rPr>
          <w:rFonts w:ascii="Times New Roman" w:eastAsia="Times New Roman" w:hAnsi="Times New Roman" w:cs="Times New Roman"/>
          <w:bCs/>
          <w:kern w:val="0"/>
          <w:sz w:val="24"/>
          <w:szCs w:val="24"/>
          <w14:ligatures w14:val="none"/>
        </w:rPr>
        <w:t>Apņemamies nodrošināt atklāta konkursa</w:t>
      </w:r>
      <w:r w:rsidR="00D67ED1">
        <w:rPr>
          <w:rFonts w:ascii="Times New Roman" w:eastAsia="Times New Roman" w:hAnsi="Times New Roman" w:cs="Times New Roman"/>
          <w:bCs/>
          <w:kern w:val="0"/>
          <w:sz w:val="24"/>
          <w:szCs w:val="24"/>
          <w14:ligatures w14:val="none"/>
        </w:rPr>
        <w:t xml:space="preserve"> </w:t>
      </w:r>
      <w:r w:rsidR="0029784D" w:rsidRPr="00C5229C">
        <w:rPr>
          <w:rFonts w:ascii="Times New Roman" w:eastAsia="Times New Roman" w:hAnsi="Times New Roman" w:cs="Times New Roman"/>
          <w:bCs/>
          <w:i/>
          <w:sz w:val="24"/>
          <w:szCs w:val="24"/>
        </w:rPr>
        <w:t>“</w:t>
      </w:r>
      <w:r w:rsidR="0029784D" w:rsidRPr="005429CB">
        <w:rPr>
          <w:rFonts w:ascii="Times New Roman" w:eastAsia="Times New Roman" w:hAnsi="Times New Roman" w:cs="Times New Roman"/>
          <w:b/>
          <w:bCs/>
          <w:i/>
          <w:iCs/>
          <w:sz w:val="24"/>
          <w:szCs w:val="24"/>
        </w:rPr>
        <w:t>Bērnu rotaļu laukuma iekārtu piegāde un uzstādīšana Pils rajons 205, Jēkabpilī, Jēkabpils novadā</w:t>
      </w:r>
      <w:r w:rsidR="0029784D" w:rsidRPr="00C5229C">
        <w:rPr>
          <w:rFonts w:ascii="Times New Roman" w:eastAsia="Times New Roman" w:hAnsi="Times New Roman" w:cs="Times New Roman"/>
          <w:bCs/>
          <w:i/>
          <w:sz w:val="24"/>
          <w:szCs w:val="24"/>
        </w:rPr>
        <w:t>”</w:t>
      </w:r>
      <w:r w:rsidRPr="00C46606">
        <w:rPr>
          <w:rFonts w:ascii="Times New Roman" w:eastAsia="Times New Roman" w:hAnsi="Times New Roman" w:cs="Times New Roman"/>
          <w:bCs/>
          <w:kern w:val="0"/>
          <w:sz w:val="24"/>
          <w:szCs w:val="24"/>
          <w14:ligatures w14:val="none"/>
        </w:rPr>
        <w:t xml:space="preserve"> iepirkuma identifikācijas Nr. </w:t>
      </w:r>
      <w:r w:rsidR="0029784D">
        <w:rPr>
          <w:rFonts w:ascii="Times New Roman" w:eastAsia="Times New Roman" w:hAnsi="Times New Roman" w:cs="Times New Roman"/>
          <w:bCs/>
          <w:kern w:val="0"/>
          <w:sz w:val="24"/>
          <w:szCs w:val="24"/>
          <w14:ligatures w14:val="none"/>
        </w:rPr>
        <w:t>J</w:t>
      </w:r>
      <w:r w:rsidRPr="00C46606">
        <w:rPr>
          <w:rFonts w:ascii="Times New Roman" w:eastAsia="Times New Roman" w:hAnsi="Times New Roman" w:cs="Times New Roman"/>
          <w:bCs/>
          <w:kern w:val="0"/>
          <w:sz w:val="24"/>
          <w:szCs w:val="24"/>
          <w14:ligatures w14:val="none"/>
        </w:rPr>
        <w:t>NP 2024/5</w:t>
      </w:r>
      <w:r w:rsidR="0029784D">
        <w:rPr>
          <w:rFonts w:ascii="Times New Roman" w:eastAsia="Times New Roman" w:hAnsi="Times New Roman" w:cs="Times New Roman"/>
          <w:bCs/>
          <w:kern w:val="0"/>
          <w:sz w:val="24"/>
          <w:szCs w:val="24"/>
          <w14:ligatures w14:val="none"/>
        </w:rPr>
        <w:t>6</w:t>
      </w:r>
      <w:r w:rsidRPr="00C46606">
        <w:rPr>
          <w:rFonts w:ascii="Times New Roman" w:eastAsia="Times New Roman" w:hAnsi="Times New Roman" w:cs="Times New Roman"/>
          <w:bCs/>
          <w:kern w:val="0"/>
          <w:sz w:val="24"/>
          <w:szCs w:val="24"/>
          <w14:ligatures w14:val="none"/>
        </w:rPr>
        <w:t>, nolikumā noteikto termiņu ievērošanu attiecībā uz darbiem, kas mums tiktu piešķirti atklāta konkursa rezultātā.</w:t>
      </w:r>
    </w:p>
    <w:p w14:paraId="66BA41DA" w14:textId="77777777" w:rsidR="00C46606" w:rsidRPr="00C46606" w:rsidRDefault="00C46606" w:rsidP="00C46606">
      <w:pPr>
        <w:spacing w:after="0" w:line="240" w:lineRule="auto"/>
        <w:jc w:val="both"/>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127D306C" w14:textId="77777777" w:rsidR="00C46606" w:rsidRPr="00C46606" w:rsidRDefault="00C46606" w:rsidP="00C46606">
      <w:pPr>
        <w:spacing w:after="0" w:line="240" w:lineRule="auto"/>
        <w:jc w:val="both"/>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Apliecinām, ka mums ir nepieciešamās speciālās atļaujas un sertifikāti atklāta konkursa nolikumā minētā darba veikšanai.</w:t>
      </w:r>
    </w:p>
    <w:p w14:paraId="67B76C1C" w14:textId="77777777" w:rsidR="00C46606" w:rsidRPr="00C46606" w:rsidRDefault="00C46606" w:rsidP="00C46606">
      <w:pPr>
        <w:spacing w:after="0" w:line="240" w:lineRule="auto"/>
        <w:jc w:val="both"/>
        <w:rPr>
          <w:rFonts w:ascii="Times New Roman" w:eastAsia="Times New Roman" w:hAnsi="Times New Roman" w:cs="Times New Roman"/>
          <w:bCs/>
          <w:kern w:val="0"/>
          <w:sz w:val="24"/>
          <w:szCs w:val="24"/>
          <w14:ligatures w14:val="none"/>
        </w:rPr>
      </w:pPr>
      <w:r w:rsidRPr="00C46606">
        <w:rPr>
          <w:rFonts w:ascii="Times New Roman" w:eastAsia="Times New Roman" w:hAnsi="Times New Roman" w:cs="Times New Roman"/>
          <w:bCs/>
          <w:kern w:val="0"/>
          <w:sz w:val="24"/>
          <w:szCs w:val="24"/>
          <w14:ligatures w14:val="none"/>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1C47B214"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3805D3C7"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tbl>
      <w:tblPr>
        <w:tblW w:w="9072" w:type="dxa"/>
        <w:tblLook w:val="04A0" w:firstRow="1" w:lastRow="0" w:firstColumn="1" w:lastColumn="0" w:noHBand="0" w:noVBand="1"/>
      </w:tblPr>
      <w:tblGrid>
        <w:gridCol w:w="2694"/>
        <w:gridCol w:w="6378"/>
      </w:tblGrid>
      <w:tr w:rsidR="0029784D" w:rsidRPr="00C46606" w14:paraId="4D2B4662" w14:textId="77777777" w:rsidTr="0029784D">
        <w:tc>
          <w:tcPr>
            <w:tcW w:w="2694" w:type="dxa"/>
            <w:hideMark/>
          </w:tcPr>
          <w:p w14:paraId="1B8AE4E8" w14:textId="77777777" w:rsidR="0029784D" w:rsidRPr="00C46606" w:rsidRDefault="0029784D" w:rsidP="00BB7AE5">
            <w:pPr>
              <w:ind w:left="567" w:hanging="567"/>
              <w:rPr>
                <w:rFonts w:ascii="Times New Roman" w:hAnsi="Times New Roman" w:cs="Times New Roman"/>
                <w:sz w:val="24"/>
                <w:szCs w:val="24"/>
              </w:rPr>
            </w:pPr>
            <w:r w:rsidRPr="00C46606">
              <w:rPr>
                <w:rFonts w:ascii="Times New Roman" w:hAnsi="Times New Roman" w:cs="Times New Roman"/>
                <w:sz w:val="24"/>
                <w:szCs w:val="24"/>
              </w:rPr>
              <w:t>Pretendenta pārstāvis:</w:t>
            </w:r>
          </w:p>
        </w:tc>
        <w:tc>
          <w:tcPr>
            <w:tcW w:w="6378" w:type="dxa"/>
            <w:tcBorders>
              <w:top w:val="nil"/>
              <w:left w:val="nil"/>
              <w:bottom w:val="single" w:sz="4" w:space="0" w:color="auto"/>
              <w:right w:val="nil"/>
            </w:tcBorders>
          </w:tcPr>
          <w:p w14:paraId="3A7C49E2" w14:textId="77777777" w:rsidR="0029784D" w:rsidRPr="00C46606" w:rsidRDefault="0029784D" w:rsidP="00BB7AE5">
            <w:pPr>
              <w:ind w:left="567" w:hanging="567"/>
              <w:rPr>
                <w:rFonts w:ascii="Times New Roman" w:hAnsi="Times New Roman" w:cs="Times New Roman"/>
                <w:sz w:val="24"/>
                <w:szCs w:val="24"/>
              </w:rPr>
            </w:pPr>
          </w:p>
        </w:tc>
      </w:tr>
      <w:tr w:rsidR="0029784D" w:rsidRPr="00C46606" w14:paraId="45D42DDB" w14:textId="77777777" w:rsidTr="0029784D">
        <w:tc>
          <w:tcPr>
            <w:tcW w:w="2694" w:type="dxa"/>
          </w:tcPr>
          <w:p w14:paraId="1037EAEE" w14:textId="77777777" w:rsidR="0029784D" w:rsidRPr="00C46606" w:rsidRDefault="0029784D" w:rsidP="00BB7AE5">
            <w:pPr>
              <w:ind w:left="567" w:hanging="567"/>
              <w:jc w:val="center"/>
              <w:rPr>
                <w:rFonts w:ascii="Times New Roman" w:hAnsi="Times New Roman" w:cs="Times New Roman"/>
                <w:sz w:val="24"/>
                <w:szCs w:val="24"/>
              </w:rPr>
            </w:pPr>
          </w:p>
        </w:tc>
        <w:tc>
          <w:tcPr>
            <w:tcW w:w="6378" w:type="dxa"/>
            <w:hideMark/>
          </w:tcPr>
          <w:p w14:paraId="4C3C7152" w14:textId="77777777" w:rsidR="0029784D" w:rsidRPr="00C46606" w:rsidRDefault="0029784D" w:rsidP="00BB7AE5">
            <w:pPr>
              <w:ind w:left="567" w:hanging="567"/>
              <w:jc w:val="center"/>
              <w:rPr>
                <w:rFonts w:ascii="Times New Roman" w:hAnsi="Times New Roman" w:cs="Times New Roman"/>
                <w:sz w:val="24"/>
                <w:szCs w:val="24"/>
              </w:rPr>
            </w:pPr>
            <w:r w:rsidRPr="00C46606">
              <w:rPr>
                <w:rFonts w:ascii="Times New Roman" w:hAnsi="Times New Roman" w:cs="Times New Roman"/>
                <w:sz w:val="24"/>
                <w:szCs w:val="24"/>
              </w:rPr>
              <w:t>(amats, paraksts, vārds, uzvārds)</w:t>
            </w:r>
          </w:p>
        </w:tc>
      </w:tr>
    </w:tbl>
    <w:p w14:paraId="055D1210"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06C6E9A5"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0B31CC3C"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6AC315CF"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03ECB87A"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3179B2BA"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0360044E"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14877577"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69B224D6"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04F66FB7"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14A968DA"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1863718A"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4CB4CB1E"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1E74EEE8" w14:textId="77777777" w:rsidR="00C5229C" w:rsidRDefault="00C5229C" w:rsidP="00C5229C">
      <w:pPr>
        <w:spacing w:after="0" w:line="240" w:lineRule="auto"/>
        <w:rPr>
          <w:rFonts w:ascii="Times New Roman" w:eastAsia="Times New Roman" w:hAnsi="Times New Roman" w:cs="Times New Roman"/>
          <w:bCs/>
          <w:kern w:val="0"/>
          <w:sz w:val="24"/>
          <w:szCs w:val="24"/>
          <w14:ligatures w14:val="none"/>
        </w:rPr>
      </w:pPr>
    </w:p>
    <w:p w14:paraId="5B811733" w14:textId="77777777" w:rsidR="00D67ED1" w:rsidRDefault="00D67ED1" w:rsidP="00C5229C">
      <w:pPr>
        <w:spacing w:after="0" w:line="240" w:lineRule="auto"/>
        <w:rPr>
          <w:rFonts w:ascii="Times New Roman" w:eastAsia="Times New Roman" w:hAnsi="Times New Roman" w:cs="Times New Roman"/>
          <w:bCs/>
          <w:kern w:val="0"/>
          <w:sz w:val="24"/>
          <w:szCs w:val="24"/>
          <w14:ligatures w14:val="none"/>
        </w:rPr>
      </w:pPr>
    </w:p>
    <w:p w14:paraId="7C023B1F" w14:textId="7E22F744" w:rsidR="00956AF8" w:rsidRPr="00A32F46" w:rsidRDefault="00956AF8" w:rsidP="00C5229C">
      <w:pPr>
        <w:spacing w:after="0" w:line="240" w:lineRule="auto"/>
        <w:jc w:val="right"/>
        <w:rPr>
          <w:rFonts w:ascii="Times New Roman" w:eastAsia="Times New Roman" w:hAnsi="Times New Roman" w:cs="Times New Roman"/>
          <w:b/>
          <w:kern w:val="0"/>
          <w:sz w:val="24"/>
          <w:szCs w:val="24"/>
          <w14:ligatures w14:val="none"/>
        </w:rPr>
      </w:pPr>
      <w:r w:rsidRPr="00A32F46">
        <w:rPr>
          <w:rFonts w:ascii="Times New Roman" w:eastAsia="Times New Roman" w:hAnsi="Times New Roman" w:cs="Times New Roman"/>
          <w:b/>
          <w:kern w:val="0"/>
          <w:sz w:val="24"/>
          <w:szCs w:val="24"/>
          <w14:ligatures w14:val="none"/>
        </w:rPr>
        <w:t xml:space="preserve">5. </w:t>
      </w:r>
      <w:r w:rsidR="00277EDB" w:rsidRPr="00A32F46">
        <w:rPr>
          <w:rFonts w:ascii="Times New Roman" w:eastAsia="Times New Roman" w:hAnsi="Times New Roman" w:cs="Times New Roman"/>
          <w:b/>
          <w:kern w:val="0"/>
          <w:sz w:val="24"/>
          <w:szCs w:val="24"/>
          <w14:ligatures w14:val="none"/>
        </w:rPr>
        <w:t>pielikums</w:t>
      </w:r>
    </w:p>
    <w:p w14:paraId="710D6B69" w14:textId="77777777" w:rsidR="00A32F46" w:rsidRPr="00A32F46" w:rsidRDefault="00A32F46" w:rsidP="00A32F46">
      <w:pPr>
        <w:spacing w:after="0" w:line="240" w:lineRule="auto"/>
        <w:ind w:right="46"/>
        <w:jc w:val="center"/>
        <w:rPr>
          <w:rFonts w:ascii="Times New Roman" w:eastAsia="Times New Roman" w:hAnsi="Times New Roman" w:cs="Times New Roman"/>
          <w:b/>
          <w:kern w:val="0"/>
          <w:sz w:val="28"/>
          <w:szCs w:val="28"/>
          <w14:ligatures w14:val="none"/>
        </w:rPr>
      </w:pPr>
      <w:r w:rsidRPr="00A32F46">
        <w:rPr>
          <w:rFonts w:ascii="Times New Roman" w:eastAsia="Times New Roman" w:hAnsi="Times New Roman" w:cs="Times New Roman"/>
          <w:b/>
          <w:kern w:val="0"/>
          <w:sz w:val="28"/>
          <w:szCs w:val="28"/>
          <w14:ligatures w14:val="none"/>
        </w:rPr>
        <w:t>IEPIRKUMA LĪGUMS</w:t>
      </w:r>
    </w:p>
    <w:p w14:paraId="2ADE9EDF" w14:textId="68B6F518" w:rsidR="00A32F46" w:rsidRPr="00A32F46" w:rsidRDefault="00A32F46" w:rsidP="00A32F46">
      <w:pPr>
        <w:widowControl w:val="0"/>
        <w:tabs>
          <w:tab w:val="left" w:pos="-720"/>
        </w:tabs>
        <w:suppressAutoHyphens/>
        <w:spacing w:after="0" w:line="240" w:lineRule="auto"/>
        <w:ind w:right="46"/>
        <w:jc w:val="center"/>
        <w:rPr>
          <w:rFonts w:ascii="Times New Roman" w:eastAsia="Times New Roman" w:hAnsi="Times New Roman" w:cs="Times New Roman"/>
          <w:bCs/>
          <w:i/>
          <w:iCs/>
          <w:kern w:val="0"/>
          <w:sz w:val="24"/>
          <w:szCs w:val="24"/>
          <w:lang w:eastAsia="ar-SA"/>
          <w14:ligatures w14:val="none"/>
        </w:rPr>
      </w:pPr>
      <w:r w:rsidRPr="00A32F46">
        <w:rPr>
          <w:rFonts w:ascii="Times New Roman" w:eastAsia="Times New Roman" w:hAnsi="Times New Roman" w:cs="Times New Roman"/>
          <w:bCs/>
          <w:i/>
          <w:iCs/>
          <w:kern w:val="0"/>
          <w:sz w:val="24"/>
          <w:szCs w:val="24"/>
          <w:lang w:eastAsia="ar-SA"/>
          <w14:ligatures w14:val="none"/>
        </w:rPr>
        <w:t>(ID Nr. JNP 202</w:t>
      </w:r>
      <w:r>
        <w:rPr>
          <w:rFonts w:ascii="Times New Roman" w:eastAsia="Times New Roman" w:hAnsi="Times New Roman" w:cs="Times New Roman"/>
          <w:bCs/>
          <w:i/>
          <w:iCs/>
          <w:kern w:val="0"/>
          <w:sz w:val="24"/>
          <w:szCs w:val="24"/>
          <w:lang w:eastAsia="ar-SA"/>
          <w14:ligatures w14:val="none"/>
        </w:rPr>
        <w:t>4</w:t>
      </w:r>
      <w:r w:rsidRPr="00A32F46">
        <w:rPr>
          <w:rFonts w:ascii="Times New Roman" w:eastAsia="Times New Roman" w:hAnsi="Times New Roman" w:cs="Times New Roman"/>
          <w:bCs/>
          <w:i/>
          <w:iCs/>
          <w:kern w:val="0"/>
          <w:sz w:val="24"/>
          <w:szCs w:val="24"/>
          <w:lang w:eastAsia="ar-SA"/>
          <w14:ligatures w14:val="none"/>
        </w:rPr>
        <w:t>/</w:t>
      </w:r>
      <w:r>
        <w:rPr>
          <w:rFonts w:ascii="Times New Roman" w:eastAsia="Times New Roman" w:hAnsi="Times New Roman" w:cs="Times New Roman"/>
          <w:bCs/>
          <w:i/>
          <w:iCs/>
          <w:kern w:val="0"/>
          <w:sz w:val="24"/>
          <w:szCs w:val="24"/>
          <w:lang w:eastAsia="ar-SA"/>
          <w14:ligatures w14:val="none"/>
        </w:rPr>
        <w:t>5</w:t>
      </w:r>
      <w:r w:rsidRPr="00A32F46">
        <w:rPr>
          <w:rFonts w:ascii="Times New Roman" w:eastAsia="Times New Roman" w:hAnsi="Times New Roman" w:cs="Times New Roman"/>
          <w:bCs/>
          <w:i/>
          <w:iCs/>
          <w:kern w:val="0"/>
          <w:sz w:val="24"/>
          <w:szCs w:val="24"/>
          <w:lang w:eastAsia="ar-SA"/>
          <w14:ligatures w14:val="none"/>
        </w:rPr>
        <w:t>6)</w:t>
      </w:r>
    </w:p>
    <w:p w14:paraId="39819113" w14:textId="77777777" w:rsidR="00A32F46" w:rsidRPr="00A32F46" w:rsidRDefault="00A32F46" w:rsidP="00A32F46">
      <w:pPr>
        <w:shd w:val="clear" w:color="auto" w:fill="FFFFFF"/>
        <w:spacing w:line="240" w:lineRule="auto"/>
        <w:outlineLvl w:val="0"/>
        <w:rPr>
          <w:kern w:val="0"/>
          <w14:ligatures w14:val="none"/>
        </w:rPr>
      </w:pPr>
      <w:r w:rsidRPr="00A32F46">
        <w:rPr>
          <w:rFonts w:ascii="Times New Roman" w:eastAsia="Times New Roman" w:hAnsi="Times New Roman" w:cs="Times New Roman"/>
          <w:kern w:val="0"/>
          <w:sz w:val="24"/>
          <w:szCs w:val="24"/>
          <w14:ligatures w14:val="none"/>
        </w:rPr>
        <w:t>Jēkabpilī, Jēkabpils novadā</w:t>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rFonts w:ascii="Times New Roman" w:eastAsia="Times New Roman" w:hAnsi="Times New Roman" w:cs="Times New Roman"/>
          <w:kern w:val="0"/>
          <w:sz w:val="24"/>
          <w:szCs w:val="24"/>
          <w14:ligatures w14:val="none"/>
        </w:rPr>
        <w:tab/>
      </w:r>
      <w:r w:rsidRPr="00A32F46">
        <w:rPr>
          <w:kern w:val="0"/>
          <w14:ligatures w14:val="none"/>
        </w:rPr>
        <w:t xml:space="preserve">                                                                                                      </w:t>
      </w:r>
    </w:p>
    <w:p w14:paraId="3AA76B5B" w14:textId="77777777" w:rsidR="00A32F46" w:rsidRPr="00A32F46" w:rsidRDefault="00A32F46" w:rsidP="00A32F46">
      <w:pPr>
        <w:shd w:val="clear" w:color="auto" w:fill="FFFFFF"/>
        <w:spacing w:line="240" w:lineRule="auto"/>
        <w:jc w:val="right"/>
        <w:outlineLvl w:val="0"/>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&lt;gads.&gt;&lt;datums.&gt;&lt;mēnesis.&gt;/</w:t>
      </w:r>
    </w:p>
    <w:p w14:paraId="43CE59A6" w14:textId="77777777" w:rsidR="00A32F46" w:rsidRPr="00A32F46" w:rsidRDefault="00A32F46" w:rsidP="00A32F46">
      <w:pPr>
        <w:shd w:val="clear" w:color="auto" w:fill="FFFFFF"/>
        <w:spacing w:line="240" w:lineRule="auto"/>
        <w:jc w:val="right"/>
        <w:outlineLvl w:val="0"/>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&lt;dokumenta datums skatāms laika zīmogā&gt;</w:t>
      </w:r>
    </w:p>
    <w:p w14:paraId="5E521C1B" w14:textId="77777777" w:rsidR="00A32F46" w:rsidRPr="00A32F46" w:rsidRDefault="00A32F46" w:rsidP="00A32F46">
      <w:pPr>
        <w:spacing w:after="0" w:line="240" w:lineRule="auto"/>
        <w:ind w:right="46"/>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b/>
          <w:kern w:val="0"/>
          <w:sz w:val="24"/>
          <w:szCs w:val="24"/>
          <w14:ligatures w14:val="none"/>
        </w:rPr>
        <w:t>Jēkabpils novada pašvaldība</w:t>
      </w:r>
      <w:r w:rsidRPr="00A32F46">
        <w:rPr>
          <w:rFonts w:ascii="Times New Roman" w:eastAsia="Times New Roman" w:hAnsi="Times New Roman" w:cs="Times New Roman"/>
          <w:bCs/>
          <w:kern w:val="0"/>
          <w:sz w:val="24"/>
          <w:szCs w:val="24"/>
          <w14:ligatures w14:val="none"/>
        </w:rPr>
        <w:t>, reģistrācijas Nr. 90000024205</w:t>
      </w:r>
      <w:r w:rsidRPr="00A32F46">
        <w:rPr>
          <w:rFonts w:ascii="Times New Roman" w:eastAsia="Times New Roman" w:hAnsi="Times New Roman" w:cs="Times New Roman"/>
          <w:kern w:val="0"/>
          <w:sz w:val="24"/>
          <w:szCs w:val="24"/>
          <w14:ligatures w14:val="none"/>
        </w:rPr>
        <w:t xml:space="preserve"> (turpmāk – </w:t>
      </w:r>
      <w:r w:rsidRPr="00A32F46">
        <w:rPr>
          <w:rFonts w:ascii="Times New Roman" w:eastAsia="Times New Roman" w:hAnsi="Times New Roman" w:cs="Times New Roman"/>
          <w:bCs/>
          <w:kern w:val="0"/>
          <w:sz w:val="24"/>
          <w:szCs w:val="24"/>
          <w14:ligatures w14:val="none"/>
        </w:rPr>
        <w:t>PASŪTĪTĀJS),</w:t>
      </w:r>
      <w:r w:rsidRPr="00A32F46">
        <w:rPr>
          <w:rFonts w:ascii="Times New Roman" w:eastAsia="Times New Roman" w:hAnsi="Times New Roman" w:cs="Times New Roman"/>
          <w:kern w:val="0"/>
          <w:sz w:val="24"/>
          <w:szCs w:val="24"/>
          <w14:ligatures w14:val="none"/>
        </w:rPr>
        <w:t xml:space="preserve"> tās &lt;amats, vārds, uzvārds&gt; personā, kurš/a darbojas pamatojoties uz Pašvaldību likumu un Jēkabpils novada pašvaldības nolikumu, no vienas puses, un </w:t>
      </w:r>
    </w:p>
    <w:p w14:paraId="0F0D19BE" w14:textId="77777777" w:rsidR="00A32F46" w:rsidRDefault="00A32F46" w:rsidP="00A32F46">
      <w:pPr>
        <w:keepNext/>
        <w:spacing w:after="0" w:line="240" w:lineRule="auto"/>
        <w:jc w:val="both"/>
        <w:outlineLvl w:val="1"/>
        <w:rPr>
          <w:rFonts w:ascii="Times New Roman" w:eastAsia="Times New Roman" w:hAnsi="Times New Roman" w:cs="Times New Roman"/>
          <w:bCs/>
          <w:kern w:val="0"/>
          <w:sz w:val="24"/>
          <w:szCs w:val="24"/>
          <w:lang w:eastAsia="lv-LV"/>
          <w14:ligatures w14:val="none"/>
        </w:rPr>
      </w:pPr>
      <w:r w:rsidRPr="00A32F46">
        <w:rPr>
          <w:rFonts w:ascii="Times New Roman" w:eastAsia="Times New Roman" w:hAnsi="Times New Roman" w:cs="Times New Roman"/>
          <w:b/>
          <w:bCs/>
          <w:kern w:val="0"/>
          <w:sz w:val="24"/>
          <w:szCs w:val="24"/>
          <w:lang w:eastAsia="lv-LV"/>
          <w14:ligatures w14:val="none"/>
        </w:rPr>
        <w:t>&lt;Uzņēmuma nosaukums&gt;</w:t>
      </w:r>
      <w:r w:rsidRPr="00A32F46">
        <w:rPr>
          <w:rFonts w:ascii="Times New Roman" w:eastAsia="Times New Roman" w:hAnsi="Times New Roman" w:cs="Times New Roman"/>
          <w:bCs/>
          <w:kern w:val="0"/>
          <w:sz w:val="24"/>
          <w:szCs w:val="24"/>
          <w:lang w:eastAsia="lv-LV"/>
          <w14:ligatures w14:val="none"/>
        </w:rPr>
        <w:t>, &lt;reģistrācijas Nr.&gt; (turpmāk – UZŅĒMĒJS), tās &lt;amats, Vārds, Uzvārds&gt; personā, kurš/a darbojas uz &lt;dokumenta nosaukums&gt; pamata, no otras puses, turpmāk katra atsevišķi – Puse, bet abas kopā – Puses, saskaņā ar publiskā iepirkuma “</w:t>
      </w:r>
      <w:r w:rsidRPr="00A32F46">
        <w:rPr>
          <w:rFonts w:ascii="Times New Roman" w:eastAsia="Times New Roman" w:hAnsi="Times New Roman" w:cs="Times New Roman"/>
          <w:b/>
          <w:bCs/>
          <w:i/>
          <w:iCs/>
          <w:kern w:val="0"/>
          <w:sz w:val="24"/>
          <w:szCs w:val="24"/>
          <w:lang w:eastAsia="lv-LV"/>
          <w14:ligatures w14:val="none"/>
        </w:rPr>
        <w:t xml:space="preserve">Bērnu </w:t>
      </w:r>
      <w:proofErr w:type="spellStart"/>
      <w:r w:rsidRPr="00A32F46">
        <w:rPr>
          <w:rFonts w:ascii="Times New Roman" w:eastAsia="Times New Roman" w:hAnsi="Times New Roman" w:cs="Times New Roman"/>
          <w:b/>
          <w:bCs/>
          <w:i/>
          <w:iCs/>
          <w:kern w:val="0"/>
          <w:sz w:val="24"/>
          <w:szCs w:val="24"/>
          <w:lang w:eastAsia="lv-LV"/>
          <w14:ligatures w14:val="none"/>
        </w:rPr>
        <w:t>rotaļulaukumu</w:t>
      </w:r>
      <w:proofErr w:type="spellEnd"/>
      <w:r w:rsidRPr="00A32F46">
        <w:rPr>
          <w:rFonts w:ascii="Times New Roman" w:eastAsia="Times New Roman" w:hAnsi="Times New Roman" w:cs="Times New Roman"/>
          <w:b/>
          <w:bCs/>
          <w:i/>
          <w:iCs/>
          <w:kern w:val="0"/>
          <w:sz w:val="24"/>
          <w:szCs w:val="24"/>
          <w:lang w:eastAsia="lv-LV"/>
          <w14:ligatures w14:val="none"/>
        </w:rPr>
        <w:t xml:space="preserve"> piegāde un uzstādīšana Jēkabpils novada administratīvajā teritorijā</w:t>
      </w:r>
      <w:r w:rsidRPr="00A32F46">
        <w:rPr>
          <w:rFonts w:ascii="Times New Roman" w:eastAsia="Times New Roman" w:hAnsi="Times New Roman" w:cs="Times New Roman"/>
          <w:bCs/>
          <w:kern w:val="0"/>
          <w:sz w:val="24"/>
          <w:szCs w:val="24"/>
          <w:lang w:eastAsia="lv-LV"/>
          <w14:ligatures w14:val="none"/>
        </w:rPr>
        <w:t>” (</w:t>
      </w:r>
      <w:proofErr w:type="spellStart"/>
      <w:r w:rsidRPr="00A32F46">
        <w:rPr>
          <w:rFonts w:ascii="Times New Roman" w:eastAsia="Times New Roman" w:hAnsi="Times New Roman" w:cs="Times New Roman"/>
          <w:bCs/>
          <w:kern w:val="0"/>
          <w:sz w:val="24"/>
          <w:szCs w:val="24"/>
          <w:lang w:eastAsia="lv-LV"/>
          <w14:ligatures w14:val="none"/>
        </w:rPr>
        <w:t>Id.Nr</w:t>
      </w:r>
      <w:proofErr w:type="spellEnd"/>
      <w:r w:rsidRPr="00A32F46">
        <w:rPr>
          <w:rFonts w:ascii="Times New Roman" w:eastAsia="Times New Roman" w:hAnsi="Times New Roman" w:cs="Times New Roman"/>
          <w:bCs/>
          <w:kern w:val="0"/>
          <w:sz w:val="24"/>
          <w:szCs w:val="24"/>
          <w:lang w:eastAsia="lv-LV"/>
          <w14:ligatures w14:val="none"/>
        </w:rPr>
        <w:t>.  JNP 2023/146)</w:t>
      </w:r>
      <w:r w:rsidRPr="00A32F46">
        <w:rPr>
          <w:rFonts w:ascii="Times New Roman" w:eastAsia="Times New Roman" w:hAnsi="Times New Roman" w:cs="Times New Roman"/>
          <w:bCs/>
          <w:iCs/>
          <w:kern w:val="0"/>
          <w:sz w:val="24"/>
          <w:szCs w:val="24"/>
          <w:lang w:eastAsia="lv-LV"/>
          <w14:ligatures w14:val="none"/>
        </w:rPr>
        <w:t xml:space="preserve"> </w:t>
      </w:r>
      <w:r w:rsidRPr="00A32F46">
        <w:rPr>
          <w:rFonts w:ascii="Times New Roman" w:eastAsia="Times New Roman" w:hAnsi="Times New Roman" w:cs="Times New Roman"/>
          <w:bCs/>
          <w:kern w:val="0"/>
          <w:sz w:val="24"/>
          <w:szCs w:val="24"/>
          <w:lang w:eastAsia="lv-LV"/>
          <w14:ligatures w14:val="none"/>
        </w:rPr>
        <w:t>rezultātiem, iepirkuma komisijas 20__.gada &lt;</w:t>
      </w:r>
      <w:proofErr w:type="spellStart"/>
      <w:r w:rsidRPr="00A32F46">
        <w:rPr>
          <w:rFonts w:ascii="Times New Roman" w:eastAsia="Times New Roman" w:hAnsi="Times New Roman" w:cs="Times New Roman"/>
          <w:bCs/>
          <w:kern w:val="0"/>
          <w:sz w:val="24"/>
          <w:szCs w:val="24"/>
          <w:lang w:eastAsia="lv-LV"/>
          <w14:ligatures w14:val="none"/>
        </w:rPr>
        <w:t>diena.mēnesis</w:t>
      </w:r>
      <w:proofErr w:type="spellEnd"/>
      <w:r w:rsidRPr="00A32F46">
        <w:rPr>
          <w:rFonts w:ascii="Times New Roman" w:eastAsia="Times New Roman" w:hAnsi="Times New Roman" w:cs="Times New Roman"/>
          <w:bCs/>
          <w:kern w:val="0"/>
          <w:sz w:val="24"/>
          <w:szCs w:val="24"/>
          <w:lang w:eastAsia="lv-LV"/>
          <w14:ligatures w14:val="none"/>
        </w:rPr>
        <w:t>&gt; lēmumu (sēdes protokols Nr.)</w:t>
      </w:r>
      <w:r w:rsidRPr="00A32F46">
        <w:rPr>
          <w:rFonts w:ascii="Times New Roman" w:eastAsia="Times New Roman" w:hAnsi="Times New Roman" w:cs="Times New Roman"/>
          <w:bCs/>
          <w:color w:val="000000" w:themeColor="text1"/>
          <w:kern w:val="0"/>
          <w:sz w:val="24"/>
          <w:szCs w:val="24"/>
          <w:lang w:eastAsia="lv-LV"/>
          <w14:ligatures w14:val="none"/>
        </w:rPr>
        <w:t xml:space="preserve">, </w:t>
      </w:r>
      <w:r w:rsidRPr="00A32F46">
        <w:rPr>
          <w:rFonts w:ascii="Times New Roman" w:eastAsia="Times New Roman" w:hAnsi="Times New Roman" w:cs="Times New Roman"/>
          <w:bCs/>
          <w:kern w:val="0"/>
          <w:sz w:val="24"/>
          <w:szCs w:val="24"/>
          <w:lang w:eastAsia="lv-LV"/>
          <w14:ligatures w14:val="none"/>
        </w:rPr>
        <w:t xml:space="preserve">noslēdz </w:t>
      </w:r>
      <w:smartTag w:uri="schemas-tilde-lv/tildestengine" w:element="veidnes">
        <w:smartTagPr>
          <w:attr w:name="baseform" w:val="līgum|s"/>
          <w:attr w:name="id" w:val="-1"/>
          <w:attr w:name="text" w:val="līgumu"/>
        </w:smartTagPr>
        <w:r w:rsidRPr="00A32F46">
          <w:rPr>
            <w:rFonts w:ascii="Times New Roman" w:eastAsia="Times New Roman" w:hAnsi="Times New Roman" w:cs="Times New Roman"/>
            <w:bCs/>
            <w:kern w:val="0"/>
            <w:sz w:val="24"/>
            <w:szCs w:val="24"/>
            <w:lang w:eastAsia="lv-LV"/>
            <w14:ligatures w14:val="none"/>
          </w:rPr>
          <w:t>līgumu</w:t>
        </w:r>
      </w:smartTag>
      <w:r w:rsidRPr="00A32F46">
        <w:rPr>
          <w:rFonts w:ascii="Times New Roman" w:eastAsia="Times New Roman" w:hAnsi="Times New Roman" w:cs="Times New Roman"/>
          <w:bCs/>
          <w:kern w:val="0"/>
          <w:sz w:val="24"/>
          <w:szCs w:val="24"/>
          <w:lang w:eastAsia="lv-LV"/>
          <w14:ligatures w14:val="none"/>
        </w:rPr>
        <w:t xml:space="preserve"> (turpmāk - Līgums).</w:t>
      </w:r>
    </w:p>
    <w:p w14:paraId="69CF35A9" w14:textId="77777777" w:rsidR="00A32F46" w:rsidRPr="00A32F46" w:rsidRDefault="00A32F46" w:rsidP="00A32F46">
      <w:pPr>
        <w:keepNext/>
        <w:spacing w:after="0" w:line="240" w:lineRule="auto"/>
        <w:jc w:val="both"/>
        <w:outlineLvl w:val="1"/>
        <w:rPr>
          <w:rFonts w:ascii="Times New Roman" w:eastAsia="Times New Roman" w:hAnsi="Times New Roman" w:cs="Times New Roman"/>
          <w:bCs/>
          <w:color w:val="000000" w:themeColor="text1"/>
          <w:kern w:val="0"/>
          <w:sz w:val="24"/>
          <w:szCs w:val="24"/>
          <w:lang w:eastAsia="ar-SA"/>
          <w14:ligatures w14:val="none"/>
        </w:rPr>
      </w:pPr>
    </w:p>
    <w:p w14:paraId="04A15103" w14:textId="77777777" w:rsidR="00A32F46" w:rsidRPr="00A32F46" w:rsidRDefault="00A32F46" w:rsidP="00A32F46">
      <w:pPr>
        <w:numPr>
          <w:ilvl w:val="0"/>
          <w:numId w:val="42"/>
        </w:numPr>
        <w:spacing w:after="0" w:line="240" w:lineRule="auto"/>
        <w:jc w:val="center"/>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b/>
          <w:bCs/>
          <w:kern w:val="0"/>
          <w:sz w:val="24"/>
          <w:szCs w:val="24"/>
          <w14:ligatures w14:val="none"/>
        </w:rPr>
        <w:t>Līguma priekšmets</w:t>
      </w:r>
    </w:p>
    <w:p w14:paraId="3BADA267" w14:textId="77777777" w:rsidR="00A32F46" w:rsidRPr="00A32F46" w:rsidRDefault="00A32F46" w:rsidP="00A32F46">
      <w:pPr>
        <w:numPr>
          <w:ilvl w:val="1"/>
          <w:numId w:val="57"/>
        </w:numPr>
        <w:tabs>
          <w:tab w:val="num" w:pos="426"/>
          <w:tab w:val="num" w:pos="858"/>
        </w:tabs>
        <w:spacing w:after="0" w:line="240" w:lineRule="auto"/>
        <w:ind w:left="426" w:hanging="426"/>
        <w:jc w:val="both"/>
        <w:rPr>
          <w:kern w:val="1"/>
          <w:lang w:eastAsia="ar-SA"/>
          <w14:ligatures w14:val="none"/>
        </w:rPr>
      </w:pPr>
      <w:r w:rsidRPr="00A32F46">
        <w:rPr>
          <w:rFonts w:ascii="Times New Roman" w:eastAsia="Calibri" w:hAnsi="Times New Roman" w:cs="Times New Roman"/>
          <w:kern w:val="0"/>
          <w:sz w:val="24"/>
          <w:szCs w:val="24"/>
          <w14:ligatures w14:val="none"/>
        </w:rPr>
        <w:t>PASŪTĪTĀJS uzdod, bet UZŅĒMĒJS pret atlīdzību atbilstoši Līguma nosacījumiem un Latvijas Republikā spēkā esošo normatīvo aktu prasībām uzņemas veikt ___________________________</w:t>
      </w:r>
      <w:r w:rsidRPr="00A32F46">
        <w:rPr>
          <w:rFonts w:ascii="Times New Roman" w:eastAsia="Calibri" w:hAnsi="Times New Roman" w:cs="Times New Roman"/>
          <w:i/>
          <w:iCs/>
          <w:kern w:val="0"/>
          <w:sz w:val="24"/>
          <w:szCs w:val="24"/>
          <w14:ligatures w14:val="none"/>
        </w:rPr>
        <w:t>i (turpmāk tekstā – Darbi)</w:t>
      </w:r>
      <w:r w:rsidRPr="00A32F46">
        <w:rPr>
          <w:rFonts w:ascii="Times New Roman" w:eastAsia="Calibri" w:hAnsi="Times New Roman" w:cs="Times New Roman"/>
          <w:kern w:val="0"/>
          <w:sz w:val="24"/>
          <w:szCs w:val="24"/>
          <w14:ligatures w14:val="none"/>
        </w:rPr>
        <w:t>. Darbus veic saskaņā ar Tehnisko specifikāciju/Tehnisko piedāvājumu (Līguma pielikums Nr.1) (turpmāk tekstā – Tehniskā specifikācija/Tehniskais piedāvājums), UZŅĒMĒJA iesniegto finanšu piedāvājumu (Līguma pielikums Nr.2) (turpmāk tekstā – Piedāvājums).</w:t>
      </w:r>
      <w:r w:rsidRPr="00A32F46">
        <w:rPr>
          <w:kern w:val="0"/>
          <w14:ligatures w14:val="none"/>
        </w:rPr>
        <w:t xml:space="preserve">  </w:t>
      </w:r>
      <w:r w:rsidRPr="00A32F46">
        <w:rPr>
          <w:rFonts w:ascii="Times New Roman" w:eastAsia="Calibri" w:hAnsi="Times New Roman" w:cs="Times New Roman"/>
          <w:kern w:val="0"/>
          <w:sz w:val="24"/>
          <w:szCs w:val="24"/>
          <w14:ligatures w14:val="none"/>
        </w:rPr>
        <w:t xml:space="preserve"> Līguma pielikumi ir neatņemamas Līguma sastāvdaļas.</w:t>
      </w:r>
    </w:p>
    <w:p w14:paraId="0F3C19BF" w14:textId="7BA8B9A8" w:rsidR="00A32F46" w:rsidRPr="00A32F46" w:rsidRDefault="00A32F46" w:rsidP="00A32F46">
      <w:pPr>
        <w:numPr>
          <w:ilvl w:val="1"/>
          <w:numId w:val="57"/>
        </w:numPr>
        <w:tabs>
          <w:tab w:val="num" w:pos="426"/>
          <w:tab w:val="num" w:pos="858"/>
        </w:tabs>
        <w:spacing w:after="0" w:line="240" w:lineRule="auto"/>
        <w:ind w:left="426" w:hanging="426"/>
        <w:jc w:val="both"/>
        <w:rPr>
          <w:rFonts w:ascii="Times New Roman" w:eastAsia="Calibri" w:hAnsi="Times New Roman" w:cs="Times New Roman"/>
          <w:i/>
          <w:iCs/>
          <w:kern w:val="0"/>
          <w:sz w:val="24"/>
          <w:szCs w:val="24"/>
          <w14:ligatures w14:val="none"/>
        </w:rPr>
      </w:pPr>
      <w:r w:rsidRPr="00A32F46">
        <w:rPr>
          <w:rFonts w:ascii="Times New Roman" w:eastAsia="Calibri" w:hAnsi="Times New Roman" w:cs="Times New Roman"/>
          <w:kern w:val="0"/>
          <w:sz w:val="24"/>
          <w:szCs w:val="24"/>
          <w14:ligatures w14:val="none"/>
        </w:rPr>
        <w:t xml:space="preserve">Dotā Līguma ietvaros Darbu izpildes vieta ir </w:t>
      </w:r>
      <w:r w:rsidRPr="00A32F46">
        <w:rPr>
          <w:rFonts w:ascii="Times New Roman" w:eastAsia="Calibri" w:hAnsi="Times New Roman" w:cs="Times New Roman"/>
          <w:b/>
          <w:i/>
          <w:iCs/>
          <w:kern w:val="0"/>
          <w:sz w:val="24"/>
          <w:szCs w:val="24"/>
          <w14:ligatures w14:val="none"/>
        </w:rPr>
        <w:t xml:space="preserve">Pils rajons 205, </w:t>
      </w:r>
      <w:r w:rsidRPr="00A32F46">
        <w:rPr>
          <w:rFonts w:ascii="Times New Roman" w:eastAsia="Calibri" w:hAnsi="Times New Roman" w:cs="Times New Roman"/>
          <w:b/>
          <w:bCs/>
          <w:i/>
          <w:iCs/>
          <w:kern w:val="0"/>
          <w:sz w:val="24"/>
          <w:szCs w:val="24"/>
          <w14:ligatures w14:val="none"/>
        </w:rPr>
        <w:t>Jēkabpils, Jēkabpils novads, kadastra Nr. 56010015510.</w:t>
      </w:r>
      <w:r w:rsidRPr="00A32F46">
        <w:rPr>
          <w:rFonts w:ascii="Times New Roman" w:eastAsia="Calibri" w:hAnsi="Times New Roman" w:cs="Times New Roman"/>
          <w:i/>
          <w:iCs/>
          <w:kern w:val="0"/>
          <w:sz w:val="24"/>
          <w:szCs w:val="24"/>
          <w14:ligatures w14:val="none"/>
        </w:rPr>
        <w:t xml:space="preserve"> </w:t>
      </w:r>
      <w:r w:rsidRPr="00A32F46">
        <w:rPr>
          <w:rFonts w:ascii="Times New Roman" w:eastAsia="Calibri" w:hAnsi="Times New Roman" w:cs="Times New Roman"/>
          <w:kern w:val="0"/>
          <w:sz w:val="24"/>
          <w:szCs w:val="24"/>
          <w14:ligatures w14:val="none"/>
        </w:rPr>
        <w:t>Precīzu uzstādīšanas vietu norādīs Pasūtītāja pārstāvis</w:t>
      </w:r>
      <w:r>
        <w:rPr>
          <w:rFonts w:ascii="Times New Roman" w:eastAsia="Calibri" w:hAnsi="Times New Roman" w:cs="Times New Roman"/>
          <w:i/>
          <w:iCs/>
          <w:kern w:val="0"/>
          <w:sz w:val="24"/>
          <w:szCs w:val="24"/>
          <w14:ligatures w14:val="none"/>
        </w:rPr>
        <w:t xml:space="preserve"> </w:t>
      </w:r>
      <w:r w:rsidRPr="00A32F46">
        <w:rPr>
          <w:rFonts w:ascii="Times New Roman" w:eastAsia="Calibri" w:hAnsi="Times New Roman" w:cs="Times New Roman"/>
          <w:bCs/>
          <w:kern w:val="0"/>
          <w:sz w:val="24"/>
          <w:szCs w:val="24"/>
          <w14:ligatures w14:val="none"/>
        </w:rPr>
        <w:t>(turpmāk-Objekts).</w:t>
      </w:r>
    </w:p>
    <w:p w14:paraId="3D50F000" w14:textId="77777777" w:rsidR="00A32F46" w:rsidRPr="00A32F46" w:rsidRDefault="00A32F46" w:rsidP="00A32F46">
      <w:pPr>
        <w:tabs>
          <w:tab w:val="num" w:pos="858"/>
          <w:tab w:val="num" w:pos="3551"/>
        </w:tabs>
        <w:spacing w:after="0" w:line="240" w:lineRule="auto"/>
        <w:ind w:left="426"/>
        <w:jc w:val="both"/>
        <w:rPr>
          <w:rFonts w:ascii="Times New Roman" w:eastAsia="Calibri" w:hAnsi="Times New Roman" w:cs="Times New Roman"/>
          <w:i/>
          <w:iCs/>
          <w:kern w:val="0"/>
          <w:sz w:val="24"/>
          <w:szCs w:val="24"/>
          <w14:ligatures w14:val="none"/>
        </w:rPr>
      </w:pPr>
    </w:p>
    <w:p w14:paraId="0FB45D13" w14:textId="77777777" w:rsidR="00A32F46" w:rsidRPr="00A32F46" w:rsidRDefault="00A32F46" w:rsidP="00A32F46">
      <w:pPr>
        <w:widowControl w:val="0"/>
        <w:numPr>
          <w:ilvl w:val="0"/>
          <w:numId w:val="44"/>
        </w:numPr>
        <w:suppressAutoHyphens/>
        <w:spacing w:after="0" w:line="240" w:lineRule="auto"/>
        <w:ind w:left="450" w:hanging="45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Līguma cena un norēķinu kārtība</w:t>
      </w:r>
    </w:p>
    <w:p w14:paraId="15636D95" w14:textId="77777777" w:rsidR="00A32F46" w:rsidRPr="00A32F46" w:rsidRDefault="00A32F46" w:rsidP="00A32F46">
      <w:pPr>
        <w:numPr>
          <w:ilvl w:val="1"/>
          <w:numId w:val="44"/>
        </w:numPr>
        <w:tabs>
          <w:tab w:val="num" w:pos="426"/>
        </w:tabs>
        <w:spacing w:after="0" w:line="240" w:lineRule="auto"/>
        <w:contextualSpacing/>
        <w:jc w:val="both"/>
        <w:rPr>
          <w:rFonts w:ascii="Times New Roman" w:hAnsi="Times New Roman" w:cs="Times New Roman"/>
          <w:kern w:val="0"/>
          <w:sz w:val="24"/>
          <w:szCs w:val="24"/>
          <w14:ligatures w14:val="none"/>
        </w:rPr>
      </w:pPr>
      <w:r w:rsidRPr="00A32F46">
        <w:rPr>
          <w:kern w:val="0"/>
          <w:sz w:val="23"/>
          <w:szCs w:val="23"/>
          <w14:ligatures w14:val="none"/>
        </w:rPr>
        <w:t xml:space="preserve"> </w:t>
      </w:r>
      <w:r w:rsidRPr="00A32F46">
        <w:rPr>
          <w:rFonts w:ascii="Times New Roman" w:eastAsia="Calibri" w:hAnsi="Times New Roman" w:cs="Times New Roman"/>
          <w:kern w:val="0"/>
          <w:sz w:val="24"/>
          <w:szCs w:val="24"/>
          <w:lang w:eastAsia="lv-LV"/>
          <w14:ligatures w14:val="none"/>
        </w:rPr>
        <w:t xml:space="preserve">Līgumcena par Līgumā noteiktajiem pienācīgi izpildītajiem Darbiem tiek noteikta </w:t>
      </w:r>
      <w:r w:rsidRPr="00A32F46">
        <w:rPr>
          <w:rFonts w:ascii="Times New Roman" w:eastAsia="Calibri" w:hAnsi="Times New Roman" w:cs="Times New Roman"/>
          <w:bCs/>
          <w:kern w:val="0"/>
          <w:sz w:val="24"/>
          <w:szCs w:val="24"/>
          <w:lang w:eastAsia="lv-LV"/>
          <w14:ligatures w14:val="none"/>
        </w:rPr>
        <w:t>_</w:t>
      </w:r>
      <w:r w:rsidRPr="00A32F46">
        <w:rPr>
          <w:rFonts w:ascii="Times New Roman" w:eastAsia="Calibri" w:hAnsi="Times New Roman" w:cs="Times New Roman"/>
          <w:b/>
          <w:kern w:val="0"/>
          <w:sz w:val="24"/>
          <w:szCs w:val="24"/>
          <w:lang w:eastAsia="lv-LV"/>
          <w14:ligatures w14:val="none"/>
        </w:rPr>
        <w:t xml:space="preserve"> </w:t>
      </w:r>
      <w:r w:rsidRPr="00A32F46">
        <w:rPr>
          <w:rFonts w:ascii="Times New Roman" w:eastAsia="Calibri" w:hAnsi="Times New Roman" w:cs="Times New Roman"/>
          <w:bCs/>
          <w:kern w:val="0"/>
          <w:sz w:val="24"/>
          <w:szCs w:val="24"/>
          <w:lang w:eastAsia="lv-LV"/>
          <w14:ligatures w14:val="none"/>
        </w:rPr>
        <w:t>EUR</w:t>
      </w:r>
      <w:r w:rsidRPr="00A32F46">
        <w:rPr>
          <w:rFonts w:ascii="Times New Roman" w:eastAsia="Calibri" w:hAnsi="Times New Roman" w:cs="Times New Roman"/>
          <w:kern w:val="0"/>
          <w:sz w:val="24"/>
          <w:szCs w:val="24"/>
          <w:lang w:eastAsia="lv-LV"/>
          <w14:ligatures w14:val="none"/>
        </w:rPr>
        <w:t xml:space="preserve"> (</w:t>
      </w:r>
      <w:r w:rsidRPr="00A32F46">
        <w:rPr>
          <w:rFonts w:ascii="Times New Roman" w:eastAsia="Calibri" w:hAnsi="Times New Roman" w:cs="Times New Roman"/>
          <w:iCs/>
          <w:kern w:val="0"/>
          <w:sz w:val="24"/>
          <w:szCs w:val="24"/>
          <w:lang w:eastAsia="lv-LV"/>
          <w14:ligatures w14:val="none"/>
        </w:rPr>
        <w:t>_</w:t>
      </w:r>
      <w:r w:rsidRPr="00A32F46">
        <w:rPr>
          <w:rFonts w:ascii="Times New Roman" w:eastAsia="Calibri" w:hAnsi="Times New Roman" w:cs="Times New Roman"/>
          <w:i/>
          <w:kern w:val="0"/>
          <w:sz w:val="24"/>
          <w:szCs w:val="24"/>
          <w:lang w:eastAsia="lv-LV"/>
          <w14:ligatures w14:val="none"/>
        </w:rPr>
        <w:t xml:space="preserve"> </w:t>
      </w:r>
      <w:proofErr w:type="spellStart"/>
      <w:r w:rsidRPr="00A32F46">
        <w:rPr>
          <w:rFonts w:ascii="Times New Roman" w:eastAsia="Calibri" w:hAnsi="Times New Roman" w:cs="Times New Roman"/>
          <w:i/>
          <w:kern w:val="0"/>
          <w:sz w:val="24"/>
          <w:szCs w:val="24"/>
          <w:lang w:eastAsia="lv-LV"/>
          <w14:ligatures w14:val="none"/>
        </w:rPr>
        <w:t>euro</w:t>
      </w:r>
      <w:proofErr w:type="spellEnd"/>
      <w:r w:rsidRPr="00A32F46">
        <w:rPr>
          <w:rFonts w:ascii="Times New Roman" w:eastAsia="Calibri" w:hAnsi="Times New Roman" w:cs="Times New Roman"/>
          <w:i/>
          <w:kern w:val="0"/>
          <w:sz w:val="24"/>
          <w:szCs w:val="24"/>
          <w:lang w:eastAsia="lv-LV"/>
          <w14:ligatures w14:val="none"/>
        </w:rPr>
        <w:t xml:space="preserve">, </w:t>
      </w:r>
      <w:r w:rsidRPr="00A32F46">
        <w:rPr>
          <w:rFonts w:ascii="Times New Roman" w:eastAsia="Calibri" w:hAnsi="Times New Roman" w:cs="Times New Roman"/>
          <w:iCs/>
          <w:kern w:val="0"/>
          <w:sz w:val="24"/>
          <w:szCs w:val="24"/>
          <w:lang w:eastAsia="lv-LV"/>
          <w14:ligatures w14:val="none"/>
        </w:rPr>
        <w:t>_ centi)</w:t>
      </w:r>
      <w:r w:rsidRPr="00A32F46">
        <w:rPr>
          <w:rFonts w:ascii="Times New Roman" w:eastAsia="Calibri" w:hAnsi="Times New Roman" w:cs="Times New Roman"/>
          <w:kern w:val="0"/>
          <w:sz w:val="24"/>
          <w:szCs w:val="24"/>
          <w:lang w:eastAsia="lv-LV"/>
          <w14:ligatures w14:val="none"/>
        </w:rPr>
        <w:t xml:space="preserve"> bez PVN (turpmāk tekstā – Līguma cena).</w:t>
      </w:r>
      <w:r w:rsidRPr="00A32F46">
        <w:rPr>
          <w:rFonts w:ascii="Times New Roman" w:hAnsi="Times New Roman" w:cs="Times New Roman"/>
          <w:kern w:val="0"/>
          <w:sz w:val="24"/>
          <w:szCs w:val="24"/>
          <w14:ligatures w14:val="none"/>
        </w:rPr>
        <w:t xml:space="preserve"> PVN aprēķina un valsts budžetā maksā atbilstoši Pievienotās vērtības nodokļa likumā 142.pantā  noteiktajai kārtībai.</w:t>
      </w:r>
    </w:p>
    <w:p w14:paraId="226FB224" w14:textId="77777777" w:rsidR="00A32F46" w:rsidRPr="00A32F46" w:rsidRDefault="00A32F46" w:rsidP="00A32F46">
      <w:pPr>
        <w:numPr>
          <w:ilvl w:val="1"/>
          <w:numId w:val="44"/>
        </w:numPr>
        <w:tabs>
          <w:tab w:val="num" w:pos="426"/>
        </w:tabs>
        <w:spacing w:after="0" w:line="240" w:lineRule="auto"/>
        <w:contextualSpacing/>
        <w:jc w:val="both"/>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 xml:space="preserve"> </w:t>
      </w:r>
      <w:r w:rsidRPr="00A32F46">
        <w:rPr>
          <w:rFonts w:ascii="Times New Roman" w:eastAsia="Calibri" w:hAnsi="Times New Roman" w:cs="Times New Roman"/>
          <w:kern w:val="0"/>
          <w:sz w:val="24"/>
          <w:szCs w:val="24"/>
          <w14:ligatures w14:val="none"/>
        </w:rPr>
        <w:t>Līgumcenā ir iekļautas visas izmaksas, kas saistītas ar Darba veikšanu Līgumā  noteiktajā apjomā, tai skaitā iekārtu, materiālu un izstrādājumu izmaksas, darbu izmaksas, pieskaitāmos izdevumus, mehānismu un transporta izmaksas, darbu organizācijas izmaksas, nodokļus (izņemot PVN), apdrošināšanas izmaksas, garantijas remonta izmaksas, tai skaitā Darbi un materiāli, kas nav paredzēti Līgumā, bet uzskatāmi par nepieciešamiem Līgumā paredzēto Darbu pienācīgai un kvalitatīvai izpildei.</w:t>
      </w:r>
    </w:p>
    <w:p w14:paraId="3211CDB8" w14:textId="77777777" w:rsidR="00A32F46" w:rsidRPr="00A32F46" w:rsidRDefault="00A32F46" w:rsidP="00A32F46">
      <w:pPr>
        <w:numPr>
          <w:ilvl w:val="1"/>
          <w:numId w:val="44"/>
        </w:numPr>
        <w:tabs>
          <w:tab w:val="num" w:pos="432"/>
          <w:tab w:val="num" w:pos="3551"/>
        </w:tabs>
        <w:spacing w:after="0" w:line="240" w:lineRule="auto"/>
        <w:contextualSpacing/>
        <w:jc w:val="both"/>
        <w:rPr>
          <w:rFonts w:ascii="Times New Roman" w:eastAsia="Calibri" w:hAnsi="Times New Roman" w:cs="Times New Roman"/>
          <w:kern w:val="0"/>
          <w:sz w:val="24"/>
          <w:szCs w:val="24"/>
          <w14:ligatures w14:val="none"/>
        </w:rPr>
      </w:pPr>
      <w:bookmarkStart w:id="143" w:name="_Hlk129100745"/>
      <w:r w:rsidRPr="00A32F46">
        <w:rPr>
          <w:rFonts w:ascii="Times New Roman" w:eastAsia="Calibri" w:hAnsi="Times New Roman" w:cs="Times New Roman"/>
          <w:kern w:val="0"/>
          <w:sz w:val="24"/>
          <w:szCs w:val="24"/>
          <w:lang w:eastAsia="lv-LV"/>
          <w14:ligatures w14:val="none"/>
        </w:rPr>
        <w:t xml:space="preserve">PASŪTĪTĀJS </w:t>
      </w:r>
      <w:r w:rsidRPr="00A32F46">
        <w:rPr>
          <w:rFonts w:ascii="Times New Roman" w:eastAsia="Calibri" w:hAnsi="Times New Roman" w:cs="Times New Roman"/>
          <w:kern w:val="0"/>
          <w:sz w:val="24"/>
          <w:szCs w:val="24"/>
          <w14:ligatures w14:val="none"/>
        </w:rPr>
        <w:t xml:space="preserve"> samaksā UZŅĒMĒJAM  Līgumcenu šādā kārtībā:</w:t>
      </w:r>
    </w:p>
    <w:p w14:paraId="700DDFFC" w14:textId="77777777" w:rsidR="00A32F46" w:rsidRPr="00A32F46" w:rsidRDefault="00A32F46" w:rsidP="00A32F46">
      <w:pPr>
        <w:spacing w:after="0" w:line="240" w:lineRule="auto"/>
        <w:ind w:left="993" w:hanging="647"/>
        <w:jc w:val="both"/>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 xml:space="preserve">2.3.1. </w:t>
      </w:r>
      <w:r w:rsidRPr="00A32F46">
        <w:rPr>
          <w:rFonts w:ascii="Times New Roman" w:eastAsia="Times New Roman" w:hAnsi="Times New Roman" w:cs="Times New Roman"/>
          <w:kern w:val="0"/>
          <w:sz w:val="24"/>
          <w:szCs w:val="24"/>
          <w:lang w:eastAsia="ar-SA"/>
          <w14:ligatures w14:val="none"/>
        </w:rPr>
        <w:t>UZŅĒMĒJS ir tiesīgs iesniegt PASŪTĪTĀJAM avansa rēķinu</w:t>
      </w:r>
      <w:r w:rsidRPr="00A32F46">
        <w:rPr>
          <w:rFonts w:ascii="Times New Roman" w:hAnsi="Times New Roman" w:cs="Times New Roman"/>
          <w:bCs/>
          <w:kern w:val="0"/>
          <w:sz w:val="24"/>
          <w:szCs w:val="24"/>
          <w:lang w:eastAsia="ar-SA"/>
          <w14:ligatures w14:val="none"/>
        </w:rPr>
        <w:t xml:space="preserve">, kas sastāda ne vairāk kā 20% (divdesmit procenti) apmēru </w:t>
      </w:r>
      <w:r w:rsidRPr="00A32F46">
        <w:rPr>
          <w:rFonts w:ascii="Times New Roman" w:hAnsi="Times New Roman" w:cs="Times New Roman"/>
          <w:iCs/>
          <w:kern w:val="0"/>
          <w:sz w:val="24"/>
          <w:szCs w:val="24"/>
          <w:lang w:bidi="lv-LV"/>
          <w14:ligatures w14:val="none"/>
        </w:rPr>
        <w:t xml:space="preserve">no Līguma summas un PASŪTĪTĀJS </w:t>
      </w:r>
      <w:r w:rsidRPr="00A32F46">
        <w:rPr>
          <w:rFonts w:ascii="Times New Roman" w:hAnsi="Times New Roman" w:cs="Times New Roman"/>
          <w:kern w:val="0"/>
          <w:sz w:val="24"/>
          <w:szCs w:val="24"/>
          <w14:ligatures w14:val="none"/>
        </w:rPr>
        <w:t xml:space="preserve">10 (desmit) darba dienu laikā pēc Līguma noslēgšanas </w:t>
      </w:r>
      <w:r w:rsidRPr="00A32F46">
        <w:rPr>
          <w:rFonts w:ascii="Times New Roman" w:hAnsi="Times New Roman" w:cs="Times New Roman"/>
          <w:bCs/>
          <w:kern w:val="0"/>
          <w:sz w:val="24"/>
          <w:szCs w:val="24"/>
          <w:lang w:eastAsia="ar-SA"/>
          <w14:ligatures w14:val="none"/>
        </w:rPr>
        <w:t>un Izpildītāja avansa rēķina un</w:t>
      </w:r>
      <w:r w:rsidRPr="00A32F46">
        <w:rPr>
          <w:rFonts w:ascii="Times New Roman" w:eastAsia="Calibri" w:hAnsi="Times New Roman" w:cs="Times New Roman"/>
          <w:kern w:val="0"/>
          <w:sz w:val="24"/>
          <w:szCs w:val="24"/>
          <w14:ligatures w14:val="none"/>
        </w:rPr>
        <w:t xml:space="preserve"> priekšapmaksas avansa garantijas saņemšanas dienas, ja iesniegtā garantija atbilst Līguma 3.pielikuma “Avansa garantijas noteikumi” prasībām;</w:t>
      </w:r>
    </w:p>
    <w:p w14:paraId="5F56C613" w14:textId="77777777" w:rsidR="00A32F46" w:rsidRPr="00A32F46" w:rsidRDefault="00A32F46" w:rsidP="00A32F46">
      <w:pPr>
        <w:spacing w:after="0" w:line="240" w:lineRule="auto"/>
        <w:ind w:left="993" w:hanging="647"/>
        <w:jc w:val="both"/>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 xml:space="preserve">2.3.2. </w:t>
      </w:r>
      <w:r w:rsidRPr="00A32F46">
        <w:rPr>
          <w:rFonts w:ascii="Times New Roman" w:eastAsia="Calibri" w:hAnsi="Times New Roman" w:cs="Times New Roman"/>
          <w:kern w:val="0"/>
          <w:sz w:val="24"/>
          <w:szCs w:val="24"/>
          <w14:ligatures w14:val="none"/>
        </w:rPr>
        <w:t xml:space="preserve">atlikušo maksājumu no Līgumcenas 30 (trīsdesmit) dienu laikā pēc Darba pabeigšanas, </w:t>
      </w:r>
      <w:r w:rsidRPr="00A32F46">
        <w:rPr>
          <w:rFonts w:ascii="Times New Roman" w:eastAsia="Times New Roman" w:hAnsi="Times New Roman" w:cs="Times New Roman"/>
          <w:kern w:val="0"/>
          <w:sz w:val="24"/>
          <w:szCs w:val="24"/>
          <w14:ligatures w14:val="none"/>
        </w:rPr>
        <w:t>UZŅĒMĒJS pēc Darbu nodošanas-pieņemšanas akta parakstīšanas iesniedz PASŪTĪTĀJAM rēķinu par veiktajiem Darbiem</w:t>
      </w:r>
      <w:r w:rsidRPr="00A32F46">
        <w:rPr>
          <w:rFonts w:ascii="Times New Roman" w:eastAsia="Times New Roman" w:hAnsi="Times New Roman" w:cs="Times New Roman"/>
          <w:noProof/>
          <w:kern w:val="0"/>
          <w:sz w:val="24"/>
          <w:szCs w:val="24"/>
          <w14:ligatures w14:val="none"/>
        </w:rPr>
        <w:t>.</w:t>
      </w:r>
    </w:p>
    <w:bookmarkEnd w:id="143"/>
    <w:p w14:paraId="1EF9A6BD" w14:textId="77777777" w:rsidR="00A32F46" w:rsidRPr="00A32F46" w:rsidRDefault="00A32F46" w:rsidP="00A32F46">
      <w:pPr>
        <w:widowControl w:val="0"/>
        <w:numPr>
          <w:ilvl w:val="1"/>
          <w:numId w:val="44"/>
        </w:numPr>
        <w:suppressAutoHyphens/>
        <w:spacing w:after="0" w:line="240" w:lineRule="auto"/>
        <w:ind w:left="450" w:hanging="426"/>
        <w:jc w:val="both"/>
        <w:rPr>
          <w:rFonts w:ascii="Times New Roman" w:eastAsia="Calibri" w:hAnsi="Times New Roman" w:cs="Times New Roman"/>
          <w:kern w:val="0"/>
          <w:sz w:val="24"/>
          <w:szCs w:val="24"/>
          <w:lang w:eastAsia="lv-LV"/>
          <w14:ligatures w14:val="none"/>
        </w:rPr>
      </w:pPr>
      <w:r w:rsidRPr="00A32F46">
        <w:rPr>
          <w:rFonts w:ascii="Times New Roman" w:eastAsia="Calibri" w:hAnsi="Times New Roman" w:cs="Times New Roman"/>
          <w:kern w:val="0"/>
          <w:sz w:val="24"/>
          <w:szCs w:val="24"/>
          <w14:ligatures w14:val="none"/>
        </w:rPr>
        <w:t>Piedāvājumā norādītā cena paliek nemainīga visu Līguma darbības laiku.</w:t>
      </w:r>
    </w:p>
    <w:p w14:paraId="6A7E6059" w14:textId="77777777" w:rsidR="00A32F46" w:rsidRPr="00A32F46" w:rsidRDefault="00A32F46" w:rsidP="00A32F46">
      <w:pPr>
        <w:widowControl w:val="0"/>
        <w:numPr>
          <w:ilvl w:val="1"/>
          <w:numId w:val="44"/>
        </w:numPr>
        <w:tabs>
          <w:tab w:val="num" w:pos="0"/>
        </w:tabs>
        <w:suppressAutoHyphens/>
        <w:spacing w:after="0" w:line="240" w:lineRule="auto"/>
        <w:ind w:left="450" w:hanging="426"/>
        <w:jc w:val="both"/>
        <w:rPr>
          <w:rFonts w:ascii="Times New Roman" w:eastAsia="Calibri" w:hAnsi="Times New Roman" w:cs="Times New Roman"/>
          <w:kern w:val="0"/>
          <w:sz w:val="24"/>
          <w:szCs w:val="24"/>
          <w:lang w:eastAsia="lv-LV"/>
          <w14:ligatures w14:val="none"/>
        </w:rPr>
      </w:pPr>
      <w:r w:rsidRPr="00A32F46">
        <w:rPr>
          <w:rFonts w:ascii="Times New Roman" w:eastAsia="Times New Roman" w:hAnsi="Times New Roman" w:cs="Times New Roman"/>
          <w:noProof/>
          <w:kern w:val="0"/>
          <w:sz w:val="24"/>
          <w:szCs w:val="24"/>
          <w14:ligatures w14:val="none"/>
        </w:rPr>
        <w:t xml:space="preserve">Puses vienojas, ka saskaņā ar šo Līgumu rēķini PASŪTĪTĀJAM tiek iesniegti elektroniskā </w:t>
      </w:r>
      <w:r w:rsidRPr="00A32F46">
        <w:rPr>
          <w:rFonts w:ascii="Times New Roman" w:eastAsia="Times New Roman" w:hAnsi="Times New Roman" w:cs="Times New Roman"/>
          <w:noProof/>
          <w:kern w:val="0"/>
          <w:sz w:val="24"/>
          <w:szCs w:val="24"/>
          <w14:ligatures w14:val="none"/>
        </w:rPr>
        <w:lastRenderedPageBreak/>
        <w:t xml:space="preserve">veidā, nosūtot uz PASŪTĪTĀJA e-pasta adresi: </w:t>
      </w:r>
      <w:hyperlink r:id="rId18" w:history="1">
        <w:r w:rsidRPr="00A32F46">
          <w:rPr>
            <w:rFonts w:ascii="Times New Roman" w:eastAsia="Times New Roman" w:hAnsi="Times New Roman" w:cs="Times New Roman"/>
            <w:noProof/>
            <w:color w:val="0000FF"/>
            <w:kern w:val="0"/>
            <w:sz w:val="24"/>
            <w:szCs w:val="24"/>
            <w:u w:val="single"/>
            <w14:ligatures w14:val="none"/>
          </w:rPr>
          <w:t>pasts@jekabpils.lv</w:t>
        </w:r>
      </w:hyperlink>
      <w:r w:rsidRPr="00A32F46">
        <w:rPr>
          <w:rFonts w:ascii="Times New Roman" w:eastAsia="Times New Roman" w:hAnsi="Times New Roman" w:cs="Times New Roman"/>
          <w:noProof/>
          <w:kern w:val="0"/>
          <w:sz w:val="24"/>
          <w:szCs w:val="24"/>
          <w14:ligatures w14:val="none"/>
        </w:rPr>
        <w:t>.</w:t>
      </w:r>
    </w:p>
    <w:p w14:paraId="0D431F4F" w14:textId="77777777" w:rsidR="00A32F46" w:rsidRPr="00A32F46" w:rsidRDefault="00A32F46" w:rsidP="00A32F46">
      <w:pPr>
        <w:numPr>
          <w:ilvl w:val="1"/>
          <w:numId w:val="44"/>
        </w:numPr>
        <w:tabs>
          <w:tab w:val="num" w:pos="0"/>
        </w:tabs>
        <w:suppressAutoHyphens/>
        <w:spacing w:after="0" w:line="240" w:lineRule="auto"/>
        <w:ind w:left="450"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Nekvalitatīvi vai Līguma pielikumiem neatbilstoši veiktie Darbi netiek akceptēti un apmaksāti līdz defektu vai kļūdu novēršanai.</w:t>
      </w:r>
    </w:p>
    <w:p w14:paraId="6314DF88" w14:textId="77777777" w:rsidR="00A32F46" w:rsidRPr="00A32F46" w:rsidRDefault="00A32F46" w:rsidP="00A32F46">
      <w:pPr>
        <w:numPr>
          <w:ilvl w:val="1"/>
          <w:numId w:val="44"/>
        </w:numPr>
        <w:suppressAutoHyphens/>
        <w:spacing w:after="0" w:line="240" w:lineRule="auto"/>
        <w:ind w:left="450"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Par samaksas brīdi uzskatāms bankas atzīmes datums PASŪTĪTĀJA maksājuma uzdevumā.</w:t>
      </w:r>
    </w:p>
    <w:p w14:paraId="32D04956" w14:textId="77777777" w:rsidR="00A32F46" w:rsidRPr="00A32F46" w:rsidRDefault="00A32F46" w:rsidP="00A32F46">
      <w:pPr>
        <w:numPr>
          <w:ilvl w:val="1"/>
          <w:numId w:val="44"/>
        </w:numPr>
        <w:suppressAutoHyphens/>
        <w:spacing w:after="0" w:line="240" w:lineRule="auto"/>
        <w:ind w:left="450" w:hanging="426"/>
        <w:jc w:val="both"/>
        <w:rPr>
          <w:rFonts w:ascii="Times New Roman" w:eastAsia="Calibri" w:hAnsi="Times New Roman" w:cs="Times New Roman"/>
          <w:kern w:val="0"/>
          <w:sz w:val="24"/>
          <w:szCs w:val="24"/>
          <w14:ligatures w14:val="none"/>
        </w:rPr>
      </w:pPr>
      <w:r w:rsidRPr="00A32F46">
        <w:rPr>
          <w:rFonts w:ascii="Times New Roman" w:eastAsia="Times New Roman" w:hAnsi="Times New Roman" w:cs="Times New Roman"/>
          <w:noProof/>
          <w:kern w:val="0"/>
          <w:sz w:val="24"/>
          <w:szCs w:val="24"/>
          <w14:ligatures w14:val="none"/>
        </w:rPr>
        <w:t xml:space="preserve">Gadījumā, ja PASŪTĪTĀJAM rodas pretenzijas par </w:t>
      </w:r>
      <w:r w:rsidRPr="00A32F46">
        <w:rPr>
          <w:rFonts w:ascii="Times New Roman" w:eastAsia="Times New Roman" w:hAnsi="Times New Roman" w:cs="Times New Roman"/>
          <w:kern w:val="0"/>
          <w:sz w:val="24"/>
          <w:szCs w:val="24"/>
          <w14:ligatures w14:val="none"/>
        </w:rPr>
        <w:t xml:space="preserve">Darbu kvalitāti un Darbu nodošanas-pieņemšanas akts abpusēji netiek parakstīts vai parakstīts ar PASŪTĪTĀJA iebildumiem, tad Darbi netiek apmaksāti, kamēr UZŅĒMĒJS nenovērš Darbu trūkumus. </w:t>
      </w:r>
    </w:p>
    <w:p w14:paraId="4D28EA94" w14:textId="77777777" w:rsidR="002425B0" w:rsidRDefault="00A32F46" w:rsidP="002425B0">
      <w:pPr>
        <w:numPr>
          <w:ilvl w:val="1"/>
          <w:numId w:val="44"/>
        </w:numPr>
        <w:tabs>
          <w:tab w:val="num" w:pos="0"/>
        </w:tabs>
        <w:suppressAutoHyphens/>
        <w:spacing w:after="0" w:line="240" w:lineRule="auto"/>
        <w:ind w:left="450" w:hanging="426"/>
        <w:jc w:val="both"/>
        <w:rPr>
          <w:rFonts w:ascii="Times New Roman" w:eastAsia="Calibri" w:hAnsi="Times New Roman" w:cs="Times New Roman"/>
          <w:kern w:val="0"/>
          <w:sz w:val="24"/>
          <w:szCs w:val="24"/>
          <w14:ligatures w14:val="none"/>
        </w:rPr>
      </w:pPr>
      <w:r w:rsidRPr="00A32F46">
        <w:rPr>
          <w:rFonts w:ascii="Times New Roman" w:eastAsia="Times New Roman" w:hAnsi="Times New Roman" w:cs="Times New Roman"/>
          <w:noProof/>
          <w:kern w:val="0"/>
          <w:sz w:val="24"/>
          <w:szCs w:val="24"/>
          <w14:ligatures w14:val="none"/>
        </w:rPr>
        <w:t xml:space="preserve">Gadījumā, ja PASŪTĪTĀJAM rodas pretenzijas par rēķinā norādīto summu pamatotību, PASŪTĪTĀJAM ir tiesības rakstiski iesniegt UZŅĒMĒJAM motivētas pretenzijas un neapmaksāt rēķinu līdz brīdim, kamēr pretenzijas nav atrisinātas. Ja PASŪTĪTĀJS ir iesniedzis rakstisku pretenziju par rēķinā norādītās summas pamatotību, UZŅĒMĒJAM nav tiesības piemērot līgumsodu par maksājuma nokavējumu līdz strīda atrisināšanai starp PUSĒM.  </w:t>
      </w:r>
    </w:p>
    <w:p w14:paraId="36F6BA3B" w14:textId="295D9C18" w:rsidR="002425B0" w:rsidRPr="002425B0" w:rsidRDefault="002425B0" w:rsidP="002425B0">
      <w:pPr>
        <w:numPr>
          <w:ilvl w:val="1"/>
          <w:numId w:val="44"/>
        </w:numPr>
        <w:tabs>
          <w:tab w:val="num" w:pos="0"/>
        </w:tabs>
        <w:suppressAutoHyphens/>
        <w:spacing w:after="0" w:line="240" w:lineRule="auto"/>
        <w:ind w:left="450" w:hanging="42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Uzņēmējs</w:t>
      </w:r>
      <w:r w:rsidRPr="002425B0">
        <w:rPr>
          <w:rFonts w:ascii="Times New Roman" w:eastAsia="Calibri" w:hAnsi="Times New Roman" w:cs="Times New Roman"/>
          <w:kern w:val="0"/>
          <w:sz w:val="24"/>
          <w:szCs w:val="24"/>
          <w14:ligatures w14:val="none"/>
        </w:rPr>
        <w:t xml:space="preserve"> informē </w:t>
      </w:r>
      <w:r>
        <w:rPr>
          <w:rFonts w:ascii="Times New Roman" w:eastAsia="Calibri" w:hAnsi="Times New Roman" w:cs="Times New Roman"/>
          <w:kern w:val="0"/>
          <w:sz w:val="24"/>
          <w:szCs w:val="24"/>
          <w14:ligatures w14:val="none"/>
        </w:rPr>
        <w:t>Pasūtītāja</w:t>
      </w:r>
      <w:r w:rsidRPr="002425B0">
        <w:rPr>
          <w:rFonts w:ascii="Times New Roman" w:eastAsia="Calibri" w:hAnsi="Times New Roman" w:cs="Times New Roman"/>
          <w:kern w:val="0"/>
          <w:sz w:val="24"/>
          <w:szCs w:val="24"/>
          <w14:ligatures w14:val="none"/>
        </w:rPr>
        <w:t xml:space="preserve"> pārstāvi par līguma finansējuma apguvi, tiklīdz tā sasniedz 80% apmēru no kopējās līguma summas, nosūtot informāciju uz šajā punktā norādīto elektroniskā pasta adresi. Pasūtītājs neapmaksā </w:t>
      </w:r>
      <w:r>
        <w:rPr>
          <w:rFonts w:ascii="Times New Roman" w:eastAsia="Calibri" w:hAnsi="Times New Roman" w:cs="Times New Roman"/>
          <w:kern w:val="0"/>
          <w:sz w:val="24"/>
          <w:szCs w:val="24"/>
          <w14:ligatures w14:val="none"/>
        </w:rPr>
        <w:t>Uzņēmēja</w:t>
      </w:r>
      <w:r w:rsidRPr="002425B0">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veiktos darbus</w:t>
      </w:r>
      <w:r w:rsidRPr="002425B0">
        <w:rPr>
          <w:rFonts w:ascii="Times New Roman" w:eastAsia="Calibri" w:hAnsi="Times New Roman" w:cs="Times New Roman"/>
          <w:kern w:val="0"/>
          <w:sz w:val="24"/>
          <w:szCs w:val="24"/>
          <w14:ligatures w14:val="none"/>
        </w:rPr>
        <w:t xml:space="preserve">, ja ir pārsniegta Līguma </w:t>
      </w:r>
      <w:r>
        <w:rPr>
          <w:rFonts w:ascii="Times New Roman" w:eastAsia="Calibri" w:hAnsi="Times New Roman" w:cs="Times New Roman"/>
          <w:kern w:val="0"/>
          <w:sz w:val="24"/>
          <w:szCs w:val="24"/>
          <w14:ligatures w14:val="none"/>
        </w:rPr>
        <w:t>2.1</w:t>
      </w:r>
      <w:r w:rsidRPr="002425B0">
        <w:rPr>
          <w:rFonts w:ascii="Times New Roman" w:eastAsia="Calibri" w:hAnsi="Times New Roman" w:cs="Times New Roman"/>
          <w:kern w:val="0"/>
          <w:sz w:val="24"/>
          <w:szCs w:val="24"/>
          <w14:ligatures w14:val="none"/>
        </w:rPr>
        <w:t xml:space="preserve"> punktā minētā Līguma kopējā summa.</w:t>
      </w:r>
    </w:p>
    <w:p w14:paraId="0C214319" w14:textId="77777777" w:rsidR="00A32F46" w:rsidRPr="00A32F46" w:rsidRDefault="00A32F46" w:rsidP="00A32F46">
      <w:pPr>
        <w:suppressAutoHyphens/>
        <w:spacing w:after="0" w:line="240" w:lineRule="auto"/>
        <w:ind w:left="450"/>
        <w:jc w:val="both"/>
        <w:rPr>
          <w:rFonts w:ascii="Times New Roman" w:eastAsia="Calibri" w:hAnsi="Times New Roman" w:cs="Times New Roman"/>
          <w:kern w:val="0"/>
          <w:sz w:val="24"/>
          <w:szCs w:val="24"/>
          <w14:ligatures w14:val="none"/>
        </w:rPr>
      </w:pPr>
    </w:p>
    <w:p w14:paraId="66002728" w14:textId="77777777" w:rsidR="00A32F46" w:rsidRPr="00A32F46" w:rsidRDefault="00A32F46" w:rsidP="00A32F46">
      <w:pPr>
        <w:numPr>
          <w:ilvl w:val="0"/>
          <w:numId w:val="45"/>
        </w:numPr>
        <w:tabs>
          <w:tab w:val="num" w:pos="450"/>
        </w:tabs>
        <w:suppressAutoHyphens/>
        <w:spacing w:after="0" w:line="240" w:lineRule="auto"/>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Termiņi</w:t>
      </w:r>
    </w:p>
    <w:p w14:paraId="2EEB08EB" w14:textId="77777777" w:rsidR="00A32F46" w:rsidRPr="00A32F46" w:rsidRDefault="00A32F46" w:rsidP="00A32F46">
      <w:pPr>
        <w:numPr>
          <w:ilvl w:val="1"/>
          <w:numId w:val="51"/>
        </w:numPr>
        <w:suppressAutoHyphens/>
        <w:spacing w:after="0" w:line="240" w:lineRule="auto"/>
        <w:ind w:left="426"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Līgums stājas spēkā ar tā parakstīšanas brīdi un ir spēkā līdz no tā izrietošo Pušu saistību pilnīgai izpildei.</w:t>
      </w:r>
    </w:p>
    <w:p w14:paraId="09C1DB9E" w14:textId="6B82D141" w:rsidR="00A32F46" w:rsidRPr="00A32F46" w:rsidRDefault="00A32F46" w:rsidP="00A32F46">
      <w:pPr>
        <w:numPr>
          <w:ilvl w:val="1"/>
          <w:numId w:val="51"/>
        </w:numPr>
        <w:suppressAutoHyphens/>
        <w:spacing w:after="0" w:line="240" w:lineRule="auto"/>
        <w:ind w:left="426"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Darbu </w:t>
      </w:r>
      <w:r w:rsidRPr="00A32F46">
        <w:rPr>
          <w:rFonts w:ascii="Times New Roman" w:hAnsi="Times New Roman" w:cs="Times New Roman"/>
          <w:bCs/>
          <w:kern w:val="0"/>
          <w:sz w:val="24"/>
          <w:szCs w:val="24"/>
          <w14:ligatures w14:val="none"/>
        </w:rPr>
        <w:t xml:space="preserve"> izpildes termiņš: </w:t>
      </w:r>
      <w:r>
        <w:rPr>
          <w:rFonts w:ascii="Times New Roman" w:hAnsi="Times New Roman" w:cs="Times New Roman"/>
          <w:b/>
          <w:kern w:val="0"/>
          <w:sz w:val="24"/>
          <w:szCs w:val="24"/>
          <w14:ligatures w14:val="none"/>
        </w:rPr>
        <w:t xml:space="preserve">2 (divi) </w:t>
      </w:r>
      <w:proofErr w:type="spellStart"/>
      <w:r>
        <w:rPr>
          <w:rFonts w:ascii="Times New Roman" w:hAnsi="Times New Roman" w:cs="Times New Roman"/>
          <w:b/>
          <w:kern w:val="0"/>
          <w:sz w:val="24"/>
          <w:szCs w:val="24"/>
          <w14:ligatures w14:val="none"/>
        </w:rPr>
        <w:t>mēnešī</w:t>
      </w:r>
      <w:proofErr w:type="spellEnd"/>
      <w:r w:rsidRPr="00A32F46">
        <w:rPr>
          <w:rFonts w:ascii="Times New Roman" w:hAnsi="Times New Roman" w:cs="Times New Roman"/>
          <w:b/>
          <w:kern w:val="0"/>
          <w:sz w:val="24"/>
          <w:szCs w:val="24"/>
          <w14:ligatures w14:val="none"/>
        </w:rPr>
        <w:t xml:space="preserve"> no iepirkuma līguma noslēgšanas brīža</w:t>
      </w:r>
      <w:r w:rsidRPr="00A32F46">
        <w:rPr>
          <w:rFonts w:ascii="Times New Roman" w:hAnsi="Times New Roman" w:cs="Times New Roman"/>
          <w:bCs/>
          <w:kern w:val="0"/>
          <w:sz w:val="24"/>
          <w:szCs w:val="24"/>
          <w14:ligatures w14:val="none"/>
        </w:rPr>
        <w:t xml:space="preserve">. </w:t>
      </w:r>
    </w:p>
    <w:p w14:paraId="6D12F15F" w14:textId="77777777" w:rsidR="00A32F46" w:rsidRDefault="00A32F46" w:rsidP="00A32F46">
      <w:pPr>
        <w:numPr>
          <w:ilvl w:val="1"/>
          <w:numId w:val="51"/>
        </w:numPr>
        <w:suppressAutoHyphens/>
        <w:spacing w:after="0" w:line="240" w:lineRule="auto"/>
        <w:ind w:left="426"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Darbi tiek uzskatīti par pilnībā pabeigtiem brīdī, kad tiek parakstīts Darbu nodošanas-pieņemšanas akts.</w:t>
      </w:r>
    </w:p>
    <w:p w14:paraId="3FEA40D0" w14:textId="77777777" w:rsidR="00A32F46" w:rsidRPr="00A32F46" w:rsidRDefault="00A32F46" w:rsidP="00A32F46">
      <w:pPr>
        <w:suppressAutoHyphens/>
        <w:spacing w:after="0" w:line="240" w:lineRule="auto"/>
        <w:ind w:left="426"/>
        <w:jc w:val="both"/>
        <w:rPr>
          <w:rFonts w:ascii="Times New Roman" w:eastAsia="Calibri" w:hAnsi="Times New Roman" w:cs="Times New Roman"/>
          <w:kern w:val="0"/>
          <w:sz w:val="24"/>
          <w:szCs w:val="24"/>
          <w14:ligatures w14:val="none"/>
        </w:rPr>
      </w:pPr>
    </w:p>
    <w:p w14:paraId="0AC2B377" w14:textId="77777777" w:rsidR="00A32F46" w:rsidRPr="00A32F46" w:rsidRDefault="00A32F46" w:rsidP="00A32F46">
      <w:pPr>
        <w:numPr>
          <w:ilvl w:val="0"/>
          <w:numId w:val="43"/>
        </w:numPr>
        <w:suppressAutoHyphens/>
        <w:spacing w:after="0" w:line="240" w:lineRule="auto"/>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 xml:space="preserve"> Apdrošināšana </w:t>
      </w:r>
    </w:p>
    <w:p w14:paraId="6A6B89B6" w14:textId="77777777" w:rsidR="00A32F46" w:rsidRPr="00A32F46" w:rsidRDefault="00A32F46" w:rsidP="00A32F46">
      <w:pPr>
        <w:widowControl w:val="0"/>
        <w:numPr>
          <w:ilvl w:val="0"/>
          <w:numId w:val="46"/>
        </w:numPr>
        <w:suppressAutoHyphens/>
        <w:spacing w:after="0" w:line="240" w:lineRule="auto"/>
        <w:ind w:left="426" w:hanging="426"/>
        <w:jc w:val="both"/>
        <w:rPr>
          <w:rFonts w:ascii="Times New Roman" w:eastAsia="Calibri" w:hAnsi="Times New Roman" w:cs="Times New Roman"/>
          <w:kern w:val="0"/>
          <w:sz w:val="24"/>
          <w:szCs w:val="24"/>
          <w:lang w:eastAsia="lv-LV"/>
          <w14:ligatures w14:val="none"/>
        </w:rPr>
      </w:pPr>
      <w:r w:rsidRPr="00A32F46">
        <w:rPr>
          <w:rFonts w:ascii="Times New Roman" w:eastAsia="Calibri" w:hAnsi="Times New Roman" w:cs="Times New Roman"/>
          <w:kern w:val="0"/>
          <w:sz w:val="24"/>
          <w:szCs w:val="24"/>
          <w:lang w:eastAsia="lv-LV"/>
          <w14:ligatures w14:val="none"/>
        </w:rPr>
        <w:t xml:space="preserve">UZŅĒMĒJS  nodrošina, ka saskaņā ar Ministru kabineta 2014. gada 19. augusta noteikumiem Nr.502 “Noteikumi par </w:t>
      </w:r>
      <w:proofErr w:type="spellStart"/>
      <w:r w:rsidRPr="00A32F46">
        <w:rPr>
          <w:rFonts w:ascii="Times New Roman" w:eastAsia="Calibri" w:hAnsi="Times New Roman" w:cs="Times New Roman"/>
          <w:kern w:val="0"/>
          <w:sz w:val="24"/>
          <w:szCs w:val="24"/>
          <w:lang w:eastAsia="lv-LV"/>
          <w14:ligatures w14:val="none"/>
        </w:rPr>
        <w:t>būvspeciālistu</w:t>
      </w:r>
      <w:proofErr w:type="spellEnd"/>
      <w:r w:rsidRPr="00A32F46">
        <w:rPr>
          <w:rFonts w:ascii="Times New Roman" w:eastAsia="Calibri" w:hAnsi="Times New Roman" w:cs="Times New Roman"/>
          <w:kern w:val="0"/>
          <w:sz w:val="24"/>
          <w:szCs w:val="24"/>
          <w:lang w:eastAsia="lv-LV"/>
          <w14:ligatures w14:val="none"/>
        </w:rPr>
        <w:t xml:space="preserve"> un būvdarbu veicēju civiltiesiskās atbildības obligāto apdrošināšanu” visā Darbu izpildes laikā spēkā būs </w:t>
      </w:r>
      <w:proofErr w:type="spellStart"/>
      <w:r w:rsidRPr="00A32F46">
        <w:rPr>
          <w:rFonts w:ascii="Times New Roman" w:eastAsia="Calibri" w:hAnsi="Times New Roman" w:cs="Times New Roman"/>
          <w:kern w:val="0"/>
          <w:sz w:val="24"/>
          <w:szCs w:val="24"/>
          <w:lang w:eastAsia="lv-LV"/>
          <w14:ligatures w14:val="none"/>
        </w:rPr>
        <w:t>būvspeciālistu</w:t>
      </w:r>
      <w:proofErr w:type="spellEnd"/>
      <w:r w:rsidRPr="00A32F46">
        <w:rPr>
          <w:rFonts w:ascii="Times New Roman" w:eastAsia="Calibri" w:hAnsi="Times New Roman" w:cs="Times New Roman"/>
          <w:kern w:val="0"/>
          <w:sz w:val="24"/>
          <w:szCs w:val="24"/>
          <w:lang w:eastAsia="lv-LV"/>
          <w14:ligatures w14:val="none"/>
        </w:rPr>
        <w:t xml:space="preserve"> darbības civiltiesiskās atbildības apdrošināšanas polises. </w:t>
      </w:r>
    </w:p>
    <w:p w14:paraId="3A8EEEC6" w14:textId="77777777" w:rsidR="00A32F46" w:rsidRPr="00A32F46" w:rsidRDefault="00A32F46" w:rsidP="00A32F46">
      <w:pPr>
        <w:widowControl w:val="0"/>
        <w:numPr>
          <w:ilvl w:val="0"/>
          <w:numId w:val="46"/>
        </w:numPr>
        <w:suppressAutoHyphens/>
        <w:spacing w:after="0" w:line="240" w:lineRule="auto"/>
        <w:ind w:left="426" w:hanging="426"/>
        <w:jc w:val="both"/>
        <w:rPr>
          <w:rFonts w:ascii="Times New Roman" w:eastAsia="Calibri" w:hAnsi="Times New Roman" w:cs="Times New Roman"/>
          <w:kern w:val="0"/>
          <w:sz w:val="24"/>
          <w:szCs w:val="24"/>
          <w:lang w:eastAsia="lv-LV"/>
          <w14:ligatures w14:val="none"/>
        </w:rPr>
      </w:pPr>
      <w:r w:rsidRPr="00A32F46">
        <w:rPr>
          <w:rFonts w:ascii="Times New Roman" w:eastAsia="Calibri" w:hAnsi="Times New Roman" w:cs="Times New Roman"/>
          <w:kern w:val="0"/>
          <w:sz w:val="24"/>
          <w:szCs w:val="24"/>
          <w:lang w:eastAsia="lv-LV"/>
          <w14:ligatures w14:val="none"/>
        </w:rPr>
        <w:t>UZŅĒMĒJS iesniedz PASŪTĪTĀJAM Līguma 4.1. punktā noteiktās apdrošināšanas polises ne vēlāk kā 5 (piecu) dienu laikā pēc Līguma noslēgšanas.</w:t>
      </w:r>
    </w:p>
    <w:p w14:paraId="186AEBBD" w14:textId="77777777" w:rsidR="00A32F46" w:rsidRPr="00A32F46" w:rsidRDefault="00A32F46" w:rsidP="00A32F46">
      <w:pPr>
        <w:widowControl w:val="0"/>
        <w:numPr>
          <w:ilvl w:val="0"/>
          <w:numId w:val="46"/>
        </w:numPr>
        <w:suppressAutoHyphens/>
        <w:spacing w:after="0" w:line="240" w:lineRule="auto"/>
        <w:ind w:left="426" w:hanging="426"/>
        <w:jc w:val="both"/>
        <w:rPr>
          <w:rFonts w:ascii="Times New Roman" w:eastAsia="Calibri" w:hAnsi="Times New Roman" w:cs="Times New Roman"/>
          <w:kern w:val="0"/>
          <w:sz w:val="24"/>
          <w:szCs w:val="24"/>
          <w:lang w:eastAsia="lv-LV"/>
          <w14:ligatures w14:val="none"/>
        </w:rPr>
      </w:pPr>
      <w:r w:rsidRPr="00A32F46">
        <w:rPr>
          <w:rFonts w:ascii="Times New Roman" w:eastAsia="Calibri" w:hAnsi="Times New Roman" w:cs="Times New Roman"/>
          <w:kern w:val="0"/>
          <w:sz w:val="24"/>
          <w:szCs w:val="24"/>
          <w:lang w:eastAsia="lv-LV"/>
          <w14:ligatures w14:val="none"/>
        </w:rPr>
        <w:t xml:space="preserve">Apdrošināšanas polises un tām pievienotie apdrošināšanas noteikumi ir Līguma neatņemama sastāvdaļa. </w:t>
      </w:r>
    </w:p>
    <w:p w14:paraId="58E261EA" w14:textId="77777777" w:rsidR="00A32F46" w:rsidRDefault="00A32F46" w:rsidP="00A32F46">
      <w:pPr>
        <w:widowControl w:val="0"/>
        <w:numPr>
          <w:ilvl w:val="0"/>
          <w:numId w:val="46"/>
        </w:numPr>
        <w:suppressAutoHyphens/>
        <w:spacing w:after="0" w:line="240" w:lineRule="auto"/>
        <w:ind w:left="426" w:hanging="426"/>
        <w:jc w:val="both"/>
        <w:rPr>
          <w:rFonts w:ascii="Times New Roman" w:eastAsia="Calibri" w:hAnsi="Times New Roman" w:cs="Times New Roman"/>
          <w:kern w:val="0"/>
          <w:sz w:val="24"/>
          <w:szCs w:val="24"/>
          <w:lang w:eastAsia="lv-LV"/>
          <w14:ligatures w14:val="none"/>
        </w:rPr>
      </w:pPr>
      <w:r w:rsidRPr="00A32F46">
        <w:rPr>
          <w:rFonts w:ascii="Times New Roman" w:eastAsia="Calibri" w:hAnsi="Times New Roman" w:cs="Times New Roman"/>
          <w:kern w:val="0"/>
          <w:sz w:val="24"/>
          <w:szCs w:val="24"/>
          <w:lang w:eastAsia="lv-LV"/>
          <w14:ligatures w14:val="none"/>
        </w:rPr>
        <w:t>Pēc apdrošināšanas atlīdzības izmaksas trešajai personai vai citam būvniecības dalībniekam UZŅĒMĒJS pienākums ir nekavējoties atjaunot civiltiesiskās atbildības obligātās apdrošināšanas minimālās atbildības limitu.</w:t>
      </w:r>
    </w:p>
    <w:p w14:paraId="6318712F" w14:textId="77777777" w:rsidR="00A32F46" w:rsidRPr="00A32F46" w:rsidRDefault="00A32F46" w:rsidP="00A32F46">
      <w:pPr>
        <w:widowControl w:val="0"/>
        <w:suppressAutoHyphens/>
        <w:spacing w:after="0" w:line="240" w:lineRule="auto"/>
        <w:ind w:left="426"/>
        <w:jc w:val="both"/>
        <w:rPr>
          <w:rFonts w:ascii="Times New Roman" w:eastAsia="Calibri" w:hAnsi="Times New Roman" w:cs="Times New Roman"/>
          <w:kern w:val="0"/>
          <w:sz w:val="24"/>
          <w:szCs w:val="24"/>
          <w:lang w:eastAsia="lv-LV"/>
          <w14:ligatures w14:val="none"/>
        </w:rPr>
      </w:pPr>
    </w:p>
    <w:p w14:paraId="7FD326F2" w14:textId="77777777" w:rsidR="00A32F46" w:rsidRPr="00A32F46" w:rsidRDefault="00A32F46" w:rsidP="00A32F46">
      <w:pPr>
        <w:numPr>
          <w:ilvl w:val="0"/>
          <w:numId w:val="43"/>
        </w:numPr>
        <w:tabs>
          <w:tab w:val="num" w:pos="450"/>
        </w:tabs>
        <w:suppressAutoHyphens/>
        <w:spacing w:after="0" w:line="240" w:lineRule="auto"/>
        <w:ind w:left="1492"/>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 xml:space="preserve"> UZŅĒMĒJA pienākumi un tiesības</w:t>
      </w:r>
    </w:p>
    <w:p w14:paraId="628A030E" w14:textId="77777777" w:rsidR="00A32F46" w:rsidRPr="00A32F46" w:rsidRDefault="00A32F46" w:rsidP="00A32F46">
      <w:pPr>
        <w:numPr>
          <w:ilvl w:val="0"/>
          <w:numId w:val="47"/>
        </w:numPr>
        <w:suppressAutoHyphens/>
        <w:spacing w:after="0" w:line="240" w:lineRule="auto"/>
        <w:ind w:left="426" w:hanging="426"/>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noProof/>
          <w:kern w:val="0"/>
          <w:sz w:val="24"/>
          <w:szCs w:val="24"/>
          <w14:ligatures w14:val="none"/>
        </w:rPr>
        <w:t>UZŅĒMĒJA pienākumi</w:t>
      </w:r>
      <w:r w:rsidRPr="00A32F46">
        <w:rPr>
          <w:rFonts w:ascii="Times New Roman" w:eastAsia="Calibri" w:hAnsi="Times New Roman" w:cs="Times New Roman"/>
          <w:bCs/>
          <w:noProof/>
          <w:kern w:val="0"/>
          <w:sz w:val="24"/>
          <w:szCs w:val="24"/>
          <w14:ligatures w14:val="none"/>
        </w:rPr>
        <w:t>:</w:t>
      </w:r>
    </w:p>
    <w:p w14:paraId="63A414B6" w14:textId="77777777" w:rsidR="00A32F46" w:rsidRPr="00A32F46" w:rsidRDefault="00A32F46" w:rsidP="00A32F46">
      <w:pPr>
        <w:numPr>
          <w:ilvl w:val="2"/>
          <w:numId w:val="43"/>
        </w:numPr>
        <w:suppressAutoHyphens/>
        <w:spacing w:after="0" w:line="240" w:lineRule="auto"/>
        <w:ind w:left="851" w:hanging="425"/>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bCs/>
          <w:noProof/>
          <w:kern w:val="0"/>
          <w:sz w:val="24"/>
          <w:szCs w:val="24"/>
          <w14:ligatures w14:val="none"/>
        </w:rPr>
        <w:t>veikt Darbus pilnā apjomā Līgumā noteiktajos termiņos un pienācīgā kvalitātē;</w:t>
      </w:r>
    </w:p>
    <w:p w14:paraId="28BB8826" w14:textId="77777777" w:rsidR="00A32F46" w:rsidRPr="00A32F46" w:rsidRDefault="00A32F46" w:rsidP="00A32F46">
      <w:p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5.1.2.pirms Darbu uzsākšanas pārbaudīt situāciju Objektā, lai nepieļautu kļūdas Darbu procesā un pieņemt to ar nodošanas-pieņemšanas aktu;</w:t>
      </w:r>
    </w:p>
    <w:p w14:paraId="3D62E136" w14:textId="77777777" w:rsidR="00A32F46" w:rsidRPr="00A32F46" w:rsidRDefault="00A32F46" w:rsidP="00A32F46">
      <w:pPr>
        <w:numPr>
          <w:ilvl w:val="2"/>
          <w:numId w:val="52"/>
        </w:numPr>
        <w:tabs>
          <w:tab w:val="left" w:pos="1134"/>
        </w:tabs>
        <w:spacing w:after="0" w:line="240" w:lineRule="auto"/>
        <w:ind w:left="993" w:hanging="567"/>
        <w:contextualSpacing/>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veikt Darbus kvalitatīvi, ievērojot Līgumā, Līguma pielikumos un normatīvajos aktos     noteiktās prasības un nosacījumus;</w:t>
      </w:r>
    </w:p>
    <w:p w14:paraId="1566B26E" w14:textId="77777777" w:rsidR="00A32F46" w:rsidRPr="00A32F46" w:rsidRDefault="00A32F46" w:rsidP="00A32F46">
      <w:pPr>
        <w:numPr>
          <w:ilvl w:val="2"/>
          <w:numId w:val="52"/>
        </w:num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patstāvīgi organizēt un saskaņot Darbus ar visām atbildīgajām institūcijām, kā arī, ja nepieciešams, juridiskajām un/vai fiziskajām personām;</w:t>
      </w:r>
    </w:p>
    <w:p w14:paraId="1FD7E953" w14:textId="77777777" w:rsidR="00A32F46" w:rsidRPr="00A32F46" w:rsidRDefault="00A32F46" w:rsidP="00A32F46">
      <w:pPr>
        <w:numPr>
          <w:ilvl w:val="2"/>
          <w:numId w:val="52"/>
        </w:num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par saviem līdzekļiem piegādāt Darbiem nepieciešamos materiālus, elementus, utml.;</w:t>
      </w:r>
    </w:p>
    <w:p w14:paraId="391ED3F1" w14:textId="77777777" w:rsidR="00A32F46" w:rsidRPr="00A32F46" w:rsidRDefault="00A32F46" w:rsidP="00A32F46">
      <w:pPr>
        <w:numPr>
          <w:ilvl w:val="2"/>
          <w:numId w:val="52"/>
        </w:numPr>
        <w:spacing w:after="0" w:line="240" w:lineRule="auto"/>
        <w:ind w:left="993" w:hanging="567"/>
        <w:contextualSpacing/>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ievērot normatīvajos aktos noteiktās prasības attiecībā uz darba organizāciju, darba drošību, ugunsdrošību, apkārtējās vides aizsardzību;</w:t>
      </w:r>
    </w:p>
    <w:p w14:paraId="6EB5A6A1" w14:textId="77777777" w:rsidR="00A32F46" w:rsidRPr="00A32F46" w:rsidRDefault="00A32F46" w:rsidP="00A32F46">
      <w:pPr>
        <w:numPr>
          <w:ilvl w:val="2"/>
          <w:numId w:val="52"/>
        </w:num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noProof/>
          <w:kern w:val="0"/>
          <w:sz w:val="24"/>
          <w:szCs w:val="24"/>
          <w14:ligatures w14:val="none"/>
        </w:rPr>
        <w:lastRenderedPageBreak/>
        <w:t>nodrošināt darba aizsardzības pasākumus Objektā,  kā arī veikt visas citas Latvijas Republikas normatīvajos aktos paredzētās darbības saskaņā ar normatīvajiem aktiem par darba aizsardzību;</w:t>
      </w:r>
    </w:p>
    <w:p w14:paraId="49C665C6" w14:textId="77777777" w:rsidR="00A32F46" w:rsidRPr="00A32F46" w:rsidRDefault="00A32F46" w:rsidP="00A32F46">
      <w:pPr>
        <w:numPr>
          <w:ilvl w:val="2"/>
          <w:numId w:val="52"/>
        </w:num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noProof/>
          <w:kern w:val="0"/>
          <w:sz w:val="24"/>
          <w:szCs w:val="24"/>
          <w14:ligatures w14:val="none"/>
        </w:rPr>
        <w:t>nodrošināt darba laikā PASŪTĪTĀJAM brīvu un drošu piekļūšanu Objektam;</w:t>
      </w:r>
    </w:p>
    <w:p w14:paraId="5B3B3D5C" w14:textId="77777777" w:rsidR="00A32F46" w:rsidRPr="00A32F46" w:rsidRDefault="00A32F46" w:rsidP="00A32F46">
      <w:pPr>
        <w:numPr>
          <w:ilvl w:val="2"/>
          <w:numId w:val="52"/>
        </w:numPr>
        <w:spacing w:after="0" w:line="240" w:lineRule="auto"/>
        <w:ind w:left="993" w:hanging="567"/>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noProof/>
          <w:kern w:val="0"/>
          <w:sz w:val="24"/>
          <w:szCs w:val="24"/>
          <w14:ligatures w14:val="none"/>
        </w:rPr>
        <w:t>nodrošināt tīrību Objektā, regulāru būvgružu izvešanu no Objekta uz sava rēķina;</w:t>
      </w:r>
    </w:p>
    <w:p w14:paraId="0AADE9DC" w14:textId="77777777" w:rsidR="00A32F46" w:rsidRPr="00A32F46" w:rsidRDefault="00A32F46" w:rsidP="00A32F46">
      <w:pPr>
        <w:numPr>
          <w:ilvl w:val="2"/>
          <w:numId w:val="52"/>
        </w:numPr>
        <w:spacing w:after="0" w:line="240" w:lineRule="auto"/>
        <w:ind w:left="1134" w:hanging="709"/>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ne vēlāk kā 5 (piecu) darba dienu laikā rakstiski ziņot PASŪTĪTĀJAM par visiem apstākļiem, kas atklājušies Darbu izpildes procesā un var radīt šķēršļus turpmākai Darbu kvalitatīvai un savlaicīgai izpildei</w:t>
      </w:r>
      <w:r w:rsidRPr="00A32F46">
        <w:rPr>
          <w:rFonts w:ascii="Times New Roman" w:eastAsia="Calibri" w:hAnsi="Times New Roman" w:cs="Times New Roman"/>
          <w:noProof/>
          <w:kern w:val="0"/>
          <w:sz w:val="24"/>
          <w:szCs w:val="24"/>
          <w14:ligatures w14:val="none"/>
        </w:rPr>
        <w:t>;</w:t>
      </w:r>
    </w:p>
    <w:p w14:paraId="4CF164ED" w14:textId="77777777" w:rsidR="00A32F46" w:rsidRPr="00A32F46" w:rsidRDefault="00A32F46" w:rsidP="00A32F46">
      <w:pPr>
        <w:numPr>
          <w:ilvl w:val="2"/>
          <w:numId w:val="52"/>
        </w:numPr>
        <w:spacing w:after="0" w:line="240" w:lineRule="auto"/>
        <w:ind w:left="1134" w:hanging="709"/>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pēc PASŪTĪTĀJA pieprasījuma Darbu izpildes laikā organizēt darba sapulces, pieaicinot PASŪTĪTĀJA pārstāvjus un nepieciešamības gadījumā arī citus pārstāvjus;</w:t>
      </w:r>
    </w:p>
    <w:p w14:paraId="63B9C74A" w14:textId="77777777" w:rsidR="00A32F46" w:rsidRPr="00A32F46" w:rsidRDefault="00A32F46" w:rsidP="00A32F46">
      <w:pPr>
        <w:numPr>
          <w:ilvl w:val="2"/>
          <w:numId w:val="53"/>
        </w:numPr>
        <w:spacing w:after="0" w:line="240" w:lineRule="auto"/>
        <w:ind w:left="1134" w:hanging="708"/>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normatīvajos aktos noteiktajā kārtībā izstrādāt un kārtot Darbu veikšanas izpilddokumentāciju visā Darbu veikšanas laikā;</w:t>
      </w:r>
    </w:p>
    <w:p w14:paraId="691F5100" w14:textId="77777777" w:rsidR="00A32F46" w:rsidRPr="00A32F46" w:rsidRDefault="00A32F46" w:rsidP="00A32F46">
      <w:pPr>
        <w:numPr>
          <w:ilvl w:val="2"/>
          <w:numId w:val="53"/>
        </w:numPr>
        <w:spacing w:after="0" w:line="240" w:lineRule="auto"/>
        <w:ind w:left="1134" w:hanging="708"/>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Ja Līgums tiek vienpusēji izbeigts, nekavējoties pārtraukt Darbus, par ko tiek sastādīts Darbu nodošanas - pieņemšanas akts, atstāj darba vietu drošībā un kārtībā;</w:t>
      </w:r>
    </w:p>
    <w:p w14:paraId="71735526" w14:textId="77777777" w:rsidR="00A32F46" w:rsidRPr="00A32F46" w:rsidRDefault="00A32F46" w:rsidP="00A32F46">
      <w:pPr>
        <w:numPr>
          <w:ilvl w:val="2"/>
          <w:numId w:val="53"/>
        </w:numPr>
        <w:spacing w:after="0" w:line="240" w:lineRule="auto"/>
        <w:ind w:left="1134" w:hanging="708"/>
        <w:contextualSpacing/>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ir atbildīgs saskaņā ar Līgumu;</w:t>
      </w:r>
    </w:p>
    <w:p w14:paraId="70967F13" w14:textId="77777777" w:rsidR="00A32F46" w:rsidRPr="00A32F46" w:rsidRDefault="00A32F46" w:rsidP="00A32F46">
      <w:pPr>
        <w:numPr>
          <w:ilvl w:val="2"/>
          <w:numId w:val="53"/>
        </w:numPr>
        <w:spacing w:after="0" w:line="240" w:lineRule="auto"/>
        <w:ind w:left="1134" w:hanging="708"/>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veikt citus šajā Līgumā, Līguma pielikumos vai normatīvos aktos noteiktos pienākumus vai darbības.</w:t>
      </w:r>
    </w:p>
    <w:p w14:paraId="5895E7DF" w14:textId="77777777" w:rsidR="00A32F46" w:rsidRPr="00A32F46" w:rsidRDefault="00A32F46" w:rsidP="00A32F46">
      <w:pPr>
        <w:numPr>
          <w:ilvl w:val="2"/>
          <w:numId w:val="53"/>
        </w:numPr>
        <w:spacing w:after="0" w:line="240" w:lineRule="auto"/>
        <w:ind w:left="1134" w:hanging="708"/>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UZŅĒMĒJS nav tiesīgs ar Līgumu nodibinātās saistības nodot trešajai personai bez PASŪTĪTĀJA rakstiskas piekrišanas.</w:t>
      </w:r>
    </w:p>
    <w:p w14:paraId="09ED4C7A" w14:textId="77777777" w:rsidR="00A32F46" w:rsidRPr="00A32F46" w:rsidRDefault="00A32F46" w:rsidP="00A32F46">
      <w:pPr>
        <w:numPr>
          <w:ilvl w:val="0"/>
          <w:numId w:val="47"/>
        </w:numPr>
        <w:suppressAutoHyphens/>
        <w:spacing w:after="0" w:line="240" w:lineRule="auto"/>
        <w:ind w:left="450" w:hanging="450"/>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noProof/>
          <w:kern w:val="0"/>
          <w:sz w:val="24"/>
          <w:szCs w:val="24"/>
          <w14:ligatures w14:val="none"/>
        </w:rPr>
        <w:t>UZŅĒMĒJA tiesības:</w:t>
      </w:r>
    </w:p>
    <w:p w14:paraId="6F9B9E76" w14:textId="77777777" w:rsidR="00A32F46" w:rsidRPr="00A32F46" w:rsidRDefault="00A32F46" w:rsidP="00A32F46">
      <w:pPr>
        <w:numPr>
          <w:ilvl w:val="0"/>
          <w:numId w:val="48"/>
        </w:numPr>
        <w:suppressAutoHyphens/>
        <w:spacing w:after="0" w:line="240" w:lineRule="auto"/>
        <w:ind w:left="993" w:hanging="567"/>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Līgumā noteiktajā kārtībā saņemt samaksu par atbilstoši Līguma nosacījumiem veiktajiem un pieņemtajiem Darbiem;</w:t>
      </w:r>
    </w:p>
    <w:p w14:paraId="401B1346" w14:textId="77777777" w:rsidR="00A32F46" w:rsidRPr="00A32F46" w:rsidRDefault="00A32F46" w:rsidP="00A32F46">
      <w:pPr>
        <w:numPr>
          <w:ilvl w:val="0"/>
          <w:numId w:val="48"/>
        </w:numPr>
        <w:suppressAutoHyphens/>
        <w:spacing w:after="0" w:line="240" w:lineRule="auto"/>
        <w:ind w:left="993" w:hanging="567"/>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Līgumā noteiktajā kārtībā nodot PASŪTĪTĀJAM Darbus pirms Līgumā noteiktā termiņa;</w:t>
      </w:r>
    </w:p>
    <w:p w14:paraId="69BF2863" w14:textId="77777777" w:rsidR="00A32F46" w:rsidRDefault="00A32F46" w:rsidP="00A32F46">
      <w:pPr>
        <w:numPr>
          <w:ilvl w:val="0"/>
          <w:numId w:val="48"/>
        </w:numPr>
        <w:suppressAutoHyphens/>
        <w:spacing w:after="0" w:line="240" w:lineRule="auto"/>
        <w:ind w:left="993"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noProof/>
          <w:kern w:val="0"/>
          <w:sz w:val="24"/>
          <w:szCs w:val="24"/>
          <w14:ligatures w14:val="none"/>
        </w:rPr>
        <w:t>nepieciešamības gadījumā pieprasīt no PASŪTĪTĀJA Līguma izpildei nepieciešamo informāciju vai dokumentāciju.</w:t>
      </w:r>
    </w:p>
    <w:p w14:paraId="22BFC5ED" w14:textId="77777777" w:rsidR="00A32F46" w:rsidRPr="00A32F46" w:rsidRDefault="00A32F46" w:rsidP="00A32F46">
      <w:pPr>
        <w:suppressAutoHyphens/>
        <w:spacing w:after="0" w:line="240" w:lineRule="auto"/>
        <w:ind w:left="993"/>
        <w:jc w:val="both"/>
        <w:rPr>
          <w:rFonts w:ascii="Times New Roman" w:eastAsia="Calibri" w:hAnsi="Times New Roman" w:cs="Times New Roman"/>
          <w:kern w:val="0"/>
          <w:sz w:val="24"/>
          <w:szCs w:val="24"/>
          <w14:ligatures w14:val="none"/>
        </w:rPr>
      </w:pPr>
    </w:p>
    <w:p w14:paraId="657D5480" w14:textId="77777777" w:rsidR="00A32F46" w:rsidRPr="00A32F46" w:rsidRDefault="00A32F46" w:rsidP="00A32F46">
      <w:pPr>
        <w:numPr>
          <w:ilvl w:val="0"/>
          <w:numId w:val="49"/>
        </w:numPr>
        <w:suppressAutoHyphens/>
        <w:spacing w:after="0" w:line="240" w:lineRule="auto"/>
        <w:ind w:firstLine="45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PASŪTĪTĀJA pienākumi un tiesības</w:t>
      </w:r>
    </w:p>
    <w:p w14:paraId="141F99FB" w14:textId="77777777" w:rsidR="00A32F46" w:rsidRPr="00A32F46" w:rsidRDefault="00A32F46" w:rsidP="00A32F46">
      <w:pPr>
        <w:numPr>
          <w:ilvl w:val="1"/>
          <w:numId w:val="54"/>
        </w:numPr>
        <w:suppressAutoHyphens/>
        <w:spacing w:after="0" w:line="240" w:lineRule="auto"/>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bCs/>
          <w:noProof/>
          <w:kern w:val="0"/>
          <w:sz w:val="24"/>
          <w:szCs w:val="24"/>
          <w14:ligatures w14:val="none"/>
        </w:rPr>
        <w:t xml:space="preserve"> PASŪTĪTĀJA pienākumi:</w:t>
      </w:r>
      <w:r w:rsidRPr="00A32F46">
        <w:rPr>
          <w:rFonts w:ascii="Times New Roman" w:eastAsia="Calibri" w:hAnsi="Times New Roman" w:cs="Times New Roman"/>
          <w:noProof/>
          <w:kern w:val="0"/>
          <w:sz w:val="24"/>
          <w:szCs w:val="24"/>
          <w14:ligatures w14:val="none"/>
        </w:rPr>
        <w:t xml:space="preserve"> </w:t>
      </w:r>
    </w:p>
    <w:p w14:paraId="1B62DFBE"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ievērot Līguma un spēkā esošo normatīvo aktu nosacījumus, kā arī atbildīgo valsts un pašvaldības iestāžu prasības;</w:t>
      </w:r>
    </w:p>
    <w:p w14:paraId="3B2E4049"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pārbaudīt UZŅĒMĒJA iesniegto Līguma 4.sadaļā minēto dokumentu atbilstību Līguma un Līguma pielikumu prasībām. Gadījumā, ja UZŅĒMĒJA iesniegtais Līguma 4.sadaļā minētais dokuments neatbilst Līguma un Līguma pielikumu prasībām, tad PASŪTĪTĀJS pieprasa UZŅĒMĒJU 3 (trīs) darba dienu laikā atkārtoti iesniegt Līguma un Līguma pielikumu prasībām atbilstošu dokumentu;</w:t>
      </w:r>
    </w:p>
    <w:p w14:paraId="7864F633"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nodrošināt Izpildītājam pieeju Objektam visu Līguma darbības laiku;</w:t>
      </w:r>
    </w:p>
    <w:p w14:paraId="5445FFE2"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pieņemt UZŅĒMĒJA atbilstoši Līgumam, tā pielikumu un normatīvajiem aktiem izpildītos Darbus un samaksāt par izpildītajiem Darbiem Līguma noteiktajā kārtībā;</w:t>
      </w:r>
    </w:p>
    <w:p w14:paraId="1C765699"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savlaicīgi likvidēt avārijas, kas rodas ārpus UZŅĒMĒJA darbu vietas, kuras var kavēt Darbu izpildi;</w:t>
      </w:r>
    </w:p>
    <w:p w14:paraId="02E4E8BA" w14:textId="77777777" w:rsidR="00A32F46" w:rsidRPr="00A32F46" w:rsidRDefault="00A32F46" w:rsidP="00A32F46">
      <w:pPr>
        <w:numPr>
          <w:ilvl w:val="2"/>
          <w:numId w:val="54"/>
        </w:numPr>
        <w:spacing w:after="0" w:line="240" w:lineRule="auto"/>
        <w:ind w:left="993" w:hanging="567"/>
        <w:contextualSpacing/>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bCs/>
          <w:noProof/>
          <w:kern w:val="0"/>
          <w:sz w:val="24"/>
          <w:szCs w:val="24"/>
          <w14:ligatures w14:val="none"/>
        </w:rPr>
        <w:t>veikt citus šajā Līgumā, Līguma pielikumos vai normatīvos aktos noteiktos pienākumus vai darbības.</w:t>
      </w:r>
    </w:p>
    <w:p w14:paraId="22C0E371" w14:textId="77777777" w:rsidR="00A32F46" w:rsidRPr="00A32F46" w:rsidRDefault="00A32F46" w:rsidP="00A32F46">
      <w:pPr>
        <w:numPr>
          <w:ilvl w:val="1"/>
          <w:numId w:val="54"/>
        </w:numPr>
        <w:suppressAutoHyphens/>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PASŪTĪTĀJA tiesības:</w:t>
      </w:r>
    </w:p>
    <w:p w14:paraId="5CE21E8C"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noProof/>
          <w:kern w:val="0"/>
          <w:sz w:val="24"/>
          <w:szCs w:val="24"/>
          <w14:ligatures w14:val="none"/>
        </w:rPr>
        <w:t>nepieņemt Darbus ar Darbu nodošanas – pieņemšanas aktu līdz trūkumu novēršanas brīdim, rakstiski informējot par to UZŅĒMĒJU, ja PASŪTĪTĀJAM rodas pretenzijas par sniegto Darbu kvalitāti un/vai apjomu.</w:t>
      </w:r>
    </w:p>
    <w:p w14:paraId="69BAD00D"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 xml:space="preserve">ne biežāk kā reizi nedēļā pieprasīt un ne vēlāk kā 3 (trīs) darba dienu laikā no pieprasījuma brīža saņemt no </w:t>
      </w:r>
      <w:r w:rsidRPr="00A32F46">
        <w:rPr>
          <w:rFonts w:ascii="Times New Roman" w:eastAsia="Calibri" w:hAnsi="Times New Roman" w:cs="Times New Roman"/>
          <w:noProof/>
          <w:color w:val="000000"/>
          <w:kern w:val="0"/>
          <w:sz w:val="24"/>
          <w:szCs w:val="24"/>
          <w14:ligatures w14:val="none"/>
        </w:rPr>
        <w:t>UZŅĒMĒJA</w:t>
      </w:r>
      <w:r w:rsidRPr="00A32F46">
        <w:rPr>
          <w:rFonts w:ascii="Times New Roman" w:eastAsia="Calibri" w:hAnsi="Times New Roman" w:cs="Times New Roman"/>
          <w:bCs/>
          <w:noProof/>
          <w:kern w:val="0"/>
          <w:sz w:val="24"/>
          <w:szCs w:val="24"/>
          <w14:ligatures w14:val="none"/>
        </w:rPr>
        <w:t xml:space="preserve"> rakstveida ziņas par Darbu izpildes gaitu un atbilstību termiņiem;</w:t>
      </w:r>
    </w:p>
    <w:p w14:paraId="3ECC71D7"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lastRenderedPageBreak/>
        <w:t>dot Izpildītājam saistošus norādījumus attiecībā uz Līguma izpildi;</w:t>
      </w:r>
    </w:p>
    <w:p w14:paraId="44382D42"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iegūt trešo personu atzinumus par Līguma izpildes gaitu vai rezultātu, ja tas nepieciešams Līgumā paredzēto saistību izpildes pārbaudei;</w:t>
      </w:r>
    </w:p>
    <w:p w14:paraId="3A2D02E3"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kern w:val="0"/>
          <w:sz w:val="24"/>
          <w:szCs w:val="24"/>
          <w14:ligatures w14:val="none"/>
        </w:rPr>
        <w:t>veikt Darbu izpildes kontroli. PASŪTĪTĀJA veiktā Darbu izpildes kontrole vai UZŅĒMĒJA izpildīto Darbu pārbaude nevar būt par pamatu Līgumā vai ar likumu noteiktās UZŅĒMĒJA atbildības par neatbilstoši izpildītiem Darbiem samazināšanai;</w:t>
      </w:r>
    </w:p>
    <w:p w14:paraId="6BD483FF" w14:textId="77777777" w:rsidR="00A32F46" w:rsidRPr="00A32F46" w:rsidRDefault="00A32F46" w:rsidP="00A32F46">
      <w:pPr>
        <w:numPr>
          <w:ilvl w:val="2"/>
          <w:numId w:val="54"/>
        </w:numPr>
        <w:suppressAutoHyphens/>
        <w:overflowPunct w:val="0"/>
        <w:autoSpaceDE w:val="0"/>
        <w:autoSpaceDN w:val="0"/>
        <w:adjustRightInd w:val="0"/>
        <w:spacing w:after="0" w:line="240" w:lineRule="auto"/>
        <w:ind w:left="993" w:hanging="567"/>
        <w:contextualSpacing/>
        <w:jc w:val="both"/>
        <w:textAlignment w:val="baseline"/>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kern w:val="0"/>
          <w:sz w:val="24"/>
          <w:szCs w:val="24"/>
          <w14:ligatures w14:val="none"/>
        </w:rPr>
        <w:t xml:space="preserve">apturēt Darbu izpildi, ja UZŅĒMĒJS vai tā personāls neievēro uz Darbu izpildi attiecināmos normatīvos aktus vai Līguma, Līguma pielikumu nosacījumus. Darbus Izpildītājs ir tiesīgs atsākt, saskaņojot to ar PASŪTĪTĀJU, pēc konstatētā pārkāpuma novēršanas. UZŅĒMĒJAM nav tiesību uz Darbu izpildes termiņa pagarinājumu sakarā ar šādu Darbu apturēšanu. </w:t>
      </w:r>
    </w:p>
    <w:p w14:paraId="7C99D826" w14:textId="77777777" w:rsidR="00A32F46" w:rsidRPr="00A32F46" w:rsidRDefault="00A32F46" w:rsidP="00A32F46">
      <w:pPr>
        <w:suppressAutoHyphens/>
        <w:overflowPunct w:val="0"/>
        <w:autoSpaceDE w:val="0"/>
        <w:autoSpaceDN w:val="0"/>
        <w:adjustRightInd w:val="0"/>
        <w:spacing w:after="0" w:line="240" w:lineRule="auto"/>
        <w:ind w:left="993"/>
        <w:contextualSpacing/>
        <w:jc w:val="both"/>
        <w:textAlignment w:val="baseline"/>
        <w:rPr>
          <w:rFonts w:ascii="Times New Roman" w:eastAsia="Calibri" w:hAnsi="Times New Roman" w:cs="Times New Roman"/>
          <w:bCs/>
          <w:noProof/>
          <w:kern w:val="0"/>
          <w:sz w:val="24"/>
          <w:szCs w:val="24"/>
          <w14:ligatures w14:val="none"/>
        </w:rPr>
      </w:pPr>
    </w:p>
    <w:p w14:paraId="52D8BD0E" w14:textId="77777777" w:rsidR="00A32F46" w:rsidRPr="00A32F46" w:rsidRDefault="00A32F46" w:rsidP="00A32F46">
      <w:pPr>
        <w:numPr>
          <w:ilvl w:val="0"/>
          <w:numId w:val="50"/>
        </w:numPr>
        <w:suppressAutoHyphens/>
        <w:spacing w:after="0" w:line="240" w:lineRule="auto"/>
        <w:ind w:left="731"/>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Darbu nodošana - pieņemšana</w:t>
      </w:r>
    </w:p>
    <w:p w14:paraId="5FD99FD2" w14:textId="77777777" w:rsidR="00A32F46" w:rsidRPr="00A32F46" w:rsidRDefault="00A32F46" w:rsidP="00A32F46">
      <w:pPr>
        <w:numPr>
          <w:ilvl w:val="1"/>
          <w:numId w:val="50"/>
        </w:numPr>
        <w:suppressAutoHyphens/>
        <w:spacing w:after="0" w:line="240" w:lineRule="auto"/>
        <w:ind w:left="425" w:hanging="425"/>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 xml:space="preserve">UZŅĒMĒJS Darbus uzsāk, paveic un Līgumam un normatīvajiem aktiem atbilstošā kvalitātē nodod </w:t>
      </w:r>
      <w:r w:rsidRPr="00A32F46">
        <w:rPr>
          <w:rFonts w:ascii="Times New Roman" w:eastAsia="Calibri" w:hAnsi="Times New Roman" w:cs="Times New Roman"/>
          <w:bCs/>
          <w:noProof/>
          <w:kern w:val="0"/>
          <w:sz w:val="24"/>
          <w:szCs w:val="24"/>
          <w14:ligatures w14:val="none"/>
        </w:rPr>
        <w:t>PASŪTĪTĀJAM</w:t>
      </w:r>
      <w:r w:rsidRPr="00A32F46">
        <w:rPr>
          <w:rFonts w:ascii="Times New Roman" w:eastAsia="Calibri" w:hAnsi="Times New Roman" w:cs="Times New Roman"/>
          <w:noProof/>
          <w:kern w:val="0"/>
          <w:sz w:val="24"/>
          <w:szCs w:val="24"/>
          <w14:ligatures w14:val="none"/>
        </w:rPr>
        <w:t xml:space="preserve"> saskaņā ar šī Līguma un tā pielikumu nosacījumiem un atbilstoši spēkā esošo normatīvo aktu prasībām.</w:t>
      </w:r>
      <w:r w:rsidRPr="00A32F46">
        <w:rPr>
          <w:rFonts w:ascii="Times New Roman" w:eastAsia="Calibri" w:hAnsi="Times New Roman" w:cs="Times New Roman"/>
          <w:bCs/>
          <w:noProof/>
          <w:kern w:val="0"/>
          <w:sz w:val="24"/>
          <w:szCs w:val="24"/>
          <w14:ligatures w14:val="none"/>
        </w:rPr>
        <w:t xml:space="preserve"> </w:t>
      </w:r>
    </w:p>
    <w:p w14:paraId="3AD51E0C" w14:textId="77777777" w:rsidR="00A32F46" w:rsidRPr="00A32F46" w:rsidRDefault="00A32F46" w:rsidP="00A32F46">
      <w:pPr>
        <w:numPr>
          <w:ilvl w:val="1"/>
          <w:numId w:val="50"/>
        </w:numPr>
        <w:suppressAutoHyphens/>
        <w:spacing w:after="0" w:line="240" w:lineRule="auto"/>
        <w:ind w:left="425" w:hanging="425"/>
        <w:jc w:val="both"/>
        <w:rPr>
          <w:rFonts w:ascii="Times New Roman" w:eastAsia="Calibri" w:hAnsi="Times New Roman" w:cs="Times New Roman"/>
          <w:bCs/>
          <w:noProof/>
          <w:kern w:val="0"/>
          <w:sz w:val="24"/>
          <w:szCs w:val="24"/>
          <w14:ligatures w14:val="none"/>
        </w:rPr>
      </w:pPr>
      <w:r w:rsidRPr="00A32F46">
        <w:rPr>
          <w:rFonts w:ascii="Times New Roman" w:eastAsia="Calibri" w:hAnsi="Times New Roman" w:cs="Times New Roman"/>
          <w:bCs/>
          <w:noProof/>
          <w:kern w:val="0"/>
          <w:sz w:val="24"/>
          <w:szCs w:val="24"/>
          <w14:ligatures w14:val="none"/>
        </w:rPr>
        <w:t>Pēc visu Darbu pabeigšanas UZŅĒMĒJS iesniedz PASŪTĪTĀJAM Darbu nodošanas-pieņemšanas aktu.</w:t>
      </w:r>
    </w:p>
    <w:p w14:paraId="1CEE7546" w14:textId="77777777" w:rsidR="00A32F46" w:rsidRPr="00A32F46" w:rsidRDefault="00A32F46" w:rsidP="00A32F46">
      <w:pPr>
        <w:numPr>
          <w:ilvl w:val="1"/>
          <w:numId w:val="50"/>
        </w:numPr>
        <w:suppressAutoHyphens/>
        <w:spacing w:after="0" w:line="240" w:lineRule="auto"/>
        <w:ind w:left="425" w:hanging="425"/>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noProof/>
          <w:kern w:val="0"/>
          <w:sz w:val="24"/>
          <w:szCs w:val="24"/>
          <w14:ligatures w14:val="none"/>
        </w:rPr>
        <w:t xml:space="preserve">Darbu </w:t>
      </w:r>
      <w:r w:rsidRPr="00A32F46">
        <w:rPr>
          <w:rFonts w:ascii="Times New Roman" w:eastAsia="Calibri" w:hAnsi="Times New Roman" w:cs="Times New Roman"/>
          <w:bCs/>
          <w:noProof/>
          <w:kern w:val="0"/>
          <w:sz w:val="24"/>
          <w:szCs w:val="24"/>
          <w14:ligatures w14:val="none"/>
        </w:rPr>
        <w:t>nodošanas-pieņemšanas aktu PASŪTĪTĀJS 5 (piecu) darba dienu laikā pēc to iesniegšanas paraksta vai iesniedz UZŅĒMĒJAM aktu par konstatētajiem defektiem, nosakot termiņu to novēršanai. Konstatētos defektus UZŅĒMĒJS novērš bez papildus samaksas.</w:t>
      </w:r>
    </w:p>
    <w:p w14:paraId="0315B9C7" w14:textId="77777777" w:rsidR="00A32F46" w:rsidRPr="00A32F46" w:rsidRDefault="00A32F46" w:rsidP="00A32F46">
      <w:pPr>
        <w:numPr>
          <w:ilvl w:val="1"/>
          <w:numId w:val="50"/>
        </w:numPr>
        <w:suppressAutoHyphens/>
        <w:spacing w:after="0" w:line="240" w:lineRule="auto"/>
        <w:ind w:left="425" w:hanging="425"/>
        <w:jc w:val="both"/>
        <w:rPr>
          <w:rFonts w:ascii="Times New Roman" w:eastAsia="Calibri" w:hAnsi="Times New Roman" w:cs="Times New Roman"/>
          <w:noProof/>
          <w:kern w:val="0"/>
          <w:sz w:val="24"/>
          <w:szCs w:val="24"/>
          <w14:ligatures w14:val="none"/>
        </w:rPr>
      </w:pPr>
      <w:r w:rsidRPr="00A32F46">
        <w:rPr>
          <w:rFonts w:ascii="Times New Roman" w:eastAsia="Calibri" w:hAnsi="Times New Roman" w:cs="Times New Roman"/>
          <w:bCs/>
          <w:noProof/>
          <w:kern w:val="0"/>
          <w:sz w:val="24"/>
          <w:szCs w:val="24"/>
          <w14:ligatures w14:val="none"/>
        </w:rPr>
        <w:t>Abpusēji parakstīts Darbu nodošanas – pieņemšanas akts uzskatāms par savstarpējo norēķinu pamatu, kas dod tiesības UZŅĒMĒJAM izrakstīt rēķinu PASŪTĪTĀJAM un saņemt samaksu par paveikto Darbu.</w:t>
      </w:r>
    </w:p>
    <w:p w14:paraId="46169C9D" w14:textId="77777777" w:rsidR="00A32F46" w:rsidRPr="00A32F46" w:rsidRDefault="00A32F46" w:rsidP="00A32F46">
      <w:pPr>
        <w:suppressAutoHyphens/>
        <w:spacing w:after="0" w:line="240" w:lineRule="auto"/>
        <w:ind w:left="425"/>
        <w:jc w:val="both"/>
        <w:rPr>
          <w:rFonts w:ascii="Times New Roman" w:eastAsia="Calibri" w:hAnsi="Times New Roman" w:cs="Times New Roman"/>
          <w:noProof/>
          <w:kern w:val="0"/>
          <w:sz w:val="24"/>
          <w:szCs w:val="24"/>
          <w14:ligatures w14:val="none"/>
        </w:rPr>
      </w:pPr>
    </w:p>
    <w:p w14:paraId="7384B55F" w14:textId="77777777" w:rsidR="00A32F46" w:rsidRPr="00A32F46" w:rsidRDefault="00A32F46" w:rsidP="00A32F46">
      <w:pPr>
        <w:numPr>
          <w:ilvl w:val="0"/>
          <w:numId w:val="50"/>
        </w:numPr>
        <w:suppressAutoHyphens/>
        <w:spacing w:after="0" w:line="240" w:lineRule="auto"/>
        <w:ind w:left="540" w:hanging="54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Darbu garantija</w:t>
      </w:r>
    </w:p>
    <w:p w14:paraId="452EF28D"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UZŅĒMĒJS  dod garantiju:</w:t>
      </w:r>
    </w:p>
    <w:p w14:paraId="351BF180" w14:textId="77777777" w:rsidR="00A32F46" w:rsidRPr="00A32F46" w:rsidRDefault="00A32F46" w:rsidP="00A32F46">
      <w:pPr>
        <w:numPr>
          <w:ilvl w:val="2"/>
          <w:numId w:val="50"/>
        </w:numPr>
        <w:spacing w:before="120" w:after="120" w:line="240" w:lineRule="auto"/>
        <w:ind w:left="1276" w:hanging="578"/>
        <w:contextualSpacing/>
        <w:jc w:val="both"/>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visām uzstādītajām iekārtām un to stiprinājumiem, uzstādītajam segumam un darbam</w:t>
      </w:r>
      <w:r w:rsidRPr="00A32F46">
        <w:rPr>
          <w:rFonts w:ascii="Times New Roman" w:eastAsia="Times New Roman" w:hAnsi="Times New Roman" w:cs="Times New Roman"/>
          <w:kern w:val="0"/>
          <w:sz w:val="24"/>
          <w:szCs w:val="24"/>
          <w:lang w:eastAsia="lv-LV"/>
          <w14:ligatures w14:val="none"/>
        </w:rPr>
        <w:t xml:space="preserve"> garantijas laiks no Darbu</w:t>
      </w:r>
      <w:r w:rsidRPr="00A32F46">
        <w:rPr>
          <w:rFonts w:ascii="Times New Roman" w:eastAsia="Calibri" w:hAnsi="Times New Roman" w:cs="Times New Roman"/>
          <w:kern w:val="0"/>
          <w:sz w:val="24"/>
          <w:szCs w:val="24"/>
          <w14:ligatures w14:val="none"/>
        </w:rPr>
        <w:t xml:space="preserve"> </w:t>
      </w:r>
      <w:r w:rsidRPr="00A32F46">
        <w:rPr>
          <w:rFonts w:ascii="Times New Roman" w:eastAsia="Times New Roman" w:hAnsi="Times New Roman" w:cs="Times New Roman"/>
          <w:kern w:val="0"/>
          <w:sz w:val="24"/>
          <w:szCs w:val="24"/>
          <w:lang w:eastAsia="lv-LV"/>
          <w14:ligatures w14:val="none"/>
        </w:rPr>
        <w:t>nodošanas – pieņemšanas akta parakstīšanas dienas ir</w:t>
      </w:r>
      <w:r w:rsidRPr="00A32F46">
        <w:rPr>
          <w:rFonts w:ascii="Times New Roman" w:hAnsi="Times New Roman" w:cs="Times New Roman"/>
          <w:kern w:val="0"/>
          <w:sz w:val="24"/>
          <w:szCs w:val="24"/>
          <w14:ligatures w14:val="none"/>
        </w:rPr>
        <w:t xml:space="preserve">  _____ mēneši;</w:t>
      </w:r>
    </w:p>
    <w:p w14:paraId="0C0C9305" w14:textId="77777777" w:rsidR="00A32F46" w:rsidRPr="00A32F46" w:rsidRDefault="00A32F46" w:rsidP="00A32F46">
      <w:pPr>
        <w:numPr>
          <w:ilvl w:val="2"/>
          <w:numId w:val="50"/>
        </w:numPr>
        <w:spacing w:before="120" w:after="120" w:line="240" w:lineRule="auto"/>
        <w:ind w:left="1276" w:hanging="578"/>
        <w:contextualSpacing/>
        <w:jc w:val="both"/>
        <w:rPr>
          <w:rFonts w:ascii="Times New Roman" w:eastAsia="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plastmasas komponentēm, ar tēraudu nostiprinātiem tīkliem un virvēm, visiem seguma materiāliem</w:t>
      </w:r>
      <w:r w:rsidRPr="00A32F46">
        <w:rPr>
          <w:rFonts w:ascii="Times New Roman" w:eastAsia="Times New Roman" w:hAnsi="Times New Roman" w:cs="Times New Roman"/>
          <w:kern w:val="0"/>
          <w:sz w:val="24"/>
          <w:szCs w:val="24"/>
          <w:lang w:eastAsia="lv-LV"/>
          <w14:ligatures w14:val="none"/>
        </w:rPr>
        <w:t xml:space="preserve"> garantijas laiks no Darbu</w:t>
      </w:r>
      <w:r w:rsidRPr="00A32F46">
        <w:rPr>
          <w:rFonts w:ascii="Times New Roman" w:eastAsia="Calibri" w:hAnsi="Times New Roman" w:cs="Times New Roman"/>
          <w:kern w:val="0"/>
          <w:sz w:val="24"/>
          <w:szCs w:val="24"/>
          <w14:ligatures w14:val="none"/>
        </w:rPr>
        <w:t xml:space="preserve"> </w:t>
      </w:r>
      <w:r w:rsidRPr="00A32F46">
        <w:rPr>
          <w:rFonts w:ascii="Times New Roman" w:eastAsia="Times New Roman" w:hAnsi="Times New Roman" w:cs="Times New Roman"/>
          <w:kern w:val="0"/>
          <w:sz w:val="24"/>
          <w:szCs w:val="24"/>
          <w:lang w:eastAsia="lv-LV"/>
          <w14:ligatures w14:val="none"/>
        </w:rPr>
        <w:t>nodošanas – pieņemšanas akta parakstīšanas dienas ir</w:t>
      </w:r>
      <w:r w:rsidRPr="00A32F46">
        <w:rPr>
          <w:rFonts w:ascii="Times New Roman" w:hAnsi="Times New Roman" w:cs="Times New Roman"/>
          <w:kern w:val="0"/>
          <w:sz w:val="24"/>
          <w:szCs w:val="24"/>
          <w14:ligatures w14:val="none"/>
        </w:rPr>
        <w:t xml:space="preserve">   _____mēneši. </w:t>
      </w:r>
    </w:p>
    <w:p w14:paraId="5970E049" w14:textId="77777777" w:rsidR="00A32F46" w:rsidRPr="00A32F46" w:rsidRDefault="00A32F46" w:rsidP="00A32F46">
      <w:pPr>
        <w:numPr>
          <w:ilvl w:val="2"/>
          <w:numId w:val="50"/>
        </w:numPr>
        <w:spacing w:before="120" w:after="120" w:line="240" w:lineRule="auto"/>
        <w:ind w:left="1276" w:hanging="578"/>
        <w:contextualSpacing/>
        <w:jc w:val="both"/>
        <w:rPr>
          <w:rFonts w:ascii="Times New Roman" w:eastAsia="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 xml:space="preserve"> koka detaļām, virsmas apstrādei tērauda detaļām (karstā galvanizēšana, </w:t>
      </w:r>
      <w:proofErr w:type="spellStart"/>
      <w:r w:rsidRPr="00A32F46">
        <w:rPr>
          <w:rFonts w:ascii="Times New Roman" w:hAnsi="Times New Roman" w:cs="Times New Roman"/>
          <w:kern w:val="0"/>
          <w:sz w:val="24"/>
          <w:szCs w:val="24"/>
          <w14:ligatures w14:val="none"/>
        </w:rPr>
        <w:t>anodēšana</w:t>
      </w:r>
      <w:proofErr w:type="spellEnd"/>
      <w:r w:rsidRPr="00A32F46">
        <w:rPr>
          <w:rFonts w:ascii="Times New Roman" w:hAnsi="Times New Roman" w:cs="Times New Roman"/>
          <w:kern w:val="0"/>
          <w:sz w:val="24"/>
          <w:szCs w:val="24"/>
          <w14:ligatures w14:val="none"/>
        </w:rPr>
        <w:t xml:space="preserve">, krāsošana)  </w:t>
      </w:r>
      <w:r w:rsidRPr="00A32F46">
        <w:rPr>
          <w:rFonts w:ascii="Times New Roman" w:eastAsia="Times New Roman" w:hAnsi="Times New Roman" w:cs="Times New Roman"/>
          <w:kern w:val="0"/>
          <w:sz w:val="24"/>
          <w:szCs w:val="24"/>
          <w:lang w:eastAsia="lv-LV"/>
          <w14:ligatures w14:val="none"/>
        </w:rPr>
        <w:t>garantijas laiks no Darbu</w:t>
      </w:r>
      <w:r w:rsidRPr="00A32F46">
        <w:rPr>
          <w:rFonts w:ascii="Times New Roman" w:eastAsia="Calibri" w:hAnsi="Times New Roman" w:cs="Times New Roman"/>
          <w:kern w:val="0"/>
          <w:sz w:val="24"/>
          <w:szCs w:val="24"/>
          <w14:ligatures w14:val="none"/>
        </w:rPr>
        <w:t xml:space="preserve"> </w:t>
      </w:r>
      <w:r w:rsidRPr="00A32F46">
        <w:rPr>
          <w:rFonts w:ascii="Times New Roman" w:eastAsia="Times New Roman" w:hAnsi="Times New Roman" w:cs="Times New Roman"/>
          <w:kern w:val="0"/>
          <w:sz w:val="24"/>
          <w:szCs w:val="24"/>
          <w:lang w:eastAsia="lv-LV"/>
          <w14:ligatures w14:val="none"/>
        </w:rPr>
        <w:t>nodošanas – pieņemšanas akta parakstīšanas dienas ir</w:t>
      </w:r>
      <w:r w:rsidRPr="00A32F46">
        <w:rPr>
          <w:rFonts w:ascii="Times New Roman" w:hAnsi="Times New Roman" w:cs="Times New Roman"/>
          <w:kern w:val="0"/>
          <w:sz w:val="24"/>
          <w:szCs w:val="24"/>
          <w14:ligatures w14:val="none"/>
        </w:rPr>
        <w:t xml:space="preserve">   ___ mēneši.</w:t>
      </w:r>
    </w:p>
    <w:p w14:paraId="5A593692" w14:textId="77777777" w:rsidR="00A32F46" w:rsidRPr="00A32F46" w:rsidRDefault="00A32F46" w:rsidP="00A32F46">
      <w:pPr>
        <w:numPr>
          <w:ilvl w:val="2"/>
          <w:numId w:val="50"/>
        </w:numPr>
        <w:spacing w:before="120" w:after="120" w:line="240" w:lineRule="auto"/>
        <w:ind w:left="1276" w:hanging="578"/>
        <w:contextualSpacing/>
        <w:jc w:val="both"/>
        <w:rPr>
          <w:rFonts w:ascii="Times New Roman" w:eastAsia="Times New Roman"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HPL (augstspiediena lamināts) un tērauda detaļām  </w:t>
      </w:r>
      <w:r w:rsidRPr="00A32F46">
        <w:rPr>
          <w:rFonts w:ascii="Times New Roman" w:hAnsi="Times New Roman" w:cs="Times New Roman"/>
          <w:kern w:val="0"/>
          <w:sz w:val="24"/>
          <w:szCs w:val="24"/>
          <w:lang w:eastAsia="lv-LV"/>
          <w14:ligatures w14:val="none"/>
        </w:rPr>
        <w:t>garantijas laiks no Darbu</w:t>
      </w:r>
      <w:r w:rsidRPr="00A32F46">
        <w:rPr>
          <w:rFonts w:ascii="Times New Roman" w:eastAsia="Calibri" w:hAnsi="Times New Roman" w:cs="Times New Roman"/>
          <w:kern w:val="0"/>
          <w:sz w:val="24"/>
          <w:szCs w:val="24"/>
          <w14:ligatures w14:val="none"/>
        </w:rPr>
        <w:t xml:space="preserve"> </w:t>
      </w:r>
      <w:r w:rsidRPr="00A32F46">
        <w:rPr>
          <w:rFonts w:ascii="Times New Roman" w:hAnsi="Times New Roman" w:cs="Times New Roman"/>
          <w:kern w:val="0"/>
          <w:sz w:val="24"/>
          <w:szCs w:val="24"/>
          <w:lang w:eastAsia="lv-LV"/>
          <w14:ligatures w14:val="none"/>
        </w:rPr>
        <w:t>nodošanas – pieņemšanas akta parakstīšanas dienas ir</w:t>
      </w:r>
      <w:r w:rsidRPr="00A32F46">
        <w:rPr>
          <w:rFonts w:ascii="Times New Roman" w:hAnsi="Times New Roman" w:cs="Times New Roman"/>
          <w:kern w:val="0"/>
          <w:sz w:val="24"/>
          <w:szCs w:val="24"/>
          <w14:ligatures w14:val="none"/>
        </w:rPr>
        <w:t xml:space="preserve">  </w:t>
      </w:r>
      <w:r w:rsidRPr="00A32F46">
        <w:rPr>
          <w:rFonts w:ascii="Times New Roman" w:eastAsia="Calibri" w:hAnsi="Times New Roman" w:cs="Times New Roman"/>
          <w:kern w:val="0"/>
          <w:sz w:val="24"/>
          <w:szCs w:val="24"/>
          <w14:ligatures w14:val="none"/>
        </w:rPr>
        <w:t xml:space="preserve"> ___mēneši.</w:t>
      </w:r>
    </w:p>
    <w:p w14:paraId="2B8F6804"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Garantijas laikā UZŅĒMĒJA pienākums ir novērst radušos defektus un nepilnības par saviem līdzekļiem, ja tie ir radušies UZŅĒMĒJA nekvalitatīva Darba rezultātā vai izmantojot nekvalitatīvu materiālu, iekārtas vai izejvielas, kā arī pieļauto kļūdu rezultātā. Gadījumā, ja šie atklātie defekti vai to novēršanas darbi ir bijuši par iemeslu citu konstrukciju, iekārtu vai materiālu bojājumiem, UZŅĒMĒJAM ir pienākums saviem spēkiem un par saviem līdzekļiem veikt visus nepieciešamos Darbus.</w:t>
      </w:r>
    </w:p>
    <w:p w14:paraId="3796274A"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Par nepieciešamību novērst defektus, PASŪTĪTĀJS paziņo par to UZŅĒMĒJAM nosūtot pretenziju ar ierakstītu vēstuli vai ar elektroniskā pasta starpniecību, izmantojot drošu elektronisko parakstu.</w:t>
      </w:r>
    </w:p>
    <w:p w14:paraId="166E0073"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Pēc pretenzijas saņemšanas, UZŅĒMĒJA pienākums ir PASŪTĪTĀJA noteiktajā termiņā, bet ne ilgāk kā 5 (piecu) darba dienu laikā no bojājumu pieteikšanas brīža, nodrošināt </w:t>
      </w:r>
      <w:r w:rsidRPr="00A32F46">
        <w:rPr>
          <w:rFonts w:ascii="Times New Roman" w:eastAsia="Calibri" w:hAnsi="Times New Roman" w:cs="Times New Roman"/>
          <w:kern w:val="0"/>
          <w:sz w:val="24"/>
          <w:szCs w:val="24"/>
          <w14:ligatures w14:val="none"/>
        </w:rPr>
        <w:lastRenderedPageBreak/>
        <w:t xml:space="preserve">defektu vai nepilnību novēršanu un par izpildītiem darbiem rakstiski paziņojot PASŪTĪTĀJAM. </w:t>
      </w:r>
    </w:p>
    <w:p w14:paraId="151408F5"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Gadījumā, ja starp PUSĒM rodas strīds par UZŅĒMĒJA veikto Darbu atbilstību Līgumā noteiktajām prasībām vai Latvijas Republikā spēkā esošo normatīvo aktu un noteikumu prasībām, Darbos konstatēto defektu cēloņiem un apjomiem, tiek noteikta neatkarīgā ekspertīze, kuras slēdziens ir saistošs abām PUSĒM. Šādā gadījumā ekspertīzes izdevumus sedz UZŅĒMĒJS.</w:t>
      </w:r>
    </w:p>
    <w:p w14:paraId="3CA855ED"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Ja UZŅĒMĒJS neveic defektu novēršanu PASŪTĪTĀJA noteiktajā termiņā, PASŪTĪTĀJS ir tiesīgs piesaistīt citu piegādātāju veikt defektu novēršanu. Defektu novēršanas izmaksas apmaksā UZŅĒMĒJS. </w:t>
      </w:r>
    </w:p>
    <w:p w14:paraId="20F54469"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Garantijas laikā UZŅĒMĒJS vismaz 1 (vienu) reizi kalendārajā gadā jāveic uzstādīto iekārtu tehniskā apkope. </w:t>
      </w:r>
    </w:p>
    <w:p w14:paraId="7C4E256A"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Garantijas laikā UZŅĒMĒJS nodrošina iekārtu bezmaksas garantijas servisu.</w:t>
      </w:r>
    </w:p>
    <w:p w14:paraId="5CFE5954" w14:textId="77777777" w:rsidR="00A32F46" w:rsidRPr="00A32F46" w:rsidRDefault="00A32F46" w:rsidP="00A32F46">
      <w:pPr>
        <w:numPr>
          <w:ilvl w:val="1"/>
          <w:numId w:val="50"/>
        </w:numPr>
        <w:suppressAutoHyphens/>
        <w:spacing w:after="0" w:line="240" w:lineRule="auto"/>
        <w:ind w:left="426" w:hanging="426"/>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UZŅĒMĒJA uzstādīto </w:t>
      </w:r>
      <w:r w:rsidRPr="00A32F46">
        <w:rPr>
          <w:rFonts w:ascii="Times New Roman" w:hAnsi="Times New Roman" w:cs="Times New Roman"/>
          <w:kern w:val="0"/>
          <w:sz w:val="24"/>
          <w:szCs w:val="24"/>
          <w14:ligatures w14:val="none"/>
        </w:rPr>
        <w:t>iekārtu apmaiņas termiņš (ja tikusi piegādāta nekvalitatīva iekārta) jānodrošina 10 (desmit) darba dienu laikā no dienas, kad PASŪTĪTĀJS un UZŅĒMĒJS vienojušies, ka UZŅĒMĒJA piegādātā un uzstādītā iekārta ir nekvalitatīva.</w:t>
      </w:r>
    </w:p>
    <w:p w14:paraId="24B5D53E" w14:textId="77777777" w:rsidR="00A32F46" w:rsidRPr="00A32F46" w:rsidRDefault="00A32F46" w:rsidP="00A32F46">
      <w:pPr>
        <w:suppressAutoHyphens/>
        <w:spacing w:after="0" w:line="240" w:lineRule="auto"/>
        <w:contextualSpacing/>
        <w:jc w:val="both"/>
        <w:rPr>
          <w:rFonts w:ascii="Times New Roman" w:eastAsia="Calibri" w:hAnsi="Times New Roman" w:cs="Times New Roman"/>
          <w:kern w:val="0"/>
          <w:sz w:val="24"/>
          <w:szCs w:val="24"/>
          <w14:ligatures w14:val="none"/>
        </w:rPr>
      </w:pPr>
    </w:p>
    <w:p w14:paraId="6EC26A50" w14:textId="77777777" w:rsidR="00A32F46" w:rsidRPr="00A32F46" w:rsidRDefault="00A32F46" w:rsidP="00A32F46">
      <w:pPr>
        <w:numPr>
          <w:ilvl w:val="0"/>
          <w:numId w:val="50"/>
        </w:numPr>
        <w:suppressAutoHyphens/>
        <w:spacing w:after="0" w:line="240" w:lineRule="auto"/>
        <w:ind w:left="540" w:hanging="54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PUŠU atbildība</w:t>
      </w:r>
    </w:p>
    <w:p w14:paraId="33756125"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Puses atbild viena otrai saskaņā ar Līgumu un Latvijas Republikas normatīvajos aktos noteikto.</w:t>
      </w:r>
    </w:p>
    <w:p w14:paraId="391C9971"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lang w:eastAsia="lv-LV"/>
          <w14:ligatures w14:val="none"/>
        </w:rPr>
        <w:t>UZŅĒMĒJS apliecina, ka ir veicis visas nepieciešamās darbības un aprēķinus, kas nodrošina Darbu veikšanu par Līguma cenu, un UZŅĒMĒJS apliecina, ka Piedāvājumā ir iekļauti visi Līguma mērķa sasniegšanai nepieciešamie un derīgie darbi un materiāli ar visiem riskiem, tai skaitā iespējamiem sadārdzinājumiem, kuri nepieciešami pilnīgai Darbu veikšanai, lai nodrošinātu Darbu izpildi atbilstoši Līguma noteikumiem. Visi Darbi, par kuriem UZŅĒMĒJS bija informēts, bet nav ievērtēti Līguma cenā, tiek veikti uz UZŅĒMĒJA rēķina.</w:t>
      </w:r>
    </w:p>
    <w:p w14:paraId="19374517"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UZŅĒMĒJS ir pilnā mērā materiāli atbildīgs par savu darbaspēku, tā tehnisko nodrošinājumu, darbinieku kvalifikāciju un darba procesā pielietoto materiālu un iekārtu kvalitāti. UZŅĒMĒJS ir atbildīgs par to, lai visi materiāli tiktu izmantoti un uzstādīti saskaņā ar ražotāja noteiktajiem uzstādīšanas noteikumiem un tehnoloģiju.</w:t>
      </w:r>
    </w:p>
    <w:p w14:paraId="7862504E"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UZŅĒMĒJS nepabeidz Darbus Līguma 3.2.punktā noteiktajā termiņā, tad PASŪTĪTĀJS ir tiesīgs piemērot līgumsodu 0,5 % (nulle komats pieci procenti) apmērā no UZŅĒMĒJA piedāvātās Līguma cenas par katru Darbu izpildes kavējuma dienu, bet ne vairāk kā 10 % (desmit procenti) no Līguma cenas.</w:t>
      </w:r>
    </w:p>
    <w:p w14:paraId="6EAFAF14"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UZŅĒMĒJS Līgumā noteiktajā termiņā neiesniedz Līguma 4.sadaļā minēto dokumentu/</w:t>
      </w:r>
      <w:proofErr w:type="spellStart"/>
      <w:r w:rsidRPr="00A32F46">
        <w:rPr>
          <w:rFonts w:ascii="Times New Roman" w:eastAsia="Calibri" w:hAnsi="Times New Roman" w:cs="Times New Roman"/>
          <w:kern w:val="0"/>
          <w:sz w:val="24"/>
          <w:szCs w:val="24"/>
          <w14:ligatures w14:val="none"/>
        </w:rPr>
        <w:t>us</w:t>
      </w:r>
      <w:proofErr w:type="spellEnd"/>
      <w:r w:rsidRPr="00A32F46">
        <w:rPr>
          <w:rFonts w:ascii="Times New Roman" w:eastAsia="Calibri" w:hAnsi="Times New Roman" w:cs="Times New Roman"/>
          <w:kern w:val="0"/>
          <w:sz w:val="24"/>
          <w:szCs w:val="24"/>
          <w14:ligatures w14:val="none"/>
        </w:rPr>
        <w:t xml:space="preserve"> vai iesniegtais dokuments/i neatbilst Līguma un Līguma pielikumu prasībām un pēc PASŪTĪTĀJA prasības UZŅĒMĒJS 3 (trīs) darba dienu laikā atkārtoti nav iesniedzis Līguma un Līguma pielikumu prasībām atbilstošu dokumentu/</w:t>
      </w:r>
      <w:proofErr w:type="spellStart"/>
      <w:r w:rsidRPr="00A32F46">
        <w:rPr>
          <w:rFonts w:ascii="Times New Roman" w:eastAsia="Calibri" w:hAnsi="Times New Roman" w:cs="Times New Roman"/>
          <w:kern w:val="0"/>
          <w:sz w:val="24"/>
          <w:szCs w:val="24"/>
          <w14:ligatures w14:val="none"/>
        </w:rPr>
        <w:t>us</w:t>
      </w:r>
      <w:proofErr w:type="spellEnd"/>
      <w:r w:rsidRPr="00A32F46">
        <w:rPr>
          <w:rFonts w:ascii="Times New Roman" w:eastAsia="Calibri" w:hAnsi="Times New Roman" w:cs="Times New Roman"/>
          <w:kern w:val="0"/>
          <w:sz w:val="24"/>
          <w:szCs w:val="24"/>
          <w14:ligatures w14:val="none"/>
        </w:rPr>
        <w:t>, tad PASŪTĪTĀJS ir tiesīgs piemērot līgumsodu 0,5 % (nulle komats pieci procenti) apmērā no UZŅĒMĒJA piedāvātās Līguma cenas par katru kavējuma dienu, bet ne vairāk kā 10 % (desmit procenti) no Līguma cenas.</w:t>
      </w:r>
    </w:p>
    <w:p w14:paraId="64DC7E16"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UZŅĒMĒJS savlaicīgi nepagarina iesniegto Līguma 4.sadaļā minēto dokumentu un neiesniedz iepriekšminēto faktu apliecinošu dokumentu, PASŪTĪTĀJS ir tiesīgs piemērot līgumsodu 0,5 % (nulle komats pieci procenti) apmērā no UZŅĒMĒJA piedāvātās Līguma cenas par katru kavējuma dienu, bet ne vairāk kā 10 % (desmit procenti) no Līguma cenas.</w:t>
      </w:r>
    </w:p>
    <w:p w14:paraId="79DDFA84" w14:textId="77777777" w:rsidR="00A32F46" w:rsidRPr="00A32F46" w:rsidRDefault="00A32F46" w:rsidP="00A32F46">
      <w:pPr>
        <w:numPr>
          <w:ilvl w:val="1"/>
          <w:numId w:val="50"/>
        </w:numPr>
        <w:suppressAutoHyphens/>
        <w:spacing w:after="0" w:line="240" w:lineRule="auto"/>
        <w:ind w:left="567" w:hanging="50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PASŪTĪTĀJS bez pamatojuma neveic apmaksu Līgumā noteiktajā termiņā, tad PASŪTĪTĀJS maksā UZŅĒMĒJAM līgumsodu 0,5 % (nulle komats pieci procenti) apmērā no nokavētā maksājuma summas par katru kavējuma dienu, bet ne vairāk kā 10 % (desmit procenti) no Līguma cenas.</w:t>
      </w:r>
    </w:p>
    <w:p w14:paraId="53E082B4" w14:textId="77777777" w:rsidR="00A32F46" w:rsidRPr="00A32F46" w:rsidRDefault="00A32F46" w:rsidP="00A32F46">
      <w:pPr>
        <w:suppressAutoHyphens/>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lastRenderedPageBreak/>
        <w:t>9.8.   UZŅĒMĒJS maksā Līgumā noteikto līgumsodu vai atlīdzina zaudējumus PASŪTĪTĀJAM vai PASŪTĪTĀJS tos atskaita no tuvākā paredzētā maksājuma UZŅĒMĒJAM vai ietur no Līguma saistību izpildes garantijas.</w:t>
      </w:r>
    </w:p>
    <w:p w14:paraId="67030AD4" w14:textId="77777777" w:rsidR="00A32F46" w:rsidRDefault="00A32F46" w:rsidP="00A32F46">
      <w:pPr>
        <w:numPr>
          <w:ilvl w:val="1"/>
          <w:numId w:val="55"/>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Līgumsoda samaksa PUSES neatbrīvo no pienākuma izpildīt Līgumā noteiktās saistības.</w:t>
      </w:r>
    </w:p>
    <w:p w14:paraId="78A0756B" w14:textId="77777777" w:rsidR="00A32F46" w:rsidRPr="00A32F46" w:rsidRDefault="00A32F46" w:rsidP="00A32F46">
      <w:pPr>
        <w:suppressAutoHyphens/>
        <w:spacing w:after="0" w:line="240" w:lineRule="auto"/>
        <w:ind w:left="567"/>
        <w:contextualSpacing/>
        <w:jc w:val="both"/>
        <w:rPr>
          <w:rFonts w:ascii="Times New Roman" w:eastAsia="Calibri" w:hAnsi="Times New Roman" w:cs="Times New Roman"/>
          <w:kern w:val="0"/>
          <w:sz w:val="24"/>
          <w:szCs w:val="24"/>
          <w14:ligatures w14:val="none"/>
        </w:rPr>
      </w:pPr>
    </w:p>
    <w:p w14:paraId="7AC3663E" w14:textId="77777777" w:rsidR="00A32F46" w:rsidRPr="00A32F46" w:rsidRDefault="00A32F46" w:rsidP="00A32F46">
      <w:pPr>
        <w:numPr>
          <w:ilvl w:val="0"/>
          <w:numId w:val="55"/>
        </w:numPr>
        <w:suppressAutoHyphens/>
        <w:spacing w:after="0" w:line="240" w:lineRule="auto"/>
        <w:ind w:left="540" w:hanging="54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Nepārvarama vara</w:t>
      </w:r>
    </w:p>
    <w:p w14:paraId="353642B3" w14:textId="77777777" w:rsidR="00A32F46" w:rsidRPr="00A32F46" w:rsidRDefault="00A32F46" w:rsidP="00A32F46">
      <w:pPr>
        <w:numPr>
          <w:ilvl w:val="1"/>
          <w:numId w:val="5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pandēmijas, epidēmijas, kara darbība, nemieri, blokādes, valsts varas un pārvaldes institūciju lēmumi.</w:t>
      </w:r>
    </w:p>
    <w:p w14:paraId="7DA98F56" w14:textId="77777777" w:rsidR="00A32F46" w:rsidRPr="00A32F46" w:rsidRDefault="00A32F46" w:rsidP="00A32F46">
      <w:pPr>
        <w:numPr>
          <w:ilvl w:val="1"/>
          <w:numId w:val="5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PUSEI, kas atsaucas uz nepārvaramas varas apstākļiem, nekavējoties par to </w:t>
      </w:r>
      <w:proofErr w:type="spellStart"/>
      <w:r w:rsidRPr="00A32F46">
        <w:rPr>
          <w:rFonts w:ascii="Times New Roman" w:eastAsia="Calibri" w:hAnsi="Times New Roman" w:cs="Times New Roman"/>
          <w:kern w:val="0"/>
          <w:sz w:val="24"/>
          <w:szCs w:val="24"/>
          <w14:ligatures w14:val="none"/>
        </w:rPr>
        <w:t>rakstveidā</w:t>
      </w:r>
      <w:proofErr w:type="spellEnd"/>
      <w:r w:rsidRPr="00A32F46">
        <w:rPr>
          <w:rFonts w:ascii="Times New Roman" w:eastAsia="Calibri" w:hAnsi="Times New Roman" w:cs="Times New Roman"/>
          <w:kern w:val="0"/>
          <w:sz w:val="24"/>
          <w:szCs w:val="24"/>
          <w14:ligatures w14:val="none"/>
        </w:rPr>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6CECCCED" w14:textId="77777777" w:rsidR="00A32F46" w:rsidRDefault="00A32F46" w:rsidP="00A32F46">
      <w:pPr>
        <w:numPr>
          <w:ilvl w:val="1"/>
          <w:numId w:val="5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sastāda jaunu līgumu, vai arī lauž Līgumu.</w:t>
      </w:r>
    </w:p>
    <w:p w14:paraId="38DC28D8" w14:textId="77777777" w:rsidR="00A32F46" w:rsidRPr="00A32F46" w:rsidRDefault="00A32F46" w:rsidP="00A32F46">
      <w:pPr>
        <w:suppressAutoHyphens/>
        <w:spacing w:after="0" w:line="240" w:lineRule="auto"/>
        <w:ind w:left="567"/>
        <w:contextualSpacing/>
        <w:jc w:val="both"/>
        <w:rPr>
          <w:rFonts w:ascii="Times New Roman" w:eastAsia="Calibri" w:hAnsi="Times New Roman" w:cs="Times New Roman"/>
          <w:kern w:val="0"/>
          <w:sz w:val="24"/>
          <w:szCs w:val="24"/>
          <w14:ligatures w14:val="none"/>
        </w:rPr>
      </w:pPr>
    </w:p>
    <w:p w14:paraId="537E9582" w14:textId="77777777" w:rsidR="00A32F46" w:rsidRPr="00A32F46" w:rsidRDefault="00A32F46" w:rsidP="00A32F46">
      <w:pPr>
        <w:numPr>
          <w:ilvl w:val="0"/>
          <w:numId w:val="56"/>
        </w:numPr>
        <w:suppressAutoHyphens/>
        <w:spacing w:after="0" w:line="240" w:lineRule="auto"/>
        <w:ind w:right="-1"/>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Līguma grozīšana un izbeigšana</w:t>
      </w:r>
    </w:p>
    <w:p w14:paraId="7395FB1E" w14:textId="50EB9609" w:rsidR="00A32F46" w:rsidRPr="00A32F46" w:rsidRDefault="00A32F46" w:rsidP="00A32F46">
      <w:pPr>
        <w:numPr>
          <w:ilvl w:val="1"/>
          <w:numId w:val="56"/>
        </w:numPr>
        <w:tabs>
          <w:tab w:val="num" w:pos="792"/>
        </w:tabs>
        <w:spacing w:after="0" w:line="240" w:lineRule="auto"/>
        <w:ind w:left="567"/>
        <w:jc w:val="both"/>
        <w:rPr>
          <w:rFonts w:ascii="Times New Roman" w:eastAsia="Calibri" w:hAnsi="Times New Roman" w:cs="Times New Roman"/>
          <w:b/>
          <w:kern w:val="0"/>
          <w:sz w:val="24"/>
          <w:szCs w:val="24"/>
          <w14:ligatures w14:val="none"/>
        </w:rPr>
      </w:pPr>
      <w:r>
        <w:rPr>
          <w:rFonts w:ascii="Times New Roman" w:eastAsia="Calibri" w:hAnsi="Times New Roman" w:cs="Times New Roman"/>
          <w:kern w:val="0"/>
          <w:sz w:val="24"/>
          <w:szCs w:val="24"/>
          <w14:ligatures w14:val="none"/>
        </w:rPr>
        <w:t>PUSES</w:t>
      </w:r>
      <w:r w:rsidRPr="00A32F46">
        <w:rPr>
          <w:rFonts w:ascii="Times New Roman" w:eastAsia="Calibri" w:hAnsi="Times New Roman" w:cs="Times New Roman"/>
          <w:kern w:val="0"/>
          <w:sz w:val="24"/>
          <w:szCs w:val="24"/>
          <w14:ligatures w14:val="none"/>
        </w:rPr>
        <w:t xml:space="preserve">, savstarpēji vienojoties, ir tiesīgi izdarīt grozījumus Līgumā, ievērojot Līguma un Publisko iepirkumu likuma 61. panta noteikumus. Ikviens Līguma grozījums tiek noformēts </w:t>
      </w:r>
      <w:proofErr w:type="spellStart"/>
      <w:r w:rsidRPr="00A32F46">
        <w:rPr>
          <w:rFonts w:ascii="Times New Roman" w:eastAsia="Calibri" w:hAnsi="Times New Roman" w:cs="Times New Roman"/>
          <w:kern w:val="0"/>
          <w:sz w:val="24"/>
          <w:szCs w:val="24"/>
          <w14:ligatures w14:val="none"/>
        </w:rPr>
        <w:t>rakstveidā</w:t>
      </w:r>
      <w:proofErr w:type="spellEnd"/>
      <w:r w:rsidRPr="00A32F46">
        <w:rPr>
          <w:rFonts w:ascii="Times New Roman" w:eastAsia="Calibri" w:hAnsi="Times New Roman" w:cs="Times New Roman"/>
          <w:kern w:val="0"/>
          <w:sz w:val="24"/>
          <w:szCs w:val="24"/>
          <w14:ligatures w14:val="none"/>
        </w:rPr>
        <w:t xml:space="preserve"> un abu Līdzēju parakstīts. Jebkuri grozījumi Līgumā kļūst par Līguma neatņemamu sastāvdaļu.</w:t>
      </w:r>
    </w:p>
    <w:p w14:paraId="3A3A8E58" w14:textId="5B4521D9" w:rsidR="00A32F46" w:rsidRPr="00A32F46" w:rsidRDefault="00A32F46" w:rsidP="00A32F46">
      <w:pPr>
        <w:numPr>
          <w:ilvl w:val="1"/>
          <w:numId w:val="56"/>
        </w:numPr>
        <w:spacing w:after="0" w:line="240" w:lineRule="auto"/>
        <w:ind w:left="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PUSES ir tiesīgas izdarīt grozījumus Līguma noteikumos, </w:t>
      </w:r>
      <w:r w:rsidR="005457C4" w:rsidRPr="005457C4">
        <w:rPr>
          <w:rFonts w:ascii="Times New Roman" w:eastAsia="Calibri" w:hAnsi="Times New Roman" w:cs="Times New Roman"/>
          <w:kern w:val="0"/>
          <w:sz w:val="24"/>
          <w:szCs w:val="24"/>
          <w14:ligatures w14:val="none"/>
        </w:rPr>
        <w:t>saskaņā ar Publisko iepirkumu likuma 61. pantu</w:t>
      </w:r>
      <w:r w:rsidR="005457C4">
        <w:rPr>
          <w:rFonts w:ascii="Times New Roman" w:eastAsia="Calibri" w:hAnsi="Times New Roman" w:cs="Times New Roman"/>
          <w:kern w:val="0"/>
          <w:sz w:val="24"/>
          <w:szCs w:val="24"/>
          <w14:ligatures w14:val="none"/>
        </w:rPr>
        <w:t xml:space="preserve">, </w:t>
      </w:r>
      <w:r w:rsidRPr="00A32F46">
        <w:rPr>
          <w:rFonts w:ascii="Times New Roman" w:eastAsia="Calibri" w:hAnsi="Times New Roman" w:cs="Times New Roman"/>
          <w:kern w:val="0"/>
          <w:sz w:val="24"/>
          <w:szCs w:val="24"/>
          <w14:ligatures w14:val="none"/>
        </w:rPr>
        <w:t>par to rakstiski vienojoties un nemainot Līguma vispārējo raksturu (veidu un iepirkuma procedūras dokumentos noteikto mērķi) un ja veiktie grozījumi atbilst kaut vienam no šādiem gadījumiem:</w:t>
      </w:r>
    </w:p>
    <w:p w14:paraId="737391F1" w14:textId="77777777" w:rsidR="00A32F46" w:rsidRPr="00A32F46" w:rsidRDefault="00A32F46" w:rsidP="00A32F46">
      <w:pPr>
        <w:widowControl w:val="0"/>
        <w:numPr>
          <w:ilvl w:val="2"/>
          <w:numId w:val="56"/>
        </w:numPr>
        <w:tabs>
          <w:tab w:val="num" w:pos="1440"/>
        </w:tabs>
        <w:spacing w:after="0" w:line="240" w:lineRule="auto"/>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grozījumi ir nebūtiski;</w:t>
      </w:r>
    </w:p>
    <w:p w14:paraId="33B2D1CC" w14:textId="77777777" w:rsidR="00A32F46" w:rsidRPr="00A32F46" w:rsidRDefault="00A32F46" w:rsidP="00A32F46">
      <w:pPr>
        <w:widowControl w:val="0"/>
        <w:numPr>
          <w:ilvl w:val="2"/>
          <w:numId w:val="56"/>
        </w:numPr>
        <w:tabs>
          <w:tab w:val="num" w:pos="1440"/>
        </w:tabs>
        <w:spacing w:after="0" w:line="240" w:lineRule="auto"/>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grozījumi ir būtiski un tie ir paredzēti Līgumā;</w:t>
      </w:r>
    </w:p>
    <w:p w14:paraId="6E2753B3" w14:textId="77777777" w:rsidR="00A32F46" w:rsidRPr="00A32F46" w:rsidRDefault="00A32F46" w:rsidP="00A32F46">
      <w:pPr>
        <w:widowControl w:val="0"/>
        <w:numPr>
          <w:ilvl w:val="2"/>
          <w:numId w:val="56"/>
        </w:numPr>
        <w:tabs>
          <w:tab w:val="num" w:pos="1440"/>
        </w:tabs>
        <w:spacing w:after="0" w:line="240" w:lineRule="auto"/>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grozījumi ir būtiski un tiek izdarīti, jo PASŪTĪTĀJAM ir nepieciešami papildu būvdarbi, pakalpojumi vai piegādes, kas nebija iekļauti iepirkumā, un UZŅĒMĒJA maiņa radītu būtisku izmaksu pieaugumu, un to nevar veikt tādu ekonomisku vai tehnisku iemeslu dēļ kā aizvietojamība vai savietojamība ar jau iepirkumā iegādāto aprīkojumu, pakalpojumiem vai iekārtām, vai UZŅĒMĒJA maiņa radītu ievērojamas grūtības;</w:t>
      </w:r>
    </w:p>
    <w:p w14:paraId="75C2FD00" w14:textId="77777777" w:rsidR="00A32F46" w:rsidRPr="00A32F46" w:rsidRDefault="00A32F46" w:rsidP="00A32F46">
      <w:pPr>
        <w:numPr>
          <w:ilvl w:val="2"/>
          <w:numId w:val="56"/>
        </w:numPr>
        <w:tabs>
          <w:tab w:val="left" w:pos="567"/>
        </w:tabs>
        <w:spacing w:after="0" w:line="240" w:lineRule="auto"/>
        <w:contextualSpacing/>
        <w:jc w:val="both"/>
        <w:rPr>
          <w:rFonts w:ascii="Times New Roman" w:hAnsi="Times New Roman" w:cs="Times New Roman"/>
          <w:kern w:val="0"/>
          <w:sz w:val="24"/>
          <w:szCs w:val="24"/>
          <w14:ligatures w14:val="none"/>
        </w:rPr>
      </w:pPr>
      <w:r w:rsidRPr="00A32F46">
        <w:rPr>
          <w:rFonts w:ascii="Times New Roman" w:hAnsi="Times New Roman" w:cs="Times New Roman"/>
          <w:kern w:val="0"/>
          <w:sz w:val="24"/>
          <w:szCs w:val="24"/>
          <w14:ligatures w14:val="none"/>
        </w:rPr>
        <w:t>iepirkuma līguma grozījumi ir nepieciešami tādu iemeslu dēļ, kurus PASŪTĪTĀJS iepriekš nevarēja paredzēt;</w:t>
      </w:r>
    </w:p>
    <w:p w14:paraId="5470D652" w14:textId="77777777" w:rsidR="00A32F46" w:rsidRPr="00A32F46" w:rsidRDefault="00A32F46" w:rsidP="00A32F46">
      <w:pPr>
        <w:numPr>
          <w:ilvl w:val="1"/>
          <w:numId w:val="56"/>
        </w:numPr>
        <w:suppressAutoHyphens/>
        <w:spacing w:after="0" w:line="240" w:lineRule="auto"/>
        <w:ind w:left="567" w:right="-1" w:hanging="567"/>
        <w:contextualSpacing/>
        <w:jc w:val="both"/>
        <w:rPr>
          <w:rFonts w:ascii="Times New Roman" w:eastAsia="Calibri"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 xml:space="preserve">UZŅĒMĒJS ir tiesīgs saņemt </w:t>
      </w:r>
      <w:bookmarkStart w:id="144" w:name="OLE_LINK5"/>
      <w:bookmarkStart w:id="145" w:name="OLE_LINK6"/>
      <w:r w:rsidRPr="00A32F46">
        <w:rPr>
          <w:rFonts w:ascii="Times New Roman" w:eastAsia="Times New Roman" w:hAnsi="Times New Roman" w:cs="Times New Roman"/>
          <w:kern w:val="0"/>
          <w:sz w:val="24"/>
          <w:szCs w:val="24"/>
          <w14:ligatures w14:val="none"/>
        </w:rPr>
        <w:t xml:space="preserve">Darba </w:t>
      </w:r>
      <w:bookmarkEnd w:id="144"/>
      <w:bookmarkEnd w:id="145"/>
      <w:r w:rsidRPr="00A32F46">
        <w:rPr>
          <w:rFonts w:ascii="Times New Roman" w:eastAsia="Times New Roman" w:hAnsi="Times New Roman" w:cs="Times New Roman"/>
          <w:kern w:val="0"/>
          <w:sz w:val="24"/>
          <w:szCs w:val="24"/>
          <w14:ligatures w14:val="none"/>
        </w:rPr>
        <w:t>izpildes laika pagarinājumu, ja:</w:t>
      </w:r>
    </w:p>
    <w:p w14:paraId="07DAE23B" w14:textId="77777777" w:rsidR="00A32F46" w:rsidRPr="00A32F46" w:rsidRDefault="00A32F46" w:rsidP="00A32F46">
      <w:pPr>
        <w:numPr>
          <w:ilvl w:val="2"/>
          <w:numId w:val="56"/>
        </w:numPr>
        <w:spacing w:after="0" w:line="240" w:lineRule="auto"/>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PASŪTĪTĀJS kavē vai aptur Darba veikšanu no UZŅĒMĒJA neatkarīgu iemeslu dēļ;</w:t>
      </w:r>
    </w:p>
    <w:p w14:paraId="7325AE1F" w14:textId="77777777" w:rsidR="00A32F46" w:rsidRPr="00A32F46" w:rsidRDefault="00A32F46" w:rsidP="00A32F46">
      <w:pPr>
        <w:numPr>
          <w:ilvl w:val="2"/>
          <w:numId w:val="56"/>
        </w:numPr>
        <w:spacing w:after="0" w:line="240" w:lineRule="auto"/>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 xml:space="preserve">Darba veikšanai nepieciešami būtiski grozījumi Tehniskajā specifikācijā; </w:t>
      </w:r>
    </w:p>
    <w:p w14:paraId="0795E06A" w14:textId="77777777" w:rsidR="00A32F46" w:rsidRPr="00A32F46" w:rsidRDefault="00A32F46" w:rsidP="00A32F46">
      <w:pPr>
        <w:numPr>
          <w:ilvl w:val="2"/>
          <w:numId w:val="56"/>
        </w:numPr>
        <w:spacing w:after="0" w:line="240" w:lineRule="auto"/>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Darbu veikšanas procesā ir radušies papildus darbi, kas izpildāmi Līguma ietvaros, un tie ietekmē kopējo Līgumā noteikto Darbu izpildes termiņu, ja šo darbu neesamība būvniecības ieceres dokumentācijā kavē Darbu pabeigšanu;</w:t>
      </w:r>
    </w:p>
    <w:p w14:paraId="1BCEED72" w14:textId="77777777" w:rsidR="00A32F46" w:rsidRPr="00A32F46" w:rsidRDefault="00A32F46" w:rsidP="00A32F46">
      <w:pPr>
        <w:widowControl w:val="0"/>
        <w:numPr>
          <w:ilvl w:val="2"/>
          <w:numId w:val="56"/>
        </w:numPr>
        <w:tabs>
          <w:tab w:val="num" w:pos="1440"/>
        </w:tabs>
        <w:spacing w:after="0" w:line="240" w:lineRule="auto"/>
        <w:jc w:val="both"/>
        <w:rPr>
          <w:rFonts w:ascii="Times New Roman" w:eastAsia="Calibri"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 xml:space="preserve">ja pēc PASŪTĪTĀJA rakstiska pieprasījuma Darbi vai to daļa ir tikuši pārtraukti, </w:t>
      </w:r>
      <w:r w:rsidRPr="00A32F46">
        <w:rPr>
          <w:rFonts w:ascii="Times New Roman" w:eastAsia="Times New Roman" w:hAnsi="Times New Roman" w:cs="Times New Roman"/>
          <w:kern w:val="0"/>
          <w:sz w:val="24"/>
          <w:szCs w:val="24"/>
          <w14:ligatures w14:val="none"/>
        </w:rPr>
        <w:lastRenderedPageBreak/>
        <w:t>izņemot gadījumus, kad darbi Objektā pārtraukti UZŅĒMĒJA vainas dēļ</w:t>
      </w:r>
      <w:r w:rsidRPr="00A32F46">
        <w:rPr>
          <w:rFonts w:ascii="Times New Roman" w:eastAsia="Calibri" w:hAnsi="Times New Roman" w:cs="Times New Roman"/>
          <w:kern w:val="0"/>
          <w:sz w:val="24"/>
          <w:szCs w:val="24"/>
          <w14:ligatures w14:val="none"/>
        </w:rPr>
        <w:t>.</w:t>
      </w:r>
    </w:p>
    <w:p w14:paraId="6C77E4F6" w14:textId="77777777" w:rsidR="00A32F46" w:rsidRPr="00A32F46" w:rsidRDefault="00A32F46" w:rsidP="00A32F46">
      <w:pPr>
        <w:numPr>
          <w:ilvl w:val="2"/>
          <w:numId w:val="56"/>
        </w:numPr>
        <w:spacing w:after="0" w:line="240" w:lineRule="auto"/>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Darba veikšanu ir kavējuši no ilggadējiem statistiski vidējiem būtiski atšķirīgi nelabvēlīgi klimatiskie apstākļi un šo faktu apstiprina Latvijas Vides, ģeoloģijas un meteoroloģijas dienesta izziņa.</w:t>
      </w:r>
    </w:p>
    <w:p w14:paraId="4E979432" w14:textId="77777777" w:rsidR="00A32F46" w:rsidRPr="00A32F46" w:rsidRDefault="00A32F46" w:rsidP="00A32F46">
      <w:pPr>
        <w:numPr>
          <w:ilvl w:val="1"/>
          <w:numId w:val="56"/>
        </w:num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Līguma grozījumus noformē ar rakstveida vienošanos, kas tiek numurēta, un pēc abu PUŠU parakstīšanas kļūst par Līguma neatņemamu sastāvdaļu.</w:t>
      </w:r>
    </w:p>
    <w:p w14:paraId="281D327C" w14:textId="77777777" w:rsidR="00A32F46" w:rsidRPr="00A32F46" w:rsidRDefault="00A32F46" w:rsidP="00A32F46">
      <w:pPr>
        <w:numPr>
          <w:ilvl w:val="1"/>
          <w:numId w:val="56"/>
        </w:num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bCs/>
          <w:kern w:val="0"/>
          <w:sz w:val="24"/>
          <w:szCs w:val="24"/>
          <w14:ligatures w14:val="none"/>
        </w:rPr>
        <w:t xml:space="preserve">Ja </w:t>
      </w:r>
      <w:r w:rsidRPr="00A32F46">
        <w:rPr>
          <w:rFonts w:ascii="Times New Roman" w:eastAsia="Calibri" w:hAnsi="Times New Roman" w:cs="Times New Roman"/>
          <w:kern w:val="0"/>
          <w:sz w:val="24"/>
          <w:szCs w:val="24"/>
          <w14:ligatures w14:val="none"/>
        </w:rPr>
        <w:t>savstarpēja</w:t>
      </w:r>
      <w:r w:rsidRPr="00A32F46">
        <w:rPr>
          <w:rFonts w:ascii="Times New Roman" w:eastAsia="Calibri" w:hAnsi="Times New Roman" w:cs="Times New Roman"/>
          <w:bCs/>
          <w:kern w:val="0"/>
          <w:sz w:val="24"/>
          <w:szCs w:val="24"/>
          <w14:ligatures w14:val="none"/>
        </w:rPr>
        <w:t xml:space="preserve"> vienošanās par Līguma grozīšanu nav panākta, spēkā paliek iepriekšējie Līguma noteikumi.</w:t>
      </w:r>
    </w:p>
    <w:p w14:paraId="03267D3E" w14:textId="77777777" w:rsidR="00A32F46" w:rsidRPr="00A32F46" w:rsidRDefault="00A32F46" w:rsidP="00A32F46">
      <w:pPr>
        <w:numPr>
          <w:ilvl w:val="1"/>
          <w:numId w:val="56"/>
        </w:numPr>
        <w:spacing w:after="0" w:line="240" w:lineRule="auto"/>
        <w:ind w:left="567" w:hanging="567"/>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 xml:space="preserve">Darbu izpildes laika pagarinājumu aprēķina tikai un vienīgi uz to laika posmu, kurā pastāv kāds no Darbu izpildi ierobežojošiem iemesliem. Ja vienlaikus pastāv vairāki iemesli, kuri dod tiesības uz Darbu izpildes laika pagarinājumu, </w:t>
      </w:r>
      <w:bookmarkStart w:id="146" w:name="_Hlk54273031"/>
      <w:r w:rsidRPr="00A32F46">
        <w:rPr>
          <w:rFonts w:ascii="Times New Roman" w:eastAsia="Times New Roman" w:hAnsi="Times New Roman" w:cs="Times New Roman"/>
          <w:kern w:val="0"/>
          <w:sz w:val="24"/>
          <w:szCs w:val="24"/>
          <w14:ligatures w14:val="none"/>
        </w:rPr>
        <w:t>UZŅĒMĒJAM</w:t>
      </w:r>
      <w:bookmarkEnd w:id="146"/>
      <w:r w:rsidRPr="00A32F46">
        <w:rPr>
          <w:rFonts w:ascii="Times New Roman" w:eastAsia="Times New Roman" w:hAnsi="Times New Roman" w:cs="Times New Roman"/>
          <w:kern w:val="0"/>
          <w:sz w:val="24"/>
          <w:szCs w:val="24"/>
          <w14:ligatures w14:val="none"/>
        </w:rPr>
        <w:t xml:space="preserve"> ir tiesības saņemt  Darbu izpildes laika pagarinājumu tikai uz vienu (garāko) no tiem. UZŅĒMĒJAM jādara viss iespējamais, lai līdz minimumam samazinātu Darbu izpildes laika pagarinājumu.</w:t>
      </w:r>
    </w:p>
    <w:p w14:paraId="769F5DDB" w14:textId="77777777" w:rsidR="00A32F46" w:rsidRPr="00A32F46" w:rsidRDefault="00A32F46" w:rsidP="00A32F46">
      <w:pPr>
        <w:numPr>
          <w:ilvl w:val="1"/>
          <w:numId w:val="56"/>
        </w:numPr>
        <w:spacing w:after="0" w:line="240" w:lineRule="auto"/>
        <w:ind w:left="567" w:hanging="567"/>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Darbu izpildes laika pagarinājumu UZŅĒMĒJAM rakstiski jāprasa nekavējoties tiklīdz attiecīgais kavējošais apstāklis ir iestājies. Ja UZŅĒMĒJAM ir ziņas, ka kavējošais apstāklis vēl tikai var iestāties, taču šāda notikuma iestāšanās ticamības pakāpe ir pietiekami augsta, UZŅĒMĒJAM nekavējoties jādara PASŪTĪTĀJAM zināms arī tas rakstiskā formā. Vienlaikus UZŅĒMĒJAM jāiesniedz arī citi līgumā noteiktie paziņojumi un paskaidrojošā informācija attiecībā uz šo prasījumu, kas ir būtiska saistībā ar šo notikumu vai apstākļiem. Ja vien likumā vai citā normatīvajā aktā nav norādīts tieši pretējais, jebkura Darbu izpildes laika pagarinājuma pierādīšanas nasta gulstas uz UZŅĒMĒJU.</w:t>
      </w:r>
    </w:p>
    <w:p w14:paraId="5AE08C73" w14:textId="77777777" w:rsidR="00A32F46" w:rsidRPr="00A32F46" w:rsidRDefault="00A32F46" w:rsidP="00A32F46">
      <w:pPr>
        <w:numPr>
          <w:ilvl w:val="1"/>
          <w:numId w:val="56"/>
        </w:numPr>
        <w:suppressAutoHyphens/>
        <w:spacing w:after="0" w:line="240" w:lineRule="auto"/>
        <w:ind w:left="567" w:right="-1"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PASŪTĪTĀJS ir tiesīgs vienpusēji </w:t>
      </w:r>
      <w:r w:rsidRPr="00A32F46">
        <w:rPr>
          <w:rFonts w:ascii="Times New Roman" w:eastAsia="Calibri" w:hAnsi="Times New Roman" w:cs="Times New Roman"/>
          <w:bCs/>
          <w:kern w:val="0"/>
          <w:sz w:val="24"/>
          <w:szCs w:val="24"/>
          <w14:ligatures w14:val="none"/>
        </w:rPr>
        <w:t>bez jebkāda zaudējumu</w:t>
      </w:r>
      <w:r w:rsidRPr="00A32F46">
        <w:rPr>
          <w:rFonts w:ascii="Times New Roman" w:eastAsia="Calibri" w:hAnsi="Times New Roman" w:cs="Times New Roman"/>
          <w:kern w:val="0"/>
          <w:sz w:val="24"/>
          <w:szCs w:val="24"/>
          <w14:ligatures w14:val="none"/>
        </w:rPr>
        <w:t xml:space="preserve"> atlīdzības pienākuma izbeigt   Līgumu, </w:t>
      </w:r>
      <w:proofErr w:type="spellStart"/>
      <w:r w:rsidRPr="00A32F46">
        <w:rPr>
          <w:rFonts w:ascii="Times New Roman" w:eastAsia="Calibri" w:hAnsi="Times New Roman" w:cs="Times New Roman"/>
          <w:kern w:val="0"/>
          <w:sz w:val="24"/>
          <w:szCs w:val="24"/>
          <w14:ligatures w14:val="none"/>
        </w:rPr>
        <w:t>rakstveidā</w:t>
      </w:r>
      <w:proofErr w:type="spellEnd"/>
      <w:r w:rsidRPr="00A32F46">
        <w:rPr>
          <w:rFonts w:ascii="Times New Roman" w:eastAsia="Calibri" w:hAnsi="Times New Roman" w:cs="Times New Roman"/>
          <w:kern w:val="0"/>
          <w:sz w:val="24"/>
          <w:szCs w:val="24"/>
          <w14:ligatures w14:val="none"/>
        </w:rPr>
        <w:t xml:space="preserve"> brīdinot par to UZŅĒMĒJU </w:t>
      </w:r>
      <w:r w:rsidRPr="00A32F46">
        <w:rPr>
          <w:rFonts w:ascii="Times New Roman" w:eastAsia="Calibri" w:hAnsi="Times New Roman" w:cs="Times New Roman"/>
          <w:bCs/>
          <w:kern w:val="0"/>
          <w:sz w:val="24"/>
          <w:szCs w:val="24"/>
          <w14:ligatures w14:val="none"/>
        </w:rPr>
        <w:t>7 (septiņas)</w:t>
      </w:r>
      <w:r w:rsidRPr="00A32F46">
        <w:rPr>
          <w:rFonts w:ascii="Times New Roman" w:eastAsia="Calibri" w:hAnsi="Times New Roman" w:cs="Times New Roman"/>
          <w:kern w:val="0"/>
          <w:sz w:val="24"/>
          <w:szCs w:val="24"/>
          <w14:ligatures w14:val="none"/>
        </w:rPr>
        <w:t xml:space="preserve"> darba dienas iepriekš, ja:</w:t>
      </w:r>
    </w:p>
    <w:p w14:paraId="73790C4A" w14:textId="77777777" w:rsidR="00A32F46" w:rsidRPr="00A32F46" w:rsidRDefault="00A32F46" w:rsidP="00A32F46">
      <w:pPr>
        <w:numPr>
          <w:ilvl w:val="2"/>
          <w:numId w:val="56"/>
        </w:numPr>
        <w:suppressAutoHyphens/>
        <w:spacing w:after="0" w:line="240" w:lineRule="auto"/>
        <w:ind w:right="-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UZŅĒMĒJS nepabeidz Darbus Līguma 3.2.punktā noteiktajā termiņā un kavējums pārsniedz 10 (desmit) darba dienas;</w:t>
      </w:r>
    </w:p>
    <w:p w14:paraId="05D95E09" w14:textId="77777777" w:rsidR="00A32F46" w:rsidRPr="00A32F46" w:rsidRDefault="00A32F46" w:rsidP="00A32F46">
      <w:pPr>
        <w:numPr>
          <w:ilvl w:val="2"/>
          <w:numId w:val="56"/>
        </w:numPr>
        <w:suppressAutoHyphens/>
        <w:spacing w:after="0" w:line="240" w:lineRule="auto"/>
        <w:ind w:right="-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UZŅĒMĒJS nav spējīgs vai tiesīgs veikt Darbus atbilstoši Līguma un/vai Līguma pielikumu nosacījumiem un saskaņā ar Latvijas Republikā spēkā esošajiem normatīvajiem aktiem;</w:t>
      </w:r>
    </w:p>
    <w:p w14:paraId="7EF92927" w14:textId="77777777" w:rsidR="00A32F46" w:rsidRPr="00A32F46" w:rsidRDefault="00A32F46" w:rsidP="00A32F46">
      <w:pPr>
        <w:numPr>
          <w:ilvl w:val="2"/>
          <w:numId w:val="56"/>
        </w:numPr>
        <w:suppressAutoHyphens/>
        <w:spacing w:after="0" w:line="240" w:lineRule="auto"/>
        <w:ind w:right="-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UZŅĒMĒJS Darbu izpildi veic neatbilstoši Līguma, Līguma pielikumu vai Latvijas Republikas spēkā esošos normatīvo aktu prasībām; </w:t>
      </w:r>
    </w:p>
    <w:p w14:paraId="37ACAB9D" w14:textId="77777777" w:rsidR="00A32F46" w:rsidRPr="00A32F46" w:rsidRDefault="00A32F46" w:rsidP="00A32F46">
      <w:pPr>
        <w:numPr>
          <w:ilvl w:val="2"/>
          <w:numId w:val="56"/>
        </w:numPr>
        <w:suppressAutoHyphens/>
        <w:spacing w:after="0" w:line="240" w:lineRule="auto"/>
        <w:ind w:right="-1"/>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UZŅĒMĒJS </w:t>
      </w:r>
      <w:r w:rsidRPr="00A32F46">
        <w:rPr>
          <w:rFonts w:ascii="Times New Roman" w:eastAsia="Times New Roman" w:hAnsi="Times New Roman" w:cs="Times New Roman"/>
          <w:color w:val="000000"/>
          <w:kern w:val="0"/>
          <w:sz w:val="24"/>
          <w:szCs w:val="24"/>
          <w14:ligatures w14:val="none"/>
        </w:rPr>
        <w:t>pasludināts par maksātnespējīgu vai tā saimnieciskā darbība tiek izbeigta, pārtraukta vai apturēta;</w:t>
      </w:r>
    </w:p>
    <w:p w14:paraId="764075FB" w14:textId="77777777" w:rsidR="00A32F46" w:rsidRPr="00A32F46" w:rsidRDefault="00A32F46" w:rsidP="00A32F46">
      <w:pPr>
        <w:numPr>
          <w:ilvl w:val="2"/>
          <w:numId w:val="56"/>
        </w:numPr>
        <w:spacing w:after="0" w:line="240" w:lineRule="auto"/>
        <w:jc w:val="both"/>
        <w:rPr>
          <w:rFonts w:ascii="Times New Roman" w:eastAsia="Times New Roman" w:hAnsi="Times New Roman" w:cs="Times New Roman"/>
          <w:kern w:val="0"/>
          <w:sz w:val="24"/>
          <w:szCs w:val="24"/>
          <w14:ligatures w14:val="none"/>
        </w:rPr>
      </w:pPr>
      <w:r w:rsidRPr="00A32F46">
        <w:rPr>
          <w:rFonts w:ascii="Times New Roman" w:eastAsia="Times New Roman" w:hAnsi="Times New Roman" w:cs="Times New Roman"/>
          <w:kern w:val="0"/>
          <w:sz w:val="24"/>
          <w:szCs w:val="24"/>
          <w14:ligatures w14:val="none"/>
        </w:rPr>
        <w:t>ja Līgumu nav iespējams izpildīt tādēļ, ka UZŅĒMĒJAM Līguma izpildes laikā ir piemērotas starptautiskās vai nacionālās sankcijas vai būtiskas finanšu un kapitāla tirgus intereses ietekmējošas Eiropas Savienības vai Ziemeļatlantijas līguma organizācijas dalībvalsts noteiktās sankcijas.</w:t>
      </w:r>
    </w:p>
    <w:p w14:paraId="21FB171F" w14:textId="77777777" w:rsidR="00A32F46" w:rsidRDefault="00A32F46" w:rsidP="00A32F46">
      <w:pPr>
        <w:numPr>
          <w:ilvl w:val="1"/>
          <w:numId w:val="56"/>
        </w:numPr>
        <w:suppressAutoHyphens/>
        <w:spacing w:after="0" w:line="240" w:lineRule="auto"/>
        <w:ind w:left="567" w:right="-1"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lang w:eastAsia="lv-LV"/>
          <w14:ligatures w14:val="none"/>
        </w:rPr>
        <w:t xml:space="preserve">Ja </w:t>
      </w:r>
      <w:r w:rsidRPr="00A32F46">
        <w:rPr>
          <w:rFonts w:ascii="Times New Roman" w:eastAsia="Calibri" w:hAnsi="Times New Roman" w:cs="Times New Roman"/>
          <w:bCs/>
          <w:kern w:val="0"/>
          <w:sz w:val="24"/>
          <w:szCs w:val="24"/>
          <w14:ligatures w14:val="none"/>
        </w:rPr>
        <w:t>PASŪTĪTĀJS vienpusēji atkāpjas no Līguma</w:t>
      </w:r>
      <w:r w:rsidRPr="00A32F46">
        <w:rPr>
          <w:rFonts w:ascii="Times New Roman" w:eastAsia="Calibri" w:hAnsi="Times New Roman" w:cs="Times New Roman"/>
          <w:kern w:val="0"/>
          <w:sz w:val="24"/>
          <w:szCs w:val="24"/>
          <w:lang w:eastAsia="lv-LV"/>
          <w14:ligatures w14:val="none"/>
        </w:rPr>
        <w:t xml:space="preserve">, tad UZŅĒMĒJS nekavējoties pārtrauc Darbus un piedaloties PASŪTĪTĀJA un UZŅĒMĒJA nozīmētajām atbildīgajām personām, tiek sastādīts akts par izpildītajiem Darbu apjomiem. Par izpildītiem Darbiem tiek uzskatīti tikai tie, kuri veikti atbilstoši Līguma un Līguma pielikumiem. </w:t>
      </w:r>
    </w:p>
    <w:p w14:paraId="79C455E5" w14:textId="77777777" w:rsidR="00A32F46" w:rsidRPr="00A32F46" w:rsidRDefault="00A32F46" w:rsidP="00A32F46">
      <w:pPr>
        <w:suppressAutoHyphens/>
        <w:spacing w:after="0" w:line="240" w:lineRule="auto"/>
        <w:ind w:left="567" w:right="-1"/>
        <w:contextualSpacing/>
        <w:jc w:val="both"/>
        <w:rPr>
          <w:rFonts w:ascii="Times New Roman" w:eastAsia="Calibri" w:hAnsi="Times New Roman" w:cs="Times New Roman"/>
          <w:kern w:val="0"/>
          <w:sz w:val="24"/>
          <w:szCs w:val="24"/>
          <w14:ligatures w14:val="none"/>
        </w:rPr>
      </w:pPr>
    </w:p>
    <w:p w14:paraId="38B2BA55" w14:textId="77777777" w:rsidR="00A32F46" w:rsidRPr="00A32F46" w:rsidRDefault="00A32F46" w:rsidP="00A32F46">
      <w:pPr>
        <w:numPr>
          <w:ilvl w:val="0"/>
          <w:numId w:val="56"/>
        </w:numPr>
        <w:suppressAutoHyphens/>
        <w:autoSpaceDN w:val="0"/>
        <w:spacing w:after="0" w:line="240" w:lineRule="auto"/>
        <w:contextualSpacing/>
        <w:jc w:val="center"/>
        <w:textAlignment w:val="baseline"/>
        <w:rPr>
          <w:rFonts w:ascii="Times New Roman" w:eastAsia="Calibri" w:hAnsi="Times New Roman" w:cs="Times New Roman"/>
          <w:b/>
          <w:kern w:val="0"/>
          <w:sz w:val="24"/>
          <w:szCs w:val="24"/>
          <w:lang w:eastAsia="lv-LV"/>
          <w14:ligatures w14:val="none"/>
        </w:rPr>
      </w:pPr>
      <w:r w:rsidRPr="00A32F46">
        <w:rPr>
          <w:rFonts w:ascii="Times New Roman" w:eastAsia="Calibri" w:hAnsi="Times New Roman" w:cs="Times New Roman"/>
          <w:b/>
          <w:kern w:val="0"/>
          <w:sz w:val="24"/>
          <w:szCs w:val="24"/>
          <w:lang w:eastAsia="lv-LV"/>
          <w14:ligatures w14:val="none"/>
        </w:rPr>
        <w:t>Fizisko personu datu apstrāde</w:t>
      </w:r>
    </w:p>
    <w:p w14:paraId="3BA31FF4" w14:textId="77777777" w:rsidR="00A32F46" w:rsidRPr="00A32F46" w:rsidRDefault="00A32F46" w:rsidP="00A32F46">
      <w:pPr>
        <w:numPr>
          <w:ilvl w:val="1"/>
          <w:numId w:val="56"/>
        </w:numPr>
        <w:tabs>
          <w:tab w:val="left" w:pos="426"/>
        </w:tabs>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A32F46">
        <w:rPr>
          <w:rFonts w:ascii="Times New Roman" w:eastAsia="Times New Roman" w:hAnsi="Times New Roman" w:cs="Times New Roman"/>
          <w:kern w:val="0"/>
          <w:sz w:val="24"/>
          <w:szCs w:val="24"/>
          <w:lang w:eastAsia="ar-SA"/>
          <w14:ligatures w14:val="none"/>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7C0D9BA5" w14:textId="77777777" w:rsidR="00A32F46" w:rsidRPr="00A32F46" w:rsidRDefault="00A32F46" w:rsidP="00A32F46">
      <w:pPr>
        <w:numPr>
          <w:ilvl w:val="1"/>
          <w:numId w:val="56"/>
        </w:numPr>
        <w:tabs>
          <w:tab w:val="left" w:pos="426"/>
        </w:tabs>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A32F46">
        <w:rPr>
          <w:rFonts w:ascii="Times New Roman" w:eastAsia="Times New Roman" w:hAnsi="Times New Roman" w:cs="Times New Roman"/>
          <w:kern w:val="0"/>
          <w:sz w:val="24"/>
          <w:szCs w:val="24"/>
          <w:lang w:eastAsia="ar-SA"/>
          <w14:ligatures w14:val="none"/>
        </w:rPr>
        <w:t xml:space="preserve">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w:t>
      </w:r>
      <w:r w:rsidRPr="00A32F46">
        <w:rPr>
          <w:rFonts w:ascii="Times New Roman" w:eastAsia="Times New Roman" w:hAnsi="Times New Roman" w:cs="Times New Roman"/>
          <w:kern w:val="0"/>
          <w:sz w:val="24"/>
          <w:szCs w:val="24"/>
          <w:lang w:eastAsia="ar-SA"/>
          <w14:ligatures w14:val="none"/>
        </w:rPr>
        <w:lastRenderedPageBreak/>
        <w:t>2016.gada 27.aprīļa Regulas (ES) 2016/679 par fizisko personu aizsardzību attiecībā uz personas datu apstrādi un šādu datu brīvu apriti un ar ko atceļ Direktīvu 95/46/EK ( Vispārīgā datu aizsardzības regula) prasības.</w:t>
      </w:r>
    </w:p>
    <w:p w14:paraId="3118F823" w14:textId="77777777" w:rsidR="00A32F46" w:rsidRPr="00A32F46" w:rsidRDefault="00A32F46" w:rsidP="00A32F46">
      <w:pPr>
        <w:numPr>
          <w:ilvl w:val="1"/>
          <w:numId w:val="56"/>
        </w:numPr>
        <w:tabs>
          <w:tab w:val="left" w:pos="426"/>
        </w:tabs>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A32F46">
        <w:rPr>
          <w:rFonts w:ascii="Times New Roman" w:eastAsia="Times New Roman" w:hAnsi="Times New Roman" w:cs="Times New Roman"/>
          <w:kern w:val="0"/>
          <w:sz w:val="24"/>
          <w:szCs w:val="24"/>
          <w:lang w:eastAsia="ar-SA"/>
          <w14:ligatures w14:val="none"/>
        </w:rPr>
        <w:t xml:space="preserve">PUSES </w:t>
      </w:r>
      <w:r w:rsidRPr="00A32F46">
        <w:rPr>
          <w:rFonts w:ascii="Times New Roman" w:eastAsia="Times New Roman" w:hAnsi="Times New Roman" w:cs="Times New Roman"/>
          <w:bCs/>
          <w:w w:val="101"/>
          <w:kern w:val="0"/>
          <w:sz w:val="24"/>
          <w:szCs w:val="24"/>
          <w:lang w:eastAsia="ar-SA"/>
          <w14:ligatures w14:val="none"/>
        </w:rPr>
        <w:t>apzinās, ka Līguma izpildes ietvaros var rasties nepieciešamība savstarpēji apmainīties ar informāciju, kas satur personas datus (piemēram, PUŠU pārstāvju un/vai kontaktpersonu, atbildīgo darbinieku identificējošā un kontaktinformācija). Šādā gadījumā katra no PUSĒM ir uzskatāma par patstāvīgu pārzini savā rīcībā esošu datu apstrādei, tā apņemas datus apstrādāt atbilstoši spēkā esošajiem normatīvajiem aktiem un otrai PUSEI dati tiek nodoti PUSEI likumīgu interešu ietvaros, lai nodrošinātu Līguma kvalitatīvu izpildi, izpildītu normatīvo aktu prasības vai realizētu citas likumīgas attiecīgās Puses intereses.</w:t>
      </w:r>
    </w:p>
    <w:p w14:paraId="25F41F79" w14:textId="77777777" w:rsidR="00A32F46" w:rsidRPr="00A32F46" w:rsidRDefault="00A32F46" w:rsidP="00A32F46">
      <w:pPr>
        <w:numPr>
          <w:ilvl w:val="1"/>
          <w:numId w:val="56"/>
        </w:numPr>
        <w:tabs>
          <w:tab w:val="left" w:pos="426"/>
        </w:tabs>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A32F46">
        <w:rPr>
          <w:rFonts w:ascii="Times New Roman" w:eastAsia="Times New Roman" w:hAnsi="Times New Roman" w:cs="Times New Roman"/>
          <w:bCs/>
          <w:w w:val="101"/>
          <w:kern w:val="0"/>
          <w:sz w:val="24"/>
          <w:szCs w:val="24"/>
          <w:lang w:eastAsia="ar-SA"/>
          <w14:ligatures w14:val="none"/>
        </w:rPr>
        <w:t>PUSE, kura nodod kādas personas datus otrai PUSEI, apņemas informēt šo personu (piemēram, kura norādīta kā atbildīgā persona vai pārstāvis) par:</w:t>
      </w:r>
    </w:p>
    <w:p w14:paraId="216826BF" w14:textId="77777777" w:rsidR="00A32F46" w:rsidRPr="00A32F46" w:rsidRDefault="00A32F46" w:rsidP="00A32F46">
      <w:pPr>
        <w:numPr>
          <w:ilvl w:val="2"/>
          <w:numId w:val="56"/>
        </w:numPr>
        <w:tabs>
          <w:tab w:val="left" w:pos="851"/>
        </w:tabs>
        <w:spacing w:after="0" w:line="240" w:lineRule="auto"/>
        <w:ind w:left="851" w:hanging="709"/>
        <w:jc w:val="both"/>
        <w:rPr>
          <w:rFonts w:ascii="Times New Roman" w:eastAsia="Times New Roman" w:hAnsi="Times New Roman" w:cs="Times New Roman"/>
          <w:bCs/>
          <w:w w:val="101"/>
          <w:kern w:val="0"/>
          <w:sz w:val="24"/>
          <w:szCs w:val="24"/>
          <w:lang w:eastAsia="ar-SA"/>
          <w14:ligatures w14:val="none"/>
        </w:rPr>
      </w:pPr>
      <w:r w:rsidRPr="00A32F46">
        <w:rPr>
          <w:rFonts w:ascii="Times New Roman" w:eastAsia="Times New Roman" w:hAnsi="Times New Roman" w:cs="Times New Roman"/>
          <w:bCs/>
          <w:w w:val="101"/>
          <w:kern w:val="0"/>
          <w:sz w:val="24"/>
          <w:szCs w:val="24"/>
          <w:lang w:eastAsia="ar-SA"/>
          <w14:ligatures w14:val="none"/>
        </w:rPr>
        <w:t>to, ka tās personas dati ir tikuši apstrādāti;</w:t>
      </w:r>
    </w:p>
    <w:p w14:paraId="33A3334C" w14:textId="77777777" w:rsidR="00A32F46" w:rsidRPr="00A32F46" w:rsidRDefault="00A32F46" w:rsidP="00A32F46">
      <w:pPr>
        <w:numPr>
          <w:ilvl w:val="2"/>
          <w:numId w:val="56"/>
        </w:numPr>
        <w:tabs>
          <w:tab w:val="left" w:pos="851"/>
        </w:tabs>
        <w:spacing w:after="0" w:line="240" w:lineRule="auto"/>
        <w:ind w:left="851" w:hanging="709"/>
        <w:jc w:val="both"/>
        <w:rPr>
          <w:rFonts w:ascii="Times New Roman" w:eastAsia="Times New Roman" w:hAnsi="Times New Roman" w:cs="Times New Roman"/>
          <w:kern w:val="0"/>
          <w:sz w:val="24"/>
          <w:szCs w:val="24"/>
          <w:lang w:eastAsia="ar-SA"/>
          <w14:ligatures w14:val="none"/>
        </w:rPr>
      </w:pPr>
      <w:r w:rsidRPr="00A32F46">
        <w:rPr>
          <w:rFonts w:ascii="Times New Roman" w:eastAsia="Times New Roman" w:hAnsi="Times New Roman" w:cs="Times New Roman"/>
          <w:bCs/>
          <w:w w:val="101"/>
          <w:kern w:val="0"/>
          <w:sz w:val="24"/>
          <w:szCs w:val="24"/>
          <w:lang w:eastAsia="ar-SA"/>
          <w14:ligatures w14:val="none"/>
        </w:rPr>
        <w:t>otras PUSES nosaukumu, kontaktinformāciju un mērķiem, kādiem nodotie dati varētu tikt izmantoti, tas ir,  Līguma saistību izpildei vai likumīgai interešu realizēšanai;</w:t>
      </w:r>
    </w:p>
    <w:p w14:paraId="16F3B025" w14:textId="77777777" w:rsidR="00A32F46" w:rsidRDefault="00A32F46" w:rsidP="00A32F46">
      <w:pPr>
        <w:numPr>
          <w:ilvl w:val="2"/>
          <w:numId w:val="56"/>
        </w:numPr>
        <w:tabs>
          <w:tab w:val="left" w:pos="851"/>
        </w:tabs>
        <w:spacing w:after="0" w:line="240" w:lineRule="auto"/>
        <w:ind w:left="851" w:hanging="709"/>
        <w:jc w:val="both"/>
        <w:rPr>
          <w:rFonts w:ascii="Times New Roman" w:eastAsia="Times New Roman" w:hAnsi="Times New Roman" w:cs="Times New Roman"/>
          <w:bCs/>
          <w:w w:val="101"/>
          <w:kern w:val="0"/>
          <w:sz w:val="24"/>
          <w:szCs w:val="24"/>
          <w:lang w:eastAsia="ar-SA"/>
          <w14:ligatures w14:val="none"/>
        </w:rPr>
      </w:pPr>
      <w:r w:rsidRPr="00A32F46">
        <w:rPr>
          <w:rFonts w:ascii="Times New Roman" w:eastAsia="Times New Roman" w:hAnsi="Times New Roman" w:cs="Times New Roman"/>
          <w:bCs/>
          <w:w w:val="101"/>
          <w:kern w:val="0"/>
          <w:sz w:val="24"/>
          <w:szCs w:val="24"/>
          <w:lang w:eastAsia="ar-SA"/>
          <w14:ligatures w14:val="none"/>
        </w:rPr>
        <w:t xml:space="preserve">iespēju vērsties pie attiecīgās PUSES, lai iegūtu papildu informāciju vai realizētu savas kā datu subjekta tiesības. </w:t>
      </w:r>
    </w:p>
    <w:p w14:paraId="7ABE587C" w14:textId="77777777" w:rsidR="00A32F46" w:rsidRPr="00A32F46" w:rsidRDefault="00A32F46" w:rsidP="00A32F46">
      <w:pPr>
        <w:tabs>
          <w:tab w:val="left" w:pos="851"/>
        </w:tabs>
        <w:spacing w:after="0" w:line="240" w:lineRule="auto"/>
        <w:ind w:left="851"/>
        <w:jc w:val="both"/>
        <w:rPr>
          <w:rFonts w:ascii="Times New Roman" w:eastAsia="Times New Roman" w:hAnsi="Times New Roman" w:cs="Times New Roman"/>
          <w:bCs/>
          <w:w w:val="101"/>
          <w:kern w:val="0"/>
          <w:sz w:val="24"/>
          <w:szCs w:val="24"/>
          <w:lang w:eastAsia="ar-SA"/>
          <w14:ligatures w14:val="none"/>
        </w:rPr>
      </w:pPr>
    </w:p>
    <w:p w14:paraId="1DB94480" w14:textId="77777777" w:rsidR="00A32F46" w:rsidRPr="00A32F46" w:rsidRDefault="00A32F46" w:rsidP="00A32F46">
      <w:pPr>
        <w:numPr>
          <w:ilvl w:val="0"/>
          <w:numId w:val="56"/>
        </w:numPr>
        <w:spacing w:after="0" w:line="240" w:lineRule="auto"/>
        <w:ind w:left="1530" w:hanging="396"/>
        <w:jc w:val="center"/>
        <w:rPr>
          <w:rFonts w:ascii="Times New Roman" w:eastAsia="Times New Roman" w:hAnsi="Times New Roman" w:cs="Times New Roman"/>
          <w:b/>
          <w:kern w:val="0"/>
          <w:sz w:val="24"/>
          <w:szCs w:val="24"/>
          <w14:ligatures w14:val="none"/>
        </w:rPr>
      </w:pPr>
      <w:r w:rsidRPr="00A32F46">
        <w:rPr>
          <w:rFonts w:ascii="Times New Roman" w:eastAsia="Times New Roman" w:hAnsi="Times New Roman" w:cs="Times New Roman"/>
          <w:b/>
          <w:kern w:val="0"/>
          <w:sz w:val="24"/>
          <w:szCs w:val="24"/>
          <w14:ligatures w14:val="none"/>
        </w:rPr>
        <w:t>Apakšuzņēmēju iesaiste un nomaiņa (ja attiecināms)</w:t>
      </w:r>
    </w:p>
    <w:p w14:paraId="678599CC"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14:ligatures w14:val="none"/>
        </w:rPr>
        <w:t xml:space="preserve">UZŅĒMĒJS 5 (piecu) darba dienu laikā no Līguma noslēgšanas iesniedz PASŪTĪTĀJAM līguma izpildē iesaistīto apakšuzņēmēju sarakstu, kurus tas norādījis savā Piedāvājumā, kura sniedzamo būvdarbu vai pakalpojumu vērtība ir vismaz EUR 10 000 (desmit tūkstoši </w:t>
      </w:r>
      <w:proofErr w:type="spellStart"/>
      <w:r w:rsidRPr="00A32F46">
        <w:rPr>
          <w:rFonts w:ascii="Times New Roman" w:eastAsia="Times New Roman" w:hAnsi="Times New Roman" w:cs="Times New Roman"/>
          <w:kern w:val="0"/>
          <w:sz w:val="24"/>
          <w:szCs w:val="24"/>
          <w14:ligatures w14:val="none"/>
        </w:rPr>
        <w:t>euro</w:t>
      </w:r>
      <w:proofErr w:type="spellEnd"/>
      <w:r w:rsidRPr="00A32F46">
        <w:rPr>
          <w:rFonts w:ascii="Times New Roman" w:eastAsia="Times New Roman" w:hAnsi="Times New Roman" w:cs="Times New Roman"/>
          <w:kern w:val="0"/>
          <w:sz w:val="24"/>
          <w:szCs w:val="24"/>
          <w14:ligatures w14:val="none"/>
        </w:rPr>
        <w:t xml:space="preserve">) bez PVN no līguma vērtības, un katram no tiem izpildei nododamā Darba daļu, norādot izpildāmā darba apjomu no Darbu daudzumu sarakstu naudas izteiksmē un procentos. Sarakstā norāda arī UZŅĒMĒJA apakšuzņēmēju apakšuzņēmējus. Līguma izpildes laikā UZŅĒMĒJS paziņo PASŪTĪTĀJA pilnvarotajam pārstāvim par jebkurām minētās informācijas izmaiņām, kā arī papildina sarakstu ar informāciju par apakšuzņēmēju, kas tiek vēlāk iesaistīts Līguma izpildē. </w:t>
      </w:r>
    </w:p>
    <w:p w14:paraId="0B6A02E6"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14:ligatures w14:val="none"/>
        </w:rPr>
        <w:t xml:space="preserve">Līguma izpildē iesaistītā apakšuzņēmēja nomaiņu, kuru sniedzamo pakalpojumu vērtība ir vismaz EUR 10 000 (desmit tūkstoši </w:t>
      </w:r>
      <w:proofErr w:type="spellStart"/>
      <w:r w:rsidRPr="00A32F46">
        <w:rPr>
          <w:rFonts w:ascii="Times New Roman" w:eastAsia="Times New Roman" w:hAnsi="Times New Roman" w:cs="Times New Roman"/>
          <w:kern w:val="0"/>
          <w:sz w:val="24"/>
          <w:szCs w:val="24"/>
          <w14:ligatures w14:val="none"/>
        </w:rPr>
        <w:t>euro</w:t>
      </w:r>
      <w:proofErr w:type="spellEnd"/>
      <w:r w:rsidRPr="00A32F46">
        <w:rPr>
          <w:rFonts w:ascii="Times New Roman" w:eastAsia="Times New Roman" w:hAnsi="Times New Roman" w:cs="Times New Roman"/>
          <w:kern w:val="0"/>
          <w:sz w:val="24"/>
          <w:szCs w:val="24"/>
          <w14:ligatures w14:val="none"/>
        </w:rPr>
        <w:t xml:space="preserve">) bez PVN no līguma vērtības (ja UZŅĒMĒJS nav balstījies uz šo apakšuzņēmēju iespējam, lai apliecinātu savas kvalifikācijas atbilstību iepirkuma ietvaros) drīkst veikt, ja par to UZŅĒMĒJS paziņojis PASŪTĪTĀJAM un saņēmis PASŪTĪTĀJA rakstveida piekrišanu. </w:t>
      </w:r>
    </w:p>
    <w:p w14:paraId="7CFDF895"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shd w:val="clear" w:color="auto" w:fill="FFFFFF"/>
          <w14:ligatures w14:val="none"/>
        </w:rPr>
        <w:t>Pasūtītājs piekrīt apakšuzņēmēja nomaiņai vai jauna apakšuzņēmēja iesaistīšanai, ja uz piedāvāto apakšuzņēmēju dienā, kad PASŪTĪTĀJS no UZŅĒMĒJA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363673D3"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14:ligatures w14:val="none"/>
        </w:rPr>
        <w:t>Apakšuzņēmējus, uz kuru iespējām iepirkuma procedūrā UZŅĒMĒJS ir balstījies, lai apliecinātu savas kvalifikācijas atbilstību iepirkuma nolikumā noteiktajām prasībām, drīkst nomainīt tikai tad, ja piedāvātajam apakšuzņēmējam ir iepirkuma procedūras dokumentos noteiktajām prasībām atbilstoša kvalifikācija un uz</w:t>
      </w:r>
      <w:r w:rsidRPr="00A32F46">
        <w:rPr>
          <w:rFonts w:ascii="Times New Roman" w:eastAsia="Times New Roman" w:hAnsi="Times New Roman" w:cs="Times New Roman"/>
          <w:kern w:val="0"/>
          <w:sz w:val="24"/>
          <w:szCs w:val="24"/>
          <w:shd w:val="clear" w:color="auto" w:fill="FFFFFF"/>
          <w14:ligatures w14:val="none"/>
        </w:rPr>
        <w:t xml:space="preserve"> piedāvāto apakšuzņēmēju dienā, kad PASŪTĪTĀJS no UZŅĒMĒJA ir saņēmis lūgumu veikt apakšuzņēmēja nomaiņu vai jauna apakšuzņēmēja piesaisti, neattiecas Eiropas Savienības vai Ziemeļatlantijas līguma organizācijas dalībvalsts sankcijas, kas liedz iesaisti līguma </w:t>
      </w:r>
      <w:r w:rsidRPr="00A32F46">
        <w:rPr>
          <w:rFonts w:ascii="Times New Roman" w:eastAsia="Times New Roman" w:hAnsi="Times New Roman" w:cs="Times New Roman"/>
          <w:kern w:val="0"/>
          <w:sz w:val="24"/>
          <w:szCs w:val="24"/>
          <w:shd w:val="clear" w:color="auto" w:fill="FFFFFF"/>
          <w14:ligatures w14:val="none"/>
        </w:rPr>
        <w:lastRenderedPageBreak/>
        <w:t>izpildē, Publisko iepirkumu likuma 42. panta otrās daļas 1., 2., 3., 4., 5., 6., 7., 10., 11., 12., 13., 14. punktā  minētie pretendentu izslēgšanas nosacījumi, kurus PASŪTĪTĀJS noteicis šajā nolikumā.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62063DB1"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14:ligatures w14:val="none"/>
        </w:rPr>
        <w:t>Apakšuzņēmēju nomainīšanu Līguma izpildes laikā vai jaunu apakšuzņēmēju iesaisti Līguma izpildē veic saskaņā ar Publiskā iepirkumu likuma 62.pantā noteikto kārtību.</w:t>
      </w:r>
    </w:p>
    <w:p w14:paraId="2479998D" w14:textId="77777777" w:rsidR="00A32F46" w:rsidRPr="00A32F46" w:rsidRDefault="00A32F46" w:rsidP="00A32F46">
      <w:pPr>
        <w:numPr>
          <w:ilvl w:val="1"/>
          <w:numId w:val="56"/>
        </w:numPr>
        <w:spacing w:after="0" w:line="240" w:lineRule="auto"/>
        <w:ind w:left="540" w:hanging="540"/>
        <w:jc w:val="both"/>
        <w:rPr>
          <w:rFonts w:ascii="Times New Roman" w:eastAsia="Times New Roman" w:hAnsi="Times New Roman" w:cs="Times New Roman"/>
          <w:b/>
          <w:bCs/>
          <w:kern w:val="0"/>
          <w:sz w:val="24"/>
          <w:szCs w:val="24"/>
          <w14:ligatures w14:val="none"/>
        </w:rPr>
      </w:pPr>
      <w:r w:rsidRPr="00A32F46">
        <w:rPr>
          <w:rFonts w:ascii="Times New Roman" w:eastAsia="Times New Roman" w:hAnsi="Times New Roman" w:cs="Times New Roman"/>
          <w:kern w:val="0"/>
          <w:sz w:val="24"/>
          <w:szCs w:val="24"/>
          <w14:ligatures w14:val="none"/>
        </w:rPr>
        <w:t>PASŪTĪTĀJS izsniedz UZŅĒMĒJAM lēmumu par atļauju vai atteikumu apakšuzņēmēju nomaiņai vai jaunu apakšuzņēmēju iesaistīšanai līguma izpildē iespējami īsā laikā, bet ne vēlāk kā 5 (piecu) darba dienu laikā, pēc tam, kad saņēmis visu informāciju un dokumentus, kas nepieciešami lēmuma pieņemšanai saskaņā ar šīs nodaļas noteikumiem.</w:t>
      </w:r>
    </w:p>
    <w:p w14:paraId="356BD2BD" w14:textId="77777777" w:rsidR="00A32F46" w:rsidRPr="00A32F46" w:rsidRDefault="00A32F46" w:rsidP="00A32F46">
      <w:pPr>
        <w:spacing w:after="0" w:line="240" w:lineRule="auto"/>
        <w:ind w:left="540"/>
        <w:jc w:val="both"/>
        <w:rPr>
          <w:rFonts w:ascii="Times New Roman" w:eastAsia="Times New Roman" w:hAnsi="Times New Roman" w:cs="Times New Roman"/>
          <w:b/>
          <w:bCs/>
          <w:kern w:val="0"/>
          <w:sz w:val="24"/>
          <w:szCs w:val="24"/>
          <w14:ligatures w14:val="none"/>
        </w:rPr>
      </w:pPr>
    </w:p>
    <w:p w14:paraId="68047F6D" w14:textId="77777777" w:rsidR="00A32F46" w:rsidRPr="00A32F46" w:rsidRDefault="00A32F46" w:rsidP="00A32F46">
      <w:pPr>
        <w:widowControl w:val="0"/>
        <w:numPr>
          <w:ilvl w:val="0"/>
          <w:numId w:val="56"/>
        </w:numPr>
        <w:suppressAutoHyphens/>
        <w:spacing w:after="0" w:line="240" w:lineRule="auto"/>
        <w:ind w:left="539" w:hanging="539"/>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Strīdu izskatīšanas kārtība</w:t>
      </w:r>
    </w:p>
    <w:p w14:paraId="0F996433" w14:textId="77777777" w:rsidR="00A32F46" w:rsidRPr="00A32F46" w:rsidRDefault="00A32F46" w:rsidP="00A32F46">
      <w:pPr>
        <w:widowControl w:val="0"/>
        <w:numPr>
          <w:ilvl w:val="1"/>
          <w:numId w:val="5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Jebkurš strīds, domstarpība vai prasība, kas izriet no Līguma, kas skar tā pārkāpšanu, izbeigšanu vai spēkā neesamību, starp PUSĒM tiek risināta sarunu ceļā. </w:t>
      </w:r>
    </w:p>
    <w:p w14:paraId="0AA5A5B6" w14:textId="77777777" w:rsidR="00A32F46" w:rsidRDefault="00A32F46" w:rsidP="00A32F46">
      <w:pPr>
        <w:widowControl w:val="0"/>
        <w:numPr>
          <w:ilvl w:val="1"/>
          <w:numId w:val="5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Ja vienošanās starp PUSĒM sarunu ceļā netiek panākta, tad strīds tiek izšķirts Latvijas Republikas tiesā normatīvajos aktos noteiktajā kārtībā.</w:t>
      </w:r>
    </w:p>
    <w:p w14:paraId="4C693F8A" w14:textId="77777777" w:rsidR="00A32F46" w:rsidRPr="00A32F46" w:rsidRDefault="00A32F46" w:rsidP="00A32F46">
      <w:pPr>
        <w:widowControl w:val="0"/>
        <w:suppressAutoHyphens/>
        <w:spacing w:after="0" w:line="240" w:lineRule="auto"/>
        <w:ind w:left="567"/>
        <w:contextualSpacing/>
        <w:jc w:val="both"/>
        <w:rPr>
          <w:rFonts w:ascii="Times New Roman" w:eastAsia="Calibri" w:hAnsi="Times New Roman" w:cs="Times New Roman"/>
          <w:kern w:val="0"/>
          <w:sz w:val="24"/>
          <w:szCs w:val="24"/>
          <w14:ligatures w14:val="none"/>
        </w:rPr>
      </w:pPr>
    </w:p>
    <w:p w14:paraId="0FD2FEE7" w14:textId="77777777" w:rsidR="00A32F46" w:rsidRPr="00A32F46" w:rsidRDefault="00A32F46" w:rsidP="00A32F46">
      <w:pPr>
        <w:numPr>
          <w:ilvl w:val="0"/>
          <w:numId w:val="56"/>
        </w:numPr>
        <w:suppressAutoHyphens/>
        <w:spacing w:after="0" w:line="240" w:lineRule="auto"/>
        <w:ind w:left="540" w:hanging="540"/>
        <w:jc w:val="center"/>
        <w:rPr>
          <w:rFonts w:ascii="Times New Roman" w:eastAsia="Calibri" w:hAnsi="Times New Roman" w:cs="Times New Roman"/>
          <w:b/>
          <w:bCs/>
          <w:kern w:val="0"/>
          <w:sz w:val="24"/>
          <w:szCs w:val="24"/>
          <w14:ligatures w14:val="none"/>
        </w:rPr>
      </w:pPr>
      <w:r w:rsidRPr="00A32F46">
        <w:rPr>
          <w:rFonts w:ascii="Times New Roman" w:eastAsia="Calibri" w:hAnsi="Times New Roman" w:cs="Times New Roman"/>
          <w:b/>
          <w:bCs/>
          <w:kern w:val="0"/>
          <w:sz w:val="24"/>
          <w:szCs w:val="24"/>
          <w14:ligatures w14:val="none"/>
        </w:rPr>
        <w:t>Noslēguma noteikumi</w:t>
      </w:r>
    </w:p>
    <w:p w14:paraId="2C8997D8" w14:textId="77777777" w:rsidR="00A32F46" w:rsidRPr="00A32F46" w:rsidRDefault="00A32F46" w:rsidP="00A32F46">
      <w:pPr>
        <w:numPr>
          <w:ilvl w:val="1"/>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Līgums, tiesības un pienākumi, kas izriet no tā, ir saistoši PUSĒM un to attiecīgiem tiesību un saistību pārņēmējiem, pilnvarniekiem. </w:t>
      </w:r>
    </w:p>
    <w:p w14:paraId="35930E97" w14:textId="77777777" w:rsidR="00A32F46" w:rsidRPr="00A32F46" w:rsidRDefault="00A32F46" w:rsidP="00A32F46">
      <w:pPr>
        <w:numPr>
          <w:ilvl w:val="1"/>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PUSES, savstarpēji vienojoties, ir tiesīgi izdarīt izmaiņas Līgumā. Ikviena Līguma izmaiņa tiek noformēta </w:t>
      </w:r>
      <w:proofErr w:type="spellStart"/>
      <w:r w:rsidRPr="00A32F46">
        <w:rPr>
          <w:rFonts w:ascii="Times New Roman" w:eastAsia="Calibri" w:hAnsi="Times New Roman" w:cs="Times New Roman"/>
          <w:kern w:val="0"/>
          <w:sz w:val="24"/>
          <w:szCs w:val="24"/>
          <w14:ligatures w14:val="none"/>
        </w:rPr>
        <w:t>rakstveidā</w:t>
      </w:r>
      <w:proofErr w:type="spellEnd"/>
      <w:r w:rsidRPr="00A32F46">
        <w:rPr>
          <w:rFonts w:ascii="Times New Roman" w:eastAsia="Calibri" w:hAnsi="Times New Roman" w:cs="Times New Roman"/>
          <w:kern w:val="0"/>
          <w:sz w:val="24"/>
          <w:szCs w:val="24"/>
          <w14:ligatures w14:val="none"/>
        </w:rPr>
        <w:t xml:space="preserve"> un abu Pušu parakstīta. Jebkuras izmaiņas vai papildinājumi Līgumā kļūst par šī Līguma neatņemamu sastāvdaļu.</w:t>
      </w:r>
    </w:p>
    <w:p w14:paraId="65A37784" w14:textId="77777777" w:rsidR="00A32F46" w:rsidRPr="00A32F46" w:rsidRDefault="00A32F46" w:rsidP="00A32F46">
      <w:pPr>
        <w:numPr>
          <w:ilvl w:val="1"/>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Jebkurš oficiāls paziņojums, lūgums, pieprasījums vai cita informācija (izņemot tehniskas dabas informāciju) šī Līguma sakarā tiek uzskatīta par paziņotu otrajā darba dienā, ja tā paziņota ar elektroniskā pasta starpniecību, izmantojot drošu elektronisko parakstu vai tiek uzskatīta par iesniegtu tajā pašā dienā, jā tā nodota personīgi otrai PUSEI, ko tā apstiprina ar parakstu. Ja paziņojums nosūtīts kā ierakstīts pasta sūtījums, tad uzskatāms, ka šāds sūtījums ir paziņots septītajā dienā pēc tā nodošanas pastā. Ja paziņojums nosūtīts kā vienkāršs pasta sūtījums, tad uzskatāms, ka šāds sūtījums ir paziņots astotajā dienā no dienas, kad tas iestādē reģistrēts kā nosūtāmais dokuments. </w:t>
      </w:r>
    </w:p>
    <w:p w14:paraId="4B2CF9CA" w14:textId="77777777" w:rsidR="00A32F46" w:rsidRPr="00A32F46" w:rsidRDefault="00A32F46" w:rsidP="00A32F46">
      <w:pPr>
        <w:numPr>
          <w:ilvl w:val="1"/>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Jebkurš oficiāls paziņojums, lūgums, pieprasījums vai cita informācija (izņemot tehniskas dabas informāciju) šī Līguma sakarā PUSĒM tiek nosūtīta uz šī Līguma 16.punktā norādītajām pasta un elektroniskā pasta adresēm.</w:t>
      </w:r>
    </w:p>
    <w:p w14:paraId="1777975F" w14:textId="77777777" w:rsidR="00A32F46" w:rsidRPr="00A32F46" w:rsidRDefault="00A32F46" w:rsidP="00A32F46">
      <w:pPr>
        <w:numPr>
          <w:ilvl w:val="1"/>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PUŠU atbildīgās personas Līguma izpildē: </w:t>
      </w:r>
    </w:p>
    <w:p w14:paraId="61F6DAF2" w14:textId="77777777" w:rsidR="00A32F46" w:rsidRPr="00A32F46" w:rsidRDefault="00A32F46" w:rsidP="00A32F46">
      <w:pPr>
        <w:numPr>
          <w:ilvl w:val="2"/>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no UZŅĒMĒJA puses: _________, tālrunis ________, e-pasta adrese: </w:t>
      </w:r>
      <w:hyperlink r:id="rId19" w:history="1">
        <w:r w:rsidRPr="00A32F46">
          <w:rPr>
            <w:rFonts w:ascii="Times New Roman" w:eastAsia="Calibri" w:hAnsi="Times New Roman" w:cs="Times New Roman"/>
            <w:color w:val="0000FF"/>
            <w:kern w:val="0"/>
            <w:sz w:val="24"/>
            <w:szCs w:val="24"/>
            <w:u w:val="single"/>
            <w14:ligatures w14:val="none"/>
          </w:rPr>
          <w:t>____________</w:t>
        </w:r>
      </w:hyperlink>
      <w:r w:rsidRPr="00A32F46">
        <w:rPr>
          <w:rFonts w:ascii="Times New Roman" w:eastAsia="Calibri" w:hAnsi="Times New Roman" w:cs="Times New Roman"/>
          <w:kern w:val="0"/>
          <w:sz w:val="24"/>
          <w:szCs w:val="24"/>
          <w14:ligatures w14:val="none"/>
        </w:rPr>
        <w:t xml:space="preserve"> . </w:t>
      </w:r>
    </w:p>
    <w:p w14:paraId="18CFD13B" w14:textId="6CC822EA" w:rsidR="00A32F46" w:rsidRPr="00A32F46" w:rsidRDefault="00A32F46" w:rsidP="00A32F46">
      <w:pPr>
        <w:numPr>
          <w:ilvl w:val="2"/>
          <w:numId w:val="5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no PASŪTĪTĀJA puses par atbildīgo personu, kas pieņems Darbus, operatīvo jautājumu risināšanai, Darba kvalitātes kontrolei un nodošanas – pieņemšanas aktu parakstīšanai, pilnvaras UZŅĒMĒJAM piekļuvei BIS izsniegšanai: ____________, tālrunis ___________, e-pasta adrese: ___________. </w:t>
      </w:r>
    </w:p>
    <w:p w14:paraId="779A95BA" w14:textId="77777777"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15.7. Atbildīgo personu nomaiņas gadījumā un/vai Līguma 16.punktā norādīto PUŠU rekvizītu izmaiņu gadījumā, otra PUSE par to tiek informēta 3 (trīs) darba dienu laikā.</w:t>
      </w:r>
    </w:p>
    <w:p w14:paraId="006F03D9" w14:textId="77777777"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15.8. Visus jautājumus, kas nav regulēti Līgumā, PUSES risina atbilstoši spēkā esošajiem Latvijas Republikas normatīvajiem aktiem.</w:t>
      </w:r>
    </w:p>
    <w:p w14:paraId="3DF3584D" w14:textId="77777777"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15.9. Līgums sagatavots un parakstīts __(___) juridiskā spēka ziņā identiskos eksemplāros, katrs uz ___ (___) lapām ar __(___) pielikumu uz __(___) lapām, pa vienam eksemplāram katrai PUSEI.</w:t>
      </w:r>
    </w:p>
    <w:p w14:paraId="3B8F4BDB" w14:textId="77777777"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15.10. Līgumam , kā tā neatņemamas sastāvdaļas, pievienoti sekojoši pielikumi:</w:t>
      </w:r>
    </w:p>
    <w:p w14:paraId="035DD340" w14:textId="77777777"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1.pielikums – Tehniskā specifikācija/Tehniskais piedāvājums </w:t>
      </w:r>
    </w:p>
    <w:p w14:paraId="417DE4B0" w14:textId="75917269" w:rsidR="00A32F46" w:rsidRP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lastRenderedPageBreak/>
        <w:t>2.pielikums – Finanšu piedāvājums</w:t>
      </w:r>
      <w:r>
        <w:rPr>
          <w:rFonts w:ascii="Times New Roman" w:eastAsia="Calibri" w:hAnsi="Times New Roman" w:cs="Times New Roman"/>
          <w:kern w:val="0"/>
          <w:sz w:val="24"/>
          <w:szCs w:val="24"/>
          <w14:ligatures w14:val="none"/>
        </w:rPr>
        <w:t>.</w:t>
      </w:r>
    </w:p>
    <w:p w14:paraId="15BB14BF" w14:textId="77777777" w:rsidR="00A32F46" w:rsidRDefault="00A32F46" w:rsidP="00A32F46">
      <w:pPr>
        <w:spacing w:after="0" w:line="240" w:lineRule="auto"/>
        <w:ind w:left="567" w:hanging="567"/>
        <w:jc w:val="both"/>
        <w:rPr>
          <w:rFonts w:ascii="Times New Roman" w:eastAsia="Calibri" w:hAnsi="Times New Roman" w:cs="Times New Roman"/>
          <w:kern w:val="0"/>
          <w:sz w:val="24"/>
          <w:szCs w:val="24"/>
          <w14:ligatures w14:val="none"/>
        </w:rPr>
      </w:pPr>
      <w:r w:rsidRPr="00A32F46">
        <w:rPr>
          <w:rFonts w:ascii="Times New Roman" w:eastAsia="Calibri" w:hAnsi="Times New Roman" w:cs="Times New Roman"/>
          <w:kern w:val="0"/>
          <w:sz w:val="24"/>
          <w:szCs w:val="24"/>
          <w14:ligatures w14:val="none"/>
        </w:rPr>
        <w:t xml:space="preserve">3.pielikums – </w:t>
      </w:r>
      <w:r w:rsidRPr="00A32F46">
        <w:rPr>
          <w:rFonts w:ascii="Times New Roman" w:eastAsia="Calibri" w:hAnsi="Times New Roman" w:cs="Times New Roman"/>
          <w:color w:val="FF0000"/>
          <w:kern w:val="0"/>
          <w:sz w:val="24"/>
          <w:szCs w:val="24"/>
          <w14:ligatures w14:val="none"/>
        </w:rPr>
        <w:t>Avansa</w:t>
      </w:r>
      <w:r w:rsidRPr="00A32F46">
        <w:rPr>
          <w:rFonts w:ascii="Times New Roman" w:eastAsia="Calibri" w:hAnsi="Times New Roman" w:cs="Times New Roman"/>
          <w:kern w:val="0"/>
          <w:sz w:val="24"/>
          <w:szCs w:val="24"/>
          <w14:ligatures w14:val="none"/>
        </w:rPr>
        <w:t xml:space="preserve"> </w:t>
      </w:r>
      <w:r w:rsidRPr="00A32F46">
        <w:rPr>
          <w:rFonts w:ascii="Times New Roman" w:eastAsia="Calibri" w:hAnsi="Times New Roman" w:cs="Times New Roman"/>
          <w:color w:val="FF0000"/>
          <w:kern w:val="0"/>
          <w:sz w:val="24"/>
          <w:szCs w:val="24"/>
          <w14:ligatures w14:val="none"/>
        </w:rPr>
        <w:t>garantijas</w:t>
      </w:r>
      <w:r w:rsidRPr="00A32F46">
        <w:rPr>
          <w:rFonts w:ascii="Times New Roman" w:eastAsia="Calibri" w:hAnsi="Times New Roman" w:cs="Times New Roman"/>
          <w:kern w:val="0"/>
          <w:sz w:val="24"/>
          <w:szCs w:val="24"/>
          <w14:ligatures w14:val="none"/>
        </w:rPr>
        <w:t xml:space="preserve"> noteikumi</w:t>
      </w:r>
    </w:p>
    <w:p w14:paraId="79CEEF53" w14:textId="77777777" w:rsidR="007B005B" w:rsidRPr="00A32F46" w:rsidRDefault="007B005B" w:rsidP="00A32F46">
      <w:pPr>
        <w:spacing w:after="0" w:line="240" w:lineRule="auto"/>
        <w:ind w:left="567" w:hanging="567"/>
        <w:jc w:val="both"/>
        <w:rPr>
          <w:rFonts w:ascii="Times New Roman" w:eastAsia="Calibri" w:hAnsi="Times New Roman" w:cs="Times New Roman"/>
          <w:kern w:val="0"/>
          <w:sz w:val="24"/>
          <w:szCs w:val="24"/>
          <w14:ligatures w14:val="none"/>
        </w:rPr>
      </w:pPr>
    </w:p>
    <w:p w14:paraId="584BDB4B" w14:textId="0C55279C" w:rsidR="007B005B" w:rsidRPr="007B005B" w:rsidRDefault="007B005B" w:rsidP="007B005B">
      <w:pPr>
        <w:shd w:val="clear" w:color="auto" w:fill="FFFFFF"/>
        <w:spacing w:line="240" w:lineRule="auto"/>
        <w:ind w:left="720"/>
        <w:jc w:val="center"/>
        <w:outlineLvl w:val="0"/>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16.</w:t>
      </w:r>
      <w:r w:rsidRPr="007B005B">
        <w:rPr>
          <w:rFonts w:ascii="Times New Roman" w:hAnsi="Times New Roman" w:cs="Times New Roman"/>
          <w:b/>
          <w:bCs/>
          <w:kern w:val="0"/>
          <w:sz w:val="24"/>
          <w:szCs w:val="24"/>
          <w14:ligatures w14:val="none"/>
        </w:rPr>
        <w:t>Pušu rekvizīti un paraksti</w:t>
      </w:r>
    </w:p>
    <w:tbl>
      <w:tblPr>
        <w:tblW w:w="0" w:type="auto"/>
        <w:tblLayout w:type="fixed"/>
        <w:tblLook w:val="04A0" w:firstRow="1" w:lastRow="0" w:firstColumn="1" w:lastColumn="0" w:noHBand="0" w:noVBand="1"/>
      </w:tblPr>
      <w:tblGrid>
        <w:gridCol w:w="3933"/>
        <w:gridCol w:w="540"/>
        <w:gridCol w:w="4566"/>
      </w:tblGrid>
      <w:tr w:rsidR="007B005B" w:rsidRPr="007B005B" w14:paraId="102C1E12" w14:textId="77777777" w:rsidTr="00BB7AE5">
        <w:tc>
          <w:tcPr>
            <w:tcW w:w="3933" w:type="dxa"/>
            <w:hideMark/>
          </w:tcPr>
          <w:p w14:paraId="7128BA03"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42750943" w14:textId="0A6D38D1" w:rsidR="007B005B" w:rsidRPr="007B005B" w:rsidRDefault="007B005B" w:rsidP="007B005B">
            <w:pPr>
              <w:shd w:val="clear" w:color="auto" w:fill="FFFFFF"/>
              <w:spacing w:after="0" w:line="240" w:lineRule="auto"/>
              <w:outlineLvl w:val="0"/>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Pasūtītāj</w:t>
            </w:r>
            <w:r w:rsidRPr="007B005B">
              <w:rPr>
                <w:rFonts w:ascii="Times New Roman" w:hAnsi="Times New Roman" w:cs="Times New Roman"/>
                <w:b/>
                <w:bCs/>
                <w:kern w:val="0"/>
                <w:sz w:val="24"/>
                <w:szCs w:val="24"/>
                <w14:ligatures w14:val="none"/>
              </w:rPr>
              <w:t>s</w:t>
            </w:r>
          </w:p>
          <w:p w14:paraId="1EF13911"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bookmarkStart w:id="147" w:name="_Toc19715207"/>
            <w:r w:rsidRPr="007B005B">
              <w:rPr>
                <w:rFonts w:ascii="Times New Roman" w:hAnsi="Times New Roman" w:cs="Times New Roman"/>
                <w:kern w:val="0"/>
                <w:sz w:val="24"/>
                <w:szCs w:val="24"/>
                <w14:ligatures w14:val="none"/>
              </w:rPr>
              <w:t>Jēkabpils novada pašvaldība</w:t>
            </w:r>
            <w:bookmarkEnd w:id="147"/>
          </w:p>
          <w:p w14:paraId="2726FFF8"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Reģistrācijas Nr. 90000024205</w:t>
            </w:r>
          </w:p>
          <w:p w14:paraId="1E3688D0"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PVN maksātāja Nr. LV 90000024205</w:t>
            </w:r>
          </w:p>
          <w:p w14:paraId="2D2B647D"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Brīvības iela 120, Jēkabpils, Jēkabpils novads, LV-5201</w:t>
            </w:r>
          </w:p>
          <w:p w14:paraId="74BAC97A"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Banka: AS “SEB banka” </w:t>
            </w:r>
          </w:p>
          <w:p w14:paraId="3CD044C2"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Kods: UNLALV2X</w:t>
            </w:r>
          </w:p>
          <w:p w14:paraId="1CEA8EA3"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Konts: LV87UNLA0009013130793</w:t>
            </w:r>
          </w:p>
          <w:p w14:paraId="6D6EB39E"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Elektroniskā pasta adrese: </w:t>
            </w:r>
            <w:hyperlink r:id="rId20" w:history="1">
              <w:r w:rsidRPr="007B005B">
                <w:rPr>
                  <w:rStyle w:val="Hyperlink"/>
                  <w:rFonts w:ascii="Times New Roman" w:hAnsi="Times New Roman" w:cs="Times New Roman"/>
                  <w:kern w:val="0"/>
                  <w:sz w:val="24"/>
                  <w:szCs w:val="24"/>
                  <w14:ligatures w14:val="none"/>
                </w:rPr>
                <w:t>pasts@jekabpils.lv</w:t>
              </w:r>
            </w:hyperlink>
            <w:r w:rsidRPr="007B005B">
              <w:rPr>
                <w:rFonts w:ascii="Times New Roman" w:hAnsi="Times New Roman" w:cs="Times New Roman"/>
                <w:kern w:val="0"/>
                <w:sz w:val="24"/>
                <w:szCs w:val="24"/>
                <w14:ligatures w14:val="none"/>
              </w:rPr>
              <w:t xml:space="preserve"> </w:t>
            </w:r>
          </w:p>
        </w:tc>
        <w:tc>
          <w:tcPr>
            <w:tcW w:w="540" w:type="dxa"/>
          </w:tcPr>
          <w:p w14:paraId="4AED9B46"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tc>
        <w:tc>
          <w:tcPr>
            <w:tcW w:w="4566" w:type="dxa"/>
            <w:hideMark/>
          </w:tcPr>
          <w:p w14:paraId="186AB568"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50BE1C9D" w14:textId="054E79EC" w:rsidR="007B005B" w:rsidRPr="007B005B" w:rsidRDefault="007B005B" w:rsidP="007B005B">
            <w:pPr>
              <w:shd w:val="clear" w:color="auto" w:fill="FFFFFF"/>
              <w:spacing w:after="0" w:line="240" w:lineRule="auto"/>
              <w:outlineLvl w:val="0"/>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Uzņēmējs</w:t>
            </w:r>
          </w:p>
          <w:p w14:paraId="285C97F7"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Nosaukums</w:t>
            </w:r>
          </w:p>
          <w:p w14:paraId="033EABE9"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Reģistrācijas Nr. </w:t>
            </w:r>
          </w:p>
          <w:p w14:paraId="1655C092"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PVN maksātāja Nr. LV</w:t>
            </w:r>
          </w:p>
          <w:p w14:paraId="72C959FC"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Juridiskā adrese: </w:t>
            </w:r>
          </w:p>
          <w:p w14:paraId="318E0B30"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Banka: </w:t>
            </w:r>
          </w:p>
          <w:p w14:paraId="315006FB"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Bankas kods: </w:t>
            </w:r>
          </w:p>
          <w:p w14:paraId="66289D27"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 xml:space="preserve">Konts: </w:t>
            </w:r>
          </w:p>
          <w:p w14:paraId="3F21D66E"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Elektroniskā pasta adrese:</w:t>
            </w:r>
          </w:p>
        </w:tc>
      </w:tr>
      <w:tr w:rsidR="007B005B" w:rsidRPr="007B005B" w14:paraId="234E432B" w14:textId="77777777" w:rsidTr="00BB7AE5">
        <w:tc>
          <w:tcPr>
            <w:tcW w:w="3933" w:type="dxa"/>
          </w:tcPr>
          <w:p w14:paraId="078A3F6E"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5DB01CDA"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Amats</w:t>
            </w:r>
          </w:p>
          <w:p w14:paraId="484FB262"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347B359D"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tc>
        <w:tc>
          <w:tcPr>
            <w:tcW w:w="540" w:type="dxa"/>
          </w:tcPr>
          <w:p w14:paraId="75C4A3F8"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tc>
        <w:tc>
          <w:tcPr>
            <w:tcW w:w="4566" w:type="dxa"/>
          </w:tcPr>
          <w:p w14:paraId="13D35C6E"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2E8D9AD7"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Amats</w:t>
            </w:r>
          </w:p>
          <w:p w14:paraId="0979EA66"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p w14:paraId="2521F8B0" w14:textId="77777777" w:rsidR="007B005B" w:rsidRPr="007B005B" w:rsidRDefault="007B005B" w:rsidP="007B005B">
            <w:pPr>
              <w:shd w:val="clear" w:color="auto" w:fill="FFFFFF"/>
              <w:spacing w:after="0" w:line="240" w:lineRule="auto"/>
              <w:outlineLvl w:val="0"/>
              <w:rPr>
                <w:rFonts w:ascii="Times New Roman" w:hAnsi="Times New Roman" w:cs="Times New Roman"/>
                <w:kern w:val="0"/>
                <w:sz w:val="24"/>
                <w:szCs w:val="24"/>
                <w14:ligatures w14:val="none"/>
              </w:rPr>
            </w:pPr>
          </w:p>
        </w:tc>
      </w:tr>
      <w:tr w:rsidR="007B005B" w:rsidRPr="007B005B" w14:paraId="2E081636" w14:textId="77777777" w:rsidTr="00BB7AE5">
        <w:tc>
          <w:tcPr>
            <w:tcW w:w="3933" w:type="dxa"/>
            <w:hideMark/>
          </w:tcPr>
          <w:p w14:paraId="0C738A30" w14:textId="77777777" w:rsidR="007B005B" w:rsidRPr="007B005B" w:rsidRDefault="007B005B" w:rsidP="007B005B">
            <w:pPr>
              <w:shd w:val="clear" w:color="auto" w:fill="FFFFFF"/>
              <w:spacing w:line="240" w:lineRule="auto"/>
              <w:outlineLvl w:val="0"/>
              <w:rPr>
                <w:rFonts w:ascii="Times New Roman" w:hAnsi="Times New Roman" w:cs="Times New Roman"/>
                <w:kern w:val="0"/>
                <w:sz w:val="24"/>
                <w:szCs w:val="24"/>
                <w14:ligatures w14:val="none"/>
              </w:rPr>
            </w:pPr>
            <w:bookmarkStart w:id="148" w:name="_Toc19715208"/>
            <w:proofErr w:type="spellStart"/>
            <w:r w:rsidRPr="007B005B">
              <w:rPr>
                <w:rFonts w:ascii="Times New Roman" w:hAnsi="Times New Roman" w:cs="Times New Roman"/>
                <w:kern w:val="0"/>
                <w:sz w:val="24"/>
                <w:szCs w:val="24"/>
                <w14:ligatures w14:val="none"/>
              </w:rPr>
              <w:t>V.Uzvārds</w:t>
            </w:r>
            <w:bookmarkEnd w:id="148"/>
            <w:proofErr w:type="spellEnd"/>
          </w:p>
        </w:tc>
        <w:tc>
          <w:tcPr>
            <w:tcW w:w="540" w:type="dxa"/>
          </w:tcPr>
          <w:p w14:paraId="47890471" w14:textId="77777777" w:rsidR="007B005B" w:rsidRPr="007B005B" w:rsidRDefault="007B005B" w:rsidP="007B005B">
            <w:pPr>
              <w:shd w:val="clear" w:color="auto" w:fill="FFFFFF"/>
              <w:spacing w:line="240" w:lineRule="auto"/>
              <w:outlineLvl w:val="0"/>
              <w:rPr>
                <w:rFonts w:ascii="Times New Roman" w:hAnsi="Times New Roman" w:cs="Times New Roman"/>
                <w:kern w:val="0"/>
                <w:sz w:val="24"/>
                <w:szCs w:val="24"/>
                <w14:ligatures w14:val="none"/>
              </w:rPr>
            </w:pPr>
          </w:p>
        </w:tc>
        <w:tc>
          <w:tcPr>
            <w:tcW w:w="4566" w:type="dxa"/>
            <w:hideMark/>
          </w:tcPr>
          <w:p w14:paraId="6E7C34F2" w14:textId="77777777" w:rsidR="007B005B" w:rsidRPr="007B005B" w:rsidRDefault="007B005B" w:rsidP="007B005B">
            <w:pPr>
              <w:shd w:val="clear" w:color="auto" w:fill="FFFFFF"/>
              <w:spacing w:line="240" w:lineRule="auto"/>
              <w:outlineLvl w:val="0"/>
              <w:rPr>
                <w:rFonts w:ascii="Times New Roman" w:hAnsi="Times New Roman" w:cs="Times New Roman"/>
                <w:kern w:val="0"/>
                <w:sz w:val="24"/>
                <w:szCs w:val="24"/>
                <w14:ligatures w14:val="none"/>
              </w:rPr>
            </w:pPr>
            <w:bookmarkStart w:id="149" w:name="_Toc19715209"/>
            <w:proofErr w:type="spellStart"/>
            <w:r w:rsidRPr="007B005B">
              <w:rPr>
                <w:rFonts w:ascii="Times New Roman" w:hAnsi="Times New Roman" w:cs="Times New Roman"/>
                <w:kern w:val="0"/>
                <w:sz w:val="24"/>
                <w:szCs w:val="24"/>
                <w14:ligatures w14:val="none"/>
              </w:rPr>
              <w:t>V.Uzvārds</w:t>
            </w:r>
            <w:bookmarkEnd w:id="149"/>
            <w:proofErr w:type="spellEnd"/>
          </w:p>
        </w:tc>
      </w:tr>
    </w:tbl>
    <w:p w14:paraId="0748D77C" w14:textId="77777777" w:rsidR="007B005B" w:rsidRPr="007B005B" w:rsidRDefault="007B005B" w:rsidP="007B005B">
      <w:pPr>
        <w:shd w:val="clear" w:color="auto" w:fill="FFFFFF"/>
        <w:spacing w:line="240" w:lineRule="auto"/>
        <w:jc w:val="right"/>
        <w:outlineLvl w:val="0"/>
        <w:rPr>
          <w:rFonts w:ascii="Times New Roman" w:hAnsi="Times New Roman" w:cs="Times New Roman"/>
          <w:kern w:val="0"/>
          <w:sz w:val="24"/>
          <w:szCs w:val="24"/>
          <w14:ligatures w14:val="none"/>
        </w:rPr>
      </w:pPr>
    </w:p>
    <w:p w14:paraId="107F5690" w14:textId="77777777" w:rsidR="007B005B" w:rsidRPr="007B005B" w:rsidRDefault="007B005B" w:rsidP="007B005B">
      <w:pPr>
        <w:shd w:val="clear" w:color="auto" w:fill="FFFFFF"/>
        <w:spacing w:line="240" w:lineRule="auto"/>
        <w:jc w:val="right"/>
        <w:outlineLvl w:val="0"/>
        <w:rPr>
          <w:rFonts w:ascii="Times New Roman" w:hAnsi="Times New Roman" w:cs="Times New Roman"/>
          <w:kern w:val="0"/>
          <w:sz w:val="24"/>
          <w:szCs w:val="24"/>
          <w14:ligatures w14:val="none"/>
        </w:rPr>
      </w:pPr>
    </w:p>
    <w:p w14:paraId="002893BB" w14:textId="77777777" w:rsidR="007B005B" w:rsidRPr="007B005B" w:rsidRDefault="007B005B" w:rsidP="007B005B">
      <w:pPr>
        <w:shd w:val="clear" w:color="auto" w:fill="FFFFFF"/>
        <w:spacing w:line="240" w:lineRule="auto"/>
        <w:jc w:val="center"/>
        <w:outlineLvl w:val="0"/>
        <w:rPr>
          <w:rFonts w:ascii="Times New Roman" w:hAnsi="Times New Roman" w:cs="Times New Roman"/>
          <w:kern w:val="0"/>
          <w:sz w:val="24"/>
          <w:szCs w:val="24"/>
          <w14:ligatures w14:val="none"/>
        </w:rPr>
      </w:pPr>
      <w:r w:rsidRPr="007B005B">
        <w:rPr>
          <w:rFonts w:ascii="Times New Roman" w:hAnsi="Times New Roman" w:cs="Times New Roman"/>
          <w:kern w:val="0"/>
          <w:sz w:val="24"/>
          <w:szCs w:val="24"/>
          <w14:ligatures w14:val="none"/>
        </w:rPr>
        <w:t>DOKUMENTS IR PARAKSTĪTS AR DROŠU ELEKTRONISKO PARAKSTU UN SATUR LAIKA ZĪMOGU</w:t>
      </w:r>
    </w:p>
    <w:p w14:paraId="4517B0F0" w14:textId="77777777" w:rsidR="00A32F46" w:rsidRPr="00A32F46" w:rsidRDefault="00A32F46"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38EBC0F4" w14:textId="77777777" w:rsidR="00A32F46" w:rsidRDefault="00A32F46"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563BE6CB" w14:textId="77777777" w:rsidR="00A32F46" w:rsidRDefault="00A32F46"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00E041D3"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4E4D8C51"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56348BAE"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6D696A17"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325000CC"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73833BA2"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1AE41B97"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6115D28A"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75B86210"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65B48217"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7C266DDA" w14:textId="77777777" w:rsidR="007B005B" w:rsidRDefault="007B005B" w:rsidP="00A32F46">
      <w:pPr>
        <w:shd w:val="clear" w:color="auto" w:fill="FFFFFF"/>
        <w:spacing w:line="240" w:lineRule="auto"/>
        <w:jc w:val="right"/>
        <w:outlineLvl w:val="0"/>
        <w:rPr>
          <w:rFonts w:ascii="Times New Roman" w:hAnsi="Times New Roman" w:cs="Times New Roman"/>
          <w:kern w:val="0"/>
          <w:sz w:val="24"/>
          <w:szCs w:val="24"/>
          <w14:ligatures w14:val="none"/>
        </w:rPr>
      </w:pPr>
    </w:p>
    <w:p w14:paraId="47561B58" w14:textId="77777777" w:rsidR="00A32F46" w:rsidRPr="00A32F46" w:rsidRDefault="00A32F46" w:rsidP="00A32F46">
      <w:pPr>
        <w:shd w:val="clear" w:color="auto" w:fill="FFFFFF"/>
        <w:spacing w:line="240" w:lineRule="auto"/>
        <w:outlineLvl w:val="0"/>
        <w:rPr>
          <w:rFonts w:ascii="Times New Roman" w:hAnsi="Times New Roman" w:cs="Times New Roman"/>
          <w:kern w:val="0"/>
          <w:sz w:val="24"/>
          <w:szCs w:val="24"/>
          <w14:ligatures w14:val="none"/>
        </w:rPr>
      </w:pPr>
    </w:p>
    <w:p w14:paraId="20D14896" w14:textId="77777777" w:rsidR="00A32F46" w:rsidRPr="00A32F46" w:rsidRDefault="00A32F46" w:rsidP="00A32F46">
      <w:pPr>
        <w:spacing w:line="240" w:lineRule="auto"/>
        <w:jc w:val="right"/>
        <w:rPr>
          <w:rFonts w:ascii="Times New Roman" w:hAnsi="Times New Roman" w:cs="Times New Roman"/>
          <w:kern w:val="0"/>
          <w:sz w:val="24"/>
          <w:szCs w:val="24"/>
          <w14:ligatures w14:val="none"/>
        </w:rPr>
      </w:pPr>
      <w:r w:rsidRPr="00A32F46">
        <w:rPr>
          <w:rFonts w:ascii="Times New Roman" w:hAnsi="Times New Roman" w:cs="Times New Roman"/>
          <w:b/>
          <w:bCs/>
          <w:kern w:val="0"/>
          <w:sz w:val="24"/>
          <w:szCs w:val="24"/>
          <w14:ligatures w14:val="none"/>
        </w:rPr>
        <w:lastRenderedPageBreak/>
        <w:t xml:space="preserve">LĪGUMA 3.pielikums </w:t>
      </w:r>
      <w:r w:rsidRPr="00A32F46">
        <w:rPr>
          <w:rFonts w:ascii="Times New Roman" w:hAnsi="Times New Roman" w:cs="Times New Roman"/>
          <w:b/>
          <w:bCs/>
          <w:color w:val="FF0000"/>
          <w:kern w:val="0"/>
          <w:sz w:val="24"/>
          <w:szCs w:val="24"/>
          <w14:ligatures w14:val="none"/>
        </w:rPr>
        <w:t xml:space="preserve">AVANSA GARANTIJAS </w:t>
      </w:r>
      <w:r w:rsidRPr="00A32F46">
        <w:rPr>
          <w:rFonts w:ascii="Times New Roman" w:hAnsi="Times New Roman" w:cs="Times New Roman"/>
          <w:b/>
          <w:bCs/>
          <w:kern w:val="0"/>
          <w:sz w:val="24"/>
          <w:szCs w:val="24"/>
          <w14:ligatures w14:val="none"/>
        </w:rPr>
        <w:t>NOTEIKUMI</w:t>
      </w:r>
    </w:p>
    <w:p w14:paraId="17DA6A34" w14:textId="77777777" w:rsidR="00A32F46" w:rsidRPr="00A32F46" w:rsidRDefault="00A32F46" w:rsidP="00A32F46">
      <w:pPr>
        <w:spacing w:line="240" w:lineRule="auto"/>
        <w:ind w:firstLine="443"/>
        <w:rPr>
          <w:rFonts w:ascii="Times New Roman" w:hAnsi="Times New Roman" w:cs="Times New Roman"/>
          <w:b/>
          <w:bCs/>
          <w:kern w:val="0"/>
          <w:sz w:val="24"/>
          <w:szCs w:val="24"/>
          <w14:ligatures w14:val="none"/>
        </w:rPr>
      </w:pPr>
      <w:r w:rsidRPr="00A32F46">
        <w:rPr>
          <w:rFonts w:ascii="Times New Roman" w:hAnsi="Times New Roman" w:cs="Times New Roman"/>
          <w:b/>
          <w:bCs/>
          <w:kern w:val="0"/>
          <w:sz w:val="24"/>
          <w:szCs w:val="24"/>
          <w14:ligatures w14:val="none"/>
        </w:rPr>
        <w:t>Atbilstoši Kredītiestāžu likuma un Apdrošināšanas un pārapdrošināšanas likuma normām Pasūtītājs ir noteicis šādus garantiju veidus un attiecīgajā garantijā obligāti iekļaujamos nosacījumus un noteikumus:</w:t>
      </w:r>
    </w:p>
    <w:p w14:paraId="3128F9D9" w14:textId="77777777" w:rsidR="00A32F46" w:rsidRPr="00A32F46" w:rsidRDefault="00A32F46" w:rsidP="00A32F46">
      <w:pPr>
        <w:numPr>
          <w:ilvl w:val="0"/>
          <w:numId w:val="58"/>
        </w:numPr>
        <w:tabs>
          <w:tab w:val="left" w:pos="1418"/>
        </w:tabs>
        <w:autoSpaceDE w:val="0"/>
        <w:autoSpaceDN w:val="0"/>
        <w:adjustRightInd w:val="0"/>
        <w:spacing w:before="120" w:after="0" w:line="240" w:lineRule="auto"/>
        <w:jc w:val="both"/>
        <w:rPr>
          <w:rFonts w:ascii="Times New Roman" w:hAnsi="Times New Roman" w:cs="Times New Roman"/>
          <w:b/>
          <w:iCs/>
          <w:kern w:val="0"/>
          <w:sz w:val="24"/>
          <w:szCs w:val="24"/>
          <w14:ligatures w14:val="none"/>
        </w:rPr>
      </w:pPr>
      <w:r w:rsidRPr="00A32F46">
        <w:rPr>
          <w:rFonts w:ascii="Times New Roman" w:hAnsi="Times New Roman" w:cs="Times New Roman"/>
          <w:b/>
          <w:iCs/>
          <w:kern w:val="0"/>
          <w:sz w:val="24"/>
          <w:szCs w:val="24"/>
          <w:u w:val="single"/>
          <w14:ligatures w14:val="none"/>
        </w:rPr>
        <w:t>Avansa garantijai</w:t>
      </w:r>
    </w:p>
    <w:p w14:paraId="0C05D313" w14:textId="77777777" w:rsidR="00A32F46" w:rsidRPr="00A32F46" w:rsidRDefault="00A32F46" w:rsidP="00A32F46">
      <w:pPr>
        <w:numPr>
          <w:ilvl w:val="1"/>
          <w:numId w:val="58"/>
        </w:numPr>
        <w:tabs>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kern w:val="0"/>
          <w:sz w:val="24"/>
          <w:szCs w:val="24"/>
          <w14:ligatures w14:val="none"/>
        </w:rPr>
        <w:t xml:space="preserve"> ir jābūt garantijai, ko izsniegusi:</w:t>
      </w:r>
    </w:p>
    <w:p w14:paraId="567F4031" w14:textId="77777777" w:rsidR="00A32F46" w:rsidRPr="00A32F46" w:rsidRDefault="00A32F46" w:rsidP="00A32F46">
      <w:pPr>
        <w:numPr>
          <w:ilvl w:val="2"/>
          <w:numId w:val="58"/>
        </w:numPr>
        <w:tabs>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kern w:val="0"/>
          <w:sz w:val="24"/>
          <w:szCs w:val="24"/>
          <w14:ligatures w14:val="none"/>
        </w:rPr>
        <w:t>Latvijas Republikā reģistrēta kredītiestāde, kas saņēmusi Finanšu un kapitāla tirgus komisijas (turpmāk – FKTK) licenci;</w:t>
      </w:r>
    </w:p>
    <w:p w14:paraId="6ACE6BCB" w14:textId="77777777" w:rsidR="00A32F46" w:rsidRPr="00A32F46" w:rsidRDefault="00A32F46" w:rsidP="00A32F46">
      <w:pPr>
        <w:numPr>
          <w:ilvl w:val="2"/>
          <w:numId w:val="58"/>
        </w:numPr>
        <w:tabs>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bCs/>
          <w:kern w:val="0"/>
          <w:sz w:val="24"/>
          <w:szCs w:val="24"/>
          <w14:ligatures w14:val="none"/>
        </w:rPr>
        <w:t xml:space="preserve">Eiropas Savienības vai Eiropas Ekonomikas zonas valstī (dalībvalstī), vai </w:t>
      </w:r>
      <w:proofErr w:type="spellStart"/>
      <w:r w:rsidRPr="00A32F46">
        <w:rPr>
          <w:rFonts w:ascii="Times New Roman" w:hAnsi="Times New Roman" w:cs="Times New Roman"/>
          <w:bCs/>
          <w:kern w:val="0"/>
          <w:sz w:val="24"/>
          <w:szCs w:val="24"/>
          <w14:ligatures w14:val="none"/>
        </w:rPr>
        <w:t>nedalībvalstī</w:t>
      </w:r>
      <w:proofErr w:type="spellEnd"/>
      <w:r w:rsidRPr="00A32F46">
        <w:rPr>
          <w:rFonts w:ascii="Times New Roman" w:hAnsi="Times New Roman" w:cs="Times New Roman"/>
          <w:bCs/>
          <w:kern w:val="0"/>
          <w:sz w:val="24"/>
          <w:szCs w:val="24"/>
          <w14:ligatures w14:val="none"/>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0C0A3C57" w14:textId="77777777" w:rsidR="00A32F46" w:rsidRPr="00A32F46" w:rsidRDefault="00A32F46" w:rsidP="00A32F46">
      <w:pPr>
        <w:numPr>
          <w:ilvl w:val="2"/>
          <w:numId w:val="58"/>
        </w:numPr>
        <w:tabs>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kern w:val="0"/>
          <w:sz w:val="24"/>
          <w:szCs w:val="24"/>
          <w14:ligatures w14:val="none"/>
        </w:rPr>
        <w:t>cita kredītiestāde, kura neatbilst nevienam iepriekš minētajam nosacījumam, ja tās</w:t>
      </w:r>
      <w:r w:rsidRPr="00A32F46">
        <w:rPr>
          <w:rFonts w:ascii="Times New Roman" w:hAnsi="Times New Roman" w:cs="Times New Roman"/>
          <w:iCs/>
          <w:kern w:val="0"/>
          <w:sz w:val="24"/>
          <w:szCs w:val="24"/>
          <w14:ligatures w14:val="none"/>
        </w:rPr>
        <w:t xml:space="preserve"> </w:t>
      </w:r>
      <w:r w:rsidRPr="00A32F46">
        <w:rPr>
          <w:rFonts w:ascii="Times New Roman" w:hAnsi="Times New Roman" w:cs="Times New Roman"/>
          <w:kern w:val="0"/>
          <w:sz w:val="24"/>
          <w:szCs w:val="24"/>
          <w14:ligatures w14:val="none"/>
        </w:rPr>
        <w:t>izsniegtu garantiju ir apstiprinājusi Latvijas Republikā reģistrēta kredītiestāde, kas saņēmusi FKTK licenci;</w:t>
      </w:r>
    </w:p>
    <w:p w14:paraId="7FB9972A" w14:textId="77777777" w:rsidR="00A32F46" w:rsidRPr="00A32F46" w:rsidRDefault="00A32F46" w:rsidP="00A32F46">
      <w:pPr>
        <w:numPr>
          <w:ilvl w:val="2"/>
          <w:numId w:val="58"/>
        </w:numPr>
        <w:spacing w:after="0" w:line="240" w:lineRule="auto"/>
        <w:contextualSpacing/>
        <w:jc w:val="both"/>
        <w:rPr>
          <w:rFonts w:ascii="Times New Roman" w:hAnsi="Times New Roman" w:cs="Times New Roman"/>
          <w:iCs/>
          <w:kern w:val="0"/>
          <w:sz w:val="24"/>
          <w:szCs w:val="24"/>
          <w14:ligatures w14:val="none"/>
        </w:rPr>
      </w:pPr>
      <w:r w:rsidRPr="00A32F46">
        <w:rPr>
          <w:rFonts w:ascii="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0DE923FE" w14:textId="77777777" w:rsidR="00A32F46" w:rsidRPr="00A32F46" w:rsidRDefault="00A32F46" w:rsidP="00A32F46">
      <w:pPr>
        <w:numPr>
          <w:ilvl w:val="2"/>
          <w:numId w:val="58"/>
        </w:numPr>
        <w:spacing w:after="0" w:line="240" w:lineRule="auto"/>
        <w:contextualSpacing/>
        <w:jc w:val="both"/>
        <w:rPr>
          <w:rFonts w:ascii="Times New Roman" w:hAnsi="Times New Roman" w:cs="Times New Roman"/>
          <w:iCs/>
          <w:kern w:val="0"/>
          <w:sz w:val="24"/>
          <w:szCs w:val="24"/>
          <w14:ligatures w14:val="none"/>
        </w:rPr>
      </w:pPr>
      <w:r w:rsidRPr="00A32F46">
        <w:rPr>
          <w:rFonts w:ascii="Times New Roman" w:hAnsi="Times New Roman" w:cs="Times New Roman"/>
          <w:iCs/>
          <w:kern w:val="0"/>
          <w:sz w:val="24"/>
          <w:szCs w:val="24"/>
          <w14:ligatures w14:val="none"/>
        </w:rPr>
        <w:t xml:space="preserve">Eiropas Savienības vai Eiropas Ekonomikas zonas valstī (dalībvalstī), vai </w:t>
      </w:r>
      <w:proofErr w:type="spellStart"/>
      <w:r w:rsidRPr="00A32F46">
        <w:rPr>
          <w:rFonts w:ascii="Times New Roman" w:hAnsi="Times New Roman" w:cs="Times New Roman"/>
          <w:iCs/>
          <w:kern w:val="0"/>
          <w:sz w:val="24"/>
          <w:szCs w:val="24"/>
          <w14:ligatures w14:val="none"/>
        </w:rPr>
        <w:t>nedalībvalstī</w:t>
      </w:r>
      <w:proofErr w:type="spellEnd"/>
      <w:r w:rsidRPr="00A32F46">
        <w:rPr>
          <w:rFonts w:ascii="Times New Roman" w:hAnsi="Times New Roman" w:cs="Times New Roman"/>
          <w:iCs/>
          <w:kern w:val="0"/>
          <w:sz w:val="24"/>
          <w:szCs w:val="24"/>
          <w14:ligatures w14:val="none"/>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41672F5" w14:textId="77777777" w:rsidR="00A32F46" w:rsidRPr="00A32F46" w:rsidRDefault="00A32F46" w:rsidP="00A32F46">
      <w:pPr>
        <w:numPr>
          <w:ilvl w:val="1"/>
          <w:numId w:val="58"/>
        </w:numPr>
        <w:tabs>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b/>
          <w:iCs/>
          <w:kern w:val="0"/>
          <w:sz w:val="24"/>
          <w:szCs w:val="24"/>
          <w14:ligatures w14:val="none"/>
        </w:rPr>
        <w:t xml:space="preserve">Avansa garantijā </w:t>
      </w:r>
      <w:r w:rsidRPr="00A32F46">
        <w:rPr>
          <w:rFonts w:ascii="Times New Roman" w:hAnsi="Times New Roman" w:cs="Times New Roman"/>
          <w:b/>
          <w:bCs/>
          <w:iCs/>
          <w:kern w:val="0"/>
          <w:sz w:val="24"/>
          <w:szCs w:val="24"/>
          <w14:ligatures w14:val="none"/>
        </w:rPr>
        <w:t>obligāti jābūt iekļautiem šādiem noteikumiem un nosacījumiem:</w:t>
      </w:r>
    </w:p>
    <w:p w14:paraId="2C44F6E0" w14:textId="77777777" w:rsidR="00A32F46" w:rsidRPr="00A32F46"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kern w:val="0"/>
          <w:sz w:val="24"/>
          <w:szCs w:val="24"/>
          <w14:ligatures w14:val="none"/>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sidRPr="00A32F46">
        <w:rPr>
          <w:rFonts w:ascii="Times New Roman" w:hAnsi="Times New Roman" w:cs="Times New Roman"/>
          <w:iCs/>
          <w:color w:val="000000"/>
          <w:kern w:val="0"/>
          <w:sz w:val="24"/>
          <w:szCs w:val="24"/>
          <w14:ligatures w14:val="none"/>
        </w:rPr>
        <w:t xml:space="preserve"> summas apjomā;</w:t>
      </w:r>
    </w:p>
    <w:p w14:paraId="6CBFA8FE" w14:textId="77777777" w:rsidR="00A32F46" w:rsidRPr="00A32F46"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color w:val="000000"/>
          <w:kern w:val="0"/>
          <w:sz w:val="24"/>
          <w:szCs w:val="24"/>
          <w14:ligatures w14:val="none"/>
        </w:rPr>
        <w:t>garantijas summa ir vienāda ar avansa summu;</w:t>
      </w:r>
    </w:p>
    <w:p w14:paraId="0FC30C44" w14:textId="77777777" w:rsidR="00A32F46" w:rsidRPr="00A32F46"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color w:val="000000"/>
          <w:kern w:val="0"/>
          <w:sz w:val="24"/>
          <w:szCs w:val="24"/>
          <w14:ligatures w14:val="none"/>
        </w:rPr>
        <w:t>garantijas summu var samazināt atbilstoši atmaksātajai avansa summai, atskaitot to no Izpildītāja izrakstītajos rēķinos minētajām summām;</w:t>
      </w:r>
    </w:p>
    <w:p w14:paraId="48BA4712" w14:textId="77777777" w:rsidR="00A32F46" w:rsidRPr="00A32F46"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color w:val="000000"/>
          <w:kern w:val="0"/>
          <w:sz w:val="24"/>
          <w:szCs w:val="24"/>
          <w14:ligatures w14:val="none"/>
        </w:rPr>
        <w:t xml:space="preserve">garantija jābūt spēkā no avansa maksājuma datuma līdz laikam, kad Izpildītājs paredzējis pilnībā atmaksāt avansa summu un vēl 28 dienas, pēc Līgumā noteiktā Darba pabeigšanas datuma. Garantija  ir pagarināma gadījumā, ja tiek pagarināts Līguma izpildes termiņš. </w:t>
      </w:r>
    </w:p>
    <w:p w14:paraId="2D456A7C" w14:textId="77777777" w:rsidR="00A32F46" w:rsidRPr="00A32F46"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color w:val="000000"/>
          <w:kern w:val="0"/>
          <w:sz w:val="24"/>
          <w:szCs w:val="24"/>
          <w14:ligatures w14:val="none"/>
        </w:rPr>
        <w:t>garantija ir no Izpildītāja puses neatsaucama;</w:t>
      </w:r>
    </w:p>
    <w:p w14:paraId="3F009D79" w14:textId="77777777" w:rsidR="000A35B2"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A32F46">
        <w:rPr>
          <w:rFonts w:ascii="Times New Roman" w:hAnsi="Times New Roman" w:cs="Times New Roman"/>
          <w:iCs/>
          <w:color w:val="000000"/>
          <w:kern w:val="0"/>
          <w:sz w:val="24"/>
          <w:szCs w:val="24"/>
          <w14:ligatures w14:val="none"/>
        </w:rPr>
        <w:t xml:space="preserve">Pasūtītājam nav jāpieprasa garantijas summa no </w:t>
      </w:r>
      <w:r w:rsidRPr="00A32F46">
        <w:rPr>
          <w:rFonts w:ascii="Times New Roman" w:hAnsi="Times New Roman" w:cs="Times New Roman"/>
          <w:color w:val="000000"/>
          <w:kern w:val="0"/>
          <w:sz w:val="24"/>
          <w:szCs w:val="24"/>
          <w14:ligatures w14:val="none"/>
        </w:rPr>
        <w:t>Izpildītāja</w:t>
      </w:r>
      <w:r w:rsidRPr="00A32F46">
        <w:rPr>
          <w:rFonts w:ascii="Times New Roman" w:hAnsi="Times New Roman" w:cs="Times New Roman"/>
          <w:iCs/>
          <w:color w:val="000000"/>
          <w:kern w:val="0"/>
          <w:sz w:val="24"/>
          <w:szCs w:val="24"/>
          <w14:ligatures w14:val="none"/>
        </w:rPr>
        <w:t xml:space="preserve"> pirms prasības iesniegšanas garantijas devējam;</w:t>
      </w:r>
    </w:p>
    <w:p w14:paraId="5F94A680" w14:textId="6B65E49F" w:rsidR="002A3714" w:rsidRPr="000A35B2" w:rsidRDefault="00A32F46" w:rsidP="00A32F46">
      <w:pPr>
        <w:numPr>
          <w:ilvl w:val="2"/>
          <w:numId w:val="58"/>
        </w:numPr>
        <w:tabs>
          <w:tab w:val="num" w:pos="1134"/>
          <w:tab w:val="left" w:pos="1418"/>
        </w:tabs>
        <w:autoSpaceDE w:val="0"/>
        <w:autoSpaceDN w:val="0"/>
        <w:adjustRightInd w:val="0"/>
        <w:spacing w:after="0" w:line="240" w:lineRule="auto"/>
        <w:jc w:val="both"/>
        <w:rPr>
          <w:rFonts w:ascii="Times New Roman" w:hAnsi="Times New Roman" w:cs="Times New Roman"/>
          <w:iCs/>
          <w:kern w:val="0"/>
          <w:sz w:val="24"/>
          <w:szCs w:val="24"/>
          <w14:ligatures w14:val="none"/>
        </w:rPr>
      </w:pPr>
      <w:r w:rsidRPr="000A35B2">
        <w:rPr>
          <w:rFonts w:ascii="Times New Roman" w:hAnsi="Times New Roman" w:cs="Times New Roman"/>
          <w:iCs/>
          <w:color w:val="000000"/>
          <w:kern w:val="0"/>
          <w:sz w:val="24"/>
          <w:szCs w:val="24"/>
          <w14:ligatures w14:val="none"/>
        </w:rPr>
        <w:t>garantijai piemērojami Starptautiskās tirdzniecības palātas [</w:t>
      </w:r>
      <w:proofErr w:type="spellStart"/>
      <w:r w:rsidRPr="000A35B2">
        <w:rPr>
          <w:rFonts w:ascii="Times New Roman" w:hAnsi="Times New Roman" w:cs="Times New Roman"/>
          <w:iCs/>
          <w:color w:val="000000"/>
          <w:kern w:val="0"/>
          <w:sz w:val="24"/>
          <w:szCs w:val="24"/>
          <w14:ligatures w14:val="none"/>
        </w:rPr>
        <w:t>International</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Chamber</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of</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Commerce</w:t>
      </w:r>
      <w:proofErr w:type="spellEnd"/>
      <w:r w:rsidRPr="000A35B2">
        <w:rPr>
          <w:rFonts w:ascii="Times New Roman" w:hAnsi="Times New Roman" w:cs="Times New Roman"/>
          <w:iCs/>
          <w:color w:val="000000"/>
          <w:kern w:val="0"/>
          <w:sz w:val="24"/>
          <w:szCs w:val="24"/>
          <w14:ligatures w14:val="none"/>
        </w:rPr>
        <w:t xml:space="preserve"> (ICC)] izdotie Vienotie noteikumi par pieprasījumu garantijām („</w:t>
      </w:r>
      <w:proofErr w:type="spellStart"/>
      <w:r w:rsidRPr="000A35B2">
        <w:rPr>
          <w:rFonts w:ascii="Times New Roman" w:hAnsi="Times New Roman" w:cs="Times New Roman"/>
          <w:iCs/>
          <w:color w:val="000000"/>
          <w:kern w:val="0"/>
          <w:sz w:val="24"/>
          <w:szCs w:val="24"/>
          <w14:ligatures w14:val="none"/>
        </w:rPr>
        <w:t>Uniform</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Rules</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for</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Demand</w:t>
      </w:r>
      <w:proofErr w:type="spellEnd"/>
      <w:r w:rsidRPr="000A35B2">
        <w:rPr>
          <w:rFonts w:ascii="Times New Roman" w:hAnsi="Times New Roman" w:cs="Times New Roman"/>
          <w:iCs/>
          <w:color w:val="000000"/>
          <w:kern w:val="0"/>
          <w:sz w:val="24"/>
          <w:szCs w:val="24"/>
          <w14:ligatures w14:val="none"/>
        </w:rPr>
        <w:t xml:space="preserve"> </w:t>
      </w:r>
      <w:proofErr w:type="spellStart"/>
      <w:r w:rsidRPr="000A35B2">
        <w:rPr>
          <w:rFonts w:ascii="Times New Roman" w:hAnsi="Times New Roman" w:cs="Times New Roman"/>
          <w:iCs/>
          <w:color w:val="000000"/>
          <w:kern w:val="0"/>
          <w:sz w:val="24"/>
          <w:szCs w:val="24"/>
          <w14:ligatures w14:val="none"/>
        </w:rPr>
        <w:t>Guaranties</w:t>
      </w:r>
      <w:proofErr w:type="spellEnd"/>
      <w:r w:rsidRPr="000A35B2">
        <w:rPr>
          <w:rFonts w:ascii="Times New Roman" w:hAnsi="Times New Roman" w:cs="Times New Roman"/>
          <w:iCs/>
          <w:color w:val="000000"/>
          <w:kern w:val="0"/>
          <w:sz w:val="24"/>
          <w:szCs w:val="24"/>
          <w14:ligatures w14:val="none"/>
        </w:rPr>
        <w:t xml:space="preserve">”, ICC </w:t>
      </w:r>
      <w:proofErr w:type="spellStart"/>
      <w:r w:rsidRPr="000A35B2">
        <w:rPr>
          <w:rFonts w:ascii="Times New Roman" w:hAnsi="Times New Roman" w:cs="Times New Roman"/>
          <w:iCs/>
          <w:color w:val="000000"/>
          <w:kern w:val="0"/>
          <w:sz w:val="24"/>
          <w:szCs w:val="24"/>
          <w14:ligatures w14:val="none"/>
        </w:rPr>
        <w:t>Publication</w:t>
      </w:r>
      <w:proofErr w:type="spellEnd"/>
      <w:r w:rsidRPr="000A35B2">
        <w:rPr>
          <w:rFonts w:ascii="Times New Roman" w:hAnsi="Times New Roman" w:cs="Times New Roman"/>
          <w:iCs/>
          <w:color w:val="000000"/>
          <w:kern w:val="0"/>
          <w:sz w:val="24"/>
          <w:szCs w:val="24"/>
          <w14:ligatures w14:val="none"/>
        </w:rPr>
        <w:t xml:space="preserve"> No.758), bet attiecībā uz jautājumiem, kurus neregulē minētie Starptautiskās tirdzniecības pal</w:t>
      </w:r>
      <w:r w:rsidRPr="000A35B2">
        <w:rPr>
          <w:rFonts w:ascii="Times New Roman" w:hAnsi="Times New Roman" w:cs="Times New Roman"/>
          <w:iCs/>
          <w:kern w:val="0"/>
          <w:sz w:val="24"/>
          <w:szCs w:val="24"/>
          <w14:ligatures w14:val="none"/>
        </w:rPr>
        <w:t>ātas</w:t>
      </w:r>
      <w:r w:rsidRPr="000A35B2">
        <w:rPr>
          <w:rFonts w:ascii="Times New Roman" w:hAnsi="Times New Roman" w:cs="Times New Roman"/>
          <w:iCs/>
          <w:color w:val="000000"/>
          <w:kern w:val="0"/>
          <w:sz w:val="24"/>
          <w:szCs w:val="24"/>
          <w14:ligatures w14:val="none"/>
        </w:rPr>
        <w:t xml:space="preserve"> noteikumi, šai garantijai piemērojami Latvijas Republikas normatīvie akti. Prasības </w:t>
      </w:r>
      <w:r w:rsidRPr="000A35B2">
        <w:rPr>
          <w:rFonts w:ascii="Times New Roman" w:hAnsi="Times New Roman" w:cs="Times New Roman"/>
          <w:iCs/>
          <w:color w:val="000000"/>
          <w:kern w:val="0"/>
          <w:sz w:val="24"/>
          <w:szCs w:val="24"/>
          <w14:ligatures w14:val="none"/>
        </w:rPr>
        <w:lastRenderedPageBreak/>
        <w:t>un strīdi, kas saistīti ar šo garantiju, izskatāmi Latvijas Republikas tiesā saskaņā ar Latvijas</w:t>
      </w:r>
      <w:r w:rsidR="000A35B2" w:rsidRPr="000A35B2">
        <w:rPr>
          <w:rFonts w:ascii="Times New Roman" w:hAnsi="Times New Roman" w:cs="Times New Roman"/>
          <w:iCs/>
          <w:color w:val="000000"/>
          <w:kern w:val="0"/>
          <w:sz w:val="24"/>
          <w:szCs w:val="24"/>
          <w14:ligatures w14:val="none"/>
        </w:rPr>
        <w:t xml:space="preserve"> </w:t>
      </w:r>
      <w:r w:rsidR="000A35B2" w:rsidRPr="000A35B2">
        <w:rPr>
          <w:rFonts w:ascii="Times New Roman" w:hAnsi="Times New Roman" w:cs="Times New Roman"/>
          <w:iCs/>
          <w:color w:val="000000"/>
          <w:sz w:val="24"/>
          <w:szCs w:val="24"/>
        </w:rPr>
        <w:t>Republikas normatīvajiem tiesību aktiem.</w:t>
      </w:r>
    </w:p>
    <w:sectPr w:rsidR="002A3714" w:rsidRPr="000A35B2" w:rsidSect="009C5863">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6DAE3" w14:textId="77777777" w:rsidR="002A0934" w:rsidRDefault="002A0934" w:rsidP="00620146">
      <w:pPr>
        <w:spacing w:after="0" w:line="240" w:lineRule="auto"/>
      </w:pPr>
      <w:r>
        <w:separator/>
      </w:r>
    </w:p>
  </w:endnote>
  <w:endnote w:type="continuationSeparator" w:id="0">
    <w:p w14:paraId="3D65297E" w14:textId="77777777" w:rsidR="002A0934" w:rsidRDefault="002A0934" w:rsidP="00620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4457209"/>
      <w:docPartObj>
        <w:docPartGallery w:val="Page Numbers (Bottom of Page)"/>
        <w:docPartUnique/>
      </w:docPartObj>
    </w:sdtPr>
    <w:sdtEndPr>
      <w:rPr>
        <w:noProof/>
      </w:rPr>
    </w:sdtEndPr>
    <w:sdtContent>
      <w:p w14:paraId="3798A6A8" w14:textId="77777777" w:rsidR="00620146" w:rsidRDefault="006201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93291" w14:textId="181792DD" w:rsidR="00620146" w:rsidRPr="00C65433" w:rsidRDefault="00395853" w:rsidP="00C6543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Iepirkums ID Nr. JNP 2024/</w:t>
    </w:r>
    <w:r w:rsidR="00C65433">
      <w:rPr>
        <w:rFonts w:ascii="Times New Roman" w:eastAsia="Times New Roman" w:hAnsi="Times New Roman" w:cs="Times New Roman"/>
        <w:i/>
        <w:iCs/>
        <w:kern w:val="0"/>
        <w:sz w:val="24"/>
        <w:szCs w:val="20"/>
        <w14:ligatures w14:val="none"/>
      </w:rPr>
      <w:t>5</w:t>
    </w:r>
    <w:r w:rsidR="007F411D">
      <w:rPr>
        <w:rFonts w:ascii="Times New Roman" w:eastAsia="Times New Roman" w:hAnsi="Times New Roman" w:cs="Times New Roman"/>
        <w:i/>
        <w:iCs/>
        <w:kern w:val="0"/>
        <w:sz w:val="24"/>
        <w:szCs w:val="20"/>
        <w14:ligatures w14:val="none"/>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504C7" w14:textId="26001BCE" w:rsidR="00BA4947" w:rsidRPr="00423537" w:rsidRDefault="00423537"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Iepirkums ID Nr. JNP 2024/</w:t>
    </w:r>
    <w:r w:rsidR="00BA4947">
      <w:rPr>
        <w:rFonts w:ascii="Times New Roman" w:eastAsia="Times New Roman" w:hAnsi="Times New Roman" w:cs="Times New Roman"/>
        <w:i/>
        <w:iCs/>
        <w:kern w:val="0"/>
        <w:sz w:val="24"/>
        <w:szCs w:val="20"/>
        <w14:ligatures w14:val="none"/>
      </w:rPr>
      <w:t>5</w:t>
    </w:r>
    <w:r w:rsidR="00774F30">
      <w:rPr>
        <w:rFonts w:ascii="Times New Roman" w:eastAsia="Times New Roman" w:hAnsi="Times New Roman" w:cs="Times New Roman"/>
        <w:i/>
        <w:iCs/>
        <w:kern w:val="0"/>
        <w:sz w:val="24"/>
        <w:szCs w:val="20"/>
        <w14:ligatures w14:val="none"/>
      </w:rPr>
      <w:t>6</w:t>
    </w:r>
  </w:p>
  <w:p w14:paraId="1A02CE37" w14:textId="77777777" w:rsidR="00423537" w:rsidRDefault="0042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C707E" w14:textId="77777777" w:rsidR="002A0934" w:rsidRDefault="002A0934" w:rsidP="00620146">
      <w:pPr>
        <w:spacing w:after="0" w:line="240" w:lineRule="auto"/>
      </w:pPr>
      <w:r>
        <w:separator/>
      </w:r>
    </w:p>
  </w:footnote>
  <w:footnote w:type="continuationSeparator" w:id="0">
    <w:p w14:paraId="57423ADE" w14:textId="77777777" w:rsidR="002A0934" w:rsidRDefault="002A0934" w:rsidP="00620146">
      <w:pPr>
        <w:spacing w:after="0" w:line="240" w:lineRule="auto"/>
      </w:pPr>
      <w:r>
        <w:continuationSeparator/>
      </w:r>
    </w:p>
  </w:footnote>
  <w:footnote w:id="1">
    <w:p w14:paraId="2BCF081F" w14:textId="77777777" w:rsidR="00620146" w:rsidRPr="006D5438" w:rsidRDefault="00620146" w:rsidP="00620146">
      <w:pPr>
        <w:pStyle w:val="FootnoteText"/>
        <w:rPr>
          <w:rFonts w:ascii="Times New Roman" w:hAnsi="Times New Roman" w:cs="Times New Roman"/>
        </w:rPr>
      </w:pPr>
      <w:r w:rsidRPr="006D5438">
        <w:rPr>
          <w:rStyle w:val="FootnoteReference"/>
          <w:rFonts w:ascii="Times New Roman" w:hAnsi="Times New Roman" w:cs="Times New Roman"/>
        </w:rPr>
        <w:footnoteRef/>
      </w:r>
      <w:r w:rsidRPr="006D5438">
        <w:rPr>
          <w:rFonts w:ascii="Times New Roman" w:hAnsi="Times New Roman" w:cs="Times New Roman"/>
        </w:rPr>
        <w:t xml:space="preserve"> Skaidrojums par mazajiem un vidējiem uzņēmumiem Iepirkumu uzraudzības biroja mājas lapā internetā (Iepirkumu veicējiem→Iepirkumu vadlīnijas→Skaidrojumi un ieteikumi): </w:t>
      </w:r>
      <w:hyperlink r:id="rId1" w:history="1">
        <w:r w:rsidRPr="006D5438">
          <w:rPr>
            <w:rStyle w:val="Hyperlink"/>
            <w:rFonts w:ascii="Times New Roman" w:hAnsi="Times New Roman" w:cs="Times New Roman"/>
          </w:rPr>
          <w:t>https://www.iub.gov.lv/sites/default/files/upload/skaidrojums_mazajie_videjie_uzn.pdf</w:t>
        </w:r>
      </w:hyperlink>
      <w:r w:rsidRPr="006D5438">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860"/>
        </w:tabs>
        <w:ind w:left="860"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8"/>
    <w:multiLevelType w:val="singleLevel"/>
    <w:tmpl w:val="2B52470C"/>
    <w:name w:val="WW8Num8"/>
    <w:lvl w:ilvl="0">
      <w:start w:val="1"/>
      <w:numFmt w:val="decimal"/>
      <w:lvlText w:val="%1."/>
      <w:lvlJc w:val="left"/>
      <w:pPr>
        <w:tabs>
          <w:tab w:val="num" w:pos="720"/>
        </w:tabs>
        <w:ind w:left="720" w:hanging="360"/>
      </w:pPr>
      <w:rPr>
        <w:b w:val="0"/>
        <w:i w:val="0"/>
        <w:sz w:val="22"/>
        <w:szCs w:val="22"/>
      </w:rPr>
    </w:lvl>
  </w:abstractNum>
  <w:abstractNum w:abstractNumId="2" w15:restartNumberingAfterBreak="0">
    <w:nsid w:val="0000000B"/>
    <w:multiLevelType w:val="multilevel"/>
    <w:tmpl w:val="A5229794"/>
    <w:name w:val="WW8Num11"/>
    <w:lvl w:ilvl="0">
      <w:start w:val="5"/>
      <w:numFmt w:val="decimal"/>
      <w:lvlText w:val="%1."/>
      <w:lvlJc w:val="left"/>
      <w:pPr>
        <w:tabs>
          <w:tab w:val="num" w:pos="390"/>
        </w:tabs>
      </w:pPr>
    </w:lvl>
    <w:lvl w:ilvl="1">
      <w:start w:val="1"/>
      <w:numFmt w:val="decimal"/>
      <w:lvlText w:val="%1.%2."/>
      <w:lvlJc w:val="left"/>
      <w:pPr>
        <w:tabs>
          <w:tab w:val="num" w:pos="720"/>
        </w:tabs>
      </w:pPr>
      <w:rPr>
        <w:b w:val="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3" w15:restartNumberingAfterBreak="0">
    <w:nsid w:val="0000000D"/>
    <w:multiLevelType w:val="multilevel"/>
    <w:tmpl w:val="A608342A"/>
    <w:lvl w:ilvl="0">
      <w:start w:val="4"/>
      <w:numFmt w:val="decimal"/>
      <w:suff w:val="nothing"/>
      <w:lvlText w:val="%1."/>
      <w:lvlJc w:val="left"/>
      <w:pPr>
        <w:ind w:left="0" w:firstLine="0"/>
      </w:pPr>
      <w:rPr>
        <w:rFonts w:ascii="Times New Roman" w:hAnsi="Times New Roman" w:cs="Times New Roman" w:hint="default"/>
      </w:rPr>
    </w:lvl>
    <w:lvl w:ilvl="1">
      <w:start w:val="1"/>
      <w:numFmt w:val="decimal"/>
      <w:suff w:val="nothing"/>
      <w:lvlText w:val="%1.%2."/>
      <w:lvlJc w:val="left"/>
      <w:pPr>
        <w:ind w:left="1350" w:firstLine="0"/>
      </w:pPr>
      <w:rPr>
        <w:rFonts w:ascii="Times New Roman" w:hAnsi="Times New Roman" w:cs="Times New Roman" w:hint="default"/>
        <w:b w:val="0"/>
      </w:rPr>
    </w:lvl>
    <w:lvl w:ilvl="2">
      <w:start w:val="1"/>
      <w:numFmt w:val="decimal"/>
      <w:suff w:val="nothing"/>
      <w:lvlText w:val="%1.%2.%3."/>
      <w:lvlJc w:val="left"/>
      <w:pPr>
        <w:ind w:left="0" w:firstLine="0"/>
      </w:pPr>
      <w:rPr>
        <w:rFonts w:ascii="Times New Roman" w:hAnsi="Times New Roman" w:cs="Times New Roman" w:hint="default"/>
      </w:rPr>
    </w:lvl>
    <w:lvl w:ilvl="3">
      <w:start w:val="1"/>
      <w:numFmt w:val="decimal"/>
      <w:suff w:val="nothing"/>
      <w:lvlText w:val="%1.%2.%3.%4."/>
      <w:lvlJc w:val="left"/>
      <w:pPr>
        <w:ind w:left="0" w:firstLine="0"/>
      </w:pPr>
      <w:rPr>
        <w:rFonts w:ascii="Times New Roman" w:hAnsi="Times New Roman" w:cs="Times New Roman" w:hint="default"/>
      </w:rPr>
    </w:lvl>
    <w:lvl w:ilvl="4">
      <w:start w:val="1"/>
      <w:numFmt w:val="decimal"/>
      <w:suff w:val="nothing"/>
      <w:lvlText w:val="%1.%2.%3.%4.%5."/>
      <w:lvlJc w:val="left"/>
      <w:pPr>
        <w:ind w:left="0" w:firstLine="0"/>
      </w:pPr>
      <w:rPr>
        <w:rFonts w:ascii="Times New Roman" w:hAnsi="Times New Roman" w:cs="Times New Roman" w:hint="default"/>
      </w:rPr>
    </w:lvl>
    <w:lvl w:ilvl="5">
      <w:start w:val="1"/>
      <w:numFmt w:val="decimal"/>
      <w:suff w:val="nothing"/>
      <w:lvlText w:val="%1.%2.%3.%4.%5.%6."/>
      <w:lvlJc w:val="left"/>
      <w:pPr>
        <w:ind w:left="0" w:firstLine="0"/>
      </w:pPr>
      <w:rPr>
        <w:rFonts w:ascii="Times New Roman" w:hAnsi="Times New Roman" w:cs="Times New Roman" w:hint="default"/>
      </w:rPr>
    </w:lvl>
    <w:lvl w:ilvl="6">
      <w:start w:val="1"/>
      <w:numFmt w:val="decimal"/>
      <w:suff w:val="nothing"/>
      <w:lvlText w:val="%1.%2.%3.%4.%5.%6.%7."/>
      <w:lvlJc w:val="left"/>
      <w:pPr>
        <w:ind w:left="0" w:firstLine="0"/>
      </w:pPr>
      <w:rPr>
        <w:rFonts w:ascii="Times New Roman" w:hAnsi="Times New Roman" w:cs="Times New Roman" w:hint="default"/>
      </w:rPr>
    </w:lvl>
    <w:lvl w:ilvl="7">
      <w:start w:val="1"/>
      <w:numFmt w:val="decimal"/>
      <w:suff w:val="nothing"/>
      <w:lvlText w:val="%1.%2.%3.%4.%5.%6.%7.%8."/>
      <w:lvlJc w:val="left"/>
      <w:pPr>
        <w:ind w:left="0" w:firstLine="0"/>
      </w:pPr>
      <w:rPr>
        <w:rFonts w:ascii="Times New Roman" w:hAnsi="Times New Roman" w:cs="Times New Roman" w:hint="default"/>
      </w:rPr>
    </w:lvl>
    <w:lvl w:ilvl="8">
      <w:start w:val="1"/>
      <w:numFmt w:val="decimal"/>
      <w:suff w:val="nothing"/>
      <w:lvlText w:val="%1.%2.%3.%4.%5.%6.%7.%8.%9."/>
      <w:lvlJc w:val="left"/>
      <w:pPr>
        <w:ind w:left="0" w:firstLine="0"/>
      </w:pPr>
      <w:rPr>
        <w:rFonts w:ascii="Times New Roman" w:hAnsi="Times New Roman" w:cs="Times New Roman" w:hint="default"/>
      </w:rPr>
    </w:lvl>
  </w:abstractNum>
  <w:abstractNum w:abstractNumId="4" w15:restartNumberingAfterBreak="0">
    <w:nsid w:val="023D1F11"/>
    <w:multiLevelType w:val="hybridMultilevel"/>
    <w:tmpl w:val="9A32F3C6"/>
    <w:lvl w:ilvl="0" w:tplc="FFFFFFFF">
      <w:start w:val="10"/>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32554A9"/>
    <w:multiLevelType w:val="multilevel"/>
    <w:tmpl w:val="3662AC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544E00"/>
    <w:multiLevelType w:val="multilevel"/>
    <w:tmpl w:val="2CBC8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671635"/>
    <w:multiLevelType w:val="hybridMultilevel"/>
    <w:tmpl w:val="B73AD0E4"/>
    <w:lvl w:ilvl="0" w:tplc="EAA67054">
      <w:start w:val="1"/>
      <w:numFmt w:val="decimal"/>
      <w:lvlText w:val="5.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4EF7AF6"/>
    <w:multiLevelType w:val="multilevel"/>
    <w:tmpl w:val="F29CF644"/>
    <w:lvl w:ilvl="0">
      <w:start w:val="10"/>
      <w:numFmt w:val="decimal"/>
      <w:lvlText w:val="%1."/>
      <w:lvlJc w:val="left"/>
      <w:pPr>
        <w:ind w:left="480" w:hanging="480"/>
      </w:pPr>
      <w:rPr>
        <w:rFonts w:ascii="Times New Roman" w:hAnsi="Times New Roman" w:cs="Times New Roman" w:hint="default"/>
        <w:b/>
        <w:bCs/>
        <w:sz w:val="24"/>
        <w:szCs w:val="24"/>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6453324"/>
    <w:multiLevelType w:val="multilevel"/>
    <w:tmpl w:val="6D165EC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7D118A7"/>
    <w:multiLevelType w:val="multilevel"/>
    <w:tmpl w:val="6250F87A"/>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004" w:hanging="720"/>
      </w:pPr>
      <w:rPr>
        <w:b w:val="0"/>
      </w:rPr>
    </w:lvl>
    <w:lvl w:ilvl="3">
      <w:start w:val="1"/>
      <w:numFmt w:val="decimal"/>
      <w:suff w:val="space"/>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CB945B9"/>
    <w:multiLevelType w:val="hybridMultilevel"/>
    <w:tmpl w:val="1FA43166"/>
    <w:lvl w:ilvl="0" w:tplc="E3F81E7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F84B15"/>
    <w:multiLevelType w:val="multilevel"/>
    <w:tmpl w:val="5D363A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6F0FFF"/>
    <w:multiLevelType w:val="multilevel"/>
    <w:tmpl w:val="CB2A9CC4"/>
    <w:lvl w:ilvl="0">
      <w:start w:val="9"/>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0EC849FE"/>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5" w15:restartNumberingAfterBreak="0">
    <w:nsid w:val="0ECC4D09"/>
    <w:multiLevelType w:val="hybridMultilevel"/>
    <w:tmpl w:val="C9068B54"/>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07511F5"/>
    <w:multiLevelType w:val="multilevel"/>
    <w:tmpl w:val="25DA9EC4"/>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10925677"/>
    <w:multiLevelType w:val="multilevel"/>
    <w:tmpl w:val="9E1063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994AE6"/>
    <w:multiLevelType w:val="hybridMultilevel"/>
    <w:tmpl w:val="D380816C"/>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1EF2876"/>
    <w:multiLevelType w:val="multilevel"/>
    <w:tmpl w:val="E0D49F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25926D6"/>
    <w:multiLevelType w:val="hybridMultilevel"/>
    <w:tmpl w:val="9A32F3C6"/>
    <w:lvl w:ilvl="0" w:tplc="FFFFFFFF">
      <w:start w:val="10"/>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183314E2"/>
    <w:multiLevelType w:val="multilevel"/>
    <w:tmpl w:val="B0AEB8E2"/>
    <w:lvl w:ilvl="0">
      <w:start w:val="4"/>
      <w:numFmt w:val="decimal"/>
      <w:pStyle w:val="Heading2"/>
      <w:lvlText w:val="%1."/>
      <w:lvlJc w:val="left"/>
      <w:pPr>
        <w:ind w:left="360" w:hanging="360"/>
      </w:pPr>
    </w:lvl>
    <w:lvl w:ilvl="1">
      <w:start w:val="1"/>
      <w:numFmt w:val="decimal"/>
      <w:lvlText w:val="%1.%2."/>
      <w:lvlJc w:val="left"/>
      <w:pPr>
        <w:ind w:left="786" w:hanging="360"/>
      </w:pPr>
      <w:rPr>
        <w:b w:val="0"/>
        <w:bCs/>
      </w:rPr>
    </w:lvl>
    <w:lvl w:ilvl="2">
      <w:start w:val="1"/>
      <w:numFmt w:val="decimal"/>
      <w:lvlText w:val="%1.%2.%3."/>
      <w:lvlJc w:val="left"/>
      <w:pPr>
        <w:ind w:left="2138" w:hanging="720"/>
      </w:pPr>
      <w:rPr>
        <w:sz w:val="24"/>
        <w:szCs w:val="24"/>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2" w15:restartNumberingAfterBreak="0">
    <w:nsid w:val="1CFF1AA4"/>
    <w:multiLevelType w:val="hybridMultilevel"/>
    <w:tmpl w:val="864A5E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D963723"/>
    <w:multiLevelType w:val="multilevel"/>
    <w:tmpl w:val="DA8A9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6B2310"/>
    <w:multiLevelType w:val="multilevel"/>
    <w:tmpl w:val="8AE4D836"/>
    <w:lvl w:ilvl="0">
      <w:start w:val="8"/>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4E3198"/>
    <w:multiLevelType w:val="hybridMultilevel"/>
    <w:tmpl w:val="9A32F3C6"/>
    <w:lvl w:ilvl="0" w:tplc="C100A45A">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5060A17"/>
    <w:multiLevelType w:val="multilevel"/>
    <w:tmpl w:val="11A4FC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58B0D87"/>
    <w:multiLevelType w:val="multilevel"/>
    <w:tmpl w:val="3B50B69C"/>
    <w:lvl w:ilvl="0">
      <w:start w:val="2"/>
      <w:numFmt w:val="decimal"/>
      <w:lvlText w:val="%1."/>
      <w:lvlJc w:val="left"/>
      <w:pPr>
        <w:ind w:left="360" w:hanging="360"/>
      </w:pPr>
      <w:rPr>
        <w:b/>
        <w:bCs w:val="0"/>
      </w:rPr>
    </w:lvl>
    <w:lvl w:ilvl="1">
      <w:start w:val="1"/>
      <w:numFmt w:val="decimal"/>
      <w:lvlText w:val="%1.%2."/>
      <w:lvlJc w:val="left"/>
      <w:pPr>
        <w:ind w:left="360" w:hanging="360"/>
      </w:pPr>
      <w:rPr>
        <w:b w:val="0"/>
        <w:bCs w:val="0"/>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8" w15:restartNumberingAfterBreak="0">
    <w:nsid w:val="2778711F"/>
    <w:multiLevelType w:val="multilevel"/>
    <w:tmpl w:val="EA820974"/>
    <w:lvl w:ilvl="0">
      <w:start w:val="1"/>
      <w:numFmt w:val="decimal"/>
      <w:lvlText w:val="%1."/>
      <w:lvlJc w:val="left"/>
      <w:pPr>
        <w:ind w:left="1353" w:hanging="360"/>
      </w:pPr>
      <w:rPr>
        <w:rFonts w:hint="default"/>
        <w:b/>
        <w:bCs w:val="0"/>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8196F34"/>
    <w:multiLevelType w:val="multilevel"/>
    <w:tmpl w:val="FFDE73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CE7CDB"/>
    <w:multiLevelType w:val="multilevel"/>
    <w:tmpl w:val="584481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8439D6"/>
    <w:multiLevelType w:val="multilevel"/>
    <w:tmpl w:val="F66628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C15E6A"/>
    <w:multiLevelType w:val="multilevel"/>
    <w:tmpl w:val="8D4655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DE3C45"/>
    <w:multiLevelType w:val="multilevel"/>
    <w:tmpl w:val="B5C4B438"/>
    <w:lvl w:ilvl="0">
      <w:start w:val="1"/>
      <w:numFmt w:val="decimal"/>
      <w:lvlText w:val="%1."/>
      <w:lvlJc w:val="left"/>
      <w:pPr>
        <w:tabs>
          <w:tab w:val="num" w:pos="360"/>
        </w:tabs>
        <w:ind w:left="360" w:hanging="360"/>
      </w:pPr>
      <w:rPr>
        <w:rFonts w:cs="Times New Roman"/>
        <w:b/>
        <w:i w:val="0"/>
        <w:color w:val="auto"/>
        <w:sz w:val="24"/>
      </w:rPr>
    </w:lvl>
    <w:lvl w:ilvl="1">
      <w:start w:val="1"/>
      <w:numFmt w:val="decimal"/>
      <w:lvlText w:val="%1.%2."/>
      <w:lvlJc w:val="left"/>
      <w:pPr>
        <w:tabs>
          <w:tab w:val="num" w:pos="3551"/>
        </w:tabs>
        <w:ind w:left="3551" w:hanging="432"/>
      </w:pPr>
      <w:rPr>
        <w:rFonts w:ascii="Times New Roman" w:hAnsi="Times New Roman" w:cs="Times New Roman" w:hint="default"/>
        <w:b w:val="0"/>
        <w:bCs/>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bCs/>
        <w:i w:val="0"/>
        <w:color w:val="auto"/>
        <w:sz w:val="24"/>
        <w:szCs w:val="24"/>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2F615444"/>
    <w:multiLevelType w:val="multilevel"/>
    <w:tmpl w:val="E69EC51A"/>
    <w:lvl w:ilvl="0">
      <w:start w:val="1"/>
      <w:numFmt w:val="decimal"/>
      <w:lvlText w:val="%1."/>
      <w:lvlJc w:val="left"/>
      <w:pPr>
        <w:tabs>
          <w:tab w:val="num" w:pos="360"/>
        </w:tabs>
        <w:ind w:left="360" w:hanging="360"/>
      </w:pPr>
      <w:rPr>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b w:val="0"/>
        <w:i w:val="0"/>
        <w:sz w:val="24"/>
        <w:szCs w:val="22"/>
      </w:rPr>
    </w:lvl>
    <w:lvl w:ilvl="3">
      <w:start w:val="1"/>
      <w:numFmt w:val="decimal"/>
      <w:lvlText w:val="%1.%2.%3.%4."/>
      <w:lvlJc w:val="left"/>
      <w:pPr>
        <w:tabs>
          <w:tab w:val="num" w:pos="1800"/>
        </w:tabs>
        <w:ind w:left="1728" w:hanging="648"/>
      </w:pPr>
      <w:rPr>
        <w:b w:val="0"/>
        <w:i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2FBE37E1"/>
    <w:multiLevelType w:val="multilevel"/>
    <w:tmpl w:val="4DB6D3B2"/>
    <w:lvl w:ilvl="0">
      <w:start w:val="1"/>
      <w:numFmt w:val="decimal"/>
      <w:lvlText w:val="%1."/>
      <w:lvlJc w:val="left"/>
      <w:pPr>
        <w:ind w:left="928" w:hanging="360"/>
      </w:pPr>
      <w:rPr>
        <w:b/>
        <w:i w:val="0"/>
      </w:rPr>
    </w:lvl>
    <w:lvl w:ilvl="1">
      <w:start w:val="1"/>
      <w:numFmt w:val="decimal"/>
      <w:lvlText w:val="%1.%2."/>
      <w:lvlJc w:val="left"/>
      <w:pPr>
        <w:ind w:left="0" w:firstLine="0"/>
      </w:pPr>
      <w:rPr>
        <w:b w:val="0"/>
        <w:i w:val="0"/>
        <w:color w:val="auto"/>
      </w:rPr>
    </w:lvl>
    <w:lvl w:ilvl="2">
      <w:start w:val="1"/>
      <w:numFmt w:val="decimal"/>
      <w:lvlText w:val="%1.%2.%3."/>
      <w:lvlJc w:val="left"/>
      <w:pPr>
        <w:ind w:left="1072" w:hanging="504"/>
      </w:pPr>
      <w:rPr>
        <w:b w:val="0"/>
        <w:i w:val="0"/>
        <w:sz w:val="24"/>
        <w:szCs w:val="24"/>
      </w:rPr>
    </w:lvl>
    <w:lvl w:ilvl="3">
      <w:start w:val="1"/>
      <w:numFmt w:val="decimal"/>
      <w:lvlText w:val="%1.%2.%3.%4."/>
      <w:lvlJc w:val="left"/>
      <w:pPr>
        <w:ind w:left="1358"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0E15214"/>
    <w:multiLevelType w:val="multilevel"/>
    <w:tmpl w:val="06F2C7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6081C9C"/>
    <w:multiLevelType w:val="multilevel"/>
    <w:tmpl w:val="8318C9E0"/>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8" w15:restartNumberingAfterBreak="0">
    <w:nsid w:val="3A2F6CB7"/>
    <w:multiLevelType w:val="multilevel"/>
    <w:tmpl w:val="C7905992"/>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AE75CC9"/>
    <w:multiLevelType w:val="multilevel"/>
    <w:tmpl w:val="8B781DE8"/>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C4263CF"/>
    <w:multiLevelType w:val="multilevel"/>
    <w:tmpl w:val="AFAAA23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42" w15:restartNumberingAfterBreak="0">
    <w:nsid w:val="40540A80"/>
    <w:multiLevelType w:val="multilevel"/>
    <w:tmpl w:val="CE38D352"/>
    <w:lvl w:ilvl="0">
      <w:start w:val="1"/>
      <w:numFmt w:val="decimal"/>
      <w:lvlText w:val="%1."/>
      <w:lvlJc w:val="left"/>
      <w:pPr>
        <w:ind w:left="360" w:hanging="360"/>
      </w:pPr>
      <w:rPr>
        <w:b/>
      </w:rPr>
    </w:lvl>
    <w:lvl w:ilvl="1">
      <w:start w:val="1"/>
      <w:numFmt w:val="decimal"/>
      <w:lvlText w:val="%1.%2."/>
      <w:lvlJc w:val="left"/>
      <w:pPr>
        <w:ind w:left="360" w:hanging="360"/>
      </w:pPr>
      <w:rPr>
        <w:b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41F47422"/>
    <w:multiLevelType w:val="multilevel"/>
    <w:tmpl w:val="3C0A96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45"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6" w15:restartNumberingAfterBreak="0">
    <w:nsid w:val="4BD73A11"/>
    <w:multiLevelType w:val="hybridMultilevel"/>
    <w:tmpl w:val="C42AFC70"/>
    <w:lvl w:ilvl="0" w:tplc="3C3AC63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7" w15:restartNumberingAfterBreak="0">
    <w:nsid w:val="4C3D775C"/>
    <w:multiLevelType w:val="multilevel"/>
    <w:tmpl w:val="D0D63D30"/>
    <w:lvl w:ilvl="0">
      <w:start w:val="1"/>
      <w:numFmt w:val="decimal"/>
      <w:pStyle w:val="1Lgumam"/>
      <w:lvlText w:val="%1."/>
      <w:lvlJc w:val="left"/>
      <w:pPr>
        <w:ind w:left="360" w:hanging="360"/>
      </w:pPr>
      <w:rPr>
        <w:b/>
      </w:rPr>
    </w:lvl>
    <w:lvl w:ilvl="1">
      <w:start w:val="1"/>
      <w:numFmt w:val="decimal"/>
      <w:pStyle w:val="1Lgumam"/>
      <w:lvlText w:val="%1.%2."/>
      <w:lvlJc w:val="left"/>
      <w:pPr>
        <w:ind w:left="2701"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val="x-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val="x-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1241B45"/>
    <w:multiLevelType w:val="multilevel"/>
    <w:tmpl w:val="9B62A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31E736B"/>
    <w:multiLevelType w:val="multilevel"/>
    <w:tmpl w:val="413866CC"/>
    <w:lvl w:ilvl="0">
      <w:start w:val="7"/>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6955BFD"/>
    <w:multiLevelType w:val="hybridMultilevel"/>
    <w:tmpl w:val="C728CB70"/>
    <w:lvl w:ilvl="0" w:tplc="4766600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1" w15:restartNumberingAfterBreak="0">
    <w:nsid w:val="64E615A3"/>
    <w:multiLevelType w:val="multilevel"/>
    <w:tmpl w:val="88466BB8"/>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2" w15:restartNumberingAfterBreak="0">
    <w:nsid w:val="65652004"/>
    <w:multiLevelType w:val="multilevel"/>
    <w:tmpl w:val="FB9C59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1F93110"/>
    <w:multiLevelType w:val="multilevel"/>
    <w:tmpl w:val="06F2C7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55" w15:restartNumberingAfterBreak="0">
    <w:nsid w:val="773E5D33"/>
    <w:multiLevelType w:val="multilevel"/>
    <w:tmpl w:val="88B27F08"/>
    <w:lvl w:ilvl="0">
      <w:start w:val="1"/>
      <w:numFmt w:val="decimal"/>
      <w:lvlText w:val="%1."/>
      <w:lvlJc w:val="left"/>
      <w:pPr>
        <w:tabs>
          <w:tab w:val="num" w:pos="360"/>
        </w:tabs>
        <w:ind w:left="360"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6"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B4B4598"/>
    <w:multiLevelType w:val="hybridMultilevel"/>
    <w:tmpl w:val="CA70B8D6"/>
    <w:lvl w:ilvl="0" w:tplc="EEB05AE0">
      <w:start w:val="1"/>
      <w:numFmt w:val="decimal"/>
      <w:lvlText w:val="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D84E6D"/>
    <w:multiLevelType w:val="multilevel"/>
    <w:tmpl w:val="356E2D44"/>
    <w:lvl w:ilvl="0">
      <w:start w:val="1"/>
      <w:numFmt w:val="decimal"/>
      <w:lvlText w:val="%1."/>
      <w:lvlJc w:val="left"/>
      <w:pPr>
        <w:ind w:left="540" w:hanging="540"/>
      </w:pPr>
      <w:rPr>
        <w:rFonts w:hint="default"/>
      </w:rPr>
    </w:lvl>
    <w:lvl w:ilvl="1">
      <w:start w:val="1"/>
      <w:numFmt w:val="decimal"/>
      <w:lvlText w:val="%1.%2."/>
      <w:lvlJc w:val="left"/>
      <w:pPr>
        <w:ind w:left="560" w:hanging="540"/>
      </w:pPr>
      <w:rPr>
        <w:rFonts w:hint="default"/>
      </w:rPr>
    </w:lvl>
    <w:lvl w:ilvl="2">
      <w:start w:val="1"/>
      <w:numFmt w:val="decimal"/>
      <w:lvlText w:val="%1.%2.%3."/>
      <w:lvlJc w:val="left"/>
      <w:pPr>
        <w:ind w:left="760" w:hanging="720"/>
      </w:pPr>
      <w:rPr>
        <w:rFonts w:hint="default"/>
        <w:b w:val="0"/>
        <w:bCs/>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num w:numId="1" w16cid:durableId="10888159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493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1954475">
    <w:abstractNumId w:val="27"/>
  </w:num>
  <w:num w:numId="4" w16cid:durableId="388190847">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350308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750714">
    <w:abstractNumId w:val="41"/>
  </w:num>
  <w:num w:numId="7" w16cid:durableId="259945752">
    <w:abstractNumId w:val="54"/>
  </w:num>
  <w:num w:numId="8" w16cid:durableId="828983525">
    <w:abstractNumId w:val="10"/>
  </w:num>
  <w:num w:numId="9" w16cid:durableId="158810351">
    <w:abstractNumId w:val="22"/>
  </w:num>
  <w:num w:numId="10" w16cid:durableId="1690140609">
    <w:abstractNumId w:val="51"/>
  </w:num>
  <w:num w:numId="11" w16cid:durableId="73205267">
    <w:abstractNumId w:val="26"/>
  </w:num>
  <w:num w:numId="12" w16cid:durableId="630674658">
    <w:abstractNumId w:val="40"/>
  </w:num>
  <w:num w:numId="13" w16cid:durableId="2103672771">
    <w:abstractNumId w:val="48"/>
  </w:num>
  <w:num w:numId="14" w16cid:durableId="662666773">
    <w:abstractNumId w:val="30"/>
  </w:num>
  <w:num w:numId="15" w16cid:durableId="692919577">
    <w:abstractNumId w:val="32"/>
  </w:num>
  <w:num w:numId="16" w16cid:durableId="1541896654">
    <w:abstractNumId w:val="29"/>
  </w:num>
  <w:num w:numId="17" w16cid:durableId="779495694">
    <w:abstractNumId w:val="19"/>
  </w:num>
  <w:num w:numId="18" w16cid:durableId="961493020">
    <w:abstractNumId w:val="6"/>
  </w:num>
  <w:num w:numId="19" w16cid:durableId="1269855250">
    <w:abstractNumId w:val="36"/>
  </w:num>
  <w:num w:numId="20" w16cid:durableId="1296524129">
    <w:abstractNumId w:val="43"/>
  </w:num>
  <w:num w:numId="21" w16cid:durableId="502402111">
    <w:abstractNumId w:val="23"/>
  </w:num>
  <w:num w:numId="22" w16cid:durableId="426196100">
    <w:abstractNumId w:val="5"/>
  </w:num>
  <w:num w:numId="23" w16cid:durableId="1747343261">
    <w:abstractNumId w:val="17"/>
  </w:num>
  <w:num w:numId="24" w16cid:durableId="1469855783">
    <w:abstractNumId w:val="31"/>
  </w:num>
  <w:num w:numId="25" w16cid:durableId="633293570">
    <w:abstractNumId w:val="24"/>
  </w:num>
  <w:num w:numId="26" w16cid:durableId="1810974586">
    <w:abstractNumId w:val="25"/>
  </w:num>
  <w:num w:numId="27" w16cid:durableId="1254584014">
    <w:abstractNumId w:val="50"/>
  </w:num>
  <w:num w:numId="28" w16cid:durableId="4844693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344579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4098931">
    <w:abstractNumId w:val="28"/>
  </w:num>
  <w:num w:numId="31" w16cid:durableId="14172391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704228">
    <w:abstractNumId w:val="4"/>
  </w:num>
  <w:num w:numId="33" w16cid:durableId="747579288">
    <w:abstractNumId w:val="20"/>
  </w:num>
  <w:num w:numId="34" w16cid:durableId="1681470495">
    <w:abstractNumId w:val="53"/>
  </w:num>
  <w:num w:numId="35" w16cid:durableId="300310619">
    <w:abstractNumId w:val="18"/>
  </w:num>
  <w:num w:numId="36" w16cid:durableId="1411194490">
    <w:abstractNumId w:val="15"/>
  </w:num>
  <w:num w:numId="37" w16cid:durableId="345206176">
    <w:abstractNumId w:val="58"/>
  </w:num>
  <w:num w:numId="38" w16cid:durableId="1600066143">
    <w:abstractNumId w:val="16"/>
  </w:num>
  <w:num w:numId="39" w16cid:durableId="1956255431">
    <w:abstractNumId w:val="55"/>
  </w:num>
  <w:num w:numId="40" w16cid:durableId="357313442">
    <w:abstractNumId w:val="46"/>
  </w:num>
  <w:num w:numId="41" w16cid:durableId="471755389">
    <w:abstractNumId w:val="35"/>
  </w:num>
  <w:num w:numId="42" w16cid:durableId="2022849934">
    <w:abstractNumId w:val="37"/>
  </w:num>
  <w:num w:numId="43" w16cid:durableId="147357362">
    <w:abstractNumId w:val="3"/>
  </w:num>
  <w:num w:numId="44" w16cid:durableId="159836390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4244219">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16301000">
    <w:abstractNumId w:val="11"/>
  </w:num>
  <w:num w:numId="47" w16cid:durableId="1430153134">
    <w:abstractNumId w:val="57"/>
  </w:num>
  <w:num w:numId="48" w16cid:durableId="823011083">
    <w:abstractNumId w:val="7"/>
  </w:num>
  <w:num w:numId="49" w16cid:durableId="1289511677">
    <w:abstractNumId w:val="39"/>
  </w:num>
  <w:num w:numId="50" w16cid:durableId="2077236128">
    <w:abstractNumId w:val="49"/>
  </w:num>
  <w:num w:numId="51" w16cid:durableId="679897622">
    <w:abstractNumId w:val="12"/>
  </w:num>
  <w:num w:numId="52" w16cid:durableId="1228373724">
    <w:abstractNumId w:val="38"/>
  </w:num>
  <w:num w:numId="53" w16cid:durableId="2125926035">
    <w:abstractNumId w:val="9"/>
  </w:num>
  <w:num w:numId="54" w16cid:durableId="46418539">
    <w:abstractNumId w:val="52"/>
  </w:num>
  <w:num w:numId="55" w16cid:durableId="152066728">
    <w:abstractNumId w:val="13"/>
  </w:num>
  <w:num w:numId="56" w16cid:durableId="616647249">
    <w:abstractNumId w:val="8"/>
  </w:num>
  <w:num w:numId="57" w16cid:durableId="377125823">
    <w:abstractNumId w:val="33"/>
  </w:num>
  <w:num w:numId="58" w16cid:durableId="807236737">
    <w:abstractNumId w:val="56"/>
  </w:num>
  <w:num w:numId="59" w16cid:durableId="17168059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146"/>
    <w:rsid w:val="00000B52"/>
    <w:rsid w:val="00001F6D"/>
    <w:rsid w:val="00002017"/>
    <w:rsid w:val="000026EC"/>
    <w:rsid w:val="00002970"/>
    <w:rsid w:val="00002A8D"/>
    <w:rsid w:val="00002BF5"/>
    <w:rsid w:val="00003FD5"/>
    <w:rsid w:val="00007E71"/>
    <w:rsid w:val="000102C6"/>
    <w:rsid w:val="0001331F"/>
    <w:rsid w:val="00020A4F"/>
    <w:rsid w:val="0002250A"/>
    <w:rsid w:val="00024084"/>
    <w:rsid w:val="000262AA"/>
    <w:rsid w:val="00026630"/>
    <w:rsid w:val="00030DC1"/>
    <w:rsid w:val="00031C26"/>
    <w:rsid w:val="00032F62"/>
    <w:rsid w:val="000333A5"/>
    <w:rsid w:val="000336F2"/>
    <w:rsid w:val="000359A4"/>
    <w:rsid w:val="0003648A"/>
    <w:rsid w:val="00040377"/>
    <w:rsid w:val="0004255D"/>
    <w:rsid w:val="00042DAF"/>
    <w:rsid w:val="0004343A"/>
    <w:rsid w:val="0004527C"/>
    <w:rsid w:val="00046462"/>
    <w:rsid w:val="00046622"/>
    <w:rsid w:val="00047689"/>
    <w:rsid w:val="0005017E"/>
    <w:rsid w:val="00052326"/>
    <w:rsid w:val="00053F0E"/>
    <w:rsid w:val="00054636"/>
    <w:rsid w:val="00055892"/>
    <w:rsid w:val="00056F9C"/>
    <w:rsid w:val="00057F22"/>
    <w:rsid w:val="0006173A"/>
    <w:rsid w:val="00067582"/>
    <w:rsid w:val="00071D64"/>
    <w:rsid w:val="00074480"/>
    <w:rsid w:val="00074A71"/>
    <w:rsid w:val="000810B0"/>
    <w:rsid w:val="00081C30"/>
    <w:rsid w:val="00083EB2"/>
    <w:rsid w:val="000908FD"/>
    <w:rsid w:val="00091A32"/>
    <w:rsid w:val="00091E45"/>
    <w:rsid w:val="000920F1"/>
    <w:rsid w:val="00094A2A"/>
    <w:rsid w:val="00094CF9"/>
    <w:rsid w:val="000962E0"/>
    <w:rsid w:val="00097542"/>
    <w:rsid w:val="000A35B2"/>
    <w:rsid w:val="000A39E4"/>
    <w:rsid w:val="000B0247"/>
    <w:rsid w:val="000B0B72"/>
    <w:rsid w:val="000B5E39"/>
    <w:rsid w:val="000B657D"/>
    <w:rsid w:val="000B6D9F"/>
    <w:rsid w:val="000C70EF"/>
    <w:rsid w:val="000C76AC"/>
    <w:rsid w:val="000D206A"/>
    <w:rsid w:val="000D335B"/>
    <w:rsid w:val="000D7F0A"/>
    <w:rsid w:val="000E43A8"/>
    <w:rsid w:val="000E62C0"/>
    <w:rsid w:val="000F0181"/>
    <w:rsid w:val="000F0C50"/>
    <w:rsid w:val="000F2618"/>
    <w:rsid w:val="000F4C21"/>
    <w:rsid w:val="001008A3"/>
    <w:rsid w:val="001026D8"/>
    <w:rsid w:val="00106703"/>
    <w:rsid w:val="00107551"/>
    <w:rsid w:val="0011235E"/>
    <w:rsid w:val="0011383B"/>
    <w:rsid w:val="00113C30"/>
    <w:rsid w:val="00113F53"/>
    <w:rsid w:val="001159E6"/>
    <w:rsid w:val="00116E08"/>
    <w:rsid w:val="00117121"/>
    <w:rsid w:val="0012379A"/>
    <w:rsid w:val="0012520E"/>
    <w:rsid w:val="001258F7"/>
    <w:rsid w:val="00127C26"/>
    <w:rsid w:val="00130B5C"/>
    <w:rsid w:val="00132E9B"/>
    <w:rsid w:val="00136FFA"/>
    <w:rsid w:val="00141E6A"/>
    <w:rsid w:val="00147353"/>
    <w:rsid w:val="001508F1"/>
    <w:rsid w:val="00150B14"/>
    <w:rsid w:val="00151D27"/>
    <w:rsid w:val="00153339"/>
    <w:rsid w:val="001544F4"/>
    <w:rsid w:val="00162477"/>
    <w:rsid w:val="00165DAE"/>
    <w:rsid w:val="0017124C"/>
    <w:rsid w:val="00172760"/>
    <w:rsid w:val="00174E01"/>
    <w:rsid w:val="00174EA8"/>
    <w:rsid w:val="0017511E"/>
    <w:rsid w:val="0017605E"/>
    <w:rsid w:val="00177AEA"/>
    <w:rsid w:val="00180C0B"/>
    <w:rsid w:val="0018260C"/>
    <w:rsid w:val="001831B6"/>
    <w:rsid w:val="0018437E"/>
    <w:rsid w:val="00186926"/>
    <w:rsid w:val="00186930"/>
    <w:rsid w:val="001922FB"/>
    <w:rsid w:val="0019243A"/>
    <w:rsid w:val="001930FC"/>
    <w:rsid w:val="0019555B"/>
    <w:rsid w:val="0019592D"/>
    <w:rsid w:val="001B4361"/>
    <w:rsid w:val="001B43F4"/>
    <w:rsid w:val="001B48D1"/>
    <w:rsid w:val="001B59A3"/>
    <w:rsid w:val="001B70EB"/>
    <w:rsid w:val="001B7AC0"/>
    <w:rsid w:val="001C16E2"/>
    <w:rsid w:val="001C1EED"/>
    <w:rsid w:val="001C2125"/>
    <w:rsid w:val="001C27D0"/>
    <w:rsid w:val="001C58B4"/>
    <w:rsid w:val="001C5CF9"/>
    <w:rsid w:val="001C61B6"/>
    <w:rsid w:val="001C7395"/>
    <w:rsid w:val="001D0898"/>
    <w:rsid w:val="001D2F37"/>
    <w:rsid w:val="001D3188"/>
    <w:rsid w:val="001D6561"/>
    <w:rsid w:val="001E0B18"/>
    <w:rsid w:val="001E0C7E"/>
    <w:rsid w:val="001E2A55"/>
    <w:rsid w:val="001E2AAF"/>
    <w:rsid w:val="001E3B91"/>
    <w:rsid w:val="001E5361"/>
    <w:rsid w:val="001E790A"/>
    <w:rsid w:val="001E799F"/>
    <w:rsid w:val="001E7B3A"/>
    <w:rsid w:val="001F0AFB"/>
    <w:rsid w:val="001F29BC"/>
    <w:rsid w:val="001F3E5B"/>
    <w:rsid w:val="001F6A57"/>
    <w:rsid w:val="00200D44"/>
    <w:rsid w:val="002047D2"/>
    <w:rsid w:val="0020759B"/>
    <w:rsid w:val="00210F6C"/>
    <w:rsid w:val="00214A85"/>
    <w:rsid w:val="00216FC8"/>
    <w:rsid w:val="00217D17"/>
    <w:rsid w:val="00221EEB"/>
    <w:rsid w:val="002223CE"/>
    <w:rsid w:val="00224ACA"/>
    <w:rsid w:val="00225233"/>
    <w:rsid w:val="00231B0E"/>
    <w:rsid w:val="00233F16"/>
    <w:rsid w:val="00233F1F"/>
    <w:rsid w:val="0023638D"/>
    <w:rsid w:val="002425B0"/>
    <w:rsid w:val="00244AC1"/>
    <w:rsid w:val="00244C24"/>
    <w:rsid w:val="0025072E"/>
    <w:rsid w:val="0025207D"/>
    <w:rsid w:val="00254250"/>
    <w:rsid w:val="00256101"/>
    <w:rsid w:val="00257F65"/>
    <w:rsid w:val="00257F79"/>
    <w:rsid w:val="00261E6E"/>
    <w:rsid w:val="00266A85"/>
    <w:rsid w:val="00270960"/>
    <w:rsid w:val="00274F17"/>
    <w:rsid w:val="002756FD"/>
    <w:rsid w:val="00275FE7"/>
    <w:rsid w:val="00277EDB"/>
    <w:rsid w:val="0028028F"/>
    <w:rsid w:val="002805F2"/>
    <w:rsid w:val="0028153C"/>
    <w:rsid w:val="00281B46"/>
    <w:rsid w:val="00282FC9"/>
    <w:rsid w:val="002856BF"/>
    <w:rsid w:val="002857B2"/>
    <w:rsid w:val="00285AB7"/>
    <w:rsid w:val="00291C34"/>
    <w:rsid w:val="002948F7"/>
    <w:rsid w:val="002972BB"/>
    <w:rsid w:val="0029784D"/>
    <w:rsid w:val="00297CC0"/>
    <w:rsid w:val="002A0934"/>
    <w:rsid w:val="002A1C0F"/>
    <w:rsid w:val="002A358C"/>
    <w:rsid w:val="002A3714"/>
    <w:rsid w:val="002A557C"/>
    <w:rsid w:val="002A579B"/>
    <w:rsid w:val="002A6195"/>
    <w:rsid w:val="002A76F0"/>
    <w:rsid w:val="002B082E"/>
    <w:rsid w:val="002B239F"/>
    <w:rsid w:val="002B40E0"/>
    <w:rsid w:val="002B467B"/>
    <w:rsid w:val="002B49C0"/>
    <w:rsid w:val="002B5CBD"/>
    <w:rsid w:val="002B7B3A"/>
    <w:rsid w:val="002C2A12"/>
    <w:rsid w:val="002D0102"/>
    <w:rsid w:val="002D0A8D"/>
    <w:rsid w:val="002D3159"/>
    <w:rsid w:val="002D365F"/>
    <w:rsid w:val="002D3B31"/>
    <w:rsid w:val="002E0EE5"/>
    <w:rsid w:val="002E134E"/>
    <w:rsid w:val="002E1683"/>
    <w:rsid w:val="002E20A6"/>
    <w:rsid w:val="002E3BDE"/>
    <w:rsid w:val="002E41C1"/>
    <w:rsid w:val="002E50E7"/>
    <w:rsid w:val="002E6AB2"/>
    <w:rsid w:val="002F2259"/>
    <w:rsid w:val="002F2CC4"/>
    <w:rsid w:val="002F4F76"/>
    <w:rsid w:val="002F6AB1"/>
    <w:rsid w:val="00301D4C"/>
    <w:rsid w:val="003034D4"/>
    <w:rsid w:val="00303531"/>
    <w:rsid w:val="0030380F"/>
    <w:rsid w:val="003078D2"/>
    <w:rsid w:val="0031166C"/>
    <w:rsid w:val="00312DD6"/>
    <w:rsid w:val="00317498"/>
    <w:rsid w:val="00320D62"/>
    <w:rsid w:val="00321483"/>
    <w:rsid w:val="00322952"/>
    <w:rsid w:val="00324E31"/>
    <w:rsid w:val="00325E27"/>
    <w:rsid w:val="003273EB"/>
    <w:rsid w:val="003303B3"/>
    <w:rsid w:val="00341DF5"/>
    <w:rsid w:val="003426F4"/>
    <w:rsid w:val="003435AA"/>
    <w:rsid w:val="00347705"/>
    <w:rsid w:val="0035384E"/>
    <w:rsid w:val="003602C5"/>
    <w:rsid w:val="00364485"/>
    <w:rsid w:val="003649DE"/>
    <w:rsid w:val="003653F1"/>
    <w:rsid w:val="003655BC"/>
    <w:rsid w:val="003712A1"/>
    <w:rsid w:val="00371377"/>
    <w:rsid w:val="00373862"/>
    <w:rsid w:val="00373E0D"/>
    <w:rsid w:val="00373F59"/>
    <w:rsid w:val="00375DBD"/>
    <w:rsid w:val="00376886"/>
    <w:rsid w:val="00377A74"/>
    <w:rsid w:val="00381D4C"/>
    <w:rsid w:val="003829C1"/>
    <w:rsid w:val="00386E55"/>
    <w:rsid w:val="003870F6"/>
    <w:rsid w:val="00387AA0"/>
    <w:rsid w:val="00391B2A"/>
    <w:rsid w:val="00393ED4"/>
    <w:rsid w:val="003940AC"/>
    <w:rsid w:val="00395853"/>
    <w:rsid w:val="00396A77"/>
    <w:rsid w:val="00396E53"/>
    <w:rsid w:val="003A0DFE"/>
    <w:rsid w:val="003A10CC"/>
    <w:rsid w:val="003A59E3"/>
    <w:rsid w:val="003B5A74"/>
    <w:rsid w:val="003C0733"/>
    <w:rsid w:val="003C4038"/>
    <w:rsid w:val="003C5D32"/>
    <w:rsid w:val="003C5D33"/>
    <w:rsid w:val="003C6D06"/>
    <w:rsid w:val="003C7794"/>
    <w:rsid w:val="003C7F5F"/>
    <w:rsid w:val="003D19EA"/>
    <w:rsid w:val="003D4292"/>
    <w:rsid w:val="003D6901"/>
    <w:rsid w:val="003E11AC"/>
    <w:rsid w:val="003E6A9D"/>
    <w:rsid w:val="003E6ACC"/>
    <w:rsid w:val="003E74C1"/>
    <w:rsid w:val="003E785B"/>
    <w:rsid w:val="003F5151"/>
    <w:rsid w:val="003F5634"/>
    <w:rsid w:val="003F5D7C"/>
    <w:rsid w:val="003F5EBE"/>
    <w:rsid w:val="003F7BCB"/>
    <w:rsid w:val="004014BB"/>
    <w:rsid w:val="00401713"/>
    <w:rsid w:val="00402100"/>
    <w:rsid w:val="00404CCE"/>
    <w:rsid w:val="00406992"/>
    <w:rsid w:val="004072EB"/>
    <w:rsid w:val="00412E60"/>
    <w:rsid w:val="00413077"/>
    <w:rsid w:val="004136FC"/>
    <w:rsid w:val="00413C0B"/>
    <w:rsid w:val="004150DD"/>
    <w:rsid w:val="0042221A"/>
    <w:rsid w:val="00423537"/>
    <w:rsid w:val="00426332"/>
    <w:rsid w:val="00434022"/>
    <w:rsid w:val="004350D5"/>
    <w:rsid w:val="00440D7E"/>
    <w:rsid w:val="00441E7C"/>
    <w:rsid w:val="00442A82"/>
    <w:rsid w:val="00443FA5"/>
    <w:rsid w:val="00444638"/>
    <w:rsid w:val="00445802"/>
    <w:rsid w:val="00445D1A"/>
    <w:rsid w:val="004508A4"/>
    <w:rsid w:val="00450B4F"/>
    <w:rsid w:val="004530FB"/>
    <w:rsid w:val="0045694A"/>
    <w:rsid w:val="004577D9"/>
    <w:rsid w:val="00462725"/>
    <w:rsid w:val="00466282"/>
    <w:rsid w:val="00466515"/>
    <w:rsid w:val="00466BF1"/>
    <w:rsid w:val="00470A08"/>
    <w:rsid w:val="0047479F"/>
    <w:rsid w:val="004755BB"/>
    <w:rsid w:val="00475693"/>
    <w:rsid w:val="00477605"/>
    <w:rsid w:val="00477A09"/>
    <w:rsid w:val="0048046B"/>
    <w:rsid w:val="00480F71"/>
    <w:rsid w:val="00482CC5"/>
    <w:rsid w:val="00482DE2"/>
    <w:rsid w:val="00482FEE"/>
    <w:rsid w:val="0048497E"/>
    <w:rsid w:val="00484FCF"/>
    <w:rsid w:val="00491916"/>
    <w:rsid w:val="004A1742"/>
    <w:rsid w:val="004A2277"/>
    <w:rsid w:val="004A33D3"/>
    <w:rsid w:val="004A3624"/>
    <w:rsid w:val="004A62E2"/>
    <w:rsid w:val="004A6A08"/>
    <w:rsid w:val="004A6CB3"/>
    <w:rsid w:val="004B051C"/>
    <w:rsid w:val="004B312B"/>
    <w:rsid w:val="004B7D0A"/>
    <w:rsid w:val="004C0B09"/>
    <w:rsid w:val="004C4910"/>
    <w:rsid w:val="004D14E6"/>
    <w:rsid w:val="004D333D"/>
    <w:rsid w:val="004D5639"/>
    <w:rsid w:val="004D75B8"/>
    <w:rsid w:val="004E0908"/>
    <w:rsid w:val="004E2999"/>
    <w:rsid w:val="004E34B9"/>
    <w:rsid w:val="004E400E"/>
    <w:rsid w:val="004E5BCD"/>
    <w:rsid w:val="004E6CA4"/>
    <w:rsid w:val="004F1630"/>
    <w:rsid w:val="004F38B3"/>
    <w:rsid w:val="004F568E"/>
    <w:rsid w:val="004F64FB"/>
    <w:rsid w:val="004F6CF1"/>
    <w:rsid w:val="004F6FD4"/>
    <w:rsid w:val="004F79F7"/>
    <w:rsid w:val="005008B8"/>
    <w:rsid w:val="00501649"/>
    <w:rsid w:val="005017A5"/>
    <w:rsid w:val="00501972"/>
    <w:rsid w:val="005024B1"/>
    <w:rsid w:val="00504C9D"/>
    <w:rsid w:val="00504F9E"/>
    <w:rsid w:val="0050607D"/>
    <w:rsid w:val="00512036"/>
    <w:rsid w:val="005123D4"/>
    <w:rsid w:val="00514148"/>
    <w:rsid w:val="005141FC"/>
    <w:rsid w:val="00521BF6"/>
    <w:rsid w:val="00524FE6"/>
    <w:rsid w:val="00525008"/>
    <w:rsid w:val="00527EDD"/>
    <w:rsid w:val="005315D4"/>
    <w:rsid w:val="005335A4"/>
    <w:rsid w:val="00533E4C"/>
    <w:rsid w:val="005360FD"/>
    <w:rsid w:val="00536897"/>
    <w:rsid w:val="00536DC9"/>
    <w:rsid w:val="005378C8"/>
    <w:rsid w:val="005429CB"/>
    <w:rsid w:val="00545065"/>
    <w:rsid w:val="005457C4"/>
    <w:rsid w:val="005464DC"/>
    <w:rsid w:val="00547072"/>
    <w:rsid w:val="005473D6"/>
    <w:rsid w:val="005509D5"/>
    <w:rsid w:val="00551F2D"/>
    <w:rsid w:val="00552137"/>
    <w:rsid w:val="00554066"/>
    <w:rsid w:val="00554666"/>
    <w:rsid w:val="0055526F"/>
    <w:rsid w:val="005563FA"/>
    <w:rsid w:val="005612BF"/>
    <w:rsid w:val="005612F8"/>
    <w:rsid w:val="00565145"/>
    <w:rsid w:val="00566B27"/>
    <w:rsid w:val="00567935"/>
    <w:rsid w:val="005717E1"/>
    <w:rsid w:val="00572589"/>
    <w:rsid w:val="005732EA"/>
    <w:rsid w:val="0057509B"/>
    <w:rsid w:val="00575A52"/>
    <w:rsid w:val="00575FF8"/>
    <w:rsid w:val="005825B4"/>
    <w:rsid w:val="005825F0"/>
    <w:rsid w:val="0058474C"/>
    <w:rsid w:val="00585FAC"/>
    <w:rsid w:val="005860CC"/>
    <w:rsid w:val="00587B42"/>
    <w:rsid w:val="00590809"/>
    <w:rsid w:val="0059120C"/>
    <w:rsid w:val="00591FE6"/>
    <w:rsid w:val="00591FFC"/>
    <w:rsid w:val="005921BD"/>
    <w:rsid w:val="00594D09"/>
    <w:rsid w:val="005953F4"/>
    <w:rsid w:val="005957A6"/>
    <w:rsid w:val="005A0FC3"/>
    <w:rsid w:val="005A3042"/>
    <w:rsid w:val="005A322B"/>
    <w:rsid w:val="005A3C42"/>
    <w:rsid w:val="005A3DE3"/>
    <w:rsid w:val="005A6F15"/>
    <w:rsid w:val="005A7BA0"/>
    <w:rsid w:val="005A7E72"/>
    <w:rsid w:val="005B1C9B"/>
    <w:rsid w:val="005B43B3"/>
    <w:rsid w:val="005B6EAE"/>
    <w:rsid w:val="005C0824"/>
    <w:rsid w:val="005C0C2A"/>
    <w:rsid w:val="005C39A9"/>
    <w:rsid w:val="005C6016"/>
    <w:rsid w:val="005C68F1"/>
    <w:rsid w:val="005C797B"/>
    <w:rsid w:val="005D1019"/>
    <w:rsid w:val="005D1681"/>
    <w:rsid w:val="005D1FF3"/>
    <w:rsid w:val="005D3C55"/>
    <w:rsid w:val="005D530D"/>
    <w:rsid w:val="005D6073"/>
    <w:rsid w:val="005D6FB5"/>
    <w:rsid w:val="005D7084"/>
    <w:rsid w:val="005E10CD"/>
    <w:rsid w:val="005E1C34"/>
    <w:rsid w:val="005E1F1D"/>
    <w:rsid w:val="005E349D"/>
    <w:rsid w:val="005E3A42"/>
    <w:rsid w:val="005E4D0F"/>
    <w:rsid w:val="005F0E73"/>
    <w:rsid w:val="005F4F30"/>
    <w:rsid w:val="00601B26"/>
    <w:rsid w:val="00604E0D"/>
    <w:rsid w:val="00605337"/>
    <w:rsid w:val="00605CC0"/>
    <w:rsid w:val="006068F8"/>
    <w:rsid w:val="00606DC5"/>
    <w:rsid w:val="00607594"/>
    <w:rsid w:val="0061112D"/>
    <w:rsid w:val="006140AC"/>
    <w:rsid w:val="00614195"/>
    <w:rsid w:val="00614B01"/>
    <w:rsid w:val="00615D30"/>
    <w:rsid w:val="0061656B"/>
    <w:rsid w:val="00617422"/>
    <w:rsid w:val="0061787B"/>
    <w:rsid w:val="00620146"/>
    <w:rsid w:val="00621888"/>
    <w:rsid w:val="0062406F"/>
    <w:rsid w:val="00624572"/>
    <w:rsid w:val="006247D2"/>
    <w:rsid w:val="00624A44"/>
    <w:rsid w:val="00630431"/>
    <w:rsid w:val="00630911"/>
    <w:rsid w:val="00630E35"/>
    <w:rsid w:val="00637AE1"/>
    <w:rsid w:val="00640D95"/>
    <w:rsid w:val="00642209"/>
    <w:rsid w:val="00647401"/>
    <w:rsid w:val="00650466"/>
    <w:rsid w:val="0065152E"/>
    <w:rsid w:val="00651539"/>
    <w:rsid w:val="00652480"/>
    <w:rsid w:val="0065679C"/>
    <w:rsid w:val="006623FE"/>
    <w:rsid w:val="006632F8"/>
    <w:rsid w:val="0066468D"/>
    <w:rsid w:val="00665C84"/>
    <w:rsid w:val="00665CCF"/>
    <w:rsid w:val="00666E08"/>
    <w:rsid w:val="0067488D"/>
    <w:rsid w:val="0067535F"/>
    <w:rsid w:val="00681A39"/>
    <w:rsid w:val="00682D46"/>
    <w:rsid w:val="0068498A"/>
    <w:rsid w:val="00684EE2"/>
    <w:rsid w:val="00685DDE"/>
    <w:rsid w:val="006869C8"/>
    <w:rsid w:val="006920BF"/>
    <w:rsid w:val="0069379D"/>
    <w:rsid w:val="006947CC"/>
    <w:rsid w:val="0069759F"/>
    <w:rsid w:val="00697D2E"/>
    <w:rsid w:val="006A5272"/>
    <w:rsid w:val="006A601A"/>
    <w:rsid w:val="006A76BD"/>
    <w:rsid w:val="006A7B66"/>
    <w:rsid w:val="006B1138"/>
    <w:rsid w:val="006B166F"/>
    <w:rsid w:val="006B54EA"/>
    <w:rsid w:val="006B6DAE"/>
    <w:rsid w:val="006B7376"/>
    <w:rsid w:val="006C2589"/>
    <w:rsid w:val="006C4D5F"/>
    <w:rsid w:val="006C552F"/>
    <w:rsid w:val="006D1551"/>
    <w:rsid w:val="006D2A9C"/>
    <w:rsid w:val="006D75C1"/>
    <w:rsid w:val="006D781B"/>
    <w:rsid w:val="006D7943"/>
    <w:rsid w:val="006E1477"/>
    <w:rsid w:val="006E1C67"/>
    <w:rsid w:val="006E232F"/>
    <w:rsid w:val="006E27D9"/>
    <w:rsid w:val="006E27DA"/>
    <w:rsid w:val="006E5476"/>
    <w:rsid w:val="006E5EBE"/>
    <w:rsid w:val="006E641B"/>
    <w:rsid w:val="006E770F"/>
    <w:rsid w:val="006E7FAB"/>
    <w:rsid w:val="006F11F6"/>
    <w:rsid w:val="006F137E"/>
    <w:rsid w:val="006F3081"/>
    <w:rsid w:val="006F31E5"/>
    <w:rsid w:val="006F3B1D"/>
    <w:rsid w:val="006F432B"/>
    <w:rsid w:val="006F503D"/>
    <w:rsid w:val="006F6031"/>
    <w:rsid w:val="0070289A"/>
    <w:rsid w:val="00704B65"/>
    <w:rsid w:val="007066CC"/>
    <w:rsid w:val="00713EC6"/>
    <w:rsid w:val="00714947"/>
    <w:rsid w:val="00714E90"/>
    <w:rsid w:val="007153E6"/>
    <w:rsid w:val="00723987"/>
    <w:rsid w:val="00726A27"/>
    <w:rsid w:val="00727AC9"/>
    <w:rsid w:val="00730E6E"/>
    <w:rsid w:val="00733136"/>
    <w:rsid w:val="00733235"/>
    <w:rsid w:val="00733787"/>
    <w:rsid w:val="007346DA"/>
    <w:rsid w:val="00735C61"/>
    <w:rsid w:val="00737211"/>
    <w:rsid w:val="00740A87"/>
    <w:rsid w:val="0074357D"/>
    <w:rsid w:val="00746952"/>
    <w:rsid w:val="00752BDD"/>
    <w:rsid w:val="00754425"/>
    <w:rsid w:val="00755F28"/>
    <w:rsid w:val="00756644"/>
    <w:rsid w:val="00757914"/>
    <w:rsid w:val="0076066F"/>
    <w:rsid w:val="00761D0E"/>
    <w:rsid w:val="00762BB8"/>
    <w:rsid w:val="007633DA"/>
    <w:rsid w:val="007637F5"/>
    <w:rsid w:val="007657AF"/>
    <w:rsid w:val="007659DC"/>
    <w:rsid w:val="00770014"/>
    <w:rsid w:val="00771A27"/>
    <w:rsid w:val="007729B4"/>
    <w:rsid w:val="00772BF6"/>
    <w:rsid w:val="00773EBA"/>
    <w:rsid w:val="0077464C"/>
    <w:rsid w:val="00774F30"/>
    <w:rsid w:val="007770E4"/>
    <w:rsid w:val="0078027C"/>
    <w:rsid w:val="007831E7"/>
    <w:rsid w:val="007834C4"/>
    <w:rsid w:val="00785265"/>
    <w:rsid w:val="00785571"/>
    <w:rsid w:val="00790849"/>
    <w:rsid w:val="00792254"/>
    <w:rsid w:val="0079331C"/>
    <w:rsid w:val="00794CC8"/>
    <w:rsid w:val="00795399"/>
    <w:rsid w:val="007960F1"/>
    <w:rsid w:val="00796EFE"/>
    <w:rsid w:val="007A0843"/>
    <w:rsid w:val="007A1BED"/>
    <w:rsid w:val="007A3B5C"/>
    <w:rsid w:val="007A6C59"/>
    <w:rsid w:val="007A7D44"/>
    <w:rsid w:val="007B005B"/>
    <w:rsid w:val="007B16E7"/>
    <w:rsid w:val="007B395E"/>
    <w:rsid w:val="007B684F"/>
    <w:rsid w:val="007C08CE"/>
    <w:rsid w:val="007C55D9"/>
    <w:rsid w:val="007C68A5"/>
    <w:rsid w:val="007D2CC4"/>
    <w:rsid w:val="007D3075"/>
    <w:rsid w:val="007D4232"/>
    <w:rsid w:val="007D6298"/>
    <w:rsid w:val="007D6FFA"/>
    <w:rsid w:val="007D7487"/>
    <w:rsid w:val="007E0B54"/>
    <w:rsid w:val="007E1DD9"/>
    <w:rsid w:val="007E282B"/>
    <w:rsid w:val="007E3701"/>
    <w:rsid w:val="007E4A1B"/>
    <w:rsid w:val="007E5F1D"/>
    <w:rsid w:val="007F0B54"/>
    <w:rsid w:val="007F228F"/>
    <w:rsid w:val="007F2BC1"/>
    <w:rsid w:val="007F411D"/>
    <w:rsid w:val="007F5DF0"/>
    <w:rsid w:val="007F7917"/>
    <w:rsid w:val="00802843"/>
    <w:rsid w:val="00804858"/>
    <w:rsid w:val="00807BBF"/>
    <w:rsid w:val="0081130F"/>
    <w:rsid w:val="00816E86"/>
    <w:rsid w:val="008178A8"/>
    <w:rsid w:val="00817AFE"/>
    <w:rsid w:val="008202A1"/>
    <w:rsid w:val="0082053A"/>
    <w:rsid w:val="00822DAF"/>
    <w:rsid w:val="008233BF"/>
    <w:rsid w:val="00823D4C"/>
    <w:rsid w:val="008305D2"/>
    <w:rsid w:val="008308E7"/>
    <w:rsid w:val="00832519"/>
    <w:rsid w:val="0083334B"/>
    <w:rsid w:val="008345B0"/>
    <w:rsid w:val="008357C7"/>
    <w:rsid w:val="00840604"/>
    <w:rsid w:val="00840A3A"/>
    <w:rsid w:val="00841FC9"/>
    <w:rsid w:val="00843D3B"/>
    <w:rsid w:val="00846233"/>
    <w:rsid w:val="00850DA8"/>
    <w:rsid w:val="00851B44"/>
    <w:rsid w:val="00853C06"/>
    <w:rsid w:val="008543EE"/>
    <w:rsid w:val="008573C3"/>
    <w:rsid w:val="00860A01"/>
    <w:rsid w:val="00863207"/>
    <w:rsid w:val="008649BC"/>
    <w:rsid w:val="00867B87"/>
    <w:rsid w:val="008742DC"/>
    <w:rsid w:val="00874E36"/>
    <w:rsid w:val="00880124"/>
    <w:rsid w:val="00880162"/>
    <w:rsid w:val="00880351"/>
    <w:rsid w:val="00880FD1"/>
    <w:rsid w:val="00881B56"/>
    <w:rsid w:val="00882666"/>
    <w:rsid w:val="008845C9"/>
    <w:rsid w:val="00886D2D"/>
    <w:rsid w:val="00887CE3"/>
    <w:rsid w:val="00896966"/>
    <w:rsid w:val="008A06AA"/>
    <w:rsid w:val="008A1E25"/>
    <w:rsid w:val="008A3F60"/>
    <w:rsid w:val="008A4664"/>
    <w:rsid w:val="008A561E"/>
    <w:rsid w:val="008A67D8"/>
    <w:rsid w:val="008A6A1E"/>
    <w:rsid w:val="008B06CB"/>
    <w:rsid w:val="008B1A6A"/>
    <w:rsid w:val="008B2E5C"/>
    <w:rsid w:val="008B3189"/>
    <w:rsid w:val="008B4402"/>
    <w:rsid w:val="008B5216"/>
    <w:rsid w:val="008B5F99"/>
    <w:rsid w:val="008B66A7"/>
    <w:rsid w:val="008B6BA2"/>
    <w:rsid w:val="008C60C3"/>
    <w:rsid w:val="008D1523"/>
    <w:rsid w:val="008D2B1D"/>
    <w:rsid w:val="008D439F"/>
    <w:rsid w:val="008D4BAC"/>
    <w:rsid w:val="008D6B53"/>
    <w:rsid w:val="008E2E27"/>
    <w:rsid w:val="008E5C6E"/>
    <w:rsid w:val="008F3163"/>
    <w:rsid w:val="008F6CBB"/>
    <w:rsid w:val="00901B36"/>
    <w:rsid w:val="00906001"/>
    <w:rsid w:val="009119D0"/>
    <w:rsid w:val="00912410"/>
    <w:rsid w:val="00915B30"/>
    <w:rsid w:val="00917084"/>
    <w:rsid w:val="009170EF"/>
    <w:rsid w:val="00920160"/>
    <w:rsid w:val="0092134D"/>
    <w:rsid w:val="00921884"/>
    <w:rsid w:val="00922178"/>
    <w:rsid w:val="009231C0"/>
    <w:rsid w:val="00925C02"/>
    <w:rsid w:val="009319B0"/>
    <w:rsid w:val="00935024"/>
    <w:rsid w:val="0093677B"/>
    <w:rsid w:val="009369A8"/>
    <w:rsid w:val="00936E6F"/>
    <w:rsid w:val="00940366"/>
    <w:rsid w:val="009419C2"/>
    <w:rsid w:val="00942B8B"/>
    <w:rsid w:val="009503C4"/>
    <w:rsid w:val="00952BF1"/>
    <w:rsid w:val="00953595"/>
    <w:rsid w:val="00953F52"/>
    <w:rsid w:val="00954E3C"/>
    <w:rsid w:val="00956AF8"/>
    <w:rsid w:val="00957549"/>
    <w:rsid w:val="00957654"/>
    <w:rsid w:val="00957E89"/>
    <w:rsid w:val="00960AFC"/>
    <w:rsid w:val="00960B34"/>
    <w:rsid w:val="009660E8"/>
    <w:rsid w:val="0096737B"/>
    <w:rsid w:val="00970043"/>
    <w:rsid w:val="00975091"/>
    <w:rsid w:val="0097541F"/>
    <w:rsid w:val="00977739"/>
    <w:rsid w:val="00977DB8"/>
    <w:rsid w:val="009813F7"/>
    <w:rsid w:val="00984ED3"/>
    <w:rsid w:val="009851C9"/>
    <w:rsid w:val="00985BDB"/>
    <w:rsid w:val="009903FC"/>
    <w:rsid w:val="00991357"/>
    <w:rsid w:val="00991C34"/>
    <w:rsid w:val="00991DBA"/>
    <w:rsid w:val="0099304C"/>
    <w:rsid w:val="009936EE"/>
    <w:rsid w:val="00993AA6"/>
    <w:rsid w:val="00994079"/>
    <w:rsid w:val="00994541"/>
    <w:rsid w:val="00996D54"/>
    <w:rsid w:val="0099735A"/>
    <w:rsid w:val="009A0757"/>
    <w:rsid w:val="009A0F16"/>
    <w:rsid w:val="009A12A6"/>
    <w:rsid w:val="009A2E0B"/>
    <w:rsid w:val="009A307B"/>
    <w:rsid w:val="009A309B"/>
    <w:rsid w:val="009A370D"/>
    <w:rsid w:val="009A4043"/>
    <w:rsid w:val="009A4260"/>
    <w:rsid w:val="009A5593"/>
    <w:rsid w:val="009A713D"/>
    <w:rsid w:val="009B09E5"/>
    <w:rsid w:val="009B0E26"/>
    <w:rsid w:val="009B1E4E"/>
    <w:rsid w:val="009B6B2F"/>
    <w:rsid w:val="009C0970"/>
    <w:rsid w:val="009C138A"/>
    <w:rsid w:val="009C1EAB"/>
    <w:rsid w:val="009C2862"/>
    <w:rsid w:val="009C2A49"/>
    <w:rsid w:val="009C2B55"/>
    <w:rsid w:val="009C3543"/>
    <w:rsid w:val="009C45BC"/>
    <w:rsid w:val="009C4AFD"/>
    <w:rsid w:val="009C5063"/>
    <w:rsid w:val="009C5863"/>
    <w:rsid w:val="009C5DA5"/>
    <w:rsid w:val="009C7620"/>
    <w:rsid w:val="009D18E6"/>
    <w:rsid w:val="009D1DD1"/>
    <w:rsid w:val="009D29CE"/>
    <w:rsid w:val="009E1747"/>
    <w:rsid w:val="009E1A6A"/>
    <w:rsid w:val="009E2C48"/>
    <w:rsid w:val="009E5D35"/>
    <w:rsid w:val="009E7464"/>
    <w:rsid w:val="009F06F9"/>
    <w:rsid w:val="009F1646"/>
    <w:rsid w:val="009F2DBD"/>
    <w:rsid w:val="009F3DA9"/>
    <w:rsid w:val="009F52CD"/>
    <w:rsid w:val="009F6E2A"/>
    <w:rsid w:val="00A01B9F"/>
    <w:rsid w:val="00A03FDA"/>
    <w:rsid w:val="00A0401B"/>
    <w:rsid w:val="00A06972"/>
    <w:rsid w:val="00A10BD0"/>
    <w:rsid w:val="00A10E9E"/>
    <w:rsid w:val="00A10EB0"/>
    <w:rsid w:val="00A12B23"/>
    <w:rsid w:val="00A1304F"/>
    <w:rsid w:val="00A13C8D"/>
    <w:rsid w:val="00A17349"/>
    <w:rsid w:val="00A17CB6"/>
    <w:rsid w:val="00A2105E"/>
    <w:rsid w:val="00A2137F"/>
    <w:rsid w:val="00A2200E"/>
    <w:rsid w:val="00A260FC"/>
    <w:rsid w:val="00A2782F"/>
    <w:rsid w:val="00A3116F"/>
    <w:rsid w:val="00A3279B"/>
    <w:rsid w:val="00A32F46"/>
    <w:rsid w:val="00A404E9"/>
    <w:rsid w:val="00A41C83"/>
    <w:rsid w:val="00A43198"/>
    <w:rsid w:val="00A43364"/>
    <w:rsid w:val="00A51A89"/>
    <w:rsid w:val="00A51C33"/>
    <w:rsid w:val="00A52E40"/>
    <w:rsid w:val="00A545D8"/>
    <w:rsid w:val="00A54BE5"/>
    <w:rsid w:val="00A5792C"/>
    <w:rsid w:val="00A6114E"/>
    <w:rsid w:val="00A645BA"/>
    <w:rsid w:val="00A66610"/>
    <w:rsid w:val="00A70DA5"/>
    <w:rsid w:val="00A7360D"/>
    <w:rsid w:val="00A83D45"/>
    <w:rsid w:val="00A844FC"/>
    <w:rsid w:val="00A85BC2"/>
    <w:rsid w:val="00A85E83"/>
    <w:rsid w:val="00A9408F"/>
    <w:rsid w:val="00A94D98"/>
    <w:rsid w:val="00A950C5"/>
    <w:rsid w:val="00A95F0A"/>
    <w:rsid w:val="00A966C4"/>
    <w:rsid w:val="00A97602"/>
    <w:rsid w:val="00AA0D80"/>
    <w:rsid w:val="00AA4497"/>
    <w:rsid w:val="00AA7AD7"/>
    <w:rsid w:val="00AA7F26"/>
    <w:rsid w:val="00AB0197"/>
    <w:rsid w:val="00AB0A33"/>
    <w:rsid w:val="00AB35A1"/>
    <w:rsid w:val="00AB4B94"/>
    <w:rsid w:val="00AB6A78"/>
    <w:rsid w:val="00AC763D"/>
    <w:rsid w:val="00AC7883"/>
    <w:rsid w:val="00AD212C"/>
    <w:rsid w:val="00AD391E"/>
    <w:rsid w:val="00AD43D0"/>
    <w:rsid w:val="00AD6A2E"/>
    <w:rsid w:val="00AE36A3"/>
    <w:rsid w:val="00AE7E22"/>
    <w:rsid w:val="00AF5E79"/>
    <w:rsid w:val="00B0544A"/>
    <w:rsid w:val="00B056A0"/>
    <w:rsid w:val="00B06C97"/>
    <w:rsid w:val="00B1098D"/>
    <w:rsid w:val="00B13BD4"/>
    <w:rsid w:val="00B14C25"/>
    <w:rsid w:val="00B15C57"/>
    <w:rsid w:val="00B17FC7"/>
    <w:rsid w:val="00B22B2F"/>
    <w:rsid w:val="00B24248"/>
    <w:rsid w:val="00B250A7"/>
    <w:rsid w:val="00B25348"/>
    <w:rsid w:val="00B25602"/>
    <w:rsid w:val="00B25D85"/>
    <w:rsid w:val="00B261AE"/>
    <w:rsid w:val="00B30F5C"/>
    <w:rsid w:val="00B34782"/>
    <w:rsid w:val="00B36CC0"/>
    <w:rsid w:val="00B3728A"/>
    <w:rsid w:val="00B41313"/>
    <w:rsid w:val="00B46C28"/>
    <w:rsid w:val="00B47D87"/>
    <w:rsid w:val="00B47DB9"/>
    <w:rsid w:val="00B52604"/>
    <w:rsid w:val="00B52CF8"/>
    <w:rsid w:val="00B533D9"/>
    <w:rsid w:val="00B53CDB"/>
    <w:rsid w:val="00B55DE3"/>
    <w:rsid w:val="00B6078A"/>
    <w:rsid w:val="00B62973"/>
    <w:rsid w:val="00B64839"/>
    <w:rsid w:val="00B649F0"/>
    <w:rsid w:val="00B71D5C"/>
    <w:rsid w:val="00B75B67"/>
    <w:rsid w:val="00B81E7D"/>
    <w:rsid w:val="00B84C9F"/>
    <w:rsid w:val="00B85EA0"/>
    <w:rsid w:val="00B86C87"/>
    <w:rsid w:val="00B9093C"/>
    <w:rsid w:val="00B93EC3"/>
    <w:rsid w:val="00B94906"/>
    <w:rsid w:val="00B96BC1"/>
    <w:rsid w:val="00BA04DC"/>
    <w:rsid w:val="00BA09ED"/>
    <w:rsid w:val="00BA1B77"/>
    <w:rsid w:val="00BA4947"/>
    <w:rsid w:val="00BA6E73"/>
    <w:rsid w:val="00BB00B9"/>
    <w:rsid w:val="00BB040C"/>
    <w:rsid w:val="00BB25FB"/>
    <w:rsid w:val="00BB3957"/>
    <w:rsid w:val="00BB4391"/>
    <w:rsid w:val="00BB6F46"/>
    <w:rsid w:val="00BC0450"/>
    <w:rsid w:val="00BC6B39"/>
    <w:rsid w:val="00BC7F15"/>
    <w:rsid w:val="00BC7FDE"/>
    <w:rsid w:val="00BD01B3"/>
    <w:rsid w:val="00BD0D8F"/>
    <w:rsid w:val="00BD3D67"/>
    <w:rsid w:val="00BD5933"/>
    <w:rsid w:val="00BF363C"/>
    <w:rsid w:val="00BF37F4"/>
    <w:rsid w:val="00C01D91"/>
    <w:rsid w:val="00C0309C"/>
    <w:rsid w:val="00C052BE"/>
    <w:rsid w:val="00C05AA0"/>
    <w:rsid w:val="00C060F7"/>
    <w:rsid w:val="00C076C9"/>
    <w:rsid w:val="00C07F80"/>
    <w:rsid w:val="00C1793B"/>
    <w:rsid w:val="00C24EC7"/>
    <w:rsid w:val="00C2549F"/>
    <w:rsid w:val="00C25EBC"/>
    <w:rsid w:val="00C27DF0"/>
    <w:rsid w:val="00C306BC"/>
    <w:rsid w:val="00C31266"/>
    <w:rsid w:val="00C32193"/>
    <w:rsid w:val="00C3313C"/>
    <w:rsid w:val="00C336C2"/>
    <w:rsid w:val="00C347C3"/>
    <w:rsid w:val="00C35A55"/>
    <w:rsid w:val="00C3657C"/>
    <w:rsid w:val="00C373D2"/>
    <w:rsid w:val="00C400E8"/>
    <w:rsid w:val="00C4015F"/>
    <w:rsid w:val="00C4173D"/>
    <w:rsid w:val="00C4313B"/>
    <w:rsid w:val="00C463D3"/>
    <w:rsid w:val="00C46606"/>
    <w:rsid w:val="00C50987"/>
    <w:rsid w:val="00C50F2B"/>
    <w:rsid w:val="00C5229C"/>
    <w:rsid w:val="00C52EEC"/>
    <w:rsid w:val="00C53ABD"/>
    <w:rsid w:val="00C541DE"/>
    <w:rsid w:val="00C54373"/>
    <w:rsid w:val="00C54558"/>
    <w:rsid w:val="00C610A3"/>
    <w:rsid w:val="00C62135"/>
    <w:rsid w:val="00C62A2F"/>
    <w:rsid w:val="00C62EAE"/>
    <w:rsid w:val="00C64D38"/>
    <w:rsid w:val="00C65009"/>
    <w:rsid w:val="00C65240"/>
    <w:rsid w:val="00C653B6"/>
    <w:rsid w:val="00C6542A"/>
    <w:rsid w:val="00C65433"/>
    <w:rsid w:val="00C67340"/>
    <w:rsid w:val="00C67725"/>
    <w:rsid w:val="00C71AE5"/>
    <w:rsid w:val="00C741FA"/>
    <w:rsid w:val="00C74EB4"/>
    <w:rsid w:val="00C750A1"/>
    <w:rsid w:val="00C76E01"/>
    <w:rsid w:val="00C77F2A"/>
    <w:rsid w:val="00C875D7"/>
    <w:rsid w:val="00C91249"/>
    <w:rsid w:val="00C91AF5"/>
    <w:rsid w:val="00C92F7C"/>
    <w:rsid w:val="00C937C4"/>
    <w:rsid w:val="00C94ECA"/>
    <w:rsid w:val="00C959C0"/>
    <w:rsid w:val="00C977D0"/>
    <w:rsid w:val="00CA0CEC"/>
    <w:rsid w:val="00CA3455"/>
    <w:rsid w:val="00CA7B16"/>
    <w:rsid w:val="00CB04C5"/>
    <w:rsid w:val="00CB1234"/>
    <w:rsid w:val="00CB22D3"/>
    <w:rsid w:val="00CB5388"/>
    <w:rsid w:val="00CB656D"/>
    <w:rsid w:val="00CB7A62"/>
    <w:rsid w:val="00CC0A4C"/>
    <w:rsid w:val="00CC0E88"/>
    <w:rsid w:val="00CC23AE"/>
    <w:rsid w:val="00CC291F"/>
    <w:rsid w:val="00CC5411"/>
    <w:rsid w:val="00CC5958"/>
    <w:rsid w:val="00CC6046"/>
    <w:rsid w:val="00CC6F84"/>
    <w:rsid w:val="00CD1A64"/>
    <w:rsid w:val="00CD225E"/>
    <w:rsid w:val="00CD4E17"/>
    <w:rsid w:val="00CD50A9"/>
    <w:rsid w:val="00CD73E3"/>
    <w:rsid w:val="00CD7440"/>
    <w:rsid w:val="00CE0985"/>
    <w:rsid w:val="00CE3CF0"/>
    <w:rsid w:val="00CE58B0"/>
    <w:rsid w:val="00CE62E1"/>
    <w:rsid w:val="00CF18F6"/>
    <w:rsid w:val="00CF372F"/>
    <w:rsid w:val="00CF4BCE"/>
    <w:rsid w:val="00CF6C62"/>
    <w:rsid w:val="00D001F7"/>
    <w:rsid w:val="00D004D8"/>
    <w:rsid w:val="00D0170C"/>
    <w:rsid w:val="00D01C4A"/>
    <w:rsid w:val="00D01C57"/>
    <w:rsid w:val="00D02426"/>
    <w:rsid w:val="00D04900"/>
    <w:rsid w:val="00D065EB"/>
    <w:rsid w:val="00D06D94"/>
    <w:rsid w:val="00D10A3F"/>
    <w:rsid w:val="00D1149C"/>
    <w:rsid w:val="00D12AC9"/>
    <w:rsid w:val="00D14CCC"/>
    <w:rsid w:val="00D15F77"/>
    <w:rsid w:val="00D20F4A"/>
    <w:rsid w:val="00D25E85"/>
    <w:rsid w:val="00D273A9"/>
    <w:rsid w:val="00D3072A"/>
    <w:rsid w:val="00D342D3"/>
    <w:rsid w:val="00D35F8A"/>
    <w:rsid w:val="00D3663E"/>
    <w:rsid w:val="00D36B5F"/>
    <w:rsid w:val="00D36F9C"/>
    <w:rsid w:val="00D422B3"/>
    <w:rsid w:val="00D43305"/>
    <w:rsid w:val="00D43FF2"/>
    <w:rsid w:val="00D4584D"/>
    <w:rsid w:val="00D47EFA"/>
    <w:rsid w:val="00D50C7C"/>
    <w:rsid w:val="00D52871"/>
    <w:rsid w:val="00D54378"/>
    <w:rsid w:val="00D54C54"/>
    <w:rsid w:val="00D54FDD"/>
    <w:rsid w:val="00D56916"/>
    <w:rsid w:val="00D572FE"/>
    <w:rsid w:val="00D57591"/>
    <w:rsid w:val="00D613D3"/>
    <w:rsid w:val="00D61F86"/>
    <w:rsid w:val="00D6230C"/>
    <w:rsid w:val="00D62797"/>
    <w:rsid w:val="00D65DF1"/>
    <w:rsid w:val="00D65F73"/>
    <w:rsid w:val="00D67149"/>
    <w:rsid w:val="00D67ED1"/>
    <w:rsid w:val="00D71138"/>
    <w:rsid w:val="00D71DC0"/>
    <w:rsid w:val="00D73B44"/>
    <w:rsid w:val="00D740FC"/>
    <w:rsid w:val="00D74F74"/>
    <w:rsid w:val="00D77F90"/>
    <w:rsid w:val="00D82853"/>
    <w:rsid w:val="00D83BE4"/>
    <w:rsid w:val="00D83F68"/>
    <w:rsid w:val="00D86FA0"/>
    <w:rsid w:val="00D9044D"/>
    <w:rsid w:val="00D92543"/>
    <w:rsid w:val="00D929DA"/>
    <w:rsid w:val="00D92D09"/>
    <w:rsid w:val="00D93142"/>
    <w:rsid w:val="00D9410B"/>
    <w:rsid w:val="00D9605A"/>
    <w:rsid w:val="00DA01ED"/>
    <w:rsid w:val="00DA0C12"/>
    <w:rsid w:val="00DA5258"/>
    <w:rsid w:val="00DA6012"/>
    <w:rsid w:val="00DA762F"/>
    <w:rsid w:val="00DB2BC8"/>
    <w:rsid w:val="00DB3B5D"/>
    <w:rsid w:val="00DB423F"/>
    <w:rsid w:val="00DB60E3"/>
    <w:rsid w:val="00DB6A12"/>
    <w:rsid w:val="00DC1508"/>
    <w:rsid w:val="00DC17EC"/>
    <w:rsid w:val="00DC3B30"/>
    <w:rsid w:val="00DC50AC"/>
    <w:rsid w:val="00DC55E1"/>
    <w:rsid w:val="00DD1366"/>
    <w:rsid w:val="00DD1678"/>
    <w:rsid w:val="00DD62C2"/>
    <w:rsid w:val="00DD7E0F"/>
    <w:rsid w:val="00DE08D3"/>
    <w:rsid w:val="00DE0912"/>
    <w:rsid w:val="00DE286E"/>
    <w:rsid w:val="00DE2C77"/>
    <w:rsid w:val="00DE308E"/>
    <w:rsid w:val="00DE3463"/>
    <w:rsid w:val="00DE41C0"/>
    <w:rsid w:val="00DE6176"/>
    <w:rsid w:val="00DF15B4"/>
    <w:rsid w:val="00DF1D97"/>
    <w:rsid w:val="00DF2BCE"/>
    <w:rsid w:val="00DF4651"/>
    <w:rsid w:val="00DF5FD9"/>
    <w:rsid w:val="00DF729A"/>
    <w:rsid w:val="00E0158E"/>
    <w:rsid w:val="00E01E60"/>
    <w:rsid w:val="00E01FBA"/>
    <w:rsid w:val="00E05E05"/>
    <w:rsid w:val="00E06AAD"/>
    <w:rsid w:val="00E07C89"/>
    <w:rsid w:val="00E10A1B"/>
    <w:rsid w:val="00E200DD"/>
    <w:rsid w:val="00E20451"/>
    <w:rsid w:val="00E20B64"/>
    <w:rsid w:val="00E213E9"/>
    <w:rsid w:val="00E23649"/>
    <w:rsid w:val="00E23FB4"/>
    <w:rsid w:val="00E26B64"/>
    <w:rsid w:val="00E27070"/>
    <w:rsid w:val="00E3054D"/>
    <w:rsid w:val="00E31AA7"/>
    <w:rsid w:val="00E327A7"/>
    <w:rsid w:val="00E33B7B"/>
    <w:rsid w:val="00E3513F"/>
    <w:rsid w:val="00E43203"/>
    <w:rsid w:val="00E4385F"/>
    <w:rsid w:val="00E45B97"/>
    <w:rsid w:val="00E53FF0"/>
    <w:rsid w:val="00E54322"/>
    <w:rsid w:val="00E55D46"/>
    <w:rsid w:val="00E56737"/>
    <w:rsid w:val="00E579D5"/>
    <w:rsid w:val="00E57B76"/>
    <w:rsid w:val="00E57EB9"/>
    <w:rsid w:val="00E6000F"/>
    <w:rsid w:val="00E61774"/>
    <w:rsid w:val="00E65267"/>
    <w:rsid w:val="00E6534A"/>
    <w:rsid w:val="00E712D6"/>
    <w:rsid w:val="00E7362B"/>
    <w:rsid w:val="00E74383"/>
    <w:rsid w:val="00E74E08"/>
    <w:rsid w:val="00E7565B"/>
    <w:rsid w:val="00E768A9"/>
    <w:rsid w:val="00E778E4"/>
    <w:rsid w:val="00E8015A"/>
    <w:rsid w:val="00E82222"/>
    <w:rsid w:val="00E83056"/>
    <w:rsid w:val="00E87999"/>
    <w:rsid w:val="00E90049"/>
    <w:rsid w:val="00E92B07"/>
    <w:rsid w:val="00E93D8B"/>
    <w:rsid w:val="00E94493"/>
    <w:rsid w:val="00E94CBB"/>
    <w:rsid w:val="00E96DAE"/>
    <w:rsid w:val="00EA168D"/>
    <w:rsid w:val="00EA56B9"/>
    <w:rsid w:val="00EA5B6A"/>
    <w:rsid w:val="00EA618E"/>
    <w:rsid w:val="00EA773C"/>
    <w:rsid w:val="00EB31AE"/>
    <w:rsid w:val="00EB3CE9"/>
    <w:rsid w:val="00EB4AB4"/>
    <w:rsid w:val="00EC0F18"/>
    <w:rsid w:val="00EC64F5"/>
    <w:rsid w:val="00ED0822"/>
    <w:rsid w:val="00ED1631"/>
    <w:rsid w:val="00ED2184"/>
    <w:rsid w:val="00ED566E"/>
    <w:rsid w:val="00ED73B6"/>
    <w:rsid w:val="00EE22A2"/>
    <w:rsid w:val="00EE2A30"/>
    <w:rsid w:val="00EE3906"/>
    <w:rsid w:val="00EE4061"/>
    <w:rsid w:val="00EE62A7"/>
    <w:rsid w:val="00EF03A4"/>
    <w:rsid w:val="00EF0E1D"/>
    <w:rsid w:val="00EF159F"/>
    <w:rsid w:val="00EF33D0"/>
    <w:rsid w:val="00EF3EF7"/>
    <w:rsid w:val="00EF6CF0"/>
    <w:rsid w:val="00EF71AF"/>
    <w:rsid w:val="00F019E6"/>
    <w:rsid w:val="00F01E2D"/>
    <w:rsid w:val="00F03D62"/>
    <w:rsid w:val="00F068F1"/>
    <w:rsid w:val="00F072FE"/>
    <w:rsid w:val="00F07854"/>
    <w:rsid w:val="00F10E3A"/>
    <w:rsid w:val="00F11132"/>
    <w:rsid w:val="00F111A5"/>
    <w:rsid w:val="00F17021"/>
    <w:rsid w:val="00F178A7"/>
    <w:rsid w:val="00F214AA"/>
    <w:rsid w:val="00F216F9"/>
    <w:rsid w:val="00F22E6B"/>
    <w:rsid w:val="00F263DE"/>
    <w:rsid w:val="00F30864"/>
    <w:rsid w:val="00F37D80"/>
    <w:rsid w:val="00F432D3"/>
    <w:rsid w:val="00F4367F"/>
    <w:rsid w:val="00F46D76"/>
    <w:rsid w:val="00F47A44"/>
    <w:rsid w:val="00F50DFC"/>
    <w:rsid w:val="00F51271"/>
    <w:rsid w:val="00F51B9F"/>
    <w:rsid w:val="00F53448"/>
    <w:rsid w:val="00F548D1"/>
    <w:rsid w:val="00F55A51"/>
    <w:rsid w:val="00F5615E"/>
    <w:rsid w:val="00F57F65"/>
    <w:rsid w:val="00F63976"/>
    <w:rsid w:val="00F66F3D"/>
    <w:rsid w:val="00F6772F"/>
    <w:rsid w:val="00F70746"/>
    <w:rsid w:val="00F745B9"/>
    <w:rsid w:val="00F802F8"/>
    <w:rsid w:val="00F83714"/>
    <w:rsid w:val="00F860FC"/>
    <w:rsid w:val="00F863B1"/>
    <w:rsid w:val="00F8649C"/>
    <w:rsid w:val="00F86921"/>
    <w:rsid w:val="00F87657"/>
    <w:rsid w:val="00F87B04"/>
    <w:rsid w:val="00F90724"/>
    <w:rsid w:val="00F9117D"/>
    <w:rsid w:val="00F9138F"/>
    <w:rsid w:val="00F92258"/>
    <w:rsid w:val="00F94E45"/>
    <w:rsid w:val="00F95036"/>
    <w:rsid w:val="00F96B0D"/>
    <w:rsid w:val="00F97054"/>
    <w:rsid w:val="00FA17D7"/>
    <w:rsid w:val="00FA56D1"/>
    <w:rsid w:val="00FA770F"/>
    <w:rsid w:val="00FB323E"/>
    <w:rsid w:val="00FB4B12"/>
    <w:rsid w:val="00FB5021"/>
    <w:rsid w:val="00FB62CC"/>
    <w:rsid w:val="00FB7271"/>
    <w:rsid w:val="00FC0603"/>
    <w:rsid w:val="00FC07D7"/>
    <w:rsid w:val="00FC2E02"/>
    <w:rsid w:val="00FC713E"/>
    <w:rsid w:val="00FC7A9E"/>
    <w:rsid w:val="00FD08DD"/>
    <w:rsid w:val="00FD0A96"/>
    <w:rsid w:val="00FD2B2C"/>
    <w:rsid w:val="00FD400B"/>
    <w:rsid w:val="00FD6989"/>
    <w:rsid w:val="00FD7D35"/>
    <w:rsid w:val="00FE2571"/>
    <w:rsid w:val="00FE33D5"/>
    <w:rsid w:val="00FE3F54"/>
    <w:rsid w:val="00FE6477"/>
    <w:rsid w:val="00FE7087"/>
    <w:rsid w:val="00FF1AD2"/>
    <w:rsid w:val="00FF7BB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F52160A"/>
  <w15:docId w15:val="{BCCFB05F-3C71-4522-A5A7-94151720C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F37"/>
  </w:style>
  <w:style w:type="paragraph" w:styleId="Heading2">
    <w:name w:val="heading 2"/>
    <w:aliases w:val="Second subtitle,Char,Heading 21"/>
    <w:basedOn w:val="Normal"/>
    <w:next w:val="Normal"/>
    <w:link w:val="Heading2Char"/>
    <w:uiPriority w:val="99"/>
    <w:unhideWhenUsed/>
    <w:qFormat/>
    <w:rsid w:val="00620146"/>
    <w:pPr>
      <w:keepNext/>
      <w:numPr>
        <w:numId w:val="4"/>
      </w:numPr>
      <w:tabs>
        <w:tab w:val="num" w:pos="576"/>
      </w:tabs>
      <w:suppressAutoHyphens/>
      <w:spacing w:before="240" w:after="60" w:line="240" w:lineRule="auto"/>
      <w:ind w:left="576" w:hanging="576"/>
      <w:outlineLvl w:val="1"/>
    </w:pPr>
    <w:rPr>
      <w:rFonts w:ascii="Times New Roman" w:eastAsia="Times New Roman" w:hAnsi="Times New Roman" w:cs="Arial"/>
      <w:b/>
      <w:bCs/>
      <w:iCs/>
      <w:color w:val="000000"/>
      <w:kern w:val="0"/>
      <w:sz w:val="28"/>
      <w:szCs w:val="28"/>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Heading 21 Char"/>
    <w:basedOn w:val="DefaultParagraphFont"/>
    <w:link w:val="Heading2"/>
    <w:rsid w:val="00620146"/>
    <w:rPr>
      <w:rFonts w:ascii="Times New Roman" w:eastAsia="Times New Roman" w:hAnsi="Times New Roman" w:cs="Arial"/>
      <w:b/>
      <w:bCs/>
      <w:iCs/>
      <w:color w:val="000000"/>
      <w:kern w:val="0"/>
      <w:sz w:val="28"/>
      <w:szCs w:val="28"/>
      <w:lang w:eastAsia="ar-SA"/>
      <w14:ligatures w14:val="none"/>
    </w:rPr>
  </w:style>
  <w:style w:type="numbering" w:customStyle="1" w:styleId="Bezsaraksta1">
    <w:name w:val="Bez saraksta1"/>
    <w:next w:val="NoList"/>
    <w:uiPriority w:val="99"/>
    <w:semiHidden/>
    <w:unhideWhenUsed/>
    <w:rsid w:val="00620146"/>
  </w:style>
  <w:style w:type="paragraph" w:styleId="FootnoteText">
    <w:name w:val="footnote text"/>
    <w:basedOn w:val="Normal"/>
    <w:link w:val="FootnoteTextChar"/>
    <w:uiPriority w:val="99"/>
    <w:semiHidden/>
    <w:unhideWhenUsed/>
    <w:rsid w:val="00620146"/>
    <w:pPr>
      <w:spacing w:after="0" w:line="240" w:lineRule="auto"/>
    </w:pPr>
    <w:rPr>
      <w:kern w:val="0"/>
      <w:sz w:val="20"/>
      <w:szCs w:val="20"/>
      <w:lang w:val="en-US"/>
      <w14:ligatures w14:val="none"/>
    </w:rPr>
  </w:style>
  <w:style w:type="character" w:customStyle="1" w:styleId="FootnoteTextChar">
    <w:name w:val="Footnote Text Char"/>
    <w:basedOn w:val="DefaultParagraphFont"/>
    <w:link w:val="FootnoteText"/>
    <w:uiPriority w:val="99"/>
    <w:semiHidden/>
    <w:rsid w:val="00620146"/>
    <w:rPr>
      <w:kern w:val="0"/>
      <w:sz w:val="20"/>
      <w:szCs w:val="20"/>
      <w:lang w:val="en-US"/>
      <w14:ligatures w14:val="none"/>
    </w:rPr>
  </w:style>
  <w:style w:type="character" w:styleId="Hyperlink">
    <w:name w:val="Hyperlink"/>
    <w:unhideWhenUsed/>
    <w:rsid w:val="00620146"/>
    <w:rPr>
      <w:color w:val="000080"/>
      <w:u w:val="singl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620146"/>
    <w:rPr>
      <w:vertAlign w:val="superscript"/>
    </w:rPr>
  </w:style>
  <w:style w:type="paragraph" w:customStyle="1" w:styleId="CharCharCharChar">
    <w:name w:val="Char Char Char Char"/>
    <w:aliases w:val="Char2"/>
    <w:basedOn w:val="Normal"/>
    <w:next w:val="Normal"/>
    <w:link w:val="FootnoteReference"/>
    <w:uiPriority w:val="99"/>
    <w:semiHidden/>
    <w:rsid w:val="00620146"/>
    <w:pPr>
      <w:keepNext/>
      <w:keepLines/>
      <w:spacing w:before="120" w:line="240" w:lineRule="exact"/>
      <w:jc w:val="both"/>
      <w:outlineLvl w:val="0"/>
    </w:pPr>
    <w:rPr>
      <w:vertAlign w:val="superscript"/>
    </w:rPr>
  </w:style>
  <w:style w:type="character" w:styleId="UnresolvedMention">
    <w:name w:val="Unresolved Mention"/>
    <w:basedOn w:val="DefaultParagraphFont"/>
    <w:uiPriority w:val="99"/>
    <w:semiHidden/>
    <w:unhideWhenUsed/>
    <w:rsid w:val="00620146"/>
    <w:rPr>
      <w:color w:val="605E5C"/>
      <w:shd w:val="clear" w:color="auto" w:fill="E1DFDD"/>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Dot pt"/>
    <w:basedOn w:val="Normal"/>
    <w:link w:val="ListParagraphChar"/>
    <w:uiPriority w:val="34"/>
    <w:qFormat/>
    <w:rsid w:val="00620146"/>
    <w:pPr>
      <w:ind w:left="720"/>
      <w:contextualSpacing/>
    </w:pPr>
    <w:rPr>
      <w:kern w:val="0"/>
      <w:lang w:val="en-US"/>
      <w14:ligatures w14:val="none"/>
    </w:rPr>
  </w:style>
  <w:style w:type="paragraph" w:styleId="Header">
    <w:name w:val="header"/>
    <w:basedOn w:val="Normal"/>
    <w:link w:val="HeaderChar"/>
    <w:uiPriority w:val="99"/>
    <w:unhideWhenUsed/>
    <w:rsid w:val="00620146"/>
    <w:pPr>
      <w:tabs>
        <w:tab w:val="center" w:pos="4320"/>
        <w:tab w:val="right" w:pos="8640"/>
      </w:tabs>
      <w:spacing w:after="0" w:line="240" w:lineRule="auto"/>
    </w:pPr>
    <w:rPr>
      <w:kern w:val="0"/>
      <w:lang w:val="en-US"/>
      <w14:ligatures w14:val="none"/>
    </w:rPr>
  </w:style>
  <w:style w:type="character" w:customStyle="1" w:styleId="HeaderChar">
    <w:name w:val="Header Char"/>
    <w:basedOn w:val="DefaultParagraphFont"/>
    <w:link w:val="Header"/>
    <w:uiPriority w:val="99"/>
    <w:rsid w:val="00620146"/>
    <w:rPr>
      <w:kern w:val="0"/>
      <w:lang w:val="en-US"/>
      <w14:ligatures w14:val="none"/>
    </w:rPr>
  </w:style>
  <w:style w:type="paragraph" w:styleId="Footer">
    <w:name w:val="footer"/>
    <w:basedOn w:val="Normal"/>
    <w:link w:val="FooterChar"/>
    <w:uiPriority w:val="99"/>
    <w:unhideWhenUsed/>
    <w:rsid w:val="00620146"/>
    <w:pPr>
      <w:tabs>
        <w:tab w:val="center" w:pos="4320"/>
        <w:tab w:val="right" w:pos="8640"/>
      </w:tabs>
      <w:spacing w:after="0" w:line="240" w:lineRule="auto"/>
    </w:pPr>
    <w:rPr>
      <w:kern w:val="0"/>
      <w:lang w:val="en-US"/>
      <w14:ligatures w14:val="none"/>
    </w:rPr>
  </w:style>
  <w:style w:type="character" w:customStyle="1" w:styleId="FooterChar">
    <w:name w:val="Footer Char"/>
    <w:basedOn w:val="DefaultParagraphFont"/>
    <w:link w:val="Footer"/>
    <w:uiPriority w:val="99"/>
    <w:rsid w:val="00620146"/>
    <w:rPr>
      <w:kern w:val="0"/>
      <w:lang w:val="en-US"/>
      <w14:ligatures w14:val="none"/>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620146"/>
    <w:rPr>
      <w:kern w:val="0"/>
      <w:lang w:val="en-US"/>
      <w14:ligatures w14:val="none"/>
    </w:rPr>
  </w:style>
  <w:style w:type="paragraph" w:styleId="PlainText">
    <w:name w:val="Plain Text"/>
    <w:basedOn w:val="Normal"/>
    <w:link w:val="PlainTextChar"/>
    <w:uiPriority w:val="99"/>
    <w:unhideWhenUsed/>
    <w:rsid w:val="007E5F1D"/>
    <w:pPr>
      <w:spacing w:after="0" w:line="240" w:lineRule="auto"/>
    </w:pPr>
    <w:rPr>
      <w:rFonts w:ascii="Consolas" w:hAnsi="Consolas"/>
      <w:kern w:val="0"/>
      <w:sz w:val="21"/>
      <w:szCs w:val="21"/>
      <w:lang w:val="en-US"/>
      <w14:ligatures w14:val="none"/>
    </w:rPr>
  </w:style>
  <w:style w:type="character" w:customStyle="1" w:styleId="PlainTextChar">
    <w:name w:val="Plain Text Char"/>
    <w:basedOn w:val="DefaultParagraphFont"/>
    <w:link w:val="PlainText"/>
    <w:uiPriority w:val="99"/>
    <w:rsid w:val="007E5F1D"/>
    <w:rPr>
      <w:rFonts w:ascii="Consolas" w:hAnsi="Consolas"/>
      <w:kern w:val="0"/>
      <w:sz w:val="21"/>
      <w:szCs w:val="21"/>
      <w:lang w:val="en-US"/>
      <w14:ligatures w14:val="none"/>
    </w:rPr>
  </w:style>
  <w:style w:type="table" w:styleId="TableGrid">
    <w:name w:val="Table Grid"/>
    <w:basedOn w:val="TableNormal"/>
    <w:uiPriority w:val="39"/>
    <w:rsid w:val="00DD167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ListContinue3"/>
    <w:rsid w:val="00FD08DD"/>
    <w:pPr>
      <w:spacing w:after="0" w:line="270" w:lineRule="atLeast"/>
      <w:ind w:left="2138" w:hanging="720"/>
      <w:contextualSpacing w:val="0"/>
    </w:pPr>
    <w:rPr>
      <w:rFonts w:ascii="Times New Roman" w:eastAsia="Times New Roman" w:hAnsi="Times New Roman" w:cs="Times New Roman"/>
      <w:kern w:val="0"/>
      <w:sz w:val="23"/>
      <w:szCs w:val="20"/>
      <w:lang w:val="en-GB" w:eastAsia="da-DK"/>
      <w14:ligatures w14:val="none"/>
    </w:rPr>
  </w:style>
  <w:style w:type="paragraph" w:styleId="ListContinue3">
    <w:name w:val="List Continue 3"/>
    <w:basedOn w:val="Normal"/>
    <w:uiPriority w:val="99"/>
    <w:semiHidden/>
    <w:unhideWhenUsed/>
    <w:rsid w:val="00FD08DD"/>
    <w:pPr>
      <w:spacing w:after="120"/>
      <w:ind w:left="849"/>
      <w:contextualSpacing/>
    </w:pPr>
  </w:style>
  <w:style w:type="character" w:customStyle="1" w:styleId="contentpasted0">
    <w:name w:val="contentpasted0"/>
    <w:basedOn w:val="DefaultParagraphFont"/>
    <w:rsid w:val="00993AA6"/>
  </w:style>
  <w:style w:type="paragraph" w:customStyle="1" w:styleId="Nodala1">
    <w:name w:val="Nodala 1"/>
    <w:basedOn w:val="Normal"/>
    <w:qFormat/>
    <w:rsid w:val="00991357"/>
    <w:pPr>
      <w:numPr>
        <w:numId w:val="7"/>
      </w:numPr>
      <w:shd w:val="clear" w:color="auto" w:fill="D9D9D9" w:themeFill="background1" w:themeFillShade="D9"/>
      <w:suppressAutoHyphens/>
      <w:spacing w:before="120" w:after="120" w:line="240" w:lineRule="auto"/>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locked/>
    <w:rsid w:val="00991357"/>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991357"/>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991357"/>
    <w:pPr>
      <w:numPr>
        <w:ilvl w:val="2"/>
        <w:numId w:val="7"/>
      </w:numPr>
      <w:spacing w:after="0" w:line="240" w:lineRule="auto"/>
      <w:contextualSpacing w:val="0"/>
      <w:jc w:val="both"/>
    </w:pPr>
    <w:rPr>
      <w:rFonts w:ascii="Times New Roman" w:hAnsi="Times New Roman" w:cs="Times New Roman"/>
      <w:sz w:val="24"/>
      <w:szCs w:val="24"/>
      <w:lang w:val="lv-LV" w:eastAsia="ar-SA"/>
    </w:rPr>
  </w:style>
  <w:style w:type="paragraph" w:customStyle="1" w:styleId="Nodala1111">
    <w:name w:val="Nodala 1.1.1.1"/>
    <w:basedOn w:val="Nodala111"/>
    <w:qFormat/>
    <w:rsid w:val="00991357"/>
    <w:pPr>
      <w:numPr>
        <w:ilvl w:val="3"/>
      </w:numPr>
      <w:spacing w:before="60" w:after="60"/>
    </w:pPr>
  </w:style>
  <w:style w:type="paragraph" w:styleId="List">
    <w:name w:val="List"/>
    <w:basedOn w:val="Normal"/>
    <w:uiPriority w:val="99"/>
    <w:unhideWhenUsed/>
    <w:rsid w:val="00081C30"/>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styleId="EndnoteText">
    <w:name w:val="endnote text"/>
    <w:basedOn w:val="Normal"/>
    <w:link w:val="EndnoteTextChar"/>
    <w:uiPriority w:val="99"/>
    <w:semiHidden/>
    <w:unhideWhenUsed/>
    <w:rsid w:val="00C33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336C2"/>
    <w:rPr>
      <w:sz w:val="20"/>
      <w:szCs w:val="20"/>
    </w:rPr>
  </w:style>
  <w:style w:type="character" w:styleId="EndnoteReference">
    <w:name w:val="endnote reference"/>
    <w:basedOn w:val="DefaultParagraphFont"/>
    <w:uiPriority w:val="99"/>
    <w:semiHidden/>
    <w:unhideWhenUsed/>
    <w:rsid w:val="00C336C2"/>
    <w:rPr>
      <w:vertAlign w:val="superscript"/>
    </w:rPr>
  </w:style>
  <w:style w:type="character" w:styleId="CommentReference">
    <w:name w:val="annotation reference"/>
    <w:basedOn w:val="DefaultParagraphFont"/>
    <w:uiPriority w:val="99"/>
    <w:semiHidden/>
    <w:unhideWhenUsed/>
    <w:rsid w:val="005315D4"/>
    <w:rPr>
      <w:sz w:val="16"/>
      <w:szCs w:val="16"/>
    </w:rPr>
  </w:style>
  <w:style w:type="paragraph" w:styleId="CommentText">
    <w:name w:val="annotation text"/>
    <w:basedOn w:val="Normal"/>
    <w:link w:val="CommentTextChar"/>
    <w:uiPriority w:val="99"/>
    <w:unhideWhenUsed/>
    <w:rsid w:val="005315D4"/>
    <w:pPr>
      <w:spacing w:line="240" w:lineRule="auto"/>
    </w:pPr>
    <w:rPr>
      <w:sz w:val="20"/>
      <w:szCs w:val="20"/>
    </w:rPr>
  </w:style>
  <w:style w:type="character" w:customStyle="1" w:styleId="CommentTextChar">
    <w:name w:val="Comment Text Char"/>
    <w:basedOn w:val="DefaultParagraphFont"/>
    <w:link w:val="CommentText"/>
    <w:uiPriority w:val="99"/>
    <w:rsid w:val="005315D4"/>
    <w:rPr>
      <w:sz w:val="20"/>
      <w:szCs w:val="20"/>
    </w:rPr>
  </w:style>
  <w:style w:type="paragraph" w:styleId="CommentSubject">
    <w:name w:val="annotation subject"/>
    <w:basedOn w:val="CommentText"/>
    <w:next w:val="CommentText"/>
    <w:link w:val="CommentSubjectChar"/>
    <w:uiPriority w:val="99"/>
    <w:semiHidden/>
    <w:unhideWhenUsed/>
    <w:rsid w:val="005315D4"/>
    <w:rPr>
      <w:b/>
      <w:bCs/>
    </w:rPr>
  </w:style>
  <w:style w:type="character" w:customStyle="1" w:styleId="CommentSubjectChar">
    <w:name w:val="Comment Subject Char"/>
    <w:basedOn w:val="CommentTextChar"/>
    <w:link w:val="CommentSubject"/>
    <w:uiPriority w:val="99"/>
    <w:semiHidden/>
    <w:rsid w:val="005315D4"/>
    <w:rPr>
      <w:b/>
      <w:bCs/>
      <w:sz w:val="20"/>
      <w:szCs w:val="20"/>
    </w:rPr>
  </w:style>
  <w:style w:type="table" w:customStyle="1" w:styleId="Reatabula1">
    <w:name w:val="Režģa tabula1"/>
    <w:basedOn w:val="TableNormal"/>
    <w:next w:val="TableGrid"/>
    <w:uiPriority w:val="99"/>
    <w:rsid w:val="005E10CD"/>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HangingNoSpace">
    <w:name w:val="List Hanging NoSpace"/>
    <w:basedOn w:val="Normal"/>
    <w:rsid w:val="00E94493"/>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paragraph">
    <w:name w:val="paragraph"/>
    <w:basedOn w:val="Normal"/>
    <w:rsid w:val="0078027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DefaultParagraphFont"/>
    <w:rsid w:val="0078027C"/>
  </w:style>
  <w:style w:type="character" w:customStyle="1" w:styleId="eop">
    <w:name w:val="eop"/>
    <w:basedOn w:val="DefaultParagraphFont"/>
    <w:rsid w:val="0078027C"/>
  </w:style>
  <w:style w:type="paragraph" w:styleId="NormalWeb">
    <w:name w:val="Normal (Web)"/>
    <w:basedOn w:val="Normal"/>
    <w:uiPriority w:val="99"/>
    <w:unhideWhenUsed/>
    <w:rsid w:val="007729B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1Lgumam">
    <w:name w:val="1.Līgumam"/>
    <w:basedOn w:val="Normal"/>
    <w:qFormat/>
    <w:rsid w:val="00057F22"/>
    <w:pPr>
      <w:numPr>
        <w:ilvl w:val="2"/>
        <w:numId w:val="28"/>
      </w:numPr>
      <w:spacing w:before="240" w:after="0" w:line="240" w:lineRule="auto"/>
      <w:jc w:val="center"/>
    </w:pPr>
    <w:rPr>
      <w:rFonts w:ascii="Times New Roman" w:eastAsia="Times New Roman" w:hAnsi="Times New Roman" w:cs="Times New Roman"/>
      <w:b/>
      <w:kern w:val="0"/>
      <w:sz w:val="20"/>
      <w:szCs w:val="24"/>
      <w:lang w:val="x-none" w:eastAsia="x-none"/>
      <w14:ligatures w14:val="none"/>
    </w:rPr>
  </w:style>
  <w:style w:type="paragraph" w:customStyle="1" w:styleId="1lgumam0">
    <w:name w:val="1.līgumam"/>
    <w:basedOn w:val="Normal"/>
    <w:qFormat/>
    <w:rsid w:val="00057F22"/>
    <w:pPr>
      <w:numPr>
        <w:ilvl w:val="3"/>
        <w:numId w:val="28"/>
      </w:num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paragraph" w:customStyle="1" w:styleId="HeaderFrame">
    <w:name w:val="HeaderFrame"/>
    <w:basedOn w:val="Normal"/>
    <w:next w:val="Normal"/>
    <w:rsid w:val="00D9605A"/>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paragraph" w:customStyle="1" w:styleId="Stils2">
    <w:name w:val="Stils2"/>
    <w:basedOn w:val="Normal"/>
    <w:rsid w:val="00C5229C"/>
    <w:p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96150">
      <w:bodyDiv w:val="1"/>
      <w:marLeft w:val="0"/>
      <w:marRight w:val="0"/>
      <w:marTop w:val="0"/>
      <w:marBottom w:val="0"/>
      <w:divBdr>
        <w:top w:val="none" w:sz="0" w:space="0" w:color="auto"/>
        <w:left w:val="none" w:sz="0" w:space="0" w:color="auto"/>
        <w:bottom w:val="none" w:sz="0" w:space="0" w:color="auto"/>
        <w:right w:val="none" w:sz="0" w:space="0" w:color="auto"/>
      </w:divBdr>
    </w:div>
    <w:div w:id="407507786">
      <w:bodyDiv w:val="1"/>
      <w:marLeft w:val="0"/>
      <w:marRight w:val="0"/>
      <w:marTop w:val="0"/>
      <w:marBottom w:val="0"/>
      <w:divBdr>
        <w:top w:val="none" w:sz="0" w:space="0" w:color="auto"/>
        <w:left w:val="none" w:sz="0" w:space="0" w:color="auto"/>
        <w:bottom w:val="none" w:sz="0" w:space="0" w:color="auto"/>
        <w:right w:val="none" w:sz="0" w:space="0" w:color="auto"/>
      </w:divBdr>
    </w:div>
    <w:div w:id="543753749">
      <w:bodyDiv w:val="1"/>
      <w:marLeft w:val="0"/>
      <w:marRight w:val="0"/>
      <w:marTop w:val="0"/>
      <w:marBottom w:val="0"/>
      <w:divBdr>
        <w:top w:val="none" w:sz="0" w:space="0" w:color="auto"/>
        <w:left w:val="none" w:sz="0" w:space="0" w:color="auto"/>
        <w:bottom w:val="none" w:sz="0" w:space="0" w:color="auto"/>
        <w:right w:val="none" w:sz="0" w:space="0" w:color="auto"/>
      </w:divBdr>
    </w:div>
    <w:div w:id="551430734">
      <w:bodyDiv w:val="1"/>
      <w:marLeft w:val="0"/>
      <w:marRight w:val="0"/>
      <w:marTop w:val="0"/>
      <w:marBottom w:val="0"/>
      <w:divBdr>
        <w:top w:val="none" w:sz="0" w:space="0" w:color="auto"/>
        <w:left w:val="none" w:sz="0" w:space="0" w:color="auto"/>
        <w:bottom w:val="none" w:sz="0" w:space="0" w:color="auto"/>
        <w:right w:val="none" w:sz="0" w:space="0" w:color="auto"/>
      </w:divBdr>
    </w:div>
    <w:div w:id="830408715">
      <w:bodyDiv w:val="1"/>
      <w:marLeft w:val="0"/>
      <w:marRight w:val="0"/>
      <w:marTop w:val="0"/>
      <w:marBottom w:val="0"/>
      <w:divBdr>
        <w:top w:val="none" w:sz="0" w:space="0" w:color="auto"/>
        <w:left w:val="none" w:sz="0" w:space="0" w:color="auto"/>
        <w:bottom w:val="none" w:sz="0" w:space="0" w:color="auto"/>
        <w:right w:val="none" w:sz="0" w:space="0" w:color="auto"/>
      </w:divBdr>
    </w:div>
    <w:div w:id="900292655">
      <w:bodyDiv w:val="1"/>
      <w:marLeft w:val="0"/>
      <w:marRight w:val="0"/>
      <w:marTop w:val="0"/>
      <w:marBottom w:val="0"/>
      <w:divBdr>
        <w:top w:val="none" w:sz="0" w:space="0" w:color="auto"/>
        <w:left w:val="none" w:sz="0" w:space="0" w:color="auto"/>
        <w:bottom w:val="none" w:sz="0" w:space="0" w:color="auto"/>
        <w:right w:val="none" w:sz="0" w:space="0" w:color="auto"/>
      </w:divBdr>
    </w:div>
    <w:div w:id="954170954">
      <w:bodyDiv w:val="1"/>
      <w:marLeft w:val="0"/>
      <w:marRight w:val="0"/>
      <w:marTop w:val="0"/>
      <w:marBottom w:val="0"/>
      <w:divBdr>
        <w:top w:val="none" w:sz="0" w:space="0" w:color="auto"/>
        <w:left w:val="none" w:sz="0" w:space="0" w:color="auto"/>
        <w:bottom w:val="none" w:sz="0" w:space="0" w:color="auto"/>
        <w:right w:val="none" w:sz="0" w:space="0" w:color="auto"/>
      </w:divBdr>
    </w:div>
    <w:div w:id="1167481906">
      <w:bodyDiv w:val="1"/>
      <w:marLeft w:val="0"/>
      <w:marRight w:val="0"/>
      <w:marTop w:val="0"/>
      <w:marBottom w:val="0"/>
      <w:divBdr>
        <w:top w:val="none" w:sz="0" w:space="0" w:color="auto"/>
        <w:left w:val="none" w:sz="0" w:space="0" w:color="auto"/>
        <w:bottom w:val="none" w:sz="0" w:space="0" w:color="auto"/>
        <w:right w:val="none" w:sz="0" w:space="0" w:color="auto"/>
      </w:divBdr>
    </w:div>
    <w:div w:id="1399329494">
      <w:bodyDiv w:val="1"/>
      <w:marLeft w:val="0"/>
      <w:marRight w:val="0"/>
      <w:marTop w:val="0"/>
      <w:marBottom w:val="0"/>
      <w:divBdr>
        <w:top w:val="none" w:sz="0" w:space="0" w:color="auto"/>
        <w:left w:val="none" w:sz="0" w:space="0" w:color="auto"/>
        <w:bottom w:val="none" w:sz="0" w:space="0" w:color="auto"/>
        <w:right w:val="none" w:sz="0" w:space="0" w:color="auto"/>
      </w:divBdr>
    </w:div>
    <w:div w:id="1462654219">
      <w:bodyDiv w:val="1"/>
      <w:marLeft w:val="0"/>
      <w:marRight w:val="0"/>
      <w:marTop w:val="0"/>
      <w:marBottom w:val="0"/>
      <w:divBdr>
        <w:top w:val="none" w:sz="0" w:space="0" w:color="auto"/>
        <w:left w:val="none" w:sz="0" w:space="0" w:color="auto"/>
        <w:bottom w:val="none" w:sz="0" w:space="0" w:color="auto"/>
        <w:right w:val="none" w:sz="0" w:space="0" w:color="auto"/>
      </w:divBdr>
    </w:div>
    <w:div w:id="1469399327">
      <w:bodyDiv w:val="1"/>
      <w:marLeft w:val="0"/>
      <w:marRight w:val="0"/>
      <w:marTop w:val="0"/>
      <w:marBottom w:val="0"/>
      <w:divBdr>
        <w:top w:val="none" w:sz="0" w:space="0" w:color="auto"/>
        <w:left w:val="none" w:sz="0" w:space="0" w:color="auto"/>
        <w:bottom w:val="none" w:sz="0" w:space="0" w:color="auto"/>
        <w:right w:val="none" w:sz="0" w:space="0" w:color="auto"/>
      </w:divBdr>
    </w:div>
    <w:div w:id="1868713385">
      <w:bodyDiv w:val="1"/>
      <w:marLeft w:val="0"/>
      <w:marRight w:val="0"/>
      <w:marTop w:val="0"/>
      <w:marBottom w:val="0"/>
      <w:divBdr>
        <w:top w:val="none" w:sz="0" w:space="0" w:color="auto"/>
        <w:left w:val="none" w:sz="0" w:space="0" w:color="auto"/>
        <w:bottom w:val="none" w:sz="0" w:space="0" w:color="auto"/>
        <w:right w:val="none" w:sz="0" w:space="0" w:color="auto"/>
      </w:divBdr>
    </w:div>
    <w:div w:id="2019653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footer" Target="footer1.xml"/><Relationship Id="rId18" Type="http://schemas.openxmlformats.org/officeDocument/2006/relationships/hyperlink" Target="mailto:pasts@jekabpil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mailto:pasts@jekab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Edit/127083"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espd.eis.gov.lv/" TargetMode="External"/><Relationship Id="rId19" Type="http://schemas.openxmlformats.org/officeDocument/2006/relationships/hyperlink" Target="mailto:____________"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footer" Target="foot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D33B2-B6C2-454B-A5CD-9E96E81F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39</Pages>
  <Words>61954</Words>
  <Characters>35315</Characters>
  <Application>Microsoft Office Word</Application>
  <DocSecurity>0</DocSecurity>
  <Lines>294</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Sintija Beinaroviča</cp:lastModifiedBy>
  <cp:revision>31</cp:revision>
  <cp:lastPrinted>2024-01-30T10:50:00Z</cp:lastPrinted>
  <dcterms:created xsi:type="dcterms:W3CDTF">2024-07-08T13:44:00Z</dcterms:created>
  <dcterms:modified xsi:type="dcterms:W3CDTF">2024-07-16T07:03:00Z</dcterms:modified>
</cp:coreProperties>
</file>