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D75EF" w14:textId="2BC7263A" w:rsidR="00431CEE" w:rsidRPr="00F62F4E" w:rsidRDefault="00431CEE" w:rsidP="00431CEE">
      <w:pPr>
        <w:spacing w:before="120" w:after="120"/>
        <w:jc w:val="center"/>
        <w:rPr>
          <w:b/>
          <w:bCs/>
          <w:sz w:val="23"/>
          <w:szCs w:val="23"/>
          <w:lang w:val="lv-LV"/>
        </w:rPr>
      </w:pPr>
      <w:r w:rsidRPr="00F62F4E">
        <w:rPr>
          <w:b/>
          <w:bCs/>
          <w:sz w:val="23"/>
          <w:szCs w:val="23"/>
          <w:lang w:val="lv-LV"/>
        </w:rPr>
        <w:t xml:space="preserve">VIENOŠANĀS Nr. </w:t>
      </w:r>
      <w:r w:rsidR="0091143D">
        <w:rPr>
          <w:b/>
          <w:bCs/>
          <w:sz w:val="23"/>
          <w:szCs w:val="23"/>
          <w:lang w:val="lv-LV"/>
        </w:rPr>
        <w:t>3</w:t>
      </w:r>
    </w:p>
    <w:p w14:paraId="0E3E002D" w14:textId="4FF176C2" w:rsidR="0091143D" w:rsidRPr="00B960C1" w:rsidRDefault="0091143D" w:rsidP="0091143D">
      <w:pPr>
        <w:jc w:val="center"/>
        <w:rPr>
          <w:i/>
          <w:lang w:val="lv-LV"/>
        </w:rPr>
      </w:pPr>
      <w:r w:rsidRPr="00B960C1">
        <w:rPr>
          <w:i/>
          <w:lang w:val="lv-LV"/>
        </w:rPr>
        <w:t>Par grozījumiem 2024.gada 3.decembra Līgumā</w:t>
      </w:r>
      <w:r w:rsidR="0021281E" w:rsidRPr="0021281E">
        <w:rPr>
          <w:i/>
          <w:lang w:val="lv-LV"/>
        </w:rPr>
        <w:t xml:space="preserve"> </w:t>
      </w:r>
      <w:r w:rsidR="0021281E" w:rsidRPr="00B960C1">
        <w:rPr>
          <w:i/>
          <w:lang w:val="lv-LV"/>
        </w:rPr>
        <w:t>Nr.1-54/24/002</w:t>
      </w:r>
    </w:p>
    <w:p w14:paraId="7B996648" w14:textId="05890B87" w:rsidR="0091143D" w:rsidRPr="00B960C1" w:rsidRDefault="0021281E" w:rsidP="0091143D">
      <w:pPr>
        <w:jc w:val="center"/>
        <w:rPr>
          <w:i/>
          <w:lang w:val="lv-LV"/>
        </w:rPr>
      </w:pPr>
      <w:r>
        <w:rPr>
          <w:i/>
          <w:lang w:val="lv-LV"/>
        </w:rPr>
        <w:t xml:space="preserve">par </w:t>
      </w:r>
      <w:r w:rsidR="0091143D" w:rsidRPr="00B960C1">
        <w:rPr>
          <w:i/>
          <w:lang w:val="lv-LV"/>
        </w:rPr>
        <w:t>"Nacionālā rehabilitācijas centra “Vaivari“</w:t>
      </w:r>
      <w:r>
        <w:rPr>
          <w:i/>
          <w:lang w:val="lv-LV"/>
        </w:rPr>
        <w:t>”</w:t>
      </w:r>
      <w:r w:rsidR="0091143D" w:rsidRPr="00B960C1">
        <w:rPr>
          <w:i/>
          <w:lang w:val="lv-LV"/>
        </w:rPr>
        <w:t xml:space="preserve"> telpu pārbūves projektēšanu, būvdarbiem un autoruzraudzību” (</w:t>
      </w:r>
      <w:proofErr w:type="spellStart"/>
      <w:r w:rsidR="0091143D" w:rsidRPr="00B960C1">
        <w:rPr>
          <w:i/>
          <w:lang w:val="lv-LV"/>
        </w:rPr>
        <w:t>Id</w:t>
      </w:r>
      <w:proofErr w:type="spellEnd"/>
      <w:r w:rsidR="0091143D" w:rsidRPr="00B960C1">
        <w:rPr>
          <w:i/>
          <w:lang w:val="lv-LV"/>
        </w:rPr>
        <w:t xml:space="preserve">. Nr. VSIA NRC “VAIVARI” 2024/20/ERAF) </w:t>
      </w:r>
    </w:p>
    <w:p w14:paraId="46F5D13E" w14:textId="77777777" w:rsidR="0091143D" w:rsidRPr="00866AB4" w:rsidRDefault="0091143D" w:rsidP="0091143D">
      <w:pPr>
        <w:jc w:val="center"/>
        <w:rPr>
          <w:i/>
          <w:lang w:val="lv-LV"/>
        </w:rPr>
      </w:pPr>
    </w:p>
    <w:p w14:paraId="5F68FF61" w14:textId="77777777" w:rsidR="0091143D" w:rsidRDefault="0091143D" w:rsidP="0091143D">
      <w:pPr>
        <w:jc w:val="center"/>
        <w:rPr>
          <w:lang w:val="lv-LV"/>
        </w:rPr>
      </w:pPr>
    </w:p>
    <w:p w14:paraId="5A1A0D7E" w14:textId="4AF11F24" w:rsidR="0091143D" w:rsidRPr="00B960C1" w:rsidRDefault="0091143D" w:rsidP="0091143D">
      <w:pPr>
        <w:jc w:val="right"/>
        <w:rPr>
          <w:i/>
          <w:sz w:val="20"/>
          <w:szCs w:val="20"/>
          <w:lang w:val="lv-LV"/>
        </w:rPr>
      </w:pPr>
      <w:r w:rsidRPr="00866AB4">
        <w:rPr>
          <w:lang w:val="lv-LV"/>
        </w:rPr>
        <w:t>Jūrmalā,</w:t>
      </w:r>
      <w:r w:rsidRPr="00866AB4">
        <w:rPr>
          <w:lang w:val="lv-LV"/>
        </w:rPr>
        <w:tab/>
      </w:r>
      <w:r w:rsidRPr="00866AB4">
        <w:rPr>
          <w:lang w:val="lv-LV"/>
        </w:rPr>
        <w:tab/>
      </w:r>
      <w:r w:rsidRPr="00866AB4">
        <w:rPr>
          <w:lang w:val="lv-LV"/>
        </w:rPr>
        <w:tab/>
      </w:r>
      <w:r w:rsidRPr="00866AB4">
        <w:rPr>
          <w:lang w:val="lv-LV"/>
        </w:rPr>
        <w:tab/>
        <w:t xml:space="preserve">           </w:t>
      </w:r>
      <w:r w:rsidRPr="00866AB4">
        <w:rPr>
          <w:lang w:val="lv-LV"/>
        </w:rPr>
        <w:tab/>
      </w:r>
      <w:r w:rsidRPr="00866AB4">
        <w:rPr>
          <w:i/>
          <w:lang w:val="lv-LV"/>
        </w:rPr>
        <w:t xml:space="preserve">           </w:t>
      </w:r>
      <w:r w:rsidRPr="00866AB4">
        <w:rPr>
          <w:i/>
          <w:lang w:val="lv-LV"/>
        </w:rPr>
        <w:tab/>
      </w:r>
      <w:r w:rsidRPr="00866AB4">
        <w:rPr>
          <w:i/>
          <w:lang w:val="lv-LV"/>
        </w:rPr>
        <w:tab/>
      </w:r>
      <w:r w:rsidRPr="00866AB4">
        <w:rPr>
          <w:i/>
          <w:lang w:val="lv-LV"/>
        </w:rPr>
        <w:tab/>
      </w:r>
      <w:r w:rsidRPr="00B960C1">
        <w:rPr>
          <w:i/>
          <w:sz w:val="20"/>
          <w:szCs w:val="20"/>
          <w:lang w:val="lv-LV"/>
        </w:rPr>
        <w:t>Līguma datums ir pēdējā</w:t>
      </w:r>
      <w:r>
        <w:rPr>
          <w:i/>
          <w:sz w:val="20"/>
          <w:szCs w:val="20"/>
          <w:lang w:val="lv-LV"/>
        </w:rPr>
        <w:t xml:space="preserve"> </w:t>
      </w:r>
      <w:r w:rsidRPr="00B960C1">
        <w:rPr>
          <w:i/>
          <w:sz w:val="20"/>
          <w:szCs w:val="20"/>
          <w:lang w:val="lv-LV"/>
        </w:rPr>
        <w:t>pievienotā</w:t>
      </w:r>
    </w:p>
    <w:p w14:paraId="34849223" w14:textId="77777777" w:rsidR="0091143D" w:rsidRPr="00B960C1" w:rsidRDefault="0091143D" w:rsidP="0091143D">
      <w:pPr>
        <w:jc w:val="right"/>
        <w:rPr>
          <w:i/>
          <w:sz w:val="20"/>
          <w:szCs w:val="20"/>
          <w:lang w:val="lv-LV"/>
        </w:rPr>
      </w:pPr>
      <w:r w:rsidRPr="00B960C1">
        <w:rPr>
          <w:i/>
          <w:sz w:val="20"/>
          <w:szCs w:val="20"/>
          <w:lang w:val="lv-LV"/>
        </w:rPr>
        <w:t xml:space="preserve"> elektroniskā paraksta un laika zīmoga datums</w:t>
      </w:r>
    </w:p>
    <w:p w14:paraId="5CE709C0" w14:textId="77777777" w:rsidR="0091143D" w:rsidRPr="00866AB4" w:rsidRDefault="0091143D" w:rsidP="0091143D">
      <w:pPr>
        <w:jc w:val="right"/>
        <w:rPr>
          <w:lang w:val="lv-LV"/>
        </w:rPr>
      </w:pPr>
    </w:p>
    <w:p w14:paraId="61478A89" w14:textId="38D74F10" w:rsidR="0091143D" w:rsidRPr="00B14F2D" w:rsidRDefault="0091143D" w:rsidP="0091143D">
      <w:pPr>
        <w:spacing w:after="120"/>
        <w:ind w:firstLine="544"/>
        <w:jc w:val="both"/>
        <w:rPr>
          <w:lang w:val="lv-LV"/>
        </w:rPr>
      </w:pPr>
      <w:r w:rsidRPr="00B14F2D">
        <w:rPr>
          <w:b/>
          <w:lang w:val="lv-LV"/>
        </w:rPr>
        <w:t>Valsts sabiedrība ar ierobežotu atbildību „Nacionālais rehabilitācijas centrs „Vaivari””</w:t>
      </w:r>
      <w:r w:rsidRPr="00B14F2D">
        <w:rPr>
          <w:lang w:val="lv-LV"/>
        </w:rPr>
        <w:t xml:space="preserve">, ar reģistrācijas numuru 40003273900, (turpmāk tekstā – Pasūtītājs), ar juridisko adresi Asaru prospekts 61, Jūrmala, LV-2008, kuru uz statūtu pamata pārstāv tās valdes priekšsēdētāja Stella Lapiņa, valdes locekle Zoja </w:t>
      </w:r>
      <w:proofErr w:type="spellStart"/>
      <w:r w:rsidRPr="00B14F2D">
        <w:rPr>
          <w:lang w:val="lv-LV"/>
        </w:rPr>
        <w:t>Osipova</w:t>
      </w:r>
      <w:proofErr w:type="spellEnd"/>
      <w:r w:rsidRPr="00B14F2D">
        <w:rPr>
          <w:lang w:val="lv-LV"/>
        </w:rPr>
        <w:t xml:space="preserve"> un valdes loceklis Renārs Putniņš, no vienas puses, un </w:t>
      </w:r>
    </w:p>
    <w:p w14:paraId="109A869C" w14:textId="6A6A2DB7" w:rsidR="0091143D" w:rsidRDefault="0091143D" w:rsidP="0091143D">
      <w:pPr>
        <w:spacing w:after="120"/>
        <w:ind w:firstLine="360"/>
        <w:jc w:val="both"/>
        <w:rPr>
          <w:lang w:val="lv-LV"/>
        </w:rPr>
      </w:pPr>
      <w:r w:rsidRPr="00866AB4">
        <w:rPr>
          <w:b/>
          <w:lang w:val="lv-LV"/>
        </w:rPr>
        <w:t>Pilnsabiedrība „</w:t>
      </w:r>
      <w:proofErr w:type="spellStart"/>
      <w:r w:rsidRPr="00866AB4">
        <w:rPr>
          <w:b/>
          <w:lang w:val="lv-LV"/>
        </w:rPr>
        <w:t>Guliver</w:t>
      </w:r>
      <w:proofErr w:type="spellEnd"/>
      <w:r w:rsidRPr="00866AB4">
        <w:rPr>
          <w:b/>
          <w:lang w:val="lv-LV"/>
        </w:rPr>
        <w:t xml:space="preserve"> &amp; Velve-AE”,</w:t>
      </w:r>
      <w:r w:rsidRPr="00866AB4">
        <w:rPr>
          <w:bCs/>
          <w:lang w:val="lv-LV"/>
        </w:rPr>
        <w:t xml:space="preserve"> reģistrācijas numurs 40203528211, korespondences adrese: Pulkveža Brieža iela 43-6, Rīga, LV-1045 (turpmāk – Izpildītājs), tās dalībnieka SIA “</w:t>
      </w:r>
      <w:proofErr w:type="spellStart"/>
      <w:r w:rsidRPr="00866AB4">
        <w:rPr>
          <w:bCs/>
          <w:lang w:val="lv-LV"/>
        </w:rPr>
        <w:t>Guliver</w:t>
      </w:r>
      <w:proofErr w:type="spellEnd"/>
      <w:r w:rsidRPr="00866AB4">
        <w:rPr>
          <w:bCs/>
          <w:lang w:val="lv-LV"/>
        </w:rPr>
        <w:t xml:space="preserve">” valdes locekļa Jāņa </w:t>
      </w:r>
      <w:proofErr w:type="spellStart"/>
      <w:r w:rsidR="0021281E" w:rsidRPr="00866AB4">
        <w:rPr>
          <w:bCs/>
          <w:lang w:val="lv-LV"/>
        </w:rPr>
        <w:t>Grudu</w:t>
      </w:r>
      <w:r w:rsidR="0021281E">
        <w:rPr>
          <w:bCs/>
          <w:lang w:val="lv-LV"/>
        </w:rPr>
        <w:t>l</w:t>
      </w:r>
      <w:r w:rsidR="0021281E" w:rsidRPr="00866AB4">
        <w:rPr>
          <w:bCs/>
          <w:lang w:val="lv-LV"/>
        </w:rPr>
        <w:t>a</w:t>
      </w:r>
      <w:proofErr w:type="spellEnd"/>
      <w:r w:rsidRPr="00866AB4">
        <w:rPr>
          <w:bCs/>
          <w:lang w:val="lv-LV"/>
        </w:rPr>
        <w:t>, un dalībnieka SIA “Velve-AE” valdes locekļa Edgara Elkšņa personās</w:t>
      </w:r>
      <w:r w:rsidRPr="00866AB4">
        <w:rPr>
          <w:lang w:val="lv-LV"/>
        </w:rPr>
        <w:t xml:space="preserve">, no otras puses, </w:t>
      </w:r>
    </w:p>
    <w:p w14:paraId="132AC42C" w14:textId="0D673987" w:rsidR="0091143D" w:rsidRPr="00866AB4" w:rsidRDefault="0091143D" w:rsidP="0091143D">
      <w:pPr>
        <w:spacing w:after="120"/>
        <w:jc w:val="both"/>
        <w:rPr>
          <w:lang w:val="lv-LV"/>
        </w:rPr>
      </w:pPr>
      <w:r w:rsidRPr="00866AB4">
        <w:rPr>
          <w:lang w:val="lv-LV"/>
        </w:rPr>
        <w:t xml:space="preserve">abi kopā vai katrs atsevišķi (turpmāk - </w:t>
      </w:r>
      <w:r w:rsidRPr="0091143D">
        <w:rPr>
          <w:b/>
          <w:lang w:val="lv-LV"/>
        </w:rPr>
        <w:t>Puses vai Puse</w:t>
      </w:r>
      <w:r w:rsidRPr="00866AB4">
        <w:rPr>
          <w:bCs/>
          <w:lang w:val="lv-LV"/>
        </w:rPr>
        <w:t>)</w:t>
      </w:r>
      <w:r w:rsidRPr="00866AB4">
        <w:rPr>
          <w:lang w:val="lv-LV"/>
        </w:rPr>
        <w:t xml:space="preserve"> ar saistošu spēku kā sev, tā savu tiesību, saistību un pienākumu tālāk pārņēmējiem un ieguvējiem, savstarpēji </w:t>
      </w:r>
      <w:r w:rsidR="00E23FC0" w:rsidRPr="00866AB4">
        <w:rPr>
          <w:lang w:val="lv-LV"/>
        </w:rPr>
        <w:t>vienoj</w:t>
      </w:r>
      <w:r w:rsidR="00E23FC0">
        <w:rPr>
          <w:lang w:val="lv-LV"/>
        </w:rPr>
        <w:t>as</w:t>
      </w:r>
      <w:r w:rsidR="00E23FC0" w:rsidRPr="00866AB4">
        <w:rPr>
          <w:lang w:val="lv-LV"/>
        </w:rPr>
        <w:t xml:space="preserve"> </w:t>
      </w:r>
      <w:r w:rsidRPr="00866AB4">
        <w:rPr>
          <w:lang w:val="lv-LV"/>
        </w:rPr>
        <w:t xml:space="preserve">par sekojošiem grozījumiem (turpmāk tekstā – Vienošanās) </w:t>
      </w:r>
      <w:r w:rsidRPr="001226B6">
        <w:rPr>
          <w:lang w:val="lv-LV"/>
        </w:rPr>
        <w:t>2024.gada 3.decembr</w:t>
      </w:r>
      <w:r>
        <w:rPr>
          <w:lang w:val="lv-LV"/>
        </w:rPr>
        <w:t>ī</w:t>
      </w:r>
      <w:r w:rsidRPr="001226B6">
        <w:rPr>
          <w:lang w:val="lv-LV"/>
        </w:rPr>
        <w:t xml:space="preserve"> </w:t>
      </w:r>
      <w:r w:rsidRPr="00866AB4">
        <w:rPr>
          <w:lang w:val="lv-LV"/>
        </w:rPr>
        <w:t xml:space="preserve">starp pusēm noslēgtajā Līgumā </w:t>
      </w:r>
      <w:r>
        <w:rPr>
          <w:lang w:val="lv-LV"/>
        </w:rPr>
        <w:t xml:space="preserve"> </w:t>
      </w:r>
      <w:r w:rsidR="00D67ABE" w:rsidRPr="00D67ABE">
        <w:rPr>
          <w:iCs/>
          <w:lang w:val="lv-LV"/>
        </w:rPr>
        <w:t>Nr.1-54/24/002</w:t>
      </w:r>
      <w:r w:rsidR="00D67ABE">
        <w:rPr>
          <w:i/>
          <w:lang w:val="lv-LV"/>
        </w:rPr>
        <w:t xml:space="preserve"> </w:t>
      </w:r>
      <w:r>
        <w:rPr>
          <w:lang w:val="lv-LV"/>
        </w:rPr>
        <w:t xml:space="preserve">par </w:t>
      </w:r>
      <w:r w:rsidRPr="00866AB4">
        <w:rPr>
          <w:lang w:val="lv-LV"/>
        </w:rPr>
        <w:t>"Nacionālā rehabilitācijas centra  “Vaivari “ telpu pārbūves projektēšan</w:t>
      </w:r>
      <w:r>
        <w:rPr>
          <w:lang w:val="lv-LV"/>
        </w:rPr>
        <w:t>u</w:t>
      </w:r>
      <w:r w:rsidRPr="00866AB4">
        <w:rPr>
          <w:lang w:val="lv-LV"/>
        </w:rPr>
        <w:t>, būvdarbi</w:t>
      </w:r>
      <w:r>
        <w:rPr>
          <w:lang w:val="lv-LV"/>
        </w:rPr>
        <w:t>em</w:t>
      </w:r>
      <w:r w:rsidRPr="00866AB4">
        <w:rPr>
          <w:lang w:val="lv-LV"/>
        </w:rPr>
        <w:t xml:space="preserve"> un autoruzraudzīb</w:t>
      </w:r>
      <w:r>
        <w:rPr>
          <w:lang w:val="lv-LV"/>
        </w:rPr>
        <w:t>u</w:t>
      </w:r>
      <w:r w:rsidRPr="00866AB4">
        <w:rPr>
          <w:lang w:val="lv-LV"/>
        </w:rPr>
        <w:t>” (</w:t>
      </w:r>
      <w:proofErr w:type="spellStart"/>
      <w:r w:rsidRPr="00866AB4">
        <w:rPr>
          <w:lang w:val="lv-LV"/>
        </w:rPr>
        <w:t>Id</w:t>
      </w:r>
      <w:proofErr w:type="spellEnd"/>
      <w:r w:rsidRPr="00866AB4">
        <w:rPr>
          <w:lang w:val="lv-LV"/>
        </w:rPr>
        <w:t>. Nr. VSIA NRC “VAIVARI” 2024/20/ERAF)</w:t>
      </w:r>
      <w:r w:rsidRPr="008A57C1">
        <w:rPr>
          <w:lang w:val="lv-LV"/>
        </w:rPr>
        <w:t xml:space="preserve"> </w:t>
      </w:r>
      <w:r w:rsidRPr="00866AB4">
        <w:rPr>
          <w:lang w:val="lv-LV"/>
        </w:rPr>
        <w:t>(turpmāk tekstā – Līgums):</w:t>
      </w:r>
    </w:p>
    <w:p w14:paraId="631765CF" w14:textId="6D56FEF5" w:rsidR="007B068C" w:rsidRPr="00D67ABE" w:rsidRDefault="007B068C" w:rsidP="00DB0F1C">
      <w:pPr>
        <w:pStyle w:val="ListParagraph"/>
        <w:widowControl/>
        <w:numPr>
          <w:ilvl w:val="0"/>
          <w:numId w:val="1"/>
        </w:numPr>
        <w:suppressAutoHyphens w:val="0"/>
        <w:spacing w:before="120" w:after="120"/>
        <w:ind w:left="714" w:hanging="357"/>
        <w:contextualSpacing w:val="0"/>
        <w:jc w:val="both"/>
        <w:rPr>
          <w:rFonts w:eastAsiaTheme="minorEastAsia"/>
          <w:iCs/>
          <w:kern w:val="0"/>
          <w:lang w:val="lv-LV"/>
        </w:rPr>
      </w:pPr>
      <w:r>
        <w:rPr>
          <w:rFonts w:eastAsiaTheme="minorEastAsia"/>
          <w:iCs/>
          <w:kern w:val="0"/>
          <w:lang w:val="lv-LV"/>
        </w:rPr>
        <w:t>iev</w:t>
      </w:r>
      <w:r w:rsidR="00EE5068">
        <w:rPr>
          <w:rFonts w:eastAsiaTheme="minorEastAsia"/>
          <w:iCs/>
          <w:kern w:val="0"/>
          <w:lang w:val="lv-LV"/>
        </w:rPr>
        <w:t>ē</w:t>
      </w:r>
      <w:r>
        <w:rPr>
          <w:rFonts w:eastAsiaTheme="minorEastAsia"/>
          <w:iCs/>
          <w:kern w:val="0"/>
          <w:lang w:val="lv-LV"/>
        </w:rPr>
        <w:t>rojot Līguma terminoloģiju;</w:t>
      </w:r>
    </w:p>
    <w:p w14:paraId="0DEF7BE0" w14:textId="2116F7B0" w:rsidR="00D20665" w:rsidRPr="00D67ABE" w:rsidRDefault="00D20665" w:rsidP="00DB0F1C">
      <w:pPr>
        <w:pStyle w:val="ListParagraph"/>
        <w:widowControl/>
        <w:numPr>
          <w:ilvl w:val="0"/>
          <w:numId w:val="1"/>
        </w:numPr>
        <w:suppressAutoHyphens w:val="0"/>
        <w:spacing w:before="120" w:after="120"/>
        <w:ind w:left="714" w:hanging="357"/>
        <w:contextualSpacing w:val="0"/>
        <w:jc w:val="both"/>
        <w:rPr>
          <w:rFonts w:eastAsiaTheme="minorEastAsia"/>
          <w:iCs/>
          <w:kern w:val="0"/>
          <w:lang w:val="lv-LV"/>
        </w:rPr>
      </w:pPr>
      <w:r>
        <w:rPr>
          <w:kern w:val="0"/>
          <w:lang w:val="lv-LV" w:eastAsia="en-US"/>
        </w:rPr>
        <w:t xml:space="preserve">ievērojot Līguma 1.1.punktu, kas paredz, ka </w:t>
      </w:r>
      <w:r w:rsidRPr="00CE4E2A">
        <w:rPr>
          <w:kern w:val="0"/>
          <w:lang w:val="lv-LV" w:eastAsia="en-US"/>
        </w:rPr>
        <w:t xml:space="preserve">Pasūtītājs uzdod un Izpildītājs apņemas ar saviem darba rīkiem, ierīcēm un darbaspēku, kā arī ar citiem Līguma pilnīgai izpildei nepieciešamajiem tehniskajiem līdzekļiem un materiāliem, veikt </w:t>
      </w:r>
      <w:r w:rsidRPr="00D20665">
        <w:rPr>
          <w:rFonts w:cs="Arial"/>
          <w:lang w:val="lv-LV"/>
        </w:rPr>
        <w:t>Nacionālā rehabilitācijas centra “Vaivari“ būvniecības ieceres dokumentācijas izstrādi NRC Vaivari ēkas 3.stāva vienas puses telpu pārbūvei, būvniecības darbus un autoruzraudzību (turpmāk – Objekts Nr. 1) un Nacionālā rehabilitācijas centra “Vaivari“ būvniecības ieceres dokumentācijas izstrādi NRC Vaivari ēkas, 4.stāva abu pušu telpu pārbūvei, būvniecības darbus  un autoruzraudzību</w:t>
      </w:r>
      <w:r w:rsidR="0026027C">
        <w:rPr>
          <w:rFonts w:cs="Arial"/>
          <w:lang w:val="lv-LV"/>
        </w:rPr>
        <w:t xml:space="preserve"> (</w:t>
      </w:r>
      <w:r w:rsidR="0026027C" w:rsidRPr="00D20665">
        <w:rPr>
          <w:rFonts w:cs="Arial"/>
          <w:lang w:val="lv-LV"/>
        </w:rPr>
        <w:t xml:space="preserve">turpmāk – Objekts Nr. </w:t>
      </w:r>
      <w:r w:rsidR="0026027C">
        <w:rPr>
          <w:rFonts w:cs="Arial"/>
          <w:lang w:val="lv-LV"/>
        </w:rPr>
        <w:t>2)</w:t>
      </w:r>
      <w:r>
        <w:rPr>
          <w:rFonts w:cs="Arial"/>
          <w:lang w:val="lv-LV"/>
        </w:rPr>
        <w:t>;</w:t>
      </w:r>
    </w:p>
    <w:p w14:paraId="3DB6853F" w14:textId="6843D92D" w:rsidR="00431CEE" w:rsidRPr="00E05350" w:rsidRDefault="00CF73E0" w:rsidP="00DB0F1C">
      <w:pPr>
        <w:pStyle w:val="ListParagraph"/>
        <w:widowControl/>
        <w:numPr>
          <w:ilvl w:val="0"/>
          <w:numId w:val="1"/>
        </w:numPr>
        <w:suppressAutoHyphens w:val="0"/>
        <w:spacing w:before="120" w:after="120"/>
        <w:ind w:left="714" w:hanging="357"/>
        <w:contextualSpacing w:val="0"/>
        <w:jc w:val="both"/>
        <w:rPr>
          <w:rFonts w:eastAsiaTheme="minorEastAsia"/>
          <w:iCs/>
          <w:kern w:val="0"/>
          <w:lang w:val="lv-LV"/>
        </w:rPr>
      </w:pPr>
      <w:r w:rsidRPr="009F7321">
        <w:rPr>
          <w:rFonts w:eastAsiaTheme="minorEastAsia"/>
          <w:iCs/>
          <w:kern w:val="0"/>
          <w:lang w:val="lv-LV"/>
        </w:rPr>
        <w:t xml:space="preserve">ievērojot Līguma </w:t>
      </w:r>
      <w:r w:rsidR="004918A9">
        <w:rPr>
          <w:rFonts w:eastAsiaTheme="minorEastAsia"/>
          <w:iCs/>
          <w:kern w:val="0"/>
          <w:lang w:val="lv-LV"/>
        </w:rPr>
        <w:t>2.2</w:t>
      </w:r>
      <w:r w:rsidRPr="009F7321">
        <w:rPr>
          <w:rFonts w:eastAsiaTheme="minorEastAsia"/>
          <w:iCs/>
          <w:kern w:val="0"/>
          <w:lang w:val="lv-LV"/>
        </w:rPr>
        <w:t>.</w:t>
      </w:r>
      <w:r w:rsidR="00096315" w:rsidRPr="009F7321">
        <w:rPr>
          <w:rFonts w:eastAsiaTheme="minorEastAsia"/>
          <w:iCs/>
          <w:kern w:val="0"/>
          <w:lang w:val="lv-LV"/>
        </w:rPr>
        <w:t> </w:t>
      </w:r>
      <w:r w:rsidRPr="009F7321">
        <w:rPr>
          <w:rFonts w:eastAsiaTheme="minorEastAsia"/>
          <w:iCs/>
          <w:kern w:val="0"/>
          <w:lang w:val="lv-LV"/>
        </w:rPr>
        <w:t xml:space="preserve">punktu, kas paredz, ka </w:t>
      </w:r>
      <w:r w:rsidRPr="009F7321">
        <w:rPr>
          <w:lang w:val="lv-LV"/>
        </w:rPr>
        <w:t>Līgums stājas spēkā brīdī, kad to ir parakstījušas abas Puses, un ir spēkā līdz pilnīgai tajā noteikto saistību izpildei;</w:t>
      </w:r>
    </w:p>
    <w:p w14:paraId="3F94627A" w14:textId="28856B5F" w:rsidR="00DB1D31" w:rsidRPr="00DB1D31" w:rsidRDefault="009067DE" w:rsidP="00DB1D31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iCs/>
          <w:lang w:val="lv-LV"/>
        </w:rPr>
      </w:pPr>
      <w:r>
        <w:rPr>
          <w:iCs/>
          <w:lang w:val="lv-LV"/>
        </w:rPr>
        <w:t>ņ</w:t>
      </w:r>
      <w:r w:rsidR="00E05350">
        <w:rPr>
          <w:iCs/>
          <w:lang w:val="lv-LV"/>
        </w:rPr>
        <w:t>emot vērā, ka</w:t>
      </w:r>
      <w:r>
        <w:rPr>
          <w:iCs/>
          <w:lang w:val="lv-LV"/>
        </w:rPr>
        <w:t>,</w:t>
      </w:r>
      <w:r w:rsidR="00E05350">
        <w:rPr>
          <w:iCs/>
          <w:lang w:val="lv-LV"/>
        </w:rPr>
        <w:t xml:space="preserve"> atbilstoši Līguma 2.12.17. punktam</w:t>
      </w:r>
      <w:r>
        <w:rPr>
          <w:iCs/>
          <w:lang w:val="lv-LV"/>
        </w:rPr>
        <w:t>,</w:t>
      </w:r>
      <w:r w:rsidR="00E05350">
        <w:rPr>
          <w:iCs/>
          <w:lang w:val="lv-LV"/>
        </w:rPr>
        <w:t xml:space="preserve"> Pasūtītājam ir radusies nepieciešamība pēc papildu būvdarbiem, kas nebija iekļ</w:t>
      </w:r>
      <w:r w:rsidR="001826ED">
        <w:rPr>
          <w:iCs/>
          <w:lang w:val="lv-LV"/>
        </w:rPr>
        <w:t>auti Tehniskajā specifikācijā</w:t>
      </w:r>
      <w:r w:rsidR="003B7CB3">
        <w:rPr>
          <w:iCs/>
          <w:lang w:val="lv-LV"/>
        </w:rPr>
        <w:t xml:space="preserve">, kas saistīti ar </w:t>
      </w:r>
      <w:proofErr w:type="spellStart"/>
      <w:r w:rsidR="003B7CB3">
        <w:rPr>
          <w:iCs/>
          <w:lang w:val="lv-LV"/>
        </w:rPr>
        <w:t>dekontaminācijas</w:t>
      </w:r>
      <w:proofErr w:type="spellEnd"/>
      <w:r w:rsidR="003B7CB3">
        <w:rPr>
          <w:iCs/>
          <w:lang w:val="lv-LV"/>
        </w:rPr>
        <w:t xml:space="preserve"> telpas izbūvi;</w:t>
      </w:r>
      <w:r w:rsidR="001826ED" w:rsidRPr="00DB1D31">
        <w:rPr>
          <w:iCs/>
          <w:lang w:val="lv-LV"/>
        </w:rPr>
        <w:t xml:space="preserve"> </w:t>
      </w:r>
    </w:p>
    <w:p w14:paraId="1A21A84B" w14:textId="022C442D" w:rsidR="00DB1D31" w:rsidRDefault="00DB1D31" w:rsidP="00DB1D31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iCs/>
          <w:lang w:val="lv-LV"/>
        </w:rPr>
      </w:pPr>
      <w:r>
        <w:rPr>
          <w:iCs/>
          <w:lang w:val="lv-LV"/>
        </w:rPr>
        <w:t>ņemot vērā, ka Pasūtītājs ir konstatējis nepieciešamību pēc papildu elektrības un datu tīkla rozešu izbūv</w:t>
      </w:r>
      <w:r w:rsidR="007010DF">
        <w:rPr>
          <w:iCs/>
          <w:lang w:val="lv-LV"/>
        </w:rPr>
        <w:t>es</w:t>
      </w:r>
      <w:r>
        <w:rPr>
          <w:iCs/>
          <w:lang w:val="lv-LV"/>
        </w:rPr>
        <w:t xml:space="preserve"> </w:t>
      </w:r>
      <w:r w:rsidR="003B7CB3">
        <w:rPr>
          <w:iCs/>
          <w:lang w:val="lv-LV"/>
        </w:rPr>
        <w:t xml:space="preserve">3. un 4.stāva </w:t>
      </w:r>
      <w:r>
        <w:rPr>
          <w:iCs/>
          <w:lang w:val="lv-LV"/>
        </w:rPr>
        <w:t xml:space="preserve">ārstu kabinetos, manipulāciju un zāļu telpās, par ko Pasūtītājs ir sagatavojis </w:t>
      </w:r>
      <w:r w:rsidR="00B27ADF">
        <w:rPr>
          <w:iCs/>
          <w:lang w:val="lv-LV"/>
        </w:rPr>
        <w:t xml:space="preserve">papildu </w:t>
      </w:r>
      <w:r>
        <w:rPr>
          <w:iCs/>
          <w:lang w:val="lv-LV"/>
        </w:rPr>
        <w:t>darb</w:t>
      </w:r>
      <w:r w:rsidR="00B27ADF">
        <w:rPr>
          <w:iCs/>
          <w:lang w:val="lv-LV"/>
        </w:rPr>
        <w:t>u</w:t>
      </w:r>
      <w:r>
        <w:rPr>
          <w:iCs/>
          <w:lang w:val="lv-LV"/>
        </w:rPr>
        <w:t xml:space="preserve"> uzdevumu;</w:t>
      </w:r>
      <w:r w:rsidRPr="00DB1D31">
        <w:rPr>
          <w:iCs/>
          <w:lang w:val="lv-LV"/>
        </w:rPr>
        <w:t xml:space="preserve"> </w:t>
      </w:r>
    </w:p>
    <w:p w14:paraId="43133208" w14:textId="09F9AD4F" w:rsidR="004D0064" w:rsidRDefault="004D0064" w:rsidP="00DB1D31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iCs/>
          <w:lang w:val="lv-LV"/>
        </w:rPr>
      </w:pPr>
      <w:r>
        <w:rPr>
          <w:iCs/>
          <w:lang w:val="lv-LV"/>
        </w:rPr>
        <w:t>ņemot vērā, ka, atbilstoši Līguma 2.11.4. un 2.11.6. punktam, Pasūtītājam ir tiesības izteikt pretenzijas par projektēšanas darbiem arī pēc projektēšanas dokumentācijas nodošanas – pieņemšanas akta parakstīšanas un veikt labojumus un papildinājumus izstrādātajā dokumentācijā</w:t>
      </w:r>
      <w:r w:rsidR="00B27ADF">
        <w:rPr>
          <w:iCs/>
          <w:lang w:val="lv-LV"/>
        </w:rPr>
        <w:t>, kas saistīts ar elektrības rozešu izbūvi fizioterapijas zālēs</w:t>
      </w:r>
      <w:r>
        <w:rPr>
          <w:iCs/>
          <w:lang w:val="lv-LV"/>
        </w:rPr>
        <w:t>;</w:t>
      </w:r>
    </w:p>
    <w:p w14:paraId="780D06F5" w14:textId="3910269A" w:rsidR="0005309A" w:rsidRPr="005F0B56" w:rsidRDefault="00DB1D31" w:rsidP="00DB1D31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iCs/>
          <w:lang w:val="lv-LV"/>
        </w:rPr>
      </w:pPr>
      <w:r>
        <w:rPr>
          <w:lang w:val="lv-LV"/>
        </w:rPr>
        <w:t>ņ</w:t>
      </w:r>
      <w:r w:rsidR="0005309A" w:rsidRPr="00DB1D31">
        <w:rPr>
          <w:lang w:val="lv-LV"/>
        </w:rPr>
        <w:t>emot vērā, ka atbilstoši Līguma</w:t>
      </w:r>
      <w:r w:rsidR="00E23FC0">
        <w:rPr>
          <w:lang w:val="lv-LV"/>
        </w:rPr>
        <w:t xml:space="preserve"> 3.5.4.punktam Līgumā noteikto Līguma izpildes termiņu Puses var grozīt ar rakstisku papildu vienošanos, ja Būvdarbu izpildes laikā ir atklājušies tādi fakti, vai iestājušies tādi </w:t>
      </w:r>
      <w:bookmarkStart w:id="0" w:name="_Hlk205136662"/>
      <w:r w:rsidR="00E23FC0">
        <w:rPr>
          <w:lang w:val="lv-LV"/>
        </w:rPr>
        <w:t>apstākļi, kurus Puses, slēdzot Līgumu, nevarēja paredzēt un ietekmēt</w:t>
      </w:r>
      <w:bookmarkEnd w:id="0"/>
      <w:r w:rsidR="00E23FC0">
        <w:rPr>
          <w:lang w:val="lv-LV"/>
        </w:rPr>
        <w:t xml:space="preserve">, un to rezultātā objektīvi nav iespējama Būvdarbu veikšana Līgumā noteiktajā </w:t>
      </w:r>
      <w:r w:rsidR="00E23FC0">
        <w:rPr>
          <w:lang w:val="lv-LV"/>
        </w:rPr>
        <w:lastRenderedPageBreak/>
        <w:t>termiņā</w:t>
      </w:r>
      <w:r w:rsidR="003B7CB3">
        <w:rPr>
          <w:lang w:val="lv-LV"/>
        </w:rPr>
        <w:t>, kā piemēram,</w:t>
      </w:r>
      <w:r w:rsidR="0005309A" w:rsidRPr="00DB1D31">
        <w:rPr>
          <w:lang w:val="lv-LV"/>
        </w:rPr>
        <w:t xml:space="preserve"> </w:t>
      </w:r>
      <w:r w:rsidRPr="00DB1D31">
        <w:rPr>
          <w:lang w:val="lv-LV"/>
        </w:rPr>
        <w:t>2025.gada 16. jūlijā un atkārtoti 19.jūlijā</w:t>
      </w:r>
      <w:r w:rsidR="0048005C">
        <w:rPr>
          <w:lang w:val="lv-LV"/>
        </w:rPr>
        <w:t>, 24.jūlijā,</w:t>
      </w:r>
      <w:r w:rsidR="00F40BA0">
        <w:rPr>
          <w:lang w:val="lv-LV"/>
        </w:rPr>
        <w:t xml:space="preserve"> </w:t>
      </w:r>
      <w:r w:rsidR="0048005C">
        <w:rPr>
          <w:lang w:val="lv-LV"/>
        </w:rPr>
        <w:t xml:space="preserve">25.jūlijā </w:t>
      </w:r>
      <w:r w:rsidR="00F40BA0">
        <w:rPr>
          <w:lang w:val="lv-LV"/>
        </w:rPr>
        <w:t>un 29.jūlijā</w:t>
      </w:r>
      <w:r w:rsidRPr="00DB1D31">
        <w:rPr>
          <w:lang w:val="lv-LV"/>
        </w:rPr>
        <w:t xml:space="preserve"> </w:t>
      </w:r>
      <w:r>
        <w:rPr>
          <w:lang w:val="lv-LV"/>
        </w:rPr>
        <w:t>notikus</w:t>
      </w:r>
      <w:r w:rsidR="003B7CB3">
        <w:rPr>
          <w:lang w:val="lv-LV"/>
        </w:rPr>
        <w:t>ī</w:t>
      </w:r>
      <w:r w:rsidR="000D580B" w:rsidRPr="00DB1D31">
        <w:rPr>
          <w:lang w:val="lv-LV"/>
        </w:rPr>
        <w:t xml:space="preserve"> </w:t>
      </w:r>
      <w:r w:rsidR="0005309A" w:rsidRPr="00DB1D31">
        <w:rPr>
          <w:lang w:val="lv-LV"/>
        </w:rPr>
        <w:t xml:space="preserve">lietus </w:t>
      </w:r>
      <w:r>
        <w:rPr>
          <w:lang w:val="lv-LV"/>
        </w:rPr>
        <w:t>kanalizācijas</w:t>
      </w:r>
      <w:r w:rsidR="0005309A" w:rsidRPr="00DB1D31">
        <w:rPr>
          <w:lang w:val="lv-LV"/>
        </w:rPr>
        <w:t xml:space="preserve"> noplūde 3. un 4.stāv</w:t>
      </w:r>
      <w:r>
        <w:rPr>
          <w:lang w:val="lv-LV"/>
        </w:rPr>
        <w:t>a telpā</w:t>
      </w:r>
      <w:r w:rsidR="003B7CB3">
        <w:rPr>
          <w:lang w:val="lv-LV"/>
        </w:rPr>
        <w:t>s</w:t>
      </w:r>
      <w:r w:rsidR="0005309A" w:rsidRPr="00DB1D31">
        <w:rPr>
          <w:lang w:val="lv-LV"/>
        </w:rPr>
        <w:t xml:space="preserve">, kur </w:t>
      </w:r>
      <w:r w:rsidR="003B7CB3">
        <w:rPr>
          <w:lang w:val="lv-LV"/>
        </w:rPr>
        <w:t xml:space="preserve">veicami </w:t>
      </w:r>
      <w:r w:rsidR="00E23FC0">
        <w:rPr>
          <w:lang w:val="lv-LV"/>
        </w:rPr>
        <w:t>Būvdarbi</w:t>
      </w:r>
      <w:r w:rsidR="00F40BA0">
        <w:rPr>
          <w:lang w:val="lv-LV"/>
        </w:rPr>
        <w:t>, par ko ir sastādīti un parakstīti Fakta konstatācijas akti Nr.6, Nr.7, Nr.8</w:t>
      </w:r>
      <w:r w:rsidR="0048005C">
        <w:rPr>
          <w:lang w:val="lv-LV"/>
        </w:rPr>
        <w:t>, Nr.9, Nr.10</w:t>
      </w:r>
      <w:r w:rsidR="00F40BA0">
        <w:rPr>
          <w:lang w:val="lv-LV"/>
        </w:rPr>
        <w:t xml:space="preserve"> un Nr.11,</w:t>
      </w:r>
      <w:r w:rsidR="00E23FC0">
        <w:rPr>
          <w:lang w:val="lv-LV"/>
        </w:rPr>
        <w:t xml:space="preserve"> </w:t>
      </w:r>
      <w:r w:rsidR="003B7CB3">
        <w:rPr>
          <w:lang w:val="lv-LV"/>
        </w:rPr>
        <w:t>un</w:t>
      </w:r>
      <w:r w:rsidR="000D580B" w:rsidRPr="00DB1D31">
        <w:rPr>
          <w:lang w:val="lv-LV"/>
        </w:rPr>
        <w:t xml:space="preserve"> k</w:t>
      </w:r>
      <w:r>
        <w:rPr>
          <w:lang w:val="lv-LV"/>
        </w:rPr>
        <w:t>ur minētais fakts</w:t>
      </w:r>
      <w:r w:rsidR="000D580B" w:rsidRPr="00DB1D31">
        <w:rPr>
          <w:lang w:val="lv-LV"/>
        </w:rPr>
        <w:t xml:space="preserve"> ir ietekmējis un kavē </w:t>
      </w:r>
      <w:r w:rsidR="00E23FC0">
        <w:rPr>
          <w:lang w:val="lv-LV"/>
        </w:rPr>
        <w:t>B</w:t>
      </w:r>
      <w:r w:rsidR="000D580B" w:rsidRPr="00DB1D31">
        <w:rPr>
          <w:lang w:val="lv-LV"/>
        </w:rPr>
        <w:t xml:space="preserve">ūvdarbu izpildi par </w:t>
      </w:r>
      <w:r w:rsidR="00F40BA0" w:rsidRPr="005F0B56">
        <w:rPr>
          <w:lang w:val="lv-LV"/>
        </w:rPr>
        <w:t>2</w:t>
      </w:r>
      <w:r w:rsidR="00F47D16" w:rsidRPr="005F0B56">
        <w:rPr>
          <w:lang w:val="lv-LV"/>
        </w:rPr>
        <w:t>3</w:t>
      </w:r>
      <w:r w:rsidR="00F40BA0" w:rsidRPr="005F0B56">
        <w:rPr>
          <w:lang w:val="lv-LV"/>
        </w:rPr>
        <w:t xml:space="preserve"> </w:t>
      </w:r>
      <w:r w:rsidR="00CF03E6" w:rsidRPr="005F0B56">
        <w:rPr>
          <w:lang w:val="lv-LV"/>
        </w:rPr>
        <w:t xml:space="preserve">kalendāra </w:t>
      </w:r>
      <w:r w:rsidR="00F40BA0" w:rsidRPr="005F0B56">
        <w:rPr>
          <w:lang w:val="lv-LV"/>
        </w:rPr>
        <w:t>dien</w:t>
      </w:r>
      <w:r w:rsidR="00F47D16" w:rsidRPr="005F0B56">
        <w:rPr>
          <w:lang w:val="lv-LV"/>
        </w:rPr>
        <w:t>ām</w:t>
      </w:r>
      <w:r w:rsidRPr="005F0B56">
        <w:rPr>
          <w:lang w:val="lv-LV"/>
        </w:rPr>
        <w:t>;</w:t>
      </w:r>
      <w:r w:rsidR="000D580B" w:rsidRPr="005F0B56">
        <w:rPr>
          <w:lang w:val="lv-LV"/>
        </w:rPr>
        <w:t xml:space="preserve"> </w:t>
      </w:r>
      <w:r w:rsidR="0005309A" w:rsidRPr="005F0B56">
        <w:rPr>
          <w:lang w:val="lv-LV"/>
        </w:rPr>
        <w:t xml:space="preserve"> </w:t>
      </w:r>
    </w:p>
    <w:p w14:paraId="7D606220" w14:textId="65FE346B" w:rsidR="003B7CB3" w:rsidRPr="003B7CB3" w:rsidRDefault="003B7CB3" w:rsidP="003B7CB3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iCs/>
          <w:lang w:val="lv-LV"/>
        </w:rPr>
      </w:pPr>
      <w:r>
        <w:rPr>
          <w:iCs/>
          <w:lang w:val="lv-LV"/>
        </w:rPr>
        <w:t xml:space="preserve">ņemot vērā, ka atbilstoši Līguma 2.12.19. punktam, par būvdarbu apjomu izmaiņām Pusēm ir jāvienojas </w:t>
      </w:r>
      <w:proofErr w:type="spellStart"/>
      <w:r>
        <w:rPr>
          <w:iCs/>
          <w:lang w:val="lv-LV"/>
        </w:rPr>
        <w:t>rakstveidā</w:t>
      </w:r>
      <w:proofErr w:type="spellEnd"/>
      <w:r w:rsidR="00CF03E6">
        <w:rPr>
          <w:iCs/>
          <w:lang w:val="lv-LV"/>
        </w:rPr>
        <w:t xml:space="preserve"> un, atbilstoši līguma 3.8.punkatm Būvdarbu veikšanu </w:t>
      </w:r>
      <w:r w:rsidR="00CF03E6" w:rsidRPr="00CF03E6">
        <w:rPr>
          <w:iCs/>
          <w:lang w:val="lv-LV"/>
        </w:rPr>
        <w:t>Izpildītājs ir tiesīgs uzsākt tikai pēc tam, kad Puses rakstiskā formā ir noslēgušas attiecīgu vienošanos par šādu Būvdarbu izpildi.</w:t>
      </w:r>
      <w:r>
        <w:rPr>
          <w:iCs/>
          <w:lang w:val="lv-LV"/>
        </w:rPr>
        <w:t>;</w:t>
      </w:r>
    </w:p>
    <w:p w14:paraId="6C4FA9D0" w14:textId="0E6F99C1" w:rsidR="009067DE" w:rsidRPr="00DB1D31" w:rsidRDefault="009067DE" w:rsidP="00DB1D31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iCs/>
          <w:lang w:val="lv-LV"/>
        </w:rPr>
      </w:pPr>
      <w:r w:rsidRPr="00DB1D31">
        <w:rPr>
          <w:lang w:val="lv-LV"/>
        </w:rPr>
        <w:t>ņemot vērā Izpildītāja iesniegto pamatojumu</w:t>
      </w:r>
      <w:r w:rsidR="0005309A" w:rsidRPr="00DB1D31">
        <w:rPr>
          <w:lang w:val="lv-LV"/>
        </w:rPr>
        <w:t>,</w:t>
      </w:r>
      <w:r w:rsidRPr="00DB1D31">
        <w:rPr>
          <w:lang w:val="lv-LV"/>
        </w:rPr>
        <w:t xml:space="preserve"> par Darbu izpildes termiņa pagarin</w:t>
      </w:r>
      <w:r w:rsidR="0005309A" w:rsidRPr="00DB1D31">
        <w:rPr>
          <w:lang w:val="lv-LV"/>
        </w:rPr>
        <w:t>ājumu</w:t>
      </w:r>
      <w:r w:rsidRPr="00DB1D31">
        <w:rPr>
          <w:lang w:val="lv-LV"/>
        </w:rPr>
        <w:t xml:space="preserve">, </w:t>
      </w:r>
      <w:r w:rsidR="0005309A" w:rsidRPr="00DB1D31">
        <w:rPr>
          <w:lang w:val="lv-LV"/>
        </w:rPr>
        <w:t>kas saistīts ar papildu darbiem</w:t>
      </w:r>
      <w:r w:rsidR="003B7CB3">
        <w:rPr>
          <w:lang w:val="lv-LV"/>
        </w:rPr>
        <w:t>,</w:t>
      </w:r>
      <w:r w:rsidR="00DB1D31">
        <w:rPr>
          <w:lang w:val="lv-LV"/>
        </w:rPr>
        <w:t xml:space="preserve"> papildu neparedzamiem darbiem</w:t>
      </w:r>
      <w:r w:rsidR="003B7CB3">
        <w:rPr>
          <w:lang w:val="lv-LV"/>
        </w:rPr>
        <w:t xml:space="preserve"> un atsevišķu traucējošo faktoru ietekmi uz darbu izpildi</w:t>
      </w:r>
      <w:r w:rsidR="0005309A" w:rsidRPr="00DB1D31">
        <w:rPr>
          <w:lang w:val="lv-LV"/>
        </w:rPr>
        <w:t>;</w:t>
      </w:r>
      <w:r w:rsidRPr="00DB1D31">
        <w:rPr>
          <w:lang w:val="lv-LV"/>
        </w:rPr>
        <w:t xml:space="preserve"> </w:t>
      </w:r>
    </w:p>
    <w:p w14:paraId="4BF984C8" w14:textId="77777777" w:rsidR="00356F1C" w:rsidRDefault="003B7CB3" w:rsidP="00356F1C">
      <w:pPr>
        <w:pStyle w:val="ListParagraph"/>
        <w:widowControl/>
        <w:numPr>
          <w:ilvl w:val="0"/>
          <w:numId w:val="1"/>
        </w:numPr>
        <w:suppressAutoHyphens w:val="0"/>
        <w:spacing w:after="120"/>
        <w:ind w:left="714" w:hanging="357"/>
        <w:contextualSpacing w:val="0"/>
        <w:jc w:val="both"/>
        <w:rPr>
          <w:lang w:val="lv-LV"/>
        </w:rPr>
      </w:pPr>
      <w:r>
        <w:rPr>
          <w:lang w:val="lv-LV"/>
        </w:rPr>
        <w:t>ņ</w:t>
      </w:r>
      <w:r w:rsidR="009067DE" w:rsidRPr="009067DE">
        <w:rPr>
          <w:lang w:val="lv-LV"/>
        </w:rPr>
        <w:t>emot vērā, ka Līguma 3.2. punkts nosaka, ka Līgumā ir pieļaujami nebūtiski grozījumi</w:t>
      </w:r>
      <w:r w:rsidR="00356F1C">
        <w:rPr>
          <w:lang w:val="lv-LV"/>
        </w:rPr>
        <w:t>;</w:t>
      </w:r>
    </w:p>
    <w:p w14:paraId="30B55D45" w14:textId="77777777" w:rsidR="00356F1C" w:rsidRDefault="00D95409" w:rsidP="00356F1C">
      <w:pPr>
        <w:pStyle w:val="ListParagraph"/>
        <w:widowControl/>
        <w:numPr>
          <w:ilvl w:val="0"/>
          <w:numId w:val="1"/>
        </w:numPr>
        <w:suppressAutoHyphens w:val="0"/>
        <w:spacing w:after="120"/>
        <w:ind w:left="714" w:hanging="357"/>
        <w:contextualSpacing w:val="0"/>
        <w:jc w:val="both"/>
        <w:rPr>
          <w:lang w:val="lv-LV"/>
        </w:rPr>
      </w:pPr>
      <w:r w:rsidRPr="00D30002">
        <w:rPr>
          <w:lang w:val="lv-LV"/>
        </w:rPr>
        <w:t>ievērojot Publisko iepirkumu likuma 61.</w:t>
      </w:r>
      <w:r w:rsidR="00D30002" w:rsidRPr="00D30002">
        <w:rPr>
          <w:lang w:val="lv-LV"/>
        </w:rPr>
        <w:t> </w:t>
      </w:r>
      <w:r w:rsidRPr="00D30002">
        <w:rPr>
          <w:lang w:val="lv-LV"/>
        </w:rPr>
        <w:t xml:space="preserve">panta </w:t>
      </w:r>
      <w:r w:rsidR="0047281F">
        <w:rPr>
          <w:lang w:val="lv-LV"/>
        </w:rPr>
        <w:t>nosacījumus</w:t>
      </w:r>
      <w:r w:rsidRPr="00D30002">
        <w:rPr>
          <w:lang w:val="lv-LV"/>
        </w:rPr>
        <w:t xml:space="preserve">, kas pieļauj </w:t>
      </w:r>
      <w:r w:rsidR="0047281F">
        <w:rPr>
          <w:lang w:val="lv-LV"/>
        </w:rPr>
        <w:t xml:space="preserve">nebūtisku </w:t>
      </w:r>
      <w:r w:rsidRPr="00D30002">
        <w:rPr>
          <w:lang w:val="lv-LV"/>
        </w:rPr>
        <w:t xml:space="preserve"> grozījumu izdarīšanu </w:t>
      </w:r>
      <w:r w:rsidR="0047281F">
        <w:rPr>
          <w:lang w:val="lv-LV"/>
        </w:rPr>
        <w:t>L</w:t>
      </w:r>
      <w:r w:rsidRPr="00D30002">
        <w:rPr>
          <w:lang w:val="lv-LV"/>
        </w:rPr>
        <w:t>īgumā, ja tie ir nepieciešami tādu iemeslu dēļ, kurus pasūtītājs iepriekš nevarēja paredzēt;</w:t>
      </w:r>
      <w:r w:rsidR="00D30002" w:rsidRPr="00D30002">
        <w:rPr>
          <w:lang w:val="lv-LV"/>
        </w:rPr>
        <w:t xml:space="preserve"> </w:t>
      </w:r>
    </w:p>
    <w:p w14:paraId="1069C73F" w14:textId="661B4538" w:rsidR="00D95409" w:rsidRPr="00356F1C" w:rsidRDefault="00356F1C" w:rsidP="00356F1C">
      <w:pPr>
        <w:pStyle w:val="ListParagraph"/>
        <w:widowControl/>
        <w:numPr>
          <w:ilvl w:val="0"/>
          <w:numId w:val="1"/>
        </w:numPr>
        <w:suppressAutoHyphens w:val="0"/>
        <w:spacing w:after="120"/>
        <w:ind w:left="714" w:hanging="357"/>
        <w:contextualSpacing w:val="0"/>
        <w:jc w:val="both"/>
        <w:rPr>
          <w:lang w:val="lv-LV"/>
        </w:rPr>
      </w:pPr>
      <w:r w:rsidRPr="00356F1C">
        <w:rPr>
          <w:lang w:val="lv-LV"/>
        </w:rPr>
        <w:t xml:space="preserve">ņemot vērā, ka Līguma 3.1. punktā noteikts, ka Līgumu Puses var grozīt vienīgi ar Pušu savstarpēju rakstveida vienošanos </w:t>
      </w:r>
      <w:r>
        <w:rPr>
          <w:lang w:val="lv-LV"/>
        </w:rPr>
        <w:t xml:space="preserve">un jebkuri Līguma grozījumi ir spēkā tikai tad, ja tie izdarīti </w:t>
      </w:r>
      <w:proofErr w:type="spellStart"/>
      <w:r>
        <w:rPr>
          <w:lang w:val="lv-LV"/>
        </w:rPr>
        <w:t>rakstveidā</w:t>
      </w:r>
      <w:proofErr w:type="spellEnd"/>
      <w:r>
        <w:rPr>
          <w:lang w:val="lv-LV"/>
        </w:rPr>
        <w:t xml:space="preserve"> un tos parakstījušas abas Puses;</w:t>
      </w:r>
    </w:p>
    <w:p w14:paraId="1DD24C32" w14:textId="3453FFAB" w:rsidR="0047281F" w:rsidRPr="0047281F" w:rsidRDefault="00736957" w:rsidP="00736957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lang w:val="lv-LV"/>
        </w:rPr>
      </w:pPr>
      <w:r w:rsidRPr="00736957">
        <w:rPr>
          <w:shd w:val="clear" w:color="auto" w:fill="FFFFFF"/>
          <w:lang w:val="lv-LV"/>
        </w:rPr>
        <w:t xml:space="preserve">ņemot vērā, ka </w:t>
      </w:r>
      <w:r w:rsidR="0047281F">
        <w:rPr>
          <w:shd w:val="clear" w:color="auto" w:fill="FFFFFF"/>
          <w:lang w:val="lv-LV"/>
        </w:rPr>
        <w:t xml:space="preserve">tiek veiktas izmaiņas veicamo </w:t>
      </w:r>
      <w:r w:rsidR="002037CF">
        <w:rPr>
          <w:shd w:val="clear" w:color="auto" w:fill="FFFFFF"/>
          <w:lang w:val="lv-LV"/>
        </w:rPr>
        <w:t>būv</w:t>
      </w:r>
      <w:r w:rsidR="0047281F">
        <w:rPr>
          <w:shd w:val="clear" w:color="auto" w:fill="FFFFFF"/>
          <w:lang w:val="lv-LV"/>
        </w:rPr>
        <w:t xml:space="preserve">darbu tāmē, atbilstoši faktiski veicamajiem darbiem, taču </w:t>
      </w:r>
      <w:r w:rsidR="00DB1D31">
        <w:rPr>
          <w:shd w:val="clear" w:color="auto" w:fill="FFFFFF"/>
          <w:lang w:val="lv-LV"/>
        </w:rPr>
        <w:t xml:space="preserve">tāmes </w:t>
      </w:r>
      <w:r w:rsidR="0047281F">
        <w:rPr>
          <w:shd w:val="clear" w:color="auto" w:fill="FFFFFF"/>
          <w:lang w:val="lv-LV"/>
        </w:rPr>
        <w:t xml:space="preserve">grozījumi neietekmē un nepalielina Līguma </w:t>
      </w:r>
      <w:r w:rsidR="00A54F09">
        <w:rPr>
          <w:shd w:val="clear" w:color="auto" w:fill="FFFFFF"/>
          <w:lang w:val="lv-LV"/>
        </w:rPr>
        <w:t>Līgumcenu</w:t>
      </w:r>
      <w:r w:rsidR="0047281F">
        <w:rPr>
          <w:shd w:val="clear" w:color="auto" w:fill="FFFFFF"/>
          <w:lang w:val="lv-LV"/>
        </w:rPr>
        <w:t>;</w:t>
      </w:r>
    </w:p>
    <w:p w14:paraId="2C6BFABA" w14:textId="36B55CD4" w:rsidR="00CD28DF" w:rsidRDefault="00CD28DF" w:rsidP="00DB0F1C">
      <w:pPr>
        <w:pStyle w:val="ListParagraph"/>
        <w:widowControl/>
        <w:numPr>
          <w:ilvl w:val="0"/>
          <w:numId w:val="1"/>
        </w:numPr>
        <w:suppressAutoHyphens w:val="0"/>
        <w:spacing w:before="120" w:after="120"/>
        <w:ind w:left="714" w:hanging="357"/>
        <w:contextualSpacing w:val="0"/>
        <w:jc w:val="both"/>
        <w:rPr>
          <w:rFonts w:eastAsiaTheme="minorEastAsia"/>
          <w:iCs/>
          <w:kern w:val="0"/>
          <w:lang w:val="lv-LV"/>
        </w:rPr>
      </w:pPr>
      <w:r w:rsidRPr="00606D3E">
        <w:rPr>
          <w:rFonts w:eastAsiaTheme="minorEastAsia"/>
          <w:iCs/>
          <w:kern w:val="0"/>
          <w:lang w:val="lv-LV"/>
        </w:rPr>
        <w:t>ievērojot, ka Izpildītājs</w:t>
      </w:r>
      <w:r w:rsidR="0047281F">
        <w:rPr>
          <w:rFonts w:eastAsiaTheme="minorEastAsia"/>
          <w:iCs/>
          <w:kern w:val="0"/>
          <w:lang w:val="lv-LV"/>
        </w:rPr>
        <w:t xml:space="preserve">, ņemot vērā </w:t>
      </w:r>
      <w:r w:rsidR="00356F1C">
        <w:rPr>
          <w:rFonts w:eastAsiaTheme="minorEastAsia"/>
          <w:iCs/>
          <w:kern w:val="0"/>
          <w:lang w:val="lv-LV"/>
        </w:rPr>
        <w:t xml:space="preserve">visus </w:t>
      </w:r>
      <w:r w:rsidR="0047281F">
        <w:rPr>
          <w:rFonts w:eastAsiaTheme="minorEastAsia"/>
          <w:iCs/>
          <w:kern w:val="0"/>
          <w:lang w:val="lv-LV"/>
        </w:rPr>
        <w:t>papildu veicamos darbus</w:t>
      </w:r>
      <w:r w:rsidR="00356F1C">
        <w:rPr>
          <w:rFonts w:eastAsiaTheme="minorEastAsia"/>
          <w:iCs/>
          <w:kern w:val="0"/>
          <w:lang w:val="lv-LV"/>
        </w:rPr>
        <w:t xml:space="preserve">, neparedzamos darbus un </w:t>
      </w:r>
      <w:r w:rsidR="00654A29">
        <w:rPr>
          <w:rFonts w:eastAsiaTheme="minorEastAsia"/>
          <w:iCs/>
          <w:kern w:val="0"/>
          <w:lang w:val="lv-LV"/>
        </w:rPr>
        <w:t xml:space="preserve">Būvdarbus </w:t>
      </w:r>
      <w:r w:rsidR="0047281F">
        <w:rPr>
          <w:rFonts w:eastAsiaTheme="minorEastAsia"/>
          <w:iCs/>
          <w:kern w:val="0"/>
          <w:lang w:val="lv-LV"/>
        </w:rPr>
        <w:t xml:space="preserve">kavējošos apstākļus, kas iestājušies </w:t>
      </w:r>
      <w:r w:rsidR="00654A29">
        <w:rPr>
          <w:rFonts w:eastAsiaTheme="minorEastAsia"/>
          <w:iCs/>
          <w:kern w:val="0"/>
          <w:lang w:val="lv-LV"/>
        </w:rPr>
        <w:t>Būv</w:t>
      </w:r>
      <w:r w:rsidR="0047281F">
        <w:rPr>
          <w:rFonts w:eastAsiaTheme="minorEastAsia"/>
          <w:iCs/>
          <w:kern w:val="0"/>
          <w:lang w:val="lv-LV"/>
        </w:rPr>
        <w:t xml:space="preserve">darbu izpildes laikā, pamatojoties uz ko Izpildītājs </w:t>
      </w:r>
      <w:r w:rsidR="00DB1D31">
        <w:rPr>
          <w:rFonts w:eastAsiaTheme="minorEastAsia"/>
          <w:iCs/>
          <w:kern w:val="0"/>
          <w:lang w:val="lv-LV"/>
        </w:rPr>
        <w:t xml:space="preserve">ir </w:t>
      </w:r>
      <w:r w:rsidR="0047281F">
        <w:rPr>
          <w:rFonts w:eastAsiaTheme="minorEastAsia"/>
          <w:iCs/>
          <w:kern w:val="0"/>
          <w:lang w:val="lv-LV"/>
        </w:rPr>
        <w:t xml:space="preserve">sagatavojis aktualizētu darbu izpildes grafiku, </w:t>
      </w:r>
      <w:r w:rsidR="00DB1D31">
        <w:rPr>
          <w:rFonts w:eastAsiaTheme="minorEastAsia"/>
          <w:iCs/>
          <w:kern w:val="0"/>
          <w:lang w:val="lv-LV"/>
        </w:rPr>
        <w:t xml:space="preserve">tajā </w:t>
      </w:r>
      <w:r w:rsidR="0047281F">
        <w:rPr>
          <w:rFonts w:eastAsiaTheme="minorEastAsia"/>
          <w:iCs/>
          <w:kern w:val="0"/>
          <w:lang w:val="lv-LV"/>
        </w:rPr>
        <w:t xml:space="preserve">nosakot 2025.gada </w:t>
      </w:r>
      <w:r w:rsidR="00BF4879" w:rsidRPr="00BF4879">
        <w:rPr>
          <w:rFonts w:eastAsiaTheme="minorEastAsia"/>
          <w:iCs/>
          <w:kern w:val="0"/>
          <w:lang w:val="lv-LV"/>
        </w:rPr>
        <w:t>25</w:t>
      </w:r>
      <w:r w:rsidR="0066315C" w:rsidRPr="00BF4879">
        <w:rPr>
          <w:rFonts w:eastAsiaTheme="minorEastAsia"/>
          <w:iCs/>
          <w:kern w:val="0"/>
          <w:lang w:val="lv-LV"/>
        </w:rPr>
        <w:t>.</w:t>
      </w:r>
      <w:r w:rsidR="00BF4879" w:rsidRPr="00BF4879">
        <w:rPr>
          <w:rFonts w:eastAsiaTheme="minorEastAsia"/>
          <w:iCs/>
          <w:kern w:val="0"/>
          <w:lang w:val="lv-LV"/>
        </w:rPr>
        <w:t>augustu</w:t>
      </w:r>
      <w:r w:rsidRPr="00BF4879">
        <w:rPr>
          <w:rFonts w:eastAsiaTheme="minorEastAsia"/>
          <w:iCs/>
          <w:kern w:val="0"/>
          <w:lang w:val="lv-LV"/>
        </w:rPr>
        <w:t>,</w:t>
      </w:r>
      <w:r w:rsidRPr="00606D3E">
        <w:rPr>
          <w:rFonts w:eastAsiaTheme="minorEastAsia"/>
          <w:iCs/>
          <w:kern w:val="0"/>
          <w:lang w:val="lv-LV"/>
        </w:rPr>
        <w:t xml:space="preserve"> </w:t>
      </w:r>
      <w:r w:rsidR="00DB1D31">
        <w:rPr>
          <w:rFonts w:eastAsiaTheme="minorEastAsia"/>
          <w:iCs/>
          <w:kern w:val="0"/>
          <w:lang w:val="lv-LV"/>
        </w:rPr>
        <w:t xml:space="preserve">kā termiņu, </w:t>
      </w:r>
      <w:r w:rsidRPr="00606D3E">
        <w:rPr>
          <w:rFonts w:eastAsiaTheme="minorEastAsia"/>
          <w:iCs/>
          <w:kern w:val="0"/>
          <w:lang w:val="lv-LV"/>
        </w:rPr>
        <w:t>kad objekts Līguma ietvaros tiks nodots ekspluatācijā</w:t>
      </w:r>
      <w:r w:rsidR="0066315C">
        <w:rPr>
          <w:rFonts w:eastAsiaTheme="minorEastAsia"/>
          <w:iCs/>
          <w:kern w:val="0"/>
          <w:lang w:val="lv-LV"/>
        </w:rPr>
        <w:t xml:space="preserve">, ja </w:t>
      </w:r>
      <w:r w:rsidR="00DE4AB2">
        <w:rPr>
          <w:rFonts w:eastAsiaTheme="minorEastAsia"/>
          <w:iCs/>
          <w:kern w:val="0"/>
          <w:lang w:val="lv-LV"/>
        </w:rPr>
        <w:t>tiek ievēroti</w:t>
      </w:r>
      <w:r w:rsidR="0066315C">
        <w:rPr>
          <w:rFonts w:eastAsiaTheme="minorEastAsia"/>
          <w:iCs/>
          <w:kern w:val="0"/>
          <w:lang w:val="lv-LV"/>
        </w:rPr>
        <w:t xml:space="preserve"> aktualizētā darbu izpildes grafikā tā spēkā esamības minētie nosacījumi</w:t>
      </w:r>
      <w:r w:rsidR="00606D3E" w:rsidRPr="00606D3E">
        <w:rPr>
          <w:rFonts w:eastAsiaTheme="minorEastAsia"/>
          <w:iCs/>
          <w:kern w:val="0"/>
          <w:lang w:val="lv-LV"/>
        </w:rPr>
        <w:t>;</w:t>
      </w:r>
    </w:p>
    <w:p w14:paraId="5C38B1C1" w14:textId="1039071C" w:rsidR="00CD28DF" w:rsidRPr="00606D3E" w:rsidRDefault="00CD28DF" w:rsidP="00A55FB7">
      <w:pPr>
        <w:pStyle w:val="ListParagraph"/>
        <w:widowControl/>
        <w:suppressAutoHyphens w:val="0"/>
        <w:spacing w:before="120" w:after="120"/>
        <w:ind w:left="714"/>
        <w:contextualSpacing w:val="0"/>
        <w:jc w:val="both"/>
        <w:rPr>
          <w:rFonts w:eastAsiaTheme="minorEastAsia"/>
          <w:iCs/>
          <w:kern w:val="0"/>
          <w:lang w:val="lv-LV"/>
        </w:rPr>
      </w:pPr>
    </w:p>
    <w:p w14:paraId="74E813D4" w14:textId="2498534C" w:rsidR="00DF7367" w:rsidRPr="00606D3E" w:rsidRDefault="0047281F" w:rsidP="00DF7367">
      <w:pPr>
        <w:spacing w:before="120" w:after="120"/>
        <w:rPr>
          <w:lang w:val="lv-LV"/>
        </w:rPr>
      </w:pPr>
      <w:r>
        <w:rPr>
          <w:lang w:val="lv-LV"/>
        </w:rPr>
        <w:t xml:space="preserve">Puses </w:t>
      </w:r>
      <w:r w:rsidR="00431CEE" w:rsidRPr="00606D3E">
        <w:rPr>
          <w:lang w:val="lv-LV"/>
        </w:rPr>
        <w:t>noslēdz šo vienošanos (turpmāk – Vienošanās) par sekojošo:</w:t>
      </w:r>
    </w:p>
    <w:p w14:paraId="6E567A3D" w14:textId="2CFAD15B" w:rsidR="00A3701F" w:rsidRPr="00606D3E" w:rsidRDefault="00D70E1C" w:rsidP="00DF7367">
      <w:pPr>
        <w:pStyle w:val="ListParagraph"/>
        <w:numPr>
          <w:ilvl w:val="0"/>
          <w:numId w:val="5"/>
        </w:numPr>
        <w:spacing w:before="120" w:after="120"/>
        <w:ind w:left="567" w:hanging="567"/>
        <w:contextualSpacing w:val="0"/>
        <w:jc w:val="both"/>
        <w:rPr>
          <w:rFonts w:eastAsia="Times New Roman"/>
          <w:kern w:val="0"/>
          <w:lang w:val="lv-LV"/>
        </w:rPr>
      </w:pPr>
      <w:r w:rsidRPr="00606D3E">
        <w:rPr>
          <w:rFonts w:eastAsia="Times New Roman"/>
          <w:kern w:val="0"/>
          <w:lang w:val="lv-LV"/>
        </w:rPr>
        <w:t xml:space="preserve">Puses vienojas </w:t>
      </w:r>
      <w:r w:rsidR="0047281F">
        <w:rPr>
          <w:rFonts w:eastAsia="Times New Roman"/>
          <w:kern w:val="0"/>
          <w:lang w:val="lv-LV"/>
        </w:rPr>
        <w:t>koriģēt darbu tāmi ne</w:t>
      </w:r>
      <w:r w:rsidR="00E65DAA" w:rsidRPr="00606D3E">
        <w:rPr>
          <w:rFonts w:eastAsia="Times New Roman"/>
          <w:kern w:val="0"/>
          <w:lang w:val="lv-LV"/>
        </w:rPr>
        <w:t>palielin</w:t>
      </w:r>
      <w:r w:rsidR="002037CF">
        <w:rPr>
          <w:rFonts w:eastAsia="Times New Roman"/>
          <w:kern w:val="0"/>
          <w:lang w:val="lv-LV"/>
        </w:rPr>
        <w:t>o</w:t>
      </w:r>
      <w:r w:rsidR="00E65DAA" w:rsidRPr="00606D3E">
        <w:rPr>
          <w:rFonts w:eastAsia="Times New Roman"/>
          <w:kern w:val="0"/>
          <w:lang w:val="lv-LV"/>
        </w:rPr>
        <w:t xml:space="preserve">t </w:t>
      </w:r>
      <w:r w:rsidR="002037CF">
        <w:rPr>
          <w:rFonts w:eastAsia="Times New Roman"/>
          <w:kern w:val="0"/>
          <w:lang w:val="lv-LV"/>
        </w:rPr>
        <w:t xml:space="preserve">Līguma </w:t>
      </w:r>
      <w:r w:rsidR="00A54F09">
        <w:rPr>
          <w:rFonts w:eastAsia="Times New Roman"/>
          <w:kern w:val="0"/>
          <w:lang w:val="lv-LV"/>
        </w:rPr>
        <w:t>L</w:t>
      </w:r>
      <w:r w:rsidR="00A54F09" w:rsidRPr="00606D3E">
        <w:rPr>
          <w:rFonts w:eastAsia="Times New Roman"/>
          <w:kern w:val="0"/>
          <w:lang w:val="lv-LV"/>
        </w:rPr>
        <w:t>īgumcenu</w:t>
      </w:r>
      <w:r w:rsidR="00356F1C">
        <w:rPr>
          <w:rFonts w:eastAsia="Times New Roman"/>
          <w:kern w:val="0"/>
          <w:lang w:val="lv-LV"/>
        </w:rPr>
        <w:t>.</w:t>
      </w:r>
      <w:r w:rsidR="00E65DAA" w:rsidRPr="00606D3E">
        <w:rPr>
          <w:rFonts w:eastAsia="Times New Roman"/>
          <w:kern w:val="0"/>
          <w:lang w:val="lv-LV"/>
        </w:rPr>
        <w:t xml:space="preserve"> </w:t>
      </w:r>
    </w:p>
    <w:p w14:paraId="1A6D2669" w14:textId="3CF74D91" w:rsidR="00EE5068" w:rsidRPr="00BF4879" w:rsidRDefault="00436859" w:rsidP="00CB074C">
      <w:pPr>
        <w:pStyle w:val="ListParagraph"/>
        <w:numPr>
          <w:ilvl w:val="0"/>
          <w:numId w:val="5"/>
        </w:numPr>
        <w:spacing w:before="120" w:after="120"/>
        <w:ind w:left="567" w:hanging="567"/>
        <w:contextualSpacing w:val="0"/>
        <w:jc w:val="both"/>
        <w:rPr>
          <w:rFonts w:eastAsia="Times New Roman"/>
          <w:kern w:val="0"/>
          <w:lang w:val="lv-LV"/>
        </w:rPr>
      </w:pPr>
      <w:r w:rsidRPr="00606D3E">
        <w:rPr>
          <w:rFonts w:eastAsia="Times New Roman"/>
          <w:kern w:val="0"/>
          <w:lang w:val="lv-LV"/>
        </w:rPr>
        <w:t>Puses vienojas</w:t>
      </w:r>
      <w:r w:rsidRPr="00606D3E">
        <w:rPr>
          <w:bCs/>
          <w:lang w:val="lv-LV"/>
        </w:rPr>
        <w:t xml:space="preserve">, ka </w:t>
      </w:r>
      <w:r w:rsidR="007B068C">
        <w:rPr>
          <w:bCs/>
          <w:lang w:val="lv-LV"/>
        </w:rPr>
        <w:t>Objekt</w:t>
      </w:r>
      <w:r w:rsidR="00B14F2D">
        <w:rPr>
          <w:bCs/>
          <w:lang w:val="lv-LV"/>
        </w:rPr>
        <w:t>ā</w:t>
      </w:r>
      <w:r w:rsidR="007B068C">
        <w:rPr>
          <w:bCs/>
          <w:lang w:val="lv-LV"/>
        </w:rPr>
        <w:t xml:space="preserve"> Nr.1 un Objekt</w:t>
      </w:r>
      <w:r w:rsidR="00B14F2D">
        <w:rPr>
          <w:bCs/>
          <w:lang w:val="lv-LV"/>
        </w:rPr>
        <w:t>ā</w:t>
      </w:r>
      <w:r w:rsidR="007B068C">
        <w:rPr>
          <w:bCs/>
          <w:lang w:val="lv-LV"/>
        </w:rPr>
        <w:t xml:space="preserve"> Nr.2 </w:t>
      </w:r>
      <w:r w:rsidR="00CF03E6">
        <w:rPr>
          <w:bCs/>
          <w:lang w:val="lv-LV"/>
        </w:rPr>
        <w:t>vien</w:t>
      </w:r>
      <w:r w:rsidR="00B14F2D">
        <w:rPr>
          <w:bCs/>
          <w:lang w:val="lv-LV"/>
        </w:rPr>
        <w:t>ā</w:t>
      </w:r>
      <w:r w:rsidR="00EE5068">
        <w:rPr>
          <w:bCs/>
          <w:lang w:val="lv-LV"/>
        </w:rPr>
        <w:t xml:space="preserve"> pus</w:t>
      </w:r>
      <w:r w:rsidR="00B14F2D">
        <w:rPr>
          <w:bCs/>
          <w:lang w:val="lv-LV"/>
        </w:rPr>
        <w:t xml:space="preserve">ē darbu, kura izpilde ir saistīta ar </w:t>
      </w:r>
      <w:r w:rsidR="00B14F2D" w:rsidRPr="00B14F2D">
        <w:rPr>
          <w:bCs/>
          <w:lang w:val="lv-LV"/>
        </w:rPr>
        <w:t>apstākļi</w:t>
      </w:r>
      <w:r w:rsidR="00B14F2D">
        <w:rPr>
          <w:bCs/>
          <w:lang w:val="lv-LV"/>
        </w:rPr>
        <w:t>em</w:t>
      </w:r>
      <w:r w:rsidR="00B14F2D" w:rsidRPr="00B14F2D">
        <w:rPr>
          <w:bCs/>
          <w:lang w:val="lv-LV"/>
        </w:rPr>
        <w:t>, kurus Puses, slēdzot Līgumu, nevarēja paredzēt un ietekmēt</w:t>
      </w:r>
      <w:r w:rsidR="00B14F2D">
        <w:rPr>
          <w:bCs/>
          <w:lang w:val="lv-LV"/>
        </w:rPr>
        <w:t xml:space="preserve">, izpilde </w:t>
      </w:r>
      <w:r w:rsidR="0066315C">
        <w:rPr>
          <w:bCs/>
          <w:lang w:val="lv-LV"/>
        </w:rPr>
        <w:t>tiek</w:t>
      </w:r>
      <w:r w:rsidR="00030591">
        <w:rPr>
          <w:bCs/>
          <w:lang w:val="lv-LV"/>
        </w:rPr>
        <w:t xml:space="preserve"> </w:t>
      </w:r>
      <w:r w:rsidR="00B14F2D">
        <w:rPr>
          <w:bCs/>
          <w:lang w:val="lv-LV"/>
        </w:rPr>
        <w:t>veikta</w:t>
      </w:r>
      <w:r w:rsidR="0066315C">
        <w:rPr>
          <w:bCs/>
          <w:lang w:val="lv-LV"/>
        </w:rPr>
        <w:t xml:space="preserve"> </w:t>
      </w:r>
      <w:r w:rsidR="00CF03E6" w:rsidRPr="00BF4879">
        <w:rPr>
          <w:bCs/>
          <w:lang w:val="lv-LV"/>
        </w:rPr>
        <w:t>23</w:t>
      </w:r>
      <w:r w:rsidR="0066315C" w:rsidRPr="00BF4879">
        <w:rPr>
          <w:bCs/>
          <w:lang w:val="lv-LV"/>
        </w:rPr>
        <w:t xml:space="preserve"> </w:t>
      </w:r>
      <w:r w:rsidR="00CF03E6" w:rsidRPr="00BF4879">
        <w:rPr>
          <w:bCs/>
          <w:lang w:val="lv-LV"/>
        </w:rPr>
        <w:t>kalendār</w:t>
      </w:r>
      <w:r w:rsidR="00B14F2D" w:rsidRPr="00BF4879">
        <w:rPr>
          <w:bCs/>
          <w:lang w:val="lv-LV"/>
        </w:rPr>
        <w:t>o</w:t>
      </w:r>
      <w:r w:rsidR="00CF03E6" w:rsidRPr="00BF4879">
        <w:rPr>
          <w:bCs/>
          <w:lang w:val="lv-LV"/>
        </w:rPr>
        <w:t xml:space="preserve"> </w:t>
      </w:r>
      <w:r w:rsidR="0066315C" w:rsidRPr="00BF4879">
        <w:rPr>
          <w:bCs/>
          <w:lang w:val="lv-LV"/>
        </w:rPr>
        <w:t>dien</w:t>
      </w:r>
      <w:r w:rsidR="00B14F2D" w:rsidRPr="00BF4879">
        <w:rPr>
          <w:bCs/>
          <w:lang w:val="lv-LV"/>
        </w:rPr>
        <w:t>u laikā</w:t>
      </w:r>
      <w:r w:rsidR="0066315C" w:rsidRPr="00BF4879">
        <w:rPr>
          <w:bCs/>
          <w:lang w:val="lv-LV"/>
        </w:rPr>
        <w:t xml:space="preserve"> pēc </w:t>
      </w:r>
      <w:r w:rsidR="00BF4879" w:rsidRPr="00BF4879">
        <w:rPr>
          <w:bCs/>
          <w:lang w:val="lv-LV"/>
        </w:rPr>
        <w:t>Līguma termiņa beigām</w:t>
      </w:r>
      <w:r w:rsidRPr="00BF4879">
        <w:rPr>
          <w:bCs/>
          <w:lang w:val="lv-LV"/>
        </w:rPr>
        <w:t>.</w:t>
      </w:r>
    </w:p>
    <w:p w14:paraId="42B30E02" w14:textId="5261FA37" w:rsidR="00B14F2D" w:rsidRPr="007B1D42" w:rsidRDefault="00B14F2D" w:rsidP="00CB074C">
      <w:pPr>
        <w:pStyle w:val="ListParagraph"/>
        <w:numPr>
          <w:ilvl w:val="0"/>
          <w:numId w:val="5"/>
        </w:numPr>
        <w:spacing w:before="120" w:after="120"/>
        <w:ind w:left="567" w:hanging="567"/>
        <w:contextualSpacing w:val="0"/>
        <w:jc w:val="both"/>
        <w:rPr>
          <w:rFonts w:eastAsia="Times New Roman"/>
          <w:kern w:val="0"/>
          <w:lang w:val="lv-LV"/>
        </w:rPr>
      </w:pPr>
      <w:r w:rsidRPr="00BF4879">
        <w:rPr>
          <w:bCs/>
          <w:lang w:val="lv-LV"/>
        </w:rPr>
        <w:t xml:space="preserve">Puses vienojas, ka Objekta Nr.1 un Objekta Nr.2 vienas puses nodošanas ekspluatācijā termiņš ir ne vēlāk kā līdz 2025. gada </w:t>
      </w:r>
      <w:r w:rsidR="00BF4879" w:rsidRPr="00BF4879">
        <w:rPr>
          <w:bCs/>
          <w:lang w:val="lv-LV"/>
        </w:rPr>
        <w:t>25</w:t>
      </w:r>
      <w:r w:rsidRPr="00BF4879">
        <w:rPr>
          <w:bCs/>
          <w:lang w:val="lv-LV"/>
        </w:rPr>
        <w:t>.</w:t>
      </w:r>
      <w:r w:rsidR="00BF4879" w:rsidRPr="00BF4879">
        <w:rPr>
          <w:bCs/>
          <w:lang w:val="lv-LV"/>
        </w:rPr>
        <w:t>augusts</w:t>
      </w:r>
      <w:r w:rsidRPr="00BF4879">
        <w:rPr>
          <w:bCs/>
          <w:lang w:val="lv-LV"/>
        </w:rPr>
        <w:t>.</w:t>
      </w:r>
    </w:p>
    <w:p w14:paraId="7DA0B43C" w14:textId="7257E17B" w:rsidR="007B1D42" w:rsidRPr="00BF4879" w:rsidRDefault="007B1D42" w:rsidP="00CB074C">
      <w:pPr>
        <w:pStyle w:val="ListParagraph"/>
        <w:numPr>
          <w:ilvl w:val="0"/>
          <w:numId w:val="5"/>
        </w:numPr>
        <w:spacing w:before="120" w:after="120"/>
        <w:ind w:left="567" w:hanging="567"/>
        <w:contextualSpacing w:val="0"/>
        <w:jc w:val="both"/>
        <w:rPr>
          <w:rFonts w:eastAsia="Times New Roman"/>
          <w:kern w:val="0"/>
          <w:lang w:val="lv-LV"/>
        </w:rPr>
      </w:pPr>
      <w:r>
        <w:rPr>
          <w:bCs/>
          <w:lang w:val="lv-LV"/>
        </w:rPr>
        <w:t>Puses vienojas, ka Izpildītājs 2 darba dienu laikā pēc Vienošanās Nr.3 noslēgšanas, iesniedz Pasūtītājam aktualizētu darbu izpildes grafiku.</w:t>
      </w:r>
    </w:p>
    <w:p w14:paraId="14DA4B18" w14:textId="36C7A572" w:rsidR="006E16EA" w:rsidRDefault="002874BC" w:rsidP="00DB1D31">
      <w:pPr>
        <w:pStyle w:val="ListParagraph"/>
        <w:widowControl/>
        <w:numPr>
          <w:ilvl w:val="0"/>
          <w:numId w:val="5"/>
        </w:numPr>
        <w:suppressAutoHyphens w:val="0"/>
        <w:spacing w:before="120" w:after="120"/>
        <w:ind w:left="567" w:hanging="567"/>
        <w:contextualSpacing w:val="0"/>
        <w:jc w:val="both"/>
        <w:rPr>
          <w:lang w:val="lv-LV"/>
        </w:rPr>
      </w:pPr>
      <w:r w:rsidRPr="00DB1D31">
        <w:rPr>
          <w:lang w:val="lv-LV"/>
        </w:rPr>
        <w:t>Vienošanās sastādīta u</w:t>
      </w:r>
      <w:r w:rsidR="00DB1D31" w:rsidRPr="00DB1D31">
        <w:rPr>
          <w:lang w:val="lv-LV"/>
        </w:rPr>
        <w:t>n</w:t>
      </w:r>
      <w:r w:rsidRPr="00DB1D31">
        <w:rPr>
          <w:lang w:val="lv-LV"/>
        </w:rPr>
        <w:t xml:space="preserve"> parakstīta uz </w:t>
      </w:r>
      <w:r w:rsidR="00A54F09">
        <w:rPr>
          <w:lang w:val="lv-LV"/>
        </w:rPr>
        <w:t>trīs</w:t>
      </w:r>
      <w:r w:rsidR="00A54F09" w:rsidRPr="00DB1D31">
        <w:rPr>
          <w:lang w:val="lv-LV"/>
        </w:rPr>
        <w:t xml:space="preserve"> </w:t>
      </w:r>
      <w:r w:rsidRPr="00DB1D31">
        <w:rPr>
          <w:lang w:val="lv-LV"/>
        </w:rPr>
        <w:t>lapām</w:t>
      </w:r>
      <w:r w:rsidR="00356F1C">
        <w:rPr>
          <w:lang w:val="lv-LV"/>
        </w:rPr>
        <w:t xml:space="preserve"> un tai</w:t>
      </w:r>
      <w:r w:rsidRPr="00DB1D31">
        <w:rPr>
          <w:lang w:val="lv-LV"/>
        </w:rPr>
        <w:t xml:space="preserve"> pievienoti </w:t>
      </w:r>
      <w:r w:rsidR="006E16EA">
        <w:rPr>
          <w:lang w:val="lv-LV"/>
        </w:rPr>
        <w:t xml:space="preserve">šādi </w:t>
      </w:r>
      <w:r w:rsidRPr="00DB1D31">
        <w:rPr>
          <w:lang w:val="lv-LV"/>
        </w:rPr>
        <w:t>pielikumi</w:t>
      </w:r>
      <w:r w:rsidR="006E16EA">
        <w:rPr>
          <w:lang w:val="lv-LV"/>
        </w:rPr>
        <w:t>:</w:t>
      </w:r>
    </w:p>
    <w:p w14:paraId="0A63B705" w14:textId="7BF25B38" w:rsidR="006E16EA" w:rsidRDefault="006E16EA" w:rsidP="006E16EA">
      <w:pPr>
        <w:pStyle w:val="ListParagraph"/>
        <w:widowControl/>
        <w:numPr>
          <w:ilvl w:val="1"/>
          <w:numId w:val="5"/>
        </w:numPr>
        <w:suppressAutoHyphens w:val="0"/>
        <w:spacing w:before="120" w:after="120"/>
        <w:contextualSpacing w:val="0"/>
        <w:jc w:val="both"/>
        <w:rPr>
          <w:lang w:val="lv-LV"/>
        </w:rPr>
      </w:pPr>
      <w:r>
        <w:rPr>
          <w:lang w:val="lv-LV"/>
        </w:rPr>
        <w:t>Pielikums Nr.1</w:t>
      </w:r>
      <w:r w:rsidR="00356F1C">
        <w:rPr>
          <w:lang w:val="lv-LV"/>
        </w:rPr>
        <w:t xml:space="preserve"> </w:t>
      </w:r>
      <w:r>
        <w:rPr>
          <w:lang w:val="lv-LV"/>
        </w:rPr>
        <w:t>–</w:t>
      </w:r>
      <w:r w:rsidR="002874BC" w:rsidRPr="00DB1D31">
        <w:rPr>
          <w:lang w:val="lv-LV"/>
        </w:rPr>
        <w:t xml:space="preserve"> </w:t>
      </w:r>
      <w:r>
        <w:rPr>
          <w:lang w:val="lv-LV"/>
        </w:rPr>
        <w:t>B</w:t>
      </w:r>
      <w:r w:rsidRPr="00DB1D31">
        <w:rPr>
          <w:lang w:val="lv-LV"/>
        </w:rPr>
        <w:t xml:space="preserve">ūvdarbu </w:t>
      </w:r>
      <w:r w:rsidR="00DB1D31" w:rsidRPr="00DB1D31">
        <w:rPr>
          <w:lang w:val="lv-LV"/>
        </w:rPr>
        <w:t>tāme</w:t>
      </w:r>
      <w:r>
        <w:rPr>
          <w:lang w:val="lv-LV"/>
        </w:rPr>
        <w:t>;</w:t>
      </w:r>
      <w:r w:rsidRPr="00DB1D31">
        <w:rPr>
          <w:lang w:val="lv-LV"/>
        </w:rPr>
        <w:t xml:space="preserve"> </w:t>
      </w:r>
    </w:p>
    <w:p w14:paraId="33965542" w14:textId="2635BEC9" w:rsidR="008C58B6" w:rsidRDefault="006E16EA" w:rsidP="006E16EA">
      <w:pPr>
        <w:pStyle w:val="ListParagraph"/>
        <w:widowControl/>
        <w:numPr>
          <w:ilvl w:val="1"/>
          <w:numId w:val="5"/>
        </w:numPr>
        <w:suppressAutoHyphens w:val="0"/>
        <w:spacing w:before="120" w:after="120"/>
        <w:contextualSpacing w:val="0"/>
        <w:jc w:val="both"/>
        <w:rPr>
          <w:lang w:val="lv-LV"/>
        </w:rPr>
      </w:pPr>
      <w:r>
        <w:rPr>
          <w:lang w:val="lv-LV"/>
        </w:rPr>
        <w:t>Pielikums Nr.</w:t>
      </w:r>
      <w:r w:rsidR="007B1D42">
        <w:rPr>
          <w:lang w:val="lv-LV"/>
        </w:rPr>
        <w:t>2</w:t>
      </w:r>
      <w:r>
        <w:rPr>
          <w:lang w:val="lv-LV"/>
        </w:rPr>
        <w:t xml:space="preserve"> – </w:t>
      </w:r>
      <w:r w:rsidR="00DB1D31" w:rsidRPr="00DB1D31">
        <w:rPr>
          <w:lang w:val="lv-LV"/>
        </w:rPr>
        <w:t xml:space="preserve">Pasūtītāja </w:t>
      </w:r>
      <w:r w:rsidR="004A4F35">
        <w:rPr>
          <w:lang w:val="lv-LV"/>
        </w:rPr>
        <w:t xml:space="preserve">sagatavots </w:t>
      </w:r>
      <w:r w:rsidR="00DB1D31" w:rsidRPr="00DB1D31">
        <w:rPr>
          <w:lang w:val="lv-LV"/>
        </w:rPr>
        <w:t>papildu darb</w:t>
      </w:r>
      <w:r w:rsidR="004A4F35">
        <w:rPr>
          <w:lang w:val="lv-LV"/>
        </w:rPr>
        <w:t>u uzdevums</w:t>
      </w:r>
      <w:r w:rsidR="008C58B6">
        <w:rPr>
          <w:lang w:val="lv-LV"/>
        </w:rPr>
        <w:t>;</w:t>
      </w:r>
      <w:r w:rsidR="00DB1D31" w:rsidRPr="00DB1D31">
        <w:rPr>
          <w:lang w:val="lv-LV"/>
        </w:rPr>
        <w:t xml:space="preserve"> </w:t>
      </w:r>
    </w:p>
    <w:p w14:paraId="0E912186" w14:textId="4501A9EB" w:rsidR="00DB1D31" w:rsidRDefault="008C58B6" w:rsidP="00A64332">
      <w:pPr>
        <w:pStyle w:val="ListParagraph"/>
        <w:widowControl/>
        <w:numPr>
          <w:ilvl w:val="1"/>
          <w:numId w:val="5"/>
        </w:numPr>
        <w:suppressAutoHyphens w:val="0"/>
        <w:spacing w:before="120" w:after="120"/>
        <w:contextualSpacing w:val="0"/>
        <w:jc w:val="both"/>
        <w:rPr>
          <w:lang w:val="lv-LV"/>
        </w:rPr>
      </w:pPr>
      <w:r>
        <w:rPr>
          <w:lang w:val="lv-LV"/>
        </w:rPr>
        <w:t>Pielikums Nr.</w:t>
      </w:r>
      <w:r w:rsidR="007B1D42">
        <w:rPr>
          <w:lang w:val="lv-LV"/>
        </w:rPr>
        <w:t>3</w:t>
      </w:r>
      <w:r>
        <w:rPr>
          <w:lang w:val="lv-LV"/>
        </w:rPr>
        <w:t xml:space="preserve"> – </w:t>
      </w:r>
      <w:r w:rsidR="007B1D42">
        <w:rPr>
          <w:lang w:val="lv-LV"/>
        </w:rPr>
        <w:t>F</w:t>
      </w:r>
      <w:r w:rsidR="00DB1D31" w:rsidRPr="00DB1D31">
        <w:rPr>
          <w:lang w:val="lv-LV"/>
        </w:rPr>
        <w:t xml:space="preserve">akta konstatācijas akti </w:t>
      </w:r>
      <w:r w:rsidR="001C0719">
        <w:rPr>
          <w:lang w:val="lv-LV"/>
        </w:rPr>
        <w:t>Nr.6, Nr.7, Nr.8</w:t>
      </w:r>
      <w:r w:rsidR="00747EFC">
        <w:rPr>
          <w:lang w:val="lv-LV"/>
        </w:rPr>
        <w:t xml:space="preserve">, Nr.9, Nr.10, </w:t>
      </w:r>
      <w:r w:rsidR="003D644D">
        <w:rPr>
          <w:lang w:val="lv-LV"/>
        </w:rPr>
        <w:t xml:space="preserve">un </w:t>
      </w:r>
      <w:r w:rsidR="00747EFC">
        <w:rPr>
          <w:lang w:val="lv-LV"/>
        </w:rPr>
        <w:t xml:space="preserve">Nr.11 </w:t>
      </w:r>
      <w:r w:rsidR="001C0719">
        <w:rPr>
          <w:lang w:val="lv-LV"/>
        </w:rPr>
        <w:t xml:space="preserve"> </w:t>
      </w:r>
      <w:r w:rsidR="00DB1D31" w:rsidRPr="00DB1D31">
        <w:rPr>
          <w:lang w:val="lv-LV"/>
        </w:rPr>
        <w:t xml:space="preserve">par </w:t>
      </w:r>
      <w:r w:rsidR="00356F1C">
        <w:rPr>
          <w:lang w:val="lv-LV"/>
        </w:rPr>
        <w:t>l</w:t>
      </w:r>
      <w:r w:rsidR="00DB1D31" w:rsidRPr="00DB1D31">
        <w:rPr>
          <w:lang w:val="lv-LV"/>
        </w:rPr>
        <w:t>ietus ūdens kanalizācijas noplūdi</w:t>
      </w:r>
      <w:r w:rsidR="00DB1D31">
        <w:rPr>
          <w:lang w:val="lv-LV"/>
        </w:rPr>
        <w:t>.</w:t>
      </w:r>
    </w:p>
    <w:p w14:paraId="3B7B4E79" w14:textId="5C437652" w:rsidR="00DB1D31" w:rsidRDefault="00DB1D31" w:rsidP="00DB1D31">
      <w:pPr>
        <w:pStyle w:val="ListParagraph"/>
        <w:widowControl/>
        <w:numPr>
          <w:ilvl w:val="0"/>
          <w:numId w:val="5"/>
        </w:numPr>
        <w:suppressAutoHyphens w:val="0"/>
        <w:spacing w:before="120" w:after="120"/>
        <w:ind w:left="567" w:hanging="567"/>
        <w:contextualSpacing w:val="0"/>
        <w:jc w:val="both"/>
        <w:rPr>
          <w:lang w:val="lv-LV"/>
        </w:rPr>
      </w:pPr>
      <w:r w:rsidRPr="00DB1D31">
        <w:rPr>
          <w:lang w:val="lv-LV"/>
        </w:rPr>
        <w:t>Pārējie Līguma noteikumi paliek nemainīgi.</w:t>
      </w:r>
      <w:r>
        <w:rPr>
          <w:lang w:val="lv-LV"/>
        </w:rPr>
        <w:t xml:space="preserve"> </w:t>
      </w:r>
      <w:r w:rsidR="00460B79" w:rsidRPr="00DB1D31">
        <w:rPr>
          <w:lang w:val="lv-LV"/>
        </w:rPr>
        <w:t>Jautājumos, ko neregulē šī Vienošanās, Puses vadās no Līguma noteikumiem</w:t>
      </w:r>
      <w:r w:rsidR="007B068C">
        <w:rPr>
          <w:lang w:val="lv-LV"/>
        </w:rPr>
        <w:t>.</w:t>
      </w:r>
    </w:p>
    <w:p w14:paraId="33C430DD" w14:textId="77777777" w:rsidR="00DB1D31" w:rsidRDefault="0093684F" w:rsidP="00DB1D31">
      <w:pPr>
        <w:pStyle w:val="ListParagraph"/>
        <w:widowControl/>
        <w:numPr>
          <w:ilvl w:val="0"/>
          <w:numId w:val="5"/>
        </w:numPr>
        <w:suppressAutoHyphens w:val="0"/>
        <w:spacing w:before="120" w:after="120"/>
        <w:ind w:left="567" w:hanging="567"/>
        <w:contextualSpacing w:val="0"/>
        <w:jc w:val="both"/>
        <w:rPr>
          <w:lang w:val="lv-LV"/>
        </w:rPr>
      </w:pPr>
      <w:r w:rsidRPr="00DB1D31">
        <w:rPr>
          <w:lang w:val="lv-LV"/>
        </w:rPr>
        <w:t>Vienošanās stājas spēkā tās abpusējas parakstīšanas dienā un ir neatņemama Līguma sastāvdaļa.</w:t>
      </w:r>
    </w:p>
    <w:p w14:paraId="1756035B" w14:textId="5C68990B" w:rsidR="0093684F" w:rsidRPr="00DB1D31" w:rsidRDefault="0093684F" w:rsidP="00DB1D31">
      <w:pPr>
        <w:pStyle w:val="ListParagraph"/>
        <w:widowControl/>
        <w:numPr>
          <w:ilvl w:val="0"/>
          <w:numId w:val="5"/>
        </w:numPr>
        <w:suppressAutoHyphens w:val="0"/>
        <w:spacing w:before="120" w:after="120"/>
        <w:ind w:left="567" w:hanging="567"/>
        <w:contextualSpacing w:val="0"/>
        <w:jc w:val="both"/>
        <w:rPr>
          <w:lang w:val="lv-LV"/>
        </w:rPr>
      </w:pPr>
      <w:r w:rsidRPr="00DB1D31">
        <w:rPr>
          <w:lang w:val="lv-LV"/>
        </w:rPr>
        <w:lastRenderedPageBreak/>
        <w:t>Vienošanās ir izstrādāta un parakstīta elektroniskā dokumenta formātā un satur laika zīmogu. Katrai Pusei ir pieejama abu Pušu parakstīta Vienošanās.</w:t>
      </w:r>
    </w:p>
    <w:p w14:paraId="13A0E817" w14:textId="77777777" w:rsidR="005F57AC" w:rsidRDefault="005F57AC" w:rsidP="005F57AC">
      <w:pPr>
        <w:widowControl/>
        <w:suppressAutoHyphens w:val="0"/>
        <w:spacing w:before="120" w:after="120"/>
        <w:ind w:left="567"/>
        <w:jc w:val="both"/>
        <w:rPr>
          <w:lang w:val="lv-LV"/>
        </w:rPr>
      </w:pPr>
    </w:p>
    <w:p w14:paraId="25B58D0E" w14:textId="3C9C550C" w:rsidR="005F57AC" w:rsidRDefault="0091143D" w:rsidP="0091143D">
      <w:pPr>
        <w:widowControl/>
        <w:suppressAutoHyphens w:val="0"/>
        <w:spacing w:before="120" w:after="120"/>
        <w:ind w:left="284"/>
        <w:jc w:val="both"/>
        <w:rPr>
          <w:highlight w:val="lightGray"/>
          <w:lang w:val="lv-LV"/>
        </w:rPr>
      </w:pPr>
      <w:r w:rsidRPr="00AE11BD">
        <w:rPr>
          <w:b/>
          <w:bCs/>
          <w:sz w:val="28"/>
          <w:szCs w:val="28"/>
          <w:lang w:val="lv-LV"/>
        </w:rPr>
        <w:t>Pušu rekvizīti un paraksti</w:t>
      </w:r>
    </w:p>
    <w:tbl>
      <w:tblPr>
        <w:tblStyle w:val="TableGrid"/>
        <w:tblW w:w="0" w:type="auto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0"/>
        <w:gridCol w:w="4677"/>
      </w:tblGrid>
      <w:tr w:rsidR="0091143D" w:rsidRPr="00866AB4" w14:paraId="26306214" w14:textId="77777777" w:rsidTr="00BA09E2">
        <w:tc>
          <w:tcPr>
            <w:tcW w:w="4559" w:type="dxa"/>
          </w:tcPr>
          <w:p w14:paraId="6A42C285" w14:textId="77777777" w:rsidR="0091143D" w:rsidRDefault="0091143D" w:rsidP="00BA09E2">
            <w:pPr>
              <w:jc w:val="both"/>
              <w:rPr>
                <w:b/>
                <w:lang w:val="lv-LV"/>
              </w:rPr>
            </w:pPr>
          </w:p>
          <w:p w14:paraId="62F43401" w14:textId="06BBB606" w:rsidR="0091143D" w:rsidRPr="00866AB4" w:rsidRDefault="0091143D" w:rsidP="00BA09E2">
            <w:pPr>
              <w:jc w:val="both"/>
              <w:rPr>
                <w:b/>
                <w:lang w:val="lv-LV"/>
              </w:rPr>
            </w:pPr>
            <w:r w:rsidRPr="00866AB4">
              <w:rPr>
                <w:b/>
                <w:lang w:val="lv-LV"/>
              </w:rPr>
              <w:t>Pasūtītājs</w:t>
            </w:r>
          </w:p>
        </w:tc>
        <w:tc>
          <w:tcPr>
            <w:tcW w:w="4696" w:type="dxa"/>
          </w:tcPr>
          <w:p w14:paraId="4D7BEC98" w14:textId="77777777" w:rsidR="0091143D" w:rsidRPr="00866AB4" w:rsidRDefault="0091143D" w:rsidP="00BA09E2">
            <w:pPr>
              <w:jc w:val="both"/>
              <w:rPr>
                <w:b/>
                <w:lang w:val="lv-LV"/>
              </w:rPr>
            </w:pPr>
            <w:r w:rsidRPr="00866AB4">
              <w:rPr>
                <w:b/>
                <w:lang w:val="lv-LV"/>
              </w:rPr>
              <w:t>Izpildītājs</w:t>
            </w:r>
          </w:p>
        </w:tc>
      </w:tr>
    </w:tbl>
    <w:p w14:paraId="292F7175" w14:textId="77777777" w:rsidR="0091143D" w:rsidRPr="00866AB4" w:rsidRDefault="0091143D" w:rsidP="0091143D">
      <w:pPr>
        <w:jc w:val="both"/>
        <w:rPr>
          <w:i/>
          <w:lang w:val="lv-LV"/>
        </w:rPr>
      </w:pPr>
    </w:p>
    <w:tbl>
      <w:tblPr>
        <w:tblStyle w:val="TableGrid"/>
        <w:tblW w:w="98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7"/>
        <w:gridCol w:w="226"/>
      </w:tblGrid>
      <w:tr w:rsidR="0091143D" w:rsidRPr="001226B6" w14:paraId="76DBDC34" w14:textId="77777777" w:rsidTr="00356F1C">
        <w:tc>
          <w:tcPr>
            <w:tcW w:w="9611" w:type="dxa"/>
          </w:tcPr>
          <w:tbl>
            <w:tblPr>
              <w:tblStyle w:val="TableGrid"/>
              <w:tblW w:w="924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56"/>
              <w:gridCol w:w="4693"/>
            </w:tblGrid>
            <w:tr w:rsidR="0091143D" w:rsidRPr="001226B6" w14:paraId="017DDB83" w14:textId="77777777" w:rsidTr="00BA09E2">
              <w:tc>
                <w:tcPr>
                  <w:tcW w:w="4556" w:type="dxa"/>
                </w:tcPr>
                <w:p w14:paraId="1C206754" w14:textId="77777777" w:rsidR="0091143D" w:rsidRPr="001226B6" w:rsidRDefault="0091143D" w:rsidP="00BA09E2">
                  <w:pPr>
                    <w:rPr>
                      <w:b/>
                      <w:lang w:val="lv-LV"/>
                    </w:rPr>
                  </w:pPr>
                  <w:r w:rsidRPr="001226B6">
                    <w:rPr>
                      <w:b/>
                      <w:lang w:val="lv-LV"/>
                    </w:rPr>
                    <w:t xml:space="preserve">Valsts sabiedrība ar ierobežotu atbildību “Nacionālais rehabilitācijas centrs “Vaivari””          </w:t>
                  </w:r>
                </w:p>
                <w:p w14:paraId="2228C27B" w14:textId="77777777" w:rsidR="0091143D" w:rsidRPr="001226B6" w:rsidRDefault="0091143D" w:rsidP="00BA09E2">
                  <w:pPr>
                    <w:rPr>
                      <w:lang w:val="lv-LV"/>
                    </w:rPr>
                  </w:pPr>
                  <w:proofErr w:type="spellStart"/>
                  <w:r w:rsidRPr="001226B6">
                    <w:rPr>
                      <w:lang w:val="lv-LV"/>
                    </w:rPr>
                    <w:t>Reģ</w:t>
                  </w:r>
                  <w:proofErr w:type="spellEnd"/>
                  <w:r w:rsidRPr="001226B6">
                    <w:rPr>
                      <w:lang w:val="lv-LV"/>
                    </w:rPr>
                    <w:t>. Nr. 40003273900</w:t>
                  </w:r>
                </w:p>
                <w:p w14:paraId="10B9AEAB" w14:textId="77777777" w:rsidR="0091143D" w:rsidRPr="001226B6" w:rsidRDefault="0091143D" w:rsidP="00BA09E2">
                  <w:pPr>
                    <w:rPr>
                      <w:lang w:val="lv-LV"/>
                    </w:rPr>
                  </w:pPr>
                  <w:r w:rsidRPr="001226B6">
                    <w:rPr>
                      <w:lang w:val="lv-LV"/>
                    </w:rPr>
                    <w:t>Asaru prospekts 61, Jūrmala, LV-2008</w:t>
                  </w:r>
                </w:p>
                <w:p w14:paraId="3E6EA2A0" w14:textId="77777777" w:rsidR="0091143D" w:rsidRPr="001226B6" w:rsidRDefault="0091143D" w:rsidP="00BA09E2">
                  <w:pPr>
                    <w:rPr>
                      <w:lang w:val="lv-LV"/>
                    </w:rPr>
                  </w:pPr>
                  <w:r w:rsidRPr="001226B6">
                    <w:rPr>
                      <w:lang w:val="lv-LV"/>
                    </w:rPr>
                    <w:t>AS “SEB banka”</w:t>
                  </w:r>
                </w:p>
                <w:p w14:paraId="3561990F" w14:textId="77777777" w:rsidR="0091143D" w:rsidRPr="001226B6" w:rsidRDefault="0091143D" w:rsidP="00BA09E2">
                  <w:pPr>
                    <w:rPr>
                      <w:lang w:val="lv-LV"/>
                    </w:rPr>
                  </w:pPr>
                  <w:r w:rsidRPr="001226B6">
                    <w:rPr>
                      <w:lang w:val="lv-LV"/>
                    </w:rPr>
                    <w:t>Kods: UNLALV2X</w:t>
                  </w:r>
                </w:p>
                <w:p w14:paraId="7C39B27B" w14:textId="77777777" w:rsidR="0091143D" w:rsidRPr="001226B6" w:rsidRDefault="0091143D" w:rsidP="00BA09E2">
                  <w:pPr>
                    <w:rPr>
                      <w:lang w:val="lv-LV"/>
                    </w:rPr>
                  </w:pPr>
                  <w:r w:rsidRPr="001226B6">
                    <w:rPr>
                      <w:lang w:val="lv-LV"/>
                    </w:rPr>
                    <w:t>Konts: LV13UNLA0010000360101</w:t>
                  </w:r>
                </w:p>
                <w:p w14:paraId="4C811750" w14:textId="77777777" w:rsidR="0091143D" w:rsidRPr="001226B6" w:rsidRDefault="00156BE6" w:rsidP="00BA09E2">
                  <w:pPr>
                    <w:rPr>
                      <w:lang w:val="lv-LV"/>
                    </w:rPr>
                  </w:pPr>
                  <w:hyperlink r:id="rId8" w:history="1">
                    <w:r w:rsidR="0091143D" w:rsidRPr="00371032">
                      <w:rPr>
                        <w:rStyle w:val="Hyperlink"/>
                        <w:lang w:val="lv-LV"/>
                      </w:rPr>
                      <w:t>info@nrc.lv</w:t>
                    </w:r>
                  </w:hyperlink>
                  <w:r w:rsidR="0091143D">
                    <w:rPr>
                      <w:lang w:val="lv-LV"/>
                    </w:rPr>
                    <w:t xml:space="preserve"> </w:t>
                  </w:r>
                </w:p>
              </w:tc>
              <w:tc>
                <w:tcPr>
                  <w:tcW w:w="4693" w:type="dxa"/>
                </w:tcPr>
                <w:p w14:paraId="0F683101" w14:textId="77777777" w:rsidR="0091143D" w:rsidRPr="001226B6" w:rsidRDefault="0091143D" w:rsidP="00BA09E2">
                  <w:pPr>
                    <w:rPr>
                      <w:b/>
                      <w:lang w:val="lv-LV"/>
                    </w:rPr>
                  </w:pPr>
                  <w:r w:rsidRPr="001226B6">
                    <w:rPr>
                      <w:b/>
                      <w:lang w:val="lv-LV"/>
                    </w:rPr>
                    <w:t>Pilnsabiedrība „</w:t>
                  </w:r>
                  <w:proofErr w:type="spellStart"/>
                  <w:r w:rsidRPr="001226B6">
                    <w:rPr>
                      <w:b/>
                      <w:lang w:val="lv-LV"/>
                    </w:rPr>
                    <w:t>Guliver</w:t>
                  </w:r>
                  <w:proofErr w:type="spellEnd"/>
                  <w:r w:rsidRPr="001226B6">
                    <w:rPr>
                      <w:b/>
                      <w:lang w:val="lv-LV"/>
                    </w:rPr>
                    <w:t xml:space="preserve"> &amp; Velve-AE”, </w:t>
                  </w:r>
                </w:p>
                <w:p w14:paraId="2B2CBE25" w14:textId="77777777" w:rsidR="0091143D" w:rsidRPr="001226B6" w:rsidRDefault="0091143D" w:rsidP="00BA09E2">
                  <w:pPr>
                    <w:rPr>
                      <w:lang w:val="lv-LV"/>
                    </w:rPr>
                  </w:pPr>
                  <w:r w:rsidRPr="001226B6">
                    <w:rPr>
                      <w:lang w:val="lv-LV"/>
                    </w:rPr>
                    <w:t>Reģistrācijas Nr. 40203528211</w:t>
                  </w:r>
                </w:p>
                <w:p w14:paraId="6E874F8E" w14:textId="77777777" w:rsidR="0091143D" w:rsidRPr="001226B6" w:rsidRDefault="0091143D" w:rsidP="00BA09E2">
                  <w:pPr>
                    <w:rPr>
                      <w:lang w:val="lv-LV"/>
                    </w:rPr>
                  </w:pPr>
                  <w:r w:rsidRPr="001226B6">
                    <w:rPr>
                      <w:lang w:val="lv-LV"/>
                    </w:rPr>
                    <w:t>korespondences adrese: Pulkveža Brieža iela 43-6, Rīgā, LV-1045</w:t>
                  </w:r>
                </w:p>
                <w:p w14:paraId="5803EAAD" w14:textId="77777777" w:rsidR="0091143D" w:rsidRPr="001226B6" w:rsidRDefault="0091143D" w:rsidP="00BA09E2">
                  <w:pPr>
                    <w:rPr>
                      <w:lang w:val="lv-LV"/>
                    </w:rPr>
                  </w:pPr>
                  <w:r w:rsidRPr="001226B6">
                    <w:rPr>
                      <w:lang w:val="lv-LV"/>
                    </w:rPr>
                    <w:t xml:space="preserve">Banka: </w:t>
                  </w:r>
                  <w:proofErr w:type="spellStart"/>
                  <w:r w:rsidRPr="001226B6">
                    <w:rPr>
                      <w:lang w:val="lv-LV"/>
                    </w:rPr>
                    <w:t>Luminor</w:t>
                  </w:r>
                  <w:proofErr w:type="spellEnd"/>
                  <w:r w:rsidRPr="001226B6">
                    <w:rPr>
                      <w:lang w:val="lv-LV"/>
                    </w:rPr>
                    <w:t xml:space="preserve"> </w:t>
                  </w:r>
                  <w:proofErr w:type="spellStart"/>
                  <w:r w:rsidRPr="001226B6">
                    <w:rPr>
                      <w:lang w:val="lv-LV"/>
                    </w:rPr>
                    <w:t>Bank</w:t>
                  </w:r>
                  <w:proofErr w:type="spellEnd"/>
                  <w:r w:rsidRPr="001226B6">
                    <w:rPr>
                      <w:lang w:val="lv-LV"/>
                    </w:rPr>
                    <w:t xml:space="preserve"> AS Latvijas filiāle</w:t>
                  </w:r>
                </w:p>
                <w:p w14:paraId="294EE4DD" w14:textId="77777777" w:rsidR="0091143D" w:rsidRPr="001226B6" w:rsidRDefault="0091143D" w:rsidP="00BA09E2">
                  <w:pPr>
                    <w:rPr>
                      <w:lang w:val="lv-LV"/>
                    </w:rPr>
                  </w:pPr>
                  <w:r w:rsidRPr="001226B6">
                    <w:rPr>
                      <w:lang w:val="lv-LV"/>
                    </w:rPr>
                    <w:t>Kods: RIKO LV2X</w:t>
                  </w:r>
                </w:p>
                <w:p w14:paraId="52AEA8FB" w14:textId="77777777" w:rsidR="0091143D" w:rsidRPr="001226B6" w:rsidRDefault="0091143D" w:rsidP="00BA09E2">
                  <w:pPr>
                    <w:rPr>
                      <w:lang w:val="lv-LV"/>
                    </w:rPr>
                  </w:pPr>
                  <w:r w:rsidRPr="001226B6">
                    <w:rPr>
                      <w:lang w:val="lv-LV"/>
                    </w:rPr>
                    <w:t>Konts: LV27RIKO0002930368940</w:t>
                  </w:r>
                </w:p>
                <w:p w14:paraId="119595F4" w14:textId="77777777" w:rsidR="0091143D" w:rsidRPr="001226B6" w:rsidRDefault="0091143D" w:rsidP="00BA09E2">
                  <w:pPr>
                    <w:rPr>
                      <w:lang w:val="lv-LV"/>
                    </w:rPr>
                  </w:pPr>
                  <w:r w:rsidRPr="001226B6">
                    <w:rPr>
                      <w:lang w:val="lv-LV"/>
                    </w:rPr>
                    <w:t>Tālrunis: 26095213, 29413085</w:t>
                  </w:r>
                </w:p>
                <w:p w14:paraId="32A67347" w14:textId="77777777" w:rsidR="0091143D" w:rsidRPr="001226B6" w:rsidRDefault="0091143D" w:rsidP="00BA09E2">
                  <w:pPr>
                    <w:rPr>
                      <w:lang w:val="lv-LV"/>
                    </w:rPr>
                  </w:pPr>
                  <w:r w:rsidRPr="001226B6">
                    <w:rPr>
                      <w:lang w:val="lv-LV"/>
                    </w:rPr>
                    <w:t xml:space="preserve">e-pasts: </w:t>
                  </w:r>
                  <w:hyperlink r:id="rId9" w:history="1">
                    <w:r w:rsidRPr="00BF38B3">
                      <w:rPr>
                        <w:rStyle w:val="Hyperlink"/>
                        <w:lang w:val="lv-LV"/>
                      </w:rPr>
                      <w:t>janis@guliver.lv</w:t>
                    </w:r>
                  </w:hyperlink>
                  <w:r w:rsidRPr="001226B6">
                    <w:rPr>
                      <w:lang w:val="lv-LV"/>
                    </w:rPr>
                    <w:t>,</w:t>
                  </w:r>
                  <w:r>
                    <w:rPr>
                      <w:lang w:val="lv-LV"/>
                    </w:rPr>
                    <w:t xml:space="preserve"> </w:t>
                  </w:r>
                  <w:hyperlink r:id="rId10" w:history="1">
                    <w:r w:rsidRPr="001226B6">
                      <w:rPr>
                        <w:rStyle w:val="Hyperlink"/>
                        <w:lang w:val="lv-LV"/>
                      </w:rPr>
                      <w:t>edgars@velve-ae.lv</w:t>
                    </w:r>
                  </w:hyperlink>
                </w:p>
                <w:p w14:paraId="36A14921" w14:textId="77777777" w:rsidR="0091143D" w:rsidRPr="001226B6" w:rsidRDefault="0091143D" w:rsidP="00BA09E2">
                  <w:pPr>
                    <w:rPr>
                      <w:lang w:val="lv-LV"/>
                    </w:rPr>
                  </w:pPr>
                </w:p>
                <w:p w14:paraId="647F44C3" w14:textId="77777777" w:rsidR="0091143D" w:rsidRPr="001226B6" w:rsidRDefault="0091143D" w:rsidP="00BA09E2">
                  <w:pPr>
                    <w:rPr>
                      <w:lang w:val="lv-LV"/>
                    </w:rPr>
                  </w:pPr>
                </w:p>
              </w:tc>
            </w:tr>
            <w:tr w:rsidR="0091143D" w:rsidRPr="001226B6" w14:paraId="1F2330D6" w14:textId="77777777" w:rsidTr="00BA09E2">
              <w:tc>
                <w:tcPr>
                  <w:tcW w:w="4556" w:type="dxa"/>
                </w:tcPr>
                <w:p w14:paraId="545AEEEE" w14:textId="77777777" w:rsidR="0091143D" w:rsidRPr="001226B6" w:rsidRDefault="0091143D" w:rsidP="00BA09E2">
                  <w:pPr>
                    <w:rPr>
                      <w:lang w:val="lv-LV"/>
                    </w:rPr>
                  </w:pPr>
                </w:p>
              </w:tc>
              <w:tc>
                <w:tcPr>
                  <w:tcW w:w="4693" w:type="dxa"/>
                </w:tcPr>
                <w:p w14:paraId="3F8CFF19" w14:textId="77777777" w:rsidR="0091143D" w:rsidRPr="001226B6" w:rsidRDefault="0091143D" w:rsidP="00BA09E2">
                  <w:pPr>
                    <w:rPr>
                      <w:lang w:val="lv-LV"/>
                    </w:rPr>
                  </w:pPr>
                </w:p>
              </w:tc>
            </w:tr>
            <w:tr w:rsidR="0091143D" w:rsidRPr="001226B6" w14:paraId="04136934" w14:textId="77777777" w:rsidTr="00BA09E2">
              <w:tc>
                <w:tcPr>
                  <w:tcW w:w="4556" w:type="dxa"/>
                </w:tcPr>
                <w:p w14:paraId="2415318C" w14:textId="77777777" w:rsidR="0091143D" w:rsidRPr="001226B6" w:rsidRDefault="0091143D" w:rsidP="00BA09E2">
                  <w:pPr>
                    <w:rPr>
                      <w:lang w:val="lv-LV"/>
                    </w:rPr>
                  </w:pPr>
                  <w:r w:rsidRPr="001226B6">
                    <w:rPr>
                      <w:lang w:val="lv-LV"/>
                    </w:rPr>
                    <w:t>Valdes priekšsēdētāja Stella Lapiņa*</w:t>
                  </w:r>
                </w:p>
              </w:tc>
              <w:tc>
                <w:tcPr>
                  <w:tcW w:w="4693" w:type="dxa"/>
                </w:tcPr>
                <w:p w14:paraId="5C1A9D5A" w14:textId="77777777" w:rsidR="0091143D" w:rsidRPr="001226B6" w:rsidRDefault="0091143D" w:rsidP="00BA09E2">
                  <w:pPr>
                    <w:tabs>
                      <w:tab w:val="left" w:pos="5040"/>
                    </w:tabs>
                    <w:autoSpaceDN w:val="0"/>
                    <w:rPr>
                      <w:rFonts w:eastAsia="Calibri"/>
                      <w:lang w:val="lv-LV" w:bidi="hi-IN"/>
                    </w:rPr>
                  </w:pPr>
                  <w:r w:rsidRPr="001226B6">
                    <w:rPr>
                      <w:rFonts w:eastAsia="Calibri"/>
                      <w:lang w:val="lv-LV" w:bidi="hi-IN"/>
                    </w:rPr>
                    <w:t>SIA “</w:t>
                  </w:r>
                  <w:proofErr w:type="spellStart"/>
                  <w:r w:rsidRPr="001226B6">
                    <w:rPr>
                      <w:rFonts w:eastAsia="Calibri"/>
                      <w:lang w:val="lv-LV" w:bidi="hi-IN"/>
                    </w:rPr>
                    <w:t>Guliver</w:t>
                  </w:r>
                  <w:proofErr w:type="spellEnd"/>
                  <w:r w:rsidRPr="001226B6">
                    <w:rPr>
                      <w:rFonts w:eastAsia="Calibri"/>
                      <w:lang w:val="lv-LV" w:bidi="hi-IN"/>
                    </w:rPr>
                    <w:t xml:space="preserve">” valdes loceklis J. </w:t>
                  </w:r>
                  <w:proofErr w:type="spellStart"/>
                  <w:r w:rsidRPr="001226B6">
                    <w:rPr>
                      <w:rFonts w:eastAsia="Calibri"/>
                      <w:lang w:val="lv-LV" w:bidi="hi-IN"/>
                    </w:rPr>
                    <w:t>Gruduls</w:t>
                  </w:r>
                  <w:proofErr w:type="spellEnd"/>
                  <w:r w:rsidRPr="001226B6">
                    <w:rPr>
                      <w:rFonts w:eastAsia="Calibri"/>
                      <w:lang w:val="lv-LV" w:bidi="hi-IN"/>
                    </w:rPr>
                    <w:t>*</w:t>
                  </w:r>
                </w:p>
              </w:tc>
            </w:tr>
            <w:tr w:rsidR="0091143D" w:rsidRPr="001226B6" w14:paraId="60908B95" w14:textId="77777777" w:rsidTr="00BA09E2">
              <w:tc>
                <w:tcPr>
                  <w:tcW w:w="4556" w:type="dxa"/>
                </w:tcPr>
                <w:p w14:paraId="77B7ABC1" w14:textId="77777777" w:rsidR="0091143D" w:rsidRPr="001226B6" w:rsidRDefault="0091143D" w:rsidP="00BA09E2">
                  <w:pPr>
                    <w:rPr>
                      <w:lang w:val="lv-LV"/>
                    </w:rPr>
                  </w:pPr>
                  <w:r w:rsidRPr="001226B6">
                    <w:rPr>
                      <w:lang w:val="lv-LV"/>
                    </w:rPr>
                    <w:t xml:space="preserve">Valdes locekle Zoja </w:t>
                  </w:r>
                  <w:proofErr w:type="spellStart"/>
                  <w:r w:rsidRPr="001226B6">
                    <w:rPr>
                      <w:lang w:val="lv-LV"/>
                    </w:rPr>
                    <w:t>Osipova</w:t>
                  </w:r>
                  <w:proofErr w:type="spellEnd"/>
                  <w:r w:rsidRPr="001226B6">
                    <w:rPr>
                      <w:lang w:val="lv-LV"/>
                    </w:rPr>
                    <w:t>*</w:t>
                  </w:r>
                </w:p>
              </w:tc>
              <w:tc>
                <w:tcPr>
                  <w:tcW w:w="4693" w:type="dxa"/>
                </w:tcPr>
                <w:p w14:paraId="5C451056" w14:textId="77777777" w:rsidR="0091143D" w:rsidRPr="001226B6" w:rsidRDefault="0091143D" w:rsidP="00BA09E2">
                  <w:pPr>
                    <w:rPr>
                      <w:lang w:val="lv-LV"/>
                    </w:rPr>
                  </w:pPr>
                  <w:r w:rsidRPr="001226B6">
                    <w:rPr>
                      <w:lang w:val="lv-LV"/>
                    </w:rPr>
                    <w:t>SIA “Velve-AE” valdes loceklis E. Elksnis*</w:t>
                  </w:r>
                </w:p>
              </w:tc>
            </w:tr>
            <w:tr w:rsidR="0091143D" w:rsidRPr="001226B6" w14:paraId="299120F5" w14:textId="77777777" w:rsidTr="00BA09E2">
              <w:tc>
                <w:tcPr>
                  <w:tcW w:w="4556" w:type="dxa"/>
                </w:tcPr>
                <w:p w14:paraId="2447B2E4" w14:textId="77777777" w:rsidR="0091143D" w:rsidRPr="001226B6" w:rsidRDefault="0091143D" w:rsidP="00BA09E2">
                  <w:pPr>
                    <w:rPr>
                      <w:lang w:val="lv-LV"/>
                    </w:rPr>
                  </w:pPr>
                  <w:r w:rsidRPr="001226B6">
                    <w:rPr>
                      <w:lang w:val="lv-LV"/>
                    </w:rPr>
                    <w:t>Valdes loceklis Renārs Putniņš*</w:t>
                  </w:r>
                </w:p>
              </w:tc>
              <w:tc>
                <w:tcPr>
                  <w:tcW w:w="4693" w:type="dxa"/>
                </w:tcPr>
                <w:p w14:paraId="6DA68D8C" w14:textId="77777777" w:rsidR="0091143D" w:rsidRPr="001226B6" w:rsidRDefault="0091143D" w:rsidP="00BA09E2">
                  <w:pPr>
                    <w:rPr>
                      <w:lang w:val="lv-LV"/>
                    </w:rPr>
                  </w:pPr>
                </w:p>
              </w:tc>
            </w:tr>
          </w:tbl>
          <w:p w14:paraId="3FAA1C76" w14:textId="77777777" w:rsidR="0091143D" w:rsidRPr="001226B6" w:rsidRDefault="0091143D" w:rsidP="00BA09E2">
            <w:pPr>
              <w:rPr>
                <w:lang w:val="lv-LV"/>
              </w:rPr>
            </w:pPr>
            <w:r w:rsidRPr="001226B6">
              <w:rPr>
                <w:lang w:val="lv-LV"/>
              </w:rPr>
              <w:tab/>
            </w:r>
          </w:p>
        </w:tc>
        <w:tc>
          <w:tcPr>
            <w:tcW w:w="222" w:type="dxa"/>
          </w:tcPr>
          <w:p w14:paraId="7C12C350" w14:textId="77777777" w:rsidR="0091143D" w:rsidRPr="001226B6" w:rsidRDefault="0091143D" w:rsidP="00BA09E2">
            <w:pPr>
              <w:rPr>
                <w:lang w:val="lv-LV"/>
              </w:rPr>
            </w:pPr>
          </w:p>
        </w:tc>
      </w:tr>
      <w:tr w:rsidR="00AE6C8E" w:rsidRPr="00F62F4E" w14:paraId="5A25720D" w14:textId="77777777" w:rsidTr="00356F1C">
        <w:trPr>
          <w:gridAfter w:val="1"/>
          <w:wAfter w:w="479" w:type="dxa"/>
        </w:trPr>
        <w:tc>
          <w:tcPr>
            <w:tcW w:w="9354" w:type="dxa"/>
          </w:tcPr>
          <w:tbl>
            <w:tblPr>
              <w:tblW w:w="9391" w:type="dxa"/>
              <w:tblLook w:val="04A0" w:firstRow="1" w:lastRow="0" w:firstColumn="1" w:lastColumn="0" w:noHBand="0" w:noVBand="1"/>
            </w:tblPr>
            <w:tblGrid>
              <w:gridCol w:w="4533"/>
              <w:gridCol w:w="4858"/>
            </w:tblGrid>
            <w:tr w:rsidR="00AE6C8E" w:rsidRPr="00F62F4E" w14:paraId="42A14481" w14:textId="77777777" w:rsidTr="009D5B96">
              <w:tc>
                <w:tcPr>
                  <w:tcW w:w="4533" w:type="dxa"/>
                </w:tcPr>
                <w:p w14:paraId="651D08F7" w14:textId="424B0701" w:rsidR="00EE2870" w:rsidRPr="00F62F4E" w:rsidRDefault="00EE2870" w:rsidP="00117602">
                  <w:pPr>
                    <w:rPr>
                      <w:bCs/>
                      <w:iCs/>
                      <w:sz w:val="23"/>
                      <w:szCs w:val="23"/>
                      <w:lang w:val="lv-LV"/>
                    </w:rPr>
                  </w:pPr>
                </w:p>
              </w:tc>
              <w:tc>
                <w:tcPr>
                  <w:tcW w:w="4858" w:type="dxa"/>
                </w:tcPr>
                <w:p w14:paraId="0879C5AD" w14:textId="7077E2F7" w:rsidR="00AE6C8E" w:rsidRPr="00F62F4E" w:rsidRDefault="00AE6C8E" w:rsidP="00F62F4E">
                  <w:pPr>
                    <w:jc w:val="both"/>
                    <w:rPr>
                      <w:iCs/>
                      <w:sz w:val="23"/>
                      <w:szCs w:val="23"/>
                      <w:lang w:val="lv-LV"/>
                    </w:rPr>
                  </w:pPr>
                </w:p>
              </w:tc>
            </w:tr>
          </w:tbl>
          <w:p w14:paraId="3FCDEDB8" w14:textId="77777777" w:rsidR="00AE6C8E" w:rsidRPr="00F62F4E" w:rsidRDefault="00AE6C8E" w:rsidP="00F62F4E">
            <w:pPr>
              <w:rPr>
                <w:sz w:val="23"/>
                <w:szCs w:val="23"/>
                <w:lang w:val="lv-LV"/>
              </w:rPr>
            </w:pPr>
          </w:p>
        </w:tc>
      </w:tr>
    </w:tbl>
    <w:p w14:paraId="46E99ED4" w14:textId="77777777" w:rsidR="00117602" w:rsidRPr="004F501C" w:rsidRDefault="00117602" w:rsidP="004F501C">
      <w:pPr>
        <w:spacing w:before="120" w:after="120"/>
        <w:rPr>
          <w:caps/>
          <w:sz w:val="23"/>
          <w:szCs w:val="23"/>
          <w:lang w:val="lv-LV"/>
        </w:rPr>
      </w:pPr>
    </w:p>
    <w:p w14:paraId="24523ADB" w14:textId="3E2C69B8" w:rsidR="006460AC" w:rsidRPr="004F501C" w:rsidRDefault="00AE6C8E" w:rsidP="004F501C">
      <w:pPr>
        <w:pStyle w:val="ListParagraph"/>
        <w:spacing w:before="120" w:after="120"/>
        <w:ind w:left="567"/>
        <w:contextualSpacing w:val="0"/>
        <w:jc w:val="center"/>
        <w:rPr>
          <w:caps/>
          <w:sz w:val="23"/>
          <w:szCs w:val="23"/>
          <w:lang w:val="lv-LV"/>
        </w:rPr>
      </w:pPr>
      <w:r w:rsidRPr="00F62F4E">
        <w:rPr>
          <w:caps/>
          <w:sz w:val="23"/>
          <w:szCs w:val="23"/>
          <w:lang w:val="lv-LV"/>
        </w:rPr>
        <w:t>Dokuments ir parakstīts ar drošu elektronisko parakstu un satur</w:t>
      </w:r>
      <w:r w:rsidR="00F62F4E" w:rsidRPr="00F62F4E">
        <w:rPr>
          <w:caps/>
          <w:sz w:val="23"/>
          <w:szCs w:val="23"/>
          <w:lang w:val="lv-LV"/>
        </w:rPr>
        <w:t xml:space="preserve"> laika zīmog</w:t>
      </w:r>
      <w:r w:rsidR="004F501C">
        <w:rPr>
          <w:caps/>
          <w:sz w:val="23"/>
          <w:szCs w:val="23"/>
          <w:lang w:val="lv-LV"/>
        </w:rPr>
        <w:t>U</w:t>
      </w:r>
    </w:p>
    <w:p w14:paraId="344FAC4C" w14:textId="77777777" w:rsidR="006460AC" w:rsidRPr="00E54F72" w:rsidRDefault="006460AC" w:rsidP="00E54F72">
      <w:pPr>
        <w:spacing w:before="120" w:after="120"/>
        <w:rPr>
          <w:sz w:val="23"/>
          <w:szCs w:val="23"/>
          <w:lang w:val="lv-LV"/>
        </w:rPr>
      </w:pPr>
    </w:p>
    <w:sectPr w:rsidR="006460AC" w:rsidRPr="00E54F72" w:rsidSect="00F62F4E">
      <w:footerReference w:type="default" r:id="rId11"/>
      <w:pgSz w:w="11906" w:h="16838"/>
      <w:pgMar w:top="851" w:right="851" w:bottom="851" w:left="1701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C03A8" w14:textId="77777777" w:rsidR="00156BE6" w:rsidRDefault="00156BE6" w:rsidP="00431CEE">
      <w:r>
        <w:separator/>
      </w:r>
    </w:p>
  </w:endnote>
  <w:endnote w:type="continuationSeparator" w:id="0">
    <w:p w14:paraId="02A894D6" w14:textId="77777777" w:rsidR="00156BE6" w:rsidRDefault="00156BE6" w:rsidP="00431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50511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4E3F6F" w14:textId="77777777" w:rsidR="00820ACB" w:rsidRDefault="00820AC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5FB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1E3AF" w14:textId="77777777" w:rsidR="00156BE6" w:rsidRDefault="00156BE6" w:rsidP="00431CEE">
      <w:r>
        <w:separator/>
      </w:r>
    </w:p>
  </w:footnote>
  <w:footnote w:type="continuationSeparator" w:id="0">
    <w:p w14:paraId="5C4FFC75" w14:textId="77777777" w:rsidR="00156BE6" w:rsidRDefault="00156BE6" w:rsidP="00431C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C6BE4"/>
    <w:multiLevelType w:val="hybridMultilevel"/>
    <w:tmpl w:val="9CA6009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27880"/>
    <w:multiLevelType w:val="hybridMultilevel"/>
    <w:tmpl w:val="1A4E917C"/>
    <w:lvl w:ilvl="0" w:tplc="D7DA403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713C5"/>
    <w:multiLevelType w:val="hybridMultilevel"/>
    <w:tmpl w:val="4BA42BAC"/>
    <w:lvl w:ilvl="0" w:tplc="D7DA403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404114"/>
    <w:multiLevelType w:val="hybridMultilevel"/>
    <w:tmpl w:val="1CDA347E"/>
    <w:lvl w:ilvl="0" w:tplc="CE460D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F3E28E7"/>
    <w:multiLevelType w:val="multilevel"/>
    <w:tmpl w:val="10CE357A"/>
    <w:lvl w:ilvl="0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eastAsia="Arial Unicode MS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eastAsia="Arial Unicode MS"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eastAsia="Arial Unicode MS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eastAsia="Arial Unicode MS"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eastAsia="Arial Unicode MS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eastAsia="Arial Unicode MS"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eastAsia="Arial Unicode MS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eastAsia="Arial Unicode MS" w:hint="default"/>
      </w:rPr>
    </w:lvl>
  </w:abstractNum>
  <w:abstractNum w:abstractNumId="5" w15:restartNumberingAfterBreak="0">
    <w:nsid w:val="3BDB1099"/>
    <w:multiLevelType w:val="hybridMultilevel"/>
    <w:tmpl w:val="1A4082E8"/>
    <w:lvl w:ilvl="0" w:tplc="C95C4F42">
      <w:start w:val="1"/>
      <w:numFmt w:val="decimal"/>
      <w:lvlText w:val="%1)"/>
      <w:lvlJc w:val="left"/>
      <w:pPr>
        <w:ind w:left="107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94" w:hanging="360"/>
      </w:pPr>
    </w:lvl>
    <w:lvl w:ilvl="2" w:tplc="0426001B" w:tentative="1">
      <w:start w:val="1"/>
      <w:numFmt w:val="lowerRoman"/>
      <w:lvlText w:val="%3."/>
      <w:lvlJc w:val="right"/>
      <w:pPr>
        <w:ind w:left="2514" w:hanging="180"/>
      </w:pPr>
    </w:lvl>
    <w:lvl w:ilvl="3" w:tplc="0426000F" w:tentative="1">
      <w:start w:val="1"/>
      <w:numFmt w:val="decimal"/>
      <w:lvlText w:val="%4."/>
      <w:lvlJc w:val="left"/>
      <w:pPr>
        <w:ind w:left="3234" w:hanging="360"/>
      </w:pPr>
    </w:lvl>
    <w:lvl w:ilvl="4" w:tplc="04260019" w:tentative="1">
      <w:start w:val="1"/>
      <w:numFmt w:val="lowerLetter"/>
      <w:lvlText w:val="%5."/>
      <w:lvlJc w:val="left"/>
      <w:pPr>
        <w:ind w:left="3954" w:hanging="360"/>
      </w:pPr>
    </w:lvl>
    <w:lvl w:ilvl="5" w:tplc="0426001B" w:tentative="1">
      <w:start w:val="1"/>
      <w:numFmt w:val="lowerRoman"/>
      <w:lvlText w:val="%6."/>
      <w:lvlJc w:val="right"/>
      <w:pPr>
        <w:ind w:left="4674" w:hanging="180"/>
      </w:pPr>
    </w:lvl>
    <w:lvl w:ilvl="6" w:tplc="0426000F" w:tentative="1">
      <w:start w:val="1"/>
      <w:numFmt w:val="decimal"/>
      <w:lvlText w:val="%7."/>
      <w:lvlJc w:val="left"/>
      <w:pPr>
        <w:ind w:left="5394" w:hanging="360"/>
      </w:pPr>
    </w:lvl>
    <w:lvl w:ilvl="7" w:tplc="04260019" w:tentative="1">
      <w:start w:val="1"/>
      <w:numFmt w:val="lowerLetter"/>
      <w:lvlText w:val="%8."/>
      <w:lvlJc w:val="left"/>
      <w:pPr>
        <w:ind w:left="6114" w:hanging="360"/>
      </w:pPr>
    </w:lvl>
    <w:lvl w:ilvl="8" w:tplc="0426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" w15:restartNumberingAfterBreak="0">
    <w:nsid w:val="45E7729F"/>
    <w:multiLevelType w:val="multilevel"/>
    <w:tmpl w:val="005653F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313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2C670E"/>
    <w:multiLevelType w:val="hybridMultilevel"/>
    <w:tmpl w:val="8BCE02AA"/>
    <w:lvl w:ilvl="0" w:tplc="0426000F">
      <w:start w:val="1"/>
      <w:numFmt w:val="decimal"/>
      <w:lvlText w:val="%1."/>
      <w:lvlJc w:val="left"/>
      <w:pPr>
        <w:ind w:left="1287" w:hanging="360"/>
      </w:pPr>
    </w:lvl>
    <w:lvl w:ilvl="1" w:tplc="04260019" w:tentative="1">
      <w:start w:val="1"/>
      <w:numFmt w:val="lowerLetter"/>
      <w:lvlText w:val="%2."/>
      <w:lvlJc w:val="left"/>
      <w:pPr>
        <w:ind w:left="2007" w:hanging="360"/>
      </w:pPr>
    </w:lvl>
    <w:lvl w:ilvl="2" w:tplc="0426001B" w:tentative="1">
      <w:start w:val="1"/>
      <w:numFmt w:val="lowerRoman"/>
      <w:lvlText w:val="%3."/>
      <w:lvlJc w:val="right"/>
      <w:pPr>
        <w:ind w:left="2727" w:hanging="180"/>
      </w:pPr>
    </w:lvl>
    <w:lvl w:ilvl="3" w:tplc="0426000F" w:tentative="1">
      <w:start w:val="1"/>
      <w:numFmt w:val="decimal"/>
      <w:lvlText w:val="%4."/>
      <w:lvlJc w:val="left"/>
      <w:pPr>
        <w:ind w:left="3447" w:hanging="360"/>
      </w:pPr>
    </w:lvl>
    <w:lvl w:ilvl="4" w:tplc="04260019" w:tentative="1">
      <w:start w:val="1"/>
      <w:numFmt w:val="lowerLetter"/>
      <w:lvlText w:val="%5."/>
      <w:lvlJc w:val="left"/>
      <w:pPr>
        <w:ind w:left="4167" w:hanging="360"/>
      </w:pPr>
    </w:lvl>
    <w:lvl w:ilvl="5" w:tplc="0426001B" w:tentative="1">
      <w:start w:val="1"/>
      <w:numFmt w:val="lowerRoman"/>
      <w:lvlText w:val="%6."/>
      <w:lvlJc w:val="right"/>
      <w:pPr>
        <w:ind w:left="4887" w:hanging="180"/>
      </w:pPr>
    </w:lvl>
    <w:lvl w:ilvl="6" w:tplc="0426000F" w:tentative="1">
      <w:start w:val="1"/>
      <w:numFmt w:val="decimal"/>
      <w:lvlText w:val="%7."/>
      <w:lvlJc w:val="left"/>
      <w:pPr>
        <w:ind w:left="5607" w:hanging="360"/>
      </w:pPr>
    </w:lvl>
    <w:lvl w:ilvl="7" w:tplc="04260019" w:tentative="1">
      <w:start w:val="1"/>
      <w:numFmt w:val="lowerLetter"/>
      <w:lvlText w:val="%8."/>
      <w:lvlJc w:val="left"/>
      <w:pPr>
        <w:ind w:left="6327" w:hanging="360"/>
      </w:pPr>
    </w:lvl>
    <w:lvl w:ilvl="8" w:tplc="042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24F452D"/>
    <w:multiLevelType w:val="multilevel"/>
    <w:tmpl w:val="D2F20ACE"/>
    <w:lvl w:ilvl="0">
      <w:start w:val="1"/>
      <w:numFmt w:val="decimal"/>
      <w:lvlText w:val="%1."/>
      <w:lvlJc w:val="left"/>
      <w:pPr>
        <w:ind w:left="737" w:hanging="737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37" w:hanging="737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588" w:hanging="737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37" w:hanging="737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737" w:hanging="73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37" w:hanging="73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7" w:hanging="73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7" w:hanging="73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7" w:hanging="737"/>
      </w:pPr>
      <w:rPr>
        <w:rFonts w:hint="default"/>
      </w:rPr>
    </w:lvl>
  </w:abstractNum>
  <w:abstractNum w:abstractNumId="9" w15:restartNumberingAfterBreak="0">
    <w:nsid w:val="63766EC9"/>
    <w:multiLevelType w:val="hybridMultilevel"/>
    <w:tmpl w:val="0FCE9D5C"/>
    <w:lvl w:ilvl="0" w:tplc="79E499B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994327"/>
    <w:multiLevelType w:val="hybridMultilevel"/>
    <w:tmpl w:val="9776075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FA7296"/>
    <w:multiLevelType w:val="hybridMultilevel"/>
    <w:tmpl w:val="FC1AF348"/>
    <w:lvl w:ilvl="0" w:tplc="E51E655C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573282"/>
    <w:multiLevelType w:val="hybridMultilevel"/>
    <w:tmpl w:val="51AC91A6"/>
    <w:lvl w:ilvl="0" w:tplc="4A66A2A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B1E041E"/>
    <w:multiLevelType w:val="multilevel"/>
    <w:tmpl w:val="10CE357A"/>
    <w:lvl w:ilvl="0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</w:rPr>
    </w:lvl>
    <w:lvl w:ilvl="1">
      <w:start w:val="1"/>
      <w:numFmt w:val="decimal"/>
      <w:isLgl/>
      <w:lvlText w:val="%1.%2."/>
      <w:lvlJc w:val="left"/>
      <w:pPr>
        <w:ind w:left="846" w:hanging="420"/>
      </w:pPr>
      <w:rPr>
        <w:rFonts w:eastAsia="Arial Unicode MS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eastAsia="Arial Unicode MS"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eastAsia="Arial Unicode MS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eastAsia="Arial Unicode MS"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eastAsia="Arial Unicode MS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eastAsia="Arial Unicode MS"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eastAsia="Arial Unicode MS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eastAsia="Arial Unicode MS" w:hint="default"/>
      </w:rPr>
    </w:lvl>
  </w:abstractNum>
  <w:abstractNum w:abstractNumId="14" w15:restartNumberingAfterBreak="0">
    <w:nsid w:val="7D056CF3"/>
    <w:multiLevelType w:val="hybridMultilevel"/>
    <w:tmpl w:val="5EC05B28"/>
    <w:lvl w:ilvl="0" w:tplc="D7DA403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0"/>
  </w:num>
  <w:num w:numId="4">
    <w:abstractNumId w:val="0"/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4"/>
  </w:num>
  <w:num w:numId="9">
    <w:abstractNumId w:val="12"/>
  </w:num>
  <w:num w:numId="10">
    <w:abstractNumId w:val="3"/>
  </w:num>
  <w:num w:numId="11">
    <w:abstractNumId w:val="11"/>
  </w:num>
  <w:num w:numId="12">
    <w:abstractNumId w:val="5"/>
  </w:num>
  <w:num w:numId="13">
    <w:abstractNumId w:val="8"/>
  </w:num>
  <w:num w:numId="14">
    <w:abstractNumId w:val="9"/>
  </w:num>
  <w:num w:numId="15">
    <w:abstractNumId w:val="6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CEE"/>
    <w:rsid w:val="00001FAD"/>
    <w:rsid w:val="00020414"/>
    <w:rsid w:val="00030591"/>
    <w:rsid w:val="00037ABE"/>
    <w:rsid w:val="00046BA2"/>
    <w:rsid w:val="0005309A"/>
    <w:rsid w:val="00056974"/>
    <w:rsid w:val="000807A9"/>
    <w:rsid w:val="00085D01"/>
    <w:rsid w:val="000928A8"/>
    <w:rsid w:val="00096315"/>
    <w:rsid w:val="0009675F"/>
    <w:rsid w:val="000B7F10"/>
    <w:rsid w:val="000C337C"/>
    <w:rsid w:val="000D580B"/>
    <w:rsid w:val="00112703"/>
    <w:rsid w:val="00116683"/>
    <w:rsid w:val="00117602"/>
    <w:rsid w:val="00143665"/>
    <w:rsid w:val="001459CA"/>
    <w:rsid w:val="00150AFD"/>
    <w:rsid w:val="00150ED5"/>
    <w:rsid w:val="00151A4D"/>
    <w:rsid w:val="00156BE6"/>
    <w:rsid w:val="00161B83"/>
    <w:rsid w:val="00162373"/>
    <w:rsid w:val="00163267"/>
    <w:rsid w:val="001637DB"/>
    <w:rsid w:val="00171ECD"/>
    <w:rsid w:val="00174E6B"/>
    <w:rsid w:val="001826ED"/>
    <w:rsid w:val="00186574"/>
    <w:rsid w:val="00194A22"/>
    <w:rsid w:val="001A614D"/>
    <w:rsid w:val="001B75CB"/>
    <w:rsid w:val="001C0719"/>
    <w:rsid w:val="001C6F22"/>
    <w:rsid w:val="001D7EF6"/>
    <w:rsid w:val="001E5C0E"/>
    <w:rsid w:val="001F0971"/>
    <w:rsid w:val="002037CF"/>
    <w:rsid w:val="0021281E"/>
    <w:rsid w:val="00216058"/>
    <w:rsid w:val="002177F3"/>
    <w:rsid w:val="00233D9A"/>
    <w:rsid w:val="002508F6"/>
    <w:rsid w:val="0025135C"/>
    <w:rsid w:val="00252EF5"/>
    <w:rsid w:val="0026027C"/>
    <w:rsid w:val="00263102"/>
    <w:rsid w:val="002663AE"/>
    <w:rsid w:val="00276FA5"/>
    <w:rsid w:val="00283E67"/>
    <w:rsid w:val="0028410B"/>
    <w:rsid w:val="002874BC"/>
    <w:rsid w:val="0029063D"/>
    <w:rsid w:val="002A076D"/>
    <w:rsid w:val="002A3A7D"/>
    <w:rsid w:val="002A41D3"/>
    <w:rsid w:val="002A7040"/>
    <w:rsid w:val="002B55C9"/>
    <w:rsid w:val="002C3B54"/>
    <w:rsid w:val="002C571F"/>
    <w:rsid w:val="002D19D7"/>
    <w:rsid w:val="002D69D3"/>
    <w:rsid w:val="002E22AE"/>
    <w:rsid w:val="002F11E3"/>
    <w:rsid w:val="002F3103"/>
    <w:rsid w:val="002F68D5"/>
    <w:rsid w:val="00310796"/>
    <w:rsid w:val="0031138E"/>
    <w:rsid w:val="00311552"/>
    <w:rsid w:val="00312007"/>
    <w:rsid w:val="003200DB"/>
    <w:rsid w:val="003301C6"/>
    <w:rsid w:val="00336606"/>
    <w:rsid w:val="00336BFC"/>
    <w:rsid w:val="00347B26"/>
    <w:rsid w:val="00355832"/>
    <w:rsid w:val="00355AF6"/>
    <w:rsid w:val="00356F1C"/>
    <w:rsid w:val="00360F48"/>
    <w:rsid w:val="0037075E"/>
    <w:rsid w:val="003821F3"/>
    <w:rsid w:val="00384FE2"/>
    <w:rsid w:val="003923A9"/>
    <w:rsid w:val="0039469B"/>
    <w:rsid w:val="0039751C"/>
    <w:rsid w:val="003A1C58"/>
    <w:rsid w:val="003A39F7"/>
    <w:rsid w:val="003A7FCA"/>
    <w:rsid w:val="003B459B"/>
    <w:rsid w:val="003B7CB3"/>
    <w:rsid w:val="003C49BF"/>
    <w:rsid w:val="003C6D90"/>
    <w:rsid w:val="003D644D"/>
    <w:rsid w:val="003E1864"/>
    <w:rsid w:val="003E299E"/>
    <w:rsid w:val="003F7A0F"/>
    <w:rsid w:val="004001F6"/>
    <w:rsid w:val="00402408"/>
    <w:rsid w:val="004142A0"/>
    <w:rsid w:val="00417C03"/>
    <w:rsid w:val="00423ECF"/>
    <w:rsid w:val="00431CEE"/>
    <w:rsid w:val="00436859"/>
    <w:rsid w:val="00460069"/>
    <w:rsid w:val="00460B79"/>
    <w:rsid w:val="004657BD"/>
    <w:rsid w:val="0047281F"/>
    <w:rsid w:val="0048005C"/>
    <w:rsid w:val="004918A9"/>
    <w:rsid w:val="00496004"/>
    <w:rsid w:val="00496FDF"/>
    <w:rsid w:val="004A0628"/>
    <w:rsid w:val="004A4F35"/>
    <w:rsid w:val="004C1A5D"/>
    <w:rsid w:val="004D0064"/>
    <w:rsid w:val="004E6B5A"/>
    <w:rsid w:val="004F0EE2"/>
    <w:rsid w:val="004F501C"/>
    <w:rsid w:val="004F6883"/>
    <w:rsid w:val="004F6E41"/>
    <w:rsid w:val="00527ABD"/>
    <w:rsid w:val="005309A0"/>
    <w:rsid w:val="00531A96"/>
    <w:rsid w:val="0053205B"/>
    <w:rsid w:val="005357A6"/>
    <w:rsid w:val="005724D6"/>
    <w:rsid w:val="00572D6E"/>
    <w:rsid w:val="00591328"/>
    <w:rsid w:val="00592052"/>
    <w:rsid w:val="00597655"/>
    <w:rsid w:val="005B73E7"/>
    <w:rsid w:val="005C4B48"/>
    <w:rsid w:val="005E044F"/>
    <w:rsid w:val="005E6130"/>
    <w:rsid w:val="005E6DA9"/>
    <w:rsid w:val="005F0B56"/>
    <w:rsid w:val="005F246C"/>
    <w:rsid w:val="005F4E39"/>
    <w:rsid w:val="005F57AC"/>
    <w:rsid w:val="00606D3E"/>
    <w:rsid w:val="00610103"/>
    <w:rsid w:val="006125FB"/>
    <w:rsid w:val="00615E4A"/>
    <w:rsid w:val="0062272C"/>
    <w:rsid w:val="00623497"/>
    <w:rsid w:val="006241AD"/>
    <w:rsid w:val="00631859"/>
    <w:rsid w:val="006460AC"/>
    <w:rsid w:val="00654A29"/>
    <w:rsid w:val="00657FDE"/>
    <w:rsid w:val="006618CC"/>
    <w:rsid w:val="0066315C"/>
    <w:rsid w:val="00676913"/>
    <w:rsid w:val="006870BF"/>
    <w:rsid w:val="006A61BC"/>
    <w:rsid w:val="006B7C4E"/>
    <w:rsid w:val="006C0224"/>
    <w:rsid w:val="006C7B63"/>
    <w:rsid w:val="006D2216"/>
    <w:rsid w:val="006D7954"/>
    <w:rsid w:val="006E16EA"/>
    <w:rsid w:val="006E1A03"/>
    <w:rsid w:val="006F2190"/>
    <w:rsid w:val="00700F05"/>
    <w:rsid w:val="007010DF"/>
    <w:rsid w:val="00705FD3"/>
    <w:rsid w:val="007244EA"/>
    <w:rsid w:val="00736957"/>
    <w:rsid w:val="0074317F"/>
    <w:rsid w:val="00747EFC"/>
    <w:rsid w:val="00750DDD"/>
    <w:rsid w:val="00757EC2"/>
    <w:rsid w:val="00761993"/>
    <w:rsid w:val="00766963"/>
    <w:rsid w:val="00780C53"/>
    <w:rsid w:val="00782E6D"/>
    <w:rsid w:val="0078530E"/>
    <w:rsid w:val="00786E3C"/>
    <w:rsid w:val="007A1328"/>
    <w:rsid w:val="007A490E"/>
    <w:rsid w:val="007B068C"/>
    <w:rsid w:val="007B1D42"/>
    <w:rsid w:val="007C3926"/>
    <w:rsid w:val="007C436E"/>
    <w:rsid w:val="007D103E"/>
    <w:rsid w:val="007E34C4"/>
    <w:rsid w:val="007E3BD3"/>
    <w:rsid w:val="007F2A19"/>
    <w:rsid w:val="007F3981"/>
    <w:rsid w:val="00804AD9"/>
    <w:rsid w:val="0082060D"/>
    <w:rsid w:val="00820ACB"/>
    <w:rsid w:val="008236C7"/>
    <w:rsid w:val="00825FB4"/>
    <w:rsid w:val="00840AC3"/>
    <w:rsid w:val="0084403D"/>
    <w:rsid w:val="00847AF1"/>
    <w:rsid w:val="00852AFC"/>
    <w:rsid w:val="00855BE5"/>
    <w:rsid w:val="008864F4"/>
    <w:rsid w:val="00890227"/>
    <w:rsid w:val="00893FC0"/>
    <w:rsid w:val="008A57C1"/>
    <w:rsid w:val="008A6BF0"/>
    <w:rsid w:val="008C58B6"/>
    <w:rsid w:val="008C7D45"/>
    <w:rsid w:val="008F56A6"/>
    <w:rsid w:val="009067DE"/>
    <w:rsid w:val="00907D22"/>
    <w:rsid w:val="0091003A"/>
    <w:rsid w:val="0091143D"/>
    <w:rsid w:val="00914219"/>
    <w:rsid w:val="00924E65"/>
    <w:rsid w:val="00925094"/>
    <w:rsid w:val="00926DDD"/>
    <w:rsid w:val="009357C8"/>
    <w:rsid w:val="0093684F"/>
    <w:rsid w:val="009443EE"/>
    <w:rsid w:val="00946F8F"/>
    <w:rsid w:val="00950CB9"/>
    <w:rsid w:val="00956E46"/>
    <w:rsid w:val="00960A51"/>
    <w:rsid w:val="00960C4B"/>
    <w:rsid w:val="00972542"/>
    <w:rsid w:val="00976C3F"/>
    <w:rsid w:val="009813D0"/>
    <w:rsid w:val="00993D14"/>
    <w:rsid w:val="009A3978"/>
    <w:rsid w:val="009A5805"/>
    <w:rsid w:val="009B19E3"/>
    <w:rsid w:val="009C3370"/>
    <w:rsid w:val="009C65AB"/>
    <w:rsid w:val="009D5B96"/>
    <w:rsid w:val="009D67D7"/>
    <w:rsid w:val="009E11D9"/>
    <w:rsid w:val="009E5E6F"/>
    <w:rsid w:val="009F1B75"/>
    <w:rsid w:val="009F54D4"/>
    <w:rsid w:val="009F7321"/>
    <w:rsid w:val="00A0759F"/>
    <w:rsid w:val="00A07D36"/>
    <w:rsid w:val="00A24622"/>
    <w:rsid w:val="00A3641C"/>
    <w:rsid w:val="00A3701F"/>
    <w:rsid w:val="00A54F09"/>
    <w:rsid w:val="00A55FB7"/>
    <w:rsid w:val="00A57FD0"/>
    <w:rsid w:val="00A63BAA"/>
    <w:rsid w:val="00A64332"/>
    <w:rsid w:val="00A65B53"/>
    <w:rsid w:val="00A81FE6"/>
    <w:rsid w:val="00A8236D"/>
    <w:rsid w:val="00AA03A1"/>
    <w:rsid w:val="00AC0A4C"/>
    <w:rsid w:val="00AC174C"/>
    <w:rsid w:val="00AD205D"/>
    <w:rsid w:val="00AD5FDB"/>
    <w:rsid w:val="00AE11BD"/>
    <w:rsid w:val="00AE6C8E"/>
    <w:rsid w:val="00B01D2C"/>
    <w:rsid w:val="00B14F2D"/>
    <w:rsid w:val="00B27ADF"/>
    <w:rsid w:val="00B34428"/>
    <w:rsid w:val="00B454FC"/>
    <w:rsid w:val="00B53168"/>
    <w:rsid w:val="00B84B3C"/>
    <w:rsid w:val="00B84C2C"/>
    <w:rsid w:val="00B84D71"/>
    <w:rsid w:val="00BA056F"/>
    <w:rsid w:val="00BA1898"/>
    <w:rsid w:val="00BA207B"/>
    <w:rsid w:val="00BA21C1"/>
    <w:rsid w:val="00BA6267"/>
    <w:rsid w:val="00BC1E9C"/>
    <w:rsid w:val="00BC2045"/>
    <w:rsid w:val="00BC6BCB"/>
    <w:rsid w:val="00BD190A"/>
    <w:rsid w:val="00BF4879"/>
    <w:rsid w:val="00C0009E"/>
    <w:rsid w:val="00C03AEA"/>
    <w:rsid w:val="00C03ECA"/>
    <w:rsid w:val="00C04BDA"/>
    <w:rsid w:val="00C06B13"/>
    <w:rsid w:val="00C10032"/>
    <w:rsid w:val="00C10277"/>
    <w:rsid w:val="00C113E8"/>
    <w:rsid w:val="00C217BC"/>
    <w:rsid w:val="00C473D4"/>
    <w:rsid w:val="00C50E4F"/>
    <w:rsid w:val="00C63D97"/>
    <w:rsid w:val="00C65D94"/>
    <w:rsid w:val="00C66321"/>
    <w:rsid w:val="00C67A91"/>
    <w:rsid w:val="00C72DEA"/>
    <w:rsid w:val="00C7372D"/>
    <w:rsid w:val="00C75DE7"/>
    <w:rsid w:val="00C77FDE"/>
    <w:rsid w:val="00C808A7"/>
    <w:rsid w:val="00C930E2"/>
    <w:rsid w:val="00C975C6"/>
    <w:rsid w:val="00CA0F92"/>
    <w:rsid w:val="00CA5F7C"/>
    <w:rsid w:val="00CB074C"/>
    <w:rsid w:val="00CD27FB"/>
    <w:rsid w:val="00CD28DF"/>
    <w:rsid w:val="00CD307C"/>
    <w:rsid w:val="00CD4B6D"/>
    <w:rsid w:val="00CE3AFE"/>
    <w:rsid w:val="00CE5F87"/>
    <w:rsid w:val="00CE7B3D"/>
    <w:rsid w:val="00CF03E6"/>
    <w:rsid w:val="00CF64A1"/>
    <w:rsid w:val="00CF73E0"/>
    <w:rsid w:val="00D06FD8"/>
    <w:rsid w:val="00D20665"/>
    <w:rsid w:val="00D250AC"/>
    <w:rsid w:val="00D30002"/>
    <w:rsid w:val="00D30066"/>
    <w:rsid w:val="00D30E26"/>
    <w:rsid w:val="00D51063"/>
    <w:rsid w:val="00D513F6"/>
    <w:rsid w:val="00D5544A"/>
    <w:rsid w:val="00D67ABE"/>
    <w:rsid w:val="00D70E1C"/>
    <w:rsid w:val="00D776A4"/>
    <w:rsid w:val="00D95409"/>
    <w:rsid w:val="00D97E93"/>
    <w:rsid w:val="00DB0F1C"/>
    <w:rsid w:val="00DB1D31"/>
    <w:rsid w:val="00DC1E25"/>
    <w:rsid w:val="00DC2F47"/>
    <w:rsid w:val="00DC6C20"/>
    <w:rsid w:val="00DD4297"/>
    <w:rsid w:val="00DE29D9"/>
    <w:rsid w:val="00DE350D"/>
    <w:rsid w:val="00DE4AB2"/>
    <w:rsid w:val="00DF67EB"/>
    <w:rsid w:val="00DF7367"/>
    <w:rsid w:val="00E00E6C"/>
    <w:rsid w:val="00E05350"/>
    <w:rsid w:val="00E060D9"/>
    <w:rsid w:val="00E23FC0"/>
    <w:rsid w:val="00E24B72"/>
    <w:rsid w:val="00E33926"/>
    <w:rsid w:val="00E37E3C"/>
    <w:rsid w:val="00E505DB"/>
    <w:rsid w:val="00E50B2C"/>
    <w:rsid w:val="00E54F72"/>
    <w:rsid w:val="00E61C03"/>
    <w:rsid w:val="00E65DAA"/>
    <w:rsid w:val="00EA78E1"/>
    <w:rsid w:val="00EB2A0C"/>
    <w:rsid w:val="00EC5486"/>
    <w:rsid w:val="00EE202A"/>
    <w:rsid w:val="00EE2870"/>
    <w:rsid w:val="00EE5068"/>
    <w:rsid w:val="00EF2AD9"/>
    <w:rsid w:val="00EF62DB"/>
    <w:rsid w:val="00EF7192"/>
    <w:rsid w:val="00F0770D"/>
    <w:rsid w:val="00F22D21"/>
    <w:rsid w:val="00F3458A"/>
    <w:rsid w:val="00F37817"/>
    <w:rsid w:val="00F40BA0"/>
    <w:rsid w:val="00F430BB"/>
    <w:rsid w:val="00F47D16"/>
    <w:rsid w:val="00F5088B"/>
    <w:rsid w:val="00F62F4E"/>
    <w:rsid w:val="00F66EFA"/>
    <w:rsid w:val="00F715B7"/>
    <w:rsid w:val="00F76849"/>
    <w:rsid w:val="00F81563"/>
    <w:rsid w:val="00F83FB3"/>
    <w:rsid w:val="00F85321"/>
    <w:rsid w:val="00F85EB8"/>
    <w:rsid w:val="00F9006E"/>
    <w:rsid w:val="00F92822"/>
    <w:rsid w:val="00F9422D"/>
    <w:rsid w:val="00FB4F98"/>
    <w:rsid w:val="00FC0E25"/>
    <w:rsid w:val="00FD5068"/>
    <w:rsid w:val="00FE1531"/>
    <w:rsid w:val="00FE2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992B44"/>
  <w15:docId w15:val="{CD718EAC-78BA-4DBF-AE33-DCAC9F0BC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1CE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val="en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paragraph" w:styleId="ListParagraph">
    <w:name w:val="List Paragraph"/>
    <w:aliases w:val="2,Normal bullet 2,Bullet list,Syle 1,H&amp;P List Paragraph,Virsraksti,Saistīto dokumentu saraksts,Numurets,Colorful List - Accent 11,PPS_Bullet,Akapit z listą BS,Colorful List - Accent 12,Dot pt,Indicator Text,List Paragraph Char Char Char"/>
    <w:basedOn w:val="Normal"/>
    <w:link w:val="ListParagraphChar"/>
    <w:uiPriority w:val="34"/>
    <w:qFormat/>
    <w:rsid w:val="00431CE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31C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31CE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31CEE"/>
    <w:rPr>
      <w:rFonts w:ascii="Times New Roman" w:eastAsia="Arial Unicode MS" w:hAnsi="Times New Roman" w:cs="Times New Roman"/>
      <w:kern w:val="2"/>
      <w:sz w:val="20"/>
      <w:szCs w:val="20"/>
      <w:lang w:val="en"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1C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CEE"/>
    <w:rPr>
      <w:rFonts w:ascii="Segoe UI" w:eastAsia="Arial Unicode MS" w:hAnsi="Segoe UI" w:cs="Segoe UI"/>
      <w:kern w:val="2"/>
      <w:sz w:val="18"/>
      <w:szCs w:val="18"/>
      <w:lang w:val="en" w:eastAsia="lv-LV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31CEE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31CEE"/>
    <w:rPr>
      <w:rFonts w:ascii="Times New Roman" w:eastAsia="Arial Unicode MS" w:hAnsi="Times New Roman" w:cs="Times New Roman"/>
      <w:kern w:val="2"/>
      <w:sz w:val="20"/>
      <w:szCs w:val="20"/>
      <w:lang w:val="en" w:eastAsia="lv-LV"/>
    </w:rPr>
  </w:style>
  <w:style w:type="character" w:styleId="FootnoteReference">
    <w:name w:val="footnote reference"/>
    <w:basedOn w:val="DefaultParagraphFont"/>
    <w:uiPriority w:val="99"/>
    <w:semiHidden/>
    <w:unhideWhenUsed/>
    <w:rsid w:val="00431CEE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820AC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0ACB"/>
    <w:rPr>
      <w:rFonts w:ascii="Times New Roman" w:eastAsia="Arial Unicode MS" w:hAnsi="Times New Roman" w:cs="Times New Roman"/>
      <w:kern w:val="2"/>
      <w:sz w:val="24"/>
      <w:szCs w:val="24"/>
      <w:lang w:val="en" w:eastAsia="lv-LV"/>
    </w:rPr>
  </w:style>
  <w:style w:type="paragraph" w:styleId="Footer">
    <w:name w:val="footer"/>
    <w:basedOn w:val="Normal"/>
    <w:link w:val="FooterChar"/>
    <w:uiPriority w:val="99"/>
    <w:unhideWhenUsed/>
    <w:rsid w:val="00820AC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0ACB"/>
    <w:rPr>
      <w:rFonts w:ascii="Times New Roman" w:eastAsia="Arial Unicode MS" w:hAnsi="Times New Roman" w:cs="Times New Roman"/>
      <w:kern w:val="2"/>
      <w:sz w:val="24"/>
      <w:szCs w:val="24"/>
      <w:lang w:val="en" w:eastAsia="lv-LV"/>
    </w:rPr>
  </w:style>
  <w:style w:type="table" w:styleId="TableGrid">
    <w:name w:val="Table Grid"/>
    <w:basedOn w:val="TableNormal"/>
    <w:uiPriority w:val="59"/>
    <w:rsid w:val="00AE6C8E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0759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0759F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21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2190"/>
    <w:rPr>
      <w:rFonts w:ascii="Times New Roman" w:eastAsia="Arial Unicode MS" w:hAnsi="Times New Roman" w:cs="Times New Roman"/>
      <w:b/>
      <w:bCs/>
      <w:kern w:val="2"/>
      <w:sz w:val="20"/>
      <w:szCs w:val="20"/>
      <w:lang w:val="en" w:eastAsia="lv-LV"/>
    </w:rPr>
  </w:style>
  <w:style w:type="paragraph" w:styleId="Revision">
    <w:name w:val="Revision"/>
    <w:hidden/>
    <w:uiPriority w:val="99"/>
    <w:semiHidden/>
    <w:rsid w:val="006D2216"/>
    <w:pPr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val="en" w:eastAsia="lv-LV"/>
    </w:rPr>
  </w:style>
  <w:style w:type="character" w:customStyle="1" w:styleId="ListParagraphChar">
    <w:name w:val="List Paragraph Char"/>
    <w:aliases w:val="2 Char,Normal bullet 2 Char,Bullet list Char,Syle 1 Char,H&amp;P List Paragraph Char,Virsraksti Char,Saistīto dokumentu saraksts Char,Numurets Char,Colorful List - Accent 11 Char,PPS_Bullet Char,Akapit z listą BS Char,Dot pt Char"/>
    <w:link w:val="ListParagraph"/>
    <w:uiPriority w:val="99"/>
    <w:qFormat/>
    <w:rsid w:val="00EF2AD9"/>
    <w:rPr>
      <w:rFonts w:ascii="Times New Roman" w:eastAsia="Arial Unicode MS" w:hAnsi="Times New Roman" w:cs="Times New Roman"/>
      <w:kern w:val="2"/>
      <w:sz w:val="24"/>
      <w:szCs w:val="24"/>
      <w:lang w:val="en" w:eastAsia="lv-LV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47AF1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47AF1"/>
    <w:rPr>
      <w:rFonts w:ascii="Times New Roman" w:eastAsia="Arial Unicode MS" w:hAnsi="Times New Roman" w:cs="Times New Roman"/>
      <w:kern w:val="2"/>
      <w:sz w:val="20"/>
      <w:szCs w:val="20"/>
      <w:lang w:val="en" w:eastAsia="lv-LV"/>
    </w:rPr>
  </w:style>
  <w:style w:type="character" w:styleId="EndnoteReference">
    <w:name w:val="endnote reference"/>
    <w:basedOn w:val="DefaultParagraphFont"/>
    <w:uiPriority w:val="99"/>
    <w:semiHidden/>
    <w:unhideWhenUsed/>
    <w:rsid w:val="00847A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rc.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edgars@velve-ae.lv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is@guliver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A4818-D8B0-4242-BF71-A446C2D24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4942</Words>
  <Characters>2818</Characters>
  <Application>Microsoft Office Word</Application>
  <DocSecurity>0</DocSecurity>
  <Lines>23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7745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Zanda Jansone</dc:creator>
  <cp:lastModifiedBy>Aija Kočane</cp:lastModifiedBy>
  <cp:revision>2</cp:revision>
  <cp:lastPrinted>2025-07-30T14:45:00Z</cp:lastPrinted>
  <dcterms:created xsi:type="dcterms:W3CDTF">2025-10-31T10:08:00Z</dcterms:created>
  <dcterms:modified xsi:type="dcterms:W3CDTF">2025-10-31T10:08:00Z</dcterms:modified>
</cp:coreProperties>
</file>