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A4E09" w14:textId="77777777" w:rsidR="00D72589" w:rsidRDefault="00D72589" w:rsidP="00D72589">
      <w:pPr>
        <w:jc w:val="right"/>
        <w:rPr>
          <w:rFonts w:ascii="Times New Roman" w:hAnsi="Times New Roman"/>
          <w:b w:val="0"/>
        </w:rPr>
      </w:pPr>
      <w:bookmarkStart w:id="0" w:name="_Toc89836235"/>
      <w:bookmarkStart w:id="1" w:name="_Toc101752444"/>
      <w:bookmarkStart w:id="2" w:name="_Toc175036980"/>
      <w:bookmarkStart w:id="3" w:name="_Toc61422139"/>
      <w:bookmarkStart w:id="4" w:name="_Toc167360484"/>
      <w:bookmarkStart w:id="5" w:name="_Toc175037019"/>
    </w:p>
    <w:p w14:paraId="7080704E" w14:textId="77777777" w:rsidR="00D72589" w:rsidRPr="00A11381" w:rsidRDefault="00D72589" w:rsidP="00D72589">
      <w:pPr>
        <w:jc w:val="right"/>
        <w:rPr>
          <w:rFonts w:ascii="Times New Roman" w:hAnsi="Times New Roman"/>
          <w:b w:val="0"/>
        </w:rPr>
      </w:pPr>
      <w:r w:rsidRPr="00A11381">
        <w:rPr>
          <w:rFonts w:ascii="Times New Roman" w:hAnsi="Times New Roman"/>
          <w:b w:val="0"/>
        </w:rPr>
        <w:t>„APSTIPRINĀTS”</w:t>
      </w:r>
    </w:p>
    <w:p w14:paraId="0A6153A7" w14:textId="77777777" w:rsidR="00D72589" w:rsidRPr="00A11381" w:rsidRDefault="00D72589" w:rsidP="00D72589">
      <w:pPr>
        <w:jc w:val="right"/>
        <w:rPr>
          <w:rFonts w:ascii="Times New Roman" w:hAnsi="Times New Roman"/>
          <w:b w:val="0"/>
        </w:rPr>
      </w:pPr>
      <w:r w:rsidRPr="00A11381">
        <w:rPr>
          <w:rFonts w:ascii="Times New Roman" w:hAnsi="Times New Roman"/>
          <w:b w:val="0"/>
        </w:rPr>
        <w:t>SIA “VNKS serviss”</w:t>
      </w:r>
    </w:p>
    <w:p w14:paraId="52D2F61F" w14:textId="77777777" w:rsidR="00D72589" w:rsidRPr="00A11381" w:rsidRDefault="00D72589" w:rsidP="00D72589">
      <w:pPr>
        <w:jc w:val="right"/>
        <w:rPr>
          <w:rFonts w:ascii="Times New Roman" w:hAnsi="Times New Roman"/>
          <w:b w:val="0"/>
        </w:rPr>
      </w:pPr>
      <w:r w:rsidRPr="00A11381">
        <w:rPr>
          <w:rFonts w:ascii="Times New Roman" w:hAnsi="Times New Roman"/>
          <w:b w:val="0"/>
        </w:rPr>
        <w:t>Iepirkumu komisijas</w:t>
      </w:r>
    </w:p>
    <w:p w14:paraId="0238F5E8" w14:textId="00187006" w:rsidR="00D72589" w:rsidRPr="00412329" w:rsidRDefault="00D72589" w:rsidP="00D72589">
      <w:pPr>
        <w:jc w:val="right"/>
        <w:rPr>
          <w:rFonts w:ascii="Times New Roman" w:hAnsi="Times New Roman"/>
          <w:b w:val="0"/>
        </w:rPr>
      </w:pPr>
      <w:r w:rsidRPr="00A11381">
        <w:rPr>
          <w:rFonts w:ascii="Times New Roman" w:hAnsi="Times New Roman"/>
          <w:b w:val="0"/>
        </w:rPr>
        <w:t>202</w:t>
      </w:r>
      <w:r w:rsidR="007B1130">
        <w:rPr>
          <w:rFonts w:ascii="Times New Roman" w:hAnsi="Times New Roman"/>
          <w:b w:val="0"/>
        </w:rPr>
        <w:t>4</w:t>
      </w:r>
      <w:r w:rsidRPr="00A11381">
        <w:rPr>
          <w:rFonts w:ascii="Times New Roman" w:hAnsi="Times New Roman"/>
          <w:b w:val="0"/>
        </w:rPr>
        <w:t xml:space="preserve">.gada __________ sēdē                                                                                                               </w:t>
      </w:r>
      <w:r w:rsidRPr="00A11381">
        <w:rPr>
          <w:rFonts w:ascii="Times New Roman" w:hAnsi="Times New Roman"/>
          <w:b w:val="0"/>
        </w:rPr>
        <w:tab/>
      </w:r>
      <w:r w:rsidRPr="00A11381">
        <w:rPr>
          <w:rFonts w:ascii="Times New Roman" w:hAnsi="Times New Roman"/>
          <w:b w:val="0"/>
        </w:rPr>
        <w:tab/>
        <w:t xml:space="preserve">  Protokola Nr</w:t>
      </w:r>
      <w:bookmarkStart w:id="6" w:name="_Hlk87011798"/>
      <w:r w:rsidRPr="00A11381">
        <w:rPr>
          <w:rFonts w:ascii="Times New Roman" w:hAnsi="Times New Roman"/>
          <w:b w:val="0"/>
        </w:rPr>
        <w:t>. 2</w:t>
      </w:r>
      <w:r w:rsidR="007B1130">
        <w:rPr>
          <w:rFonts w:ascii="Times New Roman" w:hAnsi="Times New Roman"/>
          <w:b w:val="0"/>
        </w:rPr>
        <w:t>4</w:t>
      </w:r>
      <w:r w:rsidRPr="00A11381">
        <w:rPr>
          <w:rFonts w:ascii="Times New Roman" w:hAnsi="Times New Roman"/>
          <w:b w:val="0"/>
        </w:rPr>
        <w:t>/0</w:t>
      </w:r>
      <w:r w:rsidR="009A213A">
        <w:rPr>
          <w:rFonts w:ascii="Times New Roman" w:hAnsi="Times New Roman"/>
          <w:b w:val="0"/>
        </w:rPr>
        <w:t>19</w:t>
      </w:r>
      <w:r w:rsidRPr="00A11381">
        <w:rPr>
          <w:rFonts w:ascii="Times New Roman" w:hAnsi="Times New Roman"/>
          <w:b w:val="0"/>
        </w:rPr>
        <w:t>.1</w:t>
      </w:r>
      <w:bookmarkEnd w:id="6"/>
    </w:p>
    <w:p w14:paraId="5E3E754F" w14:textId="77777777" w:rsidR="00D72589" w:rsidRPr="00412329" w:rsidRDefault="00D72589" w:rsidP="00D72589">
      <w:pPr>
        <w:spacing w:after="120"/>
        <w:rPr>
          <w:rFonts w:ascii="Times New Roman" w:hAnsi="Times New Roman"/>
          <w:b w:val="0"/>
          <w:color w:val="FF0000"/>
        </w:rPr>
      </w:pPr>
    </w:p>
    <w:p w14:paraId="1D27421A" w14:textId="77777777" w:rsidR="00D72589" w:rsidRPr="00412329" w:rsidRDefault="00D72589" w:rsidP="00D72589">
      <w:pPr>
        <w:spacing w:after="120"/>
        <w:rPr>
          <w:rFonts w:ascii="Times New Roman" w:hAnsi="Times New Roman"/>
          <w:b w:val="0"/>
          <w:color w:val="FF0000"/>
        </w:rPr>
      </w:pPr>
    </w:p>
    <w:p w14:paraId="061FA73B" w14:textId="77777777" w:rsidR="00D72589" w:rsidRPr="00412329" w:rsidRDefault="00D72589" w:rsidP="00D72589">
      <w:pPr>
        <w:spacing w:after="120"/>
        <w:rPr>
          <w:rFonts w:ascii="Times New Roman" w:hAnsi="Times New Roman"/>
          <w:b w:val="0"/>
          <w:color w:val="FF0000"/>
        </w:rPr>
      </w:pPr>
    </w:p>
    <w:p w14:paraId="075F365D" w14:textId="77777777" w:rsidR="00D72589" w:rsidRPr="00412329" w:rsidRDefault="00D72589" w:rsidP="00D72589">
      <w:pPr>
        <w:spacing w:after="120"/>
        <w:rPr>
          <w:rFonts w:ascii="Times New Roman" w:hAnsi="Times New Roman"/>
          <w:b w:val="0"/>
          <w:color w:val="FF0000"/>
        </w:rPr>
      </w:pPr>
    </w:p>
    <w:p w14:paraId="6AB53C8A" w14:textId="77777777" w:rsidR="00D72589" w:rsidRPr="00412329" w:rsidRDefault="00D72589" w:rsidP="00D72589">
      <w:pPr>
        <w:spacing w:after="120"/>
        <w:rPr>
          <w:rFonts w:ascii="Times New Roman" w:hAnsi="Times New Roman"/>
          <w:b w:val="0"/>
          <w:color w:val="FF0000"/>
        </w:rPr>
      </w:pPr>
    </w:p>
    <w:p w14:paraId="45E06129" w14:textId="77777777" w:rsidR="00D72589" w:rsidRPr="00412329" w:rsidRDefault="00D72589" w:rsidP="00D72589">
      <w:pPr>
        <w:spacing w:after="120"/>
        <w:rPr>
          <w:rFonts w:ascii="Times New Roman" w:hAnsi="Times New Roman"/>
          <w:b w:val="0"/>
          <w:color w:val="FF0000"/>
        </w:rPr>
      </w:pPr>
    </w:p>
    <w:p w14:paraId="4BFC325E" w14:textId="77777777" w:rsidR="00D72589" w:rsidRPr="00412329" w:rsidRDefault="00D72589" w:rsidP="00D72589">
      <w:pPr>
        <w:spacing w:after="120"/>
        <w:jc w:val="center"/>
        <w:rPr>
          <w:rFonts w:ascii="Times New Roman" w:hAnsi="Times New Roman"/>
          <w:b w:val="0"/>
          <w:color w:val="FF0000"/>
        </w:rPr>
      </w:pPr>
    </w:p>
    <w:p w14:paraId="25251D23" w14:textId="77777777" w:rsidR="00D72589" w:rsidRPr="00412329" w:rsidRDefault="00D72589" w:rsidP="00D72589">
      <w:pPr>
        <w:spacing w:after="120"/>
        <w:rPr>
          <w:rFonts w:ascii="Times New Roman" w:hAnsi="Times New Roman"/>
          <w:b w:val="0"/>
          <w:color w:val="FF0000"/>
        </w:rPr>
      </w:pPr>
    </w:p>
    <w:p w14:paraId="1BDB8B27" w14:textId="77777777" w:rsidR="00D72589" w:rsidRPr="0064074C" w:rsidRDefault="00D72589" w:rsidP="00D72589">
      <w:pPr>
        <w:spacing w:after="120"/>
        <w:jc w:val="center"/>
        <w:rPr>
          <w:rFonts w:ascii="Times New Roman" w:hAnsi="Times New Roman"/>
          <w:b w:val="0"/>
          <w:sz w:val="32"/>
          <w:szCs w:val="32"/>
        </w:rPr>
      </w:pPr>
      <w:r w:rsidRPr="0064074C">
        <w:rPr>
          <w:rFonts w:ascii="Times New Roman" w:hAnsi="Times New Roman"/>
          <w:b w:val="0"/>
          <w:sz w:val="32"/>
          <w:szCs w:val="32"/>
        </w:rPr>
        <w:t>Iepirkuma</w:t>
      </w:r>
    </w:p>
    <w:p w14:paraId="50761CED" w14:textId="77777777" w:rsidR="00D72589" w:rsidRPr="00412329" w:rsidRDefault="00D72589" w:rsidP="00D72589">
      <w:pPr>
        <w:spacing w:after="120"/>
        <w:jc w:val="center"/>
        <w:rPr>
          <w:rFonts w:ascii="Times New Roman" w:hAnsi="Times New Roman"/>
          <w:b w:val="0"/>
          <w:sz w:val="28"/>
          <w:szCs w:val="28"/>
        </w:rPr>
      </w:pPr>
    </w:p>
    <w:p w14:paraId="017B5280" w14:textId="77777777" w:rsidR="00D72589" w:rsidRDefault="00D72589" w:rsidP="00D72589">
      <w:pPr>
        <w:spacing w:after="120"/>
        <w:jc w:val="center"/>
        <w:rPr>
          <w:rFonts w:ascii="Times New Roman" w:hAnsi="Times New Roman"/>
          <w:sz w:val="32"/>
          <w:szCs w:val="32"/>
        </w:rPr>
      </w:pPr>
      <w:bookmarkStart w:id="7" w:name="_Hlk80800076"/>
      <w:bookmarkStart w:id="8" w:name="OLE_LINK5"/>
      <w:bookmarkStart w:id="9" w:name="OLE_LINK6"/>
      <w:bookmarkStart w:id="10" w:name="OLE_LINK7"/>
      <w:r w:rsidRPr="00412329">
        <w:rPr>
          <w:rFonts w:ascii="Times New Roman" w:hAnsi="Times New Roman"/>
          <w:sz w:val="32"/>
          <w:szCs w:val="32"/>
        </w:rPr>
        <w:t xml:space="preserve">Būvniecības dokumentācijas izstrāde un jumta seguma nomaiņa </w:t>
      </w:r>
      <w:r>
        <w:rPr>
          <w:rFonts w:ascii="Times New Roman" w:hAnsi="Times New Roman"/>
          <w:sz w:val="32"/>
          <w:szCs w:val="32"/>
        </w:rPr>
        <w:t xml:space="preserve">daudzdzīvokļu mājai </w:t>
      </w:r>
    </w:p>
    <w:p w14:paraId="7318A096" w14:textId="7CDC3E65" w:rsidR="00D72589" w:rsidRDefault="00D72589" w:rsidP="00D72589">
      <w:pPr>
        <w:spacing w:after="120"/>
        <w:jc w:val="center"/>
        <w:rPr>
          <w:rFonts w:ascii="Times New Roman" w:hAnsi="Times New Roman"/>
          <w:sz w:val="32"/>
          <w:szCs w:val="32"/>
        </w:rPr>
      </w:pPr>
      <w:r>
        <w:rPr>
          <w:rFonts w:ascii="Times New Roman" w:hAnsi="Times New Roman"/>
          <w:sz w:val="32"/>
          <w:szCs w:val="32"/>
        </w:rPr>
        <w:t xml:space="preserve">  “</w:t>
      </w:r>
      <w:r w:rsidR="00785AC9">
        <w:rPr>
          <w:rFonts w:ascii="Times New Roman" w:hAnsi="Times New Roman"/>
          <w:sz w:val="32"/>
          <w:szCs w:val="32"/>
        </w:rPr>
        <w:t>Tērces</w:t>
      </w:r>
      <w:r>
        <w:rPr>
          <w:rFonts w:ascii="Times New Roman" w:hAnsi="Times New Roman"/>
          <w:sz w:val="32"/>
          <w:szCs w:val="32"/>
        </w:rPr>
        <w:t>”, Ziras, Ziru pagastā</w:t>
      </w:r>
      <w:r w:rsidR="009E18B8">
        <w:rPr>
          <w:rFonts w:ascii="Times New Roman" w:hAnsi="Times New Roman"/>
          <w:sz w:val="32"/>
          <w:szCs w:val="32"/>
        </w:rPr>
        <w:t>, Ventspils novadā</w:t>
      </w:r>
    </w:p>
    <w:bookmarkEnd w:id="7"/>
    <w:p w14:paraId="6D96A6BE" w14:textId="77777777" w:rsidR="00D72589" w:rsidRPr="00A11381" w:rsidRDefault="00D72589" w:rsidP="00D72589">
      <w:pPr>
        <w:spacing w:after="120"/>
        <w:jc w:val="center"/>
        <w:rPr>
          <w:rFonts w:ascii="Times New Roman" w:hAnsi="Times New Roman"/>
          <w:sz w:val="32"/>
          <w:szCs w:val="32"/>
        </w:rPr>
      </w:pPr>
    </w:p>
    <w:bookmarkEnd w:id="8"/>
    <w:bookmarkEnd w:id="9"/>
    <w:bookmarkEnd w:id="10"/>
    <w:p w14:paraId="4787CA4C" w14:textId="768FB3F8" w:rsidR="00D72589" w:rsidRPr="0019321B" w:rsidRDefault="00D72589" w:rsidP="00D72589">
      <w:pPr>
        <w:spacing w:after="120"/>
        <w:jc w:val="center"/>
        <w:rPr>
          <w:rFonts w:ascii="Times New Roman" w:hAnsi="Times New Roman"/>
          <w:b w:val="0"/>
          <w:sz w:val="32"/>
          <w:szCs w:val="32"/>
        </w:rPr>
      </w:pPr>
      <w:r w:rsidRPr="00A11381">
        <w:rPr>
          <w:rFonts w:ascii="Times New Roman" w:hAnsi="Times New Roman"/>
          <w:b w:val="0"/>
          <w:sz w:val="32"/>
          <w:szCs w:val="32"/>
        </w:rPr>
        <w:t>Identifikācijas Nr. VNKS 202</w:t>
      </w:r>
      <w:r w:rsidR="007B1130">
        <w:rPr>
          <w:rFonts w:ascii="Times New Roman" w:hAnsi="Times New Roman"/>
          <w:b w:val="0"/>
          <w:sz w:val="32"/>
          <w:szCs w:val="32"/>
        </w:rPr>
        <w:t>4</w:t>
      </w:r>
      <w:r w:rsidRPr="00A11381">
        <w:rPr>
          <w:rFonts w:ascii="Times New Roman" w:hAnsi="Times New Roman"/>
          <w:b w:val="0"/>
          <w:sz w:val="32"/>
          <w:szCs w:val="32"/>
        </w:rPr>
        <w:t>/0</w:t>
      </w:r>
      <w:r w:rsidR="009A213A">
        <w:rPr>
          <w:rFonts w:ascii="Times New Roman" w:hAnsi="Times New Roman"/>
          <w:b w:val="0"/>
          <w:sz w:val="32"/>
          <w:szCs w:val="32"/>
        </w:rPr>
        <w:t>19</w:t>
      </w:r>
    </w:p>
    <w:p w14:paraId="3F68A871" w14:textId="77777777" w:rsidR="00D72589" w:rsidRPr="0019321B" w:rsidRDefault="00D72589" w:rsidP="00D72589">
      <w:pPr>
        <w:spacing w:after="120"/>
        <w:jc w:val="center"/>
        <w:rPr>
          <w:rFonts w:ascii="Times New Roman" w:hAnsi="Times New Roman"/>
          <w:b w:val="0"/>
          <w:sz w:val="32"/>
          <w:szCs w:val="32"/>
        </w:rPr>
      </w:pPr>
    </w:p>
    <w:p w14:paraId="2D12C0EE" w14:textId="77777777" w:rsidR="00D72589" w:rsidRPr="0019321B" w:rsidRDefault="00D72589" w:rsidP="00D72589">
      <w:pPr>
        <w:spacing w:after="120"/>
        <w:jc w:val="center"/>
        <w:rPr>
          <w:rFonts w:ascii="Times New Roman" w:hAnsi="Times New Roman"/>
          <w:sz w:val="32"/>
          <w:szCs w:val="32"/>
        </w:rPr>
      </w:pPr>
      <w:r w:rsidRPr="0019321B">
        <w:rPr>
          <w:rFonts w:ascii="Times New Roman" w:hAnsi="Times New Roman"/>
          <w:sz w:val="32"/>
          <w:szCs w:val="32"/>
        </w:rPr>
        <w:t>Nolikums</w:t>
      </w:r>
    </w:p>
    <w:p w14:paraId="4380480C" w14:textId="77777777" w:rsidR="00D72589" w:rsidRPr="0019321B" w:rsidRDefault="00D72589" w:rsidP="00D72589">
      <w:pPr>
        <w:spacing w:after="120"/>
        <w:jc w:val="center"/>
        <w:rPr>
          <w:rFonts w:ascii="Times New Roman" w:hAnsi="Times New Roman"/>
          <w:sz w:val="32"/>
          <w:szCs w:val="32"/>
        </w:rPr>
      </w:pPr>
    </w:p>
    <w:p w14:paraId="2B58C92E" w14:textId="77777777" w:rsidR="00D72589" w:rsidRPr="0019321B" w:rsidRDefault="00D72589" w:rsidP="00D72589">
      <w:pPr>
        <w:spacing w:after="120"/>
        <w:jc w:val="center"/>
        <w:rPr>
          <w:rFonts w:ascii="Times New Roman" w:hAnsi="Times New Roman"/>
          <w:sz w:val="32"/>
          <w:szCs w:val="32"/>
        </w:rPr>
      </w:pPr>
    </w:p>
    <w:p w14:paraId="082AB4DE" w14:textId="77777777" w:rsidR="00D72589" w:rsidRPr="0019321B" w:rsidRDefault="00D72589" w:rsidP="00D72589">
      <w:pPr>
        <w:spacing w:after="120"/>
        <w:jc w:val="center"/>
        <w:rPr>
          <w:rFonts w:ascii="Times New Roman" w:hAnsi="Times New Roman"/>
          <w:sz w:val="32"/>
          <w:szCs w:val="32"/>
        </w:rPr>
      </w:pPr>
    </w:p>
    <w:p w14:paraId="6969633D" w14:textId="77777777" w:rsidR="00D72589" w:rsidRPr="0019321B" w:rsidRDefault="00D72589" w:rsidP="00D72589">
      <w:pPr>
        <w:spacing w:after="120"/>
        <w:jc w:val="center"/>
        <w:rPr>
          <w:rFonts w:ascii="Times New Roman" w:hAnsi="Times New Roman"/>
          <w:sz w:val="32"/>
          <w:szCs w:val="32"/>
        </w:rPr>
      </w:pPr>
    </w:p>
    <w:p w14:paraId="0B111D04" w14:textId="77777777" w:rsidR="00D72589" w:rsidRDefault="00D72589" w:rsidP="00D72589">
      <w:pPr>
        <w:spacing w:after="120"/>
        <w:rPr>
          <w:rFonts w:ascii="Times New Roman" w:hAnsi="Times New Roman"/>
          <w:sz w:val="32"/>
          <w:szCs w:val="32"/>
        </w:rPr>
      </w:pPr>
    </w:p>
    <w:p w14:paraId="2A92CD9D" w14:textId="77777777" w:rsidR="00D72589" w:rsidRDefault="00D72589" w:rsidP="00D72589">
      <w:pPr>
        <w:spacing w:after="120"/>
        <w:rPr>
          <w:rFonts w:ascii="Times New Roman" w:hAnsi="Times New Roman"/>
          <w:sz w:val="32"/>
          <w:szCs w:val="32"/>
        </w:rPr>
      </w:pPr>
    </w:p>
    <w:p w14:paraId="5CE6CB7D" w14:textId="77777777" w:rsidR="00D72589" w:rsidRDefault="00D72589" w:rsidP="00D72589">
      <w:pPr>
        <w:spacing w:after="120"/>
        <w:rPr>
          <w:rFonts w:ascii="Times New Roman" w:hAnsi="Times New Roman"/>
          <w:sz w:val="32"/>
          <w:szCs w:val="32"/>
        </w:rPr>
      </w:pPr>
    </w:p>
    <w:p w14:paraId="1D1950E1" w14:textId="77777777" w:rsidR="00D72589" w:rsidRPr="0019321B" w:rsidRDefault="00D72589" w:rsidP="00D72589">
      <w:pPr>
        <w:spacing w:after="120"/>
        <w:rPr>
          <w:rFonts w:ascii="Times New Roman" w:hAnsi="Times New Roman"/>
          <w:b w:val="0"/>
        </w:rPr>
      </w:pPr>
    </w:p>
    <w:p w14:paraId="6F4092BD" w14:textId="77777777" w:rsidR="00D72589" w:rsidRPr="0019321B" w:rsidRDefault="00D72589" w:rsidP="00D72589">
      <w:pPr>
        <w:spacing w:after="120"/>
        <w:jc w:val="center"/>
        <w:rPr>
          <w:rFonts w:ascii="Times New Roman" w:hAnsi="Times New Roman"/>
          <w:b w:val="0"/>
        </w:rPr>
      </w:pPr>
      <w:r w:rsidRPr="0019321B">
        <w:rPr>
          <w:rFonts w:ascii="Times New Roman" w:hAnsi="Times New Roman"/>
          <w:b w:val="0"/>
        </w:rPr>
        <w:t>Ventspils</w:t>
      </w:r>
    </w:p>
    <w:p w14:paraId="1B4A560C" w14:textId="43671672" w:rsidR="00D72589" w:rsidRPr="0019321B" w:rsidRDefault="00D72589" w:rsidP="00D72589">
      <w:pPr>
        <w:tabs>
          <w:tab w:val="center" w:pos="4156"/>
          <w:tab w:val="left" w:pos="6344"/>
        </w:tabs>
        <w:spacing w:after="120"/>
        <w:jc w:val="center"/>
        <w:rPr>
          <w:rFonts w:ascii="Times New Roman" w:hAnsi="Times New Roman"/>
        </w:rPr>
      </w:pPr>
      <w:r w:rsidRPr="0019321B">
        <w:rPr>
          <w:rFonts w:ascii="Times New Roman" w:hAnsi="Times New Roman"/>
        </w:rPr>
        <w:t>202</w:t>
      </w:r>
      <w:r w:rsidR="007B1130">
        <w:rPr>
          <w:rFonts w:ascii="Times New Roman" w:hAnsi="Times New Roman"/>
        </w:rPr>
        <w:t>4</w:t>
      </w:r>
    </w:p>
    <w:p w14:paraId="0DD3C7BB" w14:textId="77777777" w:rsidR="00D72589" w:rsidRDefault="00D72589" w:rsidP="00D72589">
      <w:pPr>
        <w:spacing w:after="120"/>
        <w:rPr>
          <w:rFonts w:ascii="Times New Roman" w:hAnsi="Times New Roman"/>
        </w:rPr>
      </w:pPr>
    </w:p>
    <w:p w14:paraId="10A1FB59" w14:textId="77777777" w:rsidR="00D72589" w:rsidRDefault="00D72589" w:rsidP="00D72589">
      <w:pPr>
        <w:spacing w:after="120"/>
        <w:rPr>
          <w:rFonts w:ascii="Times New Roman" w:hAnsi="Times New Roman"/>
        </w:rPr>
      </w:pPr>
    </w:p>
    <w:p w14:paraId="31343177" w14:textId="77777777" w:rsidR="00D72589" w:rsidRDefault="00D72589" w:rsidP="00D72589">
      <w:pPr>
        <w:spacing w:after="120"/>
        <w:rPr>
          <w:rFonts w:ascii="Times New Roman" w:hAnsi="Times New Roman"/>
        </w:rPr>
      </w:pPr>
    </w:p>
    <w:p w14:paraId="3A5A7B8C" w14:textId="77777777" w:rsidR="00D72589" w:rsidRPr="0019321B" w:rsidRDefault="00D72589" w:rsidP="00D72589">
      <w:pPr>
        <w:spacing w:after="120"/>
        <w:rPr>
          <w:rFonts w:ascii="Times New Roman" w:hAnsi="Times New Roman"/>
        </w:rPr>
      </w:pPr>
    </w:p>
    <w:p w14:paraId="3C42711E" w14:textId="77777777" w:rsidR="00D72589" w:rsidRPr="00C15337" w:rsidRDefault="00D72589" w:rsidP="00D72589">
      <w:pPr>
        <w:tabs>
          <w:tab w:val="center" w:pos="4156"/>
          <w:tab w:val="left" w:pos="6344"/>
        </w:tabs>
        <w:spacing w:after="120"/>
        <w:rPr>
          <w:rFonts w:ascii="Times New Roman" w:hAnsi="Times New Roman"/>
          <w:sz w:val="32"/>
          <w:szCs w:val="32"/>
        </w:rPr>
      </w:pPr>
      <w:r w:rsidRPr="0019321B">
        <w:rPr>
          <w:rFonts w:ascii="Times New Roman" w:hAnsi="Times New Roman"/>
        </w:rPr>
        <w:tab/>
      </w:r>
      <w:bookmarkStart w:id="11" w:name="_Toc299693510"/>
      <w:bookmarkStart w:id="12" w:name="_Ref301957276"/>
      <w:bookmarkStart w:id="13" w:name="_Toc302485427"/>
      <w:bookmarkStart w:id="14" w:name="_Ref302485490"/>
      <w:bookmarkStart w:id="15" w:name="_Toc302485551"/>
      <w:bookmarkStart w:id="16" w:name="_Toc81492729"/>
      <w:bookmarkEnd w:id="0"/>
      <w:bookmarkEnd w:id="1"/>
      <w:bookmarkEnd w:id="2"/>
      <w:r>
        <w:rPr>
          <w:rFonts w:ascii="Times New Roman" w:hAnsi="Times New Roman"/>
          <w:sz w:val="28"/>
          <w:szCs w:val="28"/>
        </w:rPr>
        <w:t>1.</w:t>
      </w:r>
      <w:r>
        <w:rPr>
          <w:rFonts w:ascii="Times New Roman" w:hAnsi="Times New Roman"/>
        </w:rPr>
        <w:t xml:space="preserve"> </w:t>
      </w:r>
      <w:r w:rsidRPr="00C15337">
        <w:rPr>
          <w:rFonts w:ascii="Times New Roman" w:hAnsi="Times New Roman"/>
          <w:sz w:val="32"/>
          <w:szCs w:val="32"/>
        </w:rPr>
        <w:t>Vispārīgā informācija</w:t>
      </w:r>
      <w:bookmarkEnd w:id="11"/>
      <w:bookmarkEnd w:id="12"/>
      <w:bookmarkEnd w:id="13"/>
      <w:bookmarkEnd w:id="14"/>
      <w:bookmarkEnd w:id="15"/>
      <w:bookmarkEnd w:id="16"/>
    </w:p>
    <w:p w14:paraId="5BFA5BC5" w14:textId="388B27C6" w:rsidR="00D72589" w:rsidRPr="00C5074E" w:rsidRDefault="00D72589" w:rsidP="00D72589">
      <w:pPr>
        <w:numPr>
          <w:ilvl w:val="0"/>
          <w:numId w:val="5"/>
        </w:numPr>
        <w:spacing w:after="120"/>
        <w:ind w:left="426" w:hanging="426"/>
        <w:jc w:val="both"/>
        <w:rPr>
          <w:rFonts w:ascii="Times New Roman" w:hAnsi="Times New Roman"/>
          <w:b w:val="0"/>
          <w:bCs/>
        </w:rPr>
      </w:pPr>
      <w:bookmarkStart w:id="17" w:name="_Toc63860908"/>
      <w:bookmarkStart w:id="18" w:name="_Toc89836236"/>
      <w:bookmarkStart w:id="19" w:name="_Toc101752445"/>
      <w:bookmarkStart w:id="20" w:name="_Toc175036981"/>
      <w:bookmarkStart w:id="21" w:name="_Toc299693511"/>
      <w:bookmarkStart w:id="22" w:name="_Toc299693513"/>
      <w:r w:rsidRPr="00C5074E">
        <w:rPr>
          <w:rFonts w:ascii="Times New Roman" w:hAnsi="Times New Roman"/>
          <w:b w:val="0"/>
        </w:rPr>
        <w:t>Iepirkuma identifikācijas numurs</w:t>
      </w:r>
      <w:bookmarkEnd w:id="17"/>
      <w:bookmarkEnd w:id="18"/>
      <w:bookmarkEnd w:id="19"/>
      <w:bookmarkEnd w:id="20"/>
      <w:r w:rsidRPr="00C5074E">
        <w:rPr>
          <w:rFonts w:ascii="Times New Roman" w:hAnsi="Times New Roman"/>
          <w:b w:val="0"/>
        </w:rPr>
        <w:t xml:space="preserve">: </w:t>
      </w:r>
      <w:bookmarkEnd w:id="21"/>
      <w:r w:rsidRPr="00C5074E">
        <w:rPr>
          <w:rFonts w:ascii="Times New Roman" w:hAnsi="Times New Roman"/>
          <w:b w:val="0"/>
        </w:rPr>
        <w:t xml:space="preserve">VNKS </w:t>
      </w:r>
      <w:r>
        <w:rPr>
          <w:rFonts w:ascii="Times New Roman" w:hAnsi="Times New Roman"/>
          <w:b w:val="0"/>
        </w:rPr>
        <w:t>202</w:t>
      </w:r>
      <w:r w:rsidR="007B1130">
        <w:rPr>
          <w:rFonts w:ascii="Times New Roman" w:hAnsi="Times New Roman"/>
          <w:b w:val="0"/>
        </w:rPr>
        <w:t>4</w:t>
      </w:r>
      <w:r w:rsidRPr="00C5074E">
        <w:rPr>
          <w:rFonts w:ascii="Times New Roman" w:hAnsi="Times New Roman"/>
          <w:b w:val="0"/>
        </w:rPr>
        <w:t>/</w:t>
      </w:r>
      <w:r>
        <w:rPr>
          <w:rFonts w:ascii="Times New Roman" w:hAnsi="Times New Roman"/>
          <w:b w:val="0"/>
        </w:rPr>
        <w:t>0</w:t>
      </w:r>
      <w:r w:rsidR="009A213A">
        <w:rPr>
          <w:rFonts w:ascii="Times New Roman" w:hAnsi="Times New Roman"/>
          <w:b w:val="0"/>
        </w:rPr>
        <w:t>19</w:t>
      </w:r>
    </w:p>
    <w:p w14:paraId="2E9F8689" w14:textId="77777777" w:rsidR="00D72589" w:rsidRPr="00CC2935" w:rsidRDefault="00D72589" w:rsidP="00D72589">
      <w:pPr>
        <w:numPr>
          <w:ilvl w:val="0"/>
          <w:numId w:val="5"/>
        </w:numPr>
        <w:spacing w:after="120"/>
        <w:ind w:left="426" w:hanging="426"/>
        <w:jc w:val="both"/>
        <w:rPr>
          <w:rFonts w:ascii="Times New Roman" w:hAnsi="Times New Roman"/>
          <w:b w:val="0"/>
          <w:bCs/>
        </w:rPr>
      </w:pPr>
      <w:r w:rsidRPr="00F914A7">
        <w:rPr>
          <w:rFonts w:ascii="Times New Roman" w:hAnsi="Times New Roman"/>
          <w:b w:val="0"/>
          <w:bCs/>
        </w:rPr>
        <w:t xml:space="preserve">Pasūtītājs: </w:t>
      </w:r>
      <w:r>
        <w:rPr>
          <w:rFonts w:ascii="Times New Roman" w:hAnsi="Times New Roman"/>
          <w:b w:val="0"/>
          <w:bCs/>
        </w:rPr>
        <w:t>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72589" w:rsidRPr="004708D8" w14:paraId="534084EC"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38F8F3D0" w14:textId="77777777" w:rsidR="00D72589" w:rsidRPr="00CC2935" w:rsidRDefault="00D72589" w:rsidP="00381378">
            <w:pPr>
              <w:spacing w:after="120"/>
              <w:rPr>
                <w:rFonts w:ascii="Times New Roman" w:hAnsi="Times New Roman"/>
                <w:b w:val="0"/>
                <w:sz w:val="22"/>
                <w:szCs w:val="22"/>
              </w:rPr>
            </w:pPr>
            <w:bookmarkStart w:id="23" w:name="_Ref57698581"/>
            <w:r>
              <w:rPr>
                <w:rFonts w:ascii="Times New Roman" w:hAnsi="Times New Roman"/>
                <w:b w:val="0"/>
                <w:sz w:val="22"/>
                <w:szCs w:val="22"/>
              </w:rPr>
              <w:t>Pasūtītājs</w:t>
            </w:r>
          </w:p>
        </w:tc>
        <w:tc>
          <w:tcPr>
            <w:tcW w:w="5888" w:type="dxa"/>
            <w:tcBorders>
              <w:top w:val="single" w:sz="4" w:space="0" w:color="auto"/>
              <w:left w:val="single" w:sz="4" w:space="0" w:color="auto"/>
              <w:bottom w:val="single" w:sz="4" w:space="0" w:color="auto"/>
              <w:right w:val="single" w:sz="4" w:space="0" w:color="auto"/>
            </w:tcBorders>
          </w:tcPr>
          <w:p w14:paraId="41AE3553"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 xml:space="preserve">SIA “VNK serviss” </w:t>
            </w:r>
          </w:p>
        </w:tc>
      </w:tr>
      <w:tr w:rsidR="00D72589" w:rsidRPr="004708D8" w14:paraId="4F3B0223"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6D382E6B"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Adrese:</w:t>
            </w:r>
          </w:p>
        </w:tc>
        <w:tc>
          <w:tcPr>
            <w:tcW w:w="5888" w:type="dxa"/>
            <w:tcBorders>
              <w:top w:val="single" w:sz="4" w:space="0" w:color="auto"/>
              <w:left w:val="single" w:sz="4" w:space="0" w:color="auto"/>
              <w:bottom w:val="single" w:sz="4" w:space="0" w:color="auto"/>
              <w:right w:val="single" w:sz="4" w:space="0" w:color="auto"/>
            </w:tcBorders>
          </w:tcPr>
          <w:p w14:paraId="1F59B32A"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Rūpniecības iela 2-31, Ugāles pag., Ventspils novads, LV-3615</w:t>
            </w:r>
          </w:p>
        </w:tc>
      </w:tr>
      <w:tr w:rsidR="00D72589" w:rsidRPr="004708D8" w14:paraId="6A742E89"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5CDD52E"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477FEB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41203017566</w:t>
            </w:r>
          </w:p>
        </w:tc>
      </w:tr>
      <w:tr w:rsidR="00D72589" w:rsidRPr="004708D8" w14:paraId="14075032"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62A3F79"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Tālruņa numurs:</w:t>
            </w:r>
          </w:p>
        </w:tc>
        <w:tc>
          <w:tcPr>
            <w:tcW w:w="5888" w:type="dxa"/>
            <w:tcBorders>
              <w:top w:val="single" w:sz="4" w:space="0" w:color="auto"/>
              <w:left w:val="single" w:sz="4" w:space="0" w:color="auto"/>
              <w:bottom w:val="single" w:sz="4" w:space="0" w:color="auto"/>
              <w:right w:val="single" w:sz="4" w:space="0" w:color="auto"/>
            </w:tcBorders>
          </w:tcPr>
          <w:p w14:paraId="1DD1C88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27070001</w:t>
            </w:r>
          </w:p>
        </w:tc>
      </w:tr>
      <w:tr w:rsidR="00D72589" w:rsidRPr="004708D8" w14:paraId="18356ABB"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779C3D84"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E-pasta adrese:</w:t>
            </w:r>
          </w:p>
        </w:tc>
        <w:tc>
          <w:tcPr>
            <w:tcW w:w="5888" w:type="dxa"/>
            <w:tcBorders>
              <w:top w:val="single" w:sz="4" w:space="0" w:color="auto"/>
              <w:left w:val="single" w:sz="4" w:space="0" w:color="auto"/>
              <w:bottom w:val="single" w:sz="4" w:space="0" w:color="auto"/>
              <w:right w:val="single" w:sz="4" w:space="0" w:color="auto"/>
            </w:tcBorders>
          </w:tcPr>
          <w:p w14:paraId="3FF0E95D"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kristine.ulevataja.koscejeva@vnkserviss.lv</w:t>
            </w:r>
          </w:p>
        </w:tc>
      </w:tr>
      <w:tr w:rsidR="00D72589" w:rsidRPr="004708D8" w14:paraId="10051A2F"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544C4885"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Kontaktpersona</w:t>
            </w:r>
          </w:p>
        </w:tc>
        <w:tc>
          <w:tcPr>
            <w:tcW w:w="5888" w:type="dxa"/>
            <w:tcBorders>
              <w:top w:val="single" w:sz="4" w:space="0" w:color="auto"/>
              <w:left w:val="single" w:sz="4" w:space="0" w:color="auto"/>
              <w:bottom w:val="single" w:sz="4" w:space="0" w:color="auto"/>
              <w:right w:val="single" w:sz="4" w:space="0" w:color="auto"/>
            </w:tcBorders>
          </w:tcPr>
          <w:p w14:paraId="0D870630"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Kristīne Uļevataja-Koščejeva</w:t>
            </w:r>
          </w:p>
        </w:tc>
      </w:tr>
      <w:tr w:rsidR="00D72589" w:rsidRPr="004708D8" w14:paraId="6BD5CDD6"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ECA4023"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Banka:</w:t>
            </w:r>
          </w:p>
        </w:tc>
        <w:tc>
          <w:tcPr>
            <w:tcW w:w="5888" w:type="dxa"/>
            <w:tcBorders>
              <w:top w:val="single" w:sz="4" w:space="0" w:color="auto"/>
              <w:left w:val="single" w:sz="4" w:space="0" w:color="auto"/>
              <w:bottom w:val="single" w:sz="4" w:space="0" w:color="auto"/>
              <w:right w:val="single" w:sz="4" w:space="0" w:color="auto"/>
            </w:tcBorders>
          </w:tcPr>
          <w:p w14:paraId="200B47FF"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AS “Swedbank”, HABALV22</w:t>
            </w:r>
          </w:p>
        </w:tc>
      </w:tr>
      <w:tr w:rsidR="00D72589" w:rsidRPr="004708D8" w14:paraId="4A1ED014"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4468089"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Konta Nr.</w:t>
            </w:r>
          </w:p>
        </w:tc>
        <w:tc>
          <w:tcPr>
            <w:tcW w:w="5888" w:type="dxa"/>
            <w:tcBorders>
              <w:top w:val="single" w:sz="4" w:space="0" w:color="auto"/>
              <w:left w:val="single" w:sz="4" w:space="0" w:color="auto"/>
              <w:bottom w:val="single" w:sz="4" w:space="0" w:color="auto"/>
              <w:right w:val="single" w:sz="4" w:space="0" w:color="auto"/>
            </w:tcBorders>
          </w:tcPr>
          <w:p w14:paraId="1FBDA991"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LV98HABA0551031893405</w:t>
            </w:r>
          </w:p>
        </w:tc>
      </w:tr>
    </w:tbl>
    <w:bookmarkEnd w:id="23"/>
    <w:p w14:paraId="1B217625"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Iepirkuma procedūra – būvdarbu iepirkums saskaņā ar Publisko iepirkumu likumu (turpmāk – Likums) 9.panta nosacījumiem.</w:t>
      </w:r>
      <w:bookmarkEnd w:id="22"/>
    </w:p>
    <w:p w14:paraId="6DBE2BFA" w14:textId="77777777" w:rsidR="00D72589" w:rsidRPr="004708D8" w:rsidRDefault="00D72589" w:rsidP="00D72589">
      <w:pPr>
        <w:numPr>
          <w:ilvl w:val="0"/>
          <w:numId w:val="5"/>
        </w:numPr>
        <w:spacing w:after="120"/>
        <w:ind w:left="426" w:hanging="426"/>
        <w:jc w:val="both"/>
        <w:rPr>
          <w:rFonts w:ascii="Times New Roman" w:hAnsi="Times New Roman"/>
          <w:b w:val="0"/>
          <w:bCs/>
        </w:rPr>
      </w:pPr>
      <w:bookmarkStart w:id="24" w:name="_Toc299693514"/>
      <w:r w:rsidRPr="004708D8">
        <w:rPr>
          <w:rFonts w:ascii="Times New Roman" w:hAnsi="Times New Roman"/>
          <w:b w:val="0"/>
        </w:rPr>
        <w:t xml:space="preserve">Iepirkuma procedūras norisi nodrošina </w:t>
      </w:r>
      <w:r>
        <w:rPr>
          <w:rFonts w:ascii="Times New Roman" w:hAnsi="Times New Roman"/>
          <w:b w:val="0"/>
        </w:rPr>
        <w:t>SIA “VNK serviss”</w:t>
      </w:r>
      <w:r w:rsidRPr="004708D8">
        <w:rPr>
          <w:rFonts w:ascii="Times New Roman" w:hAnsi="Times New Roman"/>
          <w:b w:val="0"/>
        </w:rPr>
        <w:t xml:space="preserve"> Iepirkumu komisija (turpmāk – Komisija).</w:t>
      </w:r>
      <w:bookmarkEnd w:id="24"/>
    </w:p>
    <w:p w14:paraId="33A9FB0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Iepirkumu procedūras dokumentu (turpmāk – Iepirkuma dokumenti) sastāvā ietilpst šī iepirkuma nolikums ar pielikumiem:</w:t>
      </w:r>
    </w:p>
    <w:p w14:paraId="1B10E47D" w14:textId="77777777" w:rsidR="00D72589" w:rsidRPr="00242358" w:rsidRDefault="00D72589" w:rsidP="00D72589">
      <w:pPr>
        <w:spacing w:after="120"/>
        <w:ind w:left="426"/>
        <w:jc w:val="both"/>
        <w:rPr>
          <w:rFonts w:ascii="Times New Roman" w:hAnsi="Times New Roman"/>
          <w:b w:val="0"/>
        </w:rPr>
      </w:pPr>
      <w:r w:rsidRPr="004708D8">
        <w:rPr>
          <w:rFonts w:ascii="Times New Roman" w:hAnsi="Times New Roman"/>
          <w:b w:val="0"/>
        </w:rPr>
        <w:t>5.1. Tehniskās specifikācijas (pielikums Nr.1);</w:t>
      </w:r>
    </w:p>
    <w:p w14:paraId="721A3CD0"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5.2. Būvdarbu līguma projekts (pielikums Nr.2) – turpmāk- Līgums;</w:t>
      </w:r>
    </w:p>
    <w:p w14:paraId="739BFA9C"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5.3. Pretendenta pieteikuma veidlapa (pielikums Nr.3);</w:t>
      </w:r>
    </w:p>
    <w:p w14:paraId="41EA2709" w14:textId="4FAA6918" w:rsidR="00D72589" w:rsidRPr="004708D8" w:rsidRDefault="00D72589" w:rsidP="00D72589">
      <w:pPr>
        <w:spacing w:after="120"/>
        <w:ind w:left="426"/>
        <w:jc w:val="both"/>
        <w:rPr>
          <w:rFonts w:ascii="Times New Roman" w:hAnsi="Times New Roman"/>
          <w:b w:val="0"/>
          <w:highlight w:val="yellow"/>
        </w:rPr>
      </w:pPr>
      <w:r w:rsidRPr="004708D8">
        <w:rPr>
          <w:rFonts w:ascii="Times New Roman" w:hAnsi="Times New Roman"/>
          <w:b w:val="0"/>
        </w:rPr>
        <w:t>5.4. Būvdarbu apjomi – tāmes forma</w:t>
      </w:r>
      <w:r>
        <w:rPr>
          <w:rFonts w:ascii="Times New Roman" w:hAnsi="Times New Roman"/>
          <w:b w:val="0"/>
        </w:rPr>
        <w:t>s</w:t>
      </w:r>
      <w:r w:rsidRPr="004708D8">
        <w:rPr>
          <w:rFonts w:ascii="Times New Roman" w:hAnsi="Times New Roman"/>
          <w:b w:val="0"/>
        </w:rPr>
        <w:t xml:space="preserve"> (pielikums Nr.4);</w:t>
      </w:r>
    </w:p>
    <w:p w14:paraId="4EE8618E"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5.5. Pretendenta piedāvāto speciālistu saraksts (pielikums Nr.5);</w:t>
      </w:r>
    </w:p>
    <w:p w14:paraId="43F363E5"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5.6. Personas / Apakšuzņēmēja, uz kuras spējām balstās Pretendents apliecinājums (pielikums Nr.6);</w:t>
      </w:r>
    </w:p>
    <w:p w14:paraId="6B4C23D4" w14:textId="77777777" w:rsidR="00D72589" w:rsidRPr="004708D8" w:rsidRDefault="00D72589" w:rsidP="00D72589">
      <w:pPr>
        <w:spacing w:after="120"/>
        <w:ind w:left="426"/>
        <w:jc w:val="both"/>
        <w:rPr>
          <w:rFonts w:ascii="Times New Roman" w:hAnsi="Times New Roman"/>
          <w:b w:val="0"/>
        </w:rPr>
      </w:pPr>
      <w:r w:rsidRPr="006118EB">
        <w:rPr>
          <w:rFonts w:ascii="Times New Roman" w:hAnsi="Times New Roman"/>
          <w:b w:val="0"/>
        </w:rPr>
        <w:t>5.7. Veikto būvdarbu saraksts (pielikums Nr.7);</w:t>
      </w:r>
      <w:r>
        <w:rPr>
          <w:rFonts w:ascii="Times New Roman" w:hAnsi="Times New Roman"/>
          <w:b w:val="0"/>
        </w:rPr>
        <w:t xml:space="preserve"> </w:t>
      </w:r>
    </w:p>
    <w:p w14:paraId="63075B79" w14:textId="77777777" w:rsidR="00D72589" w:rsidRDefault="00D72589" w:rsidP="00D72589">
      <w:pPr>
        <w:spacing w:after="120"/>
        <w:ind w:left="426"/>
        <w:jc w:val="both"/>
        <w:rPr>
          <w:rFonts w:ascii="Times New Roman" w:hAnsi="Times New Roman"/>
          <w:b w:val="0"/>
        </w:rPr>
      </w:pPr>
      <w:r w:rsidRPr="004708D8">
        <w:rPr>
          <w:rFonts w:ascii="Times New Roman" w:hAnsi="Times New Roman"/>
          <w:b w:val="0"/>
        </w:rPr>
        <w:t>5.8. Vienošanās protokols (pielikums Nr.8);</w:t>
      </w:r>
    </w:p>
    <w:p w14:paraId="2C4D1AAF" w14:textId="00D5DAE1" w:rsidR="00D72589" w:rsidRDefault="00D72589" w:rsidP="00D72589">
      <w:pPr>
        <w:spacing w:after="120"/>
        <w:ind w:left="426"/>
        <w:jc w:val="both"/>
        <w:rPr>
          <w:rFonts w:ascii="Times New Roman" w:hAnsi="Times New Roman"/>
          <w:b w:val="0"/>
        </w:rPr>
      </w:pPr>
      <w:r w:rsidRPr="00A11381">
        <w:rPr>
          <w:rFonts w:ascii="Times New Roman" w:hAnsi="Times New Roman"/>
          <w:b w:val="0"/>
        </w:rPr>
        <w:t xml:space="preserve">5.9. </w:t>
      </w:r>
      <w:r>
        <w:rPr>
          <w:rFonts w:ascii="Times New Roman" w:hAnsi="Times New Roman"/>
          <w:b w:val="0"/>
        </w:rPr>
        <w:t>Objekta apsekošanas akts (pielikums Nr.9)</w:t>
      </w:r>
    </w:p>
    <w:p w14:paraId="25056A5E" w14:textId="77777777" w:rsidR="00D72589" w:rsidRPr="004E24F2" w:rsidRDefault="00D72589" w:rsidP="00D72589">
      <w:pPr>
        <w:pStyle w:val="Sarakstarindkopa"/>
        <w:numPr>
          <w:ilvl w:val="0"/>
          <w:numId w:val="5"/>
        </w:numPr>
        <w:spacing w:after="120"/>
        <w:ind w:left="426" w:hanging="426"/>
        <w:jc w:val="both"/>
        <w:rPr>
          <w:rFonts w:ascii="Times New Roman" w:eastAsia="Times New Roman" w:hAnsi="Times New Roman"/>
          <w:bCs/>
          <w:sz w:val="24"/>
          <w:szCs w:val="24"/>
        </w:rPr>
      </w:pPr>
      <w:r w:rsidRPr="004708D8">
        <w:rPr>
          <w:rFonts w:ascii="Times New Roman" w:eastAsia="Times New Roman" w:hAnsi="Times New Roman"/>
          <w:bCs/>
          <w:sz w:val="24"/>
          <w:szCs w:val="24"/>
        </w:rPr>
        <w:t>Pretendenti var iesniegt piedāvājumu 1</w:t>
      </w:r>
      <w:r>
        <w:rPr>
          <w:rFonts w:ascii="Times New Roman" w:eastAsia="Times New Roman" w:hAnsi="Times New Roman"/>
          <w:bCs/>
          <w:sz w:val="24"/>
          <w:szCs w:val="24"/>
        </w:rPr>
        <w:t xml:space="preserve"> </w:t>
      </w:r>
      <w:r w:rsidRPr="0019321B">
        <w:rPr>
          <w:rFonts w:ascii="Times New Roman" w:eastAsia="Times New Roman" w:hAnsi="Times New Roman"/>
          <w:bCs/>
          <w:sz w:val="24"/>
          <w:szCs w:val="24"/>
        </w:rPr>
        <w:t>(vienā) variantā.  Pretendenti, kuri piedāvājumu iesnieguši vairā</w:t>
      </w:r>
      <w:r w:rsidRPr="00A033C1">
        <w:rPr>
          <w:rFonts w:ascii="Times New Roman" w:eastAsia="Times New Roman" w:hAnsi="Times New Roman"/>
          <w:bCs/>
          <w:sz w:val="24"/>
          <w:szCs w:val="24"/>
        </w:rPr>
        <w:t>kos variantos, tiks izslēgti no turpmākās dalības Iepirkuma procedūrā.</w:t>
      </w:r>
      <w:r w:rsidRPr="004E24F2">
        <w:rPr>
          <w:rFonts w:ascii="Times New Roman" w:eastAsia="Times New Roman" w:hAnsi="Times New Roman"/>
          <w:bCs/>
          <w:sz w:val="24"/>
          <w:szCs w:val="24"/>
        </w:rPr>
        <w:t xml:space="preserve"> </w:t>
      </w:r>
    </w:p>
    <w:p w14:paraId="5BCE53D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bCs/>
        </w:rPr>
        <w:t xml:space="preserve">Pēc </w:t>
      </w:r>
      <w:r>
        <w:rPr>
          <w:rFonts w:ascii="Times New Roman" w:hAnsi="Times New Roman"/>
          <w:b w:val="0"/>
          <w:bCs/>
        </w:rPr>
        <w:t>i</w:t>
      </w:r>
      <w:r w:rsidRPr="004708D8">
        <w:rPr>
          <w:rFonts w:ascii="Times New Roman" w:hAnsi="Times New Roman"/>
          <w:b w:val="0"/>
          <w:bCs/>
        </w:rPr>
        <w:t xml:space="preserve">einteresētā piegādātāja lūguma, ir iespējama Objekta apskate darbdienās, iepriekš piesakoties pie Nolikuma </w:t>
      </w:r>
      <w:r>
        <w:rPr>
          <w:rFonts w:ascii="Times New Roman" w:hAnsi="Times New Roman"/>
          <w:b w:val="0"/>
          <w:bCs/>
        </w:rPr>
        <w:t>3</w:t>
      </w:r>
      <w:r w:rsidRPr="004708D8">
        <w:rPr>
          <w:rFonts w:ascii="Times New Roman" w:hAnsi="Times New Roman"/>
          <w:b w:val="0"/>
          <w:bCs/>
        </w:rPr>
        <w:t xml:space="preserve">.punktā norādītās kontaktpersonas. </w:t>
      </w:r>
    </w:p>
    <w:p w14:paraId="15743C93" w14:textId="12C8814E" w:rsidR="00D72589" w:rsidRPr="00A033C1"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 xml:space="preserve">Iepirkuma dokumentiem un citiem dokumentiem, kas attiecas uz iepirkuma procedūru, nodrošināta brīva un tieša pieeja Elektroniskās iepirkumu sistēmas tīmekļa vietnē </w:t>
      </w:r>
      <w:r w:rsidRPr="0007152B">
        <w:rPr>
          <w:rFonts w:ascii="Times New Roman" w:hAnsi="Times New Roman"/>
          <w:b w:val="0"/>
        </w:rPr>
        <w:t>(turpmāk – EIS) https://www.eis.gov.lv/EKEIS/Supplier/procurements/</w:t>
      </w:r>
      <w:r w:rsidR="0007152B" w:rsidRPr="0007152B">
        <w:rPr>
          <w:rFonts w:ascii="Times New Roman" w:hAnsi="Times New Roman"/>
          <w:b w:val="0"/>
        </w:rPr>
        <w:t>128237</w:t>
      </w:r>
      <w:r w:rsidRPr="0007152B">
        <w:rPr>
          <w:rFonts w:ascii="Times New Roman" w:hAnsi="Times New Roman"/>
          <w:b w:val="0"/>
        </w:rPr>
        <w:t>,</w:t>
      </w:r>
      <w:r>
        <w:rPr>
          <w:rFonts w:ascii="Times New Roman" w:hAnsi="Times New Roman"/>
          <w:b w:val="0"/>
        </w:rPr>
        <w:t xml:space="preserve"> </w:t>
      </w:r>
      <w:r w:rsidRPr="0019321B">
        <w:rPr>
          <w:rFonts w:ascii="Times New Roman" w:hAnsi="Times New Roman"/>
          <w:b w:val="0"/>
        </w:rPr>
        <w:t>e-konkursu apakšsistēmā</w:t>
      </w:r>
      <w:r w:rsidRPr="00A033C1">
        <w:rPr>
          <w:rFonts w:ascii="Times New Roman" w:hAnsi="Times New Roman"/>
          <w:b w:val="0"/>
          <w:i/>
        </w:rPr>
        <w:t xml:space="preserve">. </w:t>
      </w:r>
      <w:r w:rsidRPr="00A033C1">
        <w:rPr>
          <w:rFonts w:ascii="Times New Roman" w:hAnsi="Times New Roman"/>
          <w:b w:val="0"/>
        </w:rPr>
        <w:t xml:space="preserve">Ieinteresētais piegādātājs EIS e-konkursu apakšsistēmā šī </w:t>
      </w:r>
      <w:r w:rsidRPr="00A033C1">
        <w:rPr>
          <w:rFonts w:ascii="Times New Roman" w:hAnsi="Times New Roman"/>
          <w:b w:val="0"/>
        </w:rPr>
        <w:lastRenderedPageBreak/>
        <w:t>konkursa sadaļā var reģistrēties kā Iepirkuma dokumentu saņēmējs, ja tas ir reģistrēts EIS kā piegādātājs.</w:t>
      </w:r>
      <w:r w:rsidRPr="0019321B">
        <w:rPr>
          <w:rFonts w:ascii="Times New Roman" w:hAnsi="Times New Roman"/>
          <w:b w:val="0"/>
          <w:vertAlign w:val="superscript"/>
        </w:rPr>
        <w:footnoteReference w:id="1"/>
      </w:r>
      <w:r w:rsidRPr="0019321B">
        <w:rPr>
          <w:rFonts w:ascii="Times New Roman" w:hAnsi="Times New Roman"/>
          <w:b w:val="0"/>
          <w:szCs w:val="22"/>
        </w:rPr>
        <w:t xml:space="preserve"> </w:t>
      </w:r>
    </w:p>
    <w:p w14:paraId="27448D79" w14:textId="77777777" w:rsidR="00D72589" w:rsidRPr="00931C84" w:rsidRDefault="00D72589" w:rsidP="00D72589">
      <w:pPr>
        <w:pStyle w:val="Sarakstarindkopa"/>
        <w:numPr>
          <w:ilvl w:val="0"/>
          <w:numId w:val="5"/>
        </w:numPr>
        <w:tabs>
          <w:tab w:val="clear" w:pos="720"/>
          <w:tab w:val="num" w:pos="426"/>
        </w:tabs>
        <w:ind w:left="426" w:hanging="426"/>
        <w:jc w:val="both"/>
        <w:rPr>
          <w:rFonts w:ascii="Times New Roman" w:eastAsia="Times New Roman" w:hAnsi="Times New Roman"/>
          <w:sz w:val="24"/>
          <w:szCs w:val="24"/>
        </w:rPr>
      </w:pPr>
      <w:bookmarkStart w:id="25" w:name="_Ref98123803"/>
      <w:bookmarkStart w:id="26" w:name="_Toc101752461"/>
      <w:r w:rsidRPr="00931C84">
        <w:rPr>
          <w:rFonts w:ascii="Times New Roman" w:eastAsia="Times New Roman" w:hAnsi="Times New Roman"/>
          <w:sz w:val="24"/>
          <w:szCs w:val="24"/>
        </w:rPr>
        <w:t>Informācijas apmaiņa starp ieinteresēto piegādātāju un Pasūtītāju, Iepirkuma  ietvaros notiek saskaņā ar Likuma 38.panta pirmo un o</w:t>
      </w:r>
      <w:r>
        <w:rPr>
          <w:rFonts w:ascii="Times New Roman" w:eastAsia="Times New Roman" w:hAnsi="Times New Roman"/>
          <w:sz w:val="24"/>
          <w:szCs w:val="24"/>
        </w:rPr>
        <w:t xml:space="preserve">tro daļu, latviešu valodā tikai </w:t>
      </w:r>
      <w:r w:rsidRPr="00931C84">
        <w:rPr>
          <w:rFonts w:ascii="Times New Roman" w:eastAsia="Times New Roman" w:hAnsi="Times New Roman"/>
          <w:sz w:val="24"/>
          <w:szCs w:val="24"/>
        </w:rPr>
        <w:t>www.eis.gov.lv. Atbildes uz jautājumiem, kas tiks uzdoti ārpus EIS , netiks sniegtas.</w:t>
      </w:r>
    </w:p>
    <w:p w14:paraId="0BF42C08" w14:textId="342FB359" w:rsidR="00D72589" w:rsidRPr="000A06CB" w:rsidRDefault="00D72589" w:rsidP="00D72589">
      <w:pPr>
        <w:numPr>
          <w:ilvl w:val="0"/>
          <w:numId w:val="5"/>
        </w:numPr>
        <w:spacing w:after="120"/>
        <w:ind w:left="426" w:hanging="426"/>
        <w:jc w:val="both"/>
        <w:rPr>
          <w:rFonts w:ascii="Times New Roman" w:hAnsi="Times New Roman"/>
          <w:b w:val="0"/>
          <w:bCs/>
        </w:rPr>
      </w:pPr>
      <w:r w:rsidRPr="00F402FB">
        <w:rPr>
          <w:rFonts w:ascii="Times New Roman" w:hAnsi="Times New Roman"/>
          <w:b w:val="0"/>
        </w:rPr>
        <w:t xml:space="preserve">Pasūtītāja pārstāvja sniegtie skaidrojumi kopā ar Piegādātāja jautājumu, papildus informācija par Iepirkuma dokumentiem būs brīvi pieejama interneta vietnē: </w:t>
      </w:r>
      <w:hyperlink r:id="rId7" w:history="1">
        <w:r w:rsidR="00E949A8" w:rsidRPr="00D02DF4">
          <w:rPr>
            <w:rStyle w:val="Hipersaite"/>
            <w:rFonts w:ascii="Times New Roman" w:hAnsi="Times New Roman"/>
            <w:b w:val="0"/>
          </w:rPr>
          <w:t>https://www.eis.gov.lv/EKEIS/Supplier/procurements/</w:t>
        </w:r>
        <w:r w:rsidR="00E949A8" w:rsidRPr="00D02DF4">
          <w:rPr>
            <w:rStyle w:val="Hipersaite"/>
            <w:rFonts w:ascii="Times New Roman" w:hAnsi="Times New Roman"/>
            <w:b w:val="0"/>
          </w:rPr>
          <w:t>128237</w:t>
        </w:r>
        <w:r w:rsidR="00E949A8" w:rsidRPr="00D02DF4">
          <w:rPr>
            <w:rStyle w:val="Hipersaite"/>
            <w:rFonts w:ascii="Times New Roman" w:hAnsi="Times New Roman"/>
            <w:b w:val="0"/>
          </w:rPr>
          <w:t xml:space="preserve"> </w:t>
        </w:r>
      </w:hyperlink>
      <w:r>
        <w:rPr>
          <w:rFonts w:ascii="Times New Roman" w:hAnsi="Times New Roman"/>
          <w:b w:val="0"/>
        </w:rPr>
        <w:t xml:space="preserve"> </w:t>
      </w:r>
    </w:p>
    <w:p w14:paraId="3149F6EA" w14:textId="77777777" w:rsidR="00D72589" w:rsidRPr="004708D8" w:rsidRDefault="00D72589" w:rsidP="00D72589">
      <w:pPr>
        <w:numPr>
          <w:ilvl w:val="0"/>
          <w:numId w:val="5"/>
        </w:numPr>
        <w:spacing w:after="120"/>
        <w:ind w:left="426" w:hanging="426"/>
        <w:jc w:val="both"/>
        <w:rPr>
          <w:rFonts w:ascii="Times New Roman" w:hAnsi="Times New Roman"/>
          <w:b w:val="0"/>
        </w:rPr>
      </w:pPr>
      <w:r w:rsidRPr="00A033C1">
        <w:rPr>
          <w:rFonts w:ascii="Times New Roman" w:hAnsi="Times New Roman"/>
          <w:b w:val="0"/>
        </w:rPr>
        <w:t>Pasūtītāja</w:t>
      </w:r>
      <w:r>
        <w:rPr>
          <w:rFonts w:ascii="Times New Roman" w:hAnsi="Times New Roman"/>
          <w:b w:val="0"/>
        </w:rPr>
        <w:t xml:space="preserve"> pārstāvja</w:t>
      </w:r>
      <w:r w:rsidRPr="00A033C1">
        <w:rPr>
          <w:rFonts w:ascii="Times New Roman" w:hAnsi="Times New Roman"/>
          <w:b w:val="0"/>
        </w:rPr>
        <w:t xml:space="preserve"> </w:t>
      </w:r>
      <w:r w:rsidRPr="004E24F2">
        <w:rPr>
          <w:rFonts w:ascii="Times New Roman" w:hAnsi="Times New Roman"/>
          <w:b w:val="0"/>
        </w:rPr>
        <w:t>sniegtā papildus</w:t>
      </w:r>
      <w:r w:rsidRPr="004708D8">
        <w:rPr>
          <w:rFonts w:ascii="Times New Roman" w:hAnsi="Times New Roman"/>
          <w:b w:val="0"/>
        </w:rPr>
        <w:t xml:space="preserve"> informācija vai skaidrojumi Iepirkuma dokumentu sakarā, ir Iepirkuma dokumentu neatņemama sastāvdaļa un saistoši Pretendentam.</w:t>
      </w:r>
    </w:p>
    <w:p w14:paraId="7D9237D6" w14:textId="77777777" w:rsidR="00D72589" w:rsidRPr="00A033C1" w:rsidRDefault="00D72589" w:rsidP="00D72589">
      <w:pPr>
        <w:pStyle w:val="Virsraksts3"/>
        <w:numPr>
          <w:ilvl w:val="0"/>
          <w:numId w:val="34"/>
        </w:numPr>
        <w:spacing w:before="240" w:after="120"/>
        <w:rPr>
          <w:lang w:val="lv-LV"/>
        </w:rPr>
      </w:pPr>
      <w:bookmarkStart w:id="27" w:name="_Toc302485428"/>
      <w:bookmarkStart w:id="28" w:name="_Toc302485552"/>
      <w:bookmarkStart w:id="29" w:name="_Toc81492730"/>
      <w:bookmarkEnd w:id="25"/>
      <w:bookmarkEnd w:id="26"/>
      <w:r w:rsidRPr="00A033C1">
        <w:rPr>
          <w:lang w:val="lv-LV"/>
        </w:rPr>
        <w:t>Informācija par iepirkuma priekšmetu</w:t>
      </w:r>
      <w:bookmarkEnd w:id="27"/>
      <w:bookmarkEnd w:id="28"/>
      <w:bookmarkEnd w:id="29"/>
    </w:p>
    <w:p w14:paraId="6D74FBDC" w14:textId="2A1C830A"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sidRPr="00931C84">
        <w:rPr>
          <w:rFonts w:ascii="Times New Roman" w:hAnsi="Times New Roman"/>
          <w:sz w:val="24"/>
          <w:szCs w:val="24"/>
        </w:rPr>
        <w:t xml:space="preserve">Iepirkuma priekšmets – </w:t>
      </w:r>
      <w:r w:rsidR="000376BE" w:rsidRPr="00D92F0D">
        <w:rPr>
          <w:rFonts w:ascii="Times New Roman" w:hAnsi="Times New Roman"/>
          <w:sz w:val="24"/>
          <w:szCs w:val="24"/>
        </w:rPr>
        <w:t xml:space="preserve">Būvniecības dokumentācijas izstrāde un jumta seguma </w:t>
      </w:r>
      <w:r w:rsidR="000376BE">
        <w:rPr>
          <w:rFonts w:ascii="Times New Roman" w:hAnsi="Times New Roman"/>
          <w:sz w:val="24"/>
          <w:szCs w:val="24"/>
        </w:rPr>
        <w:t xml:space="preserve">nomaiņa daudzdzīvokļu mājai </w:t>
      </w:r>
      <w:r w:rsidR="000376BE" w:rsidRPr="00D92F0D">
        <w:rPr>
          <w:rFonts w:ascii="Times New Roman" w:hAnsi="Times New Roman"/>
          <w:sz w:val="24"/>
          <w:szCs w:val="24"/>
        </w:rPr>
        <w:t>(turpmāk tekstā - Objekts)</w:t>
      </w:r>
      <w:r w:rsidRPr="00931C84">
        <w:rPr>
          <w:rFonts w:ascii="Times New Roman" w:hAnsi="Times New Roman"/>
          <w:sz w:val="24"/>
          <w:szCs w:val="24"/>
        </w:rPr>
        <w:t xml:space="preserve"> atbilstoši Tehniskajā specifikācijā (Nolikuma pielikums Nr.2)</w:t>
      </w:r>
      <w:r>
        <w:rPr>
          <w:rFonts w:ascii="Times New Roman" w:hAnsi="Times New Roman"/>
          <w:sz w:val="24"/>
          <w:szCs w:val="24"/>
        </w:rPr>
        <w:t xml:space="preserve"> un norādītajiem apjomiem </w:t>
      </w:r>
      <w:r w:rsidRPr="00931C84">
        <w:rPr>
          <w:rFonts w:ascii="Times New Roman" w:hAnsi="Times New Roman"/>
          <w:sz w:val="24"/>
          <w:szCs w:val="24"/>
        </w:rPr>
        <w:t>norādītajās adresēs</w:t>
      </w:r>
      <w:r>
        <w:rPr>
          <w:rFonts w:ascii="Times New Roman" w:hAnsi="Times New Roman"/>
          <w:sz w:val="24"/>
          <w:szCs w:val="24"/>
        </w:rPr>
        <w:t>.</w:t>
      </w:r>
    </w:p>
    <w:p w14:paraId="3BEF0F26" w14:textId="5ED1C889"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Pr>
          <w:rFonts w:ascii="Times New Roman" w:hAnsi="Times New Roman"/>
          <w:sz w:val="24"/>
          <w:szCs w:val="24"/>
        </w:rPr>
        <w:t xml:space="preserve">Iepirkuma priekšmets </w:t>
      </w:r>
      <w:r w:rsidR="00785AC9">
        <w:rPr>
          <w:rFonts w:ascii="Times New Roman" w:hAnsi="Times New Roman"/>
          <w:sz w:val="24"/>
          <w:szCs w:val="24"/>
        </w:rPr>
        <w:t>nav</w:t>
      </w:r>
      <w:r>
        <w:rPr>
          <w:rFonts w:ascii="Times New Roman" w:hAnsi="Times New Roman"/>
          <w:sz w:val="24"/>
          <w:szCs w:val="24"/>
        </w:rPr>
        <w:t xml:space="preserve"> sadalīts daļās: </w:t>
      </w:r>
    </w:p>
    <w:p w14:paraId="66AC283B" w14:textId="0728DBCC" w:rsidR="00D72589" w:rsidRPr="00785AC9" w:rsidRDefault="00D72589" w:rsidP="00785AC9">
      <w:pPr>
        <w:pStyle w:val="Sarakstarindkopa"/>
        <w:numPr>
          <w:ilvl w:val="2"/>
          <w:numId w:val="34"/>
        </w:numPr>
        <w:spacing w:after="120"/>
        <w:jc w:val="both"/>
        <w:rPr>
          <w:rFonts w:ascii="Times New Roman" w:hAnsi="Times New Roman"/>
          <w:sz w:val="24"/>
          <w:szCs w:val="24"/>
        </w:rPr>
      </w:pPr>
      <w:r w:rsidRPr="000376BE">
        <w:rPr>
          <w:rFonts w:ascii="Times New Roman" w:hAnsi="Times New Roman"/>
          <w:sz w:val="24"/>
          <w:szCs w:val="24"/>
          <w:u w:val="single"/>
        </w:rPr>
        <w:t>1. iepirkumu daļa</w:t>
      </w:r>
      <w:r w:rsidRPr="000376BE">
        <w:rPr>
          <w:rFonts w:ascii="Times New Roman" w:hAnsi="Times New Roman"/>
          <w:sz w:val="24"/>
          <w:szCs w:val="24"/>
        </w:rPr>
        <w:t xml:space="preserve"> – </w:t>
      </w:r>
      <w:r w:rsidR="000376BE" w:rsidRPr="00E83A2F">
        <w:rPr>
          <w:rFonts w:ascii="Times New Roman" w:hAnsi="Times New Roman"/>
          <w:i/>
          <w:sz w:val="24"/>
          <w:szCs w:val="24"/>
        </w:rPr>
        <w:t>Būvniecības dokumentācijas izstrāde un jumta seguma nomaiņa daudzīvokļu mājai</w:t>
      </w:r>
      <w:r w:rsidR="000376BE" w:rsidRPr="00E83A2F">
        <w:t xml:space="preserve"> </w:t>
      </w:r>
      <w:r w:rsidR="000376BE" w:rsidRPr="00E83A2F">
        <w:rPr>
          <w:rFonts w:ascii="Times New Roman" w:hAnsi="Times New Roman"/>
          <w:i/>
          <w:sz w:val="24"/>
          <w:szCs w:val="24"/>
        </w:rPr>
        <w:t>“</w:t>
      </w:r>
      <w:r w:rsidR="00785AC9">
        <w:rPr>
          <w:rFonts w:ascii="Times New Roman" w:hAnsi="Times New Roman"/>
          <w:i/>
          <w:sz w:val="24"/>
          <w:szCs w:val="24"/>
        </w:rPr>
        <w:t>Tērces</w:t>
      </w:r>
      <w:r w:rsidR="000376BE" w:rsidRPr="00E83A2F">
        <w:rPr>
          <w:rFonts w:ascii="Times New Roman" w:hAnsi="Times New Roman"/>
          <w:i/>
          <w:sz w:val="24"/>
          <w:szCs w:val="24"/>
        </w:rPr>
        <w:t xml:space="preserve">”, </w:t>
      </w:r>
      <w:r w:rsidR="000376BE">
        <w:rPr>
          <w:rFonts w:ascii="Times New Roman" w:hAnsi="Times New Roman"/>
          <w:i/>
          <w:sz w:val="24"/>
          <w:szCs w:val="24"/>
        </w:rPr>
        <w:t>Ziras</w:t>
      </w:r>
      <w:r w:rsidR="000376BE" w:rsidRPr="00E83A2F">
        <w:rPr>
          <w:rFonts w:ascii="Times New Roman" w:hAnsi="Times New Roman"/>
          <w:i/>
          <w:sz w:val="24"/>
          <w:szCs w:val="24"/>
        </w:rPr>
        <w:t xml:space="preserve">, </w:t>
      </w:r>
      <w:r w:rsidR="000376BE">
        <w:rPr>
          <w:rFonts w:ascii="Times New Roman" w:hAnsi="Times New Roman"/>
          <w:i/>
          <w:sz w:val="24"/>
          <w:szCs w:val="24"/>
        </w:rPr>
        <w:t>Ziru</w:t>
      </w:r>
      <w:r w:rsidR="000376BE" w:rsidRPr="00E83A2F">
        <w:rPr>
          <w:rFonts w:ascii="Times New Roman" w:hAnsi="Times New Roman"/>
          <w:i/>
          <w:sz w:val="24"/>
          <w:szCs w:val="24"/>
        </w:rPr>
        <w:t xml:space="preserve"> pagastā</w:t>
      </w:r>
      <w:r w:rsidR="009E18B8">
        <w:rPr>
          <w:rFonts w:ascii="Times New Roman" w:hAnsi="Times New Roman"/>
          <w:i/>
          <w:sz w:val="24"/>
          <w:szCs w:val="24"/>
        </w:rPr>
        <w:t>, Ventspils novadā</w:t>
      </w:r>
      <w:r w:rsidR="000376BE" w:rsidRPr="00E83A2F">
        <w:rPr>
          <w:rFonts w:ascii="Times New Roman" w:hAnsi="Times New Roman"/>
          <w:i/>
          <w:sz w:val="24"/>
          <w:szCs w:val="24"/>
        </w:rPr>
        <w:t>;</w:t>
      </w:r>
    </w:p>
    <w:p w14:paraId="75903A05" w14:textId="37781DCA" w:rsidR="00D72589" w:rsidRPr="009A4F6D" w:rsidRDefault="00D72589" w:rsidP="00D72589">
      <w:pPr>
        <w:pStyle w:val="Sarakstarindkopa"/>
        <w:numPr>
          <w:ilvl w:val="1"/>
          <w:numId w:val="34"/>
        </w:numPr>
        <w:ind w:left="567" w:hanging="567"/>
        <w:jc w:val="both"/>
        <w:rPr>
          <w:rFonts w:ascii="Times New Roman" w:hAnsi="Times New Roman"/>
          <w:sz w:val="24"/>
          <w:szCs w:val="24"/>
        </w:rPr>
      </w:pPr>
      <w:r w:rsidRPr="009A4F6D">
        <w:rPr>
          <w:rFonts w:ascii="Times New Roman" w:hAnsi="Times New Roman"/>
          <w:sz w:val="24"/>
          <w:szCs w:val="24"/>
        </w:rPr>
        <w:t>Pretendents drīkst iesniegt tikai vienu piedāvājuma variantu. Pretendenti, kas iesniegs piedāvājumu vairākos variantos, tiks izslēgti no tālākas dalības Iepirkuma procedūrā.</w:t>
      </w:r>
    </w:p>
    <w:p w14:paraId="390EC2CF" w14:textId="3CFD70CB" w:rsidR="00D72589" w:rsidRPr="00A11381" w:rsidRDefault="00D72589" w:rsidP="00D72589">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Būvdarbu apjomi (pielikums Nr.4) kopā ar tehnisko specifikāciju (pielikums Nr.1), saskaņā ar Iepirkuma dokumentu prasībām ir pamats piedāvājuma sagatavošanai un būvdarbu izpildei.</w:t>
      </w:r>
    </w:p>
    <w:p w14:paraId="4EBD4605" w14:textId="0F321A8C" w:rsidR="000376BE" w:rsidRPr="0041277E" w:rsidRDefault="00D72589" w:rsidP="000376BE">
      <w:pPr>
        <w:pStyle w:val="Sarakstarindkopa"/>
        <w:numPr>
          <w:ilvl w:val="1"/>
          <w:numId w:val="25"/>
        </w:numPr>
        <w:tabs>
          <w:tab w:val="num" w:pos="862"/>
        </w:tabs>
        <w:overflowPunct w:val="0"/>
        <w:autoSpaceDE w:val="0"/>
        <w:autoSpaceDN w:val="0"/>
        <w:adjustRightInd w:val="0"/>
        <w:spacing w:after="120"/>
        <w:ind w:hanging="774"/>
        <w:jc w:val="both"/>
        <w:textAlignment w:val="baseline"/>
        <w:rPr>
          <w:rFonts w:ascii="Times New Roman" w:hAnsi="Times New Roman"/>
          <w:color w:val="000000"/>
          <w:sz w:val="24"/>
          <w:szCs w:val="24"/>
        </w:rPr>
      </w:pPr>
      <w:r w:rsidRPr="009A4F6D">
        <w:rPr>
          <w:rFonts w:ascii="Times New Roman" w:hAnsi="Times New Roman"/>
          <w:color w:val="000000"/>
          <w:sz w:val="24"/>
          <w:szCs w:val="24"/>
        </w:rPr>
        <w:t xml:space="preserve"> </w:t>
      </w:r>
      <w:r w:rsidRPr="00A11381">
        <w:rPr>
          <w:rFonts w:ascii="Times New Roman" w:hAnsi="Times New Roman"/>
          <w:color w:val="000000"/>
          <w:sz w:val="24"/>
          <w:szCs w:val="24"/>
        </w:rPr>
        <w:t xml:space="preserve">CPV kods: </w:t>
      </w:r>
      <w:r w:rsidR="000376BE" w:rsidRPr="0041277E">
        <w:rPr>
          <w:rFonts w:ascii="Times New Roman" w:hAnsi="Times New Roman"/>
          <w:color w:val="000000"/>
          <w:sz w:val="24"/>
          <w:szCs w:val="24"/>
        </w:rPr>
        <w:t>45000000-7 (Celtniecības darbi).</w:t>
      </w:r>
    </w:p>
    <w:p w14:paraId="065455BF" w14:textId="794B91BB" w:rsidR="00D72589" w:rsidRPr="000376BE" w:rsidRDefault="000376BE" w:rsidP="000376BE">
      <w:pPr>
        <w:pStyle w:val="Sarakstarindkopa"/>
        <w:overflowPunct w:val="0"/>
        <w:autoSpaceDE w:val="0"/>
        <w:autoSpaceDN w:val="0"/>
        <w:adjustRightInd w:val="0"/>
        <w:spacing w:after="120"/>
        <w:ind w:left="1276" w:hanging="567"/>
        <w:jc w:val="both"/>
        <w:textAlignment w:val="baseline"/>
        <w:rPr>
          <w:rFonts w:ascii="Times New Roman" w:hAnsi="Times New Roman"/>
          <w:sz w:val="24"/>
          <w:szCs w:val="24"/>
        </w:rPr>
      </w:pPr>
      <w:r w:rsidRPr="0041277E">
        <w:rPr>
          <w:rFonts w:ascii="Times New Roman" w:hAnsi="Times New Roman"/>
          <w:sz w:val="24"/>
          <w:szCs w:val="24"/>
        </w:rPr>
        <w:t xml:space="preserve">          Papildus Iepirkuma CPV kods: 71221000-3 (Arhitektūras projektēš</w:t>
      </w:r>
      <w:r>
        <w:rPr>
          <w:rFonts w:ascii="Times New Roman" w:hAnsi="Times New Roman"/>
          <w:sz w:val="24"/>
          <w:szCs w:val="24"/>
        </w:rPr>
        <w:t>anas pakalpojumi -</w:t>
      </w:r>
      <w:r w:rsidRPr="0041277E">
        <w:rPr>
          <w:rFonts w:ascii="Times New Roman" w:hAnsi="Times New Roman"/>
          <w:sz w:val="24"/>
          <w:szCs w:val="24"/>
        </w:rPr>
        <w:t xml:space="preserve"> ēku arhitektūras pakalpojumi).</w:t>
      </w:r>
    </w:p>
    <w:p w14:paraId="006EB888" w14:textId="48188DAE" w:rsidR="000376BE" w:rsidRPr="000376BE" w:rsidRDefault="000376BE" w:rsidP="00D72589">
      <w:pPr>
        <w:pStyle w:val="Sarakstarindkopa"/>
        <w:numPr>
          <w:ilvl w:val="1"/>
          <w:numId w:val="34"/>
        </w:numPr>
        <w:ind w:left="426" w:hanging="426"/>
        <w:jc w:val="both"/>
        <w:rPr>
          <w:rFonts w:ascii="Times New Roman" w:hAnsi="Times New Roman"/>
          <w:sz w:val="24"/>
          <w:szCs w:val="24"/>
        </w:rPr>
      </w:pPr>
      <w:bookmarkStart w:id="30" w:name="_Hlk80886733"/>
      <w:r>
        <w:rPr>
          <w:rFonts w:ascii="Times New Roman" w:hAnsi="Times New Roman"/>
        </w:rPr>
        <w:t xml:space="preserve">Pretendentam līdz piedāvājuma iesniegšanai ir </w:t>
      </w:r>
      <w:r w:rsidR="007B1130">
        <w:rPr>
          <w:rFonts w:ascii="Times New Roman" w:hAnsi="Times New Roman"/>
        </w:rPr>
        <w:t>jāveic</w:t>
      </w:r>
      <w:r>
        <w:rPr>
          <w:rFonts w:ascii="Times New Roman" w:hAnsi="Times New Roman"/>
        </w:rPr>
        <w:t xml:space="preserve"> objekta apskati, par apskates laiku iepriekš vienojoties ar Pasūtītāja norādīto kontaktpersonu.</w:t>
      </w:r>
    </w:p>
    <w:p w14:paraId="256386F0" w14:textId="61DD011F" w:rsidR="000376BE" w:rsidRDefault="00D72589" w:rsidP="000376BE">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 xml:space="preserve">Būvdarbu izpildes termiņi– 4 (četri) kalendārie mēneši no Līguma noslēgšanas brīža. </w:t>
      </w:r>
    </w:p>
    <w:p w14:paraId="6936C35F" w14:textId="77777777" w:rsidR="000376BE" w:rsidRPr="000376BE" w:rsidRDefault="000376BE" w:rsidP="000376BE">
      <w:pPr>
        <w:pStyle w:val="Sarakstarindkopa"/>
        <w:numPr>
          <w:ilvl w:val="1"/>
          <w:numId w:val="34"/>
        </w:numPr>
        <w:ind w:left="426" w:hanging="426"/>
        <w:jc w:val="both"/>
        <w:rPr>
          <w:rFonts w:ascii="Times New Roman" w:hAnsi="Times New Roman"/>
          <w:sz w:val="24"/>
          <w:szCs w:val="24"/>
        </w:rPr>
      </w:pPr>
      <w:r w:rsidRPr="000376BE">
        <w:rPr>
          <w:rFonts w:ascii="Times New Roman" w:hAnsi="Times New Roman"/>
          <w:i/>
        </w:rPr>
        <w:t xml:space="preserve">Būvniecības dokumentācijas izstrāde un būvdarbu izpildes termiņš 4 (četri) mēneši no Līguma noslēgšanas brīža. </w:t>
      </w:r>
    </w:p>
    <w:p w14:paraId="1734930B"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Būvniecības dokumentācijas izstrādes izpilde un saskaņošana Būvniecības informācijas sistēmā ne vēlāk kā 70 (septiņdesmit) kalendārās dienas no Līguma parakstīšanas brīža.</w:t>
      </w:r>
    </w:p>
    <w:p w14:paraId="7789B3B5" w14:textId="77777777"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 uzsākšanas nosacījumu dokumentācijas iesniegšana ne vēlāk kā 5 (piecu) darba dienu laikā pēc Būvniecības ieceres dokumentācijas saskaņošanas Būvvaldē.</w:t>
      </w:r>
    </w:p>
    <w:p w14:paraId="700C6D5A" w14:textId="410F5249" w:rsidR="000376BE" w:rsidRPr="000376BE" w:rsidRDefault="000376BE" w:rsidP="000376BE">
      <w:pPr>
        <w:pStyle w:val="Sarakstarindkopa"/>
        <w:numPr>
          <w:ilvl w:val="2"/>
          <w:numId w:val="34"/>
        </w:numPr>
        <w:jc w:val="both"/>
        <w:rPr>
          <w:rFonts w:ascii="Times New Roman" w:hAnsi="Times New Roman"/>
          <w:sz w:val="24"/>
          <w:szCs w:val="24"/>
        </w:rPr>
      </w:pPr>
      <w:r w:rsidRPr="000376BE">
        <w:rPr>
          <w:rFonts w:ascii="Times New Roman" w:hAnsi="Times New Roman"/>
          <w:bCs/>
        </w:rPr>
        <w:t>Būvdarbus uzsākt ne vēlāk kā 5 (piecu) darba dienu laikā no Būvdarbu uzsākšanas nosacījumu atzīmes saņemšanas.</w:t>
      </w:r>
    </w:p>
    <w:p w14:paraId="2582FFF3" w14:textId="77777777" w:rsidR="00D72589" w:rsidRPr="007C210F" w:rsidRDefault="00D72589" w:rsidP="00D72589">
      <w:pPr>
        <w:pStyle w:val="Virsraksts3"/>
        <w:numPr>
          <w:ilvl w:val="0"/>
          <w:numId w:val="34"/>
        </w:numPr>
        <w:spacing w:before="240" w:after="120"/>
        <w:rPr>
          <w:lang w:val="lv-LV"/>
        </w:rPr>
      </w:pPr>
      <w:bookmarkStart w:id="31" w:name="_Toc302485429"/>
      <w:bookmarkStart w:id="32" w:name="_Toc302485553"/>
      <w:bookmarkStart w:id="33" w:name="_Toc81492731"/>
      <w:bookmarkEnd w:id="30"/>
      <w:r w:rsidRPr="004E24F2">
        <w:rPr>
          <w:lang w:val="lv-LV"/>
        </w:rPr>
        <w:t xml:space="preserve">Dalības nosacījumi </w:t>
      </w:r>
      <w:bookmarkEnd w:id="31"/>
      <w:bookmarkEnd w:id="32"/>
      <w:bookmarkEnd w:id="33"/>
      <w:r>
        <w:rPr>
          <w:lang w:val="lv-LV"/>
        </w:rPr>
        <w:t>pretendentiem</w:t>
      </w:r>
    </w:p>
    <w:p w14:paraId="2DA1E18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sz w:val="22"/>
          <w:szCs w:val="22"/>
        </w:rPr>
        <w:t>3.1.</w:t>
      </w:r>
      <w:r w:rsidRPr="007C210F">
        <w:rPr>
          <w:rFonts w:ascii="Times New Roman" w:eastAsia="Arial" w:hAnsi="Times New Roman"/>
          <w:position w:val="-1"/>
        </w:rPr>
        <w:t xml:space="preserve"> </w:t>
      </w:r>
      <w:r w:rsidRPr="00D67497">
        <w:rPr>
          <w:rFonts w:ascii="Times New Roman" w:eastAsia="Arial" w:hAnsi="Times New Roman"/>
          <w:b w:val="0"/>
          <w:position w:val="-1"/>
        </w:rPr>
        <w:t>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3654A545"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685523A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lastRenderedPageBreak/>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544AFFB"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sz w:val="22"/>
          <w:szCs w:val="22"/>
        </w:rPr>
      </w:pPr>
      <w:r w:rsidRPr="00D67497">
        <w:rPr>
          <w:rFonts w:ascii="Times New Roman" w:eastAsia="Arial" w:hAnsi="Times New Roman"/>
          <w:b w:val="0"/>
          <w:position w:val="-1"/>
        </w:rPr>
        <w:t>3.3.1. Pasūtītājs veiks pārbaudi Starptautisko un Latvijas Republikas nacionālo sankciju likuma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pirmās daļas izslēgšanas nosacījumu neesamību saskaņā ar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trešajā un ceturtajā daļā</w:t>
      </w:r>
      <w:r w:rsidRPr="007C210F">
        <w:rPr>
          <w:rFonts w:ascii="Times New Roman" w:eastAsia="Arial" w:hAnsi="Times New Roman"/>
          <w:b w:val="0"/>
          <w:position w:val="-1"/>
          <w:sz w:val="22"/>
          <w:szCs w:val="22"/>
        </w:rPr>
        <w:t xml:space="preserve"> noteikto un sekojošās datu bāzēs: </w:t>
      </w:r>
      <w:hyperlink r:id="rId8" w:history="1">
        <w:r w:rsidRPr="007C210F">
          <w:rPr>
            <w:rFonts w:ascii="Times New Roman" w:eastAsia="Arial" w:hAnsi="Times New Roman"/>
            <w:b w:val="0"/>
            <w:color w:val="0000FF"/>
            <w:position w:val="-1"/>
            <w:sz w:val="22"/>
            <w:szCs w:val="22"/>
            <w:u w:val="single"/>
          </w:rPr>
          <w:t>https://sankcijas.fid.gov.lv/</w:t>
        </w:r>
      </w:hyperlink>
      <w:r w:rsidRPr="007C210F">
        <w:rPr>
          <w:rFonts w:ascii="Times New Roman" w:eastAsia="Arial" w:hAnsi="Times New Roman"/>
          <w:b w:val="0"/>
          <w:position w:val="-1"/>
          <w:sz w:val="22"/>
          <w:szCs w:val="22"/>
        </w:rPr>
        <w:t xml:space="preserve">; </w:t>
      </w:r>
      <w:hyperlink r:id="rId9" w:anchor="/main" w:history="1">
        <w:r w:rsidRPr="007C210F">
          <w:rPr>
            <w:rFonts w:ascii="Times New Roman" w:eastAsia="Arial" w:hAnsi="Times New Roman"/>
            <w:b w:val="0"/>
            <w:color w:val="0000FF"/>
            <w:position w:val="-1"/>
            <w:sz w:val="22"/>
            <w:szCs w:val="22"/>
            <w:u w:val="single"/>
          </w:rPr>
          <w:t>https://www.sanctionsmap.eu/#/main</w:t>
        </w:r>
      </w:hyperlink>
      <w:r w:rsidRPr="007C210F">
        <w:rPr>
          <w:rFonts w:ascii="Times New Roman" w:eastAsia="Arial" w:hAnsi="Times New Roman"/>
          <w:b w:val="0"/>
          <w:position w:val="-1"/>
          <w:sz w:val="22"/>
          <w:szCs w:val="22"/>
        </w:rPr>
        <w:t xml:space="preserve"> un </w:t>
      </w:r>
      <w:hyperlink r:id="rId10" w:history="1">
        <w:r w:rsidRPr="007C210F">
          <w:rPr>
            <w:rFonts w:ascii="Times New Roman" w:eastAsia="Arial" w:hAnsi="Times New Roman"/>
            <w:b w:val="0"/>
            <w:color w:val="0000FF"/>
            <w:position w:val="-1"/>
            <w:sz w:val="22"/>
            <w:szCs w:val="22"/>
            <w:u w:val="single"/>
          </w:rPr>
          <w:t>https://sanctionssearch.ofac.treas.gov/</w:t>
        </w:r>
      </w:hyperlink>
      <w:r w:rsidRPr="007C210F">
        <w:rPr>
          <w:rFonts w:ascii="Times New Roman" w:eastAsia="Arial" w:hAnsi="Times New Roman"/>
          <w:b w:val="0"/>
          <w:position w:val="-1"/>
          <w:sz w:val="22"/>
          <w:szCs w:val="22"/>
        </w:rPr>
        <w:t xml:space="preserve">. </w:t>
      </w:r>
    </w:p>
    <w:p w14:paraId="571FF784"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3.3.2. Ziņas par Latvijas Republikā reģistrētu pretendentu Komisija iegūs no Latvijas Republikas Uzņēmumu reģistra normatīvajos aktos noteiktajā kārtībā. Ja par Pretendenta patiesā labuma guvējiem šāda informācija nav pieejama publiskās datu bāzēs, Pretendents iesniedz apliecinājumu par Pretendenta patieso labuma guvēju vai dokumentus, kas pamato apliecinājumu, ka patieso labuma guvēju noskaidrot nav iespējams.</w:t>
      </w:r>
    </w:p>
    <w:p w14:paraId="006759CD"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7ECAE9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3.3.4. Gadījumā, ja tiks konstatēts, ka uz Pretendentu attiecas iepriekš minētās sankcijas, Komisija pieaicina ekspertus, kas vērtē to ietekmi uz Iepirkuma līguma izpildi.</w:t>
      </w:r>
    </w:p>
    <w:p w14:paraId="6DF2BBA2"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141529D3"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AF245F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3.4. Ja Pretendents būs sniedzis nepatiesu informāciju kvalifikācijas novērtēšanai vai nebūs iesniedzis visu papildus pieprasīto informāciju, tas tiks izslēgts no turpmākās dalības Iepirkumā.</w:t>
      </w:r>
    </w:p>
    <w:p w14:paraId="0B72E50F" w14:textId="77777777" w:rsidR="00D72589" w:rsidRDefault="00D72589" w:rsidP="00D72589"/>
    <w:p w14:paraId="51CA1922" w14:textId="77777777" w:rsidR="00D72589" w:rsidRPr="00A928CE" w:rsidRDefault="00D72589" w:rsidP="00D72589">
      <w:pPr>
        <w:suppressAutoHyphens/>
        <w:jc w:val="both"/>
        <w:textDirection w:val="btLr"/>
        <w:textAlignment w:val="top"/>
        <w:outlineLvl w:val="0"/>
        <w:rPr>
          <w:rFonts w:ascii="Times New Roman" w:eastAsia="Arial" w:hAnsi="Times New Roman"/>
          <w:b w:val="0"/>
          <w:position w:val="-1"/>
        </w:rPr>
      </w:pPr>
    </w:p>
    <w:p w14:paraId="51331F64" w14:textId="77777777" w:rsidR="00D72589" w:rsidRPr="007928C5" w:rsidRDefault="00D72589" w:rsidP="00D72589">
      <w:pPr>
        <w:pStyle w:val="Sarakstarindkopa"/>
        <w:keepNext/>
        <w:numPr>
          <w:ilvl w:val="0"/>
          <w:numId w:val="34"/>
        </w:numPr>
        <w:suppressAutoHyphens/>
        <w:spacing w:before="240" w:after="120" w:line="1" w:lineRule="atLeast"/>
        <w:jc w:val="center"/>
        <w:textDirection w:val="btLr"/>
        <w:textAlignment w:val="top"/>
        <w:outlineLvl w:val="2"/>
        <w:rPr>
          <w:b/>
        </w:rPr>
      </w:pPr>
      <w:r w:rsidRPr="007928C5">
        <w:rPr>
          <w:rFonts w:ascii="Times New Roman" w:eastAsia="Arial" w:hAnsi="Times New Roman" w:cs="Arial"/>
          <w:position w:val="-1"/>
        </w:rPr>
        <w:t xml:space="preserve">  </w:t>
      </w:r>
      <w:r w:rsidRPr="007928C5">
        <w:rPr>
          <w:rFonts w:ascii="Times New Roman" w:eastAsia="Arial" w:hAnsi="Times New Roman" w:cs="Arial"/>
          <w:b/>
          <w:position w:val="-1"/>
          <w:sz w:val="32"/>
          <w:szCs w:val="32"/>
        </w:rPr>
        <w:t>Pretendentu atlases un kvalifikācijas prasības un iesniedzamie dokumenti</w:t>
      </w:r>
      <w:r w:rsidRPr="007928C5">
        <w:rPr>
          <w:rFonts w:ascii="Times New Roman" w:eastAsia="Arial" w:hAnsi="Times New Roman" w:cs="Arial"/>
          <w:b/>
          <w:position w:val="-1"/>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0"/>
        <w:gridCol w:w="4718"/>
      </w:tblGrid>
      <w:tr w:rsidR="00D72589" w:rsidRPr="00652D29" w14:paraId="2C76D90D" w14:textId="77777777" w:rsidTr="00381378">
        <w:tc>
          <w:tcPr>
            <w:tcW w:w="4140" w:type="dxa"/>
          </w:tcPr>
          <w:p w14:paraId="31482AB4" w14:textId="77777777" w:rsidR="00D72589" w:rsidRPr="00A11381" w:rsidRDefault="00D72589" w:rsidP="00381378">
            <w:pPr>
              <w:spacing w:after="120"/>
              <w:jc w:val="center"/>
              <w:rPr>
                <w:rFonts w:ascii="Times New Roman" w:hAnsi="Times New Roman"/>
              </w:rPr>
            </w:pPr>
            <w:r w:rsidRPr="00A11381">
              <w:rPr>
                <w:rFonts w:ascii="Times New Roman" w:hAnsi="Times New Roman"/>
              </w:rPr>
              <w:t>PRASĪBAS UN NOSACĪJUMI</w:t>
            </w:r>
          </w:p>
        </w:tc>
        <w:tc>
          <w:tcPr>
            <w:tcW w:w="4718" w:type="dxa"/>
          </w:tcPr>
          <w:p w14:paraId="389AFA08" w14:textId="77777777" w:rsidR="00D72589" w:rsidRPr="00652D29" w:rsidRDefault="00D72589" w:rsidP="00381378">
            <w:pPr>
              <w:spacing w:after="120"/>
              <w:ind w:left="365"/>
              <w:jc w:val="center"/>
              <w:rPr>
                <w:rFonts w:ascii="Times New Roman" w:hAnsi="Times New Roman"/>
              </w:rPr>
            </w:pPr>
            <w:r w:rsidRPr="00A11381">
              <w:rPr>
                <w:rFonts w:ascii="Times New Roman" w:hAnsi="Times New Roman"/>
              </w:rPr>
              <w:t>IESNIEDZAMIE DOKUMENTI</w:t>
            </w:r>
          </w:p>
        </w:tc>
      </w:tr>
      <w:tr w:rsidR="00D72589" w:rsidRPr="00652D29" w14:paraId="5C460DEB" w14:textId="77777777" w:rsidTr="00381378">
        <w:tc>
          <w:tcPr>
            <w:tcW w:w="4140" w:type="dxa"/>
          </w:tcPr>
          <w:p w14:paraId="6671A0E3" w14:textId="77777777" w:rsidR="00D72589" w:rsidRPr="00652D29" w:rsidRDefault="00D72589" w:rsidP="00381378">
            <w:pPr>
              <w:pStyle w:val="Sarakstarindkopa"/>
              <w:numPr>
                <w:ilvl w:val="1"/>
                <w:numId w:val="34"/>
              </w:numPr>
              <w:suppressAutoHyphens/>
              <w:spacing w:after="120"/>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 xml:space="preserve">Pretendents (personu apvienības gadījumā – katrs tās dalībnieks) ir </w:t>
            </w:r>
            <w:r w:rsidRPr="00652D29">
              <w:rPr>
                <w:rFonts w:ascii="Times New Roman" w:eastAsia="Arial" w:hAnsi="Times New Roman"/>
                <w:color w:val="000000"/>
                <w:position w:val="-1"/>
                <w:sz w:val="24"/>
                <w:szCs w:val="24"/>
              </w:rPr>
              <w:lastRenderedPageBreak/>
              <w:t>reģistrēts Latvijas Republikas Uzņēmumu reģistra Komercreģistrā vai līdzvērtīgā reģistrā ārvalstīs, normatīvajos aktos noteiktajos gadījumos.</w:t>
            </w:r>
          </w:p>
          <w:p w14:paraId="30360426" w14:textId="77777777" w:rsidR="00D72589" w:rsidRPr="00652D29" w:rsidRDefault="00D72589" w:rsidP="00381378">
            <w:pPr>
              <w:suppressAutoHyphens/>
              <w:spacing w:after="120"/>
              <w:ind w:leftChars="-1" w:hangingChars="1" w:hanging="2"/>
              <w:jc w:val="both"/>
              <w:textDirection w:val="btLr"/>
              <w:textAlignment w:val="top"/>
              <w:outlineLvl w:val="0"/>
              <w:rPr>
                <w:rFonts w:ascii="Times New Roman" w:eastAsia="Arial" w:hAnsi="Times New Roman"/>
                <w:b w:val="0"/>
                <w:color w:val="000000"/>
                <w:position w:val="-1"/>
              </w:rPr>
            </w:pPr>
            <w:r w:rsidRPr="00652D29">
              <w:rPr>
                <w:rFonts w:ascii="Times New Roman" w:eastAsia="Arial" w:hAnsi="Times New Roman"/>
                <w:b w:val="0"/>
                <w:color w:val="000000"/>
                <w:position w:val="-1"/>
              </w:rPr>
              <w:t>Ja Pretendents ir fiziskā persona, tad tam jābūt reģistrētam kā saimnieciskās darbības veicējam vai komersantam.</w:t>
            </w:r>
          </w:p>
          <w:p w14:paraId="2349FDEC" w14:textId="77777777" w:rsidR="00D72589" w:rsidRPr="00652D29" w:rsidRDefault="00D72589" w:rsidP="00381378">
            <w:pPr>
              <w:pStyle w:val="Sarakstarindkopa"/>
              <w:spacing w:after="120"/>
              <w:ind w:firstLine="0"/>
              <w:jc w:val="both"/>
              <w:rPr>
                <w:rFonts w:ascii="Times New Roman" w:hAnsi="Times New Roman"/>
                <w:sz w:val="24"/>
                <w:szCs w:val="24"/>
              </w:rPr>
            </w:pPr>
          </w:p>
          <w:p w14:paraId="689F1196" w14:textId="77777777" w:rsidR="00D72589" w:rsidRPr="00652D29" w:rsidRDefault="00D72589" w:rsidP="00381378">
            <w:pPr>
              <w:spacing w:after="120"/>
              <w:jc w:val="both"/>
              <w:rPr>
                <w:rFonts w:ascii="Times New Roman" w:hAnsi="Times New Roman"/>
                <w:b w:val="0"/>
              </w:rPr>
            </w:pPr>
          </w:p>
        </w:tc>
        <w:tc>
          <w:tcPr>
            <w:tcW w:w="4718" w:type="dxa"/>
          </w:tcPr>
          <w:p w14:paraId="397292F1" w14:textId="77777777" w:rsidR="00D72589" w:rsidRPr="00652D29" w:rsidRDefault="00D72589" w:rsidP="00381378">
            <w:pPr>
              <w:pStyle w:val="Sarakstarindkopa"/>
              <w:numPr>
                <w:ilvl w:val="0"/>
                <w:numId w:val="38"/>
              </w:numPr>
              <w:suppressAutoHyphens/>
              <w:spacing w:after="120" w:line="1" w:lineRule="atLeast"/>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lastRenderedPageBreak/>
              <w:t xml:space="preserve">Par Latvijā reģistrētu Pretendentu informācija tiks pārbaudīta Latvijas </w:t>
            </w:r>
            <w:r w:rsidRPr="00652D29">
              <w:rPr>
                <w:rFonts w:ascii="Times New Roman" w:eastAsia="Arial" w:hAnsi="Times New Roman"/>
                <w:color w:val="000000"/>
                <w:position w:val="-1"/>
                <w:sz w:val="24"/>
                <w:szCs w:val="24"/>
              </w:rPr>
              <w:lastRenderedPageBreak/>
              <w:t>Republikas Uzņēmumu reģistra informācijas sistēmā vai Valsts ieņēmumu dienesta Nodokļu maksātāju reģistrā (ja pretendents ir fiziskā persona).</w:t>
            </w:r>
          </w:p>
          <w:p w14:paraId="7B7BED28"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eastAsia="Arial" w:hAnsi="Times New Roman"/>
                <w:color w:val="000000"/>
                <w:position w:val="-1"/>
                <w:sz w:val="24"/>
                <w:szCs w:val="24"/>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D72589" w:rsidRPr="00652D29" w14:paraId="39482F43" w14:textId="77777777" w:rsidTr="00381378">
        <w:tc>
          <w:tcPr>
            <w:tcW w:w="4140" w:type="dxa"/>
          </w:tcPr>
          <w:p w14:paraId="0690C9EA"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000000" w:themeColor="text1"/>
                <w:sz w:val="24"/>
                <w:szCs w:val="24"/>
              </w:rPr>
              <w:lastRenderedPageBreak/>
              <w:t xml:space="preserve">Latvijā reģistrētam Pretendentam jābūt reģistrētam Latvijas Republikas Būvkomersantu reģistrā </w:t>
            </w:r>
          </w:p>
          <w:p w14:paraId="7B9ECBCE" w14:textId="77777777" w:rsidR="00D72589" w:rsidRPr="00652D29" w:rsidRDefault="00D72589" w:rsidP="00381378">
            <w:pPr>
              <w:pStyle w:val="Sarakstarindkopa"/>
              <w:spacing w:after="120"/>
              <w:ind w:left="360" w:firstLine="0"/>
              <w:jc w:val="both"/>
              <w:rPr>
                <w:rFonts w:ascii="Times New Roman" w:hAnsi="Times New Roman"/>
                <w:sz w:val="24"/>
                <w:szCs w:val="24"/>
              </w:rPr>
            </w:pPr>
            <w:r w:rsidRPr="00652D29">
              <w:rPr>
                <w:rFonts w:ascii="Times New Roman" w:hAnsi="Times New Roman"/>
                <w:color w:val="000000" w:themeColor="text1"/>
                <w:sz w:val="24"/>
                <w:szCs w:val="24"/>
              </w:rPr>
              <w:t>Pretendentam (ārvalstu personai) jābūt reģistrētām tiesībām veikt komercdarbību būvdarbos attiecīgās valsts likumdošanā paredzētajā kārtībā.</w:t>
            </w:r>
          </w:p>
        </w:tc>
        <w:tc>
          <w:tcPr>
            <w:tcW w:w="4718" w:type="dxa"/>
          </w:tcPr>
          <w:p w14:paraId="15FD87B6"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Pasūtītājs patstāvīgi nodrošina Latvijā reģistrēta Pretendenta pārbaudi Būvniecības informācijas sistēmā (BIS)</w:t>
            </w:r>
          </w:p>
          <w:p w14:paraId="3A4C1DEB"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(ārvalstu personai) jāiesniedz apliecinājums, ka tam ir reģistrētas tiesības veikt komercdarbību būvdarbu pakalpojumu sniegšanā attiecīgās valsts likumdošanā paredzētajā kārtībā, kā arī tam, kas nav reģistrēts Latvijas Republikas Būvkomersantu reģistrā, jāiesniedz apliecinājums, ka, ja tas tiks atzīts par uzvarētāju, līdz Līguma slēgšanas dienai (ne vēlāk, kā desmit darba dienu laikā no lēmuma paziņošanas) tiks reģistrēts Latvijas Republikas Būvkomersantu reģistrā. (ēku būvdarbu vadīšanā) </w:t>
            </w:r>
          </w:p>
          <w:p w14:paraId="1524A12E"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Piegādātāju apvienībai jāiesniedz apliecinājums, ka gadījumā, ja apvienība tiks atzīta par iepirkuma uzvarētāju, tā reģistrēsies Latvijas Republikas Būvkomersantu reģistrā (ēku būvdarbu vadīšanas jomā) līdz Līguma slēgšanas dienai.</w:t>
            </w:r>
          </w:p>
        </w:tc>
      </w:tr>
      <w:tr w:rsidR="00D72589" w:rsidRPr="00652D29" w14:paraId="15854976" w14:textId="77777777" w:rsidTr="00381378">
        <w:tc>
          <w:tcPr>
            <w:tcW w:w="4140" w:type="dxa"/>
            <w:shd w:val="clear" w:color="auto" w:fill="FFFFFF" w:themeFill="background1"/>
          </w:tcPr>
          <w:p w14:paraId="77702C19" w14:textId="189623DC" w:rsidR="00D72589" w:rsidRPr="00CD40D6" w:rsidRDefault="00D72589" w:rsidP="00CD40D6">
            <w:pPr>
              <w:pStyle w:val="Sarakstarindkopa"/>
              <w:numPr>
                <w:ilvl w:val="1"/>
                <w:numId w:val="34"/>
              </w:numPr>
              <w:spacing w:after="120"/>
              <w:jc w:val="both"/>
              <w:rPr>
                <w:rFonts w:ascii="Times New Roman" w:hAnsi="Times New Roman"/>
                <w:i/>
                <w:color w:val="000000" w:themeColor="text1"/>
                <w:sz w:val="24"/>
                <w:szCs w:val="24"/>
              </w:rPr>
            </w:pPr>
            <w:r w:rsidRPr="00A11381">
              <w:rPr>
                <w:rFonts w:ascii="Times New Roman" w:hAnsi="Times New Roman"/>
                <w:color w:val="000000" w:themeColor="text1"/>
                <w:sz w:val="24"/>
                <w:szCs w:val="24"/>
              </w:rPr>
              <w:t>Pretendent</w:t>
            </w:r>
            <w:r w:rsidR="00CD40D6">
              <w:rPr>
                <w:rFonts w:ascii="Times New Roman" w:hAnsi="Times New Roman"/>
                <w:color w:val="000000" w:themeColor="text1"/>
                <w:sz w:val="24"/>
                <w:szCs w:val="24"/>
              </w:rPr>
              <w:t>am</w:t>
            </w:r>
            <w:r w:rsidRPr="00A11381">
              <w:rPr>
                <w:rFonts w:ascii="Times New Roman" w:hAnsi="Times New Roman"/>
                <w:color w:val="000000" w:themeColor="text1"/>
                <w:sz w:val="24"/>
                <w:szCs w:val="24"/>
              </w:rPr>
              <w:t xml:space="preserve"> iepriekšējo 5 (piecu) gadu laikā (201</w:t>
            </w:r>
            <w:r w:rsidR="007B1130">
              <w:rPr>
                <w:rFonts w:ascii="Times New Roman" w:hAnsi="Times New Roman"/>
                <w:color w:val="000000" w:themeColor="text1"/>
                <w:sz w:val="24"/>
                <w:szCs w:val="24"/>
              </w:rPr>
              <w:t>9</w:t>
            </w:r>
            <w:r w:rsidRPr="00A11381">
              <w:rPr>
                <w:rFonts w:ascii="Times New Roman" w:hAnsi="Times New Roman"/>
                <w:color w:val="000000" w:themeColor="text1"/>
                <w:sz w:val="24"/>
                <w:szCs w:val="24"/>
              </w:rPr>
              <w:t>., 20</w:t>
            </w:r>
            <w:r w:rsidR="007B1130">
              <w:rPr>
                <w:rFonts w:ascii="Times New Roman" w:hAnsi="Times New Roman"/>
                <w:color w:val="000000" w:themeColor="text1"/>
                <w:sz w:val="24"/>
                <w:szCs w:val="24"/>
              </w:rPr>
              <w:t>20</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1</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2</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3</w:t>
            </w:r>
            <w:r w:rsidRPr="00A11381">
              <w:rPr>
                <w:rFonts w:ascii="Times New Roman" w:hAnsi="Times New Roman"/>
                <w:color w:val="000000" w:themeColor="text1"/>
                <w:sz w:val="24"/>
                <w:szCs w:val="24"/>
              </w:rPr>
              <w:t>. un 202</w:t>
            </w:r>
            <w:r w:rsidR="007B1130">
              <w:rPr>
                <w:rFonts w:ascii="Times New Roman" w:hAnsi="Times New Roman"/>
                <w:color w:val="000000" w:themeColor="text1"/>
                <w:sz w:val="24"/>
                <w:szCs w:val="24"/>
              </w:rPr>
              <w:t>4</w:t>
            </w:r>
            <w:r w:rsidRPr="00A11381">
              <w:rPr>
                <w:rFonts w:ascii="Times New Roman" w:hAnsi="Times New Roman"/>
                <w:color w:val="000000" w:themeColor="text1"/>
                <w:sz w:val="24"/>
                <w:szCs w:val="24"/>
              </w:rPr>
              <w:t xml:space="preserve">.gadā līdz piedāvājuma iesniegšanas termiņa beigām ir </w:t>
            </w:r>
            <w:r w:rsidR="00CD40D6">
              <w:rPr>
                <w:rFonts w:ascii="Times New Roman" w:hAnsi="Times New Roman"/>
                <w:color w:val="000000" w:themeColor="text1"/>
                <w:sz w:val="24"/>
                <w:szCs w:val="24"/>
              </w:rPr>
              <w:t xml:space="preserve">pieredze: </w:t>
            </w:r>
          </w:p>
          <w:p w14:paraId="347DED90" w14:textId="77777777" w:rsidR="00CD40D6" w:rsidRPr="00C201F8" w:rsidRDefault="00CD40D6" w:rsidP="00CD40D6">
            <w:pPr>
              <w:spacing w:after="120"/>
              <w:jc w:val="both"/>
              <w:rPr>
                <w:rFonts w:ascii="Times New Roman" w:hAnsi="Times New Roman"/>
                <w:b w:val="0"/>
                <w:color w:val="000000" w:themeColor="text1"/>
              </w:rPr>
            </w:pPr>
            <w:r w:rsidRPr="00C201F8">
              <w:rPr>
                <w:rFonts w:ascii="Times New Roman" w:hAnsi="Times New Roman"/>
                <w:b w:val="0"/>
                <w:color w:val="000000" w:themeColor="text1"/>
              </w:rPr>
              <w:t>vismaz vienā objektā jābūt veikušam ēkas jumta seguma izbūves vai nomaiņas darbus, kur ēkas izbūvētā vai nomainītā jumta seguma platība ir vismaz 200 m2 apmērā.</w:t>
            </w:r>
          </w:p>
          <w:p w14:paraId="5620698B" w14:textId="77777777" w:rsidR="00CD40D6" w:rsidRDefault="00CD40D6" w:rsidP="00CD40D6">
            <w:pPr>
              <w:pStyle w:val="Sarakstarindkopa"/>
              <w:spacing w:after="120"/>
              <w:ind w:left="360" w:firstLine="0"/>
              <w:jc w:val="both"/>
              <w:rPr>
                <w:rFonts w:ascii="Times New Roman" w:hAnsi="Times New Roman"/>
                <w:i/>
                <w:color w:val="000000" w:themeColor="text1"/>
                <w:sz w:val="24"/>
                <w:szCs w:val="24"/>
              </w:rPr>
            </w:pPr>
          </w:p>
          <w:p w14:paraId="2558AF4C" w14:textId="77777777" w:rsidR="00D72589" w:rsidRPr="00BD65AD" w:rsidRDefault="00D72589" w:rsidP="00381378">
            <w:pPr>
              <w:spacing w:after="120"/>
              <w:rPr>
                <w:rFonts w:ascii="Times New Roman" w:hAnsi="Times New Roman"/>
                <w:i/>
                <w:color w:val="000000" w:themeColor="text1"/>
              </w:rPr>
            </w:pPr>
          </w:p>
        </w:tc>
        <w:tc>
          <w:tcPr>
            <w:tcW w:w="4718" w:type="dxa"/>
          </w:tcPr>
          <w:p w14:paraId="5649C5F5"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lastRenderedPageBreak/>
              <w:t xml:space="preserve">Jāsniedz informācija par Pretendenta pieredzi būvdarbu veikšanā atbilstoši </w:t>
            </w:r>
            <w:r w:rsidRPr="00A11381">
              <w:rPr>
                <w:rFonts w:ascii="Times New Roman" w:hAnsi="Times New Roman"/>
                <w:b/>
                <w:color w:val="000000"/>
                <w:sz w:val="24"/>
                <w:szCs w:val="24"/>
              </w:rPr>
              <w:t>Pielikumā Nr.7</w:t>
            </w:r>
            <w:r w:rsidRPr="00A11381">
              <w:rPr>
                <w:rFonts w:ascii="Times New Roman" w:hAnsi="Times New Roman"/>
                <w:color w:val="000000"/>
                <w:sz w:val="24"/>
                <w:szCs w:val="24"/>
              </w:rPr>
              <w:t xml:space="preserve"> pievienotajai veidnei, pievienojot:</w:t>
            </w:r>
          </w:p>
          <w:p w14:paraId="673C2F8E"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pasūtītāja pozitīvu atsauksmi vai citu līdzvērtīgu pieredzes apliecinošu dokumentu par Pretendenta norādīto pieredzi Būvdarbu veikšanā, kas apliecina atbilstību Nolikuma 4.3.punkta prasībām;</w:t>
            </w:r>
          </w:p>
          <w:p w14:paraId="0AF9357A"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 xml:space="preserve">akta par objekta pieņemšanu ekspluatācijā kopiju. Pretendents var apliecināt atbilstību arī ar citiem </w:t>
            </w:r>
            <w:r w:rsidRPr="00A11381">
              <w:rPr>
                <w:rFonts w:ascii="Times New Roman" w:hAnsi="Times New Roman"/>
                <w:color w:val="000000"/>
                <w:sz w:val="24"/>
                <w:szCs w:val="24"/>
              </w:rPr>
              <w:lastRenderedPageBreak/>
              <w:t>dokumentiem. Iesniegtajos dokumentos jābūt norādītai visai nepieciešamajai informācijai, kas apliecina Pretendenta kvalifikācijas atbilstību Nolikuma 4.3..punkta prasībām.</w:t>
            </w:r>
          </w:p>
        </w:tc>
      </w:tr>
      <w:tr w:rsidR="00D72589" w:rsidRPr="00652D29" w14:paraId="5AFA4625" w14:textId="77777777" w:rsidTr="00381378">
        <w:tc>
          <w:tcPr>
            <w:tcW w:w="4140" w:type="dxa"/>
          </w:tcPr>
          <w:p w14:paraId="355FF9ED"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Pretendenta rīcībā uz Līguma noslēgšanas dienu jābūt sekojošam speciālistam:</w:t>
            </w:r>
          </w:p>
          <w:p w14:paraId="3E03CC91" w14:textId="77777777" w:rsidR="00D72589" w:rsidRPr="00652D29" w:rsidRDefault="00D72589" w:rsidP="00381378">
            <w:pPr>
              <w:pStyle w:val="Sarakstarindkopa"/>
              <w:numPr>
                <w:ilvl w:val="0"/>
                <w:numId w:val="6"/>
              </w:numPr>
              <w:spacing w:after="120"/>
              <w:jc w:val="both"/>
              <w:rPr>
                <w:rFonts w:ascii="Times New Roman" w:hAnsi="Times New Roman"/>
                <w:sz w:val="24"/>
                <w:szCs w:val="24"/>
              </w:rPr>
            </w:pPr>
            <w:r w:rsidRPr="00652D29">
              <w:rPr>
                <w:rFonts w:ascii="Times New Roman" w:hAnsi="Times New Roman"/>
                <w:b/>
                <w:sz w:val="24"/>
                <w:szCs w:val="24"/>
              </w:rPr>
              <w:t xml:space="preserve">Atbildīgais būvdarbu vadītājam ēku būvdarbu vadīšanā, </w:t>
            </w:r>
            <w:r w:rsidRPr="00652D29">
              <w:rPr>
                <w:rFonts w:ascii="Times New Roman" w:hAnsi="Times New Roman"/>
                <w:sz w:val="24"/>
                <w:szCs w:val="24"/>
              </w:rPr>
              <w:t xml:space="preserve">kuram uz Piedāvājuma iesniegšanas dienu ir spēkā esošs sertifikāts attiecīgajā reglamentētajā sfērā. </w:t>
            </w:r>
          </w:p>
          <w:p w14:paraId="32CBBDDA" w14:textId="77777777" w:rsidR="00D72589" w:rsidRPr="00652D29" w:rsidRDefault="00D72589" w:rsidP="00381378">
            <w:pPr>
              <w:spacing w:after="120"/>
              <w:jc w:val="both"/>
              <w:rPr>
                <w:rFonts w:ascii="Times New Roman" w:hAnsi="Times New Roman"/>
              </w:rPr>
            </w:pPr>
          </w:p>
        </w:tc>
        <w:tc>
          <w:tcPr>
            <w:tcW w:w="4718" w:type="dxa"/>
          </w:tcPr>
          <w:p w14:paraId="4D3F329B"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jāiesniedz informācija par Iepirkuma izpildei piedāvāto sertificētajiem speciālistiem, kas sagatavots atbilstoši Nolikuma </w:t>
            </w:r>
            <w:r w:rsidRPr="00652D29">
              <w:rPr>
                <w:rFonts w:ascii="Times New Roman" w:hAnsi="Times New Roman"/>
                <w:b/>
                <w:color w:val="000000"/>
                <w:sz w:val="24"/>
                <w:szCs w:val="24"/>
              </w:rPr>
              <w:t>Pielikumā Nr.5</w:t>
            </w:r>
            <w:r w:rsidRPr="00652D29">
              <w:rPr>
                <w:rFonts w:ascii="Times New Roman" w:hAnsi="Times New Roman"/>
                <w:color w:val="000000"/>
                <w:sz w:val="24"/>
                <w:szCs w:val="24"/>
              </w:rPr>
              <w:t xml:space="preserve"> pievienotajai veidnei. Norādīto būvdarbu vadītāju sertificēšanas esamību Pasūtītājs pārbaudīs Latvijas Republikas Būvkomersantu reģistrā, izmantojot publiski pieejamo reģistru (</w:t>
            </w:r>
            <w:hyperlink r:id="rId11" w:history="1">
              <w:r w:rsidRPr="00652D29">
                <w:rPr>
                  <w:rStyle w:val="Hipersaite"/>
                  <w:rFonts w:ascii="Times New Roman" w:hAnsi="Times New Roman"/>
                  <w:sz w:val="24"/>
                  <w:szCs w:val="24"/>
                </w:rPr>
                <w:t>www.bis.gov.lv</w:t>
              </w:r>
            </w:hyperlink>
            <w:r w:rsidRPr="00652D29">
              <w:rPr>
                <w:rFonts w:ascii="Times New Roman" w:hAnsi="Times New Roman"/>
                <w:color w:val="000000"/>
                <w:sz w:val="24"/>
                <w:szCs w:val="24"/>
              </w:rPr>
              <w:t xml:space="preserve">). </w:t>
            </w:r>
          </w:p>
          <w:p w14:paraId="0C85390E"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Būvdarbu vadītājam jābūt reģistrētam  Būvkomersantu reģistrā kā Pretendenta vai Pretendenta piedāvājumā norādītā apakšuzņēmēja līgumdarbiniekam, vai jāiesniedz savstarpēja vienošanās (Nolikuma </w:t>
            </w:r>
            <w:r w:rsidRPr="00652D29">
              <w:rPr>
                <w:rFonts w:ascii="Times New Roman" w:hAnsi="Times New Roman"/>
                <w:b/>
                <w:color w:val="000000"/>
                <w:sz w:val="24"/>
                <w:szCs w:val="24"/>
              </w:rPr>
              <w:t>Pielikums Nr.8),</w:t>
            </w:r>
            <w:r w:rsidRPr="00652D29">
              <w:rPr>
                <w:rFonts w:ascii="Times New Roman" w:hAnsi="Times New Roman"/>
                <w:color w:val="000000"/>
                <w:sz w:val="24"/>
                <w:szCs w:val="24"/>
              </w:rPr>
              <w:t xml:space="preserve"> kurā ir apliecinājums par līguma attiecību nodibināšanu ar Pretendentu vai Pretendenta piedāvājumā norādīto apakšuzņēmēju šajā iepirkumā paredzēto darbu veikšanai.</w:t>
            </w:r>
          </w:p>
          <w:p w14:paraId="6DEA9245"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Ārvalstu pretendenta personāla kvalifikācijai jāatbilst speciālista reģistrācijas valsts prasībām noteiktu būvdarbu vai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profesijā²   vai informāciju no atzīšanas institūcijas par to, ka visi nepieciešamie dokumenti ir saņemti un attiecīgais speciālists ir iekļauts Latvijas Republikas Būvkomersantu reģistrā.</w:t>
            </w:r>
          </w:p>
        </w:tc>
      </w:tr>
      <w:tr w:rsidR="00D72589" w:rsidRPr="00652D29" w14:paraId="3F3622FA" w14:textId="77777777" w:rsidTr="00381378">
        <w:tc>
          <w:tcPr>
            <w:tcW w:w="4140" w:type="dxa"/>
          </w:tcPr>
          <w:p w14:paraId="4E61D4A1"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paredzēt līgumsaistību izpildē piesaistīt </w:t>
            </w:r>
            <w:r w:rsidRPr="00652D29">
              <w:rPr>
                <w:rFonts w:ascii="Times New Roman" w:hAnsi="Times New Roman"/>
                <w:sz w:val="24"/>
                <w:szCs w:val="24"/>
              </w:rPr>
              <w:lastRenderedPageBreak/>
              <w:t xml:space="preserve">apakšuzņēmējus (atsevišķu būvdarbu veicējus) </w:t>
            </w:r>
          </w:p>
          <w:p w14:paraId="1A270081" w14:textId="77777777" w:rsidR="00D72589" w:rsidRPr="00652D29" w:rsidRDefault="00D72589" w:rsidP="00381378">
            <w:pPr>
              <w:spacing w:after="120"/>
              <w:ind w:left="459"/>
              <w:jc w:val="both"/>
              <w:rPr>
                <w:rFonts w:ascii="Times New Roman" w:hAnsi="Times New Roman"/>
                <w:b w:val="0"/>
              </w:rPr>
            </w:pPr>
            <w:r w:rsidRPr="00652D29">
              <w:rPr>
                <w:rFonts w:ascii="Times New Roman" w:hAnsi="Times New Roman"/>
                <w:b w:val="0"/>
                <w:i/>
              </w:rPr>
              <w:t>Iepirkuma līguma izpildē iesaistītā apakšuzņēmēju nomaiņa vai jaunu apakšuzņēmēju piesaiste veicama Likuma 62.pantā noteiktajā kārtībā</w:t>
            </w:r>
            <w:r w:rsidRPr="00652D29">
              <w:rPr>
                <w:rFonts w:ascii="Times New Roman" w:hAnsi="Times New Roman"/>
                <w:b w:val="0"/>
              </w:rPr>
              <w:t>.</w:t>
            </w:r>
          </w:p>
        </w:tc>
        <w:tc>
          <w:tcPr>
            <w:tcW w:w="4718" w:type="dxa"/>
          </w:tcPr>
          <w:p w14:paraId="654B0A6F" w14:textId="77777777" w:rsidR="00D72589" w:rsidRPr="00C92205" w:rsidRDefault="00D72589" w:rsidP="00381378">
            <w:pPr>
              <w:pStyle w:val="Sarakstarindkopa"/>
              <w:spacing w:after="120"/>
              <w:ind w:left="786" w:firstLine="0"/>
              <w:jc w:val="both"/>
              <w:rPr>
                <w:rFonts w:ascii="Times New Roman" w:hAnsi="Times New Roman"/>
                <w:color w:val="000000"/>
                <w:sz w:val="24"/>
                <w:szCs w:val="24"/>
                <w:u w:val="single"/>
              </w:rPr>
            </w:pPr>
            <w:r w:rsidRPr="00C92205">
              <w:rPr>
                <w:rFonts w:ascii="Times New Roman" w:hAnsi="Times New Roman"/>
                <w:color w:val="000000"/>
                <w:sz w:val="24"/>
                <w:szCs w:val="24"/>
                <w:u w:val="single"/>
              </w:rPr>
              <w:lastRenderedPageBreak/>
              <w:t>Pretendentam jāiesniedz:</w:t>
            </w:r>
          </w:p>
          <w:p w14:paraId="0ADC3FA9"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lastRenderedPageBreak/>
              <w:t>apakšuzņēmējiem nododamo būvdarbu saraksts, norādot kādus darba veidus tie veiks un veicamo darbu vērtību euro. Apakšuzņēmējam nododamai iepirkuma daļai jāatbilst nododamās pieredzes veidam un īpatsvaram Pretendenta kvalifikācijā;</w:t>
            </w:r>
          </w:p>
          <w:p w14:paraId="3E82E91F"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savstarpējās vienošanās vai līguma atvasinājums starp apakšuzņēmēju un Pretendentu par sadarbību iepirkuma līguma izpildē, gadījumā, ja ar Pretendentu tiks noslēgts iepirkuma līgums</w:t>
            </w:r>
          </w:p>
        </w:tc>
      </w:tr>
      <w:tr w:rsidR="00D72589" w:rsidRPr="00652D29" w14:paraId="0702D65D" w14:textId="77777777" w:rsidTr="00381378">
        <w:tc>
          <w:tcPr>
            <w:tcW w:w="4140" w:type="dxa"/>
          </w:tcPr>
          <w:p w14:paraId="1AE8AD0F"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Pr>
                <w:rFonts w:ascii="Times New Roman" w:hAnsi="Times New Roman"/>
                <w:sz w:val="24"/>
                <w:szCs w:val="24"/>
              </w:rPr>
              <w:lastRenderedPageBreak/>
              <w:t xml:space="preserve"> </w:t>
            </w:r>
            <w:r w:rsidRPr="00652D29">
              <w:rPr>
                <w:rFonts w:ascii="Times New Roman" w:hAnsi="Times New Roman"/>
                <w:sz w:val="24"/>
                <w:szCs w:val="24"/>
              </w:rPr>
              <w:t>Ja pretendents ir piegādātāju apvienība vai personālsabiedrība, jāiesniedz apliecinājums, ko parakstījušas visu dalībnieku pārstāvošas personas ar pārstāvības tiesībām.</w:t>
            </w:r>
          </w:p>
        </w:tc>
        <w:tc>
          <w:tcPr>
            <w:tcW w:w="4718" w:type="dxa"/>
          </w:tcPr>
          <w:p w14:paraId="6B43E2ED" w14:textId="77777777" w:rsidR="00D72589" w:rsidRPr="00652D29" w:rsidRDefault="00D72589" w:rsidP="00381378">
            <w:pPr>
              <w:pStyle w:val="Sarakstarindkopa"/>
              <w:spacing w:after="120"/>
              <w:ind w:left="786" w:firstLine="69"/>
              <w:jc w:val="both"/>
              <w:rPr>
                <w:rFonts w:ascii="Times New Roman" w:hAnsi="Times New Roman"/>
                <w:color w:val="000000"/>
                <w:sz w:val="24"/>
                <w:szCs w:val="24"/>
                <w:u w:val="single"/>
              </w:rPr>
            </w:pPr>
            <w:r w:rsidRPr="00652D29">
              <w:rPr>
                <w:rFonts w:ascii="Times New Roman" w:hAnsi="Times New Roman"/>
                <w:color w:val="000000"/>
                <w:sz w:val="24"/>
                <w:szCs w:val="24"/>
                <w:u w:val="single"/>
              </w:rPr>
              <w:t>Apliecinājumā jānorāda:</w:t>
            </w:r>
          </w:p>
          <w:p w14:paraId="26658D11"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Atbildīgais apvienības dalībnieks un pārstāvis, kas pilnvarots iesniegt piedāvājumu, pārstāvēt piegādātāju apvienību vai personālsabiedrību Iepirkuma ietvaros, kā arī parakstīt iepirkuma Līgumu, ja personu apvienība tiks noteikta par uzvarētāju šajā iepirkumā.</w:t>
            </w:r>
          </w:p>
          <w:p w14:paraId="20E19F77"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b/>
              <w:t>10 (desmit) darba dienu laikā no rezultātu saņemšanas personu apvienība normatīvajos aktos noteiktā kārtībā reģistrēs pilnsabiedrību vai komandītsabiedrību, vai normatīvajos aktos noteiktā kārtībā noslēgs sabiedrības līgumu.</w:t>
            </w:r>
          </w:p>
          <w:p w14:paraId="0AAF6D5A"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Vienošanās protokolā jānorāda atbildības sadalījums starp apvienības dalībniekiem, norādot kādus darbu veidus, un kādā apjomā, veiks katrs no apvienības dalībniekiem vai personālsabiedrības biedriem, ja tā tiks atzīta par uzvarētāju Iepirkumā.</w:t>
            </w:r>
          </w:p>
        </w:tc>
      </w:tr>
      <w:tr w:rsidR="00D72589" w:rsidRPr="00652D29" w14:paraId="50AC88BA" w14:textId="77777777" w:rsidTr="00381378">
        <w:tc>
          <w:tcPr>
            <w:tcW w:w="4140" w:type="dxa"/>
          </w:tcPr>
          <w:p w14:paraId="12E657E6"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balstīties uz citu personu / apakšuzņēmēju iespējām, ja tas ir nepieciešams Līguma izpildei. </w:t>
            </w:r>
          </w:p>
          <w:p w14:paraId="29C6C92E"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Pretendents un persona, uz kuras saimnieciskajām un finansiālajām iespējām tas balstās, ir solidāri atbildīgi par iepirkuma līguma izpildi.</w:t>
            </w:r>
          </w:p>
          <w:p w14:paraId="4A20AD25"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 xml:space="preserve">Pretendents, lai apliecinātu profesionālo pieredzi vai Pasūtītāja pārstāvja prasībām atbilstoša personāla pieejamību, </w:t>
            </w:r>
            <w:r w:rsidRPr="00652D29">
              <w:rPr>
                <w:rFonts w:ascii="Times New Roman" w:hAnsi="Times New Roman"/>
                <w:b w:val="0"/>
                <w:u w:val="single"/>
              </w:rPr>
              <w:t xml:space="preserve">var balstīties uz citu personu iespējām tikai tad, ja šīs personas sniegs </w:t>
            </w:r>
            <w:r w:rsidRPr="00652D29">
              <w:rPr>
                <w:rFonts w:ascii="Times New Roman" w:hAnsi="Times New Roman"/>
                <w:b w:val="0"/>
                <w:u w:val="single"/>
              </w:rPr>
              <w:lastRenderedPageBreak/>
              <w:t>pakalpojumus, kuru izpildei attiecīgās spējas ir nepieciešamas.</w:t>
            </w:r>
          </w:p>
        </w:tc>
        <w:tc>
          <w:tcPr>
            <w:tcW w:w="4718" w:type="dxa"/>
          </w:tcPr>
          <w:p w14:paraId="629F5090" w14:textId="77777777" w:rsidR="00D72589" w:rsidRPr="00652D29" w:rsidRDefault="00D72589" w:rsidP="00381378">
            <w:pPr>
              <w:spacing w:after="120"/>
              <w:jc w:val="both"/>
              <w:rPr>
                <w:rFonts w:ascii="Times New Roman" w:hAnsi="Times New Roman"/>
                <w:b w:val="0"/>
                <w:color w:val="000000"/>
              </w:rPr>
            </w:pPr>
            <w:r w:rsidRPr="00652D29">
              <w:rPr>
                <w:rFonts w:ascii="Times New Roman" w:hAnsi="Times New Roman"/>
                <w:b w:val="0"/>
                <w:color w:val="000000"/>
              </w:rPr>
              <w:lastRenderedPageBreak/>
              <w:t xml:space="preserve">Pretendentam jāiesniedz personas/ apakšuzņēmēja, uz kuru iespējām balstās Pretendents, apliecinājums saskaņā ar Nolikuma </w:t>
            </w:r>
            <w:r w:rsidRPr="00652D29">
              <w:rPr>
                <w:rFonts w:ascii="Times New Roman" w:hAnsi="Times New Roman"/>
                <w:color w:val="000000"/>
              </w:rPr>
              <w:t>pielikumu Nr.6</w:t>
            </w:r>
            <w:r w:rsidRPr="00652D29">
              <w:rPr>
                <w:rFonts w:ascii="Times New Roman" w:hAnsi="Times New Roman"/>
                <w:b w:val="0"/>
                <w:color w:val="000000"/>
              </w:rPr>
              <w:t>, lai apliecinātu saimnieciskās, finansiālās, tehniskās vai profesionālās iespējas.</w:t>
            </w:r>
          </w:p>
          <w:p w14:paraId="14E28247" w14:textId="77777777" w:rsidR="00D72589" w:rsidRPr="00652D29" w:rsidRDefault="00D72589" w:rsidP="00381378">
            <w:pPr>
              <w:pStyle w:val="Sarakstarindkopa"/>
              <w:spacing w:after="120"/>
              <w:ind w:left="786"/>
              <w:jc w:val="both"/>
              <w:rPr>
                <w:rFonts w:ascii="Times New Roman" w:hAnsi="Times New Roman"/>
                <w:color w:val="000000"/>
                <w:sz w:val="24"/>
                <w:szCs w:val="24"/>
              </w:rPr>
            </w:pPr>
          </w:p>
        </w:tc>
      </w:tr>
      <w:tr w:rsidR="00CD40D6" w:rsidRPr="00652D29" w14:paraId="263DD779" w14:textId="77777777" w:rsidTr="00381378">
        <w:tc>
          <w:tcPr>
            <w:tcW w:w="4140" w:type="dxa"/>
          </w:tcPr>
          <w:p w14:paraId="5E135C00" w14:textId="0F5A9F0F" w:rsidR="00CD40D6" w:rsidRPr="00CD40D6" w:rsidRDefault="00CD40D6" w:rsidP="009A213A">
            <w:pPr>
              <w:spacing w:after="120"/>
              <w:jc w:val="both"/>
              <w:rPr>
                <w:rFonts w:ascii="Times New Roman" w:hAnsi="Times New Roman"/>
              </w:rPr>
            </w:pPr>
            <w:r w:rsidRPr="00CD40D6">
              <w:rPr>
                <w:rFonts w:ascii="Times New Roman" w:hAnsi="Times New Roman"/>
                <w:b w:val="0"/>
                <w:bCs/>
              </w:rPr>
              <w:t xml:space="preserve">4.8 Pretendentam obligāti </w:t>
            </w:r>
            <w:r w:rsidR="009A213A">
              <w:rPr>
                <w:rFonts w:ascii="Times New Roman" w:hAnsi="Times New Roman"/>
                <w:b w:val="0"/>
                <w:bCs/>
              </w:rPr>
              <w:t xml:space="preserve">patstāvīgi </w:t>
            </w:r>
            <w:r w:rsidRPr="00CD40D6">
              <w:rPr>
                <w:rFonts w:ascii="Times New Roman" w:hAnsi="Times New Roman"/>
                <w:b w:val="0"/>
                <w:bCs/>
              </w:rPr>
              <w:t>jāveic objekta/u apsekošana (atkarībā uz kādu/ām iepirkumu daļu/ām pretendents piedalās)  līdz piedāvājuma iesniegšanas brīdim</w:t>
            </w:r>
          </w:p>
        </w:tc>
        <w:tc>
          <w:tcPr>
            <w:tcW w:w="4718" w:type="dxa"/>
          </w:tcPr>
          <w:p w14:paraId="27BD5A4C" w14:textId="516FF860" w:rsidR="00CD40D6" w:rsidRPr="00652D29" w:rsidRDefault="00CD40D6" w:rsidP="00CD40D6">
            <w:pPr>
              <w:spacing w:after="120"/>
              <w:jc w:val="both"/>
              <w:rPr>
                <w:rFonts w:ascii="Times New Roman" w:hAnsi="Times New Roman"/>
                <w:b w:val="0"/>
                <w:color w:val="000000"/>
              </w:rPr>
            </w:pPr>
            <w:r w:rsidRPr="00EE3EBD">
              <w:rPr>
                <w:rFonts w:ascii="Times New Roman" w:hAnsi="Times New Roman"/>
                <w:b w:val="0"/>
              </w:rPr>
              <w:t xml:space="preserve">Pretendents kopā ar piedāvājumu iesniedz objekta apsekošanas aktu (saskaņā ar </w:t>
            </w:r>
            <w:r w:rsidRPr="00EE3EBD">
              <w:rPr>
                <w:rFonts w:ascii="Times New Roman" w:hAnsi="Times New Roman"/>
              </w:rPr>
              <w:t>9. pielikumu)</w:t>
            </w:r>
          </w:p>
        </w:tc>
      </w:tr>
    </w:tbl>
    <w:p w14:paraId="0606247C" w14:textId="77777777" w:rsidR="00D72589" w:rsidRDefault="00D72589" w:rsidP="00D72589">
      <w:pPr>
        <w:spacing w:after="120"/>
      </w:pPr>
    </w:p>
    <w:p w14:paraId="34B26584" w14:textId="77777777" w:rsidR="00D72589" w:rsidRDefault="00D72589" w:rsidP="00D72589">
      <w:pPr>
        <w:spacing w:after="120"/>
      </w:pPr>
    </w:p>
    <w:p w14:paraId="3AED42D5" w14:textId="77777777" w:rsidR="00D72589" w:rsidRPr="004708D8" w:rsidRDefault="00D72589" w:rsidP="00D72589">
      <w:pPr>
        <w:spacing w:after="120"/>
      </w:pPr>
    </w:p>
    <w:p w14:paraId="3B29C2F7" w14:textId="77777777" w:rsidR="00D72589" w:rsidRPr="00541B58" w:rsidRDefault="00D72589" w:rsidP="00D72589">
      <w:pPr>
        <w:pStyle w:val="Virsraksts3"/>
        <w:numPr>
          <w:ilvl w:val="0"/>
          <w:numId w:val="34"/>
        </w:numPr>
      </w:pPr>
      <w:bookmarkStart w:id="34" w:name="_Toc81492733"/>
      <w:bookmarkStart w:id="35" w:name="_Toc505009164"/>
      <w:r w:rsidRPr="00541B58">
        <w:t>Finanšu piedāvājums un iesniedzamie dokumenti</w:t>
      </w:r>
      <w:bookmarkEnd w:id="34"/>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4321"/>
      </w:tblGrid>
      <w:tr w:rsidR="00D72589" w:rsidRPr="004708D8" w14:paraId="7B7161D4" w14:textId="77777777" w:rsidTr="00381378">
        <w:tc>
          <w:tcPr>
            <w:tcW w:w="4537" w:type="dxa"/>
          </w:tcPr>
          <w:p w14:paraId="4C29528D" w14:textId="77777777" w:rsidR="00D72589" w:rsidRPr="004708D8" w:rsidRDefault="00D72589" w:rsidP="00381378">
            <w:pPr>
              <w:spacing w:after="120"/>
              <w:jc w:val="center"/>
              <w:rPr>
                <w:rFonts w:ascii="Times New Roman" w:hAnsi="Times New Roman"/>
              </w:rPr>
            </w:pPr>
            <w:r w:rsidRPr="004708D8">
              <w:rPr>
                <w:rFonts w:ascii="Times New Roman" w:hAnsi="Times New Roman"/>
              </w:rPr>
              <w:t>PRASĪBAS UN NOSACĪJUMI</w:t>
            </w:r>
          </w:p>
        </w:tc>
        <w:tc>
          <w:tcPr>
            <w:tcW w:w="4321" w:type="dxa"/>
          </w:tcPr>
          <w:p w14:paraId="6850B660" w14:textId="77777777" w:rsidR="00D72589" w:rsidRPr="004708D8" w:rsidRDefault="00D72589" w:rsidP="00381378">
            <w:pPr>
              <w:spacing w:after="120"/>
              <w:ind w:left="365"/>
              <w:jc w:val="center"/>
              <w:rPr>
                <w:rFonts w:ascii="Times New Roman" w:hAnsi="Times New Roman"/>
              </w:rPr>
            </w:pPr>
            <w:r w:rsidRPr="004708D8">
              <w:rPr>
                <w:rFonts w:ascii="Times New Roman" w:hAnsi="Times New Roman"/>
              </w:rPr>
              <w:t>IESNIEDZAMIE DOKUMENTI</w:t>
            </w:r>
          </w:p>
        </w:tc>
      </w:tr>
      <w:tr w:rsidR="00D72589" w:rsidRPr="009D43EC" w14:paraId="41B5550C" w14:textId="77777777" w:rsidTr="00381378">
        <w:tc>
          <w:tcPr>
            <w:tcW w:w="4537" w:type="dxa"/>
          </w:tcPr>
          <w:p w14:paraId="47C303DE"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jāapliecina dalība iepirkuma procedūrā.</w:t>
            </w:r>
          </w:p>
        </w:tc>
        <w:tc>
          <w:tcPr>
            <w:tcW w:w="4321" w:type="dxa"/>
          </w:tcPr>
          <w:p w14:paraId="1F782D3F"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pieteikums dalībai iepirkuma procedūrā jāsagatavo un jāiesniedz atbilstoši šī Iepirkuma dokumentu </w:t>
            </w:r>
            <w:r w:rsidRPr="009D43EC">
              <w:rPr>
                <w:rFonts w:ascii="Times New Roman" w:hAnsi="Times New Roman"/>
              </w:rPr>
              <w:t>3.pielikuma</w:t>
            </w:r>
            <w:r w:rsidRPr="009D43EC">
              <w:rPr>
                <w:rFonts w:ascii="Times New Roman" w:hAnsi="Times New Roman"/>
                <w:b w:val="0"/>
              </w:rPr>
              <w:t xml:space="preserve"> formai.</w:t>
            </w:r>
          </w:p>
          <w:p w14:paraId="606C9C4E"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pieteikumā (Pielikums Nr.3) </w:t>
            </w:r>
          </w:p>
        </w:tc>
      </w:tr>
      <w:tr w:rsidR="00D72589" w:rsidRPr="009D43EC" w14:paraId="42458E28" w14:textId="77777777" w:rsidTr="00381378">
        <w:tc>
          <w:tcPr>
            <w:tcW w:w="4537" w:type="dxa"/>
          </w:tcPr>
          <w:p w14:paraId="648C78BC"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jāiesniedz būvdarbu izmaksu aprēķins.</w:t>
            </w:r>
          </w:p>
        </w:tc>
        <w:tc>
          <w:tcPr>
            <w:tcW w:w="4321" w:type="dxa"/>
          </w:tcPr>
          <w:p w14:paraId="7C00BA28" w14:textId="7680F93F" w:rsidR="00D72589" w:rsidRPr="009D43EC" w:rsidRDefault="00D72589" w:rsidP="00381378">
            <w:pPr>
              <w:numPr>
                <w:ilvl w:val="0"/>
                <w:numId w:val="10"/>
              </w:numPr>
              <w:spacing w:after="120"/>
              <w:ind w:left="349"/>
              <w:jc w:val="both"/>
              <w:rPr>
                <w:rFonts w:ascii="Times New Roman" w:hAnsi="Times New Roman"/>
                <w:b w:val="0"/>
              </w:rPr>
            </w:pPr>
            <w:r w:rsidRPr="0030770D">
              <w:rPr>
                <w:rFonts w:ascii="Times New Roman" w:hAnsi="Times New Roman"/>
                <w:b w:val="0"/>
              </w:rPr>
              <w:t>Pilnībā aizpildīti būvdarbu apjomi – tāmes formas (</w:t>
            </w:r>
            <w:r w:rsidRPr="0030770D">
              <w:rPr>
                <w:rFonts w:ascii="Times New Roman" w:hAnsi="Times New Roman"/>
              </w:rPr>
              <w:t>pielikums Nr.4;</w:t>
            </w:r>
            <w:r w:rsidRPr="0030770D">
              <w:rPr>
                <w:rFonts w:ascii="Times New Roman" w:hAnsi="Times New Roman"/>
                <w:b w:val="0"/>
              </w:rPr>
              <w:t>).</w:t>
            </w:r>
            <w:r w:rsidRPr="009D43EC">
              <w:rPr>
                <w:rFonts w:ascii="Times New Roman" w:hAnsi="Times New Roman"/>
                <w:b w:val="0"/>
              </w:rPr>
              <w:t xml:space="preserve"> Būvdarbu izmaksas jāaprēķina  saskaņā ar Latvijas Republikas Ministru kabineta 2017.gada 3.maija noteikumu Nr.239 “Noteikumi par Latvijas būvnormatīvu LBN 501-17 “Būvizmaksu noteikšanas kārtība”” un Nolikumā un tā pielikumos norādītajām prasībām.</w:t>
            </w:r>
          </w:p>
          <w:p w14:paraId="42F28605" w14:textId="77777777" w:rsidR="00D72589" w:rsidRPr="009D43EC" w:rsidRDefault="00D72589" w:rsidP="00381378">
            <w:pPr>
              <w:numPr>
                <w:ilvl w:val="0"/>
                <w:numId w:val="10"/>
              </w:numPr>
              <w:spacing w:after="120"/>
              <w:ind w:left="349"/>
              <w:jc w:val="both"/>
              <w:rPr>
                <w:rFonts w:ascii="Times New Roman" w:hAnsi="Times New Roman"/>
                <w:b w:val="0"/>
                <w:color w:val="000000" w:themeColor="text1"/>
              </w:rPr>
            </w:pPr>
            <w:r w:rsidRPr="009D43EC">
              <w:rPr>
                <w:rFonts w:ascii="Times New Roman" w:hAnsi="Times New Roman"/>
                <w:b w:val="0"/>
              </w:rPr>
              <w:t xml:space="preserve">Ja tāmes sastādītājam nav attiecīga sertifikāta, tāmes pārbauda un paraksta sertificēts būvspeciālists, kuram ir tiesības to veikt. Ja tāmes sastādījis sertificēts būvspeciālists, otra būvspeciālista paraksts nav nepieciešams. </w:t>
            </w:r>
            <w:r w:rsidRPr="009D43EC">
              <w:rPr>
                <w:rFonts w:ascii="Times New Roman" w:hAnsi="Times New Roman"/>
                <w:b w:val="0"/>
                <w:color w:val="000000" w:themeColor="text1"/>
              </w:rPr>
              <w:t xml:space="preserve">Gadījumā, ja attiecīgajam speciālistam nav elektroniskā paraksta, tāmes tiek fiziski parakstītas un iesniegtas skanētā veidā. </w:t>
            </w:r>
          </w:p>
          <w:p w14:paraId="6D0C4076"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Lokālajās tāmēs Pretendentam jānorāda katra sava konkrētā piedāvātā materiāla, iekārtas nosaukums, ražotājs, marka, modelis un tehniskais raksturojums. Materiāli jānorāda precīzi Pretendenta piedāvātie, nevis atstājot tikai vārdu „vai ekvivalents”. Informācijai jābūt tik detalizētai, lai Pasūtītāja pārstāvis varētu izvērtēt, vai </w:t>
            </w:r>
            <w:r w:rsidRPr="009D43EC">
              <w:rPr>
                <w:rFonts w:ascii="Times New Roman" w:hAnsi="Times New Roman"/>
                <w:b w:val="0"/>
              </w:rPr>
              <w:lastRenderedPageBreak/>
              <w:t>piedāvātais materiāls tiešām ir ekvivalents, ekvivalences pierādīšana ir Pretendenta, nevis Pasūtītāja pārstāvja pienākums. Gadījumā, ja pretendents piedāvā tāmē minētos konkrētos materiālus vai iekārtas, tad pretendentam ir pienākums dzēst atsauci ”vai ekvivalents” no finanšu piedāvājuma tāmēm.</w:t>
            </w:r>
          </w:p>
          <w:p w14:paraId="0A11D61F"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Piedāvājuma cena ir jāaprēķina un jānorāda ar precizitāti 2 (divas) zīmes aiz komata. Ja būs norādītas vairāk kā 2 (divas) zīmes aiz komata, noapaļošana netiks veikta un Komisija ņems vērā tikai 2 (divas) zīmes aiz komata. Pretendentam jāaizpilda visas pozīcijas. </w:t>
            </w:r>
          </w:p>
          <w:p w14:paraId="6950226D"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Tāmes iesniedzamas Microsoft Excel vai ekvivalentā formātā, saglabājot visas aprēķinu formulas.</w:t>
            </w:r>
          </w:p>
        </w:tc>
      </w:tr>
    </w:tbl>
    <w:p w14:paraId="016B7737" w14:textId="77777777" w:rsidR="00D72589" w:rsidRPr="00EA4878" w:rsidRDefault="00D72589" w:rsidP="00D72589">
      <w:pPr>
        <w:pStyle w:val="Virsraksts3"/>
        <w:numPr>
          <w:ilvl w:val="0"/>
          <w:numId w:val="34"/>
        </w:numPr>
        <w:spacing w:before="240" w:after="120"/>
        <w:ind w:left="714" w:hanging="357"/>
        <w:rPr>
          <w:lang w:val="lv-LV"/>
        </w:rPr>
      </w:pPr>
      <w:bookmarkStart w:id="36" w:name="_Toc505009165"/>
      <w:bookmarkStart w:id="37" w:name="_Toc81492734"/>
      <w:bookmarkEnd w:id="35"/>
      <w:r w:rsidRPr="00EA4878">
        <w:rPr>
          <w:lang w:val="lv-LV"/>
        </w:rPr>
        <w:lastRenderedPageBreak/>
        <w:t>Pārējās prasības pretendentam un nosacījumi</w:t>
      </w:r>
      <w:bookmarkEnd w:id="36"/>
      <w:bookmarkEnd w:id="37"/>
    </w:p>
    <w:p w14:paraId="12C934ED"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Pretendents ar nodomu vai neuzmanības dēļ būs kļūdījies darbaspēka vai citu izmaksu aprēķinos, papildus izdevumi netiks apmaksāti.</w:t>
      </w:r>
    </w:p>
    <w:p w14:paraId="4C00279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Izziņas un citus dokumentus, kurus Likumā noteiktajos gadījumos izsniedz Latvijas kompetentās institūcijas, </w:t>
      </w:r>
      <w:bookmarkStart w:id="38" w:name="_Hlk81989064"/>
      <w:r w:rsidRPr="00652D29">
        <w:rPr>
          <w:rFonts w:ascii="Times New Roman" w:hAnsi="Times New Roman"/>
          <w:sz w:val="24"/>
          <w:szCs w:val="24"/>
        </w:rPr>
        <w:t xml:space="preserve">Pasūtītāja pārstāvis </w:t>
      </w:r>
      <w:bookmarkEnd w:id="38"/>
      <w:r w:rsidRPr="00652D29">
        <w:rPr>
          <w:rFonts w:ascii="Times New Roman" w:hAnsi="Times New Roman"/>
          <w:sz w:val="24"/>
          <w:szCs w:val="24"/>
        </w:rPr>
        <w:t>pieņem un atzīst, ja tie izdoti ne agrāk kā 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3CFA9EE2" w14:textId="77777777" w:rsidR="00D72589" w:rsidRPr="000E3BD0" w:rsidRDefault="00D72589" w:rsidP="00D72589">
      <w:pPr>
        <w:pStyle w:val="Virsraksts3"/>
        <w:numPr>
          <w:ilvl w:val="0"/>
          <w:numId w:val="34"/>
        </w:numPr>
        <w:spacing w:before="240" w:after="120"/>
        <w:ind w:left="1349" w:hanging="357"/>
        <w:rPr>
          <w:szCs w:val="32"/>
          <w:lang w:val="lv-LV"/>
        </w:rPr>
      </w:pPr>
      <w:bookmarkStart w:id="39" w:name="_Toc81492735"/>
      <w:bookmarkStart w:id="40" w:name="_Toc505009167"/>
      <w:bookmarkStart w:id="41" w:name="_Toc505009166"/>
      <w:r w:rsidRPr="000E3BD0">
        <w:rPr>
          <w:szCs w:val="32"/>
          <w:lang w:val="lv-LV"/>
        </w:rPr>
        <w:t>Piedāvājumu dokumentu sagatavošana, noformēšana un iesniegšana</w:t>
      </w:r>
      <w:bookmarkEnd w:id="39"/>
    </w:p>
    <w:p w14:paraId="75AE24E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Pretendents sagatavo, noformē un iesniedz Piedāvājumu saskaņā ar Iepirkuma dokumentiem.</w:t>
      </w:r>
    </w:p>
    <w:p w14:paraId="34CACC32"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u w:val="single"/>
        </w:rPr>
        <w:t>Piedāvājums jāiesniedz elektroniski EIS e-konkursu apakšsistēmā, ievērojot šādas Pretendenta izvēles iespējas:</w:t>
      </w:r>
    </w:p>
    <w:p w14:paraId="63087400"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izmantojot EIS e-konkursu apakšsistēmas piedāvātos rīkus, aizpildot minētās sistēmas e-konkursu apakšsistēmā šīs iepirkuma procedūras sadaļā ievietotās formas;</w:t>
      </w:r>
    </w:p>
    <w:p w14:paraId="56571C09"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DB5EA8"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Sagatavojot Piedāvājumu, Pretendents ievēro, ka:</w:t>
      </w:r>
    </w:p>
    <w:p w14:paraId="08CB47A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Piedāvājuma dokumenti ir jāsagatavo atsevišķos elektroniskos dokumentos ar standarta biroja programmatūras rīkiem nolasāmā formātā (piemēram, Microsoft Office 2010 (vai </w:t>
      </w:r>
      <w:r w:rsidRPr="00652D29">
        <w:rPr>
          <w:rFonts w:ascii="Times New Roman" w:hAnsi="Times New Roman"/>
          <w:sz w:val="24"/>
          <w:szCs w:val="24"/>
        </w:rPr>
        <w:lastRenderedPageBreak/>
        <w:t>jaunākas programmatūras versijas) formātā vai pdf formātā). Finanšu piedāvājums jāaizpilda atsevišķā elektroniskā dokumentā ar Microsoft Office 2010 vai līdzvērtīgas (vai jaunākas programmatūras versijas) rīkiem lasāmā formātā.</w:t>
      </w:r>
    </w:p>
    <w:p w14:paraId="79876A83"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5B0E15EE"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66C2C7E"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w:t>
      </w:r>
      <w:r w:rsidRPr="00FD067C">
        <w:rPr>
          <w:rFonts w:ascii="Times New Roman" w:hAnsi="Times New Roman"/>
          <w:sz w:val="24"/>
          <w:szCs w:val="24"/>
        </w:rPr>
        <w:t xml:space="preserve"> </w:t>
      </w:r>
      <w:r w:rsidRPr="00652D29">
        <w:rPr>
          <w:rFonts w:ascii="Times New Roman" w:hAnsi="Times New Roman"/>
          <w:sz w:val="24"/>
          <w:szCs w:val="24"/>
        </w:rPr>
        <w:t>visus Piedāvājumā esošos atvasinātos dokumentus un tulkojumus, iesniedzot vienu kopēju apliecinājumu, kas attiecas uz visiem atvasinātajiem dokumentiem un tulkojumiem.</w:t>
      </w:r>
    </w:p>
    <w:p w14:paraId="3EF3C03B"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82264D6"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4A833192"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61180FD"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088E205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4F7A4B9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21B2D858" w14:textId="03BCB82D"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FF0000"/>
          <w:sz w:val="24"/>
          <w:szCs w:val="24"/>
        </w:rPr>
        <w:t>Piedāvājumi jāiesniedz līdz 202</w:t>
      </w:r>
      <w:r w:rsidR="001C7347">
        <w:rPr>
          <w:rFonts w:ascii="Times New Roman" w:hAnsi="Times New Roman"/>
          <w:color w:val="FF0000"/>
          <w:sz w:val="24"/>
          <w:szCs w:val="24"/>
        </w:rPr>
        <w:t>4</w:t>
      </w:r>
      <w:r w:rsidRPr="00652D29">
        <w:rPr>
          <w:rFonts w:ascii="Times New Roman" w:hAnsi="Times New Roman"/>
          <w:color w:val="FF0000"/>
          <w:sz w:val="24"/>
          <w:szCs w:val="24"/>
        </w:rPr>
        <w:t xml:space="preserve">.gada </w:t>
      </w:r>
      <w:r w:rsidR="00E949A8">
        <w:rPr>
          <w:rFonts w:ascii="Times New Roman" w:hAnsi="Times New Roman"/>
          <w:color w:val="FF0000"/>
          <w:sz w:val="24"/>
          <w:szCs w:val="24"/>
        </w:rPr>
        <w:t>13.augustam</w:t>
      </w:r>
      <w:r w:rsidRPr="00652D29">
        <w:rPr>
          <w:rFonts w:ascii="Times New Roman" w:hAnsi="Times New Roman"/>
          <w:color w:val="FF0000"/>
          <w:sz w:val="24"/>
          <w:szCs w:val="24"/>
        </w:rPr>
        <w:t xml:space="preserve"> plkst. 10:00, EIS e-konkursu apakšsistēmā. </w:t>
      </w:r>
    </w:p>
    <w:p w14:paraId="65225E71"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Pretendentu Piedāvājumi, kas saņemti ārpus EIS e-konkursu apakšsistēmas, netiek atvērti un neatvērti tiek nosūtīti atpakaļ iesniedzējam.</w:t>
      </w:r>
    </w:p>
    <w:p w14:paraId="728DF0E9"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4A600F02" w14:textId="77777777" w:rsidR="00D72589" w:rsidRPr="00C92205" w:rsidRDefault="00D72589" w:rsidP="00D72589">
      <w:pPr>
        <w:pStyle w:val="Virsraksts3"/>
        <w:numPr>
          <w:ilvl w:val="0"/>
          <w:numId w:val="34"/>
        </w:numPr>
        <w:spacing w:before="240" w:after="120"/>
        <w:ind w:left="1349" w:hanging="357"/>
        <w:rPr>
          <w:szCs w:val="32"/>
          <w:lang w:val="lv-LV"/>
        </w:rPr>
      </w:pPr>
      <w:bookmarkStart w:id="42" w:name="_Toc495652458"/>
      <w:bookmarkStart w:id="43" w:name="_Toc505157490"/>
      <w:bookmarkStart w:id="44" w:name="_Toc505159478"/>
      <w:bookmarkStart w:id="45" w:name="_Toc510512701"/>
      <w:bookmarkStart w:id="46" w:name="_Toc527115553"/>
      <w:bookmarkStart w:id="47" w:name="_Toc81492736"/>
      <w:bookmarkEnd w:id="40"/>
      <w:r w:rsidRPr="00C92205">
        <w:rPr>
          <w:szCs w:val="32"/>
          <w:lang w:val="lv-LV"/>
        </w:rPr>
        <w:t>Piedāvājumu atvēršana, Pretendentu un to piedāvājumu izvērtēšana un lēmuma pieņemšana</w:t>
      </w:r>
      <w:bookmarkEnd w:id="42"/>
      <w:bookmarkEnd w:id="43"/>
      <w:bookmarkEnd w:id="44"/>
      <w:bookmarkEnd w:id="45"/>
      <w:bookmarkEnd w:id="46"/>
      <w:bookmarkEnd w:id="47"/>
    </w:p>
    <w:p w14:paraId="622C9D03" w14:textId="77777777" w:rsidR="00D72589" w:rsidRPr="00652D29" w:rsidRDefault="00D72589" w:rsidP="00D72589"/>
    <w:p w14:paraId="64905B66" w14:textId="5C1EF4DA"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FF0000"/>
          <w:position w:val="-1"/>
          <w:sz w:val="24"/>
          <w:szCs w:val="24"/>
        </w:rPr>
        <w:t>Piedāvājumi tiks atvērti 202</w:t>
      </w:r>
      <w:r w:rsidR="001C7347">
        <w:rPr>
          <w:rFonts w:ascii="Times New Roman" w:eastAsia="Arial" w:hAnsi="Times New Roman"/>
          <w:color w:val="FF0000"/>
          <w:position w:val="-1"/>
          <w:sz w:val="24"/>
          <w:szCs w:val="24"/>
        </w:rPr>
        <w:t>4</w:t>
      </w:r>
      <w:r w:rsidRPr="00652D29">
        <w:rPr>
          <w:rFonts w:ascii="Times New Roman" w:eastAsia="Arial" w:hAnsi="Times New Roman"/>
          <w:color w:val="FF0000"/>
          <w:position w:val="-1"/>
          <w:sz w:val="24"/>
          <w:szCs w:val="24"/>
        </w:rPr>
        <w:t xml:space="preserve">.gada </w:t>
      </w:r>
      <w:r w:rsidR="00E949A8">
        <w:rPr>
          <w:rFonts w:ascii="Times New Roman" w:eastAsia="Arial" w:hAnsi="Times New Roman"/>
          <w:color w:val="FF0000"/>
          <w:position w:val="-1"/>
          <w:sz w:val="24"/>
          <w:szCs w:val="24"/>
        </w:rPr>
        <w:t>13.augustā</w:t>
      </w:r>
      <w:r w:rsidRPr="00652D29">
        <w:rPr>
          <w:rFonts w:ascii="Times New Roman" w:eastAsia="Arial" w:hAnsi="Times New Roman"/>
          <w:color w:val="FF0000"/>
          <w:position w:val="-1"/>
          <w:sz w:val="24"/>
          <w:szCs w:val="24"/>
        </w:rPr>
        <w:t xml:space="preserve"> plkst. 14:</w:t>
      </w:r>
      <w:r w:rsidR="001C7347">
        <w:rPr>
          <w:rFonts w:ascii="Times New Roman" w:eastAsia="Arial" w:hAnsi="Times New Roman"/>
          <w:color w:val="FF0000"/>
          <w:position w:val="-1"/>
          <w:sz w:val="24"/>
          <w:szCs w:val="24"/>
        </w:rPr>
        <w:t>0</w:t>
      </w:r>
      <w:r w:rsidRPr="00652D29">
        <w:rPr>
          <w:rFonts w:ascii="Times New Roman" w:eastAsia="Arial" w:hAnsi="Times New Roman"/>
          <w:color w:val="FF0000"/>
          <w:position w:val="-1"/>
          <w:sz w:val="24"/>
          <w:szCs w:val="24"/>
        </w:rPr>
        <w:t xml:space="preserve">0 EIS sistēmas sadaļā “Atvēršana”.  </w:t>
      </w:r>
    </w:p>
    <w:p w14:paraId="110F33B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0F3EECC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7C0DB80C"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355AA1F1"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Ja Komisija konstatē, ka pretendenta iesniegtā informācija vai dokuments 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71035E8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294D97C4"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20C3FB78"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992E617"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3391BC60"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78F4754E"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b/>
          <w:color w:val="000000" w:themeColor="text1"/>
          <w:position w:val="-1"/>
          <w:sz w:val="24"/>
          <w:szCs w:val="24"/>
        </w:rPr>
        <w:t xml:space="preserve">Piedāvājuma izvēles kritērijs katrā iepirkuma daļā ir saimnieciski izdevīgākais piedāvājums, nosakot zemāko cenu katrā Iepirkuma daļā. </w:t>
      </w:r>
    </w:p>
    <w:p w14:paraId="554527A6"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Par Iepirkuma uzvarētāju katrā Iepirkuma daļā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saskaņā ar  Starptautisko un Latvijas Republikas nacionālo sankciju likuma 11.1 pantu, un Likuma 9.panta devīto daļu.</w:t>
      </w:r>
    </w:p>
    <w:p w14:paraId="590EDDF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Saskaņā ar Likuma 53.pantu, Komisija vērtē vai Piedāvājums nav nepamatoti lēts.</w:t>
      </w:r>
    </w:p>
    <w:p w14:paraId="2A659A8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C92205">
        <w:rPr>
          <w:rFonts w:ascii="Times New Roman" w:eastAsia="Arial" w:hAnsi="Times New Roman"/>
          <w:color w:val="000000" w:themeColor="text1"/>
          <w:position w:val="-1"/>
          <w:sz w:val="24"/>
          <w:szCs w:val="24"/>
          <w:lang w:eastAsia="lv-LV"/>
        </w:rPr>
        <w:t xml:space="preserve">Ja vismaz 2 (diviem) piedāvājumiem līgumcenas ir vienādas, par uzvarētāju tiks noteikts tas Pretendents, kurš būs piedāvājis īsāku Būvdarbu izpildes termiņu </w:t>
      </w:r>
      <w:r w:rsidRPr="00652D29">
        <w:rPr>
          <w:rFonts w:ascii="Times New Roman" w:eastAsia="Arial" w:hAnsi="Times New Roman"/>
          <w:color w:val="000000"/>
          <w:position w:val="-1"/>
          <w:sz w:val="24"/>
          <w:szCs w:val="24"/>
          <w:lang w:eastAsia="lv-LV"/>
        </w:rPr>
        <w:t xml:space="preserve">kalendārajās </w:t>
      </w:r>
      <w:r w:rsidRPr="00652D29">
        <w:rPr>
          <w:rFonts w:ascii="Times New Roman" w:eastAsia="Arial" w:hAnsi="Times New Roman"/>
          <w:color w:val="000000"/>
          <w:position w:val="-1"/>
          <w:sz w:val="24"/>
          <w:szCs w:val="24"/>
          <w:lang w:eastAsia="lv-LV"/>
        </w:rPr>
        <w:lastRenderedPageBreak/>
        <w:t xml:space="preserve">dienās no Līguma noslēgšanas dienas. Ja šis kritērijs arī būs vienāds, Pasūtītājs uzvarētāju noteiks izlozes kārtībā </w:t>
      </w:r>
      <w:r w:rsidRPr="00652D29">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16E6126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135D89D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067E817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3E3A2D3E"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piedāvājis nākamo zemāko līgumcenu vai pārtraukt Iepirkumu, neizvēloties nevienu piedāvājumu. </w:t>
      </w:r>
    </w:p>
    <w:p w14:paraId="58E66A0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A7E8BD3"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Pasūtītājs ir tiesīgs līdz Līguma noslēgšanai pārtraukt Iepirkumu, ja tam ir objektīvs pamatojums.</w:t>
      </w:r>
    </w:p>
    <w:p w14:paraId="03C6EC1B"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8" w:name="_heading=h.1ksv4uv" w:colFirst="0" w:colLast="0"/>
      <w:bookmarkEnd w:id="48"/>
      <w:r w:rsidRPr="00652D29">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15C821B" w14:textId="77777777" w:rsidR="00D72589" w:rsidRPr="00652D29" w:rsidRDefault="00D72589" w:rsidP="00D72589"/>
    <w:p w14:paraId="54F8056C" w14:textId="77777777" w:rsidR="00D72589" w:rsidRPr="00C92205" w:rsidRDefault="00D72589" w:rsidP="00D72589">
      <w:pPr>
        <w:pStyle w:val="Virsraksts3"/>
        <w:numPr>
          <w:ilvl w:val="0"/>
          <w:numId w:val="34"/>
        </w:numPr>
        <w:spacing w:after="120"/>
        <w:rPr>
          <w:szCs w:val="32"/>
          <w:lang w:val="lv-LV"/>
        </w:rPr>
      </w:pPr>
      <w:bookmarkStart w:id="49" w:name="_Toc299693523"/>
      <w:bookmarkStart w:id="50" w:name="_Toc81492737"/>
      <w:bookmarkEnd w:id="3"/>
      <w:bookmarkEnd w:id="4"/>
      <w:bookmarkEnd w:id="5"/>
      <w:bookmarkEnd w:id="41"/>
      <w:r w:rsidRPr="00C92205">
        <w:rPr>
          <w:szCs w:val="32"/>
          <w:lang w:val="lv-LV"/>
        </w:rPr>
        <w:t>Līguma slēgšana</w:t>
      </w:r>
      <w:bookmarkEnd w:id="49"/>
      <w:bookmarkEnd w:id="50"/>
    </w:p>
    <w:p w14:paraId="49F4E23E"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bookmarkStart w:id="51" w:name="_Toc299693524"/>
      <w:r w:rsidRPr="00652D29">
        <w:rPr>
          <w:rFonts w:ascii="Times New Roman" w:hAnsi="Times New Roman"/>
          <w:sz w:val="24"/>
          <w:szCs w:val="24"/>
        </w:rPr>
        <w:t>Par pamatu Līguma sagatavošanai tiks izmantots Līguma projekts (pielikums Nr.2), kura nosacījumi bez būtiskiem labojumiem Pretendentam ir saistoši.</w:t>
      </w:r>
      <w:bookmarkEnd w:id="51"/>
    </w:p>
    <w:p w14:paraId="529839F1" w14:textId="77777777" w:rsidR="00D72589" w:rsidRPr="0080664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bCs/>
          <w:iCs/>
          <w:sz w:val="24"/>
          <w:szCs w:val="24"/>
          <w:lang w:eastAsia="lv-LV"/>
        </w:rPr>
        <w:t>Ja par uzvarētāju šajā iepirkumā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Būvkomersantu reģistrā, un jāiesniedz Pasūtītāja pārstāvim nepieciešamos dokumentus līguma noslēgšanai.</w:t>
      </w:r>
    </w:p>
    <w:p w14:paraId="34F3AF17" w14:textId="77777777" w:rsidR="00D72589" w:rsidRPr="00806649"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lastRenderedPageBreak/>
        <w:t xml:space="preserve">Iepirkuma līgums tiks slēgts pēc kredītiestāžu piešķirtā finansējuma apstirpināšanas. </w:t>
      </w:r>
    </w:p>
    <w:p w14:paraId="0390C559" w14:textId="77777777" w:rsidR="00D72589" w:rsidRPr="00BE3FC2"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 Pasūtītājs patur tiesības neslēgt iepirkuma līgumu, ja tam nav attiecīgais finansējums un izbeigt Iepirkuma procedūru. </w:t>
      </w:r>
    </w:p>
    <w:p w14:paraId="63EF9F74" w14:textId="77777777" w:rsidR="00D72589" w:rsidRDefault="00D72589" w:rsidP="00D72589">
      <w:pPr>
        <w:jc w:val="both"/>
        <w:rPr>
          <w:rFonts w:ascii="Times New Roman" w:eastAsia="Calibri" w:hAnsi="Times New Roman"/>
          <w:b w:val="0"/>
          <w:bCs/>
          <w:iCs/>
          <w:szCs w:val="22"/>
          <w:lang w:eastAsia="lv-LV"/>
        </w:rPr>
      </w:pPr>
    </w:p>
    <w:p w14:paraId="7AC500D9"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Saskaņots:</w:t>
      </w:r>
    </w:p>
    <w:p w14:paraId="72BE919F"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SIA „VNK serviss”</w:t>
      </w:r>
    </w:p>
    <w:p w14:paraId="13E5664B"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Valdes locekle  </w:t>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t xml:space="preserve">                     </w:t>
      </w:r>
    </w:p>
    <w:p w14:paraId="62920384"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Diāna Skudra</w:t>
      </w:r>
    </w:p>
    <w:p w14:paraId="169DC89B" w14:textId="77777777" w:rsidR="00D72589" w:rsidRDefault="00D72589" w:rsidP="00D72589">
      <w:pPr>
        <w:ind w:left="425"/>
        <w:jc w:val="both"/>
        <w:rPr>
          <w:rFonts w:ascii="Times New Roman" w:eastAsia="Calibri" w:hAnsi="Times New Roman"/>
          <w:b w:val="0"/>
          <w:bCs/>
          <w:iCs/>
          <w:szCs w:val="22"/>
          <w:lang w:eastAsia="lv-LV"/>
        </w:rPr>
      </w:pPr>
    </w:p>
    <w:p w14:paraId="3E259A21"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p>
    <w:p w14:paraId="4396CA31" w14:textId="77777777" w:rsidR="00D72589" w:rsidRPr="001A1FE1" w:rsidRDefault="00D72589" w:rsidP="00D72589">
      <w:pPr>
        <w:tabs>
          <w:tab w:val="left" w:pos="810"/>
        </w:tabs>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ab/>
      </w:r>
    </w:p>
    <w:p w14:paraId="0AD78A5A" w14:textId="77777777" w:rsidR="00D72589" w:rsidRPr="00C92563"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S</w:t>
      </w:r>
      <w:r w:rsidRPr="00C92563">
        <w:rPr>
          <w:rFonts w:ascii="Times New Roman" w:eastAsia="Calibri" w:hAnsi="Times New Roman"/>
          <w:b w:val="0"/>
          <w:bCs/>
          <w:iCs/>
          <w:sz w:val="20"/>
          <w:szCs w:val="20"/>
          <w:lang w:eastAsia="lv-LV"/>
        </w:rPr>
        <w:t xml:space="preserve">agatavots: </w:t>
      </w:r>
    </w:p>
    <w:p w14:paraId="09E35C4A" w14:textId="77777777" w:rsidR="00D72589" w:rsidRPr="00786F16" w:rsidRDefault="00D72589" w:rsidP="00D72589">
      <w:pPr>
        <w:rPr>
          <w:rFonts w:ascii="Times New Roman" w:eastAsia="Calibri" w:hAnsi="Times New Roman"/>
          <w:b w:val="0"/>
          <w:bCs/>
          <w:iCs/>
          <w:sz w:val="20"/>
          <w:szCs w:val="20"/>
          <w:lang w:eastAsia="lv-LV"/>
        </w:rPr>
      </w:pPr>
      <w:r w:rsidRPr="00786F16">
        <w:rPr>
          <w:rFonts w:ascii="Times New Roman" w:eastAsia="Calibri" w:hAnsi="Times New Roman"/>
          <w:b w:val="0"/>
          <w:bCs/>
          <w:iCs/>
          <w:sz w:val="20"/>
          <w:szCs w:val="20"/>
          <w:lang w:eastAsia="lv-LV"/>
        </w:rPr>
        <w:t>SIA „VNK serviss”</w:t>
      </w:r>
    </w:p>
    <w:p w14:paraId="72584232" w14:textId="77777777" w:rsidR="00D72589"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Apsaimniekošanas nodaļas vadītāja  </w:t>
      </w:r>
      <w:r w:rsidRPr="00786F16">
        <w:rPr>
          <w:rFonts w:ascii="Times New Roman" w:eastAsia="Calibri" w:hAnsi="Times New Roman"/>
          <w:b w:val="0"/>
          <w:bCs/>
          <w:iCs/>
          <w:sz w:val="20"/>
          <w:szCs w:val="20"/>
          <w:lang w:eastAsia="lv-LV"/>
        </w:rPr>
        <w:tab/>
      </w:r>
      <w:r w:rsidRPr="00786F16">
        <w:rPr>
          <w:rFonts w:ascii="Times New Roman" w:eastAsia="Calibri" w:hAnsi="Times New Roman"/>
          <w:b w:val="0"/>
          <w:bCs/>
          <w:iCs/>
          <w:sz w:val="20"/>
          <w:szCs w:val="20"/>
          <w:lang w:eastAsia="lv-LV"/>
        </w:rPr>
        <w:tab/>
      </w:r>
      <w:r>
        <w:rPr>
          <w:rFonts w:ascii="Times New Roman" w:eastAsia="Calibri" w:hAnsi="Times New Roman"/>
          <w:b w:val="0"/>
          <w:bCs/>
          <w:iCs/>
          <w:sz w:val="20"/>
          <w:szCs w:val="20"/>
          <w:lang w:eastAsia="lv-LV"/>
        </w:rPr>
        <w:t xml:space="preserve">         </w:t>
      </w:r>
    </w:p>
    <w:p w14:paraId="3EF064A9" w14:textId="77777777" w:rsidR="00D72589" w:rsidRPr="00BE3FC2"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 </w:t>
      </w:r>
      <w:r w:rsidRPr="00786F16">
        <w:rPr>
          <w:rFonts w:ascii="Times New Roman" w:eastAsia="Calibri" w:hAnsi="Times New Roman"/>
          <w:b w:val="0"/>
          <w:bCs/>
          <w:iCs/>
          <w:sz w:val="20"/>
          <w:szCs w:val="20"/>
          <w:lang w:eastAsia="lv-LV"/>
        </w:rPr>
        <w:t>Kristīne Uļevataja-Koščejeva</w:t>
      </w:r>
      <w:r w:rsidRPr="00786F16">
        <w:rPr>
          <w:rFonts w:ascii="Times New Roman" w:eastAsia="Calibri" w:hAnsi="Times New Roman"/>
          <w:b w:val="0"/>
          <w:bCs/>
          <w:iCs/>
          <w:sz w:val="20"/>
          <w:szCs w:val="20"/>
          <w:lang w:eastAsia="lv-LV"/>
        </w:rPr>
        <w:tab/>
      </w:r>
    </w:p>
    <w:p w14:paraId="275281D6" w14:textId="77777777" w:rsidR="00D72589" w:rsidRPr="003F2A17" w:rsidRDefault="00D72589" w:rsidP="00D72589">
      <w:pPr>
        <w:jc w:val="right"/>
        <w:rPr>
          <w:rFonts w:ascii="Times New Roman" w:eastAsia="Calibri" w:hAnsi="Times New Roman"/>
          <w:b w:val="0"/>
          <w:bCs/>
          <w:iCs/>
          <w:sz w:val="18"/>
          <w:szCs w:val="18"/>
          <w:lang w:eastAsia="lv-LV"/>
        </w:rPr>
      </w:pPr>
      <w:r>
        <w:rPr>
          <w:rFonts w:ascii="Times New Roman" w:eastAsia="Calibri" w:hAnsi="Times New Roman"/>
          <w:b w:val="0"/>
          <w:bCs/>
          <w:iCs/>
          <w:szCs w:val="22"/>
          <w:lang w:eastAsia="lv-LV"/>
        </w:rPr>
        <w:br w:type="page"/>
      </w:r>
      <w:bookmarkStart w:id="52" w:name="_Toc81492738"/>
      <w:r w:rsidRPr="003F2A17">
        <w:rPr>
          <w:rFonts w:ascii="Times New Roman" w:hAnsi="Times New Roman"/>
          <w:sz w:val="18"/>
          <w:szCs w:val="18"/>
        </w:rPr>
        <w:lastRenderedPageBreak/>
        <w:t>Pielikums Nr.1</w:t>
      </w:r>
      <w:bookmarkEnd w:id="52"/>
    </w:p>
    <w:p w14:paraId="234BAB70" w14:textId="77777777" w:rsidR="00D72589" w:rsidRPr="0094613C" w:rsidRDefault="00D72589" w:rsidP="00D72589">
      <w:pPr>
        <w:tabs>
          <w:tab w:val="left" w:pos="319"/>
        </w:tabs>
        <w:ind w:left="4410"/>
        <w:jc w:val="right"/>
        <w:rPr>
          <w:rFonts w:ascii="Times New Roman" w:hAnsi="Times New Roman"/>
          <w:b w:val="0"/>
          <w:sz w:val="18"/>
          <w:szCs w:val="18"/>
        </w:rPr>
      </w:pPr>
      <w:bookmarkStart w:id="53" w:name="_Hlk80881375"/>
      <w:r w:rsidRPr="0094613C">
        <w:rPr>
          <w:rFonts w:ascii="Times New Roman" w:hAnsi="Times New Roman"/>
          <w:b w:val="0"/>
          <w:sz w:val="18"/>
          <w:szCs w:val="18"/>
        </w:rPr>
        <w:t xml:space="preserve">Iepirkuma nolikumam </w:t>
      </w:r>
    </w:p>
    <w:p w14:paraId="642EDF09" w14:textId="77777777" w:rsidR="00DA7B22" w:rsidRPr="00DA7B22" w:rsidRDefault="00D72589" w:rsidP="00DA7B2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00DA7B22" w:rsidRPr="00DA7B22">
        <w:rPr>
          <w:rFonts w:ascii="Times New Roman" w:hAnsi="Times New Roman"/>
          <w:sz w:val="18"/>
          <w:szCs w:val="18"/>
        </w:rPr>
        <w:t xml:space="preserve">Būvniecības dokumentācijas izstrāde un jumta seguma nomaiņa daudzdzīvokļu mājai </w:t>
      </w:r>
    </w:p>
    <w:p w14:paraId="752F501B" w14:textId="53B92E7F" w:rsidR="00DA7B22" w:rsidRPr="00DA7B22" w:rsidRDefault="00DA7B22" w:rsidP="00DA7B2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sidR="00785AC9">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r w:rsidRPr="00DA7B22">
        <w:rPr>
          <w:rFonts w:ascii="Times New Roman" w:hAnsi="Times New Roman"/>
          <w:sz w:val="18"/>
          <w:szCs w:val="18"/>
        </w:rPr>
        <w:t xml:space="preserve"> </w:t>
      </w:r>
    </w:p>
    <w:p w14:paraId="7E972364" w14:textId="754F5C5E" w:rsidR="00D72589" w:rsidRPr="004708D8" w:rsidRDefault="00D72589" w:rsidP="00D72589">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1C7347">
        <w:rPr>
          <w:rFonts w:ascii="Times New Roman" w:hAnsi="Times New Roman"/>
          <w:b w:val="0"/>
          <w:sz w:val="18"/>
          <w:szCs w:val="18"/>
        </w:rPr>
        <w:t>4</w:t>
      </w:r>
      <w:r w:rsidRPr="0094613C">
        <w:rPr>
          <w:rFonts w:ascii="Times New Roman" w:hAnsi="Times New Roman"/>
          <w:b w:val="0"/>
          <w:sz w:val="18"/>
          <w:szCs w:val="18"/>
        </w:rPr>
        <w:t>/0</w:t>
      </w:r>
      <w:bookmarkEnd w:id="53"/>
      <w:r w:rsidR="009A213A">
        <w:rPr>
          <w:rFonts w:ascii="Times New Roman" w:hAnsi="Times New Roman"/>
          <w:b w:val="0"/>
          <w:sz w:val="18"/>
          <w:szCs w:val="18"/>
        </w:rPr>
        <w:t>19</w:t>
      </w:r>
    </w:p>
    <w:p w14:paraId="0735AFA3" w14:textId="77777777" w:rsidR="00D72589" w:rsidRPr="004708D8" w:rsidRDefault="00D72589" w:rsidP="00D72589">
      <w:pPr>
        <w:tabs>
          <w:tab w:val="left" w:pos="319"/>
        </w:tabs>
        <w:spacing w:after="120"/>
        <w:rPr>
          <w:rFonts w:ascii="Times New Roman" w:hAnsi="Times New Roman"/>
          <w:b w:val="0"/>
          <w:sz w:val="18"/>
          <w:szCs w:val="18"/>
        </w:rPr>
      </w:pPr>
    </w:p>
    <w:p w14:paraId="319FC0E1" w14:textId="44614E28" w:rsidR="00D72589" w:rsidRDefault="00D72589" w:rsidP="00D72589">
      <w:pPr>
        <w:tabs>
          <w:tab w:val="left" w:pos="319"/>
        </w:tabs>
        <w:jc w:val="center"/>
        <w:rPr>
          <w:rFonts w:ascii="Times New Roman" w:hAnsi="Times New Roman"/>
          <w:bCs/>
          <w:sz w:val="28"/>
        </w:rPr>
      </w:pPr>
      <w:r w:rsidRPr="004708D8">
        <w:rPr>
          <w:rFonts w:ascii="Times New Roman" w:hAnsi="Times New Roman"/>
          <w:bCs/>
          <w:sz w:val="28"/>
        </w:rPr>
        <w:t>Tehniskā specifikācija</w:t>
      </w:r>
    </w:p>
    <w:p w14:paraId="0A5A1C9B" w14:textId="77777777" w:rsidR="00D72589" w:rsidRPr="000E3BD0" w:rsidRDefault="00D72589" w:rsidP="00D72589">
      <w:pPr>
        <w:jc w:val="both"/>
        <w:rPr>
          <w:rFonts w:ascii="Times New Roman" w:eastAsia="Calibri" w:hAnsi="Times New Roman"/>
        </w:rPr>
      </w:pPr>
    </w:p>
    <w:p w14:paraId="5D278F70" w14:textId="59DB8220" w:rsidR="00DA7B22" w:rsidRPr="00DA7B22" w:rsidRDefault="00DA7B22" w:rsidP="00DA7B22">
      <w:pPr>
        <w:pStyle w:val="Sarakstarindkopa"/>
        <w:numPr>
          <w:ilvl w:val="0"/>
          <w:numId w:val="46"/>
        </w:numPr>
        <w:jc w:val="both"/>
        <w:rPr>
          <w:rFonts w:ascii="Times New Roman" w:hAnsi="Times New Roman"/>
        </w:rPr>
      </w:pPr>
      <w:r w:rsidRPr="00DA7B22">
        <w:rPr>
          <w:rFonts w:ascii="Times New Roman" w:hAnsi="Times New Roman"/>
        </w:rPr>
        <w:t xml:space="preserve">Pasūtītāja projekta dokumentācijas izstrādei nodrošina Izpildītājam brīvu piekļuvi Objektam darba dienās no 8.00 līdz 17.00; piektdienās no 8.00 līdz 16.00, kā arī pēc Izpildītāja rakstiska pieprasījuma nodrošina pieeju sekojošiem dokumentiem: </w:t>
      </w:r>
    </w:p>
    <w:p w14:paraId="51B696F3"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Inženiertīklu turētāju un valsts un pašvaldības institūciju tehniskiem noteikumiem (ja tādi ir nepieciešami);</w:t>
      </w:r>
    </w:p>
    <w:p w14:paraId="64C9CB41"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Īpašuma tiesību un pārvaldīšanas pilnvarojuma tiesību apliecinošu dokumentu kopijām;</w:t>
      </w:r>
    </w:p>
    <w:p w14:paraId="2C877ACB"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Inventarizācijas lietas kopijai;</w:t>
      </w:r>
    </w:p>
    <w:p w14:paraId="647E9316" w14:textId="77777777" w:rsidR="00DA7B22" w:rsidRPr="00EA4878" w:rsidRDefault="00DA7B22" w:rsidP="00DA7B22">
      <w:pPr>
        <w:pStyle w:val="Sarakstarindkopa"/>
        <w:numPr>
          <w:ilvl w:val="1"/>
          <w:numId w:val="43"/>
        </w:numPr>
        <w:jc w:val="both"/>
        <w:rPr>
          <w:rFonts w:ascii="Times New Roman" w:hAnsi="Times New Roman"/>
          <w:sz w:val="24"/>
          <w:szCs w:val="24"/>
        </w:rPr>
      </w:pPr>
      <w:r w:rsidRPr="00EA4878">
        <w:rPr>
          <w:rFonts w:ascii="Times New Roman" w:hAnsi="Times New Roman"/>
          <w:sz w:val="24"/>
          <w:szCs w:val="24"/>
        </w:rPr>
        <w:t>Papildus dokumentācijai, kas iekļauta ēkas lietas sastāvā (ja tāda ir Pasūtītāja</w:t>
      </w:r>
      <w:r>
        <w:rPr>
          <w:rFonts w:ascii="Times New Roman" w:hAnsi="Times New Roman"/>
          <w:sz w:val="24"/>
          <w:szCs w:val="24"/>
        </w:rPr>
        <w:t xml:space="preserve"> </w:t>
      </w:r>
      <w:r w:rsidRPr="00EA4878">
        <w:rPr>
          <w:rFonts w:ascii="Times New Roman" w:hAnsi="Times New Roman"/>
          <w:sz w:val="24"/>
          <w:szCs w:val="24"/>
        </w:rPr>
        <w:t>rīcībā), tai skaitā esošai ēkas krāsu pasei utml.</w:t>
      </w:r>
    </w:p>
    <w:p w14:paraId="66DDAEEC" w14:textId="77777777" w:rsidR="00DA7B22" w:rsidRDefault="00DA7B22" w:rsidP="00DA7B22">
      <w:pPr>
        <w:spacing w:before="120" w:after="120" w:line="276" w:lineRule="auto"/>
        <w:jc w:val="both"/>
        <w:rPr>
          <w:rFonts w:ascii="Times New Roman" w:eastAsia="Calibri" w:hAnsi="Times New Roman"/>
          <w:i/>
          <w:iCs/>
          <w:u w:val="single"/>
        </w:rPr>
      </w:pPr>
      <w:r w:rsidRPr="00C31E5C">
        <w:rPr>
          <w:rFonts w:ascii="Times New Roman" w:eastAsia="Calibri" w:hAnsi="Times New Roman"/>
          <w:i/>
          <w:iCs/>
          <w:u w:val="single"/>
        </w:rPr>
        <w:t>2.Projektētājs veic:</w:t>
      </w:r>
    </w:p>
    <w:p w14:paraId="618C7E35" w14:textId="77777777" w:rsidR="00DA7B22" w:rsidRDefault="00DA7B22" w:rsidP="00DA7B22">
      <w:pPr>
        <w:spacing w:before="120" w:after="120" w:line="276" w:lineRule="auto"/>
        <w:jc w:val="both"/>
        <w:rPr>
          <w:rFonts w:ascii="Times New Roman" w:eastAsia="Calibri" w:hAnsi="Times New Roman"/>
          <w:b w:val="0"/>
          <w:bCs/>
        </w:rPr>
      </w:pPr>
      <w:r w:rsidRPr="00C31E5C">
        <w:rPr>
          <w:rFonts w:ascii="Times New Roman" w:eastAsia="Calibri" w:hAnsi="Times New Roman"/>
          <w:b w:val="0"/>
          <w:bCs/>
        </w:rPr>
        <w:t>2.1.</w:t>
      </w:r>
      <w:r w:rsidRPr="00C31E5C">
        <w:rPr>
          <w:rFonts w:ascii="Times New Roman" w:eastAsia="Calibri" w:hAnsi="Times New Roman"/>
          <w:b w:val="0"/>
          <w:bCs/>
        </w:rPr>
        <w:tab/>
        <w:t xml:space="preserve">Būvniecības </w:t>
      </w:r>
      <w:r>
        <w:rPr>
          <w:rFonts w:ascii="Times New Roman" w:eastAsia="Calibri" w:hAnsi="Times New Roman"/>
          <w:b w:val="0"/>
          <w:bCs/>
        </w:rPr>
        <w:t xml:space="preserve">ieceres </w:t>
      </w:r>
      <w:r w:rsidRPr="00C31E5C">
        <w:rPr>
          <w:rFonts w:ascii="Times New Roman" w:eastAsia="Calibri" w:hAnsi="Times New Roman"/>
          <w:b w:val="0"/>
          <w:bCs/>
        </w:rPr>
        <w:t xml:space="preserve">dokumentācijas izstrādi saskaņā ar 2014.gada 19.augusta noteikumiem Nr.500 „Vispārīgie būvnoteikumi”, 2014.gada 2.septembra noteikumiem Nr.529 „Ēku būvnoteikumi” un citu normatīvo aktu prasībām, kā arī tehniskajiem noteikumiem (ja tādi ir izdoti), </w:t>
      </w:r>
      <w:r>
        <w:rPr>
          <w:rFonts w:ascii="Times New Roman" w:eastAsia="Calibri" w:hAnsi="Times New Roman"/>
          <w:b w:val="0"/>
          <w:bCs/>
        </w:rPr>
        <w:t xml:space="preserve">šo tehnisko specifikāciju, </w:t>
      </w:r>
      <w:r w:rsidRPr="00C31E5C">
        <w:rPr>
          <w:rFonts w:ascii="Times New Roman" w:eastAsia="Calibri" w:hAnsi="Times New Roman"/>
          <w:b w:val="0"/>
          <w:bCs/>
        </w:rPr>
        <w:t>Pasūtītāja</w:t>
      </w:r>
      <w:r>
        <w:rPr>
          <w:rFonts w:ascii="Times New Roman" w:eastAsia="Calibri" w:hAnsi="Times New Roman"/>
          <w:b w:val="0"/>
          <w:bCs/>
        </w:rPr>
        <w:t xml:space="preserve"> </w:t>
      </w:r>
      <w:r w:rsidRPr="00C31E5C">
        <w:rPr>
          <w:rFonts w:ascii="Times New Roman" w:eastAsia="Calibri" w:hAnsi="Times New Roman"/>
          <w:b w:val="0"/>
          <w:bCs/>
        </w:rPr>
        <w:t xml:space="preserve">norādījumiem (ja nav tieši norādīts </w:t>
      </w:r>
      <w:r>
        <w:rPr>
          <w:rFonts w:ascii="Times New Roman" w:eastAsia="Calibri" w:hAnsi="Times New Roman"/>
          <w:b w:val="0"/>
          <w:bCs/>
        </w:rPr>
        <w:t>tehniskās specifikācijās</w:t>
      </w:r>
      <w:r w:rsidRPr="00C31E5C">
        <w:rPr>
          <w:rFonts w:ascii="Times New Roman" w:eastAsia="Calibri" w:hAnsi="Times New Roman"/>
          <w:b w:val="0"/>
          <w:bCs/>
        </w:rPr>
        <w:t>), iekļaujot tajā</w:t>
      </w:r>
      <w:r>
        <w:rPr>
          <w:rFonts w:ascii="Times New Roman" w:eastAsia="Calibri" w:hAnsi="Times New Roman"/>
          <w:b w:val="0"/>
          <w:bCs/>
        </w:rPr>
        <w:t xml:space="preserve">: </w:t>
      </w:r>
    </w:p>
    <w:p w14:paraId="65D2955D"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Esošā jumta seguma nomaiņu</w:t>
      </w:r>
      <w:r>
        <w:rPr>
          <w:rFonts w:ascii="Times New Roman" w:hAnsi="Times New Roman"/>
          <w:bCs/>
          <w:sz w:val="24"/>
          <w:szCs w:val="24"/>
        </w:rPr>
        <w:t xml:space="preserve"> un to utilizācija</w:t>
      </w:r>
      <w:r w:rsidRPr="00CA1500">
        <w:rPr>
          <w:rFonts w:ascii="Times New Roman" w:hAnsi="Times New Roman"/>
          <w:bCs/>
          <w:sz w:val="24"/>
          <w:szCs w:val="24"/>
        </w:rPr>
        <w:t>;</w:t>
      </w:r>
    </w:p>
    <w:p w14:paraId="2BA62043" w14:textId="77777777" w:rsidR="00785AC9"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785AC9">
        <w:rPr>
          <w:rFonts w:ascii="Times New Roman" w:hAnsi="Times New Roman"/>
          <w:bCs/>
          <w:sz w:val="24"/>
          <w:szCs w:val="24"/>
        </w:rPr>
        <w:t>Esošā dēļu klāja demontāža un jauna latojuma montāža;</w:t>
      </w:r>
    </w:p>
    <w:p w14:paraId="205D6C24" w14:textId="3B0A5587" w:rsidR="00785AC9" w:rsidRDefault="00785AC9"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Jumta izbīdījumu un bēniņu logu demontāžu;</w:t>
      </w:r>
    </w:p>
    <w:p w14:paraId="03DCC47D" w14:textId="3C809377" w:rsidR="00DA7B22" w:rsidRPr="00785AC9"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785AC9">
        <w:rPr>
          <w:rFonts w:ascii="Times New Roman" w:hAnsi="Times New Roman"/>
          <w:bCs/>
          <w:sz w:val="24"/>
          <w:szCs w:val="24"/>
        </w:rPr>
        <w:t>Spāres pastiprināšana un spāru galu pagarināšana;</w:t>
      </w:r>
    </w:p>
    <w:p w14:paraId="476AACA0"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Eternit vai ekvivalenta seguma uzklāšana</w:t>
      </w:r>
      <w:r w:rsidRPr="00CA1500">
        <w:rPr>
          <w:rFonts w:ascii="Times New Roman" w:hAnsi="Times New Roman"/>
          <w:bCs/>
          <w:sz w:val="24"/>
          <w:szCs w:val="24"/>
        </w:rPr>
        <w:t>;</w:t>
      </w:r>
    </w:p>
    <w:p w14:paraId="626D5F53" w14:textId="77777777" w:rsidR="00DA7B22" w:rsidRPr="00CA1500" w:rsidRDefault="00DA7B22" w:rsidP="00DA7B22">
      <w:pPr>
        <w:pStyle w:val="Sarakstarindkopa"/>
        <w:numPr>
          <w:ilvl w:val="0"/>
          <w:numId w:val="44"/>
        </w:numPr>
        <w:spacing w:before="120" w:after="120" w:line="276" w:lineRule="auto"/>
        <w:jc w:val="both"/>
        <w:rPr>
          <w:rFonts w:ascii="Times New Roman" w:hAnsi="Times New Roman"/>
          <w:bCs/>
          <w:sz w:val="24"/>
          <w:szCs w:val="24"/>
        </w:rPr>
      </w:pPr>
      <w:r>
        <w:rPr>
          <w:rFonts w:ascii="Times New Roman" w:hAnsi="Times New Roman"/>
          <w:bCs/>
          <w:sz w:val="24"/>
          <w:szCs w:val="24"/>
        </w:rPr>
        <w:t>Lietus ūdens novadīšanas sistēmas uzstādīšana</w:t>
      </w:r>
      <w:r w:rsidRPr="00CA1500">
        <w:rPr>
          <w:rFonts w:ascii="Times New Roman" w:hAnsi="Times New Roman"/>
          <w:bCs/>
          <w:sz w:val="24"/>
          <w:szCs w:val="24"/>
        </w:rPr>
        <w:t>;</w:t>
      </w:r>
    </w:p>
    <w:p w14:paraId="18EECDE5" w14:textId="65976B03" w:rsidR="00DA7B22" w:rsidRDefault="00DA7B22" w:rsidP="00DA7B22">
      <w:pPr>
        <w:pStyle w:val="Sarakstarindkopa"/>
        <w:numPr>
          <w:ilvl w:val="0"/>
          <w:numId w:val="44"/>
        </w:numPr>
        <w:spacing w:before="120" w:after="120" w:line="276" w:lineRule="auto"/>
        <w:jc w:val="both"/>
        <w:rPr>
          <w:rFonts w:ascii="Times New Roman" w:hAnsi="Times New Roman"/>
          <w:bCs/>
          <w:sz w:val="24"/>
          <w:szCs w:val="24"/>
        </w:rPr>
      </w:pPr>
      <w:r w:rsidRPr="00CA1500">
        <w:rPr>
          <w:rFonts w:ascii="Times New Roman" w:hAnsi="Times New Roman"/>
          <w:bCs/>
          <w:sz w:val="24"/>
          <w:szCs w:val="24"/>
        </w:rPr>
        <w:t>Darbu organizācijas projektu (DOP)</w:t>
      </w:r>
      <w:r w:rsidR="00E52DC2">
        <w:rPr>
          <w:rFonts w:ascii="Times New Roman" w:hAnsi="Times New Roman"/>
          <w:bCs/>
          <w:sz w:val="24"/>
          <w:szCs w:val="24"/>
        </w:rPr>
        <w:t>;</w:t>
      </w:r>
    </w:p>
    <w:p w14:paraId="0C49B999" w14:textId="696CA366" w:rsidR="00E52DC2" w:rsidRPr="00E52DC2" w:rsidRDefault="00E52DC2" w:rsidP="00E52DC2">
      <w:pPr>
        <w:pStyle w:val="Sarakstarindkopa"/>
        <w:numPr>
          <w:ilvl w:val="0"/>
          <w:numId w:val="44"/>
        </w:numPr>
        <w:spacing w:before="120"/>
        <w:jc w:val="both"/>
        <w:rPr>
          <w:rFonts w:ascii="Times New Roman" w:hAnsi="Times New Roman"/>
          <w:bCs/>
          <w:sz w:val="24"/>
          <w:szCs w:val="24"/>
        </w:rPr>
      </w:pPr>
      <w:r>
        <w:rPr>
          <w:rFonts w:ascii="Times New Roman" w:hAnsi="Times New Roman"/>
          <w:bCs/>
          <w:sz w:val="24"/>
          <w:szCs w:val="24"/>
        </w:rPr>
        <w:t>Nelegālo dūmvadu legalizāciju</w:t>
      </w:r>
      <w:r>
        <w:rPr>
          <w:rFonts w:ascii="Times New Roman" w:hAnsi="Times New Roman"/>
          <w:bCs/>
        </w:rPr>
        <w:t>;</w:t>
      </w:r>
    </w:p>
    <w:p w14:paraId="5F3EDB0B" w14:textId="77777777" w:rsidR="00E52DC2" w:rsidRPr="006F60FC" w:rsidRDefault="00E52DC2" w:rsidP="00E52DC2">
      <w:pPr>
        <w:pStyle w:val="Sarakstarindkopa"/>
        <w:numPr>
          <w:ilvl w:val="0"/>
          <w:numId w:val="44"/>
        </w:numPr>
        <w:rPr>
          <w:rFonts w:ascii="Times New Roman" w:hAnsi="Times New Roman"/>
          <w:sz w:val="24"/>
          <w:szCs w:val="24"/>
        </w:rPr>
      </w:pPr>
      <w:r w:rsidRPr="006F60FC">
        <w:rPr>
          <w:rFonts w:ascii="Times New Roman" w:hAnsi="Times New Roman"/>
          <w:sz w:val="24"/>
          <w:szCs w:val="24"/>
        </w:rPr>
        <w:t>Būvniecības ieceres dokumentācijas saskaņošanu ar attiecīgajām institūcijām un tehnisko noteikumu izdevējiem atbilstoši spēkā esošo normatīvo aktu prasībām.</w:t>
      </w:r>
    </w:p>
    <w:p w14:paraId="1C5D7C65" w14:textId="77777777" w:rsidR="00DA7B22" w:rsidRPr="009C04F3" w:rsidRDefault="00DA7B22" w:rsidP="00DA7B22">
      <w:pPr>
        <w:spacing w:after="120"/>
        <w:rPr>
          <w:rFonts w:ascii="Times New Roman" w:hAnsi="Times New Roman"/>
          <w:bCs/>
          <w:i/>
          <w:iCs/>
          <w:u w:val="single"/>
        </w:rPr>
      </w:pPr>
      <w:r w:rsidRPr="003C7AF1">
        <w:rPr>
          <w:rFonts w:ascii="Times New Roman" w:hAnsi="Times New Roman"/>
          <w:bCs/>
          <w:i/>
          <w:iCs/>
          <w:u w:val="single"/>
        </w:rPr>
        <w:t>3. Prasības jumta seguma nomaiņas būvdarbiem.</w:t>
      </w:r>
    </w:p>
    <w:p w14:paraId="4979FCFE" w14:textId="77777777" w:rsidR="00DA7B22" w:rsidRDefault="00DA7B22" w:rsidP="00DA7B22">
      <w:pPr>
        <w:spacing w:after="120"/>
        <w:jc w:val="both"/>
        <w:rPr>
          <w:rFonts w:ascii="Times New Roman" w:hAnsi="Times New Roman"/>
          <w:b w:val="0"/>
        </w:rPr>
      </w:pPr>
      <w:r w:rsidRPr="004708D8">
        <w:rPr>
          <w:rFonts w:ascii="Times New Roman" w:hAnsi="Times New Roman"/>
          <w:b w:val="0"/>
        </w:rPr>
        <w:t xml:space="preserve"> </w:t>
      </w:r>
      <w:r>
        <w:rPr>
          <w:rFonts w:ascii="Times New Roman" w:hAnsi="Times New Roman"/>
          <w:b w:val="0"/>
        </w:rPr>
        <w:tab/>
        <w:t xml:space="preserve">Izpildītājs uzsāk būvdarbus tikai pēc atzīmes par būvdarbu nosacījumu izpildes. </w:t>
      </w:r>
    </w:p>
    <w:p w14:paraId="67EB6EFE" w14:textId="77777777" w:rsidR="00DA7B22" w:rsidRPr="00D92221" w:rsidRDefault="00DA7B22" w:rsidP="00DA7B22">
      <w:pPr>
        <w:spacing w:after="120"/>
        <w:ind w:firstLine="720"/>
        <w:jc w:val="both"/>
        <w:rPr>
          <w:rFonts w:ascii="Times New Roman" w:hAnsi="Times New Roman"/>
          <w:b w:val="0"/>
        </w:rPr>
      </w:pPr>
      <w:r w:rsidRPr="004708D8">
        <w:rPr>
          <w:rFonts w:ascii="Times New Roman" w:hAnsi="Times New Roman"/>
          <w:b w:val="0"/>
        </w:rPr>
        <w:t xml:space="preserve">Izpildītājas </w:t>
      </w:r>
      <w:r>
        <w:rPr>
          <w:rFonts w:ascii="Times New Roman" w:hAnsi="Times New Roman"/>
          <w:b w:val="0"/>
        </w:rPr>
        <w:t>veic nepieciešamos</w:t>
      </w:r>
      <w:r w:rsidRPr="004708D8">
        <w:rPr>
          <w:rFonts w:ascii="Times New Roman" w:hAnsi="Times New Roman"/>
          <w:b w:val="0"/>
        </w:rPr>
        <w:t xml:space="preserve"> teritorijas aizsardzības darbus, </w:t>
      </w:r>
      <w:r w:rsidRPr="00D92221">
        <w:rPr>
          <w:rFonts w:ascii="Times New Roman" w:hAnsi="Times New Roman"/>
          <w:b w:val="0"/>
        </w:rPr>
        <w:t>iezīmē un norobežo bīstamās zonas, kā arī nodrošina transportam un gājējiem drošu pārvietošanos un pie</w:t>
      </w:r>
      <w:r>
        <w:rPr>
          <w:rFonts w:ascii="Times New Roman" w:hAnsi="Times New Roman"/>
          <w:b w:val="0"/>
        </w:rPr>
        <w:t>kļuvi</w:t>
      </w:r>
      <w:r w:rsidRPr="00D92221">
        <w:rPr>
          <w:rFonts w:ascii="Times New Roman" w:hAnsi="Times New Roman"/>
          <w:b w:val="0"/>
        </w:rPr>
        <w:t xml:space="preserve"> esošajām būvēm un infrastruktūras objektiem nepārtraucot to ikdienas ekspluatāciju. Darba zon</w:t>
      </w:r>
      <w:r>
        <w:rPr>
          <w:rFonts w:ascii="Times New Roman" w:hAnsi="Times New Roman"/>
          <w:b w:val="0"/>
        </w:rPr>
        <w:t>ai</w:t>
      </w:r>
      <w:r w:rsidRPr="00D92221">
        <w:rPr>
          <w:rFonts w:ascii="Times New Roman" w:hAnsi="Times New Roman"/>
          <w:b w:val="0"/>
        </w:rPr>
        <w:t xml:space="preserve"> jābūt norobežotām tā, lai nepieļautu trešo personu iekļūšanu tajās.</w:t>
      </w:r>
    </w:p>
    <w:p w14:paraId="2B72B495" w14:textId="07C56D87" w:rsidR="00D72589" w:rsidRPr="00E52DC2" w:rsidRDefault="00DA7B22" w:rsidP="00E52DC2">
      <w:pPr>
        <w:spacing w:after="120"/>
        <w:ind w:firstLine="720"/>
        <w:jc w:val="both"/>
        <w:rPr>
          <w:rFonts w:ascii="Times New Roman" w:hAnsi="Times New Roman"/>
          <w:b w:val="0"/>
        </w:rPr>
      </w:pPr>
      <w:r>
        <w:rPr>
          <w:rFonts w:ascii="Times New Roman" w:hAnsi="Times New Roman"/>
          <w:b w:val="0"/>
        </w:rPr>
        <w:t>Elektroenerģijas</w:t>
      </w:r>
      <w:r w:rsidRPr="00D92221">
        <w:rPr>
          <w:rFonts w:ascii="Times New Roman" w:hAnsi="Times New Roman"/>
          <w:b w:val="0"/>
        </w:rPr>
        <w:t xml:space="preserve"> un ūdens izmantošanas</w:t>
      </w:r>
      <w:r>
        <w:rPr>
          <w:rFonts w:ascii="Times New Roman" w:hAnsi="Times New Roman"/>
          <w:b w:val="0"/>
        </w:rPr>
        <w:t xml:space="preserve"> vietas</w:t>
      </w:r>
      <w:r w:rsidRPr="00D92221">
        <w:rPr>
          <w:rFonts w:ascii="Times New Roman" w:hAnsi="Times New Roman"/>
          <w:b w:val="0"/>
        </w:rPr>
        <w:t xml:space="preserve">, </w:t>
      </w:r>
      <w:r>
        <w:rPr>
          <w:rFonts w:ascii="Times New Roman" w:hAnsi="Times New Roman"/>
          <w:b w:val="0"/>
        </w:rPr>
        <w:t>Izpildītājs</w:t>
      </w:r>
      <w:r w:rsidRPr="00D92221">
        <w:rPr>
          <w:rFonts w:ascii="Times New Roman" w:hAnsi="Times New Roman"/>
          <w:b w:val="0"/>
        </w:rPr>
        <w:t xml:space="preserve"> saskaņo </w:t>
      </w:r>
      <w:r>
        <w:rPr>
          <w:rFonts w:ascii="Times New Roman" w:hAnsi="Times New Roman"/>
          <w:b w:val="0"/>
        </w:rPr>
        <w:t xml:space="preserve">ar </w:t>
      </w:r>
      <w:r w:rsidRPr="00D92221">
        <w:rPr>
          <w:rFonts w:ascii="Times New Roman" w:hAnsi="Times New Roman"/>
          <w:b w:val="0"/>
        </w:rPr>
        <w:t>Pasūtītāju</w:t>
      </w:r>
      <w:r>
        <w:rPr>
          <w:rFonts w:ascii="Times New Roman" w:hAnsi="Times New Roman"/>
          <w:b w:val="0"/>
        </w:rPr>
        <w:t>.</w:t>
      </w:r>
      <w:r w:rsidRPr="00D92221">
        <w:rPr>
          <w:rFonts w:ascii="Times New Roman" w:hAnsi="Times New Roman"/>
          <w:b w:val="0"/>
        </w:rPr>
        <w:t xml:space="preserve"> </w:t>
      </w:r>
      <w:r>
        <w:rPr>
          <w:rFonts w:ascii="Times New Roman" w:hAnsi="Times New Roman"/>
          <w:b w:val="0"/>
        </w:rPr>
        <w:t xml:space="preserve">Izpildītājs </w:t>
      </w:r>
      <w:r w:rsidRPr="00D92221">
        <w:rPr>
          <w:rFonts w:ascii="Times New Roman" w:hAnsi="Times New Roman"/>
          <w:b w:val="0"/>
        </w:rPr>
        <w:t>uzstāda elekt</w:t>
      </w:r>
      <w:r>
        <w:rPr>
          <w:rFonts w:ascii="Times New Roman" w:hAnsi="Times New Roman"/>
          <w:b w:val="0"/>
        </w:rPr>
        <w:t>roenerģijas</w:t>
      </w:r>
      <w:r w:rsidRPr="00D92221">
        <w:rPr>
          <w:rFonts w:ascii="Times New Roman" w:hAnsi="Times New Roman"/>
          <w:b w:val="0"/>
        </w:rPr>
        <w:t xml:space="preserve"> un ūdens uzskaites skaitītāj</w:t>
      </w:r>
      <w:r>
        <w:rPr>
          <w:rFonts w:ascii="Times New Roman" w:hAnsi="Times New Roman"/>
          <w:b w:val="0"/>
        </w:rPr>
        <w:t>us</w:t>
      </w:r>
      <w:r w:rsidRPr="00D92221">
        <w:rPr>
          <w:rFonts w:ascii="Times New Roman" w:hAnsi="Times New Roman"/>
          <w:b w:val="0"/>
        </w:rPr>
        <w:t xml:space="preserve">, skaitītāju </w:t>
      </w:r>
      <w:r w:rsidRPr="004708D8">
        <w:rPr>
          <w:rFonts w:ascii="Times New Roman" w:hAnsi="Times New Roman"/>
          <w:b w:val="0"/>
        </w:rPr>
        <w:t xml:space="preserve">rādījumus uzsākot darbus fiksē ar aktu, ko sagatavo Izpildītājs (aktu paraksta Izpildītājs, būvuzraugs un </w:t>
      </w:r>
      <w:r w:rsidRPr="00D92221">
        <w:rPr>
          <w:rFonts w:ascii="Times New Roman" w:hAnsi="Times New Roman"/>
          <w:b w:val="0"/>
        </w:rPr>
        <w:t>Pasūtītāj</w:t>
      </w:r>
      <w:r>
        <w:rPr>
          <w:rFonts w:ascii="Times New Roman" w:hAnsi="Times New Roman"/>
          <w:b w:val="0"/>
        </w:rPr>
        <w:t>s</w:t>
      </w:r>
      <w:r w:rsidRPr="00D92221">
        <w:rPr>
          <w:rFonts w:ascii="Times New Roman" w:hAnsi="Times New Roman"/>
          <w:b w:val="0"/>
        </w:rPr>
        <w:t xml:space="preserve">), bet būvniecības noslēgumā sastāda aktu par patērētiem rādītājiem. </w:t>
      </w:r>
    </w:p>
    <w:p w14:paraId="6A8681B5" w14:textId="77777777" w:rsidR="00D72589" w:rsidRPr="00C5074E" w:rsidRDefault="00D72589" w:rsidP="00D72589">
      <w:pPr>
        <w:tabs>
          <w:tab w:val="left" w:pos="1470"/>
        </w:tabs>
        <w:spacing w:after="120"/>
        <w:rPr>
          <w:rFonts w:ascii="Times New Roman" w:hAnsi="Times New Roman"/>
          <w:b w:val="0"/>
          <w:bCs/>
          <w:iCs/>
          <w:highlight w:val="yellow"/>
        </w:rPr>
      </w:pPr>
      <w:r>
        <w:rPr>
          <w:rFonts w:ascii="Times New Roman" w:hAnsi="Times New Roman"/>
          <w:b w:val="0"/>
          <w:bCs/>
          <w:iCs/>
        </w:rPr>
        <w:t>Sagatavots</w:t>
      </w:r>
    </w:p>
    <w:p w14:paraId="452AE4D4" w14:textId="77777777" w:rsidR="00D72589" w:rsidRPr="005F3648" w:rsidRDefault="00D72589" w:rsidP="00D72589">
      <w:pPr>
        <w:jc w:val="both"/>
        <w:rPr>
          <w:rFonts w:ascii="Times New Roman" w:hAnsi="Times New Roman"/>
          <w:b w:val="0"/>
          <w:sz w:val="22"/>
          <w:szCs w:val="22"/>
        </w:rPr>
      </w:pPr>
      <w:r w:rsidRPr="005F3648">
        <w:rPr>
          <w:rFonts w:ascii="Times New Roman" w:hAnsi="Times New Roman"/>
          <w:b w:val="0"/>
          <w:sz w:val="22"/>
          <w:szCs w:val="22"/>
        </w:rPr>
        <w:t>SIA „</w:t>
      </w:r>
      <w:r>
        <w:rPr>
          <w:rFonts w:ascii="Times New Roman" w:hAnsi="Times New Roman"/>
          <w:b w:val="0"/>
          <w:sz w:val="22"/>
          <w:szCs w:val="22"/>
        </w:rPr>
        <w:t>VNK serviss</w:t>
      </w:r>
      <w:r w:rsidRPr="005F3648">
        <w:rPr>
          <w:rFonts w:ascii="Times New Roman" w:hAnsi="Times New Roman"/>
          <w:b w:val="0"/>
          <w:sz w:val="22"/>
          <w:szCs w:val="22"/>
        </w:rPr>
        <w:t>”</w:t>
      </w:r>
    </w:p>
    <w:p w14:paraId="19997E52" w14:textId="77777777" w:rsidR="00D72589" w:rsidRPr="005F3648" w:rsidRDefault="00D72589" w:rsidP="00D72589">
      <w:pPr>
        <w:jc w:val="both"/>
        <w:rPr>
          <w:rFonts w:ascii="Times New Roman" w:hAnsi="Times New Roman"/>
          <w:b w:val="0"/>
          <w:sz w:val="22"/>
          <w:szCs w:val="22"/>
        </w:rPr>
      </w:pPr>
      <w:r>
        <w:rPr>
          <w:rFonts w:ascii="Times New Roman" w:hAnsi="Times New Roman"/>
          <w:b w:val="0"/>
          <w:sz w:val="22"/>
          <w:szCs w:val="22"/>
        </w:rPr>
        <w:t>Apsaimniekošanas nodaļas vadītāja</w:t>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Pr>
          <w:rFonts w:ascii="Times New Roman" w:hAnsi="Times New Roman"/>
          <w:b w:val="0"/>
          <w:sz w:val="22"/>
          <w:szCs w:val="22"/>
        </w:rPr>
        <w:t>Kristīne Uļevataja-Koščejeva</w:t>
      </w:r>
    </w:p>
    <w:p w14:paraId="31BC1A70" w14:textId="00C23D42" w:rsidR="00D72589" w:rsidRPr="00DA7B22" w:rsidRDefault="00D72589" w:rsidP="00DA7B22">
      <w:pPr>
        <w:jc w:val="both"/>
        <w:rPr>
          <w:rFonts w:ascii="Times New Roman" w:hAnsi="Times New Roman"/>
          <w:b w:val="0"/>
          <w:sz w:val="22"/>
          <w:szCs w:val="22"/>
        </w:rPr>
      </w:pPr>
      <w:r w:rsidRPr="00474068">
        <w:rPr>
          <w:rFonts w:ascii="Times New Roman" w:hAnsi="Times New Roman"/>
          <w:b w:val="0"/>
          <w:sz w:val="22"/>
          <w:szCs w:val="22"/>
        </w:rPr>
        <w:t>202</w:t>
      </w:r>
      <w:r w:rsidR="006C73A9">
        <w:rPr>
          <w:rFonts w:ascii="Times New Roman" w:hAnsi="Times New Roman"/>
          <w:b w:val="0"/>
          <w:sz w:val="22"/>
          <w:szCs w:val="22"/>
        </w:rPr>
        <w:t>4</w:t>
      </w:r>
      <w:r w:rsidRPr="00474068">
        <w:rPr>
          <w:rFonts w:ascii="Times New Roman" w:hAnsi="Times New Roman"/>
          <w:b w:val="0"/>
          <w:sz w:val="22"/>
          <w:szCs w:val="22"/>
        </w:rPr>
        <w:t xml:space="preserve">.gada </w:t>
      </w:r>
      <w:r w:rsidR="00785AC9">
        <w:rPr>
          <w:rFonts w:ascii="Times New Roman" w:hAnsi="Times New Roman"/>
          <w:b w:val="0"/>
          <w:sz w:val="22"/>
          <w:szCs w:val="22"/>
        </w:rPr>
        <w:t>15</w:t>
      </w:r>
      <w:r w:rsidRPr="00474068">
        <w:rPr>
          <w:rFonts w:ascii="Times New Roman" w:hAnsi="Times New Roman"/>
          <w:b w:val="0"/>
          <w:sz w:val="22"/>
          <w:szCs w:val="22"/>
        </w:rPr>
        <w:t>.</w:t>
      </w:r>
      <w:r w:rsidR="00785AC9">
        <w:rPr>
          <w:rFonts w:ascii="Times New Roman" w:hAnsi="Times New Roman"/>
          <w:b w:val="0"/>
          <w:sz w:val="22"/>
          <w:szCs w:val="22"/>
        </w:rPr>
        <w:t>februārī</w:t>
      </w:r>
    </w:p>
    <w:p w14:paraId="7547CC75" w14:textId="77777777" w:rsidR="00785AC9" w:rsidRDefault="00785AC9" w:rsidP="00D72589">
      <w:pPr>
        <w:pStyle w:val="Virsraksts3"/>
        <w:numPr>
          <w:ilvl w:val="0"/>
          <w:numId w:val="0"/>
        </w:numPr>
        <w:spacing w:after="120"/>
        <w:ind w:left="1350"/>
        <w:jc w:val="right"/>
        <w:rPr>
          <w:sz w:val="22"/>
          <w:szCs w:val="22"/>
          <w:lang w:val="lv-LV"/>
        </w:rPr>
      </w:pPr>
      <w:bookmarkStart w:id="54" w:name="_Toc81492740"/>
    </w:p>
    <w:p w14:paraId="184F0744" w14:textId="64002993" w:rsidR="00D72589" w:rsidRDefault="00D72589" w:rsidP="00D72589">
      <w:pPr>
        <w:pStyle w:val="Virsraksts3"/>
        <w:numPr>
          <w:ilvl w:val="0"/>
          <w:numId w:val="0"/>
        </w:numPr>
        <w:spacing w:after="120"/>
        <w:ind w:left="1350"/>
        <w:jc w:val="right"/>
        <w:rPr>
          <w:sz w:val="22"/>
          <w:szCs w:val="22"/>
          <w:lang w:val="lv-LV"/>
        </w:rPr>
      </w:pPr>
      <w:r w:rsidRPr="00B00839">
        <w:rPr>
          <w:sz w:val="22"/>
          <w:szCs w:val="22"/>
          <w:lang w:val="lv-LV"/>
        </w:rPr>
        <w:t>Pielikums Nr.2</w:t>
      </w:r>
    </w:p>
    <w:p w14:paraId="7B765913" w14:textId="77777777" w:rsidR="00DA7B22" w:rsidRPr="0094613C" w:rsidRDefault="00DA7B22" w:rsidP="00DA7B22">
      <w:pPr>
        <w:tabs>
          <w:tab w:val="left" w:pos="319"/>
        </w:tabs>
        <w:ind w:left="4410"/>
        <w:jc w:val="right"/>
        <w:rPr>
          <w:rFonts w:ascii="Times New Roman" w:hAnsi="Times New Roman"/>
          <w:b w:val="0"/>
          <w:sz w:val="18"/>
          <w:szCs w:val="18"/>
        </w:rPr>
      </w:pPr>
      <w:r w:rsidRPr="0094613C">
        <w:rPr>
          <w:rFonts w:ascii="Times New Roman" w:hAnsi="Times New Roman"/>
          <w:b w:val="0"/>
          <w:sz w:val="18"/>
          <w:szCs w:val="18"/>
        </w:rPr>
        <w:t xml:space="preserve">Iepirkuma nolikumam </w:t>
      </w:r>
    </w:p>
    <w:p w14:paraId="05809F0E" w14:textId="77777777" w:rsidR="009E18B8" w:rsidRPr="00DA7B22" w:rsidRDefault="009E18B8" w:rsidP="009E18B8">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32629EC6" w14:textId="77777777" w:rsidR="009E18B8" w:rsidRPr="00DA7B22" w:rsidRDefault="009E18B8" w:rsidP="009E18B8">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Pr>
          <w:rFonts w:ascii="Times New Roman" w:hAnsi="Times New Roman"/>
          <w:sz w:val="18"/>
          <w:szCs w:val="18"/>
        </w:rPr>
        <w:t>, Ventspils novadā</w:t>
      </w:r>
      <w:r w:rsidRPr="00DA7B22">
        <w:rPr>
          <w:rFonts w:ascii="Times New Roman" w:hAnsi="Times New Roman"/>
          <w:sz w:val="18"/>
          <w:szCs w:val="18"/>
        </w:rPr>
        <w:t xml:space="preserve"> </w:t>
      </w:r>
    </w:p>
    <w:p w14:paraId="03762294" w14:textId="6FC43996" w:rsidR="009E18B8" w:rsidRDefault="009E18B8" w:rsidP="009E18B8">
      <w:pPr>
        <w:overflowPunct w:val="0"/>
        <w:autoSpaceDE w:val="0"/>
        <w:autoSpaceDN w:val="0"/>
        <w:adjustRightInd w:val="0"/>
        <w:spacing w:after="120" w:line="276" w:lineRule="auto"/>
        <w:ind w:left="426"/>
        <w:jc w:val="right"/>
        <w:textAlignment w:val="baseline"/>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9A213A">
        <w:rPr>
          <w:rFonts w:ascii="Times New Roman" w:hAnsi="Times New Roman"/>
          <w:b w:val="0"/>
          <w:sz w:val="18"/>
          <w:szCs w:val="18"/>
        </w:rPr>
        <w:t>19</w:t>
      </w:r>
    </w:p>
    <w:p w14:paraId="1DB2EE8D" w14:textId="077A8CBF" w:rsidR="00D72589" w:rsidRDefault="00D72589" w:rsidP="009E18B8">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Būvdarbu līgums </w:t>
      </w:r>
    </w:p>
    <w:p w14:paraId="74765662" w14:textId="77777777" w:rsidR="00D72589" w:rsidRPr="001C404E" w:rsidRDefault="00D72589" w:rsidP="00D72589">
      <w:pPr>
        <w:overflowPunct w:val="0"/>
        <w:autoSpaceDE w:val="0"/>
        <w:autoSpaceDN w:val="0"/>
        <w:adjustRightInd w:val="0"/>
        <w:spacing w:after="120" w:line="276" w:lineRule="auto"/>
        <w:ind w:left="426"/>
        <w:jc w:val="center"/>
        <w:textAlignment w:val="baseline"/>
        <w:rPr>
          <w:rFonts w:ascii="Times New Roman" w:hAnsi="Times New Roman"/>
          <w:sz w:val="22"/>
          <w:szCs w:val="22"/>
          <w:lang w:eastAsia="lv-LV"/>
        </w:rPr>
      </w:pPr>
      <w:r>
        <w:rPr>
          <w:rFonts w:ascii="Times New Roman" w:hAnsi="Times New Roman"/>
          <w:sz w:val="22"/>
          <w:szCs w:val="22"/>
          <w:lang w:eastAsia="lv-LV"/>
        </w:rPr>
        <w:t>(PROJEKTS)</w:t>
      </w:r>
    </w:p>
    <w:p w14:paraId="7ADCF285" w14:textId="77777777" w:rsidR="00D72589" w:rsidRPr="001C404E" w:rsidRDefault="00D72589" w:rsidP="00D72589">
      <w:pPr>
        <w:spacing w:after="240" w:line="276" w:lineRule="auto"/>
        <w:jc w:val="right"/>
        <w:rPr>
          <w:rFonts w:ascii="Times New Roman" w:hAnsi="Times New Roman"/>
          <w:b w:val="0"/>
          <w:sz w:val="22"/>
          <w:szCs w:val="22"/>
        </w:rPr>
      </w:pPr>
      <w:r w:rsidRPr="001C404E">
        <w:rPr>
          <w:rFonts w:ascii="Times New Roman" w:hAnsi="Times New Roman"/>
          <w:b w:val="0"/>
          <w:sz w:val="22"/>
          <w:szCs w:val="22"/>
        </w:rPr>
        <w:t>Ventspilī</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t xml:space="preserve">                                                  (Datums skatāms dokumenta paraksta laika zīmogā) </w:t>
      </w:r>
    </w:p>
    <w:p w14:paraId="0950E184"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t>__________________________________</w:t>
      </w:r>
      <w:r w:rsidRPr="001C404E">
        <w:rPr>
          <w:rFonts w:ascii="Times New Roman" w:hAnsi="Times New Roman"/>
          <w:b w:val="0"/>
          <w:sz w:val="22"/>
          <w:szCs w:val="22"/>
        </w:rPr>
        <w:t xml:space="preserve">, turpmāk - Pasūtītājs,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personā, kur</w:t>
      </w:r>
      <w:r>
        <w:rPr>
          <w:rFonts w:ascii="Times New Roman" w:hAnsi="Times New Roman"/>
          <w:b w:val="0"/>
          <w:sz w:val="22"/>
          <w:szCs w:val="22"/>
        </w:rPr>
        <w:t>A</w:t>
      </w:r>
      <w:r w:rsidRPr="001C404E">
        <w:rPr>
          <w:rFonts w:ascii="Times New Roman" w:hAnsi="Times New Roman"/>
          <w:b w:val="0"/>
          <w:sz w:val="22"/>
          <w:szCs w:val="22"/>
        </w:rPr>
        <w:t xml:space="preserve"> rīkojas uz statūtu pamata, </w:t>
      </w:r>
    </w:p>
    <w:p w14:paraId="7EE8288A" w14:textId="77777777" w:rsidR="00D72589" w:rsidRPr="001C404E" w:rsidRDefault="00D72589" w:rsidP="00D72589">
      <w:pPr>
        <w:spacing w:line="276" w:lineRule="auto"/>
        <w:ind w:firstLine="284"/>
        <w:jc w:val="both"/>
        <w:rPr>
          <w:rFonts w:ascii="Times New Roman" w:hAnsi="Times New Roman"/>
          <w:b w:val="0"/>
          <w:sz w:val="22"/>
          <w:szCs w:val="22"/>
        </w:rPr>
      </w:pP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r>
      <w:r>
        <w:rPr>
          <w:rFonts w:ascii="Times New Roman" w:hAnsi="Times New Roman"/>
          <w:i/>
          <w:sz w:val="22"/>
          <w:szCs w:val="22"/>
        </w:rPr>
        <w:softHyphen/>
        <w:t>__________________________________</w:t>
      </w:r>
      <w:r w:rsidRPr="001C404E">
        <w:rPr>
          <w:rFonts w:ascii="Times New Roman" w:hAnsi="Times New Roman"/>
          <w:i/>
          <w:sz w:val="22"/>
          <w:szCs w:val="22"/>
        </w:rPr>
        <w:t>,</w:t>
      </w:r>
      <w:r w:rsidRPr="001C404E">
        <w:rPr>
          <w:rFonts w:ascii="Times New Roman" w:hAnsi="Times New Roman"/>
          <w:b w:val="0"/>
          <w:sz w:val="22"/>
          <w:szCs w:val="22"/>
        </w:rPr>
        <w:t xml:space="preserve"> turpmāk – Izpildītājs, </w:t>
      </w:r>
      <w:r>
        <w:rPr>
          <w:rFonts w:ascii="Times New Roman" w:hAnsi="Times New Roman"/>
          <w:b w:val="0"/>
          <w:sz w:val="22"/>
          <w:szCs w:val="22"/>
        </w:rPr>
        <w:t>_____________________________</w:t>
      </w:r>
      <w:r w:rsidRPr="001C404E">
        <w:rPr>
          <w:rFonts w:ascii="Times New Roman" w:hAnsi="Times New Roman"/>
          <w:b w:val="0"/>
          <w:sz w:val="22"/>
          <w:szCs w:val="22"/>
        </w:rPr>
        <w:t xml:space="preserve"> , kurš rīkojas uz statūtu pamata, turpmāk kopā saukti Līdzēji, </w:t>
      </w:r>
    </w:p>
    <w:p w14:paraId="2B68410D" w14:textId="77777777" w:rsidR="00D72589" w:rsidRPr="001C404E" w:rsidRDefault="00D72589" w:rsidP="00D72589">
      <w:pPr>
        <w:spacing w:line="276" w:lineRule="auto"/>
        <w:ind w:firstLine="284"/>
        <w:jc w:val="both"/>
        <w:rPr>
          <w:rFonts w:ascii="Times New Roman" w:hAnsi="Times New Roman"/>
          <w:b w:val="0"/>
          <w:sz w:val="22"/>
          <w:szCs w:val="22"/>
        </w:rPr>
      </w:pPr>
      <w:r w:rsidRPr="001C404E">
        <w:rPr>
          <w:rFonts w:ascii="Times New Roman" w:hAnsi="Times New Roman"/>
          <w:b w:val="0"/>
          <w:sz w:val="22"/>
          <w:szCs w:val="22"/>
        </w:rPr>
        <w:t>noslēdz sekojoša satura līgumu, turpmāk - Līgums:</w:t>
      </w:r>
    </w:p>
    <w:p w14:paraId="59946092" w14:textId="089918C5" w:rsidR="00D72589" w:rsidRPr="001C404E" w:rsidRDefault="00D72589" w:rsidP="00D72589">
      <w:pPr>
        <w:numPr>
          <w:ilvl w:val="0"/>
          <w:numId w:val="14"/>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 xml:space="preserve">Līguma priekšmets.  </w:t>
      </w:r>
      <w:r w:rsidRPr="001C404E">
        <w:rPr>
          <w:rFonts w:ascii="Times New Roman" w:hAnsi="Times New Roman"/>
          <w:b w:val="0"/>
          <w:sz w:val="22"/>
          <w:szCs w:val="22"/>
          <w:lang w:eastAsia="lv-LV"/>
        </w:rPr>
        <w:t xml:space="preserve">Pasūtītājs uzdod, bet Izpildītājs apņemas ar saviem darba rīkiem, ierīcēm un darbaspēku organizēt un veikt objektā  </w:t>
      </w:r>
      <w:r w:rsidRPr="001C404E">
        <w:rPr>
          <w:rFonts w:ascii="Times New Roman" w:hAnsi="Times New Roman"/>
          <w:sz w:val="22"/>
          <w:szCs w:val="22"/>
          <w:lang w:eastAsia="lv-LV"/>
        </w:rPr>
        <w:t>“</w:t>
      </w:r>
      <w:r w:rsidR="00DA7B22" w:rsidRPr="00DA7B22">
        <w:rPr>
          <w:rFonts w:ascii="Times New Roman" w:hAnsi="Times New Roman"/>
          <w:sz w:val="22"/>
          <w:szCs w:val="22"/>
        </w:rPr>
        <w:t>Būvniecības dokumentācijas izstrāde un jumta seguma nomaiņa daudzdzīvokļu mājai “</w:t>
      </w:r>
      <w:r w:rsidR="00E52DC2">
        <w:rPr>
          <w:rFonts w:ascii="Times New Roman" w:hAnsi="Times New Roman"/>
          <w:sz w:val="22"/>
          <w:szCs w:val="22"/>
        </w:rPr>
        <w:t>Tērces</w:t>
      </w:r>
      <w:r w:rsidR="00DA7B22" w:rsidRPr="00DA7B22">
        <w:rPr>
          <w:rFonts w:ascii="Times New Roman" w:hAnsi="Times New Roman"/>
          <w:sz w:val="22"/>
          <w:szCs w:val="22"/>
        </w:rPr>
        <w:t>”, Ziras, Ziru pagastā</w:t>
      </w:r>
      <w:r w:rsidR="009E18B8">
        <w:rPr>
          <w:rFonts w:ascii="Times New Roman" w:hAnsi="Times New Roman"/>
          <w:sz w:val="22"/>
          <w:szCs w:val="22"/>
        </w:rPr>
        <w:t>, Ventspils novadā</w:t>
      </w:r>
      <w:r w:rsidR="00DA7B22" w:rsidRPr="00DA7B22">
        <w:rPr>
          <w:rFonts w:ascii="Times New Roman" w:hAnsi="Times New Roman"/>
          <w:sz w:val="22"/>
          <w:szCs w:val="22"/>
        </w:rPr>
        <w:t xml:space="preserve"> ,  </w:t>
      </w:r>
      <w:r w:rsidRPr="001C404E">
        <w:rPr>
          <w:rFonts w:ascii="Times New Roman" w:hAnsi="Times New Roman"/>
          <w:b w:val="0"/>
          <w:sz w:val="22"/>
          <w:szCs w:val="22"/>
          <w:lang w:eastAsia="lv-LV"/>
        </w:rPr>
        <w:t>turpmāk – Objekts, saistītos darbus, turpmāk – Būvdarbi, Līgumā noteiktajā apjomā, kvalitātē un termiņā, tehniskajām specifikācijām un Izpildītāja iesniegto piedāvājumu.</w:t>
      </w:r>
    </w:p>
    <w:p w14:paraId="2C499A81" w14:textId="77777777" w:rsidR="00D72589" w:rsidRPr="001C404E" w:rsidRDefault="00D72589" w:rsidP="00D72589">
      <w:pPr>
        <w:numPr>
          <w:ilvl w:val="0"/>
          <w:numId w:val="16"/>
        </w:numPr>
        <w:overflowPunct w:val="0"/>
        <w:autoSpaceDE w:val="0"/>
        <w:autoSpaceDN w:val="0"/>
        <w:adjustRightInd w:val="0"/>
        <w:spacing w:after="120" w:line="276" w:lineRule="auto"/>
        <w:jc w:val="both"/>
        <w:textAlignment w:val="baseline"/>
        <w:rPr>
          <w:rFonts w:ascii="Times New Roman" w:hAnsi="Times New Roman"/>
          <w:b w:val="0"/>
          <w:sz w:val="22"/>
          <w:szCs w:val="22"/>
          <w:lang w:eastAsia="lv-LV"/>
        </w:rPr>
      </w:pPr>
      <w:r w:rsidRPr="001C404E">
        <w:rPr>
          <w:rFonts w:ascii="Times New Roman" w:hAnsi="Times New Roman"/>
          <w:sz w:val="22"/>
          <w:szCs w:val="22"/>
          <w:lang w:eastAsia="lv-LV"/>
        </w:rPr>
        <w:t>Būvdarbu izpildes termiņi.</w:t>
      </w:r>
    </w:p>
    <w:p w14:paraId="0E893059" w14:textId="77777777" w:rsidR="00DA7B22" w:rsidRDefault="00DA7B22" w:rsidP="00DA7B22">
      <w:pPr>
        <w:shd w:val="clear" w:color="auto" w:fill="FFFFFF" w:themeFill="background1"/>
        <w:spacing w:after="120"/>
        <w:jc w:val="both"/>
        <w:rPr>
          <w:rFonts w:ascii="Times New Roman" w:hAnsi="Times New Roman"/>
          <w:i/>
        </w:rPr>
      </w:pPr>
      <w:r w:rsidRPr="00EA4878">
        <w:rPr>
          <w:rFonts w:ascii="Times New Roman" w:hAnsi="Times New Roman"/>
          <w:i/>
        </w:rPr>
        <w:t>Būvniecības dokumentācijas izstrāde un būvdarbu izpildes termiņš 4</w:t>
      </w:r>
      <w:r>
        <w:rPr>
          <w:rFonts w:ascii="Times New Roman" w:hAnsi="Times New Roman"/>
          <w:i/>
        </w:rPr>
        <w:t xml:space="preserve"> </w:t>
      </w:r>
      <w:r w:rsidRPr="00EA4878">
        <w:rPr>
          <w:rFonts w:ascii="Times New Roman" w:hAnsi="Times New Roman"/>
          <w:i/>
        </w:rPr>
        <w:t xml:space="preserve">(četri) mēneši no Līguma noslēgšanas brīža. </w:t>
      </w:r>
      <w:bookmarkStart w:id="55" w:name="_Hlk82002117"/>
    </w:p>
    <w:p w14:paraId="4010887E" w14:textId="77777777" w:rsid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Būvniecības dokumentācijas izstrādes izpilde un saskaņošana Būvniecības informācijas sistēmā ne vēlāk kā 70 (septiņdesmit) kalendārās dienas no Līguma parakstīšanas brīža.</w:t>
      </w:r>
      <w:bookmarkEnd w:id="55"/>
    </w:p>
    <w:p w14:paraId="6761FFBD" w14:textId="77777777"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565BBB">
        <w:rPr>
          <w:rFonts w:ascii="Times New Roman" w:hAnsi="Times New Roman"/>
          <w:i/>
        </w:rPr>
        <w:t>Būvdarbu</w:t>
      </w:r>
      <w:r>
        <w:rPr>
          <w:rFonts w:ascii="Times New Roman" w:hAnsi="Times New Roman"/>
          <w:i/>
        </w:rPr>
        <w:t xml:space="preserve"> uzsākšanas nosacījumu dokumentācijas iesniegšana </w:t>
      </w:r>
      <w:r w:rsidRPr="00565BBB">
        <w:rPr>
          <w:rFonts w:ascii="Times New Roman" w:hAnsi="Times New Roman"/>
          <w:i/>
        </w:rPr>
        <w:t>ne vēlāk kā 5 (</w:t>
      </w:r>
      <w:r>
        <w:rPr>
          <w:rFonts w:ascii="Times New Roman" w:hAnsi="Times New Roman"/>
          <w:i/>
        </w:rPr>
        <w:t>piecu</w:t>
      </w:r>
      <w:r w:rsidRPr="00565BBB">
        <w:rPr>
          <w:rFonts w:ascii="Times New Roman" w:hAnsi="Times New Roman"/>
          <w:i/>
        </w:rPr>
        <w:t xml:space="preserve">) </w:t>
      </w:r>
      <w:r>
        <w:rPr>
          <w:rFonts w:ascii="Times New Roman" w:hAnsi="Times New Roman"/>
          <w:i/>
        </w:rPr>
        <w:t>darba</w:t>
      </w:r>
      <w:r w:rsidRPr="00565BBB">
        <w:rPr>
          <w:rFonts w:ascii="Times New Roman" w:hAnsi="Times New Roman"/>
          <w:i/>
        </w:rPr>
        <w:t xml:space="preserve"> dienu laikā pēc </w:t>
      </w:r>
      <w:r w:rsidRPr="007544F0">
        <w:rPr>
          <w:rFonts w:ascii="Times New Roman" w:hAnsi="Times New Roman"/>
          <w:i/>
        </w:rPr>
        <w:t xml:space="preserve">Būvniecības </w:t>
      </w:r>
      <w:r>
        <w:rPr>
          <w:rFonts w:ascii="Times New Roman" w:hAnsi="Times New Roman"/>
          <w:i/>
        </w:rPr>
        <w:t xml:space="preserve">ieceres </w:t>
      </w:r>
      <w:r w:rsidRPr="007544F0">
        <w:rPr>
          <w:rFonts w:ascii="Times New Roman" w:hAnsi="Times New Roman"/>
          <w:i/>
        </w:rPr>
        <w:t>dokumentācijas</w:t>
      </w:r>
      <w:r>
        <w:rPr>
          <w:rFonts w:ascii="Times New Roman" w:hAnsi="Times New Roman"/>
          <w:i/>
        </w:rPr>
        <w:t xml:space="preserve"> saskaņošanas Būvvaldē</w:t>
      </w:r>
      <w:r w:rsidRPr="00565BBB">
        <w:rPr>
          <w:rFonts w:ascii="Times New Roman" w:hAnsi="Times New Roman"/>
          <w:bCs/>
          <w:i/>
          <w:iCs/>
          <w:lang w:eastAsia="lv-LV"/>
        </w:rPr>
        <w:t>.</w:t>
      </w:r>
    </w:p>
    <w:p w14:paraId="14967886" w14:textId="4E45D0A4" w:rsidR="00DA7B22" w:rsidRPr="00DA7B22" w:rsidRDefault="00DA7B22" w:rsidP="00DA7B22">
      <w:pPr>
        <w:pStyle w:val="Sarakstarindkopa"/>
        <w:numPr>
          <w:ilvl w:val="0"/>
          <w:numId w:val="47"/>
        </w:numPr>
        <w:shd w:val="clear" w:color="auto" w:fill="FFFFFF" w:themeFill="background1"/>
        <w:spacing w:after="120"/>
        <w:jc w:val="both"/>
        <w:rPr>
          <w:rFonts w:ascii="Times New Roman" w:hAnsi="Times New Roman"/>
          <w:i/>
        </w:rPr>
      </w:pPr>
      <w:r w:rsidRPr="00DA7B22">
        <w:rPr>
          <w:rFonts w:ascii="Times New Roman" w:hAnsi="Times New Roman"/>
          <w:i/>
          <w:iCs/>
          <w:lang w:eastAsia="lv-LV"/>
        </w:rPr>
        <w:t>Būvdarbus uzsākt ne vēlāk kā 5 (piecu) darba dienu laikā no Būvdarbu uzsākšanas nosacījumu atzīmes saņemšanas</w:t>
      </w:r>
    </w:p>
    <w:p w14:paraId="2938128C" w14:textId="457E2D23" w:rsidR="00D72589" w:rsidRPr="001C404E" w:rsidRDefault="00D72589" w:rsidP="00DA7B22">
      <w:pPr>
        <w:overflowPunct w:val="0"/>
        <w:autoSpaceDE w:val="0"/>
        <w:autoSpaceDN w:val="0"/>
        <w:adjustRightInd w:val="0"/>
        <w:spacing w:after="120" w:line="276" w:lineRule="auto"/>
        <w:jc w:val="both"/>
        <w:textAlignment w:val="baseline"/>
        <w:rPr>
          <w:rFonts w:ascii="Times New Roman" w:hAnsi="Times New Roman"/>
          <w:b w:val="0"/>
          <w:bCs/>
          <w:sz w:val="22"/>
          <w:szCs w:val="22"/>
          <w:lang w:eastAsia="lv-LV"/>
        </w:rPr>
      </w:pPr>
      <w:r w:rsidRPr="001C404E">
        <w:rPr>
          <w:rFonts w:ascii="Times New Roman" w:hAnsi="Times New Roman"/>
          <w:b w:val="0"/>
          <w:bCs/>
          <w:sz w:val="22"/>
          <w:szCs w:val="22"/>
          <w:lang w:eastAsia="lv-LV"/>
        </w:rPr>
        <w:t xml:space="preserve">2.1. Izpildītājs ir tiesīgs pieprasīt Būvdarbu izpildes termiņa pagarinājumu, </w:t>
      </w:r>
      <w:r w:rsidRPr="001C404E">
        <w:rPr>
          <w:rFonts w:ascii="Times New Roman" w:hAnsi="Times New Roman"/>
          <w:b w:val="0"/>
          <w:bCs/>
          <w:color w:val="000000" w:themeColor="text1"/>
          <w:sz w:val="22"/>
          <w:szCs w:val="22"/>
          <w:lang w:eastAsia="lv-LV"/>
        </w:rPr>
        <w:t xml:space="preserve">ja Būvdarbu </w:t>
      </w:r>
      <w:r w:rsidRPr="001C404E">
        <w:rPr>
          <w:rFonts w:ascii="Times New Roman" w:hAnsi="Times New Roman"/>
          <w:b w:val="0"/>
          <w:bCs/>
          <w:sz w:val="22"/>
          <w:szCs w:val="22"/>
          <w:lang w:eastAsia="lv-LV"/>
        </w:rPr>
        <w:t>izpilde tiek kavēta viena (vai vairāku) zemāk uzskaitīto iemeslu dēļ:</w:t>
      </w:r>
    </w:p>
    <w:p w14:paraId="672C44C5" w14:textId="77777777" w:rsidR="00D72589" w:rsidRPr="001C404E" w:rsidRDefault="00D72589" w:rsidP="00D72589">
      <w:pPr>
        <w:overflowPunct w:val="0"/>
        <w:autoSpaceDE w:val="0"/>
        <w:autoSpaceDN w:val="0"/>
        <w:adjustRightInd w:val="0"/>
        <w:spacing w:after="120" w:line="276" w:lineRule="auto"/>
        <w:ind w:left="426"/>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2.1.1. ja iestājas nepārvaramas varas apstākļi, vai arī ārkārtēju apstākļu rezultātā Būvdarbu izpilde tiek apgrūtināta vai padarīta uz laiku neiespējama;</w:t>
      </w:r>
    </w:p>
    <w:p w14:paraId="28573773" w14:textId="77777777" w:rsidR="00D72589" w:rsidRPr="001C404E" w:rsidRDefault="00D72589" w:rsidP="00D72589">
      <w:pPr>
        <w:overflowPunct w:val="0"/>
        <w:autoSpaceDE w:val="0"/>
        <w:autoSpaceDN w:val="0"/>
        <w:adjustRightInd w:val="0"/>
        <w:spacing w:after="120" w:line="276" w:lineRule="auto"/>
        <w:ind w:firstLine="426"/>
        <w:jc w:val="both"/>
        <w:textAlignment w:val="baseline"/>
        <w:rPr>
          <w:rFonts w:ascii="Times New Roman" w:hAnsi="Times New Roman"/>
          <w:sz w:val="22"/>
          <w:szCs w:val="22"/>
          <w:lang w:eastAsia="lv-LV"/>
        </w:rPr>
      </w:pPr>
      <w:r w:rsidRPr="001C404E">
        <w:rPr>
          <w:rFonts w:ascii="Times New Roman" w:hAnsi="Times New Roman"/>
          <w:b w:val="0"/>
          <w:bCs/>
          <w:sz w:val="22"/>
          <w:szCs w:val="22"/>
          <w:lang w:eastAsia="lv-LV"/>
        </w:rPr>
        <w:t>2.1.2. ja pēc Pasūtītāja rakstiska pieprasījuma Būvdarbi vai to daļa ir tikuši pārtraukti</w:t>
      </w:r>
      <w:r w:rsidRPr="001C404E">
        <w:rPr>
          <w:rFonts w:ascii="Times New Roman" w:hAnsi="Times New Roman"/>
          <w:sz w:val="22"/>
          <w:szCs w:val="22"/>
          <w:lang w:eastAsia="lv-LV"/>
        </w:rPr>
        <w:t>;</w:t>
      </w:r>
    </w:p>
    <w:p w14:paraId="34F6F040" w14:textId="77777777" w:rsidR="00D72589" w:rsidRPr="001C404E" w:rsidRDefault="00D72589" w:rsidP="00D72589">
      <w:pPr>
        <w:pStyle w:val="Sarakstarindkopa"/>
        <w:numPr>
          <w:ilvl w:val="2"/>
          <w:numId w:val="41"/>
        </w:numPr>
        <w:overflowPunct w:val="0"/>
        <w:autoSpaceDE w:val="0"/>
        <w:autoSpaceDN w:val="0"/>
        <w:adjustRightInd w:val="0"/>
        <w:spacing w:after="120" w:line="276" w:lineRule="auto"/>
        <w:jc w:val="both"/>
        <w:textAlignment w:val="baseline"/>
        <w:rPr>
          <w:rFonts w:ascii="Times New Roman" w:hAnsi="Times New Roman"/>
          <w:lang w:eastAsia="lv-LV"/>
        </w:rPr>
      </w:pPr>
      <w:r w:rsidRPr="001C404E">
        <w:rPr>
          <w:rFonts w:ascii="Times New Roman" w:hAnsi="Times New Roman"/>
          <w:lang w:eastAsia="lv-LV"/>
        </w:rPr>
        <w:t>ja Līdzēji vienojas par neparedzētu Būvdarbu izpildi.</w:t>
      </w:r>
    </w:p>
    <w:p w14:paraId="006B86F1"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2.2 Pamatots pieprasījums par Būvdarbu izpildes termiņa pagarinājumu Izpildītājam ir jāiesniedz izskatīšanai Pasūtītāja pārstāvim piecu darba dienu laikā, pēc tādu apstākļu, kas varētu aizkavēt Būvdarbu izpildi konstatēšanas. Neizpildot šo nosacījumu, Izpildītājs zaudē tiesības pieprasīt Būvdarbu izpildes termiņa pagarinājumu. Gadījumā, ja Būvdarbu izpildes termiņa 2.2. kavējumi izveidojušies Izpildītāja bezdarbības vai vainas rezultātā, Pasūtītājs var atteikt pagarināt Būvdarbu izpildes termiņus.</w:t>
      </w:r>
    </w:p>
    <w:p w14:paraId="38248E2A" w14:textId="77777777" w:rsidR="00D72589" w:rsidRPr="001C404E" w:rsidRDefault="00D72589" w:rsidP="00D72589">
      <w:pPr>
        <w:jc w:val="both"/>
        <w:rPr>
          <w:rFonts w:ascii="Times New Roman" w:hAnsi="Times New Roman"/>
          <w:b w:val="0"/>
          <w:bCs/>
          <w:sz w:val="22"/>
          <w:szCs w:val="22"/>
          <w:lang w:eastAsia="lv-LV"/>
        </w:rPr>
      </w:pPr>
      <w:r w:rsidRPr="001C404E">
        <w:rPr>
          <w:rFonts w:ascii="Times New Roman" w:hAnsi="Times New Roman"/>
          <w:b w:val="0"/>
          <w:bCs/>
          <w:sz w:val="22"/>
          <w:szCs w:val="22"/>
          <w:lang w:eastAsia="lv-LV"/>
        </w:rPr>
        <w:t>2.3. Jebkādi grozījumi Būvdarbu izpildes termiņā un apjomos, stājas spēkā tikai pēc tam, kad tiem ir devuši piekrišanu un tos ir parakstījuši abi Līdzēji.</w:t>
      </w:r>
    </w:p>
    <w:p w14:paraId="6D6EA717" w14:textId="77777777" w:rsidR="00D72589" w:rsidRPr="001C404E" w:rsidRDefault="00D72589" w:rsidP="00D72589">
      <w:pPr>
        <w:jc w:val="both"/>
        <w:rPr>
          <w:rFonts w:ascii="Times New Roman" w:hAnsi="Times New Roman"/>
          <w:b w:val="0"/>
          <w:bCs/>
          <w:sz w:val="22"/>
          <w:szCs w:val="22"/>
          <w:lang w:eastAsia="lv-LV"/>
        </w:rPr>
      </w:pPr>
    </w:p>
    <w:p w14:paraId="490D0DBF" w14:textId="77777777" w:rsidR="00D72589" w:rsidRPr="001C404E" w:rsidRDefault="00D72589" w:rsidP="00D72589">
      <w:pPr>
        <w:jc w:val="both"/>
        <w:rPr>
          <w:rFonts w:ascii="Times New Roman" w:hAnsi="Times New Roman"/>
          <w:b w:val="0"/>
          <w:bCs/>
          <w:sz w:val="22"/>
          <w:szCs w:val="22"/>
          <w:lang w:eastAsia="lv-LV"/>
        </w:rPr>
      </w:pPr>
    </w:p>
    <w:p w14:paraId="14D543E9" w14:textId="77777777" w:rsidR="00D72589" w:rsidRPr="001C404E" w:rsidRDefault="00D72589" w:rsidP="00D72589">
      <w:pPr>
        <w:jc w:val="both"/>
        <w:rPr>
          <w:rFonts w:ascii="Times New Roman" w:hAnsi="Times New Roman"/>
          <w:b w:val="0"/>
          <w:bCs/>
          <w:sz w:val="22"/>
          <w:szCs w:val="22"/>
          <w:lang w:eastAsia="lv-LV"/>
        </w:rPr>
      </w:pPr>
    </w:p>
    <w:p w14:paraId="549B0E38" w14:textId="77777777" w:rsidR="00D72589" w:rsidRPr="001C404E" w:rsidRDefault="00D72589" w:rsidP="00D72589">
      <w:pPr>
        <w:numPr>
          <w:ilvl w:val="0"/>
          <w:numId w:val="18"/>
        </w:numPr>
        <w:overflowPunct w:val="0"/>
        <w:autoSpaceDE w:val="0"/>
        <w:autoSpaceDN w:val="0"/>
        <w:adjustRightInd w:val="0"/>
        <w:spacing w:before="240" w:after="120" w:line="276" w:lineRule="auto"/>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Līgumsumma un norēķinu kārtība</w:t>
      </w:r>
    </w:p>
    <w:p w14:paraId="5B7D6C9C" w14:textId="14E92DB0"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 Līgumcena noteikta pamatojoties uz 202</w:t>
      </w:r>
      <w:r w:rsidR="001C7347">
        <w:rPr>
          <w:rFonts w:ascii="Times New Roman" w:hAnsi="Times New Roman"/>
          <w:b w:val="0"/>
          <w:sz w:val="22"/>
          <w:szCs w:val="22"/>
        </w:rPr>
        <w:t>4</w:t>
      </w:r>
      <w:r w:rsidRPr="001C404E">
        <w:rPr>
          <w:rFonts w:ascii="Times New Roman" w:hAnsi="Times New Roman"/>
          <w:b w:val="0"/>
          <w:sz w:val="22"/>
          <w:szCs w:val="22"/>
        </w:rPr>
        <w:t xml:space="preserve">.gada </w:t>
      </w:r>
      <w:r>
        <w:rPr>
          <w:rFonts w:ascii="Times New Roman" w:hAnsi="Times New Roman"/>
          <w:b w:val="0"/>
          <w:sz w:val="22"/>
          <w:szCs w:val="22"/>
        </w:rPr>
        <w:t>__.</w:t>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r>
      <w:r>
        <w:rPr>
          <w:rFonts w:ascii="Times New Roman" w:hAnsi="Times New Roman"/>
          <w:b w:val="0"/>
          <w:sz w:val="22"/>
          <w:szCs w:val="22"/>
        </w:rPr>
        <w:softHyphen/>
        <w:t>___________</w:t>
      </w:r>
      <w:r w:rsidRPr="001C404E">
        <w:rPr>
          <w:rFonts w:ascii="Times New Roman" w:hAnsi="Times New Roman"/>
          <w:b w:val="0"/>
          <w:sz w:val="22"/>
          <w:szCs w:val="22"/>
        </w:rPr>
        <w:t xml:space="preserve"> SIA “VNK serviss” Iepirkumu komisijas lēmuma pieņemšanas sēdes protokolā fiksētajiem rezultātiem, saskaņā ar Izpildītāja iesniegtām tāmēm (pielikums Nr.</w:t>
      </w:r>
      <w:r>
        <w:rPr>
          <w:rFonts w:ascii="Times New Roman" w:hAnsi="Times New Roman"/>
          <w:b w:val="0"/>
          <w:sz w:val="22"/>
          <w:szCs w:val="22"/>
        </w:rPr>
        <w:t>_</w:t>
      </w:r>
      <w:r w:rsidRPr="001C404E">
        <w:rPr>
          <w:rFonts w:ascii="Times New Roman" w:hAnsi="Times New Roman"/>
          <w:b w:val="0"/>
          <w:sz w:val="22"/>
          <w:szCs w:val="22"/>
        </w:rPr>
        <w:t>), (turpmāk – Tāmes) un pieteikumu - (pielikums Nr.</w:t>
      </w:r>
      <w:r>
        <w:rPr>
          <w:rFonts w:ascii="Times New Roman" w:hAnsi="Times New Roman"/>
          <w:b w:val="0"/>
          <w:sz w:val="22"/>
          <w:szCs w:val="22"/>
        </w:rPr>
        <w:t>_</w:t>
      </w:r>
      <w:r w:rsidRPr="001C404E">
        <w:rPr>
          <w:rFonts w:ascii="Times New Roman" w:hAnsi="Times New Roman"/>
          <w:b w:val="0"/>
          <w:sz w:val="22"/>
          <w:szCs w:val="22"/>
        </w:rPr>
        <w:t xml:space="preserve">). Līgumcena (bez PVN)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(turpmāk Līgumcena).</w:t>
      </w:r>
    </w:p>
    <w:p w14:paraId="75BC7695" w14:textId="77777777" w:rsidR="00D72589" w:rsidRPr="001C404E" w:rsidRDefault="00D72589" w:rsidP="00D72589">
      <w:pPr>
        <w:tabs>
          <w:tab w:val="num" w:pos="284"/>
        </w:tabs>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Kopējā līgumsumma ir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 xml:space="preserve">) (turpmāk - Līgumsumma), tai skaitā PVN 21% - </w:t>
      </w:r>
      <w:r w:rsidRPr="001C404E">
        <w:rPr>
          <w:rFonts w:ascii="Times New Roman" w:hAnsi="Times New Roman"/>
          <w:sz w:val="22"/>
          <w:szCs w:val="22"/>
        </w:rPr>
        <w:t>EUR</w:t>
      </w:r>
      <w:r w:rsidRPr="001C404E">
        <w:rPr>
          <w:rFonts w:ascii="Times New Roman" w:hAnsi="Times New Roman"/>
          <w:b w:val="0"/>
          <w:sz w:val="22"/>
          <w:szCs w:val="22"/>
        </w:rPr>
        <w:t xml:space="preserve"> </w:t>
      </w:r>
      <w:r>
        <w:rPr>
          <w:rFonts w:ascii="Times New Roman" w:hAnsi="Times New Roman"/>
          <w:bCs/>
          <w:sz w:val="22"/>
          <w:szCs w:val="22"/>
        </w:rPr>
        <w:t>____________</w:t>
      </w:r>
      <w:r w:rsidRPr="001C404E">
        <w:rPr>
          <w:rFonts w:ascii="Times New Roman" w:hAnsi="Times New Roman"/>
          <w:b w:val="0"/>
          <w:sz w:val="22"/>
          <w:szCs w:val="22"/>
        </w:rPr>
        <w:t xml:space="preserve"> (</w:t>
      </w:r>
      <w:r>
        <w:rPr>
          <w:rFonts w:ascii="Times New Roman" w:hAnsi="Times New Roman"/>
          <w:b w:val="0"/>
          <w:sz w:val="22"/>
          <w:szCs w:val="22"/>
        </w:rPr>
        <w:t>_________________________________</w:t>
      </w:r>
      <w:r w:rsidRPr="001C404E">
        <w:rPr>
          <w:rFonts w:ascii="Times New Roman" w:hAnsi="Times New Roman"/>
          <w:b w:val="0"/>
          <w:sz w:val="22"/>
          <w:szCs w:val="22"/>
        </w:rPr>
        <w:t>).</w:t>
      </w:r>
    </w:p>
    <w:p w14:paraId="5A1E312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Līgumcena ietver norādīto darbu un ar tiem saistīto palīgdarbu izmaksas, materiālu izmaksas, piegāžu un transporta izmaksas, Līgumā paredzētās apdrošināšanas un nodrošinājumu izmaksas (iekļaujamas būvdarbu izmaksu virsizdevumos), lai veiktu Objekta būvniecību tādā apjomā un kvalitātē, kā to paredz Latvijas būvnormatīvi, Vispārīgie būvnoteikumi, Latvijas nacionālie standarti, Eiropas Savienības normatīvi un citi spēkā esošie normatīvie un tiesību akti. </w:t>
      </w:r>
    </w:p>
    <w:p w14:paraId="534FBAB2"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Izpildītāja aprēķinā norādītie būvfirmas pieskaitījumi ir spēkā visu Līguma darbības periodu.</w:t>
      </w:r>
    </w:p>
    <w:p w14:paraId="34BA143C"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Būvdarbu apjomi var tikt samazināti/ palielināti, ja Būvdarbu gaitā atklājas, ka Tāmēs norādītajā apjomā tos veikt nav nepieciešams, vai arī atklājas darbi, kurus iepriekš paredzēt nebija iespējams un bez kuru veikšanas nav iespējams turpināt Būvdarbus. </w:t>
      </w:r>
    </w:p>
    <w:p w14:paraId="61A705E8"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 xml:space="preserve">Norēķini par izpildītajiem Būvdarbiem notiek pēc faktiskās izpildes, nemainot Pretendenta piedāvātās vienību cenas darbiem, materiāliem, mehānismiem, kā arī piedāvātās laika normas un pieskaitāmās izmaksas. </w:t>
      </w:r>
    </w:p>
    <w:p w14:paraId="5F9A7364"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Būvdarbu apjomu samazināšanas/palielināšanas kārtība:</w:t>
      </w:r>
    </w:p>
    <w:p w14:paraId="4349A290"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Izpildītājs un Pasūtītāja nolīgts būvuzraugs, turpmāk – Būvuzraugs, sastāda aktu par izslēdzamajiem/ ieslēdzamajiem darbu apjomiem un būvdarbu pozīcijām, turpmāk – Izslēdzamo/ieslēdzamo darbu Akts;</w:t>
      </w:r>
    </w:p>
    <w:p w14:paraId="7AEE42FA" w14:textId="77777777" w:rsidR="00D72589" w:rsidRPr="001C404E" w:rsidRDefault="00D72589" w:rsidP="00D72589">
      <w:pPr>
        <w:numPr>
          <w:ilvl w:val="2"/>
          <w:numId w:val="18"/>
        </w:numPr>
        <w:tabs>
          <w:tab w:val="num" w:pos="2421"/>
        </w:tabs>
        <w:spacing w:after="120" w:line="276" w:lineRule="auto"/>
        <w:ind w:left="567" w:hanging="567"/>
        <w:jc w:val="both"/>
        <w:rPr>
          <w:rFonts w:ascii="Times New Roman" w:eastAsia="Calibri" w:hAnsi="Times New Roman"/>
          <w:b w:val="0"/>
          <w:sz w:val="22"/>
          <w:szCs w:val="22"/>
        </w:rPr>
      </w:pPr>
      <w:r w:rsidRPr="001C404E">
        <w:rPr>
          <w:rFonts w:ascii="Times New Roman" w:eastAsia="Calibri" w:hAnsi="Times New Roman"/>
          <w:b w:val="0"/>
          <w:sz w:val="22"/>
          <w:szCs w:val="22"/>
        </w:rPr>
        <w:t>Izpildītājs uz Akta pamata izstrādā tāmi un iesniedz Pasūtītājam;</w:t>
      </w:r>
    </w:p>
    <w:p w14:paraId="218C7AC4" w14:textId="77777777" w:rsidR="00D72589" w:rsidRPr="001C404E" w:rsidRDefault="00D72589" w:rsidP="00D72589">
      <w:pPr>
        <w:pStyle w:val="Sarakstarindkopa"/>
        <w:numPr>
          <w:ilvl w:val="2"/>
          <w:numId w:val="18"/>
        </w:numPr>
        <w:tabs>
          <w:tab w:val="num" w:pos="2421"/>
        </w:tabs>
        <w:spacing w:line="276" w:lineRule="auto"/>
        <w:ind w:left="567" w:hanging="567"/>
        <w:jc w:val="both"/>
        <w:rPr>
          <w:rFonts w:ascii="Times New Roman" w:hAnsi="Times New Roman"/>
        </w:rPr>
      </w:pPr>
      <w:r w:rsidRPr="001C404E">
        <w:rPr>
          <w:rFonts w:ascii="Times New Roman" w:hAnsi="Times New Roman"/>
        </w:rPr>
        <w:t>Pēc tāmes saskaņošanas Izpildītājs un Pasūtītājs noslēdz vienošanas par Aktā minēto darbu veikšanu/neveikšanu;</w:t>
      </w:r>
    </w:p>
    <w:p w14:paraId="254E741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Netiek kompensēti nekādi darbi, kuri jāveic atkārtoti sakarā ar konstatētiem trūkumiem Būvdarbu kvalitātē, tāpat netiek kompensēta nekvalitatīvi veikto Būvdarbu, izmantoto materiālu, tehnikas vai darba stundu izmaksas, kas radušās Izpildītāja vainas dēļ.</w:t>
      </w:r>
    </w:p>
    <w:p w14:paraId="4DC95E3E"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bCs/>
          <w:sz w:val="22"/>
          <w:szCs w:val="22"/>
        </w:rPr>
      </w:pPr>
      <w:r w:rsidRPr="001C404E">
        <w:rPr>
          <w:rFonts w:ascii="Times New Roman" w:hAnsi="Times New Roman"/>
          <w:b w:val="0"/>
          <w:sz w:val="22"/>
          <w:szCs w:val="22"/>
        </w:rPr>
        <w:t xml:space="preserve">Pasūtītājs veic norēķinus ar Izpildītāju sekojošā kārtībā:  </w:t>
      </w:r>
      <w:r w:rsidRPr="001C404E">
        <w:rPr>
          <w:rFonts w:ascii="Times New Roman" w:hAnsi="Times New Roman"/>
          <w:b w:val="0"/>
          <w:bCs/>
          <w:sz w:val="22"/>
          <w:szCs w:val="22"/>
        </w:rPr>
        <w:t xml:space="preserve">10 (desmit) darba dienu laikā pēc rēķina saņemšanas no Izpildītāja Pasūtītājs samaksā Izpildītājam avansu EUR </w:t>
      </w:r>
      <w:r>
        <w:rPr>
          <w:rFonts w:ascii="Times New Roman" w:hAnsi="Times New Roman"/>
          <w:b w:val="0"/>
          <w:bCs/>
          <w:sz w:val="22"/>
          <w:szCs w:val="22"/>
        </w:rPr>
        <w:t>___________</w:t>
      </w:r>
      <w:r w:rsidRPr="001C404E">
        <w:rPr>
          <w:rFonts w:ascii="Times New Roman" w:hAnsi="Times New Roman"/>
          <w:b w:val="0"/>
          <w:bCs/>
          <w:sz w:val="22"/>
          <w:szCs w:val="22"/>
        </w:rPr>
        <w:t xml:space="preserve"> (bez PVN) (</w:t>
      </w:r>
      <w:r>
        <w:rPr>
          <w:rFonts w:ascii="Times New Roman" w:hAnsi="Times New Roman"/>
          <w:b w:val="0"/>
          <w:bCs/>
          <w:sz w:val="22"/>
          <w:szCs w:val="22"/>
        </w:rPr>
        <w:t>_______________________________</w:t>
      </w:r>
      <w:r w:rsidRPr="001C404E">
        <w:rPr>
          <w:rFonts w:ascii="Times New Roman" w:hAnsi="Times New Roman"/>
          <w:b w:val="0"/>
          <w:bCs/>
          <w:sz w:val="22"/>
          <w:szCs w:val="22"/>
        </w:rPr>
        <w:t>) apmērā, ja Izpildītājs vienlaicīgi ar avansa rēķinu iesniedzis Pasūtītājam no Izpildītāja puses neatsaucamu priekšapmaksas atmaksas garantiju saskaņā ar Līguma 10.3.punktu.</w:t>
      </w:r>
    </w:p>
    <w:p w14:paraId="413144F8" w14:textId="77777777" w:rsidR="00D72589" w:rsidRPr="001C404E" w:rsidRDefault="00D72589" w:rsidP="00D72589">
      <w:pPr>
        <w:numPr>
          <w:ilvl w:val="2"/>
          <w:numId w:val="18"/>
        </w:numPr>
        <w:spacing w:after="120" w:line="276" w:lineRule="auto"/>
        <w:ind w:left="284" w:hanging="426"/>
        <w:jc w:val="both"/>
        <w:rPr>
          <w:rFonts w:ascii="Times New Roman" w:eastAsia="Calibri" w:hAnsi="Times New Roman"/>
          <w:b w:val="0"/>
          <w:sz w:val="22"/>
          <w:szCs w:val="22"/>
        </w:rPr>
      </w:pPr>
      <w:r w:rsidRPr="001C404E">
        <w:rPr>
          <w:rFonts w:ascii="Times New Roman" w:eastAsia="Calibri" w:hAnsi="Times New Roman"/>
          <w:b w:val="0"/>
          <w:sz w:val="22"/>
          <w:szCs w:val="22"/>
        </w:rPr>
        <w:t>Norēķinu kārtība uzsākot būvdarbu līgumu:</w:t>
      </w:r>
    </w:p>
    <w:p w14:paraId="1A2FACC5" w14:textId="77777777" w:rsidR="00D72589" w:rsidRPr="001C404E" w:rsidRDefault="00D72589" w:rsidP="00D72589">
      <w:pPr>
        <w:numPr>
          <w:ilvl w:val="3"/>
          <w:numId w:val="18"/>
        </w:num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Līdz katra mēneša 5. (piektajam) datumam Izpildītājs iesniedz Pasūtītājam Būvdarbu izpildes aktus par iepriekšējā mēnesī paveiktajiem Būvdarbiem, kuriem pievienota izpilddokumentācija (segto darbu akti ar fotofiksācijām un ekspluatācijas īpašību deklarācijas), divos eksemplāros (</w:t>
      </w:r>
      <w:r w:rsidRPr="001C404E">
        <w:rPr>
          <w:rFonts w:ascii="Times New Roman" w:eastAsia="Calibri" w:hAnsi="Times New Roman"/>
          <w:b w:val="0"/>
          <w:sz w:val="22"/>
          <w:szCs w:val="22"/>
          <w:u w:val="single"/>
        </w:rPr>
        <w:t>1 – Pasūtītājam un 1 - Izpildītājam</w:t>
      </w:r>
      <w:r w:rsidRPr="001C404E">
        <w:rPr>
          <w:rFonts w:ascii="Times New Roman" w:eastAsia="Calibri" w:hAnsi="Times New Roman"/>
          <w:b w:val="0"/>
          <w:sz w:val="22"/>
          <w:szCs w:val="22"/>
        </w:rPr>
        <w:t xml:space="preserve">). Pasūtītājs pārbauda šos aktus 5 (piecu) darba dienu laikā un apstiprina, vai arī iesniedz pamatotu </w:t>
      </w:r>
      <w:r w:rsidRPr="001C404E">
        <w:rPr>
          <w:rFonts w:ascii="Times New Roman" w:eastAsia="Calibri" w:hAnsi="Times New Roman"/>
          <w:b w:val="0"/>
          <w:sz w:val="22"/>
          <w:szCs w:val="22"/>
        </w:rPr>
        <w:lastRenderedPageBreak/>
        <w:t>apstiprinājuma atteikumu. Apmaksu saskaņā ar apstiprinātajiem Būvdarbu izpildes aktiem Pasūtītājs veic 10 (desmit) darba dienu laikā pēc aktu parakstīšanas un attiecīgu rēķinu saņemšanas no Izpildītāja.</w:t>
      </w:r>
      <w:r w:rsidRPr="001C404E">
        <w:rPr>
          <w:rFonts w:ascii="Times New Roman" w:eastAsia="Calibri" w:hAnsi="Times New Roman"/>
          <w:sz w:val="22"/>
          <w:szCs w:val="22"/>
        </w:rPr>
        <w:t xml:space="preserve"> </w:t>
      </w:r>
    </w:p>
    <w:p w14:paraId="3203D0C4" w14:textId="77777777" w:rsidR="00D72589" w:rsidRPr="001C404E" w:rsidRDefault="00D72589" w:rsidP="00D72589">
      <w:pPr>
        <w:spacing w:after="120" w:line="276" w:lineRule="auto"/>
        <w:jc w:val="both"/>
        <w:rPr>
          <w:rFonts w:ascii="Times New Roman" w:eastAsia="Calibri" w:hAnsi="Times New Roman"/>
          <w:b w:val="0"/>
          <w:sz w:val="22"/>
          <w:szCs w:val="22"/>
        </w:rPr>
      </w:pPr>
      <w:r w:rsidRPr="001C404E">
        <w:rPr>
          <w:rFonts w:ascii="Times New Roman" w:eastAsia="Calibri" w:hAnsi="Times New Roman"/>
          <w:b w:val="0"/>
          <w:sz w:val="22"/>
          <w:szCs w:val="22"/>
        </w:rPr>
        <w:t>3.8.2.2. Aprēķinot summu apmaksai  tiek  dzēsts avansa maksājums proporcionāli izpildei un atskaitīts ieturējums 10 (desmit) % no izpildīto Būvdarbu summas, kas kalpo kā Izpildītāja līgumsaistību pilnīgas un kvalitatīvas izpildes nodrošinājums. Nodrošinājumu Pasūtītājs atmaksā Izpildītājam 5 darba dienu laikā pēc Objekta nodošanas ekspluatācijā un kad Izpildītājs ir novērsis visus nodošanas ekspluatācijā aktā norādītos atliktos darbus un iesniedzis apdrošināšanas polisi vai bankas garantiju saskaņā ar Līguma 10.2.1 punkta prasībām. Nodrošinājumu Pasūtītājs ir tiesīgs ieturēt gadījumā, ja Izpildītājs Būvdarbus veicis nepilnīgi, nesavlaicīgi vai nekvalitatīvi, kā rezultātā ticis lauzts Būvdarbu līgums.</w:t>
      </w:r>
    </w:p>
    <w:p w14:paraId="576CC8D1"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0360DD0F" w14:textId="77777777" w:rsidR="00D72589" w:rsidRPr="001C404E" w:rsidRDefault="00D72589" w:rsidP="00D72589">
      <w:pPr>
        <w:pStyle w:val="Sarakstarindkopa"/>
        <w:numPr>
          <w:ilvl w:val="1"/>
          <w:numId w:val="18"/>
        </w:numPr>
        <w:spacing w:line="276" w:lineRule="auto"/>
        <w:ind w:left="284" w:hanging="568"/>
        <w:jc w:val="both"/>
        <w:rPr>
          <w:rFonts w:ascii="Times New Roman" w:eastAsia="Times New Roman" w:hAnsi="Times New Roman"/>
        </w:rPr>
      </w:pPr>
      <w:r w:rsidRPr="001C404E">
        <w:rPr>
          <w:rFonts w:ascii="Times New Roman" w:eastAsia="Times New Roman" w:hAnsi="Times New Roman"/>
        </w:rPr>
        <w:t xml:space="preserve">Izpildītājs ir tiesīgs iesniegt Pasūtītājam elektroniski sagatavotus rēķinus. Līdzēji apstiprina, ka elektroniski sagatavotais rēķins tiek nosūtīts elektroniski uz Pasūtītāja e-pasta adresi: </w:t>
      </w:r>
      <w:hyperlink r:id="rId12" w:history="1">
        <w:r w:rsidRPr="005B6C52">
          <w:rPr>
            <w:rStyle w:val="Hipersaite"/>
          </w:rPr>
          <w:t>info@vnkserviss.lv</w:t>
        </w:r>
      </w:hyperlink>
      <w:r>
        <w:rPr>
          <w:rFonts w:ascii="Times New Roman" w:eastAsia="Times New Roman" w:hAnsi="Times New Roman"/>
        </w:rPr>
        <w:t xml:space="preserve"> </w:t>
      </w:r>
      <w:r w:rsidRPr="001C404E">
        <w:rPr>
          <w:rFonts w:ascii="Times New Roman" w:eastAsia="Times New Roman" w:hAnsi="Times New Roman"/>
        </w:rPr>
        <w:t>. Par dokumenta saņemšanas datumu tiek uzskatīts datums, kad nosūtīts Pasūtītāja apstiprinājums par e-pasta saņemšanu.</w:t>
      </w:r>
    </w:p>
    <w:p w14:paraId="360D47D7"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p>
    <w:p w14:paraId="3689D035" w14:textId="77777777" w:rsidR="00D72589" w:rsidRPr="001C404E" w:rsidRDefault="00D72589" w:rsidP="00D72589">
      <w:pPr>
        <w:numPr>
          <w:ilvl w:val="1"/>
          <w:numId w:val="18"/>
        </w:numPr>
        <w:spacing w:after="120" w:line="276" w:lineRule="auto"/>
        <w:ind w:left="284" w:hanging="426"/>
        <w:jc w:val="both"/>
        <w:rPr>
          <w:rFonts w:ascii="Times New Roman" w:hAnsi="Times New Roman"/>
          <w:b w:val="0"/>
          <w:sz w:val="22"/>
          <w:szCs w:val="22"/>
        </w:rPr>
      </w:pPr>
      <w:r w:rsidRPr="001C404E">
        <w:rPr>
          <w:rFonts w:ascii="Times New Roman" w:hAnsi="Times New Roman"/>
          <w:b w:val="0"/>
          <w:sz w:val="22"/>
          <w:szCs w:val="22"/>
        </w:rPr>
        <w:t>Visu Līgumā noteikto līgumsodu samaksa neatbrīvo Līdzējus no saistību izpildes pienākuma.</w:t>
      </w:r>
    </w:p>
    <w:p w14:paraId="6005579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426"/>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pienākumi.</w:t>
      </w:r>
    </w:p>
    <w:p w14:paraId="47FD5F7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Iesniegt darba grafiku pa nedēļām Būvdarbiem pa būvdarbu veidiem ne vēlāk, kā piecu darba dienu laikā no Līguma stāšanās spēkā.</w:t>
      </w:r>
    </w:p>
    <w:p w14:paraId="5E4459D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Līguma slēgšanas tiesību piešķiršanas un ne vēlāk kā uzsākot Līguma izpildi, Izpildītājam jāiesniedz Būvdarbos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Iepirkuma līguma izpildes laikā Izpildītājs paziņo Pasūtītājam par jebkurām minētās informācijas izmaiņām, kā arī papildina sarakstu ar informāciju par apakšuzņēmēju, kas tiek vēlāk iesaistīts būvdarbu veikšanā.</w:t>
      </w:r>
    </w:p>
    <w:p w14:paraId="7F38098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Atbildēt par Latvijas būvnormatīvu, Vispārīgo būvnoteikumu, Latvijas nacionālo standartu un citu spēkā esošo normatīvo aktu noteikumu ievērošanu visu šajā Līgumā paredzēto Būvdarbu veikšanas un dokumentu sagatavošanas laikā. Izpildītājs nodrošina, lai būvniecībā tiktu izmantoti tikai Eiropas Savienības standartiem un Latvijas Republikas standartiem un tehniskiem noteikumiem atbilstoši, attiecīgi sertificēti būvmateriāli un būvizstrādājumi.</w:t>
      </w:r>
    </w:p>
    <w:p w14:paraId="23D2CAF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atbildīgs par to, lai tā nozīmētais vai nolīgtais Darba aizsardzības koordinators būtu atbilstoši kvalificēts. Izpildītājs nodrošina, lai būvniecības procesa laikā tiktu izpildītas un ievērotas visas Darba aizsardzības likuma un 2003. gada 25. februāra Latvijas Republikas Ministru kabineta noteikumu Nr. 92 „Darba aizsardzības prasības, veicot būvdarbus” normas.</w:t>
      </w:r>
    </w:p>
    <w:p w14:paraId="68C0A19E"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Par saviem līdzekļiem nodrošināt visu tiesību aktos noteikto darba drošības, ugunsdrošības, vides aizsardzības noteikumu un būvniecības uzraudzības dienestu prasību ievērošanu saistībā </w:t>
      </w:r>
      <w:r w:rsidRPr="001C404E">
        <w:rPr>
          <w:rFonts w:ascii="Times New Roman" w:hAnsi="Times New Roman"/>
          <w:b w:val="0"/>
          <w:sz w:val="22"/>
          <w:szCs w:val="22"/>
        </w:rPr>
        <w:lastRenderedPageBreak/>
        <w:t>ar Objekta būvniecību, kā arī uzņemties pilnu atbildību par jebkādiem minēto noteikumu pārkāpumiem un to izraisītām sekām.</w:t>
      </w:r>
    </w:p>
    <w:p w14:paraId="41052655"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7D9C4EF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kā arī par saviem līdzekļiem veikt darba zonas sakārtošanu tādā stāvoklī, kādā tā bija pirms Būvdarbu uzsākšanas. Par šī punkta nosacījumu nepildīšanu Pasūtītājs ir tiesīgs iekasēt soda naudu EUR 50,00 (piecdesmit euro, 00 centi) apmērā no Izpildītāja par katru kalendāro dienu no Būvdarbu pabeigšanas brīža Objektā.</w:t>
      </w:r>
    </w:p>
    <w:p w14:paraId="708F1E0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Veicot Būvdarbus, segt visus ar tiem saistītos izdevumus par elektroenerģiju, ūdens apgādi un kanalizāciju visā Objekta Būvdarbu laikā.</w:t>
      </w:r>
    </w:p>
    <w:p w14:paraId="3D7F850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Līgumā noteiktos Būvdarbus veikt ar savu (īpašumā vai lietošanā esošu) tehniku, aprīkojumu, būvizstrādājumiem un citiem materiāli-tehniskajiem līdzekļiem, ja vien Līdzēji rakstveidā nevienojas citādi. </w:t>
      </w:r>
    </w:p>
    <w:p w14:paraId="6020187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Nodrošināt, Objektā esošo materiālu, tehnikas un darba rīku saglabāšanu, par saviem līdzekļiem nodrošinot Objekta apsardzi visā Būvdarbu izpildes laikā.</w:t>
      </w:r>
    </w:p>
    <w:p w14:paraId="4A5777C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Segt visus izdevumus, kas saistīti ar administratīvajiem sodiem par Objekta būvniecības termiņu neievērošanu, ja tie radušies Izpildītāja vainas dēļ.</w:t>
      </w:r>
    </w:p>
    <w:p w14:paraId="189AF26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Garantēt izpildīto Būvdarbu kvalitāti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mēnešus no Būvdarbu pieņemšanas - nodošanas akta parakstīšanas dienas.</w:t>
      </w:r>
    </w:p>
    <w:p w14:paraId="0B5101A1"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termiņā laikā, kas noteikts Līguma 9.2. punktā, par saviem līdzekļiem novērst Būvdarbu defektus (turpmāk tekstā Defekti), kas radušies pēc to nodošanas, izņemot Defektus, kas radušies nepareizas ekspluatācijas rezultātā.</w:t>
      </w:r>
    </w:p>
    <w:p w14:paraId="3DB82C2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Veikt Būvdarbus saviem spēkiem, kā arī atsevišķu darbu izpildei uz Līguma pamata var tikt pieaicināti apakšuzņēmēji, kurus Izpildītājs ir norādījis savā piedāvājumā, vai atbilstoši saskaņojis ar Pasūtītāju un uzņemoties pilnu atbildību par savu nolīgto apakšuzņēmēju darbību Objektā. </w:t>
      </w:r>
    </w:p>
    <w:p w14:paraId="5D834DAD"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Patstāvīgi organizēt savu nolīgto apakšuzņēmēju un apakšuzņēmēju apakšuzņēmēju darbu, kā arī veikt izpildīto Būvdarbu kontroli un pieņemšanu. Norēķinus ar apakšuzņēmēju kārtot patstāvīgi. Garantēt, ka ar tā nolīgtajiem apakšuzņēmējam noslēgto Līgumu noteikumi nebūtu pretrunā ar Līgumu.</w:t>
      </w:r>
    </w:p>
    <w:p w14:paraId="1147E0C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Gadījumā, ja Izpildītājs Būvdarbu izpildē bez rakstiskas saskaņošanas ar Pasūtītāja pārstāvi piesaista apakšuzņēmēju, tad būvdarbi tiks apturēti, bet Līguma termiņš netiks pagarināts. No Izpildītāja tiks pieprasīts iesniegt par apakšuzņēmēju iepirkuma dokumentos paredzētās izziņas un apliecinājumus. Par katru šādu pārkāpumu  no Izpildītāja tiks ieturēts par labu Pasūtītājam līgumsods EUR 100,00 (viens simts euro, 00 centi). Ja šis Līguma punkts pārkāpts atkārtoti,  būvdarbi tiks pārtraukti. Būvdarbu atsākšana tiks atļauta tad, kad Izpildītājs būs iesniedzis Pasūtītājam nepieciešamās izziņas un apliecinājumus.</w:t>
      </w:r>
    </w:p>
    <w:p w14:paraId="0D881B7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Nekavējoties, vienas darba dienas laikā, ziņot Pasūtītāja pārstāvim par visiem apstākļiem, kas atklājušies Būvdarbu izpildes procesā un var neparedzēti ietekmēt Objekta Būvdarbus.</w:t>
      </w:r>
    </w:p>
    <w:p w14:paraId="3991D1B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Pildot Būvdarbus ievērot Pasūtītāja pārstāvja nolīgtā Būvuzrauga norādījumus, ja vien tie nav pretrunā ar Līgumu, Latvijas būvnormatīviem un citiem spēkā esošajiem normatīvajiem un tiesību aktiem.</w:t>
      </w:r>
    </w:p>
    <w:p w14:paraId="2A27F3A9"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Uzturēt tīrību Būvdarbu teritorijā un visā Izpildītāja darbības zonā un nodrošināt regulāru būvgružu savākšanu un aizvešanu uz speciāli ierīkotām vietām.</w:t>
      </w:r>
    </w:p>
    <w:p w14:paraId="59BB767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Pilnībā aizvākt no Objekta būvgružus, Izpildītāja inventāru un darbarīkus, demontēt visas ar Būvdarbu veikšanu saistītās pagaidu ierīces un iekārtas līdz Būvdarbu izpildes termiņa beigām, kā arī par saviem līdzekļiem veikt Būvdarbu vides sakārtošanu tādā stāvoklī, kādā tā bija pirms Būvdarbu uzsākšanas. Par šī punkta nosacījumu nepildīšanu Pasūtītājs ir tiesīgs iekasēt soda naudu EUR 150,00 (viens simts piecdesmit euro, 00 centi) apmērā no Izpildītāja par katru kalendāro dienu no Būvdarbu pabeigšanas brīža.</w:t>
      </w:r>
    </w:p>
    <w:p w14:paraId="07BD2F98"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jānodrošina, lai tiesību aktos noteiktajā kārtībā tiktu sagatavota visa nepieciešamā dokumentācija Objekta nodošanai ekspluatācijā, kā arī jāveic visas no tā atkarīgās darbības, lai Objekts tiktu nodots ekspluatācijā. </w:t>
      </w:r>
    </w:p>
    <w:p w14:paraId="7FD784B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i/>
          <w:sz w:val="22"/>
          <w:szCs w:val="22"/>
          <w:u w:val="single"/>
        </w:rPr>
        <w:t>5 (piecu)</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darba dienu laikā no objekta nodošanas ekspluatācijā akta parakstīšanas</w:t>
      </w:r>
      <w:r w:rsidRPr="001C404E">
        <w:rPr>
          <w:rFonts w:ascii="Times New Roman" w:hAnsi="Times New Roman"/>
          <w:b w:val="0"/>
          <w:sz w:val="22"/>
          <w:szCs w:val="22"/>
        </w:rPr>
        <w:t xml:space="preserve"> </w:t>
      </w:r>
      <w:r w:rsidRPr="001C404E">
        <w:rPr>
          <w:rFonts w:ascii="Times New Roman" w:hAnsi="Times New Roman"/>
          <w:b w:val="0"/>
          <w:i/>
          <w:sz w:val="22"/>
          <w:szCs w:val="22"/>
          <w:u w:val="single"/>
        </w:rPr>
        <w:t>jāiesniedz Pasūtītājam</w:t>
      </w:r>
      <w:r w:rsidRPr="001C404E">
        <w:rPr>
          <w:rFonts w:ascii="Times New Roman" w:hAnsi="Times New Roman"/>
          <w:b w:val="0"/>
          <w:sz w:val="22"/>
          <w:szCs w:val="22"/>
          <w:u w:val="single"/>
        </w:rPr>
        <w:t xml:space="preserve"> </w:t>
      </w:r>
      <w:r w:rsidRPr="001C404E">
        <w:rPr>
          <w:rFonts w:ascii="Times New Roman" w:hAnsi="Times New Roman"/>
          <w:b w:val="0"/>
          <w:i/>
          <w:sz w:val="22"/>
          <w:szCs w:val="22"/>
          <w:u w:val="single"/>
        </w:rPr>
        <w:t>garantijas laika garantiju 10 % apmērā no Līgumsummas</w:t>
      </w:r>
      <w:r w:rsidRPr="001C404E">
        <w:rPr>
          <w:rFonts w:ascii="Times New Roman" w:hAnsi="Times New Roman"/>
          <w:b w:val="0"/>
          <w:sz w:val="22"/>
          <w:szCs w:val="22"/>
        </w:rPr>
        <w:t xml:space="preserve"> (bankas izsniegtas garantijas vai apdrošināšanas sabiedrības izsniegtas polises formā) pret iespējamajiem zaudējumiem un bojājumiem, kas atklājušies garantijas perioda laikā, bet radušies būvniecības periodā pirms Objekta nodošanas ekspluatācijā tādu apstākļu dēļ, par kuriem ir atbildīgs Izpildītājs un uz laiku ne mazāku kā </w:t>
      </w:r>
      <w:r>
        <w:rPr>
          <w:rFonts w:ascii="Times New Roman" w:hAnsi="Times New Roman"/>
          <w:b w:val="0"/>
          <w:sz w:val="22"/>
          <w:szCs w:val="22"/>
        </w:rPr>
        <w:t>60</w:t>
      </w:r>
      <w:r w:rsidRPr="001C404E">
        <w:rPr>
          <w:rFonts w:ascii="Times New Roman" w:hAnsi="Times New Roman"/>
          <w:b w:val="0"/>
          <w:sz w:val="22"/>
          <w:szCs w:val="22"/>
        </w:rPr>
        <w:t xml:space="preserve"> mēneši. Šai punktā minētajai garantijai jābūt attiecinātai uz Līguma priekšmetu, kurā kā labuma guvējs norādīts Pasūtītājs. Izpildītājs kompensē Pasūtītājam zaudējumus un bojājumus, kas atklājušies garantijas perioda laikā, bet radušies būvniecības periodā pirms Objekta nodošanas ekspluatācijā tādu apstākļu dēļ, par kuriem ir atbildīgs Izpildītājs. Izpildītājs nodrošina garantijas laika apdrošināšanu visā Līguma 9.2. punktā noteiktajā Būvdarbu garantijas periodā. Garantijai jābūt neatsaucamai.</w:t>
      </w:r>
    </w:p>
    <w:p w14:paraId="0A0AC6D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10 (desmit) darba dienu laikā pēc būvdarbu pabeigšanas Izpildītājam ar pavadvēstuli jāiesniedz Pasūtītāja pārstāvim  Objekta izpilddokumentācija.</w:t>
      </w:r>
    </w:p>
    <w:p w14:paraId="5A7B94E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Nodrošināt, lai Objektā neveidotos nepamatoti darba Būvdarbu pārtraukumi. Ja Izpildītājam ir nepamatoti darba pārtraukumi, tad katra nepamatota darba pārtraukuma diena tiek pielīdzināta kavējuma dienai, un Pasūtītājs ir tiesīgs ieturēt no Izpildītāja līguma termiņa kavējuma soda naudu līguma 7.3.punktā noteiktajā apmērā. </w:t>
      </w:r>
    </w:p>
    <w:p w14:paraId="520C377C"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Pēc būvniecības laika grafiku nodrošināt būvniecības procesā strādājošo skaitu, lai Objektā neveidotos nepamatota dīkstāve darba spēka trūkuma dēļ, jo par dīkstāvi tiek uzskatītas arī tās dienas, kad Objektā ir mazāk strādājošo, nekā norādīts Būvdarbu grafikā konkrētā darba izpildei.</w:t>
      </w:r>
    </w:p>
    <w:p w14:paraId="39B97A8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Izpildītāja tiesības.</w:t>
      </w:r>
    </w:p>
    <w:p w14:paraId="1B9E1E6E"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5.1.</w:t>
      </w:r>
      <w:r w:rsidRPr="001C404E">
        <w:rPr>
          <w:rFonts w:ascii="Times New Roman" w:hAnsi="Times New Roman"/>
          <w:b w:val="0"/>
          <w:sz w:val="22"/>
          <w:szCs w:val="22"/>
          <w:lang w:eastAsia="lv-LV"/>
        </w:rPr>
        <w:tab/>
        <w:t>Pieprasīt Būvdarbu izpildes termiņa pagarinājumu, ja Būvdarbu izpilde tiek kavēta viena (vai vairāku) zemāk uzskaitīto iemeslu dēļ, kuri radušies no Izpildītāja neatkarīgu apstākļu rezultātā un Izpildītājs to var dokumentāli pamatot:</w:t>
      </w:r>
    </w:p>
    <w:p w14:paraId="1C021AD6"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5.1.1.</w:t>
      </w:r>
      <w:r w:rsidRPr="001C404E">
        <w:rPr>
          <w:rFonts w:ascii="Times New Roman" w:hAnsi="Times New Roman"/>
          <w:b w:val="0"/>
          <w:sz w:val="22"/>
          <w:szCs w:val="22"/>
          <w:lang w:eastAsia="lv-LV"/>
        </w:rPr>
        <w:tab/>
        <w:t>ja iestājas nepārvaramas varas apstākļi, kā rezultātā Būvdarbu izpilde tiek apgrūtināta vai padarīta uz laiku neiespējama, tai skaitā būvdarbu tehnoloģiski pareizai veikšanai neatbilstoši laika apstākļi;</w:t>
      </w:r>
    </w:p>
    <w:p w14:paraId="17CC320D"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ab/>
        <w:t>5.1.2.</w:t>
      </w:r>
      <w:r w:rsidRPr="001C404E">
        <w:rPr>
          <w:rFonts w:ascii="Times New Roman" w:hAnsi="Times New Roman"/>
          <w:b w:val="0"/>
          <w:sz w:val="22"/>
          <w:szCs w:val="22"/>
          <w:lang w:eastAsia="lv-LV"/>
        </w:rPr>
        <w:tab/>
        <w:t>ja pēc Pasūtītāja pārstāvja rakstiska pieprasījuma Būvdarbi vai to daļa ir tikuši pārtraukti;</w:t>
      </w:r>
    </w:p>
    <w:p w14:paraId="0FA8D9F1" w14:textId="77777777" w:rsidR="00D72589" w:rsidRPr="001C404E" w:rsidRDefault="00D72589" w:rsidP="00D72589">
      <w:pPr>
        <w:overflowPunct w:val="0"/>
        <w:autoSpaceDE w:val="0"/>
        <w:autoSpaceDN w:val="0"/>
        <w:adjustRightInd w:val="0"/>
        <w:spacing w:after="120" w:line="276" w:lineRule="auto"/>
        <w:ind w:left="1287" w:hanging="720"/>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lastRenderedPageBreak/>
        <w:tab/>
        <w:t>5.1.3.</w:t>
      </w:r>
      <w:r w:rsidRPr="001C404E">
        <w:rPr>
          <w:rFonts w:ascii="Times New Roman" w:hAnsi="Times New Roman"/>
          <w:b w:val="0"/>
          <w:sz w:val="22"/>
          <w:szCs w:val="22"/>
          <w:lang w:eastAsia="lv-LV"/>
        </w:rPr>
        <w:tab/>
        <w:t>ja Līdzēji vienojas par papildus un/vai neparedzētu Būvdarbu izpildi, atbilstoši apstiprinātiem Aktiem.</w:t>
      </w:r>
    </w:p>
    <w:p w14:paraId="5BBDB563" w14:textId="77777777" w:rsidR="00D72589" w:rsidRPr="001C404E" w:rsidRDefault="00D72589" w:rsidP="00D72589">
      <w:pPr>
        <w:overflowPunct w:val="0"/>
        <w:autoSpaceDE w:val="0"/>
        <w:autoSpaceDN w:val="0"/>
        <w:adjustRightInd w:val="0"/>
        <w:spacing w:after="120" w:line="276" w:lineRule="auto"/>
        <w:ind w:left="567" w:hanging="567"/>
        <w:jc w:val="both"/>
        <w:textAlignment w:val="baseline"/>
        <w:rPr>
          <w:rFonts w:ascii="Times New Roman" w:hAnsi="Times New Roman"/>
          <w:b w:val="0"/>
          <w:sz w:val="22"/>
          <w:szCs w:val="22"/>
          <w:lang w:eastAsia="lv-LV"/>
        </w:rPr>
      </w:pPr>
      <w:r w:rsidRPr="001C404E">
        <w:rPr>
          <w:rFonts w:ascii="Times New Roman" w:hAnsi="Times New Roman"/>
          <w:b w:val="0"/>
          <w:sz w:val="22"/>
          <w:szCs w:val="22"/>
          <w:lang w:eastAsia="lv-LV"/>
        </w:rPr>
        <w:t>5.2.</w:t>
      </w:r>
      <w:r w:rsidRPr="001C404E">
        <w:rPr>
          <w:rFonts w:ascii="Times New Roman" w:hAnsi="Times New Roman"/>
          <w:b w:val="0"/>
          <w:sz w:val="22"/>
          <w:szCs w:val="22"/>
          <w:lang w:eastAsia="lv-LV"/>
        </w:rPr>
        <w:tab/>
        <w:t xml:space="preserve">Saņemt samaksu par kvalitatīvi veiktiem Būvdarbiem Līgumā noteiktajā kārtībā, kā arī pieprasīt no Pasūtītāja līgumsodu 0,5% apmērā no rēķinā norādītās un termiņā nesamaksātās summas par katru nokavēto maksājuma dienu, bet ne vairāk, kā 10% no Līgumcenas. </w:t>
      </w:r>
    </w:p>
    <w:p w14:paraId="17E471B5" w14:textId="77777777" w:rsidR="00D72589" w:rsidRPr="001C404E" w:rsidRDefault="00D72589" w:rsidP="00D72589">
      <w:p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lang w:eastAsia="lv-LV"/>
        </w:rPr>
        <w:t>5.3.</w:t>
      </w:r>
      <w:r w:rsidRPr="001C404E">
        <w:rPr>
          <w:rFonts w:ascii="Times New Roman" w:hAnsi="Times New Roman"/>
          <w:b w:val="0"/>
          <w:sz w:val="22"/>
          <w:szCs w:val="22"/>
          <w:lang w:eastAsia="lv-LV"/>
        </w:rPr>
        <w:tab/>
        <w:t xml:space="preserve">Līguma izpildē </w:t>
      </w:r>
      <w:r w:rsidRPr="001C404E">
        <w:rPr>
          <w:rFonts w:ascii="Times New Roman" w:hAnsi="Times New Roman"/>
          <w:b w:val="0"/>
          <w:sz w:val="22"/>
          <w:szCs w:val="22"/>
        </w:rPr>
        <w:t>Izpildītājs ir tiesīgs ar Pasūtītāja pārstāvja saskaņojumu veikt Pretendenta piedāvājumā norādītā apakšuzņēmēja nomaiņu, uz kuras iespējām iepirkumā Izpildītājs balstījies, vai papildus apakšuzņēmēju piesaisti tikai gadījumos, kad piedāvātais apakšuzņēmējs atbilst iepirkuma procedūras dokumentos apakšuzņēmējiem izvirzītajām prasībām un piedāvātajam apakšuzņēmējam ir vismaz tādas pašas kvalifikācijas, uz kādu iepirkuma procedūrā izraudzītais pretendents atsaucies, apliecinot savu atbilstību iepirkuma procedūrā noteiktajām prasībām un tas neatbilst Publisko Iepirkumu Likuma 9.panta 8.daļā minētajiem izslēgšanas gadījumiem.</w:t>
      </w:r>
    </w:p>
    <w:p w14:paraId="31EADEF5"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pienākumi.</w:t>
      </w:r>
    </w:p>
    <w:p w14:paraId="1A782B4E" w14:textId="77777777" w:rsidR="00D72589" w:rsidRPr="001C404E" w:rsidRDefault="00D72589" w:rsidP="00D72589">
      <w:pPr>
        <w:pStyle w:val="Sarakstarindkopa"/>
        <w:spacing w:after="120" w:line="276" w:lineRule="auto"/>
        <w:contextualSpacing w:val="0"/>
        <w:jc w:val="both"/>
        <w:rPr>
          <w:rFonts w:ascii="Times New Roman" w:eastAsia="Times New Roman" w:hAnsi="Times New Roman"/>
          <w:vanish/>
        </w:rPr>
      </w:pPr>
    </w:p>
    <w:p w14:paraId="0F22220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Pieņemt no Izpildītāja saskaņā ar Līgumu kvalitatīvi izpildītos Būvdarbus pēc faktiski paveiktā apjoma un samaksāt par tiem Līgumā noteiktajā kārtībā.</w:t>
      </w:r>
    </w:p>
    <w:p w14:paraId="2B81614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Pēc līguma noslēgšanas pasūtītājs BIS izveido būvniecības lietu un sagatavo pilnvarojumu Izpildītājam.</w:t>
      </w:r>
    </w:p>
    <w:p w14:paraId="1D7ECE9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Neveikt nekāda veida rīcību, kura traucētu Būvdarbu izpildi, ja vien tas nav saistīts ar konstatētiem pārkāpumiem no Izpildītāja puses.</w:t>
      </w:r>
    </w:p>
    <w:p w14:paraId="24C86E38"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Izpildītāja saņemtos paziņojumus, pieprasījumus, iesniegumus un priekšlikumus Pasūtītājs izvērtēs 5 (piecu) darba dienu laikā.</w:t>
      </w:r>
    </w:p>
    <w:p w14:paraId="38391B62"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Objekta būvuzraudzību.</w:t>
      </w:r>
    </w:p>
    <w:p w14:paraId="01DC4B8F"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Nodrošināt Būvuzrauga ierašanos uz segto darbu un nozīmīgo konstrukciju uzrādīšanu un nodošanu pēc Izpildītāja pieprasījuma.</w:t>
      </w:r>
    </w:p>
    <w:p w14:paraId="7B4B4EF7" w14:textId="77777777" w:rsidR="00D72589" w:rsidRPr="001C404E" w:rsidRDefault="00D72589" w:rsidP="00D72589">
      <w:pPr>
        <w:numPr>
          <w:ilvl w:val="0"/>
          <w:numId w:val="21"/>
        </w:numPr>
        <w:spacing w:after="120" w:line="276" w:lineRule="auto"/>
        <w:ind w:left="539" w:hanging="539"/>
        <w:jc w:val="both"/>
        <w:rPr>
          <w:rFonts w:ascii="Times New Roman" w:hAnsi="Times New Roman"/>
          <w:b w:val="0"/>
          <w:sz w:val="22"/>
          <w:szCs w:val="22"/>
        </w:rPr>
      </w:pPr>
      <w:r w:rsidRPr="001C404E">
        <w:rPr>
          <w:rFonts w:ascii="Times New Roman" w:hAnsi="Times New Roman"/>
          <w:b w:val="0"/>
          <w:sz w:val="22"/>
          <w:szCs w:val="22"/>
        </w:rPr>
        <w:t xml:space="preserve">Uzņemties atbildību par </w:t>
      </w:r>
      <w:r>
        <w:rPr>
          <w:rFonts w:ascii="Times New Roman" w:hAnsi="Times New Roman"/>
          <w:b w:val="0"/>
          <w:sz w:val="22"/>
          <w:szCs w:val="22"/>
        </w:rPr>
        <w:t>balkonu</w:t>
      </w:r>
      <w:r w:rsidRPr="001C404E">
        <w:rPr>
          <w:rFonts w:ascii="Times New Roman" w:hAnsi="Times New Roman"/>
          <w:b w:val="0"/>
          <w:sz w:val="22"/>
          <w:szCs w:val="22"/>
        </w:rPr>
        <w:t xml:space="preserve"> pareizu ekspluatāciju un uzturēšanu kārtībā pēc Būvdarbu pieņemšanas – nodošanas akta parakstīšanas, izņemot garantijas gadījumus.</w:t>
      </w:r>
    </w:p>
    <w:p w14:paraId="13214568"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Pasūtītāja tiesības.</w:t>
      </w:r>
    </w:p>
    <w:p w14:paraId="7E7071EE"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Kontrolēt Būvdarbu izpildi pēc Izpildītāja iesniegtā un saskaņotā darbu izpildes laika grafika.</w:t>
      </w:r>
    </w:p>
    <w:p w14:paraId="3ACFBEC8"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Uzaicināt neatkarīgus ekspertus Izpildītāja veikto Būvdarbu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4ED6DA4B"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Ja Izpildītājs kavē Līguma 2.punktā izpildes termiņu, Pasūtītājam ir tiesības ieturēt līgumsodu 0,5% apmērā no Līgumcenas par katru nokavējuma kalendāro dienu, bet kopumā ne vairāk kā 10% (desmit procenti) no Līgumcenas.</w:t>
      </w:r>
    </w:p>
    <w:p w14:paraId="23814EB5"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No Izpildītājam paredzētajiem maksājumiem, vienpersoniski ieturēt līgumsodus, kas Izpildītājam ir aprēķināti un noteikti saskaņā ar Līgumu.</w:t>
      </w:r>
    </w:p>
    <w:p w14:paraId="32B538F7" w14:textId="77777777" w:rsidR="00D72589" w:rsidRPr="001C404E" w:rsidRDefault="00D72589" w:rsidP="00D72589">
      <w:pPr>
        <w:numPr>
          <w:ilvl w:val="1"/>
          <w:numId w:val="15"/>
        </w:numPr>
        <w:spacing w:after="120" w:line="276" w:lineRule="auto"/>
        <w:jc w:val="both"/>
        <w:rPr>
          <w:rFonts w:ascii="Times New Roman" w:hAnsi="Times New Roman"/>
          <w:b w:val="0"/>
          <w:sz w:val="22"/>
          <w:szCs w:val="22"/>
        </w:rPr>
      </w:pPr>
      <w:r w:rsidRPr="001C404E">
        <w:rPr>
          <w:rFonts w:ascii="Times New Roman" w:hAnsi="Times New Roman"/>
          <w:b w:val="0"/>
          <w:sz w:val="22"/>
          <w:szCs w:val="22"/>
        </w:rPr>
        <w:t>Jebkādi Pasūtītāja apmaksāti materiāli, pakalpojumi un/vai iekārtas, kļūst par Pasūtītāja īpašumu ar to apmaksas brīdi un Izpildītāja maksātnespējas gadījumā tie pāriet Pasūtītāja īpašumā neatkarīgi no tā vai tie ir, vai nav nogādāti Objektā.</w:t>
      </w:r>
    </w:p>
    <w:p w14:paraId="6D5732F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lastRenderedPageBreak/>
        <w:t>Būvdarbu pieņemšana-nodošana.</w:t>
      </w:r>
    </w:p>
    <w:p w14:paraId="454A583D" w14:textId="77777777" w:rsidR="00D72589" w:rsidRPr="001C404E" w:rsidRDefault="00D72589" w:rsidP="00D72589">
      <w:pPr>
        <w:pStyle w:val="Sarakstarindkopa"/>
        <w:spacing w:after="120" w:line="276" w:lineRule="auto"/>
        <w:ind w:left="1004" w:firstLine="0"/>
        <w:contextualSpacing w:val="0"/>
        <w:jc w:val="both"/>
        <w:rPr>
          <w:rFonts w:ascii="Times New Roman" w:eastAsia="Times New Roman" w:hAnsi="Times New Roman"/>
          <w:vanish/>
        </w:rPr>
      </w:pPr>
    </w:p>
    <w:p w14:paraId="5027EC6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 xml:space="preserve">8.1. </w:t>
      </w:r>
      <w:r w:rsidRPr="001C404E">
        <w:rPr>
          <w:rFonts w:ascii="Times New Roman" w:hAnsi="Times New Roman"/>
        </w:rPr>
        <w:tab/>
        <w:t>Izpildītājs, pabeidzot Būvdarbus, iesniedz Pasūtītāja pārstāvim rakstisku apliecinājumu par Būvdarbu pabeigšanu.</w:t>
      </w:r>
    </w:p>
    <w:p w14:paraId="26A5403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color w:val="FF0000"/>
        </w:rPr>
      </w:pPr>
      <w:r w:rsidRPr="001C404E">
        <w:rPr>
          <w:rFonts w:ascii="Times New Roman" w:hAnsi="Times New Roman"/>
          <w:color w:val="000000" w:themeColor="text1"/>
        </w:rPr>
        <w:t>8.3.</w:t>
      </w:r>
      <w:r w:rsidRPr="001C404E">
        <w:rPr>
          <w:rFonts w:ascii="Times New Roman" w:hAnsi="Times New Roman"/>
          <w:color w:val="000000" w:themeColor="text1"/>
        </w:rPr>
        <w:tab/>
        <w:t>Reizi mēnesī Izpildītājs ar aktu nodod izpildītos Būvdarbus Pasūtītāja pārstāvim Līguma 3.8.1.1. punktā noteiktajā termiņā</w:t>
      </w:r>
      <w:r w:rsidRPr="001C404E">
        <w:rPr>
          <w:rFonts w:ascii="Times New Roman" w:hAnsi="Times New Roman"/>
          <w:color w:val="FF0000"/>
        </w:rPr>
        <w:t>.</w:t>
      </w:r>
    </w:p>
    <w:p w14:paraId="2C9DC0DF"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8.4.</w:t>
      </w:r>
      <w:r w:rsidRPr="001C404E">
        <w:rPr>
          <w:rFonts w:ascii="Times New Roman" w:hAnsi="Times New Roman"/>
        </w:rPr>
        <w:tab/>
        <w:t>Gadījumā, ja Būvdarbu pieņemšanas gaitā atsevišķu Būvdarbu izpildē tiek konstatētas atkāpes no normatīvo aktu prasībām, Izpildītājam ar saviem spēkiem un uz sava rēķina jānovērš šie trūkumi iespējami īsākā laika posmā.</w:t>
      </w:r>
    </w:p>
    <w:p w14:paraId="3AFCEFA6"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8.5.</w:t>
      </w:r>
      <w:r w:rsidRPr="001C404E">
        <w:rPr>
          <w:rFonts w:ascii="Times New Roman" w:hAnsi="Times New Roman"/>
        </w:rPr>
        <w:tab/>
        <w:t>Būvdarbu pieņemšanas laikā konstatēto Defektu novēršana neatbrīvo Izpildītāju no atbildības par Būvdarbu pabeigšanas termiņa neievērošanu.</w:t>
      </w:r>
    </w:p>
    <w:p w14:paraId="14827578"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8.6.</w:t>
      </w:r>
      <w:r w:rsidRPr="001C404E">
        <w:rPr>
          <w:rFonts w:ascii="Times New Roman" w:hAnsi="Times New Roman"/>
        </w:rPr>
        <w:tab/>
        <w:t>Gadījumā, ja no Līdzējiem neatkarīgu iemeslu dēļ Būvdarbu veikšanu nepieciešams apturēt, Līdzēji sastāda attiecīgu aktu par Būvdarbu apturēšanu un aktu par izpildītajiem un pieņemtajiem Būvdarbiem.</w:t>
      </w:r>
    </w:p>
    <w:p w14:paraId="6BE13EFA" w14:textId="77777777" w:rsidR="00D72589" w:rsidRPr="001C404E" w:rsidRDefault="00D72589" w:rsidP="00D72589">
      <w:pPr>
        <w:pStyle w:val="Sarakstarindkopa"/>
        <w:spacing w:after="120" w:line="276" w:lineRule="auto"/>
        <w:ind w:left="567" w:hanging="567"/>
        <w:contextualSpacing w:val="0"/>
        <w:jc w:val="both"/>
        <w:rPr>
          <w:rFonts w:ascii="Times New Roman" w:hAnsi="Times New Roman"/>
        </w:rPr>
      </w:pPr>
      <w:r w:rsidRPr="001C404E">
        <w:rPr>
          <w:rFonts w:ascii="Times New Roman" w:hAnsi="Times New Roman"/>
        </w:rPr>
        <w:t>8.7.</w:t>
      </w:r>
      <w:r w:rsidRPr="001C404E">
        <w:rPr>
          <w:rFonts w:ascii="Times New Roman" w:hAnsi="Times New Roman"/>
        </w:rPr>
        <w:tab/>
        <w:t xml:space="preserve">Nododot Būvdarbus, Pasūtītāja pārstāvim tiek iesniegts visu Būvdarbu izpilddokumentācija atbilstoši Ministru kabineta noteikumam Nr.529 “Ēku būvnoteikumi”, kurā ietilpst pielietoto materiālu sertifikāti, ražotāju deklarācijas un citi nepieciešami dokumenti Objekta nodošanai ekspluatācijā saskaņā ar tiesību normatīvajiem aktiem. </w:t>
      </w:r>
    </w:p>
    <w:p w14:paraId="3B39FA7A" w14:textId="77777777" w:rsidR="00D72589" w:rsidRPr="001C404E" w:rsidRDefault="00D72589" w:rsidP="00D72589">
      <w:pPr>
        <w:numPr>
          <w:ilvl w:val="0"/>
          <w:numId w:val="18"/>
        </w:numPr>
        <w:overflowPunct w:val="0"/>
        <w:autoSpaceDE w:val="0"/>
        <w:autoSpaceDN w:val="0"/>
        <w:adjustRightInd w:val="0"/>
        <w:spacing w:before="240" w:after="120"/>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Atbildība par defektiem.</w:t>
      </w:r>
    </w:p>
    <w:p w14:paraId="3A4AE553"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Izpildītājs nav ievērojis tehniskajās specifikācijās, šajā Līguma vai normatīvajos aktos noteiktās prasības attiecībā uz Būvdarbu veikšanu vai kvalitāti, tad nekavējoties, bet ne vēlāk kā piecu darba dienu laikā komisija, kur piedalās Pasūtītājs, Būvuzraugs un Izpildītāja pārstāvji, Būvuzraugs un citi pieaicinātie speciālisti, sastāda un paraksta defektu aktu (turpmāk - Defektu akts), kurā norāda veikto Būvdarbu neatbilstību, Defektu novēršanas termiņu un kārtību. Ja Izpildītājs nepamatoti kavē defektu novēršanu, Pasūtītājam ir tiesības neveikt Līguma 3.8.2.punktā noteikto ikmēneša samaksu par izpildītajiem darbiem līdz Defektu novēršanai un aprēķināt Izpildītājam Līgumsodu 0,3% apmērā no Līgumcenas, bet ne vairāk kā 10% no Līgumcenas.</w:t>
      </w:r>
    </w:p>
    <w:p w14:paraId="664C742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Izpildītāja (tajā skaitā Persona, uz kuru balstās Izpildītājs)  atbildība par veikto Būvdarbu un pielietoto būvizstrādājumu kvalitāti attiecībā uz Līgumā paredzētajiem darbiem tiek noteikta sekojoši:</w:t>
      </w:r>
    </w:p>
    <w:p w14:paraId="1E119FB7" w14:textId="77777777" w:rsidR="00D72589" w:rsidRPr="001C404E" w:rsidRDefault="00D72589" w:rsidP="00D72589">
      <w:pPr>
        <w:numPr>
          <w:ilvl w:val="2"/>
          <w:numId w:val="11"/>
        </w:numPr>
        <w:spacing w:after="120" w:line="276" w:lineRule="auto"/>
        <w:ind w:left="1276" w:hanging="708"/>
        <w:jc w:val="both"/>
        <w:rPr>
          <w:rFonts w:ascii="Times New Roman" w:hAnsi="Times New Roman"/>
          <w:b w:val="0"/>
          <w:sz w:val="22"/>
          <w:szCs w:val="22"/>
        </w:rPr>
      </w:pPr>
      <w:r w:rsidRPr="001C404E">
        <w:rPr>
          <w:rFonts w:ascii="Times New Roman" w:hAnsi="Times New Roman"/>
          <w:b w:val="0"/>
          <w:sz w:val="22"/>
          <w:szCs w:val="22"/>
        </w:rPr>
        <w:t xml:space="preserve">garantijas periods Izpildītāja veiktajiem Būvdarbiem ir </w:t>
      </w:r>
      <w:r>
        <w:rPr>
          <w:rFonts w:ascii="Times New Roman" w:hAnsi="Times New Roman"/>
          <w:b w:val="0"/>
          <w:sz w:val="22"/>
          <w:szCs w:val="22"/>
        </w:rPr>
        <w:t>60</w:t>
      </w:r>
      <w:r w:rsidRPr="001C404E">
        <w:rPr>
          <w:rFonts w:ascii="Times New Roman" w:hAnsi="Times New Roman"/>
          <w:b w:val="0"/>
          <w:sz w:val="22"/>
          <w:szCs w:val="22"/>
        </w:rPr>
        <w:t xml:space="preserve"> (</w:t>
      </w:r>
      <w:r>
        <w:rPr>
          <w:rFonts w:ascii="Times New Roman" w:hAnsi="Times New Roman"/>
          <w:b w:val="0"/>
          <w:sz w:val="22"/>
          <w:szCs w:val="22"/>
        </w:rPr>
        <w:t>sešdesmit</w:t>
      </w:r>
      <w:r w:rsidRPr="001C404E">
        <w:rPr>
          <w:rFonts w:ascii="Times New Roman" w:hAnsi="Times New Roman"/>
          <w:b w:val="0"/>
          <w:sz w:val="22"/>
          <w:szCs w:val="22"/>
        </w:rPr>
        <w:t xml:space="preserve">) mēneši, skaitot no Būvdarbu pieņemšanas - nodošanas akta apstiprināšanas datuma. </w:t>
      </w:r>
    </w:p>
    <w:p w14:paraId="25290041"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9.2.punktā norādītajā garantijas periodā Izpildītājs apņemas saviem spēkiem un par saviem līdzekļiem novērst visus atklātos Defektus izpildītajos Būvdarbos un pielietotajos materiālos. </w:t>
      </w:r>
    </w:p>
    <w:p w14:paraId="30FB901C"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Divu darba dienu laikā pēc rakstiska paziņojuma saņemšanas no Pasūtītāja par garantijas periodā konstatētiem Defektiem Izpildītāja pārstāvim ir jāierodas Objektā, lai kopā ar Pasūtītāju sastādītu Defektu aktu. Gadījumā ja Izpildītājs neierodas uz Defektu akta parakstīšanu, tad Defektu aktu sastāda Pasūtītājs bez Izpildītāja pārstāvja klātbūtnes.</w:t>
      </w:r>
    </w:p>
    <w:p w14:paraId="3DD45B7D"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Defektu aktā norādītos trūkumus Izpildītājs uz sava rēķina novērš 10 (desmit) darba dienu laikā pēc Defektu akta sastādīšanas. Ja kādu Defektu novēršanai ir tehnoloģiski nepieciešams ilgāks laiks, tad konkrēto trūkumu novēršanas termiņi tiek norādīti Līdzēju pārstāvju sastādītajā Defektu aktā. Ja Līdzējiem neizdodas vienoties par Defektu aktā minēto trūkumu novēršanas termiņiem, Pasūtītājs ir tiesīgs prasīt veikt neatkarīgu ekspertīzi, kuras slēdziens attiecībā uz </w:t>
      </w:r>
      <w:r w:rsidRPr="001C404E">
        <w:rPr>
          <w:rFonts w:ascii="Times New Roman" w:hAnsi="Times New Roman"/>
          <w:b w:val="0"/>
          <w:sz w:val="22"/>
          <w:szCs w:val="22"/>
        </w:rPr>
        <w:lastRenderedPageBreak/>
        <w:t>trūkumu un Defektu novēršanas termiņu Izpildītājam ir obligāts un saistošs. Ekspertīzes izmaksas sedz Izpildītājs.</w:t>
      </w:r>
    </w:p>
    <w:p w14:paraId="16C691AB" w14:textId="77777777" w:rsidR="00D72589" w:rsidRPr="001C404E" w:rsidRDefault="00D72589" w:rsidP="00D72589">
      <w:pPr>
        <w:numPr>
          <w:ilvl w:val="1"/>
          <w:numId w:val="11"/>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  </w:t>
      </w:r>
    </w:p>
    <w:p w14:paraId="5ACF1CFE"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Apdrošināšana.</w:t>
      </w:r>
    </w:p>
    <w:p w14:paraId="56982E3D"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Obligātā būvdarbu veicēja un būvspeciālistu profesionālā civiltiesiskās atbildības apdrošināšana:</w:t>
      </w:r>
    </w:p>
    <w:p w14:paraId="2732BE9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no Līguma parakstīšanas brīža iesniedz Pasūtītāja pārstāvim būvdarbu veicēja un būvspeciālistu profesionālās civiltiesiskās atbildības apdrošināšanas polises kopijas, atbilstoši Latvijas Republikas 2014.gada 19.augustā pieņemtajiem Ministru kabineta noteikumiem Nr.502 “Noteikumi par būvspeciālistu un būvdarbu veicēju civiltiesiskās atbildības obligāto apdrošināšanu” prasībām.</w:t>
      </w:r>
    </w:p>
    <w:p w14:paraId="60C5836F"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Būvdarbu veicēja civiltiesiskās atbildības apdrošināšanas līgumu Izpildītājs slēdz ar noteikumu, saskaņā ar kuru, iestājoties apdrošināšanas gadījumam, apdrošināšanas atlīdzība tiek izmaksāta zaudējumus cietušajai trešajai personai.</w:t>
      </w:r>
    </w:p>
    <w:p w14:paraId="14503376"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Garantijas laika apdrošināšana:</w:t>
      </w:r>
    </w:p>
    <w:p w14:paraId="63D2EC30"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Izpildītājs piecu darba dienu laikā pēc Objekta nodošanas – pieņemšanas akta apstiprināšanas, veic garantijas laika garantiju apdrošināšanu un iesniedz Pasūtītājam polises oriģinālu, pret iespējamajiem zaudējumiem un bojājumiem, kas atklājušies garantijas perioda laikā, bet radušies būvniecības periodā pirms Objekta nodošanas ekspluatācijā tādu apstākļu dēļ, par kuriem ir atbildīgs Izpildītājs.</w:t>
      </w:r>
    </w:p>
    <w:p w14:paraId="2DBBE1BA" w14:textId="77777777" w:rsidR="00D72589" w:rsidRPr="001C404E" w:rsidRDefault="00D72589" w:rsidP="00D72589">
      <w:pPr>
        <w:pStyle w:val="Sarakstarindkopa"/>
        <w:numPr>
          <w:ilvl w:val="2"/>
          <w:numId w:val="18"/>
        </w:numPr>
        <w:spacing w:after="120" w:line="276" w:lineRule="auto"/>
        <w:ind w:left="1134" w:hanging="567"/>
        <w:contextualSpacing w:val="0"/>
        <w:jc w:val="both"/>
        <w:rPr>
          <w:rFonts w:ascii="Times New Roman" w:eastAsia="Times New Roman" w:hAnsi="Times New Roman"/>
          <w:vanish/>
        </w:rPr>
      </w:pPr>
      <w:r w:rsidRPr="001C404E">
        <w:rPr>
          <w:rFonts w:ascii="Times New Roman" w:hAnsi="Times New Roman"/>
        </w:rPr>
        <w:t xml:space="preserve"> Garantijas laika apdrošināšanas līgumā noteiktā apdrošinājuma summa nedrīkst būt mazāka par 10% (desmit procentiem) no Līgumsummas.</w:t>
      </w:r>
    </w:p>
    <w:p w14:paraId="1BCF72D1"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 xml:space="preserve"> Izpildītājs nodrošina garantijas laika garantiju apdrošināšanu visā Līguma 9.2. punktā noteiktajā Būvdarbu garantijas periodā un vēl 30 dienas.</w:t>
      </w:r>
    </w:p>
    <w:p w14:paraId="00747207"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Avansa garantijas apdrošināšana: Pretendents vienlaicīgi ar avansa rēķinu iesniedz Pasūtītājam neatsaucamu bezierunu priekšapmaksas garantiju bankas garantijas veidā vai apdrošināšanas polisi avansa maksājumam,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w:t>
      </w:r>
    </w:p>
    <w:p w14:paraId="0E472F91" w14:textId="77777777" w:rsidR="00D72589" w:rsidRPr="001C404E" w:rsidRDefault="00D72589" w:rsidP="00D72589">
      <w:pPr>
        <w:numPr>
          <w:ilvl w:val="0"/>
          <w:numId w:val="18"/>
        </w:numPr>
        <w:overflowPunct w:val="0"/>
        <w:autoSpaceDE w:val="0"/>
        <w:autoSpaceDN w:val="0"/>
        <w:adjustRightInd w:val="0"/>
        <w:spacing w:before="240" w:after="120" w:line="276" w:lineRule="auto"/>
        <w:ind w:left="567" w:hanging="578"/>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Līguma spēkā stāšanās, grozīšana un darbības pārtraukšana.</w:t>
      </w:r>
    </w:p>
    <w:p w14:paraId="5BF889EB"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Līgums stājas spēkā ar tā parakstīšanas brīdi.</w:t>
      </w:r>
    </w:p>
    <w:p w14:paraId="68CFE335"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Līgumu var grozīt, apturēt uz noteiktu laiku vai pārtraukt pēc Pušu savstarpējas rakstiskas vienošanās, kas pievienojama Līgumam kā tā neatņemama sastāvdaļa. Pārtraukšanas gadījumā vienošanās jānorāda faktiski izpildītā darba apjoms un tā vērtība līdz pārtraukšanas (apturēšanas) brīdim, kā arī izpildītā darba samaksas kārtība.</w:t>
      </w:r>
    </w:p>
    <w:p w14:paraId="0A4C60E4" w14:textId="77777777" w:rsidR="00D72589" w:rsidRPr="001C404E" w:rsidRDefault="00D72589" w:rsidP="00D72589">
      <w:pPr>
        <w:pStyle w:val="Pamatteksts3"/>
        <w:numPr>
          <w:ilvl w:val="1"/>
          <w:numId w:val="18"/>
        </w:numPr>
        <w:spacing w:after="120" w:line="276" w:lineRule="auto"/>
        <w:ind w:left="567" w:hanging="567"/>
        <w:jc w:val="both"/>
        <w:rPr>
          <w:sz w:val="22"/>
          <w:szCs w:val="22"/>
        </w:rPr>
      </w:pPr>
      <w:r w:rsidRPr="001C404E">
        <w:rPr>
          <w:sz w:val="22"/>
          <w:szCs w:val="22"/>
        </w:rPr>
        <w:t>Nepieciešamības gadījumā Līguma grozīšanas ierosinātājs otrai Pusei iesniedz noteiktus priekšlikumus, uz kuriem tām jāatbild ne vēlāk kā 5 (piecu) darba dienu laikā.</w:t>
      </w:r>
    </w:p>
    <w:p w14:paraId="2F2DCF3D"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t xml:space="preserve">Līguma darbības laikā nav pieļaujami būtiski Līguma grozījumi, izņemot Līguma 11.5.punktā minētajos gadījumos. </w:t>
      </w:r>
    </w:p>
    <w:p w14:paraId="0B742AC9" w14:textId="77777777" w:rsidR="00D72589" w:rsidRPr="001C404E" w:rsidRDefault="00D72589" w:rsidP="00D72589">
      <w:pPr>
        <w:pStyle w:val="Bezatstarpm"/>
        <w:numPr>
          <w:ilvl w:val="1"/>
          <w:numId w:val="18"/>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bCs/>
          <w:sz w:val="22"/>
          <w:szCs w:val="22"/>
        </w:rPr>
        <w:lastRenderedPageBreak/>
        <w:t>Būtiski Līguma grozījumi ir pieļaujami šādos gadījumos:</w:t>
      </w:r>
    </w:p>
    <w:p w14:paraId="029A0969"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Pasūtītājam Līguma izpildes gaitā ir nepieciešami papildu Pakalpojumi, kas nebija iekļauti sākotnējā iepirkumā, un Izpildītāja maiņa radītu būtisku izmaksu pieaugumu un ievērojamas grūtības, nepārsniedzot Publisko iepirkuma likuma 61.panta ceturtajā daļā noteikto apmēru secīgi veiktajiem grozījumiem;</w:t>
      </w:r>
    </w:p>
    <w:p w14:paraId="6A67B0F2"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grozījumi ir nepieciešami tādu iemeslu dēļ, kurus Pasūtītājs iepriekš nevarēja paredzēt, nepārsniedzot Publisko iepirkuma likuma 61.panta ceturtajā daļā noteikto apmēru secīgi veiktajiem grozījumiem;</w:t>
      </w:r>
    </w:p>
    <w:p w14:paraId="26FC2FC6" w14:textId="77777777" w:rsidR="00D72589" w:rsidRPr="001C404E" w:rsidRDefault="00D72589" w:rsidP="00D72589">
      <w:pPr>
        <w:pStyle w:val="Bezatstarpm"/>
        <w:numPr>
          <w:ilvl w:val="2"/>
          <w:numId w:val="18"/>
        </w:numPr>
        <w:spacing w:after="120" w:line="276" w:lineRule="auto"/>
        <w:ind w:left="1134" w:hanging="567"/>
        <w:jc w:val="both"/>
        <w:rPr>
          <w:rFonts w:ascii="Times New Roman" w:hAnsi="Times New Roman"/>
          <w:b w:val="0"/>
          <w:bCs/>
          <w:sz w:val="22"/>
          <w:szCs w:val="22"/>
        </w:rPr>
      </w:pPr>
      <w:r w:rsidRPr="001C404E">
        <w:rPr>
          <w:rFonts w:ascii="Times New Roman" w:hAnsi="Times New Roman"/>
          <w:b w:val="0"/>
          <w:bCs/>
          <w:sz w:val="22"/>
          <w:szCs w:val="22"/>
        </w:rPr>
        <w:t>Līguma izpildes laikā var tikt veikti grozījumi saskaņā ar Publisko iepirkumu likuma 61.panta piektās daļas nosacījumiem, nepārsniedzot 15% no sākotnējās Līgumcenas, ja tie ir pamatoti ar objektīvu nepieciešamību, ekonomiski pamatoti, vērsti uz efektivitātes un līguma kvalitātes uzlabošanu.</w:t>
      </w:r>
      <w:bookmarkStart w:id="56" w:name="_Hlk55401409"/>
      <w:bookmarkEnd w:id="56"/>
    </w:p>
    <w:p w14:paraId="33C19313"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ir tiesīgs vienpusēji izbeigt Līgumu, paziņojot par to Izpildītājam rakstveidā 5 (piecas) kalendāras dienas iepriekš, šādos gadījumos:</w:t>
      </w:r>
    </w:p>
    <w:p w14:paraId="24341912"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nav uzsācis Būvdarbus Objektā 10 (desmit) kalendāro dienu laikā no darba atļaujas saņemšanas datuma;</w:t>
      </w:r>
    </w:p>
    <w:p w14:paraId="7DB280DB"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Izpildītājs pēc Pasūtītāja rakstiska brīdinājuma par Līguma laušanu saņemšanas un tajā norādīto pārkāpumu novēršanas ir atkārtoti pieļāvis brīdinājumā minētos Līguma noteikumu pārkāpumus;</w:t>
      </w:r>
    </w:p>
    <w:p w14:paraId="4406500A"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pēc Pasūtītāja pieprasījuma neatkarīgais eksperts ir konstatējis, ka Izpildītājs Būvdarbus veic nekvalitatīvi vai neatbilstoši Latvijas būvnormatīviem, Latvijas nacionālajiem standartiem un citiem normatīvajiem un tiesību aktiem, kas var būtiski ietekmēt Objekta tālāko ekspluatāciju;</w:t>
      </w:r>
    </w:p>
    <w:p w14:paraId="41395A7D"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ja darbu izpilde Izpildītāja vainas dēļ ir aizkavējusies vairāk kā par 4 (četrām) nedēļām atbilstoši saskaņotam Būvdarbu izpildes grafikam, un, ja aizkavēšanos nav radījuši apstākļi, kuri dod tiesības uz Līguma termiņu pagarinājumu, vai arī, ja kavējums var radīt ievērojamus kavēkļus un zaudējumus;</w:t>
      </w:r>
    </w:p>
    <w:p w14:paraId="5051327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tiesā tiek uzsākts process par Izpildītāja maksātnespējas atzīšanu;</w:t>
      </w:r>
    </w:p>
    <w:p w14:paraId="560AF7BE"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sz w:val="22"/>
          <w:szCs w:val="22"/>
        </w:rPr>
        <w:t>Pasūtītājam ir tiesības vienpusēji atkāpties no Līguma pirms termiņa saskaņā ar Publisko iepirkuma likuma 64.panta 1.daļu, nosūtot par to Izpildītājam rakstveida paziņojumu;</w:t>
      </w:r>
    </w:p>
    <w:p w14:paraId="7DCF2A68" w14:textId="77777777" w:rsidR="00D72589" w:rsidRPr="001C404E" w:rsidRDefault="00D72589" w:rsidP="00D72589">
      <w:pPr>
        <w:numPr>
          <w:ilvl w:val="2"/>
          <w:numId w:val="18"/>
        </w:numPr>
        <w:spacing w:after="120" w:line="276" w:lineRule="auto"/>
        <w:ind w:left="1134" w:hanging="567"/>
        <w:jc w:val="both"/>
        <w:rPr>
          <w:rFonts w:ascii="Times New Roman" w:hAnsi="Times New Roman"/>
          <w:b w:val="0"/>
          <w:sz w:val="22"/>
          <w:szCs w:val="22"/>
        </w:rPr>
      </w:pPr>
      <w:r w:rsidRPr="001C404E">
        <w:rPr>
          <w:rFonts w:ascii="Times New Roman" w:hAnsi="Times New Roman"/>
          <w:b w:val="0"/>
          <w:bCs/>
          <w:sz w:val="22"/>
          <w:szCs w:val="22"/>
        </w:rPr>
        <w:t>ja Līgums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F9AD7B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Izpildītājs ir tiesīgs vienpusēji izbeigt Līgumu, paziņojot par to Pasūtītājam rakstveidā 15 (piecpadsmit) kalendāras dienas iepriekš, ja Pasūtītājs ir nokavējis kādu no Līgumā noteiktajiem maksājumiem vairāk kā par 10 (desmit) darba dienām un maksājumu nav veicis arī 15 (piecpadsmit) darba dienu laikā pēc rakstiska brīdinājuma saņemšanas no Izpildītāja, pastāvot nosacījumam, ka Izpildītājs ir izpildījis visus priekšnoteikumus maksājuma saņemšanai.</w:t>
      </w:r>
    </w:p>
    <w:p w14:paraId="425130D0"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Izpildītājam ir pienākums pārtraukt Būvdarbu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izpildītajiem Būvdarbiem, izmantotajiem materiāliem un piegādātajām iekārtām, </w:t>
      </w:r>
      <w:r w:rsidRPr="001C404E">
        <w:rPr>
          <w:rFonts w:ascii="Times New Roman" w:hAnsi="Times New Roman"/>
          <w:b w:val="0"/>
          <w:sz w:val="22"/>
          <w:szCs w:val="22"/>
        </w:rPr>
        <w:lastRenderedPageBreak/>
        <w:t>atrēķinot uz Līguma izbeigšanas brīdi neatmaksāto vai nedzēsto avansu un ieturot aprēķināto līgumsodu.</w:t>
      </w:r>
    </w:p>
    <w:p w14:paraId="3FCA660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Jebkurā Līguma izbeigšanas gadījumā, izņemot Līguma izbeigšanu nepārvaramas varas apstākļu dēļ, vainīgajam Līdzējam ir pienākums atlīdzināt pārējiem Līdzējiem tiešos zaudējumus, kas tam radušies sakarā ar to, ka vainīgais Līdzējs nav pildījis Līgumā noteiktās saistības.</w:t>
      </w:r>
    </w:p>
    <w:p w14:paraId="52B97C9A"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Līgums tiek pārtraukts pirms termiņa Izpildītāja vainas dēļ, Objekts sakārtojams un atstājams drošā un no trešo personu darbībām pasargātā stāvoklī par Izpildītāja līdzekļiem vai arī Pasūtītājs šiem mērķiem var izmantot ieturēto garantijas nodrošinājumu.</w:t>
      </w:r>
    </w:p>
    <w:p w14:paraId="30EDFA29"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Līdzēju pārstāvji.</w:t>
      </w:r>
    </w:p>
    <w:p w14:paraId="34A2C50C" w14:textId="77777777" w:rsidR="00D72589" w:rsidRPr="001C404E" w:rsidRDefault="00D72589" w:rsidP="00D72589">
      <w:pPr>
        <w:numPr>
          <w:ilvl w:val="1"/>
          <w:numId w:val="18"/>
        </w:numPr>
        <w:overflowPunct w:val="0"/>
        <w:autoSpaceDE w:val="0"/>
        <w:autoSpaceDN w:val="0"/>
        <w:adjustRightInd w:val="0"/>
        <w:spacing w:after="120" w:line="276" w:lineRule="auto"/>
        <w:ind w:left="567" w:hanging="567"/>
        <w:jc w:val="both"/>
        <w:textAlignment w:val="baseline"/>
        <w:rPr>
          <w:rFonts w:ascii="Times New Roman" w:hAnsi="Times New Roman"/>
          <w:sz w:val="22"/>
          <w:szCs w:val="22"/>
          <w:lang w:eastAsia="lv-LV"/>
        </w:rPr>
      </w:pPr>
      <w:r w:rsidRPr="001C404E">
        <w:rPr>
          <w:rFonts w:ascii="Times New Roman" w:hAnsi="Times New Roman"/>
          <w:b w:val="0"/>
          <w:sz w:val="22"/>
          <w:szCs w:val="22"/>
          <w:lang w:eastAsia="lv-LV"/>
        </w:rPr>
        <w:t>Lai nodrošinātu Līgumā noteikto saistību izpildi un sekotu darbu gaitai un operatīvi risinātu ar darbu izpildi saistītos jautājumus, Pasūtītājs līdz darbu uzsākšanai nozīmē Objektā būvuzraugu, bet Izpildītājs nozīmē Izpildītāja pārstāvi, kuri darbosies tiem piešķirto pilnvaru ietvaros.</w:t>
      </w:r>
    </w:p>
    <w:p w14:paraId="636E2224"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lang w:eastAsia="lv-LV"/>
        </w:rPr>
      </w:pPr>
      <w:r w:rsidRPr="001C404E">
        <w:rPr>
          <w:rFonts w:ascii="Times New Roman" w:hAnsi="Times New Roman"/>
          <w:b w:val="0"/>
          <w:sz w:val="22"/>
          <w:szCs w:val="22"/>
          <w:lang w:eastAsia="lv-LV"/>
        </w:rPr>
        <w:t>Pasūtītājs nodrošina Izpildītāja paziņojumu, iesniegumu, pieprasījumu un priekšlikumu izskatīšanu ne vēlāk kā piecu darba dienu laikā no to saņemšanas brīža.</w:t>
      </w:r>
    </w:p>
    <w:p w14:paraId="1320B58B"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Objekta būvuzraugam ir tiesības jebkurā laikā Objektu apmeklēt vai atrasties Objektā, ievērojot tehniskās drošības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p>
    <w:p w14:paraId="68E14FA3"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Nepārvarama vara</w:t>
      </w:r>
    </w:p>
    <w:p w14:paraId="26B91E9F" w14:textId="77777777" w:rsidR="00D72589" w:rsidRPr="001C404E" w:rsidRDefault="00D72589" w:rsidP="00D72589">
      <w:pPr>
        <w:numPr>
          <w:ilvl w:val="1"/>
          <w:numId w:val="18"/>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tiek atbrīvoti no atbildības par daļēju vai pilnīgu Līgumā paredzēto saistību neizpildi, ja tam par iemeslu bijuši nepārvaramas varas (force majeue) apstākļi.</w:t>
      </w:r>
    </w:p>
    <w:p w14:paraId="26D87DA6"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Iestājoties nepārvaramas varas apstākļiem (Valsts varas pārvaldes, streiki, masu nekārtības, arheoloģisko nozīmes priekšmetu atklāšana būvniecības zonā, darbu veikšanu kavē klimatiskie apstākļi, kas neļauj ievērot būvniecības tehnoloģisko procesu un citi objektīvi fakti un iemesli), Līdzējam, kurš pirmais ir konstatējis nepārvaramas varas apstākļus, ir pienākums nekavējoties, bet ne vēlāk kā divu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5A591282"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Līdzēji var vienpusēji izbeigt Līgumu, ja nepārvaramas varas apstākļi turpinās ilgāk par trīs kalendāriem mēnešiem. Šādā gadījumā neviens no Līdzējiem nav tiesīgs pieprasīt tādējādi radušos zaudējumu atlīdzību. Ja Līgums tiek izbeigts nepārvaramas varas apstākļu dēļ, Pasūtītājs norēķinās ar Izpildītāju tikai par faktiski izpildītajiem Būvdarbiem.</w:t>
      </w:r>
    </w:p>
    <w:p w14:paraId="2627F0D3" w14:textId="77777777" w:rsidR="00D72589" w:rsidRPr="001C404E" w:rsidRDefault="00D72589" w:rsidP="00D72589">
      <w:pPr>
        <w:numPr>
          <w:ilvl w:val="1"/>
          <w:numId w:val="18"/>
        </w:numPr>
        <w:spacing w:after="120" w:line="276" w:lineRule="auto"/>
        <w:ind w:left="567" w:hanging="578"/>
        <w:jc w:val="both"/>
        <w:rPr>
          <w:rFonts w:ascii="Times New Roman" w:hAnsi="Times New Roman"/>
          <w:b w:val="0"/>
          <w:sz w:val="22"/>
          <w:szCs w:val="22"/>
        </w:rPr>
      </w:pPr>
      <w:r w:rsidRPr="001C404E">
        <w:rPr>
          <w:rFonts w:ascii="Times New Roman" w:hAnsi="Times New Roman"/>
          <w:b w:val="0"/>
          <w:sz w:val="22"/>
          <w:szCs w:val="22"/>
        </w:rPr>
        <w:t>Nepārvaramas varas apstākļiem beidzoties, Līdzējam, kurš pirmais ir konstatējis minēto apstākļu izbeigšanos, ir pienākums nekavējoties iesniegt pārējiem Līdzējiem rakstisku paziņojumu.</w:t>
      </w:r>
    </w:p>
    <w:p w14:paraId="654EA232"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Neparedzētie apstākļi:</w:t>
      </w:r>
    </w:p>
    <w:p w14:paraId="14B14650"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Neparedzēti apstākļi – Pasūtītāja pārstāvja iesniegtajā dokumentācijā neparedzēti darbi vai citi objektīvi iemesli, kas nav atkarīgi no Izpildītāja, tiek noteikti darba gaitā, Līdzējiem sastādot aktu. Aktu noformē Izpildītājs.</w:t>
      </w:r>
    </w:p>
    <w:p w14:paraId="6FE31EFC"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Ja neparedzēti apstākļi ietekmē Objekta Tāmes izmaksas, Izpildītājs piecu darba dienu laikā no akta sastādīšanas iesniedz savus priekšlikumus par Tāmes izmaksas izmaiņām.</w:t>
      </w:r>
    </w:p>
    <w:p w14:paraId="7728A507"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lastRenderedPageBreak/>
        <w:t>Ja neparedzēti apstākļi ietekmē izpildes grafiku, Izpildītājs piecu darba dienu laikā no akta sastādīšanas iesniedz savus priekšlikumus par izmaiņām darbu izpildes grafikā.</w:t>
      </w:r>
    </w:p>
    <w:p w14:paraId="6D4FE491" w14:textId="77777777" w:rsidR="00D72589" w:rsidRPr="001C404E" w:rsidRDefault="00D72589" w:rsidP="00D72589">
      <w:pPr>
        <w:numPr>
          <w:ilvl w:val="0"/>
          <w:numId w:val="20"/>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Pasūtītājs piecu darba dienu laikā pieņem lēmumu par Izpildītāja priekšlikumiem attiecībā uz Tāmes izmaksām un Būvdarbu izpildes grafika izmaiņām, par ko Līdzēji sastāda papildus vienošanos.</w:t>
      </w:r>
    </w:p>
    <w:p w14:paraId="2D008597"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Citi noteikumi</w:t>
      </w:r>
    </w:p>
    <w:p w14:paraId="0811AF8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bCs/>
          <w:sz w:val="22"/>
          <w:szCs w:val="22"/>
        </w:rPr>
      </w:pPr>
      <w:r w:rsidRPr="001C404E">
        <w:rPr>
          <w:rFonts w:ascii="Times New Roman" w:hAnsi="Times New Roman"/>
          <w:b w:val="0"/>
          <w:sz w:val="22"/>
          <w:szCs w:val="22"/>
        </w:rPr>
        <w:t>Par jebkurām izmaiņām Līdzēja rekvizītos un citā būtiskā informācijā, Līdzējs nekavējoties rakstiski paziņos pārējiem Līdzējiem</w:t>
      </w:r>
      <w:r w:rsidRPr="001C404E" w:rsidDel="00867F0D">
        <w:rPr>
          <w:rFonts w:ascii="Times New Roman" w:hAnsi="Times New Roman"/>
          <w:b w:val="0"/>
          <w:bCs/>
          <w:sz w:val="22"/>
          <w:szCs w:val="22"/>
        </w:rPr>
        <w:t xml:space="preserve"> </w:t>
      </w:r>
    </w:p>
    <w:p w14:paraId="29876DF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Jebkādas izmaiņas Līgumā un tā dokumentos tiks uzskatītas par spēkā esošām, ja tās būs noformētas rakstiski un tās būs parakstījuši visi Līdzēji.</w:t>
      </w:r>
    </w:p>
    <w:p w14:paraId="4B925EBE"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Līdzēji vienojas, ka Līguma izpilde ir obligāts noteikums visiem Līdzēju tiesību un saistību pārņēmējiem.</w:t>
      </w:r>
    </w:p>
    <w:p w14:paraId="494979D6"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Jebkādi grozījumi Līgumcenā un Būvdarbu izpildes datumā, stājas spēkā tikai pēc tam, kad tiem ir devuši piekrišanu un tos ir parakstījuši visi Līdzēji. </w:t>
      </w:r>
    </w:p>
    <w:p w14:paraId="22D3E647"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 Latvijas Republikas tiesību aktos noteiktajā kārtībā pēc Pasūtītāja piekritības. </w:t>
      </w:r>
    </w:p>
    <w:p w14:paraId="3635FBF9"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Līgums un tā pielikumi sagatavoti latviešu valodā, parakstīti ar drošu elektronisko parakstu, kas satur laika zīmogu.</w:t>
      </w:r>
    </w:p>
    <w:p w14:paraId="5010528D" w14:textId="77777777" w:rsidR="00D72589" w:rsidRPr="001C404E" w:rsidRDefault="00D72589" w:rsidP="00D72589">
      <w:pPr>
        <w:numPr>
          <w:ilvl w:val="0"/>
          <w:numId w:val="19"/>
        </w:numPr>
        <w:spacing w:after="120" w:line="276" w:lineRule="auto"/>
        <w:ind w:left="567" w:hanging="567"/>
        <w:jc w:val="both"/>
        <w:rPr>
          <w:rFonts w:ascii="Times New Roman" w:hAnsi="Times New Roman"/>
          <w:b w:val="0"/>
          <w:sz w:val="22"/>
          <w:szCs w:val="22"/>
        </w:rPr>
      </w:pPr>
      <w:r w:rsidRPr="001C404E">
        <w:rPr>
          <w:rFonts w:ascii="Times New Roman" w:hAnsi="Times New Roman"/>
          <w:b w:val="0"/>
          <w:sz w:val="22"/>
          <w:szCs w:val="22"/>
        </w:rPr>
        <w:t xml:space="preserve">Līguma un tā pielikumu abpusējas parakstīšanas datums ir pēdējā parakstītāja laika zīmoga datums un laiks. </w:t>
      </w:r>
    </w:p>
    <w:p w14:paraId="1D3BD5EC" w14:textId="77777777" w:rsidR="00D72589" w:rsidRPr="001C404E" w:rsidRDefault="00D72589" w:rsidP="00D72589">
      <w:pPr>
        <w:numPr>
          <w:ilvl w:val="0"/>
          <w:numId w:val="18"/>
        </w:numPr>
        <w:overflowPunct w:val="0"/>
        <w:autoSpaceDE w:val="0"/>
        <w:autoSpaceDN w:val="0"/>
        <w:adjustRightInd w:val="0"/>
        <w:spacing w:before="240" w:after="120" w:line="276" w:lineRule="auto"/>
        <w:ind w:left="284" w:hanging="284"/>
        <w:jc w:val="both"/>
        <w:textAlignment w:val="baseline"/>
        <w:rPr>
          <w:rFonts w:ascii="Times New Roman" w:hAnsi="Times New Roman"/>
          <w:sz w:val="22"/>
          <w:szCs w:val="22"/>
          <w:lang w:eastAsia="lv-LV"/>
        </w:rPr>
      </w:pPr>
      <w:r w:rsidRPr="001C404E">
        <w:rPr>
          <w:rFonts w:ascii="Times New Roman" w:hAnsi="Times New Roman"/>
          <w:sz w:val="22"/>
          <w:szCs w:val="22"/>
          <w:lang w:eastAsia="lv-LV"/>
        </w:rPr>
        <w:t>Pielikumi</w:t>
      </w:r>
    </w:p>
    <w:p w14:paraId="1B8A8B63" w14:textId="77777777" w:rsidR="00D72589" w:rsidRPr="001C404E" w:rsidRDefault="00D72589" w:rsidP="00D72589">
      <w:pPr>
        <w:pStyle w:val="Sarakstarindkopa"/>
        <w:overflowPunct w:val="0"/>
        <w:autoSpaceDE w:val="0"/>
        <w:autoSpaceDN w:val="0"/>
        <w:adjustRightInd w:val="0"/>
        <w:spacing w:after="120" w:line="276" w:lineRule="auto"/>
        <w:ind w:hanging="578"/>
        <w:contextualSpacing w:val="0"/>
        <w:jc w:val="both"/>
        <w:textAlignment w:val="baseline"/>
        <w:rPr>
          <w:rFonts w:ascii="Times New Roman" w:eastAsia="Times New Roman" w:hAnsi="Times New Roman"/>
          <w:vanish/>
        </w:rPr>
      </w:pPr>
    </w:p>
    <w:p w14:paraId="2D1227D6"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1 – Pretendenta piedāvājums;</w:t>
      </w:r>
    </w:p>
    <w:p w14:paraId="2C8F1289" w14:textId="77777777" w:rsidR="00D72589" w:rsidRPr="001C404E" w:rsidRDefault="00D72589" w:rsidP="00D72589">
      <w:pPr>
        <w:numPr>
          <w:ilvl w:val="1"/>
          <w:numId w:val="18"/>
        </w:numPr>
        <w:overflowPunct w:val="0"/>
        <w:autoSpaceDE w:val="0"/>
        <w:autoSpaceDN w:val="0"/>
        <w:adjustRightInd w:val="0"/>
        <w:spacing w:after="120" w:line="276" w:lineRule="auto"/>
        <w:ind w:left="567"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2 – Tehniskās specifikācijas;</w:t>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r w:rsidRPr="001C404E">
        <w:rPr>
          <w:rFonts w:ascii="Times New Roman" w:hAnsi="Times New Roman"/>
          <w:b w:val="0"/>
          <w:sz w:val="22"/>
          <w:szCs w:val="22"/>
        </w:rPr>
        <w:tab/>
      </w:r>
    </w:p>
    <w:p w14:paraId="07C6EACA" w14:textId="77777777" w:rsidR="00D72589" w:rsidRPr="001C404E" w:rsidRDefault="00D72589" w:rsidP="00D72589">
      <w:pPr>
        <w:numPr>
          <w:ilvl w:val="1"/>
          <w:numId w:val="18"/>
        </w:numPr>
        <w:overflowPunct w:val="0"/>
        <w:autoSpaceDE w:val="0"/>
        <w:autoSpaceDN w:val="0"/>
        <w:adjustRightInd w:val="0"/>
        <w:spacing w:after="120" w:line="276" w:lineRule="auto"/>
        <w:ind w:left="539" w:hanging="578"/>
        <w:jc w:val="both"/>
        <w:textAlignment w:val="baseline"/>
        <w:rPr>
          <w:rFonts w:ascii="Times New Roman" w:hAnsi="Times New Roman"/>
          <w:b w:val="0"/>
          <w:sz w:val="22"/>
          <w:szCs w:val="22"/>
        </w:rPr>
      </w:pPr>
      <w:r w:rsidRPr="001C404E">
        <w:rPr>
          <w:rFonts w:ascii="Times New Roman" w:hAnsi="Times New Roman"/>
          <w:b w:val="0"/>
          <w:sz w:val="22"/>
          <w:szCs w:val="22"/>
        </w:rPr>
        <w:t xml:space="preserve">  Pielikums Nr. 3 – Finanšu piedāvājums;</w:t>
      </w:r>
      <w:r w:rsidRPr="001C404E">
        <w:rPr>
          <w:rFonts w:ascii="Times New Roman" w:hAnsi="Times New Roman"/>
          <w:b w:val="0"/>
          <w:sz w:val="22"/>
          <w:szCs w:val="22"/>
        </w:rPr>
        <w:tab/>
      </w:r>
      <w:r w:rsidRPr="001C404E">
        <w:rPr>
          <w:rFonts w:ascii="Times New Roman" w:hAnsi="Times New Roman"/>
          <w:b w:val="0"/>
          <w:sz w:val="22"/>
          <w:szCs w:val="22"/>
        </w:rPr>
        <w:tab/>
      </w:r>
    </w:p>
    <w:p w14:paraId="7529F2C3" w14:textId="77777777" w:rsidR="00D72589" w:rsidRPr="001C404E" w:rsidRDefault="00D72589" w:rsidP="00D72589">
      <w:pPr>
        <w:numPr>
          <w:ilvl w:val="0"/>
          <w:numId w:val="18"/>
        </w:numPr>
        <w:overflowPunct w:val="0"/>
        <w:autoSpaceDE w:val="0"/>
        <w:autoSpaceDN w:val="0"/>
        <w:adjustRightInd w:val="0"/>
        <w:spacing w:before="240" w:after="120" w:line="276" w:lineRule="auto"/>
        <w:textAlignment w:val="baseline"/>
        <w:rPr>
          <w:rFonts w:ascii="Times New Roman" w:hAnsi="Times New Roman"/>
          <w:sz w:val="22"/>
          <w:szCs w:val="22"/>
        </w:rPr>
      </w:pPr>
      <w:r w:rsidRPr="001C404E">
        <w:rPr>
          <w:rFonts w:ascii="Times New Roman" w:hAnsi="Times New Roman"/>
          <w:sz w:val="22"/>
          <w:szCs w:val="22"/>
        </w:rPr>
        <w:t>Līdzēju juridiskās adreses un rekvizīti.</w:t>
      </w:r>
    </w:p>
    <w:p w14:paraId="6553298F" w14:textId="77777777" w:rsidR="00D72589" w:rsidRDefault="00D72589" w:rsidP="00D72589">
      <w:pPr>
        <w:spacing w:after="160" w:line="259" w:lineRule="auto"/>
        <w:rPr>
          <w:rFonts w:ascii="Times New Roman" w:hAnsi="Times New Roman"/>
          <w:sz w:val="22"/>
          <w:szCs w:val="22"/>
        </w:rPr>
      </w:pPr>
      <w:r>
        <w:rPr>
          <w:sz w:val="22"/>
          <w:szCs w:val="22"/>
        </w:rPr>
        <w:br w:type="page"/>
      </w:r>
    </w:p>
    <w:p w14:paraId="426E4391" w14:textId="77777777" w:rsidR="00D72589" w:rsidRPr="0019321B" w:rsidRDefault="00D72589" w:rsidP="00D72589">
      <w:pPr>
        <w:pStyle w:val="Virsraksts3"/>
        <w:numPr>
          <w:ilvl w:val="0"/>
          <w:numId w:val="0"/>
        </w:numPr>
        <w:spacing w:after="120"/>
        <w:ind w:left="1350"/>
        <w:jc w:val="right"/>
        <w:rPr>
          <w:sz w:val="22"/>
          <w:szCs w:val="22"/>
          <w:highlight w:val="lightGray"/>
          <w:lang w:val="lv-LV"/>
        </w:rPr>
      </w:pPr>
      <w:r w:rsidRPr="00B00839">
        <w:rPr>
          <w:sz w:val="22"/>
          <w:szCs w:val="22"/>
          <w:lang w:val="lv-LV"/>
        </w:rPr>
        <w:lastRenderedPageBreak/>
        <w:t>Pielikums Nr.</w:t>
      </w:r>
      <w:r w:rsidRPr="0019321B">
        <w:rPr>
          <w:sz w:val="22"/>
          <w:szCs w:val="22"/>
          <w:lang w:val="lv-LV"/>
        </w:rPr>
        <w:t>3</w:t>
      </w:r>
      <w:bookmarkEnd w:id="54"/>
    </w:p>
    <w:p w14:paraId="1B22EBBE" w14:textId="77777777" w:rsidR="00D72589" w:rsidRDefault="00D72589" w:rsidP="00D72589">
      <w:pPr>
        <w:tabs>
          <w:tab w:val="left" w:pos="319"/>
        </w:tabs>
        <w:ind w:left="4410"/>
        <w:jc w:val="right"/>
        <w:rPr>
          <w:rFonts w:ascii="Times New Roman" w:hAnsi="Times New Roman"/>
          <w:b w:val="0"/>
          <w:sz w:val="18"/>
          <w:szCs w:val="18"/>
        </w:rPr>
      </w:pPr>
      <w:bookmarkStart w:id="57" w:name="_Hlk81236815"/>
      <w:r w:rsidRPr="0019321B">
        <w:rPr>
          <w:rFonts w:ascii="Times New Roman" w:hAnsi="Times New Roman"/>
          <w:b w:val="0"/>
          <w:sz w:val="18"/>
          <w:szCs w:val="18"/>
        </w:rPr>
        <w:t xml:space="preserve">Iepirkuma nolikumam </w:t>
      </w:r>
    </w:p>
    <w:bookmarkEnd w:id="57"/>
    <w:p w14:paraId="508A6345" w14:textId="77777777" w:rsidR="001C7347" w:rsidRPr="00DA7B22" w:rsidRDefault="001C7347" w:rsidP="001C7347">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680F3FF5" w14:textId="4E7E0660" w:rsidR="001C7347" w:rsidRPr="00DA7B22" w:rsidRDefault="001C7347" w:rsidP="001C7347">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sidR="00E52DC2">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r w:rsidRPr="00DA7B22">
        <w:rPr>
          <w:rFonts w:ascii="Times New Roman" w:hAnsi="Times New Roman"/>
          <w:sz w:val="18"/>
          <w:szCs w:val="18"/>
        </w:rPr>
        <w:t xml:space="preserve"> </w:t>
      </w:r>
    </w:p>
    <w:p w14:paraId="7D8BE5C8" w14:textId="5195467B" w:rsidR="00D72589" w:rsidRPr="004708D8" w:rsidRDefault="001C7347" w:rsidP="001C7347">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9A213A">
        <w:rPr>
          <w:rFonts w:ascii="Times New Roman" w:hAnsi="Times New Roman"/>
          <w:b w:val="0"/>
          <w:sz w:val="18"/>
          <w:szCs w:val="18"/>
        </w:rPr>
        <w:t>19</w:t>
      </w:r>
    </w:p>
    <w:p w14:paraId="7AFB3792" w14:textId="77777777" w:rsidR="00D72589" w:rsidRPr="004708D8" w:rsidRDefault="00D72589" w:rsidP="00D72589">
      <w:pPr>
        <w:tabs>
          <w:tab w:val="left" w:pos="319"/>
        </w:tabs>
        <w:spacing w:after="120"/>
        <w:jc w:val="right"/>
        <w:rPr>
          <w:rFonts w:ascii="Times New Roman" w:hAnsi="Times New Roman"/>
          <w:b w:val="0"/>
          <w:sz w:val="18"/>
          <w:szCs w:val="18"/>
          <w:highlight w:val="lightGray"/>
        </w:rPr>
      </w:pPr>
    </w:p>
    <w:p w14:paraId="128FCE02" w14:textId="77777777" w:rsidR="00D72589" w:rsidRPr="004708D8" w:rsidRDefault="00D72589" w:rsidP="00D72589">
      <w:pPr>
        <w:spacing w:after="120"/>
        <w:jc w:val="center"/>
        <w:rPr>
          <w:rFonts w:ascii="Times New Roman" w:hAnsi="Times New Roman"/>
          <w:sz w:val="28"/>
          <w:szCs w:val="28"/>
        </w:rPr>
      </w:pPr>
      <w:r w:rsidRPr="004708D8">
        <w:rPr>
          <w:rFonts w:ascii="Times New Roman" w:hAnsi="Times New Roman"/>
          <w:sz w:val="28"/>
          <w:szCs w:val="28"/>
        </w:rPr>
        <w:t>Pieteikums dalībai iepirkuma procedūrā (veidlapa)</w:t>
      </w:r>
    </w:p>
    <w:p w14:paraId="31DEE0D8" w14:textId="77777777" w:rsidR="00D72589" w:rsidRDefault="00D72589" w:rsidP="00D72589">
      <w:pPr>
        <w:spacing w:after="120"/>
        <w:jc w:val="center"/>
        <w:rPr>
          <w:rFonts w:ascii="Times New Roman" w:hAnsi="Times New Roman"/>
          <w:b w:val="0"/>
        </w:rPr>
      </w:pPr>
      <w:r w:rsidRPr="004708D8">
        <w:rPr>
          <w:rFonts w:ascii="Times New Roman" w:hAnsi="Times New Roman"/>
          <w:b w:val="0"/>
        </w:rPr>
        <w:t xml:space="preserve">Iesniedzot šo pieteikumu Pretendenta vārdā piesaku dalību Iepirkuma procedūrā </w:t>
      </w:r>
    </w:p>
    <w:p w14:paraId="233E683F" w14:textId="77777777" w:rsidR="00DA7B22" w:rsidRPr="00DA7B22" w:rsidRDefault="00D72589" w:rsidP="00DA7B22">
      <w:pPr>
        <w:spacing w:after="120"/>
        <w:jc w:val="center"/>
        <w:rPr>
          <w:rFonts w:ascii="Times New Roman" w:hAnsi="Times New Roman"/>
        </w:rPr>
      </w:pPr>
      <w:r w:rsidRPr="006C79A6">
        <w:rPr>
          <w:rFonts w:ascii="Times New Roman" w:hAnsi="Times New Roman"/>
        </w:rPr>
        <w:t>“</w:t>
      </w:r>
      <w:r w:rsidR="00DA7B22" w:rsidRPr="00DA7B22">
        <w:rPr>
          <w:rFonts w:ascii="Times New Roman" w:hAnsi="Times New Roman"/>
        </w:rPr>
        <w:t xml:space="preserve">Būvniecības dokumentācijas izstrāde un jumta seguma nomaiņa daudzdzīvokļu mājai </w:t>
      </w:r>
    </w:p>
    <w:p w14:paraId="2C320BC2" w14:textId="3B913B14" w:rsidR="00DA7B22" w:rsidRPr="00DA7B22" w:rsidRDefault="00DA7B22" w:rsidP="00DA7B22">
      <w:pPr>
        <w:spacing w:after="120"/>
        <w:jc w:val="center"/>
        <w:rPr>
          <w:rFonts w:ascii="Times New Roman" w:hAnsi="Times New Roman"/>
        </w:rPr>
      </w:pPr>
      <w:r w:rsidRPr="00DA7B22">
        <w:rPr>
          <w:rFonts w:ascii="Times New Roman" w:hAnsi="Times New Roman"/>
        </w:rPr>
        <w:t>“</w:t>
      </w:r>
      <w:r w:rsidR="00E52DC2">
        <w:rPr>
          <w:rFonts w:ascii="Times New Roman" w:hAnsi="Times New Roman"/>
        </w:rPr>
        <w:t>Tērces</w:t>
      </w:r>
      <w:r w:rsidRPr="00DA7B22">
        <w:rPr>
          <w:rFonts w:ascii="Times New Roman" w:hAnsi="Times New Roman"/>
        </w:rPr>
        <w:t>”, Ziras, Ziru pagastā</w:t>
      </w:r>
      <w:r w:rsidR="009E18B8">
        <w:rPr>
          <w:rFonts w:ascii="Times New Roman" w:hAnsi="Times New Roman"/>
        </w:rPr>
        <w:t>, Ventspils novadā</w:t>
      </w:r>
      <w:r w:rsidRPr="00DA7B22">
        <w:rPr>
          <w:rFonts w:ascii="Times New Roman" w:hAnsi="Times New Roman"/>
        </w:rPr>
        <w:t xml:space="preserve">   </w:t>
      </w:r>
    </w:p>
    <w:p w14:paraId="01C9DC2E" w14:textId="430F869D" w:rsidR="00D72589" w:rsidRPr="004708D8" w:rsidRDefault="00D72589" w:rsidP="00D72589">
      <w:pPr>
        <w:spacing w:after="120"/>
        <w:jc w:val="center"/>
        <w:rPr>
          <w:rFonts w:ascii="Times New Roman" w:hAnsi="Times New Roman"/>
          <w:b w:val="0"/>
          <w:iCs/>
        </w:rPr>
      </w:pPr>
      <w:r w:rsidRPr="004708D8">
        <w:rPr>
          <w:rFonts w:ascii="Times New Roman" w:hAnsi="Times New Roman"/>
          <w:b w:val="0"/>
        </w:rPr>
        <w:t>Identifikācijas Nr</w:t>
      </w:r>
      <w:r w:rsidRPr="004708D8">
        <w:rPr>
          <w:rFonts w:ascii="Times New Roman" w:hAnsi="Times New Roman"/>
          <w:b w:val="0"/>
          <w:iCs/>
        </w:rPr>
        <w:t>. VN</w:t>
      </w:r>
      <w:r>
        <w:rPr>
          <w:rFonts w:ascii="Times New Roman" w:hAnsi="Times New Roman"/>
          <w:b w:val="0"/>
          <w:iCs/>
        </w:rPr>
        <w:t>KS 202</w:t>
      </w:r>
      <w:r w:rsidR="001C7347">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9A213A">
        <w:rPr>
          <w:rFonts w:ascii="Times New Roman" w:hAnsi="Times New Roman"/>
          <w:b w:val="0"/>
          <w:iCs/>
        </w:rPr>
        <w:t>19</w:t>
      </w:r>
    </w:p>
    <w:p w14:paraId="38108769" w14:textId="77777777" w:rsidR="00D72589" w:rsidRPr="004708D8" w:rsidRDefault="00D72589" w:rsidP="00D72589">
      <w:pPr>
        <w:spacing w:after="120"/>
        <w:jc w:val="center"/>
        <w:rPr>
          <w:rFonts w:ascii="Times New Roman" w:hAnsi="Times New Roman"/>
          <w:b w:val="0"/>
          <w:iCs/>
        </w:rPr>
      </w:pPr>
    </w:p>
    <w:p w14:paraId="6D27918C"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Pretendenta nosaukums </w:t>
      </w:r>
    </w:p>
    <w:p w14:paraId="2207A6DD"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1A9941A2"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Reģistrācijas Nr. </w:t>
      </w:r>
    </w:p>
    <w:p w14:paraId="0477930F"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7A516A8E"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Juridiskā adrese </w:t>
      </w:r>
    </w:p>
    <w:p w14:paraId="2071CE10"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48FAF4AF"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Kontaktpersona </w:t>
      </w:r>
    </w:p>
    <w:p w14:paraId="5E89B23E"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387D81A" w14:textId="77777777" w:rsidR="00D72589" w:rsidRPr="00A033C1" w:rsidRDefault="00D72589" w:rsidP="00D72589">
      <w:pPr>
        <w:spacing w:after="120"/>
        <w:jc w:val="center"/>
        <w:rPr>
          <w:rFonts w:ascii="Times New Roman" w:hAnsi="Times New Roman"/>
          <w:b w:val="0"/>
        </w:rPr>
      </w:pPr>
      <w:r w:rsidRPr="004708D8">
        <w:rPr>
          <w:rFonts w:ascii="Times New Roman" w:hAnsi="Times New Roman"/>
          <w:b w:val="0"/>
        </w:rPr>
        <w:t>/</w:t>
      </w:r>
      <w:r>
        <w:rPr>
          <w:rFonts w:ascii="Times New Roman" w:hAnsi="Times New Roman"/>
          <w:b w:val="0"/>
        </w:rPr>
        <w:t xml:space="preserve">vārds, </w:t>
      </w:r>
      <w:r w:rsidRPr="00A033C1">
        <w:rPr>
          <w:rFonts w:ascii="Times New Roman" w:hAnsi="Times New Roman"/>
          <w:b w:val="0"/>
        </w:rPr>
        <w:t>uzvārds, ieņemamais amats, tālruņa numurs, e-pasta adrese/</w:t>
      </w:r>
    </w:p>
    <w:p w14:paraId="6D7A46A4" w14:textId="77777777" w:rsidR="00D72589" w:rsidRPr="00A033C1" w:rsidRDefault="00D72589" w:rsidP="00D72589">
      <w:pPr>
        <w:spacing w:after="120"/>
        <w:jc w:val="center"/>
        <w:rPr>
          <w:rFonts w:ascii="Times New Roman" w:hAnsi="Times New Roman"/>
          <w:b w:val="0"/>
        </w:rPr>
      </w:pPr>
    </w:p>
    <w:p w14:paraId="06F502AF" w14:textId="77777777" w:rsidR="00D72589" w:rsidRDefault="00D72589" w:rsidP="00D72589">
      <w:pPr>
        <w:spacing w:after="120"/>
        <w:jc w:val="both"/>
        <w:rPr>
          <w:rFonts w:ascii="Times New Roman" w:hAnsi="Times New Roman"/>
          <w:b w:val="0"/>
        </w:rPr>
      </w:pPr>
      <w:r>
        <w:rPr>
          <w:rFonts w:ascii="Times New Roman" w:hAnsi="Times New Roman"/>
          <w:b w:val="0"/>
        </w:rPr>
        <w:t>Patiesā labuma guvējs</w:t>
      </w:r>
      <w:r w:rsidRPr="00522E03">
        <w:rPr>
          <w:rFonts w:ascii="Times New Roman" w:hAnsi="Times New Roman"/>
          <w:b w:val="0"/>
          <w:color w:val="FF0000"/>
        </w:rPr>
        <w:t>*</w:t>
      </w:r>
      <w:r>
        <w:rPr>
          <w:rFonts w:ascii="Times New Roman" w:hAnsi="Times New Roman"/>
          <w:b w:val="0"/>
        </w:rPr>
        <w:t>_________________________________________________</w:t>
      </w:r>
    </w:p>
    <w:p w14:paraId="0074A5DB" w14:textId="77777777" w:rsidR="00D72589" w:rsidRDefault="00D72589" w:rsidP="00D72589">
      <w:pPr>
        <w:spacing w:after="120"/>
        <w:jc w:val="both"/>
        <w:rPr>
          <w:rFonts w:ascii="Times New Roman" w:hAnsi="Times New Roman"/>
          <w:b w:val="0"/>
          <w:sz w:val="20"/>
          <w:szCs w:val="20"/>
        </w:rPr>
      </w:pPr>
      <w:r w:rsidRPr="00522E03">
        <w:rPr>
          <w:rFonts w:ascii="Times New Roman" w:hAnsi="Times New Roman"/>
          <w:b w:val="0"/>
          <w:color w:val="FF0000"/>
        </w:rPr>
        <w:t>*</w:t>
      </w:r>
      <w:r w:rsidRPr="00B00839">
        <w:rPr>
          <w:rFonts w:ascii="Times New Roman" w:hAnsi="Times New Roman"/>
          <w:b w:val="0"/>
          <w:sz w:val="20"/>
          <w:szCs w:val="20"/>
        </w:rPr>
        <w:t>Ja par Pretendenta patiesā labuma guvējiem šāda informācija nav pieejama publiskās datu bāzēs, Pretendents iesniedz apliecinājumu par Pretendenta patieso labuma guvēju vai dokumentus, kas apliecina, ka patieso labuma guvēju noskaidrot nav iespējams.</w:t>
      </w:r>
    </w:p>
    <w:p w14:paraId="160B7177" w14:textId="77777777" w:rsidR="00D72589" w:rsidRDefault="00D72589" w:rsidP="00D72589">
      <w:pPr>
        <w:spacing w:after="120"/>
        <w:jc w:val="both"/>
        <w:rPr>
          <w:rFonts w:ascii="Times New Roman" w:hAnsi="Times New Roman"/>
          <w:b w:val="0"/>
          <w:sz w:val="20"/>
          <w:szCs w:val="20"/>
        </w:rPr>
      </w:pPr>
      <w:r>
        <w:rPr>
          <w:rFonts w:ascii="Times New Roman" w:hAnsi="Times New Roman"/>
          <w:b w:val="0"/>
          <w:sz w:val="20"/>
          <w:szCs w:val="20"/>
        </w:rPr>
        <w:t xml:space="preserve">Apliecinam, </w:t>
      </w:r>
      <w:r w:rsidRPr="008F4DE6">
        <w:rPr>
          <w:rFonts w:ascii="Times New Roman" w:hAnsi="Times New Roman"/>
          <w:b w:val="0"/>
          <w:sz w:val="20"/>
          <w:szCs w:val="20"/>
        </w:rPr>
        <w:t>ka mums kā Pretendentam ir pienācīga rīcībspēja un tiesībspēja, lai slēgtu būvdarbu līgumu atbilstoši šā iepirkuma tehnisko specifikāciju un citu dokumentu prasībām, ka piedāvājums sagatavots atbilstoši Iepirkuma dokumentu prasībām un apņemamies veikt būvdarbus par līgumcenu, kas norādīta k</w:t>
      </w:r>
      <w:r>
        <w:rPr>
          <w:rFonts w:ascii="Times New Roman" w:hAnsi="Times New Roman"/>
          <w:b w:val="0"/>
          <w:sz w:val="20"/>
          <w:szCs w:val="20"/>
        </w:rPr>
        <w:t>opsavilkuma tāmē par būvdarbiem:</w:t>
      </w:r>
    </w:p>
    <w:p w14:paraId="500CB0D5" w14:textId="77777777" w:rsidR="00D72589" w:rsidRDefault="00D72589" w:rsidP="00D72589">
      <w:pPr>
        <w:spacing w:after="120"/>
        <w:jc w:val="both"/>
        <w:rPr>
          <w:rFonts w:ascii="Times New Roman" w:hAnsi="Times New Roman"/>
          <w:b w:val="0"/>
          <w:i/>
          <w:sz w:val="20"/>
          <w:szCs w:val="20"/>
          <w:u w:val="single"/>
        </w:rPr>
      </w:pPr>
    </w:p>
    <w:p w14:paraId="11E8AF1D" w14:textId="77777777" w:rsidR="00D72589" w:rsidRDefault="00D72589" w:rsidP="00D72589">
      <w:pPr>
        <w:spacing w:after="120"/>
        <w:jc w:val="both"/>
        <w:rPr>
          <w:rFonts w:ascii="Times New Roman" w:hAnsi="Times New Roman"/>
          <w:b w:val="0"/>
          <w:i/>
          <w:sz w:val="20"/>
          <w:szCs w:val="20"/>
          <w:u w:val="single"/>
        </w:rPr>
      </w:pPr>
    </w:p>
    <w:p w14:paraId="2692B185" w14:textId="77777777" w:rsidR="00D72589" w:rsidRDefault="00D72589" w:rsidP="00D72589">
      <w:pPr>
        <w:spacing w:after="120"/>
        <w:jc w:val="both"/>
        <w:rPr>
          <w:rFonts w:ascii="Times New Roman" w:hAnsi="Times New Roman"/>
          <w:b w:val="0"/>
          <w:i/>
          <w:sz w:val="20"/>
          <w:szCs w:val="20"/>
          <w:u w:val="single"/>
        </w:rPr>
      </w:pPr>
    </w:p>
    <w:p w14:paraId="64B107D1" w14:textId="77777777" w:rsidR="00D72589" w:rsidRDefault="00D72589" w:rsidP="00D72589">
      <w:pPr>
        <w:spacing w:after="120"/>
        <w:jc w:val="both"/>
        <w:rPr>
          <w:rFonts w:ascii="Times New Roman" w:hAnsi="Times New Roman"/>
          <w:b w:val="0"/>
          <w:i/>
          <w:sz w:val="20"/>
          <w:szCs w:val="20"/>
          <w:u w:val="single"/>
        </w:rPr>
      </w:pPr>
    </w:p>
    <w:p w14:paraId="7685C838" w14:textId="77777777" w:rsidR="00D72589" w:rsidRDefault="00D72589" w:rsidP="00D72589">
      <w:pPr>
        <w:spacing w:after="120"/>
        <w:jc w:val="both"/>
        <w:rPr>
          <w:rFonts w:ascii="Times New Roman" w:hAnsi="Times New Roman"/>
          <w:b w:val="0"/>
          <w:i/>
          <w:sz w:val="20"/>
          <w:szCs w:val="20"/>
          <w:u w:val="single"/>
        </w:rPr>
      </w:pPr>
      <w:r w:rsidRPr="00657AD4">
        <w:rPr>
          <w:rFonts w:ascii="Times New Roman" w:hAnsi="Times New Roman"/>
          <w:b w:val="0"/>
          <w:i/>
          <w:color w:val="FF0000"/>
          <w:sz w:val="20"/>
          <w:szCs w:val="20"/>
          <w:u w:val="single"/>
        </w:rPr>
        <w:t>*</w:t>
      </w:r>
      <w:r w:rsidRPr="00657AD4">
        <w:rPr>
          <w:rFonts w:ascii="Times New Roman" w:hAnsi="Times New Roman"/>
          <w:b w:val="0"/>
          <w:i/>
          <w:sz w:val="20"/>
          <w:szCs w:val="20"/>
          <w:u w:val="single"/>
        </w:rPr>
        <w:t>fiziskā persona Noziedzīgi iegūtu līdzekļu legalizācijas un terorisma un proliferācijas finansēšanas novēršanas likuma izpratnē.</w:t>
      </w:r>
    </w:p>
    <w:p w14:paraId="055F10BF" w14:textId="77777777" w:rsidR="00D72589" w:rsidRDefault="00D72589" w:rsidP="00D72589">
      <w:pPr>
        <w:spacing w:after="120"/>
        <w:jc w:val="both"/>
        <w:rPr>
          <w:rFonts w:ascii="Times New Roman" w:hAnsi="Times New Roman"/>
          <w:b w:val="0"/>
          <w:i/>
          <w:sz w:val="20"/>
          <w:szCs w:val="20"/>
          <w:u w:val="single"/>
        </w:rPr>
      </w:pPr>
    </w:p>
    <w:p w14:paraId="2B12215E" w14:textId="77777777" w:rsidR="00D72589" w:rsidRDefault="00D72589" w:rsidP="00D72589">
      <w:pPr>
        <w:spacing w:after="120"/>
        <w:jc w:val="both"/>
        <w:rPr>
          <w:rFonts w:ascii="Times New Roman" w:hAnsi="Times New Roman"/>
          <w:b w:val="0"/>
          <w:i/>
          <w:sz w:val="20"/>
          <w:szCs w:val="20"/>
          <w:u w:val="single"/>
        </w:rPr>
      </w:pPr>
    </w:p>
    <w:p w14:paraId="7196CC8A" w14:textId="77777777" w:rsidR="00D72589" w:rsidRDefault="00D72589" w:rsidP="00D72589">
      <w:pPr>
        <w:spacing w:after="120"/>
        <w:jc w:val="both"/>
        <w:rPr>
          <w:rFonts w:ascii="Times New Roman" w:hAnsi="Times New Roman"/>
          <w:b w:val="0"/>
          <w:i/>
          <w:sz w:val="20"/>
          <w:szCs w:val="20"/>
          <w:u w:val="single"/>
        </w:rPr>
      </w:pPr>
    </w:p>
    <w:p w14:paraId="4131CF95" w14:textId="77777777" w:rsidR="00D72589" w:rsidRDefault="00D72589" w:rsidP="00D72589">
      <w:pPr>
        <w:spacing w:after="120"/>
        <w:jc w:val="both"/>
        <w:rPr>
          <w:rFonts w:ascii="Times New Roman" w:hAnsi="Times New Roman"/>
          <w:b w:val="0"/>
          <w:i/>
          <w:sz w:val="20"/>
          <w:szCs w:val="20"/>
          <w:u w:val="single"/>
        </w:rPr>
      </w:pPr>
    </w:p>
    <w:p w14:paraId="2EF54DF0" w14:textId="77777777" w:rsidR="00D72589" w:rsidRDefault="00D72589" w:rsidP="00D72589">
      <w:pPr>
        <w:spacing w:after="120"/>
        <w:jc w:val="both"/>
        <w:rPr>
          <w:rFonts w:ascii="Times New Roman" w:hAnsi="Times New Roman"/>
          <w:b w:val="0"/>
          <w:i/>
          <w:sz w:val="20"/>
          <w:szCs w:val="20"/>
          <w:u w:val="single"/>
        </w:rPr>
      </w:pPr>
    </w:p>
    <w:p w14:paraId="13BBBC9E" w14:textId="77777777" w:rsidR="00D72589" w:rsidRDefault="00D72589" w:rsidP="00D72589">
      <w:pPr>
        <w:spacing w:after="120"/>
        <w:jc w:val="both"/>
        <w:rPr>
          <w:rFonts w:ascii="Times New Roman" w:hAnsi="Times New Roman"/>
          <w:b w:val="0"/>
          <w:i/>
          <w:sz w:val="20"/>
          <w:szCs w:val="20"/>
          <w:u w:val="single"/>
        </w:rPr>
      </w:pPr>
    </w:p>
    <w:p w14:paraId="243FB75E" w14:textId="77777777" w:rsidR="00D72589" w:rsidRDefault="00D72589" w:rsidP="00D72589">
      <w:pPr>
        <w:spacing w:after="120"/>
        <w:jc w:val="both"/>
        <w:rPr>
          <w:rFonts w:ascii="Times New Roman" w:hAnsi="Times New Roman"/>
          <w:b w:val="0"/>
          <w:i/>
          <w:sz w:val="20"/>
          <w:szCs w:val="20"/>
          <w:u w:val="single"/>
        </w:rPr>
      </w:pPr>
    </w:p>
    <w:p w14:paraId="3B6A4CF1" w14:textId="77777777" w:rsidR="00D72589" w:rsidRPr="00F428B5" w:rsidRDefault="00D72589" w:rsidP="00D72589">
      <w:pPr>
        <w:ind w:left="495"/>
        <w:jc w:val="both"/>
        <w:rPr>
          <w:rFonts w:ascii="Times New Roman" w:hAnsi="Times New Roman"/>
          <w:i/>
          <w:sz w:val="32"/>
          <w:szCs w:val="32"/>
          <w:u w:val="single"/>
        </w:rPr>
      </w:pPr>
      <w:r w:rsidRPr="00F428B5">
        <w:rPr>
          <w:rFonts w:ascii="Times New Roman" w:hAnsi="Times New Roman"/>
          <w:i/>
          <w:sz w:val="32"/>
          <w:szCs w:val="32"/>
          <w:u w:val="single"/>
        </w:rPr>
        <w:t>1.iepirkumu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5572ADD2"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169170" w14:textId="77777777" w:rsidR="00D72589" w:rsidRPr="0019321B" w:rsidRDefault="00D72589" w:rsidP="00381378">
            <w:pPr>
              <w:spacing w:after="120"/>
              <w:jc w:val="center"/>
              <w:rPr>
                <w:rFonts w:ascii="Times New Roman" w:hAnsi="Times New Roman"/>
                <w:b w:val="0"/>
              </w:rPr>
            </w:pPr>
          </w:p>
          <w:p w14:paraId="14D6785E"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D4593C" w14:textId="77777777" w:rsidR="00D72589" w:rsidRPr="00A033C1" w:rsidRDefault="00D72589" w:rsidP="00381378">
            <w:pPr>
              <w:spacing w:after="120"/>
              <w:jc w:val="center"/>
              <w:rPr>
                <w:rFonts w:ascii="Times New Roman" w:hAnsi="Times New Roman"/>
                <w:b w:val="0"/>
              </w:rPr>
            </w:pPr>
          </w:p>
          <w:p w14:paraId="27701748"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239FFC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r w:rsidRPr="004708D8">
              <w:rPr>
                <w:rFonts w:ascii="Times New Roman" w:hAnsi="Times New Roman"/>
                <w:b w:val="0"/>
                <w:i/>
              </w:rPr>
              <w:t>euro</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6152404"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r w:rsidRPr="004708D8">
              <w:rPr>
                <w:rFonts w:ascii="Times New Roman" w:hAnsi="Times New Roman"/>
                <w:b w:val="0"/>
                <w:i/>
              </w:rPr>
              <w:t>euro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413A14C"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r w:rsidRPr="004708D8">
              <w:rPr>
                <w:rFonts w:ascii="Times New Roman" w:hAnsi="Times New Roman"/>
                <w:b w:val="0"/>
                <w:i/>
              </w:rPr>
              <w:t>euro</w:t>
            </w: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01F8D0C"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r w:rsidRPr="004708D8">
              <w:rPr>
                <w:rFonts w:ascii="Times New Roman" w:hAnsi="Times New Roman"/>
                <w:b w:val="0"/>
                <w:i/>
              </w:rPr>
              <w:t>euro</w:t>
            </w:r>
          </w:p>
        </w:tc>
      </w:tr>
      <w:tr w:rsidR="00D72589" w:rsidRPr="004708D8" w14:paraId="75C3BC6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B832E6E"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1F89E125" w14:textId="6F288D5B" w:rsidR="00D72589" w:rsidRPr="00096531" w:rsidRDefault="00DA7B22" w:rsidP="00381378">
            <w:pPr>
              <w:tabs>
                <w:tab w:val="left" w:pos="319"/>
              </w:tabs>
              <w:spacing w:after="120"/>
              <w:jc w:val="both"/>
              <w:rPr>
                <w:rFonts w:ascii="Times New Roman" w:hAnsi="Times New Roman"/>
              </w:rPr>
            </w:pPr>
            <w:r w:rsidRPr="00E8052E">
              <w:rPr>
                <w:rFonts w:ascii="Times New Roman" w:hAnsi="Times New Roman"/>
              </w:rPr>
              <w:t>Būvniecības dokumentācijas izstrāde</w:t>
            </w:r>
          </w:p>
        </w:tc>
        <w:tc>
          <w:tcPr>
            <w:tcW w:w="1134" w:type="dxa"/>
            <w:tcBorders>
              <w:top w:val="single" w:sz="4" w:space="0" w:color="auto"/>
              <w:left w:val="single" w:sz="4" w:space="0" w:color="auto"/>
              <w:bottom w:val="single" w:sz="4" w:space="0" w:color="auto"/>
              <w:right w:val="single" w:sz="4" w:space="0" w:color="auto"/>
            </w:tcBorders>
          </w:tcPr>
          <w:p w14:paraId="078F0F2D"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1645F6CF"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151A254A"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83" w:type="dxa"/>
          </w:tcPr>
          <w:p w14:paraId="2715434E" w14:textId="77777777" w:rsidR="00D72589" w:rsidRPr="004708D8" w:rsidRDefault="00D72589" w:rsidP="00381378">
            <w:pPr>
              <w:overflowPunct w:val="0"/>
              <w:autoSpaceDE w:val="0"/>
              <w:autoSpaceDN w:val="0"/>
              <w:adjustRightInd w:val="0"/>
              <w:spacing w:after="120"/>
              <w:rPr>
                <w:rFonts w:ascii="Times New Roman" w:hAnsi="Times New Roman"/>
                <w:b w:val="0"/>
              </w:rPr>
            </w:pPr>
          </w:p>
        </w:tc>
      </w:tr>
      <w:tr w:rsidR="00DA7B22" w:rsidRPr="004708D8" w14:paraId="766BC46D"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8400034" w14:textId="3C29967E" w:rsidR="00DA7B22" w:rsidRDefault="00DA7B22" w:rsidP="00DA7B22">
            <w:pPr>
              <w:overflowPunct w:val="0"/>
              <w:autoSpaceDE w:val="0"/>
              <w:autoSpaceDN w:val="0"/>
              <w:adjustRightInd w:val="0"/>
              <w:spacing w:after="120"/>
              <w:jc w:val="center"/>
              <w:rPr>
                <w:rFonts w:ascii="Times New Roman" w:hAnsi="Times New Roman"/>
              </w:rPr>
            </w:pPr>
            <w:r>
              <w:rPr>
                <w:rFonts w:ascii="Times New Roman" w:hAnsi="Times New Roman"/>
              </w:rPr>
              <w:t>2.</w:t>
            </w:r>
          </w:p>
        </w:tc>
        <w:tc>
          <w:tcPr>
            <w:tcW w:w="4265" w:type="dxa"/>
            <w:tcBorders>
              <w:top w:val="single" w:sz="4" w:space="0" w:color="auto"/>
              <w:left w:val="single" w:sz="4" w:space="0" w:color="auto"/>
              <w:bottom w:val="single" w:sz="4" w:space="0" w:color="auto"/>
              <w:right w:val="single" w:sz="4" w:space="0" w:color="auto"/>
            </w:tcBorders>
          </w:tcPr>
          <w:p w14:paraId="3A54A149" w14:textId="779251E2" w:rsidR="00DA7B22" w:rsidRDefault="00DA7B22" w:rsidP="00DA7B22">
            <w:pPr>
              <w:tabs>
                <w:tab w:val="left" w:pos="319"/>
              </w:tabs>
              <w:spacing w:after="120"/>
              <w:jc w:val="both"/>
              <w:rPr>
                <w:rFonts w:ascii="Times New Roman" w:hAnsi="Times New Roman"/>
              </w:rPr>
            </w:pPr>
            <w:r>
              <w:rPr>
                <w:rFonts w:ascii="Times New Roman" w:hAnsi="Times New Roman"/>
              </w:rPr>
              <w:t>J</w:t>
            </w:r>
            <w:r w:rsidRPr="00E8052E">
              <w:rPr>
                <w:rFonts w:ascii="Times New Roman" w:hAnsi="Times New Roman"/>
              </w:rPr>
              <w:t>umta seguma nomaiņa</w:t>
            </w:r>
            <w:r>
              <w:rPr>
                <w:rFonts w:ascii="Times New Roman" w:hAnsi="Times New Roman"/>
              </w:rPr>
              <w:t xml:space="preserve"> </w:t>
            </w:r>
            <w:r w:rsidRPr="00D42076">
              <w:rPr>
                <w:rFonts w:ascii="Times New Roman" w:hAnsi="Times New Roman"/>
              </w:rPr>
              <w:t>“</w:t>
            </w:r>
            <w:r w:rsidR="00E52DC2">
              <w:rPr>
                <w:rFonts w:ascii="Times New Roman" w:hAnsi="Times New Roman"/>
              </w:rPr>
              <w:t>Tērces</w:t>
            </w:r>
            <w:r w:rsidRPr="00D42076">
              <w:rPr>
                <w:rFonts w:ascii="Times New Roman" w:hAnsi="Times New Roman"/>
              </w:rPr>
              <w:t xml:space="preserve">”, </w:t>
            </w:r>
            <w:r>
              <w:rPr>
                <w:rFonts w:ascii="Times New Roman" w:hAnsi="Times New Roman"/>
              </w:rPr>
              <w:t>Ziras</w:t>
            </w:r>
            <w:r w:rsidRPr="00D42076">
              <w:rPr>
                <w:rFonts w:ascii="Times New Roman" w:hAnsi="Times New Roman"/>
              </w:rPr>
              <w:t xml:space="preserve">, </w:t>
            </w:r>
            <w:r>
              <w:rPr>
                <w:rFonts w:ascii="Times New Roman" w:hAnsi="Times New Roman"/>
              </w:rPr>
              <w:t>Ziru</w:t>
            </w:r>
            <w:r w:rsidRPr="00D42076">
              <w:rPr>
                <w:rFonts w:ascii="Times New Roman" w:hAnsi="Times New Roman"/>
              </w:rPr>
              <w:t xml:space="preserve"> pagastā</w:t>
            </w:r>
            <w:r w:rsidR="009E18B8">
              <w:rPr>
                <w:rFonts w:ascii="Times New Roman" w:hAnsi="Times New Roman"/>
              </w:rPr>
              <w:t>, Ventspils novadā</w:t>
            </w:r>
          </w:p>
        </w:tc>
        <w:tc>
          <w:tcPr>
            <w:tcW w:w="1134" w:type="dxa"/>
            <w:tcBorders>
              <w:top w:val="single" w:sz="4" w:space="0" w:color="auto"/>
              <w:left w:val="single" w:sz="4" w:space="0" w:color="auto"/>
              <w:bottom w:val="single" w:sz="4" w:space="0" w:color="auto"/>
              <w:right w:val="single" w:sz="4" w:space="0" w:color="auto"/>
            </w:tcBorders>
          </w:tcPr>
          <w:p w14:paraId="5BBC318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5DC5EBBA"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0CF121EE"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Pr>
          <w:p w14:paraId="19AF5565"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r w:rsidR="00DA7B22" w:rsidRPr="004708D8" w14:paraId="18F4FA2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11EEC84" w14:textId="77777777" w:rsidR="00DA7B22" w:rsidRPr="00A11381" w:rsidRDefault="00DA7B22" w:rsidP="00DA7B22">
            <w:pPr>
              <w:overflowPunct w:val="0"/>
              <w:autoSpaceDE w:val="0"/>
              <w:autoSpaceDN w:val="0"/>
              <w:adjustRightInd w:val="0"/>
              <w:spacing w:after="120"/>
              <w:jc w:val="center"/>
              <w:rPr>
                <w:rFonts w:ascii="Times New Roman" w:hAnsi="Times New Roman"/>
                <w:b w:val="0"/>
                <w:color w:val="E2EFD9" w:themeColor="accent6" w:themeTint="33"/>
              </w:rPr>
            </w:pP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6479F7" w14:textId="71A3C9A9" w:rsidR="00DA7B22" w:rsidRPr="00A11381" w:rsidRDefault="005F5D50" w:rsidP="005F5D50">
            <w:pPr>
              <w:tabs>
                <w:tab w:val="left" w:pos="319"/>
              </w:tabs>
              <w:spacing w:after="120"/>
              <w:rPr>
                <w:rFonts w:ascii="Times New Roman" w:hAnsi="Times New Roman"/>
                <w:color w:val="E2EFD9" w:themeColor="accent6" w:themeTint="33"/>
                <w:szCs w:val="18"/>
              </w:rPr>
            </w:pPr>
            <w:r>
              <w:rPr>
                <w:rFonts w:ascii="Times New Roman" w:hAnsi="Times New Roman"/>
              </w:rPr>
              <w:t xml:space="preserve">Kopā: </w:t>
            </w:r>
            <w:r w:rsidRPr="00096531">
              <w:rPr>
                <w:rFonts w:ascii="Times New Roman" w:hAnsi="Times New Roman"/>
              </w:rPr>
              <w:t xml:space="preserve">Būvniecības dokumentācijas izstrāde un jumta seguma nomaiņa </w:t>
            </w:r>
            <w:r w:rsidRPr="00D42076">
              <w:rPr>
                <w:rFonts w:ascii="Times New Roman" w:hAnsi="Times New Roman"/>
              </w:rPr>
              <w:t>“</w:t>
            </w:r>
            <w:r w:rsidR="00E52DC2">
              <w:rPr>
                <w:rFonts w:ascii="Times New Roman" w:hAnsi="Times New Roman"/>
              </w:rPr>
              <w:t>Tērces</w:t>
            </w:r>
            <w:r w:rsidRPr="00D42076">
              <w:rPr>
                <w:rFonts w:ascii="Times New Roman" w:hAnsi="Times New Roman"/>
              </w:rPr>
              <w:t xml:space="preserve">”, </w:t>
            </w:r>
            <w:r>
              <w:rPr>
                <w:rFonts w:ascii="Times New Roman" w:hAnsi="Times New Roman"/>
              </w:rPr>
              <w:t>Ziras</w:t>
            </w:r>
            <w:r w:rsidRPr="00D42076">
              <w:rPr>
                <w:rFonts w:ascii="Times New Roman" w:hAnsi="Times New Roman"/>
              </w:rPr>
              <w:t xml:space="preserve">, </w:t>
            </w:r>
            <w:r>
              <w:rPr>
                <w:rFonts w:ascii="Times New Roman" w:hAnsi="Times New Roman"/>
              </w:rPr>
              <w:t>Ziru</w:t>
            </w:r>
            <w:r w:rsidRPr="00D42076">
              <w:rPr>
                <w:rFonts w:ascii="Times New Roman" w:hAnsi="Times New Roman"/>
              </w:rPr>
              <w:t xml:space="preserve"> pagastā</w:t>
            </w:r>
            <w:r w:rsidR="009E18B8">
              <w:rPr>
                <w:rFonts w:ascii="Times New Roman" w:hAnsi="Times New Roman"/>
              </w:rPr>
              <w:t>, Ventspils novadā</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BA7D5DF"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0C47705" w14:textId="77777777" w:rsidR="00DA7B22" w:rsidRPr="00A11381" w:rsidRDefault="00DA7B22" w:rsidP="00DA7B22">
            <w:pPr>
              <w:overflowPunct w:val="0"/>
              <w:autoSpaceDE w:val="0"/>
              <w:autoSpaceDN w:val="0"/>
              <w:adjustRightInd w:val="0"/>
              <w:spacing w:after="120"/>
              <w:rPr>
                <w:rFonts w:ascii="Times New Roman" w:hAnsi="Times New Roman"/>
                <w:b w:val="0"/>
                <w:color w:val="E2EFD9" w:themeColor="accent6" w:themeTint="33"/>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16DEB2" w14:textId="77777777" w:rsidR="00DA7B22" w:rsidRPr="004708D8" w:rsidRDefault="00DA7B22" w:rsidP="00DA7B22">
            <w:pPr>
              <w:overflowPunct w:val="0"/>
              <w:autoSpaceDE w:val="0"/>
              <w:autoSpaceDN w:val="0"/>
              <w:adjustRightInd w:val="0"/>
              <w:spacing w:after="120"/>
              <w:rPr>
                <w:rFonts w:ascii="Times New Roman" w:hAnsi="Times New Roman"/>
                <w:b w:val="0"/>
              </w:rPr>
            </w:pPr>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46A3160" w14:textId="77777777" w:rsidR="00DA7B22" w:rsidRPr="004708D8" w:rsidRDefault="00DA7B22" w:rsidP="00DA7B22">
            <w:pPr>
              <w:overflowPunct w:val="0"/>
              <w:autoSpaceDE w:val="0"/>
              <w:autoSpaceDN w:val="0"/>
              <w:adjustRightInd w:val="0"/>
              <w:spacing w:after="120"/>
              <w:rPr>
                <w:rFonts w:ascii="Times New Roman" w:hAnsi="Times New Roman"/>
                <w:b w:val="0"/>
              </w:rPr>
            </w:pPr>
          </w:p>
        </w:tc>
      </w:tr>
    </w:tbl>
    <w:p w14:paraId="092C9E0E" w14:textId="77777777" w:rsidR="00D72589" w:rsidRPr="006C79A6" w:rsidRDefault="00D72589" w:rsidP="00D72589">
      <w:pPr>
        <w:spacing w:after="120"/>
        <w:jc w:val="both"/>
        <w:rPr>
          <w:rFonts w:ascii="Times New Roman" w:hAnsi="Times New Roman"/>
          <w:b w:val="0"/>
          <w:sz w:val="20"/>
          <w:szCs w:val="20"/>
        </w:rPr>
      </w:pPr>
    </w:p>
    <w:p w14:paraId="0FB83F4E"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2A613A00" w14:textId="77777777" w:rsidR="00D72589" w:rsidRPr="006C79A6" w:rsidRDefault="00D72589" w:rsidP="00D72589">
      <w:pPr>
        <w:spacing w:after="120"/>
        <w:jc w:val="both"/>
        <w:rPr>
          <w:rFonts w:ascii="Times New Roman" w:hAnsi="Times New Roman"/>
          <w:b w:val="0"/>
          <w:sz w:val="20"/>
          <w:szCs w:val="20"/>
        </w:rPr>
      </w:pPr>
    </w:p>
    <w:p w14:paraId="5BC9D6DC" w14:textId="2E8BD9E0" w:rsidR="00D72589" w:rsidRPr="00E52DC2" w:rsidRDefault="00D72589" w:rsidP="00D72589">
      <w:pPr>
        <w:spacing w:after="120"/>
        <w:jc w:val="both"/>
        <w:rPr>
          <w:rFonts w:ascii="Times New Roman" w:hAnsi="Times New Roman"/>
          <w:i/>
        </w:rPr>
      </w:pPr>
      <w:r w:rsidRPr="00A11381">
        <w:rPr>
          <w:rFonts w:ascii="Times New Roman" w:hAnsi="Times New Roman"/>
          <w:i/>
        </w:rPr>
        <w:t>Būvdarbu izpildes termiņš ________________(norādīt izpildes termiņu), bet ne ilgāk kā 4 (četri)) kalendārie mēneši no Līguma noslēgšanas brīža.</w:t>
      </w:r>
    </w:p>
    <w:p w14:paraId="69449561" w14:textId="77777777" w:rsidR="00D72589" w:rsidRDefault="00D72589" w:rsidP="00D72589">
      <w:pPr>
        <w:spacing w:after="120"/>
        <w:jc w:val="both"/>
        <w:rPr>
          <w:rFonts w:ascii="Times New Roman" w:hAnsi="Times New Roman"/>
          <w:b w:val="0"/>
        </w:rPr>
      </w:pPr>
    </w:p>
    <w:p w14:paraId="072393D1" w14:textId="77777777" w:rsidR="00D72589" w:rsidRPr="00A03C91" w:rsidRDefault="00D72589" w:rsidP="00D72589">
      <w:pPr>
        <w:spacing w:after="120"/>
        <w:jc w:val="both"/>
        <w:rPr>
          <w:rFonts w:ascii="Times New Roman" w:hAnsi="Times New Roman"/>
          <w:b w:val="0"/>
        </w:rPr>
      </w:pPr>
      <w:r w:rsidRPr="00A03C91">
        <w:rPr>
          <w:rFonts w:ascii="Times New Roman" w:hAnsi="Times New Roman"/>
          <w:b w:val="0"/>
        </w:rPr>
        <w:t>Apliecinām:</w:t>
      </w:r>
    </w:p>
    <w:p w14:paraId="7AEA69C7" w14:textId="77777777" w:rsidR="00D72589" w:rsidRPr="00A03C91" w:rsidRDefault="00D72589" w:rsidP="00D72589">
      <w:pPr>
        <w:numPr>
          <w:ilvl w:val="0"/>
          <w:numId w:val="8"/>
        </w:numPr>
        <w:overflowPunct w:val="0"/>
        <w:autoSpaceDE w:val="0"/>
        <w:autoSpaceDN w:val="0"/>
        <w:adjustRightInd w:val="0"/>
        <w:spacing w:after="120"/>
        <w:jc w:val="both"/>
        <w:textAlignment w:val="baseline"/>
        <w:rPr>
          <w:rFonts w:ascii="Times New Roman" w:hAnsi="Times New Roman"/>
          <w:b w:val="0"/>
          <w:lang w:eastAsia="lv-LV"/>
        </w:rPr>
      </w:pPr>
      <w:r w:rsidRPr="00A03C91">
        <w:rPr>
          <w:rFonts w:ascii="Times New Roman" w:hAnsi="Times New Roman"/>
          <w:b w:val="0"/>
          <w:lang w:eastAsia="lv-LV"/>
        </w:rPr>
        <w:t>ka atbilstam _________________(mazā</w:t>
      </w:r>
      <w:r w:rsidRPr="00A03C91">
        <w:rPr>
          <w:rFonts w:ascii="Times New Roman" w:hAnsi="Times New Roman"/>
          <w:b w:val="0"/>
          <w:color w:val="FF0000"/>
          <w:vertAlign w:val="superscript"/>
          <w:lang w:eastAsia="lv-LV"/>
        </w:rPr>
        <w:footnoteReference w:id="2"/>
      </w:r>
      <w:r w:rsidRPr="00A03C91">
        <w:rPr>
          <w:rFonts w:ascii="Times New Roman" w:hAnsi="Times New Roman"/>
          <w:b w:val="0"/>
          <w:lang w:eastAsia="lv-LV"/>
        </w:rPr>
        <w:t xml:space="preserve"> vai vidējā</w:t>
      </w:r>
      <w:r w:rsidRPr="00A03C91">
        <w:rPr>
          <w:rFonts w:ascii="Times New Roman" w:hAnsi="Times New Roman"/>
          <w:b w:val="0"/>
          <w:color w:val="FF0000"/>
          <w:vertAlign w:val="superscript"/>
          <w:lang w:eastAsia="lv-LV"/>
        </w:rPr>
        <w:footnoteReference w:id="3"/>
      </w:r>
      <w:r w:rsidRPr="00A03C91">
        <w:rPr>
          <w:rFonts w:ascii="Times New Roman" w:hAnsi="Times New Roman"/>
          <w:b w:val="0"/>
          <w:lang w:eastAsia="lv-LV"/>
        </w:rPr>
        <w:t>) uzņēmuma statusam.</w:t>
      </w:r>
    </w:p>
    <w:p w14:paraId="0DE8E19F"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apzināmies savas saistības un pienākumus;</w:t>
      </w:r>
    </w:p>
    <w:p w14:paraId="3A243AA6"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esam iepazinušies ar visiem iepirkuma dokumentiem, tai skaitā, ar</w:t>
      </w:r>
      <w:r w:rsidRPr="00A03C91">
        <w:rPr>
          <w:rFonts w:ascii="Times New Roman" w:hAnsi="Times New Roman"/>
          <w:b w:val="0"/>
          <w:szCs w:val="22"/>
        </w:rPr>
        <w:t xml:space="preserve"> būvdarbu apjomiem – tāmes formām</w:t>
      </w:r>
      <w:r w:rsidRPr="00A03C91">
        <w:rPr>
          <w:rFonts w:ascii="Times New Roman" w:hAnsi="Times New Roman"/>
          <w:b w:val="0"/>
        </w:rPr>
        <w:t xml:space="preserve">, </w:t>
      </w:r>
      <w:r w:rsidRPr="00A03C91">
        <w:rPr>
          <w:rFonts w:ascii="Times New Roman" w:hAnsi="Times New Roman"/>
          <w:b w:val="0"/>
          <w:bCs/>
        </w:rPr>
        <w:t xml:space="preserve">Pasūtītāja pārstāvja </w:t>
      </w:r>
      <w:r w:rsidRPr="00A03C91">
        <w:rPr>
          <w:rFonts w:ascii="Times New Roman" w:hAnsi="Times New Roman"/>
          <w:b w:val="0"/>
        </w:rPr>
        <w:t>sniegto papildus informāciju. Saprotam šo dokumentu prasības, atzīstam tās par pamatotām, tiesiskām un saistošām mums, ja vēlamies piedalīties Iepirkuma procedūrā, pretenziju nav;</w:t>
      </w:r>
    </w:p>
    <w:p w14:paraId="1AEABA63"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mūsu rīcībā ir pietiekoša informācija par būvobjektu, tā tehnisko stāvokli un citiem apstākļiem, </w:t>
      </w:r>
      <w:r>
        <w:rPr>
          <w:rFonts w:ascii="Times New Roman" w:hAnsi="Times New Roman"/>
          <w:b w:val="0"/>
        </w:rPr>
        <w:t>(</w:t>
      </w:r>
      <w:r w:rsidRPr="00782721">
        <w:rPr>
          <w:rFonts w:ascii="Times New Roman" w:hAnsi="Times New Roman"/>
          <w:b w:val="0"/>
        </w:rPr>
        <w:t>kā piemēram, būvizstrādājumu cenu kāpumu</w:t>
      </w:r>
      <w:r>
        <w:rPr>
          <w:rFonts w:ascii="Times New Roman" w:hAnsi="Times New Roman"/>
          <w:b w:val="0"/>
        </w:rPr>
        <w:t xml:space="preserve"> tirgū), </w:t>
      </w:r>
      <w:r w:rsidRPr="00A03C91">
        <w:rPr>
          <w:rFonts w:ascii="Times New Roman" w:hAnsi="Times New Roman"/>
          <w:b w:val="0"/>
        </w:rPr>
        <w:t>kas var ietekmēt objekta būvniecību, ka esam pārbaudījuši būvdarbu apjomu atbilstību būvobjektā;</w:t>
      </w:r>
    </w:p>
    <w:p w14:paraId="39FD37C4" w14:textId="77777777" w:rsidR="00D72589" w:rsidRPr="00DA1C5B" w:rsidRDefault="00D72589" w:rsidP="00D72589">
      <w:pPr>
        <w:pStyle w:val="Sarakstarindkopa"/>
        <w:numPr>
          <w:ilvl w:val="0"/>
          <w:numId w:val="8"/>
        </w:numPr>
        <w:rPr>
          <w:rFonts w:ascii="Times New Roman" w:eastAsia="Times New Roman" w:hAnsi="Times New Roman"/>
          <w:sz w:val="24"/>
          <w:szCs w:val="24"/>
          <w:u w:val="single"/>
        </w:rPr>
      </w:pPr>
      <w:r w:rsidRPr="00DA1C5B">
        <w:rPr>
          <w:rFonts w:ascii="Times New Roman" w:eastAsia="Times New Roman" w:hAnsi="Times New Roman"/>
          <w:sz w:val="24"/>
          <w:szCs w:val="24"/>
        </w:rPr>
        <w:t xml:space="preserve">ka mums kā Pretendentam ir pienācīga rīcībspēja un tiesībspēja, lai slēgtu būvdarbu līgumu atbilstoši šā iepirkuma tehnisko specifikāciju un citu dokumentu prasībām, ka piedāvājums sagatavots atbilstoši Iepirkuma dokumentu prasībām un apņemamies veikt </w:t>
      </w:r>
      <w:r w:rsidRPr="00DA1C5B">
        <w:rPr>
          <w:rFonts w:ascii="Times New Roman" w:eastAsia="Times New Roman" w:hAnsi="Times New Roman"/>
          <w:sz w:val="24"/>
          <w:szCs w:val="24"/>
          <w:u w:val="single"/>
        </w:rPr>
        <w:t>būvdarbus par līgumcenu, kas norādīta kopsavilkuma tāmē par būvdarbiem;</w:t>
      </w:r>
    </w:p>
    <w:p w14:paraId="42511ED6" w14:textId="77777777" w:rsidR="00D72589" w:rsidRPr="00023BD1" w:rsidRDefault="00D72589" w:rsidP="00D72589">
      <w:pPr>
        <w:numPr>
          <w:ilvl w:val="0"/>
          <w:numId w:val="8"/>
        </w:numPr>
        <w:spacing w:after="120"/>
        <w:jc w:val="both"/>
        <w:rPr>
          <w:rFonts w:ascii="Times New Roman" w:hAnsi="Times New Roman"/>
          <w:b w:val="0"/>
        </w:rPr>
      </w:pPr>
      <w:r w:rsidRPr="00023BD1">
        <w:rPr>
          <w:rFonts w:ascii="Times New Roman" w:hAnsi="Times New Roman"/>
          <w:b w:val="0"/>
        </w:rPr>
        <w:t>ka garantijas termiņš veiktajiem būvdarbiem un materiāliem ir 60 (sešdesmit) mēneši.</w:t>
      </w:r>
    </w:p>
    <w:p w14:paraId="3D18E045"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šo pieteikumu, apzināmies, pilnībā uzņemamies visus riskus un atbildību iesniegtā piedāvājuma sakarā;</w:t>
      </w:r>
    </w:p>
    <w:p w14:paraId="7E607973"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lastRenderedPageBreak/>
        <w:t>ja mūsu piedāvājums tiks atzīts par izdevīgāko, garantējam līgumsaistību izpildi pieprasītajā apjomā, kvalitātē un termiņā;</w:t>
      </w:r>
    </w:p>
    <w:p w14:paraId="56202E6E"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šis Pretendenta pieteikums ir mūsu piedāvājuma sastāvdaļa;</w:t>
      </w:r>
    </w:p>
    <w:p w14:paraId="2BA22354"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piedāvājuma nodrošinājuma derīguma termiņš ir </w:t>
      </w:r>
      <w:r>
        <w:rPr>
          <w:rFonts w:ascii="Times New Roman" w:hAnsi="Times New Roman"/>
          <w:b w:val="0"/>
        </w:rPr>
        <w:t>3</w:t>
      </w:r>
      <w:r w:rsidRPr="00A03C91">
        <w:rPr>
          <w:rFonts w:ascii="Times New Roman" w:hAnsi="Times New Roman"/>
          <w:b w:val="0"/>
        </w:rPr>
        <w:t xml:space="preserve"> mēneši no piedāvājuma atvēršanas termiņa, bet, ja mūsu piedāvājums tiks atzīts par izdevīgāko, līdz iepirkuma līguma noslēgšanas brīdim.</w:t>
      </w:r>
    </w:p>
    <w:p w14:paraId="0632208A"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piedāvājumu, piekrītam slēgt Iepirkuma Līgumu saskaņā ar Iepirkuma dokumentāciju un Iepirkuma pielikuma Nr.2 nosacījumiem, kā arī, iesniedzot piedāvājumu, apliecinām, ka Pretendents ir iepazinies un pārzina Latvijas Republikas spēkā esošo normatīvo aktu prasības, kas jebkādā veidā var ietekmēt vai attiekties uz šo piedāvājumu, Iepirkuma Līguma darbībām un aktivitātēm;</w:t>
      </w:r>
    </w:p>
    <w:p w14:paraId="4C170B80"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sniegtā informācija kvalifikācijas novērtēšanai ir patiesa un iesniegta visa pieprasītā informācija;</w:t>
      </w:r>
    </w:p>
    <w:p w14:paraId="2B20FE46" w14:textId="77777777" w:rsidR="00D72589" w:rsidRPr="00A03C91" w:rsidRDefault="00D72589" w:rsidP="00D72589">
      <w:pPr>
        <w:numPr>
          <w:ilvl w:val="0"/>
          <w:numId w:val="8"/>
        </w:numPr>
        <w:autoSpaceDN w:val="0"/>
        <w:spacing w:after="120"/>
        <w:jc w:val="both"/>
        <w:rPr>
          <w:rFonts w:ascii="Times New Roman" w:hAnsi="Times New Roman"/>
          <w:b w:val="0"/>
          <w:color w:val="000000"/>
        </w:rPr>
      </w:pPr>
      <w:r w:rsidRPr="00A03C91">
        <w:rPr>
          <w:rFonts w:ascii="Times New Roman" w:hAnsi="Times New Roman"/>
          <w:b w:val="0"/>
          <w:color w:val="000000"/>
        </w:rPr>
        <w:t>ka atbilstoši 2003. gada 25. februāra Ministru kabineta noteikumiem Nr.92 “Darba aizsardzības prasības, veicot būvdarbus” 8. un 8.</w:t>
      </w:r>
      <w:r w:rsidRPr="00A03C91">
        <w:rPr>
          <w:rFonts w:ascii="Times New Roman" w:hAnsi="Times New Roman"/>
          <w:b w:val="0"/>
          <w:color w:val="000000"/>
          <w:vertAlign w:val="superscript"/>
        </w:rPr>
        <w:t>1</w:t>
      </w:r>
      <w:r w:rsidRPr="00A03C91">
        <w:rPr>
          <w:rFonts w:ascii="Times New Roman" w:hAnsi="Times New Roman"/>
          <w:b w:val="0"/>
          <w:color w:val="000000"/>
        </w:rPr>
        <w:t xml:space="preserve"> punkta prasībām nodrošināsim atbilstošu darba aizsardzības koordinatoru.</w:t>
      </w:r>
    </w:p>
    <w:p w14:paraId="2BC795ED"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finanšu piedāvājums sagatavots un iesniegts atbilstoši Iepirkuma dokumentu prasībām, ka Līgumcenā ietvertas visas tās izmaksas, kuras nepieciešamas pilnīgai būvdarbu pabeigšanai </w:t>
      </w:r>
      <w:r w:rsidRPr="00A03C91">
        <w:rPr>
          <w:rFonts w:ascii="Times New Roman" w:hAnsi="Times New Roman"/>
          <w:b w:val="0"/>
          <w:bCs/>
        </w:rPr>
        <w:t xml:space="preserve">Pasūtītāja </w:t>
      </w:r>
      <w:r w:rsidRPr="00A03C91">
        <w:rPr>
          <w:rFonts w:ascii="Times New Roman" w:hAnsi="Times New Roman"/>
          <w:b w:val="0"/>
        </w:rPr>
        <w:t>pieprasītajā apjomā, kvalitātē un termiņā, saskaņā ar Eiropas Savienības direktīvu, Latvijas Republikas normatīvo aktu, tajā skaitā nodokļi (izņemot PVN) un nodevas, kas jāmaksā izpildītājam, kā uzņēmējam, ka Līgumcenā iekļautas arī palīgdarbu un palīgmateriālu izmaksas, kas nav tieši norādītas būvdarbu apjomos – tāmes formās (pielikums Nr.4), bet bez kuru izpildes, vai to pielietojuma nepieciešamība izriet no Objekta rakstura, ne</w:t>
      </w:r>
      <w:r>
        <w:rPr>
          <w:rFonts w:ascii="Times New Roman" w:hAnsi="Times New Roman"/>
          <w:b w:val="0"/>
        </w:rPr>
        <w:t>var Objektu nodot ekspluatācijā.</w:t>
      </w:r>
    </w:p>
    <w:p w14:paraId="22CF7E6A" w14:textId="77777777" w:rsidR="00D72589" w:rsidRDefault="00D72589" w:rsidP="00D72589">
      <w:pPr>
        <w:spacing w:after="120"/>
        <w:ind w:left="720"/>
        <w:jc w:val="both"/>
        <w:rPr>
          <w:rFonts w:ascii="Times New Roman" w:hAnsi="Times New Roman"/>
          <w:b w:val="0"/>
        </w:rPr>
      </w:pPr>
    </w:p>
    <w:p w14:paraId="0D316FC5" w14:textId="77777777" w:rsidR="00D72589" w:rsidRPr="00A03C91" w:rsidRDefault="00D72589" w:rsidP="00D72589">
      <w:pPr>
        <w:spacing w:after="120"/>
        <w:ind w:left="720"/>
        <w:jc w:val="both"/>
        <w:rPr>
          <w:rFonts w:ascii="Times New Roman" w:hAnsi="Times New Roman"/>
          <w:b w:val="0"/>
        </w:rPr>
      </w:pPr>
    </w:p>
    <w:p w14:paraId="3C998214" w14:textId="77777777" w:rsidR="00D72589" w:rsidRPr="008F20D3" w:rsidRDefault="00D72589" w:rsidP="00D72589">
      <w:pPr>
        <w:numPr>
          <w:ilvl w:val="0"/>
          <w:numId w:val="8"/>
        </w:numPr>
        <w:spacing w:after="120"/>
        <w:jc w:val="both"/>
        <w:rPr>
          <w:rFonts w:ascii="Times New Roman" w:hAnsi="Times New Roman"/>
          <w:b w:val="0"/>
        </w:rPr>
      </w:pPr>
      <w:r w:rsidRPr="008F20D3">
        <w:rPr>
          <w:rFonts w:ascii="Times New Roman" w:hAnsi="Times New Roman"/>
          <w:b w:val="0"/>
        </w:rPr>
        <w:t>Garantējam:</w:t>
      </w:r>
    </w:p>
    <w:p w14:paraId="682004DE" w14:textId="77777777" w:rsidR="00D72589" w:rsidRPr="008F20D3" w:rsidRDefault="00D72589" w:rsidP="00D72589">
      <w:pPr>
        <w:numPr>
          <w:ilvl w:val="1"/>
          <w:numId w:val="8"/>
        </w:numPr>
        <w:spacing w:after="120"/>
        <w:jc w:val="both"/>
        <w:rPr>
          <w:rFonts w:ascii="Times New Roman" w:hAnsi="Times New Roman"/>
          <w:b w:val="0"/>
        </w:rPr>
      </w:pPr>
      <w:r w:rsidRPr="008F20D3">
        <w:rPr>
          <w:rFonts w:ascii="Times New Roman" w:hAnsi="Times New Roman"/>
          <w:b w:val="0"/>
        </w:rPr>
        <w:t xml:space="preserve">ka </w:t>
      </w:r>
      <w:r w:rsidRPr="008F20D3">
        <w:rPr>
          <w:rFonts w:ascii="Times New Roman" w:hAnsi="Times New Roman"/>
          <w:b w:val="0"/>
          <w:color w:val="000000"/>
        </w:rPr>
        <w:t>5 (piecu) darba</w:t>
      </w:r>
      <w:r w:rsidRPr="008F20D3">
        <w:rPr>
          <w:rFonts w:ascii="Times New Roman" w:hAnsi="Times New Roman"/>
          <w:b w:val="0"/>
        </w:rPr>
        <w:t xml:space="preserve"> dienu laikā no būvniecības dokumentācijas akceptēšanas brīža iesniegs Pasūtītāja pārstāvim būvdarbu uzsākšanas nosacījumos minētos dokumentus;</w:t>
      </w:r>
    </w:p>
    <w:p w14:paraId="2F679D0E" w14:textId="77777777" w:rsidR="00D72589" w:rsidRPr="00A03C91" w:rsidRDefault="00D72589" w:rsidP="00D72589">
      <w:pPr>
        <w:numPr>
          <w:ilvl w:val="1"/>
          <w:numId w:val="8"/>
        </w:numPr>
        <w:spacing w:after="120"/>
        <w:jc w:val="both"/>
        <w:rPr>
          <w:rFonts w:ascii="Times New Roman" w:hAnsi="Times New Roman"/>
          <w:b w:val="0"/>
        </w:rPr>
      </w:pPr>
      <w:r w:rsidRPr="00A03C91">
        <w:rPr>
          <w:rFonts w:ascii="Times New Roman" w:hAnsi="Times New Roman"/>
          <w:b w:val="0"/>
        </w:rPr>
        <w:t>ka būvdarbi tiks veikti atbilstoši Latvijas Republikas normatīvo aktu prasībām un būvdarbos tiks pielietoti tikai sertificēti materiāli atbilstoši Latvijas Republikas būvnormatīviem un Eiropas savienības standartiem.</w:t>
      </w:r>
    </w:p>
    <w:p w14:paraId="3500E4D9" w14:textId="77777777" w:rsidR="00D72589" w:rsidRPr="00CB1CA0" w:rsidRDefault="00D72589" w:rsidP="00D72589">
      <w:pPr>
        <w:spacing w:after="120"/>
        <w:ind w:left="720"/>
        <w:jc w:val="both"/>
        <w:rPr>
          <w:rFonts w:ascii="Times New Roman" w:hAnsi="Times New Roman"/>
          <w:b w:val="0"/>
        </w:rPr>
      </w:pPr>
    </w:p>
    <w:p w14:paraId="7E582C99" w14:textId="77777777" w:rsidR="00D72589" w:rsidRPr="00CB1CA0" w:rsidRDefault="00D72589" w:rsidP="00D72589">
      <w:pPr>
        <w:jc w:val="both"/>
        <w:rPr>
          <w:rFonts w:ascii="Times New Roman" w:hAnsi="Times New Roman"/>
          <w:b w:val="0"/>
        </w:rPr>
      </w:pPr>
      <w:r w:rsidRPr="00CB1CA0">
        <w:rPr>
          <w:rFonts w:ascii="Times New Roman" w:hAnsi="Times New Roman"/>
          <w:b w:val="0"/>
        </w:rPr>
        <w:t>Apliecinājums par neatkarīgi izstrādātu piedāvājumu:</w:t>
      </w:r>
    </w:p>
    <w:p w14:paraId="17B3ECA2" w14:textId="77777777" w:rsidR="00D72589" w:rsidRPr="00CB1CA0" w:rsidRDefault="00D72589" w:rsidP="00D72589">
      <w:pPr>
        <w:jc w:val="both"/>
        <w:rPr>
          <w:rFonts w:ascii="Times New Roman" w:hAnsi="Times New Roman"/>
          <w:b w:val="0"/>
        </w:rPr>
      </w:pPr>
      <w:r w:rsidRPr="00CB1CA0">
        <w:rPr>
          <w:rFonts w:ascii="Times New Roman" w:hAnsi="Times New Roman"/>
          <w:b w:val="0"/>
        </w:rPr>
        <w:t>Ar šo, sniedzot izsmeļošu un patiesu informāciju, ________________________</w:t>
      </w:r>
    </w:p>
    <w:p w14:paraId="6C89D0D9" w14:textId="77777777" w:rsidR="00D72589" w:rsidRPr="00CB1CA0" w:rsidRDefault="00D72589" w:rsidP="00D72589">
      <w:pPr>
        <w:jc w:val="both"/>
        <w:rPr>
          <w:rFonts w:ascii="Times New Roman" w:hAnsi="Times New Roman"/>
          <w:b w:val="0"/>
          <w:vertAlign w:val="superscript"/>
        </w:rPr>
      </w:pPr>
      <w:r w:rsidRPr="00CB1CA0">
        <w:rPr>
          <w:rFonts w:ascii="Times New Roman" w:hAnsi="Times New Roman"/>
          <w:b w:val="0"/>
          <w:vertAlign w:val="superscript"/>
        </w:rPr>
        <w:t xml:space="preserve">                                                                                                                                               (Pretendenta nosaukums, reģ. Nr.)</w:t>
      </w:r>
    </w:p>
    <w:p w14:paraId="7E1E1867" w14:textId="77777777" w:rsidR="00D72589" w:rsidRPr="00CB1CA0" w:rsidRDefault="00D72589" w:rsidP="00D72589">
      <w:pPr>
        <w:jc w:val="both"/>
        <w:rPr>
          <w:rFonts w:ascii="Times New Roman" w:hAnsi="Times New Roman"/>
          <w:b w:val="0"/>
        </w:rPr>
      </w:pPr>
      <w:r w:rsidRPr="00CB1CA0">
        <w:rPr>
          <w:rFonts w:ascii="Times New Roman" w:hAnsi="Times New Roman"/>
          <w:b w:val="0"/>
        </w:rPr>
        <w:t>(turpmāk – Pretendents) attiecībā uz konkrēto iepirkuma procedūru apliecina, ka</w:t>
      </w:r>
    </w:p>
    <w:p w14:paraId="639B261F"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ir iepazinies un piekrīt šī apliecinājuma saturam.</w:t>
      </w:r>
    </w:p>
    <w:p w14:paraId="52125318"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apzinās savu pienākumu šajā apliecinājumā norādīt pilnīgu, izsmeļošu un patiesu informāciju.</w:t>
      </w:r>
    </w:p>
    <w:p w14:paraId="240AA5C6"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 iepirkuma piedāvājumu ir parakstījusi/šas pretendenta pilnvarotā/ās persona/as.</w:t>
      </w:r>
    </w:p>
    <w:p w14:paraId="47865F8A"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informē, ka ir iesniedzis piedāvājumu neatkarīgi no konkurentiem un bez konsultācijām, līgumiem vai vienošanām.</w:t>
      </w:r>
    </w:p>
    <w:p w14:paraId="090C1D55"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Pretendentam ne ar vienu konkurentu nav bijusi saziņa attiecībā uz:</w:t>
      </w:r>
    </w:p>
    <w:p w14:paraId="30CE0472"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lastRenderedPageBreak/>
        <w:t>cenām;</w:t>
      </w:r>
    </w:p>
    <w:p w14:paraId="6A8D5697"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cenas aprēķināšanas metodēm, faktoriem (apstākļiem) vai formulām;</w:t>
      </w:r>
    </w:p>
    <w:p w14:paraId="4B3FBC24"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nodomu vai lēmumu piedalīties vai nepiedalīties iepirkumā (iesniegt vai neiesniegt piedāvājumu); vai</w:t>
      </w:r>
    </w:p>
    <w:p w14:paraId="67219063"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 xml:space="preserve">tādu piedāvājuma iesniegšanu, kas neatbilst iepirkuma prasībām; </w:t>
      </w:r>
    </w:p>
    <w:p w14:paraId="0DAD019B"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41235067" w14:textId="77777777" w:rsidR="00D72589" w:rsidRPr="00CB1CA0"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nav apzināti, tieši vai netieši atklājis un neatklās piedāvājuma noteikumus nevienam konkurentam pirms oficiālā piedāvājumu atvēršanas datuma un laika vai līguma slēgšanas tiesību piešķiršanas.</w:t>
      </w:r>
    </w:p>
    <w:p w14:paraId="02D068FF" w14:textId="77777777" w:rsidR="00D72589" w:rsidRPr="000F571C"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apzinās, ka Konkurences likumā noteikta atbildība par aizliegtām vienošanām, paredzot naudas sodu līdz 10% apmēram no pārkāpēja pēdējā finanšu gada neto apgrozījuma, un pretendentam var tikt piemērota izslēgšana no dalības iepirkuma procedūr</w:t>
      </w:r>
    </w:p>
    <w:p w14:paraId="1058AF7E" w14:textId="77777777" w:rsidR="00D72589" w:rsidRDefault="00D72589" w:rsidP="00D72589">
      <w:pPr>
        <w:spacing w:after="120"/>
        <w:jc w:val="both"/>
        <w:rPr>
          <w:rFonts w:ascii="Times New Roman" w:hAnsi="Times New Roman"/>
          <w:b w:val="0"/>
          <w:u w:val="single"/>
        </w:rPr>
      </w:pPr>
    </w:p>
    <w:p w14:paraId="355138BD" w14:textId="77777777" w:rsidR="00D72589" w:rsidRDefault="00D72589" w:rsidP="00D72589">
      <w:pPr>
        <w:spacing w:after="120"/>
        <w:jc w:val="both"/>
        <w:rPr>
          <w:rFonts w:ascii="Times New Roman" w:hAnsi="Times New Roman"/>
          <w:b w:val="0"/>
          <w:u w:val="single"/>
        </w:rPr>
      </w:pPr>
    </w:p>
    <w:p w14:paraId="07FA6B7A" w14:textId="77777777" w:rsidR="00D72589" w:rsidRPr="004708D8" w:rsidRDefault="00D72589" w:rsidP="00D72589">
      <w:pPr>
        <w:spacing w:after="120"/>
        <w:jc w:val="both"/>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2CF9DF5E"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/personas ar tiesībām pārstāvēt Pretendentu vārds, uzvārds, paraksts, ieņemamais amats/</w:t>
      </w:r>
    </w:p>
    <w:p w14:paraId="08FAEDE5" w14:textId="77777777" w:rsidR="00D72589" w:rsidRPr="004708D8" w:rsidRDefault="00D72589" w:rsidP="00D72589">
      <w:pPr>
        <w:spacing w:after="120"/>
        <w:jc w:val="both"/>
        <w:rPr>
          <w:rFonts w:ascii="Times New Roman" w:hAnsi="Times New Roman"/>
          <w:b w:val="0"/>
          <w:color w:val="C00000"/>
        </w:rPr>
        <w:sectPr w:rsidR="00D72589" w:rsidRPr="004708D8" w:rsidSect="005A0423">
          <w:footerReference w:type="even" r:id="rId13"/>
          <w:footerReference w:type="default" r:id="rId14"/>
          <w:footerReference w:type="first" r:id="rId15"/>
          <w:pgSz w:w="11907" w:h="16840" w:code="9"/>
          <w:pgMar w:top="993" w:right="1134" w:bottom="1134" w:left="1797" w:header="720" w:footer="720" w:gutter="0"/>
          <w:cols w:space="720"/>
          <w:titlePg/>
          <w:docGrid w:linePitch="360"/>
        </w:sectPr>
      </w:pPr>
      <w:r w:rsidRPr="004708D8">
        <w:rPr>
          <w:rFonts w:ascii="Times New Roman" w:hAnsi="Times New Roman"/>
          <w:b w:val="0"/>
          <w:iCs/>
          <w:color w:val="C00000"/>
        </w:rPr>
        <w:t>*pieteikums dalībai iepirkuma procedūrā jāparaksta visām apvienības dalībnieku personām</w:t>
      </w:r>
    </w:p>
    <w:p w14:paraId="1D852E61" w14:textId="77777777" w:rsidR="00D72589" w:rsidRDefault="00D72589" w:rsidP="001C7347">
      <w:pPr>
        <w:pStyle w:val="Virsraksts3"/>
        <w:numPr>
          <w:ilvl w:val="0"/>
          <w:numId w:val="0"/>
        </w:numPr>
        <w:ind w:left="1350"/>
        <w:jc w:val="right"/>
        <w:rPr>
          <w:sz w:val="22"/>
          <w:szCs w:val="22"/>
          <w:lang w:val="lv-LV"/>
        </w:rPr>
      </w:pPr>
      <w:bookmarkStart w:id="58" w:name="_Toc81492741"/>
      <w:r w:rsidRPr="00B00839">
        <w:rPr>
          <w:sz w:val="22"/>
          <w:szCs w:val="22"/>
          <w:lang w:val="lv-LV"/>
        </w:rPr>
        <w:lastRenderedPageBreak/>
        <w:t>Pielikums Nr.</w:t>
      </w:r>
      <w:r w:rsidRPr="0019321B">
        <w:rPr>
          <w:sz w:val="22"/>
          <w:szCs w:val="22"/>
          <w:lang w:val="lv-LV"/>
        </w:rPr>
        <w:t>4</w:t>
      </w:r>
      <w:bookmarkEnd w:id="58"/>
    </w:p>
    <w:p w14:paraId="5BFE0A1F" w14:textId="77777777" w:rsidR="001C7347" w:rsidRPr="008F20D3" w:rsidRDefault="001C7347" w:rsidP="00D72589">
      <w:pPr>
        <w:jc w:val="right"/>
        <w:rPr>
          <w:rFonts w:ascii="Times New Roman" w:hAnsi="Times New Roman"/>
          <w:sz w:val="22"/>
          <w:szCs w:val="22"/>
        </w:rPr>
      </w:pPr>
    </w:p>
    <w:p w14:paraId="46323CB1"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104F35BC"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49CD2232" w14:textId="3CEEA615"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5DA5BB25" w14:textId="52F3F45B"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9A213A">
        <w:rPr>
          <w:rFonts w:ascii="Times New Roman" w:hAnsi="Times New Roman"/>
          <w:b w:val="0"/>
          <w:sz w:val="18"/>
          <w:szCs w:val="18"/>
        </w:rPr>
        <w:t>19</w:t>
      </w:r>
    </w:p>
    <w:p w14:paraId="080F8EDC" w14:textId="77777777" w:rsidR="005F5D50" w:rsidRPr="004708D8" w:rsidRDefault="005F5D50" w:rsidP="005F5D50">
      <w:pPr>
        <w:tabs>
          <w:tab w:val="left" w:pos="319"/>
        </w:tabs>
        <w:jc w:val="right"/>
        <w:rPr>
          <w:rFonts w:ascii="Times New Roman" w:hAnsi="Times New Roman"/>
          <w:b w:val="0"/>
          <w:sz w:val="18"/>
          <w:szCs w:val="18"/>
        </w:rPr>
      </w:pPr>
    </w:p>
    <w:p w14:paraId="19B04874" w14:textId="77777777" w:rsidR="00D72589" w:rsidRPr="004708D8" w:rsidRDefault="00D72589" w:rsidP="00D72589">
      <w:pPr>
        <w:tabs>
          <w:tab w:val="left" w:pos="319"/>
        </w:tabs>
        <w:spacing w:after="120"/>
        <w:rPr>
          <w:rFonts w:ascii="Times New Roman" w:hAnsi="Times New Roman"/>
          <w:b w:val="0"/>
          <w:bCs/>
          <w:sz w:val="20"/>
          <w:szCs w:val="20"/>
        </w:rPr>
      </w:pPr>
    </w:p>
    <w:p w14:paraId="1AD84064" w14:textId="77777777" w:rsidR="00D72589" w:rsidRDefault="00D72589" w:rsidP="00D72589">
      <w:pPr>
        <w:tabs>
          <w:tab w:val="left" w:pos="319"/>
        </w:tabs>
        <w:spacing w:after="120"/>
        <w:jc w:val="center"/>
        <w:rPr>
          <w:rFonts w:ascii="Times New Roman" w:hAnsi="Times New Roman"/>
          <w:sz w:val="32"/>
          <w:szCs w:val="32"/>
        </w:rPr>
      </w:pPr>
      <w:r w:rsidRPr="004708D8">
        <w:rPr>
          <w:rFonts w:ascii="Times New Roman" w:hAnsi="Times New Roman"/>
          <w:sz w:val="32"/>
          <w:szCs w:val="32"/>
        </w:rPr>
        <w:t>Būvdarbu apjomi – tāmes forma</w:t>
      </w:r>
      <w:r>
        <w:rPr>
          <w:rFonts w:ascii="Times New Roman" w:hAnsi="Times New Roman"/>
          <w:sz w:val="32"/>
          <w:szCs w:val="32"/>
        </w:rPr>
        <w:t>s</w:t>
      </w:r>
    </w:p>
    <w:p w14:paraId="0E29E1E3" w14:textId="2BC29E31" w:rsidR="00D72589" w:rsidRPr="008F20D3" w:rsidRDefault="00E52DC2" w:rsidP="00D72589">
      <w:pPr>
        <w:tabs>
          <w:tab w:val="left" w:pos="319"/>
        </w:tabs>
        <w:spacing w:after="120"/>
        <w:jc w:val="center"/>
        <w:rPr>
          <w:rFonts w:ascii="Times New Roman" w:hAnsi="Times New Roman"/>
          <w:sz w:val="32"/>
          <w:szCs w:val="32"/>
        </w:rPr>
      </w:pPr>
      <w:r>
        <w:rPr>
          <w:rFonts w:ascii="Times New Roman" w:hAnsi="Times New Roman"/>
          <w:sz w:val="32"/>
          <w:szCs w:val="32"/>
        </w:rPr>
        <w:t>(</w:t>
      </w:r>
      <w:r w:rsidR="00D72589">
        <w:rPr>
          <w:rFonts w:ascii="Times New Roman" w:hAnsi="Times New Roman"/>
          <w:sz w:val="32"/>
          <w:szCs w:val="32"/>
        </w:rPr>
        <w:t>Pielikumā)</w:t>
      </w:r>
    </w:p>
    <w:p w14:paraId="77CB7756" w14:textId="77777777" w:rsidR="00D72589" w:rsidRPr="00B00839" w:rsidRDefault="00D72589" w:rsidP="00D72589">
      <w:pPr>
        <w:pStyle w:val="Virsraksts3"/>
        <w:numPr>
          <w:ilvl w:val="0"/>
          <w:numId w:val="0"/>
        </w:numPr>
        <w:spacing w:after="120"/>
        <w:ind w:left="1350"/>
        <w:jc w:val="right"/>
        <w:rPr>
          <w:sz w:val="22"/>
          <w:szCs w:val="22"/>
          <w:highlight w:val="lightGray"/>
          <w:lang w:val="lv-LV"/>
        </w:rPr>
        <w:sectPr w:rsidR="00D72589" w:rsidRPr="00B00839" w:rsidSect="005A0423">
          <w:pgSz w:w="16840" w:h="11907" w:orient="landscape" w:code="9"/>
          <w:pgMar w:top="1797" w:right="1440" w:bottom="1797" w:left="1134" w:header="720" w:footer="720" w:gutter="0"/>
          <w:cols w:space="720"/>
          <w:titlePg/>
          <w:docGrid w:linePitch="360"/>
        </w:sectPr>
      </w:pPr>
    </w:p>
    <w:p w14:paraId="53AE0F15" w14:textId="77777777" w:rsidR="00D72589" w:rsidRPr="0019321B" w:rsidRDefault="00D72589" w:rsidP="00D72589">
      <w:pPr>
        <w:pStyle w:val="Virsraksts3"/>
        <w:numPr>
          <w:ilvl w:val="0"/>
          <w:numId w:val="0"/>
        </w:numPr>
        <w:spacing w:after="120"/>
        <w:ind w:left="1350"/>
        <w:jc w:val="right"/>
        <w:rPr>
          <w:sz w:val="22"/>
          <w:szCs w:val="22"/>
          <w:lang w:val="lv-LV"/>
        </w:rPr>
      </w:pPr>
      <w:bookmarkStart w:id="59" w:name="_Toc81492742"/>
      <w:r w:rsidRPr="00B00839">
        <w:rPr>
          <w:sz w:val="22"/>
          <w:szCs w:val="22"/>
          <w:lang w:val="lv-LV"/>
        </w:rPr>
        <w:lastRenderedPageBreak/>
        <w:t>Pielikums Nr.</w:t>
      </w:r>
      <w:r w:rsidRPr="0019321B">
        <w:rPr>
          <w:sz w:val="22"/>
          <w:szCs w:val="22"/>
          <w:lang w:val="lv-LV"/>
        </w:rPr>
        <w:t>5</w:t>
      </w:r>
      <w:bookmarkEnd w:id="59"/>
    </w:p>
    <w:p w14:paraId="578587BF" w14:textId="77777777" w:rsidR="00D72589" w:rsidRDefault="00D72589" w:rsidP="00D72589">
      <w:pPr>
        <w:tabs>
          <w:tab w:val="left" w:pos="319"/>
        </w:tabs>
        <w:ind w:left="4410"/>
        <w:jc w:val="right"/>
        <w:rPr>
          <w:rFonts w:ascii="Times New Roman" w:hAnsi="Times New Roman"/>
          <w:b w:val="0"/>
          <w:sz w:val="18"/>
          <w:szCs w:val="18"/>
        </w:rPr>
      </w:pPr>
      <w:bookmarkStart w:id="60" w:name="_Hlk81237033"/>
      <w:r w:rsidRPr="0019321B">
        <w:rPr>
          <w:rFonts w:ascii="Times New Roman" w:hAnsi="Times New Roman"/>
          <w:b w:val="0"/>
          <w:sz w:val="18"/>
          <w:szCs w:val="18"/>
        </w:rPr>
        <w:t xml:space="preserve">Iepirkuma nolikumam </w:t>
      </w:r>
    </w:p>
    <w:bookmarkEnd w:id="60"/>
    <w:p w14:paraId="643B8AE6"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5B4C963C"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242C5F3B" w14:textId="19308949"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554E0F55" w14:textId="5FA39A9E"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9A213A">
        <w:rPr>
          <w:rFonts w:ascii="Times New Roman" w:hAnsi="Times New Roman"/>
          <w:b w:val="0"/>
          <w:sz w:val="18"/>
          <w:szCs w:val="18"/>
        </w:rPr>
        <w:t>19</w:t>
      </w:r>
    </w:p>
    <w:p w14:paraId="3FCAB480" w14:textId="77777777" w:rsidR="005F5D50" w:rsidRPr="004708D8" w:rsidRDefault="005F5D50" w:rsidP="005F5D50">
      <w:pPr>
        <w:tabs>
          <w:tab w:val="left" w:pos="319"/>
        </w:tabs>
        <w:jc w:val="right"/>
        <w:rPr>
          <w:rFonts w:ascii="Times New Roman" w:hAnsi="Times New Roman"/>
          <w:b w:val="0"/>
          <w:sz w:val="18"/>
          <w:szCs w:val="18"/>
        </w:rPr>
      </w:pPr>
    </w:p>
    <w:p w14:paraId="6AC3F776" w14:textId="77777777" w:rsidR="00D72589" w:rsidRPr="005C1100" w:rsidRDefault="00D72589" w:rsidP="005F5D50">
      <w:pPr>
        <w:spacing w:line="276" w:lineRule="auto"/>
        <w:rPr>
          <w:rFonts w:ascii="Times New Roman" w:hAnsi="Times New Roman"/>
          <w:b w:val="0"/>
          <w:color w:val="FF0000"/>
        </w:rPr>
      </w:pPr>
    </w:p>
    <w:p w14:paraId="7AF94799" w14:textId="77777777" w:rsidR="00D72589" w:rsidRPr="005C1100" w:rsidRDefault="00D72589" w:rsidP="00D72589">
      <w:pPr>
        <w:keepNext/>
        <w:spacing w:after="120"/>
        <w:jc w:val="center"/>
        <w:outlineLvl w:val="2"/>
        <w:rPr>
          <w:rFonts w:ascii="Times New Roman" w:hAnsi="Times New Roman"/>
          <w:i/>
        </w:rPr>
      </w:pPr>
      <w:bookmarkStart w:id="61" w:name="_Toc71279413"/>
      <w:bookmarkStart w:id="62" w:name="_Toc81492743"/>
      <w:r w:rsidRPr="005C1100">
        <w:rPr>
          <w:rFonts w:ascii="Times New Roman" w:hAnsi="Times New Roman"/>
        </w:rPr>
        <w:t xml:space="preserve">PRETENDENTA PIEDĀVĀTO SPECIĀLISTU SARAKSTS </w:t>
      </w:r>
      <w:r w:rsidRPr="005C1100">
        <w:rPr>
          <w:rFonts w:ascii="Times New Roman" w:hAnsi="Times New Roman"/>
          <w:i/>
        </w:rPr>
        <w:t>(veidne)</w:t>
      </w:r>
      <w:bookmarkEnd w:id="61"/>
      <w:bookmarkEnd w:id="62"/>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084"/>
        <w:gridCol w:w="1629"/>
        <w:gridCol w:w="1865"/>
        <w:gridCol w:w="2089"/>
      </w:tblGrid>
      <w:tr w:rsidR="00D72589" w:rsidRPr="005C1100" w14:paraId="7209A5F5" w14:textId="77777777" w:rsidTr="00381378">
        <w:trPr>
          <w:trHeight w:val="1413"/>
        </w:trPr>
        <w:tc>
          <w:tcPr>
            <w:tcW w:w="699" w:type="dxa"/>
            <w:shd w:val="clear" w:color="auto" w:fill="D9D9D9"/>
            <w:vAlign w:val="center"/>
          </w:tcPr>
          <w:p w14:paraId="483CC1B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Nr.</w:t>
            </w:r>
          </w:p>
        </w:tc>
        <w:tc>
          <w:tcPr>
            <w:tcW w:w="2532" w:type="dxa"/>
            <w:shd w:val="clear" w:color="auto" w:fill="D9D9D9"/>
            <w:vAlign w:val="center"/>
          </w:tcPr>
          <w:p w14:paraId="5DDFD97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Speciālista darbības joma iepirkumā</w:t>
            </w:r>
          </w:p>
        </w:tc>
        <w:tc>
          <w:tcPr>
            <w:tcW w:w="1973" w:type="dxa"/>
            <w:shd w:val="clear" w:color="auto" w:fill="D9D9D9"/>
            <w:vAlign w:val="center"/>
          </w:tcPr>
          <w:p w14:paraId="6FA6006B"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Vārds un uzvārds</w:t>
            </w:r>
          </w:p>
        </w:tc>
        <w:tc>
          <w:tcPr>
            <w:tcW w:w="2132" w:type="dxa"/>
            <w:shd w:val="clear" w:color="auto" w:fill="D9D9D9"/>
            <w:vAlign w:val="center"/>
          </w:tcPr>
          <w:p w14:paraId="4E6AFB70"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 xml:space="preserve">Sertifikāta numurs, kvalifikāciju apliecinoši dokumenti </w:t>
            </w:r>
          </w:p>
        </w:tc>
        <w:tc>
          <w:tcPr>
            <w:tcW w:w="2519" w:type="dxa"/>
            <w:shd w:val="clear" w:color="auto" w:fill="D9D9D9"/>
            <w:vAlign w:val="center"/>
          </w:tcPr>
          <w:p w14:paraId="793CC72F"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sz w:val="20"/>
                <w:szCs w:val="20"/>
              </w:rPr>
              <w:t>Speciālista statuss iepirkumā</w:t>
            </w:r>
          </w:p>
          <w:p w14:paraId="2BB24B90"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b w:val="0"/>
                <w:sz w:val="20"/>
                <w:szCs w:val="20"/>
              </w:rPr>
              <w:t>(</w:t>
            </w:r>
            <w:r w:rsidRPr="005C1100">
              <w:rPr>
                <w:rFonts w:ascii="Times New Roman" w:hAnsi="Times New Roman"/>
                <w:b w:val="0"/>
                <w:i/>
                <w:sz w:val="20"/>
                <w:szCs w:val="20"/>
              </w:rPr>
              <w:t>vai</w:t>
            </w:r>
            <w:r w:rsidRPr="005C1100">
              <w:rPr>
                <w:rFonts w:ascii="Times New Roman" w:hAnsi="Times New Roman"/>
                <w:i/>
                <w:sz w:val="20"/>
                <w:szCs w:val="20"/>
              </w:rPr>
              <w:t xml:space="preserve"> </w:t>
            </w:r>
            <w:r w:rsidRPr="005C1100">
              <w:rPr>
                <w:rFonts w:ascii="Times New Roman" w:hAnsi="Times New Roman"/>
                <w:b w:val="0"/>
                <w:i/>
                <w:sz w:val="20"/>
                <w:szCs w:val="20"/>
              </w:rPr>
              <w:t>speciālists ir pretendenta darbinieks vai arī norādīt kā tiks piesaistīts</w:t>
            </w:r>
            <w:r w:rsidRPr="005C1100">
              <w:rPr>
                <w:rFonts w:ascii="Times New Roman" w:hAnsi="Times New Roman"/>
                <w:b w:val="0"/>
                <w:sz w:val="20"/>
                <w:szCs w:val="20"/>
              </w:rPr>
              <w:t>)</w:t>
            </w:r>
          </w:p>
        </w:tc>
      </w:tr>
      <w:tr w:rsidR="00D72589" w:rsidRPr="005C1100" w14:paraId="1D8350E9" w14:textId="77777777" w:rsidTr="00381378">
        <w:tc>
          <w:tcPr>
            <w:tcW w:w="699" w:type="dxa"/>
          </w:tcPr>
          <w:p w14:paraId="77308F41"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CF49625"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E30C1B6"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5F844CC4"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7181D989"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B4E1982" w14:textId="77777777" w:rsidTr="00381378">
        <w:tc>
          <w:tcPr>
            <w:tcW w:w="699" w:type="dxa"/>
          </w:tcPr>
          <w:p w14:paraId="51C3C319"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E2088B9"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2129F79A"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20C92F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76F7E54"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19B24BBE" w14:textId="77777777" w:rsidTr="00381378">
        <w:tc>
          <w:tcPr>
            <w:tcW w:w="699" w:type="dxa"/>
          </w:tcPr>
          <w:p w14:paraId="6E35648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15E296C"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467C54F"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7C0966ED"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0FBE7C46"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364C197C" w14:textId="77777777" w:rsidTr="00381378">
        <w:tc>
          <w:tcPr>
            <w:tcW w:w="699" w:type="dxa"/>
          </w:tcPr>
          <w:p w14:paraId="68108858"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D4B8D61"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7BB448"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42BFF32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58E0774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3546800" w14:textId="77777777" w:rsidTr="00381378">
        <w:tc>
          <w:tcPr>
            <w:tcW w:w="699" w:type="dxa"/>
          </w:tcPr>
          <w:p w14:paraId="207A8337"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7088E4E"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E47F817"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A055535"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69A2BDB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745A2A65" w14:textId="77777777" w:rsidTr="00381378">
        <w:tc>
          <w:tcPr>
            <w:tcW w:w="699" w:type="dxa"/>
          </w:tcPr>
          <w:p w14:paraId="7826980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7BA2F7B7"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062A15"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2589322F"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B5704A7" w14:textId="77777777" w:rsidR="00D72589" w:rsidRPr="005C1100" w:rsidRDefault="00D72589" w:rsidP="00381378">
            <w:pPr>
              <w:tabs>
                <w:tab w:val="left" w:pos="10725"/>
              </w:tabs>
              <w:jc w:val="center"/>
              <w:rPr>
                <w:rFonts w:ascii="Times New Roman" w:hAnsi="Times New Roman"/>
                <w:b w:val="0"/>
                <w:sz w:val="22"/>
                <w:szCs w:val="22"/>
              </w:rPr>
            </w:pPr>
          </w:p>
        </w:tc>
      </w:tr>
    </w:tbl>
    <w:p w14:paraId="42195994" w14:textId="77777777" w:rsidR="00D72589" w:rsidRPr="005C1100" w:rsidRDefault="00D72589" w:rsidP="00D72589">
      <w:pPr>
        <w:tabs>
          <w:tab w:val="left" w:pos="10725"/>
        </w:tabs>
        <w:rPr>
          <w:rFonts w:ascii="Times New Roman" w:hAnsi="Times New Roman"/>
          <w:sz w:val="22"/>
          <w:szCs w:val="22"/>
        </w:rPr>
      </w:pPr>
    </w:p>
    <w:p w14:paraId="618E6A64" w14:textId="77777777" w:rsidR="00D72589" w:rsidRPr="005C1100" w:rsidRDefault="00D72589" w:rsidP="00D72589">
      <w:pPr>
        <w:ind w:left="1418"/>
        <w:rPr>
          <w:rFonts w:ascii="Times New Roman" w:hAnsi="Times New Roman"/>
          <w:b w:val="0"/>
          <w:sz w:val="22"/>
          <w:szCs w:val="22"/>
        </w:rPr>
      </w:pPr>
    </w:p>
    <w:p w14:paraId="2F946030"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_____________________________________________________________________</w:t>
      </w:r>
    </w:p>
    <w:p w14:paraId="6A3ACD74"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 personas ar tiesībām pārstāvēt Pretendentu vārds, uzvārds, paraksts, ieņemamais amats/</w:t>
      </w:r>
    </w:p>
    <w:p w14:paraId="6CE8C7EF" w14:textId="77777777" w:rsidR="00D72589" w:rsidRPr="005C1100" w:rsidRDefault="00D72589" w:rsidP="00D72589">
      <w:pPr>
        <w:rPr>
          <w:b w:val="0"/>
          <w:color w:val="FF0000"/>
        </w:rPr>
      </w:pPr>
    </w:p>
    <w:p w14:paraId="394B1223" w14:textId="77777777" w:rsidR="00D72589" w:rsidRDefault="00D72589" w:rsidP="00D72589">
      <w:pPr>
        <w:pStyle w:val="Virsraksts3"/>
        <w:numPr>
          <w:ilvl w:val="0"/>
          <w:numId w:val="0"/>
        </w:numPr>
        <w:spacing w:after="120"/>
        <w:ind w:left="1350"/>
        <w:jc w:val="right"/>
        <w:rPr>
          <w:sz w:val="22"/>
          <w:szCs w:val="22"/>
          <w:lang w:val="lv-LV"/>
        </w:rPr>
      </w:pPr>
    </w:p>
    <w:p w14:paraId="10039B5D" w14:textId="77777777" w:rsidR="00D72589" w:rsidRDefault="00D72589" w:rsidP="00D72589">
      <w:pPr>
        <w:pStyle w:val="Virsraksts3"/>
        <w:numPr>
          <w:ilvl w:val="0"/>
          <w:numId w:val="0"/>
        </w:numPr>
        <w:spacing w:after="120"/>
        <w:ind w:left="1350"/>
        <w:jc w:val="right"/>
        <w:rPr>
          <w:sz w:val="22"/>
          <w:szCs w:val="22"/>
          <w:lang w:val="lv-LV"/>
        </w:rPr>
      </w:pPr>
    </w:p>
    <w:p w14:paraId="756BFFAC" w14:textId="77777777" w:rsidR="00D72589" w:rsidRDefault="00D72589" w:rsidP="00D72589">
      <w:pPr>
        <w:pStyle w:val="Virsraksts3"/>
        <w:numPr>
          <w:ilvl w:val="0"/>
          <w:numId w:val="0"/>
        </w:numPr>
        <w:spacing w:after="120"/>
        <w:ind w:left="1350"/>
        <w:jc w:val="right"/>
        <w:rPr>
          <w:sz w:val="22"/>
          <w:szCs w:val="22"/>
          <w:lang w:val="lv-LV"/>
        </w:rPr>
      </w:pPr>
    </w:p>
    <w:p w14:paraId="4B3C4EDD" w14:textId="77777777" w:rsidR="00D72589" w:rsidRDefault="00D72589" w:rsidP="00D72589">
      <w:pPr>
        <w:pStyle w:val="Virsraksts3"/>
        <w:numPr>
          <w:ilvl w:val="0"/>
          <w:numId w:val="0"/>
        </w:numPr>
        <w:spacing w:after="120"/>
        <w:ind w:left="1350"/>
        <w:jc w:val="right"/>
        <w:rPr>
          <w:sz w:val="22"/>
          <w:szCs w:val="22"/>
          <w:lang w:val="lv-LV"/>
        </w:rPr>
      </w:pPr>
    </w:p>
    <w:p w14:paraId="63AA44FB" w14:textId="77777777" w:rsidR="00D72589" w:rsidRDefault="00D72589" w:rsidP="00D72589">
      <w:pPr>
        <w:pStyle w:val="Virsraksts3"/>
        <w:numPr>
          <w:ilvl w:val="0"/>
          <w:numId w:val="0"/>
        </w:numPr>
        <w:spacing w:after="120"/>
        <w:ind w:left="1350"/>
        <w:jc w:val="right"/>
        <w:rPr>
          <w:sz w:val="22"/>
          <w:szCs w:val="22"/>
          <w:lang w:val="lv-LV"/>
        </w:rPr>
      </w:pPr>
    </w:p>
    <w:p w14:paraId="16254314" w14:textId="77777777" w:rsidR="00D72589" w:rsidRDefault="00D72589" w:rsidP="00D72589">
      <w:pPr>
        <w:pStyle w:val="Virsraksts3"/>
        <w:numPr>
          <w:ilvl w:val="0"/>
          <w:numId w:val="0"/>
        </w:numPr>
        <w:spacing w:after="120"/>
        <w:ind w:left="1350"/>
        <w:jc w:val="right"/>
        <w:rPr>
          <w:sz w:val="22"/>
          <w:szCs w:val="22"/>
          <w:lang w:val="lv-LV"/>
        </w:rPr>
      </w:pPr>
    </w:p>
    <w:p w14:paraId="2E8B0D57" w14:textId="77777777" w:rsidR="00D72589" w:rsidRDefault="00D72589" w:rsidP="00D72589">
      <w:pPr>
        <w:pStyle w:val="Virsraksts3"/>
        <w:numPr>
          <w:ilvl w:val="0"/>
          <w:numId w:val="0"/>
        </w:numPr>
        <w:spacing w:after="120"/>
        <w:ind w:left="1350"/>
        <w:jc w:val="right"/>
        <w:rPr>
          <w:sz w:val="22"/>
          <w:szCs w:val="22"/>
          <w:lang w:val="lv-LV"/>
        </w:rPr>
      </w:pPr>
    </w:p>
    <w:p w14:paraId="278B897D" w14:textId="77777777" w:rsidR="00D72589" w:rsidRDefault="00D72589" w:rsidP="00D72589">
      <w:pPr>
        <w:pStyle w:val="Virsraksts3"/>
        <w:numPr>
          <w:ilvl w:val="0"/>
          <w:numId w:val="0"/>
        </w:numPr>
        <w:spacing w:after="120"/>
        <w:ind w:left="1350"/>
        <w:jc w:val="right"/>
        <w:rPr>
          <w:sz w:val="22"/>
          <w:szCs w:val="22"/>
          <w:lang w:val="lv-LV"/>
        </w:rPr>
      </w:pPr>
    </w:p>
    <w:p w14:paraId="2F2653CF" w14:textId="77777777" w:rsidR="00D72589" w:rsidRDefault="00D72589" w:rsidP="00D72589">
      <w:pPr>
        <w:pStyle w:val="Virsraksts3"/>
        <w:numPr>
          <w:ilvl w:val="0"/>
          <w:numId w:val="0"/>
        </w:numPr>
        <w:spacing w:after="120"/>
        <w:ind w:left="1350"/>
        <w:jc w:val="right"/>
        <w:rPr>
          <w:sz w:val="22"/>
          <w:szCs w:val="22"/>
          <w:lang w:val="lv-LV"/>
        </w:rPr>
      </w:pPr>
    </w:p>
    <w:p w14:paraId="6C69E60B" w14:textId="77777777" w:rsidR="00D72589" w:rsidRDefault="00D72589" w:rsidP="00D72589">
      <w:pPr>
        <w:pStyle w:val="Virsraksts3"/>
        <w:numPr>
          <w:ilvl w:val="0"/>
          <w:numId w:val="0"/>
        </w:numPr>
        <w:spacing w:after="120"/>
        <w:ind w:left="1350"/>
        <w:jc w:val="right"/>
        <w:rPr>
          <w:sz w:val="22"/>
          <w:szCs w:val="22"/>
          <w:lang w:val="lv-LV"/>
        </w:rPr>
      </w:pPr>
    </w:p>
    <w:p w14:paraId="35AB1687" w14:textId="77777777" w:rsidR="00D72589" w:rsidRDefault="00D72589" w:rsidP="00D72589">
      <w:pPr>
        <w:pStyle w:val="Virsraksts3"/>
        <w:numPr>
          <w:ilvl w:val="0"/>
          <w:numId w:val="0"/>
        </w:numPr>
        <w:spacing w:after="120"/>
        <w:ind w:left="1350"/>
        <w:jc w:val="right"/>
        <w:rPr>
          <w:sz w:val="22"/>
          <w:szCs w:val="22"/>
          <w:lang w:val="lv-LV"/>
        </w:rPr>
      </w:pPr>
    </w:p>
    <w:p w14:paraId="7F8C0D7C" w14:textId="77777777" w:rsidR="00D72589" w:rsidRDefault="00D72589" w:rsidP="00D72589">
      <w:pPr>
        <w:pStyle w:val="Virsraksts3"/>
        <w:numPr>
          <w:ilvl w:val="0"/>
          <w:numId w:val="0"/>
        </w:numPr>
        <w:spacing w:after="120"/>
        <w:ind w:left="1350"/>
        <w:jc w:val="right"/>
        <w:rPr>
          <w:sz w:val="22"/>
          <w:szCs w:val="22"/>
          <w:lang w:val="lv-LV"/>
        </w:rPr>
      </w:pPr>
    </w:p>
    <w:p w14:paraId="3AEE4316" w14:textId="77777777" w:rsidR="00D72589" w:rsidRDefault="00D72589" w:rsidP="00D72589">
      <w:pPr>
        <w:pStyle w:val="Virsraksts3"/>
        <w:numPr>
          <w:ilvl w:val="0"/>
          <w:numId w:val="0"/>
        </w:numPr>
        <w:spacing w:after="120"/>
        <w:ind w:left="1350"/>
        <w:jc w:val="right"/>
        <w:rPr>
          <w:sz w:val="22"/>
          <w:szCs w:val="22"/>
          <w:lang w:val="lv-LV"/>
        </w:rPr>
      </w:pPr>
    </w:p>
    <w:p w14:paraId="61907257" w14:textId="77777777" w:rsidR="00D72589" w:rsidRDefault="00D72589" w:rsidP="00D72589">
      <w:pPr>
        <w:pStyle w:val="Virsraksts3"/>
        <w:numPr>
          <w:ilvl w:val="0"/>
          <w:numId w:val="0"/>
        </w:numPr>
        <w:spacing w:after="120"/>
        <w:ind w:left="1350"/>
        <w:jc w:val="right"/>
        <w:rPr>
          <w:sz w:val="22"/>
          <w:szCs w:val="22"/>
          <w:lang w:val="lv-LV"/>
        </w:rPr>
      </w:pPr>
    </w:p>
    <w:p w14:paraId="7D7F5B27" w14:textId="77777777" w:rsidR="00D72589" w:rsidRDefault="00D72589" w:rsidP="00D72589">
      <w:pPr>
        <w:pStyle w:val="Virsraksts3"/>
        <w:numPr>
          <w:ilvl w:val="0"/>
          <w:numId w:val="0"/>
        </w:numPr>
        <w:spacing w:after="120"/>
        <w:jc w:val="left"/>
        <w:rPr>
          <w:sz w:val="22"/>
          <w:szCs w:val="22"/>
          <w:lang w:val="lv-LV"/>
        </w:rPr>
      </w:pPr>
    </w:p>
    <w:p w14:paraId="19D8E86C" w14:textId="77777777" w:rsidR="00D72589" w:rsidRDefault="00D72589" w:rsidP="00D72589">
      <w:r>
        <w:br w:type="page"/>
      </w:r>
    </w:p>
    <w:p w14:paraId="31593773" w14:textId="77777777" w:rsidR="00D72589" w:rsidRPr="0019321B" w:rsidRDefault="00D72589" w:rsidP="00D72589">
      <w:pPr>
        <w:pStyle w:val="Virsraksts3"/>
        <w:numPr>
          <w:ilvl w:val="0"/>
          <w:numId w:val="0"/>
        </w:numPr>
        <w:spacing w:after="120"/>
        <w:ind w:left="1350"/>
        <w:jc w:val="right"/>
        <w:rPr>
          <w:sz w:val="22"/>
          <w:szCs w:val="22"/>
          <w:lang w:val="lv-LV"/>
        </w:rPr>
      </w:pPr>
      <w:bookmarkStart w:id="63" w:name="_Toc81492744"/>
      <w:r w:rsidRPr="00B00839">
        <w:rPr>
          <w:sz w:val="22"/>
          <w:szCs w:val="22"/>
          <w:lang w:val="lv-LV"/>
        </w:rPr>
        <w:lastRenderedPageBreak/>
        <w:t>Pielikums Nr.</w:t>
      </w:r>
      <w:r w:rsidRPr="0019321B">
        <w:rPr>
          <w:sz w:val="22"/>
          <w:szCs w:val="22"/>
          <w:lang w:val="lv-LV"/>
        </w:rPr>
        <w:t>6</w:t>
      </w:r>
      <w:bookmarkEnd w:id="63"/>
    </w:p>
    <w:p w14:paraId="46B103CE" w14:textId="77777777" w:rsidR="00D72589" w:rsidRDefault="00D72589" w:rsidP="00D72589">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2EAF12DC"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0D7359BE"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D467D02" w14:textId="08DB180B"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343664EF" w14:textId="1A4C2061"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9A213A">
        <w:rPr>
          <w:rFonts w:ascii="Times New Roman" w:hAnsi="Times New Roman"/>
          <w:b w:val="0"/>
          <w:sz w:val="18"/>
          <w:szCs w:val="18"/>
        </w:rPr>
        <w:t>19</w:t>
      </w:r>
    </w:p>
    <w:p w14:paraId="72DE6C03" w14:textId="77777777" w:rsidR="00D72589" w:rsidRPr="004708D8" w:rsidRDefault="00D72589" w:rsidP="00D72589">
      <w:pPr>
        <w:tabs>
          <w:tab w:val="left" w:pos="319"/>
        </w:tabs>
        <w:spacing w:after="120"/>
        <w:jc w:val="right"/>
        <w:rPr>
          <w:rFonts w:ascii="Times New Roman" w:hAnsi="Times New Roman"/>
          <w:b w:val="0"/>
          <w:sz w:val="18"/>
          <w:szCs w:val="18"/>
        </w:rPr>
      </w:pPr>
    </w:p>
    <w:p w14:paraId="59E29597" w14:textId="77777777" w:rsidR="00D72589" w:rsidRPr="004708D8" w:rsidRDefault="00D72589" w:rsidP="00D72589">
      <w:pPr>
        <w:tabs>
          <w:tab w:val="left" w:pos="319"/>
        </w:tabs>
        <w:spacing w:after="120"/>
        <w:jc w:val="right"/>
        <w:rPr>
          <w:rFonts w:ascii="Times New Roman" w:hAnsi="Times New Roman"/>
          <w:b w:val="0"/>
          <w:sz w:val="18"/>
          <w:szCs w:val="18"/>
        </w:rPr>
      </w:pPr>
    </w:p>
    <w:p w14:paraId="6491AE46" w14:textId="77777777" w:rsidR="00D72589" w:rsidRPr="004708D8" w:rsidRDefault="00D72589" w:rsidP="00D72589">
      <w:pPr>
        <w:tabs>
          <w:tab w:val="left" w:pos="319"/>
        </w:tabs>
        <w:spacing w:after="120"/>
        <w:rPr>
          <w:rFonts w:ascii="Times New Roman" w:hAnsi="Times New Roman"/>
          <w:b w:val="0"/>
          <w:sz w:val="18"/>
          <w:szCs w:val="18"/>
        </w:rPr>
      </w:pPr>
    </w:p>
    <w:p w14:paraId="43D7AD43" w14:textId="77777777" w:rsidR="00D72589" w:rsidRPr="004708D8" w:rsidRDefault="00D72589" w:rsidP="00D72589">
      <w:pPr>
        <w:tabs>
          <w:tab w:val="left" w:pos="319"/>
        </w:tabs>
        <w:spacing w:after="120"/>
        <w:jc w:val="right"/>
        <w:rPr>
          <w:rFonts w:ascii="Times New Roman" w:hAnsi="Times New Roman"/>
          <w:b w:val="0"/>
          <w:bCs/>
          <w:sz w:val="20"/>
          <w:szCs w:val="20"/>
        </w:rPr>
      </w:pPr>
    </w:p>
    <w:p w14:paraId="441ECA84" w14:textId="77777777" w:rsidR="00D72589" w:rsidRPr="004708D8" w:rsidRDefault="00D72589" w:rsidP="00D72589">
      <w:pPr>
        <w:tabs>
          <w:tab w:val="left" w:pos="10725"/>
        </w:tabs>
        <w:spacing w:after="120"/>
        <w:rPr>
          <w:rFonts w:ascii="Times New Roman" w:hAnsi="Times New Roman"/>
          <w:b w:val="0"/>
        </w:rPr>
      </w:pPr>
      <w:r w:rsidRPr="004708D8">
        <w:rPr>
          <w:rFonts w:ascii="Times New Roman" w:hAnsi="Times New Roman"/>
          <w:b w:val="0"/>
        </w:rPr>
        <w:t>20__. gada ________</w:t>
      </w:r>
    </w:p>
    <w:p w14:paraId="6C4C085C" w14:textId="77777777" w:rsidR="00D72589" w:rsidRPr="004708D8" w:rsidRDefault="00D72589" w:rsidP="00D72589">
      <w:pPr>
        <w:tabs>
          <w:tab w:val="left" w:pos="10725"/>
        </w:tabs>
        <w:spacing w:after="120"/>
        <w:rPr>
          <w:rFonts w:ascii="Times New Roman" w:hAnsi="Times New Roman"/>
          <w:b w:val="0"/>
        </w:rPr>
      </w:pPr>
      <w:r>
        <w:rPr>
          <w:rFonts w:ascii="Times New Roman" w:hAnsi="Times New Roman"/>
          <w:b w:val="0"/>
        </w:rPr>
        <w:t xml:space="preserve">SIA “VNK serviss” </w:t>
      </w:r>
    </w:p>
    <w:p w14:paraId="3BE9AC88" w14:textId="77777777" w:rsidR="00D72589" w:rsidRPr="004708D8" w:rsidRDefault="00D72589" w:rsidP="00D72589">
      <w:pPr>
        <w:tabs>
          <w:tab w:val="left" w:pos="10725"/>
        </w:tabs>
        <w:spacing w:after="120"/>
        <w:rPr>
          <w:rFonts w:ascii="Times New Roman" w:hAnsi="Times New Roman"/>
          <w:b w:val="0"/>
        </w:rPr>
      </w:pPr>
      <w:r w:rsidRPr="00372030">
        <w:rPr>
          <w:rFonts w:ascii="Times New Roman" w:hAnsi="Times New Roman"/>
          <w:b w:val="0"/>
        </w:rPr>
        <w:t>Rūpniecības iela 2-31, Ugāles pag., Ventspils novads, LV-3615</w:t>
      </w:r>
    </w:p>
    <w:p w14:paraId="0E8CA1AB" w14:textId="77777777" w:rsidR="00D72589" w:rsidRDefault="00D72589" w:rsidP="00D72589">
      <w:pPr>
        <w:tabs>
          <w:tab w:val="left" w:pos="10725"/>
        </w:tabs>
        <w:spacing w:after="120"/>
        <w:jc w:val="center"/>
        <w:rPr>
          <w:rFonts w:ascii="Times New Roman" w:hAnsi="Times New Roman"/>
        </w:rPr>
      </w:pPr>
    </w:p>
    <w:p w14:paraId="4422E2CE" w14:textId="77777777" w:rsidR="00D72589" w:rsidRPr="004708D8" w:rsidRDefault="00D72589" w:rsidP="00D72589">
      <w:pPr>
        <w:tabs>
          <w:tab w:val="left" w:pos="10725"/>
        </w:tabs>
        <w:spacing w:after="120"/>
        <w:jc w:val="center"/>
        <w:rPr>
          <w:rFonts w:ascii="Times New Roman" w:hAnsi="Times New Roman"/>
        </w:rPr>
      </w:pPr>
      <w:r w:rsidRPr="004708D8">
        <w:rPr>
          <w:rFonts w:ascii="Times New Roman" w:hAnsi="Times New Roman"/>
        </w:rPr>
        <w:t>PERSONAS / APAKŠUZŅĒMĒJA, UZ KURAS SPĒJĀM BALSTĀS PRETENDENTS, APLIECINĀJUMS</w:t>
      </w:r>
    </w:p>
    <w:p w14:paraId="0963CFD5" w14:textId="77777777" w:rsidR="00D72589" w:rsidRPr="004708D8" w:rsidRDefault="00D72589" w:rsidP="00D72589">
      <w:pPr>
        <w:tabs>
          <w:tab w:val="left" w:pos="10725"/>
        </w:tabs>
        <w:spacing w:after="120"/>
        <w:jc w:val="both"/>
        <w:rPr>
          <w:rFonts w:ascii="Times New Roman" w:hAnsi="Times New Roman"/>
          <w:b w:val="0"/>
        </w:rPr>
      </w:pPr>
    </w:p>
    <w:p w14:paraId="5528CD6F" w14:textId="2ADF5EB7" w:rsidR="00D72589" w:rsidRPr="00901157" w:rsidRDefault="00D72589" w:rsidP="00D72589">
      <w:pPr>
        <w:spacing w:after="120"/>
        <w:jc w:val="both"/>
        <w:rPr>
          <w:rFonts w:ascii="Times New Roman" w:hAnsi="Times New Roman"/>
          <w:bCs/>
          <w:sz w:val="22"/>
          <w:szCs w:val="22"/>
        </w:rPr>
      </w:pPr>
      <w:r w:rsidRPr="004708D8">
        <w:rPr>
          <w:rFonts w:ascii="Times New Roman" w:hAnsi="Times New Roman"/>
          <w:b w:val="0"/>
        </w:rPr>
        <w:t xml:space="preserve">Ar šo (Persona / Apakšuzņēmējs, reģistrācijas Nr., juridiskā adrese) apliecina, ka esmu/am informēts/i par to, ka (pretendenta nosaukums, reģistrācijas Nr., juridiskā adrese), turpmāk Pretendents, iesniegs piedāvājumu </w:t>
      </w:r>
      <w:r>
        <w:rPr>
          <w:rFonts w:ascii="Times New Roman" w:hAnsi="Times New Roman"/>
          <w:b w:val="0"/>
        </w:rPr>
        <w:t>SIA “VNK serviss</w:t>
      </w:r>
      <w:r w:rsidRPr="004708D8">
        <w:rPr>
          <w:rFonts w:ascii="Times New Roman" w:hAnsi="Times New Roman"/>
          <w:b w:val="0"/>
        </w:rPr>
        <w:t>”, turpmāk Pasūtītāj</w:t>
      </w:r>
      <w:r>
        <w:rPr>
          <w:rFonts w:ascii="Times New Roman" w:hAnsi="Times New Roman"/>
          <w:b w:val="0"/>
        </w:rPr>
        <w:t>s</w:t>
      </w:r>
      <w:r w:rsidRPr="004708D8">
        <w:rPr>
          <w:rFonts w:ascii="Times New Roman" w:hAnsi="Times New Roman"/>
          <w:b w:val="0"/>
        </w:rPr>
        <w:t xml:space="preserve"> (reģistrācijas Nr.</w:t>
      </w:r>
      <w:r w:rsidRPr="00372030">
        <w:rPr>
          <w:rFonts w:ascii="Times New Roman" w:hAnsi="Times New Roman"/>
          <w:b w:val="0"/>
          <w:sz w:val="22"/>
          <w:szCs w:val="22"/>
        </w:rPr>
        <w:t xml:space="preserve"> </w:t>
      </w:r>
      <w:r>
        <w:rPr>
          <w:rFonts w:ascii="Times New Roman" w:hAnsi="Times New Roman"/>
          <w:b w:val="0"/>
          <w:sz w:val="22"/>
          <w:szCs w:val="22"/>
        </w:rPr>
        <w:t>41203017566,</w:t>
      </w:r>
      <w:r w:rsidRPr="004708D8">
        <w:rPr>
          <w:rFonts w:ascii="Times New Roman" w:hAnsi="Times New Roman"/>
          <w:b w:val="0"/>
        </w:rPr>
        <w:t xml:space="preserve"> </w:t>
      </w:r>
      <w:r w:rsidRPr="00CC2935">
        <w:rPr>
          <w:rFonts w:ascii="Times New Roman" w:hAnsi="Times New Roman"/>
          <w:b w:val="0"/>
          <w:sz w:val="22"/>
          <w:szCs w:val="22"/>
        </w:rPr>
        <w:t>Rūpniecības iela 2-31, Ugāles pag., Ventspils novads, LV-3615</w:t>
      </w:r>
      <w:r w:rsidRPr="004708D8">
        <w:rPr>
          <w:rFonts w:ascii="Times New Roman" w:hAnsi="Times New Roman"/>
          <w:b w:val="0"/>
        </w:rPr>
        <w:t xml:space="preserve">), organizētajā iepirkumā </w:t>
      </w:r>
      <w:r w:rsidRPr="00551DC9">
        <w:rPr>
          <w:rFonts w:ascii="Times New Roman" w:hAnsi="Times New Roman"/>
        </w:rPr>
        <w:t>“</w:t>
      </w:r>
      <w:r w:rsidR="005F5D50" w:rsidRPr="005F5D50">
        <w:rPr>
          <w:rFonts w:ascii="Times New Roman" w:hAnsi="Times New Roman"/>
        </w:rPr>
        <w:t>Būvniecības dokumentācijas izstrāde un jumta seguma nomaiņa daudzdzīvokļu mājai “</w:t>
      </w:r>
      <w:r w:rsidR="00E52DC2">
        <w:rPr>
          <w:rFonts w:ascii="Times New Roman" w:hAnsi="Times New Roman"/>
        </w:rPr>
        <w:t>Tērces</w:t>
      </w:r>
      <w:r w:rsidR="005F5D50" w:rsidRPr="005F5D50">
        <w:rPr>
          <w:rFonts w:ascii="Times New Roman" w:hAnsi="Times New Roman"/>
        </w:rPr>
        <w:t>”, Ziras, Ziru pagastā</w:t>
      </w:r>
      <w:r w:rsidR="009E18B8">
        <w:rPr>
          <w:rFonts w:ascii="Times New Roman" w:hAnsi="Times New Roman"/>
        </w:rPr>
        <w:t>, Ventspils novadā</w:t>
      </w:r>
      <w:r w:rsidR="005F5D50" w:rsidRPr="005F5D50">
        <w:rPr>
          <w:rFonts w:ascii="Times New Roman" w:hAnsi="Times New Roman"/>
        </w:rPr>
        <w:t xml:space="preserve">, </w:t>
      </w:r>
      <w:r w:rsidRPr="004708D8">
        <w:rPr>
          <w:rFonts w:ascii="Times New Roman" w:hAnsi="Times New Roman"/>
          <w:b w:val="0"/>
        </w:rPr>
        <w:t>ar identifikācijas</w:t>
      </w:r>
      <w:r w:rsidRPr="004708D8">
        <w:rPr>
          <w:rFonts w:ascii="Times New Roman" w:hAnsi="Times New Roman"/>
          <w:b w:val="0"/>
          <w:sz w:val="22"/>
          <w:szCs w:val="22"/>
        </w:rPr>
        <w:t xml:space="preserve"> </w:t>
      </w:r>
      <w:r w:rsidRPr="004708D8">
        <w:rPr>
          <w:rFonts w:ascii="Times New Roman" w:hAnsi="Times New Roman"/>
          <w:sz w:val="22"/>
          <w:szCs w:val="22"/>
        </w:rPr>
        <w:t>Nr.</w:t>
      </w:r>
      <w:r>
        <w:rPr>
          <w:rFonts w:ascii="Times New Roman" w:hAnsi="Times New Roman"/>
          <w:sz w:val="22"/>
          <w:szCs w:val="22"/>
        </w:rPr>
        <w:t xml:space="preserve"> </w:t>
      </w:r>
      <w:r w:rsidRPr="004708D8">
        <w:rPr>
          <w:rFonts w:ascii="Times New Roman" w:hAnsi="Times New Roman"/>
          <w:bCs/>
          <w:sz w:val="22"/>
          <w:szCs w:val="22"/>
        </w:rPr>
        <w:t>VN</w:t>
      </w:r>
      <w:r>
        <w:rPr>
          <w:rFonts w:ascii="Times New Roman" w:hAnsi="Times New Roman"/>
          <w:bCs/>
          <w:sz w:val="22"/>
          <w:szCs w:val="22"/>
        </w:rPr>
        <w:t>KS 202</w:t>
      </w:r>
      <w:r w:rsidR="006C73A9">
        <w:rPr>
          <w:rFonts w:ascii="Times New Roman" w:hAnsi="Times New Roman"/>
          <w:bCs/>
          <w:sz w:val="22"/>
          <w:szCs w:val="22"/>
        </w:rPr>
        <w:t>4</w:t>
      </w:r>
      <w:r w:rsidRPr="004708D8">
        <w:rPr>
          <w:rFonts w:ascii="Times New Roman" w:hAnsi="Times New Roman"/>
          <w:bCs/>
          <w:sz w:val="22"/>
          <w:szCs w:val="22"/>
        </w:rPr>
        <w:t>/</w:t>
      </w:r>
      <w:r>
        <w:rPr>
          <w:rFonts w:ascii="Times New Roman" w:hAnsi="Times New Roman"/>
          <w:bCs/>
          <w:sz w:val="22"/>
          <w:szCs w:val="22"/>
        </w:rPr>
        <w:t>0</w:t>
      </w:r>
      <w:r w:rsidR="009A213A">
        <w:rPr>
          <w:rFonts w:ascii="Times New Roman" w:hAnsi="Times New Roman"/>
          <w:bCs/>
          <w:sz w:val="22"/>
          <w:szCs w:val="22"/>
        </w:rPr>
        <w:t>19</w:t>
      </w:r>
      <w:r>
        <w:rPr>
          <w:rFonts w:ascii="Times New Roman" w:hAnsi="Times New Roman"/>
          <w:bCs/>
          <w:sz w:val="22"/>
          <w:szCs w:val="22"/>
        </w:rPr>
        <w:t xml:space="preserve">, </w:t>
      </w:r>
      <w:r w:rsidRPr="004708D8">
        <w:rPr>
          <w:rFonts w:ascii="Times New Roman" w:hAnsi="Times New Roman"/>
          <w:b w:val="0"/>
        </w:rPr>
        <w:t>un gadījumā, ja ar Pretendentu tiks noslēgts iepirkuma līgums, apņemos/amies:</w:t>
      </w:r>
    </w:p>
    <w:p w14:paraId="195DF7DD"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veikt šādus darbus (</w:t>
      </w:r>
      <w:r w:rsidRPr="004708D8">
        <w:rPr>
          <w:rFonts w:ascii="Times New Roman" w:hAnsi="Times New Roman"/>
          <w:b w:val="0"/>
          <w:u w:val="single"/>
        </w:rPr>
        <w:t>īss darbu apraksts norādot darbu veidus un izmaksas</w:t>
      </w:r>
      <w:r w:rsidRPr="004708D8">
        <w:rPr>
          <w:rFonts w:ascii="Times New Roman" w:hAnsi="Times New Roman"/>
          <w:b w:val="0"/>
        </w:rPr>
        <w:t>);</w:t>
      </w:r>
    </w:p>
    <w:p w14:paraId="44FA9946"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nodot Pretendenta rīcībā sekojošus resursus (</w:t>
      </w:r>
      <w:r w:rsidRPr="004708D8">
        <w:rPr>
          <w:rFonts w:ascii="Times New Roman" w:hAnsi="Times New Roman"/>
          <w:b w:val="0"/>
          <w:u w:val="single"/>
        </w:rPr>
        <w:t>īss Pretendentam nodoto resursu, darbaspēka, tehnisko vai finanšu resursu apraksts</w:t>
      </w:r>
      <w:r w:rsidRPr="004708D8">
        <w:rPr>
          <w:rFonts w:ascii="Times New Roman" w:hAnsi="Times New Roman"/>
          <w:b w:val="0"/>
        </w:rPr>
        <w:t>);</w:t>
      </w:r>
    </w:p>
    <w:p w14:paraId="5CD6F0EA"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būt solidāri atbildīgs/i par iepirkuma līguma izpildi (</w:t>
      </w:r>
      <w:r w:rsidRPr="004708D8">
        <w:rPr>
          <w:rFonts w:ascii="Times New Roman" w:hAnsi="Times New Roman"/>
          <w:b w:val="0"/>
          <w:i/>
        </w:rPr>
        <w:t>ir attiecināms, ja Pretendents balstās uz citu personu saimnieciskajām un finansiālajām spējām)</w:t>
      </w:r>
      <w:r w:rsidRPr="004708D8">
        <w:rPr>
          <w:rFonts w:ascii="Times New Roman" w:hAnsi="Times New Roman"/>
          <w:b w:val="0"/>
        </w:rPr>
        <w:t>.</w:t>
      </w:r>
    </w:p>
    <w:p w14:paraId="3CE51CB8" w14:textId="77777777" w:rsidR="00D72589" w:rsidRPr="004708D8" w:rsidRDefault="00D72589" w:rsidP="00D72589">
      <w:pPr>
        <w:spacing w:after="120"/>
        <w:rPr>
          <w:rFonts w:ascii="Times New Roman" w:hAnsi="Times New Roman"/>
          <w:b w:val="0"/>
        </w:rPr>
      </w:pPr>
    </w:p>
    <w:p w14:paraId="3C8BA545" w14:textId="77777777" w:rsidR="00D72589" w:rsidRPr="004708D8" w:rsidRDefault="00D72589" w:rsidP="00D72589">
      <w:pPr>
        <w:spacing w:after="120"/>
        <w:rPr>
          <w:rFonts w:ascii="Times New Roman" w:hAnsi="Times New Roman"/>
          <w:b w:val="0"/>
        </w:rPr>
      </w:pPr>
    </w:p>
    <w:p w14:paraId="54502D85" w14:textId="77777777" w:rsidR="00D72589" w:rsidRPr="004708D8" w:rsidRDefault="00D72589" w:rsidP="00D72589">
      <w:pPr>
        <w:spacing w:after="120"/>
        <w:rPr>
          <w:rFonts w:ascii="Times New Roman" w:hAnsi="Times New Roman"/>
          <w:b w:val="0"/>
        </w:rPr>
      </w:pPr>
    </w:p>
    <w:p w14:paraId="22EF1EE9" w14:textId="77777777" w:rsidR="00D72589" w:rsidRPr="004708D8" w:rsidRDefault="00D72589" w:rsidP="00D72589">
      <w:pPr>
        <w:spacing w:after="120"/>
        <w:rPr>
          <w:rFonts w:ascii="Times New Roman" w:hAnsi="Times New Roman"/>
          <w:b w:val="0"/>
          <w:u w:val="single"/>
        </w:rPr>
      </w:pPr>
    </w:p>
    <w:p w14:paraId="4A819115"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7A7B48F" w14:textId="77777777" w:rsidR="00D72589" w:rsidRPr="004708D8" w:rsidRDefault="00D72589" w:rsidP="00D72589">
      <w:pPr>
        <w:spacing w:after="120"/>
        <w:rPr>
          <w:rFonts w:ascii="Times New Roman" w:hAnsi="Times New Roman"/>
          <w:b w:val="0"/>
        </w:rPr>
        <w:sectPr w:rsidR="00D72589" w:rsidRPr="004708D8" w:rsidSect="005A0423">
          <w:pgSz w:w="11907" w:h="16840" w:code="9"/>
          <w:pgMar w:top="1440" w:right="1797" w:bottom="1134" w:left="1797" w:header="720" w:footer="720" w:gutter="0"/>
          <w:cols w:space="720"/>
          <w:titlePg/>
          <w:docGrid w:linePitch="360"/>
        </w:sectPr>
      </w:pPr>
      <w:r w:rsidRPr="004708D8">
        <w:rPr>
          <w:rFonts w:ascii="Times New Roman" w:hAnsi="Times New Roman"/>
          <w:b w:val="0"/>
        </w:rPr>
        <w:t>/ personas ar tiesībām pārstāvēt Personu / apakšuzņēmēju, uz kura spējām balstās Pretendents,  paraksts, vārds, uzvārds, statuss /</w:t>
      </w:r>
    </w:p>
    <w:p w14:paraId="27C6BB4D" w14:textId="77777777" w:rsidR="00D72589" w:rsidRPr="0019321B" w:rsidRDefault="00D72589" w:rsidP="00D72589">
      <w:pPr>
        <w:pStyle w:val="Virsraksts3"/>
        <w:numPr>
          <w:ilvl w:val="0"/>
          <w:numId w:val="0"/>
        </w:numPr>
        <w:spacing w:after="120"/>
        <w:ind w:left="1350"/>
        <w:jc w:val="right"/>
        <w:rPr>
          <w:sz w:val="22"/>
          <w:szCs w:val="22"/>
          <w:lang w:val="lv-LV"/>
        </w:rPr>
      </w:pPr>
      <w:bookmarkStart w:id="64" w:name="_Toc81492745"/>
      <w:r w:rsidRPr="00B00839">
        <w:rPr>
          <w:sz w:val="22"/>
          <w:szCs w:val="22"/>
          <w:lang w:val="lv-LV"/>
        </w:rPr>
        <w:lastRenderedPageBreak/>
        <w:t>Pielikums Nr.</w:t>
      </w:r>
      <w:r w:rsidRPr="0019321B">
        <w:rPr>
          <w:sz w:val="22"/>
          <w:szCs w:val="22"/>
          <w:lang w:val="lv-LV"/>
        </w:rPr>
        <w:t>7</w:t>
      </w:r>
      <w:bookmarkEnd w:id="64"/>
    </w:p>
    <w:p w14:paraId="0E0C3B4A" w14:textId="77777777" w:rsidR="00D72589" w:rsidRDefault="00D72589" w:rsidP="00D72589">
      <w:pPr>
        <w:tabs>
          <w:tab w:val="left" w:pos="319"/>
        </w:tabs>
        <w:ind w:left="4410"/>
        <w:jc w:val="right"/>
        <w:rPr>
          <w:rFonts w:ascii="Times New Roman" w:hAnsi="Times New Roman"/>
          <w:b w:val="0"/>
          <w:sz w:val="18"/>
          <w:szCs w:val="18"/>
        </w:rPr>
      </w:pPr>
      <w:bookmarkStart w:id="65" w:name="_Hlk81237086"/>
      <w:r w:rsidRPr="0019321B">
        <w:rPr>
          <w:rFonts w:ascii="Times New Roman" w:hAnsi="Times New Roman"/>
          <w:b w:val="0"/>
          <w:sz w:val="18"/>
          <w:szCs w:val="18"/>
        </w:rPr>
        <w:t xml:space="preserve">Iepirkuma </w:t>
      </w:r>
      <w:bookmarkStart w:id="66" w:name="_Hlk81237054"/>
      <w:r w:rsidRPr="0019321B">
        <w:rPr>
          <w:rFonts w:ascii="Times New Roman" w:hAnsi="Times New Roman"/>
          <w:b w:val="0"/>
          <w:sz w:val="18"/>
          <w:szCs w:val="18"/>
        </w:rPr>
        <w:t xml:space="preserve">nolikumam </w:t>
      </w:r>
      <w:bookmarkStart w:id="67" w:name="_Hlk81237120"/>
    </w:p>
    <w:bookmarkEnd w:id="66"/>
    <w:bookmarkEnd w:id="67"/>
    <w:p w14:paraId="2A75F5B5"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0A5FE7B7"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C490B7C" w14:textId="1F2C7E2F"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r w:rsidRPr="00DA7B22">
        <w:rPr>
          <w:rFonts w:ascii="Times New Roman" w:hAnsi="Times New Roman"/>
          <w:sz w:val="18"/>
          <w:szCs w:val="18"/>
        </w:rPr>
        <w:t xml:space="preserve"> </w:t>
      </w:r>
    </w:p>
    <w:p w14:paraId="394A49C5" w14:textId="10457CDE"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9A213A">
        <w:rPr>
          <w:rFonts w:ascii="Times New Roman" w:hAnsi="Times New Roman"/>
          <w:b w:val="0"/>
          <w:sz w:val="18"/>
          <w:szCs w:val="18"/>
        </w:rPr>
        <w:t>19</w:t>
      </w:r>
    </w:p>
    <w:p w14:paraId="32F2F9FF" w14:textId="32CFFBD0" w:rsidR="00D72589" w:rsidRPr="003F2A17" w:rsidRDefault="00D72589" w:rsidP="006C73A9">
      <w:pPr>
        <w:tabs>
          <w:tab w:val="left" w:pos="319"/>
        </w:tabs>
        <w:ind w:left="4410"/>
        <w:jc w:val="right"/>
        <w:rPr>
          <w:rFonts w:ascii="Times New Roman" w:hAnsi="Times New Roman"/>
          <w:b w:val="0"/>
          <w:sz w:val="18"/>
          <w:szCs w:val="18"/>
        </w:rPr>
      </w:pPr>
    </w:p>
    <w:bookmarkEnd w:id="65"/>
    <w:p w14:paraId="2E6D70A6" w14:textId="77777777" w:rsidR="00D72589" w:rsidRPr="004708D8" w:rsidRDefault="00D72589" w:rsidP="00D72589">
      <w:pPr>
        <w:rPr>
          <w:rFonts w:ascii="Times New Roman" w:hAnsi="Times New Roman"/>
          <w:b w:val="0"/>
          <w:u w:val="single"/>
        </w:rPr>
      </w:pPr>
    </w:p>
    <w:p w14:paraId="37874EF2" w14:textId="77777777" w:rsidR="00D72589" w:rsidRDefault="00D72589" w:rsidP="00D72589">
      <w:pPr>
        <w:spacing w:after="120"/>
        <w:jc w:val="center"/>
        <w:rPr>
          <w:rFonts w:ascii="Times New Roman" w:hAnsi="Times New Roman"/>
          <w:b w:val="0"/>
          <w:i/>
        </w:rPr>
      </w:pPr>
      <w:r w:rsidRPr="004708D8">
        <w:rPr>
          <w:rFonts w:ascii="Times New Roman" w:hAnsi="Times New Roman"/>
          <w:u w:val="single"/>
        </w:rPr>
        <w:t>VEIKTO BŪVDARBU SARAKSTS</w:t>
      </w:r>
      <w:r w:rsidRPr="004708D8">
        <w:rPr>
          <w:rFonts w:ascii="Times New Roman" w:hAnsi="Times New Roman"/>
          <w:b w:val="0"/>
          <w:u w:val="single"/>
        </w:rPr>
        <w:t xml:space="preserve"> </w:t>
      </w:r>
      <w:r>
        <w:rPr>
          <w:rFonts w:ascii="Times New Roman" w:hAnsi="Times New Roman"/>
          <w:b w:val="0"/>
          <w:u w:val="single"/>
        </w:rPr>
        <w:t xml:space="preserve"> </w:t>
      </w:r>
      <w:r w:rsidRPr="004708D8">
        <w:rPr>
          <w:rFonts w:ascii="Times New Roman" w:hAnsi="Times New Roman"/>
          <w:b w:val="0"/>
          <w:i/>
        </w:rPr>
        <w:t>(veidne)</w:t>
      </w:r>
    </w:p>
    <w:p w14:paraId="5CEC6E0F" w14:textId="77777777" w:rsidR="00D72589" w:rsidRPr="00337B23" w:rsidRDefault="00D72589" w:rsidP="00D72589">
      <w:pPr>
        <w:spacing w:after="120"/>
        <w:jc w:val="center"/>
        <w:rPr>
          <w:rFonts w:ascii="Times New Roman" w:hAnsi="Times New Roman"/>
          <w:b w:val="0"/>
        </w:rPr>
      </w:pPr>
    </w:p>
    <w:tbl>
      <w:tblPr>
        <w:tblW w:w="13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1883"/>
        <w:gridCol w:w="3186"/>
        <w:gridCol w:w="3118"/>
        <w:gridCol w:w="2694"/>
        <w:gridCol w:w="1984"/>
      </w:tblGrid>
      <w:tr w:rsidR="00D72589" w:rsidRPr="004708D8" w14:paraId="0A557314" w14:textId="77777777" w:rsidTr="00381378">
        <w:trPr>
          <w:trHeight w:val="850"/>
        </w:trPr>
        <w:tc>
          <w:tcPr>
            <w:tcW w:w="5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470E9C"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b w:val="0"/>
                <w:color w:val="000000"/>
                <w:sz w:val="20"/>
              </w:rPr>
              <w:t>Nr.</w:t>
            </w:r>
          </w:p>
        </w:tc>
        <w:tc>
          <w:tcPr>
            <w:tcW w:w="18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087CB8"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sz w:val="20"/>
              </w:rPr>
              <w:t xml:space="preserve">Pasūtītājs </w:t>
            </w:r>
            <w:r w:rsidRPr="004708D8">
              <w:rPr>
                <w:rFonts w:ascii="Times New Roman" w:hAnsi="Times New Roman"/>
                <w:b w:val="0"/>
                <w:sz w:val="20"/>
              </w:rPr>
              <w:t>(</w:t>
            </w:r>
            <w:r w:rsidRPr="004708D8">
              <w:rPr>
                <w:rFonts w:ascii="Times New Roman" w:hAnsi="Times New Roman"/>
                <w:b w:val="0"/>
                <w:i/>
                <w:sz w:val="20"/>
              </w:rPr>
              <w:t>nosaukums, adrese, kontaktpersona, tālruņa nr., e-pasts</w:t>
            </w:r>
            <w:r w:rsidRPr="004708D8">
              <w:rPr>
                <w:rFonts w:ascii="Times New Roman" w:hAnsi="Times New Roman"/>
                <w:b w:val="0"/>
                <w:sz w:val="20"/>
              </w:rPr>
              <w:t>)</w:t>
            </w:r>
          </w:p>
        </w:tc>
        <w:tc>
          <w:tcPr>
            <w:tcW w:w="31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A57708" w14:textId="77777777" w:rsidR="00D72589" w:rsidRPr="004708D8" w:rsidRDefault="00D72589" w:rsidP="00381378">
            <w:pPr>
              <w:spacing w:after="120"/>
              <w:jc w:val="center"/>
              <w:rPr>
                <w:rFonts w:ascii="Times New Roman" w:hAnsi="Times New Roman"/>
                <w:color w:val="000000"/>
                <w:sz w:val="20"/>
                <w:highlight w:val="lightGray"/>
              </w:rPr>
            </w:pPr>
            <w:r w:rsidRPr="004708D8">
              <w:rPr>
                <w:rFonts w:ascii="Times New Roman" w:hAnsi="Times New Roman"/>
                <w:color w:val="000000"/>
                <w:sz w:val="20"/>
              </w:rPr>
              <w:t>Objekta nosaukums</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D46618" w14:textId="77777777" w:rsidR="00D72589" w:rsidRPr="004708D8" w:rsidRDefault="00D72589" w:rsidP="00381378">
            <w:pPr>
              <w:spacing w:after="120"/>
              <w:jc w:val="center"/>
              <w:rPr>
                <w:rFonts w:ascii="Times New Roman" w:hAnsi="Times New Roman"/>
                <w:color w:val="000000"/>
                <w:sz w:val="20"/>
              </w:rPr>
            </w:pPr>
            <w:r w:rsidRPr="004708D8">
              <w:rPr>
                <w:rFonts w:ascii="Times New Roman" w:hAnsi="Times New Roman"/>
                <w:color w:val="000000"/>
                <w:sz w:val="20"/>
              </w:rPr>
              <w:t>Būvdarbu veids, īss apraksts</w:t>
            </w:r>
            <w:r>
              <w:rPr>
                <w:rFonts w:ascii="Times New Roman" w:hAnsi="Times New Roman"/>
                <w:color w:val="000000"/>
                <w:sz w:val="20"/>
              </w:rPr>
              <w:t>, norādot m</w:t>
            </w:r>
            <w:r w:rsidRPr="004708D8">
              <w:rPr>
                <w:rFonts w:ascii="Times New Roman" w:hAnsi="Times New Roman"/>
                <w:color w:val="000000"/>
                <w:sz w:val="20"/>
              </w:rPr>
              <w:t xml:space="preserve"> </w:t>
            </w:r>
          </w:p>
          <w:p w14:paraId="275D67AF"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b w:val="0"/>
                <w:i/>
                <w:color w:val="000000"/>
                <w:sz w:val="20"/>
              </w:rPr>
              <w:t>(apliecinot atbilstību nolikuma prasībām)</w:t>
            </w:r>
          </w:p>
        </w:tc>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F6A8F"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color w:val="000000"/>
                <w:sz w:val="20"/>
              </w:rPr>
              <w:t>Būvdarbu veikšanas laiks</w:t>
            </w:r>
            <w:r w:rsidRPr="004708D8">
              <w:rPr>
                <w:rFonts w:ascii="Times New Roman" w:hAnsi="Times New Roman"/>
                <w:b w:val="0"/>
                <w:color w:val="000000"/>
                <w:sz w:val="20"/>
              </w:rPr>
              <w:t xml:space="preserve">  (</w:t>
            </w:r>
            <w:r w:rsidRPr="004708D8">
              <w:rPr>
                <w:rFonts w:ascii="Times New Roman" w:hAnsi="Times New Roman"/>
                <w:b w:val="0"/>
                <w:i/>
                <w:color w:val="000000"/>
                <w:sz w:val="20"/>
              </w:rPr>
              <w:t>mm.gggg. - mm.gggg.)</w:t>
            </w:r>
            <w:r w:rsidRPr="004708D8">
              <w:rPr>
                <w:rFonts w:ascii="Times New Roman" w:hAnsi="Times New Roman"/>
                <w:b w:val="0"/>
                <w:color w:val="000000"/>
                <w:sz w:val="20"/>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87BC73" w14:textId="77777777" w:rsidR="00D72589" w:rsidRPr="004708D8" w:rsidRDefault="00D72589" w:rsidP="00381378">
            <w:pPr>
              <w:spacing w:after="120"/>
              <w:jc w:val="center"/>
              <w:rPr>
                <w:rFonts w:ascii="Times New Roman" w:hAnsi="Times New Roman"/>
                <w:b w:val="0"/>
                <w:color w:val="FF0000"/>
                <w:sz w:val="20"/>
              </w:rPr>
            </w:pPr>
            <w:r w:rsidRPr="00EE4045">
              <w:rPr>
                <w:rFonts w:ascii="Times New Roman" w:hAnsi="Times New Roman"/>
                <w:sz w:val="20"/>
              </w:rPr>
              <w:t>Objekta pieņemšana ekspluatācijā</w:t>
            </w:r>
            <w:r w:rsidRPr="00EE4045">
              <w:rPr>
                <w:rFonts w:ascii="Times New Roman" w:hAnsi="Times New Roman"/>
                <w:b w:val="0"/>
                <w:sz w:val="20"/>
              </w:rPr>
              <w:t xml:space="preserve"> </w:t>
            </w:r>
            <w:r w:rsidRPr="00EE4045">
              <w:rPr>
                <w:rFonts w:ascii="Times New Roman" w:hAnsi="Times New Roman"/>
                <w:b w:val="0"/>
                <w:i/>
                <w:sz w:val="20"/>
              </w:rPr>
              <w:t>(datums)*</w:t>
            </w:r>
          </w:p>
        </w:tc>
      </w:tr>
      <w:tr w:rsidR="00D72589" w:rsidRPr="004708D8" w14:paraId="7A555499"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0B2C7DF1"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44E83874"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1BCA92EF"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57397A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7E8E417A"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272D4AA" w14:textId="77777777" w:rsidR="00D72589" w:rsidRPr="004708D8" w:rsidRDefault="00D72589" w:rsidP="00381378">
            <w:pPr>
              <w:spacing w:after="120"/>
              <w:rPr>
                <w:rFonts w:ascii="Times New Roman" w:hAnsi="Times New Roman"/>
                <w:i/>
                <w:color w:val="000000"/>
              </w:rPr>
            </w:pPr>
          </w:p>
        </w:tc>
      </w:tr>
      <w:tr w:rsidR="00D72589" w:rsidRPr="004708D8" w14:paraId="44E75E1E"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69B5F6E"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1A8BD88"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17BB138"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4A8EA2"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44EA142"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8D5AF6" w14:textId="77777777" w:rsidR="00D72589" w:rsidRPr="004708D8" w:rsidRDefault="00D72589" w:rsidP="00381378">
            <w:pPr>
              <w:spacing w:after="120"/>
              <w:rPr>
                <w:rFonts w:ascii="Times New Roman" w:hAnsi="Times New Roman"/>
                <w:color w:val="000000"/>
              </w:rPr>
            </w:pPr>
          </w:p>
        </w:tc>
      </w:tr>
      <w:tr w:rsidR="00D72589" w:rsidRPr="004708D8" w14:paraId="23740881"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7B127B10"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F0810AC"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37453B3"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60BBE33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230902D0"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BBD97C4" w14:textId="77777777" w:rsidR="00D72589" w:rsidRPr="004708D8" w:rsidRDefault="00D72589" w:rsidP="00381378">
            <w:pPr>
              <w:spacing w:after="120"/>
              <w:rPr>
                <w:rFonts w:ascii="Times New Roman" w:hAnsi="Times New Roman"/>
                <w:color w:val="000000"/>
              </w:rPr>
            </w:pPr>
          </w:p>
        </w:tc>
      </w:tr>
    </w:tbl>
    <w:p w14:paraId="35770F96"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Sagatavoja: </w:t>
      </w:r>
    </w:p>
    <w:p w14:paraId="339DB559" w14:textId="77777777" w:rsidR="00D72589" w:rsidRPr="004708D8" w:rsidRDefault="00D72589" w:rsidP="00D72589">
      <w:pPr>
        <w:spacing w:after="120"/>
        <w:rPr>
          <w:rFonts w:ascii="Times New Roman" w:hAnsi="Times New Roman"/>
        </w:rPr>
      </w:pPr>
      <w:r w:rsidRPr="004708D8">
        <w:rPr>
          <w:rFonts w:ascii="Times New Roman" w:hAnsi="Times New Roman"/>
        </w:rPr>
        <w:t>Pretendenta persona ar pārstāvības tiesībām:</w:t>
      </w:r>
    </w:p>
    <w:p w14:paraId="4442F897"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 ___________________________ (vārds, uzvārds, amats)</w:t>
      </w:r>
    </w:p>
    <w:p w14:paraId="584789DA" w14:textId="77777777" w:rsidR="00D72589" w:rsidRPr="004708D8" w:rsidRDefault="00D72589" w:rsidP="00D72589">
      <w:pPr>
        <w:spacing w:after="120"/>
        <w:rPr>
          <w:rFonts w:ascii="Times New Roman" w:hAnsi="Times New Roman"/>
        </w:rPr>
      </w:pPr>
    </w:p>
    <w:p w14:paraId="4B805799" w14:textId="77777777" w:rsidR="00D72589" w:rsidRPr="00E7695F" w:rsidRDefault="00D72589" w:rsidP="00D72589">
      <w:pPr>
        <w:spacing w:after="120"/>
        <w:jc w:val="both"/>
        <w:rPr>
          <w:rFonts w:ascii="Times New Roman" w:hAnsi="Times New Roman"/>
          <w:sz w:val="22"/>
        </w:rPr>
        <w:sectPr w:rsidR="00D72589" w:rsidRPr="00E7695F" w:rsidSect="005A0423">
          <w:pgSz w:w="16840" w:h="11907" w:orient="landscape" w:code="9"/>
          <w:pgMar w:top="1797" w:right="1440" w:bottom="1797" w:left="1134" w:header="720" w:footer="720" w:gutter="0"/>
          <w:cols w:space="720"/>
          <w:titlePg/>
          <w:docGrid w:linePitch="360"/>
        </w:sectPr>
      </w:pPr>
      <w:r w:rsidRPr="004708D8">
        <w:rPr>
          <w:rFonts w:ascii="Times New Roman" w:hAnsi="Times New Roman"/>
          <w:i/>
          <w:color w:val="FF0000"/>
          <w:sz w:val="22"/>
        </w:rPr>
        <w:t>* PIEZĪME: Sarakstam pievienot objektu pieņemšanas ekspluatācijā aktu kopijas vai citus dokumentus,</w:t>
      </w:r>
      <w:r w:rsidRPr="004708D8">
        <w:rPr>
          <w:rFonts w:ascii="Times New Roman" w:hAnsi="Times New Roman"/>
          <w:sz w:val="22"/>
        </w:rPr>
        <w:t xml:space="preserve"> </w:t>
      </w:r>
      <w:r w:rsidRPr="004708D8">
        <w:rPr>
          <w:rFonts w:ascii="Times New Roman" w:hAnsi="Times New Roman"/>
          <w:i/>
          <w:color w:val="FF0000"/>
          <w:sz w:val="22"/>
        </w:rPr>
        <w:t>kas apliecina Pretendenta kvalifikācijas atbilstību prasī</w:t>
      </w:r>
      <w:r>
        <w:rPr>
          <w:rFonts w:ascii="Times New Roman" w:hAnsi="Times New Roman"/>
          <w:i/>
          <w:color w:val="FF0000"/>
          <w:sz w:val="22"/>
        </w:rPr>
        <w:t>bām.</w:t>
      </w:r>
    </w:p>
    <w:p w14:paraId="15AD5589" w14:textId="77777777" w:rsidR="00D72589" w:rsidRPr="0019321B" w:rsidRDefault="00D72589" w:rsidP="00D72589">
      <w:pPr>
        <w:pStyle w:val="Virsraksts3"/>
        <w:numPr>
          <w:ilvl w:val="0"/>
          <w:numId w:val="0"/>
        </w:numPr>
        <w:spacing w:after="120"/>
        <w:ind w:left="1350"/>
        <w:jc w:val="right"/>
        <w:rPr>
          <w:sz w:val="22"/>
          <w:szCs w:val="22"/>
          <w:lang w:val="lv-LV"/>
        </w:rPr>
      </w:pPr>
      <w:bookmarkStart w:id="68" w:name="_Toc81492746"/>
      <w:r w:rsidRPr="0019321B">
        <w:rPr>
          <w:sz w:val="22"/>
          <w:szCs w:val="22"/>
          <w:lang w:val="lv-LV"/>
        </w:rPr>
        <w:lastRenderedPageBreak/>
        <w:t>P</w:t>
      </w:r>
      <w:r w:rsidRPr="00B00839">
        <w:rPr>
          <w:sz w:val="22"/>
          <w:szCs w:val="22"/>
          <w:lang w:val="lv-LV"/>
        </w:rPr>
        <w:t>ielikums Nr.</w:t>
      </w:r>
      <w:r w:rsidRPr="0019321B">
        <w:rPr>
          <w:sz w:val="22"/>
          <w:szCs w:val="22"/>
          <w:lang w:val="lv-LV"/>
        </w:rPr>
        <w:t>8</w:t>
      </w:r>
      <w:bookmarkEnd w:id="68"/>
    </w:p>
    <w:p w14:paraId="71FCED78"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0F2F0BCF"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1AE4B761" w14:textId="64016A8D"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535BBA09" w14:textId="6006D501"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9A213A">
        <w:rPr>
          <w:rFonts w:ascii="Times New Roman" w:hAnsi="Times New Roman"/>
          <w:b w:val="0"/>
          <w:sz w:val="18"/>
          <w:szCs w:val="18"/>
        </w:rPr>
        <w:t>19</w:t>
      </w:r>
    </w:p>
    <w:p w14:paraId="44EA6967" w14:textId="77777777" w:rsidR="00D72589" w:rsidRPr="004708D8" w:rsidRDefault="00D72589" w:rsidP="00D72589">
      <w:pPr>
        <w:tabs>
          <w:tab w:val="left" w:pos="319"/>
        </w:tabs>
        <w:spacing w:after="120"/>
        <w:jc w:val="right"/>
        <w:rPr>
          <w:rFonts w:ascii="Times New Roman" w:hAnsi="Times New Roman"/>
          <w:b w:val="0"/>
          <w:sz w:val="18"/>
          <w:szCs w:val="18"/>
        </w:rPr>
      </w:pPr>
    </w:p>
    <w:p w14:paraId="6FDA6F14" w14:textId="77777777" w:rsidR="00D72589" w:rsidRDefault="00D72589" w:rsidP="00D72589">
      <w:pPr>
        <w:spacing w:after="120"/>
        <w:jc w:val="both"/>
        <w:rPr>
          <w:rFonts w:ascii="Times New Roman" w:hAnsi="Times New Roman"/>
          <w:b w:val="0"/>
        </w:rPr>
      </w:pPr>
    </w:p>
    <w:p w14:paraId="29E44A3A"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Ventspilī                                                                        20__.gada ...............</w:t>
      </w:r>
    </w:p>
    <w:p w14:paraId="36006591" w14:textId="77777777" w:rsidR="00D72589" w:rsidRPr="004708D8" w:rsidRDefault="00D72589" w:rsidP="00D72589">
      <w:pPr>
        <w:spacing w:after="120"/>
        <w:jc w:val="both"/>
        <w:rPr>
          <w:rFonts w:ascii="Times New Roman" w:hAnsi="Times New Roman"/>
          <w:b w:val="0"/>
          <w:highlight w:val="lightGray"/>
        </w:rPr>
      </w:pPr>
    </w:p>
    <w:p w14:paraId="484544FD" w14:textId="77777777" w:rsidR="00D72589" w:rsidRPr="004708D8" w:rsidRDefault="00D72589" w:rsidP="00D72589">
      <w:pPr>
        <w:spacing w:after="120"/>
        <w:ind w:left="720"/>
        <w:jc w:val="both"/>
        <w:rPr>
          <w:rFonts w:ascii="Times New Roman" w:hAnsi="Times New Roman"/>
          <w:b w:val="0"/>
          <w:highlight w:val="lightGray"/>
        </w:rPr>
      </w:pPr>
    </w:p>
    <w:p w14:paraId="24748B88" w14:textId="77777777" w:rsidR="00D72589" w:rsidRPr="00D87C55" w:rsidRDefault="00D72589" w:rsidP="00D72589">
      <w:pPr>
        <w:spacing w:after="120"/>
        <w:ind w:left="720"/>
        <w:jc w:val="center"/>
        <w:rPr>
          <w:rFonts w:ascii="Times New Roman" w:hAnsi="Times New Roman"/>
        </w:rPr>
      </w:pPr>
      <w:r w:rsidRPr="00D87C55">
        <w:rPr>
          <w:rFonts w:ascii="Times New Roman" w:hAnsi="Times New Roman"/>
        </w:rPr>
        <w:t>VIENOŠANĀS PROTOKOLS</w:t>
      </w:r>
    </w:p>
    <w:p w14:paraId="2619B048" w14:textId="77777777" w:rsidR="00D72589" w:rsidRPr="00D87C55" w:rsidRDefault="00D72589" w:rsidP="00D72589">
      <w:pPr>
        <w:spacing w:after="120"/>
        <w:ind w:left="720"/>
        <w:jc w:val="center"/>
        <w:rPr>
          <w:rFonts w:ascii="Times New Roman" w:hAnsi="Times New Roman"/>
        </w:rPr>
      </w:pPr>
    </w:p>
    <w:p w14:paraId="428C85C2" w14:textId="77777777" w:rsidR="00D72589" w:rsidRPr="004708D8" w:rsidRDefault="00D72589" w:rsidP="00D72589">
      <w:pPr>
        <w:spacing w:after="120"/>
        <w:ind w:left="720"/>
        <w:jc w:val="center"/>
        <w:rPr>
          <w:rFonts w:ascii="Times New Roman" w:hAnsi="Times New Roman"/>
          <w:b w:val="0"/>
        </w:rPr>
      </w:pPr>
    </w:p>
    <w:p w14:paraId="23F447E2"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 reģ.Nr...............................</w:t>
      </w:r>
    </w:p>
    <w:p w14:paraId="6D766BDC"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un</w:t>
      </w:r>
    </w:p>
    <w:p w14:paraId="7314D10D"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 xml:space="preserve">........................................................., būvprakses sertifikāta Nr................   </w:t>
      </w:r>
    </w:p>
    <w:p w14:paraId="00A4E2ED" w14:textId="77777777" w:rsidR="00D72589" w:rsidRPr="004708D8" w:rsidRDefault="00D72589" w:rsidP="00D72589">
      <w:pPr>
        <w:spacing w:after="120"/>
        <w:ind w:left="720"/>
        <w:jc w:val="both"/>
        <w:rPr>
          <w:rFonts w:ascii="Times New Roman" w:hAnsi="Times New Roman"/>
          <w:b w:val="0"/>
        </w:rPr>
      </w:pPr>
    </w:p>
    <w:p w14:paraId="50A253AC"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Noslēdz šo vienošanos par sekojošo:</w:t>
      </w:r>
    </w:p>
    <w:p w14:paraId="7E70C273" w14:textId="77777777" w:rsidR="00D72589" w:rsidRPr="004708D8" w:rsidRDefault="00D72589" w:rsidP="00D72589">
      <w:pPr>
        <w:spacing w:after="120"/>
        <w:ind w:left="720"/>
        <w:jc w:val="both"/>
        <w:rPr>
          <w:rFonts w:ascii="Times New Roman" w:hAnsi="Times New Roman"/>
          <w:b w:val="0"/>
        </w:rPr>
      </w:pPr>
    </w:p>
    <w:p w14:paraId="46E0C0B2" w14:textId="531D74AB" w:rsidR="00D72589" w:rsidRPr="00551DC9" w:rsidRDefault="00D72589" w:rsidP="00D72589">
      <w:pPr>
        <w:spacing w:after="120"/>
        <w:jc w:val="both"/>
        <w:rPr>
          <w:rFonts w:ascii="Times New Roman" w:hAnsi="Times New Roman"/>
        </w:rPr>
      </w:pPr>
      <w:r w:rsidRPr="004708D8">
        <w:rPr>
          <w:rFonts w:ascii="Times New Roman" w:hAnsi="Times New Roman"/>
          <w:b w:val="0"/>
        </w:rPr>
        <w:t xml:space="preserve">Gadījumā, ja iepirkuma </w:t>
      </w:r>
      <w:r w:rsidRPr="00551DC9">
        <w:rPr>
          <w:rFonts w:ascii="Times New Roman" w:hAnsi="Times New Roman"/>
        </w:rPr>
        <w:t>“</w:t>
      </w:r>
      <w:r w:rsidR="005F5D50" w:rsidRPr="005F5D50">
        <w:rPr>
          <w:rFonts w:ascii="Times New Roman" w:hAnsi="Times New Roman"/>
        </w:rPr>
        <w:t>Būvniecības dokumentācijas izstrāde un jumta seguma nomaiņa daudzdzīvokļu mājai “</w:t>
      </w:r>
      <w:r w:rsidR="00E52DC2">
        <w:rPr>
          <w:rFonts w:ascii="Times New Roman" w:hAnsi="Times New Roman"/>
        </w:rPr>
        <w:t>Tērces</w:t>
      </w:r>
      <w:r w:rsidR="005F5D50" w:rsidRPr="005F5D50">
        <w:rPr>
          <w:rFonts w:ascii="Times New Roman" w:hAnsi="Times New Roman"/>
        </w:rPr>
        <w:t>”, Ziras, Ziru pagastā</w:t>
      </w:r>
      <w:r w:rsidR="009E18B8">
        <w:rPr>
          <w:rFonts w:ascii="Times New Roman" w:hAnsi="Times New Roman"/>
        </w:rPr>
        <w:t>, Ventspils novadā</w:t>
      </w:r>
      <w:r w:rsidR="005F5D50" w:rsidRPr="005F5D50">
        <w:rPr>
          <w:rFonts w:ascii="Times New Roman" w:hAnsi="Times New Roman"/>
        </w:rPr>
        <w:t xml:space="preserve">, </w:t>
      </w:r>
      <w:r w:rsidRPr="004708D8">
        <w:rPr>
          <w:rFonts w:ascii="Times New Roman" w:hAnsi="Times New Roman"/>
          <w:b w:val="0"/>
        </w:rPr>
        <w:t>ar  identifikācijas Nr</w:t>
      </w:r>
      <w:r w:rsidRPr="004708D8">
        <w:rPr>
          <w:rFonts w:ascii="Times New Roman" w:hAnsi="Times New Roman"/>
          <w:b w:val="0"/>
          <w:iCs/>
        </w:rPr>
        <w:t>. VN</w:t>
      </w:r>
      <w:r>
        <w:rPr>
          <w:rFonts w:ascii="Times New Roman" w:hAnsi="Times New Roman"/>
          <w:b w:val="0"/>
          <w:iCs/>
        </w:rPr>
        <w:t>KS 202</w:t>
      </w:r>
      <w:r w:rsidR="006C73A9">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9A213A">
        <w:rPr>
          <w:rFonts w:ascii="Times New Roman" w:hAnsi="Times New Roman"/>
          <w:b w:val="0"/>
          <w:iCs/>
        </w:rPr>
        <w:t>19</w:t>
      </w:r>
      <w:r>
        <w:rPr>
          <w:rFonts w:ascii="Times New Roman" w:hAnsi="Times New Roman"/>
          <w:b w:val="0"/>
          <w:iCs/>
        </w:rPr>
        <w:t xml:space="preserve"> </w:t>
      </w:r>
      <w:r w:rsidRPr="004708D8">
        <w:rPr>
          <w:rFonts w:ascii="Times New Roman" w:hAnsi="Times New Roman"/>
          <w:b w:val="0"/>
          <w:iCs/>
        </w:rPr>
        <w:t>pretendents ............... tiks atzīts par iepirkuma uzvarētāju un ar viņu tiks slēgts būvdarbu līgums, mūsu starpā tiks nodibinātas līgumattiecības par ..........................................</w:t>
      </w:r>
      <w:r w:rsidRPr="004708D8">
        <w:rPr>
          <w:rFonts w:ascii="Times New Roman" w:hAnsi="Times New Roman"/>
          <w:b w:val="0"/>
          <w:iCs/>
          <w:sz w:val="18"/>
          <w:szCs w:val="18"/>
        </w:rPr>
        <w:t xml:space="preserve"> </w:t>
      </w:r>
      <w:r w:rsidRPr="004708D8">
        <w:rPr>
          <w:rFonts w:ascii="Times New Roman" w:hAnsi="Times New Roman"/>
          <w:b w:val="0"/>
          <w:iCs/>
        </w:rPr>
        <w:t>darbu vadīšanu.</w:t>
      </w:r>
      <w:r w:rsidRPr="004708D8">
        <w:rPr>
          <w:rFonts w:ascii="Times New Roman" w:hAnsi="Times New Roman"/>
          <w:b w:val="0"/>
          <w:iCs/>
          <w:sz w:val="18"/>
          <w:szCs w:val="18"/>
        </w:rPr>
        <w:t xml:space="preserve">   </w:t>
      </w:r>
      <w:r w:rsidRPr="004708D8">
        <w:rPr>
          <w:rFonts w:ascii="Times New Roman" w:hAnsi="Times New Roman"/>
          <w:b w:val="0"/>
          <w:iCs/>
          <w:sz w:val="18"/>
          <w:szCs w:val="18"/>
        </w:rPr>
        <w:tab/>
        <w:t xml:space="preserve"> </w:t>
      </w:r>
    </w:p>
    <w:p w14:paraId="374D3D83" w14:textId="77777777" w:rsidR="00D72589" w:rsidRPr="00551DC9" w:rsidRDefault="00D72589" w:rsidP="00D72589">
      <w:pPr>
        <w:spacing w:after="120"/>
        <w:ind w:left="2880" w:firstLine="720"/>
        <w:jc w:val="both"/>
        <w:rPr>
          <w:rFonts w:ascii="Times New Roman" w:hAnsi="Times New Roman"/>
          <w:b w:val="0"/>
        </w:rPr>
      </w:pPr>
      <w:r w:rsidRPr="004708D8">
        <w:rPr>
          <w:rFonts w:ascii="Times New Roman" w:hAnsi="Times New Roman"/>
          <w:b w:val="0"/>
          <w:iCs/>
          <w:sz w:val="18"/>
          <w:szCs w:val="18"/>
        </w:rPr>
        <w:t>(norādīt būvdarbu veidu)</w:t>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t xml:space="preserve">                     </w:t>
      </w:r>
    </w:p>
    <w:p w14:paraId="293DA40E" w14:textId="77777777" w:rsidR="00D72589" w:rsidRPr="004708D8" w:rsidRDefault="00D72589" w:rsidP="00D72589">
      <w:pPr>
        <w:spacing w:after="120"/>
        <w:jc w:val="both"/>
        <w:rPr>
          <w:rFonts w:ascii="Times New Roman" w:hAnsi="Times New Roman"/>
          <w:b w:val="0"/>
          <w:iCs/>
        </w:rPr>
      </w:pPr>
    </w:p>
    <w:p w14:paraId="3CCB8248"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Šo vienošanās protokolu paraksta :</w:t>
      </w:r>
    </w:p>
    <w:p w14:paraId="6651CBC9" w14:textId="77777777" w:rsidR="00D72589" w:rsidRPr="004708D8" w:rsidRDefault="00D72589" w:rsidP="00D72589">
      <w:pPr>
        <w:spacing w:after="120"/>
        <w:jc w:val="both"/>
        <w:rPr>
          <w:rFonts w:ascii="Times New Roman" w:hAnsi="Times New Roman"/>
          <w:b w:val="0"/>
          <w:iCs/>
        </w:rPr>
      </w:pPr>
    </w:p>
    <w:p w14:paraId="6B03D0BC"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vārdā :                                  __________________</w:t>
      </w:r>
    </w:p>
    <w:p w14:paraId="0C6B99A9"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xml:space="preserve">                                                                                    paraksts</w:t>
      </w:r>
    </w:p>
    <w:p w14:paraId="16F2A876"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(paraksta persona ar pārstāvības tiesībām)</w:t>
      </w:r>
    </w:p>
    <w:p w14:paraId="763575F4" w14:textId="77777777" w:rsidR="00D72589" w:rsidRPr="004708D8" w:rsidRDefault="00D72589" w:rsidP="00D72589">
      <w:pPr>
        <w:spacing w:after="120"/>
        <w:jc w:val="both"/>
        <w:rPr>
          <w:rFonts w:ascii="Times New Roman" w:hAnsi="Times New Roman"/>
          <w:b w:val="0"/>
          <w:iCs/>
        </w:rPr>
      </w:pPr>
    </w:p>
    <w:p w14:paraId="7BFB0F97" w14:textId="77777777" w:rsidR="00D72589" w:rsidRPr="004708D8" w:rsidRDefault="00D72589" w:rsidP="00D72589">
      <w:pPr>
        <w:spacing w:after="120"/>
        <w:jc w:val="both"/>
        <w:rPr>
          <w:rFonts w:ascii="Times New Roman" w:hAnsi="Times New Roman"/>
          <w:b w:val="0"/>
          <w:iCs/>
        </w:rPr>
      </w:pPr>
    </w:p>
    <w:p w14:paraId="69922118"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iCs/>
        </w:rPr>
        <w:t>_______________                                           ____________________</w:t>
      </w:r>
    </w:p>
    <w:p w14:paraId="260C7EB2" w14:textId="77777777" w:rsidR="00D72589" w:rsidRDefault="00D72589" w:rsidP="00D72589">
      <w:pPr>
        <w:tabs>
          <w:tab w:val="left" w:pos="319"/>
        </w:tabs>
        <w:spacing w:after="120"/>
        <w:rPr>
          <w:rFonts w:ascii="Times New Roman" w:hAnsi="Times New Roman"/>
          <w:b w:val="0"/>
        </w:rPr>
      </w:pPr>
      <w:r w:rsidRPr="004708D8">
        <w:rPr>
          <w:rFonts w:ascii="Times New Roman" w:hAnsi="Times New Roman"/>
          <w:b w:val="0"/>
        </w:rPr>
        <w:t xml:space="preserve">  Vārds, uzvārds                                                           paraksts</w:t>
      </w:r>
    </w:p>
    <w:p w14:paraId="4865387F" w14:textId="77777777" w:rsidR="00D72589" w:rsidRDefault="00D72589" w:rsidP="00D72589">
      <w:pPr>
        <w:tabs>
          <w:tab w:val="left" w:pos="319"/>
        </w:tabs>
        <w:spacing w:after="120"/>
        <w:rPr>
          <w:rFonts w:ascii="Times New Roman" w:hAnsi="Times New Roman"/>
          <w:b w:val="0"/>
        </w:rPr>
      </w:pPr>
    </w:p>
    <w:p w14:paraId="79A783DC" w14:textId="77777777" w:rsidR="00E52DC2" w:rsidRDefault="00E52DC2" w:rsidP="00D72589">
      <w:pPr>
        <w:tabs>
          <w:tab w:val="left" w:pos="319"/>
        </w:tabs>
        <w:spacing w:after="120"/>
        <w:rPr>
          <w:rFonts w:ascii="Times New Roman" w:hAnsi="Times New Roman"/>
          <w:b w:val="0"/>
        </w:rPr>
      </w:pPr>
    </w:p>
    <w:p w14:paraId="0CA76A5B" w14:textId="241806E4" w:rsidR="00D72589" w:rsidRDefault="00D72589" w:rsidP="005F5D50">
      <w:pPr>
        <w:spacing w:after="160" w:line="259" w:lineRule="auto"/>
        <w:rPr>
          <w:rFonts w:ascii="Times New Roman" w:hAnsi="Times New Roman"/>
          <w:b w:val="0"/>
        </w:rPr>
      </w:pPr>
    </w:p>
    <w:p w14:paraId="77C9C7A9" w14:textId="77777777" w:rsidR="005F5D50" w:rsidRPr="00C17F0D" w:rsidRDefault="005F5D50" w:rsidP="00381378">
      <w:pPr>
        <w:jc w:val="right"/>
        <w:rPr>
          <w:rFonts w:ascii="Times New Roman" w:hAnsi="Times New Roman"/>
          <w:color w:val="000000"/>
          <w:sz w:val="16"/>
          <w:szCs w:val="16"/>
        </w:rPr>
      </w:pPr>
      <w:r>
        <w:rPr>
          <w:rFonts w:ascii="Times New Roman" w:hAnsi="Times New Roman"/>
          <w:color w:val="000000"/>
          <w:sz w:val="16"/>
          <w:szCs w:val="16"/>
        </w:rPr>
        <w:lastRenderedPageBreak/>
        <w:t>Pielikums Nr.9</w:t>
      </w:r>
    </w:p>
    <w:p w14:paraId="3A3C1719" w14:textId="77777777" w:rsidR="00E52DC2" w:rsidRDefault="00E52DC2" w:rsidP="00E52DC2">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2E4EEA8E" w14:textId="77777777" w:rsidR="00E52DC2" w:rsidRPr="00DA7B22" w:rsidRDefault="00E52DC2" w:rsidP="00E52DC2">
      <w:pPr>
        <w:tabs>
          <w:tab w:val="left" w:pos="319"/>
        </w:tabs>
        <w:ind w:left="4410"/>
        <w:jc w:val="right"/>
        <w:rPr>
          <w:rFonts w:ascii="Times New Roman" w:hAnsi="Times New Roman"/>
          <w:sz w:val="18"/>
          <w:szCs w:val="18"/>
        </w:rPr>
      </w:pPr>
      <w:r w:rsidRPr="0094613C">
        <w:rPr>
          <w:rFonts w:ascii="Times New Roman" w:hAnsi="Times New Roman"/>
          <w:sz w:val="18"/>
          <w:szCs w:val="18"/>
        </w:rPr>
        <w:t>“</w:t>
      </w:r>
      <w:r w:rsidRPr="00DA7B22">
        <w:rPr>
          <w:rFonts w:ascii="Times New Roman" w:hAnsi="Times New Roman"/>
          <w:sz w:val="18"/>
          <w:szCs w:val="18"/>
        </w:rPr>
        <w:t xml:space="preserve">Būvniecības dokumentācijas izstrāde un jumta seguma nomaiņa daudzdzīvokļu mājai </w:t>
      </w:r>
    </w:p>
    <w:p w14:paraId="24892693" w14:textId="29EDAE95" w:rsidR="00E52DC2" w:rsidRPr="00DA7B22" w:rsidRDefault="00E52DC2" w:rsidP="00E52DC2">
      <w:pPr>
        <w:tabs>
          <w:tab w:val="left" w:pos="319"/>
        </w:tabs>
        <w:ind w:left="4410"/>
        <w:jc w:val="right"/>
        <w:rPr>
          <w:rFonts w:ascii="Times New Roman" w:hAnsi="Times New Roman"/>
          <w:sz w:val="18"/>
          <w:szCs w:val="18"/>
        </w:rPr>
      </w:pPr>
      <w:r w:rsidRPr="00DA7B22">
        <w:rPr>
          <w:rFonts w:ascii="Times New Roman" w:hAnsi="Times New Roman"/>
          <w:sz w:val="18"/>
          <w:szCs w:val="18"/>
        </w:rPr>
        <w:t xml:space="preserve">  “</w:t>
      </w:r>
      <w:r>
        <w:rPr>
          <w:rFonts w:ascii="Times New Roman" w:hAnsi="Times New Roman"/>
          <w:sz w:val="18"/>
          <w:szCs w:val="18"/>
        </w:rPr>
        <w:t>Tērces</w:t>
      </w:r>
      <w:r w:rsidRPr="00DA7B22">
        <w:rPr>
          <w:rFonts w:ascii="Times New Roman" w:hAnsi="Times New Roman"/>
          <w:sz w:val="18"/>
          <w:szCs w:val="18"/>
        </w:rPr>
        <w:t>”, Ziras, Ziru pagastā</w:t>
      </w:r>
      <w:r w:rsidR="009E18B8">
        <w:rPr>
          <w:rFonts w:ascii="Times New Roman" w:hAnsi="Times New Roman"/>
          <w:sz w:val="18"/>
          <w:szCs w:val="18"/>
        </w:rPr>
        <w:t>, Ventspils novadā</w:t>
      </w:r>
    </w:p>
    <w:p w14:paraId="3C9998D7" w14:textId="27BDFF01" w:rsidR="00E52DC2" w:rsidRPr="004708D8" w:rsidRDefault="00E52DC2" w:rsidP="00E52DC2">
      <w:pPr>
        <w:tabs>
          <w:tab w:val="left" w:pos="319"/>
        </w:tabs>
        <w:spacing w:after="120"/>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sidR="009A213A">
        <w:rPr>
          <w:rFonts w:ascii="Times New Roman" w:hAnsi="Times New Roman"/>
          <w:b w:val="0"/>
          <w:sz w:val="18"/>
          <w:szCs w:val="18"/>
        </w:rPr>
        <w:t>19</w:t>
      </w:r>
    </w:p>
    <w:p w14:paraId="44763423" w14:textId="2A7A8B3B" w:rsidR="006C73A9" w:rsidRPr="004708D8" w:rsidRDefault="006C73A9" w:rsidP="006C73A9">
      <w:pPr>
        <w:tabs>
          <w:tab w:val="left" w:pos="319"/>
        </w:tabs>
        <w:spacing w:after="120"/>
        <w:jc w:val="right"/>
        <w:rPr>
          <w:rFonts w:ascii="Times New Roman" w:hAnsi="Times New Roman"/>
          <w:b w:val="0"/>
          <w:sz w:val="18"/>
          <w:szCs w:val="18"/>
        </w:rPr>
      </w:pPr>
    </w:p>
    <w:p w14:paraId="0B9DF68F" w14:textId="77777777" w:rsidR="005F5D50" w:rsidRDefault="005F5D50" w:rsidP="00381378">
      <w:pPr>
        <w:spacing w:after="160" w:line="259" w:lineRule="auto"/>
        <w:jc w:val="center"/>
        <w:rPr>
          <w:rFonts w:ascii="Times New Roman" w:hAnsi="Times New Roman"/>
          <w:bCs/>
        </w:rPr>
      </w:pPr>
      <w:r w:rsidRPr="00C17F0D">
        <w:rPr>
          <w:rFonts w:ascii="Times New Roman" w:hAnsi="Times New Roman"/>
          <w:bCs/>
        </w:rPr>
        <w:t xml:space="preserve">OBJEKTA APSEKOŠANAS </w:t>
      </w:r>
      <w:r>
        <w:rPr>
          <w:rFonts w:ascii="Times New Roman" w:hAnsi="Times New Roman"/>
          <w:bCs/>
        </w:rPr>
        <w:t>AKTS</w:t>
      </w:r>
    </w:p>
    <w:p w14:paraId="46087B14" w14:textId="77777777" w:rsidR="005F5D50" w:rsidRPr="00C17F0D" w:rsidRDefault="005F5D50" w:rsidP="00381378">
      <w:pPr>
        <w:spacing w:after="160" w:line="259" w:lineRule="auto"/>
        <w:jc w:val="center"/>
        <w:rPr>
          <w:rFonts w:ascii="Times New Roman" w:hAnsi="Times New Roman"/>
          <w:bCs/>
        </w:rPr>
      </w:pPr>
      <w:r>
        <w:rPr>
          <w:rFonts w:ascii="Times New Roman" w:hAnsi="Times New Roman"/>
          <w:bCs/>
        </w:rPr>
        <w:t>(__ .daļai)</w:t>
      </w:r>
    </w:p>
    <w:p w14:paraId="4E6691C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Apsekošanas dati</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5"/>
        <w:gridCol w:w="5074"/>
      </w:tblGrid>
      <w:tr w:rsidR="005F5D50" w:rsidRPr="00C17F0D" w14:paraId="1438664A" w14:textId="77777777" w:rsidTr="00381378">
        <w:tc>
          <w:tcPr>
            <w:tcW w:w="4815" w:type="dxa"/>
            <w:tcBorders>
              <w:top w:val="single" w:sz="4" w:space="0" w:color="000000"/>
              <w:left w:val="single" w:sz="4" w:space="0" w:color="000000"/>
              <w:bottom w:val="single" w:sz="4" w:space="0" w:color="000000"/>
              <w:right w:val="single" w:sz="4" w:space="0" w:color="000000"/>
            </w:tcBorders>
            <w:shd w:val="clear" w:color="auto" w:fill="FABF8F"/>
            <w:vAlign w:val="bottom"/>
            <w:hideMark/>
          </w:tcPr>
          <w:p w14:paraId="4FF314CC"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Apsekošanas datums</w:t>
            </w:r>
          </w:p>
        </w:tc>
        <w:tc>
          <w:tcPr>
            <w:tcW w:w="5074" w:type="dxa"/>
            <w:tcBorders>
              <w:top w:val="single" w:sz="4" w:space="0" w:color="000000"/>
              <w:left w:val="single" w:sz="4" w:space="0" w:color="000000"/>
              <w:bottom w:val="single" w:sz="4" w:space="0" w:color="000000"/>
              <w:right w:val="single" w:sz="4" w:space="0" w:color="000000"/>
            </w:tcBorders>
            <w:vAlign w:val="bottom"/>
            <w:hideMark/>
          </w:tcPr>
          <w:p w14:paraId="3B71B4F8" w14:textId="4D24DF2A" w:rsidR="005F5D50" w:rsidRPr="00C17F0D" w:rsidRDefault="005F5D50" w:rsidP="00381378">
            <w:pPr>
              <w:spacing w:after="160" w:line="259" w:lineRule="auto"/>
              <w:rPr>
                <w:rFonts w:ascii="Times New Roman" w:hAnsi="Times New Roman"/>
                <w:b w:val="0"/>
                <w:bCs/>
              </w:rPr>
            </w:pPr>
            <w:r>
              <w:rPr>
                <w:rFonts w:ascii="Times New Roman" w:hAnsi="Times New Roman"/>
                <w:b w:val="0"/>
                <w:bCs/>
              </w:rPr>
              <w:t>__.__.202</w:t>
            </w:r>
            <w:r w:rsidR="006C73A9">
              <w:rPr>
                <w:rFonts w:ascii="Times New Roman" w:hAnsi="Times New Roman"/>
                <w:b w:val="0"/>
                <w:bCs/>
              </w:rPr>
              <w:t>4</w:t>
            </w:r>
          </w:p>
        </w:tc>
      </w:tr>
    </w:tbl>
    <w:p w14:paraId="52B8D057" w14:textId="77777777" w:rsidR="005F5D50" w:rsidRPr="00C17F0D" w:rsidRDefault="005F5D50" w:rsidP="00381378">
      <w:pPr>
        <w:spacing w:after="160" w:line="259" w:lineRule="auto"/>
        <w:rPr>
          <w:rFonts w:ascii="Times New Roman" w:hAnsi="Times New Roman"/>
          <w:b w:val="0"/>
          <w:bCs/>
        </w:rPr>
      </w:pPr>
    </w:p>
    <w:p w14:paraId="171D80E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5F5D50" w:rsidRPr="00C17F0D" w14:paraId="1C8FF154"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1E816CE"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Uzņēmuma nosaukums</w:t>
            </w:r>
          </w:p>
        </w:tc>
        <w:tc>
          <w:tcPr>
            <w:tcW w:w="5103" w:type="dxa"/>
            <w:tcBorders>
              <w:top w:val="single" w:sz="4" w:space="0" w:color="auto"/>
              <w:left w:val="single" w:sz="4" w:space="0" w:color="auto"/>
              <w:bottom w:val="single" w:sz="4" w:space="0" w:color="auto"/>
              <w:right w:val="single" w:sz="4" w:space="0" w:color="auto"/>
            </w:tcBorders>
          </w:tcPr>
          <w:p w14:paraId="1FBFCFB4" w14:textId="77777777" w:rsidR="005F5D50" w:rsidRPr="00C17F0D" w:rsidRDefault="005F5D50" w:rsidP="00381378">
            <w:pPr>
              <w:spacing w:after="160" w:line="259" w:lineRule="auto"/>
              <w:rPr>
                <w:rFonts w:ascii="Times New Roman" w:hAnsi="Times New Roman"/>
                <w:b w:val="0"/>
                <w:bCs/>
              </w:rPr>
            </w:pPr>
          </w:p>
        </w:tc>
      </w:tr>
      <w:tr w:rsidR="005F5D50" w:rsidRPr="00C17F0D" w14:paraId="38510A2E"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5929DB30"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Reģistrācijas Nr.</w:t>
            </w:r>
          </w:p>
        </w:tc>
        <w:tc>
          <w:tcPr>
            <w:tcW w:w="5103" w:type="dxa"/>
            <w:tcBorders>
              <w:top w:val="single" w:sz="4" w:space="0" w:color="auto"/>
              <w:left w:val="single" w:sz="4" w:space="0" w:color="auto"/>
              <w:bottom w:val="single" w:sz="4" w:space="0" w:color="auto"/>
              <w:right w:val="single" w:sz="4" w:space="0" w:color="auto"/>
            </w:tcBorders>
          </w:tcPr>
          <w:p w14:paraId="35CA98B4" w14:textId="77777777" w:rsidR="005F5D50" w:rsidRPr="00C17F0D" w:rsidRDefault="005F5D50" w:rsidP="00381378">
            <w:pPr>
              <w:spacing w:after="160" w:line="259" w:lineRule="auto"/>
              <w:rPr>
                <w:rFonts w:ascii="Times New Roman" w:hAnsi="Times New Roman"/>
                <w:b w:val="0"/>
                <w:bCs/>
              </w:rPr>
            </w:pPr>
          </w:p>
        </w:tc>
      </w:tr>
      <w:tr w:rsidR="005F5D50" w:rsidRPr="00C17F0D" w14:paraId="17FD28EB"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180069EB"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Adrese</w:t>
            </w:r>
          </w:p>
        </w:tc>
        <w:tc>
          <w:tcPr>
            <w:tcW w:w="5103" w:type="dxa"/>
            <w:tcBorders>
              <w:top w:val="single" w:sz="4" w:space="0" w:color="auto"/>
              <w:left w:val="single" w:sz="4" w:space="0" w:color="auto"/>
              <w:bottom w:val="single" w:sz="4" w:space="0" w:color="auto"/>
              <w:right w:val="single" w:sz="4" w:space="0" w:color="auto"/>
            </w:tcBorders>
          </w:tcPr>
          <w:p w14:paraId="62EC22BA" w14:textId="77777777" w:rsidR="005F5D50" w:rsidRPr="00C17F0D" w:rsidRDefault="005F5D50" w:rsidP="00381378">
            <w:pPr>
              <w:spacing w:after="160" w:line="259" w:lineRule="auto"/>
              <w:rPr>
                <w:rFonts w:ascii="Times New Roman" w:hAnsi="Times New Roman"/>
                <w:b w:val="0"/>
                <w:bCs/>
              </w:rPr>
            </w:pPr>
          </w:p>
        </w:tc>
      </w:tr>
      <w:tr w:rsidR="005F5D50" w:rsidRPr="00C17F0D" w14:paraId="23618ED9" w14:textId="77777777" w:rsidTr="00381378">
        <w:trPr>
          <w:trHeight w:val="962"/>
        </w:trPr>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66176FB3" w14:textId="77777777" w:rsidR="005F5D50" w:rsidRPr="00C17F0D" w:rsidRDefault="005F5D50" w:rsidP="00381378">
            <w:pPr>
              <w:spacing w:after="160" w:line="259" w:lineRule="auto"/>
              <w:rPr>
                <w:rFonts w:ascii="Times New Roman" w:hAnsi="Times New Roman"/>
                <w:bCs/>
              </w:rPr>
            </w:pPr>
            <w:r>
              <w:rPr>
                <w:rFonts w:ascii="Times New Roman" w:hAnsi="Times New Roman"/>
                <w:bCs/>
              </w:rPr>
              <w:t>Pārstāvja amats, vārds, uzvārds</w:t>
            </w:r>
          </w:p>
        </w:tc>
        <w:tc>
          <w:tcPr>
            <w:tcW w:w="5103" w:type="dxa"/>
            <w:tcBorders>
              <w:top w:val="single" w:sz="4" w:space="0" w:color="auto"/>
              <w:left w:val="single" w:sz="4" w:space="0" w:color="auto"/>
              <w:bottom w:val="single" w:sz="4" w:space="0" w:color="auto"/>
              <w:right w:val="single" w:sz="4" w:space="0" w:color="auto"/>
            </w:tcBorders>
            <w:vAlign w:val="bottom"/>
          </w:tcPr>
          <w:p w14:paraId="2C2505F0" w14:textId="77777777" w:rsidR="005F5D50" w:rsidRPr="00C17F0D" w:rsidRDefault="005F5D50" w:rsidP="00381378">
            <w:pPr>
              <w:spacing w:after="160" w:line="259" w:lineRule="auto"/>
              <w:rPr>
                <w:rFonts w:ascii="Times New Roman" w:hAnsi="Times New Roman"/>
                <w:b w:val="0"/>
                <w:bCs/>
              </w:rPr>
            </w:pPr>
          </w:p>
        </w:tc>
      </w:tr>
      <w:tr w:rsidR="005F5D50" w:rsidRPr="00C17F0D" w14:paraId="611FA9E7" w14:textId="77777777" w:rsidTr="00381378">
        <w:tc>
          <w:tcPr>
            <w:tcW w:w="4786" w:type="dxa"/>
            <w:tcBorders>
              <w:top w:val="single" w:sz="4" w:space="0" w:color="auto"/>
              <w:left w:val="single" w:sz="4" w:space="0" w:color="auto"/>
              <w:bottom w:val="single" w:sz="4" w:space="0" w:color="auto"/>
              <w:right w:val="single" w:sz="4" w:space="0" w:color="auto"/>
            </w:tcBorders>
            <w:shd w:val="clear" w:color="auto" w:fill="FABF8F"/>
            <w:hideMark/>
          </w:tcPr>
          <w:p w14:paraId="70B1D952" w14:textId="77777777" w:rsidR="005F5D50" w:rsidRPr="00C17F0D" w:rsidRDefault="005F5D50" w:rsidP="00381378">
            <w:pPr>
              <w:spacing w:after="160" w:line="259" w:lineRule="auto"/>
              <w:rPr>
                <w:rFonts w:ascii="Times New Roman" w:hAnsi="Times New Roman"/>
                <w:bCs/>
              </w:rPr>
            </w:pPr>
            <w:r w:rsidRPr="00C17F0D">
              <w:rPr>
                <w:rFonts w:ascii="Times New Roman" w:hAnsi="Times New Roman"/>
                <w:bCs/>
              </w:rPr>
              <w:t>Kontaktinformācija (tālrunis, fakss, e-pasts)</w:t>
            </w:r>
          </w:p>
        </w:tc>
        <w:tc>
          <w:tcPr>
            <w:tcW w:w="5103" w:type="dxa"/>
            <w:tcBorders>
              <w:top w:val="single" w:sz="4" w:space="0" w:color="auto"/>
              <w:left w:val="single" w:sz="4" w:space="0" w:color="auto"/>
              <w:bottom w:val="single" w:sz="4" w:space="0" w:color="auto"/>
              <w:right w:val="single" w:sz="4" w:space="0" w:color="auto"/>
            </w:tcBorders>
          </w:tcPr>
          <w:p w14:paraId="71EB0B5C" w14:textId="77777777" w:rsidR="005F5D50" w:rsidRPr="00C17F0D" w:rsidRDefault="005F5D50" w:rsidP="00381378">
            <w:pPr>
              <w:spacing w:after="160" w:line="259" w:lineRule="auto"/>
              <w:rPr>
                <w:rFonts w:ascii="Times New Roman" w:hAnsi="Times New Roman"/>
                <w:b w:val="0"/>
                <w:bCs/>
              </w:rPr>
            </w:pPr>
          </w:p>
        </w:tc>
      </w:tr>
    </w:tbl>
    <w:p w14:paraId="16C5E8E6" w14:textId="77777777" w:rsidR="005F5D50" w:rsidRPr="00021E19" w:rsidRDefault="005F5D50" w:rsidP="00381378">
      <w:pPr>
        <w:spacing w:after="160" w:line="259" w:lineRule="auto"/>
        <w:rPr>
          <w:rFonts w:ascii="Times New Roman" w:hAnsi="Times New Roman"/>
          <w:b w:val="0"/>
          <w:bCs/>
        </w:rPr>
      </w:pPr>
    </w:p>
    <w:p w14:paraId="41847B33" w14:textId="04BC5268" w:rsidR="005F5D50" w:rsidRDefault="005F5D50" w:rsidP="00381378">
      <w:pPr>
        <w:pStyle w:val="Sarakstarindkopa"/>
        <w:numPr>
          <w:ilvl w:val="3"/>
          <w:numId w:val="4"/>
        </w:numPr>
        <w:ind w:left="142" w:hanging="284"/>
        <w:jc w:val="both"/>
        <w:rPr>
          <w:rFonts w:ascii="Times New Roman" w:hAnsi="Times New Roman"/>
          <w:bCs/>
        </w:rPr>
      </w:pPr>
      <w:r w:rsidRPr="00021E19">
        <w:rPr>
          <w:rFonts w:ascii="Times New Roman" w:hAnsi="Times New Roman"/>
          <w:bCs/>
          <w:sz w:val="24"/>
          <w:szCs w:val="24"/>
        </w:rPr>
        <w:t>Ir veicis objekta ________(</w:t>
      </w:r>
      <w:r w:rsidRPr="00021E19">
        <w:rPr>
          <w:rFonts w:ascii="Times New Roman" w:hAnsi="Times New Roman"/>
          <w:bCs/>
          <w:i/>
          <w:sz w:val="24"/>
          <w:szCs w:val="24"/>
          <w:u w:val="single"/>
        </w:rPr>
        <w:t>norādīt objekta nosaukumu, iepirkumu daļu</w:t>
      </w:r>
      <w:r w:rsidRPr="00021E19">
        <w:rPr>
          <w:rFonts w:ascii="Times New Roman" w:hAnsi="Times New Roman"/>
          <w:bCs/>
          <w:sz w:val="24"/>
          <w:szCs w:val="24"/>
        </w:rPr>
        <w:t>) apsekošanu saskaņā</w:t>
      </w:r>
      <w:r w:rsidRPr="00021E19">
        <w:rPr>
          <w:rFonts w:ascii="Times New Roman" w:hAnsi="Times New Roman"/>
          <w:bCs/>
        </w:rPr>
        <w:t xml:space="preserve"> </w:t>
      </w:r>
      <w:r w:rsidRPr="00021E19">
        <w:rPr>
          <w:rFonts w:ascii="Times New Roman" w:hAnsi="Times New Roman"/>
          <w:bCs/>
          <w:i/>
        </w:rPr>
        <w:t>“</w:t>
      </w:r>
      <w:r w:rsidRPr="005F5D50">
        <w:rPr>
          <w:rFonts w:ascii="Times New Roman" w:hAnsi="Times New Roman"/>
          <w:bCs/>
          <w:i/>
        </w:rPr>
        <w:t>Būvniecības dokumentācijas izstrāde un jumta seguma nomaiņa daudzdzīvokļu mājai “</w:t>
      </w:r>
      <w:r w:rsidR="00E52DC2">
        <w:rPr>
          <w:rFonts w:ascii="Times New Roman" w:hAnsi="Times New Roman"/>
          <w:bCs/>
          <w:i/>
        </w:rPr>
        <w:t>Tērces</w:t>
      </w:r>
      <w:r w:rsidRPr="005F5D50">
        <w:rPr>
          <w:rFonts w:ascii="Times New Roman" w:hAnsi="Times New Roman"/>
          <w:bCs/>
          <w:i/>
        </w:rPr>
        <w:t>”, Ziras, Ziru pagastā</w:t>
      </w:r>
      <w:r w:rsidR="009E18B8">
        <w:rPr>
          <w:rFonts w:ascii="Times New Roman" w:hAnsi="Times New Roman"/>
          <w:bCs/>
          <w:i/>
        </w:rPr>
        <w:t>, Ventspils novadā</w:t>
      </w:r>
      <w:r w:rsidRPr="005F5D50">
        <w:rPr>
          <w:rFonts w:ascii="Times New Roman" w:hAnsi="Times New Roman"/>
          <w:bCs/>
          <w:i/>
        </w:rPr>
        <w:t xml:space="preserve">, </w:t>
      </w:r>
      <w:r w:rsidRPr="00021E19">
        <w:rPr>
          <w:rFonts w:ascii="Times New Roman" w:hAnsi="Times New Roman"/>
          <w:bCs/>
          <w:i/>
        </w:rPr>
        <w:t xml:space="preserve">ar </w:t>
      </w:r>
      <w:r w:rsidRPr="00021E19">
        <w:rPr>
          <w:rFonts w:ascii="Times New Roman" w:hAnsi="Times New Roman"/>
          <w:i/>
          <w:color w:val="00000A"/>
        </w:rPr>
        <w:t xml:space="preserve">iepirkuma </w:t>
      </w:r>
      <w:proofErr w:type="spellStart"/>
      <w:r w:rsidRPr="00021E19">
        <w:rPr>
          <w:rFonts w:ascii="Times New Roman" w:hAnsi="Times New Roman"/>
          <w:i/>
          <w:color w:val="00000A"/>
        </w:rPr>
        <w:t>id.Nr</w:t>
      </w:r>
      <w:proofErr w:type="spellEnd"/>
      <w:r w:rsidRPr="00021E19">
        <w:rPr>
          <w:rFonts w:ascii="Times New Roman" w:hAnsi="Times New Roman"/>
          <w:i/>
          <w:color w:val="00000A"/>
        </w:rPr>
        <w:t>. VNKS 202</w:t>
      </w:r>
      <w:r w:rsidR="006C73A9">
        <w:rPr>
          <w:rFonts w:ascii="Times New Roman" w:hAnsi="Times New Roman"/>
          <w:i/>
          <w:color w:val="00000A"/>
        </w:rPr>
        <w:t>4</w:t>
      </w:r>
      <w:r w:rsidRPr="00021E19">
        <w:rPr>
          <w:rFonts w:ascii="Times New Roman" w:hAnsi="Times New Roman"/>
          <w:i/>
          <w:color w:val="00000A"/>
        </w:rPr>
        <w:t>/0</w:t>
      </w:r>
      <w:r w:rsidR="009A213A">
        <w:rPr>
          <w:rFonts w:ascii="Times New Roman" w:hAnsi="Times New Roman"/>
          <w:i/>
          <w:color w:val="00000A"/>
        </w:rPr>
        <w:t>19</w:t>
      </w:r>
      <w:r w:rsidRPr="00021E19">
        <w:rPr>
          <w:rFonts w:ascii="Times New Roman" w:hAnsi="Times New Roman"/>
          <w:i/>
          <w:color w:val="00000A"/>
        </w:rPr>
        <w:t xml:space="preserve"> </w:t>
      </w:r>
      <w:r w:rsidRPr="00021E19">
        <w:rPr>
          <w:rFonts w:ascii="Times New Roman" w:hAnsi="Times New Roman"/>
          <w:bCs/>
          <w:sz w:val="24"/>
          <w:szCs w:val="24"/>
        </w:rPr>
        <w:t>nolikuma prasībām.</w:t>
      </w:r>
    </w:p>
    <w:p w14:paraId="12771D7C" w14:textId="60A8BD33" w:rsidR="005F5D50" w:rsidRPr="00021E19" w:rsidRDefault="005F5D50" w:rsidP="00381378">
      <w:pPr>
        <w:pStyle w:val="Sarakstarindkopa"/>
        <w:numPr>
          <w:ilvl w:val="3"/>
          <w:numId w:val="4"/>
        </w:numPr>
        <w:ind w:left="142" w:hanging="284"/>
        <w:jc w:val="both"/>
        <w:rPr>
          <w:rFonts w:ascii="Times New Roman" w:hAnsi="Times New Roman"/>
          <w:bCs/>
          <w:sz w:val="24"/>
          <w:szCs w:val="24"/>
        </w:rPr>
      </w:pPr>
      <w:r w:rsidRPr="00021E19">
        <w:rPr>
          <w:rFonts w:ascii="Times New Roman" w:hAnsi="Times New Roman"/>
          <w:bCs/>
          <w:sz w:val="24"/>
          <w:szCs w:val="24"/>
        </w:rPr>
        <w:t>Izpildītāja pārstāvis ar sav</w:t>
      </w:r>
      <w:r w:rsidR="009A213A">
        <w:rPr>
          <w:rFonts w:ascii="Times New Roman" w:hAnsi="Times New Roman"/>
          <w:bCs/>
          <w:sz w:val="24"/>
          <w:szCs w:val="24"/>
        </w:rPr>
        <w:t>u</w:t>
      </w:r>
      <w:r w:rsidRPr="00021E19">
        <w:rPr>
          <w:rFonts w:ascii="Times New Roman" w:hAnsi="Times New Roman"/>
          <w:bCs/>
          <w:sz w:val="24"/>
          <w:szCs w:val="24"/>
        </w:rPr>
        <w:t xml:space="preserve"> parakst</w:t>
      </w:r>
      <w:r w:rsidR="009A213A">
        <w:rPr>
          <w:rFonts w:ascii="Times New Roman" w:hAnsi="Times New Roman"/>
          <w:bCs/>
          <w:sz w:val="24"/>
          <w:szCs w:val="24"/>
        </w:rPr>
        <w:t>u</w:t>
      </w:r>
      <w:r w:rsidRPr="00021E19">
        <w:rPr>
          <w:rFonts w:ascii="Times New Roman" w:hAnsi="Times New Roman"/>
          <w:bCs/>
          <w:sz w:val="24"/>
          <w:szCs w:val="24"/>
        </w:rPr>
        <w:t xml:space="preserve"> apliecina, ka: </w:t>
      </w:r>
    </w:p>
    <w:p w14:paraId="7EB2DC3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 xml:space="preserve">2.1. darbu sastāvs un apjoms ir skaidrs un pietiekošs kvalitatīvu darbu veikšanai saskaņā ar šī iepirkuma nolikumā noteiktām prasībām; </w:t>
      </w:r>
    </w:p>
    <w:p w14:paraId="2EB7E0DC" w14:textId="77777777" w:rsidR="005F5D50" w:rsidRPr="00021E19" w:rsidRDefault="005F5D50" w:rsidP="00381378">
      <w:pPr>
        <w:jc w:val="both"/>
        <w:rPr>
          <w:rFonts w:ascii="Times New Roman" w:hAnsi="Times New Roman"/>
          <w:b w:val="0"/>
          <w:bCs/>
        </w:rPr>
      </w:pPr>
      <w:r w:rsidRPr="00021E19">
        <w:rPr>
          <w:rFonts w:ascii="Times New Roman" w:hAnsi="Times New Roman"/>
          <w:b w:val="0"/>
          <w:bCs/>
        </w:rPr>
        <w:t>2.2. piedāvātajā cenā tiks iekļauti visi izdevumi, kas ir nepieciešami kvalitatīvu darbu izpildei saskaņā ar iepirkuma tehnisko specifikāciju</w:t>
      </w:r>
      <w:r>
        <w:rPr>
          <w:rFonts w:ascii="Times New Roman" w:hAnsi="Times New Roman"/>
          <w:b w:val="0"/>
          <w:bCs/>
        </w:rPr>
        <w:t>.</w:t>
      </w:r>
    </w:p>
    <w:p w14:paraId="5F3A2386" w14:textId="77777777" w:rsidR="005F5D50" w:rsidRPr="00C17F0D" w:rsidRDefault="005F5D50" w:rsidP="00381378">
      <w:pPr>
        <w:jc w:val="both"/>
        <w:rPr>
          <w:rFonts w:ascii="Times New Roman" w:hAnsi="Times New Roman"/>
          <w:b w:val="0"/>
          <w:bCs/>
        </w:rPr>
      </w:pPr>
      <w:r w:rsidRPr="00021E19">
        <w:rPr>
          <w:rFonts w:ascii="Times New Roman" w:hAnsi="Times New Roman"/>
          <w:b w:val="0"/>
          <w:bCs/>
        </w:rPr>
        <w:tab/>
      </w:r>
    </w:p>
    <w:p w14:paraId="5471B015"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Objekta apsekošanas dalībnieku paraksti</w:t>
      </w:r>
      <w:r>
        <w:rPr>
          <w:rFonts w:ascii="Times New Roman" w:hAnsi="Times New Roman"/>
          <w:b w:val="0"/>
          <w:bC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5"/>
        <w:gridCol w:w="3589"/>
      </w:tblGrid>
      <w:tr w:rsidR="005F5D50" w:rsidRPr="00C17F0D" w14:paraId="509D7354" w14:textId="77777777" w:rsidTr="009A213A">
        <w:tc>
          <w:tcPr>
            <w:tcW w:w="4765" w:type="dxa"/>
            <w:tcBorders>
              <w:top w:val="single" w:sz="4" w:space="0" w:color="000000"/>
              <w:left w:val="single" w:sz="4" w:space="0" w:color="000000"/>
              <w:bottom w:val="single" w:sz="4" w:space="0" w:color="000000"/>
              <w:right w:val="single" w:sz="4" w:space="0" w:color="000000"/>
            </w:tcBorders>
            <w:hideMark/>
          </w:tcPr>
          <w:p w14:paraId="7E93A68F"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pārstāvis (amats, vārds, uzvārds)</w:t>
            </w:r>
          </w:p>
        </w:tc>
        <w:tc>
          <w:tcPr>
            <w:tcW w:w="3589" w:type="dxa"/>
            <w:tcBorders>
              <w:top w:val="single" w:sz="4" w:space="0" w:color="000000"/>
              <w:left w:val="single" w:sz="4" w:space="0" w:color="000000"/>
              <w:bottom w:val="single" w:sz="4" w:space="0" w:color="000000"/>
              <w:right w:val="single" w:sz="4" w:space="0" w:color="000000"/>
            </w:tcBorders>
            <w:hideMark/>
          </w:tcPr>
          <w:p w14:paraId="0169BDA7" w14:textId="77777777" w:rsidR="005F5D50" w:rsidRPr="00C17F0D" w:rsidRDefault="005F5D50" w:rsidP="00381378">
            <w:pPr>
              <w:spacing w:after="160" w:line="259" w:lineRule="auto"/>
              <w:rPr>
                <w:rFonts w:ascii="Times New Roman" w:hAnsi="Times New Roman"/>
                <w:b w:val="0"/>
                <w:bCs/>
              </w:rPr>
            </w:pPr>
            <w:r w:rsidRPr="00C17F0D">
              <w:rPr>
                <w:rFonts w:ascii="Times New Roman" w:hAnsi="Times New Roman"/>
                <w:b w:val="0"/>
                <w:bCs/>
              </w:rPr>
              <w:t>Pretendenta pārstāvja paraksts</w:t>
            </w:r>
          </w:p>
        </w:tc>
      </w:tr>
      <w:tr w:rsidR="005F5D50" w:rsidRPr="00C17F0D" w14:paraId="32A123E1" w14:textId="77777777" w:rsidTr="009A213A">
        <w:trPr>
          <w:trHeight w:val="224"/>
        </w:trPr>
        <w:tc>
          <w:tcPr>
            <w:tcW w:w="4765" w:type="dxa"/>
            <w:tcBorders>
              <w:top w:val="single" w:sz="4" w:space="0" w:color="000000"/>
              <w:left w:val="single" w:sz="4" w:space="0" w:color="000000"/>
              <w:bottom w:val="single" w:sz="4" w:space="0" w:color="000000"/>
              <w:right w:val="single" w:sz="4" w:space="0" w:color="000000"/>
            </w:tcBorders>
          </w:tcPr>
          <w:p w14:paraId="435E382E" w14:textId="77777777" w:rsidR="005F5D50" w:rsidRPr="00C17F0D" w:rsidRDefault="005F5D50" w:rsidP="00381378">
            <w:pPr>
              <w:spacing w:after="160" w:line="259" w:lineRule="auto"/>
              <w:rPr>
                <w:rFonts w:ascii="Times New Roman" w:hAnsi="Times New Roman"/>
                <w:b w:val="0"/>
                <w:bCs/>
              </w:rPr>
            </w:pPr>
          </w:p>
          <w:p w14:paraId="109E19C6" w14:textId="77777777" w:rsidR="005F5D50" w:rsidRPr="00C17F0D" w:rsidRDefault="005F5D50" w:rsidP="00381378">
            <w:pPr>
              <w:spacing w:after="160" w:line="259" w:lineRule="auto"/>
              <w:rPr>
                <w:rFonts w:ascii="Times New Roman" w:hAnsi="Times New Roman"/>
                <w:b w:val="0"/>
                <w:bCs/>
              </w:rPr>
            </w:pPr>
          </w:p>
        </w:tc>
        <w:tc>
          <w:tcPr>
            <w:tcW w:w="3589" w:type="dxa"/>
            <w:tcBorders>
              <w:top w:val="single" w:sz="4" w:space="0" w:color="000000"/>
              <w:left w:val="single" w:sz="4" w:space="0" w:color="000000"/>
              <w:bottom w:val="single" w:sz="4" w:space="0" w:color="000000"/>
              <w:right w:val="single" w:sz="4" w:space="0" w:color="000000"/>
            </w:tcBorders>
          </w:tcPr>
          <w:p w14:paraId="1C4F8B56" w14:textId="77777777" w:rsidR="005F5D50" w:rsidRPr="00C17F0D" w:rsidRDefault="005F5D50" w:rsidP="00381378">
            <w:pPr>
              <w:spacing w:after="160" w:line="259" w:lineRule="auto"/>
              <w:rPr>
                <w:rFonts w:ascii="Times New Roman" w:hAnsi="Times New Roman"/>
                <w:b w:val="0"/>
                <w:bCs/>
              </w:rPr>
            </w:pPr>
          </w:p>
        </w:tc>
      </w:tr>
    </w:tbl>
    <w:p w14:paraId="74CEFD2D" w14:textId="77777777" w:rsidR="006842F6" w:rsidRDefault="006842F6" w:rsidP="00E52DC2">
      <w:pPr>
        <w:pStyle w:val="Virsraksts3"/>
        <w:numPr>
          <w:ilvl w:val="0"/>
          <w:numId w:val="0"/>
        </w:numPr>
        <w:spacing w:after="120"/>
        <w:jc w:val="left"/>
      </w:pPr>
    </w:p>
    <w:sectPr w:rsidR="006842F6" w:rsidSect="005A0423">
      <w:pgSz w:w="11907" w:h="16840" w:code="9"/>
      <w:pgMar w:top="1440" w:right="1842" w:bottom="11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8300A" w14:textId="77777777" w:rsidR="00582144" w:rsidRDefault="00582144" w:rsidP="00D72589">
      <w:r>
        <w:separator/>
      </w:r>
    </w:p>
  </w:endnote>
  <w:endnote w:type="continuationSeparator" w:id="0">
    <w:p w14:paraId="24A26FE5" w14:textId="77777777" w:rsidR="00582144" w:rsidRDefault="00582144" w:rsidP="00D7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altName w:val="HGPMinchoE"/>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FD1F1" w14:textId="77777777" w:rsidR="00D72589" w:rsidRDefault="00D72589">
    <w:pPr>
      <w:pStyle w:val="Nosaukums"/>
      <w:framePr w:wrap="around" w:vAnchor="text" w:hAnchor="margin" w:xAlign="center" w:y="1"/>
    </w:pPr>
    <w:r>
      <w:fldChar w:fldCharType="begin"/>
    </w:r>
    <w:r>
      <w:instrText xml:space="preserve">PAGE  </w:instrText>
    </w:r>
    <w:r>
      <w:fldChar w:fldCharType="separate"/>
    </w:r>
    <w:r>
      <w:rPr>
        <w:noProof/>
      </w:rPr>
      <w:t>0</w:t>
    </w:r>
    <w:r>
      <w:fldChar w:fldCharType="end"/>
    </w:r>
  </w:p>
  <w:p w14:paraId="16E60091" w14:textId="77777777" w:rsidR="00D72589" w:rsidRDefault="00D72589">
    <w:pPr>
      <w:pStyle w:val="Nosaukum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A3A47" w14:textId="77777777" w:rsidR="00D72589" w:rsidRDefault="00D72589">
    <w:pPr>
      <w:pStyle w:val="Kjene"/>
      <w:jc w:val="center"/>
    </w:pPr>
    <w:r>
      <w:fldChar w:fldCharType="begin"/>
    </w:r>
    <w:r>
      <w:instrText xml:space="preserve"> PAGE   \* MERGEFORMAT </w:instrText>
    </w:r>
    <w:r>
      <w:fldChar w:fldCharType="separate"/>
    </w:r>
    <w:r>
      <w:rPr>
        <w:noProof/>
      </w:rPr>
      <w:t>13</w:t>
    </w:r>
    <w:r>
      <w:rPr>
        <w:noProof/>
      </w:rPr>
      <w:fldChar w:fldCharType="end"/>
    </w:r>
  </w:p>
  <w:p w14:paraId="299A9DCC" w14:textId="77777777" w:rsidR="00D72589" w:rsidRDefault="00D72589" w:rsidP="00F06ADC">
    <w:pPr>
      <w:pStyle w:val="Nosaukums"/>
      <w:tabs>
        <w:tab w:val="left" w:pos="5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41A67" w14:textId="77777777" w:rsidR="00D72589" w:rsidRDefault="00D72589">
    <w:pPr>
      <w:pStyle w:val="Kjene"/>
      <w:jc w:val="center"/>
    </w:pPr>
    <w:r>
      <w:fldChar w:fldCharType="begin"/>
    </w:r>
    <w:r>
      <w:instrText xml:space="preserve"> PAGE   \* MERGEFORMAT </w:instrText>
    </w:r>
    <w:r>
      <w:fldChar w:fldCharType="separate"/>
    </w:r>
    <w:r>
      <w:rPr>
        <w:noProof/>
      </w:rPr>
      <w:t>24</w:t>
    </w:r>
    <w:r>
      <w:fldChar w:fldCharType="end"/>
    </w:r>
  </w:p>
  <w:p w14:paraId="5045D016" w14:textId="77777777" w:rsidR="00D72589" w:rsidRPr="006B6021" w:rsidRDefault="00D72589" w:rsidP="006B60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CE5F0" w14:textId="77777777" w:rsidR="00582144" w:rsidRDefault="00582144" w:rsidP="00D72589">
      <w:r>
        <w:separator/>
      </w:r>
    </w:p>
  </w:footnote>
  <w:footnote w:type="continuationSeparator" w:id="0">
    <w:p w14:paraId="2B8C8DED" w14:textId="77777777" w:rsidR="00582144" w:rsidRDefault="00582144" w:rsidP="00D72589">
      <w:r>
        <w:continuationSeparator/>
      </w:r>
    </w:p>
  </w:footnote>
  <w:footnote w:id="1">
    <w:p w14:paraId="60347274" w14:textId="77777777" w:rsidR="00D72589" w:rsidRPr="005C3188" w:rsidRDefault="00D72589" w:rsidP="00D72589">
      <w:pPr>
        <w:pStyle w:val="Vresteksts"/>
        <w:jc w:val="both"/>
        <w:rPr>
          <w:color w:val="1F497D"/>
        </w:rPr>
      </w:pPr>
      <w:r w:rsidRPr="003144F2">
        <w:rPr>
          <w:rStyle w:val="Vresatsau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ipersaite"/>
          </w:rPr>
          <w:t>https://www.eis.gov.lv/EIS/Publications/PublicationView.aspx?PublicationId=883</w:t>
        </w:r>
      </w:hyperlink>
      <w:r w:rsidRPr="003144F2">
        <w:rPr>
          <w:color w:val="FF0000"/>
        </w:rPr>
        <w:t>.</w:t>
      </w:r>
    </w:p>
  </w:footnote>
  <w:footnote w:id="2">
    <w:p w14:paraId="5717BD48" w14:textId="77777777" w:rsidR="00D72589" w:rsidRPr="00E61D7F" w:rsidRDefault="00D72589" w:rsidP="00D72589">
      <w:pPr>
        <w:pStyle w:val="Vresteksts"/>
        <w:jc w:val="both"/>
        <w:rPr>
          <w:color w:val="FF0000"/>
        </w:rPr>
      </w:pPr>
      <w:r w:rsidRPr="00E61D7F">
        <w:rPr>
          <w:rStyle w:val="Vresatsauce"/>
          <w:color w:val="FF0000"/>
        </w:rPr>
        <w:footnoteRef/>
      </w:r>
      <w:r w:rsidRPr="000C574A">
        <w:rPr>
          <w:color w:val="FF0000"/>
        </w:rPr>
        <w:t xml:space="preserve"> Mazais uzņēmums ir uzņēmums, kurā nodarbinātas mazāk nekā 50 personas un kura gada apgrozījums un/vai gada bilance kopā nepārsniedz 10 miljonus euro;</w:t>
      </w:r>
    </w:p>
  </w:footnote>
  <w:footnote w:id="3">
    <w:p w14:paraId="44C557A3" w14:textId="77777777" w:rsidR="00D72589" w:rsidRPr="00E61D7F" w:rsidRDefault="00D72589" w:rsidP="00D72589">
      <w:pPr>
        <w:pStyle w:val="Vresteksts"/>
        <w:jc w:val="both"/>
      </w:pPr>
      <w:r w:rsidRPr="00E61D7F">
        <w:rPr>
          <w:rStyle w:val="Vresatsauce"/>
          <w:color w:val="FF0000"/>
        </w:rPr>
        <w:footnoteRef/>
      </w:r>
      <w:r w:rsidRPr="000C574A">
        <w:rPr>
          <w:color w:val="FF0000"/>
        </w:rPr>
        <w:t xml:space="preserve"> Vidējais uzņēmums ir uzņēmums, kas nav mazais uzņēmums, un kurā nodarbinātas mazāk nekā 250 personas un kura gada apgrozījums nepārsniedz 50 miljonus euro, un/vai, kura gada bilance kopā nepārsniedz 43 miljonus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030663"/>
    <w:multiLevelType w:val="hybridMultilevel"/>
    <w:tmpl w:val="4E92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71247"/>
    <w:multiLevelType w:val="multilevel"/>
    <w:tmpl w:val="8102C4E6"/>
    <w:lvl w:ilvl="0">
      <w:start w:val="1"/>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0ABF73C6"/>
    <w:multiLevelType w:val="hybridMultilevel"/>
    <w:tmpl w:val="669C016C"/>
    <w:lvl w:ilvl="0" w:tplc="EB3AD254">
      <w:start w:val="5"/>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31"/>
        </w:tabs>
        <w:ind w:left="133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D51694"/>
    <w:multiLevelType w:val="multilevel"/>
    <w:tmpl w:val="AACAB6AE"/>
    <w:lvl w:ilvl="0">
      <w:start w:val="1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49B3A3A"/>
    <w:multiLevelType w:val="hybridMultilevel"/>
    <w:tmpl w:val="937212AE"/>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11" w15:restartNumberingAfterBreak="0">
    <w:nsid w:val="18023DB2"/>
    <w:multiLevelType w:val="multilevel"/>
    <w:tmpl w:val="D82EEC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B84828"/>
    <w:multiLevelType w:val="multilevel"/>
    <w:tmpl w:val="F8EAAED2"/>
    <w:lvl w:ilvl="0">
      <w:start w:val="3"/>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21434DDD"/>
    <w:multiLevelType w:val="hybridMultilevel"/>
    <w:tmpl w:val="BEDA266A"/>
    <w:lvl w:ilvl="0" w:tplc="8C2E3F5A">
      <w:start w:val="1"/>
      <w:numFmt w:val="decimal"/>
      <w:lvlText w:val="14.%1."/>
      <w:lvlJc w:val="left"/>
      <w:pPr>
        <w:ind w:left="1259" w:hanging="360"/>
      </w:pPr>
      <w:rPr>
        <w:rFonts w:hint="default"/>
      </w:rPr>
    </w:lvl>
    <w:lvl w:ilvl="1" w:tplc="04260019" w:tentative="1">
      <w:start w:val="1"/>
      <w:numFmt w:val="lowerLetter"/>
      <w:lvlText w:val="%2."/>
      <w:lvlJc w:val="left"/>
      <w:pPr>
        <w:ind w:left="1979" w:hanging="360"/>
      </w:pPr>
    </w:lvl>
    <w:lvl w:ilvl="2" w:tplc="0426001B" w:tentative="1">
      <w:start w:val="1"/>
      <w:numFmt w:val="lowerRoman"/>
      <w:lvlText w:val="%3."/>
      <w:lvlJc w:val="right"/>
      <w:pPr>
        <w:ind w:left="2699" w:hanging="180"/>
      </w:pPr>
    </w:lvl>
    <w:lvl w:ilvl="3" w:tplc="0426000F" w:tentative="1">
      <w:start w:val="1"/>
      <w:numFmt w:val="decimal"/>
      <w:lvlText w:val="%4."/>
      <w:lvlJc w:val="left"/>
      <w:pPr>
        <w:ind w:left="3419" w:hanging="360"/>
      </w:pPr>
    </w:lvl>
    <w:lvl w:ilvl="4" w:tplc="04260019" w:tentative="1">
      <w:start w:val="1"/>
      <w:numFmt w:val="lowerLetter"/>
      <w:lvlText w:val="%5."/>
      <w:lvlJc w:val="left"/>
      <w:pPr>
        <w:ind w:left="4139" w:hanging="360"/>
      </w:pPr>
    </w:lvl>
    <w:lvl w:ilvl="5" w:tplc="0426001B" w:tentative="1">
      <w:start w:val="1"/>
      <w:numFmt w:val="lowerRoman"/>
      <w:lvlText w:val="%6."/>
      <w:lvlJc w:val="right"/>
      <w:pPr>
        <w:ind w:left="4859" w:hanging="180"/>
      </w:pPr>
    </w:lvl>
    <w:lvl w:ilvl="6" w:tplc="0426000F" w:tentative="1">
      <w:start w:val="1"/>
      <w:numFmt w:val="decimal"/>
      <w:lvlText w:val="%7."/>
      <w:lvlJc w:val="left"/>
      <w:pPr>
        <w:ind w:left="5579" w:hanging="360"/>
      </w:pPr>
    </w:lvl>
    <w:lvl w:ilvl="7" w:tplc="04260019" w:tentative="1">
      <w:start w:val="1"/>
      <w:numFmt w:val="lowerLetter"/>
      <w:lvlText w:val="%8."/>
      <w:lvlJc w:val="left"/>
      <w:pPr>
        <w:ind w:left="6299" w:hanging="360"/>
      </w:pPr>
    </w:lvl>
    <w:lvl w:ilvl="8" w:tplc="0426001B" w:tentative="1">
      <w:start w:val="1"/>
      <w:numFmt w:val="lowerRoman"/>
      <w:lvlText w:val="%9."/>
      <w:lvlJc w:val="right"/>
      <w:pPr>
        <w:ind w:left="7019" w:hanging="180"/>
      </w:pPr>
    </w:lvl>
  </w:abstractNum>
  <w:abstractNum w:abstractNumId="14" w15:restartNumberingAfterBreak="0">
    <w:nsid w:val="22070F16"/>
    <w:multiLevelType w:val="multilevel"/>
    <w:tmpl w:val="CD860CE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6" w15:restartNumberingAfterBreak="0">
    <w:nsid w:val="28E52122"/>
    <w:multiLevelType w:val="hybridMultilevel"/>
    <w:tmpl w:val="82F2E0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DA7968"/>
    <w:multiLevelType w:val="multilevel"/>
    <w:tmpl w:val="47E203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C3A5743"/>
    <w:multiLevelType w:val="hybridMultilevel"/>
    <w:tmpl w:val="37B6B4AE"/>
    <w:lvl w:ilvl="0" w:tplc="62F6036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9"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0" w15:restartNumberingAfterBreak="0">
    <w:nsid w:val="31F413E8"/>
    <w:multiLevelType w:val="hybridMultilevel"/>
    <w:tmpl w:val="ABF68AA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8596C08"/>
    <w:multiLevelType w:val="multilevel"/>
    <w:tmpl w:val="2312B0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821507"/>
    <w:multiLevelType w:val="hybridMultilevel"/>
    <w:tmpl w:val="179ACC8A"/>
    <w:lvl w:ilvl="0" w:tplc="896A246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39801386"/>
    <w:multiLevelType w:val="multilevel"/>
    <w:tmpl w:val="65EC7024"/>
    <w:lvl w:ilvl="0">
      <w:start w:val="2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3E4A6863"/>
    <w:multiLevelType w:val="hybridMultilevel"/>
    <w:tmpl w:val="F70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26551FE"/>
    <w:multiLevelType w:val="multilevel"/>
    <w:tmpl w:val="343890E8"/>
    <w:lvl w:ilvl="0">
      <w:start w:val="1"/>
      <w:numFmt w:val="decimal"/>
      <w:pStyle w:val="Virsraksts1"/>
      <w:lvlText w:val="%1."/>
      <w:lvlJc w:val="left"/>
      <w:pPr>
        <w:ind w:left="360" w:hanging="360"/>
      </w:pPr>
      <w:rPr>
        <w:rFonts w:hint="default"/>
        <w:b/>
      </w:rPr>
    </w:lvl>
    <w:lvl w:ilvl="1">
      <w:start w:val="1"/>
      <w:numFmt w:val="decimal"/>
      <w:lvlText w:val="%1.%2"/>
      <w:lvlJc w:val="left"/>
      <w:pPr>
        <w:tabs>
          <w:tab w:val="num" w:pos="936"/>
        </w:tabs>
        <w:ind w:left="936" w:hanging="576"/>
      </w:pPr>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26"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7" w15:restartNumberingAfterBreak="0">
    <w:nsid w:val="48286449"/>
    <w:multiLevelType w:val="multilevel"/>
    <w:tmpl w:val="7FEA9E70"/>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04CAE"/>
    <w:multiLevelType w:val="multilevel"/>
    <w:tmpl w:val="C50A8F68"/>
    <w:lvl w:ilvl="0">
      <w:start w:val="1"/>
      <w:numFmt w:val="decimal"/>
      <w:lvlText w:val="%1."/>
      <w:lvlJc w:val="left"/>
      <w:pPr>
        <w:tabs>
          <w:tab w:val="num" w:pos="720"/>
        </w:tabs>
        <w:ind w:left="720" w:hanging="720"/>
      </w:pPr>
      <w:rPr>
        <w:rFonts w:hint="default"/>
        <w:b w:val="0"/>
        <w:i w:val="0"/>
        <w:iCs/>
        <w:color w:val="auto"/>
        <w:sz w:val="24"/>
        <w:szCs w:val="24"/>
      </w:rPr>
    </w:lvl>
    <w:lvl w:ilvl="1">
      <w:start w:val="1"/>
      <w:numFmt w:val="none"/>
      <w:isLgl/>
      <w:lvlText w:val="5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4E030B22"/>
    <w:multiLevelType w:val="multilevel"/>
    <w:tmpl w:val="B28ADC98"/>
    <w:lvl w:ilvl="0">
      <w:start w:val="2"/>
      <w:numFmt w:val="decimal"/>
      <w:lvlText w:val="%1."/>
      <w:lvlJc w:val="left"/>
      <w:pPr>
        <w:ind w:left="502" w:hanging="360"/>
      </w:pPr>
      <w:rPr>
        <w:rFonts w:hint="default"/>
        <w:sz w:val="32"/>
        <w:szCs w:val="32"/>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30" w15:restartNumberingAfterBreak="0">
    <w:nsid w:val="54EC17C7"/>
    <w:multiLevelType w:val="hybridMultilevel"/>
    <w:tmpl w:val="3832651C"/>
    <w:lvl w:ilvl="0" w:tplc="C5B2B702">
      <w:start w:val="1"/>
      <w:numFmt w:val="decimal"/>
      <w:pStyle w:val="Virsraksts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53C2F7F"/>
    <w:multiLevelType w:val="hybridMultilevel"/>
    <w:tmpl w:val="1AF6939C"/>
    <w:lvl w:ilvl="0" w:tplc="FB74283A">
      <w:start w:val="1"/>
      <w:numFmt w:val="upperRoman"/>
      <w:pStyle w:val="Virsraksts3"/>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4882F67C">
      <w:start w:val="1"/>
      <w:numFmt w:val="decimal"/>
      <w:lvlText w:val="%4."/>
      <w:lvlJc w:val="left"/>
      <w:pPr>
        <w:ind w:left="2880" w:hanging="360"/>
      </w:pPr>
      <w:rPr>
        <w:sz w:val="24"/>
        <w:szCs w:val="24"/>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5571256B"/>
    <w:multiLevelType w:val="multilevel"/>
    <w:tmpl w:val="421ED9C8"/>
    <w:lvl w:ilvl="0">
      <w:start w:val="1"/>
      <w:numFmt w:val="decimal"/>
      <w:pStyle w:val="Sarakstaaizzme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24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3" w15:restartNumberingAfterBreak="0">
    <w:nsid w:val="579652CA"/>
    <w:multiLevelType w:val="hybridMultilevel"/>
    <w:tmpl w:val="36B056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3938E9"/>
    <w:multiLevelType w:val="multilevel"/>
    <w:tmpl w:val="AADC26AA"/>
    <w:numStyleLink w:val="Style3"/>
  </w:abstractNum>
  <w:abstractNum w:abstractNumId="36" w15:restartNumberingAfterBreak="0">
    <w:nsid w:val="61F8411A"/>
    <w:multiLevelType w:val="hybridMultilevel"/>
    <w:tmpl w:val="05D64E4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2D14099"/>
    <w:multiLevelType w:val="multilevel"/>
    <w:tmpl w:val="D4566600"/>
    <w:lvl w:ilvl="0">
      <w:start w:val="3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6B5608D4"/>
    <w:multiLevelType w:val="hybridMultilevel"/>
    <w:tmpl w:val="730E8116"/>
    <w:lvl w:ilvl="0" w:tplc="2D1CEDC6">
      <w:start w:val="1"/>
      <w:numFmt w:val="decimal"/>
      <w:lvlText w:val="6.%1."/>
      <w:lvlJc w:val="left"/>
      <w:pPr>
        <w:ind w:left="1446" w:hanging="360"/>
      </w:pPr>
      <w:rPr>
        <w:rFonts w:hint="default"/>
      </w:r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40" w15:restartNumberingAfterBreak="0">
    <w:nsid w:val="70CA5115"/>
    <w:multiLevelType w:val="hybridMultilevel"/>
    <w:tmpl w:val="96A492E4"/>
    <w:lvl w:ilvl="0" w:tplc="2CB0D8B8">
      <w:start w:val="1"/>
      <w:numFmt w:val="decimal"/>
      <w:lvlText w:val="%1."/>
      <w:lvlJc w:val="left"/>
      <w:pPr>
        <w:ind w:left="2069" w:hanging="360"/>
      </w:pPr>
      <w:rPr>
        <w:rFonts w:hint="default"/>
      </w:rPr>
    </w:lvl>
    <w:lvl w:ilvl="1" w:tplc="04260019" w:tentative="1">
      <w:start w:val="1"/>
      <w:numFmt w:val="lowerLetter"/>
      <w:lvlText w:val="%2."/>
      <w:lvlJc w:val="left"/>
      <w:pPr>
        <w:ind w:left="2789" w:hanging="360"/>
      </w:pPr>
    </w:lvl>
    <w:lvl w:ilvl="2" w:tplc="0426001B" w:tentative="1">
      <w:start w:val="1"/>
      <w:numFmt w:val="lowerRoman"/>
      <w:lvlText w:val="%3."/>
      <w:lvlJc w:val="right"/>
      <w:pPr>
        <w:ind w:left="3509" w:hanging="180"/>
      </w:pPr>
    </w:lvl>
    <w:lvl w:ilvl="3" w:tplc="0426000F" w:tentative="1">
      <w:start w:val="1"/>
      <w:numFmt w:val="decimal"/>
      <w:lvlText w:val="%4."/>
      <w:lvlJc w:val="left"/>
      <w:pPr>
        <w:ind w:left="4229" w:hanging="360"/>
      </w:pPr>
    </w:lvl>
    <w:lvl w:ilvl="4" w:tplc="04260019" w:tentative="1">
      <w:start w:val="1"/>
      <w:numFmt w:val="lowerLetter"/>
      <w:lvlText w:val="%5."/>
      <w:lvlJc w:val="left"/>
      <w:pPr>
        <w:ind w:left="4949" w:hanging="360"/>
      </w:pPr>
    </w:lvl>
    <w:lvl w:ilvl="5" w:tplc="0426001B" w:tentative="1">
      <w:start w:val="1"/>
      <w:numFmt w:val="lowerRoman"/>
      <w:lvlText w:val="%6."/>
      <w:lvlJc w:val="right"/>
      <w:pPr>
        <w:ind w:left="5669" w:hanging="180"/>
      </w:pPr>
    </w:lvl>
    <w:lvl w:ilvl="6" w:tplc="0426000F" w:tentative="1">
      <w:start w:val="1"/>
      <w:numFmt w:val="decimal"/>
      <w:lvlText w:val="%7."/>
      <w:lvlJc w:val="left"/>
      <w:pPr>
        <w:ind w:left="6389" w:hanging="360"/>
      </w:pPr>
    </w:lvl>
    <w:lvl w:ilvl="7" w:tplc="04260019" w:tentative="1">
      <w:start w:val="1"/>
      <w:numFmt w:val="lowerLetter"/>
      <w:lvlText w:val="%8."/>
      <w:lvlJc w:val="left"/>
      <w:pPr>
        <w:ind w:left="7109" w:hanging="360"/>
      </w:pPr>
    </w:lvl>
    <w:lvl w:ilvl="8" w:tplc="0426001B" w:tentative="1">
      <w:start w:val="1"/>
      <w:numFmt w:val="lowerRoman"/>
      <w:lvlText w:val="%9."/>
      <w:lvlJc w:val="right"/>
      <w:pPr>
        <w:ind w:left="7829" w:hanging="180"/>
      </w:pPr>
    </w:lvl>
  </w:abstractNum>
  <w:abstractNum w:abstractNumId="41" w15:restartNumberingAfterBreak="0">
    <w:nsid w:val="7239500F"/>
    <w:multiLevelType w:val="hybridMultilevel"/>
    <w:tmpl w:val="61A6ABFA"/>
    <w:lvl w:ilvl="0" w:tplc="4ED829F0">
      <w:start w:val="1"/>
      <w:numFmt w:val="decimal"/>
      <w:lvlText w:val="1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2" w15:restartNumberingAfterBreak="0">
    <w:nsid w:val="78164577"/>
    <w:multiLevelType w:val="hybridMultilevel"/>
    <w:tmpl w:val="D338B2B4"/>
    <w:lvl w:ilvl="0" w:tplc="121C0896">
      <w:start w:val="2"/>
      <w:numFmt w:val="decimal"/>
      <w:lvlText w:val="%1."/>
      <w:lvlJc w:val="left"/>
      <w:pPr>
        <w:ind w:left="1709" w:hanging="360"/>
      </w:pPr>
      <w:rPr>
        <w:rFonts w:hint="default"/>
      </w:rPr>
    </w:lvl>
    <w:lvl w:ilvl="1" w:tplc="04260019" w:tentative="1">
      <w:start w:val="1"/>
      <w:numFmt w:val="lowerLetter"/>
      <w:lvlText w:val="%2."/>
      <w:lvlJc w:val="left"/>
      <w:pPr>
        <w:ind w:left="2429" w:hanging="360"/>
      </w:pPr>
    </w:lvl>
    <w:lvl w:ilvl="2" w:tplc="0426001B" w:tentative="1">
      <w:start w:val="1"/>
      <w:numFmt w:val="lowerRoman"/>
      <w:lvlText w:val="%3."/>
      <w:lvlJc w:val="right"/>
      <w:pPr>
        <w:ind w:left="3149" w:hanging="180"/>
      </w:pPr>
    </w:lvl>
    <w:lvl w:ilvl="3" w:tplc="0426000F" w:tentative="1">
      <w:start w:val="1"/>
      <w:numFmt w:val="decimal"/>
      <w:lvlText w:val="%4."/>
      <w:lvlJc w:val="left"/>
      <w:pPr>
        <w:ind w:left="3869" w:hanging="360"/>
      </w:pPr>
    </w:lvl>
    <w:lvl w:ilvl="4" w:tplc="04260019" w:tentative="1">
      <w:start w:val="1"/>
      <w:numFmt w:val="lowerLetter"/>
      <w:lvlText w:val="%5."/>
      <w:lvlJc w:val="left"/>
      <w:pPr>
        <w:ind w:left="4589" w:hanging="360"/>
      </w:pPr>
    </w:lvl>
    <w:lvl w:ilvl="5" w:tplc="0426001B" w:tentative="1">
      <w:start w:val="1"/>
      <w:numFmt w:val="lowerRoman"/>
      <w:lvlText w:val="%6."/>
      <w:lvlJc w:val="right"/>
      <w:pPr>
        <w:ind w:left="5309" w:hanging="180"/>
      </w:pPr>
    </w:lvl>
    <w:lvl w:ilvl="6" w:tplc="0426000F" w:tentative="1">
      <w:start w:val="1"/>
      <w:numFmt w:val="decimal"/>
      <w:lvlText w:val="%7."/>
      <w:lvlJc w:val="left"/>
      <w:pPr>
        <w:ind w:left="6029" w:hanging="360"/>
      </w:pPr>
    </w:lvl>
    <w:lvl w:ilvl="7" w:tplc="04260019" w:tentative="1">
      <w:start w:val="1"/>
      <w:numFmt w:val="lowerLetter"/>
      <w:lvlText w:val="%8."/>
      <w:lvlJc w:val="left"/>
      <w:pPr>
        <w:ind w:left="6749" w:hanging="360"/>
      </w:pPr>
    </w:lvl>
    <w:lvl w:ilvl="8" w:tplc="0426001B" w:tentative="1">
      <w:start w:val="1"/>
      <w:numFmt w:val="lowerRoman"/>
      <w:lvlText w:val="%9."/>
      <w:lvlJc w:val="right"/>
      <w:pPr>
        <w:ind w:left="7469" w:hanging="180"/>
      </w:pPr>
    </w:lvl>
  </w:abstractNum>
  <w:abstractNum w:abstractNumId="43" w15:restartNumberingAfterBreak="0">
    <w:nsid w:val="785359F8"/>
    <w:multiLevelType w:val="multilevel"/>
    <w:tmpl w:val="ABF8EFB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4" w15:restartNumberingAfterBreak="0">
    <w:nsid w:val="7A62607B"/>
    <w:multiLevelType w:val="multilevel"/>
    <w:tmpl w:val="1F92A5A6"/>
    <w:lvl w:ilvl="0">
      <w:start w:val="32"/>
      <w:numFmt w:val="decimal"/>
      <w:lvlText w:val="%1."/>
      <w:lvlJc w:val="left"/>
      <w:pPr>
        <w:ind w:left="480" w:hanging="480"/>
      </w:pPr>
      <w:rPr>
        <w:rFonts w:hint="default"/>
        <w:u w:val="none"/>
      </w:rPr>
    </w:lvl>
    <w:lvl w:ilvl="1">
      <w:start w:val="1"/>
      <w:numFmt w:val="decimal"/>
      <w:lvlText w:val="%1.%2."/>
      <w:lvlJc w:val="left"/>
      <w:pPr>
        <w:ind w:left="960" w:hanging="480"/>
      </w:pPr>
      <w:rPr>
        <w:rFonts w:hint="default"/>
        <w:u w:val="none"/>
      </w:rPr>
    </w:lvl>
    <w:lvl w:ilvl="2">
      <w:start w:val="1"/>
      <w:numFmt w:val="decimal"/>
      <w:lvlText w:val="%1.%2.%3."/>
      <w:lvlJc w:val="left"/>
      <w:pPr>
        <w:ind w:left="1680" w:hanging="720"/>
      </w:pPr>
      <w:rPr>
        <w:rFonts w:hint="default"/>
        <w:u w:val="none"/>
      </w:rPr>
    </w:lvl>
    <w:lvl w:ilvl="3">
      <w:start w:val="1"/>
      <w:numFmt w:val="decimal"/>
      <w:lvlText w:val="%1.%2.%3.%4."/>
      <w:lvlJc w:val="left"/>
      <w:pPr>
        <w:ind w:left="2160" w:hanging="720"/>
      </w:pPr>
      <w:rPr>
        <w:rFonts w:hint="default"/>
        <w:u w:val="none"/>
      </w:rPr>
    </w:lvl>
    <w:lvl w:ilvl="4">
      <w:start w:val="1"/>
      <w:numFmt w:val="decimal"/>
      <w:lvlText w:val="%1.%2.%3.%4.%5."/>
      <w:lvlJc w:val="left"/>
      <w:pPr>
        <w:ind w:left="3000" w:hanging="1080"/>
      </w:pPr>
      <w:rPr>
        <w:rFonts w:hint="default"/>
        <w:u w:val="none"/>
      </w:rPr>
    </w:lvl>
    <w:lvl w:ilvl="5">
      <w:start w:val="1"/>
      <w:numFmt w:val="decimal"/>
      <w:lvlText w:val="%1.%2.%3.%4.%5.%6."/>
      <w:lvlJc w:val="left"/>
      <w:pPr>
        <w:ind w:left="3480" w:hanging="1080"/>
      </w:pPr>
      <w:rPr>
        <w:rFonts w:hint="default"/>
        <w:u w:val="none"/>
      </w:rPr>
    </w:lvl>
    <w:lvl w:ilvl="6">
      <w:start w:val="1"/>
      <w:numFmt w:val="decimal"/>
      <w:lvlText w:val="%1.%2.%3.%4.%5.%6.%7."/>
      <w:lvlJc w:val="left"/>
      <w:pPr>
        <w:ind w:left="4320" w:hanging="1440"/>
      </w:pPr>
      <w:rPr>
        <w:rFonts w:hint="default"/>
        <w:u w:val="none"/>
      </w:rPr>
    </w:lvl>
    <w:lvl w:ilvl="7">
      <w:start w:val="1"/>
      <w:numFmt w:val="decimal"/>
      <w:lvlText w:val="%1.%2.%3.%4.%5.%6.%7.%8."/>
      <w:lvlJc w:val="left"/>
      <w:pPr>
        <w:ind w:left="4800" w:hanging="1440"/>
      </w:pPr>
      <w:rPr>
        <w:rFonts w:hint="default"/>
        <w:u w:val="none"/>
      </w:rPr>
    </w:lvl>
    <w:lvl w:ilvl="8">
      <w:start w:val="1"/>
      <w:numFmt w:val="decimal"/>
      <w:lvlText w:val="%1.%2.%3.%4.%5.%6.%7.%8.%9."/>
      <w:lvlJc w:val="left"/>
      <w:pPr>
        <w:ind w:left="5640" w:hanging="1800"/>
      </w:pPr>
      <w:rPr>
        <w:rFonts w:hint="default"/>
        <w:u w:val="none"/>
      </w:rPr>
    </w:lvl>
  </w:abstractNum>
  <w:abstractNum w:abstractNumId="45" w15:restartNumberingAfterBreak="0">
    <w:nsid w:val="7A6419C4"/>
    <w:multiLevelType w:val="hybridMultilevel"/>
    <w:tmpl w:val="4F24757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36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E973BB9"/>
    <w:multiLevelType w:val="hybridMultilevel"/>
    <w:tmpl w:val="D3FE5C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60445247">
    <w:abstractNumId w:val="25"/>
  </w:num>
  <w:num w:numId="2" w16cid:durableId="457919035">
    <w:abstractNumId w:val="6"/>
  </w:num>
  <w:num w:numId="3" w16cid:durableId="1968730065">
    <w:abstractNumId w:val="30"/>
  </w:num>
  <w:num w:numId="4" w16cid:durableId="1993364625">
    <w:abstractNumId w:val="31"/>
  </w:num>
  <w:num w:numId="5" w16cid:durableId="2106027136">
    <w:abstractNumId w:val="28"/>
  </w:num>
  <w:num w:numId="6" w16cid:durableId="1266155706">
    <w:abstractNumId w:val="18"/>
  </w:num>
  <w:num w:numId="7" w16cid:durableId="286010235">
    <w:abstractNumId w:val="19"/>
  </w:num>
  <w:num w:numId="8" w16cid:durableId="1494686743">
    <w:abstractNumId w:val="0"/>
  </w:num>
  <w:num w:numId="9" w16cid:durableId="1355038233">
    <w:abstractNumId w:val="4"/>
  </w:num>
  <w:num w:numId="10" w16cid:durableId="239755253">
    <w:abstractNumId w:val="37"/>
  </w:num>
  <w:num w:numId="11" w16cid:durableId="113719369">
    <w:abstractNumId w:val="21"/>
  </w:num>
  <w:num w:numId="12" w16cid:durableId="160976316">
    <w:abstractNumId w:val="15"/>
  </w:num>
  <w:num w:numId="13" w16cid:durableId="1509949485">
    <w:abstractNumId w:val="11"/>
  </w:num>
  <w:num w:numId="14" w16cid:durableId="1549027799">
    <w:abstractNumId w:val="2"/>
  </w:num>
  <w:num w:numId="15" w16cid:durableId="135607657">
    <w:abstractNumId w:val="27"/>
  </w:num>
  <w:num w:numId="16" w16cid:durableId="842620924">
    <w:abstractNumId w:val="35"/>
  </w:num>
  <w:num w:numId="17" w16cid:durableId="262806325">
    <w:abstractNumId w:val="34"/>
  </w:num>
  <w:num w:numId="18" w16cid:durableId="1822885272">
    <w:abstractNumId w:val="12"/>
  </w:num>
  <w:num w:numId="19" w16cid:durableId="1374042648">
    <w:abstractNumId w:val="41"/>
  </w:num>
  <w:num w:numId="20" w16cid:durableId="1944072255">
    <w:abstractNumId w:val="13"/>
  </w:num>
  <w:num w:numId="21" w16cid:durableId="223874050">
    <w:abstractNumId w:val="39"/>
  </w:num>
  <w:num w:numId="22" w16cid:durableId="1277564650">
    <w:abstractNumId w:val="9"/>
  </w:num>
  <w:num w:numId="23" w16cid:durableId="1016228942">
    <w:abstractNumId w:val="5"/>
  </w:num>
  <w:num w:numId="24" w16cid:durableId="762074641">
    <w:abstractNumId w:val="26"/>
  </w:num>
  <w:num w:numId="25" w16cid:durableId="556013839">
    <w:abstractNumId w:val="7"/>
  </w:num>
  <w:num w:numId="26" w16cid:durableId="2137719197">
    <w:abstractNumId w:val="44"/>
  </w:num>
  <w:num w:numId="27" w16cid:durableId="413476171">
    <w:abstractNumId w:val="38"/>
  </w:num>
  <w:num w:numId="28" w16cid:durableId="3119531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0854588">
    <w:abstractNumId w:val="23"/>
  </w:num>
  <w:num w:numId="30" w16cid:durableId="1141390353">
    <w:abstractNumId w:val="32"/>
  </w:num>
  <w:num w:numId="31" w16cid:durableId="579294377">
    <w:abstractNumId w:val="8"/>
  </w:num>
  <w:num w:numId="32" w16cid:durableId="667296693">
    <w:abstractNumId w:val="42"/>
  </w:num>
  <w:num w:numId="33" w16cid:durableId="2126466197">
    <w:abstractNumId w:val="40"/>
  </w:num>
  <w:num w:numId="34" w16cid:durableId="808281615">
    <w:abstractNumId w:val="29"/>
  </w:num>
  <w:num w:numId="35" w16cid:durableId="198934408">
    <w:abstractNumId w:val="10"/>
  </w:num>
  <w:num w:numId="36" w16cid:durableId="1803769034">
    <w:abstractNumId w:val="16"/>
  </w:num>
  <w:num w:numId="37" w16cid:durableId="125197715">
    <w:abstractNumId w:val="36"/>
  </w:num>
  <w:num w:numId="38" w16cid:durableId="442573466">
    <w:abstractNumId w:val="3"/>
  </w:num>
  <w:num w:numId="39" w16cid:durableId="425811027">
    <w:abstractNumId w:val="17"/>
  </w:num>
  <w:num w:numId="40" w16cid:durableId="954218364">
    <w:abstractNumId w:val="46"/>
  </w:num>
  <w:num w:numId="41" w16cid:durableId="1451778736">
    <w:abstractNumId w:val="43"/>
  </w:num>
  <w:num w:numId="42" w16cid:durableId="790787161">
    <w:abstractNumId w:val="14"/>
  </w:num>
  <w:num w:numId="43" w16cid:durableId="603462420">
    <w:abstractNumId w:val="45"/>
  </w:num>
  <w:num w:numId="44" w16cid:durableId="281497051">
    <w:abstractNumId w:val="20"/>
  </w:num>
  <w:num w:numId="45" w16cid:durableId="2103336223">
    <w:abstractNumId w:val="1"/>
  </w:num>
  <w:num w:numId="46" w16cid:durableId="416368421">
    <w:abstractNumId w:val="33"/>
  </w:num>
  <w:num w:numId="47" w16cid:durableId="6043901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89"/>
    <w:rsid w:val="000376BE"/>
    <w:rsid w:val="0007152B"/>
    <w:rsid w:val="00154073"/>
    <w:rsid w:val="001C7347"/>
    <w:rsid w:val="00582144"/>
    <w:rsid w:val="005A0423"/>
    <w:rsid w:val="005F5D50"/>
    <w:rsid w:val="00607C96"/>
    <w:rsid w:val="00642CE5"/>
    <w:rsid w:val="006842F6"/>
    <w:rsid w:val="006C73A9"/>
    <w:rsid w:val="00785AC9"/>
    <w:rsid w:val="007B1130"/>
    <w:rsid w:val="007C13D1"/>
    <w:rsid w:val="009335D5"/>
    <w:rsid w:val="009A213A"/>
    <w:rsid w:val="009E18B8"/>
    <w:rsid w:val="00AA2198"/>
    <w:rsid w:val="00CD40D6"/>
    <w:rsid w:val="00D72589"/>
    <w:rsid w:val="00DA7B22"/>
    <w:rsid w:val="00E52DC2"/>
    <w:rsid w:val="00E949A8"/>
    <w:rsid w:val="00EC2AA0"/>
    <w:rsid w:val="00EF6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1951"/>
  <w15:chartTrackingRefBased/>
  <w15:docId w15:val="{2720E5BB-D9AB-4354-8ED5-E40B83BF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2589"/>
    <w:pPr>
      <w:spacing w:after="0" w:line="240" w:lineRule="auto"/>
    </w:pPr>
    <w:rPr>
      <w:rFonts w:ascii="Arial" w:eastAsia="Times New Roman" w:hAnsi="Arial" w:cs="Times New Roman"/>
      <w:b/>
      <w:kern w:val="0"/>
      <w:sz w:val="24"/>
      <w:szCs w:val="24"/>
      <w:lang w:val="lv-LV"/>
      <w14:ligatures w14:val="none"/>
    </w:rPr>
  </w:style>
  <w:style w:type="paragraph" w:styleId="Virsraksts1">
    <w:name w:val="heading 1"/>
    <w:aliases w:val="H1"/>
    <w:basedOn w:val="Parasts"/>
    <w:next w:val="Virsraksts2"/>
    <w:link w:val="Virsraksts1Rakstz"/>
    <w:qFormat/>
    <w:rsid w:val="00D72589"/>
    <w:pPr>
      <w:keepNext/>
      <w:numPr>
        <w:numId w:val="1"/>
      </w:numPr>
      <w:outlineLvl w:val="0"/>
    </w:pPr>
    <w:rPr>
      <w:rFonts w:ascii="Times New Roman Bold" w:hAnsi="Times New Roman Bold"/>
      <w:szCs w:val="20"/>
    </w:rPr>
  </w:style>
  <w:style w:type="paragraph" w:styleId="Virsraksts2">
    <w:name w:val="heading 2"/>
    <w:basedOn w:val="Parasts"/>
    <w:next w:val="Parasts"/>
    <w:link w:val="Virsraksts2Rakstz"/>
    <w:qFormat/>
    <w:rsid w:val="00D72589"/>
    <w:pPr>
      <w:keepNext/>
      <w:numPr>
        <w:numId w:val="3"/>
      </w:numPr>
      <w:tabs>
        <w:tab w:val="left" w:pos="284"/>
      </w:tabs>
      <w:spacing w:after="100"/>
      <w:outlineLvl w:val="1"/>
    </w:pPr>
    <w:rPr>
      <w:rFonts w:ascii="Times New Roman Bold" w:hAnsi="Times New Roman Bold"/>
      <w:szCs w:val="20"/>
    </w:rPr>
  </w:style>
  <w:style w:type="paragraph" w:styleId="Virsraksts3">
    <w:name w:val="heading 3"/>
    <w:basedOn w:val="Parasts"/>
    <w:next w:val="Parasts"/>
    <w:link w:val="Virsraksts3Rakstz"/>
    <w:qFormat/>
    <w:rsid w:val="00D72589"/>
    <w:pPr>
      <w:keepNext/>
      <w:numPr>
        <w:numId w:val="4"/>
      </w:numPr>
      <w:jc w:val="center"/>
      <w:outlineLvl w:val="2"/>
    </w:pPr>
    <w:rPr>
      <w:rFonts w:ascii="Times New Roman" w:hAnsi="Times New Roman"/>
      <w:sz w:val="32"/>
      <w:lang w:val="x-none"/>
    </w:rPr>
  </w:style>
  <w:style w:type="paragraph" w:styleId="Virsraksts4">
    <w:name w:val="heading 4"/>
    <w:basedOn w:val="Parasts"/>
    <w:next w:val="Parasts"/>
    <w:link w:val="Virsraksts4Rakstz"/>
    <w:qFormat/>
    <w:rsid w:val="00D72589"/>
    <w:pPr>
      <w:keepNext/>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qFormat/>
    <w:rsid w:val="00D72589"/>
    <w:pPr>
      <w:keepNext/>
      <w:numPr>
        <w:ilvl w:val="4"/>
        <w:numId w:val="1"/>
      </w:numPr>
      <w:jc w:val="both"/>
      <w:outlineLvl w:val="4"/>
    </w:pPr>
    <w:rPr>
      <w:rFonts w:ascii="Times New Roman" w:hAnsi="Times New Roman"/>
      <w:bCs/>
    </w:rPr>
  </w:style>
  <w:style w:type="paragraph" w:styleId="Virsraksts6">
    <w:name w:val="heading 6"/>
    <w:basedOn w:val="Parasts"/>
    <w:next w:val="Parasts"/>
    <w:link w:val="Virsraksts6Rakstz"/>
    <w:qFormat/>
    <w:rsid w:val="00D72589"/>
    <w:pPr>
      <w:keepNext/>
      <w:numPr>
        <w:ilvl w:val="5"/>
        <w:numId w:val="1"/>
      </w:numPr>
      <w:jc w:val="both"/>
      <w:outlineLvl w:val="5"/>
    </w:pPr>
    <w:rPr>
      <w:rFonts w:ascii="Times New Roman" w:hAnsi="Times New Roman"/>
      <w:bCs/>
      <w:sz w:val="28"/>
    </w:rPr>
  </w:style>
  <w:style w:type="paragraph" w:styleId="Virsraksts7">
    <w:name w:val="heading 7"/>
    <w:basedOn w:val="Parasts"/>
    <w:next w:val="Parasts"/>
    <w:link w:val="Virsraksts7Rakstz"/>
    <w:qFormat/>
    <w:rsid w:val="00D72589"/>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link w:val="Virsraksts8Rakstz"/>
    <w:qFormat/>
    <w:rsid w:val="00D72589"/>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link w:val="Virsraksts9Rakstz"/>
    <w:qFormat/>
    <w:rsid w:val="00D72589"/>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D72589"/>
    <w:rPr>
      <w:rFonts w:ascii="Times New Roman Bold" w:eastAsia="Times New Roman" w:hAnsi="Times New Roman Bold" w:cs="Times New Roman"/>
      <w:b/>
      <w:kern w:val="0"/>
      <w:sz w:val="24"/>
      <w:szCs w:val="20"/>
      <w:lang w:val="lv-LV"/>
      <w14:ligatures w14:val="none"/>
    </w:rPr>
  </w:style>
  <w:style w:type="character" w:customStyle="1" w:styleId="Virsraksts2Rakstz">
    <w:name w:val="Virsraksts 2 Rakstz."/>
    <w:basedOn w:val="Noklusjumarindkopasfonts"/>
    <w:link w:val="Virsraksts2"/>
    <w:rsid w:val="00D72589"/>
    <w:rPr>
      <w:rFonts w:ascii="Times New Roman Bold" w:eastAsia="Times New Roman" w:hAnsi="Times New Roman Bold" w:cs="Times New Roman"/>
      <w:b/>
      <w:kern w:val="0"/>
      <w:sz w:val="24"/>
      <w:szCs w:val="20"/>
      <w:lang w:val="lv-LV"/>
      <w14:ligatures w14:val="none"/>
    </w:rPr>
  </w:style>
  <w:style w:type="character" w:customStyle="1" w:styleId="Virsraksts3Rakstz">
    <w:name w:val="Virsraksts 3 Rakstz."/>
    <w:basedOn w:val="Noklusjumarindkopasfonts"/>
    <w:link w:val="Virsraksts3"/>
    <w:rsid w:val="00D72589"/>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D72589"/>
    <w:rPr>
      <w:rFonts w:ascii="Times New Roman" w:eastAsia="Times New Roman" w:hAnsi="Times New Roman" w:cs="Times New Roman"/>
      <w:b/>
      <w:bCs/>
      <w:kern w:val="0"/>
      <w:sz w:val="28"/>
      <w:szCs w:val="28"/>
      <w:lang w:val="lv-LV"/>
      <w14:ligatures w14:val="none"/>
    </w:rPr>
  </w:style>
  <w:style w:type="character" w:customStyle="1" w:styleId="Virsraksts5Rakstz">
    <w:name w:val="Virsraksts 5 Rakstz."/>
    <w:basedOn w:val="Noklusjumarindkopasfonts"/>
    <w:link w:val="Virsraksts5"/>
    <w:rsid w:val="00D72589"/>
    <w:rPr>
      <w:rFonts w:ascii="Times New Roman" w:eastAsia="Times New Roman" w:hAnsi="Times New Roman" w:cs="Times New Roman"/>
      <w:b/>
      <w:bCs/>
      <w:kern w:val="0"/>
      <w:sz w:val="24"/>
      <w:szCs w:val="24"/>
      <w:lang w:val="lv-LV"/>
      <w14:ligatures w14:val="none"/>
    </w:rPr>
  </w:style>
  <w:style w:type="character" w:customStyle="1" w:styleId="Virsraksts6Rakstz">
    <w:name w:val="Virsraksts 6 Rakstz."/>
    <w:basedOn w:val="Noklusjumarindkopasfonts"/>
    <w:link w:val="Virsraksts6"/>
    <w:rsid w:val="00D72589"/>
    <w:rPr>
      <w:rFonts w:ascii="Times New Roman" w:eastAsia="Times New Roman" w:hAnsi="Times New Roman" w:cs="Times New Roman"/>
      <w:b/>
      <w:bCs/>
      <w:kern w:val="0"/>
      <w:sz w:val="28"/>
      <w:szCs w:val="24"/>
      <w:lang w:val="lv-LV"/>
      <w14:ligatures w14:val="none"/>
    </w:rPr>
  </w:style>
  <w:style w:type="character" w:customStyle="1" w:styleId="Virsraksts7Rakstz">
    <w:name w:val="Virsraksts 7 Rakstz."/>
    <w:basedOn w:val="Noklusjumarindkopasfonts"/>
    <w:link w:val="Virsraksts7"/>
    <w:rsid w:val="00D72589"/>
    <w:rPr>
      <w:rFonts w:ascii="Times New Roman" w:eastAsia="Times New Roman" w:hAnsi="Times New Roman" w:cs="Times New Roman"/>
      <w:kern w:val="0"/>
      <w:sz w:val="24"/>
      <w:szCs w:val="24"/>
      <w:lang w:val="lv-LV"/>
      <w14:ligatures w14:val="none"/>
    </w:rPr>
  </w:style>
  <w:style w:type="character" w:customStyle="1" w:styleId="Virsraksts8Rakstz">
    <w:name w:val="Virsraksts 8 Rakstz."/>
    <w:basedOn w:val="Noklusjumarindkopasfonts"/>
    <w:link w:val="Virsraksts8"/>
    <w:rsid w:val="00D72589"/>
    <w:rPr>
      <w:rFonts w:ascii="Times New Roman" w:eastAsia="Times New Roman" w:hAnsi="Times New Roman" w:cs="Times New Roman"/>
      <w:i/>
      <w:iCs/>
      <w:kern w:val="0"/>
      <w:sz w:val="24"/>
      <w:szCs w:val="24"/>
      <w:lang w:val="lv-LV"/>
      <w14:ligatures w14:val="none"/>
    </w:rPr>
  </w:style>
  <w:style w:type="character" w:customStyle="1" w:styleId="Virsraksts9Rakstz">
    <w:name w:val="Virsraksts 9 Rakstz."/>
    <w:basedOn w:val="Noklusjumarindkopasfonts"/>
    <w:link w:val="Virsraksts9"/>
    <w:rsid w:val="00D72589"/>
    <w:rPr>
      <w:rFonts w:ascii="Arial" w:eastAsia="Times New Roman" w:hAnsi="Arial" w:cs="Arial"/>
      <w:kern w:val="0"/>
      <w:lang w:val="lv-LV"/>
      <w14:ligatures w14:val="none"/>
    </w:rPr>
  </w:style>
  <w:style w:type="paragraph" w:customStyle="1" w:styleId="Style2">
    <w:name w:val="Style2"/>
    <w:basedOn w:val="Virsraksts2"/>
    <w:qFormat/>
    <w:rsid w:val="00D72589"/>
    <w:rPr>
      <w:rFonts w:ascii="Times New Roman" w:hAnsi="Times New Roman"/>
      <w:b w:val="0"/>
      <w:szCs w:val="24"/>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
    <w:basedOn w:val="Parasts"/>
    <w:link w:val="SarakstarindkopaRakstz"/>
    <w:uiPriority w:val="34"/>
    <w:qFormat/>
    <w:rsid w:val="00D72589"/>
    <w:pPr>
      <w:ind w:left="720" w:firstLine="425"/>
      <w:contextualSpacing/>
    </w:pPr>
    <w:rPr>
      <w:rFonts w:ascii="Calibri" w:eastAsia="Calibri" w:hAnsi="Calibri"/>
      <w:b w:val="0"/>
      <w:sz w:val="22"/>
      <w:szCs w:val="22"/>
    </w:rPr>
  </w:style>
  <w:style w:type="paragraph" w:styleId="Pamatteksts">
    <w:name w:val="Body Text"/>
    <w:aliases w:val="Body Text1"/>
    <w:basedOn w:val="Parasts"/>
    <w:link w:val="PamattekstsRakstz"/>
    <w:semiHidden/>
    <w:rsid w:val="00D72589"/>
    <w:pPr>
      <w:spacing w:before="120"/>
    </w:pPr>
    <w:rPr>
      <w:rFonts w:ascii="Times New Roman" w:hAnsi="Times New Roman"/>
      <w:b w:val="0"/>
      <w:sz w:val="22"/>
      <w:szCs w:val="22"/>
    </w:rPr>
  </w:style>
  <w:style w:type="character" w:customStyle="1" w:styleId="PamattekstsRakstz">
    <w:name w:val="Pamatteksts Rakstz."/>
    <w:aliases w:val="Body Text1 Rakstz."/>
    <w:basedOn w:val="Noklusjumarindkopasfonts"/>
    <w:link w:val="Pamatteksts"/>
    <w:semiHidden/>
    <w:rsid w:val="00D72589"/>
    <w:rPr>
      <w:rFonts w:ascii="Times New Roman" w:eastAsia="Times New Roman" w:hAnsi="Times New Roman" w:cs="Times New Roman"/>
      <w:kern w:val="0"/>
      <w:lang w:val="lv-LV"/>
      <w14:ligatures w14:val="none"/>
    </w:rPr>
  </w:style>
  <w:style w:type="paragraph" w:customStyle="1" w:styleId="naisf">
    <w:name w:val="naisf"/>
    <w:basedOn w:val="Parasts"/>
    <w:rsid w:val="00D72589"/>
    <w:pPr>
      <w:spacing w:before="100" w:beforeAutospacing="1" w:after="100" w:afterAutospacing="1"/>
      <w:jc w:val="both"/>
    </w:pPr>
    <w:rPr>
      <w:rFonts w:ascii="Times New Roman" w:hAnsi="Times New Roman"/>
      <w:b w:val="0"/>
      <w:lang w:val="en-GB"/>
    </w:rPr>
  </w:style>
  <w:style w:type="character" w:styleId="Hipersaite">
    <w:name w:val="Hyperlink"/>
    <w:uiPriority w:val="99"/>
    <w:rsid w:val="00D72589"/>
    <w:rPr>
      <w:color w:val="0000FF"/>
      <w:u w:val="single"/>
    </w:rPr>
  </w:style>
  <w:style w:type="paragraph" w:styleId="Galvene">
    <w:name w:val="header"/>
    <w:basedOn w:val="Parasts"/>
    <w:link w:val="Galv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GalveneRakstz">
    <w:name w:val="Galvene Rakstz."/>
    <w:basedOn w:val="Noklusjumarindkopasfonts"/>
    <w:link w:val="Galvene"/>
    <w:uiPriority w:val="99"/>
    <w:rsid w:val="00D72589"/>
    <w:rPr>
      <w:rFonts w:ascii="Times New Roman" w:eastAsia="Times New Roman" w:hAnsi="Times New Roman" w:cs="Times New Roman"/>
      <w:kern w:val="0"/>
      <w:sz w:val="24"/>
      <w:szCs w:val="20"/>
      <w:lang w:val="x-none"/>
      <w14:ligatures w14:val="none"/>
    </w:rPr>
  </w:style>
  <w:style w:type="paragraph" w:styleId="Pamatteksts2">
    <w:name w:val="Body Text 2"/>
    <w:basedOn w:val="Parasts"/>
    <w:link w:val="Pamatteksts2Rakstz"/>
    <w:semiHidden/>
    <w:rsid w:val="00D72589"/>
    <w:pPr>
      <w:spacing w:after="120" w:line="480" w:lineRule="auto"/>
    </w:pPr>
  </w:style>
  <w:style w:type="character" w:customStyle="1" w:styleId="Pamatteksts2Rakstz">
    <w:name w:val="Pamatteksts 2 Rakstz."/>
    <w:basedOn w:val="Noklusjumarindkopasfonts"/>
    <w:link w:val="Pamatteksts2"/>
    <w:semiHidden/>
    <w:rsid w:val="00D72589"/>
    <w:rPr>
      <w:rFonts w:ascii="Arial" w:eastAsia="Times New Roman" w:hAnsi="Arial" w:cs="Times New Roman"/>
      <w:b/>
      <w:kern w:val="0"/>
      <w:sz w:val="24"/>
      <w:szCs w:val="24"/>
      <w:lang w:val="lv-LV"/>
      <w14:ligatures w14:val="none"/>
    </w:rPr>
  </w:style>
  <w:style w:type="paragraph" w:styleId="Pamattekstsaratkpi">
    <w:name w:val="Body Text Indent"/>
    <w:basedOn w:val="Parasts"/>
    <w:link w:val="PamattekstsaratkpiRakstz"/>
    <w:semiHidden/>
    <w:rsid w:val="00D72589"/>
    <w:pPr>
      <w:spacing w:after="120"/>
      <w:ind w:left="283"/>
    </w:pPr>
  </w:style>
  <w:style w:type="character" w:customStyle="1" w:styleId="PamattekstsaratkpiRakstz">
    <w:name w:val="Pamatteksts ar atkāpi Rakstz."/>
    <w:basedOn w:val="Noklusjumarindkopasfonts"/>
    <w:link w:val="Pamattekstsaratkpi"/>
    <w:semiHidden/>
    <w:rsid w:val="00D72589"/>
    <w:rPr>
      <w:rFonts w:ascii="Arial" w:eastAsia="Times New Roman" w:hAnsi="Arial" w:cs="Times New Roman"/>
      <w:b/>
      <w:kern w:val="0"/>
      <w:sz w:val="24"/>
      <w:szCs w:val="24"/>
      <w:lang w:val="lv-LV"/>
      <w14:ligatures w14:val="none"/>
    </w:rPr>
  </w:style>
  <w:style w:type="paragraph" w:styleId="Tekstabloks">
    <w:name w:val="Block Text"/>
    <w:basedOn w:val="Parasts"/>
    <w:semiHidden/>
    <w:rsid w:val="00D72589"/>
    <w:pPr>
      <w:spacing w:after="100" w:afterAutospacing="1"/>
      <w:ind w:left="284" w:right="-425" w:hanging="284"/>
      <w:jc w:val="both"/>
    </w:pPr>
    <w:rPr>
      <w:rFonts w:ascii="Times New Roman" w:hAnsi="Times New Roman"/>
      <w:b w:val="0"/>
      <w:bCs/>
      <w:sz w:val="22"/>
      <w:szCs w:val="20"/>
    </w:rPr>
  </w:style>
  <w:style w:type="paragraph" w:styleId="Kjene">
    <w:name w:val="footer"/>
    <w:basedOn w:val="Parasts"/>
    <w:link w:val="Kj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KjeneRakstz">
    <w:name w:val="Kājene Rakstz."/>
    <w:basedOn w:val="Noklusjumarindkopasfonts"/>
    <w:link w:val="Kjene"/>
    <w:uiPriority w:val="99"/>
    <w:rsid w:val="00D72589"/>
    <w:rPr>
      <w:rFonts w:ascii="Times New Roman" w:eastAsia="Times New Roman" w:hAnsi="Times New Roman" w:cs="Times New Roman"/>
      <w:kern w:val="0"/>
      <w:sz w:val="24"/>
      <w:szCs w:val="20"/>
      <w:lang w:val="x-none"/>
      <w14:ligatures w14:val="none"/>
    </w:rPr>
  </w:style>
  <w:style w:type="paragraph" w:styleId="Nosaukums">
    <w:name w:val="Title"/>
    <w:basedOn w:val="Parasts"/>
    <w:link w:val="NosaukumsRakstz"/>
    <w:qFormat/>
    <w:rsid w:val="00D72589"/>
    <w:pPr>
      <w:jc w:val="center"/>
    </w:pPr>
    <w:rPr>
      <w:rFonts w:ascii="Times New Roman" w:hAnsi="Times New Roman"/>
      <w:b w:val="0"/>
      <w:sz w:val="32"/>
      <w:szCs w:val="20"/>
      <w:lang w:val="x-none"/>
    </w:rPr>
  </w:style>
  <w:style w:type="character" w:customStyle="1" w:styleId="NosaukumsRakstz">
    <w:name w:val="Nosaukums Rakstz."/>
    <w:basedOn w:val="Noklusjumarindkopasfonts"/>
    <w:link w:val="Nosaukums"/>
    <w:rsid w:val="00D72589"/>
    <w:rPr>
      <w:rFonts w:ascii="Times New Roman" w:eastAsia="Times New Roman" w:hAnsi="Times New Roman" w:cs="Times New Roman"/>
      <w:kern w:val="0"/>
      <w:sz w:val="32"/>
      <w:szCs w:val="20"/>
      <w:lang w:val="x-none"/>
      <w14:ligatures w14:val="none"/>
    </w:rPr>
  </w:style>
  <w:style w:type="character" w:styleId="Lappusesnumurs">
    <w:name w:val="page number"/>
    <w:basedOn w:val="Noklusjumarindkopasfonts"/>
    <w:semiHidden/>
    <w:rsid w:val="00D72589"/>
  </w:style>
  <w:style w:type="paragraph" w:styleId="Vresteksts">
    <w:name w:val="footnote text"/>
    <w:aliases w:val="Footnote,Fußnote"/>
    <w:basedOn w:val="Parasts"/>
    <w:link w:val="VrestekstsRakstz"/>
    <w:rsid w:val="00D72589"/>
    <w:rPr>
      <w:rFonts w:ascii="Times New Roman" w:hAnsi="Times New Roman"/>
      <w:b w:val="0"/>
      <w:sz w:val="20"/>
      <w:szCs w:val="20"/>
    </w:rPr>
  </w:style>
  <w:style w:type="character" w:customStyle="1" w:styleId="VrestekstsRakstz">
    <w:name w:val="Vēres teksts Rakstz."/>
    <w:aliases w:val="Footnote Rakstz.,Fußnote Rakstz."/>
    <w:basedOn w:val="Noklusjumarindkopasfonts"/>
    <w:link w:val="Vresteksts"/>
    <w:rsid w:val="00D72589"/>
    <w:rPr>
      <w:rFonts w:ascii="Times New Roman" w:eastAsia="Times New Roman" w:hAnsi="Times New Roman" w:cs="Times New Roman"/>
      <w:kern w:val="0"/>
      <w:sz w:val="20"/>
      <w:szCs w:val="20"/>
      <w:lang w:val="lv-LV"/>
      <w14:ligatures w14:val="none"/>
    </w:rPr>
  </w:style>
  <w:style w:type="paragraph" w:styleId="Saturs1">
    <w:name w:val="toc 1"/>
    <w:basedOn w:val="Parasts"/>
    <w:next w:val="Parasts"/>
    <w:autoRedefine/>
    <w:uiPriority w:val="39"/>
    <w:qFormat/>
    <w:rsid w:val="00D72589"/>
    <w:pPr>
      <w:ind w:left="284" w:hanging="284"/>
    </w:pPr>
    <w:rPr>
      <w:rFonts w:ascii="Times New Roman" w:hAnsi="Times New Roman"/>
      <w:b w:val="0"/>
      <w:bCs/>
      <w:noProof/>
      <w:sz w:val="22"/>
      <w:szCs w:val="28"/>
    </w:rPr>
  </w:style>
  <w:style w:type="paragraph" w:styleId="Saturs2">
    <w:name w:val="toc 2"/>
    <w:basedOn w:val="Saturs1"/>
    <w:next w:val="Parasts"/>
    <w:autoRedefine/>
    <w:uiPriority w:val="39"/>
    <w:qFormat/>
    <w:rsid w:val="00D72589"/>
    <w:pPr>
      <w:tabs>
        <w:tab w:val="left" w:pos="684"/>
        <w:tab w:val="left" w:pos="960"/>
        <w:tab w:val="right" w:leader="dot" w:pos="9062"/>
      </w:tabs>
      <w:ind w:left="684" w:hanging="400"/>
    </w:pPr>
    <w:rPr>
      <w:bCs w:val="0"/>
      <w:szCs w:val="22"/>
    </w:rPr>
  </w:style>
  <w:style w:type="paragraph" w:styleId="Pamatteksts3">
    <w:name w:val="Body Text 3"/>
    <w:basedOn w:val="Parasts"/>
    <w:link w:val="Pamatteksts3Rakstz"/>
    <w:semiHidden/>
    <w:qFormat/>
    <w:rsid w:val="00D72589"/>
    <w:rPr>
      <w:rFonts w:ascii="Times New Roman" w:hAnsi="Times New Roman"/>
      <w:b w:val="0"/>
    </w:rPr>
  </w:style>
  <w:style w:type="character" w:customStyle="1" w:styleId="Pamatteksts3Rakstz">
    <w:name w:val="Pamatteksts 3 Rakstz."/>
    <w:basedOn w:val="Noklusjumarindkopasfonts"/>
    <w:link w:val="Pamatteksts3"/>
    <w:semiHidden/>
    <w:qFormat/>
    <w:rsid w:val="00D72589"/>
    <w:rPr>
      <w:rFonts w:ascii="Times New Roman" w:eastAsia="Times New Roman" w:hAnsi="Times New Roman" w:cs="Times New Roman"/>
      <w:kern w:val="0"/>
      <w:sz w:val="24"/>
      <w:szCs w:val="24"/>
      <w:lang w:val="lv-LV"/>
      <w14:ligatures w14:val="none"/>
    </w:rPr>
  </w:style>
  <w:style w:type="paragraph" w:styleId="Pamattekstaatkpe2">
    <w:name w:val="Body Text Indent 2"/>
    <w:basedOn w:val="Parasts"/>
    <w:link w:val="Pamattekstaatkpe2Rakstz"/>
    <w:semiHidden/>
    <w:rsid w:val="00D72589"/>
    <w:pPr>
      <w:ind w:left="561" w:hanging="561"/>
      <w:jc w:val="both"/>
    </w:pPr>
    <w:rPr>
      <w:rFonts w:ascii="Times New Roman" w:hAnsi="Times New Roman"/>
      <w:b w:val="0"/>
    </w:rPr>
  </w:style>
  <w:style w:type="character" w:customStyle="1" w:styleId="Pamattekstaatkpe2Rakstz">
    <w:name w:val="Pamatteksta atkāpe 2 Rakstz."/>
    <w:basedOn w:val="Noklusjumarindkopasfonts"/>
    <w:link w:val="Pamattekstaatkpe2"/>
    <w:semiHidden/>
    <w:rsid w:val="00D72589"/>
    <w:rPr>
      <w:rFonts w:ascii="Times New Roman" w:eastAsia="Times New Roman" w:hAnsi="Times New Roman" w:cs="Times New Roman"/>
      <w:kern w:val="0"/>
      <w:sz w:val="24"/>
      <w:szCs w:val="24"/>
      <w:lang w:val="lv-LV"/>
      <w14:ligatures w14:val="none"/>
    </w:rPr>
  </w:style>
  <w:style w:type="paragraph" w:styleId="Pamattekstaatkpe3">
    <w:name w:val="Body Text Indent 3"/>
    <w:basedOn w:val="Parasts"/>
    <w:link w:val="Pamattekstaatkpe3Rakstz"/>
    <w:semiHidden/>
    <w:rsid w:val="00D72589"/>
    <w:pPr>
      <w:tabs>
        <w:tab w:val="left" w:pos="374"/>
      </w:tabs>
      <w:ind w:left="374" w:hanging="374"/>
      <w:jc w:val="both"/>
    </w:pPr>
    <w:rPr>
      <w:rFonts w:ascii="Times New Roman" w:hAnsi="Times New Roman"/>
      <w:b w:val="0"/>
    </w:rPr>
  </w:style>
  <w:style w:type="character" w:customStyle="1" w:styleId="Pamattekstaatkpe3Rakstz">
    <w:name w:val="Pamatteksta atkāpe 3 Rakstz."/>
    <w:basedOn w:val="Noklusjumarindkopasfonts"/>
    <w:link w:val="Pamattekstaatkpe3"/>
    <w:semiHidden/>
    <w:rsid w:val="00D72589"/>
    <w:rPr>
      <w:rFonts w:ascii="Times New Roman" w:eastAsia="Times New Roman" w:hAnsi="Times New Roman" w:cs="Times New Roman"/>
      <w:kern w:val="0"/>
      <w:sz w:val="24"/>
      <w:szCs w:val="24"/>
      <w:lang w:val="lv-LV"/>
      <w14:ligatures w14:val="none"/>
    </w:rPr>
  </w:style>
  <w:style w:type="paragraph" w:styleId="Saraksts">
    <w:name w:val="List"/>
    <w:basedOn w:val="Parasts"/>
    <w:semiHidden/>
    <w:rsid w:val="00D72589"/>
    <w:pPr>
      <w:tabs>
        <w:tab w:val="num" w:pos="360"/>
      </w:tabs>
      <w:spacing w:before="120"/>
      <w:ind w:left="360" w:hanging="360"/>
      <w:jc w:val="both"/>
    </w:pPr>
    <w:rPr>
      <w:rFonts w:ascii="Times New Roman" w:hAnsi="Times New Roman"/>
      <w:b w:val="0"/>
    </w:rPr>
  </w:style>
  <w:style w:type="paragraph" w:customStyle="1" w:styleId="StyleStyle2Arial">
    <w:name w:val="Style Style2 + Arial"/>
    <w:basedOn w:val="Style2"/>
    <w:rsid w:val="00D72589"/>
    <w:pPr>
      <w:ind w:left="578" w:hanging="578"/>
    </w:pPr>
    <w:rPr>
      <w:rFonts w:ascii="Arial" w:hAnsi="Arial"/>
    </w:rPr>
  </w:style>
  <w:style w:type="table" w:styleId="Reatabula">
    <w:name w:val="Table Grid"/>
    <w:basedOn w:val="Parastatabula"/>
    <w:uiPriority w:val="59"/>
    <w:rsid w:val="00D72589"/>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Virsraksts1"/>
    <w:rsid w:val="00D72589"/>
    <w:rPr>
      <w:rFonts w:ascii="Times New Roman" w:hAnsi="Times New Roman"/>
      <w:bCs/>
    </w:rPr>
  </w:style>
  <w:style w:type="paragraph" w:customStyle="1" w:styleId="Punkts">
    <w:name w:val="Punkts"/>
    <w:basedOn w:val="Parasts"/>
    <w:next w:val="Apakpunkts"/>
    <w:rsid w:val="00D72589"/>
    <w:pPr>
      <w:numPr>
        <w:numId w:val="2"/>
      </w:numPr>
    </w:pPr>
    <w:rPr>
      <w:sz w:val="20"/>
      <w:lang w:eastAsia="lv-LV"/>
    </w:rPr>
  </w:style>
  <w:style w:type="paragraph" w:customStyle="1" w:styleId="Apakpunkts">
    <w:name w:val="Apakšpunkts"/>
    <w:basedOn w:val="Parasts"/>
    <w:link w:val="ApakpunktsChar"/>
    <w:rsid w:val="00D72589"/>
    <w:pPr>
      <w:numPr>
        <w:ilvl w:val="1"/>
        <w:numId w:val="2"/>
      </w:numPr>
    </w:pPr>
    <w:rPr>
      <w:sz w:val="20"/>
      <w:lang w:val="x-none" w:eastAsia="x-none"/>
    </w:rPr>
  </w:style>
  <w:style w:type="paragraph" w:customStyle="1" w:styleId="Paragrfs">
    <w:name w:val="Paragrāfs"/>
    <w:basedOn w:val="Parasts"/>
    <w:next w:val="Rindkopa"/>
    <w:link w:val="ParagrfsChar"/>
    <w:rsid w:val="00D72589"/>
    <w:pPr>
      <w:numPr>
        <w:ilvl w:val="2"/>
        <w:numId w:val="2"/>
      </w:numPr>
      <w:jc w:val="both"/>
    </w:pPr>
    <w:rPr>
      <w:b w:val="0"/>
      <w:sz w:val="20"/>
      <w:lang w:val="x-none" w:eastAsia="x-none"/>
    </w:rPr>
  </w:style>
  <w:style w:type="paragraph" w:customStyle="1" w:styleId="Rindkopa">
    <w:name w:val="Rindkopa"/>
    <w:basedOn w:val="Parasts"/>
    <w:next w:val="Punkts"/>
    <w:rsid w:val="00D72589"/>
    <w:pPr>
      <w:ind w:left="851"/>
      <w:jc w:val="both"/>
    </w:pPr>
    <w:rPr>
      <w:b w:val="0"/>
      <w:sz w:val="20"/>
      <w:lang w:eastAsia="lv-LV"/>
    </w:rPr>
  </w:style>
  <w:style w:type="character" w:styleId="Vresatsauce">
    <w:name w:val="footnote reference"/>
    <w:aliases w:val="Footnote symbol"/>
    <w:uiPriority w:val="99"/>
    <w:rsid w:val="00D72589"/>
    <w:rPr>
      <w:vertAlign w:val="superscript"/>
    </w:rPr>
  </w:style>
  <w:style w:type="character" w:customStyle="1" w:styleId="ApakpunktsChar">
    <w:name w:val="Apakšpunkts Char"/>
    <w:link w:val="Apakpunkts"/>
    <w:rsid w:val="00D72589"/>
    <w:rPr>
      <w:rFonts w:ascii="Arial" w:eastAsia="Times New Roman" w:hAnsi="Arial" w:cs="Times New Roman"/>
      <w:b/>
      <w:kern w:val="0"/>
      <w:sz w:val="20"/>
      <w:szCs w:val="24"/>
      <w:lang w:val="x-none" w:eastAsia="x-none"/>
      <w14:ligatures w14:val="none"/>
    </w:rPr>
  </w:style>
  <w:style w:type="character" w:customStyle="1" w:styleId="apple-style-span">
    <w:name w:val="apple-style-span"/>
    <w:basedOn w:val="Noklusjumarindkopasfonts"/>
    <w:rsid w:val="00D72589"/>
  </w:style>
  <w:style w:type="character" w:customStyle="1" w:styleId="ParagrfsChar">
    <w:name w:val="Paragrāfs Char"/>
    <w:link w:val="Paragrfs"/>
    <w:rsid w:val="00D72589"/>
    <w:rPr>
      <w:rFonts w:ascii="Arial" w:eastAsia="Times New Roman" w:hAnsi="Arial" w:cs="Times New Roman"/>
      <w:kern w:val="0"/>
      <w:sz w:val="20"/>
      <w:szCs w:val="24"/>
      <w:lang w:val="x-none" w:eastAsia="x-none"/>
      <w14:ligatures w14:val="none"/>
    </w:rPr>
  </w:style>
  <w:style w:type="paragraph" w:styleId="Balonteksts">
    <w:name w:val="Balloon Text"/>
    <w:basedOn w:val="Parasts"/>
    <w:link w:val="BalontekstsRakstz"/>
    <w:semiHidden/>
    <w:rsid w:val="00D72589"/>
    <w:rPr>
      <w:rFonts w:ascii="Tahoma" w:hAnsi="Tahoma" w:cs="Tahoma"/>
      <w:sz w:val="16"/>
      <w:szCs w:val="16"/>
    </w:rPr>
  </w:style>
  <w:style w:type="character" w:customStyle="1" w:styleId="BalontekstsRakstz">
    <w:name w:val="Balonteksts Rakstz."/>
    <w:basedOn w:val="Noklusjumarindkopasfonts"/>
    <w:link w:val="Balonteksts"/>
    <w:semiHidden/>
    <w:rsid w:val="00D72589"/>
    <w:rPr>
      <w:rFonts w:ascii="Tahoma" w:eastAsia="Times New Roman" w:hAnsi="Tahoma" w:cs="Tahoma"/>
      <w:b/>
      <w:kern w:val="0"/>
      <w:sz w:val="16"/>
      <w:szCs w:val="16"/>
      <w:lang w:val="lv-LV"/>
      <w14:ligatures w14:val="none"/>
    </w:rPr>
  </w:style>
  <w:style w:type="paragraph" w:styleId="Saturardtjavirsraksts">
    <w:name w:val="TOC Heading"/>
    <w:basedOn w:val="Virsraksts1"/>
    <w:next w:val="Parasts"/>
    <w:uiPriority w:val="39"/>
    <w:semiHidden/>
    <w:unhideWhenUsed/>
    <w:qFormat/>
    <w:rsid w:val="00D72589"/>
    <w:pPr>
      <w:keepLines/>
      <w:numPr>
        <w:numId w:val="0"/>
      </w:numPr>
      <w:spacing w:before="480" w:line="276" w:lineRule="auto"/>
      <w:outlineLvl w:val="9"/>
    </w:pPr>
    <w:rPr>
      <w:rFonts w:ascii="Cambria" w:hAnsi="Cambria"/>
      <w:bCs/>
      <w:caps/>
      <w:color w:val="365F91"/>
      <w:szCs w:val="28"/>
      <w:lang w:val="en-US"/>
    </w:rPr>
  </w:style>
  <w:style w:type="paragraph" w:styleId="Saturs3">
    <w:name w:val="toc 3"/>
    <w:basedOn w:val="Parasts"/>
    <w:next w:val="Parasts"/>
    <w:autoRedefine/>
    <w:uiPriority w:val="39"/>
    <w:unhideWhenUsed/>
    <w:qFormat/>
    <w:rsid w:val="00D72589"/>
    <w:pPr>
      <w:tabs>
        <w:tab w:val="left" w:pos="993"/>
        <w:tab w:val="left" w:pos="1320"/>
        <w:tab w:val="right" w:leader="dot" w:pos="8364"/>
      </w:tabs>
      <w:spacing w:before="160" w:after="120"/>
      <w:ind w:left="480"/>
    </w:pPr>
    <w:rPr>
      <w:rFonts w:ascii="Times New Roman" w:hAnsi="Times New Roman"/>
      <w:b w:val="0"/>
      <w:noProof/>
      <w:sz w:val="26"/>
      <w:szCs w:val="26"/>
    </w:rPr>
  </w:style>
  <w:style w:type="paragraph" w:styleId="Bezatstarpm">
    <w:name w:val="No Spacing"/>
    <w:uiPriority w:val="1"/>
    <w:qFormat/>
    <w:rsid w:val="00D72589"/>
    <w:pPr>
      <w:spacing w:after="0" w:line="240" w:lineRule="auto"/>
    </w:pPr>
    <w:rPr>
      <w:rFonts w:ascii="Arial" w:eastAsia="Times New Roman" w:hAnsi="Arial" w:cs="Times New Roman"/>
      <w:b/>
      <w:kern w:val="0"/>
      <w:sz w:val="24"/>
      <w:szCs w:val="24"/>
      <w:lang w:val="lv-LV"/>
      <w14:ligatures w14:val="none"/>
    </w:rPr>
  </w:style>
  <w:style w:type="character" w:styleId="Izmantotahipersaite">
    <w:name w:val="FollowedHyperlink"/>
    <w:uiPriority w:val="99"/>
    <w:semiHidden/>
    <w:unhideWhenUsed/>
    <w:rsid w:val="00D72589"/>
    <w:rPr>
      <w:color w:val="800080"/>
      <w:u w:val="single"/>
    </w:rPr>
  </w:style>
  <w:style w:type="character" w:styleId="Komentraatsauce">
    <w:name w:val="annotation reference"/>
    <w:unhideWhenUsed/>
    <w:rsid w:val="00D72589"/>
    <w:rPr>
      <w:sz w:val="16"/>
      <w:szCs w:val="16"/>
    </w:rPr>
  </w:style>
  <w:style w:type="paragraph" w:styleId="Komentrateksts">
    <w:name w:val="annotation text"/>
    <w:basedOn w:val="Parasts"/>
    <w:link w:val="KomentratekstsRakstz"/>
    <w:uiPriority w:val="99"/>
    <w:unhideWhenUsed/>
    <w:rsid w:val="00D72589"/>
    <w:rPr>
      <w:sz w:val="20"/>
      <w:szCs w:val="20"/>
      <w:lang w:eastAsia="x-none"/>
    </w:rPr>
  </w:style>
  <w:style w:type="character" w:customStyle="1" w:styleId="KomentratekstsRakstz">
    <w:name w:val="Komentāra teksts Rakstz."/>
    <w:basedOn w:val="Noklusjumarindkopasfonts"/>
    <w:link w:val="Komentrateksts"/>
    <w:uiPriority w:val="99"/>
    <w:rsid w:val="00D72589"/>
    <w:rPr>
      <w:rFonts w:ascii="Arial" w:eastAsia="Times New Roman" w:hAnsi="Arial" w:cs="Times New Roman"/>
      <w:b/>
      <w:kern w:val="0"/>
      <w:sz w:val="20"/>
      <w:szCs w:val="20"/>
      <w:lang w:val="lv-LV" w:eastAsia="x-none"/>
      <w14:ligatures w14:val="none"/>
    </w:rPr>
  </w:style>
  <w:style w:type="paragraph" w:styleId="Komentratma">
    <w:name w:val="annotation subject"/>
    <w:basedOn w:val="Komentrateksts"/>
    <w:next w:val="Komentrateksts"/>
    <w:link w:val="KomentratmaRakstz"/>
    <w:uiPriority w:val="99"/>
    <w:semiHidden/>
    <w:unhideWhenUsed/>
    <w:rsid w:val="00D72589"/>
    <w:rPr>
      <w:bCs/>
    </w:rPr>
  </w:style>
  <w:style w:type="character" w:customStyle="1" w:styleId="KomentratmaRakstz">
    <w:name w:val="Komentāra tēma Rakstz."/>
    <w:basedOn w:val="KomentratekstsRakstz"/>
    <w:link w:val="Komentratma"/>
    <w:uiPriority w:val="99"/>
    <w:semiHidden/>
    <w:rsid w:val="00D72589"/>
    <w:rPr>
      <w:rFonts w:ascii="Arial" w:eastAsia="Times New Roman" w:hAnsi="Arial" w:cs="Times New Roman"/>
      <w:b/>
      <w:bCs/>
      <w:kern w:val="0"/>
      <w:sz w:val="20"/>
      <w:szCs w:val="20"/>
      <w:lang w:val="lv-LV" w:eastAsia="x-none"/>
      <w14:ligatures w14:val="none"/>
    </w:rPr>
  </w:style>
  <w:style w:type="character" w:customStyle="1" w:styleId="c3">
    <w:name w:val="c3"/>
    <w:rsid w:val="00D72589"/>
  </w:style>
  <w:style w:type="character" w:customStyle="1" w:styleId="apple-converted-space">
    <w:name w:val="apple-converted-space"/>
    <w:rsid w:val="00D72589"/>
  </w:style>
  <w:style w:type="paragraph" w:styleId="Prskatjums">
    <w:name w:val="Revision"/>
    <w:hidden/>
    <w:uiPriority w:val="99"/>
    <w:semiHidden/>
    <w:rsid w:val="00D72589"/>
    <w:pPr>
      <w:spacing w:after="0" w:line="240" w:lineRule="auto"/>
    </w:pPr>
    <w:rPr>
      <w:rFonts w:ascii="Arial" w:eastAsia="Times New Roman" w:hAnsi="Arial" w:cs="Times New Roman"/>
      <w:b/>
      <w:kern w:val="0"/>
      <w:sz w:val="24"/>
      <w:szCs w:val="24"/>
      <w:lang w:val="lv-LV"/>
      <w14:ligatures w14:val="none"/>
    </w:rPr>
  </w:style>
  <w:style w:type="character" w:customStyle="1" w:styleId="Neatrisintapieminana1">
    <w:name w:val="Neatrisināta pieminēšana1"/>
    <w:basedOn w:val="Noklusjumarindkopasfonts"/>
    <w:uiPriority w:val="99"/>
    <w:semiHidden/>
    <w:unhideWhenUsed/>
    <w:rsid w:val="00D72589"/>
    <w:rPr>
      <w:color w:val="605E5C"/>
      <w:shd w:val="clear" w:color="auto" w:fill="E1DFDD"/>
    </w:rPr>
  </w:style>
  <w:style w:type="paragraph" w:customStyle="1" w:styleId="Stils1">
    <w:name w:val="Stils1"/>
    <w:basedOn w:val="Parasts"/>
    <w:rsid w:val="00D72589"/>
    <w:pPr>
      <w:numPr>
        <w:numId w:val="12"/>
      </w:numPr>
    </w:pPr>
    <w:rPr>
      <w:rFonts w:ascii="Times New Roman" w:hAnsi="Times New Roman"/>
      <w:b w:val="0"/>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34"/>
    <w:qFormat/>
    <w:locked/>
    <w:rsid w:val="00D72589"/>
    <w:rPr>
      <w:rFonts w:ascii="Calibri" w:eastAsia="Calibri" w:hAnsi="Calibri" w:cs="Times New Roman"/>
      <w:kern w:val="0"/>
      <w:lang w:val="lv-LV"/>
      <w14:ligatures w14:val="none"/>
    </w:rPr>
  </w:style>
  <w:style w:type="character" w:customStyle="1" w:styleId="lrzxr">
    <w:name w:val="lrzxr"/>
    <w:rsid w:val="00D72589"/>
  </w:style>
  <w:style w:type="paragraph" w:customStyle="1" w:styleId="Normal1">
    <w:name w:val="Normal1"/>
    <w:basedOn w:val="Parasts"/>
    <w:uiPriority w:val="99"/>
    <w:rsid w:val="00D72589"/>
    <w:pPr>
      <w:jc w:val="both"/>
    </w:pPr>
    <w:rPr>
      <w:rFonts w:ascii="Times New Roman" w:hAnsi="Times New Roman"/>
      <w:b w:val="0"/>
      <w:sz w:val="28"/>
      <w:szCs w:val="20"/>
      <w:lang w:val="en-GB" w:eastAsia="lv-LV"/>
    </w:rPr>
  </w:style>
  <w:style w:type="numbering" w:customStyle="1" w:styleId="Style3">
    <w:name w:val="Style3"/>
    <w:uiPriority w:val="99"/>
    <w:rsid w:val="00D72589"/>
    <w:pPr>
      <w:numPr>
        <w:numId w:val="17"/>
      </w:numPr>
    </w:pPr>
  </w:style>
  <w:style w:type="character" w:customStyle="1" w:styleId="Neatrisintapieminana2">
    <w:name w:val="Neatrisināta pieminēšana2"/>
    <w:basedOn w:val="Noklusjumarindkopasfonts"/>
    <w:uiPriority w:val="99"/>
    <w:semiHidden/>
    <w:unhideWhenUsed/>
    <w:rsid w:val="00D72589"/>
    <w:rPr>
      <w:color w:val="605E5C"/>
      <w:shd w:val="clear" w:color="auto" w:fill="E1DFDD"/>
    </w:rPr>
  </w:style>
  <w:style w:type="character" w:customStyle="1" w:styleId="Neatrisintapieminana3">
    <w:name w:val="Neatrisināta pieminēšana3"/>
    <w:basedOn w:val="Noklusjumarindkopasfonts"/>
    <w:uiPriority w:val="99"/>
    <w:semiHidden/>
    <w:unhideWhenUsed/>
    <w:rsid w:val="00D72589"/>
    <w:rPr>
      <w:color w:val="605E5C"/>
      <w:shd w:val="clear" w:color="auto" w:fill="E1DFDD"/>
    </w:rPr>
  </w:style>
  <w:style w:type="character" w:customStyle="1" w:styleId="UnresolvedMention1">
    <w:name w:val="Unresolved Mention1"/>
    <w:basedOn w:val="Noklusjumarindkopasfonts"/>
    <w:uiPriority w:val="99"/>
    <w:semiHidden/>
    <w:unhideWhenUsed/>
    <w:rsid w:val="00D72589"/>
    <w:rPr>
      <w:color w:val="605E5C"/>
      <w:shd w:val="clear" w:color="auto" w:fill="E1DFDD"/>
    </w:rPr>
  </w:style>
  <w:style w:type="paragraph" w:styleId="Sarakstaaizzme2">
    <w:name w:val="List Bullet 2"/>
    <w:basedOn w:val="Parasts"/>
    <w:uiPriority w:val="99"/>
    <w:rsid w:val="00D72589"/>
    <w:pPr>
      <w:numPr>
        <w:numId w:val="30"/>
      </w:numPr>
      <w:suppressAutoHyphens/>
      <w:spacing w:line="1" w:lineRule="atLeast"/>
      <w:ind w:leftChars="-1" w:left="-1" w:hangingChars="1" w:hanging="1"/>
      <w:contextualSpacing/>
      <w:textDirection w:val="btLr"/>
      <w:textAlignment w:val="top"/>
      <w:outlineLvl w:val="0"/>
    </w:pPr>
    <w:rPr>
      <w:rFonts w:ascii="Arial Unicode MS" w:eastAsia="Arial" w:hAnsi="Arial Unicode MS" w:cs="Arial Unicode MS"/>
      <w:b w:val="0"/>
      <w:color w:val="000000"/>
      <w:position w:val="-1"/>
      <w:lang w:eastAsia="lv-LV"/>
    </w:rPr>
  </w:style>
  <w:style w:type="paragraph" w:customStyle="1" w:styleId="Punkts11">
    <w:name w:val="Punkts 1.1"/>
    <w:basedOn w:val="Sarakstarindkopa"/>
    <w:uiPriority w:val="99"/>
    <w:rsid w:val="00D72589"/>
    <w:pPr>
      <w:numPr>
        <w:ilvl w:val="1"/>
        <w:numId w:val="30"/>
      </w:numPr>
      <w:tabs>
        <w:tab w:val="num" w:pos="360"/>
      </w:tabs>
      <w:suppressAutoHyphens/>
      <w:spacing w:before="60" w:after="60" w:line="1" w:lineRule="atLeast"/>
      <w:ind w:leftChars="-1" w:left="720" w:hangingChars="1" w:hanging="1"/>
      <w:jc w:val="both"/>
      <w:textDirection w:val="btLr"/>
      <w:textAlignment w:val="top"/>
      <w:outlineLvl w:val="0"/>
    </w:pPr>
    <w:rPr>
      <w:rFonts w:ascii="Times New Roman" w:eastAsia="Times New Roman" w:hAnsi="Times New Roman" w:cs="Arial"/>
      <w:bCs/>
      <w:position w:val="-1"/>
      <w:sz w:val="24"/>
      <w:szCs w:val="24"/>
      <w:lang w:eastAsia="lv-LV"/>
    </w:rPr>
  </w:style>
  <w:style w:type="paragraph" w:customStyle="1" w:styleId="Punkts111">
    <w:name w:val="Punkts 1.1.1"/>
    <w:basedOn w:val="Parasts"/>
    <w:uiPriority w:val="99"/>
    <w:rsid w:val="00D72589"/>
    <w:pPr>
      <w:numPr>
        <w:ilvl w:val="2"/>
        <w:numId w:val="30"/>
      </w:numPr>
      <w:suppressAutoHyphens/>
      <w:spacing w:line="1" w:lineRule="atLeast"/>
      <w:ind w:leftChars="-1" w:left="1418" w:right="-1" w:hangingChars="1" w:hanging="709"/>
      <w:jc w:val="both"/>
      <w:textDirection w:val="btLr"/>
      <w:textAlignment w:val="top"/>
      <w:outlineLvl w:val="0"/>
    </w:pPr>
    <w:rPr>
      <w:rFonts w:ascii="Times New Roman" w:eastAsia="Arial" w:hAnsi="Times New Roman" w:cs="Arial"/>
      <w:b w:val="0"/>
      <w:position w:val="-1"/>
      <w:lang w:eastAsia="lv-LV"/>
    </w:rPr>
  </w:style>
  <w:style w:type="paragraph" w:customStyle="1" w:styleId="Tabulas1111">
    <w:name w:val="Tabulas 1.1.1.1"/>
    <w:basedOn w:val="Sarakstarindkopa"/>
    <w:uiPriority w:val="99"/>
    <w:rsid w:val="00D72589"/>
    <w:pPr>
      <w:numPr>
        <w:ilvl w:val="3"/>
        <w:numId w:val="30"/>
      </w:numPr>
      <w:tabs>
        <w:tab w:val="num" w:pos="360"/>
      </w:tabs>
      <w:suppressAutoHyphens/>
      <w:spacing w:line="1" w:lineRule="atLeast"/>
      <w:ind w:leftChars="-1" w:left="720" w:right="11" w:hangingChars="1" w:hanging="1"/>
      <w:jc w:val="both"/>
      <w:textDirection w:val="btLr"/>
      <w:textAlignment w:val="top"/>
      <w:outlineLvl w:val="0"/>
    </w:pPr>
    <w:rPr>
      <w:rFonts w:ascii="Times New Roman" w:eastAsia="Times New Roman" w:hAnsi="Times New Roman" w:cs="Arial"/>
      <w:position w:val="-1"/>
      <w:sz w:val="24"/>
      <w:szCs w:val="24"/>
      <w:lang w:eastAsia="lv-LV"/>
    </w:rPr>
  </w:style>
  <w:style w:type="paragraph" w:customStyle="1" w:styleId="Punkts11111">
    <w:name w:val="Punkts 1.1.1.1.1"/>
    <w:basedOn w:val="Parasts"/>
    <w:uiPriority w:val="99"/>
    <w:rsid w:val="00D72589"/>
    <w:pPr>
      <w:numPr>
        <w:ilvl w:val="4"/>
        <w:numId w:val="30"/>
      </w:numPr>
      <w:tabs>
        <w:tab w:val="num" w:pos="1008"/>
      </w:tabs>
      <w:suppressAutoHyphens/>
      <w:spacing w:line="1" w:lineRule="atLeast"/>
      <w:ind w:leftChars="-1" w:left="1008" w:right="11" w:hangingChars="1" w:hanging="1008"/>
      <w:jc w:val="both"/>
      <w:textDirection w:val="btLr"/>
      <w:textAlignment w:val="top"/>
      <w:outlineLvl w:val="0"/>
    </w:pPr>
    <w:rPr>
      <w:rFonts w:ascii="Times New Roman" w:eastAsia="Arial" w:hAnsi="Times New Roman" w:cs="Arial"/>
      <w:b w:val="0"/>
      <w:color w:val="000000"/>
      <w:position w:val="-1"/>
      <w:lang w:eastAsia="lv-LV"/>
    </w:rPr>
  </w:style>
  <w:style w:type="character" w:styleId="Neatrisintapieminana">
    <w:name w:val="Unresolved Mention"/>
    <w:basedOn w:val="Noklusjumarindkopasfonts"/>
    <w:uiPriority w:val="99"/>
    <w:semiHidden/>
    <w:unhideWhenUsed/>
    <w:rsid w:val="000715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nkcijas.fid.gov.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is.gov.lv/EKEIS/Supplier/procurements/128237%20" TargetMode="External"/><Relationship Id="rId12" Type="http://schemas.openxmlformats.org/officeDocument/2006/relationships/hyperlink" Target="mailto:info@vnkserviss.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s.gov.lv"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sanctionssearch.ofac.treas.gov/" TargetMode="External"/><Relationship Id="rId4" Type="http://schemas.openxmlformats.org/officeDocument/2006/relationships/webSettings" Target="webSettings.xml"/><Relationship Id="rId9" Type="http://schemas.openxmlformats.org/officeDocument/2006/relationships/hyperlink" Target="https://www.sanctionsmap.eu/"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1</Pages>
  <Words>52190</Words>
  <Characters>29749</Characters>
  <Application>Microsoft Office Word</Application>
  <DocSecurity>0</DocSecurity>
  <Lines>247</Lines>
  <Paragraphs>163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dacelimberga@inbox.lv</cp:lastModifiedBy>
  <cp:revision>9</cp:revision>
  <dcterms:created xsi:type="dcterms:W3CDTF">2023-09-19T10:53:00Z</dcterms:created>
  <dcterms:modified xsi:type="dcterms:W3CDTF">2024-07-22T11:48:00Z</dcterms:modified>
</cp:coreProperties>
</file>