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81746" w14:textId="4CE6C814" w:rsidR="006F150C" w:rsidRPr="00172E6A" w:rsidRDefault="00F32C3D">
      <w:pPr>
        <w:spacing w:after="0"/>
        <w:ind w:firstLine="720"/>
        <w:jc w:val="right"/>
        <w:rPr>
          <w:rFonts w:ascii="Times New Roman" w:hAnsi="Times New Roman"/>
          <w:b/>
          <w:sz w:val="24"/>
          <w:szCs w:val="24"/>
        </w:rPr>
      </w:pPr>
      <w:r w:rsidRPr="00172E6A">
        <w:rPr>
          <w:rFonts w:ascii="Times New Roman" w:hAnsi="Times New Roman"/>
          <w:b/>
          <w:sz w:val="24"/>
          <w:szCs w:val="24"/>
        </w:rPr>
        <w:t>Apstiprināts</w:t>
      </w:r>
    </w:p>
    <w:p w14:paraId="6A618A1B" w14:textId="77777777" w:rsidR="006F150C" w:rsidRPr="00172E6A" w:rsidRDefault="00AC30A8">
      <w:pPr>
        <w:spacing w:after="0"/>
        <w:jc w:val="right"/>
        <w:rPr>
          <w:rFonts w:ascii="Times New Roman" w:hAnsi="Times New Roman"/>
          <w:sz w:val="24"/>
          <w:szCs w:val="24"/>
        </w:rPr>
      </w:pPr>
      <w:r w:rsidRPr="00172E6A">
        <w:rPr>
          <w:rFonts w:ascii="Times New Roman" w:hAnsi="Times New Roman"/>
          <w:sz w:val="24"/>
          <w:szCs w:val="24"/>
        </w:rPr>
        <w:t>ar iepirkuma komisijas</w:t>
      </w:r>
    </w:p>
    <w:p w14:paraId="1C7F8072" w14:textId="1FB53EA4" w:rsidR="0095103E" w:rsidRPr="00172E6A" w:rsidRDefault="00AC30A8">
      <w:pPr>
        <w:spacing w:after="0"/>
        <w:jc w:val="right"/>
        <w:rPr>
          <w:rFonts w:ascii="Times New Roman" w:hAnsi="Times New Roman"/>
          <w:sz w:val="24"/>
          <w:szCs w:val="24"/>
        </w:rPr>
      </w:pPr>
      <w:r w:rsidRPr="00172E6A">
        <w:rPr>
          <w:rFonts w:ascii="Times New Roman" w:hAnsi="Times New Roman"/>
          <w:sz w:val="24"/>
          <w:szCs w:val="24"/>
        </w:rPr>
        <w:t>202</w:t>
      </w:r>
      <w:r w:rsidR="007154E2" w:rsidRPr="00172E6A">
        <w:rPr>
          <w:rFonts w:ascii="Times New Roman" w:hAnsi="Times New Roman"/>
          <w:sz w:val="24"/>
          <w:szCs w:val="24"/>
        </w:rPr>
        <w:t>4</w:t>
      </w:r>
      <w:r w:rsidRPr="00172E6A">
        <w:rPr>
          <w:rFonts w:ascii="Times New Roman" w:hAnsi="Times New Roman"/>
          <w:sz w:val="24"/>
          <w:szCs w:val="24"/>
        </w:rPr>
        <w:t>.gada</w:t>
      </w:r>
      <w:r w:rsidR="00B015BD" w:rsidRPr="00172E6A">
        <w:rPr>
          <w:rFonts w:ascii="Times New Roman" w:hAnsi="Times New Roman"/>
          <w:sz w:val="24"/>
          <w:szCs w:val="24"/>
        </w:rPr>
        <w:t xml:space="preserve"> </w:t>
      </w:r>
      <w:r w:rsidR="00B83784">
        <w:rPr>
          <w:rFonts w:ascii="Times New Roman" w:hAnsi="Times New Roman"/>
          <w:sz w:val="24"/>
          <w:szCs w:val="24"/>
        </w:rPr>
        <w:t xml:space="preserve">23.jūlija </w:t>
      </w:r>
      <w:r w:rsidRPr="00172E6A">
        <w:rPr>
          <w:rFonts w:ascii="Times New Roman" w:hAnsi="Times New Roman"/>
          <w:sz w:val="24"/>
          <w:szCs w:val="24"/>
        </w:rPr>
        <w:t xml:space="preserve">sēdes lēmumu </w:t>
      </w:r>
    </w:p>
    <w:p w14:paraId="3AFC180F" w14:textId="3C1EA55A" w:rsidR="006F150C" w:rsidRPr="00172E6A" w:rsidRDefault="00AC30A8">
      <w:pPr>
        <w:spacing w:after="0"/>
        <w:jc w:val="right"/>
        <w:rPr>
          <w:rFonts w:ascii="Times New Roman" w:hAnsi="Times New Roman"/>
          <w:sz w:val="24"/>
          <w:szCs w:val="24"/>
        </w:rPr>
      </w:pPr>
      <w:r w:rsidRPr="00172E6A">
        <w:rPr>
          <w:rFonts w:ascii="Times New Roman" w:hAnsi="Times New Roman"/>
          <w:sz w:val="24"/>
          <w:szCs w:val="24"/>
        </w:rPr>
        <w:t>(protokols Nr.</w:t>
      </w:r>
      <w:r w:rsidR="00A41DB0" w:rsidRPr="00172E6A">
        <w:rPr>
          <w:rFonts w:ascii="Times New Roman" w:hAnsi="Times New Roman"/>
          <w:sz w:val="24"/>
          <w:szCs w:val="24"/>
        </w:rPr>
        <w:t>1</w:t>
      </w:r>
      <w:r w:rsidRPr="00172E6A">
        <w:rPr>
          <w:rFonts w:ascii="Times New Roman" w:hAnsi="Times New Roman"/>
          <w:sz w:val="24"/>
          <w:szCs w:val="24"/>
        </w:rPr>
        <w:t>)</w:t>
      </w:r>
    </w:p>
    <w:p w14:paraId="7433C0A7" w14:textId="77777777" w:rsidR="006F150C" w:rsidRPr="00172E6A" w:rsidRDefault="006F150C">
      <w:pPr>
        <w:tabs>
          <w:tab w:val="left" w:pos="4500"/>
          <w:tab w:val="right" w:pos="8313"/>
        </w:tabs>
        <w:spacing w:after="0" w:line="240" w:lineRule="auto"/>
        <w:jc w:val="right"/>
        <w:rPr>
          <w:rFonts w:ascii="Times New Roman" w:hAnsi="Times New Roman"/>
          <w:sz w:val="24"/>
          <w:szCs w:val="24"/>
        </w:rPr>
      </w:pPr>
    </w:p>
    <w:p w14:paraId="0072B245" w14:textId="77777777" w:rsidR="006F150C" w:rsidRPr="00172E6A" w:rsidRDefault="006F150C">
      <w:pPr>
        <w:spacing w:after="0" w:line="240" w:lineRule="auto"/>
        <w:jc w:val="right"/>
        <w:rPr>
          <w:rFonts w:ascii="Times New Roman" w:hAnsi="Times New Roman"/>
          <w:sz w:val="24"/>
          <w:szCs w:val="24"/>
        </w:rPr>
      </w:pPr>
    </w:p>
    <w:p w14:paraId="4B2DAE3F" w14:textId="77777777" w:rsidR="006F150C" w:rsidRPr="00172E6A" w:rsidRDefault="006F150C">
      <w:pPr>
        <w:pStyle w:val="BodyTextIndent"/>
        <w:spacing w:after="0"/>
        <w:ind w:left="4500"/>
        <w:jc w:val="right"/>
        <w:rPr>
          <w:lang w:val="lv-LV"/>
        </w:rPr>
      </w:pPr>
    </w:p>
    <w:p w14:paraId="569C39A8" w14:textId="6E131993" w:rsidR="006F150C" w:rsidRPr="00172E6A" w:rsidRDefault="006F150C">
      <w:pPr>
        <w:rPr>
          <w:rFonts w:ascii="Times New Roman" w:hAnsi="Times New Roman"/>
          <w:sz w:val="24"/>
          <w:szCs w:val="24"/>
          <w:lang w:eastAsia="en-US"/>
        </w:rPr>
      </w:pPr>
    </w:p>
    <w:p w14:paraId="6DC9158F" w14:textId="77777777" w:rsidR="00FB1125" w:rsidRPr="00172E6A" w:rsidRDefault="00FB1125">
      <w:pPr>
        <w:rPr>
          <w:rFonts w:ascii="Times New Roman" w:hAnsi="Times New Roman"/>
          <w:sz w:val="24"/>
          <w:szCs w:val="24"/>
          <w:lang w:eastAsia="en-US"/>
        </w:rPr>
      </w:pPr>
    </w:p>
    <w:p w14:paraId="7BC80231" w14:textId="77777777" w:rsidR="00162488" w:rsidRPr="00172E6A" w:rsidRDefault="00162488">
      <w:pPr>
        <w:rPr>
          <w:rFonts w:ascii="Times New Roman" w:hAnsi="Times New Roman"/>
          <w:sz w:val="24"/>
          <w:szCs w:val="24"/>
          <w:lang w:eastAsia="en-US"/>
        </w:rPr>
      </w:pPr>
    </w:p>
    <w:p w14:paraId="4C41367D" w14:textId="77777777" w:rsidR="00162488" w:rsidRPr="00172E6A" w:rsidRDefault="00162488">
      <w:pPr>
        <w:rPr>
          <w:rFonts w:ascii="Times New Roman" w:hAnsi="Times New Roman"/>
          <w:sz w:val="24"/>
          <w:szCs w:val="24"/>
          <w:lang w:eastAsia="en-US"/>
        </w:rPr>
      </w:pPr>
    </w:p>
    <w:p w14:paraId="3FCA2892" w14:textId="5A99C395" w:rsidR="006F150C" w:rsidRPr="00172E6A" w:rsidRDefault="002D3A18" w:rsidP="00642154">
      <w:pPr>
        <w:pStyle w:val="Heading7"/>
        <w:rPr>
          <w:b w:val="0"/>
          <w:sz w:val="24"/>
          <w:szCs w:val="24"/>
        </w:rPr>
      </w:pPr>
      <w:r w:rsidRPr="00172E6A">
        <w:rPr>
          <w:bCs/>
          <w:sz w:val="24"/>
          <w:szCs w:val="24"/>
        </w:rPr>
        <w:t>Konkurences padomes</w:t>
      </w:r>
      <w:r w:rsidR="00642154" w:rsidRPr="00172E6A">
        <w:rPr>
          <w:bCs/>
          <w:sz w:val="24"/>
          <w:szCs w:val="24"/>
        </w:rPr>
        <w:t xml:space="preserve"> </w:t>
      </w:r>
      <w:r w:rsidR="00AC30A8" w:rsidRPr="00172E6A">
        <w:rPr>
          <w:sz w:val="24"/>
          <w:szCs w:val="24"/>
        </w:rPr>
        <w:t>organizētā iepirkuma</w:t>
      </w:r>
    </w:p>
    <w:p w14:paraId="49834460" w14:textId="61171F9B" w:rsidR="006F150C" w:rsidRPr="00172E6A" w:rsidRDefault="00AC30A8">
      <w:pPr>
        <w:jc w:val="center"/>
        <w:rPr>
          <w:rFonts w:ascii="Times New Roman" w:hAnsi="Times New Roman"/>
          <w:bCs/>
          <w:iCs/>
          <w:sz w:val="24"/>
          <w:szCs w:val="24"/>
        </w:rPr>
      </w:pPr>
      <w:r w:rsidRPr="00172E6A">
        <w:rPr>
          <w:rFonts w:ascii="Times New Roman" w:hAnsi="Times New Roman"/>
          <w:bCs/>
          <w:iCs/>
          <w:sz w:val="24"/>
          <w:szCs w:val="24"/>
        </w:rPr>
        <w:t>(Saskaņā ar Publisko iepirkumu likuma 9.</w:t>
      </w:r>
      <w:r w:rsidR="00824A50" w:rsidRPr="00172E6A">
        <w:rPr>
          <w:rFonts w:ascii="Times New Roman" w:hAnsi="Times New Roman"/>
          <w:bCs/>
          <w:iCs/>
          <w:sz w:val="24"/>
          <w:szCs w:val="24"/>
        </w:rPr>
        <w:t xml:space="preserve"> </w:t>
      </w:r>
      <w:r w:rsidRPr="00172E6A">
        <w:rPr>
          <w:rFonts w:ascii="Times New Roman" w:hAnsi="Times New Roman"/>
          <w:bCs/>
          <w:iCs/>
          <w:sz w:val="24"/>
          <w:szCs w:val="24"/>
        </w:rPr>
        <w:t>pantu)</w:t>
      </w:r>
    </w:p>
    <w:p w14:paraId="4BE300D3" w14:textId="77777777" w:rsidR="006F150C" w:rsidRPr="00172E6A" w:rsidRDefault="006F150C">
      <w:pPr>
        <w:spacing w:after="0" w:line="240" w:lineRule="auto"/>
        <w:jc w:val="center"/>
        <w:rPr>
          <w:rFonts w:ascii="Times New Roman" w:hAnsi="Times New Roman"/>
          <w:b/>
          <w:sz w:val="24"/>
          <w:szCs w:val="24"/>
        </w:rPr>
      </w:pPr>
    </w:p>
    <w:p w14:paraId="5EA37258" w14:textId="77777777" w:rsidR="006F150C" w:rsidRPr="00172E6A" w:rsidRDefault="006F150C">
      <w:pPr>
        <w:spacing w:after="0" w:line="240" w:lineRule="auto"/>
        <w:jc w:val="center"/>
        <w:rPr>
          <w:rFonts w:ascii="Times New Roman" w:hAnsi="Times New Roman"/>
          <w:b/>
          <w:sz w:val="24"/>
          <w:szCs w:val="24"/>
        </w:rPr>
      </w:pPr>
    </w:p>
    <w:p w14:paraId="3F66960D" w14:textId="77777777" w:rsidR="006F150C" w:rsidRPr="00172E6A" w:rsidRDefault="006F150C">
      <w:pPr>
        <w:spacing w:after="0" w:line="240" w:lineRule="auto"/>
        <w:jc w:val="center"/>
        <w:rPr>
          <w:rFonts w:ascii="Times New Roman" w:hAnsi="Times New Roman"/>
          <w:b/>
          <w:bCs/>
          <w:color w:val="000000"/>
          <w:sz w:val="28"/>
          <w:szCs w:val="28"/>
        </w:rPr>
      </w:pPr>
    </w:p>
    <w:p w14:paraId="72A481C6" w14:textId="21DC71B8" w:rsidR="001D1A4F" w:rsidRPr="00172E6A" w:rsidRDefault="00F90A07" w:rsidP="007154E2">
      <w:pPr>
        <w:autoSpaceDE w:val="0"/>
        <w:autoSpaceDN w:val="0"/>
        <w:adjustRightInd w:val="0"/>
        <w:spacing w:after="0" w:line="240" w:lineRule="auto"/>
        <w:jc w:val="center"/>
        <w:rPr>
          <w:rFonts w:ascii="Times New Roman" w:hAnsi="Times New Roman"/>
          <w:b/>
          <w:bCs/>
          <w:sz w:val="28"/>
          <w:szCs w:val="28"/>
        </w:rPr>
      </w:pPr>
      <w:bookmarkStart w:id="0" w:name="_Hlk97228571"/>
      <w:bookmarkStart w:id="1" w:name="_Hlk84343455"/>
      <w:r w:rsidRPr="00172E6A">
        <w:rPr>
          <w:rFonts w:ascii="Times New Roman" w:hAnsi="Times New Roman"/>
          <w:b/>
          <w:bCs/>
          <w:color w:val="000000"/>
          <w:sz w:val="28"/>
          <w:szCs w:val="28"/>
        </w:rPr>
        <w:t>“</w:t>
      </w:r>
      <w:r w:rsidR="002D3A18" w:rsidRPr="00172E6A">
        <w:rPr>
          <w:rFonts w:ascii="Times New Roman" w:hAnsi="Times New Roman"/>
          <w:b/>
          <w:bCs/>
          <w:sz w:val="28"/>
          <w:szCs w:val="28"/>
        </w:rPr>
        <w:t>Konkurences padomes pamatdarbības sistēmas koncepcijas izstrāde</w:t>
      </w:r>
      <w:r w:rsidR="001D1A4F" w:rsidRPr="00172E6A">
        <w:rPr>
          <w:rFonts w:ascii="Times New Roman" w:hAnsi="Times New Roman"/>
          <w:b/>
          <w:bCs/>
          <w:sz w:val="28"/>
          <w:szCs w:val="28"/>
        </w:rPr>
        <w:t>”</w:t>
      </w:r>
      <w:r w:rsidR="00A23888" w:rsidRPr="00172E6A">
        <w:rPr>
          <w:rFonts w:ascii="Times New Roman" w:hAnsi="Times New Roman"/>
          <w:b/>
          <w:bCs/>
          <w:sz w:val="28"/>
          <w:szCs w:val="28"/>
        </w:rPr>
        <w:t xml:space="preserve"> </w:t>
      </w:r>
    </w:p>
    <w:p w14:paraId="21035A24" w14:textId="77777777" w:rsidR="00A23888" w:rsidRPr="00172E6A" w:rsidRDefault="00A23888" w:rsidP="007154E2">
      <w:pPr>
        <w:autoSpaceDE w:val="0"/>
        <w:autoSpaceDN w:val="0"/>
        <w:adjustRightInd w:val="0"/>
        <w:spacing w:after="0" w:line="240" w:lineRule="auto"/>
        <w:jc w:val="center"/>
        <w:rPr>
          <w:rFonts w:ascii="Times New Roman" w:hAnsi="Times New Roman"/>
          <w:b/>
          <w:bCs/>
          <w:sz w:val="28"/>
          <w:szCs w:val="28"/>
        </w:rPr>
      </w:pPr>
    </w:p>
    <w:p w14:paraId="024D4873" w14:textId="77777777" w:rsidR="001D1A4F" w:rsidRPr="00172E6A" w:rsidRDefault="001D1A4F" w:rsidP="00F90A07">
      <w:pPr>
        <w:shd w:val="clear" w:color="auto" w:fill="FFFFFF"/>
        <w:tabs>
          <w:tab w:val="center" w:pos="4153"/>
          <w:tab w:val="left" w:pos="6675"/>
        </w:tabs>
        <w:spacing w:after="0"/>
        <w:jc w:val="center"/>
        <w:rPr>
          <w:rFonts w:ascii="Times New Roman" w:hAnsi="Times New Roman"/>
          <w:b/>
          <w:bCs/>
          <w:color w:val="000000"/>
          <w:sz w:val="28"/>
          <w:szCs w:val="28"/>
        </w:rPr>
      </w:pPr>
    </w:p>
    <w:p w14:paraId="7C907B69" w14:textId="77777777" w:rsidR="001D1A4F" w:rsidRPr="00172E6A" w:rsidRDefault="001D1A4F" w:rsidP="00F90A07">
      <w:pPr>
        <w:shd w:val="clear" w:color="auto" w:fill="FFFFFF"/>
        <w:tabs>
          <w:tab w:val="center" w:pos="4153"/>
          <w:tab w:val="left" w:pos="6675"/>
        </w:tabs>
        <w:spacing w:after="0"/>
        <w:jc w:val="center"/>
        <w:rPr>
          <w:rFonts w:ascii="Times New Roman" w:hAnsi="Times New Roman"/>
          <w:b/>
          <w:bCs/>
          <w:color w:val="000000"/>
          <w:sz w:val="28"/>
          <w:szCs w:val="28"/>
        </w:rPr>
      </w:pPr>
    </w:p>
    <w:bookmarkEnd w:id="0"/>
    <w:bookmarkEnd w:id="1"/>
    <w:p w14:paraId="50809FE2" w14:textId="77777777" w:rsidR="006F150C" w:rsidRPr="00172E6A" w:rsidRDefault="00AC30A8">
      <w:pPr>
        <w:shd w:val="clear" w:color="auto" w:fill="FFFFFF"/>
        <w:tabs>
          <w:tab w:val="center" w:pos="4153"/>
          <w:tab w:val="left" w:pos="6675"/>
        </w:tabs>
        <w:jc w:val="center"/>
        <w:rPr>
          <w:rFonts w:ascii="Times New Roman" w:hAnsi="Times New Roman"/>
          <w:b/>
          <w:bCs/>
          <w:color w:val="000000"/>
          <w:spacing w:val="20"/>
          <w:sz w:val="28"/>
          <w:szCs w:val="28"/>
        </w:rPr>
      </w:pPr>
      <w:r w:rsidRPr="00172E6A">
        <w:rPr>
          <w:rFonts w:ascii="Times New Roman" w:hAnsi="Times New Roman"/>
          <w:b/>
          <w:bCs/>
          <w:color w:val="000000"/>
          <w:spacing w:val="20"/>
          <w:sz w:val="28"/>
          <w:szCs w:val="28"/>
        </w:rPr>
        <w:t>NOLIKUMS</w:t>
      </w:r>
    </w:p>
    <w:p w14:paraId="71828E0B" w14:textId="77777777" w:rsidR="006F150C" w:rsidRPr="00172E6A" w:rsidRDefault="006F150C">
      <w:pPr>
        <w:shd w:val="clear" w:color="auto" w:fill="FFFFFF"/>
        <w:jc w:val="center"/>
        <w:rPr>
          <w:rFonts w:ascii="Times New Roman" w:hAnsi="Times New Roman"/>
          <w:b/>
          <w:bCs/>
          <w:color w:val="000000"/>
          <w:sz w:val="24"/>
          <w:szCs w:val="24"/>
        </w:rPr>
      </w:pPr>
    </w:p>
    <w:p w14:paraId="3890403F" w14:textId="4E1D221D" w:rsidR="006F150C" w:rsidRPr="00172E6A" w:rsidRDefault="00AC30A8">
      <w:pPr>
        <w:shd w:val="clear" w:color="auto" w:fill="FFFFFF"/>
        <w:tabs>
          <w:tab w:val="center" w:pos="4153"/>
          <w:tab w:val="left" w:pos="6675"/>
        </w:tabs>
        <w:jc w:val="center"/>
        <w:rPr>
          <w:rFonts w:ascii="Times New Roman" w:hAnsi="Times New Roman"/>
          <w:b/>
          <w:sz w:val="24"/>
          <w:szCs w:val="24"/>
        </w:rPr>
      </w:pPr>
      <w:r w:rsidRPr="00172E6A">
        <w:rPr>
          <w:rFonts w:ascii="Times New Roman" w:hAnsi="Times New Roman"/>
          <w:b/>
          <w:bCs/>
          <w:color w:val="000000"/>
          <w:sz w:val="24"/>
          <w:szCs w:val="24"/>
        </w:rPr>
        <w:t>Iepirkuma identifikācijas Nr</w:t>
      </w:r>
      <w:r w:rsidRPr="00172E6A">
        <w:rPr>
          <w:rFonts w:ascii="Times New Roman" w:hAnsi="Times New Roman"/>
          <w:bCs/>
          <w:color w:val="000000"/>
          <w:sz w:val="24"/>
          <w:szCs w:val="24"/>
        </w:rPr>
        <w:t xml:space="preserve">. </w:t>
      </w:r>
      <w:r w:rsidR="00FC03F1" w:rsidRPr="00172E6A">
        <w:rPr>
          <w:rFonts w:ascii="Times New Roman" w:hAnsi="Times New Roman"/>
          <w:b/>
          <w:bCs/>
          <w:sz w:val="24"/>
          <w:szCs w:val="24"/>
        </w:rPr>
        <w:t>KP</w:t>
      </w:r>
      <w:r w:rsidR="00D36BB8" w:rsidRPr="00172E6A">
        <w:rPr>
          <w:rFonts w:ascii="Times New Roman" w:hAnsi="Times New Roman"/>
          <w:b/>
          <w:bCs/>
          <w:sz w:val="24"/>
          <w:szCs w:val="24"/>
        </w:rPr>
        <w:t xml:space="preserve"> 2024/</w:t>
      </w:r>
      <w:r w:rsidR="00580CA2">
        <w:rPr>
          <w:rFonts w:ascii="Times New Roman" w:hAnsi="Times New Roman"/>
          <w:b/>
          <w:bCs/>
          <w:sz w:val="24"/>
          <w:szCs w:val="24"/>
        </w:rPr>
        <w:t>3</w:t>
      </w:r>
    </w:p>
    <w:p w14:paraId="10FD7B4B" w14:textId="77777777" w:rsidR="006F150C" w:rsidRPr="00172E6A" w:rsidRDefault="006F150C">
      <w:pPr>
        <w:spacing w:after="0" w:line="240" w:lineRule="auto"/>
        <w:jc w:val="center"/>
        <w:rPr>
          <w:rFonts w:ascii="Times New Roman" w:hAnsi="Times New Roman"/>
          <w:bCs/>
          <w:sz w:val="24"/>
          <w:szCs w:val="24"/>
        </w:rPr>
      </w:pPr>
    </w:p>
    <w:p w14:paraId="676FADE2" w14:textId="77777777" w:rsidR="006F150C" w:rsidRPr="00172E6A" w:rsidRDefault="006F150C">
      <w:pPr>
        <w:spacing w:after="0" w:line="240" w:lineRule="auto"/>
        <w:jc w:val="center"/>
        <w:rPr>
          <w:rFonts w:ascii="Times New Roman" w:hAnsi="Times New Roman"/>
          <w:bCs/>
          <w:sz w:val="24"/>
          <w:szCs w:val="24"/>
        </w:rPr>
      </w:pPr>
    </w:p>
    <w:p w14:paraId="426E9570" w14:textId="77777777" w:rsidR="006F150C" w:rsidRPr="00172E6A" w:rsidRDefault="006F150C">
      <w:pPr>
        <w:spacing w:after="0" w:line="240" w:lineRule="auto"/>
        <w:jc w:val="center"/>
        <w:rPr>
          <w:rFonts w:ascii="Times New Roman" w:hAnsi="Times New Roman"/>
          <w:bCs/>
          <w:sz w:val="24"/>
          <w:szCs w:val="24"/>
        </w:rPr>
      </w:pPr>
    </w:p>
    <w:p w14:paraId="2767B777" w14:textId="77777777" w:rsidR="006F150C" w:rsidRPr="00172E6A" w:rsidRDefault="006F150C">
      <w:pPr>
        <w:spacing w:after="0" w:line="240" w:lineRule="auto"/>
        <w:jc w:val="center"/>
        <w:rPr>
          <w:rFonts w:ascii="Times New Roman" w:hAnsi="Times New Roman"/>
          <w:bCs/>
          <w:sz w:val="24"/>
          <w:szCs w:val="24"/>
        </w:rPr>
      </w:pPr>
    </w:p>
    <w:p w14:paraId="29C8249F" w14:textId="7E31BC6D" w:rsidR="00FB1125" w:rsidRPr="00172E6A" w:rsidRDefault="00FB1125">
      <w:pPr>
        <w:spacing w:after="0" w:line="240" w:lineRule="auto"/>
        <w:jc w:val="center"/>
        <w:rPr>
          <w:rFonts w:ascii="Times New Roman" w:hAnsi="Times New Roman"/>
          <w:bCs/>
          <w:sz w:val="24"/>
          <w:szCs w:val="24"/>
        </w:rPr>
      </w:pPr>
    </w:p>
    <w:p w14:paraId="5516AB8A" w14:textId="61BFB668" w:rsidR="00FB1125" w:rsidRPr="00172E6A" w:rsidRDefault="00FB1125">
      <w:pPr>
        <w:spacing w:after="0" w:line="240" w:lineRule="auto"/>
        <w:jc w:val="center"/>
        <w:rPr>
          <w:rFonts w:ascii="Times New Roman" w:hAnsi="Times New Roman"/>
          <w:bCs/>
          <w:sz w:val="24"/>
          <w:szCs w:val="24"/>
        </w:rPr>
      </w:pPr>
    </w:p>
    <w:p w14:paraId="12C5957E" w14:textId="77777777" w:rsidR="00FB1125" w:rsidRPr="00172E6A" w:rsidRDefault="00FB1125">
      <w:pPr>
        <w:spacing w:after="0" w:line="240" w:lineRule="auto"/>
        <w:jc w:val="center"/>
        <w:rPr>
          <w:rFonts w:ascii="Times New Roman" w:hAnsi="Times New Roman"/>
          <w:bCs/>
          <w:sz w:val="24"/>
          <w:szCs w:val="24"/>
        </w:rPr>
      </w:pPr>
    </w:p>
    <w:p w14:paraId="0C18247A" w14:textId="77777777" w:rsidR="006F150C" w:rsidRPr="00172E6A" w:rsidRDefault="006F150C">
      <w:pPr>
        <w:spacing w:after="0" w:line="240" w:lineRule="auto"/>
        <w:jc w:val="center"/>
        <w:rPr>
          <w:rFonts w:ascii="Times New Roman" w:hAnsi="Times New Roman"/>
          <w:bCs/>
          <w:sz w:val="24"/>
          <w:szCs w:val="24"/>
        </w:rPr>
      </w:pPr>
    </w:p>
    <w:p w14:paraId="3CEECE81" w14:textId="77777777" w:rsidR="006F150C" w:rsidRPr="00172E6A" w:rsidRDefault="006F150C">
      <w:pPr>
        <w:spacing w:after="0" w:line="240" w:lineRule="auto"/>
        <w:jc w:val="center"/>
        <w:rPr>
          <w:rFonts w:ascii="Times New Roman" w:hAnsi="Times New Roman"/>
          <w:bCs/>
          <w:sz w:val="24"/>
          <w:szCs w:val="24"/>
        </w:rPr>
      </w:pPr>
    </w:p>
    <w:p w14:paraId="14E8F791" w14:textId="77777777" w:rsidR="006F150C" w:rsidRPr="00172E6A" w:rsidRDefault="006F150C">
      <w:pPr>
        <w:spacing w:after="0" w:line="240" w:lineRule="auto"/>
        <w:jc w:val="center"/>
        <w:rPr>
          <w:rFonts w:ascii="Times New Roman" w:hAnsi="Times New Roman"/>
          <w:bCs/>
          <w:sz w:val="24"/>
          <w:szCs w:val="24"/>
        </w:rPr>
      </w:pPr>
    </w:p>
    <w:p w14:paraId="486E1FDC" w14:textId="77777777" w:rsidR="006F150C" w:rsidRPr="00172E6A" w:rsidRDefault="006F150C">
      <w:pPr>
        <w:spacing w:after="0" w:line="240" w:lineRule="auto"/>
        <w:jc w:val="center"/>
        <w:rPr>
          <w:rFonts w:ascii="Times New Roman" w:hAnsi="Times New Roman"/>
          <w:bCs/>
          <w:sz w:val="24"/>
          <w:szCs w:val="24"/>
        </w:rPr>
      </w:pPr>
    </w:p>
    <w:p w14:paraId="15B25D0E" w14:textId="7C258AB4" w:rsidR="006F150C" w:rsidRPr="00172E6A" w:rsidRDefault="00AC30A8">
      <w:pPr>
        <w:jc w:val="center"/>
        <w:rPr>
          <w:rFonts w:ascii="Times New Roman" w:hAnsi="Times New Roman"/>
          <w:b/>
          <w:bCs/>
          <w:sz w:val="24"/>
          <w:szCs w:val="24"/>
        </w:rPr>
      </w:pPr>
      <w:r w:rsidRPr="00172E6A">
        <w:rPr>
          <w:rFonts w:ascii="Times New Roman" w:hAnsi="Times New Roman"/>
          <w:b/>
          <w:bCs/>
          <w:sz w:val="24"/>
          <w:szCs w:val="24"/>
        </w:rPr>
        <w:t>Rīga 202</w:t>
      </w:r>
      <w:r w:rsidR="007154E2" w:rsidRPr="00172E6A">
        <w:rPr>
          <w:rFonts w:ascii="Times New Roman" w:hAnsi="Times New Roman"/>
          <w:b/>
          <w:bCs/>
          <w:sz w:val="24"/>
          <w:szCs w:val="24"/>
        </w:rPr>
        <w:t>4</w:t>
      </w:r>
      <w:r w:rsidRPr="00172E6A">
        <w:rPr>
          <w:rFonts w:ascii="Times New Roman" w:hAnsi="Times New Roman"/>
          <w:b/>
          <w:bCs/>
          <w:sz w:val="24"/>
          <w:szCs w:val="24"/>
        </w:rPr>
        <w:t>. gads</w:t>
      </w:r>
      <w:r w:rsidRPr="00172E6A">
        <w:br w:type="page"/>
      </w:r>
    </w:p>
    <w:p w14:paraId="76A8A837" w14:textId="77777777" w:rsidR="006F150C" w:rsidRPr="00172E6A" w:rsidRDefault="00AC30A8">
      <w:pPr>
        <w:pStyle w:val="ListParagraph"/>
        <w:widowControl w:val="0"/>
        <w:numPr>
          <w:ilvl w:val="0"/>
          <w:numId w:val="1"/>
        </w:numPr>
        <w:spacing w:before="240" w:after="120" w:line="240" w:lineRule="auto"/>
        <w:contextualSpacing w:val="0"/>
        <w:jc w:val="center"/>
        <w:rPr>
          <w:rFonts w:ascii="Times New Roman" w:hAnsi="Times New Roman"/>
          <w:sz w:val="24"/>
          <w:szCs w:val="24"/>
        </w:rPr>
      </w:pPr>
      <w:r w:rsidRPr="00172E6A">
        <w:rPr>
          <w:rFonts w:ascii="Times New Roman" w:hAnsi="Times New Roman"/>
          <w:b/>
          <w:bCs/>
          <w:sz w:val="24"/>
          <w:szCs w:val="24"/>
        </w:rPr>
        <w:lastRenderedPageBreak/>
        <w:t>VISPĀRĪGĀ INFORMĀCIJA</w:t>
      </w:r>
    </w:p>
    <w:p w14:paraId="3F4A46C8" w14:textId="37257046" w:rsidR="006F150C" w:rsidRPr="00172E6A" w:rsidRDefault="00AC30A8" w:rsidP="00BC0000">
      <w:pPr>
        <w:pStyle w:val="ListParagraph"/>
        <w:numPr>
          <w:ilvl w:val="1"/>
          <w:numId w:val="1"/>
        </w:numPr>
        <w:spacing w:after="0" w:line="240" w:lineRule="auto"/>
        <w:jc w:val="both"/>
        <w:rPr>
          <w:rFonts w:ascii="Times New Roman" w:hAnsi="Times New Roman"/>
          <w:b/>
          <w:sz w:val="24"/>
          <w:szCs w:val="24"/>
        </w:rPr>
      </w:pPr>
      <w:r w:rsidRPr="00172E6A">
        <w:rPr>
          <w:rFonts w:ascii="Times New Roman" w:hAnsi="Times New Roman"/>
          <w:b/>
          <w:sz w:val="24"/>
          <w:szCs w:val="24"/>
        </w:rPr>
        <w:t>Iepirkuma procedūras veids, nosaukums un identifikācijas numurs</w:t>
      </w:r>
    </w:p>
    <w:p w14:paraId="1F8A49CA" w14:textId="6BCF9227" w:rsidR="006F150C" w:rsidRPr="00172E6A" w:rsidRDefault="00AC30A8" w:rsidP="007154E2">
      <w:pPr>
        <w:spacing w:after="0" w:line="240" w:lineRule="auto"/>
        <w:ind w:left="567"/>
        <w:jc w:val="both"/>
        <w:rPr>
          <w:rFonts w:ascii="Times New Roman" w:hAnsi="Times New Roman"/>
          <w:sz w:val="24"/>
          <w:szCs w:val="24"/>
        </w:rPr>
      </w:pPr>
      <w:r w:rsidRPr="00172E6A">
        <w:rPr>
          <w:rFonts w:ascii="Times New Roman" w:hAnsi="Times New Roman"/>
          <w:sz w:val="24"/>
          <w:szCs w:val="24"/>
        </w:rPr>
        <w:t xml:space="preserve">Iepirkums </w:t>
      </w:r>
      <w:r w:rsidR="001D1A4F" w:rsidRPr="00172E6A">
        <w:rPr>
          <w:rFonts w:ascii="Times New Roman" w:hAnsi="Times New Roman"/>
          <w:sz w:val="24"/>
          <w:szCs w:val="24"/>
        </w:rPr>
        <w:t>“</w:t>
      </w:r>
      <w:r w:rsidR="002D3A18" w:rsidRPr="00172E6A">
        <w:rPr>
          <w:rFonts w:ascii="Times New Roman" w:hAnsi="Times New Roman"/>
          <w:sz w:val="24"/>
          <w:szCs w:val="24"/>
        </w:rPr>
        <w:t>Konkurences padomes pamatdarbības sistēmas koncepcijas izstrāde</w:t>
      </w:r>
      <w:r w:rsidR="004A5D0A" w:rsidRPr="00172E6A">
        <w:rPr>
          <w:rFonts w:ascii="Times New Roman" w:hAnsi="Times New Roman"/>
          <w:sz w:val="24"/>
          <w:szCs w:val="24"/>
        </w:rPr>
        <w:t>”</w:t>
      </w:r>
      <w:r w:rsidR="000C1619" w:rsidRPr="00172E6A">
        <w:rPr>
          <w:rFonts w:ascii="Times New Roman" w:hAnsi="Times New Roman"/>
          <w:sz w:val="24"/>
          <w:szCs w:val="24"/>
        </w:rPr>
        <w:t xml:space="preserve">, </w:t>
      </w:r>
      <w:r w:rsidRPr="00172E6A">
        <w:rPr>
          <w:rFonts w:ascii="Times New Roman" w:hAnsi="Times New Roman"/>
          <w:sz w:val="24"/>
          <w:szCs w:val="24"/>
        </w:rPr>
        <w:t xml:space="preserve">identifikācijas numurs: </w:t>
      </w:r>
      <w:r w:rsidR="00F32C3D" w:rsidRPr="00172E6A">
        <w:rPr>
          <w:rFonts w:ascii="Times New Roman" w:hAnsi="Times New Roman"/>
          <w:sz w:val="24"/>
          <w:szCs w:val="24"/>
        </w:rPr>
        <w:t>KP 2024/</w:t>
      </w:r>
      <w:r w:rsidR="00580CA2">
        <w:rPr>
          <w:rFonts w:ascii="Times New Roman" w:hAnsi="Times New Roman"/>
          <w:sz w:val="24"/>
          <w:szCs w:val="24"/>
        </w:rPr>
        <w:t>3</w:t>
      </w:r>
      <w:r w:rsidRPr="00172E6A">
        <w:rPr>
          <w:rFonts w:ascii="Times New Roman" w:hAnsi="Times New Roman"/>
          <w:sz w:val="24"/>
          <w:szCs w:val="24"/>
        </w:rPr>
        <w:t xml:space="preserve"> (turpmāk – Iepirkums), tiek veikts saskaņā ar Publisko iepirkumu likuma (turpmāk – PIL) 9.pantu. Pretrunu gadījumā starp Iepirkuma nolikumā </w:t>
      </w:r>
      <w:r w:rsidR="007C0F5C" w:rsidRPr="00172E6A">
        <w:rPr>
          <w:rFonts w:ascii="Times New Roman" w:hAnsi="Times New Roman"/>
          <w:sz w:val="24"/>
          <w:szCs w:val="24"/>
        </w:rPr>
        <w:t xml:space="preserve">(turpmāk – Nolikums) </w:t>
      </w:r>
      <w:r w:rsidRPr="00172E6A">
        <w:rPr>
          <w:rFonts w:ascii="Times New Roman" w:hAnsi="Times New Roman"/>
          <w:sz w:val="24"/>
          <w:szCs w:val="24"/>
        </w:rPr>
        <w:t>noteikto un PIL noteikto, noteicošais būs PIL.</w:t>
      </w:r>
    </w:p>
    <w:p w14:paraId="173D89C6" w14:textId="77777777" w:rsidR="006F150C" w:rsidRPr="00172E6A" w:rsidRDefault="00AC30A8" w:rsidP="00BC0000">
      <w:pPr>
        <w:numPr>
          <w:ilvl w:val="1"/>
          <w:numId w:val="1"/>
        </w:numPr>
        <w:spacing w:before="120" w:after="120" w:line="240" w:lineRule="auto"/>
        <w:ind w:left="567" w:hanging="567"/>
        <w:jc w:val="both"/>
        <w:rPr>
          <w:rFonts w:ascii="Times New Roman" w:hAnsi="Times New Roman"/>
          <w:sz w:val="24"/>
          <w:szCs w:val="24"/>
        </w:rPr>
      </w:pPr>
      <w:r w:rsidRPr="00172E6A">
        <w:rPr>
          <w:rFonts w:ascii="Times New Roman" w:hAnsi="Times New Roman"/>
          <w:b/>
          <w:bCs/>
          <w:sz w:val="24"/>
          <w:szCs w:val="24"/>
        </w:rPr>
        <w:t>Pasūtītājs</w:t>
      </w:r>
    </w:p>
    <w:tbl>
      <w:tblPr>
        <w:tblW w:w="9322" w:type="dxa"/>
        <w:tblBorders>
          <w:insideH w:val="single" w:sz="4" w:space="0" w:color="auto"/>
          <w:insideV w:val="single" w:sz="4" w:space="0" w:color="auto"/>
        </w:tblBorders>
        <w:tblLayout w:type="fixed"/>
        <w:tblLook w:val="0000" w:firstRow="0" w:lastRow="0" w:firstColumn="0" w:lastColumn="0" w:noHBand="0" w:noVBand="0"/>
      </w:tblPr>
      <w:tblGrid>
        <w:gridCol w:w="2977"/>
        <w:gridCol w:w="6345"/>
      </w:tblGrid>
      <w:tr w:rsidR="00642154" w:rsidRPr="00172E6A" w14:paraId="0A20DD96" w14:textId="77777777" w:rsidTr="00164B21">
        <w:tc>
          <w:tcPr>
            <w:tcW w:w="2977" w:type="dxa"/>
            <w:tcBorders>
              <w:top w:val="nil"/>
              <w:bottom w:val="single" w:sz="4" w:space="0" w:color="auto"/>
              <w:right w:val="single" w:sz="4" w:space="0" w:color="auto"/>
            </w:tcBorders>
          </w:tcPr>
          <w:p w14:paraId="06F65B85" w14:textId="77777777" w:rsidR="00642154" w:rsidRPr="00172E6A" w:rsidRDefault="00642154" w:rsidP="00642154">
            <w:pPr>
              <w:suppressAutoHyphens w:val="0"/>
              <w:spacing w:before="60" w:after="0" w:line="240" w:lineRule="auto"/>
              <w:jc w:val="both"/>
              <w:rPr>
                <w:rFonts w:ascii="Times New Roman" w:hAnsi="Times New Roman"/>
                <w:sz w:val="24"/>
                <w:szCs w:val="24"/>
                <w:lang w:eastAsia="en-US"/>
              </w:rPr>
            </w:pPr>
            <w:r w:rsidRPr="00172E6A">
              <w:rPr>
                <w:rFonts w:ascii="Times New Roman" w:hAnsi="Times New Roman"/>
                <w:sz w:val="24"/>
                <w:szCs w:val="24"/>
                <w:lang w:eastAsia="en-US"/>
              </w:rPr>
              <w:t>Pasūtītāja nosaukums:</w:t>
            </w:r>
          </w:p>
        </w:tc>
        <w:tc>
          <w:tcPr>
            <w:tcW w:w="6345" w:type="dxa"/>
            <w:tcBorders>
              <w:top w:val="nil"/>
              <w:left w:val="single" w:sz="4" w:space="0" w:color="auto"/>
              <w:bottom w:val="single" w:sz="4" w:space="0" w:color="auto"/>
            </w:tcBorders>
          </w:tcPr>
          <w:p w14:paraId="3421A76D" w14:textId="4BC732F7" w:rsidR="00642154" w:rsidRPr="00172E6A" w:rsidRDefault="002D3A18" w:rsidP="00642154">
            <w:pPr>
              <w:suppressAutoHyphens w:val="0"/>
              <w:spacing w:before="60" w:after="0" w:line="240" w:lineRule="auto"/>
              <w:jc w:val="both"/>
              <w:rPr>
                <w:rFonts w:ascii="Times New Roman" w:hAnsi="Times New Roman"/>
                <w:sz w:val="24"/>
                <w:szCs w:val="24"/>
                <w:highlight w:val="yellow"/>
                <w:lang w:eastAsia="en-US"/>
              </w:rPr>
            </w:pPr>
            <w:r w:rsidRPr="00172E6A">
              <w:rPr>
                <w:rFonts w:ascii="Times New Roman" w:hAnsi="Times New Roman"/>
                <w:sz w:val="24"/>
                <w:szCs w:val="24"/>
                <w:lang w:eastAsia="en-US"/>
              </w:rPr>
              <w:t>Konkurences padome</w:t>
            </w:r>
          </w:p>
        </w:tc>
      </w:tr>
      <w:tr w:rsidR="00642154" w:rsidRPr="00172E6A" w14:paraId="084E284F" w14:textId="77777777" w:rsidTr="00164B21">
        <w:tc>
          <w:tcPr>
            <w:tcW w:w="2977" w:type="dxa"/>
            <w:tcBorders>
              <w:top w:val="single" w:sz="4" w:space="0" w:color="auto"/>
              <w:bottom w:val="single" w:sz="4" w:space="0" w:color="auto"/>
              <w:right w:val="single" w:sz="4" w:space="0" w:color="auto"/>
            </w:tcBorders>
          </w:tcPr>
          <w:p w14:paraId="29E186EE" w14:textId="77777777" w:rsidR="00642154" w:rsidRPr="00172E6A" w:rsidRDefault="00642154" w:rsidP="00642154">
            <w:pPr>
              <w:suppressAutoHyphens w:val="0"/>
              <w:spacing w:before="60" w:after="0" w:line="240" w:lineRule="auto"/>
              <w:jc w:val="both"/>
              <w:rPr>
                <w:rFonts w:ascii="Times New Roman" w:hAnsi="Times New Roman"/>
                <w:sz w:val="24"/>
                <w:szCs w:val="24"/>
                <w:lang w:eastAsia="en-US"/>
              </w:rPr>
            </w:pPr>
            <w:r w:rsidRPr="00172E6A">
              <w:rPr>
                <w:rFonts w:ascii="Times New Roman" w:hAnsi="Times New Roman"/>
                <w:sz w:val="24"/>
                <w:szCs w:val="24"/>
                <w:lang w:eastAsia="en-US"/>
              </w:rPr>
              <w:t>Juridiskā adrese:</w:t>
            </w:r>
          </w:p>
        </w:tc>
        <w:tc>
          <w:tcPr>
            <w:tcW w:w="6345" w:type="dxa"/>
            <w:tcBorders>
              <w:top w:val="single" w:sz="4" w:space="0" w:color="auto"/>
              <w:left w:val="single" w:sz="4" w:space="0" w:color="auto"/>
              <w:bottom w:val="single" w:sz="4" w:space="0" w:color="auto"/>
            </w:tcBorders>
          </w:tcPr>
          <w:p w14:paraId="4C021E38" w14:textId="775C946D" w:rsidR="00642154" w:rsidRPr="00172E6A" w:rsidRDefault="00F32C3D" w:rsidP="00642154">
            <w:pPr>
              <w:suppressAutoHyphens w:val="0"/>
              <w:spacing w:before="60" w:after="0" w:line="240" w:lineRule="auto"/>
              <w:jc w:val="both"/>
              <w:rPr>
                <w:rFonts w:ascii="Times New Roman" w:hAnsi="Times New Roman"/>
                <w:sz w:val="24"/>
                <w:szCs w:val="24"/>
                <w:highlight w:val="yellow"/>
                <w:lang w:eastAsia="en-US"/>
              </w:rPr>
            </w:pPr>
            <w:r w:rsidRPr="00172E6A">
              <w:rPr>
                <w:rFonts w:ascii="Times New Roman" w:hAnsi="Times New Roman"/>
                <w:sz w:val="24"/>
                <w:szCs w:val="24"/>
                <w:lang w:eastAsia="en-US"/>
              </w:rPr>
              <w:t>Brīvības iela 55, 2. korp., Rīga, LV-1010</w:t>
            </w:r>
          </w:p>
        </w:tc>
      </w:tr>
      <w:tr w:rsidR="00642154" w:rsidRPr="00172E6A" w14:paraId="481AE3AC" w14:textId="77777777" w:rsidTr="00164B21">
        <w:tc>
          <w:tcPr>
            <w:tcW w:w="2977" w:type="dxa"/>
            <w:tcBorders>
              <w:top w:val="single" w:sz="4" w:space="0" w:color="auto"/>
              <w:bottom w:val="single" w:sz="4" w:space="0" w:color="auto"/>
              <w:right w:val="single" w:sz="4" w:space="0" w:color="auto"/>
            </w:tcBorders>
          </w:tcPr>
          <w:p w14:paraId="396D09A2" w14:textId="77777777" w:rsidR="00642154" w:rsidRPr="00172E6A" w:rsidRDefault="00642154" w:rsidP="00642154">
            <w:pPr>
              <w:suppressAutoHyphens w:val="0"/>
              <w:spacing w:before="60" w:after="0" w:line="240" w:lineRule="auto"/>
              <w:jc w:val="both"/>
              <w:rPr>
                <w:rFonts w:ascii="Times New Roman" w:hAnsi="Times New Roman"/>
                <w:sz w:val="24"/>
                <w:szCs w:val="24"/>
                <w:lang w:eastAsia="en-US"/>
              </w:rPr>
            </w:pPr>
            <w:r w:rsidRPr="00172E6A">
              <w:rPr>
                <w:rFonts w:ascii="Times New Roman" w:hAnsi="Times New Roman"/>
                <w:sz w:val="24"/>
                <w:szCs w:val="24"/>
                <w:lang w:eastAsia="en-US"/>
              </w:rPr>
              <w:t>Reģistrācijas numurs:</w:t>
            </w:r>
          </w:p>
        </w:tc>
        <w:tc>
          <w:tcPr>
            <w:tcW w:w="6345" w:type="dxa"/>
            <w:tcBorders>
              <w:top w:val="single" w:sz="4" w:space="0" w:color="auto"/>
              <w:left w:val="single" w:sz="4" w:space="0" w:color="auto"/>
              <w:bottom w:val="single" w:sz="4" w:space="0" w:color="auto"/>
            </w:tcBorders>
          </w:tcPr>
          <w:p w14:paraId="271768C4" w14:textId="0EB6550E" w:rsidR="00642154" w:rsidRPr="00172E6A" w:rsidRDefault="00F32C3D" w:rsidP="002D3A18">
            <w:pPr>
              <w:suppressAutoHyphens w:val="0"/>
              <w:spacing w:before="60" w:after="0" w:line="240" w:lineRule="auto"/>
              <w:jc w:val="both"/>
              <w:rPr>
                <w:rFonts w:ascii="Times New Roman" w:hAnsi="Times New Roman"/>
                <w:sz w:val="24"/>
                <w:szCs w:val="24"/>
                <w:highlight w:val="yellow"/>
                <w:lang w:eastAsia="en-US"/>
              </w:rPr>
            </w:pPr>
            <w:r w:rsidRPr="00172E6A">
              <w:rPr>
                <w:rFonts w:ascii="Times New Roman" w:hAnsi="Times New Roman"/>
                <w:sz w:val="24"/>
                <w:szCs w:val="24"/>
                <w:lang w:eastAsia="en-US"/>
              </w:rPr>
              <w:t>90000433377</w:t>
            </w:r>
          </w:p>
        </w:tc>
      </w:tr>
      <w:tr w:rsidR="00642154" w:rsidRPr="00172E6A" w14:paraId="2ABB0955" w14:textId="77777777" w:rsidTr="00164B21">
        <w:tc>
          <w:tcPr>
            <w:tcW w:w="2977" w:type="dxa"/>
            <w:tcBorders>
              <w:top w:val="single" w:sz="4" w:space="0" w:color="auto"/>
              <w:bottom w:val="single" w:sz="4" w:space="0" w:color="auto"/>
              <w:right w:val="single" w:sz="4" w:space="0" w:color="auto"/>
            </w:tcBorders>
          </w:tcPr>
          <w:p w14:paraId="4A9D075D" w14:textId="77777777" w:rsidR="00642154" w:rsidRPr="00172E6A" w:rsidRDefault="00642154" w:rsidP="00642154">
            <w:pPr>
              <w:suppressAutoHyphens w:val="0"/>
              <w:spacing w:before="60" w:after="0" w:line="240" w:lineRule="auto"/>
              <w:jc w:val="both"/>
              <w:rPr>
                <w:rFonts w:ascii="Times New Roman" w:hAnsi="Times New Roman"/>
                <w:sz w:val="24"/>
                <w:szCs w:val="24"/>
                <w:lang w:eastAsia="en-US"/>
              </w:rPr>
            </w:pPr>
            <w:r w:rsidRPr="00172E6A">
              <w:rPr>
                <w:rFonts w:ascii="Times New Roman" w:hAnsi="Times New Roman"/>
                <w:sz w:val="24"/>
                <w:szCs w:val="24"/>
                <w:lang w:eastAsia="en-US"/>
              </w:rPr>
              <w:t>Tālruņa numurs:</w:t>
            </w:r>
          </w:p>
        </w:tc>
        <w:tc>
          <w:tcPr>
            <w:tcW w:w="6345" w:type="dxa"/>
            <w:tcBorders>
              <w:top w:val="single" w:sz="4" w:space="0" w:color="auto"/>
              <w:left w:val="single" w:sz="4" w:space="0" w:color="auto"/>
              <w:bottom w:val="single" w:sz="4" w:space="0" w:color="auto"/>
            </w:tcBorders>
          </w:tcPr>
          <w:p w14:paraId="05305860" w14:textId="162AC75E" w:rsidR="00642154" w:rsidRPr="00172E6A" w:rsidRDefault="00642154" w:rsidP="00642154">
            <w:pPr>
              <w:suppressAutoHyphens w:val="0"/>
              <w:spacing w:before="60" w:after="0" w:line="240" w:lineRule="auto"/>
              <w:jc w:val="both"/>
              <w:rPr>
                <w:rFonts w:ascii="Times New Roman" w:hAnsi="Times New Roman"/>
                <w:sz w:val="24"/>
                <w:szCs w:val="24"/>
                <w:highlight w:val="yellow"/>
                <w:lang w:eastAsia="en-US"/>
              </w:rPr>
            </w:pPr>
          </w:p>
        </w:tc>
      </w:tr>
      <w:tr w:rsidR="00642154" w:rsidRPr="00172E6A" w14:paraId="7E3FD5C5" w14:textId="77777777" w:rsidTr="00164B21">
        <w:tc>
          <w:tcPr>
            <w:tcW w:w="2977" w:type="dxa"/>
            <w:tcBorders>
              <w:top w:val="single" w:sz="4" w:space="0" w:color="auto"/>
              <w:bottom w:val="single" w:sz="4" w:space="0" w:color="auto"/>
              <w:right w:val="single" w:sz="4" w:space="0" w:color="auto"/>
            </w:tcBorders>
          </w:tcPr>
          <w:p w14:paraId="6461CD08" w14:textId="77777777" w:rsidR="00642154" w:rsidRPr="00172E6A" w:rsidRDefault="00642154" w:rsidP="00642154">
            <w:pPr>
              <w:suppressAutoHyphens w:val="0"/>
              <w:spacing w:before="60" w:after="0" w:line="240" w:lineRule="auto"/>
              <w:jc w:val="both"/>
              <w:rPr>
                <w:rFonts w:ascii="Times New Roman" w:hAnsi="Times New Roman"/>
                <w:sz w:val="24"/>
                <w:szCs w:val="24"/>
                <w:lang w:eastAsia="en-US"/>
              </w:rPr>
            </w:pPr>
            <w:r w:rsidRPr="00172E6A">
              <w:rPr>
                <w:rFonts w:ascii="Times New Roman" w:hAnsi="Times New Roman"/>
                <w:sz w:val="24"/>
                <w:szCs w:val="24"/>
                <w:lang w:eastAsia="en-US"/>
              </w:rPr>
              <w:t>Interneta mājaslapa</w:t>
            </w:r>
          </w:p>
        </w:tc>
        <w:tc>
          <w:tcPr>
            <w:tcW w:w="6345" w:type="dxa"/>
            <w:tcBorders>
              <w:top w:val="single" w:sz="4" w:space="0" w:color="auto"/>
              <w:left w:val="single" w:sz="4" w:space="0" w:color="auto"/>
              <w:bottom w:val="single" w:sz="4" w:space="0" w:color="auto"/>
            </w:tcBorders>
          </w:tcPr>
          <w:p w14:paraId="17038CDE" w14:textId="151A96DC" w:rsidR="00642154" w:rsidRPr="00172E6A" w:rsidRDefault="00F32C3D" w:rsidP="00642154">
            <w:pPr>
              <w:suppressAutoHyphens w:val="0"/>
              <w:spacing w:before="60" w:after="0" w:line="240" w:lineRule="auto"/>
              <w:jc w:val="both"/>
              <w:rPr>
                <w:rFonts w:ascii="Times New Roman" w:hAnsi="Times New Roman"/>
                <w:sz w:val="24"/>
                <w:szCs w:val="24"/>
                <w:highlight w:val="yellow"/>
                <w:lang w:eastAsia="en-US"/>
              </w:rPr>
            </w:pPr>
            <w:r w:rsidRPr="00172E6A">
              <w:rPr>
                <w:rFonts w:ascii="Times New Roman" w:hAnsi="Times New Roman"/>
                <w:sz w:val="24"/>
                <w:szCs w:val="24"/>
                <w:lang w:eastAsia="en-US"/>
              </w:rPr>
              <w:t>www.kp.gov.lv</w:t>
            </w:r>
          </w:p>
        </w:tc>
      </w:tr>
      <w:tr w:rsidR="00642154" w:rsidRPr="00172E6A" w14:paraId="4A1444C3" w14:textId="77777777" w:rsidTr="00164B21">
        <w:tc>
          <w:tcPr>
            <w:tcW w:w="2977" w:type="dxa"/>
            <w:tcBorders>
              <w:top w:val="single" w:sz="4" w:space="0" w:color="auto"/>
              <w:bottom w:val="single" w:sz="4" w:space="0" w:color="auto"/>
              <w:right w:val="single" w:sz="4" w:space="0" w:color="auto"/>
            </w:tcBorders>
          </w:tcPr>
          <w:p w14:paraId="71F8DE73" w14:textId="77777777" w:rsidR="00642154" w:rsidRPr="00172E6A" w:rsidRDefault="00642154" w:rsidP="00642154">
            <w:pPr>
              <w:suppressAutoHyphens w:val="0"/>
              <w:spacing w:before="60" w:after="0" w:line="240" w:lineRule="auto"/>
              <w:jc w:val="both"/>
              <w:rPr>
                <w:rFonts w:ascii="Times New Roman" w:hAnsi="Times New Roman"/>
                <w:sz w:val="24"/>
                <w:szCs w:val="24"/>
                <w:lang w:eastAsia="en-US"/>
              </w:rPr>
            </w:pPr>
            <w:r w:rsidRPr="00172E6A">
              <w:rPr>
                <w:rFonts w:ascii="Times New Roman" w:hAnsi="Times New Roman"/>
                <w:sz w:val="24"/>
                <w:szCs w:val="24"/>
                <w:lang w:eastAsia="en-US"/>
              </w:rPr>
              <w:t>E-pasta adrese:</w:t>
            </w:r>
          </w:p>
        </w:tc>
        <w:tc>
          <w:tcPr>
            <w:tcW w:w="6345" w:type="dxa"/>
            <w:tcBorders>
              <w:top w:val="single" w:sz="4" w:space="0" w:color="auto"/>
              <w:left w:val="single" w:sz="4" w:space="0" w:color="auto"/>
              <w:bottom w:val="single" w:sz="4" w:space="0" w:color="auto"/>
            </w:tcBorders>
          </w:tcPr>
          <w:p w14:paraId="737AD397" w14:textId="7E0CB7CF" w:rsidR="00642154" w:rsidRPr="00172E6A" w:rsidRDefault="00F32C3D" w:rsidP="00642154">
            <w:pPr>
              <w:suppressAutoHyphens w:val="0"/>
              <w:spacing w:before="60" w:after="0" w:line="240" w:lineRule="auto"/>
              <w:jc w:val="both"/>
              <w:rPr>
                <w:rFonts w:ascii="Times New Roman" w:hAnsi="Times New Roman"/>
                <w:sz w:val="24"/>
                <w:szCs w:val="24"/>
                <w:highlight w:val="yellow"/>
                <w:lang w:eastAsia="en-US"/>
              </w:rPr>
            </w:pPr>
            <w:r w:rsidRPr="00172E6A">
              <w:rPr>
                <w:rFonts w:ascii="Times New Roman" w:hAnsi="Times New Roman"/>
                <w:sz w:val="24"/>
                <w:szCs w:val="24"/>
                <w:lang w:eastAsia="en-US"/>
              </w:rPr>
              <w:t>pasts@kp.gov.lv</w:t>
            </w:r>
          </w:p>
        </w:tc>
      </w:tr>
      <w:tr w:rsidR="00642154" w:rsidRPr="00172E6A" w14:paraId="342F0338" w14:textId="77777777" w:rsidTr="00164B21">
        <w:trPr>
          <w:trHeight w:val="297"/>
        </w:trPr>
        <w:tc>
          <w:tcPr>
            <w:tcW w:w="2977" w:type="dxa"/>
            <w:tcBorders>
              <w:top w:val="single" w:sz="4" w:space="0" w:color="auto"/>
              <w:bottom w:val="single" w:sz="4" w:space="0" w:color="auto"/>
              <w:right w:val="single" w:sz="4" w:space="0" w:color="auto"/>
            </w:tcBorders>
            <w:vAlign w:val="bottom"/>
          </w:tcPr>
          <w:p w14:paraId="5E2EC61D" w14:textId="44B191CA" w:rsidR="00642154" w:rsidRPr="00172E6A" w:rsidRDefault="00642154" w:rsidP="00642154">
            <w:pPr>
              <w:suppressAutoHyphens w:val="0"/>
              <w:spacing w:before="60" w:after="0" w:line="240" w:lineRule="auto"/>
              <w:jc w:val="both"/>
              <w:rPr>
                <w:rFonts w:ascii="Times New Roman" w:hAnsi="Times New Roman"/>
                <w:sz w:val="24"/>
                <w:szCs w:val="24"/>
                <w:lang w:eastAsia="en-US"/>
              </w:rPr>
            </w:pPr>
            <w:r w:rsidRPr="00172E6A">
              <w:rPr>
                <w:rFonts w:ascii="Times New Roman" w:hAnsi="Times New Roman"/>
                <w:sz w:val="24"/>
                <w:szCs w:val="24"/>
                <w:lang w:eastAsia="en-US"/>
              </w:rPr>
              <w:t xml:space="preserve">Kontaktpersona </w:t>
            </w:r>
          </w:p>
        </w:tc>
        <w:tc>
          <w:tcPr>
            <w:tcW w:w="6345" w:type="dxa"/>
            <w:tcBorders>
              <w:top w:val="single" w:sz="4" w:space="0" w:color="auto"/>
              <w:left w:val="single" w:sz="4" w:space="0" w:color="auto"/>
              <w:bottom w:val="single" w:sz="4" w:space="0" w:color="auto"/>
            </w:tcBorders>
          </w:tcPr>
          <w:p w14:paraId="43732A6A" w14:textId="66C68C0F" w:rsidR="00642154" w:rsidRPr="00172E6A" w:rsidRDefault="00F32C3D" w:rsidP="00642154">
            <w:pPr>
              <w:suppressAutoHyphens w:val="0"/>
              <w:spacing w:after="0" w:line="240" w:lineRule="auto"/>
              <w:jc w:val="both"/>
              <w:rPr>
                <w:rFonts w:ascii="Times New Roman" w:hAnsi="Times New Roman"/>
                <w:sz w:val="24"/>
                <w:szCs w:val="24"/>
                <w:lang w:eastAsia="en-US"/>
              </w:rPr>
            </w:pPr>
            <w:r w:rsidRPr="00172E6A">
              <w:rPr>
                <w:rFonts w:ascii="Times New Roman" w:hAnsi="Times New Roman"/>
                <w:sz w:val="24"/>
                <w:szCs w:val="24"/>
                <w:lang w:eastAsia="en-US"/>
              </w:rPr>
              <w:t>Maksims Burčenko, tālrunis: +371 68806031, +371 29225571, e-pasta adrese: maksims.burcenko@kp.gov.lv</w:t>
            </w:r>
          </w:p>
        </w:tc>
      </w:tr>
    </w:tbl>
    <w:p w14:paraId="76313552" w14:textId="77777777" w:rsidR="006F150C" w:rsidRPr="00172E6A" w:rsidRDefault="00AC30A8" w:rsidP="00BC0000">
      <w:pPr>
        <w:numPr>
          <w:ilvl w:val="1"/>
          <w:numId w:val="1"/>
        </w:numPr>
        <w:spacing w:before="120" w:after="0" w:line="240" w:lineRule="auto"/>
        <w:ind w:left="567" w:hanging="567"/>
        <w:jc w:val="both"/>
        <w:rPr>
          <w:rFonts w:ascii="Times New Roman" w:hAnsi="Times New Roman"/>
          <w:b/>
          <w:sz w:val="24"/>
          <w:szCs w:val="24"/>
        </w:rPr>
      </w:pPr>
      <w:r w:rsidRPr="00172E6A">
        <w:rPr>
          <w:rFonts w:ascii="Times New Roman" w:hAnsi="Times New Roman"/>
          <w:b/>
          <w:sz w:val="24"/>
          <w:szCs w:val="24"/>
        </w:rPr>
        <w:t>Iepirkuma komisija</w:t>
      </w:r>
    </w:p>
    <w:p w14:paraId="58D77A6E" w14:textId="38672B1D" w:rsidR="006F150C" w:rsidRPr="00172E6A" w:rsidRDefault="00AC30A8" w:rsidP="00F17FFC">
      <w:pPr>
        <w:spacing w:after="0" w:line="240" w:lineRule="auto"/>
        <w:ind w:left="567"/>
        <w:jc w:val="both"/>
        <w:rPr>
          <w:rFonts w:ascii="Times New Roman" w:hAnsi="Times New Roman"/>
          <w:sz w:val="24"/>
          <w:szCs w:val="24"/>
        </w:rPr>
      </w:pPr>
      <w:r w:rsidRPr="00172E6A">
        <w:rPr>
          <w:rFonts w:ascii="Times New Roman" w:hAnsi="Times New Roman"/>
          <w:sz w:val="24"/>
          <w:szCs w:val="24"/>
        </w:rPr>
        <w:t xml:space="preserve">Iepirkumu veic ar Pasūtītāja </w:t>
      </w:r>
      <w:r w:rsidR="000A0540" w:rsidRPr="000A0540">
        <w:rPr>
          <w:rFonts w:ascii="Times New Roman" w:hAnsi="Times New Roman"/>
          <w:sz w:val="24"/>
          <w:szCs w:val="24"/>
        </w:rPr>
        <w:t xml:space="preserve">2024. gada 4.jūlija rīkojumu Nr.13 “Par iepirkuma komisijas izveidošanu” </w:t>
      </w:r>
      <w:r w:rsidRPr="00172E6A">
        <w:rPr>
          <w:rFonts w:ascii="Times New Roman" w:hAnsi="Times New Roman"/>
          <w:sz w:val="24"/>
          <w:szCs w:val="24"/>
        </w:rPr>
        <w:t>izveidota iepirkumu komisija (turpmāk – Komisija).</w:t>
      </w:r>
    </w:p>
    <w:p w14:paraId="385C6528" w14:textId="77777777" w:rsidR="00DF2819" w:rsidRPr="00172E6A" w:rsidRDefault="00DF2819" w:rsidP="00F17FFC">
      <w:pPr>
        <w:spacing w:after="0" w:line="240" w:lineRule="auto"/>
        <w:ind w:left="567"/>
        <w:jc w:val="both"/>
        <w:rPr>
          <w:rFonts w:ascii="Times New Roman" w:hAnsi="Times New Roman"/>
          <w:sz w:val="24"/>
          <w:szCs w:val="24"/>
        </w:rPr>
      </w:pPr>
    </w:p>
    <w:p w14:paraId="007C92B7" w14:textId="5D46818B" w:rsidR="00DF2819" w:rsidRPr="00172E6A" w:rsidRDefault="00DF2819" w:rsidP="00DF2819">
      <w:pPr>
        <w:pStyle w:val="ListParagraph"/>
        <w:numPr>
          <w:ilvl w:val="1"/>
          <w:numId w:val="1"/>
        </w:numPr>
        <w:spacing w:after="0" w:line="240" w:lineRule="auto"/>
        <w:jc w:val="both"/>
        <w:rPr>
          <w:rFonts w:ascii="Times New Roman" w:hAnsi="Times New Roman"/>
          <w:sz w:val="24"/>
          <w:szCs w:val="24"/>
        </w:rPr>
      </w:pPr>
      <w:r w:rsidRPr="00172E6A">
        <w:rPr>
          <w:rFonts w:ascii="Times New Roman" w:hAnsi="Times New Roman"/>
          <w:b/>
          <w:bCs/>
          <w:sz w:val="24"/>
          <w:szCs w:val="24"/>
        </w:rPr>
        <w:t>Piegādātājs</w:t>
      </w:r>
      <w:r w:rsidRPr="00172E6A">
        <w:rPr>
          <w:rFonts w:ascii="Times New Roman" w:hAnsi="Times New Roman"/>
          <w:sz w:val="24"/>
          <w:szCs w:val="24"/>
        </w:rPr>
        <w:t xml:space="preserve"> </w:t>
      </w:r>
      <w:r w:rsidR="00745186" w:rsidRPr="00172E6A">
        <w:rPr>
          <w:rFonts w:ascii="Times New Roman" w:hAnsi="Times New Roman"/>
          <w:sz w:val="24"/>
          <w:szCs w:val="24"/>
        </w:rPr>
        <w:t>–</w:t>
      </w:r>
      <w:r w:rsidRPr="00172E6A">
        <w:rPr>
          <w:rFonts w:ascii="Times New Roman" w:hAnsi="Times New Roman"/>
          <w:sz w:val="24"/>
          <w:szCs w:val="24"/>
        </w:rPr>
        <w:t xml:space="preserve"> fiziskā vai juridiskā persona vai pasūtītājs, šādu personu apvienība jebkurā to kombinācijā, kas piedāvā tirgū sniegt iepirkuma priekšmetam atbilstošus pakalpojumus.</w:t>
      </w:r>
    </w:p>
    <w:p w14:paraId="10AF4B82" w14:textId="77777777" w:rsidR="00DF2819" w:rsidRPr="00172E6A" w:rsidRDefault="00DF2819" w:rsidP="00DF2819">
      <w:pPr>
        <w:pStyle w:val="ListParagraph"/>
        <w:spacing w:after="0" w:line="240" w:lineRule="auto"/>
        <w:ind w:left="420"/>
        <w:jc w:val="both"/>
        <w:rPr>
          <w:rFonts w:ascii="Times New Roman" w:hAnsi="Times New Roman"/>
          <w:sz w:val="24"/>
          <w:szCs w:val="24"/>
        </w:rPr>
      </w:pPr>
    </w:p>
    <w:p w14:paraId="3458AF1A" w14:textId="68287BFB" w:rsidR="00DF2819" w:rsidRPr="00172E6A" w:rsidRDefault="00DF2819" w:rsidP="00DF2819">
      <w:pPr>
        <w:pStyle w:val="ListParagraph"/>
        <w:numPr>
          <w:ilvl w:val="1"/>
          <w:numId w:val="1"/>
        </w:numPr>
        <w:spacing w:after="0" w:line="240" w:lineRule="auto"/>
        <w:jc w:val="both"/>
        <w:rPr>
          <w:rFonts w:ascii="Times New Roman" w:hAnsi="Times New Roman"/>
          <w:sz w:val="24"/>
          <w:szCs w:val="24"/>
        </w:rPr>
      </w:pPr>
      <w:r w:rsidRPr="00172E6A">
        <w:rPr>
          <w:rFonts w:ascii="Times New Roman" w:hAnsi="Times New Roman"/>
          <w:b/>
          <w:bCs/>
          <w:sz w:val="24"/>
          <w:szCs w:val="24"/>
        </w:rPr>
        <w:t>Pretendents</w:t>
      </w:r>
      <w:r w:rsidRPr="00172E6A">
        <w:rPr>
          <w:rFonts w:ascii="Times New Roman" w:hAnsi="Times New Roman"/>
          <w:sz w:val="24"/>
          <w:szCs w:val="24"/>
        </w:rPr>
        <w:t xml:space="preserve"> </w:t>
      </w:r>
      <w:r w:rsidR="00745186" w:rsidRPr="00172E6A">
        <w:rPr>
          <w:rFonts w:ascii="Times New Roman" w:hAnsi="Times New Roman"/>
          <w:sz w:val="24"/>
          <w:szCs w:val="24"/>
        </w:rPr>
        <w:t>–</w:t>
      </w:r>
      <w:r w:rsidRPr="00172E6A">
        <w:rPr>
          <w:rFonts w:ascii="Times New Roman" w:hAnsi="Times New Roman"/>
          <w:sz w:val="24"/>
          <w:szCs w:val="24"/>
        </w:rPr>
        <w:t xml:space="preserve"> piegādātājs, kurš iesniedzis piedāvājumu.</w:t>
      </w:r>
    </w:p>
    <w:p w14:paraId="465C8C79" w14:textId="77777777" w:rsidR="00745186" w:rsidRPr="00172E6A" w:rsidRDefault="00745186" w:rsidP="005A1D9D">
      <w:pPr>
        <w:pStyle w:val="ListParagraph"/>
        <w:rPr>
          <w:rFonts w:ascii="Times New Roman" w:hAnsi="Times New Roman"/>
          <w:b/>
          <w:sz w:val="24"/>
          <w:szCs w:val="24"/>
        </w:rPr>
      </w:pPr>
    </w:p>
    <w:p w14:paraId="5D80C0AD" w14:textId="77777777" w:rsidR="006F150C" w:rsidRPr="00172E6A" w:rsidRDefault="00AC30A8" w:rsidP="00BC0000">
      <w:pPr>
        <w:numPr>
          <w:ilvl w:val="1"/>
          <w:numId w:val="1"/>
        </w:numPr>
        <w:spacing w:before="120" w:after="0" w:line="240" w:lineRule="auto"/>
        <w:ind w:left="567" w:hanging="567"/>
        <w:jc w:val="both"/>
        <w:rPr>
          <w:rFonts w:ascii="Times New Roman" w:hAnsi="Times New Roman"/>
          <w:b/>
          <w:sz w:val="24"/>
          <w:szCs w:val="24"/>
        </w:rPr>
      </w:pPr>
      <w:r w:rsidRPr="00172E6A">
        <w:rPr>
          <w:rFonts w:ascii="Times New Roman" w:hAnsi="Times New Roman"/>
          <w:b/>
          <w:sz w:val="24"/>
          <w:szCs w:val="24"/>
        </w:rPr>
        <w:t>Finansējuma avots</w:t>
      </w:r>
    </w:p>
    <w:p w14:paraId="2F6C8A36" w14:textId="06EBF6BE" w:rsidR="006F150C" w:rsidRPr="00172E6A" w:rsidRDefault="00AC30A8">
      <w:pPr>
        <w:spacing w:after="0" w:line="240" w:lineRule="auto"/>
        <w:ind w:left="567"/>
        <w:jc w:val="both"/>
        <w:rPr>
          <w:rFonts w:ascii="Times New Roman" w:hAnsi="Times New Roman"/>
          <w:b/>
          <w:sz w:val="24"/>
          <w:szCs w:val="24"/>
        </w:rPr>
      </w:pPr>
      <w:r w:rsidRPr="00172E6A">
        <w:rPr>
          <w:rFonts w:ascii="Times New Roman" w:hAnsi="Times New Roman"/>
          <w:sz w:val="24"/>
          <w:szCs w:val="24"/>
        </w:rPr>
        <w:t xml:space="preserve">Līguma izpilde tiek finansēta no </w:t>
      </w:r>
      <w:r w:rsidR="006550C5" w:rsidRPr="00172E6A">
        <w:rPr>
          <w:rFonts w:ascii="Times New Roman" w:hAnsi="Times New Roman"/>
          <w:sz w:val="24"/>
          <w:szCs w:val="24"/>
        </w:rPr>
        <w:t xml:space="preserve">valsts budžeta </w:t>
      </w:r>
      <w:r w:rsidRPr="00172E6A">
        <w:rPr>
          <w:rFonts w:ascii="Times New Roman" w:hAnsi="Times New Roman"/>
          <w:sz w:val="24"/>
          <w:szCs w:val="24"/>
        </w:rPr>
        <w:t>līdzekļiem</w:t>
      </w:r>
      <w:r w:rsidRPr="00172E6A">
        <w:rPr>
          <w:rFonts w:ascii="Times New Roman" w:hAnsi="Times New Roman"/>
          <w:b/>
          <w:sz w:val="24"/>
          <w:szCs w:val="24"/>
        </w:rPr>
        <w:t>.</w:t>
      </w:r>
    </w:p>
    <w:p w14:paraId="71FEF987" w14:textId="77777777" w:rsidR="006F150C" w:rsidRPr="00172E6A" w:rsidRDefault="00AC30A8" w:rsidP="00BC0000">
      <w:pPr>
        <w:numPr>
          <w:ilvl w:val="1"/>
          <w:numId w:val="1"/>
        </w:numPr>
        <w:spacing w:before="120" w:after="0" w:line="240" w:lineRule="auto"/>
        <w:ind w:left="567" w:hanging="567"/>
        <w:jc w:val="both"/>
        <w:rPr>
          <w:rFonts w:ascii="Times New Roman" w:hAnsi="Times New Roman"/>
          <w:b/>
          <w:sz w:val="24"/>
          <w:szCs w:val="24"/>
        </w:rPr>
      </w:pPr>
      <w:r w:rsidRPr="00172E6A">
        <w:rPr>
          <w:rFonts w:ascii="Times New Roman" w:hAnsi="Times New Roman"/>
          <w:b/>
          <w:sz w:val="24"/>
          <w:szCs w:val="24"/>
        </w:rPr>
        <w:t>Informācijas apmaiņas kārtība</w:t>
      </w:r>
    </w:p>
    <w:p w14:paraId="5DB7ADEC" w14:textId="35EAED94" w:rsidR="006F150C" w:rsidRPr="00172E6A" w:rsidRDefault="00AC30A8" w:rsidP="00BC0000">
      <w:pPr>
        <w:pStyle w:val="ListParagraph"/>
        <w:numPr>
          <w:ilvl w:val="2"/>
          <w:numId w:val="1"/>
        </w:numPr>
        <w:spacing w:after="0" w:line="240" w:lineRule="auto"/>
        <w:ind w:left="1287"/>
        <w:jc w:val="both"/>
        <w:rPr>
          <w:rFonts w:ascii="Times New Roman" w:hAnsi="Times New Roman"/>
          <w:b/>
          <w:bCs/>
          <w:sz w:val="24"/>
          <w:szCs w:val="24"/>
        </w:rPr>
      </w:pPr>
      <w:r w:rsidRPr="00172E6A">
        <w:rPr>
          <w:rFonts w:ascii="Times New Roman" w:hAnsi="Times New Roman"/>
          <w:sz w:val="24"/>
          <w:szCs w:val="24"/>
        </w:rPr>
        <w:t>Informācijas apmaiņa starp Pasūtītāju</w:t>
      </w:r>
      <w:r w:rsidR="00A1485F" w:rsidRPr="00172E6A">
        <w:rPr>
          <w:rFonts w:ascii="Times New Roman" w:hAnsi="Times New Roman"/>
          <w:sz w:val="24"/>
          <w:szCs w:val="24"/>
        </w:rPr>
        <w:t xml:space="preserve"> </w:t>
      </w:r>
      <w:r w:rsidRPr="00172E6A">
        <w:rPr>
          <w:rFonts w:ascii="Times New Roman" w:hAnsi="Times New Roman"/>
          <w:sz w:val="24"/>
          <w:szCs w:val="24"/>
        </w:rPr>
        <w:t>un pretendentiem notiek elektroniski</w:t>
      </w:r>
      <w:r w:rsidR="00A1485F" w:rsidRPr="00172E6A">
        <w:rPr>
          <w:rFonts w:ascii="Times New Roman" w:hAnsi="Times New Roman"/>
          <w:sz w:val="24"/>
          <w:szCs w:val="24"/>
        </w:rPr>
        <w:t xml:space="preserve"> un latviešu valodā,</w:t>
      </w:r>
      <w:r w:rsidRPr="00172E6A">
        <w:rPr>
          <w:rFonts w:ascii="Times New Roman" w:hAnsi="Times New Roman"/>
          <w:sz w:val="24"/>
          <w:szCs w:val="24"/>
        </w:rPr>
        <w:t xml:space="preserve"> izmantojot drošu elektronisko parakstu vai pievienojot elektroniskajam pastam skenētu dokumentu, un izmantojot</w:t>
      </w:r>
      <w:r w:rsidRPr="00172E6A">
        <w:rPr>
          <w:rFonts w:ascii="Times New Roman" w:hAnsi="Times New Roman"/>
          <w:iCs/>
          <w:sz w:val="24"/>
          <w:szCs w:val="24"/>
        </w:rPr>
        <w:t xml:space="preserve"> Elektronisko iepirkumu sistēmas (turpmāk – EIS) e-konkursu apakšsistēmu.</w:t>
      </w:r>
      <w:r w:rsidR="004C26E8" w:rsidRPr="00172E6A">
        <w:rPr>
          <w:rFonts w:ascii="Times New Roman" w:hAnsi="Times New Roman"/>
          <w:iCs/>
          <w:sz w:val="24"/>
          <w:szCs w:val="24"/>
        </w:rPr>
        <w:t xml:space="preserve"> </w:t>
      </w:r>
      <w:r w:rsidR="00A1485F" w:rsidRPr="00172E6A">
        <w:rPr>
          <w:rFonts w:ascii="Times New Roman" w:hAnsi="Times New Roman"/>
          <w:sz w:val="24"/>
          <w:szCs w:val="24"/>
        </w:rPr>
        <w:t>Mutvārdos pieprasītā vai sniegtā informācija Iepirkuma ietvaros nav saistoša.</w:t>
      </w:r>
    </w:p>
    <w:p w14:paraId="6A981691" w14:textId="77777777" w:rsidR="006F150C" w:rsidRPr="00172E6A" w:rsidRDefault="00AC30A8" w:rsidP="00BC0000">
      <w:pPr>
        <w:pStyle w:val="ListParagraph"/>
        <w:numPr>
          <w:ilvl w:val="2"/>
          <w:numId w:val="1"/>
        </w:numPr>
        <w:spacing w:after="0" w:line="240" w:lineRule="auto"/>
        <w:ind w:left="1287"/>
        <w:jc w:val="both"/>
        <w:rPr>
          <w:rFonts w:ascii="Times New Roman" w:hAnsi="Times New Roman"/>
          <w:b/>
          <w:bCs/>
          <w:sz w:val="24"/>
          <w:szCs w:val="24"/>
        </w:rPr>
      </w:pPr>
      <w:r w:rsidRPr="00172E6A">
        <w:rPr>
          <w:rFonts w:ascii="Times New Roman" w:hAnsi="Times New Roman"/>
          <w:sz w:val="24"/>
          <w:szCs w:val="24"/>
        </w:rPr>
        <w:t>Saziņas dokumentā ietver Iepirkuma nosaukumu un identifikācijas numuru.</w:t>
      </w:r>
    </w:p>
    <w:p w14:paraId="3299B8C4" w14:textId="652C8868" w:rsidR="00A1485F" w:rsidRPr="00172E6A" w:rsidRDefault="00A1485F" w:rsidP="00BC0000">
      <w:pPr>
        <w:pStyle w:val="ListParagraph"/>
        <w:numPr>
          <w:ilvl w:val="2"/>
          <w:numId w:val="1"/>
        </w:numPr>
        <w:spacing w:after="0" w:line="240" w:lineRule="auto"/>
        <w:ind w:left="1287"/>
        <w:jc w:val="both"/>
        <w:rPr>
          <w:rFonts w:ascii="Times New Roman" w:hAnsi="Times New Roman"/>
          <w:b/>
          <w:bCs/>
          <w:sz w:val="28"/>
          <w:szCs w:val="28"/>
        </w:rPr>
      </w:pPr>
      <w:r w:rsidRPr="00172E6A">
        <w:rPr>
          <w:rFonts w:ascii="Times New Roman" w:hAnsi="Times New Roman"/>
          <w:sz w:val="24"/>
          <w:szCs w:val="24"/>
        </w:rPr>
        <w:t>Pretendentam visi papildu jautājumi par Nolikumu, iepirkuma priekšmetu, piedāvājumu iesniegšanas kārtību un Līguma projektu Komisijai jāuzdod rakstiski un savlaicīgi.</w:t>
      </w:r>
    </w:p>
    <w:p w14:paraId="67A69EBA" w14:textId="17D85BB8" w:rsidR="006F150C" w:rsidRPr="00172E6A" w:rsidRDefault="00AC30A8" w:rsidP="00BC0000">
      <w:pPr>
        <w:pStyle w:val="ListParagraph"/>
        <w:numPr>
          <w:ilvl w:val="2"/>
          <w:numId w:val="1"/>
        </w:numPr>
        <w:spacing w:after="0" w:line="240" w:lineRule="auto"/>
        <w:ind w:left="1287"/>
        <w:jc w:val="both"/>
        <w:rPr>
          <w:rFonts w:ascii="Times New Roman" w:hAnsi="Times New Roman"/>
          <w:b/>
          <w:bCs/>
          <w:sz w:val="24"/>
          <w:szCs w:val="24"/>
        </w:rPr>
      </w:pPr>
      <w:r w:rsidRPr="00172E6A">
        <w:rPr>
          <w:rFonts w:ascii="Times New Roman" w:hAnsi="Times New Roman"/>
          <w:sz w:val="24"/>
          <w:szCs w:val="24"/>
        </w:rPr>
        <w:t xml:space="preserve">Ja </w:t>
      </w:r>
      <w:r w:rsidR="00F826E6" w:rsidRPr="00172E6A">
        <w:rPr>
          <w:rFonts w:ascii="Times New Roman" w:hAnsi="Times New Roman"/>
          <w:sz w:val="24"/>
          <w:szCs w:val="24"/>
        </w:rPr>
        <w:t>Pretendents</w:t>
      </w:r>
      <w:r w:rsidRPr="00172E6A">
        <w:rPr>
          <w:rFonts w:ascii="Times New Roman" w:hAnsi="Times New Roman"/>
          <w:sz w:val="24"/>
          <w:szCs w:val="24"/>
        </w:rPr>
        <w:t xml:space="preserve"> ir laikus pieprasījis papildu informāciju par nolikumu, Komisija to sniedz 3 (trīs) darbdienu laikā, bet ne vēlāk kā 4 (četras) dienas pirms piedāvājumu iesniegšanas termiņa beigām un publicē atbildes, norādot arī uzdotos jautājumus, EIS e-konkursu apakšsistēmā.</w:t>
      </w:r>
    </w:p>
    <w:p w14:paraId="76C5A160" w14:textId="0E003828" w:rsidR="00960459" w:rsidRPr="00172E6A" w:rsidRDefault="00960459" w:rsidP="00BC0000">
      <w:pPr>
        <w:pStyle w:val="ListParagraph"/>
        <w:numPr>
          <w:ilvl w:val="2"/>
          <w:numId w:val="1"/>
        </w:numPr>
        <w:spacing w:after="0" w:line="240" w:lineRule="auto"/>
        <w:ind w:left="1287"/>
        <w:jc w:val="both"/>
        <w:rPr>
          <w:rFonts w:ascii="Times New Roman" w:hAnsi="Times New Roman"/>
          <w:b/>
          <w:bCs/>
          <w:sz w:val="32"/>
          <w:szCs w:val="32"/>
        </w:rPr>
      </w:pPr>
      <w:r w:rsidRPr="00172E6A">
        <w:rPr>
          <w:rFonts w:ascii="Times New Roman" w:hAnsi="Times New Roman"/>
          <w:sz w:val="24"/>
          <w:szCs w:val="24"/>
        </w:rPr>
        <w:t xml:space="preserve">Ja informācijas apmaiņa starp Komisiju un Pretendentiem notiks, izmantojot elektroniskos dokumentus, kas parakstīti ar drošu elektronisko parakstu un apstiprināti ar laika zīmogu, pretendentiem saskaņā ar Ministru kabineta 2005.gada 28.jūnija noteikumu Nr.473 “Elektronisko dokumentu izstrādāšanas, noformēšanas, glabāšanas un aprites kārtība valsts un pašvaldību iestādēs un kārtība, kādā notiek elektronisko </w:t>
      </w:r>
      <w:r w:rsidRPr="00172E6A">
        <w:rPr>
          <w:rFonts w:ascii="Times New Roman" w:hAnsi="Times New Roman"/>
          <w:sz w:val="24"/>
          <w:szCs w:val="24"/>
        </w:rPr>
        <w:lastRenderedPageBreak/>
        <w:t>dokumentu aprite starp valsts un pašvaldību iestādēm vai starp šīm iestādēm un fiziskajām un juridiskajām personām” 17.punkta prasībām ir pienākums 1 (vienas) darbdienas laikā atsūtīt paziņojumu Pasūtītājam par elektronisko dokumentu saņemšanu.</w:t>
      </w:r>
    </w:p>
    <w:p w14:paraId="4D1A76B1" w14:textId="77777777" w:rsidR="006F150C" w:rsidRPr="00172E6A" w:rsidRDefault="00AC30A8" w:rsidP="00152653">
      <w:pPr>
        <w:pStyle w:val="ListParagraph"/>
        <w:numPr>
          <w:ilvl w:val="1"/>
          <w:numId w:val="1"/>
        </w:numPr>
        <w:spacing w:before="120" w:after="0" w:line="240" w:lineRule="auto"/>
        <w:ind w:left="567" w:hanging="567"/>
        <w:contextualSpacing w:val="0"/>
        <w:jc w:val="both"/>
        <w:rPr>
          <w:rFonts w:ascii="Times New Roman" w:hAnsi="Times New Roman"/>
          <w:b/>
          <w:sz w:val="24"/>
          <w:szCs w:val="24"/>
        </w:rPr>
      </w:pPr>
      <w:r w:rsidRPr="00172E6A">
        <w:rPr>
          <w:rFonts w:ascii="Times New Roman" w:hAnsi="Times New Roman"/>
          <w:b/>
          <w:sz w:val="24"/>
          <w:szCs w:val="24"/>
        </w:rPr>
        <w:t>Piekļuve Iepirkuma dokumentiem</w:t>
      </w:r>
    </w:p>
    <w:p w14:paraId="315F30B9" w14:textId="30706D3E" w:rsidR="00747539" w:rsidRPr="00172E6A" w:rsidRDefault="00AC30A8" w:rsidP="00BC0000">
      <w:pPr>
        <w:pStyle w:val="ListParagraph"/>
        <w:numPr>
          <w:ilvl w:val="2"/>
          <w:numId w:val="1"/>
        </w:numPr>
        <w:spacing w:after="0" w:line="240" w:lineRule="auto"/>
        <w:ind w:left="1287"/>
        <w:jc w:val="both"/>
        <w:rPr>
          <w:rFonts w:ascii="Times New Roman" w:hAnsi="Times New Roman"/>
          <w:b/>
          <w:sz w:val="24"/>
          <w:szCs w:val="24"/>
        </w:rPr>
      </w:pPr>
      <w:r w:rsidRPr="00172E6A">
        <w:rPr>
          <w:rFonts w:ascii="Times New Roman" w:hAnsi="Times New Roman"/>
          <w:sz w:val="24"/>
          <w:szCs w:val="24"/>
        </w:rPr>
        <w:t>Iepirkuma dokumentācija</w:t>
      </w:r>
      <w:r w:rsidR="00141253" w:rsidRPr="00172E6A">
        <w:rPr>
          <w:rFonts w:ascii="Times New Roman" w:hAnsi="Times New Roman"/>
          <w:sz w:val="24"/>
          <w:szCs w:val="24"/>
        </w:rPr>
        <w:t xml:space="preserve"> un visa aktuālā informācija par Iepirkumu, t.sk. atbildes uz ieinteresēto p</w:t>
      </w:r>
      <w:r w:rsidR="00A1485F" w:rsidRPr="00172E6A">
        <w:rPr>
          <w:rFonts w:ascii="Times New Roman" w:hAnsi="Times New Roman"/>
          <w:sz w:val="24"/>
          <w:szCs w:val="24"/>
        </w:rPr>
        <w:t>retendentu</w:t>
      </w:r>
      <w:r w:rsidR="00141253" w:rsidRPr="00172E6A">
        <w:rPr>
          <w:rFonts w:ascii="Times New Roman" w:hAnsi="Times New Roman"/>
          <w:sz w:val="24"/>
          <w:szCs w:val="24"/>
        </w:rPr>
        <w:t xml:space="preserve"> jautājumiem,</w:t>
      </w:r>
      <w:r w:rsidRPr="00172E6A">
        <w:rPr>
          <w:rFonts w:ascii="Times New Roman" w:hAnsi="Times New Roman"/>
          <w:sz w:val="24"/>
          <w:szCs w:val="24"/>
        </w:rPr>
        <w:t xml:space="preserve"> ir brīvi un tieši elektroniski pieejama Pasūtītāja pircēja profilā EIS e-konkursu apakšsistēmā vietnē: </w:t>
      </w:r>
    </w:p>
    <w:p w14:paraId="0B48493C" w14:textId="34AB1699" w:rsidR="006F150C" w:rsidRPr="00172E6A" w:rsidRDefault="00D779F2" w:rsidP="00747539">
      <w:pPr>
        <w:pStyle w:val="ListParagraph"/>
        <w:spacing w:after="0" w:line="240" w:lineRule="auto"/>
        <w:ind w:left="1287"/>
        <w:jc w:val="both"/>
        <w:rPr>
          <w:rFonts w:ascii="Times New Roman" w:hAnsi="Times New Roman"/>
          <w:b/>
          <w:sz w:val="24"/>
          <w:szCs w:val="24"/>
        </w:rPr>
      </w:pPr>
      <w:hyperlink r:id="rId8" w:history="1">
        <w:r w:rsidRPr="00D779F2">
          <w:rPr>
            <w:rStyle w:val="Hyperlink"/>
            <w:rFonts w:ascii="Times New Roman" w:hAnsi="Times New Roman"/>
            <w:sz w:val="24"/>
            <w:szCs w:val="24"/>
            <w:lang w:eastAsia="en-US"/>
          </w:rPr>
          <w:t>https://www.eis.gov.lv/EKEIS/Supplier/Organizer/353</w:t>
        </w:r>
      </w:hyperlink>
    </w:p>
    <w:p w14:paraId="6F2E299B" w14:textId="1A3932A9" w:rsidR="006F150C" w:rsidRPr="00172E6A" w:rsidRDefault="00AC30A8" w:rsidP="00BC0000">
      <w:pPr>
        <w:pStyle w:val="ListParagraph"/>
        <w:numPr>
          <w:ilvl w:val="2"/>
          <w:numId w:val="1"/>
        </w:numPr>
        <w:spacing w:before="120" w:after="0" w:line="240" w:lineRule="auto"/>
        <w:ind w:left="1287"/>
        <w:jc w:val="both"/>
        <w:rPr>
          <w:rFonts w:ascii="Times New Roman" w:hAnsi="Times New Roman"/>
          <w:b/>
          <w:sz w:val="24"/>
          <w:szCs w:val="24"/>
        </w:rPr>
      </w:pPr>
      <w:r w:rsidRPr="00172E6A">
        <w:rPr>
          <w:rFonts w:ascii="Times New Roman" w:hAnsi="Times New Roman"/>
          <w:sz w:val="24"/>
          <w:szCs w:val="24"/>
        </w:rPr>
        <w:t>Pretendenta pienākums ir sekot līdzi Komisijas sniegtajai papildu informācijai, kas tiek publicēta Pasūtītāja pircēja profilā, kur ir publicēt</w:t>
      </w:r>
      <w:r w:rsidR="00E523A9" w:rsidRPr="00172E6A">
        <w:rPr>
          <w:rFonts w:ascii="Times New Roman" w:hAnsi="Times New Roman"/>
          <w:sz w:val="24"/>
          <w:szCs w:val="24"/>
        </w:rPr>
        <w:t>a</w:t>
      </w:r>
      <w:r w:rsidRPr="00172E6A">
        <w:rPr>
          <w:rFonts w:ascii="Times New Roman" w:hAnsi="Times New Roman"/>
          <w:sz w:val="24"/>
          <w:szCs w:val="24"/>
        </w:rPr>
        <w:t xml:space="preserve"> </w:t>
      </w:r>
      <w:r w:rsidR="00EB2D60" w:rsidRPr="00172E6A">
        <w:rPr>
          <w:rFonts w:ascii="Times New Roman" w:hAnsi="Times New Roman"/>
          <w:sz w:val="24"/>
          <w:szCs w:val="24"/>
        </w:rPr>
        <w:t>I</w:t>
      </w:r>
      <w:r w:rsidRPr="00172E6A">
        <w:rPr>
          <w:rFonts w:ascii="Times New Roman" w:hAnsi="Times New Roman"/>
          <w:sz w:val="24"/>
          <w:szCs w:val="24"/>
        </w:rPr>
        <w:t xml:space="preserve">epirkuma </w:t>
      </w:r>
      <w:r w:rsidR="004D6AA8" w:rsidRPr="00172E6A">
        <w:rPr>
          <w:rFonts w:ascii="Times New Roman" w:hAnsi="Times New Roman"/>
          <w:sz w:val="24"/>
          <w:szCs w:val="24"/>
        </w:rPr>
        <w:t>dokumentācija</w:t>
      </w:r>
      <w:r w:rsidRPr="00172E6A">
        <w:rPr>
          <w:rFonts w:ascii="Times New Roman" w:hAnsi="Times New Roman"/>
          <w:sz w:val="24"/>
          <w:szCs w:val="24"/>
        </w:rPr>
        <w:t>.</w:t>
      </w:r>
    </w:p>
    <w:p w14:paraId="48E65FC3" w14:textId="7CD4430B" w:rsidR="00A1485F" w:rsidRPr="00172E6A" w:rsidRDefault="00A1485F" w:rsidP="00BC0000">
      <w:pPr>
        <w:pStyle w:val="ListParagraph"/>
        <w:numPr>
          <w:ilvl w:val="2"/>
          <w:numId w:val="1"/>
        </w:numPr>
        <w:spacing w:before="120" w:after="0" w:line="240" w:lineRule="auto"/>
        <w:ind w:left="1287"/>
        <w:jc w:val="both"/>
        <w:rPr>
          <w:rFonts w:ascii="Times New Roman" w:hAnsi="Times New Roman"/>
          <w:b/>
          <w:sz w:val="28"/>
          <w:szCs w:val="28"/>
        </w:rPr>
      </w:pPr>
      <w:r w:rsidRPr="00172E6A">
        <w:rPr>
          <w:rFonts w:ascii="Times New Roman" w:hAnsi="Times New Roman"/>
          <w:sz w:val="24"/>
          <w:szCs w:val="24"/>
        </w:rPr>
        <w:t>Tiek uzskatīts, ka visi ieinteresētie Pretendenti jebkuru informāciju par Iepirkumu ir saņēmuši brīdī, kad tā publicēta EIS Pasūtītāja pircēja profilā šī Iepirkuma sadaļā.</w:t>
      </w:r>
    </w:p>
    <w:p w14:paraId="58FF22F5" w14:textId="77777777" w:rsidR="006F150C" w:rsidRPr="00172E6A" w:rsidRDefault="00AC30A8" w:rsidP="00BC0000">
      <w:pPr>
        <w:numPr>
          <w:ilvl w:val="1"/>
          <w:numId w:val="1"/>
        </w:numPr>
        <w:spacing w:before="120" w:after="0" w:line="240" w:lineRule="auto"/>
        <w:ind w:left="567" w:hanging="567"/>
        <w:jc w:val="both"/>
        <w:rPr>
          <w:rFonts w:ascii="Times New Roman" w:hAnsi="Times New Roman"/>
          <w:b/>
          <w:sz w:val="24"/>
          <w:szCs w:val="24"/>
        </w:rPr>
      </w:pPr>
      <w:r w:rsidRPr="00172E6A">
        <w:rPr>
          <w:rFonts w:ascii="Times New Roman" w:hAnsi="Times New Roman"/>
          <w:b/>
          <w:sz w:val="24"/>
          <w:szCs w:val="24"/>
        </w:rPr>
        <w:t>Prasības piedāvājuma iesniegšanai un piedāvājumu iesniegšanas termiņš</w:t>
      </w:r>
    </w:p>
    <w:p w14:paraId="4EECF063" w14:textId="5D6CE0A9" w:rsidR="006F150C" w:rsidRPr="00172E6A" w:rsidRDefault="00AC30A8" w:rsidP="00BC0000">
      <w:pPr>
        <w:pStyle w:val="ListParagraph"/>
        <w:numPr>
          <w:ilvl w:val="2"/>
          <w:numId w:val="1"/>
        </w:numPr>
        <w:spacing w:after="0" w:line="240" w:lineRule="auto"/>
        <w:ind w:left="1287"/>
        <w:jc w:val="both"/>
        <w:rPr>
          <w:rFonts w:ascii="Times New Roman" w:hAnsi="Times New Roman"/>
          <w:b/>
          <w:sz w:val="24"/>
          <w:szCs w:val="24"/>
        </w:rPr>
      </w:pPr>
      <w:r w:rsidRPr="00172E6A">
        <w:rPr>
          <w:rFonts w:ascii="Times New Roman" w:hAnsi="Times New Roman"/>
          <w:sz w:val="24"/>
          <w:szCs w:val="24"/>
        </w:rPr>
        <w:t xml:space="preserve">Piedāvājums </w:t>
      </w:r>
      <w:r w:rsidR="00EB2D60" w:rsidRPr="00172E6A">
        <w:rPr>
          <w:rFonts w:ascii="Times New Roman" w:hAnsi="Times New Roman"/>
          <w:sz w:val="24"/>
          <w:szCs w:val="24"/>
        </w:rPr>
        <w:t>I</w:t>
      </w:r>
      <w:r w:rsidRPr="00172E6A">
        <w:rPr>
          <w:rFonts w:ascii="Times New Roman" w:hAnsi="Times New Roman"/>
          <w:sz w:val="24"/>
          <w:szCs w:val="24"/>
        </w:rPr>
        <w:t xml:space="preserve">epirkumā jāiesniedz </w:t>
      </w:r>
      <w:r w:rsidR="007154E2" w:rsidRPr="00172E6A">
        <w:rPr>
          <w:rFonts w:ascii="Times New Roman" w:hAnsi="Times New Roman"/>
          <w:sz w:val="24"/>
          <w:szCs w:val="24"/>
        </w:rPr>
        <w:t xml:space="preserve">elektroniski, </w:t>
      </w:r>
      <w:r w:rsidRPr="00172E6A">
        <w:rPr>
          <w:rFonts w:ascii="Times New Roman" w:hAnsi="Times New Roman"/>
          <w:sz w:val="24"/>
          <w:szCs w:val="24"/>
        </w:rPr>
        <w:t xml:space="preserve">līdz </w:t>
      </w:r>
      <w:r w:rsidR="00553D9B" w:rsidRPr="00172E6A">
        <w:rPr>
          <w:rFonts w:ascii="Times New Roman" w:hAnsi="Times New Roman"/>
          <w:sz w:val="24"/>
          <w:szCs w:val="24"/>
        </w:rPr>
        <w:t xml:space="preserve">EIS </w:t>
      </w:r>
      <w:r w:rsidRPr="00172E6A">
        <w:rPr>
          <w:rFonts w:ascii="Times New Roman" w:hAnsi="Times New Roman"/>
          <w:sz w:val="24"/>
          <w:szCs w:val="24"/>
        </w:rPr>
        <w:t>e-konkursu apakšsistēmā</w:t>
      </w:r>
      <w:r w:rsidR="007154E2" w:rsidRPr="00172E6A">
        <w:rPr>
          <w:rFonts w:ascii="Times New Roman" w:hAnsi="Times New Roman"/>
          <w:sz w:val="24"/>
          <w:szCs w:val="24"/>
        </w:rPr>
        <w:t xml:space="preserve"> norādītajam piedāvājumu iesniegšanas termiņam</w:t>
      </w:r>
      <w:r w:rsidRPr="00172E6A">
        <w:rPr>
          <w:rFonts w:ascii="Times New Roman" w:hAnsi="Times New Roman"/>
          <w:sz w:val="24"/>
          <w:szCs w:val="24"/>
        </w:rPr>
        <w:t>.</w:t>
      </w:r>
      <w:r w:rsidR="0095103E" w:rsidRPr="00172E6A">
        <w:rPr>
          <w:rFonts w:ascii="Times New Roman" w:hAnsi="Times New Roman"/>
          <w:sz w:val="24"/>
          <w:szCs w:val="24"/>
        </w:rPr>
        <w:t xml:space="preserve"> </w:t>
      </w:r>
      <w:r w:rsidR="00960459" w:rsidRPr="00172E6A">
        <w:rPr>
          <w:rFonts w:ascii="Times New Roman" w:hAnsi="Times New Roman"/>
          <w:sz w:val="24"/>
          <w:szCs w:val="24"/>
        </w:rPr>
        <w:t>Piedāvājumus Piegādātāji var iesniegt sākot ar Iepirkuma izziņošanas dienu.</w:t>
      </w:r>
    </w:p>
    <w:p w14:paraId="72CEE891" w14:textId="4C79CA07" w:rsidR="006F150C" w:rsidRPr="00172E6A" w:rsidRDefault="00AC30A8" w:rsidP="00BC0000">
      <w:pPr>
        <w:pStyle w:val="ListParagraph"/>
        <w:numPr>
          <w:ilvl w:val="2"/>
          <w:numId w:val="1"/>
        </w:numPr>
        <w:spacing w:after="0" w:line="240" w:lineRule="auto"/>
        <w:ind w:left="1287"/>
        <w:jc w:val="both"/>
        <w:rPr>
          <w:rFonts w:ascii="Times New Roman" w:hAnsi="Times New Roman"/>
          <w:b/>
          <w:sz w:val="24"/>
          <w:szCs w:val="24"/>
        </w:rPr>
      </w:pPr>
      <w:r w:rsidRPr="00172E6A">
        <w:rPr>
          <w:rFonts w:ascii="Times New Roman" w:hAnsi="Times New Roman"/>
          <w:bCs/>
          <w:sz w:val="24"/>
          <w:szCs w:val="24"/>
        </w:rPr>
        <w:t>Saskaņā ar PIL 39. panta pirmo daļu,</w:t>
      </w:r>
      <w:r w:rsidRPr="00172E6A">
        <w:rPr>
          <w:rFonts w:ascii="Times New Roman" w:hAnsi="Times New Roman"/>
          <w:b/>
          <w:bCs/>
          <w:sz w:val="24"/>
          <w:szCs w:val="24"/>
        </w:rPr>
        <w:t xml:space="preserve"> </w:t>
      </w:r>
      <w:r w:rsidRPr="00172E6A">
        <w:rPr>
          <w:rFonts w:ascii="Times New Roman" w:hAnsi="Times New Roman"/>
          <w:b/>
          <w:bCs/>
          <w:sz w:val="24"/>
          <w:szCs w:val="24"/>
          <w:u w:val="single"/>
        </w:rPr>
        <w:t>piedāvājumi ir iesniedzami TIKAI ELEKTRONISKI</w:t>
      </w:r>
      <w:r w:rsidRPr="00172E6A">
        <w:rPr>
          <w:rFonts w:ascii="Times New Roman" w:hAnsi="Times New Roman"/>
          <w:b/>
          <w:bCs/>
          <w:sz w:val="24"/>
          <w:szCs w:val="24"/>
        </w:rPr>
        <w:t xml:space="preserve">, </w:t>
      </w:r>
      <w:r w:rsidRPr="00172E6A">
        <w:rPr>
          <w:rFonts w:ascii="Times New Roman" w:hAnsi="Times New Roman"/>
          <w:bCs/>
          <w:sz w:val="24"/>
          <w:szCs w:val="24"/>
        </w:rPr>
        <w:t xml:space="preserve">izmantojot Valsts reģionālās attīstības aģentūras uzturētā tīmekļvietnē </w:t>
      </w:r>
      <w:hyperlink r:id="rId9">
        <w:r w:rsidRPr="00172E6A">
          <w:rPr>
            <w:rStyle w:val="Internetasaite"/>
            <w:rFonts w:ascii="Times New Roman" w:hAnsi="Times New Roman"/>
            <w:bCs/>
            <w:sz w:val="24"/>
            <w:szCs w:val="24"/>
          </w:rPr>
          <w:t>www.eis.gov.lv</w:t>
        </w:r>
      </w:hyperlink>
      <w:r w:rsidRPr="00172E6A">
        <w:rPr>
          <w:rFonts w:ascii="Times New Roman" w:hAnsi="Times New Roman"/>
          <w:bCs/>
          <w:sz w:val="24"/>
          <w:szCs w:val="24"/>
        </w:rPr>
        <w:t xml:space="preserve"> pieejamo EIS e-konkursu apakšsistēmu. </w:t>
      </w:r>
      <w:r w:rsidRPr="00172E6A">
        <w:rPr>
          <w:rFonts w:ascii="Times New Roman" w:hAnsi="Times New Roman"/>
          <w:sz w:val="24"/>
          <w:szCs w:val="24"/>
        </w:rPr>
        <w:t>Ārpus EIS e-konkursu apakšsistēmas iesniegtie piedāvājumi netiks pieņemti</w:t>
      </w:r>
      <w:r w:rsidR="00960459" w:rsidRPr="00172E6A">
        <w:rPr>
          <w:rFonts w:ascii="Times New Roman" w:hAnsi="Times New Roman"/>
          <w:sz w:val="24"/>
          <w:szCs w:val="24"/>
        </w:rPr>
        <w:t xml:space="preserve"> un netiks vērtēti</w:t>
      </w:r>
      <w:r w:rsidRPr="00172E6A">
        <w:rPr>
          <w:rFonts w:ascii="Times New Roman" w:hAnsi="Times New Roman"/>
          <w:sz w:val="24"/>
          <w:szCs w:val="24"/>
        </w:rPr>
        <w:t>.</w:t>
      </w:r>
    </w:p>
    <w:p w14:paraId="06BD0461" w14:textId="77777777" w:rsidR="006F150C" w:rsidRPr="00172E6A" w:rsidRDefault="00AC30A8" w:rsidP="00BC0000">
      <w:pPr>
        <w:pStyle w:val="ListParagraph"/>
        <w:numPr>
          <w:ilvl w:val="2"/>
          <w:numId w:val="1"/>
        </w:numPr>
        <w:spacing w:after="0" w:line="240" w:lineRule="auto"/>
        <w:ind w:left="1287"/>
        <w:jc w:val="both"/>
        <w:rPr>
          <w:rFonts w:ascii="Times New Roman" w:hAnsi="Times New Roman"/>
          <w:b/>
          <w:sz w:val="24"/>
          <w:szCs w:val="24"/>
        </w:rPr>
      </w:pPr>
      <w:r w:rsidRPr="00172E6A">
        <w:rPr>
          <w:rFonts w:ascii="Times New Roman" w:hAnsi="Times New Roman"/>
          <w:sz w:val="24"/>
          <w:szCs w:val="24"/>
        </w:rPr>
        <w:t>Sagatavojot piedāvājumu, Pretendents ievēro, ka:</w:t>
      </w:r>
    </w:p>
    <w:p w14:paraId="1C5DC0E7" w14:textId="14C8A04D" w:rsidR="006F150C" w:rsidRPr="00172E6A" w:rsidRDefault="00AC30A8" w:rsidP="00BC0000">
      <w:pPr>
        <w:pStyle w:val="ListParagraph"/>
        <w:numPr>
          <w:ilvl w:val="3"/>
          <w:numId w:val="1"/>
        </w:numPr>
        <w:spacing w:after="0" w:line="240" w:lineRule="auto"/>
        <w:ind w:left="1854"/>
        <w:jc w:val="both"/>
        <w:rPr>
          <w:rFonts w:ascii="Times New Roman" w:hAnsi="Times New Roman"/>
          <w:b/>
          <w:sz w:val="24"/>
          <w:szCs w:val="24"/>
        </w:rPr>
      </w:pPr>
      <w:r w:rsidRPr="00172E6A">
        <w:rPr>
          <w:rFonts w:ascii="Times New Roman" w:hAnsi="Times New Roman"/>
          <w:sz w:val="24"/>
          <w:szCs w:val="24"/>
        </w:rPr>
        <w:t>Iesniedzot piedāvājumu, Pretendents to paraksta</w:t>
      </w:r>
      <w:r w:rsidRPr="00172E6A">
        <w:rPr>
          <w:rStyle w:val="Vresenkurs"/>
          <w:rFonts w:ascii="Times New Roman" w:hAnsi="Times New Roman"/>
          <w:sz w:val="24"/>
          <w:szCs w:val="24"/>
        </w:rPr>
        <w:footnoteReference w:id="1"/>
      </w:r>
      <w:r w:rsidRPr="00172E6A">
        <w:rPr>
          <w:rFonts w:ascii="Times New Roman" w:hAnsi="Times New Roman"/>
          <w:sz w:val="24"/>
          <w:szCs w:val="24"/>
        </w:rPr>
        <w:t xml:space="preserve"> ar drošu elektronisko parakstu un laika zīmogu vai ar </w:t>
      </w:r>
      <w:r w:rsidR="00E523A9" w:rsidRPr="00172E6A">
        <w:rPr>
          <w:rFonts w:ascii="Times New Roman" w:hAnsi="Times New Roman"/>
          <w:sz w:val="24"/>
          <w:szCs w:val="24"/>
        </w:rPr>
        <w:t xml:space="preserve">EIS </w:t>
      </w:r>
      <w:r w:rsidRPr="00172E6A">
        <w:rPr>
          <w:rFonts w:ascii="Times New Roman" w:hAnsi="Times New Roman"/>
          <w:sz w:val="24"/>
          <w:szCs w:val="24"/>
        </w:rPr>
        <w:t>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53BE1238" w14:textId="23274CFB" w:rsidR="006F150C" w:rsidRPr="00172E6A" w:rsidRDefault="00AC30A8" w:rsidP="00BC0000">
      <w:pPr>
        <w:pStyle w:val="ListParagraph"/>
        <w:numPr>
          <w:ilvl w:val="3"/>
          <w:numId w:val="1"/>
        </w:numPr>
        <w:spacing w:after="0" w:line="240" w:lineRule="auto"/>
        <w:ind w:left="1854"/>
        <w:jc w:val="both"/>
        <w:rPr>
          <w:rFonts w:ascii="Times New Roman" w:hAnsi="Times New Roman"/>
          <w:b/>
          <w:sz w:val="24"/>
          <w:szCs w:val="24"/>
        </w:rPr>
      </w:pPr>
      <w:r w:rsidRPr="00172E6A">
        <w:rPr>
          <w:rFonts w:ascii="Times New Roman" w:hAnsi="Times New Roman"/>
          <w:sz w:val="24"/>
          <w:szCs w:val="24"/>
        </w:rPr>
        <w:t>Ja Pretendents piedāvājuma datu aizsardzībai izmantojis piedāvājuma papildu šifrēšanu, Pretendentam ne vēlāk kā 15 (piecpadsmit) minūtes pēc piedāvājumu iesniegšanas termiņa beigām Komisijai jāiesniedz elektroniskā atslēga ar paroli šifrētā dokumenta atvēršanai.</w:t>
      </w:r>
      <w:r w:rsidR="00A033AF" w:rsidRPr="00172E6A">
        <w:rPr>
          <w:rFonts w:ascii="Times New Roman" w:hAnsi="Times New Roman"/>
          <w:bCs/>
          <w:sz w:val="24"/>
          <w:szCs w:val="24"/>
        </w:rPr>
        <w:t xml:space="preserve"> Šādā gadījumā pretendents ir atbildīgs par dokumenta atvēršanas un nolasīšanas iespējām.</w:t>
      </w:r>
    </w:p>
    <w:p w14:paraId="3DCDBFF1" w14:textId="77777777" w:rsidR="006F150C" w:rsidRPr="00172E6A" w:rsidRDefault="00AC30A8" w:rsidP="00BC0000">
      <w:pPr>
        <w:pStyle w:val="ListParagraph"/>
        <w:numPr>
          <w:ilvl w:val="1"/>
          <w:numId w:val="1"/>
        </w:numPr>
        <w:spacing w:before="120" w:after="0" w:line="240" w:lineRule="auto"/>
        <w:ind w:left="567" w:hanging="567"/>
        <w:jc w:val="both"/>
        <w:rPr>
          <w:rFonts w:ascii="Times New Roman" w:hAnsi="Times New Roman"/>
          <w:b/>
          <w:bCs/>
          <w:sz w:val="24"/>
          <w:szCs w:val="24"/>
        </w:rPr>
      </w:pPr>
      <w:r w:rsidRPr="00172E6A">
        <w:rPr>
          <w:rFonts w:ascii="Times New Roman" w:eastAsia="Calibri" w:hAnsi="Times New Roman"/>
          <w:b/>
          <w:bCs/>
          <w:sz w:val="24"/>
          <w:szCs w:val="24"/>
        </w:rPr>
        <w:t>Piedāvājumu noformēšanas kārtība:</w:t>
      </w:r>
    </w:p>
    <w:p w14:paraId="194952F9" w14:textId="77777777" w:rsidR="006F150C" w:rsidRPr="00172E6A" w:rsidRDefault="00AC30A8" w:rsidP="00BC0000">
      <w:pPr>
        <w:numPr>
          <w:ilvl w:val="2"/>
          <w:numId w:val="1"/>
        </w:numPr>
        <w:spacing w:after="0" w:line="240" w:lineRule="auto"/>
        <w:ind w:left="1287"/>
        <w:jc w:val="both"/>
        <w:rPr>
          <w:rFonts w:ascii="Times New Roman" w:eastAsia="Calibri" w:hAnsi="Times New Roman"/>
          <w:bCs/>
          <w:sz w:val="24"/>
          <w:szCs w:val="24"/>
        </w:rPr>
      </w:pPr>
      <w:r w:rsidRPr="00172E6A">
        <w:rPr>
          <w:rFonts w:ascii="Times New Roman" w:hAnsi="Times New Roman"/>
          <w:bCs/>
          <w:sz w:val="24"/>
          <w:szCs w:val="24"/>
        </w:rPr>
        <w:t>Piedāvājums jāiesniedz elektroniski EIS e-konkursu apakšsistēmā, ievērojot šādas pretendenta izvēles iespējas:</w:t>
      </w:r>
    </w:p>
    <w:p w14:paraId="2D00ECCE" w14:textId="0F88E87D" w:rsidR="006F150C" w:rsidRPr="00172E6A" w:rsidRDefault="00AC30A8" w:rsidP="00BC0000">
      <w:pPr>
        <w:numPr>
          <w:ilvl w:val="3"/>
          <w:numId w:val="1"/>
        </w:numPr>
        <w:spacing w:after="0" w:line="240" w:lineRule="auto"/>
        <w:ind w:left="2138" w:hanging="851"/>
        <w:jc w:val="both"/>
        <w:rPr>
          <w:rFonts w:ascii="Times New Roman" w:hAnsi="Times New Roman"/>
          <w:sz w:val="24"/>
          <w:szCs w:val="24"/>
        </w:rPr>
      </w:pPr>
      <w:r w:rsidRPr="00172E6A">
        <w:rPr>
          <w:rFonts w:ascii="Times New Roman" w:hAnsi="Times New Roman"/>
          <w:sz w:val="24"/>
          <w:szCs w:val="24"/>
        </w:rPr>
        <w:t>izmantojot EIS e-konkursu apakšsistēmas piedāvātos rīkus, aizpildot minētās sistēmas e-konkursu apakšsistēmā Iepirkuma sadaļā ievietotās formas (veidlapas);</w:t>
      </w:r>
    </w:p>
    <w:p w14:paraId="17896637" w14:textId="77777777" w:rsidR="006F150C" w:rsidRPr="00172E6A" w:rsidRDefault="00AC30A8" w:rsidP="00BC0000">
      <w:pPr>
        <w:numPr>
          <w:ilvl w:val="3"/>
          <w:numId w:val="1"/>
        </w:numPr>
        <w:spacing w:after="0" w:line="240" w:lineRule="auto"/>
        <w:ind w:left="2138" w:hanging="851"/>
        <w:jc w:val="both"/>
        <w:rPr>
          <w:rFonts w:ascii="Times New Roman" w:hAnsi="Times New Roman"/>
          <w:sz w:val="24"/>
          <w:szCs w:val="24"/>
        </w:rPr>
      </w:pPr>
      <w:r w:rsidRPr="00172E6A">
        <w:rPr>
          <w:rFonts w:ascii="Times New Roman" w:hAnsi="Times New Roman"/>
          <w:sz w:val="24"/>
          <w:szCs w:val="24"/>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16E20CD0" w14:textId="77777777" w:rsidR="006F150C" w:rsidRPr="00172E6A" w:rsidRDefault="00AC30A8" w:rsidP="00BC0000">
      <w:pPr>
        <w:pStyle w:val="ListParagraph"/>
        <w:numPr>
          <w:ilvl w:val="2"/>
          <w:numId w:val="1"/>
        </w:numPr>
        <w:spacing w:after="0" w:line="240" w:lineRule="auto"/>
        <w:ind w:left="1287"/>
        <w:jc w:val="both"/>
        <w:rPr>
          <w:rFonts w:ascii="Times New Roman" w:hAnsi="Times New Roman"/>
          <w:bCs/>
          <w:sz w:val="24"/>
          <w:szCs w:val="24"/>
        </w:rPr>
      </w:pPr>
      <w:r w:rsidRPr="00172E6A">
        <w:rPr>
          <w:rFonts w:ascii="Times New Roman" w:hAnsi="Times New Roman"/>
          <w:sz w:val="24"/>
          <w:szCs w:val="24"/>
        </w:rPr>
        <w:lastRenderedPageBreak/>
        <w:t>Sagatavojot piedāvājumu, pretendents ievēro, ka:</w:t>
      </w:r>
    </w:p>
    <w:p w14:paraId="791233D8" w14:textId="3F84BA86" w:rsidR="006F150C" w:rsidRPr="00172E6A" w:rsidRDefault="00AC30A8" w:rsidP="00BC0000">
      <w:pPr>
        <w:pStyle w:val="ListParagraph"/>
        <w:numPr>
          <w:ilvl w:val="3"/>
          <w:numId w:val="1"/>
        </w:numPr>
        <w:tabs>
          <w:tab w:val="left" w:pos="2070"/>
        </w:tabs>
        <w:spacing w:after="0" w:line="240" w:lineRule="auto"/>
        <w:ind w:left="2138" w:hanging="851"/>
        <w:jc w:val="both"/>
        <w:rPr>
          <w:rFonts w:ascii="Times New Roman" w:hAnsi="Times New Roman"/>
          <w:bCs/>
          <w:sz w:val="24"/>
          <w:szCs w:val="24"/>
        </w:rPr>
      </w:pPr>
      <w:r w:rsidRPr="00172E6A">
        <w:rPr>
          <w:rFonts w:ascii="Times New Roman" w:eastAsia="Calibri" w:hAnsi="Times New Roman"/>
          <w:sz w:val="24"/>
          <w:szCs w:val="24"/>
        </w:rPr>
        <w:t>piedāvājuma dokumenti ir jāsagatavo atsevišķos elektroniskos dokumentos ar standarta biroja</w:t>
      </w:r>
      <w:r w:rsidR="00A86F8E">
        <w:rPr>
          <w:rFonts w:ascii="Times New Roman" w:eastAsia="Calibri" w:hAnsi="Times New Roman"/>
          <w:sz w:val="24"/>
          <w:szCs w:val="24"/>
        </w:rPr>
        <w:t xml:space="preserve"> </w:t>
      </w:r>
      <w:r w:rsidRPr="00172E6A">
        <w:rPr>
          <w:rFonts w:ascii="Times New Roman" w:eastAsia="Calibri" w:hAnsi="Times New Roman"/>
          <w:sz w:val="24"/>
          <w:szCs w:val="24"/>
        </w:rPr>
        <w:t xml:space="preserve"> programmatūras rīkiem nolasāmā formātā</w:t>
      </w:r>
      <w:r w:rsidRPr="00172E6A">
        <w:rPr>
          <w:rFonts w:ascii="Times New Roman" w:eastAsia="Calibri" w:hAnsi="Times New Roman"/>
          <w:bCs/>
          <w:sz w:val="24"/>
          <w:szCs w:val="24"/>
        </w:rPr>
        <w:t xml:space="preserve"> (piemēram, </w:t>
      </w:r>
      <w:r w:rsidRPr="00172E6A">
        <w:rPr>
          <w:rFonts w:ascii="Times New Roman" w:eastAsia="Calibri" w:hAnsi="Times New Roman"/>
          <w:bCs/>
          <w:i/>
          <w:sz w:val="24"/>
          <w:szCs w:val="24"/>
        </w:rPr>
        <w:t>Microsoft Office 2010</w:t>
      </w:r>
      <w:r w:rsidRPr="00172E6A">
        <w:rPr>
          <w:rFonts w:ascii="Times New Roman" w:eastAsia="Calibri" w:hAnsi="Times New Roman"/>
          <w:bCs/>
          <w:sz w:val="24"/>
          <w:szCs w:val="24"/>
        </w:rPr>
        <w:t xml:space="preserve"> (vai jaunākas programmatūras versijas)) formātā</w:t>
      </w:r>
      <w:r w:rsidRPr="00172E6A">
        <w:rPr>
          <w:rFonts w:ascii="Times New Roman" w:eastAsia="Calibri" w:hAnsi="Times New Roman"/>
          <w:bCs/>
          <w:iCs/>
          <w:sz w:val="24"/>
          <w:szCs w:val="24"/>
        </w:rPr>
        <w:t>.</w:t>
      </w:r>
      <w:r w:rsidR="00987D47" w:rsidRPr="00172E6A">
        <w:rPr>
          <w:rFonts w:ascii="Times New Roman" w:eastAsia="Calibri" w:hAnsi="Times New Roman"/>
          <w:bCs/>
          <w:iCs/>
          <w:sz w:val="24"/>
          <w:szCs w:val="24"/>
        </w:rPr>
        <w:t xml:space="preserve"> </w:t>
      </w:r>
      <w:r w:rsidRPr="00172E6A">
        <w:rPr>
          <w:rFonts w:ascii="Times New Roman" w:hAnsi="Times New Roman"/>
          <w:sz w:val="24"/>
          <w:szCs w:val="24"/>
        </w:rPr>
        <w:t>un</w:t>
      </w:r>
      <w:r w:rsidR="00987D47" w:rsidRPr="00172E6A">
        <w:rPr>
          <w:rFonts w:ascii="Times New Roman" w:hAnsi="Times New Roman"/>
          <w:sz w:val="24"/>
          <w:szCs w:val="24"/>
        </w:rPr>
        <w:t xml:space="preserve"> </w:t>
      </w:r>
      <w:r w:rsidR="00A86F8E">
        <w:rPr>
          <w:rFonts w:ascii="Times New Roman" w:hAnsi="Times New Roman"/>
          <w:sz w:val="24"/>
          <w:szCs w:val="24"/>
        </w:rPr>
        <w:t>7</w:t>
      </w:r>
      <w:r w:rsidR="00987D47" w:rsidRPr="009925F5">
        <w:rPr>
          <w:rFonts w:ascii="Times New Roman" w:hAnsi="Times New Roman"/>
          <w:sz w:val="24"/>
          <w:szCs w:val="24"/>
        </w:rPr>
        <w:t>.pielikums</w:t>
      </w:r>
      <w:r w:rsidRPr="009925F5">
        <w:rPr>
          <w:rFonts w:ascii="Times New Roman" w:hAnsi="Times New Roman"/>
          <w:sz w:val="24"/>
          <w:szCs w:val="24"/>
        </w:rPr>
        <w:t xml:space="preserve"> “Finanšu piedāvājums”</w:t>
      </w:r>
      <w:r w:rsidRPr="00172E6A">
        <w:rPr>
          <w:rFonts w:ascii="Times New Roman" w:eastAsia="Calibri" w:hAnsi="Times New Roman"/>
          <w:bCs/>
          <w:sz w:val="24"/>
          <w:szCs w:val="24"/>
        </w:rPr>
        <w:t xml:space="preserve"> jāaizpilda atsevišķā elektroniskā dokumentā ar </w:t>
      </w:r>
      <w:r w:rsidRPr="00172E6A">
        <w:rPr>
          <w:rFonts w:ascii="Times New Roman" w:eastAsia="Calibri" w:hAnsi="Times New Roman"/>
          <w:bCs/>
          <w:i/>
          <w:iCs/>
          <w:sz w:val="24"/>
          <w:szCs w:val="24"/>
        </w:rPr>
        <w:t>Microsoft Office 2010</w:t>
      </w:r>
      <w:r w:rsidRPr="00172E6A">
        <w:rPr>
          <w:rFonts w:ascii="Times New Roman" w:eastAsia="Calibri" w:hAnsi="Times New Roman"/>
          <w:bCs/>
          <w:sz w:val="24"/>
          <w:szCs w:val="24"/>
        </w:rPr>
        <w:t xml:space="preserve"> vai līdzvērtīgā (vai jaunākas programmatūras versijas) rīkiem lasāmā formātā;</w:t>
      </w:r>
    </w:p>
    <w:p w14:paraId="3DA2DE44" w14:textId="50681B63" w:rsidR="00355E38" w:rsidRPr="00172E6A" w:rsidRDefault="00AC30A8" w:rsidP="00BC0000">
      <w:pPr>
        <w:pStyle w:val="ListParagraph"/>
        <w:numPr>
          <w:ilvl w:val="3"/>
          <w:numId w:val="1"/>
        </w:numPr>
        <w:tabs>
          <w:tab w:val="left" w:pos="2070"/>
        </w:tabs>
        <w:spacing w:after="0" w:line="240" w:lineRule="auto"/>
        <w:ind w:left="2138" w:hanging="851"/>
        <w:jc w:val="both"/>
        <w:rPr>
          <w:rFonts w:ascii="Times New Roman" w:hAnsi="Times New Roman"/>
          <w:bCs/>
          <w:sz w:val="24"/>
          <w:szCs w:val="24"/>
        </w:rPr>
      </w:pPr>
      <w:r w:rsidRPr="00172E6A">
        <w:rPr>
          <w:rFonts w:ascii="Times New Roman" w:hAnsi="Times New Roman"/>
          <w:sz w:val="24"/>
          <w:szCs w:val="24"/>
        </w:rPr>
        <w:t xml:space="preserve">iesniedzot piedāvājumu, </w:t>
      </w:r>
      <w:r w:rsidR="00F826E6" w:rsidRPr="00172E6A">
        <w:rPr>
          <w:rFonts w:ascii="Times New Roman" w:hAnsi="Times New Roman"/>
          <w:sz w:val="24"/>
          <w:szCs w:val="24"/>
        </w:rPr>
        <w:t>P</w:t>
      </w:r>
      <w:r w:rsidRPr="00172E6A">
        <w:rPr>
          <w:rFonts w:ascii="Times New Roman" w:hAnsi="Times New Roman"/>
          <w:sz w:val="24"/>
          <w:szCs w:val="24"/>
        </w:rPr>
        <w:t xml:space="preserve">retendents paraksta piedāvājumu ar EIS piedāvāto elektronisko parakstu (sistēmas paraksts) vai ar drošu elektronisko parakstu. Pieteikumu paraksta </w:t>
      </w:r>
      <w:r w:rsidR="00DF2819" w:rsidRPr="00172E6A">
        <w:rPr>
          <w:rFonts w:ascii="Times New Roman" w:hAnsi="Times New Roman"/>
          <w:sz w:val="24"/>
          <w:szCs w:val="24"/>
        </w:rPr>
        <w:t>P</w:t>
      </w:r>
      <w:r w:rsidRPr="00172E6A">
        <w:rPr>
          <w:rFonts w:ascii="Times New Roman" w:hAnsi="Times New Roman"/>
          <w:sz w:val="24"/>
          <w:szCs w:val="24"/>
        </w:rPr>
        <w:t xml:space="preserve">retendenta pārstāvēt tiesīgā persona </w:t>
      </w:r>
      <w:r w:rsidRPr="00172E6A">
        <w:rPr>
          <w:rFonts w:ascii="Times New Roman" w:eastAsia="Calibri" w:hAnsi="Times New Roman"/>
          <w:color w:val="000000"/>
          <w:sz w:val="24"/>
          <w:szCs w:val="24"/>
        </w:rPr>
        <w:t>vai tā pilnvarota persona, pievienojot pārstāvību apliecinošu dokumentu (skenēts dokumenta oriģināls PDF formātā</w:t>
      </w:r>
      <w:r w:rsidR="00355E38" w:rsidRPr="00172E6A">
        <w:rPr>
          <w:rFonts w:ascii="Times New Roman" w:eastAsia="Calibri" w:hAnsi="Times New Roman"/>
          <w:color w:val="000000"/>
          <w:sz w:val="24"/>
          <w:szCs w:val="24"/>
        </w:rPr>
        <w:t xml:space="preserve"> vai ar elektronisko parakstu parakstīts dokuments</w:t>
      </w:r>
      <w:r w:rsidRPr="00172E6A">
        <w:rPr>
          <w:rFonts w:ascii="Times New Roman" w:eastAsia="Calibri" w:hAnsi="Times New Roman"/>
          <w:color w:val="000000"/>
          <w:sz w:val="24"/>
          <w:szCs w:val="24"/>
        </w:rPr>
        <w:t xml:space="preserve">). Ja </w:t>
      </w:r>
      <w:r w:rsidR="00DF2819" w:rsidRPr="00172E6A">
        <w:rPr>
          <w:rFonts w:ascii="Times New Roman" w:eastAsia="Calibri" w:hAnsi="Times New Roman"/>
          <w:color w:val="000000"/>
          <w:sz w:val="24"/>
          <w:szCs w:val="24"/>
        </w:rPr>
        <w:t>P</w:t>
      </w:r>
      <w:r w:rsidRPr="00172E6A">
        <w:rPr>
          <w:rFonts w:ascii="Times New Roman" w:eastAsia="Calibri" w:hAnsi="Times New Roman"/>
          <w:color w:val="000000"/>
          <w:sz w:val="24"/>
          <w:szCs w:val="24"/>
        </w:rPr>
        <w:t>retendents ir piegādātāju apvienība, pieteikumu jāparaksta katras personas, kas iekļauta piegādātāju apvienībā, pārstāvim ar paraksta tiesībām vai tā pilnvarotai personai</w:t>
      </w:r>
      <w:r w:rsidR="008A402B" w:rsidRPr="00172E6A">
        <w:rPr>
          <w:rFonts w:ascii="Times New Roman" w:hAnsi="Times New Roman"/>
          <w:sz w:val="24"/>
          <w:szCs w:val="24"/>
        </w:rPr>
        <w:t xml:space="preserve">. Personu apvienība kopīga piedāvājuma iesniegšanai var deleģēt arī kādu no apvienības biedriem, šādā gadījumā </w:t>
      </w:r>
      <w:r w:rsidR="00DF2819" w:rsidRPr="00172E6A">
        <w:rPr>
          <w:rFonts w:ascii="Times New Roman" w:hAnsi="Times New Roman"/>
          <w:sz w:val="24"/>
          <w:szCs w:val="24"/>
        </w:rPr>
        <w:t>P</w:t>
      </w:r>
      <w:r w:rsidR="008A402B" w:rsidRPr="00172E6A">
        <w:rPr>
          <w:rFonts w:ascii="Times New Roman" w:hAnsi="Times New Roman"/>
          <w:sz w:val="24"/>
          <w:szCs w:val="24"/>
        </w:rPr>
        <w:t>retendents vienlaikus iesniedz dokumentu, kas apliecina doto deleģējumu</w:t>
      </w:r>
      <w:r w:rsidR="00B0168D" w:rsidRPr="00172E6A">
        <w:rPr>
          <w:rFonts w:ascii="Times New Roman" w:hAnsi="Times New Roman"/>
          <w:sz w:val="24"/>
          <w:szCs w:val="24"/>
        </w:rPr>
        <w:t>;</w:t>
      </w:r>
    </w:p>
    <w:p w14:paraId="3EC9945F" w14:textId="47E2B1D3" w:rsidR="006F150C" w:rsidRPr="00172E6A" w:rsidRDefault="00AC30A8" w:rsidP="00BC0000">
      <w:pPr>
        <w:pStyle w:val="ListParagraph"/>
        <w:numPr>
          <w:ilvl w:val="3"/>
          <w:numId w:val="1"/>
        </w:numPr>
        <w:tabs>
          <w:tab w:val="left" w:pos="2070"/>
        </w:tabs>
        <w:spacing w:after="0" w:line="240" w:lineRule="auto"/>
        <w:ind w:left="2138" w:hanging="851"/>
        <w:jc w:val="both"/>
        <w:rPr>
          <w:rFonts w:ascii="Times New Roman" w:hAnsi="Times New Roman"/>
          <w:bCs/>
          <w:sz w:val="24"/>
          <w:szCs w:val="24"/>
        </w:rPr>
      </w:pPr>
      <w:r w:rsidRPr="00172E6A">
        <w:rPr>
          <w:rFonts w:ascii="Times New Roman" w:eastAsia="Calibri" w:hAnsi="Times New Roman"/>
          <w:color w:val="000000"/>
          <w:sz w:val="24"/>
          <w:szCs w:val="24"/>
        </w:rPr>
        <w:t>citus dokumentus pretendents pēc saviem ieskatiem ir tiesīgs iesniegt elektroniskā formā</w:t>
      </w:r>
      <w:r w:rsidR="00FA3AB1" w:rsidRPr="00172E6A">
        <w:rPr>
          <w:rFonts w:ascii="Times New Roman" w:eastAsia="Calibri" w:hAnsi="Times New Roman"/>
          <w:color w:val="000000"/>
          <w:sz w:val="24"/>
          <w:szCs w:val="24"/>
        </w:rPr>
        <w:t>,</w:t>
      </w:r>
      <w:r w:rsidRPr="00172E6A">
        <w:rPr>
          <w:rFonts w:ascii="Times New Roman" w:eastAsia="Calibri" w:hAnsi="Times New Roman"/>
          <w:color w:val="000000"/>
          <w:sz w:val="24"/>
          <w:szCs w:val="24"/>
        </w:rPr>
        <w:t xml:space="preserve"> gan parakstot ar EIS piedāvāto elektronisko parakstu, gan parakstot ar drošu elektronisko parakstu.</w:t>
      </w:r>
    </w:p>
    <w:p w14:paraId="564DDF12" w14:textId="4D13C19D" w:rsidR="006F150C" w:rsidRPr="00172E6A" w:rsidRDefault="00AC30A8" w:rsidP="00BC0000">
      <w:pPr>
        <w:pStyle w:val="ListParagraph"/>
        <w:widowControl w:val="0"/>
        <w:numPr>
          <w:ilvl w:val="2"/>
          <w:numId w:val="1"/>
        </w:numPr>
        <w:spacing w:after="0" w:line="240" w:lineRule="auto"/>
        <w:ind w:left="1287"/>
        <w:jc w:val="both"/>
        <w:rPr>
          <w:rFonts w:ascii="Times New Roman" w:eastAsia="Calibri" w:hAnsi="Times New Roman"/>
          <w:b/>
          <w:bCs/>
          <w:sz w:val="24"/>
          <w:szCs w:val="24"/>
        </w:rPr>
      </w:pPr>
      <w:r w:rsidRPr="00172E6A">
        <w:rPr>
          <w:rFonts w:ascii="Times New Roman" w:eastAsia="Calibri" w:hAnsi="Times New Roman"/>
          <w:color w:val="000000"/>
          <w:sz w:val="24"/>
          <w:szCs w:val="24"/>
        </w:rPr>
        <w:t xml:space="preserve">Iesniedzot piedāvājumu, </w:t>
      </w:r>
      <w:r w:rsidR="00F826E6" w:rsidRPr="00172E6A">
        <w:rPr>
          <w:rFonts w:ascii="Times New Roman" w:eastAsia="Calibri" w:hAnsi="Times New Roman"/>
          <w:color w:val="000000"/>
          <w:sz w:val="24"/>
          <w:szCs w:val="24"/>
        </w:rPr>
        <w:t>P</w:t>
      </w:r>
      <w:r w:rsidRPr="00172E6A">
        <w:rPr>
          <w:rFonts w:ascii="Times New Roman" w:eastAsia="Calibri" w:hAnsi="Times New Roman"/>
          <w:color w:val="000000"/>
          <w:sz w:val="24"/>
          <w:szCs w:val="24"/>
        </w:rPr>
        <w:t xml:space="preserve">retendents pilnībā atzīst visus </w:t>
      </w:r>
      <w:r w:rsidR="007C0F5C" w:rsidRPr="00172E6A">
        <w:rPr>
          <w:rFonts w:ascii="Times New Roman" w:eastAsia="Calibri" w:hAnsi="Times New Roman"/>
          <w:color w:val="000000"/>
          <w:sz w:val="24"/>
          <w:szCs w:val="24"/>
        </w:rPr>
        <w:t>N</w:t>
      </w:r>
      <w:r w:rsidRPr="00172E6A">
        <w:rPr>
          <w:rFonts w:ascii="Times New Roman" w:eastAsia="Calibri" w:hAnsi="Times New Roman"/>
          <w:color w:val="000000"/>
          <w:sz w:val="24"/>
          <w:szCs w:val="24"/>
        </w:rPr>
        <w:t>olikumā (t.sk., tā pielikumos un formās, kuras ir ievietotas EIS e-konkursu apakšsistēmas šīs Iepirkuma sadaļā) ietvertos nosacījumus.</w:t>
      </w:r>
    </w:p>
    <w:p w14:paraId="04739839" w14:textId="77777777" w:rsidR="006F150C" w:rsidRPr="00172E6A" w:rsidRDefault="00AC30A8" w:rsidP="00BC0000">
      <w:pPr>
        <w:pStyle w:val="ListParagraph"/>
        <w:widowControl w:val="0"/>
        <w:numPr>
          <w:ilvl w:val="2"/>
          <w:numId w:val="1"/>
        </w:numPr>
        <w:spacing w:after="0" w:line="240" w:lineRule="auto"/>
        <w:ind w:left="1287"/>
        <w:jc w:val="both"/>
        <w:rPr>
          <w:rFonts w:ascii="Times New Roman" w:eastAsia="Calibri" w:hAnsi="Times New Roman"/>
          <w:b/>
          <w:bCs/>
          <w:sz w:val="24"/>
          <w:szCs w:val="24"/>
        </w:rPr>
      </w:pPr>
      <w:r w:rsidRPr="00172E6A">
        <w:rPr>
          <w:rFonts w:ascii="Times New Roman" w:eastAsia="Calibri" w:hAnsi="Times New Roman"/>
          <w:color w:val="000000"/>
          <w:sz w:val="24"/>
          <w:szCs w:val="24"/>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172E6A">
        <w:rPr>
          <w:rFonts w:ascii="Times New Roman" w:eastAsia="Calibri" w:hAnsi="Times New Roman"/>
          <w:b/>
          <w:sz w:val="24"/>
          <w:szCs w:val="24"/>
          <w:u w:val="single"/>
        </w:rPr>
        <w:t>Ja piedāvājums saturēs kādu no šajā punktā minētajiem riskiem, tas netiks izskatīts</w:t>
      </w:r>
      <w:r w:rsidRPr="00172E6A">
        <w:rPr>
          <w:rFonts w:ascii="Times New Roman" w:eastAsia="Calibri" w:hAnsi="Times New Roman"/>
          <w:sz w:val="24"/>
          <w:szCs w:val="24"/>
        </w:rPr>
        <w:t>.</w:t>
      </w:r>
    </w:p>
    <w:p w14:paraId="61A37EA6" w14:textId="77777777" w:rsidR="006F150C" w:rsidRPr="00172E6A" w:rsidRDefault="00AC30A8" w:rsidP="00BC0000">
      <w:pPr>
        <w:pStyle w:val="ListParagraph"/>
        <w:widowControl w:val="0"/>
        <w:numPr>
          <w:ilvl w:val="2"/>
          <w:numId w:val="1"/>
        </w:numPr>
        <w:spacing w:after="0" w:line="240" w:lineRule="auto"/>
        <w:ind w:left="1287"/>
        <w:jc w:val="both"/>
        <w:rPr>
          <w:rFonts w:ascii="Times New Roman" w:eastAsia="Calibri" w:hAnsi="Times New Roman"/>
          <w:b/>
          <w:bCs/>
          <w:sz w:val="24"/>
          <w:szCs w:val="24"/>
        </w:rPr>
      </w:pPr>
      <w:r w:rsidRPr="00172E6A">
        <w:rPr>
          <w:rFonts w:ascii="Times New Roman" w:hAnsi="Times New Roman"/>
          <w:sz w:val="24"/>
          <w:szCs w:val="24"/>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w:t>
      </w:r>
      <w:r w:rsidRPr="00172E6A">
        <w:rPr>
          <w:rFonts w:ascii="Times New Roman" w:hAnsi="Times New Roman"/>
          <w:color w:val="000000"/>
          <w:sz w:val="24"/>
          <w:szCs w:val="24"/>
        </w:rPr>
        <w:t xml:space="preserve"> </w:t>
      </w:r>
      <w:r w:rsidRPr="00172E6A">
        <w:rPr>
          <w:rFonts w:ascii="Times New Roman" w:hAnsi="Times New Roman"/>
          <w:sz w:val="24"/>
          <w:szCs w:val="24"/>
        </w:rPr>
        <w:t>Piedāvājumā iekļautajiem dokumentiem un to noformējumam jāatbilst Dokumentu juridiskā spēka likumam un Ministru kabineta 2018. gada 4. septembra noteikumiem Nr. 558 “Dokumentu izstrādāšanas un noformēšanas kārtība”.</w:t>
      </w:r>
      <w:r w:rsidRPr="00172E6A">
        <w:rPr>
          <w:rFonts w:ascii="Times New Roman" w:eastAsia="Calibri" w:hAnsi="Times New Roman"/>
          <w:sz w:val="24"/>
          <w:szCs w:val="24"/>
        </w:rPr>
        <w:t xml:space="preserve">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583E8C22" w14:textId="77777777" w:rsidR="006F150C" w:rsidRPr="00172E6A" w:rsidRDefault="00AC30A8" w:rsidP="00BC0000">
      <w:pPr>
        <w:pStyle w:val="ListParagraph"/>
        <w:widowControl w:val="0"/>
        <w:numPr>
          <w:ilvl w:val="2"/>
          <w:numId w:val="1"/>
        </w:numPr>
        <w:spacing w:after="0" w:line="240" w:lineRule="auto"/>
        <w:ind w:left="1287"/>
        <w:jc w:val="both"/>
        <w:rPr>
          <w:rFonts w:ascii="Times New Roman" w:eastAsia="Calibri" w:hAnsi="Times New Roman"/>
          <w:b/>
          <w:bCs/>
          <w:sz w:val="24"/>
          <w:szCs w:val="24"/>
        </w:rPr>
      </w:pPr>
      <w:r w:rsidRPr="00172E6A">
        <w:rPr>
          <w:rFonts w:ascii="Times New Roman" w:eastAsia="Calibri" w:hAnsi="Times New Roman"/>
          <w:sz w:val="24"/>
          <w:szCs w:val="24"/>
        </w:rPr>
        <w:t>Pretendents ir tiesīgs apliecināt visus piedāvājumā esošos atvasinātos dokumentus un tulkojumus, iesniedzot vienu kopēju apliecinājumu, kas attiecas uz visiem atvasinātajiem dokumentiem un tulkojumiem (t.sk., ņemot vērā arī PIL 38. panta astotās daļas regulējumu).</w:t>
      </w:r>
    </w:p>
    <w:p w14:paraId="7292C86B" w14:textId="04A6ED3E" w:rsidR="006F150C" w:rsidRPr="00172E6A" w:rsidRDefault="00AC30A8" w:rsidP="00BC0000">
      <w:pPr>
        <w:pStyle w:val="ListParagraph"/>
        <w:widowControl w:val="0"/>
        <w:numPr>
          <w:ilvl w:val="2"/>
          <w:numId w:val="1"/>
        </w:numPr>
        <w:spacing w:after="0" w:line="240" w:lineRule="auto"/>
        <w:ind w:left="1287"/>
        <w:jc w:val="both"/>
        <w:rPr>
          <w:rFonts w:ascii="Times New Roman" w:eastAsia="Calibri" w:hAnsi="Times New Roman"/>
          <w:b/>
          <w:bCs/>
          <w:sz w:val="24"/>
          <w:szCs w:val="24"/>
        </w:rPr>
      </w:pPr>
      <w:r w:rsidRPr="00172E6A">
        <w:rPr>
          <w:rFonts w:ascii="Times New Roman" w:hAnsi="Times New Roman"/>
          <w:sz w:val="24"/>
          <w:szCs w:val="24"/>
        </w:rPr>
        <w:t xml:space="preserve">Piedāvājums </w:t>
      </w:r>
      <w:r w:rsidRPr="00172E6A">
        <w:rPr>
          <w:rFonts w:ascii="Times New Roman" w:eastAsia="Calibri" w:hAnsi="Times New Roman"/>
          <w:sz w:val="24"/>
          <w:szCs w:val="24"/>
        </w:rPr>
        <w:t xml:space="preserve">jāsagatavo latviešu valodā atbilstoši Valsts valodas likuma prasībām. </w:t>
      </w:r>
      <w:r w:rsidRPr="00172E6A">
        <w:rPr>
          <w:rFonts w:ascii="Times New Roman" w:hAnsi="Times New Roman"/>
          <w:sz w:val="24"/>
          <w:szCs w:val="24"/>
        </w:rPr>
        <w:t>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w:t>
      </w:r>
    </w:p>
    <w:p w14:paraId="041FA96F" w14:textId="7520BD81" w:rsidR="006F150C" w:rsidRPr="00172E6A" w:rsidRDefault="00AC30A8" w:rsidP="00BC0000">
      <w:pPr>
        <w:pStyle w:val="ListParagraph"/>
        <w:widowControl w:val="0"/>
        <w:numPr>
          <w:ilvl w:val="2"/>
          <w:numId w:val="1"/>
        </w:numPr>
        <w:spacing w:after="0" w:line="240" w:lineRule="auto"/>
        <w:ind w:left="1287"/>
        <w:jc w:val="both"/>
        <w:rPr>
          <w:rFonts w:ascii="Times New Roman" w:eastAsia="Calibri" w:hAnsi="Times New Roman"/>
          <w:b/>
          <w:bCs/>
          <w:sz w:val="24"/>
          <w:szCs w:val="24"/>
        </w:rPr>
      </w:pPr>
      <w:r w:rsidRPr="00172E6A">
        <w:rPr>
          <w:rFonts w:ascii="Times New Roman" w:hAnsi="Times New Roman"/>
          <w:sz w:val="24"/>
          <w:szCs w:val="24"/>
        </w:rPr>
        <w:t xml:space="preserve">Ja </w:t>
      </w:r>
      <w:r w:rsidR="00F826E6" w:rsidRPr="00172E6A">
        <w:rPr>
          <w:rFonts w:ascii="Times New Roman" w:hAnsi="Times New Roman"/>
          <w:sz w:val="24"/>
          <w:szCs w:val="24"/>
        </w:rPr>
        <w:t>P</w:t>
      </w:r>
      <w:r w:rsidRPr="00172E6A">
        <w:rPr>
          <w:rFonts w:ascii="Times New Roman" w:hAnsi="Times New Roman"/>
          <w:sz w:val="24"/>
          <w:szCs w:val="24"/>
        </w:rPr>
        <w:t xml:space="preserve">retendenta ieskatā kāda no piedāvājuma sastāvdaļām ir uzskatāma par </w:t>
      </w:r>
      <w:r w:rsidRPr="00172E6A">
        <w:rPr>
          <w:rFonts w:ascii="Times New Roman" w:hAnsi="Times New Roman"/>
          <w:sz w:val="24"/>
          <w:szCs w:val="24"/>
        </w:rPr>
        <w:lastRenderedPageBreak/>
        <w:t xml:space="preserve">komercnoslēpumu, pretendents to norāda savā piedāvājumā. Par komercnoslēpumu </w:t>
      </w:r>
      <w:r w:rsidRPr="00172E6A">
        <w:rPr>
          <w:rFonts w:ascii="Times New Roman" w:hAnsi="Times New Roman"/>
          <w:color w:val="000000"/>
          <w:sz w:val="24"/>
          <w:szCs w:val="24"/>
        </w:rPr>
        <w:t>nevar tikt atzīta informācija, kas saskaņā ar normatīvajiem aktiem ir vispārpieejama, t.sk., nolikumā iekļautā informācija.</w:t>
      </w:r>
    </w:p>
    <w:p w14:paraId="4DB3C4D7" w14:textId="77777777" w:rsidR="006F150C" w:rsidRPr="00172E6A" w:rsidRDefault="00AC30A8" w:rsidP="00BC0000">
      <w:pPr>
        <w:pStyle w:val="ListParagraph"/>
        <w:widowControl w:val="0"/>
        <w:numPr>
          <w:ilvl w:val="2"/>
          <w:numId w:val="1"/>
        </w:numPr>
        <w:spacing w:after="0" w:line="240" w:lineRule="auto"/>
        <w:ind w:left="1287"/>
        <w:jc w:val="both"/>
        <w:rPr>
          <w:rFonts w:ascii="Times New Roman" w:eastAsia="Calibri" w:hAnsi="Times New Roman"/>
          <w:b/>
          <w:bCs/>
          <w:sz w:val="24"/>
          <w:szCs w:val="24"/>
        </w:rPr>
      </w:pPr>
      <w:r w:rsidRPr="00172E6A">
        <w:rPr>
          <w:rFonts w:ascii="Times New Roman" w:hAnsi="Times New Roman"/>
          <w:sz w:val="24"/>
          <w:szCs w:val="24"/>
        </w:rPr>
        <w:t>Pretendentam ir pilnībā jāsedz piedāvājuma sagatavošanas un iesniegšanas izmaksas.</w:t>
      </w:r>
    </w:p>
    <w:p w14:paraId="21A9FE2F" w14:textId="77777777" w:rsidR="006F150C" w:rsidRPr="00172E6A" w:rsidRDefault="00AC30A8" w:rsidP="00BC0000">
      <w:pPr>
        <w:pStyle w:val="ListParagraph"/>
        <w:numPr>
          <w:ilvl w:val="1"/>
          <w:numId w:val="1"/>
        </w:numPr>
        <w:spacing w:before="120" w:after="0" w:line="240" w:lineRule="auto"/>
        <w:ind w:left="567" w:hanging="567"/>
        <w:jc w:val="both"/>
        <w:rPr>
          <w:rFonts w:ascii="Times New Roman" w:hAnsi="Times New Roman"/>
          <w:b/>
          <w:sz w:val="24"/>
          <w:szCs w:val="24"/>
        </w:rPr>
      </w:pPr>
      <w:r w:rsidRPr="00172E6A">
        <w:rPr>
          <w:rFonts w:ascii="Times New Roman" w:hAnsi="Times New Roman"/>
          <w:b/>
          <w:sz w:val="24"/>
          <w:szCs w:val="24"/>
        </w:rPr>
        <w:t>Piedāvājuma grozīšana un atsaukšana</w:t>
      </w:r>
    </w:p>
    <w:p w14:paraId="118904C7" w14:textId="4B7AF42B" w:rsidR="006F150C" w:rsidRPr="00172E6A" w:rsidRDefault="00AC30A8" w:rsidP="00BC0000">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Pretendents līdz piedāvājumu iesniegšanas termiņa beigām var atsaukt savu piedāvājumu, iesniedzot </w:t>
      </w:r>
      <w:r w:rsidR="00EB2D60" w:rsidRPr="00172E6A">
        <w:rPr>
          <w:rFonts w:ascii="Times New Roman" w:hAnsi="Times New Roman"/>
          <w:sz w:val="24"/>
          <w:szCs w:val="24"/>
        </w:rPr>
        <w:t>K</w:t>
      </w:r>
      <w:r w:rsidRPr="00172E6A">
        <w:rPr>
          <w:rFonts w:ascii="Times New Roman" w:hAnsi="Times New Roman"/>
          <w:sz w:val="24"/>
          <w:szCs w:val="24"/>
        </w:rPr>
        <w:t>omisijai paziņojumu. Paziņojumu iesniedz elektroniski</w:t>
      </w:r>
      <w:r w:rsidR="00FA3AB1" w:rsidRPr="00172E6A">
        <w:rPr>
          <w:rFonts w:ascii="Times New Roman" w:hAnsi="Times New Roman"/>
          <w:sz w:val="24"/>
          <w:szCs w:val="24"/>
        </w:rPr>
        <w:t xml:space="preserve"> EIS</w:t>
      </w:r>
      <w:r w:rsidRPr="00172E6A">
        <w:rPr>
          <w:rFonts w:ascii="Times New Roman" w:hAnsi="Times New Roman"/>
          <w:sz w:val="24"/>
          <w:szCs w:val="24"/>
        </w:rPr>
        <w:t>.</w:t>
      </w:r>
    </w:p>
    <w:p w14:paraId="50890681" w14:textId="7113BEF3" w:rsidR="006F150C" w:rsidRPr="00172E6A" w:rsidRDefault="00AC30A8" w:rsidP="00BC0000">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Pretendents līdz piedāvājumu iesniegšanas termiņa beigām var grozīt savu piedāvājumu, augšupielādējot </w:t>
      </w:r>
      <w:r w:rsidR="00FA3AB1" w:rsidRPr="00172E6A">
        <w:rPr>
          <w:rFonts w:ascii="Times New Roman" w:hAnsi="Times New Roman"/>
          <w:sz w:val="24"/>
          <w:szCs w:val="24"/>
        </w:rPr>
        <w:t xml:space="preserve">EIS </w:t>
      </w:r>
      <w:r w:rsidRPr="00172E6A">
        <w:rPr>
          <w:rFonts w:ascii="Times New Roman" w:hAnsi="Times New Roman"/>
          <w:sz w:val="24"/>
          <w:szCs w:val="24"/>
        </w:rPr>
        <w:t xml:space="preserve">grozīto piedāvājumu vai tā sastāvdaļu un parakstot grozījumus ar drošu elektronisko parakstu un laika zīmogu vai ar </w:t>
      </w:r>
      <w:r w:rsidR="00FA3AB1" w:rsidRPr="00172E6A">
        <w:rPr>
          <w:rFonts w:ascii="Times New Roman" w:hAnsi="Times New Roman"/>
          <w:sz w:val="24"/>
          <w:szCs w:val="24"/>
        </w:rPr>
        <w:t xml:space="preserve">EIS </w:t>
      </w:r>
      <w:r w:rsidRPr="00172E6A">
        <w:rPr>
          <w:rFonts w:ascii="Times New Roman" w:hAnsi="Times New Roman"/>
          <w:sz w:val="24"/>
          <w:szCs w:val="24"/>
        </w:rPr>
        <w:t>piedāvāto elektronisko parakstu.</w:t>
      </w:r>
    </w:p>
    <w:p w14:paraId="3FA2EB43" w14:textId="77777777" w:rsidR="00FE5CF9" w:rsidRPr="00172E6A" w:rsidRDefault="00AC30A8" w:rsidP="00164B21">
      <w:pPr>
        <w:pStyle w:val="ListParagraph"/>
        <w:numPr>
          <w:ilvl w:val="1"/>
          <w:numId w:val="1"/>
        </w:numPr>
        <w:spacing w:before="120" w:after="0" w:line="240" w:lineRule="auto"/>
        <w:ind w:left="567" w:hanging="567"/>
        <w:jc w:val="both"/>
        <w:rPr>
          <w:rFonts w:ascii="Times New Roman" w:hAnsi="Times New Roman"/>
          <w:b/>
          <w:sz w:val="24"/>
          <w:szCs w:val="24"/>
        </w:rPr>
      </w:pPr>
      <w:r w:rsidRPr="00172E6A">
        <w:rPr>
          <w:rFonts w:ascii="Times New Roman" w:hAnsi="Times New Roman"/>
          <w:b/>
          <w:sz w:val="24"/>
          <w:szCs w:val="24"/>
        </w:rPr>
        <w:t>Piedāvājumu atvēršana</w:t>
      </w:r>
    </w:p>
    <w:p w14:paraId="29E2A04A" w14:textId="1CD45C6B" w:rsidR="003E2817" w:rsidRPr="00172E6A" w:rsidRDefault="003E2817" w:rsidP="00960459">
      <w:pPr>
        <w:pStyle w:val="ListParagraph"/>
        <w:numPr>
          <w:ilvl w:val="2"/>
          <w:numId w:val="1"/>
        </w:numPr>
        <w:spacing w:before="120" w:after="0" w:line="240" w:lineRule="auto"/>
        <w:ind w:left="1418" w:hanging="851"/>
        <w:jc w:val="both"/>
        <w:rPr>
          <w:rFonts w:ascii="Times New Roman" w:hAnsi="Times New Roman"/>
          <w:b/>
          <w:sz w:val="24"/>
          <w:szCs w:val="24"/>
        </w:rPr>
      </w:pPr>
      <w:r w:rsidRPr="00172E6A">
        <w:rPr>
          <w:rFonts w:ascii="Times New Roman" w:hAnsi="Times New Roman"/>
          <w:sz w:val="24"/>
          <w:szCs w:val="24"/>
        </w:rPr>
        <w:t>Komisija EIS saņemtos piedāvājumus atvērs EIS e-konkursu apakšsistēmā, atklātā sanāksmē, izmantojot EIS e-konkursu apakšsistēmas piedāvātos rīkus. Pēc piedāvājumu atvēršanas, iesniegto piedāvājumu apkopojums tiks publicēts EIS, šī Iepirkuma sadaļā.</w:t>
      </w:r>
    </w:p>
    <w:p w14:paraId="2F14B4D4" w14:textId="6217FDC1" w:rsidR="003E2817" w:rsidRPr="00172E6A" w:rsidRDefault="003E2817" w:rsidP="00960459">
      <w:pPr>
        <w:pStyle w:val="ListParagraph"/>
        <w:numPr>
          <w:ilvl w:val="2"/>
          <w:numId w:val="1"/>
        </w:numPr>
        <w:spacing w:before="120" w:after="0" w:line="240" w:lineRule="auto"/>
        <w:ind w:left="1418" w:hanging="851"/>
        <w:jc w:val="both"/>
        <w:rPr>
          <w:rFonts w:ascii="Times New Roman" w:hAnsi="Times New Roman"/>
          <w:b/>
          <w:sz w:val="24"/>
          <w:szCs w:val="24"/>
        </w:rPr>
      </w:pPr>
      <w:r w:rsidRPr="00172E6A">
        <w:rPr>
          <w:rFonts w:ascii="Times New Roman" w:hAnsi="Times New Roman"/>
          <w:sz w:val="24"/>
          <w:szCs w:val="24"/>
        </w:rPr>
        <w:t xml:space="preserve">Piedāvājumi tiek atvērti </w:t>
      </w:r>
      <w:r w:rsidR="00E87FB8" w:rsidRPr="00172E6A">
        <w:rPr>
          <w:rFonts w:ascii="Times New Roman" w:hAnsi="Times New Roman"/>
          <w:sz w:val="24"/>
          <w:szCs w:val="24"/>
        </w:rPr>
        <w:t xml:space="preserve">pēc </w:t>
      </w:r>
      <w:r w:rsidR="007154E2" w:rsidRPr="00172E6A">
        <w:rPr>
          <w:rFonts w:ascii="Times New Roman" w:hAnsi="Times New Roman"/>
          <w:sz w:val="24"/>
          <w:szCs w:val="24"/>
        </w:rPr>
        <w:t>EIS e-konkursu apakšsistēmā norādīt</w:t>
      </w:r>
      <w:r w:rsidR="00E87FB8" w:rsidRPr="00172E6A">
        <w:rPr>
          <w:rFonts w:ascii="Times New Roman" w:hAnsi="Times New Roman"/>
          <w:sz w:val="24"/>
          <w:szCs w:val="24"/>
        </w:rPr>
        <w:t xml:space="preserve">ā </w:t>
      </w:r>
      <w:r w:rsidR="007154E2" w:rsidRPr="00172E6A">
        <w:rPr>
          <w:rFonts w:ascii="Times New Roman" w:hAnsi="Times New Roman"/>
          <w:sz w:val="24"/>
          <w:szCs w:val="24"/>
        </w:rPr>
        <w:t>piedāvājumu iesniegšanas termiņa</w:t>
      </w:r>
      <w:r w:rsidR="00E87FB8" w:rsidRPr="00172E6A">
        <w:rPr>
          <w:rFonts w:ascii="Times New Roman" w:hAnsi="Times New Roman"/>
          <w:sz w:val="24"/>
          <w:szCs w:val="24"/>
        </w:rPr>
        <w:t>.</w:t>
      </w:r>
    </w:p>
    <w:p w14:paraId="6B95BB6C" w14:textId="38B37C2D" w:rsidR="003E2817" w:rsidRPr="00172E6A" w:rsidRDefault="003E2817" w:rsidP="00960459">
      <w:pPr>
        <w:pStyle w:val="ListParagraph"/>
        <w:numPr>
          <w:ilvl w:val="2"/>
          <w:numId w:val="1"/>
        </w:numPr>
        <w:spacing w:before="120" w:after="0" w:line="240" w:lineRule="auto"/>
        <w:ind w:left="1418" w:hanging="851"/>
        <w:jc w:val="both"/>
        <w:rPr>
          <w:rFonts w:ascii="Times New Roman" w:hAnsi="Times New Roman"/>
          <w:b/>
          <w:sz w:val="24"/>
          <w:szCs w:val="24"/>
        </w:rPr>
      </w:pPr>
      <w:r w:rsidRPr="00172E6A">
        <w:rPr>
          <w:rFonts w:ascii="Times New Roman" w:hAnsi="Times New Roman"/>
          <w:sz w:val="24"/>
          <w:szCs w:val="24"/>
        </w:rPr>
        <w:t>Līdz noteiktam termiņam saņemto piedāvājumu atvēršanas procesam Pretendenti var sekot neklātienē, t.i., tiešsaistes režīmā EIS e-konkursu apakšsistēmā, iepriekš reģistrējoties piedāvājumu atvēršanas sēdei.</w:t>
      </w:r>
    </w:p>
    <w:p w14:paraId="76958042" w14:textId="77777777" w:rsidR="006F150C" w:rsidRPr="00172E6A" w:rsidRDefault="00AC30A8" w:rsidP="00A24DA3">
      <w:pPr>
        <w:pStyle w:val="ListParagraph"/>
        <w:widowControl w:val="0"/>
        <w:numPr>
          <w:ilvl w:val="0"/>
          <w:numId w:val="1"/>
        </w:numPr>
        <w:spacing w:before="240" w:after="120" w:line="240" w:lineRule="auto"/>
        <w:contextualSpacing w:val="0"/>
        <w:jc w:val="center"/>
        <w:rPr>
          <w:rFonts w:ascii="Times New Roman" w:hAnsi="Times New Roman"/>
          <w:sz w:val="24"/>
          <w:szCs w:val="24"/>
        </w:rPr>
      </w:pPr>
      <w:r w:rsidRPr="00172E6A">
        <w:rPr>
          <w:rFonts w:ascii="Times New Roman" w:hAnsi="Times New Roman"/>
          <w:b/>
          <w:bCs/>
          <w:sz w:val="24"/>
          <w:szCs w:val="24"/>
        </w:rPr>
        <w:t>INFORMĀCIJA PAR IEPIRKUMA PRIEKŠMETU</w:t>
      </w:r>
    </w:p>
    <w:p w14:paraId="60664A7A" w14:textId="77777777" w:rsidR="006F150C" w:rsidRPr="00172E6A" w:rsidRDefault="00AC30A8">
      <w:pPr>
        <w:pStyle w:val="ListParagraph"/>
        <w:numPr>
          <w:ilvl w:val="1"/>
          <w:numId w:val="1"/>
        </w:numPr>
        <w:spacing w:before="120" w:after="0" w:line="240" w:lineRule="auto"/>
        <w:ind w:left="567" w:hanging="567"/>
        <w:jc w:val="both"/>
        <w:rPr>
          <w:rFonts w:ascii="Times New Roman" w:hAnsi="Times New Roman"/>
          <w:b/>
          <w:sz w:val="24"/>
          <w:szCs w:val="24"/>
        </w:rPr>
      </w:pPr>
      <w:r w:rsidRPr="00172E6A">
        <w:rPr>
          <w:rFonts w:ascii="Times New Roman" w:hAnsi="Times New Roman"/>
          <w:b/>
          <w:sz w:val="24"/>
          <w:szCs w:val="24"/>
        </w:rPr>
        <w:t>Iepirkuma priekšmeta apraksts</w:t>
      </w:r>
    </w:p>
    <w:p w14:paraId="4F4416BE" w14:textId="47BDB990" w:rsidR="006F150C" w:rsidRPr="00172E6A" w:rsidRDefault="00AC30A8" w:rsidP="00F826E6">
      <w:pPr>
        <w:pStyle w:val="ListParagraph"/>
        <w:numPr>
          <w:ilvl w:val="2"/>
          <w:numId w:val="1"/>
        </w:numPr>
        <w:spacing w:after="0" w:line="240" w:lineRule="auto"/>
        <w:jc w:val="both"/>
        <w:rPr>
          <w:rFonts w:ascii="Times New Roman" w:hAnsi="Times New Roman"/>
          <w:sz w:val="24"/>
          <w:szCs w:val="24"/>
        </w:rPr>
      </w:pPr>
      <w:r w:rsidRPr="00172E6A">
        <w:rPr>
          <w:rFonts w:ascii="Times New Roman" w:hAnsi="Times New Roman"/>
          <w:sz w:val="24"/>
          <w:szCs w:val="24"/>
        </w:rPr>
        <w:t>Iepirkuma priekšmets ir</w:t>
      </w:r>
      <w:r w:rsidR="00F826E6" w:rsidRPr="00172E6A">
        <w:rPr>
          <w:rFonts w:ascii="Times New Roman" w:hAnsi="Times New Roman"/>
          <w:sz w:val="24"/>
          <w:szCs w:val="24"/>
        </w:rPr>
        <w:t xml:space="preserve"> </w:t>
      </w:r>
      <w:r w:rsidR="00A23888" w:rsidRPr="00172E6A">
        <w:rPr>
          <w:rFonts w:ascii="Times New Roman" w:hAnsi="Times New Roman"/>
          <w:sz w:val="24"/>
          <w:szCs w:val="24"/>
        </w:rPr>
        <w:t xml:space="preserve">veikt Konkurences padomes pamatdarbības sistēmas koncepcijas izstrādi </w:t>
      </w:r>
      <w:r w:rsidRPr="00172E6A">
        <w:rPr>
          <w:rFonts w:ascii="Times New Roman" w:hAnsi="Times New Roman"/>
          <w:sz w:val="24"/>
          <w:szCs w:val="24"/>
        </w:rPr>
        <w:t>saskaņā ar Tehniskajā specifikācijā (</w:t>
      </w:r>
      <w:r w:rsidR="007C0F5C" w:rsidRPr="00172E6A">
        <w:rPr>
          <w:rFonts w:ascii="Times New Roman" w:hAnsi="Times New Roman"/>
          <w:sz w:val="24"/>
          <w:szCs w:val="24"/>
        </w:rPr>
        <w:t>N</w:t>
      </w:r>
      <w:r w:rsidRPr="00172E6A">
        <w:rPr>
          <w:rFonts w:ascii="Times New Roman" w:hAnsi="Times New Roman"/>
          <w:sz w:val="24"/>
          <w:szCs w:val="24"/>
        </w:rPr>
        <w:t xml:space="preserve">olikuma </w:t>
      </w:r>
      <w:r w:rsidR="00571C93" w:rsidRPr="00172E6A">
        <w:rPr>
          <w:rFonts w:ascii="Times New Roman" w:hAnsi="Times New Roman"/>
          <w:sz w:val="24"/>
          <w:szCs w:val="24"/>
        </w:rPr>
        <w:t>1</w:t>
      </w:r>
      <w:r w:rsidRPr="00172E6A">
        <w:rPr>
          <w:rFonts w:ascii="Times New Roman" w:hAnsi="Times New Roman"/>
          <w:sz w:val="24"/>
          <w:szCs w:val="24"/>
        </w:rPr>
        <w:t>. pielikums) noteiktajām prasībām (turpmāk – Pakalpojums).</w:t>
      </w:r>
    </w:p>
    <w:p w14:paraId="7A6C6299" w14:textId="00EB8C4F" w:rsidR="007C259E" w:rsidRPr="00172E6A" w:rsidRDefault="00AC30A8" w:rsidP="00D86C74">
      <w:pPr>
        <w:pStyle w:val="ListParagraph"/>
        <w:numPr>
          <w:ilvl w:val="2"/>
          <w:numId w:val="1"/>
        </w:numPr>
        <w:ind w:left="567" w:hanging="567"/>
        <w:jc w:val="both"/>
        <w:rPr>
          <w:rFonts w:ascii="Times New Roman" w:hAnsi="Times New Roman"/>
          <w:bCs/>
          <w:sz w:val="24"/>
          <w:szCs w:val="24"/>
        </w:rPr>
      </w:pPr>
      <w:r w:rsidRPr="00172E6A">
        <w:rPr>
          <w:rFonts w:ascii="Times New Roman" w:hAnsi="Times New Roman"/>
          <w:sz w:val="24"/>
          <w:szCs w:val="24"/>
        </w:rPr>
        <w:t xml:space="preserve">CPV kods: </w:t>
      </w:r>
      <w:r w:rsidR="00D86C74" w:rsidRPr="00172E6A">
        <w:rPr>
          <w:rFonts w:ascii="Times New Roman" w:hAnsi="Times New Roman"/>
          <w:sz w:val="24"/>
          <w:szCs w:val="24"/>
        </w:rPr>
        <w:t>72223000-4, Informācijas tehnoloģijas prasību pārskata pakalpojumi.</w:t>
      </w:r>
    </w:p>
    <w:p w14:paraId="117A0AB1" w14:textId="5DC8D1AE" w:rsidR="006F150C" w:rsidRPr="00172E6A" w:rsidRDefault="001228F9" w:rsidP="00D86C74">
      <w:pPr>
        <w:pStyle w:val="ListParagraph"/>
        <w:numPr>
          <w:ilvl w:val="2"/>
          <w:numId w:val="1"/>
        </w:numPr>
        <w:spacing w:after="0" w:line="240" w:lineRule="auto"/>
        <w:ind w:left="567" w:hanging="567"/>
        <w:jc w:val="both"/>
        <w:rPr>
          <w:rFonts w:ascii="Times New Roman" w:hAnsi="Times New Roman"/>
          <w:sz w:val="24"/>
          <w:szCs w:val="24"/>
        </w:rPr>
      </w:pPr>
      <w:r w:rsidRPr="00172E6A">
        <w:rPr>
          <w:rFonts w:ascii="Times New Roman" w:hAnsi="Times New Roman"/>
          <w:sz w:val="24"/>
          <w:szCs w:val="24"/>
          <w:u w:val="single"/>
        </w:rPr>
        <w:t xml:space="preserve">Iepirkuma priekšmets nav sadalīts daļās. Nolikumā noteiktā kārtībā </w:t>
      </w:r>
      <w:r w:rsidR="00AC30A8" w:rsidRPr="00172E6A">
        <w:rPr>
          <w:rFonts w:ascii="Times New Roman" w:hAnsi="Times New Roman"/>
          <w:sz w:val="24"/>
          <w:szCs w:val="24"/>
          <w:u w:val="single"/>
        </w:rPr>
        <w:t xml:space="preserve">Pretendents iesniedz piedāvājumu par visu </w:t>
      </w:r>
      <w:r w:rsidR="00EB2D60" w:rsidRPr="00172E6A">
        <w:rPr>
          <w:rFonts w:ascii="Times New Roman" w:hAnsi="Times New Roman"/>
          <w:sz w:val="24"/>
          <w:szCs w:val="24"/>
          <w:u w:val="single"/>
        </w:rPr>
        <w:t>I</w:t>
      </w:r>
      <w:r w:rsidR="00AC30A8" w:rsidRPr="00172E6A">
        <w:rPr>
          <w:rFonts w:ascii="Times New Roman" w:hAnsi="Times New Roman"/>
          <w:sz w:val="24"/>
          <w:szCs w:val="24"/>
          <w:u w:val="single"/>
        </w:rPr>
        <w:t>epirkuma priekšmetu kopumā.</w:t>
      </w:r>
      <w:r w:rsidRPr="00172E6A">
        <w:rPr>
          <w:rFonts w:ascii="Times New Roman" w:hAnsi="Times New Roman"/>
          <w:sz w:val="24"/>
          <w:szCs w:val="24"/>
          <w:u w:val="single"/>
        </w:rPr>
        <w:t xml:space="preserve"> </w:t>
      </w:r>
      <w:r w:rsidR="00AC30A8" w:rsidRPr="00172E6A">
        <w:rPr>
          <w:rFonts w:ascii="Times New Roman" w:hAnsi="Times New Roman"/>
          <w:sz w:val="24"/>
          <w:szCs w:val="24"/>
          <w:u w:val="single"/>
        </w:rPr>
        <w:t>Pretendents nevar iesniegt piedāvājuma variantus.</w:t>
      </w:r>
    </w:p>
    <w:p w14:paraId="11F8EDAE" w14:textId="7C20D759" w:rsidR="006F150C" w:rsidRPr="00172E6A" w:rsidRDefault="00AC30A8">
      <w:pPr>
        <w:pStyle w:val="ListParagraph"/>
        <w:numPr>
          <w:ilvl w:val="1"/>
          <w:numId w:val="1"/>
        </w:numPr>
        <w:spacing w:before="120" w:after="0" w:line="240" w:lineRule="auto"/>
        <w:ind w:left="567" w:hanging="567"/>
        <w:jc w:val="both"/>
        <w:rPr>
          <w:rFonts w:ascii="Times New Roman" w:hAnsi="Times New Roman"/>
          <w:b/>
          <w:sz w:val="24"/>
          <w:szCs w:val="24"/>
        </w:rPr>
      </w:pPr>
      <w:r w:rsidRPr="00172E6A">
        <w:rPr>
          <w:rFonts w:ascii="Times New Roman" w:hAnsi="Times New Roman"/>
          <w:b/>
          <w:sz w:val="24"/>
          <w:szCs w:val="24"/>
        </w:rPr>
        <w:t>Līguma izpildes termiņš un vieta</w:t>
      </w:r>
    </w:p>
    <w:p w14:paraId="4A64568A" w14:textId="7BE27C81" w:rsidR="00195837" w:rsidRPr="00172E6A" w:rsidRDefault="00195837" w:rsidP="009936EE">
      <w:pPr>
        <w:pStyle w:val="ListParagraph"/>
        <w:numPr>
          <w:ilvl w:val="2"/>
          <w:numId w:val="1"/>
        </w:numPr>
        <w:tabs>
          <w:tab w:val="left" w:pos="426"/>
        </w:tabs>
        <w:suppressAutoHyphens w:val="0"/>
        <w:spacing w:after="120" w:line="240" w:lineRule="auto"/>
        <w:ind w:left="1287"/>
        <w:jc w:val="both"/>
        <w:rPr>
          <w:rFonts w:ascii="Times New Roman" w:hAnsi="Times New Roman"/>
          <w:sz w:val="24"/>
          <w:szCs w:val="24"/>
          <w:lang w:eastAsia="en-US"/>
        </w:rPr>
      </w:pPr>
      <w:r w:rsidRPr="00172E6A">
        <w:rPr>
          <w:rFonts w:ascii="Times New Roman" w:hAnsi="Times New Roman"/>
          <w:bCs/>
          <w:sz w:val="24"/>
          <w:szCs w:val="24"/>
        </w:rPr>
        <w:t>Līguma izpildes termiņš:</w:t>
      </w:r>
      <w:r w:rsidR="00F32C3D" w:rsidRPr="00172E6A">
        <w:rPr>
          <w:rFonts w:ascii="Times New Roman" w:hAnsi="Times New Roman"/>
          <w:bCs/>
          <w:sz w:val="24"/>
          <w:szCs w:val="24"/>
        </w:rPr>
        <w:t xml:space="preserve"> 1</w:t>
      </w:r>
      <w:r w:rsidR="00545138">
        <w:rPr>
          <w:rFonts w:ascii="Times New Roman" w:hAnsi="Times New Roman"/>
          <w:bCs/>
          <w:sz w:val="24"/>
          <w:szCs w:val="24"/>
        </w:rPr>
        <w:t>6</w:t>
      </w:r>
      <w:r w:rsidR="00F32C3D" w:rsidRPr="00172E6A">
        <w:rPr>
          <w:rFonts w:ascii="Times New Roman" w:hAnsi="Times New Roman"/>
          <w:bCs/>
          <w:sz w:val="24"/>
          <w:szCs w:val="24"/>
        </w:rPr>
        <w:t xml:space="preserve"> (</w:t>
      </w:r>
      <w:r w:rsidR="00545138">
        <w:rPr>
          <w:rFonts w:ascii="Times New Roman" w:hAnsi="Times New Roman"/>
          <w:bCs/>
          <w:sz w:val="24"/>
          <w:szCs w:val="24"/>
        </w:rPr>
        <w:t>sešpadsmit</w:t>
      </w:r>
      <w:r w:rsidR="00F32C3D" w:rsidRPr="00172E6A">
        <w:rPr>
          <w:rFonts w:ascii="Times New Roman" w:hAnsi="Times New Roman"/>
          <w:bCs/>
          <w:sz w:val="24"/>
          <w:szCs w:val="24"/>
        </w:rPr>
        <w:t>) nedēļas, skaitot no</w:t>
      </w:r>
      <w:r w:rsidRPr="00172E6A">
        <w:rPr>
          <w:rFonts w:ascii="Times New Roman" w:hAnsi="Times New Roman"/>
          <w:bCs/>
          <w:sz w:val="24"/>
          <w:szCs w:val="24"/>
        </w:rPr>
        <w:t xml:space="preserve"> Līguma</w:t>
      </w:r>
      <w:r w:rsidR="00302215" w:rsidRPr="00172E6A">
        <w:rPr>
          <w:rFonts w:ascii="Times New Roman" w:hAnsi="Times New Roman"/>
          <w:bCs/>
          <w:sz w:val="24"/>
          <w:szCs w:val="24"/>
        </w:rPr>
        <w:t xml:space="preserve"> stāšanās spēkā</w:t>
      </w:r>
      <w:r w:rsidR="00545138">
        <w:rPr>
          <w:rFonts w:ascii="Times New Roman" w:hAnsi="Times New Roman"/>
          <w:bCs/>
          <w:sz w:val="24"/>
          <w:szCs w:val="24"/>
        </w:rPr>
        <w:t>, bet ne vēlāk, kā līdz 2024.gada 16</w:t>
      </w:r>
      <w:r w:rsidR="003E7AFD">
        <w:rPr>
          <w:rFonts w:ascii="Times New Roman" w:hAnsi="Times New Roman"/>
          <w:bCs/>
          <w:sz w:val="24"/>
          <w:szCs w:val="24"/>
        </w:rPr>
        <w:t>.</w:t>
      </w:r>
      <w:r w:rsidR="00545138">
        <w:rPr>
          <w:rFonts w:ascii="Times New Roman" w:hAnsi="Times New Roman"/>
          <w:bCs/>
          <w:sz w:val="24"/>
          <w:szCs w:val="24"/>
        </w:rPr>
        <w:t>decembrim</w:t>
      </w:r>
      <w:r w:rsidRPr="00172E6A">
        <w:rPr>
          <w:rFonts w:ascii="Times New Roman" w:hAnsi="Times New Roman"/>
          <w:bCs/>
          <w:sz w:val="24"/>
          <w:szCs w:val="24"/>
        </w:rPr>
        <w:t>.</w:t>
      </w:r>
    </w:p>
    <w:p w14:paraId="07AC48E1" w14:textId="4753C094" w:rsidR="00EA1BB5" w:rsidRPr="00172E6A" w:rsidRDefault="00AC30A8" w:rsidP="00EA1BB5">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Līguma izpildes vieta: </w:t>
      </w:r>
      <w:r w:rsidR="00A1485F" w:rsidRPr="00172E6A">
        <w:rPr>
          <w:rFonts w:ascii="Times New Roman" w:hAnsi="Times New Roman"/>
          <w:sz w:val="24"/>
          <w:szCs w:val="24"/>
        </w:rPr>
        <w:t>Latvijas Republikas teritorija</w:t>
      </w:r>
      <w:r w:rsidR="005238C7" w:rsidRPr="00172E6A">
        <w:rPr>
          <w:rFonts w:ascii="Times New Roman" w:hAnsi="Times New Roman"/>
          <w:sz w:val="24"/>
          <w:szCs w:val="24"/>
        </w:rPr>
        <w:t>.</w:t>
      </w:r>
    </w:p>
    <w:p w14:paraId="50C8BF4D" w14:textId="0391E63F" w:rsidR="001B2F70" w:rsidRPr="00172E6A" w:rsidRDefault="00A1485F" w:rsidP="001B2F70">
      <w:pPr>
        <w:pStyle w:val="ListParagraph"/>
        <w:numPr>
          <w:ilvl w:val="1"/>
          <w:numId w:val="1"/>
        </w:numPr>
        <w:spacing w:after="0" w:line="240" w:lineRule="auto"/>
        <w:ind w:left="567" w:hanging="567"/>
        <w:jc w:val="both"/>
        <w:rPr>
          <w:rFonts w:ascii="Times New Roman" w:hAnsi="Times New Roman"/>
          <w:sz w:val="24"/>
          <w:szCs w:val="24"/>
        </w:rPr>
      </w:pPr>
      <w:r w:rsidRPr="00172E6A">
        <w:rPr>
          <w:rFonts w:ascii="Times New Roman" w:hAnsi="Times New Roman"/>
          <w:b/>
          <w:sz w:val="24"/>
          <w:szCs w:val="24"/>
        </w:rPr>
        <w:t>Paredzamā l</w:t>
      </w:r>
      <w:r w:rsidR="00AC30A8" w:rsidRPr="00172E6A">
        <w:rPr>
          <w:rFonts w:ascii="Times New Roman" w:hAnsi="Times New Roman"/>
          <w:b/>
          <w:sz w:val="24"/>
          <w:szCs w:val="24"/>
        </w:rPr>
        <w:t xml:space="preserve">īgumcena: </w:t>
      </w:r>
      <w:r w:rsidR="00824A50" w:rsidRPr="00172E6A">
        <w:rPr>
          <w:rFonts w:ascii="Times New Roman" w:hAnsi="Times New Roman"/>
          <w:b/>
          <w:sz w:val="24"/>
          <w:szCs w:val="24"/>
        </w:rPr>
        <w:t xml:space="preserve">līdz </w:t>
      </w:r>
      <w:r w:rsidR="003B336A" w:rsidRPr="00172E6A">
        <w:rPr>
          <w:rFonts w:ascii="Times New Roman" w:hAnsi="Times New Roman"/>
          <w:b/>
          <w:sz w:val="24"/>
          <w:szCs w:val="24"/>
        </w:rPr>
        <w:t>41 999</w:t>
      </w:r>
      <w:r w:rsidR="001A7F22" w:rsidRPr="00172E6A">
        <w:rPr>
          <w:rFonts w:ascii="Times New Roman" w:hAnsi="Times New Roman"/>
          <w:b/>
          <w:sz w:val="24"/>
          <w:szCs w:val="24"/>
        </w:rPr>
        <w:t xml:space="preserve"> </w:t>
      </w:r>
      <w:r w:rsidR="00AC30A8" w:rsidRPr="00172E6A">
        <w:rPr>
          <w:rFonts w:ascii="Times New Roman" w:hAnsi="Times New Roman"/>
          <w:b/>
          <w:sz w:val="24"/>
          <w:szCs w:val="24"/>
        </w:rPr>
        <w:t>EUR</w:t>
      </w:r>
      <w:r w:rsidR="00AC30A8" w:rsidRPr="00172E6A">
        <w:rPr>
          <w:rFonts w:ascii="Times New Roman" w:hAnsi="Times New Roman"/>
          <w:sz w:val="24"/>
          <w:szCs w:val="24"/>
        </w:rPr>
        <w:t xml:space="preserve"> (</w:t>
      </w:r>
      <w:r w:rsidR="003B336A" w:rsidRPr="00172E6A">
        <w:rPr>
          <w:rFonts w:ascii="Times New Roman" w:hAnsi="Times New Roman"/>
          <w:sz w:val="24"/>
          <w:szCs w:val="24"/>
        </w:rPr>
        <w:t xml:space="preserve">četrdesmit viens tūkstotis deviņi simti  deviņdesmit deviņi </w:t>
      </w:r>
      <w:r w:rsidR="003B336A" w:rsidRPr="00172E6A">
        <w:rPr>
          <w:rFonts w:ascii="Times New Roman" w:hAnsi="Times New Roman"/>
          <w:i/>
          <w:iCs/>
          <w:sz w:val="24"/>
          <w:szCs w:val="24"/>
        </w:rPr>
        <w:t>euro</w:t>
      </w:r>
      <w:r w:rsidR="00AC30A8" w:rsidRPr="00172E6A">
        <w:rPr>
          <w:rFonts w:ascii="Times New Roman" w:hAnsi="Times New Roman"/>
          <w:sz w:val="24"/>
          <w:szCs w:val="24"/>
        </w:rPr>
        <w:t>), neieskaitot pievienotās vērtības nodokli (turpmāk – PVN)</w:t>
      </w:r>
      <w:r w:rsidR="001B2F70" w:rsidRPr="00172E6A">
        <w:rPr>
          <w:rFonts w:ascii="Times New Roman" w:hAnsi="Times New Roman"/>
          <w:sz w:val="24"/>
          <w:szCs w:val="24"/>
        </w:rPr>
        <w:t>.</w:t>
      </w:r>
    </w:p>
    <w:p w14:paraId="5A014C88" w14:textId="77777777" w:rsidR="00B25C5F" w:rsidRPr="00172E6A" w:rsidRDefault="00B25C5F" w:rsidP="00B25C5F">
      <w:pPr>
        <w:pStyle w:val="ListParagraph"/>
        <w:spacing w:after="0" w:line="240" w:lineRule="auto"/>
        <w:ind w:left="567"/>
        <w:jc w:val="both"/>
        <w:rPr>
          <w:rFonts w:ascii="Times New Roman" w:hAnsi="Times New Roman"/>
          <w:b/>
          <w:sz w:val="24"/>
          <w:szCs w:val="24"/>
        </w:rPr>
      </w:pPr>
    </w:p>
    <w:p w14:paraId="71DAC9C8" w14:textId="77777777" w:rsidR="00B25C5F" w:rsidRPr="00172E6A" w:rsidRDefault="00B25C5F" w:rsidP="00B25C5F">
      <w:pPr>
        <w:pStyle w:val="ListParagraph"/>
        <w:spacing w:after="0" w:line="240" w:lineRule="auto"/>
        <w:ind w:left="567"/>
        <w:jc w:val="both"/>
        <w:rPr>
          <w:rFonts w:ascii="Times New Roman" w:hAnsi="Times New Roman"/>
          <w:sz w:val="24"/>
          <w:szCs w:val="24"/>
        </w:rPr>
      </w:pPr>
    </w:p>
    <w:p w14:paraId="4E9012B4" w14:textId="77777777" w:rsidR="006F150C" w:rsidRPr="00172E6A" w:rsidRDefault="00AC30A8" w:rsidP="00A24DA3">
      <w:pPr>
        <w:pStyle w:val="ListParagraph"/>
        <w:widowControl w:val="0"/>
        <w:numPr>
          <w:ilvl w:val="0"/>
          <w:numId w:val="1"/>
        </w:numPr>
        <w:spacing w:before="240" w:after="120" w:line="240" w:lineRule="auto"/>
        <w:contextualSpacing w:val="0"/>
        <w:jc w:val="center"/>
        <w:rPr>
          <w:rFonts w:ascii="Times New Roman" w:hAnsi="Times New Roman"/>
          <w:sz w:val="24"/>
          <w:szCs w:val="24"/>
        </w:rPr>
      </w:pPr>
      <w:r w:rsidRPr="00172E6A">
        <w:rPr>
          <w:rFonts w:ascii="Times New Roman" w:hAnsi="Times New Roman"/>
          <w:b/>
          <w:sz w:val="24"/>
          <w:szCs w:val="24"/>
          <w:lang w:eastAsia="en-US"/>
        </w:rPr>
        <w:t>KVALIFIKĀCIJAS PRASĪBAS PRETENDENTIEM UN IESNIEDZAMIE KVALIFIKĀCIJAS DOKUMENTI</w:t>
      </w:r>
    </w:p>
    <w:p w14:paraId="082A60FB" w14:textId="5C0EDCB0" w:rsidR="006F150C" w:rsidRPr="00172E6A" w:rsidRDefault="00344F12">
      <w:pPr>
        <w:numPr>
          <w:ilvl w:val="1"/>
          <w:numId w:val="1"/>
        </w:numPr>
        <w:spacing w:after="120" w:line="240" w:lineRule="auto"/>
        <w:ind w:left="567" w:hanging="567"/>
        <w:jc w:val="both"/>
        <w:rPr>
          <w:rFonts w:ascii="Times New Roman" w:hAnsi="Times New Roman"/>
          <w:sz w:val="24"/>
          <w:szCs w:val="24"/>
        </w:rPr>
      </w:pPr>
      <w:r w:rsidRPr="00172E6A">
        <w:rPr>
          <w:rFonts w:ascii="Times New Roman" w:hAnsi="Times New Roman"/>
          <w:sz w:val="24"/>
          <w:szCs w:val="24"/>
        </w:rPr>
        <w:t>Pretendents, apliecinot savu piekrišanu Nolikuma noteikumiem</w:t>
      </w:r>
      <w:r w:rsidR="00D66BDC" w:rsidRPr="00172E6A">
        <w:rPr>
          <w:rFonts w:ascii="Times New Roman" w:hAnsi="Times New Roman"/>
          <w:sz w:val="24"/>
          <w:szCs w:val="24"/>
        </w:rPr>
        <w:t>,</w:t>
      </w:r>
      <w:r w:rsidRPr="00172E6A">
        <w:rPr>
          <w:rFonts w:ascii="Times New Roman" w:hAnsi="Times New Roman"/>
          <w:sz w:val="24"/>
          <w:szCs w:val="24"/>
        </w:rPr>
        <w:t xml:space="preserve"> iesniedz pieteikumu dalībai Iepirkumā (Nolikuma </w:t>
      </w:r>
      <w:r w:rsidR="0052607E" w:rsidRPr="00172E6A">
        <w:rPr>
          <w:rFonts w:ascii="Times New Roman" w:hAnsi="Times New Roman"/>
          <w:sz w:val="24"/>
          <w:szCs w:val="24"/>
        </w:rPr>
        <w:t>2</w:t>
      </w:r>
      <w:r w:rsidRPr="00172E6A">
        <w:rPr>
          <w:rFonts w:ascii="Times New Roman" w:hAnsi="Times New Roman"/>
          <w:sz w:val="24"/>
          <w:szCs w:val="24"/>
        </w:rPr>
        <w:t xml:space="preserve">.pielikums). Ja </w:t>
      </w:r>
      <w:r w:rsidR="00F826E6" w:rsidRPr="00172E6A">
        <w:rPr>
          <w:rFonts w:ascii="Times New Roman" w:hAnsi="Times New Roman"/>
          <w:sz w:val="24"/>
          <w:szCs w:val="24"/>
        </w:rPr>
        <w:t>P</w:t>
      </w:r>
      <w:r w:rsidRPr="00172E6A">
        <w:rPr>
          <w:rFonts w:ascii="Times New Roman" w:hAnsi="Times New Roman"/>
          <w:sz w:val="24"/>
          <w:szCs w:val="24"/>
        </w:rPr>
        <w:t xml:space="preserve">retendents ir piegādātāju apvienība, </w:t>
      </w:r>
      <w:r w:rsidR="00F826E6" w:rsidRPr="00172E6A">
        <w:rPr>
          <w:rFonts w:ascii="Times New Roman" w:hAnsi="Times New Roman"/>
          <w:sz w:val="24"/>
          <w:szCs w:val="24"/>
        </w:rPr>
        <w:t>P</w:t>
      </w:r>
      <w:r w:rsidRPr="00172E6A">
        <w:rPr>
          <w:rFonts w:ascii="Times New Roman" w:hAnsi="Times New Roman"/>
          <w:sz w:val="24"/>
          <w:szCs w:val="24"/>
        </w:rPr>
        <w:t>retendents pieteikumā dalībai Iepirkumā norāda visus piegādātāju apvienības dalībniekus.</w:t>
      </w:r>
    </w:p>
    <w:tbl>
      <w:tblPr>
        <w:tblW w:w="9634" w:type="dxa"/>
        <w:jc w:val="center"/>
        <w:tblLook w:val="00A0" w:firstRow="1" w:lastRow="0" w:firstColumn="1" w:lastColumn="0" w:noHBand="0" w:noVBand="0"/>
      </w:tblPr>
      <w:tblGrid>
        <w:gridCol w:w="4478"/>
        <w:gridCol w:w="5156"/>
      </w:tblGrid>
      <w:tr w:rsidR="006F150C" w:rsidRPr="00172E6A" w14:paraId="585FCFE4" w14:textId="77777777" w:rsidTr="000F32CE">
        <w:trPr>
          <w:jc w:val="center"/>
        </w:trPr>
        <w:tc>
          <w:tcPr>
            <w:tcW w:w="4478" w:type="dxa"/>
            <w:tcBorders>
              <w:top w:val="single" w:sz="4" w:space="0" w:color="000000"/>
              <w:left w:val="single" w:sz="4" w:space="0" w:color="000000"/>
              <w:bottom w:val="single" w:sz="4" w:space="0" w:color="000000"/>
              <w:right w:val="single" w:sz="4" w:space="0" w:color="000000"/>
            </w:tcBorders>
            <w:shd w:val="clear" w:color="auto" w:fill="D9D9D9"/>
          </w:tcPr>
          <w:p w14:paraId="5CD72BA3" w14:textId="77777777" w:rsidR="006F150C" w:rsidRPr="00172E6A" w:rsidRDefault="00AC30A8">
            <w:pPr>
              <w:pStyle w:val="ListParagraph"/>
              <w:numPr>
                <w:ilvl w:val="1"/>
                <w:numId w:val="1"/>
              </w:numPr>
              <w:spacing w:after="0" w:line="240" w:lineRule="auto"/>
              <w:ind w:left="607" w:hanging="607"/>
              <w:jc w:val="both"/>
              <w:rPr>
                <w:rFonts w:ascii="Times New Roman" w:hAnsi="Times New Roman"/>
                <w:sz w:val="24"/>
                <w:szCs w:val="24"/>
              </w:rPr>
            </w:pPr>
            <w:r w:rsidRPr="00172E6A">
              <w:rPr>
                <w:rFonts w:ascii="Times New Roman" w:hAnsi="Times New Roman"/>
                <w:sz w:val="24"/>
                <w:szCs w:val="24"/>
              </w:rPr>
              <w:lastRenderedPageBreak/>
              <w:t>Pretendentam jāatbilst šādām pretendentu kvalifikācijas prasībām:</w:t>
            </w:r>
          </w:p>
        </w:tc>
        <w:tc>
          <w:tcPr>
            <w:tcW w:w="5156" w:type="dxa"/>
            <w:tcBorders>
              <w:top w:val="single" w:sz="4" w:space="0" w:color="000000"/>
              <w:left w:val="single" w:sz="4" w:space="0" w:color="000000"/>
              <w:bottom w:val="single" w:sz="4" w:space="0" w:color="000000"/>
              <w:right w:val="single" w:sz="4" w:space="0" w:color="000000"/>
            </w:tcBorders>
            <w:shd w:val="clear" w:color="auto" w:fill="D9D9D9"/>
          </w:tcPr>
          <w:p w14:paraId="45B1FDBB" w14:textId="03528C5E" w:rsidR="006F150C" w:rsidRPr="00172E6A" w:rsidRDefault="00AC30A8">
            <w:pPr>
              <w:numPr>
                <w:ilvl w:val="1"/>
                <w:numId w:val="1"/>
              </w:numPr>
              <w:spacing w:after="120" w:line="240" w:lineRule="auto"/>
              <w:ind w:left="607" w:hanging="607"/>
              <w:jc w:val="both"/>
              <w:rPr>
                <w:rFonts w:ascii="Times New Roman" w:hAnsi="Times New Roman"/>
                <w:sz w:val="24"/>
                <w:szCs w:val="24"/>
              </w:rPr>
            </w:pPr>
            <w:r w:rsidRPr="00172E6A">
              <w:rPr>
                <w:rFonts w:ascii="Times New Roman" w:hAnsi="Times New Roman"/>
                <w:sz w:val="24"/>
                <w:szCs w:val="24"/>
              </w:rPr>
              <w:t xml:space="preserve">Lai pierādītu atbilstību Pasūtītāja noteiktajām kvalifikācijas prasībām, </w:t>
            </w:r>
            <w:r w:rsidR="00F826E6" w:rsidRPr="00172E6A">
              <w:rPr>
                <w:rFonts w:ascii="Times New Roman" w:hAnsi="Times New Roman"/>
                <w:sz w:val="24"/>
                <w:szCs w:val="24"/>
              </w:rPr>
              <w:t>P</w:t>
            </w:r>
            <w:r w:rsidRPr="00172E6A">
              <w:rPr>
                <w:rFonts w:ascii="Times New Roman" w:hAnsi="Times New Roman"/>
                <w:sz w:val="24"/>
                <w:szCs w:val="24"/>
              </w:rPr>
              <w:t>retendentam jāiesniedz šādi dokumenti:</w:t>
            </w:r>
          </w:p>
        </w:tc>
      </w:tr>
      <w:tr w:rsidR="006F150C" w:rsidRPr="00172E6A" w14:paraId="616A9ABA" w14:textId="77777777" w:rsidTr="000F32CE">
        <w:trPr>
          <w:jc w:val="center"/>
        </w:trPr>
        <w:tc>
          <w:tcPr>
            <w:tcW w:w="4478" w:type="dxa"/>
            <w:tcBorders>
              <w:top w:val="single" w:sz="4" w:space="0" w:color="000000"/>
              <w:left w:val="single" w:sz="4" w:space="0" w:color="000000"/>
              <w:bottom w:val="single" w:sz="4" w:space="0" w:color="000000"/>
              <w:right w:val="single" w:sz="4" w:space="0" w:color="000000"/>
            </w:tcBorders>
          </w:tcPr>
          <w:p w14:paraId="2142E2D1" w14:textId="48207D7E" w:rsidR="00215ECF" w:rsidRPr="00172E6A" w:rsidRDefault="00215ECF" w:rsidP="00215ECF">
            <w:pPr>
              <w:pStyle w:val="ListParagraph"/>
              <w:numPr>
                <w:ilvl w:val="2"/>
                <w:numId w:val="5"/>
              </w:numPr>
              <w:spacing w:after="160" w:line="240" w:lineRule="auto"/>
              <w:ind w:left="567" w:hanging="567"/>
              <w:jc w:val="both"/>
              <w:rPr>
                <w:rFonts w:ascii="Times New Roman" w:hAnsi="Times New Roman"/>
                <w:sz w:val="24"/>
                <w:szCs w:val="24"/>
              </w:rPr>
            </w:pPr>
            <w:r w:rsidRPr="00172E6A">
              <w:rPr>
                <w:rFonts w:ascii="Times New Roman" w:hAnsi="Times New Roman"/>
                <w:sz w:val="24"/>
                <w:szCs w:val="24"/>
              </w:rPr>
              <w:t>Pretendents ir reģistrēts normatīvajos aktos (Latvijas Republikas Uzņēmumu reģistrā vai līdzvērtīgā reģistrā ārvalstīs, ja ārvalsts normatīvie akti paredz reģistrācijas pienākumu) noteiktajā kārtībā.</w:t>
            </w:r>
          </w:p>
          <w:p w14:paraId="6EB73950" w14:textId="1E043CB3" w:rsidR="00F4089F" w:rsidRPr="00172E6A" w:rsidRDefault="00215ECF" w:rsidP="00215ECF">
            <w:pPr>
              <w:pStyle w:val="ListParagraph"/>
              <w:spacing w:after="160" w:line="240" w:lineRule="auto"/>
              <w:ind w:left="567"/>
              <w:jc w:val="both"/>
              <w:rPr>
                <w:rFonts w:ascii="Times New Roman" w:hAnsi="Times New Roman"/>
                <w:bCs/>
                <w:sz w:val="24"/>
                <w:szCs w:val="24"/>
              </w:rPr>
            </w:pPr>
            <w:r w:rsidRPr="00172E6A">
              <w:rPr>
                <w:rFonts w:ascii="Times New Roman" w:hAnsi="Times New Roman"/>
                <w:sz w:val="24"/>
                <w:szCs w:val="24"/>
              </w:rPr>
              <w:t>Ja piedāvājumu iesniedz piegādātāju apvienība, šī prasība attiecināma arī uz katru apvienības dalībnieku.</w:t>
            </w:r>
          </w:p>
        </w:tc>
        <w:tc>
          <w:tcPr>
            <w:tcW w:w="5156" w:type="dxa"/>
            <w:tcBorders>
              <w:top w:val="single" w:sz="4" w:space="0" w:color="000000"/>
              <w:left w:val="single" w:sz="4" w:space="0" w:color="000000"/>
              <w:bottom w:val="single" w:sz="4" w:space="0" w:color="000000"/>
              <w:right w:val="single" w:sz="4" w:space="0" w:color="000000"/>
            </w:tcBorders>
          </w:tcPr>
          <w:p w14:paraId="40AE2147" w14:textId="35831D83" w:rsidR="00215ECF" w:rsidRPr="00172E6A" w:rsidRDefault="00215ECF" w:rsidP="00215ECF">
            <w:pPr>
              <w:pStyle w:val="ListParagraph"/>
              <w:numPr>
                <w:ilvl w:val="2"/>
                <w:numId w:val="1"/>
              </w:numPr>
              <w:spacing w:after="0" w:line="240" w:lineRule="auto"/>
              <w:jc w:val="both"/>
              <w:rPr>
                <w:rFonts w:ascii="Times New Roman" w:hAnsi="Times New Roman"/>
                <w:sz w:val="24"/>
                <w:szCs w:val="24"/>
              </w:rPr>
            </w:pPr>
            <w:r w:rsidRPr="00172E6A">
              <w:rPr>
                <w:rFonts w:ascii="Times New Roman" w:hAnsi="Times New Roman"/>
                <w:sz w:val="24"/>
                <w:szCs w:val="24"/>
              </w:rPr>
              <w:t>Komisija attiecībā uz Latvijas Republikā reģistrētajiem pretendentiem reģistrācijas faktu pārbaudīs publiskajās datubāzēs.</w:t>
            </w:r>
          </w:p>
          <w:p w14:paraId="061EA9F4" w14:textId="5A148B3D" w:rsidR="006F150C" w:rsidRPr="00172E6A" w:rsidRDefault="00215ECF" w:rsidP="00215ECF">
            <w:pPr>
              <w:pStyle w:val="ListParagraph"/>
              <w:spacing w:after="0" w:line="240" w:lineRule="auto"/>
              <w:jc w:val="both"/>
              <w:rPr>
                <w:rFonts w:ascii="Times New Roman" w:hAnsi="Times New Roman"/>
                <w:sz w:val="24"/>
                <w:szCs w:val="24"/>
              </w:rPr>
            </w:pPr>
            <w:r w:rsidRPr="00172E6A">
              <w:rPr>
                <w:rFonts w:ascii="Times New Roman" w:hAnsi="Times New Roman"/>
                <w:sz w:val="24"/>
                <w:szCs w:val="24"/>
              </w:rPr>
              <w:t>Ārvalstīs reģistrētajiem pretendentiem jāiesniedz reģistrācijas faktu apliecinošs dokuments</w:t>
            </w:r>
            <w:r w:rsidR="00E81254" w:rsidRPr="00172E6A">
              <w:rPr>
                <w:rFonts w:ascii="Times New Roman" w:hAnsi="Times New Roman"/>
                <w:sz w:val="24"/>
                <w:szCs w:val="24"/>
              </w:rPr>
              <w:t>,</w:t>
            </w:r>
            <w:r w:rsidRPr="00172E6A">
              <w:rPr>
                <w:rFonts w:ascii="Times New Roman" w:hAnsi="Times New Roman"/>
                <w:sz w:val="24"/>
                <w:szCs w:val="24"/>
              </w:rPr>
              <w:t xml:space="preserve"> ja ārvalsts normatīvie akti tādu paredz vai jāsniedz informācija par publiski pieejamu reģistru, kurā Pasūtītājs var pārliecināties par reģistrācijas faktu.</w:t>
            </w:r>
          </w:p>
        </w:tc>
      </w:tr>
      <w:tr w:rsidR="006F150C" w:rsidRPr="00172E6A" w14:paraId="1C91EB58" w14:textId="77777777" w:rsidTr="000F32CE">
        <w:trPr>
          <w:jc w:val="center"/>
        </w:trPr>
        <w:tc>
          <w:tcPr>
            <w:tcW w:w="4478" w:type="dxa"/>
            <w:tcBorders>
              <w:top w:val="single" w:sz="4" w:space="0" w:color="000000"/>
              <w:left w:val="single" w:sz="4" w:space="0" w:color="000000"/>
              <w:bottom w:val="single" w:sz="4" w:space="0" w:color="000000"/>
              <w:right w:val="single" w:sz="4" w:space="0" w:color="000000"/>
            </w:tcBorders>
          </w:tcPr>
          <w:p w14:paraId="475628F6" w14:textId="4C12C117" w:rsidR="00982A83" w:rsidRPr="00172E6A" w:rsidRDefault="00982A83" w:rsidP="00982A83">
            <w:pPr>
              <w:pStyle w:val="ListParagraph"/>
              <w:numPr>
                <w:ilvl w:val="2"/>
                <w:numId w:val="5"/>
              </w:numPr>
              <w:spacing w:after="120" w:line="240" w:lineRule="auto"/>
              <w:ind w:left="567" w:hanging="567"/>
              <w:jc w:val="both"/>
              <w:rPr>
                <w:rFonts w:ascii="Times New Roman" w:hAnsi="Times New Roman"/>
                <w:sz w:val="24"/>
                <w:szCs w:val="24"/>
              </w:rPr>
            </w:pPr>
            <w:r w:rsidRPr="00172E6A">
              <w:rPr>
                <w:rFonts w:ascii="Times New Roman" w:hAnsi="Times New Roman"/>
                <w:sz w:val="24"/>
                <w:szCs w:val="24"/>
              </w:rPr>
              <w:t>Pretendenta Valsts ieņēmumu dienestā vai attiecīgā ārvalsts iestādē pēdējā iesniegtajā gada pārskatā ir pozitīvs bilances postenis “Pašu kapitāls kopā”.</w:t>
            </w:r>
          </w:p>
          <w:p w14:paraId="2001106C" w14:textId="4F6E2E6C" w:rsidR="00DF49B0" w:rsidRPr="00172E6A" w:rsidRDefault="00982A83" w:rsidP="00982A83">
            <w:pPr>
              <w:pStyle w:val="ListParagraph"/>
              <w:spacing w:after="120" w:line="240" w:lineRule="auto"/>
              <w:ind w:left="567"/>
              <w:jc w:val="both"/>
              <w:rPr>
                <w:rFonts w:ascii="Times New Roman" w:hAnsi="Times New Roman"/>
                <w:sz w:val="24"/>
                <w:szCs w:val="24"/>
              </w:rPr>
            </w:pPr>
            <w:r w:rsidRPr="00172E6A">
              <w:rPr>
                <w:rFonts w:ascii="Times New Roman" w:hAnsi="Times New Roman"/>
                <w:sz w:val="24"/>
                <w:szCs w:val="24"/>
              </w:rPr>
              <w:t>Ja piedāvājumu iesniedz piegādātāju apvienība, šī prasība attiecināma uz apvienības dalībniekiem, uz kuru finansiālajām spējām pretendents balstās un kuri būs finansiāli atbildīgi par līguma izpildi.</w:t>
            </w:r>
          </w:p>
        </w:tc>
        <w:tc>
          <w:tcPr>
            <w:tcW w:w="5156" w:type="dxa"/>
            <w:tcBorders>
              <w:top w:val="single" w:sz="4" w:space="0" w:color="000000"/>
              <w:left w:val="single" w:sz="4" w:space="0" w:color="000000"/>
              <w:bottom w:val="single" w:sz="4" w:space="0" w:color="000000"/>
              <w:right w:val="single" w:sz="4" w:space="0" w:color="000000"/>
            </w:tcBorders>
          </w:tcPr>
          <w:p w14:paraId="7902D4AC" w14:textId="7D5161AD" w:rsidR="00982A83" w:rsidRPr="00172E6A" w:rsidRDefault="00982A83" w:rsidP="00982A83">
            <w:pPr>
              <w:pStyle w:val="ListParagraph"/>
              <w:numPr>
                <w:ilvl w:val="2"/>
                <w:numId w:val="1"/>
              </w:numPr>
              <w:spacing w:after="0" w:line="240" w:lineRule="auto"/>
              <w:ind w:left="567" w:hanging="567"/>
              <w:rPr>
                <w:rFonts w:ascii="Times New Roman" w:hAnsi="Times New Roman"/>
                <w:color w:val="000000" w:themeColor="text1"/>
                <w:sz w:val="24"/>
                <w:szCs w:val="24"/>
              </w:rPr>
            </w:pPr>
            <w:r w:rsidRPr="00172E6A">
              <w:rPr>
                <w:rFonts w:ascii="Times New Roman" w:hAnsi="Times New Roman"/>
                <w:color w:val="000000" w:themeColor="text1"/>
                <w:sz w:val="24"/>
                <w:szCs w:val="24"/>
              </w:rPr>
              <w:t>Pretendents iesniedz pēdējā finanšu gada bilances izdruku no VID elektroniskās deklarēšanās sistēmas vai zvērināta revidenta apstiprinātu operatīvo bilanci.</w:t>
            </w:r>
          </w:p>
          <w:p w14:paraId="63DFD241" w14:textId="7CA5D2A0" w:rsidR="006F150C" w:rsidRPr="00172E6A" w:rsidRDefault="00982A83" w:rsidP="00982A83">
            <w:pPr>
              <w:pStyle w:val="ListParagraph"/>
              <w:spacing w:after="0" w:line="240" w:lineRule="auto"/>
              <w:ind w:left="567"/>
              <w:jc w:val="both"/>
              <w:rPr>
                <w:rFonts w:ascii="Times New Roman" w:hAnsi="Times New Roman"/>
                <w:sz w:val="24"/>
                <w:szCs w:val="24"/>
              </w:rPr>
            </w:pPr>
            <w:r w:rsidRPr="00172E6A">
              <w:rPr>
                <w:rFonts w:ascii="Times New Roman" w:hAnsi="Times New Roman"/>
                <w:color w:val="000000" w:themeColor="text1"/>
                <w:sz w:val="24"/>
                <w:szCs w:val="24"/>
              </w:rPr>
              <w:t>Ārvalstīs reģistrētajiem pretendentiem jāiesniedz finanšu pārskati (ar tulkojumu latviešu valodā), kas iesniegti attiecīgās valsts kompetentajā institūcijā vai zvērināta revidenta apstiprināta operatīvā bilance.</w:t>
            </w:r>
          </w:p>
        </w:tc>
      </w:tr>
      <w:tr w:rsidR="006F150C" w:rsidRPr="00172E6A" w14:paraId="5892171B" w14:textId="77777777" w:rsidTr="000F32CE">
        <w:trPr>
          <w:jc w:val="center"/>
        </w:trPr>
        <w:tc>
          <w:tcPr>
            <w:tcW w:w="4478" w:type="dxa"/>
            <w:tcBorders>
              <w:top w:val="single" w:sz="4" w:space="0" w:color="000000"/>
              <w:left w:val="single" w:sz="4" w:space="0" w:color="000000"/>
              <w:bottom w:val="single" w:sz="4" w:space="0" w:color="000000"/>
              <w:right w:val="single" w:sz="4" w:space="0" w:color="000000"/>
            </w:tcBorders>
          </w:tcPr>
          <w:p w14:paraId="7879D771" w14:textId="25D04034" w:rsidR="00982A83" w:rsidRPr="00172E6A" w:rsidRDefault="00982A83" w:rsidP="00982A83">
            <w:pPr>
              <w:pStyle w:val="ListParagraph"/>
              <w:numPr>
                <w:ilvl w:val="2"/>
                <w:numId w:val="5"/>
              </w:numPr>
              <w:spacing w:after="0" w:line="240" w:lineRule="auto"/>
              <w:ind w:left="567" w:hanging="567"/>
              <w:jc w:val="both"/>
              <w:rPr>
                <w:rFonts w:ascii="Times New Roman" w:hAnsi="Times New Roman"/>
                <w:bCs/>
                <w:sz w:val="24"/>
                <w:szCs w:val="24"/>
              </w:rPr>
            </w:pPr>
            <w:r w:rsidRPr="00172E6A">
              <w:rPr>
                <w:rFonts w:ascii="Times New Roman" w:hAnsi="Times New Roman"/>
                <w:bCs/>
                <w:sz w:val="24"/>
                <w:szCs w:val="24"/>
              </w:rPr>
              <w:t>Pretendenta</w:t>
            </w:r>
            <w:r w:rsidR="00AC30A8" w:rsidRPr="00172E6A">
              <w:rPr>
                <w:rFonts w:ascii="Times New Roman" w:hAnsi="Times New Roman"/>
                <w:bCs/>
                <w:sz w:val="24"/>
                <w:szCs w:val="24"/>
              </w:rPr>
              <w:t xml:space="preserve"> </w:t>
            </w:r>
            <w:r w:rsidRPr="00172E6A">
              <w:rPr>
                <w:rFonts w:ascii="Times New Roman" w:hAnsi="Times New Roman"/>
                <w:bCs/>
                <w:sz w:val="24"/>
                <w:szCs w:val="24"/>
              </w:rPr>
              <w:t>Valsts ieņēmumu dienestā vai attiecīgā ārvalsts iestādē pēdējā iesniegtajā gada pārskatā pretendenta likviditātes kopējais koeficients (bilances postenis “Apgrozāmie līdzekļi kopā” dalīts ar bilances posteni “Īstermiņa kreditori kopā”) ir ne mazāks par 1,00.</w:t>
            </w:r>
          </w:p>
          <w:p w14:paraId="4DABCE85" w14:textId="754AF5DF" w:rsidR="006F150C" w:rsidRPr="00172E6A" w:rsidRDefault="00982A83" w:rsidP="00982A83">
            <w:pPr>
              <w:spacing w:after="0" w:line="240" w:lineRule="auto"/>
              <w:jc w:val="both"/>
              <w:rPr>
                <w:rFonts w:ascii="Times New Roman" w:hAnsi="Times New Roman"/>
                <w:bCs/>
                <w:sz w:val="24"/>
                <w:szCs w:val="24"/>
              </w:rPr>
            </w:pPr>
            <w:r w:rsidRPr="00172E6A">
              <w:rPr>
                <w:rFonts w:ascii="Times New Roman" w:hAnsi="Times New Roman"/>
                <w:bCs/>
                <w:sz w:val="24"/>
                <w:szCs w:val="24"/>
              </w:rPr>
              <w:t>Ja piedāvājumu iesniedz piegādātāju apvienība, šī prasība attiecināma uz apvienības dalībniekiem, uz kuru finansiālajām spējām pretendents balstās un kuri būs finansiāli atbildīgi par līguma izpildi.</w:t>
            </w:r>
          </w:p>
        </w:tc>
        <w:tc>
          <w:tcPr>
            <w:tcW w:w="5156" w:type="dxa"/>
            <w:tcBorders>
              <w:top w:val="single" w:sz="4" w:space="0" w:color="000000"/>
              <w:left w:val="single" w:sz="4" w:space="0" w:color="000000"/>
              <w:bottom w:val="single" w:sz="4" w:space="0" w:color="000000"/>
              <w:right w:val="single" w:sz="4" w:space="0" w:color="000000"/>
            </w:tcBorders>
          </w:tcPr>
          <w:p w14:paraId="6E02945E" w14:textId="2B1270CB" w:rsidR="00982A83" w:rsidRPr="00172E6A" w:rsidRDefault="00982A83" w:rsidP="00982A83">
            <w:pPr>
              <w:pStyle w:val="ListParagraph"/>
              <w:numPr>
                <w:ilvl w:val="2"/>
                <w:numId w:val="1"/>
              </w:numPr>
              <w:spacing w:after="0" w:line="240" w:lineRule="auto"/>
              <w:jc w:val="both"/>
              <w:rPr>
                <w:rFonts w:ascii="Times New Roman" w:hAnsi="Times New Roman"/>
                <w:sz w:val="24"/>
                <w:szCs w:val="24"/>
              </w:rPr>
            </w:pPr>
            <w:r w:rsidRPr="00172E6A">
              <w:rPr>
                <w:rFonts w:ascii="Times New Roman" w:hAnsi="Times New Roman"/>
                <w:sz w:val="24"/>
                <w:szCs w:val="24"/>
              </w:rPr>
              <w:t>Pretendents iesniedz pēdējā finanšu gada bilances izdruku no VID elektroniskās deklarēšanās sistēmas vai zvērināta revidenta apstiprinātu operatīvo bilanci.</w:t>
            </w:r>
          </w:p>
          <w:p w14:paraId="531E9DA1" w14:textId="7402D0D5" w:rsidR="004E1998" w:rsidRPr="00172E6A" w:rsidRDefault="00982A83" w:rsidP="00982A83">
            <w:pPr>
              <w:pStyle w:val="ListParagraph"/>
              <w:spacing w:after="0" w:line="240" w:lineRule="auto"/>
              <w:jc w:val="both"/>
              <w:rPr>
                <w:rFonts w:ascii="Times New Roman" w:hAnsi="Times New Roman"/>
                <w:sz w:val="24"/>
                <w:szCs w:val="24"/>
              </w:rPr>
            </w:pPr>
            <w:r w:rsidRPr="00172E6A">
              <w:rPr>
                <w:rFonts w:ascii="Times New Roman" w:hAnsi="Times New Roman"/>
                <w:sz w:val="24"/>
                <w:szCs w:val="24"/>
              </w:rPr>
              <w:t>Ārvalstīs reģistrētajiem pretendentiem jāiesniedz finanšu pārskati (ar tulkojumu latviešu valodā), kas iesniegti attiecīgās valsts kompetentajā institūcijā vai zvērināta revidenta apstiprināta operatīvā bilance.</w:t>
            </w:r>
          </w:p>
        </w:tc>
      </w:tr>
      <w:tr w:rsidR="00601E5A" w:rsidRPr="00172E6A" w14:paraId="45CE22F6" w14:textId="77777777" w:rsidTr="000F32CE">
        <w:trPr>
          <w:trHeight w:val="537"/>
          <w:jc w:val="center"/>
        </w:trPr>
        <w:tc>
          <w:tcPr>
            <w:tcW w:w="4478" w:type="dxa"/>
            <w:tcBorders>
              <w:top w:val="single" w:sz="4" w:space="0" w:color="000000"/>
              <w:left w:val="single" w:sz="4" w:space="0" w:color="000000"/>
              <w:bottom w:val="single" w:sz="4" w:space="0" w:color="000000"/>
              <w:right w:val="single" w:sz="4" w:space="0" w:color="000000"/>
            </w:tcBorders>
          </w:tcPr>
          <w:p w14:paraId="3EB9A7B4" w14:textId="77777777" w:rsidR="00164B21" w:rsidRPr="00172E6A" w:rsidRDefault="002102FC" w:rsidP="00164B21">
            <w:pPr>
              <w:pStyle w:val="ListParagraph"/>
              <w:numPr>
                <w:ilvl w:val="2"/>
                <w:numId w:val="5"/>
              </w:numPr>
              <w:spacing w:after="120" w:line="240" w:lineRule="auto"/>
              <w:ind w:left="567" w:hanging="567"/>
              <w:contextualSpacing w:val="0"/>
              <w:jc w:val="both"/>
              <w:rPr>
                <w:rFonts w:ascii="Times New Roman" w:hAnsi="Times New Roman"/>
                <w:sz w:val="24"/>
                <w:szCs w:val="24"/>
              </w:rPr>
            </w:pPr>
            <w:r w:rsidRPr="00172E6A">
              <w:rPr>
                <w:rFonts w:ascii="Times New Roman" w:hAnsi="Times New Roman"/>
                <w:sz w:val="24"/>
                <w:szCs w:val="24"/>
              </w:rPr>
              <w:t xml:space="preserve">Pretendentam </w:t>
            </w:r>
            <w:r w:rsidR="00164B21" w:rsidRPr="00172E6A">
              <w:rPr>
                <w:rFonts w:ascii="Times New Roman" w:hAnsi="Times New Roman"/>
                <w:sz w:val="24"/>
                <w:szCs w:val="24"/>
              </w:rPr>
              <w:t xml:space="preserve">Pretendenta vidējais gada finanšu apgrozījums iepriekšējo trīs gadu laikā ir  vismaz 80 000,00 EUR (astoņdesmit tūkstoši euro, 00 centi). </w:t>
            </w:r>
          </w:p>
          <w:p w14:paraId="73637C0E" w14:textId="77777777" w:rsidR="00164B21" w:rsidRPr="00172E6A" w:rsidRDefault="00164B21" w:rsidP="00164B21">
            <w:pPr>
              <w:pStyle w:val="ListParagraph"/>
              <w:spacing w:after="120"/>
              <w:ind w:left="567"/>
              <w:contextualSpacing w:val="0"/>
              <w:rPr>
                <w:rFonts w:ascii="Times New Roman" w:hAnsi="Times New Roman"/>
                <w:sz w:val="24"/>
                <w:szCs w:val="24"/>
              </w:rPr>
            </w:pPr>
            <w:r w:rsidRPr="00172E6A">
              <w:rPr>
                <w:rFonts w:ascii="Times New Roman" w:hAnsi="Times New Roman"/>
                <w:sz w:val="24"/>
                <w:szCs w:val="24"/>
              </w:rPr>
              <w:t xml:space="preserve">Ja piedāvājumu iesniedz piegādātāju apvienība, šī prasība attiecināma uz tiem piegādātāju apvienības dalībniekiem, kuri uzņemas solidāru atbildību par līguma izpildi. </w:t>
            </w:r>
          </w:p>
          <w:p w14:paraId="053760F7" w14:textId="56F2DDAE" w:rsidR="004B6990" w:rsidRPr="00172E6A" w:rsidRDefault="00164B21" w:rsidP="00164B21">
            <w:pPr>
              <w:pStyle w:val="ListParagraph"/>
              <w:spacing w:after="120" w:line="240" w:lineRule="auto"/>
              <w:ind w:left="567"/>
              <w:contextualSpacing w:val="0"/>
              <w:jc w:val="both"/>
              <w:rPr>
                <w:rFonts w:ascii="Times New Roman" w:hAnsi="Times New Roman"/>
                <w:sz w:val="24"/>
                <w:szCs w:val="24"/>
              </w:rPr>
            </w:pPr>
            <w:r w:rsidRPr="00172E6A">
              <w:rPr>
                <w:rFonts w:ascii="Times New Roman" w:hAnsi="Times New Roman"/>
                <w:sz w:val="24"/>
                <w:szCs w:val="24"/>
              </w:rPr>
              <w:lastRenderedPageBreak/>
              <w:t>Ja Pretendents reģistrēts mazāk kā trīs gadus iepriekš, atbilstību pierāda par faktiski nostrādāto laiku.</w:t>
            </w:r>
          </w:p>
        </w:tc>
        <w:tc>
          <w:tcPr>
            <w:tcW w:w="5156" w:type="dxa"/>
            <w:tcBorders>
              <w:top w:val="single" w:sz="4" w:space="0" w:color="000000"/>
              <w:left w:val="single" w:sz="4" w:space="0" w:color="000000"/>
              <w:bottom w:val="single" w:sz="4" w:space="0" w:color="000000"/>
              <w:right w:val="single" w:sz="4" w:space="0" w:color="000000"/>
            </w:tcBorders>
            <w:shd w:val="clear" w:color="auto" w:fill="auto"/>
          </w:tcPr>
          <w:p w14:paraId="7D969B8C" w14:textId="47D6BEF5" w:rsidR="00164B21" w:rsidRPr="00172E6A" w:rsidRDefault="00AC30A8" w:rsidP="00164B21">
            <w:pPr>
              <w:pStyle w:val="ListParagraph"/>
              <w:numPr>
                <w:ilvl w:val="2"/>
                <w:numId w:val="1"/>
              </w:numPr>
              <w:spacing w:after="0" w:line="240" w:lineRule="auto"/>
              <w:ind w:left="567" w:hanging="567"/>
              <w:rPr>
                <w:rFonts w:ascii="Times New Roman" w:hAnsi="Times New Roman"/>
                <w:sz w:val="24"/>
                <w:szCs w:val="24"/>
              </w:rPr>
            </w:pPr>
            <w:r w:rsidRPr="00172E6A">
              <w:rPr>
                <w:rFonts w:ascii="Times New Roman" w:hAnsi="Times New Roman"/>
                <w:sz w:val="24"/>
                <w:szCs w:val="24"/>
              </w:rPr>
              <w:lastRenderedPageBreak/>
              <w:t xml:space="preserve"> </w:t>
            </w:r>
            <w:r w:rsidR="00164B21" w:rsidRPr="00172E6A">
              <w:rPr>
                <w:rFonts w:ascii="Times New Roman" w:hAnsi="Times New Roman"/>
                <w:sz w:val="24"/>
                <w:szCs w:val="24"/>
              </w:rPr>
              <w:t>Pretendents iesniedz peļņas – zaudējumu aprēķinu izdrukas no EDS par iepriekšējiem trīs gadiem, par kuriem Pretendentam bija jāiesniedz gada pārskats.</w:t>
            </w:r>
          </w:p>
          <w:p w14:paraId="15DA420C" w14:textId="77777777" w:rsidR="00164B21" w:rsidRPr="00172E6A" w:rsidRDefault="00164B21" w:rsidP="00164B21">
            <w:pPr>
              <w:pStyle w:val="ListParagraph"/>
              <w:ind w:left="567"/>
              <w:rPr>
                <w:rFonts w:ascii="Times New Roman" w:hAnsi="Times New Roman"/>
                <w:sz w:val="24"/>
                <w:szCs w:val="24"/>
              </w:rPr>
            </w:pPr>
            <w:r w:rsidRPr="00172E6A">
              <w:rPr>
                <w:rFonts w:ascii="Times New Roman" w:hAnsi="Times New Roman"/>
                <w:sz w:val="24"/>
                <w:szCs w:val="24"/>
              </w:rPr>
              <w:t>Ārvalstīs reģistrētajiem pretendentiem jāiesniedz finanšu pārskati (ar tulkojumu latviešu valodā), kas iesniegti attiecīgās valsts kompetentajā institūcijā.</w:t>
            </w:r>
          </w:p>
          <w:p w14:paraId="6D499FCC" w14:textId="23847923" w:rsidR="003B336A" w:rsidRPr="00172E6A" w:rsidRDefault="003B336A" w:rsidP="00164B21">
            <w:pPr>
              <w:pStyle w:val="ListParagraph"/>
              <w:ind w:left="567"/>
              <w:rPr>
                <w:rFonts w:ascii="Times New Roman" w:hAnsi="Times New Roman"/>
                <w:sz w:val="24"/>
                <w:szCs w:val="24"/>
              </w:rPr>
            </w:pPr>
            <w:r w:rsidRPr="00172E6A">
              <w:rPr>
                <w:rFonts w:ascii="Times New Roman" w:hAnsi="Times New Roman"/>
                <w:sz w:val="24"/>
                <w:szCs w:val="24"/>
              </w:rPr>
              <w:t xml:space="preserve">Ja pretendents balstās uz trešās personas saimnieciskajām un finanšu spējām, jāpievieno trešās personas apliecinājums, ka </w:t>
            </w:r>
            <w:r w:rsidRPr="00172E6A">
              <w:rPr>
                <w:rFonts w:ascii="Times New Roman" w:hAnsi="Times New Roman"/>
                <w:sz w:val="24"/>
                <w:szCs w:val="24"/>
              </w:rPr>
              <w:lastRenderedPageBreak/>
              <w:t>šī persona parakstīs iepirkuma līgumu kopā ar Pretendentu un uzņemsies solidāru atbildību par līguma izpildi.</w:t>
            </w:r>
          </w:p>
          <w:p w14:paraId="7940CB8F" w14:textId="435A630C" w:rsidR="003F0CC0" w:rsidRPr="00172E6A" w:rsidRDefault="003F0CC0" w:rsidP="003F0CC0">
            <w:pPr>
              <w:pStyle w:val="ListParagraph"/>
              <w:spacing w:after="0" w:line="240" w:lineRule="auto"/>
              <w:ind w:left="567"/>
              <w:jc w:val="both"/>
              <w:rPr>
                <w:rFonts w:ascii="Times New Roman" w:hAnsi="Times New Roman"/>
                <w:sz w:val="24"/>
                <w:szCs w:val="24"/>
              </w:rPr>
            </w:pPr>
          </w:p>
        </w:tc>
      </w:tr>
      <w:tr w:rsidR="004E11F7" w:rsidRPr="00172E6A" w14:paraId="5324094E" w14:textId="77777777" w:rsidTr="007205D5">
        <w:trPr>
          <w:jc w:val="center"/>
        </w:trPr>
        <w:tc>
          <w:tcPr>
            <w:tcW w:w="4478" w:type="dxa"/>
            <w:tcBorders>
              <w:top w:val="single" w:sz="4" w:space="0" w:color="000000"/>
              <w:left w:val="single" w:sz="4" w:space="0" w:color="000000"/>
              <w:bottom w:val="single" w:sz="4" w:space="0" w:color="000000"/>
              <w:right w:val="single" w:sz="4" w:space="0" w:color="000000"/>
            </w:tcBorders>
          </w:tcPr>
          <w:p w14:paraId="75BDA518" w14:textId="5FCD450C" w:rsidR="004E11F7" w:rsidRPr="00172E6A" w:rsidRDefault="004E11F7" w:rsidP="007205D5">
            <w:pPr>
              <w:pStyle w:val="ListParagraph"/>
              <w:numPr>
                <w:ilvl w:val="2"/>
                <w:numId w:val="5"/>
              </w:numPr>
              <w:spacing w:after="160" w:line="240" w:lineRule="auto"/>
              <w:ind w:left="567" w:hanging="567"/>
              <w:jc w:val="both"/>
              <w:rPr>
                <w:rFonts w:ascii="Times New Roman" w:hAnsi="Times New Roman"/>
                <w:sz w:val="24"/>
                <w:szCs w:val="24"/>
              </w:rPr>
            </w:pPr>
            <w:r w:rsidRPr="00172E6A">
              <w:rPr>
                <w:rFonts w:ascii="Times New Roman" w:hAnsi="Times New Roman"/>
                <w:sz w:val="24"/>
                <w:szCs w:val="24"/>
              </w:rPr>
              <w:lastRenderedPageBreak/>
              <w:t xml:space="preserve"> </w:t>
            </w:r>
            <w:r w:rsidRPr="00172E6A">
              <w:rPr>
                <w:rFonts w:ascii="Times New Roman" w:hAnsi="Times New Roman"/>
                <w:b/>
                <w:bCs/>
                <w:sz w:val="24"/>
                <w:szCs w:val="24"/>
              </w:rPr>
              <w:t>Prasības Pretendenta tehniskajām un profesionālajām spējām</w:t>
            </w:r>
            <w:r w:rsidRPr="00172E6A">
              <w:rPr>
                <w:rFonts w:ascii="Times New Roman" w:hAnsi="Times New Roman"/>
                <w:sz w:val="24"/>
                <w:szCs w:val="24"/>
              </w:rPr>
              <w:t xml:space="preserve">. </w:t>
            </w:r>
            <w:r w:rsidR="004E1EB2" w:rsidRPr="00172E6A">
              <w:rPr>
                <w:rFonts w:ascii="Times New Roman" w:hAnsi="Times New Roman"/>
                <w:sz w:val="24"/>
                <w:szCs w:val="24"/>
                <w:lang w:eastAsia="en-US"/>
              </w:rPr>
              <w:t xml:space="preserve"> Pretendentam iepriekšējos </w:t>
            </w:r>
            <w:r w:rsidR="00F32C3D" w:rsidRPr="00172E6A">
              <w:rPr>
                <w:rFonts w:ascii="Times New Roman" w:hAnsi="Times New Roman"/>
                <w:sz w:val="24"/>
                <w:szCs w:val="24"/>
                <w:lang w:eastAsia="en-US"/>
              </w:rPr>
              <w:t>5</w:t>
            </w:r>
            <w:r w:rsidR="004E1EB2" w:rsidRPr="00172E6A">
              <w:rPr>
                <w:rFonts w:ascii="Times New Roman" w:hAnsi="Times New Roman"/>
                <w:sz w:val="24"/>
                <w:szCs w:val="24"/>
                <w:lang w:eastAsia="en-US"/>
              </w:rPr>
              <w:t xml:space="preserve"> (</w:t>
            </w:r>
            <w:r w:rsidR="00F32C3D" w:rsidRPr="00172E6A">
              <w:rPr>
                <w:rFonts w:ascii="Times New Roman" w:hAnsi="Times New Roman"/>
                <w:sz w:val="24"/>
                <w:szCs w:val="24"/>
                <w:lang w:eastAsia="en-US"/>
              </w:rPr>
              <w:t>piecos</w:t>
            </w:r>
            <w:r w:rsidR="004E1EB2" w:rsidRPr="00172E6A">
              <w:rPr>
                <w:rFonts w:ascii="Times New Roman" w:hAnsi="Times New Roman"/>
                <w:sz w:val="24"/>
                <w:szCs w:val="24"/>
                <w:lang w:eastAsia="en-US"/>
              </w:rPr>
              <w:t>)</w:t>
            </w:r>
            <w:r w:rsidR="00E73D62" w:rsidRPr="00172E6A">
              <w:rPr>
                <w:rFonts w:ascii="Times New Roman" w:hAnsi="Times New Roman"/>
                <w:sz w:val="24"/>
                <w:szCs w:val="24"/>
                <w:lang w:eastAsia="en-US"/>
              </w:rPr>
              <w:t xml:space="preserve"> </w:t>
            </w:r>
            <w:r w:rsidR="004E1EB2" w:rsidRPr="00172E6A">
              <w:rPr>
                <w:rFonts w:ascii="Times New Roman" w:hAnsi="Times New Roman"/>
                <w:sz w:val="24"/>
                <w:szCs w:val="24"/>
                <w:lang w:eastAsia="en-US"/>
              </w:rPr>
              <w:t>gados (no 20</w:t>
            </w:r>
            <w:r w:rsidR="00F32C3D" w:rsidRPr="00172E6A">
              <w:rPr>
                <w:rFonts w:ascii="Times New Roman" w:hAnsi="Times New Roman"/>
                <w:sz w:val="24"/>
                <w:szCs w:val="24"/>
                <w:lang w:eastAsia="en-US"/>
              </w:rPr>
              <w:t>19</w:t>
            </w:r>
            <w:r w:rsidR="004E1EB2" w:rsidRPr="00172E6A">
              <w:rPr>
                <w:rFonts w:ascii="Times New Roman" w:hAnsi="Times New Roman"/>
                <w:sz w:val="24"/>
                <w:szCs w:val="24"/>
                <w:lang w:eastAsia="en-US"/>
              </w:rPr>
              <w:t>.gada līdz piedāvājuma iesniegšanas brīdim) ir vismaz šāda pieredze</w:t>
            </w:r>
            <w:r w:rsidRPr="00172E6A">
              <w:rPr>
                <w:rFonts w:ascii="Times New Roman" w:hAnsi="Times New Roman"/>
                <w:sz w:val="24"/>
                <w:szCs w:val="24"/>
              </w:rPr>
              <w:t>:</w:t>
            </w:r>
          </w:p>
          <w:p w14:paraId="07738C79" w14:textId="4845292E" w:rsidR="004E11F7" w:rsidRPr="00172E6A" w:rsidRDefault="004E1EB2" w:rsidP="004E1EB2">
            <w:pPr>
              <w:pStyle w:val="ListParagraph"/>
              <w:numPr>
                <w:ilvl w:val="3"/>
                <w:numId w:val="5"/>
              </w:numPr>
              <w:spacing w:after="160" w:line="240" w:lineRule="auto"/>
              <w:jc w:val="both"/>
              <w:rPr>
                <w:rFonts w:ascii="Times New Roman" w:hAnsi="Times New Roman"/>
                <w:sz w:val="24"/>
                <w:szCs w:val="24"/>
              </w:rPr>
            </w:pPr>
            <w:r w:rsidRPr="00172E6A">
              <w:rPr>
                <w:rFonts w:ascii="Times New Roman" w:hAnsi="Times New Roman"/>
                <w:sz w:val="24"/>
                <w:szCs w:val="24"/>
              </w:rPr>
              <w:t xml:space="preserve"> Pieredze vismaz </w:t>
            </w:r>
            <w:r w:rsidR="00F32C3D" w:rsidRPr="00172E6A">
              <w:rPr>
                <w:rFonts w:ascii="Times New Roman" w:hAnsi="Times New Roman"/>
                <w:sz w:val="24"/>
                <w:szCs w:val="24"/>
              </w:rPr>
              <w:t xml:space="preserve">divu </w:t>
            </w:r>
            <w:r w:rsidRPr="00172E6A">
              <w:rPr>
                <w:rFonts w:ascii="Times New Roman" w:hAnsi="Times New Roman"/>
                <w:sz w:val="24"/>
                <w:szCs w:val="24"/>
              </w:rPr>
              <w:t>līgum</w:t>
            </w:r>
            <w:r w:rsidR="00F32C3D" w:rsidRPr="00172E6A">
              <w:rPr>
                <w:rFonts w:ascii="Times New Roman" w:hAnsi="Times New Roman"/>
                <w:sz w:val="24"/>
                <w:szCs w:val="24"/>
              </w:rPr>
              <w:t>u</w:t>
            </w:r>
            <w:r w:rsidRPr="00172E6A">
              <w:rPr>
                <w:rFonts w:ascii="Times New Roman" w:hAnsi="Times New Roman"/>
                <w:sz w:val="24"/>
                <w:szCs w:val="24"/>
              </w:rPr>
              <w:t>, kur</w:t>
            </w:r>
            <w:r w:rsidR="00F32C3D" w:rsidRPr="00172E6A">
              <w:rPr>
                <w:rFonts w:ascii="Times New Roman" w:hAnsi="Times New Roman"/>
                <w:sz w:val="24"/>
                <w:szCs w:val="24"/>
              </w:rPr>
              <w:t xml:space="preserve"> vismaz viena līguma </w:t>
            </w:r>
            <w:r w:rsidRPr="00172E6A">
              <w:rPr>
                <w:rFonts w:ascii="Times New Roman" w:hAnsi="Times New Roman"/>
                <w:sz w:val="24"/>
                <w:szCs w:val="24"/>
              </w:rPr>
              <w:t xml:space="preserve">līgumcena nav mazāka par EUR 40000  (četrdesmit tūkstoši </w:t>
            </w:r>
            <w:r w:rsidRPr="00172E6A">
              <w:rPr>
                <w:rFonts w:ascii="Times New Roman" w:hAnsi="Times New Roman"/>
                <w:i/>
                <w:iCs/>
                <w:sz w:val="24"/>
                <w:szCs w:val="24"/>
              </w:rPr>
              <w:t>euro</w:t>
            </w:r>
            <w:r w:rsidRPr="00172E6A">
              <w:rPr>
                <w:rFonts w:ascii="Times New Roman" w:hAnsi="Times New Roman"/>
                <w:sz w:val="24"/>
                <w:szCs w:val="24"/>
              </w:rPr>
              <w:t xml:space="preserve">) izpildē, kuru ietvaros </w:t>
            </w:r>
            <w:r w:rsidR="00F32C3D" w:rsidRPr="00172E6A">
              <w:rPr>
                <w:rFonts w:ascii="Times New Roman" w:hAnsi="Times New Roman"/>
                <w:sz w:val="24"/>
                <w:szCs w:val="24"/>
              </w:rPr>
              <w:t xml:space="preserve">kopumā </w:t>
            </w:r>
            <w:r w:rsidRPr="00172E6A">
              <w:rPr>
                <w:rFonts w:ascii="Times New Roman" w:hAnsi="Times New Roman"/>
                <w:sz w:val="24"/>
                <w:szCs w:val="24"/>
              </w:rPr>
              <w:t>veikta</w:t>
            </w:r>
            <w:r w:rsidR="00F32C3D" w:rsidRPr="00172E6A">
              <w:rPr>
                <w:rFonts w:ascii="Times New Roman" w:hAnsi="Times New Roman"/>
                <w:sz w:val="24"/>
                <w:szCs w:val="24"/>
              </w:rPr>
              <w:t xml:space="preserve">: </w:t>
            </w:r>
          </w:p>
          <w:p w14:paraId="24EECDF9" w14:textId="3FAF498E" w:rsidR="004E1EB2" w:rsidRPr="00172E6A" w:rsidRDefault="004E1EB2" w:rsidP="004E1EB2">
            <w:pPr>
              <w:pStyle w:val="ListParagraph"/>
              <w:numPr>
                <w:ilvl w:val="4"/>
                <w:numId w:val="5"/>
              </w:numPr>
              <w:spacing w:after="160" w:line="240" w:lineRule="auto"/>
              <w:jc w:val="both"/>
              <w:rPr>
                <w:rFonts w:ascii="Times New Roman" w:hAnsi="Times New Roman"/>
                <w:sz w:val="24"/>
                <w:szCs w:val="24"/>
              </w:rPr>
            </w:pPr>
            <w:r w:rsidRPr="00172E6A">
              <w:rPr>
                <w:rFonts w:ascii="Times New Roman" w:hAnsi="Times New Roman"/>
                <w:sz w:val="24"/>
                <w:szCs w:val="24"/>
              </w:rPr>
              <w:t>Informācijas sistēmas izveides koncepcijas izstrāde;</w:t>
            </w:r>
          </w:p>
          <w:p w14:paraId="76E0B015" w14:textId="3B6CDFB2" w:rsidR="004E11F7" w:rsidRPr="00172E6A" w:rsidRDefault="004E1EB2" w:rsidP="004E1EB2">
            <w:pPr>
              <w:pStyle w:val="ListParagraph"/>
              <w:numPr>
                <w:ilvl w:val="4"/>
                <w:numId w:val="5"/>
              </w:numPr>
              <w:spacing w:after="160" w:line="240" w:lineRule="auto"/>
              <w:jc w:val="both"/>
              <w:rPr>
                <w:rFonts w:ascii="Times New Roman" w:hAnsi="Times New Roman"/>
                <w:sz w:val="24"/>
                <w:szCs w:val="24"/>
              </w:rPr>
            </w:pPr>
            <w:r w:rsidRPr="00172E6A">
              <w:rPr>
                <w:rFonts w:ascii="Times New Roman" w:hAnsi="Times New Roman"/>
                <w:sz w:val="24"/>
                <w:szCs w:val="24"/>
              </w:rPr>
              <w:t>Informācijas sistēmas arhitektūras izstrāde paredzot ārēju (trešo personu)  informācijas sistēmu moduļu integrāciju;</w:t>
            </w:r>
          </w:p>
          <w:p w14:paraId="388C375E" w14:textId="2706AF35" w:rsidR="004E1EB2" w:rsidRPr="00172E6A" w:rsidRDefault="004E11F7" w:rsidP="004E1EB2">
            <w:pPr>
              <w:pStyle w:val="ListParagraph"/>
              <w:numPr>
                <w:ilvl w:val="4"/>
                <w:numId w:val="5"/>
              </w:numPr>
              <w:spacing w:after="160" w:line="240" w:lineRule="auto"/>
              <w:jc w:val="both"/>
              <w:rPr>
                <w:rFonts w:ascii="Times New Roman" w:hAnsi="Times New Roman"/>
                <w:sz w:val="24"/>
                <w:szCs w:val="24"/>
              </w:rPr>
            </w:pPr>
            <w:r w:rsidRPr="00172E6A">
              <w:rPr>
                <w:rFonts w:ascii="Times New Roman" w:hAnsi="Times New Roman"/>
                <w:sz w:val="24"/>
                <w:szCs w:val="24"/>
              </w:rPr>
              <w:t xml:space="preserve"> </w:t>
            </w:r>
            <w:r w:rsidR="004E1EB2" w:rsidRPr="00172E6A">
              <w:rPr>
                <w:rFonts w:ascii="Times New Roman" w:hAnsi="Times New Roman"/>
                <w:sz w:val="24"/>
                <w:szCs w:val="24"/>
              </w:rPr>
              <w:t>Informācijas sistēmas funkcionālo prasību definēšana.</w:t>
            </w:r>
          </w:p>
          <w:p w14:paraId="6B39AEAD" w14:textId="467C5A0C" w:rsidR="004E11F7" w:rsidRPr="00172E6A" w:rsidRDefault="004E11F7" w:rsidP="004E1EB2">
            <w:pPr>
              <w:pStyle w:val="ListParagraph"/>
              <w:spacing w:after="160" w:line="240" w:lineRule="auto"/>
              <w:ind w:left="1260"/>
              <w:jc w:val="both"/>
              <w:rPr>
                <w:rFonts w:ascii="Times New Roman" w:hAnsi="Times New Roman"/>
                <w:sz w:val="24"/>
                <w:szCs w:val="24"/>
              </w:rPr>
            </w:pPr>
          </w:p>
        </w:tc>
        <w:tc>
          <w:tcPr>
            <w:tcW w:w="5156" w:type="dxa"/>
            <w:tcBorders>
              <w:top w:val="single" w:sz="4" w:space="0" w:color="000000"/>
              <w:left w:val="single" w:sz="4" w:space="0" w:color="000000"/>
              <w:bottom w:val="single" w:sz="4" w:space="0" w:color="000000"/>
              <w:right w:val="single" w:sz="4" w:space="0" w:color="000000"/>
            </w:tcBorders>
          </w:tcPr>
          <w:p w14:paraId="1EEF0874" w14:textId="021DEF87" w:rsidR="004E11F7" w:rsidRPr="00172E6A" w:rsidRDefault="004E11F7" w:rsidP="004E11F7">
            <w:pPr>
              <w:spacing w:after="160" w:line="240" w:lineRule="auto"/>
              <w:jc w:val="both"/>
              <w:rPr>
                <w:rFonts w:ascii="Times New Roman" w:hAnsi="Times New Roman"/>
                <w:sz w:val="24"/>
                <w:szCs w:val="24"/>
              </w:rPr>
            </w:pPr>
            <w:r w:rsidRPr="00172E6A">
              <w:rPr>
                <w:rFonts w:ascii="Times New Roman" w:hAnsi="Times New Roman"/>
                <w:sz w:val="24"/>
                <w:szCs w:val="24"/>
              </w:rPr>
              <w:t xml:space="preserve">Lai apliecinātu pieredzi, pretendentam par katru realizēto līgumu jāaizpilda līguma apraksta veidne un jāiesniedz atsauksmes no Pretendenta sniegto pakalpojumu sarakstā norādītajiem pakalpojumu saņēmējiem. Pretendents var iesniegt citus pakalpojumu raksturu un pakalpojumu sniegšanas faktu apliecinošus dokumentus (piemēram, līgums, preču pavadzīmes </w:t>
            </w:r>
            <w:r w:rsidR="00745186" w:rsidRPr="00172E6A">
              <w:rPr>
                <w:rFonts w:ascii="Times New Roman" w:hAnsi="Times New Roman"/>
                <w:sz w:val="24"/>
                <w:szCs w:val="24"/>
              </w:rPr>
              <w:t>–</w:t>
            </w:r>
            <w:r w:rsidRPr="00172E6A">
              <w:rPr>
                <w:rFonts w:ascii="Times New Roman" w:hAnsi="Times New Roman"/>
                <w:sz w:val="24"/>
                <w:szCs w:val="24"/>
              </w:rPr>
              <w:t xml:space="preserve"> rēķinus u.c. dokumenti, kuri pierāda pakalpojumu sniegšanas veikšanas faktu (ja nepieciešams). Gadījumā, ja Pretendents sniedzis pakalpojumu kā cita piegādātāja apakšuzņēmējs, jāpievieno arī klienta izsniegtā atsauksme ģenerāluzņēmējam. Atsauksmes, kurās nebūs norādīta pakalpojuma saņēmēja kontaktinformācija vai nebūs identificējams sniegtais pakalpojums, tajā skaitā, atsaucoties uz konfidencialitāti, netiks vērtētas.</w:t>
            </w:r>
          </w:p>
        </w:tc>
      </w:tr>
      <w:tr w:rsidR="00C838F2" w:rsidRPr="00172E6A" w14:paraId="700BC28E" w14:textId="77777777" w:rsidTr="000F32CE">
        <w:trPr>
          <w:trHeight w:val="537"/>
          <w:jc w:val="center"/>
        </w:trPr>
        <w:tc>
          <w:tcPr>
            <w:tcW w:w="4478" w:type="dxa"/>
            <w:tcBorders>
              <w:top w:val="single" w:sz="4" w:space="0" w:color="000000"/>
              <w:left w:val="single" w:sz="4" w:space="0" w:color="000000"/>
              <w:bottom w:val="single" w:sz="4" w:space="0" w:color="000000"/>
              <w:right w:val="single" w:sz="4" w:space="0" w:color="000000"/>
            </w:tcBorders>
          </w:tcPr>
          <w:p w14:paraId="413E61E0" w14:textId="4DCDE20F" w:rsidR="00E4748B" w:rsidRPr="00172E6A" w:rsidRDefault="00CC05F7" w:rsidP="00E4748B">
            <w:pPr>
              <w:pStyle w:val="ListParagraph"/>
              <w:numPr>
                <w:ilvl w:val="2"/>
                <w:numId w:val="5"/>
              </w:numPr>
              <w:spacing w:after="120" w:line="240" w:lineRule="auto"/>
              <w:ind w:left="567" w:hanging="567"/>
              <w:contextualSpacing w:val="0"/>
              <w:jc w:val="both"/>
              <w:rPr>
                <w:rFonts w:ascii="Times New Roman" w:hAnsi="Times New Roman"/>
                <w:sz w:val="24"/>
                <w:szCs w:val="24"/>
              </w:rPr>
            </w:pPr>
            <w:r w:rsidRPr="00172E6A">
              <w:rPr>
                <w:rFonts w:ascii="Times New Roman" w:hAnsi="Times New Roman"/>
                <w:b/>
                <w:sz w:val="24"/>
                <w:szCs w:val="24"/>
              </w:rPr>
              <w:t>Prasības Pretendenta personālam</w:t>
            </w:r>
            <w:r w:rsidRPr="00172E6A">
              <w:rPr>
                <w:rFonts w:ascii="Times New Roman" w:hAnsi="Times New Roman"/>
                <w:sz w:val="24"/>
                <w:szCs w:val="24"/>
              </w:rPr>
              <w:t>. Pretendenta</w:t>
            </w:r>
            <w:r w:rsidR="00E4748B" w:rsidRPr="00172E6A">
              <w:rPr>
                <w:rFonts w:ascii="Times New Roman" w:hAnsi="Times New Roman"/>
                <w:sz w:val="24"/>
                <w:szCs w:val="24"/>
              </w:rPr>
              <w:t xml:space="preserve"> personāls var atsaukties uz projekti</w:t>
            </w:r>
            <w:r w:rsidR="004E1EB2" w:rsidRPr="00172E6A">
              <w:rPr>
                <w:rFonts w:ascii="Times New Roman" w:hAnsi="Times New Roman"/>
                <w:sz w:val="24"/>
                <w:szCs w:val="24"/>
              </w:rPr>
              <w:t xml:space="preserve">em, kuri realizēti iepriekšējo </w:t>
            </w:r>
            <w:r w:rsidR="00745186" w:rsidRPr="00172E6A">
              <w:rPr>
                <w:rFonts w:ascii="Times New Roman" w:hAnsi="Times New Roman"/>
                <w:sz w:val="24"/>
                <w:szCs w:val="24"/>
              </w:rPr>
              <w:t>5</w:t>
            </w:r>
            <w:r w:rsidR="00E73D62" w:rsidRPr="00172E6A">
              <w:rPr>
                <w:rFonts w:ascii="Times New Roman" w:hAnsi="Times New Roman"/>
                <w:sz w:val="24"/>
                <w:szCs w:val="24"/>
              </w:rPr>
              <w:t xml:space="preserve"> </w:t>
            </w:r>
            <w:r w:rsidR="00F32C3D" w:rsidRPr="00172E6A">
              <w:rPr>
                <w:rFonts w:ascii="Times New Roman" w:hAnsi="Times New Roman"/>
                <w:sz w:val="24"/>
                <w:szCs w:val="24"/>
              </w:rPr>
              <w:t>(piecu)</w:t>
            </w:r>
            <w:r w:rsidR="00E4748B" w:rsidRPr="00172E6A">
              <w:rPr>
                <w:rFonts w:ascii="Times New Roman" w:hAnsi="Times New Roman"/>
                <w:sz w:val="24"/>
                <w:szCs w:val="24"/>
              </w:rPr>
              <w:t xml:space="preserve"> gadu laikā. Viens speciālists var p</w:t>
            </w:r>
            <w:r w:rsidR="004E1EB2" w:rsidRPr="00172E6A">
              <w:rPr>
                <w:rFonts w:ascii="Times New Roman" w:hAnsi="Times New Roman"/>
                <w:sz w:val="24"/>
                <w:szCs w:val="24"/>
              </w:rPr>
              <w:t>ildīt</w:t>
            </w:r>
            <w:r w:rsidR="00580CA2">
              <w:rPr>
                <w:rFonts w:ascii="Times New Roman" w:hAnsi="Times New Roman"/>
                <w:sz w:val="24"/>
                <w:szCs w:val="24"/>
              </w:rPr>
              <w:t xml:space="preserve"> ne vairāk, kā divas </w:t>
            </w:r>
            <w:r w:rsidR="004E1EB2" w:rsidRPr="00172E6A">
              <w:rPr>
                <w:rFonts w:ascii="Times New Roman" w:hAnsi="Times New Roman"/>
                <w:sz w:val="24"/>
                <w:szCs w:val="24"/>
              </w:rPr>
              <w:t>lom</w:t>
            </w:r>
            <w:r w:rsidR="00580CA2">
              <w:rPr>
                <w:rFonts w:ascii="Times New Roman" w:hAnsi="Times New Roman"/>
                <w:sz w:val="24"/>
                <w:szCs w:val="24"/>
              </w:rPr>
              <w:t>as</w:t>
            </w:r>
            <w:r w:rsidR="00E4748B" w:rsidRPr="00172E6A">
              <w:rPr>
                <w:rFonts w:ascii="Times New Roman" w:hAnsi="Times New Roman"/>
                <w:sz w:val="24"/>
                <w:szCs w:val="24"/>
              </w:rPr>
              <w:t>.</w:t>
            </w:r>
          </w:p>
          <w:p w14:paraId="4B3E3D0D" w14:textId="5D3F6F7F" w:rsidR="002B4346" w:rsidRPr="00172E6A" w:rsidRDefault="000F32CE" w:rsidP="00CC05F7">
            <w:pPr>
              <w:pStyle w:val="ListParagraph"/>
              <w:numPr>
                <w:ilvl w:val="3"/>
                <w:numId w:val="5"/>
              </w:numPr>
              <w:spacing w:after="120" w:line="240" w:lineRule="auto"/>
              <w:jc w:val="both"/>
              <w:rPr>
                <w:rFonts w:ascii="Times New Roman" w:hAnsi="Times New Roman"/>
                <w:sz w:val="24"/>
                <w:szCs w:val="24"/>
              </w:rPr>
            </w:pPr>
            <w:r w:rsidRPr="00172E6A">
              <w:rPr>
                <w:rFonts w:ascii="Times New Roman" w:hAnsi="Times New Roman"/>
                <w:b/>
                <w:bCs/>
                <w:sz w:val="24"/>
                <w:szCs w:val="24"/>
              </w:rPr>
              <w:t xml:space="preserve"> </w:t>
            </w:r>
            <w:r w:rsidR="00CC05F7" w:rsidRPr="00172E6A">
              <w:rPr>
                <w:rFonts w:ascii="Times New Roman" w:hAnsi="Times New Roman"/>
                <w:b/>
                <w:bCs/>
                <w:sz w:val="24"/>
                <w:szCs w:val="24"/>
              </w:rPr>
              <w:t>Projekta vadītājs</w:t>
            </w:r>
            <w:r w:rsidR="00313229" w:rsidRPr="00172E6A">
              <w:rPr>
                <w:rFonts w:ascii="Times New Roman" w:hAnsi="Times New Roman"/>
                <w:b/>
                <w:bCs/>
                <w:sz w:val="24"/>
                <w:szCs w:val="24"/>
              </w:rPr>
              <w:t xml:space="preserve">, </w:t>
            </w:r>
            <w:r w:rsidR="00313229" w:rsidRPr="00172E6A">
              <w:rPr>
                <w:rFonts w:ascii="Times New Roman" w:hAnsi="Times New Roman"/>
                <w:sz w:val="24"/>
                <w:szCs w:val="24"/>
              </w:rPr>
              <w:t>kur</w:t>
            </w:r>
            <w:r w:rsidR="001C3742" w:rsidRPr="00172E6A">
              <w:rPr>
                <w:rFonts w:ascii="Times New Roman" w:hAnsi="Times New Roman"/>
                <w:sz w:val="24"/>
                <w:szCs w:val="24"/>
              </w:rPr>
              <w:t>am</w:t>
            </w:r>
            <w:r w:rsidR="00313229" w:rsidRPr="00172E6A">
              <w:rPr>
                <w:rFonts w:ascii="Times New Roman" w:hAnsi="Times New Roman"/>
                <w:sz w:val="24"/>
                <w:szCs w:val="24"/>
              </w:rPr>
              <w:t xml:space="preserve"> ir</w:t>
            </w:r>
            <w:r w:rsidR="002B4346" w:rsidRPr="00172E6A">
              <w:rPr>
                <w:rFonts w:ascii="Times New Roman" w:hAnsi="Times New Roman"/>
                <w:sz w:val="24"/>
                <w:szCs w:val="24"/>
              </w:rPr>
              <w:t xml:space="preserve">: </w:t>
            </w:r>
          </w:p>
          <w:p w14:paraId="38415479" w14:textId="0F21B80A" w:rsidR="00CC05F7" w:rsidRPr="00172E6A" w:rsidRDefault="004E1EB2" w:rsidP="004E1EB2">
            <w:pPr>
              <w:pStyle w:val="ListParagraph"/>
              <w:numPr>
                <w:ilvl w:val="0"/>
                <w:numId w:val="36"/>
              </w:numPr>
              <w:spacing w:after="0" w:line="240" w:lineRule="auto"/>
              <w:ind w:left="896" w:hanging="357"/>
              <w:jc w:val="both"/>
              <w:rPr>
                <w:rFonts w:ascii="Times New Roman" w:hAnsi="Times New Roman"/>
                <w:sz w:val="24"/>
                <w:szCs w:val="24"/>
              </w:rPr>
            </w:pPr>
            <w:r w:rsidRPr="00172E6A">
              <w:rPr>
                <w:rFonts w:ascii="Times New Roman" w:hAnsi="Times New Roman"/>
                <w:sz w:val="24"/>
                <w:szCs w:val="24"/>
              </w:rPr>
              <w:t>Augstākā izglītība projektu vadībā (kur projektu vadības disciplīnas apgūtas vismaz 30 kredītpunktu apmērā) vai starptautiski atzīts sertifikāts projektu vadībā (PMI PMP, Prince II, IPMA C līmenis vai līdzvērtīgs);</w:t>
            </w:r>
          </w:p>
          <w:p w14:paraId="0532D804" w14:textId="53DB8E94" w:rsidR="00CC05F7" w:rsidRPr="00172E6A" w:rsidRDefault="00CC05F7" w:rsidP="00CC05F7">
            <w:pPr>
              <w:pStyle w:val="ListParagraph"/>
              <w:numPr>
                <w:ilvl w:val="0"/>
                <w:numId w:val="36"/>
              </w:numPr>
              <w:spacing w:after="0" w:line="240" w:lineRule="auto"/>
              <w:ind w:left="896" w:hanging="357"/>
              <w:jc w:val="both"/>
              <w:rPr>
                <w:rFonts w:ascii="Times New Roman" w:hAnsi="Times New Roman"/>
                <w:sz w:val="24"/>
                <w:szCs w:val="24"/>
              </w:rPr>
            </w:pPr>
            <w:r w:rsidRPr="00172E6A">
              <w:rPr>
                <w:rFonts w:ascii="Times New Roman" w:hAnsi="Times New Roman"/>
                <w:sz w:val="24"/>
                <w:szCs w:val="24"/>
              </w:rPr>
              <w:t xml:space="preserve">pieredze vismaz </w:t>
            </w:r>
            <w:r w:rsidR="004E1EB2" w:rsidRPr="00172E6A">
              <w:rPr>
                <w:rFonts w:ascii="Times New Roman" w:hAnsi="Times New Roman"/>
                <w:sz w:val="24"/>
                <w:szCs w:val="24"/>
              </w:rPr>
              <w:t xml:space="preserve">divu projektu vadībā, kuru ietvaros veikta informācijas sistēmas attīstības koncepcijas un prasību izstrāde, </w:t>
            </w:r>
            <w:r w:rsidR="00F32C3D" w:rsidRPr="00172E6A">
              <w:rPr>
                <w:rFonts w:ascii="Times New Roman" w:hAnsi="Times New Roman"/>
                <w:sz w:val="24"/>
                <w:szCs w:val="24"/>
              </w:rPr>
              <w:t xml:space="preserve">no </w:t>
            </w:r>
            <w:r w:rsidR="00F32C3D" w:rsidRPr="00172E6A">
              <w:rPr>
                <w:rFonts w:ascii="Times New Roman" w:hAnsi="Times New Roman"/>
                <w:sz w:val="24"/>
                <w:szCs w:val="24"/>
              </w:rPr>
              <w:lastRenderedPageBreak/>
              <w:t xml:space="preserve">kuriem vismaz </w:t>
            </w:r>
            <w:r w:rsidR="007809B4" w:rsidRPr="00172E6A">
              <w:rPr>
                <w:rFonts w:ascii="Times New Roman" w:hAnsi="Times New Roman"/>
                <w:sz w:val="24"/>
                <w:szCs w:val="24"/>
              </w:rPr>
              <w:t xml:space="preserve">viena </w:t>
            </w:r>
            <w:r w:rsidR="004E1EB2" w:rsidRPr="00172E6A">
              <w:rPr>
                <w:rFonts w:ascii="Times New Roman" w:hAnsi="Times New Roman"/>
                <w:sz w:val="24"/>
                <w:szCs w:val="24"/>
              </w:rPr>
              <w:t xml:space="preserve">projekta līgumcena ir vismaz 40000 EUR (četrdesmit tūkstoši </w:t>
            </w:r>
            <w:r w:rsidR="004E1EB2" w:rsidRPr="00172E6A">
              <w:rPr>
                <w:rFonts w:ascii="Times New Roman" w:hAnsi="Times New Roman"/>
                <w:i/>
                <w:iCs/>
                <w:sz w:val="24"/>
                <w:szCs w:val="24"/>
              </w:rPr>
              <w:t>euro</w:t>
            </w:r>
            <w:r w:rsidR="004E1EB2" w:rsidRPr="00172E6A">
              <w:rPr>
                <w:rFonts w:ascii="Times New Roman" w:hAnsi="Times New Roman"/>
                <w:sz w:val="24"/>
                <w:szCs w:val="24"/>
              </w:rPr>
              <w:t>) un vismaz viens projekts realizēts Pasūtītājam, kurš ir valsts drošības</w:t>
            </w:r>
            <w:r w:rsidR="00F32C3D" w:rsidRPr="00172E6A">
              <w:rPr>
                <w:rFonts w:ascii="Times New Roman" w:hAnsi="Times New Roman"/>
                <w:sz w:val="24"/>
                <w:szCs w:val="24"/>
              </w:rPr>
              <w:t xml:space="preserve"> iestāde, tiesībaizsardzības iestāde, </w:t>
            </w:r>
            <w:r w:rsidR="00172E6A" w:rsidRPr="00172E6A">
              <w:rPr>
                <w:rFonts w:ascii="Times New Roman" w:hAnsi="Times New Roman"/>
                <w:sz w:val="24"/>
                <w:szCs w:val="24"/>
              </w:rPr>
              <w:t>prokuratūra</w:t>
            </w:r>
            <w:r w:rsidR="00F32C3D" w:rsidRPr="00172E6A">
              <w:rPr>
                <w:rFonts w:ascii="Times New Roman" w:hAnsi="Times New Roman"/>
                <w:sz w:val="24"/>
                <w:szCs w:val="24"/>
              </w:rPr>
              <w:t xml:space="preserve"> vai </w:t>
            </w:r>
            <w:r w:rsidR="0030381D" w:rsidRPr="00172E6A">
              <w:rPr>
                <w:rFonts w:ascii="Times New Roman" w:hAnsi="Times New Roman"/>
                <w:sz w:val="24"/>
                <w:szCs w:val="24"/>
              </w:rPr>
              <w:t xml:space="preserve"> tirgus uzraudzības iestāde</w:t>
            </w:r>
            <w:r w:rsidR="00F32C3D" w:rsidRPr="00172E6A">
              <w:rPr>
                <w:rFonts w:ascii="Times New Roman" w:hAnsi="Times New Roman"/>
                <w:sz w:val="24"/>
                <w:szCs w:val="24"/>
              </w:rPr>
              <w:t>.</w:t>
            </w:r>
          </w:p>
          <w:p w14:paraId="05CEE33B" w14:textId="77777777" w:rsidR="00626F11" w:rsidRPr="00172E6A" w:rsidRDefault="00626F11" w:rsidP="00626F11">
            <w:pPr>
              <w:pStyle w:val="ListParagraph"/>
              <w:spacing w:after="120" w:line="240" w:lineRule="auto"/>
              <w:ind w:left="900"/>
              <w:jc w:val="both"/>
              <w:rPr>
                <w:rFonts w:ascii="Times New Roman" w:hAnsi="Times New Roman"/>
                <w:sz w:val="24"/>
                <w:szCs w:val="24"/>
              </w:rPr>
            </w:pPr>
          </w:p>
          <w:p w14:paraId="5CE25AFC" w14:textId="0FE49B43" w:rsidR="004F2103" w:rsidRPr="00172E6A" w:rsidRDefault="004F2103" w:rsidP="004F2103">
            <w:pPr>
              <w:pStyle w:val="ListParagraph"/>
              <w:numPr>
                <w:ilvl w:val="3"/>
                <w:numId w:val="5"/>
              </w:numPr>
              <w:spacing w:after="120" w:line="240" w:lineRule="auto"/>
              <w:jc w:val="both"/>
              <w:rPr>
                <w:rFonts w:ascii="Times New Roman" w:hAnsi="Times New Roman"/>
                <w:sz w:val="24"/>
                <w:szCs w:val="24"/>
              </w:rPr>
            </w:pPr>
            <w:r w:rsidRPr="00172E6A">
              <w:rPr>
                <w:rFonts w:ascii="Times New Roman" w:hAnsi="Times New Roman"/>
                <w:sz w:val="24"/>
                <w:szCs w:val="24"/>
              </w:rPr>
              <w:t xml:space="preserve"> </w:t>
            </w:r>
            <w:r w:rsidR="007205D5" w:rsidRPr="00172E6A">
              <w:rPr>
                <w:rFonts w:ascii="Times New Roman" w:hAnsi="Times New Roman"/>
                <w:b/>
                <w:bCs/>
                <w:sz w:val="24"/>
                <w:szCs w:val="24"/>
              </w:rPr>
              <w:t>Sistēmu arhitekts</w:t>
            </w:r>
            <w:r w:rsidRPr="00172E6A">
              <w:rPr>
                <w:rFonts w:ascii="Times New Roman" w:hAnsi="Times New Roman"/>
                <w:sz w:val="24"/>
                <w:szCs w:val="24"/>
              </w:rPr>
              <w:t>, kuram ir</w:t>
            </w:r>
            <w:r w:rsidR="00A67C40" w:rsidRPr="00172E6A">
              <w:rPr>
                <w:rFonts w:ascii="Times New Roman" w:hAnsi="Times New Roman"/>
                <w:sz w:val="24"/>
                <w:szCs w:val="24"/>
              </w:rPr>
              <w:t>:</w:t>
            </w:r>
          </w:p>
          <w:p w14:paraId="4E4ED57D" w14:textId="26609B67" w:rsidR="007205D5" w:rsidRPr="00172E6A" w:rsidRDefault="007205D5" w:rsidP="007205D5">
            <w:pPr>
              <w:pStyle w:val="ListParagraph"/>
              <w:numPr>
                <w:ilvl w:val="0"/>
                <w:numId w:val="36"/>
              </w:numPr>
              <w:spacing w:after="120" w:line="240" w:lineRule="auto"/>
              <w:jc w:val="both"/>
              <w:rPr>
                <w:rFonts w:ascii="Times New Roman" w:hAnsi="Times New Roman"/>
                <w:sz w:val="24"/>
                <w:szCs w:val="24"/>
              </w:rPr>
            </w:pPr>
            <w:r w:rsidRPr="00172E6A">
              <w:rPr>
                <w:rFonts w:ascii="Times New Roman" w:hAnsi="Times New Roman"/>
                <w:sz w:val="24"/>
                <w:szCs w:val="24"/>
              </w:rPr>
              <w:t xml:space="preserve"> TOGAF9 vai līdzvērtīgs sertifikāts vai līdzvērtīga augstākā izglītība, kurā apgūti vismaz šādi kursi:  Ieinteresēto pušu un viņu vajadzību definēšana, biznesa arhitektūra, programmatūras arhitektūra, datu arhitektūra, drošības arhitektūra;</w:t>
            </w:r>
          </w:p>
          <w:p w14:paraId="4D8FA5D0" w14:textId="75AFB998" w:rsidR="004F2103" w:rsidRPr="00172E6A" w:rsidRDefault="004F2103" w:rsidP="007205D5">
            <w:pPr>
              <w:pStyle w:val="ListParagraph"/>
              <w:spacing w:after="120" w:line="240" w:lineRule="auto"/>
              <w:ind w:left="900"/>
              <w:jc w:val="both"/>
              <w:rPr>
                <w:rFonts w:ascii="Times New Roman" w:hAnsi="Times New Roman"/>
                <w:sz w:val="24"/>
                <w:szCs w:val="24"/>
              </w:rPr>
            </w:pPr>
          </w:p>
          <w:p w14:paraId="1D462F56" w14:textId="12D5F9F2" w:rsidR="00CC05F7" w:rsidRPr="00172E6A" w:rsidRDefault="004F2103" w:rsidP="00CC05F7">
            <w:pPr>
              <w:pStyle w:val="ListParagraph"/>
              <w:numPr>
                <w:ilvl w:val="0"/>
                <w:numId w:val="36"/>
              </w:numPr>
              <w:spacing w:after="120" w:line="240" w:lineRule="auto"/>
              <w:jc w:val="both"/>
              <w:rPr>
                <w:rFonts w:ascii="Times New Roman" w:hAnsi="Times New Roman"/>
                <w:sz w:val="24"/>
                <w:szCs w:val="24"/>
              </w:rPr>
            </w:pPr>
            <w:r w:rsidRPr="00172E6A">
              <w:rPr>
                <w:rFonts w:ascii="Times New Roman" w:hAnsi="Times New Roman"/>
                <w:sz w:val="24"/>
                <w:szCs w:val="24"/>
              </w:rPr>
              <w:t xml:space="preserve"> </w:t>
            </w:r>
            <w:r w:rsidR="00CC05F7" w:rsidRPr="00172E6A">
              <w:rPr>
                <w:rFonts w:ascii="Times New Roman" w:hAnsi="Times New Roman"/>
                <w:sz w:val="24"/>
                <w:szCs w:val="24"/>
              </w:rPr>
              <w:t xml:space="preserve">pieredze </w:t>
            </w:r>
            <w:r w:rsidR="007205D5" w:rsidRPr="00172E6A">
              <w:rPr>
                <w:rFonts w:ascii="Times New Roman" w:hAnsi="Times New Roman"/>
                <w:sz w:val="24"/>
                <w:szCs w:val="24"/>
              </w:rPr>
              <w:t>vismaz divu informācijas sistēmu arhitektūras dokume</w:t>
            </w:r>
            <w:r w:rsidR="00E80350" w:rsidRPr="00172E6A">
              <w:rPr>
                <w:rFonts w:ascii="Times New Roman" w:hAnsi="Times New Roman"/>
                <w:sz w:val="24"/>
                <w:szCs w:val="24"/>
              </w:rPr>
              <w:t>n</w:t>
            </w:r>
            <w:r w:rsidR="007205D5" w:rsidRPr="00172E6A">
              <w:rPr>
                <w:rFonts w:ascii="Times New Roman" w:hAnsi="Times New Roman"/>
                <w:sz w:val="24"/>
                <w:szCs w:val="24"/>
              </w:rPr>
              <w:t>tu izstrādē (identificējot vismaz ieinteresētās puses, saistītās sistēmas, biznesa arhitektūru, programmatūras arhitektūru, datu arhitektūru, drošības arhitektūru)</w:t>
            </w:r>
            <w:r w:rsidR="00354FBC" w:rsidRPr="00172E6A">
              <w:rPr>
                <w:rFonts w:ascii="Times New Roman" w:hAnsi="Times New Roman"/>
                <w:sz w:val="24"/>
                <w:szCs w:val="24"/>
              </w:rPr>
              <w:t>.</w:t>
            </w:r>
          </w:p>
          <w:p w14:paraId="2F627A6B" w14:textId="77777777" w:rsidR="00CC05F7" w:rsidRPr="00172E6A" w:rsidRDefault="00CC05F7" w:rsidP="007205D5">
            <w:pPr>
              <w:rPr>
                <w:rFonts w:ascii="Times New Roman" w:hAnsi="Times New Roman"/>
                <w:sz w:val="24"/>
                <w:szCs w:val="24"/>
              </w:rPr>
            </w:pPr>
          </w:p>
          <w:p w14:paraId="50037313" w14:textId="3D179FBA" w:rsidR="00CC05F7" w:rsidRPr="00172E6A" w:rsidRDefault="00693BCE" w:rsidP="00CC05F7">
            <w:pPr>
              <w:pStyle w:val="ListParagraph"/>
              <w:numPr>
                <w:ilvl w:val="3"/>
                <w:numId w:val="5"/>
              </w:numPr>
              <w:spacing w:after="120" w:line="240" w:lineRule="auto"/>
              <w:jc w:val="both"/>
              <w:rPr>
                <w:rFonts w:ascii="Times New Roman" w:hAnsi="Times New Roman"/>
                <w:sz w:val="24"/>
                <w:szCs w:val="24"/>
              </w:rPr>
            </w:pPr>
            <w:r w:rsidRPr="00172E6A">
              <w:rPr>
                <w:rFonts w:ascii="Times New Roman" w:hAnsi="Times New Roman"/>
                <w:sz w:val="24"/>
                <w:szCs w:val="24"/>
              </w:rPr>
              <w:t xml:space="preserve"> </w:t>
            </w:r>
            <w:r w:rsidR="007205D5" w:rsidRPr="00172E6A">
              <w:rPr>
                <w:rFonts w:ascii="Times New Roman" w:hAnsi="Times New Roman"/>
                <w:b/>
                <w:sz w:val="24"/>
                <w:szCs w:val="24"/>
              </w:rPr>
              <w:t>Biznesa analītiķis</w:t>
            </w:r>
            <w:r w:rsidRPr="00172E6A">
              <w:rPr>
                <w:rFonts w:ascii="Times New Roman" w:hAnsi="Times New Roman"/>
                <w:sz w:val="24"/>
                <w:szCs w:val="24"/>
              </w:rPr>
              <w:t>, kuram ir:</w:t>
            </w:r>
          </w:p>
          <w:p w14:paraId="18961FA4" w14:textId="5FF7A30B" w:rsidR="00693BCE" w:rsidRPr="00172E6A" w:rsidRDefault="007205D5" w:rsidP="007205D5">
            <w:pPr>
              <w:pStyle w:val="ListParagraph"/>
              <w:numPr>
                <w:ilvl w:val="0"/>
                <w:numId w:val="36"/>
              </w:numPr>
              <w:spacing w:after="120" w:line="240" w:lineRule="auto"/>
              <w:jc w:val="both"/>
              <w:rPr>
                <w:rFonts w:ascii="Times New Roman" w:hAnsi="Times New Roman"/>
                <w:sz w:val="24"/>
                <w:szCs w:val="24"/>
              </w:rPr>
            </w:pPr>
            <w:r w:rsidRPr="00172E6A">
              <w:rPr>
                <w:rFonts w:ascii="Times New Roman" w:hAnsi="Times New Roman"/>
                <w:sz w:val="24"/>
                <w:szCs w:val="24"/>
              </w:rPr>
              <w:t xml:space="preserve">Starptautiski atzīts biznesa analītiķa sertifikāts (CBAP vai līdzvērtīgs) vai </w:t>
            </w:r>
            <w:r w:rsidR="00354FBC" w:rsidRPr="00172E6A">
              <w:rPr>
                <w:rFonts w:ascii="Times New Roman" w:hAnsi="Times New Roman"/>
                <w:sz w:val="24"/>
                <w:szCs w:val="24"/>
              </w:rPr>
              <w:t>augstākā izglītība biznesa vadībā</w:t>
            </w:r>
            <w:r w:rsidRPr="00172E6A">
              <w:rPr>
                <w:rFonts w:ascii="Times New Roman" w:hAnsi="Times New Roman"/>
                <w:sz w:val="24"/>
                <w:szCs w:val="24"/>
              </w:rPr>
              <w:t>;</w:t>
            </w:r>
          </w:p>
          <w:p w14:paraId="3625F3D5" w14:textId="4729071A" w:rsidR="007205D5" w:rsidRPr="00172E6A" w:rsidRDefault="007205D5" w:rsidP="007205D5">
            <w:pPr>
              <w:pStyle w:val="ListParagraph"/>
              <w:numPr>
                <w:ilvl w:val="0"/>
                <w:numId w:val="36"/>
              </w:numPr>
              <w:spacing w:after="120" w:line="240" w:lineRule="auto"/>
              <w:jc w:val="both"/>
              <w:rPr>
                <w:rFonts w:ascii="Times New Roman" w:hAnsi="Times New Roman"/>
                <w:sz w:val="24"/>
                <w:szCs w:val="24"/>
              </w:rPr>
            </w:pPr>
            <w:r w:rsidRPr="00172E6A">
              <w:rPr>
                <w:rFonts w:ascii="Times New Roman" w:hAnsi="Times New Roman"/>
                <w:sz w:val="24"/>
                <w:szCs w:val="24"/>
              </w:rPr>
              <w:t xml:space="preserve">Pieredze vismaz vienas informācijas sistēmas pielāgojumu biznesa prasību definēšanā, izmantojot ārējus koplietošanas servisus (šīs prasības kontekstā kā ārējs koplietošanas serviss netiek uzsktatīts Vienotās pieteikšanās modulis). </w:t>
            </w:r>
          </w:p>
          <w:p w14:paraId="12741575" w14:textId="6D10BCC0" w:rsidR="00693BCE" w:rsidRPr="00172E6A" w:rsidRDefault="00693BCE" w:rsidP="007205D5">
            <w:pPr>
              <w:pStyle w:val="ListParagraph"/>
              <w:spacing w:after="120" w:line="240" w:lineRule="auto"/>
              <w:ind w:left="900"/>
              <w:jc w:val="both"/>
              <w:rPr>
                <w:rFonts w:ascii="Times New Roman" w:hAnsi="Times New Roman"/>
                <w:sz w:val="24"/>
                <w:szCs w:val="24"/>
              </w:rPr>
            </w:pPr>
          </w:p>
          <w:p w14:paraId="60AA8ACE" w14:textId="01F32861" w:rsidR="00693BCE" w:rsidRPr="00172E6A" w:rsidRDefault="00693BCE" w:rsidP="00693BCE">
            <w:pPr>
              <w:pStyle w:val="ListParagraph"/>
              <w:spacing w:after="120" w:line="240" w:lineRule="auto"/>
              <w:ind w:left="900"/>
              <w:jc w:val="both"/>
              <w:rPr>
                <w:rFonts w:ascii="Times New Roman" w:hAnsi="Times New Roman"/>
                <w:sz w:val="24"/>
                <w:szCs w:val="24"/>
              </w:rPr>
            </w:pPr>
          </w:p>
          <w:p w14:paraId="4E223485" w14:textId="5748EEF9" w:rsidR="00693BCE" w:rsidRPr="00172E6A" w:rsidRDefault="007205D5" w:rsidP="00693BCE">
            <w:pPr>
              <w:pStyle w:val="ListParagraph"/>
              <w:numPr>
                <w:ilvl w:val="3"/>
                <w:numId w:val="5"/>
              </w:numPr>
              <w:spacing w:after="120" w:line="240" w:lineRule="auto"/>
              <w:jc w:val="both"/>
              <w:rPr>
                <w:rFonts w:ascii="Times New Roman" w:hAnsi="Times New Roman"/>
                <w:sz w:val="24"/>
                <w:szCs w:val="24"/>
              </w:rPr>
            </w:pPr>
            <w:r w:rsidRPr="00172E6A">
              <w:rPr>
                <w:rFonts w:ascii="Times New Roman" w:hAnsi="Times New Roman"/>
                <w:b/>
                <w:sz w:val="24"/>
                <w:szCs w:val="24"/>
              </w:rPr>
              <w:t>Sistēmu analītiķis</w:t>
            </w:r>
            <w:r w:rsidR="00693BCE" w:rsidRPr="00172E6A">
              <w:rPr>
                <w:rFonts w:ascii="Times New Roman" w:hAnsi="Times New Roman"/>
                <w:sz w:val="24"/>
                <w:szCs w:val="24"/>
              </w:rPr>
              <w:t>, kuram ir:</w:t>
            </w:r>
          </w:p>
          <w:p w14:paraId="216CB99E" w14:textId="6C0CACF6" w:rsidR="007205D5" w:rsidRPr="00172E6A" w:rsidRDefault="00354FBC" w:rsidP="007205D5">
            <w:pPr>
              <w:pStyle w:val="ListParagraph"/>
              <w:numPr>
                <w:ilvl w:val="0"/>
                <w:numId w:val="36"/>
              </w:numPr>
              <w:spacing w:after="120" w:line="240" w:lineRule="auto"/>
              <w:jc w:val="both"/>
              <w:rPr>
                <w:rFonts w:ascii="Times New Roman" w:hAnsi="Times New Roman"/>
                <w:sz w:val="24"/>
                <w:szCs w:val="24"/>
              </w:rPr>
            </w:pPr>
            <w:r w:rsidRPr="00172E6A">
              <w:rPr>
                <w:rFonts w:ascii="Times New Roman" w:hAnsi="Times New Roman"/>
                <w:sz w:val="24"/>
                <w:szCs w:val="24"/>
              </w:rPr>
              <w:t>Augstākā izglītība datorzinībās;</w:t>
            </w:r>
          </w:p>
          <w:p w14:paraId="7C253FFA" w14:textId="48A0D368" w:rsidR="005E412B" w:rsidRPr="00172E6A" w:rsidRDefault="007205D5" w:rsidP="005E412B">
            <w:pPr>
              <w:pStyle w:val="ListParagraph"/>
              <w:numPr>
                <w:ilvl w:val="0"/>
                <w:numId w:val="36"/>
              </w:numPr>
              <w:spacing w:after="120" w:line="240" w:lineRule="auto"/>
              <w:jc w:val="both"/>
              <w:rPr>
                <w:rFonts w:ascii="Times New Roman" w:hAnsi="Times New Roman"/>
                <w:sz w:val="24"/>
                <w:szCs w:val="24"/>
              </w:rPr>
            </w:pPr>
            <w:r w:rsidRPr="00172E6A">
              <w:rPr>
                <w:rFonts w:ascii="Times New Roman" w:hAnsi="Times New Roman"/>
                <w:sz w:val="24"/>
                <w:szCs w:val="24"/>
              </w:rPr>
              <w:t xml:space="preserve">Pieredze vismaz </w:t>
            </w:r>
            <w:r w:rsidR="00580CA2">
              <w:rPr>
                <w:rFonts w:ascii="Times New Roman" w:hAnsi="Times New Roman"/>
                <w:sz w:val="24"/>
                <w:szCs w:val="24"/>
              </w:rPr>
              <w:t xml:space="preserve">divu informācijas sistēmu </w:t>
            </w:r>
            <w:r w:rsidRPr="00172E6A">
              <w:rPr>
                <w:rFonts w:ascii="Times New Roman" w:hAnsi="Times New Roman"/>
                <w:sz w:val="24"/>
                <w:szCs w:val="24"/>
              </w:rPr>
              <w:t>papildinājumu definēšanā;</w:t>
            </w:r>
          </w:p>
          <w:p w14:paraId="119230C2" w14:textId="77777777" w:rsidR="007205D5" w:rsidRPr="00172E6A" w:rsidRDefault="007205D5" w:rsidP="007205D5">
            <w:pPr>
              <w:spacing w:after="120" w:line="240" w:lineRule="auto"/>
              <w:ind w:left="540"/>
              <w:jc w:val="both"/>
              <w:rPr>
                <w:rFonts w:ascii="Times New Roman" w:hAnsi="Times New Roman"/>
                <w:sz w:val="24"/>
                <w:szCs w:val="24"/>
              </w:rPr>
            </w:pPr>
          </w:p>
          <w:p w14:paraId="017FBF11" w14:textId="2AA90F08" w:rsidR="007205D5" w:rsidRPr="00172E6A" w:rsidRDefault="007205D5" w:rsidP="007205D5">
            <w:pPr>
              <w:pStyle w:val="ListParagraph"/>
              <w:numPr>
                <w:ilvl w:val="3"/>
                <w:numId w:val="5"/>
              </w:numPr>
              <w:spacing w:after="120" w:line="240" w:lineRule="auto"/>
              <w:jc w:val="both"/>
              <w:rPr>
                <w:rFonts w:ascii="Times New Roman" w:hAnsi="Times New Roman"/>
                <w:sz w:val="24"/>
                <w:szCs w:val="24"/>
              </w:rPr>
            </w:pPr>
            <w:r w:rsidRPr="00172E6A">
              <w:rPr>
                <w:rFonts w:ascii="Times New Roman" w:hAnsi="Times New Roman"/>
                <w:sz w:val="24"/>
                <w:szCs w:val="24"/>
              </w:rPr>
              <w:t xml:space="preserve"> </w:t>
            </w:r>
            <w:r w:rsidRPr="00172E6A">
              <w:rPr>
                <w:rFonts w:ascii="Times New Roman" w:hAnsi="Times New Roman"/>
                <w:b/>
                <w:sz w:val="24"/>
                <w:szCs w:val="24"/>
              </w:rPr>
              <w:t>Drošības eksperts</w:t>
            </w:r>
            <w:r w:rsidRPr="00172E6A">
              <w:rPr>
                <w:rFonts w:ascii="Times New Roman" w:hAnsi="Times New Roman"/>
                <w:sz w:val="24"/>
                <w:szCs w:val="24"/>
              </w:rPr>
              <w:t>, kuram ir:</w:t>
            </w:r>
          </w:p>
          <w:p w14:paraId="0FE099D6" w14:textId="77777777" w:rsidR="007205D5" w:rsidRPr="00172E6A" w:rsidRDefault="007205D5" w:rsidP="007205D5">
            <w:pPr>
              <w:pStyle w:val="ListParagraph"/>
              <w:numPr>
                <w:ilvl w:val="0"/>
                <w:numId w:val="36"/>
              </w:numPr>
              <w:rPr>
                <w:rFonts w:ascii="Times New Roman" w:hAnsi="Times New Roman"/>
                <w:sz w:val="24"/>
                <w:szCs w:val="24"/>
              </w:rPr>
            </w:pPr>
            <w:r w:rsidRPr="00172E6A">
              <w:rPr>
                <w:rFonts w:ascii="Times New Roman" w:hAnsi="Times New Roman"/>
                <w:sz w:val="24"/>
                <w:szCs w:val="24"/>
              </w:rPr>
              <w:t>Augstākā izglītība ar specializāciju informācijas sistēmu drošībā (kur sistēmu drošības disciplīnas apgūtas vismaz 30 kredītpunktu apmērā) vai ISO 27001 auditora vai CISSP vai CISM vai līdzvērtīgs sertifikāts;</w:t>
            </w:r>
          </w:p>
          <w:p w14:paraId="431A3F63" w14:textId="42FA2DD8" w:rsidR="007205D5" w:rsidRPr="00172E6A" w:rsidRDefault="007205D5" w:rsidP="007205D5">
            <w:pPr>
              <w:pStyle w:val="ListParagraph"/>
              <w:numPr>
                <w:ilvl w:val="0"/>
                <w:numId w:val="36"/>
              </w:numPr>
              <w:rPr>
                <w:rFonts w:ascii="Times New Roman" w:hAnsi="Times New Roman"/>
                <w:sz w:val="24"/>
                <w:szCs w:val="24"/>
              </w:rPr>
            </w:pPr>
            <w:r w:rsidRPr="00172E6A">
              <w:rPr>
                <w:rFonts w:ascii="Times New Roman" w:hAnsi="Times New Roman"/>
                <w:sz w:val="24"/>
                <w:szCs w:val="24"/>
              </w:rPr>
              <w:t>Pieredze drošības kontroļu projektēšanā paaugstinātas drošības sistēmai (</w:t>
            </w:r>
            <w:r w:rsidR="005A1D9D" w:rsidRPr="00172E6A">
              <w:rPr>
                <w:rFonts w:ascii="Times New Roman" w:hAnsi="Times New Roman"/>
                <w:sz w:val="24"/>
                <w:szCs w:val="24"/>
              </w:rPr>
              <w:t xml:space="preserve">Ministru kabineta 2015. gada 28. jūlija noteikumi Nr. 442 "Kārtība, kādā tiek nodrošināta informācijas un komunikācijas tehnoloģiju sistēmu atbilstība minimālajām drošības prasībām". </w:t>
            </w:r>
            <w:r w:rsidRPr="00172E6A">
              <w:rPr>
                <w:rFonts w:ascii="Times New Roman" w:hAnsi="Times New Roman"/>
                <w:sz w:val="24"/>
                <w:szCs w:val="24"/>
              </w:rPr>
              <w:t>vai lī</w:t>
            </w:r>
            <w:r w:rsidR="00E80350" w:rsidRPr="00172E6A">
              <w:rPr>
                <w:rFonts w:ascii="Times New Roman" w:hAnsi="Times New Roman"/>
                <w:sz w:val="24"/>
                <w:szCs w:val="24"/>
              </w:rPr>
              <w:t>d</w:t>
            </w:r>
            <w:r w:rsidRPr="00172E6A">
              <w:rPr>
                <w:rFonts w:ascii="Times New Roman" w:hAnsi="Times New Roman"/>
                <w:sz w:val="24"/>
                <w:szCs w:val="24"/>
              </w:rPr>
              <w:t>zvērtīga ārvalstu normatīvā akta izpratnē).</w:t>
            </w:r>
          </w:p>
          <w:p w14:paraId="5641D745" w14:textId="77777777" w:rsidR="00354FBC" w:rsidRPr="00172E6A" w:rsidRDefault="00354FBC" w:rsidP="00354FBC">
            <w:pPr>
              <w:pStyle w:val="ListParagraph"/>
              <w:ind w:left="900"/>
              <w:rPr>
                <w:rFonts w:ascii="Times New Roman" w:hAnsi="Times New Roman"/>
                <w:sz w:val="24"/>
                <w:szCs w:val="24"/>
              </w:rPr>
            </w:pPr>
          </w:p>
          <w:p w14:paraId="32B281EB" w14:textId="4FED9FD8" w:rsidR="007205D5" w:rsidRPr="00172E6A" w:rsidRDefault="007205D5" w:rsidP="007205D5">
            <w:pPr>
              <w:pStyle w:val="ListParagraph"/>
              <w:numPr>
                <w:ilvl w:val="3"/>
                <w:numId w:val="5"/>
              </w:numPr>
              <w:spacing w:after="120" w:line="240" w:lineRule="auto"/>
              <w:jc w:val="both"/>
              <w:rPr>
                <w:rFonts w:ascii="Times New Roman" w:hAnsi="Times New Roman"/>
                <w:sz w:val="24"/>
                <w:szCs w:val="24"/>
              </w:rPr>
            </w:pPr>
            <w:r w:rsidRPr="00172E6A">
              <w:rPr>
                <w:rFonts w:ascii="Times New Roman" w:hAnsi="Times New Roman"/>
                <w:sz w:val="24"/>
                <w:szCs w:val="24"/>
              </w:rPr>
              <w:t xml:space="preserve"> </w:t>
            </w:r>
            <w:r w:rsidRPr="00172E6A">
              <w:rPr>
                <w:rFonts w:ascii="Times New Roman" w:hAnsi="Times New Roman"/>
                <w:b/>
                <w:bCs/>
                <w:sz w:val="24"/>
                <w:szCs w:val="24"/>
              </w:rPr>
              <w:t>IKT pārvaldības eksperts</w:t>
            </w:r>
            <w:r w:rsidRPr="00172E6A">
              <w:rPr>
                <w:rFonts w:ascii="Times New Roman" w:hAnsi="Times New Roman"/>
                <w:sz w:val="24"/>
                <w:szCs w:val="24"/>
              </w:rPr>
              <w:t>:</w:t>
            </w:r>
          </w:p>
          <w:p w14:paraId="0168D89C" w14:textId="64DADDC5" w:rsidR="007205D5" w:rsidRPr="00172E6A" w:rsidRDefault="007205D5" w:rsidP="007205D5">
            <w:pPr>
              <w:pStyle w:val="ListParagraph"/>
              <w:numPr>
                <w:ilvl w:val="0"/>
                <w:numId w:val="36"/>
              </w:numPr>
              <w:rPr>
                <w:rFonts w:ascii="Times New Roman" w:hAnsi="Times New Roman"/>
                <w:sz w:val="24"/>
                <w:szCs w:val="24"/>
              </w:rPr>
            </w:pPr>
            <w:r w:rsidRPr="00172E6A">
              <w:rPr>
                <w:rFonts w:ascii="Times New Roman" w:hAnsi="Times New Roman"/>
                <w:sz w:val="24"/>
                <w:szCs w:val="24"/>
              </w:rPr>
              <w:t>Starptautiski atzīts sertifikāts IKT pārvaldībā (ITIL vai ISO 20000, CGEIT) vai līdzvērtīga augstākā izglītība;</w:t>
            </w:r>
          </w:p>
          <w:p w14:paraId="4B352B48" w14:textId="77777777" w:rsidR="007205D5" w:rsidRPr="00172E6A" w:rsidRDefault="007205D5" w:rsidP="007205D5">
            <w:pPr>
              <w:pStyle w:val="ListParagraph"/>
              <w:numPr>
                <w:ilvl w:val="0"/>
                <w:numId w:val="36"/>
              </w:numPr>
              <w:rPr>
                <w:rFonts w:ascii="Times New Roman" w:hAnsi="Times New Roman"/>
                <w:sz w:val="24"/>
                <w:szCs w:val="24"/>
              </w:rPr>
            </w:pPr>
            <w:r w:rsidRPr="00172E6A">
              <w:rPr>
                <w:rFonts w:ascii="Times New Roman" w:hAnsi="Times New Roman"/>
                <w:sz w:val="24"/>
                <w:szCs w:val="24"/>
              </w:rPr>
              <w:t>Pieredze vismaz vienas jaunas informācijas sistēmas ieviešanas plānošanā.</w:t>
            </w:r>
          </w:p>
          <w:p w14:paraId="6A1A0C8A" w14:textId="330C99C8" w:rsidR="007205D5" w:rsidRPr="00172E6A" w:rsidRDefault="007205D5" w:rsidP="007205D5">
            <w:pPr>
              <w:pStyle w:val="ListParagraph"/>
              <w:spacing w:after="120" w:line="240" w:lineRule="auto"/>
              <w:ind w:left="900"/>
              <w:jc w:val="both"/>
              <w:rPr>
                <w:rFonts w:ascii="Times New Roman" w:hAnsi="Times New Roman"/>
                <w:sz w:val="24"/>
                <w:szCs w:val="24"/>
              </w:rPr>
            </w:pPr>
          </w:p>
          <w:p w14:paraId="64DB1A46" w14:textId="59FD2465" w:rsidR="00354FBC" w:rsidRPr="00172E6A" w:rsidRDefault="00354FBC" w:rsidP="00354FBC">
            <w:pPr>
              <w:pStyle w:val="ListParagraph"/>
              <w:numPr>
                <w:ilvl w:val="3"/>
                <w:numId w:val="5"/>
              </w:numPr>
              <w:spacing w:after="120" w:line="240" w:lineRule="auto"/>
              <w:jc w:val="both"/>
              <w:rPr>
                <w:rFonts w:ascii="Times New Roman" w:hAnsi="Times New Roman"/>
                <w:sz w:val="24"/>
                <w:szCs w:val="24"/>
              </w:rPr>
            </w:pPr>
            <w:r w:rsidRPr="00172E6A">
              <w:rPr>
                <w:rFonts w:ascii="Times New Roman" w:hAnsi="Times New Roman"/>
                <w:sz w:val="24"/>
                <w:szCs w:val="24"/>
              </w:rPr>
              <w:t xml:space="preserve"> </w:t>
            </w:r>
            <w:r w:rsidRPr="00172E6A">
              <w:rPr>
                <w:rFonts w:ascii="Times New Roman" w:hAnsi="Times New Roman"/>
                <w:b/>
                <w:bCs/>
                <w:sz w:val="24"/>
                <w:szCs w:val="24"/>
              </w:rPr>
              <w:t>Microsoft infrasturktūras speciālists,</w:t>
            </w:r>
            <w:r w:rsidRPr="00172E6A">
              <w:rPr>
                <w:rFonts w:ascii="Times New Roman" w:hAnsi="Times New Roman"/>
                <w:sz w:val="24"/>
                <w:szCs w:val="24"/>
              </w:rPr>
              <w:t xml:space="preserve"> kurš ir sertificēts:</w:t>
            </w:r>
          </w:p>
          <w:p w14:paraId="4CA231D8" w14:textId="77777777" w:rsidR="00354FBC" w:rsidRPr="00172E6A" w:rsidRDefault="00354FBC" w:rsidP="00354FBC">
            <w:pPr>
              <w:pStyle w:val="ListParagraph"/>
              <w:numPr>
                <w:ilvl w:val="0"/>
                <w:numId w:val="36"/>
              </w:numPr>
              <w:spacing w:after="120" w:line="240" w:lineRule="auto"/>
              <w:jc w:val="both"/>
              <w:rPr>
                <w:rFonts w:ascii="Times New Roman" w:hAnsi="Times New Roman"/>
                <w:sz w:val="24"/>
                <w:szCs w:val="24"/>
              </w:rPr>
            </w:pPr>
            <w:r w:rsidRPr="00172E6A">
              <w:rPr>
                <w:rFonts w:ascii="Times New Roman" w:hAnsi="Times New Roman"/>
                <w:sz w:val="24"/>
                <w:szCs w:val="24"/>
              </w:rPr>
              <w:t>Microsoft 365 Fundamentals (MS-900);</w:t>
            </w:r>
          </w:p>
          <w:p w14:paraId="2BCCAC95" w14:textId="77777777" w:rsidR="00354FBC" w:rsidRPr="00172E6A" w:rsidRDefault="00354FBC">
            <w:pPr>
              <w:pStyle w:val="ListParagraph"/>
              <w:numPr>
                <w:ilvl w:val="0"/>
                <w:numId w:val="36"/>
              </w:numPr>
              <w:spacing w:after="120" w:line="240" w:lineRule="auto"/>
              <w:jc w:val="both"/>
            </w:pPr>
            <w:r w:rsidRPr="00172E6A">
              <w:rPr>
                <w:rFonts w:ascii="Times New Roman" w:hAnsi="Times New Roman"/>
                <w:sz w:val="24"/>
                <w:szCs w:val="24"/>
              </w:rPr>
              <w:t xml:space="preserve">Security, Compliance, and Identity Fundamentals (SC-900); </w:t>
            </w:r>
          </w:p>
          <w:p w14:paraId="03314146" w14:textId="16F0B7ED" w:rsidR="00354FBC" w:rsidRPr="00172E6A" w:rsidRDefault="00354FBC">
            <w:pPr>
              <w:pStyle w:val="ListParagraph"/>
              <w:numPr>
                <w:ilvl w:val="0"/>
                <w:numId w:val="36"/>
              </w:numPr>
              <w:spacing w:after="120" w:line="240" w:lineRule="auto"/>
              <w:jc w:val="both"/>
              <w:rPr>
                <w:rFonts w:ascii="Times New Roman" w:hAnsi="Times New Roman"/>
              </w:rPr>
            </w:pPr>
            <w:r w:rsidRPr="00172E6A">
              <w:rPr>
                <w:rFonts w:ascii="Times New Roman" w:hAnsi="Times New Roman"/>
              </w:rPr>
              <w:t>Azure AI Fundamentals (AI-900);</w:t>
            </w:r>
          </w:p>
          <w:p w14:paraId="39BF6A3C" w14:textId="6941D2F0" w:rsidR="001737D6" w:rsidRPr="00172E6A" w:rsidRDefault="001737D6" w:rsidP="00354FBC">
            <w:pPr>
              <w:spacing w:after="120" w:line="240" w:lineRule="auto"/>
              <w:jc w:val="both"/>
              <w:rPr>
                <w:rFonts w:ascii="Times New Roman" w:hAnsi="Times New Roman"/>
                <w:sz w:val="24"/>
                <w:szCs w:val="24"/>
              </w:rPr>
            </w:pPr>
          </w:p>
        </w:tc>
        <w:tc>
          <w:tcPr>
            <w:tcW w:w="5156" w:type="dxa"/>
            <w:tcBorders>
              <w:top w:val="single" w:sz="4" w:space="0" w:color="000000"/>
              <w:left w:val="single" w:sz="4" w:space="0" w:color="000000"/>
              <w:bottom w:val="single" w:sz="4" w:space="0" w:color="000000"/>
              <w:right w:val="single" w:sz="4" w:space="0" w:color="000000"/>
            </w:tcBorders>
            <w:shd w:val="clear" w:color="auto" w:fill="auto"/>
          </w:tcPr>
          <w:p w14:paraId="1790137B" w14:textId="47F08A54" w:rsidR="00342C01" w:rsidRPr="00172E6A" w:rsidRDefault="005E412B" w:rsidP="005E412B">
            <w:pPr>
              <w:pStyle w:val="ListParagraph"/>
              <w:numPr>
                <w:ilvl w:val="2"/>
                <w:numId w:val="1"/>
              </w:numPr>
              <w:spacing w:after="0" w:line="240" w:lineRule="auto"/>
              <w:ind w:left="567" w:hanging="567"/>
              <w:jc w:val="both"/>
              <w:rPr>
                <w:rFonts w:ascii="Times New Roman" w:hAnsi="Times New Roman"/>
                <w:color w:val="9BBB59" w:themeColor="accent3"/>
              </w:rPr>
            </w:pPr>
            <w:r w:rsidRPr="00172E6A">
              <w:rPr>
                <w:rFonts w:ascii="Times New Roman" w:hAnsi="Times New Roman"/>
                <w:sz w:val="24"/>
                <w:szCs w:val="24"/>
              </w:rPr>
              <w:lastRenderedPageBreak/>
              <w:t>Lai</w:t>
            </w:r>
            <w:r w:rsidR="00C838F2" w:rsidRPr="00172E6A">
              <w:rPr>
                <w:rFonts w:ascii="Times New Roman" w:hAnsi="Times New Roman"/>
                <w:sz w:val="24"/>
                <w:szCs w:val="24"/>
              </w:rPr>
              <w:t xml:space="preserve"> </w:t>
            </w:r>
            <w:r w:rsidRPr="00172E6A">
              <w:rPr>
                <w:rFonts w:ascii="Times New Roman" w:hAnsi="Times New Roman"/>
                <w:sz w:val="24"/>
                <w:szCs w:val="24"/>
              </w:rPr>
              <w:t>apliecinātu personāla pieredzi, katram speciālistam jāaizpilda līguma apraksta veidne.</w:t>
            </w:r>
          </w:p>
          <w:p w14:paraId="7F5B63AC" w14:textId="2074717B" w:rsidR="0047299F" w:rsidRPr="00172E6A" w:rsidRDefault="0047299F" w:rsidP="00757952">
            <w:pPr>
              <w:spacing w:before="120" w:after="0" w:line="240" w:lineRule="auto"/>
              <w:jc w:val="both"/>
              <w:rPr>
                <w:rFonts w:ascii="Times New Roman" w:hAnsi="Times New Roman"/>
                <w:color w:val="9BBB59" w:themeColor="accent3"/>
                <w:sz w:val="24"/>
                <w:szCs w:val="24"/>
              </w:rPr>
            </w:pPr>
          </w:p>
        </w:tc>
      </w:tr>
    </w:tbl>
    <w:p w14:paraId="75D8AF3E" w14:textId="514917C6" w:rsidR="000F479A" w:rsidRPr="00172E6A" w:rsidRDefault="00841E35" w:rsidP="00841E35">
      <w:pPr>
        <w:pStyle w:val="ListParagraph"/>
        <w:widowControl w:val="0"/>
        <w:numPr>
          <w:ilvl w:val="1"/>
          <w:numId w:val="1"/>
        </w:numPr>
        <w:overflowPunct w:val="0"/>
        <w:spacing w:before="120" w:after="0" w:line="240" w:lineRule="auto"/>
        <w:ind w:left="567" w:hanging="567"/>
        <w:jc w:val="both"/>
        <w:rPr>
          <w:rFonts w:ascii="Times New Roman" w:hAnsi="Times New Roman"/>
          <w:sz w:val="24"/>
          <w:szCs w:val="24"/>
        </w:rPr>
      </w:pPr>
      <w:r w:rsidRPr="00172E6A">
        <w:rPr>
          <w:rFonts w:ascii="Times New Roman" w:hAnsi="Times New Roman"/>
          <w:sz w:val="24"/>
          <w:szCs w:val="24"/>
        </w:rPr>
        <w:lastRenderedPageBreak/>
        <w:t xml:space="preserve">Pretendenta pieredzes aprakstu (Nolikuma </w:t>
      </w:r>
      <w:r w:rsidR="00D40BF0" w:rsidRPr="00172E6A">
        <w:rPr>
          <w:rFonts w:ascii="Times New Roman" w:hAnsi="Times New Roman"/>
          <w:sz w:val="24"/>
          <w:szCs w:val="24"/>
        </w:rPr>
        <w:t>4</w:t>
      </w:r>
      <w:r w:rsidRPr="00172E6A">
        <w:rPr>
          <w:rFonts w:ascii="Times New Roman" w:hAnsi="Times New Roman"/>
          <w:sz w:val="24"/>
          <w:szCs w:val="24"/>
        </w:rPr>
        <w:t xml:space="preserve">.pielikums) </w:t>
      </w:r>
      <w:r w:rsidR="000F479A" w:rsidRPr="00172E6A">
        <w:rPr>
          <w:rFonts w:ascii="Times New Roman" w:hAnsi="Times New Roman"/>
          <w:sz w:val="24"/>
          <w:szCs w:val="24"/>
        </w:rPr>
        <w:t>aizpilda par katru izpildīto līgumu (atbilstoši nolikuma 3.</w:t>
      </w:r>
      <w:r w:rsidR="003B336A" w:rsidRPr="00172E6A">
        <w:rPr>
          <w:rFonts w:ascii="Times New Roman" w:hAnsi="Times New Roman"/>
          <w:sz w:val="24"/>
          <w:szCs w:val="24"/>
        </w:rPr>
        <w:t>2</w:t>
      </w:r>
      <w:r w:rsidR="000F479A" w:rsidRPr="00172E6A">
        <w:rPr>
          <w:rFonts w:ascii="Times New Roman" w:hAnsi="Times New Roman"/>
          <w:sz w:val="24"/>
          <w:szCs w:val="24"/>
        </w:rPr>
        <w:t>.</w:t>
      </w:r>
      <w:r w:rsidR="00E906C4" w:rsidRPr="00172E6A">
        <w:rPr>
          <w:rFonts w:ascii="Times New Roman" w:hAnsi="Times New Roman"/>
          <w:sz w:val="24"/>
          <w:szCs w:val="24"/>
        </w:rPr>
        <w:t>5</w:t>
      </w:r>
      <w:r w:rsidR="000F479A" w:rsidRPr="00172E6A">
        <w:rPr>
          <w:rFonts w:ascii="Times New Roman" w:hAnsi="Times New Roman"/>
          <w:sz w:val="24"/>
          <w:szCs w:val="24"/>
        </w:rPr>
        <w:t xml:space="preserve">. </w:t>
      </w:r>
      <w:r w:rsidR="009925F5">
        <w:rPr>
          <w:rFonts w:ascii="Times New Roman" w:hAnsi="Times New Roman"/>
          <w:sz w:val="24"/>
          <w:szCs w:val="24"/>
        </w:rPr>
        <w:t>apakš</w:t>
      </w:r>
      <w:r w:rsidR="000F479A" w:rsidRPr="00172E6A">
        <w:rPr>
          <w:rFonts w:ascii="Times New Roman" w:hAnsi="Times New Roman"/>
          <w:sz w:val="24"/>
          <w:szCs w:val="24"/>
        </w:rPr>
        <w:t>punktam), uz kuru pretendents atsaucas kvalifikācijas apliecināšanai</w:t>
      </w:r>
      <w:r w:rsidRPr="00172E6A">
        <w:rPr>
          <w:rFonts w:ascii="Times New Roman" w:hAnsi="Times New Roman"/>
          <w:sz w:val="24"/>
          <w:szCs w:val="24"/>
        </w:rPr>
        <w:t xml:space="preserve">. </w:t>
      </w:r>
    </w:p>
    <w:p w14:paraId="32C56AE7" w14:textId="10FD79AF" w:rsidR="005E412B" w:rsidRPr="00172E6A" w:rsidRDefault="00D40BF0" w:rsidP="00841E35">
      <w:pPr>
        <w:pStyle w:val="ListParagraph"/>
        <w:widowControl w:val="0"/>
        <w:numPr>
          <w:ilvl w:val="1"/>
          <w:numId w:val="1"/>
        </w:numPr>
        <w:overflowPunct w:val="0"/>
        <w:spacing w:before="120" w:after="0" w:line="240" w:lineRule="auto"/>
        <w:ind w:left="567" w:hanging="567"/>
        <w:jc w:val="both"/>
        <w:rPr>
          <w:rFonts w:ascii="Times New Roman" w:hAnsi="Times New Roman"/>
          <w:sz w:val="24"/>
          <w:szCs w:val="24"/>
        </w:rPr>
      </w:pPr>
      <w:r w:rsidRPr="00172E6A">
        <w:rPr>
          <w:rFonts w:ascii="Times New Roman" w:hAnsi="Times New Roman"/>
          <w:sz w:val="24"/>
          <w:szCs w:val="24"/>
        </w:rPr>
        <w:t xml:space="preserve">Pretendenta piedāvāto speciālistu sarakstu iesniedz, saskaņā ar Nolikuma 5. pielikumu. </w:t>
      </w:r>
      <w:r w:rsidR="005E412B" w:rsidRPr="00172E6A">
        <w:rPr>
          <w:rFonts w:ascii="Times New Roman" w:hAnsi="Times New Roman"/>
          <w:sz w:val="24"/>
          <w:szCs w:val="24"/>
        </w:rPr>
        <w:t xml:space="preserve">Personāla </w:t>
      </w:r>
      <w:r w:rsidR="00841E35" w:rsidRPr="00172E6A">
        <w:rPr>
          <w:rFonts w:ascii="Times New Roman" w:hAnsi="Times New Roman"/>
          <w:sz w:val="24"/>
          <w:szCs w:val="24"/>
        </w:rPr>
        <w:t xml:space="preserve">CV un pieejamības apliecinājumu (Nolikuma </w:t>
      </w:r>
      <w:r w:rsidRPr="00172E6A">
        <w:rPr>
          <w:rFonts w:ascii="Times New Roman" w:hAnsi="Times New Roman"/>
          <w:sz w:val="24"/>
          <w:szCs w:val="24"/>
        </w:rPr>
        <w:t>6</w:t>
      </w:r>
      <w:r w:rsidR="00841E35" w:rsidRPr="00172E6A">
        <w:rPr>
          <w:rFonts w:ascii="Times New Roman" w:hAnsi="Times New Roman"/>
          <w:sz w:val="24"/>
          <w:szCs w:val="24"/>
        </w:rPr>
        <w:t xml:space="preserve">.pielikums) </w:t>
      </w:r>
      <w:r w:rsidR="005E412B" w:rsidRPr="00172E6A">
        <w:rPr>
          <w:rFonts w:ascii="Times New Roman" w:hAnsi="Times New Roman"/>
          <w:sz w:val="24"/>
          <w:szCs w:val="24"/>
        </w:rPr>
        <w:t xml:space="preserve">aizpilda par katru </w:t>
      </w:r>
      <w:r w:rsidR="00841E35" w:rsidRPr="00172E6A">
        <w:rPr>
          <w:rFonts w:ascii="Times New Roman" w:hAnsi="Times New Roman"/>
          <w:sz w:val="24"/>
          <w:szCs w:val="24"/>
        </w:rPr>
        <w:t xml:space="preserve">speciālista pieredzi </w:t>
      </w:r>
      <w:r w:rsidR="005E412B" w:rsidRPr="00172E6A">
        <w:rPr>
          <w:rFonts w:ascii="Times New Roman" w:hAnsi="Times New Roman"/>
          <w:sz w:val="24"/>
          <w:szCs w:val="24"/>
        </w:rPr>
        <w:t>(atbilstoši nolikuma 3.</w:t>
      </w:r>
      <w:r w:rsidR="003B336A" w:rsidRPr="00172E6A">
        <w:rPr>
          <w:rFonts w:ascii="Times New Roman" w:hAnsi="Times New Roman"/>
          <w:sz w:val="24"/>
          <w:szCs w:val="24"/>
        </w:rPr>
        <w:t>2</w:t>
      </w:r>
      <w:r w:rsidR="008E237A" w:rsidRPr="00172E6A">
        <w:rPr>
          <w:rFonts w:ascii="Times New Roman" w:hAnsi="Times New Roman"/>
          <w:sz w:val="24"/>
          <w:szCs w:val="24"/>
        </w:rPr>
        <w:t>.</w:t>
      </w:r>
      <w:r w:rsidR="00841E35" w:rsidRPr="00172E6A">
        <w:rPr>
          <w:rFonts w:ascii="Times New Roman" w:hAnsi="Times New Roman"/>
          <w:sz w:val="24"/>
          <w:szCs w:val="24"/>
        </w:rPr>
        <w:t>6</w:t>
      </w:r>
      <w:r w:rsidR="005E412B" w:rsidRPr="00172E6A">
        <w:rPr>
          <w:rFonts w:ascii="Times New Roman" w:hAnsi="Times New Roman"/>
          <w:sz w:val="24"/>
          <w:szCs w:val="24"/>
        </w:rPr>
        <w:t>. punktam)</w:t>
      </w:r>
      <w:r w:rsidR="00841E35" w:rsidRPr="00172E6A">
        <w:rPr>
          <w:rFonts w:ascii="Times New Roman" w:hAnsi="Times New Roman"/>
          <w:sz w:val="24"/>
          <w:szCs w:val="24"/>
        </w:rPr>
        <w:t xml:space="preserve">. </w:t>
      </w:r>
    </w:p>
    <w:p w14:paraId="16FA03C7" w14:textId="1D23AA83" w:rsidR="006F150C" w:rsidRPr="00172E6A" w:rsidRDefault="00AC30A8" w:rsidP="00536041">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sz w:val="24"/>
          <w:szCs w:val="24"/>
        </w:rPr>
        <w:lastRenderedPageBreak/>
        <w:t xml:space="preserve">Gadījumā, ja </w:t>
      </w:r>
      <w:r w:rsidR="00F826E6" w:rsidRPr="00172E6A">
        <w:rPr>
          <w:rFonts w:ascii="Times New Roman" w:hAnsi="Times New Roman"/>
          <w:sz w:val="24"/>
          <w:szCs w:val="24"/>
        </w:rPr>
        <w:t>P</w:t>
      </w:r>
      <w:r w:rsidRPr="00172E6A">
        <w:rPr>
          <w:rFonts w:ascii="Times New Roman" w:hAnsi="Times New Roman"/>
          <w:sz w:val="24"/>
          <w:szCs w:val="24"/>
        </w:rPr>
        <w:t xml:space="preserve">retendents ir </w:t>
      </w:r>
      <w:r w:rsidR="00DF2819" w:rsidRPr="00172E6A">
        <w:rPr>
          <w:rFonts w:ascii="Times New Roman" w:hAnsi="Times New Roman"/>
          <w:sz w:val="24"/>
          <w:szCs w:val="24"/>
        </w:rPr>
        <w:t xml:space="preserve">piegādātāju </w:t>
      </w:r>
      <w:r w:rsidRPr="00172E6A">
        <w:rPr>
          <w:rFonts w:ascii="Times New Roman" w:hAnsi="Times New Roman"/>
          <w:sz w:val="24"/>
          <w:szCs w:val="24"/>
        </w:rPr>
        <w:t xml:space="preserve">apvienība, tad iesniedzot piedāvājumu, </w:t>
      </w:r>
      <w:r w:rsidR="00DF2819" w:rsidRPr="00172E6A">
        <w:rPr>
          <w:rFonts w:ascii="Times New Roman" w:hAnsi="Times New Roman"/>
          <w:sz w:val="24"/>
          <w:szCs w:val="24"/>
        </w:rPr>
        <w:t xml:space="preserve">piegādātāju </w:t>
      </w:r>
      <w:r w:rsidRPr="00172E6A">
        <w:rPr>
          <w:rFonts w:ascii="Times New Roman" w:hAnsi="Times New Roman"/>
          <w:sz w:val="24"/>
          <w:szCs w:val="24"/>
        </w:rPr>
        <w:t>apvienība iesniedz arī dalībnieku parakstītu dokumentu (apliecinājumu vai vienošanos), kas apliecina katra</w:t>
      </w:r>
      <w:r w:rsidR="00DF2819" w:rsidRPr="00172E6A">
        <w:rPr>
          <w:rFonts w:ascii="Times New Roman" w:hAnsi="Times New Roman"/>
          <w:sz w:val="24"/>
          <w:szCs w:val="24"/>
        </w:rPr>
        <w:t xml:space="preserve"> piegādātāju</w:t>
      </w:r>
      <w:r w:rsidRPr="00172E6A">
        <w:rPr>
          <w:rFonts w:ascii="Times New Roman" w:hAnsi="Times New Roman"/>
          <w:sz w:val="24"/>
          <w:szCs w:val="24"/>
        </w:rPr>
        <w:t xml:space="preserve"> apvienības dalībnieka uzņemtās konkrētās saistības attiecībā uz Iepirkuma realizāciju un piedalīšanos Iepirkuma līguma izpildē un atbildības sadalījumu.</w:t>
      </w:r>
    </w:p>
    <w:p w14:paraId="106F97E7" w14:textId="63D35AF7" w:rsidR="006F150C" w:rsidRPr="00172E6A" w:rsidRDefault="00AC30A8" w:rsidP="00536041">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sz w:val="24"/>
          <w:szCs w:val="24"/>
        </w:rPr>
        <w:t xml:space="preserve">Ja </w:t>
      </w:r>
      <w:r w:rsidR="00F826E6" w:rsidRPr="00172E6A">
        <w:rPr>
          <w:rFonts w:ascii="Times New Roman" w:hAnsi="Times New Roman"/>
          <w:sz w:val="24"/>
          <w:szCs w:val="24"/>
        </w:rPr>
        <w:t>P</w:t>
      </w:r>
      <w:r w:rsidRPr="00172E6A">
        <w:rPr>
          <w:rFonts w:ascii="Times New Roman" w:hAnsi="Times New Roman"/>
          <w:sz w:val="24"/>
          <w:szCs w:val="24"/>
        </w:rPr>
        <w:t>retendents ir piegādātāju apvienība, tad piegādātāju apvienība iesniedz apliecinājumu, ka gadījumā, ja piegādātāju apvienība tiks noteikta par uzvarētāju Iepirkumā, 10 (desmit) darbdienu laikā piegādātāju apvienība pēc savas izvēles normatīvajos aktos noteiktā kārtībā reģistrēs pilnsabiedrību vai komandītsabiedrību, vai normatīvajos aktos noteiktā kārtībā noslēgs sabiedrības līgumu, vienojoties par apvienības dalībnieku atbildības sadalījumu. Pirms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w:t>
      </w:r>
      <w:r w:rsidR="00580CA2">
        <w:rPr>
          <w:rFonts w:ascii="Times New Roman" w:hAnsi="Times New Roman"/>
          <w:sz w:val="24"/>
          <w:szCs w:val="24"/>
        </w:rPr>
        <w:t xml:space="preserve"> Gadījumā, ja netiek veidota personālsabiedrība, Personu apvienības dalībniekiem, uz kuru saimnieciskajām un finansiālajām spējām Pretendents balstās, kopīgi jāparaksta iepirkuma līgums un jāuzņemas solidāra atbildība.   </w:t>
      </w:r>
    </w:p>
    <w:p w14:paraId="744E31A7" w14:textId="445E6199" w:rsidR="006F150C" w:rsidRPr="00172E6A" w:rsidRDefault="00AC30A8" w:rsidP="00536041">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sz w:val="24"/>
          <w:szCs w:val="24"/>
        </w:rPr>
        <w:t xml:space="preserve">Pretendentam savā piedāvājumā jānorāda visi tie apakšuzņēmēji, kuru sniedzamo pakalpojumu vērtība ir </w:t>
      </w:r>
      <w:r w:rsidR="00C905DD" w:rsidRPr="00172E6A">
        <w:rPr>
          <w:rFonts w:ascii="Times New Roman" w:hAnsi="Times New Roman"/>
          <w:sz w:val="24"/>
          <w:szCs w:val="24"/>
        </w:rPr>
        <w:t>vismaz 10 000 EUR</w:t>
      </w:r>
      <w:r w:rsidRPr="00172E6A">
        <w:rPr>
          <w:rFonts w:ascii="Times New Roman" w:hAnsi="Times New Roman"/>
          <w:sz w:val="24"/>
          <w:szCs w:val="24"/>
        </w:rPr>
        <w:t xml:space="preserve"> un katram šādam apakšuzņēmējam izpildei nododamo </w:t>
      </w:r>
      <w:r w:rsidR="004F668E" w:rsidRPr="00172E6A">
        <w:rPr>
          <w:rFonts w:ascii="Times New Roman" w:hAnsi="Times New Roman"/>
          <w:sz w:val="24"/>
          <w:szCs w:val="24"/>
        </w:rPr>
        <w:t>I</w:t>
      </w:r>
      <w:r w:rsidRPr="00172E6A">
        <w:rPr>
          <w:rFonts w:ascii="Times New Roman" w:hAnsi="Times New Roman"/>
          <w:sz w:val="24"/>
          <w:szCs w:val="24"/>
        </w:rPr>
        <w:t>epirkuma līguma daļu.</w:t>
      </w:r>
      <w:r w:rsidR="00C905DD" w:rsidRPr="00172E6A">
        <w:rPr>
          <w:rFonts w:ascii="Times New Roman" w:hAnsi="Times New Roman"/>
          <w:sz w:val="24"/>
          <w:szCs w:val="24"/>
        </w:rPr>
        <w:t xml:space="preserve"> Ar apakšuzņēmēju ir saprotama pretendenta nolīgta persona vai savukārt tās nolīgta persona, kura sniedz pakalpojumus Iepirkuma līguma izpildei. Ja pretendents līguma izpildē paredz iesaistīt apakšuzņēmējus, </w:t>
      </w:r>
      <w:r w:rsidR="00C905DD" w:rsidRPr="00172E6A">
        <w:rPr>
          <w:rFonts w:ascii="Times New Roman" w:hAnsi="Times New Roman"/>
          <w:sz w:val="24"/>
          <w:szCs w:val="24"/>
          <w:u w:val="single"/>
        </w:rPr>
        <w:t xml:space="preserve">pretendents iesniedz apakšuzņēmēja paraksttiesīgas amatpersonas vai tās pilnvarotas personas parakstītu apliecinājumu </w:t>
      </w:r>
      <w:r w:rsidR="00C905DD" w:rsidRPr="00172E6A">
        <w:rPr>
          <w:rFonts w:ascii="Times New Roman" w:hAnsi="Times New Roman"/>
          <w:sz w:val="24"/>
          <w:szCs w:val="24"/>
        </w:rPr>
        <w:t>(apliecinājums vai vienošanās) par to, ka apakšuzņēmējs piekrīt sadarbībai gadījumā, ja Pasūtītājs izvēlēsies pretendenta piedāvājumu Iepirkuma līguma slēgšanai, un kurā nepārprotami norādītas apakšuzņēmēja uzņemtās saistības attiecībā uz dalību Iepirkuma līguma izpildē un pretendents ir atbildīgs par darba veikšanu neatkarīgi no apakšuzņēmējiem nodotās darba daļas lieluma.</w:t>
      </w:r>
    </w:p>
    <w:p w14:paraId="76D3D644" w14:textId="77777777" w:rsidR="006F150C" w:rsidRPr="00172E6A" w:rsidRDefault="00AC30A8" w:rsidP="00536041">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b/>
          <w:sz w:val="24"/>
          <w:szCs w:val="24"/>
          <w:u w:val="single"/>
        </w:rPr>
        <w:t xml:space="preserve">Informācija pretendentiem par </w:t>
      </w:r>
      <w:r w:rsidRPr="00172E6A">
        <w:rPr>
          <w:rStyle w:val="Strong"/>
          <w:rFonts w:ascii="Times New Roman" w:hAnsi="Times New Roman"/>
          <w:sz w:val="24"/>
          <w:szCs w:val="24"/>
          <w:u w:val="single"/>
        </w:rPr>
        <w:t>Eiropas vienoto iepirkuma procedūras dokumentu:</w:t>
      </w:r>
      <w:r w:rsidRPr="00172E6A">
        <w:rPr>
          <w:rFonts w:ascii="Times New Roman" w:hAnsi="Times New Roman"/>
          <w:sz w:val="24"/>
          <w:szCs w:val="24"/>
        </w:rPr>
        <w:t xml:space="preserve"> </w:t>
      </w:r>
    </w:p>
    <w:p w14:paraId="3F9049AF" w14:textId="052DAB6D" w:rsidR="009F7731" w:rsidRPr="00172E6A" w:rsidRDefault="00FA547B" w:rsidP="00536041">
      <w:pPr>
        <w:pStyle w:val="ListParagraph"/>
        <w:numPr>
          <w:ilvl w:val="2"/>
          <w:numId w:val="1"/>
        </w:numPr>
        <w:tabs>
          <w:tab w:val="left" w:pos="0"/>
        </w:tabs>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Pasūtītājs pieņem Eiropas vienoto iepirkuma procedūras dokumentu kā sākotnējo pierādījumu atbilstībai </w:t>
      </w:r>
      <w:r w:rsidR="005E412A" w:rsidRPr="00172E6A">
        <w:rPr>
          <w:rFonts w:ascii="Times New Roman" w:hAnsi="Times New Roman"/>
          <w:sz w:val="24"/>
          <w:szCs w:val="24"/>
        </w:rPr>
        <w:t>n</w:t>
      </w:r>
      <w:r w:rsidRPr="00172E6A">
        <w:rPr>
          <w:rFonts w:ascii="Times New Roman" w:hAnsi="Times New Roman"/>
          <w:sz w:val="24"/>
          <w:szCs w:val="24"/>
        </w:rPr>
        <w:t>olikuma 3.2.apakšpunktā noteiktajām pretendentu kvalifikācijas prasībām. Ja pretendents izvēlējies iesniegt Eiropas vienoto iepirkuma procedūras dokumentu, lai apliecinātu, ka tas atbilst noteiktajām pretendentu kvalifikācijas prasībām, tas iesniedz šo dokumentu arī par katru personu, uz kuras iespējām tas balstās, lai apliecinātu, ka tā kvalifikācija atbilst noteiktajām prasībām, un par tā norādīto apakšuzņēmēju. Piegādātāju apvienība iesniedz atsevišķu Eiropas vienoto iepirkuma procedūras dokumentu par katru tās dalībnieku.</w:t>
      </w:r>
    </w:p>
    <w:p w14:paraId="653E2C2B" w14:textId="5FD63056" w:rsidR="009F7731" w:rsidRPr="00172E6A" w:rsidRDefault="00FA547B" w:rsidP="00536041">
      <w:pPr>
        <w:pStyle w:val="ListParagraph"/>
        <w:numPr>
          <w:ilvl w:val="2"/>
          <w:numId w:val="1"/>
        </w:numPr>
        <w:tabs>
          <w:tab w:val="left" w:pos="0"/>
        </w:tabs>
        <w:spacing w:after="0" w:line="240" w:lineRule="auto"/>
        <w:ind w:left="1287"/>
        <w:jc w:val="both"/>
        <w:rPr>
          <w:rFonts w:ascii="Times New Roman" w:hAnsi="Times New Roman"/>
          <w:sz w:val="24"/>
          <w:szCs w:val="24"/>
        </w:rPr>
      </w:pPr>
      <w:r w:rsidRPr="00172E6A">
        <w:rPr>
          <w:rFonts w:ascii="Times New Roman" w:hAnsi="Times New Roman"/>
          <w:sz w:val="24"/>
          <w:szCs w:val="24"/>
        </w:rPr>
        <w:t>Pretendents var Pasūtītājam iesniegt Eiropas vienoto iepirkuma procedūras dokumentu, kas ir bijis iesniegts citā iepirkum</w:t>
      </w:r>
      <w:r w:rsidR="00DD4FFB" w:rsidRPr="00172E6A">
        <w:rPr>
          <w:rFonts w:ascii="Times New Roman" w:hAnsi="Times New Roman"/>
          <w:sz w:val="24"/>
          <w:szCs w:val="24"/>
        </w:rPr>
        <w:t>ā</w:t>
      </w:r>
      <w:r w:rsidRPr="00172E6A">
        <w:rPr>
          <w:rFonts w:ascii="Times New Roman" w:hAnsi="Times New Roman"/>
          <w:sz w:val="24"/>
          <w:szCs w:val="24"/>
        </w:rPr>
        <w:t>, ja apliecina, ka tajā iekļautā informācija ir pareiza.</w:t>
      </w:r>
    </w:p>
    <w:p w14:paraId="434C0A10" w14:textId="4F02ADF3" w:rsidR="009F7731" w:rsidRPr="00172E6A" w:rsidRDefault="00FA547B" w:rsidP="00536041">
      <w:pPr>
        <w:pStyle w:val="ListParagraph"/>
        <w:numPr>
          <w:ilvl w:val="2"/>
          <w:numId w:val="1"/>
        </w:numPr>
        <w:tabs>
          <w:tab w:val="left" w:pos="0"/>
        </w:tabs>
        <w:spacing w:after="0" w:line="240" w:lineRule="auto"/>
        <w:ind w:left="1287"/>
        <w:jc w:val="both"/>
        <w:rPr>
          <w:rFonts w:ascii="Times New Roman" w:hAnsi="Times New Roman"/>
          <w:sz w:val="24"/>
          <w:szCs w:val="24"/>
        </w:rPr>
      </w:pPr>
      <w:r w:rsidRPr="00172E6A">
        <w:rPr>
          <w:rFonts w:ascii="Times New Roman" w:hAnsi="Times New Roman"/>
          <w:sz w:val="24"/>
          <w:szCs w:val="24"/>
        </w:rPr>
        <w:t>Nolikuma 3.</w:t>
      </w:r>
      <w:r w:rsidR="000F479A" w:rsidRPr="00172E6A">
        <w:rPr>
          <w:rFonts w:ascii="Times New Roman" w:hAnsi="Times New Roman"/>
          <w:sz w:val="24"/>
          <w:szCs w:val="24"/>
        </w:rPr>
        <w:t>9</w:t>
      </w:r>
      <w:r w:rsidRPr="00172E6A">
        <w:rPr>
          <w:rFonts w:ascii="Times New Roman" w:hAnsi="Times New Roman"/>
          <w:sz w:val="24"/>
          <w:szCs w:val="24"/>
        </w:rPr>
        <w:t>.1.</w:t>
      </w:r>
      <w:r w:rsidR="00824A50" w:rsidRPr="00172E6A">
        <w:rPr>
          <w:rFonts w:ascii="Times New Roman" w:hAnsi="Times New Roman"/>
          <w:sz w:val="24"/>
          <w:szCs w:val="24"/>
        </w:rPr>
        <w:t xml:space="preserve"> </w:t>
      </w:r>
      <w:r w:rsidRPr="00172E6A">
        <w:rPr>
          <w:rFonts w:ascii="Times New Roman" w:hAnsi="Times New Roman"/>
          <w:sz w:val="24"/>
          <w:szCs w:val="24"/>
        </w:rPr>
        <w:t xml:space="preserve">apakšpunktā minētais Eiropas vienotais iepirkuma procedūras dokuments ir pieejams aizpildīšanai </w:t>
      </w:r>
      <w:hyperlink r:id="rId10" w:history="1">
        <w:r w:rsidRPr="00172E6A">
          <w:rPr>
            <w:rFonts w:ascii="Times New Roman" w:hAnsi="Times New Roman"/>
            <w:color w:val="0000FF"/>
            <w:sz w:val="24"/>
            <w:szCs w:val="24"/>
            <w:u w:val="single"/>
          </w:rPr>
          <w:t>http://espd.eis.gov.lv/</w:t>
        </w:r>
      </w:hyperlink>
      <w:r w:rsidRPr="00172E6A">
        <w:rPr>
          <w:rFonts w:ascii="Times New Roman" w:hAnsi="Times New Roman"/>
          <w:sz w:val="24"/>
          <w:szCs w:val="24"/>
        </w:rPr>
        <w:t>.</w:t>
      </w:r>
    </w:p>
    <w:p w14:paraId="47D4670D" w14:textId="40F6E911" w:rsidR="007E17A3" w:rsidRPr="00172E6A" w:rsidRDefault="00FA547B" w:rsidP="007E17A3">
      <w:pPr>
        <w:pStyle w:val="ListParagraph"/>
        <w:numPr>
          <w:ilvl w:val="2"/>
          <w:numId w:val="1"/>
        </w:numPr>
        <w:tabs>
          <w:tab w:val="left" w:pos="0"/>
        </w:tabs>
        <w:spacing w:after="0" w:line="240" w:lineRule="auto"/>
        <w:ind w:left="1287"/>
        <w:jc w:val="both"/>
        <w:rPr>
          <w:rFonts w:ascii="Times New Roman" w:hAnsi="Times New Roman"/>
          <w:sz w:val="28"/>
          <w:szCs w:val="28"/>
        </w:rPr>
      </w:pPr>
      <w:r w:rsidRPr="00172E6A">
        <w:rPr>
          <w:rFonts w:ascii="Times New Roman" w:hAnsi="Times New Roman"/>
          <w:sz w:val="24"/>
          <w:szCs w:val="24"/>
        </w:rPr>
        <w:t xml:space="preserve">Ja </w:t>
      </w:r>
      <w:r w:rsidR="00993F07" w:rsidRPr="00172E6A">
        <w:rPr>
          <w:rFonts w:ascii="Times New Roman" w:hAnsi="Times New Roman"/>
          <w:sz w:val="24"/>
          <w:szCs w:val="24"/>
        </w:rPr>
        <w:t>P</w:t>
      </w:r>
      <w:r w:rsidRPr="00172E6A">
        <w:rPr>
          <w:rFonts w:ascii="Times New Roman" w:hAnsi="Times New Roman"/>
          <w:sz w:val="24"/>
          <w:szCs w:val="24"/>
        </w:rPr>
        <w:t xml:space="preserve">retendents, kuram </w:t>
      </w:r>
      <w:r w:rsidR="00DD4FFB" w:rsidRPr="00172E6A">
        <w:rPr>
          <w:rFonts w:ascii="Times New Roman" w:hAnsi="Times New Roman"/>
          <w:sz w:val="24"/>
          <w:szCs w:val="24"/>
        </w:rPr>
        <w:t xml:space="preserve">Iepirkumā </w:t>
      </w:r>
      <w:r w:rsidRPr="00172E6A">
        <w:rPr>
          <w:rFonts w:ascii="Times New Roman" w:hAnsi="Times New Roman"/>
          <w:sz w:val="24"/>
          <w:szCs w:val="24"/>
        </w:rPr>
        <w:t xml:space="preserve">būtu piešķiramas </w:t>
      </w:r>
      <w:r w:rsidR="00BA3746" w:rsidRPr="00172E6A">
        <w:rPr>
          <w:rFonts w:ascii="Times New Roman" w:hAnsi="Times New Roman"/>
          <w:sz w:val="24"/>
          <w:szCs w:val="24"/>
        </w:rPr>
        <w:t>I</w:t>
      </w:r>
      <w:r w:rsidRPr="00172E6A">
        <w:rPr>
          <w:rFonts w:ascii="Times New Roman" w:hAnsi="Times New Roman"/>
          <w:sz w:val="24"/>
          <w:szCs w:val="24"/>
        </w:rPr>
        <w:t xml:space="preserve">epirkuma līguma slēgšanas tiesības, ir iesniedzis Eiropas vienoto iepirkuma procedūras dokumentu kā sākotnējo pierādījumu atbilstībai pretendentu kvalifikācijas prasībām, kas noteiktas </w:t>
      </w:r>
      <w:r w:rsidR="00BA3746" w:rsidRPr="00172E6A">
        <w:rPr>
          <w:rFonts w:ascii="Times New Roman" w:hAnsi="Times New Roman"/>
          <w:sz w:val="24"/>
          <w:szCs w:val="24"/>
        </w:rPr>
        <w:t>N</w:t>
      </w:r>
      <w:r w:rsidRPr="00172E6A">
        <w:rPr>
          <w:rFonts w:ascii="Times New Roman" w:hAnsi="Times New Roman"/>
          <w:sz w:val="24"/>
          <w:szCs w:val="24"/>
        </w:rPr>
        <w:t xml:space="preserve">olikumā, Komisija pirms lēmuma pieņemšanas par </w:t>
      </w:r>
      <w:r w:rsidR="00BA3746" w:rsidRPr="00172E6A">
        <w:rPr>
          <w:rFonts w:ascii="Times New Roman" w:hAnsi="Times New Roman"/>
          <w:sz w:val="24"/>
          <w:szCs w:val="24"/>
        </w:rPr>
        <w:t>I</w:t>
      </w:r>
      <w:r w:rsidRPr="00172E6A">
        <w:rPr>
          <w:rFonts w:ascii="Times New Roman" w:hAnsi="Times New Roman"/>
          <w:sz w:val="24"/>
          <w:szCs w:val="24"/>
        </w:rPr>
        <w:t>epirkuma līguma slēgšanas tiesību piešķiršanu pieprasa iesniegt dokumentus, kas apliecina pretendenta atbilstību pretendentu kvalifikācijas prasībām.</w:t>
      </w:r>
      <w:r w:rsidR="007E17A3" w:rsidRPr="00172E6A">
        <w:rPr>
          <w:rFonts w:ascii="Times New Roman" w:hAnsi="Times New Roman"/>
          <w:sz w:val="24"/>
          <w:szCs w:val="24"/>
        </w:rPr>
        <w:t xml:space="preserve"> Termiņu minēto dokumentu iesniegšanai Komisija nosaka samērīgi ar laiku, kas nepieciešams šādu dokumentu iesniegšanai. Pēc minēto dokumentu saņemšanas Komisija novērtē Pretendenta atbilstību </w:t>
      </w:r>
      <w:r w:rsidR="007041F2" w:rsidRPr="00172E6A">
        <w:rPr>
          <w:rFonts w:ascii="Times New Roman" w:hAnsi="Times New Roman"/>
          <w:sz w:val="24"/>
          <w:szCs w:val="24"/>
        </w:rPr>
        <w:t>3.2</w:t>
      </w:r>
      <w:r w:rsidR="007E17A3" w:rsidRPr="00172E6A">
        <w:rPr>
          <w:rFonts w:ascii="Times New Roman" w:hAnsi="Times New Roman"/>
          <w:sz w:val="24"/>
          <w:szCs w:val="24"/>
        </w:rPr>
        <w:t>. </w:t>
      </w:r>
      <w:r w:rsidR="009928C6">
        <w:rPr>
          <w:rFonts w:ascii="Times New Roman" w:hAnsi="Times New Roman"/>
          <w:sz w:val="24"/>
          <w:szCs w:val="24"/>
        </w:rPr>
        <w:t>apakš</w:t>
      </w:r>
      <w:r w:rsidR="007E17A3" w:rsidRPr="00172E6A">
        <w:rPr>
          <w:rFonts w:ascii="Times New Roman" w:hAnsi="Times New Roman"/>
          <w:sz w:val="24"/>
          <w:szCs w:val="24"/>
        </w:rPr>
        <w:t>punktā noteiktajām pretendentu atlases prasībām. Ja Pretendents neatbilst kādai no pretendentu atlases prasībām, Komisija Pretendentu izslēdz no turpmākās dalības iepirkuma procedūrā.</w:t>
      </w:r>
    </w:p>
    <w:p w14:paraId="3E3F860B" w14:textId="4AF9B375" w:rsidR="00C905DD" w:rsidRPr="00172E6A" w:rsidRDefault="00C905DD" w:rsidP="00536041">
      <w:pPr>
        <w:pStyle w:val="ListParagraph"/>
        <w:numPr>
          <w:ilvl w:val="2"/>
          <w:numId w:val="1"/>
        </w:numPr>
        <w:tabs>
          <w:tab w:val="left" w:pos="0"/>
        </w:tabs>
        <w:spacing w:after="0" w:line="240" w:lineRule="auto"/>
        <w:ind w:left="1287"/>
        <w:jc w:val="both"/>
        <w:rPr>
          <w:rFonts w:ascii="Times New Roman" w:hAnsi="Times New Roman"/>
          <w:sz w:val="24"/>
          <w:szCs w:val="24"/>
        </w:rPr>
      </w:pPr>
      <w:r w:rsidRPr="00172E6A">
        <w:rPr>
          <w:rFonts w:ascii="Times New Roman" w:hAnsi="Times New Roman"/>
          <w:sz w:val="24"/>
          <w:szCs w:val="24"/>
          <w:u w:val="single"/>
        </w:rPr>
        <w:lastRenderedPageBreak/>
        <w:t xml:space="preserve">Par Nolikuma </w:t>
      </w:r>
      <w:r w:rsidR="00ED26A8" w:rsidRPr="00172E6A">
        <w:rPr>
          <w:rFonts w:ascii="Times New Roman" w:hAnsi="Times New Roman"/>
          <w:sz w:val="24"/>
          <w:szCs w:val="24"/>
          <w:u w:val="single"/>
        </w:rPr>
        <w:t>3.2.6.</w:t>
      </w:r>
      <w:r w:rsidRPr="00172E6A">
        <w:rPr>
          <w:rFonts w:ascii="Times New Roman" w:hAnsi="Times New Roman"/>
          <w:sz w:val="24"/>
          <w:szCs w:val="24"/>
          <w:u w:val="single"/>
        </w:rPr>
        <w:t xml:space="preserve">apakšpunktā noteiktajām kvalifikācijas prasībām </w:t>
      </w:r>
      <w:r w:rsidRPr="00172E6A">
        <w:rPr>
          <w:rFonts w:ascii="Times New Roman" w:hAnsi="Times New Roman"/>
          <w:sz w:val="24"/>
          <w:szCs w:val="24"/>
          <w:u w:val="single"/>
          <w:lang w:eastAsia="en-US"/>
        </w:rPr>
        <w:t xml:space="preserve">informācija iesniedzama kopā ar piedāvājumu un nevar tikt apliecināta tikai ar </w:t>
      </w:r>
      <w:r w:rsidRPr="00172E6A">
        <w:rPr>
          <w:rFonts w:ascii="Times New Roman" w:hAnsi="Times New Roman"/>
          <w:sz w:val="24"/>
          <w:szCs w:val="24"/>
          <w:u w:val="single"/>
        </w:rPr>
        <w:t>Eiropas vienoto iepirkuma procedūras dokumentu</w:t>
      </w:r>
      <w:r w:rsidRPr="00172E6A">
        <w:rPr>
          <w:rFonts w:ascii="Times New Roman" w:hAnsi="Times New Roman"/>
          <w:sz w:val="24"/>
          <w:szCs w:val="24"/>
          <w:u w:val="single"/>
          <w:lang w:eastAsia="en-US"/>
        </w:rPr>
        <w:t>.</w:t>
      </w:r>
    </w:p>
    <w:p w14:paraId="5B22083D" w14:textId="77777777" w:rsidR="006F150C" w:rsidRPr="00172E6A" w:rsidRDefault="00AC30A8" w:rsidP="00536041">
      <w:pPr>
        <w:pStyle w:val="ListParagraph"/>
        <w:widowControl w:val="0"/>
        <w:numPr>
          <w:ilvl w:val="0"/>
          <w:numId w:val="1"/>
        </w:numPr>
        <w:spacing w:before="240" w:after="120" w:line="240" w:lineRule="auto"/>
        <w:contextualSpacing w:val="0"/>
        <w:jc w:val="center"/>
        <w:rPr>
          <w:rFonts w:ascii="Times New Roman" w:hAnsi="Times New Roman"/>
          <w:sz w:val="24"/>
          <w:szCs w:val="24"/>
        </w:rPr>
      </w:pPr>
      <w:r w:rsidRPr="00172E6A">
        <w:rPr>
          <w:rFonts w:ascii="Times New Roman" w:hAnsi="Times New Roman"/>
          <w:b/>
          <w:bCs/>
          <w:sz w:val="24"/>
          <w:szCs w:val="24"/>
        </w:rPr>
        <w:t>IESNIEDZAMIE DOKUMENTI</w:t>
      </w:r>
    </w:p>
    <w:p w14:paraId="43A3004D" w14:textId="27B7856F" w:rsidR="006F150C" w:rsidRPr="00172E6A" w:rsidRDefault="00AC30A8" w:rsidP="00536041">
      <w:pPr>
        <w:pStyle w:val="ListParagraph"/>
        <w:numPr>
          <w:ilvl w:val="1"/>
          <w:numId w:val="1"/>
        </w:numPr>
        <w:spacing w:after="0" w:line="240" w:lineRule="auto"/>
        <w:ind w:left="567" w:hanging="567"/>
        <w:jc w:val="both"/>
        <w:rPr>
          <w:rFonts w:ascii="Times New Roman" w:hAnsi="Times New Roman"/>
          <w:sz w:val="24"/>
          <w:szCs w:val="24"/>
        </w:rPr>
      </w:pPr>
      <w:r w:rsidRPr="00172E6A">
        <w:rPr>
          <w:rFonts w:ascii="Times New Roman" w:hAnsi="Times New Roman"/>
          <w:sz w:val="24"/>
          <w:szCs w:val="24"/>
        </w:rPr>
        <w:t xml:space="preserve">Pretendentam, noformējot piedāvājumu, jāievēro </w:t>
      </w:r>
      <w:r w:rsidR="00DB1C64" w:rsidRPr="00172E6A">
        <w:rPr>
          <w:rFonts w:ascii="Times New Roman" w:hAnsi="Times New Roman"/>
          <w:sz w:val="24"/>
          <w:szCs w:val="24"/>
        </w:rPr>
        <w:t>N</w:t>
      </w:r>
      <w:r w:rsidRPr="00172E6A">
        <w:rPr>
          <w:rFonts w:ascii="Times New Roman" w:hAnsi="Times New Roman"/>
          <w:sz w:val="24"/>
          <w:szCs w:val="24"/>
        </w:rPr>
        <w:t>olikumā noteiktās prasības un piedāvājumā jāietver:</w:t>
      </w:r>
    </w:p>
    <w:p w14:paraId="5F4F5247" w14:textId="16CA9DCE" w:rsidR="006F150C" w:rsidRPr="00172E6A" w:rsidRDefault="00AC30A8" w:rsidP="00536041">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b/>
          <w:sz w:val="24"/>
          <w:szCs w:val="24"/>
        </w:rPr>
        <w:t>pretendenta pieteikums</w:t>
      </w:r>
      <w:r w:rsidRPr="00172E6A">
        <w:rPr>
          <w:rFonts w:ascii="Times New Roman" w:hAnsi="Times New Roman"/>
          <w:sz w:val="24"/>
          <w:szCs w:val="24"/>
        </w:rPr>
        <w:t xml:space="preserve"> </w:t>
      </w:r>
      <w:r w:rsidRPr="00172E6A">
        <w:rPr>
          <w:rFonts w:ascii="Times New Roman" w:hAnsi="Times New Roman"/>
          <w:b/>
          <w:sz w:val="24"/>
          <w:szCs w:val="24"/>
        </w:rPr>
        <w:t>dalībai Iepirkumā</w:t>
      </w:r>
      <w:r w:rsidR="00580CA2">
        <w:rPr>
          <w:rFonts w:ascii="Times New Roman" w:hAnsi="Times New Roman"/>
          <w:b/>
          <w:sz w:val="24"/>
          <w:szCs w:val="24"/>
        </w:rPr>
        <w:t xml:space="preserve"> un apliecinājums par neatkarīgi izstrādātu piedāvājumu</w:t>
      </w:r>
      <w:r w:rsidRPr="00172E6A">
        <w:rPr>
          <w:rFonts w:ascii="Times New Roman" w:hAnsi="Times New Roman"/>
          <w:sz w:val="24"/>
          <w:szCs w:val="24"/>
        </w:rPr>
        <w:t xml:space="preserve">, kas sagatavots atbilstoši </w:t>
      </w:r>
      <w:r w:rsidR="00DB1C64" w:rsidRPr="00172E6A">
        <w:rPr>
          <w:rFonts w:ascii="Times New Roman" w:hAnsi="Times New Roman"/>
          <w:sz w:val="24"/>
          <w:szCs w:val="24"/>
        </w:rPr>
        <w:t>N</w:t>
      </w:r>
      <w:r w:rsidRPr="00172E6A">
        <w:rPr>
          <w:rFonts w:ascii="Times New Roman" w:hAnsi="Times New Roman"/>
          <w:sz w:val="24"/>
          <w:szCs w:val="24"/>
        </w:rPr>
        <w:t xml:space="preserve">olikuma </w:t>
      </w:r>
      <w:r w:rsidR="00D502EC" w:rsidRPr="00172E6A">
        <w:rPr>
          <w:rFonts w:ascii="Times New Roman" w:hAnsi="Times New Roman"/>
          <w:sz w:val="24"/>
          <w:szCs w:val="24"/>
        </w:rPr>
        <w:t>2</w:t>
      </w:r>
      <w:r w:rsidRPr="00172E6A">
        <w:rPr>
          <w:rFonts w:ascii="Times New Roman" w:hAnsi="Times New Roman"/>
          <w:sz w:val="24"/>
          <w:szCs w:val="24"/>
        </w:rPr>
        <w:t>.</w:t>
      </w:r>
      <w:r w:rsidR="00824A50" w:rsidRPr="00172E6A">
        <w:rPr>
          <w:rFonts w:ascii="Times New Roman" w:hAnsi="Times New Roman"/>
          <w:sz w:val="24"/>
          <w:szCs w:val="24"/>
        </w:rPr>
        <w:t xml:space="preserve"> </w:t>
      </w:r>
      <w:r w:rsidRPr="00172E6A">
        <w:rPr>
          <w:rFonts w:ascii="Times New Roman" w:hAnsi="Times New Roman"/>
          <w:sz w:val="24"/>
          <w:szCs w:val="24"/>
        </w:rPr>
        <w:t>pielikumā “Pieteikums dalībai Iepirkumā” noteiktajam;</w:t>
      </w:r>
    </w:p>
    <w:p w14:paraId="01145280" w14:textId="20717EEB" w:rsidR="006F150C" w:rsidRPr="00172E6A" w:rsidRDefault="00EE30E0" w:rsidP="00536041">
      <w:pPr>
        <w:pStyle w:val="ListParagraph"/>
        <w:numPr>
          <w:ilvl w:val="2"/>
          <w:numId w:val="1"/>
        </w:numPr>
        <w:spacing w:after="0" w:line="240" w:lineRule="auto"/>
        <w:ind w:left="1287"/>
        <w:jc w:val="both"/>
        <w:rPr>
          <w:rFonts w:ascii="Times New Roman" w:hAnsi="Times New Roman"/>
          <w:sz w:val="24"/>
          <w:szCs w:val="24"/>
        </w:rPr>
      </w:pPr>
      <w:r w:rsidRPr="00AE3D5F">
        <w:rPr>
          <w:rFonts w:ascii="Times New Roman" w:hAnsi="Times New Roman"/>
          <w:bCs/>
          <w:sz w:val="24"/>
          <w:szCs w:val="24"/>
        </w:rPr>
        <w:t xml:space="preserve">Ja pretendents piesaista personu, uz kuras iespējām </w:t>
      </w:r>
      <w:r w:rsidR="000A0540" w:rsidRPr="00AE3D5F">
        <w:rPr>
          <w:rFonts w:ascii="Times New Roman" w:hAnsi="Times New Roman"/>
          <w:bCs/>
          <w:sz w:val="24"/>
          <w:szCs w:val="24"/>
        </w:rPr>
        <w:t>p</w:t>
      </w:r>
      <w:r w:rsidRPr="00AE3D5F">
        <w:rPr>
          <w:rFonts w:ascii="Times New Roman" w:hAnsi="Times New Roman"/>
          <w:bCs/>
          <w:sz w:val="24"/>
          <w:szCs w:val="24"/>
        </w:rPr>
        <w:t>retendents balstās</w:t>
      </w:r>
      <w:r w:rsidR="000A0540" w:rsidRPr="00AE3D5F">
        <w:rPr>
          <w:rFonts w:ascii="Times New Roman" w:hAnsi="Times New Roman"/>
          <w:bCs/>
          <w:sz w:val="24"/>
          <w:szCs w:val="24"/>
        </w:rPr>
        <w:t xml:space="preserve">, lai apliecinātu atbilstību atlases prasībām vai apakšuzņēmēju, pretendents iesniedz </w:t>
      </w:r>
      <w:r w:rsidR="000A0540" w:rsidRPr="00AE3D5F">
        <w:rPr>
          <w:rFonts w:ascii="Times New Roman" w:hAnsi="Times New Roman"/>
          <w:b/>
          <w:sz w:val="24"/>
          <w:szCs w:val="24"/>
        </w:rPr>
        <w:t>Apakšuzņēmēja /personas apliecinājumu</w:t>
      </w:r>
      <w:r w:rsidR="000A0540">
        <w:rPr>
          <w:rFonts w:ascii="Times New Roman" w:hAnsi="Times New Roman"/>
          <w:bCs/>
          <w:sz w:val="24"/>
          <w:szCs w:val="24"/>
        </w:rPr>
        <w:t xml:space="preserve"> </w:t>
      </w:r>
      <w:r>
        <w:rPr>
          <w:rFonts w:ascii="Times New Roman" w:hAnsi="Times New Roman"/>
          <w:b/>
          <w:sz w:val="24"/>
          <w:szCs w:val="24"/>
        </w:rPr>
        <w:t xml:space="preserve"> </w:t>
      </w:r>
      <w:r w:rsidR="00AC30A8" w:rsidRPr="00172E6A">
        <w:rPr>
          <w:rFonts w:ascii="Times New Roman" w:hAnsi="Times New Roman"/>
          <w:sz w:val="24"/>
          <w:szCs w:val="24"/>
        </w:rPr>
        <w:t xml:space="preserve">kas sagatavots atbilstoši </w:t>
      </w:r>
      <w:r w:rsidR="00DB1C64" w:rsidRPr="00172E6A">
        <w:rPr>
          <w:rFonts w:ascii="Times New Roman" w:hAnsi="Times New Roman"/>
          <w:sz w:val="24"/>
          <w:szCs w:val="24"/>
        </w:rPr>
        <w:t>N</w:t>
      </w:r>
      <w:r w:rsidR="00AC30A8" w:rsidRPr="00172E6A">
        <w:rPr>
          <w:rFonts w:ascii="Times New Roman" w:hAnsi="Times New Roman"/>
          <w:sz w:val="24"/>
          <w:szCs w:val="24"/>
        </w:rPr>
        <w:t xml:space="preserve">olikuma </w:t>
      </w:r>
      <w:r w:rsidR="00D502EC" w:rsidRPr="00172E6A">
        <w:rPr>
          <w:rFonts w:ascii="Times New Roman" w:hAnsi="Times New Roman"/>
          <w:sz w:val="24"/>
          <w:szCs w:val="24"/>
        </w:rPr>
        <w:t>3</w:t>
      </w:r>
      <w:r w:rsidR="00AC30A8" w:rsidRPr="00172E6A">
        <w:rPr>
          <w:rFonts w:ascii="Times New Roman" w:hAnsi="Times New Roman"/>
          <w:sz w:val="24"/>
          <w:szCs w:val="24"/>
        </w:rPr>
        <w:t>. pielikumā “</w:t>
      </w:r>
      <w:r w:rsidR="00AE3D5F">
        <w:rPr>
          <w:rFonts w:ascii="Times New Roman" w:hAnsi="Times New Roman"/>
          <w:sz w:val="24"/>
          <w:szCs w:val="24"/>
        </w:rPr>
        <w:t>Apakšuzņēmēja/personas apliecinājums</w:t>
      </w:r>
      <w:r w:rsidR="00AC30A8" w:rsidRPr="00172E6A">
        <w:rPr>
          <w:rFonts w:ascii="Times New Roman" w:hAnsi="Times New Roman"/>
          <w:sz w:val="24"/>
          <w:szCs w:val="24"/>
        </w:rPr>
        <w:t>” noteiktajam;</w:t>
      </w:r>
    </w:p>
    <w:p w14:paraId="03ADB0C6" w14:textId="3D1EB3D8" w:rsidR="006F150C" w:rsidRPr="00172E6A" w:rsidRDefault="00AC30A8" w:rsidP="00536041">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b/>
          <w:sz w:val="24"/>
          <w:szCs w:val="24"/>
        </w:rPr>
        <w:t xml:space="preserve">pretendenta kvalifikācijas (atlases) dokumenti, </w:t>
      </w:r>
      <w:r w:rsidRPr="00172E6A">
        <w:rPr>
          <w:rFonts w:ascii="Times New Roman" w:hAnsi="Times New Roman"/>
          <w:sz w:val="24"/>
          <w:szCs w:val="24"/>
        </w:rPr>
        <w:t xml:space="preserve">kas sagatavoti atbilstoši </w:t>
      </w:r>
      <w:r w:rsidR="00DB1C64" w:rsidRPr="00172E6A">
        <w:rPr>
          <w:rFonts w:ascii="Times New Roman" w:hAnsi="Times New Roman"/>
          <w:sz w:val="24"/>
          <w:szCs w:val="24"/>
        </w:rPr>
        <w:t>N</w:t>
      </w:r>
      <w:r w:rsidRPr="00172E6A">
        <w:rPr>
          <w:rFonts w:ascii="Times New Roman" w:hAnsi="Times New Roman"/>
          <w:sz w:val="24"/>
          <w:szCs w:val="24"/>
        </w:rPr>
        <w:t>olikuma 3.</w:t>
      </w:r>
      <w:r w:rsidR="00824A50" w:rsidRPr="00172E6A">
        <w:rPr>
          <w:rFonts w:ascii="Times New Roman" w:hAnsi="Times New Roman"/>
          <w:sz w:val="24"/>
          <w:szCs w:val="24"/>
        </w:rPr>
        <w:t xml:space="preserve"> </w:t>
      </w:r>
      <w:r w:rsidRPr="00172E6A">
        <w:rPr>
          <w:rFonts w:ascii="Times New Roman" w:hAnsi="Times New Roman"/>
          <w:sz w:val="24"/>
          <w:szCs w:val="24"/>
        </w:rPr>
        <w:t xml:space="preserve">punktā noteiktajam (skatīt </w:t>
      </w:r>
      <w:r w:rsidR="00954059" w:rsidRPr="00172E6A">
        <w:rPr>
          <w:rFonts w:ascii="Times New Roman" w:hAnsi="Times New Roman"/>
          <w:sz w:val="24"/>
          <w:szCs w:val="24"/>
        </w:rPr>
        <w:t>N</w:t>
      </w:r>
      <w:r w:rsidRPr="00172E6A">
        <w:rPr>
          <w:rFonts w:ascii="Times New Roman" w:hAnsi="Times New Roman"/>
          <w:sz w:val="24"/>
          <w:szCs w:val="24"/>
        </w:rPr>
        <w:t xml:space="preserve">olikuma 3. </w:t>
      </w:r>
      <w:r w:rsidR="005F3B1E">
        <w:rPr>
          <w:rFonts w:ascii="Times New Roman" w:hAnsi="Times New Roman"/>
          <w:sz w:val="24"/>
          <w:szCs w:val="24"/>
        </w:rPr>
        <w:t>punktu</w:t>
      </w:r>
      <w:r w:rsidRPr="00172E6A">
        <w:rPr>
          <w:rFonts w:ascii="Times New Roman" w:hAnsi="Times New Roman"/>
          <w:sz w:val="24"/>
          <w:szCs w:val="24"/>
        </w:rPr>
        <w:t>);</w:t>
      </w:r>
    </w:p>
    <w:p w14:paraId="79441798" w14:textId="26FB2829" w:rsidR="00C81570" w:rsidRPr="00172E6A" w:rsidRDefault="00AC30A8" w:rsidP="00536041">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b/>
          <w:sz w:val="24"/>
          <w:szCs w:val="24"/>
        </w:rPr>
        <w:t xml:space="preserve">pretendenta tehniskais piedāvājums </w:t>
      </w:r>
      <w:r w:rsidRPr="00172E6A">
        <w:rPr>
          <w:rFonts w:ascii="Times New Roman" w:hAnsi="Times New Roman"/>
          <w:sz w:val="24"/>
          <w:szCs w:val="24"/>
        </w:rPr>
        <w:t>(turpmāk – Tehniskais piedāvājums),</w:t>
      </w:r>
      <w:r w:rsidR="00C81570" w:rsidRPr="00172E6A">
        <w:rPr>
          <w:rFonts w:ascii="Times New Roman" w:hAnsi="Times New Roman"/>
          <w:sz w:val="24"/>
          <w:szCs w:val="24"/>
        </w:rPr>
        <w:t xml:space="preserve"> kas </w:t>
      </w:r>
      <w:r w:rsidR="00D40BF0" w:rsidRPr="00172E6A">
        <w:rPr>
          <w:rFonts w:ascii="Times New Roman" w:hAnsi="Times New Roman"/>
          <w:sz w:val="24"/>
          <w:szCs w:val="24"/>
        </w:rPr>
        <w:t>ietver Pretendenta apliecinājumu, ka Pretendents izpildīs visas tehniskās specifikācijas prasības</w:t>
      </w:r>
      <w:r w:rsidR="00C81570" w:rsidRPr="00172E6A">
        <w:rPr>
          <w:rFonts w:ascii="Times New Roman" w:hAnsi="Times New Roman"/>
          <w:sz w:val="24"/>
          <w:szCs w:val="24"/>
        </w:rPr>
        <w:t>;</w:t>
      </w:r>
    </w:p>
    <w:p w14:paraId="3448AAAA" w14:textId="104F79A9" w:rsidR="006F150C" w:rsidRPr="00172E6A" w:rsidRDefault="00AC30A8" w:rsidP="00536041">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b/>
          <w:sz w:val="24"/>
          <w:szCs w:val="24"/>
        </w:rPr>
        <w:t xml:space="preserve">pretendenta finanšu piedāvājums </w:t>
      </w:r>
      <w:r w:rsidRPr="00172E6A">
        <w:rPr>
          <w:rFonts w:ascii="Times New Roman" w:hAnsi="Times New Roman"/>
          <w:sz w:val="24"/>
          <w:szCs w:val="24"/>
        </w:rPr>
        <w:t xml:space="preserve">(turpmāk – Finanšu piedāvājums), kas sagatavots atbilstoši </w:t>
      </w:r>
      <w:r w:rsidR="00954059" w:rsidRPr="00172E6A">
        <w:rPr>
          <w:rFonts w:ascii="Times New Roman" w:hAnsi="Times New Roman"/>
          <w:sz w:val="24"/>
          <w:szCs w:val="24"/>
        </w:rPr>
        <w:t>N</w:t>
      </w:r>
      <w:r w:rsidRPr="00172E6A">
        <w:rPr>
          <w:rFonts w:ascii="Times New Roman" w:hAnsi="Times New Roman"/>
          <w:sz w:val="24"/>
          <w:szCs w:val="24"/>
        </w:rPr>
        <w:t xml:space="preserve">olikuma </w:t>
      </w:r>
      <w:r w:rsidR="00580CA2">
        <w:rPr>
          <w:rFonts w:ascii="Times New Roman" w:hAnsi="Times New Roman"/>
          <w:sz w:val="24"/>
          <w:szCs w:val="24"/>
        </w:rPr>
        <w:t>7</w:t>
      </w:r>
      <w:r w:rsidRPr="00172E6A">
        <w:rPr>
          <w:rFonts w:ascii="Times New Roman" w:hAnsi="Times New Roman"/>
          <w:sz w:val="24"/>
          <w:szCs w:val="24"/>
        </w:rPr>
        <w:t>. pielikumā “Finanšu piedāvājums” noteiktajam</w:t>
      </w:r>
      <w:r w:rsidR="00F57551">
        <w:rPr>
          <w:rFonts w:ascii="Times New Roman" w:hAnsi="Times New Roman"/>
          <w:sz w:val="24"/>
          <w:szCs w:val="24"/>
        </w:rPr>
        <w:t>:</w:t>
      </w:r>
    </w:p>
    <w:p w14:paraId="62C802A3" w14:textId="67307FE3" w:rsidR="006F150C" w:rsidRPr="00172E6A" w:rsidRDefault="00AE51CC" w:rsidP="00536041">
      <w:pPr>
        <w:pStyle w:val="ListParagraph"/>
        <w:numPr>
          <w:ilvl w:val="3"/>
          <w:numId w:val="1"/>
        </w:numPr>
        <w:spacing w:after="0" w:line="240" w:lineRule="auto"/>
        <w:ind w:left="1854"/>
        <w:jc w:val="both"/>
        <w:rPr>
          <w:rFonts w:ascii="Times New Roman" w:hAnsi="Times New Roman"/>
          <w:sz w:val="24"/>
          <w:szCs w:val="24"/>
        </w:rPr>
      </w:pPr>
      <w:r w:rsidRPr="00172E6A">
        <w:rPr>
          <w:rFonts w:ascii="Times New Roman" w:hAnsi="Times New Roman"/>
          <w:sz w:val="24"/>
          <w:szCs w:val="24"/>
        </w:rPr>
        <w:t xml:space="preserve"> </w:t>
      </w:r>
      <w:r w:rsidR="00AC30A8" w:rsidRPr="00172E6A">
        <w:rPr>
          <w:rFonts w:ascii="Times New Roman" w:hAnsi="Times New Roman"/>
          <w:sz w:val="24"/>
          <w:szCs w:val="24"/>
        </w:rPr>
        <w:t xml:space="preserve">Pretendents cenu norāda </w:t>
      </w:r>
      <w:r w:rsidR="00AC30A8" w:rsidRPr="00172E6A">
        <w:rPr>
          <w:rFonts w:ascii="Times New Roman" w:hAnsi="Times New Roman"/>
          <w:i/>
          <w:sz w:val="24"/>
          <w:szCs w:val="24"/>
        </w:rPr>
        <w:t>euro</w:t>
      </w:r>
      <w:r w:rsidR="00AC30A8" w:rsidRPr="00172E6A">
        <w:rPr>
          <w:rFonts w:ascii="Times New Roman" w:hAnsi="Times New Roman"/>
          <w:sz w:val="24"/>
          <w:szCs w:val="24"/>
        </w:rPr>
        <w:t xml:space="preserve"> bez PVN ar 2 (divām) zīmēs aiz komata</w:t>
      </w:r>
      <w:r w:rsidR="00F57551">
        <w:rPr>
          <w:rFonts w:ascii="Times New Roman" w:hAnsi="Times New Roman"/>
          <w:sz w:val="24"/>
          <w:szCs w:val="24"/>
        </w:rPr>
        <w:t>;</w:t>
      </w:r>
    </w:p>
    <w:p w14:paraId="2E1A20FA" w14:textId="7B0A94B3" w:rsidR="006F150C" w:rsidRPr="00172E6A" w:rsidRDefault="00AE51CC" w:rsidP="00536041">
      <w:pPr>
        <w:pStyle w:val="ListParagraph"/>
        <w:numPr>
          <w:ilvl w:val="3"/>
          <w:numId w:val="1"/>
        </w:numPr>
        <w:spacing w:after="0" w:line="240" w:lineRule="auto"/>
        <w:ind w:left="1854"/>
        <w:jc w:val="both"/>
        <w:rPr>
          <w:rFonts w:ascii="Times New Roman" w:hAnsi="Times New Roman"/>
          <w:sz w:val="24"/>
          <w:szCs w:val="24"/>
        </w:rPr>
      </w:pPr>
      <w:r w:rsidRPr="00172E6A">
        <w:rPr>
          <w:rFonts w:ascii="Times New Roman" w:hAnsi="Times New Roman"/>
          <w:sz w:val="24"/>
          <w:szCs w:val="24"/>
        </w:rPr>
        <w:t xml:space="preserve"> </w:t>
      </w:r>
      <w:r w:rsidR="00AC30A8" w:rsidRPr="00172E6A">
        <w:rPr>
          <w:rFonts w:ascii="Times New Roman" w:hAnsi="Times New Roman"/>
          <w:sz w:val="24"/>
          <w:szCs w:val="24"/>
        </w:rPr>
        <w:t xml:space="preserve">Finanšu piedāvājuma cenā ietver visas izmaksas, kas saistītas un nepieciešamas </w:t>
      </w:r>
      <w:r w:rsidR="00954059" w:rsidRPr="00172E6A">
        <w:rPr>
          <w:rFonts w:ascii="Times New Roman" w:hAnsi="Times New Roman"/>
          <w:sz w:val="24"/>
          <w:szCs w:val="24"/>
        </w:rPr>
        <w:t>sniegtā p</w:t>
      </w:r>
      <w:r w:rsidR="00AC30A8" w:rsidRPr="00172E6A">
        <w:rPr>
          <w:rFonts w:ascii="Times New Roman" w:hAnsi="Times New Roman"/>
          <w:sz w:val="24"/>
          <w:szCs w:val="24"/>
        </w:rPr>
        <w:t xml:space="preserve">akalpojuma pilnīgai un kvalitatīvai izpildei, tajā skaitā visi ar </w:t>
      </w:r>
      <w:r w:rsidR="00954059" w:rsidRPr="00172E6A">
        <w:rPr>
          <w:rFonts w:ascii="Times New Roman" w:hAnsi="Times New Roman"/>
          <w:sz w:val="24"/>
          <w:szCs w:val="24"/>
        </w:rPr>
        <w:t xml:space="preserve">sniegtā </w:t>
      </w:r>
      <w:r w:rsidR="00AC30A8" w:rsidRPr="00172E6A">
        <w:rPr>
          <w:rFonts w:ascii="Times New Roman" w:hAnsi="Times New Roman"/>
          <w:sz w:val="24"/>
          <w:szCs w:val="24"/>
        </w:rPr>
        <w:t>pakalpojuma izpildi saistītie izdevumi un visi Latvijas Republikas normatīvajos aktos paredzētie nodokļi, izņemot PVN</w:t>
      </w:r>
      <w:r w:rsidR="00F57551">
        <w:rPr>
          <w:rFonts w:ascii="Times New Roman" w:hAnsi="Times New Roman"/>
          <w:sz w:val="24"/>
          <w:szCs w:val="24"/>
        </w:rPr>
        <w:t>;</w:t>
      </w:r>
    </w:p>
    <w:p w14:paraId="3B6FD0AA" w14:textId="1FE80089" w:rsidR="006F150C" w:rsidRPr="00172E6A" w:rsidRDefault="00A665F9" w:rsidP="00536041">
      <w:pPr>
        <w:pStyle w:val="ListParagraph"/>
        <w:numPr>
          <w:ilvl w:val="3"/>
          <w:numId w:val="1"/>
        </w:numPr>
        <w:spacing w:after="0" w:line="240" w:lineRule="auto"/>
        <w:ind w:left="1854"/>
        <w:jc w:val="both"/>
        <w:rPr>
          <w:rFonts w:ascii="Times New Roman" w:hAnsi="Times New Roman"/>
          <w:sz w:val="24"/>
          <w:szCs w:val="24"/>
        </w:rPr>
      </w:pPr>
      <w:r w:rsidRPr="00172E6A">
        <w:rPr>
          <w:rFonts w:ascii="Times New Roman" w:hAnsi="Times New Roman"/>
          <w:sz w:val="24"/>
          <w:szCs w:val="24"/>
        </w:rPr>
        <w:t xml:space="preserve"> </w:t>
      </w:r>
      <w:r w:rsidR="00AC30A8" w:rsidRPr="00172E6A">
        <w:rPr>
          <w:rFonts w:ascii="Times New Roman" w:hAnsi="Times New Roman"/>
          <w:sz w:val="24"/>
          <w:szCs w:val="24"/>
        </w:rPr>
        <w:t xml:space="preserve">Pretendenta finanšu piedāvājumā norādītajai cenai ir jābūt nemainīgai visā </w:t>
      </w:r>
      <w:r w:rsidR="00954059" w:rsidRPr="00172E6A">
        <w:rPr>
          <w:rFonts w:ascii="Times New Roman" w:hAnsi="Times New Roman"/>
          <w:sz w:val="24"/>
          <w:szCs w:val="24"/>
        </w:rPr>
        <w:t xml:space="preserve">Iepirkuma </w:t>
      </w:r>
      <w:r w:rsidR="00AC30A8" w:rsidRPr="00172E6A">
        <w:rPr>
          <w:rFonts w:ascii="Times New Roman" w:hAnsi="Times New Roman"/>
          <w:sz w:val="24"/>
          <w:szCs w:val="24"/>
        </w:rPr>
        <w:t>līguma darbības laikā. Iespējamā inflācija, tirgus apstākļu maiņa vai jebkuri citi apstākļi nevar būt par pamatu cenas izmaiņām, un šo procesu radītās sekas pretendentam ir jāprognozē un jāaprēķina, sagatavojot finanšu piedāvājumu.</w:t>
      </w:r>
    </w:p>
    <w:p w14:paraId="3A623052" w14:textId="0E118666" w:rsidR="006F150C" w:rsidRPr="00172E6A" w:rsidRDefault="00AC30A8" w:rsidP="00536041">
      <w:pPr>
        <w:pStyle w:val="ListParagraph"/>
        <w:widowControl w:val="0"/>
        <w:numPr>
          <w:ilvl w:val="0"/>
          <w:numId w:val="1"/>
        </w:numPr>
        <w:spacing w:before="240" w:after="120" w:line="240" w:lineRule="auto"/>
        <w:contextualSpacing w:val="0"/>
        <w:jc w:val="center"/>
        <w:rPr>
          <w:rFonts w:ascii="Times New Roman" w:hAnsi="Times New Roman"/>
          <w:sz w:val="24"/>
          <w:szCs w:val="24"/>
        </w:rPr>
      </w:pPr>
      <w:r w:rsidRPr="00172E6A">
        <w:rPr>
          <w:rFonts w:ascii="Times New Roman" w:hAnsi="Times New Roman"/>
          <w:b/>
          <w:bCs/>
          <w:sz w:val="24"/>
          <w:szCs w:val="24"/>
        </w:rPr>
        <w:t>PIEDĀVĀJUMU VĒRTĒŠANA</w:t>
      </w:r>
    </w:p>
    <w:p w14:paraId="4CD2DDEB" w14:textId="0881F974" w:rsidR="00A92C0C" w:rsidRPr="00172E6A" w:rsidRDefault="00A92C0C" w:rsidP="00A665F9">
      <w:pPr>
        <w:pStyle w:val="ListParagraph"/>
        <w:widowControl w:val="0"/>
        <w:numPr>
          <w:ilvl w:val="1"/>
          <w:numId w:val="1"/>
        </w:numPr>
        <w:spacing w:after="0" w:line="240" w:lineRule="auto"/>
        <w:jc w:val="both"/>
        <w:rPr>
          <w:rFonts w:ascii="Times New Roman" w:hAnsi="Times New Roman"/>
          <w:b/>
          <w:bCs/>
          <w:sz w:val="24"/>
          <w:szCs w:val="24"/>
        </w:rPr>
      </w:pPr>
      <w:r w:rsidRPr="00172E6A">
        <w:rPr>
          <w:rFonts w:ascii="Times New Roman" w:hAnsi="Times New Roman"/>
          <w:b/>
          <w:bCs/>
          <w:sz w:val="24"/>
          <w:szCs w:val="24"/>
        </w:rPr>
        <w:t>Piedāvājumu vērtēšanas pamatnoteikumi</w:t>
      </w:r>
    </w:p>
    <w:p w14:paraId="509860E1" w14:textId="23A53A0E" w:rsidR="00A92C0C" w:rsidRPr="00172E6A" w:rsidRDefault="00A92C0C" w:rsidP="00A665F9">
      <w:pPr>
        <w:pStyle w:val="ListParagraph"/>
        <w:widowControl w:val="0"/>
        <w:numPr>
          <w:ilvl w:val="2"/>
          <w:numId w:val="1"/>
        </w:numPr>
        <w:spacing w:after="0" w:line="240" w:lineRule="auto"/>
        <w:ind w:hanging="11"/>
        <w:jc w:val="both"/>
        <w:rPr>
          <w:rFonts w:ascii="Times New Roman" w:hAnsi="Times New Roman"/>
          <w:sz w:val="24"/>
          <w:szCs w:val="24"/>
        </w:rPr>
      </w:pPr>
      <w:r w:rsidRPr="00172E6A">
        <w:rPr>
          <w:rFonts w:ascii="Times New Roman" w:hAnsi="Times New Roman"/>
          <w:sz w:val="24"/>
          <w:szCs w:val="24"/>
        </w:rPr>
        <w:t>Komisija piedāvājumu vērtēšanu veic slēgtās sēdēs piecos posmos:</w:t>
      </w:r>
    </w:p>
    <w:p w14:paraId="00C96FC9" w14:textId="05F490F5" w:rsidR="00A92C0C" w:rsidRPr="00172E6A" w:rsidRDefault="00A92C0C" w:rsidP="00A665F9">
      <w:pPr>
        <w:pStyle w:val="ListParagraph"/>
        <w:widowControl w:val="0"/>
        <w:numPr>
          <w:ilvl w:val="3"/>
          <w:numId w:val="1"/>
        </w:numPr>
        <w:spacing w:after="0" w:line="240" w:lineRule="auto"/>
        <w:ind w:left="1985" w:hanging="851"/>
        <w:jc w:val="both"/>
        <w:rPr>
          <w:rFonts w:ascii="Times New Roman" w:hAnsi="Times New Roman"/>
          <w:sz w:val="24"/>
          <w:szCs w:val="24"/>
        </w:rPr>
      </w:pPr>
      <w:r w:rsidRPr="00172E6A">
        <w:rPr>
          <w:rFonts w:ascii="Times New Roman" w:hAnsi="Times New Roman"/>
          <w:sz w:val="24"/>
          <w:szCs w:val="24"/>
        </w:rPr>
        <w:t>piedāvājumu noformējuma pārbaude;</w:t>
      </w:r>
    </w:p>
    <w:p w14:paraId="4AD20F8A" w14:textId="50B73FBF" w:rsidR="00A92C0C" w:rsidRPr="00172E6A" w:rsidRDefault="00A92C0C" w:rsidP="00A665F9">
      <w:pPr>
        <w:pStyle w:val="ListParagraph"/>
        <w:widowControl w:val="0"/>
        <w:numPr>
          <w:ilvl w:val="3"/>
          <w:numId w:val="1"/>
        </w:numPr>
        <w:spacing w:after="0" w:line="240" w:lineRule="auto"/>
        <w:ind w:left="1985" w:hanging="851"/>
        <w:jc w:val="both"/>
        <w:rPr>
          <w:rFonts w:ascii="Times New Roman" w:hAnsi="Times New Roman"/>
          <w:sz w:val="24"/>
          <w:szCs w:val="24"/>
        </w:rPr>
      </w:pPr>
      <w:r w:rsidRPr="00172E6A">
        <w:rPr>
          <w:rFonts w:ascii="Times New Roman" w:hAnsi="Times New Roman"/>
          <w:sz w:val="24"/>
          <w:szCs w:val="24"/>
        </w:rPr>
        <w:t>pretendentu atlase;</w:t>
      </w:r>
    </w:p>
    <w:p w14:paraId="77AB10B3" w14:textId="56BE9F78" w:rsidR="00A92C0C" w:rsidRPr="00172E6A" w:rsidRDefault="00A92C0C" w:rsidP="00A665F9">
      <w:pPr>
        <w:pStyle w:val="ListParagraph"/>
        <w:widowControl w:val="0"/>
        <w:numPr>
          <w:ilvl w:val="3"/>
          <w:numId w:val="1"/>
        </w:numPr>
        <w:spacing w:after="0" w:line="240" w:lineRule="auto"/>
        <w:ind w:left="1985" w:hanging="851"/>
        <w:jc w:val="both"/>
        <w:rPr>
          <w:rFonts w:ascii="Times New Roman" w:hAnsi="Times New Roman"/>
          <w:sz w:val="24"/>
          <w:szCs w:val="24"/>
        </w:rPr>
      </w:pPr>
      <w:r w:rsidRPr="00172E6A">
        <w:rPr>
          <w:rFonts w:ascii="Times New Roman" w:hAnsi="Times New Roman"/>
          <w:sz w:val="24"/>
          <w:szCs w:val="24"/>
        </w:rPr>
        <w:t>tehnisko piedāvājumu atbilstības pārbaude;</w:t>
      </w:r>
    </w:p>
    <w:p w14:paraId="78AC9A16" w14:textId="3A37A2FB" w:rsidR="00A92C0C" w:rsidRPr="00172E6A" w:rsidRDefault="00A92C0C" w:rsidP="00A665F9">
      <w:pPr>
        <w:pStyle w:val="ListParagraph"/>
        <w:widowControl w:val="0"/>
        <w:numPr>
          <w:ilvl w:val="3"/>
          <w:numId w:val="1"/>
        </w:numPr>
        <w:spacing w:after="0" w:line="240" w:lineRule="auto"/>
        <w:ind w:left="1985" w:hanging="851"/>
        <w:jc w:val="both"/>
        <w:rPr>
          <w:rFonts w:ascii="Times New Roman" w:hAnsi="Times New Roman"/>
          <w:sz w:val="24"/>
          <w:szCs w:val="24"/>
        </w:rPr>
      </w:pPr>
      <w:r w:rsidRPr="00172E6A">
        <w:rPr>
          <w:rFonts w:ascii="Times New Roman" w:hAnsi="Times New Roman"/>
          <w:sz w:val="24"/>
          <w:szCs w:val="24"/>
        </w:rPr>
        <w:t>finanšu piedāvājumu vērtēšana;</w:t>
      </w:r>
    </w:p>
    <w:p w14:paraId="10A02FF6" w14:textId="2067BC91" w:rsidR="00A92C0C" w:rsidRPr="00172E6A" w:rsidRDefault="00A92C0C" w:rsidP="00A665F9">
      <w:pPr>
        <w:pStyle w:val="ListParagraph"/>
        <w:widowControl w:val="0"/>
        <w:numPr>
          <w:ilvl w:val="3"/>
          <w:numId w:val="1"/>
        </w:numPr>
        <w:spacing w:after="0" w:line="240" w:lineRule="auto"/>
        <w:ind w:left="1985" w:hanging="851"/>
        <w:jc w:val="both"/>
        <w:rPr>
          <w:rFonts w:ascii="Times New Roman" w:hAnsi="Times New Roman"/>
          <w:sz w:val="24"/>
          <w:szCs w:val="24"/>
        </w:rPr>
      </w:pPr>
      <w:r w:rsidRPr="00172E6A">
        <w:rPr>
          <w:rFonts w:ascii="Times New Roman" w:hAnsi="Times New Roman"/>
          <w:sz w:val="24"/>
          <w:szCs w:val="24"/>
        </w:rPr>
        <w:t>piedāvājuma izvēle saskaņā ar piedāvājuma izvērtēšanas kritērijiem.</w:t>
      </w:r>
    </w:p>
    <w:p w14:paraId="79536369" w14:textId="77777777" w:rsidR="00A92C0C" w:rsidRPr="00172E6A" w:rsidRDefault="00A92C0C" w:rsidP="00A92C0C">
      <w:pPr>
        <w:widowControl w:val="0"/>
        <w:spacing w:after="0" w:line="240" w:lineRule="auto"/>
        <w:ind w:firstLine="1276"/>
        <w:jc w:val="both"/>
        <w:rPr>
          <w:rFonts w:ascii="Times New Roman" w:hAnsi="Times New Roman"/>
          <w:sz w:val="24"/>
          <w:szCs w:val="24"/>
        </w:rPr>
      </w:pPr>
    </w:p>
    <w:p w14:paraId="0CBDCEB1" w14:textId="7D132058" w:rsidR="00A665F9" w:rsidRPr="00172E6A" w:rsidRDefault="00A92C0C" w:rsidP="00A665F9">
      <w:pPr>
        <w:pStyle w:val="ListParagraph"/>
        <w:widowControl w:val="0"/>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Katrā vērtēšanas posmā vērtē tikai to pretendentu piedāvājumus, kuri nav noraidīti iepriekšējā vērtēšanas posmā. Komisija ir tiesīga pretendentu atlas</w:t>
      </w:r>
      <w:r w:rsidR="003B336A" w:rsidRPr="00172E6A">
        <w:rPr>
          <w:rFonts w:ascii="Times New Roman" w:hAnsi="Times New Roman"/>
          <w:sz w:val="24"/>
          <w:szCs w:val="24"/>
        </w:rPr>
        <w:t>es vērtēšanu</w:t>
      </w:r>
      <w:r w:rsidRPr="00172E6A">
        <w:rPr>
          <w:rFonts w:ascii="Times New Roman" w:hAnsi="Times New Roman"/>
          <w:sz w:val="24"/>
          <w:szCs w:val="24"/>
        </w:rPr>
        <w:t xml:space="preserve"> veikt tikai tam Pretendentam, kuram būtu piešķiramas iepirkuma līguma slēgšanas tiesības. Iepirkuma komisija ir tiesīga apvienot secīgus vērtēšanas posmus, ja nepieciešams.</w:t>
      </w:r>
    </w:p>
    <w:p w14:paraId="15ED9EF0" w14:textId="3E1B0769" w:rsidR="00A665F9" w:rsidRPr="00172E6A" w:rsidRDefault="00A92C0C" w:rsidP="00A665F9">
      <w:pPr>
        <w:pStyle w:val="ListParagraph"/>
        <w:widowControl w:val="0"/>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 xml:space="preserve">Ja </w:t>
      </w:r>
      <w:r w:rsidR="00A665F9" w:rsidRPr="00172E6A">
        <w:rPr>
          <w:rFonts w:ascii="Times New Roman" w:hAnsi="Times New Roman"/>
          <w:sz w:val="24"/>
          <w:szCs w:val="24"/>
        </w:rPr>
        <w:t>K</w:t>
      </w:r>
      <w:r w:rsidRPr="00172E6A">
        <w:rPr>
          <w:rFonts w:ascii="Times New Roman" w:hAnsi="Times New Roman"/>
          <w:sz w:val="24"/>
          <w:szCs w:val="24"/>
        </w:rPr>
        <w:t xml:space="preserve">omisija konstatē, ka piedāvājumā ietvertā vai Pretendenta iesniegtā informācija vai dokuments ir neskaidrs vai nepilnīgs, tā pieprasa, lai Pretendents vai kompetenta institūcija izskaidro vai papildina minēto informāciju vai dokumentu vai iesniedz </w:t>
      </w:r>
      <w:r w:rsidRPr="00172E6A">
        <w:rPr>
          <w:rFonts w:ascii="Times New Roman" w:hAnsi="Times New Roman"/>
          <w:sz w:val="24"/>
          <w:szCs w:val="24"/>
        </w:rPr>
        <w:lastRenderedPageBreak/>
        <w:t xml:space="preserve">trūkstošo dokumentu, nodrošinot vienlīdzīgu attieksmi pret visiem pretendentiem. Termiņu nepieciešamās informācijas vai dokumenta iesniegšanai </w:t>
      </w:r>
      <w:r w:rsidR="00A665F9" w:rsidRPr="00172E6A">
        <w:rPr>
          <w:rFonts w:ascii="Times New Roman" w:hAnsi="Times New Roman"/>
          <w:sz w:val="24"/>
          <w:szCs w:val="24"/>
        </w:rPr>
        <w:t>K</w:t>
      </w:r>
      <w:r w:rsidRPr="00172E6A">
        <w:rPr>
          <w:rFonts w:ascii="Times New Roman" w:hAnsi="Times New Roman"/>
          <w:sz w:val="24"/>
          <w:szCs w:val="24"/>
        </w:rPr>
        <w:t>omisija nosaka samērīgi ar laiku, kas nepieciešams šādas informācijas vai dokumenta sagatavošanai un iesniegšanai</w:t>
      </w:r>
      <w:r w:rsidR="00A665F9" w:rsidRPr="00172E6A">
        <w:rPr>
          <w:rFonts w:ascii="Times New Roman" w:hAnsi="Times New Roman"/>
          <w:sz w:val="24"/>
          <w:szCs w:val="24"/>
        </w:rPr>
        <w:t>.</w:t>
      </w:r>
    </w:p>
    <w:p w14:paraId="507F5DBA" w14:textId="78CD1204" w:rsidR="00A665F9" w:rsidRPr="00172E6A" w:rsidRDefault="00A92C0C" w:rsidP="00993F07">
      <w:pPr>
        <w:pStyle w:val="ListParagraph"/>
        <w:widowControl w:val="0"/>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 xml:space="preserve">Ja </w:t>
      </w:r>
      <w:r w:rsidR="00A665F9" w:rsidRPr="00172E6A">
        <w:rPr>
          <w:rFonts w:ascii="Times New Roman" w:hAnsi="Times New Roman"/>
          <w:sz w:val="24"/>
          <w:szCs w:val="24"/>
        </w:rPr>
        <w:t>K</w:t>
      </w:r>
      <w:r w:rsidRPr="00172E6A">
        <w:rPr>
          <w:rFonts w:ascii="Times New Roman" w:hAnsi="Times New Roman"/>
          <w:sz w:val="24"/>
          <w:szCs w:val="24"/>
        </w:rPr>
        <w:t xml:space="preserve">omisija saskaņā ar 5.1.3. </w:t>
      </w:r>
      <w:r w:rsidR="005E0C6B">
        <w:rPr>
          <w:rFonts w:ascii="Times New Roman" w:hAnsi="Times New Roman"/>
          <w:sz w:val="24"/>
          <w:szCs w:val="24"/>
        </w:rPr>
        <w:t>apakš</w:t>
      </w:r>
      <w:r w:rsidRPr="00172E6A">
        <w:rPr>
          <w:rFonts w:ascii="Times New Roman" w:hAnsi="Times New Roman"/>
          <w:sz w:val="24"/>
          <w:szCs w:val="24"/>
        </w:rPr>
        <w:t xml:space="preserve">punktu ir pieprasījusi izskaidrot vai papildināt piedāvājumā ietverto vai Pretendenta iesniegto informāciju, bet Pretendents to nav izdarījis atbilstoši </w:t>
      </w:r>
      <w:r w:rsidR="00A665F9" w:rsidRPr="00172E6A">
        <w:rPr>
          <w:rFonts w:ascii="Times New Roman" w:hAnsi="Times New Roman"/>
          <w:sz w:val="24"/>
          <w:szCs w:val="24"/>
        </w:rPr>
        <w:t>K</w:t>
      </w:r>
      <w:r w:rsidRPr="00172E6A">
        <w:rPr>
          <w:rFonts w:ascii="Times New Roman" w:hAnsi="Times New Roman"/>
          <w:sz w:val="24"/>
          <w:szCs w:val="24"/>
        </w:rPr>
        <w:t xml:space="preserve">omisijas noteiktajām prasībām, </w:t>
      </w:r>
      <w:r w:rsidR="00A665F9" w:rsidRPr="00172E6A">
        <w:rPr>
          <w:rFonts w:ascii="Times New Roman" w:hAnsi="Times New Roman"/>
          <w:sz w:val="24"/>
          <w:szCs w:val="24"/>
        </w:rPr>
        <w:t>K</w:t>
      </w:r>
      <w:r w:rsidRPr="00172E6A">
        <w:rPr>
          <w:rFonts w:ascii="Times New Roman" w:hAnsi="Times New Roman"/>
          <w:sz w:val="24"/>
          <w:szCs w:val="24"/>
        </w:rPr>
        <w:t>omisija piedāvājumu vērtē pēc tās rīcībā esošās informācijas.</w:t>
      </w:r>
    </w:p>
    <w:p w14:paraId="5359AB9C" w14:textId="11660A46" w:rsidR="00A92C0C" w:rsidRPr="00172E6A" w:rsidRDefault="00A665F9" w:rsidP="00993F07">
      <w:pPr>
        <w:pStyle w:val="ListParagraph"/>
        <w:widowControl w:val="0"/>
        <w:numPr>
          <w:ilvl w:val="2"/>
          <w:numId w:val="1"/>
        </w:numPr>
        <w:tabs>
          <w:tab w:val="left" w:pos="1418"/>
        </w:tabs>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K</w:t>
      </w:r>
      <w:r w:rsidR="00A92C0C" w:rsidRPr="00172E6A">
        <w:rPr>
          <w:rFonts w:ascii="Times New Roman" w:hAnsi="Times New Roman"/>
          <w:sz w:val="24"/>
          <w:szCs w:val="24"/>
        </w:rPr>
        <w:t>omisija pieņem un atzīst izziņas un citus dokumentus, kurus PIL noteiktajos gadījumos izsniedz:</w:t>
      </w:r>
    </w:p>
    <w:p w14:paraId="32197097" w14:textId="6EC6DF88" w:rsidR="00A92C0C" w:rsidRPr="00172E6A" w:rsidRDefault="00A92C0C" w:rsidP="00993F07">
      <w:pPr>
        <w:pStyle w:val="ListParagraph"/>
        <w:widowControl w:val="0"/>
        <w:numPr>
          <w:ilvl w:val="3"/>
          <w:numId w:val="1"/>
        </w:numPr>
        <w:spacing w:after="0" w:line="240" w:lineRule="auto"/>
        <w:ind w:left="1985" w:hanging="851"/>
        <w:jc w:val="both"/>
        <w:rPr>
          <w:rFonts w:ascii="Times New Roman" w:hAnsi="Times New Roman"/>
          <w:sz w:val="24"/>
          <w:szCs w:val="24"/>
        </w:rPr>
      </w:pPr>
      <w:r w:rsidRPr="00172E6A">
        <w:rPr>
          <w:rFonts w:ascii="Times New Roman" w:hAnsi="Times New Roman"/>
          <w:sz w:val="24"/>
          <w:szCs w:val="24"/>
        </w:rPr>
        <w:t>Latvijas kompetentās institūcijas – ja tie izdoti ne agrāk kā 1 (vienu) mēnesi pirms to iesniegšanas dienas;</w:t>
      </w:r>
    </w:p>
    <w:p w14:paraId="1501206F" w14:textId="37DB48C7" w:rsidR="00A92C0C" w:rsidRPr="00172E6A" w:rsidRDefault="00A92C0C" w:rsidP="00993F07">
      <w:pPr>
        <w:pStyle w:val="ListParagraph"/>
        <w:widowControl w:val="0"/>
        <w:numPr>
          <w:ilvl w:val="3"/>
          <w:numId w:val="1"/>
        </w:numPr>
        <w:spacing w:after="0" w:line="240" w:lineRule="auto"/>
        <w:ind w:left="1985" w:hanging="851"/>
        <w:jc w:val="both"/>
        <w:rPr>
          <w:rFonts w:ascii="Times New Roman" w:hAnsi="Times New Roman"/>
          <w:sz w:val="24"/>
          <w:szCs w:val="24"/>
        </w:rPr>
      </w:pPr>
      <w:r w:rsidRPr="00172E6A">
        <w:rPr>
          <w:rFonts w:ascii="Times New Roman" w:hAnsi="Times New Roman"/>
          <w:sz w:val="24"/>
          <w:szCs w:val="24"/>
        </w:rPr>
        <w:t>ārvalstu kompetentās institūcijas – ja tie izdoti ne agrāk kā 6 (sešus) mēnešus pirms to iesniegšanas dienas, ja izziņas vai dokumenta izdevējs nav norādījis īsāku tā derīguma termiņu.</w:t>
      </w:r>
    </w:p>
    <w:p w14:paraId="6745F20D" w14:textId="77AC2AE5" w:rsidR="00A92C0C" w:rsidRPr="00172E6A" w:rsidRDefault="00A665F9" w:rsidP="00993F07">
      <w:pPr>
        <w:pStyle w:val="ListParagraph"/>
        <w:widowControl w:val="0"/>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K</w:t>
      </w:r>
      <w:r w:rsidR="00A92C0C" w:rsidRPr="00172E6A">
        <w:rPr>
          <w:rFonts w:ascii="Times New Roman" w:hAnsi="Times New Roman"/>
          <w:sz w:val="24"/>
          <w:szCs w:val="24"/>
        </w:rPr>
        <w:t>omisija nepieprasa tādus dokumentus un informāciju, kas ir tās rīcībā vai ir pieejama publiskās datubāzēs.</w:t>
      </w:r>
    </w:p>
    <w:p w14:paraId="17699A8D" w14:textId="77777777" w:rsidR="00993F07" w:rsidRPr="00172E6A" w:rsidRDefault="00A92C0C" w:rsidP="00993F07">
      <w:pPr>
        <w:pStyle w:val="ListParagraph"/>
        <w:widowControl w:val="0"/>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Piedāvājumu vērtēšanas gaitā</w:t>
      </w:r>
      <w:r w:rsidR="00A665F9" w:rsidRPr="00172E6A">
        <w:rPr>
          <w:rFonts w:ascii="Times New Roman" w:hAnsi="Times New Roman"/>
          <w:sz w:val="24"/>
          <w:szCs w:val="24"/>
        </w:rPr>
        <w:t xml:space="preserve"> K</w:t>
      </w:r>
      <w:r w:rsidRPr="00172E6A">
        <w:rPr>
          <w:rFonts w:ascii="Times New Roman" w:hAnsi="Times New Roman"/>
          <w:sz w:val="24"/>
          <w:szCs w:val="24"/>
        </w:rPr>
        <w:t>omisija ir tiesīga pieprasīt, lai tiek izskaidrota tehniskajā un finanšu piedāvājumā iekļautā informācija.</w:t>
      </w:r>
    </w:p>
    <w:p w14:paraId="70DEBDCA" w14:textId="77777777" w:rsidR="00993F07" w:rsidRPr="00172E6A" w:rsidRDefault="00993F07" w:rsidP="00993F07">
      <w:pPr>
        <w:widowControl w:val="0"/>
        <w:spacing w:after="0" w:line="240" w:lineRule="auto"/>
        <w:jc w:val="both"/>
        <w:rPr>
          <w:rFonts w:ascii="Times New Roman" w:hAnsi="Times New Roman"/>
          <w:sz w:val="24"/>
          <w:szCs w:val="24"/>
        </w:rPr>
      </w:pPr>
    </w:p>
    <w:p w14:paraId="55BAAA8D" w14:textId="0F5B8A6D" w:rsidR="00A92C0C" w:rsidRPr="00172E6A" w:rsidRDefault="00A92C0C" w:rsidP="00993F07">
      <w:pPr>
        <w:pStyle w:val="ListParagraph"/>
        <w:widowControl w:val="0"/>
        <w:numPr>
          <w:ilvl w:val="1"/>
          <w:numId w:val="1"/>
        </w:numPr>
        <w:spacing w:after="0" w:line="240" w:lineRule="auto"/>
        <w:jc w:val="both"/>
        <w:rPr>
          <w:rFonts w:ascii="Times New Roman" w:hAnsi="Times New Roman"/>
          <w:b/>
          <w:bCs/>
          <w:sz w:val="24"/>
          <w:szCs w:val="24"/>
        </w:rPr>
      </w:pPr>
      <w:r w:rsidRPr="00172E6A">
        <w:rPr>
          <w:rFonts w:ascii="Times New Roman" w:hAnsi="Times New Roman"/>
          <w:b/>
          <w:bCs/>
          <w:sz w:val="24"/>
          <w:szCs w:val="24"/>
        </w:rPr>
        <w:t>Piedāvājumu noformējuma pārbaude</w:t>
      </w:r>
    </w:p>
    <w:p w14:paraId="752DC4B4" w14:textId="2D1E521E" w:rsidR="00A92C0C" w:rsidRPr="00172E6A" w:rsidRDefault="00993F07" w:rsidP="00993F07">
      <w:pPr>
        <w:pStyle w:val="ListParagraph"/>
        <w:widowControl w:val="0"/>
        <w:numPr>
          <w:ilvl w:val="2"/>
          <w:numId w:val="1"/>
        </w:numPr>
        <w:spacing w:before="240" w:after="120" w:line="240" w:lineRule="auto"/>
        <w:ind w:left="1418" w:hanging="709"/>
        <w:jc w:val="both"/>
        <w:rPr>
          <w:rFonts w:ascii="Times New Roman" w:hAnsi="Times New Roman"/>
          <w:sz w:val="24"/>
          <w:szCs w:val="24"/>
        </w:rPr>
      </w:pPr>
      <w:r w:rsidRPr="00172E6A">
        <w:rPr>
          <w:rFonts w:ascii="Times New Roman" w:hAnsi="Times New Roman"/>
          <w:sz w:val="24"/>
          <w:szCs w:val="24"/>
        </w:rPr>
        <w:t>K</w:t>
      </w:r>
      <w:r w:rsidR="00A92C0C" w:rsidRPr="00172E6A">
        <w:rPr>
          <w:rFonts w:ascii="Times New Roman" w:hAnsi="Times New Roman"/>
          <w:sz w:val="24"/>
          <w:szCs w:val="24"/>
        </w:rPr>
        <w:t>omisija novērtē katra piedāvājuma atbilstību 1.1</w:t>
      </w:r>
      <w:r w:rsidRPr="00172E6A">
        <w:rPr>
          <w:rFonts w:ascii="Times New Roman" w:hAnsi="Times New Roman"/>
          <w:sz w:val="24"/>
          <w:szCs w:val="24"/>
        </w:rPr>
        <w:t>0</w:t>
      </w:r>
      <w:r w:rsidR="00A92C0C" w:rsidRPr="00172E6A">
        <w:rPr>
          <w:rFonts w:ascii="Times New Roman" w:hAnsi="Times New Roman"/>
          <w:sz w:val="24"/>
          <w:szCs w:val="24"/>
        </w:rPr>
        <w:t xml:space="preserve">. </w:t>
      </w:r>
      <w:r w:rsidR="005E0C6B">
        <w:rPr>
          <w:rFonts w:ascii="Times New Roman" w:hAnsi="Times New Roman"/>
          <w:sz w:val="24"/>
          <w:szCs w:val="24"/>
        </w:rPr>
        <w:t>apakš</w:t>
      </w:r>
      <w:r w:rsidR="00A92C0C" w:rsidRPr="00172E6A">
        <w:rPr>
          <w:rFonts w:ascii="Times New Roman" w:hAnsi="Times New Roman"/>
          <w:sz w:val="24"/>
          <w:szCs w:val="24"/>
        </w:rPr>
        <w:t>punktā noteiktajām piedāvājumu noformējuma prasībām.</w:t>
      </w:r>
    </w:p>
    <w:p w14:paraId="0E95BC41" w14:textId="16E0E41B" w:rsidR="00172166" w:rsidRPr="00172E6A" w:rsidRDefault="00A92C0C" w:rsidP="00172166">
      <w:pPr>
        <w:pStyle w:val="ListParagraph"/>
        <w:widowControl w:val="0"/>
        <w:numPr>
          <w:ilvl w:val="2"/>
          <w:numId w:val="1"/>
        </w:numPr>
        <w:spacing w:before="240" w:after="120" w:line="240" w:lineRule="auto"/>
        <w:ind w:left="1418" w:hanging="709"/>
        <w:jc w:val="both"/>
        <w:rPr>
          <w:rFonts w:ascii="Times New Roman" w:hAnsi="Times New Roman"/>
          <w:sz w:val="24"/>
          <w:szCs w:val="24"/>
        </w:rPr>
      </w:pPr>
      <w:r w:rsidRPr="00172E6A">
        <w:rPr>
          <w:rFonts w:ascii="Times New Roman" w:hAnsi="Times New Roman"/>
          <w:sz w:val="24"/>
          <w:szCs w:val="24"/>
        </w:rPr>
        <w:t>Ja piedāvājums neatbilst kādai no 1.</w:t>
      </w:r>
      <w:r w:rsidR="00993F07" w:rsidRPr="00172E6A">
        <w:rPr>
          <w:rFonts w:ascii="Times New Roman" w:hAnsi="Times New Roman"/>
          <w:sz w:val="24"/>
          <w:szCs w:val="24"/>
        </w:rPr>
        <w:t>10</w:t>
      </w:r>
      <w:r w:rsidRPr="00172E6A">
        <w:rPr>
          <w:rFonts w:ascii="Times New Roman" w:hAnsi="Times New Roman"/>
          <w:sz w:val="24"/>
          <w:szCs w:val="24"/>
        </w:rPr>
        <w:t xml:space="preserve">. </w:t>
      </w:r>
      <w:r w:rsidR="005E0C6B">
        <w:rPr>
          <w:rFonts w:ascii="Times New Roman" w:hAnsi="Times New Roman"/>
          <w:sz w:val="24"/>
          <w:szCs w:val="24"/>
        </w:rPr>
        <w:t>apa</w:t>
      </w:r>
      <w:r w:rsidR="005F3B1E">
        <w:rPr>
          <w:rFonts w:ascii="Times New Roman" w:hAnsi="Times New Roman"/>
          <w:sz w:val="24"/>
          <w:szCs w:val="24"/>
        </w:rPr>
        <w:t>k</w:t>
      </w:r>
      <w:r w:rsidR="005E0C6B">
        <w:rPr>
          <w:rFonts w:ascii="Times New Roman" w:hAnsi="Times New Roman"/>
          <w:sz w:val="24"/>
          <w:szCs w:val="24"/>
        </w:rPr>
        <w:t>š</w:t>
      </w:r>
      <w:r w:rsidRPr="00172E6A">
        <w:rPr>
          <w:rFonts w:ascii="Times New Roman" w:hAnsi="Times New Roman"/>
          <w:sz w:val="24"/>
          <w:szCs w:val="24"/>
        </w:rPr>
        <w:t xml:space="preserve">punktā noteiktajām piedāvājumu noformējuma prasībām, </w:t>
      </w:r>
      <w:r w:rsidR="00993F07" w:rsidRPr="00172E6A">
        <w:rPr>
          <w:rFonts w:ascii="Times New Roman" w:hAnsi="Times New Roman"/>
          <w:sz w:val="24"/>
          <w:szCs w:val="24"/>
        </w:rPr>
        <w:t>K</w:t>
      </w:r>
      <w:r w:rsidRPr="00172E6A">
        <w:rPr>
          <w:rFonts w:ascii="Times New Roman" w:hAnsi="Times New Roman"/>
          <w:sz w:val="24"/>
          <w:szCs w:val="24"/>
        </w:rPr>
        <w:t xml:space="preserve">omisija pieņem lēmumu par šāda piedāvājuma tālāku izskatīšanu vai noraidīšanu, ievērojot samērīguma principu. Ja konstatētā neatbilstība vai trūkums ir būtisks, </w:t>
      </w:r>
      <w:r w:rsidR="00993F07" w:rsidRPr="00172E6A">
        <w:rPr>
          <w:rFonts w:ascii="Times New Roman" w:hAnsi="Times New Roman"/>
          <w:sz w:val="24"/>
          <w:szCs w:val="24"/>
        </w:rPr>
        <w:t>K</w:t>
      </w:r>
      <w:r w:rsidRPr="00172E6A">
        <w:rPr>
          <w:rFonts w:ascii="Times New Roman" w:hAnsi="Times New Roman"/>
          <w:sz w:val="24"/>
          <w:szCs w:val="24"/>
        </w:rPr>
        <w:t>omisija piedāvājumu tālāk neizskata un attiecīgo Pretendentu izslēdz no turpmākās dalības iepirkuma procedūrā. Piedāvājuma noformējuma neatbilstība vai trūkums ir uzskatāms par būtisku, ja tas traucē izvērtēt piedāvājumu pēc būtības un šāda piedāvājuma vērtēšana rada vienlīdzīgas attieksmes pret pārējiem pretendentiem pārkāpumu.</w:t>
      </w:r>
    </w:p>
    <w:p w14:paraId="0C91793A" w14:textId="77777777" w:rsidR="00172166" w:rsidRPr="00172E6A" w:rsidRDefault="00172166" w:rsidP="00172166">
      <w:pPr>
        <w:pStyle w:val="ListParagraph"/>
        <w:widowControl w:val="0"/>
        <w:spacing w:before="240" w:after="120" w:line="240" w:lineRule="auto"/>
        <w:ind w:left="1418"/>
        <w:jc w:val="both"/>
        <w:rPr>
          <w:rFonts w:ascii="Times New Roman" w:hAnsi="Times New Roman"/>
          <w:sz w:val="24"/>
          <w:szCs w:val="24"/>
        </w:rPr>
      </w:pPr>
    </w:p>
    <w:p w14:paraId="6A50FF48" w14:textId="5897E4C1" w:rsidR="00A92C0C" w:rsidRPr="00172E6A" w:rsidRDefault="00A92C0C" w:rsidP="00172166">
      <w:pPr>
        <w:pStyle w:val="ListParagraph"/>
        <w:widowControl w:val="0"/>
        <w:numPr>
          <w:ilvl w:val="1"/>
          <w:numId w:val="1"/>
        </w:numPr>
        <w:spacing w:after="0" w:line="240" w:lineRule="auto"/>
        <w:jc w:val="both"/>
        <w:rPr>
          <w:rFonts w:ascii="Times New Roman" w:hAnsi="Times New Roman"/>
          <w:b/>
          <w:bCs/>
          <w:sz w:val="24"/>
          <w:szCs w:val="24"/>
        </w:rPr>
      </w:pPr>
      <w:r w:rsidRPr="00172E6A">
        <w:rPr>
          <w:rFonts w:ascii="Times New Roman" w:hAnsi="Times New Roman"/>
          <w:b/>
          <w:bCs/>
          <w:sz w:val="24"/>
          <w:szCs w:val="24"/>
        </w:rPr>
        <w:t>Pretendentu atlase</w:t>
      </w:r>
    </w:p>
    <w:p w14:paraId="082F3E57" w14:textId="69484AA1" w:rsidR="00172166" w:rsidRPr="00172E6A" w:rsidRDefault="00172166" w:rsidP="00172166">
      <w:pPr>
        <w:pStyle w:val="ListParagraph"/>
        <w:widowControl w:val="0"/>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K</w:t>
      </w:r>
      <w:r w:rsidR="00A92C0C" w:rsidRPr="00172E6A">
        <w:rPr>
          <w:rFonts w:ascii="Times New Roman" w:hAnsi="Times New Roman"/>
          <w:sz w:val="24"/>
          <w:szCs w:val="24"/>
        </w:rPr>
        <w:t xml:space="preserve">omisija vērtē katra Pretendenta atbilstību </w:t>
      </w:r>
      <w:r w:rsidRPr="00172E6A">
        <w:rPr>
          <w:rFonts w:ascii="Times New Roman" w:hAnsi="Times New Roman"/>
          <w:sz w:val="24"/>
          <w:szCs w:val="24"/>
        </w:rPr>
        <w:t>N</w:t>
      </w:r>
      <w:r w:rsidR="00A92C0C" w:rsidRPr="00172E6A">
        <w:rPr>
          <w:rFonts w:ascii="Times New Roman" w:hAnsi="Times New Roman"/>
          <w:sz w:val="24"/>
          <w:szCs w:val="24"/>
        </w:rPr>
        <w:t xml:space="preserve">olikuma 3.punktā noteiktajām pretendentu </w:t>
      </w:r>
      <w:r w:rsidRPr="00172E6A">
        <w:rPr>
          <w:rFonts w:ascii="Times New Roman" w:hAnsi="Times New Roman"/>
          <w:sz w:val="24"/>
          <w:szCs w:val="24"/>
        </w:rPr>
        <w:t>kvalifikācijas</w:t>
      </w:r>
      <w:r w:rsidR="00A92C0C" w:rsidRPr="00172E6A">
        <w:rPr>
          <w:rFonts w:ascii="Times New Roman" w:hAnsi="Times New Roman"/>
          <w:sz w:val="24"/>
          <w:szCs w:val="24"/>
        </w:rPr>
        <w:t xml:space="preserve"> prasībām</w:t>
      </w:r>
      <w:r w:rsidRPr="00172E6A">
        <w:rPr>
          <w:rFonts w:ascii="Times New Roman" w:hAnsi="Times New Roman"/>
          <w:sz w:val="24"/>
          <w:szCs w:val="24"/>
        </w:rPr>
        <w:t xml:space="preserve"> un, ja nepieciešams, pieprasa pretendentiem papildu skaidrojumus. </w:t>
      </w:r>
    </w:p>
    <w:p w14:paraId="5160009D" w14:textId="38A0F3DA" w:rsidR="00172166" w:rsidRPr="00172E6A" w:rsidRDefault="00A92C0C" w:rsidP="00172166">
      <w:pPr>
        <w:pStyle w:val="ListParagraph"/>
        <w:widowControl w:val="0"/>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 xml:space="preserve">Ja Pretendents neatbilst kādai no pretendentu </w:t>
      </w:r>
      <w:r w:rsidR="00172166" w:rsidRPr="00172E6A">
        <w:rPr>
          <w:rFonts w:ascii="Times New Roman" w:hAnsi="Times New Roman"/>
          <w:sz w:val="24"/>
          <w:szCs w:val="24"/>
        </w:rPr>
        <w:t>kvalifikācijas</w:t>
      </w:r>
      <w:r w:rsidRPr="00172E6A">
        <w:rPr>
          <w:rFonts w:ascii="Times New Roman" w:hAnsi="Times New Roman"/>
          <w:sz w:val="24"/>
          <w:szCs w:val="24"/>
        </w:rPr>
        <w:t xml:space="preserve"> prasībām, </w:t>
      </w:r>
      <w:r w:rsidR="00172166" w:rsidRPr="00172E6A">
        <w:rPr>
          <w:rFonts w:ascii="Times New Roman" w:hAnsi="Times New Roman"/>
          <w:sz w:val="24"/>
          <w:szCs w:val="24"/>
        </w:rPr>
        <w:t>K</w:t>
      </w:r>
      <w:r w:rsidRPr="00172E6A">
        <w:rPr>
          <w:rFonts w:ascii="Times New Roman" w:hAnsi="Times New Roman"/>
          <w:sz w:val="24"/>
          <w:szCs w:val="24"/>
        </w:rPr>
        <w:t>omisija attiecīgo Pretendentu izslēdz no turpmākās dalības iepirkuma procedūrā.</w:t>
      </w:r>
    </w:p>
    <w:p w14:paraId="314DC363" w14:textId="77777777" w:rsidR="003A46D8" w:rsidRPr="00172E6A" w:rsidRDefault="00A92C0C" w:rsidP="00164B21">
      <w:pPr>
        <w:pStyle w:val="ListParagraph"/>
        <w:widowControl w:val="0"/>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 xml:space="preserve">Ja piedāvājumu ir iesniedzis tikai viens Pretendents, </w:t>
      </w:r>
      <w:r w:rsidR="00172166" w:rsidRPr="00172E6A">
        <w:rPr>
          <w:rFonts w:ascii="Times New Roman" w:hAnsi="Times New Roman"/>
          <w:sz w:val="24"/>
          <w:szCs w:val="24"/>
        </w:rPr>
        <w:t>K</w:t>
      </w:r>
      <w:r w:rsidRPr="00172E6A">
        <w:rPr>
          <w:rFonts w:ascii="Times New Roman" w:hAnsi="Times New Roman"/>
          <w:sz w:val="24"/>
          <w:szCs w:val="24"/>
        </w:rPr>
        <w:t>omisija</w:t>
      </w:r>
      <w:r w:rsidR="007714BF" w:rsidRPr="00172E6A">
        <w:rPr>
          <w:rFonts w:ascii="Times New Roman" w:hAnsi="Times New Roman"/>
          <w:sz w:val="24"/>
          <w:szCs w:val="24"/>
        </w:rPr>
        <w:t xml:space="preserve"> </w:t>
      </w:r>
    </w:p>
    <w:p w14:paraId="75374BC7" w14:textId="27319838" w:rsidR="001A1419" w:rsidRPr="00172E6A" w:rsidRDefault="003A46D8" w:rsidP="003A46D8">
      <w:pPr>
        <w:pStyle w:val="ListParagraph"/>
        <w:widowControl w:val="0"/>
        <w:numPr>
          <w:ilvl w:val="3"/>
          <w:numId w:val="1"/>
        </w:numPr>
        <w:spacing w:after="0" w:line="240" w:lineRule="auto"/>
        <w:jc w:val="both"/>
        <w:rPr>
          <w:rFonts w:ascii="Times New Roman" w:hAnsi="Times New Roman"/>
          <w:sz w:val="24"/>
          <w:szCs w:val="24"/>
        </w:rPr>
      </w:pPr>
      <w:r w:rsidRPr="00172E6A">
        <w:rPr>
          <w:rFonts w:ascii="Times New Roman" w:hAnsi="Times New Roman"/>
          <w:sz w:val="24"/>
          <w:szCs w:val="24"/>
        </w:rPr>
        <w:t xml:space="preserve"> </w:t>
      </w:r>
      <w:r w:rsidR="007714BF" w:rsidRPr="00172E6A">
        <w:rPr>
          <w:rFonts w:ascii="Times New Roman" w:hAnsi="Times New Roman"/>
          <w:sz w:val="24"/>
          <w:szCs w:val="24"/>
        </w:rPr>
        <w:t xml:space="preserve">atzīst visām iepirkuma dokumentācijā noteiktajām prasībām atbilstošu Pretendenta piedāvājumu par saimnieciski izdevīgāko piedāvājumu, nevērtējot to atbilstoši Nolikuma 5.6. </w:t>
      </w:r>
      <w:r w:rsidR="005E0C6B">
        <w:rPr>
          <w:rFonts w:ascii="Times New Roman" w:hAnsi="Times New Roman"/>
          <w:sz w:val="24"/>
          <w:szCs w:val="24"/>
        </w:rPr>
        <w:t>apa</w:t>
      </w:r>
      <w:r w:rsidR="005F3B1E">
        <w:rPr>
          <w:rFonts w:ascii="Times New Roman" w:hAnsi="Times New Roman"/>
          <w:sz w:val="24"/>
          <w:szCs w:val="24"/>
        </w:rPr>
        <w:t>k</w:t>
      </w:r>
      <w:r w:rsidR="005E0C6B">
        <w:rPr>
          <w:rFonts w:ascii="Times New Roman" w:hAnsi="Times New Roman"/>
          <w:sz w:val="24"/>
          <w:szCs w:val="24"/>
        </w:rPr>
        <w:t>š</w:t>
      </w:r>
      <w:r w:rsidR="007714BF" w:rsidRPr="00172E6A">
        <w:rPr>
          <w:rFonts w:ascii="Times New Roman" w:hAnsi="Times New Roman"/>
          <w:sz w:val="24"/>
          <w:szCs w:val="24"/>
        </w:rPr>
        <w:t>punktā norādītajiem saimnieciski visizdevīgākā piedāvājuma izvēles kritērijiem, un ietver procedūras ziņojumā pamatojumu tam, ka izvirzītās pretendentu atlases prasības ir objektīvas un samērīgas</w:t>
      </w:r>
      <w:r w:rsidRPr="00172E6A">
        <w:rPr>
          <w:rFonts w:ascii="Times New Roman" w:hAnsi="Times New Roman"/>
          <w:sz w:val="24"/>
          <w:szCs w:val="24"/>
        </w:rPr>
        <w:t>;</w:t>
      </w:r>
    </w:p>
    <w:p w14:paraId="68BB83F9" w14:textId="019FEE74" w:rsidR="003A46D8" w:rsidRPr="00172E6A" w:rsidRDefault="00BF5651" w:rsidP="00BF5651">
      <w:pPr>
        <w:pStyle w:val="ListParagraph"/>
        <w:numPr>
          <w:ilvl w:val="3"/>
          <w:numId w:val="1"/>
        </w:numPr>
        <w:jc w:val="both"/>
        <w:rPr>
          <w:rFonts w:ascii="Times New Roman" w:hAnsi="Times New Roman"/>
          <w:sz w:val="24"/>
          <w:szCs w:val="24"/>
        </w:rPr>
      </w:pPr>
      <w:r w:rsidRPr="00172E6A">
        <w:rPr>
          <w:rFonts w:ascii="Times New Roman" w:hAnsi="Times New Roman"/>
          <w:sz w:val="24"/>
          <w:szCs w:val="24"/>
        </w:rPr>
        <w:t xml:space="preserve"> pārtrauc iepirkumu, ja secina, ka būtu lietderīgi veicināt piegādātāju konkurenci, tostarp pārskatot iepirkumā noteiktās prasības.</w:t>
      </w:r>
    </w:p>
    <w:p w14:paraId="1C8750F2" w14:textId="77777777" w:rsidR="007714BF" w:rsidRPr="00172E6A" w:rsidRDefault="007714BF" w:rsidP="007714BF">
      <w:pPr>
        <w:pStyle w:val="ListParagraph"/>
        <w:widowControl w:val="0"/>
        <w:spacing w:after="0" w:line="240" w:lineRule="auto"/>
        <w:ind w:left="1418"/>
        <w:jc w:val="both"/>
        <w:rPr>
          <w:rFonts w:ascii="Times New Roman" w:hAnsi="Times New Roman"/>
          <w:sz w:val="24"/>
          <w:szCs w:val="24"/>
        </w:rPr>
      </w:pPr>
    </w:p>
    <w:p w14:paraId="4DC85ED7" w14:textId="6D70AB45" w:rsidR="00A92C0C" w:rsidRPr="00172E6A" w:rsidRDefault="00A92C0C" w:rsidP="00172166">
      <w:pPr>
        <w:pStyle w:val="ListParagraph"/>
        <w:widowControl w:val="0"/>
        <w:numPr>
          <w:ilvl w:val="1"/>
          <w:numId w:val="1"/>
        </w:numPr>
        <w:spacing w:after="0" w:line="240" w:lineRule="auto"/>
        <w:jc w:val="both"/>
        <w:rPr>
          <w:rFonts w:ascii="Times New Roman" w:hAnsi="Times New Roman"/>
          <w:b/>
          <w:bCs/>
          <w:sz w:val="24"/>
          <w:szCs w:val="24"/>
        </w:rPr>
      </w:pPr>
      <w:r w:rsidRPr="00172E6A">
        <w:rPr>
          <w:rFonts w:ascii="Times New Roman" w:hAnsi="Times New Roman"/>
          <w:b/>
          <w:bCs/>
          <w:sz w:val="24"/>
          <w:szCs w:val="24"/>
        </w:rPr>
        <w:lastRenderedPageBreak/>
        <w:t>Tehnisko piedāvājumu atbilstības pārbaude</w:t>
      </w:r>
    </w:p>
    <w:p w14:paraId="5DA03ABA" w14:textId="0D20056F" w:rsidR="00172166" w:rsidRPr="00172E6A" w:rsidRDefault="00172166" w:rsidP="00172166">
      <w:pPr>
        <w:pStyle w:val="ListParagraph"/>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K</w:t>
      </w:r>
      <w:r w:rsidR="00A92C0C" w:rsidRPr="00172E6A">
        <w:rPr>
          <w:rFonts w:ascii="Times New Roman" w:hAnsi="Times New Roman"/>
          <w:sz w:val="24"/>
          <w:szCs w:val="24"/>
        </w:rPr>
        <w:t xml:space="preserve">omisija novērtē </w:t>
      </w:r>
      <w:r w:rsidR="00832237" w:rsidRPr="00172E6A">
        <w:rPr>
          <w:rFonts w:ascii="Times New Roman" w:hAnsi="Times New Roman"/>
          <w:sz w:val="24"/>
          <w:szCs w:val="24"/>
        </w:rPr>
        <w:t>P</w:t>
      </w:r>
      <w:r w:rsidRPr="00172E6A">
        <w:rPr>
          <w:rFonts w:ascii="Times New Roman" w:hAnsi="Times New Roman"/>
          <w:sz w:val="24"/>
          <w:szCs w:val="24"/>
        </w:rPr>
        <w:t>retendenta tehnisk</w:t>
      </w:r>
      <w:r w:rsidR="00AE3D5F">
        <w:rPr>
          <w:rFonts w:ascii="Times New Roman" w:hAnsi="Times New Roman"/>
          <w:sz w:val="24"/>
          <w:szCs w:val="24"/>
        </w:rPr>
        <w:t>aj</w:t>
      </w:r>
      <w:r w:rsidR="00A86F8E">
        <w:rPr>
          <w:rFonts w:ascii="Times New Roman" w:hAnsi="Times New Roman"/>
          <w:sz w:val="24"/>
          <w:szCs w:val="24"/>
        </w:rPr>
        <w:t>ā</w:t>
      </w:r>
      <w:r w:rsidRPr="00172E6A">
        <w:rPr>
          <w:rFonts w:ascii="Times New Roman" w:hAnsi="Times New Roman"/>
          <w:sz w:val="24"/>
          <w:szCs w:val="24"/>
        </w:rPr>
        <w:t xml:space="preserve"> piedāvājum</w:t>
      </w:r>
      <w:r w:rsidR="00AE3D5F">
        <w:rPr>
          <w:rFonts w:ascii="Times New Roman" w:hAnsi="Times New Roman"/>
          <w:sz w:val="24"/>
          <w:szCs w:val="24"/>
        </w:rPr>
        <w:t>ā</w:t>
      </w:r>
      <w:r w:rsidR="005641AA" w:rsidRPr="00172E6A">
        <w:rPr>
          <w:rFonts w:ascii="Times New Roman" w:hAnsi="Times New Roman"/>
          <w:sz w:val="24"/>
          <w:szCs w:val="24"/>
        </w:rPr>
        <w:t xml:space="preserve"> sniegtās informācijas atbilstību Nolikuma 1.pielikuma “Tehniskā specifikācija”</w:t>
      </w:r>
      <w:r w:rsidRPr="00172E6A">
        <w:rPr>
          <w:rFonts w:ascii="Times New Roman" w:hAnsi="Times New Roman"/>
          <w:sz w:val="24"/>
          <w:szCs w:val="24"/>
        </w:rPr>
        <w:t xml:space="preserve"> noteiktajām prasībām.</w:t>
      </w:r>
    </w:p>
    <w:p w14:paraId="441C56C8" w14:textId="77777777" w:rsidR="00172166" w:rsidRPr="00172E6A" w:rsidRDefault="00172166" w:rsidP="00172166">
      <w:pPr>
        <w:pStyle w:val="ListParagraph"/>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Ja Pretendenta tehniskais piedāvājums neatbilst Nolikumā noteiktajām prasībām vai nav sniegta visa Nolikumā un Tehniskajā specifikācijā prasītā informācija, pretendenta piedāvājums tiek noraidīts un tālāk netiek vērtēts.</w:t>
      </w:r>
    </w:p>
    <w:p w14:paraId="5159AE56" w14:textId="6576EA96" w:rsidR="00A92C0C" w:rsidRPr="00172E6A" w:rsidRDefault="00172166" w:rsidP="00172166">
      <w:pPr>
        <w:pStyle w:val="ListParagraph"/>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K</w:t>
      </w:r>
      <w:r w:rsidR="00A92C0C" w:rsidRPr="00172E6A">
        <w:rPr>
          <w:rFonts w:ascii="Times New Roman" w:hAnsi="Times New Roman"/>
          <w:sz w:val="24"/>
          <w:szCs w:val="24"/>
        </w:rPr>
        <w:t>omisija ir tiesīga tehniskā piedāvājuma atbilstības pārbaudes posmu apvienot ar piekto vērtēšanas posmu – piedāvājuma izvēle saskaņā ar piedāvājuma izvērtēšanas kritērijiem (</w:t>
      </w:r>
      <w:r w:rsidRPr="00172E6A">
        <w:rPr>
          <w:rFonts w:ascii="Times New Roman" w:hAnsi="Times New Roman"/>
          <w:sz w:val="24"/>
          <w:szCs w:val="24"/>
        </w:rPr>
        <w:t>N</w:t>
      </w:r>
      <w:r w:rsidR="00A92C0C" w:rsidRPr="00172E6A">
        <w:rPr>
          <w:rFonts w:ascii="Times New Roman" w:hAnsi="Times New Roman"/>
          <w:sz w:val="24"/>
          <w:szCs w:val="24"/>
        </w:rPr>
        <w:t>olikuma 5.6.</w:t>
      </w:r>
      <w:r w:rsidR="005F3B1E">
        <w:rPr>
          <w:rFonts w:ascii="Times New Roman" w:hAnsi="Times New Roman"/>
          <w:sz w:val="24"/>
          <w:szCs w:val="24"/>
        </w:rPr>
        <w:t>apakš</w:t>
      </w:r>
      <w:r w:rsidR="00A92C0C" w:rsidRPr="00172E6A">
        <w:rPr>
          <w:rFonts w:ascii="Times New Roman" w:hAnsi="Times New Roman"/>
          <w:sz w:val="24"/>
          <w:szCs w:val="24"/>
        </w:rPr>
        <w:t>punkts).</w:t>
      </w:r>
    </w:p>
    <w:p w14:paraId="0DF70A13" w14:textId="77777777" w:rsidR="00172166" w:rsidRPr="00172E6A" w:rsidRDefault="00172166" w:rsidP="00172166">
      <w:pPr>
        <w:pStyle w:val="ListParagraph"/>
        <w:spacing w:after="0" w:line="240" w:lineRule="auto"/>
        <w:jc w:val="both"/>
        <w:rPr>
          <w:rFonts w:ascii="Times New Roman" w:hAnsi="Times New Roman"/>
          <w:sz w:val="24"/>
          <w:szCs w:val="24"/>
        </w:rPr>
      </w:pPr>
    </w:p>
    <w:p w14:paraId="78820151" w14:textId="621B7899" w:rsidR="00A92C0C" w:rsidRPr="00172E6A" w:rsidRDefault="00A92C0C" w:rsidP="00172166">
      <w:pPr>
        <w:pStyle w:val="ListParagraph"/>
        <w:widowControl w:val="0"/>
        <w:numPr>
          <w:ilvl w:val="1"/>
          <w:numId w:val="1"/>
        </w:numPr>
        <w:spacing w:before="240" w:after="120" w:line="240" w:lineRule="auto"/>
        <w:jc w:val="both"/>
        <w:rPr>
          <w:rFonts w:ascii="Times New Roman" w:hAnsi="Times New Roman"/>
          <w:b/>
          <w:bCs/>
          <w:sz w:val="24"/>
          <w:szCs w:val="24"/>
        </w:rPr>
      </w:pPr>
      <w:r w:rsidRPr="00172E6A">
        <w:rPr>
          <w:rFonts w:ascii="Times New Roman" w:hAnsi="Times New Roman"/>
          <w:b/>
          <w:bCs/>
          <w:sz w:val="24"/>
          <w:szCs w:val="24"/>
        </w:rPr>
        <w:t>Finanšu piedāvājumu vērtēšana</w:t>
      </w:r>
    </w:p>
    <w:p w14:paraId="2D572383" w14:textId="3A7EE708" w:rsidR="00CF2E83" w:rsidRPr="00172E6A" w:rsidRDefault="00CF2E83" w:rsidP="00CF2E83">
      <w:pPr>
        <w:pStyle w:val="ListParagraph"/>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 xml:space="preserve">Komisija veic pretendenta iesniegtā finanšu piedāvājuma atbilstības pārbaudi atbilstoši Nolikuma 4.1.5. apakšpunktā un Nolikuma </w:t>
      </w:r>
      <w:r w:rsidR="005F3B1E">
        <w:rPr>
          <w:rFonts w:ascii="Times New Roman" w:hAnsi="Times New Roman"/>
          <w:sz w:val="24"/>
          <w:szCs w:val="24"/>
        </w:rPr>
        <w:t>7</w:t>
      </w:r>
      <w:r w:rsidRPr="00172E6A">
        <w:rPr>
          <w:rFonts w:ascii="Times New Roman" w:hAnsi="Times New Roman"/>
          <w:sz w:val="24"/>
          <w:szCs w:val="24"/>
        </w:rPr>
        <w:t>. pielikumā “Finanšu piedāvājums” noteiktajām prasībām. Ja pretendenta finanšu piedāvājums neatbilst Nolikuma prasībām, Komisija noraida pretendenta piedāvājumu.</w:t>
      </w:r>
    </w:p>
    <w:p w14:paraId="5DCBDDB5" w14:textId="3255E149" w:rsidR="00CF2E83" w:rsidRPr="00172E6A" w:rsidRDefault="000D52FB" w:rsidP="00CF2E83">
      <w:pPr>
        <w:pStyle w:val="ListParagraph"/>
        <w:numPr>
          <w:ilvl w:val="3"/>
          <w:numId w:val="1"/>
        </w:numPr>
        <w:spacing w:after="0" w:line="240" w:lineRule="auto"/>
        <w:ind w:left="1854"/>
        <w:jc w:val="both"/>
        <w:rPr>
          <w:rFonts w:ascii="Times New Roman" w:hAnsi="Times New Roman"/>
          <w:sz w:val="24"/>
          <w:szCs w:val="24"/>
        </w:rPr>
      </w:pPr>
      <w:r w:rsidRPr="00172E6A">
        <w:rPr>
          <w:rFonts w:ascii="Times New Roman" w:hAnsi="Times New Roman"/>
          <w:sz w:val="24"/>
          <w:szCs w:val="24"/>
        </w:rPr>
        <w:t xml:space="preserve"> </w:t>
      </w:r>
      <w:r w:rsidR="00CF2E83" w:rsidRPr="00172E6A">
        <w:rPr>
          <w:rFonts w:ascii="Times New Roman" w:hAnsi="Times New Roman"/>
          <w:sz w:val="24"/>
          <w:szCs w:val="24"/>
        </w:rPr>
        <w:t>K</w:t>
      </w:r>
      <w:r w:rsidR="00A92C0C" w:rsidRPr="00172E6A">
        <w:rPr>
          <w:rFonts w:ascii="Times New Roman" w:hAnsi="Times New Roman"/>
          <w:sz w:val="24"/>
          <w:szCs w:val="24"/>
        </w:rPr>
        <w:t xml:space="preserve">omisija pārbauda, vai finanšu piedāvājumā nav aritmētisku kļūdu. </w:t>
      </w:r>
      <w:r w:rsidR="00CF2E83" w:rsidRPr="00172E6A">
        <w:rPr>
          <w:rFonts w:ascii="Times New Roman" w:hAnsi="Times New Roman"/>
          <w:sz w:val="24"/>
          <w:szCs w:val="24"/>
        </w:rPr>
        <w:t>K</w:t>
      </w:r>
      <w:r w:rsidR="00A92C0C" w:rsidRPr="00172E6A">
        <w:rPr>
          <w:rFonts w:ascii="Times New Roman" w:hAnsi="Times New Roman"/>
          <w:sz w:val="24"/>
          <w:szCs w:val="24"/>
        </w:rPr>
        <w:t>omisija konstatē šādas kļūdas, tā šīs kļūdas izlabo. Par kļūdu labojumu un laboto piedāvājuma summu</w:t>
      </w:r>
      <w:r w:rsidR="00CF2E83" w:rsidRPr="00172E6A">
        <w:rPr>
          <w:rFonts w:ascii="Times New Roman" w:hAnsi="Times New Roman"/>
          <w:sz w:val="24"/>
          <w:szCs w:val="24"/>
        </w:rPr>
        <w:t xml:space="preserve"> K</w:t>
      </w:r>
      <w:r w:rsidR="00A92C0C" w:rsidRPr="00172E6A">
        <w:rPr>
          <w:rFonts w:ascii="Times New Roman" w:hAnsi="Times New Roman"/>
          <w:sz w:val="24"/>
          <w:szCs w:val="24"/>
        </w:rPr>
        <w:t xml:space="preserve">omisija paziņo tam Pretendentam, kura pieļautās kļūdas labotas. Vērtējot finanšu piedāvājumu, </w:t>
      </w:r>
      <w:r w:rsidR="00CF2E83" w:rsidRPr="00172E6A">
        <w:rPr>
          <w:rFonts w:ascii="Times New Roman" w:hAnsi="Times New Roman"/>
          <w:sz w:val="24"/>
          <w:szCs w:val="24"/>
        </w:rPr>
        <w:t>K</w:t>
      </w:r>
      <w:r w:rsidR="00A92C0C" w:rsidRPr="00172E6A">
        <w:rPr>
          <w:rFonts w:ascii="Times New Roman" w:hAnsi="Times New Roman"/>
          <w:sz w:val="24"/>
          <w:szCs w:val="24"/>
        </w:rPr>
        <w:t>omisija ņem vērā labojumus.</w:t>
      </w:r>
    </w:p>
    <w:p w14:paraId="3D0092CE" w14:textId="201EEF37" w:rsidR="00CF2E83" w:rsidRPr="00172E6A" w:rsidRDefault="00CF2E83" w:rsidP="00CF2E83">
      <w:pPr>
        <w:pStyle w:val="ListParagraph"/>
        <w:numPr>
          <w:ilvl w:val="3"/>
          <w:numId w:val="1"/>
        </w:numPr>
        <w:spacing w:after="0" w:line="240" w:lineRule="auto"/>
        <w:ind w:left="1854"/>
        <w:jc w:val="both"/>
        <w:rPr>
          <w:rFonts w:ascii="Times New Roman" w:hAnsi="Times New Roman"/>
          <w:sz w:val="24"/>
          <w:szCs w:val="24"/>
        </w:rPr>
      </w:pPr>
      <w:r w:rsidRPr="00172E6A">
        <w:rPr>
          <w:rFonts w:ascii="Times New Roman" w:hAnsi="Times New Roman"/>
          <w:sz w:val="24"/>
          <w:szCs w:val="24"/>
        </w:rPr>
        <w:t xml:space="preserve"> Ja Komisijai pretendenta finanšu piedāvājums šķiet nepamatoti lēts, Komisija rakstveidā pieprasa Pretendentam detalizētu skaidrojumu par Pretendenta piedāvāto cenu vai izmaksām, un konsultējoties ar Pretendentu, izvērtē Pretendenta sniegtos skaidrojumus saskaņā ar PIL 53. pantu. Ja, izvērtējot Pretendenta sniegtos skaidrojumus, Komisija konstatē, ka Pretendents nav pierādījis PIL 53. pantā minētos nosacījumus, kas ļauj noteikt tik zemu cenu, Komisija noraida piedāvājumu kā nepamatoti lētu un tālāk to neizskata.</w:t>
      </w:r>
    </w:p>
    <w:p w14:paraId="154D3B7F" w14:textId="77777777" w:rsidR="00703A1E" w:rsidRPr="00172E6A" w:rsidRDefault="00703A1E" w:rsidP="006D6AC7">
      <w:pPr>
        <w:spacing w:after="0" w:line="240" w:lineRule="auto"/>
        <w:jc w:val="both"/>
        <w:rPr>
          <w:rFonts w:ascii="Times New Roman" w:hAnsi="Times New Roman"/>
          <w:sz w:val="24"/>
          <w:szCs w:val="24"/>
        </w:rPr>
      </w:pPr>
    </w:p>
    <w:p w14:paraId="7F91E988" w14:textId="2C9AD40E" w:rsidR="00A92C0C" w:rsidRPr="00172E6A" w:rsidRDefault="00A92C0C" w:rsidP="00CF2E83">
      <w:pPr>
        <w:pStyle w:val="ListParagraph"/>
        <w:widowControl w:val="0"/>
        <w:numPr>
          <w:ilvl w:val="1"/>
          <w:numId w:val="1"/>
        </w:numPr>
        <w:spacing w:before="240" w:after="120" w:line="240" w:lineRule="auto"/>
        <w:jc w:val="both"/>
        <w:rPr>
          <w:rFonts w:ascii="Times New Roman" w:hAnsi="Times New Roman"/>
          <w:b/>
          <w:bCs/>
          <w:sz w:val="24"/>
          <w:szCs w:val="24"/>
        </w:rPr>
      </w:pPr>
      <w:r w:rsidRPr="00172E6A">
        <w:rPr>
          <w:rFonts w:ascii="Times New Roman" w:hAnsi="Times New Roman"/>
          <w:b/>
          <w:bCs/>
          <w:sz w:val="24"/>
          <w:szCs w:val="24"/>
        </w:rPr>
        <w:t>Piedāvājuma izvēle saskaņā ar piedāvājuma izvērtēšanas kritērijiem</w:t>
      </w:r>
    </w:p>
    <w:p w14:paraId="75AC4D0F" w14:textId="5907A1B4" w:rsidR="00BC2E62" w:rsidRPr="00172E6A" w:rsidRDefault="00A92C0C" w:rsidP="00CF2E83">
      <w:pPr>
        <w:pStyle w:val="ListParagraph"/>
        <w:widowControl w:val="0"/>
        <w:numPr>
          <w:ilvl w:val="2"/>
          <w:numId w:val="1"/>
        </w:numPr>
        <w:spacing w:before="240" w:after="120" w:line="240" w:lineRule="auto"/>
        <w:ind w:left="1418" w:hanging="709"/>
        <w:jc w:val="both"/>
        <w:rPr>
          <w:rFonts w:ascii="Times New Roman" w:hAnsi="Times New Roman"/>
          <w:b/>
          <w:bCs/>
          <w:sz w:val="24"/>
          <w:szCs w:val="24"/>
        </w:rPr>
      </w:pPr>
      <w:r w:rsidRPr="00172E6A">
        <w:rPr>
          <w:rFonts w:ascii="Times New Roman" w:hAnsi="Times New Roman"/>
          <w:sz w:val="24"/>
          <w:szCs w:val="24"/>
        </w:rPr>
        <w:t xml:space="preserve">Piedāvājuma izvēles kritērijs – </w:t>
      </w:r>
      <w:r w:rsidRPr="00172E6A">
        <w:rPr>
          <w:rFonts w:ascii="Times New Roman" w:hAnsi="Times New Roman"/>
          <w:b/>
          <w:bCs/>
          <w:sz w:val="24"/>
          <w:szCs w:val="24"/>
        </w:rPr>
        <w:t>saimnieciski visizdevīgākais piedāvājums, kur tiek ņemti vērā šādi kritēriji:</w:t>
      </w:r>
    </w:p>
    <w:tbl>
      <w:tblPr>
        <w:tblStyle w:val="TableGrid"/>
        <w:tblW w:w="0" w:type="auto"/>
        <w:tblLook w:val="04A0" w:firstRow="1" w:lastRow="0" w:firstColumn="1" w:lastColumn="0" w:noHBand="0" w:noVBand="1"/>
      </w:tblPr>
      <w:tblGrid>
        <w:gridCol w:w="805"/>
        <w:gridCol w:w="6390"/>
        <w:gridCol w:w="2155"/>
      </w:tblGrid>
      <w:tr w:rsidR="007205D5" w:rsidRPr="00172E6A" w14:paraId="77D075AD" w14:textId="77777777" w:rsidTr="007205D5">
        <w:tc>
          <w:tcPr>
            <w:tcW w:w="805" w:type="dxa"/>
          </w:tcPr>
          <w:p w14:paraId="5582FC11" w14:textId="77777777"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Nr.</w:t>
            </w:r>
          </w:p>
        </w:tc>
        <w:tc>
          <w:tcPr>
            <w:tcW w:w="6390" w:type="dxa"/>
          </w:tcPr>
          <w:p w14:paraId="1D0CFFF4" w14:textId="77777777"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Kritērija nosaukums</w:t>
            </w:r>
          </w:p>
        </w:tc>
        <w:tc>
          <w:tcPr>
            <w:tcW w:w="2155" w:type="dxa"/>
          </w:tcPr>
          <w:p w14:paraId="16C3FD13" w14:textId="77777777"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Punktu skaits</w:t>
            </w:r>
          </w:p>
        </w:tc>
      </w:tr>
      <w:tr w:rsidR="007205D5" w:rsidRPr="00172E6A" w14:paraId="3C6E5B26" w14:textId="77777777" w:rsidTr="007205D5">
        <w:tc>
          <w:tcPr>
            <w:tcW w:w="805" w:type="dxa"/>
          </w:tcPr>
          <w:p w14:paraId="133F5B65" w14:textId="77777777"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1.</w:t>
            </w:r>
          </w:p>
        </w:tc>
        <w:tc>
          <w:tcPr>
            <w:tcW w:w="6390" w:type="dxa"/>
          </w:tcPr>
          <w:p w14:paraId="00A1FAC0" w14:textId="0E9500B8"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Piedāvātā līgumcena (</w:t>
            </w:r>
            <w:r w:rsidR="00F8174B" w:rsidRPr="00172E6A">
              <w:rPr>
                <w:rFonts w:ascii="Times New Roman" w:eastAsiaTheme="minorHAnsi" w:hAnsi="Times New Roman"/>
                <w:sz w:val="24"/>
                <w:szCs w:val="24"/>
                <w14:ligatures w14:val="standardContextual"/>
              </w:rPr>
              <w:t>Zemākās piedāvātās cenas dalījums ar vērtējamā piedāvājuma līgumcenu, reizināts ar punktu skaitu par kritēriju.</w:t>
            </w:r>
          </w:p>
        </w:tc>
        <w:tc>
          <w:tcPr>
            <w:tcW w:w="2155" w:type="dxa"/>
          </w:tcPr>
          <w:p w14:paraId="611D4F0C" w14:textId="35F0A4DC" w:rsidR="007205D5" w:rsidRPr="00172E6A" w:rsidRDefault="005A1D9D" w:rsidP="007205D5">
            <w:pPr>
              <w:jc w:val="center"/>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7</w:t>
            </w:r>
            <w:r w:rsidR="007205D5" w:rsidRPr="00172E6A">
              <w:rPr>
                <w:rFonts w:ascii="Times New Roman" w:eastAsiaTheme="minorHAnsi" w:hAnsi="Times New Roman"/>
                <w:sz w:val="24"/>
                <w:szCs w:val="24"/>
                <w14:ligatures w14:val="standardContextual"/>
              </w:rPr>
              <w:t>0</w:t>
            </w:r>
          </w:p>
        </w:tc>
      </w:tr>
      <w:tr w:rsidR="007205D5" w:rsidRPr="00172E6A" w14:paraId="092074F5" w14:textId="77777777" w:rsidTr="007205D5">
        <w:tc>
          <w:tcPr>
            <w:tcW w:w="805" w:type="dxa"/>
          </w:tcPr>
          <w:p w14:paraId="70AB934C" w14:textId="77777777"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2.</w:t>
            </w:r>
          </w:p>
        </w:tc>
        <w:tc>
          <w:tcPr>
            <w:tcW w:w="6390" w:type="dxa"/>
          </w:tcPr>
          <w:p w14:paraId="013ECA4B" w14:textId="77777777"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Piedāvāto speciālistu pieredze</w:t>
            </w:r>
          </w:p>
        </w:tc>
        <w:tc>
          <w:tcPr>
            <w:tcW w:w="2155" w:type="dxa"/>
          </w:tcPr>
          <w:p w14:paraId="60E34023" w14:textId="77777777" w:rsidR="007205D5" w:rsidRPr="00172E6A" w:rsidRDefault="007205D5" w:rsidP="007205D5">
            <w:pPr>
              <w:jc w:val="center"/>
              <w:rPr>
                <w:rFonts w:ascii="Times New Roman" w:eastAsiaTheme="minorHAnsi" w:hAnsi="Times New Roman"/>
                <w:sz w:val="24"/>
                <w:szCs w:val="24"/>
                <w14:ligatures w14:val="standardContextual"/>
              </w:rPr>
            </w:pPr>
          </w:p>
        </w:tc>
      </w:tr>
      <w:tr w:rsidR="00F8174B" w:rsidRPr="00172E6A" w14:paraId="4557ACC5" w14:textId="77777777" w:rsidTr="007205D5">
        <w:tc>
          <w:tcPr>
            <w:tcW w:w="805" w:type="dxa"/>
          </w:tcPr>
          <w:p w14:paraId="5CF1F9BE" w14:textId="30089A75" w:rsidR="00F8174B" w:rsidRPr="00172E6A" w:rsidRDefault="00F8174B"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2.1.</w:t>
            </w:r>
          </w:p>
        </w:tc>
        <w:tc>
          <w:tcPr>
            <w:tcW w:w="6390" w:type="dxa"/>
          </w:tcPr>
          <w:p w14:paraId="4A06E5C2" w14:textId="71866FEE" w:rsidR="00F8174B" w:rsidRPr="00172E6A" w:rsidRDefault="00F8174B"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 xml:space="preserve">Vismaz vienam no piedāvātajiem speciālistiem ir pieredze prasību </w:t>
            </w:r>
            <w:r w:rsidR="000B6A3F" w:rsidRPr="00172E6A">
              <w:rPr>
                <w:rFonts w:ascii="Times New Roman" w:eastAsiaTheme="minorHAnsi" w:hAnsi="Times New Roman"/>
                <w:sz w:val="24"/>
                <w:szCs w:val="24"/>
                <w14:ligatures w14:val="standardContextual"/>
              </w:rPr>
              <w:t xml:space="preserve">informācijas sistēmu </w:t>
            </w:r>
            <w:r w:rsidRPr="00172E6A">
              <w:rPr>
                <w:rFonts w:ascii="Times New Roman" w:eastAsiaTheme="minorHAnsi" w:hAnsi="Times New Roman"/>
                <w:sz w:val="24"/>
                <w:szCs w:val="24"/>
                <w14:ligatures w14:val="standardContextual"/>
              </w:rPr>
              <w:t>dokumentācijas (tehnisko specifikāciju, koncepciju) izstrādē</w:t>
            </w:r>
            <w:r w:rsidR="00E80350" w:rsidRPr="00172E6A">
              <w:rPr>
                <w:rFonts w:ascii="Times New Roman" w:eastAsiaTheme="minorHAnsi" w:hAnsi="Times New Roman"/>
                <w:sz w:val="24"/>
                <w:szCs w:val="24"/>
                <w14:ligatures w14:val="standardContextual"/>
              </w:rPr>
              <w:t xml:space="preserve"> </w:t>
            </w:r>
            <w:r w:rsidRPr="00172E6A">
              <w:rPr>
                <w:rFonts w:ascii="Times New Roman" w:eastAsiaTheme="minorHAnsi" w:hAnsi="Times New Roman"/>
                <w:sz w:val="24"/>
                <w:szCs w:val="24"/>
                <w14:ligatures w14:val="standardContextual"/>
              </w:rPr>
              <w:t xml:space="preserve">konkurences </w:t>
            </w:r>
            <w:r w:rsidR="004D2373" w:rsidRPr="00172E6A">
              <w:rPr>
                <w:rFonts w:ascii="Times New Roman" w:eastAsiaTheme="minorHAnsi" w:hAnsi="Times New Roman"/>
                <w:sz w:val="24"/>
                <w:szCs w:val="24"/>
                <w14:ligatures w14:val="standardContextual"/>
              </w:rPr>
              <w:t>uz</w:t>
            </w:r>
            <w:r w:rsidRPr="00172E6A">
              <w:rPr>
                <w:rFonts w:ascii="Times New Roman" w:eastAsiaTheme="minorHAnsi" w:hAnsi="Times New Roman"/>
                <w:sz w:val="24"/>
                <w:szCs w:val="24"/>
                <w14:ligatures w14:val="standardContextual"/>
              </w:rPr>
              <w:t>raudzības iestādēm Eiropas Savienībā</w:t>
            </w:r>
            <w:r w:rsidR="005A1D9D" w:rsidRPr="00172E6A">
              <w:rPr>
                <w:rFonts w:ascii="Times New Roman" w:eastAsiaTheme="minorHAnsi" w:hAnsi="Times New Roman"/>
                <w:sz w:val="24"/>
                <w:szCs w:val="24"/>
                <w14:ligatures w14:val="standardContextual"/>
              </w:rPr>
              <w:t xml:space="preserve"> vai </w:t>
            </w:r>
            <w:r w:rsidR="00244DAA" w:rsidRPr="00172E6A">
              <w:rPr>
                <w:rFonts w:ascii="Times New Roman" w:eastAsiaTheme="minorHAnsi" w:hAnsi="Times New Roman"/>
                <w:sz w:val="24"/>
                <w:szCs w:val="24"/>
                <w14:ligatures w14:val="standardContextual"/>
              </w:rPr>
              <w:t>Eiropas Ekonomiskajā zonā</w:t>
            </w:r>
            <w:r w:rsidRPr="00172E6A">
              <w:rPr>
                <w:rFonts w:ascii="Times New Roman" w:eastAsiaTheme="minorHAnsi" w:hAnsi="Times New Roman"/>
                <w:sz w:val="24"/>
                <w:szCs w:val="24"/>
                <w14:ligatures w14:val="standardContextual"/>
              </w:rPr>
              <w:t xml:space="preserve"> </w:t>
            </w:r>
          </w:p>
        </w:tc>
        <w:tc>
          <w:tcPr>
            <w:tcW w:w="2155" w:type="dxa"/>
          </w:tcPr>
          <w:p w14:paraId="05A9275C" w14:textId="33318272" w:rsidR="00F8174B" w:rsidRPr="00172E6A" w:rsidRDefault="005A1D9D" w:rsidP="007205D5">
            <w:pPr>
              <w:jc w:val="center"/>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1</w:t>
            </w:r>
            <w:r w:rsidR="00F8174B" w:rsidRPr="00172E6A">
              <w:rPr>
                <w:rFonts w:ascii="Times New Roman" w:eastAsiaTheme="minorHAnsi" w:hAnsi="Times New Roman"/>
                <w:sz w:val="24"/>
                <w:szCs w:val="24"/>
                <w14:ligatures w14:val="standardContextual"/>
              </w:rPr>
              <w:t>0</w:t>
            </w:r>
          </w:p>
        </w:tc>
      </w:tr>
      <w:tr w:rsidR="007205D5" w:rsidRPr="00172E6A" w14:paraId="08D88481" w14:textId="77777777" w:rsidTr="007205D5">
        <w:tc>
          <w:tcPr>
            <w:tcW w:w="805" w:type="dxa"/>
          </w:tcPr>
          <w:p w14:paraId="3D338BB5" w14:textId="77777777"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2.1.</w:t>
            </w:r>
          </w:p>
        </w:tc>
        <w:tc>
          <w:tcPr>
            <w:tcW w:w="6390" w:type="dxa"/>
          </w:tcPr>
          <w:p w14:paraId="7DB803D0" w14:textId="28F9A1F4" w:rsidR="005A1D9D" w:rsidRPr="00172E6A" w:rsidRDefault="007205D5" w:rsidP="005A1D9D">
            <w:pPr>
              <w:spacing w:after="0" w:line="240" w:lineRule="auto"/>
              <w:jc w:val="both"/>
              <w:rPr>
                <w:rFonts w:ascii="Times New Roman" w:hAnsi="Times New Roman"/>
                <w:sz w:val="24"/>
                <w:szCs w:val="24"/>
              </w:rPr>
            </w:pPr>
            <w:r w:rsidRPr="00172E6A">
              <w:rPr>
                <w:rFonts w:ascii="Times New Roman" w:eastAsiaTheme="minorHAnsi" w:hAnsi="Times New Roman"/>
                <w:sz w:val="24"/>
                <w:szCs w:val="24"/>
                <w14:ligatures w14:val="standardContextual"/>
              </w:rPr>
              <w:t xml:space="preserve">Biznesa analītiķim ir pieredze biznesa procesu analīzē pasūtītājam, kurš ir </w:t>
            </w:r>
            <w:r w:rsidRPr="00172E6A">
              <w:rPr>
                <w:rFonts w:ascii="Times New Roman" w:hAnsi="Times New Roman"/>
                <w:sz w:val="24"/>
                <w:szCs w:val="24"/>
              </w:rPr>
              <w:t xml:space="preserve">kurš ir </w:t>
            </w:r>
            <w:r w:rsidR="005A1D9D" w:rsidRPr="00172E6A">
              <w:rPr>
                <w:rFonts w:ascii="Times New Roman" w:hAnsi="Times New Roman"/>
                <w:sz w:val="24"/>
                <w:szCs w:val="24"/>
              </w:rPr>
              <w:t xml:space="preserve">valsts drošības iestāde, tiesībaizsardzības iestāde, </w:t>
            </w:r>
            <w:r w:rsidR="00172E6A" w:rsidRPr="00172E6A">
              <w:rPr>
                <w:rFonts w:ascii="Times New Roman" w:hAnsi="Times New Roman"/>
                <w:sz w:val="24"/>
                <w:szCs w:val="24"/>
              </w:rPr>
              <w:t>prokuratūra</w:t>
            </w:r>
            <w:r w:rsidR="005A1D9D" w:rsidRPr="00172E6A">
              <w:rPr>
                <w:rFonts w:ascii="Times New Roman" w:hAnsi="Times New Roman"/>
                <w:sz w:val="24"/>
                <w:szCs w:val="24"/>
              </w:rPr>
              <w:t xml:space="preserve"> vai  tirgus uzraudzības iestāde.</w:t>
            </w:r>
          </w:p>
          <w:p w14:paraId="7D837B23" w14:textId="7504B6EB" w:rsidR="007205D5" w:rsidRPr="00172E6A" w:rsidRDefault="007205D5" w:rsidP="007205D5">
            <w:pPr>
              <w:jc w:val="both"/>
              <w:rPr>
                <w:rFonts w:ascii="Times New Roman" w:eastAsiaTheme="minorHAnsi" w:hAnsi="Times New Roman"/>
                <w:sz w:val="24"/>
                <w:szCs w:val="24"/>
                <w14:ligatures w14:val="standardContextual"/>
              </w:rPr>
            </w:pPr>
          </w:p>
        </w:tc>
        <w:tc>
          <w:tcPr>
            <w:tcW w:w="2155" w:type="dxa"/>
          </w:tcPr>
          <w:p w14:paraId="3817EC7F" w14:textId="77777777" w:rsidR="007205D5" w:rsidRPr="00172E6A" w:rsidRDefault="007205D5" w:rsidP="007205D5">
            <w:pPr>
              <w:jc w:val="center"/>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lastRenderedPageBreak/>
              <w:t>10</w:t>
            </w:r>
          </w:p>
        </w:tc>
      </w:tr>
      <w:tr w:rsidR="007205D5" w:rsidRPr="00172E6A" w14:paraId="5F61B449" w14:textId="77777777" w:rsidTr="007205D5">
        <w:tc>
          <w:tcPr>
            <w:tcW w:w="805" w:type="dxa"/>
          </w:tcPr>
          <w:p w14:paraId="755FFD76" w14:textId="77777777"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2.2.</w:t>
            </w:r>
          </w:p>
        </w:tc>
        <w:tc>
          <w:tcPr>
            <w:tcW w:w="6390" w:type="dxa"/>
          </w:tcPr>
          <w:p w14:paraId="7E8B8555" w14:textId="10399364"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Si</w:t>
            </w:r>
            <w:r w:rsidR="00215438" w:rsidRPr="00172E6A">
              <w:rPr>
                <w:rFonts w:ascii="Times New Roman" w:eastAsiaTheme="minorHAnsi" w:hAnsi="Times New Roman"/>
                <w:sz w:val="24"/>
                <w:szCs w:val="24"/>
                <w14:ligatures w14:val="standardContextual"/>
              </w:rPr>
              <w:t>s</w:t>
            </w:r>
            <w:r w:rsidRPr="00172E6A">
              <w:rPr>
                <w:rFonts w:ascii="Times New Roman" w:eastAsiaTheme="minorHAnsi" w:hAnsi="Times New Roman"/>
                <w:sz w:val="24"/>
                <w:szCs w:val="24"/>
                <w14:ligatures w14:val="standardContextual"/>
              </w:rPr>
              <w:t xml:space="preserve">tēmu arhitektam ir pieredze </w:t>
            </w:r>
            <w:r w:rsidR="005A1D9D" w:rsidRPr="00172E6A">
              <w:rPr>
                <w:rFonts w:ascii="Times New Roman" w:eastAsiaTheme="minorHAnsi" w:hAnsi="Times New Roman"/>
                <w:sz w:val="24"/>
                <w:szCs w:val="24"/>
                <w14:ligatures w14:val="standardContextual"/>
              </w:rPr>
              <w:t xml:space="preserve">valsts drošības iestādes, tiesībaizsardzības iestādes, </w:t>
            </w:r>
            <w:r w:rsidR="00172E6A" w:rsidRPr="00172E6A">
              <w:rPr>
                <w:rFonts w:ascii="Times New Roman" w:hAnsi="Times New Roman"/>
                <w:sz w:val="24"/>
                <w:szCs w:val="24"/>
              </w:rPr>
              <w:t>prokuratūras</w:t>
            </w:r>
            <w:r w:rsidR="005A1D9D" w:rsidRPr="00172E6A">
              <w:rPr>
                <w:rFonts w:ascii="Times New Roman" w:eastAsiaTheme="minorHAnsi" w:hAnsi="Times New Roman"/>
                <w:sz w:val="24"/>
                <w:szCs w:val="24"/>
                <w14:ligatures w14:val="standardContextual"/>
              </w:rPr>
              <w:t xml:space="preserve">vai  tirgus uzraudzības iestādes </w:t>
            </w:r>
            <w:r w:rsidRPr="00172E6A">
              <w:rPr>
                <w:rFonts w:ascii="Times New Roman" w:hAnsi="Times New Roman"/>
                <w:sz w:val="24"/>
                <w:szCs w:val="24"/>
              </w:rPr>
              <w:t>informācijas sistēm</w:t>
            </w:r>
            <w:r w:rsidR="005A1D9D" w:rsidRPr="00172E6A">
              <w:rPr>
                <w:rFonts w:ascii="Times New Roman" w:hAnsi="Times New Roman"/>
                <w:sz w:val="24"/>
                <w:szCs w:val="24"/>
              </w:rPr>
              <w:t>as</w:t>
            </w:r>
            <w:r w:rsidRPr="00172E6A">
              <w:rPr>
                <w:rFonts w:ascii="Times New Roman" w:hAnsi="Times New Roman"/>
                <w:sz w:val="24"/>
                <w:szCs w:val="24"/>
              </w:rPr>
              <w:t xml:space="preserve"> arhitektūras (vai arhitektūras papildinājumu) izstrādē</w:t>
            </w:r>
            <w:r w:rsidR="005A1D9D" w:rsidRPr="00172E6A">
              <w:rPr>
                <w:rFonts w:ascii="Times New Roman" w:hAnsi="Times New Roman"/>
                <w:sz w:val="24"/>
                <w:szCs w:val="24"/>
              </w:rPr>
              <w:t>.</w:t>
            </w:r>
          </w:p>
        </w:tc>
        <w:tc>
          <w:tcPr>
            <w:tcW w:w="2155" w:type="dxa"/>
          </w:tcPr>
          <w:p w14:paraId="49871C9E" w14:textId="77777777" w:rsidR="007205D5" w:rsidRPr="00172E6A" w:rsidRDefault="007205D5" w:rsidP="007205D5">
            <w:pPr>
              <w:jc w:val="center"/>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10</w:t>
            </w:r>
          </w:p>
        </w:tc>
      </w:tr>
      <w:tr w:rsidR="007205D5" w:rsidRPr="00172E6A" w14:paraId="6920F5AA" w14:textId="77777777" w:rsidTr="007205D5">
        <w:tc>
          <w:tcPr>
            <w:tcW w:w="805" w:type="dxa"/>
          </w:tcPr>
          <w:p w14:paraId="424E3B06" w14:textId="77777777" w:rsidR="007205D5" w:rsidRPr="00172E6A" w:rsidRDefault="007205D5" w:rsidP="007205D5">
            <w:pPr>
              <w:jc w:val="both"/>
              <w:rPr>
                <w:rFonts w:ascii="Times New Roman" w:eastAsiaTheme="minorHAnsi" w:hAnsi="Times New Roman"/>
                <w:sz w:val="24"/>
                <w:szCs w:val="24"/>
                <w14:ligatures w14:val="standardContextual"/>
              </w:rPr>
            </w:pPr>
          </w:p>
        </w:tc>
        <w:tc>
          <w:tcPr>
            <w:tcW w:w="6390" w:type="dxa"/>
          </w:tcPr>
          <w:p w14:paraId="4E3B1B3D" w14:textId="77777777" w:rsidR="007205D5" w:rsidRPr="00172E6A" w:rsidRDefault="007205D5" w:rsidP="007205D5">
            <w:pPr>
              <w:jc w:val="right"/>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KOPĀ</w:t>
            </w:r>
          </w:p>
        </w:tc>
        <w:tc>
          <w:tcPr>
            <w:tcW w:w="2155" w:type="dxa"/>
          </w:tcPr>
          <w:p w14:paraId="4C90C6A1" w14:textId="77777777" w:rsidR="007205D5" w:rsidRPr="00172E6A" w:rsidRDefault="007205D5" w:rsidP="007205D5">
            <w:pPr>
              <w:jc w:val="center"/>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100</w:t>
            </w:r>
          </w:p>
        </w:tc>
      </w:tr>
    </w:tbl>
    <w:p w14:paraId="19F47AA7" w14:textId="77777777" w:rsidR="00A25EDB" w:rsidRPr="00172E6A" w:rsidRDefault="00A25EDB" w:rsidP="00A25EDB">
      <w:pPr>
        <w:pStyle w:val="ListParagraph"/>
        <w:widowControl w:val="0"/>
        <w:spacing w:before="240" w:after="120" w:line="240" w:lineRule="auto"/>
        <w:ind w:left="1418"/>
        <w:jc w:val="both"/>
        <w:rPr>
          <w:rFonts w:ascii="Times New Roman" w:hAnsi="Times New Roman"/>
          <w:b/>
          <w:bCs/>
          <w:sz w:val="24"/>
          <w:szCs w:val="24"/>
        </w:rPr>
      </w:pPr>
    </w:p>
    <w:p w14:paraId="2CF8F98C" w14:textId="13D65CF0" w:rsidR="00D54CB8" w:rsidRPr="00172E6A" w:rsidRDefault="00D54CB8" w:rsidP="00D54CB8">
      <w:pPr>
        <w:pStyle w:val="ListParagraph"/>
        <w:widowControl w:val="0"/>
        <w:numPr>
          <w:ilvl w:val="2"/>
          <w:numId w:val="1"/>
        </w:numPr>
        <w:spacing w:before="240" w:after="120" w:line="240" w:lineRule="auto"/>
        <w:ind w:left="1418" w:hanging="709"/>
        <w:jc w:val="both"/>
        <w:rPr>
          <w:rFonts w:ascii="Times New Roman" w:hAnsi="Times New Roman"/>
          <w:sz w:val="24"/>
          <w:szCs w:val="24"/>
        </w:rPr>
      </w:pPr>
      <w:r w:rsidRPr="00172E6A">
        <w:rPr>
          <w:rFonts w:ascii="Times New Roman" w:hAnsi="Times New Roman"/>
          <w:sz w:val="24"/>
          <w:szCs w:val="24"/>
        </w:rPr>
        <w:t>Katrs Komisijas loceklis vērtē katra Pretendenta tehnisko un finanšu piedāvājumu individuāli, aizpildot individuālās vērtēšanas veidlapas un piešķirot punktus atbilstoši nolikuma 5.6.1.</w:t>
      </w:r>
      <w:r w:rsidR="005F3B1E">
        <w:rPr>
          <w:rFonts w:ascii="Times New Roman" w:hAnsi="Times New Roman"/>
          <w:sz w:val="24"/>
          <w:szCs w:val="24"/>
        </w:rPr>
        <w:t>apakš</w:t>
      </w:r>
      <w:r w:rsidRPr="00172E6A">
        <w:rPr>
          <w:rFonts w:ascii="Times New Roman" w:hAnsi="Times New Roman"/>
          <w:sz w:val="24"/>
          <w:szCs w:val="24"/>
        </w:rPr>
        <w:t>punktā noteiktajiem vērtēšanas kritērijiem. Komisijas locekļi, individuāli vērtējot katru piedāvājumu, pamato savu lēmumu.</w:t>
      </w:r>
    </w:p>
    <w:p w14:paraId="17CE2B79" w14:textId="77777777" w:rsidR="00D54CB8" w:rsidRPr="00172E6A" w:rsidRDefault="00D54CB8" w:rsidP="00D54CB8">
      <w:pPr>
        <w:pStyle w:val="ListParagraph"/>
        <w:widowControl w:val="0"/>
        <w:numPr>
          <w:ilvl w:val="2"/>
          <w:numId w:val="1"/>
        </w:numPr>
        <w:spacing w:before="240" w:after="120" w:line="240" w:lineRule="auto"/>
        <w:ind w:left="1418" w:hanging="709"/>
        <w:jc w:val="both"/>
        <w:rPr>
          <w:rFonts w:ascii="Times New Roman" w:hAnsi="Times New Roman"/>
          <w:sz w:val="24"/>
          <w:szCs w:val="24"/>
        </w:rPr>
      </w:pPr>
      <w:r w:rsidRPr="00172E6A">
        <w:rPr>
          <w:rFonts w:ascii="Times New Roman" w:hAnsi="Times New Roman"/>
          <w:sz w:val="24"/>
          <w:szCs w:val="24"/>
        </w:rPr>
        <w:t>Komisijas locekļu vērtējumi tiek apkopoti kopvērtējuma tabulā.</w:t>
      </w:r>
    </w:p>
    <w:p w14:paraId="5D3493D6" w14:textId="267EB8A1" w:rsidR="00D54CB8" w:rsidRPr="00172E6A" w:rsidRDefault="00D54CB8" w:rsidP="00D54CB8">
      <w:pPr>
        <w:pStyle w:val="ListParagraph"/>
        <w:widowControl w:val="0"/>
        <w:numPr>
          <w:ilvl w:val="2"/>
          <w:numId w:val="1"/>
        </w:numPr>
        <w:spacing w:before="240" w:after="120" w:line="240" w:lineRule="auto"/>
        <w:ind w:left="1418" w:hanging="709"/>
        <w:jc w:val="both"/>
        <w:rPr>
          <w:rFonts w:ascii="Times New Roman" w:hAnsi="Times New Roman"/>
          <w:sz w:val="24"/>
          <w:szCs w:val="24"/>
        </w:rPr>
      </w:pPr>
      <w:r w:rsidRPr="00172E6A">
        <w:rPr>
          <w:rFonts w:ascii="Times New Roman" w:hAnsi="Times New Roman"/>
          <w:sz w:val="24"/>
          <w:szCs w:val="24"/>
        </w:rPr>
        <w:t>Kopvērtējuma punkti tiek aprēķināti, saskaitot punktus visos kritērijos kopā. Maksimāli iespējamais punktu skaits ir 100 punkti.</w:t>
      </w:r>
    </w:p>
    <w:p w14:paraId="3E2BC49B" w14:textId="678CACC5" w:rsidR="00D54CB8" w:rsidRPr="00172E6A" w:rsidRDefault="00D54CB8" w:rsidP="00D54CB8">
      <w:pPr>
        <w:pStyle w:val="ListParagraph"/>
        <w:widowControl w:val="0"/>
        <w:numPr>
          <w:ilvl w:val="2"/>
          <w:numId w:val="1"/>
        </w:numPr>
        <w:spacing w:before="240" w:after="120" w:line="240" w:lineRule="auto"/>
        <w:ind w:left="1418" w:hanging="709"/>
        <w:jc w:val="both"/>
        <w:rPr>
          <w:rFonts w:ascii="Times New Roman" w:hAnsi="Times New Roman"/>
          <w:sz w:val="24"/>
          <w:szCs w:val="24"/>
        </w:rPr>
      </w:pPr>
      <w:r w:rsidRPr="00172E6A">
        <w:rPr>
          <w:rFonts w:ascii="Times New Roman" w:hAnsi="Times New Roman"/>
          <w:sz w:val="24"/>
          <w:szCs w:val="24"/>
        </w:rPr>
        <w:t xml:space="preserve">Kopējos katra Pretendenta novērtējuma punktus Komisija aprēķina, summējot katra komisijas locekļa individuālā vērtējumā pretendentam piešķirto punktu skaitu un izdalot ar Komisijas locekļu skaitu. </w:t>
      </w:r>
    </w:p>
    <w:p w14:paraId="700FFA5F" w14:textId="77777777" w:rsidR="00425B95" w:rsidRPr="00172E6A" w:rsidRDefault="00D54CB8" w:rsidP="00425B95">
      <w:pPr>
        <w:pStyle w:val="ListParagraph"/>
        <w:widowControl w:val="0"/>
        <w:numPr>
          <w:ilvl w:val="2"/>
          <w:numId w:val="1"/>
        </w:numPr>
        <w:spacing w:before="240" w:after="120" w:line="240" w:lineRule="auto"/>
        <w:ind w:left="1418" w:hanging="709"/>
        <w:jc w:val="both"/>
        <w:rPr>
          <w:rFonts w:ascii="Times New Roman" w:hAnsi="Times New Roman"/>
          <w:sz w:val="24"/>
          <w:szCs w:val="24"/>
        </w:rPr>
      </w:pPr>
      <w:r w:rsidRPr="00172E6A">
        <w:rPr>
          <w:rFonts w:ascii="Times New Roman" w:hAnsi="Times New Roman"/>
          <w:sz w:val="24"/>
          <w:szCs w:val="24"/>
        </w:rPr>
        <w:t>Par saimnieciski visizdevīgāko tiek atzīts piedāvājums, kas, apkopojot individuālos Komisijas locekļu vērtējumus, ieguvis visvairāk punktus kopvērtējumā. Maksimālais punktu skaits ir 100 punkti.</w:t>
      </w:r>
    </w:p>
    <w:p w14:paraId="3926A117" w14:textId="532F48A8" w:rsidR="00195F6E" w:rsidRPr="00172E6A" w:rsidRDefault="0026210C" w:rsidP="00E906C4">
      <w:pPr>
        <w:pStyle w:val="ListParagraph"/>
        <w:widowControl w:val="0"/>
        <w:spacing w:before="240" w:after="120" w:line="240" w:lineRule="auto"/>
        <w:ind w:left="1418"/>
        <w:jc w:val="both"/>
        <w:rPr>
          <w:rFonts w:ascii="Times New Roman" w:hAnsi="Times New Roman"/>
          <w:sz w:val="24"/>
          <w:szCs w:val="24"/>
        </w:rPr>
      </w:pPr>
      <w:r w:rsidRPr="00172E6A">
        <w:rPr>
          <w:rFonts w:ascii="Times New Roman" w:hAnsi="Times New Roman"/>
          <w:sz w:val="24"/>
          <w:szCs w:val="24"/>
        </w:rPr>
        <w:t>Ja vismaz divu piedāvājumu novērtējums ir vienāds, tad izšķirošais būs piegādātāja iegūto punktu skaits kvalitātes kritērijā</w:t>
      </w:r>
      <w:r w:rsidR="00A25EDB" w:rsidRPr="00172E6A">
        <w:rPr>
          <w:rFonts w:ascii="Times New Roman" w:hAnsi="Times New Roman"/>
          <w:sz w:val="24"/>
          <w:szCs w:val="24"/>
        </w:rPr>
        <w:t xml:space="preserve"> </w:t>
      </w:r>
      <w:r w:rsidR="00E906C4" w:rsidRPr="00172E6A">
        <w:rPr>
          <w:rFonts w:ascii="Times New Roman" w:hAnsi="Times New Roman"/>
          <w:sz w:val="24"/>
          <w:szCs w:val="24"/>
        </w:rPr>
        <w:t>“Piedāvātā līgumcena”</w:t>
      </w:r>
      <w:r w:rsidRPr="00172E6A">
        <w:rPr>
          <w:rFonts w:ascii="Times New Roman" w:hAnsi="Times New Roman"/>
          <w:sz w:val="24"/>
          <w:szCs w:val="24"/>
        </w:rPr>
        <w:t>, t.i., Pasūtītājs izvēlēsies piegādātāju, kurš kvalitātes kritērijā</w:t>
      </w:r>
      <w:r w:rsidR="00A25EDB" w:rsidRPr="00172E6A">
        <w:rPr>
          <w:rFonts w:ascii="Times New Roman" w:hAnsi="Times New Roman"/>
          <w:sz w:val="24"/>
          <w:szCs w:val="24"/>
        </w:rPr>
        <w:t xml:space="preserve"> </w:t>
      </w:r>
      <w:r w:rsidR="00E906C4" w:rsidRPr="00172E6A">
        <w:rPr>
          <w:rFonts w:ascii="Times New Roman" w:hAnsi="Times New Roman"/>
          <w:sz w:val="24"/>
          <w:szCs w:val="24"/>
        </w:rPr>
        <w:t xml:space="preserve">“Piedāvātā līgumcena” </w:t>
      </w:r>
      <w:r w:rsidRPr="00172E6A">
        <w:rPr>
          <w:rFonts w:ascii="Times New Roman" w:hAnsi="Times New Roman"/>
          <w:sz w:val="24"/>
          <w:szCs w:val="24"/>
        </w:rPr>
        <w:t xml:space="preserve">ieguvis augstāku punktu skaitu. </w:t>
      </w:r>
      <w:r w:rsidR="006D355F" w:rsidRPr="00172E6A">
        <w:rPr>
          <w:rFonts w:ascii="Times New Roman" w:hAnsi="Times New Roman"/>
          <w:sz w:val="24"/>
          <w:szCs w:val="24"/>
        </w:rPr>
        <w:t xml:space="preserve">Ja arī </w:t>
      </w:r>
      <w:r w:rsidR="007C3D3C" w:rsidRPr="00172E6A">
        <w:rPr>
          <w:rFonts w:ascii="Times New Roman" w:hAnsi="Times New Roman"/>
          <w:sz w:val="24"/>
          <w:szCs w:val="24"/>
        </w:rPr>
        <w:t xml:space="preserve">tad </w:t>
      </w:r>
      <w:r w:rsidR="006D355F" w:rsidRPr="00172E6A">
        <w:rPr>
          <w:rFonts w:ascii="Times New Roman" w:hAnsi="Times New Roman"/>
          <w:sz w:val="24"/>
          <w:szCs w:val="24"/>
        </w:rPr>
        <w:t xml:space="preserve">ir vienāds punktu skaits, </w:t>
      </w:r>
      <w:r w:rsidR="00CD32C6" w:rsidRPr="00172E6A">
        <w:rPr>
          <w:rFonts w:ascii="Times New Roman" w:hAnsi="Times New Roman"/>
          <w:sz w:val="24"/>
          <w:szCs w:val="24"/>
        </w:rPr>
        <w:t>K</w:t>
      </w:r>
      <w:r w:rsidR="006D355F" w:rsidRPr="00172E6A">
        <w:rPr>
          <w:rFonts w:ascii="Times New Roman" w:hAnsi="Times New Roman"/>
          <w:sz w:val="24"/>
          <w:szCs w:val="24"/>
        </w:rPr>
        <w:t>omisija uzvarētāju nosaka izlozes kārtībā, ieinteresētos Pretendentus informējot par izlozes vietu un laiku vismaz 2 (divas) darbdienas pirms izlozes rīkošanas.</w:t>
      </w:r>
    </w:p>
    <w:p w14:paraId="6DAF0EB9" w14:textId="77777777" w:rsidR="002B12E5" w:rsidRPr="00172E6A" w:rsidRDefault="002B12E5" w:rsidP="00BC2E62">
      <w:pPr>
        <w:spacing w:after="0" w:line="240" w:lineRule="auto"/>
        <w:jc w:val="both"/>
        <w:rPr>
          <w:rFonts w:ascii="Times New Roman" w:hAnsi="Times New Roman"/>
          <w:sz w:val="24"/>
          <w:szCs w:val="24"/>
        </w:rPr>
      </w:pPr>
    </w:p>
    <w:p w14:paraId="168A898F" w14:textId="29E2DAD0" w:rsidR="00BC2E62" w:rsidRPr="00172E6A" w:rsidRDefault="00BC2E62" w:rsidP="00195F6E">
      <w:pPr>
        <w:pStyle w:val="ListParagraph"/>
        <w:numPr>
          <w:ilvl w:val="0"/>
          <w:numId w:val="1"/>
        </w:numPr>
        <w:spacing w:after="0" w:line="240" w:lineRule="auto"/>
        <w:jc w:val="center"/>
        <w:rPr>
          <w:rFonts w:ascii="Times New Roman" w:hAnsi="Times New Roman"/>
          <w:b/>
          <w:sz w:val="24"/>
          <w:szCs w:val="24"/>
        </w:rPr>
      </w:pPr>
      <w:r w:rsidRPr="00172E6A">
        <w:rPr>
          <w:rFonts w:ascii="Times New Roman" w:hAnsi="Times New Roman"/>
          <w:b/>
          <w:bCs/>
          <w:sz w:val="24"/>
          <w:szCs w:val="24"/>
        </w:rPr>
        <w:t>LĒMUMU PIEŅEMŠANA UN PAZIŅOŠANA</w:t>
      </w:r>
    </w:p>
    <w:p w14:paraId="664ACE08" w14:textId="77777777" w:rsidR="00195F6E" w:rsidRPr="00172E6A" w:rsidRDefault="00195F6E" w:rsidP="00195F6E">
      <w:pPr>
        <w:pStyle w:val="ListParagraph"/>
        <w:spacing w:after="0" w:line="240" w:lineRule="auto"/>
        <w:ind w:left="420"/>
        <w:rPr>
          <w:rFonts w:ascii="Times New Roman" w:hAnsi="Times New Roman"/>
          <w:b/>
          <w:sz w:val="24"/>
          <w:szCs w:val="24"/>
        </w:rPr>
      </w:pPr>
    </w:p>
    <w:p w14:paraId="7FFA2218" w14:textId="70EC2757" w:rsidR="006F150C" w:rsidRPr="00172E6A" w:rsidRDefault="00AC30A8" w:rsidP="007E17A3">
      <w:pPr>
        <w:pStyle w:val="ListParagraph"/>
        <w:numPr>
          <w:ilvl w:val="1"/>
          <w:numId w:val="1"/>
        </w:numPr>
        <w:spacing w:before="120" w:after="0" w:line="240" w:lineRule="auto"/>
        <w:jc w:val="both"/>
        <w:rPr>
          <w:rFonts w:ascii="Times New Roman" w:hAnsi="Times New Roman"/>
          <w:b/>
          <w:sz w:val="24"/>
          <w:szCs w:val="24"/>
        </w:rPr>
      </w:pPr>
      <w:r w:rsidRPr="00172E6A">
        <w:rPr>
          <w:rFonts w:ascii="Times New Roman" w:hAnsi="Times New Roman"/>
          <w:b/>
          <w:sz w:val="24"/>
          <w:szCs w:val="24"/>
        </w:rPr>
        <w:t>Lēmum</w:t>
      </w:r>
      <w:r w:rsidR="00803FBF" w:rsidRPr="00172E6A">
        <w:rPr>
          <w:rFonts w:ascii="Times New Roman" w:hAnsi="Times New Roman"/>
          <w:b/>
          <w:sz w:val="24"/>
          <w:szCs w:val="24"/>
        </w:rPr>
        <w:t>a</w:t>
      </w:r>
      <w:r w:rsidR="007E17A3" w:rsidRPr="00172E6A">
        <w:rPr>
          <w:rFonts w:ascii="Times New Roman" w:hAnsi="Times New Roman"/>
          <w:b/>
          <w:sz w:val="24"/>
          <w:szCs w:val="24"/>
        </w:rPr>
        <w:t xml:space="preserve"> par iepirkuma rezultātiem</w:t>
      </w:r>
      <w:r w:rsidRPr="00172E6A">
        <w:rPr>
          <w:rFonts w:ascii="Times New Roman" w:hAnsi="Times New Roman"/>
          <w:b/>
          <w:sz w:val="24"/>
          <w:szCs w:val="24"/>
        </w:rPr>
        <w:t xml:space="preserve"> pieņemšana </w:t>
      </w:r>
    </w:p>
    <w:p w14:paraId="3B3D5B06" w14:textId="35EA136D" w:rsidR="007E17A3" w:rsidRPr="00172E6A" w:rsidRDefault="007E17A3" w:rsidP="007E17A3">
      <w:pPr>
        <w:pStyle w:val="ListParagraph"/>
        <w:numPr>
          <w:ilvl w:val="2"/>
          <w:numId w:val="1"/>
        </w:numPr>
        <w:spacing w:after="0" w:line="240" w:lineRule="auto"/>
        <w:ind w:left="1287"/>
        <w:jc w:val="both"/>
        <w:rPr>
          <w:rFonts w:ascii="Times New Roman" w:hAnsi="Times New Roman"/>
          <w:sz w:val="28"/>
          <w:szCs w:val="28"/>
        </w:rPr>
      </w:pPr>
      <w:bookmarkStart w:id="2" w:name="_Ref490476251"/>
      <w:r w:rsidRPr="00172E6A">
        <w:rPr>
          <w:rFonts w:ascii="Times New Roman" w:hAnsi="Times New Roman"/>
          <w:sz w:val="24"/>
          <w:szCs w:val="24"/>
        </w:rPr>
        <w:t>Pirms lēmuma par iepirkuma līguma slēgšanas tiesību piešķiršanu pieņemšanas Komisija, attiecībā uz Pretendentu, kuram būtu piešķiramas iepirkuma līguma slēgšanas tiesības, veic izslēgšanas gadījumu esamības pārbaudi</w:t>
      </w:r>
      <w:bookmarkEnd w:id="2"/>
      <w:r w:rsidR="00F16A02" w:rsidRPr="00172E6A">
        <w:rPr>
          <w:rFonts w:ascii="Times New Roman" w:hAnsi="Times New Roman"/>
          <w:sz w:val="24"/>
          <w:szCs w:val="24"/>
        </w:rPr>
        <w:t>.</w:t>
      </w:r>
    </w:p>
    <w:p w14:paraId="39FAF745" w14:textId="4F8B199F" w:rsidR="006F150C" w:rsidRPr="00172E6A" w:rsidRDefault="00AC30A8" w:rsidP="00536041">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sz w:val="24"/>
          <w:szCs w:val="24"/>
        </w:rPr>
        <w:t>Komisija par uzvarētāju atzīs</w:t>
      </w:r>
      <w:r w:rsidR="00576482" w:rsidRPr="00172E6A">
        <w:rPr>
          <w:rFonts w:ascii="Times New Roman" w:hAnsi="Times New Roman"/>
          <w:sz w:val="24"/>
          <w:szCs w:val="24"/>
        </w:rPr>
        <w:t>t</w:t>
      </w:r>
      <w:r w:rsidRPr="00172E6A">
        <w:rPr>
          <w:rFonts w:ascii="Times New Roman" w:hAnsi="Times New Roman"/>
          <w:sz w:val="24"/>
          <w:szCs w:val="24"/>
        </w:rPr>
        <w:t xml:space="preserve"> </w:t>
      </w:r>
      <w:r w:rsidR="00DF2819" w:rsidRPr="00172E6A">
        <w:rPr>
          <w:rFonts w:ascii="Times New Roman" w:hAnsi="Times New Roman"/>
          <w:sz w:val="24"/>
          <w:szCs w:val="24"/>
        </w:rPr>
        <w:t>P</w:t>
      </w:r>
      <w:r w:rsidRPr="00172E6A">
        <w:rPr>
          <w:rFonts w:ascii="Times New Roman" w:hAnsi="Times New Roman"/>
          <w:sz w:val="24"/>
          <w:szCs w:val="24"/>
        </w:rPr>
        <w:t xml:space="preserve">retendentu, kurš izraudzīts atbilstoši </w:t>
      </w:r>
      <w:r w:rsidR="00576482" w:rsidRPr="00172E6A">
        <w:rPr>
          <w:rFonts w:ascii="Times New Roman" w:hAnsi="Times New Roman"/>
          <w:sz w:val="24"/>
          <w:szCs w:val="24"/>
        </w:rPr>
        <w:t>N</w:t>
      </w:r>
      <w:r w:rsidRPr="00172E6A">
        <w:rPr>
          <w:rFonts w:ascii="Times New Roman" w:hAnsi="Times New Roman"/>
          <w:sz w:val="24"/>
          <w:szCs w:val="24"/>
        </w:rPr>
        <w:t xml:space="preserve">olikumā noteiktajām prasībām un kritērijiem un nav izslēdzams no dalības Iepirkumā </w:t>
      </w:r>
      <w:r w:rsidRPr="00172E6A">
        <w:rPr>
          <w:rFonts w:ascii="Times New Roman" w:hAnsi="Times New Roman"/>
          <w:sz w:val="24"/>
          <w:szCs w:val="24"/>
          <w:lang w:eastAsia="x-none"/>
        </w:rPr>
        <w:t xml:space="preserve">saskaņā ar </w:t>
      </w:r>
      <w:r w:rsidRPr="00172E6A">
        <w:rPr>
          <w:rFonts w:ascii="Times New Roman" w:hAnsi="Times New Roman"/>
          <w:sz w:val="24"/>
          <w:szCs w:val="24"/>
        </w:rPr>
        <w:t xml:space="preserve">PIL 9. </w:t>
      </w:r>
      <w:r w:rsidRPr="00172E6A">
        <w:rPr>
          <w:rFonts w:ascii="Times New Roman" w:hAnsi="Times New Roman"/>
          <w:sz w:val="24"/>
          <w:szCs w:val="24"/>
          <w:lang w:eastAsia="x-none"/>
        </w:rPr>
        <w:t xml:space="preserve">panta astoto daļu un </w:t>
      </w:r>
      <w:r w:rsidRPr="00172E6A">
        <w:rPr>
          <w:rFonts w:ascii="Times New Roman" w:hAnsi="Times New Roman"/>
          <w:sz w:val="24"/>
          <w:szCs w:val="24"/>
        </w:rPr>
        <w:t>Starptautisko un Latvijas Republikas nacionālo sankciju likuma 11.</w:t>
      </w:r>
      <w:r w:rsidRPr="00172E6A">
        <w:rPr>
          <w:rFonts w:ascii="Times New Roman" w:hAnsi="Times New Roman"/>
          <w:sz w:val="24"/>
          <w:szCs w:val="24"/>
          <w:vertAlign w:val="superscript"/>
        </w:rPr>
        <w:t xml:space="preserve">1 </w:t>
      </w:r>
      <w:r w:rsidRPr="00172E6A">
        <w:rPr>
          <w:rFonts w:ascii="Times New Roman" w:hAnsi="Times New Roman"/>
          <w:sz w:val="24"/>
          <w:szCs w:val="24"/>
        </w:rPr>
        <w:t>panta noteiktajos gadījumos.</w:t>
      </w:r>
    </w:p>
    <w:p w14:paraId="1EA07062" w14:textId="19D1ADD1" w:rsidR="00AC0209" w:rsidRPr="00172E6A" w:rsidRDefault="00AC0209" w:rsidP="00AC0209">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Ja Pretendents, kuram piešķirtas iepirkuma līguma slēgšanas tiesības, atsakās slēgt iepirkuma līgumu ar Pasūtītāju vai nenoslēdz to </w:t>
      </w:r>
      <w:r w:rsidR="00DA3DA8" w:rsidRPr="00172E6A">
        <w:rPr>
          <w:rFonts w:ascii="Times New Roman" w:hAnsi="Times New Roman"/>
          <w:sz w:val="24"/>
          <w:szCs w:val="24"/>
        </w:rPr>
        <w:t>9.4</w:t>
      </w:r>
      <w:r w:rsidRPr="00172E6A">
        <w:rPr>
          <w:rFonts w:ascii="Times New Roman" w:hAnsi="Times New Roman"/>
          <w:sz w:val="24"/>
          <w:szCs w:val="24"/>
        </w:rPr>
        <w:t xml:space="preserve">. </w:t>
      </w:r>
      <w:r w:rsidR="005F3B1E">
        <w:rPr>
          <w:rFonts w:ascii="Times New Roman" w:hAnsi="Times New Roman"/>
          <w:sz w:val="24"/>
          <w:szCs w:val="24"/>
        </w:rPr>
        <w:t>apakš</w:t>
      </w:r>
      <w:r w:rsidRPr="00172E6A">
        <w:rPr>
          <w:rFonts w:ascii="Times New Roman" w:hAnsi="Times New Roman"/>
          <w:sz w:val="24"/>
          <w:szCs w:val="24"/>
        </w:rPr>
        <w:t xml:space="preserve">punktā noteiktajā termiņā, </w:t>
      </w:r>
      <w:r w:rsidR="00CB444B" w:rsidRPr="00172E6A">
        <w:rPr>
          <w:rFonts w:ascii="Times New Roman" w:hAnsi="Times New Roman"/>
          <w:sz w:val="24"/>
          <w:szCs w:val="24"/>
        </w:rPr>
        <w:t>K</w:t>
      </w:r>
      <w:r w:rsidRPr="00172E6A">
        <w:rPr>
          <w:rFonts w:ascii="Times New Roman" w:hAnsi="Times New Roman"/>
          <w:sz w:val="24"/>
          <w:szCs w:val="24"/>
        </w:rPr>
        <w:t xml:space="preserve">omisija: </w:t>
      </w:r>
    </w:p>
    <w:p w14:paraId="3C1E9084" w14:textId="491FD102" w:rsidR="00CB444B" w:rsidRPr="00172E6A" w:rsidRDefault="00CB444B" w:rsidP="00AC0209">
      <w:pPr>
        <w:pStyle w:val="ListParagraph"/>
        <w:numPr>
          <w:ilvl w:val="3"/>
          <w:numId w:val="1"/>
        </w:numPr>
        <w:spacing w:after="0" w:line="240" w:lineRule="auto"/>
        <w:jc w:val="both"/>
        <w:rPr>
          <w:rFonts w:ascii="Times New Roman" w:hAnsi="Times New Roman"/>
          <w:sz w:val="24"/>
          <w:szCs w:val="24"/>
        </w:rPr>
      </w:pPr>
      <w:r w:rsidRPr="00172E6A">
        <w:rPr>
          <w:rFonts w:ascii="Times New Roman" w:hAnsi="Times New Roman"/>
          <w:sz w:val="24"/>
          <w:szCs w:val="24"/>
        </w:rPr>
        <w:t xml:space="preserve"> </w:t>
      </w:r>
      <w:r w:rsidR="00AC0209" w:rsidRPr="00172E6A">
        <w:rPr>
          <w:rFonts w:ascii="Times New Roman" w:hAnsi="Times New Roman"/>
          <w:sz w:val="24"/>
          <w:szCs w:val="24"/>
        </w:rPr>
        <w:t xml:space="preserve">veic piedāvājumu pārvērtēšanu atbilstoši </w:t>
      </w:r>
      <w:r w:rsidR="0012478F" w:rsidRPr="00172E6A">
        <w:rPr>
          <w:rFonts w:ascii="Times New Roman" w:hAnsi="Times New Roman"/>
          <w:sz w:val="24"/>
          <w:szCs w:val="24"/>
        </w:rPr>
        <w:t>5.6.1</w:t>
      </w:r>
      <w:r w:rsidR="00AC0209" w:rsidRPr="00172E6A">
        <w:rPr>
          <w:rFonts w:ascii="Times New Roman" w:hAnsi="Times New Roman"/>
          <w:sz w:val="24"/>
          <w:szCs w:val="24"/>
        </w:rPr>
        <w:t xml:space="preserve">. </w:t>
      </w:r>
      <w:r w:rsidR="005160F2" w:rsidRPr="00172E6A">
        <w:rPr>
          <w:rFonts w:ascii="Times New Roman" w:hAnsi="Times New Roman"/>
          <w:sz w:val="24"/>
          <w:szCs w:val="24"/>
        </w:rPr>
        <w:t>apakš</w:t>
      </w:r>
      <w:r w:rsidR="00AC0209" w:rsidRPr="00172E6A">
        <w:rPr>
          <w:rFonts w:ascii="Times New Roman" w:hAnsi="Times New Roman"/>
          <w:sz w:val="24"/>
          <w:szCs w:val="24"/>
        </w:rPr>
        <w:t>punktā minētajam izvērtējumam.</w:t>
      </w:r>
      <w:r w:rsidRPr="00172E6A">
        <w:rPr>
          <w:rFonts w:ascii="Times New Roman" w:hAnsi="Times New Roman"/>
          <w:sz w:val="24"/>
          <w:szCs w:val="24"/>
        </w:rPr>
        <w:t xml:space="preserve"> Pirms lēmuma par iepirkuma līguma slēgšanas tiesību piešķiršanu nākamajam Pretendentam, kura piedāvājums ir saimnieciski visizdevīgākais, pieņemšanas Komisija izvērtē, vai tas nav uzskatāms par </w:t>
      </w:r>
      <w:r w:rsidRPr="00172E6A">
        <w:rPr>
          <w:rFonts w:ascii="Times New Roman" w:hAnsi="Times New Roman"/>
          <w:sz w:val="24"/>
          <w:szCs w:val="24"/>
        </w:rPr>
        <w:lastRenderedPageBreak/>
        <w:t>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tirgus dalībnieku kopā ar sākotnēji izraudzīto pretendentu.</w:t>
      </w:r>
    </w:p>
    <w:p w14:paraId="1203DA3B" w14:textId="426F47F6" w:rsidR="00CB444B" w:rsidRPr="00172E6A" w:rsidRDefault="00AC0209" w:rsidP="00AC0209">
      <w:pPr>
        <w:pStyle w:val="ListParagraph"/>
        <w:numPr>
          <w:ilvl w:val="3"/>
          <w:numId w:val="1"/>
        </w:numPr>
        <w:spacing w:after="0" w:line="240" w:lineRule="auto"/>
        <w:jc w:val="both"/>
        <w:rPr>
          <w:rFonts w:ascii="Times New Roman" w:hAnsi="Times New Roman"/>
          <w:sz w:val="24"/>
          <w:szCs w:val="24"/>
        </w:rPr>
      </w:pPr>
      <w:r w:rsidRPr="00172E6A">
        <w:rPr>
          <w:rFonts w:ascii="Times New Roman" w:hAnsi="Times New Roman"/>
          <w:sz w:val="24"/>
          <w:szCs w:val="24"/>
        </w:rPr>
        <w:t xml:space="preserve"> </w:t>
      </w:r>
      <w:r w:rsidR="007E423B" w:rsidRPr="00172E6A">
        <w:rPr>
          <w:rFonts w:ascii="Times New Roman" w:hAnsi="Times New Roman"/>
          <w:sz w:val="24"/>
          <w:szCs w:val="24"/>
        </w:rPr>
        <w:t>j</w:t>
      </w:r>
      <w:r w:rsidRPr="00172E6A">
        <w:rPr>
          <w:rFonts w:ascii="Times New Roman" w:hAnsi="Times New Roman"/>
          <w:sz w:val="24"/>
          <w:szCs w:val="24"/>
        </w:rPr>
        <w:t xml:space="preserve">a nākamais Pretendents nav uzskatāms par vienu tirgus dalībnieku kopā ar sākotnēji izraudzīto pretendentu, kurš atteicās slēgt iepirkuma līgumu ar Pasūtītāju, iepirkuma komisija veic </w:t>
      </w:r>
      <w:r w:rsidR="00CB444B" w:rsidRPr="00172E6A">
        <w:rPr>
          <w:rFonts w:ascii="Times New Roman" w:hAnsi="Times New Roman"/>
          <w:sz w:val="24"/>
          <w:szCs w:val="24"/>
        </w:rPr>
        <w:t>izslēgšanas gadījumu pārbaudi</w:t>
      </w:r>
      <w:r w:rsidRPr="00172E6A">
        <w:rPr>
          <w:rFonts w:ascii="Times New Roman" w:hAnsi="Times New Roman"/>
          <w:sz w:val="24"/>
          <w:szCs w:val="24"/>
        </w:rPr>
        <w:t xml:space="preserve">. Ja uz nākamo Pretendentu neattiecas PIL 42. panta pirmajā daļā noteiktie izslēgšanas gadījumi, </w:t>
      </w:r>
      <w:r w:rsidR="00CB444B" w:rsidRPr="00172E6A">
        <w:rPr>
          <w:rFonts w:ascii="Times New Roman" w:hAnsi="Times New Roman"/>
          <w:sz w:val="24"/>
          <w:szCs w:val="24"/>
        </w:rPr>
        <w:t>K</w:t>
      </w:r>
      <w:r w:rsidRPr="00172E6A">
        <w:rPr>
          <w:rFonts w:ascii="Times New Roman" w:hAnsi="Times New Roman"/>
          <w:sz w:val="24"/>
          <w:szCs w:val="24"/>
        </w:rPr>
        <w:t>omisija pieņem lēmumu piešķirt iepirkuma līguma slēgšanas tiesības nākamajam Pretendentam, kura piedāvājums ir saimnieciski visizdevīgākais</w:t>
      </w:r>
      <w:r w:rsidR="00CB444B" w:rsidRPr="00172E6A">
        <w:rPr>
          <w:rFonts w:ascii="Times New Roman" w:hAnsi="Times New Roman"/>
          <w:sz w:val="24"/>
          <w:szCs w:val="24"/>
        </w:rPr>
        <w:t>;</w:t>
      </w:r>
    </w:p>
    <w:p w14:paraId="52236117" w14:textId="4C2065E9" w:rsidR="00AC0209" w:rsidRPr="00172E6A" w:rsidRDefault="00CB444B" w:rsidP="00AC0209">
      <w:pPr>
        <w:pStyle w:val="ListParagraph"/>
        <w:numPr>
          <w:ilvl w:val="3"/>
          <w:numId w:val="1"/>
        </w:numPr>
        <w:spacing w:after="0" w:line="240" w:lineRule="auto"/>
        <w:jc w:val="both"/>
        <w:rPr>
          <w:rFonts w:ascii="Times New Roman" w:hAnsi="Times New Roman"/>
          <w:sz w:val="24"/>
          <w:szCs w:val="24"/>
        </w:rPr>
      </w:pPr>
      <w:r w:rsidRPr="00172E6A">
        <w:rPr>
          <w:rFonts w:ascii="Times New Roman" w:hAnsi="Times New Roman"/>
          <w:sz w:val="24"/>
          <w:szCs w:val="24"/>
        </w:rPr>
        <w:t xml:space="preserve"> ja pieņemts lēmums piešķirt iepirkuma līguma slēgšanas tiesības nākamajam Pretendentam, kura piedāvājums ir saimnieciski visizdevīgākais, bet tas atsakās slēgt iepirkuma līgumu ar Pasūtītāju vai nenoslēdz to </w:t>
      </w:r>
      <w:r w:rsidR="00005364" w:rsidRPr="00172E6A">
        <w:rPr>
          <w:rFonts w:ascii="Times New Roman" w:hAnsi="Times New Roman"/>
          <w:sz w:val="24"/>
          <w:szCs w:val="24"/>
        </w:rPr>
        <w:t>9.4</w:t>
      </w:r>
      <w:r w:rsidRPr="00172E6A">
        <w:rPr>
          <w:rFonts w:ascii="Times New Roman" w:hAnsi="Times New Roman"/>
          <w:sz w:val="24"/>
          <w:szCs w:val="24"/>
        </w:rPr>
        <w:t xml:space="preserve">. </w:t>
      </w:r>
      <w:r w:rsidR="005F3B1E">
        <w:rPr>
          <w:rFonts w:ascii="Times New Roman" w:hAnsi="Times New Roman"/>
          <w:sz w:val="24"/>
          <w:szCs w:val="24"/>
        </w:rPr>
        <w:t>apakš</w:t>
      </w:r>
      <w:r w:rsidRPr="00172E6A">
        <w:rPr>
          <w:rFonts w:ascii="Times New Roman" w:hAnsi="Times New Roman"/>
          <w:sz w:val="24"/>
          <w:szCs w:val="24"/>
        </w:rPr>
        <w:t>punktā noteiktajā termiņā un kārtībā, Komisija pārtrauc iepirkuma procedūru, neizvēloties nevienu piedāvājumu.</w:t>
      </w:r>
      <w:r w:rsidR="00AC0209" w:rsidRPr="00172E6A">
        <w:rPr>
          <w:rFonts w:ascii="Times New Roman" w:hAnsi="Times New Roman"/>
          <w:sz w:val="24"/>
          <w:szCs w:val="24"/>
        </w:rPr>
        <w:tab/>
      </w:r>
    </w:p>
    <w:p w14:paraId="460844A2" w14:textId="77777777" w:rsidR="007E423B" w:rsidRPr="00172E6A" w:rsidRDefault="007E423B" w:rsidP="00AC0209">
      <w:pPr>
        <w:pStyle w:val="ListParagraph"/>
        <w:numPr>
          <w:ilvl w:val="2"/>
          <w:numId w:val="1"/>
        </w:numPr>
        <w:spacing w:after="0" w:line="240" w:lineRule="auto"/>
        <w:ind w:left="1276" w:hanging="709"/>
        <w:jc w:val="both"/>
        <w:rPr>
          <w:rFonts w:ascii="Times New Roman" w:hAnsi="Times New Roman"/>
          <w:sz w:val="24"/>
          <w:szCs w:val="24"/>
        </w:rPr>
      </w:pPr>
      <w:r w:rsidRPr="00172E6A">
        <w:rPr>
          <w:rFonts w:ascii="Times New Roman" w:hAnsi="Times New Roman"/>
          <w:sz w:val="24"/>
          <w:szCs w:val="24"/>
        </w:rPr>
        <w:t>K</w:t>
      </w:r>
      <w:r w:rsidR="00AC0209" w:rsidRPr="00172E6A">
        <w:rPr>
          <w:rFonts w:ascii="Times New Roman" w:hAnsi="Times New Roman"/>
          <w:sz w:val="24"/>
          <w:szCs w:val="24"/>
        </w:rPr>
        <w:t>omisija pieņem lēmumu izbeigt iepirkuma procedūru jebkurā no šādiem gadījumiem, ja iepirkuma procedūrā:</w:t>
      </w:r>
    </w:p>
    <w:p w14:paraId="24C110B8" w14:textId="77777777" w:rsidR="007E423B" w:rsidRPr="00172E6A" w:rsidRDefault="007E423B" w:rsidP="00AC0209">
      <w:pPr>
        <w:pStyle w:val="ListParagraph"/>
        <w:numPr>
          <w:ilvl w:val="3"/>
          <w:numId w:val="1"/>
        </w:numPr>
        <w:spacing w:after="0" w:line="240" w:lineRule="auto"/>
        <w:jc w:val="both"/>
        <w:rPr>
          <w:rFonts w:ascii="Times New Roman" w:hAnsi="Times New Roman"/>
          <w:sz w:val="24"/>
          <w:szCs w:val="24"/>
        </w:rPr>
      </w:pPr>
      <w:r w:rsidRPr="00172E6A">
        <w:rPr>
          <w:rFonts w:ascii="Times New Roman" w:hAnsi="Times New Roman"/>
          <w:sz w:val="24"/>
          <w:szCs w:val="24"/>
        </w:rPr>
        <w:t xml:space="preserve"> </w:t>
      </w:r>
      <w:r w:rsidR="00AC0209" w:rsidRPr="00172E6A">
        <w:rPr>
          <w:rFonts w:ascii="Times New Roman" w:hAnsi="Times New Roman"/>
          <w:sz w:val="24"/>
          <w:szCs w:val="24"/>
        </w:rPr>
        <w:t>nav iesniegti piedāvājumi;</w:t>
      </w:r>
    </w:p>
    <w:p w14:paraId="1FFD6327" w14:textId="3E852600" w:rsidR="007E423B" w:rsidRPr="00172E6A" w:rsidRDefault="007E423B" w:rsidP="00AC0209">
      <w:pPr>
        <w:pStyle w:val="ListParagraph"/>
        <w:numPr>
          <w:ilvl w:val="3"/>
          <w:numId w:val="1"/>
        </w:numPr>
        <w:spacing w:after="0" w:line="240" w:lineRule="auto"/>
        <w:jc w:val="both"/>
        <w:rPr>
          <w:rFonts w:ascii="Times New Roman" w:hAnsi="Times New Roman"/>
          <w:sz w:val="24"/>
          <w:szCs w:val="24"/>
        </w:rPr>
      </w:pPr>
      <w:r w:rsidRPr="00172E6A">
        <w:rPr>
          <w:rFonts w:ascii="Times New Roman" w:hAnsi="Times New Roman"/>
          <w:sz w:val="24"/>
          <w:szCs w:val="24"/>
        </w:rPr>
        <w:t xml:space="preserve"> </w:t>
      </w:r>
      <w:r w:rsidR="00AC0209" w:rsidRPr="00172E6A">
        <w:rPr>
          <w:rFonts w:ascii="Times New Roman" w:hAnsi="Times New Roman"/>
          <w:sz w:val="24"/>
          <w:szCs w:val="24"/>
        </w:rPr>
        <w:t>pretendenti neatbilst 3. punktā noteiktajām pretendentu atlases prasībām;</w:t>
      </w:r>
    </w:p>
    <w:p w14:paraId="1DDEEEC7" w14:textId="77777777" w:rsidR="007E423B" w:rsidRPr="00172E6A" w:rsidRDefault="007E423B" w:rsidP="00AC0209">
      <w:pPr>
        <w:pStyle w:val="ListParagraph"/>
        <w:numPr>
          <w:ilvl w:val="3"/>
          <w:numId w:val="1"/>
        </w:numPr>
        <w:spacing w:after="0" w:line="240" w:lineRule="auto"/>
        <w:jc w:val="both"/>
        <w:rPr>
          <w:rFonts w:ascii="Times New Roman" w:hAnsi="Times New Roman"/>
          <w:sz w:val="24"/>
          <w:szCs w:val="24"/>
        </w:rPr>
      </w:pPr>
      <w:r w:rsidRPr="00172E6A">
        <w:rPr>
          <w:rFonts w:ascii="Times New Roman" w:hAnsi="Times New Roman"/>
          <w:sz w:val="24"/>
          <w:szCs w:val="24"/>
        </w:rPr>
        <w:t xml:space="preserve"> </w:t>
      </w:r>
      <w:r w:rsidR="00AC0209" w:rsidRPr="00172E6A">
        <w:rPr>
          <w:rFonts w:ascii="Times New Roman" w:hAnsi="Times New Roman"/>
          <w:sz w:val="24"/>
          <w:szCs w:val="24"/>
        </w:rPr>
        <w:t>iesniegti iepirkuma procedūras dokumentos noteiktajām prasībām neatbilstoši piedāvājumi;</w:t>
      </w:r>
    </w:p>
    <w:p w14:paraId="5A357BF7" w14:textId="3347CCDA" w:rsidR="00AC0209" w:rsidRPr="00172E6A" w:rsidRDefault="007E423B" w:rsidP="00AC0209">
      <w:pPr>
        <w:pStyle w:val="ListParagraph"/>
        <w:numPr>
          <w:ilvl w:val="3"/>
          <w:numId w:val="1"/>
        </w:numPr>
        <w:spacing w:after="0" w:line="240" w:lineRule="auto"/>
        <w:jc w:val="both"/>
        <w:rPr>
          <w:rFonts w:ascii="Times New Roman" w:hAnsi="Times New Roman"/>
          <w:sz w:val="24"/>
          <w:szCs w:val="24"/>
        </w:rPr>
      </w:pPr>
      <w:r w:rsidRPr="00172E6A">
        <w:rPr>
          <w:rFonts w:ascii="Times New Roman" w:hAnsi="Times New Roman"/>
          <w:sz w:val="24"/>
          <w:szCs w:val="24"/>
        </w:rPr>
        <w:t xml:space="preserve"> visi </w:t>
      </w:r>
      <w:r w:rsidR="00AC0209" w:rsidRPr="00172E6A">
        <w:rPr>
          <w:rFonts w:ascii="Times New Roman" w:hAnsi="Times New Roman"/>
          <w:sz w:val="24"/>
          <w:szCs w:val="24"/>
        </w:rPr>
        <w:t>piedāvājumi atzīti par nepamatoti lētiem.</w:t>
      </w:r>
    </w:p>
    <w:p w14:paraId="2C880961" w14:textId="77777777" w:rsidR="007E17A3" w:rsidRPr="00172E6A" w:rsidRDefault="007E17A3" w:rsidP="007E423B">
      <w:pPr>
        <w:spacing w:after="0" w:line="240" w:lineRule="auto"/>
        <w:jc w:val="both"/>
        <w:rPr>
          <w:rFonts w:ascii="Times New Roman" w:hAnsi="Times New Roman"/>
          <w:sz w:val="24"/>
          <w:szCs w:val="24"/>
        </w:rPr>
      </w:pPr>
    </w:p>
    <w:p w14:paraId="2137384B" w14:textId="1EA7C198" w:rsidR="007E17A3" w:rsidRPr="00172E6A" w:rsidRDefault="007E423B" w:rsidP="007E423B">
      <w:pPr>
        <w:pStyle w:val="ListParagraph"/>
        <w:numPr>
          <w:ilvl w:val="1"/>
          <w:numId w:val="1"/>
        </w:numPr>
        <w:rPr>
          <w:rFonts w:ascii="Times New Roman" w:hAnsi="Times New Roman"/>
          <w:b/>
          <w:sz w:val="24"/>
          <w:szCs w:val="24"/>
        </w:rPr>
      </w:pPr>
      <w:r w:rsidRPr="00172E6A">
        <w:rPr>
          <w:rFonts w:ascii="Times New Roman" w:hAnsi="Times New Roman"/>
          <w:b/>
          <w:sz w:val="24"/>
          <w:szCs w:val="24"/>
        </w:rPr>
        <w:t>Lēmuma par iepirkuma procedūras rezultātiem paziņošana</w:t>
      </w:r>
    </w:p>
    <w:p w14:paraId="0BD2D99C" w14:textId="77777777" w:rsidR="007E423B" w:rsidRPr="00172E6A" w:rsidRDefault="007E423B" w:rsidP="007E423B">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sz w:val="24"/>
          <w:szCs w:val="24"/>
        </w:rPr>
        <w:t>Komisija 3 (</w:t>
      </w:r>
      <w:r w:rsidRPr="00172E6A">
        <w:rPr>
          <w:rFonts w:ascii="Times New Roman" w:hAnsi="Times New Roman"/>
          <w:color w:val="000000"/>
          <w:sz w:val="24"/>
          <w:szCs w:val="24"/>
        </w:rPr>
        <w:t>trīs)</w:t>
      </w:r>
      <w:r w:rsidRPr="00172E6A">
        <w:rPr>
          <w:rFonts w:ascii="Times New Roman" w:hAnsi="Times New Roman"/>
          <w:sz w:val="24"/>
          <w:szCs w:val="24"/>
        </w:rPr>
        <w:t xml:space="preserve"> darbdienu laikā pēc lēmuma pieņemšanas vienlaikus informē visus pretendentus par pieņemto lēmumu un sniedz tiem PIL 9. panta trīspadsmitajā daļā minēto lēmumā norādāmo informāciju vai nosūta minēto lēmumu, kā arī nodrošina brīvu un tiešu elektronisku piekļuvi Komisijas lēmumam par rezultātiem Pasūtītāja pircēja profilā EIS e-konkursu apakšsistēmā.</w:t>
      </w:r>
      <w:bookmarkStart w:id="3" w:name="_Toc42401991"/>
      <w:bookmarkEnd w:id="3"/>
    </w:p>
    <w:p w14:paraId="2727B495" w14:textId="77777777" w:rsidR="007E423B" w:rsidRPr="00172E6A" w:rsidRDefault="007E423B" w:rsidP="007E423B">
      <w:pPr>
        <w:pStyle w:val="ListParagraph"/>
        <w:ind w:left="420"/>
        <w:rPr>
          <w:rFonts w:ascii="Times New Roman" w:hAnsi="Times New Roman"/>
          <w:b/>
          <w:sz w:val="24"/>
          <w:szCs w:val="24"/>
        </w:rPr>
      </w:pPr>
    </w:p>
    <w:p w14:paraId="774061B2" w14:textId="77777777" w:rsidR="006F150C" w:rsidRPr="00172E6A" w:rsidRDefault="00AC30A8" w:rsidP="00536041">
      <w:pPr>
        <w:pStyle w:val="Heading1"/>
        <w:numPr>
          <w:ilvl w:val="0"/>
          <w:numId w:val="1"/>
        </w:numPr>
        <w:spacing w:before="240" w:after="120"/>
        <w:rPr>
          <w:rFonts w:cs="Times New Roman"/>
          <w:szCs w:val="24"/>
        </w:rPr>
      </w:pPr>
      <w:r w:rsidRPr="00172E6A">
        <w:rPr>
          <w:rFonts w:cs="Times New Roman"/>
          <w:szCs w:val="24"/>
        </w:rPr>
        <w:t>IEPIRKUMA KOMISIJAS TIESĪBAS UN PIENĀKUMI</w:t>
      </w:r>
    </w:p>
    <w:p w14:paraId="7BF0EFDB" w14:textId="794AFBBB" w:rsidR="006F150C" w:rsidRPr="00172E6A" w:rsidRDefault="00AC30A8" w:rsidP="00536041">
      <w:pPr>
        <w:pStyle w:val="ListParagraph"/>
        <w:widowControl w:val="0"/>
        <w:numPr>
          <w:ilvl w:val="1"/>
          <w:numId w:val="1"/>
        </w:numPr>
        <w:overflowPunct w:val="0"/>
        <w:spacing w:after="0" w:line="240" w:lineRule="auto"/>
        <w:ind w:left="567" w:hanging="567"/>
        <w:jc w:val="both"/>
        <w:rPr>
          <w:rFonts w:ascii="Times New Roman" w:hAnsi="Times New Roman"/>
          <w:b/>
          <w:bCs/>
          <w:sz w:val="24"/>
          <w:szCs w:val="24"/>
        </w:rPr>
      </w:pPr>
      <w:r w:rsidRPr="00172E6A">
        <w:rPr>
          <w:rFonts w:ascii="Times New Roman" w:hAnsi="Times New Roman"/>
          <w:b/>
          <w:bCs/>
          <w:sz w:val="24"/>
          <w:szCs w:val="24"/>
        </w:rPr>
        <w:t xml:space="preserve">Komisijas tiesības: </w:t>
      </w:r>
    </w:p>
    <w:p w14:paraId="325C94EC" w14:textId="77777777" w:rsidR="00575147" w:rsidRPr="00172E6A" w:rsidRDefault="00575147" w:rsidP="00575147">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izdarīt grozījumus iepirkuma procedūras dokumentos PIL noteiktajā kārtībā; </w:t>
      </w:r>
    </w:p>
    <w:p w14:paraId="13C38270" w14:textId="494FE1BB" w:rsidR="00575147" w:rsidRPr="00172E6A" w:rsidRDefault="00575147" w:rsidP="00575147">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pārbaudīt un iegūt nepieciešamo informāciju par Pretendentu tieši no kompetentās institūcijas, datubāzēs vai no citiem avotiem;</w:t>
      </w:r>
    </w:p>
    <w:p w14:paraId="652EB10C" w14:textId="573A6E02"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pieprasīt, lai </w:t>
      </w:r>
      <w:r w:rsidR="00DF2819" w:rsidRPr="00172E6A">
        <w:rPr>
          <w:rFonts w:ascii="Times New Roman" w:hAnsi="Times New Roman"/>
          <w:sz w:val="24"/>
          <w:szCs w:val="24"/>
        </w:rPr>
        <w:t>P</w:t>
      </w:r>
      <w:r w:rsidRPr="00172E6A">
        <w:rPr>
          <w:rFonts w:ascii="Times New Roman" w:hAnsi="Times New Roman"/>
          <w:sz w:val="24"/>
          <w:szCs w:val="24"/>
        </w:rPr>
        <w:t xml:space="preserve">retendents precizē informāciju par savu piedāvājumu, ja tas nepieciešams piedāvājuma noformējuma pārbaudei, </w:t>
      </w:r>
      <w:r w:rsidR="00DF2819" w:rsidRPr="00172E6A">
        <w:rPr>
          <w:rFonts w:ascii="Times New Roman" w:hAnsi="Times New Roman"/>
          <w:sz w:val="24"/>
          <w:szCs w:val="24"/>
        </w:rPr>
        <w:t>P</w:t>
      </w:r>
      <w:r w:rsidRPr="00172E6A">
        <w:rPr>
          <w:rFonts w:ascii="Times New Roman" w:hAnsi="Times New Roman"/>
          <w:sz w:val="24"/>
          <w:szCs w:val="24"/>
        </w:rPr>
        <w:t>retendenta kvalifikācijas pārbaudei, kā arī piedāvājuma vērtēšanai</w:t>
      </w:r>
      <w:r w:rsidR="00806E87" w:rsidRPr="00172E6A">
        <w:rPr>
          <w:rFonts w:ascii="Times New Roman" w:hAnsi="Times New Roman"/>
          <w:sz w:val="24"/>
          <w:szCs w:val="24"/>
        </w:rPr>
        <w:t xml:space="preserve">. Ja Komisija ir pieprasījusi izskaidrot vai papildināt iesniegtos dokumentus, bet </w:t>
      </w:r>
      <w:r w:rsidR="00DF2819" w:rsidRPr="00172E6A">
        <w:rPr>
          <w:rFonts w:ascii="Times New Roman" w:hAnsi="Times New Roman"/>
          <w:sz w:val="24"/>
          <w:szCs w:val="24"/>
        </w:rPr>
        <w:t>P</w:t>
      </w:r>
      <w:r w:rsidR="00806E87" w:rsidRPr="00172E6A">
        <w:rPr>
          <w:rFonts w:ascii="Times New Roman" w:hAnsi="Times New Roman"/>
          <w:sz w:val="24"/>
          <w:szCs w:val="24"/>
        </w:rPr>
        <w:t>retendents to nav izdarījis atbilstoši Komisijas noteiktajām prasībām, Komisijai nav pienākuma atkārtoti pieprasīt, lai tiek izskaidrota vai papildināta šajos dokumentos ietvertā informācija</w:t>
      </w:r>
      <w:r w:rsidRPr="00172E6A">
        <w:rPr>
          <w:rFonts w:ascii="Times New Roman" w:hAnsi="Times New Roman"/>
          <w:sz w:val="24"/>
          <w:szCs w:val="24"/>
        </w:rPr>
        <w:t>;</w:t>
      </w:r>
    </w:p>
    <w:p w14:paraId="4B4B0960" w14:textId="24C9F6EE"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pieaicināt ekspertu</w:t>
      </w:r>
      <w:r w:rsidR="00575147" w:rsidRPr="00172E6A">
        <w:rPr>
          <w:rFonts w:ascii="Times New Roman" w:hAnsi="Times New Roman"/>
          <w:sz w:val="24"/>
          <w:szCs w:val="24"/>
        </w:rPr>
        <w:t>s</w:t>
      </w:r>
      <w:r w:rsidRPr="00172E6A">
        <w:rPr>
          <w:rFonts w:ascii="Times New Roman" w:hAnsi="Times New Roman"/>
          <w:sz w:val="24"/>
          <w:szCs w:val="24"/>
        </w:rPr>
        <w:t xml:space="preserve"> piedāvājumu noformējuma pārbaudes, pretendentu kvalifikācijas un piedāvājumu atbilstības pārbaudes, kā arī piedāvājumu vērtēšanas procesā;</w:t>
      </w:r>
    </w:p>
    <w:p w14:paraId="724E0A45" w14:textId="3BA52381" w:rsidR="00575147"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jebkurā brīdī pārtraukt Iepirkumu, ja tam ir objektīvs pamatojums</w:t>
      </w:r>
      <w:r w:rsidR="00575147" w:rsidRPr="00172E6A">
        <w:rPr>
          <w:rFonts w:ascii="Times New Roman" w:hAnsi="Times New Roman"/>
          <w:sz w:val="24"/>
          <w:szCs w:val="24"/>
        </w:rPr>
        <w:t xml:space="preserve">; </w:t>
      </w:r>
    </w:p>
    <w:p w14:paraId="3CB1968E" w14:textId="36ECF5F9" w:rsidR="006F150C" w:rsidRPr="00172E6A" w:rsidRDefault="00575147"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veikt citas darbības saskaņā ar PIL, citiem normatīvajiem aktiem un iepirkuma </w:t>
      </w:r>
      <w:r w:rsidRPr="00172E6A">
        <w:rPr>
          <w:rFonts w:ascii="Times New Roman" w:hAnsi="Times New Roman"/>
          <w:sz w:val="24"/>
          <w:szCs w:val="24"/>
        </w:rPr>
        <w:lastRenderedPageBreak/>
        <w:t>procedūras dokumentiem.</w:t>
      </w:r>
    </w:p>
    <w:p w14:paraId="3237658F" w14:textId="63826FC6" w:rsidR="006F150C" w:rsidRPr="00172E6A" w:rsidRDefault="00C525F9" w:rsidP="00536041">
      <w:pPr>
        <w:pStyle w:val="ListParagraph"/>
        <w:widowControl w:val="0"/>
        <w:numPr>
          <w:ilvl w:val="1"/>
          <w:numId w:val="1"/>
        </w:numPr>
        <w:overflowPunct w:val="0"/>
        <w:spacing w:after="0" w:line="240" w:lineRule="auto"/>
        <w:ind w:left="567" w:hanging="567"/>
        <w:jc w:val="both"/>
        <w:rPr>
          <w:rFonts w:ascii="Times New Roman" w:hAnsi="Times New Roman"/>
          <w:b/>
          <w:bCs/>
          <w:sz w:val="24"/>
          <w:szCs w:val="24"/>
        </w:rPr>
      </w:pPr>
      <w:r w:rsidRPr="00172E6A">
        <w:rPr>
          <w:rFonts w:ascii="Times New Roman" w:hAnsi="Times New Roman"/>
          <w:b/>
          <w:bCs/>
          <w:sz w:val="24"/>
          <w:szCs w:val="24"/>
        </w:rPr>
        <w:t>K</w:t>
      </w:r>
      <w:r w:rsidR="00AC30A8" w:rsidRPr="00172E6A">
        <w:rPr>
          <w:rFonts w:ascii="Times New Roman" w:hAnsi="Times New Roman"/>
          <w:b/>
          <w:bCs/>
          <w:sz w:val="24"/>
          <w:szCs w:val="24"/>
        </w:rPr>
        <w:t>omisijas pienākumi:</w:t>
      </w:r>
    </w:p>
    <w:p w14:paraId="123FEB87" w14:textId="77777777"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nodrošināt Iepirkuma norisi un dokumentēšanu atbilstoši PIL prasībām;</w:t>
      </w:r>
    </w:p>
    <w:p w14:paraId="393B65F2" w14:textId="77777777"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nodrošināt pretendentu brīvu konkurenci, kā arī vienlīdzīgu un taisnīgu attieksmi pret tiem;</w:t>
      </w:r>
    </w:p>
    <w:p w14:paraId="36C2CED4" w14:textId="589A0703"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pēc ieinteresēto personu pieprasījuma sniegt informāciju par </w:t>
      </w:r>
      <w:r w:rsidR="00CC6ED0" w:rsidRPr="00172E6A">
        <w:rPr>
          <w:rFonts w:ascii="Times New Roman" w:hAnsi="Times New Roman"/>
          <w:sz w:val="24"/>
          <w:szCs w:val="24"/>
        </w:rPr>
        <w:t>N</w:t>
      </w:r>
      <w:r w:rsidRPr="00172E6A">
        <w:rPr>
          <w:rFonts w:ascii="Times New Roman" w:hAnsi="Times New Roman"/>
          <w:sz w:val="24"/>
          <w:szCs w:val="24"/>
        </w:rPr>
        <w:t>olikumu;</w:t>
      </w:r>
    </w:p>
    <w:p w14:paraId="6A8573A7" w14:textId="40B1BCF3"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vērtēt pretendentus un to iesniegtos piedāvājumus saskaņā ar normatīvajiem aktiem un </w:t>
      </w:r>
      <w:r w:rsidR="00CC6ED0" w:rsidRPr="00172E6A">
        <w:rPr>
          <w:rFonts w:ascii="Times New Roman" w:hAnsi="Times New Roman"/>
          <w:sz w:val="24"/>
          <w:szCs w:val="24"/>
        </w:rPr>
        <w:t>N</w:t>
      </w:r>
      <w:r w:rsidRPr="00172E6A">
        <w:rPr>
          <w:rFonts w:ascii="Times New Roman" w:hAnsi="Times New Roman"/>
          <w:sz w:val="24"/>
          <w:szCs w:val="24"/>
        </w:rPr>
        <w:t>olikumu.</w:t>
      </w:r>
    </w:p>
    <w:p w14:paraId="1CB2C94D" w14:textId="77777777" w:rsidR="006F150C" w:rsidRPr="00172E6A" w:rsidRDefault="00AC30A8" w:rsidP="00536041">
      <w:pPr>
        <w:pStyle w:val="Heading1"/>
        <w:numPr>
          <w:ilvl w:val="0"/>
          <w:numId w:val="1"/>
        </w:numPr>
        <w:spacing w:before="240" w:after="120"/>
        <w:ind w:left="357" w:hanging="357"/>
        <w:rPr>
          <w:rFonts w:cs="Times New Roman"/>
          <w:szCs w:val="24"/>
        </w:rPr>
      </w:pPr>
      <w:r w:rsidRPr="00172E6A">
        <w:rPr>
          <w:rFonts w:cs="Times New Roman"/>
          <w:szCs w:val="24"/>
        </w:rPr>
        <w:t>PRETENDENTA TIESĪBAS UN PIENĀKUMI</w:t>
      </w:r>
    </w:p>
    <w:p w14:paraId="11E15D93" w14:textId="77777777" w:rsidR="006F150C" w:rsidRPr="00172E6A" w:rsidRDefault="00AC30A8" w:rsidP="00536041">
      <w:pPr>
        <w:pStyle w:val="ListParagraph"/>
        <w:widowControl w:val="0"/>
        <w:numPr>
          <w:ilvl w:val="1"/>
          <w:numId w:val="1"/>
        </w:numPr>
        <w:overflowPunct w:val="0"/>
        <w:spacing w:after="0" w:line="240" w:lineRule="auto"/>
        <w:ind w:left="567" w:hanging="567"/>
        <w:jc w:val="both"/>
        <w:rPr>
          <w:rFonts w:ascii="Times New Roman" w:hAnsi="Times New Roman"/>
          <w:b/>
          <w:bCs/>
          <w:sz w:val="24"/>
          <w:szCs w:val="24"/>
        </w:rPr>
      </w:pPr>
      <w:r w:rsidRPr="00172E6A">
        <w:rPr>
          <w:rFonts w:ascii="Times New Roman" w:hAnsi="Times New Roman"/>
          <w:b/>
          <w:bCs/>
          <w:sz w:val="24"/>
          <w:szCs w:val="24"/>
        </w:rPr>
        <w:t>Pretendenta tiesības:</w:t>
      </w:r>
    </w:p>
    <w:p w14:paraId="0DCF98A3" w14:textId="0EAFCB0B"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pieprasīt Pasūtītājam papildu informāciju par </w:t>
      </w:r>
      <w:r w:rsidR="00C525F9" w:rsidRPr="00172E6A">
        <w:rPr>
          <w:rFonts w:ascii="Times New Roman" w:hAnsi="Times New Roman"/>
          <w:sz w:val="24"/>
          <w:szCs w:val="24"/>
        </w:rPr>
        <w:t>N</w:t>
      </w:r>
      <w:r w:rsidRPr="00172E6A">
        <w:rPr>
          <w:rFonts w:ascii="Times New Roman" w:hAnsi="Times New Roman"/>
          <w:sz w:val="24"/>
          <w:szCs w:val="24"/>
        </w:rPr>
        <w:t>olikumā iekļautajiem nosacījumiem;</w:t>
      </w:r>
    </w:p>
    <w:p w14:paraId="701F5C96" w14:textId="77777777"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iesniegt piedāvājumu;</w:t>
      </w:r>
    </w:p>
    <w:p w14:paraId="7E2FC93F" w14:textId="77777777"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b/>
          <w:bCs/>
          <w:sz w:val="24"/>
          <w:szCs w:val="24"/>
        </w:rPr>
      </w:pPr>
      <w:r w:rsidRPr="00172E6A">
        <w:rPr>
          <w:rFonts w:ascii="Times New Roman" w:hAnsi="Times New Roman"/>
          <w:sz w:val="24"/>
          <w:szCs w:val="24"/>
        </w:rPr>
        <w:t xml:space="preserve">pirms piedāvājumu iesniegšanas termiņa beigām grozīt, papildināt vai atsaukt iesniegto piedāvājumu. </w:t>
      </w:r>
    </w:p>
    <w:p w14:paraId="0A485F50" w14:textId="77777777" w:rsidR="006F150C" w:rsidRPr="00172E6A" w:rsidRDefault="00AC30A8" w:rsidP="00536041">
      <w:pPr>
        <w:pStyle w:val="ListParagraph"/>
        <w:widowControl w:val="0"/>
        <w:numPr>
          <w:ilvl w:val="1"/>
          <w:numId w:val="1"/>
        </w:numPr>
        <w:overflowPunct w:val="0"/>
        <w:spacing w:after="0" w:line="240" w:lineRule="auto"/>
        <w:jc w:val="both"/>
        <w:rPr>
          <w:rFonts w:ascii="Times New Roman" w:hAnsi="Times New Roman"/>
          <w:b/>
          <w:bCs/>
          <w:sz w:val="24"/>
          <w:szCs w:val="24"/>
        </w:rPr>
      </w:pPr>
      <w:r w:rsidRPr="00172E6A">
        <w:rPr>
          <w:rFonts w:ascii="Times New Roman" w:hAnsi="Times New Roman"/>
          <w:b/>
          <w:bCs/>
          <w:sz w:val="24"/>
          <w:szCs w:val="24"/>
        </w:rPr>
        <w:t>Pretendenta pienākumi:</w:t>
      </w:r>
    </w:p>
    <w:p w14:paraId="157D496C" w14:textId="5B116C75"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sagatavot piedāvājumu atbilstoši </w:t>
      </w:r>
      <w:r w:rsidR="001B20D9" w:rsidRPr="00172E6A">
        <w:rPr>
          <w:rFonts w:ascii="Times New Roman" w:hAnsi="Times New Roman"/>
          <w:sz w:val="24"/>
          <w:szCs w:val="24"/>
        </w:rPr>
        <w:t>N</w:t>
      </w:r>
      <w:r w:rsidRPr="00172E6A">
        <w:rPr>
          <w:rFonts w:ascii="Times New Roman" w:hAnsi="Times New Roman"/>
          <w:sz w:val="24"/>
          <w:szCs w:val="24"/>
        </w:rPr>
        <w:t>olikuma prasībām;</w:t>
      </w:r>
    </w:p>
    <w:p w14:paraId="0276610C" w14:textId="77777777"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sniegt Pasūtītājam patiesu informāciju;</w:t>
      </w:r>
    </w:p>
    <w:p w14:paraId="1275AE4D" w14:textId="77777777"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sniegt atbildes uz Komisijas pieprasījumiem par papildu informāciju, kas nepieciešama piedāvājuma noformējuma pārbaudei, pretendentu kvalifikācijas pārbaudei, piedāvājuma atbilstības pārbaudei, kā arī vērtēšanai;</w:t>
      </w:r>
    </w:p>
    <w:p w14:paraId="47AC8881" w14:textId="77777777"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segt visas izmaksas, kas saistītas ar piedāvājuma sagatavošanu un iesniegšanu.</w:t>
      </w:r>
    </w:p>
    <w:p w14:paraId="40FDA71D" w14:textId="77777777" w:rsidR="006F150C" w:rsidRPr="00172E6A" w:rsidRDefault="00AC30A8" w:rsidP="00536041">
      <w:pPr>
        <w:pStyle w:val="Heading1"/>
        <w:numPr>
          <w:ilvl w:val="0"/>
          <w:numId w:val="1"/>
        </w:numPr>
        <w:spacing w:before="240" w:after="120"/>
        <w:ind w:left="357" w:hanging="357"/>
        <w:rPr>
          <w:rFonts w:cs="Times New Roman"/>
          <w:szCs w:val="24"/>
        </w:rPr>
      </w:pPr>
      <w:r w:rsidRPr="00172E6A">
        <w:rPr>
          <w:rFonts w:cs="Times New Roman"/>
          <w:szCs w:val="24"/>
        </w:rPr>
        <w:t>INFORMĀCIJA PAR LĪGUMU</w:t>
      </w:r>
    </w:p>
    <w:p w14:paraId="5E00CCBD" w14:textId="059C6416" w:rsidR="006F150C" w:rsidRPr="00172E6A" w:rsidRDefault="00AC30A8" w:rsidP="00536041">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sz w:val="24"/>
          <w:szCs w:val="24"/>
        </w:rPr>
        <w:t xml:space="preserve">Pasūtītājs slēdz līgumu ar Pretendentu, kuram saskaņā ar Nolikumā noteikto kārtību ir piešķirtas līguma slēgšanas tiesības. Iepirkuma līguma projekts ir ietverts </w:t>
      </w:r>
      <w:r w:rsidR="00FB01F6" w:rsidRPr="00172E6A">
        <w:rPr>
          <w:rFonts w:ascii="Times New Roman" w:hAnsi="Times New Roman"/>
          <w:sz w:val="24"/>
          <w:szCs w:val="24"/>
        </w:rPr>
        <w:t>N</w:t>
      </w:r>
      <w:r w:rsidRPr="00172E6A">
        <w:rPr>
          <w:rFonts w:ascii="Times New Roman" w:hAnsi="Times New Roman"/>
          <w:sz w:val="24"/>
          <w:szCs w:val="24"/>
        </w:rPr>
        <w:t xml:space="preserve">olikuma </w:t>
      </w:r>
      <w:r w:rsidR="005F3B1E">
        <w:rPr>
          <w:rFonts w:ascii="Times New Roman" w:hAnsi="Times New Roman"/>
          <w:sz w:val="24"/>
          <w:szCs w:val="24"/>
        </w:rPr>
        <w:t>8</w:t>
      </w:r>
      <w:r w:rsidRPr="00172E6A">
        <w:rPr>
          <w:rFonts w:ascii="Times New Roman" w:hAnsi="Times New Roman"/>
          <w:sz w:val="24"/>
          <w:szCs w:val="24"/>
        </w:rPr>
        <w:t>. pielikumā “</w:t>
      </w:r>
      <w:r w:rsidR="00CC5139" w:rsidRPr="00172E6A">
        <w:rPr>
          <w:rFonts w:ascii="Times New Roman" w:hAnsi="Times New Roman"/>
          <w:sz w:val="24"/>
          <w:szCs w:val="24"/>
        </w:rPr>
        <w:t>Iepirkuma</w:t>
      </w:r>
      <w:r w:rsidRPr="00172E6A">
        <w:rPr>
          <w:rFonts w:ascii="Times New Roman" w:hAnsi="Times New Roman"/>
          <w:sz w:val="24"/>
          <w:szCs w:val="24"/>
        </w:rPr>
        <w:t xml:space="preserve"> līguma projekts”.</w:t>
      </w:r>
    </w:p>
    <w:p w14:paraId="5FBB5A41" w14:textId="6E8C079F" w:rsidR="006F150C" w:rsidRPr="00172E6A" w:rsidRDefault="00AC30A8" w:rsidP="00536041">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sz w:val="24"/>
          <w:szCs w:val="24"/>
        </w:rPr>
        <w:t xml:space="preserve">Iepirkuma līgumu sagatavo Pasūtītājs un iesniedz tam </w:t>
      </w:r>
      <w:r w:rsidR="00DF2819" w:rsidRPr="00172E6A">
        <w:rPr>
          <w:rFonts w:ascii="Times New Roman" w:hAnsi="Times New Roman"/>
          <w:sz w:val="24"/>
          <w:szCs w:val="24"/>
        </w:rPr>
        <w:t>P</w:t>
      </w:r>
      <w:r w:rsidRPr="00172E6A">
        <w:rPr>
          <w:rFonts w:ascii="Times New Roman" w:hAnsi="Times New Roman"/>
          <w:sz w:val="24"/>
          <w:szCs w:val="24"/>
        </w:rPr>
        <w:t>retendentam, par kuru Komisija pieņēmusi lēmumu slēgt Iepirkuma līgumu.</w:t>
      </w:r>
    </w:p>
    <w:p w14:paraId="3E9DE35F" w14:textId="518AA28E" w:rsidR="00DA3DA8" w:rsidRPr="00172E6A" w:rsidRDefault="00AC30A8" w:rsidP="00DA3DA8">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sz w:val="24"/>
          <w:szCs w:val="24"/>
        </w:rPr>
        <w:t>Ievērojot vienlīdzīgas attieksmes principu pret pretendentiem, Pasūtītājs slēdz Iepirkuma līgumu atbilstoši Iepirkuma dokumentos paredzētajiem piedāvājumā iekļautajiem nosacījumiem, kā arī neveic Iepirkuma līgumā grozījumus, kas varētu radīt vienlīdzīgas attieksmes pret pretendentiem pārkāpumu.</w:t>
      </w:r>
    </w:p>
    <w:p w14:paraId="73170175" w14:textId="00BD89D4" w:rsidR="006F150C" w:rsidRPr="00172E6A" w:rsidRDefault="0061056C" w:rsidP="00536041">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sz w:val="24"/>
          <w:szCs w:val="24"/>
          <w:lang w:eastAsia="en-US"/>
        </w:rPr>
        <w:t xml:space="preserve">Izraudzītais </w:t>
      </w:r>
      <w:r w:rsidR="00DF2819" w:rsidRPr="00172E6A">
        <w:rPr>
          <w:rFonts w:ascii="Times New Roman" w:hAnsi="Times New Roman"/>
          <w:sz w:val="24"/>
          <w:szCs w:val="24"/>
          <w:lang w:eastAsia="en-US"/>
        </w:rPr>
        <w:t>P</w:t>
      </w:r>
      <w:r w:rsidRPr="00172E6A">
        <w:rPr>
          <w:rFonts w:ascii="Times New Roman" w:hAnsi="Times New Roman"/>
          <w:sz w:val="24"/>
          <w:szCs w:val="24"/>
          <w:lang w:eastAsia="en-US"/>
        </w:rPr>
        <w:t xml:space="preserve">retendents paraksta Iepirkuma līgumu ne vēlāk kā 5 (piecu) kalendāro dienu laikā pēc Pasūtītāja pieprasījuma (Pasūtītājs iesniedzis parakstīšanai līguma projektu). </w:t>
      </w:r>
      <w:r w:rsidR="00AC30A8" w:rsidRPr="00172E6A">
        <w:rPr>
          <w:rFonts w:ascii="Times New Roman" w:hAnsi="Times New Roman"/>
          <w:sz w:val="24"/>
          <w:szCs w:val="24"/>
        </w:rPr>
        <w:t xml:space="preserve">Ja Iepirkumā izraudzītais </w:t>
      </w:r>
      <w:r w:rsidR="00DF2819" w:rsidRPr="00172E6A">
        <w:rPr>
          <w:rFonts w:ascii="Times New Roman" w:hAnsi="Times New Roman"/>
          <w:sz w:val="24"/>
          <w:szCs w:val="24"/>
        </w:rPr>
        <w:t>P</w:t>
      </w:r>
      <w:r w:rsidR="00AC30A8" w:rsidRPr="00172E6A">
        <w:rPr>
          <w:rFonts w:ascii="Times New Roman" w:hAnsi="Times New Roman"/>
          <w:sz w:val="24"/>
          <w:szCs w:val="24"/>
        </w:rPr>
        <w:t xml:space="preserve">retendents nenoslēdz Iepirkuma līgumu ar Pasūtītāju, tiek uzskatīts, ka viņš ir atteicies no Iepirkuma </w:t>
      </w:r>
      <w:r w:rsidR="00FB01F6" w:rsidRPr="00172E6A">
        <w:rPr>
          <w:rFonts w:ascii="Times New Roman" w:hAnsi="Times New Roman"/>
          <w:sz w:val="24"/>
          <w:szCs w:val="24"/>
        </w:rPr>
        <w:t>līguma izpildes</w:t>
      </w:r>
      <w:r w:rsidR="00AC30A8" w:rsidRPr="00172E6A">
        <w:rPr>
          <w:rFonts w:ascii="Times New Roman" w:hAnsi="Times New Roman"/>
          <w:sz w:val="24"/>
          <w:szCs w:val="24"/>
        </w:rPr>
        <w:t xml:space="preserve">, un Pasūtītājs ir tiesīgs pieņemt lēmumu slēgt Iepirkuma līgumu ar nākamo </w:t>
      </w:r>
      <w:r w:rsidR="00DF2819" w:rsidRPr="00172E6A">
        <w:rPr>
          <w:rFonts w:ascii="Times New Roman" w:hAnsi="Times New Roman"/>
          <w:sz w:val="24"/>
          <w:szCs w:val="24"/>
        </w:rPr>
        <w:t>P</w:t>
      </w:r>
      <w:r w:rsidR="00AC30A8" w:rsidRPr="00172E6A">
        <w:rPr>
          <w:rFonts w:ascii="Times New Roman" w:hAnsi="Times New Roman"/>
          <w:sz w:val="24"/>
          <w:szCs w:val="24"/>
        </w:rPr>
        <w:t xml:space="preserve">retendentu, </w:t>
      </w:r>
      <w:r w:rsidR="00DA3DA8" w:rsidRPr="00172E6A">
        <w:rPr>
          <w:rFonts w:ascii="Times New Roman" w:hAnsi="Times New Roman"/>
          <w:sz w:val="24"/>
          <w:szCs w:val="24"/>
        </w:rPr>
        <w:t>rīkojoties atbilstoši 6.1.3.apakšpunktā aprakstītajai kārtībai</w:t>
      </w:r>
      <w:r w:rsidR="00AC30A8" w:rsidRPr="00172E6A">
        <w:rPr>
          <w:rFonts w:ascii="Times New Roman" w:hAnsi="Times New Roman"/>
          <w:sz w:val="24"/>
          <w:szCs w:val="24"/>
        </w:rPr>
        <w:t>.</w:t>
      </w:r>
    </w:p>
    <w:p w14:paraId="549FE628" w14:textId="762D8663" w:rsidR="006F150C" w:rsidRPr="00172E6A" w:rsidRDefault="00AC30A8" w:rsidP="00536041">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sz w:val="24"/>
          <w:szCs w:val="24"/>
        </w:rPr>
        <w:t xml:space="preserve">Saskaņā ar PIL </w:t>
      </w:r>
      <w:r w:rsidRPr="00172E6A">
        <w:rPr>
          <w:rFonts w:ascii="Times New Roman" w:hAnsi="Times New Roman"/>
          <w:sz w:val="24"/>
          <w:szCs w:val="24"/>
          <w:lang w:eastAsia="en-US"/>
        </w:rPr>
        <w:t>9.</w:t>
      </w:r>
      <w:r w:rsidRPr="00172E6A">
        <w:rPr>
          <w:rFonts w:ascii="Times New Roman" w:hAnsi="Times New Roman"/>
          <w:sz w:val="24"/>
          <w:szCs w:val="24"/>
        </w:rPr>
        <w:t xml:space="preserve"> panta </w:t>
      </w:r>
      <w:r w:rsidR="0061056C" w:rsidRPr="00172E6A">
        <w:rPr>
          <w:rFonts w:ascii="Times New Roman" w:hAnsi="Times New Roman"/>
          <w:sz w:val="24"/>
          <w:szCs w:val="24"/>
        </w:rPr>
        <w:t>septiņ</w:t>
      </w:r>
      <w:r w:rsidRPr="00172E6A">
        <w:rPr>
          <w:rFonts w:ascii="Times New Roman" w:hAnsi="Times New Roman"/>
          <w:sz w:val="24"/>
          <w:szCs w:val="24"/>
        </w:rPr>
        <w:t>padsmito daļu</w:t>
      </w:r>
      <w:r w:rsidR="000E6FBA" w:rsidRPr="00172E6A">
        <w:rPr>
          <w:rFonts w:ascii="Times New Roman" w:hAnsi="Times New Roman"/>
          <w:sz w:val="24"/>
          <w:szCs w:val="24"/>
        </w:rPr>
        <w:t>,</w:t>
      </w:r>
      <w:r w:rsidRPr="00172E6A">
        <w:rPr>
          <w:rFonts w:ascii="Times New Roman" w:hAnsi="Times New Roman"/>
          <w:sz w:val="24"/>
          <w:szCs w:val="24"/>
        </w:rPr>
        <w:t xml:space="preserve"> desmit darbdienas pēc tam, kad noslēgts Iepirkuma līgums, Pasūtītājs sagatavo un Iepirkumu uzraudzības biroja publikāciju vadības sistēmā publicē informatīvu paziņojumu par noslēgto līgumu.</w:t>
      </w:r>
    </w:p>
    <w:p w14:paraId="154D61BA" w14:textId="7532FC48" w:rsidR="006F150C" w:rsidRPr="00172E6A" w:rsidRDefault="000E6FBA" w:rsidP="00536041">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sz w:val="24"/>
          <w:szCs w:val="24"/>
        </w:rPr>
        <w:t>Saskaņā ar PIL 60</w:t>
      </w:r>
      <w:r w:rsidRPr="00172E6A">
        <w:rPr>
          <w:rFonts w:ascii="Times New Roman" w:hAnsi="Times New Roman"/>
          <w:sz w:val="24"/>
          <w:szCs w:val="24"/>
          <w:lang w:eastAsia="en-US"/>
        </w:rPr>
        <w:t>.</w:t>
      </w:r>
      <w:r w:rsidRPr="00172E6A">
        <w:rPr>
          <w:rFonts w:ascii="Times New Roman" w:hAnsi="Times New Roman"/>
          <w:sz w:val="24"/>
          <w:szCs w:val="24"/>
        </w:rPr>
        <w:t xml:space="preserve"> panta desmito daļu, d</w:t>
      </w:r>
      <w:r w:rsidR="00AC30A8" w:rsidRPr="00172E6A">
        <w:rPr>
          <w:rFonts w:ascii="Times New Roman" w:hAnsi="Times New Roman"/>
          <w:sz w:val="24"/>
          <w:szCs w:val="24"/>
        </w:rPr>
        <w:t>esmit darbdienu laikā pēc tam, kad stājas spēkā Iepirkuma līgums vai tā grozījumi, Pasūtītājs savā pircēja profilā EIS e-konkursu apakšsistēmā ievieto attiecīgi iepirkuma līguma vai tā grozījumu tekstu atbilstoši normatīvajos aktos noteiktajai kārtībai</w:t>
      </w:r>
      <w:r w:rsidR="006A7569" w:rsidRPr="00172E6A">
        <w:rPr>
          <w:rFonts w:ascii="Times New Roman" w:hAnsi="Times New Roman"/>
          <w:sz w:val="24"/>
          <w:szCs w:val="24"/>
        </w:rPr>
        <w:t>,</w:t>
      </w:r>
      <w:r w:rsidR="00AC30A8" w:rsidRPr="00172E6A">
        <w:rPr>
          <w:rFonts w:ascii="Times New Roman" w:hAnsi="Times New Roman"/>
          <w:sz w:val="24"/>
          <w:szCs w:val="24"/>
        </w:rPr>
        <w:t xml:space="preserve"> ievērojot komercnoslēpuma aizsardzības prasības.</w:t>
      </w:r>
    </w:p>
    <w:p w14:paraId="1A902779" w14:textId="5E5356A1" w:rsidR="00957DEF" w:rsidRPr="00172E6A" w:rsidRDefault="00957DEF" w:rsidP="00536041">
      <w:pPr>
        <w:pStyle w:val="Heading1"/>
        <w:numPr>
          <w:ilvl w:val="0"/>
          <w:numId w:val="1"/>
        </w:numPr>
        <w:spacing w:before="240" w:after="120"/>
        <w:ind w:left="357" w:hanging="357"/>
        <w:rPr>
          <w:szCs w:val="24"/>
        </w:rPr>
      </w:pPr>
      <w:r w:rsidRPr="00172E6A">
        <w:rPr>
          <w:szCs w:val="24"/>
        </w:rPr>
        <w:t>PERSONAS DATU APSTRĀDE</w:t>
      </w:r>
    </w:p>
    <w:p w14:paraId="11E985A9" w14:textId="12882586" w:rsidR="00957DEF" w:rsidRPr="00172E6A" w:rsidRDefault="00957DEF" w:rsidP="00957DEF">
      <w:pPr>
        <w:pStyle w:val="ListParagraph"/>
        <w:widowControl w:val="0"/>
        <w:numPr>
          <w:ilvl w:val="1"/>
          <w:numId w:val="1"/>
        </w:numPr>
        <w:suppressAutoHyphens w:val="0"/>
        <w:overflowPunct w:val="0"/>
        <w:autoSpaceDE w:val="0"/>
        <w:autoSpaceDN w:val="0"/>
        <w:adjustRightInd w:val="0"/>
        <w:spacing w:after="0" w:line="240" w:lineRule="auto"/>
        <w:jc w:val="both"/>
        <w:rPr>
          <w:rFonts w:ascii="Times New Roman" w:hAnsi="Times New Roman"/>
          <w:sz w:val="24"/>
          <w:szCs w:val="24"/>
        </w:rPr>
      </w:pPr>
      <w:r w:rsidRPr="00172E6A">
        <w:rPr>
          <w:rFonts w:ascii="Times New Roman" w:hAnsi="Times New Roman"/>
          <w:sz w:val="24"/>
          <w:szCs w:val="24"/>
        </w:rPr>
        <w:t xml:space="preserve">Pasūtītājs Iepirkumā iesniegtos </w:t>
      </w:r>
      <w:r w:rsidR="00DF2819" w:rsidRPr="00172E6A">
        <w:rPr>
          <w:rFonts w:ascii="Times New Roman" w:hAnsi="Times New Roman"/>
          <w:sz w:val="24"/>
          <w:szCs w:val="24"/>
        </w:rPr>
        <w:t>P</w:t>
      </w:r>
      <w:r w:rsidRPr="00172E6A">
        <w:rPr>
          <w:rFonts w:ascii="Times New Roman" w:hAnsi="Times New Roman"/>
          <w:sz w:val="24"/>
          <w:szCs w:val="24"/>
        </w:rPr>
        <w:t xml:space="preserve">retendenta personas datus apstrādās, Iepirkuma dokumentus </w:t>
      </w:r>
      <w:r w:rsidRPr="00172E6A">
        <w:rPr>
          <w:rFonts w:ascii="Times New Roman" w:hAnsi="Times New Roman"/>
          <w:sz w:val="24"/>
          <w:szCs w:val="24"/>
        </w:rPr>
        <w:lastRenderedPageBreak/>
        <w:t>glabās un Publisko iepirkumu likumā noteiktajos gadījumos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un citos normatīvajos aktos noteiktajām prasībām šādai datu apstrādei, ievērojot Eiropas Parlamenta un Padomes 2016. gada 27. aprīļa Regulas (ES) 2016/679 par fizisku personu aizsardzību attiecībā uz personas datu apstrādi un šādu datu brīvu apriti un citos normatīvajos aktos noteiktajām prasībām.</w:t>
      </w:r>
    </w:p>
    <w:p w14:paraId="46B95C24" w14:textId="77777777" w:rsidR="00957DEF" w:rsidRPr="00172E6A" w:rsidRDefault="00957DEF" w:rsidP="00957DEF">
      <w:pPr>
        <w:pStyle w:val="ListParagraph"/>
        <w:widowControl w:val="0"/>
        <w:numPr>
          <w:ilvl w:val="1"/>
          <w:numId w:val="1"/>
        </w:numPr>
        <w:suppressAutoHyphens w:val="0"/>
        <w:overflowPunct w:val="0"/>
        <w:autoSpaceDE w:val="0"/>
        <w:autoSpaceDN w:val="0"/>
        <w:adjustRightInd w:val="0"/>
        <w:spacing w:after="0" w:line="240" w:lineRule="auto"/>
        <w:jc w:val="both"/>
        <w:rPr>
          <w:rFonts w:ascii="Times New Roman" w:hAnsi="Times New Roman"/>
          <w:sz w:val="24"/>
          <w:szCs w:val="24"/>
        </w:rPr>
      </w:pPr>
      <w:r w:rsidRPr="00172E6A">
        <w:rPr>
          <w:rFonts w:ascii="Times New Roman" w:hAnsi="Times New Roman"/>
          <w:sz w:val="24"/>
          <w:szCs w:val="24"/>
        </w:rPr>
        <w:t>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17FF4AC2" w14:textId="5E310B6C" w:rsidR="006F150C" w:rsidRPr="00172E6A" w:rsidRDefault="00AC30A8" w:rsidP="00536041">
      <w:pPr>
        <w:pStyle w:val="Heading1"/>
        <w:numPr>
          <w:ilvl w:val="0"/>
          <w:numId w:val="1"/>
        </w:numPr>
        <w:spacing w:before="240" w:after="120"/>
        <w:ind w:left="357" w:hanging="357"/>
        <w:rPr>
          <w:rFonts w:cs="Times New Roman"/>
          <w:szCs w:val="24"/>
        </w:rPr>
      </w:pPr>
      <w:r w:rsidRPr="00172E6A">
        <w:rPr>
          <w:rFonts w:cs="Times New Roman"/>
          <w:szCs w:val="24"/>
        </w:rPr>
        <w:t>NOLIKUMA PIELIKUMI</w:t>
      </w:r>
    </w:p>
    <w:p w14:paraId="5CD23CB2" w14:textId="3956D8AD" w:rsidR="00C83679" w:rsidRPr="00172E6A" w:rsidRDefault="00AC30A8">
      <w:pPr>
        <w:pStyle w:val="ListParagraph"/>
        <w:numPr>
          <w:ilvl w:val="0"/>
          <w:numId w:val="3"/>
        </w:numPr>
        <w:spacing w:after="0" w:line="240" w:lineRule="auto"/>
        <w:ind w:left="284" w:hanging="284"/>
        <w:jc w:val="both"/>
        <w:rPr>
          <w:rFonts w:ascii="Times New Roman" w:hAnsi="Times New Roman"/>
          <w:sz w:val="24"/>
          <w:szCs w:val="24"/>
        </w:rPr>
      </w:pPr>
      <w:r w:rsidRPr="00172E6A">
        <w:rPr>
          <w:rFonts w:ascii="Times New Roman" w:hAnsi="Times New Roman"/>
          <w:sz w:val="24"/>
          <w:szCs w:val="24"/>
        </w:rPr>
        <w:t xml:space="preserve">pielikums – </w:t>
      </w:r>
      <w:r w:rsidR="00C83679" w:rsidRPr="00172E6A">
        <w:rPr>
          <w:rFonts w:ascii="Times New Roman" w:hAnsi="Times New Roman"/>
          <w:sz w:val="24"/>
          <w:szCs w:val="24"/>
        </w:rPr>
        <w:t>“Tehniskā specifikācija”;</w:t>
      </w:r>
    </w:p>
    <w:p w14:paraId="37E3ADF3" w14:textId="32EA7568" w:rsidR="006F150C" w:rsidRPr="00172E6A" w:rsidRDefault="00C83679">
      <w:pPr>
        <w:pStyle w:val="ListParagraph"/>
        <w:numPr>
          <w:ilvl w:val="0"/>
          <w:numId w:val="3"/>
        </w:numPr>
        <w:spacing w:after="0" w:line="240" w:lineRule="auto"/>
        <w:ind w:left="284" w:hanging="284"/>
        <w:jc w:val="both"/>
        <w:rPr>
          <w:rFonts w:ascii="Times New Roman" w:hAnsi="Times New Roman"/>
          <w:sz w:val="24"/>
          <w:szCs w:val="24"/>
        </w:rPr>
      </w:pPr>
      <w:r w:rsidRPr="00172E6A">
        <w:rPr>
          <w:rFonts w:ascii="Times New Roman" w:hAnsi="Times New Roman"/>
          <w:sz w:val="24"/>
          <w:szCs w:val="24"/>
        </w:rPr>
        <w:t xml:space="preserve">pielikums - </w:t>
      </w:r>
      <w:r w:rsidR="00AC30A8" w:rsidRPr="00172E6A">
        <w:rPr>
          <w:rFonts w:ascii="Times New Roman" w:hAnsi="Times New Roman"/>
          <w:sz w:val="24"/>
          <w:szCs w:val="24"/>
        </w:rPr>
        <w:t>“</w:t>
      </w:r>
      <w:r w:rsidR="00AC30A8" w:rsidRPr="00172E6A">
        <w:rPr>
          <w:rFonts w:ascii="Times New Roman" w:hAnsi="Times New Roman"/>
          <w:sz w:val="24"/>
          <w:szCs w:val="24"/>
          <w:lang w:eastAsia="ar-SA"/>
        </w:rPr>
        <w:t>Pieteikum</w:t>
      </w:r>
      <w:r w:rsidR="00AC30A8" w:rsidRPr="00172E6A">
        <w:rPr>
          <w:rFonts w:ascii="Times New Roman" w:hAnsi="Times New Roman"/>
          <w:sz w:val="24"/>
          <w:szCs w:val="24"/>
        </w:rPr>
        <w:t>s dalībai Iepirkumā”;</w:t>
      </w:r>
    </w:p>
    <w:p w14:paraId="349502F8" w14:textId="1D67D6A3" w:rsidR="006F150C" w:rsidRPr="00172E6A" w:rsidRDefault="00AC30A8">
      <w:pPr>
        <w:pStyle w:val="ListParagraph"/>
        <w:numPr>
          <w:ilvl w:val="0"/>
          <w:numId w:val="3"/>
        </w:numPr>
        <w:spacing w:after="0" w:line="240" w:lineRule="auto"/>
        <w:ind w:left="284" w:hanging="284"/>
        <w:jc w:val="both"/>
        <w:rPr>
          <w:rFonts w:ascii="Times New Roman" w:hAnsi="Times New Roman"/>
          <w:sz w:val="24"/>
          <w:szCs w:val="24"/>
        </w:rPr>
      </w:pPr>
      <w:r w:rsidRPr="00172E6A">
        <w:rPr>
          <w:rFonts w:ascii="Times New Roman" w:hAnsi="Times New Roman"/>
          <w:sz w:val="24"/>
          <w:szCs w:val="24"/>
        </w:rPr>
        <w:t>pielikums – “</w:t>
      </w:r>
      <w:r w:rsidR="00D40BF0" w:rsidRPr="00172E6A">
        <w:rPr>
          <w:rFonts w:ascii="Times New Roman" w:hAnsi="Times New Roman"/>
          <w:sz w:val="24"/>
          <w:szCs w:val="24"/>
        </w:rPr>
        <w:t>Apakšuzņēmēja/ Personas apliecinājums”</w:t>
      </w:r>
    </w:p>
    <w:p w14:paraId="288D5C5E" w14:textId="7E2EE443" w:rsidR="004407B4" w:rsidRPr="00172E6A" w:rsidRDefault="004407B4" w:rsidP="00BB2EA7">
      <w:pPr>
        <w:pStyle w:val="ListParagraph"/>
        <w:numPr>
          <w:ilvl w:val="0"/>
          <w:numId w:val="3"/>
        </w:numPr>
        <w:spacing w:after="0" w:line="240" w:lineRule="auto"/>
        <w:ind w:left="284" w:hanging="284"/>
        <w:jc w:val="both"/>
        <w:rPr>
          <w:rFonts w:ascii="Times New Roman" w:hAnsi="Times New Roman"/>
          <w:sz w:val="24"/>
          <w:szCs w:val="24"/>
        </w:rPr>
      </w:pPr>
      <w:r w:rsidRPr="00172E6A">
        <w:rPr>
          <w:rFonts w:ascii="Times New Roman" w:hAnsi="Times New Roman"/>
          <w:sz w:val="24"/>
          <w:szCs w:val="24"/>
        </w:rPr>
        <w:t>pielikums – “Pretendenta pieredzes apraksts”;</w:t>
      </w:r>
    </w:p>
    <w:p w14:paraId="67F7CB22" w14:textId="52273E29" w:rsidR="004407B4" w:rsidRPr="00172E6A" w:rsidRDefault="004407B4" w:rsidP="00BB2EA7">
      <w:pPr>
        <w:pStyle w:val="ListParagraph"/>
        <w:numPr>
          <w:ilvl w:val="0"/>
          <w:numId w:val="3"/>
        </w:numPr>
        <w:spacing w:after="0" w:line="240" w:lineRule="auto"/>
        <w:ind w:left="284" w:hanging="284"/>
        <w:jc w:val="both"/>
        <w:rPr>
          <w:rFonts w:ascii="Times New Roman" w:hAnsi="Times New Roman"/>
          <w:sz w:val="24"/>
          <w:szCs w:val="24"/>
        </w:rPr>
      </w:pPr>
      <w:r w:rsidRPr="00172E6A">
        <w:rPr>
          <w:rFonts w:ascii="Times New Roman" w:hAnsi="Times New Roman"/>
          <w:sz w:val="24"/>
          <w:szCs w:val="24"/>
        </w:rPr>
        <w:t>pielikums – “Speciālistu saraksts”</w:t>
      </w:r>
    </w:p>
    <w:p w14:paraId="46888E53" w14:textId="03558A20" w:rsidR="004407B4" w:rsidRPr="00172E6A" w:rsidRDefault="004407B4" w:rsidP="00BB2EA7">
      <w:pPr>
        <w:pStyle w:val="ListParagraph"/>
        <w:numPr>
          <w:ilvl w:val="0"/>
          <w:numId w:val="3"/>
        </w:numPr>
        <w:spacing w:after="0" w:line="240" w:lineRule="auto"/>
        <w:ind w:left="284" w:hanging="284"/>
        <w:jc w:val="both"/>
        <w:rPr>
          <w:rFonts w:ascii="Times New Roman" w:hAnsi="Times New Roman"/>
          <w:sz w:val="24"/>
          <w:szCs w:val="24"/>
        </w:rPr>
      </w:pPr>
      <w:r w:rsidRPr="00172E6A">
        <w:rPr>
          <w:rFonts w:ascii="Times New Roman" w:hAnsi="Times New Roman"/>
          <w:sz w:val="24"/>
          <w:szCs w:val="24"/>
        </w:rPr>
        <w:t>pielikums – “Personāla CV un pieejamības apliecinājums”</w:t>
      </w:r>
    </w:p>
    <w:p w14:paraId="5ECCE73F" w14:textId="77777777" w:rsidR="00D40BF0" w:rsidRPr="00172E6A" w:rsidRDefault="00D40BF0" w:rsidP="00D40BF0">
      <w:pPr>
        <w:pStyle w:val="ListParagraph"/>
        <w:numPr>
          <w:ilvl w:val="0"/>
          <w:numId w:val="3"/>
        </w:numPr>
        <w:spacing w:after="0" w:line="240" w:lineRule="auto"/>
        <w:ind w:left="284" w:hanging="284"/>
        <w:jc w:val="both"/>
        <w:rPr>
          <w:rFonts w:ascii="Times New Roman" w:hAnsi="Times New Roman"/>
          <w:sz w:val="24"/>
          <w:szCs w:val="24"/>
        </w:rPr>
      </w:pPr>
      <w:r w:rsidRPr="00172E6A">
        <w:rPr>
          <w:rFonts w:ascii="Times New Roman" w:hAnsi="Times New Roman"/>
          <w:sz w:val="24"/>
          <w:szCs w:val="24"/>
        </w:rPr>
        <w:t>pielikums – “Finanšu piedāvājums”;</w:t>
      </w:r>
    </w:p>
    <w:p w14:paraId="06B8202C" w14:textId="694667CC" w:rsidR="00BB3174" w:rsidRPr="00172E6A" w:rsidRDefault="00BB3174" w:rsidP="00EF4158">
      <w:pPr>
        <w:pStyle w:val="ListParagraph"/>
        <w:numPr>
          <w:ilvl w:val="0"/>
          <w:numId w:val="3"/>
        </w:numPr>
        <w:spacing w:after="0" w:line="240" w:lineRule="auto"/>
        <w:ind w:left="284" w:hanging="284"/>
        <w:jc w:val="both"/>
        <w:rPr>
          <w:rFonts w:ascii="Times New Roman" w:hAnsi="Times New Roman"/>
          <w:sz w:val="24"/>
          <w:szCs w:val="24"/>
        </w:rPr>
      </w:pPr>
      <w:r w:rsidRPr="00172E6A">
        <w:rPr>
          <w:rFonts w:ascii="Times New Roman" w:hAnsi="Times New Roman"/>
          <w:sz w:val="24"/>
          <w:szCs w:val="24"/>
        </w:rPr>
        <w:t>pielikums –</w:t>
      </w:r>
      <w:r w:rsidR="00EF4158" w:rsidRPr="00172E6A">
        <w:rPr>
          <w:rFonts w:ascii="Times New Roman" w:hAnsi="Times New Roman"/>
          <w:sz w:val="24"/>
          <w:szCs w:val="24"/>
        </w:rPr>
        <w:t xml:space="preserve"> </w:t>
      </w:r>
      <w:r w:rsidRPr="00172E6A">
        <w:rPr>
          <w:rFonts w:ascii="Times New Roman" w:hAnsi="Times New Roman"/>
          <w:sz w:val="24"/>
          <w:szCs w:val="24"/>
        </w:rPr>
        <w:t>“</w:t>
      </w:r>
      <w:r w:rsidR="004507E5" w:rsidRPr="00172E6A">
        <w:rPr>
          <w:rFonts w:ascii="Times New Roman" w:hAnsi="Times New Roman"/>
          <w:sz w:val="24"/>
          <w:szCs w:val="24"/>
        </w:rPr>
        <w:t xml:space="preserve">Iepirkuma </w:t>
      </w:r>
      <w:r w:rsidRPr="00172E6A">
        <w:rPr>
          <w:rFonts w:ascii="Times New Roman" w:hAnsi="Times New Roman"/>
          <w:sz w:val="24"/>
          <w:szCs w:val="24"/>
        </w:rPr>
        <w:t>līguma projekts”</w:t>
      </w:r>
      <w:r w:rsidR="00C83679" w:rsidRPr="00172E6A">
        <w:rPr>
          <w:rFonts w:ascii="Times New Roman" w:hAnsi="Times New Roman"/>
          <w:sz w:val="24"/>
          <w:szCs w:val="24"/>
        </w:rPr>
        <w:t>.</w:t>
      </w:r>
    </w:p>
    <w:p w14:paraId="64AA4A07" w14:textId="77777777" w:rsidR="00E46845" w:rsidRPr="00172E6A" w:rsidRDefault="00E46845" w:rsidP="00E46845">
      <w:pPr>
        <w:pStyle w:val="ListParagraph"/>
        <w:spacing w:after="0" w:line="240" w:lineRule="auto"/>
        <w:ind w:left="284"/>
        <w:jc w:val="both"/>
        <w:rPr>
          <w:rFonts w:ascii="Times New Roman" w:hAnsi="Times New Roman"/>
          <w:sz w:val="24"/>
          <w:szCs w:val="24"/>
        </w:rPr>
      </w:pPr>
    </w:p>
    <w:sectPr w:rsidR="00E46845" w:rsidRPr="00172E6A" w:rsidSect="00162488">
      <w:headerReference w:type="default" r:id="rId11"/>
      <w:footerReference w:type="default" r:id="rId12"/>
      <w:pgSz w:w="12240" w:h="15840" w:code="1"/>
      <w:pgMar w:top="1134" w:right="1134" w:bottom="1134" w:left="1474" w:header="624" w:footer="567" w:gutter="0"/>
      <w:cols w:space="720"/>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1F105" w14:textId="77777777" w:rsidR="00E200E2" w:rsidRDefault="00E200E2">
      <w:pPr>
        <w:spacing w:after="0" w:line="240" w:lineRule="auto"/>
      </w:pPr>
      <w:r>
        <w:separator/>
      </w:r>
    </w:p>
  </w:endnote>
  <w:endnote w:type="continuationSeparator" w:id="0">
    <w:p w14:paraId="70898A6E" w14:textId="77777777" w:rsidR="00E200E2" w:rsidRDefault="00E20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okChampa">
    <w:altName w:val="Leelawadee UI"/>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Neo'w Arial">
    <w:altName w:val="Arial"/>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HGMaruGothicMPRO">
    <w:charset w:val="80"/>
    <w:family w:val="swiss"/>
    <w:pitch w:val="variable"/>
    <w:sig w:usb0="E00002FF" w:usb1="2AC7EDFE" w:usb2="00000012" w:usb3="00000000" w:csb0="0002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0495995"/>
      <w:docPartObj>
        <w:docPartGallery w:val="Page Numbers (Bottom of Page)"/>
        <w:docPartUnique/>
      </w:docPartObj>
    </w:sdtPr>
    <w:sdtContent>
      <w:p w14:paraId="161A1B40" w14:textId="77777777" w:rsidR="007205D5" w:rsidRDefault="007205D5">
        <w:pPr>
          <w:pStyle w:val="Footer"/>
          <w:jc w:val="center"/>
          <w:rPr>
            <w:rFonts w:ascii="Times New Roman" w:hAnsi="Times New Roman"/>
          </w:rPr>
        </w:pPr>
        <w:r>
          <w:rPr>
            <w:rFonts w:ascii="Times New Roman" w:hAnsi="Times New Roman"/>
          </w:rPr>
          <w:fldChar w:fldCharType="begin"/>
        </w:r>
        <w:r>
          <w:rPr>
            <w:rFonts w:ascii="Times New Roman" w:hAnsi="Times New Roman"/>
          </w:rPr>
          <w:instrText>PAGE</w:instrText>
        </w:r>
        <w:r>
          <w:rPr>
            <w:rFonts w:ascii="Times New Roman" w:hAnsi="Times New Roman"/>
          </w:rPr>
          <w:fldChar w:fldCharType="separate"/>
        </w:r>
        <w:r w:rsidR="007C53D1">
          <w:rPr>
            <w:rFonts w:ascii="Times New Roman" w:hAnsi="Times New Roman"/>
            <w:noProof/>
          </w:rPr>
          <w:t>2</w:t>
        </w:r>
        <w:r>
          <w:rPr>
            <w:rFonts w:ascii="Times New Roman" w:hAnsi="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D0D5B" w14:textId="77777777" w:rsidR="00E200E2" w:rsidRDefault="00E200E2">
      <w:pPr>
        <w:rPr>
          <w:sz w:val="12"/>
        </w:rPr>
      </w:pPr>
      <w:r>
        <w:separator/>
      </w:r>
    </w:p>
  </w:footnote>
  <w:footnote w:type="continuationSeparator" w:id="0">
    <w:p w14:paraId="332C8778" w14:textId="77777777" w:rsidR="00E200E2" w:rsidRDefault="00E200E2">
      <w:pPr>
        <w:rPr>
          <w:sz w:val="12"/>
        </w:rPr>
      </w:pPr>
      <w:r>
        <w:continuationSeparator/>
      </w:r>
    </w:p>
  </w:footnote>
  <w:footnote w:id="1">
    <w:p w14:paraId="1C49530C" w14:textId="59832395" w:rsidR="007205D5" w:rsidRDefault="007205D5">
      <w:pPr>
        <w:pStyle w:val="FootnoteText"/>
        <w:rPr>
          <w:rFonts w:ascii="Times New Roman" w:hAnsi="Times New Roman"/>
          <w:sz w:val="24"/>
          <w:szCs w:val="24"/>
        </w:rPr>
      </w:pPr>
      <w:r w:rsidRPr="00824A50">
        <w:rPr>
          <w:rStyle w:val="Vresrakstzmes"/>
          <w:vertAlign w:val="superscript"/>
        </w:rPr>
        <w:footnoteRef/>
      </w:r>
      <w:r w:rsidRPr="00824A50">
        <w:rPr>
          <w:rFonts w:ascii="Times New Roman" w:hAnsi="Times New Roman"/>
          <w:szCs w:val="24"/>
          <w:vertAlign w:val="superscript"/>
        </w:rPr>
        <w:t xml:space="preserve"> </w:t>
      </w:r>
      <w:r w:rsidRPr="003466B8">
        <w:rPr>
          <w:rFonts w:ascii="Times New Roman" w:hAnsi="Times New Roman"/>
          <w:sz w:val="16"/>
        </w:rPr>
        <w:t>Rekomendējam piedāvājumu (kā dokumentu kopumu) parakstīt ar EIS sistēmas parakstu.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C1ED7" w14:textId="19960ECF" w:rsidR="007205D5" w:rsidRPr="00CE54C8" w:rsidRDefault="007205D5" w:rsidP="007154E2">
    <w:pPr>
      <w:pBdr>
        <w:bottom w:val="single" w:sz="6" w:space="1" w:color="auto"/>
      </w:pBdr>
      <w:tabs>
        <w:tab w:val="right" w:pos="9781"/>
      </w:tabs>
      <w:rPr>
        <w:rFonts w:ascii="Times New Roman" w:hAnsi="Times New Roman"/>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03306"/>
    <w:multiLevelType w:val="hybridMultilevel"/>
    <w:tmpl w:val="43D4A07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1E3753"/>
    <w:multiLevelType w:val="hybridMultilevel"/>
    <w:tmpl w:val="785489E0"/>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 w15:restartNumberingAfterBreak="0">
    <w:nsid w:val="082D474B"/>
    <w:multiLevelType w:val="hybridMultilevel"/>
    <w:tmpl w:val="7A12A8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21C72CC"/>
    <w:multiLevelType w:val="hybridMultilevel"/>
    <w:tmpl w:val="765ACF6E"/>
    <w:lvl w:ilvl="0" w:tplc="470E3558">
      <w:start w:val="1"/>
      <w:numFmt w:val="decimal"/>
      <w:lvlText w:val="%1)"/>
      <w:lvlJc w:val="left"/>
      <w:pPr>
        <w:ind w:left="1080" w:hanging="360"/>
      </w:pPr>
    </w:lvl>
    <w:lvl w:ilvl="1" w:tplc="DE1EE636">
      <w:start w:val="1"/>
      <w:numFmt w:val="decimal"/>
      <w:lvlText w:val="%2)"/>
      <w:lvlJc w:val="left"/>
      <w:pPr>
        <w:ind w:left="1080" w:hanging="360"/>
      </w:pPr>
    </w:lvl>
    <w:lvl w:ilvl="2" w:tplc="6172C948">
      <w:start w:val="1"/>
      <w:numFmt w:val="decimal"/>
      <w:lvlText w:val="%3)"/>
      <w:lvlJc w:val="left"/>
      <w:pPr>
        <w:ind w:left="1080" w:hanging="360"/>
      </w:pPr>
    </w:lvl>
    <w:lvl w:ilvl="3" w:tplc="7BBA2078">
      <w:start w:val="1"/>
      <w:numFmt w:val="decimal"/>
      <w:lvlText w:val="%4)"/>
      <w:lvlJc w:val="left"/>
      <w:pPr>
        <w:ind w:left="1080" w:hanging="360"/>
      </w:pPr>
    </w:lvl>
    <w:lvl w:ilvl="4" w:tplc="190682DA">
      <w:start w:val="1"/>
      <w:numFmt w:val="decimal"/>
      <w:lvlText w:val="%5)"/>
      <w:lvlJc w:val="left"/>
      <w:pPr>
        <w:ind w:left="1080" w:hanging="360"/>
      </w:pPr>
    </w:lvl>
    <w:lvl w:ilvl="5" w:tplc="46B03F14">
      <w:start w:val="1"/>
      <w:numFmt w:val="decimal"/>
      <w:lvlText w:val="%6)"/>
      <w:lvlJc w:val="left"/>
      <w:pPr>
        <w:ind w:left="1080" w:hanging="360"/>
      </w:pPr>
    </w:lvl>
    <w:lvl w:ilvl="6" w:tplc="63AE6C32">
      <w:start w:val="1"/>
      <w:numFmt w:val="decimal"/>
      <w:lvlText w:val="%7)"/>
      <w:lvlJc w:val="left"/>
      <w:pPr>
        <w:ind w:left="1080" w:hanging="360"/>
      </w:pPr>
    </w:lvl>
    <w:lvl w:ilvl="7" w:tplc="2294D60E">
      <w:start w:val="1"/>
      <w:numFmt w:val="decimal"/>
      <w:lvlText w:val="%8)"/>
      <w:lvlJc w:val="left"/>
      <w:pPr>
        <w:ind w:left="1080" w:hanging="360"/>
      </w:pPr>
    </w:lvl>
    <w:lvl w:ilvl="8" w:tplc="5C800240">
      <w:start w:val="1"/>
      <w:numFmt w:val="decimal"/>
      <w:lvlText w:val="%9)"/>
      <w:lvlJc w:val="left"/>
      <w:pPr>
        <w:ind w:left="1080" w:hanging="360"/>
      </w:pPr>
    </w:lvl>
  </w:abstractNum>
  <w:abstractNum w:abstractNumId="4" w15:restartNumberingAfterBreak="0">
    <w:nsid w:val="122717CD"/>
    <w:multiLevelType w:val="hybridMultilevel"/>
    <w:tmpl w:val="B584FFA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4872FE9"/>
    <w:multiLevelType w:val="multilevel"/>
    <w:tmpl w:val="7FB2370E"/>
    <w:lvl w:ilvl="0">
      <w:start w:val="1"/>
      <w:numFmt w:val="decimal"/>
      <w:lvlText w:val="%1."/>
      <w:lvlJc w:val="left"/>
      <w:pPr>
        <w:ind w:left="480" w:hanging="480"/>
      </w:pPr>
      <w:rPr>
        <w:rFonts w:ascii="Times New Roman" w:eastAsia="Times New Roman" w:hAnsi="Times New Roman" w:cs="Times New Roman"/>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A3C34A8"/>
    <w:multiLevelType w:val="hybridMultilevel"/>
    <w:tmpl w:val="41DE4834"/>
    <w:lvl w:ilvl="0" w:tplc="C51A162E">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7" w15:restartNumberingAfterBreak="0">
    <w:nsid w:val="20F625D5"/>
    <w:multiLevelType w:val="multilevel"/>
    <w:tmpl w:val="D05E4E58"/>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23163CB7"/>
    <w:multiLevelType w:val="multilevel"/>
    <w:tmpl w:val="0F6E682C"/>
    <w:lvl w:ilvl="0">
      <w:start w:val="1"/>
      <w:numFmt w:val="bullet"/>
      <w:lvlText w:val=""/>
      <w:lvlJc w:val="left"/>
      <w:pPr>
        <w:ind w:left="720" w:hanging="360"/>
      </w:pPr>
      <w:rPr>
        <w:rFonts w:ascii="Symbol" w:hAnsi="Symbol" w:cs="Symbol" w:hint="default"/>
        <w:sz w:val="22"/>
        <w:szCs w:val="22"/>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25916A15"/>
    <w:multiLevelType w:val="hybridMultilevel"/>
    <w:tmpl w:val="E8E660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77D2040"/>
    <w:multiLevelType w:val="multilevel"/>
    <w:tmpl w:val="F4E46F4C"/>
    <w:lvl w:ilvl="0">
      <w:start w:val="1"/>
      <w:numFmt w:val="decimal"/>
      <w:lvlText w:val="%1."/>
      <w:lvlJc w:val="left"/>
      <w:pPr>
        <w:tabs>
          <w:tab w:val="num" w:pos="720"/>
        </w:tabs>
        <w:ind w:left="720" w:hanging="360"/>
      </w:pPr>
      <w:rPr>
        <w:rFonts w:eastAsia="Times New Roman" w:cs="Times New Roman"/>
        <w:b/>
        <w:sz w:val="22"/>
        <w:szCs w:val="22"/>
        <w:highlight w:val="yellow"/>
      </w:rPr>
    </w:lvl>
    <w:lvl w:ilvl="1">
      <w:start w:val="1"/>
      <w:numFmt w:val="bullet"/>
      <w:lvlText w:val=""/>
      <w:lvlJc w:val="left"/>
      <w:pPr>
        <w:tabs>
          <w:tab w:val="num" w:pos="1440"/>
        </w:tabs>
        <w:ind w:left="1440" w:hanging="360"/>
      </w:pPr>
      <w:rPr>
        <w:rFonts w:ascii="Symbol" w:hAnsi="Symbol" w:cs="Symbol" w:hint="default"/>
      </w:rPr>
    </w:lvl>
    <w:lvl w:ilvl="2">
      <w:start w:val="1"/>
      <w:numFmt w:val="decimal"/>
      <w:lvlText w:val="%3."/>
      <w:lvlJc w:val="left"/>
      <w:pPr>
        <w:tabs>
          <w:tab w:val="num" w:pos="2340"/>
        </w:tabs>
        <w:ind w:left="2340" w:hanging="360"/>
      </w:pPr>
      <w:rPr>
        <w:rFonts w:cs="Times New Roman"/>
        <w:b/>
        <w:caps/>
        <w:sz w:val="22"/>
        <w:szCs w:val="22"/>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1" w15:restartNumberingAfterBreak="0">
    <w:nsid w:val="2B0D3DED"/>
    <w:multiLevelType w:val="multilevel"/>
    <w:tmpl w:val="DDB02DC8"/>
    <w:lvl w:ilvl="0">
      <w:start w:val="3"/>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2" w15:restartNumberingAfterBreak="0">
    <w:nsid w:val="30223517"/>
    <w:multiLevelType w:val="multilevel"/>
    <w:tmpl w:val="BFDE223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30654D45"/>
    <w:multiLevelType w:val="multilevel"/>
    <w:tmpl w:val="67546E2E"/>
    <w:lvl w:ilvl="0">
      <w:start w:val="1"/>
      <w:numFmt w:val="decimal"/>
      <w:lvlText w:val="%1."/>
      <w:lvlJc w:val="left"/>
      <w:pPr>
        <w:ind w:left="420" w:hanging="420"/>
      </w:pPr>
      <w:rPr>
        <w:rFonts w:cs="Times New Roman" w:hint="default"/>
        <w:b/>
      </w:rPr>
    </w:lvl>
    <w:lvl w:ilvl="1">
      <w:start w:val="1"/>
      <w:numFmt w:val="decimal"/>
      <w:lvlText w:val="%1.%2."/>
      <w:lvlJc w:val="left"/>
      <w:pPr>
        <w:ind w:left="420" w:hanging="420"/>
      </w:pPr>
      <w:rPr>
        <w:rFonts w:cs="Times New Roman" w:hint="default"/>
        <w:b/>
      </w:rPr>
    </w:lvl>
    <w:lvl w:ilvl="2">
      <w:start w:val="1"/>
      <w:numFmt w:val="decimal"/>
      <w:lvlText w:val="%1.%2.%3."/>
      <w:lvlJc w:val="left"/>
      <w:pPr>
        <w:ind w:left="6957" w:hanging="720"/>
      </w:pPr>
      <w:rPr>
        <w:rFonts w:cs="Times New Roman" w:hint="default"/>
        <w:b w:val="0"/>
        <w:sz w:val="24"/>
      </w:rPr>
    </w:lvl>
    <w:lvl w:ilvl="3">
      <w:start w:val="1"/>
      <w:numFmt w:val="decimal"/>
      <w:lvlText w:val="%1.%2.%3.%4."/>
      <w:lvlJc w:val="left"/>
      <w:pPr>
        <w:ind w:left="1713" w:hanging="720"/>
      </w:pPr>
      <w:rPr>
        <w:rFonts w:cs="Times New Roman" w:hint="default"/>
        <w:b w:val="0"/>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339472BA"/>
    <w:multiLevelType w:val="multilevel"/>
    <w:tmpl w:val="1C344BCA"/>
    <w:lvl w:ilvl="0">
      <w:start w:val="1"/>
      <w:numFmt w:val="decimal"/>
      <w:lvlText w:val="%1."/>
      <w:lvlJc w:val="left"/>
      <w:pPr>
        <w:ind w:left="420" w:hanging="420"/>
      </w:pPr>
      <w:rPr>
        <w:rFonts w:cs="Times New Roman"/>
        <w:b/>
      </w:rPr>
    </w:lvl>
    <w:lvl w:ilvl="1">
      <w:start w:val="1"/>
      <w:numFmt w:val="decimal"/>
      <w:lvlText w:val="%1.%2."/>
      <w:lvlJc w:val="left"/>
      <w:pPr>
        <w:ind w:left="562" w:hanging="420"/>
      </w:pPr>
      <w:rPr>
        <w:rFonts w:cs="Times New Roman"/>
        <w:b/>
      </w:rPr>
    </w:lvl>
    <w:lvl w:ilvl="2">
      <w:start w:val="1"/>
      <w:numFmt w:val="decimal"/>
      <w:lvlText w:val="%1.%2.%3."/>
      <w:lvlJc w:val="left"/>
      <w:pPr>
        <w:ind w:left="720" w:hanging="720"/>
      </w:pPr>
      <w:rPr>
        <w:rFonts w:cs="Times New Roman"/>
        <w:b w:val="0"/>
        <w:sz w:val="24"/>
      </w:rPr>
    </w:lvl>
    <w:lvl w:ilvl="3">
      <w:start w:val="1"/>
      <w:numFmt w:val="decimal"/>
      <w:lvlText w:val="%1.%2.%3.%4."/>
      <w:lvlJc w:val="left"/>
      <w:pPr>
        <w:ind w:left="2280" w:hanging="720"/>
      </w:pPr>
      <w:rPr>
        <w:rFonts w:cs="Times New Roman"/>
        <w:b w:val="0"/>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5" w15:restartNumberingAfterBreak="0">
    <w:nsid w:val="33D94FA9"/>
    <w:multiLevelType w:val="multilevel"/>
    <w:tmpl w:val="831422F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33F63237"/>
    <w:multiLevelType w:val="multilevel"/>
    <w:tmpl w:val="07B640A2"/>
    <w:lvl w:ilvl="0">
      <w:start w:val="1"/>
      <w:numFmt w:val="decimal"/>
      <w:lvlText w:val="%1."/>
      <w:lvlJc w:val="left"/>
      <w:pPr>
        <w:ind w:left="420" w:hanging="420"/>
      </w:pPr>
      <w:rPr>
        <w:rFonts w:cs="Times New Roman"/>
        <w:b/>
      </w:rPr>
    </w:lvl>
    <w:lvl w:ilvl="1">
      <w:start w:val="1"/>
      <w:numFmt w:val="decimal"/>
      <w:lvlText w:val="%1.%2."/>
      <w:lvlJc w:val="left"/>
      <w:pPr>
        <w:ind w:left="420" w:hanging="420"/>
      </w:pPr>
      <w:rPr>
        <w:rFonts w:cs="Times New Roman"/>
        <w:b/>
      </w:rPr>
    </w:lvl>
    <w:lvl w:ilvl="2">
      <w:start w:val="1"/>
      <w:numFmt w:val="decimal"/>
      <w:lvlText w:val="%1.%2.%3."/>
      <w:lvlJc w:val="left"/>
      <w:pPr>
        <w:ind w:left="720" w:hanging="720"/>
      </w:pPr>
      <w:rPr>
        <w:rFonts w:cs="Times New Roman"/>
        <w:b w:val="0"/>
        <w:sz w:val="24"/>
      </w:rPr>
    </w:lvl>
    <w:lvl w:ilvl="3">
      <w:start w:val="1"/>
      <w:numFmt w:val="decimal"/>
      <w:lvlText w:val="%1.%2.%3.%4."/>
      <w:lvlJc w:val="left"/>
      <w:pPr>
        <w:ind w:left="2280" w:hanging="720"/>
      </w:pPr>
      <w:rPr>
        <w:rFonts w:cs="Times New Roman"/>
        <w:b w:val="0"/>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7" w15:restartNumberingAfterBreak="0">
    <w:nsid w:val="35FC4E4A"/>
    <w:multiLevelType w:val="multilevel"/>
    <w:tmpl w:val="E9CCF6BE"/>
    <w:lvl w:ilvl="0">
      <w:start w:val="3"/>
      <w:numFmt w:val="decimal"/>
      <w:lvlText w:val="%1."/>
      <w:lvlJc w:val="left"/>
      <w:pPr>
        <w:ind w:left="540" w:hanging="540"/>
      </w:pPr>
    </w:lvl>
    <w:lvl w:ilvl="1">
      <w:start w:val="2"/>
      <w:numFmt w:val="decimal"/>
      <w:lvlText w:val="%1.%2."/>
      <w:lvlJc w:val="left"/>
      <w:pPr>
        <w:ind w:left="720" w:hanging="540"/>
      </w:pPr>
    </w:lvl>
    <w:lvl w:ilvl="2">
      <w:start w:val="1"/>
      <w:numFmt w:val="decimal"/>
      <w:lvlText w:val="%1.%2.%3."/>
      <w:lvlJc w:val="left"/>
      <w:pPr>
        <w:ind w:left="1080" w:hanging="720"/>
      </w:pPr>
      <w:rPr>
        <w:b w:val="0"/>
        <w:color w:val="auto"/>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8" w15:restartNumberingAfterBreak="0">
    <w:nsid w:val="39B334F5"/>
    <w:multiLevelType w:val="multilevel"/>
    <w:tmpl w:val="07B640A2"/>
    <w:lvl w:ilvl="0">
      <w:start w:val="1"/>
      <w:numFmt w:val="decimal"/>
      <w:lvlText w:val="%1."/>
      <w:lvlJc w:val="left"/>
      <w:pPr>
        <w:ind w:left="420" w:hanging="420"/>
      </w:pPr>
      <w:rPr>
        <w:rFonts w:cs="Times New Roman"/>
        <w:b/>
      </w:rPr>
    </w:lvl>
    <w:lvl w:ilvl="1">
      <w:start w:val="1"/>
      <w:numFmt w:val="decimal"/>
      <w:lvlText w:val="%1.%2."/>
      <w:lvlJc w:val="left"/>
      <w:pPr>
        <w:ind w:left="420" w:hanging="420"/>
      </w:pPr>
      <w:rPr>
        <w:rFonts w:cs="Times New Roman"/>
        <w:b/>
      </w:rPr>
    </w:lvl>
    <w:lvl w:ilvl="2">
      <w:start w:val="1"/>
      <w:numFmt w:val="decimal"/>
      <w:lvlText w:val="%1.%2.%3."/>
      <w:lvlJc w:val="left"/>
      <w:pPr>
        <w:ind w:left="720" w:hanging="720"/>
      </w:pPr>
      <w:rPr>
        <w:rFonts w:cs="Times New Roman"/>
        <w:b w:val="0"/>
        <w:sz w:val="24"/>
      </w:rPr>
    </w:lvl>
    <w:lvl w:ilvl="3">
      <w:start w:val="1"/>
      <w:numFmt w:val="decimal"/>
      <w:lvlText w:val="%1.%2.%3.%4."/>
      <w:lvlJc w:val="left"/>
      <w:pPr>
        <w:ind w:left="2280" w:hanging="720"/>
      </w:pPr>
      <w:rPr>
        <w:rFonts w:cs="Times New Roman"/>
        <w:b w:val="0"/>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9" w15:restartNumberingAfterBreak="0">
    <w:nsid w:val="3B223672"/>
    <w:multiLevelType w:val="hybridMultilevel"/>
    <w:tmpl w:val="FAE2661C"/>
    <w:lvl w:ilvl="0" w:tplc="B2F0376C">
      <w:start w:val="1"/>
      <w:numFmt w:val="decimal"/>
      <w:lvlText w:val="%1)"/>
      <w:lvlJc w:val="left"/>
      <w:pPr>
        <w:ind w:left="1080" w:hanging="360"/>
      </w:pPr>
    </w:lvl>
    <w:lvl w:ilvl="1" w:tplc="8E1A1808">
      <w:start w:val="1"/>
      <w:numFmt w:val="decimal"/>
      <w:lvlText w:val="%2)"/>
      <w:lvlJc w:val="left"/>
      <w:pPr>
        <w:ind w:left="1080" w:hanging="360"/>
      </w:pPr>
    </w:lvl>
    <w:lvl w:ilvl="2" w:tplc="54EE9B46">
      <w:start w:val="1"/>
      <w:numFmt w:val="decimal"/>
      <w:lvlText w:val="%3)"/>
      <w:lvlJc w:val="left"/>
      <w:pPr>
        <w:ind w:left="1080" w:hanging="360"/>
      </w:pPr>
    </w:lvl>
    <w:lvl w:ilvl="3" w:tplc="6F4051FA">
      <w:start w:val="1"/>
      <w:numFmt w:val="decimal"/>
      <w:lvlText w:val="%4)"/>
      <w:lvlJc w:val="left"/>
      <w:pPr>
        <w:ind w:left="1080" w:hanging="360"/>
      </w:pPr>
    </w:lvl>
    <w:lvl w:ilvl="4" w:tplc="7D50FA7E">
      <w:start w:val="1"/>
      <w:numFmt w:val="decimal"/>
      <w:lvlText w:val="%5)"/>
      <w:lvlJc w:val="left"/>
      <w:pPr>
        <w:ind w:left="1080" w:hanging="360"/>
      </w:pPr>
    </w:lvl>
    <w:lvl w:ilvl="5" w:tplc="79FAE17E">
      <w:start w:val="1"/>
      <w:numFmt w:val="decimal"/>
      <w:lvlText w:val="%6)"/>
      <w:lvlJc w:val="left"/>
      <w:pPr>
        <w:ind w:left="1080" w:hanging="360"/>
      </w:pPr>
    </w:lvl>
    <w:lvl w:ilvl="6" w:tplc="4412BE34">
      <w:start w:val="1"/>
      <w:numFmt w:val="decimal"/>
      <w:lvlText w:val="%7)"/>
      <w:lvlJc w:val="left"/>
      <w:pPr>
        <w:ind w:left="1080" w:hanging="360"/>
      </w:pPr>
    </w:lvl>
    <w:lvl w:ilvl="7" w:tplc="5E8E04E6">
      <w:start w:val="1"/>
      <w:numFmt w:val="decimal"/>
      <w:lvlText w:val="%8)"/>
      <w:lvlJc w:val="left"/>
      <w:pPr>
        <w:ind w:left="1080" w:hanging="360"/>
      </w:pPr>
    </w:lvl>
    <w:lvl w:ilvl="8" w:tplc="4F562E32">
      <w:start w:val="1"/>
      <w:numFmt w:val="decimal"/>
      <w:lvlText w:val="%9)"/>
      <w:lvlJc w:val="left"/>
      <w:pPr>
        <w:ind w:left="1080" w:hanging="360"/>
      </w:pPr>
    </w:lvl>
  </w:abstractNum>
  <w:abstractNum w:abstractNumId="20" w15:restartNumberingAfterBreak="0">
    <w:nsid w:val="3E21380C"/>
    <w:multiLevelType w:val="multilevel"/>
    <w:tmpl w:val="D2B037FE"/>
    <w:lvl w:ilvl="0">
      <w:start w:val="1"/>
      <w:numFmt w:val="upperRoman"/>
      <w:lvlText w:val="%1."/>
      <w:lvlJc w:val="right"/>
      <w:pPr>
        <w:ind w:left="720" w:hanging="360"/>
      </w:pPr>
      <w:rPr>
        <w:b/>
      </w:rPr>
    </w:lvl>
    <w:lvl w:ilvl="1">
      <w:start w:val="1"/>
      <w:numFmt w:val="decimal"/>
      <w:lvlText w:val="%1.%2."/>
      <w:lvlJc w:val="left"/>
      <w:pPr>
        <w:ind w:left="720" w:hanging="360"/>
      </w:pPr>
      <w:rPr>
        <w:rFonts w:cs="Times New Roman"/>
        <w:b/>
      </w:rPr>
    </w:lvl>
    <w:lvl w:ilvl="2">
      <w:start w:val="1"/>
      <w:numFmt w:val="decimal"/>
      <w:lvlText w:val="%1.%2.%3."/>
      <w:lvlJc w:val="left"/>
      <w:pPr>
        <w:ind w:left="1080" w:hanging="720"/>
      </w:pPr>
      <w:rPr>
        <w:b w:val="0"/>
      </w:rPr>
    </w:lvl>
    <w:lvl w:ilvl="3">
      <w:start w:val="1"/>
      <w:numFmt w:val="decimal"/>
      <w:lvlText w:val="%1.%2.%3.%4."/>
      <w:lvlJc w:val="left"/>
      <w:pPr>
        <w:ind w:left="2563" w:hanging="720"/>
      </w:pPr>
      <w:rPr>
        <w:b w:val="0"/>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21" w15:restartNumberingAfterBreak="0">
    <w:nsid w:val="43AC54EA"/>
    <w:multiLevelType w:val="multilevel"/>
    <w:tmpl w:val="95D4565A"/>
    <w:lvl w:ilvl="0">
      <w:start w:val="4"/>
      <w:numFmt w:val="decimal"/>
      <w:suff w:val="space"/>
      <w:lvlText w:val="%1."/>
      <w:lvlJc w:val="left"/>
      <w:pPr>
        <w:ind w:left="360" w:hanging="360"/>
      </w:pPr>
      <w:rPr>
        <w:b/>
      </w:rPr>
    </w:lvl>
    <w:lvl w:ilvl="1">
      <w:start w:val="1"/>
      <w:numFmt w:val="decimal"/>
      <w:suff w:val="space"/>
      <w:lvlText w:val="%1.%2."/>
      <w:lvlJc w:val="left"/>
      <w:pPr>
        <w:ind w:left="1425" w:hanging="432"/>
      </w:pPr>
      <w:rPr>
        <w:rFonts w:ascii="Times New Roman" w:hAnsi="Times New Roman" w:cs="Times New Roman" w:hint="default"/>
        <w:b/>
        <w:bCs/>
        <w:sz w:val="24"/>
        <w:szCs w:val="24"/>
      </w:rPr>
    </w:lvl>
    <w:lvl w:ilvl="2">
      <w:start w:val="1"/>
      <w:numFmt w:val="decimal"/>
      <w:suff w:val="space"/>
      <w:lvlText w:val="%1.%2.%3."/>
      <w:lvlJc w:val="left"/>
      <w:pPr>
        <w:ind w:left="788" w:hanging="504"/>
      </w:pPr>
      <w:rPr>
        <w:b w:val="0"/>
        <w:bCs w:val="0"/>
        <w:sz w:val="24"/>
        <w:szCs w:val="24"/>
      </w:rPr>
    </w:lvl>
    <w:lvl w:ilvl="3">
      <w:start w:val="1"/>
      <w:numFmt w:val="decimal"/>
      <w:suff w:val="space"/>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44C69D2"/>
    <w:multiLevelType w:val="multilevel"/>
    <w:tmpl w:val="B0808FD8"/>
    <w:lvl w:ilvl="0">
      <w:start w:val="1"/>
      <w:numFmt w:val="bullet"/>
      <w:lvlText w:val=""/>
      <w:lvlJc w:val="left"/>
      <w:pPr>
        <w:ind w:left="720" w:hanging="360"/>
      </w:pPr>
      <w:rPr>
        <w:rFonts w:ascii="Symbol" w:hAnsi="Symbol" w:cs="Symbol" w:hint="default"/>
        <w:sz w:val="22"/>
        <w:szCs w:val="22"/>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15:restartNumberingAfterBreak="0">
    <w:nsid w:val="47CB711D"/>
    <w:multiLevelType w:val="hybridMultilevel"/>
    <w:tmpl w:val="146CC60A"/>
    <w:lvl w:ilvl="0" w:tplc="D514EB8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4A7647BD"/>
    <w:multiLevelType w:val="multilevel"/>
    <w:tmpl w:val="A9DC078A"/>
    <w:lvl w:ilvl="0">
      <w:start w:val="4"/>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D002DE6"/>
    <w:multiLevelType w:val="multilevel"/>
    <w:tmpl w:val="371A4056"/>
    <w:lvl w:ilvl="0">
      <w:start w:val="1"/>
      <w:numFmt w:val="decimal"/>
      <w:lvlText w:val="%1."/>
      <w:lvlJc w:val="left"/>
      <w:pPr>
        <w:ind w:left="720" w:hanging="360"/>
      </w:pPr>
      <w:rPr>
        <w:b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4EB258B1"/>
    <w:multiLevelType w:val="multilevel"/>
    <w:tmpl w:val="81EC99DE"/>
    <w:lvl w:ilvl="0">
      <w:start w:val="3"/>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571" w:hanging="720"/>
      </w:pPr>
      <w:rPr>
        <w:rFonts w:hint="default"/>
        <w:b w:val="0"/>
        <w:color w:val="auto"/>
      </w:rPr>
    </w:lvl>
    <w:lvl w:ilvl="3">
      <w:start w:val="1"/>
      <w:numFmt w:val="decimal"/>
      <w:lvlText w:val="%1.%2.%3.%4."/>
      <w:lvlJc w:val="left"/>
      <w:pPr>
        <w:ind w:left="1260" w:hanging="720"/>
      </w:pPr>
      <w:rPr>
        <w:rFonts w:hint="default"/>
        <w:color w:val="auto"/>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50A503B8"/>
    <w:multiLevelType w:val="multilevel"/>
    <w:tmpl w:val="A1083578"/>
    <w:lvl w:ilvl="0">
      <w:start w:val="3"/>
      <w:numFmt w:val="decimal"/>
      <w:lvlText w:val="%1."/>
      <w:lvlJc w:val="left"/>
      <w:pPr>
        <w:ind w:left="720" w:hanging="720"/>
      </w:pPr>
      <w:rPr>
        <w:rFonts w:hint="default"/>
      </w:rPr>
    </w:lvl>
    <w:lvl w:ilvl="1">
      <w:start w:val="2"/>
      <w:numFmt w:val="decimal"/>
      <w:lvlText w:val="%1.%2."/>
      <w:lvlJc w:val="left"/>
      <w:pPr>
        <w:ind w:left="1149" w:hanging="720"/>
      </w:pPr>
      <w:rPr>
        <w:rFonts w:hint="default"/>
      </w:rPr>
    </w:lvl>
    <w:lvl w:ilvl="2">
      <w:start w:val="6"/>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28" w15:restartNumberingAfterBreak="0">
    <w:nsid w:val="538423EE"/>
    <w:multiLevelType w:val="hybridMultilevel"/>
    <w:tmpl w:val="47CA88A6"/>
    <w:lvl w:ilvl="0" w:tplc="D898FC8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53B6245B"/>
    <w:multiLevelType w:val="multilevel"/>
    <w:tmpl w:val="FE8AB43A"/>
    <w:lvl w:ilvl="0">
      <w:start w:val="1"/>
      <w:numFmt w:val="decimal"/>
      <w:lvlText w:val="%1."/>
      <w:lvlJc w:val="left"/>
      <w:pPr>
        <w:tabs>
          <w:tab w:val="num" w:pos="720"/>
        </w:tabs>
        <w:ind w:left="720" w:hanging="360"/>
      </w:pPr>
    </w:lvl>
    <w:lvl w:ilvl="1">
      <w:start w:val="1"/>
      <w:numFmt w:val="decimal"/>
      <w:lvlText w:val="%1.%2."/>
      <w:lvlJc w:val="left"/>
      <w:pPr>
        <w:tabs>
          <w:tab w:val="num" w:pos="750"/>
        </w:tabs>
        <w:ind w:left="750" w:hanging="390"/>
      </w:pPr>
      <w:rPr>
        <w:b w:val="0"/>
      </w:rPr>
    </w:lvl>
    <w:lvl w:ilvl="2">
      <w:start w:val="1"/>
      <w:numFmt w:val="decimal"/>
      <w:lvlText w:val="%1.%2.%3."/>
      <w:lvlJc w:val="left"/>
      <w:pPr>
        <w:tabs>
          <w:tab w:val="num" w:pos="1080"/>
        </w:tabs>
        <w:ind w:left="1080" w:hanging="720"/>
      </w:pPr>
      <w:rPr>
        <w:b w:val="0"/>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30" w15:restartNumberingAfterBreak="0">
    <w:nsid w:val="5465785B"/>
    <w:multiLevelType w:val="hybridMultilevel"/>
    <w:tmpl w:val="1B34EAE4"/>
    <w:lvl w:ilvl="0" w:tplc="B1104910">
      <w:start w:val="1"/>
      <w:numFmt w:val="decimal"/>
      <w:lvlText w:val="%1)"/>
      <w:lvlJc w:val="left"/>
      <w:pPr>
        <w:ind w:left="720" w:hanging="360"/>
      </w:pPr>
    </w:lvl>
    <w:lvl w:ilvl="1" w:tplc="3F529142">
      <w:start w:val="1"/>
      <w:numFmt w:val="decimal"/>
      <w:lvlText w:val="%2)"/>
      <w:lvlJc w:val="left"/>
      <w:pPr>
        <w:ind w:left="720" w:hanging="360"/>
      </w:pPr>
    </w:lvl>
    <w:lvl w:ilvl="2" w:tplc="1D14C990">
      <w:start w:val="1"/>
      <w:numFmt w:val="decimal"/>
      <w:lvlText w:val="%3)"/>
      <w:lvlJc w:val="left"/>
      <w:pPr>
        <w:ind w:left="720" w:hanging="360"/>
      </w:pPr>
    </w:lvl>
    <w:lvl w:ilvl="3" w:tplc="40EABD72">
      <w:start w:val="1"/>
      <w:numFmt w:val="decimal"/>
      <w:lvlText w:val="%4)"/>
      <w:lvlJc w:val="left"/>
      <w:pPr>
        <w:ind w:left="720" w:hanging="360"/>
      </w:pPr>
    </w:lvl>
    <w:lvl w:ilvl="4" w:tplc="2E7A6ED8">
      <w:start w:val="1"/>
      <w:numFmt w:val="decimal"/>
      <w:lvlText w:val="%5)"/>
      <w:lvlJc w:val="left"/>
      <w:pPr>
        <w:ind w:left="720" w:hanging="360"/>
      </w:pPr>
    </w:lvl>
    <w:lvl w:ilvl="5" w:tplc="B20624D2">
      <w:start w:val="1"/>
      <w:numFmt w:val="decimal"/>
      <w:lvlText w:val="%6)"/>
      <w:lvlJc w:val="left"/>
      <w:pPr>
        <w:ind w:left="720" w:hanging="360"/>
      </w:pPr>
    </w:lvl>
    <w:lvl w:ilvl="6" w:tplc="DC122292">
      <w:start w:val="1"/>
      <w:numFmt w:val="decimal"/>
      <w:lvlText w:val="%7)"/>
      <w:lvlJc w:val="left"/>
      <w:pPr>
        <w:ind w:left="720" w:hanging="360"/>
      </w:pPr>
    </w:lvl>
    <w:lvl w:ilvl="7" w:tplc="8EEA3492">
      <w:start w:val="1"/>
      <w:numFmt w:val="decimal"/>
      <w:lvlText w:val="%8)"/>
      <w:lvlJc w:val="left"/>
      <w:pPr>
        <w:ind w:left="720" w:hanging="360"/>
      </w:pPr>
    </w:lvl>
    <w:lvl w:ilvl="8" w:tplc="1814190A">
      <w:start w:val="1"/>
      <w:numFmt w:val="decimal"/>
      <w:lvlText w:val="%9)"/>
      <w:lvlJc w:val="left"/>
      <w:pPr>
        <w:ind w:left="720" w:hanging="360"/>
      </w:pPr>
    </w:lvl>
  </w:abstractNum>
  <w:abstractNum w:abstractNumId="31" w15:restartNumberingAfterBreak="0">
    <w:nsid w:val="5E9240DC"/>
    <w:multiLevelType w:val="multilevel"/>
    <w:tmpl w:val="F168A7D4"/>
    <w:lvl w:ilvl="0">
      <w:start w:val="1"/>
      <w:numFmt w:val="decimal"/>
      <w:lvlText w:val="%1."/>
      <w:lvlJc w:val="left"/>
      <w:pPr>
        <w:ind w:left="420" w:hanging="420"/>
      </w:pPr>
      <w:rPr>
        <w:rFonts w:cs="Times New Roman"/>
        <w:b/>
      </w:rPr>
    </w:lvl>
    <w:lvl w:ilvl="1">
      <w:start w:val="1"/>
      <w:numFmt w:val="decimal"/>
      <w:lvlText w:val="%1.%2."/>
      <w:lvlJc w:val="left"/>
      <w:pPr>
        <w:ind w:left="420" w:hanging="420"/>
      </w:pPr>
      <w:rPr>
        <w:rFonts w:cs="Times New Roman"/>
        <w:b/>
        <w:color w:val="auto"/>
      </w:rPr>
    </w:lvl>
    <w:lvl w:ilvl="2">
      <w:start w:val="1"/>
      <w:numFmt w:val="decimal"/>
      <w:lvlText w:val="%1.%2.%3."/>
      <w:lvlJc w:val="left"/>
      <w:pPr>
        <w:ind w:left="720" w:hanging="720"/>
      </w:pPr>
      <w:rPr>
        <w:rFonts w:cs="Times New Roman"/>
        <w:b w:val="0"/>
        <w:color w:val="auto"/>
        <w:sz w:val="24"/>
      </w:rPr>
    </w:lvl>
    <w:lvl w:ilvl="3">
      <w:start w:val="1"/>
      <w:numFmt w:val="decimal"/>
      <w:lvlText w:val="%1.%2.%3.%4."/>
      <w:lvlJc w:val="left"/>
      <w:pPr>
        <w:ind w:left="2280" w:hanging="720"/>
      </w:pPr>
      <w:rPr>
        <w:rFonts w:cs="Times New Roman"/>
        <w:b w:val="0"/>
        <w:sz w:val="24"/>
        <w:szCs w:val="24"/>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2" w15:restartNumberingAfterBreak="0">
    <w:nsid w:val="5FD52AB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4DE7605"/>
    <w:multiLevelType w:val="multilevel"/>
    <w:tmpl w:val="E37EE3AA"/>
    <w:lvl w:ilvl="0">
      <w:start w:val="1"/>
      <w:numFmt w:val="decimal"/>
      <w:lvlText w:val="%1."/>
      <w:lvlJc w:val="left"/>
      <w:pPr>
        <w:ind w:left="3196" w:hanging="360"/>
      </w:pPr>
      <w:rPr>
        <w:b w:val="0"/>
      </w:rPr>
    </w:lvl>
    <w:lvl w:ilvl="1">
      <w:start w:val="1"/>
      <w:numFmt w:val="decimal"/>
      <w:lvlText w:val="%1.%2."/>
      <w:lvlJc w:val="left"/>
      <w:pPr>
        <w:ind w:left="4188" w:hanging="360"/>
      </w:pPr>
    </w:lvl>
    <w:lvl w:ilvl="2">
      <w:start w:val="1"/>
      <w:numFmt w:val="decimal"/>
      <w:lvlText w:val="%1.%2.%3."/>
      <w:lvlJc w:val="left"/>
      <w:pPr>
        <w:ind w:left="4548" w:hanging="720"/>
      </w:pPr>
    </w:lvl>
    <w:lvl w:ilvl="3">
      <w:start w:val="1"/>
      <w:numFmt w:val="decimal"/>
      <w:lvlText w:val="%1.%2.%3.%4."/>
      <w:lvlJc w:val="left"/>
      <w:pPr>
        <w:ind w:left="4548" w:hanging="720"/>
      </w:pPr>
    </w:lvl>
    <w:lvl w:ilvl="4">
      <w:start w:val="1"/>
      <w:numFmt w:val="decimal"/>
      <w:lvlText w:val="%1.%2.%3.%4.%5."/>
      <w:lvlJc w:val="left"/>
      <w:pPr>
        <w:ind w:left="4908" w:hanging="1080"/>
      </w:pPr>
    </w:lvl>
    <w:lvl w:ilvl="5">
      <w:start w:val="1"/>
      <w:numFmt w:val="decimal"/>
      <w:lvlText w:val="%1.%2.%3.%4.%5.%6."/>
      <w:lvlJc w:val="left"/>
      <w:pPr>
        <w:ind w:left="4908" w:hanging="1080"/>
      </w:pPr>
    </w:lvl>
    <w:lvl w:ilvl="6">
      <w:start w:val="1"/>
      <w:numFmt w:val="decimal"/>
      <w:lvlText w:val="%1.%2.%3.%4.%5.%6.%7."/>
      <w:lvlJc w:val="left"/>
      <w:pPr>
        <w:ind w:left="5268" w:hanging="1440"/>
      </w:pPr>
    </w:lvl>
    <w:lvl w:ilvl="7">
      <w:start w:val="1"/>
      <w:numFmt w:val="decimal"/>
      <w:lvlText w:val="%1.%2.%3.%4.%5.%6.%7.%8."/>
      <w:lvlJc w:val="left"/>
      <w:pPr>
        <w:ind w:left="5268" w:hanging="1440"/>
      </w:pPr>
    </w:lvl>
    <w:lvl w:ilvl="8">
      <w:start w:val="1"/>
      <w:numFmt w:val="decimal"/>
      <w:lvlText w:val="%1.%2.%3.%4.%5.%6.%7.%8.%9."/>
      <w:lvlJc w:val="left"/>
      <w:pPr>
        <w:ind w:left="5628" w:hanging="1800"/>
      </w:pPr>
    </w:lvl>
  </w:abstractNum>
  <w:abstractNum w:abstractNumId="34" w15:restartNumberingAfterBreak="0">
    <w:nsid w:val="69076CC6"/>
    <w:multiLevelType w:val="multilevel"/>
    <w:tmpl w:val="7346C97E"/>
    <w:lvl w:ilvl="0">
      <w:start w:val="1"/>
      <w:numFmt w:val="decimal"/>
      <w:lvlText w:val="%1."/>
      <w:lvlJc w:val="left"/>
      <w:pPr>
        <w:ind w:left="360" w:hanging="360"/>
      </w:pPr>
    </w:lvl>
    <w:lvl w:ilvl="1">
      <w:start w:val="1"/>
      <w:numFmt w:val="decimal"/>
      <w:lvlText w:val="%1.%2."/>
      <w:lvlJc w:val="left"/>
      <w:pPr>
        <w:ind w:left="2880" w:hanging="360"/>
      </w:pPr>
    </w:lvl>
    <w:lvl w:ilvl="2">
      <w:start w:val="1"/>
      <w:numFmt w:val="decimal"/>
      <w:lvlText w:val="%1.%2.%3."/>
      <w:lvlJc w:val="left"/>
      <w:pPr>
        <w:ind w:left="5760" w:hanging="720"/>
      </w:pPr>
    </w:lvl>
    <w:lvl w:ilvl="3">
      <w:start w:val="1"/>
      <w:numFmt w:val="decimal"/>
      <w:lvlText w:val="%1.%2.%3.%4."/>
      <w:lvlJc w:val="left"/>
      <w:pPr>
        <w:ind w:left="8280" w:hanging="720"/>
      </w:pPr>
    </w:lvl>
    <w:lvl w:ilvl="4">
      <w:start w:val="1"/>
      <w:numFmt w:val="decimal"/>
      <w:lvlText w:val="%1.%2.%3.%4.%5."/>
      <w:lvlJc w:val="left"/>
      <w:pPr>
        <w:ind w:left="11160" w:hanging="1080"/>
      </w:pPr>
    </w:lvl>
    <w:lvl w:ilvl="5">
      <w:start w:val="1"/>
      <w:numFmt w:val="decimal"/>
      <w:lvlText w:val="%1.%2.%3.%4.%5.%6."/>
      <w:lvlJc w:val="left"/>
      <w:pPr>
        <w:ind w:left="13680" w:hanging="1080"/>
      </w:pPr>
    </w:lvl>
    <w:lvl w:ilvl="6">
      <w:start w:val="1"/>
      <w:numFmt w:val="decimal"/>
      <w:lvlText w:val="%1.%2.%3.%4.%5.%6.%7."/>
      <w:lvlJc w:val="left"/>
      <w:pPr>
        <w:ind w:left="16560" w:hanging="1440"/>
      </w:pPr>
    </w:lvl>
    <w:lvl w:ilvl="7">
      <w:start w:val="1"/>
      <w:numFmt w:val="decimal"/>
      <w:lvlText w:val="%1.%2.%3.%4.%5.%6.%7.%8."/>
      <w:lvlJc w:val="left"/>
      <w:pPr>
        <w:ind w:left="19080" w:hanging="1440"/>
      </w:pPr>
    </w:lvl>
    <w:lvl w:ilvl="8">
      <w:start w:val="1"/>
      <w:numFmt w:val="decimal"/>
      <w:lvlText w:val="%1.%2.%3.%4.%5.%6.%7.%8.%9."/>
      <w:lvlJc w:val="left"/>
      <w:pPr>
        <w:ind w:left="21960" w:hanging="1800"/>
      </w:pPr>
    </w:lvl>
  </w:abstractNum>
  <w:abstractNum w:abstractNumId="35" w15:restartNumberingAfterBreak="0">
    <w:nsid w:val="6C1A78FA"/>
    <w:multiLevelType w:val="hybridMultilevel"/>
    <w:tmpl w:val="F10AD1B0"/>
    <w:lvl w:ilvl="0" w:tplc="3EE2D6E0">
      <w:numFmt w:val="bullet"/>
      <w:lvlText w:val="-"/>
      <w:lvlJc w:val="left"/>
      <w:pPr>
        <w:ind w:left="1620" w:hanging="360"/>
      </w:pPr>
      <w:rPr>
        <w:rFonts w:ascii="Times New Roman" w:eastAsia="Times New Roman" w:hAnsi="Times New Roman" w:cs="Times New Roman" w:hint="default"/>
      </w:rPr>
    </w:lvl>
    <w:lvl w:ilvl="1" w:tplc="04260003" w:tentative="1">
      <w:start w:val="1"/>
      <w:numFmt w:val="bullet"/>
      <w:lvlText w:val="o"/>
      <w:lvlJc w:val="left"/>
      <w:pPr>
        <w:ind w:left="2340" w:hanging="360"/>
      </w:pPr>
      <w:rPr>
        <w:rFonts w:ascii="Courier New" w:hAnsi="Courier New" w:cs="Courier New" w:hint="default"/>
      </w:rPr>
    </w:lvl>
    <w:lvl w:ilvl="2" w:tplc="04260005" w:tentative="1">
      <w:start w:val="1"/>
      <w:numFmt w:val="bullet"/>
      <w:lvlText w:val=""/>
      <w:lvlJc w:val="left"/>
      <w:pPr>
        <w:ind w:left="3060" w:hanging="360"/>
      </w:pPr>
      <w:rPr>
        <w:rFonts w:ascii="Wingdings" w:hAnsi="Wingdings" w:hint="default"/>
      </w:rPr>
    </w:lvl>
    <w:lvl w:ilvl="3" w:tplc="04260001" w:tentative="1">
      <w:start w:val="1"/>
      <w:numFmt w:val="bullet"/>
      <w:lvlText w:val=""/>
      <w:lvlJc w:val="left"/>
      <w:pPr>
        <w:ind w:left="3780" w:hanging="360"/>
      </w:pPr>
      <w:rPr>
        <w:rFonts w:ascii="Symbol" w:hAnsi="Symbol" w:hint="default"/>
      </w:rPr>
    </w:lvl>
    <w:lvl w:ilvl="4" w:tplc="04260003" w:tentative="1">
      <w:start w:val="1"/>
      <w:numFmt w:val="bullet"/>
      <w:lvlText w:val="o"/>
      <w:lvlJc w:val="left"/>
      <w:pPr>
        <w:ind w:left="4500" w:hanging="360"/>
      </w:pPr>
      <w:rPr>
        <w:rFonts w:ascii="Courier New" w:hAnsi="Courier New" w:cs="Courier New" w:hint="default"/>
      </w:rPr>
    </w:lvl>
    <w:lvl w:ilvl="5" w:tplc="04260005" w:tentative="1">
      <w:start w:val="1"/>
      <w:numFmt w:val="bullet"/>
      <w:lvlText w:val=""/>
      <w:lvlJc w:val="left"/>
      <w:pPr>
        <w:ind w:left="5220" w:hanging="360"/>
      </w:pPr>
      <w:rPr>
        <w:rFonts w:ascii="Wingdings" w:hAnsi="Wingdings" w:hint="default"/>
      </w:rPr>
    </w:lvl>
    <w:lvl w:ilvl="6" w:tplc="04260001" w:tentative="1">
      <w:start w:val="1"/>
      <w:numFmt w:val="bullet"/>
      <w:lvlText w:val=""/>
      <w:lvlJc w:val="left"/>
      <w:pPr>
        <w:ind w:left="5940" w:hanging="360"/>
      </w:pPr>
      <w:rPr>
        <w:rFonts w:ascii="Symbol" w:hAnsi="Symbol" w:hint="default"/>
      </w:rPr>
    </w:lvl>
    <w:lvl w:ilvl="7" w:tplc="04260003" w:tentative="1">
      <w:start w:val="1"/>
      <w:numFmt w:val="bullet"/>
      <w:lvlText w:val="o"/>
      <w:lvlJc w:val="left"/>
      <w:pPr>
        <w:ind w:left="6660" w:hanging="360"/>
      </w:pPr>
      <w:rPr>
        <w:rFonts w:ascii="Courier New" w:hAnsi="Courier New" w:cs="Courier New" w:hint="default"/>
      </w:rPr>
    </w:lvl>
    <w:lvl w:ilvl="8" w:tplc="04260005" w:tentative="1">
      <w:start w:val="1"/>
      <w:numFmt w:val="bullet"/>
      <w:lvlText w:val=""/>
      <w:lvlJc w:val="left"/>
      <w:pPr>
        <w:ind w:left="7380" w:hanging="360"/>
      </w:pPr>
      <w:rPr>
        <w:rFonts w:ascii="Wingdings" w:hAnsi="Wingdings" w:hint="default"/>
      </w:rPr>
    </w:lvl>
  </w:abstractNum>
  <w:abstractNum w:abstractNumId="36" w15:restartNumberingAfterBreak="0">
    <w:nsid w:val="6C23553E"/>
    <w:multiLevelType w:val="multilevel"/>
    <w:tmpl w:val="C6449B8C"/>
    <w:lvl w:ilvl="0">
      <w:start w:val="1"/>
      <w:numFmt w:val="decimal"/>
      <w:lvlText w:val="%1."/>
      <w:lvlJc w:val="left"/>
      <w:pPr>
        <w:tabs>
          <w:tab w:val="num" w:pos="927"/>
        </w:tabs>
        <w:ind w:left="927" w:hanging="360"/>
      </w:pPr>
      <w:rPr>
        <w:rFonts w:ascii="Times New Roman" w:eastAsia="Times New Roman" w:hAnsi="Times New Roman" w:cs="Times New Roman"/>
        <w:b/>
      </w:rPr>
    </w:lvl>
    <w:lvl w:ilvl="1">
      <w:start w:val="1"/>
      <w:numFmt w:val="decimal"/>
      <w:isLgl/>
      <w:lvlText w:val="%1.%2."/>
      <w:lvlJc w:val="left"/>
      <w:pPr>
        <w:tabs>
          <w:tab w:val="num" w:pos="927"/>
        </w:tabs>
        <w:ind w:left="927" w:hanging="360"/>
      </w:pPr>
      <w:rPr>
        <w:color w:val="000000"/>
      </w:rPr>
    </w:lvl>
    <w:lvl w:ilvl="2">
      <w:start w:val="1"/>
      <w:numFmt w:val="decimal"/>
      <w:isLgl/>
      <w:lvlText w:val="%1.%2.%3."/>
      <w:lvlJc w:val="left"/>
      <w:pPr>
        <w:tabs>
          <w:tab w:val="num" w:pos="1287"/>
        </w:tabs>
        <w:ind w:left="1287" w:hanging="720"/>
      </w:pPr>
      <w:rPr>
        <w:color w:val="000000"/>
      </w:rPr>
    </w:lvl>
    <w:lvl w:ilvl="3">
      <w:start w:val="1"/>
      <w:numFmt w:val="decimal"/>
      <w:isLgl/>
      <w:lvlText w:val="%1.%2.%3.%4."/>
      <w:lvlJc w:val="left"/>
      <w:pPr>
        <w:tabs>
          <w:tab w:val="num" w:pos="1287"/>
        </w:tabs>
        <w:ind w:left="1287" w:hanging="720"/>
      </w:pPr>
      <w:rPr>
        <w:color w:val="000000"/>
      </w:rPr>
    </w:lvl>
    <w:lvl w:ilvl="4">
      <w:start w:val="1"/>
      <w:numFmt w:val="decimal"/>
      <w:isLgl/>
      <w:lvlText w:val="%1.%2.%3.%4.%5."/>
      <w:lvlJc w:val="left"/>
      <w:pPr>
        <w:tabs>
          <w:tab w:val="num" w:pos="1647"/>
        </w:tabs>
        <w:ind w:left="1647" w:hanging="1080"/>
      </w:pPr>
      <w:rPr>
        <w:color w:val="000000"/>
      </w:rPr>
    </w:lvl>
    <w:lvl w:ilvl="5">
      <w:start w:val="1"/>
      <w:numFmt w:val="decimal"/>
      <w:isLgl/>
      <w:lvlText w:val="%1.%2.%3.%4.%5.%6."/>
      <w:lvlJc w:val="left"/>
      <w:pPr>
        <w:tabs>
          <w:tab w:val="num" w:pos="1647"/>
        </w:tabs>
        <w:ind w:left="1647" w:hanging="1080"/>
      </w:pPr>
      <w:rPr>
        <w:color w:val="000000"/>
      </w:rPr>
    </w:lvl>
    <w:lvl w:ilvl="6">
      <w:start w:val="1"/>
      <w:numFmt w:val="decimal"/>
      <w:isLgl/>
      <w:lvlText w:val="%1.%2.%3.%4.%5.%6.%7."/>
      <w:lvlJc w:val="left"/>
      <w:pPr>
        <w:tabs>
          <w:tab w:val="num" w:pos="2007"/>
        </w:tabs>
        <w:ind w:left="2007" w:hanging="1440"/>
      </w:pPr>
      <w:rPr>
        <w:color w:val="000000"/>
      </w:rPr>
    </w:lvl>
    <w:lvl w:ilvl="7">
      <w:start w:val="1"/>
      <w:numFmt w:val="decimal"/>
      <w:isLgl/>
      <w:lvlText w:val="%1.%2.%3.%4.%5.%6.%7.%8."/>
      <w:lvlJc w:val="left"/>
      <w:pPr>
        <w:tabs>
          <w:tab w:val="num" w:pos="2007"/>
        </w:tabs>
        <w:ind w:left="2007" w:hanging="1440"/>
      </w:pPr>
      <w:rPr>
        <w:color w:val="000000"/>
      </w:rPr>
    </w:lvl>
    <w:lvl w:ilvl="8">
      <w:start w:val="1"/>
      <w:numFmt w:val="decimal"/>
      <w:isLgl/>
      <w:lvlText w:val="%1.%2.%3.%4.%5.%6.%7.%8.%9."/>
      <w:lvlJc w:val="left"/>
      <w:pPr>
        <w:tabs>
          <w:tab w:val="num" w:pos="2367"/>
        </w:tabs>
        <w:ind w:left="2367" w:hanging="1800"/>
      </w:pPr>
      <w:rPr>
        <w:color w:val="000000"/>
      </w:rPr>
    </w:lvl>
  </w:abstractNum>
  <w:abstractNum w:abstractNumId="37" w15:restartNumberingAfterBreak="0">
    <w:nsid w:val="6C582EA0"/>
    <w:multiLevelType w:val="multilevel"/>
    <w:tmpl w:val="BCF6C92E"/>
    <w:lvl w:ilvl="0">
      <w:start w:val="1"/>
      <w:numFmt w:val="decimal"/>
      <w:lvlText w:val="%1."/>
      <w:lvlJc w:val="left"/>
      <w:pPr>
        <w:tabs>
          <w:tab w:val="num" w:pos="720"/>
        </w:tabs>
        <w:ind w:left="720" w:hanging="360"/>
      </w:pPr>
      <w:rPr>
        <w:rFonts w:eastAsia="Times New Roman" w:cs="Times New Roman"/>
        <w:b/>
        <w:sz w:val="22"/>
        <w:szCs w:val="22"/>
        <w:highlight w:val="yellow"/>
      </w:rPr>
    </w:lvl>
    <w:lvl w:ilvl="1">
      <w:start w:val="1"/>
      <w:numFmt w:val="bullet"/>
      <w:lvlText w:val=""/>
      <w:lvlJc w:val="left"/>
      <w:pPr>
        <w:tabs>
          <w:tab w:val="num" w:pos="1440"/>
        </w:tabs>
        <w:ind w:left="1440" w:hanging="360"/>
      </w:pPr>
      <w:rPr>
        <w:rFonts w:ascii="Symbol" w:hAnsi="Symbol" w:cs="Symbol" w:hint="default"/>
      </w:rPr>
    </w:lvl>
    <w:lvl w:ilvl="2">
      <w:start w:val="1"/>
      <w:numFmt w:val="decimal"/>
      <w:lvlText w:val="%3."/>
      <w:lvlJc w:val="left"/>
      <w:pPr>
        <w:tabs>
          <w:tab w:val="num" w:pos="2340"/>
        </w:tabs>
        <w:ind w:left="2340" w:hanging="360"/>
      </w:pPr>
      <w:rPr>
        <w:rFonts w:cs="Times New Roman"/>
        <w:b/>
        <w:caps/>
        <w:sz w:val="22"/>
        <w:szCs w:val="22"/>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8" w15:restartNumberingAfterBreak="0">
    <w:nsid w:val="6EE9381C"/>
    <w:multiLevelType w:val="multilevel"/>
    <w:tmpl w:val="A328CB6A"/>
    <w:lvl w:ilvl="0">
      <w:start w:val="1"/>
      <w:numFmt w:val="decimal"/>
      <w:lvlText w:val="%1."/>
      <w:lvlJc w:val="left"/>
      <w:pPr>
        <w:ind w:left="360" w:hanging="360"/>
      </w:pPr>
    </w:lvl>
    <w:lvl w:ilvl="1">
      <w:start w:val="1"/>
      <w:numFmt w:val="decimal"/>
      <w:lvlText w:val="%1.%2."/>
      <w:lvlJc w:val="left"/>
      <w:pPr>
        <w:ind w:left="2880" w:hanging="360"/>
      </w:pPr>
    </w:lvl>
    <w:lvl w:ilvl="2">
      <w:start w:val="1"/>
      <w:numFmt w:val="decimal"/>
      <w:lvlText w:val="%1.%2.%3."/>
      <w:lvlJc w:val="left"/>
      <w:pPr>
        <w:ind w:left="5760" w:hanging="720"/>
      </w:pPr>
    </w:lvl>
    <w:lvl w:ilvl="3">
      <w:start w:val="1"/>
      <w:numFmt w:val="decimal"/>
      <w:lvlText w:val="%1.%2.%3.%4."/>
      <w:lvlJc w:val="left"/>
      <w:pPr>
        <w:ind w:left="8280" w:hanging="720"/>
      </w:pPr>
    </w:lvl>
    <w:lvl w:ilvl="4">
      <w:start w:val="1"/>
      <w:numFmt w:val="decimal"/>
      <w:lvlText w:val="%1.%2.%3.%4.%5."/>
      <w:lvlJc w:val="left"/>
      <w:pPr>
        <w:ind w:left="11160" w:hanging="1080"/>
      </w:pPr>
    </w:lvl>
    <w:lvl w:ilvl="5">
      <w:start w:val="1"/>
      <w:numFmt w:val="decimal"/>
      <w:lvlText w:val="%1.%2.%3.%4.%5.%6."/>
      <w:lvlJc w:val="left"/>
      <w:pPr>
        <w:ind w:left="13680" w:hanging="1080"/>
      </w:pPr>
    </w:lvl>
    <w:lvl w:ilvl="6">
      <w:start w:val="1"/>
      <w:numFmt w:val="decimal"/>
      <w:lvlText w:val="%1.%2.%3.%4.%5.%6.%7."/>
      <w:lvlJc w:val="left"/>
      <w:pPr>
        <w:ind w:left="16560" w:hanging="1440"/>
      </w:pPr>
    </w:lvl>
    <w:lvl w:ilvl="7">
      <w:start w:val="1"/>
      <w:numFmt w:val="decimal"/>
      <w:lvlText w:val="%1.%2.%3.%4.%5.%6.%7.%8."/>
      <w:lvlJc w:val="left"/>
      <w:pPr>
        <w:ind w:left="19080" w:hanging="1440"/>
      </w:pPr>
    </w:lvl>
    <w:lvl w:ilvl="8">
      <w:start w:val="1"/>
      <w:numFmt w:val="decimal"/>
      <w:lvlText w:val="%1.%2.%3.%4.%5.%6.%7.%8.%9."/>
      <w:lvlJc w:val="left"/>
      <w:pPr>
        <w:ind w:left="21960" w:hanging="1800"/>
      </w:pPr>
    </w:lvl>
  </w:abstractNum>
  <w:abstractNum w:abstractNumId="39" w15:restartNumberingAfterBreak="0">
    <w:nsid w:val="7A63074F"/>
    <w:multiLevelType w:val="hybridMultilevel"/>
    <w:tmpl w:val="B8DA1D40"/>
    <w:lvl w:ilvl="0" w:tplc="92FAE618">
      <w:start w:val="3"/>
      <w:numFmt w:val="bullet"/>
      <w:lvlText w:val="-"/>
      <w:lvlJc w:val="left"/>
      <w:pPr>
        <w:ind w:left="900" w:hanging="360"/>
      </w:pPr>
      <w:rPr>
        <w:rFonts w:ascii="Times New Roman" w:eastAsia="Times New Roman" w:hAnsi="Times New Roman" w:cs="Times New Roman" w:hint="default"/>
        <w:color w:val="auto"/>
      </w:rPr>
    </w:lvl>
    <w:lvl w:ilvl="1" w:tplc="04260003" w:tentative="1">
      <w:start w:val="1"/>
      <w:numFmt w:val="bullet"/>
      <w:lvlText w:val="o"/>
      <w:lvlJc w:val="left"/>
      <w:pPr>
        <w:ind w:left="1620" w:hanging="360"/>
      </w:pPr>
      <w:rPr>
        <w:rFonts w:ascii="Courier New" w:hAnsi="Courier New" w:cs="Courier New" w:hint="default"/>
      </w:rPr>
    </w:lvl>
    <w:lvl w:ilvl="2" w:tplc="04260005" w:tentative="1">
      <w:start w:val="1"/>
      <w:numFmt w:val="bullet"/>
      <w:lvlText w:val=""/>
      <w:lvlJc w:val="left"/>
      <w:pPr>
        <w:ind w:left="2340" w:hanging="360"/>
      </w:pPr>
      <w:rPr>
        <w:rFonts w:ascii="Wingdings" w:hAnsi="Wingdings" w:hint="default"/>
      </w:rPr>
    </w:lvl>
    <w:lvl w:ilvl="3" w:tplc="04260001" w:tentative="1">
      <w:start w:val="1"/>
      <w:numFmt w:val="bullet"/>
      <w:lvlText w:val=""/>
      <w:lvlJc w:val="left"/>
      <w:pPr>
        <w:ind w:left="3060" w:hanging="360"/>
      </w:pPr>
      <w:rPr>
        <w:rFonts w:ascii="Symbol" w:hAnsi="Symbol" w:hint="default"/>
      </w:rPr>
    </w:lvl>
    <w:lvl w:ilvl="4" w:tplc="04260003" w:tentative="1">
      <w:start w:val="1"/>
      <w:numFmt w:val="bullet"/>
      <w:lvlText w:val="o"/>
      <w:lvlJc w:val="left"/>
      <w:pPr>
        <w:ind w:left="3780" w:hanging="360"/>
      </w:pPr>
      <w:rPr>
        <w:rFonts w:ascii="Courier New" w:hAnsi="Courier New" w:cs="Courier New" w:hint="default"/>
      </w:rPr>
    </w:lvl>
    <w:lvl w:ilvl="5" w:tplc="04260005" w:tentative="1">
      <w:start w:val="1"/>
      <w:numFmt w:val="bullet"/>
      <w:lvlText w:val=""/>
      <w:lvlJc w:val="left"/>
      <w:pPr>
        <w:ind w:left="4500" w:hanging="360"/>
      </w:pPr>
      <w:rPr>
        <w:rFonts w:ascii="Wingdings" w:hAnsi="Wingdings" w:hint="default"/>
      </w:rPr>
    </w:lvl>
    <w:lvl w:ilvl="6" w:tplc="04260001" w:tentative="1">
      <w:start w:val="1"/>
      <w:numFmt w:val="bullet"/>
      <w:lvlText w:val=""/>
      <w:lvlJc w:val="left"/>
      <w:pPr>
        <w:ind w:left="5220" w:hanging="360"/>
      </w:pPr>
      <w:rPr>
        <w:rFonts w:ascii="Symbol" w:hAnsi="Symbol" w:hint="default"/>
      </w:rPr>
    </w:lvl>
    <w:lvl w:ilvl="7" w:tplc="04260003" w:tentative="1">
      <w:start w:val="1"/>
      <w:numFmt w:val="bullet"/>
      <w:lvlText w:val="o"/>
      <w:lvlJc w:val="left"/>
      <w:pPr>
        <w:ind w:left="5940" w:hanging="360"/>
      </w:pPr>
      <w:rPr>
        <w:rFonts w:ascii="Courier New" w:hAnsi="Courier New" w:cs="Courier New" w:hint="default"/>
      </w:rPr>
    </w:lvl>
    <w:lvl w:ilvl="8" w:tplc="04260005" w:tentative="1">
      <w:start w:val="1"/>
      <w:numFmt w:val="bullet"/>
      <w:lvlText w:val=""/>
      <w:lvlJc w:val="left"/>
      <w:pPr>
        <w:ind w:left="6660" w:hanging="360"/>
      </w:pPr>
      <w:rPr>
        <w:rFonts w:ascii="Wingdings" w:hAnsi="Wingdings" w:hint="default"/>
      </w:rPr>
    </w:lvl>
  </w:abstractNum>
  <w:abstractNum w:abstractNumId="40" w15:restartNumberingAfterBreak="0">
    <w:nsid w:val="7E5A0FEE"/>
    <w:multiLevelType w:val="multilevel"/>
    <w:tmpl w:val="D0CA658E"/>
    <w:lvl w:ilvl="0">
      <w:start w:val="1"/>
      <w:numFmt w:val="upperRoman"/>
      <w:lvlText w:val="%1."/>
      <w:lvlJc w:val="right"/>
      <w:pPr>
        <w:ind w:left="720" w:hanging="360"/>
      </w:pPr>
      <w:rPr>
        <w:b/>
      </w:rPr>
    </w:lvl>
    <w:lvl w:ilvl="1">
      <w:start w:val="1"/>
      <w:numFmt w:val="decimal"/>
      <w:isLgl/>
      <w:lvlText w:val="%1.%2."/>
      <w:lvlJc w:val="left"/>
      <w:pPr>
        <w:ind w:left="720" w:hanging="360"/>
      </w:pPr>
      <w:rPr>
        <w:rFonts w:ascii="Times New Roman" w:hAnsi="Times New Roman" w:cs="Times New Roman" w:hint="default"/>
        <w:b/>
      </w:rPr>
    </w:lvl>
    <w:lvl w:ilvl="2">
      <w:start w:val="1"/>
      <w:numFmt w:val="decimal"/>
      <w:isLgl/>
      <w:lvlText w:val="%1.%2.%3."/>
      <w:lvlJc w:val="left"/>
      <w:pPr>
        <w:ind w:left="2988" w:hanging="720"/>
      </w:pPr>
      <w:rPr>
        <w:rFonts w:hint="default"/>
        <w:b w:val="0"/>
      </w:rPr>
    </w:lvl>
    <w:lvl w:ilvl="3">
      <w:start w:val="1"/>
      <w:numFmt w:val="decimal"/>
      <w:isLgl/>
      <w:lvlText w:val="%1.%2.%3.%4."/>
      <w:lvlJc w:val="left"/>
      <w:pPr>
        <w:ind w:left="2563"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7EBA7CED"/>
    <w:multiLevelType w:val="multilevel"/>
    <w:tmpl w:val="C616F12C"/>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2101946017">
    <w:abstractNumId w:val="31"/>
  </w:num>
  <w:num w:numId="2" w16cid:durableId="1056393980">
    <w:abstractNumId w:val="41"/>
  </w:num>
  <w:num w:numId="3" w16cid:durableId="1805931201">
    <w:abstractNumId w:val="33"/>
  </w:num>
  <w:num w:numId="4" w16cid:durableId="3671028">
    <w:abstractNumId w:val="20"/>
  </w:num>
  <w:num w:numId="5" w16cid:durableId="862981625">
    <w:abstractNumId w:val="26"/>
  </w:num>
  <w:num w:numId="6" w16cid:durableId="1636762048">
    <w:abstractNumId w:val="37"/>
  </w:num>
  <w:num w:numId="7" w16cid:durableId="150368050">
    <w:abstractNumId w:val="22"/>
  </w:num>
  <w:num w:numId="8" w16cid:durableId="2003923033">
    <w:abstractNumId w:val="38"/>
  </w:num>
  <w:num w:numId="9" w16cid:durableId="76095938">
    <w:abstractNumId w:val="12"/>
  </w:num>
  <w:num w:numId="10" w16cid:durableId="1824815583">
    <w:abstractNumId w:val="10"/>
  </w:num>
  <w:num w:numId="11" w16cid:durableId="599796160">
    <w:abstractNumId w:val="8"/>
  </w:num>
  <w:num w:numId="12" w16cid:durableId="809370262">
    <w:abstractNumId w:val="34"/>
  </w:num>
  <w:num w:numId="13" w16cid:durableId="403842182">
    <w:abstractNumId w:val="36"/>
  </w:num>
  <w:num w:numId="14" w16cid:durableId="400830994">
    <w:abstractNumId w:val="1"/>
  </w:num>
  <w:num w:numId="15" w16cid:durableId="28261774">
    <w:abstractNumId w:val="40"/>
  </w:num>
  <w:num w:numId="16" w16cid:durableId="1097680430">
    <w:abstractNumId w:val="13"/>
  </w:num>
  <w:num w:numId="17" w16cid:durableId="15040035">
    <w:abstractNumId w:val="14"/>
  </w:num>
  <w:num w:numId="18" w16cid:durableId="1883050767">
    <w:abstractNumId w:val="5"/>
  </w:num>
  <w:num w:numId="19" w16cid:durableId="1630622040">
    <w:abstractNumId w:val="4"/>
  </w:num>
  <w:num w:numId="20" w16cid:durableId="1884977360">
    <w:abstractNumId w:val="25"/>
  </w:num>
  <w:num w:numId="21" w16cid:durableId="1694576709">
    <w:abstractNumId w:val="9"/>
  </w:num>
  <w:num w:numId="22" w16cid:durableId="326981615">
    <w:abstractNumId w:val="24"/>
  </w:num>
  <w:num w:numId="23" w16cid:durableId="589121579">
    <w:abstractNumId w:val="11"/>
  </w:num>
  <w:num w:numId="24" w16cid:durableId="1794639185">
    <w:abstractNumId w:val="28"/>
  </w:num>
  <w:num w:numId="25" w16cid:durableId="179590300">
    <w:abstractNumId w:val="27"/>
  </w:num>
  <w:num w:numId="26" w16cid:durableId="1407532463">
    <w:abstractNumId w:val="23"/>
  </w:num>
  <w:num w:numId="27" w16cid:durableId="2073460013">
    <w:abstractNumId w:val="6"/>
  </w:num>
  <w:num w:numId="28" w16cid:durableId="488597702">
    <w:abstractNumId w:val="16"/>
  </w:num>
  <w:num w:numId="29" w16cid:durableId="243102294">
    <w:abstractNumId w:val="7"/>
  </w:num>
  <w:num w:numId="30" w16cid:durableId="2003702155">
    <w:abstractNumId w:val="0"/>
  </w:num>
  <w:num w:numId="31" w16cid:durableId="156640576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34408984">
    <w:abstractNumId w:val="2"/>
  </w:num>
  <w:num w:numId="33" w16cid:durableId="660888983">
    <w:abstractNumId w:val="18"/>
  </w:num>
  <w:num w:numId="34" w16cid:durableId="1067528849">
    <w:abstractNumId w:val="17"/>
  </w:num>
  <w:num w:numId="35" w16cid:durableId="2103642517">
    <w:abstractNumId w:val="35"/>
  </w:num>
  <w:num w:numId="36" w16cid:durableId="1251699979">
    <w:abstractNumId w:val="39"/>
  </w:num>
  <w:num w:numId="37" w16cid:durableId="965551993">
    <w:abstractNumId w:val="21"/>
  </w:num>
  <w:num w:numId="38" w16cid:durableId="10320714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0449837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39429931">
    <w:abstractNumId w:val="3"/>
  </w:num>
  <w:num w:numId="41" w16cid:durableId="1143694472">
    <w:abstractNumId w:val="19"/>
  </w:num>
  <w:num w:numId="42" w16cid:durableId="6399499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trackRevisions/>
  <w:documentProtection w:edit="trackedChanges" w:enforcement="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50C"/>
    <w:rsid w:val="00005364"/>
    <w:rsid w:val="00007A9B"/>
    <w:rsid w:val="0001160F"/>
    <w:rsid w:val="00013A3A"/>
    <w:rsid w:val="00013B19"/>
    <w:rsid w:val="00014B63"/>
    <w:rsid w:val="00014CD4"/>
    <w:rsid w:val="00020914"/>
    <w:rsid w:val="00021741"/>
    <w:rsid w:val="00021E6F"/>
    <w:rsid w:val="00022074"/>
    <w:rsid w:val="000256A5"/>
    <w:rsid w:val="00026183"/>
    <w:rsid w:val="00030ADF"/>
    <w:rsid w:val="00031B46"/>
    <w:rsid w:val="00032D8A"/>
    <w:rsid w:val="00034C3F"/>
    <w:rsid w:val="000434B9"/>
    <w:rsid w:val="00046DFF"/>
    <w:rsid w:val="000476F4"/>
    <w:rsid w:val="00052EE5"/>
    <w:rsid w:val="000552A3"/>
    <w:rsid w:val="00055368"/>
    <w:rsid w:val="00060B2A"/>
    <w:rsid w:val="00060DAA"/>
    <w:rsid w:val="000640FC"/>
    <w:rsid w:val="000664F1"/>
    <w:rsid w:val="000673C1"/>
    <w:rsid w:val="00073545"/>
    <w:rsid w:val="000753C1"/>
    <w:rsid w:val="0008277A"/>
    <w:rsid w:val="00083A76"/>
    <w:rsid w:val="00084F9B"/>
    <w:rsid w:val="00085AB6"/>
    <w:rsid w:val="00092FA5"/>
    <w:rsid w:val="00094925"/>
    <w:rsid w:val="00094E07"/>
    <w:rsid w:val="000A00E7"/>
    <w:rsid w:val="000A028C"/>
    <w:rsid w:val="000A0540"/>
    <w:rsid w:val="000A1DDB"/>
    <w:rsid w:val="000A273B"/>
    <w:rsid w:val="000A293F"/>
    <w:rsid w:val="000B3069"/>
    <w:rsid w:val="000B454A"/>
    <w:rsid w:val="000B5B85"/>
    <w:rsid w:val="000B6A3F"/>
    <w:rsid w:val="000C1619"/>
    <w:rsid w:val="000C1BB8"/>
    <w:rsid w:val="000C2EBC"/>
    <w:rsid w:val="000C33FC"/>
    <w:rsid w:val="000C3BB4"/>
    <w:rsid w:val="000D3A20"/>
    <w:rsid w:val="000D517C"/>
    <w:rsid w:val="000D52FB"/>
    <w:rsid w:val="000D65B5"/>
    <w:rsid w:val="000E0D5C"/>
    <w:rsid w:val="000E2CD1"/>
    <w:rsid w:val="000E386A"/>
    <w:rsid w:val="000E3F59"/>
    <w:rsid w:val="000E6FBA"/>
    <w:rsid w:val="000F32CE"/>
    <w:rsid w:val="000F3EC9"/>
    <w:rsid w:val="000F3F57"/>
    <w:rsid w:val="000F479A"/>
    <w:rsid w:val="000F7FEA"/>
    <w:rsid w:val="00100568"/>
    <w:rsid w:val="001041B2"/>
    <w:rsid w:val="001043F0"/>
    <w:rsid w:val="0010716C"/>
    <w:rsid w:val="0010755F"/>
    <w:rsid w:val="00112C86"/>
    <w:rsid w:val="001140BB"/>
    <w:rsid w:val="00115063"/>
    <w:rsid w:val="00116369"/>
    <w:rsid w:val="00117310"/>
    <w:rsid w:val="0012094D"/>
    <w:rsid w:val="00120F04"/>
    <w:rsid w:val="00122143"/>
    <w:rsid w:val="001228F9"/>
    <w:rsid w:val="00122EBF"/>
    <w:rsid w:val="00124336"/>
    <w:rsid w:val="0012478F"/>
    <w:rsid w:val="00124FF6"/>
    <w:rsid w:val="00125AA1"/>
    <w:rsid w:val="00130835"/>
    <w:rsid w:val="0013431E"/>
    <w:rsid w:val="001350A2"/>
    <w:rsid w:val="00136CCA"/>
    <w:rsid w:val="001374C8"/>
    <w:rsid w:val="0014081C"/>
    <w:rsid w:val="00141253"/>
    <w:rsid w:val="00143323"/>
    <w:rsid w:val="00145D16"/>
    <w:rsid w:val="001501AF"/>
    <w:rsid w:val="001502AD"/>
    <w:rsid w:val="001505FD"/>
    <w:rsid w:val="00152438"/>
    <w:rsid w:val="00152653"/>
    <w:rsid w:val="00157D1A"/>
    <w:rsid w:val="00162488"/>
    <w:rsid w:val="00164B21"/>
    <w:rsid w:val="00172166"/>
    <w:rsid w:val="00172E6A"/>
    <w:rsid w:val="001737D6"/>
    <w:rsid w:val="00175443"/>
    <w:rsid w:val="00175DCD"/>
    <w:rsid w:val="00177B86"/>
    <w:rsid w:val="00184B00"/>
    <w:rsid w:val="001860B1"/>
    <w:rsid w:val="0018742C"/>
    <w:rsid w:val="00190E57"/>
    <w:rsid w:val="00193558"/>
    <w:rsid w:val="00194818"/>
    <w:rsid w:val="00195837"/>
    <w:rsid w:val="00195F6E"/>
    <w:rsid w:val="00196395"/>
    <w:rsid w:val="0019650C"/>
    <w:rsid w:val="001A1419"/>
    <w:rsid w:val="001A1CEA"/>
    <w:rsid w:val="001A513D"/>
    <w:rsid w:val="001A7F22"/>
    <w:rsid w:val="001B0756"/>
    <w:rsid w:val="001B0E2B"/>
    <w:rsid w:val="001B19E8"/>
    <w:rsid w:val="001B20D9"/>
    <w:rsid w:val="001B2549"/>
    <w:rsid w:val="001B25C9"/>
    <w:rsid w:val="001B2C0B"/>
    <w:rsid w:val="001B2F70"/>
    <w:rsid w:val="001B34CB"/>
    <w:rsid w:val="001B3686"/>
    <w:rsid w:val="001B3F62"/>
    <w:rsid w:val="001C1E03"/>
    <w:rsid w:val="001C275E"/>
    <w:rsid w:val="001C29E9"/>
    <w:rsid w:val="001C2A35"/>
    <w:rsid w:val="001C3742"/>
    <w:rsid w:val="001C4414"/>
    <w:rsid w:val="001C4874"/>
    <w:rsid w:val="001C5580"/>
    <w:rsid w:val="001C6144"/>
    <w:rsid w:val="001C625B"/>
    <w:rsid w:val="001C72A9"/>
    <w:rsid w:val="001C76AE"/>
    <w:rsid w:val="001D0B4F"/>
    <w:rsid w:val="001D12F8"/>
    <w:rsid w:val="001D1420"/>
    <w:rsid w:val="001D1A4F"/>
    <w:rsid w:val="001D30FB"/>
    <w:rsid w:val="001D4525"/>
    <w:rsid w:val="001D6067"/>
    <w:rsid w:val="001D71FC"/>
    <w:rsid w:val="001E571C"/>
    <w:rsid w:val="001E68F7"/>
    <w:rsid w:val="001E6BFD"/>
    <w:rsid w:val="001F16DA"/>
    <w:rsid w:val="001F1BB7"/>
    <w:rsid w:val="001F2B6E"/>
    <w:rsid w:val="001F345D"/>
    <w:rsid w:val="001F4E98"/>
    <w:rsid w:val="001F5581"/>
    <w:rsid w:val="001F6E8E"/>
    <w:rsid w:val="0020477E"/>
    <w:rsid w:val="0020747B"/>
    <w:rsid w:val="002102FC"/>
    <w:rsid w:val="0021272F"/>
    <w:rsid w:val="00215197"/>
    <w:rsid w:val="00215438"/>
    <w:rsid w:val="00215ECF"/>
    <w:rsid w:val="00216327"/>
    <w:rsid w:val="00217153"/>
    <w:rsid w:val="0022056D"/>
    <w:rsid w:val="00220939"/>
    <w:rsid w:val="00221B7B"/>
    <w:rsid w:val="0022604A"/>
    <w:rsid w:val="00226E9E"/>
    <w:rsid w:val="00231F0C"/>
    <w:rsid w:val="002355F9"/>
    <w:rsid w:val="00244956"/>
    <w:rsid w:val="00244DAA"/>
    <w:rsid w:val="00250493"/>
    <w:rsid w:val="00252928"/>
    <w:rsid w:val="0025415A"/>
    <w:rsid w:val="002577DC"/>
    <w:rsid w:val="0026210C"/>
    <w:rsid w:val="00263968"/>
    <w:rsid w:val="0026467F"/>
    <w:rsid w:val="002648E3"/>
    <w:rsid w:val="00274685"/>
    <w:rsid w:val="002936EA"/>
    <w:rsid w:val="002A0FEC"/>
    <w:rsid w:val="002A128B"/>
    <w:rsid w:val="002A32D6"/>
    <w:rsid w:val="002A7C2B"/>
    <w:rsid w:val="002B12E5"/>
    <w:rsid w:val="002B1D67"/>
    <w:rsid w:val="002B4346"/>
    <w:rsid w:val="002B4956"/>
    <w:rsid w:val="002C007A"/>
    <w:rsid w:val="002C3001"/>
    <w:rsid w:val="002C3C5B"/>
    <w:rsid w:val="002C69AF"/>
    <w:rsid w:val="002D2E77"/>
    <w:rsid w:val="002D3138"/>
    <w:rsid w:val="002D3A18"/>
    <w:rsid w:val="002D405A"/>
    <w:rsid w:val="002D44EC"/>
    <w:rsid w:val="002D4A74"/>
    <w:rsid w:val="002D552E"/>
    <w:rsid w:val="002D7B74"/>
    <w:rsid w:val="002D7D8C"/>
    <w:rsid w:val="002F615A"/>
    <w:rsid w:val="002F6730"/>
    <w:rsid w:val="00300A60"/>
    <w:rsid w:val="003011A3"/>
    <w:rsid w:val="00302215"/>
    <w:rsid w:val="00302B48"/>
    <w:rsid w:val="0030381D"/>
    <w:rsid w:val="003044D0"/>
    <w:rsid w:val="0031285D"/>
    <w:rsid w:val="00313229"/>
    <w:rsid w:val="003145C8"/>
    <w:rsid w:val="003160EA"/>
    <w:rsid w:val="00333009"/>
    <w:rsid w:val="00334582"/>
    <w:rsid w:val="00336716"/>
    <w:rsid w:val="00340AAB"/>
    <w:rsid w:val="00341F45"/>
    <w:rsid w:val="00342C01"/>
    <w:rsid w:val="0034488F"/>
    <w:rsid w:val="00344F12"/>
    <w:rsid w:val="003466B8"/>
    <w:rsid w:val="00350671"/>
    <w:rsid w:val="00353552"/>
    <w:rsid w:val="00354FBC"/>
    <w:rsid w:val="00355E38"/>
    <w:rsid w:val="00360FA4"/>
    <w:rsid w:val="00362229"/>
    <w:rsid w:val="003629C3"/>
    <w:rsid w:val="00362DC3"/>
    <w:rsid w:val="00373B0C"/>
    <w:rsid w:val="0037501E"/>
    <w:rsid w:val="00377A99"/>
    <w:rsid w:val="003821D2"/>
    <w:rsid w:val="00382412"/>
    <w:rsid w:val="003843DB"/>
    <w:rsid w:val="00384806"/>
    <w:rsid w:val="00385496"/>
    <w:rsid w:val="003949B4"/>
    <w:rsid w:val="00395302"/>
    <w:rsid w:val="003A1323"/>
    <w:rsid w:val="003A2360"/>
    <w:rsid w:val="003A3192"/>
    <w:rsid w:val="003A46D8"/>
    <w:rsid w:val="003B033B"/>
    <w:rsid w:val="003B0BBD"/>
    <w:rsid w:val="003B336A"/>
    <w:rsid w:val="003B67BE"/>
    <w:rsid w:val="003C124C"/>
    <w:rsid w:val="003C1E51"/>
    <w:rsid w:val="003C3310"/>
    <w:rsid w:val="003D0D8F"/>
    <w:rsid w:val="003D0FFB"/>
    <w:rsid w:val="003D12AC"/>
    <w:rsid w:val="003D2C4A"/>
    <w:rsid w:val="003D76C0"/>
    <w:rsid w:val="003E0243"/>
    <w:rsid w:val="003E078E"/>
    <w:rsid w:val="003E2817"/>
    <w:rsid w:val="003E462D"/>
    <w:rsid w:val="003E4710"/>
    <w:rsid w:val="003E6AFF"/>
    <w:rsid w:val="003E7397"/>
    <w:rsid w:val="003E7AFD"/>
    <w:rsid w:val="003F0CC0"/>
    <w:rsid w:val="003F41FF"/>
    <w:rsid w:val="003F4BA7"/>
    <w:rsid w:val="003F62BD"/>
    <w:rsid w:val="003F72D3"/>
    <w:rsid w:val="004010D1"/>
    <w:rsid w:val="00405D13"/>
    <w:rsid w:val="00410929"/>
    <w:rsid w:val="0042135F"/>
    <w:rsid w:val="00421645"/>
    <w:rsid w:val="0042543A"/>
    <w:rsid w:val="00425B95"/>
    <w:rsid w:val="00430626"/>
    <w:rsid w:val="00433E85"/>
    <w:rsid w:val="00434044"/>
    <w:rsid w:val="004364E6"/>
    <w:rsid w:val="00436949"/>
    <w:rsid w:val="00437ED7"/>
    <w:rsid w:val="004404B5"/>
    <w:rsid w:val="004407B4"/>
    <w:rsid w:val="004507E5"/>
    <w:rsid w:val="00456717"/>
    <w:rsid w:val="0046049D"/>
    <w:rsid w:val="00461555"/>
    <w:rsid w:val="004617B8"/>
    <w:rsid w:val="00462994"/>
    <w:rsid w:val="00462E9F"/>
    <w:rsid w:val="0047299F"/>
    <w:rsid w:val="00482000"/>
    <w:rsid w:val="004835F1"/>
    <w:rsid w:val="0048525C"/>
    <w:rsid w:val="00490D9B"/>
    <w:rsid w:val="00493614"/>
    <w:rsid w:val="00494E6B"/>
    <w:rsid w:val="00497FD7"/>
    <w:rsid w:val="004A04BC"/>
    <w:rsid w:val="004A06F9"/>
    <w:rsid w:val="004A37E9"/>
    <w:rsid w:val="004A418A"/>
    <w:rsid w:val="004A52D2"/>
    <w:rsid w:val="004A54E9"/>
    <w:rsid w:val="004A5AC4"/>
    <w:rsid w:val="004A5D0A"/>
    <w:rsid w:val="004B0C8F"/>
    <w:rsid w:val="004B1546"/>
    <w:rsid w:val="004B3459"/>
    <w:rsid w:val="004B41E0"/>
    <w:rsid w:val="004B4F4A"/>
    <w:rsid w:val="004B5181"/>
    <w:rsid w:val="004B6990"/>
    <w:rsid w:val="004C0DA5"/>
    <w:rsid w:val="004C0FBF"/>
    <w:rsid w:val="004C26E8"/>
    <w:rsid w:val="004D1558"/>
    <w:rsid w:val="004D1A35"/>
    <w:rsid w:val="004D2373"/>
    <w:rsid w:val="004D238A"/>
    <w:rsid w:val="004D2E88"/>
    <w:rsid w:val="004D6AA8"/>
    <w:rsid w:val="004E11F7"/>
    <w:rsid w:val="004E1655"/>
    <w:rsid w:val="004E1998"/>
    <w:rsid w:val="004E1EB2"/>
    <w:rsid w:val="004E4DDD"/>
    <w:rsid w:val="004E7F62"/>
    <w:rsid w:val="004F1AE9"/>
    <w:rsid w:val="004F2103"/>
    <w:rsid w:val="004F2F26"/>
    <w:rsid w:val="004F668E"/>
    <w:rsid w:val="0050398B"/>
    <w:rsid w:val="005040FB"/>
    <w:rsid w:val="00507073"/>
    <w:rsid w:val="00510DE2"/>
    <w:rsid w:val="00512CA3"/>
    <w:rsid w:val="00513041"/>
    <w:rsid w:val="0051372F"/>
    <w:rsid w:val="00513E27"/>
    <w:rsid w:val="005160F2"/>
    <w:rsid w:val="00520DC2"/>
    <w:rsid w:val="00521CA1"/>
    <w:rsid w:val="005238C7"/>
    <w:rsid w:val="005255FE"/>
    <w:rsid w:val="0052560A"/>
    <w:rsid w:val="00525ED7"/>
    <w:rsid w:val="0052607E"/>
    <w:rsid w:val="00526B22"/>
    <w:rsid w:val="00536041"/>
    <w:rsid w:val="00540B5D"/>
    <w:rsid w:val="00543BA5"/>
    <w:rsid w:val="005446F7"/>
    <w:rsid w:val="00545138"/>
    <w:rsid w:val="005509B4"/>
    <w:rsid w:val="00552C05"/>
    <w:rsid w:val="00552DCB"/>
    <w:rsid w:val="005533BA"/>
    <w:rsid w:val="00553D9B"/>
    <w:rsid w:val="00555D8E"/>
    <w:rsid w:val="00560DC5"/>
    <w:rsid w:val="0056233D"/>
    <w:rsid w:val="005641AA"/>
    <w:rsid w:val="00567DF7"/>
    <w:rsid w:val="00570574"/>
    <w:rsid w:val="00570FB4"/>
    <w:rsid w:val="00571C93"/>
    <w:rsid w:val="005722CB"/>
    <w:rsid w:val="00574A05"/>
    <w:rsid w:val="00575147"/>
    <w:rsid w:val="00576482"/>
    <w:rsid w:val="00580CA2"/>
    <w:rsid w:val="00583373"/>
    <w:rsid w:val="00585E50"/>
    <w:rsid w:val="00586FBE"/>
    <w:rsid w:val="00587645"/>
    <w:rsid w:val="00593E49"/>
    <w:rsid w:val="005949F0"/>
    <w:rsid w:val="00596587"/>
    <w:rsid w:val="005A040E"/>
    <w:rsid w:val="005A17F8"/>
    <w:rsid w:val="005A1D9D"/>
    <w:rsid w:val="005A37DE"/>
    <w:rsid w:val="005A5985"/>
    <w:rsid w:val="005A5C42"/>
    <w:rsid w:val="005A7E21"/>
    <w:rsid w:val="005B106A"/>
    <w:rsid w:val="005C7753"/>
    <w:rsid w:val="005C78EF"/>
    <w:rsid w:val="005C7D5B"/>
    <w:rsid w:val="005C7EFA"/>
    <w:rsid w:val="005D24CB"/>
    <w:rsid w:val="005D4762"/>
    <w:rsid w:val="005D4DB4"/>
    <w:rsid w:val="005D6C4E"/>
    <w:rsid w:val="005D7CE3"/>
    <w:rsid w:val="005E0916"/>
    <w:rsid w:val="005E0C6B"/>
    <w:rsid w:val="005E1852"/>
    <w:rsid w:val="005E2725"/>
    <w:rsid w:val="005E412A"/>
    <w:rsid w:val="005E412B"/>
    <w:rsid w:val="005E4801"/>
    <w:rsid w:val="005E4DD4"/>
    <w:rsid w:val="005E6287"/>
    <w:rsid w:val="005E6921"/>
    <w:rsid w:val="005F2A4B"/>
    <w:rsid w:val="005F3B1E"/>
    <w:rsid w:val="005F5A68"/>
    <w:rsid w:val="005F5DDE"/>
    <w:rsid w:val="00601E5A"/>
    <w:rsid w:val="00603531"/>
    <w:rsid w:val="00606540"/>
    <w:rsid w:val="00607981"/>
    <w:rsid w:val="0061056C"/>
    <w:rsid w:val="0061481B"/>
    <w:rsid w:val="00616EE5"/>
    <w:rsid w:val="00621A29"/>
    <w:rsid w:val="00624918"/>
    <w:rsid w:val="0062633D"/>
    <w:rsid w:val="00626F11"/>
    <w:rsid w:val="006324E9"/>
    <w:rsid w:val="00634957"/>
    <w:rsid w:val="00635053"/>
    <w:rsid w:val="00642154"/>
    <w:rsid w:val="00643C46"/>
    <w:rsid w:val="00645686"/>
    <w:rsid w:val="00653EB7"/>
    <w:rsid w:val="0065482D"/>
    <w:rsid w:val="006550C5"/>
    <w:rsid w:val="00656477"/>
    <w:rsid w:val="00657955"/>
    <w:rsid w:val="00660F78"/>
    <w:rsid w:val="00661A5F"/>
    <w:rsid w:val="00663248"/>
    <w:rsid w:val="00664ECB"/>
    <w:rsid w:val="006660A9"/>
    <w:rsid w:val="00666D76"/>
    <w:rsid w:val="00672029"/>
    <w:rsid w:val="00672434"/>
    <w:rsid w:val="00676C4D"/>
    <w:rsid w:val="00680C2B"/>
    <w:rsid w:val="0068231D"/>
    <w:rsid w:val="00682798"/>
    <w:rsid w:val="006862C1"/>
    <w:rsid w:val="00686BC6"/>
    <w:rsid w:val="00690640"/>
    <w:rsid w:val="00690799"/>
    <w:rsid w:val="00691684"/>
    <w:rsid w:val="00693BCE"/>
    <w:rsid w:val="006A0A92"/>
    <w:rsid w:val="006A0CBF"/>
    <w:rsid w:val="006A19D1"/>
    <w:rsid w:val="006A29E8"/>
    <w:rsid w:val="006A6916"/>
    <w:rsid w:val="006A7569"/>
    <w:rsid w:val="006A7C5D"/>
    <w:rsid w:val="006B418F"/>
    <w:rsid w:val="006B559C"/>
    <w:rsid w:val="006B5745"/>
    <w:rsid w:val="006B5FC2"/>
    <w:rsid w:val="006B6ABD"/>
    <w:rsid w:val="006C242C"/>
    <w:rsid w:val="006C382E"/>
    <w:rsid w:val="006C4621"/>
    <w:rsid w:val="006C5592"/>
    <w:rsid w:val="006D3374"/>
    <w:rsid w:val="006D355F"/>
    <w:rsid w:val="006D419F"/>
    <w:rsid w:val="006D46B4"/>
    <w:rsid w:val="006D47CC"/>
    <w:rsid w:val="006D6AC7"/>
    <w:rsid w:val="006D6AEC"/>
    <w:rsid w:val="006D7BDA"/>
    <w:rsid w:val="006D7F79"/>
    <w:rsid w:val="006E20B6"/>
    <w:rsid w:val="006E3B4A"/>
    <w:rsid w:val="006E5AF6"/>
    <w:rsid w:val="006E671D"/>
    <w:rsid w:val="006F0D46"/>
    <w:rsid w:val="006F150C"/>
    <w:rsid w:val="006F48D4"/>
    <w:rsid w:val="006F6397"/>
    <w:rsid w:val="007006C1"/>
    <w:rsid w:val="00703A1E"/>
    <w:rsid w:val="00703B40"/>
    <w:rsid w:val="007041F2"/>
    <w:rsid w:val="00706959"/>
    <w:rsid w:val="007072C6"/>
    <w:rsid w:val="007125CD"/>
    <w:rsid w:val="00712EB7"/>
    <w:rsid w:val="007131E9"/>
    <w:rsid w:val="007154E2"/>
    <w:rsid w:val="007205D5"/>
    <w:rsid w:val="00720942"/>
    <w:rsid w:val="00720992"/>
    <w:rsid w:val="007311DA"/>
    <w:rsid w:val="0073205F"/>
    <w:rsid w:val="00732611"/>
    <w:rsid w:val="007326A1"/>
    <w:rsid w:val="007379BD"/>
    <w:rsid w:val="00745186"/>
    <w:rsid w:val="007452D3"/>
    <w:rsid w:val="00745C61"/>
    <w:rsid w:val="00747539"/>
    <w:rsid w:val="00756E4A"/>
    <w:rsid w:val="00756F13"/>
    <w:rsid w:val="00757952"/>
    <w:rsid w:val="0076010A"/>
    <w:rsid w:val="00763777"/>
    <w:rsid w:val="007656E2"/>
    <w:rsid w:val="007714BF"/>
    <w:rsid w:val="00774289"/>
    <w:rsid w:val="00774645"/>
    <w:rsid w:val="007805B3"/>
    <w:rsid w:val="007809B4"/>
    <w:rsid w:val="0078201E"/>
    <w:rsid w:val="007830A0"/>
    <w:rsid w:val="00783A22"/>
    <w:rsid w:val="00787FAF"/>
    <w:rsid w:val="007912C9"/>
    <w:rsid w:val="00797A37"/>
    <w:rsid w:val="007A09C9"/>
    <w:rsid w:val="007A1F81"/>
    <w:rsid w:val="007A26F2"/>
    <w:rsid w:val="007A2B01"/>
    <w:rsid w:val="007A363B"/>
    <w:rsid w:val="007A391A"/>
    <w:rsid w:val="007B0426"/>
    <w:rsid w:val="007B57EA"/>
    <w:rsid w:val="007B5BD6"/>
    <w:rsid w:val="007B5F06"/>
    <w:rsid w:val="007C0F5C"/>
    <w:rsid w:val="007C1A82"/>
    <w:rsid w:val="007C259E"/>
    <w:rsid w:val="007C3052"/>
    <w:rsid w:val="007C330A"/>
    <w:rsid w:val="007C3D3C"/>
    <w:rsid w:val="007C4106"/>
    <w:rsid w:val="007C53D1"/>
    <w:rsid w:val="007C5A75"/>
    <w:rsid w:val="007C6AFE"/>
    <w:rsid w:val="007C7771"/>
    <w:rsid w:val="007E17A3"/>
    <w:rsid w:val="007E3F06"/>
    <w:rsid w:val="007E423B"/>
    <w:rsid w:val="007E5868"/>
    <w:rsid w:val="007E5CCA"/>
    <w:rsid w:val="007E5DDC"/>
    <w:rsid w:val="007E6D37"/>
    <w:rsid w:val="007E7DA8"/>
    <w:rsid w:val="007F508A"/>
    <w:rsid w:val="00802619"/>
    <w:rsid w:val="00802840"/>
    <w:rsid w:val="00803FBF"/>
    <w:rsid w:val="0080494E"/>
    <w:rsid w:val="00805C04"/>
    <w:rsid w:val="00806E87"/>
    <w:rsid w:val="00810709"/>
    <w:rsid w:val="00810786"/>
    <w:rsid w:val="00811A18"/>
    <w:rsid w:val="00812D1E"/>
    <w:rsid w:val="008170F9"/>
    <w:rsid w:val="00817204"/>
    <w:rsid w:val="00817217"/>
    <w:rsid w:val="00817D83"/>
    <w:rsid w:val="00823CB9"/>
    <w:rsid w:val="00824A50"/>
    <w:rsid w:val="0082503C"/>
    <w:rsid w:val="008308E1"/>
    <w:rsid w:val="00832237"/>
    <w:rsid w:val="00840730"/>
    <w:rsid w:val="008417FE"/>
    <w:rsid w:val="00841E35"/>
    <w:rsid w:val="008438B5"/>
    <w:rsid w:val="008465C7"/>
    <w:rsid w:val="00847797"/>
    <w:rsid w:val="0085050F"/>
    <w:rsid w:val="008516B0"/>
    <w:rsid w:val="00851A1C"/>
    <w:rsid w:val="008536B6"/>
    <w:rsid w:val="0085657D"/>
    <w:rsid w:val="00857385"/>
    <w:rsid w:val="008638F4"/>
    <w:rsid w:val="00864D71"/>
    <w:rsid w:val="00864F83"/>
    <w:rsid w:val="008667B6"/>
    <w:rsid w:val="00866834"/>
    <w:rsid w:val="0086692F"/>
    <w:rsid w:val="00866D07"/>
    <w:rsid w:val="00873EDD"/>
    <w:rsid w:val="00874701"/>
    <w:rsid w:val="00875275"/>
    <w:rsid w:val="00876E7B"/>
    <w:rsid w:val="00887473"/>
    <w:rsid w:val="0089043D"/>
    <w:rsid w:val="00892628"/>
    <w:rsid w:val="008947DB"/>
    <w:rsid w:val="0089731E"/>
    <w:rsid w:val="008A2014"/>
    <w:rsid w:val="008A2D25"/>
    <w:rsid w:val="008A402B"/>
    <w:rsid w:val="008A534B"/>
    <w:rsid w:val="008A6C9A"/>
    <w:rsid w:val="008A7391"/>
    <w:rsid w:val="008B005B"/>
    <w:rsid w:val="008B6AA1"/>
    <w:rsid w:val="008B6B63"/>
    <w:rsid w:val="008B7637"/>
    <w:rsid w:val="008C1471"/>
    <w:rsid w:val="008C2C86"/>
    <w:rsid w:val="008C43E3"/>
    <w:rsid w:val="008C71FC"/>
    <w:rsid w:val="008D27F5"/>
    <w:rsid w:val="008D30F3"/>
    <w:rsid w:val="008D4CDC"/>
    <w:rsid w:val="008E1882"/>
    <w:rsid w:val="008E1E1A"/>
    <w:rsid w:val="008E237A"/>
    <w:rsid w:val="008E2B46"/>
    <w:rsid w:val="008E3085"/>
    <w:rsid w:val="008E445D"/>
    <w:rsid w:val="008F1D02"/>
    <w:rsid w:val="008F4F81"/>
    <w:rsid w:val="008F7BF3"/>
    <w:rsid w:val="009010AC"/>
    <w:rsid w:val="009010E1"/>
    <w:rsid w:val="00902393"/>
    <w:rsid w:val="00905606"/>
    <w:rsid w:val="0090780F"/>
    <w:rsid w:val="0091267E"/>
    <w:rsid w:val="00912F30"/>
    <w:rsid w:val="00913550"/>
    <w:rsid w:val="00913736"/>
    <w:rsid w:val="00915495"/>
    <w:rsid w:val="0091727D"/>
    <w:rsid w:val="009178D0"/>
    <w:rsid w:val="0092080E"/>
    <w:rsid w:val="00920911"/>
    <w:rsid w:val="00921084"/>
    <w:rsid w:val="0092184A"/>
    <w:rsid w:val="00924717"/>
    <w:rsid w:val="009275B7"/>
    <w:rsid w:val="00927682"/>
    <w:rsid w:val="00927AE9"/>
    <w:rsid w:val="00930E8A"/>
    <w:rsid w:val="009419F3"/>
    <w:rsid w:val="00942C16"/>
    <w:rsid w:val="00945D1B"/>
    <w:rsid w:val="0094699D"/>
    <w:rsid w:val="0095103E"/>
    <w:rsid w:val="00951F63"/>
    <w:rsid w:val="009532E5"/>
    <w:rsid w:val="0095382F"/>
    <w:rsid w:val="00954059"/>
    <w:rsid w:val="00954621"/>
    <w:rsid w:val="009559C7"/>
    <w:rsid w:val="0095666C"/>
    <w:rsid w:val="00957DEF"/>
    <w:rsid w:val="00960459"/>
    <w:rsid w:val="009608A6"/>
    <w:rsid w:val="009612E6"/>
    <w:rsid w:val="009625B3"/>
    <w:rsid w:val="00962C34"/>
    <w:rsid w:val="0096745D"/>
    <w:rsid w:val="0097286C"/>
    <w:rsid w:val="00972D56"/>
    <w:rsid w:val="009734EC"/>
    <w:rsid w:val="0097672D"/>
    <w:rsid w:val="00976EA9"/>
    <w:rsid w:val="00976F04"/>
    <w:rsid w:val="0098282A"/>
    <w:rsid w:val="00982A83"/>
    <w:rsid w:val="00983FE2"/>
    <w:rsid w:val="0098598E"/>
    <w:rsid w:val="0098688A"/>
    <w:rsid w:val="00987D47"/>
    <w:rsid w:val="00990A82"/>
    <w:rsid w:val="009925F5"/>
    <w:rsid w:val="009926DF"/>
    <w:rsid w:val="009928C6"/>
    <w:rsid w:val="009936EE"/>
    <w:rsid w:val="00993F07"/>
    <w:rsid w:val="00996332"/>
    <w:rsid w:val="0099719C"/>
    <w:rsid w:val="009A01B4"/>
    <w:rsid w:val="009A0D9A"/>
    <w:rsid w:val="009A1C21"/>
    <w:rsid w:val="009A2E0D"/>
    <w:rsid w:val="009A3CAD"/>
    <w:rsid w:val="009B44CB"/>
    <w:rsid w:val="009B485C"/>
    <w:rsid w:val="009B676E"/>
    <w:rsid w:val="009B7CC6"/>
    <w:rsid w:val="009C1879"/>
    <w:rsid w:val="009C1C13"/>
    <w:rsid w:val="009C47FB"/>
    <w:rsid w:val="009C56F9"/>
    <w:rsid w:val="009D08EA"/>
    <w:rsid w:val="009D3C59"/>
    <w:rsid w:val="009D7EAD"/>
    <w:rsid w:val="009D7F3A"/>
    <w:rsid w:val="009E0972"/>
    <w:rsid w:val="009E0BA6"/>
    <w:rsid w:val="009E26DE"/>
    <w:rsid w:val="009E2CC5"/>
    <w:rsid w:val="009E5E4A"/>
    <w:rsid w:val="009F14E7"/>
    <w:rsid w:val="009F19DE"/>
    <w:rsid w:val="009F1DAD"/>
    <w:rsid w:val="009F5ECF"/>
    <w:rsid w:val="009F6F2F"/>
    <w:rsid w:val="009F7731"/>
    <w:rsid w:val="009F7BA6"/>
    <w:rsid w:val="00A02DB7"/>
    <w:rsid w:val="00A033AF"/>
    <w:rsid w:val="00A04059"/>
    <w:rsid w:val="00A04EAD"/>
    <w:rsid w:val="00A04FA5"/>
    <w:rsid w:val="00A07507"/>
    <w:rsid w:val="00A07634"/>
    <w:rsid w:val="00A10676"/>
    <w:rsid w:val="00A12961"/>
    <w:rsid w:val="00A12C0B"/>
    <w:rsid w:val="00A1485F"/>
    <w:rsid w:val="00A149FE"/>
    <w:rsid w:val="00A175F3"/>
    <w:rsid w:val="00A203DB"/>
    <w:rsid w:val="00A213B2"/>
    <w:rsid w:val="00A21538"/>
    <w:rsid w:val="00A22D4D"/>
    <w:rsid w:val="00A22F21"/>
    <w:rsid w:val="00A23888"/>
    <w:rsid w:val="00A23C0E"/>
    <w:rsid w:val="00A246DB"/>
    <w:rsid w:val="00A24DA3"/>
    <w:rsid w:val="00A25EDB"/>
    <w:rsid w:val="00A27920"/>
    <w:rsid w:val="00A31F31"/>
    <w:rsid w:val="00A35CF2"/>
    <w:rsid w:val="00A3732B"/>
    <w:rsid w:val="00A37559"/>
    <w:rsid w:val="00A41DB0"/>
    <w:rsid w:val="00A44678"/>
    <w:rsid w:val="00A44AAD"/>
    <w:rsid w:val="00A450FD"/>
    <w:rsid w:val="00A46591"/>
    <w:rsid w:val="00A5123C"/>
    <w:rsid w:val="00A51E0D"/>
    <w:rsid w:val="00A55037"/>
    <w:rsid w:val="00A555DA"/>
    <w:rsid w:val="00A60AA7"/>
    <w:rsid w:val="00A61B49"/>
    <w:rsid w:val="00A65042"/>
    <w:rsid w:val="00A665F9"/>
    <w:rsid w:val="00A67C40"/>
    <w:rsid w:val="00A754D4"/>
    <w:rsid w:val="00A75701"/>
    <w:rsid w:val="00A759E2"/>
    <w:rsid w:val="00A82035"/>
    <w:rsid w:val="00A84B48"/>
    <w:rsid w:val="00A86F8E"/>
    <w:rsid w:val="00A90CCF"/>
    <w:rsid w:val="00A9123E"/>
    <w:rsid w:val="00A92C0C"/>
    <w:rsid w:val="00A96814"/>
    <w:rsid w:val="00A96AA9"/>
    <w:rsid w:val="00AA03DE"/>
    <w:rsid w:val="00AA1606"/>
    <w:rsid w:val="00AA77E0"/>
    <w:rsid w:val="00AA7F99"/>
    <w:rsid w:val="00AB1B54"/>
    <w:rsid w:val="00AB20AF"/>
    <w:rsid w:val="00AB32A3"/>
    <w:rsid w:val="00AB7171"/>
    <w:rsid w:val="00AC0209"/>
    <w:rsid w:val="00AC045D"/>
    <w:rsid w:val="00AC0BED"/>
    <w:rsid w:val="00AC30A8"/>
    <w:rsid w:val="00AC33C6"/>
    <w:rsid w:val="00AC4B53"/>
    <w:rsid w:val="00AC6B16"/>
    <w:rsid w:val="00AC6F05"/>
    <w:rsid w:val="00AC7EB6"/>
    <w:rsid w:val="00AD1703"/>
    <w:rsid w:val="00AE3A33"/>
    <w:rsid w:val="00AE3D5F"/>
    <w:rsid w:val="00AE4CA7"/>
    <w:rsid w:val="00AE4F56"/>
    <w:rsid w:val="00AE51CC"/>
    <w:rsid w:val="00AE799C"/>
    <w:rsid w:val="00AF6EBC"/>
    <w:rsid w:val="00B00B1D"/>
    <w:rsid w:val="00B010E1"/>
    <w:rsid w:val="00B015BD"/>
    <w:rsid w:val="00B0168D"/>
    <w:rsid w:val="00B018E1"/>
    <w:rsid w:val="00B01DB8"/>
    <w:rsid w:val="00B02B3A"/>
    <w:rsid w:val="00B04203"/>
    <w:rsid w:val="00B042A2"/>
    <w:rsid w:val="00B05EFC"/>
    <w:rsid w:val="00B11E4F"/>
    <w:rsid w:val="00B21902"/>
    <w:rsid w:val="00B21C3C"/>
    <w:rsid w:val="00B24B57"/>
    <w:rsid w:val="00B25749"/>
    <w:rsid w:val="00B25C5F"/>
    <w:rsid w:val="00B25E0E"/>
    <w:rsid w:val="00B43038"/>
    <w:rsid w:val="00B43360"/>
    <w:rsid w:val="00B4348B"/>
    <w:rsid w:val="00B46EFD"/>
    <w:rsid w:val="00B5579A"/>
    <w:rsid w:val="00B62430"/>
    <w:rsid w:val="00B62E66"/>
    <w:rsid w:val="00B66BFD"/>
    <w:rsid w:val="00B67B80"/>
    <w:rsid w:val="00B7352E"/>
    <w:rsid w:val="00B77DE3"/>
    <w:rsid w:val="00B8096B"/>
    <w:rsid w:val="00B8359B"/>
    <w:rsid w:val="00B83784"/>
    <w:rsid w:val="00B843FD"/>
    <w:rsid w:val="00B873B8"/>
    <w:rsid w:val="00B9145E"/>
    <w:rsid w:val="00B91C94"/>
    <w:rsid w:val="00B9323A"/>
    <w:rsid w:val="00B956C3"/>
    <w:rsid w:val="00B95E97"/>
    <w:rsid w:val="00B9615C"/>
    <w:rsid w:val="00B96FA6"/>
    <w:rsid w:val="00BA0AA4"/>
    <w:rsid w:val="00BA3746"/>
    <w:rsid w:val="00BA3EB6"/>
    <w:rsid w:val="00BA639F"/>
    <w:rsid w:val="00BA793C"/>
    <w:rsid w:val="00BA7977"/>
    <w:rsid w:val="00BB0E33"/>
    <w:rsid w:val="00BB20C1"/>
    <w:rsid w:val="00BB2EA7"/>
    <w:rsid w:val="00BB3174"/>
    <w:rsid w:val="00BB3470"/>
    <w:rsid w:val="00BB3E09"/>
    <w:rsid w:val="00BB56E2"/>
    <w:rsid w:val="00BB7246"/>
    <w:rsid w:val="00BB7F9C"/>
    <w:rsid w:val="00BC0000"/>
    <w:rsid w:val="00BC2DAA"/>
    <w:rsid w:val="00BC2E62"/>
    <w:rsid w:val="00BC3291"/>
    <w:rsid w:val="00BC35AF"/>
    <w:rsid w:val="00BC3FEC"/>
    <w:rsid w:val="00BC47AC"/>
    <w:rsid w:val="00BC6C78"/>
    <w:rsid w:val="00BD1602"/>
    <w:rsid w:val="00BD28C9"/>
    <w:rsid w:val="00BD3F69"/>
    <w:rsid w:val="00BD44DD"/>
    <w:rsid w:val="00BD55AB"/>
    <w:rsid w:val="00BE6B1F"/>
    <w:rsid w:val="00BF0C6B"/>
    <w:rsid w:val="00BF1A1D"/>
    <w:rsid w:val="00BF3E70"/>
    <w:rsid w:val="00BF4A55"/>
    <w:rsid w:val="00BF5651"/>
    <w:rsid w:val="00C006C0"/>
    <w:rsid w:val="00C015F6"/>
    <w:rsid w:val="00C023A5"/>
    <w:rsid w:val="00C06527"/>
    <w:rsid w:val="00C0712D"/>
    <w:rsid w:val="00C079AC"/>
    <w:rsid w:val="00C07F7B"/>
    <w:rsid w:val="00C1222F"/>
    <w:rsid w:val="00C144B4"/>
    <w:rsid w:val="00C16383"/>
    <w:rsid w:val="00C20044"/>
    <w:rsid w:val="00C214B2"/>
    <w:rsid w:val="00C308C5"/>
    <w:rsid w:val="00C34841"/>
    <w:rsid w:val="00C35CBC"/>
    <w:rsid w:val="00C363B9"/>
    <w:rsid w:val="00C37755"/>
    <w:rsid w:val="00C37E75"/>
    <w:rsid w:val="00C42696"/>
    <w:rsid w:val="00C45CFF"/>
    <w:rsid w:val="00C46532"/>
    <w:rsid w:val="00C525F9"/>
    <w:rsid w:val="00C53F1E"/>
    <w:rsid w:val="00C546F3"/>
    <w:rsid w:val="00C54BDB"/>
    <w:rsid w:val="00C556A5"/>
    <w:rsid w:val="00C572AC"/>
    <w:rsid w:val="00C6259B"/>
    <w:rsid w:val="00C62E7E"/>
    <w:rsid w:val="00C645E5"/>
    <w:rsid w:val="00C74646"/>
    <w:rsid w:val="00C779F4"/>
    <w:rsid w:val="00C8042F"/>
    <w:rsid w:val="00C81570"/>
    <w:rsid w:val="00C83679"/>
    <w:rsid w:val="00C838F2"/>
    <w:rsid w:val="00C848D8"/>
    <w:rsid w:val="00C86830"/>
    <w:rsid w:val="00C86EC6"/>
    <w:rsid w:val="00C878A5"/>
    <w:rsid w:val="00C90188"/>
    <w:rsid w:val="00C905DD"/>
    <w:rsid w:val="00C92A37"/>
    <w:rsid w:val="00C92F14"/>
    <w:rsid w:val="00CA248B"/>
    <w:rsid w:val="00CA2DDF"/>
    <w:rsid w:val="00CA7ACA"/>
    <w:rsid w:val="00CB444B"/>
    <w:rsid w:val="00CB489E"/>
    <w:rsid w:val="00CB6D74"/>
    <w:rsid w:val="00CB7384"/>
    <w:rsid w:val="00CC05F7"/>
    <w:rsid w:val="00CC0CA5"/>
    <w:rsid w:val="00CC5139"/>
    <w:rsid w:val="00CC6696"/>
    <w:rsid w:val="00CC6ED0"/>
    <w:rsid w:val="00CC77B7"/>
    <w:rsid w:val="00CD09A7"/>
    <w:rsid w:val="00CD32C6"/>
    <w:rsid w:val="00CD48AB"/>
    <w:rsid w:val="00CD51CD"/>
    <w:rsid w:val="00CD53BF"/>
    <w:rsid w:val="00CD5FBF"/>
    <w:rsid w:val="00CD7210"/>
    <w:rsid w:val="00CE447B"/>
    <w:rsid w:val="00CE54C8"/>
    <w:rsid w:val="00CE623F"/>
    <w:rsid w:val="00CE7411"/>
    <w:rsid w:val="00CF18F4"/>
    <w:rsid w:val="00CF2C8E"/>
    <w:rsid w:val="00CF2E83"/>
    <w:rsid w:val="00CF3490"/>
    <w:rsid w:val="00CF3B1E"/>
    <w:rsid w:val="00CF3D2D"/>
    <w:rsid w:val="00CF41C5"/>
    <w:rsid w:val="00CF427C"/>
    <w:rsid w:val="00CF55EE"/>
    <w:rsid w:val="00CF6705"/>
    <w:rsid w:val="00CF7A4A"/>
    <w:rsid w:val="00CF7FEB"/>
    <w:rsid w:val="00D016CF"/>
    <w:rsid w:val="00D03356"/>
    <w:rsid w:val="00D03FE6"/>
    <w:rsid w:val="00D06297"/>
    <w:rsid w:val="00D06FEA"/>
    <w:rsid w:val="00D07255"/>
    <w:rsid w:val="00D14889"/>
    <w:rsid w:val="00D1523C"/>
    <w:rsid w:val="00D1584F"/>
    <w:rsid w:val="00D15DA6"/>
    <w:rsid w:val="00D16312"/>
    <w:rsid w:val="00D23FBF"/>
    <w:rsid w:val="00D241A4"/>
    <w:rsid w:val="00D2771C"/>
    <w:rsid w:val="00D277FB"/>
    <w:rsid w:val="00D32C6C"/>
    <w:rsid w:val="00D32FB1"/>
    <w:rsid w:val="00D36BB8"/>
    <w:rsid w:val="00D40BF0"/>
    <w:rsid w:val="00D41F2A"/>
    <w:rsid w:val="00D46027"/>
    <w:rsid w:val="00D502EC"/>
    <w:rsid w:val="00D54CB8"/>
    <w:rsid w:val="00D55F30"/>
    <w:rsid w:val="00D61463"/>
    <w:rsid w:val="00D63849"/>
    <w:rsid w:val="00D63BAE"/>
    <w:rsid w:val="00D66BDC"/>
    <w:rsid w:val="00D700CC"/>
    <w:rsid w:val="00D779F2"/>
    <w:rsid w:val="00D82CE3"/>
    <w:rsid w:val="00D833A8"/>
    <w:rsid w:val="00D86293"/>
    <w:rsid w:val="00D86C74"/>
    <w:rsid w:val="00D900B0"/>
    <w:rsid w:val="00D90550"/>
    <w:rsid w:val="00D90A77"/>
    <w:rsid w:val="00D91D76"/>
    <w:rsid w:val="00D96DE8"/>
    <w:rsid w:val="00DA26D7"/>
    <w:rsid w:val="00DA280A"/>
    <w:rsid w:val="00DA3DA8"/>
    <w:rsid w:val="00DA5216"/>
    <w:rsid w:val="00DA7F5E"/>
    <w:rsid w:val="00DB1C64"/>
    <w:rsid w:val="00DB1E0F"/>
    <w:rsid w:val="00DC1F0E"/>
    <w:rsid w:val="00DC3A6D"/>
    <w:rsid w:val="00DC55E0"/>
    <w:rsid w:val="00DD080C"/>
    <w:rsid w:val="00DD2E7E"/>
    <w:rsid w:val="00DD3687"/>
    <w:rsid w:val="00DD4FFB"/>
    <w:rsid w:val="00DE3232"/>
    <w:rsid w:val="00DE640F"/>
    <w:rsid w:val="00DE7314"/>
    <w:rsid w:val="00DF14CC"/>
    <w:rsid w:val="00DF2819"/>
    <w:rsid w:val="00DF3C94"/>
    <w:rsid w:val="00DF49B0"/>
    <w:rsid w:val="00DF5BD5"/>
    <w:rsid w:val="00DF6F33"/>
    <w:rsid w:val="00E0001A"/>
    <w:rsid w:val="00E029FC"/>
    <w:rsid w:val="00E077F5"/>
    <w:rsid w:val="00E07870"/>
    <w:rsid w:val="00E0794E"/>
    <w:rsid w:val="00E119EF"/>
    <w:rsid w:val="00E1311C"/>
    <w:rsid w:val="00E1386C"/>
    <w:rsid w:val="00E143E8"/>
    <w:rsid w:val="00E1686E"/>
    <w:rsid w:val="00E17C48"/>
    <w:rsid w:val="00E200E2"/>
    <w:rsid w:val="00E20210"/>
    <w:rsid w:val="00E21ABF"/>
    <w:rsid w:val="00E26152"/>
    <w:rsid w:val="00E26B64"/>
    <w:rsid w:val="00E2779B"/>
    <w:rsid w:val="00E27DA2"/>
    <w:rsid w:val="00E32A0C"/>
    <w:rsid w:val="00E33D9B"/>
    <w:rsid w:val="00E366D7"/>
    <w:rsid w:val="00E42736"/>
    <w:rsid w:val="00E43626"/>
    <w:rsid w:val="00E4399F"/>
    <w:rsid w:val="00E44243"/>
    <w:rsid w:val="00E46845"/>
    <w:rsid w:val="00E46BC5"/>
    <w:rsid w:val="00E4748B"/>
    <w:rsid w:val="00E47D38"/>
    <w:rsid w:val="00E50824"/>
    <w:rsid w:val="00E51010"/>
    <w:rsid w:val="00E523A9"/>
    <w:rsid w:val="00E57887"/>
    <w:rsid w:val="00E608EE"/>
    <w:rsid w:val="00E61141"/>
    <w:rsid w:val="00E63AB1"/>
    <w:rsid w:val="00E63C62"/>
    <w:rsid w:val="00E647A2"/>
    <w:rsid w:val="00E656F5"/>
    <w:rsid w:val="00E72210"/>
    <w:rsid w:val="00E728B9"/>
    <w:rsid w:val="00E733AD"/>
    <w:rsid w:val="00E73D62"/>
    <w:rsid w:val="00E756BB"/>
    <w:rsid w:val="00E763F4"/>
    <w:rsid w:val="00E76482"/>
    <w:rsid w:val="00E77445"/>
    <w:rsid w:val="00E80350"/>
    <w:rsid w:val="00E81254"/>
    <w:rsid w:val="00E81670"/>
    <w:rsid w:val="00E823D4"/>
    <w:rsid w:val="00E83529"/>
    <w:rsid w:val="00E835F7"/>
    <w:rsid w:val="00E85346"/>
    <w:rsid w:val="00E857A2"/>
    <w:rsid w:val="00E85900"/>
    <w:rsid w:val="00E87205"/>
    <w:rsid w:val="00E87FB8"/>
    <w:rsid w:val="00E906C4"/>
    <w:rsid w:val="00E9084A"/>
    <w:rsid w:val="00E91C88"/>
    <w:rsid w:val="00E91FE4"/>
    <w:rsid w:val="00E95D05"/>
    <w:rsid w:val="00E95EF6"/>
    <w:rsid w:val="00EA1AFF"/>
    <w:rsid w:val="00EA1BB5"/>
    <w:rsid w:val="00EA1E31"/>
    <w:rsid w:val="00EA3F96"/>
    <w:rsid w:val="00EA4054"/>
    <w:rsid w:val="00EA4170"/>
    <w:rsid w:val="00EA43F5"/>
    <w:rsid w:val="00EA45BA"/>
    <w:rsid w:val="00EA6C38"/>
    <w:rsid w:val="00EB1080"/>
    <w:rsid w:val="00EB10BB"/>
    <w:rsid w:val="00EB14E6"/>
    <w:rsid w:val="00EB2D60"/>
    <w:rsid w:val="00EB380C"/>
    <w:rsid w:val="00EB6FE8"/>
    <w:rsid w:val="00EB7A93"/>
    <w:rsid w:val="00EC21C1"/>
    <w:rsid w:val="00EC3053"/>
    <w:rsid w:val="00EC36ED"/>
    <w:rsid w:val="00ED0406"/>
    <w:rsid w:val="00ED04F2"/>
    <w:rsid w:val="00ED0C04"/>
    <w:rsid w:val="00ED26A8"/>
    <w:rsid w:val="00ED60ED"/>
    <w:rsid w:val="00ED6A18"/>
    <w:rsid w:val="00EE2B43"/>
    <w:rsid w:val="00EE30E0"/>
    <w:rsid w:val="00EE63A3"/>
    <w:rsid w:val="00EE70B7"/>
    <w:rsid w:val="00EF03D3"/>
    <w:rsid w:val="00EF1008"/>
    <w:rsid w:val="00EF221E"/>
    <w:rsid w:val="00EF3E3A"/>
    <w:rsid w:val="00EF4158"/>
    <w:rsid w:val="00F010C2"/>
    <w:rsid w:val="00F026E3"/>
    <w:rsid w:val="00F043BC"/>
    <w:rsid w:val="00F04DE2"/>
    <w:rsid w:val="00F07502"/>
    <w:rsid w:val="00F07743"/>
    <w:rsid w:val="00F13CC4"/>
    <w:rsid w:val="00F16A02"/>
    <w:rsid w:val="00F173FA"/>
    <w:rsid w:val="00F17564"/>
    <w:rsid w:val="00F17FFC"/>
    <w:rsid w:val="00F202FF"/>
    <w:rsid w:val="00F21F5D"/>
    <w:rsid w:val="00F22245"/>
    <w:rsid w:val="00F22994"/>
    <w:rsid w:val="00F32C3D"/>
    <w:rsid w:val="00F4089F"/>
    <w:rsid w:val="00F41C7F"/>
    <w:rsid w:val="00F44548"/>
    <w:rsid w:val="00F50DCA"/>
    <w:rsid w:val="00F519D7"/>
    <w:rsid w:val="00F52B53"/>
    <w:rsid w:val="00F52F99"/>
    <w:rsid w:val="00F55782"/>
    <w:rsid w:val="00F5667D"/>
    <w:rsid w:val="00F56A8E"/>
    <w:rsid w:val="00F57551"/>
    <w:rsid w:val="00F577D4"/>
    <w:rsid w:val="00F60D96"/>
    <w:rsid w:val="00F61093"/>
    <w:rsid w:val="00F64120"/>
    <w:rsid w:val="00F66571"/>
    <w:rsid w:val="00F73603"/>
    <w:rsid w:val="00F758C4"/>
    <w:rsid w:val="00F75CDD"/>
    <w:rsid w:val="00F76AF8"/>
    <w:rsid w:val="00F777C7"/>
    <w:rsid w:val="00F7789E"/>
    <w:rsid w:val="00F810AA"/>
    <w:rsid w:val="00F8174B"/>
    <w:rsid w:val="00F826E6"/>
    <w:rsid w:val="00F861BC"/>
    <w:rsid w:val="00F87CE7"/>
    <w:rsid w:val="00F90A07"/>
    <w:rsid w:val="00F9142E"/>
    <w:rsid w:val="00F97D31"/>
    <w:rsid w:val="00FA3AB1"/>
    <w:rsid w:val="00FA3B13"/>
    <w:rsid w:val="00FA4588"/>
    <w:rsid w:val="00FA4896"/>
    <w:rsid w:val="00FA547B"/>
    <w:rsid w:val="00FA5985"/>
    <w:rsid w:val="00FA59B1"/>
    <w:rsid w:val="00FA6DF7"/>
    <w:rsid w:val="00FA7EBB"/>
    <w:rsid w:val="00FB01F6"/>
    <w:rsid w:val="00FB0C4F"/>
    <w:rsid w:val="00FB1125"/>
    <w:rsid w:val="00FB19EE"/>
    <w:rsid w:val="00FB2DFF"/>
    <w:rsid w:val="00FB2FDC"/>
    <w:rsid w:val="00FB62D2"/>
    <w:rsid w:val="00FB6B17"/>
    <w:rsid w:val="00FB7C47"/>
    <w:rsid w:val="00FC03F1"/>
    <w:rsid w:val="00FC100C"/>
    <w:rsid w:val="00FC1E0A"/>
    <w:rsid w:val="00FD03A8"/>
    <w:rsid w:val="00FD098C"/>
    <w:rsid w:val="00FD1D03"/>
    <w:rsid w:val="00FD2127"/>
    <w:rsid w:val="00FE0B42"/>
    <w:rsid w:val="00FE371B"/>
    <w:rsid w:val="00FE5CF9"/>
    <w:rsid w:val="00FF0B9B"/>
    <w:rsid w:val="00FF0FE0"/>
    <w:rsid w:val="00FF6EFC"/>
    <w:rsid w:val="00FF763A"/>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0CE62"/>
  <w15:docId w15:val="{DE874472-450B-440F-8730-CFAB6E4B2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Cs w:val="22"/>
        <w:lang w:val="lv-LV" w:eastAsia="lv-LV"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9" w:qFormat="1"/>
    <w:lsdException w:name="heading 4" w:locked="1" w:semiHidden="1" w:uiPriority="0" w:unhideWhenUsed="1" w:qFormat="1"/>
    <w:lsdException w:name="heading 5" w:locked="1" w:semiHidden="1" w:uiPriority="0" w:unhideWhenUsed="1" w:qFormat="1"/>
    <w:lsdException w:name="heading 6" w:locked="1" w:semiHidden="1" w:unhideWhenUsed="1"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qFormat="1"/>
    <w:lsdException w:name="annotation text" w:locked="1"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locked="1" w:uiPriority="22"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354"/>
    <w:pPr>
      <w:spacing w:after="200" w:line="276" w:lineRule="auto"/>
    </w:pPr>
    <w:rPr>
      <w:sz w:val="22"/>
    </w:rPr>
  </w:style>
  <w:style w:type="paragraph" w:styleId="Heading1">
    <w:name w:val="heading 1"/>
    <w:basedOn w:val="Normal"/>
    <w:next w:val="Normal"/>
    <w:link w:val="Heading1Char"/>
    <w:qFormat/>
    <w:locked/>
    <w:rsid w:val="00B719AF"/>
    <w:pPr>
      <w:keepNext/>
      <w:keepLines/>
      <w:spacing w:before="200" w:line="240" w:lineRule="auto"/>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nhideWhenUsed/>
    <w:qFormat/>
    <w:locked/>
    <w:rsid w:val="00E50CB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qFormat/>
    <w:rsid w:val="00CA08A2"/>
    <w:pPr>
      <w:keepNext/>
      <w:keepLines/>
      <w:spacing w:before="200" w:after="0"/>
      <w:outlineLvl w:val="2"/>
    </w:pPr>
    <w:rPr>
      <w:rFonts w:ascii="Cambria" w:hAnsi="Cambria"/>
      <w:b/>
      <w:bCs/>
      <w:color w:val="4F81BD"/>
    </w:rPr>
  </w:style>
  <w:style w:type="paragraph" w:styleId="Heading4">
    <w:name w:val="heading 4"/>
    <w:basedOn w:val="Normal"/>
    <w:next w:val="Normal"/>
    <w:link w:val="Heading4Char"/>
    <w:unhideWhenUsed/>
    <w:qFormat/>
    <w:locked/>
    <w:rsid w:val="00B628E2"/>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rPr>
  </w:style>
  <w:style w:type="paragraph" w:styleId="Heading5">
    <w:name w:val="heading 5"/>
    <w:basedOn w:val="Normal"/>
    <w:next w:val="Normal"/>
    <w:link w:val="Heading5Char"/>
    <w:qFormat/>
    <w:locked/>
    <w:rsid w:val="00D556BE"/>
    <w:pPr>
      <w:spacing w:before="240" w:after="60" w:line="240" w:lineRule="auto"/>
      <w:outlineLvl w:val="4"/>
    </w:pPr>
    <w:rPr>
      <w:rFonts w:ascii="Times New Roman" w:hAnsi="Times New Roman"/>
      <w:b/>
      <w:bCs/>
      <w:i/>
      <w:iCs/>
      <w:sz w:val="26"/>
      <w:szCs w:val="26"/>
      <w:lang w:val="en-GB" w:eastAsia="en-US"/>
    </w:rPr>
  </w:style>
  <w:style w:type="paragraph" w:styleId="Heading6">
    <w:name w:val="heading 6"/>
    <w:basedOn w:val="Normal"/>
    <w:next w:val="Normal"/>
    <w:link w:val="Heading6Char"/>
    <w:uiPriority w:val="99"/>
    <w:qFormat/>
    <w:locked/>
    <w:rsid w:val="00D556BE"/>
    <w:pPr>
      <w:keepNext/>
      <w:spacing w:after="0" w:line="240" w:lineRule="auto"/>
      <w:ind w:left="285"/>
      <w:jc w:val="center"/>
      <w:outlineLvl w:val="5"/>
    </w:pPr>
    <w:rPr>
      <w:rFonts w:ascii="Times New Roman" w:hAnsi="Times New Roman"/>
      <w:b/>
      <w:sz w:val="26"/>
      <w:szCs w:val="20"/>
      <w:lang w:eastAsia="en-US"/>
    </w:rPr>
  </w:style>
  <w:style w:type="paragraph" w:styleId="Heading7">
    <w:name w:val="heading 7"/>
    <w:basedOn w:val="Normal"/>
    <w:next w:val="Normal"/>
    <w:link w:val="Heading7Char"/>
    <w:qFormat/>
    <w:rsid w:val="00656BBC"/>
    <w:pPr>
      <w:keepNext/>
      <w:spacing w:after="0" w:line="240" w:lineRule="auto"/>
      <w:jc w:val="center"/>
      <w:outlineLvl w:val="6"/>
    </w:pPr>
    <w:rPr>
      <w:rFonts w:ascii="Times New Roman" w:hAnsi="Times New Roman"/>
      <w:b/>
      <w:sz w:val="28"/>
      <w:szCs w:val="20"/>
      <w:lang w:eastAsia="en-US"/>
    </w:rPr>
  </w:style>
  <w:style w:type="paragraph" w:styleId="Heading8">
    <w:name w:val="heading 8"/>
    <w:basedOn w:val="Normal"/>
    <w:next w:val="Normal"/>
    <w:link w:val="Heading8Char"/>
    <w:qFormat/>
    <w:rsid w:val="00656BBC"/>
    <w:pPr>
      <w:keepNext/>
      <w:spacing w:after="0" w:line="240" w:lineRule="auto"/>
      <w:jc w:val="center"/>
      <w:outlineLvl w:val="7"/>
    </w:pPr>
    <w:rPr>
      <w:rFonts w:ascii="Times New Roman" w:hAnsi="Times New Roman"/>
      <w:bCs/>
      <w:sz w:val="36"/>
      <w:szCs w:val="24"/>
      <w:lang w:eastAsia="en-US"/>
    </w:rPr>
  </w:style>
  <w:style w:type="paragraph" w:styleId="Heading9">
    <w:name w:val="heading 9"/>
    <w:basedOn w:val="Normal"/>
    <w:next w:val="Normal"/>
    <w:link w:val="Heading9Char"/>
    <w:qFormat/>
    <w:locked/>
    <w:rsid w:val="00D556BE"/>
    <w:pPr>
      <w:spacing w:before="240" w:after="60" w:line="240" w:lineRule="auto"/>
      <w:outlineLvl w:val="8"/>
    </w:pPr>
    <w:rPr>
      <w:rFonts w:ascii="Arial" w:hAnsi="Arial"/>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qFormat/>
    <w:locked/>
    <w:rsid w:val="00CA08A2"/>
    <w:rPr>
      <w:rFonts w:ascii="Cambria" w:hAnsi="Cambria" w:cs="Times New Roman"/>
      <w:b/>
      <w:bCs/>
      <w:color w:val="4F81BD"/>
    </w:rPr>
  </w:style>
  <w:style w:type="character" w:customStyle="1" w:styleId="Heading7Char">
    <w:name w:val="Heading 7 Char"/>
    <w:basedOn w:val="DefaultParagraphFont"/>
    <w:link w:val="Heading7"/>
    <w:qFormat/>
    <w:locked/>
    <w:rsid w:val="00656BBC"/>
    <w:rPr>
      <w:rFonts w:ascii="Times New Roman" w:hAnsi="Times New Roman" w:cs="Times New Roman"/>
      <w:b/>
      <w:sz w:val="20"/>
      <w:szCs w:val="20"/>
      <w:lang w:eastAsia="en-US"/>
    </w:rPr>
  </w:style>
  <w:style w:type="character" w:customStyle="1" w:styleId="Heading8Char">
    <w:name w:val="Heading 8 Char"/>
    <w:basedOn w:val="DefaultParagraphFont"/>
    <w:link w:val="Heading8"/>
    <w:qFormat/>
    <w:locked/>
    <w:rsid w:val="00656BBC"/>
    <w:rPr>
      <w:rFonts w:ascii="Times New Roman" w:hAnsi="Times New Roman" w:cs="Times New Roman"/>
      <w:bCs/>
      <w:sz w:val="24"/>
      <w:szCs w:val="24"/>
      <w:lang w:eastAsia="en-US"/>
    </w:rPr>
  </w:style>
  <w:style w:type="character" w:customStyle="1" w:styleId="BalloonTextChar">
    <w:name w:val="Balloon Text Char"/>
    <w:basedOn w:val="DefaultParagraphFont"/>
    <w:link w:val="BalloonText"/>
    <w:qFormat/>
    <w:locked/>
    <w:rsid w:val="006128CE"/>
    <w:rPr>
      <w:rFonts w:ascii="Tahoma" w:hAnsi="Tahoma" w:cs="Tahoma"/>
      <w:sz w:val="16"/>
      <w:szCs w:val="16"/>
    </w:rPr>
  </w:style>
  <w:style w:type="character" w:customStyle="1" w:styleId="apple-converted-space">
    <w:name w:val="apple-converted-space"/>
    <w:basedOn w:val="DefaultParagraphFont"/>
    <w:qFormat/>
    <w:rsid w:val="005D29C3"/>
    <w:rPr>
      <w:rFonts w:cs="Times New Roman"/>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qFormat/>
    <w:locked/>
    <w:rsid w:val="00657E9B"/>
    <w:rPr>
      <w:rFonts w:cs="Times New Roman"/>
      <w:sz w:val="20"/>
      <w:szCs w:val="20"/>
    </w:rPr>
  </w:style>
  <w:style w:type="character" w:customStyle="1" w:styleId="Vresenkurs">
    <w:name w:val="Vēres enkurs"/>
    <w:rPr>
      <w:rFonts w:cs="Times New Roman"/>
      <w:vertAlign w:val="superscript"/>
    </w:rPr>
  </w:style>
  <w:style w:type="character" w:customStyle="1" w:styleId="FootnoteCharacters">
    <w:name w:val="Footnote Characters"/>
    <w:basedOn w:val="DefaultParagraphFont"/>
    <w:uiPriority w:val="99"/>
    <w:qFormat/>
    <w:rsid w:val="00657E9B"/>
    <w:rPr>
      <w:rFonts w:cs="Times New Roman"/>
      <w:vertAlign w:val="superscript"/>
    </w:rPr>
  </w:style>
  <w:style w:type="character" w:styleId="CommentReference">
    <w:name w:val="annotation reference"/>
    <w:basedOn w:val="DefaultParagraphFont"/>
    <w:uiPriority w:val="99"/>
    <w:qFormat/>
    <w:rsid w:val="00FA664F"/>
    <w:rPr>
      <w:rFonts w:cs="Times New Roman"/>
      <w:sz w:val="16"/>
      <w:szCs w:val="16"/>
    </w:rPr>
  </w:style>
  <w:style w:type="character" w:customStyle="1" w:styleId="CommentTextChar">
    <w:name w:val="Comment Text Char"/>
    <w:basedOn w:val="DefaultParagraphFont"/>
    <w:link w:val="CommentText"/>
    <w:uiPriority w:val="99"/>
    <w:qFormat/>
    <w:locked/>
    <w:rsid w:val="00FA664F"/>
    <w:rPr>
      <w:rFonts w:cs="Times New Roman"/>
      <w:sz w:val="20"/>
      <w:szCs w:val="20"/>
    </w:rPr>
  </w:style>
  <w:style w:type="character" w:customStyle="1" w:styleId="CommentSubjectChar">
    <w:name w:val="Comment Subject Char"/>
    <w:basedOn w:val="CommentTextChar"/>
    <w:link w:val="CommentSubject"/>
    <w:qFormat/>
    <w:locked/>
    <w:rsid w:val="00FA664F"/>
    <w:rPr>
      <w:rFonts w:cs="Times New Roman"/>
      <w:b/>
      <w:bCs/>
      <w:sz w:val="20"/>
      <w:szCs w:val="20"/>
    </w:rPr>
  </w:style>
  <w:style w:type="character" w:customStyle="1" w:styleId="HeaderChar">
    <w:name w:val="Header Char"/>
    <w:basedOn w:val="DefaultParagraphFont"/>
    <w:link w:val="Header"/>
    <w:qFormat/>
    <w:locked/>
    <w:rsid w:val="00EA55DC"/>
    <w:rPr>
      <w:rFonts w:cs="Times New Roman"/>
    </w:rPr>
  </w:style>
  <w:style w:type="character" w:customStyle="1" w:styleId="FooterChar">
    <w:name w:val="Footer Char"/>
    <w:basedOn w:val="DefaultParagraphFont"/>
    <w:link w:val="Footer"/>
    <w:uiPriority w:val="99"/>
    <w:qFormat/>
    <w:locked/>
    <w:rsid w:val="00EA55DC"/>
    <w:rPr>
      <w:rFonts w:cs="Times New Roman"/>
    </w:rPr>
  </w:style>
  <w:style w:type="character" w:customStyle="1" w:styleId="Internetasaite">
    <w:name w:val="Interneta saite"/>
    <w:basedOn w:val="DefaultParagraphFont"/>
    <w:rsid w:val="00F86283"/>
    <w:rPr>
      <w:rFonts w:cs="Times New Roman"/>
      <w:color w:val="0000FF"/>
      <w:u w:val="single"/>
    </w:rPr>
  </w:style>
  <w:style w:type="character" w:customStyle="1" w:styleId="BodyTextIndentChar">
    <w:name w:val="Body Text Indent Char"/>
    <w:basedOn w:val="DefaultParagraphFont"/>
    <w:link w:val="BodyTextIndent"/>
    <w:qFormat/>
    <w:locked/>
    <w:rsid w:val="00656BBC"/>
    <w:rPr>
      <w:rFonts w:ascii="Times New Roman" w:hAnsi="Times New Roman" w:cs="Times New Roman"/>
      <w:sz w:val="24"/>
      <w:szCs w:val="24"/>
      <w:lang w:val="en-GB" w:eastAsia="en-US"/>
    </w:rPr>
  </w:style>
  <w:style w:type="character" w:customStyle="1" w:styleId="ListParagraphChar">
    <w:name w:val="List Paragraph Char"/>
    <w:aliases w:val="Strip Char,H&amp;P List Paragraph Char,Normal bullet 2 Char,Bullet list Char,2 Char,Virsraksti Char,Saistīto dokumentu saraksts Char,Syle 1 Char,PPS_Bullet Char,Table of contents numbered Char,Citation List Char,Punkti ar numuriem Char"/>
    <w:link w:val="ListParagraph"/>
    <w:uiPriority w:val="34"/>
    <w:qFormat/>
    <w:locked/>
    <w:rsid w:val="005F4B55"/>
  </w:style>
  <w:style w:type="character" w:customStyle="1" w:styleId="naisfChar">
    <w:name w:val="naisf Char"/>
    <w:qFormat/>
    <w:locked/>
    <w:rsid w:val="002E7D9A"/>
    <w:rPr>
      <w:rFonts w:ascii="Times New Roman" w:hAnsi="Times New Roman"/>
      <w:sz w:val="20"/>
      <w:lang w:val="en-GB" w:eastAsia="en-US"/>
    </w:rPr>
  </w:style>
  <w:style w:type="character" w:customStyle="1" w:styleId="BodyTextChar">
    <w:name w:val="Body Text Char"/>
    <w:basedOn w:val="DefaultParagraphFont"/>
    <w:link w:val="BodyText"/>
    <w:qFormat/>
    <w:locked/>
    <w:rsid w:val="00735A99"/>
    <w:rPr>
      <w:rFonts w:eastAsia="Times New Roman" w:cs="Times New Roman"/>
      <w:sz w:val="24"/>
      <w:szCs w:val="24"/>
      <w:lang w:val="lv-LV" w:eastAsia="lv-LV" w:bidi="ar-SA"/>
    </w:rPr>
  </w:style>
  <w:style w:type="character" w:customStyle="1" w:styleId="BodyText2Char">
    <w:name w:val="Body Text 2 Char"/>
    <w:basedOn w:val="DefaultParagraphFont"/>
    <w:link w:val="BodyText2"/>
    <w:qFormat/>
    <w:locked/>
    <w:rsid w:val="006352F3"/>
    <w:rPr>
      <w:rFonts w:cs="Times New Roman"/>
    </w:rPr>
  </w:style>
  <w:style w:type="character" w:customStyle="1" w:styleId="RakstzRakstz5">
    <w:name w:val="Rakstz. Rakstz.5"/>
    <w:qFormat/>
    <w:rsid w:val="005E4B6C"/>
    <w:rPr>
      <w:lang w:val="en-GB" w:eastAsia="en-US"/>
    </w:rPr>
  </w:style>
  <w:style w:type="character" w:customStyle="1" w:styleId="RakstzRakstz3">
    <w:name w:val="Rakstz. Rakstz.3"/>
    <w:qFormat/>
    <w:rsid w:val="00E85D42"/>
    <w:rPr>
      <w:lang w:val="en-GB" w:eastAsia="en-US"/>
    </w:rPr>
  </w:style>
  <w:style w:type="character" w:customStyle="1" w:styleId="HTMLPreformattedChar">
    <w:name w:val="HTML Preformatted Char"/>
    <w:basedOn w:val="DefaultParagraphFont"/>
    <w:link w:val="HTMLPreformatted"/>
    <w:qFormat/>
    <w:locked/>
    <w:rsid w:val="0078107C"/>
    <w:rPr>
      <w:rFonts w:ascii="Courier New" w:hAnsi="Courier New" w:cs="Courier New"/>
      <w:sz w:val="20"/>
      <w:szCs w:val="20"/>
    </w:rPr>
  </w:style>
  <w:style w:type="character" w:customStyle="1" w:styleId="ColorfulList-Accent1Char">
    <w:name w:val="Colorful List - Accent 1 Char"/>
    <w:link w:val="ColorfulList-Accent1"/>
    <w:uiPriority w:val="34"/>
    <w:qFormat/>
    <w:locked/>
    <w:rsid w:val="002848AC"/>
  </w:style>
  <w:style w:type="character" w:customStyle="1" w:styleId="Heading2Char">
    <w:name w:val="Heading 2 Char"/>
    <w:basedOn w:val="DefaultParagraphFont"/>
    <w:link w:val="Heading2"/>
    <w:qFormat/>
    <w:rsid w:val="00E50CBF"/>
    <w:rPr>
      <w:rFonts w:asciiTheme="majorHAnsi" w:eastAsiaTheme="majorEastAsia" w:hAnsiTheme="majorHAnsi" w:cstheme="majorBidi"/>
      <w:color w:val="365F91" w:themeColor="accent1" w:themeShade="BF"/>
      <w:sz w:val="26"/>
      <w:szCs w:val="26"/>
    </w:rPr>
  </w:style>
  <w:style w:type="character" w:customStyle="1" w:styleId="colora">
    <w:name w:val="colora"/>
    <w:basedOn w:val="DefaultParagraphFont"/>
    <w:qFormat/>
    <w:rsid w:val="00983DC5"/>
  </w:style>
  <w:style w:type="character" w:customStyle="1" w:styleId="shorttext">
    <w:name w:val="short_text"/>
    <w:qFormat/>
    <w:rsid w:val="00C12BCB"/>
  </w:style>
  <w:style w:type="character" w:customStyle="1" w:styleId="Heading1Char">
    <w:name w:val="Heading 1 Char"/>
    <w:basedOn w:val="DefaultParagraphFont"/>
    <w:link w:val="Heading1"/>
    <w:qFormat/>
    <w:rsid w:val="00B719AF"/>
    <w:rPr>
      <w:rFonts w:ascii="Times New Roman" w:eastAsiaTheme="majorEastAsia" w:hAnsi="Times New Roman" w:cstheme="majorBidi"/>
      <w:b/>
      <w:sz w:val="24"/>
      <w:szCs w:val="32"/>
    </w:rPr>
  </w:style>
  <w:style w:type="character" w:customStyle="1" w:styleId="ListParagraphChar1">
    <w:name w:val="List Paragraph Char1"/>
    <w:uiPriority w:val="34"/>
    <w:qFormat/>
    <w:rsid w:val="00E1297F"/>
    <w:rPr>
      <w:sz w:val="24"/>
      <w:szCs w:val="24"/>
      <w:lang w:val="en-GB" w:eastAsia="en-US"/>
    </w:rPr>
  </w:style>
  <w:style w:type="character" w:styleId="Strong">
    <w:name w:val="Strong"/>
    <w:uiPriority w:val="22"/>
    <w:qFormat/>
    <w:locked/>
    <w:rsid w:val="00B4415C"/>
    <w:rPr>
      <w:b/>
      <w:bCs/>
    </w:rPr>
  </w:style>
  <w:style w:type="character" w:customStyle="1" w:styleId="Apmekltainternetasaite">
    <w:name w:val="Apmeklēta interneta saite"/>
    <w:basedOn w:val="DefaultParagraphFont"/>
    <w:unhideWhenUsed/>
    <w:rsid w:val="008243FC"/>
    <w:rPr>
      <w:color w:val="800080" w:themeColor="followedHyperlink"/>
      <w:u w:val="single"/>
    </w:rPr>
  </w:style>
  <w:style w:type="character" w:customStyle="1" w:styleId="PlainTextChar">
    <w:name w:val="Plain Text Char"/>
    <w:basedOn w:val="DefaultParagraphFont"/>
    <w:link w:val="PlainText"/>
    <w:qFormat/>
    <w:rsid w:val="00751078"/>
    <w:rPr>
      <w:rFonts w:eastAsia="Calibri"/>
      <w:szCs w:val="21"/>
      <w:lang w:eastAsia="en-US"/>
    </w:rPr>
  </w:style>
  <w:style w:type="character" w:customStyle="1" w:styleId="Heading4Char">
    <w:name w:val="Heading 4 Char"/>
    <w:basedOn w:val="DefaultParagraphFont"/>
    <w:link w:val="Heading4"/>
    <w:qFormat/>
    <w:rsid w:val="00B628E2"/>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qFormat/>
    <w:rsid w:val="00D556BE"/>
    <w:rPr>
      <w:rFonts w:ascii="Times New Roman" w:hAnsi="Times New Roman"/>
      <w:b/>
      <w:bCs/>
      <w:i/>
      <w:iCs/>
      <w:sz w:val="26"/>
      <w:szCs w:val="26"/>
      <w:lang w:val="en-GB" w:eastAsia="en-US"/>
    </w:rPr>
  </w:style>
  <w:style w:type="character" w:customStyle="1" w:styleId="Heading6Char">
    <w:name w:val="Heading 6 Char"/>
    <w:basedOn w:val="DefaultParagraphFont"/>
    <w:link w:val="Heading6"/>
    <w:uiPriority w:val="99"/>
    <w:qFormat/>
    <w:rsid w:val="00D556BE"/>
    <w:rPr>
      <w:rFonts w:ascii="Times New Roman" w:hAnsi="Times New Roman"/>
      <w:b/>
      <w:sz w:val="26"/>
      <w:szCs w:val="20"/>
      <w:lang w:eastAsia="en-US"/>
    </w:rPr>
  </w:style>
  <w:style w:type="character" w:customStyle="1" w:styleId="Heading9Char">
    <w:name w:val="Heading 9 Char"/>
    <w:basedOn w:val="DefaultParagraphFont"/>
    <w:link w:val="Heading9"/>
    <w:qFormat/>
    <w:rsid w:val="00D556BE"/>
    <w:rPr>
      <w:rFonts w:ascii="Arial" w:hAnsi="Arial"/>
      <w:lang w:val="en-GB" w:eastAsia="en-US"/>
    </w:rPr>
  </w:style>
  <w:style w:type="character" w:styleId="PageNumber">
    <w:name w:val="page number"/>
    <w:basedOn w:val="DefaultParagraphFont"/>
    <w:qFormat/>
    <w:rsid w:val="00D556BE"/>
  </w:style>
  <w:style w:type="character" w:customStyle="1" w:styleId="BodyText3Char">
    <w:name w:val="Body Text 3 Char"/>
    <w:basedOn w:val="DefaultParagraphFont"/>
    <w:link w:val="BodyText3"/>
    <w:qFormat/>
    <w:rsid w:val="00D556BE"/>
    <w:rPr>
      <w:rFonts w:ascii="Times New Roman" w:hAnsi="Times New Roman"/>
      <w:sz w:val="16"/>
      <w:szCs w:val="16"/>
      <w:lang w:val="en-GB" w:eastAsia="en-US"/>
    </w:rPr>
  </w:style>
  <w:style w:type="character" w:customStyle="1" w:styleId="RakstzRakstz15">
    <w:name w:val="Rakstz. Rakstz.15"/>
    <w:qFormat/>
    <w:rsid w:val="00D556BE"/>
    <w:rPr>
      <w:sz w:val="24"/>
      <w:szCs w:val="24"/>
      <w:lang w:val="en-GB" w:eastAsia="en-US"/>
    </w:rPr>
  </w:style>
  <w:style w:type="character" w:customStyle="1" w:styleId="fontsize2">
    <w:name w:val="fontsize2"/>
    <w:basedOn w:val="DefaultParagraphFont"/>
    <w:qFormat/>
    <w:rsid w:val="00D556BE"/>
  </w:style>
  <w:style w:type="character" w:customStyle="1" w:styleId="ApakpunktsChar">
    <w:name w:val="Apakšpunkts Char"/>
    <w:link w:val="Apakpunkts"/>
    <w:qFormat/>
    <w:locked/>
    <w:rsid w:val="00D556BE"/>
    <w:rPr>
      <w:rFonts w:ascii="Cambria" w:hAnsi="Cambria"/>
      <w:b/>
      <w:sz w:val="24"/>
      <w:szCs w:val="20"/>
      <w:lang w:val="x-none" w:eastAsia="x-none"/>
    </w:rPr>
  </w:style>
  <w:style w:type="character" w:customStyle="1" w:styleId="Uzsvars">
    <w:name w:val="Uzsvars"/>
    <w:qFormat/>
    <w:locked/>
    <w:rsid w:val="00D556BE"/>
    <w:rPr>
      <w:i/>
    </w:rPr>
  </w:style>
  <w:style w:type="character" w:customStyle="1" w:styleId="RakstzRakstz23">
    <w:name w:val="Rakstz. Rakstz.23"/>
    <w:qFormat/>
    <w:locked/>
    <w:rsid w:val="00D556BE"/>
    <w:rPr>
      <w:rFonts w:cs="Times New Roman"/>
      <w:b/>
      <w:caps/>
      <w:sz w:val="24"/>
      <w:lang w:val="x-none" w:eastAsia="en-US"/>
    </w:rPr>
  </w:style>
  <w:style w:type="character" w:customStyle="1" w:styleId="BodyTextIndent3Char">
    <w:name w:val="Body Text Indent 3 Char"/>
    <w:basedOn w:val="DefaultParagraphFont"/>
    <w:link w:val="BodyTextIndent3"/>
    <w:qFormat/>
    <w:rsid w:val="00D556BE"/>
    <w:rPr>
      <w:rFonts w:ascii="Times New Roman" w:hAnsi="Times New Roman"/>
      <w:sz w:val="16"/>
      <w:szCs w:val="16"/>
      <w:lang w:val="en-GB" w:eastAsia="en-US"/>
    </w:rPr>
  </w:style>
  <w:style w:type="character" w:customStyle="1" w:styleId="RakstzRakstz22">
    <w:name w:val="Rakstz. Rakstz.22"/>
    <w:qFormat/>
    <w:locked/>
    <w:rsid w:val="00D556BE"/>
    <w:rPr>
      <w:rFonts w:cs="Times New Roman"/>
      <w:b/>
      <w:bCs/>
      <w:sz w:val="24"/>
      <w:szCs w:val="24"/>
      <w:lang w:val="x-none" w:eastAsia="en-US"/>
    </w:rPr>
  </w:style>
  <w:style w:type="character" w:customStyle="1" w:styleId="RakstzRakstz12">
    <w:name w:val="Rakstz. Rakstz.12"/>
    <w:qFormat/>
    <w:locked/>
    <w:rsid w:val="00D556BE"/>
    <w:rPr>
      <w:rFonts w:cs="Times New Roman"/>
      <w:sz w:val="28"/>
      <w:lang w:val="en-AU" w:eastAsia="en-US"/>
    </w:rPr>
  </w:style>
  <w:style w:type="character" w:customStyle="1" w:styleId="RakstzRakstz17">
    <w:name w:val="Rakstz. Rakstz.17"/>
    <w:qFormat/>
    <w:rsid w:val="00D556BE"/>
    <w:rPr>
      <w:b/>
      <w:sz w:val="26"/>
      <w:lang w:val="x-none" w:eastAsia="en-US" w:bidi="ar-SA"/>
    </w:rPr>
  </w:style>
  <w:style w:type="character" w:customStyle="1" w:styleId="hps">
    <w:name w:val="hps"/>
    <w:qFormat/>
    <w:rsid w:val="00D556BE"/>
  </w:style>
  <w:style w:type="character" w:customStyle="1" w:styleId="hpsatn">
    <w:name w:val="hps atn"/>
    <w:qFormat/>
    <w:rsid w:val="00D556BE"/>
  </w:style>
  <w:style w:type="character" w:customStyle="1" w:styleId="atn">
    <w:name w:val="atn"/>
    <w:qFormat/>
    <w:rsid w:val="00D556BE"/>
  </w:style>
  <w:style w:type="character" w:customStyle="1" w:styleId="BlockTextChar">
    <w:name w:val="Block Text Char"/>
    <w:link w:val="BlockText"/>
    <w:qFormat/>
    <w:rsid w:val="00D556BE"/>
    <w:rPr>
      <w:rFonts w:ascii="Times New Roman" w:hAnsi="Times New Roman"/>
      <w:sz w:val="24"/>
      <w:szCs w:val="24"/>
      <w:lang w:val="x-none" w:eastAsia="en-US"/>
    </w:rPr>
  </w:style>
  <w:style w:type="character" w:customStyle="1" w:styleId="c2">
    <w:name w:val="c2"/>
    <w:qFormat/>
    <w:rsid w:val="00D556BE"/>
  </w:style>
  <w:style w:type="character" w:customStyle="1" w:styleId="SubtitleChar">
    <w:name w:val="Subtitle Char"/>
    <w:basedOn w:val="DefaultParagraphFont"/>
    <w:link w:val="Subtitle"/>
    <w:qFormat/>
    <w:rsid w:val="00D556BE"/>
    <w:rPr>
      <w:rFonts w:ascii="Times New Roman" w:hAnsi="Times New Roman"/>
      <w:sz w:val="24"/>
      <w:szCs w:val="24"/>
      <w:lang w:val="x-none" w:eastAsia="en-US"/>
    </w:rPr>
  </w:style>
  <w:style w:type="character" w:customStyle="1" w:styleId="productlargeclass">
    <w:name w:val="productlargeclass"/>
    <w:qFormat/>
    <w:rsid w:val="00D556BE"/>
  </w:style>
  <w:style w:type="character" w:customStyle="1" w:styleId="productmediumclass">
    <w:name w:val="productmediumclass"/>
    <w:qFormat/>
    <w:rsid w:val="00D556BE"/>
  </w:style>
  <w:style w:type="character" w:customStyle="1" w:styleId="description1">
    <w:name w:val="description1"/>
    <w:qFormat/>
    <w:rsid w:val="00D556BE"/>
    <w:rPr>
      <w:rFonts w:ascii="Arial" w:hAnsi="Arial" w:cs="Arial"/>
      <w:vanish w:val="0"/>
      <w:color w:val="666666"/>
      <w:sz w:val="18"/>
      <w:szCs w:val="18"/>
    </w:rPr>
  </w:style>
  <w:style w:type="character" w:customStyle="1" w:styleId="description2">
    <w:name w:val="description2"/>
    <w:qFormat/>
    <w:rsid w:val="00D556BE"/>
    <w:rPr>
      <w:rFonts w:ascii="Arial" w:hAnsi="Arial" w:cs="Arial"/>
      <w:vanish w:val="0"/>
      <w:color w:val="666666"/>
      <w:sz w:val="18"/>
      <w:szCs w:val="18"/>
    </w:rPr>
  </w:style>
  <w:style w:type="character" w:customStyle="1" w:styleId="info">
    <w:name w:val="info"/>
    <w:qFormat/>
    <w:rsid w:val="00D556BE"/>
  </w:style>
  <w:style w:type="character" w:customStyle="1" w:styleId="apple-style-span">
    <w:name w:val="apple-style-span"/>
    <w:qFormat/>
    <w:rsid w:val="00D556BE"/>
  </w:style>
  <w:style w:type="character" w:customStyle="1" w:styleId="RakstzRakstz16">
    <w:name w:val="Rakstz. Rakstz.16"/>
    <w:qFormat/>
    <w:rsid w:val="00D556BE"/>
    <w:rPr>
      <w:rFonts w:eastAsia="Times New Roman"/>
      <w:b/>
      <w:bCs/>
      <w:lang w:eastAsia="en-US"/>
    </w:rPr>
  </w:style>
  <w:style w:type="character" w:customStyle="1" w:styleId="RakstzRakstz9">
    <w:name w:val="Rakstz. Rakstz.9"/>
    <w:qFormat/>
    <w:rsid w:val="00D556BE"/>
    <w:rPr>
      <w:rFonts w:eastAsia="Times New Roman"/>
      <w:sz w:val="24"/>
      <w:szCs w:val="24"/>
      <w:lang w:val="en-GB" w:eastAsia="en-US"/>
    </w:rPr>
  </w:style>
  <w:style w:type="character" w:customStyle="1" w:styleId="RakstzRakstz8">
    <w:name w:val="Rakstz. Rakstz.8"/>
    <w:qFormat/>
    <w:rsid w:val="00D556BE"/>
    <w:rPr>
      <w:rFonts w:eastAsia="Times New Roman"/>
      <w:sz w:val="24"/>
      <w:szCs w:val="24"/>
      <w:lang w:eastAsia="en-US"/>
    </w:rPr>
  </w:style>
  <w:style w:type="character" w:customStyle="1" w:styleId="EndnoteTextChar">
    <w:name w:val="Endnote Text Char"/>
    <w:basedOn w:val="DefaultParagraphFont"/>
    <w:link w:val="EndnoteText"/>
    <w:qFormat/>
    <w:rsid w:val="00D556BE"/>
    <w:rPr>
      <w:rFonts w:ascii="Times New Roman" w:hAnsi="Times New Roman"/>
      <w:sz w:val="20"/>
      <w:szCs w:val="20"/>
    </w:rPr>
  </w:style>
  <w:style w:type="character" w:customStyle="1" w:styleId="Beiguvresenkurs">
    <w:name w:val="Beigu vēres enkurs"/>
    <w:rPr>
      <w:vertAlign w:val="superscript"/>
    </w:rPr>
  </w:style>
  <w:style w:type="character" w:customStyle="1" w:styleId="EndnoteCharacters">
    <w:name w:val="Endnote Characters"/>
    <w:qFormat/>
    <w:rsid w:val="00D556BE"/>
    <w:rPr>
      <w:vertAlign w:val="superscript"/>
    </w:rPr>
  </w:style>
  <w:style w:type="character" w:customStyle="1" w:styleId="c9">
    <w:name w:val="c9"/>
    <w:qFormat/>
    <w:rsid w:val="00D556BE"/>
  </w:style>
  <w:style w:type="character" w:customStyle="1" w:styleId="st1">
    <w:name w:val="st1"/>
    <w:qFormat/>
    <w:rsid w:val="00D556BE"/>
  </w:style>
  <w:style w:type="character" w:customStyle="1" w:styleId="highlight">
    <w:name w:val="highlight"/>
    <w:qFormat/>
    <w:rsid w:val="00D556BE"/>
  </w:style>
  <w:style w:type="character" w:customStyle="1" w:styleId="Normal1">
    <w:name w:val="Normal1"/>
    <w:qFormat/>
    <w:rsid w:val="00D556BE"/>
  </w:style>
  <w:style w:type="character" w:customStyle="1" w:styleId="style1">
    <w:name w:val="style1"/>
    <w:qFormat/>
    <w:rsid w:val="00D556BE"/>
  </w:style>
  <w:style w:type="character" w:customStyle="1" w:styleId="st">
    <w:name w:val="st"/>
    <w:qFormat/>
    <w:rsid w:val="00D556BE"/>
  </w:style>
  <w:style w:type="character" w:customStyle="1" w:styleId="ng-binding">
    <w:name w:val="ng-binding"/>
    <w:qFormat/>
    <w:rsid w:val="00D556BE"/>
  </w:style>
  <w:style w:type="character" w:customStyle="1" w:styleId="cc734-0023eacl">
    <w:name w:val="cc_734-0023ea_cl"/>
    <w:qFormat/>
    <w:rsid w:val="00D556BE"/>
  </w:style>
  <w:style w:type="character" w:customStyle="1" w:styleId="cc734-0954eacl">
    <w:name w:val="cc_734-0954ea_cl"/>
    <w:qFormat/>
    <w:rsid w:val="00D556BE"/>
  </w:style>
  <w:style w:type="character" w:customStyle="1" w:styleId="field-content">
    <w:name w:val="field-content"/>
    <w:qFormat/>
    <w:rsid w:val="00D556BE"/>
  </w:style>
  <w:style w:type="character" w:customStyle="1" w:styleId="Nosaukums1">
    <w:name w:val="Nosaukums1"/>
    <w:qFormat/>
    <w:rsid w:val="00D556BE"/>
  </w:style>
  <w:style w:type="character" w:customStyle="1" w:styleId="ApakpunktsRakstzRakstz">
    <w:name w:val="Apakšpunkts Rakstz. Rakstz."/>
    <w:link w:val="ApakpunktsRakstz"/>
    <w:qFormat/>
    <w:rsid w:val="00D556BE"/>
    <w:rPr>
      <w:rFonts w:ascii="Arial" w:hAnsi="Arial"/>
      <w:b/>
      <w:sz w:val="20"/>
      <w:szCs w:val="24"/>
      <w:lang w:eastAsia="en-US"/>
    </w:rPr>
  </w:style>
  <w:style w:type="character" w:customStyle="1" w:styleId="FooterChar1">
    <w:name w:val="Footer Char1"/>
    <w:uiPriority w:val="99"/>
    <w:qFormat/>
    <w:rsid w:val="00593CC5"/>
    <w:rPr>
      <w:rFonts w:ascii="Times New Roman" w:eastAsia="Times New Roman" w:hAnsi="Times New Roman" w:cs="Times New Roman"/>
      <w:sz w:val="24"/>
      <w:szCs w:val="24"/>
      <w:lang w:eastAsia="ar-SA"/>
    </w:rPr>
  </w:style>
  <w:style w:type="character" w:customStyle="1" w:styleId="BulletChar">
    <w:name w:val="Bullet Char"/>
    <w:link w:val="Bullet"/>
    <w:qFormat/>
    <w:rsid w:val="00AB2B7D"/>
    <w:rPr>
      <w:rFonts w:eastAsia="MS Gothic" w:cs="Cambria"/>
      <w:color w:val="000000"/>
      <w:lang w:val="en-US" w:eastAsia="en-GB"/>
    </w:rPr>
  </w:style>
  <w:style w:type="character" w:customStyle="1" w:styleId="WW8Num3z3">
    <w:name w:val="WW8Num3z3"/>
    <w:qFormat/>
    <w:rsid w:val="00445B8A"/>
    <w:rPr>
      <w:rFonts w:cs="Times New Roman"/>
    </w:rPr>
  </w:style>
  <w:style w:type="character" w:customStyle="1" w:styleId="Vresrakstzmes">
    <w:name w:val="Vēres rakstzīmes"/>
    <w:qFormat/>
  </w:style>
  <w:style w:type="character" w:customStyle="1" w:styleId="Beiguvresrakstzme">
    <w:name w:val="Beigu vēres rakstzīme"/>
    <w:qFormat/>
  </w:style>
  <w:style w:type="paragraph" w:customStyle="1" w:styleId="Virsraksts">
    <w:name w:val="Virsraksts"/>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rsid w:val="00735A99"/>
    <w:pPr>
      <w:spacing w:after="120" w:line="240" w:lineRule="auto"/>
    </w:pPr>
    <w:rPr>
      <w:rFonts w:ascii="Times New Roman" w:hAnsi="Times New Roman"/>
      <w:sz w:val="24"/>
      <w:szCs w:val="24"/>
    </w:rPr>
  </w:style>
  <w:style w:type="paragraph" w:styleId="List">
    <w:name w:val="List"/>
    <w:basedOn w:val="Normal"/>
    <w:uiPriority w:val="99"/>
    <w:unhideWhenUsed/>
    <w:rsid w:val="00AB2B7D"/>
    <w:pPr>
      <w:spacing w:after="0" w:line="240" w:lineRule="auto"/>
      <w:ind w:left="283" w:hanging="283"/>
    </w:pPr>
    <w:rPr>
      <w:rFonts w:ascii="Times New Roman" w:hAnsi="Times New Roman"/>
      <w:sz w:val="24"/>
      <w:szCs w:val="24"/>
    </w:rPr>
  </w:style>
  <w:style w:type="paragraph" w:styleId="Caption">
    <w:name w:val="caption"/>
    <w:basedOn w:val="Normal"/>
    <w:qFormat/>
    <w:pPr>
      <w:suppressLineNumbers/>
      <w:spacing w:before="120" w:after="120"/>
    </w:pPr>
    <w:rPr>
      <w:rFonts w:cs="Arial"/>
      <w:i/>
      <w:iCs/>
      <w:sz w:val="24"/>
      <w:szCs w:val="24"/>
    </w:rPr>
  </w:style>
  <w:style w:type="paragraph" w:customStyle="1" w:styleId="Rdtjs">
    <w:name w:val="Rādītājs"/>
    <w:basedOn w:val="Normal"/>
    <w:qFormat/>
    <w:pPr>
      <w:suppressLineNumbers/>
    </w:pPr>
    <w:rPr>
      <w:rFonts w:cs="Arial"/>
    </w:rPr>
  </w:style>
  <w:style w:type="paragraph" w:styleId="BalloonText">
    <w:name w:val="Balloon Text"/>
    <w:basedOn w:val="Normal"/>
    <w:link w:val="BalloonTextChar"/>
    <w:qFormat/>
    <w:rsid w:val="006128CE"/>
    <w:pPr>
      <w:spacing w:after="0" w:line="240" w:lineRule="auto"/>
    </w:pPr>
    <w:rPr>
      <w:rFonts w:ascii="Tahoma" w:hAnsi="Tahoma" w:cs="Tahoma"/>
      <w:sz w:val="16"/>
      <w:szCs w:val="16"/>
    </w:rPr>
  </w:style>
  <w:style w:type="paragraph" w:styleId="ListParagraph">
    <w:name w:val="List Paragraph"/>
    <w:aliases w:val="Strip,H&amp;P List Paragraph,Normal bullet 2,Bullet list,2,Virsraksti,Saistīto dokumentu saraksts,Syle 1,PPS_Bullet,Table of contents numbered,Citation List,Punkti ar numuriem,Numurets,Colorful List - Accent 11,Numbered Para 1,Dot pt"/>
    <w:basedOn w:val="Normal"/>
    <w:link w:val="ListParagraphChar"/>
    <w:uiPriority w:val="34"/>
    <w:qFormat/>
    <w:rsid w:val="000B3254"/>
    <w:pPr>
      <w:ind w:left="720"/>
      <w:contextualSpacing/>
    </w:p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qFormat/>
    <w:rsid w:val="00657E9B"/>
    <w:pPr>
      <w:spacing w:after="0" w:line="240" w:lineRule="auto"/>
    </w:pPr>
    <w:rPr>
      <w:sz w:val="20"/>
      <w:szCs w:val="20"/>
    </w:rPr>
  </w:style>
  <w:style w:type="paragraph" w:styleId="CommentText">
    <w:name w:val="annotation text"/>
    <w:basedOn w:val="Normal"/>
    <w:link w:val="CommentTextChar"/>
    <w:uiPriority w:val="99"/>
    <w:qFormat/>
    <w:rsid w:val="00FA664F"/>
    <w:pPr>
      <w:spacing w:line="240" w:lineRule="auto"/>
    </w:pPr>
    <w:rPr>
      <w:sz w:val="20"/>
      <w:szCs w:val="20"/>
    </w:rPr>
  </w:style>
  <w:style w:type="paragraph" w:styleId="CommentSubject">
    <w:name w:val="annotation subject"/>
    <w:basedOn w:val="CommentText"/>
    <w:next w:val="CommentText"/>
    <w:link w:val="CommentSubjectChar"/>
    <w:qFormat/>
    <w:rsid w:val="00FA664F"/>
    <w:rPr>
      <w:b/>
      <w:bCs/>
    </w:rPr>
  </w:style>
  <w:style w:type="paragraph" w:customStyle="1" w:styleId="Galveneunkjene">
    <w:name w:val="Galvene un kājene"/>
    <w:basedOn w:val="Normal"/>
    <w:qFormat/>
  </w:style>
  <w:style w:type="paragraph" w:styleId="Header">
    <w:name w:val="header"/>
    <w:basedOn w:val="Normal"/>
    <w:link w:val="HeaderChar"/>
    <w:rsid w:val="00EA55DC"/>
    <w:pPr>
      <w:tabs>
        <w:tab w:val="center" w:pos="4153"/>
        <w:tab w:val="right" w:pos="8306"/>
      </w:tabs>
      <w:spacing w:after="0" w:line="240" w:lineRule="auto"/>
    </w:pPr>
  </w:style>
  <w:style w:type="paragraph" w:styleId="Footer">
    <w:name w:val="footer"/>
    <w:basedOn w:val="Normal"/>
    <w:link w:val="FooterChar"/>
    <w:uiPriority w:val="99"/>
    <w:rsid w:val="00EA55DC"/>
    <w:pPr>
      <w:tabs>
        <w:tab w:val="center" w:pos="4153"/>
        <w:tab w:val="right" w:pos="8306"/>
      </w:tabs>
      <w:spacing w:after="0" w:line="240" w:lineRule="auto"/>
    </w:pPr>
  </w:style>
  <w:style w:type="paragraph" w:styleId="Revision">
    <w:name w:val="Revision"/>
    <w:uiPriority w:val="99"/>
    <w:semiHidden/>
    <w:qFormat/>
    <w:rsid w:val="0089240D"/>
    <w:rPr>
      <w:sz w:val="22"/>
    </w:rPr>
  </w:style>
  <w:style w:type="paragraph" w:styleId="BodyTextIndent">
    <w:name w:val="Body Text Indent"/>
    <w:basedOn w:val="Normal"/>
    <w:link w:val="BodyTextIndentChar"/>
    <w:rsid w:val="00656BBC"/>
    <w:pPr>
      <w:spacing w:after="120" w:line="240" w:lineRule="auto"/>
      <w:ind w:left="283"/>
    </w:pPr>
    <w:rPr>
      <w:rFonts w:ascii="Times New Roman" w:hAnsi="Times New Roman"/>
      <w:sz w:val="24"/>
      <w:szCs w:val="24"/>
      <w:lang w:val="en-GB" w:eastAsia="en-US"/>
    </w:rPr>
  </w:style>
  <w:style w:type="paragraph" w:styleId="TOC1">
    <w:name w:val="toc 1"/>
    <w:basedOn w:val="Normal"/>
    <w:next w:val="Normal"/>
    <w:autoRedefine/>
    <w:rsid w:val="005C46B1"/>
    <w:pPr>
      <w:spacing w:after="0" w:line="240" w:lineRule="auto"/>
      <w:jc w:val="center"/>
    </w:pPr>
    <w:rPr>
      <w:rFonts w:ascii="Times New Roman" w:hAnsi="Times New Roman"/>
      <w:bCs/>
      <w:sz w:val="24"/>
      <w:szCs w:val="24"/>
      <w:lang w:eastAsia="en-US"/>
    </w:rPr>
  </w:style>
  <w:style w:type="paragraph" w:customStyle="1" w:styleId="tv213">
    <w:name w:val="tv213"/>
    <w:basedOn w:val="Normal"/>
    <w:qFormat/>
    <w:rsid w:val="00E93820"/>
    <w:pPr>
      <w:spacing w:beforeAutospacing="1" w:afterAutospacing="1" w:line="240" w:lineRule="auto"/>
    </w:pPr>
    <w:rPr>
      <w:rFonts w:ascii="Times New Roman" w:hAnsi="Times New Roman"/>
      <w:sz w:val="24"/>
      <w:szCs w:val="24"/>
    </w:rPr>
  </w:style>
  <w:style w:type="paragraph" w:customStyle="1" w:styleId="tv213limenis2">
    <w:name w:val="tv213 limenis2"/>
    <w:basedOn w:val="Normal"/>
    <w:qFormat/>
    <w:rsid w:val="00E93820"/>
    <w:pPr>
      <w:spacing w:beforeAutospacing="1" w:afterAutospacing="1" w:line="240" w:lineRule="auto"/>
    </w:pPr>
    <w:rPr>
      <w:rFonts w:ascii="Times New Roman" w:hAnsi="Times New Roman"/>
      <w:sz w:val="24"/>
      <w:szCs w:val="24"/>
    </w:rPr>
  </w:style>
  <w:style w:type="paragraph" w:customStyle="1" w:styleId="tv213limenis3">
    <w:name w:val="tv213 limenis3"/>
    <w:basedOn w:val="Normal"/>
    <w:qFormat/>
    <w:rsid w:val="00E93820"/>
    <w:pPr>
      <w:spacing w:beforeAutospacing="1" w:afterAutospacing="1" w:line="240" w:lineRule="auto"/>
    </w:pPr>
    <w:rPr>
      <w:rFonts w:ascii="Times New Roman" w:hAnsi="Times New Roman"/>
      <w:sz w:val="24"/>
      <w:szCs w:val="24"/>
    </w:rPr>
  </w:style>
  <w:style w:type="paragraph" w:customStyle="1" w:styleId="naisf">
    <w:name w:val="naisf"/>
    <w:basedOn w:val="Normal"/>
    <w:qFormat/>
    <w:rsid w:val="002E7D9A"/>
    <w:pPr>
      <w:spacing w:before="100" w:after="100" w:line="240" w:lineRule="auto"/>
      <w:jc w:val="both"/>
    </w:pPr>
    <w:rPr>
      <w:rFonts w:ascii="Times New Roman" w:hAnsi="Times New Roman"/>
      <w:sz w:val="20"/>
      <w:szCs w:val="20"/>
      <w:lang w:val="en-GB" w:eastAsia="en-US"/>
    </w:rPr>
  </w:style>
  <w:style w:type="paragraph" w:customStyle="1" w:styleId="CharChar2">
    <w:name w:val="Char Char2"/>
    <w:basedOn w:val="Normal"/>
    <w:qFormat/>
    <w:rsid w:val="002C6CEA"/>
    <w:pPr>
      <w:spacing w:after="160" w:line="240" w:lineRule="exact"/>
    </w:pPr>
    <w:rPr>
      <w:rFonts w:ascii="Tahoma" w:hAnsi="Tahoma"/>
      <w:sz w:val="20"/>
      <w:szCs w:val="20"/>
      <w:lang w:val="en-US" w:eastAsia="en-US"/>
    </w:rPr>
  </w:style>
  <w:style w:type="paragraph" w:styleId="BodyText2">
    <w:name w:val="Body Text 2"/>
    <w:basedOn w:val="Normal"/>
    <w:link w:val="BodyText2Char"/>
    <w:qFormat/>
    <w:rsid w:val="00651465"/>
    <w:pPr>
      <w:spacing w:after="120" w:line="480" w:lineRule="auto"/>
    </w:pPr>
  </w:style>
  <w:style w:type="paragraph" w:customStyle="1" w:styleId="RakstzRakstz4RakstzRakstzRakstzRakstzRakstzRakstzRakstzRakstzRakstzRakstzRakstzRakstz">
    <w:name w:val="Rakstz. Rakstz.4 Rakstz. Rakstz. Rakstz. Rakstz. Rakstz. Rakstz. Rakstz. Rakstz. Rakstz. Rakstz. Rakstz. Rakstz."/>
    <w:basedOn w:val="Normal"/>
    <w:uiPriority w:val="99"/>
    <w:qFormat/>
    <w:rsid w:val="00F70C07"/>
    <w:pPr>
      <w:spacing w:after="160" w:line="240" w:lineRule="exact"/>
    </w:pPr>
    <w:rPr>
      <w:rFonts w:ascii="Tahoma" w:hAnsi="Tahoma"/>
      <w:sz w:val="20"/>
      <w:szCs w:val="20"/>
      <w:lang w:val="en-US" w:eastAsia="en-US"/>
    </w:rPr>
  </w:style>
  <w:style w:type="paragraph" w:customStyle="1" w:styleId="RakstzRakstz4RakstzRakstzRakstzRakstzRakstzRakstzRakstzRakstzRakstzRakstzRakstzRakstz1">
    <w:name w:val="Rakstz. Rakstz.4 Rakstz. Rakstz. Rakstz. Rakstz. Rakstz. Rakstz. Rakstz. Rakstz. Rakstz. Rakstz. Rakstz. Rakstz.1"/>
    <w:basedOn w:val="Normal"/>
    <w:uiPriority w:val="99"/>
    <w:qFormat/>
    <w:rsid w:val="009A0CD0"/>
    <w:pPr>
      <w:spacing w:after="160" w:line="240" w:lineRule="exact"/>
    </w:pPr>
    <w:rPr>
      <w:rFonts w:ascii="Tahoma" w:hAnsi="Tahoma"/>
      <w:sz w:val="20"/>
      <w:szCs w:val="20"/>
      <w:lang w:val="en-US" w:eastAsia="en-US"/>
    </w:rPr>
  </w:style>
  <w:style w:type="paragraph" w:styleId="HTMLPreformatted">
    <w:name w:val="HTML Preformatted"/>
    <w:basedOn w:val="Normal"/>
    <w:link w:val="HTMLPreformattedChar"/>
    <w:qFormat/>
    <w:rsid w:val="00191D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paragraph" w:customStyle="1" w:styleId="CharChar21">
    <w:name w:val="Char Char21"/>
    <w:basedOn w:val="Normal"/>
    <w:qFormat/>
    <w:rsid w:val="007068F7"/>
    <w:pPr>
      <w:spacing w:after="160" w:line="240" w:lineRule="exact"/>
    </w:pPr>
    <w:rPr>
      <w:rFonts w:ascii="Tahoma" w:hAnsi="Tahoma"/>
      <w:sz w:val="20"/>
      <w:szCs w:val="20"/>
      <w:lang w:val="en-US" w:eastAsia="en-US"/>
    </w:rPr>
  </w:style>
  <w:style w:type="paragraph" w:styleId="ListBullet">
    <w:name w:val="List Bullet"/>
    <w:basedOn w:val="Normal"/>
    <w:uiPriority w:val="99"/>
    <w:unhideWhenUsed/>
    <w:qFormat/>
    <w:rsid w:val="00CE55D8"/>
    <w:pPr>
      <w:contextualSpacing/>
    </w:pPr>
  </w:style>
  <w:style w:type="paragraph" w:styleId="PlainText">
    <w:name w:val="Plain Text"/>
    <w:basedOn w:val="Normal"/>
    <w:link w:val="PlainTextChar"/>
    <w:qFormat/>
    <w:rsid w:val="00751078"/>
    <w:pPr>
      <w:spacing w:after="0" w:line="240" w:lineRule="auto"/>
    </w:pPr>
    <w:rPr>
      <w:rFonts w:eastAsia="Calibri"/>
      <w:szCs w:val="21"/>
      <w:lang w:eastAsia="en-US"/>
    </w:rPr>
  </w:style>
  <w:style w:type="paragraph" w:styleId="BodyText3">
    <w:name w:val="Body Text 3"/>
    <w:basedOn w:val="Normal"/>
    <w:link w:val="BodyText3Char"/>
    <w:qFormat/>
    <w:rsid w:val="00D556BE"/>
    <w:pPr>
      <w:spacing w:after="120" w:line="240" w:lineRule="auto"/>
    </w:pPr>
    <w:rPr>
      <w:rFonts w:ascii="Times New Roman" w:hAnsi="Times New Roman"/>
      <w:sz w:val="16"/>
      <w:szCs w:val="16"/>
      <w:lang w:val="en-GB" w:eastAsia="en-US"/>
    </w:rPr>
  </w:style>
  <w:style w:type="paragraph" w:customStyle="1" w:styleId="NormalWeb8">
    <w:name w:val="Normal (Web)8"/>
    <w:basedOn w:val="Normal"/>
    <w:qFormat/>
    <w:rsid w:val="00D556BE"/>
    <w:pPr>
      <w:spacing w:before="75" w:after="75" w:line="240" w:lineRule="auto"/>
      <w:ind w:left="225" w:right="225"/>
    </w:pPr>
    <w:rPr>
      <w:rFonts w:ascii="Times New Roman" w:hAnsi="Times New Roman"/>
      <w:lang w:val="en-US" w:eastAsia="en-US"/>
    </w:rPr>
  </w:style>
  <w:style w:type="paragraph" w:customStyle="1" w:styleId="CharChar1">
    <w:name w:val="Char Char1"/>
    <w:basedOn w:val="Normal"/>
    <w:qFormat/>
    <w:rsid w:val="00D556BE"/>
    <w:pPr>
      <w:spacing w:after="160" w:line="240" w:lineRule="exact"/>
    </w:pPr>
    <w:rPr>
      <w:rFonts w:ascii="Tahoma" w:hAnsi="Tahoma"/>
      <w:sz w:val="20"/>
      <w:szCs w:val="20"/>
      <w:lang w:val="en-US" w:eastAsia="en-US"/>
    </w:rPr>
  </w:style>
  <w:style w:type="paragraph" w:customStyle="1" w:styleId="RakstzRakstz4">
    <w:name w:val="Rakstz. Rakstz.4"/>
    <w:basedOn w:val="Normal"/>
    <w:qFormat/>
    <w:rsid w:val="00D556BE"/>
    <w:pPr>
      <w:spacing w:after="160" w:line="240" w:lineRule="exact"/>
    </w:pPr>
    <w:rPr>
      <w:rFonts w:ascii="Tahoma" w:hAnsi="Tahoma"/>
      <w:sz w:val="20"/>
      <w:szCs w:val="20"/>
      <w:lang w:val="en-US" w:eastAsia="en-US"/>
    </w:rPr>
  </w:style>
  <w:style w:type="paragraph" w:customStyle="1" w:styleId="ListParagraph1">
    <w:name w:val="List Paragraph1"/>
    <w:basedOn w:val="Normal"/>
    <w:qFormat/>
    <w:rsid w:val="00D556BE"/>
    <w:pPr>
      <w:spacing w:after="0" w:line="240" w:lineRule="auto"/>
      <w:ind w:left="720"/>
    </w:pPr>
    <w:rPr>
      <w:rFonts w:ascii="Times New Roman" w:eastAsia="Calibri" w:hAnsi="Times New Roman"/>
      <w:sz w:val="24"/>
      <w:szCs w:val="24"/>
    </w:rPr>
  </w:style>
  <w:style w:type="paragraph" w:customStyle="1" w:styleId="ListParagraph2">
    <w:name w:val="List Paragraph2"/>
    <w:basedOn w:val="Normal"/>
    <w:uiPriority w:val="99"/>
    <w:qFormat/>
    <w:rsid w:val="00D556BE"/>
    <w:pPr>
      <w:spacing w:after="0" w:line="240" w:lineRule="auto"/>
      <w:ind w:left="720"/>
    </w:pPr>
    <w:rPr>
      <w:rFonts w:ascii="Times New Roman" w:eastAsia="Calibri" w:hAnsi="Times New Roman"/>
      <w:sz w:val="24"/>
      <w:szCs w:val="24"/>
      <w:lang w:val="en-GB" w:eastAsia="en-US"/>
    </w:rPr>
  </w:style>
  <w:style w:type="paragraph" w:customStyle="1" w:styleId="NoSpacing1">
    <w:name w:val="No Spacing1"/>
    <w:uiPriority w:val="99"/>
    <w:qFormat/>
    <w:rsid w:val="00D556BE"/>
    <w:rPr>
      <w:sz w:val="22"/>
      <w:lang w:eastAsia="en-US"/>
    </w:rPr>
  </w:style>
  <w:style w:type="paragraph" w:customStyle="1" w:styleId="CharChar3RakstzRakstzCharCharRakstzRakstz">
    <w:name w:val="Char Char3 Rakstz. Rakstz. Char Char Rakstz. Rakstz."/>
    <w:basedOn w:val="Normal"/>
    <w:qFormat/>
    <w:rsid w:val="00D556BE"/>
    <w:pPr>
      <w:spacing w:after="160" w:line="240" w:lineRule="exact"/>
    </w:pPr>
    <w:rPr>
      <w:rFonts w:ascii="Tahoma" w:hAnsi="Tahoma"/>
      <w:sz w:val="20"/>
      <w:szCs w:val="20"/>
      <w:lang w:val="en-US" w:eastAsia="en-US"/>
    </w:rPr>
  </w:style>
  <w:style w:type="paragraph" w:customStyle="1" w:styleId="RakstzRakstz4RakstzRakstzRakstzRakstzRakstzRakstz">
    <w:name w:val="Rakstz. Rakstz.4 Rakstz. Rakstz. Rakstz. Rakstz. Rakstz. Rakstz."/>
    <w:basedOn w:val="Normal"/>
    <w:qFormat/>
    <w:rsid w:val="00D556BE"/>
    <w:pPr>
      <w:spacing w:after="160" w:line="240" w:lineRule="exact"/>
    </w:pPr>
    <w:rPr>
      <w:rFonts w:ascii="Tahoma" w:hAnsi="Tahoma"/>
      <w:sz w:val="20"/>
      <w:szCs w:val="20"/>
      <w:lang w:val="en-US" w:eastAsia="en-US"/>
    </w:rPr>
  </w:style>
  <w:style w:type="paragraph" w:customStyle="1" w:styleId="CharCharRakstzRakstzCharChar">
    <w:name w:val="Char Char Rakstz. Rakstz. Char Char"/>
    <w:basedOn w:val="Normal"/>
    <w:qFormat/>
    <w:rsid w:val="00D556BE"/>
    <w:pPr>
      <w:spacing w:after="160" w:line="240" w:lineRule="exact"/>
    </w:pPr>
    <w:rPr>
      <w:rFonts w:ascii="Tahoma" w:hAnsi="Tahoma"/>
      <w:sz w:val="20"/>
      <w:szCs w:val="20"/>
      <w:lang w:val="en-US" w:eastAsia="en-US"/>
    </w:rPr>
  </w:style>
  <w:style w:type="paragraph" w:styleId="NoSpacing">
    <w:name w:val="No Spacing"/>
    <w:uiPriority w:val="1"/>
    <w:qFormat/>
    <w:rsid w:val="00D556BE"/>
    <w:rPr>
      <w:sz w:val="22"/>
      <w:lang w:eastAsia="en-US"/>
    </w:rPr>
  </w:style>
  <w:style w:type="paragraph" w:customStyle="1" w:styleId="Default">
    <w:name w:val="Default"/>
    <w:qFormat/>
    <w:rsid w:val="00D556BE"/>
    <w:rPr>
      <w:rFonts w:ascii="Times New Roman" w:hAnsi="Times New Roman"/>
      <w:color w:val="000000"/>
      <w:sz w:val="24"/>
      <w:szCs w:val="24"/>
    </w:rPr>
  </w:style>
  <w:style w:type="paragraph" w:customStyle="1" w:styleId="Punkts">
    <w:name w:val="Punkts"/>
    <w:basedOn w:val="Normal"/>
    <w:next w:val="Apakpunkts"/>
    <w:qFormat/>
    <w:rsid w:val="00D556BE"/>
    <w:pPr>
      <w:spacing w:after="0" w:line="240" w:lineRule="auto"/>
    </w:pPr>
    <w:rPr>
      <w:rFonts w:ascii="Cambria" w:hAnsi="Cambria" w:cs="Cambria"/>
      <w:b/>
      <w:sz w:val="20"/>
      <w:szCs w:val="24"/>
    </w:rPr>
  </w:style>
  <w:style w:type="paragraph" w:customStyle="1" w:styleId="Apakpunkts">
    <w:name w:val="Apakšpunkts"/>
    <w:basedOn w:val="Normal"/>
    <w:link w:val="ApakpunktsChar"/>
    <w:qFormat/>
    <w:rsid w:val="00D556BE"/>
    <w:pPr>
      <w:spacing w:after="0" w:line="240" w:lineRule="auto"/>
    </w:pPr>
    <w:rPr>
      <w:rFonts w:ascii="Cambria" w:hAnsi="Cambria"/>
      <w:b/>
      <w:sz w:val="24"/>
      <w:szCs w:val="20"/>
      <w:lang w:val="x-none" w:eastAsia="x-none"/>
    </w:rPr>
  </w:style>
  <w:style w:type="paragraph" w:customStyle="1" w:styleId="Paragrfs">
    <w:name w:val="Paragrāfs"/>
    <w:basedOn w:val="Normal"/>
    <w:next w:val="Normal"/>
    <w:qFormat/>
    <w:rsid w:val="00D556BE"/>
    <w:pPr>
      <w:spacing w:after="0" w:line="240" w:lineRule="auto"/>
      <w:jc w:val="both"/>
    </w:pPr>
    <w:rPr>
      <w:rFonts w:ascii="Cambria" w:hAnsi="Cambria" w:cs="Cambria"/>
      <w:sz w:val="20"/>
      <w:szCs w:val="24"/>
    </w:rPr>
  </w:style>
  <w:style w:type="paragraph" w:customStyle="1" w:styleId="Style10">
    <w:name w:val="Style1"/>
    <w:link w:val="Style1Char"/>
    <w:autoRedefine/>
    <w:qFormat/>
    <w:rsid w:val="00D556BE"/>
    <w:pPr>
      <w:tabs>
        <w:tab w:val="left" w:pos="567"/>
      </w:tabs>
      <w:jc w:val="both"/>
    </w:pPr>
    <w:rPr>
      <w:rFonts w:ascii="Times New Roman" w:hAnsi="Times New Roman"/>
      <w:sz w:val="24"/>
      <w:szCs w:val="24"/>
      <w:lang w:eastAsia="en-US"/>
    </w:rPr>
  </w:style>
  <w:style w:type="paragraph" w:styleId="BodyTextIndent3">
    <w:name w:val="Body Text Indent 3"/>
    <w:basedOn w:val="Normal"/>
    <w:link w:val="BodyTextIndent3Char"/>
    <w:qFormat/>
    <w:rsid w:val="00D556BE"/>
    <w:pPr>
      <w:spacing w:after="120" w:line="240" w:lineRule="auto"/>
      <w:ind w:left="283"/>
    </w:pPr>
    <w:rPr>
      <w:rFonts w:ascii="Times New Roman" w:hAnsi="Times New Roman"/>
      <w:sz w:val="16"/>
      <w:szCs w:val="16"/>
      <w:lang w:val="en-GB" w:eastAsia="en-US"/>
    </w:rPr>
  </w:style>
  <w:style w:type="paragraph" w:customStyle="1" w:styleId="Sarakstarindkopa1">
    <w:name w:val="Saraksta rindkopa1"/>
    <w:basedOn w:val="Normal"/>
    <w:qFormat/>
    <w:rsid w:val="00D556BE"/>
    <w:pPr>
      <w:spacing w:after="0" w:line="240" w:lineRule="auto"/>
      <w:ind w:left="720"/>
    </w:pPr>
    <w:rPr>
      <w:rFonts w:ascii="Times New Roman" w:hAnsi="Times New Roman"/>
      <w:sz w:val="24"/>
      <w:szCs w:val="24"/>
    </w:rPr>
  </w:style>
  <w:style w:type="paragraph" w:customStyle="1" w:styleId="CharChar15">
    <w:name w:val="Char Char15"/>
    <w:basedOn w:val="Normal"/>
    <w:qFormat/>
    <w:rsid w:val="00D556BE"/>
    <w:pPr>
      <w:spacing w:after="160" w:line="240" w:lineRule="exact"/>
    </w:pPr>
    <w:rPr>
      <w:rFonts w:ascii="Tahoma" w:hAnsi="Tahoma"/>
      <w:sz w:val="20"/>
      <w:szCs w:val="20"/>
      <w:lang w:val="en-US" w:eastAsia="en-US"/>
    </w:rPr>
  </w:style>
  <w:style w:type="paragraph" w:customStyle="1" w:styleId="Sarakstarindkopa2">
    <w:name w:val="Saraksta rindkopa2"/>
    <w:basedOn w:val="Normal"/>
    <w:uiPriority w:val="34"/>
    <w:qFormat/>
    <w:rsid w:val="00D556BE"/>
    <w:pPr>
      <w:spacing w:after="0" w:line="240" w:lineRule="auto"/>
      <w:ind w:left="720"/>
      <w:contextualSpacing/>
    </w:pPr>
    <w:rPr>
      <w:rFonts w:ascii="Times New Roman" w:hAnsi="Times New Roman"/>
      <w:sz w:val="24"/>
      <w:szCs w:val="24"/>
      <w:lang w:val="en-GB" w:eastAsia="en-US"/>
    </w:rPr>
  </w:style>
  <w:style w:type="paragraph" w:customStyle="1" w:styleId="Text1">
    <w:name w:val="Text 1"/>
    <w:basedOn w:val="Normal"/>
    <w:qFormat/>
    <w:rsid w:val="00D556BE"/>
    <w:pPr>
      <w:spacing w:before="240" w:after="0" w:line="240" w:lineRule="exact"/>
      <w:ind w:left="567"/>
      <w:jc w:val="both"/>
    </w:pPr>
    <w:rPr>
      <w:rFonts w:ascii="Cambria" w:eastAsia="Cambria" w:hAnsi="Cambria" w:cs="Cambria"/>
      <w:sz w:val="24"/>
      <w:szCs w:val="20"/>
      <w:lang w:val="en-GB" w:eastAsia="en-US"/>
    </w:rPr>
  </w:style>
  <w:style w:type="paragraph" w:customStyle="1" w:styleId="Sarakstarindkopa3">
    <w:name w:val="Saraksta rindkopa3"/>
    <w:basedOn w:val="Normal"/>
    <w:qFormat/>
    <w:rsid w:val="00D556BE"/>
    <w:pPr>
      <w:spacing w:after="0" w:line="240" w:lineRule="auto"/>
      <w:ind w:left="720"/>
      <w:contextualSpacing/>
    </w:pPr>
    <w:rPr>
      <w:rFonts w:ascii="Times New Roman" w:hAnsi="Times New Roman"/>
      <w:sz w:val="24"/>
      <w:szCs w:val="24"/>
    </w:rPr>
  </w:style>
  <w:style w:type="paragraph" w:styleId="BlockText">
    <w:name w:val="Block Text"/>
    <w:basedOn w:val="Normal"/>
    <w:link w:val="BlockTextChar"/>
    <w:qFormat/>
    <w:rsid w:val="00D556BE"/>
    <w:pPr>
      <w:widowControl w:val="0"/>
      <w:spacing w:after="120" w:line="240" w:lineRule="auto"/>
      <w:ind w:left="1440" w:right="1440"/>
    </w:pPr>
    <w:rPr>
      <w:rFonts w:ascii="Times New Roman" w:hAnsi="Times New Roman"/>
      <w:sz w:val="24"/>
      <w:szCs w:val="24"/>
      <w:lang w:val="x-none" w:eastAsia="en-US"/>
    </w:rPr>
  </w:style>
  <w:style w:type="paragraph" w:customStyle="1" w:styleId="NoSpacing2">
    <w:name w:val="No Spacing2"/>
    <w:qFormat/>
    <w:rsid w:val="00D556BE"/>
    <w:rPr>
      <w:rFonts w:ascii="Times New Roman" w:eastAsia="Calibri" w:hAnsi="Times New Roman"/>
      <w:sz w:val="24"/>
      <w:szCs w:val="24"/>
      <w:lang w:eastAsia="ar-SA"/>
    </w:rPr>
  </w:style>
  <w:style w:type="paragraph" w:customStyle="1" w:styleId="txt1">
    <w:name w:val="txt1"/>
    <w:qFormat/>
    <w:rsid w:val="00D556B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szCs w:val="20"/>
      <w:lang w:val="en-US" w:eastAsia="en-US"/>
    </w:rPr>
  </w:style>
  <w:style w:type="paragraph" w:styleId="Subtitle">
    <w:name w:val="Subtitle"/>
    <w:basedOn w:val="Normal"/>
    <w:link w:val="SubtitleChar"/>
    <w:qFormat/>
    <w:locked/>
    <w:rsid w:val="00D556BE"/>
    <w:pPr>
      <w:spacing w:after="0" w:line="240" w:lineRule="auto"/>
      <w:jc w:val="center"/>
    </w:pPr>
    <w:rPr>
      <w:rFonts w:ascii="Times New Roman" w:hAnsi="Times New Roman"/>
      <w:sz w:val="24"/>
      <w:szCs w:val="24"/>
      <w:lang w:val="x-none" w:eastAsia="en-US"/>
    </w:rPr>
  </w:style>
  <w:style w:type="paragraph" w:styleId="NormalWeb">
    <w:name w:val="Normal (Web)"/>
    <w:basedOn w:val="Normal"/>
    <w:uiPriority w:val="99"/>
    <w:qFormat/>
    <w:rsid w:val="00D556BE"/>
    <w:pPr>
      <w:spacing w:beforeAutospacing="1" w:afterAutospacing="1" w:line="240" w:lineRule="auto"/>
    </w:pPr>
    <w:rPr>
      <w:rFonts w:ascii="Times New Roman" w:hAnsi="Times New Roman"/>
      <w:sz w:val="24"/>
      <w:szCs w:val="24"/>
      <w:lang w:val="en-US" w:eastAsia="en-US"/>
    </w:rPr>
  </w:style>
  <w:style w:type="paragraph" w:customStyle="1" w:styleId="Komentrateksts1">
    <w:name w:val="Komentāra teksts1"/>
    <w:basedOn w:val="Normal"/>
    <w:qFormat/>
    <w:rsid w:val="00D556BE"/>
    <w:pPr>
      <w:spacing w:after="0" w:line="240" w:lineRule="auto"/>
    </w:pPr>
    <w:rPr>
      <w:rFonts w:ascii="Times New Roman" w:hAnsi="Times New Roman"/>
      <w:sz w:val="20"/>
      <w:szCs w:val="20"/>
      <w:lang w:val="en-GB" w:eastAsia="ar-SA"/>
    </w:rPr>
  </w:style>
  <w:style w:type="paragraph" w:styleId="EndnoteText">
    <w:name w:val="endnote text"/>
    <w:basedOn w:val="Normal"/>
    <w:link w:val="EndnoteTextChar"/>
    <w:rsid w:val="00D556BE"/>
    <w:pPr>
      <w:spacing w:after="0" w:line="240" w:lineRule="auto"/>
    </w:pPr>
    <w:rPr>
      <w:rFonts w:ascii="Times New Roman" w:hAnsi="Times New Roman"/>
      <w:sz w:val="20"/>
      <w:szCs w:val="20"/>
    </w:rPr>
  </w:style>
  <w:style w:type="paragraph" w:customStyle="1" w:styleId="Komentratma1">
    <w:name w:val="Komentāra tēma1"/>
    <w:basedOn w:val="CommentText"/>
    <w:next w:val="CommentText"/>
    <w:qFormat/>
    <w:rsid w:val="00D556BE"/>
    <w:pPr>
      <w:spacing w:after="0"/>
    </w:pPr>
    <w:rPr>
      <w:rFonts w:ascii="Times New Roman" w:hAnsi="Times New Roman"/>
      <w:b/>
      <w:bCs/>
      <w:lang w:val="en-GB" w:eastAsia="en-US"/>
    </w:rPr>
  </w:style>
  <w:style w:type="paragraph" w:customStyle="1" w:styleId="verdana-text">
    <w:name w:val="verdana-text"/>
    <w:basedOn w:val="Normal"/>
    <w:qFormat/>
    <w:rsid w:val="00D556BE"/>
    <w:pPr>
      <w:spacing w:beforeAutospacing="1" w:afterAutospacing="1" w:line="240" w:lineRule="auto"/>
    </w:pPr>
    <w:rPr>
      <w:rFonts w:ascii="Times New Roman" w:hAnsi="Times New Roman"/>
      <w:sz w:val="24"/>
      <w:szCs w:val="24"/>
    </w:rPr>
  </w:style>
  <w:style w:type="paragraph" w:customStyle="1" w:styleId="c21">
    <w:name w:val="c21"/>
    <w:basedOn w:val="Normal"/>
    <w:qFormat/>
    <w:rsid w:val="00D556BE"/>
    <w:pPr>
      <w:spacing w:before="280" w:after="280" w:line="240" w:lineRule="auto"/>
    </w:pPr>
    <w:rPr>
      <w:rFonts w:ascii="Times New Roman" w:hAnsi="Times New Roman"/>
      <w:sz w:val="24"/>
      <w:szCs w:val="24"/>
      <w:lang w:val="en-US" w:eastAsia="zh-CN"/>
    </w:rPr>
  </w:style>
  <w:style w:type="paragraph" w:customStyle="1" w:styleId="c31">
    <w:name w:val="c31"/>
    <w:basedOn w:val="Normal"/>
    <w:qFormat/>
    <w:rsid w:val="00D556BE"/>
    <w:pPr>
      <w:spacing w:before="280" w:after="280" w:line="240" w:lineRule="auto"/>
    </w:pPr>
    <w:rPr>
      <w:rFonts w:ascii="Times New Roman" w:hAnsi="Times New Roman"/>
      <w:sz w:val="24"/>
      <w:szCs w:val="24"/>
      <w:lang w:val="en-US" w:eastAsia="zh-CN"/>
    </w:rPr>
  </w:style>
  <w:style w:type="paragraph" w:styleId="Index1">
    <w:name w:val="index 1"/>
    <w:basedOn w:val="Normal"/>
    <w:next w:val="Normal"/>
    <w:autoRedefine/>
    <w:uiPriority w:val="99"/>
    <w:unhideWhenUsed/>
    <w:qFormat/>
    <w:rsid w:val="00D556BE"/>
    <w:pPr>
      <w:spacing w:after="0" w:line="240" w:lineRule="auto"/>
      <w:ind w:left="240" w:hanging="240"/>
    </w:pPr>
    <w:rPr>
      <w:rFonts w:ascii="Times New Roman" w:hAnsi="Times New Roman"/>
      <w:sz w:val="24"/>
      <w:szCs w:val="24"/>
    </w:rPr>
  </w:style>
  <w:style w:type="paragraph" w:customStyle="1" w:styleId="Amount">
    <w:name w:val="Amount"/>
    <w:basedOn w:val="Normal"/>
    <w:uiPriority w:val="7"/>
    <w:qFormat/>
    <w:rsid w:val="00D556BE"/>
    <w:pPr>
      <w:spacing w:after="0" w:line="264" w:lineRule="auto"/>
      <w:jc w:val="right"/>
    </w:pPr>
    <w:rPr>
      <w:rFonts w:ascii="Trebuchet MS" w:eastAsia="HGMaruGothicMPRO" w:hAnsi="Trebuchet MS"/>
      <w:sz w:val="18"/>
      <w:szCs w:val="20"/>
      <w:lang w:eastAsia="en-US"/>
    </w:rPr>
  </w:style>
  <w:style w:type="paragraph" w:customStyle="1" w:styleId="ApakpunktsRakstz">
    <w:name w:val="Apakšpunkts Rakstz."/>
    <w:basedOn w:val="Normal"/>
    <w:link w:val="ApakpunktsRakstzRakstz"/>
    <w:qFormat/>
    <w:rsid w:val="00D556BE"/>
    <w:pPr>
      <w:widowControl w:val="0"/>
      <w:tabs>
        <w:tab w:val="left" w:pos="5171"/>
      </w:tabs>
      <w:spacing w:after="0" w:line="240" w:lineRule="auto"/>
      <w:ind w:left="5171" w:hanging="851"/>
    </w:pPr>
    <w:rPr>
      <w:rFonts w:ascii="Arial" w:hAnsi="Arial"/>
      <w:b/>
      <w:sz w:val="20"/>
      <w:szCs w:val="24"/>
      <w:lang w:eastAsia="en-US"/>
    </w:rPr>
  </w:style>
  <w:style w:type="paragraph" w:customStyle="1" w:styleId="FootnoteText1">
    <w:name w:val="Footnote Text1"/>
    <w:basedOn w:val="Normal"/>
    <w:next w:val="FootnoteText"/>
    <w:uiPriority w:val="99"/>
    <w:semiHidden/>
    <w:unhideWhenUsed/>
    <w:qFormat/>
    <w:rsid w:val="0048022F"/>
    <w:pPr>
      <w:spacing w:after="0" w:line="240" w:lineRule="auto"/>
    </w:pPr>
    <w:rPr>
      <w:rFonts w:ascii="Times New Roman" w:eastAsiaTheme="minorHAnsi" w:hAnsi="Times New Roman" w:cstheme="minorBidi"/>
      <w:sz w:val="20"/>
      <w:szCs w:val="20"/>
      <w:lang w:val="en-US" w:eastAsia="en-US"/>
    </w:rPr>
  </w:style>
  <w:style w:type="paragraph" w:customStyle="1" w:styleId="h3body1">
    <w:name w:val="h3_body_1"/>
    <w:autoRedefine/>
    <w:uiPriority w:val="99"/>
    <w:qFormat/>
    <w:rsid w:val="00460893"/>
    <w:pPr>
      <w:ind w:left="631" w:hanging="630"/>
      <w:jc w:val="both"/>
    </w:pPr>
    <w:rPr>
      <w:rFonts w:ascii="Times New Roman" w:hAnsi="Times New Roman"/>
      <w:bCs/>
      <w:sz w:val="24"/>
      <w:szCs w:val="24"/>
      <w:lang w:eastAsia="en-US"/>
    </w:rPr>
  </w:style>
  <w:style w:type="paragraph" w:customStyle="1" w:styleId="NormalJustified">
    <w:name w:val="Normal + Justified"/>
    <w:basedOn w:val="Normal"/>
    <w:qFormat/>
    <w:rsid w:val="00AB2B7D"/>
    <w:pPr>
      <w:spacing w:after="0" w:line="240" w:lineRule="auto"/>
      <w:ind w:firstLine="720"/>
      <w:jc w:val="both"/>
    </w:pPr>
    <w:rPr>
      <w:rFonts w:ascii="Times New Roman" w:hAnsi="Times New Roman"/>
      <w:sz w:val="24"/>
      <w:szCs w:val="24"/>
    </w:rPr>
  </w:style>
  <w:style w:type="paragraph" w:customStyle="1" w:styleId="Bullet">
    <w:name w:val="Bullet"/>
    <w:basedOn w:val="ListParagraph"/>
    <w:link w:val="BulletChar"/>
    <w:qFormat/>
    <w:rsid w:val="00AB2B7D"/>
    <w:pPr>
      <w:spacing w:after="60" w:line="240" w:lineRule="auto"/>
      <w:jc w:val="both"/>
    </w:pPr>
    <w:rPr>
      <w:rFonts w:eastAsia="MS Gothic" w:cs="Cambria"/>
      <w:color w:val="000000"/>
      <w:lang w:val="en-US" w:eastAsia="en-GB"/>
    </w:rPr>
  </w:style>
  <w:style w:type="paragraph" w:customStyle="1" w:styleId="Ietvarasaturs">
    <w:name w:val="Ietvara saturs"/>
    <w:basedOn w:val="Normal"/>
    <w:qFormat/>
    <w:rsid w:val="00D2032C"/>
    <w:rPr>
      <w:rFonts w:eastAsia="Calibri"/>
      <w:lang w:eastAsia="zh-CN"/>
    </w:rPr>
  </w:style>
  <w:style w:type="paragraph" w:customStyle="1" w:styleId="tvhtml">
    <w:name w:val="tv_html"/>
    <w:basedOn w:val="Normal"/>
    <w:qFormat/>
    <w:rsid w:val="00BB346C"/>
    <w:pPr>
      <w:spacing w:beforeAutospacing="1" w:afterAutospacing="1" w:line="240" w:lineRule="auto"/>
    </w:pPr>
    <w:rPr>
      <w:rFonts w:ascii="Times New Roman" w:hAnsi="Times New Roman"/>
      <w:sz w:val="24"/>
      <w:szCs w:val="24"/>
    </w:rPr>
  </w:style>
  <w:style w:type="table" w:styleId="TableGrid">
    <w:name w:val="Table Grid"/>
    <w:basedOn w:val="TableNormal"/>
    <w:uiPriority w:val="39"/>
    <w:rsid w:val="0019408C"/>
    <w:rPr>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olorfulList-Accent1">
    <w:name w:val="Colorful List Accent 1"/>
    <w:basedOn w:val="TableNormal"/>
    <w:link w:val="ColorfulList-Accent1Char"/>
    <w:uiPriority w:val="34"/>
    <w:semiHidden/>
    <w:unhideWhenUsed/>
    <w:rsid w:val="002848AC"/>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eGrid1">
    <w:name w:val="Table Grid1"/>
    <w:basedOn w:val="TableNormal"/>
    <w:uiPriority w:val="59"/>
    <w:rsid w:val="0048022F"/>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EB380C"/>
    <w:rPr>
      <w:color w:val="0000FF" w:themeColor="hyperlink"/>
      <w:u w:val="single"/>
    </w:rPr>
  </w:style>
  <w:style w:type="character" w:styleId="FootnoteReference">
    <w:name w:val="footnote reference"/>
    <w:aliases w:val="Footnote Reference Number,Footnote symbol,Footnote Refernece,Footnote sign,Style 4,fr,Footnote Reference Superscript,ftref,Odwołanie przypisu,BVI fnr,Footnotes refss,SUPERS,Ref,de nota al pie,-E Fußnotenzeichen"/>
    <w:uiPriority w:val="99"/>
    <w:qFormat/>
    <w:rsid w:val="00E83529"/>
    <w:rPr>
      <w:rFonts w:cs="Times New Roman"/>
      <w:vertAlign w:val="superscript"/>
    </w:rPr>
  </w:style>
  <w:style w:type="character" w:styleId="FollowedHyperlink">
    <w:name w:val="FollowedHyperlink"/>
    <w:basedOn w:val="DefaultParagraphFont"/>
    <w:semiHidden/>
    <w:unhideWhenUsed/>
    <w:rsid w:val="00D15DA6"/>
    <w:rPr>
      <w:color w:val="800080" w:themeColor="followedHyperlink"/>
      <w:u w:val="single"/>
    </w:rPr>
  </w:style>
  <w:style w:type="character" w:customStyle="1" w:styleId="UnresolvedMention1">
    <w:name w:val="Unresolved Mention1"/>
    <w:basedOn w:val="DefaultParagraphFont"/>
    <w:uiPriority w:val="99"/>
    <w:semiHidden/>
    <w:unhideWhenUsed/>
    <w:rsid w:val="00014CD4"/>
    <w:rPr>
      <w:color w:val="605E5C"/>
      <w:shd w:val="clear" w:color="auto" w:fill="E1DFDD"/>
    </w:rPr>
  </w:style>
  <w:style w:type="character" w:customStyle="1" w:styleId="Style1Char">
    <w:name w:val="Style1 Char"/>
    <w:link w:val="Style10"/>
    <w:rsid w:val="004B6990"/>
    <w:rPr>
      <w:rFonts w:ascii="Times New Roman" w:hAnsi="Times New Roman"/>
      <w:sz w:val="24"/>
      <w:szCs w:val="24"/>
      <w:lang w:eastAsia="en-US"/>
    </w:rPr>
  </w:style>
  <w:style w:type="table" w:customStyle="1" w:styleId="TableGrid11">
    <w:name w:val="Table Grid11"/>
    <w:basedOn w:val="TableNormal"/>
    <w:next w:val="TableGrid"/>
    <w:uiPriority w:val="39"/>
    <w:rsid w:val="00CF2E83"/>
    <w:pPr>
      <w:suppressAutoHyphens w:val="0"/>
    </w:pPr>
    <w:rPr>
      <w:rFonts w:eastAsia="Calibri"/>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079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42933">
      <w:bodyDiv w:val="1"/>
      <w:marLeft w:val="0"/>
      <w:marRight w:val="0"/>
      <w:marTop w:val="0"/>
      <w:marBottom w:val="0"/>
      <w:divBdr>
        <w:top w:val="none" w:sz="0" w:space="0" w:color="auto"/>
        <w:left w:val="none" w:sz="0" w:space="0" w:color="auto"/>
        <w:bottom w:val="none" w:sz="0" w:space="0" w:color="auto"/>
        <w:right w:val="none" w:sz="0" w:space="0" w:color="auto"/>
      </w:divBdr>
    </w:div>
    <w:div w:id="1193106093">
      <w:bodyDiv w:val="1"/>
      <w:marLeft w:val="0"/>
      <w:marRight w:val="0"/>
      <w:marTop w:val="0"/>
      <w:marBottom w:val="0"/>
      <w:divBdr>
        <w:top w:val="none" w:sz="0" w:space="0" w:color="auto"/>
        <w:left w:val="none" w:sz="0" w:space="0" w:color="auto"/>
        <w:bottom w:val="none" w:sz="0" w:space="0" w:color="auto"/>
        <w:right w:val="none" w:sz="0" w:space="0" w:color="auto"/>
      </w:divBdr>
    </w:div>
    <w:div w:id="1631401949">
      <w:bodyDiv w:val="1"/>
      <w:marLeft w:val="0"/>
      <w:marRight w:val="0"/>
      <w:marTop w:val="0"/>
      <w:marBottom w:val="0"/>
      <w:divBdr>
        <w:top w:val="none" w:sz="0" w:space="0" w:color="auto"/>
        <w:left w:val="none" w:sz="0" w:space="0" w:color="auto"/>
        <w:bottom w:val="none" w:sz="0" w:space="0" w:color="auto"/>
        <w:right w:val="none" w:sz="0" w:space="0" w:color="auto"/>
      </w:divBdr>
    </w:div>
    <w:div w:id="1713185032">
      <w:bodyDiv w:val="1"/>
      <w:marLeft w:val="0"/>
      <w:marRight w:val="0"/>
      <w:marTop w:val="0"/>
      <w:marBottom w:val="0"/>
      <w:divBdr>
        <w:top w:val="none" w:sz="0" w:space="0" w:color="auto"/>
        <w:left w:val="none" w:sz="0" w:space="0" w:color="auto"/>
        <w:bottom w:val="none" w:sz="0" w:space="0" w:color="auto"/>
        <w:right w:val="none" w:sz="0" w:space="0" w:color="auto"/>
      </w:divBdr>
    </w:div>
    <w:div w:id="1906407834">
      <w:bodyDiv w:val="1"/>
      <w:marLeft w:val="0"/>
      <w:marRight w:val="0"/>
      <w:marTop w:val="0"/>
      <w:marBottom w:val="0"/>
      <w:divBdr>
        <w:top w:val="none" w:sz="0" w:space="0" w:color="auto"/>
        <w:left w:val="none" w:sz="0" w:space="0" w:color="auto"/>
        <w:bottom w:val="none" w:sz="0" w:space="0" w:color="auto"/>
        <w:right w:val="none" w:sz="0" w:space="0" w:color="auto"/>
      </w:divBdr>
    </w:div>
    <w:div w:id="20226650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5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A535F-B96E-4329-A8AE-2106DB495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17</Pages>
  <Words>26978</Words>
  <Characters>15378</Characters>
  <Application>Microsoft Office Word</Application>
  <DocSecurity>0</DocSecurity>
  <Lines>128</Lines>
  <Paragraphs>84</Paragraphs>
  <ScaleCrop>false</ScaleCrop>
  <HeadingPairs>
    <vt:vector size="6" baseType="variant">
      <vt:variant>
        <vt:lpstr>Title</vt:lpstr>
      </vt:variant>
      <vt:variant>
        <vt:i4>1</vt:i4>
      </vt:variant>
      <vt:variant>
        <vt:lpstr>Nosaukums</vt:lpstr>
      </vt:variant>
      <vt:variant>
        <vt:i4>1</vt:i4>
      </vt:variant>
      <vt:variant>
        <vt:lpstr>Virsraksti</vt:lpstr>
      </vt:variant>
      <vt:variant>
        <vt:i4>5</vt:i4>
      </vt:variant>
    </vt:vector>
  </HeadingPairs>
  <TitlesOfParts>
    <vt:vector size="7" baseType="lpstr">
      <vt:lpstr/>
      <vt:lpstr/>
      <vt:lpstr>IEPIRKUMA KOMISIJAS TIESĪBAS UN PIENĀKUMI</vt:lpstr>
      <vt:lpstr>PRETENDENTA TIESĪBAS UN PIENĀKUMI</vt:lpstr>
      <vt:lpstr>INFORMĀCIJA PAR LĪGUMU</vt:lpstr>
      <vt:lpstr>PERSONAS DATU APSTRĀDE</vt:lpstr>
      <vt:lpstr>NOLIKUMA PIELIKUMI</vt:lpstr>
    </vt:vector>
  </TitlesOfParts>
  <Company>Microsoft</Company>
  <LinksUpToDate>false</LinksUpToDate>
  <CharactersWithSpaces>42272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Veide</dc:creator>
  <cp:keywords/>
  <dc:description/>
  <cp:lastModifiedBy>Māris Stenders</cp:lastModifiedBy>
  <cp:revision>2</cp:revision>
  <cp:lastPrinted>2023-11-17T12:42:00Z</cp:lastPrinted>
  <dcterms:created xsi:type="dcterms:W3CDTF">2024-07-23T14:52:00Z</dcterms:created>
  <dcterms:modified xsi:type="dcterms:W3CDTF">2024-07-23T14:52:00Z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