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1658B2"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1658B2" w:rsidRDefault="00804E32" w:rsidP="0092413D">
            <w:pPr>
              <w:tabs>
                <w:tab w:val="left" w:pos="5670"/>
              </w:tabs>
              <w:ind w:left="0" w:right="-1"/>
              <w:jc w:val="right"/>
              <w:rPr>
                <w:sz w:val="24"/>
              </w:rPr>
            </w:pPr>
            <w:r w:rsidRPr="001658B2">
              <w:rPr>
                <w:sz w:val="24"/>
              </w:rPr>
              <w:t>APSTIPRINĀTS</w:t>
            </w:r>
          </w:p>
        </w:tc>
      </w:tr>
      <w:tr w:rsidR="00731B68" w:rsidRPr="001658B2"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1658B2" w:rsidRDefault="008C42C4" w:rsidP="008C42C4">
            <w:pPr>
              <w:tabs>
                <w:tab w:val="left" w:pos="5670"/>
              </w:tabs>
              <w:ind w:left="0" w:right="-1"/>
              <w:jc w:val="right"/>
              <w:rPr>
                <w:sz w:val="24"/>
              </w:rPr>
            </w:pPr>
            <w:r w:rsidRPr="001658B2">
              <w:rPr>
                <w:sz w:val="24"/>
              </w:rPr>
              <w:t>Valsts ieņēmumu dienesta</w:t>
            </w:r>
          </w:p>
        </w:tc>
      </w:tr>
      <w:tr w:rsidR="00731B68" w:rsidRPr="001658B2"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77777777" w:rsidR="008C42C4" w:rsidRPr="001658B2" w:rsidRDefault="008C42C4" w:rsidP="0092413D">
            <w:pPr>
              <w:tabs>
                <w:tab w:val="left" w:pos="5670"/>
              </w:tabs>
              <w:ind w:left="0" w:right="-1"/>
              <w:jc w:val="right"/>
              <w:rPr>
                <w:sz w:val="24"/>
              </w:rPr>
            </w:pPr>
            <w:r w:rsidRPr="001658B2">
              <w:rPr>
                <w:sz w:val="24"/>
              </w:rPr>
              <w:t>iepirkum_ komisijas</w:t>
            </w:r>
          </w:p>
        </w:tc>
      </w:tr>
      <w:tr w:rsidR="00731B68" w:rsidRPr="001658B2"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2A3135D7" w:rsidR="00B27696" w:rsidRPr="001658B2" w:rsidRDefault="008C42C4" w:rsidP="0092413D">
            <w:pPr>
              <w:tabs>
                <w:tab w:val="left" w:pos="5670"/>
              </w:tabs>
              <w:ind w:left="0" w:right="-1"/>
              <w:jc w:val="right"/>
              <w:rPr>
                <w:sz w:val="24"/>
              </w:rPr>
            </w:pPr>
            <w:r w:rsidRPr="001658B2">
              <w:rPr>
                <w:sz w:val="24"/>
              </w:rPr>
              <w:t>20</w:t>
            </w:r>
            <w:r w:rsidR="00C75619" w:rsidRPr="001658B2">
              <w:rPr>
                <w:sz w:val="24"/>
              </w:rPr>
              <w:t>2</w:t>
            </w:r>
            <w:r w:rsidR="00BB028C" w:rsidRPr="001658B2">
              <w:rPr>
                <w:sz w:val="24"/>
              </w:rPr>
              <w:t>4</w:t>
            </w:r>
            <w:r w:rsidRPr="001658B2">
              <w:rPr>
                <w:sz w:val="24"/>
              </w:rPr>
              <w:t>.</w:t>
            </w:r>
            <w:r w:rsidR="00E9670C" w:rsidRPr="001658B2">
              <w:rPr>
                <w:sz w:val="24"/>
              </w:rPr>
              <w:t> </w:t>
            </w:r>
            <w:r w:rsidRPr="001658B2">
              <w:rPr>
                <w:sz w:val="24"/>
              </w:rPr>
              <w:t>gada __._______ sēdē</w:t>
            </w:r>
          </w:p>
          <w:p w14:paraId="4BCE62EC" w14:textId="7A8491EF" w:rsidR="008C42C4" w:rsidRPr="001658B2" w:rsidRDefault="008C42C4" w:rsidP="0092413D">
            <w:pPr>
              <w:tabs>
                <w:tab w:val="left" w:pos="5670"/>
              </w:tabs>
              <w:ind w:left="0" w:right="-1"/>
              <w:jc w:val="right"/>
              <w:rPr>
                <w:sz w:val="24"/>
              </w:rPr>
            </w:pPr>
            <w:r w:rsidRPr="001658B2">
              <w:rPr>
                <w:sz w:val="24"/>
              </w:rPr>
              <w:t>protokol</w:t>
            </w:r>
            <w:r w:rsidR="00FE1CD0" w:rsidRPr="001658B2">
              <w:rPr>
                <w:sz w:val="24"/>
              </w:rPr>
              <w:t>s</w:t>
            </w:r>
            <w:r w:rsidRPr="001658B2">
              <w:rPr>
                <w:sz w:val="24"/>
              </w:rPr>
              <w:t xml:space="preserve"> Nr.</w:t>
            </w:r>
            <w:r w:rsidR="00E9670C" w:rsidRPr="001658B2">
              <w:rPr>
                <w:sz w:val="24"/>
              </w:rPr>
              <w:t> </w:t>
            </w:r>
            <w:r w:rsidRPr="001658B2">
              <w:rPr>
                <w:sz w:val="24"/>
              </w:rPr>
              <w:t>_</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63F0C6E9" w:rsidR="00D67C73" w:rsidRPr="00731B68" w:rsidRDefault="009F53FA" w:rsidP="00D67C73">
      <w:pPr>
        <w:ind w:left="0" w:right="-1"/>
        <w:jc w:val="center"/>
        <w:rPr>
          <w:szCs w:val="28"/>
        </w:rPr>
      </w:pPr>
      <w:r>
        <w:rPr>
          <w:szCs w:val="28"/>
        </w:rPr>
        <w:t>Plānotā a</w:t>
      </w:r>
      <w:r w:rsidR="00D67C73" w:rsidRPr="00731B68">
        <w:rPr>
          <w:szCs w:val="28"/>
        </w:rPr>
        <w:t>tklāt</w:t>
      </w:r>
      <w:r w:rsidR="00F87A24">
        <w:rPr>
          <w:szCs w:val="28"/>
        </w:rPr>
        <w:t>ā</w:t>
      </w:r>
      <w:r w:rsidR="00D67C73" w:rsidRPr="00731B68">
        <w:rPr>
          <w:szCs w:val="28"/>
        </w:rPr>
        <w:t xml:space="preserve"> konkursa</w:t>
      </w:r>
    </w:p>
    <w:p w14:paraId="2F0ABA7E" w14:textId="57C01474" w:rsidR="007A0B28" w:rsidRPr="00731B68" w:rsidRDefault="007A0B28" w:rsidP="00D67C73">
      <w:pPr>
        <w:ind w:left="0" w:right="-1"/>
        <w:jc w:val="center"/>
        <w:rPr>
          <w:b/>
          <w:szCs w:val="28"/>
        </w:rPr>
      </w:pPr>
    </w:p>
    <w:p w14:paraId="49A149B7" w14:textId="63A5755F" w:rsidR="00D67C73" w:rsidRPr="00731B68" w:rsidRDefault="00D67C73" w:rsidP="00D67C73">
      <w:pPr>
        <w:ind w:left="0" w:right="-1"/>
        <w:jc w:val="center"/>
        <w:rPr>
          <w:b/>
          <w:szCs w:val="28"/>
        </w:rPr>
      </w:pPr>
      <w:r w:rsidRPr="00731B68">
        <w:rPr>
          <w:b/>
          <w:szCs w:val="28"/>
        </w:rPr>
        <w:t>“</w:t>
      </w:r>
      <w:r w:rsidR="00BB028C" w:rsidRPr="00BB028C">
        <w:rPr>
          <w:b/>
          <w:i/>
          <w:szCs w:val="28"/>
        </w:rPr>
        <w:t>RISC serveru iegāde</w:t>
      </w:r>
      <w:r w:rsidRPr="00731B68">
        <w:rPr>
          <w:b/>
          <w:szCs w:val="28"/>
        </w:rPr>
        <w:t>”</w:t>
      </w:r>
    </w:p>
    <w:p w14:paraId="4B95D86E" w14:textId="69F43D1B"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6A2337">
        <w:rPr>
          <w:szCs w:val="28"/>
        </w:rPr>
        <w:t>4/188</w:t>
      </w:r>
    </w:p>
    <w:p w14:paraId="78F6B23F" w14:textId="77777777" w:rsidR="006A2337" w:rsidRDefault="006A2337" w:rsidP="003A0987">
      <w:pPr>
        <w:ind w:left="0" w:right="-1"/>
        <w:jc w:val="center"/>
        <w:rPr>
          <w:szCs w:val="28"/>
        </w:rPr>
      </w:pPr>
    </w:p>
    <w:p w14:paraId="2FC2D6FC" w14:textId="77777777" w:rsidR="006A2337" w:rsidRDefault="006A2337" w:rsidP="003A0987">
      <w:pPr>
        <w:ind w:left="0" w:right="-1"/>
        <w:jc w:val="center"/>
        <w:rPr>
          <w:szCs w:val="28"/>
        </w:rPr>
      </w:pPr>
    </w:p>
    <w:p w14:paraId="6FC57CCD" w14:textId="2B2118D8"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Default="0080693A" w:rsidP="003D544C">
      <w:pPr>
        <w:pStyle w:val="Subtitle"/>
        <w:ind w:left="0" w:right="-1"/>
        <w:rPr>
          <w:sz w:val="24"/>
        </w:rPr>
      </w:pPr>
    </w:p>
    <w:p w14:paraId="662DED9F" w14:textId="77777777" w:rsidR="006A2337" w:rsidRDefault="006A2337" w:rsidP="003D544C">
      <w:pPr>
        <w:pStyle w:val="Subtitle"/>
        <w:ind w:left="0" w:right="-1"/>
        <w:rPr>
          <w:sz w:val="24"/>
        </w:rPr>
      </w:pPr>
    </w:p>
    <w:p w14:paraId="6151AF67" w14:textId="77777777" w:rsidR="006A2337" w:rsidRDefault="006A2337" w:rsidP="003D544C">
      <w:pPr>
        <w:pStyle w:val="Subtitle"/>
        <w:ind w:left="0" w:right="-1"/>
        <w:rPr>
          <w:sz w:val="24"/>
        </w:rPr>
      </w:pPr>
    </w:p>
    <w:p w14:paraId="74C42561" w14:textId="77777777" w:rsidR="006A2337" w:rsidRDefault="006A2337" w:rsidP="003D544C">
      <w:pPr>
        <w:pStyle w:val="Subtitle"/>
        <w:ind w:left="0" w:right="-1"/>
        <w:rPr>
          <w:sz w:val="24"/>
        </w:rPr>
      </w:pPr>
    </w:p>
    <w:p w14:paraId="225F1775" w14:textId="77777777" w:rsidR="006A2337" w:rsidRDefault="006A2337" w:rsidP="003D544C">
      <w:pPr>
        <w:pStyle w:val="Subtitle"/>
        <w:ind w:left="0" w:right="-1"/>
        <w:rPr>
          <w:sz w:val="24"/>
        </w:rPr>
      </w:pPr>
    </w:p>
    <w:p w14:paraId="4BCA8A66" w14:textId="77777777" w:rsidR="006A2337" w:rsidRDefault="006A2337" w:rsidP="003D544C">
      <w:pPr>
        <w:pStyle w:val="Subtitle"/>
        <w:ind w:left="0" w:right="-1"/>
        <w:rPr>
          <w:sz w:val="24"/>
        </w:rPr>
      </w:pPr>
    </w:p>
    <w:p w14:paraId="210E3A5B" w14:textId="77777777" w:rsidR="006A2337" w:rsidRDefault="006A2337" w:rsidP="003D544C">
      <w:pPr>
        <w:pStyle w:val="Subtitle"/>
        <w:ind w:left="0" w:right="-1"/>
        <w:rPr>
          <w:sz w:val="24"/>
        </w:rPr>
      </w:pPr>
    </w:p>
    <w:p w14:paraId="1C90069A" w14:textId="77777777" w:rsidR="006A2337" w:rsidRDefault="006A2337" w:rsidP="003D544C">
      <w:pPr>
        <w:pStyle w:val="Subtitle"/>
        <w:ind w:left="0" w:right="-1"/>
        <w:rPr>
          <w:sz w:val="24"/>
        </w:rPr>
      </w:pPr>
    </w:p>
    <w:p w14:paraId="02CCDA8A" w14:textId="77777777" w:rsidR="006A2337" w:rsidRDefault="006A2337" w:rsidP="003D544C">
      <w:pPr>
        <w:pStyle w:val="Subtitle"/>
        <w:ind w:left="0" w:right="-1"/>
        <w:rPr>
          <w:sz w:val="24"/>
        </w:rPr>
      </w:pPr>
    </w:p>
    <w:p w14:paraId="7FAD4244" w14:textId="77777777" w:rsidR="006A2337" w:rsidRDefault="006A2337" w:rsidP="003D544C">
      <w:pPr>
        <w:pStyle w:val="Subtitle"/>
        <w:ind w:left="0" w:right="-1"/>
        <w:rPr>
          <w:sz w:val="24"/>
        </w:rPr>
      </w:pPr>
    </w:p>
    <w:p w14:paraId="4A7E7C04" w14:textId="77777777" w:rsidR="006A2337" w:rsidRPr="00731B68" w:rsidRDefault="006A2337"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7E46BEDB" w:rsidR="00E9670C" w:rsidRDefault="005145A5" w:rsidP="006C0D50">
      <w:pPr>
        <w:pStyle w:val="Subtitle"/>
        <w:ind w:left="0" w:right="-1"/>
        <w:rPr>
          <w:b w:val="0"/>
          <w:sz w:val="24"/>
        </w:rPr>
      </w:pPr>
      <w:r w:rsidRPr="00731B68">
        <w:rPr>
          <w:b w:val="0"/>
          <w:sz w:val="24"/>
        </w:rPr>
        <w:t>202</w:t>
      </w:r>
      <w:r w:rsidR="006A2337">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1"/>
          <w:headerReference w:type="default" r:id="rId12"/>
          <w:headerReference w:type="first" r:id="rId13"/>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5A21EF">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5A21EF">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5A21EF">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5A21EF">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5A21EF">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5A21EF">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5A21EF">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5A21EF">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5A21EF">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5A21EF">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5A21EF">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5A21EF">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5A21EF">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5A21EF">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5A21EF">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5A21EF">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5A21EF">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5A21EF">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5A21EF">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5A21EF">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5A21EF">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5A21EF">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23CA4320" w:rsidR="003E1DCF" w:rsidRPr="001658B2" w:rsidRDefault="003E1DCF" w:rsidP="003E7974">
      <w:pPr>
        <w:pStyle w:val="Title"/>
        <w:tabs>
          <w:tab w:val="right" w:leader="dot" w:pos="9072"/>
        </w:tabs>
        <w:ind w:left="0" w:right="-1"/>
        <w:jc w:val="both"/>
        <w:rPr>
          <w:b w:val="0"/>
          <w:sz w:val="24"/>
        </w:rPr>
      </w:pPr>
      <w:r w:rsidRPr="001658B2">
        <w:rPr>
          <w:b w:val="0"/>
          <w:sz w:val="24"/>
        </w:rPr>
        <w:t>1.</w:t>
      </w:r>
      <w:r w:rsidR="00E9670C" w:rsidRPr="001658B2">
        <w:rPr>
          <w:b w:val="0"/>
          <w:sz w:val="24"/>
        </w:rPr>
        <w:t> </w:t>
      </w:r>
      <w:r w:rsidRPr="001658B2">
        <w:rPr>
          <w:b w:val="0"/>
          <w:sz w:val="24"/>
        </w:rPr>
        <w:t xml:space="preserve">pielikums PIETEIKUMS uz </w:t>
      </w:r>
      <w:r w:rsidR="00D77277" w:rsidRPr="001658B2">
        <w:rPr>
          <w:b w:val="0"/>
          <w:sz w:val="24"/>
        </w:rPr>
        <w:t>2</w:t>
      </w:r>
      <w:r w:rsidR="00B15355">
        <w:rPr>
          <w:b w:val="0"/>
          <w:sz w:val="24"/>
        </w:rPr>
        <w:t> </w:t>
      </w:r>
      <w:proofErr w:type="spellStart"/>
      <w:r w:rsidRPr="001658B2">
        <w:rPr>
          <w:b w:val="0"/>
          <w:sz w:val="24"/>
        </w:rPr>
        <w:t>lp</w:t>
      </w:r>
      <w:proofErr w:type="spellEnd"/>
      <w:r w:rsidRPr="001658B2">
        <w:rPr>
          <w:b w:val="0"/>
          <w:sz w:val="24"/>
        </w:rPr>
        <w:t>.</w:t>
      </w:r>
    </w:p>
    <w:p w14:paraId="4ED297ED" w14:textId="7917753A" w:rsidR="003E1DCF" w:rsidRPr="001658B2" w:rsidRDefault="003E1DCF" w:rsidP="003E7974">
      <w:pPr>
        <w:pStyle w:val="Title"/>
        <w:tabs>
          <w:tab w:val="right" w:leader="dot" w:pos="9072"/>
        </w:tabs>
        <w:ind w:left="0" w:right="-1"/>
        <w:jc w:val="both"/>
        <w:rPr>
          <w:b w:val="0"/>
          <w:sz w:val="24"/>
        </w:rPr>
      </w:pPr>
      <w:r w:rsidRPr="001658B2">
        <w:rPr>
          <w:b w:val="0"/>
          <w:sz w:val="24"/>
        </w:rPr>
        <w:t>2.</w:t>
      </w:r>
      <w:r w:rsidR="00E9670C" w:rsidRPr="001658B2">
        <w:rPr>
          <w:b w:val="0"/>
          <w:sz w:val="24"/>
        </w:rPr>
        <w:t> </w:t>
      </w:r>
      <w:r w:rsidRPr="001658B2">
        <w:rPr>
          <w:b w:val="0"/>
          <w:sz w:val="24"/>
        </w:rPr>
        <w:t xml:space="preserve">pielikums </w:t>
      </w:r>
      <w:r w:rsidR="00D563CC" w:rsidRPr="001658B2">
        <w:rPr>
          <w:b w:val="0"/>
          <w:sz w:val="24"/>
        </w:rPr>
        <w:t>TEHNISK</w:t>
      </w:r>
      <w:r w:rsidR="00F722BA" w:rsidRPr="001658B2">
        <w:rPr>
          <w:b w:val="0"/>
          <w:sz w:val="24"/>
        </w:rPr>
        <w:t>AIS</w:t>
      </w:r>
      <w:r w:rsidR="00D563CC" w:rsidRPr="001658B2">
        <w:rPr>
          <w:b w:val="0"/>
          <w:sz w:val="24"/>
        </w:rPr>
        <w:t xml:space="preserve"> </w:t>
      </w:r>
      <w:r w:rsidR="00F722BA" w:rsidRPr="001658B2">
        <w:rPr>
          <w:b w:val="0"/>
          <w:sz w:val="24"/>
        </w:rPr>
        <w:t xml:space="preserve">PIEDĀVĀJUMS </w:t>
      </w:r>
      <w:r w:rsidRPr="001658B2">
        <w:rPr>
          <w:b w:val="0"/>
          <w:sz w:val="24"/>
        </w:rPr>
        <w:t>uz</w:t>
      </w:r>
      <w:r w:rsidR="004264C6" w:rsidRPr="001658B2">
        <w:rPr>
          <w:b w:val="0"/>
          <w:sz w:val="24"/>
        </w:rPr>
        <w:t xml:space="preserve"> </w:t>
      </w:r>
      <w:r w:rsidR="0070708C" w:rsidRPr="001658B2">
        <w:rPr>
          <w:b w:val="0"/>
          <w:sz w:val="24"/>
        </w:rPr>
        <w:t>10 </w:t>
      </w:r>
      <w:proofErr w:type="spellStart"/>
      <w:r w:rsidR="00D43A73" w:rsidRPr="001658B2">
        <w:rPr>
          <w:b w:val="0"/>
          <w:sz w:val="24"/>
        </w:rPr>
        <w:t>lp</w:t>
      </w:r>
      <w:proofErr w:type="spellEnd"/>
      <w:r w:rsidRPr="001658B2">
        <w:rPr>
          <w:b w:val="0"/>
          <w:sz w:val="24"/>
        </w:rPr>
        <w:t>.</w:t>
      </w:r>
    </w:p>
    <w:p w14:paraId="001B4800" w14:textId="59977E59" w:rsidR="001D1C38" w:rsidRPr="001658B2" w:rsidRDefault="00F722BA" w:rsidP="003E7974">
      <w:pPr>
        <w:tabs>
          <w:tab w:val="right" w:leader="dot" w:pos="9072"/>
        </w:tabs>
        <w:ind w:left="0" w:right="-1"/>
        <w:jc w:val="both"/>
        <w:outlineLvl w:val="0"/>
        <w:rPr>
          <w:sz w:val="24"/>
        </w:rPr>
      </w:pPr>
      <w:r w:rsidRPr="001658B2">
        <w:rPr>
          <w:sz w:val="24"/>
        </w:rPr>
        <w:t>3</w:t>
      </w:r>
      <w:r w:rsidR="001D1C38" w:rsidRPr="001658B2">
        <w:rPr>
          <w:sz w:val="24"/>
        </w:rPr>
        <w:t>.</w:t>
      </w:r>
      <w:r w:rsidR="00E9670C" w:rsidRPr="001658B2">
        <w:rPr>
          <w:sz w:val="24"/>
        </w:rPr>
        <w:t> </w:t>
      </w:r>
      <w:r w:rsidR="001D1C38" w:rsidRPr="001658B2">
        <w:rPr>
          <w:sz w:val="24"/>
        </w:rPr>
        <w:t xml:space="preserve">pielikums </w:t>
      </w:r>
      <w:r w:rsidR="00D563CC" w:rsidRPr="001658B2">
        <w:rPr>
          <w:sz w:val="24"/>
        </w:rPr>
        <w:t xml:space="preserve">FINANŠU PIEDĀVĀJUMS </w:t>
      </w:r>
      <w:r w:rsidR="001D1C38" w:rsidRPr="001658B2">
        <w:rPr>
          <w:sz w:val="24"/>
        </w:rPr>
        <w:t>uz</w:t>
      </w:r>
      <w:r w:rsidR="00662920" w:rsidRPr="001658B2">
        <w:rPr>
          <w:sz w:val="24"/>
        </w:rPr>
        <w:t xml:space="preserve"> </w:t>
      </w:r>
      <w:r w:rsidR="0070708C" w:rsidRPr="001658B2">
        <w:rPr>
          <w:sz w:val="24"/>
        </w:rPr>
        <w:t>1 </w:t>
      </w:r>
      <w:proofErr w:type="spellStart"/>
      <w:r w:rsidR="00D43A73" w:rsidRPr="001658B2">
        <w:rPr>
          <w:sz w:val="24"/>
        </w:rPr>
        <w:t>lp</w:t>
      </w:r>
      <w:proofErr w:type="spellEnd"/>
      <w:r w:rsidR="00662920" w:rsidRPr="001658B2">
        <w:rPr>
          <w:sz w:val="24"/>
        </w:rPr>
        <w:t>.</w:t>
      </w:r>
    </w:p>
    <w:p w14:paraId="31A5E6DE" w14:textId="0B5DC8C0" w:rsidR="003E1DCF" w:rsidRPr="001658B2" w:rsidRDefault="00126FFD" w:rsidP="003E7974">
      <w:pPr>
        <w:tabs>
          <w:tab w:val="right" w:leader="dot" w:pos="9072"/>
        </w:tabs>
        <w:ind w:left="0" w:right="-1"/>
        <w:jc w:val="both"/>
        <w:rPr>
          <w:sz w:val="24"/>
        </w:rPr>
      </w:pPr>
      <w:r w:rsidRPr="001658B2">
        <w:rPr>
          <w:sz w:val="24"/>
        </w:rPr>
        <w:t>4</w:t>
      </w:r>
      <w:r w:rsidR="00893275" w:rsidRPr="001658B2">
        <w:rPr>
          <w:sz w:val="24"/>
        </w:rPr>
        <w:t>.</w:t>
      </w:r>
      <w:r w:rsidR="00E9670C" w:rsidRPr="001658B2">
        <w:rPr>
          <w:sz w:val="24"/>
        </w:rPr>
        <w:t> </w:t>
      </w:r>
      <w:r w:rsidR="00893275" w:rsidRPr="001658B2">
        <w:rPr>
          <w:sz w:val="24"/>
        </w:rPr>
        <w:t xml:space="preserve">pielikums </w:t>
      </w:r>
      <w:r w:rsidR="003E1DCF" w:rsidRPr="001658B2">
        <w:rPr>
          <w:sz w:val="24"/>
        </w:rPr>
        <w:t xml:space="preserve">LĪGUMA PROJEKTS uz </w:t>
      </w:r>
      <w:r w:rsidR="0070708C" w:rsidRPr="001658B2">
        <w:rPr>
          <w:sz w:val="24"/>
        </w:rPr>
        <w:t>14 </w:t>
      </w:r>
      <w:proofErr w:type="spellStart"/>
      <w:r w:rsidR="00D43A73" w:rsidRPr="001658B2">
        <w:rPr>
          <w:sz w:val="24"/>
        </w:rPr>
        <w:t>lp</w:t>
      </w:r>
      <w:proofErr w:type="spellEnd"/>
      <w:r w:rsidR="003E1DCF" w:rsidRPr="001658B2">
        <w:rPr>
          <w:sz w:val="24"/>
        </w:rPr>
        <w:t>.</w:t>
      </w:r>
    </w:p>
    <w:p w14:paraId="6C5CD656" w14:textId="5191CA49" w:rsidR="00BB75F6" w:rsidRPr="0070708C" w:rsidRDefault="006A2337" w:rsidP="00BB75F6">
      <w:pPr>
        <w:tabs>
          <w:tab w:val="right" w:leader="dot" w:pos="9072"/>
        </w:tabs>
        <w:ind w:left="0" w:right="-1"/>
        <w:jc w:val="both"/>
        <w:rPr>
          <w:iCs/>
          <w:sz w:val="24"/>
        </w:rPr>
      </w:pPr>
      <w:r w:rsidRPr="001658B2">
        <w:rPr>
          <w:iCs/>
          <w:sz w:val="24"/>
        </w:rPr>
        <w:t>5</w:t>
      </w:r>
      <w:r w:rsidR="00BB75F6" w:rsidRPr="001658B2">
        <w:rPr>
          <w:iCs/>
          <w:sz w:val="24"/>
        </w:rPr>
        <w:t>.</w:t>
      </w:r>
      <w:r w:rsidR="00E9670C" w:rsidRPr="001658B2">
        <w:rPr>
          <w:iCs/>
          <w:sz w:val="24"/>
        </w:rPr>
        <w:t> </w:t>
      </w:r>
      <w:r w:rsidR="00BB75F6" w:rsidRPr="001658B2">
        <w:rPr>
          <w:iCs/>
          <w:sz w:val="24"/>
        </w:rPr>
        <w:t xml:space="preserve">pielikums </w:t>
      </w:r>
      <w:r w:rsidR="002D3AF5" w:rsidRPr="001658B2">
        <w:rPr>
          <w:iCs/>
          <w:sz w:val="24"/>
        </w:rPr>
        <w:t>APAKŠUZŅĒMĒJA APLIECINĀJUMS</w:t>
      </w:r>
      <w:r w:rsidR="00BB75F6" w:rsidRPr="001658B2">
        <w:rPr>
          <w:iCs/>
          <w:sz w:val="24"/>
        </w:rPr>
        <w:t xml:space="preserve"> uz 1</w:t>
      </w:r>
      <w:r w:rsidR="00E9670C" w:rsidRPr="001658B2">
        <w:rPr>
          <w:iCs/>
          <w:sz w:val="24"/>
        </w:rPr>
        <w:t> </w:t>
      </w:r>
      <w:proofErr w:type="spellStart"/>
      <w:r w:rsidR="00BB75F6" w:rsidRPr="001658B2">
        <w:rPr>
          <w:iCs/>
          <w:sz w:val="24"/>
        </w:rPr>
        <w:t>lp</w:t>
      </w:r>
      <w:proofErr w:type="spellEnd"/>
      <w:r w:rsidR="00BB75F6" w:rsidRPr="001658B2">
        <w:rPr>
          <w:iCs/>
          <w:sz w:val="24"/>
        </w:rPr>
        <w:t>.</w:t>
      </w:r>
    </w:p>
    <w:p w14:paraId="44457A2F" w14:textId="4DAC4FB9" w:rsidR="00580DB9" w:rsidRPr="006A2337" w:rsidRDefault="00580DB9" w:rsidP="00BB75F6">
      <w:pPr>
        <w:tabs>
          <w:tab w:val="right" w:leader="dot" w:pos="9072"/>
        </w:tabs>
        <w:ind w:left="0" w:right="-1"/>
        <w:jc w:val="both"/>
        <w:rPr>
          <w:iCs/>
          <w:sz w:val="24"/>
        </w:rPr>
      </w:pPr>
      <w:r w:rsidRPr="0070708C">
        <w:rPr>
          <w:iCs/>
          <w:sz w:val="24"/>
        </w:rPr>
        <w:t>6.pielikums APLIECINĀJUMS uz 1lp.</w:t>
      </w:r>
    </w:p>
    <w:p w14:paraId="532E05CA" w14:textId="722A81B8" w:rsidR="00224D50" w:rsidRPr="00731B68" w:rsidRDefault="00224D50" w:rsidP="00BB75F6">
      <w:pPr>
        <w:tabs>
          <w:tab w:val="right" w:leader="dot" w:pos="9072"/>
        </w:tabs>
        <w:ind w:left="0" w:right="-1"/>
        <w:jc w:val="both"/>
        <w:rPr>
          <w:i/>
          <w:sz w:val="24"/>
        </w:rPr>
      </w:pP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74A0C7DF"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6A2337">
        <w:rPr>
          <w:sz w:val="24"/>
        </w:rPr>
        <w:t>4</w:t>
      </w:r>
      <w:r w:rsidR="007C6F43" w:rsidRPr="00731B68">
        <w:rPr>
          <w:sz w:val="24"/>
        </w:rPr>
        <w:t>/</w:t>
      </w:r>
      <w:r w:rsidR="00A60889">
        <w:rPr>
          <w:sz w:val="24"/>
        </w:rPr>
        <w:t>188</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5"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6" w:history="1">
        <w:r w:rsidR="00D43A73" w:rsidRPr="005674B8">
          <w:rPr>
            <w:rStyle w:val="Hyperlink"/>
            <w:color w:val="auto"/>
            <w:sz w:val="24"/>
            <w:u w:val="none"/>
          </w:rPr>
          <w:t>www.vid.gov.lv</w:t>
        </w:r>
      </w:hyperlink>
    </w:p>
    <w:p w14:paraId="58593D83" w14:textId="2B8D77A8"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7" w:history="1">
        <w:r w:rsidRPr="005674B8">
          <w:rPr>
            <w:rStyle w:val="Hyperlink"/>
            <w:color w:val="auto"/>
            <w:sz w:val="24"/>
            <w:u w:val="none"/>
          </w:rPr>
          <w:t>https://www.eis.gov.lv/EKEIS/Supplier/Organizer/498</w:t>
        </w:r>
      </w:hyperlink>
      <w:r w:rsidR="00DC1D4E">
        <w:rPr>
          <w:rStyle w:val="Hyperlink"/>
          <w:color w:val="auto"/>
          <w:sz w:val="24"/>
          <w:u w:val="none"/>
        </w:rPr>
        <w:t xml:space="preserve"> </w:t>
      </w:r>
    </w:p>
    <w:p w14:paraId="7299A95F" w14:textId="1563BACB"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A60889" w:rsidRPr="00A60889">
        <w:rPr>
          <w:sz w:val="24"/>
        </w:rPr>
        <w:t>RISC serveru iegāde</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A60889">
        <w:rPr>
          <w:sz w:val="24"/>
        </w:rPr>
        <w:t>4/188</w:t>
      </w:r>
      <w:r w:rsidR="00B9649D" w:rsidRPr="00C100C1">
        <w:rPr>
          <w:sz w:val="24"/>
        </w:rPr>
        <w:t xml:space="preserve"> </w:t>
      </w:r>
      <w:r w:rsidR="00D67C73" w:rsidRPr="00C100C1">
        <w:rPr>
          <w:sz w:val="24"/>
        </w:rPr>
        <w:t>(turpmāk – Konkurss) rīko ar VID 20</w:t>
      </w:r>
      <w:r w:rsidR="00C75619" w:rsidRPr="00C100C1">
        <w:rPr>
          <w:sz w:val="24"/>
        </w:rPr>
        <w:t>2</w:t>
      </w:r>
      <w:r w:rsidR="00A60889">
        <w:rPr>
          <w:sz w:val="24"/>
        </w:rPr>
        <w:t>4</w:t>
      </w:r>
      <w:r w:rsidR="00D67C73" w:rsidRPr="00C100C1">
        <w:rPr>
          <w:sz w:val="24"/>
        </w:rPr>
        <w:t>.</w:t>
      </w:r>
      <w:r w:rsidR="0006110C">
        <w:rPr>
          <w:sz w:val="24"/>
        </w:rPr>
        <w:t> </w:t>
      </w:r>
      <w:r w:rsidR="00D67C73" w:rsidRPr="00C100C1">
        <w:rPr>
          <w:sz w:val="24"/>
        </w:rPr>
        <w:t xml:space="preserve">gada </w:t>
      </w:r>
      <w:r w:rsidR="00A60889">
        <w:rPr>
          <w:sz w:val="24"/>
        </w:rPr>
        <w:t>15.janvāra</w:t>
      </w:r>
      <w:r w:rsidR="00D67C73" w:rsidRPr="00C100C1">
        <w:rPr>
          <w:sz w:val="24"/>
        </w:rPr>
        <w:t xml:space="preserve"> rīkojumu Nr.</w:t>
      </w:r>
      <w:r w:rsidR="0006110C">
        <w:rPr>
          <w:sz w:val="24"/>
        </w:rPr>
        <w:t> </w:t>
      </w:r>
      <w:r w:rsidR="00A60889">
        <w:rPr>
          <w:sz w:val="24"/>
        </w:rPr>
        <w:t>14/f</w:t>
      </w:r>
      <w:r w:rsidR="00D67C73" w:rsidRPr="00C100C1">
        <w:rPr>
          <w:sz w:val="24"/>
        </w:rPr>
        <w:t xml:space="preserve"> “</w:t>
      </w:r>
      <w:r w:rsidR="00B00D9C" w:rsidRPr="00B00D9C">
        <w:rPr>
          <w:sz w:val="24"/>
        </w:rPr>
        <w:t>Par iepirkumu komisijas izveidošanu VID informācijas un komunikāciju tehnoloģiju tehniskā nodrošinājuma un standarta programmatūru nodrošināšanai</w:t>
      </w:r>
      <w:r w:rsidR="00D67C73" w:rsidRPr="00C100C1">
        <w:rPr>
          <w:sz w:val="24"/>
        </w:rPr>
        <w:t>” izveidotā iepirkum</w:t>
      </w:r>
      <w:r w:rsidR="00BE0E25" w:rsidRPr="00EF18D9">
        <w:rPr>
          <w:sz w:val="24"/>
        </w:rPr>
        <w:t>_</w:t>
      </w:r>
      <w:r w:rsidR="00D67C73" w:rsidRPr="00C100C1">
        <w:rPr>
          <w:sz w:val="24"/>
        </w:rPr>
        <w:t xml:space="preserve"> 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16748DFE"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B00D9C" w:rsidRPr="00EE455E">
        <w:rPr>
          <w:sz w:val="24"/>
        </w:rPr>
        <w:t xml:space="preserve">galvenā iepirkumu speciāliste Jeļena Švābe (tālr. +371 67120214), elektroniskā pasta adrese </w:t>
      </w:r>
      <w:hyperlink r:id="rId18" w:history="1">
        <w:r w:rsidR="00B00D9C" w:rsidRPr="00EE455E">
          <w:rPr>
            <w:rStyle w:val="Hyperlink"/>
            <w:sz w:val="24"/>
          </w:rPr>
          <w:t>jelena.svabe@vid.gov.lv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20FD042E"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1658B2">
        <w:rPr>
          <w:sz w:val="24"/>
        </w:rPr>
        <w:t>līdz 20</w:t>
      </w:r>
      <w:r w:rsidR="00C75619" w:rsidRPr="001658B2">
        <w:rPr>
          <w:sz w:val="24"/>
        </w:rPr>
        <w:t>2</w:t>
      </w:r>
      <w:r w:rsidR="00D67C73" w:rsidRPr="001658B2">
        <w:rPr>
          <w:sz w:val="24"/>
        </w:rPr>
        <w:t>_</w:t>
      </w:r>
      <w:r w:rsidR="008A3C34" w:rsidRPr="001658B2">
        <w:rPr>
          <w:sz w:val="24"/>
        </w:rPr>
        <w:t>.</w:t>
      </w:r>
      <w:r w:rsidR="0092417D" w:rsidRPr="001658B2">
        <w:rPr>
          <w:sz w:val="24"/>
        </w:rPr>
        <w:t> </w:t>
      </w:r>
      <w:r w:rsidR="003E1DCF" w:rsidRPr="001658B2">
        <w:rPr>
          <w:sz w:val="24"/>
        </w:rPr>
        <w:t>gada</w:t>
      </w:r>
      <w:r w:rsidR="009D7E34" w:rsidRPr="001658B2">
        <w:rPr>
          <w:sz w:val="24"/>
        </w:rPr>
        <w:t xml:space="preserve"> </w:t>
      </w:r>
      <w:r w:rsidR="0034686A" w:rsidRPr="001658B2">
        <w:rPr>
          <w:sz w:val="24"/>
        </w:rPr>
        <w:t>___</w:t>
      </w:r>
      <w:r w:rsidR="00815F8E" w:rsidRPr="001658B2">
        <w:rPr>
          <w:sz w:val="24"/>
        </w:rPr>
        <w:t>.</w:t>
      </w:r>
      <w:r w:rsidR="0034686A" w:rsidRPr="001658B2">
        <w:rPr>
          <w:sz w:val="24"/>
        </w:rPr>
        <w:t>_________</w:t>
      </w:r>
      <w:r w:rsidR="00436DA7" w:rsidRPr="001658B2">
        <w:rPr>
          <w:sz w:val="24"/>
        </w:rPr>
        <w:t xml:space="preserve"> </w:t>
      </w:r>
      <w:r w:rsidR="003E1DCF" w:rsidRPr="001658B2">
        <w:rPr>
          <w:sz w:val="24"/>
        </w:rPr>
        <w:t>plkst</w:t>
      </w:r>
      <w:r w:rsidR="00193BFB" w:rsidRPr="001658B2">
        <w:rPr>
          <w:sz w:val="24"/>
        </w:rPr>
        <w:t>.</w:t>
      </w:r>
      <w:r w:rsidR="0092417D" w:rsidRPr="001658B2">
        <w:rPr>
          <w:sz w:val="24"/>
        </w:rPr>
        <w:t> </w:t>
      </w:r>
      <w:r w:rsidR="003527B7" w:rsidRPr="001658B2">
        <w:rPr>
          <w:sz w:val="24"/>
        </w:rPr>
        <w:t>10</w:t>
      </w:r>
      <w:r w:rsidR="00193BFB" w:rsidRPr="001658B2">
        <w:rPr>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43BF0B83"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1658B2">
        <w:rPr>
          <w:b w:val="0"/>
          <w:color w:val="000000" w:themeColor="text1"/>
          <w:sz w:val="24"/>
        </w:rPr>
        <w:t>202_.</w:t>
      </w:r>
      <w:r w:rsidR="00E9670C" w:rsidRPr="001658B2">
        <w:rPr>
          <w:b w:val="0"/>
          <w:color w:val="000000" w:themeColor="text1"/>
          <w:sz w:val="24"/>
        </w:rPr>
        <w:t> </w:t>
      </w:r>
      <w:r w:rsidR="001A4B4A" w:rsidRPr="001658B2">
        <w:rPr>
          <w:b w:val="0"/>
          <w:color w:val="000000" w:themeColor="text1"/>
          <w:sz w:val="24"/>
        </w:rPr>
        <w:t>gada ___.</w:t>
      </w:r>
      <w:r w:rsidR="00E9670C" w:rsidRPr="001658B2">
        <w:rPr>
          <w:b w:val="0"/>
          <w:color w:val="000000" w:themeColor="text1"/>
          <w:sz w:val="24"/>
        </w:rPr>
        <w:t> </w:t>
      </w:r>
      <w:r w:rsidR="001A4B4A" w:rsidRPr="001658B2">
        <w:rPr>
          <w:b w:val="0"/>
          <w:color w:val="000000" w:themeColor="text1"/>
          <w:sz w:val="24"/>
        </w:rPr>
        <w:t>_________ plkst.</w:t>
      </w:r>
      <w:r w:rsidR="00E9670C" w:rsidRPr="001658B2">
        <w:rPr>
          <w:b w:val="0"/>
          <w:color w:val="000000" w:themeColor="text1"/>
          <w:sz w:val="24"/>
        </w:rPr>
        <w:t> </w:t>
      </w:r>
      <w:r w:rsidR="001A4B4A" w:rsidRPr="001658B2">
        <w:rPr>
          <w:b w:val="0"/>
          <w:color w:val="000000" w:themeColor="text1"/>
          <w:sz w:val="24"/>
        </w:rPr>
        <w:t>1</w:t>
      </w:r>
      <w:r w:rsidR="003527B7" w:rsidRPr="001658B2">
        <w:rPr>
          <w:b w:val="0"/>
          <w:color w:val="000000" w:themeColor="text1"/>
          <w:sz w:val="24"/>
        </w:rPr>
        <w:t>4</w:t>
      </w:r>
      <w:r w:rsidR="001A4B4A" w:rsidRPr="001658B2">
        <w:rPr>
          <w:b w:val="0"/>
          <w:color w:val="000000" w:themeColor="text1"/>
          <w:sz w:val="24"/>
        </w:rPr>
        <w:t>.00</w:t>
      </w:r>
      <w:r w:rsidR="000259E0" w:rsidRPr="001658B2">
        <w:rPr>
          <w:b w:val="0"/>
          <w:sz w:val="24"/>
        </w:rPr>
        <w:t>. Pēc piedāvājumu atvēršanas iesniegto finanšu piedāvājumu apkopojums tiks publicēts EIS e-konkursu</w:t>
      </w:r>
      <w:r w:rsidR="000259E0" w:rsidRPr="00731B68">
        <w:rPr>
          <w:b w:val="0"/>
          <w:sz w:val="24"/>
        </w:rPr>
        <w:t xml:space="preserve">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minūtes pēdējo četru stundu laikā līdz piedāvājumu iesniegšanas termiņa beigām, EIS turētājs pēc EIS darbības atjaunošanas pārceļ 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w:t>
      </w:r>
      <w:r w:rsidRPr="008D7E74">
        <w:rPr>
          <w:b w:val="0"/>
          <w:sz w:val="24"/>
          <w:lang w:eastAsia="lv-LV"/>
        </w:rPr>
        <w:lastRenderedPageBreak/>
        <w:t xml:space="preserve">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6A39747F"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9F00E4" w:rsidRPr="005674B8">
        <w:rPr>
          <w:i/>
          <w:iCs/>
          <w:sz w:val="24"/>
        </w:rPr>
        <w:t>201</w:t>
      </w:r>
      <w:r w:rsidR="009F00E4">
        <w:rPr>
          <w:i/>
          <w:iCs/>
          <w:sz w:val="24"/>
        </w:rPr>
        <w:t>6 </w:t>
      </w:r>
      <w:r w:rsidR="0067399E" w:rsidRPr="00731B68">
        <w:rPr>
          <w:sz w:val="24"/>
        </w:rPr>
        <w:t>(vai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591F225B" w14:textId="0C0659C7" w:rsidR="00114404" w:rsidRPr="001658B2" w:rsidRDefault="007E5BCE" w:rsidP="007E5BCE">
      <w:pPr>
        <w:ind w:left="0" w:right="-1"/>
        <w:jc w:val="both"/>
        <w:rPr>
          <w:color w:val="000000" w:themeColor="text1"/>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Pr>
          <w:sz w:val="24"/>
        </w:rPr>
        <w:t xml:space="preserve"> </w:t>
      </w:r>
      <w:r w:rsidR="00114404" w:rsidRPr="001658B2">
        <w:rPr>
          <w:color w:val="000000" w:themeColor="text1"/>
          <w:sz w:val="24"/>
        </w:rPr>
        <w:t>vai jānorāda publiski pieejamu reģistru, kur pasūtītājs bez papildu samaksas varētu pārliecināties par pretendenta reģistrācijas faktu</w:t>
      </w:r>
      <w:r w:rsidR="00376994" w:rsidRPr="001658B2">
        <w:rPr>
          <w:color w:val="000000" w:themeColor="text1"/>
          <w:sz w:val="24"/>
        </w:rPr>
        <w:t>;</w:t>
      </w:r>
    </w:p>
    <w:p w14:paraId="3F1BDC60" w14:textId="5D5619C7"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332C9822"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19"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5FA650CB"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0"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 xml:space="preserve">maija Ieteikumam par </w:t>
      </w:r>
      <w:r w:rsidR="00EB2792">
        <w:rPr>
          <w:sz w:val="24"/>
        </w:rPr>
        <w:t>mikro,</w:t>
      </w:r>
      <w:r w:rsidRPr="00731B68">
        <w:rPr>
          <w:sz w:val="24"/>
        </w:rPr>
        <w:t xml:space="preserve"> mazo un vidējo uzņēmumu definīciju (OV</w:t>
      </w:r>
      <w:r w:rsidR="0085487F">
        <w:rPr>
          <w:sz w:val="24"/>
        </w:rPr>
        <w:t> </w:t>
      </w:r>
      <w:r w:rsidRPr="00731B68">
        <w:rPr>
          <w:sz w:val="24"/>
        </w:rPr>
        <w:t>L124, 20.5.2003</w:t>
      </w:r>
      <w:r w:rsidRPr="001A64DC">
        <w:rPr>
          <w:sz w:val="24"/>
        </w:rPr>
        <w:t>.</w:t>
      </w:r>
      <w:r w:rsidR="001A64DC" w:rsidRPr="001A64DC">
        <w:rPr>
          <w:sz w:val="24"/>
        </w:rPr>
        <w:t xml:space="preserve"> </w:t>
      </w:r>
      <w:hyperlink r:id="rId21" w:history="1">
        <w:r w:rsidR="001A64DC" w:rsidRPr="001A64DC">
          <w:rPr>
            <w:rStyle w:val="Hyperlink"/>
            <w:sz w:val="24"/>
          </w:rPr>
          <w:t>EUR-</w:t>
        </w:r>
        <w:proofErr w:type="spellStart"/>
        <w:r w:rsidR="001A64DC" w:rsidRPr="001A64DC">
          <w:rPr>
            <w:rStyle w:val="Hyperlink"/>
            <w:sz w:val="24"/>
          </w:rPr>
          <w:t>Lex</w:t>
        </w:r>
        <w:proofErr w:type="spellEnd"/>
        <w:r w:rsidR="001A64DC" w:rsidRPr="001A64DC">
          <w:rPr>
            <w:rStyle w:val="Hyperlink"/>
            <w:sz w:val="24"/>
          </w:rPr>
          <w:t xml:space="preserve"> - 32003H0361 - EN - EUR-</w:t>
        </w:r>
        <w:proofErr w:type="spellStart"/>
        <w:r w:rsidR="001A64DC" w:rsidRPr="001A64DC">
          <w:rPr>
            <w:rStyle w:val="Hyperlink"/>
            <w:sz w:val="24"/>
          </w:rPr>
          <w:t>Lex</w:t>
        </w:r>
        <w:proofErr w:type="spellEnd"/>
        <w:r w:rsidR="001A64DC" w:rsidRPr="001A64DC">
          <w:rPr>
            <w:rStyle w:val="Hyperlink"/>
            <w:sz w:val="24"/>
          </w:rPr>
          <w:t xml:space="preserve"> (europa.eu)</w:t>
        </w:r>
      </w:hyperlink>
      <w:r w:rsidRPr="001A64DC">
        <w:rPr>
          <w:sz w:val="24"/>
        </w:rPr>
        <w:t>)</w:t>
      </w:r>
      <w:r w:rsidRPr="00731B68">
        <w:rPr>
          <w:sz w:val="24"/>
        </w:rPr>
        <w:t xml:space="preserve">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xml:space="preserve">– </w:t>
      </w:r>
      <w:r w:rsidR="00EB2792">
        <w:rPr>
          <w:sz w:val="24"/>
        </w:rPr>
        <w:t xml:space="preserve">mikro,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bookmarkStart w:id="120" w:name="_Hlk165578503"/>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bookmarkEnd w:id="120"/>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1" w:name="_Toc475795651"/>
      <w:bookmarkEnd w:id="121"/>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2D2F5DA2"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w:t>
      </w:r>
      <w:r w:rsidR="00320753" w:rsidRPr="00142C4C">
        <w:rPr>
          <w:sz w:val="24"/>
        </w:rPr>
        <w:t xml:space="preserve">nolikuma </w:t>
      </w:r>
      <w:r w:rsidR="00DC1D4E" w:rsidRPr="001658B2">
        <w:rPr>
          <w:sz w:val="24"/>
          <w:lang w:eastAsia="lv-LV"/>
        </w:rPr>
        <w:t>5</w:t>
      </w:r>
      <w:r w:rsidR="003E330E" w:rsidRPr="001658B2">
        <w:rPr>
          <w:sz w:val="24"/>
          <w:lang w:eastAsia="lv-LV"/>
        </w:rPr>
        <w:t>.</w:t>
      </w:r>
      <w:r w:rsidR="0085487F" w:rsidRPr="001658B2">
        <w:rPr>
          <w:sz w:val="24"/>
          <w:lang w:eastAsia="lv-LV"/>
        </w:rPr>
        <w:t> </w:t>
      </w:r>
      <w:r w:rsidR="003E330E" w:rsidRPr="001658B2">
        <w:rPr>
          <w:sz w:val="24"/>
          <w:lang w:eastAsia="lv-LV"/>
        </w:rPr>
        <w:t>pielikum</w:t>
      </w:r>
      <w:r w:rsidR="00570833" w:rsidRPr="001658B2">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0D27DDDB"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018D3554" w:rsidR="008B38BE" w:rsidRPr="00DC1D4E" w:rsidRDefault="008B38BE" w:rsidP="008C2065">
      <w:pPr>
        <w:ind w:left="0" w:right="-1"/>
        <w:jc w:val="both"/>
        <w:rPr>
          <w:iCs/>
          <w:sz w:val="24"/>
        </w:rPr>
      </w:pPr>
      <w:bookmarkStart w:id="122" w:name="_Hlk58936493"/>
      <w:r w:rsidRPr="00DC1D4E">
        <w:rPr>
          <w:b/>
          <w:iCs/>
          <w:sz w:val="24"/>
        </w:rPr>
        <w:t>1.6.4.</w:t>
      </w:r>
      <w:r w:rsidR="0085487F" w:rsidRPr="00DC1D4E">
        <w:rPr>
          <w:iCs/>
          <w:sz w:val="24"/>
        </w:rPr>
        <w:t> </w:t>
      </w:r>
      <w:r w:rsidRPr="00DC1D4E">
        <w:rPr>
          <w:iCs/>
          <w:sz w:val="24"/>
        </w:rPr>
        <w:t xml:space="preserve">Piedāvājuma dokumentos norādītie personas dati tiks apstrādāti, lai nodrošinātu </w:t>
      </w:r>
      <w:r w:rsidRPr="00DC1D4E">
        <w:rPr>
          <w:b/>
          <w:bCs/>
          <w:iCs/>
          <w:sz w:val="24"/>
        </w:rPr>
        <w:t>Konkursa norisi un līguma izpildi</w:t>
      </w:r>
      <w:r w:rsidRPr="00DC1D4E">
        <w:rPr>
          <w:iCs/>
          <w:sz w:val="24"/>
        </w:rPr>
        <w:t xml:space="preserve">. Personas datu pārzinis: Valsts ieņēmumu dienests, </w:t>
      </w:r>
      <w:proofErr w:type="spellStart"/>
      <w:r w:rsidRPr="00DC1D4E">
        <w:rPr>
          <w:iCs/>
          <w:sz w:val="24"/>
        </w:rPr>
        <w:t>reģ</w:t>
      </w:r>
      <w:proofErr w:type="spellEnd"/>
      <w:r w:rsidRPr="00DC1D4E">
        <w:rPr>
          <w:iCs/>
          <w:sz w:val="24"/>
        </w:rPr>
        <w:t>. Nr.</w:t>
      </w:r>
      <w:r w:rsidR="0085487F" w:rsidRPr="00DC1D4E">
        <w:rPr>
          <w:iCs/>
          <w:sz w:val="24"/>
        </w:rPr>
        <w:t> </w:t>
      </w:r>
      <w:r w:rsidRPr="00DC1D4E">
        <w:rPr>
          <w:iCs/>
          <w:sz w:val="24"/>
        </w:rPr>
        <w:t>90000069281, Talejas iela 1, Rīga, LV-</w:t>
      </w:r>
      <w:r w:rsidR="00273357" w:rsidRPr="00DC1D4E">
        <w:rPr>
          <w:iCs/>
          <w:sz w:val="24"/>
        </w:rPr>
        <w:t>1978</w:t>
      </w:r>
      <w:r w:rsidRPr="00DC1D4E">
        <w:rPr>
          <w:iCs/>
          <w:sz w:val="24"/>
        </w:rPr>
        <w:t>, tālrunis +371-67122689, e-past</w:t>
      </w:r>
      <w:r w:rsidR="0085487F" w:rsidRPr="00DC1D4E">
        <w:rPr>
          <w:iCs/>
          <w:sz w:val="24"/>
        </w:rPr>
        <w:t>a adrese</w:t>
      </w:r>
      <w:r w:rsidRPr="00DC1D4E">
        <w:rPr>
          <w:iCs/>
          <w:sz w:val="24"/>
        </w:rPr>
        <w:t xml:space="preserve"> </w:t>
      </w:r>
      <w:hyperlink r:id="rId22" w:history="1">
        <w:r w:rsidRPr="00DC1D4E">
          <w:rPr>
            <w:rStyle w:val="Hyperlink"/>
            <w:iCs/>
            <w:color w:val="auto"/>
            <w:sz w:val="24"/>
            <w:u w:val="none"/>
          </w:rPr>
          <w:t>vid@vid.gov.lv</w:t>
        </w:r>
      </w:hyperlink>
      <w:r w:rsidRPr="00DC1D4E">
        <w:rPr>
          <w:iCs/>
          <w:sz w:val="24"/>
        </w:rPr>
        <w:t>. Papildu informāciju par personas datu apstrādi VID var iegūt VID tīmekļvietnē (</w:t>
      </w:r>
      <w:hyperlink r:id="rId23" w:history="1">
        <w:r w:rsidRPr="00DC1D4E">
          <w:rPr>
            <w:rStyle w:val="Hyperlink"/>
            <w:iCs/>
            <w:color w:val="auto"/>
            <w:sz w:val="24"/>
            <w:u w:val="none"/>
          </w:rPr>
          <w:t>https://www.vid.gov.lv/lv/personas-datu-apstrade-vid</w:t>
        </w:r>
      </w:hyperlink>
      <w:r w:rsidRPr="00DC1D4E">
        <w:rPr>
          <w:iCs/>
          <w:sz w:val="24"/>
        </w:rPr>
        <w:t>).</w:t>
      </w:r>
    </w:p>
    <w:bookmarkEnd w:id="122"/>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7061B3AF" w:rsidR="000639DA" w:rsidRPr="00731B68" w:rsidRDefault="000639DA" w:rsidP="005674B8">
      <w:pPr>
        <w:ind w:left="0" w:right="-1"/>
        <w:jc w:val="both"/>
        <w:rPr>
          <w:sz w:val="24"/>
        </w:rPr>
      </w:pPr>
      <w:r w:rsidRPr="00731B68">
        <w:rPr>
          <w:sz w:val="24"/>
        </w:rPr>
        <w:t xml:space="preserve">Ja pretendents izvēlējies iesniegt EVIPD, lai apliecinātu, ka tas atbilst </w:t>
      </w:r>
      <w:r w:rsidR="006A5A3C" w:rsidRPr="00100231">
        <w:rPr>
          <w:sz w:val="24"/>
        </w:rPr>
        <w:t xml:space="preserve">paziņojumā par līgumu vai </w:t>
      </w:r>
      <w:r w:rsidRPr="00100231">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100231">
        <w:rPr>
          <w:sz w:val="24"/>
        </w:rPr>
        <w:t xml:space="preserve">paziņojumā par līgumu vai </w:t>
      </w:r>
      <w:r w:rsidRPr="00100231">
        <w:rPr>
          <w:sz w:val="24"/>
        </w:rPr>
        <w:t>iepirkuma procedūras dokumentos noteiktajām</w:t>
      </w:r>
      <w:r w:rsidRPr="00731B68">
        <w:rPr>
          <w:sz w:val="24"/>
        </w:rPr>
        <w:t xml:space="preserve"> prasībām, un par tā norādīto apakšuzņēmēju, </w:t>
      </w:r>
      <w:r w:rsidRPr="00100231">
        <w:rPr>
          <w:sz w:val="24"/>
        </w:rPr>
        <w:t>kura sniedzamo pakalpojumu vērtība ir vismaz 10</w:t>
      </w:r>
      <w:r w:rsidR="0085487F" w:rsidRPr="00100231">
        <w:rPr>
          <w:sz w:val="24"/>
        </w:rPr>
        <w:t> </w:t>
      </w:r>
      <w:r w:rsidR="00770185" w:rsidRPr="00100231">
        <w:rPr>
          <w:sz w:val="24"/>
        </w:rPr>
        <w:t>000</w:t>
      </w:r>
      <w:r w:rsidR="0085487F" w:rsidRPr="00100231">
        <w:rPr>
          <w:sz w:val="24"/>
        </w:rPr>
        <w:t> </w:t>
      </w:r>
      <w:r w:rsidR="00770185" w:rsidRPr="00100231">
        <w:rPr>
          <w:sz w:val="24"/>
        </w:rPr>
        <w:t>(desmit tūkstoši)</w:t>
      </w:r>
      <w:r w:rsidR="0085487F" w:rsidRPr="00100231">
        <w:rPr>
          <w:sz w:val="24"/>
        </w:rPr>
        <w:t> </w:t>
      </w:r>
      <w:proofErr w:type="spellStart"/>
      <w:r w:rsidR="00F45987" w:rsidRPr="00100231">
        <w:rPr>
          <w:i/>
          <w:iCs/>
          <w:sz w:val="24"/>
        </w:rPr>
        <w:t>euro</w:t>
      </w:r>
      <w:proofErr w:type="spellEnd"/>
      <w:r w:rsidRPr="00100231">
        <w:rPr>
          <w:sz w:val="24"/>
        </w:rPr>
        <w:t>. Piegādātāju apvienība iesniedz atsevišķu EVIPD par katru tās dalībnieku</w:t>
      </w:r>
      <w:r w:rsidRPr="00731B68">
        <w:rPr>
          <w:sz w:val="24"/>
        </w:rPr>
        <w:t>.</w:t>
      </w:r>
    </w:p>
    <w:p w14:paraId="20B1F3F3" w14:textId="77777777" w:rsidR="000639DA" w:rsidRPr="00731B68" w:rsidRDefault="000639DA" w:rsidP="006D0F8E">
      <w:pPr>
        <w:ind w:left="0" w:right="-1"/>
        <w:jc w:val="both"/>
        <w:rPr>
          <w:sz w:val="24"/>
        </w:rPr>
      </w:pPr>
    </w:p>
    <w:p w14:paraId="70EF7ABF" w14:textId="35AB55CB" w:rsidR="005B1542"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4"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3"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3"/>
    </w:p>
    <w:p w14:paraId="730562C3" w14:textId="77777777" w:rsidR="00F87A24" w:rsidRPr="00731B68" w:rsidRDefault="00F87A24" w:rsidP="006D0F8E">
      <w:pPr>
        <w:ind w:left="0" w:right="-1"/>
        <w:jc w:val="both"/>
        <w:rPr>
          <w:sz w:val="24"/>
        </w:rPr>
      </w:pPr>
    </w:p>
    <w:p w14:paraId="0C635341" w14:textId="615DAA89" w:rsidR="003E1DCF" w:rsidRPr="00731B68" w:rsidRDefault="006102AD" w:rsidP="00CD33E2">
      <w:pPr>
        <w:pStyle w:val="Heading2"/>
        <w:ind w:left="0" w:right="-1" w:firstLine="0"/>
      </w:pPr>
      <w:bookmarkStart w:id="124" w:name="_Toc136935399"/>
      <w:bookmarkStart w:id="125" w:name="_Toc126655946"/>
      <w:r w:rsidRPr="00731B68">
        <w:t>Konkursa nolikuma pieejamība</w:t>
      </w:r>
      <w:bookmarkEnd w:id="124"/>
      <w:bookmarkEnd w:id="125"/>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5"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 xml:space="preserve">onkursa nolikumā tiek konstatētas pretrunas ar publisko iepirkumu procedūru </w:t>
      </w:r>
      <w:r w:rsidR="00F92426" w:rsidRPr="00731B68">
        <w:rPr>
          <w:sz w:val="24"/>
        </w:rPr>
        <w:lastRenderedPageBreak/>
        <w:t>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6" w:name="_Hlk126834611"/>
      <w:r w:rsidR="00462513">
        <w:rPr>
          <w:sz w:val="24"/>
        </w:rPr>
        <w:t>vai oficiālo elektronisko adresi</w:t>
      </w:r>
      <w:bookmarkEnd w:id="126"/>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7"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7"/>
      <w:r w:rsidR="003F7E52" w:rsidRPr="00731B68">
        <w:rPr>
          <w:sz w:val="24"/>
          <w:lang w:eastAsia="lv-LV"/>
        </w:rPr>
        <w:t>.</w:t>
      </w:r>
    </w:p>
    <w:p w14:paraId="4C671CF4" w14:textId="5255BEE0"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8"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8"/>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9" w:name="_Toc139176802"/>
      <w:bookmarkStart w:id="130" w:name="_Toc126655947"/>
      <w:r w:rsidRPr="00731B68">
        <w:rPr>
          <w:sz w:val="24"/>
        </w:rPr>
        <w:t>Informācija par iepirkuma priekšmetu</w:t>
      </w:r>
      <w:bookmarkEnd w:id="129"/>
      <w:bookmarkEnd w:id="130"/>
    </w:p>
    <w:p w14:paraId="7A40F3E1" w14:textId="3D020AEA" w:rsidR="003E1DCF" w:rsidRPr="00731B68" w:rsidRDefault="00F743DC" w:rsidP="00504EB0">
      <w:pPr>
        <w:pStyle w:val="Heading2"/>
        <w:ind w:left="0" w:right="-1" w:firstLine="0"/>
      </w:pPr>
      <w:bookmarkStart w:id="131" w:name="_Toc136069888"/>
      <w:bookmarkStart w:id="132" w:name="_Toc139176803"/>
      <w:bookmarkStart w:id="133" w:name="_Toc126655948"/>
      <w:r w:rsidRPr="00731B68">
        <w:t>I</w:t>
      </w:r>
      <w:r w:rsidR="003E1DCF" w:rsidRPr="00731B68">
        <w:t>epirkuma priekšmet</w:t>
      </w:r>
      <w:bookmarkEnd w:id="131"/>
      <w:bookmarkEnd w:id="132"/>
      <w:r w:rsidR="00532FC2" w:rsidRPr="00731B68">
        <w:t>a apraksts un apjoms</w:t>
      </w:r>
      <w:bookmarkEnd w:id="133"/>
      <w:r w:rsidR="00A96E16">
        <w:t>:</w:t>
      </w:r>
    </w:p>
    <w:p w14:paraId="28D8F880" w14:textId="6895C1BD"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674C13">
        <w:rPr>
          <w:bCs/>
          <w:sz w:val="24"/>
        </w:rPr>
        <w:t xml:space="preserve">2 (divu) </w:t>
      </w:r>
      <w:r w:rsidR="001D60BE" w:rsidRPr="001D60BE">
        <w:rPr>
          <w:bCs/>
          <w:sz w:val="24"/>
        </w:rPr>
        <w:t xml:space="preserve">jaunu </w:t>
      </w:r>
      <w:r w:rsidR="006F0E67">
        <w:rPr>
          <w:bCs/>
          <w:sz w:val="24"/>
        </w:rPr>
        <w:t>RISC</w:t>
      </w:r>
      <w:r w:rsidR="00286CB5" w:rsidRPr="00286CB5">
        <w:rPr>
          <w:bCs/>
          <w:sz w:val="24"/>
        </w:rPr>
        <w:t xml:space="preserve"> </w:t>
      </w:r>
      <w:r w:rsidR="001D60BE" w:rsidRPr="001D60BE">
        <w:rPr>
          <w:bCs/>
          <w:sz w:val="24"/>
        </w:rPr>
        <w:t xml:space="preserve">serveru </w:t>
      </w:r>
      <w:r w:rsidR="00C65AC9" w:rsidRPr="00C65AC9">
        <w:rPr>
          <w:bCs/>
          <w:sz w:val="24"/>
        </w:rPr>
        <w:t xml:space="preserve">ar 5 gadu ražotāja garantiju </w:t>
      </w:r>
      <w:r w:rsidR="001D60BE" w:rsidRPr="001D60BE">
        <w:rPr>
          <w:bCs/>
          <w:sz w:val="24"/>
        </w:rPr>
        <w:t>(turpmāk – Serveri) piegāde</w:t>
      </w:r>
      <w:r w:rsidR="00C65AC9" w:rsidRPr="00C65AC9">
        <w:rPr>
          <w:bCs/>
          <w:sz w:val="24"/>
        </w:rPr>
        <w:t xml:space="preserve"> un iemontēšana statnēs (turpmāk – Piegāde),</w:t>
      </w:r>
      <w:r w:rsidR="001D60BE" w:rsidRPr="001D60BE">
        <w:rPr>
          <w:bCs/>
          <w:sz w:val="24"/>
        </w:rPr>
        <w:t xml:space="preserve"> </w:t>
      </w:r>
      <w:r w:rsidR="00DF5F2F">
        <w:rPr>
          <w:bCs/>
          <w:sz w:val="24"/>
        </w:rPr>
        <w:t>S</w:t>
      </w:r>
      <w:r w:rsidR="00DF5F2F" w:rsidRPr="00DF5F2F">
        <w:rPr>
          <w:bCs/>
          <w:sz w:val="24"/>
        </w:rPr>
        <w:t>erveru konfigurēšana</w:t>
      </w:r>
      <w:r w:rsidR="00C65AC9" w:rsidRPr="00C65AC9">
        <w:rPr>
          <w:bCs/>
          <w:sz w:val="24"/>
        </w:rPr>
        <w:t xml:space="preserve"> un migrācija (turpmāk – Darbi)</w:t>
      </w:r>
      <w:r w:rsidR="00374635" w:rsidRPr="00731B68">
        <w:rPr>
          <w:bCs/>
          <w:sz w:val="24"/>
        </w:rPr>
        <w:t>;</w:t>
      </w:r>
    </w:p>
    <w:p w14:paraId="4CA37794" w14:textId="1E9B4DD8" w:rsidR="006C6823" w:rsidRPr="002928CD" w:rsidRDefault="006C6823" w:rsidP="002928CD">
      <w:pPr>
        <w:pStyle w:val="BodyTextIndent"/>
        <w:tabs>
          <w:tab w:val="left" w:pos="709"/>
        </w:tabs>
        <w:ind w:left="0" w:right="-1" w:firstLine="0"/>
        <w:rPr>
          <w:iCs/>
          <w:sz w:val="24"/>
        </w:rPr>
      </w:pPr>
      <w:r w:rsidRPr="002928CD">
        <w:rPr>
          <w:b/>
          <w:bCs/>
          <w:iCs/>
          <w:sz w:val="24"/>
        </w:rPr>
        <w:t>2.1.2</w:t>
      </w:r>
      <w:r w:rsidRPr="002D4B7F">
        <w:rPr>
          <w:iCs/>
          <w:sz w:val="24"/>
        </w:rPr>
        <w:t>.</w:t>
      </w:r>
      <w:r w:rsidR="00A96E16" w:rsidRPr="002D4B7F">
        <w:rPr>
          <w:iCs/>
          <w:sz w:val="24"/>
        </w:rPr>
        <w:t> </w:t>
      </w:r>
      <w:r w:rsidR="007D2541" w:rsidRPr="002D4B7F">
        <w:rPr>
          <w:iCs/>
          <w:sz w:val="24"/>
        </w:rPr>
        <w:t>i</w:t>
      </w:r>
      <w:r w:rsidR="00B9649D" w:rsidRPr="002D4B7F">
        <w:rPr>
          <w:iCs/>
          <w:sz w:val="24"/>
        </w:rPr>
        <w:t>epirkuma priekšmet</w:t>
      </w:r>
      <w:r w:rsidR="002928CD" w:rsidRPr="002D4B7F">
        <w:rPr>
          <w:iCs/>
          <w:sz w:val="24"/>
        </w:rPr>
        <w:t>u nevar dalīt daļās, jo</w:t>
      </w:r>
      <w:r w:rsidR="00B9649D" w:rsidRPr="002D4B7F">
        <w:rPr>
          <w:iCs/>
          <w:sz w:val="24"/>
        </w:rPr>
        <w:t xml:space="preserve"> </w:t>
      </w:r>
      <w:r w:rsidR="002928CD" w:rsidRPr="002D4B7F">
        <w:rPr>
          <w:iCs/>
          <w:sz w:val="24"/>
        </w:rPr>
        <w:t xml:space="preserve">Serveri ir jāintegrē esošā VID </w:t>
      </w:r>
      <w:proofErr w:type="spellStart"/>
      <w:r w:rsidR="002928CD" w:rsidRPr="002D4B7F">
        <w:rPr>
          <w:iCs/>
          <w:sz w:val="24"/>
        </w:rPr>
        <w:t>datubāzu</w:t>
      </w:r>
      <w:proofErr w:type="spellEnd"/>
      <w:r w:rsidR="002928CD" w:rsidRPr="002D4B7F">
        <w:rPr>
          <w:iCs/>
          <w:sz w:val="24"/>
        </w:rPr>
        <w:t xml:space="preserve"> vadības sistēmas (DBVS) serveru klastera infrastruktūrā;</w:t>
      </w:r>
    </w:p>
    <w:p w14:paraId="26C2006C" w14:textId="004566E9" w:rsidR="00961025" w:rsidRPr="00731B68" w:rsidRDefault="00961025" w:rsidP="003D544C">
      <w:pPr>
        <w:pStyle w:val="BodyTextIndent"/>
        <w:ind w:left="0" w:right="-1" w:firstLine="0"/>
        <w:rPr>
          <w:sz w:val="24"/>
        </w:rPr>
      </w:pPr>
      <w:bookmarkStart w:id="134" w:name="_Toc136069890"/>
      <w:bookmarkStart w:id="135"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8F0767" w14:paraId="3EAD0A85" w14:textId="77777777" w:rsidTr="003E22C7">
        <w:trPr>
          <w:trHeight w:val="431"/>
        </w:trPr>
        <w:tc>
          <w:tcPr>
            <w:tcW w:w="2127" w:type="dxa"/>
            <w:vAlign w:val="center"/>
          </w:tcPr>
          <w:p w14:paraId="68DCF6C2" w14:textId="77777777" w:rsidR="00AB22C6" w:rsidRPr="008F0767" w:rsidRDefault="00AB22C6" w:rsidP="003E22C7">
            <w:pPr>
              <w:pStyle w:val="BodyTextIndent"/>
              <w:ind w:left="0" w:right="-1" w:firstLine="34"/>
              <w:jc w:val="center"/>
              <w:rPr>
                <w:bCs/>
                <w:sz w:val="24"/>
              </w:rPr>
            </w:pPr>
            <w:r w:rsidRPr="008F0767">
              <w:rPr>
                <w:bCs/>
                <w:sz w:val="24"/>
              </w:rPr>
              <w:t>Kods</w:t>
            </w:r>
          </w:p>
        </w:tc>
        <w:tc>
          <w:tcPr>
            <w:tcW w:w="2409" w:type="dxa"/>
            <w:vAlign w:val="center"/>
          </w:tcPr>
          <w:p w14:paraId="7FF35EFE" w14:textId="77777777" w:rsidR="007A07B3" w:rsidRPr="008F0767" w:rsidRDefault="00AB22C6" w:rsidP="003E22C7">
            <w:pPr>
              <w:pStyle w:val="BodyTextIndent"/>
              <w:ind w:left="34" w:right="-1" w:firstLine="0"/>
              <w:jc w:val="center"/>
              <w:rPr>
                <w:bCs/>
                <w:sz w:val="24"/>
              </w:rPr>
            </w:pPr>
            <w:r w:rsidRPr="008F0767">
              <w:rPr>
                <w:bCs/>
                <w:sz w:val="24"/>
              </w:rPr>
              <w:t xml:space="preserve">Koda atšifrējums </w:t>
            </w:r>
          </w:p>
          <w:p w14:paraId="36903368" w14:textId="77777777" w:rsidR="00AB22C6" w:rsidRPr="008F0767" w:rsidRDefault="00AB22C6" w:rsidP="003E22C7">
            <w:pPr>
              <w:pStyle w:val="BodyTextIndent"/>
              <w:ind w:left="34" w:right="-1" w:firstLine="0"/>
              <w:jc w:val="center"/>
              <w:rPr>
                <w:bCs/>
                <w:sz w:val="24"/>
              </w:rPr>
            </w:pPr>
            <w:r w:rsidRPr="008F0767">
              <w:rPr>
                <w:bCs/>
                <w:sz w:val="24"/>
              </w:rPr>
              <w:t>latviešu valodā</w:t>
            </w:r>
          </w:p>
        </w:tc>
        <w:tc>
          <w:tcPr>
            <w:tcW w:w="2268" w:type="dxa"/>
            <w:vAlign w:val="center"/>
          </w:tcPr>
          <w:p w14:paraId="5510DD72" w14:textId="77777777" w:rsidR="007A07B3" w:rsidRPr="008F0767" w:rsidRDefault="00AB22C6" w:rsidP="003E22C7">
            <w:pPr>
              <w:pStyle w:val="BodyTextIndent"/>
              <w:ind w:left="34" w:right="-1" w:firstLine="0"/>
              <w:jc w:val="center"/>
              <w:rPr>
                <w:bCs/>
                <w:sz w:val="24"/>
              </w:rPr>
            </w:pPr>
            <w:r w:rsidRPr="008F0767">
              <w:rPr>
                <w:bCs/>
                <w:sz w:val="24"/>
              </w:rPr>
              <w:t xml:space="preserve">Koda atšifrējums </w:t>
            </w:r>
          </w:p>
          <w:p w14:paraId="030C2EE4" w14:textId="77777777" w:rsidR="00AB22C6" w:rsidRPr="008F0767" w:rsidRDefault="00AB22C6" w:rsidP="003E22C7">
            <w:pPr>
              <w:pStyle w:val="BodyTextIndent"/>
              <w:ind w:left="34" w:right="-1" w:firstLine="0"/>
              <w:jc w:val="center"/>
              <w:rPr>
                <w:bCs/>
                <w:sz w:val="24"/>
              </w:rPr>
            </w:pPr>
            <w:r w:rsidRPr="008F0767">
              <w:rPr>
                <w:bCs/>
                <w:sz w:val="24"/>
              </w:rPr>
              <w:t>angļu valodā</w:t>
            </w:r>
          </w:p>
        </w:tc>
        <w:tc>
          <w:tcPr>
            <w:tcW w:w="2268" w:type="dxa"/>
            <w:vAlign w:val="center"/>
          </w:tcPr>
          <w:p w14:paraId="25120095" w14:textId="305800B4" w:rsidR="00AB22C6" w:rsidRPr="008F0767" w:rsidRDefault="00BF79E2" w:rsidP="003E22C7">
            <w:pPr>
              <w:pStyle w:val="BodyTextIndent"/>
              <w:ind w:left="34" w:right="-1" w:firstLine="0"/>
              <w:jc w:val="center"/>
              <w:rPr>
                <w:bCs/>
                <w:sz w:val="24"/>
              </w:rPr>
            </w:pPr>
            <w:r w:rsidRPr="008F0767">
              <w:rPr>
                <w:bCs/>
                <w:sz w:val="24"/>
              </w:rPr>
              <w:t>Veids</w:t>
            </w:r>
          </w:p>
        </w:tc>
      </w:tr>
      <w:tr w:rsidR="00731B68" w:rsidRPr="008F0767" w14:paraId="79312F4E" w14:textId="77777777" w:rsidTr="001658B2">
        <w:trPr>
          <w:trHeight w:val="395"/>
        </w:trPr>
        <w:tc>
          <w:tcPr>
            <w:tcW w:w="2127" w:type="dxa"/>
            <w:vAlign w:val="center"/>
          </w:tcPr>
          <w:p w14:paraId="0F7955F7" w14:textId="0AC9C860" w:rsidR="00F468B4" w:rsidRPr="008F0767" w:rsidRDefault="009B5948" w:rsidP="003E22C7">
            <w:pPr>
              <w:pStyle w:val="BodyTextIndent"/>
              <w:ind w:left="0" w:right="-1" w:firstLine="34"/>
              <w:jc w:val="center"/>
              <w:rPr>
                <w:bCs/>
                <w:sz w:val="24"/>
              </w:rPr>
            </w:pPr>
            <w:r w:rsidRPr="008F0767">
              <w:rPr>
                <w:bCs/>
                <w:sz w:val="24"/>
              </w:rPr>
              <w:t>48820000-2</w:t>
            </w:r>
          </w:p>
        </w:tc>
        <w:tc>
          <w:tcPr>
            <w:tcW w:w="2409" w:type="dxa"/>
          </w:tcPr>
          <w:p w14:paraId="3CE3A505" w14:textId="609BD8DF" w:rsidR="00F468B4" w:rsidRPr="008F0767" w:rsidRDefault="009B5948" w:rsidP="003E22C7">
            <w:pPr>
              <w:pStyle w:val="BodyTextIndent"/>
              <w:ind w:left="34" w:right="-1" w:firstLine="0"/>
              <w:jc w:val="center"/>
              <w:rPr>
                <w:bCs/>
                <w:sz w:val="24"/>
              </w:rPr>
            </w:pPr>
            <w:r w:rsidRPr="008F0767">
              <w:rPr>
                <w:sz w:val="24"/>
              </w:rPr>
              <w:t>Serveri</w:t>
            </w:r>
          </w:p>
        </w:tc>
        <w:tc>
          <w:tcPr>
            <w:tcW w:w="2268" w:type="dxa"/>
          </w:tcPr>
          <w:p w14:paraId="043E84D1" w14:textId="3C2E723E" w:rsidR="00F468B4" w:rsidRPr="008F0767" w:rsidRDefault="009B5948" w:rsidP="003E22C7">
            <w:pPr>
              <w:pStyle w:val="BodyTextIndent"/>
              <w:ind w:left="0" w:right="-1" w:firstLine="0"/>
              <w:jc w:val="center"/>
              <w:rPr>
                <w:bCs/>
                <w:sz w:val="24"/>
              </w:rPr>
            </w:pPr>
            <w:r w:rsidRPr="008F0767">
              <w:rPr>
                <w:i/>
                <w:sz w:val="24"/>
                <w:lang w:val="en-GB"/>
              </w:rPr>
              <w:t>Servers</w:t>
            </w:r>
          </w:p>
        </w:tc>
        <w:tc>
          <w:tcPr>
            <w:tcW w:w="2268" w:type="dxa"/>
          </w:tcPr>
          <w:p w14:paraId="6D79EACA" w14:textId="682D5A07" w:rsidR="00F468B4" w:rsidRPr="008F0767" w:rsidRDefault="009B5948" w:rsidP="003E22C7">
            <w:pPr>
              <w:pStyle w:val="BodyTextIndent"/>
              <w:ind w:left="0" w:right="-1" w:firstLine="0"/>
              <w:jc w:val="center"/>
              <w:rPr>
                <w:bCs/>
                <w:sz w:val="24"/>
              </w:rPr>
            </w:pPr>
            <w:r w:rsidRPr="008F0767">
              <w:rPr>
                <w:sz w:val="24"/>
              </w:rPr>
              <w:t>Preces</w:t>
            </w:r>
          </w:p>
        </w:tc>
      </w:tr>
      <w:tr w:rsidR="004776B2" w:rsidRPr="008F0767" w14:paraId="628A555C" w14:textId="77777777" w:rsidTr="008F0767">
        <w:trPr>
          <w:trHeight w:val="1164"/>
        </w:trPr>
        <w:tc>
          <w:tcPr>
            <w:tcW w:w="2127" w:type="dxa"/>
            <w:vAlign w:val="center"/>
          </w:tcPr>
          <w:p w14:paraId="0A379D98" w14:textId="4CDBDAF6" w:rsidR="004776B2" w:rsidRPr="008F0767" w:rsidRDefault="00764BBC" w:rsidP="003E22C7">
            <w:pPr>
              <w:pStyle w:val="BodyTextIndent"/>
              <w:ind w:left="0" w:right="-1" w:firstLine="34"/>
              <w:jc w:val="center"/>
              <w:rPr>
                <w:bCs/>
                <w:sz w:val="24"/>
              </w:rPr>
            </w:pPr>
            <w:r w:rsidRPr="008F0767">
              <w:rPr>
                <w:bCs/>
                <w:sz w:val="24"/>
              </w:rPr>
              <w:t>51612000-5</w:t>
            </w:r>
          </w:p>
        </w:tc>
        <w:tc>
          <w:tcPr>
            <w:tcW w:w="2409" w:type="dxa"/>
          </w:tcPr>
          <w:p w14:paraId="12A59229" w14:textId="77C0C8F9" w:rsidR="004776B2" w:rsidRPr="008F0767" w:rsidRDefault="00764BBC" w:rsidP="003E22C7">
            <w:pPr>
              <w:pStyle w:val="BodyTextIndent"/>
              <w:ind w:left="34" w:right="-1" w:firstLine="0"/>
              <w:jc w:val="center"/>
              <w:rPr>
                <w:bCs/>
                <w:sz w:val="24"/>
              </w:rPr>
            </w:pPr>
            <w:r w:rsidRPr="008F0767">
              <w:rPr>
                <w:bCs/>
                <w:sz w:val="24"/>
              </w:rPr>
              <w:t>Informācijas apstrādes iekārtu uzstādīšanas pakalpojumi</w:t>
            </w:r>
          </w:p>
        </w:tc>
        <w:tc>
          <w:tcPr>
            <w:tcW w:w="2268" w:type="dxa"/>
          </w:tcPr>
          <w:p w14:paraId="74E4DC60" w14:textId="166E46A6" w:rsidR="004776B2" w:rsidRPr="008F0767" w:rsidRDefault="00CD3AEF" w:rsidP="003E22C7">
            <w:pPr>
              <w:pStyle w:val="BodyTextIndent"/>
              <w:ind w:left="0" w:right="-1" w:firstLine="0"/>
              <w:jc w:val="center"/>
              <w:rPr>
                <w:bCs/>
                <w:sz w:val="24"/>
              </w:rPr>
            </w:pPr>
            <w:proofErr w:type="spellStart"/>
            <w:r w:rsidRPr="008F0767">
              <w:rPr>
                <w:bCs/>
                <w:sz w:val="24"/>
              </w:rPr>
              <w:t>Installation</w:t>
            </w:r>
            <w:proofErr w:type="spellEnd"/>
            <w:r w:rsidRPr="008F0767">
              <w:rPr>
                <w:bCs/>
                <w:sz w:val="24"/>
              </w:rPr>
              <w:t xml:space="preserve"> </w:t>
            </w:r>
            <w:proofErr w:type="spellStart"/>
            <w:r w:rsidRPr="008F0767">
              <w:rPr>
                <w:bCs/>
                <w:sz w:val="24"/>
              </w:rPr>
              <w:t>services</w:t>
            </w:r>
            <w:proofErr w:type="spellEnd"/>
            <w:r w:rsidRPr="008F0767">
              <w:rPr>
                <w:bCs/>
                <w:sz w:val="24"/>
              </w:rPr>
              <w:t xml:space="preserve"> </w:t>
            </w:r>
            <w:proofErr w:type="spellStart"/>
            <w:r w:rsidRPr="008F0767">
              <w:rPr>
                <w:bCs/>
                <w:sz w:val="24"/>
              </w:rPr>
              <w:t>of</w:t>
            </w:r>
            <w:proofErr w:type="spellEnd"/>
            <w:r w:rsidRPr="008F0767">
              <w:rPr>
                <w:bCs/>
                <w:sz w:val="24"/>
              </w:rPr>
              <w:t xml:space="preserve"> </w:t>
            </w:r>
            <w:proofErr w:type="spellStart"/>
            <w:r w:rsidRPr="008F0767">
              <w:rPr>
                <w:bCs/>
                <w:sz w:val="24"/>
              </w:rPr>
              <w:t>information-processing</w:t>
            </w:r>
            <w:proofErr w:type="spellEnd"/>
            <w:r w:rsidRPr="008F0767">
              <w:rPr>
                <w:bCs/>
                <w:sz w:val="24"/>
              </w:rPr>
              <w:t xml:space="preserve"> </w:t>
            </w:r>
            <w:proofErr w:type="spellStart"/>
            <w:r w:rsidRPr="008F0767">
              <w:rPr>
                <w:bCs/>
                <w:sz w:val="24"/>
              </w:rPr>
              <w:t>equipment</w:t>
            </w:r>
            <w:proofErr w:type="spellEnd"/>
          </w:p>
        </w:tc>
        <w:tc>
          <w:tcPr>
            <w:tcW w:w="2268" w:type="dxa"/>
          </w:tcPr>
          <w:p w14:paraId="0AE73289" w14:textId="5F2DF700" w:rsidR="004776B2" w:rsidRPr="008F0767" w:rsidRDefault="004776B2" w:rsidP="003E22C7">
            <w:pPr>
              <w:pStyle w:val="BodyTextIndent"/>
              <w:ind w:left="0" w:right="-1" w:firstLine="0"/>
              <w:jc w:val="center"/>
              <w:rPr>
                <w:bCs/>
                <w:sz w:val="24"/>
              </w:rPr>
            </w:pPr>
            <w:r w:rsidRPr="008F0767">
              <w:rPr>
                <w:bCs/>
                <w:sz w:val="24"/>
              </w:rPr>
              <w:t>P</w:t>
            </w:r>
            <w:r w:rsidR="00764BBC" w:rsidRPr="008F0767">
              <w:rPr>
                <w:bCs/>
                <w:sz w:val="24"/>
              </w:rPr>
              <w:t>akalpojums</w:t>
            </w:r>
          </w:p>
        </w:tc>
      </w:tr>
    </w:tbl>
    <w:p w14:paraId="494A276D" w14:textId="77777777" w:rsidR="008F0767" w:rsidRDefault="008F0767" w:rsidP="007B5EE0">
      <w:pPr>
        <w:pStyle w:val="BodyTextIndent"/>
        <w:tabs>
          <w:tab w:val="left" w:pos="709"/>
        </w:tabs>
        <w:ind w:left="0" w:right="-1" w:firstLine="0"/>
        <w:rPr>
          <w:b/>
          <w:sz w:val="24"/>
        </w:rPr>
      </w:pPr>
    </w:p>
    <w:p w14:paraId="08988E81" w14:textId="1A3DA0AF" w:rsidR="008C6D6E" w:rsidRPr="00807E82" w:rsidRDefault="00145F3D" w:rsidP="007B5EE0">
      <w:pPr>
        <w:pStyle w:val="BodyTextIndent"/>
        <w:tabs>
          <w:tab w:val="left" w:pos="709"/>
        </w:tabs>
        <w:ind w:left="0" w:right="-1" w:firstLine="0"/>
        <w:rPr>
          <w:iCs/>
          <w:sz w:val="24"/>
        </w:rPr>
      </w:pPr>
      <w:r w:rsidRPr="00731B68">
        <w:rPr>
          <w:b/>
          <w:sz w:val="24"/>
        </w:rPr>
        <w:t>2.1.</w:t>
      </w:r>
      <w:r w:rsidR="006C6823">
        <w:rPr>
          <w:b/>
          <w:sz w:val="24"/>
        </w:rPr>
        <w:t>4</w:t>
      </w:r>
      <w:r w:rsidRPr="00731B68">
        <w:rPr>
          <w:b/>
          <w:sz w:val="24"/>
        </w:rPr>
        <w:t>.</w:t>
      </w:r>
      <w:r w:rsidR="00A96E16">
        <w:rPr>
          <w:sz w:val="24"/>
        </w:rPr>
        <w:t> k</w:t>
      </w:r>
      <w:r w:rsidRPr="00731B68">
        <w:rPr>
          <w:sz w:val="24"/>
        </w:rPr>
        <w:t>opējā iepirkuma līgumcena</w:t>
      </w:r>
      <w:r w:rsidR="00A86FF9" w:rsidRPr="00731B68">
        <w:rPr>
          <w:sz w:val="24"/>
        </w:rPr>
        <w:t>,</w:t>
      </w:r>
      <w:r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Pr="00731B68">
        <w:rPr>
          <w:sz w:val="24"/>
        </w:rPr>
        <w:t>ir</w:t>
      </w:r>
      <w:r w:rsidR="00807E82" w:rsidRPr="00807E82">
        <w:t xml:space="preserve"> </w:t>
      </w:r>
      <w:r w:rsidR="00807E82" w:rsidRPr="00807E82">
        <w:rPr>
          <w:sz w:val="24"/>
        </w:rPr>
        <w:t xml:space="preserve">uzvarējušā pretendenta piedāvātā kopējā līgumcena </w:t>
      </w:r>
      <w:r w:rsidR="00807E82" w:rsidRPr="00807E82">
        <w:rPr>
          <w:iCs/>
          <w:sz w:val="24"/>
        </w:rPr>
        <w:t xml:space="preserve">bez pievienotās vērtības nodokļa (turpmāk – PVN). </w:t>
      </w:r>
    </w:p>
    <w:p w14:paraId="14C0CDE2" w14:textId="32C97991" w:rsidR="00B4208B" w:rsidRDefault="008C6D6E" w:rsidP="0008055D">
      <w:pPr>
        <w:pStyle w:val="BodyTextIndent"/>
        <w:tabs>
          <w:tab w:val="left" w:pos="709"/>
        </w:tabs>
        <w:ind w:left="0" w:right="-1" w:firstLine="0"/>
      </w:pPr>
      <w:r w:rsidRPr="008C6D6E">
        <w:rPr>
          <w:b/>
          <w:sz w:val="24"/>
        </w:rPr>
        <w:lastRenderedPageBreak/>
        <w:t>2</w:t>
      </w:r>
      <w:r>
        <w:rPr>
          <w:b/>
          <w:sz w:val="24"/>
        </w:rPr>
        <w:t xml:space="preserve">.1.5. </w:t>
      </w:r>
      <w:r w:rsidR="000367A8" w:rsidRPr="001658B2">
        <w:rPr>
          <w:sz w:val="24"/>
        </w:rPr>
        <w:t>Pretendentam ir iespēja</w:t>
      </w:r>
      <w:r w:rsidR="00BA7E67" w:rsidRPr="001658B2">
        <w:rPr>
          <w:sz w:val="24"/>
        </w:rPr>
        <w:t xml:space="preserve"> elektroniski</w:t>
      </w:r>
      <w:r w:rsidR="000367A8" w:rsidRPr="001658B2">
        <w:rPr>
          <w:sz w:val="24"/>
        </w:rPr>
        <w:t xml:space="preserve"> </w:t>
      </w:r>
      <w:r w:rsidR="0008055D" w:rsidRPr="001658B2">
        <w:rPr>
          <w:sz w:val="24"/>
        </w:rPr>
        <w:t>iepazīties ar</w:t>
      </w:r>
      <w:r w:rsidR="000367A8" w:rsidRPr="001658B2">
        <w:rPr>
          <w:sz w:val="24"/>
        </w:rPr>
        <w:t xml:space="preserve"> Konkursa nolikuma 2.1.1.apakšpunktā norādīto </w:t>
      </w:r>
      <w:r w:rsidR="0008055D" w:rsidRPr="001658B2">
        <w:rPr>
          <w:sz w:val="24"/>
        </w:rPr>
        <w:t>iepirkuma priekšmeta infrastruktūras aprakstu</w:t>
      </w:r>
      <w:r w:rsidR="000367A8" w:rsidRPr="001658B2">
        <w:rPr>
          <w:sz w:val="24"/>
        </w:rPr>
        <w:t>,</w:t>
      </w:r>
      <w:r w:rsidR="000367A8" w:rsidRPr="0008335A">
        <w:rPr>
          <w:sz w:val="24"/>
        </w:rPr>
        <w:t xml:space="preserve"> sazinoties</w:t>
      </w:r>
      <w:r w:rsidR="000367A8" w:rsidRPr="008C6D6E">
        <w:rPr>
          <w:sz w:val="24"/>
        </w:rPr>
        <w:t xml:space="preserve"> ar </w:t>
      </w:r>
      <w:r w:rsidR="00BD7BB7" w:rsidRPr="00BD7BB7">
        <w:rPr>
          <w:sz w:val="24"/>
        </w:rPr>
        <w:t xml:space="preserve">Informātikas pārvaldes Ekspluatācijas daļas </w:t>
      </w:r>
      <w:proofErr w:type="spellStart"/>
      <w:r w:rsidR="00BD7BB7" w:rsidRPr="00BD7BB7">
        <w:rPr>
          <w:sz w:val="24"/>
        </w:rPr>
        <w:t>Datubāzu</w:t>
      </w:r>
      <w:proofErr w:type="spellEnd"/>
      <w:r w:rsidR="00BD7BB7" w:rsidRPr="00BD7BB7">
        <w:rPr>
          <w:sz w:val="24"/>
        </w:rPr>
        <w:t xml:space="preserve"> administrēšanas nodaļas vadītāj</w:t>
      </w:r>
      <w:r w:rsidR="00BD7BB7">
        <w:rPr>
          <w:sz w:val="24"/>
        </w:rPr>
        <w:t>u</w:t>
      </w:r>
      <w:r w:rsidR="00BD7BB7" w:rsidRPr="00BD7BB7">
        <w:rPr>
          <w:sz w:val="24"/>
        </w:rPr>
        <w:t xml:space="preserve"> </w:t>
      </w:r>
      <w:r w:rsidR="00BD7BB7">
        <w:rPr>
          <w:sz w:val="24"/>
        </w:rPr>
        <w:t>Pēteri Rubeni</w:t>
      </w:r>
      <w:r w:rsidR="000367A8" w:rsidRPr="008C6D6E">
        <w:rPr>
          <w:sz w:val="24"/>
        </w:rPr>
        <w:t xml:space="preserve">, nosūtot pieprasījumu uz elektroniskā pasta adresi: </w:t>
      </w:r>
      <w:hyperlink r:id="rId26" w:history="1">
        <w:r w:rsidR="007325DB" w:rsidRPr="008F67FC">
          <w:rPr>
            <w:rStyle w:val="Hyperlink"/>
            <w:sz w:val="24"/>
          </w:rPr>
          <w:t>Peteris.Rubenis@vid.gov.lv</w:t>
        </w:r>
      </w:hyperlink>
      <w:r w:rsidR="007325DB">
        <w:rPr>
          <w:sz w:val="24"/>
        </w:rPr>
        <w:t>,</w:t>
      </w:r>
      <w:r w:rsidR="000367A8" w:rsidRPr="008C6D6E">
        <w:rPr>
          <w:sz w:val="24"/>
        </w:rPr>
        <w:t xml:space="preserve"> tālr.+371 6712</w:t>
      </w:r>
      <w:r w:rsidR="007325DB">
        <w:rPr>
          <w:sz w:val="24"/>
        </w:rPr>
        <w:t>0536</w:t>
      </w:r>
      <w:r w:rsidR="000367A8" w:rsidRPr="008C6D6E">
        <w:rPr>
          <w:sz w:val="24"/>
        </w:rPr>
        <w:t>.</w:t>
      </w:r>
      <w:r w:rsidR="00B4208B" w:rsidRPr="00B4208B">
        <w:t xml:space="preserve"> </w:t>
      </w:r>
    </w:p>
    <w:p w14:paraId="1AE150EB" w14:textId="035751F7" w:rsidR="000367A8" w:rsidRPr="008C6D6E" w:rsidRDefault="00B4208B" w:rsidP="0008055D">
      <w:pPr>
        <w:pStyle w:val="BodyTextIndent"/>
        <w:tabs>
          <w:tab w:val="left" w:pos="709"/>
        </w:tabs>
        <w:ind w:left="0" w:right="-1" w:firstLine="0"/>
        <w:rPr>
          <w:sz w:val="24"/>
        </w:rPr>
      </w:pPr>
      <w:r w:rsidRPr="00B4208B">
        <w:rPr>
          <w:sz w:val="24"/>
        </w:rPr>
        <w:t xml:space="preserve">Lai iepazītos ar šiem dokumentiem pretendentam </w:t>
      </w:r>
      <w:r w:rsidR="0076591C">
        <w:rPr>
          <w:sz w:val="24"/>
        </w:rPr>
        <w:t xml:space="preserve">iepriekš elektroniski </w:t>
      </w:r>
      <w:r w:rsidR="00640F5F" w:rsidRPr="001658B2">
        <w:rPr>
          <w:sz w:val="24"/>
        </w:rPr>
        <w:t xml:space="preserve">jāparaksta apliecinājums </w:t>
      </w:r>
      <w:r w:rsidRPr="001658B2">
        <w:rPr>
          <w:sz w:val="24"/>
        </w:rPr>
        <w:t>par informācijas neizpaušanu</w:t>
      </w:r>
      <w:r w:rsidRPr="00B4208B">
        <w:rPr>
          <w:sz w:val="24"/>
        </w:rPr>
        <w:t xml:space="preserve"> </w:t>
      </w:r>
      <w:r w:rsidR="00220CBA" w:rsidRPr="00D4115E">
        <w:rPr>
          <w:sz w:val="24"/>
        </w:rPr>
        <w:t>(6.pielikums Apliecinājums</w:t>
      </w:r>
      <w:r w:rsidR="00580DB9" w:rsidRPr="00D4115E">
        <w:rPr>
          <w:sz w:val="24"/>
        </w:rPr>
        <w:t>)</w:t>
      </w:r>
      <w:r w:rsidRPr="00B4208B">
        <w:rPr>
          <w:sz w:val="24"/>
        </w:rPr>
        <w:t>.</w:t>
      </w:r>
    </w:p>
    <w:p w14:paraId="7E6699AB" w14:textId="7C6A23CF" w:rsidR="003E1DCF" w:rsidRPr="00731B68" w:rsidRDefault="003E1DCF" w:rsidP="003D544C">
      <w:pPr>
        <w:pStyle w:val="Heading2"/>
        <w:spacing w:before="240"/>
        <w:ind w:left="0" w:right="-1" w:firstLine="0"/>
      </w:pPr>
      <w:bookmarkStart w:id="136" w:name="_Toc126655949"/>
      <w:r w:rsidRPr="00731B68">
        <w:t>Tehnisk</w:t>
      </w:r>
      <w:r w:rsidR="00F65EDD" w:rsidRPr="00731B68">
        <w:t>ais</w:t>
      </w:r>
      <w:r w:rsidRPr="00731B68">
        <w:t xml:space="preserve"> </w:t>
      </w:r>
      <w:bookmarkEnd w:id="134"/>
      <w:bookmarkEnd w:id="135"/>
      <w:r w:rsidR="00F65EDD" w:rsidRPr="00731B68">
        <w:t>piedāvājums</w:t>
      </w:r>
      <w:bookmarkEnd w:id="136"/>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248D32E2"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74190B" w:rsidRPr="001658B2">
        <w:rPr>
          <w:sz w:val="24"/>
          <w:szCs w:val="24"/>
          <w:lang w:val="lv-LV"/>
        </w:rPr>
        <w:t>Serveru vērtību, piegādi, transporta izdevumiem, ražotāja garantijas nodrošināšanu (t.sk. bojāto Serveru vai to komponenšu aizstāšanu uz remonta laiku ar līdzvērtīgiem vai augstākas veiktspējas Serveriem vai to komponentēm), bojājumu novēršanu garantijas laikā, nodokļiem (izņemot – PVN), nodevām, nepieciešamo atļauju saņemšanu no trešajām personām un visām citām izmaksām, kas nepieciešamas iepirkuma līguma savlaicīgai, kvalitatīvai un pilnīgai izpildei</w:t>
      </w:r>
      <w:r w:rsidR="00B61723">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581DE26C" w14:textId="2708C405" w:rsidR="003E1DCF" w:rsidRPr="00C64333" w:rsidRDefault="0087067E" w:rsidP="003D1FBE">
      <w:pPr>
        <w:ind w:left="0" w:right="-1"/>
        <w:jc w:val="both"/>
        <w:rPr>
          <w:sz w:val="24"/>
        </w:rPr>
      </w:pPr>
      <w:r w:rsidRPr="00731B68">
        <w:rPr>
          <w:b/>
          <w:sz w:val="24"/>
        </w:rPr>
        <w:lastRenderedPageBreak/>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sniedzamo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proofErr w:type="spellStart"/>
      <w:r w:rsidR="00D30BDA" w:rsidRPr="00C64333">
        <w:rPr>
          <w:i/>
          <w:iCs/>
          <w:sz w:val="24"/>
        </w:rPr>
        <w:t>euro</w:t>
      </w:r>
      <w:proofErr w:type="spellEnd"/>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1"/>
    <w:p w14:paraId="24786D87" w14:textId="0A498594" w:rsidR="00C64333" w:rsidRPr="00C64333" w:rsidRDefault="00C64333" w:rsidP="00BB028C">
      <w:pPr>
        <w:pStyle w:val="ListParagraph"/>
        <w:tabs>
          <w:tab w:val="left" w:pos="709"/>
        </w:tabs>
        <w:ind w:left="0"/>
        <w:contextualSpacing/>
        <w:jc w:val="both"/>
        <w:rPr>
          <w:rFonts w:ascii="Times New Roman" w:hAnsi="Times New Roman"/>
          <w:sz w:val="24"/>
          <w:szCs w:val="24"/>
        </w:rPr>
      </w:pPr>
      <w:r w:rsidRPr="00BB028C">
        <w:rPr>
          <w:rFonts w:ascii="Times New Roman" w:hAnsi="Times New Roman"/>
          <w:b/>
          <w:sz w:val="24"/>
          <w:szCs w:val="24"/>
        </w:rPr>
        <w:t xml:space="preserve">3.2.4. </w:t>
      </w:r>
      <w:r w:rsidRPr="00C64333">
        <w:rPr>
          <w:rFonts w:ascii="Times New Roman" w:hAnsi="Times New Roman"/>
          <w:sz w:val="24"/>
          <w:szCs w:val="24"/>
        </w:rPr>
        <w:t xml:space="preserve">Ja Komisijas rīcībā nonāk informācija, ka </w:t>
      </w:r>
      <w:r w:rsidR="007F068B">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27"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sidR="007F068B">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Pr>
          <w:rFonts w:ascii="Times New Roman" w:hAnsi="Times New Roman"/>
          <w:sz w:val="24"/>
          <w:szCs w:val="24"/>
        </w:rPr>
        <w:t>Konkursā</w:t>
      </w:r>
      <w:r w:rsidRPr="00C64333">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09A678B">
        <w:trPr>
          <w:tblHeader/>
        </w:trPr>
        <w:tc>
          <w:tcPr>
            <w:tcW w:w="3881"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5470"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0D099C" w:rsidRPr="00731B68" w14:paraId="0E1C5DA8" w14:textId="77777777" w:rsidTr="000D099C">
        <w:trPr>
          <w:trHeight w:val="1412"/>
        </w:trPr>
        <w:tc>
          <w:tcPr>
            <w:tcW w:w="3881" w:type="dxa"/>
          </w:tcPr>
          <w:p w14:paraId="33026A1A" w14:textId="06F8D4A8" w:rsidR="000D099C" w:rsidRPr="00134933" w:rsidRDefault="000D099C" w:rsidP="000D099C">
            <w:pPr>
              <w:pStyle w:val="Normal1"/>
              <w:tabs>
                <w:tab w:val="clear" w:pos="545"/>
                <w:tab w:val="num" w:pos="0"/>
              </w:tabs>
              <w:ind w:left="0" w:right="0"/>
              <w:rPr>
                <w:sz w:val="24"/>
                <w:szCs w:val="24"/>
                <w:lang w:val="lv-LV" w:eastAsia="lv-LV"/>
              </w:rPr>
            </w:pPr>
            <w:r w:rsidRPr="00134933">
              <w:rPr>
                <w:b/>
                <w:sz w:val="24"/>
                <w:szCs w:val="24"/>
                <w:lang w:val="lv-LV" w:eastAsia="lv-LV"/>
              </w:rPr>
              <w:t>3.3.</w:t>
            </w:r>
            <w:r>
              <w:rPr>
                <w:b/>
                <w:sz w:val="24"/>
                <w:szCs w:val="24"/>
                <w:lang w:val="lv-LV" w:eastAsia="lv-LV"/>
              </w:rPr>
              <w:t>1</w:t>
            </w:r>
            <w:r w:rsidRPr="00134933">
              <w:rPr>
                <w:b/>
                <w:sz w:val="24"/>
                <w:szCs w:val="24"/>
                <w:lang w:val="lv-LV" w:eastAsia="lv-LV"/>
              </w:rPr>
              <w:t>.</w:t>
            </w:r>
            <w:r w:rsidRPr="00134933">
              <w:rPr>
                <w:sz w:val="24"/>
                <w:szCs w:val="24"/>
                <w:lang w:val="lv-LV" w:eastAsia="lv-LV"/>
              </w:rPr>
              <w:t xml:space="preserve"> Pretendenta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4CAD1A51" w14:textId="7EAD2F39" w:rsidR="000D099C" w:rsidRPr="005674B8" w:rsidRDefault="000D099C" w:rsidP="000D099C">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 (vienu) gadu</w:t>
            </w:r>
            <w:r w:rsidRPr="005674B8">
              <w:rPr>
                <w:sz w:val="24"/>
                <w:szCs w:val="24"/>
                <w:lang w:val="lv-LV"/>
              </w:rPr>
              <w:t>, atbilstību pierāda par faktiski nostrādāto laiku, bet tam jābūt pozitīvam.</w:t>
            </w:r>
          </w:p>
        </w:tc>
        <w:tc>
          <w:tcPr>
            <w:tcW w:w="5470" w:type="dxa"/>
          </w:tcPr>
          <w:p w14:paraId="08591A9E" w14:textId="72A30E46" w:rsidR="000D099C" w:rsidRPr="002D6153" w:rsidRDefault="000D099C" w:rsidP="000D099C">
            <w:pPr>
              <w:pStyle w:val="Normal1"/>
              <w:ind w:left="0" w:right="0"/>
              <w:rPr>
                <w:sz w:val="24"/>
                <w:szCs w:val="24"/>
                <w:lang w:val="lv-LV"/>
              </w:rPr>
            </w:pPr>
            <w:r w:rsidRPr="002D6153">
              <w:rPr>
                <w:b/>
                <w:iCs/>
                <w:sz w:val="24"/>
                <w:szCs w:val="24"/>
                <w:lang w:val="lv-LV"/>
              </w:rPr>
              <w:t>3.3.</w:t>
            </w:r>
            <w:r>
              <w:rPr>
                <w:b/>
                <w:iCs/>
                <w:sz w:val="24"/>
                <w:szCs w:val="24"/>
                <w:lang w:val="lv-LV"/>
              </w:rPr>
              <w:t>1</w:t>
            </w:r>
            <w:r w:rsidRPr="002D6153">
              <w:rPr>
                <w:b/>
                <w:iCs/>
                <w:sz w:val="24"/>
                <w:szCs w:val="24"/>
                <w:lang w:val="lv-LV"/>
              </w:rPr>
              <w:t>.1. </w:t>
            </w:r>
            <w:r w:rsidRPr="002D6153">
              <w:rPr>
                <w:iCs/>
                <w:sz w:val="24"/>
                <w:szCs w:val="24"/>
                <w:lang w:val="lv-LV"/>
              </w:rPr>
              <w:t>Lai apliecinātu atbilstību Konkursa nolikuma 3.3.2. apakšpunktā izvirzītajai prasībai,</w:t>
            </w:r>
            <w:r w:rsidRPr="002D6153">
              <w:rPr>
                <w:sz w:val="24"/>
                <w:szCs w:val="24"/>
                <w:lang w:val="lv-LV"/>
              </w:rPr>
              <w:t xml:space="preserve"> pretendents norāda pašu kapitālu.</w:t>
            </w:r>
          </w:p>
          <w:p w14:paraId="5D5ECCF4" w14:textId="77777777" w:rsidR="000D099C" w:rsidRPr="002D6153" w:rsidRDefault="000D099C" w:rsidP="000D099C">
            <w:pPr>
              <w:pStyle w:val="Normal1"/>
              <w:ind w:left="0" w:right="0"/>
              <w:rPr>
                <w:sz w:val="24"/>
                <w:szCs w:val="24"/>
                <w:lang w:val="lv-LV"/>
              </w:rPr>
            </w:pPr>
          </w:p>
          <w:p w14:paraId="18E99744" w14:textId="41D45F6A" w:rsidR="000D099C" w:rsidRPr="002D6153" w:rsidRDefault="000D099C" w:rsidP="000D099C">
            <w:pPr>
              <w:pStyle w:val="Normal1"/>
              <w:ind w:left="0" w:right="0"/>
              <w:rPr>
                <w:sz w:val="24"/>
                <w:szCs w:val="24"/>
                <w:lang w:val="lv-LV"/>
              </w:rPr>
            </w:pPr>
            <w:r w:rsidRPr="002D6153">
              <w:rPr>
                <w:b/>
                <w:bCs/>
                <w:sz w:val="24"/>
                <w:szCs w:val="24"/>
                <w:lang w:val="lv-LV"/>
              </w:rPr>
              <w:t>3.3.</w:t>
            </w:r>
            <w:r>
              <w:rPr>
                <w:b/>
                <w:bCs/>
                <w:sz w:val="24"/>
                <w:szCs w:val="24"/>
                <w:lang w:val="lv-LV"/>
              </w:rPr>
              <w:t>1</w:t>
            </w:r>
            <w:r w:rsidRPr="002D6153">
              <w:rPr>
                <w:b/>
                <w:bCs/>
                <w:sz w:val="24"/>
                <w:szCs w:val="24"/>
                <w:lang w:val="lv-LV"/>
              </w:rPr>
              <w:t>.2. Par Latvijas Republikā reģistrētu pretendentu</w:t>
            </w:r>
            <w:r w:rsidRPr="002D6153">
              <w:rPr>
                <w:sz w:val="24"/>
                <w:szCs w:val="24"/>
                <w:lang w:val="lv-LV"/>
              </w:rPr>
              <w:t xml:space="preserve"> Komisija vietnē </w:t>
            </w:r>
            <w:hyperlink r:id="rId28" w:anchor="/data-search" w:history="1">
              <w:r w:rsidRPr="002D6153">
                <w:rPr>
                  <w:rStyle w:val="Hyperlink"/>
                  <w:sz w:val="24"/>
                  <w:szCs w:val="24"/>
                  <w:lang w:val="lv-LV"/>
                </w:rPr>
                <w:t>UR informācijas portāls</w:t>
              </w:r>
            </w:hyperlink>
            <w:r w:rsidRPr="002D6153">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545CD163" w14:textId="77777777" w:rsidR="000D099C" w:rsidRPr="002D6153" w:rsidRDefault="000D099C" w:rsidP="000D099C">
            <w:pPr>
              <w:pStyle w:val="Normal1"/>
              <w:ind w:left="0" w:right="0"/>
              <w:rPr>
                <w:sz w:val="24"/>
                <w:szCs w:val="24"/>
                <w:lang w:val="lv-LV"/>
              </w:rPr>
            </w:pPr>
          </w:p>
          <w:p w14:paraId="41F4216C" w14:textId="6F1DBC68" w:rsidR="000D099C" w:rsidRPr="002D6153" w:rsidRDefault="000D099C" w:rsidP="000D099C">
            <w:pPr>
              <w:pStyle w:val="Normal1"/>
              <w:ind w:left="0" w:right="0"/>
              <w:rPr>
                <w:sz w:val="24"/>
                <w:szCs w:val="24"/>
                <w:lang w:val="lv-LV"/>
              </w:rPr>
            </w:pPr>
            <w:r w:rsidRPr="002D6153">
              <w:rPr>
                <w:b/>
                <w:bCs/>
                <w:sz w:val="24"/>
                <w:szCs w:val="24"/>
                <w:lang w:val="lv-LV"/>
              </w:rPr>
              <w:t>3.3.</w:t>
            </w:r>
            <w:r>
              <w:rPr>
                <w:b/>
                <w:bCs/>
                <w:sz w:val="24"/>
                <w:szCs w:val="24"/>
                <w:lang w:val="lv-LV"/>
              </w:rPr>
              <w:t>1</w:t>
            </w:r>
            <w:r w:rsidRPr="002D6153">
              <w:rPr>
                <w:b/>
                <w:bCs/>
                <w:sz w:val="24"/>
                <w:szCs w:val="24"/>
                <w:lang w:val="lv-LV"/>
              </w:rPr>
              <w:t>.3. Ārvalstī reģistrētam pretendentam</w:t>
            </w:r>
            <w:r w:rsidRPr="002D6153">
              <w:rPr>
                <w:sz w:val="24"/>
                <w:szCs w:val="24"/>
                <w:lang w:val="lv-LV"/>
              </w:rPr>
              <w:t xml:space="preserve"> jāiesniedz pretendenta gada bilance par pēdējo finanšu pārskata gadu, par kuru pretendentam bija jāiesniedz un tas ir iesniedzis gada pārskatu,</w:t>
            </w:r>
            <w:r w:rsidRPr="00134933">
              <w:rPr>
                <w:sz w:val="24"/>
                <w:szCs w:val="24"/>
                <w:lang w:val="lv-LV"/>
              </w:rPr>
              <w:t xml:space="preserve"> vai norāda publiski pieejamu reģistru, kur pasūtītājs </w:t>
            </w:r>
            <w:r>
              <w:rPr>
                <w:sz w:val="24"/>
                <w:szCs w:val="24"/>
                <w:lang w:val="lv-LV"/>
              </w:rPr>
              <w:t xml:space="preserve">bez papildu samaksas </w:t>
            </w:r>
            <w:r w:rsidRPr="00134933">
              <w:rPr>
                <w:sz w:val="24"/>
                <w:szCs w:val="24"/>
                <w:lang w:val="lv-LV"/>
              </w:rPr>
              <w:t xml:space="preserve">varētu pārliecināties par pretendenta </w:t>
            </w:r>
            <w:r>
              <w:rPr>
                <w:sz w:val="24"/>
                <w:szCs w:val="24"/>
                <w:lang w:val="lv-LV"/>
              </w:rPr>
              <w:t>gada bilanci</w:t>
            </w:r>
            <w:r w:rsidRPr="00134933">
              <w:rPr>
                <w:sz w:val="24"/>
                <w:szCs w:val="24"/>
                <w:lang w:val="lv-LV"/>
              </w:rPr>
              <w:t>, pievienojot norādītās prasības izpildi apliecinošās informācijas tulkojumu.</w:t>
            </w:r>
          </w:p>
          <w:p w14:paraId="4DB308C5" w14:textId="236F7692" w:rsidR="000D099C" w:rsidRPr="002D6153" w:rsidRDefault="000D099C" w:rsidP="000D099C">
            <w:pPr>
              <w:pStyle w:val="Normal1"/>
              <w:ind w:left="0" w:right="0"/>
              <w:rPr>
                <w:sz w:val="24"/>
                <w:szCs w:val="24"/>
                <w:lang w:val="lv-LV"/>
              </w:rPr>
            </w:pPr>
            <w:r w:rsidRPr="00134933">
              <w:rPr>
                <w:b/>
                <w:bCs/>
                <w:sz w:val="24"/>
                <w:szCs w:val="24"/>
                <w:lang w:val="lv-LV" w:eastAsia="lv-LV"/>
              </w:rPr>
              <w:t>3.3.</w:t>
            </w:r>
            <w:r>
              <w:rPr>
                <w:b/>
                <w:bCs/>
                <w:sz w:val="24"/>
                <w:szCs w:val="24"/>
                <w:lang w:val="lv-LV" w:eastAsia="lv-LV"/>
              </w:rPr>
              <w:t>1</w:t>
            </w:r>
            <w:r w:rsidRPr="00134933">
              <w:rPr>
                <w:b/>
                <w:bCs/>
                <w:sz w:val="24"/>
                <w:szCs w:val="24"/>
                <w:lang w:val="lv-LV" w:eastAsia="lv-LV"/>
              </w:rPr>
              <w:t>.4.</w:t>
            </w:r>
            <w:r w:rsidRPr="00134933">
              <w:rPr>
                <w:sz w:val="24"/>
                <w:szCs w:val="24"/>
                <w:lang w:val="lv-LV" w:eastAsia="lv-LV"/>
              </w:rPr>
              <w:t xml:space="preserve"> Ja no pretendenta darbības uzsākšanas (dibināšanas) datuma ir pagājis mazāk par 1 (vienu) </w:t>
            </w:r>
            <w:r w:rsidRPr="00134933">
              <w:rPr>
                <w:sz w:val="24"/>
                <w:szCs w:val="24"/>
                <w:lang w:val="lv-LV" w:eastAsia="lv-LV"/>
              </w:rPr>
              <w:lastRenderedPageBreak/>
              <w:t>gadu, skaitot no Konkursa piedāvājumu iesniegšanas dienas, pretendents iesniedz operatīvo bilanci.</w:t>
            </w:r>
            <w:r w:rsidRPr="002D6153">
              <w:rPr>
                <w:sz w:val="24"/>
                <w:szCs w:val="24"/>
                <w:lang w:val="lv-LV"/>
              </w:rPr>
              <w:t xml:space="preserve"> </w:t>
            </w:r>
          </w:p>
          <w:p w14:paraId="686453EB" w14:textId="77777777" w:rsidR="000D099C" w:rsidRPr="002D6153" w:rsidRDefault="000D099C" w:rsidP="000D099C">
            <w:pPr>
              <w:pStyle w:val="Normal1"/>
              <w:ind w:left="0" w:right="0"/>
              <w:rPr>
                <w:sz w:val="24"/>
                <w:szCs w:val="24"/>
                <w:lang w:val="lv-LV"/>
              </w:rPr>
            </w:pPr>
          </w:p>
          <w:p w14:paraId="27D76A79" w14:textId="42691FAC" w:rsidR="000D099C" w:rsidRPr="005674B8" w:rsidRDefault="000D099C" w:rsidP="000D099C">
            <w:pPr>
              <w:pStyle w:val="Normal1"/>
              <w:ind w:left="0" w:right="0"/>
              <w:rPr>
                <w:sz w:val="24"/>
                <w:szCs w:val="24"/>
                <w:lang w:val="lv-LV"/>
              </w:rPr>
            </w:pPr>
            <w:r w:rsidRPr="002D6153">
              <w:rPr>
                <w:b/>
                <w:iCs/>
                <w:sz w:val="24"/>
                <w:szCs w:val="24"/>
                <w:lang w:val="lv-LV" w:eastAsia="lv-LV"/>
              </w:rPr>
              <w:t>3.3.</w:t>
            </w:r>
            <w:r>
              <w:rPr>
                <w:b/>
                <w:iCs/>
                <w:sz w:val="24"/>
                <w:szCs w:val="24"/>
                <w:lang w:val="lv-LV" w:eastAsia="lv-LV"/>
              </w:rPr>
              <w:t>1</w:t>
            </w:r>
            <w:r w:rsidRPr="002D6153">
              <w:rPr>
                <w:b/>
                <w:iCs/>
                <w:sz w:val="24"/>
                <w:szCs w:val="24"/>
                <w:lang w:val="lv-LV" w:eastAsia="lv-LV"/>
              </w:rPr>
              <w:t>.5.</w:t>
            </w:r>
            <w:r w:rsidRPr="002D6153">
              <w:rPr>
                <w:iCs/>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bookmarkEnd w:id="158"/>
      <w:tr w:rsidR="000D099C" w:rsidRPr="00731B68" w14:paraId="1744A99A" w14:textId="77777777" w:rsidTr="001658B2">
        <w:trPr>
          <w:trHeight w:val="1271"/>
        </w:trPr>
        <w:tc>
          <w:tcPr>
            <w:tcW w:w="3881" w:type="dxa"/>
          </w:tcPr>
          <w:p w14:paraId="3939B4DC" w14:textId="558562D7" w:rsidR="000D099C" w:rsidRPr="00C20063" w:rsidRDefault="000D099C" w:rsidP="000D099C">
            <w:pPr>
              <w:ind w:left="0" w:right="0"/>
              <w:jc w:val="both"/>
              <w:rPr>
                <w:sz w:val="24"/>
              </w:rPr>
            </w:pPr>
            <w:r w:rsidRPr="002D6153">
              <w:rPr>
                <w:b/>
                <w:sz w:val="24"/>
              </w:rPr>
              <w:lastRenderedPageBreak/>
              <w:t>3.3.</w:t>
            </w:r>
            <w:r>
              <w:rPr>
                <w:b/>
                <w:sz w:val="24"/>
              </w:rPr>
              <w:t>2</w:t>
            </w:r>
            <w:r w:rsidRPr="002D6153">
              <w:rPr>
                <w:b/>
                <w:sz w:val="24"/>
              </w:rPr>
              <w:t>.</w:t>
            </w:r>
            <w:r w:rsidRPr="002D6153">
              <w:rPr>
                <w:sz w:val="24"/>
              </w:rPr>
              <w:t> </w:t>
            </w:r>
            <w:r w:rsidRPr="002D6153">
              <w:rPr>
                <w:sz w:val="24"/>
                <w:lang w:eastAsia="lv-LV"/>
              </w:rPr>
              <w:t xml:space="preserve">Pretendenta gada vidējais neto apgrozījums 2 (divu) iepriekšējo pārskata gadu laikā (vai ciktāl informācija par apgrozījumu ir pieejama, </w:t>
            </w:r>
            <w:r w:rsidRPr="00C20063">
              <w:rPr>
                <w:sz w:val="24"/>
                <w:lang w:eastAsia="lv-LV"/>
              </w:rPr>
              <w:t xml:space="preserve">ņemot vērā pretendenta darbības uzsākšanas (dibināšanas) datumu) ir ne mazāks kā </w:t>
            </w:r>
            <w:r w:rsidRPr="001658B2">
              <w:rPr>
                <w:sz w:val="24"/>
                <w:lang w:eastAsia="lv-LV"/>
              </w:rPr>
              <w:t>142 000</w:t>
            </w:r>
            <w:r w:rsidRPr="00C20063">
              <w:rPr>
                <w:sz w:val="24"/>
                <w:lang w:eastAsia="lv-LV"/>
              </w:rPr>
              <w:t> EUR.</w:t>
            </w:r>
          </w:p>
          <w:p w14:paraId="7141A442" w14:textId="75DC2367" w:rsidR="000D099C" w:rsidRPr="005674B8" w:rsidRDefault="000D099C" w:rsidP="000D099C">
            <w:pPr>
              <w:pStyle w:val="Normal1"/>
              <w:tabs>
                <w:tab w:val="clear" w:pos="545"/>
                <w:tab w:val="num" w:pos="0"/>
              </w:tabs>
              <w:ind w:left="0" w:right="0"/>
              <w:rPr>
                <w:sz w:val="24"/>
                <w:szCs w:val="24"/>
                <w:lang w:val="lv-LV"/>
              </w:rPr>
            </w:pPr>
            <w:r w:rsidRPr="00C20063">
              <w:rPr>
                <w:sz w:val="24"/>
                <w:lang w:val="lv-LV" w:eastAsia="lv-LV"/>
              </w:rPr>
              <w:t xml:space="preserve">Ja no pretendenta darbības uzsākšanas (dibināšanas) datuma ir pagājis mazāk par 2 (diviem) gadiem, vērtējot tiek ņemts vērā apgrozījums visā pretendenta darbības laikā, bet tam jābūt ne mazākam kā </w:t>
            </w:r>
            <w:r w:rsidRPr="001658B2">
              <w:rPr>
                <w:sz w:val="24"/>
                <w:lang w:val="lv-LV" w:eastAsia="lv-LV"/>
              </w:rPr>
              <w:t>142 000</w:t>
            </w:r>
            <w:r w:rsidRPr="00C20063">
              <w:rPr>
                <w:sz w:val="24"/>
                <w:lang w:val="lv-LV" w:eastAsia="lv-LV"/>
              </w:rPr>
              <w:t> EUR</w:t>
            </w:r>
            <w:r w:rsidRPr="00FE0E84">
              <w:rPr>
                <w:sz w:val="24"/>
                <w:lang w:val="lv-LV" w:eastAsia="lv-LV"/>
              </w:rPr>
              <w:t>.</w:t>
            </w:r>
          </w:p>
        </w:tc>
        <w:tc>
          <w:tcPr>
            <w:tcW w:w="5470" w:type="dxa"/>
          </w:tcPr>
          <w:p w14:paraId="3EFE7D17" w14:textId="23AA8007" w:rsidR="000D099C" w:rsidRPr="002D6153" w:rsidRDefault="000D099C" w:rsidP="000D099C">
            <w:pPr>
              <w:ind w:left="0" w:right="0"/>
              <w:jc w:val="both"/>
              <w:rPr>
                <w:iCs/>
                <w:sz w:val="24"/>
              </w:rPr>
            </w:pPr>
            <w:r w:rsidRPr="002D6153">
              <w:rPr>
                <w:b/>
                <w:iCs/>
                <w:sz w:val="24"/>
              </w:rPr>
              <w:t>3.3.</w:t>
            </w:r>
            <w:r>
              <w:rPr>
                <w:b/>
                <w:iCs/>
                <w:sz w:val="24"/>
              </w:rPr>
              <w:t>2</w:t>
            </w:r>
            <w:r w:rsidRPr="002D6153">
              <w:rPr>
                <w:b/>
                <w:iCs/>
                <w:sz w:val="24"/>
              </w:rPr>
              <w:t>.1</w:t>
            </w:r>
            <w:r w:rsidRPr="002D6153">
              <w:rPr>
                <w:iCs/>
                <w:sz w:val="24"/>
              </w:rPr>
              <w:t xml:space="preserve">. Lai apliecinātu atbilstību, </w:t>
            </w:r>
            <w:r w:rsidRPr="002D6153">
              <w:rPr>
                <w:sz w:val="24"/>
              </w:rPr>
              <w:t xml:space="preserve">pretendents norāda skaitli atbilstoši </w:t>
            </w:r>
            <w:r w:rsidRPr="002D6153">
              <w:rPr>
                <w:iCs/>
                <w:sz w:val="24"/>
              </w:rPr>
              <w:t>Konkursa nolikuma 3.3.3. apakšpunktā izvirzītajai prasībai.</w:t>
            </w:r>
          </w:p>
          <w:p w14:paraId="4411AC21" w14:textId="77777777" w:rsidR="000D099C" w:rsidRPr="002D6153" w:rsidRDefault="000D099C" w:rsidP="000D099C">
            <w:pPr>
              <w:ind w:left="0" w:right="0"/>
              <w:jc w:val="both"/>
              <w:rPr>
                <w:sz w:val="24"/>
              </w:rPr>
            </w:pPr>
          </w:p>
          <w:p w14:paraId="7505407B" w14:textId="5E5A69EA" w:rsidR="000D099C" w:rsidRPr="002D6153" w:rsidRDefault="000D099C" w:rsidP="000D099C">
            <w:pPr>
              <w:ind w:left="0" w:right="0"/>
              <w:jc w:val="both"/>
              <w:rPr>
                <w:sz w:val="24"/>
              </w:rPr>
            </w:pPr>
            <w:r w:rsidRPr="002D6153">
              <w:rPr>
                <w:b/>
                <w:bCs/>
                <w:sz w:val="24"/>
              </w:rPr>
              <w:t>3.3.</w:t>
            </w:r>
            <w:r>
              <w:rPr>
                <w:b/>
                <w:bCs/>
                <w:sz w:val="24"/>
              </w:rPr>
              <w:t>2</w:t>
            </w:r>
            <w:r w:rsidRPr="002D6153">
              <w:rPr>
                <w:b/>
                <w:bCs/>
                <w:sz w:val="24"/>
              </w:rPr>
              <w:t>.2. Par Latvijas Republikā reģistrētu pretendentu</w:t>
            </w:r>
            <w:r w:rsidRPr="002D6153">
              <w:rPr>
                <w:sz w:val="24"/>
              </w:rPr>
              <w:t xml:space="preserve"> Komisija vietnē </w:t>
            </w:r>
            <w:hyperlink r:id="rId29" w:anchor="/data-search" w:history="1">
              <w:r w:rsidRPr="002D6153">
                <w:rPr>
                  <w:rStyle w:val="Hyperlink"/>
                  <w:sz w:val="24"/>
                </w:rPr>
                <w:t>UR informācijas portāls</w:t>
              </w:r>
            </w:hyperlink>
            <w:r w:rsidRPr="002D6153">
              <w:rPr>
                <w:sz w:val="24"/>
              </w:rPr>
              <w:t xml:space="preserve"> veiks iesniegtās informācijas pārbaudi, iegūstot datus no pretendenta</w:t>
            </w:r>
            <w:r w:rsidRPr="002D6153">
              <w:rPr>
                <w:iCs/>
                <w:sz w:val="24"/>
              </w:rPr>
              <w:t xml:space="preserve"> </w:t>
            </w:r>
            <w:r w:rsidRPr="002D6153">
              <w:rPr>
                <w:sz w:val="24"/>
              </w:rPr>
              <w:t xml:space="preserve">peļņas vai zaudējumu aprēķina par </w:t>
            </w:r>
            <w:r w:rsidRPr="002D6153">
              <w:rPr>
                <w:iCs/>
                <w:sz w:val="24"/>
              </w:rPr>
              <w:t xml:space="preserve">2 (diviem)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6587AE5C" w14:textId="77777777" w:rsidR="000D099C" w:rsidRPr="002D6153" w:rsidRDefault="000D099C" w:rsidP="000D099C">
            <w:pPr>
              <w:ind w:left="0" w:right="0"/>
              <w:jc w:val="both"/>
              <w:rPr>
                <w:sz w:val="24"/>
              </w:rPr>
            </w:pPr>
          </w:p>
          <w:p w14:paraId="2138ED0B" w14:textId="447F41BF" w:rsidR="000D099C" w:rsidRPr="002D6153" w:rsidRDefault="000D099C" w:rsidP="000D099C">
            <w:pPr>
              <w:ind w:left="0" w:right="0"/>
              <w:jc w:val="both"/>
              <w:rPr>
                <w:sz w:val="24"/>
              </w:rPr>
            </w:pPr>
            <w:r w:rsidRPr="002D6153">
              <w:rPr>
                <w:b/>
                <w:bCs/>
                <w:sz w:val="24"/>
              </w:rPr>
              <w:t>3.3.</w:t>
            </w:r>
            <w:r>
              <w:rPr>
                <w:b/>
                <w:bCs/>
                <w:sz w:val="24"/>
              </w:rPr>
              <w:t>2</w:t>
            </w:r>
            <w:r w:rsidRPr="002D6153">
              <w:rPr>
                <w:b/>
                <w:bCs/>
                <w:sz w:val="24"/>
              </w:rPr>
              <w:t>.3. Ārvalstī reģistrētam pretendentam</w:t>
            </w:r>
            <w:r w:rsidRPr="002D6153">
              <w:rPr>
                <w:sz w:val="24"/>
              </w:rPr>
              <w:t xml:space="preserve"> jāiesniedz pretendenta peļņas vai zaudējumu aprēķins par </w:t>
            </w:r>
            <w:r w:rsidRPr="002D6153">
              <w:rPr>
                <w:iCs/>
                <w:sz w:val="24"/>
              </w:rPr>
              <w:t xml:space="preserve">2 (diviem)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1FEA8EDF" w14:textId="77777777" w:rsidR="000D099C" w:rsidRPr="002D6153" w:rsidRDefault="000D099C" w:rsidP="000D099C">
            <w:pPr>
              <w:ind w:left="0" w:right="0"/>
              <w:jc w:val="both"/>
              <w:rPr>
                <w:sz w:val="24"/>
              </w:rPr>
            </w:pPr>
          </w:p>
          <w:p w14:paraId="0477CC9E" w14:textId="5862DF01" w:rsidR="000D099C" w:rsidRPr="002D6153" w:rsidRDefault="000D099C" w:rsidP="000D099C">
            <w:pPr>
              <w:ind w:left="0" w:right="0"/>
              <w:jc w:val="both"/>
              <w:rPr>
                <w:iCs/>
                <w:sz w:val="24"/>
              </w:rPr>
            </w:pPr>
            <w:r w:rsidRPr="002D6153">
              <w:rPr>
                <w:b/>
                <w:bCs/>
                <w:sz w:val="24"/>
              </w:rPr>
              <w:t>3.3.</w:t>
            </w:r>
            <w:r>
              <w:rPr>
                <w:b/>
                <w:bCs/>
                <w:sz w:val="24"/>
              </w:rPr>
              <w:t>2</w:t>
            </w:r>
            <w:r w:rsidRPr="002D6153">
              <w:rPr>
                <w:b/>
                <w:bCs/>
                <w:sz w:val="24"/>
              </w:rPr>
              <w:t>.4.</w:t>
            </w:r>
            <w:r w:rsidRPr="002D6153">
              <w:rPr>
                <w:sz w:val="24"/>
              </w:rPr>
              <w:t xml:space="preserve"> Ja no pretendenta darbības uzsākšanas (dibināšanas) datuma ir pagājis mazāk par </w:t>
            </w:r>
            <w:r w:rsidRPr="002D6153">
              <w:rPr>
                <w:iCs/>
                <w:sz w:val="24"/>
              </w:rPr>
              <w:t xml:space="preserve">2 (diviem) </w:t>
            </w:r>
            <w:r w:rsidRPr="002D6153">
              <w:rPr>
                <w:sz w:val="24"/>
              </w:rPr>
              <w:t xml:space="preserve">gadiem, skaitot no </w:t>
            </w:r>
            <w:r w:rsidRPr="002D6153">
              <w:rPr>
                <w:iCs/>
                <w:sz w:val="24"/>
              </w:rPr>
              <w:t xml:space="preserve">Konkursa </w:t>
            </w:r>
            <w:r w:rsidRPr="002D6153">
              <w:rPr>
                <w:sz w:val="24"/>
              </w:rPr>
              <w:t>piedāvājumu iesniegšanas dienas, tas iesniedz peļņas vai zaudējumu aprēķinu par finanšu pārskata gadu(-</w:t>
            </w:r>
            <w:proofErr w:type="spellStart"/>
            <w:r w:rsidRPr="002D6153">
              <w:rPr>
                <w:sz w:val="24"/>
              </w:rPr>
              <w:t>iem</w:t>
            </w:r>
            <w:proofErr w:type="spellEnd"/>
            <w:r w:rsidRPr="002D6153">
              <w:rPr>
                <w:sz w:val="24"/>
              </w:rPr>
              <w:t xml:space="preserve">) atbilstoši savas darbības uzsākšanas (dibināšanas) laikam. </w:t>
            </w:r>
            <w:r w:rsidRPr="002D6153">
              <w:rPr>
                <w:iCs/>
                <w:sz w:val="24"/>
              </w:rPr>
              <w:t>Ja nav pienācis normatīvajos aktos noteiktais termiņš gada pārskata iesniegšanai par pēdējo finanšu pārskata gadu, pretendents ir tiesīgs iesniegt operatīvo bilanci.</w:t>
            </w:r>
          </w:p>
          <w:p w14:paraId="02F18771" w14:textId="77777777" w:rsidR="000D099C" w:rsidRPr="002D6153" w:rsidRDefault="000D099C" w:rsidP="000D099C">
            <w:pPr>
              <w:ind w:left="0" w:right="0"/>
              <w:jc w:val="both"/>
              <w:rPr>
                <w:iCs/>
                <w:sz w:val="24"/>
              </w:rPr>
            </w:pPr>
          </w:p>
          <w:p w14:paraId="06E5BCD1" w14:textId="22C9AB4A" w:rsidR="000D099C" w:rsidRPr="002D6153" w:rsidRDefault="000D099C" w:rsidP="000D099C">
            <w:pPr>
              <w:ind w:left="0" w:right="0"/>
              <w:jc w:val="both"/>
              <w:rPr>
                <w:sz w:val="24"/>
              </w:rPr>
            </w:pPr>
            <w:r w:rsidRPr="002D6153">
              <w:rPr>
                <w:b/>
                <w:iCs/>
                <w:sz w:val="24"/>
              </w:rPr>
              <w:t>3.3.</w:t>
            </w:r>
            <w:r>
              <w:rPr>
                <w:b/>
                <w:iCs/>
                <w:sz w:val="24"/>
              </w:rPr>
              <w:t>2</w:t>
            </w:r>
            <w:r w:rsidRPr="002D6153">
              <w:rPr>
                <w:b/>
                <w:iCs/>
                <w:sz w:val="24"/>
              </w:rPr>
              <w:t>.5. </w:t>
            </w:r>
            <w:r w:rsidRPr="002D6153">
              <w:rPr>
                <w:iCs/>
                <w:sz w:val="24"/>
              </w:rPr>
              <w:t xml:space="preserve">Ja piedāvājumu iesniedz personālsabiedrība vai piegādātāju apvienība, Konkursa nolikuma 3.3.3. 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E477AF3" w14:textId="36894B56" w:rsidR="000D099C" w:rsidRPr="002D6153" w:rsidRDefault="000D099C" w:rsidP="000D099C">
            <w:pPr>
              <w:pStyle w:val="Normal1"/>
              <w:ind w:left="0" w:right="0"/>
              <w:rPr>
                <w:sz w:val="24"/>
                <w:szCs w:val="24"/>
                <w:lang w:val="lv-LV"/>
              </w:rPr>
            </w:pPr>
            <w:r w:rsidRPr="00FE0E84">
              <w:rPr>
                <w:iCs/>
                <w:sz w:val="24"/>
                <w:lang w:val="lv-LV"/>
              </w:rPr>
              <w:t xml:space="preserve">Solidāri atbildīgi ir tie personālsabiedrības vai piegādātāju apvienības dalībnieki, uz kuru </w:t>
            </w:r>
            <w:r w:rsidRPr="00FE0E84">
              <w:rPr>
                <w:iCs/>
                <w:sz w:val="24"/>
                <w:lang w:val="lv-LV"/>
              </w:rPr>
              <w:lastRenderedPageBreak/>
              <w:t>saimnieciskajām un finansiālajām spējām piegādātājs balstās.</w:t>
            </w:r>
          </w:p>
        </w:tc>
      </w:tr>
      <w:tr w:rsidR="000D099C" w:rsidRPr="00731B68" w14:paraId="5A8D7C3D" w14:textId="77777777" w:rsidTr="00757D9E">
        <w:trPr>
          <w:trHeight w:val="5088"/>
        </w:trPr>
        <w:tc>
          <w:tcPr>
            <w:tcW w:w="3881" w:type="dxa"/>
          </w:tcPr>
          <w:p w14:paraId="17EF9110" w14:textId="2CD92437" w:rsidR="000D099C" w:rsidRPr="002D6153" w:rsidRDefault="000D099C" w:rsidP="000D099C">
            <w:pPr>
              <w:pStyle w:val="Normal1"/>
              <w:tabs>
                <w:tab w:val="clear" w:pos="545"/>
              </w:tabs>
              <w:ind w:left="0" w:right="0"/>
              <w:rPr>
                <w:i/>
                <w:iCs/>
                <w:sz w:val="24"/>
                <w:szCs w:val="24"/>
                <w:lang w:val="lv-LV" w:eastAsia="lv-LV"/>
              </w:rPr>
            </w:pPr>
            <w:r w:rsidRPr="000D099C">
              <w:rPr>
                <w:b/>
                <w:iCs/>
                <w:sz w:val="24"/>
                <w:szCs w:val="24"/>
                <w:lang w:val="lv-LV" w:eastAsia="lv-LV"/>
              </w:rPr>
              <w:lastRenderedPageBreak/>
              <w:t>3.3.3.</w:t>
            </w:r>
            <w:r w:rsidRPr="002D6153">
              <w:rPr>
                <w:i/>
                <w:sz w:val="24"/>
                <w:szCs w:val="24"/>
                <w:lang w:val="lv-LV" w:eastAsia="lv-LV"/>
              </w:rPr>
              <w:t> </w:t>
            </w:r>
            <w:r w:rsidRPr="002D6153">
              <w:rPr>
                <w:sz w:val="24"/>
                <w:szCs w:val="24"/>
                <w:lang w:val="lv-LV" w:eastAsia="lv-LV"/>
              </w:rPr>
              <w:t>Pretendentam iepriekšējo 3 (trīs) gadu laikā (202</w:t>
            </w:r>
            <w:r>
              <w:rPr>
                <w:sz w:val="24"/>
                <w:szCs w:val="24"/>
                <w:lang w:val="lv-LV" w:eastAsia="lv-LV"/>
              </w:rPr>
              <w:t>1</w:t>
            </w:r>
            <w:r w:rsidRPr="002D6153">
              <w:rPr>
                <w:sz w:val="24"/>
                <w:szCs w:val="24"/>
                <w:lang w:val="lv-LV" w:eastAsia="lv-LV"/>
              </w:rPr>
              <w:t>., 202</w:t>
            </w:r>
            <w:r>
              <w:rPr>
                <w:sz w:val="24"/>
                <w:szCs w:val="24"/>
                <w:lang w:val="lv-LV" w:eastAsia="lv-LV"/>
              </w:rPr>
              <w:t>2</w:t>
            </w:r>
            <w:r w:rsidRPr="002D6153">
              <w:rPr>
                <w:sz w:val="24"/>
                <w:szCs w:val="24"/>
                <w:lang w:val="lv-LV" w:eastAsia="lv-LV"/>
              </w:rPr>
              <w:t>., 202</w:t>
            </w:r>
            <w:r>
              <w:rPr>
                <w:sz w:val="24"/>
                <w:szCs w:val="24"/>
                <w:lang w:val="lv-LV" w:eastAsia="lv-LV"/>
              </w:rPr>
              <w:t>3</w:t>
            </w:r>
            <w:r w:rsidRPr="002D6153">
              <w:rPr>
                <w:sz w:val="24"/>
                <w:szCs w:val="24"/>
                <w:lang w:val="lv-LV" w:eastAsia="lv-LV"/>
              </w:rPr>
              <w:t>. un 202</w:t>
            </w:r>
            <w:r>
              <w:rPr>
                <w:sz w:val="24"/>
                <w:szCs w:val="24"/>
                <w:lang w:val="lv-LV" w:eastAsia="lv-LV"/>
              </w:rPr>
              <w:t>4</w:t>
            </w:r>
            <w:r w:rsidRPr="002D6153">
              <w:rPr>
                <w:sz w:val="24"/>
                <w:szCs w:val="24"/>
                <w:lang w:val="lv-LV" w:eastAsia="lv-LV"/>
              </w:rPr>
              <w:t xml:space="preserve">. gadā līdz piedāvājuma iesniegšanas brīdim) </w:t>
            </w:r>
            <w:r w:rsidRPr="00461CA2">
              <w:rPr>
                <w:sz w:val="24"/>
                <w:szCs w:val="24"/>
                <w:lang w:val="lv-LV" w:eastAsia="lv-LV"/>
              </w:rPr>
              <w:t xml:space="preserve">ir pieredze vismaz 2 (divos) projektos, kur katrā veikta </w:t>
            </w:r>
            <w:r w:rsidRPr="00461CA2">
              <w:rPr>
                <w:i/>
                <w:iCs/>
                <w:sz w:val="24"/>
                <w:szCs w:val="24"/>
                <w:lang w:val="lv-LV" w:eastAsia="lv-LV"/>
              </w:rPr>
              <w:t>RISC</w:t>
            </w:r>
            <w:r w:rsidRPr="00461CA2">
              <w:rPr>
                <w:sz w:val="24"/>
                <w:szCs w:val="24"/>
                <w:lang w:val="lv-LV" w:eastAsia="lv-LV"/>
              </w:rPr>
              <w:t xml:space="preserve"> serveru uzstādīšana</w:t>
            </w:r>
            <w:r>
              <w:rPr>
                <w:sz w:val="24"/>
                <w:szCs w:val="24"/>
                <w:lang w:val="lv-LV" w:eastAsia="lv-LV"/>
              </w:rPr>
              <w:t xml:space="preserve"> (tajā skaitā </w:t>
            </w:r>
            <w:proofErr w:type="spellStart"/>
            <w:r>
              <w:rPr>
                <w:sz w:val="24"/>
                <w:szCs w:val="24"/>
                <w:lang w:val="lv-LV" w:eastAsia="lv-LV"/>
              </w:rPr>
              <w:t>datubāzu</w:t>
            </w:r>
            <w:proofErr w:type="spellEnd"/>
            <w:r>
              <w:rPr>
                <w:sz w:val="24"/>
                <w:szCs w:val="24"/>
                <w:lang w:val="lv-LV" w:eastAsia="lv-LV"/>
              </w:rPr>
              <w:t xml:space="preserve"> migrācija un</w:t>
            </w:r>
            <w:r w:rsidRPr="00461CA2">
              <w:rPr>
                <w:sz w:val="24"/>
                <w:szCs w:val="24"/>
                <w:lang w:val="lv-LV" w:eastAsia="lv-LV"/>
              </w:rPr>
              <w:t xml:space="preserve"> konfigurēšana</w:t>
            </w:r>
            <w:r>
              <w:rPr>
                <w:sz w:val="24"/>
                <w:szCs w:val="24"/>
                <w:lang w:val="lv-LV" w:eastAsia="lv-LV"/>
              </w:rPr>
              <w:t>)</w:t>
            </w:r>
            <w:r w:rsidRPr="00461CA2">
              <w:rPr>
                <w:sz w:val="24"/>
                <w:szCs w:val="24"/>
                <w:lang w:val="lv-LV" w:eastAsia="lv-LV"/>
              </w:rPr>
              <w:t xml:space="preserve"> un garantijas nodrošināšana.</w:t>
            </w:r>
          </w:p>
          <w:p w14:paraId="191FFB56" w14:textId="3D1926DD" w:rsidR="000D099C" w:rsidRPr="005674B8" w:rsidRDefault="000D099C" w:rsidP="000D099C">
            <w:pPr>
              <w:ind w:left="0" w:right="0"/>
              <w:jc w:val="both"/>
              <w:rPr>
                <w:sz w:val="24"/>
              </w:rPr>
            </w:pPr>
          </w:p>
        </w:tc>
        <w:tc>
          <w:tcPr>
            <w:tcW w:w="5470" w:type="dxa"/>
          </w:tcPr>
          <w:p w14:paraId="54D57010" w14:textId="526AF7F6" w:rsidR="000D099C" w:rsidRPr="002D6153" w:rsidRDefault="000D099C" w:rsidP="000D099C">
            <w:pPr>
              <w:pStyle w:val="Style16"/>
              <w:spacing w:line="240" w:lineRule="auto"/>
            </w:pPr>
            <w:r w:rsidRPr="002D6153">
              <w:t>Lai apliecinātu atbilstību Iepirkuma nolikuma 3.3.</w:t>
            </w:r>
            <w:r w:rsidR="001354E0">
              <w:t>3</w:t>
            </w:r>
            <w:r w:rsidRPr="002D6153">
              <w:t xml:space="preserve">. apakšpunktā izvirzītajai prasībai, pretendents norāda informāciju, aizpildot Konkursa nolikuma </w:t>
            </w:r>
            <w:r w:rsidRPr="001354E0">
              <w:t>3. tabulu.</w:t>
            </w:r>
          </w:p>
          <w:p w14:paraId="1B38F0EE" w14:textId="77777777" w:rsidR="000D099C" w:rsidRPr="002D6153" w:rsidRDefault="000D099C" w:rsidP="000D099C">
            <w:pPr>
              <w:ind w:left="0" w:right="0"/>
              <w:jc w:val="both"/>
              <w:rPr>
                <w:sz w:val="24"/>
                <w:lang w:eastAsia="lv-LV"/>
              </w:rPr>
            </w:pPr>
            <w:r w:rsidRPr="002D6153">
              <w:rPr>
                <w:sz w:val="24"/>
                <w:lang w:eastAsia="lv-LV"/>
              </w:rPr>
              <w:t>Pretendentam jāiesniedz vismaz 1 (viena) atsauksme par tabulā norādīto piegādi pēdējo 3 (trīs) gadu (202</w:t>
            </w:r>
            <w:r>
              <w:rPr>
                <w:sz w:val="24"/>
                <w:lang w:eastAsia="lv-LV"/>
              </w:rPr>
              <w:t>1</w:t>
            </w:r>
            <w:r w:rsidRPr="002D6153">
              <w:rPr>
                <w:sz w:val="24"/>
                <w:lang w:eastAsia="lv-LV"/>
              </w:rPr>
              <w:t>., 202</w:t>
            </w:r>
            <w:r>
              <w:rPr>
                <w:sz w:val="24"/>
                <w:lang w:eastAsia="lv-LV"/>
              </w:rPr>
              <w:t>2</w:t>
            </w:r>
            <w:r w:rsidRPr="002D6153">
              <w:rPr>
                <w:sz w:val="24"/>
                <w:lang w:eastAsia="lv-LV"/>
              </w:rPr>
              <w:t>., 202</w:t>
            </w:r>
            <w:r>
              <w:rPr>
                <w:sz w:val="24"/>
                <w:lang w:eastAsia="lv-LV"/>
              </w:rPr>
              <w:t>3</w:t>
            </w:r>
            <w:r w:rsidRPr="002D6153">
              <w:rPr>
                <w:sz w:val="24"/>
                <w:lang w:eastAsia="lv-LV"/>
              </w:rPr>
              <w:t>. un 202</w:t>
            </w:r>
            <w:r>
              <w:rPr>
                <w:sz w:val="24"/>
                <w:lang w:eastAsia="lv-LV"/>
              </w:rPr>
              <w:t>4</w:t>
            </w:r>
            <w:r w:rsidRPr="002D6153">
              <w:rPr>
                <w:sz w:val="24"/>
                <w:lang w:eastAsia="lv-LV"/>
              </w:rPr>
              <w:t>.</w:t>
            </w:r>
            <w:r>
              <w:rPr>
                <w:sz w:val="24"/>
                <w:lang w:eastAsia="lv-LV"/>
              </w:rPr>
              <w:t> </w:t>
            </w:r>
            <w:r w:rsidRPr="002D6153">
              <w:rPr>
                <w:sz w:val="24"/>
                <w:lang w:eastAsia="lv-LV"/>
              </w:rPr>
              <w:t>gadā līdz piedāvājuma iesniegšanas brīdim).</w:t>
            </w:r>
          </w:p>
          <w:p w14:paraId="727F8923" w14:textId="582044D5" w:rsidR="000D099C" w:rsidRPr="002D6153" w:rsidRDefault="000D099C" w:rsidP="000D099C">
            <w:pPr>
              <w:ind w:left="0" w:right="0"/>
              <w:jc w:val="both"/>
              <w:rPr>
                <w:sz w:val="24"/>
                <w:lang w:eastAsia="lv-LV"/>
              </w:rPr>
            </w:pPr>
            <w:bookmarkStart w:id="160" w:name="_Hlk123049584"/>
            <w:r w:rsidRPr="002D6153">
              <w:rPr>
                <w:sz w:val="24"/>
                <w:lang w:eastAsia="lv-LV"/>
              </w:rPr>
              <w:t>Pretendents atbilstību 3.3.</w:t>
            </w:r>
            <w:r w:rsidR="001354E0">
              <w:rPr>
                <w:sz w:val="24"/>
                <w:lang w:eastAsia="lv-LV"/>
              </w:rPr>
              <w:t>3</w:t>
            </w:r>
            <w:r w:rsidRPr="002D6153">
              <w:rPr>
                <w:sz w:val="24"/>
                <w:lang w:eastAsia="lv-LV"/>
              </w:rPr>
              <w:t>. apakšpunktā noteiktās prasības izpildi var apliecināt arī, iesniedzot preces nodošanas – pieņemšanas aktu vai rēķinu – pavadzīmi vai citus dokumentus, kuri apliecina pieredzes prasības izpildi.</w:t>
            </w:r>
            <w:bookmarkEnd w:id="160"/>
          </w:p>
          <w:p w14:paraId="7AF9C1D2" w14:textId="21BD0A23" w:rsidR="000D099C" w:rsidRPr="002D6153" w:rsidRDefault="000D099C" w:rsidP="000D099C">
            <w:pPr>
              <w:ind w:left="0" w:right="0"/>
              <w:jc w:val="both"/>
              <w:rPr>
                <w:sz w:val="24"/>
              </w:rPr>
            </w:pPr>
            <w:r w:rsidRPr="002D6153">
              <w:rPr>
                <w:sz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0D099C" w:rsidRPr="00731B68" w14:paraId="5BACD683" w14:textId="77777777" w:rsidTr="001658B2">
        <w:trPr>
          <w:trHeight w:val="5211"/>
        </w:trPr>
        <w:tc>
          <w:tcPr>
            <w:tcW w:w="3881" w:type="dxa"/>
          </w:tcPr>
          <w:p w14:paraId="408D806A" w14:textId="77777777" w:rsidR="00030FC9" w:rsidRPr="003616E9" w:rsidRDefault="001354E0" w:rsidP="000D099C">
            <w:pPr>
              <w:ind w:left="0" w:right="0"/>
              <w:jc w:val="both"/>
              <w:rPr>
                <w:sz w:val="24"/>
                <w:lang w:eastAsia="lv-LV"/>
              </w:rPr>
            </w:pPr>
            <w:r w:rsidRPr="003616E9">
              <w:rPr>
                <w:b/>
                <w:sz w:val="24"/>
                <w:lang w:eastAsia="lv-LV"/>
              </w:rPr>
              <w:t>3.3.4.</w:t>
            </w:r>
            <w:r w:rsidRPr="003616E9">
              <w:rPr>
                <w:sz w:val="24"/>
                <w:lang w:eastAsia="lv-LV"/>
              </w:rPr>
              <w:t xml:space="preserve"> </w:t>
            </w:r>
            <w:r w:rsidR="000D099C" w:rsidRPr="003616E9">
              <w:rPr>
                <w:sz w:val="24"/>
                <w:lang w:eastAsia="lv-LV"/>
              </w:rPr>
              <w:t>Pretendents nodrošina, ka</w:t>
            </w:r>
            <w:r w:rsidR="00030FC9" w:rsidRPr="003616E9">
              <w:rPr>
                <w:sz w:val="24"/>
                <w:lang w:eastAsia="lv-LV"/>
              </w:rPr>
              <w:t>:</w:t>
            </w:r>
          </w:p>
          <w:p w14:paraId="042C910D" w14:textId="669A835E" w:rsidR="001C4841" w:rsidRPr="003616E9" w:rsidRDefault="00030FC9" w:rsidP="000D099C">
            <w:pPr>
              <w:ind w:left="0" w:right="0"/>
              <w:jc w:val="both"/>
              <w:rPr>
                <w:sz w:val="24"/>
                <w:lang w:eastAsia="lv-LV"/>
              </w:rPr>
            </w:pPr>
            <w:r w:rsidRPr="003616E9">
              <w:rPr>
                <w:sz w:val="24"/>
                <w:lang w:eastAsia="lv-LV"/>
              </w:rPr>
              <w:t xml:space="preserve">- </w:t>
            </w:r>
            <w:r w:rsidR="000D099C" w:rsidRPr="003616E9">
              <w:rPr>
                <w:sz w:val="24"/>
                <w:lang w:eastAsia="lv-LV"/>
              </w:rPr>
              <w:t xml:space="preserve">piedāvājumā piedāvāto Serveru ražotāja garantijas apkalpošanas darbus veic </w:t>
            </w:r>
            <w:r w:rsidR="00463B1B" w:rsidRPr="003616E9">
              <w:rPr>
                <w:sz w:val="24"/>
                <w:lang w:eastAsia="lv-LV"/>
              </w:rPr>
              <w:t xml:space="preserve">vismaz 2 (divi) </w:t>
            </w:r>
            <w:r w:rsidR="000D099C" w:rsidRPr="003616E9">
              <w:rPr>
                <w:sz w:val="24"/>
                <w:lang w:eastAsia="lv-LV"/>
              </w:rPr>
              <w:t>serveru ražotāja (vai tā oficiālas pārstāvniecības) sertificēt</w:t>
            </w:r>
            <w:r w:rsidR="006F576B" w:rsidRPr="003616E9">
              <w:rPr>
                <w:bCs/>
                <w:sz w:val="24"/>
                <w:lang w:eastAsia="lv-LV"/>
              </w:rPr>
              <w:t>i</w:t>
            </w:r>
            <w:r w:rsidR="000D099C" w:rsidRPr="003616E9">
              <w:rPr>
                <w:sz w:val="24"/>
                <w:lang w:eastAsia="lv-LV"/>
              </w:rPr>
              <w:t xml:space="preserve"> speciālist</w:t>
            </w:r>
            <w:r w:rsidR="006F576B" w:rsidRPr="003616E9">
              <w:rPr>
                <w:bCs/>
                <w:sz w:val="24"/>
                <w:lang w:eastAsia="lv-LV"/>
              </w:rPr>
              <w:t>i</w:t>
            </w:r>
            <w:r w:rsidR="000D099C" w:rsidRPr="003616E9">
              <w:rPr>
                <w:sz w:val="24"/>
                <w:lang w:eastAsia="lv-LV"/>
              </w:rPr>
              <w:t xml:space="preserve"> (atbilstoši ražotāja noteikumiem par garantijas apkalpošanas nodrošināšanu piedāvājumā piedāvātajām iekārtām).</w:t>
            </w:r>
          </w:p>
          <w:p w14:paraId="6E851B4C" w14:textId="744EDE09" w:rsidR="00030FC9" w:rsidRPr="003616E9" w:rsidRDefault="00030FC9" w:rsidP="000D099C">
            <w:pPr>
              <w:ind w:left="0" w:right="0"/>
              <w:jc w:val="both"/>
              <w:rPr>
                <w:sz w:val="24"/>
              </w:rPr>
            </w:pPr>
            <w:r w:rsidRPr="003616E9">
              <w:rPr>
                <w:sz w:val="24"/>
              </w:rPr>
              <w:t xml:space="preserve">- </w:t>
            </w:r>
            <w:proofErr w:type="spellStart"/>
            <w:r w:rsidR="00DF5F2F" w:rsidRPr="003616E9">
              <w:rPr>
                <w:sz w:val="24"/>
              </w:rPr>
              <w:t>datubāzu</w:t>
            </w:r>
            <w:proofErr w:type="spellEnd"/>
            <w:r w:rsidRPr="003616E9">
              <w:rPr>
                <w:sz w:val="24"/>
              </w:rPr>
              <w:t xml:space="preserve"> migrācijas darbus vei</w:t>
            </w:r>
            <w:r w:rsidR="00463B1B" w:rsidRPr="003616E9">
              <w:rPr>
                <w:sz w:val="24"/>
              </w:rPr>
              <w:t>c vismaz 1 (viens)</w:t>
            </w:r>
            <w:r w:rsidRPr="003616E9">
              <w:rPr>
                <w:sz w:val="24"/>
              </w:rPr>
              <w:t xml:space="preserve"> </w:t>
            </w:r>
            <w:r w:rsidR="00F14A33" w:rsidRPr="003616E9">
              <w:rPr>
                <w:bCs/>
                <w:iCs/>
                <w:sz w:val="24"/>
              </w:rPr>
              <w:t xml:space="preserve">sertificēts </w:t>
            </w:r>
            <w:r w:rsidRPr="003616E9">
              <w:rPr>
                <w:sz w:val="24"/>
              </w:rPr>
              <w:t xml:space="preserve">IBM </w:t>
            </w:r>
            <w:bookmarkStart w:id="161" w:name="_Hlk171432576"/>
            <w:proofErr w:type="spellStart"/>
            <w:r w:rsidRPr="003616E9">
              <w:rPr>
                <w:sz w:val="24"/>
              </w:rPr>
              <w:t>Informix</w:t>
            </w:r>
            <w:proofErr w:type="spellEnd"/>
            <w:r w:rsidRPr="003616E9">
              <w:rPr>
                <w:sz w:val="24"/>
              </w:rPr>
              <w:t xml:space="preserve"> </w:t>
            </w:r>
            <w:proofErr w:type="spellStart"/>
            <w:r w:rsidR="00DF5F2F" w:rsidRPr="003616E9">
              <w:rPr>
                <w:sz w:val="24"/>
              </w:rPr>
              <w:t>datubāzu</w:t>
            </w:r>
            <w:proofErr w:type="spellEnd"/>
            <w:r w:rsidRPr="003616E9">
              <w:rPr>
                <w:sz w:val="24"/>
              </w:rPr>
              <w:t xml:space="preserve"> speciālists</w:t>
            </w:r>
            <w:bookmarkEnd w:id="161"/>
            <w:r w:rsidR="00F14A33" w:rsidRPr="003616E9">
              <w:rPr>
                <w:bCs/>
                <w:iCs/>
                <w:sz w:val="24"/>
              </w:rPr>
              <w:t>, kuram ir pieredze</w:t>
            </w:r>
            <w:r w:rsidR="00B551B8" w:rsidRPr="001658B2">
              <w:rPr>
                <w:bCs/>
                <w:iCs/>
                <w:sz w:val="24"/>
              </w:rPr>
              <w:t xml:space="preserve"> </w:t>
            </w:r>
            <w:r w:rsidR="00F14A33" w:rsidRPr="003616E9">
              <w:rPr>
                <w:bCs/>
                <w:iCs/>
                <w:sz w:val="24"/>
              </w:rPr>
              <w:t xml:space="preserve">ar IBM </w:t>
            </w:r>
            <w:proofErr w:type="spellStart"/>
            <w:r w:rsidR="00F14A33" w:rsidRPr="003616E9">
              <w:rPr>
                <w:bCs/>
                <w:iCs/>
                <w:sz w:val="24"/>
              </w:rPr>
              <w:t>Informix</w:t>
            </w:r>
            <w:proofErr w:type="spellEnd"/>
            <w:r w:rsidR="00F14A33" w:rsidRPr="003616E9">
              <w:rPr>
                <w:bCs/>
                <w:iCs/>
                <w:sz w:val="24"/>
              </w:rPr>
              <w:t xml:space="preserve"> datubāzēm</w:t>
            </w:r>
            <w:r w:rsidR="00AD3936" w:rsidRPr="003616E9">
              <w:rPr>
                <w:sz w:val="24"/>
              </w:rPr>
              <w:t>.</w:t>
            </w:r>
          </w:p>
          <w:p w14:paraId="00E4202F" w14:textId="295E9C31" w:rsidR="00CC33A6" w:rsidRPr="003616E9" w:rsidRDefault="004021FB" w:rsidP="000D099C">
            <w:pPr>
              <w:ind w:left="0" w:right="0"/>
              <w:jc w:val="both"/>
              <w:rPr>
                <w:sz w:val="24"/>
              </w:rPr>
            </w:pPr>
            <w:r w:rsidRPr="003616E9">
              <w:rPr>
                <w:sz w:val="24"/>
                <w:lang w:eastAsia="lv-LV"/>
              </w:rPr>
              <w:t>Jānodrošina vismaz 2 (divi) atbilstoši speciālisti.</w:t>
            </w:r>
            <w:r w:rsidRPr="003616E9">
              <w:rPr>
                <w:sz w:val="24"/>
              </w:rPr>
              <w:t xml:space="preserve"> Abas speciālistu lomas var apvienot.</w:t>
            </w:r>
          </w:p>
        </w:tc>
        <w:tc>
          <w:tcPr>
            <w:tcW w:w="5470" w:type="dxa"/>
          </w:tcPr>
          <w:p w14:paraId="5B6234A8" w14:textId="14CD8E54" w:rsidR="00C67343" w:rsidRPr="001658B2" w:rsidRDefault="000D099C" w:rsidP="000D099C">
            <w:pPr>
              <w:ind w:left="0" w:right="0"/>
              <w:jc w:val="both"/>
              <w:rPr>
                <w:sz w:val="24"/>
              </w:rPr>
            </w:pPr>
            <w:r w:rsidRPr="001658B2">
              <w:rPr>
                <w:b/>
                <w:sz w:val="24"/>
              </w:rPr>
              <w:t>3.3.</w:t>
            </w:r>
            <w:r w:rsidR="001354E0" w:rsidRPr="001658B2">
              <w:rPr>
                <w:b/>
                <w:sz w:val="24"/>
              </w:rPr>
              <w:t>4</w:t>
            </w:r>
            <w:r w:rsidRPr="001658B2">
              <w:rPr>
                <w:b/>
                <w:sz w:val="24"/>
              </w:rPr>
              <w:t>.1.</w:t>
            </w:r>
            <w:r w:rsidRPr="001658B2">
              <w:rPr>
                <w:sz w:val="24"/>
              </w:rPr>
              <w:t xml:space="preserve"> Pretendents iesniedz </w:t>
            </w:r>
            <w:r w:rsidR="00BD47CE" w:rsidRPr="001658B2">
              <w:rPr>
                <w:sz w:val="24"/>
              </w:rPr>
              <w:t xml:space="preserve">informāciju </w:t>
            </w:r>
            <w:r w:rsidRPr="001658B2">
              <w:rPr>
                <w:sz w:val="24"/>
              </w:rPr>
              <w:t>par</w:t>
            </w:r>
            <w:r w:rsidRPr="001658B2">
              <w:rPr>
                <w:strike/>
                <w:sz w:val="24"/>
              </w:rPr>
              <w:t xml:space="preserve"> </w:t>
            </w:r>
            <w:r w:rsidRPr="001658B2">
              <w:rPr>
                <w:sz w:val="24"/>
              </w:rPr>
              <w:t>piedāvāt</w:t>
            </w:r>
            <w:r w:rsidR="00BD47CE" w:rsidRPr="001658B2">
              <w:rPr>
                <w:sz w:val="24"/>
              </w:rPr>
              <w:t>ajiem</w:t>
            </w:r>
            <w:r w:rsidRPr="001658B2">
              <w:rPr>
                <w:sz w:val="24"/>
              </w:rPr>
              <w:t xml:space="preserve"> </w:t>
            </w:r>
            <w:r w:rsidR="00BD47CE" w:rsidRPr="001658B2">
              <w:rPr>
                <w:sz w:val="24"/>
              </w:rPr>
              <w:t xml:space="preserve">speciālistiem </w:t>
            </w:r>
            <w:r w:rsidR="0073281A" w:rsidRPr="001658B2">
              <w:rPr>
                <w:sz w:val="24"/>
              </w:rPr>
              <w:t>atbilstoši 3.3.4.</w:t>
            </w:r>
            <w:r w:rsidR="00C20063" w:rsidRPr="001658B2">
              <w:rPr>
                <w:sz w:val="24"/>
              </w:rPr>
              <w:t> </w:t>
            </w:r>
            <w:r w:rsidR="0073281A" w:rsidRPr="001658B2">
              <w:rPr>
                <w:sz w:val="24"/>
              </w:rPr>
              <w:t xml:space="preserve">apakšpunkta prasībām. </w:t>
            </w:r>
          </w:p>
          <w:p w14:paraId="4AB34D64" w14:textId="4B8803A6" w:rsidR="000D099C" w:rsidRPr="003616E9" w:rsidRDefault="00FB456A" w:rsidP="000D099C">
            <w:pPr>
              <w:ind w:left="0" w:right="0"/>
              <w:jc w:val="both"/>
              <w:rPr>
                <w:noProof/>
                <w:sz w:val="24"/>
              </w:rPr>
            </w:pPr>
            <w:r w:rsidRPr="003616E9">
              <w:rPr>
                <w:iCs/>
                <w:noProof/>
                <w:sz w:val="24"/>
              </w:rPr>
              <w:t>P</w:t>
            </w:r>
            <w:r w:rsidR="00A84361" w:rsidRPr="001658B2">
              <w:rPr>
                <w:iCs/>
                <w:noProof/>
                <w:sz w:val="24"/>
              </w:rPr>
              <w:t xml:space="preserve">retendents </w:t>
            </w:r>
            <w:r w:rsidR="00A84361" w:rsidRPr="001658B2">
              <w:rPr>
                <w:iCs/>
                <w:strike/>
                <w:noProof/>
                <w:sz w:val="24"/>
              </w:rPr>
              <w:t>p</w:t>
            </w:r>
            <w:r w:rsidRPr="001658B2">
              <w:rPr>
                <w:iCs/>
                <w:strike/>
                <w:noProof/>
                <w:sz w:val="24"/>
              </w:rPr>
              <w:t>apildus</w:t>
            </w:r>
            <w:r w:rsidRPr="001658B2">
              <w:rPr>
                <w:sz w:val="24"/>
              </w:rPr>
              <w:t xml:space="preserve"> i</w:t>
            </w:r>
            <w:r w:rsidR="0073281A" w:rsidRPr="001658B2">
              <w:rPr>
                <w:sz w:val="24"/>
              </w:rPr>
              <w:t xml:space="preserve">esniedz </w:t>
            </w:r>
            <w:r w:rsidR="000D099C" w:rsidRPr="001658B2">
              <w:rPr>
                <w:sz w:val="24"/>
              </w:rPr>
              <w:t>serveru ražotāja (vai tā oficiālas pārstāvniecības) izsniegtus sertifikātus vai</w:t>
            </w:r>
            <w:r w:rsidR="00E5347A" w:rsidRPr="001658B2">
              <w:rPr>
                <w:sz w:val="24"/>
              </w:rPr>
              <w:t xml:space="preserve"> citus atbilstību atbilstošus dokumentus</w:t>
            </w:r>
            <w:r w:rsidR="000D099C" w:rsidRPr="001658B2">
              <w:rPr>
                <w:sz w:val="24"/>
              </w:rPr>
              <w:t>, piemēram, uzrāda noslēgtu līgumu ar ražotāja (vai tā oficiālas pārstāvniecības) servisa centru par piedāvājumā piedāvāto serveru uzturēšanu</w:t>
            </w:r>
            <w:r w:rsidR="006246EF" w:rsidRPr="001658B2">
              <w:rPr>
                <w:sz w:val="24"/>
              </w:rPr>
              <w:t xml:space="preserve">, un </w:t>
            </w:r>
            <w:bookmarkStart w:id="162" w:name="_Hlk172649893"/>
            <w:r w:rsidR="00390CA6" w:rsidRPr="001658B2">
              <w:rPr>
                <w:i/>
                <w:sz w:val="24"/>
              </w:rPr>
              <w:t xml:space="preserve">IBM </w:t>
            </w:r>
            <w:proofErr w:type="spellStart"/>
            <w:r w:rsidR="00390CA6" w:rsidRPr="001658B2">
              <w:rPr>
                <w:i/>
                <w:sz w:val="24"/>
              </w:rPr>
              <w:t>Certified</w:t>
            </w:r>
            <w:proofErr w:type="spellEnd"/>
            <w:r w:rsidR="00390CA6" w:rsidRPr="001658B2">
              <w:rPr>
                <w:i/>
                <w:sz w:val="24"/>
              </w:rPr>
              <w:t xml:space="preserve"> </w:t>
            </w:r>
            <w:proofErr w:type="spellStart"/>
            <w:r w:rsidR="00390CA6" w:rsidRPr="001658B2">
              <w:rPr>
                <w:i/>
                <w:sz w:val="24"/>
              </w:rPr>
              <w:t>Database</w:t>
            </w:r>
            <w:proofErr w:type="spellEnd"/>
            <w:r w:rsidR="00390CA6" w:rsidRPr="001658B2">
              <w:rPr>
                <w:i/>
                <w:sz w:val="24"/>
              </w:rPr>
              <w:t xml:space="preserve"> </w:t>
            </w:r>
            <w:proofErr w:type="spellStart"/>
            <w:r w:rsidR="00390CA6" w:rsidRPr="001658B2">
              <w:rPr>
                <w:i/>
                <w:sz w:val="24"/>
              </w:rPr>
              <w:t>Asociate</w:t>
            </w:r>
            <w:proofErr w:type="spellEnd"/>
            <w:r w:rsidR="00390CA6" w:rsidRPr="001658B2">
              <w:rPr>
                <w:i/>
                <w:sz w:val="24"/>
              </w:rPr>
              <w:t xml:space="preserve"> - </w:t>
            </w:r>
            <w:proofErr w:type="spellStart"/>
            <w:r w:rsidR="00390CA6" w:rsidRPr="001658B2">
              <w:rPr>
                <w:i/>
                <w:sz w:val="24"/>
              </w:rPr>
              <w:t>Informix</w:t>
            </w:r>
            <w:proofErr w:type="spellEnd"/>
            <w:r w:rsidR="00390CA6" w:rsidRPr="001658B2">
              <w:rPr>
                <w:i/>
                <w:sz w:val="24"/>
              </w:rPr>
              <w:t xml:space="preserve"> 11.x vai jaunāks </w:t>
            </w:r>
            <w:proofErr w:type="spellStart"/>
            <w:r w:rsidR="00390CA6" w:rsidRPr="001658B2">
              <w:rPr>
                <w:i/>
                <w:sz w:val="24"/>
              </w:rPr>
              <w:t>Fundamentals</w:t>
            </w:r>
            <w:proofErr w:type="spellEnd"/>
            <w:r w:rsidR="00390CA6" w:rsidRPr="001658B2">
              <w:rPr>
                <w:i/>
                <w:sz w:val="24"/>
              </w:rPr>
              <w:t xml:space="preserve"> </w:t>
            </w:r>
            <w:bookmarkEnd w:id="162"/>
            <w:r w:rsidR="00390CA6" w:rsidRPr="001658B2">
              <w:rPr>
                <w:sz w:val="24"/>
              </w:rPr>
              <w:t>sertifikāt</w:t>
            </w:r>
            <w:r w:rsidR="00764B2A" w:rsidRPr="001658B2">
              <w:rPr>
                <w:noProof/>
                <w:sz w:val="24"/>
              </w:rPr>
              <w:t>u</w:t>
            </w:r>
            <w:r w:rsidR="00390CA6" w:rsidRPr="001658B2">
              <w:rPr>
                <w:sz w:val="24"/>
              </w:rPr>
              <w:t xml:space="preserve"> un</w:t>
            </w:r>
            <w:r w:rsidR="006246EF" w:rsidRPr="001658B2">
              <w:rPr>
                <w:sz w:val="24"/>
              </w:rPr>
              <w:t xml:space="preserve"> </w:t>
            </w:r>
            <w:r w:rsidR="0005683D" w:rsidRPr="001658B2">
              <w:rPr>
                <w:sz w:val="24"/>
              </w:rPr>
              <w:t>p</w:t>
            </w:r>
            <w:r w:rsidR="00030FC9" w:rsidRPr="001658B2">
              <w:rPr>
                <w:sz w:val="24"/>
              </w:rPr>
              <w:t>ieredze</w:t>
            </w:r>
            <w:r w:rsidR="0005683D" w:rsidRPr="001658B2">
              <w:rPr>
                <w:sz w:val="24"/>
              </w:rPr>
              <w:t>s aprakst</w:t>
            </w:r>
            <w:r w:rsidR="00764B2A" w:rsidRPr="001658B2">
              <w:rPr>
                <w:noProof/>
                <w:sz w:val="24"/>
              </w:rPr>
              <w:t>u</w:t>
            </w:r>
            <w:r w:rsidR="00320A70" w:rsidRPr="003616E9">
              <w:rPr>
                <w:noProof/>
                <w:sz w:val="24"/>
              </w:rPr>
              <w:t xml:space="preserve"> </w:t>
            </w:r>
            <w:r w:rsidR="0005683D" w:rsidRPr="001658B2">
              <w:rPr>
                <w:sz w:val="24"/>
              </w:rPr>
              <w:t xml:space="preserve"> </w:t>
            </w:r>
            <w:r w:rsidR="007D303E" w:rsidRPr="001658B2">
              <w:rPr>
                <w:sz w:val="24"/>
              </w:rPr>
              <w:t xml:space="preserve">par veiktajiem </w:t>
            </w:r>
            <w:r w:rsidR="00030FC9" w:rsidRPr="001658B2">
              <w:rPr>
                <w:sz w:val="24"/>
              </w:rPr>
              <w:t>darb</w:t>
            </w:r>
            <w:r w:rsidR="007D303E" w:rsidRPr="001658B2">
              <w:rPr>
                <w:sz w:val="24"/>
              </w:rPr>
              <w:t>iem</w:t>
            </w:r>
            <w:r w:rsidR="00030FC9" w:rsidRPr="001658B2">
              <w:rPr>
                <w:sz w:val="24"/>
              </w:rPr>
              <w:t xml:space="preserve"> ar IBM </w:t>
            </w:r>
            <w:proofErr w:type="spellStart"/>
            <w:r w:rsidR="00030FC9" w:rsidRPr="001658B2">
              <w:rPr>
                <w:sz w:val="24"/>
              </w:rPr>
              <w:t>Informix</w:t>
            </w:r>
            <w:proofErr w:type="spellEnd"/>
            <w:r w:rsidR="00030FC9" w:rsidRPr="001658B2">
              <w:rPr>
                <w:sz w:val="24"/>
              </w:rPr>
              <w:t xml:space="preserve"> </w:t>
            </w:r>
            <w:r w:rsidR="002A0D41" w:rsidRPr="003616E9">
              <w:rPr>
                <w:noProof/>
                <w:sz w:val="24"/>
              </w:rPr>
              <w:t>datubāzēm</w:t>
            </w:r>
            <w:r w:rsidR="00B02416" w:rsidRPr="001658B2">
              <w:rPr>
                <w:noProof/>
                <w:sz w:val="24"/>
              </w:rPr>
              <w:t>,</w:t>
            </w:r>
            <w:r w:rsidR="00A65476" w:rsidRPr="003616E9">
              <w:rPr>
                <w:noProof/>
                <w:sz w:val="24"/>
              </w:rPr>
              <w:t xml:space="preserve"> </w:t>
            </w:r>
            <w:r w:rsidR="00B02416" w:rsidRPr="003616E9">
              <w:rPr>
                <w:noProof/>
                <w:sz w:val="24"/>
              </w:rPr>
              <w:t xml:space="preserve">aizpildot Konkursa nolikuma </w:t>
            </w:r>
            <w:r w:rsidR="00A65476" w:rsidRPr="003616E9">
              <w:rPr>
                <w:noProof/>
                <w:sz w:val="24"/>
              </w:rPr>
              <w:t>4.tabul</w:t>
            </w:r>
            <w:r w:rsidR="00764B2A" w:rsidRPr="001658B2">
              <w:rPr>
                <w:noProof/>
                <w:sz w:val="24"/>
              </w:rPr>
              <w:t>u</w:t>
            </w:r>
            <w:r w:rsidR="00A65476" w:rsidRPr="003616E9">
              <w:rPr>
                <w:noProof/>
                <w:sz w:val="24"/>
              </w:rPr>
              <w:t xml:space="preserve"> un </w:t>
            </w:r>
            <w:r w:rsidR="008D56CC" w:rsidRPr="001658B2">
              <w:rPr>
                <w:noProof/>
                <w:sz w:val="24"/>
              </w:rPr>
              <w:t xml:space="preserve">iesniedzot </w:t>
            </w:r>
            <w:r w:rsidR="008D56CC" w:rsidRPr="001658B2">
              <w:rPr>
                <w:b/>
                <w:bCs/>
                <w:noProof/>
                <w:sz w:val="24"/>
              </w:rPr>
              <w:t>katra</w:t>
            </w:r>
            <w:r w:rsidR="008D56CC" w:rsidRPr="001658B2">
              <w:rPr>
                <w:noProof/>
                <w:sz w:val="24"/>
              </w:rPr>
              <w:t xml:space="preserve"> speciālista aizpildītu </w:t>
            </w:r>
            <w:r w:rsidR="0049510C" w:rsidRPr="001658B2">
              <w:rPr>
                <w:noProof/>
                <w:sz w:val="24"/>
              </w:rPr>
              <w:t>apliecinājumu</w:t>
            </w:r>
            <w:r w:rsidR="008D56CC" w:rsidRPr="001658B2">
              <w:rPr>
                <w:noProof/>
                <w:sz w:val="24"/>
              </w:rPr>
              <w:t xml:space="preserve"> atbilstoši Konkursa nolikuma </w:t>
            </w:r>
            <w:r w:rsidR="008C5644" w:rsidRPr="001658B2">
              <w:rPr>
                <w:noProof/>
                <w:sz w:val="24"/>
              </w:rPr>
              <w:t>5.tabul</w:t>
            </w:r>
            <w:r w:rsidR="008D56CC" w:rsidRPr="001658B2">
              <w:rPr>
                <w:noProof/>
                <w:sz w:val="24"/>
              </w:rPr>
              <w:t>as</w:t>
            </w:r>
            <w:r w:rsidR="008C5644" w:rsidRPr="001658B2">
              <w:rPr>
                <w:noProof/>
                <w:sz w:val="24"/>
              </w:rPr>
              <w:t xml:space="preserve"> </w:t>
            </w:r>
            <w:r w:rsidR="008D56CC" w:rsidRPr="001658B2">
              <w:rPr>
                <w:noProof/>
                <w:sz w:val="24"/>
              </w:rPr>
              <w:t>paraugam</w:t>
            </w:r>
            <w:r w:rsidR="0005683D" w:rsidRPr="001658B2">
              <w:rPr>
                <w:sz w:val="24"/>
              </w:rPr>
              <w:t>.</w:t>
            </w:r>
          </w:p>
        </w:tc>
      </w:tr>
      <w:tr w:rsidR="000D099C" w:rsidRPr="00731B68" w14:paraId="1223DC96" w14:textId="77777777" w:rsidTr="009A678B">
        <w:tc>
          <w:tcPr>
            <w:tcW w:w="3881" w:type="dxa"/>
          </w:tcPr>
          <w:p w14:paraId="10AE3516" w14:textId="5373C639" w:rsidR="000D099C" w:rsidRPr="002D6153" w:rsidRDefault="000D099C" w:rsidP="000D099C">
            <w:pPr>
              <w:ind w:left="0" w:right="0"/>
              <w:jc w:val="both"/>
              <w:rPr>
                <w:sz w:val="24"/>
              </w:rPr>
            </w:pPr>
            <w:r w:rsidRPr="002D6153">
              <w:rPr>
                <w:b/>
                <w:sz w:val="24"/>
                <w:lang w:eastAsia="lv-LV"/>
              </w:rPr>
              <w:t>3.3.</w:t>
            </w:r>
            <w:r w:rsidR="001354E0">
              <w:rPr>
                <w:b/>
                <w:sz w:val="24"/>
                <w:lang w:eastAsia="lv-LV"/>
              </w:rPr>
              <w:t>5</w:t>
            </w:r>
            <w:r w:rsidRPr="002D6153">
              <w:rPr>
                <w:b/>
                <w:sz w:val="24"/>
                <w:lang w:eastAsia="lv-LV"/>
              </w:rPr>
              <w:t>. </w:t>
            </w:r>
            <w:r w:rsidRPr="002D6153">
              <w:rPr>
                <w:sz w:val="24"/>
                <w:lang w:eastAsia="lv-LV"/>
              </w:rPr>
              <w:t>Pretendents savā piedāvājumā norāda visus tos apakšuzņēmējus, kuru sniedzamo pakalpojumu vērtība ir vismaz 10 000 (desmit tūkstoši) </w:t>
            </w:r>
            <w:proofErr w:type="spellStart"/>
            <w:r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 daļu.</w:t>
            </w:r>
          </w:p>
        </w:tc>
        <w:tc>
          <w:tcPr>
            <w:tcW w:w="5470" w:type="dxa"/>
          </w:tcPr>
          <w:p w14:paraId="06374A23" w14:textId="1E8D68C7" w:rsidR="000D099C" w:rsidRPr="002D6153" w:rsidRDefault="000D099C" w:rsidP="000D099C">
            <w:pPr>
              <w:ind w:left="0" w:right="0"/>
              <w:jc w:val="both"/>
              <w:rPr>
                <w:sz w:val="24"/>
              </w:rPr>
            </w:pPr>
            <w:r w:rsidRPr="002D6153">
              <w:rPr>
                <w:b/>
                <w:sz w:val="24"/>
              </w:rPr>
              <w:t>3.3.</w:t>
            </w:r>
            <w:r w:rsidR="001229D5">
              <w:rPr>
                <w:b/>
                <w:sz w:val="24"/>
              </w:rPr>
              <w:t>5</w:t>
            </w:r>
            <w:r w:rsidRPr="002D6153">
              <w:rPr>
                <w:b/>
                <w:sz w:val="24"/>
              </w:rPr>
              <w:t>.</w:t>
            </w:r>
            <w:r>
              <w:rPr>
                <w:b/>
                <w:sz w:val="24"/>
              </w:rPr>
              <w:t>1</w:t>
            </w:r>
            <w:r w:rsidRPr="002D6153">
              <w:rPr>
                <w:b/>
                <w:sz w:val="24"/>
              </w:rPr>
              <w:t>.</w:t>
            </w:r>
            <w:r w:rsidRPr="002D6153">
              <w:rPr>
                <w:sz w:val="24"/>
              </w:rPr>
              <w:t> Pretendents norāda informāciju saskaņā ar Konkursa nolikuma 3.3.</w:t>
            </w:r>
            <w:r w:rsidR="001354E0">
              <w:rPr>
                <w:sz w:val="24"/>
              </w:rPr>
              <w:t>5</w:t>
            </w:r>
            <w:r w:rsidRPr="002D6153">
              <w:rPr>
                <w:sz w:val="24"/>
              </w:rPr>
              <w:t>. apakšpunktā prasīto</w:t>
            </w:r>
            <w:r>
              <w:rPr>
                <w:sz w:val="24"/>
              </w:rPr>
              <w:t>, aizpildot Konkursa nolikuma 1. pielikuma sadaļu par informāciju par apakšuzņēmējiem</w:t>
            </w:r>
            <w:r w:rsidRPr="002D6153">
              <w:rPr>
                <w:sz w:val="24"/>
              </w:rPr>
              <w:t>.</w:t>
            </w:r>
          </w:p>
        </w:tc>
      </w:tr>
      <w:tr w:rsidR="000D099C" w:rsidRPr="00731B68" w14:paraId="3BCA0022" w14:textId="77777777" w:rsidTr="009A678B">
        <w:tc>
          <w:tcPr>
            <w:tcW w:w="3881" w:type="dxa"/>
          </w:tcPr>
          <w:p w14:paraId="2B94729D" w14:textId="47486C49" w:rsidR="000D099C" w:rsidRPr="002D6153" w:rsidRDefault="000D099C" w:rsidP="000D099C">
            <w:pPr>
              <w:ind w:left="0" w:right="0"/>
              <w:jc w:val="both"/>
              <w:rPr>
                <w:b/>
                <w:i/>
                <w:sz w:val="24"/>
                <w:lang w:eastAsia="lv-LV"/>
              </w:rPr>
            </w:pPr>
            <w:r w:rsidRPr="005674B8">
              <w:rPr>
                <w:b/>
                <w:bCs/>
                <w:sz w:val="24"/>
              </w:rPr>
              <w:lastRenderedPageBreak/>
              <w:t>3.3.</w:t>
            </w:r>
            <w:r w:rsidR="001229D5">
              <w:rPr>
                <w:b/>
                <w:bCs/>
                <w:sz w:val="24"/>
              </w:rPr>
              <w:t>6</w:t>
            </w:r>
            <w:r w:rsidRPr="005674B8">
              <w:rPr>
                <w:b/>
                <w:bCs/>
                <w:sz w:val="24"/>
              </w:rPr>
              <w:t>.</w:t>
            </w:r>
            <w:r w:rsidRPr="002D6153">
              <w:rPr>
                <w:sz w:val="24"/>
              </w:rPr>
              <w:t> Ja ir pieņemts lēmums slēgt iepirkuma līgumu ar personu apvienību, tā pēc savas izvēles izveidojas atbilstoši noteiktam juridiskam statusam vai noslēdz sabiedrības līgumu.</w:t>
            </w:r>
          </w:p>
        </w:tc>
        <w:tc>
          <w:tcPr>
            <w:tcW w:w="5470" w:type="dxa"/>
          </w:tcPr>
          <w:p w14:paraId="78FDCDB8" w14:textId="36384873" w:rsidR="000D099C" w:rsidRPr="002D6153" w:rsidRDefault="000D099C" w:rsidP="000D099C">
            <w:pPr>
              <w:ind w:left="0" w:right="0"/>
              <w:jc w:val="both"/>
              <w:rPr>
                <w:sz w:val="24"/>
              </w:rPr>
            </w:pPr>
            <w:r w:rsidRPr="002D6153">
              <w:rPr>
                <w:b/>
                <w:sz w:val="24"/>
              </w:rPr>
              <w:t>3.3.</w:t>
            </w:r>
            <w:r w:rsidR="001229D5">
              <w:rPr>
                <w:b/>
                <w:sz w:val="24"/>
              </w:rPr>
              <w:t>6</w:t>
            </w:r>
            <w:r w:rsidRPr="002D6153">
              <w:rPr>
                <w:b/>
                <w:sz w:val="24"/>
              </w:rPr>
              <w:t>.</w:t>
            </w:r>
            <w:r>
              <w:rPr>
                <w:b/>
                <w:sz w:val="24"/>
              </w:rPr>
              <w:t>1</w:t>
            </w:r>
            <w:r w:rsidRPr="002D6153">
              <w:rPr>
                <w:b/>
                <w:sz w:val="24"/>
              </w:rPr>
              <w:t>.</w:t>
            </w:r>
            <w:r w:rsidRPr="002D6153">
              <w:rPr>
                <w:sz w:val="24"/>
                <w:lang w:eastAsia="lv-LV"/>
              </w:rPr>
              <w:t xml:space="preserve"> Ja pretendents ir personu apvienība, </w:t>
            </w:r>
            <w:r w:rsidRPr="002D6153">
              <w:rPr>
                <w:sz w:val="24"/>
              </w:rPr>
              <w:t>iesniedz apliecinājumu, ka izpildīs Konkursa nolikuma 3.3.</w:t>
            </w:r>
            <w:r w:rsidR="001229D5">
              <w:rPr>
                <w:sz w:val="24"/>
              </w:rPr>
              <w:t>6</w:t>
            </w:r>
            <w:r w:rsidRPr="002D6153">
              <w:rPr>
                <w:sz w:val="24"/>
              </w:rPr>
              <w:t>. apakšpunktā prasīto.</w:t>
            </w:r>
          </w:p>
        </w:tc>
      </w:tr>
    </w:tbl>
    <w:p w14:paraId="5DFE8712" w14:textId="77777777" w:rsidR="001229D5" w:rsidRDefault="001229D5" w:rsidP="001658B2">
      <w:pPr>
        <w:ind w:left="0" w:right="-1"/>
        <w:jc w:val="both"/>
        <w:rPr>
          <w:i/>
          <w:sz w:val="24"/>
        </w:rPr>
      </w:pPr>
      <w:bookmarkStart w:id="163" w:name="_Toc139176841"/>
      <w:bookmarkStart w:id="164" w:name="_Toc159811645"/>
      <w:bookmarkStart w:id="165" w:name="_Toc188852091"/>
    </w:p>
    <w:p w14:paraId="565EF5EA" w14:textId="3B7A4D91" w:rsidR="00F251C4" w:rsidRPr="00232625" w:rsidRDefault="00F251C4" w:rsidP="00F251C4">
      <w:pPr>
        <w:ind w:left="7659" w:right="-1" w:firstLine="851"/>
        <w:jc w:val="both"/>
        <w:rPr>
          <w:i/>
          <w:sz w:val="24"/>
        </w:rPr>
      </w:pPr>
      <w:r w:rsidRPr="00232625">
        <w:rPr>
          <w:i/>
          <w:sz w:val="24"/>
        </w:rPr>
        <w:t>3.tabula</w:t>
      </w:r>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977"/>
        <w:gridCol w:w="4295"/>
        <w:gridCol w:w="1529"/>
      </w:tblGrid>
      <w:tr w:rsidR="000B3CEB" w:rsidRPr="00232625" w14:paraId="4FCCEAA1" w14:textId="77777777" w:rsidTr="001658B2">
        <w:trPr>
          <w:cantSplit/>
          <w:trHeight w:val="846"/>
          <w:jc w:val="center"/>
        </w:trPr>
        <w:tc>
          <w:tcPr>
            <w:tcW w:w="562" w:type="dxa"/>
            <w:tcBorders>
              <w:top w:val="single" w:sz="4" w:space="0" w:color="auto"/>
              <w:left w:val="single" w:sz="4" w:space="0" w:color="auto"/>
              <w:bottom w:val="single" w:sz="4" w:space="0" w:color="auto"/>
              <w:right w:val="single" w:sz="4" w:space="0" w:color="auto"/>
            </w:tcBorders>
            <w:vAlign w:val="center"/>
          </w:tcPr>
          <w:p w14:paraId="140CF0CC" w14:textId="77777777" w:rsidR="000B3CEB" w:rsidRPr="00232625" w:rsidRDefault="000B3CEB" w:rsidP="001229D5">
            <w:pPr>
              <w:ind w:left="0" w:right="-216" w:hanging="120"/>
              <w:jc w:val="center"/>
              <w:rPr>
                <w:b/>
                <w:sz w:val="20"/>
                <w:szCs w:val="20"/>
              </w:rPr>
            </w:pPr>
            <w:r w:rsidRPr="00232625">
              <w:rPr>
                <w:b/>
                <w:sz w:val="20"/>
                <w:szCs w:val="20"/>
              </w:rPr>
              <w:t>Nr.</w:t>
            </w:r>
          </w:p>
          <w:p w14:paraId="4F7E6CF8" w14:textId="77777777" w:rsidR="000B3CEB" w:rsidRPr="00232625" w:rsidRDefault="000B3CEB" w:rsidP="001229D5">
            <w:pPr>
              <w:ind w:left="-159" w:right="-216" w:firstLine="51"/>
              <w:jc w:val="center"/>
              <w:rPr>
                <w:b/>
                <w:sz w:val="20"/>
                <w:szCs w:val="20"/>
              </w:rPr>
            </w:pPr>
            <w:r w:rsidRPr="00232625">
              <w:rPr>
                <w:b/>
                <w:sz w:val="20"/>
                <w:szCs w:val="20"/>
              </w:rPr>
              <w:t>p.k.</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53EAE0" w14:textId="12B0F278" w:rsidR="005450A8" w:rsidRPr="00232625" w:rsidRDefault="000B3CEB" w:rsidP="003B2DEA">
            <w:pPr>
              <w:ind w:left="-26" w:right="-108" w:firstLine="26"/>
              <w:jc w:val="center"/>
              <w:rPr>
                <w:i/>
                <w:sz w:val="20"/>
                <w:szCs w:val="20"/>
              </w:rPr>
            </w:pPr>
            <w:r w:rsidRPr="00232625">
              <w:rPr>
                <w:b/>
                <w:sz w:val="20"/>
                <w:szCs w:val="20"/>
              </w:rPr>
              <w:t>Piegādes saņēmējs</w:t>
            </w:r>
            <w:r w:rsidR="005450A8" w:rsidRPr="00232625">
              <w:rPr>
                <w:i/>
                <w:sz w:val="20"/>
                <w:szCs w:val="20"/>
              </w:rPr>
              <w:t xml:space="preserve"> </w:t>
            </w:r>
          </w:p>
          <w:p w14:paraId="40273C09" w14:textId="29528FEE" w:rsidR="000B3CEB" w:rsidRPr="00232625" w:rsidRDefault="005450A8" w:rsidP="003B2DEA">
            <w:pPr>
              <w:ind w:left="-26" w:right="-108" w:firstLine="26"/>
              <w:jc w:val="center"/>
              <w:rPr>
                <w:b/>
                <w:sz w:val="20"/>
                <w:szCs w:val="20"/>
              </w:rPr>
            </w:pPr>
            <w:r w:rsidRPr="00232625">
              <w:rPr>
                <w:i/>
                <w:sz w:val="20"/>
                <w:szCs w:val="20"/>
              </w:rPr>
              <w:t>Jānorāda nosaukums, kontaktpersona, tās vārds, uzvārds, tālrunis, e-pasta adrese</w:t>
            </w:r>
            <w:r w:rsidRPr="00232625">
              <w:rPr>
                <w:b/>
                <w:sz w:val="20"/>
                <w:szCs w:val="20"/>
              </w:rPr>
              <w:t>*</w:t>
            </w:r>
          </w:p>
        </w:tc>
        <w:tc>
          <w:tcPr>
            <w:tcW w:w="4295" w:type="dxa"/>
            <w:tcBorders>
              <w:top w:val="single" w:sz="4" w:space="0" w:color="auto"/>
              <w:left w:val="single" w:sz="4" w:space="0" w:color="auto"/>
              <w:bottom w:val="single" w:sz="4" w:space="0" w:color="auto"/>
              <w:right w:val="single" w:sz="4" w:space="0" w:color="auto"/>
            </w:tcBorders>
            <w:shd w:val="clear" w:color="auto" w:fill="auto"/>
            <w:vAlign w:val="center"/>
          </w:tcPr>
          <w:p w14:paraId="3C370C39" w14:textId="417521FF" w:rsidR="000B3CEB" w:rsidRPr="00232625" w:rsidRDefault="000B3CEB" w:rsidP="003B2DEA">
            <w:pPr>
              <w:ind w:left="34" w:right="0"/>
              <w:jc w:val="center"/>
              <w:rPr>
                <w:b/>
                <w:sz w:val="20"/>
                <w:szCs w:val="20"/>
              </w:rPr>
            </w:pPr>
            <w:r w:rsidRPr="00232625">
              <w:rPr>
                <w:b/>
                <w:sz w:val="20"/>
                <w:szCs w:val="20"/>
              </w:rPr>
              <w:t xml:space="preserve">Pieredzes apraksts, </w:t>
            </w:r>
            <w:r w:rsidR="00691FF0" w:rsidRPr="00232625">
              <w:rPr>
                <w:b/>
                <w:sz w:val="20"/>
                <w:szCs w:val="20"/>
              </w:rPr>
              <w:t>atbilstoši 3.3.</w:t>
            </w:r>
            <w:r w:rsidR="00714A46" w:rsidRPr="00232625">
              <w:rPr>
                <w:b/>
                <w:sz w:val="20"/>
                <w:szCs w:val="20"/>
              </w:rPr>
              <w:t>3</w:t>
            </w:r>
            <w:r w:rsidR="00691FF0" w:rsidRPr="00232625">
              <w:rPr>
                <w:b/>
                <w:sz w:val="20"/>
                <w:szCs w:val="20"/>
              </w:rPr>
              <w:t>.</w:t>
            </w:r>
            <w:r w:rsidR="001229D5" w:rsidRPr="00232625">
              <w:rPr>
                <w:b/>
                <w:sz w:val="20"/>
                <w:szCs w:val="20"/>
              </w:rPr>
              <w:t> </w:t>
            </w:r>
            <w:r w:rsidR="00691FF0" w:rsidRPr="00232625">
              <w:rPr>
                <w:b/>
                <w:sz w:val="20"/>
                <w:szCs w:val="20"/>
              </w:rPr>
              <w:t>apakšpunktā prasītajam</w:t>
            </w:r>
            <w:r w:rsidR="00D77277">
              <w:rPr>
                <w:b/>
                <w:sz w:val="20"/>
                <w:szCs w:val="20"/>
              </w:rPr>
              <w:t>*</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7B60E8B9" w14:textId="2385EAF6" w:rsidR="000B3CEB" w:rsidRPr="00232625" w:rsidRDefault="000B3CEB" w:rsidP="003B2DEA">
            <w:pPr>
              <w:ind w:left="-131" w:right="-101"/>
              <w:jc w:val="center"/>
              <w:rPr>
                <w:b/>
                <w:sz w:val="20"/>
                <w:szCs w:val="20"/>
              </w:rPr>
            </w:pPr>
            <w:r w:rsidRPr="00232625">
              <w:rPr>
                <w:b/>
                <w:sz w:val="20"/>
                <w:szCs w:val="20"/>
              </w:rPr>
              <w:t xml:space="preserve">Pakalpojuma sniegšanas laika periods </w:t>
            </w:r>
            <w:r w:rsidRPr="00232625">
              <w:rPr>
                <w:b/>
                <w:i/>
                <w:iCs/>
                <w:sz w:val="20"/>
                <w:szCs w:val="20"/>
              </w:rPr>
              <w:t>(gads)</w:t>
            </w:r>
            <w:r w:rsidRPr="00232625">
              <w:rPr>
                <w:bCs/>
                <w:i/>
                <w:iCs/>
                <w:sz w:val="20"/>
                <w:szCs w:val="20"/>
              </w:rPr>
              <w:t>*</w:t>
            </w:r>
          </w:p>
        </w:tc>
      </w:tr>
      <w:tr w:rsidR="000B3CEB" w:rsidRPr="00232625" w14:paraId="4DBD8BE2" w14:textId="77777777" w:rsidTr="00757D9E">
        <w:trPr>
          <w:cantSplit/>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03521236" w14:textId="77777777" w:rsidR="000B3CEB" w:rsidRPr="00232625" w:rsidRDefault="000B3CEB" w:rsidP="003B2DEA">
            <w:pPr>
              <w:ind w:left="-108" w:right="-74"/>
              <w:jc w:val="center"/>
              <w:rPr>
                <w:sz w:val="20"/>
                <w:szCs w:val="20"/>
              </w:rPr>
            </w:pPr>
            <w:r w:rsidRPr="00232625">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914E6C" w14:textId="7F3BD9DE" w:rsidR="000B3CEB" w:rsidRPr="00232625" w:rsidRDefault="000B3CEB" w:rsidP="003B2DEA">
            <w:pPr>
              <w:ind w:left="0" w:right="-108"/>
              <w:jc w:val="center"/>
              <w:rPr>
                <w:i/>
                <w:sz w:val="20"/>
                <w:szCs w:val="20"/>
              </w:rPr>
            </w:pPr>
          </w:p>
        </w:tc>
        <w:tc>
          <w:tcPr>
            <w:tcW w:w="4295" w:type="dxa"/>
            <w:tcBorders>
              <w:top w:val="single" w:sz="4" w:space="0" w:color="auto"/>
              <w:left w:val="single" w:sz="4" w:space="0" w:color="auto"/>
              <w:bottom w:val="single" w:sz="4" w:space="0" w:color="auto"/>
              <w:right w:val="single" w:sz="4" w:space="0" w:color="auto"/>
            </w:tcBorders>
            <w:shd w:val="clear" w:color="auto" w:fill="auto"/>
            <w:vAlign w:val="center"/>
          </w:tcPr>
          <w:p w14:paraId="277A76E8" w14:textId="77777777" w:rsidR="000B3CEB" w:rsidRPr="00232625" w:rsidRDefault="000B3CEB" w:rsidP="003B2DEA">
            <w:pPr>
              <w:ind w:left="34" w:right="-48"/>
              <w:jc w:val="center"/>
              <w:rPr>
                <w:sz w:val="20"/>
                <w:szCs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7A313B51" w14:textId="77777777" w:rsidR="000B3CEB" w:rsidRPr="00232625" w:rsidRDefault="000B3CEB" w:rsidP="003B2DEA">
            <w:pPr>
              <w:ind w:left="34" w:right="-27" w:firstLine="426"/>
              <w:jc w:val="center"/>
              <w:rPr>
                <w:sz w:val="20"/>
                <w:szCs w:val="20"/>
              </w:rPr>
            </w:pPr>
          </w:p>
        </w:tc>
      </w:tr>
      <w:tr w:rsidR="000B3CEB" w:rsidRPr="00232625" w14:paraId="4738DEF9" w14:textId="77777777" w:rsidTr="001658B2">
        <w:trPr>
          <w:cantSplit/>
          <w:trHeight w:val="251"/>
          <w:jc w:val="center"/>
        </w:trPr>
        <w:tc>
          <w:tcPr>
            <w:tcW w:w="562" w:type="dxa"/>
            <w:tcBorders>
              <w:top w:val="single" w:sz="4" w:space="0" w:color="auto"/>
              <w:left w:val="single" w:sz="4" w:space="0" w:color="auto"/>
              <w:bottom w:val="single" w:sz="4" w:space="0" w:color="auto"/>
              <w:right w:val="single" w:sz="4" w:space="0" w:color="auto"/>
            </w:tcBorders>
            <w:vAlign w:val="center"/>
          </w:tcPr>
          <w:p w14:paraId="7BAC47DF" w14:textId="77777777" w:rsidR="000B3CEB" w:rsidRPr="00232625" w:rsidRDefault="000B3CEB" w:rsidP="003B2DEA">
            <w:pPr>
              <w:ind w:left="-108" w:right="-74"/>
              <w:jc w:val="center"/>
              <w:rPr>
                <w:sz w:val="20"/>
                <w:szCs w:val="20"/>
              </w:rPr>
            </w:pPr>
            <w:r w:rsidRPr="00232625">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4E2FFF" w14:textId="77777777" w:rsidR="000B3CEB" w:rsidRPr="00232625" w:rsidRDefault="000B3CEB" w:rsidP="003B2DEA">
            <w:pPr>
              <w:ind w:left="0" w:right="-108"/>
              <w:jc w:val="center"/>
              <w:rPr>
                <w:i/>
                <w:sz w:val="20"/>
                <w:szCs w:val="20"/>
              </w:rPr>
            </w:pPr>
          </w:p>
        </w:tc>
        <w:tc>
          <w:tcPr>
            <w:tcW w:w="4295" w:type="dxa"/>
            <w:tcBorders>
              <w:top w:val="single" w:sz="4" w:space="0" w:color="auto"/>
              <w:left w:val="single" w:sz="4" w:space="0" w:color="auto"/>
              <w:bottom w:val="single" w:sz="4" w:space="0" w:color="auto"/>
              <w:right w:val="single" w:sz="4" w:space="0" w:color="auto"/>
            </w:tcBorders>
            <w:shd w:val="clear" w:color="auto" w:fill="auto"/>
            <w:vAlign w:val="center"/>
          </w:tcPr>
          <w:p w14:paraId="21941863" w14:textId="77777777" w:rsidR="000B3CEB" w:rsidRPr="00232625" w:rsidRDefault="000B3CEB" w:rsidP="003B2DEA">
            <w:pPr>
              <w:ind w:left="34" w:right="-48"/>
              <w:jc w:val="center"/>
              <w:rPr>
                <w:sz w:val="20"/>
                <w:szCs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AA641D9" w14:textId="77777777" w:rsidR="000B3CEB" w:rsidRPr="00232625" w:rsidRDefault="000B3CEB" w:rsidP="003B2DEA">
            <w:pPr>
              <w:ind w:left="34" w:right="-27" w:firstLine="426"/>
              <w:jc w:val="center"/>
              <w:rPr>
                <w:sz w:val="20"/>
                <w:szCs w:val="20"/>
              </w:rPr>
            </w:pPr>
          </w:p>
        </w:tc>
      </w:tr>
      <w:tr w:rsidR="000B3CEB" w:rsidRPr="00232625" w14:paraId="0E0EEB2F" w14:textId="77777777" w:rsidTr="001658B2">
        <w:trPr>
          <w:cantSplit/>
          <w:trHeight w:val="286"/>
          <w:jc w:val="center"/>
        </w:trPr>
        <w:tc>
          <w:tcPr>
            <w:tcW w:w="562" w:type="dxa"/>
            <w:tcBorders>
              <w:top w:val="single" w:sz="4" w:space="0" w:color="auto"/>
              <w:left w:val="single" w:sz="4" w:space="0" w:color="auto"/>
              <w:bottom w:val="single" w:sz="4" w:space="0" w:color="auto"/>
              <w:right w:val="single" w:sz="4" w:space="0" w:color="auto"/>
            </w:tcBorders>
            <w:vAlign w:val="center"/>
          </w:tcPr>
          <w:p w14:paraId="6BCED8B0" w14:textId="77777777" w:rsidR="000B3CEB" w:rsidRPr="00232625" w:rsidRDefault="000B3CEB" w:rsidP="003B2DEA">
            <w:pPr>
              <w:ind w:left="0" w:right="-74"/>
              <w:jc w:val="center"/>
              <w:rPr>
                <w:sz w:val="20"/>
                <w:szCs w:val="20"/>
              </w:rPr>
            </w:pPr>
            <w:r w:rsidRPr="00232625">
              <w:rPr>
                <w:sz w:val="20"/>
                <w:szCs w:val="20"/>
              </w:rPr>
              <w:t>…</w:t>
            </w:r>
          </w:p>
        </w:tc>
        <w:tc>
          <w:tcPr>
            <w:tcW w:w="2977" w:type="dxa"/>
            <w:tcBorders>
              <w:top w:val="single" w:sz="4" w:space="0" w:color="auto"/>
              <w:left w:val="single" w:sz="4" w:space="0" w:color="auto"/>
              <w:bottom w:val="single" w:sz="4" w:space="0" w:color="auto"/>
              <w:right w:val="single" w:sz="4" w:space="0" w:color="auto"/>
            </w:tcBorders>
            <w:vAlign w:val="center"/>
          </w:tcPr>
          <w:p w14:paraId="795BB6CB" w14:textId="77777777" w:rsidR="000B3CEB" w:rsidRPr="00232625" w:rsidRDefault="000B3CEB" w:rsidP="003B2DEA">
            <w:pPr>
              <w:ind w:left="0" w:right="-74" w:firstLine="426"/>
              <w:jc w:val="center"/>
              <w:rPr>
                <w:sz w:val="20"/>
                <w:szCs w:val="20"/>
              </w:rPr>
            </w:pPr>
          </w:p>
        </w:tc>
        <w:tc>
          <w:tcPr>
            <w:tcW w:w="4295" w:type="dxa"/>
            <w:tcBorders>
              <w:top w:val="single" w:sz="4" w:space="0" w:color="auto"/>
              <w:left w:val="single" w:sz="4" w:space="0" w:color="auto"/>
              <w:bottom w:val="single" w:sz="4" w:space="0" w:color="auto"/>
              <w:right w:val="single" w:sz="4" w:space="0" w:color="auto"/>
            </w:tcBorders>
            <w:vAlign w:val="center"/>
          </w:tcPr>
          <w:p w14:paraId="4E808873" w14:textId="77777777" w:rsidR="000B3CEB" w:rsidRPr="00232625" w:rsidRDefault="000B3CEB" w:rsidP="003B2DEA">
            <w:pPr>
              <w:ind w:left="0" w:right="-74" w:firstLine="426"/>
              <w:jc w:val="center"/>
              <w:rPr>
                <w:sz w:val="20"/>
                <w:szCs w:val="20"/>
              </w:rPr>
            </w:pPr>
          </w:p>
        </w:tc>
        <w:tc>
          <w:tcPr>
            <w:tcW w:w="1529" w:type="dxa"/>
            <w:tcBorders>
              <w:top w:val="single" w:sz="4" w:space="0" w:color="auto"/>
              <w:left w:val="single" w:sz="4" w:space="0" w:color="auto"/>
              <w:bottom w:val="single" w:sz="4" w:space="0" w:color="auto"/>
              <w:right w:val="single" w:sz="4" w:space="0" w:color="auto"/>
            </w:tcBorders>
            <w:vAlign w:val="center"/>
          </w:tcPr>
          <w:p w14:paraId="6C68DDB9" w14:textId="77777777" w:rsidR="000B3CEB" w:rsidRPr="00232625" w:rsidRDefault="000B3CEB" w:rsidP="003B2DEA">
            <w:pPr>
              <w:ind w:left="0" w:right="-74" w:firstLine="426"/>
              <w:jc w:val="center"/>
              <w:rPr>
                <w:sz w:val="20"/>
                <w:szCs w:val="20"/>
              </w:rPr>
            </w:pPr>
          </w:p>
        </w:tc>
      </w:tr>
    </w:tbl>
    <w:p w14:paraId="072FF88D" w14:textId="5A29419A" w:rsidR="00F251C4" w:rsidRPr="00232625" w:rsidRDefault="000B3CEB" w:rsidP="00BB1E59">
      <w:pPr>
        <w:pStyle w:val="Normal1"/>
        <w:tabs>
          <w:tab w:val="clear" w:pos="545"/>
        </w:tabs>
        <w:ind w:left="0" w:right="-1"/>
        <w:rPr>
          <w:sz w:val="20"/>
          <w:szCs w:val="20"/>
          <w:lang w:val="lv-LV"/>
        </w:rPr>
      </w:pPr>
      <w:r w:rsidRPr="00232625">
        <w:rPr>
          <w:sz w:val="20"/>
          <w:szCs w:val="20"/>
          <w:lang w:val="lv-LV"/>
        </w:rPr>
        <w:t>*Pretendents aizpilda katru aili</w:t>
      </w:r>
    </w:p>
    <w:p w14:paraId="6F6D5E2D" w14:textId="0AB09085" w:rsidR="008A765F" w:rsidRPr="00232625" w:rsidRDefault="008A765F" w:rsidP="008A765F">
      <w:pPr>
        <w:ind w:left="7659" w:right="-1" w:firstLine="851"/>
        <w:jc w:val="both"/>
        <w:rPr>
          <w:i/>
          <w:sz w:val="24"/>
        </w:rPr>
      </w:pPr>
      <w:r w:rsidRPr="00232625">
        <w:rPr>
          <w:i/>
          <w:sz w:val="24"/>
        </w:rPr>
        <w:t>4.tabula</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979"/>
        <w:gridCol w:w="4814"/>
      </w:tblGrid>
      <w:tr w:rsidR="00D5565E" w:rsidRPr="00232625" w14:paraId="6D08732E" w14:textId="77777777" w:rsidTr="001658B2">
        <w:trPr>
          <w:cantSplit/>
          <w:trHeight w:val="846"/>
          <w:jc w:val="center"/>
        </w:trPr>
        <w:tc>
          <w:tcPr>
            <w:tcW w:w="568" w:type="dxa"/>
            <w:tcBorders>
              <w:top w:val="single" w:sz="4" w:space="0" w:color="auto"/>
              <w:left w:val="single" w:sz="4" w:space="0" w:color="auto"/>
              <w:bottom w:val="single" w:sz="4" w:space="0" w:color="auto"/>
              <w:right w:val="single" w:sz="4" w:space="0" w:color="auto"/>
            </w:tcBorders>
            <w:vAlign w:val="center"/>
          </w:tcPr>
          <w:p w14:paraId="51C2C9F3" w14:textId="77777777" w:rsidR="00D5565E" w:rsidRPr="00232625" w:rsidRDefault="00D5565E" w:rsidP="00941C38">
            <w:pPr>
              <w:ind w:left="0" w:right="-216" w:hanging="120"/>
              <w:jc w:val="center"/>
              <w:rPr>
                <w:b/>
                <w:sz w:val="20"/>
                <w:szCs w:val="20"/>
              </w:rPr>
            </w:pPr>
            <w:r w:rsidRPr="00232625">
              <w:rPr>
                <w:b/>
                <w:sz w:val="20"/>
                <w:szCs w:val="20"/>
              </w:rPr>
              <w:t>Nr.</w:t>
            </w:r>
          </w:p>
          <w:p w14:paraId="38CA54CE" w14:textId="77777777" w:rsidR="00D5565E" w:rsidRPr="00232625" w:rsidRDefault="00D5565E" w:rsidP="00941C38">
            <w:pPr>
              <w:ind w:left="-159" w:right="-216" w:firstLine="51"/>
              <w:jc w:val="center"/>
              <w:rPr>
                <w:b/>
                <w:sz w:val="20"/>
                <w:szCs w:val="20"/>
              </w:rPr>
            </w:pPr>
            <w:r w:rsidRPr="00232625">
              <w:rPr>
                <w:b/>
                <w:sz w:val="20"/>
                <w:szCs w:val="20"/>
              </w:rPr>
              <w:t>p.k.</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45244165" w14:textId="77777777" w:rsidR="00D5565E" w:rsidRPr="00232625" w:rsidRDefault="00D5565E" w:rsidP="00941C38">
            <w:pPr>
              <w:ind w:left="-26" w:right="-108" w:firstLine="26"/>
              <w:jc w:val="center"/>
              <w:rPr>
                <w:i/>
                <w:sz w:val="20"/>
                <w:szCs w:val="20"/>
              </w:rPr>
            </w:pPr>
            <w:r w:rsidRPr="00232625">
              <w:rPr>
                <w:b/>
                <w:sz w:val="20"/>
                <w:szCs w:val="20"/>
              </w:rPr>
              <w:t>Piegādes saņēmējs</w:t>
            </w:r>
            <w:r w:rsidRPr="00232625">
              <w:rPr>
                <w:i/>
                <w:sz w:val="20"/>
                <w:szCs w:val="20"/>
              </w:rPr>
              <w:t xml:space="preserve"> </w:t>
            </w:r>
          </w:p>
          <w:p w14:paraId="1AEDA260" w14:textId="77777777" w:rsidR="00D5565E" w:rsidRPr="00232625" w:rsidRDefault="00D5565E" w:rsidP="00941C38">
            <w:pPr>
              <w:ind w:left="-26" w:right="-108" w:firstLine="26"/>
              <w:jc w:val="center"/>
              <w:rPr>
                <w:b/>
                <w:sz w:val="20"/>
                <w:szCs w:val="20"/>
              </w:rPr>
            </w:pPr>
            <w:r w:rsidRPr="00232625">
              <w:rPr>
                <w:i/>
                <w:sz w:val="20"/>
                <w:szCs w:val="20"/>
              </w:rPr>
              <w:t>Jānorāda nosaukums, kontaktpersona, tās vārds, uzvārds, tālrunis, e-pasta adrese</w:t>
            </w:r>
            <w:r w:rsidRPr="00232625">
              <w:rPr>
                <w:b/>
                <w:sz w:val="20"/>
                <w:szCs w:val="20"/>
              </w:rPr>
              <w:t>*</w:t>
            </w:r>
          </w:p>
        </w:tc>
        <w:tc>
          <w:tcPr>
            <w:tcW w:w="4814" w:type="dxa"/>
            <w:tcBorders>
              <w:top w:val="single" w:sz="4" w:space="0" w:color="auto"/>
              <w:left w:val="single" w:sz="4" w:space="0" w:color="auto"/>
              <w:bottom w:val="single" w:sz="4" w:space="0" w:color="auto"/>
              <w:right w:val="single" w:sz="4" w:space="0" w:color="auto"/>
            </w:tcBorders>
            <w:shd w:val="clear" w:color="auto" w:fill="auto"/>
            <w:vAlign w:val="center"/>
          </w:tcPr>
          <w:p w14:paraId="297AF8D2" w14:textId="623C5B05" w:rsidR="00D5565E" w:rsidRPr="00232625" w:rsidRDefault="00D5565E" w:rsidP="00941C38">
            <w:pPr>
              <w:ind w:left="34" w:right="0"/>
              <w:jc w:val="center"/>
              <w:rPr>
                <w:b/>
                <w:sz w:val="20"/>
                <w:szCs w:val="20"/>
              </w:rPr>
            </w:pPr>
            <w:bookmarkStart w:id="166" w:name="_Hlk171433144"/>
            <w:r w:rsidRPr="00232625">
              <w:rPr>
                <w:b/>
                <w:sz w:val="20"/>
                <w:szCs w:val="20"/>
              </w:rPr>
              <w:t>Pieredzes apraksts</w:t>
            </w:r>
            <w:bookmarkEnd w:id="166"/>
            <w:r w:rsidRPr="00232625">
              <w:rPr>
                <w:b/>
                <w:sz w:val="20"/>
                <w:szCs w:val="20"/>
              </w:rPr>
              <w:t>, atbilstoši 3.3.4. apakšpunktā prasītajam</w:t>
            </w:r>
            <w:r w:rsidR="00D77277">
              <w:rPr>
                <w:b/>
                <w:sz w:val="20"/>
                <w:szCs w:val="20"/>
              </w:rPr>
              <w:t>*</w:t>
            </w:r>
            <w:r w:rsidRPr="00232625">
              <w:rPr>
                <w:b/>
                <w:sz w:val="20"/>
                <w:szCs w:val="20"/>
              </w:rPr>
              <w:t xml:space="preserve"> </w:t>
            </w:r>
          </w:p>
        </w:tc>
      </w:tr>
      <w:tr w:rsidR="00D5565E" w:rsidRPr="00232625" w14:paraId="68F167EE" w14:textId="77777777" w:rsidTr="00757D9E">
        <w:trPr>
          <w:cantSplit/>
          <w:trHeight w:val="184"/>
          <w:jc w:val="center"/>
        </w:trPr>
        <w:tc>
          <w:tcPr>
            <w:tcW w:w="568" w:type="dxa"/>
            <w:tcBorders>
              <w:top w:val="single" w:sz="4" w:space="0" w:color="auto"/>
              <w:left w:val="single" w:sz="4" w:space="0" w:color="auto"/>
              <w:bottom w:val="single" w:sz="4" w:space="0" w:color="auto"/>
              <w:right w:val="single" w:sz="4" w:space="0" w:color="auto"/>
            </w:tcBorders>
            <w:vAlign w:val="center"/>
          </w:tcPr>
          <w:p w14:paraId="7837A46B" w14:textId="77777777" w:rsidR="00D5565E" w:rsidRPr="00232625" w:rsidRDefault="00D5565E" w:rsidP="00941C38">
            <w:pPr>
              <w:ind w:left="-108" w:right="-74"/>
              <w:jc w:val="center"/>
              <w:rPr>
                <w:sz w:val="20"/>
                <w:szCs w:val="20"/>
              </w:rPr>
            </w:pPr>
            <w:r w:rsidRPr="00232625">
              <w:rPr>
                <w:sz w:val="20"/>
                <w:szCs w:val="20"/>
              </w:rPr>
              <w:t>1.</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09AB8EB1" w14:textId="77777777" w:rsidR="00D5565E" w:rsidRPr="00232625" w:rsidRDefault="00D5565E" w:rsidP="00941C38">
            <w:pPr>
              <w:ind w:left="0" w:right="-108"/>
              <w:jc w:val="center"/>
              <w:rPr>
                <w:i/>
                <w:sz w:val="20"/>
                <w:szCs w:val="20"/>
              </w:rPr>
            </w:pPr>
          </w:p>
        </w:tc>
        <w:tc>
          <w:tcPr>
            <w:tcW w:w="4814" w:type="dxa"/>
            <w:tcBorders>
              <w:top w:val="single" w:sz="4" w:space="0" w:color="auto"/>
              <w:left w:val="single" w:sz="4" w:space="0" w:color="auto"/>
              <w:bottom w:val="single" w:sz="4" w:space="0" w:color="auto"/>
              <w:right w:val="single" w:sz="4" w:space="0" w:color="auto"/>
            </w:tcBorders>
            <w:shd w:val="clear" w:color="auto" w:fill="auto"/>
            <w:vAlign w:val="center"/>
          </w:tcPr>
          <w:p w14:paraId="158DCC7C" w14:textId="77777777" w:rsidR="00D5565E" w:rsidRPr="00232625" w:rsidRDefault="00D5565E" w:rsidP="00941C38">
            <w:pPr>
              <w:ind w:left="34" w:right="-48"/>
              <w:jc w:val="center"/>
              <w:rPr>
                <w:sz w:val="20"/>
                <w:szCs w:val="20"/>
              </w:rPr>
            </w:pPr>
          </w:p>
        </w:tc>
      </w:tr>
      <w:tr w:rsidR="00D5565E" w:rsidRPr="00232625" w14:paraId="441FC07C" w14:textId="77777777" w:rsidTr="001658B2">
        <w:trPr>
          <w:cantSplit/>
          <w:trHeight w:val="251"/>
          <w:jc w:val="center"/>
        </w:trPr>
        <w:tc>
          <w:tcPr>
            <w:tcW w:w="568" w:type="dxa"/>
            <w:tcBorders>
              <w:top w:val="single" w:sz="4" w:space="0" w:color="auto"/>
              <w:left w:val="single" w:sz="4" w:space="0" w:color="auto"/>
              <w:bottom w:val="single" w:sz="4" w:space="0" w:color="auto"/>
              <w:right w:val="single" w:sz="4" w:space="0" w:color="auto"/>
            </w:tcBorders>
            <w:vAlign w:val="center"/>
          </w:tcPr>
          <w:p w14:paraId="102CF9A5" w14:textId="77777777" w:rsidR="00D5565E" w:rsidRPr="00232625" w:rsidRDefault="00D5565E" w:rsidP="00941C38">
            <w:pPr>
              <w:ind w:left="-108" w:right="-74"/>
              <w:jc w:val="center"/>
              <w:rPr>
                <w:sz w:val="20"/>
                <w:szCs w:val="20"/>
              </w:rPr>
            </w:pPr>
            <w:r w:rsidRPr="00232625">
              <w:rPr>
                <w:sz w:val="20"/>
                <w:szCs w:val="20"/>
              </w:rPr>
              <w:t>2.</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2871DCCD" w14:textId="77777777" w:rsidR="00D5565E" w:rsidRPr="00232625" w:rsidRDefault="00D5565E" w:rsidP="00941C38">
            <w:pPr>
              <w:ind w:left="0" w:right="-108"/>
              <w:jc w:val="center"/>
              <w:rPr>
                <w:i/>
                <w:sz w:val="20"/>
                <w:szCs w:val="20"/>
              </w:rPr>
            </w:pPr>
          </w:p>
        </w:tc>
        <w:tc>
          <w:tcPr>
            <w:tcW w:w="4814" w:type="dxa"/>
            <w:tcBorders>
              <w:top w:val="single" w:sz="4" w:space="0" w:color="auto"/>
              <w:left w:val="single" w:sz="4" w:space="0" w:color="auto"/>
              <w:bottom w:val="single" w:sz="4" w:space="0" w:color="auto"/>
              <w:right w:val="single" w:sz="4" w:space="0" w:color="auto"/>
            </w:tcBorders>
            <w:shd w:val="clear" w:color="auto" w:fill="auto"/>
            <w:vAlign w:val="center"/>
          </w:tcPr>
          <w:p w14:paraId="33305E3E" w14:textId="77777777" w:rsidR="00D5565E" w:rsidRPr="00232625" w:rsidRDefault="00D5565E" w:rsidP="00941C38">
            <w:pPr>
              <w:ind w:left="34" w:right="-48"/>
              <w:jc w:val="center"/>
              <w:rPr>
                <w:sz w:val="20"/>
                <w:szCs w:val="20"/>
              </w:rPr>
            </w:pPr>
          </w:p>
        </w:tc>
      </w:tr>
      <w:tr w:rsidR="00D5565E" w:rsidRPr="00232625" w14:paraId="7DB01EF4" w14:textId="77777777" w:rsidTr="001658B2">
        <w:trPr>
          <w:cantSplit/>
          <w:trHeight w:val="286"/>
          <w:jc w:val="center"/>
        </w:trPr>
        <w:tc>
          <w:tcPr>
            <w:tcW w:w="568" w:type="dxa"/>
            <w:tcBorders>
              <w:top w:val="single" w:sz="4" w:space="0" w:color="auto"/>
              <w:left w:val="single" w:sz="4" w:space="0" w:color="auto"/>
              <w:bottom w:val="single" w:sz="4" w:space="0" w:color="auto"/>
              <w:right w:val="single" w:sz="4" w:space="0" w:color="auto"/>
            </w:tcBorders>
            <w:vAlign w:val="center"/>
          </w:tcPr>
          <w:p w14:paraId="11281C62" w14:textId="77777777" w:rsidR="00D5565E" w:rsidRPr="00232625" w:rsidRDefault="00D5565E" w:rsidP="00941C38">
            <w:pPr>
              <w:ind w:left="0" w:right="-74"/>
              <w:jc w:val="center"/>
              <w:rPr>
                <w:sz w:val="20"/>
                <w:szCs w:val="20"/>
              </w:rPr>
            </w:pPr>
            <w:r w:rsidRPr="00232625">
              <w:rPr>
                <w:sz w:val="20"/>
                <w:szCs w:val="20"/>
              </w:rPr>
              <w:t>…</w:t>
            </w:r>
          </w:p>
        </w:tc>
        <w:tc>
          <w:tcPr>
            <w:tcW w:w="3979" w:type="dxa"/>
            <w:tcBorders>
              <w:top w:val="single" w:sz="4" w:space="0" w:color="auto"/>
              <w:left w:val="single" w:sz="4" w:space="0" w:color="auto"/>
              <w:bottom w:val="single" w:sz="4" w:space="0" w:color="auto"/>
              <w:right w:val="single" w:sz="4" w:space="0" w:color="auto"/>
            </w:tcBorders>
            <w:vAlign w:val="center"/>
          </w:tcPr>
          <w:p w14:paraId="4AD58C14" w14:textId="77777777" w:rsidR="00D5565E" w:rsidRPr="00232625" w:rsidRDefault="00D5565E" w:rsidP="00941C38">
            <w:pPr>
              <w:ind w:left="0" w:right="-74" w:firstLine="426"/>
              <w:jc w:val="center"/>
              <w:rPr>
                <w:sz w:val="20"/>
                <w:szCs w:val="20"/>
              </w:rPr>
            </w:pPr>
          </w:p>
        </w:tc>
        <w:tc>
          <w:tcPr>
            <w:tcW w:w="4814" w:type="dxa"/>
            <w:tcBorders>
              <w:top w:val="single" w:sz="4" w:space="0" w:color="auto"/>
              <w:left w:val="single" w:sz="4" w:space="0" w:color="auto"/>
              <w:bottom w:val="single" w:sz="4" w:space="0" w:color="auto"/>
              <w:right w:val="single" w:sz="4" w:space="0" w:color="auto"/>
            </w:tcBorders>
            <w:vAlign w:val="center"/>
          </w:tcPr>
          <w:p w14:paraId="7D6BC91B" w14:textId="77777777" w:rsidR="00D5565E" w:rsidRPr="00232625" w:rsidRDefault="00D5565E" w:rsidP="00941C38">
            <w:pPr>
              <w:ind w:left="0" w:right="-74" w:firstLine="426"/>
              <w:jc w:val="center"/>
              <w:rPr>
                <w:sz w:val="20"/>
                <w:szCs w:val="20"/>
              </w:rPr>
            </w:pPr>
          </w:p>
        </w:tc>
      </w:tr>
    </w:tbl>
    <w:p w14:paraId="3A9ECDD5" w14:textId="7F30B65F" w:rsidR="000C561B" w:rsidRPr="001658B2" w:rsidRDefault="007457FE" w:rsidP="001658B2">
      <w:pPr>
        <w:pStyle w:val="Normal1"/>
        <w:tabs>
          <w:tab w:val="clear" w:pos="545"/>
        </w:tabs>
        <w:ind w:left="0" w:right="-1"/>
        <w:rPr>
          <w:sz w:val="20"/>
          <w:szCs w:val="20"/>
        </w:rPr>
      </w:pPr>
      <w:r w:rsidRPr="00232625">
        <w:rPr>
          <w:sz w:val="20"/>
          <w:szCs w:val="20"/>
          <w:lang w:val="lv-LV"/>
        </w:rPr>
        <w:t>*Pretendents aizpilda katru aili</w:t>
      </w:r>
    </w:p>
    <w:p w14:paraId="26E492C6" w14:textId="07CB9718" w:rsidR="00550ADF" w:rsidRPr="001658B2" w:rsidRDefault="00550ADF" w:rsidP="001658B2">
      <w:pPr>
        <w:spacing w:after="120"/>
        <w:ind w:left="0" w:right="-1"/>
        <w:jc w:val="right"/>
        <w:rPr>
          <w:i/>
          <w:iCs/>
          <w:sz w:val="24"/>
        </w:rPr>
      </w:pPr>
      <w:r w:rsidRPr="001658B2">
        <w:rPr>
          <w:i/>
          <w:iCs/>
          <w:sz w:val="24"/>
        </w:rPr>
        <w:t>5.tabula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3616E9" w:rsidRPr="003616E9" w14:paraId="7C8A3A2A" w14:textId="77777777" w:rsidTr="003827D8">
        <w:trPr>
          <w:trHeight w:val="5850"/>
        </w:trPr>
        <w:tc>
          <w:tcPr>
            <w:tcW w:w="9359" w:type="dxa"/>
          </w:tcPr>
          <w:p w14:paraId="794B27E3" w14:textId="77777777" w:rsidR="000C561B" w:rsidRPr="001658B2" w:rsidRDefault="000C561B" w:rsidP="00941C38">
            <w:pPr>
              <w:pStyle w:val="Default"/>
              <w:ind w:right="87"/>
              <w:rPr>
                <w:b/>
                <w:color w:val="000000" w:themeColor="text1"/>
                <w:sz w:val="20"/>
                <w:szCs w:val="20"/>
              </w:rPr>
            </w:pPr>
          </w:p>
          <w:p w14:paraId="5346228E" w14:textId="77777777" w:rsidR="000C561B" w:rsidRPr="001658B2" w:rsidRDefault="000C561B" w:rsidP="00941C38">
            <w:pPr>
              <w:pStyle w:val="Default"/>
              <w:ind w:left="3" w:right="87"/>
              <w:jc w:val="center"/>
              <w:rPr>
                <w:b/>
                <w:color w:val="000000" w:themeColor="text1"/>
              </w:rPr>
            </w:pPr>
          </w:p>
          <w:p w14:paraId="44A87B6D" w14:textId="2B903238" w:rsidR="000C561B" w:rsidRPr="001658B2" w:rsidRDefault="000C561B" w:rsidP="00941C38">
            <w:pPr>
              <w:pStyle w:val="Default"/>
              <w:ind w:left="3" w:right="87"/>
              <w:jc w:val="center"/>
              <w:rPr>
                <w:b/>
                <w:color w:val="000000" w:themeColor="text1"/>
              </w:rPr>
            </w:pPr>
            <w:r w:rsidRPr="001658B2">
              <w:rPr>
                <w:b/>
                <w:color w:val="000000" w:themeColor="text1"/>
              </w:rPr>
              <w:t>Apliecinājums</w:t>
            </w:r>
            <w:r w:rsidR="003827D8" w:rsidRPr="001658B2">
              <w:rPr>
                <w:b/>
                <w:color w:val="000000" w:themeColor="text1"/>
              </w:rPr>
              <w:t>*</w:t>
            </w:r>
          </w:p>
          <w:p w14:paraId="0E93D646" w14:textId="77777777" w:rsidR="000C561B" w:rsidRPr="001658B2" w:rsidRDefault="000C561B" w:rsidP="00941C38">
            <w:pPr>
              <w:pStyle w:val="Default"/>
              <w:ind w:left="3" w:right="87"/>
              <w:rPr>
                <w:color w:val="000000" w:themeColor="text1"/>
              </w:rPr>
            </w:pPr>
          </w:p>
          <w:p w14:paraId="588FEE74" w14:textId="77777777" w:rsidR="000C561B" w:rsidRPr="001658B2" w:rsidRDefault="000C561B" w:rsidP="00941C38">
            <w:pPr>
              <w:ind w:left="3" w:right="87"/>
              <w:rPr>
                <w:color w:val="000000" w:themeColor="text1"/>
                <w:sz w:val="24"/>
              </w:rPr>
            </w:pPr>
            <w:r w:rsidRPr="001658B2">
              <w:rPr>
                <w:color w:val="000000" w:themeColor="text1"/>
                <w:sz w:val="24"/>
              </w:rPr>
              <w:t>Parakstot šo pieredzes aprakstu, es, _________________________________________ ,</w:t>
            </w:r>
          </w:p>
          <w:p w14:paraId="24BBCCBB" w14:textId="77777777" w:rsidR="000C561B" w:rsidRPr="001658B2" w:rsidRDefault="000C561B" w:rsidP="00941C38">
            <w:pPr>
              <w:ind w:right="87"/>
              <w:jc w:val="center"/>
              <w:rPr>
                <w:color w:val="000000" w:themeColor="text1"/>
                <w:sz w:val="24"/>
              </w:rPr>
            </w:pPr>
            <w:r w:rsidRPr="001658B2">
              <w:rPr>
                <w:color w:val="000000" w:themeColor="text1"/>
                <w:sz w:val="24"/>
              </w:rPr>
              <w:t>(vārds, uzvārds)</w:t>
            </w:r>
          </w:p>
          <w:p w14:paraId="53A9EDAF" w14:textId="77777777" w:rsidR="000C561B" w:rsidRPr="001658B2" w:rsidRDefault="000C561B" w:rsidP="00941C38">
            <w:pPr>
              <w:ind w:right="87"/>
              <w:jc w:val="center"/>
              <w:rPr>
                <w:color w:val="000000" w:themeColor="text1"/>
                <w:sz w:val="24"/>
              </w:rPr>
            </w:pPr>
          </w:p>
          <w:p w14:paraId="391044EA" w14:textId="77777777" w:rsidR="000C561B" w:rsidRPr="001658B2" w:rsidRDefault="000C561B" w:rsidP="00941C38">
            <w:pPr>
              <w:spacing w:after="120"/>
              <w:ind w:left="3" w:right="87"/>
              <w:jc w:val="both"/>
              <w:rPr>
                <w:color w:val="000000" w:themeColor="text1"/>
                <w:sz w:val="24"/>
              </w:rPr>
            </w:pPr>
            <w:r w:rsidRPr="001658B2">
              <w:rPr>
                <w:color w:val="000000" w:themeColor="text1"/>
                <w:sz w:val="24"/>
              </w:rPr>
              <w:t>1. Apliecinu, ka šī informācija pareizi raksturo manu kvalifikāciju un pieredzi;</w:t>
            </w:r>
          </w:p>
          <w:p w14:paraId="4030A5E4" w14:textId="274E5454" w:rsidR="000C561B" w:rsidRPr="001658B2" w:rsidRDefault="000C561B" w:rsidP="00B02416">
            <w:pPr>
              <w:ind w:left="3" w:right="87"/>
              <w:jc w:val="both"/>
              <w:rPr>
                <w:color w:val="000000" w:themeColor="text1"/>
                <w:sz w:val="24"/>
              </w:rPr>
            </w:pPr>
            <w:r w:rsidRPr="001658B2">
              <w:rPr>
                <w:color w:val="000000" w:themeColor="text1"/>
                <w:sz w:val="24"/>
              </w:rPr>
              <w:t xml:space="preserve">2. Apņemos piedalīties </w:t>
            </w:r>
            <w:bookmarkStart w:id="167" w:name="_Hlk161816594"/>
            <w:r w:rsidRPr="001658B2">
              <w:rPr>
                <w:color w:val="000000" w:themeColor="text1"/>
                <w:sz w:val="24"/>
              </w:rPr>
              <w:t>iepirkuma līguma “</w:t>
            </w:r>
            <w:r w:rsidR="00B02416" w:rsidRPr="001658B2">
              <w:rPr>
                <w:color w:val="000000" w:themeColor="text1"/>
                <w:sz w:val="24"/>
              </w:rPr>
              <w:t xml:space="preserve">RISC serveru iegāde”, </w:t>
            </w:r>
            <w:r w:rsidRPr="001658B2">
              <w:rPr>
                <w:color w:val="000000" w:themeColor="text1"/>
                <w:sz w:val="24"/>
              </w:rPr>
              <w:t xml:space="preserve">(ID. Nr. FM VID </w:t>
            </w:r>
            <w:r w:rsidR="00B02416" w:rsidRPr="001658B2">
              <w:rPr>
                <w:color w:val="000000" w:themeColor="text1"/>
                <w:sz w:val="24"/>
              </w:rPr>
              <w:t>2024/188</w:t>
            </w:r>
            <w:r w:rsidRPr="001658B2">
              <w:rPr>
                <w:color w:val="000000" w:themeColor="text1"/>
                <w:sz w:val="24"/>
              </w:rPr>
              <w:t>)</w:t>
            </w:r>
            <w:bookmarkEnd w:id="167"/>
            <w:r w:rsidRPr="001658B2">
              <w:rPr>
                <w:color w:val="000000" w:themeColor="text1"/>
                <w:sz w:val="24"/>
              </w:rPr>
              <w:t xml:space="preserve"> (turpmāk – Konkurss) izpildē, ja pretendentam __________(</w:t>
            </w:r>
            <w:r w:rsidRPr="001658B2">
              <w:rPr>
                <w:i/>
                <w:color w:val="000000" w:themeColor="text1"/>
                <w:sz w:val="24"/>
              </w:rPr>
              <w:t xml:space="preserve">nosaukums) </w:t>
            </w:r>
            <w:r w:rsidRPr="001658B2">
              <w:rPr>
                <w:color w:val="000000" w:themeColor="text1"/>
                <w:sz w:val="24"/>
              </w:rPr>
              <w:t>iepirkuma rezultātā tiks piešķirtas tiesības slēgt iepirkuma līgumu.</w:t>
            </w:r>
          </w:p>
          <w:p w14:paraId="2558F059" w14:textId="77777777" w:rsidR="000C561B" w:rsidRPr="001658B2" w:rsidRDefault="000C561B" w:rsidP="00941C38">
            <w:pPr>
              <w:ind w:left="3" w:right="87"/>
              <w:jc w:val="both"/>
              <w:rPr>
                <w:color w:val="000000" w:themeColor="text1"/>
                <w:sz w:val="24"/>
              </w:rPr>
            </w:pPr>
          </w:p>
          <w:p w14:paraId="60095BF9" w14:textId="77777777" w:rsidR="000C561B" w:rsidRPr="001658B2" w:rsidRDefault="000C561B" w:rsidP="00941C38">
            <w:pPr>
              <w:ind w:left="3" w:right="87"/>
              <w:jc w:val="both"/>
              <w:rPr>
                <w:color w:val="000000" w:themeColor="text1"/>
                <w:sz w:val="24"/>
              </w:rPr>
            </w:pPr>
            <w:r w:rsidRPr="001658B2">
              <w:rPr>
                <w:color w:val="000000" w:themeColor="text1"/>
                <w:sz w:val="24"/>
              </w:rPr>
              <w:t xml:space="preserve">3. Piekrītu, ka Konkursa komisija, lai pārliecinātos par manu kvalifikāciju un pieredzi, var sazināties ar pieredzes aprakstā norādītajām trešajām personām. </w:t>
            </w:r>
          </w:p>
          <w:p w14:paraId="621A50E6" w14:textId="77777777" w:rsidR="000C561B" w:rsidRPr="001658B2" w:rsidRDefault="000C561B" w:rsidP="00941C38">
            <w:pPr>
              <w:ind w:left="3" w:right="87"/>
              <w:jc w:val="both"/>
              <w:rPr>
                <w:color w:val="000000" w:themeColor="text1"/>
                <w:sz w:val="24"/>
              </w:rPr>
            </w:pPr>
          </w:p>
          <w:p w14:paraId="269E618C" w14:textId="5A6E515C" w:rsidR="000C561B" w:rsidRPr="001658B2" w:rsidRDefault="000C561B" w:rsidP="00941C38">
            <w:pPr>
              <w:ind w:left="3" w:right="87"/>
              <w:jc w:val="both"/>
              <w:rPr>
                <w:color w:val="000000" w:themeColor="text1"/>
                <w:sz w:val="24"/>
              </w:rPr>
            </w:pPr>
            <w:bookmarkStart w:id="168" w:name="_Hlk58853331"/>
            <w:r w:rsidRPr="001658B2">
              <w:rPr>
                <w:color w:val="000000" w:themeColor="text1"/>
                <w:sz w:val="24"/>
              </w:rPr>
              <w:t>4. Piekrītu manu personas datu izmantošanai Konkursa pretendenta piedāvājuma izvērtēšanā un iepirkuma līguma izpildē.</w:t>
            </w:r>
          </w:p>
          <w:p w14:paraId="2510F11B" w14:textId="77777777" w:rsidR="000C561B" w:rsidRPr="001658B2" w:rsidRDefault="000C561B" w:rsidP="00941C38">
            <w:pPr>
              <w:ind w:left="3" w:right="87"/>
              <w:jc w:val="both"/>
              <w:rPr>
                <w:color w:val="000000" w:themeColor="text1"/>
                <w:sz w:val="24"/>
              </w:rPr>
            </w:pPr>
            <w:r w:rsidRPr="001658B2">
              <w:rPr>
                <w:color w:val="000000" w:themeColor="text1"/>
                <w:sz w:val="24"/>
              </w:rPr>
              <w:t xml:space="preserve"> </w:t>
            </w:r>
            <w:bookmarkEnd w:id="168"/>
            <w:r w:rsidRPr="001658B2">
              <w:rPr>
                <w:color w:val="000000" w:themeColor="text1"/>
                <w:sz w:val="24"/>
              </w:rPr>
              <w:t xml:space="preserve">_________________________ (vieta, datums) </w:t>
            </w:r>
          </w:p>
          <w:p w14:paraId="15FE69F5" w14:textId="77777777" w:rsidR="000C561B" w:rsidRPr="001658B2" w:rsidRDefault="000C561B" w:rsidP="00941C38">
            <w:pPr>
              <w:ind w:left="3" w:right="87"/>
              <w:jc w:val="both"/>
              <w:rPr>
                <w:color w:val="000000" w:themeColor="text1"/>
                <w:sz w:val="22"/>
                <w:szCs w:val="22"/>
                <w:lang w:val="de-DE"/>
              </w:rPr>
            </w:pPr>
          </w:p>
          <w:p w14:paraId="5C33AAFA" w14:textId="77777777" w:rsidR="000C561B" w:rsidRPr="001658B2" w:rsidRDefault="000C561B" w:rsidP="00941C38">
            <w:pPr>
              <w:ind w:left="3" w:right="87"/>
              <w:jc w:val="center"/>
              <w:rPr>
                <w:color w:val="000000" w:themeColor="text1"/>
                <w:sz w:val="16"/>
                <w:szCs w:val="16"/>
                <w:lang w:val="de-DE"/>
              </w:rPr>
            </w:pPr>
            <w:r w:rsidRPr="001658B2">
              <w:rPr>
                <w:color w:val="000000" w:themeColor="text1"/>
                <w:sz w:val="16"/>
                <w:szCs w:val="16"/>
                <w:lang w:val="de-DE"/>
              </w:rPr>
              <w:t>DOKUMENTS IR ELEKTRONISKI PARAKSTĪTS AR DROŠU ELEKTRONISKO PARAKSTU UN SATUR LAIKA ZĪMOGU</w:t>
            </w:r>
          </w:p>
          <w:p w14:paraId="453323E5" w14:textId="77777777" w:rsidR="000C561B" w:rsidRPr="001658B2" w:rsidRDefault="000C561B" w:rsidP="00941C38">
            <w:pPr>
              <w:ind w:left="3" w:right="87"/>
              <w:jc w:val="center"/>
              <w:rPr>
                <w:color w:val="000000" w:themeColor="text1"/>
                <w:sz w:val="20"/>
                <w:szCs w:val="20"/>
              </w:rPr>
            </w:pPr>
          </w:p>
        </w:tc>
      </w:tr>
    </w:tbl>
    <w:p w14:paraId="613BF588" w14:textId="47229855" w:rsidR="009D2705" w:rsidRPr="001658B2" w:rsidRDefault="00EF0FFD">
      <w:pPr>
        <w:pStyle w:val="Normal1"/>
        <w:tabs>
          <w:tab w:val="clear" w:pos="545"/>
        </w:tabs>
        <w:ind w:left="142" w:right="-1"/>
        <w:jc w:val="left"/>
        <w:rPr>
          <w:color w:val="000000" w:themeColor="text1"/>
          <w:sz w:val="22"/>
          <w:szCs w:val="22"/>
          <w:lang w:val="lv-LV"/>
        </w:rPr>
      </w:pPr>
      <w:r w:rsidRPr="001658B2">
        <w:rPr>
          <w:color w:val="000000" w:themeColor="text1"/>
          <w:sz w:val="24"/>
          <w:szCs w:val="24"/>
          <w:lang w:val="lv-LV"/>
        </w:rPr>
        <w:t>*</w:t>
      </w:r>
      <w:r w:rsidRPr="001658B2">
        <w:rPr>
          <w:color w:val="000000" w:themeColor="text1"/>
          <w:sz w:val="22"/>
          <w:szCs w:val="22"/>
          <w:lang w:val="lv-LV"/>
        </w:rPr>
        <w:t>Pretendentam ir jāiesniedz aizpildīts apliecinājums par katru 3.3.4.apakšpunktā piedāvāto speciālistu.</w:t>
      </w:r>
    </w:p>
    <w:p w14:paraId="0B49DF37" w14:textId="77777777" w:rsidR="00232625" w:rsidRPr="001658B2" w:rsidRDefault="00232625" w:rsidP="001658B2">
      <w:pPr>
        <w:pStyle w:val="Normal1"/>
        <w:tabs>
          <w:tab w:val="clear" w:pos="545"/>
        </w:tabs>
        <w:ind w:left="142" w:right="-1"/>
        <w:jc w:val="left"/>
        <w:rPr>
          <w:color w:val="FF0000"/>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69" w:name="_Toc126655956"/>
      <w:bookmarkEnd w:id="163"/>
      <w:bookmarkEnd w:id="164"/>
      <w:bookmarkEnd w:id="165"/>
      <w:r w:rsidRPr="00731B68">
        <w:rPr>
          <w:sz w:val="24"/>
        </w:rPr>
        <w:lastRenderedPageBreak/>
        <w:t>Piedāvājuma vērtēšana un piedāvājuma izvēles kritērijs</w:t>
      </w:r>
      <w:bookmarkEnd w:id="169"/>
    </w:p>
    <w:p w14:paraId="675D1C06" w14:textId="66782694" w:rsidR="000E4515" w:rsidRPr="00731B68" w:rsidRDefault="000E4515" w:rsidP="00C602B2">
      <w:pPr>
        <w:pStyle w:val="Heading2"/>
        <w:tabs>
          <w:tab w:val="clear" w:pos="567"/>
          <w:tab w:val="left" w:pos="426"/>
        </w:tabs>
        <w:ind w:left="0" w:firstLine="0"/>
      </w:pPr>
      <w:bookmarkStart w:id="170" w:name="_Toc126655957"/>
      <w:r w:rsidRPr="00731B68">
        <w:t>Piedāvājuma noformējuma pārbaude</w:t>
      </w:r>
      <w:bookmarkEnd w:id="170"/>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1" w:name="_Toc126655958"/>
      <w:bookmarkStart w:id="172" w:name="_Toc226425950"/>
      <w:r w:rsidRPr="00731B68">
        <w:t>Pretendenta kvalifikācijas pārbaude</w:t>
      </w:r>
      <w:bookmarkEnd w:id="171"/>
      <w:r w:rsidR="00472BEC">
        <w:t>:</w:t>
      </w:r>
      <w:bookmarkEnd w:id="172"/>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3" w:name="_Toc226425951"/>
      <w:bookmarkStart w:id="174" w:name="_Toc126655959"/>
      <w:r w:rsidRPr="00731B68">
        <w:t>Piedāvājuma pārbaude un vērtēšana</w:t>
      </w:r>
      <w:bookmarkEnd w:id="173"/>
      <w:bookmarkEnd w:id="174"/>
      <w:r w:rsidR="00B47FD0">
        <w:t>:</w:t>
      </w:r>
    </w:p>
    <w:p w14:paraId="56DB84E4" w14:textId="78AB1EE9" w:rsidR="0087067E" w:rsidRPr="00731B68" w:rsidRDefault="0087067E" w:rsidP="0087067E">
      <w:pPr>
        <w:ind w:left="0" w:right="-1"/>
        <w:jc w:val="both"/>
        <w:rPr>
          <w:sz w:val="24"/>
        </w:rPr>
      </w:pPr>
      <w:bookmarkStart w:id="175"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11304D4B" w14:textId="1A9303C2" w:rsidR="00DE7D31" w:rsidRPr="00731B68"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6" w:name="_Toc126655960"/>
      <w:r w:rsidRPr="00731B68">
        <w:t>Piedāvājuma izvēle un piedāvājuma izvēles kritērijs</w:t>
      </w:r>
      <w:bookmarkEnd w:id="176"/>
      <w:r w:rsidR="00B47FD0">
        <w:t>:</w:t>
      </w:r>
    </w:p>
    <w:p w14:paraId="7B6ADFA3" w14:textId="49A5FEAC" w:rsidR="00527771" w:rsidRPr="009E2384" w:rsidRDefault="00E24373" w:rsidP="00527771">
      <w:pPr>
        <w:tabs>
          <w:tab w:val="left" w:pos="709"/>
          <w:tab w:val="left" w:pos="1560"/>
          <w:tab w:val="center" w:pos="4320"/>
          <w:tab w:val="left" w:pos="6096"/>
          <w:tab w:val="right" w:pos="8640"/>
        </w:tabs>
        <w:ind w:left="0" w:right="-1"/>
        <w:jc w:val="both"/>
        <w:rPr>
          <w:iCs/>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9E2384">
        <w:rPr>
          <w:iCs/>
          <w:sz w:val="24"/>
        </w:rPr>
        <w:t>piedāvājums ir saimnieciski visizdevīgākais</w:t>
      </w:r>
      <w:r w:rsidR="00B1146B" w:rsidRPr="009E2384">
        <w:rPr>
          <w:iCs/>
          <w:sz w:val="24"/>
        </w:rPr>
        <w:t>. Par saimnieciski visizdevīgāko tiks atzīts piedāvājums, kurš būs ieguvis lielāko punktu skaitu saskaņā ar Konkursa nolikuma 4.4.2.</w:t>
      </w:r>
      <w:r w:rsidR="00B47FD0" w:rsidRPr="009E2384">
        <w:rPr>
          <w:iCs/>
          <w:sz w:val="24"/>
        </w:rPr>
        <w:t> </w:t>
      </w:r>
      <w:r w:rsidR="00B1146B" w:rsidRPr="009E2384">
        <w:rPr>
          <w:iCs/>
          <w:sz w:val="24"/>
        </w:rPr>
        <w:t>apakšpunktā noteiktajiem piedāvājumu vērtēšanas kritērijiem</w:t>
      </w:r>
      <w:r w:rsidR="00B47FD0" w:rsidRPr="009E2384">
        <w:rPr>
          <w:iCs/>
          <w:sz w:val="24"/>
        </w:rPr>
        <w:t>;</w:t>
      </w:r>
    </w:p>
    <w:p w14:paraId="3D7412D3" w14:textId="792EA93C" w:rsidR="00B1146B" w:rsidRDefault="00527771" w:rsidP="00527771">
      <w:pPr>
        <w:tabs>
          <w:tab w:val="left" w:pos="709"/>
          <w:tab w:val="left" w:pos="1560"/>
          <w:tab w:val="center" w:pos="4320"/>
          <w:tab w:val="left" w:pos="6096"/>
          <w:tab w:val="right" w:pos="8640"/>
        </w:tabs>
        <w:ind w:left="0" w:right="-1"/>
        <w:jc w:val="both"/>
        <w:rPr>
          <w:iCs/>
          <w:sz w:val="24"/>
        </w:rPr>
      </w:pPr>
      <w:r w:rsidRPr="001658B2">
        <w:rPr>
          <w:b/>
          <w:iCs/>
          <w:sz w:val="24"/>
        </w:rPr>
        <w:t>4.4.2.</w:t>
      </w:r>
      <w:r w:rsidR="00B47FD0" w:rsidRPr="001658B2">
        <w:rPr>
          <w:iCs/>
          <w:sz w:val="24"/>
        </w:rPr>
        <w:t> </w:t>
      </w:r>
      <w:r w:rsidR="00B1146B" w:rsidRPr="001658B2">
        <w:rPr>
          <w:iCs/>
          <w:sz w:val="24"/>
        </w:rPr>
        <w:t>saimnieciski visizdevīgākā piedāvājuma izvēles kritēriji un to skaitliskās vērtības:</w:t>
      </w:r>
    </w:p>
    <w:p w14:paraId="0CEE4FCA" w14:textId="77777777" w:rsidR="00BB434B" w:rsidRDefault="00BB434B" w:rsidP="00527771">
      <w:pPr>
        <w:tabs>
          <w:tab w:val="left" w:pos="709"/>
          <w:tab w:val="left" w:pos="1560"/>
          <w:tab w:val="center" w:pos="4320"/>
          <w:tab w:val="left" w:pos="6096"/>
          <w:tab w:val="right" w:pos="8640"/>
        </w:tabs>
        <w:ind w:left="0" w:right="-1"/>
        <w:jc w:val="both"/>
        <w:rPr>
          <w:iCs/>
          <w:sz w:val="24"/>
        </w:rPr>
      </w:pPr>
    </w:p>
    <w:p w14:paraId="638A42C6" w14:textId="77777777" w:rsidR="00BB434B" w:rsidRDefault="00BB434B" w:rsidP="00527771">
      <w:pPr>
        <w:tabs>
          <w:tab w:val="left" w:pos="709"/>
          <w:tab w:val="left" w:pos="1560"/>
          <w:tab w:val="center" w:pos="4320"/>
          <w:tab w:val="left" w:pos="6096"/>
          <w:tab w:val="right" w:pos="8640"/>
        </w:tabs>
        <w:ind w:left="0" w:right="-1"/>
        <w:jc w:val="both"/>
        <w:rPr>
          <w:iCs/>
          <w:sz w:val="24"/>
        </w:rPr>
      </w:pPr>
    </w:p>
    <w:p w14:paraId="42859006" w14:textId="77777777" w:rsidR="00BB434B" w:rsidRPr="001658B2" w:rsidRDefault="00BB434B" w:rsidP="00527771">
      <w:pPr>
        <w:tabs>
          <w:tab w:val="left" w:pos="709"/>
          <w:tab w:val="left" w:pos="1560"/>
          <w:tab w:val="center" w:pos="4320"/>
          <w:tab w:val="left" w:pos="6096"/>
          <w:tab w:val="right" w:pos="8640"/>
        </w:tabs>
        <w:ind w:left="0" w:right="-1"/>
        <w:jc w:val="both"/>
        <w:rPr>
          <w:iCs/>
          <w:sz w:val="24"/>
        </w:rPr>
      </w:pPr>
    </w:p>
    <w:p w14:paraId="5480F0F8" w14:textId="77777777" w:rsidR="000A5F1A" w:rsidRPr="001658B2" w:rsidRDefault="000A5F1A" w:rsidP="00C5088F">
      <w:pPr>
        <w:tabs>
          <w:tab w:val="left" w:pos="709"/>
          <w:tab w:val="left" w:pos="1560"/>
          <w:tab w:val="center" w:pos="4320"/>
          <w:tab w:val="left" w:pos="6096"/>
          <w:tab w:val="right" w:pos="8640"/>
        </w:tabs>
        <w:ind w:left="0" w:right="-1"/>
        <w:jc w:val="right"/>
        <w:rPr>
          <w:iCs/>
          <w:sz w:val="24"/>
        </w:rPr>
      </w:pPr>
    </w:p>
    <w:p w14:paraId="290301E5" w14:textId="65DACD15" w:rsidR="00527771" w:rsidRPr="001658B2" w:rsidRDefault="007C54CF" w:rsidP="00C5088F">
      <w:pPr>
        <w:tabs>
          <w:tab w:val="left" w:pos="709"/>
          <w:tab w:val="left" w:pos="1560"/>
          <w:tab w:val="center" w:pos="4320"/>
          <w:tab w:val="left" w:pos="6096"/>
          <w:tab w:val="right" w:pos="8640"/>
        </w:tabs>
        <w:ind w:left="0" w:right="-1"/>
        <w:jc w:val="right"/>
        <w:rPr>
          <w:iCs/>
          <w:sz w:val="24"/>
        </w:rPr>
      </w:pPr>
      <w:r w:rsidRPr="001658B2">
        <w:rPr>
          <w:iCs/>
          <w:sz w:val="24"/>
        </w:rPr>
        <w:t>3</w:t>
      </w:r>
      <w:r w:rsidR="00BF53F6" w:rsidRPr="001658B2">
        <w:rPr>
          <w:iCs/>
          <w:sz w:val="24"/>
        </w:rPr>
        <w:t>.</w:t>
      </w:r>
      <w:r w:rsidR="00265A83" w:rsidRPr="001658B2">
        <w:rPr>
          <w:iCs/>
          <w:sz w:val="24"/>
        </w:rPr>
        <w:t> </w:t>
      </w:r>
      <w:r w:rsidR="00B1146B" w:rsidRPr="001658B2">
        <w:rPr>
          <w:iCs/>
          <w:sz w:val="24"/>
        </w:rPr>
        <w:t>tabula</w:t>
      </w:r>
    </w:p>
    <w:tbl>
      <w:tblPr>
        <w:tblW w:w="9346" w:type="dxa"/>
        <w:tblInd w:w="9" w:type="dxa"/>
        <w:tblLook w:val="04A0" w:firstRow="1" w:lastRow="0" w:firstColumn="1" w:lastColumn="0" w:noHBand="0" w:noVBand="1"/>
      </w:tblPr>
      <w:tblGrid>
        <w:gridCol w:w="816"/>
        <w:gridCol w:w="3176"/>
        <w:gridCol w:w="1559"/>
        <w:gridCol w:w="3795"/>
      </w:tblGrid>
      <w:tr w:rsidR="00A91F40" w:rsidRPr="000D0976" w14:paraId="68BD6731" w14:textId="3BFFAB0F" w:rsidTr="001658B2">
        <w:trPr>
          <w:trHeight w:val="600"/>
          <w:tblHead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8A39A" w14:textId="77777777" w:rsidR="00A91F40" w:rsidRPr="001658B2" w:rsidRDefault="00A91F40" w:rsidP="003B2DEA">
            <w:pPr>
              <w:ind w:left="0" w:right="0"/>
              <w:jc w:val="center"/>
              <w:rPr>
                <w:b/>
                <w:color w:val="000000"/>
                <w:sz w:val="24"/>
                <w:lang w:eastAsia="lv-LV"/>
              </w:rPr>
            </w:pPr>
            <w:r w:rsidRPr="001658B2">
              <w:rPr>
                <w:b/>
                <w:color w:val="000000"/>
                <w:sz w:val="24"/>
                <w:lang w:eastAsia="lv-LV"/>
              </w:rPr>
              <w:t>Nr.</w:t>
            </w:r>
          </w:p>
          <w:p w14:paraId="34B90B89" w14:textId="77777777" w:rsidR="00A91F40" w:rsidRPr="001658B2" w:rsidRDefault="00A91F40" w:rsidP="003B2DEA">
            <w:pPr>
              <w:ind w:left="0" w:right="0"/>
              <w:jc w:val="center"/>
              <w:rPr>
                <w:b/>
                <w:color w:val="000000"/>
                <w:sz w:val="24"/>
                <w:lang w:eastAsia="lv-LV"/>
              </w:rPr>
            </w:pPr>
            <w:r w:rsidRPr="001658B2">
              <w:rPr>
                <w:b/>
                <w:color w:val="000000"/>
                <w:sz w:val="24"/>
                <w:lang w:eastAsia="lv-LV"/>
              </w:rPr>
              <w:t>p.k.</w:t>
            </w:r>
          </w:p>
        </w:tc>
        <w:tc>
          <w:tcPr>
            <w:tcW w:w="3176" w:type="dxa"/>
            <w:tcBorders>
              <w:top w:val="single" w:sz="4" w:space="0" w:color="auto"/>
              <w:left w:val="nil"/>
              <w:bottom w:val="single" w:sz="4" w:space="0" w:color="auto"/>
              <w:right w:val="single" w:sz="4" w:space="0" w:color="auto"/>
            </w:tcBorders>
            <w:shd w:val="clear" w:color="auto" w:fill="auto"/>
            <w:noWrap/>
            <w:vAlign w:val="center"/>
          </w:tcPr>
          <w:p w14:paraId="39FC5046" w14:textId="77777777" w:rsidR="00A91F40" w:rsidRPr="001658B2" w:rsidRDefault="00A91F40" w:rsidP="003B2DEA">
            <w:pPr>
              <w:ind w:left="0" w:right="0"/>
              <w:jc w:val="center"/>
              <w:rPr>
                <w:b/>
                <w:color w:val="000000"/>
                <w:sz w:val="24"/>
                <w:lang w:eastAsia="lv-LV"/>
              </w:rPr>
            </w:pPr>
            <w:r w:rsidRPr="001658B2">
              <w:rPr>
                <w:b/>
                <w:color w:val="000000"/>
                <w:sz w:val="24"/>
                <w:lang w:eastAsia="lv-LV"/>
              </w:rPr>
              <w:t>Kritērijs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FA06E8A" w14:textId="77777777" w:rsidR="00A91F40" w:rsidRPr="001658B2" w:rsidRDefault="00A91F40" w:rsidP="003B2DEA">
            <w:pPr>
              <w:ind w:left="0" w:right="0"/>
              <w:jc w:val="center"/>
              <w:rPr>
                <w:b/>
                <w:color w:val="000000"/>
                <w:sz w:val="24"/>
                <w:lang w:eastAsia="lv-LV"/>
              </w:rPr>
            </w:pPr>
            <w:r w:rsidRPr="001658B2">
              <w:rPr>
                <w:b/>
                <w:color w:val="000000"/>
                <w:sz w:val="24"/>
                <w:lang w:eastAsia="lv-LV"/>
              </w:rPr>
              <w:t>Maksimāli iegūstamais punktu skaits</w:t>
            </w:r>
          </w:p>
        </w:tc>
        <w:tc>
          <w:tcPr>
            <w:tcW w:w="3795" w:type="dxa"/>
            <w:tcBorders>
              <w:top w:val="single" w:sz="4" w:space="0" w:color="auto"/>
              <w:left w:val="nil"/>
              <w:bottom w:val="single" w:sz="4" w:space="0" w:color="auto"/>
              <w:right w:val="single" w:sz="4" w:space="0" w:color="auto"/>
            </w:tcBorders>
          </w:tcPr>
          <w:p w14:paraId="5A52445A" w14:textId="3A3E579A" w:rsidR="00A91F40" w:rsidRPr="001658B2" w:rsidRDefault="00B5350A" w:rsidP="003B2DEA">
            <w:pPr>
              <w:ind w:left="0" w:right="0"/>
              <w:jc w:val="center"/>
              <w:rPr>
                <w:b/>
                <w:color w:val="000000"/>
                <w:sz w:val="24"/>
                <w:lang w:eastAsia="lv-LV"/>
              </w:rPr>
            </w:pPr>
            <w:r w:rsidRPr="001658B2">
              <w:rPr>
                <w:b/>
                <w:color w:val="000000"/>
                <w:sz w:val="24"/>
                <w:lang w:eastAsia="lv-LV"/>
              </w:rPr>
              <w:t>Punktu piešķiršanas metodika</w:t>
            </w:r>
          </w:p>
        </w:tc>
      </w:tr>
      <w:tr w:rsidR="00A91F40" w:rsidRPr="000D0976" w14:paraId="155795D0" w14:textId="4F0823F8" w:rsidTr="001658B2">
        <w:trPr>
          <w:trHeight w:val="246"/>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CB272" w14:textId="77777777" w:rsidR="00A91F40" w:rsidRPr="001658B2" w:rsidRDefault="00A91F40" w:rsidP="003B2DEA">
            <w:pPr>
              <w:ind w:left="0" w:right="0"/>
              <w:jc w:val="center"/>
              <w:rPr>
                <w:color w:val="000000"/>
                <w:sz w:val="24"/>
                <w:lang w:eastAsia="lv-LV"/>
              </w:rPr>
            </w:pPr>
            <w:r w:rsidRPr="001658B2">
              <w:rPr>
                <w:color w:val="000000"/>
                <w:sz w:val="24"/>
                <w:lang w:eastAsia="lv-LV"/>
              </w:rPr>
              <w:t>1.</w:t>
            </w:r>
          </w:p>
        </w:tc>
        <w:tc>
          <w:tcPr>
            <w:tcW w:w="3176" w:type="dxa"/>
            <w:tcBorders>
              <w:top w:val="single" w:sz="4" w:space="0" w:color="auto"/>
              <w:left w:val="nil"/>
              <w:bottom w:val="single" w:sz="4" w:space="0" w:color="auto"/>
              <w:right w:val="single" w:sz="4" w:space="0" w:color="auto"/>
            </w:tcBorders>
            <w:shd w:val="clear" w:color="auto" w:fill="auto"/>
            <w:noWrap/>
            <w:vAlign w:val="center"/>
          </w:tcPr>
          <w:p w14:paraId="5EC68B9D" w14:textId="4E592AF6" w:rsidR="00A91F40" w:rsidRPr="001658B2" w:rsidRDefault="00A91F40" w:rsidP="003B2DEA">
            <w:pPr>
              <w:suppressAutoHyphens/>
              <w:autoSpaceDN w:val="0"/>
              <w:ind w:left="0" w:right="0"/>
              <w:rPr>
                <w:rFonts w:eastAsia="Calibri"/>
                <w:sz w:val="24"/>
                <w:lang w:eastAsia="lv-LV"/>
              </w:rPr>
            </w:pPr>
            <w:r w:rsidRPr="001658B2">
              <w:rPr>
                <w:rFonts w:eastAsia="Calibri"/>
                <w:sz w:val="24"/>
                <w:lang w:eastAsia="lv-LV"/>
              </w:rPr>
              <w:t>Piedāvātā cena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1E6FBD4" w14:textId="74749E42" w:rsidR="00A91F40" w:rsidRPr="001658B2" w:rsidRDefault="00565643" w:rsidP="003B2DEA">
            <w:pPr>
              <w:ind w:left="0" w:right="0"/>
              <w:jc w:val="center"/>
              <w:rPr>
                <w:color w:val="000000"/>
                <w:sz w:val="24"/>
                <w:lang w:eastAsia="lv-LV"/>
              </w:rPr>
            </w:pPr>
            <w:r>
              <w:rPr>
                <w:color w:val="000000"/>
                <w:sz w:val="24"/>
                <w:lang w:eastAsia="lv-LV"/>
              </w:rPr>
              <w:t>90</w:t>
            </w:r>
          </w:p>
        </w:tc>
        <w:tc>
          <w:tcPr>
            <w:tcW w:w="3795" w:type="dxa"/>
            <w:tcBorders>
              <w:top w:val="single" w:sz="4" w:space="0" w:color="auto"/>
              <w:left w:val="nil"/>
              <w:bottom w:val="single" w:sz="4" w:space="0" w:color="auto"/>
              <w:right w:val="single" w:sz="4" w:space="0" w:color="auto"/>
            </w:tcBorders>
          </w:tcPr>
          <w:p w14:paraId="7DB31EA4" w14:textId="77777777" w:rsidR="00A91F40" w:rsidRPr="001658B2" w:rsidRDefault="00A91F40" w:rsidP="00A91F40">
            <w:pPr>
              <w:ind w:left="0" w:right="0"/>
              <w:jc w:val="both"/>
              <w:rPr>
                <w:b/>
                <w:bCs/>
                <w:color w:val="000000"/>
                <w:sz w:val="24"/>
                <w:lang w:eastAsia="lv-LV"/>
              </w:rPr>
            </w:pPr>
            <w:r w:rsidRPr="001658B2">
              <w:rPr>
                <w:b/>
                <w:bCs/>
                <w:color w:val="000000"/>
                <w:sz w:val="24"/>
                <w:lang w:eastAsia="lv-LV"/>
              </w:rPr>
              <w:t xml:space="preserve">Vērtēšana tiek veikta, pamatojoties uz pretendenta 3. pielikuma “Finanšu piedāvājums” tabulā sniegto informāciju. </w:t>
            </w:r>
          </w:p>
          <w:p w14:paraId="5E825D7B" w14:textId="77777777" w:rsidR="00B5350A" w:rsidRPr="001658B2" w:rsidRDefault="00A91F40" w:rsidP="00A91F40">
            <w:pPr>
              <w:ind w:left="0" w:right="0"/>
              <w:jc w:val="both"/>
              <w:rPr>
                <w:color w:val="000000"/>
                <w:sz w:val="24"/>
                <w:lang w:eastAsia="lv-LV"/>
              </w:rPr>
            </w:pPr>
            <w:r w:rsidRPr="001658B2">
              <w:rPr>
                <w:color w:val="000000"/>
                <w:sz w:val="24"/>
                <w:lang w:eastAsia="lv-LV"/>
              </w:rPr>
              <w:t xml:space="preserve">Maksimālo punktu skaitu piešķir piedāvājumam ar viszemāko piedāvāto cenu kopā, EUR bez PVN, pārējiem proporcionāli mazāk. </w:t>
            </w:r>
          </w:p>
          <w:p w14:paraId="717CA47A" w14:textId="77777777" w:rsidR="00B5350A" w:rsidRPr="001658B2" w:rsidRDefault="00B5350A" w:rsidP="00A91F40">
            <w:pPr>
              <w:ind w:left="0" w:right="0"/>
              <w:jc w:val="both"/>
              <w:rPr>
                <w:color w:val="000000"/>
                <w:sz w:val="24"/>
                <w:lang w:eastAsia="lv-LV"/>
              </w:rPr>
            </w:pPr>
          </w:p>
          <w:p w14:paraId="377B8DD3" w14:textId="4A491A24" w:rsidR="00B5350A" w:rsidRPr="001658B2" w:rsidRDefault="00A91F40" w:rsidP="00A91F40">
            <w:pPr>
              <w:ind w:left="0" w:right="0"/>
              <w:jc w:val="both"/>
              <w:rPr>
                <w:color w:val="000000"/>
                <w:sz w:val="24"/>
                <w:lang w:eastAsia="lv-LV"/>
              </w:rPr>
            </w:pPr>
            <w:r w:rsidRPr="001658B2">
              <w:rPr>
                <w:color w:val="000000"/>
                <w:sz w:val="24"/>
                <w:lang w:eastAsia="lv-LV"/>
              </w:rPr>
              <w:t xml:space="preserve">Piešķiramo punktu skaitu aprēķina saskaņā ar šādu formulu: </w:t>
            </w:r>
          </w:p>
          <w:p w14:paraId="00DD7E57" w14:textId="42EE32F9" w:rsidR="00B5350A" w:rsidRPr="001658B2" w:rsidRDefault="00A91F40" w:rsidP="00A91F40">
            <w:pPr>
              <w:ind w:left="0" w:right="0"/>
              <w:jc w:val="both"/>
              <w:rPr>
                <w:color w:val="000000"/>
                <w:sz w:val="24"/>
                <w:lang w:eastAsia="lv-LV"/>
              </w:rPr>
            </w:pPr>
            <w:r w:rsidRPr="001658B2">
              <w:rPr>
                <w:b/>
                <w:bCs/>
                <w:color w:val="000000"/>
                <w:sz w:val="24"/>
                <w:lang w:eastAsia="lv-LV"/>
              </w:rPr>
              <w:t xml:space="preserve">(Viszemākā piedāvātā cena kopā, EUR bez PVN ÷ Vērtējamā piedāvājuma piedāvātā cena kopā, EUR bez PVN) x </w:t>
            </w:r>
            <w:r w:rsidR="00565643">
              <w:rPr>
                <w:b/>
                <w:bCs/>
                <w:color w:val="000000"/>
                <w:sz w:val="24"/>
                <w:lang w:eastAsia="lv-LV"/>
              </w:rPr>
              <w:t>9</w:t>
            </w:r>
            <w:r w:rsidR="00565643" w:rsidRPr="001658B2">
              <w:rPr>
                <w:b/>
                <w:bCs/>
                <w:color w:val="000000"/>
                <w:sz w:val="24"/>
                <w:lang w:eastAsia="lv-LV"/>
              </w:rPr>
              <w:t>0</w:t>
            </w:r>
            <w:r w:rsidR="00565643" w:rsidRPr="001658B2">
              <w:rPr>
                <w:color w:val="000000"/>
                <w:sz w:val="24"/>
                <w:lang w:eastAsia="lv-LV"/>
              </w:rPr>
              <w:t xml:space="preserve"> </w:t>
            </w:r>
          </w:p>
          <w:p w14:paraId="0658C534" w14:textId="58E268DB" w:rsidR="00A91F40" w:rsidRPr="001658B2" w:rsidRDefault="00A91F40" w:rsidP="00A91F40">
            <w:pPr>
              <w:ind w:left="0" w:right="0"/>
              <w:jc w:val="both"/>
              <w:rPr>
                <w:i/>
                <w:iCs/>
                <w:color w:val="000000"/>
                <w:sz w:val="24"/>
                <w:lang w:eastAsia="lv-LV"/>
              </w:rPr>
            </w:pPr>
            <w:r w:rsidRPr="001658B2">
              <w:rPr>
                <w:i/>
                <w:iCs/>
                <w:color w:val="000000"/>
                <w:sz w:val="24"/>
                <w:lang w:eastAsia="lv-LV"/>
              </w:rPr>
              <w:t>(Vērtējumu nosaka ar precizitāti divas zīmes aiz komata)</w:t>
            </w:r>
          </w:p>
        </w:tc>
      </w:tr>
      <w:tr w:rsidR="00A91F40" w:rsidRPr="000D0976" w14:paraId="35DD358A" w14:textId="2E171EAE" w:rsidTr="001658B2">
        <w:trPr>
          <w:trHeight w:val="246"/>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D918D6" w14:textId="47264A08" w:rsidR="00A91F40" w:rsidRPr="001658B2" w:rsidRDefault="00E4641C" w:rsidP="003B2DEA">
            <w:pPr>
              <w:ind w:left="0" w:right="0"/>
              <w:jc w:val="center"/>
              <w:rPr>
                <w:color w:val="000000"/>
                <w:sz w:val="24"/>
                <w:lang w:eastAsia="lv-LV"/>
              </w:rPr>
            </w:pPr>
            <w:r w:rsidRPr="001658B2">
              <w:rPr>
                <w:color w:val="000000"/>
                <w:sz w:val="24"/>
                <w:lang w:eastAsia="lv-LV"/>
              </w:rPr>
              <w:t>2</w:t>
            </w:r>
            <w:r w:rsidR="00A91F40" w:rsidRPr="001658B2">
              <w:rPr>
                <w:color w:val="000000"/>
                <w:sz w:val="24"/>
                <w:lang w:eastAsia="lv-LV"/>
              </w:rPr>
              <w:t xml:space="preserve">. </w:t>
            </w:r>
          </w:p>
        </w:tc>
        <w:tc>
          <w:tcPr>
            <w:tcW w:w="3176" w:type="dxa"/>
            <w:tcBorders>
              <w:top w:val="single" w:sz="4" w:space="0" w:color="auto"/>
              <w:left w:val="nil"/>
              <w:bottom w:val="single" w:sz="4" w:space="0" w:color="auto"/>
              <w:right w:val="single" w:sz="4" w:space="0" w:color="auto"/>
            </w:tcBorders>
            <w:shd w:val="clear" w:color="auto" w:fill="auto"/>
            <w:noWrap/>
            <w:vAlign w:val="center"/>
          </w:tcPr>
          <w:p w14:paraId="5D9A87B5" w14:textId="5C2E2D86" w:rsidR="00A91F40" w:rsidRPr="001658B2" w:rsidRDefault="00A91F40" w:rsidP="001658B2">
            <w:pPr>
              <w:suppressAutoHyphens/>
              <w:autoSpaceDN w:val="0"/>
              <w:ind w:left="0" w:right="0"/>
              <w:jc w:val="both"/>
              <w:rPr>
                <w:rFonts w:eastAsia="Calibri"/>
                <w:sz w:val="24"/>
                <w:lang w:eastAsia="lv-LV"/>
              </w:rPr>
            </w:pPr>
            <w:r w:rsidRPr="001658B2">
              <w:rPr>
                <w:color w:val="000000"/>
                <w:sz w:val="24"/>
                <w:lang w:eastAsia="lv-LV"/>
              </w:rPr>
              <w:t>Atbilstoši 3.3.4.</w:t>
            </w:r>
            <w:r w:rsidR="00CC1189" w:rsidRPr="001658B2">
              <w:rPr>
                <w:color w:val="000000"/>
                <w:sz w:val="24"/>
                <w:lang w:eastAsia="lv-LV"/>
              </w:rPr>
              <w:t> </w:t>
            </w:r>
            <w:r w:rsidRPr="001658B2">
              <w:rPr>
                <w:color w:val="000000"/>
                <w:sz w:val="24"/>
                <w:lang w:eastAsia="lv-LV"/>
              </w:rPr>
              <w:t xml:space="preserve">apakšpunktā </w:t>
            </w:r>
            <w:r w:rsidR="002A0D41" w:rsidRPr="001658B2">
              <w:rPr>
                <w:color w:val="000000"/>
                <w:sz w:val="24"/>
                <w:lang w:eastAsia="lv-LV"/>
              </w:rPr>
              <w:t xml:space="preserve">noteiktajam - </w:t>
            </w:r>
            <w:r w:rsidRPr="001658B2">
              <w:rPr>
                <w:color w:val="000000"/>
                <w:sz w:val="24"/>
                <w:lang w:eastAsia="lv-LV"/>
              </w:rPr>
              <w:t>papildu piedāvātie speciālisti</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C550CEA" w14:textId="3AAE0155" w:rsidR="00A91F40" w:rsidRPr="001658B2" w:rsidRDefault="00390CA6" w:rsidP="003B2DEA">
            <w:pPr>
              <w:ind w:left="0" w:right="0"/>
              <w:jc w:val="center"/>
              <w:rPr>
                <w:color w:val="000000"/>
                <w:sz w:val="24"/>
                <w:lang w:eastAsia="lv-LV"/>
              </w:rPr>
            </w:pPr>
            <w:r w:rsidRPr="001658B2">
              <w:rPr>
                <w:color w:val="000000"/>
                <w:sz w:val="24"/>
                <w:lang w:eastAsia="lv-LV"/>
              </w:rPr>
              <w:t>5</w:t>
            </w:r>
          </w:p>
        </w:tc>
        <w:tc>
          <w:tcPr>
            <w:tcW w:w="3795" w:type="dxa"/>
            <w:tcBorders>
              <w:top w:val="single" w:sz="4" w:space="0" w:color="auto"/>
              <w:left w:val="nil"/>
              <w:bottom w:val="single" w:sz="4" w:space="0" w:color="auto"/>
              <w:right w:val="single" w:sz="4" w:space="0" w:color="auto"/>
            </w:tcBorders>
          </w:tcPr>
          <w:p w14:paraId="34F34A64" w14:textId="4075EE40" w:rsidR="009E6CD4" w:rsidRPr="001658B2" w:rsidRDefault="009E6CD4" w:rsidP="001658B2">
            <w:pPr>
              <w:spacing w:after="120"/>
              <w:ind w:left="0" w:right="0"/>
              <w:jc w:val="both"/>
              <w:rPr>
                <w:color w:val="000000"/>
                <w:sz w:val="24"/>
                <w:lang w:eastAsia="lv-LV"/>
              </w:rPr>
            </w:pPr>
            <w:r w:rsidRPr="001658B2">
              <w:rPr>
                <w:b/>
                <w:bCs/>
                <w:color w:val="000000"/>
                <w:sz w:val="24"/>
                <w:lang w:eastAsia="lv-LV"/>
              </w:rPr>
              <w:t>Vērtēšana tiek veikta, pamatojoties uz pretendenta piedāvājumā sniegto informāciju atbilstoši nolikuma 3.3.4. apakšpunktā norādītajiem piedāvātajiem speciālistiem.</w:t>
            </w:r>
          </w:p>
          <w:p w14:paraId="6D11E075" w14:textId="0E56C3FB" w:rsidR="009E6CD4" w:rsidRPr="001658B2" w:rsidRDefault="009E6CD4" w:rsidP="001658B2">
            <w:pPr>
              <w:spacing w:after="120"/>
              <w:ind w:left="0" w:right="0"/>
              <w:jc w:val="both"/>
              <w:rPr>
                <w:strike/>
                <w:color w:val="000000"/>
                <w:sz w:val="24"/>
                <w:lang w:eastAsia="lv-LV"/>
              </w:rPr>
            </w:pPr>
            <w:r w:rsidRPr="001658B2">
              <w:rPr>
                <w:color w:val="000000"/>
                <w:sz w:val="24"/>
                <w:lang w:eastAsia="lv-LV"/>
              </w:rPr>
              <w:t xml:space="preserve">Piešķir </w:t>
            </w:r>
            <w:r w:rsidR="00893C13" w:rsidRPr="001658B2">
              <w:rPr>
                <w:color w:val="000000"/>
                <w:sz w:val="24"/>
                <w:lang w:eastAsia="lv-LV"/>
              </w:rPr>
              <w:t>5</w:t>
            </w:r>
            <w:r w:rsidRPr="001658B2">
              <w:rPr>
                <w:color w:val="000000"/>
                <w:sz w:val="24"/>
                <w:lang w:eastAsia="lv-LV"/>
              </w:rPr>
              <w:t xml:space="preserve"> punktus par </w:t>
            </w:r>
            <w:r w:rsidR="00987098" w:rsidRPr="001658B2">
              <w:rPr>
                <w:color w:val="000000"/>
                <w:sz w:val="24"/>
                <w:lang w:eastAsia="lv-LV"/>
              </w:rPr>
              <w:t>papildu vismaz 1 (vienu</w:t>
            </w:r>
            <w:r w:rsidRPr="001658B2">
              <w:rPr>
                <w:color w:val="000000"/>
                <w:sz w:val="24"/>
                <w:lang w:eastAsia="lv-LV"/>
              </w:rPr>
              <w:t>) piedāvāt</w:t>
            </w:r>
            <w:r w:rsidR="000E5BB6" w:rsidRPr="001658B2">
              <w:rPr>
                <w:color w:val="000000"/>
                <w:sz w:val="24"/>
                <w:lang w:eastAsia="lv-LV"/>
              </w:rPr>
              <w:t>o</w:t>
            </w:r>
            <w:r w:rsidRPr="001658B2">
              <w:rPr>
                <w:color w:val="000000"/>
                <w:sz w:val="24"/>
                <w:lang w:eastAsia="lv-LV"/>
              </w:rPr>
              <w:t xml:space="preserve"> speciālist</w:t>
            </w:r>
            <w:r w:rsidR="000E5BB6" w:rsidRPr="001658B2">
              <w:rPr>
                <w:color w:val="000000"/>
                <w:sz w:val="24"/>
                <w:lang w:eastAsia="lv-LV"/>
              </w:rPr>
              <w:t>u</w:t>
            </w:r>
            <w:r w:rsidRPr="001658B2">
              <w:rPr>
                <w:color w:val="000000"/>
                <w:sz w:val="24"/>
                <w:lang w:eastAsia="lv-LV"/>
              </w:rPr>
              <w:t xml:space="preserve">. </w:t>
            </w:r>
          </w:p>
          <w:p w14:paraId="4800CE67" w14:textId="6EB67EE0" w:rsidR="00CA1901" w:rsidRPr="001658B2" w:rsidRDefault="009E6CD4" w:rsidP="001658B2">
            <w:pPr>
              <w:ind w:left="0" w:right="0"/>
              <w:jc w:val="both"/>
              <w:rPr>
                <w:color w:val="000000"/>
                <w:sz w:val="24"/>
                <w:lang w:eastAsia="lv-LV"/>
              </w:rPr>
            </w:pPr>
            <w:r w:rsidRPr="001658B2">
              <w:rPr>
                <w:color w:val="000000"/>
                <w:sz w:val="24"/>
                <w:lang w:eastAsia="lv-LV"/>
              </w:rPr>
              <w:t xml:space="preserve">Punktus nepiešķir par </w:t>
            </w:r>
            <w:r w:rsidR="00D17DE3" w:rsidRPr="001658B2">
              <w:rPr>
                <w:color w:val="000000"/>
                <w:sz w:val="24"/>
                <w:lang w:eastAsia="lv-LV"/>
              </w:rPr>
              <w:t xml:space="preserve">3.3.4.apakšpunktā </w:t>
            </w:r>
            <w:r w:rsidRPr="001658B2">
              <w:rPr>
                <w:color w:val="000000"/>
                <w:sz w:val="24"/>
                <w:lang w:eastAsia="lv-LV"/>
              </w:rPr>
              <w:t xml:space="preserve"> minimālo </w:t>
            </w:r>
            <w:r w:rsidR="00D17DE3" w:rsidRPr="001658B2">
              <w:rPr>
                <w:color w:val="000000"/>
                <w:sz w:val="24"/>
                <w:lang w:eastAsia="lv-LV"/>
              </w:rPr>
              <w:t xml:space="preserve">noteikto </w:t>
            </w:r>
            <w:r w:rsidRPr="001658B2">
              <w:rPr>
                <w:color w:val="000000"/>
                <w:sz w:val="24"/>
                <w:lang w:eastAsia="lv-LV"/>
              </w:rPr>
              <w:t xml:space="preserve">speciālistu skaitu. </w:t>
            </w:r>
          </w:p>
        </w:tc>
      </w:tr>
      <w:tr w:rsidR="006322C4" w:rsidRPr="000D0976" w14:paraId="4B36278E" w14:textId="264F1649" w:rsidTr="001658B2">
        <w:trPr>
          <w:trHeight w:val="246"/>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2E1F9" w14:textId="0C78963F" w:rsidR="006322C4" w:rsidRPr="001658B2" w:rsidRDefault="00E4641C" w:rsidP="006322C4">
            <w:pPr>
              <w:ind w:left="0" w:right="0"/>
              <w:jc w:val="center"/>
              <w:rPr>
                <w:color w:val="000000"/>
                <w:sz w:val="24"/>
                <w:lang w:eastAsia="lv-LV"/>
              </w:rPr>
            </w:pPr>
            <w:r w:rsidRPr="001658B2">
              <w:rPr>
                <w:color w:val="000000"/>
                <w:sz w:val="24"/>
                <w:lang w:eastAsia="lv-LV"/>
              </w:rPr>
              <w:t>3</w:t>
            </w:r>
            <w:r w:rsidR="006322C4" w:rsidRPr="001658B2">
              <w:rPr>
                <w:color w:val="000000"/>
                <w:sz w:val="24"/>
                <w:lang w:eastAsia="lv-LV"/>
              </w:rPr>
              <w:t>.</w:t>
            </w:r>
          </w:p>
        </w:tc>
        <w:tc>
          <w:tcPr>
            <w:tcW w:w="3176" w:type="dxa"/>
            <w:tcBorders>
              <w:top w:val="single" w:sz="4" w:space="0" w:color="auto"/>
              <w:left w:val="nil"/>
              <w:bottom w:val="single" w:sz="4" w:space="0" w:color="auto"/>
              <w:right w:val="single" w:sz="4" w:space="0" w:color="auto"/>
            </w:tcBorders>
            <w:shd w:val="clear" w:color="auto" w:fill="auto"/>
            <w:noWrap/>
          </w:tcPr>
          <w:p w14:paraId="3E3B5766" w14:textId="35C85CD7" w:rsidR="0011461E" w:rsidRPr="001658B2" w:rsidRDefault="00390CA6" w:rsidP="001658B2">
            <w:pPr>
              <w:spacing w:after="100"/>
              <w:ind w:left="0" w:right="34"/>
              <w:rPr>
                <w:sz w:val="24"/>
              </w:rPr>
            </w:pPr>
            <w:r w:rsidRPr="001658B2">
              <w:rPr>
                <w:sz w:val="24"/>
              </w:rPr>
              <w:t>Papildus iegūtie s</w:t>
            </w:r>
            <w:r w:rsidR="006322C4" w:rsidRPr="001658B2">
              <w:rPr>
                <w:sz w:val="24"/>
              </w:rPr>
              <w:t>ertifi</w:t>
            </w:r>
            <w:r w:rsidRPr="001658B2">
              <w:rPr>
                <w:sz w:val="24"/>
              </w:rPr>
              <w:t>kāti</w:t>
            </w:r>
            <w:r w:rsidR="000D6559" w:rsidRPr="001658B2">
              <w:rPr>
                <w:sz w:val="24"/>
              </w:rPr>
              <w:t xml:space="preserve"> </w:t>
            </w:r>
            <w:r w:rsidR="00B93D80" w:rsidRPr="001658B2">
              <w:rPr>
                <w:sz w:val="24"/>
              </w:rPr>
              <w:t>(</w:t>
            </w:r>
            <w:r w:rsidR="000D6559" w:rsidRPr="001658B2">
              <w:rPr>
                <w:sz w:val="24"/>
              </w:rPr>
              <w:t>prasību var izpildīt viens vai vairāki pi</w:t>
            </w:r>
            <w:r w:rsidR="00B93D80" w:rsidRPr="001658B2">
              <w:rPr>
                <w:sz w:val="24"/>
              </w:rPr>
              <w:t>e</w:t>
            </w:r>
            <w:r w:rsidR="000D6559" w:rsidRPr="001658B2">
              <w:rPr>
                <w:sz w:val="24"/>
              </w:rPr>
              <w:t>dāvātie speciālisti</w:t>
            </w:r>
            <w:r w:rsidR="00B93D80" w:rsidRPr="001658B2">
              <w:rPr>
                <w:sz w:val="24"/>
              </w:rPr>
              <w:t>)</w:t>
            </w:r>
            <w:r w:rsidRPr="001658B2">
              <w:rPr>
                <w:sz w:val="24"/>
              </w:rPr>
              <w:t>:</w:t>
            </w:r>
          </w:p>
          <w:p w14:paraId="533D6004" w14:textId="629E6238" w:rsidR="0011461E" w:rsidRPr="001658B2" w:rsidRDefault="006322C4" w:rsidP="001658B2">
            <w:pPr>
              <w:pStyle w:val="ListParagraph"/>
              <w:numPr>
                <w:ilvl w:val="0"/>
                <w:numId w:val="46"/>
              </w:numPr>
              <w:ind w:left="124" w:right="34" w:hanging="218"/>
              <w:jc w:val="both"/>
              <w:rPr>
                <w:sz w:val="24"/>
                <w:szCs w:val="24"/>
              </w:rPr>
            </w:pPr>
            <w:bookmarkStart w:id="177" w:name="_Hlk172649955"/>
            <w:r w:rsidRPr="001658B2">
              <w:rPr>
                <w:rFonts w:ascii="Times New Roman" w:hAnsi="Times New Roman"/>
                <w:color w:val="000000"/>
                <w:sz w:val="24"/>
                <w:szCs w:val="24"/>
              </w:rPr>
              <w:t xml:space="preserve">IBM AIX v7 Administrator </w:t>
            </w:r>
            <w:proofErr w:type="spellStart"/>
            <w:r w:rsidRPr="001658B2">
              <w:rPr>
                <w:rFonts w:ascii="Times New Roman" w:hAnsi="Times New Roman"/>
                <w:color w:val="000000"/>
                <w:sz w:val="24"/>
                <w:szCs w:val="24"/>
              </w:rPr>
              <w:t>Specialty</w:t>
            </w:r>
            <w:proofErr w:type="spellEnd"/>
            <w:r w:rsidR="00CC1189" w:rsidRPr="001658B2">
              <w:rPr>
                <w:rFonts w:ascii="Times New Roman" w:hAnsi="Times New Roman"/>
                <w:color w:val="000000"/>
                <w:sz w:val="24"/>
                <w:szCs w:val="24"/>
              </w:rPr>
              <w:t>;</w:t>
            </w:r>
          </w:p>
          <w:p w14:paraId="27226B27" w14:textId="2AF71F12" w:rsidR="000D6DE7" w:rsidRPr="001658B2" w:rsidRDefault="000D6DE7" w:rsidP="001658B2">
            <w:pPr>
              <w:pStyle w:val="ListParagraph"/>
              <w:numPr>
                <w:ilvl w:val="0"/>
                <w:numId w:val="46"/>
              </w:numPr>
              <w:ind w:left="124" w:right="34" w:hanging="218"/>
              <w:jc w:val="both"/>
              <w:rPr>
                <w:sz w:val="24"/>
                <w:szCs w:val="24"/>
              </w:rPr>
            </w:pPr>
            <w:proofErr w:type="spellStart"/>
            <w:r w:rsidRPr="001658B2">
              <w:rPr>
                <w:rFonts w:ascii="Times New Roman" w:hAnsi="Times New Roman"/>
                <w:sz w:val="24"/>
                <w:szCs w:val="24"/>
              </w:rPr>
              <w:t>Informix</w:t>
            </w:r>
            <w:proofErr w:type="spellEnd"/>
            <w:r w:rsidRPr="001658B2">
              <w:rPr>
                <w:rFonts w:ascii="Times New Roman" w:hAnsi="Times New Roman"/>
                <w:sz w:val="24"/>
                <w:szCs w:val="24"/>
              </w:rPr>
              <w:t xml:space="preserve"> </w:t>
            </w:r>
            <w:proofErr w:type="spellStart"/>
            <w:r w:rsidRPr="001658B2">
              <w:rPr>
                <w:rFonts w:ascii="Times New Roman" w:hAnsi="Times New Roman"/>
                <w:sz w:val="24"/>
                <w:szCs w:val="24"/>
              </w:rPr>
              <w:t>Database</w:t>
            </w:r>
            <w:proofErr w:type="spellEnd"/>
            <w:r w:rsidRPr="001658B2">
              <w:rPr>
                <w:rFonts w:ascii="Times New Roman" w:hAnsi="Times New Roman"/>
                <w:sz w:val="24"/>
                <w:szCs w:val="24"/>
              </w:rPr>
              <w:t xml:space="preserve"> </w:t>
            </w:r>
            <w:proofErr w:type="spellStart"/>
            <w:r w:rsidRPr="001658B2">
              <w:rPr>
                <w:rFonts w:ascii="Times New Roman" w:hAnsi="Times New Roman"/>
                <w:sz w:val="24"/>
                <w:szCs w:val="24"/>
              </w:rPr>
              <w:t>Certified</w:t>
            </w:r>
            <w:proofErr w:type="spellEnd"/>
            <w:r w:rsidRPr="001658B2">
              <w:rPr>
                <w:rFonts w:ascii="Times New Roman" w:hAnsi="Times New Roman"/>
                <w:sz w:val="24"/>
                <w:szCs w:val="24"/>
              </w:rPr>
              <w:t xml:space="preserve"> Administrator</w:t>
            </w:r>
            <w:r w:rsidR="00CC1189" w:rsidRPr="001658B2">
              <w:rPr>
                <w:rFonts w:ascii="Times New Roman" w:hAnsi="Times New Roman"/>
                <w:sz w:val="24"/>
                <w:szCs w:val="24"/>
              </w:rPr>
              <w:t>;</w:t>
            </w:r>
          </w:p>
          <w:p w14:paraId="50F3FA7A" w14:textId="77D4D660" w:rsidR="006322C4" w:rsidRPr="001658B2" w:rsidRDefault="006322C4" w:rsidP="001658B2">
            <w:pPr>
              <w:pStyle w:val="ListParagraph"/>
              <w:numPr>
                <w:ilvl w:val="0"/>
                <w:numId w:val="46"/>
              </w:numPr>
              <w:suppressAutoHyphens/>
              <w:autoSpaceDN w:val="0"/>
              <w:ind w:left="124" w:right="34" w:hanging="218"/>
              <w:rPr>
                <w:color w:val="000000"/>
                <w:sz w:val="24"/>
                <w:szCs w:val="24"/>
              </w:rPr>
            </w:pPr>
            <w:r w:rsidRPr="001658B2">
              <w:rPr>
                <w:rFonts w:ascii="Times New Roman" w:hAnsi="Times New Roman"/>
                <w:color w:val="000000"/>
                <w:sz w:val="24"/>
                <w:szCs w:val="24"/>
              </w:rPr>
              <w:t xml:space="preserve">IBM </w:t>
            </w:r>
            <w:proofErr w:type="spellStart"/>
            <w:r w:rsidR="00B022F4" w:rsidRPr="001658B2">
              <w:rPr>
                <w:rFonts w:ascii="Times New Roman" w:hAnsi="Times New Roman"/>
                <w:color w:val="000000"/>
                <w:sz w:val="24"/>
                <w:szCs w:val="24"/>
              </w:rPr>
              <w:t>Certified</w:t>
            </w:r>
            <w:proofErr w:type="spellEnd"/>
            <w:r w:rsidR="00B022F4" w:rsidRPr="001658B2">
              <w:rPr>
                <w:rFonts w:ascii="Times New Roman" w:hAnsi="Times New Roman"/>
                <w:color w:val="000000"/>
                <w:sz w:val="24"/>
                <w:szCs w:val="24"/>
              </w:rPr>
              <w:t xml:space="preserve"> </w:t>
            </w:r>
            <w:proofErr w:type="spellStart"/>
            <w:r w:rsidR="00B022F4" w:rsidRPr="001658B2">
              <w:rPr>
                <w:rFonts w:ascii="Times New Roman" w:hAnsi="Times New Roman"/>
                <w:color w:val="000000"/>
                <w:sz w:val="24"/>
                <w:szCs w:val="24"/>
              </w:rPr>
              <w:t>SystemAdministrator</w:t>
            </w:r>
            <w:proofErr w:type="spellEnd"/>
            <w:r w:rsidRPr="001658B2">
              <w:rPr>
                <w:rFonts w:ascii="Times New Roman" w:hAnsi="Times New Roman"/>
                <w:color w:val="000000"/>
                <w:sz w:val="24"/>
                <w:szCs w:val="24"/>
              </w:rPr>
              <w:t xml:space="preserve"> - AIX </w:t>
            </w:r>
            <w:proofErr w:type="spellStart"/>
            <w:r w:rsidRPr="001658B2">
              <w:rPr>
                <w:rFonts w:ascii="Times New Roman" w:hAnsi="Times New Roman"/>
                <w:color w:val="000000"/>
                <w:sz w:val="24"/>
                <w:szCs w:val="24"/>
              </w:rPr>
              <w:t>Vx</w:t>
            </w:r>
            <w:proofErr w:type="spellEnd"/>
            <w:r w:rsidR="00CC1189" w:rsidRPr="001658B2">
              <w:rPr>
                <w:rFonts w:ascii="Times New Roman" w:hAnsi="Times New Roman"/>
                <w:color w:val="000000"/>
                <w:sz w:val="24"/>
                <w:szCs w:val="24"/>
              </w:rPr>
              <w:t>.</w:t>
            </w:r>
            <w:bookmarkEnd w:id="177"/>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ADCFF2D" w14:textId="6589FCB3" w:rsidR="006322C4" w:rsidRPr="001658B2" w:rsidRDefault="00390CA6" w:rsidP="006322C4">
            <w:pPr>
              <w:ind w:left="0" w:right="0"/>
              <w:jc w:val="center"/>
              <w:rPr>
                <w:color w:val="000000"/>
                <w:sz w:val="24"/>
                <w:lang w:eastAsia="lv-LV"/>
              </w:rPr>
            </w:pPr>
            <w:r w:rsidRPr="001658B2">
              <w:rPr>
                <w:color w:val="000000"/>
                <w:sz w:val="24"/>
                <w:lang w:eastAsia="lv-LV"/>
              </w:rPr>
              <w:t>3</w:t>
            </w:r>
          </w:p>
        </w:tc>
        <w:tc>
          <w:tcPr>
            <w:tcW w:w="3795" w:type="dxa"/>
            <w:tcBorders>
              <w:top w:val="single" w:sz="4" w:space="0" w:color="auto"/>
              <w:left w:val="nil"/>
              <w:bottom w:val="single" w:sz="4" w:space="0" w:color="auto"/>
              <w:right w:val="single" w:sz="4" w:space="0" w:color="auto"/>
            </w:tcBorders>
          </w:tcPr>
          <w:p w14:paraId="5D775D14" w14:textId="77777777" w:rsidR="00EE32B7" w:rsidRPr="001658B2" w:rsidRDefault="00DB3C1F" w:rsidP="001658B2">
            <w:pPr>
              <w:spacing w:after="120"/>
              <w:ind w:left="0" w:right="0"/>
              <w:jc w:val="both"/>
              <w:rPr>
                <w:b/>
                <w:bCs/>
                <w:sz w:val="24"/>
              </w:rPr>
            </w:pPr>
            <w:r w:rsidRPr="001658B2">
              <w:rPr>
                <w:b/>
                <w:bCs/>
                <w:sz w:val="24"/>
              </w:rPr>
              <w:t>Vērtēšana tiek veikta,</w:t>
            </w:r>
            <w:r w:rsidR="00EE32B7" w:rsidRPr="001658B2">
              <w:rPr>
                <w:b/>
                <w:bCs/>
                <w:sz w:val="24"/>
              </w:rPr>
              <w:t xml:space="preserve"> pamatojoties uz pretendenta piedāvājumā sniegto informāciju.</w:t>
            </w:r>
          </w:p>
          <w:p w14:paraId="4316AE95" w14:textId="659A5FCF" w:rsidR="006322C4" w:rsidRPr="001658B2" w:rsidRDefault="00EE32B7" w:rsidP="001658B2">
            <w:pPr>
              <w:ind w:left="0" w:right="0"/>
              <w:jc w:val="both"/>
              <w:rPr>
                <w:color w:val="000000"/>
                <w:sz w:val="24"/>
                <w:lang w:eastAsia="lv-LV"/>
              </w:rPr>
            </w:pPr>
            <w:r w:rsidRPr="001658B2">
              <w:rPr>
                <w:sz w:val="24"/>
              </w:rPr>
              <w:t>P</w:t>
            </w:r>
            <w:r w:rsidR="008213F6" w:rsidRPr="001658B2">
              <w:rPr>
                <w:sz w:val="24"/>
              </w:rPr>
              <w:t xml:space="preserve">ar </w:t>
            </w:r>
            <w:r w:rsidR="00DF582C" w:rsidRPr="001658B2">
              <w:rPr>
                <w:sz w:val="24"/>
              </w:rPr>
              <w:t xml:space="preserve">katru </w:t>
            </w:r>
            <w:r w:rsidR="008213F6" w:rsidRPr="001658B2">
              <w:rPr>
                <w:sz w:val="24"/>
              </w:rPr>
              <w:t>atbilstošu sertifikātu tiek piešķirts 1</w:t>
            </w:r>
            <w:r w:rsidR="00390CA6" w:rsidRPr="001658B2">
              <w:rPr>
                <w:sz w:val="24"/>
              </w:rPr>
              <w:t xml:space="preserve"> </w:t>
            </w:r>
            <w:r w:rsidR="008213F6" w:rsidRPr="001658B2">
              <w:rPr>
                <w:sz w:val="24"/>
              </w:rPr>
              <w:t>punkts</w:t>
            </w:r>
            <w:r w:rsidR="00390CA6" w:rsidRPr="001658B2">
              <w:rPr>
                <w:sz w:val="24"/>
              </w:rPr>
              <w:t>.</w:t>
            </w:r>
          </w:p>
        </w:tc>
      </w:tr>
      <w:tr w:rsidR="006322C4" w:rsidRPr="000D0976" w14:paraId="5ED06BB0" w14:textId="5DD9245F" w:rsidTr="001658B2">
        <w:trPr>
          <w:trHeight w:val="3504"/>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1AFCF8" w14:textId="6E5A658F" w:rsidR="006322C4" w:rsidRPr="001658B2" w:rsidRDefault="00E4641C" w:rsidP="006322C4">
            <w:pPr>
              <w:ind w:left="0" w:right="0"/>
              <w:jc w:val="center"/>
              <w:rPr>
                <w:color w:val="000000"/>
                <w:sz w:val="24"/>
                <w:lang w:eastAsia="lv-LV"/>
              </w:rPr>
            </w:pPr>
            <w:r w:rsidRPr="003616E9">
              <w:rPr>
                <w:color w:val="000000"/>
                <w:sz w:val="24"/>
                <w:lang w:eastAsia="lv-LV"/>
              </w:rPr>
              <w:lastRenderedPageBreak/>
              <w:t>4</w:t>
            </w:r>
            <w:r w:rsidR="004028A6" w:rsidRPr="003616E9">
              <w:rPr>
                <w:color w:val="000000"/>
                <w:sz w:val="24"/>
                <w:lang w:eastAsia="lv-LV"/>
              </w:rPr>
              <w:t>.</w:t>
            </w:r>
          </w:p>
        </w:tc>
        <w:tc>
          <w:tcPr>
            <w:tcW w:w="3176" w:type="dxa"/>
            <w:tcBorders>
              <w:top w:val="single" w:sz="4" w:space="0" w:color="auto"/>
              <w:left w:val="nil"/>
              <w:bottom w:val="single" w:sz="4" w:space="0" w:color="auto"/>
              <w:right w:val="single" w:sz="4" w:space="0" w:color="auto"/>
            </w:tcBorders>
            <w:shd w:val="clear" w:color="auto" w:fill="auto"/>
            <w:noWrap/>
            <w:vAlign w:val="center"/>
          </w:tcPr>
          <w:p w14:paraId="61AFE574" w14:textId="34431D05" w:rsidR="006322C4" w:rsidRPr="001658B2" w:rsidRDefault="008C0ABC" w:rsidP="006062CA">
            <w:pPr>
              <w:suppressAutoHyphens/>
              <w:autoSpaceDN w:val="0"/>
              <w:ind w:left="0" w:right="0"/>
              <w:jc w:val="both"/>
              <w:rPr>
                <w:rFonts w:eastAsia="Calibri"/>
                <w:strike/>
                <w:sz w:val="24"/>
                <w:lang w:eastAsia="lv-LV"/>
              </w:rPr>
            </w:pPr>
            <w:r w:rsidRPr="001658B2">
              <w:rPr>
                <w:rFonts w:eastAsia="Calibri"/>
                <w:sz w:val="24"/>
                <w:lang w:eastAsia="lv-LV"/>
              </w:rPr>
              <w:t>Atbilstoši</w:t>
            </w:r>
            <w:r w:rsidR="004C0EFB" w:rsidRPr="001658B2">
              <w:rPr>
                <w:rFonts w:eastAsia="Calibri"/>
                <w:sz w:val="24"/>
                <w:lang w:eastAsia="lv-LV"/>
              </w:rPr>
              <w:t xml:space="preserve"> Konkursa nolikuma</w:t>
            </w:r>
            <w:r w:rsidRPr="001658B2">
              <w:rPr>
                <w:rFonts w:eastAsia="Calibri"/>
                <w:sz w:val="24"/>
                <w:lang w:eastAsia="lv-LV"/>
              </w:rPr>
              <w:t xml:space="preserve"> 2.pielikuma “Tehniskais piedāvājums” 2.punkta  “RISC viena servera tehniskā specifikācija” 2.tabulas 20.punktā minētajam </w:t>
            </w:r>
            <w:r w:rsidR="006322C4" w:rsidRPr="001658B2">
              <w:rPr>
                <w:rFonts w:eastAsia="Calibri"/>
                <w:sz w:val="24"/>
                <w:lang w:eastAsia="lv-LV"/>
              </w:rPr>
              <w:t>Serveris aprīkots ar vismaz diviem 230 V barošanas blokiem, kuru efektivitāte*</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4027F0A" w14:textId="279A6A3D" w:rsidR="006322C4" w:rsidRPr="001658B2" w:rsidRDefault="006322C4" w:rsidP="006322C4">
            <w:pPr>
              <w:ind w:left="0" w:right="0"/>
              <w:jc w:val="center"/>
              <w:rPr>
                <w:color w:val="000000"/>
                <w:sz w:val="24"/>
                <w:lang w:eastAsia="lv-LV"/>
              </w:rPr>
            </w:pPr>
            <w:r w:rsidRPr="001658B2">
              <w:rPr>
                <w:color w:val="000000"/>
                <w:sz w:val="24"/>
                <w:lang w:eastAsia="lv-LV"/>
              </w:rPr>
              <w:t>2</w:t>
            </w:r>
          </w:p>
        </w:tc>
        <w:tc>
          <w:tcPr>
            <w:tcW w:w="3795" w:type="dxa"/>
            <w:tcBorders>
              <w:top w:val="single" w:sz="4" w:space="0" w:color="auto"/>
              <w:left w:val="nil"/>
              <w:bottom w:val="single" w:sz="4" w:space="0" w:color="auto"/>
              <w:right w:val="single" w:sz="4" w:space="0" w:color="auto"/>
            </w:tcBorders>
          </w:tcPr>
          <w:p w14:paraId="7F50DA8C" w14:textId="77777777" w:rsidR="006062CA" w:rsidRPr="001658B2" w:rsidRDefault="006062CA" w:rsidP="001658B2">
            <w:pPr>
              <w:suppressAutoHyphens/>
              <w:autoSpaceDN w:val="0"/>
              <w:spacing w:after="120"/>
              <w:ind w:left="0" w:right="0"/>
              <w:jc w:val="both"/>
              <w:rPr>
                <w:rFonts w:eastAsia="Calibri"/>
                <w:b/>
                <w:bCs/>
                <w:color w:val="000000" w:themeColor="text1"/>
                <w:sz w:val="24"/>
                <w:lang w:eastAsia="lv-LV"/>
              </w:rPr>
            </w:pPr>
            <w:r w:rsidRPr="001658B2">
              <w:rPr>
                <w:rFonts w:eastAsia="Calibri"/>
                <w:b/>
                <w:bCs/>
                <w:color w:val="000000" w:themeColor="text1"/>
                <w:sz w:val="24"/>
                <w:lang w:eastAsia="lv-LV"/>
              </w:rPr>
              <w:t>Vērtēšana tiek veikta, pamatojoties uz pretendenta piedāvājumā sniegto informāciju.</w:t>
            </w:r>
          </w:p>
          <w:p w14:paraId="5318534A" w14:textId="6F0CFB87" w:rsidR="006322C4" w:rsidRPr="001658B2" w:rsidRDefault="006322C4" w:rsidP="006322C4">
            <w:pPr>
              <w:suppressAutoHyphens/>
              <w:autoSpaceDN w:val="0"/>
              <w:ind w:left="0" w:right="0"/>
              <w:jc w:val="both"/>
              <w:rPr>
                <w:rFonts w:eastAsia="Calibri"/>
                <w:color w:val="000000" w:themeColor="text1"/>
                <w:sz w:val="24"/>
                <w:lang w:eastAsia="lv-LV"/>
              </w:rPr>
            </w:pPr>
            <w:r w:rsidRPr="001658B2">
              <w:rPr>
                <w:rFonts w:eastAsia="Calibri"/>
                <w:color w:val="000000" w:themeColor="text1"/>
                <w:sz w:val="24"/>
                <w:lang w:eastAsia="lv-LV"/>
              </w:rPr>
              <w:t>Punkti tiks piešķirti par katru tehniskā piedāvājuma serveri atsevišķi:</w:t>
            </w:r>
          </w:p>
          <w:p w14:paraId="67402BA7" w14:textId="6CB06F91" w:rsidR="006322C4" w:rsidRPr="001658B2" w:rsidRDefault="006322C4" w:rsidP="006322C4">
            <w:pPr>
              <w:suppressAutoHyphens/>
              <w:autoSpaceDN w:val="0"/>
              <w:ind w:left="0" w:right="0"/>
              <w:jc w:val="both"/>
              <w:rPr>
                <w:rFonts w:eastAsia="Calibri"/>
                <w:color w:val="000000" w:themeColor="text1"/>
                <w:sz w:val="24"/>
                <w:lang w:eastAsia="lv-LV"/>
              </w:rPr>
            </w:pPr>
            <w:r w:rsidRPr="001658B2">
              <w:rPr>
                <w:rFonts w:eastAsia="Calibri"/>
                <w:b/>
                <w:color w:val="000000" w:themeColor="text1"/>
                <w:sz w:val="24"/>
                <w:lang w:eastAsia="lv-LV"/>
              </w:rPr>
              <w:t>0 punkti</w:t>
            </w:r>
            <w:r w:rsidRPr="001658B2">
              <w:rPr>
                <w:rFonts w:eastAsia="Calibri"/>
                <w:color w:val="000000" w:themeColor="text1"/>
                <w:sz w:val="24"/>
                <w:lang w:eastAsia="lv-LV"/>
              </w:rPr>
              <w:t xml:space="preserve"> – </w:t>
            </w:r>
            <w:r w:rsidR="004C0EFB" w:rsidRPr="001658B2">
              <w:rPr>
                <w:rFonts w:eastAsia="Calibri"/>
                <w:color w:val="000000" w:themeColor="text1"/>
                <w:sz w:val="24"/>
                <w:lang w:eastAsia="lv-LV"/>
              </w:rPr>
              <w:t xml:space="preserve">nodrošina </w:t>
            </w:r>
            <w:r w:rsidR="00933EC9" w:rsidRPr="001658B2">
              <w:rPr>
                <w:rFonts w:eastAsia="Calibri"/>
                <w:color w:val="000000" w:themeColor="text1"/>
                <w:sz w:val="24"/>
                <w:lang w:eastAsia="lv-LV"/>
              </w:rPr>
              <w:t>zelta “</w:t>
            </w:r>
            <w:proofErr w:type="spellStart"/>
            <w:r w:rsidR="00107EB0" w:rsidRPr="001658B2">
              <w:rPr>
                <w:rFonts w:eastAsia="Calibri"/>
                <w:i/>
                <w:iCs/>
                <w:color w:val="000000" w:themeColor="text1"/>
                <w:sz w:val="24"/>
                <w:lang w:eastAsia="lv-LV"/>
              </w:rPr>
              <w:t>gold</w:t>
            </w:r>
            <w:proofErr w:type="spellEnd"/>
            <w:r w:rsidR="00933EC9" w:rsidRPr="001658B2">
              <w:rPr>
                <w:rFonts w:eastAsia="Calibri"/>
                <w:i/>
                <w:iCs/>
                <w:color w:val="000000" w:themeColor="text1"/>
                <w:sz w:val="24"/>
                <w:lang w:eastAsia="lv-LV"/>
              </w:rPr>
              <w:t>”</w:t>
            </w:r>
            <w:r w:rsidR="00107EB0" w:rsidRPr="001658B2">
              <w:rPr>
                <w:rFonts w:eastAsia="Calibri"/>
                <w:color w:val="000000" w:themeColor="text1"/>
                <w:sz w:val="24"/>
                <w:lang w:eastAsia="lv-LV"/>
              </w:rPr>
              <w:t xml:space="preserve"> </w:t>
            </w:r>
            <w:r w:rsidR="00933EC9" w:rsidRPr="001658B2">
              <w:rPr>
                <w:rFonts w:eastAsia="Calibri"/>
                <w:color w:val="000000" w:themeColor="text1"/>
                <w:sz w:val="24"/>
                <w:lang w:eastAsia="lv-LV"/>
              </w:rPr>
              <w:t>līmeņa prasību izpildi</w:t>
            </w:r>
            <w:r w:rsidR="00CC1189" w:rsidRPr="001658B2">
              <w:rPr>
                <w:rFonts w:eastAsia="Calibri"/>
                <w:color w:val="000000" w:themeColor="text1"/>
                <w:sz w:val="24"/>
                <w:lang w:eastAsia="lv-LV"/>
              </w:rPr>
              <w:t>;</w:t>
            </w:r>
          </w:p>
          <w:p w14:paraId="3FD7F9D9" w14:textId="06EDED8E" w:rsidR="004C0EFB" w:rsidRPr="001658B2" w:rsidRDefault="006322C4" w:rsidP="006322C4">
            <w:pPr>
              <w:ind w:left="0" w:right="0"/>
              <w:jc w:val="both"/>
              <w:rPr>
                <w:rFonts w:eastAsia="Calibri"/>
                <w:color w:val="000000" w:themeColor="text1"/>
                <w:sz w:val="24"/>
                <w:lang w:eastAsia="lv-LV"/>
              </w:rPr>
            </w:pPr>
            <w:r w:rsidRPr="001658B2">
              <w:rPr>
                <w:rFonts w:eastAsia="Calibri"/>
                <w:b/>
                <w:color w:val="000000" w:themeColor="text1"/>
                <w:sz w:val="24"/>
                <w:lang w:eastAsia="lv-LV"/>
              </w:rPr>
              <w:t>0,5 punkts</w:t>
            </w:r>
            <w:r w:rsidRPr="001658B2">
              <w:rPr>
                <w:rFonts w:eastAsia="Calibri"/>
                <w:color w:val="000000" w:themeColor="text1"/>
                <w:sz w:val="24"/>
                <w:lang w:eastAsia="lv-LV"/>
              </w:rPr>
              <w:t xml:space="preserve"> – </w:t>
            </w:r>
            <w:r w:rsidR="004C0EFB" w:rsidRPr="001658B2">
              <w:rPr>
                <w:rFonts w:eastAsia="Calibri"/>
                <w:color w:val="000000" w:themeColor="text1"/>
                <w:sz w:val="24"/>
                <w:lang w:eastAsia="lv-LV"/>
              </w:rPr>
              <w:t>nodrošina p</w:t>
            </w:r>
            <w:r w:rsidR="00933EC9" w:rsidRPr="001658B2">
              <w:rPr>
                <w:rFonts w:eastAsia="Calibri"/>
                <w:color w:val="000000" w:themeColor="text1"/>
                <w:sz w:val="24"/>
                <w:lang w:eastAsia="lv-LV"/>
              </w:rPr>
              <w:t>latīn</w:t>
            </w:r>
            <w:r w:rsidR="004C0EFB" w:rsidRPr="001658B2">
              <w:rPr>
                <w:rFonts w:eastAsia="Calibri"/>
                <w:color w:val="000000" w:themeColor="text1"/>
                <w:sz w:val="24"/>
                <w:lang w:eastAsia="lv-LV"/>
              </w:rPr>
              <w:t>a</w:t>
            </w:r>
            <w:r w:rsidR="00046B6E" w:rsidRPr="001658B2">
              <w:rPr>
                <w:rFonts w:eastAsia="Calibri"/>
                <w:color w:val="000000" w:themeColor="text1"/>
                <w:sz w:val="24"/>
                <w:lang w:eastAsia="lv-LV"/>
              </w:rPr>
              <w:t xml:space="preserve"> “</w:t>
            </w:r>
            <w:proofErr w:type="spellStart"/>
            <w:r w:rsidR="00046B6E" w:rsidRPr="001658B2">
              <w:rPr>
                <w:rFonts w:eastAsia="Calibri"/>
                <w:i/>
                <w:iCs/>
                <w:color w:val="000000" w:themeColor="text1"/>
                <w:sz w:val="24"/>
                <w:lang w:eastAsia="lv-LV"/>
              </w:rPr>
              <w:t>Platinium</w:t>
            </w:r>
            <w:proofErr w:type="spellEnd"/>
            <w:r w:rsidR="00046B6E" w:rsidRPr="001658B2">
              <w:rPr>
                <w:rFonts w:eastAsia="Calibri"/>
                <w:color w:val="000000" w:themeColor="text1"/>
                <w:sz w:val="24"/>
                <w:lang w:eastAsia="lv-LV"/>
              </w:rPr>
              <w:t>”</w:t>
            </w:r>
            <w:r w:rsidR="00933EC9" w:rsidRPr="001658B2">
              <w:rPr>
                <w:rFonts w:eastAsia="Calibri"/>
                <w:color w:val="000000" w:themeColor="text1"/>
                <w:sz w:val="24"/>
                <w:lang w:eastAsia="lv-LV"/>
              </w:rPr>
              <w:t xml:space="preserve"> </w:t>
            </w:r>
            <w:r w:rsidR="004C0EFB" w:rsidRPr="001658B2">
              <w:rPr>
                <w:rFonts w:eastAsia="Calibri"/>
                <w:color w:val="000000" w:themeColor="text1"/>
                <w:sz w:val="24"/>
                <w:lang w:eastAsia="lv-LV"/>
              </w:rPr>
              <w:t>līmeņa prasību izpildi</w:t>
            </w:r>
            <w:r w:rsidR="00CC1189" w:rsidRPr="001658B2">
              <w:rPr>
                <w:rFonts w:eastAsia="Calibri"/>
                <w:color w:val="000000" w:themeColor="text1"/>
                <w:sz w:val="24"/>
                <w:lang w:eastAsia="lv-LV"/>
              </w:rPr>
              <w:t>;</w:t>
            </w:r>
            <w:r w:rsidR="004C0EFB" w:rsidRPr="001658B2" w:rsidDel="004C0EFB">
              <w:rPr>
                <w:rFonts w:eastAsia="Calibri"/>
                <w:color w:val="000000" w:themeColor="text1"/>
                <w:sz w:val="24"/>
                <w:lang w:eastAsia="lv-LV"/>
              </w:rPr>
              <w:t xml:space="preserve"> </w:t>
            </w:r>
          </w:p>
          <w:p w14:paraId="6E554433" w14:textId="70377B8A" w:rsidR="006322C4" w:rsidRPr="001658B2" w:rsidRDefault="006322C4" w:rsidP="001658B2">
            <w:pPr>
              <w:ind w:left="0" w:right="0"/>
              <w:jc w:val="both"/>
              <w:rPr>
                <w:color w:val="000000" w:themeColor="text1"/>
                <w:sz w:val="24"/>
                <w:lang w:eastAsia="lv-LV"/>
              </w:rPr>
            </w:pPr>
            <w:r w:rsidRPr="001658B2">
              <w:rPr>
                <w:rFonts w:eastAsia="Calibri"/>
                <w:b/>
                <w:color w:val="000000" w:themeColor="text1"/>
                <w:sz w:val="24"/>
                <w:lang w:eastAsia="lv-LV"/>
              </w:rPr>
              <w:t>1 punkts</w:t>
            </w:r>
            <w:r w:rsidRPr="001658B2">
              <w:rPr>
                <w:rFonts w:eastAsia="Calibri"/>
                <w:color w:val="000000" w:themeColor="text1"/>
                <w:sz w:val="24"/>
                <w:lang w:eastAsia="lv-LV"/>
              </w:rPr>
              <w:t xml:space="preserve"> – </w:t>
            </w:r>
            <w:r w:rsidR="004C0EFB" w:rsidRPr="001658B2">
              <w:rPr>
                <w:rFonts w:eastAsia="Calibri"/>
                <w:color w:val="000000" w:themeColor="text1"/>
                <w:sz w:val="24"/>
                <w:lang w:eastAsia="lv-LV"/>
              </w:rPr>
              <w:t>nodrošina t</w:t>
            </w:r>
            <w:r w:rsidR="00107EB0" w:rsidRPr="001658B2">
              <w:rPr>
                <w:rFonts w:eastAsia="Calibri"/>
                <w:color w:val="000000" w:themeColor="text1"/>
                <w:sz w:val="24"/>
                <w:lang w:eastAsia="lv-LV"/>
              </w:rPr>
              <w:t>itān</w:t>
            </w:r>
            <w:r w:rsidR="004C0EFB" w:rsidRPr="001658B2">
              <w:rPr>
                <w:rFonts w:eastAsia="Calibri"/>
                <w:color w:val="000000" w:themeColor="text1"/>
                <w:sz w:val="24"/>
                <w:lang w:eastAsia="lv-LV"/>
              </w:rPr>
              <w:t>a</w:t>
            </w:r>
            <w:r w:rsidR="00046B6E" w:rsidRPr="001658B2">
              <w:rPr>
                <w:rFonts w:eastAsia="Calibri"/>
                <w:color w:val="000000" w:themeColor="text1"/>
                <w:sz w:val="24"/>
                <w:lang w:eastAsia="lv-LV"/>
              </w:rPr>
              <w:t xml:space="preserve"> “</w:t>
            </w:r>
            <w:proofErr w:type="spellStart"/>
            <w:r w:rsidR="00046B6E" w:rsidRPr="001658B2">
              <w:rPr>
                <w:rFonts w:eastAsia="Calibri"/>
                <w:i/>
                <w:iCs/>
                <w:color w:val="000000" w:themeColor="text1"/>
                <w:sz w:val="24"/>
                <w:lang w:eastAsia="lv-LV"/>
              </w:rPr>
              <w:t>Titanium</w:t>
            </w:r>
            <w:proofErr w:type="spellEnd"/>
            <w:r w:rsidR="00046B6E" w:rsidRPr="001658B2">
              <w:rPr>
                <w:rFonts w:eastAsia="Calibri"/>
                <w:color w:val="000000" w:themeColor="text1"/>
                <w:sz w:val="24"/>
                <w:lang w:eastAsia="lv-LV"/>
              </w:rPr>
              <w:t>”</w:t>
            </w:r>
            <w:r w:rsidR="00107EB0" w:rsidRPr="001658B2">
              <w:rPr>
                <w:rFonts w:eastAsia="Calibri"/>
                <w:color w:val="000000" w:themeColor="text1"/>
                <w:sz w:val="24"/>
                <w:lang w:eastAsia="lv-LV"/>
              </w:rPr>
              <w:t xml:space="preserve"> </w:t>
            </w:r>
            <w:r w:rsidR="004C0EFB" w:rsidRPr="001658B2">
              <w:rPr>
                <w:rFonts w:eastAsia="Calibri"/>
                <w:color w:val="000000" w:themeColor="text1"/>
                <w:sz w:val="24"/>
                <w:lang w:eastAsia="lv-LV"/>
              </w:rPr>
              <w:t>līmeņa prasību izpildi</w:t>
            </w:r>
            <w:r w:rsidR="00CC1189" w:rsidRPr="001658B2">
              <w:rPr>
                <w:rFonts w:eastAsia="Calibri"/>
                <w:color w:val="000000" w:themeColor="text1"/>
                <w:sz w:val="24"/>
                <w:lang w:eastAsia="lv-LV"/>
              </w:rPr>
              <w:t>.</w:t>
            </w:r>
          </w:p>
        </w:tc>
      </w:tr>
      <w:tr w:rsidR="006322C4" w:rsidRPr="000D0976" w14:paraId="528EE3B2" w14:textId="3684BA2B" w:rsidTr="001658B2">
        <w:trPr>
          <w:trHeight w:val="600"/>
        </w:trPr>
        <w:tc>
          <w:tcPr>
            <w:tcW w:w="3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6FFD04" w14:textId="77777777" w:rsidR="006322C4" w:rsidRPr="001658B2" w:rsidRDefault="006322C4" w:rsidP="006322C4">
            <w:pPr>
              <w:suppressAutoHyphens/>
              <w:autoSpaceDN w:val="0"/>
              <w:ind w:left="0" w:right="0"/>
              <w:jc w:val="right"/>
              <w:rPr>
                <w:rFonts w:eastAsia="Calibri"/>
                <w:b/>
                <w:sz w:val="24"/>
                <w:lang w:eastAsia="lv-LV"/>
              </w:rPr>
            </w:pPr>
            <w:r w:rsidRPr="001658B2">
              <w:rPr>
                <w:rFonts w:eastAsia="Calibri"/>
                <w:b/>
                <w:sz w:val="24"/>
                <w:lang w:eastAsia="lv-LV"/>
              </w:rPr>
              <w:t>KOPĀ</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64A7C49" w14:textId="1B8B4882" w:rsidR="006322C4" w:rsidRPr="001658B2" w:rsidRDefault="00565643" w:rsidP="006322C4">
            <w:pPr>
              <w:ind w:left="0" w:right="0"/>
              <w:jc w:val="center"/>
              <w:rPr>
                <w:b/>
                <w:color w:val="000000"/>
                <w:sz w:val="24"/>
                <w:lang w:eastAsia="lv-LV"/>
              </w:rPr>
            </w:pPr>
            <w:r>
              <w:rPr>
                <w:b/>
                <w:color w:val="000000"/>
                <w:sz w:val="24"/>
                <w:lang w:eastAsia="lv-LV"/>
              </w:rPr>
              <w:t>100</w:t>
            </w:r>
          </w:p>
        </w:tc>
        <w:tc>
          <w:tcPr>
            <w:tcW w:w="3795" w:type="dxa"/>
            <w:tcBorders>
              <w:top w:val="single" w:sz="4" w:space="0" w:color="auto"/>
              <w:left w:val="nil"/>
              <w:bottom w:val="single" w:sz="4" w:space="0" w:color="auto"/>
              <w:right w:val="single" w:sz="4" w:space="0" w:color="auto"/>
            </w:tcBorders>
          </w:tcPr>
          <w:p w14:paraId="1CE6C76F" w14:textId="77777777" w:rsidR="006322C4" w:rsidRPr="001658B2" w:rsidRDefault="006322C4" w:rsidP="006322C4">
            <w:pPr>
              <w:ind w:left="0" w:right="0"/>
              <w:jc w:val="center"/>
              <w:rPr>
                <w:b/>
                <w:color w:val="000000"/>
                <w:sz w:val="24"/>
                <w:lang w:eastAsia="lv-LV"/>
              </w:rPr>
            </w:pPr>
          </w:p>
        </w:tc>
      </w:tr>
    </w:tbl>
    <w:p w14:paraId="6B027898" w14:textId="774726C0" w:rsidR="006E5FCF" w:rsidRPr="006E5FCF" w:rsidRDefault="006E5FCF" w:rsidP="006E5FCF">
      <w:pPr>
        <w:pStyle w:val="Default"/>
        <w:jc w:val="both"/>
        <w:rPr>
          <w:sz w:val="20"/>
          <w:szCs w:val="20"/>
        </w:rPr>
      </w:pPr>
      <w:r w:rsidRPr="001658B2">
        <w:rPr>
          <w:b/>
          <w:sz w:val="20"/>
          <w:szCs w:val="20"/>
        </w:rPr>
        <w:t>Piezīme:</w:t>
      </w:r>
      <w:r w:rsidRPr="001658B2">
        <w:rPr>
          <w:sz w:val="20"/>
          <w:szCs w:val="20"/>
        </w:rPr>
        <w:t xml:space="preserve"> * Par atbilstošiem tiks uzskatīti izstrādājumi, kas ir </w:t>
      </w:r>
      <w:hyperlink r:id="rId30" w:history="1">
        <w:r w:rsidRPr="001658B2">
          <w:rPr>
            <w:rStyle w:val="Hyperlink"/>
            <w:sz w:val="20"/>
            <w:szCs w:val="20"/>
          </w:rPr>
          <w:t>http://www.plugloadsolutions.com/</w:t>
        </w:r>
      </w:hyperlink>
      <w:r w:rsidRPr="001658B2">
        <w:rPr>
          <w:sz w:val="20"/>
          <w:szCs w:val="20"/>
        </w:rPr>
        <w:t xml:space="preserve"> publicēti kā atbilstoši vismaz 80Plus zelta (</w:t>
      </w:r>
      <w:proofErr w:type="spellStart"/>
      <w:r w:rsidRPr="001658B2">
        <w:rPr>
          <w:i/>
          <w:iCs/>
          <w:sz w:val="20"/>
          <w:szCs w:val="20"/>
        </w:rPr>
        <w:t>gold</w:t>
      </w:r>
      <w:proofErr w:type="spellEnd"/>
      <w:r w:rsidRPr="001658B2">
        <w:rPr>
          <w:sz w:val="20"/>
          <w:szCs w:val="20"/>
        </w:rPr>
        <w:t>) līmeņa prasībām. Tiks pieņemts arī cits atbilstošs apliecinājums, piemēram, ražotāja sagatavota tehniskā dokumentācija vai atzītas iestādes (iestādes, kas akreditēta izdot testēšanas pārskatus saskaņā ar ISO 17025 standartu) izdots testēšanas pārskats, kas apliecina izstrādājuma atbilstību 80Plus zelta (</w:t>
      </w:r>
      <w:proofErr w:type="spellStart"/>
      <w:r w:rsidRPr="001658B2">
        <w:rPr>
          <w:i/>
          <w:iCs/>
          <w:sz w:val="20"/>
          <w:szCs w:val="20"/>
        </w:rPr>
        <w:t>gold</w:t>
      </w:r>
      <w:proofErr w:type="spellEnd"/>
      <w:r w:rsidRPr="001658B2">
        <w:rPr>
          <w:sz w:val="20"/>
          <w:szCs w:val="20"/>
        </w:rPr>
        <w:t>) līmeņa kritērijiem. Ja serveris atbilst ekvivalentam standartam, papildus ir jāiesniedz šī standarta salīdzinājums ar 80Plus zelta (</w:t>
      </w:r>
      <w:proofErr w:type="spellStart"/>
      <w:r w:rsidRPr="001658B2">
        <w:rPr>
          <w:i/>
          <w:iCs/>
          <w:sz w:val="20"/>
          <w:szCs w:val="20"/>
        </w:rPr>
        <w:t>gold</w:t>
      </w:r>
      <w:proofErr w:type="spellEnd"/>
      <w:r w:rsidRPr="001658B2">
        <w:rPr>
          <w:sz w:val="20"/>
          <w:szCs w:val="20"/>
        </w:rPr>
        <w:t>) līmeņa prasībām.</w:t>
      </w:r>
    </w:p>
    <w:p w14:paraId="1FA3A25E" w14:textId="77777777" w:rsidR="00597FBC" w:rsidRPr="00731B68" w:rsidRDefault="00597FBC" w:rsidP="009E2384">
      <w:pPr>
        <w:tabs>
          <w:tab w:val="left" w:pos="709"/>
          <w:tab w:val="left" w:pos="1560"/>
          <w:tab w:val="center" w:pos="4320"/>
          <w:tab w:val="left" w:pos="6096"/>
          <w:tab w:val="right" w:pos="8640"/>
        </w:tabs>
        <w:ind w:left="0" w:right="-1"/>
        <w:rPr>
          <w:i/>
          <w:sz w:val="24"/>
        </w:rPr>
      </w:pPr>
    </w:p>
    <w:p w14:paraId="34D3E8FC" w14:textId="79DB1434" w:rsidR="00916CF4" w:rsidRPr="00FA7362" w:rsidRDefault="00597FBC" w:rsidP="00597FBC">
      <w:pPr>
        <w:autoSpaceDE w:val="0"/>
        <w:autoSpaceDN w:val="0"/>
        <w:adjustRightInd w:val="0"/>
        <w:ind w:left="0" w:right="-1"/>
        <w:jc w:val="both"/>
        <w:rPr>
          <w:sz w:val="24"/>
          <w:lang w:eastAsia="lv-LV"/>
        </w:rPr>
      </w:pPr>
      <w:r w:rsidRPr="00731B68">
        <w:rPr>
          <w:b/>
          <w:sz w:val="24"/>
          <w:lang w:eastAsia="lv-LV"/>
        </w:rPr>
        <w:t>4.4.3.</w:t>
      </w:r>
      <w:r w:rsidR="00B47FD0">
        <w:rPr>
          <w:b/>
          <w:sz w:val="24"/>
          <w:lang w:eastAsia="lv-LV"/>
        </w:rPr>
        <w:t> </w:t>
      </w:r>
      <w:r w:rsidRPr="008E2808">
        <w:rPr>
          <w:sz w:val="24"/>
          <w:lang w:eastAsia="lv-LV"/>
        </w:rPr>
        <w:t>Gadījumā, ja vairāki pretendenti saņēmuši vienādu punktu skaitu</w:t>
      </w:r>
      <w:r w:rsidR="002A0D41" w:rsidRPr="008E2808">
        <w:rPr>
          <w:sz w:val="24"/>
          <w:lang w:eastAsia="lv-LV"/>
        </w:rPr>
        <w:t>,</w:t>
      </w:r>
      <w:r w:rsidR="00FA7362" w:rsidRPr="008E2808">
        <w:rPr>
          <w:i/>
          <w:sz w:val="24"/>
          <w:lang w:eastAsia="lv-LV"/>
        </w:rPr>
        <w:t xml:space="preserve"> </w:t>
      </w:r>
      <w:r w:rsidRPr="008E2808">
        <w:rPr>
          <w:sz w:val="24"/>
          <w:lang w:eastAsia="lv-LV"/>
        </w:rPr>
        <w:t xml:space="preserve">līguma slēgšanas tiesības tiek </w:t>
      </w:r>
      <w:r w:rsidRPr="001658B2">
        <w:rPr>
          <w:sz w:val="24"/>
          <w:lang w:eastAsia="lv-LV"/>
        </w:rPr>
        <w:t xml:space="preserve">piešķirtas pretendentam, </w:t>
      </w:r>
      <w:r w:rsidR="008E2808" w:rsidRPr="001658B2">
        <w:rPr>
          <w:sz w:val="24"/>
          <w:lang w:eastAsia="lv-LV"/>
        </w:rPr>
        <w:t xml:space="preserve">kuram </w:t>
      </w:r>
      <w:r w:rsidR="00A521F5" w:rsidRPr="001658B2">
        <w:rPr>
          <w:sz w:val="24"/>
          <w:lang w:eastAsia="lv-LV"/>
        </w:rPr>
        <w:t>i</w:t>
      </w:r>
      <w:r w:rsidR="008E2808" w:rsidRPr="00AB45B6">
        <w:rPr>
          <w:sz w:val="24"/>
          <w:lang w:eastAsia="lv-LV"/>
        </w:rPr>
        <w:t>nformācijas tehnoloģ</w:t>
      </w:r>
      <w:r w:rsidR="009A3BC9" w:rsidRPr="001658B2">
        <w:rPr>
          <w:sz w:val="24"/>
          <w:lang w:eastAsia="lv-LV"/>
        </w:rPr>
        <w:t>iju</w:t>
      </w:r>
      <w:r w:rsidR="008E2808" w:rsidRPr="00AB45B6">
        <w:rPr>
          <w:sz w:val="24"/>
          <w:lang w:eastAsia="lv-LV"/>
        </w:rPr>
        <w:t xml:space="preserve"> jomas speciālistu vidējās stundas tarifu likme profesiju grupā ir lielāka.</w:t>
      </w:r>
      <w:r w:rsidR="008E2808" w:rsidRPr="008E2808">
        <w:rPr>
          <w:sz w:val="24"/>
          <w:lang w:eastAsia="lv-LV"/>
        </w:rPr>
        <w:t xml:space="preserve"> </w:t>
      </w:r>
    </w:p>
    <w:p w14:paraId="16DD9852" w14:textId="4714ED4C" w:rsidR="00916CF4" w:rsidRPr="00187CD6" w:rsidRDefault="00916CF4" w:rsidP="00916CF4">
      <w:pPr>
        <w:ind w:left="0" w:right="-1"/>
        <w:jc w:val="both"/>
        <w:rPr>
          <w:sz w:val="24"/>
        </w:rPr>
      </w:pPr>
      <w:bookmarkStart w:id="178" w:name="_Hlk134524875"/>
      <w:r w:rsidRPr="00187CD6">
        <w:rPr>
          <w:b/>
          <w:bCs/>
          <w:sz w:val="24"/>
        </w:rPr>
        <w:t>4.4.4.</w:t>
      </w:r>
      <w:r w:rsidRPr="00187CD6">
        <w:rPr>
          <w:sz w:val="24"/>
        </w:rPr>
        <w:t xml:space="preserve"> </w:t>
      </w:r>
      <w:r w:rsidR="00E31558" w:rsidRPr="00187CD6">
        <w:rPr>
          <w:sz w:val="24"/>
        </w:rPr>
        <w:t>Ja Komisija konstatē pretendenta, kuram būtu piešķiramas līguma slēgšanas tiesības, tā piesaistītā apakšuzņēmēja vai speciālistu, tā piedāvāto preču ražotāja</w:t>
      </w:r>
      <w:r w:rsidR="00F1715A">
        <w:rPr>
          <w:sz w:val="24"/>
        </w:rPr>
        <w:t xml:space="preserve"> </w:t>
      </w:r>
      <w:r w:rsidR="00E31558" w:rsidRPr="00187CD6">
        <w:rPr>
          <w:sz w:val="24"/>
        </w:rPr>
        <w:t>neatbilstību Ministru kabineta 2015. gada 28. jūnija noteikumu Nr.442 “Kārtība, kādā tiek nodrošināta informācijas un komunikācijas tehnoloģiju sistēmu atbilstība minimālajām drošības prasībām” 4.</w:t>
      </w:r>
      <w:r w:rsidR="00E31558" w:rsidRPr="001658B2">
        <w:rPr>
          <w:sz w:val="24"/>
          <w:vertAlign w:val="superscript"/>
        </w:rPr>
        <w:t>1</w:t>
      </w:r>
      <w:r w:rsidR="00E31558" w:rsidRPr="00187CD6">
        <w:rPr>
          <w:sz w:val="24"/>
        </w:rPr>
        <w:t xml:space="preserve"> punkt</w:t>
      </w:r>
      <w:r w:rsidR="000233A7">
        <w:rPr>
          <w:sz w:val="24"/>
        </w:rPr>
        <w:t>a</w:t>
      </w:r>
      <w:r w:rsidR="00E31558" w:rsidRPr="00187CD6">
        <w:rPr>
          <w:sz w:val="24"/>
        </w:rPr>
        <w:t>, 36.</w:t>
      </w:r>
      <w:r w:rsidR="00E31558" w:rsidRPr="001658B2">
        <w:rPr>
          <w:sz w:val="24"/>
          <w:vertAlign w:val="superscript"/>
        </w:rPr>
        <w:t>1</w:t>
      </w:r>
      <w:r w:rsidR="00E31558" w:rsidRPr="00187CD6">
        <w:rPr>
          <w:sz w:val="24"/>
        </w:rPr>
        <w:t xml:space="preserve"> punkta prasībām un Valsts drošības iestāžu Informācijas tehnoloģiju drošības rekomendācijās noteiktajam, tad Komisija saskaņā ar MK 442. noteikumu 36.</w:t>
      </w:r>
      <w:r w:rsidR="00E31558" w:rsidRPr="001658B2">
        <w:rPr>
          <w:sz w:val="24"/>
          <w:vertAlign w:val="superscript"/>
        </w:rPr>
        <w:t>3</w:t>
      </w:r>
      <w:r w:rsidR="00E31558" w:rsidRPr="00187CD6">
        <w:rPr>
          <w:sz w:val="24"/>
        </w:rPr>
        <w:t xml:space="preserve"> punkta nosacījumiem informāciju </w:t>
      </w:r>
      <w:proofErr w:type="spellStart"/>
      <w:r w:rsidR="00E31558" w:rsidRPr="00187CD6">
        <w:rPr>
          <w:sz w:val="24"/>
        </w:rPr>
        <w:t>nosūta</w:t>
      </w:r>
      <w:proofErr w:type="spellEnd"/>
      <w:r w:rsidR="00E31558" w:rsidRPr="00187CD6">
        <w:rPr>
          <w:sz w:val="24"/>
        </w:rPr>
        <w:t xml:space="preserve"> atzinuma sniegšanai Satversmes aizsardzības birojam (turpmāk – SAB).</w:t>
      </w:r>
    </w:p>
    <w:p w14:paraId="036AF2C8" w14:textId="7774A7E8" w:rsidR="00E31558" w:rsidRPr="00187CD6" w:rsidRDefault="00916CF4" w:rsidP="00E31558">
      <w:pPr>
        <w:pStyle w:val="tv213"/>
        <w:shd w:val="clear" w:color="auto" w:fill="FFFFFF"/>
        <w:spacing w:before="0" w:beforeAutospacing="0" w:after="0" w:afterAutospacing="0" w:line="293" w:lineRule="atLeast"/>
        <w:jc w:val="both"/>
      </w:pPr>
      <w:r w:rsidRPr="00187CD6">
        <w:rPr>
          <w:b/>
          <w:bCs/>
        </w:rPr>
        <w:t>4.4.5.</w:t>
      </w:r>
      <w:r w:rsidRPr="00187CD6">
        <w:t xml:space="preserve"> </w:t>
      </w:r>
      <w:bookmarkStart w:id="179" w:name="_Hlk157020391"/>
      <w:r w:rsidR="00E31558" w:rsidRPr="00187CD6">
        <w:t xml:space="preserve">Atbilstoši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 Komisija informāciju par pretendentu, kuram būtu piešķiramas līguma slēgšanas tiesības, tā apakšuzņēmēju un speciālistiem </w:t>
      </w:r>
      <w:proofErr w:type="spellStart"/>
      <w:r w:rsidR="00E31558" w:rsidRPr="00187CD6">
        <w:t>nosūta</w:t>
      </w:r>
      <w:proofErr w:type="spellEnd"/>
      <w:r w:rsidR="00E31558" w:rsidRPr="00187CD6">
        <w:t xml:space="preserve"> pārbaudei SAB.</w:t>
      </w:r>
      <w:bookmarkEnd w:id="179"/>
    </w:p>
    <w:p w14:paraId="77FE1073" w14:textId="6F6B93B7" w:rsidR="00880BEF" w:rsidRPr="00187CD6" w:rsidRDefault="00AE1FA3" w:rsidP="00880BEF">
      <w:pPr>
        <w:pStyle w:val="tv213"/>
        <w:shd w:val="clear" w:color="auto" w:fill="FFFFFF"/>
        <w:spacing w:before="0" w:beforeAutospacing="0" w:after="0" w:afterAutospacing="0" w:line="293" w:lineRule="atLeast"/>
        <w:jc w:val="both"/>
      </w:pPr>
      <w:bookmarkStart w:id="180" w:name="_Hlk157020444"/>
      <w:r w:rsidRPr="00187CD6">
        <w:rPr>
          <w:b/>
          <w:bCs/>
        </w:rPr>
        <w:t>4.4.</w:t>
      </w:r>
      <w:r w:rsidR="00880BEF" w:rsidRPr="00187CD6">
        <w:rPr>
          <w:b/>
          <w:bCs/>
        </w:rPr>
        <w:t>6</w:t>
      </w:r>
      <w:r w:rsidRPr="00187CD6">
        <w:rPr>
          <w:b/>
          <w:bCs/>
        </w:rPr>
        <w:t>.</w:t>
      </w:r>
      <w:r w:rsidRPr="00187CD6">
        <w:t xml:space="preserve"> </w:t>
      </w:r>
      <w:r w:rsidR="00880BEF" w:rsidRPr="00187CD6">
        <w:t xml:space="preserve">Ja ir saņemts negatīvs atzinums no SAB par pretendentu vai </w:t>
      </w:r>
      <w:r w:rsidR="00880BEF" w:rsidRPr="00F1715A">
        <w:t>preci,</w:t>
      </w:r>
      <w:r w:rsidR="00880BEF" w:rsidRPr="00187CD6">
        <w:t xml:space="preserve"> Komisija pretendentu izslēdz no turpmākās dalības Konkursā.</w:t>
      </w:r>
    </w:p>
    <w:p w14:paraId="124E7536" w14:textId="6B179012" w:rsidR="00880BEF" w:rsidRPr="001658B2" w:rsidRDefault="00A20D8E" w:rsidP="00880BEF">
      <w:pPr>
        <w:pStyle w:val="tv213"/>
        <w:shd w:val="clear" w:color="auto" w:fill="FFFFFF"/>
        <w:spacing w:before="0" w:beforeAutospacing="0" w:after="0" w:afterAutospacing="0" w:line="293" w:lineRule="atLeast"/>
        <w:jc w:val="both"/>
      </w:pPr>
      <w:bookmarkStart w:id="181" w:name="_Hlk165624417"/>
      <w:bookmarkEnd w:id="180"/>
      <w:r w:rsidRPr="00187CD6">
        <w:rPr>
          <w:b/>
        </w:rPr>
        <w:t>4.4.</w:t>
      </w:r>
      <w:r w:rsidR="00880BEF" w:rsidRPr="001658B2">
        <w:rPr>
          <w:b/>
        </w:rPr>
        <w:t>7</w:t>
      </w:r>
      <w:r w:rsidRPr="00187CD6">
        <w:t xml:space="preserve">. </w:t>
      </w:r>
      <w:r w:rsidR="00880BEF" w:rsidRPr="001658B2">
        <w:t>Ja ir saņemts negatīvs atzinums no SAB par pretendenta, kuram būtu piešķiramas līguma slēgšanas tiesības, piesaistīto apakšuzņēmēju un/vai speciālistiem</w:t>
      </w:r>
      <w:r w:rsidR="00F1715A">
        <w:t xml:space="preserve">, </w:t>
      </w:r>
      <w:r w:rsidR="00880BEF" w:rsidRPr="001658B2">
        <w:t>Komisija tomēr neizslēdz pretendentu un to informē par tā apakšuzņēmēja un/vai piedāvātā speciālista/-u pārbaudes rezultātu un pretendenta tiesībām veikt apakšuzņēmēja un speciālista/-u nomaiņu</w:t>
      </w:r>
      <w:r w:rsidR="00614B38" w:rsidRPr="001658B2">
        <w:t>.</w:t>
      </w:r>
    </w:p>
    <w:p w14:paraId="66F35FF2" w14:textId="79547670" w:rsidR="00880BEF" w:rsidRPr="001658B2" w:rsidRDefault="00880BEF" w:rsidP="00880BEF">
      <w:pPr>
        <w:pStyle w:val="tv213"/>
        <w:shd w:val="clear" w:color="auto" w:fill="FFFFFF"/>
        <w:spacing w:before="0" w:beforeAutospacing="0" w:after="0" w:afterAutospacing="0" w:line="293" w:lineRule="atLeast"/>
        <w:jc w:val="both"/>
      </w:pPr>
      <w:r w:rsidRPr="001658B2">
        <w:t>10 (desmit) darba dienu laikā pretendents var izmantot tiesības nomainīt apakšuzņēmēju vai speciālistu/-</w:t>
      </w:r>
      <w:proofErr w:type="spellStart"/>
      <w:r w:rsidRPr="001658B2">
        <w:t>us</w:t>
      </w:r>
      <w:proofErr w:type="spellEnd"/>
      <w:r w:rsidRPr="001658B2">
        <w:t xml:space="preserve">, kuriem saņemts negatīvs SAB atzinums. Minētās tiesības pretendents var izmantot </w:t>
      </w:r>
      <w:r w:rsidRPr="001658B2">
        <w:lastRenderedPageBreak/>
        <w:t>vienu reizi. Saistībā ar pretendenta nomainīto apakšuzņēmēju un/vai piedāvāto/-</w:t>
      </w:r>
      <w:proofErr w:type="spellStart"/>
      <w:r w:rsidRPr="001658B2">
        <w:t>ajiem</w:t>
      </w:r>
      <w:proofErr w:type="spellEnd"/>
      <w:r w:rsidRPr="001658B2">
        <w:t xml:space="preserve"> specialistu/-</w:t>
      </w:r>
      <w:proofErr w:type="spellStart"/>
      <w:r w:rsidRPr="001658B2">
        <w:t>iem</w:t>
      </w:r>
      <w:proofErr w:type="spellEnd"/>
      <w:r w:rsidRPr="001658B2">
        <w:t>, Komisija rīkojas atbilstoši Konkursa nolikuma 4.4.4. un/vai 4.4.5. apakšpunktā noteiktajam.</w:t>
      </w:r>
    </w:p>
    <w:p w14:paraId="3F5A2C0E" w14:textId="4F8D26EE" w:rsidR="00880BEF" w:rsidRDefault="00C144CB" w:rsidP="00880BEF">
      <w:pPr>
        <w:pStyle w:val="tv213"/>
        <w:shd w:val="clear" w:color="auto" w:fill="FFFFFF"/>
        <w:spacing w:before="0" w:beforeAutospacing="0" w:after="0" w:afterAutospacing="0" w:line="293" w:lineRule="atLeast"/>
        <w:jc w:val="both"/>
      </w:pPr>
      <w:r w:rsidRPr="00187CD6">
        <w:rPr>
          <w:b/>
          <w:bCs/>
        </w:rPr>
        <w:t>4.4.</w:t>
      </w:r>
      <w:r w:rsidR="00880BEF" w:rsidRPr="00187CD6">
        <w:rPr>
          <w:b/>
          <w:bCs/>
        </w:rPr>
        <w:t>8</w:t>
      </w:r>
      <w:r w:rsidRPr="00187CD6">
        <w:rPr>
          <w:b/>
          <w:bCs/>
        </w:rPr>
        <w:t>.</w:t>
      </w:r>
      <w:r w:rsidRPr="00187CD6">
        <w:t xml:space="preserve"> </w:t>
      </w:r>
      <w:r w:rsidR="00880BEF" w:rsidRPr="00187CD6">
        <w:t>Ja pretendents neizmanto savas Konkursa nolikuma 4.4.7. apakšpunktā noteiktās tiesības vai ja ir saņemts negatīvs atzinums no SAB, tad Komisija izslēdz pretendentu no turpmākās dalības Konkursā</w:t>
      </w:r>
      <w:bookmarkEnd w:id="181"/>
      <w:r w:rsidR="00880BEF" w:rsidRPr="00187CD6">
        <w:t>.</w:t>
      </w:r>
    </w:p>
    <w:bookmarkEnd w:id="178"/>
    <w:p w14:paraId="16FF210E" w14:textId="47924109" w:rsidR="00B420F9" w:rsidRDefault="00B420F9" w:rsidP="00880BEF">
      <w:pPr>
        <w:pStyle w:val="tv213"/>
        <w:shd w:val="clear" w:color="auto" w:fill="FFFFFF"/>
        <w:spacing w:before="0" w:beforeAutospacing="0" w:after="0" w:afterAutospacing="0" w:line="293" w:lineRule="atLeast"/>
        <w:jc w:val="both"/>
      </w:pPr>
    </w:p>
    <w:p w14:paraId="562BE91E" w14:textId="669E57E1" w:rsidR="003035D3" w:rsidRPr="00731B68" w:rsidRDefault="003035D3" w:rsidP="003035D3">
      <w:pPr>
        <w:pStyle w:val="Heading2"/>
        <w:tabs>
          <w:tab w:val="clear" w:pos="567"/>
          <w:tab w:val="left" w:pos="426"/>
        </w:tabs>
        <w:ind w:left="0" w:right="-1" w:firstLine="0"/>
      </w:pPr>
      <w:bookmarkStart w:id="182" w:name="_Toc304380363"/>
      <w:bookmarkStart w:id="183"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82"/>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83"/>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0411AC7A"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1"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4AAA6B9F"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lastRenderedPageBreak/>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2"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3"/>
          <w:headerReference w:type="first" r:id="rId34"/>
          <w:pgSz w:w="11906" w:h="16838" w:code="9"/>
          <w:pgMar w:top="1134" w:right="851" w:bottom="992" w:left="1701" w:header="720" w:footer="720" w:gutter="0"/>
          <w:pgNumType w:start="3"/>
          <w:cols w:space="720"/>
          <w:docGrid w:linePitch="381"/>
        </w:sectPr>
      </w:pPr>
    </w:p>
    <w:p w14:paraId="569D243B" w14:textId="6E255873" w:rsidR="007B266C" w:rsidRPr="000E1120" w:rsidRDefault="003C3A0F" w:rsidP="00AE1DF9">
      <w:pPr>
        <w:ind w:right="0"/>
        <w:jc w:val="right"/>
        <w:rPr>
          <w:b/>
          <w:sz w:val="20"/>
          <w:szCs w:val="20"/>
        </w:rPr>
      </w:pPr>
      <w:bookmarkStart w:id="184" w:name="_8._Metodika,_pēc"/>
      <w:bookmarkStart w:id="185" w:name="_1.5.4._Piedāvājumu_atvēršanas"/>
      <w:bookmarkStart w:id="186" w:name="_1.7._Prasības_attiecībā"/>
      <w:bookmarkStart w:id="187" w:name="_1.7.1_Aploksnes_noformējums"/>
      <w:bookmarkStart w:id="188" w:name="_1.6._Piedāvājumā_iekļaujamie_dokume"/>
      <w:bookmarkStart w:id="189" w:name="_1.9._Cita_informācija"/>
      <w:bookmarkStart w:id="190" w:name="_2._Informācija_par"/>
      <w:bookmarkStart w:id="191" w:name="_3._Pretendentu_atlases_dokumenti"/>
      <w:bookmarkStart w:id="192" w:name="_4._Iesniedzamie_dokumenti"/>
      <w:bookmarkStart w:id="193" w:name="_4.1._Pretendentu_atlases"/>
      <w:bookmarkStart w:id="194" w:name="_2.5.2.2._Vidējās_mazumtirdzniecības"/>
      <w:bookmarkEnd w:id="175"/>
      <w:bookmarkEnd w:id="184"/>
      <w:bookmarkEnd w:id="185"/>
      <w:bookmarkEnd w:id="186"/>
      <w:bookmarkEnd w:id="187"/>
      <w:bookmarkEnd w:id="188"/>
      <w:bookmarkEnd w:id="189"/>
      <w:bookmarkEnd w:id="190"/>
      <w:bookmarkEnd w:id="191"/>
      <w:bookmarkEnd w:id="192"/>
      <w:bookmarkEnd w:id="193"/>
      <w:bookmarkEnd w:id="194"/>
      <w:r w:rsidRPr="000E1120">
        <w:rPr>
          <w:b/>
          <w:sz w:val="20"/>
          <w:szCs w:val="20"/>
        </w:rPr>
        <w:lastRenderedPageBreak/>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4B9E4235" w14:textId="42581296" w:rsidR="001B5AE0" w:rsidRPr="000E1120" w:rsidRDefault="007B266C" w:rsidP="001B5AE0">
      <w:pPr>
        <w:ind w:left="5103" w:right="-1"/>
        <w:jc w:val="right"/>
        <w:rPr>
          <w:sz w:val="20"/>
          <w:szCs w:val="20"/>
        </w:rPr>
      </w:pPr>
      <w:r w:rsidRPr="000E1120">
        <w:rPr>
          <w:sz w:val="20"/>
          <w:szCs w:val="20"/>
        </w:rPr>
        <w:t>“</w:t>
      </w:r>
      <w:r w:rsidR="002777C0" w:rsidRPr="002777C0">
        <w:rPr>
          <w:sz w:val="20"/>
          <w:szCs w:val="20"/>
        </w:rPr>
        <w:t>RISC serveru iegāde</w:t>
      </w:r>
      <w:r w:rsidRPr="000E1120">
        <w:rPr>
          <w:sz w:val="20"/>
          <w:szCs w:val="20"/>
        </w:rPr>
        <w:t>”</w:t>
      </w:r>
    </w:p>
    <w:p w14:paraId="6583C87E" w14:textId="67D4BE97"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2777C0">
        <w:rPr>
          <w:sz w:val="20"/>
          <w:szCs w:val="20"/>
        </w:rPr>
        <w:t>4/188</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0E694341" w:rsidR="003B0107" w:rsidRPr="00661EF1" w:rsidRDefault="000E4515" w:rsidP="00815F20">
      <w:pPr>
        <w:ind w:left="0" w:right="-1"/>
        <w:jc w:val="center"/>
        <w:rPr>
          <w:b/>
          <w:sz w:val="26"/>
          <w:szCs w:val="26"/>
        </w:rPr>
      </w:pPr>
      <w:r w:rsidRPr="00661EF1">
        <w:rPr>
          <w:b/>
          <w:sz w:val="26"/>
          <w:szCs w:val="26"/>
        </w:rPr>
        <w:t>“</w:t>
      </w:r>
      <w:r w:rsidR="002777C0" w:rsidRPr="002777C0">
        <w:rPr>
          <w:b/>
          <w:sz w:val="26"/>
          <w:szCs w:val="26"/>
        </w:rPr>
        <w:t>RISC serveru iegāde</w:t>
      </w:r>
      <w:r w:rsidRPr="00661EF1">
        <w:rPr>
          <w:b/>
          <w:sz w:val="26"/>
          <w:szCs w:val="26"/>
        </w:rPr>
        <w:t xml:space="preserve">” </w:t>
      </w:r>
    </w:p>
    <w:p w14:paraId="21FA3BCA" w14:textId="40C8A8EA" w:rsidR="004D2DEC" w:rsidRDefault="000E4515" w:rsidP="002777C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2777C0">
        <w:rPr>
          <w:b/>
          <w:sz w:val="26"/>
          <w:szCs w:val="26"/>
        </w:rPr>
        <w:t xml:space="preserve">4/188 </w:t>
      </w:r>
    </w:p>
    <w:p w14:paraId="71CB61AA" w14:textId="77777777" w:rsidR="002777C0" w:rsidRPr="005674B8" w:rsidRDefault="002777C0" w:rsidP="002777C0">
      <w:pPr>
        <w:ind w:left="0" w:right="-1"/>
        <w:jc w:val="center"/>
        <w:rPr>
          <w:bCs/>
          <w:sz w:val="24"/>
        </w:rPr>
      </w:pPr>
    </w:p>
    <w:p w14:paraId="0993E8A6" w14:textId="121347D5" w:rsidR="00E41B84" w:rsidRPr="00661EF1" w:rsidRDefault="00416420" w:rsidP="005674B8">
      <w:pPr>
        <w:ind w:left="0" w:right="0"/>
        <w:jc w:val="center"/>
        <w:rPr>
          <w:b/>
          <w:sz w:val="26"/>
          <w:szCs w:val="26"/>
        </w:rPr>
      </w:pPr>
      <w:bookmarkStart w:id="195"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95"/>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02997966"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2777C0" w:rsidRPr="002777C0">
        <w:rPr>
          <w:sz w:val="24"/>
        </w:rPr>
        <w:t>RISC serveru iegāde</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2777C0">
        <w:rPr>
          <w:sz w:val="24"/>
        </w:rPr>
        <w:t>4/188</w:t>
      </w:r>
      <w:r w:rsidR="008C004F" w:rsidRPr="005674B8">
        <w:rPr>
          <w:sz w:val="24"/>
        </w:rPr>
        <w:t xml:space="preserve"> </w:t>
      </w:r>
      <w:r w:rsidR="00194777" w:rsidRPr="005674B8">
        <w:rPr>
          <w:sz w:val="24"/>
        </w:rPr>
        <w:t>( 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7"/>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2DF700AB" w:rsidR="003F4F6F" w:rsidRPr="009D08BD" w:rsidRDefault="003F4F6F" w:rsidP="001658B2">
      <w:pPr>
        <w:ind w:left="0" w:right="-2"/>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54D30277"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8"/>
      </w:r>
      <w:r w:rsidRPr="00757316">
        <w:rPr>
          <w:rFonts w:ascii="Times New Roman" w:hAnsi="Times New Roman"/>
          <w:noProof/>
          <w:sz w:val="24"/>
        </w:rPr>
        <w:t xml:space="preserve">, </w:t>
      </w:r>
      <w:r w:rsidRPr="002777C0">
        <w:rPr>
          <w:rFonts w:ascii="Times New Roman" w:hAnsi="Times New Roman"/>
          <w:sz w:val="24"/>
        </w:rPr>
        <w:t>kura</w:t>
      </w:r>
      <w:r w:rsidRPr="002777C0">
        <w:rPr>
          <w:rFonts w:ascii="Times New Roman" w:hAnsi="Times New Roman"/>
          <w:noProof/>
          <w:sz w:val="24"/>
        </w:rPr>
        <w:t xml:space="preserve"> </w:t>
      </w:r>
      <w:r w:rsidRPr="002777C0">
        <w:rPr>
          <w:rFonts w:ascii="Times New Roman" w:hAnsi="Times New Roman"/>
          <w:sz w:val="24"/>
        </w:rPr>
        <w:t>sniedzamo pakalpojumu vērtība ir vismaz 10</w:t>
      </w:r>
      <w:r w:rsidR="00FA583B" w:rsidRPr="002777C0">
        <w:rPr>
          <w:rFonts w:ascii="Times New Roman" w:hAnsi="Times New Roman"/>
          <w:sz w:val="24"/>
        </w:rPr>
        <w:t> </w:t>
      </w:r>
      <w:r w:rsidRPr="002777C0">
        <w:rPr>
          <w:rFonts w:ascii="Times New Roman" w:hAnsi="Times New Roman"/>
          <w:sz w:val="24"/>
        </w:rPr>
        <w:t>000</w:t>
      </w:r>
      <w:r w:rsidR="00FA583B" w:rsidRPr="002777C0">
        <w:rPr>
          <w:rFonts w:ascii="Times New Roman" w:hAnsi="Times New Roman"/>
          <w:sz w:val="24"/>
        </w:rPr>
        <w:t> </w:t>
      </w:r>
      <w:proofErr w:type="spellStart"/>
      <w:r w:rsidRPr="002777C0">
        <w:rPr>
          <w:rFonts w:ascii="Times New Roman" w:hAnsi="Times New Roman"/>
          <w:i/>
          <w:sz w:val="24"/>
        </w:rPr>
        <w:t>euro</w:t>
      </w:r>
      <w:proofErr w:type="spellEnd"/>
      <w:r w:rsidR="002607D8" w:rsidRPr="002777C0">
        <w:rPr>
          <w:rFonts w:ascii="Times New Roman" w:hAnsi="Times New Roman"/>
          <w:noProof/>
          <w:sz w:val="24"/>
        </w:rPr>
        <w:t>,</w:t>
      </w:r>
      <w:r w:rsidRPr="002777C0">
        <w:rPr>
          <w:rFonts w:ascii="Times New Roman" w:hAnsi="Times New Roman"/>
          <w:noProof/>
          <w:sz w:val="24"/>
        </w:rPr>
        <w:t xml:space="preserve"> un katram šāda</w:t>
      </w:r>
      <w:r w:rsidRPr="00757316">
        <w:rPr>
          <w:rFonts w:ascii="Times New Roman" w:hAnsi="Times New Roman"/>
          <w:noProof/>
          <w:sz w:val="24"/>
        </w:rPr>
        <w:t xml:space="preserve">m apakšuzņēmējam izpildei nododamo iepirkuma līguma </w:t>
      </w:r>
      <w:r w:rsidR="001A64DC">
        <w:rPr>
          <w:rFonts w:ascii="Times New Roman" w:hAnsi="Times New Roman"/>
          <w:noProof/>
          <w:sz w:val="24"/>
        </w:rPr>
        <w:t>vērtību</w:t>
      </w:r>
      <w:r w:rsidR="00A54F85">
        <w:rPr>
          <w:rFonts w:ascii="Times New Roman" w:hAnsi="Times New Roman"/>
          <w:noProof/>
          <w:sz w:val="24"/>
        </w:rPr>
        <w:t>:</w:t>
      </w:r>
    </w:p>
    <w:tbl>
      <w:tblPr>
        <w:tblStyle w:val="TableGrid"/>
        <w:tblW w:w="9457" w:type="dxa"/>
        <w:jc w:val="center"/>
        <w:tblLook w:val="04A0" w:firstRow="1" w:lastRow="0" w:firstColumn="1" w:lastColumn="0" w:noHBand="0" w:noVBand="1"/>
      </w:tblPr>
      <w:tblGrid>
        <w:gridCol w:w="841"/>
        <w:gridCol w:w="2640"/>
        <w:gridCol w:w="1625"/>
        <w:gridCol w:w="1471"/>
        <w:gridCol w:w="1475"/>
        <w:gridCol w:w="1405"/>
      </w:tblGrid>
      <w:tr w:rsidR="00E47088" w14:paraId="27041C24" w14:textId="0AEEA364" w:rsidTr="001658B2">
        <w:trPr>
          <w:jc w:val="center"/>
        </w:trPr>
        <w:tc>
          <w:tcPr>
            <w:tcW w:w="841" w:type="dxa"/>
            <w:vAlign w:val="center"/>
          </w:tcPr>
          <w:p w14:paraId="6E6FD1FF" w14:textId="77777777" w:rsidR="00E47088" w:rsidRDefault="00E47088"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469423C7" w14:textId="3A0BB6C7" w:rsidR="00E47088" w:rsidRPr="00530FCE" w:rsidRDefault="00E47088"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2640" w:type="dxa"/>
            <w:vAlign w:val="center"/>
          </w:tcPr>
          <w:p w14:paraId="3C2D6036" w14:textId="77777777" w:rsidR="00E47088" w:rsidRPr="00530FCE" w:rsidRDefault="00E47088"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625" w:type="dxa"/>
            <w:vAlign w:val="center"/>
          </w:tcPr>
          <w:p w14:paraId="33D0C611" w14:textId="77777777" w:rsidR="00E47088" w:rsidRDefault="00E47088"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471" w:type="dxa"/>
            <w:vAlign w:val="center"/>
          </w:tcPr>
          <w:p w14:paraId="6B4B5AD5" w14:textId="40E2BAFB" w:rsidR="00E47088" w:rsidRDefault="00E47088"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1475" w:type="dxa"/>
            <w:vAlign w:val="center"/>
          </w:tcPr>
          <w:p w14:paraId="44E8835B" w14:textId="77777777" w:rsidR="00E47088" w:rsidRPr="00E26700" w:rsidRDefault="00E47088"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 xml:space="preserve">Uzņēuma </w:t>
            </w:r>
            <w:r w:rsidRPr="00E26700">
              <w:rPr>
                <w:rFonts w:ascii="Times New Roman" w:hAnsi="Times New Roman"/>
                <w:noProof/>
                <w:sz w:val="16"/>
                <w:szCs w:val="16"/>
              </w:rPr>
              <w:t>statusu</w:t>
            </w:r>
            <w:r>
              <w:rPr>
                <w:rFonts w:ascii="Times New Roman" w:hAnsi="Times New Roman"/>
                <w:noProof/>
                <w:sz w:val="16"/>
                <w:szCs w:val="16"/>
                <w:vertAlign w:val="superscript"/>
              </w:rPr>
              <w:t>5</w:t>
            </w:r>
          </w:p>
        </w:tc>
        <w:tc>
          <w:tcPr>
            <w:tcW w:w="1405" w:type="dxa"/>
            <w:vAlign w:val="center"/>
          </w:tcPr>
          <w:p w14:paraId="7FFEF483" w14:textId="48A5FB8B" w:rsidR="00E47088" w:rsidRDefault="00E47088"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 </w:t>
            </w:r>
            <w:r w:rsidR="001A64DC">
              <w:rPr>
                <w:rFonts w:ascii="Times New Roman" w:hAnsi="Times New Roman"/>
                <w:noProof/>
                <w:sz w:val="16"/>
                <w:szCs w:val="16"/>
              </w:rPr>
              <w:t xml:space="preserve">vērtība </w:t>
            </w:r>
            <w:r w:rsidR="001A64DC" w:rsidRPr="001A64DC">
              <w:rPr>
                <w:rFonts w:ascii="Times New Roman" w:hAnsi="Times New Roman"/>
                <w:i/>
                <w:iCs/>
                <w:noProof/>
                <w:sz w:val="16"/>
                <w:szCs w:val="16"/>
              </w:rPr>
              <w:t>euro</w:t>
            </w:r>
          </w:p>
        </w:tc>
      </w:tr>
      <w:tr w:rsidR="00E47088" w14:paraId="4CCC6AB2" w14:textId="39D2E2AD" w:rsidTr="001658B2">
        <w:trPr>
          <w:jc w:val="center"/>
        </w:trPr>
        <w:tc>
          <w:tcPr>
            <w:tcW w:w="841" w:type="dxa"/>
          </w:tcPr>
          <w:p w14:paraId="63B86200" w14:textId="77777777" w:rsidR="00E47088" w:rsidRDefault="00E47088" w:rsidP="003D2613">
            <w:pPr>
              <w:pStyle w:val="ListParagraph"/>
              <w:ind w:left="0"/>
              <w:contextualSpacing/>
              <w:jc w:val="both"/>
              <w:rPr>
                <w:rFonts w:ascii="Times New Roman" w:hAnsi="Times New Roman"/>
                <w:sz w:val="24"/>
                <w:szCs w:val="24"/>
              </w:rPr>
            </w:pPr>
          </w:p>
        </w:tc>
        <w:tc>
          <w:tcPr>
            <w:tcW w:w="2640" w:type="dxa"/>
          </w:tcPr>
          <w:p w14:paraId="33947A6F" w14:textId="77777777" w:rsidR="00E47088" w:rsidRDefault="00E47088" w:rsidP="003D2613">
            <w:pPr>
              <w:pStyle w:val="ListParagraph"/>
              <w:ind w:left="0"/>
              <w:contextualSpacing/>
              <w:jc w:val="both"/>
              <w:rPr>
                <w:rFonts w:ascii="Times New Roman" w:hAnsi="Times New Roman"/>
                <w:sz w:val="24"/>
                <w:szCs w:val="24"/>
              </w:rPr>
            </w:pPr>
          </w:p>
        </w:tc>
        <w:tc>
          <w:tcPr>
            <w:tcW w:w="1625" w:type="dxa"/>
          </w:tcPr>
          <w:p w14:paraId="6229C565" w14:textId="77777777" w:rsidR="00E47088" w:rsidRDefault="00E47088" w:rsidP="003D2613">
            <w:pPr>
              <w:pStyle w:val="ListParagraph"/>
              <w:ind w:left="0"/>
              <w:contextualSpacing/>
              <w:jc w:val="both"/>
              <w:rPr>
                <w:rFonts w:ascii="Times New Roman" w:hAnsi="Times New Roman"/>
                <w:sz w:val="24"/>
                <w:szCs w:val="24"/>
              </w:rPr>
            </w:pPr>
          </w:p>
        </w:tc>
        <w:tc>
          <w:tcPr>
            <w:tcW w:w="1471" w:type="dxa"/>
          </w:tcPr>
          <w:p w14:paraId="7786A20F" w14:textId="77777777" w:rsidR="00E47088" w:rsidRDefault="00E47088" w:rsidP="003D2613">
            <w:pPr>
              <w:pStyle w:val="ListParagraph"/>
              <w:ind w:left="0"/>
              <w:contextualSpacing/>
              <w:jc w:val="both"/>
              <w:rPr>
                <w:rFonts w:ascii="Times New Roman" w:hAnsi="Times New Roman"/>
                <w:sz w:val="24"/>
                <w:szCs w:val="24"/>
              </w:rPr>
            </w:pPr>
          </w:p>
        </w:tc>
        <w:tc>
          <w:tcPr>
            <w:tcW w:w="1475" w:type="dxa"/>
          </w:tcPr>
          <w:p w14:paraId="030408A6" w14:textId="77777777" w:rsidR="00E47088" w:rsidRDefault="00E47088" w:rsidP="003D2613">
            <w:pPr>
              <w:pStyle w:val="ListParagraph"/>
              <w:ind w:left="0"/>
              <w:contextualSpacing/>
              <w:jc w:val="both"/>
              <w:rPr>
                <w:rFonts w:ascii="Times New Roman" w:hAnsi="Times New Roman"/>
                <w:sz w:val="24"/>
                <w:szCs w:val="24"/>
              </w:rPr>
            </w:pPr>
          </w:p>
        </w:tc>
        <w:tc>
          <w:tcPr>
            <w:tcW w:w="1405" w:type="dxa"/>
          </w:tcPr>
          <w:p w14:paraId="6A4EDD2A" w14:textId="77777777" w:rsidR="00E47088" w:rsidRDefault="00E47088" w:rsidP="003D2613">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28D03B89" w14:textId="77777777" w:rsidR="00530FCE" w:rsidRDefault="00530FCE" w:rsidP="000A28E1">
      <w:pPr>
        <w:pStyle w:val="ListParagraph"/>
        <w:ind w:left="360"/>
        <w:contextualSpacing/>
        <w:jc w:val="both"/>
        <w:rPr>
          <w:rFonts w:ascii="Times New Roman" w:hAnsi="Times New Roman"/>
          <w:sz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96" w:name="_Hlk166237439"/>
      <w:r w:rsidRPr="00CC119C">
        <w:rPr>
          <w:rFonts w:ascii="Times New Roman" w:hAnsi="Times New Roman"/>
          <w:sz w:val="24"/>
          <w:szCs w:val="24"/>
        </w:rPr>
        <w:t xml:space="preserve">paziņojumā par līgumu </w:t>
      </w:r>
      <w:bookmarkEnd w:id="196"/>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lastRenderedPageBreak/>
        <w:t xml:space="preserve">informē par personām, </w:t>
      </w:r>
      <w:r w:rsidRPr="00727B47">
        <w:rPr>
          <w:rFonts w:ascii="Times New Roman" w:hAnsi="Times New Roman"/>
          <w:sz w:val="24"/>
          <w:szCs w:val="24"/>
        </w:rPr>
        <w:t xml:space="preserve">kurām </w:t>
      </w:r>
      <w:r w:rsidRPr="001658B2">
        <w:rPr>
          <w:rFonts w:ascii="Times New Roman" w:hAnsi="Times New Roman"/>
          <w:sz w:val="24"/>
          <w:szCs w:val="24"/>
        </w:rPr>
        <w:t>pretendentā</w:t>
      </w:r>
      <w:r w:rsidRPr="00727B47">
        <w:rPr>
          <w:rFonts w:ascii="Times New Roman" w:hAnsi="Times New Roman"/>
          <w:sz w:val="24"/>
          <w:szCs w:val="24"/>
        </w:rPr>
        <w:t xml:space="preserve"> ir izšķirošā</w:t>
      </w:r>
      <w:r w:rsidRPr="00B8422A">
        <w:rPr>
          <w:rFonts w:ascii="Times New Roman" w:hAnsi="Times New Roman"/>
          <w:sz w:val="24"/>
          <w:szCs w:val="24"/>
        </w:rPr>
        <w:t xml:space="preserve"> ietekme uz līdzdalības pamata normatīvo aktu par koncerniem izpratnē</w:t>
      </w:r>
      <w:r>
        <w:rPr>
          <w:rStyle w:val="FootnoteReference"/>
          <w:rFonts w:ascii="Times New Roman" w:hAnsi="Times New Roman"/>
          <w:sz w:val="24"/>
          <w:szCs w:val="24"/>
        </w:rPr>
        <w:footnoteReference w:id="9"/>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2240C880" w14:textId="38FC64A8" w:rsidR="00173062" w:rsidRPr="00727B47" w:rsidRDefault="00046F11" w:rsidP="00173062">
      <w:pPr>
        <w:pStyle w:val="ListParagraph"/>
        <w:numPr>
          <w:ilvl w:val="0"/>
          <w:numId w:val="22"/>
        </w:numPr>
        <w:ind w:left="426" w:hanging="426"/>
        <w:contextualSpacing/>
        <w:jc w:val="both"/>
        <w:rPr>
          <w:rFonts w:ascii="Times New Roman" w:hAnsi="Times New Roman"/>
          <w:sz w:val="24"/>
          <w:szCs w:val="24"/>
        </w:rPr>
      </w:pPr>
      <w:r>
        <w:rPr>
          <w:rFonts w:ascii="Times New Roman" w:hAnsi="Times New Roman"/>
          <w:sz w:val="24"/>
          <w:szCs w:val="24"/>
        </w:rPr>
        <w:t xml:space="preserve">sniedz informāciju pārbaudes veikšanai </w:t>
      </w:r>
      <w:r w:rsidRPr="00046F11">
        <w:rPr>
          <w:rFonts w:ascii="Times New Roman" w:hAnsi="Times New Roman"/>
          <w:sz w:val="24"/>
          <w:szCs w:val="24"/>
        </w:rPr>
        <w:t>atbilstoši Ministru kabineta 2015. gada 28. jūlija noteikumu Nr. 442 “Kārtība, kādā tiek nodrošināta informācijas un komunikācijas tehnoloģiju sistēmu atbilstība</w:t>
      </w:r>
      <w:r w:rsidRPr="00727B47">
        <w:rPr>
          <w:rFonts w:ascii="Times New Roman" w:hAnsi="Times New Roman"/>
          <w:sz w:val="24"/>
          <w:szCs w:val="24"/>
        </w:rPr>
        <w:t xml:space="preserve">” </w:t>
      </w:r>
      <w:r w:rsidRPr="001658B2">
        <w:rPr>
          <w:rFonts w:ascii="Times New Roman" w:hAnsi="Times New Roman"/>
          <w:sz w:val="24"/>
          <w:szCs w:val="24"/>
        </w:rPr>
        <w:t>4.</w:t>
      </w:r>
      <w:r w:rsidRPr="001658B2">
        <w:rPr>
          <w:rFonts w:ascii="Times New Roman" w:hAnsi="Times New Roman"/>
          <w:sz w:val="24"/>
          <w:szCs w:val="24"/>
          <w:vertAlign w:val="superscript"/>
        </w:rPr>
        <w:t>1</w:t>
      </w:r>
      <w:r w:rsidRPr="00727B47">
        <w:rPr>
          <w:rFonts w:ascii="Times New Roman" w:hAnsi="Times New Roman"/>
          <w:sz w:val="24"/>
          <w:szCs w:val="24"/>
        </w:rPr>
        <w:t xml:space="preserve"> un</w:t>
      </w:r>
      <w:r w:rsidRPr="00727B47">
        <w:rPr>
          <w:rFonts w:ascii="Times New Roman" w:hAnsi="Times New Roman"/>
          <w:sz w:val="24"/>
          <w:szCs w:val="24"/>
          <w:vertAlign w:val="superscript"/>
        </w:rPr>
        <w:t xml:space="preserve"> </w:t>
      </w:r>
      <w:r w:rsidRPr="00727B47">
        <w:rPr>
          <w:rFonts w:ascii="Times New Roman" w:hAnsi="Times New Roman"/>
          <w:sz w:val="24"/>
          <w:szCs w:val="24"/>
        </w:rPr>
        <w:t>36.</w:t>
      </w:r>
      <w:r w:rsidRPr="00727B47">
        <w:rPr>
          <w:rFonts w:ascii="Times New Roman" w:hAnsi="Times New Roman"/>
          <w:sz w:val="24"/>
          <w:szCs w:val="24"/>
          <w:vertAlign w:val="superscript"/>
        </w:rPr>
        <w:t>1</w:t>
      </w:r>
      <w:r w:rsidRPr="00727B47">
        <w:rPr>
          <w:rFonts w:ascii="Times New Roman" w:hAnsi="Times New Roman"/>
          <w:sz w:val="24"/>
          <w:szCs w:val="24"/>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 un </w:t>
      </w:r>
      <w:r w:rsidRPr="001658B2">
        <w:rPr>
          <w:rFonts w:ascii="Times New Roman" w:hAnsi="Times New Roman"/>
          <w:sz w:val="24"/>
          <w:szCs w:val="24"/>
        </w:rPr>
        <w:t>Valsts drošības iestāžu Informācijas tehnoloģiju drošības rekomendācijām</w:t>
      </w:r>
      <w:r w:rsidR="006B0C8D" w:rsidRPr="00727B47">
        <w:rPr>
          <w:rFonts w:ascii="Times New Roman" w:hAnsi="Times New Roman"/>
          <w:sz w:val="24"/>
          <w:szCs w:val="24"/>
        </w:rPr>
        <w:t xml:space="preserve">: </w:t>
      </w:r>
    </w:p>
    <w:p w14:paraId="4A484F86" w14:textId="77777777" w:rsidR="00046F11"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10D7C" w:rsidRPr="00710D7C" w14:paraId="116EB156" w14:textId="77777777" w:rsidTr="001658B2">
        <w:trPr>
          <w:trHeight w:val="386"/>
          <w:tblHeader/>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710D7C" w:rsidRDefault="00710D7C" w:rsidP="005D1ADF">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p w14:paraId="03350EBA" w14:textId="77777777" w:rsidR="00710D7C" w:rsidRPr="00710D7C" w:rsidRDefault="00710D7C" w:rsidP="005D1ADF">
            <w:pPr>
              <w:ind w:left="39" w:right="0"/>
              <w:rPr>
                <w:b/>
                <w:bCs/>
                <w:color w:val="000000"/>
                <w:sz w:val="19"/>
                <w:szCs w:val="19"/>
              </w:rPr>
            </w:pPr>
            <w:r w:rsidRPr="00710D7C">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77777777" w:rsidR="00710D7C" w:rsidRPr="00710D7C" w:rsidRDefault="00710D7C" w:rsidP="005D1ADF">
            <w:pPr>
              <w:ind w:left="39" w:right="0"/>
              <w:rPr>
                <w:b/>
                <w:bCs/>
                <w:color w:val="000000"/>
                <w:sz w:val="19"/>
                <w:szCs w:val="19"/>
              </w:rPr>
            </w:pPr>
            <w:r w:rsidRPr="00710D7C">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77777777" w:rsidR="00710D7C" w:rsidRDefault="00710D7C" w:rsidP="005D1ADF">
            <w:pPr>
              <w:ind w:left="39" w:right="0"/>
              <w:rPr>
                <w:b/>
                <w:bCs/>
                <w:color w:val="000000"/>
                <w:sz w:val="19"/>
                <w:szCs w:val="19"/>
              </w:rPr>
            </w:pPr>
            <w:r w:rsidRPr="00710D7C">
              <w:rPr>
                <w:b/>
                <w:bCs/>
                <w:color w:val="000000"/>
                <w:sz w:val="19"/>
                <w:szCs w:val="19"/>
              </w:rPr>
              <w:t>Reģistrācijas valsts/pilsonība</w:t>
            </w:r>
          </w:p>
          <w:p w14:paraId="209EE2E8" w14:textId="10214F92" w:rsidR="00225BD5" w:rsidRPr="00225BD5" w:rsidRDefault="00225BD5" w:rsidP="005D1ADF">
            <w:pPr>
              <w:ind w:left="39" w:right="0"/>
              <w:rPr>
                <w:b/>
                <w:bCs/>
                <w:i/>
                <w:iCs/>
                <w:color w:val="000000"/>
                <w:sz w:val="19"/>
                <w:szCs w:val="19"/>
              </w:rPr>
            </w:pPr>
            <w:r w:rsidRPr="00225BD5">
              <w:rPr>
                <w:b/>
                <w:bCs/>
                <w:i/>
                <w:iCs/>
                <w:color w:val="000000"/>
                <w:sz w:val="19"/>
                <w:szCs w:val="19"/>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3B05849C" w:rsidR="00710D7C" w:rsidRPr="00710D7C" w:rsidRDefault="00710D7C" w:rsidP="005D1ADF">
            <w:pPr>
              <w:ind w:left="39" w:right="0"/>
              <w:rPr>
                <w:b/>
                <w:bCs/>
                <w:color w:val="000000"/>
                <w:sz w:val="19"/>
                <w:szCs w:val="19"/>
              </w:rPr>
            </w:pPr>
            <w:r w:rsidRPr="00710D7C">
              <w:rPr>
                <w:b/>
                <w:bCs/>
                <w:color w:val="000000"/>
                <w:sz w:val="19"/>
                <w:szCs w:val="19"/>
              </w:rPr>
              <w:t>Patiesā labuma guvējs (vārds, uzvārds personas kods, pilsonība</w:t>
            </w:r>
            <w:r w:rsidR="00D0057F">
              <w:rPr>
                <w:b/>
                <w:bCs/>
                <w:color w:val="000000"/>
                <w:sz w:val="19"/>
                <w:szCs w:val="19"/>
              </w:rPr>
              <w:t xml:space="preserve"> </w:t>
            </w:r>
            <w:r w:rsidR="00D0057F" w:rsidRPr="00727B47">
              <w:rPr>
                <w:b/>
                <w:bCs/>
                <w:color w:val="000000"/>
                <w:sz w:val="19"/>
                <w:szCs w:val="19"/>
              </w:rPr>
              <w:t>(</w:t>
            </w:r>
            <w:r w:rsidR="00D0057F" w:rsidRPr="001658B2">
              <w:rPr>
                <w:b/>
                <w:bCs/>
                <w:color w:val="000000"/>
                <w:sz w:val="19"/>
                <w:szCs w:val="19"/>
              </w:rPr>
              <w:t>norādītajiem speciālistiem arī esošo vai prognozējamo darba attiecību veids)</w:t>
            </w:r>
            <w:r w:rsidR="00D0057F" w:rsidRPr="00727B47">
              <w:rPr>
                <w:b/>
                <w:bCs/>
                <w:color w:val="000000"/>
                <w:sz w:val="19"/>
                <w:szCs w:val="19"/>
              </w:rPr>
              <w:t>)</w:t>
            </w:r>
          </w:p>
        </w:tc>
      </w:tr>
      <w:tr w:rsidR="00710D7C" w:rsidRPr="00710D7C" w14:paraId="73762B67"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77777777" w:rsidR="00710D7C" w:rsidRPr="00710D7C" w:rsidRDefault="00710D7C" w:rsidP="005D1ADF">
            <w:pPr>
              <w:ind w:left="0" w:right="29"/>
              <w:jc w:val="both"/>
              <w:rPr>
                <w:b/>
                <w:color w:val="000000"/>
                <w:sz w:val="19"/>
                <w:szCs w:val="19"/>
              </w:rPr>
            </w:pPr>
            <w:r w:rsidRPr="00710D7C">
              <w:rPr>
                <w:b/>
                <w:color w:val="000000"/>
                <w:sz w:val="19"/>
                <w:szCs w:val="19"/>
              </w:rPr>
              <w:t>Pretendents</w:t>
            </w:r>
          </w:p>
        </w:tc>
        <w:tc>
          <w:tcPr>
            <w:tcW w:w="1525"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710D7C" w:rsidRDefault="00710D7C" w:rsidP="005D1ADF">
            <w:pPr>
              <w:ind w:left="39" w:right="0"/>
              <w:rPr>
                <w:i/>
                <w:color w:val="000000"/>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710D7C" w:rsidRDefault="00710D7C" w:rsidP="005D1ADF">
            <w:pPr>
              <w:ind w:left="39" w:right="0"/>
              <w:rPr>
                <w:i/>
                <w:color w:val="000000"/>
                <w:sz w:val="19"/>
                <w:szCs w:val="19"/>
                <w:highlight w:val="lightGray"/>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710D7C" w:rsidRDefault="00710D7C" w:rsidP="005D1ADF">
            <w:pPr>
              <w:ind w:left="39" w:right="0"/>
              <w:rPr>
                <w:i/>
                <w:color w:val="000000"/>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710D7C" w:rsidRDefault="00710D7C" w:rsidP="005D1ADF">
            <w:pPr>
              <w:ind w:left="39" w:right="0"/>
              <w:rPr>
                <w:i/>
                <w:color w:val="000000"/>
                <w:sz w:val="19"/>
                <w:szCs w:val="19"/>
                <w:highlight w:val="lightGray"/>
              </w:rPr>
            </w:pPr>
          </w:p>
        </w:tc>
      </w:tr>
      <w:tr w:rsidR="00710D7C" w:rsidRPr="00710D7C" w14:paraId="12A437B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77777777" w:rsidR="00710D7C" w:rsidRPr="00710D7C" w:rsidRDefault="00710D7C" w:rsidP="005D1ADF">
            <w:pPr>
              <w:ind w:left="0" w:right="29"/>
              <w:jc w:val="both"/>
              <w:rPr>
                <w:b/>
                <w:color w:val="000000"/>
                <w:sz w:val="19"/>
                <w:szCs w:val="19"/>
              </w:rPr>
            </w:pPr>
            <w:r w:rsidRPr="00710D7C">
              <w:rPr>
                <w:b/>
                <w:color w:val="000000"/>
                <w:sz w:val="19"/>
                <w:szCs w:val="19"/>
              </w:rPr>
              <w:lastRenderedPageBreak/>
              <w:t xml:space="preserve">Dalībnieks vai biedrs </w:t>
            </w:r>
            <w:r w:rsidRPr="00710D7C">
              <w:rPr>
                <w:bCs/>
                <w:color w:val="000000"/>
                <w:sz w:val="19"/>
                <w:szCs w:val="19"/>
              </w:rPr>
              <w:t>(ja pretendents ir piegādātāju 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710D7C" w:rsidRDefault="00710D7C" w:rsidP="005D1ADF">
            <w:pPr>
              <w:ind w:left="39" w:right="0"/>
              <w:rPr>
                <w:color w:val="000000"/>
                <w:sz w:val="19"/>
                <w:szCs w:val="19"/>
              </w:rPr>
            </w:pPr>
          </w:p>
        </w:tc>
      </w:tr>
      <w:tr w:rsidR="00710D7C" w:rsidRPr="00710D7C" w14:paraId="4BF109DF"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4A897A57" w:rsidR="00710D7C" w:rsidRPr="00710D7C" w:rsidRDefault="00710D7C" w:rsidP="005D1ADF">
            <w:pPr>
              <w:ind w:left="0" w:right="29"/>
              <w:jc w:val="both"/>
              <w:rPr>
                <w:b/>
                <w:color w:val="000000"/>
                <w:sz w:val="19"/>
                <w:szCs w:val="19"/>
              </w:rPr>
            </w:pPr>
            <w:r w:rsidRPr="00710D7C">
              <w:rPr>
                <w:b/>
                <w:color w:val="000000"/>
                <w:sz w:val="19"/>
                <w:szCs w:val="19"/>
              </w:rPr>
              <w:t>Persona, uz kura iespējām pretendents balstās</w:t>
            </w:r>
            <w:r w:rsidRPr="00710D7C">
              <w:rPr>
                <w:bCs/>
                <w:color w:val="000000"/>
                <w:sz w:val="19"/>
                <w:szCs w:val="19"/>
              </w:rPr>
              <w:t>,</w:t>
            </w:r>
            <w:r w:rsidRPr="00710D7C">
              <w:rPr>
                <w:b/>
                <w:color w:val="000000"/>
                <w:sz w:val="19"/>
                <w:szCs w:val="19"/>
              </w:rPr>
              <w:t xml:space="preserve"> </w:t>
            </w:r>
            <w:r w:rsidRPr="00710D7C">
              <w:rPr>
                <w:bCs/>
                <w:color w:val="000000"/>
                <w:sz w:val="19"/>
                <w:szCs w:val="19"/>
              </w:rPr>
              <w:t xml:space="preserve">lai apliecinātu, ka tā kvalifikācija atbilst Konkursa nolikuma </w:t>
            </w:r>
            <w:r w:rsidRPr="002D28A2">
              <w:rPr>
                <w:color w:val="000000"/>
                <w:sz w:val="19"/>
                <w:szCs w:val="19"/>
              </w:rPr>
              <w:t>3.3.</w:t>
            </w:r>
            <w:r w:rsidRPr="00710D7C">
              <w:rPr>
                <w:bCs/>
                <w:color w:val="000000"/>
                <w:sz w:val="19"/>
                <w:szCs w:val="19"/>
              </w:rPr>
              <w:t>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710D7C" w:rsidRDefault="00710D7C" w:rsidP="005D1ADF">
            <w:pPr>
              <w:ind w:left="39" w:right="0"/>
              <w:rPr>
                <w:color w:val="000000"/>
                <w:sz w:val="19"/>
                <w:szCs w:val="19"/>
              </w:rPr>
            </w:pPr>
          </w:p>
        </w:tc>
      </w:tr>
      <w:tr w:rsidR="00710D7C" w:rsidRPr="00710D7C" w14:paraId="71A2A1A2"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710D7C" w:rsidRDefault="00710D7C" w:rsidP="005D1ADF">
            <w:pPr>
              <w:ind w:left="0" w:right="29"/>
              <w:jc w:val="both"/>
              <w:rPr>
                <w:b/>
                <w:color w:val="000000"/>
                <w:sz w:val="19"/>
                <w:szCs w:val="19"/>
              </w:rPr>
            </w:pPr>
            <w:r w:rsidRPr="00710D7C">
              <w:rPr>
                <w:b/>
                <w:color w:val="00000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710D7C" w:rsidRDefault="00710D7C" w:rsidP="005D1ADF">
            <w:pPr>
              <w:ind w:left="39" w:right="0"/>
              <w:rPr>
                <w:color w:val="000000"/>
                <w:sz w:val="19"/>
                <w:szCs w:val="19"/>
              </w:rPr>
            </w:pPr>
          </w:p>
        </w:tc>
      </w:tr>
      <w:tr w:rsidR="00710D7C" w:rsidRPr="00710D7C" w14:paraId="4580C9C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77777777" w:rsidR="00710D7C" w:rsidRPr="00710D7C" w:rsidRDefault="00710D7C" w:rsidP="005D1ADF">
            <w:pPr>
              <w:ind w:left="0" w:right="29"/>
              <w:jc w:val="both"/>
              <w:rPr>
                <w:b/>
                <w:color w:val="000000"/>
                <w:sz w:val="19"/>
                <w:szCs w:val="19"/>
              </w:rPr>
            </w:pPr>
            <w:r w:rsidRPr="00710D7C">
              <w:rPr>
                <w:b/>
                <w:color w:val="000000"/>
                <w:sz w:val="19"/>
                <w:szCs w:val="19"/>
              </w:rPr>
              <w:t>Komersants (“mātes uzņēmums”)</w:t>
            </w:r>
            <w:r w:rsidRPr="00710D7C">
              <w:rPr>
                <w:bCs/>
                <w:color w:val="000000"/>
                <w:sz w:val="19"/>
                <w:szCs w:val="19"/>
              </w:rPr>
              <w:t>, kuram ir izšķiroša ietekme uz pretendentu, ja pretendents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710D7C" w:rsidRDefault="00710D7C" w:rsidP="005D1ADF">
            <w:pPr>
              <w:ind w:left="39" w:right="0"/>
              <w:rPr>
                <w:color w:val="000000"/>
                <w:sz w:val="19"/>
                <w:szCs w:val="19"/>
              </w:rPr>
            </w:pPr>
          </w:p>
        </w:tc>
      </w:tr>
      <w:tr w:rsidR="00710D7C" w:rsidRPr="00710D7C" w14:paraId="70E5107A"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77777777" w:rsidR="00710D7C" w:rsidRPr="00710D7C" w:rsidRDefault="00710D7C" w:rsidP="005D1ADF">
            <w:pPr>
              <w:ind w:left="0" w:right="29"/>
              <w:jc w:val="both"/>
              <w:rPr>
                <w:iCs/>
                <w:color w:val="000000"/>
                <w:sz w:val="19"/>
                <w:szCs w:val="19"/>
              </w:rPr>
            </w:pPr>
            <w:r w:rsidRPr="00710D7C">
              <w:rPr>
                <w:b/>
                <w:bCs/>
                <w:iCs/>
                <w:color w:val="000000"/>
                <w:sz w:val="19"/>
                <w:szCs w:val="19"/>
              </w:rPr>
              <w:t>Pretendenta norādītie speciālisti</w:t>
            </w:r>
            <w:r w:rsidRPr="00710D7C">
              <w:rPr>
                <w:iCs/>
                <w:color w:val="000000"/>
                <w:sz w:val="19"/>
                <w:szCs w:val="19"/>
              </w:rPr>
              <w:t>, kur tiks piesaistīti līguma izpildē</w:t>
            </w:r>
          </w:p>
          <w:p w14:paraId="5D88C4B5" w14:textId="48ABFAE2" w:rsidR="00710D7C" w:rsidRPr="00710D7C" w:rsidRDefault="00710D7C" w:rsidP="005D1ADF">
            <w:pPr>
              <w:ind w:left="0" w:right="29"/>
              <w:jc w:val="both"/>
              <w:rPr>
                <w:i/>
                <w:color w:val="000000"/>
                <w:sz w:val="19"/>
                <w:szCs w:val="19"/>
              </w:rPr>
            </w:pPr>
            <w:r w:rsidRPr="00710D7C">
              <w:rPr>
                <w:i/>
                <w:color w:val="000000"/>
                <w:sz w:val="19"/>
                <w:szCs w:val="19"/>
              </w:rPr>
              <w:t>(neaizpilda, ja tiek pievienota atsevišķa speciālistu tabula, kas paredzēta Konkursa nolikuma 3.3.</w:t>
            </w:r>
            <w:r w:rsidR="00FB456A">
              <w:rPr>
                <w:i/>
                <w:color w:val="000000"/>
                <w:sz w:val="19"/>
                <w:szCs w:val="19"/>
              </w:rPr>
              <w:t>4.</w:t>
            </w:r>
            <w:r w:rsidRPr="00710D7C">
              <w:rPr>
                <w:i/>
                <w:color w:val="000000"/>
                <w:sz w:val="19"/>
                <w:szCs w:val="19"/>
              </w:rPr>
              <w:t>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710D7C" w:rsidRDefault="00710D7C" w:rsidP="005D1ADF">
            <w:pPr>
              <w:ind w:left="39" w:right="0"/>
              <w:rPr>
                <w:color w:val="000000"/>
                <w:sz w:val="19"/>
                <w:szCs w:val="19"/>
              </w:rPr>
            </w:pPr>
            <w:r w:rsidRPr="00710D7C">
              <w:rPr>
                <w:color w:val="000000"/>
                <w:sz w:val="19"/>
                <w:szCs w:val="19"/>
              </w:rPr>
              <w:t>1) ……</w:t>
            </w:r>
          </w:p>
          <w:p w14:paraId="0E3060D3" w14:textId="77777777" w:rsidR="00710D7C" w:rsidRPr="00710D7C" w:rsidRDefault="00710D7C" w:rsidP="005D1ADF">
            <w:pPr>
              <w:ind w:left="39" w:right="0"/>
              <w:rPr>
                <w:color w:val="000000"/>
                <w:sz w:val="19"/>
                <w:szCs w:val="19"/>
              </w:rPr>
            </w:pPr>
            <w:r w:rsidRPr="00710D7C">
              <w:rPr>
                <w:color w:val="000000"/>
                <w:sz w:val="19"/>
                <w:szCs w:val="19"/>
              </w:rPr>
              <w:t>2) ……</w:t>
            </w:r>
          </w:p>
          <w:p w14:paraId="70FF2AC8" w14:textId="77777777" w:rsidR="00710D7C" w:rsidRPr="00710D7C" w:rsidRDefault="00710D7C" w:rsidP="005D1ADF">
            <w:pPr>
              <w:ind w:left="39" w:right="0"/>
              <w:rPr>
                <w:color w:val="000000"/>
                <w:sz w:val="19"/>
                <w:szCs w:val="19"/>
              </w:rPr>
            </w:pPr>
            <w:r w:rsidRPr="00710D7C">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710D7C" w:rsidRDefault="00710D7C" w:rsidP="005D1ADF">
            <w:pPr>
              <w:ind w:left="39" w:right="0"/>
              <w:rPr>
                <w:color w:val="000000"/>
                <w:sz w:val="19"/>
                <w:szCs w:val="19"/>
              </w:rPr>
            </w:pPr>
          </w:p>
        </w:tc>
      </w:tr>
      <w:tr w:rsidR="00710D7C" w:rsidRPr="00710D7C" w14:paraId="4AD6FAA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EB5FCBA" w14:textId="77777777" w:rsidR="00710D7C" w:rsidRPr="00710D7C" w:rsidRDefault="00710D7C" w:rsidP="005D1ADF">
            <w:pPr>
              <w:ind w:left="0" w:right="29"/>
              <w:jc w:val="both"/>
              <w:rPr>
                <w:b/>
                <w:bCs/>
                <w:iCs/>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6AD2E55"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CD746A5" w14:textId="3486E013" w:rsidR="00710D7C" w:rsidRPr="00710D7C" w:rsidRDefault="00710D7C" w:rsidP="005D1ADF">
            <w:pPr>
              <w:ind w:left="39" w:right="0"/>
              <w:rPr>
                <w:b/>
                <w:bCs/>
                <w:color w:val="000000"/>
                <w:sz w:val="19"/>
                <w:szCs w:val="19"/>
              </w:rPr>
            </w:pPr>
            <w:r w:rsidRPr="00710D7C">
              <w:rPr>
                <w:b/>
                <w:bCs/>
                <w:color w:val="000000"/>
                <w:sz w:val="19"/>
                <w:szCs w:val="19"/>
              </w:rPr>
              <w:t xml:space="preserve">Valsts, kurā </w:t>
            </w:r>
            <w:r w:rsidR="00C65AC9">
              <w:rPr>
                <w:b/>
                <w:bCs/>
                <w:color w:val="000000"/>
                <w:sz w:val="19"/>
                <w:szCs w:val="19"/>
              </w:rPr>
              <w:t xml:space="preserve">iekārta </w:t>
            </w:r>
            <w:r w:rsidRPr="00710D7C">
              <w:rPr>
                <w:b/>
                <w:bCs/>
                <w:color w:val="000000"/>
                <w:sz w:val="19"/>
                <w:szCs w:val="19"/>
              </w:rPr>
              <w:t>ražota</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69BE2AFD" w14:textId="77777777" w:rsidR="00710D7C" w:rsidRPr="00710D7C" w:rsidRDefault="00710D7C" w:rsidP="005D1ADF">
            <w:pPr>
              <w:ind w:left="39" w:right="0"/>
              <w:rPr>
                <w:b/>
                <w:bCs/>
                <w:color w:val="000000"/>
                <w:sz w:val="19"/>
                <w:szCs w:val="19"/>
              </w:rPr>
            </w:pPr>
            <w:r w:rsidRPr="00710D7C">
              <w:rPr>
                <w:b/>
                <w:bCs/>
                <w:color w:val="000000"/>
                <w:sz w:val="19"/>
                <w:szCs w:val="19"/>
              </w:rPr>
              <w:t>Ražotāj</w:t>
            </w:r>
            <w:r>
              <w:rPr>
                <w:b/>
                <w:bCs/>
                <w:color w:val="000000"/>
                <w:sz w:val="19"/>
                <w:szCs w:val="19"/>
              </w:rPr>
              <w:t>s</w:t>
            </w:r>
            <w:r w:rsidRPr="00710D7C">
              <w:rPr>
                <w:b/>
                <w:bCs/>
                <w:color w:val="000000"/>
                <w:sz w:val="19"/>
                <w:szCs w:val="19"/>
              </w:rPr>
              <w:t>/ izstrādātājs, reģistrācijas numurs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3F842046" w14:textId="77777777" w:rsidR="00710D7C" w:rsidRPr="00710D7C" w:rsidRDefault="00710D7C" w:rsidP="005D1ADF">
            <w:pPr>
              <w:ind w:left="39" w:right="0"/>
              <w:rPr>
                <w:b/>
                <w:bCs/>
                <w:color w:val="000000"/>
                <w:sz w:val="19"/>
                <w:szCs w:val="19"/>
              </w:rPr>
            </w:pPr>
            <w:r w:rsidRPr="00710D7C">
              <w:rPr>
                <w:b/>
                <w:bCs/>
                <w:color w:val="000000"/>
                <w:sz w:val="19"/>
                <w:szCs w:val="19"/>
              </w:rPr>
              <w:t>Ražotāja/ izstrādātāja patiesā labuma guvējs (vārds, uzvārds</w:t>
            </w:r>
            <w:r>
              <w:rPr>
                <w:b/>
                <w:bCs/>
                <w:color w:val="000000"/>
                <w:sz w:val="19"/>
                <w:szCs w:val="19"/>
              </w:rPr>
              <w:t>,</w:t>
            </w:r>
            <w:r w:rsidRPr="00710D7C">
              <w:rPr>
                <w:b/>
                <w:bCs/>
                <w:color w:val="000000"/>
                <w:sz w:val="19"/>
                <w:szCs w:val="19"/>
              </w:rPr>
              <w:t xml:space="preserve"> personas kods, pilsonība)</w:t>
            </w:r>
          </w:p>
        </w:tc>
      </w:tr>
      <w:tr w:rsidR="00710D7C" w:rsidRPr="00710D7C" w14:paraId="7A2FE3B8"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45A3DEB" w14:textId="354F18D0" w:rsidR="00710D7C" w:rsidRPr="00710D7C" w:rsidRDefault="00710D7C" w:rsidP="005D1ADF">
            <w:pPr>
              <w:ind w:left="0" w:right="29"/>
              <w:jc w:val="both"/>
              <w:rPr>
                <w:b/>
                <w:bCs/>
                <w:iCs/>
                <w:color w:val="000000"/>
                <w:sz w:val="19"/>
                <w:szCs w:val="19"/>
              </w:rPr>
            </w:pPr>
            <w:r w:rsidRPr="00710D7C">
              <w:rPr>
                <w:rFonts w:eastAsia="Droid Sans Fallback"/>
                <w:b/>
                <w:bCs/>
                <w:sz w:val="19"/>
                <w:szCs w:val="19"/>
              </w:rPr>
              <w:t xml:space="preserve">Piedāvātā </w:t>
            </w:r>
            <w:r w:rsidR="00C65AC9">
              <w:rPr>
                <w:rFonts w:eastAsia="Droid Sans Fallback"/>
                <w:b/>
                <w:bCs/>
                <w:sz w:val="19"/>
                <w:szCs w:val="19"/>
              </w:rPr>
              <w:t>iekārta</w:t>
            </w:r>
            <w:r w:rsidR="00C65AC9" w:rsidRPr="00710D7C">
              <w:rPr>
                <w:rFonts w:eastAsia="Droid Sans Fallback"/>
                <w:b/>
                <w:bCs/>
                <w:sz w:val="19"/>
                <w:szCs w:val="19"/>
              </w:rPr>
              <w:t xml:space="preserve"> </w:t>
            </w:r>
          </w:p>
        </w:tc>
        <w:tc>
          <w:tcPr>
            <w:tcW w:w="1525" w:type="dxa"/>
            <w:tcBorders>
              <w:top w:val="single" w:sz="6" w:space="0" w:color="auto"/>
              <w:left w:val="single" w:sz="6" w:space="0" w:color="auto"/>
              <w:bottom w:val="single" w:sz="6" w:space="0" w:color="auto"/>
              <w:right w:val="single" w:sz="6" w:space="0" w:color="auto"/>
            </w:tcBorders>
            <w:vAlign w:val="center"/>
          </w:tcPr>
          <w:p w14:paraId="05064022" w14:textId="77777777" w:rsidR="00710D7C" w:rsidRPr="00710D7C" w:rsidRDefault="00710D7C" w:rsidP="005D1ADF">
            <w:pPr>
              <w:ind w:left="39" w:right="0"/>
              <w:rPr>
                <w:color w:val="000000"/>
                <w:sz w:val="19"/>
                <w:szCs w:val="19"/>
              </w:rPr>
            </w:pPr>
          </w:p>
          <w:p w14:paraId="5BD71112" w14:textId="77777777" w:rsidR="00710D7C" w:rsidRPr="00710D7C" w:rsidRDefault="00710D7C" w:rsidP="005D1ADF">
            <w:pPr>
              <w:ind w:left="39" w:right="0"/>
              <w:rPr>
                <w:color w:val="000000"/>
                <w:sz w:val="19"/>
                <w:szCs w:val="19"/>
              </w:rPr>
            </w:pPr>
          </w:p>
          <w:p w14:paraId="64B6CCA2"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3D54EAC"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393804E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522269B" w14:textId="77777777" w:rsidR="00710D7C" w:rsidRPr="00710D7C" w:rsidRDefault="00710D7C" w:rsidP="005D1ADF">
            <w:pPr>
              <w:ind w:left="39" w:right="0"/>
              <w:rPr>
                <w:color w:val="000000"/>
                <w:sz w:val="19"/>
                <w:szCs w:val="19"/>
              </w:rPr>
            </w:pPr>
          </w:p>
        </w:tc>
      </w:tr>
    </w:tbl>
    <w:p w14:paraId="184CEC8A" w14:textId="77777777" w:rsidR="00710D7C" w:rsidRPr="003C6ED8" w:rsidRDefault="00710D7C" w:rsidP="001658B2">
      <w:pPr>
        <w:ind w:left="0" w:right="-2"/>
        <w:contextualSpacing/>
        <w:jc w:val="both"/>
        <w:rPr>
          <w:i/>
          <w:iCs/>
          <w:sz w:val="24"/>
        </w:rPr>
      </w:pPr>
      <w:r>
        <w:rPr>
          <w:i/>
          <w:iCs/>
          <w:sz w:val="24"/>
        </w:rPr>
        <w:t>PIEZĪME –</w:t>
      </w:r>
      <w:r w:rsidRPr="003C6ED8">
        <w:rPr>
          <w:i/>
          <w:iCs/>
          <w:sz w:val="24"/>
        </w:rPr>
        <w:t xml:space="preserve"> </w:t>
      </w:r>
      <w:r>
        <w:rPr>
          <w:i/>
          <w:iCs/>
          <w:sz w:val="24"/>
        </w:rPr>
        <w:t xml:space="preserve">Pretendents </w:t>
      </w:r>
      <w:r w:rsidRPr="003C6ED8">
        <w:rPr>
          <w:i/>
          <w:iCs/>
          <w:sz w:val="24"/>
        </w:rPr>
        <w:t xml:space="preserve">aizpilda </w:t>
      </w:r>
      <w:r>
        <w:rPr>
          <w:i/>
          <w:iCs/>
          <w:sz w:val="24"/>
        </w:rPr>
        <w:t xml:space="preserve">tabulas </w:t>
      </w:r>
      <w:r w:rsidRPr="003C6ED8">
        <w:rPr>
          <w:i/>
          <w:iCs/>
          <w:sz w:val="24"/>
        </w:rPr>
        <w:t xml:space="preserve">sadaļas, kas attiecas </w:t>
      </w:r>
      <w:r>
        <w:rPr>
          <w:i/>
          <w:iCs/>
          <w:sz w:val="24"/>
        </w:rPr>
        <w:t xml:space="preserve">uz piedāvājumu, </w:t>
      </w:r>
      <w:r w:rsidRPr="003C6ED8">
        <w:rPr>
          <w:i/>
          <w:iCs/>
          <w:sz w:val="24"/>
        </w:rPr>
        <w:t xml:space="preserve">un </w:t>
      </w:r>
      <w:r>
        <w:rPr>
          <w:i/>
          <w:iCs/>
          <w:sz w:val="24"/>
        </w:rPr>
        <w:t xml:space="preserve">norāda tam zināmo informāciju </w:t>
      </w:r>
    </w:p>
    <w:p w14:paraId="16301CC7" w14:textId="77777777" w:rsidR="00046F11" w:rsidRPr="003C6ED8" w:rsidRDefault="00046F11" w:rsidP="003C6ED8">
      <w:pPr>
        <w:ind w:left="0"/>
        <w:contextualSpacing/>
        <w:jc w:val="both"/>
        <w:rPr>
          <w:sz w:val="24"/>
        </w:rPr>
      </w:pP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97"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p w14:paraId="04455151" w14:textId="77777777" w:rsidR="00DA0B14" w:rsidRDefault="00DA0B14" w:rsidP="00720238">
      <w:pPr>
        <w:ind w:right="-1"/>
        <w:jc w:val="right"/>
        <w:rPr>
          <w:sz w:val="24"/>
        </w:rPr>
        <w:sectPr w:rsidR="00DA0B14" w:rsidSect="004B336D">
          <w:headerReference w:type="default" r:id="rId35"/>
          <w:headerReference w:type="first" r:id="rId36"/>
          <w:pgSz w:w="11906" w:h="16838" w:code="9"/>
          <w:pgMar w:top="1134" w:right="851" w:bottom="992" w:left="1701" w:header="720" w:footer="720" w:gutter="0"/>
          <w:pgNumType w:start="1"/>
          <w:cols w:space="720"/>
          <w:titlePg/>
          <w:docGrid w:linePitch="381"/>
        </w:sectPr>
      </w:pPr>
    </w:p>
    <w:bookmarkEnd w:id="197"/>
    <w:p w14:paraId="225C0E83" w14:textId="49BE26FA" w:rsidR="00720238" w:rsidRPr="00731B68" w:rsidRDefault="00720238" w:rsidP="00720238">
      <w:pPr>
        <w:ind w:right="-1"/>
        <w:jc w:val="right"/>
        <w:rPr>
          <w:b/>
          <w:sz w:val="20"/>
          <w:szCs w:val="20"/>
        </w:rPr>
      </w:pPr>
      <w:r w:rsidRPr="00731B68">
        <w:rPr>
          <w:b/>
          <w:sz w:val="20"/>
          <w:szCs w:val="20"/>
        </w:rPr>
        <w:lastRenderedPageBreak/>
        <w:t>2.</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501F3CF8" w14:textId="5BA27D3D" w:rsidR="001B5AE0" w:rsidRPr="00731B68" w:rsidRDefault="00720238" w:rsidP="001B5AE0">
      <w:pPr>
        <w:ind w:left="5103" w:right="-1"/>
        <w:jc w:val="right"/>
        <w:rPr>
          <w:sz w:val="20"/>
          <w:szCs w:val="20"/>
        </w:rPr>
      </w:pPr>
      <w:r w:rsidRPr="00731B68">
        <w:rPr>
          <w:sz w:val="20"/>
          <w:szCs w:val="20"/>
        </w:rPr>
        <w:t>“</w:t>
      </w:r>
      <w:r w:rsidR="00AB5D52" w:rsidRPr="00AB5D52">
        <w:rPr>
          <w:sz w:val="20"/>
          <w:szCs w:val="20"/>
        </w:rPr>
        <w:t>RISC serveru iegāde</w:t>
      </w:r>
      <w:r w:rsidRPr="00731B68">
        <w:rPr>
          <w:sz w:val="20"/>
          <w:szCs w:val="20"/>
        </w:rPr>
        <w:t>”</w:t>
      </w:r>
    </w:p>
    <w:p w14:paraId="40A57EFF" w14:textId="70783D84"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AB5D52">
        <w:rPr>
          <w:sz w:val="20"/>
          <w:szCs w:val="20"/>
        </w:rPr>
        <w:t>4</w:t>
      </w:r>
      <w:r w:rsidRPr="00731B68">
        <w:rPr>
          <w:sz w:val="20"/>
          <w:szCs w:val="20"/>
        </w:rPr>
        <w:t>/</w:t>
      </w:r>
      <w:r w:rsidR="00AB5D52">
        <w:rPr>
          <w:sz w:val="20"/>
          <w:szCs w:val="20"/>
        </w:rPr>
        <w:t>188</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6E5A8CF3" w14:textId="7108B5EF" w:rsidR="00DA0B14" w:rsidRDefault="00BE2C27" w:rsidP="00D93B22">
      <w:pPr>
        <w:ind w:left="0" w:right="0"/>
        <w:jc w:val="center"/>
        <w:rPr>
          <w:sz w:val="24"/>
        </w:rPr>
      </w:pPr>
      <w:r w:rsidRPr="00731B68">
        <w:rPr>
          <w:sz w:val="24"/>
        </w:rPr>
        <w:t>atklātam konkursam “</w:t>
      </w:r>
      <w:r w:rsidR="00AB5D52" w:rsidRPr="00AB5D52">
        <w:rPr>
          <w:sz w:val="24"/>
        </w:rPr>
        <w:t>RISC serveru iegāde</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AB5D52">
        <w:rPr>
          <w:sz w:val="24"/>
        </w:rPr>
        <w:t>4/188</w:t>
      </w:r>
      <w:r w:rsidR="003D13A5" w:rsidRPr="00731B68">
        <w:rPr>
          <w:sz w:val="24"/>
        </w:rPr>
        <w:t xml:space="preserve"> </w:t>
      </w:r>
      <w:r w:rsidRPr="00731B68">
        <w:rPr>
          <w:sz w:val="24"/>
        </w:rPr>
        <w:t>(turpmāk – Konkurss)</w:t>
      </w:r>
      <w:r w:rsidR="00D93B22">
        <w:rPr>
          <w:sz w:val="24"/>
        </w:rPr>
        <w:t>.</w:t>
      </w:r>
    </w:p>
    <w:p w14:paraId="14025731" w14:textId="77777777" w:rsidR="005A21EF" w:rsidRDefault="005A21EF" w:rsidP="00D93B22">
      <w:pPr>
        <w:ind w:left="0" w:right="0"/>
        <w:jc w:val="center"/>
        <w:rPr>
          <w:sz w:val="24"/>
        </w:rPr>
      </w:pPr>
    </w:p>
    <w:p w14:paraId="32AEE990" w14:textId="17AA4B6B" w:rsidR="00430E58" w:rsidRPr="00731B68" w:rsidRDefault="00467260" w:rsidP="00FE5CEC">
      <w:pPr>
        <w:ind w:left="0" w:right="-1"/>
        <w:rPr>
          <w:sz w:val="24"/>
        </w:rPr>
      </w:pPr>
      <w:bookmarkStart w:id="198" w:name="_Hlk125395439"/>
      <w:r>
        <w:rPr>
          <w:sz w:val="24"/>
        </w:rPr>
        <w:t>Konkursa t</w:t>
      </w:r>
      <w:r w:rsidR="000F5A28">
        <w:rPr>
          <w:sz w:val="24"/>
        </w:rPr>
        <w:t>ehniskā</w:t>
      </w:r>
      <w:r w:rsidR="001F00AE">
        <w:rPr>
          <w:sz w:val="24"/>
        </w:rPr>
        <w:t xml:space="preserve"> piedāvājuma </w:t>
      </w:r>
      <w:r w:rsidR="008F20BA">
        <w:rPr>
          <w:sz w:val="24"/>
        </w:rPr>
        <w:t>pēdēj</w:t>
      </w:r>
      <w:r w:rsidR="001F00AE">
        <w:rPr>
          <w:sz w:val="24"/>
        </w:rPr>
        <w:t>ais</w:t>
      </w:r>
      <w:r w:rsidR="008F20BA">
        <w:rPr>
          <w:sz w:val="24"/>
        </w:rPr>
        <w:t xml:space="preserve"> aktualizācijas</w:t>
      </w:r>
      <w:r w:rsidR="00430E58">
        <w:rPr>
          <w:sz w:val="24"/>
        </w:rPr>
        <w:t xml:space="preserve"> datums: </w:t>
      </w:r>
      <w:r w:rsidR="008F20BA" w:rsidRPr="001658B2">
        <w:rPr>
          <w:sz w:val="24"/>
        </w:rPr>
        <w:t>202</w:t>
      </w:r>
      <w:r w:rsidR="00D93B22" w:rsidRPr="001658B2">
        <w:rPr>
          <w:sz w:val="24"/>
        </w:rPr>
        <w:t>4</w:t>
      </w:r>
      <w:r w:rsidR="008F20BA" w:rsidRPr="001658B2">
        <w:rPr>
          <w:sz w:val="24"/>
        </w:rPr>
        <w:t xml:space="preserve">. gada </w:t>
      </w:r>
      <w:r w:rsidR="0029565C" w:rsidRPr="001658B2">
        <w:rPr>
          <w:sz w:val="24"/>
        </w:rPr>
        <w:t>23</w:t>
      </w:r>
      <w:r w:rsidR="00727B47" w:rsidRPr="001658B2">
        <w:rPr>
          <w:sz w:val="24"/>
        </w:rPr>
        <w:t>.jū</w:t>
      </w:r>
      <w:r w:rsidR="0029565C" w:rsidRPr="001658B2">
        <w:rPr>
          <w:sz w:val="24"/>
        </w:rPr>
        <w:t>l</w:t>
      </w:r>
      <w:r w:rsidR="00727B47" w:rsidRPr="001658B2">
        <w:rPr>
          <w:sz w:val="24"/>
        </w:rPr>
        <w:t>ijs</w:t>
      </w:r>
      <w:r w:rsidR="00D93B22" w:rsidRPr="001658B2">
        <w:rPr>
          <w:sz w:val="24"/>
        </w:rPr>
        <w:t>.</w:t>
      </w:r>
    </w:p>
    <w:bookmarkEnd w:id="198"/>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6D672A99" w:rsidR="001F388A" w:rsidRDefault="001F388A" w:rsidP="001658B2">
      <w:pPr>
        <w:ind w:left="0" w:right="-2"/>
        <w:jc w:val="both"/>
        <w:rPr>
          <w:sz w:val="24"/>
        </w:rPr>
      </w:pPr>
      <w:r w:rsidRPr="00731B68">
        <w:rPr>
          <w:sz w:val="24"/>
        </w:rPr>
        <w:t xml:space="preserve">piedāvājam </w:t>
      </w:r>
      <w:r w:rsidR="000873F0" w:rsidRPr="000873F0">
        <w:rPr>
          <w:sz w:val="24"/>
        </w:rPr>
        <w:t xml:space="preserve">nodrošināt </w:t>
      </w:r>
      <w:r w:rsidR="000B22A7" w:rsidRPr="000B22A7">
        <w:rPr>
          <w:sz w:val="24"/>
        </w:rPr>
        <w:t>2 (divu) jaunu RISC serveru ar 5 gadu ražotāja garantiju (turpmāk – Serveri) piegād</w:t>
      </w:r>
      <w:r w:rsidR="00F65C81">
        <w:rPr>
          <w:sz w:val="24"/>
        </w:rPr>
        <w:t>i</w:t>
      </w:r>
      <w:r w:rsidR="000B22A7" w:rsidRPr="000B22A7">
        <w:rPr>
          <w:sz w:val="24"/>
        </w:rPr>
        <w:t xml:space="preserve"> un iemontēšan</w:t>
      </w:r>
      <w:r w:rsidR="00F65C81">
        <w:rPr>
          <w:sz w:val="24"/>
        </w:rPr>
        <w:t>u</w:t>
      </w:r>
      <w:r w:rsidR="000B22A7" w:rsidRPr="000B22A7">
        <w:rPr>
          <w:sz w:val="24"/>
        </w:rPr>
        <w:t xml:space="preserve"> statnēs (turpmāk – Piegāde), Serveru konfigurēšan</w:t>
      </w:r>
      <w:r w:rsidR="00F65C81">
        <w:rPr>
          <w:sz w:val="24"/>
        </w:rPr>
        <w:t>u</w:t>
      </w:r>
      <w:r w:rsidR="000B22A7" w:rsidRPr="000B22A7">
        <w:rPr>
          <w:sz w:val="24"/>
        </w:rPr>
        <w:t xml:space="preserve"> un migrācij</w:t>
      </w:r>
      <w:r w:rsidR="00F65C81">
        <w:rPr>
          <w:sz w:val="24"/>
        </w:rPr>
        <w:t>u</w:t>
      </w:r>
      <w:r w:rsidR="000B22A7" w:rsidRPr="000B22A7">
        <w:rPr>
          <w:sz w:val="24"/>
        </w:rPr>
        <w:t xml:space="preserve"> (turpmāk – Darbi)</w:t>
      </w:r>
      <w:r w:rsidR="00F149C4">
        <w:rPr>
          <w:sz w:val="24"/>
        </w:rPr>
        <w:t xml:space="preserve"> </w:t>
      </w:r>
      <w:r w:rsidR="000873F0" w:rsidRPr="000873F0">
        <w:rPr>
          <w:sz w:val="24"/>
        </w:rPr>
        <w:t>saskaņā ar šādiem nosacījumiem</w:t>
      </w:r>
      <w:r w:rsidRPr="00731B68">
        <w:rPr>
          <w:sz w:val="24"/>
        </w:rPr>
        <w:t>:</w:t>
      </w:r>
    </w:p>
    <w:p w14:paraId="3FD0E458" w14:textId="3110066C" w:rsidR="00491B3C" w:rsidRDefault="00491B3C" w:rsidP="005674B8">
      <w:pPr>
        <w:ind w:left="0" w:right="-143"/>
        <w:jc w:val="both"/>
        <w:rPr>
          <w:sz w:val="24"/>
        </w:rPr>
      </w:pPr>
      <w:r w:rsidRPr="001658B2">
        <w:rPr>
          <w:color w:val="0000FF"/>
          <w:sz w:val="24"/>
        </w:rPr>
        <w:t xml:space="preserve"> </w:t>
      </w:r>
    </w:p>
    <w:p w14:paraId="19D65C57" w14:textId="77777777" w:rsidR="000873F0" w:rsidRPr="00DA522B" w:rsidRDefault="000873F0" w:rsidP="000873F0">
      <w:pPr>
        <w:ind w:right="-143"/>
        <w:jc w:val="center"/>
        <w:rPr>
          <w:b/>
          <w:sz w:val="24"/>
        </w:rPr>
      </w:pPr>
      <w:r w:rsidRPr="00C964A3">
        <w:rPr>
          <w:b/>
          <w:sz w:val="24"/>
        </w:rPr>
        <w:t>1.Vispārīgās prasības</w:t>
      </w:r>
    </w:p>
    <w:p w14:paraId="4FA12ACE" w14:textId="77777777" w:rsidR="000873F0" w:rsidRPr="00990B00" w:rsidRDefault="000873F0" w:rsidP="000873F0">
      <w:pPr>
        <w:ind w:right="-1"/>
        <w:jc w:val="right"/>
        <w:rPr>
          <w:i/>
          <w:sz w:val="24"/>
        </w:rPr>
      </w:pPr>
      <w:r w:rsidRPr="00990B00">
        <w:rPr>
          <w:i/>
          <w:sz w:val="24"/>
        </w:rPr>
        <w:t>1.tabula</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firstRow="1" w:lastRow="0" w:firstColumn="1" w:lastColumn="0" w:noHBand="0" w:noVBand="1"/>
      </w:tblPr>
      <w:tblGrid>
        <w:gridCol w:w="658"/>
        <w:gridCol w:w="1894"/>
        <w:gridCol w:w="4678"/>
        <w:gridCol w:w="2268"/>
      </w:tblGrid>
      <w:tr w:rsidR="000873F0" w:rsidRPr="00240C45" w14:paraId="06BD1E98" w14:textId="77777777" w:rsidTr="001658B2">
        <w:trPr>
          <w:tblHeader/>
        </w:trPr>
        <w:tc>
          <w:tcPr>
            <w:tcW w:w="658" w:type="dxa"/>
            <w:shd w:val="clear" w:color="auto" w:fill="auto"/>
            <w:tcMar>
              <w:left w:w="103" w:type="dxa"/>
            </w:tcMar>
            <w:vAlign w:val="center"/>
          </w:tcPr>
          <w:p w14:paraId="74F3F953" w14:textId="77777777" w:rsidR="000873F0" w:rsidRPr="001658B2" w:rsidRDefault="000873F0" w:rsidP="00591F66">
            <w:pPr>
              <w:ind w:left="-105" w:right="-50"/>
              <w:jc w:val="center"/>
              <w:rPr>
                <w:b/>
                <w:sz w:val="26"/>
                <w:szCs w:val="26"/>
              </w:rPr>
            </w:pPr>
            <w:r w:rsidRPr="001658B2">
              <w:rPr>
                <w:b/>
                <w:sz w:val="26"/>
                <w:szCs w:val="26"/>
              </w:rPr>
              <w:t>Nr.</w:t>
            </w:r>
          </w:p>
          <w:p w14:paraId="4EB0D2D9" w14:textId="77777777" w:rsidR="000873F0" w:rsidRPr="001658B2" w:rsidRDefault="000873F0" w:rsidP="00591F66">
            <w:pPr>
              <w:ind w:left="-105" w:right="-50"/>
              <w:jc w:val="center"/>
              <w:rPr>
                <w:b/>
                <w:sz w:val="26"/>
                <w:szCs w:val="26"/>
              </w:rPr>
            </w:pPr>
            <w:r w:rsidRPr="001658B2">
              <w:rPr>
                <w:b/>
                <w:sz w:val="26"/>
                <w:szCs w:val="26"/>
              </w:rPr>
              <w:t>p.k.</w:t>
            </w:r>
          </w:p>
        </w:tc>
        <w:tc>
          <w:tcPr>
            <w:tcW w:w="1894" w:type="dxa"/>
            <w:shd w:val="clear" w:color="auto" w:fill="auto"/>
            <w:tcMar>
              <w:left w:w="103" w:type="dxa"/>
            </w:tcMar>
            <w:vAlign w:val="center"/>
          </w:tcPr>
          <w:p w14:paraId="7095A5AC" w14:textId="77777777" w:rsidR="000873F0" w:rsidRPr="001658B2" w:rsidRDefault="000873F0" w:rsidP="00591F66">
            <w:pPr>
              <w:ind w:left="188" w:right="191"/>
              <w:jc w:val="center"/>
              <w:rPr>
                <w:b/>
                <w:sz w:val="26"/>
                <w:szCs w:val="26"/>
              </w:rPr>
            </w:pPr>
            <w:r w:rsidRPr="001658B2">
              <w:rPr>
                <w:b/>
                <w:sz w:val="26"/>
                <w:szCs w:val="26"/>
              </w:rPr>
              <w:t>Nosaukums</w:t>
            </w:r>
          </w:p>
        </w:tc>
        <w:tc>
          <w:tcPr>
            <w:tcW w:w="4678" w:type="dxa"/>
            <w:shd w:val="clear" w:color="auto" w:fill="auto"/>
            <w:tcMar>
              <w:left w:w="103" w:type="dxa"/>
            </w:tcMar>
            <w:vAlign w:val="center"/>
          </w:tcPr>
          <w:p w14:paraId="3801A554" w14:textId="77777777" w:rsidR="000873F0" w:rsidRPr="001658B2" w:rsidRDefault="000873F0" w:rsidP="00591F66">
            <w:pPr>
              <w:ind w:left="42" w:right="47" w:firstLine="39"/>
              <w:jc w:val="center"/>
              <w:rPr>
                <w:b/>
                <w:sz w:val="26"/>
                <w:szCs w:val="26"/>
              </w:rPr>
            </w:pPr>
            <w:r w:rsidRPr="001658B2">
              <w:rPr>
                <w:b/>
                <w:sz w:val="26"/>
                <w:szCs w:val="26"/>
              </w:rPr>
              <w:t>Prasība</w:t>
            </w:r>
          </w:p>
        </w:tc>
        <w:tc>
          <w:tcPr>
            <w:tcW w:w="2268" w:type="dxa"/>
            <w:vAlign w:val="center"/>
          </w:tcPr>
          <w:p w14:paraId="32306C72" w14:textId="7F587654" w:rsidR="000873F0" w:rsidRPr="001658B2" w:rsidRDefault="000873F0" w:rsidP="00591F66">
            <w:pPr>
              <w:ind w:left="0" w:right="31"/>
              <w:jc w:val="center"/>
              <w:rPr>
                <w:b/>
                <w:sz w:val="26"/>
                <w:szCs w:val="26"/>
              </w:rPr>
            </w:pPr>
            <w:r w:rsidRPr="001658B2">
              <w:rPr>
                <w:b/>
                <w:sz w:val="26"/>
                <w:szCs w:val="26"/>
              </w:rPr>
              <w:t>Pretendenta piedāvātais</w:t>
            </w:r>
            <w:r w:rsidR="00E4617F" w:rsidRPr="001658B2">
              <w:rPr>
                <w:rStyle w:val="FootnoteReference"/>
                <w:b/>
                <w:sz w:val="26"/>
                <w:szCs w:val="26"/>
              </w:rPr>
              <w:footnoteReference w:id="10"/>
            </w:r>
          </w:p>
        </w:tc>
      </w:tr>
      <w:tr w:rsidR="000873F0" w:rsidRPr="00683811" w14:paraId="0B833792" w14:textId="77777777" w:rsidTr="001658B2">
        <w:trPr>
          <w:trHeight w:val="660"/>
        </w:trPr>
        <w:tc>
          <w:tcPr>
            <w:tcW w:w="658" w:type="dxa"/>
            <w:shd w:val="clear" w:color="auto" w:fill="auto"/>
            <w:tcMar>
              <w:left w:w="103" w:type="dxa"/>
            </w:tcMar>
          </w:tcPr>
          <w:p w14:paraId="204B6425" w14:textId="77777777" w:rsidR="000873F0" w:rsidRPr="00683811" w:rsidRDefault="000873F0" w:rsidP="00E4617F">
            <w:pPr>
              <w:ind w:left="-105" w:right="-50"/>
              <w:jc w:val="center"/>
              <w:rPr>
                <w:sz w:val="24"/>
              </w:rPr>
            </w:pPr>
            <w:r w:rsidRPr="00F73C9E">
              <w:rPr>
                <w:sz w:val="24"/>
              </w:rPr>
              <w:t>1.</w:t>
            </w:r>
          </w:p>
        </w:tc>
        <w:tc>
          <w:tcPr>
            <w:tcW w:w="1894" w:type="dxa"/>
            <w:shd w:val="clear" w:color="auto" w:fill="auto"/>
            <w:tcMar>
              <w:left w:w="103" w:type="dxa"/>
            </w:tcMar>
          </w:tcPr>
          <w:p w14:paraId="074D9864" w14:textId="4ED321B8" w:rsidR="000873F0" w:rsidRPr="00683811" w:rsidRDefault="00AE471C" w:rsidP="003B2DEA">
            <w:pPr>
              <w:ind w:left="77" w:right="49"/>
              <w:rPr>
                <w:sz w:val="24"/>
              </w:rPr>
            </w:pPr>
            <w:r>
              <w:rPr>
                <w:sz w:val="24"/>
              </w:rPr>
              <w:t xml:space="preserve">Serveru </w:t>
            </w:r>
            <w:r w:rsidR="00FD1C64">
              <w:rPr>
                <w:sz w:val="24"/>
              </w:rPr>
              <w:t>P</w:t>
            </w:r>
            <w:r w:rsidR="000873F0" w:rsidRPr="00683811">
              <w:rPr>
                <w:sz w:val="24"/>
              </w:rPr>
              <w:t xml:space="preserve">iegādes </w:t>
            </w:r>
            <w:r>
              <w:rPr>
                <w:sz w:val="24"/>
              </w:rPr>
              <w:t xml:space="preserve">un </w:t>
            </w:r>
            <w:r w:rsidR="00FD1C64">
              <w:rPr>
                <w:sz w:val="24"/>
              </w:rPr>
              <w:t>veicamo Darbu</w:t>
            </w:r>
            <w:r>
              <w:rPr>
                <w:sz w:val="24"/>
              </w:rPr>
              <w:t xml:space="preserve"> </w:t>
            </w:r>
            <w:r w:rsidR="000873F0" w:rsidRPr="00683811">
              <w:rPr>
                <w:sz w:val="24"/>
              </w:rPr>
              <w:t>nosacījumi</w:t>
            </w:r>
          </w:p>
        </w:tc>
        <w:tc>
          <w:tcPr>
            <w:tcW w:w="4678" w:type="dxa"/>
            <w:shd w:val="clear" w:color="auto" w:fill="auto"/>
            <w:tcMar>
              <w:left w:w="103" w:type="dxa"/>
            </w:tcMar>
          </w:tcPr>
          <w:p w14:paraId="46DBE99A" w14:textId="50E8AB84" w:rsidR="000873F0" w:rsidRPr="00AE471C" w:rsidRDefault="005A6BFD" w:rsidP="001658B2">
            <w:pPr>
              <w:pStyle w:val="ListParagraph"/>
              <w:widowControl w:val="0"/>
              <w:numPr>
                <w:ilvl w:val="1"/>
                <w:numId w:val="40"/>
              </w:numPr>
              <w:tabs>
                <w:tab w:val="left" w:pos="613"/>
              </w:tabs>
              <w:ind w:left="45" w:right="45" w:firstLine="17"/>
              <w:contextualSpacing/>
              <w:jc w:val="both"/>
              <w:rPr>
                <w:rFonts w:ascii="Times New Roman" w:hAnsi="Times New Roman"/>
                <w:bCs/>
                <w:sz w:val="24"/>
              </w:rPr>
            </w:pPr>
            <w:r>
              <w:rPr>
                <w:rFonts w:ascii="Times New Roman" w:hAnsi="Times New Roman"/>
                <w:bCs/>
                <w:sz w:val="24"/>
              </w:rPr>
              <w:t>Izpildītājam</w:t>
            </w:r>
            <w:r w:rsidR="000873F0" w:rsidRPr="001658B2">
              <w:rPr>
                <w:rFonts w:ascii="Times New Roman" w:hAnsi="Times New Roman"/>
                <w:bCs/>
                <w:sz w:val="24"/>
              </w:rPr>
              <w:t xml:space="preserve"> </w:t>
            </w:r>
            <w:r w:rsidR="00AE471C" w:rsidRPr="00AE471C">
              <w:rPr>
                <w:rFonts w:ascii="Times New Roman" w:hAnsi="Times New Roman"/>
                <w:bCs/>
                <w:sz w:val="24"/>
              </w:rPr>
              <w:t>jā</w:t>
            </w:r>
            <w:r w:rsidR="000873F0" w:rsidRPr="00AE471C">
              <w:rPr>
                <w:rFonts w:ascii="Times New Roman" w:hAnsi="Times New Roman"/>
                <w:bCs/>
                <w:sz w:val="24"/>
              </w:rPr>
              <w:t>veic</w:t>
            </w:r>
            <w:r w:rsidR="00E415E0" w:rsidRPr="00AE471C">
              <w:rPr>
                <w:rFonts w:ascii="Times New Roman" w:hAnsi="Times New Roman"/>
                <w:bCs/>
                <w:sz w:val="24"/>
              </w:rPr>
              <w:t xml:space="preserve"> 2 (divu)</w:t>
            </w:r>
            <w:r w:rsidR="000873F0" w:rsidRPr="00AE471C">
              <w:rPr>
                <w:rFonts w:ascii="Times New Roman" w:hAnsi="Times New Roman"/>
                <w:bCs/>
                <w:sz w:val="24"/>
              </w:rPr>
              <w:t xml:space="preserve"> </w:t>
            </w:r>
            <w:r w:rsidR="00AE471C" w:rsidRPr="00AE471C">
              <w:rPr>
                <w:rFonts w:ascii="Times New Roman" w:hAnsi="Times New Roman"/>
                <w:bCs/>
                <w:sz w:val="24"/>
              </w:rPr>
              <w:t xml:space="preserve">jaunu </w:t>
            </w:r>
            <w:r w:rsidR="000873F0" w:rsidRPr="00AE471C">
              <w:rPr>
                <w:rFonts w:ascii="Times New Roman" w:hAnsi="Times New Roman"/>
                <w:bCs/>
                <w:sz w:val="24"/>
              </w:rPr>
              <w:t>Serveru</w:t>
            </w:r>
            <w:r w:rsidR="00752901">
              <w:rPr>
                <w:rFonts w:ascii="Times New Roman" w:hAnsi="Times New Roman"/>
                <w:bCs/>
                <w:sz w:val="24"/>
              </w:rPr>
              <w:t xml:space="preserve"> </w:t>
            </w:r>
            <w:r w:rsidR="00C336F9">
              <w:rPr>
                <w:rFonts w:ascii="Times New Roman" w:hAnsi="Times New Roman"/>
                <w:bCs/>
                <w:sz w:val="24"/>
              </w:rPr>
              <w:t>P</w:t>
            </w:r>
            <w:r w:rsidR="000873F0" w:rsidRPr="00AE471C">
              <w:rPr>
                <w:rFonts w:ascii="Times New Roman" w:hAnsi="Times New Roman"/>
                <w:bCs/>
                <w:sz w:val="24"/>
              </w:rPr>
              <w:t xml:space="preserve">iegādi </w:t>
            </w:r>
            <w:bookmarkStart w:id="199" w:name="_Hlk169793860"/>
            <w:r w:rsidR="000873F0" w:rsidRPr="00AE471C">
              <w:rPr>
                <w:rFonts w:ascii="Times New Roman" w:hAnsi="Times New Roman"/>
                <w:bCs/>
                <w:sz w:val="24"/>
              </w:rPr>
              <w:t xml:space="preserve">pēc </w:t>
            </w:r>
            <w:r w:rsidR="00AE471C" w:rsidRPr="00AE471C">
              <w:rPr>
                <w:rFonts w:ascii="Times New Roman" w:hAnsi="Times New Roman"/>
                <w:bCs/>
                <w:sz w:val="24"/>
              </w:rPr>
              <w:t>P</w:t>
            </w:r>
            <w:r w:rsidR="000873F0" w:rsidRPr="001658B2">
              <w:rPr>
                <w:rFonts w:ascii="Times New Roman" w:hAnsi="Times New Roman"/>
                <w:bCs/>
                <w:sz w:val="24"/>
              </w:rPr>
              <w:t>asūtītāja pieprasījuma saņemšanas 40 (četrdesmit) kalendāro dienu laikā</w:t>
            </w:r>
            <w:r w:rsidR="003471A4">
              <w:rPr>
                <w:rFonts w:ascii="Times New Roman" w:hAnsi="Times New Roman"/>
                <w:bCs/>
                <w:sz w:val="24"/>
              </w:rPr>
              <w:t>.</w:t>
            </w:r>
            <w:bookmarkEnd w:id="199"/>
          </w:p>
          <w:p w14:paraId="01C5748E" w14:textId="0908D9D2" w:rsidR="00072309" w:rsidRDefault="00072309">
            <w:pPr>
              <w:pStyle w:val="ListParagraph"/>
              <w:widowControl w:val="0"/>
              <w:numPr>
                <w:ilvl w:val="1"/>
                <w:numId w:val="40"/>
              </w:numPr>
              <w:tabs>
                <w:tab w:val="left" w:pos="613"/>
              </w:tabs>
              <w:ind w:left="45" w:right="45" w:firstLine="17"/>
              <w:contextualSpacing/>
              <w:jc w:val="both"/>
              <w:rPr>
                <w:rFonts w:ascii="Times New Roman" w:hAnsi="Times New Roman"/>
                <w:bCs/>
                <w:sz w:val="24"/>
              </w:rPr>
            </w:pPr>
            <w:r w:rsidRPr="00072309">
              <w:rPr>
                <w:rFonts w:ascii="Times New Roman" w:hAnsi="Times New Roman"/>
                <w:bCs/>
                <w:sz w:val="24"/>
              </w:rPr>
              <w:t xml:space="preserve">Izpildītājs 40 (četrdesmit) kalendāro dienu laikā no </w:t>
            </w:r>
            <w:r w:rsidR="00B50705">
              <w:rPr>
                <w:rFonts w:ascii="Times New Roman" w:hAnsi="Times New Roman"/>
                <w:bCs/>
                <w:sz w:val="24"/>
              </w:rPr>
              <w:t>L</w:t>
            </w:r>
            <w:r w:rsidRPr="00072309">
              <w:rPr>
                <w:rFonts w:ascii="Times New Roman" w:hAnsi="Times New Roman"/>
                <w:bCs/>
                <w:sz w:val="24"/>
              </w:rPr>
              <w:t xml:space="preserve">īguma abpusējas parakstīšanas dienas izstrādā un apstiprina ar Pasūtītāju integrācijas plānu. Integrācijas plānu </w:t>
            </w:r>
            <w:proofErr w:type="spellStart"/>
            <w:r w:rsidRPr="00072309">
              <w:rPr>
                <w:rFonts w:ascii="Times New Roman" w:hAnsi="Times New Roman"/>
                <w:bCs/>
                <w:sz w:val="24"/>
              </w:rPr>
              <w:t>nosūta</w:t>
            </w:r>
            <w:proofErr w:type="spellEnd"/>
            <w:r w:rsidRPr="00072309">
              <w:rPr>
                <w:rFonts w:ascii="Times New Roman" w:hAnsi="Times New Roman"/>
                <w:bCs/>
                <w:sz w:val="24"/>
              </w:rPr>
              <w:t xml:space="preserve"> apstiprināšanai Pasūtītājam uz e-pasta adresi: </w:t>
            </w:r>
            <w:hyperlink r:id="rId37" w:history="1">
              <w:r w:rsidRPr="00E4149A">
                <w:rPr>
                  <w:rStyle w:val="Hyperlink"/>
                  <w:rFonts w:ascii="Times New Roman" w:hAnsi="Times New Roman"/>
                  <w:bCs/>
                  <w:sz w:val="24"/>
                </w:rPr>
                <w:t>vid@vid.gov.lv</w:t>
              </w:r>
            </w:hyperlink>
            <w:r>
              <w:rPr>
                <w:rFonts w:ascii="Times New Roman" w:hAnsi="Times New Roman"/>
                <w:bCs/>
                <w:sz w:val="24"/>
              </w:rPr>
              <w:t>;</w:t>
            </w:r>
          </w:p>
          <w:p w14:paraId="04DFB821" w14:textId="276AD507" w:rsidR="00EA1327" w:rsidRPr="001658B2" w:rsidRDefault="00072309" w:rsidP="001658B2">
            <w:pPr>
              <w:pStyle w:val="ListParagraph"/>
              <w:widowControl w:val="0"/>
              <w:numPr>
                <w:ilvl w:val="1"/>
                <w:numId w:val="40"/>
              </w:numPr>
              <w:tabs>
                <w:tab w:val="left" w:pos="613"/>
              </w:tabs>
              <w:ind w:left="45" w:right="45" w:firstLine="17"/>
              <w:contextualSpacing/>
              <w:jc w:val="both"/>
              <w:rPr>
                <w:rFonts w:ascii="Times New Roman" w:hAnsi="Times New Roman"/>
                <w:color w:val="000000"/>
                <w:sz w:val="24"/>
              </w:rPr>
            </w:pPr>
            <w:r w:rsidRPr="00072309">
              <w:rPr>
                <w:rFonts w:ascii="Times New Roman" w:hAnsi="Times New Roman"/>
                <w:bCs/>
                <w:sz w:val="24"/>
              </w:rPr>
              <w:t xml:space="preserve"> </w:t>
            </w:r>
            <w:bookmarkStart w:id="200" w:name="_Hlk169795042"/>
            <w:r w:rsidR="005A6BFD">
              <w:rPr>
                <w:rFonts w:ascii="Times New Roman" w:hAnsi="Times New Roman"/>
                <w:color w:val="000000"/>
                <w:sz w:val="24"/>
              </w:rPr>
              <w:t>Izpildītājam</w:t>
            </w:r>
            <w:r w:rsidR="00AE471C" w:rsidRPr="0035274F">
              <w:rPr>
                <w:rFonts w:ascii="Times New Roman" w:hAnsi="Times New Roman"/>
                <w:color w:val="000000"/>
                <w:sz w:val="24"/>
              </w:rPr>
              <w:t xml:space="preserve"> jāveic </w:t>
            </w:r>
            <w:r w:rsidR="003471A4" w:rsidRPr="0035274F">
              <w:rPr>
                <w:rFonts w:ascii="Times New Roman" w:hAnsi="Times New Roman"/>
                <w:color w:val="000000"/>
                <w:sz w:val="24"/>
              </w:rPr>
              <w:t>P</w:t>
            </w:r>
            <w:r w:rsidR="00597C9D" w:rsidRPr="001658B2">
              <w:rPr>
                <w:rFonts w:ascii="Times New Roman" w:hAnsi="Times New Roman"/>
                <w:color w:val="000000"/>
                <w:sz w:val="24"/>
              </w:rPr>
              <w:t>iegādāto S</w:t>
            </w:r>
            <w:r w:rsidR="00AE471C" w:rsidRPr="0035274F">
              <w:rPr>
                <w:rFonts w:ascii="Times New Roman" w:hAnsi="Times New Roman"/>
                <w:color w:val="000000"/>
                <w:sz w:val="24"/>
              </w:rPr>
              <w:t xml:space="preserve">erveru </w:t>
            </w:r>
            <w:r w:rsidR="00C336F9" w:rsidRPr="001658B2">
              <w:rPr>
                <w:rFonts w:ascii="Times New Roman" w:hAnsi="Times New Roman"/>
                <w:color w:val="000000"/>
                <w:sz w:val="24"/>
              </w:rPr>
              <w:t>Darbi</w:t>
            </w:r>
            <w:r w:rsidR="009E0B2A">
              <w:rPr>
                <w:rFonts w:ascii="Times New Roman" w:hAnsi="Times New Roman"/>
                <w:color w:val="000000"/>
                <w:sz w:val="24"/>
              </w:rPr>
              <w:t xml:space="preserve"> 180 </w:t>
            </w:r>
            <w:r w:rsidR="00CC59EB">
              <w:rPr>
                <w:rFonts w:ascii="Times New Roman" w:hAnsi="Times New Roman"/>
                <w:color w:val="000000"/>
                <w:sz w:val="24"/>
              </w:rPr>
              <w:t xml:space="preserve">(viens simts astoņdesmit) </w:t>
            </w:r>
            <w:r w:rsidR="000F6F7E">
              <w:rPr>
                <w:rFonts w:ascii="Times New Roman" w:hAnsi="Times New Roman"/>
                <w:color w:val="000000"/>
                <w:sz w:val="24"/>
              </w:rPr>
              <w:t xml:space="preserve">kalendāro </w:t>
            </w:r>
            <w:r w:rsidR="009E0B2A">
              <w:rPr>
                <w:rFonts w:ascii="Times New Roman" w:hAnsi="Times New Roman"/>
                <w:color w:val="000000"/>
                <w:sz w:val="24"/>
              </w:rPr>
              <w:t xml:space="preserve">dienu laikā </w:t>
            </w:r>
            <w:r w:rsidR="00101EF8">
              <w:rPr>
                <w:rFonts w:ascii="Times New Roman" w:hAnsi="Times New Roman"/>
                <w:color w:val="000000"/>
                <w:sz w:val="24"/>
              </w:rPr>
              <w:t>pēc 1.</w:t>
            </w:r>
            <w:r w:rsidR="00F43834">
              <w:rPr>
                <w:rFonts w:ascii="Times New Roman" w:hAnsi="Times New Roman"/>
                <w:color w:val="000000"/>
                <w:sz w:val="24"/>
              </w:rPr>
              <w:t>2</w:t>
            </w:r>
            <w:r w:rsidR="00101EF8">
              <w:rPr>
                <w:rFonts w:ascii="Times New Roman" w:hAnsi="Times New Roman"/>
                <w:color w:val="000000"/>
                <w:sz w:val="24"/>
              </w:rPr>
              <w:t xml:space="preserve">. apakšpunktā </w:t>
            </w:r>
            <w:r w:rsidR="00B01CEE">
              <w:rPr>
                <w:rFonts w:ascii="Times New Roman" w:hAnsi="Times New Roman"/>
                <w:color w:val="000000"/>
                <w:sz w:val="24"/>
              </w:rPr>
              <w:t xml:space="preserve">noteiktā </w:t>
            </w:r>
            <w:r w:rsidR="0035274F" w:rsidRPr="001658B2">
              <w:rPr>
                <w:rFonts w:ascii="Times New Roman" w:hAnsi="Times New Roman"/>
                <w:color w:val="000000"/>
                <w:sz w:val="24"/>
              </w:rPr>
              <w:t>integrācijas plān</w:t>
            </w:r>
            <w:r w:rsidR="000F6F7E" w:rsidRPr="001658B2">
              <w:rPr>
                <w:rFonts w:ascii="Times New Roman" w:hAnsi="Times New Roman"/>
                <w:color w:val="000000"/>
                <w:sz w:val="24"/>
              </w:rPr>
              <w:t>a</w:t>
            </w:r>
            <w:bookmarkEnd w:id="200"/>
            <w:r w:rsidR="00CE02BB">
              <w:rPr>
                <w:rFonts w:ascii="Times New Roman" w:hAnsi="Times New Roman"/>
                <w:color w:val="000000"/>
                <w:sz w:val="24"/>
              </w:rPr>
              <w:t xml:space="preserve"> apstiprināšanas</w:t>
            </w:r>
            <w:r w:rsidR="00B01CEE">
              <w:rPr>
                <w:rFonts w:ascii="Times New Roman" w:hAnsi="Times New Roman"/>
                <w:color w:val="000000"/>
                <w:sz w:val="24"/>
              </w:rPr>
              <w:t>.</w:t>
            </w:r>
            <w:r w:rsidR="0035274F" w:rsidRPr="001658B2">
              <w:rPr>
                <w:rFonts w:ascii="Times New Roman" w:hAnsi="Times New Roman"/>
                <w:strike/>
                <w:color w:val="000000"/>
                <w:sz w:val="24"/>
              </w:rPr>
              <w:t xml:space="preserve"> </w:t>
            </w:r>
          </w:p>
          <w:p w14:paraId="5D2D7442" w14:textId="487B407D" w:rsidR="00591F66" w:rsidRPr="001658B2" w:rsidRDefault="00591F66" w:rsidP="001658B2">
            <w:pPr>
              <w:pStyle w:val="ListParagraph"/>
              <w:widowControl w:val="0"/>
              <w:numPr>
                <w:ilvl w:val="1"/>
                <w:numId w:val="40"/>
              </w:numPr>
              <w:tabs>
                <w:tab w:val="left" w:pos="613"/>
              </w:tabs>
              <w:ind w:left="45" w:right="45" w:firstLine="17"/>
              <w:contextualSpacing/>
              <w:jc w:val="both"/>
              <w:rPr>
                <w:rFonts w:ascii="Times New Roman" w:hAnsi="Times New Roman"/>
                <w:color w:val="000000" w:themeColor="text1"/>
                <w:sz w:val="24"/>
              </w:rPr>
            </w:pPr>
            <w:r w:rsidRPr="001658B2">
              <w:rPr>
                <w:rFonts w:ascii="Times New Roman" w:hAnsi="Times New Roman"/>
                <w:color w:val="000000" w:themeColor="text1"/>
                <w:sz w:val="24"/>
              </w:rPr>
              <w:t>Visiem piegādātajiem Serveriem jāatbilst CE (</w:t>
            </w:r>
            <w:proofErr w:type="spellStart"/>
            <w:r w:rsidRPr="001658B2">
              <w:rPr>
                <w:rFonts w:ascii="Times New Roman" w:hAnsi="Times New Roman"/>
                <w:color w:val="000000" w:themeColor="text1"/>
                <w:sz w:val="24"/>
              </w:rPr>
              <w:t>Conformité</w:t>
            </w:r>
            <w:proofErr w:type="spellEnd"/>
            <w:r w:rsidRPr="001658B2">
              <w:rPr>
                <w:rFonts w:ascii="Times New Roman" w:hAnsi="Times New Roman"/>
                <w:color w:val="000000" w:themeColor="text1"/>
                <w:sz w:val="24"/>
              </w:rPr>
              <w:t xml:space="preserve"> </w:t>
            </w:r>
            <w:proofErr w:type="spellStart"/>
            <w:r w:rsidRPr="001658B2">
              <w:rPr>
                <w:rFonts w:ascii="Times New Roman" w:hAnsi="Times New Roman"/>
                <w:color w:val="000000" w:themeColor="text1"/>
                <w:sz w:val="24"/>
              </w:rPr>
              <w:t>Européne</w:t>
            </w:r>
            <w:proofErr w:type="spellEnd"/>
            <w:r w:rsidRPr="001658B2">
              <w:rPr>
                <w:rFonts w:ascii="Times New Roman" w:hAnsi="Times New Roman"/>
                <w:color w:val="000000" w:themeColor="text1"/>
                <w:sz w:val="24"/>
              </w:rPr>
              <w:t xml:space="preserve">, angļu valodā </w:t>
            </w:r>
            <w:proofErr w:type="spellStart"/>
            <w:r w:rsidRPr="001658B2">
              <w:rPr>
                <w:rFonts w:ascii="Times New Roman" w:hAnsi="Times New Roman"/>
                <w:color w:val="000000" w:themeColor="text1"/>
                <w:sz w:val="24"/>
              </w:rPr>
              <w:t>European</w:t>
            </w:r>
            <w:proofErr w:type="spellEnd"/>
            <w:r w:rsidRPr="001658B2">
              <w:rPr>
                <w:rFonts w:ascii="Times New Roman" w:hAnsi="Times New Roman"/>
                <w:color w:val="000000" w:themeColor="text1"/>
                <w:sz w:val="24"/>
              </w:rPr>
              <w:t xml:space="preserve"> </w:t>
            </w:r>
            <w:proofErr w:type="spellStart"/>
            <w:r w:rsidRPr="001658B2">
              <w:rPr>
                <w:rFonts w:ascii="Times New Roman" w:hAnsi="Times New Roman"/>
                <w:color w:val="000000" w:themeColor="text1"/>
                <w:sz w:val="24"/>
              </w:rPr>
              <w:t>health</w:t>
            </w:r>
            <w:proofErr w:type="spellEnd"/>
            <w:r w:rsidRPr="001658B2">
              <w:rPr>
                <w:rFonts w:ascii="Times New Roman" w:hAnsi="Times New Roman"/>
                <w:color w:val="000000" w:themeColor="text1"/>
                <w:sz w:val="24"/>
              </w:rPr>
              <w:t xml:space="preserve"> &amp; </w:t>
            </w:r>
            <w:proofErr w:type="spellStart"/>
            <w:r w:rsidRPr="001658B2">
              <w:rPr>
                <w:rFonts w:ascii="Times New Roman" w:hAnsi="Times New Roman"/>
                <w:color w:val="000000" w:themeColor="text1"/>
                <w:sz w:val="24"/>
              </w:rPr>
              <w:t>safety</w:t>
            </w:r>
            <w:proofErr w:type="spellEnd"/>
            <w:r w:rsidRPr="001658B2">
              <w:rPr>
                <w:rFonts w:ascii="Times New Roman" w:hAnsi="Times New Roman"/>
                <w:color w:val="000000" w:themeColor="text1"/>
                <w:sz w:val="24"/>
              </w:rPr>
              <w:t xml:space="preserve"> </w:t>
            </w:r>
            <w:proofErr w:type="spellStart"/>
            <w:r w:rsidRPr="001658B2">
              <w:rPr>
                <w:rFonts w:ascii="Times New Roman" w:hAnsi="Times New Roman"/>
                <w:color w:val="000000" w:themeColor="text1"/>
                <w:sz w:val="24"/>
              </w:rPr>
              <w:t>product</w:t>
            </w:r>
            <w:proofErr w:type="spellEnd"/>
            <w:r w:rsidRPr="001658B2">
              <w:rPr>
                <w:rFonts w:ascii="Times New Roman" w:hAnsi="Times New Roman"/>
                <w:color w:val="000000" w:themeColor="text1"/>
                <w:sz w:val="24"/>
              </w:rPr>
              <w:t xml:space="preserve"> </w:t>
            </w:r>
            <w:proofErr w:type="spellStart"/>
            <w:r w:rsidRPr="001658B2">
              <w:rPr>
                <w:rFonts w:ascii="Times New Roman" w:hAnsi="Times New Roman"/>
                <w:color w:val="000000" w:themeColor="text1"/>
                <w:sz w:val="24"/>
              </w:rPr>
              <w:t>label</w:t>
            </w:r>
            <w:proofErr w:type="spellEnd"/>
            <w:r w:rsidRPr="001658B2">
              <w:rPr>
                <w:rFonts w:ascii="Times New Roman" w:hAnsi="Times New Roman"/>
                <w:color w:val="000000" w:themeColor="text1"/>
                <w:sz w:val="24"/>
              </w:rPr>
              <w:t>) marķējuma standartam</w:t>
            </w:r>
            <w:r w:rsidR="00C336F9">
              <w:rPr>
                <w:rFonts w:ascii="Times New Roman" w:hAnsi="Times New Roman"/>
                <w:color w:val="000000" w:themeColor="text1"/>
                <w:sz w:val="24"/>
              </w:rPr>
              <w:t>.</w:t>
            </w:r>
          </w:p>
          <w:p w14:paraId="08553506" w14:textId="4827076C" w:rsidR="00591F66" w:rsidRPr="001658B2" w:rsidRDefault="00591F66" w:rsidP="001658B2">
            <w:pPr>
              <w:pStyle w:val="ListParagraph"/>
              <w:widowControl w:val="0"/>
              <w:numPr>
                <w:ilvl w:val="1"/>
                <w:numId w:val="40"/>
              </w:numPr>
              <w:tabs>
                <w:tab w:val="left" w:pos="613"/>
              </w:tabs>
              <w:ind w:left="45" w:right="45" w:firstLine="17"/>
              <w:contextualSpacing/>
              <w:jc w:val="both"/>
              <w:rPr>
                <w:rFonts w:ascii="Times New Roman" w:hAnsi="Times New Roman"/>
                <w:color w:val="000000" w:themeColor="text1"/>
                <w:sz w:val="24"/>
              </w:rPr>
            </w:pPr>
            <w:r w:rsidRPr="001658B2">
              <w:rPr>
                <w:rFonts w:ascii="Times New Roman" w:hAnsi="Times New Roman"/>
                <w:color w:val="000000" w:themeColor="text1"/>
                <w:sz w:val="24"/>
              </w:rPr>
              <w:t xml:space="preserve"> </w:t>
            </w:r>
            <w:r w:rsidR="00E94789" w:rsidRPr="00215754">
              <w:rPr>
                <w:rFonts w:ascii="Times New Roman" w:hAnsi="Times New Roman"/>
                <w:color w:val="000000" w:themeColor="text1"/>
                <w:sz w:val="24"/>
              </w:rPr>
              <w:t>Piegādājam</w:t>
            </w:r>
            <w:r w:rsidR="00E94789">
              <w:rPr>
                <w:rFonts w:ascii="Times New Roman" w:hAnsi="Times New Roman"/>
                <w:color w:val="000000" w:themeColor="text1"/>
                <w:sz w:val="24"/>
              </w:rPr>
              <w:t>ie</w:t>
            </w:r>
            <w:r w:rsidRPr="00215754">
              <w:rPr>
                <w:rFonts w:ascii="Times New Roman" w:hAnsi="Times New Roman"/>
                <w:color w:val="000000" w:themeColor="text1"/>
                <w:sz w:val="24"/>
              </w:rPr>
              <w:t xml:space="preserve"> </w:t>
            </w:r>
            <w:bookmarkStart w:id="201" w:name="_Hlk169792775"/>
            <w:r w:rsidR="000D0172" w:rsidRPr="001658B2">
              <w:rPr>
                <w:rFonts w:ascii="Times New Roman" w:hAnsi="Times New Roman"/>
                <w:color w:val="000000" w:themeColor="text1"/>
                <w:sz w:val="24"/>
              </w:rPr>
              <w:t>Serveri</w:t>
            </w:r>
            <w:r w:rsidR="00E94789">
              <w:rPr>
                <w:rFonts w:ascii="Times New Roman" w:hAnsi="Times New Roman"/>
                <w:color w:val="000000" w:themeColor="text1"/>
                <w:sz w:val="24"/>
              </w:rPr>
              <w:t xml:space="preserve"> (</w:t>
            </w:r>
            <w:r w:rsidRPr="001658B2">
              <w:rPr>
                <w:rFonts w:ascii="Times New Roman" w:hAnsi="Times New Roman"/>
                <w:color w:val="000000" w:themeColor="text1"/>
                <w:sz w:val="24"/>
              </w:rPr>
              <w:t>kas iekļaut</w:t>
            </w:r>
            <w:r w:rsidR="000D0172" w:rsidRPr="001658B2">
              <w:rPr>
                <w:rFonts w:ascii="Times New Roman" w:hAnsi="Times New Roman"/>
                <w:color w:val="000000" w:themeColor="text1"/>
                <w:sz w:val="24"/>
              </w:rPr>
              <w:t>i</w:t>
            </w:r>
            <w:r w:rsidRPr="001658B2">
              <w:rPr>
                <w:rFonts w:ascii="Times New Roman" w:hAnsi="Times New Roman"/>
                <w:color w:val="000000" w:themeColor="text1"/>
                <w:sz w:val="24"/>
              </w:rPr>
              <w:t xml:space="preserve"> Pretendenta piedāvājumā</w:t>
            </w:r>
            <w:r w:rsidR="00E94789">
              <w:rPr>
                <w:rFonts w:ascii="Times New Roman" w:hAnsi="Times New Roman"/>
                <w:color w:val="000000" w:themeColor="text1"/>
                <w:sz w:val="24"/>
              </w:rPr>
              <w:t>)</w:t>
            </w:r>
            <w:r w:rsidRPr="001658B2">
              <w:rPr>
                <w:rFonts w:ascii="Times New Roman" w:hAnsi="Times New Roman"/>
                <w:color w:val="000000" w:themeColor="text1"/>
                <w:sz w:val="24"/>
              </w:rPr>
              <w:t xml:space="preserve"> nedrīkst būt iekļaut</w:t>
            </w:r>
            <w:r w:rsidR="000D0172" w:rsidRPr="001658B2">
              <w:rPr>
                <w:rFonts w:ascii="Times New Roman" w:hAnsi="Times New Roman"/>
                <w:color w:val="000000" w:themeColor="text1"/>
                <w:sz w:val="24"/>
              </w:rPr>
              <w:t>i</w:t>
            </w:r>
            <w:r w:rsidRPr="001658B2">
              <w:rPr>
                <w:rFonts w:ascii="Times New Roman" w:hAnsi="Times New Roman"/>
                <w:color w:val="000000" w:themeColor="text1"/>
                <w:sz w:val="24"/>
              </w:rPr>
              <w:t xml:space="preserve"> ražotāja </w:t>
            </w:r>
            <w:r w:rsidRPr="001658B2">
              <w:rPr>
                <w:rFonts w:ascii="Times New Roman" w:hAnsi="Times New Roman"/>
                <w:i/>
                <w:iCs/>
                <w:color w:val="000000" w:themeColor="text1"/>
                <w:sz w:val="24"/>
              </w:rPr>
              <w:t>“</w:t>
            </w:r>
            <w:proofErr w:type="spellStart"/>
            <w:r w:rsidRPr="001658B2">
              <w:rPr>
                <w:rFonts w:ascii="Times New Roman" w:hAnsi="Times New Roman"/>
                <w:i/>
                <w:iCs/>
                <w:color w:val="000000" w:themeColor="text1"/>
                <w:sz w:val="24"/>
              </w:rPr>
              <w:t>End</w:t>
            </w:r>
            <w:proofErr w:type="spellEnd"/>
            <w:r w:rsidRPr="001658B2">
              <w:rPr>
                <w:rFonts w:ascii="Times New Roman" w:hAnsi="Times New Roman"/>
                <w:i/>
                <w:iCs/>
                <w:color w:val="000000" w:themeColor="text1"/>
                <w:sz w:val="24"/>
              </w:rPr>
              <w:t xml:space="preserve"> </w:t>
            </w:r>
            <w:proofErr w:type="spellStart"/>
            <w:r w:rsidRPr="001658B2">
              <w:rPr>
                <w:rFonts w:ascii="Times New Roman" w:hAnsi="Times New Roman"/>
                <w:i/>
                <w:iCs/>
                <w:color w:val="000000" w:themeColor="text1"/>
                <w:sz w:val="24"/>
              </w:rPr>
              <w:t>of</w:t>
            </w:r>
            <w:proofErr w:type="spellEnd"/>
            <w:r w:rsidRPr="001658B2">
              <w:rPr>
                <w:rFonts w:ascii="Times New Roman" w:hAnsi="Times New Roman"/>
                <w:i/>
                <w:iCs/>
                <w:color w:val="000000" w:themeColor="text1"/>
                <w:sz w:val="24"/>
              </w:rPr>
              <w:t xml:space="preserve"> </w:t>
            </w:r>
            <w:proofErr w:type="spellStart"/>
            <w:r w:rsidRPr="001658B2">
              <w:rPr>
                <w:rFonts w:ascii="Times New Roman" w:hAnsi="Times New Roman"/>
                <w:i/>
                <w:iCs/>
                <w:color w:val="000000" w:themeColor="text1"/>
                <w:sz w:val="24"/>
              </w:rPr>
              <w:t>Sale</w:t>
            </w:r>
            <w:proofErr w:type="spellEnd"/>
            <w:r w:rsidRPr="001658B2">
              <w:rPr>
                <w:rFonts w:ascii="Times New Roman" w:hAnsi="Times New Roman"/>
                <w:i/>
                <w:iCs/>
                <w:color w:val="000000" w:themeColor="text1"/>
                <w:sz w:val="24"/>
              </w:rPr>
              <w:t>”</w:t>
            </w:r>
            <w:r w:rsidRPr="001658B2">
              <w:rPr>
                <w:rFonts w:ascii="Times New Roman" w:hAnsi="Times New Roman"/>
                <w:color w:val="000000" w:themeColor="text1"/>
                <w:sz w:val="24"/>
              </w:rPr>
              <w:t xml:space="preserve"> sarakstā (uz piedāvājuma iesniegšanas brīdi)</w:t>
            </w:r>
            <w:bookmarkEnd w:id="201"/>
            <w:r w:rsidRPr="001658B2">
              <w:rPr>
                <w:rFonts w:ascii="Times New Roman" w:hAnsi="Times New Roman"/>
                <w:color w:val="000000" w:themeColor="text1"/>
                <w:sz w:val="24"/>
              </w:rPr>
              <w:t>.</w:t>
            </w:r>
          </w:p>
          <w:p w14:paraId="30171CB2" w14:textId="61C4F756" w:rsidR="00CC666C" w:rsidRDefault="003271D9" w:rsidP="001658B2">
            <w:pPr>
              <w:pStyle w:val="ListParagraph"/>
              <w:widowControl w:val="0"/>
              <w:numPr>
                <w:ilvl w:val="1"/>
                <w:numId w:val="40"/>
              </w:numPr>
              <w:tabs>
                <w:tab w:val="left" w:pos="613"/>
              </w:tabs>
              <w:ind w:left="45" w:right="45" w:firstLine="17"/>
              <w:contextualSpacing/>
              <w:jc w:val="both"/>
              <w:rPr>
                <w:rFonts w:ascii="Times New Roman" w:hAnsi="Times New Roman"/>
                <w:color w:val="000000" w:themeColor="text1"/>
                <w:sz w:val="24"/>
              </w:rPr>
            </w:pPr>
            <w:r>
              <w:rPr>
                <w:rFonts w:ascii="Times New Roman" w:hAnsi="Times New Roman"/>
                <w:color w:val="000000" w:themeColor="text1"/>
                <w:sz w:val="24"/>
              </w:rPr>
              <w:t>Izpildītājam</w:t>
            </w:r>
            <w:r w:rsidR="00CC666C" w:rsidRPr="001658B2">
              <w:rPr>
                <w:rFonts w:ascii="Times New Roman" w:hAnsi="Times New Roman"/>
                <w:color w:val="000000" w:themeColor="text1"/>
                <w:sz w:val="24"/>
              </w:rPr>
              <w:t xml:space="preserve"> savā piedāvājumā jānorāda saite uz </w:t>
            </w:r>
            <w:r w:rsidR="00682FA7" w:rsidRPr="001658B2">
              <w:rPr>
                <w:rFonts w:ascii="Times New Roman" w:hAnsi="Times New Roman"/>
                <w:color w:val="000000" w:themeColor="text1"/>
                <w:sz w:val="24"/>
              </w:rPr>
              <w:t>Server</w:t>
            </w:r>
            <w:r w:rsidR="005E345F" w:rsidRPr="001658B2">
              <w:rPr>
                <w:rFonts w:ascii="Times New Roman" w:hAnsi="Times New Roman"/>
                <w:color w:val="000000" w:themeColor="text1"/>
                <w:sz w:val="24"/>
              </w:rPr>
              <w:t xml:space="preserve">u </w:t>
            </w:r>
            <w:r w:rsidR="00CC666C" w:rsidRPr="001658B2">
              <w:rPr>
                <w:rFonts w:ascii="Times New Roman" w:hAnsi="Times New Roman"/>
                <w:color w:val="000000" w:themeColor="text1"/>
                <w:sz w:val="24"/>
              </w:rPr>
              <w:t xml:space="preserve"> </w:t>
            </w:r>
            <w:r w:rsidR="005E345F">
              <w:rPr>
                <w:rFonts w:ascii="Times New Roman" w:hAnsi="Times New Roman"/>
                <w:color w:val="000000" w:themeColor="text1"/>
                <w:sz w:val="24"/>
              </w:rPr>
              <w:t>raž</w:t>
            </w:r>
            <w:r w:rsidR="005E345F" w:rsidRPr="001658B2">
              <w:rPr>
                <w:rFonts w:ascii="Times New Roman" w:hAnsi="Times New Roman"/>
                <w:color w:val="000000" w:themeColor="text1"/>
                <w:sz w:val="24"/>
              </w:rPr>
              <w:t>otāj</w:t>
            </w:r>
            <w:r w:rsidR="00CC666C" w:rsidRPr="001658B2">
              <w:rPr>
                <w:rFonts w:ascii="Times New Roman" w:hAnsi="Times New Roman"/>
                <w:color w:val="000000" w:themeColor="text1"/>
                <w:sz w:val="24"/>
              </w:rPr>
              <w:t>a tīmekļvietni.</w:t>
            </w:r>
            <w:r w:rsidR="00A66F7C">
              <w:t xml:space="preserve"> </w:t>
            </w:r>
            <w:r w:rsidR="00A66F7C" w:rsidRPr="00A66F7C">
              <w:rPr>
                <w:rFonts w:ascii="Times New Roman" w:hAnsi="Times New Roman"/>
                <w:color w:val="000000" w:themeColor="text1"/>
                <w:sz w:val="24"/>
              </w:rPr>
              <w:t xml:space="preserve">Nepieciešamības gadījumā </w:t>
            </w:r>
            <w:r w:rsidR="005A6BFD">
              <w:rPr>
                <w:rFonts w:ascii="Times New Roman" w:hAnsi="Times New Roman"/>
                <w:color w:val="000000" w:themeColor="text1"/>
                <w:sz w:val="24"/>
              </w:rPr>
              <w:t>Izpildītājs</w:t>
            </w:r>
            <w:r w:rsidR="00A66F7C" w:rsidRPr="00A66F7C">
              <w:rPr>
                <w:rFonts w:ascii="Times New Roman" w:hAnsi="Times New Roman"/>
                <w:color w:val="000000" w:themeColor="text1"/>
                <w:sz w:val="24"/>
              </w:rPr>
              <w:t xml:space="preserve"> nodrošina Pasūtītājam piekļuves rekvizītus Serveru ražotāja mājaslapai;</w:t>
            </w:r>
          </w:p>
          <w:p w14:paraId="4C654F96" w14:textId="5C51929B" w:rsidR="00E5282D" w:rsidRPr="001658B2" w:rsidRDefault="00E5282D" w:rsidP="00AE471C">
            <w:pPr>
              <w:pStyle w:val="ListParagraph"/>
              <w:widowControl w:val="0"/>
              <w:numPr>
                <w:ilvl w:val="1"/>
                <w:numId w:val="40"/>
              </w:numPr>
              <w:tabs>
                <w:tab w:val="left" w:pos="613"/>
              </w:tabs>
              <w:spacing w:before="120"/>
              <w:ind w:left="46" w:right="47" w:firstLine="15"/>
              <w:contextualSpacing/>
              <w:jc w:val="both"/>
              <w:rPr>
                <w:rFonts w:ascii="Times New Roman" w:hAnsi="Times New Roman"/>
                <w:color w:val="000000" w:themeColor="text1"/>
                <w:sz w:val="24"/>
              </w:rPr>
            </w:pPr>
            <w:r>
              <w:rPr>
                <w:rFonts w:ascii="Times New Roman" w:hAnsi="Times New Roman"/>
                <w:color w:val="000000" w:themeColor="text1"/>
                <w:sz w:val="24"/>
              </w:rPr>
              <w:lastRenderedPageBreak/>
              <w:t xml:space="preserve">Serveriem jābūt ar vienādiem tehniskajiem parametriem atbilstoši </w:t>
            </w:r>
            <w:r w:rsidR="009A5BBA">
              <w:rPr>
                <w:rFonts w:ascii="Times New Roman" w:hAnsi="Times New Roman"/>
                <w:color w:val="000000" w:themeColor="text1"/>
                <w:sz w:val="24"/>
              </w:rPr>
              <w:t xml:space="preserve">Konkursa nolikuma </w:t>
            </w:r>
            <w:r>
              <w:rPr>
                <w:rFonts w:ascii="Times New Roman" w:hAnsi="Times New Roman"/>
                <w:color w:val="000000" w:themeColor="text1"/>
                <w:sz w:val="24"/>
              </w:rPr>
              <w:t>2.pielikuma ”Tehniskais piedāvājums” prasībām</w:t>
            </w:r>
            <w:r w:rsidR="00C336F9">
              <w:rPr>
                <w:rFonts w:ascii="Times New Roman" w:hAnsi="Times New Roman"/>
                <w:color w:val="000000" w:themeColor="text1"/>
                <w:sz w:val="24"/>
              </w:rPr>
              <w:t>.</w:t>
            </w:r>
          </w:p>
          <w:p w14:paraId="7D9D9867" w14:textId="757CC3A7" w:rsidR="000873F0" w:rsidRPr="00AE471C" w:rsidRDefault="00597C9D" w:rsidP="001658B2">
            <w:pPr>
              <w:pStyle w:val="ListParagraph"/>
              <w:widowControl w:val="0"/>
              <w:numPr>
                <w:ilvl w:val="1"/>
                <w:numId w:val="40"/>
              </w:numPr>
              <w:tabs>
                <w:tab w:val="left" w:pos="613"/>
              </w:tabs>
              <w:ind w:left="45" w:right="45" w:firstLine="17"/>
              <w:contextualSpacing/>
              <w:jc w:val="both"/>
              <w:rPr>
                <w:rFonts w:ascii="Times New Roman" w:eastAsia="Times New Roman" w:hAnsi="Times New Roman"/>
                <w:color w:val="000000"/>
                <w:sz w:val="24"/>
                <w:szCs w:val="24"/>
              </w:rPr>
            </w:pPr>
            <w:r w:rsidRPr="001658B2">
              <w:rPr>
                <w:rFonts w:ascii="Times New Roman" w:hAnsi="Times New Roman"/>
                <w:color w:val="000000" w:themeColor="text1"/>
                <w:sz w:val="24"/>
              </w:rPr>
              <w:t xml:space="preserve">Serveru </w:t>
            </w:r>
            <w:r w:rsidR="003471A4">
              <w:rPr>
                <w:rFonts w:ascii="Times New Roman" w:hAnsi="Times New Roman"/>
                <w:sz w:val="24"/>
              </w:rPr>
              <w:t>P</w:t>
            </w:r>
            <w:r w:rsidR="000873F0" w:rsidRPr="001658B2">
              <w:rPr>
                <w:rFonts w:ascii="Times New Roman" w:hAnsi="Times New Roman"/>
                <w:color w:val="000000" w:themeColor="text1"/>
                <w:sz w:val="24"/>
              </w:rPr>
              <w:t xml:space="preserve">iegādes </w:t>
            </w:r>
            <w:r w:rsidRPr="001658B2">
              <w:rPr>
                <w:rFonts w:ascii="Times New Roman" w:hAnsi="Times New Roman"/>
                <w:color w:val="000000" w:themeColor="text1"/>
                <w:sz w:val="24"/>
              </w:rPr>
              <w:t xml:space="preserve">un </w:t>
            </w:r>
            <w:r w:rsidR="003471A4">
              <w:rPr>
                <w:rFonts w:ascii="Times New Roman" w:hAnsi="Times New Roman"/>
                <w:sz w:val="24"/>
              </w:rPr>
              <w:t>veikto Darbu</w:t>
            </w:r>
            <w:r w:rsidRPr="001658B2">
              <w:rPr>
                <w:rFonts w:ascii="Times New Roman" w:hAnsi="Times New Roman"/>
                <w:color w:val="000000" w:themeColor="text1"/>
                <w:sz w:val="24"/>
              </w:rPr>
              <w:t xml:space="preserve"> </w:t>
            </w:r>
            <w:r w:rsidR="000873F0" w:rsidRPr="001658B2">
              <w:rPr>
                <w:rFonts w:ascii="Times New Roman" w:hAnsi="Times New Roman"/>
                <w:color w:val="000000" w:themeColor="text1"/>
                <w:sz w:val="24"/>
              </w:rPr>
              <w:t>vieta: VID, Talejas iela 1, Rīga.</w:t>
            </w:r>
          </w:p>
        </w:tc>
        <w:tc>
          <w:tcPr>
            <w:tcW w:w="2268" w:type="dxa"/>
          </w:tcPr>
          <w:p w14:paraId="21EC90FE" w14:textId="77777777" w:rsidR="000873F0" w:rsidRPr="00683811" w:rsidRDefault="000873F0" w:rsidP="003B2DEA">
            <w:pPr>
              <w:widowControl w:val="0"/>
              <w:tabs>
                <w:tab w:val="left" w:pos="1620"/>
              </w:tabs>
              <w:spacing w:before="120"/>
              <w:ind w:left="86"/>
              <w:contextualSpacing/>
              <w:jc w:val="both"/>
              <w:rPr>
                <w:bCs/>
                <w:sz w:val="24"/>
              </w:rPr>
            </w:pPr>
          </w:p>
        </w:tc>
      </w:tr>
      <w:tr w:rsidR="00257822" w:rsidRPr="00683811" w14:paraId="0E9A98B9" w14:textId="77777777" w:rsidTr="001658B2">
        <w:trPr>
          <w:trHeight w:val="660"/>
        </w:trPr>
        <w:tc>
          <w:tcPr>
            <w:tcW w:w="658" w:type="dxa"/>
            <w:vMerge w:val="restart"/>
            <w:shd w:val="clear" w:color="auto" w:fill="auto"/>
            <w:tcMar>
              <w:left w:w="103" w:type="dxa"/>
            </w:tcMar>
          </w:tcPr>
          <w:p w14:paraId="43B27FD6" w14:textId="250CCE4E" w:rsidR="00090E87" w:rsidRPr="00F73C9E" w:rsidRDefault="00090E87" w:rsidP="00E4617F">
            <w:pPr>
              <w:ind w:left="-105" w:right="-50"/>
              <w:jc w:val="center"/>
              <w:rPr>
                <w:sz w:val="24"/>
              </w:rPr>
            </w:pPr>
            <w:r>
              <w:rPr>
                <w:sz w:val="24"/>
              </w:rPr>
              <w:t>2.</w:t>
            </w:r>
          </w:p>
        </w:tc>
        <w:tc>
          <w:tcPr>
            <w:tcW w:w="1894" w:type="dxa"/>
            <w:vMerge w:val="restart"/>
            <w:shd w:val="clear" w:color="auto" w:fill="auto"/>
            <w:tcMar>
              <w:left w:w="103" w:type="dxa"/>
            </w:tcMar>
          </w:tcPr>
          <w:p w14:paraId="31DEFCD3" w14:textId="339D690F" w:rsidR="00090E87" w:rsidRPr="001658B2" w:rsidRDefault="00090E87" w:rsidP="003B2DEA">
            <w:pPr>
              <w:ind w:left="77" w:right="49"/>
              <w:rPr>
                <w:sz w:val="24"/>
                <w:highlight w:val="yellow"/>
              </w:rPr>
            </w:pPr>
            <w:r w:rsidRPr="00232625">
              <w:rPr>
                <w:sz w:val="24"/>
              </w:rPr>
              <w:t xml:space="preserve">Veicamie </w:t>
            </w:r>
            <w:r w:rsidRPr="001658B2">
              <w:rPr>
                <w:sz w:val="24"/>
              </w:rPr>
              <w:t>D</w:t>
            </w:r>
            <w:r w:rsidRPr="00232625">
              <w:rPr>
                <w:sz w:val="24"/>
              </w:rPr>
              <w:t xml:space="preserve">arbi </w:t>
            </w:r>
          </w:p>
        </w:tc>
        <w:tc>
          <w:tcPr>
            <w:tcW w:w="4678" w:type="dxa"/>
            <w:shd w:val="clear" w:color="auto" w:fill="auto"/>
            <w:tcMar>
              <w:left w:w="103" w:type="dxa"/>
            </w:tcMar>
          </w:tcPr>
          <w:p w14:paraId="29E29351" w14:textId="4E6AE3CA"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 xml:space="preserve">Veicamajos </w:t>
            </w:r>
            <w:r w:rsidR="00317185">
              <w:rPr>
                <w:rFonts w:ascii="Times New Roman" w:hAnsi="Times New Roman"/>
                <w:bCs/>
                <w:sz w:val="24"/>
              </w:rPr>
              <w:t>D</w:t>
            </w:r>
            <w:r w:rsidRPr="008F2DC8">
              <w:rPr>
                <w:rFonts w:ascii="Times New Roman" w:hAnsi="Times New Roman"/>
                <w:bCs/>
                <w:sz w:val="24"/>
              </w:rPr>
              <w:t xml:space="preserve">arbos iekļauj: </w:t>
            </w:r>
          </w:p>
          <w:p w14:paraId="743A4551"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1)</w:t>
            </w:r>
            <w:r w:rsidRPr="008F2DC8">
              <w:rPr>
                <w:rFonts w:ascii="Times New Roman" w:hAnsi="Times New Roman"/>
                <w:bCs/>
                <w:sz w:val="24"/>
              </w:rPr>
              <w:tab/>
            </w:r>
            <w:proofErr w:type="spellStart"/>
            <w:r w:rsidRPr="008F2DC8">
              <w:rPr>
                <w:rFonts w:ascii="Times New Roman" w:hAnsi="Times New Roman"/>
                <w:bCs/>
                <w:sz w:val="24"/>
              </w:rPr>
              <w:t>Datubāzu</w:t>
            </w:r>
            <w:proofErr w:type="spellEnd"/>
            <w:r w:rsidRPr="008F2DC8">
              <w:rPr>
                <w:rFonts w:ascii="Times New Roman" w:hAnsi="Times New Roman"/>
                <w:bCs/>
                <w:sz w:val="24"/>
              </w:rPr>
              <w:t xml:space="preserve"> (DB) instanču migrēšanu:</w:t>
            </w:r>
          </w:p>
          <w:p w14:paraId="7A822BC9"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esošās situācijas izpēte un darbu plānošana;</w:t>
            </w:r>
          </w:p>
          <w:p w14:paraId="6ED6A57E"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DB serveru piegāde (t.sk., iemontēšana statnēs un kabeļu pieslēgšana, marķēšana);</w:t>
            </w:r>
          </w:p>
          <w:p w14:paraId="3B97CD22"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 xml:space="preserve">Serveru </w:t>
            </w:r>
            <w:proofErr w:type="spellStart"/>
            <w:r w:rsidRPr="008F2DC8">
              <w:rPr>
                <w:rFonts w:ascii="Times New Roman" w:hAnsi="Times New Roman"/>
                <w:bCs/>
                <w:sz w:val="24"/>
              </w:rPr>
              <w:t>pamatkonfigurācijas</w:t>
            </w:r>
            <w:proofErr w:type="spellEnd"/>
            <w:r w:rsidRPr="008F2DC8">
              <w:rPr>
                <w:rFonts w:ascii="Times New Roman" w:hAnsi="Times New Roman"/>
                <w:bCs/>
                <w:sz w:val="24"/>
              </w:rPr>
              <w:t xml:space="preserve"> izveide;</w:t>
            </w:r>
          </w:p>
          <w:p w14:paraId="49A55CA7"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VIOS instalēšana un konfigurācija;</w:t>
            </w:r>
          </w:p>
          <w:p w14:paraId="67E0618F"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 xml:space="preserve">Serveru pārvaldības HMC VM instalācija un </w:t>
            </w:r>
            <w:proofErr w:type="spellStart"/>
            <w:r w:rsidRPr="008F2DC8">
              <w:rPr>
                <w:rFonts w:ascii="Times New Roman" w:hAnsi="Times New Roman"/>
                <w:bCs/>
                <w:sz w:val="24"/>
              </w:rPr>
              <w:t>pamatkonfigurācija</w:t>
            </w:r>
            <w:proofErr w:type="spellEnd"/>
            <w:r w:rsidRPr="008F2DC8">
              <w:rPr>
                <w:rFonts w:ascii="Times New Roman" w:hAnsi="Times New Roman"/>
                <w:bCs/>
                <w:sz w:val="24"/>
              </w:rPr>
              <w:t>;</w:t>
            </w:r>
          </w:p>
          <w:p w14:paraId="260BA48F"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tīkla konfigurācija, NIM instalācija un konfigurācija;</w:t>
            </w:r>
          </w:p>
          <w:p w14:paraId="27B4D439"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testa migrācija;</w:t>
            </w:r>
          </w:p>
          <w:p w14:paraId="5F3E531D"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virtuālo serveru migrācija (6 gab.);</w:t>
            </w:r>
          </w:p>
          <w:p w14:paraId="75077984"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OS atjaunināšana (</w:t>
            </w:r>
            <w:proofErr w:type="spellStart"/>
            <w:r w:rsidRPr="008F2DC8">
              <w:rPr>
                <w:rFonts w:ascii="Times New Roman" w:hAnsi="Times New Roman"/>
                <w:bCs/>
                <w:sz w:val="24"/>
              </w:rPr>
              <w:t>upgrade</w:t>
            </w:r>
            <w:proofErr w:type="spellEnd"/>
            <w:r w:rsidRPr="008F2DC8">
              <w:rPr>
                <w:rFonts w:ascii="Times New Roman" w:hAnsi="Times New Roman"/>
                <w:bCs/>
                <w:sz w:val="24"/>
              </w:rPr>
              <w:t xml:space="preserve"> uz 7.3 vai jaunāku);</w:t>
            </w:r>
          </w:p>
          <w:p w14:paraId="3ACDB211"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r>
            <w:proofErr w:type="spellStart"/>
            <w:r w:rsidRPr="008F2DC8">
              <w:rPr>
                <w:rFonts w:ascii="Times New Roman" w:hAnsi="Times New Roman"/>
                <w:bCs/>
                <w:sz w:val="24"/>
              </w:rPr>
              <w:t>Informix</w:t>
            </w:r>
            <w:proofErr w:type="spellEnd"/>
            <w:r w:rsidRPr="008F2DC8">
              <w:rPr>
                <w:rFonts w:ascii="Times New Roman" w:hAnsi="Times New Roman"/>
                <w:bCs/>
                <w:sz w:val="24"/>
              </w:rPr>
              <w:t xml:space="preserve"> atjaunināšana uz jaunāko iespējamo, ražotāja atbalstīto (</w:t>
            </w:r>
            <w:proofErr w:type="spellStart"/>
            <w:r w:rsidRPr="008F2DC8">
              <w:rPr>
                <w:rFonts w:ascii="Times New Roman" w:hAnsi="Times New Roman"/>
                <w:bCs/>
                <w:sz w:val="24"/>
              </w:rPr>
              <w:t>upgrade</w:t>
            </w:r>
            <w:proofErr w:type="spellEnd"/>
            <w:r w:rsidRPr="008F2DC8">
              <w:rPr>
                <w:rFonts w:ascii="Times New Roman" w:hAnsi="Times New Roman"/>
                <w:bCs/>
                <w:sz w:val="24"/>
              </w:rPr>
              <w:t xml:space="preserve">, 14 </w:t>
            </w:r>
            <w:proofErr w:type="spellStart"/>
            <w:r w:rsidRPr="008F2DC8">
              <w:rPr>
                <w:rFonts w:ascii="Times New Roman" w:hAnsi="Times New Roman"/>
                <w:bCs/>
                <w:sz w:val="24"/>
              </w:rPr>
              <w:t>db</w:t>
            </w:r>
            <w:proofErr w:type="spellEnd"/>
            <w:r w:rsidRPr="008F2DC8">
              <w:rPr>
                <w:rFonts w:ascii="Times New Roman" w:hAnsi="Times New Roman"/>
                <w:bCs/>
                <w:sz w:val="24"/>
              </w:rPr>
              <w:t xml:space="preserve"> instances);</w:t>
            </w:r>
          </w:p>
          <w:p w14:paraId="00350C6C"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testēšana;</w:t>
            </w:r>
          </w:p>
          <w:p w14:paraId="0E2A4156"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2)</w:t>
            </w:r>
            <w:r w:rsidRPr="008F2DC8">
              <w:rPr>
                <w:rFonts w:ascii="Times New Roman" w:hAnsi="Times New Roman"/>
                <w:bCs/>
                <w:sz w:val="24"/>
              </w:rPr>
              <w:tab/>
              <w:t>Datu telpu (</w:t>
            </w:r>
            <w:proofErr w:type="spellStart"/>
            <w:r w:rsidRPr="008F2DC8">
              <w:rPr>
                <w:rFonts w:ascii="Times New Roman" w:hAnsi="Times New Roman"/>
                <w:bCs/>
                <w:sz w:val="24"/>
              </w:rPr>
              <w:t>db</w:t>
            </w:r>
            <w:proofErr w:type="spellEnd"/>
            <w:r w:rsidRPr="008F2DC8">
              <w:rPr>
                <w:rFonts w:ascii="Times New Roman" w:hAnsi="Times New Roman"/>
                <w:bCs/>
                <w:sz w:val="24"/>
              </w:rPr>
              <w:t xml:space="preserve"> </w:t>
            </w:r>
            <w:proofErr w:type="spellStart"/>
            <w:r w:rsidRPr="008F2DC8">
              <w:rPr>
                <w:rFonts w:ascii="Times New Roman" w:hAnsi="Times New Roman"/>
                <w:bCs/>
                <w:sz w:val="24"/>
              </w:rPr>
              <w:t>space</w:t>
            </w:r>
            <w:proofErr w:type="spellEnd"/>
            <w:r w:rsidRPr="008F2DC8">
              <w:rPr>
                <w:rFonts w:ascii="Times New Roman" w:hAnsi="Times New Roman"/>
                <w:bCs/>
                <w:sz w:val="24"/>
              </w:rPr>
              <w:t>/LUN) migrāciju:</w:t>
            </w:r>
          </w:p>
          <w:p w14:paraId="06193945"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izpēte, plānošana un sagatavošanās darbi migrācijai;</w:t>
            </w:r>
          </w:p>
          <w:p w14:paraId="10B6B051"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replikāciju izveide starp disku masīviem;</w:t>
            </w:r>
          </w:p>
          <w:p w14:paraId="4B96CB74"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migrācijas darbi;</w:t>
            </w:r>
          </w:p>
          <w:p w14:paraId="7307FDBB"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r>
            <w:proofErr w:type="spellStart"/>
            <w:r w:rsidRPr="008F2DC8">
              <w:rPr>
                <w:rFonts w:ascii="Times New Roman" w:hAnsi="Times New Roman"/>
                <w:bCs/>
                <w:sz w:val="24"/>
              </w:rPr>
              <w:t>Hostu</w:t>
            </w:r>
            <w:proofErr w:type="spellEnd"/>
            <w:r w:rsidRPr="008F2DC8">
              <w:rPr>
                <w:rFonts w:ascii="Times New Roman" w:hAnsi="Times New Roman"/>
                <w:bCs/>
                <w:sz w:val="24"/>
              </w:rPr>
              <w:t xml:space="preserve"> pieslēgšana pie disku masīva;</w:t>
            </w:r>
          </w:p>
          <w:p w14:paraId="149DE420"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w:t>
            </w:r>
            <w:r w:rsidRPr="008F2DC8">
              <w:rPr>
                <w:rFonts w:ascii="Times New Roman" w:hAnsi="Times New Roman"/>
                <w:bCs/>
                <w:sz w:val="24"/>
              </w:rPr>
              <w:tab/>
              <w:t>testēšana.</w:t>
            </w:r>
          </w:p>
          <w:p w14:paraId="08455667"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Detalizētāka informācija pieejama nolikuma 2.1.5. apakšpunktā noteiktajā kārtībā.</w:t>
            </w:r>
          </w:p>
          <w:p w14:paraId="5295FA73" w14:textId="75B19B9D" w:rsidR="00090E87" w:rsidRPr="001658B2" w:rsidRDefault="00090E87" w:rsidP="001658B2">
            <w:pPr>
              <w:pStyle w:val="ListParagraph"/>
              <w:widowControl w:val="0"/>
              <w:tabs>
                <w:tab w:val="left" w:pos="613"/>
              </w:tabs>
              <w:ind w:left="62" w:right="45"/>
              <w:contextualSpacing/>
              <w:jc w:val="both"/>
              <w:rPr>
                <w:highlight w:val="yellow"/>
              </w:rPr>
            </w:pPr>
            <w:r w:rsidRPr="008F2DC8">
              <w:rPr>
                <w:rFonts w:ascii="Times New Roman" w:hAnsi="Times New Roman"/>
                <w:bCs/>
                <w:sz w:val="24"/>
              </w:rPr>
              <w:t>Sākumā migrē testa vides, tās tiek pārbaudītas pirms sāk migrēt produkcijā.</w:t>
            </w:r>
          </w:p>
        </w:tc>
        <w:tc>
          <w:tcPr>
            <w:tcW w:w="2268" w:type="dxa"/>
          </w:tcPr>
          <w:p w14:paraId="5EB5F8C6" w14:textId="77777777" w:rsidR="00090E87" w:rsidRPr="00683811" w:rsidRDefault="00090E87" w:rsidP="003B2DEA">
            <w:pPr>
              <w:widowControl w:val="0"/>
              <w:tabs>
                <w:tab w:val="left" w:pos="1620"/>
              </w:tabs>
              <w:spacing w:before="120"/>
              <w:ind w:left="86"/>
              <w:contextualSpacing/>
              <w:jc w:val="both"/>
              <w:rPr>
                <w:bCs/>
                <w:sz w:val="24"/>
              </w:rPr>
            </w:pPr>
          </w:p>
        </w:tc>
      </w:tr>
      <w:tr w:rsidR="00257822" w:rsidRPr="00683811" w14:paraId="0B463904" w14:textId="77777777" w:rsidTr="001658B2">
        <w:trPr>
          <w:trHeight w:val="660"/>
        </w:trPr>
        <w:tc>
          <w:tcPr>
            <w:tcW w:w="658" w:type="dxa"/>
            <w:vMerge/>
            <w:shd w:val="clear" w:color="auto" w:fill="auto"/>
            <w:tcMar>
              <w:left w:w="103" w:type="dxa"/>
            </w:tcMar>
          </w:tcPr>
          <w:p w14:paraId="13B2A0C7" w14:textId="3D57F5A8" w:rsidR="00090E87" w:rsidRDefault="00090E87" w:rsidP="00E4617F">
            <w:pPr>
              <w:ind w:left="-105" w:right="-50"/>
              <w:jc w:val="center"/>
              <w:rPr>
                <w:sz w:val="24"/>
              </w:rPr>
            </w:pPr>
          </w:p>
        </w:tc>
        <w:tc>
          <w:tcPr>
            <w:tcW w:w="1894" w:type="dxa"/>
            <w:vMerge/>
            <w:shd w:val="clear" w:color="auto" w:fill="auto"/>
            <w:tcMar>
              <w:left w:w="103" w:type="dxa"/>
            </w:tcMar>
          </w:tcPr>
          <w:p w14:paraId="46CEA9D1" w14:textId="77777777" w:rsidR="00090E87" w:rsidRPr="008F2DC8" w:rsidRDefault="00090E87" w:rsidP="003B2DEA">
            <w:pPr>
              <w:ind w:left="77" w:right="49"/>
              <w:rPr>
                <w:sz w:val="24"/>
                <w:highlight w:val="yellow"/>
              </w:rPr>
            </w:pPr>
          </w:p>
        </w:tc>
        <w:tc>
          <w:tcPr>
            <w:tcW w:w="4678" w:type="dxa"/>
            <w:shd w:val="clear" w:color="auto" w:fill="auto"/>
            <w:tcMar>
              <w:left w:w="103" w:type="dxa"/>
            </w:tcMar>
          </w:tcPr>
          <w:p w14:paraId="6D5D411E" w14:textId="77777777"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rPr>
            </w:pPr>
            <w:r w:rsidRPr="008F2DC8">
              <w:rPr>
                <w:rFonts w:ascii="Times New Roman" w:hAnsi="Times New Roman"/>
                <w:bCs/>
                <w:sz w:val="24"/>
              </w:rPr>
              <w:t>Migrācijas darbu laikā katras DB dīkstāve nedrīkst pārsniegt 4 stundas.</w:t>
            </w:r>
          </w:p>
          <w:p w14:paraId="01558142" w14:textId="2D981954" w:rsidR="00090E87" w:rsidRPr="008F2DC8" w:rsidRDefault="00090E87" w:rsidP="008F2DC8">
            <w:pPr>
              <w:pStyle w:val="ListParagraph"/>
              <w:widowControl w:val="0"/>
              <w:tabs>
                <w:tab w:val="left" w:pos="613"/>
              </w:tabs>
              <w:ind w:left="62" w:right="45"/>
              <w:contextualSpacing/>
              <w:jc w:val="both"/>
              <w:rPr>
                <w:rFonts w:ascii="Times New Roman" w:hAnsi="Times New Roman"/>
                <w:bCs/>
                <w:sz w:val="24"/>
                <w:highlight w:val="yellow"/>
              </w:rPr>
            </w:pPr>
            <w:r w:rsidRPr="008F2DC8">
              <w:rPr>
                <w:rFonts w:ascii="Times New Roman" w:hAnsi="Times New Roman"/>
                <w:bCs/>
                <w:sz w:val="24"/>
              </w:rPr>
              <w:t>Ja, migrējot katru DB, dīkstāves laiks ir lielāks kā 4 stundas, tad Pušu pilnvarotās personas, e-pastā savstarpēji vienojoties, var pagarināt katras DB dīkstāvi.</w:t>
            </w:r>
          </w:p>
        </w:tc>
        <w:tc>
          <w:tcPr>
            <w:tcW w:w="2268" w:type="dxa"/>
          </w:tcPr>
          <w:p w14:paraId="484C7BA5" w14:textId="77777777" w:rsidR="00090E87" w:rsidRPr="00683811" w:rsidRDefault="00090E87" w:rsidP="003B2DEA">
            <w:pPr>
              <w:widowControl w:val="0"/>
              <w:tabs>
                <w:tab w:val="left" w:pos="1620"/>
              </w:tabs>
              <w:spacing w:before="120"/>
              <w:ind w:left="86"/>
              <w:contextualSpacing/>
              <w:jc w:val="both"/>
              <w:rPr>
                <w:bCs/>
                <w:sz w:val="24"/>
              </w:rPr>
            </w:pPr>
          </w:p>
        </w:tc>
      </w:tr>
      <w:tr w:rsidR="000873F0" w:rsidRPr="00683811" w14:paraId="5F2ABFD3" w14:textId="77777777" w:rsidTr="001658B2">
        <w:trPr>
          <w:trHeight w:val="339"/>
        </w:trPr>
        <w:tc>
          <w:tcPr>
            <w:tcW w:w="658" w:type="dxa"/>
            <w:shd w:val="clear" w:color="auto" w:fill="auto"/>
            <w:tcMar>
              <w:left w:w="103" w:type="dxa"/>
            </w:tcMar>
          </w:tcPr>
          <w:p w14:paraId="43F7809B" w14:textId="39ABD111" w:rsidR="000873F0" w:rsidRPr="00F73C9E" w:rsidRDefault="00090E87" w:rsidP="00E4617F">
            <w:pPr>
              <w:ind w:left="-105" w:right="-50"/>
              <w:jc w:val="center"/>
              <w:rPr>
                <w:sz w:val="24"/>
              </w:rPr>
            </w:pPr>
            <w:r>
              <w:rPr>
                <w:sz w:val="24"/>
              </w:rPr>
              <w:t>3</w:t>
            </w:r>
            <w:r w:rsidR="000873F0" w:rsidRPr="00F73C9E">
              <w:rPr>
                <w:sz w:val="24"/>
              </w:rPr>
              <w:t>.</w:t>
            </w:r>
          </w:p>
        </w:tc>
        <w:tc>
          <w:tcPr>
            <w:tcW w:w="1894" w:type="dxa"/>
            <w:shd w:val="clear" w:color="auto" w:fill="auto"/>
            <w:tcMar>
              <w:left w:w="103" w:type="dxa"/>
            </w:tcMar>
          </w:tcPr>
          <w:p w14:paraId="090D865D" w14:textId="0F805CE9" w:rsidR="000873F0" w:rsidRPr="001658B2" w:rsidRDefault="00491B3C" w:rsidP="003B2DEA">
            <w:pPr>
              <w:ind w:left="77" w:right="49"/>
              <w:rPr>
                <w:rFonts w:eastAsia="Calibri"/>
                <w:color w:val="000000" w:themeColor="text1"/>
                <w:sz w:val="24"/>
                <w:szCs w:val="22"/>
                <w:lang w:eastAsia="lv-LV"/>
              </w:rPr>
            </w:pPr>
            <w:r w:rsidRPr="001658B2">
              <w:rPr>
                <w:rFonts w:eastAsia="Calibri"/>
                <w:color w:val="000000" w:themeColor="text1"/>
                <w:sz w:val="24"/>
                <w:szCs w:val="22"/>
                <w:lang w:eastAsia="lv-LV"/>
              </w:rPr>
              <w:t>Serveru ražotāja garantija</w:t>
            </w:r>
          </w:p>
        </w:tc>
        <w:tc>
          <w:tcPr>
            <w:tcW w:w="4678" w:type="dxa"/>
            <w:shd w:val="clear" w:color="auto" w:fill="auto"/>
            <w:tcMar>
              <w:left w:w="103" w:type="dxa"/>
            </w:tcMar>
          </w:tcPr>
          <w:p w14:paraId="4B7D9058" w14:textId="77777777" w:rsidR="00F64222" w:rsidRPr="00232625" w:rsidRDefault="00F64222" w:rsidP="00F64222">
            <w:pPr>
              <w:pStyle w:val="ListParagraph"/>
              <w:widowControl w:val="0"/>
              <w:tabs>
                <w:tab w:val="left" w:pos="613"/>
              </w:tabs>
              <w:ind w:left="62" w:right="45"/>
              <w:contextualSpacing/>
              <w:jc w:val="both"/>
              <w:rPr>
                <w:rFonts w:ascii="Times New Roman" w:hAnsi="Times New Roman"/>
                <w:color w:val="000000" w:themeColor="text1"/>
                <w:sz w:val="24"/>
              </w:rPr>
            </w:pPr>
            <w:r w:rsidRPr="001658B2">
              <w:rPr>
                <w:rFonts w:ascii="Times New Roman" w:hAnsi="Times New Roman"/>
                <w:color w:val="000000" w:themeColor="text1"/>
                <w:sz w:val="24"/>
              </w:rPr>
              <w:t>3.1. Piegādājamajiem Serveriem jānodrošina 5 (piecu) gadu ražotāja garantija pēc pavadzīmes par Serveru Piegādi abpusējas parakstīšanas dienas.</w:t>
            </w:r>
          </w:p>
          <w:p w14:paraId="468EDCA5" w14:textId="112F3228" w:rsidR="00C1087D" w:rsidRPr="00232625" w:rsidRDefault="002A2D1D" w:rsidP="001658B2">
            <w:pPr>
              <w:pStyle w:val="ListParagraph"/>
              <w:widowControl w:val="0"/>
              <w:ind w:left="62" w:right="45"/>
              <w:contextualSpacing/>
              <w:jc w:val="both"/>
              <w:rPr>
                <w:rFonts w:ascii="Times New Roman" w:hAnsi="Times New Roman"/>
                <w:color w:val="000000" w:themeColor="text1"/>
                <w:sz w:val="24"/>
              </w:rPr>
            </w:pPr>
            <w:r w:rsidRPr="00232625">
              <w:rPr>
                <w:rFonts w:ascii="Times New Roman" w:hAnsi="Times New Roman"/>
                <w:color w:val="000000" w:themeColor="text1"/>
                <w:sz w:val="24"/>
              </w:rPr>
              <w:t>3</w:t>
            </w:r>
            <w:r w:rsidR="0035274F" w:rsidRPr="001658B2">
              <w:rPr>
                <w:rFonts w:ascii="Times New Roman" w:hAnsi="Times New Roman"/>
                <w:color w:val="000000" w:themeColor="text1"/>
                <w:sz w:val="24"/>
              </w:rPr>
              <w:t xml:space="preserve">.2. </w:t>
            </w:r>
            <w:r w:rsidR="0035274F" w:rsidRPr="00232625">
              <w:rPr>
                <w:rFonts w:ascii="Times New Roman" w:hAnsi="Times New Roman"/>
                <w:color w:val="000000" w:themeColor="text1"/>
                <w:sz w:val="24"/>
              </w:rPr>
              <w:t>Serveru ražotāja garantijas nodrošināšanas vieta</w:t>
            </w:r>
            <w:r w:rsidR="00C1087D" w:rsidRPr="00232625">
              <w:rPr>
                <w:rFonts w:ascii="Times New Roman" w:hAnsi="Times New Roman"/>
                <w:color w:val="000000" w:themeColor="text1"/>
                <w:sz w:val="24"/>
              </w:rPr>
              <w:t xml:space="preserve">: VID, Talejas iela 1, </w:t>
            </w:r>
            <w:r w:rsidR="00C1087D" w:rsidRPr="00232625">
              <w:rPr>
                <w:rFonts w:ascii="Times New Roman" w:hAnsi="Times New Roman"/>
                <w:color w:val="000000" w:themeColor="text1"/>
                <w:sz w:val="24"/>
              </w:rPr>
              <w:lastRenderedPageBreak/>
              <w:t>Rīga.</w:t>
            </w:r>
          </w:p>
          <w:p w14:paraId="66BD77C2" w14:textId="7A973D27" w:rsidR="0035274F" w:rsidRPr="001658B2" w:rsidRDefault="002A2D1D" w:rsidP="001658B2">
            <w:pPr>
              <w:pStyle w:val="ListParagraph"/>
              <w:widowControl w:val="0"/>
              <w:tabs>
                <w:tab w:val="left" w:pos="613"/>
              </w:tabs>
              <w:ind w:left="62" w:right="45"/>
              <w:contextualSpacing/>
              <w:jc w:val="both"/>
              <w:rPr>
                <w:color w:val="000000" w:themeColor="text1"/>
                <w:sz w:val="24"/>
              </w:rPr>
            </w:pPr>
            <w:r w:rsidRPr="001658B2">
              <w:rPr>
                <w:rFonts w:ascii="Times New Roman" w:hAnsi="Times New Roman"/>
                <w:color w:val="000000" w:themeColor="text1"/>
                <w:sz w:val="24"/>
              </w:rPr>
              <w:t>3</w:t>
            </w:r>
            <w:r w:rsidR="00C1087D" w:rsidRPr="001658B2">
              <w:rPr>
                <w:rFonts w:ascii="Times New Roman" w:hAnsi="Times New Roman"/>
                <w:color w:val="000000" w:themeColor="text1"/>
                <w:sz w:val="24"/>
              </w:rPr>
              <w:t>.3. Serveru ražotāja g</w:t>
            </w:r>
            <w:r w:rsidR="0035274F" w:rsidRPr="001658B2">
              <w:rPr>
                <w:rFonts w:ascii="Times New Roman" w:hAnsi="Times New Roman"/>
                <w:color w:val="000000" w:themeColor="text1"/>
                <w:sz w:val="24"/>
              </w:rPr>
              <w:t xml:space="preserve">arantijas laikā pēc </w:t>
            </w:r>
            <w:r w:rsidR="009D098C" w:rsidRPr="001658B2">
              <w:rPr>
                <w:rFonts w:ascii="Times New Roman" w:hAnsi="Times New Roman"/>
                <w:color w:val="000000" w:themeColor="text1"/>
                <w:sz w:val="24"/>
              </w:rPr>
              <w:t>P</w:t>
            </w:r>
            <w:r w:rsidR="0035274F" w:rsidRPr="001658B2">
              <w:rPr>
                <w:rFonts w:ascii="Times New Roman" w:hAnsi="Times New Roman"/>
                <w:color w:val="000000" w:themeColor="text1"/>
                <w:sz w:val="24"/>
              </w:rPr>
              <w:t xml:space="preserve">asūtītāja pieprasījuma </w:t>
            </w:r>
            <w:r w:rsidR="005A6BFD" w:rsidRPr="001658B2">
              <w:rPr>
                <w:rFonts w:ascii="Times New Roman" w:hAnsi="Times New Roman"/>
                <w:color w:val="000000" w:themeColor="text1"/>
                <w:sz w:val="24"/>
              </w:rPr>
              <w:t>Izpildītāj</w:t>
            </w:r>
            <w:r w:rsidR="0035274F" w:rsidRPr="001658B2">
              <w:rPr>
                <w:rFonts w:ascii="Times New Roman" w:hAnsi="Times New Roman"/>
                <w:color w:val="000000" w:themeColor="text1"/>
                <w:sz w:val="24"/>
              </w:rPr>
              <w:t>s bez maksas nodrošina šādus pakalpojumus:</w:t>
            </w:r>
          </w:p>
          <w:p w14:paraId="0DA836AE" w14:textId="2D4F1D02" w:rsidR="0035274F" w:rsidRPr="001658B2" w:rsidRDefault="0035274F" w:rsidP="001658B2">
            <w:pPr>
              <w:pStyle w:val="ListParagraph"/>
              <w:numPr>
                <w:ilvl w:val="0"/>
                <w:numId w:val="32"/>
              </w:numPr>
              <w:ind w:left="466" w:right="48"/>
              <w:jc w:val="both"/>
              <w:rPr>
                <w:rFonts w:ascii="Times New Roman" w:hAnsi="Times New Roman"/>
                <w:color w:val="000000" w:themeColor="text1"/>
                <w:sz w:val="24"/>
              </w:rPr>
            </w:pPr>
            <w:r w:rsidRPr="001658B2">
              <w:rPr>
                <w:rFonts w:ascii="Times New Roman" w:hAnsi="Times New Roman"/>
                <w:color w:val="000000" w:themeColor="text1"/>
                <w:sz w:val="24"/>
              </w:rPr>
              <w:t>Server</w:t>
            </w:r>
            <w:r w:rsidR="009D098C" w:rsidRPr="00232625">
              <w:rPr>
                <w:rFonts w:ascii="Times New Roman" w:hAnsi="Times New Roman"/>
                <w:color w:val="000000" w:themeColor="text1"/>
                <w:sz w:val="24"/>
              </w:rPr>
              <w:t>a/-</w:t>
            </w:r>
            <w:r w:rsidRPr="001658B2">
              <w:rPr>
                <w:rFonts w:ascii="Times New Roman" w:hAnsi="Times New Roman"/>
                <w:color w:val="000000" w:themeColor="text1"/>
                <w:sz w:val="24"/>
              </w:rPr>
              <w:t>u diagnosticēšan</w:t>
            </w:r>
            <w:r w:rsidR="009D098C" w:rsidRPr="00232625">
              <w:rPr>
                <w:rFonts w:ascii="Times New Roman" w:hAnsi="Times New Roman"/>
                <w:color w:val="000000" w:themeColor="text1"/>
                <w:sz w:val="24"/>
              </w:rPr>
              <w:t>u</w:t>
            </w:r>
            <w:r w:rsidRPr="001658B2">
              <w:rPr>
                <w:rFonts w:ascii="Times New Roman" w:hAnsi="Times New Roman"/>
                <w:color w:val="000000" w:themeColor="text1"/>
                <w:sz w:val="24"/>
              </w:rPr>
              <w:t xml:space="preserve"> – pārbaud</w:t>
            </w:r>
            <w:r w:rsidR="009D098C" w:rsidRPr="00232625">
              <w:rPr>
                <w:rFonts w:ascii="Times New Roman" w:hAnsi="Times New Roman"/>
                <w:color w:val="000000" w:themeColor="text1"/>
                <w:sz w:val="24"/>
              </w:rPr>
              <w:t>i</w:t>
            </w:r>
            <w:r w:rsidRPr="001658B2">
              <w:rPr>
                <w:rFonts w:ascii="Times New Roman" w:hAnsi="Times New Roman"/>
                <w:color w:val="000000" w:themeColor="text1"/>
                <w:sz w:val="24"/>
              </w:rPr>
              <w:t xml:space="preserve"> ar mērķi identificēt iespējamās Server</w:t>
            </w:r>
            <w:r w:rsidR="009D098C" w:rsidRPr="00232625">
              <w:rPr>
                <w:rFonts w:ascii="Times New Roman" w:hAnsi="Times New Roman"/>
                <w:color w:val="000000" w:themeColor="text1"/>
                <w:sz w:val="24"/>
              </w:rPr>
              <w:t>a/-</w:t>
            </w:r>
            <w:r w:rsidRPr="001658B2">
              <w:rPr>
                <w:rFonts w:ascii="Times New Roman" w:hAnsi="Times New Roman"/>
                <w:color w:val="000000" w:themeColor="text1"/>
                <w:sz w:val="24"/>
              </w:rPr>
              <w:t>u komponenšu darbības problēmas;</w:t>
            </w:r>
          </w:p>
          <w:p w14:paraId="09466597" w14:textId="257B7156" w:rsidR="0035274F" w:rsidRPr="001658B2" w:rsidRDefault="009D098C" w:rsidP="001658B2">
            <w:pPr>
              <w:pStyle w:val="ListParagraph"/>
              <w:numPr>
                <w:ilvl w:val="0"/>
                <w:numId w:val="32"/>
              </w:numPr>
              <w:ind w:left="466" w:right="48"/>
              <w:jc w:val="both"/>
              <w:rPr>
                <w:rFonts w:ascii="Times New Roman" w:hAnsi="Times New Roman"/>
                <w:color w:val="000000" w:themeColor="text1"/>
                <w:sz w:val="24"/>
              </w:rPr>
            </w:pPr>
            <w:r w:rsidRPr="00232625">
              <w:rPr>
                <w:rFonts w:ascii="Times New Roman" w:hAnsi="Times New Roman"/>
                <w:color w:val="000000" w:themeColor="text1"/>
                <w:sz w:val="24"/>
              </w:rPr>
              <w:t xml:space="preserve">Servera/-u </w:t>
            </w:r>
            <w:r w:rsidR="0035274F" w:rsidRPr="001658B2">
              <w:rPr>
                <w:rFonts w:ascii="Times New Roman" w:hAnsi="Times New Roman"/>
                <w:color w:val="000000" w:themeColor="text1"/>
                <w:sz w:val="24"/>
              </w:rPr>
              <w:t>bojāto komponenšu nomaiņ</w:t>
            </w:r>
            <w:r w:rsidRPr="00232625">
              <w:rPr>
                <w:rFonts w:ascii="Times New Roman" w:hAnsi="Times New Roman"/>
                <w:color w:val="000000" w:themeColor="text1"/>
                <w:sz w:val="24"/>
              </w:rPr>
              <w:t>u</w:t>
            </w:r>
            <w:r w:rsidR="0035274F" w:rsidRPr="001658B2">
              <w:rPr>
                <w:rFonts w:ascii="Times New Roman" w:hAnsi="Times New Roman"/>
                <w:color w:val="000000" w:themeColor="text1"/>
                <w:sz w:val="24"/>
              </w:rPr>
              <w:t xml:space="preserve"> ekspluatācijas vietā </w:t>
            </w:r>
            <w:r w:rsidR="005A6BFD" w:rsidRPr="001658B2">
              <w:rPr>
                <w:rFonts w:ascii="Times New Roman" w:hAnsi="Times New Roman"/>
                <w:color w:val="000000" w:themeColor="text1"/>
                <w:sz w:val="24"/>
              </w:rPr>
              <w:t>L</w:t>
            </w:r>
            <w:r w:rsidR="0035274F" w:rsidRPr="001658B2">
              <w:rPr>
                <w:rFonts w:ascii="Times New Roman" w:hAnsi="Times New Roman"/>
                <w:color w:val="000000" w:themeColor="text1"/>
                <w:sz w:val="24"/>
              </w:rPr>
              <w:t>īgum</w:t>
            </w:r>
            <w:r w:rsidR="005A6BFD" w:rsidRPr="001658B2">
              <w:rPr>
                <w:rFonts w:ascii="Times New Roman" w:hAnsi="Times New Roman"/>
                <w:color w:val="000000" w:themeColor="text1"/>
                <w:sz w:val="24"/>
              </w:rPr>
              <w:t>ā</w:t>
            </w:r>
            <w:r w:rsidR="0035274F" w:rsidRPr="001658B2">
              <w:rPr>
                <w:rFonts w:ascii="Times New Roman" w:hAnsi="Times New Roman"/>
                <w:color w:val="000000" w:themeColor="text1"/>
                <w:sz w:val="24"/>
              </w:rPr>
              <w:t xml:space="preserve"> norādītajā termiņā; </w:t>
            </w:r>
          </w:p>
          <w:p w14:paraId="6CB4040E" w14:textId="22F60EA4" w:rsidR="0035274F" w:rsidRPr="001658B2" w:rsidRDefault="0035274F" w:rsidP="001658B2">
            <w:pPr>
              <w:pStyle w:val="ListParagraph"/>
              <w:numPr>
                <w:ilvl w:val="0"/>
                <w:numId w:val="32"/>
              </w:numPr>
              <w:ind w:left="466" w:right="48"/>
              <w:jc w:val="both"/>
              <w:rPr>
                <w:rFonts w:ascii="Times New Roman" w:hAnsi="Times New Roman"/>
                <w:color w:val="000000" w:themeColor="text1"/>
                <w:sz w:val="24"/>
              </w:rPr>
            </w:pPr>
            <w:r w:rsidRPr="001658B2">
              <w:rPr>
                <w:rFonts w:ascii="Times New Roman" w:hAnsi="Times New Roman"/>
                <w:color w:val="000000" w:themeColor="text1"/>
                <w:sz w:val="24"/>
              </w:rPr>
              <w:t>nomainīto komponenšu konfigurācij</w:t>
            </w:r>
            <w:r w:rsidR="009D098C" w:rsidRPr="00232625">
              <w:rPr>
                <w:rFonts w:ascii="Times New Roman" w:hAnsi="Times New Roman"/>
                <w:color w:val="000000" w:themeColor="text1"/>
                <w:sz w:val="24"/>
              </w:rPr>
              <w:t>u</w:t>
            </w:r>
            <w:r w:rsidRPr="001658B2">
              <w:rPr>
                <w:rFonts w:ascii="Times New Roman" w:hAnsi="Times New Roman"/>
                <w:color w:val="000000" w:themeColor="text1"/>
                <w:sz w:val="24"/>
              </w:rPr>
              <w:t xml:space="preserve"> un darbības atjaunošan</w:t>
            </w:r>
            <w:r w:rsidR="009D098C" w:rsidRPr="00232625">
              <w:rPr>
                <w:rFonts w:ascii="Times New Roman" w:hAnsi="Times New Roman"/>
                <w:color w:val="000000" w:themeColor="text1"/>
                <w:sz w:val="24"/>
              </w:rPr>
              <w:t>u</w:t>
            </w:r>
            <w:r w:rsidRPr="001658B2">
              <w:rPr>
                <w:rFonts w:ascii="Times New Roman" w:hAnsi="Times New Roman"/>
                <w:color w:val="000000" w:themeColor="text1"/>
                <w:sz w:val="24"/>
              </w:rPr>
              <w:t xml:space="preserve"> </w:t>
            </w:r>
            <w:r w:rsidR="005A6BFD" w:rsidRPr="001658B2">
              <w:rPr>
                <w:rFonts w:ascii="Times New Roman" w:hAnsi="Times New Roman"/>
                <w:color w:val="000000" w:themeColor="text1"/>
                <w:sz w:val="24"/>
              </w:rPr>
              <w:t>L</w:t>
            </w:r>
            <w:r w:rsidRPr="001658B2">
              <w:rPr>
                <w:rFonts w:ascii="Times New Roman" w:hAnsi="Times New Roman"/>
                <w:color w:val="000000" w:themeColor="text1"/>
                <w:sz w:val="24"/>
              </w:rPr>
              <w:t>īgum</w:t>
            </w:r>
            <w:r w:rsidR="005A6BFD" w:rsidRPr="001658B2">
              <w:rPr>
                <w:rFonts w:ascii="Times New Roman" w:hAnsi="Times New Roman"/>
                <w:color w:val="000000" w:themeColor="text1"/>
                <w:sz w:val="24"/>
              </w:rPr>
              <w:t>ā</w:t>
            </w:r>
            <w:r w:rsidRPr="001658B2">
              <w:rPr>
                <w:rFonts w:ascii="Times New Roman" w:hAnsi="Times New Roman"/>
                <w:color w:val="000000" w:themeColor="text1"/>
                <w:sz w:val="24"/>
              </w:rPr>
              <w:t xml:space="preserve"> norādītajā termiņā;</w:t>
            </w:r>
          </w:p>
          <w:p w14:paraId="510C81C0" w14:textId="3360F418" w:rsidR="0035274F" w:rsidRPr="001658B2" w:rsidRDefault="0035274F" w:rsidP="001658B2">
            <w:pPr>
              <w:pStyle w:val="ListParagraph"/>
              <w:numPr>
                <w:ilvl w:val="0"/>
                <w:numId w:val="32"/>
              </w:numPr>
              <w:ind w:left="466" w:right="48"/>
              <w:jc w:val="both"/>
              <w:rPr>
                <w:rFonts w:ascii="Times New Roman" w:hAnsi="Times New Roman"/>
                <w:color w:val="000000" w:themeColor="text1"/>
                <w:sz w:val="24"/>
              </w:rPr>
            </w:pPr>
            <w:r w:rsidRPr="001658B2">
              <w:rPr>
                <w:rFonts w:ascii="Times New Roman" w:hAnsi="Times New Roman"/>
                <w:color w:val="000000" w:themeColor="text1"/>
                <w:sz w:val="24"/>
              </w:rPr>
              <w:t>palīdzīb</w:t>
            </w:r>
            <w:r w:rsidR="009D098C" w:rsidRPr="00232625">
              <w:rPr>
                <w:rFonts w:ascii="Times New Roman" w:hAnsi="Times New Roman"/>
                <w:color w:val="000000" w:themeColor="text1"/>
                <w:sz w:val="24"/>
              </w:rPr>
              <w:t>u</w:t>
            </w:r>
            <w:r w:rsidRPr="001658B2">
              <w:rPr>
                <w:rFonts w:ascii="Times New Roman" w:hAnsi="Times New Roman"/>
                <w:color w:val="000000" w:themeColor="text1"/>
                <w:sz w:val="24"/>
              </w:rPr>
              <w:t xml:space="preserve"> </w:t>
            </w:r>
            <w:r w:rsidR="009D098C" w:rsidRPr="00232625">
              <w:rPr>
                <w:rFonts w:ascii="Times New Roman" w:hAnsi="Times New Roman"/>
                <w:color w:val="000000" w:themeColor="text1"/>
                <w:sz w:val="24"/>
              </w:rPr>
              <w:t>Servera/-u</w:t>
            </w:r>
            <w:r w:rsidRPr="00232625">
              <w:rPr>
                <w:rFonts w:ascii="Times New Roman" w:hAnsi="Times New Roman"/>
                <w:color w:val="000000" w:themeColor="text1"/>
                <w:sz w:val="24"/>
              </w:rPr>
              <w:t xml:space="preserve"> </w:t>
            </w:r>
            <w:r w:rsidRPr="001658B2">
              <w:rPr>
                <w:rFonts w:ascii="Times New Roman" w:hAnsi="Times New Roman"/>
                <w:color w:val="000000" w:themeColor="text1"/>
                <w:sz w:val="24"/>
              </w:rPr>
              <w:t>komponenšu testēšanā, ja ir tāda nepieciešamība;</w:t>
            </w:r>
          </w:p>
          <w:p w14:paraId="67DA758B" w14:textId="2095F85D" w:rsidR="0035274F" w:rsidRPr="001658B2" w:rsidRDefault="0035274F" w:rsidP="001658B2">
            <w:pPr>
              <w:pStyle w:val="ListParagraph"/>
              <w:numPr>
                <w:ilvl w:val="0"/>
                <w:numId w:val="32"/>
              </w:numPr>
              <w:ind w:left="466" w:right="48"/>
              <w:jc w:val="both"/>
              <w:rPr>
                <w:rFonts w:ascii="Times New Roman" w:hAnsi="Times New Roman"/>
                <w:color w:val="000000" w:themeColor="text1"/>
                <w:sz w:val="24"/>
              </w:rPr>
            </w:pPr>
            <w:r w:rsidRPr="001658B2">
              <w:rPr>
                <w:rFonts w:ascii="Times New Roman" w:hAnsi="Times New Roman"/>
                <w:color w:val="000000" w:themeColor="text1"/>
                <w:sz w:val="24"/>
              </w:rPr>
              <w:t>konsultāciju sniegšan</w:t>
            </w:r>
            <w:r w:rsidR="009D098C" w:rsidRPr="00232625">
              <w:rPr>
                <w:rFonts w:ascii="Times New Roman" w:hAnsi="Times New Roman"/>
                <w:color w:val="000000" w:themeColor="text1"/>
                <w:sz w:val="24"/>
              </w:rPr>
              <w:t>u latviešu valodā</w:t>
            </w:r>
            <w:r w:rsidRPr="001658B2">
              <w:rPr>
                <w:rFonts w:ascii="Times New Roman" w:hAnsi="Times New Roman"/>
                <w:color w:val="000000" w:themeColor="text1"/>
                <w:sz w:val="24"/>
              </w:rPr>
              <w:t xml:space="preserve"> Server</w:t>
            </w:r>
            <w:r w:rsidR="009D098C" w:rsidRPr="00232625">
              <w:rPr>
                <w:rFonts w:ascii="Times New Roman" w:hAnsi="Times New Roman"/>
                <w:color w:val="000000" w:themeColor="text1"/>
                <w:sz w:val="24"/>
              </w:rPr>
              <w:t>a/-</w:t>
            </w:r>
            <w:r w:rsidRPr="001658B2">
              <w:rPr>
                <w:rFonts w:ascii="Times New Roman" w:hAnsi="Times New Roman"/>
                <w:color w:val="000000" w:themeColor="text1"/>
                <w:sz w:val="24"/>
              </w:rPr>
              <w:t>u slēguma maiņā vai uzlabošanā;</w:t>
            </w:r>
          </w:p>
          <w:p w14:paraId="42DC4AAF" w14:textId="4BB86A03" w:rsidR="0035274F" w:rsidRPr="001658B2" w:rsidRDefault="0035274F" w:rsidP="001658B2">
            <w:pPr>
              <w:pStyle w:val="ListParagraph"/>
              <w:numPr>
                <w:ilvl w:val="0"/>
                <w:numId w:val="32"/>
              </w:numPr>
              <w:ind w:left="466" w:right="48"/>
              <w:jc w:val="both"/>
              <w:rPr>
                <w:rFonts w:ascii="Times New Roman" w:hAnsi="Times New Roman"/>
                <w:color w:val="000000" w:themeColor="text1"/>
                <w:sz w:val="24"/>
              </w:rPr>
            </w:pPr>
            <w:r w:rsidRPr="001658B2">
              <w:rPr>
                <w:rFonts w:ascii="Times New Roman" w:hAnsi="Times New Roman"/>
                <w:color w:val="000000" w:themeColor="text1"/>
                <w:sz w:val="24"/>
              </w:rPr>
              <w:t>palīdzības sniegšan</w:t>
            </w:r>
            <w:r w:rsidR="009D098C" w:rsidRPr="00232625">
              <w:rPr>
                <w:rFonts w:ascii="Times New Roman" w:hAnsi="Times New Roman"/>
                <w:color w:val="000000" w:themeColor="text1"/>
                <w:sz w:val="24"/>
              </w:rPr>
              <w:t>u</w:t>
            </w:r>
            <w:r w:rsidRPr="001658B2">
              <w:rPr>
                <w:rFonts w:ascii="Times New Roman" w:hAnsi="Times New Roman"/>
                <w:color w:val="000000" w:themeColor="text1"/>
                <w:sz w:val="24"/>
              </w:rPr>
              <w:t xml:space="preserve"> Server</w:t>
            </w:r>
            <w:r w:rsidR="009D098C" w:rsidRPr="00232625">
              <w:rPr>
                <w:rFonts w:ascii="Times New Roman" w:hAnsi="Times New Roman"/>
                <w:color w:val="000000" w:themeColor="text1"/>
                <w:sz w:val="24"/>
              </w:rPr>
              <w:t>a/-</w:t>
            </w:r>
            <w:r w:rsidRPr="001658B2">
              <w:rPr>
                <w:rFonts w:ascii="Times New Roman" w:hAnsi="Times New Roman"/>
                <w:color w:val="000000" w:themeColor="text1"/>
                <w:sz w:val="24"/>
              </w:rPr>
              <w:t>u konfigurācijas korekciju veikšanai, Server</w:t>
            </w:r>
            <w:r w:rsidR="009D098C" w:rsidRPr="00232625">
              <w:rPr>
                <w:rFonts w:ascii="Times New Roman" w:hAnsi="Times New Roman"/>
                <w:color w:val="000000" w:themeColor="text1"/>
                <w:sz w:val="24"/>
              </w:rPr>
              <w:t>a/-</w:t>
            </w:r>
            <w:r w:rsidRPr="001658B2">
              <w:rPr>
                <w:rFonts w:ascii="Times New Roman" w:hAnsi="Times New Roman"/>
                <w:color w:val="000000" w:themeColor="text1"/>
                <w:sz w:val="24"/>
              </w:rPr>
              <w:t>u programmatūras (</w:t>
            </w:r>
            <w:proofErr w:type="spellStart"/>
            <w:r w:rsidRPr="001658B2">
              <w:rPr>
                <w:rFonts w:ascii="Times New Roman" w:hAnsi="Times New Roman"/>
                <w:color w:val="000000" w:themeColor="text1"/>
                <w:sz w:val="24"/>
              </w:rPr>
              <w:t>firmware</w:t>
            </w:r>
            <w:proofErr w:type="spellEnd"/>
            <w:r w:rsidRPr="001658B2">
              <w:rPr>
                <w:rFonts w:ascii="Times New Roman" w:hAnsi="Times New Roman"/>
                <w:color w:val="000000" w:themeColor="text1"/>
                <w:sz w:val="24"/>
              </w:rPr>
              <w:t>) uzstādīšanai un atjaunošanai, ja ir tāda nepieciešamība.</w:t>
            </w:r>
          </w:p>
          <w:p w14:paraId="24425C01" w14:textId="11C3E48F" w:rsidR="0035274F" w:rsidRPr="00232625" w:rsidRDefault="002A2D1D" w:rsidP="00C1087D">
            <w:pPr>
              <w:pStyle w:val="ListParagraph"/>
              <w:tabs>
                <w:tab w:val="left" w:pos="603"/>
              </w:tabs>
              <w:ind w:left="42" w:right="47"/>
              <w:jc w:val="both"/>
              <w:rPr>
                <w:rFonts w:ascii="Times New Roman" w:hAnsi="Times New Roman"/>
                <w:color w:val="000000" w:themeColor="text1"/>
                <w:sz w:val="24"/>
              </w:rPr>
            </w:pPr>
            <w:r w:rsidRPr="00232625">
              <w:rPr>
                <w:rFonts w:ascii="Times New Roman" w:hAnsi="Times New Roman"/>
                <w:color w:val="000000" w:themeColor="text1"/>
                <w:sz w:val="24"/>
              </w:rPr>
              <w:t>3</w:t>
            </w:r>
            <w:r w:rsidR="00C1087D" w:rsidRPr="001658B2">
              <w:rPr>
                <w:rFonts w:ascii="Times New Roman" w:hAnsi="Times New Roman"/>
                <w:color w:val="000000" w:themeColor="text1"/>
                <w:sz w:val="24"/>
              </w:rPr>
              <w:t xml:space="preserve">.4. </w:t>
            </w:r>
            <w:r w:rsidR="0035274F" w:rsidRPr="001658B2">
              <w:rPr>
                <w:rFonts w:ascii="Times New Roman" w:hAnsi="Times New Roman"/>
                <w:color w:val="000000" w:themeColor="text1"/>
                <w:sz w:val="24"/>
              </w:rPr>
              <w:t xml:space="preserve">Pasūtītājam </w:t>
            </w:r>
            <w:r w:rsidR="00C1087D" w:rsidRPr="00232625">
              <w:rPr>
                <w:rFonts w:ascii="Times New Roman" w:hAnsi="Times New Roman"/>
                <w:color w:val="000000" w:themeColor="text1"/>
                <w:sz w:val="24"/>
              </w:rPr>
              <w:t xml:space="preserve">Serveru ražotāja </w:t>
            </w:r>
            <w:r w:rsidR="0035274F" w:rsidRPr="001658B2">
              <w:rPr>
                <w:rFonts w:ascii="Times New Roman" w:hAnsi="Times New Roman"/>
                <w:color w:val="000000" w:themeColor="text1"/>
                <w:sz w:val="24"/>
              </w:rPr>
              <w:t xml:space="preserve">garantijas ietvaros tiek nodrošināta kontaktēšanās iespēja latviešu valodā ar </w:t>
            </w:r>
            <w:r w:rsidR="005A6BFD" w:rsidRPr="00232625">
              <w:rPr>
                <w:rFonts w:ascii="Times New Roman" w:hAnsi="Times New Roman"/>
                <w:color w:val="000000" w:themeColor="text1"/>
                <w:sz w:val="24"/>
              </w:rPr>
              <w:t>Izpildītāja</w:t>
            </w:r>
            <w:r w:rsidR="0035274F" w:rsidRPr="001658B2">
              <w:rPr>
                <w:rFonts w:ascii="Times New Roman" w:hAnsi="Times New Roman"/>
                <w:color w:val="000000" w:themeColor="text1"/>
                <w:sz w:val="24"/>
              </w:rPr>
              <w:t xml:space="preserve"> tehniskā atbalsta dienestu</w:t>
            </w:r>
            <w:r w:rsidR="009D098C" w:rsidRPr="00232625">
              <w:rPr>
                <w:rFonts w:ascii="Times New Roman" w:hAnsi="Times New Roman"/>
                <w:color w:val="000000" w:themeColor="text1"/>
                <w:sz w:val="24"/>
              </w:rPr>
              <w:t xml:space="preserve"> un speciālistiem</w:t>
            </w:r>
            <w:r w:rsidR="0035274F" w:rsidRPr="001658B2">
              <w:rPr>
                <w:rFonts w:ascii="Times New Roman" w:hAnsi="Times New Roman"/>
                <w:color w:val="000000" w:themeColor="text1"/>
                <w:sz w:val="24"/>
              </w:rPr>
              <w:t>, izmantojot elektronisko pastu un tālruni.</w:t>
            </w:r>
          </w:p>
          <w:p w14:paraId="3AD2E723" w14:textId="344656E2" w:rsidR="00402ECB" w:rsidRPr="001658B2" w:rsidRDefault="002A2D1D" w:rsidP="00402ECB">
            <w:pPr>
              <w:tabs>
                <w:tab w:val="left" w:pos="588"/>
              </w:tabs>
              <w:ind w:left="42" w:right="47" w:firstLine="39"/>
              <w:jc w:val="both"/>
              <w:rPr>
                <w:rFonts w:eastAsia="Calibri"/>
                <w:color w:val="000000" w:themeColor="text1"/>
                <w:sz w:val="24"/>
                <w:szCs w:val="22"/>
                <w:lang w:eastAsia="lv-LV"/>
              </w:rPr>
            </w:pPr>
            <w:r w:rsidRPr="00232625">
              <w:rPr>
                <w:rFonts w:eastAsia="Calibri"/>
                <w:color w:val="000000" w:themeColor="text1"/>
                <w:sz w:val="24"/>
                <w:szCs w:val="22"/>
                <w:lang w:eastAsia="lv-LV"/>
              </w:rPr>
              <w:t>3</w:t>
            </w:r>
            <w:r w:rsidR="00402ECB" w:rsidRPr="001658B2">
              <w:rPr>
                <w:rFonts w:eastAsia="Calibri"/>
                <w:color w:val="000000" w:themeColor="text1"/>
                <w:sz w:val="24"/>
                <w:szCs w:val="22"/>
                <w:lang w:eastAsia="lv-LV"/>
              </w:rPr>
              <w:t xml:space="preserve">.5. </w:t>
            </w:r>
            <w:bookmarkStart w:id="202" w:name="_Hlk172630340"/>
            <w:r w:rsidR="00402ECB" w:rsidRPr="001658B2">
              <w:rPr>
                <w:rFonts w:eastAsia="Calibri"/>
                <w:color w:val="000000" w:themeColor="text1"/>
                <w:sz w:val="24"/>
                <w:szCs w:val="22"/>
                <w:lang w:eastAsia="lv-LV"/>
              </w:rPr>
              <w:t xml:space="preserve">Jānodrošina </w:t>
            </w:r>
            <w:r w:rsidR="009D098C" w:rsidRPr="00232625">
              <w:rPr>
                <w:rFonts w:eastAsia="Calibri"/>
                <w:color w:val="000000" w:themeColor="text1"/>
                <w:sz w:val="24"/>
                <w:szCs w:val="22"/>
                <w:lang w:eastAsia="lv-LV"/>
              </w:rPr>
              <w:t>P</w:t>
            </w:r>
            <w:r w:rsidR="00402ECB" w:rsidRPr="001658B2">
              <w:rPr>
                <w:rFonts w:eastAsia="Calibri"/>
                <w:color w:val="000000" w:themeColor="text1"/>
                <w:sz w:val="24"/>
                <w:szCs w:val="22"/>
                <w:lang w:eastAsia="lv-LV"/>
              </w:rPr>
              <w:t xml:space="preserve">asūtītājam iespēja pārliecināties pie Serveru ražotāja par ražotāja garantijas esamību, vai, piegādājot Serverus, jāiesniedz attiecīgs ražotāja apliecinājums. Nepieciešamības gadījumā </w:t>
            </w:r>
            <w:r w:rsidR="005A6BFD" w:rsidRPr="001658B2">
              <w:rPr>
                <w:rFonts w:eastAsia="Calibri"/>
                <w:color w:val="000000" w:themeColor="text1"/>
                <w:sz w:val="24"/>
                <w:szCs w:val="22"/>
                <w:lang w:eastAsia="lv-LV"/>
              </w:rPr>
              <w:t>Izpildītājs</w:t>
            </w:r>
            <w:r w:rsidR="00402ECB" w:rsidRPr="001658B2">
              <w:rPr>
                <w:rFonts w:eastAsia="Calibri"/>
                <w:color w:val="000000" w:themeColor="text1"/>
                <w:sz w:val="24"/>
                <w:szCs w:val="22"/>
                <w:lang w:eastAsia="lv-LV"/>
              </w:rPr>
              <w:t xml:space="preserve"> nodrošina pasūtītājam piekļuves rekvizītus Serveru ražotāja mājaslapai</w:t>
            </w:r>
            <w:bookmarkEnd w:id="202"/>
            <w:r w:rsidR="00402ECB" w:rsidRPr="001658B2">
              <w:rPr>
                <w:rFonts w:eastAsia="Calibri"/>
                <w:color w:val="000000" w:themeColor="text1"/>
                <w:sz w:val="24"/>
                <w:szCs w:val="22"/>
                <w:lang w:eastAsia="lv-LV"/>
              </w:rPr>
              <w:t>.</w:t>
            </w:r>
          </w:p>
          <w:p w14:paraId="5BF60BAA" w14:textId="0DC5C7D2" w:rsidR="00402ECB" w:rsidRPr="001658B2" w:rsidRDefault="002A2D1D">
            <w:pPr>
              <w:tabs>
                <w:tab w:val="left" w:pos="603"/>
              </w:tabs>
              <w:ind w:left="42" w:right="47" w:firstLine="39"/>
              <w:jc w:val="both"/>
              <w:rPr>
                <w:rFonts w:eastAsia="Calibri"/>
                <w:color w:val="000000" w:themeColor="text1"/>
                <w:sz w:val="24"/>
                <w:szCs w:val="22"/>
                <w:lang w:eastAsia="lv-LV"/>
              </w:rPr>
            </w:pPr>
            <w:r w:rsidRPr="00232625">
              <w:rPr>
                <w:rFonts w:eastAsia="Calibri"/>
                <w:color w:val="000000" w:themeColor="text1"/>
                <w:sz w:val="24"/>
                <w:szCs w:val="22"/>
                <w:lang w:eastAsia="lv-LV"/>
              </w:rPr>
              <w:t>3</w:t>
            </w:r>
            <w:r w:rsidR="00402ECB" w:rsidRPr="001658B2">
              <w:rPr>
                <w:rFonts w:eastAsia="Calibri"/>
                <w:color w:val="000000" w:themeColor="text1"/>
                <w:sz w:val="24"/>
                <w:szCs w:val="22"/>
                <w:lang w:eastAsia="lv-LV"/>
              </w:rPr>
              <w:t xml:space="preserve">.6. Katram piegādātajam Serverim jābūt uzlīmei, uz kuras norādīts Servera seriālais numurs, </w:t>
            </w:r>
            <w:r w:rsidR="005A6BFD" w:rsidRPr="001658B2">
              <w:rPr>
                <w:rFonts w:eastAsia="Calibri"/>
                <w:color w:val="000000" w:themeColor="text1"/>
                <w:sz w:val="24"/>
                <w:szCs w:val="22"/>
                <w:lang w:eastAsia="lv-LV"/>
              </w:rPr>
              <w:t>Izpildītājs</w:t>
            </w:r>
            <w:r w:rsidR="00402ECB" w:rsidRPr="001658B2">
              <w:rPr>
                <w:rFonts w:eastAsia="Calibri"/>
                <w:color w:val="000000" w:themeColor="text1"/>
                <w:sz w:val="24"/>
                <w:szCs w:val="22"/>
                <w:lang w:eastAsia="lv-LV"/>
              </w:rPr>
              <w:t>, servisa centra tālrunis, ražotāja garantijas termiņa beigu datums, līguma numurs un datums.</w:t>
            </w:r>
          </w:p>
          <w:p w14:paraId="4F79A152" w14:textId="3B1ECB8B" w:rsidR="002721CB" w:rsidRPr="001658B2" w:rsidRDefault="002A2D1D" w:rsidP="002721CB">
            <w:pPr>
              <w:tabs>
                <w:tab w:val="left" w:pos="603"/>
              </w:tabs>
              <w:ind w:left="42" w:right="47" w:firstLine="39"/>
              <w:jc w:val="both"/>
              <w:rPr>
                <w:rFonts w:eastAsia="Calibri"/>
                <w:color w:val="000000" w:themeColor="text1"/>
                <w:sz w:val="24"/>
                <w:szCs w:val="22"/>
                <w:lang w:eastAsia="lv-LV"/>
              </w:rPr>
            </w:pPr>
            <w:r w:rsidRPr="00232625">
              <w:rPr>
                <w:rFonts w:eastAsia="Calibri"/>
                <w:color w:val="000000" w:themeColor="text1"/>
                <w:sz w:val="24"/>
                <w:szCs w:val="22"/>
                <w:lang w:eastAsia="lv-LV"/>
              </w:rPr>
              <w:t>3</w:t>
            </w:r>
            <w:r w:rsidR="00494E5C" w:rsidRPr="001658B2">
              <w:rPr>
                <w:rFonts w:eastAsia="Calibri"/>
                <w:color w:val="000000" w:themeColor="text1"/>
                <w:sz w:val="24"/>
                <w:szCs w:val="22"/>
                <w:lang w:eastAsia="lv-LV"/>
              </w:rPr>
              <w:t xml:space="preserve">.7. </w:t>
            </w:r>
            <w:r w:rsidR="002721CB" w:rsidRPr="001658B2">
              <w:rPr>
                <w:rFonts w:eastAsia="Calibri"/>
                <w:color w:val="000000" w:themeColor="text1"/>
                <w:sz w:val="24"/>
                <w:szCs w:val="22"/>
                <w:lang w:eastAsia="lv-LV"/>
              </w:rPr>
              <w:t>Serveru ražotāja  garantijas laikā Pasūtītāj</w:t>
            </w:r>
            <w:r w:rsidR="00BC7185" w:rsidRPr="001658B2">
              <w:rPr>
                <w:rFonts w:eastAsia="Calibri"/>
                <w:color w:val="000000" w:themeColor="text1"/>
                <w:sz w:val="24"/>
                <w:szCs w:val="22"/>
                <w:lang w:eastAsia="lv-LV"/>
              </w:rPr>
              <w:t>am</w:t>
            </w:r>
            <w:r w:rsidR="002721CB" w:rsidRPr="001658B2">
              <w:rPr>
                <w:rFonts w:eastAsia="Calibri"/>
                <w:color w:val="000000" w:themeColor="text1"/>
                <w:sz w:val="24"/>
                <w:szCs w:val="22"/>
                <w:lang w:eastAsia="lv-LV"/>
              </w:rPr>
              <w:t xml:space="preserve"> </w:t>
            </w:r>
            <w:r w:rsidR="00BC7185" w:rsidRPr="001658B2">
              <w:rPr>
                <w:rFonts w:eastAsia="Calibri"/>
                <w:color w:val="000000" w:themeColor="text1"/>
                <w:sz w:val="24"/>
                <w:szCs w:val="22"/>
                <w:lang w:eastAsia="lv-LV"/>
              </w:rPr>
              <w:t xml:space="preserve">ir tiesības </w:t>
            </w:r>
            <w:r w:rsidR="002721CB" w:rsidRPr="001658B2">
              <w:rPr>
                <w:rFonts w:eastAsia="Calibri"/>
                <w:color w:val="000000" w:themeColor="text1"/>
                <w:sz w:val="24"/>
                <w:szCs w:val="22"/>
                <w:lang w:eastAsia="lv-LV"/>
              </w:rPr>
              <w:t>veik</w:t>
            </w:r>
            <w:r w:rsidR="00BC7185" w:rsidRPr="001658B2">
              <w:rPr>
                <w:rFonts w:eastAsia="Calibri"/>
                <w:color w:val="000000" w:themeColor="text1"/>
                <w:sz w:val="24"/>
                <w:szCs w:val="22"/>
                <w:lang w:eastAsia="lv-LV"/>
              </w:rPr>
              <w:t>t</w:t>
            </w:r>
            <w:r w:rsidR="002721CB" w:rsidRPr="001658B2">
              <w:rPr>
                <w:rFonts w:eastAsia="Calibri"/>
                <w:color w:val="000000" w:themeColor="text1"/>
                <w:sz w:val="24"/>
                <w:szCs w:val="22"/>
                <w:lang w:eastAsia="lv-LV"/>
              </w:rPr>
              <w:t xml:space="preserve"> Serveru drošības pārbaudes ar </w:t>
            </w:r>
            <w:proofErr w:type="spellStart"/>
            <w:r w:rsidR="002721CB" w:rsidRPr="001658B2">
              <w:rPr>
                <w:rFonts w:eastAsia="Calibri"/>
                <w:color w:val="000000" w:themeColor="text1"/>
                <w:sz w:val="24"/>
                <w:szCs w:val="22"/>
                <w:lang w:eastAsia="lv-LV"/>
              </w:rPr>
              <w:t>Nessus</w:t>
            </w:r>
            <w:proofErr w:type="spellEnd"/>
            <w:r w:rsidR="002721CB" w:rsidRPr="001658B2">
              <w:rPr>
                <w:rFonts w:eastAsia="Calibri"/>
                <w:color w:val="000000" w:themeColor="text1"/>
                <w:sz w:val="24"/>
                <w:szCs w:val="22"/>
                <w:lang w:eastAsia="lv-LV"/>
              </w:rPr>
              <w:t xml:space="preserve"> (</w:t>
            </w:r>
            <w:hyperlink r:id="rId38" w:history="1">
              <w:r w:rsidR="003C4591" w:rsidRPr="00E61124">
                <w:rPr>
                  <w:rStyle w:val="Hyperlink"/>
                  <w:rFonts w:eastAsia="Calibri"/>
                  <w:sz w:val="24"/>
                  <w:szCs w:val="22"/>
                  <w:lang w:eastAsia="lv-LV"/>
                </w:rPr>
                <w:t>https://www.tenable.com/products/nessus/nessus-professional</w:t>
              </w:r>
            </w:hyperlink>
            <w:r w:rsidR="003C4591">
              <w:rPr>
                <w:rFonts w:eastAsia="Calibri"/>
                <w:color w:val="000000" w:themeColor="text1"/>
                <w:sz w:val="24"/>
                <w:szCs w:val="22"/>
                <w:lang w:eastAsia="lv-LV"/>
              </w:rPr>
              <w:t>)</w:t>
            </w:r>
            <w:r w:rsidR="002721CB" w:rsidRPr="001658B2">
              <w:rPr>
                <w:rFonts w:eastAsia="Calibri"/>
                <w:color w:val="000000" w:themeColor="text1"/>
                <w:sz w:val="24"/>
                <w:szCs w:val="22"/>
                <w:lang w:eastAsia="lv-LV"/>
              </w:rPr>
              <w:t xml:space="preserve"> skenēšanu. Par iegūtajiem rezultātiem tiks paziņots Izpildītāja</w:t>
            </w:r>
            <w:r w:rsidR="00BC7185" w:rsidRPr="001658B2">
              <w:rPr>
                <w:rFonts w:eastAsia="Calibri"/>
                <w:color w:val="000000" w:themeColor="text1"/>
                <w:sz w:val="24"/>
                <w:szCs w:val="22"/>
                <w:lang w:eastAsia="lv-LV"/>
              </w:rPr>
              <w:t xml:space="preserve"> pilnvarotajai personai uz e-pastu</w:t>
            </w:r>
            <w:r w:rsidR="002721CB" w:rsidRPr="001658B2">
              <w:rPr>
                <w:rFonts w:eastAsia="Calibri"/>
                <w:color w:val="000000" w:themeColor="text1"/>
                <w:sz w:val="24"/>
                <w:szCs w:val="22"/>
                <w:lang w:eastAsia="lv-LV"/>
              </w:rPr>
              <w:t xml:space="preserve"> un tam būs jāveic konstatēto neatbilstību novēršana. </w:t>
            </w:r>
          </w:p>
          <w:p w14:paraId="3748EAD7" w14:textId="55D4AE7C" w:rsidR="00C0211B" w:rsidRPr="001658B2" w:rsidRDefault="002A2D1D" w:rsidP="002721CB">
            <w:pPr>
              <w:tabs>
                <w:tab w:val="left" w:pos="603"/>
              </w:tabs>
              <w:ind w:left="42" w:right="47" w:firstLine="39"/>
              <w:jc w:val="both"/>
              <w:rPr>
                <w:rFonts w:eastAsia="Calibri"/>
                <w:color w:val="000000" w:themeColor="text1"/>
                <w:sz w:val="24"/>
                <w:szCs w:val="22"/>
                <w:lang w:eastAsia="lv-LV"/>
              </w:rPr>
            </w:pPr>
            <w:r w:rsidRPr="00232625">
              <w:rPr>
                <w:rFonts w:eastAsia="Calibri"/>
                <w:color w:val="000000" w:themeColor="text1"/>
                <w:sz w:val="24"/>
                <w:szCs w:val="22"/>
                <w:lang w:eastAsia="lv-LV"/>
              </w:rPr>
              <w:t>3</w:t>
            </w:r>
            <w:r w:rsidR="00C0211B" w:rsidRPr="001658B2">
              <w:rPr>
                <w:rFonts w:eastAsia="Calibri"/>
                <w:color w:val="000000" w:themeColor="text1"/>
                <w:sz w:val="24"/>
                <w:szCs w:val="22"/>
                <w:lang w:eastAsia="lv-LV"/>
              </w:rPr>
              <w:t xml:space="preserve">.8. Pasūtītājam ir tiesības mainīt Servera/-u atrašanās vietu Rīgas pilsētas robežās, </w:t>
            </w:r>
            <w:r w:rsidR="00C0211B" w:rsidRPr="001658B2">
              <w:rPr>
                <w:rFonts w:eastAsia="Calibri"/>
                <w:color w:val="000000" w:themeColor="text1"/>
                <w:sz w:val="24"/>
                <w:szCs w:val="22"/>
                <w:lang w:eastAsia="lv-LV"/>
              </w:rPr>
              <w:lastRenderedPageBreak/>
              <w:t>informējot Izpildītāju par to ne vēlāk kā 1 (vienu) nedēļu pirms Servera/-u atrašanās vietas maiņas.</w:t>
            </w:r>
          </w:p>
          <w:p w14:paraId="741717E4" w14:textId="5B36BE83" w:rsidR="000873F0" w:rsidRPr="001658B2" w:rsidRDefault="002A2D1D">
            <w:pPr>
              <w:ind w:left="42" w:right="47" w:firstLine="39"/>
              <w:jc w:val="both"/>
              <w:rPr>
                <w:rFonts w:eastAsia="Calibri"/>
                <w:color w:val="000000" w:themeColor="text1"/>
                <w:sz w:val="24"/>
                <w:szCs w:val="22"/>
                <w:lang w:eastAsia="lv-LV"/>
              </w:rPr>
            </w:pPr>
            <w:r w:rsidRPr="00232625">
              <w:rPr>
                <w:rFonts w:eastAsia="Calibri"/>
                <w:color w:val="000000" w:themeColor="text1"/>
                <w:sz w:val="24"/>
                <w:szCs w:val="22"/>
                <w:lang w:eastAsia="lv-LV"/>
              </w:rPr>
              <w:t>3</w:t>
            </w:r>
            <w:r w:rsidR="00BC7185" w:rsidRPr="001658B2">
              <w:rPr>
                <w:rFonts w:eastAsia="Calibri"/>
                <w:color w:val="000000" w:themeColor="text1"/>
                <w:sz w:val="24"/>
                <w:szCs w:val="22"/>
                <w:lang w:eastAsia="lv-LV"/>
              </w:rPr>
              <w:t>.9. Izpildītājs garantē piegādātā/-o un/vai ražotāja garantijas laikā nomainītā/-o Servera/-u un to komponenšu kvalitātes atbilstību to ražotāja noteiktajiem standartiem un tehniskajiem rādītājiem attiecīgajam preces veidam, kā arī normatīvajiem aktiem un Līguma un tā pielikumu noteikumiem.</w:t>
            </w:r>
          </w:p>
          <w:p w14:paraId="1455749A" w14:textId="5DF0B129" w:rsidR="000B3BDB" w:rsidRPr="001658B2" w:rsidRDefault="002A2D1D" w:rsidP="00F67B80">
            <w:pPr>
              <w:ind w:left="42" w:right="47" w:firstLine="39"/>
              <w:jc w:val="both"/>
              <w:rPr>
                <w:rFonts w:eastAsia="Calibri"/>
                <w:color w:val="000000" w:themeColor="text1"/>
                <w:sz w:val="24"/>
                <w:szCs w:val="22"/>
                <w:lang w:eastAsia="lv-LV"/>
              </w:rPr>
            </w:pPr>
            <w:r w:rsidRPr="00232625">
              <w:rPr>
                <w:rFonts w:eastAsia="Calibri"/>
                <w:color w:val="000000" w:themeColor="text1"/>
                <w:sz w:val="24"/>
                <w:szCs w:val="22"/>
                <w:lang w:eastAsia="lv-LV"/>
              </w:rPr>
              <w:t>3</w:t>
            </w:r>
            <w:r w:rsidR="000B3BDB" w:rsidRPr="001658B2">
              <w:rPr>
                <w:rFonts w:eastAsia="Calibri"/>
                <w:color w:val="000000" w:themeColor="text1"/>
                <w:sz w:val="24"/>
                <w:szCs w:val="22"/>
                <w:lang w:eastAsia="lv-LV"/>
              </w:rPr>
              <w:t xml:space="preserve">.10. Gadījumā, ja bojājumu skaits, kuri izraisījuši Servera pilnīgu nepieejamību vienam Serverim viena kalendārā gada laikā sasniedz 3 (trīs) reizes, </w:t>
            </w:r>
            <w:r w:rsidR="005A6BFD" w:rsidRPr="001658B2">
              <w:rPr>
                <w:rFonts w:eastAsia="Calibri"/>
                <w:color w:val="000000" w:themeColor="text1"/>
                <w:sz w:val="24"/>
                <w:szCs w:val="22"/>
                <w:lang w:eastAsia="lv-LV"/>
              </w:rPr>
              <w:t>Izpildītājs</w:t>
            </w:r>
            <w:r w:rsidR="000B3BDB" w:rsidRPr="001658B2">
              <w:rPr>
                <w:rFonts w:eastAsia="Calibri"/>
                <w:color w:val="000000" w:themeColor="text1"/>
                <w:sz w:val="24"/>
                <w:szCs w:val="22"/>
                <w:lang w:eastAsia="lv-LV"/>
              </w:rPr>
              <w:t xml:space="preserve"> bez maksas 90 (deviņdesmit) kalendāro dienu laikā nomaina attiecīgo Serveri vai aizvieto ar citu modeli, kura tehniskie parametri atbilst tehniskajā specifikācijā noteiktajām minimālajām prasībām vai citu serveri ar labākiem tehniskajiem parametriem, </w:t>
            </w:r>
            <w:r w:rsidR="00B50EE3" w:rsidRPr="001658B2">
              <w:rPr>
                <w:rFonts w:eastAsia="Calibri"/>
                <w:color w:val="000000" w:themeColor="text1"/>
                <w:sz w:val="24"/>
                <w:szCs w:val="22"/>
                <w:lang w:eastAsia="lv-LV"/>
              </w:rPr>
              <w:t>un vei</w:t>
            </w:r>
            <w:r w:rsidR="00004B27" w:rsidRPr="001658B2">
              <w:rPr>
                <w:rFonts w:eastAsia="Calibri"/>
                <w:color w:val="000000" w:themeColor="text1"/>
                <w:sz w:val="24"/>
                <w:szCs w:val="22"/>
                <w:lang w:eastAsia="lv-LV"/>
              </w:rPr>
              <w:t>c</w:t>
            </w:r>
            <w:r w:rsidR="00B50EE3" w:rsidRPr="001658B2">
              <w:rPr>
                <w:rFonts w:eastAsia="Calibri"/>
                <w:color w:val="000000" w:themeColor="text1"/>
                <w:sz w:val="24"/>
                <w:szCs w:val="22"/>
                <w:lang w:eastAsia="lv-LV"/>
              </w:rPr>
              <w:t xml:space="preserve"> </w:t>
            </w:r>
            <w:r w:rsidR="004817DA" w:rsidRPr="001658B2">
              <w:rPr>
                <w:rFonts w:eastAsia="Calibri"/>
                <w:color w:val="000000" w:themeColor="text1"/>
                <w:sz w:val="24"/>
                <w:szCs w:val="22"/>
                <w:lang w:eastAsia="lv-LV"/>
              </w:rPr>
              <w:t xml:space="preserve">uz nomaināma servera esošo IS </w:t>
            </w:r>
            <w:r w:rsidR="00170F7B" w:rsidRPr="001658B2">
              <w:rPr>
                <w:rFonts w:eastAsia="Calibri"/>
                <w:color w:val="000000" w:themeColor="text1"/>
                <w:sz w:val="24"/>
                <w:szCs w:val="22"/>
                <w:lang w:eastAsia="lv-LV"/>
              </w:rPr>
              <w:t>datu migrāciju</w:t>
            </w:r>
            <w:r w:rsidR="00004B27" w:rsidRPr="001658B2">
              <w:rPr>
                <w:rFonts w:eastAsia="Calibri"/>
                <w:color w:val="000000" w:themeColor="text1"/>
                <w:sz w:val="24"/>
                <w:szCs w:val="22"/>
                <w:lang w:eastAsia="lv-LV"/>
              </w:rPr>
              <w:t>,</w:t>
            </w:r>
            <w:r w:rsidR="00B50EE3" w:rsidRPr="001658B2">
              <w:rPr>
                <w:rFonts w:eastAsia="Calibri"/>
                <w:color w:val="000000" w:themeColor="text1"/>
                <w:sz w:val="24"/>
                <w:szCs w:val="22"/>
                <w:lang w:eastAsia="lv-LV"/>
              </w:rPr>
              <w:t xml:space="preserve"> </w:t>
            </w:r>
            <w:r w:rsidR="008D633F" w:rsidRPr="001658B2">
              <w:rPr>
                <w:rFonts w:eastAsia="Calibri"/>
                <w:color w:val="000000" w:themeColor="text1"/>
                <w:sz w:val="24"/>
                <w:szCs w:val="22"/>
                <w:lang w:eastAsia="lv-LV"/>
              </w:rPr>
              <w:t>saskaņojot to ar Pasūtītāju</w:t>
            </w:r>
            <w:r w:rsidR="000B3BDB" w:rsidRPr="001658B2">
              <w:rPr>
                <w:rFonts w:eastAsia="Calibri"/>
                <w:color w:val="000000" w:themeColor="text1"/>
                <w:sz w:val="24"/>
                <w:szCs w:val="22"/>
                <w:lang w:eastAsia="lv-LV"/>
              </w:rPr>
              <w:t xml:space="preserve">. Par bojājumiem, kuri izraisījuši Servera pilnīgu nepieejamību, tiek uzskatīti tādi bojājumi, kuri izsauc Servera pilnīgu darbspējas zudumu vai bojājumi, kuru novēršanai ir nepieciešams izslēgt Serveri uz laiku, kas pārsniedz </w:t>
            </w:r>
            <w:r w:rsidR="005A6BFD" w:rsidRPr="001658B2">
              <w:rPr>
                <w:rFonts w:eastAsia="Calibri"/>
                <w:color w:val="000000" w:themeColor="text1"/>
                <w:sz w:val="24"/>
                <w:szCs w:val="22"/>
                <w:lang w:eastAsia="lv-LV"/>
              </w:rPr>
              <w:t>L</w:t>
            </w:r>
            <w:r w:rsidR="000B3BDB" w:rsidRPr="001658B2">
              <w:rPr>
                <w:rFonts w:eastAsia="Calibri"/>
                <w:color w:val="000000" w:themeColor="text1"/>
                <w:sz w:val="24"/>
                <w:szCs w:val="22"/>
                <w:lang w:eastAsia="lv-LV"/>
              </w:rPr>
              <w:t>īgum</w:t>
            </w:r>
            <w:r w:rsidR="005A6BFD" w:rsidRPr="001658B2">
              <w:rPr>
                <w:rFonts w:eastAsia="Calibri"/>
                <w:color w:val="000000" w:themeColor="text1"/>
                <w:sz w:val="24"/>
                <w:szCs w:val="22"/>
                <w:lang w:eastAsia="lv-LV"/>
              </w:rPr>
              <w:t xml:space="preserve">ā </w:t>
            </w:r>
            <w:r w:rsidR="000B3BDB" w:rsidRPr="001658B2">
              <w:rPr>
                <w:rFonts w:eastAsia="Calibri"/>
                <w:color w:val="000000" w:themeColor="text1"/>
                <w:sz w:val="24"/>
                <w:szCs w:val="22"/>
                <w:lang w:eastAsia="lv-LV"/>
              </w:rPr>
              <w:t>noteiktos bojājumu novēršanas maksimālos termiņus.</w:t>
            </w:r>
            <w:r w:rsidR="00B50EE3" w:rsidRPr="001658B2">
              <w:rPr>
                <w:rFonts w:eastAsia="Calibri"/>
                <w:color w:val="000000" w:themeColor="text1"/>
                <w:sz w:val="24"/>
                <w:szCs w:val="22"/>
                <w:lang w:eastAsia="lv-LV"/>
              </w:rPr>
              <w:t xml:space="preserve"> </w:t>
            </w:r>
          </w:p>
          <w:p w14:paraId="7B9BD0D3" w14:textId="45BEC4BA" w:rsidR="000873F0" w:rsidRPr="001658B2" w:rsidRDefault="002A2D1D" w:rsidP="001658B2">
            <w:pPr>
              <w:ind w:left="42" w:right="47" w:firstLine="39"/>
              <w:jc w:val="both"/>
              <w:rPr>
                <w:rFonts w:eastAsia="Calibri"/>
                <w:color w:val="000000" w:themeColor="text1"/>
                <w:sz w:val="24"/>
                <w:szCs w:val="22"/>
                <w:lang w:eastAsia="lv-LV"/>
              </w:rPr>
            </w:pPr>
            <w:r w:rsidRPr="00232625">
              <w:rPr>
                <w:rFonts w:eastAsia="Calibri"/>
                <w:color w:val="000000" w:themeColor="text1"/>
                <w:sz w:val="24"/>
                <w:szCs w:val="22"/>
                <w:lang w:eastAsia="lv-LV"/>
              </w:rPr>
              <w:t>3</w:t>
            </w:r>
            <w:r w:rsidR="00C663BD" w:rsidRPr="001658B2">
              <w:rPr>
                <w:rFonts w:eastAsia="Calibri"/>
                <w:color w:val="000000" w:themeColor="text1"/>
                <w:sz w:val="24"/>
                <w:szCs w:val="22"/>
                <w:lang w:eastAsia="lv-LV"/>
              </w:rPr>
              <w:t xml:space="preserve">.11. </w:t>
            </w:r>
            <w:bookmarkStart w:id="203" w:name="_Hlk171409394"/>
            <w:r w:rsidR="005A6BFD" w:rsidRPr="001658B2">
              <w:rPr>
                <w:rFonts w:eastAsia="Calibri"/>
                <w:color w:val="000000" w:themeColor="text1"/>
                <w:sz w:val="24"/>
                <w:szCs w:val="22"/>
                <w:lang w:eastAsia="lv-LV"/>
              </w:rPr>
              <w:t>Izpildītājs</w:t>
            </w:r>
            <w:r w:rsidR="00C663BD" w:rsidRPr="001658B2">
              <w:rPr>
                <w:rFonts w:eastAsia="Calibri"/>
                <w:color w:val="000000" w:themeColor="text1"/>
                <w:sz w:val="24"/>
                <w:szCs w:val="22"/>
                <w:lang w:eastAsia="lv-LV"/>
              </w:rPr>
              <w:t xml:space="preserve"> nodrošina bojāto Serveru komponenšu aizstāšanu uz remonta laiku ar līdzvērtī</w:t>
            </w:r>
            <w:r w:rsidR="00B62FAB" w:rsidRPr="001658B2">
              <w:rPr>
                <w:rFonts w:eastAsia="Calibri"/>
                <w:color w:val="000000" w:themeColor="text1"/>
                <w:sz w:val="24"/>
                <w:szCs w:val="22"/>
                <w:lang w:eastAsia="lv-LV"/>
              </w:rPr>
              <w:t>gām</w:t>
            </w:r>
            <w:r w:rsidR="00C663BD" w:rsidRPr="001658B2">
              <w:rPr>
                <w:rFonts w:eastAsia="Calibri"/>
                <w:color w:val="000000" w:themeColor="text1"/>
                <w:sz w:val="24"/>
                <w:szCs w:val="22"/>
                <w:lang w:eastAsia="lv-LV"/>
              </w:rPr>
              <w:t xml:space="preserve"> vai augstākas veiktspējas Server</w:t>
            </w:r>
            <w:r w:rsidR="00AC7DCE" w:rsidRPr="001658B2">
              <w:rPr>
                <w:rFonts w:eastAsia="Calibri"/>
                <w:color w:val="000000" w:themeColor="text1"/>
                <w:sz w:val="24"/>
                <w:szCs w:val="22"/>
                <w:lang w:eastAsia="lv-LV"/>
              </w:rPr>
              <w:t>u</w:t>
            </w:r>
            <w:r w:rsidR="00C663BD" w:rsidRPr="001658B2">
              <w:rPr>
                <w:rFonts w:eastAsia="Calibri"/>
                <w:color w:val="000000" w:themeColor="text1"/>
                <w:sz w:val="24"/>
                <w:szCs w:val="22"/>
                <w:lang w:eastAsia="lv-LV"/>
              </w:rPr>
              <w:t xml:space="preserve"> komponentēm.</w:t>
            </w:r>
            <w:bookmarkEnd w:id="203"/>
          </w:p>
        </w:tc>
        <w:tc>
          <w:tcPr>
            <w:tcW w:w="2268" w:type="dxa"/>
          </w:tcPr>
          <w:p w14:paraId="23A72B09" w14:textId="0B7E20D4" w:rsidR="000873F0" w:rsidRPr="00714F8F" w:rsidRDefault="000873F0" w:rsidP="00714F8F">
            <w:pPr>
              <w:widowControl w:val="0"/>
              <w:ind w:left="34" w:right="28"/>
              <w:rPr>
                <w:i/>
                <w:iCs/>
                <w:sz w:val="24"/>
              </w:rPr>
            </w:pPr>
          </w:p>
        </w:tc>
      </w:tr>
      <w:tr w:rsidR="000873F0" w:rsidRPr="00683811" w14:paraId="5B5430A1" w14:textId="77777777" w:rsidTr="001658B2">
        <w:tc>
          <w:tcPr>
            <w:tcW w:w="658" w:type="dxa"/>
            <w:shd w:val="clear" w:color="auto" w:fill="auto"/>
            <w:tcMar>
              <w:left w:w="103" w:type="dxa"/>
            </w:tcMar>
          </w:tcPr>
          <w:p w14:paraId="060DED67" w14:textId="00BE1413" w:rsidR="000873F0" w:rsidRPr="00F73C9E" w:rsidRDefault="002A2D1D" w:rsidP="00E4617F">
            <w:pPr>
              <w:ind w:left="-105" w:right="-50"/>
              <w:jc w:val="center"/>
              <w:rPr>
                <w:sz w:val="24"/>
              </w:rPr>
            </w:pPr>
            <w:r>
              <w:rPr>
                <w:sz w:val="24"/>
              </w:rPr>
              <w:lastRenderedPageBreak/>
              <w:t>4</w:t>
            </w:r>
            <w:r w:rsidR="000873F0" w:rsidRPr="00F73C9E">
              <w:rPr>
                <w:sz w:val="24"/>
              </w:rPr>
              <w:t>.</w:t>
            </w:r>
          </w:p>
        </w:tc>
        <w:tc>
          <w:tcPr>
            <w:tcW w:w="1894" w:type="dxa"/>
            <w:shd w:val="clear" w:color="auto" w:fill="auto"/>
            <w:tcMar>
              <w:left w:w="103" w:type="dxa"/>
            </w:tcMar>
          </w:tcPr>
          <w:p w14:paraId="5F594389" w14:textId="3249B59A" w:rsidR="000873F0" w:rsidRPr="00683811" w:rsidRDefault="000873F0" w:rsidP="003B2DEA">
            <w:pPr>
              <w:ind w:left="77" w:right="49"/>
              <w:rPr>
                <w:sz w:val="24"/>
              </w:rPr>
            </w:pPr>
            <w:r w:rsidRPr="00683811">
              <w:rPr>
                <w:sz w:val="24"/>
              </w:rPr>
              <w:t xml:space="preserve">Bojājumu pieteikšana un novēršana </w:t>
            </w:r>
          </w:p>
        </w:tc>
        <w:tc>
          <w:tcPr>
            <w:tcW w:w="4678" w:type="dxa"/>
            <w:shd w:val="clear" w:color="auto" w:fill="auto"/>
            <w:tcMar>
              <w:left w:w="103" w:type="dxa"/>
            </w:tcMar>
          </w:tcPr>
          <w:p w14:paraId="25C8CB25" w14:textId="73096691" w:rsidR="00C1087D" w:rsidRDefault="002A2D1D" w:rsidP="001658B2">
            <w:pPr>
              <w:ind w:left="42" w:right="47"/>
              <w:jc w:val="both"/>
              <w:rPr>
                <w:sz w:val="24"/>
              </w:rPr>
            </w:pPr>
            <w:r>
              <w:rPr>
                <w:sz w:val="24"/>
              </w:rPr>
              <w:t>4</w:t>
            </w:r>
            <w:r w:rsidR="00C1087D">
              <w:rPr>
                <w:sz w:val="24"/>
              </w:rPr>
              <w:t xml:space="preserve">.1. </w:t>
            </w:r>
            <w:r w:rsidR="005A6BFD" w:rsidRPr="001658B2">
              <w:rPr>
                <w:sz w:val="24"/>
              </w:rPr>
              <w:t>Izpildītājs</w:t>
            </w:r>
            <w:r w:rsidR="005A6BFD">
              <w:rPr>
                <w:sz w:val="24"/>
              </w:rPr>
              <w:t xml:space="preserve"> </w:t>
            </w:r>
            <w:r w:rsidR="00D837D9" w:rsidRPr="00683811">
              <w:rPr>
                <w:sz w:val="24"/>
              </w:rPr>
              <w:t xml:space="preserve">nodrošina </w:t>
            </w:r>
            <w:r w:rsidR="00360821">
              <w:rPr>
                <w:sz w:val="24"/>
              </w:rPr>
              <w:t>P</w:t>
            </w:r>
            <w:r w:rsidR="00D837D9" w:rsidRPr="00683811">
              <w:rPr>
                <w:sz w:val="24"/>
              </w:rPr>
              <w:t>asūtītāja atbildīgo personu pieteikumu pieņemšanu par Server</w:t>
            </w:r>
            <w:r w:rsidR="00330F39">
              <w:rPr>
                <w:sz w:val="24"/>
              </w:rPr>
              <w:t>a/-</w:t>
            </w:r>
            <w:r w:rsidR="00D837D9" w:rsidRPr="00683811">
              <w:rPr>
                <w:sz w:val="24"/>
              </w:rPr>
              <w:t>u bojājumiem</w:t>
            </w:r>
            <w:r w:rsidR="00330F39">
              <w:rPr>
                <w:sz w:val="24"/>
              </w:rPr>
              <w:t xml:space="preserve"> (</w:t>
            </w:r>
            <w:r w:rsidR="00330F39" w:rsidRPr="00DE51F9">
              <w:rPr>
                <w:spacing w:val="2"/>
                <w:sz w:val="24"/>
              </w:rPr>
              <w:t>defektiem vai traucējumiem to darbībā</w:t>
            </w:r>
            <w:r w:rsidR="00330F39">
              <w:rPr>
                <w:sz w:val="24"/>
              </w:rPr>
              <w:t>)</w:t>
            </w:r>
            <w:r w:rsidR="00D837D9" w:rsidRPr="00683811">
              <w:rPr>
                <w:sz w:val="24"/>
              </w:rPr>
              <w:t xml:space="preserve"> 24 (divdesmit četras) stundas diennaktī 7 (septiņas) dienas nedēļā, nosūtot pieprasījumu uz </w:t>
            </w:r>
            <w:r w:rsidR="00360821">
              <w:rPr>
                <w:sz w:val="24"/>
              </w:rPr>
              <w:t>Izpildītāja</w:t>
            </w:r>
            <w:r w:rsidR="00360821" w:rsidRPr="00683811">
              <w:rPr>
                <w:sz w:val="24"/>
              </w:rPr>
              <w:t xml:space="preserve"> </w:t>
            </w:r>
            <w:r w:rsidR="00D837D9" w:rsidRPr="00683811">
              <w:rPr>
                <w:sz w:val="24"/>
              </w:rPr>
              <w:t>e-pastu</w:t>
            </w:r>
            <w:r w:rsidR="00C1087D">
              <w:rPr>
                <w:sz w:val="24"/>
              </w:rPr>
              <w:t>.</w:t>
            </w:r>
          </w:p>
          <w:p w14:paraId="2D05D586" w14:textId="77777777" w:rsidR="000873F0" w:rsidRPr="00683811" w:rsidRDefault="000873F0" w:rsidP="001658B2">
            <w:pPr>
              <w:ind w:left="42" w:right="47"/>
              <w:jc w:val="both"/>
              <w:rPr>
                <w:sz w:val="24"/>
              </w:rPr>
            </w:pPr>
            <w:r w:rsidRPr="00683811">
              <w:rPr>
                <w:sz w:val="24"/>
              </w:rPr>
              <w:t>Pasūtītāja atbildīgā persona, piesakot bojājumu, norāda:</w:t>
            </w:r>
          </w:p>
          <w:p w14:paraId="53DD43D4" w14:textId="4AB0C9C7" w:rsidR="000873F0" w:rsidRDefault="000873F0" w:rsidP="00E4617F">
            <w:pPr>
              <w:ind w:left="42" w:right="47" w:firstLine="39"/>
              <w:jc w:val="both"/>
              <w:rPr>
                <w:sz w:val="24"/>
              </w:rPr>
            </w:pPr>
            <w:r w:rsidRPr="00683811">
              <w:rPr>
                <w:sz w:val="24"/>
              </w:rPr>
              <w:t xml:space="preserve"> - noslēgtā </w:t>
            </w:r>
            <w:r w:rsidR="006B5987">
              <w:rPr>
                <w:sz w:val="24"/>
              </w:rPr>
              <w:t>L</w:t>
            </w:r>
            <w:r w:rsidRPr="00683811">
              <w:rPr>
                <w:sz w:val="24"/>
              </w:rPr>
              <w:t>īguma numuru;</w:t>
            </w:r>
          </w:p>
          <w:p w14:paraId="5C0C5891" w14:textId="43C4A272" w:rsidR="006B5987" w:rsidRPr="00683811" w:rsidRDefault="006B5987" w:rsidP="00E4617F">
            <w:pPr>
              <w:ind w:left="42" w:right="47" w:firstLine="39"/>
              <w:jc w:val="both"/>
              <w:rPr>
                <w:sz w:val="24"/>
              </w:rPr>
            </w:pPr>
            <w:r>
              <w:rPr>
                <w:sz w:val="24"/>
              </w:rPr>
              <w:t xml:space="preserve"> - </w:t>
            </w:r>
            <w:r w:rsidRPr="006B5987">
              <w:rPr>
                <w:sz w:val="24"/>
              </w:rPr>
              <w:t xml:space="preserve">Servera/-u </w:t>
            </w:r>
            <w:r>
              <w:rPr>
                <w:sz w:val="24"/>
              </w:rPr>
              <w:t>b</w:t>
            </w:r>
            <w:r w:rsidRPr="006B5987">
              <w:rPr>
                <w:sz w:val="24"/>
              </w:rPr>
              <w:t>ojājuma veidu</w:t>
            </w:r>
            <w:r>
              <w:rPr>
                <w:sz w:val="24"/>
              </w:rPr>
              <w:t>;</w:t>
            </w:r>
          </w:p>
          <w:p w14:paraId="6A800729" w14:textId="6F1F3917" w:rsidR="000873F0" w:rsidRPr="00683811" w:rsidRDefault="000873F0" w:rsidP="00E4617F">
            <w:pPr>
              <w:ind w:left="42" w:right="47" w:firstLine="39"/>
              <w:jc w:val="both"/>
              <w:rPr>
                <w:sz w:val="24"/>
              </w:rPr>
            </w:pPr>
            <w:r w:rsidRPr="00683811">
              <w:rPr>
                <w:sz w:val="24"/>
              </w:rPr>
              <w:t xml:space="preserve"> - Servera</w:t>
            </w:r>
            <w:r w:rsidR="006B5987">
              <w:rPr>
                <w:sz w:val="24"/>
              </w:rPr>
              <w:t>/-u</w:t>
            </w:r>
            <w:r w:rsidRPr="00683811">
              <w:rPr>
                <w:sz w:val="24"/>
              </w:rPr>
              <w:t xml:space="preserve"> </w:t>
            </w:r>
            <w:r w:rsidR="006B5987">
              <w:rPr>
                <w:sz w:val="24"/>
              </w:rPr>
              <w:t>atrašanās</w:t>
            </w:r>
            <w:r w:rsidR="006B5987" w:rsidRPr="00683811">
              <w:rPr>
                <w:sz w:val="24"/>
              </w:rPr>
              <w:t xml:space="preserve"> </w:t>
            </w:r>
            <w:r w:rsidR="006B5987">
              <w:rPr>
                <w:sz w:val="24"/>
              </w:rPr>
              <w:t>vietu</w:t>
            </w:r>
            <w:r w:rsidRPr="00683811">
              <w:rPr>
                <w:sz w:val="24"/>
              </w:rPr>
              <w:t xml:space="preserve">; </w:t>
            </w:r>
          </w:p>
          <w:p w14:paraId="4C9FA65B" w14:textId="1BDE1C79" w:rsidR="000873F0" w:rsidRPr="00683811" w:rsidRDefault="000873F0" w:rsidP="00E4617F">
            <w:pPr>
              <w:ind w:left="42" w:right="47" w:firstLine="39"/>
              <w:jc w:val="both"/>
              <w:rPr>
                <w:sz w:val="24"/>
              </w:rPr>
            </w:pPr>
            <w:r w:rsidRPr="00683811">
              <w:rPr>
                <w:sz w:val="24"/>
              </w:rPr>
              <w:t xml:space="preserve"> - problēmas būtīb</w:t>
            </w:r>
            <w:r w:rsidR="006B5987">
              <w:rPr>
                <w:sz w:val="24"/>
              </w:rPr>
              <w:t>u un norāda prioritātes līmeni</w:t>
            </w:r>
            <w:r w:rsidRPr="00683811">
              <w:rPr>
                <w:sz w:val="24"/>
              </w:rPr>
              <w:t>;</w:t>
            </w:r>
          </w:p>
          <w:p w14:paraId="23BDD191" w14:textId="4570C546" w:rsidR="000873F0" w:rsidRPr="00683811" w:rsidRDefault="000873F0" w:rsidP="00E4617F">
            <w:pPr>
              <w:ind w:left="42" w:right="47" w:firstLine="39"/>
              <w:jc w:val="both"/>
              <w:rPr>
                <w:sz w:val="24"/>
              </w:rPr>
            </w:pPr>
            <w:r>
              <w:rPr>
                <w:sz w:val="24"/>
              </w:rPr>
              <w:t xml:space="preserve"> - </w:t>
            </w:r>
            <w:r w:rsidR="006B5987">
              <w:rPr>
                <w:sz w:val="24"/>
              </w:rPr>
              <w:t>pieteicēja</w:t>
            </w:r>
            <w:r w:rsidRPr="00683811">
              <w:rPr>
                <w:sz w:val="24"/>
              </w:rPr>
              <w:t xml:space="preserve"> vārdu, uzvārdu, </w:t>
            </w:r>
            <w:r w:rsidR="006B5987">
              <w:rPr>
                <w:sz w:val="24"/>
              </w:rPr>
              <w:t>ieņemamo amatu, t</w:t>
            </w:r>
            <w:r w:rsidRPr="00683811">
              <w:rPr>
                <w:sz w:val="24"/>
              </w:rPr>
              <w:t>ālru</w:t>
            </w:r>
            <w:r w:rsidR="006B5987">
              <w:rPr>
                <w:sz w:val="24"/>
              </w:rPr>
              <w:t>ņa numuru, elektroniskā pasta adresi</w:t>
            </w:r>
            <w:r w:rsidRPr="00683811">
              <w:rPr>
                <w:sz w:val="24"/>
              </w:rPr>
              <w:t>.</w:t>
            </w:r>
          </w:p>
          <w:p w14:paraId="441D7FB7" w14:textId="124CF10A" w:rsidR="000873F0" w:rsidRPr="00683811" w:rsidRDefault="002A2D1D" w:rsidP="00E4617F">
            <w:pPr>
              <w:keepNext/>
              <w:ind w:left="42" w:right="47" w:firstLine="39"/>
              <w:jc w:val="both"/>
              <w:rPr>
                <w:sz w:val="24"/>
              </w:rPr>
            </w:pPr>
            <w:r>
              <w:rPr>
                <w:sz w:val="24"/>
              </w:rPr>
              <w:lastRenderedPageBreak/>
              <w:t>4</w:t>
            </w:r>
            <w:r w:rsidR="00402ECB">
              <w:rPr>
                <w:sz w:val="24"/>
              </w:rPr>
              <w:t xml:space="preserve">.2. </w:t>
            </w:r>
            <w:r w:rsidR="000873F0" w:rsidRPr="00683811">
              <w:rPr>
                <w:sz w:val="24"/>
              </w:rPr>
              <w:t>Bojājumi no to pieteikšanas brīža jānovērš un jāatjauno pilnvērtīga Serveru darbība nākamās darba dienas laikā (</w:t>
            </w:r>
            <w:proofErr w:type="spellStart"/>
            <w:r w:rsidR="000873F0" w:rsidRPr="00683811">
              <w:rPr>
                <w:i/>
                <w:sz w:val="24"/>
              </w:rPr>
              <w:t>next</w:t>
            </w:r>
            <w:proofErr w:type="spellEnd"/>
            <w:r w:rsidR="000873F0" w:rsidRPr="00683811">
              <w:rPr>
                <w:i/>
                <w:sz w:val="24"/>
              </w:rPr>
              <w:t xml:space="preserve"> </w:t>
            </w:r>
            <w:proofErr w:type="spellStart"/>
            <w:r w:rsidR="000873F0" w:rsidRPr="00683811">
              <w:rPr>
                <w:i/>
                <w:sz w:val="24"/>
              </w:rPr>
              <w:t>business</w:t>
            </w:r>
            <w:proofErr w:type="spellEnd"/>
            <w:r w:rsidR="000873F0" w:rsidRPr="00683811">
              <w:rPr>
                <w:i/>
                <w:sz w:val="24"/>
              </w:rPr>
              <w:t xml:space="preserve"> </w:t>
            </w:r>
            <w:proofErr w:type="spellStart"/>
            <w:r w:rsidR="000873F0" w:rsidRPr="00683811">
              <w:rPr>
                <w:i/>
                <w:sz w:val="24"/>
              </w:rPr>
              <w:t>day</w:t>
            </w:r>
            <w:proofErr w:type="spellEnd"/>
            <w:r w:rsidR="000873F0" w:rsidRPr="00683811">
              <w:rPr>
                <w:i/>
                <w:sz w:val="24"/>
              </w:rPr>
              <w:t xml:space="preserve"> </w:t>
            </w:r>
            <w:proofErr w:type="spellStart"/>
            <w:r w:rsidR="000873F0" w:rsidRPr="00683811">
              <w:rPr>
                <w:i/>
                <w:sz w:val="24"/>
              </w:rPr>
              <w:t>on</w:t>
            </w:r>
            <w:proofErr w:type="spellEnd"/>
            <w:r w:rsidR="000873F0" w:rsidRPr="00683811">
              <w:rPr>
                <w:i/>
                <w:sz w:val="24"/>
              </w:rPr>
              <w:t xml:space="preserve"> </w:t>
            </w:r>
            <w:proofErr w:type="spellStart"/>
            <w:r w:rsidR="000873F0" w:rsidRPr="00683811">
              <w:rPr>
                <w:i/>
                <w:sz w:val="24"/>
              </w:rPr>
              <w:t>site</w:t>
            </w:r>
            <w:proofErr w:type="spellEnd"/>
            <w:r w:rsidR="000873F0" w:rsidRPr="00683811">
              <w:rPr>
                <w:sz w:val="24"/>
              </w:rPr>
              <w:t>), ierodoties Serveru ekspluatācijas vietā.</w:t>
            </w:r>
            <w:r w:rsidR="00C54C68">
              <w:rPr>
                <w:sz w:val="24"/>
              </w:rPr>
              <w:t xml:space="preserve"> </w:t>
            </w:r>
            <w:r w:rsidR="00C54C68" w:rsidRPr="00C54C68">
              <w:rPr>
                <w:sz w:val="24"/>
              </w:rPr>
              <w:t xml:space="preserve">Pieteiktais </w:t>
            </w:r>
            <w:r w:rsidR="00C54C68">
              <w:rPr>
                <w:sz w:val="24"/>
              </w:rPr>
              <w:t>b</w:t>
            </w:r>
            <w:r w:rsidR="00C54C68" w:rsidRPr="00C54C68">
              <w:rPr>
                <w:sz w:val="24"/>
              </w:rPr>
              <w:t>ojājums ir jārisina sadarbībā ar ražotāju līdz tā pilnīgai novēršanai</w:t>
            </w:r>
            <w:r w:rsidR="00C54C68">
              <w:rPr>
                <w:sz w:val="24"/>
              </w:rPr>
              <w:t>.</w:t>
            </w:r>
          </w:p>
          <w:p w14:paraId="4EF2F69B" w14:textId="75E354AB" w:rsidR="000873F0" w:rsidRPr="00683811" w:rsidRDefault="000873F0" w:rsidP="001658B2">
            <w:pPr>
              <w:keepNext/>
              <w:ind w:left="42" w:right="47" w:firstLine="39"/>
              <w:jc w:val="both"/>
              <w:rPr>
                <w:sz w:val="24"/>
              </w:rPr>
            </w:pPr>
            <w:r w:rsidRPr="00683811">
              <w:rPr>
                <w:sz w:val="24"/>
              </w:rPr>
              <w:t>Ja bojājuma novēršanai ir nepieciešams apturēt Server</w:t>
            </w:r>
            <w:r w:rsidR="00C54C68">
              <w:rPr>
                <w:sz w:val="24"/>
              </w:rPr>
              <w:t>a/-</w:t>
            </w:r>
            <w:r w:rsidRPr="00683811">
              <w:rPr>
                <w:sz w:val="24"/>
              </w:rPr>
              <w:t xml:space="preserve">u darbību, šie darbi, saskaņojot ar </w:t>
            </w:r>
            <w:r w:rsidR="00360821">
              <w:rPr>
                <w:sz w:val="24"/>
              </w:rPr>
              <w:t>P</w:t>
            </w:r>
            <w:r w:rsidRPr="00683811">
              <w:rPr>
                <w:sz w:val="24"/>
              </w:rPr>
              <w:t xml:space="preserve">asūtītāja atbildīgo personu, var tikt veikti ārpus </w:t>
            </w:r>
            <w:r w:rsidR="00360821">
              <w:rPr>
                <w:sz w:val="24"/>
              </w:rPr>
              <w:t>P</w:t>
            </w:r>
            <w:r w:rsidRPr="00683811">
              <w:rPr>
                <w:sz w:val="24"/>
              </w:rPr>
              <w:t>asūtītāja darba laika.</w:t>
            </w:r>
          </w:p>
          <w:p w14:paraId="59EB8674" w14:textId="43C43CF0" w:rsidR="000873F0" w:rsidRPr="00683811" w:rsidRDefault="002A2D1D" w:rsidP="00E4617F">
            <w:pPr>
              <w:ind w:left="42" w:right="47" w:firstLine="39"/>
              <w:jc w:val="both"/>
              <w:rPr>
                <w:sz w:val="24"/>
              </w:rPr>
            </w:pPr>
            <w:r>
              <w:rPr>
                <w:sz w:val="24"/>
              </w:rPr>
              <w:t>4</w:t>
            </w:r>
            <w:r w:rsidR="00402ECB">
              <w:rPr>
                <w:sz w:val="24"/>
              </w:rPr>
              <w:t>.3</w:t>
            </w:r>
            <w:r w:rsidR="00402ECB" w:rsidRPr="006B5987">
              <w:rPr>
                <w:sz w:val="24"/>
              </w:rPr>
              <w:t xml:space="preserve">. </w:t>
            </w:r>
            <w:r w:rsidR="000873F0" w:rsidRPr="006B5987">
              <w:rPr>
                <w:sz w:val="24"/>
              </w:rPr>
              <w:t xml:space="preserve">Pasūtītāja atbildīgās personas pieteikums par bojājumu saņemšanu tiek piereģistrēts </w:t>
            </w:r>
            <w:r w:rsidR="006B5987" w:rsidRPr="001658B2">
              <w:rPr>
                <w:sz w:val="24"/>
              </w:rPr>
              <w:t>Izpildītāja</w:t>
            </w:r>
            <w:r w:rsidR="006B5987" w:rsidRPr="006B5987">
              <w:rPr>
                <w:sz w:val="24"/>
              </w:rPr>
              <w:t xml:space="preserve"> </w:t>
            </w:r>
            <w:r w:rsidR="000873F0" w:rsidRPr="006B5987">
              <w:rPr>
                <w:sz w:val="24"/>
              </w:rPr>
              <w:t>informācijas sistēmā.</w:t>
            </w:r>
          </w:p>
          <w:p w14:paraId="3B91EA6E" w14:textId="0517BBDC" w:rsidR="000873F0" w:rsidRPr="00683811" w:rsidRDefault="00360821" w:rsidP="001658B2">
            <w:pPr>
              <w:ind w:left="42" w:right="47"/>
              <w:jc w:val="both"/>
              <w:rPr>
                <w:sz w:val="24"/>
              </w:rPr>
            </w:pPr>
            <w:r>
              <w:rPr>
                <w:sz w:val="24"/>
              </w:rPr>
              <w:t>Izpildītājs</w:t>
            </w:r>
            <w:r w:rsidR="000873F0" w:rsidRPr="00683811">
              <w:rPr>
                <w:sz w:val="24"/>
              </w:rPr>
              <w:t xml:space="preserve">, nosūtot e-pastu, informē </w:t>
            </w:r>
            <w:r>
              <w:rPr>
                <w:sz w:val="24"/>
              </w:rPr>
              <w:t>P</w:t>
            </w:r>
            <w:r w:rsidR="000873F0" w:rsidRPr="00683811">
              <w:rPr>
                <w:sz w:val="24"/>
              </w:rPr>
              <w:t xml:space="preserve">asūtītāja atbildīgo personu, kura pieteikusi bojājumu, par </w:t>
            </w:r>
            <w:r w:rsidR="00C54C68">
              <w:rPr>
                <w:sz w:val="24"/>
              </w:rPr>
              <w:t xml:space="preserve">veiktajām darbībām </w:t>
            </w:r>
            <w:r w:rsidR="000873F0" w:rsidRPr="00683811">
              <w:rPr>
                <w:sz w:val="24"/>
              </w:rPr>
              <w:t>Server</w:t>
            </w:r>
            <w:r w:rsidR="00C54C68">
              <w:rPr>
                <w:sz w:val="24"/>
              </w:rPr>
              <w:t>a/-</w:t>
            </w:r>
            <w:r w:rsidR="000873F0" w:rsidRPr="00683811">
              <w:rPr>
                <w:sz w:val="24"/>
              </w:rPr>
              <w:t>u</w:t>
            </w:r>
            <w:r w:rsidR="00C54C68">
              <w:rPr>
                <w:sz w:val="24"/>
              </w:rPr>
              <w:t xml:space="preserve"> </w:t>
            </w:r>
            <w:r w:rsidR="000873F0" w:rsidRPr="00683811">
              <w:rPr>
                <w:sz w:val="24"/>
              </w:rPr>
              <w:t>bojājumu novēršan</w:t>
            </w:r>
            <w:r w:rsidR="00C54C68">
              <w:rPr>
                <w:sz w:val="24"/>
              </w:rPr>
              <w:t>ai</w:t>
            </w:r>
            <w:r w:rsidR="00E8506A">
              <w:rPr>
                <w:sz w:val="24"/>
              </w:rPr>
              <w:t>:</w:t>
            </w:r>
          </w:p>
          <w:p w14:paraId="27A59DB1" w14:textId="4A17C510" w:rsidR="00E8506A" w:rsidRPr="00E8506A" w:rsidRDefault="00E8506A" w:rsidP="001658B2">
            <w:pPr>
              <w:tabs>
                <w:tab w:val="left" w:pos="446"/>
              </w:tabs>
              <w:ind w:left="42" w:right="47" w:firstLine="39"/>
              <w:jc w:val="both"/>
              <w:rPr>
                <w:sz w:val="24"/>
              </w:rPr>
            </w:pPr>
            <w:r w:rsidRPr="00E8506A">
              <w:rPr>
                <w:sz w:val="24"/>
              </w:rPr>
              <w:t>-</w:t>
            </w:r>
            <w:r w:rsidRPr="00E8506A">
              <w:rPr>
                <w:sz w:val="24"/>
              </w:rPr>
              <w:tab/>
              <w:t>Server</w:t>
            </w:r>
            <w:r w:rsidR="00C54C68">
              <w:rPr>
                <w:sz w:val="24"/>
              </w:rPr>
              <w:t>a/-</w:t>
            </w:r>
            <w:r w:rsidRPr="00E8506A">
              <w:rPr>
                <w:sz w:val="24"/>
              </w:rPr>
              <w:t>u darbības atjaunošana avārijas bojājumu gadījumos bez papildu samaksas;</w:t>
            </w:r>
          </w:p>
          <w:p w14:paraId="179F64DF" w14:textId="4C6145BE" w:rsidR="00E8506A" w:rsidRPr="00E8506A" w:rsidRDefault="00E8506A" w:rsidP="001658B2">
            <w:pPr>
              <w:tabs>
                <w:tab w:val="left" w:pos="446"/>
              </w:tabs>
              <w:ind w:left="42" w:right="47" w:firstLine="39"/>
              <w:jc w:val="both"/>
              <w:rPr>
                <w:sz w:val="24"/>
              </w:rPr>
            </w:pPr>
            <w:r w:rsidRPr="00E8506A">
              <w:rPr>
                <w:sz w:val="24"/>
              </w:rPr>
              <w:t>-</w:t>
            </w:r>
            <w:r w:rsidRPr="00E8506A">
              <w:rPr>
                <w:sz w:val="24"/>
              </w:rPr>
              <w:tab/>
            </w:r>
            <w:r w:rsidR="00402ECB">
              <w:rPr>
                <w:sz w:val="24"/>
              </w:rPr>
              <w:t>t</w:t>
            </w:r>
            <w:r w:rsidRPr="00E8506A">
              <w:rPr>
                <w:sz w:val="24"/>
              </w:rPr>
              <w:t xml:space="preserve">elefoniskas konsultācijas vai tehniska palīdzība </w:t>
            </w:r>
            <w:r w:rsidR="00C54C68">
              <w:rPr>
                <w:sz w:val="24"/>
              </w:rPr>
              <w:t>P</w:t>
            </w:r>
            <w:r w:rsidRPr="00E8506A">
              <w:rPr>
                <w:sz w:val="24"/>
              </w:rPr>
              <w:t>asūtītāja telpās;</w:t>
            </w:r>
          </w:p>
          <w:p w14:paraId="58ED831F" w14:textId="7C734EB7" w:rsidR="00E8506A" w:rsidRPr="00E8506A" w:rsidRDefault="00E8506A" w:rsidP="001658B2">
            <w:pPr>
              <w:tabs>
                <w:tab w:val="left" w:pos="446"/>
              </w:tabs>
              <w:ind w:left="42" w:right="47" w:firstLine="39"/>
              <w:jc w:val="both"/>
              <w:rPr>
                <w:sz w:val="24"/>
              </w:rPr>
            </w:pPr>
            <w:r w:rsidRPr="00E8506A">
              <w:rPr>
                <w:sz w:val="24"/>
              </w:rPr>
              <w:t>-</w:t>
            </w:r>
            <w:r w:rsidRPr="00E8506A">
              <w:rPr>
                <w:sz w:val="24"/>
              </w:rPr>
              <w:tab/>
              <w:t>Server</w:t>
            </w:r>
            <w:r w:rsidR="00C54C68">
              <w:rPr>
                <w:sz w:val="24"/>
              </w:rPr>
              <w:t>a/-</w:t>
            </w:r>
            <w:r w:rsidRPr="00E8506A">
              <w:rPr>
                <w:sz w:val="24"/>
              </w:rPr>
              <w:t>u remonts vai maiņa to bojājumu gadījumā bez papildu samaksas;</w:t>
            </w:r>
          </w:p>
          <w:p w14:paraId="404DA098" w14:textId="4ABD6B0E" w:rsidR="00277B42" w:rsidRDefault="00E8506A" w:rsidP="001658B2">
            <w:pPr>
              <w:tabs>
                <w:tab w:val="left" w:pos="446"/>
              </w:tabs>
              <w:ind w:left="42" w:right="47" w:firstLine="39"/>
              <w:jc w:val="both"/>
            </w:pPr>
            <w:r w:rsidRPr="00E8506A">
              <w:rPr>
                <w:sz w:val="24"/>
              </w:rPr>
              <w:t>-</w:t>
            </w:r>
            <w:r w:rsidRPr="00E8506A">
              <w:rPr>
                <w:sz w:val="24"/>
              </w:rPr>
              <w:tab/>
              <w:t>Server</w:t>
            </w:r>
            <w:r w:rsidR="00C54C68">
              <w:rPr>
                <w:sz w:val="24"/>
              </w:rPr>
              <w:t>a/-</w:t>
            </w:r>
            <w:r w:rsidRPr="00E8506A">
              <w:rPr>
                <w:sz w:val="24"/>
              </w:rPr>
              <w:t xml:space="preserve">u, tai skaitā </w:t>
            </w:r>
            <w:r w:rsidR="00402ECB">
              <w:rPr>
                <w:sz w:val="24"/>
              </w:rPr>
              <w:t>p</w:t>
            </w:r>
            <w:r w:rsidRPr="00E8506A">
              <w:rPr>
                <w:sz w:val="24"/>
              </w:rPr>
              <w:t>rogrammatūru, darbības nodrošināšana pilnā funkcionalitātē pēc labojumiem, jauninājumiem vai versijas nomaiņas.</w:t>
            </w:r>
            <w:r w:rsidR="00F8684F">
              <w:t xml:space="preserve"> </w:t>
            </w:r>
          </w:p>
          <w:p w14:paraId="2BDEF847" w14:textId="5FC0DA8A" w:rsidR="00F8684F" w:rsidRPr="00F8684F" w:rsidRDefault="00F8684F" w:rsidP="001658B2">
            <w:pPr>
              <w:ind w:left="42" w:right="47"/>
              <w:jc w:val="both"/>
              <w:rPr>
                <w:sz w:val="24"/>
              </w:rPr>
            </w:pPr>
            <w:r w:rsidRPr="00F8684F">
              <w:rPr>
                <w:sz w:val="24"/>
              </w:rPr>
              <w:t xml:space="preserve">Pieteiktās problēmas prioritātes līmeni – kritisks, augsts vai normāls, nosaka </w:t>
            </w:r>
            <w:r w:rsidR="00360821">
              <w:rPr>
                <w:sz w:val="24"/>
              </w:rPr>
              <w:t>Pasūtītāj</w:t>
            </w:r>
            <w:r w:rsidR="00C54C68">
              <w:rPr>
                <w:sz w:val="24"/>
              </w:rPr>
              <w:t>a atbildīgās personas</w:t>
            </w:r>
            <w:r w:rsidRPr="00F8684F">
              <w:rPr>
                <w:sz w:val="24"/>
              </w:rPr>
              <w:t>:</w:t>
            </w:r>
          </w:p>
          <w:p w14:paraId="23E78CB8" w14:textId="7691848B" w:rsidR="00F8684F" w:rsidRPr="00F8684F" w:rsidRDefault="00F8684F" w:rsidP="001658B2">
            <w:pPr>
              <w:tabs>
                <w:tab w:val="left" w:pos="446"/>
              </w:tabs>
              <w:ind w:left="42" w:right="47" w:firstLine="39"/>
              <w:jc w:val="both"/>
              <w:rPr>
                <w:sz w:val="24"/>
              </w:rPr>
            </w:pPr>
            <w:r w:rsidRPr="00F8684F">
              <w:rPr>
                <w:sz w:val="24"/>
              </w:rPr>
              <w:t>-</w:t>
            </w:r>
            <w:r w:rsidRPr="00F8684F">
              <w:rPr>
                <w:sz w:val="24"/>
              </w:rPr>
              <w:tab/>
            </w:r>
            <w:r w:rsidR="00402ECB">
              <w:rPr>
                <w:sz w:val="24"/>
              </w:rPr>
              <w:t>k</w:t>
            </w:r>
            <w:r w:rsidRPr="00F8684F">
              <w:rPr>
                <w:sz w:val="24"/>
              </w:rPr>
              <w:t xml:space="preserve">ritisks </w:t>
            </w:r>
            <w:r w:rsidR="00C54C68">
              <w:rPr>
                <w:sz w:val="24"/>
              </w:rPr>
              <w:t xml:space="preserve">prioritātes līmenis </w:t>
            </w:r>
            <w:r w:rsidRPr="00F8684F">
              <w:rPr>
                <w:sz w:val="24"/>
              </w:rPr>
              <w:t xml:space="preserve">– ja </w:t>
            </w:r>
            <w:r w:rsidR="00C54C68">
              <w:rPr>
                <w:sz w:val="24"/>
              </w:rPr>
              <w:t>bojājums</w:t>
            </w:r>
            <w:r w:rsidR="00C54C68" w:rsidRPr="00F8684F">
              <w:rPr>
                <w:sz w:val="24"/>
              </w:rPr>
              <w:t xml:space="preserve"> </w:t>
            </w:r>
            <w:r w:rsidRPr="00F8684F">
              <w:rPr>
                <w:sz w:val="24"/>
              </w:rPr>
              <w:t>padara neiespējamas VID informācijas sistēmas darbības būtiskas funkcijas;</w:t>
            </w:r>
          </w:p>
          <w:p w14:paraId="050E28EB" w14:textId="7F0E67CD" w:rsidR="00F8684F" w:rsidRPr="00F8684F" w:rsidRDefault="00F8684F" w:rsidP="001658B2">
            <w:pPr>
              <w:tabs>
                <w:tab w:val="left" w:pos="446"/>
              </w:tabs>
              <w:ind w:left="42" w:right="47" w:firstLine="39"/>
              <w:jc w:val="both"/>
              <w:rPr>
                <w:sz w:val="24"/>
              </w:rPr>
            </w:pPr>
            <w:r w:rsidRPr="00F8684F">
              <w:rPr>
                <w:sz w:val="24"/>
              </w:rPr>
              <w:t>-</w:t>
            </w:r>
            <w:r w:rsidRPr="00F8684F">
              <w:rPr>
                <w:sz w:val="24"/>
              </w:rPr>
              <w:tab/>
            </w:r>
            <w:r w:rsidR="00402ECB">
              <w:rPr>
                <w:sz w:val="24"/>
              </w:rPr>
              <w:t>a</w:t>
            </w:r>
            <w:r w:rsidRPr="00F8684F">
              <w:rPr>
                <w:sz w:val="24"/>
              </w:rPr>
              <w:t xml:space="preserve">ugsts prioritātes līmenis – visos citos gadījumos, kuros </w:t>
            </w:r>
            <w:r w:rsidR="00C54C68">
              <w:rPr>
                <w:sz w:val="24"/>
              </w:rPr>
              <w:t>bojājums</w:t>
            </w:r>
            <w:r w:rsidR="00C54C68" w:rsidRPr="00F8684F">
              <w:rPr>
                <w:sz w:val="24"/>
              </w:rPr>
              <w:t xml:space="preserve"> </w:t>
            </w:r>
            <w:r w:rsidRPr="00F8684F">
              <w:rPr>
                <w:sz w:val="24"/>
              </w:rPr>
              <w:t xml:space="preserve">skar VID informācijas sistēmu, samazinot tās </w:t>
            </w:r>
            <w:proofErr w:type="spellStart"/>
            <w:r w:rsidRPr="00F8684F">
              <w:rPr>
                <w:sz w:val="24"/>
              </w:rPr>
              <w:t>izmantojamību</w:t>
            </w:r>
            <w:proofErr w:type="spellEnd"/>
            <w:r w:rsidRPr="00F8684F">
              <w:rPr>
                <w:sz w:val="24"/>
              </w:rPr>
              <w:t xml:space="preserve"> un/vai veiktspēju, taču tieši neapdraud VID informācijas sistēmas darbības būtisku funkciju veikšanu;</w:t>
            </w:r>
          </w:p>
          <w:p w14:paraId="30590DDF" w14:textId="35A10AF0" w:rsidR="00402ECB" w:rsidRDefault="00F8684F" w:rsidP="001658B2">
            <w:pPr>
              <w:tabs>
                <w:tab w:val="left" w:pos="446"/>
              </w:tabs>
              <w:ind w:left="42" w:right="47" w:firstLine="39"/>
              <w:jc w:val="both"/>
              <w:rPr>
                <w:sz w:val="24"/>
              </w:rPr>
            </w:pPr>
            <w:r w:rsidRPr="00F8684F">
              <w:rPr>
                <w:sz w:val="24"/>
              </w:rPr>
              <w:t>-</w:t>
            </w:r>
            <w:r w:rsidRPr="00F8684F">
              <w:rPr>
                <w:sz w:val="24"/>
              </w:rPr>
              <w:tab/>
            </w:r>
            <w:r w:rsidR="00402ECB">
              <w:rPr>
                <w:sz w:val="24"/>
              </w:rPr>
              <w:t>n</w:t>
            </w:r>
            <w:r w:rsidRPr="00F8684F">
              <w:rPr>
                <w:sz w:val="24"/>
              </w:rPr>
              <w:t>ormāls prioritātes līmenis – ja tiek lūgta konsultatīva rakstura palīdzība.</w:t>
            </w:r>
          </w:p>
          <w:p w14:paraId="5AA66FA2" w14:textId="6D2B7E0A" w:rsidR="00F8684F" w:rsidRPr="00F8684F" w:rsidRDefault="002A2D1D" w:rsidP="001658B2">
            <w:pPr>
              <w:ind w:left="42" w:right="47"/>
              <w:jc w:val="both"/>
              <w:rPr>
                <w:sz w:val="24"/>
              </w:rPr>
            </w:pPr>
            <w:r>
              <w:rPr>
                <w:sz w:val="24"/>
              </w:rPr>
              <w:t>4</w:t>
            </w:r>
            <w:r w:rsidR="00402ECB">
              <w:rPr>
                <w:sz w:val="24"/>
              </w:rPr>
              <w:t xml:space="preserve">.4. </w:t>
            </w:r>
            <w:r w:rsidR="00360821">
              <w:rPr>
                <w:sz w:val="24"/>
              </w:rPr>
              <w:t>Izpildītājs</w:t>
            </w:r>
            <w:r w:rsidR="00402ECB" w:rsidRPr="00F8684F">
              <w:rPr>
                <w:sz w:val="24"/>
              </w:rPr>
              <w:t xml:space="preserve"> </w:t>
            </w:r>
            <w:r w:rsidR="00F8684F" w:rsidRPr="00F8684F">
              <w:rPr>
                <w:sz w:val="24"/>
              </w:rPr>
              <w:t>nodrošina šādus reakcijas laikus</w:t>
            </w:r>
            <w:r w:rsidR="00330023">
              <w:rPr>
                <w:sz w:val="24"/>
              </w:rPr>
              <w:t>, kas nevar būt ilgāks no bojājuma pieteikšanas brīža</w:t>
            </w:r>
            <w:r w:rsidR="00F8684F" w:rsidRPr="00F8684F">
              <w:rPr>
                <w:sz w:val="24"/>
              </w:rPr>
              <w:t>:</w:t>
            </w:r>
          </w:p>
          <w:p w14:paraId="3E15890C" w14:textId="568FDECF" w:rsidR="00F8684F" w:rsidRPr="00F8684F" w:rsidRDefault="00F8684F" w:rsidP="001658B2">
            <w:pPr>
              <w:tabs>
                <w:tab w:val="left" w:pos="446"/>
              </w:tabs>
              <w:ind w:left="42" w:right="47" w:firstLine="39"/>
              <w:jc w:val="both"/>
              <w:rPr>
                <w:sz w:val="24"/>
              </w:rPr>
            </w:pPr>
            <w:r w:rsidRPr="00F8684F">
              <w:rPr>
                <w:sz w:val="24"/>
              </w:rPr>
              <w:t>-</w:t>
            </w:r>
            <w:r w:rsidRPr="00F8684F">
              <w:rPr>
                <w:sz w:val="24"/>
              </w:rPr>
              <w:tab/>
              <w:t>3 (trīs) stund</w:t>
            </w:r>
            <w:r w:rsidR="00330023">
              <w:rPr>
                <w:sz w:val="24"/>
              </w:rPr>
              <w:t xml:space="preserve">as darbdienās </w:t>
            </w:r>
            <w:r w:rsidRPr="00F8684F">
              <w:rPr>
                <w:sz w:val="24"/>
              </w:rPr>
              <w:t>laik</w:t>
            </w:r>
            <w:r w:rsidR="00330023">
              <w:rPr>
                <w:sz w:val="24"/>
              </w:rPr>
              <w:t>a</w:t>
            </w:r>
            <w:r w:rsidRPr="00F8684F">
              <w:rPr>
                <w:sz w:val="24"/>
              </w:rPr>
              <w:t xml:space="preserve"> periodā no plkst. 8</w:t>
            </w:r>
            <w:r w:rsidR="00402ECB">
              <w:rPr>
                <w:sz w:val="24"/>
              </w:rPr>
              <w:t>.</w:t>
            </w:r>
            <w:r w:rsidRPr="00F8684F">
              <w:rPr>
                <w:sz w:val="24"/>
              </w:rPr>
              <w:t>00 līdz plkst. 20</w:t>
            </w:r>
            <w:r w:rsidR="00402ECB">
              <w:rPr>
                <w:sz w:val="24"/>
              </w:rPr>
              <w:t>.</w:t>
            </w:r>
            <w:r w:rsidRPr="00F8684F">
              <w:rPr>
                <w:sz w:val="24"/>
              </w:rPr>
              <w:t>00 kritiskas prioritātes gadījumā;</w:t>
            </w:r>
          </w:p>
          <w:p w14:paraId="5B375A1D" w14:textId="6A4C2869" w:rsidR="00F8684F" w:rsidRPr="00F8684F" w:rsidRDefault="00F8684F" w:rsidP="001658B2">
            <w:pPr>
              <w:tabs>
                <w:tab w:val="left" w:pos="446"/>
              </w:tabs>
              <w:ind w:left="42" w:right="47" w:firstLine="39"/>
              <w:jc w:val="both"/>
              <w:rPr>
                <w:sz w:val="24"/>
              </w:rPr>
            </w:pPr>
            <w:r w:rsidRPr="00F8684F">
              <w:rPr>
                <w:sz w:val="24"/>
              </w:rPr>
              <w:t>-</w:t>
            </w:r>
            <w:r w:rsidRPr="00F8684F">
              <w:rPr>
                <w:sz w:val="24"/>
              </w:rPr>
              <w:tab/>
              <w:t>8 (astoņ</w:t>
            </w:r>
            <w:r w:rsidR="00330023">
              <w:rPr>
                <w:sz w:val="24"/>
              </w:rPr>
              <w:t>as</w:t>
            </w:r>
            <w:r w:rsidRPr="00F8684F">
              <w:rPr>
                <w:sz w:val="24"/>
              </w:rPr>
              <w:t>) stund</w:t>
            </w:r>
            <w:r w:rsidR="00330023">
              <w:rPr>
                <w:sz w:val="24"/>
              </w:rPr>
              <w:t>as</w:t>
            </w:r>
            <w:r w:rsidRPr="00F8684F">
              <w:rPr>
                <w:sz w:val="24"/>
              </w:rPr>
              <w:t xml:space="preserve"> </w:t>
            </w:r>
            <w:r w:rsidR="00330023">
              <w:rPr>
                <w:sz w:val="24"/>
              </w:rPr>
              <w:t xml:space="preserve">darbdienās </w:t>
            </w:r>
            <w:r w:rsidRPr="00F8684F">
              <w:rPr>
                <w:sz w:val="24"/>
              </w:rPr>
              <w:t>laik</w:t>
            </w:r>
            <w:r w:rsidR="00330023">
              <w:rPr>
                <w:sz w:val="24"/>
              </w:rPr>
              <w:t>a</w:t>
            </w:r>
            <w:r w:rsidRPr="00F8684F">
              <w:rPr>
                <w:sz w:val="24"/>
              </w:rPr>
              <w:t xml:space="preserve"> periodā no plkst.</w:t>
            </w:r>
            <w:r w:rsidR="00402ECB">
              <w:rPr>
                <w:sz w:val="24"/>
              </w:rPr>
              <w:t> </w:t>
            </w:r>
            <w:r w:rsidRPr="00F8684F">
              <w:rPr>
                <w:sz w:val="24"/>
              </w:rPr>
              <w:t>8</w:t>
            </w:r>
            <w:r w:rsidR="00402ECB">
              <w:rPr>
                <w:sz w:val="24"/>
              </w:rPr>
              <w:t>.</w:t>
            </w:r>
            <w:r w:rsidRPr="00F8684F">
              <w:rPr>
                <w:sz w:val="24"/>
              </w:rPr>
              <w:t>00 līdz plkst. 20</w:t>
            </w:r>
            <w:r w:rsidR="00402ECB">
              <w:rPr>
                <w:sz w:val="24"/>
              </w:rPr>
              <w:t>.</w:t>
            </w:r>
            <w:r w:rsidRPr="00F8684F">
              <w:rPr>
                <w:sz w:val="24"/>
              </w:rPr>
              <w:t>00 augstas prioritātes gadījumā;</w:t>
            </w:r>
          </w:p>
          <w:p w14:paraId="7588F2AF" w14:textId="08C653CE" w:rsidR="00F8684F" w:rsidRPr="00F8684F" w:rsidRDefault="00F8684F" w:rsidP="001658B2">
            <w:pPr>
              <w:tabs>
                <w:tab w:val="left" w:pos="446"/>
              </w:tabs>
              <w:ind w:left="42" w:right="47" w:firstLine="39"/>
              <w:jc w:val="both"/>
              <w:rPr>
                <w:sz w:val="24"/>
              </w:rPr>
            </w:pPr>
            <w:r w:rsidRPr="00F8684F">
              <w:rPr>
                <w:sz w:val="24"/>
              </w:rPr>
              <w:lastRenderedPageBreak/>
              <w:t>-</w:t>
            </w:r>
            <w:r w:rsidRPr="00F8684F">
              <w:rPr>
                <w:sz w:val="24"/>
              </w:rPr>
              <w:tab/>
              <w:t>24 (divdesmit četr</w:t>
            </w:r>
            <w:r w:rsidR="00330023">
              <w:rPr>
                <w:sz w:val="24"/>
              </w:rPr>
              <w:t>as</w:t>
            </w:r>
            <w:r w:rsidRPr="00F8684F">
              <w:rPr>
                <w:sz w:val="24"/>
              </w:rPr>
              <w:t>) stund</w:t>
            </w:r>
            <w:r w:rsidR="00330023">
              <w:rPr>
                <w:sz w:val="24"/>
              </w:rPr>
              <w:t>as darbdienās</w:t>
            </w:r>
            <w:r w:rsidRPr="00F8684F">
              <w:rPr>
                <w:sz w:val="24"/>
              </w:rPr>
              <w:t xml:space="preserve"> laik</w:t>
            </w:r>
            <w:r w:rsidR="00330023">
              <w:rPr>
                <w:sz w:val="24"/>
              </w:rPr>
              <w:t>a</w:t>
            </w:r>
            <w:r w:rsidRPr="00F8684F">
              <w:rPr>
                <w:sz w:val="24"/>
              </w:rPr>
              <w:t xml:space="preserve"> periodā no plkst. 8</w:t>
            </w:r>
            <w:r w:rsidR="00402ECB">
              <w:rPr>
                <w:sz w:val="24"/>
              </w:rPr>
              <w:t>.</w:t>
            </w:r>
            <w:r w:rsidRPr="00F8684F">
              <w:rPr>
                <w:sz w:val="24"/>
              </w:rPr>
              <w:t>00 līdz plkst. 20</w:t>
            </w:r>
            <w:r w:rsidR="00402ECB">
              <w:rPr>
                <w:sz w:val="24"/>
              </w:rPr>
              <w:t>.</w:t>
            </w:r>
            <w:r w:rsidRPr="00F8684F">
              <w:rPr>
                <w:sz w:val="24"/>
              </w:rPr>
              <w:t>00 normālas prioritātes gadījumā.</w:t>
            </w:r>
          </w:p>
          <w:p w14:paraId="6CD51703" w14:textId="4B968B4C" w:rsidR="000873F0" w:rsidRPr="00683811" w:rsidRDefault="00F8684F" w:rsidP="001658B2">
            <w:pPr>
              <w:tabs>
                <w:tab w:val="left" w:pos="442"/>
              </w:tabs>
              <w:ind w:left="0" w:right="47"/>
              <w:jc w:val="both"/>
              <w:rPr>
                <w:sz w:val="24"/>
              </w:rPr>
            </w:pPr>
            <w:r w:rsidRPr="00F8684F">
              <w:rPr>
                <w:sz w:val="24"/>
              </w:rPr>
              <w:t xml:space="preserve">Reakcijas laikā </w:t>
            </w:r>
            <w:r w:rsidR="00360821">
              <w:rPr>
                <w:sz w:val="24"/>
              </w:rPr>
              <w:t>Izpildītājs</w:t>
            </w:r>
            <w:r w:rsidR="00402ECB" w:rsidRPr="00F8684F">
              <w:rPr>
                <w:sz w:val="24"/>
              </w:rPr>
              <w:t xml:space="preserve"> </w:t>
            </w:r>
            <w:r w:rsidRPr="00F8684F">
              <w:rPr>
                <w:sz w:val="24"/>
              </w:rPr>
              <w:t xml:space="preserve">sazinās ar </w:t>
            </w:r>
            <w:r w:rsidR="00360821">
              <w:rPr>
                <w:sz w:val="24"/>
              </w:rPr>
              <w:t>P</w:t>
            </w:r>
            <w:r w:rsidRPr="00F8684F">
              <w:rPr>
                <w:sz w:val="24"/>
              </w:rPr>
              <w:t xml:space="preserve">asūtītāja atbildīgo personu, kura pieteikusi </w:t>
            </w:r>
            <w:r w:rsidR="00330023">
              <w:rPr>
                <w:sz w:val="24"/>
              </w:rPr>
              <w:t>bojājumu</w:t>
            </w:r>
            <w:r w:rsidRPr="00F8684F">
              <w:rPr>
                <w:sz w:val="24"/>
              </w:rPr>
              <w:t xml:space="preserve">, informē par iespējamajiem risinājumiem un atrisina </w:t>
            </w:r>
            <w:r w:rsidR="00330023">
              <w:rPr>
                <w:sz w:val="24"/>
              </w:rPr>
              <w:t>to</w:t>
            </w:r>
            <w:r w:rsidRPr="00F8684F">
              <w:rPr>
                <w:sz w:val="24"/>
              </w:rPr>
              <w:t xml:space="preserve">. Pieteiktais bojājums ir jārisina sadarbībā ar ražotāju līdz tā pilnīgai novēršanai. Nepieciešamības gadījumā </w:t>
            </w:r>
            <w:r w:rsidR="00360821">
              <w:rPr>
                <w:sz w:val="24"/>
              </w:rPr>
              <w:t>Izpildītājs</w:t>
            </w:r>
            <w:r w:rsidR="00402ECB" w:rsidRPr="00F8684F">
              <w:rPr>
                <w:sz w:val="24"/>
              </w:rPr>
              <w:t xml:space="preserve"> </w:t>
            </w:r>
            <w:r w:rsidRPr="00F8684F">
              <w:rPr>
                <w:sz w:val="24"/>
              </w:rPr>
              <w:t xml:space="preserve">ierodas pie </w:t>
            </w:r>
            <w:r w:rsidR="00360821">
              <w:rPr>
                <w:sz w:val="24"/>
              </w:rPr>
              <w:t>P</w:t>
            </w:r>
            <w:r w:rsidRPr="00F8684F">
              <w:rPr>
                <w:sz w:val="24"/>
              </w:rPr>
              <w:t xml:space="preserve">asūtītāja un risina problēmu </w:t>
            </w:r>
            <w:r w:rsidR="00360821">
              <w:rPr>
                <w:sz w:val="24"/>
              </w:rPr>
              <w:t>P</w:t>
            </w:r>
            <w:r w:rsidRPr="00F8684F">
              <w:rPr>
                <w:sz w:val="24"/>
              </w:rPr>
              <w:t>asūtītāja darba telpās Talejas ielā 1, Rīgā.</w:t>
            </w:r>
          </w:p>
        </w:tc>
        <w:tc>
          <w:tcPr>
            <w:tcW w:w="2268" w:type="dxa"/>
          </w:tcPr>
          <w:p w14:paraId="45E0C78C" w14:textId="3568DEC3" w:rsidR="000873F0" w:rsidRPr="001658B2" w:rsidRDefault="000873F0" w:rsidP="001658B2">
            <w:pPr>
              <w:ind w:left="0" w:right="0"/>
              <w:rPr>
                <w:strike/>
                <w:sz w:val="24"/>
              </w:rPr>
            </w:pPr>
          </w:p>
        </w:tc>
      </w:tr>
      <w:tr w:rsidR="000873F0" w:rsidRPr="00683811" w14:paraId="0712CAEE" w14:textId="77777777" w:rsidTr="001658B2">
        <w:tc>
          <w:tcPr>
            <w:tcW w:w="658" w:type="dxa"/>
            <w:shd w:val="clear" w:color="auto" w:fill="auto"/>
            <w:tcMar>
              <w:left w:w="103" w:type="dxa"/>
            </w:tcMar>
          </w:tcPr>
          <w:p w14:paraId="15F5ACB7" w14:textId="31A047B1" w:rsidR="000873F0" w:rsidRPr="00683811" w:rsidRDefault="002A2D1D" w:rsidP="001658B2">
            <w:pPr>
              <w:ind w:left="-105" w:right="-50"/>
              <w:jc w:val="center"/>
              <w:rPr>
                <w:sz w:val="24"/>
              </w:rPr>
            </w:pPr>
            <w:r>
              <w:rPr>
                <w:sz w:val="24"/>
              </w:rPr>
              <w:lastRenderedPageBreak/>
              <w:t>5</w:t>
            </w:r>
            <w:r w:rsidR="000873F0" w:rsidRPr="00683811">
              <w:rPr>
                <w:sz w:val="24"/>
              </w:rPr>
              <w:t>.</w:t>
            </w:r>
          </w:p>
        </w:tc>
        <w:tc>
          <w:tcPr>
            <w:tcW w:w="1894" w:type="dxa"/>
            <w:shd w:val="clear" w:color="auto" w:fill="auto"/>
            <w:tcMar>
              <w:left w:w="103" w:type="dxa"/>
            </w:tcMar>
          </w:tcPr>
          <w:p w14:paraId="0CEF9A50" w14:textId="19FE318C" w:rsidR="000873F0" w:rsidRPr="00683811" w:rsidRDefault="000873F0" w:rsidP="003B2DEA">
            <w:pPr>
              <w:ind w:left="77" w:right="49"/>
              <w:rPr>
                <w:sz w:val="24"/>
              </w:rPr>
            </w:pPr>
            <w:r w:rsidRPr="00683811">
              <w:rPr>
                <w:sz w:val="24"/>
              </w:rPr>
              <w:t>Apmaksas kārtība</w:t>
            </w:r>
          </w:p>
        </w:tc>
        <w:tc>
          <w:tcPr>
            <w:tcW w:w="4678" w:type="dxa"/>
            <w:shd w:val="clear" w:color="auto" w:fill="auto"/>
            <w:tcMar>
              <w:left w:w="103" w:type="dxa"/>
            </w:tcMar>
          </w:tcPr>
          <w:p w14:paraId="2EA23AA3" w14:textId="77777777" w:rsidR="00BA48D6" w:rsidRPr="00BA48D6" w:rsidRDefault="000873F0" w:rsidP="001658B2">
            <w:pPr>
              <w:ind w:left="42" w:right="47"/>
              <w:jc w:val="both"/>
              <w:rPr>
                <w:color w:val="000000"/>
                <w:sz w:val="24"/>
              </w:rPr>
            </w:pPr>
            <w:r w:rsidRPr="00683811">
              <w:rPr>
                <w:color w:val="000000"/>
                <w:sz w:val="24"/>
              </w:rPr>
              <w:t>Samaksa tiek veikta 30 (trīsdesmit) dienu laikā pēc</w:t>
            </w:r>
            <w:r w:rsidR="00BA48D6" w:rsidRPr="00BA48D6">
              <w:rPr>
                <w:color w:val="000000"/>
                <w:sz w:val="24"/>
              </w:rPr>
              <w:t>:</w:t>
            </w:r>
          </w:p>
          <w:p w14:paraId="7FCBEA18" w14:textId="124513E3" w:rsidR="00BA48D6" w:rsidRPr="001658B2" w:rsidRDefault="002A2D1D" w:rsidP="001658B2">
            <w:pPr>
              <w:tabs>
                <w:tab w:val="left" w:pos="442"/>
              </w:tabs>
              <w:ind w:left="42" w:right="47" w:firstLine="39"/>
              <w:jc w:val="both"/>
              <w:rPr>
                <w:rFonts w:ascii="Calibri" w:eastAsia="Calibri" w:hAnsi="Calibri"/>
                <w:color w:val="000000"/>
                <w:sz w:val="24"/>
                <w:szCs w:val="22"/>
                <w:lang w:eastAsia="lv-LV"/>
              </w:rPr>
            </w:pPr>
            <w:r>
              <w:rPr>
                <w:sz w:val="24"/>
              </w:rPr>
              <w:t>5</w:t>
            </w:r>
            <w:r w:rsidR="00494E5C">
              <w:rPr>
                <w:sz w:val="24"/>
              </w:rPr>
              <w:t xml:space="preserve">.1. </w:t>
            </w:r>
            <w:r w:rsidR="00BA48D6" w:rsidRPr="001658B2">
              <w:rPr>
                <w:rFonts w:eastAsia="Calibri"/>
                <w:color w:val="000000"/>
                <w:sz w:val="24"/>
                <w:szCs w:val="22"/>
                <w:lang w:eastAsia="lv-LV"/>
              </w:rPr>
              <w:t>pavadzīmes par Servera/-u Piegādi abpusējas parakstīšanas dienas;</w:t>
            </w:r>
          </w:p>
          <w:p w14:paraId="5EFF9A85" w14:textId="7B72C068" w:rsidR="000873F0" w:rsidRPr="007915AE" w:rsidRDefault="00B50705" w:rsidP="001658B2">
            <w:pPr>
              <w:tabs>
                <w:tab w:val="left" w:pos="442"/>
              </w:tabs>
              <w:ind w:left="42" w:right="47" w:firstLine="39"/>
              <w:jc w:val="both"/>
              <w:rPr>
                <w:sz w:val="24"/>
              </w:rPr>
            </w:pPr>
            <w:r>
              <w:rPr>
                <w:sz w:val="24"/>
              </w:rPr>
              <w:t>5</w:t>
            </w:r>
            <w:r w:rsidR="00494E5C" w:rsidRPr="001658B2">
              <w:rPr>
                <w:sz w:val="24"/>
              </w:rPr>
              <w:t>.2.</w:t>
            </w:r>
            <w:r w:rsidR="00494E5C">
              <w:rPr>
                <w:sz w:val="24"/>
              </w:rPr>
              <w:t xml:space="preserve"> </w:t>
            </w:r>
            <w:r w:rsidR="000873F0" w:rsidRPr="001658B2">
              <w:rPr>
                <w:sz w:val="24"/>
              </w:rPr>
              <w:t xml:space="preserve">akta par </w:t>
            </w:r>
            <w:r w:rsidR="006830CF" w:rsidRPr="001658B2">
              <w:rPr>
                <w:sz w:val="24"/>
              </w:rPr>
              <w:t xml:space="preserve">Piegādāto </w:t>
            </w:r>
            <w:r w:rsidR="000873F0" w:rsidRPr="00F62339">
              <w:rPr>
                <w:rFonts w:eastAsia="Calibri"/>
                <w:sz w:val="24"/>
              </w:rPr>
              <w:t>Serveru</w:t>
            </w:r>
            <w:r w:rsidR="000873F0" w:rsidRPr="001658B2">
              <w:rPr>
                <w:sz w:val="24"/>
              </w:rPr>
              <w:t xml:space="preserve"> </w:t>
            </w:r>
            <w:r w:rsidR="00BA48D6" w:rsidRPr="001658B2">
              <w:rPr>
                <w:sz w:val="24"/>
              </w:rPr>
              <w:t>veiktajiem Darbiem abpusējas parakstīšanas</w:t>
            </w:r>
            <w:r>
              <w:rPr>
                <w:sz w:val="24"/>
              </w:rPr>
              <w:t xml:space="preserve"> un rēķina iesniegšanas</w:t>
            </w:r>
            <w:r w:rsidR="000873F0" w:rsidRPr="001658B2">
              <w:rPr>
                <w:sz w:val="24"/>
              </w:rPr>
              <w:t>.</w:t>
            </w:r>
          </w:p>
        </w:tc>
        <w:tc>
          <w:tcPr>
            <w:tcW w:w="2268" w:type="dxa"/>
          </w:tcPr>
          <w:p w14:paraId="0ED7C7A5" w14:textId="77777777" w:rsidR="000873F0" w:rsidRPr="00683811" w:rsidRDefault="000873F0" w:rsidP="003B2DEA">
            <w:pPr>
              <w:ind w:left="86"/>
              <w:rPr>
                <w:color w:val="000000"/>
                <w:sz w:val="24"/>
              </w:rPr>
            </w:pPr>
          </w:p>
        </w:tc>
      </w:tr>
      <w:tr w:rsidR="000873F0" w:rsidRPr="00683811" w14:paraId="13BFA963" w14:textId="77777777" w:rsidTr="001658B2">
        <w:tc>
          <w:tcPr>
            <w:tcW w:w="658" w:type="dxa"/>
            <w:shd w:val="clear" w:color="auto" w:fill="auto"/>
            <w:tcMar>
              <w:left w:w="103" w:type="dxa"/>
            </w:tcMar>
          </w:tcPr>
          <w:p w14:paraId="76FFB299" w14:textId="16F31D3A" w:rsidR="000873F0" w:rsidRPr="00683811" w:rsidRDefault="002A2D1D" w:rsidP="001658B2">
            <w:pPr>
              <w:ind w:left="-105" w:right="-50"/>
              <w:jc w:val="center"/>
              <w:rPr>
                <w:sz w:val="24"/>
              </w:rPr>
            </w:pPr>
            <w:r>
              <w:rPr>
                <w:sz w:val="24"/>
              </w:rPr>
              <w:t>6</w:t>
            </w:r>
            <w:r w:rsidR="000873F0" w:rsidRPr="00683811">
              <w:rPr>
                <w:sz w:val="24"/>
              </w:rPr>
              <w:t>.</w:t>
            </w:r>
          </w:p>
        </w:tc>
        <w:tc>
          <w:tcPr>
            <w:tcW w:w="1894" w:type="dxa"/>
            <w:shd w:val="clear" w:color="auto" w:fill="auto"/>
            <w:tcMar>
              <w:left w:w="103" w:type="dxa"/>
            </w:tcMar>
          </w:tcPr>
          <w:p w14:paraId="4A7382E1" w14:textId="77777777" w:rsidR="000873F0" w:rsidRPr="00683811" w:rsidRDefault="000873F0" w:rsidP="003B2DEA">
            <w:pPr>
              <w:ind w:left="77" w:right="49"/>
              <w:rPr>
                <w:sz w:val="24"/>
              </w:rPr>
            </w:pPr>
            <w:r w:rsidRPr="00683811">
              <w:rPr>
                <w:i/>
                <w:sz w:val="24"/>
              </w:rPr>
              <w:t>Zaļā</w:t>
            </w:r>
            <w:r w:rsidRPr="00683811">
              <w:rPr>
                <w:sz w:val="24"/>
              </w:rPr>
              <w:t xml:space="preserve"> iepirkuma prasības</w:t>
            </w:r>
          </w:p>
        </w:tc>
        <w:tc>
          <w:tcPr>
            <w:tcW w:w="4678" w:type="dxa"/>
            <w:shd w:val="clear" w:color="auto" w:fill="auto"/>
            <w:tcMar>
              <w:left w:w="103" w:type="dxa"/>
            </w:tcMar>
          </w:tcPr>
          <w:p w14:paraId="4C70CFC6" w14:textId="07B4EF59" w:rsidR="000873F0" w:rsidRPr="00683811" w:rsidRDefault="000873F0" w:rsidP="001658B2">
            <w:pPr>
              <w:ind w:left="42" w:right="47"/>
              <w:jc w:val="both"/>
              <w:rPr>
                <w:sz w:val="24"/>
              </w:rPr>
            </w:pPr>
            <w:r w:rsidRPr="00683811">
              <w:rPr>
                <w:sz w:val="24"/>
              </w:rPr>
              <w:t xml:space="preserve">Pretendents nodrošina, ka visi </w:t>
            </w:r>
            <w:r w:rsidR="00360821">
              <w:rPr>
                <w:sz w:val="24"/>
              </w:rPr>
              <w:t>L</w:t>
            </w:r>
            <w:r w:rsidRPr="00683811">
              <w:rPr>
                <w:sz w:val="24"/>
              </w:rPr>
              <w:t>īguma ietvaros piegādātie Serveri atbilst šādām zaļā publiskā iepirkuma tehniskās specifikācijas prasībām:</w:t>
            </w:r>
          </w:p>
          <w:p w14:paraId="1EDFB733" w14:textId="77777777" w:rsidR="000873F0" w:rsidRPr="00683811" w:rsidRDefault="000873F0" w:rsidP="00E4617F">
            <w:pPr>
              <w:ind w:left="42" w:right="47" w:firstLine="39"/>
              <w:jc w:val="both"/>
              <w:rPr>
                <w:sz w:val="24"/>
              </w:rPr>
            </w:pPr>
            <w:r w:rsidRPr="00683811">
              <w:rPr>
                <w:sz w:val="24"/>
              </w:rPr>
              <w:t>1. Serveru enerģijas patēriņš:</w:t>
            </w:r>
          </w:p>
          <w:p w14:paraId="671A60D8" w14:textId="33368EDD" w:rsidR="000873F0" w:rsidRPr="001658B2" w:rsidRDefault="000873F0" w:rsidP="00E4617F">
            <w:pPr>
              <w:ind w:left="42" w:right="47" w:firstLine="39"/>
              <w:jc w:val="both"/>
              <w:rPr>
                <w:sz w:val="24"/>
              </w:rPr>
            </w:pPr>
            <w:r w:rsidRPr="001658B2">
              <w:rPr>
                <w:sz w:val="24"/>
              </w:rPr>
              <w:t xml:space="preserve">1.2. Serveri, kuros ir izmantots tikai viens procesors, ir aprīkoti ar diviem </w:t>
            </w:r>
            <w:r w:rsidR="00EB2A4E" w:rsidRPr="001658B2">
              <w:rPr>
                <w:sz w:val="24"/>
              </w:rPr>
              <w:t xml:space="preserve">230V </w:t>
            </w:r>
            <w:r w:rsidRPr="001658B2">
              <w:rPr>
                <w:sz w:val="24"/>
              </w:rPr>
              <w:t>barošanas blokiem, kuru efektivitāte pie 50% noslodzes ir vismaz 9</w:t>
            </w:r>
            <w:r w:rsidR="008A7B66" w:rsidRPr="001658B2">
              <w:rPr>
                <w:sz w:val="24"/>
              </w:rPr>
              <w:t>0</w:t>
            </w:r>
            <w:r w:rsidRPr="001658B2">
              <w:rPr>
                <w:sz w:val="24"/>
              </w:rPr>
              <w:t>%;</w:t>
            </w:r>
          </w:p>
          <w:p w14:paraId="7A022B30" w14:textId="1BE1798F" w:rsidR="000873F0" w:rsidRPr="001658B2" w:rsidRDefault="000873F0" w:rsidP="00E4617F">
            <w:pPr>
              <w:ind w:left="42" w:right="47" w:firstLine="39"/>
              <w:jc w:val="both"/>
              <w:rPr>
                <w:sz w:val="24"/>
              </w:rPr>
            </w:pPr>
            <w:r w:rsidRPr="001658B2">
              <w:rPr>
                <w:sz w:val="24"/>
              </w:rPr>
              <w:t xml:space="preserve">1.3. Serveri, kuros ir izmantoti vairāk nekā viens procesors un disku masīvi, ir aprīkoti ar diviem </w:t>
            </w:r>
            <w:r w:rsidR="00EB2A4E" w:rsidRPr="001658B2">
              <w:rPr>
                <w:sz w:val="24"/>
              </w:rPr>
              <w:t xml:space="preserve">230V </w:t>
            </w:r>
            <w:r w:rsidRPr="001658B2">
              <w:rPr>
                <w:sz w:val="24"/>
              </w:rPr>
              <w:t xml:space="preserve">barošanas blokiem, kuru efektivitāte pie 50% noslodzes ir vismaz </w:t>
            </w:r>
            <w:r w:rsidR="008A7B66" w:rsidRPr="001658B2">
              <w:rPr>
                <w:sz w:val="24"/>
              </w:rPr>
              <w:t>90</w:t>
            </w:r>
            <w:r w:rsidRPr="001658B2">
              <w:rPr>
                <w:sz w:val="24"/>
              </w:rPr>
              <w:t xml:space="preserve">%; </w:t>
            </w:r>
          </w:p>
          <w:p w14:paraId="403FBFC8" w14:textId="77777777" w:rsidR="000873F0" w:rsidRPr="001658B2" w:rsidRDefault="000873F0" w:rsidP="00E4617F">
            <w:pPr>
              <w:ind w:left="42" w:right="47" w:firstLine="39"/>
              <w:jc w:val="both"/>
              <w:rPr>
                <w:sz w:val="24"/>
              </w:rPr>
            </w:pPr>
            <w:r w:rsidRPr="001658B2">
              <w:rPr>
                <w:sz w:val="24"/>
              </w:rPr>
              <w:t>1.4. Serveriem ir iespējams nomainīt barošanas bloku/-s bez nepieciešamības apturēt Serveru darbu;</w:t>
            </w:r>
          </w:p>
          <w:p w14:paraId="68AD327F" w14:textId="77777777" w:rsidR="000873F0" w:rsidRPr="001658B2" w:rsidRDefault="000873F0" w:rsidP="00E4617F">
            <w:pPr>
              <w:ind w:left="42" w:right="47" w:firstLine="39"/>
              <w:jc w:val="both"/>
              <w:rPr>
                <w:sz w:val="24"/>
              </w:rPr>
            </w:pPr>
            <w:r w:rsidRPr="001658B2">
              <w:rPr>
                <w:sz w:val="24"/>
              </w:rPr>
              <w:t>1.5. Serveru korpuss ir atverams bez instrumentu palīdzības.</w:t>
            </w:r>
          </w:p>
          <w:p w14:paraId="57771FFB" w14:textId="77777777" w:rsidR="000873F0" w:rsidRPr="001658B2" w:rsidRDefault="000873F0" w:rsidP="00E4617F">
            <w:pPr>
              <w:ind w:left="42" w:right="47" w:firstLine="39"/>
              <w:jc w:val="both"/>
              <w:rPr>
                <w:sz w:val="24"/>
              </w:rPr>
            </w:pPr>
            <w:r w:rsidRPr="001658B2">
              <w:rPr>
                <w:sz w:val="24"/>
              </w:rPr>
              <w:t>2. Serveru kalpošanas ilgums:</w:t>
            </w:r>
          </w:p>
          <w:p w14:paraId="1012C4F7" w14:textId="77777777" w:rsidR="000873F0" w:rsidRPr="00683811" w:rsidRDefault="000873F0" w:rsidP="00E4617F">
            <w:pPr>
              <w:ind w:left="42" w:right="47" w:firstLine="39"/>
              <w:jc w:val="both"/>
              <w:rPr>
                <w:sz w:val="24"/>
              </w:rPr>
            </w:pPr>
            <w:r w:rsidRPr="001658B2">
              <w:rPr>
                <w:sz w:val="24"/>
              </w:rPr>
              <w:t>Serveri ir konstruēti tā, lai:</w:t>
            </w:r>
          </w:p>
          <w:p w14:paraId="3B1AF6F8" w14:textId="77777777" w:rsidR="000873F0" w:rsidRPr="00683811" w:rsidRDefault="000873F0" w:rsidP="00E4617F">
            <w:pPr>
              <w:ind w:left="42" w:right="47" w:firstLine="39"/>
              <w:jc w:val="both"/>
              <w:rPr>
                <w:sz w:val="24"/>
              </w:rPr>
            </w:pPr>
            <w:r w:rsidRPr="00683811">
              <w:rPr>
                <w:sz w:val="24"/>
              </w:rPr>
              <w:t>2.1. operatīvā atmiņa būtu nomaināma vai modernizējama;</w:t>
            </w:r>
          </w:p>
          <w:p w14:paraId="14816DA0" w14:textId="77777777" w:rsidR="000873F0" w:rsidRPr="00683811" w:rsidRDefault="000873F0" w:rsidP="00E4617F">
            <w:pPr>
              <w:ind w:left="42" w:right="47" w:firstLine="39"/>
              <w:jc w:val="both"/>
              <w:rPr>
                <w:sz w:val="24"/>
              </w:rPr>
            </w:pPr>
            <w:r w:rsidRPr="00683811">
              <w:rPr>
                <w:sz w:val="24"/>
              </w:rPr>
              <w:t>2.2. cieto disku (vai daļas, kas pilda cietā diska funkcijas, ja serverī tādas ir) varētu nomainīt bez instrumentu palīdzības.</w:t>
            </w:r>
          </w:p>
          <w:p w14:paraId="44574B52" w14:textId="77777777" w:rsidR="000873F0" w:rsidRPr="00683811" w:rsidRDefault="000873F0" w:rsidP="00E4617F">
            <w:pPr>
              <w:ind w:left="42" w:right="47" w:firstLine="39"/>
              <w:jc w:val="both"/>
              <w:rPr>
                <w:sz w:val="24"/>
              </w:rPr>
            </w:pPr>
            <w:r w:rsidRPr="00683811">
              <w:rPr>
                <w:sz w:val="24"/>
              </w:rPr>
              <w:t xml:space="preserve">3. </w:t>
            </w:r>
            <w:r>
              <w:rPr>
                <w:sz w:val="24"/>
              </w:rPr>
              <w:t>R</w:t>
            </w:r>
            <w:r w:rsidRPr="00683811">
              <w:rPr>
                <w:sz w:val="24"/>
              </w:rPr>
              <w:t>ezerves daļas:</w:t>
            </w:r>
          </w:p>
          <w:p w14:paraId="63F16B78" w14:textId="34012915" w:rsidR="000873F0" w:rsidRPr="00683811" w:rsidRDefault="000873F0" w:rsidP="001658B2">
            <w:pPr>
              <w:ind w:left="42" w:right="47"/>
              <w:jc w:val="both"/>
              <w:rPr>
                <w:sz w:val="24"/>
              </w:rPr>
            </w:pPr>
            <w:r w:rsidRPr="00683811">
              <w:rPr>
                <w:sz w:val="24"/>
              </w:rPr>
              <w:t xml:space="preserve">Pretendents garantē, ka rezerves daļas būs pieejamas 3 (trīs) gadus pēc Serveru </w:t>
            </w:r>
            <w:r w:rsidR="00D277F4">
              <w:rPr>
                <w:sz w:val="24"/>
              </w:rPr>
              <w:t>garantijas termiņa</w:t>
            </w:r>
            <w:r w:rsidR="00D277F4" w:rsidRPr="00683811">
              <w:rPr>
                <w:sz w:val="24"/>
              </w:rPr>
              <w:t xml:space="preserve"> </w:t>
            </w:r>
            <w:r w:rsidRPr="00683811">
              <w:rPr>
                <w:sz w:val="24"/>
              </w:rPr>
              <w:t>beigām.</w:t>
            </w:r>
          </w:p>
        </w:tc>
        <w:tc>
          <w:tcPr>
            <w:tcW w:w="2268" w:type="dxa"/>
          </w:tcPr>
          <w:p w14:paraId="3FB4BCE6" w14:textId="77777777" w:rsidR="000873F0" w:rsidRPr="00683811" w:rsidRDefault="000873F0" w:rsidP="003B2DEA">
            <w:pPr>
              <w:ind w:left="86"/>
              <w:rPr>
                <w:color w:val="000000"/>
                <w:sz w:val="24"/>
              </w:rPr>
            </w:pPr>
          </w:p>
        </w:tc>
      </w:tr>
      <w:tr w:rsidR="0009624E" w:rsidRPr="00923EE5" w14:paraId="17D372F9" w14:textId="77777777" w:rsidTr="001658B2">
        <w:tblPrEx>
          <w:tblCellMar>
            <w:left w:w="108" w:type="dxa"/>
          </w:tblCellMar>
          <w:tblLook w:val="0000" w:firstRow="0" w:lastRow="0" w:firstColumn="0" w:lastColumn="0" w:noHBand="0" w:noVBand="0"/>
        </w:tblPrEx>
        <w:trPr>
          <w:trHeight w:val="4777"/>
        </w:trPr>
        <w:tc>
          <w:tcPr>
            <w:tcW w:w="658" w:type="dxa"/>
          </w:tcPr>
          <w:p w14:paraId="573EA9BC" w14:textId="2B91E512" w:rsidR="00923EE5" w:rsidRPr="00923EE5" w:rsidRDefault="002A2D1D" w:rsidP="00923EE5">
            <w:pPr>
              <w:ind w:left="141" w:right="-143"/>
              <w:jc w:val="both"/>
              <w:rPr>
                <w:bCs/>
                <w:sz w:val="24"/>
              </w:rPr>
            </w:pPr>
            <w:r>
              <w:rPr>
                <w:bCs/>
                <w:sz w:val="24"/>
              </w:rPr>
              <w:lastRenderedPageBreak/>
              <w:t>7</w:t>
            </w:r>
            <w:r w:rsidR="00923EE5" w:rsidRPr="00682F96">
              <w:rPr>
                <w:bCs/>
                <w:sz w:val="24"/>
              </w:rPr>
              <w:t>.</w:t>
            </w:r>
          </w:p>
        </w:tc>
        <w:tc>
          <w:tcPr>
            <w:tcW w:w="1894" w:type="dxa"/>
          </w:tcPr>
          <w:p w14:paraId="1A028690" w14:textId="054B2115" w:rsidR="00923EE5" w:rsidRPr="001658B2" w:rsidRDefault="00923EE5" w:rsidP="00923EE5">
            <w:pPr>
              <w:ind w:left="49" w:right="0"/>
              <w:jc w:val="both"/>
              <w:rPr>
                <w:rStyle w:val="FontStyle59"/>
                <w:b w:val="0"/>
                <w:bCs w:val="0"/>
                <w:sz w:val="24"/>
                <w:szCs w:val="24"/>
              </w:rPr>
            </w:pPr>
            <w:r w:rsidRPr="001658B2">
              <w:rPr>
                <w:rStyle w:val="FontStyle59"/>
                <w:b w:val="0"/>
                <w:bCs w:val="0"/>
                <w:sz w:val="24"/>
                <w:szCs w:val="24"/>
              </w:rPr>
              <w:t>Uzraudzības sistēmas konfigurācija</w:t>
            </w:r>
          </w:p>
        </w:tc>
        <w:tc>
          <w:tcPr>
            <w:tcW w:w="4678" w:type="dxa"/>
          </w:tcPr>
          <w:p w14:paraId="2E40DF06" w14:textId="33CEF391" w:rsidR="00923EE5" w:rsidRPr="00682F96" w:rsidRDefault="00923EE5" w:rsidP="00923EE5">
            <w:pPr>
              <w:ind w:left="42" w:right="47"/>
              <w:jc w:val="both"/>
              <w:rPr>
                <w:sz w:val="24"/>
              </w:rPr>
            </w:pPr>
            <w:r w:rsidRPr="00682F96">
              <w:rPr>
                <w:sz w:val="24"/>
              </w:rPr>
              <w:t xml:space="preserve">Izpildītājam jāveic konfigurācijas darbi, lai nodrošinātu bojājumu un veiktspējas ziņojumu nosūtīšanu uzraudzības sistēmai </w:t>
            </w:r>
            <w:proofErr w:type="spellStart"/>
            <w:r w:rsidRPr="00682F96">
              <w:rPr>
                <w:sz w:val="24"/>
              </w:rPr>
              <w:t>Zabbix</w:t>
            </w:r>
            <w:proofErr w:type="spellEnd"/>
            <w:r w:rsidRPr="00682F96">
              <w:rPr>
                <w:sz w:val="24"/>
              </w:rPr>
              <w:t xml:space="preserve">. </w:t>
            </w:r>
            <w:proofErr w:type="spellStart"/>
            <w:r w:rsidRPr="00682F96">
              <w:rPr>
                <w:sz w:val="24"/>
              </w:rPr>
              <w:t>Zabbix</w:t>
            </w:r>
            <w:proofErr w:type="spellEnd"/>
            <w:r w:rsidRPr="00682F96">
              <w:rPr>
                <w:sz w:val="24"/>
              </w:rPr>
              <w:t xml:space="preserve"> sistēmā jāizveido </w:t>
            </w:r>
            <w:r w:rsidR="00082F17">
              <w:rPr>
                <w:sz w:val="24"/>
              </w:rPr>
              <w:t>Serveru</w:t>
            </w:r>
            <w:r w:rsidRPr="00682F96">
              <w:rPr>
                <w:sz w:val="24"/>
              </w:rPr>
              <w:t xml:space="preserve"> uzraudzības konfigurācijas, kuras ziņos par bojātiem serveru elementiem (kontrolieriem, diskiem, ventilatoriem, barošanas blokiem </w:t>
            </w:r>
            <w:proofErr w:type="spellStart"/>
            <w:r w:rsidRPr="00682F96">
              <w:rPr>
                <w:sz w:val="24"/>
              </w:rPr>
              <w:t>uc</w:t>
            </w:r>
            <w:proofErr w:type="spellEnd"/>
            <w:r w:rsidRPr="00682F96">
              <w:rPr>
                <w:sz w:val="24"/>
              </w:rPr>
              <w:t xml:space="preserve">.), jāizveido veiktspējas parametru nodošana </w:t>
            </w:r>
            <w:proofErr w:type="spellStart"/>
            <w:r w:rsidRPr="00682F96">
              <w:rPr>
                <w:sz w:val="24"/>
              </w:rPr>
              <w:t>Zabbix</w:t>
            </w:r>
            <w:proofErr w:type="spellEnd"/>
            <w:r w:rsidRPr="00682F96">
              <w:rPr>
                <w:sz w:val="24"/>
              </w:rPr>
              <w:t xml:space="preserve"> (lasīšanas, rakstīšanas IOPS, </w:t>
            </w:r>
            <w:proofErr w:type="spellStart"/>
            <w:r w:rsidRPr="00682F96">
              <w:rPr>
                <w:sz w:val="24"/>
              </w:rPr>
              <w:t>cache</w:t>
            </w:r>
            <w:proofErr w:type="spellEnd"/>
            <w:r w:rsidRPr="00682F96">
              <w:rPr>
                <w:sz w:val="24"/>
              </w:rPr>
              <w:t xml:space="preserve">, </w:t>
            </w:r>
            <w:proofErr w:type="spellStart"/>
            <w:r w:rsidRPr="00682F96">
              <w:rPr>
                <w:sz w:val="24"/>
              </w:rPr>
              <w:t>letancy</w:t>
            </w:r>
            <w:proofErr w:type="spellEnd"/>
            <w:r w:rsidRPr="00682F96">
              <w:rPr>
                <w:sz w:val="24"/>
              </w:rPr>
              <w:t xml:space="preserve">). Visiem uzraugāmajiem parametriem </w:t>
            </w:r>
            <w:proofErr w:type="spellStart"/>
            <w:r w:rsidRPr="00682F96">
              <w:rPr>
                <w:sz w:val="24"/>
              </w:rPr>
              <w:t>Zabbix</w:t>
            </w:r>
            <w:proofErr w:type="spellEnd"/>
            <w:r w:rsidRPr="00682F96">
              <w:rPr>
                <w:sz w:val="24"/>
              </w:rPr>
              <w:t xml:space="preserve"> ir izveidoti brīdinājuma ziņojumi (</w:t>
            </w:r>
            <w:proofErr w:type="spellStart"/>
            <w:r w:rsidRPr="00682F96">
              <w:rPr>
                <w:sz w:val="24"/>
              </w:rPr>
              <w:t>triggers</w:t>
            </w:r>
            <w:proofErr w:type="spellEnd"/>
            <w:r w:rsidRPr="00682F96">
              <w:rPr>
                <w:sz w:val="24"/>
              </w:rPr>
              <w:t xml:space="preserve">) bojājumu paziņošanai un grafiska </w:t>
            </w:r>
            <w:proofErr w:type="spellStart"/>
            <w:r w:rsidRPr="00682F96">
              <w:rPr>
                <w:sz w:val="24"/>
              </w:rPr>
              <w:t>vizualizācija</w:t>
            </w:r>
            <w:proofErr w:type="spellEnd"/>
            <w:r w:rsidRPr="00682F96">
              <w:rPr>
                <w:sz w:val="24"/>
              </w:rPr>
              <w:t xml:space="preserve"> </w:t>
            </w:r>
            <w:proofErr w:type="spellStart"/>
            <w:r w:rsidRPr="00682F96">
              <w:rPr>
                <w:sz w:val="24"/>
              </w:rPr>
              <w:t>Zabbix</w:t>
            </w:r>
            <w:proofErr w:type="spellEnd"/>
            <w:r w:rsidRPr="00682F96">
              <w:rPr>
                <w:sz w:val="24"/>
              </w:rPr>
              <w:t xml:space="preserve"> kartē.</w:t>
            </w:r>
          </w:p>
          <w:p w14:paraId="6DF1000D" w14:textId="09B8AC18" w:rsidR="00923EE5" w:rsidRPr="00923EE5" w:rsidRDefault="00923EE5" w:rsidP="00923EE5">
            <w:pPr>
              <w:ind w:left="42" w:right="47"/>
              <w:jc w:val="both"/>
              <w:rPr>
                <w:sz w:val="24"/>
              </w:rPr>
            </w:pPr>
            <w:r w:rsidRPr="00682F96">
              <w:rPr>
                <w:sz w:val="24"/>
              </w:rPr>
              <w:t xml:space="preserve">Jānodrošina svarīgāko žurnālfailu nodošanu VID izmantotajam drošības informācijas un notikumu pārvaldības risinājumam IBM </w:t>
            </w:r>
            <w:proofErr w:type="spellStart"/>
            <w:r w:rsidRPr="00682F96">
              <w:rPr>
                <w:sz w:val="24"/>
              </w:rPr>
              <w:t>Security</w:t>
            </w:r>
            <w:proofErr w:type="spellEnd"/>
            <w:r w:rsidRPr="00682F96">
              <w:rPr>
                <w:sz w:val="24"/>
              </w:rPr>
              <w:t xml:space="preserve"> </w:t>
            </w:r>
            <w:proofErr w:type="spellStart"/>
            <w:r w:rsidRPr="00682F96">
              <w:rPr>
                <w:sz w:val="24"/>
              </w:rPr>
              <w:t>Qradar</w:t>
            </w:r>
            <w:proofErr w:type="spellEnd"/>
            <w:r w:rsidRPr="00682F96">
              <w:rPr>
                <w:sz w:val="24"/>
              </w:rPr>
              <w:t xml:space="preserve"> SIEM tiešsaistes režīmā.</w:t>
            </w:r>
          </w:p>
        </w:tc>
        <w:tc>
          <w:tcPr>
            <w:tcW w:w="2268" w:type="dxa"/>
          </w:tcPr>
          <w:p w14:paraId="519BE656" w14:textId="77777777" w:rsidR="00923EE5" w:rsidRPr="00923EE5" w:rsidRDefault="00923EE5" w:rsidP="00923EE5">
            <w:pPr>
              <w:ind w:left="141" w:right="-143"/>
              <w:jc w:val="both"/>
              <w:rPr>
                <w:bCs/>
                <w:sz w:val="24"/>
              </w:rPr>
            </w:pPr>
          </w:p>
        </w:tc>
      </w:tr>
      <w:tr w:rsidR="00923EE5" w:rsidRPr="00923EE5" w14:paraId="6CB3820E" w14:textId="77539799" w:rsidTr="001658B2">
        <w:tblPrEx>
          <w:tblCellMar>
            <w:left w:w="108" w:type="dxa"/>
          </w:tblCellMar>
          <w:tblLook w:val="0000" w:firstRow="0" w:lastRow="0" w:firstColumn="0" w:lastColumn="0" w:noHBand="0" w:noVBand="0"/>
        </w:tblPrEx>
        <w:trPr>
          <w:trHeight w:val="250"/>
        </w:trPr>
        <w:tc>
          <w:tcPr>
            <w:tcW w:w="658" w:type="dxa"/>
          </w:tcPr>
          <w:p w14:paraId="0802C105" w14:textId="2562D79F" w:rsidR="00923EE5" w:rsidRPr="001658B2" w:rsidRDefault="002A2D1D" w:rsidP="00923EE5">
            <w:pPr>
              <w:ind w:left="141" w:right="-143"/>
              <w:jc w:val="both"/>
              <w:rPr>
                <w:bCs/>
                <w:sz w:val="24"/>
              </w:rPr>
            </w:pPr>
            <w:r>
              <w:rPr>
                <w:bCs/>
                <w:sz w:val="24"/>
              </w:rPr>
              <w:t>8</w:t>
            </w:r>
            <w:r w:rsidR="00923EE5" w:rsidRPr="001658B2">
              <w:rPr>
                <w:bCs/>
                <w:sz w:val="24"/>
              </w:rPr>
              <w:t>.</w:t>
            </w:r>
          </w:p>
        </w:tc>
        <w:tc>
          <w:tcPr>
            <w:tcW w:w="1894" w:type="dxa"/>
          </w:tcPr>
          <w:p w14:paraId="1B2E769C" w14:textId="0824AC56" w:rsidR="00923EE5" w:rsidRPr="001658B2" w:rsidRDefault="00923EE5" w:rsidP="001658B2">
            <w:pPr>
              <w:ind w:left="49" w:right="0"/>
              <w:jc w:val="both"/>
              <w:rPr>
                <w:rStyle w:val="FontStyle59"/>
                <w:sz w:val="24"/>
                <w:szCs w:val="24"/>
              </w:rPr>
            </w:pPr>
            <w:r w:rsidRPr="001658B2">
              <w:rPr>
                <w:rStyle w:val="FontStyle59"/>
                <w:b w:val="0"/>
                <w:sz w:val="24"/>
                <w:szCs w:val="24"/>
              </w:rPr>
              <w:t>Iekārtu drošības ievainojamību pārbaudes</w:t>
            </w:r>
          </w:p>
        </w:tc>
        <w:tc>
          <w:tcPr>
            <w:tcW w:w="4678" w:type="dxa"/>
          </w:tcPr>
          <w:p w14:paraId="44FDE207" w14:textId="5BF6BADA" w:rsidR="00923EE5" w:rsidRPr="001658B2" w:rsidRDefault="00923EE5" w:rsidP="001658B2">
            <w:pPr>
              <w:ind w:left="42" w:right="47"/>
              <w:jc w:val="both"/>
              <w:rPr>
                <w:sz w:val="24"/>
              </w:rPr>
            </w:pPr>
            <w:bookmarkStart w:id="204" w:name="_Hlk166076305"/>
            <w:r w:rsidRPr="001658B2">
              <w:rPr>
                <w:sz w:val="24"/>
              </w:rPr>
              <w:t xml:space="preserve">Pēc </w:t>
            </w:r>
            <w:r w:rsidR="00B263AE">
              <w:rPr>
                <w:sz w:val="24"/>
              </w:rPr>
              <w:t>Serveru Darbu</w:t>
            </w:r>
            <w:r w:rsidRPr="001658B2">
              <w:rPr>
                <w:sz w:val="24"/>
              </w:rPr>
              <w:t xml:space="preserve"> pabeigšanas Pasūtītājs veiks </w:t>
            </w:r>
            <w:r w:rsidR="00B263AE">
              <w:rPr>
                <w:sz w:val="24"/>
              </w:rPr>
              <w:t>Serveru</w:t>
            </w:r>
            <w:r w:rsidRPr="001658B2">
              <w:rPr>
                <w:sz w:val="24"/>
              </w:rPr>
              <w:t xml:space="preserve"> drošības pārbaudes ar </w:t>
            </w:r>
            <w:proofErr w:type="spellStart"/>
            <w:r w:rsidRPr="001658B2">
              <w:rPr>
                <w:sz w:val="24"/>
              </w:rPr>
              <w:t>Nessus</w:t>
            </w:r>
            <w:proofErr w:type="spellEnd"/>
            <w:r w:rsidRPr="001658B2">
              <w:rPr>
                <w:sz w:val="24"/>
              </w:rPr>
              <w:t xml:space="preserve"> (https://www.tenable.com/products/nessus/nessus-professional) skenēšanu. Par iegūtajiem rezultātiem tiks paziņots Izpildītāja</w:t>
            </w:r>
            <w:r w:rsidR="00E537E1">
              <w:rPr>
                <w:sz w:val="24"/>
              </w:rPr>
              <w:t xml:space="preserve"> </w:t>
            </w:r>
            <w:r w:rsidR="00C04452">
              <w:rPr>
                <w:sz w:val="24"/>
              </w:rPr>
              <w:t>pilnvarotās</w:t>
            </w:r>
            <w:r w:rsidR="00E537E1">
              <w:rPr>
                <w:sz w:val="24"/>
              </w:rPr>
              <w:t xml:space="preserve"> personas e-pastu</w:t>
            </w:r>
            <w:r w:rsidRPr="001658B2">
              <w:rPr>
                <w:sz w:val="24"/>
              </w:rPr>
              <w:t xml:space="preserve"> un tam būs jāveic konstatēto neatbilstību novēršana. </w:t>
            </w:r>
          </w:p>
          <w:p w14:paraId="577706D8" w14:textId="1F652DA3" w:rsidR="00923EE5" w:rsidRPr="001658B2" w:rsidRDefault="00923EE5" w:rsidP="001658B2">
            <w:pPr>
              <w:ind w:left="42" w:right="47"/>
              <w:jc w:val="both"/>
              <w:rPr>
                <w:sz w:val="24"/>
              </w:rPr>
            </w:pPr>
            <w:r w:rsidRPr="001658B2">
              <w:rPr>
                <w:sz w:val="24"/>
              </w:rPr>
              <w:t xml:space="preserve">Ja Izpildītājs konstatēto neatbilstību, tajā skaitā kritiska un augsta līmeņa ievainojamību nebūs novērsis, tad </w:t>
            </w:r>
            <w:r w:rsidR="00B263AE">
              <w:rPr>
                <w:sz w:val="24"/>
              </w:rPr>
              <w:t>Serveru</w:t>
            </w:r>
            <w:r w:rsidRPr="001658B2">
              <w:rPr>
                <w:sz w:val="24"/>
              </w:rPr>
              <w:t xml:space="preserve"> </w:t>
            </w:r>
            <w:r w:rsidR="00B263AE">
              <w:rPr>
                <w:sz w:val="24"/>
              </w:rPr>
              <w:t>D</w:t>
            </w:r>
            <w:r w:rsidRPr="001658B2">
              <w:rPr>
                <w:sz w:val="24"/>
              </w:rPr>
              <w:t>arbu pieņemšana un nodošana ekspluatācijā netiks veikta</w:t>
            </w:r>
            <w:bookmarkEnd w:id="204"/>
            <w:r w:rsidRPr="001658B2">
              <w:rPr>
                <w:sz w:val="24"/>
              </w:rPr>
              <w:t>.</w:t>
            </w:r>
          </w:p>
        </w:tc>
        <w:tc>
          <w:tcPr>
            <w:tcW w:w="2268" w:type="dxa"/>
          </w:tcPr>
          <w:p w14:paraId="5CEBB30E" w14:textId="77777777" w:rsidR="00923EE5" w:rsidRPr="001658B2" w:rsidRDefault="00923EE5" w:rsidP="00923EE5">
            <w:pPr>
              <w:ind w:left="141" w:right="-143"/>
              <w:jc w:val="both"/>
              <w:rPr>
                <w:bCs/>
                <w:sz w:val="24"/>
              </w:rPr>
            </w:pPr>
          </w:p>
        </w:tc>
      </w:tr>
    </w:tbl>
    <w:p w14:paraId="49E9C320" w14:textId="635F088D" w:rsidR="000873F0" w:rsidRPr="009E7458" w:rsidRDefault="000873F0" w:rsidP="005674B8">
      <w:pPr>
        <w:ind w:left="0" w:right="-143"/>
        <w:jc w:val="both"/>
        <w:rPr>
          <w:b/>
          <w:sz w:val="24"/>
        </w:rPr>
      </w:pPr>
    </w:p>
    <w:p w14:paraId="4FD80767" w14:textId="351A9D4C" w:rsidR="00923EE5" w:rsidRDefault="00923EE5" w:rsidP="005674B8">
      <w:pPr>
        <w:ind w:left="0" w:right="-143"/>
        <w:jc w:val="both"/>
        <w:rPr>
          <w:b/>
          <w:sz w:val="24"/>
        </w:rPr>
      </w:pPr>
    </w:p>
    <w:p w14:paraId="59114EB0" w14:textId="77777777" w:rsidR="00923EE5" w:rsidRPr="009E7458" w:rsidRDefault="00923EE5" w:rsidP="005674B8">
      <w:pPr>
        <w:ind w:left="0" w:right="-143"/>
        <w:jc w:val="both"/>
        <w:rPr>
          <w:b/>
          <w:sz w:val="24"/>
        </w:rPr>
      </w:pPr>
    </w:p>
    <w:p w14:paraId="6BC882AD" w14:textId="0616E4D2" w:rsidR="00720238" w:rsidRDefault="007F034F" w:rsidP="009E7458">
      <w:pPr>
        <w:ind w:right="-1"/>
        <w:jc w:val="center"/>
        <w:rPr>
          <w:b/>
          <w:sz w:val="24"/>
        </w:rPr>
      </w:pPr>
      <w:r>
        <w:rPr>
          <w:b/>
          <w:sz w:val="24"/>
        </w:rPr>
        <w:t xml:space="preserve">2. </w:t>
      </w:r>
      <w:r w:rsidR="009E7458" w:rsidRPr="009E7458">
        <w:rPr>
          <w:b/>
          <w:sz w:val="24"/>
        </w:rPr>
        <w:t xml:space="preserve">RISC </w:t>
      </w:r>
      <w:r w:rsidR="00ED59B1">
        <w:rPr>
          <w:b/>
          <w:sz w:val="24"/>
        </w:rPr>
        <w:t xml:space="preserve">viena </w:t>
      </w:r>
      <w:r w:rsidR="009E7458" w:rsidRPr="009E7458">
        <w:rPr>
          <w:b/>
          <w:sz w:val="24"/>
        </w:rPr>
        <w:t>serv</w:t>
      </w:r>
      <w:r w:rsidR="009E7458" w:rsidRPr="004C5A4C">
        <w:rPr>
          <w:b/>
          <w:sz w:val="24"/>
        </w:rPr>
        <w:t>e</w:t>
      </w:r>
      <w:r w:rsidR="009E7458" w:rsidRPr="001658B2">
        <w:rPr>
          <w:b/>
          <w:sz w:val="24"/>
        </w:rPr>
        <w:t>r</w:t>
      </w:r>
      <w:r w:rsidR="00E9716C" w:rsidRPr="001658B2">
        <w:rPr>
          <w:b/>
          <w:sz w:val="24"/>
        </w:rPr>
        <w:t>a</w:t>
      </w:r>
      <w:r w:rsidR="009E7458" w:rsidRPr="009E7458">
        <w:rPr>
          <w:b/>
          <w:sz w:val="24"/>
        </w:rPr>
        <w:t xml:space="preserve"> tehniskā specifikācija</w:t>
      </w:r>
    </w:p>
    <w:p w14:paraId="57D5F755" w14:textId="5FBA9837" w:rsidR="007F034F" w:rsidRPr="007F034F" w:rsidRDefault="007F034F" w:rsidP="007F034F">
      <w:pPr>
        <w:ind w:right="-1"/>
        <w:jc w:val="right"/>
        <w:rPr>
          <w:bCs/>
          <w:i/>
          <w:iCs/>
          <w:sz w:val="24"/>
        </w:rPr>
      </w:pPr>
      <w:r w:rsidRPr="007F034F">
        <w:rPr>
          <w:bCs/>
          <w:i/>
          <w:iCs/>
          <w:sz w:val="24"/>
        </w:rPr>
        <w:t>2.tabula</w:t>
      </w:r>
    </w:p>
    <w:tbl>
      <w:tblPr>
        <w:tblStyle w:val="TableGrid"/>
        <w:tblW w:w="9498" w:type="dxa"/>
        <w:tblInd w:w="-5" w:type="dxa"/>
        <w:tblLook w:val="04A0" w:firstRow="1" w:lastRow="0" w:firstColumn="1" w:lastColumn="0" w:noHBand="0" w:noVBand="1"/>
      </w:tblPr>
      <w:tblGrid>
        <w:gridCol w:w="775"/>
        <w:gridCol w:w="1505"/>
        <w:gridCol w:w="2009"/>
        <w:gridCol w:w="2371"/>
        <w:gridCol w:w="1273"/>
        <w:gridCol w:w="1565"/>
      </w:tblGrid>
      <w:tr w:rsidR="006C41C6" w:rsidRPr="00401D3E" w14:paraId="786ED796" w14:textId="752DD1B2" w:rsidTr="004834EF">
        <w:trPr>
          <w:tblHeader/>
        </w:trPr>
        <w:tc>
          <w:tcPr>
            <w:tcW w:w="776" w:type="dxa"/>
            <w:vMerge w:val="restart"/>
            <w:vAlign w:val="center"/>
          </w:tcPr>
          <w:p w14:paraId="0FC37F29" w14:textId="77777777" w:rsidR="001D0017" w:rsidRPr="00401D3E" w:rsidRDefault="001D0017" w:rsidP="00DD07B4">
            <w:pPr>
              <w:ind w:left="0" w:right="44" w:hanging="19"/>
              <w:jc w:val="center"/>
              <w:rPr>
                <w:sz w:val="20"/>
                <w:szCs w:val="20"/>
              </w:rPr>
            </w:pPr>
            <w:proofErr w:type="spellStart"/>
            <w:r w:rsidRPr="00401D3E">
              <w:rPr>
                <w:sz w:val="20"/>
                <w:szCs w:val="20"/>
              </w:rPr>
              <w:t>N.p</w:t>
            </w:r>
            <w:proofErr w:type="spellEnd"/>
            <w:r w:rsidRPr="00401D3E">
              <w:rPr>
                <w:sz w:val="20"/>
                <w:szCs w:val="20"/>
              </w:rPr>
              <w:t>.</w:t>
            </w:r>
            <w:r w:rsidRPr="00401D3E">
              <w:rPr>
                <w:sz w:val="20"/>
                <w:szCs w:val="20"/>
              </w:rPr>
              <w:br/>
              <w:t>k.</w:t>
            </w:r>
          </w:p>
        </w:tc>
        <w:tc>
          <w:tcPr>
            <w:tcW w:w="1067" w:type="dxa"/>
            <w:vMerge w:val="restart"/>
            <w:vAlign w:val="center"/>
          </w:tcPr>
          <w:p w14:paraId="59F1F992" w14:textId="77777777" w:rsidR="001D0017" w:rsidRPr="00401D3E" w:rsidRDefault="001D0017" w:rsidP="00401D3E">
            <w:pPr>
              <w:ind w:left="-27" w:right="-1"/>
              <w:jc w:val="center"/>
              <w:rPr>
                <w:sz w:val="20"/>
                <w:szCs w:val="20"/>
              </w:rPr>
            </w:pPr>
            <w:r w:rsidRPr="00401D3E">
              <w:rPr>
                <w:sz w:val="20"/>
                <w:szCs w:val="20"/>
              </w:rPr>
              <w:t>Servera apakšsistēma</w:t>
            </w:r>
          </w:p>
        </w:tc>
        <w:tc>
          <w:tcPr>
            <w:tcW w:w="2274" w:type="dxa"/>
            <w:vMerge w:val="restart"/>
            <w:vAlign w:val="center"/>
          </w:tcPr>
          <w:p w14:paraId="3300404A" w14:textId="77777777" w:rsidR="001D0017" w:rsidRPr="00401D3E" w:rsidRDefault="001D0017" w:rsidP="000255D8">
            <w:pPr>
              <w:ind w:left="0" w:right="43"/>
              <w:jc w:val="center"/>
              <w:rPr>
                <w:sz w:val="20"/>
                <w:szCs w:val="20"/>
              </w:rPr>
            </w:pPr>
            <w:r w:rsidRPr="00401D3E">
              <w:rPr>
                <w:sz w:val="20"/>
                <w:szCs w:val="20"/>
              </w:rPr>
              <w:t>Komponente, parametrs</w:t>
            </w:r>
          </w:p>
        </w:tc>
        <w:tc>
          <w:tcPr>
            <w:tcW w:w="3644" w:type="dxa"/>
            <w:gridSpan w:val="2"/>
            <w:vAlign w:val="center"/>
          </w:tcPr>
          <w:p w14:paraId="2BAF2017" w14:textId="77777777" w:rsidR="001D0017" w:rsidRPr="00401D3E" w:rsidRDefault="001D0017" w:rsidP="00401D3E">
            <w:pPr>
              <w:ind w:right="-1"/>
              <w:jc w:val="center"/>
              <w:rPr>
                <w:sz w:val="20"/>
                <w:szCs w:val="20"/>
              </w:rPr>
            </w:pPr>
            <w:r w:rsidRPr="00401D3E">
              <w:rPr>
                <w:sz w:val="20"/>
                <w:szCs w:val="20"/>
              </w:rPr>
              <w:t>Minimālās prasības</w:t>
            </w:r>
          </w:p>
        </w:tc>
        <w:tc>
          <w:tcPr>
            <w:tcW w:w="1737" w:type="dxa"/>
            <w:vMerge w:val="restart"/>
          </w:tcPr>
          <w:p w14:paraId="79D28795" w14:textId="35677EC7" w:rsidR="001D0017" w:rsidRPr="00401D3E" w:rsidRDefault="006C41C6" w:rsidP="001D0017">
            <w:pPr>
              <w:ind w:left="-68" w:right="-1"/>
              <w:jc w:val="center"/>
              <w:rPr>
                <w:sz w:val="20"/>
                <w:szCs w:val="20"/>
              </w:rPr>
            </w:pPr>
            <w:r w:rsidRPr="006C41C6">
              <w:rPr>
                <w:sz w:val="20"/>
                <w:szCs w:val="20"/>
              </w:rPr>
              <w:t>Pretendenta piedāvājums</w:t>
            </w:r>
            <w:r>
              <w:rPr>
                <w:rStyle w:val="FootnoteReference"/>
                <w:sz w:val="20"/>
                <w:szCs w:val="20"/>
              </w:rPr>
              <w:footnoteReference w:id="11"/>
            </w:r>
          </w:p>
        </w:tc>
      </w:tr>
      <w:tr w:rsidR="00DD07B4" w:rsidRPr="00401D3E" w14:paraId="6BE12605" w14:textId="1CA84AF4" w:rsidTr="004834EF">
        <w:tc>
          <w:tcPr>
            <w:tcW w:w="776" w:type="dxa"/>
            <w:vMerge/>
            <w:vAlign w:val="center"/>
          </w:tcPr>
          <w:p w14:paraId="4F518F66" w14:textId="77777777" w:rsidR="001D0017" w:rsidRPr="00401D3E" w:rsidRDefault="001D0017" w:rsidP="00DD07B4">
            <w:pPr>
              <w:ind w:right="44" w:hanging="19"/>
              <w:jc w:val="center"/>
              <w:rPr>
                <w:sz w:val="20"/>
                <w:szCs w:val="20"/>
              </w:rPr>
            </w:pPr>
          </w:p>
        </w:tc>
        <w:tc>
          <w:tcPr>
            <w:tcW w:w="1067" w:type="dxa"/>
            <w:vMerge/>
            <w:vAlign w:val="center"/>
          </w:tcPr>
          <w:p w14:paraId="06F72A47" w14:textId="77777777" w:rsidR="001D0017" w:rsidRPr="00401D3E" w:rsidRDefault="001D0017" w:rsidP="00401D3E">
            <w:pPr>
              <w:ind w:right="-1"/>
              <w:jc w:val="center"/>
              <w:rPr>
                <w:sz w:val="20"/>
                <w:szCs w:val="20"/>
              </w:rPr>
            </w:pPr>
          </w:p>
        </w:tc>
        <w:tc>
          <w:tcPr>
            <w:tcW w:w="2274" w:type="dxa"/>
            <w:vMerge/>
            <w:vAlign w:val="center"/>
          </w:tcPr>
          <w:p w14:paraId="531DA0B0" w14:textId="77777777" w:rsidR="001D0017" w:rsidRPr="00401D3E" w:rsidRDefault="001D0017" w:rsidP="00401D3E">
            <w:pPr>
              <w:ind w:right="-1"/>
              <w:jc w:val="center"/>
              <w:rPr>
                <w:sz w:val="20"/>
                <w:szCs w:val="20"/>
              </w:rPr>
            </w:pPr>
          </w:p>
        </w:tc>
        <w:tc>
          <w:tcPr>
            <w:tcW w:w="2371" w:type="dxa"/>
            <w:vAlign w:val="center"/>
          </w:tcPr>
          <w:p w14:paraId="32AA50F0" w14:textId="77777777" w:rsidR="001D0017" w:rsidRPr="00401D3E" w:rsidRDefault="001D0017" w:rsidP="000255D8">
            <w:pPr>
              <w:ind w:left="0" w:right="-1"/>
              <w:jc w:val="center"/>
              <w:rPr>
                <w:sz w:val="20"/>
                <w:szCs w:val="20"/>
              </w:rPr>
            </w:pPr>
            <w:r w:rsidRPr="00401D3E">
              <w:rPr>
                <w:sz w:val="20"/>
                <w:szCs w:val="20"/>
              </w:rPr>
              <w:t>Komponentes, parametra raksturojums</w:t>
            </w:r>
          </w:p>
        </w:tc>
        <w:tc>
          <w:tcPr>
            <w:tcW w:w="1273" w:type="dxa"/>
            <w:vAlign w:val="center"/>
          </w:tcPr>
          <w:p w14:paraId="4AEFC83A" w14:textId="77777777" w:rsidR="001D0017" w:rsidRPr="00401D3E" w:rsidRDefault="001D0017" w:rsidP="003E22DB">
            <w:pPr>
              <w:ind w:left="0" w:right="-1"/>
              <w:jc w:val="center"/>
              <w:rPr>
                <w:sz w:val="20"/>
                <w:szCs w:val="20"/>
              </w:rPr>
            </w:pPr>
            <w:r w:rsidRPr="00401D3E">
              <w:rPr>
                <w:sz w:val="20"/>
                <w:szCs w:val="20"/>
              </w:rPr>
              <w:t>Skaits</w:t>
            </w:r>
          </w:p>
        </w:tc>
        <w:tc>
          <w:tcPr>
            <w:tcW w:w="1737" w:type="dxa"/>
            <w:vMerge/>
          </w:tcPr>
          <w:p w14:paraId="7F5034CC" w14:textId="77777777" w:rsidR="001D0017" w:rsidRPr="00401D3E" w:rsidRDefault="001D0017" w:rsidP="00401D3E">
            <w:pPr>
              <w:ind w:right="-1"/>
              <w:jc w:val="center"/>
              <w:rPr>
                <w:sz w:val="20"/>
                <w:szCs w:val="20"/>
              </w:rPr>
            </w:pPr>
          </w:p>
        </w:tc>
      </w:tr>
      <w:tr w:rsidR="000255D8" w:rsidRPr="00401D3E" w14:paraId="288BE52C" w14:textId="43068539" w:rsidTr="004834EF">
        <w:tc>
          <w:tcPr>
            <w:tcW w:w="776" w:type="dxa"/>
          </w:tcPr>
          <w:p w14:paraId="377C7C90" w14:textId="77777777" w:rsidR="000A1768" w:rsidRPr="00401D3E" w:rsidRDefault="000A1768" w:rsidP="00DD07B4">
            <w:pPr>
              <w:ind w:right="44" w:hanging="19"/>
              <w:jc w:val="center"/>
              <w:rPr>
                <w:sz w:val="20"/>
                <w:szCs w:val="20"/>
              </w:rPr>
            </w:pPr>
            <w:r w:rsidRPr="00401D3E">
              <w:rPr>
                <w:sz w:val="20"/>
                <w:szCs w:val="20"/>
              </w:rPr>
              <w:t>1.</w:t>
            </w:r>
          </w:p>
        </w:tc>
        <w:tc>
          <w:tcPr>
            <w:tcW w:w="1067" w:type="dxa"/>
          </w:tcPr>
          <w:p w14:paraId="3DC365C6" w14:textId="77777777" w:rsidR="000A1768" w:rsidRPr="00401D3E" w:rsidRDefault="000A1768" w:rsidP="00401D3E">
            <w:pPr>
              <w:ind w:left="0" w:right="-1"/>
              <w:rPr>
                <w:sz w:val="20"/>
                <w:szCs w:val="20"/>
              </w:rPr>
            </w:pPr>
            <w:r w:rsidRPr="00401D3E">
              <w:rPr>
                <w:sz w:val="20"/>
                <w:szCs w:val="20"/>
              </w:rPr>
              <w:t>Servera ražotājs un modeļa nosaukums</w:t>
            </w:r>
          </w:p>
        </w:tc>
        <w:tc>
          <w:tcPr>
            <w:tcW w:w="2274" w:type="dxa"/>
          </w:tcPr>
          <w:p w14:paraId="0C241F05" w14:textId="77777777" w:rsidR="000A1768" w:rsidRPr="00401D3E" w:rsidRDefault="000A1768" w:rsidP="00401D3E">
            <w:pPr>
              <w:ind w:left="0" w:right="78"/>
              <w:rPr>
                <w:sz w:val="20"/>
                <w:szCs w:val="20"/>
              </w:rPr>
            </w:pPr>
            <w:r w:rsidRPr="00401D3E">
              <w:rPr>
                <w:sz w:val="20"/>
                <w:szCs w:val="20"/>
              </w:rPr>
              <w:t>-</w:t>
            </w:r>
          </w:p>
        </w:tc>
        <w:tc>
          <w:tcPr>
            <w:tcW w:w="2371" w:type="dxa"/>
          </w:tcPr>
          <w:p w14:paraId="60C6BE3C" w14:textId="77777777" w:rsidR="000A1768" w:rsidRPr="00401D3E" w:rsidRDefault="000A1768" w:rsidP="00401D3E">
            <w:pPr>
              <w:ind w:left="0" w:right="-1"/>
              <w:rPr>
                <w:sz w:val="20"/>
                <w:szCs w:val="20"/>
              </w:rPr>
            </w:pPr>
            <w:r w:rsidRPr="00401D3E">
              <w:rPr>
                <w:sz w:val="20"/>
                <w:szCs w:val="20"/>
              </w:rPr>
              <w:t>-</w:t>
            </w:r>
          </w:p>
        </w:tc>
        <w:tc>
          <w:tcPr>
            <w:tcW w:w="1273" w:type="dxa"/>
          </w:tcPr>
          <w:p w14:paraId="437CDF36"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6C31B325" w14:textId="77777777" w:rsidR="000A1768" w:rsidRPr="00401D3E" w:rsidRDefault="000A1768" w:rsidP="006E4790">
            <w:pPr>
              <w:ind w:left="34" w:right="101"/>
              <w:jc w:val="center"/>
              <w:rPr>
                <w:sz w:val="20"/>
                <w:szCs w:val="20"/>
              </w:rPr>
            </w:pPr>
          </w:p>
        </w:tc>
      </w:tr>
      <w:tr w:rsidR="000255D8" w:rsidRPr="00401D3E" w14:paraId="005CD82B" w14:textId="49B291AB" w:rsidTr="004834EF">
        <w:tc>
          <w:tcPr>
            <w:tcW w:w="776" w:type="dxa"/>
          </w:tcPr>
          <w:p w14:paraId="19E39890" w14:textId="77777777" w:rsidR="000A1768" w:rsidRPr="00401D3E" w:rsidRDefault="000A1768" w:rsidP="00DD07B4">
            <w:pPr>
              <w:ind w:right="44" w:hanging="19"/>
              <w:jc w:val="center"/>
              <w:rPr>
                <w:sz w:val="20"/>
                <w:szCs w:val="20"/>
              </w:rPr>
            </w:pPr>
            <w:r w:rsidRPr="00401D3E">
              <w:rPr>
                <w:sz w:val="20"/>
                <w:szCs w:val="20"/>
              </w:rPr>
              <w:t>2.</w:t>
            </w:r>
          </w:p>
        </w:tc>
        <w:tc>
          <w:tcPr>
            <w:tcW w:w="1067" w:type="dxa"/>
          </w:tcPr>
          <w:p w14:paraId="4B607C0B" w14:textId="77777777" w:rsidR="000A1768" w:rsidRPr="00401D3E" w:rsidRDefault="000A1768" w:rsidP="00401D3E">
            <w:pPr>
              <w:ind w:left="0" w:right="-1"/>
              <w:rPr>
                <w:sz w:val="20"/>
                <w:szCs w:val="20"/>
              </w:rPr>
            </w:pPr>
            <w:r w:rsidRPr="00401D3E">
              <w:rPr>
                <w:sz w:val="20"/>
                <w:szCs w:val="20"/>
              </w:rPr>
              <w:t>Procesora apakšsistēma</w:t>
            </w:r>
          </w:p>
        </w:tc>
        <w:tc>
          <w:tcPr>
            <w:tcW w:w="2274" w:type="dxa"/>
          </w:tcPr>
          <w:p w14:paraId="4F838085" w14:textId="77777777" w:rsidR="000A1768" w:rsidRPr="00401D3E" w:rsidRDefault="000A1768" w:rsidP="00401D3E">
            <w:pPr>
              <w:ind w:left="0" w:right="78"/>
              <w:rPr>
                <w:sz w:val="20"/>
                <w:szCs w:val="20"/>
              </w:rPr>
            </w:pPr>
            <w:r w:rsidRPr="00401D3E">
              <w:rPr>
                <w:sz w:val="20"/>
                <w:szCs w:val="20"/>
              </w:rPr>
              <w:t>Centrālā procesora vienības tips (CPU)</w:t>
            </w:r>
          </w:p>
        </w:tc>
        <w:tc>
          <w:tcPr>
            <w:tcW w:w="2371" w:type="dxa"/>
          </w:tcPr>
          <w:p w14:paraId="02E655F2" w14:textId="77777777" w:rsidR="000A1768" w:rsidRPr="00401D3E" w:rsidRDefault="000A1768" w:rsidP="00401D3E">
            <w:pPr>
              <w:ind w:left="0" w:right="-1"/>
              <w:rPr>
                <w:sz w:val="20"/>
                <w:szCs w:val="20"/>
              </w:rPr>
            </w:pPr>
            <w:r w:rsidRPr="00401D3E">
              <w:rPr>
                <w:sz w:val="20"/>
                <w:szCs w:val="20"/>
              </w:rPr>
              <w:t>64-bit RISC arhitektūras procesors. Kopējais kodolu skaits serverī ne vairāk kā 32</w:t>
            </w:r>
          </w:p>
        </w:tc>
        <w:tc>
          <w:tcPr>
            <w:tcW w:w="1273" w:type="dxa"/>
          </w:tcPr>
          <w:p w14:paraId="597BE068"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628B3771" w14:textId="77777777" w:rsidR="000A1768" w:rsidRPr="00401D3E" w:rsidRDefault="000A1768" w:rsidP="006E4790">
            <w:pPr>
              <w:ind w:left="34" w:right="101"/>
              <w:jc w:val="center"/>
              <w:rPr>
                <w:sz w:val="20"/>
                <w:szCs w:val="20"/>
              </w:rPr>
            </w:pPr>
          </w:p>
        </w:tc>
      </w:tr>
      <w:tr w:rsidR="000255D8" w:rsidRPr="00401D3E" w14:paraId="41EBF2E1" w14:textId="11DAE097" w:rsidTr="004834EF">
        <w:tc>
          <w:tcPr>
            <w:tcW w:w="776" w:type="dxa"/>
          </w:tcPr>
          <w:p w14:paraId="04DDA0B3" w14:textId="77777777" w:rsidR="000A1768" w:rsidRPr="00401D3E" w:rsidRDefault="000A1768" w:rsidP="00DD07B4">
            <w:pPr>
              <w:ind w:right="44" w:hanging="19"/>
              <w:jc w:val="center"/>
              <w:rPr>
                <w:sz w:val="20"/>
                <w:szCs w:val="20"/>
              </w:rPr>
            </w:pPr>
            <w:r w:rsidRPr="00401D3E">
              <w:rPr>
                <w:sz w:val="20"/>
                <w:szCs w:val="20"/>
              </w:rPr>
              <w:t>3.</w:t>
            </w:r>
          </w:p>
        </w:tc>
        <w:tc>
          <w:tcPr>
            <w:tcW w:w="1067" w:type="dxa"/>
          </w:tcPr>
          <w:p w14:paraId="456A938C" w14:textId="77777777" w:rsidR="000A1768" w:rsidRPr="00401D3E" w:rsidRDefault="000A1768" w:rsidP="00401D3E">
            <w:pPr>
              <w:ind w:left="0" w:right="-1"/>
              <w:rPr>
                <w:sz w:val="20"/>
                <w:szCs w:val="20"/>
              </w:rPr>
            </w:pPr>
          </w:p>
        </w:tc>
        <w:tc>
          <w:tcPr>
            <w:tcW w:w="2274" w:type="dxa"/>
          </w:tcPr>
          <w:p w14:paraId="24AB43A1" w14:textId="77777777" w:rsidR="000A1768" w:rsidRPr="00401D3E" w:rsidRDefault="000A1768" w:rsidP="00401D3E">
            <w:pPr>
              <w:ind w:left="0" w:right="78"/>
              <w:rPr>
                <w:sz w:val="20"/>
                <w:szCs w:val="20"/>
              </w:rPr>
            </w:pPr>
            <w:r w:rsidRPr="00401D3E">
              <w:rPr>
                <w:sz w:val="20"/>
                <w:szCs w:val="20"/>
              </w:rPr>
              <w:t xml:space="preserve">Ātrdarbība pēc TPC-C. </w:t>
            </w:r>
            <w:r w:rsidRPr="00401D3E">
              <w:rPr>
                <w:sz w:val="20"/>
                <w:szCs w:val="20"/>
              </w:rPr>
              <w:br/>
              <w:t xml:space="preserve">Ātrdarbības mērījumus var apliecināt ar ražotāja apliecinājumu, kur </w:t>
            </w:r>
            <w:r w:rsidRPr="00401D3E">
              <w:rPr>
                <w:sz w:val="20"/>
                <w:szCs w:val="20"/>
              </w:rPr>
              <w:lastRenderedPageBreak/>
              <w:t>būtu norādīta publikācijas konkrētā interneta adrese. Gadījumā, ja servera konkrētais modelis nav ticis testēts pēc TPC-C metodoloģijas, tā ātrdarbības atbilstību aprēķina pēc cita oficiāli publicēta ātrdarbības test piedāvātajam serverim, to proporcionāli apliecinot pret TPC-C testā publicēto serveri</w:t>
            </w:r>
          </w:p>
        </w:tc>
        <w:tc>
          <w:tcPr>
            <w:tcW w:w="2371" w:type="dxa"/>
          </w:tcPr>
          <w:p w14:paraId="594E3C0C" w14:textId="77777777" w:rsidR="000A1768" w:rsidRPr="00401D3E" w:rsidRDefault="000A1768" w:rsidP="00401D3E">
            <w:pPr>
              <w:ind w:left="0" w:right="-1"/>
              <w:rPr>
                <w:sz w:val="20"/>
                <w:szCs w:val="20"/>
              </w:rPr>
            </w:pPr>
            <w:r w:rsidRPr="00401D3E">
              <w:rPr>
                <w:sz w:val="20"/>
                <w:szCs w:val="20"/>
              </w:rPr>
              <w:lastRenderedPageBreak/>
              <w:t xml:space="preserve">Vismaz 5500000 </w:t>
            </w:r>
            <w:proofErr w:type="spellStart"/>
            <w:r w:rsidRPr="00401D3E">
              <w:rPr>
                <w:sz w:val="20"/>
                <w:szCs w:val="20"/>
              </w:rPr>
              <w:t>TpmC</w:t>
            </w:r>
            <w:proofErr w:type="spellEnd"/>
            <w:r w:rsidRPr="00401D3E">
              <w:rPr>
                <w:sz w:val="20"/>
                <w:szCs w:val="20"/>
              </w:rPr>
              <w:t xml:space="preserve"> vienam serverim</w:t>
            </w:r>
          </w:p>
        </w:tc>
        <w:tc>
          <w:tcPr>
            <w:tcW w:w="1273" w:type="dxa"/>
          </w:tcPr>
          <w:p w14:paraId="296279EB"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14E6C1F9" w14:textId="77777777" w:rsidR="000A1768" w:rsidRPr="00401D3E" w:rsidRDefault="000A1768" w:rsidP="006E4790">
            <w:pPr>
              <w:ind w:left="34" w:right="101"/>
              <w:jc w:val="center"/>
              <w:rPr>
                <w:sz w:val="20"/>
                <w:szCs w:val="20"/>
              </w:rPr>
            </w:pPr>
          </w:p>
        </w:tc>
      </w:tr>
      <w:tr w:rsidR="000255D8" w:rsidRPr="00401D3E" w14:paraId="180FDBAC" w14:textId="73AC1B03" w:rsidTr="004834EF">
        <w:tc>
          <w:tcPr>
            <w:tcW w:w="776" w:type="dxa"/>
          </w:tcPr>
          <w:p w14:paraId="13D178A8" w14:textId="77777777" w:rsidR="000A1768" w:rsidRPr="00401D3E" w:rsidRDefault="000A1768" w:rsidP="00DD07B4">
            <w:pPr>
              <w:ind w:right="44" w:hanging="19"/>
              <w:jc w:val="center"/>
              <w:rPr>
                <w:sz w:val="20"/>
                <w:szCs w:val="20"/>
              </w:rPr>
            </w:pPr>
            <w:r w:rsidRPr="00401D3E">
              <w:rPr>
                <w:sz w:val="20"/>
                <w:szCs w:val="20"/>
              </w:rPr>
              <w:t>4.</w:t>
            </w:r>
          </w:p>
        </w:tc>
        <w:tc>
          <w:tcPr>
            <w:tcW w:w="1067" w:type="dxa"/>
          </w:tcPr>
          <w:p w14:paraId="660E937B" w14:textId="77777777" w:rsidR="000A1768" w:rsidRPr="00401D3E" w:rsidRDefault="000A1768" w:rsidP="00401D3E">
            <w:pPr>
              <w:ind w:left="0" w:right="-1"/>
              <w:rPr>
                <w:sz w:val="20"/>
                <w:szCs w:val="20"/>
              </w:rPr>
            </w:pPr>
            <w:r w:rsidRPr="00401D3E">
              <w:rPr>
                <w:sz w:val="20"/>
                <w:szCs w:val="20"/>
              </w:rPr>
              <w:t>Operatīvās atmiņas apakšsistēma</w:t>
            </w:r>
          </w:p>
        </w:tc>
        <w:tc>
          <w:tcPr>
            <w:tcW w:w="2274" w:type="dxa"/>
          </w:tcPr>
          <w:p w14:paraId="583CB657" w14:textId="77777777" w:rsidR="000A1768" w:rsidRPr="00401D3E" w:rsidRDefault="000A1768" w:rsidP="00401D3E">
            <w:pPr>
              <w:ind w:left="0" w:right="78"/>
              <w:rPr>
                <w:sz w:val="20"/>
                <w:szCs w:val="20"/>
              </w:rPr>
            </w:pPr>
            <w:r w:rsidRPr="00401D3E">
              <w:rPr>
                <w:sz w:val="20"/>
                <w:szCs w:val="20"/>
              </w:rPr>
              <w:t>Atmiņas drošība</w:t>
            </w:r>
          </w:p>
        </w:tc>
        <w:tc>
          <w:tcPr>
            <w:tcW w:w="2371" w:type="dxa"/>
          </w:tcPr>
          <w:p w14:paraId="2C2C0D96" w14:textId="77777777" w:rsidR="000A1768" w:rsidRPr="00401D3E" w:rsidRDefault="000A1768" w:rsidP="00401D3E">
            <w:pPr>
              <w:ind w:left="0" w:right="-1"/>
              <w:rPr>
                <w:sz w:val="20"/>
                <w:szCs w:val="20"/>
              </w:rPr>
            </w:pPr>
            <w:r w:rsidRPr="00401D3E">
              <w:rPr>
                <w:sz w:val="20"/>
                <w:szCs w:val="20"/>
              </w:rPr>
              <w:t xml:space="preserve">ECC, </w:t>
            </w:r>
            <w:proofErr w:type="spellStart"/>
            <w:r w:rsidRPr="00401D3E">
              <w:rPr>
                <w:sz w:val="20"/>
                <w:szCs w:val="20"/>
              </w:rPr>
              <w:t>Chipkill</w:t>
            </w:r>
            <w:proofErr w:type="spellEnd"/>
          </w:p>
        </w:tc>
        <w:tc>
          <w:tcPr>
            <w:tcW w:w="1273" w:type="dxa"/>
          </w:tcPr>
          <w:p w14:paraId="3111EF23"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2C952CB7" w14:textId="77777777" w:rsidR="000A1768" w:rsidRPr="00401D3E" w:rsidRDefault="000A1768" w:rsidP="006E4790">
            <w:pPr>
              <w:ind w:left="34" w:right="101"/>
              <w:jc w:val="center"/>
              <w:rPr>
                <w:sz w:val="20"/>
                <w:szCs w:val="20"/>
              </w:rPr>
            </w:pPr>
          </w:p>
        </w:tc>
      </w:tr>
      <w:tr w:rsidR="000255D8" w:rsidRPr="00401D3E" w14:paraId="105B485F" w14:textId="71E12E3C" w:rsidTr="004834EF">
        <w:tc>
          <w:tcPr>
            <w:tcW w:w="776" w:type="dxa"/>
          </w:tcPr>
          <w:p w14:paraId="336B13AD" w14:textId="77777777" w:rsidR="000A1768" w:rsidRPr="00401D3E" w:rsidRDefault="000A1768" w:rsidP="00DD07B4">
            <w:pPr>
              <w:ind w:right="44" w:hanging="19"/>
              <w:jc w:val="center"/>
              <w:rPr>
                <w:sz w:val="20"/>
                <w:szCs w:val="20"/>
              </w:rPr>
            </w:pPr>
            <w:r w:rsidRPr="00401D3E">
              <w:rPr>
                <w:sz w:val="20"/>
                <w:szCs w:val="20"/>
              </w:rPr>
              <w:t>5.</w:t>
            </w:r>
          </w:p>
        </w:tc>
        <w:tc>
          <w:tcPr>
            <w:tcW w:w="1067" w:type="dxa"/>
          </w:tcPr>
          <w:p w14:paraId="2DDEA48C" w14:textId="77777777" w:rsidR="000A1768" w:rsidRPr="00401D3E" w:rsidRDefault="000A1768" w:rsidP="00401D3E">
            <w:pPr>
              <w:ind w:left="0" w:right="-1"/>
              <w:rPr>
                <w:sz w:val="20"/>
                <w:szCs w:val="20"/>
              </w:rPr>
            </w:pPr>
            <w:r w:rsidRPr="00401D3E">
              <w:rPr>
                <w:sz w:val="20"/>
                <w:szCs w:val="20"/>
              </w:rPr>
              <w:t>Atmiņa</w:t>
            </w:r>
          </w:p>
        </w:tc>
        <w:tc>
          <w:tcPr>
            <w:tcW w:w="2274" w:type="dxa"/>
          </w:tcPr>
          <w:p w14:paraId="515B5A63" w14:textId="77777777" w:rsidR="000A1768" w:rsidRPr="00401D3E" w:rsidRDefault="000A1768" w:rsidP="00401D3E">
            <w:pPr>
              <w:ind w:left="0" w:right="78"/>
              <w:rPr>
                <w:sz w:val="20"/>
                <w:szCs w:val="20"/>
              </w:rPr>
            </w:pPr>
            <w:r w:rsidRPr="00401D3E">
              <w:rPr>
                <w:sz w:val="20"/>
                <w:szCs w:val="20"/>
              </w:rPr>
              <w:t>Atmiņas ātrdarbība</w:t>
            </w:r>
          </w:p>
        </w:tc>
        <w:tc>
          <w:tcPr>
            <w:tcW w:w="2371" w:type="dxa"/>
          </w:tcPr>
          <w:p w14:paraId="38A76567" w14:textId="77777777" w:rsidR="000A1768" w:rsidRPr="00401D3E" w:rsidRDefault="000A1768" w:rsidP="00401D3E">
            <w:pPr>
              <w:ind w:left="0" w:right="-1"/>
              <w:rPr>
                <w:sz w:val="20"/>
                <w:szCs w:val="20"/>
              </w:rPr>
            </w:pPr>
            <w:r w:rsidRPr="00401D3E">
              <w:rPr>
                <w:sz w:val="20"/>
                <w:szCs w:val="20"/>
              </w:rPr>
              <w:t>DDR4</w:t>
            </w:r>
          </w:p>
        </w:tc>
        <w:tc>
          <w:tcPr>
            <w:tcW w:w="1273" w:type="dxa"/>
          </w:tcPr>
          <w:p w14:paraId="08E9E74E"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66B7B81E" w14:textId="77777777" w:rsidR="000A1768" w:rsidRPr="00401D3E" w:rsidRDefault="000A1768" w:rsidP="006E4790">
            <w:pPr>
              <w:ind w:left="34" w:right="101"/>
              <w:jc w:val="center"/>
              <w:rPr>
                <w:sz w:val="20"/>
                <w:szCs w:val="20"/>
              </w:rPr>
            </w:pPr>
          </w:p>
        </w:tc>
      </w:tr>
      <w:tr w:rsidR="000255D8" w:rsidRPr="00401D3E" w14:paraId="4DDE2D46" w14:textId="311F4EB6" w:rsidTr="004834EF">
        <w:tc>
          <w:tcPr>
            <w:tcW w:w="776" w:type="dxa"/>
          </w:tcPr>
          <w:p w14:paraId="18F41E5C" w14:textId="77777777" w:rsidR="000A1768" w:rsidRPr="00401D3E" w:rsidRDefault="000A1768" w:rsidP="00DD07B4">
            <w:pPr>
              <w:ind w:right="44" w:hanging="19"/>
              <w:jc w:val="center"/>
              <w:rPr>
                <w:sz w:val="20"/>
                <w:szCs w:val="20"/>
              </w:rPr>
            </w:pPr>
            <w:r w:rsidRPr="00401D3E">
              <w:rPr>
                <w:sz w:val="20"/>
                <w:szCs w:val="20"/>
              </w:rPr>
              <w:t>6.</w:t>
            </w:r>
          </w:p>
        </w:tc>
        <w:tc>
          <w:tcPr>
            <w:tcW w:w="1067" w:type="dxa"/>
          </w:tcPr>
          <w:p w14:paraId="683D6B96" w14:textId="77777777" w:rsidR="000A1768" w:rsidRPr="00401D3E" w:rsidRDefault="000A1768" w:rsidP="00401D3E">
            <w:pPr>
              <w:ind w:left="0" w:right="-1"/>
              <w:rPr>
                <w:sz w:val="20"/>
                <w:szCs w:val="20"/>
              </w:rPr>
            </w:pPr>
            <w:r w:rsidRPr="00401D3E">
              <w:rPr>
                <w:sz w:val="20"/>
                <w:szCs w:val="20"/>
              </w:rPr>
              <w:t>Atmiņas apjoms</w:t>
            </w:r>
          </w:p>
        </w:tc>
        <w:tc>
          <w:tcPr>
            <w:tcW w:w="2274" w:type="dxa"/>
          </w:tcPr>
          <w:p w14:paraId="1755543A" w14:textId="77777777" w:rsidR="000A1768" w:rsidRPr="00401D3E" w:rsidRDefault="000A1768" w:rsidP="00401D3E">
            <w:pPr>
              <w:ind w:left="0" w:right="78"/>
              <w:rPr>
                <w:sz w:val="20"/>
                <w:szCs w:val="20"/>
              </w:rPr>
            </w:pPr>
            <w:r w:rsidRPr="00401D3E">
              <w:rPr>
                <w:sz w:val="20"/>
                <w:szCs w:val="20"/>
              </w:rPr>
              <w:t>Atmiņas apjoms</w:t>
            </w:r>
          </w:p>
        </w:tc>
        <w:tc>
          <w:tcPr>
            <w:tcW w:w="2371" w:type="dxa"/>
          </w:tcPr>
          <w:p w14:paraId="3F8CFCC7" w14:textId="77777777" w:rsidR="000A1768" w:rsidRPr="00401D3E" w:rsidRDefault="000A1768" w:rsidP="00401D3E">
            <w:pPr>
              <w:ind w:left="0" w:right="-1"/>
              <w:rPr>
                <w:sz w:val="20"/>
                <w:szCs w:val="20"/>
              </w:rPr>
            </w:pPr>
            <w:r w:rsidRPr="00401D3E">
              <w:rPr>
                <w:sz w:val="20"/>
                <w:szCs w:val="20"/>
              </w:rPr>
              <w:t>512 GB</w:t>
            </w:r>
          </w:p>
        </w:tc>
        <w:tc>
          <w:tcPr>
            <w:tcW w:w="1273" w:type="dxa"/>
          </w:tcPr>
          <w:p w14:paraId="1ECA319E"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191B609B" w14:textId="77777777" w:rsidR="000A1768" w:rsidRPr="00401D3E" w:rsidRDefault="000A1768" w:rsidP="006E4790">
            <w:pPr>
              <w:ind w:left="34" w:right="101"/>
              <w:jc w:val="center"/>
              <w:rPr>
                <w:sz w:val="20"/>
                <w:szCs w:val="20"/>
              </w:rPr>
            </w:pPr>
          </w:p>
        </w:tc>
      </w:tr>
      <w:tr w:rsidR="000255D8" w:rsidRPr="00401D3E" w14:paraId="488581E2" w14:textId="4A55CE89" w:rsidTr="004834EF">
        <w:tc>
          <w:tcPr>
            <w:tcW w:w="776" w:type="dxa"/>
          </w:tcPr>
          <w:p w14:paraId="5F7BBD14" w14:textId="77777777" w:rsidR="000A1768" w:rsidRPr="00401D3E" w:rsidRDefault="000A1768" w:rsidP="00DD07B4">
            <w:pPr>
              <w:ind w:right="44" w:hanging="19"/>
              <w:jc w:val="center"/>
              <w:rPr>
                <w:sz w:val="20"/>
                <w:szCs w:val="20"/>
              </w:rPr>
            </w:pPr>
            <w:r w:rsidRPr="00401D3E">
              <w:rPr>
                <w:sz w:val="20"/>
                <w:szCs w:val="20"/>
              </w:rPr>
              <w:t>7.</w:t>
            </w:r>
          </w:p>
        </w:tc>
        <w:tc>
          <w:tcPr>
            <w:tcW w:w="1067" w:type="dxa"/>
          </w:tcPr>
          <w:p w14:paraId="2911A2A0" w14:textId="77777777" w:rsidR="000A1768" w:rsidRPr="00401D3E" w:rsidRDefault="000A1768" w:rsidP="00401D3E">
            <w:pPr>
              <w:ind w:left="0" w:right="-1"/>
              <w:rPr>
                <w:sz w:val="20"/>
                <w:szCs w:val="20"/>
              </w:rPr>
            </w:pPr>
            <w:r w:rsidRPr="00401D3E">
              <w:rPr>
                <w:sz w:val="20"/>
                <w:szCs w:val="20"/>
              </w:rPr>
              <w:t>Disku apakšsistēma</w:t>
            </w:r>
          </w:p>
        </w:tc>
        <w:tc>
          <w:tcPr>
            <w:tcW w:w="2274" w:type="dxa"/>
          </w:tcPr>
          <w:p w14:paraId="24989F5B" w14:textId="77777777" w:rsidR="000A1768" w:rsidRPr="00401D3E" w:rsidRDefault="000A1768" w:rsidP="00401D3E">
            <w:pPr>
              <w:ind w:left="0" w:right="78"/>
              <w:rPr>
                <w:sz w:val="20"/>
                <w:szCs w:val="20"/>
              </w:rPr>
            </w:pPr>
            <w:r w:rsidRPr="00401D3E">
              <w:rPr>
                <w:sz w:val="20"/>
                <w:szCs w:val="20"/>
              </w:rPr>
              <w:t>Cietie diski</w:t>
            </w:r>
          </w:p>
        </w:tc>
        <w:tc>
          <w:tcPr>
            <w:tcW w:w="2371" w:type="dxa"/>
          </w:tcPr>
          <w:p w14:paraId="0E2627A0" w14:textId="77777777" w:rsidR="000A1768" w:rsidRPr="00401D3E" w:rsidRDefault="000A1768" w:rsidP="00401D3E">
            <w:pPr>
              <w:ind w:left="0" w:right="-1"/>
              <w:rPr>
                <w:sz w:val="20"/>
                <w:szCs w:val="20"/>
              </w:rPr>
            </w:pPr>
            <w:proofErr w:type="spellStart"/>
            <w:r w:rsidRPr="00401D3E">
              <w:rPr>
                <w:sz w:val="20"/>
                <w:szCs w:val="20"/>
              </w:rPr>
              <w:t>NVMe</w:t>
            </w:r>
            <w:proofErr w:type="spellEnd"/>
            <w:r w:rsidRPr="00401D3E">
              <w:rPr>
                <w:sz w:val="20"/>
                <w:szCs w:val="20"/>
              </w:rPr>
              <w:t xml:space="preserve"> U.2 SSD </w:t>
            </w:r>
            <w:proofErr w:type="spellStart"/>
            <w:r w:rsidRPr="00401D3E">
              <w:rPr>
                <w:sz w:val="20"/>
                <w:szCs w:val="20"/>
              </w:rPr>
              <w:t>Hot</w:t>
            </w:r>
            <w:proofErr w:type="spellEnd"/>
            <w:r w:rsidRPr="00401D3E">
              <w:rPr>
                <w:sz w:val="20"/>
                <w:szCs w:val="20"/>
              </w:rPr>
              <w:t xml:space="preserve"> </w:t>
            </w:r>
            <w:proofErr w:type="spellStart"/>
            <w:r w:rsidRPr="00401D3E">
              <w:rPr>
                <w:sz w:val="20"/>
                <w:szCs w:val="20"/>
              </w:rPr>
              <w:t>Swap</w:t>
            </w:r>
            <w:proofErr w:type="spellEnd"/>
          </w:p>
        </w:tc>
        <w:tc>
          <w:tcPr>
            <w:tcW w:w="1273" w:type="dxa"/>
          </w:tcPr>
          <w:p w14:paraId="68CAD620" w14:textId="77777777" w:rsidR="000A1768" w:rsidRPr="00401D3E" w:rsidRDefault="000A1768" w:rsidP="006E4790">
            <w:pPr>
              <w:ind w:left="34" w:right="101"/>
              <w:jc w:val="center"/>
              <w:rPr>
                <w:sz w:val="20"/>
                <w:szCs w:val="20"/>
              </w:rPr>
            </w:pPr>
            <w:r w:rsidRPr="00401D3E">
              <w:rPr>
                <w:sz w:val="20"/>
                <w:szCs w:val="20"/>
              </w:rPr>
              <w:t>4</w:t>
            </w:r>
          </w:p>
        </w:tc>
        <w:tc>
          <w:tcPr>
            <w:tcW w:w="1737" w:type="dxa"/>
          </w:tcPr>
          <w:p w14:paraId="58E12866" w14:textId="77777777" w:rsidR="000A1768" w:rsidRPr="00401D3E" w:rsidRDefault="000A1768" w:rsidP="006E4790">
            <w:pPr>
              <w:ind w:left="34" w:right="101"/>
              <w:jc w:val="center"/>
              <w:rPr>
                <w:sz w:val="20"/>
                <w:szCs w:val="20"/>
              </w:rPr>
            </w:pPr>
          </w:p>
        </w:tc>
      </w:tr>
      <w:tr w:rsidR="000255D8" w:rsidRPr="00401D3E" w14:paraId="55662D93" w14:textId="50D7A799" w:rsidTr="004834EF">
        <w:tc>
          <w:tcPr>
            <w:tcW w:w="776" w:type="dxa"/>
          </w:tcPr>
          <w:p w14:paraId="44D4A965" w14:textId="77777777" w:rsidR="000A1768" w:rsidRPr="00401D3E" w:rsidRDefault="000A1768" w:rsidP="00DD07B4">
            <w:pPr>
              <w:ind w:right="44" w:hanging="19"/>
              <w:jc w:val="center"/>
              <w:rPr>
                <w:sz w:val="20"/>
                <w:szCs w:val="20"/>
              </w:rPr>
            </w:pPr>
            <w:r w:rsidRPr="00401D3E">
              <w:rPr>
                <w:sz w:val="20"/>
                <w:szCs w:val="20"/>
              </w:rPr>
              <w:t>8.</w:t>
            </w:r>
          </w:p>
        </w:tc>
        <w:tc>
          <w:tcPr>
            <w:tcW w:w="1067" w:type="dxa"/>
          </w:tcPr>
          <w:p w14:paraId="2D736FEB" w14:textId="77777777" w:rsidR="000A1768" w:rsidRPr="00401D3E" w:rsidRDefault="000A1768" w:rsidP="00401D3E">
            <w:pPr>
              <w:ind w:left="0" w:right="-1"/>
              <w:rPr>
                <w:sz w:val="20"/>
                <w:szCs w:val="20"/>
              </w:rPr>
            </w:pPr>
          </w:p>
        </w:tc>
        <w:tc>
          <w:tcPr>
            <w:tcW w:w="2274" w:type="dxa"/>
          </w:tcPr>
          <w:p w14:paraId="4099573F" w14:textId="77777777" w:rsidR="000A1768" w:rsidRPr="00401D3E" w:rsidRDefault="000A1768" w:rsidP="00401D3E">
            <w:pPr>
              <w:ind w:left="0" w:right="78"/>
              <w:rPr>
                <w:sz w:val="20"/>
                <w:szCs w:val="20"/>
              </w:rPr>
            </w:pPr>
            <w:proofErr w:type="spellStart"/>
            <w:r w:rsidRPr="00401D3E">
              <w:rPr>
                <w:sz w:val="20"/>
                <w:szCs w:val="20"/>
              </w:rPr>
              <w:t>Rezervējamība</w:t>
            </w:r>
            <w:proofErr w:type="spellEnd"/>
          </w:p>
        </w:tc>
        <w:tc>
          <w:tcPr>
            <w:tcW w:w="2371" w:type="dxa"/>
          </w:tcPr>
          <w:p w14:paraId="55B4F3A9" w14:textId="77777777" w:rsidR="000A1768" w:rsidRPr="00401D3E" w:rsidRDefault="000A1768" w:rsidP="00401D3E">
            <w:pPr>
              <w:ind w:left="0" w:right="-1"/>
              <w:rPr>
                <w:sz w:val="20"/>
                <w:szCs w:val="20"/>
              </w:rPr>
            </w:pPr>
            <w:r w:rsidRPr="00401D3E">
              <w:rPr>
                <w:sz w:val="20"/>
                <w:szCs w:val="20"/>
              </w:rPr>
              <w:t>Spoguļoti</w:t>
            </w:r>
          </w:p>
        </w:tc>
        <w:tc>
          <w:tcPr>
            <w:tcW w:w="1273" w:type="dxa"/>
          </w:tcPr>
          <w:p w14:paraId="19F48A31"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7C456A8D" w14:textId="77777777" w:rsidR="000A1768" w:rsidRPr="00401D3E" w:rsidRDefault="000A1768" w:rsidP="006E4790">
            <w:pPr>
              <w:ind w:left="34" w:right="101"/>
              <w:jc w:val="center"/>
              <w:rPr>
                <w:sz w:val="20"/>
                <w:szCs w:val="20"/>
              </w:rPr>
            </w:pPr>
          </w:p>
        </w:tc>
      </w:tr>
      <w:tr w:rsidR="000255D8" w:rsidRPr="00401D3E" w14:paraId="0DCD24CD" w14:textId="0E15987D" w:rsidTr="004834EF">
        <w:tc>
          <w:tcPr>
            <w:tcW w:w="776" w:type="dxa"/>
          </w:tcPr>
          <w:p w14:paraId="4BEF4DF2" w14:textId="77777777" w:rsidR="000A1768" w:rsidRPr="00401D3E" w:rsidRDefault="000A1768" w:rsidP="00DD07B4">
            <w:pPr>
              <w:ind w:right="44" w:hanging="19"/>
              <w:jc w:val="center"/>
              <w:rPr>
                <w:sz w:val="20"/>
                <w:szCs w:val="20"/>
              </w:rPr>
            </w:pPr>
            <w:r w:rsidRPr="00401D3E">
              <w:rPr>
                <w:sz w:val="20"/>
                <w:szCs w:val="20"/>
              </w:rPr>
              <w:t>9.</w:t>
            </w:r>
          </w:p>
        </w:tc>
        <w:tc>
          <w:tcPr>
            <w:tcW w:w="1067" w:type="dxa"/>
          </w:tcPr>
          <w:p w14:paraId="368E2C2F" w14:textId="77777777" w:rsidR="000A1768" w:rsidRPr="00401D3E" w:rsidRDefault="000A1768" w:rsidP="00401D3E">
            <w:pPr>
              <w:ind w:left="0" w:right="-1"/>
              <w:rPr>
                <w:sz w:val="20"/>
                <w:szCs w:val="20"/>
              </w:rPr>
            </w:pPr>
          </w:p>
        </w:tc>
        <w:tc>
          <w:tcPr>
            <w:tcW w:w="2274" w:type="dxa"/>
          </w:tcPr>
          <w:p w14:paraId="0741D6CD" w14:textId="77777777" w:rsidR="000A1768" w:rsidRPr="00401D3E" w:rsidRDefault="000A1768" w:rsidP="00401D3E">
            <w:pPr>
              <w:ind w:left="0" w:right="78"/>
              <w:rPr>
                <w:sz w:val="20"/>
                <w:szCs w:val="20"/>
              </w:rPr>
            </w:pPr>
            <w:r w:rsidRPr="00401D3E">
              <w:rPr>
                <w:sz w:val="20"/>
                <w:szCs w:val="20"/>
              </w:rPr>
              <w:t>Slēgums</w:t>
            </w:r>
          </w:p>
        </w:tc>
        <w:tc>
          <w:tcPr>
            <w:tcW w:w="2371" w:type="dxa"/>
          </w:tcPr>
          <w:p w14:paraId="03DA3425" w14:textId="77777777" w:rsidR="000A1768" w:rsidRPr="00401D3E" w:rsidRDefault="000A1768" w:rsidP="00401D3E">
            <w:pPr>
              <w:ind w:left="0" w:right="-1"/>
              <w:rPr>
                <w:sz w:val="20"/>
                <w:szCs w:val="20"/>
              </w:rPr>
            </w:pPr>
            <w:r w:rsidRPr="00401D3E">
              <w:rPr>
                <w:sz w:val="20"/>
                <w:szCs w:val="20"/>
              </w:rPr>
              <w:t>Vienmērīgs sadalījums</w:t>
            </w:r>
          </w:p>
        </w:tc>
        <w:tc>
          <w:tcPr>
            <w:tcW w:w="1273" w:type="dxa"/>
          </w:tcPr>
          <w:p w14:paraId="650F0F5C"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6D87B139" w14:textId="77777777" w:rsidR="000A1768" w:rsidRPr="00401D3E" w:rsidRDefault="000A1768" w:rsidP="006E4790">
            <w:pPr>
              <w:ind w:left="34" w:right="101"/>
              <w:jc w:val="center"/>
              <w:rPr>
                <w:sz w:val="20"/>
                <w:szCs w:val="20"/>
              </w:rPr>
            </w:pPr>
          </w:p>
        </w:tc>
      </w:tr>
      <w:tr w:rsidR="000255D8" w:rsidRPr="00401D3E" w14:paraId="617942C0" w14:textId="09A6D24B" w:rsidTr="004834EF">
        <w:tc>
          <w:tcPr>
            <w:tcW w:w="776" w:type="dxa"/>
          </w:tcPr>
          <w:p w14:paraId="120980ED" w14:textId="77777777" w:rsidR="000A1768" w:rsidRPr="00401D3E" w:rsidRDefault="000A1768" w:rsidP="00DD07B4">
            <w:pPr>
              <w:ind w:right="44" w:hanging="19"/>
              <w:jc w:val="center"/>
              <w:rPr>
                <w:sz w:val="20"/>
                <w:szCs w:val="20"/>
              </w:rPr>
            </w:pPr>
            <w:r w:rsidRPr="00401D3E">
              <w:rPr>
                <w:sz w:val="20"/>
                <w:szCs w:val="20"/>
              </w:rPr>
              <w:t>10.</w:t>
            </w:r>
          </w:p>
        </w:tc>
        <w:tc>
          <w:tcPr>
            <w:tcW w:w="1067" w:type="dxa"/>
          </w:tcPr>
          <w:p w14:paraId="11A3BD45" w14:textId="77777777" w:rsidR="000A1768" w:rsidRPr="00401D3E" w:rsidRDefault="000A1768" w:rsidP="00401D3E">
            <w:pPr>
              <w:ind w:left="0" w:right="-1"/>
              <w:rPr>
                <w:sz w:val="20"/>
                <w:szCs w:val="20"/>
              </w:rPr>
            </w:pPr>
            <w:r w:rsidRPr="00401D3E">
              <w:rPr>
                <w:sz w:val="20"/>
                <w:szCs w:val="20"/>
              </w:rPr>
              <w:t>Ievada/Izvada spraudņi</w:t>
            </w:r>
          </w:p>
        </w:tc>
        <w:tc>
          <w:tcPr>
            <w:tcW w:w="2274" w:type="dxa"/>
          </w:tcPr>
          <w:p w14:paraId="51A0CA3F" w14:textId="77777777" w:rsidR="000A1768" w:rsidRPr="00401D3E" w:rsidRDefault="000A1768" w:rsidP="00401D3E">
            <w:pPr>
              <w:ind w:left="0" w:right="78"/>
              <w:rPr>
                <w:sz w:val="20"/>
                <w:szCs w:val="20"/>
              </w:rPr>
            </w:pPr>
            <w:r w:rsidRPr="00401D3E">
              <w:rPr>
                <w:sz w:val="20"/>
                <w:szCs w:val="20"/>
              </w:rPr>
              <w:t>Spraudņi (slots)</w:t>
            </w:r>
          </w:p>
        </w:tc>
        <w:tc>
          <w:tcPr>
            <w:tcW w:w="2371" w:type="dxa"/>
          </w:tcPr>
          <w:p w14:paraId="207BA5FC" w14:textId="77777777" w:rsidR="000A1768" w:rsidRPr="00401D3E" w:rsidRDefault="000A1768" w:rsidP="00E8427F">
            <w:pPr>
              <w:ind w:left="0" w:right="-1"/>
              <w:jc w:val="both"/>
              <w:rPr>
                <w:sz w:val="20"/>
                <w:szCs w:val="20"/>
              </w:rPr>
            </w:pPr>
            <w:r w:rsidRPr="00401D3E">
              <w:rPr>
                <w:sz w:val="20"/>
                <w:szCs w:val="20"/>
              </w:rPr>
              <w:t>PCI Express</w:t>
            </w:r>
          </w:p>
        </w:tc>
        <w:tc>
          <w:tcPr>
            <w:tcW w:w="1273" w:type="dxa"/>
          </w:tcPr>
          <w:p w14:paraId="429B78E2" w14:textId="77777777" w:rsidR="000A1768" w:rsidRPr="00401D3E" w:rsidRDefault="000A1768" w:rsidP="006E4790">
            <w:pPr>
              <w:ind w:left="34" w:right="101"/>
              <w:jc w:val="center"/>
              <w:rPr>
                <w:sz w:val="20"/>
                <w:szCs w:val="20"/>
              </w:rPr>
            </w:pPr>
            <w:r w:rsidRPr="00401D3E">
              <w:rPr>
                <w:sz w:val="20"/>
                <w:szCs w:val="20"/>
              </w:rPr>
              <w:t>16</w:t>
            </w:r>
          </w:p>
        </w:tc>
        <w:tc>
          <w:tcPr>
            <w:tcW w:w="1737" w:type="dxa"/>
          </w:tcPr>
          <w:p w14:paraId="5FDE4104" w14:textId="77777777" w:rsidR="000A1768" w:rsidRPr="00401D3E" w:rsidRDefault="000A1768" w:rsidP="006E4790">
            <w:pPr>
              <w:ind w:left="34" w:right="101"/>
              <w:jc w:val="center"/>
              <w:rPr>
                <w:sz w:val="20"/>
                <w:szCs w:val="20"/>
              </w:rPr>
            </w:pPr>
          </w:p>
        </w:tc>
      </w:tr>
      <w:tr w:rsidR="000255D8" w:rsidRPr="00401D3E" w14:paraId="37936B78" w14:textId="6C711203" w:rsidTr="004834EF">
        <w:tc>
          <w:tcPr>
            <w:tcW w:w="776" w:type="dxa"/>
          </w:tcPr>
          <w:p w14:paraId="0402B8FD" w14:textId="77777777" w:rsidR="000A1768" w:rsidRPr="00401D3E" w:rsidRDefault="000A1768" w:rsidP="00DD07B4">
            <w:pPr>
              <w:ind w:right="44" w:hanging="19"/>
              <w:jc w:val="center"/>
              <w:rPr>
                <w:sz w:val="20"/>
                <w:szCs w:val="20"/>
              </w:rPr>
            </w:pPr>
            <w:r w:rsidRPr="00401D3E">
              <w:rPr>
                <w:sz w:val="20"/>
                <w:szCs w:val="20"/>
              </w:rPr>
              <w:t>11.</w:t>
            </w:r>
          </w:p>
        </w:tc>
        <w:tc>
          <w:tcPr>
            <w:tcW w:w="1067" w:type="dxa"/>
          </w:tcPr>
          <w:p w14:paraId="777F7156" w14:textId="77777777" w:rsidR="000A1768" w:rsidRPr="00401D3E" w:rsidRDefault="000A1768" w:rsidP="00401D3E">
            <w:pPr>
              <w:ind w:left="0" w:right="-1"/>
              <w:rPr>
                <w:sz w:val="20"/>
                <w:szCs w:val="20"/>
              </w:rPr>
            </w:pPr>
          </w:p>
        </w:tc>
        <w:tc>
          <w:tcPr>
            <w:tcW w:w="2274" w:type="dxa"/>
          </w:tcPr>
          <w:p w14:paraId="6F2BEF9E" w14:textId="77777777" w:rsidR="000A1768" w:rsidRPr="00401D3E" w:rsidRDefault="000A1768" w:rsidP="00401D3E">
            <w:pPr>
              <w:ind w:left="0" w:right="78"/>
              <w:rPr>
                <w:sz w:val="20"/>
                <w:szCs w:val="20"/>
              </w:rPr>
            </w:pPr>
            <w:r w:rsidRPr="00401D3E">
              <w:rPr>
                <w:sz w:val="20"/>
                <w:szCs w:val="20"/>
              </w:rPr>
              <w:t>Adapteris datu apmaiņai ar disku masīvu</w:t>
            </w:r>
          </w:p>
        </w:tc>
        <w:tc>
          <w:tcPr>
            <w:tcW w:w="2371" w:type="dxa"/>
          </w:tcPr>
          <w:p w14:paraId="03947883" w14:textId="77777777" w:rsidR="000A1768" w:rsidRPr="00401D3E" w:rsidRDefault="000A1768" w:rsidP="00E8427F">
            <w:pPr>
              <w:ind w:left="0" w:right="-1"/>
              <w:jc w:val="both"/>
              <w:rPr>
                <w:sz w:val="20"/>
                <w:szCs w:val="20"/>
              </w:rPr>
            </w:pPr>
            <w:r w:rsidRPr="00401D3E">
              <w:rPr>
                <w:sz w:val="20"/>
                <w:szCs w:val="20"/>
              </w:rPr>
              <w:t xml:space="preserve">4 portu 16Gbps, </w:t>
            </w:r>
            <w:proofErr w:type="spellStart"/>
            <w:r w:rsidRPr="00401D3E">
              <w:rPr>
                <w:sz w:val="20"/>
                <w:szCs w:val="20"/>
              </w:rPr>
              <w:t>Fiber</w:t>
            </w:r>
            <w:proofErr w:type="spellEnd"/>
            <w:r w:rsidRPr="00401D3E">
              <w:rPr>
                <w:sz w:val="20"/>
                <w:szCs w:val="20"/>
              </w:rPr>
              <w:t xml:space="preserve"> </w:t>
            </w:r>
            <w:proofErr w:type="spellStart"/>
            <w:r w:rsidRPr="00401D3E">
              <w:rPr>
                <w:sz w:val="20"/>
                <w:szCs w:val="20"/>
              </w:rPr>
              <w:t>Channel</w:t>
            </w:r>
            <w:proofErr w:type="spellEnd"/>
          </w:p>
        </w:tc>
        <w:tc>
          <w:tcPr>
            <w:tcW w:w="1273" w:type="dxa"/>
          </w:tcPr>
          <w:p w14:paraId="71DFF3A8" w14:textId="77777777" w:rsidR="000A1768" w:rsidRPr="00401D3E" w:rsidRDefault="000A1768" w:rsidP="006E4790">
            <w:pPr>
              <w:ind w:left="34" w:right="101"/>
              <w:jc w:val="center"/>
              <w:rPr>
                <w:sz w:val="20"/>
                <w:szCs w:val="20"/>
              </w:rPr>
            </w:pPr>
            <w:r w:rsidRPr="00401D3E">
              <w:rPr>
                <w:sz w:val="20"/>
                <w:szCs w:val="20"/>
              </w:rPr>
              <w:t>4</w:t>
            </w:r>
          </w:p>
        </w:tc>
        <w:tc>
          <w:tcPr>
            <w:tcW w:w="1737" w:type="dxa"/>
          </w:tcPr>
          <w:p w14:paraId="48CCFBF1" w14:textId="77777777" w:rsidR="000A1768" w:rsidRPr="00401D3E" w:rsidRDefault="000A1768" w:rsidP="006E4790">
            <w:pPr>
              <w:ind w:left="34" w:right="101"/>
              <w:jc w:val="center"/>
              <w:rPr>
                <w:sz w:val="20"/>
                <w:szCs w:val="20"/>
              </w:rPr>
            </w:pPr>
          </w:p>
        </w:tc>
      </w:tr>
      <w:tr w:rsidR="000255D8" w:rsidRPr="00401D3E" w14:paraId="6B26D5D8" w14:textId="7AEA3A51" w:rsidTr="004834EF">
        <w:tc>
          <w:tcPr>
            <w:tcW w:w="776" w:type="dxa"/>
          </w:tcPr>
          <w:p w14:paraId="2D8EA2C0" w14:textId="77777777" w:rsidR="000A1768" w:rsidRPr="00401D3E" w:rsidRDefault="000A1768" w:rsidP="00DD07B4">
            <w:pPr>
              <w:ind w:right="44" w:hanging="19"/>
              <w:jc w:val="center"/>
              <w:rPr>
                <w:sz w:val="20"/>
                <w:szCs w:val="20"/>
              </w:rPr>
            </w:pPr>
            <w:r w:rsidRPr="00401D3E">
              <w:rPr>
                <w:sz w:val="20"/>
                <w:szCs w:val="20"/>
              </w:rPr>
              <w:t>12.</w:t>
            </w:r>
          </w:p>
        </w:tc>
        <w:tc>
          <w:tcPr>
            <w:tcW w:w="1067" w:type="dxa"/>
          </w:tcPr>
          <w:p w14:paraId="54067684" w14:textId="77777777" w:rsidR="000A1768" w:rsidRPr="00401D3E" w:rsidRDefault="000A1768" w:rsidP="00401D3E">
            <w:pPr>
              <w:ind w:left="0" w:right="-1"/>
              <w:rPr>
                <w:sz w:val="20"/>
                <w:szCs w:val="20"/>
              </w:rPr>
            </w:pPr>
            <w:r w:rsidRPr="00401D3E">
              <w:rPr>
                <w:sz w:val="20"/>
                <w:szCs w:val="20"/>
              </w:rPr>
              <w:t>Tīkls</w:t>
            </w:r>
          </w:p>
        </w:tc>
        <w:tc>
          <w:tcPr>
            <w:tcW w:w="2274" w:type="dxa"/>
          </w:tcPr>
          <w:p w14:paraId="16FD8CD5" w14:textId="77777777" w:rsidR="000A1768" w:rsidRPr="00401D3E" w:rsidRDefault="000A1768" w:rsidP="00401D3E">
            <w:pPr>
              <w:ind w:left="0" w:right="78"/>
              <w:rPr>
                <w:sz w:val="20"/>
                <w:szCs w:val="20"/>
              </w:rPr>
            </w:pPr>
            <w:r w:rsidRPr="00401D3E">
              <w:rPr>
                <w:sz w:val="20"/>
                <w:szCs w:val="20"/>
              </w:rPr>
              <w:t>Tīkla adapteris</w:t>
            </w:r>
          </w:p>
        </w:tc>
        <w:tc>
          <w:tcPr>
            <w:tcW w:w="2371" w:type="dxa"/>
          </w:tcPr>
          <w:p w14:paraId="181089EB" w14:textId="77777777" w:rsidR="000A1768" w:rsidRPr="00401D3E" w:rsidRDefault="000A1768" w:rsidP="00E8427F">
            <w:pPr>
              <w:ind w:left="0" w:right="-1"/>
              <w:jc w:val="both"/>
              <w:rPr>
                <w:sz w:val="20"/>
                <w:szCs w:val="20"/>
              </w:rPr>
            </w:pPr>
            <w:r w:rsidRPr="00401D3E">
              <w:rPr>
                <w:sz w:val="20"/>
                <w:szCs w:val="20"/>
              </w:rPr>
              <w:t xml:space="preserve">2 portu </w:t>
            </w:r>
            <w:proofErr w:type="spellStart"/>
            <w:r w:rsidRPr="00401D3E">
              <w:rPr>
                <w:sz w:val="20"/>
                <w:szCs w:val="20"/>
              </w:rPr>
              <w:t>Ethernet</w:t>
            </w:r>
            <w:proofErr w:type="spellEnd"/>
            <w:r w:rsidRPr="00401D3E">
              <w:rPr>
                <w:sz w:val="20"/>
                <w:szCs w:val="20"/>
              </w:rPr>
              <w:t xml:space="preserve"> 10/100/1000 BASE-T, </w:t>
            </w:r>
            <w:proofErr w:type="spellStart"/>
            <w:r w:rsidRPr="00401D3E">
              <w:rPr>
                <w:sz w:val="20"/>
                <w:szCs w:val="20"/>
              </w:rPr>
              <w:t>Full</w:t>
            </w:r>
            <w:proofErr w:type="spellEnd"/>
            <w:r w:rsidRPr="00401D3E">
              <w:rPr>
                <w:sz w:val="20"/>
                <w:szCs w:val="20"/>
              </w:rPr>
              <w:t xml:space="preserve"> </w:t>
            </w:r>
            <w:proofErr w:type="spellStart"/>
            <w:r w:rsidRPr="00401D3E">
              <w:rPr>
                <w:sz w:val="20"/>
                <w:szCs w:val="20"/>
              </w:rPr>
              <w:t>Duplex</w:t>
            </w:r>
            <w:proofErr w:type="spellEnd"/>
            <w:r w:rsidRPr="00401D3E">
              <w:rPr>
                <w:sz w:val="20"/>
                <w:szCs w:val="20"/>
              </w:rPr>
              <w:t>, RJ-45 adapter</w:t>
            </w:r>
          </w:p>
        </w:tc>
        <w:tc>
          <w:tcPr>
            <w:tcW w:w="1273" w:type="dxa"/>
          </w:tcPr>
          <w:p w14:paraId="4D87BB3C" w14:textId="77777777" w:rsidR="000A1768" w:rsidRPr="00401D3E" w:rsidRDefault="000A1768" w:rsidP="006E4790">
            <w:pPr>
              <w:ind w:left="34" w:right="101"/>
              <w:jc w:val="center"/>
              <w:rPr>
                <w:sz w:val="20"/>
                <w:szCs w:val="20"/>
              </w:rPr>
            </w:pPr>
            <w:r w:rsidRPr="00401D3E">
              <w:rPr>
                <w:sz w:val="20"/>
                <w:szCs w:val="20"/>
              </w:rPr>
              <w:t>2</w:t>
            </w:r>
          </w:p>
        </w:tc>
        <w:tc>
          <w:tcPr>
            <w:tcW w:w="1737" w:type="dxa"/>
          </w:tcPr>
          <w:p w14:paraId="06CC399A" w14:textId="77777777" w:rsidR="000A1768" w:rsidRPr="00401D3E" w:rsidRDefault="000A1768" w:rsidP="006E4790">
            <w:pPr>
              <w:ind w:left="34" w:right="101"/>
              <w:jc w:val="center"/>
              <w:rPr>
                <w:sz w:val="20"/>
                <w:szCs w:val="20"/>
              </w:rPr>
            </w:pPr>
          </w:p>
        </w:tc>
      </w:tr>
      <w:tr w:rsidR="000255D8" w:rsidRPr="00401D3E" w14:paraId="5AC514E3" w14:textId="63CA8C4E" w:rsidTr="004834EF">
        <w:tc>
          <w:tcPr>
            <w:tcW w:w="776" w:type="dxa"/>
          </w:tcPr>
          <w:p w14:paraId="4BE6B2A2" w14:textId="77777777" w:rsidR="000A1768" w:rsidRPr="00401D3E" w:rsidRDefault="000A1768" w:rsidP="00DD07B4">
            <w:pPr>
              <w:ind w:right="44" w:hanging="19"/>
              <w:jc w:val="center"/>
              <w:rPr>
                <w:sz w:val="20"/>
                <w:szCs w:val="20"/>
              </w:rPr>
            </w:pPr>
            <w:r w:rsidRPr="00401D3E">
              <w:rPr>
                <w:sz w:val="20"/>
                <w:szCs w:val="20"/>
              </w:rPr>
              <w:t>13.</w:t>
            </w:r>
          </w:p>
        </w:tc>
        <w:tc>
          <w:tcPr>
            <w:tcW w:w="1067" w:type="dxa"/>
          </w:tcPr>
          <w:p w14:paraId="6C5FD1BB" w14:textId="77777777" w:rsidR="000A1768" w:rsidRPr="00401D3E" w:rsidRDefault="000A1768" w:rsidP="00401D3E">
            <w:pPr>
              <w:ind w:left="0" w:right="-1"/>
              <w:rPr>
                <w:sz w:val="20"/>
                <w:szCs w:val="20"/>
              </w:rPr>
            </w:pPr>
          </w:p>
        </w:tc>
        <w:tc>
          <w:tcPr>
            <w:tcW w:w="2274" w:type="dxa"/>
          </w:tcPr>
          <w:p w14:paraId="32FDEDD1" w14:textId="77777777" w:rsidR="000A1768" w:rsidRPr="00401D3E" w:rsidRDefault="000A1768" w:rsidP="00401D3E">
            <w:pPr>
              <w:ind w:left="0" w:right="78"/>
              <w:rPr>
                <w:sz w:val="20"/>
                <w:szCs w:val="20"/>
              </w:rPr>
            </w:pPr>
            <w:r w:rsidRPr="00401D3E">
              <w:rPr>
                <w:sz w:val="20"/>
                <w:szCs w:val="20"/>
              </w:rPr>
              <w:t>Tīkla adapteris</w:t>
            </w:r>
          </w:p>
        </w:tc>
        <w:tc>
          <w:tcPr>
            <w:tcW w:w="2371" w:type="dxa"/>
          </w:tcPr>
          <w:p w14:paraId="52994091" w14:textId="77777777" w:rsidR="000A1768" w:rsidRPr="00401D3E" w:rsidRDefault="000A1768" w:rsidP="00E8427F">
            <w:pPr>
              <w:ind w:left="0" w:right="-1"/>
              <w:jc w:val="both"/>
              <w:rPr>
                <w:sz w:val="20"/>
                <w:szCs w:val="20"/>
              </w:rPr>
            </w:pPr>
            <w:r w:rsidRPr="00401D3E">
              <w:rPr>
                <w:sz w:val="20"/>
                <w:szCs w:val="20"/>
              </w:rPr>
              <w:t>10Gb NIC</w:t>
            </w:r>
          </w:p>
        </w:tc>
        <w:tc>
          <w:tcPr>
            <w:tcW w:w="1273" w:type="dxa"/>
          </w:tcPr>
          <w:p w14:paraId="5C4EEC1E" w14:textId="77777777" w:rsidR="000A1768" w:rsidRPr="00401D3E" w:rsidRDefault="000A1768" w:rsidP="006E4790">
            <w:pPr>
              <w:ind w:left="34" w:right="101"/>
              <w:jc w:val="center"/>
              <w:rPr>
                <w:sz w:val="20"/>
                <w:szCs w:val="20"/>
              </w:rPr>
            </w:pPr>
            <w:r w:rsidRPr="00401D3E">
              <w:rPr>
                <w:sz w:val="20"/>
                <w:szCs w:val="20"/>
              </w:rPr>
              <w:t>2</w:t>
            </w:r>
          </w:p>
        </w:tc>
        <w:tc>
          <w:tcPr>
            <w:tcW w:w="1737" w:type="dxa"/>
          </w:tcPr>
          <w:p w14:paraId="6C75717D" w14:textId="77777777" w:rsidR="000A1768" w:rsidRPr="00401D3E" w:rsidRDefault="000A1768" w:rsidP="006E4790">
            <w:pPr>
              <w:ind w:left="34" w:right="101"/>
              <w:jc w:val="center"/>
              <w:rPr>
                <w:sz w:val="20"/>
                <w:szCs w:val="20"/>
              </w:rPr>
            </w:pPr>
          </w:p>
        </w:tc>
      </w:tr>
      <w:tr w:rsidR="000255D8" w:rsidRPr="00401D3E" w14:paraId="02461F04" w14:textId="708FAA7D" w:rsidTr="004834EF">
        <w:tc>
          <w:tcPr>
            <w:tcW w:w="776" w:type="dxa"/>
          </w:tcPr>
          <w:p w14:paraId="55BF2813" w14:textId="77777777" w:rsidR="000A1768" w:rsidRPr="00401D3E" w:rsidRDefault="000A1768" w:rsidP="00DD07B4">
            <w:pPr>
              <w:ind w:right="44" w:hanging="19"/>
              <w:jc w:val="center"/>
              <w:rPr>
                <w:sz w:val="20"/>
                <w:szCs w:val="20"/>
              </w:rPr>
            </w:pPr>
            <w:r w:rsidRPr="00401D3E">
              <w:rPr>
                <w:sz w:val="20"/>
                <w:szCs w:val="20"/>
              </w:rPr>
              <w:t>14.</w:t>
            </w:r>
          </w:p>
        </w:tc>
        <w:tc>
          <w:tcPr>
            <w:tcW w:w="1067" w:type="dxa"/>
          </w:tcPr>
          <w:p w14:paraId="2171320D" w14:textId="77777777" w:rsidR="000A1768" w:rsidRPr="00401D3E" w:rsidRDefault="000A1768" w:rsidP="00401D3E">
            <w:pPr>
              <w:ind w:left="0" w:right="-1"/>
              <w:rPr>
                <w:sz w:val="20"/>
                <w:szCs w:val="20"/>
              </w:rPr>
            </w:pPr>
            <w:r w:rsidRPr="00401D3E">
              <w:rPr>
                <w:sz w:val="20"/>
                <w:szCs w:val="20"/>
              </w:rPr>
              <w:t>Citas komponentes un serveru raksturojošie parametri</w:t>
            </w:r>
          </w:p>
        </w:tc>
        <w:tc>
          <w:tcPr>
            <w:tcW w:w="2274" w:type="dxa"/>
          </w:tcPr>
          <w:p w14:paraId="0E99EBB3" w14:textId="77777777" w:rsidR="000A1768" w:rsidRPr="00401D3E" w:rsidRDefault="000A1768" w:rsidP="00401D3E">
            <w:pPr>
              <w:ind w:left="0" w:right="78"/>
              <w:rPr>
                <w:sz w:val="20"/>
                <w:szCs w:val="20"/>
              </w:rPr>
            </w:pPr>
            <w:r w:rsidRPr="00401D3E">
              <w:rPr>
                <w:sz w:val="20"/>
                <w:szCs w:val="20"/>
              </w:rPr>
              <w:t>DVD-ROM</w:t>
            </w:r>
          </w:p>
        </w:tc>
        <w:tc>
          <w:tcPr>
            <w:tcW w:w="2371" w:type="dxa"/>
          </w:tcPr>
          <w:p w14:paraId="41F3F6BD" w14:textId="77777777" w:rsidR="000A1768" w:rsidRPr="00401D3E" w:rsidRDefault="000A1768" w:rsidP="00E8427F">
            <w:pPr>
              <w:ind w:left="0" w:right="-1"/>
              <w:jc w:val="both"/>
              <w:rPr>
                <w:sz w:val="20"/>
                <w:szCs w:val="20"/>
              </w:rPr>
            </w:pPr>
            <w:r w:rsidRPr="00401D3E">
              <w:rPr>
                <w:sz w:val="20"/>
                <w:szCs w:val="20"/>
              </w:rPr>
              <w:t>Min. 8x</w:t>
            </w:r>
          </w:p>
        </w:tc>
        <w:tc>
          <w:tcPr>
            <w:tcW w:w="1273" w:type="dxa"/>
          </w:tcPr>
          <w:p w14:paraId="474D79CA" w14:textId="77777777" w:rsidR="000A1768" w:rsidRPr="00401D3E" w:rsidRDefault="000A1768" w:rsidP="006E4790">
            <w:pPr>
              <w:ind w:left="34" w:right="101"/>
              <w:jc w:val="center"/>
              <w:rPr>
                <w:sz w:val="20"/>
                <w:szCs w:val="20"/>
              </w:rPr>
            </w:pPr>
            <w:r w:rsidRPr="00401D3E">
              <w:rPr>
                <w:sz w:val="20"/>
                <w:szCs w:val="20"/>
              </w:rPr>
              <w:t>1</w:t>
            </w:r>
          </w:p>
        </w:tc>
        <w:tc>
          <w:tcPr>
            <w:tcW w:w="1737" w:type="dxa"/>
          </w:tcPr>
          <w:p w14:paraId="528C74C5" w14:textId="77777777" w:rsidR="000A1768" w:rsidRPr="00401D3E" w:rsidRDefault="000A1768" w:rsidP="006E4790">
            <w:pPr>
              <w:ind w:left="34" w:right="101"/>
              <w:jc w:val="center"/>
              <w:rPr>
                <w:sz w:val="20"/>
                <w:szCs w:val="20"/>
              </w:rPr>
            </w:pPr>
          </w:p>
        </w:tc>
      </w:tr>
      <w:tr w:rsidR="000255D8" w:rsidRPr="00401D3E" w14:paraId="72E6964D" w14:textId="7168910A" w:rsidTr="004834EF">
        <w:tc>
          <w:tcPr>
            <w:tcW w:w="776" w:type="dxa"/>
          </w:tcPr>
          <w:p w14:paraId="57208DC1" w14:textId="77777777" w:rsidR="000A1768" w:rsidRPr="00401D3E" w:rsidRDefault="000A1768" w:rsidP="00DD07B4">
            <w:pPr>
              <w:ind w:right="44" w:hanging="19"/>
              <w:jc w:val="center"/>
              <w:rPr>
                <w:sz w:val="20"/>
                <w:szCs w:val="20"/>
              </w:rPr>
            </w:pPr>
            <w:r w:rsidRPr="00401D3E">
              <w:rPr>
                <w:sz w:val="20"/>
                <w:szCs w:val="20"/>
              </w:rPr>
              <w:t>15.</w:t>
            </w:r>
          </w:p>
        </w:tc>
        <w:tc>
          <w:tcPr>
            <w:tcW w:w="1067" w:type="dxa"/>
          </w:tcPr>
          <w:p w14:paraId="16EB12E3" w14:textId="77777777" w:rsidR="000A1768" w:rsidRPr="00401D3E" w:rsidRDefault="000A1768" w:rsidP="00401D3E">
            <w:pPr>
              <w:ind w:left="0" w:right="-1"/>
              <w:rPr>
                <w:sz w:val="20"/>
                <w:szCs w:val="20"/>
              </w:rPr>
            </w:pPr>
          </w:p>
        </w:tc>
        <w:tc>
          <w:tcPr>
            <w:tcW w:w="2274" w:type="dxa"/>
          </w:tcPr>
          <w:p w14:paraId="53405CEA" w14:textId="77777777" w:rsidR="000A1768" w:rsidRPr="00401D3E" w:rsidRDefault="000A1768" w:rsidP="00401D3E">
            <w:pPr>
              <w:ind w:left="0" w:right="78"/>
              <w:rPr>
                <w:sz w:val="20"/>
                <w:szCs w:val="20"/>
              </w:rPr>
            </w:pPr>
            <w:r w:rsidRPr="00401D3E">
              <w:rPr>
                <w:sz w:val="20"/>
                <w:szCs w:val="20"/>
              </w:rPr>
              <w:t>Servera resursu dinamiska sadalīšana starp vairākiem virtuālajiem serveriem (Virtualizācija)</w:t>
            </w:r>
          </w:p>
        </w:tc>
        <w:tc>
          <w:tcPr>
            <w:tcW w:w="2371" w:type="dxa"/>
          </w:tcPr>
          <w:p w14:paraId="67395DAA" w14:textId="77777777" w:rsidR="000A1768" w:rsidRPr="00401D3E" w:rsidRDefault="000A1768" w:rsidP="00E8427F">
            <w:pPr>
              <w:ind w:left="0" w:right="-1"/>
              <w:jc w:val="both"/>
              <w:rPr>
                <w:sz w:val="20"/>
                <w:szCs w:val="20"/>
              </w:rPr>
            </w:pPr>
            <w:r w:rsidRPr="00401D3E">
              <w:rPr>
                <w:sz w:val="20"/>
                <w:szCs w:val="20"/>
              </w:rPr>
              <w:t xml:space="preserve">Serveri ir jāsadala 2 vai vairākos (pēc vajadzības līdz 20) savstarpēji neatkarīgos virtuālajos serveros ar iespēju dinamiski pārdalīt resursus starp virtuālajiem serveriem (RAM, CPU). Dinamiska resursu pārdalīšana jānodrošina, neapstādinot /nepārstartējot konfigurējamā virtuālā servera operētājsistēmu un aplikāciju servisus. Jānodrošina 1 CPU jaudas vienības sadalīšana </w:t>
            </w:r>
            <w:r w:rsidRPr="00401D3E">
              <w:rPr>
                <w:sz w:val="20"/>
                <w:szCs w:val="20"/>
              </w:rPr>
              <w:lastRenderedPageBreak/>
              <w:t xml:space="preserve">apakšvienībās un </w:t>
            </w:r>
            <w:proofErr w:type="spellStart"/>
            <w:r w:rsidRPr="00401D3E">
              <w:rPr>
                <w:sz w:val="20"/>
                <w:szCs w:val="20"/>
              </w:rPr>
              <w:t>izmantojamība</w:t>
            </w:r>
            <w:proofErr w:type="spellEnd"/>
            <w:r w:rsidRPr="00401D3E">
              <w:rPr>
                <w:sz w:val="20"/>
                <w:szCs w:val="20"/>
              </w:rPr>
              <w:t xml:space="preserve"> pēc vajadzības starp vairākiem virtuālajiem serveriem, neapstādinot/nepārstartējot virtuālo serveru un aplikāciju servisus.</w:t>
            </w:r>
          </w:p>
        </w:tc>
        <w:tc>
          <w:tcPr>
            <w:tcW w:w="1273" w:type="dxa"/>
          </w:tcPr>
          <w:p w14:paraId="1ECB28BD" w14:textId="77777777" w:rsidR="000A1768" w:rsidRPr="00401D3E" w:rsidRDefault="000A1768" w:rsidP="006E4790">
            <w:pPr>
              <w:ind w:left="34" w:right="101"/>
              <w:jc w:val="center"/>
              <w:rPr>
                <w:sz w:val="20"/>
                <w:szCs w:val="20"/>
              </w:rPr>
            </w:pPr>
            <w:r w:rsidRPr="00401D3E">
              <w:rPr>
                <w:sz w:val="20"/>
                <w:szCs w:val="20"/>
              </w:rPr>
              <w:lastRenderedPageBreak/>
              <w:t>-</w:t>
            </w:r>
          </w:p>
        </w:tc>
        <w:tc>
          <w:tcPr>
            <w:tcW w:w="1737" w:type="dxa"/>
          </w:tcPr>
          <w:p w14:paraId="539126EA" w14:textId="77777777" w:rsidR="000A1768" w:rsidRPr="00401D3E" w:rsidRDefault="000A1768" w:rsidP="006E4790">
            <w:pPr>
              <w:ind w:left="34" w:right="101"/>
              <w:jc w:val="center"/>
              <w:rPr>
                <w:sz w:val="20"/>
                <w:szCs w:val="20"/>
              </w:rPr>
            </w:pPr>
          </w:p>
        </w:tc>
      </w:tr>
      <w:tr w:rsidR="000255D8" w:rsidRPr="00401D3E" w14:paraId="3F05D5A6" w14:textId="028EC9A3" w:rsidTr="004834EF">
        <w:tc>
          <w:tcPr>
            <w:tcW w:w="776" w:type="dxa"/>
          </w:tcPr>
          <w:p w14:paraId="1320F84B" w14:textId="77777777" w:rsidR="000A1768" w:rsidRPr="00401D3E" w:rsidRDefault="000A1768" w:rsidP="00DD07B4">
            <w:pPr>
              <w:ind w:right="44" w:hanging="19"/>
              <w:jc w:val="center"/>
              <w:rPr>
                <w:sz w:val="20"/>
                <w:szCs w:val="20"/>
              </w:rPr>
            </w:pPr>
            <w:r w:rsidRPr="00401D3E">
              <w:rPr>
                <w:sz w:val="20"/>
                <w:szCs w:val="20"/>
              </w:rPr>
              <w:t>16.</w:t>
            </w:r>
          </w:p>
        </w:tc>
        <w:tc>
          <w:tcPr>
            <w:tcW w:w="1067" w:type="dxa"/>
          </w:tcPr>
          <w:p w14:paraId="72E21382" w14:textId="77777777" w:rsidR="000A1768" w:rsidRPr="00401D3E" w:rsidRDefault="000A1768" w:rsidP="00401D3E">
            <w:pPr>
              <w:ind w:left="0" w:right="-1"/>
              <w:rPr>
                <w:sz w:val="20"/>
                <w:szCs w:val="20"/>
              </w:rPr>
            </w:pPr>
          </w:p>
        </w:tc>
        <w:tc>
          <w:tcPr>
            <w:tcW w:w="2274" w:type="dxa"/>
          </w:tcPr>
          <w:p w14:paraId="66136041" w14:textId="77777777" w:rsidR="000A1768" w:rsidRPr="00401D3E" w:rsidRDefault="000A1768" w:rsidP="00401D3E">
            <w:pPr>
              <w:ind w:left="0" w:right="78"/>
              <w:rPr>
                <w:sz w:val="20"/>
                <w:szCs w:val="20"/>
              </w:rPr>
            </w:pPr>
            <w:r w:rsidRPr="00401D3E">
              <w:rPr>
                <w:sz w:val="20"/>
                <w:szCs w:val="20"/>
              </w:rPr>
              <w:t>Sistēmas menedžments</w:t>
            </w:r>
          </w:p>
        </w:tc>
        <w:tc>
          <w:tcPr>
            <w:tcW w:w="2371" w:type="dxa"/>
          </w:tcPr>
          <w:p w14:paraId="10608B89" w14:textId="77777777" w:rsidR="000A1768" w:rsidRPr="00401D3E" w:rsidRDefault="000A1768" w:rsidP="00E8427F">
            <w:pPr>
              <w:ind w:left="0" w:right="-1"/>
              <w:jc w:val="both"/>
              <w:rPr>
                <w:sz w:val="20"/>
                <w:szCs w:val="20"/>
              </w:rPr>
            </w:pPr>
            <w:r w:rsidRPr="00401D3E">
              <w:rPr>
                <w:sz w:val="20"/>
                <w:szCs w:val="20"/>
              </w:rPr>
              <w:t>Sistēmas pārvaldības apakšsistēma servera pārvaldībai, arī tad, kad serveris ir “</w:t>
            </w:r>
            <w:proofErr w:type="spellStart"/>
            <w:r w:rsidRPr="00401D3E">
              <w:rPr>
                <w:i/>
                <w:iCs/>
                <w:sz w:val="20"/>
                <w:szCs w:val="20"/>
              </w:rPr>
              <w:t>Power</w:t>
            </w:r>
            <w:proofErr w:type="spellEnd"/>
            <w:r w:rsidRPr="00401D3E">
              <w:rPr>
                <w:i/>
                <w:iCs/>
                <w:sz w:val="20"/>
                <w:szCs w:val="20"/>
              </w:rPr>
              <w:t xml:space="preserve"> </w:t>
            </w:r>
            <w:proofErr w:type="spellStart"/>
            <w:r w:rsidRPr="00401D3E">
              <w:rPr>
                <w:i/>
                <w:iCs/>
                <w:sz w:val="20"/>
                <w:szCs w:val="20"/>
              </w:rPr>
              <w:t>Off</w:t>
            </w:r>
            <w:proofErr w:type="spellEnd"/>
            <w:r w:rsidRPr="00401D3E">
              <w:rPr>
                <w:i/>
                <w:iCs/>
                <w:sz w:val="20"/>
                <w:szCs w:val="20"/>
              </w:rPr>
              <w:t>”</w:t>
            </w:r>
            <w:r w:rsidRPr="00401D3E">
              <w:rPr>
                <w:sz w:val="20"/>
                <w:szCs w:val="20"/>
              </w:rPr>
              <w:t xml:space="preserve"> stāvoklī, bet ir pievienots pie </w:t>
            </w:r>
            <w:proofErr w:type="spellStart"/>
            <w:r w:rsidRPr="00401D3E">
              <w:rPr>
                <w:sz w:val="20"/>
                <w:szCs w:val="20"/>
              </w:rPr>
              <w:t>elektrobarošanas</w:t>
            </w:r>
            <w:proofErr w:type="spellEnd"/>
            <w:r w:rsidRPr="00401D3E">
              <w:rPr>
                <w:sz w:val="20"/>
                <w:szCs w:val="20"/>
              </w:rPr>
              <w:t>. Menedžmenta funkcionalitātes nodrošināšanai paredzētā programmatūra</w:t>
            </w:r>
          </w:p>
        </w:tc>
        <w:tc>
          <w:tcPr>
            <w:tcW w:w="1273" w:type="dxa"/>
          </w:tcPr>
          <w:p w14:paraId="62D5CC27" w14:textId="77777777" w:rsidR="000A1768" w:rsidRPr="00401D3E" w:rsidRDefault="000A1768" w:rsidP="006E4790">
            <w:pPr>
              <w:ind w:left="34" w:right="101"/>
              <w:jc w:val="center"/>
              <w:rPr>
                <w:sz w:val="20"/>
                <w:szCs w:val="20"/>
              </w:rPr>
            </w:pPr>
            <w:r w:rsidRPr="00401D3E">
              <w:rPr>
                <w:sz w:val="20"/>
                <w:szCs w:val="20"/>
              </w:rPr>
              <w:t>1</w:t>
            </w:r>
          </w:p>
        </w:tc>
        <w:tc>
          <w:tcPr>
            <w:tcW w:w="1737" w:type="dxa"/>
          </w:tcPr>
          <w:p w14:paraId="3ADA1189" w14:textId="77777777" w:rsidR="000A1768" w:rsidRPr="00401D3E" w:rsidRDefault="000A1768" w:rsidP="006E4790">
            <w:pPr>
              <w:ind w:left="34" w:right="101"/>
              <w:jc w:val="center"/>
              <w:rPr>
                <w:sz w:val="20"/>
                <w:szCs w:val="20"/>
              </w:rPr>
            </w:pPr>
          </w:p>
        </w:tc>
      </w:tr>
      <w:tr w:rsidR="000255D8" w:rsidRPr="00401D3E" w14:paraId="34145632" w14:textId="5ADF8BC3" w:rsidTr="004834EF">
        <w:tc>
          <w:tcPr>
            <w:tcW w:w="776" w:type="dxa"/>
          </w:tcPr>
          <w:p w14:paraId="5DE22735" w14:textId="77777777" w:rsidR="000A1768" w:rsidRPr="00401D3E" w:rsidRDefault="000A1768" w:rsidP="00DD07B4">
            <w:pPr>
              <w:ind w:right="44" w:hanging="19"/>
              <w:jc w:val="center"/>
              <w:rPr>
                <w:sz w:val="20"/>
                <w:szCs w:val="20"/>
              </w:rPr>
            </w:pPr>
            <w:r w:rsidRPr="00401D3E">
              <w:rPr>
                <w:sz w:val="20"/>
                <w:szCs w:val="20"/>
              </w:rPr>
              <w:t>17.</w:t>
            </w:r>
          </w:p>
        </w:tc>
        <w:tc>
          <w:tcPr>
            <w:tcW w:w="1067" w:type="dxa"/>
          </w:tcPr>
          <w:p w14:paraId="4806F74B" w14:textId="77777777" w:rsidR="000A1768" w:rsidRPr="00401D3E" w:rsidRDefault="000A1768" w:rsidP="00401D3E">
            <w:pPr>
              <w:ind w:left="0" w:right="-1"/>
              <w:rPr>
                <w:sz w:val="20"/>
                <w:szCs w:val="20"/>
              </w:rPr>
            </w:pPr>
          </w:p>
        </w:tc>
        <w:tc>
          <w:tcPr>
            <w:tcW w:w="2274" w:type="dxa"/>
          </w:tcPr>
          <w:p w14:paraId="4E49C652" w14:textId="77777777" w:rsidR="000A1768" w:rsidRPr="00401D3E" w:rsidRDefault="000A1768" w:rsidP="00401D3E">
            <w:pPr>
              <w:ind w:left="0" w:right="78"/>
              <w:rPr>
                <w:sz w:val="20"/>
                <w:szCs w:val="20"/>
              </w:rPr>
            </w:pPr>
            <w:r w:rsidRPr="00401D3E">
              <w:rPr>
                <w:sz w:val="20"/>
                <w:szCs w:val="20"/>
              </w:rPr>
              <w:t>Drošība</w:t>
            </w:r>
          </w:p>
        </w:tc>
        <w:tc>
          <w:tcPr>
            <w:tcW w:w="2371" w:type="dxa"/>
          </w:tcPr>
          <w:p w14:paraId="7F4A1BF7" w14:textId="77777777" w:rsidR="000A1768" w:rsidRPr="00401D3E" w:rsidRDefault="000A1768" w:rsidP="00E8427F">
            <w:pPr>
              <w:ind w:left="0" w:right="-1"/>
              <w:jc w:val="both"/>
              <w:rPr>
                <w:sz w:val="20"/>
                <w:szCs w:val="20"/>
              </w:rPr>
            </w:pPr>
            <w:proofErr w:type="spellStart"/>
            <w:r w:rsidRPr="00401D3E">
              <w:rPr>
                <w:i/>
                <w:iCs/>
                <w:sz w:val="20"/>
                <w:szCs w:val="20"/>
              </w:rPr>
              <w:t>Boot</w:t>
            </w:r>
            <w:proofErr w:type="spellEnd"/>
            <w:r w:rsidRPr="00401D3E">
              <w:rPr>
                <w:i/>
                <w:iCs/>
                <w:sz w:val="20"/>
                <w:szCs w:val="20"/>
              </w:rPr>
              <w:t xml:space="preserve"> </w:t>
            </w:r>
            <w:proofErr w:type="spellStart"/>
            <w:r w:rsidRPr="00401D3E">
              <w:rPr>
                <w:i/>
                <w:iCs/>
                <w:sz w:val="20"/>
                <w:szCs w:val="20"/>
              </w:rPr>
              <w:t>sequence</w:t>
            </w:r>
            <w:proofErr w:type="spellEnd"/>
            <w:r w:rsidRPr="00401D3E">
              <w:rPr>
                <w:i/>
                <w:iCs/>
                <w:sz w:val="20"/>
                <w:szCs w:val="20"/>
              </w:rPr>
              <w:t xml:space="preserve"> </w:t>
            </w:r>
            <w:proofErr w:type="spellStart"/>
            <w:r w:rsidRPr="00401D3E">
              <w:rPr>
                <w:i/>
                <w:iCs/>
                <w:sz w:val="20"/>
                <w:szCs w:val="20"/>
              </w:rPr>
              <w:t>control</w:t>
            </w:r>
            <w:proofErr w:type="spellEnd"/>
            <w:r w:rsidRPr="00401D3E">
              <w:rPr>
                <w:sz w:val="20"/>
                <w:szCs w:val="20"/>
              </w:rPr>
              <w:br/>
              <w:t>Dublēta servisa procesa vadība</w:t>
            </w:r>
          </w:p>
        </w:tc>
        <w:tc>
          <w:tcPr>
            <w:tcW w:w="1273" w:type="dxa"/>
          </w:tcPr>
          <w:p w14:paraId="591FCD50"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4D01A443" w14:textId="77777777" w:rsidR="000A1768" w:rsidRPr="00401D3E" w:rsidRDefault="000A1768" w:rsidP="006E4790">
            <w:pPr>
              <w:ind w:left="34" w:right="101"/>
              <w:jc w:val="center"/>
              <w:rPr>
                <w:sz w:val="20"/>
                <w:szCs w:val="20"/>
              </w:rPr>
            </w:pPr>
          </w:p>
        </w:tc>
      </w:tr>
      <w:tr w:rsidR="000255D8" w:rsidRPr="00401D3E" w14:paraId="3C8F72A6" w14:textId="530771CF" w:rsidTr="004834EF">
        <w:tc>
          <w:tcPr>
            <w:tcW w:w="776" w:type="dxa"/>
          </w:tcPr>
          <w:p w14:paraId="0B3B97BB" w14:textId="77777777" w:rsidR="000A1768" w:rsidRPr="00401D3E" w:rsidRDefault="000A1768" w:rsidP="00DD07B4">
            <w:pPr>
              <w:ind w:right="44" w:hanging="19"/>
              <w:jc w:val="center"/>
              <w:rPr>
                <w:sz w:val="20"/>
                <w:szCs w:val="20"/>
              </w:rPr>
            </w:pPr>
            <w:r w:rsidRPr="00401D3E">
              <w:rPr>
                <w:sz w:val="20"/>
                <w:szCs w:val="20"/>
              </w:rPr>
              <w:t>18.</w:t>
            </w:r>
          </w:p>
        </w:tc>
        <w:tc>
          <w:tcPr>
            <w:tcW w:w="1067" w:type="dxa"/>
          </w:tcPr>
          <w:p w14:paraId="08389310" w14:textId="77777777" w:rsidR="000A1768" w:rsidRPr="00401D3E" w:rsidRDefault="000A1768" w:rsidP="00401D3E">
            <w:pPr>
              <w:ind w:left="0" w:right="-1"/>
              <w:rPr>
                <w:sz w:val="20"/>
                <w:szCs w:val="20"/>
              </w:rPr>
            </w:pPr>
          </w:p>
        </w:tc>
        <w:tc>
          <w:tcPr>
            <w:tcW w:w="2274" w:type="dxa"/>
          </w:tcPr>
          <w:p w14:paraId="7D6E9424" w14:textId="77777777" w:rsidR="000A1768" w:rsidRPr="00401D3E" w:rsidRDefault="000A1768" w:rsidP="00401D3E">
            <w:pPr>
              <w:ind w:left="0" w:right="78"/>
              <w:rPr>
                <w:sz w:val="20"/>
                <w:szCs w:val="20"/>
              </w:rPr>
            </w:pPr>
            <w:r w:rsidRPr="00401D3E">
              <w:rPr>
                <w:sz w:val="20"/>
                <w:szCs w:val="20"/>
              </w:rPr>
              <w:t>Diagnostikas iespējas</w:t>
            </w:r>
          </w:p>
        </w:tc>
        <w:tc>
          <w:tcPr>
            <w:tcW w:w="2371" w:type="dxa"/>
          </w:tcPr>
          <w:p w14:paraId="16362649" w14:textId="77777777" w:rsidR="000A1768" w:rsidRPr="00401D3E" w:rsidRDefault="000A1768" w:rsidP="00E8427F">
            <w:pPr>
              <w:ind w:left="0" w:right="-1"/>
              <w:jc w:val="both"/>
              <w:rPr>
                <w:sz w:val="20"/>
                <w:szCs w:val="20"/>
              </w:rPr>
            </w:pPr>
            <w:r w:rsidRPr="00401D3E">
              <w:rPr>
                <w:sz w:val="20"/>
                <w:szCs w:val="20"/>
              </w:rPr>
              <w:t>Diagnostikas iespējas, neapstādinot sistēmu (</w:t>
            </w:r>
            <w:r w:rsidRPr="00401D3E">
              <w:rPr>
                <w:i/>
                <w:iCs/>
                <w:sz w:val="20"/>
                <w:szCs w:val="20"/>
              </w:rPr>
              <w:t xml:space="preserve">Online </w:t>
            </w:r>
            <w:proofErr w:type="spellStart"/>
            <w:r w:rsidRPr="00401D3E">
              <w:rPr>
                <w:i/>
                <w:iCs/>
                <w:sz w:val="20"/>
                <w:szCs w:val="20"/>
              </w:rPr>
              <w:t>diagnostics</w:t>
            </w:r>
            <w:proofErr w:type="spellEnd"/>
            <w:r w:rsidRPr="00401D3E">
              <w:rPr>
                <w:sz w:val="20"/>
                <w:szCs w:val="20"/>
              </w:rPr>
              <w:t xml:space="preserve">). Iespēja paredzēt sistēmas bojājumus vai darbaspējas zudumus šādām komponentēm – </w:t>
            </w:r>
            <w:r w:rsidRPr="00401D3E">
              <w:rPr>
                <w:i/>
                <w:iCs/>
                <w:sz w:val="20"/>
                <w:szCs w:val="20"/>
              </w:rPr>
              <w:t>CPU</w:t>
            </w:r>
            <w:r w:rsidRPr="00401D3E">
              <w:rPr>
                <w:sz w:val="20"/>
                <w:szCs w:val="20"/>
              </w:rPr>
              <w:t>, cietajiem diskiem un operatīvajai atmiņai – kā pamatojums komponentes nomaiņai ražotāja garantijas laikā. Vizuālā indikācija komponenšu (cietie diski, barošanas bloki, ventilatori) darbspējas novēršanai.</w:t>
            </w:r>
          </w:p>
        </w:tc>
        <w:tc>
          <w:tcPr>
            <w:tcW w:w="1273" w:type="dxa"/>
          </w:tcPr>
          <w:p w14:paraId="36678614"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5FA5F960" w14:textId="77777777" w:rsidR="000A1768" w:rsidRPr="00401D3E" w:rsidRDefault="000A1768" w:rsidP="006E4790">
            <w:pPr>
              <w:ind w:left="34" w:right="101"/>
              <w:jc w:val="center"/>
              <w:rPr>
                <w:sz w:val="20"/>
                <w:szCs w:val="20"/>
              </w:rPr>
            </w:pPr>
          </w:p>
        </w:tc>
      </w:tr>
      <w:tr w:rsidR="000255D8" w:rsidRPr="00401D3E" w14:paraId="27833FB8" w14:textId="7D5CB648" w:rsidTr="004834EF">
        <w:tc>
          <w:tcPr>
            <w:tcW w:w="776" w:type="dxa"/>
          </w:tcPr>
          <w:p w14:paraId="662E2BC9" w14:textId="77777777" w:rsidR="000A1768" w:rsidRPr="00401D3E" w:rsidRDefault="000A1768" w:rsidP="00DD07B4">
            <w:pPr>
              <w:ind w:right="44" w:hanging="19"/>
              <w:jc w:val="center"/>
              <w:rPr>
                <w:sz w:val="20"/>
                <w:szCs w:val="20"/>
              </w:rPr>
            </w:pPr>
            <w:r w:rsidRPr="00401D3E">
              <w:rPr>
                <w:sz w:val="20"/>
                <w:szCs w:val="20"/>
              </w:rPr>
              <w:t>19.</w:t>
            </w:r>
          </w:p>
        </w:tc>
        <w:tc>
          <w:tcPr>
            <w:tcW w:w="1067" w:type="dxa"/>
          </w:tcPr>
          <w:p w14:paraId="1452A3ED" w14:textId="77777777" w:rsidR="000A1768" w:rsidRPr="00401D3E" w:rsidRDefault="000A1768" w:rsidP="00401D3E">
            <w:pPr>
              <w:ind w:left="0" w:right="-1"/>
              <w:rPr>
                <w:sz w:val="20"/>
                <w:szCs w:val="20"/>
              </w:rPr>
            </w:pPr>
          </w:p>
        </w:tc>
        <w:tc>
          <w:tcPr>
            <w:tcW w:w="2274" w:type="dxa"/>
          </w:tcPr>
          <w:p w14:paraId="41676FC6" w14:textId="77777777" w:rsidR="000A1768" w:rsidRPr="00401D3E" w:rsidRDefault="000A1768" w:rsidP="00401D3E">
            <w:pPr>
              <w:ind w:left="0" w:right="78"/>
              <w:rPr>
                <w:sz w:val="20"/>
                <w:szCs w:val="20"/>
              </w:rPr>
            </w:pPr>
            <w:proofErr w:type="spellStart"/>
            <w:r w:rsidRPr="00401D3E">
              <w:rPr>
                <w:sz w:val="20"/>
                <w:szCs w:val="20"/>
              </w:rPr>
              <w:t>System</w:t>
            </w:r>
            <w:proofErr w:type="spellEnd"/>
            <w:r w:rsidRPr="00401D3E">
              <w:rPr>
                <w:sz w:val="20"/>
                <w:szCs w:val="20"/>
              </w:rPr>
              <w:t xml:space="preserve"> Fans</w:t>
            </w:r>
          </w:p>
        </w:tc>
        <w:tc>
          <w:tcPr>
            <w:tcW w:w="2371" w:type="dxa"/>
          </w:tcPr>
          <w:p w14:paraId="3837CD01" w14:textId="77777777" w:rsidR="000A1768" w:rsidRPr="00401D3E" w:rsidRDefault="000A1768" w:rsidP="00E8427F">
            <w:pPr>
              <w:ind w:left="0" w:right="-1"/>
              <w:jc w:val="both"/>
              <w:rPr>
                <w:sz w:val="20"/>
                <w:szCs w:val="20"/>
              </w:rPr>
            </w:pPr>
            <w:proofErr w:type="spellStart"/>
            <w:r w:rsidRPr="00401D3E">
              <w:rPr>
                <w:i/>
                <w:iCs/>
                <w:sz w:val="20"/>
                <w:szCs w:val="20"/>
              </w:rPr>
              <w:t>Hot</w:t>
            </w:r>
            <w:proofErr w:type="spellEnd"/>
            <w:r w:rsidRPr="00401D3E">
              <w:rPr>
                <w:i/>
                <w:iCs/>
                <w:sz w:val="20"/>
                <w:szCs w:val="20"/>
              </w:rPr>
              <w:t xml:space="preserve"> </w:t>
            </w:r>
            <w:proofErr w:type="spellStart"/>
            <w:r w:rsidRPr="00401D3E">
              <w:rPr>
                <w:i/>
                <w:iCs/>
                <w:sz w:val="20"/>
                <w:szCs w:val="20"/>
              </w:rPr>
              <w:t>Plug</w:t>
            </w:r>
            <w:proofErr w:type="spellEnd"/>
            <w:r w:rsidRPr="00401D3E">
              <w:rPr>
                <w:i/>
                <w:iCs/>
                <w:sz w:val="20"/>
                <w:szCs w:val="20"/>
              </w:rPr>
              <w:t xml:space="preserve"> Redundant </w:t>
            </w:r>
            <w:r w:rsidRPr="00401D3E">
              <w:rPr>
                <w:sz w:val="20"/>
                <w:szCs w:val="20"/>
              </w:rPr>
              <w:t>(N+1)</w:t>
            </w:r>
          </w:p>
        </w:tc>
        <w:tc>
          <w:tcPr>
            <w:tcW w:w="1273" w:type="dxa"/>
          </w:tcPr>
          <w:p w14:paraId="4FC0838B" w14:textId="77777777" w:rsidR="000A1768" w:rsidRPr="00401D3E" w:rsidRDefault="000A1768" w:rsidP="006E4790">
            <w:pPr>
              <w:ind w:left="34" w:right="101"/>
              <w:jc w:val="center"/>
              <w:rPr>
                <w:sz w:val="20"/>
                <w:szCs w:val="20"/>
              </w:rPr>
            </w:pPr>
            <w:r w:rsidRPr="00401D3E">
              <w:rPr>
                <w:sz w:val="20"/>
                <w:szCs w:val="20"/>
              </w:rPr>
              <w:t>Atbilstoši vajadzībām</w:t>
            </w:r>
          </w:p>
        </w:tc>
        <w:tc>
          <w:tcPr>
            <w:tcW w:w="1737" w:type="dxa"/>
          </w:tcPr>
          <w:p w14:paraId="68C9E343" w14:textId="77777777" w:rsidR="000A1768" w:rsidRPr="00401D3E" w:rsidRDefault="000A1768" w:rsidP="006E4790">
            <w:pPr>
              <w:ind w:left="34" w:right="101"/>
              <w:jc w:val="center"/>
              <w:rPr>
                <w:sz w:val="20"/>
                <w:szCs w:val="20"/>
              </w:rPr>
            </w:pPr>
          </w:p>
        </w:tc>
      </w:tr>
      <w:tr w:rsidR="000255D8" w:rsidRPr="00401D3E" w14:paraId="1AC46CF8" w14:textId="24206BF7" w:rsidTr="001658B2">
        <w:trPr>
          <w:trHeight w:val="1490"/>
        </w:trPr>
        <w:tc>
          <w:tcPr>
            <w:tcW w:w="776" w:type="dxa"/>
          </w:tcPr>
          <w:p w14:paraId="71302F9C" w14:textId="77777777" w:rsidR="000A1768" w:rsidRPr="001658B2" w:rsidRDefault="000A1768" w:rsidP="00DD07B4">
            <w:pPr>
              <w:ind w:right="44" w:hanging="19"/>
              <w:jc w:val="center"/>
              <w:rPr>
                <w:sz w:val="20"/>
                <w:szCs w:val="20"/>
                <w:highlight w:val="yellow"/>
              </w:rPr>
            </w:pPr>
            <w:r w:rsidRPr="00C77DB0">
              <w:rPr>
                <w:sz w:val="20"/>
                <w:szCs w:val="20"/>
              </w:rPr>
              <w:t>20.</w:t>
            </w:r>
          </w:p>
        </w:tc>
        <w:tc>
          <w:tcPr>
            <w:tcW w:w="1067" w:type="dxa"/>
          </w:tcPr>
          <w:p w14:paraId="609F7599" w14:textId="77777777" w:rsidR="000A1768" w:rsidRPr="001658B2" w:rsidRDefault="000A1768" w:rsidP="00401D3E">
            <w:pPr>
              <w:ind w:left="0" w:right="-1"/>
              <w:rPr>
                <w:sz w:val="20"/>
                <w:szCs w:val="20"/>
                <w:highlight w:val="yellow"/>
              </w:rPr>
            </w:pPr>
          </w:p>
        </w:tc>
        <w:tc>
          <w:tcPr>
            <w:tcW w:w="2274" w:type="dxa"/>
          </w:tcPr>
          <w:p w14:paraId="606F4738" w14:textId="40CBEE6A" w:rsidR="000A1768" w:rsidRPr="00C77DB0" w:rsidRDefault="000A1768" w:rsidP="00401D3E">
            <w:pPr>
              <w:ind w:left="0" w:right="78"/>
              <w:rPr>
                <w:sz w:val="20"/>
                <w:szCs w:val="20"/>
              </w:rPr>
            </w:pPr>
            <w:r w:rsidRPr="00C77DB0">
              <w:rPr>
                <w:sz w:val="20"/>
                <w:szCs w:val="20"/>
              </w:rPr>
              <w:t>Barošanas bloki</w:t>
            </w:r>
            <w:r w:rsidR="003638ED" w:rsidRPr="00C77DB0">
              <w:rPr>
                <w:sz w:val="20"/>
                <w:szCs w:val="20"/>
              </w:rPr>
              <w:t>, kura(-u) efektivitāte pie 50 procentu noslodzes ir vismaz 90 procenti</w:t>
            </w:r>
          </w:p>
        </w:tc>
        <w:tc>
          <w:tcPr>
            <w:tcW w:w="2371" w:type="dxa"/>
          </w:tcPr>
          <w:p w14:paraId="280C2AFA" w14:textId="77777777" w:rsidR="000A1768" w:rsidRPr="00C77DB0" w:rsidRDefault="000A1768" w:rsidP="00E8427F">
            <w:pPr>
              <w:ind w:left="0" w:right="-1"/>
              <w:jc w:val="both"/>
              <w:rPr>
                <w:sz w:val="20"/>
                <w:szCs w:val="20"/>
              </w:rPr>
            </w:pPr>
            <w:proofErr w:type="spellStart"/>
            <w:r w:rsidRPr="00C77DB0">
              <w:rPr>
                <w:i/>
                <w:iCs/>
                <w:sz w:val="20"/>
                <w:szCs w:val="20"/>
              </w:rPr>
              <w:t>Hot</w:t>
            </w:r>
            <w:proofErr w:type="spellEnd"/>
            <w:r w:rsidRPr="00C77DB0">
              <w:rPr>
                <w:i/>
                <w:iCs/>
                <w:sz w:val="20"/>
                <w:szCs w:val="20"/>
              </w:rPr>
              <w:t xml:space="preserve"> </w:t>
            </w:r>
            <w:proofErr w:type="spellStart"/>
            <w:r w:rsidRPr="00C77DB0">
              <w:rPr>
                <w:i/>
                <w:iCs/>
                <w:sz w:val="20"/>
                <w:szCs w:val="20"/>
              </w:rPr>
              <w:t>Plug</w:t>
            </w:r>
            <w:proofErr w:type="spellEnd"/>
            <w:r w:rsidRPr="00C77DB0">
              <w:rPr>
                <w:i/>
                <w:iCs/>
                <w:sz w:val="20"/>
                <w:szCs w:val="20"/>
              </w:rPr>
              <w:t xml:space="preserve"> Redundant </w:t>
            </w:r>
            <w:r w:rsidRPr="00C77DB0">
              <w:rPr>
                <w:sz w:val="20"/>
                <w:szCs w:val="20"/>
              </w:rPr>
              <w:t>(N+1)</w:t>
            </w:r>
          </w:p>
          <w:p w14:paraId="75D9876B" w14:textId="77777777" w:rsidR="000A1768" w:rsidRPr="00C77DB0" w:rsidRDefault="000A1768" w:rsidP="00E8427F">
            <w:pPr>
              <w:ind w:left="0" w:right="-1"/>
              <w:jc w:val="both"/>
              <w:rPr>
                <w:i/>
                <w:iCs/>
                <w:sz w:val="20"/>
                <w:szCs w:val="20"/>
              </w:rPr>
            </w:pPr>
            <w:r w:rsidRPr="00C77DB0">
              <w:rPr>
                <w:i/>
                <w:iCs/>
                <w:sz w:val="20"/>
                <w:szCs w:val="20"/>
              </w:rPr>
              <w:t xml:space="preserve">AC </w:t>
            </w:r>
            <w:proofErr w:type="spellStart"/>
            <w:r w:rsidRPr="00C77DB0">
              <w:rPr>
                <w:i/>
                <w:iCs/>
                <w:sz w:val="20"/>
                <w:szCs w:val="20"/>
              </w:rPr>
              <w:t>input</w:t>
            </w:r>
            <w:proofErr w:type="spellEnd"/>
            <w:r w:rsidRPr="00C77DB0">
              <w:rPr>
                <w:i/>
                <w:iCs/>
                <w:sz w:val="20"/>
                <w:szCs w:val="20"/>
              </w:rPr>
              <w:t xml:space="preserve"> </w:t>
            </w:r>
            <w:proofErr w:type="spellStart"/>
            <w:r w:rsidRPr="00C77DB0">
              <w:rPr>
                <w:i/>
                <w:iCs/>
                <w:sz w:val="20"/>
                <w:szCs w:val="20"/>
              </w:rPr>
              <w:t>redundancy</w:t>
            </w:r>
            <w:proofErr w:type="spellEnd"/>
          </w:p>
        </w:tc>
        <w:tc>
          <w:tcPr>
            <w:tcW w:w="1273" w:type="dxa"/>
          </w:tcPr>
          <w:p w14:paraId="352D0277" w14:textId="182AFD63" w:rsidR="000A1768" w:rsidRPr="00C77DB0" w:rsidRDefault="008A7B66" w:rsidP="006E4790">
            <w:pPr>
              <w:ind w:left="34" w:right="101"/>
              <w:jc w:val="center"/>
              <w:rPr>
                <w:sz w:val="20"/>
                <w:szCs w:val="20"/>
              </w:rPr>
            </w:pPr>
            <w:r w:rsidRPr="00C77DB0">
              <w:rPr>
                <w:sz w:val="20"/>
                <w:szCs w:val="20"/>
              </w:rPr>
              <w:t>2</w:t>
            </w:r>
          </w:p>
        </w:tc>
        <w:tc>
          <w:tcPr>
            <w:tcW w:w="1737" w:type="dxa"/>
          </w:tcPr>
          <w:p w14:paraId="0ADAA86B" w14:textId="2BDEC825" w:rsidR="000A1768" w:rsidRPr="001658B2" w:rsidRDefault="0097783B" w:rsidP="001658B2">
            <w:pPr>
              <w:ind w:left="0" w:right="101"/>
              <w:rPr>
                <w:i/>
                <w:iCs/>
                <w:sz w:val="20"/>
                <w:szCs w:val="20"/>
              </w:rPr>
            </w:pPr>
            <w:r w:rsidRPr="001658B2">
              <w:rPr>
                <w:i/>
                <w:iCs/>
                <w:sz w:val="20"/>
                <w:szCs w:val="20"/>
              </w:rPr>
              <w:t>Pretendents norāda barošanas blok</w:t>
            </w:r>
            <w:r w:rsidR="007951FB" w:rsidRPr="001658B2">
              <w:rPr>
                <w:i/>
                <w:iCs/>
                <w:sz w:val="20"/>
                <w:szCs w:val="20"/>
              </w:rPr>
              <w:t>a</w:t>
            </w:r>
            <w:r w:rsidRPr="001658B2">
              <w:rPr>
                <w:i/>
                <w:iCs/>
                <w:sz w:val="20"/>
                <w:szCs w:val="20"/>
              </w:rPr>
              <w:t xml:space="preserve"> efektivitāti __%</w:t>
            </w:r>
          </w:p>
        </w:tc>
      </w:tr>
      <w:tr w:rsidR="000255D8" w:rsidRPr="00401D3E" w14:paraId="52652A68" w14:textId="017BC181" w:rsidTr="004834EF">
        <w:tc>
          <w:tcPr>
            <w:tcW w:w="776" w:type="dxa"/>
          </w:tcPr>
          <w:p w14:paraId="7C95227C" w14:textId="77777777" w:rsidR="000A1768" w:rsidRPr="00401D3E" w:rsidRDefault="000A1768" w:rsidP="00DD07B4">
            <w:pPr>
              <w:ind w:right="44" w:hanging="19"/>
              <w:jc w:val="center"/>
              <w:rPr>
                <w:sz w:val="20"/>
                <w:szCs w:val="20"/>
              </w:rPr>
            </w:pPr>
            <w:r w:rsidRPr="00401D3E">
              <w:rPr>
                <w:sz w:val="20"/>
                <w:szCs w:val="20"/>
              </w:rPr>
              <w:t>21.</w:t>
            </w:r>
          </w:p>
        </w:tc>
        <w:tc>
          <w:tcPr>
            <w:tcW w:w="1067" w:type="dxa"/>
          </w:tcPr>
          <w:p w14:paraId="0058D853" w14:textId="77777777" w:rsidR="000A1768" w:rsidRPr="00401D3E" w:rsidRDefault="000A1768" w:rsidP="00401D3E">
            <w:pPr>
              <w:ind w:left="0" w:right="-1"/>
              <w:rPr>
                <w:sz w:val="20"/>
                <w:szCs w:val="20"/>
              </w:rPr>
            </w:pPr>
          </w:p>
        </w:tc>
        <w:tc>
          <w:tcPr>
            <w:tcW w:w="2274" w:type="dxa"/>
          </w:tcPr>
          <w:p w14:paraId="6B6FA391" w14:textId="77777777" w:rsidR="000A1768" w:rsidRPr="00401D3E" w:rsidRDefault="000A1768" w:rsidP="00401D3E">
            <w:pPr>
              <w:ind w:left="0" w:right="78"/>
              <w:rPr>
                <w:sz w:val="20"/>
                <w:szCs w:val="20"/>
              </w:rPr>
            </w:pPr>
            <w:r w:rsidRPr="00401D3E">
              <w:rPr>
                <w:sz w:val="20"/>
                <w:szCs w:val="20"/>
              </w:rPr>
              <w:t>Izpildījums</w:t>
            </w:r>
          </w:p>
        </w:tc>
        <w:tc>
          <w:tcPr>
            <w:tcW w:w="2371" w:type="dxa"/>
          </w:tcPr>
          <w:p w14:paraId="34E2F374" w14:textId="77777777" w:rsidR="000A1768" w:rsidRPr="00401D3E" w:rsidRDefault="000A1768" w:rsidP="00E8427F">
            <w:pPr>
              <w:ind w:left="0" w:right="-1"/>
              <w:jc w:val="both"/>
              <w:rPr>
                <w:sz w:val="20"/>
                <w:szCs w:val="20"/>
              </w:rPr>
            </w:pPr>
            <w:r w:rsidRPr="00401D3E">
              <w:rPr>
                <w:sz w:val="20"/>
                <w:szCs w:val="20"/>
              </w:rPr>
              <w:t>Statnē iebūvējams, EIA</w:t>
            </w:r>
          </w:p>
        </w:tc>
        <w:tc>
          <w:tcPr>
            <w:tcW w:w="1273" w:type="dxa"/>
          </w:tcPr>
          <w:p w14:paraId="01A28216"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03BB20EC" w14:textId="77777777" w:rsidR="000A1768" w:rsidRPr="00401D3E" w:rsidRDefault="000A1768" w:rsidP="006E4790">
            <w:pPr>
              <w:ind w:left="34" w:right="101"/>
              <w:jc w:val="center"/>
              <w:rPr>
                <w:sz w:val="20"/>
                <w:szCs w:val="20"/>
              </w:rPr>
            </w:pPr>
          </w:p>
        </w:tc>
      </w:tr>
      <w:tr w:rsidR="000255D8" w:rsidRPr="00401D3E" w14:paraId="4497DD52" w14:textId="3CEAB3E9" w:rsidTr="004834EF">
        <w:tc>
          <w:tcPr>
            <w:tcW w:w="776" w:type="dxa"/>
          </w:tcPr>
          <w:p w14:paraId="0E18BC44" w14:textId="77777777" w:rsidR="000A1768" w:rsidRPr="00401D3E" w:rsidRDefault="000A1768" w:rsidP="00DD07B4">
            <w:pPr>
              <w:ind w:right="44" w:hanging="19"/>
              <w:jc w:val="center"/>
              <w:rPr>
                <w:sz w:val="20"/>
                <w:szCs w:val="20"/>
              </w:rPr>
            </w:pPr>
            <w:r w:rsidRPr="00401D3E">
              <w:rPr>
                <w:sz w:val="20"/>
                <w:szCs w:val="20"/>
              </w:rPr>
              <w:t>22.</w:t>
            </w:r>
          </w:p>
        </w:tc>
        <w:tc>
          <w:tcPr>
            <w:tcW w:w="1067" w:type="dxa"/>
          </w:tcPr>
          <w:p w14:paraId="65FB2B88" w14:textId="77777777" w:rsidR="000A1768" w:rsidRPr="00401D3E" w:rsidRDefault="000A1768" w:rsidP="00401D3E">
            <w:pPr>
              <w:ind w:left="0" w:right="-1"/>
              <w:rPr>
                <w:sz w:val="20"/>
                <w:szCs w:val="20"/>
              </w:rPr>
            </w:pPr>
          </w:p>
        </w:tc>
        <w:tc>
          <w:tcPr>
            <w:tcW w:w="2274" w:type="dxa"/>
          </w:tcPr>
          <w:p w14:paraId="6FC1EE66" w14:textId="77777777" w:rsidR="000A1768" w:rsidRPr="00401D3E" w:rsidRDefault="000A1768" w:rsidP="00401D3E">
            <w:pPr>
              <w:ind w:left="0" w:right="78"/>
              <w:rPr>
                <w:sz w:val="20"/>
                <w:szCs w:val="20"/>
              </w:rPr>
            </w:pPr>
            <w:r w:rsidRPr="00401D3E">
              <w:rPr>
                <w:sz w:val="20"/>
                <w:szCs w:val="20"/>
              </w:rPr>
              <w:t>Piederumi</w:t>
            </w:r>
          </w:p>
        </w:tc>
        <w:tc>
          <w:tcPr>
            <w:tcW w:w="2371" w:type="dxa"/>
          </w:tcPr>
          <w:p w14:paraId="7DE3B1C4" w14:textId="77777777" w:rsidR="000A1768" w:rsidRPr="00401D3E" w:rsidRDefault="000A1768" w:rsidP="00E8427F">
            <w:pPr>
              <w:ind w:left="0" w:right="-1"/>
              <w:jc w:val="both"/>
              <w:rPr>
                <w:sz w:val="20"/>
                <w:szCs w:val="20"/>
              </w:rPr>
            </w:pPr>
            <w:r w:rsidRPr="00401D3E">
              <w:rPr>
                <w:sz w:val="20"/>
                <w:szCs w:val="20"/>
              </w:rPr>
              <w:t>Visi nepieciešamie piederumi (</w:t>
            </w:r>
            <w:proofErr w:type="spellStart"/>
            <w:r w:rsidRPr="00401D3E">
              <w:rPr>
                <w:sz w:val="20"/>
                <w:szCs w:val="20"/>
              </w:rPr>
              <w:t>elektropievada</w:t>
            </w:r>
            <w:proofErr w:type="spellEnd"/>
            <w:r w:rsidRPr="00401D3E">
              <w:rPr>
                <w:sz w:val="20"/>
                <w:szCs w:val="20"/>
              </w:rPr>
              <w:t xml:space="preserve"> un datu kabeļi, pārvadi, skrūves un sliedes, u.c. nepieciešamie piederumi), lai uzstādītu serveri statnē.</w:t>
            </w:r>
          </w:p>
        </w:tc>
        <w:tc>
          <w:tcPr>
            <w:tcW w:w="1273" w:type="dxa"/>
          </w:tcPr>
          <w:p w14:paraId="2327B001" w14:textId="77777777" w:rsidR="000A1768" w:rsidRPr="00401D3E" w:rsidRDefault="000A1768" w:rsidP="006E4790">
            <w:pPr>
              <w:ind w:left="34" w:right="101"/>
              <w:jc w:val="center"/>
              <w:rPr>
                <w:sz w:val="20"/>
                <w:szCs w:val="20"/>
              </w:rPr>
            </w:pPr>
            <w:r w:rsidRPr="00401D3E">
              <w:rPr>
                <w:sz w:val="20"/>
                <w:szCs w:val="20"/>
              </w:rPr>
              <w:t>Atbilstoši vajadzībām</w:t>
            </w:r>
          </w:p>
        </w:tc>
        <w:tc>
          <w:tcPr>
            <w:tcW w:w="1737" w:type="dxa"/>
          </w:tcPr>
          <w:p w14:paraId="1304BD22" w14:textId="77777777" w:rsidR="000A1768" w:rsidRPr="00401D3E" w:rsidRDefault="000A1768" w:rsidP="006E4790">
            <w:pPr>
              <w:ind w:left="34" w:right="101"/>
              <w:jc w:val="center"/>
              <w:rPr>
                <w:sz w:val="20"/>
                <w:szCs w:val="20"/>
              </w:rPr>
            </w:pPr>
          </w:p>
        </w:tc>
      </w:tr>
      <w:tr w:rsidR="000255D8" w:rsidRPr="00401D3E" w14:paraId="646A9666" w14:textId="37D88084" w:rsidTr="004834EF">
        <w:tc>
          <w:tcPr>
            <w:tcW w:w="776" w:type="dxa"/>
          </w:tcPr>
          <w:p w14:paraId="11126D28" w14:textId="77777777" w:rsidR="000A1768" w:rsidRPr="00401D3E" w:rsidRDefault="000A1768" w:rsidP="00DD07B4">
            <w:pPr>
              <w:ind w:right="44" w:hanging="19"/>
              <w:jc w:val="center"/>
              <w:rPr>
                <w:sz w:val="20"/>
                <w:szCs w:val="20"/>
              </w:rPr>
            </w:pPr>
            <w:r w:rsidRPr="00401D3E">
              <w:rPr>
                <w:sz w:val="20"/>
                <w:szCs w:val="20"/>
              </w:rPr>
              <w:t>23.</w:t>
            </w:r>
          </w:p>
        </w:tc>
        <w:tc>
          <w:tcPr>
            <w:tcW w:w="1067" w:type="dxa"/>
          </w:tcPr>
          <w:p w14:paraId="0AF24D42" w14:textId="77777777" w:rsidR="000A1768" w:rsidRPr="00401D3E" w:rsidRDefault="000A1768" w:rsidP="00401D3E">
            <w:pPr>
              <w:ind w:left="0" w:right="-1"/>
              <w:rPr>
                <w:sz w:val="20"/>
                <w:szCs w:val="20"/>
              </w:rPr>
            </w:pPr>
            <w:r w:rsidRPr="00401D3E">
              <w:rPr>
                <w:sz w:val="20"/>
                <w:szCs w:val="20"/>
              </w:rPr>
              <w:t>Operētājsistēma</w:t>
            </w:r>
          </w:p>
        </w:tc>
        <w:tc>
          <w:tcPr>
            <w:tcW w:w="2274" w:type="dxa"/>
          </w:tcPr>
          <w:p w14:paraId="0C8A9986" w14:textId="77777777" w:rsidR="000A1768" w:rsidRPr="00401D3E" w:rsidRDefault="000A1768" w:rsidP="00401D3E">
            <w:pPr>
              <w:ind w:left="0" w:right="78"/>
              <w:rPr>
                <w:sz w:val="20"/>
                <w:szCs w:val="20"/>
              </w:rPr>
            </w:pPr>
            <w:r w:rsidRPr="00401D3E">
              <w:rPr>
                <w:sz w:val="20"/>
                <w:szCs w:val="20"/>
              </w:rPr>
              <w:t>Operētājsistēma un tās licence</w:t>
            </w:r>
          </w:p>
        </w:tc>
        <w:tc>
          <w:tcPr>
            <w:tcW w:w="2371" w:type="dxa"/>
          </w:tcPr>
          <w:p w14:paraId="3C30542A" w14:textId="77777777" w:rsidR="000A1768" w:rsidRPr="00401D3E" w:rsidRDefault="000A1768" w:rsidP="00E8427F">
            <w:pPr>
              <w:ind w:left="0" w:right="-1"/>
              <w:jc w:val="both"/>
              <w:rPr>
                <w:sz w:val="20"/>
                <w:szCs w:val="20"/>
              </w:rPr>
            </w:pPr>
            <w:r w:rsidRPr="00401D3E">
              <w:rPr>
                <w:sz w:val="20"/>
                <w:szCs w:val="20"/>
              </w:rPr>
              <w:t xml:space="preserve">64-bit operētājsistēma, kas atbalsta jaunāko </w:t>
            </w:r>
            <w:proofErr w:type="spellStart"/>
            <w:r w:rsidRPr="00401D3E">
              <w:rPr>
                <w:sz w:val="20"/>
                <w:szCs w:val="20"/>
              </w:rPr>
              <w:t>Informix</w:t>
            </w:r>
            <w:proofErr w:type="spellEnd"/>
            <w:r w:rsidRPr="00401D3E">
              <w:rPr>
                <w:sz w:val="20"/>
                <w:szCs w:val="20"/>
              </w:rPr>
              <w:t xml:space="preserve"> </w:t>
            </w:r>
            <w:proofErr w:type="spellStart"/>
            <w:r w:rsidRPr="00401D3E">
              <w:rPr>
                <w:sz w:val="20"/>
                <w:szCs w:val="20"/>
              </w:rPr>
              <w:t>datubāzu</w:t>
            </w:r>
            <w:proofErr w:type="spellEnd"/>
            <w:r w:rsidRPr="00401D3E">
              <w:rPr>
                <w:sz w:val="20"/>
                <w:szCs w:val="20"/>
              </w:rPr>
              <w:t xml:space="preserve"> vadības sistēmas versiju,  ar neierobežotu lietotāju skaitu un uzturēšanu uz 5 gadiem</w:t>
            </w:r>
          </w:p>
        </w:tc>
        <w:tc>
          <w:tcPr>
            <w:tcW w:w="1273" w:type="dxa"/>
          </w:tcPr>
          <w:p w14:paraId="2519A8B9" w14:textId="77777777" w:rsidR="000A1768" w:rsidRPr="00401D3E" w:rsidRDefault="000A1768" w:rsidP="006E4790">
            <w:pPr>
              <w:ind w:left="34" w:right="101"/>
              <w:jc w:val="center"/>
              <w:rPr>
                <w:sz w:val="20"/>
                <w:szCs w:val="20"/>
              </w:rPr>
            </w:pPr>
            <w:r w:rsidRPr="00401D3E">
              <w:rPr>
                <w:sz w:val="20"/>
                <w:szCs w:val="20"/>
              </w:rPr>
              <w:t>1</w:t>
            </w:r>
          </w:p>
        </w:tc>
        <w:tc>
          <w:tcPr>
            <w:tcW w:w="1737" w:type="dxa"/>
          </w:tcPr>
          <w:p w14:paraId="07C72684" w14:textId="77777777" w:rsidR="000A1768" w:rsidRPr="00401D3E" w:rsidRDefault="000A1768" w:rsidP="006E4790">
            <w:pPr>
              <w:ind w:left="34" w:right="101"/>
              <w:jc w:val="center"/>
              <w:rPr>
                <w:sz w:val="20"/>
                <w:szCs w:val="20"/>
              </w:rPr>
            </w:pPr>
          </w:p>
        </w:tc>
      </w:tr>
      <w:tr w:rsidR="000255D8" w:rsidRPr="00401D3E" w14:paraId="666B62D7" w14:textId="7E1D5244" w:rsidTr="004834EF">
        <w:tc>
          <w:tcPr>
            <w:tcW w:w="776" w:type="dxa"/>
          </w:tcPr>
          <w:p w14:paraId="6818B50C" w14:textId="77777777" w:rsidR="000A1768" w:rsidRPr="00401D3E" w:rsidRDefault="000A1768" w:rsidP="00DD07B4">
            <w:pPr>
              <w:ind w:right="44" w:hanging="19"/>
              <w:jc w:val="center"/>
              <w:rPr>
                <w:sz w:val="20"/>
                <w:szCs w:val="20"/>
              </w:rPr>
            </w:pPr>
            <w:r w:rsidRPr="00401D3E">
              <w:rPr>
                <w:sz w:val="20"/>
                <w:szCs w:val="20"/>
              </w:rPr>
              <w:t>24.</w:t>
            </w:r>
          </w:p>
        </w:tc>
        <w:tc>
          <w:tcPr>
            <w:tcW w:w="1067" w:type="dxa"/>
          </w:tcPr>
          <w:p w14:paraId="16E68014" w14:textId="77777777" w:rsidR="000A1768" w:rsidRPr="00401D3E" w:rsidRDefault="000A1768" w:rsidP="00401D3E">
            <w:pPr>
              <w:ind w:left="0" w:right="-1"/>
              <w:rPr>
                <w:sz w:val="20"/>
                <w:szCs w:val="20"/>
              </w:rPr>
            </w:pPr>
            <w:r w:rsidRPr="00401D3E">
              <w:rPr>
                <w:sz w:val="20"/>
                <w:szCs w:val="20"/>
              </w:rPr>
              <w:t>Tehniskais atbalsts</w:t>
            </w:r>
          </w:p>
        </w:tc>
        <w:tc>
          <w:tcPr>
            <w:tcW w:w="2274" w:type="dxa"/>
          </w:tcPr>
          <w:p w14:paraId="23CC3644" w14:textId="77777777" w:rsidR="000A1768" w:rsidRPr="00401D3E" w:rsidRDefault="000A1768" w:rsidP="00401D3E">
            <w:pPr>
              <w:ind w:left="0" w:right="78"/>
              <w:rPr>
                <w:sz w:val="20"/>
                <w:szCs w:val="20"/>
              </w:rPr>
            </w:pPr>
            <w:r w:rsidRPr="00401D3E">
              <w:rPr>
                <w:sz w:val="20"/>
                <w:szCs w:val="20"/>
              </w:rPr>
              <w:t>Ražotāja tehniskais atbalsts</w:t>
            </w:r>
          </w:p>
        </w:tc>
        <w:tc>
          <w:tcPr>
            <w:tcW w:w="2371" w:type="dxa"/>
          </w:tcPr>
          <w:p w14:paraId="6C4A8E9D" w14:textId="77777777" w:rsidR="000A1768" w:rsidRPr="00401D3E" w:rsidRDefault="000A1768" w:rsidP="00E8427F">
            <w:pPr>
              <w:ind w:left="0" w:right="-1"/>
              <w:jc w:val="both"/>
              <w:rPr>
                <w:sz w:val="20"/>
                <w:szCs w:val="20"/>
              </w:rPr>
            </w:pPr>
            <w:r w:rsidRPr="00401D3E">
              <w:rPr>
                <w:sz w:val="20"/>
                <w:szCs w:val="20"/>
              </w:rPr>
              <w:t>5 gadi</w:t>
            </w:r>
          </w:p>
        </w:tc>
        <w:tc>
          <w:tcPr>
            <w:tcW w:w="1273" w:type="dxa"/>
          </w:tcPr>
          <w:p w14:paraId="034E1AEB" w14:textId="77777777" w:rsidR="000A1768" w:rsidRPr="00401D3E" w:rsidRDefault="000A1768" w:rsidP="006E4790">
            <w:pPr>
              <w:ind w:left="34" w:right="101"/>
              <w:jc w:val="center"/>
              <w:rPr>
                <w:sz w:val="20"/>
                <w:szCs w:val="20"/>
              </w:rPr>
            </w:pPr>
            <w:r w:rsidRPr="00401D3E">
              <w:rPr>
                <w:sz w:val="20"/>
                <w:szCs w:val="20"/>
              </w:rPr>
              <w:t>-</w:t>
            </w:r>
          </w:p>
        </w:tc>
        <w:tc>
          <w:tcPr>
            <w:tcW w:w="1737" w:type="dxa"/>
          </w:tcPr>
          <w:p w14:paraId="45EA035F" w14:textId="77777777" w:rsidR="000A1768" w:rsidRPr="00401D3E" w:rsidRDefault="000A1768" w:rsidP="006E4790">
            <w:pPr>
              <w:ind w:left="34" w:right="101"/>
              <w:jc w:val="center"/>
              <w:rPr>
                <w:sz w:val="20"/>
                <w:szCs w:val="20"/>
              </w:rPr>
            </w:pPr>
          </w:p>
        </w:tc>
      </w:tr>
    </w:tbl>
    <w:p w14:paraId="2C82F2C6" w14:textId="77777777" w:rsidR="007722A2" w:rsidRDefault="007722A2" w:rsidP="00D55B60">
      <w:pPr>
        <w:ind w:right="-1"/>
        <w:jc w:val="center"/>
        <w:rPr>
          <w:b/>
          <w:sz w:val="20"/>
          <w:szCs w:val="20"/>
        </w:rPr>
      </w:pPr>
    </w:p>
    <w:p w14:paraId="54919645" w14:textId="77777777" w:rsidR="00563309" w:rsidRDefault="00563309" w:rsidP="00D55B60">
      <w:pPr>
        <w:ind w:right="-1"/>
        <w:jc w:val="center"/>
        <w:rPr>
          <w:b/>
          <w:sz w:val="20"/>
          <w:szCs w:val="20"/>
        </w:rPr>
      </w:pPr>
    </w:p>
    <w:p w14:paraId="27CA5758" w14:textId="59D95856" w:rsidR="00563309" w:rsidRPr="001658B2" w:rsidRDefault="00563309" w:rsidP="00563309">
      <w:pPr>
        <w:ind w:right="-1"/>
        <w:jc w:val="center"/>
        <w:rPr>
          <w:b/>
          <w:sz w:val="24"/>
        </w:rPr>
      </w:pPr>
      <w:r w:rsidRPr="001658B2">
        <w:rPr>
          <w:b/>
          <w:sz w:val="24"/>
        </w:rPr>
        <w:t>3. Esošās infrastruktūras apraksts</w:t>
      </w:r>
    </w:p>
    <w:p w14:paraId="7016EAE1" w14:textId="77777777" w:rsidR="00563309" w:rsidRPr="001658B2" w:rsidRDefault="00563309" w:rsidP="00563309">
      <w:pPr>
        <w:ind w:right="-1"/>
        <w:rPr>
          <w:bCs/>
          <w:sz w:val="20"/>
          <w:szCs w:val="20"/>
        </w:rPr>
      </w:pPr>
    </w:p>
    <w:tbl>
      <w:tblPr>
        <w:tblStyle w:val="TableGrid"/>
        <w:tblW w:w="9505" w:type="dxa"/>
        <w:tblInd w:w="-5" w:type="dxa"/>
        <w:tblLook w:val="04A0" w:firstRow="1" w:lastRow="0" w:firstColumn="1" w:lastColumn="0" w:noHBand="0" w:noVBand="1"/>
      </w:tblPr>
      <w:tblGrid>
        <w:gridCol w:w="709"/>
        <w:gridCol w:w="8796"/>
      </w:tblGrid>
      <w:tr w:rsidR="00195F12" w:rsidRPr="00044D26" w14:paraId="42C019DC" w14:textId="77777777" w:rsidTr="001658B2">
        <w:tc>
          <w:tcPr>
            <w:tcW w:w="709" w:type="dxa"/>
          </w:tcPr>
          <w:p w14:paraId="0A2C1E86" w14:textId="08E6ED13" w:rsidR="00195F12" w:rsidRPr="001658B2" w:rsidRDefault="00195F12" w:rsidP="00563309">
            <w:pPr>
              <w:ind w:left="0" w:right="-1"/>
              <w:rPr>
                <w:bCs/>
                <w:sz w:val="24"/>
              </w:rPr>
            </w:pPr>
            <w:bookmarkStart w:id="205" w:name="_Hlk167820211"/>
            <w:r w:rsidRPr="001658B2">
              <w:rPr>
                <w:bCs/>
                <w:sz w:val="24"/>
              </w:rPr>
              <w:t>1.</w:t>
            </w:r>
          </w:p>
        </w:tc>
        <w:tc>
          <w:tcPr>
            <w:tcW w:w="8796" w:type="dxa"/>
          </w:tcPr>
          <w:p w14:paraId="599BA2C4" w14:textId="341423FF" w:rsidR="00195F12" w:rsidRPr="001658B2" w:rsidRDefault="00D54BAD" w:rsidP="001658B2">
            <w:pPr>
              <w:ind w:left="0" w:right="-1"/>
              <w:jc w:val="both"/>
              <w:rPr>
                <w:bCs/>
                <w:sz w:val="24"/>
              </w:rPr>
            </w:pPr>
            <w:r w:rsidRPr="001658B2">
              <w:rPr>
                <w:bCs/>
                <w:sz w:val="24"/>
              </w:rPr>
              <w:t xml:space="preserve">VID </w:t>
            </w:r>
            <w:proofErr w:type="spellStart"/>
            <w:r w:rsidR="00BA48D6" w:rsidRPr="001658B2">
              <w:rPr>
                <w:bCs/>
                <w:sz w:val="24"/>
              </w:rPr>
              <w:t>datubāzu</w:t>
            </w:r>
            <w:proofErr w:type="spellEnd"/>
            <w:r w:rsidR="00BA48D6" w:rsidRPr="001658B2">
              <w:rPr>
                <w:bCs/>
                <w:sz w:val="24"/>
              </w:rPr>
              <w:t xml:space="preserve"> vadības sistēmas (</w:t>
            </w:r>
            <w:r w:rsidRPr="001658B2">
              <w:rPr>
                <w:bCs/>
                <w:sz w:val="24"/>
              </w:rPr>
              <w:t>DBVS</w:t>
            </w:r>
            <w:r w:rsidR="00BA48D6" w:rsidRPr="001658B2">
              <w:rPr>
                <w:bCs/>
                <w:sz w:val="24"/>
              </w:rPr>
              <w:t>)</w:t>
            </w:r>
            <w:r w:rsidRPr="001658B2">
              <w:rPr>
                <w:bCs/>
                <w:sz w:val="24"/>
              </w:rPr>
              <w:t xml:space="preserve"> klasteris sastāv no 2 IBM </w:t>
            </w:r>
            <w:proofErr w:type="spellStart"/>
            <w:r w:rsidRPr="001658B2">
              <w:rPr>
                <w:bCs/>
                <w:sz w:val="24"/>
              </w:rPr>
              <w:t>Power</w:t>
            </w:r>
            <w:proofErr w:type="spellEnd"/>
            <w:r w:rsidRPr="001658B2">
              <w:rPr>
                <w:bCs/>
                <w:sz w:val="24"/>
              </w:rPr>
              <w:t xml:space="preserve"> </w:t>
            </w:r>
            <w:proofErr w:type="spellStart"/>
            <w:r w:rsidRPr="001658B2">
              <w:rPr>
                <w:bCs/>
                <w:sz w:val="24"/>
              </w:rPr>
              <w:t>System</w:t>
            </w:r>
            <w:proofErr w:type="spellEnd"/>
            <w:r w:rsidRPr="001658B2">
              <w:rPr>
                <w:bCs/>
                <w:sz w:val="24"/>
              </w:rPr>
              <w:t xml:space="preserve"> (P8) E850 serveriem, kuros izvietotas 6 virtuālās mašīnas ar 14 </w:t>
            </w:r>
            <w:proofErr w:type="spellStart"/>
            <w:r w:rsidRPr="001658B2">
              <w:rPr>
                <w:bCs/>
                <w:sz w:val="24"/>
              </w:rPr>
              <w:t>Informix</w:t>
            </w:r>
            <w:proofErr w:type="spellEnd"/>
            <w:r w:rsidRPr="001658B2">
              <w:rPr>
                <w:bCs/>
                <w:sz w:val="24"/>
              </w:rPr>
              <w:t xml:space="preserve"> </w:t>
            </w:r>
            <w:proofErr w:type="spellStart"/>
            <w:r w:rsidRPr="001658B2">
              <w:rPr>
                <w:bCs/>
                <w:sz w:val="24"/>
              </w:rPr>
              <w:t>datubāzu</w:t>
            </w:r>
            <w:proofErr w:type="spellEnd"/>
            <w:r w:rsidRPr="001658B2">
              <w:rPr>
                <w:bCs/>
                <w:sz w:val="24"/>
              </w:rPr>
              <w:t xml:space="preserve"> instancēm, kuras nepieciešams migrēt uz jaunajiem </w:t>
            </w:r>
            <w:r w:rsidR="00BA48D6" w:rsidRPr="001658B2">
              <w:rPr>
                <w:bCs/>
                <w:sz w:val="24"/>
              </w:rPr>
              <w:t>S</w:t>
            </w:r>
            <w:r w:rsidRPr="001658B2">
              <w:rPr>
                <w:bCs/>
                <w:sz w:val="24"/>
              </w:rPr>
              <w:t>erveriem, tos integrējot esošajā VID DBVS serveru klastera infrastruktūrā</w:t>
            </w:r>
            <w:r w:rsidR="00BA48D6" w:rsidRPr="001658B2">
              <w:rPr>
                <w:bCs/>
                <w:sz w:val="24"/>
              </w:rPr>
              <w:t>.</w:t>
            </w:r>
            <w:r w:rsidRPr="001658B2" w:rsidDel="00D54BAD">
              <w:rPr>
                <w:bCs/>
                <w:sz w:val="24"/>
              </w:rPr>
              <w:t xml:space="preserve"> </w:t>
            </w:r>
          </w:p>
        </w:tc>
      </w:tr>
      <w:tr w:rsidR="00195F12" w:rsidRPr="00044D26" w14:paraId="14FFB545" w14:textId="77777777" w:rsidTr="001658B2">
        <w:tc>
          <w:tcPr>
            <w:tcW w:w="709" w:type="dxa"/>
          </w:tcPr>
          <w:p w14:paraId="5EACF2E6" w14:textId="0C8BB392" w:rsidR="00195F12" w:rsidRPr="001658B2" w:rsidRDefault="00195F12" w:rsidP="00563309">
            <w:pPr>
              <w:ind w:left="0" w:right="-1"/>
              <w:rPr>
                <w:bCs/>
                <w:sz w:val="24"/>
              </w:rPr>
            </w:pPr>
            <w:r w:rsidRPr="001658B2">
              <w:rPr>
                <w:bCs/>
                <w:sz w:val="24"/>
              </w:rPr>
              <w:t>2.</w:t>
            </w:r>
          </w:p>
        </w:tc>
        <w:tc>
          <w:tcPr>
            <w:tcW w:w="8796" w:type="dxa"/>
          </w:tcPr>
          <w:p w14:paraId="1CBAB5E5" w14:textId="6EA71104" w:rsidR="00195F12" w:rsidRPr="001658B2" w:rsidRDefault="00D54BAD" w:rsidP="001658B2">
            <w:pPr>
              <w:ind w:left="0" w:right="-1"/>
              <w:jc w:val="both"/>
              <w:rPr>
                <w:bCs/>
                <w:sz w:val="24"/>
              </w:rPr>
            </w:pPr>
            <w:r w:rsidRPr="001658B2">
              <w:rPr>
                <w:bCs/>
                <w:sz w:val="24"/>
              </w:rPr>
              <w:t xml:space="preserve">Realizējot VID DBVS klastera infrastruktūras optimizāciju, ar jaunajiem </w:t>
            </w:r>
            <w:r w:rsidR="00BA48D6" w:rsidRPr="001658B2">
              <w:rPr>
                <w:bCs/>
                <w:sz w:val="24"/>
              </w:rPr>
              <w:t>S</w:t>
            </w:r>
            <w:r w:rsidRPr="001658B2">
              <w:rPr>
                <w:bCs/>
                <w:sz w:val="24"/>
              </w:rPr>
              <w:t xml:space="preserve">erveriem ir jāaizstāj esošie serveri, veicot pilnīgu </w:t>
            </w:r>
            <w:proofErr w:type="spellStart"/>
            <w:r w:rsidRPr="001658B2">
              <w:rPr>
                <w:bCs/>
                <w:sz w:val="24"/>
              </w:rPr>
              <w:t>Informix</w:t>
            </w:r>
            <w:proofErr w:type="spellEnd"/>
            <w:r w:rsidRPr="001658B2">
              <w:rPr>
                <w:bCs/>
                <w:sz w:val="24"/>
              </w:rPr>
              <w:t xml:space="preserve"> </w:t>
            </w:r>
            <w:proofErr w:type="spellStart"/>
            <w:r w:rsidRPr="001658B2">
              <w:rPr>
                <w:bCs/>
                <w:sz w:val="24"/>
              </w:rPr>
              <w:t>datubāzu</w:t>
            </w:r>
            <w:proofErr w:type="spellEnd"/>
            <w:r w:rsidRPr="001658B2">
              <w:rPr>
                <w:bCs/>
                <w:sz w:val="24"/>
              </w:rPr>
              <w:t xml:space="preserve"> instanču migrāciju uz jaunajiem </w:t>
            </w:r>
            <w:r w:rsidR="00BA48D6" w:rsidRPr="001658B2">
              <w:rPr>
                <w:bCs/>
                <w:sz w:val="24"/>
              </w:rPr>
              <w:t>S</w:t>
            </w:r>
            <w:r w:rsidRPr="001658B2">
              <w:rPr>
                <w:bCs/>
                <w:sz w:val="24"/>
              </w:rPr>
              <w:t>erveriem:</w:t>
            </w:r>
          </w:p>
          <w:p w14:paraId="324D3C55" w14:textId="199E04C6" w:rsidR="00D54BAD" w:rsidRPr="001658B2" w:rsidRDefault="00BA48D6" w:rsidP="001658B2">
            <w:pPr>
              <w:pStyle w:val="ListParagraph"/>
              <w:numPr>
                <w:ilvl w:val="0"/>
                <w:numId w:val="36"/>
              </w:numPr>
              <w:ind w:left="742" w:right="-1" w:hanging="425"/>
              <w:rPr>
                <w:rFonts w:ascii="Times New Roman" w:hAnsi="Times New Roman"/>
                <w:bCs/>
                <w:sz w:val="24"/>
                <w:szCs w:val="24"/>
              </w:rPr>
            </w:pPr>
            <w:r w:rsidRPr="001658B2">
              <w:rPr>
                <w:rFonts w:ascii="Times New Roman" w:hAnsi="Times New Roman"/>
                <w:bCs/>
                <w:sz w:val="24"/>
                <w:szCs w:val="24"/>
              </w:rPr>
              <w:t>at</w:t>
            </w:r>
            <w:r w:rsidR="00D54BAD" w:rsidRPr="001658B2">
              <w:rPr>
                <w:rFonts w:ascii="Times New Roman" w:hAnsi="Times New Roman"/>
                <w:bCs/>
                <w:sz w:val="24"/>
                <w:szCs w:val="24"/>
              </w:rPr>
              <w:t>jauninot operētājsistēmu (OS) AIX uz jaunāko</w:t>
            </w:r>
            <w:r w:rsidRPr="001658B2">
              <w:rPr>
                <w:rFonts w:ascii="Times New Roman" w:hAnsi="Times New Roman"/>
                <w:bCs/>
                <w:sz w:val="24"/>
                <w:szCs w:val="24"/>
              </w:rPr>
              <w:t>;</w:t>
            </w:r>
          </w:p>
          <w:p w14:paraId="5810638A" w14:textId="1E31C44C" w:rsidR="00D54BAD" w:rsidRPr="001658B2" w:rsidRDefault="00BA48D6" w:rsidP="001658B2">
            <w:pPr>
              <w:pStyle w:val="ListParagraph"/>
              <w:numPr>
                <w:ilvl w:val="0"/>
                <w:numId w:val="36"/>
              </w:numPr>
              <w:ind w:left="742" w:right="-1" w:hanging="425"/>
              <w:rPr>
                <w:rFonts w:ascii="Times New Roman" w:hAnsi="Times New Roman"/>
                <w:bCs/>
                <w:sz w:val="24"/>
                <w:szCs w:val="24"/>
              </w:rPr>
            </w:pPr>
            <w:r w:rsidRPr="001658B2">
              <w:rPr>
                <w:rFonts w:ascii="Times New Roman" w:hAnsi="Times New Roman"/>
                <w:bCs/>
                <w:sz w:val="24"/>
                <w:szCs w:val="24"/>
              </w:rPr>
              <w:t>at</w:t>
            </w:r>
            <w:r w:rsidR="00D54BAD" w:rsidRPr="001658B2">
              <w:rPr>
                <w:rFonts w:ascii="Times New Roman" w:hAnsi="Times New Roman"/>
                <w:bCs/>
                <w:sz w:val="24"/>
                <w:szCs w:val="24"/>
              </w:rPr>
              <w:t xml:space="preserve">jauninot DBVS </w:t>
            </w:r>
            <w:proofErr w:type="spellStart"/>
            <w:r w:rsidR="00D54BAD" w:rsidRPr="001658B2">
              <w:rPr>
                <w:rFonts w:ascii="Times New Roman" w:hAnsi="Times New Roman"/>
                <w:bCs/>
                <w:sz w:val="24"/>
                <w:szCs w:val="24"/>
              </w:rPr>
              <w:t>Informix</w:t>
            </w:r>
            <w:proofErr w:type="spellEnd"/>
            <w:r w:rsidR="00D54BAD" w:rsidRPr="001658B2">
              <w:rPr>
                <w:rFonts w:ascii="Times New Roman" w:hAnsi="Times New Roman"/>
                <w:bCs/>
                <w:sz w:val="24"/>
                <w:szCs w:val="24"/>
              </w:rPr>
              <w:t xml:space="preserve"> versiju uz jaunāko</w:t>
            </w:r>
            <w:r w:rsidRPr="001658B2">
              <w:rPr>
                <w:rFonts w:ascii="Times New Roman" w:hAnsi="Times New Roman"/>
                <w:bCs/>
                <w:sz w:val="24"/>
                <w:szCs w:val="24"/>
              </w:rPr>
              <w:t>;</w:t>
            </w:r>
          </w:p>
          <w:p w14:paraId="2BEF4390" w14:textId="756D24DD" w:rsidR="00D54BAD" w:rsidRPr="001658B2" w:rsidRDefault="00D54BAD" w:rsidP="001658B2">
            <w:pPr>
              <w:pStyle w:val="ListParagraph"/>
              <w:numPr>
                <w:ilvl w:val="0"/>
                <w:numId w:val="36"/>
              </w:numPr>
              <w:ind w:left="742" w:right="-1" w:hanging="425"/>
              <w:rPr>
                <w:bCs/>
                <w:sz w:val="24"/>
              </w:rPr>
            </w:pPr>
            <w:r w:rsidRPr="001658B2">
              <w:rPr>
                <w:rFonts w:ascii="Times New Roman" w:hAnsi="Times New Roman"/>
                <w:bCs/>
                <w:sz w:val="24"/>
                <w:szCs w:val="24"/>
              </w:rPr>
              <w:t>veicot datu migrēšanu uz jaunu disku masīvu.</w:t>
            </w:r>
          </w:p>
        </w:tc>
      </w:tr>
      <w:bookmarkEnd w:id="205"/>
    </w:tbl>
    <w:p w14:paraId="64E5E9E7" w14:textId="77777777" w:rsidR="00A64847" w:rsidRDefault="00A64847" w:rsidP="00563309">
      <w:pPr>
        <w:ind w:right="-1"/>
        <w:rPr>
          <w:bCs/>
          <w:sz w:val="20"/>
          <w:szCs w:val="20"/>
        </w:rPr>
      </w:pPr>
    </w:p>
    <w:p w14:paraId="7355C578" w14:textId="77777777" w:rsidR="005A7B42" w:rsidRDefault="005A7B42">
      <w:pPr>
        <w:ind w:right="-1"/>
        <w:jc w:val="both"/>
        <w:rPr>
          <w:bCs/>
          <w:sz w:val="20"/>
          <w:szCs w:val="20"/>
        </w:rPr>
      </w:pPr>
    </w:p>
    <w:p w14:paraId="20E90BC1" w14:textId="77777777" w:rsidR="005A7B42" w:rsidRDefault="005A7B42">
      <w:pPr>
        <w:ind w:right="-1"/>
        <w:jc w:val="both"/>
        <w:rPr>
          <w:bCs/>
          <w:sz w:val="20"/>
          <w:szCs w:val="20"/>
        </w:rPr>
      </w:pPr>
    </w:p>
    <w:p w14:paraId="3B900F44" w14:textId="77777777" w:rsidR="00C40C39" w:rsidRDefault="00C40C39">
      <w:pPr>
        <w:ind w:right="-1"/>
        <w:jc w:val="both"/>
        <w:rPr>
          <w:bCs/>
          <w:sz w:val="20"/>
          <w:szCs w:val="20"/>
        </w:rPr>
      </w:pPr>
    </w:p>
    <w:p w14:paraId="1FFE1759" w14:textId="7CD70995" w:rsidR="005A21EF" w:rsidRPr="001658B2" w:rsidRDefault="005A21EF" w:rsidP="001658B2">
      <w:pPr>
        <w:ind w:right="-1"/>
        <w:jc w:val="both"/>
        <w:rPr>
          <w:bCs/>
          <w:sz w:val="20"/>
          <w:szCs w:val="20"/>
        </w:rPr>
        <w:sectPr w:rsidR="00000000" w:rsidRPr="001658B2" w:rsidSect="004B336D">
          <w:pgSz w:w="11906" w:h="16838" w:code="9"/>
          <w:pgMar w:top="1134" w:right="851" w:bottom="992" w:left="1701" w:header="720" w:footer="720" w:gutter="0"/>
          <w:pgNumType w:start="1"/>
          <w:cols w:space="720"/>
          <w:titlePg/>
          <w:docGrid w:linePitch="381"/>
        </w:sectPr>
      </w:pPr>
    </w:p>
    <w:p w14:paraId="6C408E5D" w14:textId="77777777" w:rsidR="005A7B42" w:rsidRDefault="005A7B42" w:rsidP="005674B8">
      <w:pPr>
        <w:ind w:left="0" w:right="0"/>
        <w:jc w:val="right"/>
        <w:rPr>
          <w:b/>
          <w:sz w:val="20"/>
          <w:szCs w:val="20"/>
        </w:rPr>
      </w:pPr>
    </w:p>
    <w:p w14:paraId="617D128F" w14:textId="18D3A17C" w:rsidR="007B266C" w:rsidRPr="00731B68" w:rsidRDefault="007B266C" w:rsidP="005674B8">
      <w:pPr>
        <w:ind w:left="0" w:right="0"/>
        <w:jc w:val="right"/>
        <w:rPr>
          <w:b/>
          <w:sz w:val="20"/>
          <w:szCs w:val="20"/>
        </w:rPr>
      </w:pPr>
      <w:r w:rsidRPr="00731B68">
        <w:rPr>
          <w:b/>
          <w:sz w:val="20"/>
          <w:szCs w:val="20"/>
        </w:rPr>
        <w:t>3.</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55B00D13" w14:textId="182F006C" w:rsidR="004B4A85" w:rsidRPr="00731B68" w:rsidRDefault="0060047E" w:rsidP="005674B8">
      <w:pPr>
        <w:ind w:left="0" w:right="0"/>
        <w:jc w:val="right"/>
        <w:rPr>
          <w:sz w:val="20"/>
          <w:szCs w:val="20"/>
        </w:rPr>
      </w:pPr>
      <w:r w:rsidRPr="00731B68">
        <w:rPr>
          <w:sz w:val="20"/>
          <w:szCs w:val="20"/>
        </w:rPr>
        <w:t>“</w:t>
      </w:r>
      <w:r w:rsidR="00F26F14" w:rsidRPr="00F26F14">
        <w:rPr>
          <w:sz w:val="20"/>
          <w:szCs w:val="20"/>
        </w:rPr>
        <w:t>RISC serveru iegāde</w:t>
      </w:r>
      <w:r w:rsidRPr="00731B68">
        <w:rPr>
          <w:sz w:val="20"/>
          <w:szCs w:val="20"/>
        </w:rPr>
        <w:t>”</w:t>
      </w:r>
    </w:p>
    <w:p w14:paraId="163DD444" w14:textId="6ED84342"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F26F14">
        <w:rPr>
          <w:sz w:val="20"/>
          <w:szCs w:val="20"/>
        </w:rPr>
        <w:t>4/188</w:t>
      </w:r>
    </w:p>
    <w:p w14:paraId="452822D1" w14:textId="77777777" w:rsidR="007722A2" w:rsidRPr="00731B68" w:rsidRDefault="007722A2" w:rsidP="002B049D">
      <w:pPr>
        <w:ind w:left="0" w:right="0"/>
        <w:rPr>
          <w:sz w:val="24"/>
        </w:rPr>
      </w:pPr>
    </w:p>
    <w:p w14:paraId="4593DA65" w14:textId="77777777" w:rsidR="00896ED2" w:rsidRDefault="00896ED2" w:rsidP="005674B8">
      <w:pPr>
        <w:ind w:left="0" w:right="0"/>
        <w:jc w:val="center"/>
        <w:rPr>
          <w:b/>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0E81B898" w:rsidR="00BE2C27" w:rsidRPr="00731B68" w:rsidRDefault="00BE2C27" w:rsidP="005674B8">
      <w:pPr>
        <w:ind w:left="0" w:right="0"/>
        <w:jc w:val="both"/>
        <w:rPr>
          <w:sz w:val="24"/>
        </w:rPr>
      </w:pPr>
      <w:r w:rsidRPr="00731B68">
        <w:rPr>
          <w:sz w:val="24"/>
        </w:rPr>
        <w:t>atklātam konkursam “</w:t>
      </w:r>
      <w:r w:rsidR="00F26F14" w:rsidRPr="00F26F14">
        <w:rPr>
          <w:sz w:val="24"/>
        </w:rPr>
        <w:t>RISC serveru iegāde</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w:t>
      </w:r>
      <w:r w:rsidR="00360821">
        <w:rPr>
          <w:sz w:val="24"/>
        </w:rPr>
        <w:t> </w:t>
      </w:r>
      <w:r w:rsidR="003D13A5" w:rsidRPr="00731B68">
        <w:rPr>
          <w:sz w:val="24"/>
        </w:rPr>
        <w:t>20</w:t>
      </w:r>
      <w:r w:rsidR="006F67D2" w:rsidRPr="00731B68">
        <w:rPr>
          <w:sz w:val="24"/>
        </w:rPr>
        <w:t>2</w:t>
      </w:r>
      <w:r w:rsidR="00F26F14">
        <w:rPr>
          <w:sz w:val="24"/>
        </w:rPr>
        <w:t>4/188</w:t>
      </w:r>
      <w:r w:rsidR="003C4591">
        <w:rPr>
          <w:sz w:val="24"/>
        </w:rPr>
        <w:t xml:space="preserve"> </w:t>
      </w:r>
      <w:r w:rsidRPr="00731B68">
        <w:rPr>
          <w:sz w:val="24"/>
        </w:rPr>
        <w:t>(turpmāk – Konkurss)</w:t>
      </w:r>
      <w:r w:rsidR="00E65D19">
        <w:rPr>
          <w:sz w:val="24"/>
        </w:rPr>
        <w:t>.</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1D21C3CB" w14:textId="5C3A008E" w:rsidR="00BD318C" w:rsidRPr="00731B68" w:rsidRDefault="00635C24" w:rsidP="00BD318C">
      <w:pPr>
        <w:ind w:left="0" w:right="-1"/>
        <w:jc w:val="both"/>
        <w:rPr>
          <w:sz w:val="24"/>
        </w:rPr>
      </w:pPr>
      <w:r>
        <w:rPr>
          <w:sz w:val="24"/>
        </w:rPr>
        <w:t>p</w:t>
      </w:r>
      <w:r w:rsidRPr="00731B68">
        <w:rPr>
          <w:sz w:val="24"/>
        </w:rPr>
        <w:t xml:space="preserve">iedāvājam </w:t>
      </w:r>
      <w:r w:rsidR="00E65D19" w:rsidRPr="00E65D19">
        <w:rPr>
          <w:sz w:val="24"/>
        </w:rPr>
        <w:t xml:space="preserve">veikt Konkursa nolikuma 2.1.1.apakšpunktā </w:t>
      </w:r>
      <w:r w:rsidR="003F6BFF">
        <w:rPr>
          <w:sz w:val="24"/>
        </w:rPr>
        <w:t>noteikto</w:t>
      </w:r>
      <w:r w:rsidR="003F6BFF" w:rsidRPr="00E65D19">
        <w:rPr>
          <w:sz w:val="24"/>
        </w:rPr>
        <w:t xml:space="preserve"> </w:t>
      </w:r>
      <w:r w:rsidR="00E65D19" w:rsidRPr="00E65D19">
        <w:rPr>
          <w:sz w:val="24"/>
        </w:rPr>
        <w:t>atbilstoši Konkursa nolikuma 2.pielikuma (tehniskā specifikācija) un 4.pielikuma (līguma projekts) norādītajām prasībām par šādu kopējo cenu</w:t>
      </w:r>
      <w:r w:rsidR="00360821">
        <w:rPr>
          <w:sz w:val="24"/>
        </w:rPr>
        <w:t>,</w:t>
      </w:r>
      <w:r w:rsidR="00E65D19" w:rsidRPr="00E65D19">
        <w:rPr>
          <w:sz w:val="24"/>
        </w:rPr>
        <w:t xml:space="preserve"> </w:t>
      </w:r>
      <w:proofErr w:type="spellStart"/>
      <w:r w:rsidR="00E65D19" w:rsidRPr="00E65D19">
        <w:rPr>
          <w:sz w:val="24"/>
        </w:rPr>
        <w:t>euro</w:t>
      </w:r>
      <w:proofErr w:type="spellEnd"/>
      <w:r w:rsidR="00E65D19" w:rsidRPr="00E65D19">
        <w:rPr>
          <w:sz w:val="24"/>
        </w:rPr>
        <w:t xml:space="preserve"> (EUR) bez PVN</w:t>
      </w:r>
      <w:r w:rsidR="00BD318C" w:rsidRPr="00731B68">
        <w:rPr>
          <w:sz w:val="24"/>
        </w:rPr>
        <w:t>:</w:t>
      </w:r>
    </w:p>
    <w:p w14:paraId="33611000"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2DAF8DE4"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42E33F04" w14:textId="5D37892A" w:rsidR="00F42D35" w:rsidRPr="00731B68" w:rsidRDefault="00F42D35" w:rsidP="009720D1">
      <w:pPr>
        <w:ind w:right="-1"/>
        <w:jc w:val="center"/>
        <w:rPr>
          <w:sz w:val="24"/>
        </w:rPr>
      </w:pPr>
      <w:r w:rsidRPr="00731B68">
        <w:rPr>
          <w:sz w:val="24"/>
        </w:rPr>
        <w:t xml:space="preserve">(kopējā </w:t>
      </w:r>
      <w:r w:rsidRPr="00DF78E6">
        <w:rPr>
          <w:iCs/>
          <w:sz w:val="24"/>
        </w:rPr>
        <w:t xml:space="preserve">summa </w:t>
      </w:r>
      <w:r w:rsidRPr="00731B68">
        <w:rPr>
          <w:sz w:val="24"/>
        </w:rPr>
        <w:t>cipariem un vārdiem)</w:t>
      </w:r>
    </w:p>
    <w:p w14:paraId="4E9AFC4F" w14:textId="77777777" w:rsidR="008939B0" w:rsidRDefault="008939B0" w:rsidP="009720D1">
      <w:pPr>
        <w:ind w:right="-1"/>
        <w:jc w:val="center"/>
        <w:rPr>
          <w:sz w:val="24"/>
        </w:rPr>
      </w:pPr>
    </w:p>
    <w:tbl>
      <w:tblPr>
        <w:tblStyle w:val="TableGrid"/>
        <w:tblW w:w="0" w:type="auto"/>
        <w:tblInd w:w="284" w:type="dxa"/>
        <w:tblLook w:val="04A0" w:firstRow="1" w:lastRow="0" w:firstColumn="1" w:lastColumn="0" w:noHBand="0" w:noVBand="1"/>
      </w:tblPr>
      <w:tblGrid>
        <w:gridCol w:w="845"/>
        <w:gridCol w:w="2779"/>
        <w:gridCol w:w="1812"/>
        <w:gridCol w:w="1812"/>
        <w:gridCol w:w="1812"/>
      </w:tblGrid>
      <w:tr w:rsidR="008939B0" w14:paraId="4C22C1AB" w14:textId="77777777" w:rsidTr="001658B2">
        <w:tc>
          <w:tcPr>
            <w:tcW w:w="845" w:type="dxa"/>
            <w:vAlign w:val="center"/>
          </w:tcPr>
          <w:p w14:paraId="22DDCE88" w14:textId="77777777" w:rsidR="008939B0" w:rsidRPr="005A58B9" w:rsidRDefault="008939B0" w:rsidP="00360821">
            <w:pPr>
              <w:ind w:left="0" w:right="-109"/>
              <w:jc w:val="center"/>
              <w:rPr>
                <w:b/>
                <w:sz w:val="24"/>
              </w:rPr>
            </w:pPr>
            <w:r w:rsidRPr="005A58B9">
              <w:rPr>
                <w:b/>
                <w:sz w:val="24"/>
              </w:rPr>
              <w:t>Nr.</w:t>
            </w:r>
          </w:p>
          <w:p w14:paraId="47B50E22" w14:textId="3248ED48" w:rsidR="008939B0" w:rsidRDefault="008939B0" w:rsidP="00360821">
            <w:pPr>
              <w:ind w:left="0" w:right="-1"/>
              <w:jc w:val="center"/>
              <w:rPr>
                <w:sz w:val="24"/>
              </w:rPr>
            </w:pPr>
            <w:r w:rsidRPr="005A58B9">
              <w:rPr>
                <w:b/>
                <w:sz w:val="24"/>
              </w:rPr>
              <w:t>p.k.</w:t>
            </w:r>
          </w:p>
        </w:tc>
        <w:tc>
          <w:tcPr>
            <w:tcW w:w="2779" w:type="dxa"/>
            <w:vAlign w:val="center"/>
          </w:tcPr>
          <w:p w14:paraId="07EC03EC" w14:textId="7AA91A83" w:rsidR="008939B0" w:rsidRDefault="008939B0" w:rsidP="00360821">
            <w:pPr>
              <w:ind w:left="0" w:right="-1"/>
              <w:jc w:val="center"/>
              <w:rPr>
                <w:sz w:val="24"/>
              </w:rPr>
            </w:pPr>
            <w:r w:rsidRPr="00D9565E">
              <w:rPr>
                <w:b/>
                <w:sz w:val="24"/>
              </w:rPr>
              <w:t>Nosaukums</w:t>
            </w:r>
          </w:p>
        </w:tc>
        <w:tc>
          <w:tcPr>
            <w:tcW w:w="1812" w:type="dxa"/>
          </w:tcPr>
          <w:p w14:paraId="045F38D9" w14:textId="3FF9F96E" w:rsidR="008939B0" w:rsidRDefault="008939B0" w:rsidP="008939B0">
            <w:pPr>
              <w:ind w:left="0" w:right="-1"/>
              <w:jc w:val="center"/>
              <w:rPr>
                <w:sz w:val="24"/>
              </w:rPr>
            </w:pPr>
            <w:r w:rsidRPr="00186F70">
              <w:rPr>
                <w:b/>
                <w:sz w:val="24"/>
              </w:rPr>
              <w:t>Vienības cena* EUR (bez PVN)</w:t>
            </w:r>
          </w:p>
        </w:tc>
        <w:tc>
          <w:tcPr>
            <w:tcW w:w="1812" w:type="dxa"/>
            <w:vAlign w:val="center"/>
          </w:tcPr>
          <w:p w14:paraId="54149494" w14:textId="406F7DC0" w:rsidR="008939B0" w:rsidRDefault="008939B0" w:rsidP="008939B0">
            <w:pPr>
              <w:ind w:left="0" w:right="-1"/>
              <w:jc w:val="center"/>
              <w:rPr>
                <w:sz w:val="24"/>
              </w:rPr>
            </w:pPr>
            <w:r w:rsidRPr="00732B6C">
              <w:rPr>
                <w:b/>
                <w:sz w:val="24"/>
              </w:rPr>
              <w:t>Vienību skaits</w:t>
            </w:r>
          </w:p>
        </w:tc>
        <w:tc>
          <w:tcPr>
            <w:tcW w:w="1812" w:type="dxa"/>
            <w:vAlign w:val="center"/>
          </w:tcPr>
          <w:p w14:paraId="3494D100" w14:textId="1B51B07D" w:rsidR="008939B0" w:rsidRDefault="008939B0" w:rsidP="00360821">
            <w:pPr>
              <w:ind w:left="0" w:right="-1"/>
              <w:jc w:val="center"/>
              <w:rPr>
                <w:sz w:val="24"/>
              </w:rPr>
            </w:pPr>
            <w:r w:rsidRPr="00853E79">
              <w:rPr>
                <w:b/>
                <w:sz w:val="24"/>
              </w:rPr>
              <w:t>Kopējā cena</w:t>
            </w:r>
            <w:r w:rsidRPr="00845A23">
              <w:rPr>
                <w:b/>
                <w:sz w:val="24"/>
              </w:rPr>
              <w:t>*</w:t>
            </w:r>
            <w:r w:rsidRPr="00853E79">
              <w:rPr>
                <w:b/>
                <w:sz w:val="24"/>
              </w:rPr>
              <w:t xml:space="preserve"> EUR bez PVN</w:t>
            </w:r>
          </w:p>
        </w:tc>
      </w:tr>
      <w:tr w:rsidR="008939B0" w14:paraId="51E258A9" w14:textId="77777777" w:rsidTr="001658B2">
        <w:tc>
          <w:tcPr>
            <w:tcW w:w="845" w:type="dxa"/>
            <w:vAlign w:val="center"/>
          </w:tcPr>
          <w:p w14:paraId="6C6CA0B3" w14:textId="06D807C9" w:rsidR="008939B0" w:rsidRDefault="008939B0" w:rsidP="008939B0">
            <w:pPr>
              <w:ind w:left="0" w:right="-1"/>
              <w:jc w:val="center"/>
              <w:rPr>
                <w:sz w:val="24"/>
              </w:rPr>
            </w:pPr>
            <w:r w:rsidRPr="00276A2C">
              <w:rPr>
                <w:bCs/>
                <w:sz w:val="24"/>
              </w:rPr>
              <w:t>1.</w:t>
            </w:r>
          </w:p>
        </w:tc>
        <w:tc>
          <w:tcPr>
            <w:tcW w:w="2779" w:type="dxa"/>
          </w:tcPr>
          <w:p w14:paraId="1E5DDC3B" w14:textId="051245C4" w:rsidR="008939B0" w:rsidRDefault="008939B0" w:rsidP="001658B2">
            <w:pPr>
              <w:ind w:left="0" w:right="-1"/>
              <w:rPr>
                <w:sz w:val="24"/>
              </w:rPr>
            </w:pPr>
            <w:r w:rsidRPr="00276A2C">
              <w:rPr>
                <w:bCs/>
                <w:sz w:val="24"/>
              </w:rPr>
              <w:t xml:space="preserve">RISC </w:t>
            </w:r>
            <w:r w:rsidRPr="003F6BFF">
              <w:rPr>
                <w:bCs/>
                <w:sz w:val="24"/>
              </w:rPr>
              <w:t>server</w:t>
            </w:r>
            <w:r>
              <w:rPr>
                <w:bCs/>
                <w:sz w:val="24"/>
              </w:rPr>
              <w:t xml:space="preserve">a </w:t>
            </w:r>
            <w:r w:rsidRPr="00A24E75">
              <w:rPr>
                <w:i/>
                <w:sz w:val="24"/>
              </w:rPr>
              <w:t>(norādīt ražotāju, modeli un nomenklatūras numuru)</w:t>
            </w:r>
            <w:r>
              <w:rPr>
                <w:bCs/>
                <w:i/>
                <w:sz w:val="24"/>
              </w:rPr>
              <w:t xml:space="preserve"> </w:t>
            </w:r>
            <w:r w:rsidRPr="00A24E75">
              <w:rPr>
                <w:bCs/>
                <w:iCs/>
                <w:sz w:val="24"/>
              </w:rPr>
              <w:t>piegāde un iemontēšana statnēs</w:t>
            </w:r>
          </w:p>
        </w:tc>
        <w:tc>
          <w:tcPr>
            <w:tcW w:w="1812" w:type="dxa"/>
            <w:vAlign w:val="center"/>
          </w:tcPr>
          <w:p w14:paraId="11D677D0" w14:textId="77777777" w:rsidR="008939B0" w:rsidRDefault="008939B0" w:rsidP="008939B0">
            <w:pPr>
              <w:ind w:left="0" w:right="-1"/>
              <w:jc w:val="center"/>
              <w:rPr>
                <w:sz w:val="24"/>
              </w:rPr>
            </w:pPr>
          </w:p>
        </w:tc>
        <w:tc>
          <w:tcPr>
            <w:tcW w:w="1812" w:type="dxa"/>
            <w:vAlign w:val="center"/>
          </w:tcPr>
          <w:p w14:paraId="6BBF18C3" w14:textId="369A03F0" w:rsidR="008939B0" w:rsidRDefault="008939B0" w:rsidP="008939B0">
            <w:pPr>
              <w:ind w:left="0" w:right="-1"/>
              <w:jc w:val="center"/>
              <w:rPr>
                <w:sz w:val="24"/>
              </w:rPr>
            </w:pPr>
            <w:r w:rsidRPr="00276A2C">
              <w:rPr>
                <w:bCs/>
                <w:sz w:val="24"/>
              </w:rPr>
              <w:t>2</w:t>
            </w:r>
          </w:p>
        </w:tc>
        <w:tc>
          <w:tcPr>
            <w:tcW w:w="1812" w:type="dxa"/>
            <w:vAlign w:val="center"/>
          </w:tcPr>
          <w:p w14:paraId="1D25E581" w14:textId="77777777" w:rsidR="008939B0" w:rsidRDefault="008939B0" w:rsidP="008939B0">
            <w:pPr>
              <w:ind w:left="0" w:right="-1"/>
              <w:jc w:val="center"/>
              <w:rPr>
                <w:sz w:val="24"/>
              </w:rPr>
            </w:pPr>
          </w:p>
        </w:tc>
      </w:tr>
      <w:tr w:rsidR="008939B0" w14:paraId="0D41F4CC" w14:textId="77777777" w:rsidTr="001658B2">
        <w:tc>
          <w:tcPr>
            <w:tcW w:w="845" w:type="dxa"/>
            <w:vAlign w:val="center"/>
          </w:tcPr>
          <w:p w14:paraId="0F69B112" w14:textId="4EC6C3BA" w:rsidR="008939B0" w:rsidRDefault="008939B0" w:rsidP="008939B0">
            <w:pPr>
              <w:ind w:left="0" w:right="-1"/>
              <w:jc w:val="center"/>
              <w:rPr>
                <w:sz w:val="24"/>
              </w:rPr>
            </w:pPr>
            <w:r>
              <w:rPr>
                <w:bCs/>
                <w:sz w:val="24"/>
              </w:rPr>
              <w:t>2.</w:t>
            </w:r>
          </w:p>
        </w:tc>
        <w:tc>
          <w:tcPr>
            <w:tcW w:w="2779" w:type="dxa"/>
          </w:tcPr>
          <w:p w14:paraId="64BAB842" w14:textId="68F8702F" w:rsidR="008939B0" w:rsidRDefault="008939B0" w:rsidP="001658B2">
            <w:pPr>
              <w:ind w:left="0" w:right="-1"/>
              <w:rPr>
                <w:sz w:val="24"/>
              </w:rPr>
            </w:pPr>
            <w:r w:rsidRPr="00F2651C">
              <w:rPr>
                <w:sz w:val="24"/>
              </w:rPr>
              <w:t xml:space="preserve">Esošo VID </w:t>
            </w:r>
            <w:proofErr w:type="spellStart"/>
            <w:r w:rsidRPr="00F2651C">
              <w:rPr>
                <w:sz w:val="24"/>
              </w:rPr>
              <w:t>datubāzu</w:t>
            </w:r>
            <w:proofErr w:type="spellEnd"/>
            <w:r w:rsidRPr="00F2651C">
              <w:rPr>
                <w:sz w:val="24"/>
              </w:rPr>
              <w:t xml:space="preserve"> </w:t>
            </w:r>
            <w:r w:rsidRPr="00F2651C">
              <w:rPr>
                <w:bCs/>
                <w:sz w:val="24"/>
              </w:rPr>
              <w:t>serveru konfigurēšana un migrācija</w:t>
            </w:r>
            <w:r w:rsidRPr="00F2651C">
              <w:rPr>
                <w:sz w:val="24"/>
              </w:rPr>
              <w:t xml:space="preserve"> uz jaunajiem </w:t>
            </w:r>
            <w:r w:rsidRPr="00F2651C">
              <w:rPr>
                <w:bCs/>
                <w:sz w:val="24"/>
              </w:rPr>
              <w:t>S</w:t>
            </w:r>
            <w:r w:rsidRPr="00F2651C">
              <w:rPr>
                <w:sz w:val="24"/>
              </w:rPr>
              <w:t>erveriem</w:t>
            </w:r>
            <w:r>
              <w:rPr>
                <w:sz w:val="24"/>
              </w:rPr>
              <w:t xml:space="preserve"> (visu darbu kopums)</w:t>
            </w:r>
          </w:p>
        </w:tc>
        <w:tc>
          <w:tcPr>
            <w:tcW w:w="1812" w:type="dxa"/>
            <w:vAlign w:val="center"/>
          </w:tcPr>
          <w:p w14:paraId="6A3BA912" w14:textId="77777777" w:rsidR="008939B0" w:rsidRDefault="008939B0" w:rsidP="008939B0">
            <w:pPr>
              <w:ind w:left="0" w:right="-1"/>
              <w:jc w:val="center"/>
              <w:rPr>
                <w:sz w:val="24"/>
              </w:rPr>
            </w:pPr>
          </w:p>
        </w:tc>
        <w:tc>
          <w:tcPr>
            <w:tcW w:w="1812" w:type="dxa"/>
            <w:vAlign w:val="center"/>
          </w:tcPr>
          <w:p w14:paraId="0DD2035D" w14:textId="0C79B487" w:rsidR="008939B0" w:rsidRDefault="008939B0" w:rsidP="008939B0">
            <w:pPr>
              <w:ind w:left="0" w:right="-1"/>
              <w:jc w:val="center"/>
              <w:rPr>
                <w:sz w:val="24"/>
              </w:rPr>
            </w:pPr>
            <w:r w:rsidRPr="00F70533">
              <w:rPr>
                <w:sz w:val="24"/>
              </w:rPr>
              <w:t>1</w:t>
            </w:r>
          </w:p>
        </w:tc>
        <w:tc>
          <w:tcPr>
            <w:tcW w:w="1812" w:type="dxa"/>
            <w:vAlign w:val="center"/>
          </w:tcPr>
          <w:p w14:paraId="4CD7C8DF" w14:textId="77777777" w:rsidR="008939B0" w:rsidRDefault="008939B0" w:rsidP="008939B0">
            <w:pPr>
              <w:ind w:left="0" w:right="-1"/>
              <w:jc w:val="center"/>
              <w:rPr>
                <w:sz w:val="24"/>
              </w:rPr>
            </w:pPr>
          </w:p>
        </w:tc>
      </w:tr>
      <w:tr w:rsidR="008939B0" w14:paraId="121826BA" w14:textId="77777777" w:rsidTr="00A82551">
        <w:tc>
          <w:tcPr>
            <w:tcW w:w="7248" w:type="dxa"/>
            <w:gridSpan w:val="4"/>
          </w:tcPr>
          <w:p w14:paraId="69A5B754" w14:textId="750F0E13" w:rsidR="008939B0" w:rsidRDefault="008939B0" w:rsidP="001658B2">
            <w:pPr>
              <w:ind w:left="0" w:right="-1"/>
              <w:jc w:val="right"/>
              <w:rPr>
                <w:sz w:val="24"/>
              </w:rPr>
            </w:pPr>
            <w:r w:rsidRPr="000C49E1">
              <w:rPr>
                <w:b/>
                <w:bCs/>
                <w:sz w:val="24"/>
              </w:rPr>
              <w:t>Kopā</w:t>
            </w:r>
            <w:r w:rsidRPr="003F2C1B">
              <w:rPr>
                <w:b/>
                <w:sz w:val="24"/>
              </w:rPr>
              <w:t>**</w:t>
            </w:r>
            <w:r w:rsidRPr="000C49E1">
              <w:rPr>
                <w:b/>
                <w:bCs/>
                <w:sz w:val="24"/>
              </w:rPr>
              <w:t>:</w:t>
            </w:r>
          </w:p>
        </w:tc>
        <w:tc>
          <w:tcPr>
            <w:tcW w:w="1812" w:type="dxa"/>
          </w:tcPr>
          <w:p w14:paraId="1577056F" w14:textId="77777777" w:rsidR="008939B0" w:rsidRDefault="008939B0" w:rsidP="008939B0">
            <w:pPr>
              <w:ind w:left="0" w:right="-1"/>
              <w:jc w:val="center"/>
              <w:rPr>
                <w:sz w:val="24"/>
              </w:rPr>
            </w:pPr>
          </w:p>
        </w:tc>
      </w:tr>
    </w:tbl>
    <w:p w14:paraId="7F6F7422" w14:textId="77777777" w:rsidR="007722A2" w:rsidRPr="00276A2C" w:rsidRDefault="007722A2">
      <w:pPr>
        <w:ind w:left="0" w:right="0"/>
        <w:rPr>
          <w:bCs/>
          <w:sz w:val="24"/>
        </w:rPr>
      </w:pPr>
    </w:p>
    <w:p w14:paraId="67936F59" w14:textId="77777777" w:rsidR="002B049D" w:rsidRPr="00276A2C" w:rsidRDefault="002B049D" w:rsidP="002B049D">
      <w:pPr>
        <w:rPr>
          <w:bCs/>
          <w:sz w:val="24"/>
        </w:rPr>
      </w:pPr>
      <w:r w:rsidRPr="00276A2C">
        <w:rPr>
          <w:bCs/>
          <w:sz w:val="24"/>
        </w:rPr>
        <w:t>* – Aizpilda pretendents.</w:t>
      </w:r>
    </w:p>
    <w:p w14:paraId="03FA9EDF" w14:textId="1E238918" w:rsidR="002B049D" w:rsidRPr="00276A2C" w:rsidRDefault="002B049D" w:rsidP="001658B2">
      <w:pPr>
        <w:ind w:right="-2"/>
        <w:jc w:val="both"/>
        <w:rPr>
          <w:bCs/>
          <w:sz w:val="24"/>
        </w:rPr>
      </w:pPr>
      <w:r w:rsidRPr="00276A2C">
        <w:rPr>
          <w:bCs/>
          <w:sz w:val="24"/>
        </w:rPr>
        <w:t>** – Finanšu piedāvājuma kopējā cena neveidos līguma kopējo summu, bet tiks izmantota piedāvājumu salīdzināšanai.</w:t>
      </w:r>
    </w:p>
    <w:p w14:paraId="50CAA56B" w14:textId="77777777" w:rsidR="007722A2" w:rsidRDefault="007722A2" w:rsidP="00415CB1">
      <w:pPr>
        <w:ind w:left="0" w:right="-1"/>
        <w:rPr>
          <w:b/>
          <w:sz w:val="24"/>
        </w:rPr>
      </w:pPr>
    </w:p>
    <w:p w14:paraId="664985D4" w14:textId="77777777" w:rsidR="00415CB1" w:rsidRDefault="00415CB1" w:rsidP="00415CB1">
      <w:pPr>
        <w:ind w:left="0" w:right="-1"/>
        <w:rPr>
          <w:b/>
          <w:sz w:val="24"/>
        </w:rPr>
      </w:pPr>
    </w:p>
    <w:p w14:paraId="6D3A0549" w14:textId="77777777" w:rsidR="00415CB1" w:rsidRDefault="00415CB1" w:rsidP="00415CB1">
      <w:pPr>
        <w:ind w:left="0" w:right="-1"/>
        <w:rPr>
          <w:b/>
          <w:sz w:val="24"/>
        </w:rPr>
      </w:pPr>
    </w:p>
    <w:p w14:paraId="533E0D70" w14:textId="77777777" w:rsidR="00415CB1" w:rsidRDefault="00415CB1" w:rsidP="00415CB1">
      <w:pPr>
        <w:ind w:left="0" w:right="-1"/>
        <w:rPr>
          <w:b/>
          <w:sz w:val="24"/>
        </w:rPr>
      </w:pPr>
    </w:p>
    <w:p w14:paraId="3CC0137F" w14:textId="77777777" w:rsidR="00415CB1" w:rsidRDefault="00415CB1" w:rsidP="00415CB1">
      <w:pPr>
        <w:ind w:left="0" w:right="-1"/>
        <w:rPr>
          <w:b/>
          <w:sz w:val="24"/>
        </w:rPr>
      </w:pPr>
    </w:p>
    <w:p w14:paraId="5C98EC4C" w14:textId="77777777" w:rsidR="00415CB1" w:rsidRDefault="00415CB1" w:rsidP="00415CB1">
      <w:pPr>
        <w:ind w:left="0" w:right="-1"/>
        <w:rPr>
          <w:b/>
          <w:sz w:val="24"/>
        </w:rPr>
      </w:pPr>
    </w:p>
    <w:p w14:paraId="5B2400F5" w14:textId="77777777" w:rsidR="00415CB1" w:rsidRDefault="00415CB1" w:rsidP="00415CB1">
      <w:pPr>
        <w:ind w:left="0" w:right="-1"/>
        <w:rPr>
          <w:b/>
          <w:sz w:val="24"/>
        </w:rPr>
        <w:sectPr w:rsidR="00415CB1" w:rsidSect="004B336D">
          <w:headerReference w:type="first" r:id="rId39"/>
          <w:pgSz w:w="11906" w:h="16838" w:code="9"/>
          <w:pgMar w:top="1134" w:right="851" w:bottom="992" w:left="1701" w:header="720" w:footer="720" w:gutter="0"/>
          <w:pgNumType w:start="1"/>
          <w:cols w:space="720"/>
          <w:titlePg/>
          <w:docGrid w:linePitch="381"/>
        </w:sectPr>
      </w:pPr>
    </w:p>
    <w:p w14:paraId="3099B456" w14:textId="38342818" w:rsidR="006E3FCF" w:rsidRPr="00074A6D" w:rsidRDefault="00916576" w:rsidP="00415CB1">
      <w:pPr>
        <w:ind w:left="0" w:right="-1"/>
        <w:jc w:val="right"/>
        <w:rPr>
          <w:b/>
          <w:iCs/>
          <w:sz w:val="20"/>
          <w:szCs w:val="20"/>
        </w:rPr>
      </w:pPr>
      <w:r>
        <w:rPr>
          <w:b/>
          <w:iCs/>
          <w:sz w:val="20"/>
          <w:szCs w:val="20"/>
        </w:rPr>
        <w:lastRenderedPageBreak/>
        <w:t>5</w:t>
      </w:r>
      <w:r w:rsidR="006E3FCF" w:rsidRPr="00074A6D">
        <w:rPr>
          <w:b/>
          <w:iCs/>
          <w:sz w:val="20"/>
          <w:szCs w:val="20"/>
        </w:rPr>
        <w:t>.</w:t>
      </w:r>
      <w:r w:rsidR="0042178F" w:rsidRPr="00074A6D">
        <w:rPr>
          <w:b/>
          <w:iCs/>
          <w:sz w:val="20"/>
          <w:szCs w:val="20"/>
        </w:rPr>
        <w:t> </w:t>
      </w:r>
      <w:r w:rsidR="006E3FCF" w:rsidRPr="00074A6D">
        <w:rPr>
          <w:b/>
          <w:iCs/>
          <w:sz w:val="20"/>
          <w:szCs w:val="20"/>
        </w:rPr>
        <w:t>pielikums</w:t>
      </w:r>
    </w:p>
    <w:p w14:paraId="13A823A2" w14:textId="5BBEA01B" w:rsidR="006E3FCF" w:rsidRPr="00074A6D" w:rsidRDefault="006E3FCF" w:rsidP="006E3FCF">
      <w:pPr>
        <w:ind w:left="5103" w:right="-1"/>
        <w:jc w:val="right"/>
        <w:rPr>
          <w:iCs/>
          <w:sz w:val="20"/>
          <w:szCs w:val="20"/>
        </w:rPr>
      </w:pPr>
      <w:r w:rsidRPr="00074A6D">
        <w:rPr>
          <w:iCs/>
          <w:sz w:val="20"/>
          <w:szCs w:val="20"/>
        </w:rPr>
        <w:t>atklāta konkursa nolikumam</w:t>
      </w:r>
    </w:p>
    <w:p w14:paraId="346BAFE8" w14:textId="00FCF0EF" w:rsidR="006E3FCF" w:rsidRPr="00074A6D" w:rsidRDefault="006E3FCF" w:rsidP="001658B2">
      <w:pPr>
        <w:ind w:left="5103" w:right="0"/>
        <w:jc w:val="right"/>
        <w:rPr>
          <w:iCs/>
          <w:sz w:val="20"/>
          <w:szCs w:val="20"/>
        </w:rPr>
      </w:pPr>
      <w:r w:rsidRPr="00074A6D">
        <w:rPr>
          <w:iCs/>
          <w:sz w:val="20"/>
          <w:szCs w:val="20"/>
        </w:rPr>
        <w:t>“</w:t>
      </w:r>
      <w:r w:rsidR="00415CB1" w:rsidRPr="00074A6D">
        <w:rPr>
          <w:iCs/>
          <w:sz w:val="20"/>
          <w:szCs w:val="20"/>
        </w:rPr>
        <w:t>RISC serveru iegāde</w:t>
      </w:r>
      <w:r w:rsidR="00360821">
        <w:rPr>
          <w:iCs/>
          <w:sz w:val="20"/>
          <w:szCs w:val="20"/>
        </w:rPr>
        <w:t>”</w:t>
      </w:r>
    </w:p>
    <w:p w14:paraId="423FB6A9" w14:textId="76164FD2" w:rsidR="006E3FCF" w:rsidRPr="00074A6D" w:rsidRDefault="006E3FCF" w:rsidP="001658B2">
      <w:pPr>
        <w:autoSpaceDE w:val="0"/>
        <w:spacing w:after="120"/>
        <w:ind w:right="0"/>
        <w:jc w:val="right"/>
        <w:rPr>
          <w:iCs/>
          <w:sz w:val="20"/>
          <w:szCs w:val="20"/>
        </w:rPr>
      </w:pPr>
      <w:r w:rsidRPr="00074A6D">
        <w:rPr>
          <w:iCs/>
          <w:sz w:val="20"/>
          <w:szCs w:val="20"/>
        </w:rPr>
        <w:t>iepirkuma identifikācijas Nr.</w:t>
      </w:r>
      <w:r w:rsidR="0042178F" w:rsidRPr="00074A6D">
        <w:rPr>
          <w:iCs/>
          <w:sz w:val="20"/>
          <w:szCs w:val="20"/>
        </w:rPr>
        <w:t> </w:t>
      </w:r>
      <w:r w:rsidRPr="00074A6D">
        <w:rPr>
          <w:iCs/>
          <w:sz w:val="20"/>
          <w:szCs w:val="20"/>
        </w:rPr>
        <w:t>FM</w:t>
      </w:r>
      <w:r w:rsidR="0042178F" w:rsidRPr="00074A6D">
        <w:rPr>
          <w:iCs/>
          <w:sz w:val="20"/>
          <w:szCs w:val="20"/>
        </w:rPr>
        <w:t> </w:t>
      </w:r>
      <w:r w:rsidRPr="00074A6D">
        <w:rPr>
          <w:iCs/>
          <w:sz w:val="20"/>
          <w:szCs w:val="20"/>
        </w:rPr>
        <w:t>VID</w:t>
      </w:r>
      <w:r w:rsidR="0042178F" w:rsidRPr="00074A6D">
        <w:rPr>
          <w:iCs/>
          <w:sz w:val="20"/>
          <w:szCs w:val="20"/>
        </w:rPr>
        <w:t> </w:t>
      </w:r>
      <w:r w:rsidRPr="00074A6D">
        <w:rPr>
          <w:iCs/>
          <w:sz w:val="20"/>
          <w:szCs w:val="20"/>
        </w:rPr>
        <w:t>20</w:t>
      </w:r>
      <w:r w:rsidR="00B263FA" w:rsidRPr="00074A6D">
        <w:rPr>
          <w:iCs/>
          <w:sz w:val="20"/>
          <w:szCs w:val="20"/>
        </w:rPr>
        <w:t>2</w:t>
      </w:r>
      <w:r w:rsidR="00415CB1" w:rsidRPr="00074A6D">
        <w:rPr>
          <w:iCs/>
          <w:sz w:val="20"/>
          <w:szCs w:val="20"/>
        </w:rPr>
        <w:t>4/188</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7F1FA1AA"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organizētajā atklātā </w:t>
      </w:r>
      <w:r w:rsidRPr="00074A6D">
        <w:rPr>
          <w:rFonts w:eastAsia="Droid Sans Fallback"/>
          <w:sz w:val="24"/>
        </w:rPr>
        <w:t>konkurs</w:t>
      </w:r>
      <w:r w:rsidR="00B263FA" w:rsidRPr="00074A6D">
        <w:rPr>
          <w:rFonts w:eastAsia="Droid Sans Fallback"/>
          <w:sz w:val="24"/>
        </w:rPr>
        <w:t>ā</w:t>
      </w:r>
      <w:r w:rsidRPr="00074A6D">
        <w:rPr>
          <w:rFonts w:eastAsia="Droid Sans Fallback"/>
          <w:sz w:val="24"/>
        </w:rPr>
        <w:t xml:space="preserve"> “</w:t>
      </w:r>
      <w:r w:rsidR="00415CB1" w:rsidRPr="00074A6D">
        <w:rPr>
          <w:rFonts w:eastAsia="Droid Sans Fallback"/>
          <w:sz w:val="24"/>
        </w:rPr>
        <w:t>RISC serveru iegāde</w:t>
      </w:r>
      <w:r w:rsidRPr="00074A6D">
        <w:rPr>
          <w:rFonts w:eastAsia="Droid Sans Fallback"/>
          <w:sz w:val="24"/>
        </w:rPr>
        <w:t>” (identifikācijas Nr.</w:t>
      </w:r>
      <w:r w:rsidR="00074A6D" w:rsidRPr="00074A6D">
        <w:rPr>
          <w:rFonts w:eastAsia="Droid Sans Fallback"/>
          <w:sz w:val="24"/>
        </w:rPr>
        <w:t>FM VID 2024/188</w:t>
      </w:r>
      <w:r w:rsidRPr="00074A6D">
        <w:rPr>
          <w:rFonts w:eastAsia="Droid Sans Fallback"/>
          <w:sz w:val="24"/>
        </w:rPr>
        <w:t xml:space="preserve">) kā </w:t>
      </w:r>
      <w:r w:rsidR="00877948" w:rsidRPr="00074A6D">
        <w:rPr>
          <w:rFonts w:eastAsia="Droid Sans Fallback"/>
          <w:sz w:val="24"/>
        </w:rPr>
        <w:t>(</w:t>
      </w:r>
      <w:r w:rsidRPr="00074A6D">
        <w:rPr>
          <w:rFonts w:eastAsia="Droid Sans Fallback"/>
          <w:i/>
          <w:iCs/>
          <w:sz w:val="24"/>
        </w:rPr>
        <w:t>pretendenta nosaukums, reģistrācijas numurs, adrese</w:t>
      </w:r>
      <w:r w:rsidR="00877948" w:rsidRPr="00074A6D">
        <w:rPr>
          <w:rFonts w:eastAsia="Droid Sans Fallback"/>
          <w:sz w:val="24"/>
        </w:rPr>
        <w:t>)</w:t>
      </w:r>
      <w:r w:rsidRPr="00074A6D">
        <w:rPr>
          <w:rFonts w:eastAsia="Droid Sans Fallback"/>
          <w:sz w:val="24"/>
        </w:rPr>
        <w:t xml:space="preserve"> apakšuzņēmēj</w:t>
      </w:r>
      <w:r w:rsidR="0066686B" w:rsidRPr="00074A6D">
        <w:rPr>
          <w:rFonts w:eastAsia="Droid Sans Fallback"/>
          <w:sz w:val="24"/>
        </w:rPr>
        <w:t>s</w:t>
      </w:r>
      <w:r w:rsidRPr="00074A6D">
        <w:rPr>
          <w:rFonts w:eastAsia="Droid Sans Fallback"/>
          <w:sz w:val="24"/>
        </w:rPr>
        <w:t xml:space="preserve">, kā arī gadījumā, ja ar </w:t>
      </w:r>
      <w:r w:rsidR="00877948" w:rsidRPr="00074A6D">
        <w:rPr>
          <w:rFonts w:eastAsia="Droid Sans Fallback"/>
          <w:sz w:val="24"/>
        </w:rPr>
        <w:t>p</w:t>
      </w:r>
      <w:r w:rsidRPr="00074A6D">
        <w:rPr>
          <w:rFonts w:eastAsia="Droid Sans Fallback"/>
          <w:sz w:val="24"/>
        </w:rPr>
        <w:t xml:space="preserve">retendentu </w:t>
      </w:r>
      <w:r w:rsidR="00B263FA" w:rsidRPr="00074A6D">
        <w:rPr>
          <w:rFonts w:eastAsia="Droid Sans Fallback"/>
          <w:sz w:val="24"/>
        </w:rPr>
        <w:t>tiks</w:t>
      </w:r>
      <w:r w:rsidRPr="00074A6D">
        <w:rPr>
          <w:rFonts w:eastAsia="Droid Sans Fallback"/>
          <w:sz w:val="24"/>
        </w:rPr>
        <w:t xml:space="preserve"> noslēgts iepirkuma līgums, apņemas veikt: (</w:t>
      </w:r>
      <w:r w:rsidRPr="00074A6D">
        <w:rPr>
          <w:rFonts w:eastAsia="Droid Sans Fallback"/>
          <w:i/>
          <w:iCs/>
          <w:sz w:val="24"/>
        </w:rPr>
        <w:t>īss pakalpojumu apraksts</w:t>
      </w:r>
      <w:r w:rsidR="0066686B" w:rsidRPr="00074A6D">
        <w:rPr>
          <w:rFonts w:eastAsia="Droid Sans Fallback"/>
          <w:i/>
          <w:iCs/>
          <w:sz w:val="24"/>
        </w:rPr>
        <w:t>).</w:t>
      </w:r>
    </w:p>
    <w:p w14:paraId="46920262" w14:textId="77777777" w:rsidR="006E3FCF" w:rsidRPr="00FB5B43" w:rsidRDefault="006E3FCF" w:rsidP="006E3FCF">
      <w:pPr>
        <w:rPr>
          <w:bCs/>
          <w:i/>
        </w:rPr>
      </w:pPr>
    </w:p>
    <w:tbl>
      <w:tblPr>
        <w:tblW w:w="92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820"/>
      </w:tblGrid>
      <w:tr w:rsidR="006E3FCF" w:rsidRPr="0083584A" w14:paraId="363CAC78" w14:textId="77777777" w:rsidTr="001658B2">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820"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1658B2">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820"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1658B2">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820"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1658B2">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820"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Default="00B263FA" w:rsidP="005674B8">
      <w:pPr>
        <w:widowControl w:val="0"/>
        <w:tabs>
          <w:tab w:val="right" w:pos="9354"/>
        </w:tabs>
        <w:ind w:left="0" w:right="0"/>
        <w:rPr>
          <w:caps/>
          <w:spacing w:val="11"/>
          <w:sz w:val="16"/>
          <w:szCs w:val="16"/>
        </w:rPr>
      </w:pPr>
      <w:bookmarkStart w:id="206" w:name="_Hlk167964217"/>
      <w:r>
        <w:rPr>
          <w:rFonts w:eastAsia="Calibri"/>
          <w:sz w:val="16"/>
          <w:szCs w:val="16"/>
        </w:rPr>
        <w:t xml:space="preserve">DOKUMENTS IR ELEKTRONISKI PARAKSTĪTS AR DROŠU ELEKTRONISKO PARAKSTU </w:t>
      </w:r>
      <w:r>
        <w:rPr>
          <w:caps/>
          <w:spacing w:val="11"/>
          <w:sz w:val="16"/>
          <w:szCs w:val="16"/>
        </w:rPr>
        <w:t>un satur laika zīmogu</w:t>
      </w:r>
    </w:p>
    <w:bookmarkEnd w:id="206"/>
    <w:p w14:paraId="2F2D8CAF" w14:textId="77777777" w:rsidR="006B0E21" w:rsidRDefault="006B0E21" w:rsidP="005674B8">
      <w:pPr>
        <w:widowControl w:val="0"/>
        <w:tabs>
          <w:tab w:val="right" w:pos="9354"/>
        </w:tabs>
        <w:ind w:left="0" w:right="0"/>
        <w:rPr>
          <w:caps/>
          <w:spacing w:val="11"/>
          <w:sz w:val="16"/>
          <w:szCs w:val="16"/>
        </w:rPr>
      </w:pPr>
    </w:p>
    <w:p w14:paraId="2592FD54" w14:textId="77777777" w:rsidR="006B0E21" w:rsidRDefault="006B0E21" w:rsidP="005674B8">
      <w:pPr>
        <w:widowControl w:val="0"/>
        <w:tabs>
          <w:tab w:val="right" w:pos="9354"/>
        </w:tabs>
        <w:ind w:left="0" w:right="0"/>
        <w:rPr>
          <w:caps/>
          <w:spacing w:val="11"/>
          <w:sz w:val="16"/>
          <w:szCs w:val="16"/>
        </w:rPr>
      </w:pPr>
    </w:p>
    <w:p w14:paraId="0D87D18E" w14:textId="100096B0" w:rsidR="006B0E21" w:rsidRDefault="006B0E21">
      <w:pPr>
        <w:ind w:left="0" w:right="0"/>
        <w:rPr>
          <w:caps/>
          <w:spacing w:val="11"/>
          <w:sz w:val="16"/>
          <w:szCs w:val="16"/>
        </w:rPr>
      </w:pPr>
      <w:r>
        <w:rPr>
          <w:caps/>
          <w:spacing w:val="11"/>
          <w:sz w:val="16"/>
          <w:szCs w:val="16"/>
        </w:rPr>
        <w:br w:type="page"/>
      </w:r>
    </w:p>
    <w:p w14:paraId="393B4A6D" w14:textId="487346EE" w:rsidR="006B0E21" w:rsidRPr="001658B2" w:rsidRDefault="006B0E21" w:rsidP="001658B2">
      <w:pPr>
        <w:ind w:left="0" w:right="-1"/>
        <w:jc w:val="right"/>
        <w:rPr>
          <w:b/>
          <w:iCs/>
          <w:sz w:val="20"/>
          <w:szCs w:val="20"/>
        </w:rPr>
      </w:pPr>
      <w:r w:rsidRPr="001658B2">
        <w:rPr>
          <w:b/>
          <w:iCs/>
          <w:sz w:val="20"/>
          <w:szCs w:val="20"/>
        </w:rPr>
        <w:lastRenderedPageBreak/>
        <w:t>6. pielikums</w:t>
      </w:r>
    </w:p>
    <w:p w14:paraId="32A3096C" w14:textId="77777777" w:rsidR="006B0E21" w:rsidRPr="001658B2" w:rsidRDefault="006B0E21" w:rsidP="001658B2">
      <w:pPr>
        <w:ind w:left="0" w:right="-1"/>
        <w:jc w:val="right"/>
        <w:rPr>
          <w:bCs/>
          <w:iCs/>
          <w:sz w:val="20"/>
          <w:szCs w:val="20"/>
        </w:rPr>
      </w:pPr>
      <w:r w:rsidRPr="001658B2">
        <w:rPr>
          <w:bCs/>
          <w:iCs/>
          <w:sz w:val="20"/>
          <w:szCs w:val="20"/>
        </w:rPr>
        <w:t>atklāta konkursa nolikumam</w:t>
      </w:r>
    </w:p>
    <w:p w14:paraId="33AD3533" w14:textId="77777777" w:rsidR="006B0E21" w:rsidRPr="001658B2" w:rsidRDefault="006B0E21" w:rsidP="001658B2">
      <w:pPr>
        <w:ind w:left="0" w:right="-1"/>
        <w:jc w:val="right"/>
        <w:rPr>
          <w:bCs/>
          <w:iCs/>
          <w:sz w:val="20"/>
          <w:szCs w:val="20"/>
        </w:rPr>
      </w:pPr>
      <w:r w:rsidRPr="001658B2">
        <w:rPr>
          <w:bCs/>
          <w:iCs/>
          <w:sz w:val="20"/>
          <w:szCs w:val="20"/>
        </w:rPr>
        <w:t>“RISC serveru iegāde”</w:t>
      </w:r>
    </w:p>
    <w:p w14:paraId="16DEAB83" w14:textId="6F2F521B" w:rsidR="006B0E21" w:rsidRPr="001658B2" w:rsidRDefault="006B0E21" w:rsidP="001658B2">
      <w:pPr>
        <w:ind w:left="0" w:right="-1"/>
        <w:jc w:val="right"/>
        <w:rPr>
          <w:bCs/>
          <w:iCs/>
          <w:sz w:val="20"/>
          <w:szCs w:val="20"/>
        </w:rPr>
      </w:pPr>
      <w:r w:rsidRPr="001658B2">
        <w:rPr>
          <w:bCs/>
          <w:iCs/>
          <w:sz w:val="20"/>
          <w:szCs w:val="20"/>
        </w:rPr>
        <w:t>iepirkuma identifikācijas Nr. FM VID 2024/188</w:t>
      </w:r>
    </w:p>
    <w:p w14:paraId="343F96A7" w14:textId="77777777" w:rsidR="006B0E21" w:rsidRPr="001658B2" w:rsidRDefault="006B0E21" w:rsidP="001658B2">
      <w:pPr>
        <w:pStyle w:val="NormalWeb"/>
        <w:spacing w:before="0" w:beforeAutospacing="0" w:after="0" w:afterAutospacing="0"/>
        <w:ind w:left="0"/>
        <w:jc w:val="both"/>
        <w:rPr>
          <w:color w:val="000000"/>
          <w:lang w:val="de-DE"/>
        </w:rPr>
      </w:pPr>
    </w:p>
    <w:p w14:paraId="068362B5" w14:textId="77777777" w:rsidR="006B0E21" w:rsidRPr="00FE3872" w:rsidRDefault="006B0E21" w:rsidP="006B0E21">
      <w:pPr>
        <w:shd w:val="clear" w:color="auto" w:fill="FFFFFF"/>
        <w:jc w:val="both"/>
        <w:rPr>
          <w:b/>
          <w:bCs/>
          <w:color w:val="414142"/>
          <w:sz w:val="27"/>
          <w:szCs w:val="27"/>
          <w:lang w:eastAsia="lv-LV"/>
        </w:rPr>
      </w:pPr>
    </w:p>
    <w:p w14:paraId="796E6BA7" w14:textId="77777777" w:rsidR="006B0E21" w:rsidRPr="001979C6" w:rsidRDefault="006B0E21" w:rsidP="006B0E21">
      <w:pPr>
        <w:shd w:val="clear" w:color="auto" w:fill="FFFFFF"/>
        <w:jc w:val="center"/>
        <w:rPr>
          <w:b/>
          <w:bCs/>
          <w:color w:val="414142"/>
          <w:sz w:val="26"/>
          <w:szCs w:val="26"/>
          <w:lang w:eastAsia="lv-LV"/>
        </w:rPr>
      </w:pPr>
      <w:r w:rsidRPr="005A483C">
        <w:rPr>
          <w:b/>
          <w:bCs/>
          <w:color w:val="414142"/>
          <w:sz w:val="26"/>
          <w:szCs w:val="26"/>
          <w:lang w:eastAsia="lv-LV"/>
        </w:rPr>
        <w:t>Apliecinājums</w:t>
      </w:r>
    </w:p>
    <w:p w14:paraId="1C24E4D3" w14:textId="77777777" w:rsidR="006B0E21" w:rsidRDefault="006B0E21" w:rsidP="006B0E21">
      <w:pPr>
        <w:shd w:val="clear" w:color="auto" w:fill="FFFFFF"/>
        <w:jc w:val="center"/>
        <w:rPr>
          <w:sz w:val="26"/>
          <w:szCs w:val="26"/>
        </w:rPr>
      </w:pPr>
      <w:r w:rsidRPr="00C51AC2">
        <w:rPr>
          <w:sz w:val="26"/>
          <w:szCs w:val="26"/>
        </w:rPr>
        <w:t>par informācijas neizpaušanu</w:t>
      </w:r>
    </w:p>
    <w:p w14:paraId="4E6B2F92" w14:textId="77777777" w:rsidR="006B0E21" w:rsidRDefault="006B0E21" w:rsidP="006B0E21">
      <w:pPr>
        <w:jc w:val="both"/>
        <w:rPr>
          <w:sz w:val="24"/>
        </w:rPr>
      </w:pPr>
    </w:p>
    <w:p w14:paraId="010CC15F" w14:textId="6C21F9BE" w:rsidR="006B0E21" w:rsidRDefault="006B0E21" w:rsidP="001658B2">
      <w:pPr>
        <w:ind w:right="-2"/>
        <w:jc w:val="both"/>
        <w:rPr>
          <w:sz w:val="24"/>
        </w:rPr>
      </w:pPr>
      <w:r w:rsidRPr="00153690">
        <w:rPr>
          <w:sz w:val="24"/>
        </w:rPr>
        <w:t xml:space="preserve">Izsakot vēlmi piedalīties </w:t>
      </w:r>
      <w:r>
        <w:rPr>
          <w:sz w:val="24"/>
        </w:rPr>
        <w:t>Valsts ieņēmumu dienesta</w:t>
      </w:r>
      <w:r w:rsidR="00BE6AD4">
        <w:rPr>
          <w:sz w:val="24"/>
        </w:rPr>
        <w:t xml:space="preserve"> </w:t>
      </w:r>
      <w:r w:rsidR="00BE6AD4" w:rsidRPr="00BE6AD4">
        <w:rPr>
          <w:sz w:val="24"/>
        </w:rPr>
        <w:t>(reģistrācijas Nr. 90000069281, juridiskā adrese Talejas iela 1, Rīga, LV-1978, Latvija)</w:t>
      </w:r>
      <w:r w:rsidRPr="00153690">
        <w:rPr>
          <w:sz w:val="24"/>
        </w:rPr>
        <w:t xml:space="preserve"> (turpmāk – </w:t>
      </w:r>
      <w:r>
        <w:rPr>
          <w:sz w:val="24"/>
        </w:rPr>
        <w:t>Pasūtītājs</w:t>
      </w:r>
      <w:r w:rsidRPr="00153690">
        <w:rPr>
          <w:sz w:val="24"/>
        </w:rPr>
        <w:t xml:space="preserve">) </w:t>
      </w:r>
      <w:r w:rsidR="00BE6AD4" w:rsidRPr="00BE6AD4">
        <w:rPr>
          <w:sz w:val="24"/>
        </w:rPr>
        <w:t>organizētajā</w:t>
      </w:r>
      <w:r>
        <w:rPr>
          <w:sz w:val="24"/>
        </w:rPr>
        <w:t xml:space="preserve"> atklātā konkursa “</w:t>
      </w:r>
      <w:r w:rsidRPr="00A25C03">
        <w:rPr>
          <w:sz w:val="24"/>
        </w:rPr>
        <w:t>RISC serveru iegāde</w:t>
      </w:r>
      <w:r>
        <w:rPr>
          <w:sz w:val="24"/>
        </w:rPr>
        <w:t>” iepirkuma</w:t>
      </w:r>
      <w:r w:rsidRPr="00153690">
        <w:rPr>
          <w:sz w:val="24"/>
        </w:rPr>
        <w:t xml:space="preserve"> procedūrā (iepirkuma identifikācijas Nr. </w:t>
      </w:r>
      <w:r>
        <w:rPr>
          <w:sz w:val="24"/>
        </w:rPr>
        <w:t>FM VID 2024/188</w:t>
      </w:r>
      <w:r w:rsidRPr="00153690">
        <w:rPr>
          <w:sz w:val="24"/>
        </w:rPr>
        <w:t>)</w:t>
      </w:r>
      <w:r>
        <w:rPr>
          <w:sz w:val="24"/>
        </w:rPr>
        <w:t xml:space="preserve"> (turpmāk – Konkurss)</w:t>
      </w:r>
      <w:r w:rsidRPr="00153690">
        <w:rPr>
          <w:sz w:val="24"/>
        </w:rPr>
        <w:t>,</w:t>
      </w:r>
    </w:p>
    <w:p w14:paraId="6162F801" w14:textId="77777777" w:rsidR="006B0E21" w:rsidRPr="00153690" w:rsidRDefault="006B0E21" w:rsidP="006B0E21">
      <w:pPr>
        <w:jc w:val="both"/>
        <w:rPr>
          <w:sz w:val="24"/>
        </w:rPr>
      </w:pPr>
    </w:p>
    <w:p w14:paraId="2CD13BCC" w14:textId="725AA5DA" w:rsidR="006B0E21" w:rsidRDefault="00114F8F" w:rsidP="001658B2">
      <w:pPr>
        <w:ind w:right="-2"/>
        <w:jc w:val="both"/>
        <w:rPr>
          <w:sz w:val="24"/>
        </w:rPr>
      </w:pPr>
      <w:r>
        <w:rPr>
          <w:sz w:val="24"/>
        </w:rPr>
        <w:t>[</w:t>
      </w:r>
      <w:r w:rsidR="00635C24" w:rsidRPr="001658B2">
        <w:rPr>
          <w:sz w:val="24"/>
          <w:highlight w:val="lightGray"/>
        </w:rPr>
        <w:t>Uzņēmuma vai citas institūcijas nosaukum</w:t>
      </w:r>
      <w:r w:rsidR="00AA17CA" w:rsidRPr="001658B2">
        <w:rPr>
          <w:sz w:val="24"/>
          <w:highlight w:val="lightGray"/>
        </w:rPr>
        <w:t>s</w:t>
      </w:r>
      <w:r>
        <w:rPr>
          <w:sz w:val="24"/>
        </w:rPr>
        <w:t>],</w:t>
      </w:r>
      <w:r w:rsidR="006B0E21" w:rsidRPr="00A25C03">
        <w:rPr>
          <w:sz w:val="24"/>
        </w:rPr>
        <w:t xml:space="preserve"> reģistrācijas nr.</w:t>
      </w:r>
      <w:r>
        <w:rPr>
          <w:sz w:val="24"/>
        </w:rPr>
        <w:t xml:space="preserve"> [</w:t>
      </w:r>
      <w:r w:rsidR="00AA17CA" w:rsidRPr="001658B2">
        <w:rPr>
          <w:sz w:val="24"/>
          <w:highlight w:val="lightGray"/>
        </w:rPr>
        <w:t>Uzņēmuma/institūcijas reģistrācijas numurs</w:t>
      </w:r>
      <w:r w:rsidR="00AA17CA">
        <w:rPr>
          <w:sz w:val="24"/>
        </w:rPr>
        <w:t>],</w:t>
      </w:r>
      <w:r w:rsidR="006B0E21" w:rsidRPr="00A25C03">
        <w:rPr>
          <w:sz w:val="24"/>
        </w:rPr>
        <w:t xml:space="preserve"> juridiskā adrese: </w:t>
      </w:r>
      <w:r w:rsidR="00AA17CA">
        <w:rPr>
          <w:sz w:val="24"/>
        </w:rPr>
        <w:t>[</w:t>
      </w:r>
      <w:r w:rsidR="00AA17CA" w:rsidRPr="001658B2">
        <w:rPr>
          <w:sz w:val="24"/>
          <w:highlight w:val="lightGray"/>
        </w:rPr>
        <w:t>Uzņēmuma/institūcijas juridiskā adrese</w:t>
      </w:r>
      <w:r w:rsidR="00AA17CA">
        <w:rPr>
          <w:sz w:val="24"/>
        </w:rPr>
        <w:t>],</w:t>
      </w:r>
      <w:r w:rsidR="006B0E21" w:rsidRPr="00A25C03">
        <w:rPr>
          <w:sz w:val="24"/>
        </w:rPr>
        <w:t xml:space="preserve"> kuru saskaņā ar</w:t>
      </w:r>
      <w:r w:rsidR="00216980">
        <w:rPr>
          <w:sz w:val="24"/>
        </w:rPr>
        <w:t xml:space="preserve"> [</w:t>
      </w:r>
      <w:r w:rsidR="00216980" w:rsidRPr="001658B2">
        <w:rPr>
          <w:sz w:val="24"/>
          <w:highlight w:val="lightGray"/>
        </w:rPr>
        <w:t>saistoši noteikumi</w:t>
      </w:r>
      <w:r w:rsidR="00216980">
        <w:rPr>
          <w:sz w:val="24"/>
        </w:rPr>
        <w:t>]</w:t>
      </w:r>
      <w:r w:rsidR="006B0E21" w:rsidRPr="00A25C03">
        <w:rPr>
          <w:sz w:val="24"/>
        </w:rPr>
        <w:t xml:space="preserve"> pārstāv</w:t>
      </w:r>
      <w:r w:rsidR="00216980">
        <w:rPr>
          <w:sz w:val="24"/>
        </w:rPr>
        <w:t xml:space="preserve"> [</w:t>
      </w:r>
      <w:r w:rsidR="00216980" w:rsidRPr="001658B2">
        <w:rPr>
          <w:sz w:val="24"/>
          <w:highlight w:val="lightGray"/>
        </w:rPr>
        <w:t>vārds, uzvārds</w:t>
      </w:r>
      <w:r w:rsidR="00216980">
        <w:rPr>
          <w:sz w:val="24"/>
        </w:rPr>
        <w:t>]</w:t>
      </w:r>
      <w:r w:rsidR="006B0E21" w:rsidRPr="00A25C03">
        <w:rPr>
          <w:sz w:val="24"/>
        </w:rPr>
        <w:t xml:space="preserve">, </w:t>
      </w:r>
    </w:p>
    <w:p w14:paraId="71EFC298" w14:textId="77777777" w:rsidR="006B0E21" w:rsidRDefault="006B0E21" w:rsidP="006B0E21">
      <w:pPr>
        <w:jc w:val="both"/>
        <w:rPr>
          <w:sz w:val="24"/>
        </w:rPr>
      </w:pPr>
    </w:p>
    <w:p w14:paraId="160937FC" w14:textId="7059AFD2" w:rsidR="006B0E21" w:rsidRDefault="006B0E21" w:rsidP="001658B2">
      <w:pPr>
        <w:ind w:right="-2"/>
        <w:jc w:val="both"/>
        <w:rPr>
          <w:sz w:val="24"/>
        </w:rPr>
      </w:pPr>
      <w:r w:rsidRPr="003E345D">
        <w:rPr>
          <w:sz w:val="24"/>
        </w:rPr>
        <w:t xml:space="preserve">izmantojot </w:t>
      </w:r>
      <w:r>
        <w:rPr>
          <w:sz w:val="24"/>
        </w:rPr>
        <w:t>K</w:t>
      </w:r>
      <w:r w:rsidRPr="009D219B">
        <w:rPr>
          <w:sz w:val="24"/>
        </w:rPr>
        <w:t xml:space="preserve">onkursa “RISC serveru iegāde” </w:t>
      </w:r>
      <w:r>
        <w:rPr>
          <w:sz w:val="24"/>
        </w:rPr>
        <w:t xml:space="preserve">nolikuma </w:t>
      </w:r>
      <w:r w:rsidRPr="003E345D">
        <w:rPr>
          <w:sz w:val="24"/>
        </w:rPr>
        <w:t xml:space="preserve">dokumentos minētās tiesības iepazīties </w:t>
      </w:r>
      <w:r w:rsidR="00005E9C">
        <w:rPr>
          <w:sz w:val="24"/>
        </w:rPr>
        <w:t>ar</w:t>
      </w:r>
      <w:r w:rsidRPr="003E345D">
        <w:rPr>
          <w:sz w:val="24"/>
        </w:rPr>
        <w:t xml:space="preserve"> </w:t>
      </w:r>
      <w:r w:rsidRPr="00D93763">
        <w:rPr>
          <w:sz w:val="24"/>
        </w:rPr>
        <w:t xml:space="preserve">Konkursa nolikuma 2.1.1.apakšpunktā </w:t>
      </w:r>
      <w:r w:rsidR="00005E9C">
        <w:rPr>
          <w:sz w:val="24"/>
        </w:rPr>
        <w:t>noteikto</w:t>
      </w:r>
      <w:r w:rsidRPr="00D93763">
        <w:rPr>
          <w:sz w:val="24"/>
        </w:rPr>
        <w:t xml:space="preserve"> iepirkuma priekšmeta infrastruktūras aprakstu</w:t>
      </w:r>
      <w:r w:rsidRPr="003E345D">
        <w:rPr>
          <w:sz w:val="24"/>
        </w:rPr>
        <w:t>, kuriem konfidencialitātes vai komerciālu interešu aizsardzības dēļ nav nodrošināma brīva un tieša elektroniska piekļuve, apņemas:</w:t>
      </w:r>
    </w:p>
    <w:p w14:paraId="7AB56E46" w14:textId="77777777" w:rsidR="006B0E21" w:rsidRPr="003E345D" w:rsidRDefault="006B0E21" w:rsidP="006B0E21">
      <w:pPr>
        <w:jc w:val="both"/>
        <w:rPr>
          <w:sz w:val="24"/>
        </w:rPr>
      </w:pPr>
    </w:p>
    <w:p w14:paraId="1D546852" w14:textId="3BBAF670" w:rsidR="006B0E21" w:rsidRPr="003E345D" w:rsidRDefault="006B0E21" w:rsidP="006B0E21">
      <w:pPr>
        <w:numPr>
          <w:ilvl w:val="0"/>
          <w:numId w:val="42"/>
        </w:numPr>
        <w:autoSpaceDE w:val="0"/>
        <w:autoSpaceDN w:val="0"/>
        <w:ind w:right="0"/>
        <w:jc w:val="both"/>
        <w:rPr>
          <w:sz w:val="24"/>
        </w:rPr>
      </w:pPr>
      <w:r w:rsidRPr="003E345D">
        <w:rPr>
          <w:sz w:val="24"/>
        </w:rPr>
        <w:t xml:space="preserve">neizpaust trešajām personām ziņas par </w:t>
      </w:r>
      <w:r w:rsidR="00005E9C">
        <w:rPr>
          <w:sz w:val="24"/>
        </w:rPr>
        <w:t>p</w:t>
      </w:r>
      <w:r w:rsidRPr="003E345D">
        <w:rPr>
          <w:sz w:val="24"/>
        </w:rPr>
        <w:t>asūtītāju un dokumentiem, kas ir kļuvuši pieejami vai zināmi, iepazīstoties ar padziļināto informāciju;</w:t>
      </w:r>
    </w:p>
    <w:p w14:paraId="4A32D30D" w14:textId="0E8CF6F0" w:rsidR="006B0E21" w:rsidRPr="003E345D" w:rsidRDefault="006B0E21" w:rsidP="006B0E21">
      <w:pPr>
        <w:numPr>
          <w:ilvl w:val="0"/>
          <w:numId w:val="42"/>
        </w:numPr>
        <w:autoSpaceDE w:val="0"/>
        <w:autoSpaceDN w:val="0"/>
        <w:ind w:right="0"/>
        <w:jc w:val="both"/>
        <w:rPr>
          <w:sz w:val="24"/>
        </w:rPr>
      </w:pPr>
      <w:r w:rsidRPr="003E345D">
        <w:rPr>
          <w:sz w:val="24"/>
        </w:rPr>
        <w:t xml:space="preserve">iegūto padziļināto informāciju par </w:t>
      </w:r>
      <w:r w:rsidR="00005E9C">
        <w:rPr>
          <w:sz w:val="24"/>
        </w:rPr>
        <w:t>p</w:t>
      </w:r>
      <w:r w:rsidRPr="003E345D">
        <w:rPr>
          <w:sz w:val="24"/>
        </w:rPr>
        <w:t xml:space="preserve">asūtītāju izmantot tikai savām vajadzībām iepirkuma procedūras </w:t>
      </w:r>
      <w:r>
        <w:rPr>
          <w:sz w:val="24"/>
        </w:rPr>
        <w:t>“</w:t>
      </w:r>
      <w:r w:rsidRPr="009D219B">
        <w:rPr>
          <w:sz w:val="24"/>
        </w:rPr>
        <w:t>RISC serveru iegāde</w:t>
      </w:r>
      <w:r w:rsidRPr="003E345D">
        <w:rPr>
          <w:sz w:val="24"/>
        </w:rPr>
        <w:t>” procesā;</w:t>
      </w:r>
    </w:p>
    <w:p w14:paraId="1AD77B95" w14:textId="50EA1D45" w:rsidR="006B0E21" w:rsidRDefault="006B0E21" w:rsidP="006B0E21">
      <w:pPr>
        <w:numPr>
          <w:ilvl w:val="0"/>
          <w:numId w:val="42"/>
        </w:numPr>
        <w:autoSpaceDE w:val="0"/>
        <w:autoSpaceDN w:val="0"/>
        <w:ind w:right="0"/>
        <w:jc w:val="both"/>
        <w:rPr>
          <w:sz w:val="24"/>
        </w:rPr>
      </w:pPr>
      <w:r w:rsidRPr="003E345D">
        <w:rPr>
          <w:sz w:val="24"/>
        </w:rPr>
        <w:t xml:space="preserve">ar iegūto padziļināto informāciju par pasūtītāju rīkoties tā, lai nekaitētu </w:t>
      </w:r>
      <w:r w:rsidR="00005E9C">
        <w:rPr>
          <w:sz w:val="24"/>
        </w:rPr>
        <w:t>p</w:t>
      </w:r>
      <w:r w:rsidRPr="003E345D">
        <w:rPr>
          <w:sz w:val="24"/>
        </w:rPr>
        <w:t>asūtītāja darbībai un reputācijai.</w:t>
      </w:r>
    </w:p>
    <w:p w14:paraId="57ACBF25" w14:textId="77777777" w:rsidR="006B0E21" w:rsidRDefault="006B0E21" w:rsidP="006B0E21">
      <w:pPr>
        <w:pStyle w:val="ListParagraph"/>
        <w:autoSpaceDE w:val="0"/>
        <w:autoSpaceDN w:val="0"/>
        <w:jc w:val="both"/>
      </w:pPr>
    </w:p>
    <w:p w14:paraId="192DDB3D" w14:textId="77777777" w:rsidR="006B0E21" w:rsidRPr="00260D37" w:rsidRDefault="006B0E21" w:rsidP="006B0E21">
      <w:pPr>
        <w:pStyle w:val="ListParagraph"/>
        <w:autoSpaceDE w:val="0"/>
        <w:autoSpaceDN w:val="0"/>
        <w:ind w:left="0"/>
        <w:jc w:val="both"/>
        <w:rPr>
          <w:rFonts w:ascii="Times New Roman" w:eastAsia="Times New Roman" w:hAnsi="Times New Roman"/>
          <w:sz w:val="24"/>
          <w:szCs w:val="24"/>
        </w:rPr>
      </w:pPr>
      <w:r w:rsidRPr="00260D37">
        <w:rPr>
          <w:rFonts w:ascii="Times New Roman" w:eastAsia="Times New Roman" w:hAnsi="Times New Roman"/>
          <w:sz w:val="24"/>
          <w:szCs w:val="24"/>
        </w:rPr>
        <w:t xml:space="preserve">Piedāvājuma sagatavošanai nepieciešamos dokumentus lūdzam nosūtīt uz elektroniskā pasta adresi [________]. </w:t>
      </w:r>
    </w:p>
    <w:p w14:paraId="0F40831D" w14:textId="77777777" w:rsidR="006B0E21" w:rsidRPr="00260D37" w:rsidRDefault="006B0E21" w:rsidP="006B0E21">
      <w:pPr>
        <w:pStyle w:val="ListParagraph"/>
        <w:ind w:left="0"/>
        <w:jc w:val="both"/>
        <w:rPr>
          <w:rFonts w:ascii="Times New Roman" w:eastAsia="Times New Roman" w:hAnsi="Times New Roman"/>
          <w:sz w:val="24"/>
          <w:szCs w:val="24"/>
        </w:rPr>
      </w:pPr>
    </w:p>
    <w:p w14:paraId="38F29BBE" w14:textId="77777777" w:rsidR="006B0E21" w:rsidRPr="00260D37" w:rsidRDefault="006B0E21" w:rsidP="006B0E21">
      <w:pPr>
        <w:pStyle w:val="ListParagraph"/>
        <w:ind w:left="0"/>
        <w:jc w:val="both"/>
        <w:rPr>
          <w:rFonts w:ascii="Times New Roman" w:eastAsia="Times New Roman" w:hAnsi="Times New Roman"/>
          <w:sz w:val="24"/>
          <w:szCs w:val="24"/>
        </w:rPr>
      </w:pPr>
      <w:r w:rsidRPr="00260D37">
        <w:rPr>
          <w:rFonts w:ascii="Times New Roman" w:eastAsia="Times New Roman" w:hAnsi="Times New Roman"/>
          <w:sz w:val="24"/>
          <w:szCs w:val="24"/>
        </w:rPr>
        <w:t>______________________________    __________________________________</w:t>
      </w:r>
    </w:p>
    <w:p w14:paraId="4E4DA84E" w14:textId="77777777" w:rsidR="006B0E21" w:rsidRPr="00696EC9" w:rsidRDefault="006B0E21" w:rsidP="006B0E21">
      <w:pPr>
        <w:pStyle w:val="ListParagraph"/>
        <w:ind w:left="0"/>
        <w:jc w:val="both"/>
        <w:rPr>
          <w:rFonts w:ascii="Times New Roman" w:eastAsia="Times New Roman" w:hAnsi="Times New Roman"/>
          <w:sz w:val="20"/>
          <w:szCs w:val="20"/>
        </w:rPr>
      </w:pPr>
      <w:r w:rsidRPr="00260D37">
        <w:rPr>
          <w:rFonts w:ascii="Times New Roman" w:eastAsia="Times New Roman" w:hAnsi="Times New Roman"/>
          <w:sz w:val="24"/>
          <w:szCs w:val="24"/>
        </w:rPr>
        <w:t>                  </w:t>
      </w:r>
      <w:r w:rsidRPr="00696EC9">
        <w:rPr>
          <w:rFonts w:ascii="Times New Roman" w:eastAsia="Times New Roman" w:hAnsi="Times New Roman"/>
          <w:sz w:val="20"/>
          <w:szCs w:val="20"/>
        </w:rPr>
        <w:t>(paraksts) </w:t>
      </w:r>
      <w:r w:rsidRPr="00696EC9">
        <w:rPr>
          <w:rFonts w:ascii="Times New Roman" w:eastAsia="Times New Roman" w:hAnsi="Times New Roman"/>
          <w:sz w:val="20"/>
          <w:szCs w:val="20"/>
          <w:vertAlign w:val="superscript"/>
        </w:rPr>
        <w:footnoteReference w:id="12"/>
      </w:r>
      <w:r w:rsidRPr="00696EC9">
        <w:rPr>
          <w:rFonts w:ascii="Times New Roman" w:eastAsia="Times New Roman" w:hAnsi="Times New Roman"/>
          <w:sz w:val="20"/>
          <w:szCs w:val="20"/>
          <w:vertAlign w:val="superscript"/>
        </w:rPr>
        <w:t>  </w:t>
      </w:r>
      <w:r w:rsidRPr="00696EC9">
        <w:rPr>
          <w:rFonts w:ascii="Times New Roman" w:eastAsia="Times New Roman" w:hAnsi="Times New Roman"/>
          <w:sz w:val="20"/>
          <w:szCs w:val="20"/>
        </w:rPr>
        <w:t>                                                                    (paraksta atšifrējums)</w:t>
      </w:r>
    </w:p>
    <w:p w14:paraId="143EA1D7" w14:textId="77777777" w:rsidR="006B0E21" w:rsidRDefault="006B0E21" w:rsidP="006B0E21">
      <w:pPr>
        <w:pStyle w:val="ListParagraph"/>
        <w:ind w:left="0"/>
      </w:pPr>
    </w:p>
    <w:p w14:paraId="41D35EFE" w14:textId="77777777" w:rsidR="006B0E21" w:rsidRPr="003E345D" w:rsidRDefault="006B0E21" w:rsidP="006B0E21">
      <w:pPr>
        <w:autoSpaceDE w:val="0"/>
        <w:autoSpaceDN w:val="0"/>
        <w:ind w:left="720"/>
        <w:jc w:val="both"/>
        <w:rPr>
          <w:sz w:val="24"/>
        </w:rPr>
      </w:pPr>
    </w:p>
    <w:p w14:paraId="64EFFE5A" w14:textId="77777777" w:rsidR="006B0E21" w:rsidRPr="00A25C03" w:rsidRDefault="006B0E21" w:rsidP="006B0E21">
      <w:pPr>
        <w:jc w:val="both"/>
        <w:rPr>
          <w:sz w:val="24"/>
        </w:rPr>
      </w:pPr>
    </w:p>
    <w:p w14:paraId="65FDB8DB" w14:textId="77777777" w:rsidR="006B0E21" w:rsidRDefault="006B0E21" w:rsidP="006B0E21">
      <w:pPr>
        <w:shd w:val="clear" w:color="auto" w:fill="FFFFFF"/>
        <w:jc w:val="center"/>
        <w:rPr>
          <w:sz w:val="26"/>
          <w:szCs w:val="26"/>
        </w:rPr>
      </w:pPr>
    </w:p>
    <w:p w14:paraId="51A9948E" w14:textId="77777777" w:rsidR="006B0E21" w:rsidRPr="001658B2" w:rsidRDefault="006B0E21" w:rsidP="006B0E21">
      <w:pPr>
        <w:shd w:val="clear" w:color="auto" w:fill="FFFFFF"/>
        <w:jc w:val="center"/>
        <w:rPr>
          <w:b/>
          <w:bCs/>
          <w:color w:val="414142"/>
          <w:sz w:val="16"/>
          <w:szCs w:val="16"/>
          <w:lang w:eastAsia="lv-LV"/>
        </w:rPr>
      </w:pPr>
    </w:p>
    <w:p w14:paraId="71B4F41C" w14:textId="07C559FF" w:rsidR="006B0E21" w:rsidRPr="001658B2" w:rsidRDefault="00BE6AD4" w:rsidP="006B0E21">
      <w:pPr>
        <w:jc w:val="both"/>
        <w:rPr>
          <w:sz w:val="16"/>
          <w:szCs w:val="16"/>
        </w:rPr>
      </w:pPr>
      <w:r w:rsidRPr="001658B2">
        <w:rPr>
          <w:sz w:val="16"/>
          <w:szCs w:val="16"/>
        </w:rPr>
        <w:t>DOKUMENTS IR ELEKTRONISKI PARAKSTĪTS AR DROŠU ELEKTRONISKO PARAKSTU UN SATUR LAIKA ZĪMOGU</w:t>
      </w:r>
    </w:p>
    <w:p w14:paraId="01A1886D" w14:textId="77777777" w:rsidR="006B0E21" w:rsidRPr="00731B68" w:rsidRDefault="006B0E21" w:rsidP="005674B8">
      <w:pPr>
        <w:widowControl w:val="0"/>
        <w:tabs>
          <w:tab w:val="right" w:pos="9354"/>
        </w:tabs>
        <w:ind w:left="0" w:right="0"/>
        <w:rPr>
          <w:b/>
          <w:sz w:val="24"/>
        </w:rPr>
      </w:pPr>
    </w:p>
    <w:sectPr w:rsidR="006B0E21" w:rsidRPr="00731B6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53B89" w14:textId="77777777" w:rsidR="00C5485D" w:rsidRDefault="00C5485D">
      <w:r>
        <w:separator/>
      </w:r>
    </w:p>
  </w:endnote>
  <w:endnote w:type="continuationSeparator" w:id="0">
    <w:p w14:paraId="69D67DF2" w14:textId="77777777" w:rsidR="00C5485D" w:rsidRDefault="00C5485D">
      <w:r>
        <w:continuationSeparator/>
      </w:r>
    </w:p>
  </w:endnote>
  <w:endnote w:type="continuationNotice" w:id="1">
    <w:p w14:paraId="7EEED58A" w14:textId="77777777" w:rsidR="00C5485D" w:rsidRDefault="00C548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Droid Sans Fallback">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ECD99" w14:textId="77777777" w:rsidR="00C5485D" w:rsidRDefault="00C5485D">
      <w:r>
        <w:separator/>
      </w:r>
    </w:p>
  </w:footnote>
  <w:footnote w:type="continuationSeparator" w:id="0">
    <w:p w14:paraId="405DF630" w14:textId="77777777" w:rsidR="00C5485D" w:rsidRDefault="00C5485D">
      <w:r>
        <w:continuationSeparator/>
      </w:r>
    </w:p>
  </w:footnote>
  <w:footnote w:type="continuationNotice" w:id="1">
    <w:p w14:paraId="5ECFCA2B" w14:textId="77777777" w:rsidR="00C5485D" w:rsidRDefault="00C5485D"/>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w:t>
      </w:r>
      <w:r>
        <w:t xml:space="preserve">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Pr="00B37B57">
        <w:rPr>
          <w:sz w:val="20"/>
          <w:szCs w:val="20"/>
        </w:rPr>
        <w:t>, un/vai kura gada bilance kopā nepārsniedz 43</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00B37B57" w:rsidRPr="00B37B57">
        <w:rPr>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1658B2">
      <w:pPr>
        <w:keepLines/>
        <w:ind w:right="-2"/>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1658B2">
      <w:pPr>
        <w:keepLines/>
        <w:ind w:right="-2"/>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1658B2">
      <w:pPr>
        <w:keepLines/>
        <w:ind w:right="-2"/>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1658B2">
      <w:pPr>
        <w:pStyle w:val="FootnoteText"/>
        <w:ind w:right="-2"/>
        <w:jc w:val="both"/>
      </w:pPr>
      <w:r w:rsidRPr="00DA0B14">
        <w:t>4)</w:t>
      </w:r>
      <w:r w:rsidR="00DA0B14">
        <w:t> </w:t>
      </w:r>
      <w:r w:rsidRPr="00DA0B14">
        <w:t>uzņēmums ir sabiedrības dalībnieks un, pamatojoties uz vienošanos ar citiem dalībniekiem, viens pats kontrolē balsstiesību vairākumu sabiedrībā.</w:t>
      </w:r>
    </w:p>
  </w:footnote>
  <w:footnote w:id="10">
    <w:p w14:paraId="02102171" w14:textId="20773DA6" w:rsidR="00E4617F" w:rsidRDefault="00E4617F" w:rsidP="001658B2">
      <w:pPr>
        <w:pStyle w:val="FootnoteText"/>
        <w:ind w:right="-144"/>
      </w:pPr>
      <w:r>
        <w:rPr>
          <w:rStyle w:val="FootnoteReference"/>
        </w:rPr>
        <w:footnoteRef/>
      </w:r>
      <w:r>
        <w:t xml:space="preserve"> </w:t>
      </w:r>
      <w:r w:rsidR="00A74401" w:rsidRPr="00A74401">
        <w:t>Aizpilda pretendents, ierakstot vārdu “APLIECINĀM” vai “NODROŠINĀSIM”, vai “PIEKRĪTAM”, vai citādi raksturojot savas spējas nodrošināt prasību ievērošanu.</w:t>
      </w:r>
    </w:p>
  </w:footnote>
  <w:footnote w:id="11">
    <w:p w14:paraId="5E775967" w14:textId="408DF34F" w:rsidR="006C41C6" w:rsidRDefault="006C41C6">
      <w:pPr>
        <w:pStyle w:val="FootnoteText"/>
      </w:pPr>
      <w:r>
        <w:rPr>
          <w:rStyle w:val="FootnoteReference"/>
        </w:rPr>
        <w:footnoteRef/>
      </w:r>
      <w:r>
        <w:t xml:space="preserve"> </w:t>
      </w:r>
      <w:r w:rsidR="00D52E69" w:rsidRPr="00D52E69">
        <w:t xml:space="preserve">Aizpilda pretendents, norādot piedāvāto </w:t>
      </w:r>
      <w:r w:rsidR="004C5A4C">
        <w:t xml:space="preserve">Servera </w:t>
      </w:r>
      <w:r w:rsidR="00D52E69" w:rsidRPr="00D52E69">
        <w:t>(ražotājs, modelis, nosaukums) un tās tehniskos parametrus</w:t>
      </w:r>
      <w:r w:rsidR="000255D8">
        <w:t>.</w:t>
      </w:r>
    </w:p>
  </w:footnote>
  <w:footnote w:id="12">
    <w:p w14:paraId="4605BEEC" w14:textId="20BBE183" w:rsidR="006B0E21" w:rsidRDefault="006B0E21" w:rsidP="001658B2">
      <w:pPr>
        <w:pStyle w:val="FootnoteText"/>
        <w:ind w:right="-2"/>
      </w:pPr>
      <w:r>
        <w:rPr>
          <w:rStyle w:val="FootnoteReference"/>
        </w:rPr>
        <w:footnoteRef/>
      </w:r>
      <w:r>
        <w:rPr>
          <w:sz w:val="22"/>
          <w:lang w:eastAsia="lv-LV"/>
        </w:rPr>
        <w:t>paraksta pretendenta pārstāvis ar pārstāvības tiesībām, par ko var pārliecināties publiskā reģi</w:t>
      </w:r>
      <w:r>
        <w:rPr>
          <w:sz w:val="22"/>
        </w:rPr>
        <w:t>strā, vai tā pilnvarot</w:t>
      </w:r>
      <w:r w:rsidR="00005E9C">
        <w:rPr>
          <w:sz w:val="22"/>
        </w:rPr>
        <w:t>ā</w:t>
      </w:r>
      <w:r>
        <w:rPr>
          <w:sz w:val="22"/>
        </w:rPr>
        <w:t xml:space="preserve"> persona (jāpievieno pilnvara).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30603" w14:textId="77777777" w:rsidR="00501EE2" w:rsidRPr="001658B2" w:rsidRDefault="004C5AD1" w:rsidP="001658B2">
    <w:pPr>
      <w:pStyle w:val="Header"/>
      <w:jc w:val="right"/>
      <w:rPr>
        <w:i/>
      </w:rPr>
    </w:pPr>
    <w:r w:rsidRPr="001658B2">
      <w:rPr>
        <w:i/>
        <w:iCs/>
      </w:rPr>
      <w:t>Projekts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733C"/>
    <w:multiLevelType w:val="hybridMultilevel"/>
    <w:tmpl w:val="06788C3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28F68C2"/>
    <w:multiLevelType w:val="hybridMultilevel"/>
    <w:tmpl w:val="72B4E390"/>
    <w:lvl w:ilvl="0" w:tplc="C21E7906">
      <w:start w:val="4"/>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D1B013B"/>
    <w:multiLevelType w:val="multilevel"/>
    <w:tmpl w:val="AE52F648"/>
    <w:lvl w:ilvl="0">
      <w:start w:val="1"/>
      <w:numFmt w:val="decimal"/>
      <w:lvlText w:val="%1."/>
      <w:lvlJc w:val="left"/>
      <w:pPr>
        <w:ind w:left="360" w:hanging="360"/>
      </w:pPr>
      <w:rPr>
        <w:rFonts w:hint="default"/>
      </w:rPr>
    </w:lvl>
    <w:lvl w:ilvl="1">
      <w:start w:val="1"/>
      <w:numFmt w:val="decimal"/>
      <w:lvlText w:val="%1.%2."/>
      <w:lvlJc w:val="left"/>
      <w:pPr>
        <w:ind w:left="421" w:hanging="360"/>
      </w:pPr>
      <w:rPr>
        <w:rFonts w:hint="default"/>
      </w:rPr>
    </w:lvl>
    <w:lvl w:ilvl="2">
      <w:start w:val="1"/>
      <w:numFmt w:val="decimal"/>
      <w:lvlText w:val="%1.%2.%3."/>
      <w:lvlJc w:val="left"/>
      <w:pPr>
        <w:ind w:left="842" w:hanging="720"/>
      </w:pPr>
      <w:rPr>
        <w:rFonts w:hint="default"/>
      </w:rPr>
    </w:lvl>
    <w:lvl w:ilvl="3">
      <w:start w:val="1"/>
      <w:numFmt w:val="decimal"/>
      <w:lvlText w:val="%1.%2.%3.%4."/>
      <w:lvlJc w:val="left"/>
      <w:pPr>
        <w:ind w:left="903" w:hanging="720"/>
      </w:pPr>
      <w:rPr>
        <w:rFonts w:hint="default"/>
      </w:rPr>
    </w:lvl>
    <w:lvl w:ilvl="4">
      <w:start w:val="1"/>
      <w:numFmt w:val="decimal"/>
      <w:lvlText w:val="%1.%2.%3.%4.%5."/>
      <w:lvlJc w:val="left"/>
      <w:pPr>
        <w:ind w:left="1324" w:hanging="1080"/>
      </w:pPr>
      <w:rPr>
        <w:rFonts w:hint="default"/>
      </w:rPr>
    </w:lvl>
    <w:lvl w:ilvl="5">
      <w:start w:val="1"/>
      <w:numFmt w:val="decimal"/>
      <w:lvlText w:val="%1.%2.%3.%4.%5.%6."/>
      <w:lvlJc w:val="left"/>
      <w:pPr>
        <w:ind w:left="1385" w:hanging="1080"/>
      </w:pPr>
      <w:rPr>
        <w:rFonts w:hint="default"/>
      </w:rPr>
    </w:lvl>
    <w:lvl w:ilvl="6">
      <w:start w:val="1"/>
      <w:numFmt w:val="decimal"/>
      <w:lvlText w:val="%1.%2.%3.%4.%5.%6.%7."/>
      <w:lvlJc w:val="left"/>
      <w:pPr>
        <w:ind w:left="1806" w:hanging="1440"/>
      </w:pPr>
      <w:rPr>
        <w:rFonts w:hint="default"/>
      </w:rPr>
    </w:lvl>
    <w:lvl w:ilvl="7">
      <w:start w:val="1"/>
      <w:numFmt w:val="decimal"/>
      <w:lvlText w:val="%1.%2.%3.%4.%5.%6.%7.%8."/>
      <w:lvlJc w:val="left"/>
      <w:pPr>
        <w:ind w:left="1867" w:hanging="1440"/>
      </w:pPr>
      <w:rPr>
        <w:rFonts w:hint="default"/>
      </w:rPr>
    </w:lvl>
    <w:lvl w:ilvl="8">
      <w:start w:val="1"/>
      <w:numFmt w:val="decimal"/>
      <w:lvlText w:val="%1.%2.%3.%4.%5.%6.%7.%8.%9."/>
      <w:lvlJc w:val="left"/>
      <w:pPr>
        <w:ind w:left="2288" w:hanging="1800"/>
      </w:pPr>
      <w:rPr>
        <w:rFonts w:hint="default"/>
      </w:rPr>
    </w:lvl>
  </w:abstractNum>
  <w:abstractNum w:abstractNumId="5"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1051327"/>
    <w:multiLevelType w:val="multilevel"/>
    <w:tmpl w:val="0360DB0E"/>
    <w:lvl w:ilvl="0">
      <w:start w:val="4"/>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8"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0"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79322E5"/>
    <w:multiLevelType w:val="hybridMultilevel"/>
    <w:tmpl w:val="808CE5BC"/>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DC83532"/>
    <w:multiLevelType w:val="hybridMultilevel"/>
    <w:tmpl w:val="02220ADE"/>
    <w:lvl w:ilvl="0" w:tplc="34760BDA">
      <w:start w:val="1"/>
      <w:numFmt w:val="bullet"/>
      <w:lvlText w:val=""/>
      <w:lvlJc w:val="left"/>
      <w:pPr>
        <w:ind w:left="720" w:hanging="360"/>
      </w:pPr>
      <w:rPr>
        <w:rFonts w:ascii="Symbol" w:hAnsi="Symbol"/>
      </w:rPr>
    </w:lvl>
    <w:lvl w:ilvl="1" w:tplc="2D94EDAC">
      <w:start w:val="1"/>
      <w:numFmt w:val="bullet"/>
      <w:lvlText w:val=""/>
      <w:lvlJc w:val="left"/>
      <w:pPr>
        <w:ind w:left="720" w:hanging="360"/>
      </w:pPr>
      <w:rPr>
        <w:rFonts w:ascii="Symbol" w:hAnsi="Symbol"/>
      </w:rPr>
    </w:lvl>
    <w:lvl w:ilvl="2" w:tplc="88B28536">
      <w:start w:val="1"/>
      <w:numFmt w:val="bullet"/>
      <w:lvlText w:val=""/>
      <w:lvlJc w:val="left"/>
      <w:pPr>
        <w:ind w:left="720" w:hanging="360"/>
      </w:pPr>
      <w:rPr>
        <w:rFonts w:ascii="Symbol" w:hAnsi="Symbol"/>
      </w:rPr>
    </w:lvl>
    <w:lvl w:ilvl="3" w:tplc="EC88C214">
      <w:start w:val="1"/>
      <w:numFmt w:val="bullet"/>
      <w:lvlText w:val=""/>
      <w:lvlJc w:val="left"/>
      <w:pPr>
        <w:ind w:left="720" w:hanging="360"/>
      </w:pPr>
      <w:rPr>
        <w:rFonts w:ascii="Symbol" w:hAnsi="Symbol"/>
      </w:rPr>
    </w:lvl>
    <w:lvl w:ilvl="4" w:tplc="29200288">
      <w:start w:val="1"/>
      <w:numFmt w:val="bullet"/>
      <w:lvlText w:val=""/>
      <w:lvlJc w:val="left"/>
      <w:pPr>
        <w:ind w:left="720" w:hanging="360"/>
      </w:pPr>
      <w:rPr>
        <w:rFonts w:ascii="Symbol" w:hAnsi="Symbol"/>
      </w:rPr>
    </w:lvl>
    <w:lvl w:ilvl="5" w:tplc="6C62604C">
      <w:start w:val="1"/>
      <w:numFmt w:val="bullet"/>
      <w:lvlText w:val=""/>
      <w:lvlJc w:val="left"/>
      <w:pPr>
        <w:ind w:left="720" w:hanging="360"/>
      </w:pPr>
      <w:rPr>
        <w:rFonts w:ascii="Symbol" w:hAnsi="Symbol"/>
      </w:rPr>
    </w:lvl>
    <w:lvl w:ilvl="6" w:tplc="A26EFAB0">
      <w:start w:val="1"/>
      <w:numFmt w:val="bullet"/>
      <w:lvlText w:val=""/>
      <w:lvlJc w:val="left"/>
      <w:pPr>
        <w:ind w:left="720" w:hanging="360"/>
      </w:pPr>
      <w:rPr>
        <w:rFonts w:ascii="Symbol" w:hAnsi="Symbol"/>
      </w:rPr>
    </w:lvl>
    <w:lvl w:ilvl="7" w:tplc="E3ACD28C">
      <w:start w:val="1"/>
      <w:numFmt w:val="bullet"/>
      <w:lvlText w:val=""/>
      <w:lvlJc w:val="left"/>
      <w:pPr>
        <w:ind w:left="720" w:hanging="360"/>
      </w:pPr>
      <w:rPr>
        <w:rFonts w:ascii="Symbol" w:hAnsi="Symbol"/>
      </w:rPr>
    </w:lvl>
    <w:lvl w:ilvl="8" w:tplc="FF642E7E">
      <w:start w:val="1"/>
      <w:numFmt w:val="bullet"/>
      <w:lvlText w:val=""/>
      <w:lvlJc w:val="left"/>
      <w:pPr>
        <w:ind w:left="720" w:hanging="360"/>
      </w:pPr>
      <w:rPr>
        <w:rFonts w:ascii="Symbol" w:hAnsi="Symbol"/>
      </w:rPr>
    </w:lvl>
  </w:abstractNum>
  <w:abstractNum w:abstractNumId="14" w15:restartNumberingAfterBreak="0">
    <w:nsid w:val="1FBA6CD2"/>
    <w:multiLevelType w:val="hybridMultilevel"/>
    <w:tmpl w:val="23526ADE"/>
    <w:lvl w:ilvl="0" w:tplc="C21E7906">
      <w:start w:val="4"/>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1FFF1E79"/>
    <w:multiLevelType w:val="hybridMultilevel"/>
    <w:tmpl w:val="39642CDA"/>
    <w:lvl w:ilvl="0" w:tplc="C21E7906">
      <w:start w:val="4"/>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251A1E4C"/>
    <w:multiLevelType w:val="hybridMultilevel"/>
    <w:tmpl w:val="2598C27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201911"/>
    <w:multiLevelType w:val="hybridMultilevel"/>
    <w:tmpl w:val="2E0A8FAE"/>
    <w:lvl w:ilvl="0" w:tplc="E1A898C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0" w15:restartNumberingAfterBreak="1">
    <w:nsid w:val="389C6676"/>
    <w:multiLevelType w:val="hybridMultilevel"/>
    <w:tmpl w:val="643821C0"/>
    <w:lvl w:ilvl="0" w:tplc="054CB260">
      <w:start w:val="1"/>
      <w:numFmt w:val="decimal"/>
      <w:lvlText w:val="%1)"/>
      <w:lvlJc w:val="left"/>
      <w:pPr>
        <w:ind w:left="870" w:hanging="510"/>
      </w:pPr>
      <w:rPr>
        <w:rFonts w:hint="default"/>
      </w:rPr>
    </w:lvl>
    <w:lvl w:ilvl="1" w:tplc="9F14572E" w:tentative="1">
      <w:start w:val="1"/>
      <w:numFmt w:val="lowerLetter"/>
      <w:lvlText w:val="%2."/>
      <w:lvlJc w:val="left"/>
      <w:pPr>
        <w:ind w:left="1440" w:hanging="360"/>
      </w:pPr>
    </w:lvl>
    <w:lvl w:ilvl="2" w:tplc="EA706A42" w:tentative="1">
      <w:start w:val="1"/>
      <w:numFmt w:val="lowerRoman"/>
      <w:lvlText w:val="%3."/>
      <w:lvlJc w:val="right"/>
      <w:pPr>
        <w:ind w:left="2160" w:hanging="180"/>
      </w:pPr>
    </w:lvl>
    <w:lvl w:ilvl="3" w:tplc="D0B06898" w:tentative="1">
      <w:start w:val="1"/>
      <w:numFmt w:val="decimal"/>
      <w:lvlText w:val="%4."/>
      <w:lvlJc w:val="left"/>
      <w:pPr>
        <w:ind w:left="2880" w:hanging="360"/>
      </w:pPr>
    </w:lvl>
    <w:lvl w:ilvl="4" w:tplc="FFDC50E4" w:tentative="1">
      <w:start w:val="1"/>
      <w:numFmt w:val="lowerLetter"/>
      <w:lvlText w:val="%5."/>
      <w:lvlJc w:val="left"/>
      <w:pPr>
        <w:ind w:left="3600" w:hanging="360"/>
      </w:pPr>
    </w:lvl>
    <w:lvl w:ilvl="5" w:tplc="C5945254" w:tentative="1">
      <w:start w:val="1"/>
      <w:numFmt w:val="lowerRoman"/>
      <w:lvlText w:val="%6."/>
      <w:lvlJc w:val="right"/>
      <w:pPr>
        <w:ind w:left="4320" w:hanging="180"/>
      </w:pPr>
    </w:lvl>
    <w:lvl w:ilvl="6" w:tplc="B18CF4DE" w:tentative="1">
      <w:start w:val="1"/>
      <w:numFmt w:val="decimal"/>
      <w:lvlText w:val="%7."/>
      <w:lvlJc w:val="left"/>
      <w:pPr>
        <w:ind w:left="5040" w:hanging="360"/>
      </w:pPr>
    </w:lvl>
    <w:lvl w:ilvl="7" w:tplc="796E0ABC" w:tentative="1">
      <w:start w:val="1"/>
      <w:numFmt w:val="lowerLetter"/>
      <w:lvlText w:val="%8."/>
      <w:lvlJc w:val="left"/>
      <w:pPr>
        <w:ind w:left="5760" w:hanging="360"/>
      </w:pPr>
    </w:lvl>
    <w:lvl w:ilvl="8" w:tplc="17103F62" w:tentative="1">
      <w:start w:val="1"/>
      <w:numFmt w:val="lowerRoman"/>
      <w:lvlText w:val="%9."/>
      <w:lvlJc w:val="right"/>
      <w:pPr>
        <w:ind w:left="6480" w:hanging="180"/>
      </w:pPr>
    </w:lvl>
  </w:abstractNum>
  <w:abstractNum w:abstractNumId="2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3" w15:restartNumberingAfterBreak="0">
    <w:nsid w:val="3E521A55"/>
    <w:multiLevelType w:val="hybridMultilevel"/>
    <w:tmpl w:val="7428BD72"/>
    <w:lvl w:ilvl="0" w:tplc="E5E63AA6">
      <w:start w:val="1"/>
      <w:numFmt w:val="decimal"/>
      <w:lvlText w:val="%1)"/>
      <w:lvlJc w:val="left"/>
      <w:pPr>
        <w:ind w:left="402" w:hanging="360"/>
      </w:pPr>
      <w:rPr>
        <w:rFonts w:hint="default"/>
      </w:rPr>
    </w:lvl>
    <w:lvl w:ilvl="1" w:tplc="04260019" w:tentative="1">
      <w:start w:val="1"/>
      <w:numFmt w:val="lowerLetter"/>
      <w:lvlText w:val="%2."/>
      <w:lvlJc w:val="left"/>
      <w:pPr>
        <w:ind w:left="1122" w:hanging="360"/>
      </w:pPr>
    </w:lvl>
    <w:lvl w:ilvl="2" w:tplc="0426001B" w:tentative="1">
      <w:start w:val="1"/>
      <w:numFmt w:val="lowerRoman"/>
      <w:lvlText w:val="%3."/>
      <w:lvlJc w:val="right"/>
      <w:pPr>
        <w:ind w:left="1842" w:hanging="180"/>
      </w:pPr>
    </w:lvl>
    <w:lvl w:ilvl="3" w:tplc="0426000F" w:tentative="1">
      <w:start w:val="1"/>
      <w:numFmt w:val="decimal"/>
      <w:lvlText w:val="%4."/>
      <w:lvlJc w:val="left"/>
      <w:pPr>
        <w:ind w:left="2562" w:hanging="360"/>
      </w:pPr>
    </w:lvl>
    <w:lvl w:ilvl="4" w:tplc="04260019" w:tentative="1">
      <w:start w:val="1"/>
      <w:numFmt w:val="lowerLetter"/>
      <w:lvlText w:val="%5."/>
      <w:lvlJc w:val="left"/>
      <w:pPr>
        <w:ind w:left="3282" w:hanging="360"/>
      </w:pPr>
    </w:lvl>
    <w:lvl w:ilvl="5" w:tplc="0426001B" w:tentative="1">
      <w:start w:val="1"/>
      <w:numFmt w:val="lowerRoman"/>
      <w:lvlText w:val="%6."/>
      <w:lvlJc w:val="right"/>
      <w:pPr>
        <w:ind w:left="4002" w:hanging="180"/>
      </w:pPr>
    </w:lvl>
    <w:lvl w:ilvl="6" w:tplc="0426000F" w:tentative="1">
      <w:start w:val="1"/>
      <w:numFmt w:val="decimal"/>
      <w:lvlText w:val="%7."/>
      <w:lvlJc w:val="left"/>
      <w:pPr>
        <w:ind w:left="4722" w:hanging="360"/>
      </w:pPr>
    </w:lvl>
    <w:lvl w:ilvl="7" w:tplc="04260019" w:tentative="1">
      <w:start w:val="1"/>
      <w:numFmt w:val="lowerLetter"/>
      <w:lvlText w:val="%8."/>
      <w:lvlJc w:val="left"/>
      <w:pPr>
        <w:ind w:left="5442" w:hanging="360"/>
      </w:pPr>
    </w:lvl>
    <w:lvl w:ilvl="8" w:tplc="0426001B" w:tentative="1">
      <w:start w:val="1"/>
      <w:numFmt w:val="lowerRoman"/>
      <w:lvlText w:val="%9."/>
      <w:lvlJc w:val="right"/>
      <w:pPr>
        <w:ind w:left="6162" w:hanging="180"/>
      </w:pPr>
    </w:lvl>
  </w:abstractNum>
  <w:abstractNum w:abstractNumId="2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6" w15:restartNumberingAfterBreak="0">
    <w:nsid w:val="4EF1454A"/>
    <w:multiLevelType w:val="hybridMultilevel"/>
    <w:tmpl w:val="4DD2F716"/>
    <w:lvl w:ilvl="0" w:tplc="2A207718">
      <w:start w:val="2"/>
      <w:numFmt w:val="bullet"/>
      <w:lvlText w:val="-"/>
      <w:lvlJc w:val="left"/>
      <w:pPr>
        <w:ind w:left="420" w:hanging="360"/>
      </w:pPr>
      <w:rPr>
        <w:rFonts w:ascii="Times New Roman" w:eastAsia="Times New Roman" w:hAnsi="Times New Roman" w:cs="Times New Roman" w:hint="default"/>
        <w:color w:val="auto"/>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7" w15:restartNumberingAfterBreak="0">
    <w:nsid w:val="58034243"/>
    <w:multiLevelType w:val="hybridMultilevel"/>
    <w:tmpl w:val="8246348A"/>
    <w:lvl w:ilvl="0" w:tplc="0CA8026E">
      <w:start w:val="1"/>
      <w:numFmt w:val="bullet"/>
      <w:lvlText w:val=""/>
      <w:lvlJc w:val="left"/>
      <w:pPr>
        <w:ind w:left="720" w:hanging="360"/>
      </w:pPr>
      <w:rPr>
        <w:rFonts w:ascii="Symbol" w:hAnsi="Symbol"/>
      </w:rPr>
    </w:lvl>
    <w:lvl w:ilvl="1" w:tplc="85860A5C">
      <w:start w:val="1"/>
      <w:numFmt w:val="bullet"/>
      <w:lvlText w:val=""/>
      <w:lvlJc w:val="left"/>
      <w:pPr>
        <w:ind w:left="720" w:hanging="360"/>
      </w:pPr>
      <w:rPr>
        <w:rFonts w:ascii="Symbol" w:hAnsi="Symbol"/>
      </w:rPr>
    </w:lvl>
    <w:lvl w:ilvl="2" w:tplc="BCE06DF8">
      <w:start w:val="1"/>
      <w:numFmt w:val="bullet"/>
      <w:lvlText w:val=""/>
      <w:lvlJc w:val="left"/>
      <w:pPr>
        <w:ind w:left="720" w:hanging="360"/>
      </w:pPr>
      <w:rPr>
        <w:rFonts w:ascii="Symbol" w:hAnsi="Symbol"/>
      </w:rPr>
    </w:lvl>
    <w:lvl w:ilvl="3" w:tplc="3228B524">
      <w:start w:val="1"/>
      <w:numFmt w:val="bullet"/>
      <w:lvlText w:val=""/>
      <w:lvlJc w:val="left"/>
      <w:pPr>
        <w:ind w:left="720" w:hanging="360"/>
      </w:pPr>
      <w:rPr>
        <w:rFonts w:ascii="Symbol" w:hAnsi="Symbol"/>
      </w:rPr>
    </w:lvl>
    <w:lvl w:ilvl="4" w:tplc="AD7C1DF2">
      <w:start w:val="1"/>
      <w:numFmt w:val="bullet"/>
      <w:lvlText w:val=""/>
      <w:lvlJc w:val="left"/>
      <w:pPr>
        <w:ind w:left="720" w:hanging="360"/>
      </w:pPr>
      <w:rPr>
        <w:rFonts w:ascii="Symbol" w:hAnsi="Symbol"/>
      </w:rPr>
    </w:lvl>
    <w:lvl w:ilvl="5" w:tplc="4184BCCC">
      <w:start w:val="1"/>
      <w:numFmt w:val="bullet"/>
      <w:lvlText w:val=""/>
      <w:lvlJc w:val="left"/>
      <w:pPr>
        <w:ind w:left="720" w:hanging="360"/>
      </w:pPr>
      <w:rPr>
        <w:rFonts w:ascii="Symbol" w:hAnsi="Symbol"/>
      </w:rPr>
    </w:lvl>
    <w:lvl w:ilvl="6" w:tplc="622C9126">
      <w:start w:val="1"/>
      <w:numFmt w:val="bullet"/>
      <w:lvlText w:val=""/>
      <w:lvlJc w:val="left"/>
      <w:pPr>
        <w:ind w:left="720" w:hanging="360"/>
      </w:pPr>
      <w:rPr>
        <w:rFonts w:ascii="Symbol" w:hAnsi="Symbol"/>
      </w:rPr>
    </w:lvl>
    <w:lvl w:ilvl="7" w:tplc="D6A29EE6">
      <w:start w:val="1"/>
      <w:numFmt w:val="bullet"/>
      <w:lvlText w:val=""/>
      <w:lvlJc w:val="left"/>
      <w:pPr>
        <w:ind w:left="720" w:hanging="360"/>
      </w:pPr>
      <w:rPr>
        <w:rFonts w:ascii="Symbol" w:hAnsi="Symbol"/>
      </w:rPr>
    </w:lvl>
    <w:lvl w:ilvl="8" w:tplc="6F045468">
      <w:start w:val="1"/>
      <w:numFmt w:val="bullet"/>
      <w:lvlText w:val=""/>
      <w:lvlJc w:val="left"/>
      <w:pPr>
        <w:ind w:left="720" w:hanging="360"/>
      </w:pPr>
      <w:rPr>
        <w:rFonts w:ascii="Symbol" w:hAnsi="Symbol"/>
      </w:rPr>
    </w:lvl>
  </w:abstractNum>
  <w:abstractNum w:abstractNumId="28" w15:restartNumberingAfterBreak="0">
    <w:nsid w:val="5B8D7E69"/>
    <w:multiLevelType w:val="hybridMultilevel"/>
    <w:tmpl w:val="C6A06E34"/>
    <w:lvl w:ilvl="0" w:tplc="BE929B2E">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9"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52D2B4D"/>
    <w:multiLevelType w:val="hybridMultilevel"/>
    <w:tmpl w:val="D15C3B8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2"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8" w15:restartNumberingAfterBreak="0">
    <w:nsid w:val="6F1002D2"/>
    <w:multiLevelType w:val="multilevel"/>
    <w:tmpl w:val="CB82F2B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i w:val="0"/>
        <w:color w:val="auto"/>
        <w:sz w:val="24"/>
        <w:szCs w:val="24"/>
      </w:rPr>
    </w:lvl>
    <w:lvl w:ilvl="2">
      <w:start w:val="1"/>
      <w:numFmt w:val="decimal"/>
      <w:lvlText w:val="%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9" w15:restartNumberingAfterBreak="0">
    <w:nsid w:val="7005470B"/>
    <w:multiLevelType w:val="hybridMultilevel"/>
    <w:tmpl w:val="50EE5090"/>
    <w:lvl w:ilvl="0" w:tplc="04260001">
      <w:start w:val="1"/>
      <w:numFmt w:val="bullet"/>
      <w:lvlText w:val=""/>
      <w:lvlJc w:val="left"/>
      <w:pPr>
        <w:ind w:left="902" w:hanging="360"/>
      </w:pPr>
      <w:rPr>
        <w:rFonts w:ascii="Symbol" w:hAnsi="Symbol" w:hint="default"/>
      </w:rPr>
    </w:lvl>
    <w:lvl w:ilvl="1" w:tplc="04260003" w:tentative="1">
      <w:start w:val="1"/>
      <w:numFmt w:val="bullet"/>
      <w:lvlText w:val="o"/>
      <w:lvlJc w:val="left"/>
      <w:pPr>
        <w:ind w:left="1622" w:hanging="360"/>
      </w:pPr>
      <w:rPr>
        <w:rFonts w:ascii="Courier New" w:hAnsi="Courier New" w:cs="Courier New" w:hint="default"/>
      </w:rPr>
    </w:lvl>
    <w:lvl w:ilvl="2" w:tplc="04260005" w:tentative="1">
      <w:start w:val="1"/>
      <w:numFmt w:val="bullet"/>
      <w:lvlText w:val=""/>
      <w:lvlJc w:val="left"/>
      <w:pPr>
        <w:ind w:left="2342" w:hanging="360"/>
      </w:pPr>
      <w:rPr>
        <w:rFonts w:ascii="Wingdings" w:hAnsi="Wingdings" w:hint="default"/>
      </w:rPr>
    </w:lvl>
    <w:lvl w:ilvl="3" w:tplc="04260001" w:tentative="1">
      <w:start w:val="1"/>
      <w:numFmt w:val="bullet"/>
      <w:lvlText w:val=""/>
      <w:lvlJc w:val="left"/>
      <w:pPr>
        <w:ind w:left="3062" w:hanging="360"/>
      </w:pPr>
      <w:rPr>
        <w:rFonts w:ascii="Symbol" w:hAnsi="Symbol" w:hint="default"/>
      </w:rPr>
    </w:lvl>
    <w:lvl w:ilvl="4" w:tplc="04260003" w:tentative="1">
      <w:start w:val="1"/>
      <w:numFmt w:val="bullet"/>
      <w:lvlText w:val="o"/>
      <w:lvlJc w:val="left"/>
      <w:pPr>
        <w:ind w:left="3782" w:hanging="360"/>
      </w:pPr>
      <w:rPr>
        <w:rFonts w:ascii="Courier New" w:hAnsi="Courier New" w:cs="Courier New" w:hint="default"/>
      </w:rPr>
    </w:lvl>
    <w:lvl w:ilvl="5" w:tplc="04260005" w:tentative="1">
      <w:start w:val="1"/>
      <w:numFmt w:val="bullet"/>
      <w:lvlText w:val=""/>
      <w:lvlJc w:val="left"/>
      <w:pPr>
        <w:ind w:left="4502" w:hanging="360"/>
      </w:pPr>
      <w:rPr>
        <w:rFonts w:ascii="Wingdings" w:hAnsi="Wingdings" w:hint="default"/>
      </w:rPr>
    </w:lvl>
    <w:lvl w:ilvl="6" w:tplc="04260001" w:tentative="1">
      <w:start w:val="1"/>
      <w:numFmt w:val="bullet"/>
      <w:lvlText w:val=""/>
      <w:lvlJc w:val="left"/>
      <w:pPr>
        <w:ind w:left="5222" w:hanging="360"/>
      </w:pPr>
      <w:rPr>
        <w:rFonts w:ascii="Symbol" w:hAnsi="Symbol" w:hint="default"/>
      </w:rPr>
    </w:lvl>
    <w:lvl w:ilvl="7" w:tplc="04260003" w:tentative="1">
      <w:start w:val="1"/>
      <w:numFmt w:val="bullet"/>
      <w:lvlText w:val="o"/>
      <w:lvlJc w:val="left"/>
      <w:pPr>
        <w:ind w:left="5942" w:hanging="360"/>
      </w:pPr>
      <w:rPr>
        <w:rFonts w:ascii="Courier New" w:hAnsi="Courier New" w:cs="Courier New" w:hint="default"/>
      </w:rPr>
    </w:lvl>
    <w:lvl w:ilvl="8" w:tplc="04260005" w:tentative="1">
      <w:start w:val="1"/>
      <w:numFmt w:val="bullet"/>
      <w:lvlText w:val=""/>
      <w:lvlJc w:val="left"/>
      <w:pPr>
        <w:ind w:left="6662" w:hanging="360"/>
      </w:pPr>
      <w:rPr>
        <w:rFonts w:ascii="Wingdings" w:hAnsi="Wingdings" w:hint="default"/>
      </w:rPr>
    </w:lvl>
  </w:abstractNum>
  <w:abstractNum w:abstractNumId="40"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69A36D3"/>
    <w:multiLevelType w:val="hybridMultilevel"/>
    <w:tmpl w:val="D0A868B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3" w15:restartNumberingAfterBreak="0">
    <w:nsid w:val="7A1F3829"/>
    <w:multiLevelType w:val="hybridMultilevel"/>
    <w:tmpl w:val="ADBEBD18"/>
    <w:lvl w:ilvl="0" w:tplc="FCCE18F4">
      <w:start w:val="1"/>
      <w:numFmt w:val="decimal"/>
      <w:lvlText w:val="%1)"/>
      <w:lvlJc w:val="left"/>
      <w:pPr>
        <w:ind w:left="486" w:hanging="405"/>
      </w:pPr>
      <w:rPr>
        <w:rFonts w:hint="default"/>
      </w:rPr>
    </w:lvl>
    <w:lvl w:ilvl="1" w:tplc="04260019" w:tentative="1">
      <w:start w:val="1"/>
      <w:numFmt w:val="lowerLetter"/>
      <w:lvlText w:val="%2."/>
      <w:lvlJc w:val="left"/>
      <w:pPr>
        <w:ind w:left="1161" w:hanging="360"/>
      </w:pPr>
    </w:lvl>
    <w:lvl w:ilvl="2" w:tplc="0426001B" w:tentative="1">
      <w:start w:val="1"/>
      <w:numFmt w:val="lowerRoman"/>
      <w:lvlText w:val="%3."/>
      <w:lvlJc w:val="right"/>
      <w:pPr>
        <w:ind w:left="1881" w:hanging="180"/>
      </w:pPr>
    </w:lvl>
    <w:lvl w:ilvl="3" w:tplc="0426000F" w:tentative="1">
      <w:start w:val="1"/>
      <w:numFmt w:val="decimal"/>
      <w:lvlText w:val="%4."/>
      <w:lvlJc w:val="left"/>
      <w:pPr>
        <w:ind w:left="2601" w:hanging="360"/>
      </w:pPr>
    </w:lvl>
    <w:lvl w:ilvl="4" w:tplc="04260019" w:tentative="1">
      <w:start w:val="1"/>
      <w:numFmt w:val="lowerLetter"/>
      <w:lvlText w:val="%5."/>
      <w:lvlJc w:val="left"/>
      <w:pPr>
        <w:ind w:left="3321" w:hanging="360"/>
      </w:pPr>
    </w:lvl>
    <w:lvl w:ilvl="5" w:tplc="0426001B" w:tentative="1">
      <w:start w:val="1"/>
      <w:numFmt w:val="lowerRoman"/>
      <w:lvlText w:val="%6."/>
      <w:lvlJc w:val="right"/>
      <w:pPr>
        <w:ind w:left="4041" w:hanging="180"/>
      </w:pPr>
    </w:lvl>
    <w:lvl w:ilvl="6" w:tplc="0426000F" w:tentative="1">
      <w:start w:val="1"/>
      <w:numFmt w:val="decimal"/>
      <w:lvlText w:val="%7."/>
      <w:lvlJc w:val="left"/>
      <w:pPr>
        <w:ind w:left="4761" w:hanging="360"/>
      </w:pPr>
    </w:lvl>
    <w:lvl w:ilvl="7" w:tplc="04260019" w:tentative="1">
      <w:start w:val="1"/>
      <w:numFmt w:val="lowerLetter"/>
      <w:lvlText w:val="%8."/>
      <w:lvlJc w:val="left"/>
      <w:pPr>
        <w:ind w:left="5481" w:hanging="360"/>
      </w:pPr>
    </w:lvl>
    <w:lvl w:ilvl="8" w:tplc="0426001B" w:tentative="1">
      <w:start w:val="1"/>
      <w:numFmt w:val="lowerRoman"/>
      <w:lvlText w:val="%9."/>
      <w:lvlJc w:val="right"/>
      <w:pPr>
        <w:ind w:left="6201" w:hanging="180"/>
      </w:pPr>
    </w:lvl>
  </w:abstractNum>
  <w:num w:numId="1" w16cid:durableId="1693143068">
    <w:abstractNumId w:val="2"/>
  </w:num>
  <w:num w:numId="2" w16cid:durableId="324091417">
    <w:abstractNumId w:val="21"/>
  </w:num>
  <w:num w:numId="3" w16cid:durableId="1180318016">
    <w:abstractNumId w:val="30"/>
  </w:num>
  <w:num w:numId="4" w16cid:durableId="249972596">
    <w:abstractNumId w:val="25"/>
  </w:num>
  <w:num w:numId="5" w16cid:durableId="941915861">
    <w:abstractNumId w:val="24"/>
  </w:num>
  <w:num w:numId="6" w16cid:durableId="773482905">
    <w:abstractNumId w:val="40"/>
  </w:num>
  <w:num w:numId="7" w16cid:durableId="624771068">
    <w:abstractNumId w:val="35"/>
  </w:num>
  <w:num w:numId="8" w16cid:durableId="227229535">
    <w:abstractNumId w:val="8"/>
  </w:num>
  <w:num w:numId="9" w16cid:durableId="316885010">
    <w:abstractNumId w:val="10"/>
  </w:num>
  <w:num w:numId="10" w16cid:durableId="1936592377">
    <w:abstractNumId w:val="34"/>
  </w:num>
  <w:num w:numId="11" w16cid:durableId="1489781947">
    <w:abstractNumId w:val="32"/>
  </w:num>
  <w:num w:numId="12" w16cid:durableId="462428775">
    <w:abstractNumId w:val="41"/>
  </w:num>
  <w:num w:numId="13" w16cid:durableId="215046982">
    <w:abstractNumId w:val="3"/>
  </w:num>
  <w:num w:numId="14" w16cid:durableId="262763059">
    <w:abstractNumId w:val="2"/>
  </w:num>
  <w:num w:numId="15" w16cid:durableId="697194270">
    <w:abstractNumId w:val="29"/>
  </w:num>
  <w:num w:numId="16" w16cid:durableId="1294750492">
    <w:abstractNumId w:val="2"/>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2"/>
  </w:num>
  <w:num w:numId="18" w16cid:durableId="2025982218">
    <w:abstractNumId w:val="2"/>
  </w:num>
  <w:num w:numId="19" w16cid:durableId="1353143863">
    <w:abstractNumId w:val="2"/>
  </w:num>
  <w:num w:numId="20" w16cid:durableId="13526051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5"/>
  </w:num>
  <w:num w:numId="22" w16cid:durableId="228078929">
    <w:abstractNumId w:val="22"/>
  </w:num>
  <w:num w:numId="23" w16cid:durableId="694621466">
    <w:abstractNumId w:val="9"/>
  </w:num>
  <w:num w:numId="24" w16cid:durableId="1350831763">
    <w:abstractNumId w:val="11"/>
  </w:num>
  <w:num w:numId="25" w16cid:durableId="1061901454">
    <w:abstractNumId w:val="18"/>
  </w:num>
  <w:num w:numId="26" w16cid:durableId="615252597">
    <w:abstractNumId w:val="33"/>
  </w:num>
  <w:num w:numId="27" w16cid:durableId="2058890633">
    <w:abstractNumId w:val="6"/>
  </w:num>
  <w:num w:numId="28" w16cid:durableId="966742477">
    <w:abstractNumId w:val="17"/>
  </w:num>
  <w:num w:numId="29" w16cid:durableId="1372614600">
    <w:abstractNumId w:val="36"/>
  </w:num>
  <w:num w:numId="30" w16cid:durableId="1448542211">
    <w:abstractNumId w:val="20"/>
  </w:num>
  <w:num w:numId="31" w16cid:durableId="867528591">
    <w:abstractNumId w:val="38"/>
  </w:num>
  <w:num w:numId="32" w16cid:durableId="798376549">
    <w:abstractNumId w:val="39"/>
  </w:num>
  <w:num w:numId="33" w16cid:durableId="873731460">
    <w:abstractNumId w:val="28"/>
  </w:num>
  <w:num w:numId="34" w16cid:durableId="70389788">
    <w:abstractNumId w:val="13"/>
  </w:num>
  <w:num w:numId="35" w16cid:durableId="1282807444">
    <w:abstractNumId w:val="27"/>
  </w:num>
  <w:num w:numId="36" w16cid:durableId="1514568220">
    <w:abstractNumId w:val="15"/>
  </w:num>
  <w:num w:numId="37" w16cid:durableId="1618759968">
    <w:abstractNumId w:val="1"/>
  </w:num>
  <w:num w:numId="38" w16cid:durableId="2133985166">
    <w:abstractNumId w:val="19"/>
  </w:num>
  <w:num w:numId="39" w16cid:durableId="140849242">
    <w:abstractNumId w:val="14"/>
  </w:num>
  <w:num w:numId="40" w16cid:durableId="2051026798">
    <w:abstractNumId w:val="4"/>
  </w:num>
  <w:num w:numId="41" w16cid:durableId="199784552">
    <w:abstractNumId w:val="23"/>
  </w:num>
  <w:num w:numId="42" w16cid:durableId="6142904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05361271">
    <w:abstractNumId w:val="26"/>
  </w:num>
  <w:num w:numId="44" w16cid:durableId="1276599503">
    <w:abstractNumId w:val="43"/>
  </w:num>
  <w:num w:numId="45" w16cid:durableId="911087535">
    <w:abstractNumId w:val="0"/>
  </w:num>
  <w:num w:numId="46" w16cid:durableId="535311854">
    <w:abstractNumId w:val="16"/>
  </w:num>
  <w:num w:numId="47" w16cid:durableId="1415322027">
    <w:abstractNumId w:val="31"/>
  </w:num>
  <w:num w:numId="48" w16cid:durableId="1987970484">
    <w:abstractNumId w:val="42"/>
  </w:num>
  <w:num w:numId="49" w16cid:durableId="1958177050">
    <w:abstractNumId w:val="7"/>
  </w:num>
  <w:num w:numId="50" w16cid:durableId="114389097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9AE"/>
    <w:rsid w:val="00000AB6"/>
    <w:rsid w:val="00001805"/>
    <w:rsid w:val="00001CEE"/>
    <w:rsid w:val="000026EB"/>
    <w:rsid w:val="0000321C"/>
    <w:rsid w:val="00003B9F"/>
    <w:rsid w:val="00003D13"/>
    <w:rsid w:val="00004B27"/>
    <w:rsid w:val="0000502D"/>
    <w:rsid w:val="00005745"/>
    <w:rsid w:val="00005E9C"/>
    <w:rsid w:val="00006001"/>
    <w:rsid w:val="00006154"/>
    <w:rsid w:val="00006A39"/>
    <w:rsid w:val="000070A8"/>
    <w:rsid w:val="000070F1"/>
    <w:rsid w:val="0000722F"/>
    <w:rsid w:val="00007C7B"/>
    <w:rsid w:val="000112C9"/>
    <w:rsid w:val="00011546"/>
    <w:rsid w:val="00011779"/>
    <w:rsid w:val="0001196E"/>
    <w:rsid w:val="00012024"/>
    <w:rsid w:val="000123A4"/>
    <w:rsid w:val="00012432"/>
    <w:rsid w:val="00012EEA"/>
    <w:rsid w:val="00013731"/>
    <w:rsid w:val="00013F53"/>
    <w:rsid w:val="00013F8C"/>
    <w:rsid w:val="00014F5F"/>
    <w:rsid w:val="00015152"/>
    <w:rsid w:val="00015A93"/>
    <w:rsid w:val="00015B48"/>
    <w:rsid w:val="00015D46"/>
    <w:rsid w:val="00016005"/>
    <w:rsid w:val="0001608E"/>
    <w:rsid w:val="000176E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3A7"/>
    <w:rsid w:val="000236D2"/>
    <w:rsid w:val="00024203"/>
    <w:rsid w:val="000243C8"/>
    <w:rsid w:val="00024E4B"/>
    <w:rsid w:val="000255D8"/>
    <w:rsid w:val="000259CB"/>
    <w:rsid w:val="000259E0"/>
    <w:rsid w:val="000261DB"/>
    <w:rsid w:val="000267D6"/>
    <w:rsid w:val="00026925"/>
    <w:rsid w:val="00026D9E"/>
    <w:rsid w:val="00027577"/>
    <w:rsid w:val="000277C3"/>
    <w:rsid w:val="00027882"/>
    <w:rsid w:val="00027963"/>
    <w:rsid w:val="00027F8C"/>
    <w:rsid w:val="000305F2"/>
    <w:rsid w:val="00030616"/>
    <w:rsid w:val="000309BC"/>
    <w:rsid w:val="00030AF6"/>
    <w:rsid w:val="00030FC9"/>
    <w:rsid w:val="0003104E"/>
    <w:rsid w:val="0003111B"/>
    <w:rsid w:val="000313E2"/>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C8C"/>
    <w:rsid w:val="00036333"/>
    <w:rsid w:val="000363E0"/>
    <w:rsid w:val="000367A8"/>
    <w:rsid w:val="0003792F"/>
    <w:rsid w:val="00037DE2"/>
    <w:rsid w:val="000404DE"/>
    <w:rsid w:val="00040847"/>
    <w:rsid w:val="000418D8"/>
    <w:rsid w:val="00041BDE"/>
    <w:rsid w:val="000420BD"/>
    <w:rsid w:val="000439CB"/>
    <w:rsid w:val="00044A0A"/>
    <w:rsid w:val="00044BBD"/>
    <w:rsid w:val="00044CB4"/>
    <w:rsid w:val="00044D26"/>
    <w:rsid w:val="00044D64"/>
    <w:rsid w:val="00044EF1"/>
    <w:rsid w:val="0004627D"/>
    <w:rsid w:val="00046B6E"/>
    <w:rsid w:val="00046F11"/>
    <w:rsid w:val="000475AD"/>
    <w:rsid w:val="000476D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83D"/>
    <w:rsid w:val="0005690A"/>
    <w:rsid w:val="00057087"/>
    <w:rsid w:val="0005727A"/>
    <w:rsid w:val="00057B02"/>
    <w:rsid w:val="00057CFE"/>
    <w:rsid w:val="00060410"/>
    <w:rsid w:val="00060465"/>
    <w:rsid w:val="00060719"/>
    <w:rsid w:val="000609FC"/>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09"/>
    <w:rsid w:val="000723D0"/>
    <w:rsid w:val="00072A74"/>
    <w:rsid w:val="00073478"/>
    <w:rsid w:val="0007347D"/>
    <w:rsid w:val="00074214"/>
    <w:rsid w:val="000746C9"/>
    <w:rsid w:val="00074A6D"/>
    <w:rsid w:val="000752AF"/>
    <w:rsid w:val="00075604"/>
    <w:rsid w:val="0007567B"/>
    <w:rsid w:val="0007579B"/>
    <w:rsid w:val="000757D3"/>
    <w:rsid w:val="00075EAC"/>
    <w:rsid w:val="000762AB"/>
    <w:rsid w:val="00076535"/>
    <w:rsid w:val="000772DF"/>
    <w:rsid w:val="000773B8"/>
    <w:rsid w:val="000779C7"/>
    <w:rsid w:val="0008055D"/>
    <w:rsid w:val="00080E68"/>
    <w:rsid w:val="00081622"/>
    <w:rsid w:val="00081B9A"/>
    <w:rsid w:val="00082747"/>
    <w:rsid w:val="00082790"/>
    <w:rsid w:val="0008297C"/>
    <w:rsid w:val="00082AC7"/>
    <w:rsid w:val="00082F17"/>
    <w:rsid w:val="00082F37"/>
    <w:rsid w:val="0008335A"/>
    <w:rsid w:val="00083429"/>
    <w:rsid w:val="000837EF"/>
    <w:rsid w:val="00083897"/>
    <w:rsid w:val="00083FF6"/>
    <w:rsid w:val="00084196"/>
    <w:rsid w:val="000847B7"/>
    <w:rsid w:val="00084C31"/>
    <w:rsid w:val="00085564"/>
    <w:rsid w:val="00085AEB"/>
    <w:rsid w:val="0008652D"/>
    <w:rsid w:val="000873F0"/>
    <w:rsid w:val="000876A6"/>
    <w:rsid w:val="00087B4C"/>
    <w:rsid w:val="000901C2"/>
    <w:rsid w:val="00090E87"/>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60EB"/>
    <w:rsid w:val="0009624E"/>
    <w:rsid w:val="00097989"/>
    <w:rsid w:val="00097ACE"/>
    <w:rsid w:val="00097ADB"/>
    <w:rsid w:val="000A009D"/>
    <w:rsid w:val="000A01ED"/>
    <w:rsid w:val="000A02B2"/>
    <w:rsid w:val="000A04A0"/>
    <w:rsid w:val="000A12C3"/>
    <w:rsid w:val="000A1768"/>
    <w:rsid w:val="000A28E1"/>
    <w:rsid w:val="000A3865"/>
    <w:rsid w:val="000A3E3E"/>
    <w:rsid w:val="000A3EED"/>
    <w:rsid w:val="000A425F"/>
    <w:rsid w:val="000A43AA"/>
    <w:rsid w:val="000A537D"/>
    <w:rsid w:val="000A5471"/>
    <w:rsid w:val="000A5AF8"/>
    <w:rsid w:val="000A5F1A"/>
    <w:rsid w:val="000A6218"/>
    <w:rsid w:val="000A6235"/>
    <w:rsid w:val="000A666D"/>
    <w:rsid w:val="000A7521"/>
    <w:rsid w:val="000A790C"/>
    <w:rsid w:val="000B0F0F"/>
    <w:rsid w:val="000B22A7"/>
    <w:rsid w:val="000B262D"/>
    <w:rsid w:val="000B279F"/>
    <w:rsid w:val="000B2DDD"/>
    <w:rsid w:val="000B2EEE"/>
    <w:rsid w:val="000B359D"/>
    <w:rsid w:val="000B3BDB"/>
    <w:rsid w:val="000B3CEB"/>
    <w:rsid w:val="000B3D42"/>
    <w:rsid w:val="000B425A"/>
    <w:rsid w:val="000B4F1F"/>
    <w:rsid w:val="000B6195"/>
    <w:rsid w:val="000B6D69"/>
    <w:rsid w:val="000B78D3"/>
    <w:rsid w:val="000B7F95"/>
    <w:rsid w:val="000C03F3"/>
    <w:rsid w:val="000C1305"/>
    <w:rsid w:val="000C183A"/>
    <w:rsid w:val="000C2045"/>
    <w:rsid w:val="000C248B"/>
    <w:rsid w:val="000C366C"/>
    <w:rsid w:val="000C371E"/>
    <w:rsid w:val="000C418E"/>
    <w:rsid w:val="000C442F"/>
    <w:rsid w:val="000C4867"/>
    <w:rsid w:val="000C5109"/>
    <w:rsid w:val="000C53F3"/>
    <w:rsid w:val="000C5502"/>
    <w:rsid w:val="000C5596"/>
    <w:rsid w:val="000C561B"/>
    <w:rsid w:val="000C5674"/>
    <w:rsid w:val="000C5C39"/>
    <w:rsid w:val="000C5E9C"/>
    <w:rsid w:val="000C64E5"/>
    <w:rsid w:val="000C6B41"/>
    <w:rsid w:val="000C6DBA"/>
    <w:rsid w:val="000C78DB"/>
    <w:rsid w:val="000C7BE6"/>
    <w:rsid w:val="000C7CB4"/>
    <w:rsid w:val="000C7D87"/>
    <w:rsid w:val="000D0036"/>
    <w:rsid w:val="000D0172"/>
    <w:rsid w:val="000D02F5"/>
    <w:rsid w:val="000D0976"/>
    <w:rsid w:val="000D099C"/>
    <w:rsid w:val="000D1229"/>
    <w:rsid w:val="000D1956"/>
    <w:rsid w:val="000D2739"/>
    <w:rsid w:val="000D2CF5"/>
    <w:rsid w:val="000D340A"/>
    <w:rsid w:val="000D3850"/>
    <w:rsid w:val="000D434B"/>
    <w:rsid w:val="000D4439"/>
    <w:rsid w:val="000D44BD"/>
    <w:rsid w:val="000D5201"/>
    <w:rsid w:val="000D5746"/>
    <w:rsid w:val="000D6559"/>
    <w:rsid w:val="000D656C"/>
    <w:rsid w:val="000D6A04"/>
    <w:rsid w:val="000D6DC5"/>
    <w:rsid w:val="000D6DE7"/>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5BB6"/>
    <w:rsid w:val="000E6BB5"/>
    <w:rsid w:val="000E6E0D"/>
    <w:rsid w:val="000E7060"/>
    <w:rsid w:val="000E7464"/>
    <w:rsid w:val="000E7578"/>
    <w:rsid w:val="000F01DC"/>
    <w:rsid w:val="000F0360"/>
    <w:rsid w:val="000F0A50"/>
    <w:rsid w:val="000F0FDB"/>
    <w:rsid w:val="000F13D4"/>
    <w:rsid w:val="000F2575"/>
    <w:rsid w:val="000F2703"/>
    <w:rsid w:val="000F28E8"/>
    <w:rsid w:val="000F2D12"/>
    <w:rsid w:val="000F2E50"/>
    <w:rsid w:val="000F3282"/>
    <w:rsid w:val="000F3564"/>
    <w:rsid w:val="000F3696"/>
    <w:rsid w:val="000F3F6B"/>
    <w:rsid w:val="000F4B92"/>
    <w:rsid w:val="000F4BA6"/>
    <w:rsid w:val="000F4DC0"/>
    <w:rsid w:val="000F5A28"/>
    <w:rsid w:val="000F5C59"/>
    <w:rsid w:val="000F5ED3"/>
    <w:rsid w:val="000F6247"/>
    <w:rsid w:val="000F6683"/>
    <w:rsid w:val="000F6F7E"/>
    <w:rsid w:val="000F7BCB"/>
    <w:rsid w:val="000F7C10"/>
    <w:rsid w:val="000F7E99"/>
    <w:rsid w:val="00100088"/>
    <w:rsid w:val="0010009C"/>
    <w:rsid w:val="00100231"/>
    <w:rsid w:val="0010041A"/>
    <w:rsid w:val="001007A3"/>
    <w:rsid w:val="0010082A"/>
    <w:rsid w:val="00100A1B"/>
    <w:rsid w:val="00100EB8"/>
    <w:rsid w:val="00100F3B"/>
    <w:rsid w:val="001011BA"/>
    <w:rsid w:val="00101876"/>
    <w:rsid w:val="00101AC4"/>
    <w:rsid w:val="00101B89"/>
    <w:rsid w:val="00101EF8"/>
    <w:rsid w:val="001024D4"/>
    <w:rsid w:val="0010253E"/>
    <w:rsid w:val="0010276B"/>
    <w:rsid w:val="001028CA"/>
    <w:rsid w:val="00102DED"/>
    <w:rsid w:val="00103E62"/>
    <w:rsid w:val="00104028"/>
    <w:rsid w:val="0010464F"/>
    <w:rsid w:val="00104C0C"/>
    <w:rsid w:val="00104C75"/>
    <w:rsid w:val="00105874"/>
    <w:rsid w:val="00105D89"/>
    <w:rsid w:val="00105F9C"/>
    <w:rsid w:val="0010686B"/>
    <w:rsid w:val="00106BB9"/>
    <w:rsid w:val="00107691"/>
    <w:rsid w:val="00107854"/>
    <w:rsid w:val="00107EB0"/>
    <w:rsid w:val="00107FB2"/>
    <w:rsid w:val="0011013B"/>
    <w:rsid w:val="001107E8"/>
    <w:rsid w:val="001112A8"/>
    <w:rsid w:val="001113C8"/>
    <w:rsid w:val="00111A0F"/>
    <w:rsid w:val="00111F55"/>
    <w:rsid w:val="0011225C"/>
    <w:rsid w:val="00112B27"/>
    <w:rsid w:val="001131C7"/>
    <w:rsid w:val="001134A7"/>
    <w:rsid w:val="00113D21"/>
    <w:rsid w:val="00114365"/>
    <w:rsid w:val="00114404"/>
    <w:rsid w:val="0011440E"/>
    <w:rsid w:val="0011461E"/>
    <w:rsid w:val="00114B16"/>
    <w:rsid w:val="00114EDA"/>
    <w:rsid w:val="00114F8F"/>
    <w:rsid w:val="00114FC9"/>
    <w:rsid w:val="0011510C"/>
    <w:rsid w:val="00115544"/>
    <w:rsid w:val="001156D7"/>
    <w:rsid w:val="001162B8"/>
    <w:rsid w:val="00116329"/>
    <w:rsid w:val="00116AD6"/>
    <w:rsid w:val="00116B40"/>
    <w:rsid w:val="0011737F"/>
    <w:rsid w:val="00117904"/>
    <w:rsid w:val="00117987"/>
    <w:rsid w:val="00117BBC"/>
    <w:rsid w:val="00117FE0"/>
    <w:rsid w:val="001200CC"/>
    <w:rsid w:val="00120854"/>
    <w:rsid w:val="0012086E"/>
    <w:rsid w:val="0012089C"/>
    <w:rsid w:val="00121604"/>
    <w:rsid w:val="00121628"/>
    <w:rsid w:val="001222AB"/>
    <w:rsid w:val="001229D5"/>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4E0"/>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C4C"/>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48C9"/>
    <w:rsid w:val="001650BA"/>
    <w:rsid w:val="0016551F"/>
    <w:rsid w:val="001658B2"/>
    <w:rsid w:val="00165F24"/>
    <w:rsid w:val="00166066"/>
    <w:rsid w:val="001665FD"/>
    <w:rsid w:val="00166D1D"/>
    <w:rsid w:val="0016701B"/>
    <w:rsid w:val="00167084"/>
    <w:rsid w:val="00167181"/>
    <w:rsid w:val="0016738D"/>
    <w:rsid w:val="00167AD9"/>
    <w:rsid w:val="0017077A"/>
    <w:rsid w:val="001708B4"/>
    <w:rsid w:val="00170F7B"/>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4FE"/>
    <w:rsid w:val="00184C77"/>
    <w:rsid w:val="00185005"/>
    <w:rsid w:val="00185029"/>
    <w:rsid w:val="00185378"/>
    <w:rsid w:val="00185863"/>
    <w:rsid w:val="001865E9"/>
    <w:rsid w:val="001873AE"/>
    <w:rsid w:val="00187822"/>
    <w:rsid w:val="00187844"/>
    <w:rsid w:val="00187CD6"/>
    <w:rsid w:val="00190DEC"/>
    <w:rsid w:val="001918F7"/>
    <w:rsid w:val="00191967"/>
    <w:rsid w:val="00191AA2"/>
    <w:rsid w:val="00191EBB"/>
    <w:rsid w:val="00192035"/>
    <w:rsid w:val="001929FD"/>
    <w:rsid w:val="00192BC4"/>
    <w:rsid w:val="00192FF4"/>
    <w:rsid w:val="00193A54"/>
    <w:rsid w:val="00193BFB"/>
    <w:rsid w:val="00193CFB"/>
    <w:rsid w:val="00194777"/>
    <w:rsid w:val="00194983"/>
    <w:rsid w:val="001951D9"/>
    <w:rsid w:val="0019533A"/>
    <w:rsid w:val="001956CF"/>
    <w:rsid w:val="001956D4"/>
    <w:rsid w:val="00195F12"/>
    <w:rsid w:val="00196199"/>
    <w:rsid w:val="0019651F"/>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2F9"/>
    <w:rsid w:val="001A64DC"/>
    <w:rsid w:val="001A64E0"/>
    <w:rsid w:val="001A6E3C"/>
    <w:rsid w:val="001A6F4C"/>
    <w:rsid w:val="001A7950"/>
    <w:rsid w:val="001B0373"/>
    <w:rsid w:val="001B0A37"/>
    <w:rsid w:val="001B1047"/>
    <w:rsid w:val="001B147D"/>
    <w:rsid w:val="001B163C"/>
    <w:rsid w:val="001B1675"/>
    <w:rsid w:val="001B2049"/>
    <w:rsid w:val="001B325F"/>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4841"/>
    <w:rsid w:val="001C5214"/>
    <w:rsid w:val="001C535B"/>
    <w:rsid w:val="001C564D"/>
    <w:rsid w:val="001C5B59"/>
    <w:rsid w:val="001C7411"/>
    <w:rsid w:val="001C78F8"/>
    <w:rsid w:val="001D0017"/>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082"/>
    <w:rsid w:val="001D60BE"/>
    <w:rsid w:val="001D63E8"/>
    <w:rsid w:val="001D6730"/>
    <w:rsid w:val="001D6D96"/>
    <w:rsid w:val="001D6F8A"/>
    <w:rsid w:val="001D7692"/>
    <w:rsid w:val="001D7E57"/>
    <w:rsid w:val="001E0019"/>
    <w:rsid w:val="001E03E8"/>
    <w:rsid w:val="001E1041"/>
    <w:rsid w:val="001E156F"/>
    <w:rsid w:val="001E1A4F"/>
    <w:rsid w:val="001E220E"/>
    <w:rsid w:val="001E24F1"/>
    <w:rsid w:val="001E2C5E"/>
    <w:rsid w:val="001E4068"/>
    <w:rsid w:val="001E4808"/>
    <w:rsid w:val="001E4CA0"/>
    <w:rsid w:val="001E4E81"/>
    <w:rsid w:val="001E56A7"/>
    <w:rsid w:val="001E5E0E"/>
    <w:rsid w:val="001E6104"/>
    <w:rsid w:val="001E6851"/>
    <w:rsid w:val="001E6B52"/>
    <w:rsid w:val="001E6EA0"/>
    <w:rsid w:val="001E7698"/>
    <w:rsid w:val="001F00AE"/>
    <w:rsid w:val="001F0247"/>
    <w:rsid w:val="001F07D4"/>
    <w:rsid w:val="001F0A67"/>
    <w:rsid w:val="001F1419"/>
    <w:rsid w:val="001F1899"/>
    <w:rsid w:val="001F22DE"/>
    <w:rsid w:val="001F2A22"/>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610"/>
    <w:rsid w:val="00205B85"/>
    <w:rsid w:val="00205E80"/>
    <w:rsid w:val="002065C6"/>
    <w:rsid w:val="002068DC"/>
    <w:rsid w:val="00206DE8"/>
    <w:rsid w:val="00206E9F"/>
    <w:rsid w:val="00207335"/>
    <w:rsid w:val="00207B07"/>
    <w:rsid w:val="00207ED3"/>
    <w:rsid w:val="0021092B"/>
    <w:rsid w:val="00210B01"/>
    <w:rsid w:val="002116D8"/>
    <w:rsid w:val="00211843"/>
    <w:rsid w:val="00212A9B"/>
    <w:rsid w:val="00214008"/>
    <w:rsid w:val="00214E13"/>
    <w:rsid w:val="00215172"/>
    <w:rsid w:val="0021593B"/>
    <w:rsid w:val="0021674A"/>
    <w:rsid w:val="00216980"/>
    <w:rsid w:val="00216BE3"/>
    <w:rsid w:val="00216F60"/>
    <w:rsid w:val="00216FBC"/>
    <w:rsid w:val="0021704C"/>
    <w:rsid w:val="002170C9"/>
    <w:rsid w:val="002174B2"/>
    <w:rsid w:val="00217B8D"/>
    <w:rsid w:val="002206DE"/>
    <w:rsid w:val="00220CBA"/>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2625"/>
    <w:rsid w:val="002332D3"/>
    <w:rsid w:val="002333D6"/>
    <w:rsid w:val="00233886"/>
    <w:rsid w:val="00233ACF"/>
    <w:rsid w:val="00234613"/>
    <w:rsid w:val="0023470C"/>
    <w:rsid w:val="00235BD7"/>
    <w:rsid w:val="00236010"/>
    <w:rsid w:val="002369C8"/>
    <w:rsid w:val="00237845"/>
    <w:rsid w:val="002418FD"/>
    <w:rsid w:val="00241BFC"/>
    <w:rsid w:val="00241E60"/>
    <w:rsid w:val="00243B1B"/>
    <w:rsid w:val="00243ED5"/>
    <w:rsid w:val="00245248"/>
    <w:rsid w:val="002452F9"/>
    <w:rsid w:val="00245E2A"/>
    <w:rsid w:val="00245EE5"/>
    <w:rsid w:val="0024628E"/>
    <w:rsid w:val="00246F54"/>
    <w:rsid w:val="00246F91"/>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822"/>
    <w:rsid w:val="00257D10"/>
    <w:rsid w:val="00257F79"/>
    <w:rsid w:val="00260145"/>
    <w:rsid w:val="002607D8"/>
    <w:rsid w:val="00260BCC"/>
    <w:rsid w:val="00261FD6"/>
    <w:rsid w:val="0026252E"/>
    <w:rsid w:val="00262532"/>
    <w:rsid w:val="002627DA"/>
    <w:rsid w:val="00263CDB"/>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21CB"/>
    <w:rsid w:val="00273357"/>
    <w:rsid w:val="002738F8"/>
    <w:rsid w:val="0027407E"/>
    <w:rsid w:val="002741E2"/>
    <w:rsid w:val="002742DE"/>
    <w:rsid w:val="0027432C"/>
    <w:rsid w:val="00274402"/>
    <w:rsid w:val="00274719"/>
    <w:rsid w:val="002753AA"/>
    <w:rsid w:val="002754A6"/>
    <w:rsid w:val="00275DA0"/>
    <w:rsid w:val="00275E70"/>
    <w:rsid w:val="0027654A"/>
    <w:rsid w:val="00276A2C"/>
    <w:rsid w:val="00276AE2"/>
    <w:rsid w:val="0027716D"/>
    <w:rsid w:val="002777C0"/>
    <w:rsid w:val="00277B36"/>
    <w:rsid w:val="00277B42"/>
    <w:rsid w:val="0028013E"/>
    <w:rsid w:val="002803C8"/>
    <w:rsid w:val="002803EF"/>
    <w:rsid w:val="0028084F"/>
    <w:rsid w:val="00280ED2"/>
    <w:rsid w:val="0028135A"/>
    <w:rsid w:val="00281378"/>
    <w:rsid w:val="0028160F"/>
    <w:rsid w:val="00281D6B"/>
    <w:rsid w:val="00282114"/>
    <w:rsid w:val="002821B0"/>
    <w:rsid w:val="00282324"/>
    <w:rsid w:val="00282D5F"/>
    <w:rsid w:val="00283307"/>
    <w:rsid w:val="002833F1"/>
    <w:rsid w:val="00284012"/>
    <w:rsid w:val="0028416D"/>
    <w:rsid w:val="00285434"/>
    <w:rsid w:val="00285900"/>
    <w:rsid w:val="00285959"/>
    <w:rsid w:val="00285A2E"/>
    <w:rsid w:val="0028623F"/>
    <w:rsid w:val="00286294"/>
    <w:rsid w:val="002863AD"/>
    <w:rsid w:val="00286CB5"/>
    <w:rsid w:val="00286F2E"/>
    <w:rsid w:val="00286F5A"/>
    <w:rsid w:val="00286FA9"/>
    <w:rsid w:val="00286FD0"/>
    <w:rsid w:val="00287052"/>
    <w:rsid w:val="002871A5"/>
    <w:rsid w:val="002871C0"/>
    <w:rsid w:val="0028726A"/>
    <w:rsid w:val="00287883"/>
    <w:rsid w:val="00287ED6"/>
    <w:rsid w:val="0029104B"/>
    <w:rsid w:val="00291064"/>
    <w:rsid w:val="0029176F"/>
    <w:rsid w:val="00291FC7"/>
    <w:rsid w:val="002928CD"/>
    <w:rsid w:val="002930CB"/>
    <w:rsid w:val="002932D1"/>
    <w:rsid w:val="002933D0"/>
    <w:rsid w:val="002952CE"/>
    <w:rsid w:val="00295464"/>
    <w:rsid w:val="0029565C"/>
    <w:rsid w:val="00295B7E"/>
    <w:rsid w:val="002964BD"/>
    <w:rsid w:val="002964D5"/>
    <w:rsid w:val="0029753A"/>
    <w:rsid w:val="002A0853"/>
    <w:rsid w:val="002A0D41"/>
    <w:rsid w:val="002A14DC"/>
    <w:rsid w:val="002A18BF"/>
    <w:rsid w:val="002A2391"/>
    <w:rsid w:val="002A25FC"/>
    <w:rsid w:val="002A2D1D"/>
    <w:rsid w:val="002A3303"/>
    <w:rsid w:val="002A33BE"/>
    <w:rsid w:val="002A3A09"/>
    <w:rsid w:val="002A3DBC"/>
    <w:rsid w:val="002A47DB"/>
    <w:rsid w:val="002A4903"/>
    <w:rsid w:val="002A4A85"/>
    <w:rsid w:val="002A53C9"/>
    <w:rsid w:val="002A54CB"/>
    <w:rsid w:val="002A6781"/>
    <w:rsid w:val="002A6A83"/>
    <w:rsid w:val="002B02C8"/>
    <w:rsid w:val="002B049D"/>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B7D9C"/>
    <w:rsid w:val="002C008F"/>
    <w:rsid w:val="002C078C"/>
    <w:rsid w:val="002C0894"/>
    <w:rsid w:val="002C0A31"/>
    <w:rsid w:val="002C0C34"/>
    <w:rsid w:val="002C10C8"/>
    <w:rsid w:val="002C3230"/>
    <w:rsid w:val="002C3745"/>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8A2"/>
    <w:rsid w:val="002D2A16"/>
    <w:rsid w:val="002D2B93"/>
    <w:rsid w:val="002D2BB3"/>
    <w:rsid w:val="002D2F63"/>
    <w:rsid w:val="002D3033"/>
    <w:rsid w:val="002D33ED"/>
    <w:rsid w:val="002D3485"/>
    <w:rsid w:val="002D3AF5"/>
    <w:rsid w:val="002D3F46"/>
    <w:rsid w:val="002D4171"/>
    <w:rsid w:val="002D41B0"/>
    <w:rsid w:val="002D4768"/>
    <w:rsid w:val="002D481F"/>
    <w:rsid w:val="002D4B7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EE3"/>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AF8"/>
    <w:rsid w:val="002F5BA4"/>
    <w:rsid w:val="002F66C3"/>
    <w:rsid w:val="002F6766"/>
    <w:rsid w:val="002F730E"/>
    <w:rsid w:val="002F75E5"/>
    <w:rsid w:val="002F7B60"/>
    <w:rsid w:val="002F7EC6"/>
    <w:rsid w:val="003001D2"/>
    <w:rsid w:val="00300249"/>
    <w:rsid w:val="00300CE1"/>
    <w:rsid w:val="00300F7D"/>
    <w:rsid w:val="003012F2"/>
    <w:rsid w:val="0030184A"/>
    <w:rsid w:val="00302185"/>
    <w:rsid w:val="003021A3"/>
    <w:rsid w:val="003028AE"/>
    <w:rsid w:val="00302A9D"/>
    <w:rsid w:val="003035D3"/>
    <w:rsid w:val="003037D1"/>
    <w:rsid w:val="00304082"/>
    <w:rsid w:val="00305416"/>
    <w:rsid w:val="00305B1B"/>
    <w:rsid w:val="00305B49"/>
    <w:rsid w:val="00306257"/>
    <w:rsid w:val="00306831"/>
    <w:rsid w:val="00306E1B"/>
    <w:rsid w:val="00307826"/>
    <w:rsid w:val="00307852"/>
    <w:rsid w:val="00307FEF"/>
    <w:rsid w:val="00310163"/>
    <w:rsid w:val="003102FB"/>
    <w:rsid w:val="00311448"/>
    <w:rsid w:val="00311B84"/>
    <w:rsid w:val="00311CAB"/>
    <w:rsid w:val="003121F4"/>
    <w:rsid w:val="00313669"/>
    <w:rsid w:val="00313E2D"/>
    <w:rsid w:val="00314EA0"/>
    <w:rsid w:val="003151D0"/>
    <w:rsid w:val="0031595F"/>
    <w:rsid w:val="00315CEE"/>
    <w:rsid w:val="00316A66"/>
    <w:rsid w:val="00317185"/>
    <w:rsid w:val="0031720A"/>
    <w:rsid w:val="003175EF"/>
    <w:rsid w:val="0031799B"/>
    <w:rsid w:val="003179ED"/>
    <w:rsid w:val="00317B74"/>
    <w:rsid w:val="00317DE1"/>
    <w:rsid w:val="003202C4"/>
    <w:rsid w:val="00320753"/>
    <w:rsid w:val="00320A70"/>
    <w:rsid w:val="00320CC8"/>
    <w:rsid w:val="00320FD7"/>
    <w:rsid w:val="00321103"/>
    <w:rsid w:val="00321D5F"/>
    <w:rsid w:val="00321FF1"/>
    <w:rsid w:val="00323167"/>
    <w:rsid w:val="00323BB5"/>
    <w:rsid w:val="00324BB5"/>
    <w:rsid w:val="00324DE6"/>
    <w:rsid w:val="00325CFB"/>
    <w:rsid w:val="00325F53"/>
    <w:rsid w:val="0032659E"/>
    <w:rsid w:val="003271D9"/>
    <w:rsid w:val="00327870"/>
    <w:rsid w:val="00330023"/>
    <w:rsid w:val="00330381"/>
    <w:rsid w:val="003306BD"/>
    <w:rsid w:val="00330F39"/>
    <w:rsid w:val="003315F0"/>
    <w:rsid w:val="00331752"/>
    <w:rsid w:val="00331B11"/>
    <w:rsid w:val="00331BDD"/>
    <w:rsid w:val="003324AB"/>
    <w:rsid w:val="003325FF"/>
    <w:rsid w:val="003328CB"/>
    <w:rsid w:val="00332939"/>
    <w:rsid w:val="00332B77"/>
    <w:rsid w:val="0033552E"/>
    <w:rsid w:val="00335FBD"/>
    <w:rsid w:val="003368E5"/>
    <w:rsid w:val="003372BA"/>
    <w:rsid w:val="00337926"/>
    <w:rsid w:val="00340221"/>
    <w:rsid w:val="0034175A"/>
    <w:rsid w:val="00341F53"/>
    <w:rsid w:val="00342241"/>
    <w:rsid w:val="00342545"/>
    <w:rsid w:val="0034338B"/>
    <w:rsid w:val="00343B36"/>
    <w:rsid w:val="00343BF0"/>
    <w:rsid w:val="0034477E"/>
    <w:rsid w:val="00344912"/>
    <w:rsid w:val="00344A27"/>
    <w:rsid w:val="00344D44"/>
    <w:rsid w:val="00345426"/>
    <w:rsid w:val="0034686A"/>
    <w:rsid w:val="00346875"/>
    <w:rsid w:val="00346A7B"/>
    <w:rsid w:val="00347052"/>
    <w:rsid w:val="003471A4"/>
    <w:rsid w:val="00350851"/>
    <w:rsid w:val="00350E1E"/>
    <w:rsid w:val="00350FF3"/>
    <w:rsid w:val="003518EA"/>
    <w:rsid w:val="00351FB9"/>
    <w:rsid w:val="0035274F"/>
    <w:rsid w:val="003527B7"/>
    <w:rsid w:val="0035336A"/>
    <w:rsid w:val="003536F2"/>
    <w:rsid w:val="0035466C"/>
    <w:rsid w:val="003546A9"/>
    <w:rsid w:val="003566D3"/>
    <w:rsid w:val="00356E79"/>
    <w:rsid w:val="003573FA"/>
    <w:rsid w:val="00357557"/>
    <w:rsid w:val="00357B5E"/>
    <w:rsid w:val="003601D2"/>
    <w:rsid w:val="00360448"/>
    <w:rsid w:val="00360821"/>
    <w:rsid w:val="00360F3B"/>
    <w:rsid w:val="003616E9"/>
    <w:rsid w:val="0036188B"/>
    <w:rsid w:val="0036209E"/>
    <w:rsid w:val="0036283E"/>
    <w:rsid w:val="00362F4B"/>
    <w:rsid w:val="0036318B"/>
    <w:rsid w:val="003638ED"/>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7D8"/>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0CA6"/>
    <w:rsid w:val="0039180C"/>
    <w:rsid w:val="00391BDD"/>
    <w:rsid w:val="00391D6F"/>
    <w:rsid w:val="00392444"/>
    <w:rsid w:val="00392BBB"/>
    <w:rsid w:val="00392F02"/>
    <w:rsid w:val="0039392F"/>
    <w:rsid w:val="00394037"/>
    <w:rsid w:val="003946D3"/>
    <w:rsid w:val="003951E9"/>
    <w:rsid w:val="003952FE"/>
    <w:rsid w:val="00395AB3"/>
    <w:rsid w:val="00396005"/>
    <w:rsid w:val="00396311"/>
    <w:rsid w:val="003978D0"/>
    <w:rsid w:val="00397D1A"/>
    <w:rsid w:val="003A04C2"/>
    <w:rsid w:val="003A0987"/>
    <w:rsid w:val="003A1436"/>
    <w:rsid w:val="003A147D"/>
    <w:rsid w:val="003A1BAB"/>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A74B5"/>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1BB8"/>
    <w:rsid w:val="003C218E"/>
    <w:rsid w:val="003C2F53"/>
    <w:rsid w:val="003C2F88"/>
    <w:rsid w:val="003C3A0F"/>
    <w:rsid w:val="003C3CA5"/>
    <w:rsid w:val="003C3D0E"/>
    <w:rsid w:val="003C4323"/>
    <w:rsid w:val="003C4591"/>
    <w:rsid w:val="003C49A9"/>
    <w:rsid w:val="003C52C7"/>
    <w:rsid w:val="003C54D5"/>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0C72"/>
    <w:rsid w:val="003E16B8"/>
    <w:rsid w:val="003E1DCF"/>
    <w:rsid w:val="003E22C7"/>
    <w:rsid w:val="003E22DB"/>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BFF"/>
    <w:rsid w:val="003F6C9E"/>
    <w:rsid w:val="003F7E52"/>
    <w:rsid w:val="0040013C"/>
    <w:rsid w:val="004005DF"/>
    <w:rsid w:val="00400F2D"/>
    <w:rsid w:val="004013E5"/>
    <w:rsid w:val="004014DD"/>
    <w:rsid w:val="00401794"/>
    <w:rsid w:val="004019CD"/>
    <w:rsid w:val="00401D3E"/>
    <w:rsid w:val="004021FB"/>
    <w:rsid w:val="004028A6"/>
    <w:rsid w:val="00402ECB"/>
    <w:rsid w:val="00403697"/>
    <w:rsid w:val="00404CE7"/>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5CB1"/>
    <w:rsid w:val="00416420"/>
    <w:rsid w:val="00416486"/>
    <w:rsid w:val="0041651B"/>
    <w:rsid w:val="00416B5F"/>
    <w:rsid w:val="004170F7"/>
    <w:rsid w:val="00417104"/>
    <w:rsid w:val="0041710F"/>
    <w:rsid w:val="004173E4"/>
    <w:rsid w:val="00417CA5"/>
    <w:rsid w:val="00417F7E"/>
    <w:rsid w:val="004203A6"/>
    <w:rsid w:val="00420B86"/>
    <w:rsid w:val="00420EA8"/>
    <w:rsid w:val="0042178F"/>
    <w:rsid w:val="004217A0"/>
    <w:rsid w:val="00421886"/>
    <w:rsid w:val="00421A5B"/>
    <w:rsid w:val="00421DA6"/>
    <w:rsid w:val="0042240F"/>
    <w:rsid w:val="0042256E"/>
    <w:rsid w:val="0042264A"/>
    <w:rsid w:val="0042303F"/>
    <w:rsid w:val="00423193"/>
    <w:rsid w:val="00423557"/>
    <w:rsid w:val="0042395D"/>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4CC"/>
    <w:rsid w:val="004335BA"/>
    <w:rsid w:val="004336A9"/>
    <w:rsid w:val="0043406F"/>
    <w:rsid w:val="00434D40"/>
    <w:rsid w:val="00436571"/>
    <w:rsid w:val="00436DA7"/>
    <w:rsid w:val="00437013"/>
    <w:rsid w:val="00437327"/>
    <w:rsid w:val="00437C1E"/>
    <w:rsid w:val="00437CAF"/>
    <w:rsid w:val="004401D7"/>
    <w:rsid w:val="00440696"/>
    <w:rsid w:val="00440D1B"/>
    <w:rsid w:val="004411F4"/>
    <w:rsid w:val="00442FDD"/>
    <w:rsid w:val="00443FF4"/>
    <w:rsid w:val="00444269"/>
    <w:rsid w:val="0044439B"/>
    <w:rsid w:val="00444488"/>
    <w:rsid w:val="00444F8D"/>
    <w:rsid w:val="0044511A"/>
    <w:rsid w:val="0044526A"/>
    <w:rsid w:val="004452FC"/>
    <w:rsid w:val="00445B7E"/>
    <w:rsid w:val="00446079"/>
    <w:rsid w:val="004468B3"/>
    <w:rsid w:val="00447077"/>
    <w:rsid w:val="00447377"/>
    <w:rsid w:val="00450727"/>
    <w:rsid w:val="004508F9"/>
    <w:rsid w:val="00450DE8"/>
    <w:rsid w:val="00451149"/>
    <w:rsid w:val="004516CB"/>
    <w:rsid w:val="00452630"/>
    <w:rsid w:val="00452880"/>
    <w:rsid w:val="00452C89"/>
    <w:rsid w:val="00453CC4"/>
    <w:rsid w:val="00453ECF"/>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1CA2"/>
    <w:rsid w:val="00462075"/>
    <w:rsid w:val="00462513"/>
    <w:rsid w:val="00462B61"/>
    <w:rsid w:val="0046311C"/>
    <w:rsid w:val="00463143"/>
    <w:rsid w:val="00463A8C"/>
    <w:rsid w:val="00463B1B"/>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776B2"/>
    <w:rsid w:val="004806B8"/>
    <w:rsid w:val="004817DA"/>
    <w:rsid w:val="00482693"/>
    <w:rsid w:val="00482BCD"/>
    <w:rsid w:val="004834EF"/>
    <w:rsid w:val="00483574"/>
    <w:rsid w:val="004836AD"/>
    <w:rsid w:val="00483A6E"/>
    <w:rsid w:val="00483A91"/>
    <w:rsid w:val="00483B9F"/>
    <w:rsid w:val="00483EEB"/>
    <w:rsid w:val="0048457A"/>
    <w:rsid w:val="004845D2"/>
    <w:rsid w:val="0048562C"/>
    <w:rsid w:val="004857CA"/>
    <w:rsid w:val="00485971"/>
    <w:rsid w:val="0048658F"/>
    <w:rsid w:val="00486602"/>
    <w:rsid w:val="0048660F"/>
    <w:rsid w:val="004866F9"/>
    <w:rsid w:val="00486D3F"/>
    <w:rsid w:val="0048712C"/>
    <w:rsid w:val="00487D37"/>
    <w:rsid w:val="004901D4"/>
    <w:rsid w:val="0049117A"/>
    <w:rsid w:val="00491B3C"/>
    <w:rsid w:val="00491C15"/>
    <w:rsid w:val="00491C40"/>
    <w:rsid w:val="004922D1"/>
    <w:rsid w:val="004927A0"/>
    <w:rsid w:val="00492991"/>
    <w:rsid w:val="0049309B"/>
    <w:rsid w:val="004930DF"/>
    <w:rsid w:val="0049344A"/>
    <w:rsid w:val="00493FBB"/>
    <w:rsid w:val="00494E5C"/>
    <w:rsid w:val="00494FBC"/>
    <w:rsid w:val="0049510C"/>
    <w:rsid w:val="00495DD3"/>
    <w:rsid w:val="00495E99"/>
    <w:rsid w:val="004A1BB9"/>
    <w:rsid w:val="004A2C5B"/>
    <w:rsid w:val="004A2E07"/>
    <w:rsid w:val="004A2E70"/>
    <w:rsid w:val="004A3789"/>
    <w:rsid w:val="004A3DE1"/>
    <w:rsid w:val="004A47DB"/>
    <w:rsid w:val="004A4993"/>
    <w:rsid w:val="004A5845"/>
    <w:rsid w:val="004A5860"/>
    <w:rsid w:val="004A6779"/>
    <w:rsid w:val="004A6932"/>
    <w:rsid w:val="004A6FE7"/>
    <w:rsid w:val="004A70C5"/>
    <w:rsid w:val="004B0764"/>
    <w:rsid w:val="004B13D9"/>
    <w:rsid w:val="004B2602"/>
    <w:rsid w:val="004B26F8"/>
    <w:rsid w:val="004B31E5"/>
    <w:rsid w:val="004B336D"/>
    <w:rsid w:val="004B3566"/>
    <w:rsid w:val="004B3868"/>
    <w:rsid w:val="004B3982"/>
    <w:rsid w:val="004B39BC"/>
    <w:rsid w:val="004B3D65"/>
    <w:rsid w:val="004B3EE2"/>
    <w:rsid w:val="004B40A9"/>
    <w:rsid w:val="004B4A85"/>
    <w:rsid w:val="004B4BEE"/>
    <w:rsid w:val="004B4CA0"/>
    <w:rsid w:val="004B4EC4"/>
    <w:rsid w:val="004B5A21"/>
    <w:rsid w:val="004B5E07"/>
    <w:rsid w:val="004B65F7"/>
    <w:rsid w:val="004B7347"/>
    <w:rsid w:val="004B7973"/>
    <w:rsid w:val="004C059C"/>
    <w:rsid w:val="004C0B7D"/>
    <w:rsid w:val="004C0EDB"/>
    <w:rsid w:val="004C0EFB"/>
    <w:rsid w:val="004C16E3"/>
    <w:rsid w:val="004C218E"/>
    <w:rsid w:val="004C22AB"/>
    <w:rsid w:val="004C3763"/>
    <w:rsid w:val="004C3774"/>
    <w:rsid w:val="004C3887"/>
    <w:rsid w:val="004C38BD"/>
    <w:rsid w:val="004C3980"/>
    <w:rsid w:val="004C3EC6"/>
    <w:rsid w:val="004C448D"/>
    <w:rsid w:val="004C4543"/>
    <w:rsid w:val="004C45FF"/>
    <w:rsid w:val="004C4F5A"/>
    <w:rsid w:val="004C5A4C"/>
    <w:rsid w:val="004C5AD1"/>
    <w:rsid w:val="004C5BC4"/>
    <w:rsid w:val="004C5BFA"/>
    <w:rsid w:val="004C63B4"/>
    <w:rsid w:val="004C713A"/>
    <w:rsid w:val="004C7557"/>
    <w:rsid w:val="004C77B9"/>
    <w:rsid w:val="004C78A4"/>
    <w:rsid w:val="004C796C"/>
    <w:rsid w:val="004C7BEC"/>
    <w:rsid w:val="004D0062"/>
    <w:rsid w:val="004D0093"/>
    <w:rsid w:val="004D049B"/>
    <w:rsid w:val="004D082C"/>
    <w:rsid w:val="004D2DEC"/>
    <w:rsid w:val="004D303A"/>
    <w:rsid w:val="004D3379"/>
    <w:rsid w:val="004D337B"/>
    <w:rsid w:val="004D3877"/>
    <w:rsid w:val="004D3F78"/>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1EE2"/>
    <w:rsid w:val="00502494"/>
    <w:rsid w:val="0050251E"/>
    <w:rsid w:val="005033CB"/>
    <w:rsid w:val="00503DAC"/>
    <w:rsid w:val="00503E5C"/>
    <w:rsid w:val="00504107"/>
    <w:rsid w:val="00504EB0"/>
    <w:rsid w:val="005053C9"/>
    <w:rsid w:val="00505521"/>
    <w:rsid w:val="005056D2"/>
    <w:rsid w:val="005056F2"/>
    <w:rsid w:val="005058F5"/>
    <w:rsid w:val="00505937"/>
    <w:rsid w:val="005061FF"/>
    <w:rsid w:val="005062FB"/>
    <w:rsid w:val="00507679"/>
    <w:rsid w:val="005078EB"/>
    <w:rsid w:val="00511049"/>
    <w:rsid w:val="00511123"/>
    <w:rsid w:val="00512034"/>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104A"/>
    <w:rsid w:val="00542F35"/>
    <w:rsid w:val="00543692"/>
    <w:rsid w:val="00543894"/>
    <w:rsid w:val="00543CFE"/>
    <w:rsid w:val="00543EAE"/>
    <w:rsid w:val="00544D4E"/>
    <w:rsid w:val="005450A8"/>
    <w:rsid w:val="005457EA"/>
    <w:rsid w:val="005459A4"/>
    <w:rsid w:val="0054668F"/>
    <w:rsid w:val="00546CC6"/>
    <w:rsid w:val="00546E6D"/>
    <w:rsid w:val="0054709C"/>
    <w:rsid w:val="005470B6"/>
    <w:rsid w:val="00547D5D"/>
    <w:rsid w:val="00547E0C"/>
    <w:rsid w:val="005503CF"/>
    <w:rsid w:val="00550471"/>
    <w:rsid w:val="00550511"/>
    <w:rsid w:val="00550ADF"/>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735"/>
    <w:rsid w:val="00562D84"/>
    <w:rsid w:val="00563105"/>
    <w:rsid w:val="00563309"/>
    <w:rsid w:val="005639D4"/>
    <w:rsid w:val="00563AFC"/>
    <w:rsid w:val="0056455C"/>
    <w:rsid w:val="00564D3F"/>
    <w:rsid w:val="00564DCE"/>
    <w:rsid w:val="00565279"/>
    <w:rsid w:val="00565643"/>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DB9"/>
    <w:rsid w:val="0058212A"/>
    <w:rsid w:val="00582283"/>
    <w:rsid w:val="00582A42"/>
    <w:rsid w:val="00582B19"/>
    <w:rsid w:val="00582ED5"/>
    <w:rsid w:val="00583E26"/>
    <w:rsid w:val="00583F32"/>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1F66"/>
    <w:rsid w:val="005925B9"/>
    <w:rsid w:val="00593426"/>
    <w:rsid w:val="00593D53"/>
    <w:rsid w:val="00594EFC"/>
    <w:rsid w:val="00595043"/>
    <w:rsid w:val="0059522C"/>
    <w:rsid w:val="00595786"/>
    <w:rsid w:val="005957D6"/>
    <w:rsid w:val="00595AA1"/>
    <w:rsid w:val="00595AD6"/>
    <w:rsid w:val="00595CA9"/>
    <w:rsid w:val="00595D3D"/>
    <w:rsid w:val="005961AA"/>
    <w:rsid w:val="005961D1"/>
    <w:rsid w:val="00596343"/>
    <w:rsid w:val="00596724"/>
    <w:rsid w:val="0059690B"/>
    <w:rsid w:val="00596ED0"/>
    <w:rsid w:val="005970DE"/>
    <w:rsid w:val="0059747A"/>
    <w:rsid w:val="005978ED"/>
    <w:rsid w:val="00597AB8"/>
    <w:rsid w:val="00597C9D"/>
    <w:rsid w:val="00597CDF"/>
    <w:rsid w:val="00597FBC"/>
    <w:rsid w:val="005A02ED"/>
    <w:rsid w:val="005A0838"/>
    <w:rsid w:val="005A0D68"/>
    <w:rsid w:val="005A0E09"/>
    <w:rsid w:val="005A1457"/>
    <w:rsid w:val="005A148C"/>
    <w:rsid w:val="005A176B"/>
    <w:rsid w:val="005A1AFF"/>
    <w:rsid w:val="005A21EF"/>
    <w:rsid w:val="005A2A1F"/>
    <w:rsid w:val="005A2BA9"/>
    <w:rsid w:val="005A2F65"/>
    <w:rsid w:val="005A41BB"/>
    <w:rsid w:val="005A424C"/>
    <w:rsid w:val="005A458B"/>
    <w:rsid w:val="005A4D15"/>
    <w:rsid w:val="005A4E7A"/>
    <w:rsid w:val="005A50AF"/>
    <w:rsid w:val="005A5A6A"/>
    <w:rsid w:val="005A603E"/>
    <w:rsid w:val="005A6611"/>
    <w:rsid w:val="005A688B"/>
    <w:rsid w:val="005A6BFD"/>
    <w:rsid w:val="005A6F38"/>
    <w:rsid w:val="005A72F9"/>
    <w:rsid w:val="005A7494"/>
    <w:rsid w:val="005A7B42"/>
    <w:rsid w:val="005A7D95"/>
    <w:rsid w:val="005B0207"/>
    <w:rsid w:val="005B0B3D"/>
    <w:rsid w:val="005B0E82"/>
    <w:rsid w:val="005B1207"/>
    <w:rsid w:val="005B12DB"/>
    <w:rsid w:val="005B1542"/>
    <w:rsid w:val="005B17A2"/>
    <w:rsid w:val="005B1E16"/>
    <w:rsid w:val="005B1E4D"/>
    <w:rsid w:val="005B2A32"/>
    <w:rsid w:val="005B2CE6"/>
    <w:rsid w:val="005B34A9"/>
    <w:rsid w:val="005B355A"/>
    <w:rsid w:val="005B3DA6"/>
    <w:rsid w:val="005B4ED0"/>
    <w:rsid w:val="005B5455"/>
    <w:rsid w:val="005B570C"/>
    <w:rsid w:val="005B5A55"/>
    <w:rsid w:val="005B5DD8"/>
    <w:rsid w:val="005B6067"/>
    <w:rsid w:val="005B62F4"/>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1ED"/>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45F"/>
    <w:rsid w:val="005E36DC"/>
    <w:rsid w:val="005E37CC"/>
    <w:rsid w:val="005E3F2F"/>
    <w:rsid w:val="005E43F1"/>
    <w:rsid w:val="005E4917"/>
    <w:rsid w:val="005E4CA0"/>
    <w:rsid w:val="005E5188"/>
    <w:rsid w:val="005E5265"/>
    <w:rsid w:val="005E52F2"/>
    <w:rsid w:val="005E56B8"/>
    <w:rsid w:val="005E60E8"/>
    <w:rsid w:val="005E69DE"/>
    <w:rsid w:val="005E6ECD"/>
    <w:rsid w:val="005E718B"/>
    <w:rsid w:val="005E7321"/>
    <w:rsid w:val="005E7624"/>
    <w:rsid w:val="005E7D93"/>
    <w:rsid w:val="005F0253"/>
    <w:rsid w:val="005F0324"/>
    <w:rsid w:val="005F07DB"/>
    <w:rsid w:val="005F0B77"/>
    <w:rsid w:val="005F0FD1"/>
    <w:rsid w:val="005F24D3"/>
    <w:rsid w:val="005F2D7A"/>
    <w:rsid w:val="005F31F3"/>
    <w:rsid w:val="005F3664"/>
    <w:rsid w:val="005F3DB5"/>
    <w:rsid w:val="005F3F9C"/>
    <w:rsid w:val="005F4127"/>
    <w:rsid w:val="005F497A"/>
    <w:rsid w:val="005F4BBE"/>
    <w:rsid w:val="005F57BB"/>
    <w:rsid w:val="005F5B51"/>
    <w:rsid w:val="005F6132"/>
    <w:rsid w:val="005F72A0"/>
    <w:rsid w:val="005F758D"/>
    <w:rsid w:val="005F766C"/>
    <w:rsid w:val="005F793A"/>
    <w:rsid w:val="005F7B41"/>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2CA"/>
    <w:rsid w:val="006065F3"/>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4B38"/>
    <w:rsid w:val="0061596A"/>
    <w:rsid w:val="00615F4B"/>
    <w:rsid w:val="00615FA7"/>
    <w:rsid w:val="00616277"/>
    <w:rsid w:val="00616409"/>
    <w:rsid w:val="00616A1C"/>
    <w:rsid w:val="006171DD"/>
    <w:rsid w:val="006201EF"/>
    <w:rsid w:val="00620899"/>
    <w:rsid w:val="00621AB3"/>
    <w:rsid w:val="00621E15"/>
    <w:rsid w:val="00621E54"/>
    <w:rsid w:val="006221D1"/>
    <w:rsid w:val="006233F1"/>
    <w:rsid w:val="00623C7B"/>
    <w:rsid w:val="00623DAC"/>
    <w:rsid w:val="0062439C"/>
    <w:rsid w:val="0062444C"/>
    <w:rsid w:val="006246EF"/>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C98"/>
    <w:rsid w:val="00631EE2"/>
    <w:rsid w:val="006322C4"/>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5C24"/>
    <w:rsid w:val="0063707F"/>
    <w:rsid w:val="006372AB"/>
    <w:rsid w:val="0063772C"/>
    <w:rsid w:val="00640049"/>
    <w:rsid w:val="00640458"/>
    <w:rsid w:val="0064079D"/>
    <w:rsid w:val="00640F5F"/>
    <w:rsid w:val="0064137E"/>
    <w:rsid w:val="00641A59"/>
    <w:rsid w:val="00641D74"/>
    <w:rsid w:val="0064249C"/>
    <w:rsid w:val="006427A2"/>
    <w:rsid w:val="00643277"/>
    <w:rsid w:val="006441A2"/>
    <w:rsid w:val="006444F2"/>
    <w:rsid w:val="006459AC"/>
    <w:rsid w:val="00645C47"/>
    <w:rsid w:val="006466A1"/>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3A3"/>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A1"/>
    <w:rsid w:val="006642BE"/>
    <w:rsid w:val="00664D17"/>
    <w:rsid w:val="00665A37"/>
    <w:rsid w:val="00665BA7"/>
    <w:rsid w:val="00665CE6"/>
    <w:rsid w:val="0066686B"/>
    <w:rsid w:val="00666AE5"/>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13"/>
    <w:rsid w:val="00674EFE"/>
    <w:rsid w:val="00674F71"/>
    <w:rsid w:val="006757E8"/>
    <w:rsid w:val="00675D7D"/>
    <w:rsid w:val="00675F3F"/>
    <w:rsid w:val="00676301"/>
    <w:rsid w:val="00676677"/>
    <w:rsid w:val="00676A09"/>
    <w:rsid w:val="00676E8B"/>
    <w:rsid w:val="0067716A"/>
    <w:rsid w:val="0067745E"/>
    <w:rsid w:val="00677651"/>
    <w:rsid w:val="00677BEB"/>
    <w:rsid w:val="00677FC0"/>
    <w:rsid w:val="006800D0"/>
    <w:rsid w:val="0068063C"/>
    <w:rsid w:val="0068082A"/>
    <w:rsid w:val="00680EE8"/>
    <w:rsid w:val="006813CA"/>
    <w:rsid w:val="00681427"/>
    <w:rsid w:val="00681FBF"/>
    <w:rsid w:val="006820DE"/>
    <w:rsid w:val="00682FA7"/>
    <w:rsid w:val="006830CF"/>
    <w:rsid w:val="00683198"/>
    <w:rsid w:val="00683CD1"/>
    <w:rsid w:val="00683DDB"/>
    <w:rsid w:val="00684560"/>
    <w:rsid w:val="006849A4"/>
    <w:rsid w:val="00684D2F"/>
    <w:rsid w:val="00684FE5"/>
    <w:rsid w:val="00685D76"/>
    <w:rsid w:val="006868B9"/>
    <w:rsid w:val="00686F11"/>
    <w:rsid w:val="006870B5"/>
    <w:rsid w:val="006876CA"/>
    <w:rsid w:val="0069083B"/>
    <w:rsid w:val="00690CBE"/>
    <w:rsid w:val="00691FCE"/>
    <w:rsid w:val="00691FF0"/>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337"/>
    <w:rsid w:val="006A28A3"/>
    <w:rsid w:val="006A36E7"/>
    <w:rsid w:val="006A4365"/>
    <w:rsid w:val="006A44D6"/>
    <w:rsid w:val="006A4D76"/>
    <w:rsid w:val="006A53A9"/>
    <w:rsid w:val="006A54C9"/>
    <w:rsid w:val="006A5641"/>
    <w:rsid w:val="006A5A3C"/>
    <w:rsid w:val="006A5E3C"/>
    <w:rsid w:val="006A5E97"/>
    <w:rsid w:val="006A655E"/>
    <w:rsid w:val="006A6624"/>
    <w:rsid w:val="006A68AC"/>
    <w:rsid w:val="006A68ED"/>
    <w:rsid w:val="006A6964"/>
    <w:rsid w:val="006A774F"/>
    <w:rsid w:val="006A79EC"/>
    <w:rsid w:val="006A7D94"/>
    <w:rsid w:val="006B09B7"/>
    <w:rsid w:val="006B0C8D"/>
    <w:rsid w:val="006B0E21"/>
    <w:rsid w:val="006B100D"/>
    <w:rsid w:val="006B1BCA"/>
    <w:rsid w:val="006B216D"/>
    <w:rsid w:val="006B2F16"/>
    <w:rsid w:val="006B2F24"/>
    <w:rsid w:val="006B2FD1"/>
    <w:rsid w:val="006B3067"/>
    <w:rsid w:val="006B313C"/>
    <w:rsid w:val="006B3791"/>
    <w:rsid w:val="006B3BE0"/>
    <w:rsid w:val="006B3E5E"/>
    <w:rsid w:val="006B5987"/>
    <w:rsid w:val="006B5C5C"/>
    <w:rsid w:val="006B649E"/>
    <w:rsid w:val="006B66F8"/>
    <w:rsid w:val="006B67CF"/>
    <w:rsid w:val="006B6CD8"/>
    <w:rsid w:val="006B7170"/>
    <w:rsid w:val="006B72C5"/>
    <w:rsid w:val="006B73CA"/>
    <w:rsid w:val="006B7E1E"/>
    <w:rsid w:val="006C045A"/>
    <w:rsid w:val="006C0554"/>
    <w:rsid w:val="006C08EF"/>
    <w:rsid w:val="006C0D50"/>
    <w:rsid w:val="006C1222"/>
    <w:rsid w:val="006C1ABC"/>
    <w:rsid w:val="006C2335"/>
    <w:rsid w:val="006C2BCA"/>
    <w:rsid w:val="006C300B"/>
    <w:rsid w:val="006C3573"/>
    <w:rsid w:val="006C3666"/>
    <w:rsid w:val="006C397C"/>
    <w:rsid w:val="006C40E9"/>
    <w:rsid w:val="006C4191"/>
    <w:rsid w:val="006C41C6"/>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421"/>
    <w:rsid w:val="006D7674"/>
    <w:rsid w:val="006D7D9A"/>
    <w:rsid w:val="006E1898"/>
    <w:rsid w:val="006E211D"/>
    <w:rsid w:val="006E26AE"/>
    <w:rsid w:val="006E2EFB"/>
    <w:rsid w:val="006E37B0"/>
    <w:rsid w:val="006E3FCF"/>
    <w:rsid w:val="006E4790"/>
    <w:rsid w:val="006E49BA"/>
    <w:rsid w:val="006E4D00"/>
    <w:rsid w:val="006E52FF"/>
    <w:rsid w:val="006E5790"/>
    <w:rsid w:val="006E599E"/>
    <w:rsid w:val="006E5FA6"/>
    <w:rsid w:val="006E5FCF"/>
    <w:rsid w:val="006E60A7"/>
    <w:rsid w:val="006E61B4"/>
    <w:rsid w:val="006E62B2"/>
    <w:rsid w:val="006E65DA"/>
    <w:rsid w:val="006E736C"/>
    <w:rsid w:val="006F0422"/>
    <w:rsid w:val="006F051E"/>
    <w:rsid w:val="006F0865"/>
    <w:rsid w:val="006F0E67"/>
    <w:rsid w:val="006F1908"/>
    <w:rsid w:val="006F1B0F"/>
    <w:rsid w:val="006F1B1A"/>
    <w:rsid w:val="006F1ED9"/>
    <w:rsid w:val="006F2919"/>
    <w:rsid w:val="006F30C3"/>
    <w:rsid w:val="006F323C"/>
    <w:rsid w:val="006F3531"/>
    <w:rsid w:val="006F361E"/>
    <w:rsid w:val="006F365D"/>
    <w:rsid w:val="006F3954"/>
    <w:rsid w:val="006F3D22"/>
    <w:rsid w:val="006F3DDC"/>
    <w:rsid w:val="006F4FE5"/>
    <w:rsid w:val="006F576B"/>
    <w:rsid w:val="006F5C58"/>
    <w:rsid w:val="006F64E9"/>
    <w:rsid w:val="006F67D2"/>
    <w:rsid w:val="006F6D5E"/>
    <w:rsid w:val="006F6EEA"/>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9"/>
    <w:rsid w:val="0070540F"/>
    <w:rsid w:val="00705415"/>
    <w:rsid w:val="00705CE1"/>
    <w:rsid w:val="00705CF7"/>
    <w:rsid w:val="00706070"/>
    <w:rsid w:val="007063A3"/>
    <w:rsid w:val="0070708C"/>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A46"/>
    <w:rsid w:val="00714F8F"/>
    <w:rsid w:val="00714F9B"/>
    <w:rsid w:val="00715161"/>
    <w:rsid w:val="0071570B"/>
    <w:rsid w:val="00715B08"/>
    <w:rsid w:val="007165D2"/>
    <w:rsid w:val="00716CDE"/>
    <w:rsid w:val="0071715A"/>
    <w:rsid w:val="00717C0A"/>
    <w:rsid w:val="00720177"/>
    <w:rsid w:val="00720238"/>
    <w:rsid w:val="00720978"/>
    <w:rsid w:val="00720AFE"/>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4CD"/>
    <w:rsid w:val="007266BD"/>
    <w:rsid w:val="0072714E"/>
    <w:rsid w:val="00727631"/>
    <w:rsid w:val="007278DE"/>
    <w:rsid w:val="00727A9D"/>
    <w:rsid w:val="00727B47"/>
    <w:rsid w:val="00727DA8"/>
    <w:rsid w:val="00730ACE"/>
    <w:rsid w:val="00731756"/>
    <w:rsid w:val="007317D2"/>
    <w:rsid w:val="007317FF"/>
    <w:rsid w:val="00731B68"/>
    <w:rsid w:val="00731CD7"/>
    <w:rsid w:val="007325DB"/>
    <w:rsid w:val="0073281A"/>
    <w:rsid w:val="00733050"/>
    <w:rsid w:val="00733F8B"/>
    <w:rsid w:val="007343EA"/>
    <w:rsid w:val="00734541"/>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90B"/>
    <w:rsid w:val="00741C81"/>
    <w:rsid w:val="00741D1C"/>
    <w:rsid w:val="00741F2E"/>
    <w:rsid w:val="00742405"/>
    <w:rsid w:val="007434B2"/>
    <w:rsid w:val="00743549"/>
    <w:rsid w:val="00743630"/>
    <w:rsid w:val="00743907"/>
    <w:rsid w:val="007439FF"/>
    <w:rsid w:val="00743AF1"/>
    <w:rsid w:val="00743B04"/>
    <w:rsid w:val="0074418B"/>
    <w:rsid w:val="0074495C"/>
    <w:rsid w:val="00744EED"/>
    <w:rsid w:val="00744F48"/>
    <w:rsid w:val="007451F6"/>
    <w:rsid w:val="00745217"/>
    <w:rsid w:val="007457FE"/>
    <w:rsid w:val="00746238"/>
    <w:rsid w:val="007464A8"/>
    <w:rsid w:val="00747014"/>
    <w:rsid w:val="007476A2"/>
    <w:rsid w:val="0074776C"/>
    <w:rsid w:val="00747C74"/>
    <w:rsid w:val="00750770"/>
    <w:rsid w:val="0075078F"/>
    <w:rsid w:val="007511CF"/>
    <w:rsid w:val="00751887"/>
    <w:rsid w:val="0075209E"/>
    <w:rsid w:val="00752901"/>
    <w:rsid w:val="0075391A"/>
    <w:rsid w:val="007555FE"/>
    <w:rsid w:val="00755B49"/>
    <w:rsid w:val="007562D5"/>
    <w:rsid w:val="007563B5"/>
    <w:rsid w:val="00757C31"/>
    <w:rsid w:val="00757D9E"/>
    <w:rsid w:val="007601B7"/>
    <w:rsid w:val="00760648"/>
    <w:rsid w:val="007619AD"/>
    <w:rsid w:val="00761C0C"/>
    <w:rsid w:val="00761C27"/>
    <w:rsid w:val="007623DD"/>
    <w:rsid w:val="0076262E"/>
    <w:rsid w:val="00762C82"/>
    <w:rsid w:val="00762EE8"/>
    <w:rsid w:val="00763268"/>
    <w:rsid w:val="007636F6"/>
    <w:rsid w:val="00763E14"/>
    <w:rsid w:val="00764550"/>
    <w:rsid w:val="00764B2A"/>
    <w:rsid w:val="00764BBC"/>
    <w:rsid w:val="007650D1"/>
    <w:rsid w:val="00765212"/>
    <w:rsid w:val="007658DF"/>
    <w:rsid w:val="0076591C"/>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1C04"/>
    <w:rsid w:val="00782442"/>
    <w:rsid w:val="0078277F"/>
    <w:rsid w:val="00782830"/>
    <w:rsid w:val="007829FC"/>
    <w:rsid w:val="00782D68"/>
    <w:rsid w:val="0078322D"/>
    <w:rsid w:val="0078354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15AE"/>
    <w:rsid w:val="007920F5"/>
    <w:rsid w:val="00792419"/>
    <w:rsid w:val="007928B8"/>
    <w:rsid w:val="00792BEB"/>
    <w:rsid w:val="007931CD"/>
    <w:rsid w:val="00793BB6"/>
    <w:rsid w:val="0079420D"/>
    <w:rsid w:val="007946DF"/>
    <w:rsid w:val="00794946"/>
    <w:rsid w:val="007949A4"/>
    <w:rsid w:val="00794F04"/>
    <w:rsid w:val="00794F36"/>
    <w:rsid w:val="007951FB"/>
    <w:rsid w:val="007952DB"/>
    <w:rsid w:val="00795593"/>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BC"/>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1F72"/>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4F61"/>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DB0"/>
    <w:rsid w:val="007D2F73"/>
    <w:rsid w:val="007D303E"/>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A"/>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34F"/>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07E82"/>
    <w:rsid w:val="008102DD"/>
    <w:rsid w:val="00812C9F"/>
    <w:rsid w:val="00812E9B"/>
    <w:rsid w:val="0081343F"/>
    <w:rsid w:val="008148E1"/>
    <w:rsid w:val="008151B4"/>
    <w:rsid w:val="008153B8"/>
    <w:rsid w:val="0081541F"/>
    <w:rsid w:val="0081546C"/>
    <w:rsid w:val="008154CF"/>
    <w:rsid w:val="00815B16"/>
    <w:rsid w:val="00815D45"/>
    <w:rsid w:val="00815F20"/>
    <w:rsid w:val="00815F8E"/>
    <w:rsid w:val="00816969"/>
    <w:rsid w:val="00816996"/>
    <w:rsid w:val="00816D36"/>
    <w:rsid w:val="0081765A"/>
    <w:rsid w:val="00817C57"/>
    <w:rsid w:val="00817C8F"/>
    <w:rsid w:val="008202FC"/>
    <w:rsid w:val="0082090E"/>
    <w:rsid w:val="0082097F"/>
    <w:rsid w:val="008213E2"/>
    <w:rsid w:val="008213F6"/>
    <w:rsid w:val="008217DD"/>
    <w:rsid w:val="008221C7"/>
    <w:rsid w:val="00823532"/>
    <w:rsid w:val="008237FF"/>
    <w:rsid w:val="00823D84"/>
    <w:rsid w:val="00824353"/>
    <w:rsid w:val="00824750"/>
    <w:rsid w:val="00824CB8"/>
    <w:rsid w:val="00825986"/>
    <w:rsid w:val="00825CF0"/>
    <w:rsid w:val="00825F53"/>
    <w:rsid w:val="00826226"/>
    <w:rsid w:val="00826368"/>
    <w:rsid w:val="0082672E"/>
    <w:rsid w:val="00826802"/>
    <w:rsid w:val="008270D7"/>
    <w:rsid w:val="008277AE"/>
    <w:rsid w:val="0083000D"/>
    <w:rsid w:val="00830241"/>
    <w:rsid w:val="00830730"/>
    <w:rsid w:val="008313B4"/>
    <w:rsid w:val="008315F0"/>
    <w:rsid w:val="0083172E"/>
    <w:rsid w:val="00831865"/>
    <w:rsid w:val="00832610"/>
    <w:rsid w:val="00832A28"/>
    <w:rsid w:val="00832CB2"/>
    <w:rsid w:val="00833319"/>
    <w:rsid w:val="00834487"/>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0F4"/>
    <w:rsid w:val="008434D3"/>
    <w:rsid w:val="00843A62"/>
    <w:rsid w:val="0084488B"/>
    <w:rsid w:val="00844AD6"/>
    <w:rsid w:val="00844D9F"/>
    <w:rsid w:val="00845AB6"/>
    <w:rsid w:val="00846472"/>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661"/>
    <w:rsid w:val="0085487F"/>
    <w:rsid w:val="00855273"/>
    <w:rsid w:val="00855536"/>
    <w:rsid w:val="008557E0"/>
    <w:rsid w:val="00855966"/>
    <w:rsid w:val="00856A1C"/>
    <w:rsid w:val="00856F2C"/>
    <w:rsid w:val="00857082"/>
    <w:rsid w:val="00861291"/>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BEF"/>
    <w:rsid w:val="008812F8"/>
    <w:rsid w:val="00882CAF"/>
    <w:rsid w:val="00882FB4"/>
    <w:rsid w:val="008833AA"/>
    <w:rsid w:val="00883455"/>
    <w:rsid w:val="008836D8"/>
    <w:rsid w:val="00883C3F"/>
    <w:rsid w:val="0088434E"/>
    <w:rsid w:val="0088439F"/>
    <w:rsid w:val="008850BC"/>
    <w:rsid w:val="00885433"/>
    <w:rsid w:val="00885724"/>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9B0"/>
    <w:rsid w:val="00893BB4"/>
    <w:rsid w:val="00893C13"/>
    <w:rsid w:val="00894150"/>
    <w:rsid w:val="008944E3"/>
    <w:rsid w:val="00894F39"/>
    <w:rsid w:val="00895BBC"/>
    <w:rsid w:val="00896ED2"/>
    <w:rsid w:val="00897093"/>
    <w:rsid w:val="0089736D"/>
    <w:rsid w:val="008A019F"/>
    <w:rsid w:val="008A0293"/>
    <w:rsid w:val="008A0881"/>
    <w:rsid w:val="008A0C95"/>
    <w:rsid w:val="008A1454"/>
    <w:rsid w:val="008A1EDB"/>
    <w:rsid w:val="008A1F02"/>
    <w:rsid w:val="008A2C4D"/>
    <w:rsid w:val="008A2FFF"/>
    <w:rsid w:val="008A3985"/>
    <w:rsid w:val="008A3C34"/>
    <w:rsid w:val="008A47CA"/>
    <w:rsid w:val="008A58D6"/>
    <w:rsid w:val="008A5C33"/>
    <w:rsid w:val="008A5D5B"/>
    <w:rsid w:val="008A5F9F"/>
    <w:rsid w:val="008A6307"/>
    <w:rsid w:val="008A6DBE"/>
    <w:rsid w:val="008A6EE8"/>
    <w:rsid w:val="008A7306"/>
    <w:rsid w:val="008A765F"/>
    <w:rsid w:val="008A7A00"/>
    <w:rsid w:val="008A7B66"/>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0D4"/>
    <w:rsid w:val="008C0670"/>
    <w:rsid w:val="008C0ABC"/>
    <w:rsid w:val="008C0AEE"/>
    <w:rsid w:val="008C13A5"/>
    <w:rsid w:val="008C1D18"/>
    <w:rsid w:val="008C2065"/>
    <w:rsid w:val="008C246B"/>
    <w:rsid w:val="008C249D"/>
    <w:rsid w:val="008C250E"/>
    <w:rsid w:val="008C28FC"/>
    <w:rsid w:val="008C2CFF"/>
    <w:rsid w:val="008C2FDE"/>
    <w:rsid w:val="008C300E"/>
    <w:rsid w:val="008C36E0"/>
    <w:rsid w:val="008C393A"/>
    <w:rsid w:val="008C3C23"/>
    <w:rsid w:val="008C3D31"/>
    <w:rsid w:val="008C3F02"/>
    <w:rsid w:val="008C40EC"/>
    <w:rsid w:val="008C42C4"/>
    <w:rsid w:val="008C5644"/>
    <w:rsid w:val="008C58D7"/>
    <w:rsid w:val="008C5A3A"/>
    <w:rsid w:val="008C5FA2"/>
    <w:rsid w:val="008C68A2"/>
    <w:rsid w:val="008C6D6E"/>
    <w:rsid w:val="008C71C4"/>
    <w:rsid w:val="008C7323"/>
    <w:rsid w:val="008C7FA1"/>
    <w:rsid w:val="008D079E"/>
    <w:rsid w:val="008D0922"/>
    <w:rsid w:val="008D0D5E"/>
    <w:rsid w:val="008D0E4F"/>
    <w:rsid w:val="008D0F64"/>
    <w:rsid w:val="008D1193"/>
    <w:rsid w:val="008D11BE"/>
    <w:rsid w:val="008D168D"/>
    <w:rsid w:val="008D178E"/>
    <w:rsid w:val="008D1966"/>
    <w:rsid w:val="008D33C1"/>
    <w:rsid w:val="008D36DA"/>
    <w:rsid w:val="008D3D52"/>
    <w:rsid w:val="008D3EA9"/>
    <w:rsid w:val="008D41D3"/>
    <w:rsid w:val="008D454A"/>
    <w:rsid w:val="008D54B2"/>
    <w:rsid w:val="008D56CC"/>
    <w:rsid w:val="008D633F"/>
    <w:rsid w:val="008D6374"/>
    <w:rsid w:val="008D68C4"/>
    <w:rsid w:val="008D6E82"/>
    <w:rsid w:val="008D6F66"/>
    <w:rsid w:val="008D7825"/>
    <w:rsid w:val="008D7E51"/>
    <w:rsid w:val="008D7E74"/>
    <w:rsid w:val="008D7FE7"/>
    <w:rsid w:val="008E00FF"/>
    <w:rsid w:val="008E1C08"/>
    <w:rsid w:val="008E1C50"/>
    <w:rsid w:val="008E207A"/>
    <w:rsid w:val="008E22FF"/>
    <w:rsid w:val="008E2808"/>
    <w:rsid w:val="008E2C9B"/>
    <w:rsid w:val="008E2D99"/>
    <w:rsid w:val="008E2DF6"/>
    <w:rsid w:val="008E3632"/>
    <w:rsid w:val="008E40CD"/>
    <w:rsid w:val="008E446F"/>
    <w:rsid w:val="008E52FE"/>
    <w:rsid w:val="008E5667"/>
    <w:rsid w:val="008E7B16"/>
    <w:rsid w:val="008F0767"/>
    <w:rsid w:val="008F0993"/>
    <w:rsid w:val="008F1A18"/>
    <w:rsid w:val="008F1F8A"/>
    <w:rsid w:val="008F20BA"/>
    <w:rsid w:val="008F25C6"/>
    <w:rsid w:val="008F2DC8"/>
    <w:rsid w:val="008F2E65"/>
    <w:rsid w:val="008F33CE"/>
    <w:rsid w:val="008F35AB"/>
    <w:rsid w:val="008F3BE5"/>
    <w:rsid w:val="008F3CC5"/>
    <w:rsid w:val="008F5304"/>
    <w:rsid w:val="008F5331"/>
    <w:rsid w:val="008F56AF"/>
    <w:rsid w:val="008F5873"/>
    <w:rsid w:val="008F5BBD"/>
    <w:rsid w:val="008F707C"/>
    <w:rsid w:val="008F70F1"/>
    <w:rsid w:val="00900030"/>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07B46"/>
    <w:rsid w:val="00910843"/>
    <w:rsid w:val="00910885"/>
    <w:rsid w:val="0091091B"/>
    <w:rsid w:val="00910F4F"/>
    <w:rsid w:val="0091149F"/>
    <w:rsid w:val="00912364"/>
    <w:rsid w:val="00912A1C"/>
    <w:rsid w:val="00914B39"/>
    <w:rsid w:val="00914D5F"/>
    <w:rsid w:val="00915048"/>
    <w:rsid w:val="009150FF"/>
    <w:rsid w:val="00915255"/>
    <w:rsid w:val="00915E81"/>
    <w:rsid w:val="00916576"/>
    <w:rsid w:val="00916CF4"/>
    <w:rsid w:val="009172CC"/>
    <w:rsid w:val="0091745E"/>
    <w:rsid w:val="00917E56"/>
    <w:rsid w:val="00917E8F"/>
    <w:rsid w:val="00917F1A"/>
    <w:rsid w:val="00917F79"/>
    <w:rsid w:val="009206C8"/>
    <w:rsid w:val="00920EF6"/>
    <w:rsid w:val="0092394C"/>
    <w:rsid w:val="00923D23"/>
    <w:rsid w:val="00923ECA"/>
    <w:rsid w:val="00923EE5"/>
    <w:rsid w:val="0092403A"/>
    <w:rsid w:val="0092413D"/>
    <w:rsid w:val="0092417D"/>
    <w:rsid w:val="0092469F"/>
    <w:rsid w:val="00924717"/>
    <w:rsid w:val="00925087"/>
    <w:rsid w:val="009252E4"/>
    <w:rsid w:val="0092553C"/>
    <w:rsid w:val="00925ED3"/>
    <w:rsid w:val="0092661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3EC9"/>
    <w:rsid w:val="00933F91"/>
    <w:rsid w:val="00934397"/>
    <w:rsid w:val="00934BA8"/>
    <w:rsid w:val="00934DED"/>
    <w:rsid w:val="00934FD6"/>
    <w:rsid w:val="00935361"/>
    <w:rsid w:val="0093584B"/>
    <w:rsid w:val="009365EB"/>
    <w:rsid w:val="009368A8"/>
    <w:rsid w:val="00936D33"/>
    <w:rsid w:val="009371A1"/>
    <w:rsid w:val="00937371"/>
    <w:rsid w:val="009373D3"/>
    <w:rsid w:val="00937AA3"/>
    <w:rsid w:val="0094065B"/>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222"/>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99F"/>
    <w:rsid w:val="00967B14"/>
    <w:rsid w:val="009701FC"/>
    <w:rsid w:val="009707C6"/>
    <w:rsid w:val="00970C3A"/>
    <w:rsid w:val="0097170A"/>
    <w:rsid w:val="0097187B"/>
    <w:rsid w:val="00971DD1"/>
    <w:rsid w:val="00971ED8"/>
    <w:rsid w:val="009720D1"/>
    <w:rsid w:val="009734B5"/>
    <w:rsid w:val="00973789"/>
    <w:rsid w:val="009743C5"/>
    <w:rsid w:val="0097445D"/>
    <w:rsid w:val="0097538E"/>
    <w:rsid w:val="00975F52"/>
    <w:rsid w:val="0097657F"/>
    <w:rsid w:val="0097783B"/>
    <w:rsid w:val="00977919"/>
    <w:rsid w:val="00977DF3"/>
    <w:rsid w:val="0098058C"/>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098"/>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8A1"/>
    <w:rsid w:val="009A2CF1"/>
    <w:rsid w:val="009A3113"/>
    <w:rsid w:val="009A3602"/>
    <w:rsid w:val="009A36A2"/>
    <w:rsid w:val="009A37DD"/>
    <w:rsid w:val="009A386E"/>
    <w:rsid w:val="009A3BC9"/>
    <w:rsid w:val="009A3C14"/>
    <w:rsid w:val="009A455D"/>
    <w:rsid w:val="009A4778"/>
    <w:rsid w:val="009A4AD0"/>
    <w:rsid w:val="009A4E0D"/>
    <w:rsid w:val="009A4FA8"/>
    <w:rsid w:val="009A5078"/>
    <w:rsid w:val="009A5644"/>
    <w:rsid w:val="009A56BE"/>
    <w:rsid w:val="009A5BBA"/>
    <w:rsid w:val="009A5D91"/>
    <w:rsid w:val="009A5E74"/>
    <w:rsid w:val="009A5EDB"/>
    <w:rsid w:val="009A636C"/>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948"/>
    <w:rsid w:val="009B5DDD"/>
    <w:rsid w:val="009B69CC"/>
    <w:rsid w:val="009B6C85"/>
    <w:rsid w:val="009B6FFF"/>
    <w:rsid w:val="009B77F9"/>
    <w:rsid w:val="009B79EB"/>
    <w:rsid w:val="009C02C2"/>
    <w:rsid w:val="009C02C5"/>
    <w:rsid w:val="009C0D4F"/>
    <w:rsid w:val="009C0DC2"/>
    <w:rsid w:val="009C0EA4"/>
    <w:rsid w:val="009C110B"/>
    <w:rsid w:val="009C14C3"/>
    <w:rsid w:val="009C163D"/>
    <w:rsid w:val="009C2085"/>
    <w:rsid w:val="009C2707"/>
    <w:rsid w:val="009C2994"/>
    <w:rsid w:val="009C2B51"/>
    <w:rsid w:val="009C2F68"/>
    <w:rsid w:val="009C3B88"/>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098C"/>
    <w:rsid w:val="009D170B"/>
    <w:rsid w:val="009D175F"/>
    <w:rsid w:val="009D178B"/>
    <w:rsid w:val="009D2225"/>
    <w:rsid w:val="009D2659"/>
    <w:rsid w:val="009D2705"/>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3C"/>
    <w:rsid w:val="009D7C9C"/>
    <w:rsid w:val="009D7E34"/>
    <w:rsid w:val="009E0136"/>
    <w:rsid w:val="009E0B2A"/>
    <w:rsid w:val="009E1FB3"/>
    <w:rsid w:val="009E231C"/>
    <w:rsid w:val="009E2384"/>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CD4"/>
    <w:rsid w:val="009E72E0"/>
    <w:rsid w:val="009E7458"/>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FA"/>
    <w:rsid w:val="009F612E"/>
    <w:rsid w:val="009F61C1"/>
    <w:rsid w:val="009F62FC"/>
    <w:rsid w:val="009F6640"/>
    <w:rsid w:val="009F6AD9"/>
    <w:rsid w:val="009F7063"/>
    <w:rsid w:val="009F7128"/>
    <w:rsid w:val="009F730B"/>
    <w:rsid w:val="00A0036F"/>
    <w:rsid w:val="00A0070B"/>
    <w:rsid w:val="00A00A99"/>
    <w:rsid w:val="00A00ACA"/>
    <w:rsid w:val="00A00FA4"/>
    <w:rsid w:val="00A013A5"/>
    <w:rsid w:val="00A02F68"/>
    <w:rsid w:val="00A03380"/>
    <w:rsid w:val="00A03CB4"/>
    <w:rsid w:val="00A03ED6"/>
    <w:rsid w:val="00A03EEA"/>
    <w:rsid w:val="00A05823"/>
    <w:rsid w:val="00A0604F"/>
    <w:rsid w:val="00A062F7"/>
    <w:rsid w:val="00A06527"/>
    <w:rsid w:val="00A066BE"/>
    <w:rsid w:val="00A07C04"/>
    <w:rsid w:val="00A101E1"/>
    <w:rsid w:val="00A103DB"/>
    <w:rsid w:val="00A108C1"/>
    <w:rsid w:val="00A10CD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EEA"/>
    <w:rsid w:val="00A23F76"/>
    <w:rsid w:val="00A240B2"/>
    <w:rsid w:val="00A24691"/>
    <w:rsid w:val="00A24728"/>
    <w:rsid w:val="00A2475C"/>
    <w:rsid w:val="00A24AC6"/>
    <w:rsid w:val="00A25488"/>
    <w:rsid w:val="00A26229"/>
    <w:rsid w:val="00A26728"/>
    <w:rsid w:val="00A269F4"/>
    <w:rsid w:val="00A26A8A"/>
    <w:rsid w:val="00A26CE5"/>
    <w:rsid w:val="00A26DE5"/>
    <w:rsid w:val="00A2771F"/>
    <w:rsid w:val="00A278CE"/>
    <w:rsid w:val="00A27C82"/>
    <w:rsid w:val="00A27F6A"/>
    <w:rsid w:val="00A3003A"/>
    <w:rsid w:val="00A304A7"/>
    <w:rsid w:val="00A3052B"/>
    <w:rsid w:val="00A30598"/>
    <w:rsid w:val="00A30A0A"/>
    <w:rsid w:val="00A30AB8"/>
    <w:rsid w:val="00A31A89"/>
    <w:rsid w:val="00A322A4"/>
    <w:rsid w:val="00A32351"/>
    <w:rsid w:val="00A32EFC"/>
    <w:rsid w:val="00A33053"/>
    <w:rsid w:val="00A3317E"/>
    <w:rsid w:val="00A331F6"/>
    <w:rsid w:val="00A33353"/>
    <w:rsid w:val="00A333A9"/>
    <w:rsid w:val="00A333AA"/>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B5B"/>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40"/>
    <w:rsid w:val="00A515A1"/>
    <w:rsid w:val="00A521F5"/>
    <w:rsid w:val="00A52779"/>
    <w:rsid w:val="00A52C83"/>
    <w:rsid w:val="00A5345E"/>
    <w:rsid w:val="00A53FF8"/>
    <w:rsid w:val="00A54F85"/>
    <w:rsid w:val="00A55676"/>
    <w:rsid w:val="00A5578D"/>
    <w:rsid w:val="00A55853"/>
    <w:rsid w:val="00A606FA"/>
    <w:rsid w:val="00A607A9"/>
    <w:rsid w:val="00A6088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484"/>
    <w:rsid w:val="00A6452A"/>
    <w:rsid w:val="00A64847"/>
    <w:rsid w:val="00A649F2"/>
    <w:rsid w:val="00A65336"/>
    <w:rsid w:val="00A65476"/>
    <w:rsid w:val="00A65C7E"/>
    <w:rsid w:val="00A668CB"/>
    <w:rsid w:val="00A66F7C"/>
    <w:rsid w:val="00A67E6C"/>
    <w:rsid w:val="00A70017"/>
    <w:rsid w:val="00A7042E"/>
    <w:rsid w:val="00A70C03"/>
    <w:rsid w:val="00A71246"/>
    <w:rsid w:val="00A7164E"/>
    <w:rsid w:val="00A71A51"/>
    <w:rsid w:val="00A724E3"/>
    <w:rsid w:val="00A7265D"/>
    <w:rsid w:val="00A72BC2"/>
    <w:rsid w:val="00A73207"/>
    <w:rsid w:val="00A73BE8"/>
    <w:rsid w:val="00A73E78"/>
    <w:rsid w:val="00A741DF"/>
    <w:rsid w:val="00A741F1"/>
    <w:rsid w:val="00A7440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361"/>
    <w:rsid w:val="00A845C4"/>
    <w:rsid w:val="00A84EB5"/>
    <w:rsid w:val="00A850C4"/>
    <w:rsid w:val="00A85778"/>
    <w:rsid w:val="00A85DC3"/>
    <w:rsid w:val="00A86604"/>
    <w:rsid w:val="00A86D1D"/>
    <w:rsid w:val="00A86E60"/>
    <w:rsid w:val="00A86FF9"/>
    <w:rsid w:val="00A8777C"/>
    <w:rsid w:val="00A87955"/>
    <w:rsid w:val="00A90482"/>
    <w:rsid w:val="00A90A69"/>
    <w:rsid w:val="00A90B10"/>
    <w:rsid w:val="00A913A9"/>
    <w:rsid w:val="00A917F2"/>
    <w:rsid w:val="00A91A88"/>
    <w:rsid w:val="00A91C6B"/>
    <w:rsid w:val="00A91D72"/>
    <w:rsid w:val="00A91F40"/>
    <w:rsid w:val="00A92B99"/>
    <w:rsid w:val="00A93A4C"/>
    <w:rsid w:val="00A93BAA"/>
    <w:rsid w:val="00A93BB2"/>
    <w:rsid w:val="00A94169"/>
    <w:rsid w:val="00A94A5F"/>
    <w:rsid w:val="00A94B8E"/>
    <w:rsid w:val="00A94F17"/>
    <w:rsid w:val="00A94F6A"/>
    <w:rsid w:val="00A95382"/>
    <w:rsid w:val="00A953A5"/>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7C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7BA"/>
    <w:rsid w:val="00AB2FB8"/>
    <w:rsid w:val="00AB3168"/>
    <w:rsid w:val="00AB3294"/>
    <w:rsid w:val="00AB3F69"/>
    <w:rsid w:val="00AB4353"/>
    <w:rsid w:val="00AB45B6"/>
    <w:rsid w:val="00AB4B76"/>
    <w:rsid w:val="00AB4EDE"/>
    <w:rsid w:val="00AB4FC2"/>
    <w:rsid w:val="00AB5211"/>
    <w:rsid w:val="00AB5D52"/>
    <w:rsid w:val="00AB65C3"/>
    <w:rsid w:val="00AB665F"/>
    <w:rsid w:val="00AB75BD"/>
    <w:rsid w:val="00AC065E"/>
    <w:rsid w:val="00AC0A0D"/>
    <w:rsid w:val="00AC0C30"/>
    <w:rsid w:val="00AC131C"/>
    <w:rsid w:val="00AC21BF"/>
    <w:rsid w:val="00AC274D"/>
    <w:rsid w:val="00AC2D9C"/>
    <w:rsid w:val="00AC2F6A"/>
    <w:rsid w:val="00AC303E"/>
    <w:rsid w:val="00AC31F0"/>
    <w:rsid w:val="00AC3288"/>
    <w:rsid w:val="00AC3930"/>
    <w:rsid w:val="00AC3FB1"/>
    <w:rsid w:val="00AC4447"/>
    <w:rsid w:val="00AC47F2"/>
    <w:rsid w:val="00AC48B1"/>
    <w:rsid w:val="00AC5D19"/>
    <w:rsid w:val="00AC62E2"/>
    <w:rsid w:val="00AC7146"/>
    <w:rsid w:val="00AC748F"/>
    <w:rsid w:val="00AC7A39"/>
    <w:rsid w:val="00AC7DCE"/>
    <w:rsid w:val="00AD0D7B"/>
    <w:rsid w:val="00AD18CF"/>
    <w:rsid w:val="00AD257B"/>
    <w:rsid w:val="00AD3936"/>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407"/>
    <w:rsid w:val="00AE2DB1"/>
    <w:rsid w:val="00AE39D3"/>
    <w:rsid w:val="00AE40BD"/>
    <w:rsid w:val="00AE412D"/>
    <w:rsid w:val="00AE4206"/>
    <w:rsid w:val="00AE471C"/>
    <w:rsid w:val="00AE474F"/>
    <w:rsid w:val="00AE481D"/>
    <w:rsid w:val="00AE4C6E"/>
    <w:rsid w:val="00AE4F3E"/>
    <w:rsid w:val="00AE5053"/>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5E3"/>
    <w:rsid w:val="00AF26C8"/>
    <w:rsid w:val="00AF2E3C"/>
    <w:rsid w:val="00AF47BE"/>
    <w:rsid w:val="00AF5ABF"/>
    <w:rsid w:val="00AF6061"/>
    <w:rsid w:val="00AF653E"/>
    <w:rsid w:val="00AF6A48"/>
    <w:rsid w:val="00AF6DE3"/>
    <w:rsid w:val="00AF7E5D"/>
    <w:rsid w:val="00B00D6D"/>
    <w:rsid w:val="00B00D9C"/>
    <w:rsid w:val="00B0127F"/>
    <w:rsid w:val="00B01710"/>
    <w:rsid w:val="00B01923"/>
    <w:rsid w:val="00B01CEE"/>
    <w:rsid w:val="00B01DED"/>
    <w:rsid w:val="00B022F4"/>
    <w:rsid w:val="00B0239A"/>
    <w:rsid w:val="00B02416"/>
    <w:rsid w:val="00B02CAE"/>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8CA"/>
    <w:rsid w:val="00B14978"/>
    <w:rsid w:val="00B1518C"/>
    <w:rsid w:val="00B15355"/>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AE"/>
    <w:rsid w:val="00B263FA"/>
    <w:rsid w:val="00B266C9"/>
    <w:rsid w:val="00B267EE"/>
    <w:rsid w:val="00B26B1F"/>
    <w:rsid w:val="00B271D3"/>
    <w:rsid w:val="00B27224"/>
    <w:rsid w:val="00B27696"/>
    <w:rsid w:val="00B27A1E"/>
    <w:rsid w:val="00B27ED1"/>
    <w:rsid w:val="00B300A2"/>
    <w:rsid w:val="00B30B5F"/>
    <w:rsid w:val="00B30C07"/>
    <w:rsid w:val="00B30FBE"/>
    <w:rsid w:val="00B313BA"/>
    <w:rsid w:val="00B315DA"/>
    <w:rsid w:val="00B31BE7"/>
    <w:rsid w:val="00B32B95"/>
    <w:rsid w:val="00B32BF9"/>
    <w:rsid w:val="00B3311D"/>
    <w:rsid w:val="00B33508"/>
    <w:rsid w:val="00B33B69"/>
    <w:rsid w:val="00B33BBD"/>
    <w:rsid w:val="00B344CB"/>
    <w:rsid w:val="00B34514"/>
    <w:rsid w:val="00B3463E"/>
    <w:rsid w:val="00B34862"/>
    <w:rsid w:val="00B3487A"/>
    <w:rsid w:val="00B35B68"/>
    <w:rsid w:val="00B35BC1"/>
    <w:rsid w:val="00B36422"/>
    <w:rsid w:val="00B36596"/>
    <w:rsid w:val="00B37B57"/>
    <w:rsid w:val="00B37CB1"/>
    <w:rsid w:val="00B37E6D"/>
    <w:rsid w:val="00B402D4"/>
    <w:rsid w:val="00B40C43"/>
    <w:rsid w:val="00B41378"/>
    <w:rsid w:val="00B4208B"/>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8FB"/>
    <w:rsid w:val="00B47B5B"/>
    <w:rsid w:val="00B47D4C"/>
    <w:rsid w:val="00B47FD0"/>
    <w:rsid w:val="00B5058D"/>
    <w:rsid w:val="00B50705"/>
    <w:rsid w:val="00B50EE3"/>
    <w:rsid w:val="00B512E5"/>
    <w:rsid w:val="00B51510"/>
    <w:rsid w:val="00B5166E"/>
    <w:rsid w:val="00B518A1"/>
    <w:rsid w:val="00B52730"/>
    <w:rsid w:val="00B52975"/>
    <w:rsid w:val="00B52C5B"/>
    <w:rsid w:val="00B52D5B"/>
    <w:rsid w:val="00B52EB2"/>
    <w:rsid w:val="00B5350A"/>
    <w:rsid w:val="00B5383E"/>
    <w:rsid w:val="00B53D85"/>
    <w:rsid w:val="00B53F4A"/>
    <w:rsid w:val="00B53F72"/>
    <w:rsid w:val="00B53F97"/>
    <w:rsid w:val="00B543DD"/>
    <w:rsid w:val="00B546AC"/>
    <w:rsid w:val="00B54C79"/>
    <w:rsid w:val="00B54F17"/>
    <w:rsid w:val="00B55150"/>
    <w:rsid w:val="00B551B8"/>
    <w:rsid w:val="00B55479"/>
    <w:rsid w:val="00B563E3"/>
    <w:rsid w:val="00B57235"/>
    <w:rsid w:val="00B572CC"/>
    <w:rsid w:val="00B57566"/>
    <w:rsid w:val="00B57C24"/>
    <w:rsid w:val="00B60108"/>
    <w:rsid w:val="00B606F5"/>
    <w:rsid w:val="00B61086"/>
    <w:rsid w:val="00B61723"/>
    <w:rsid w:val="00B61BD8"/>
    <w:rsid w:val="00B61DD8"/>
    <w:rsid w:val="00B628B6"/>
    <w:rsid w:val="00B62FAB"/>
    <w:rsid w:val="00B63059"/>
    <w:rsid w:val="00B637FA"/>
    <w:rsid w:val="00B6397B"/>
    <w:rsid w:val="00B63A61"/>
    <w:rsid w:val="00B63D02"/>
    <w:rsid w:val="00B643FF"/>
    <w:rsid w:val="00B647E5"/>
    <w:rsid w:val="00B64D5E"/>
    <w:rsid w:val="00B64E2D"/>
    <w:rsid w:val="00B64EFD"/>
    <w:rsid w:val="00B6574C"/>
    <w:rsid w:val="00B658B8"/>
    <w:rsid w:val="00B65EF6"/>
    <w:rsid w:val="00B665D2"/>
    <w:rsid w:val="00B66B3A"/>
    <w:rsid w:val="00B67029"/>
    <w:rsid w:val="00B701B1"/>
    <w:rsid w:val="00B704D6"/>
    <w:rsid w:val="00B705B8"/>
    <w:rsid w:val="00B70EB2"/>
    <w:rsid w:val="00B71872"/>
    <w:rsid w:val="00B7264B"/>
    <w:rsid w:val="00B72C2E"/>
    <w:rsid w:val="00B73374"/>
    <w:rsid w:val="00B73392"/>
    <w:rsid w:val="00B736FB"/>
    <w:rsid w:val="00B73F2E"/>
    <w:rsid w:val="00B74C0F"/>
    <w:rsid w:val="00B75013"/>
    <w:rsid w:val="00B75327"/>
    <w:rsid w:val="00B75585"/>
    <w:rsid w:val="00B75FC5"/>
    <w:rsid w:val="00B76453"/>
    <w:rsid w:val="00B765CB"/>
    <w:rsid w:val="00B76702"/>
    <w:rsid w:val="00B76A4C"/>
    <w:rsid w:val="00B77589"/>
    <w:rsid w:val="00B77E62"/>
    <w:rsid w:val="00B77FD0"/>
    <w:rsid w:val="00B80511"/>
    <w:rsid w:val="00B80E3D"/>
    <w:rsid w:val="00B81047"/>
    <w:rsid w:val="00B8221C"/>
    <w:rsid w:val="00B82302"/>
    <w:rsid w:val="00B825E1"/>
    <w:rsid w:val="00B8290D"/>
    <w:rsid w:val="00B82CD6"/>
    <w:rsid w:val="00B82D09"/>
    <w:rsid w:val="00B8377A"/>
    <w:rsid w:val="00B839D0"/>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D80"/>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E40"/>
    <w:rsid w:val="00BA2151"/>
    <w:rsid w:val="00BA2F85"/>
    <w:rsid w:val="00BA37D7"/>
    <w:rsid w:val="00BA38B3"/>
    <w:rsid w:val="00BA3C9A"/>
    <w:rsid w:val="00BA48D6"/>
    <w:rsid w:val="00BA526D"/>
    <w:rsid w:val="00BA5E78"/>
    <w:rsid w:val="00BA5F44"/>
    <w:rsid w:val="00BA6261"/>
    <w:rsid w:val="00BA63D5"/>
    <w:rsid w:val="00BA6AAD"/>
    <w:rsid w:val="00BA7320"/>
    <w:rsid w:val="00BA7E67"/>
    <w:rsid w:val="00BB028C"/>
    <w:rsid w:val="00BB02E3"/>
    <w:rsid w:val="00BB1845"/>
    <w:rsid w:val="00BB1B1B"/>
    <w:rsid w:val="00BB1E59"/>
    <w:rsid w:val="00BB1EF2"/>
    <w:rsid w:val="00BB257E"/>
    <w:rsid w:val="00BB2781"/>
    <w:rsid w:val="00BB3054"/>
    <w:rsid w:val="00BB319C"/>
    <w:rsid w:val="00BB31F5"/>
    <w:rsid w:val="00BB32CA"/>
    <w:rsid w:val="00BB3553"/>
    <w:rsid w:val="00BB385E"/>
    <w:rsid w:val="00BB434B"/>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185"/>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7CE"/>
    <w:rsid w:val="00BD4F22"/>
    <w:rsid w:val="00BD5191"/>
    <w:rsid w:val="00BD5996"/>
    <w:rsid w:val="00BD5C0B"/>
    <w:rsid w:val="00BD60A3"/>
    <w:rsid w:val="00BD6284"/>
    <w:rsid w:val="00BD71AA"/>
    <w:rsid w:val="00BD766F"/>
    <w:rsid w:val="00BD7BB7"/>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AD4"/>
    <w:rsid w:val="00BE6B68"/>
    <w:rsid w:val="00BE760B"/>
    <w:rsid w:val="00BF0073"/>
    <w:rsid w:val="00BF033B"/>
    <w:rsid w:val="00BF08E9"/>
    <w:rsid w:val="00BF0CC7"/>
    <w:rsid w:val="00BF0CD4"/>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211B"/>
    <w:rsid w:val="00C03360"/>
    <w:rsid w:val="00C034FF"/>
    <w:rsid w:val="00C03825"/>
    <w:rsid w:val="00C041A7"/>
    <w:rsid w:val="00C0440A"/>
    <w:rsid w:val="00C04452"/>
    <w:rsid w:val="00C046AD"/>
    <w:rsid w:val="00C04B14"/>
    <w:rsid w:val="00C04B8D"/>
    <w:rsid w:val="00C04CCC"/>
    <w:rsid w:val="00C055C6"/>
    <w:rsid w:val="00C05BBE"/>
    <w:rsid w:val="00C06472"/>
    <w:rsid w:val="00C067F5"/>
    <w:rsid w:val="00C0690C"/>
    <w:rsid w:val="00C06C99"/>
    <w:rsid w:val="00C07DC2"/>
    <w:rsid w:val="00C100C1"/>
    <w:rsid w:val="00C1087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063"/>
    <w:rsid w:val="00C20653"/>
    <w:rsid w:val="00C20864"/>
    <w:rsid w:val="00C20F01"/>
    <w:rsid w:val="00C211F4"/>
    <w:rsid w:val="00C2124A"/>
    <w:rsid w:val="00C212BD"/>
    <w:rsid w:val="00C2159A"/>
    <w:rsid w:val="00C21FD6"/>
    <w:rsid w:val="00C221EC"/>
    <w:rsid w:val="00C221FB"/>
    <w:rsid w:val="00C224F4"/>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6F9"/>
    <w:rsid w:val="00C3376C"/>
    <w:rsid w:val="00C3408C"/>
    <w:rsid w:val="00C34463"/>
    <w:rsid w:val="00C34906"/>
    <w:rsid w:val="00C34C29"/>
    <w:rsid w:val="00C34FFF"/>
    <w:rsid w:val="00C3537C"/>
    <w:rsid w:val="00C35762"/>
    <w:rsid w:val="00C36078"/>
    <w:rsid w:val="00C363AE"/>
    <w:rsid w:val="00C36636"/>
    <w:rsid w:val="00C36709"/>
    <w:rsid w:val="00C36820"/>
    <w:rsid w:val="00C36D64"/>
    <w:rsid w:val="00C36F1E"/>
    <w:rsid w:val="00C40411"/>
    <w:rsid w:val="00C404D4"/>
    <w:rsid w:val="00C404D5"/>
    <w:rsid w:val="00C40534"/>
    <w:rsid w:val="00C40647"/>
    <w:rsid w:val="00C40C39"/>
    <w:rsid w:val="00C41317"/>
    <w:rsid w:val="00C4187C"/>
    <w:rsid w:val="00C41E3E"/>
    <w:rsid w:val="00C43046"/>
    <w:rsid w:val="00C4378B"/>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CC5"/>
    <w:rsid w:val="00C53E1B"/>
    <w:rsid w:val="00C54031"/>
    <w:rsid w:val="00C5433A"/>
    <w:rsid w:val="00C5485D"/>
    <w:rsid w:val="00C54C68"/>
    <w:rsid w:val="00C54EDD"/>
    <w:rsid w:val="00C54FD7"/>
    <w:rsid w:val="00C56A02"/>
    <w:rsid w:val="00C56A81"/>
    <w:rsid w:val="00C57173"/>
    <w:rsid w:val="00C57378"/>
    <w:rsid w:val="00C57527"/>
    <w:rsid w:val="00C60200"/>
    <w:rsid w:val="00C602B2"/>
    <w:rsid w:val="00C60A89"/>
    <w:rsid w:val="00C60F16"/>
    <w:rsid w:val="00C62377"/>
    <w:rsid w:val="00C62BE6"/>
    <w:rsid w:val="00C62E48"/>
    <w:rsid w:val="00C63295"/>
    <w:rsid w:val="00C63D7C"/>
    <w:rsid w:val="00C63E6A"/>
    <w:rsid w:val="00C640B2"/>
    <w:rsid w:val="00C64333"/>
    <w:rsid w:val="00C64DEC"/>
    <w:rsid w:val="00C6559D"/>
    <w:rsid w:val="00C65AC9"/>
    <w:rsid w:val="00C65BA0"/>
    <w:rsid w:val="00C663BD"/>
    <w:rsid w:val="00C67343"/>
    <w:rsid w:val="00C67E2F"/>
    <w:rsid w:val="00C7009B"/>
    <w:rsid w:val="00C701DC"/>
    <w:rsid w:val="00C7086A"/>
    <w:rsid w:val="00C70950"/>
    <w:rsid w:val="00C70A2E"/>
    <w:rsid w:val="00C70BA0"/>
    <w:rsid w:val="00C70FCD"/>
    <w:rsid w:val="00C71A40"/>
    <w:rsid w:val="00C71D0D"/>
    <w:rsid w:val="00C71E02"/>
    <w:rsid w:val="00C72299"/>
    <w:rsid w:val="00C724DF"/>
    <w:rsid w:val="00C72D99"/>
    <w:rsid w:val="00C73893"/>
    <w:rsid w:val="00C73F5F"/>
    <w:rsid w:val="00C740EF"/>
    <w:rsid w:val="00C74E32"/>
    <w:rsid w:val="00C754F7"/>
    <w:rsid w:val="00C75619"/>
    <w:rsid w:val="00C7580A"/>
    <w:rsid w:val="00C75DE3"/>
    <w:rsid w:val="00C76269"/>
    <w:rsid w:val="00C7672E"/>
    <w:rsid w:val="00C76990"/>
    <w:rsid w:val="00C76C5D"/>
    <w:rsid w:val="00C77DB0"/>
    <w:rsid w:val="00C77EAF"/>
    <w:rsid w:val="00C821C7"/>
    <w:rsid w:val="00C82501"/>
    <w:rsid w:val="00C826E5"/>
    <w:rsid w:val="00C828C0"/>
    <w:rsid w:val="00C8390C"/>
    <w:rsid w:val="00C83AE3"/>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01"/>
    <w:rsid w:val="00CA196C"/>
    <w:rsid w:val="00CA198C"/>
    <w:rsid w:val="00CA1AEA"/>
    <w:rsid w:val="00CA1EC0"/>
    <w:rsid w:val="00CA1F5F"/>
    <w:rsid w:val="00CA2143"/>
    <w:rsid w:val="00CA22EC"/>
    <w:rsid w:val="00CA283C"/>
    <w:rsid w:val="00CA3198"/>
    <w:rsid w:val="00CA3374"/>
    <w:rsid w:val="00CA401C"/>
    <w:rsid w:val="00CA4023"/>
    <w:rsid w:val="00CA40F5"/>
    <w:rsid w:val="00CA477D"/>
    <w:rsid w:val="00CA5E9E"/>
    <w:rsid w:val="00CA60E0"/>
    <w:rsid w:val="00CA615D"/>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89"/>
    <w:rsid w:val="00CC1335"/>
    <w:rsid w:val="00CC14C2"/>
    <w:rsid w:val="00CC1A14"/>
    <w:rsid w:val="00CC1CF9"/>
    <w:rsid w:val="00CC3044"/>
    <w:rsid w:val="00CC33A6"/>
    <w:rsid w:val="00CC36E6"/>
    <w:rsid w:val="00CC3BBB"/>
    <w:rsid w:val="00CC3DA7"/>
    <w:rsid w:val="00CC3DA8"/>
    <w:rsid w:val="00CC3E9C"/>
    <w:rsid w:val="00CC555F"/>
    <w:rsid w:val="00CC59EB"/>
    <w:rsid w:val="00CC60C4"/>
    <w:rsid w:val="00CC6162"/>
    <w:rsid w:val="00CC62D5"/>
    <w:rsid w:val="00CC666C"/>
    <w:rsid w:val="00CC6C53"/>
    <w:rsid w:val="00CC7DF1"/>
    <w:rsid w:val="00CC7F24"/>
    <w:rsid w:val="00CD025E"/>
    <w:rsid w:val="00CD0618"/>
    <w:rsid w:val="00CD0BD8"/>
    <w:rsid w:val="00CD0F17"/>
    <w:rsid w:val="00CD1742"/>
    <w:rsid w:val="00CD2125"/>
    <w:rsid w:val="00CD2312"/>
    <w:rsid w:val="00CD2BC2"/>
    <w:rsid w:val="00CD33E2"/>
    <w:rsid w:val="00CD365C"/>
    <w:rsid w:val="00CD3AEF"/>
    <w:rsid w:val="00CD4662"/>
    <w:rsid w:val="00CD4826"/>
    <w:rsid w:val="00CD4C99"/>
    <w:rsid w:val="00CD4F74"/>
    <w:rsid w:val="00CD53A7"/>
    <w:rsid w:val="00CD5BB8"/>
    <w:rsid w:val="00CD62AC"/>
    <w:rsid w:val="00CD6403"/>
    <w:rsid w:val="00CD760E"/>
    <w:rsid w:val="00CE0002"/>
    <w:rsid w:val="00CE02BB"/>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1AD"/>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57F"/>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0EAC"/>
    <w:rsid w:val="00D118D6"/>
    <w:rsid w:val="00D12EEB"/>
    <w:rsid w:val="00D14D25"/>
    <w:rsid w:val="00D14FE4"/>
    <w:rsid w:val="00D159CD"/>
    <w:rsid w:val="00D15BF3"/>
    <w:rsid w:val="00D15E91"/>
    <w:rsid w:val="00D17A37"/>
    <w:rsid w:val="00D17DE3"/>
    <w:rsid w:val="00D17E32"/>
    <w:rsid w:val="00D20454"/>
    <w:rsid w:val="00D207B4"/>
    <w:rsid w:val="00D20B16"/>
    <w:rsid w:val="00D20B4D"/>
    <w:rsid w:val="00D2104F"/>
    <w:rsid w:val="00D21354"/>
    <w:rsid w:val="00D2329D"/>
    <w:rsid w:val="00D233E0"/>
    <w:rsid w:val="00D23BB9"/>
    <w:rsid w:val="00D2410B"/>
    <w:rsid w:val="00D2500E"/>
    <w:rsid w:val="00D25023"/>
    <w:rsid w:val="00D254A7"/>
    <w:rsid w:val="00D2550D"/>
    <w:rsid w:val="00D255CC"/>
    <w:rsid w:val="00D25761"/>
    <w:rsid w:val="00D25F32"/>
    <w:rsid w:val="00D2637C"/>
    <w:rsid w:val="00D27030"/>
    <w:rsid w:val="00D277F4"/>
    <w:rsid w:val="00D27836"/>
    <w:rsid w:val="00D27CB3"/>
    <w:rsid w:val="00D27F33"/>
    <w:rsid w:val="00D3068B"/>
    <w:rsid w:val="00D307F6"/>
    <w:rsid w:val="00D30B47"/>
    <w:rsid w:val="00D30BDA"/>
    <w:rsid w:val="00D30C66"/>
    <w:rsid w:val="00D30EE2"/>
    <w:rsid w:val="00D30EFB"/>
    <w:rsid w:val="00D311C9"/>
    <w:rsid w:val="00D31CA5"/>
    <w:rsid w:val="00D32487"/>
    <w:rsid w:val="00D3289B"/>
    <w:rsid w:val="00D32950"/>
    <w:rsid w:val="00D329D6"/>
    <w:rsid w:val="00D331C8"/>
    <w:rsid w:val="00D333F9"/>
    <w:rsid w:val="00D33707"/>
    <w:rsid w:val="00D34456"/>
    <w:rsid w:val="00D348AE"/>
    <w:rsid w:val="00D3498D"/>
    <w:rsid w:val="00D34F37"/>
    <w:rsid w:val="00D35F60"/>
    <w:rsid w:val="00D36141"/>
    <w:rsid w:val="00D36494"/>
    <w:rsid w:val="00D365F2"/>
    <w:rsid w:val="00D36C13"/>
    <w:rsid w:val="00D36F84"/>
    <w:rsid w:val="00D37630"/>
    <w:rsid w:val="00D406AD"/>
    <w:rsid w:val="00D4115E"/>
    <w:rsid w:val="00D41CFC"/>
    <w:rsid w:val="00D420BB"/>
    <w:rsid w:val="00D427DF"/>
    <w:rsid w:val="00D4313A"/>
    <w:rsid w:val="00D432C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147"/>
    <w:rsid w:val="00D52949"/>
    <w:rsid w:val="00D52A03"/>
    <w:rsid w:val="00D52C8A"/>
    <w:rsid w:val="00D52E69"/>
    <w:rsid w:val="00D53395"/>
    <w:rsid w:val="00D5349B"/>
    <w:rsid w:val="00D538AC"/>
    <w:rsid w:val="00D54BAD"/>
    <w:rsid w:val="00D5553F"/>
    <w:rsid w:val="00D5565E"/>
    <w:rsid w:val="00D5593C"/>
    <w:rsid w:val="00D55B60"/>
    <w:rsid w:val="00D56165"/>
    <w:rsid w:val="00D563CC"/>
    <w:rsid w:val="00D56680"/>
    <w:rsid w:val="00D576B4"/>
    <w:rsid w:val="00D57E2A"/>
    <w:rsid w:val="00D6005D"/>
    <w:rsid w:val="00D6079C"/>
    <w:rsid w:val="00D6163E"/>
    <w:rsid w:val="00D6248F"/>
    <w:rsid w:val="00D62544"/>
    <w:rsid w:val="00D62688"/>
    <w:rsid w:val="00D626B0"/>
    <w:rsid w:val="00D62894"/>
    <w:rsid w:val="00D62E94"/>
    <w:rsid w:val="00D63B94"/>
    <w:rsid w:val="00D63D0E"/>
    <w:rsid w:val="00D63E8C"/>
    <w:rsid w:val="00D64083"/>
    <w:rsid w:val="00D6492B"/>
    <w:rsid w:val="00D656B1"/>
    <w:rsid w:val="00D656D6"/>
    <w:rsid w:val="00D6570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277"/>
    <w:rsid w:val="00D77386"/>
    <w:rsid w:val="00D77A41"/>
    <w:rsid w:val="00D77C78"/>
    <w:rsid w:val="00D8049D"/>
    <w:rsid w:val="00D80721"/>
    <w:rsid w:val="00D80CEB"/>
    <w:rsid w:val="00D81206"/>
    <w:rsid w:val="00D8186D"/>
    <w:rsid w:val="00D8218D"/>
    <w:rsid w:val="00D82268"/>
    <w:rsid w:val="00D8266E"/>
    <w:rsid w:val="00D82773"/>
    <w:rsid w:val="00D837D9"/>
    <w:rsid w:val="00D83AB8"/>
    <w:rsid w:val="00D843B8"/>
    <w:rsid w:val="00D84CCA"/>
    <w:rsid w:val="00D84CCC"/>
    <w:rsid w:val="00D84DD2"/>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2C2D"/>
    <w:rsid w:val="00D92ECA"/>
    <w:rsid w:val="00D9306C"/>
    <w:rsid w:val="00D93B22"/>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0C1"/>
    <w:rsid w:val="00DA51BE"/>
    <w:rsid w:val="00DA5EAB"/>
    <w:rsid w:val="00DA631F"/>
    <w:rsid w:val="00DA68FC"/>
    <w:rsid w:val="00DA69F1"/>
    <w:rsid w:val="00DA6C98"/>
    <w:rsid w:val="00DA7C6B"/>
    <w:rsid w:val="00DB0B85"/>
    <w:rsid w:val="00DB0F26"/>
    <w:rsid w:val="00DB1893"/>
    <w:rsid w:val="00DB2FFA"/>
    <w:rsid w:val="00DB32E2"/>
    <w:rsid w:val="00DB3C1F"/>
    <w:rsid w:val="00DB41EE"/>
    <w:rsid w:val="00DB4676"/>
    <w:rsid w:val="00DB6236"/>
    <w:rsid w:val="00DB6834"/>
    <w:rsid w:val="00DB6A83"/>
    <w:rsid w:val="00DB6AE9"/>
    <w:rsid w:val="00DB6C16"/>
    <w:rsid w:val="00DB6C67"/>
    <w:rsid w:val="00DB7046"/>
    <w:rsid w:val="00DB71CD"/>
    <w:rsid w:val="00DB7F91"/>
    <w:rsid w:val="00DC1D4E"/>
    <w:rsid w:val="00DC1D62"/>
    <w:rsid w:val="00DC2817"/>
    <w:rsid w:val="00DC316F"/>
    <w:rsid w:val="00DC3191"/>
    <w:rsid w:val="00DC3350"/>
    <w:rsid w:val="00DC3464"/>
    <w:rsid w:val="00DC371C"/>
    <w:rsid w:val="00DC3C95"/>
    <w:rsid w:val="00DC453F"/>
    <w:rsid w:val="00DC4873"/>
    <w:rsid w:val="00DC48BC"/>
    <w:rsid w:val="00DC4FA3"/>
    <w:rsid w:val="00DC5370"/>
    <w:rsid w:val="00DC55E1"/>
    <w:rsid w:val="00DC580B"/>
    <w:rsid w:val="00DC5FD3"/>
    <w:rsid w:val="00DC6277"/>
    <w:rsid w:val="00DC72DA"/>
    <w:rsid w:val="00DC735F"/>
    <w:rsid w:val="00DD07B4"/>
    <w:rsid w:val="00DD15B8"/>
    <w:rsid w:val="00DD16BC"/>
    <w:rsid w:val="00DD16EF"/>
    <w:rsid w:val="00DD1C6C"/>
    <w:rsid w:val="00DD2399"/>
    <w:rsid w:val="00DD239C"/>
    <w:rsid w:val="00DD275F"/>
    <w:rsid w:val="00DD324D"/>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2F04"/>
    <w:rsid w:val="00DE3355"/>
    <w:rsid w:val="00DE3C5F"/>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234"/>
    <w:rsid w:val="00DF452D"/>
    <w:rsid w:val="00DF4A98"/>
    <w:rsid w:val="00DF4B1C"/>
    <w:rsid w:val="00DF4D4A"/>
    <w:rsid w:val="00DF4E08"/>
    <w:rsid w:val="00DF5075"/>
    <w:rsid w:val="00DF55C8"/>
    <w:rsid w:val="00DF582C"/>
    <w:rsid w:val="00DF5F2F"/>
    <w:rsid w:val="00DF5F5B"/>
    <w:rsid w:val="00DF64EB"/>
    <w:rsid w:val="00DF6EF3"/>
    <w:rsid w:val="00DF7367"/>
    <w:rsid w:val="00DF78E6"/>
    <w:rsid w:val="00DF7C05"/>
    <w:rsid w:val="00DF7E6E"/>
    <w:rsid w:val="00DF7FBD"/>
    <w:rsid w:val="00E002A9"/>
    <w:rsid w:val="00E00443"/>
    <w:rsid w:val="00E004F2"/>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52D"/>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40B6"/>
    <w:rsid w:val="00E1563A"/>
    <w:rsid w:val="00E15758"/>
    <w:rsid w:val="00E16F27"/>
    <w:rsid w:val="00E1734B"/>
    <w:rsid w:val="00E17BE3"/>
    <w:rsid w:val="00E17C76"/>
    <w:rsid w:val="00E17CC6"/>
    <w:rsid w:val="00E2040D"/>
    <w:rsid w:val="00E20633"/>
    <w:rsid w:val="00E20885"/>
    <w:rsid w:val="00E209B0"/>
    <w:rsid w:val="00E21134"/>
    <w:rsid w:val="00E2136A"/>
    <w:rsid w:val="00E21860"/>
    <w:rsid w:val="00E21ABE"/>
    <w:rsid w:val="00E21C9B"/>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1558"/>
    <w:rsid w:val="00E321FC"/>
    <w:rsid w:val="00E33602"/>
    <w:rsid w:val="00E342DA"/>
    <w:rsid w:val="00E352DF"/>
    <w:rsid w:val="00E35418"/>
    <w:rsid w:val="00E35B9A"/>
    <w:rsid w:val="00E37099"/>
    <w:rsid w:val="00E373EC"/>
    <w:rsid w:val="00E41263"/>
    <w:rsid w:val="00E415E0"/>
    <w:rsid w:val="00E4169F"/>
    <w:rsid w:val="00E4191C"/>
    <w:rsid w:val="00E41B84"/>
    <w:rsid w:val="00E425F1"/>
    <w:rsid w:val="00E433BB"/>
    <w:rsid w:val="00E435E7"/>
    <w:rsid w:val="00E43A01"/>
    <w:rsid w:val="00E43A60"/>
    <w:rsid w:val="00E43C22"/>
    <w:rsid w:val="00E43F95"/>
    <w:rsid w:val="00E446FD"/>
    <w:rsid w:val="00E44908"/>
    <w:rsid w:val="00E45139"/>
    <w:rsid w:val="00E458F0"/>
    <w:rsid w:val="00E4617F"/>
    <w:rsid w:val="00E46180"/>
    <w:rsid w:val="00E4641C"/>
    <w:rsid w:val="00E47088"/>
    <w:rsid w:val="00E47AEE"/>
    <w:rsid w:val="00E47CEA"/>
    <w:rsid w:val="00E47D49"/>
    <w:rsid w:val="00E50881"/>
    <w:rsid w:val="00E515CD"/>
    <w:rsid w:val="00E51B91"/>
    <w:rsid w:val="00E52030"/>
    <w:rsid w:val="00E521AF"/>
    <w:rsid w:val="00E5282D"/>
    <w:rsid w:val="00E5304D"/>
    <w:rsid w:val="00E5347A"/>
    <w:rsid w:val="00E536BF"/>
    <w:rsid w:val="00E537E1"/>
    <w:rsid w:val="00E5388F"/>
    <w:rsid w:val="00E53917"/>
    <w:rsid w:val="00E53D12"/>
    <w:rsid w:val="00E53F1C"/>
    <w:rsid w:val="00E54171"/>
    <w:rsid w:val="00E5432F"/>
    <w:rsid w:val="00E55223"/>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5D19"/>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27F"/>
    <w:rsid w:val="00E84510"/>
    <w:rsid w:val="00E84BF3"/>
    <w:rsid w:val="00E84BFC"/>
    <w:rsid w:val="00E84DC7"/>
    <w:rsid w:val="00E8506A"/>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789"/>
    <w:rsid w:val="00E94DA0"/>
    <w:rsid w:val="00E95005"/>
    <w:rsid w:val="00E9670C"/>
    <w:rsid w:val="00E9716C"/>
    <w:rsid w:val="00E9768C"/>
    <w:rsid w:val="00E97B4A"/>
    <w:rsid w:val="00E97E3D"/>
    <w:rsid w:val="00EA00B6"/>
    <w:rsid w:val="00EA0221"/>
    <w:rsid w:val="00EA08B7"/>
    <w:rsid w:val="00EA0DEA"/>
    <w:rsid w:val="00EA105A"/>
    <w:rsid w:val="00EA1080"/>
    <w:rsid w:val="00EA1327"/>
    <w:rsid w:val="00EA1878"/>
    <w:rsid w:val="00EA1A4F"/>
    <w:rsid w:val="00EA1C9B"/>
    <w:rsid w:val="00EA1FA8"/>
    <w:rsid w:val="00EA2581"/>
    <w:rsid w:val="00EA277D"/>
    <w:rsid w:val="00EA3123"/>
    <w:rsid w:val="00EA4803"/>
    <w:rsid w:val="00EA523D"/>
    <w:rsid w:val="00EA53C4"/>
    <w:rsid w:val="00EA5B07"/>
    <w:rsid w:val="00EA5BA8"/>
    <w:rsid w:val="00EA64A9"/>
    <w:rsid w:val="00EA78EC"/>
    <w:rsid w:val="00EB017F"/>
    <w:rsid w:val="00EB1587"/>
    <w:rsid w:val="00EB166C"/>
    <w:rsid w:val="00EB19D7"/>
    <w:rsid w:val="00EB1C35"/>
    <w:rsid w:val="00EB2185"/>
    <w:rsid w:val="00EB2792"/>
    <w:rsid w:val="00EB2A4E"/>
    <w:rsid w:val="00EB2C5C"/>
    <w:rsid w:val="00EB2DC8"/>
    <w:rsid w:val="00EB3DC0"/>
    <w:rsid w:val="00EB420E"/>
    <w:rsid w:val="00EB5062"/>
    <w:rsid w:val="00EB5204"/>
    <w:rsid w:val="00EB54C5"/>
    <w:rsid w:val="00EB59C2"/>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04B"/>
    <w:rsid w:val="00EC522B"/>
    <w:rsid w:val="00EC5557"/>
    <w:rsid w:val="00EC5572"/>
    <w:rsid w:val="00EC571D"/>
    <w:rsid w:val="00EC5A1B"/>
    <w:rsid w:val="00EC5AF7"/>
    <w:rsid w:val="00EC6133"/>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9B1"/>
    <w:rsid w:val="00ED5A6F"/>
    <w:rsid w:val="00ED6504"/>
    <w:rsid w:val="00ED69D9"/>
    <w:rsid w:val="00ED6A5E"/>
    <w:rsid w:val="00ED6EC3"/>
    <w:rsid w:val="00ED7667"/>
    <w:rsid w:val="00ED7C1B"/>
    <w:rsid w:val="00EE0152"/>
    <w:rsid w:val="00EE095A"/>
    <w:rsid w:val="00EE10F8"/>
    <w:rsid w:val="00EE12F2"/>
    <w:rsid w:val="00EE2728"/>
    <w:rsid w:val="00EE28C6"/>
    <w:rsid w:val="00EE32B7"/>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0FFD"/>
    <w:rsid w:val="00EF18D9"/>
    <w:rsid w:val="00EF2C5F"/>
    <w:rsid w:val="00EF390F"/>
    <w:rsid w:val="00EF442C"/>
    <w:rsid w:val="00EF44A3"/>
    <w:rsid w:val="00EF44A8"/>
    <w:rsid w:val="00EF5402"/>
    <w:rsid w:val="00EF61BB"/>
    <w:rsid w:val="00EF624B"/>
    <w:rsid w:val="00EF63CE"/>
    <w:rsid w:val="00EF7337"/>
    <w:rsid w:val="00EF78C0"/>
    <w:rsid w:val="00EF795E"/>
    <w:rsid w:val="00EF7D6A"/>
    <w:rsid w:val="00F00194"/>
    <w:rsid w:val="00F0067C"/>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9C4"/>
    <w:rsid w:val="00F14A33"/>
    <w:rsid w:val="00F14EFA"/>
    <w:rsid w:val="00F15384"/>
    <w:rsid w:val="00F15E30"/>
    <w:rsid w:val="00F16A6B"/>
    <w:rsid w:val="00F16EAA"/>
    <w:rsid w:val="00F1715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51C4"/>
    <w:rsid w:val="00F26101"/>
    <w:rsid w:val="00F263E4"/>
    <w:rsid w:val="00F26F14"/>
    <w:rsid w:val="00F272BA"/>
    <w:rsid w:val="00F273B2"/>
    <w:rsid w:val="00F27894"/>
    <w:rsid w:val="00F27CC1"/>
    <w:rsid w:val="00F308A7"/>
    <w:rsid w:val="00F30B54"/>
    <w:rsid w:val="00F30BFE"/>
    <w:rsid w:val="00F31284"/>
    <w:rsid w:val="00F316A7"/>
    <w:rsid w:val="00F316BD"/>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834"/>
    <w:rsid w:val="00F43A46"/>
    <w:rsid w:val="00F43E4F"/>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2"/>
    <w:rsid w:val="00F541D6"/>
    <w:rsid w:val="00F54486"/>
    <w:rsid w:val="00F54E98"/>
    <w:rsid w:val="00F55688"/>
    <w:rsid w:val="00F559E8"/>
    <w:rsid w:val="00F55B77"/>
    <w:rsid w:val="00F564DE"/>
    <w:rsid w:val="00F571B3"/>
    <w:rsid w:val="00F5724F"/>
    <w:rsid w:val="00F57416"/>
    <w:rsid w:val="00F5748D"/>
    <w:rsid w:val="00F575C6"/>
    <w:rsid w:val="00F57827"/>
    <w:rsid w:val="00F57D1D"/>
    <w:rsid w:val="00F603D2"/>
    <w:rsid w:val="00F605B2"/>
    <w:rsid w:val="00F62339"/>
    <w:rsid w:val="00F6240E"/>
    <w:rsid w:val="00F63291"/>
    <w:rsid w:val="00F63E28"/>
    <w:rsid w:val="00F64222"/>
    <w:rsid w:val="00F65C81"/>
    <w:rsid w:val="00F65EDD"/>
    <w:rsid w:val="00F6680F"/>
    <w:rsid w:val="00F668D4"/>
    <w:rsid w:val="00F67214"/>
    <w:rsid w:val="00F674C5"/>
    <w:rsid w:val="00F6788B"/>
    <w:rsid w:val="00F67B80"/>
    <w:rsid w:val="00F67CD2"/>
    <w:rsid w:val="00F67D32"/>
    <w:rsid w:val="00F67F26"/>
    <w:rsid w:val="00F67F48"/>
    <w:rsid w:val="00F70AB7"/>
    <w:rsid w:val="00F7129C"/>
    <w:rsid w:val="00F716F6"/>
    <w:rsid w:val="00F71913"/>
    <w:rsid w:val="00F71AF4"/>
    <w:rsid w:val="00F71F2B"/>
    <w:rsid w:val="00F722BA"/>
    <w:rsid w:val="00F72A1E"/>
    <w:rsid w:val="00F73F08"/>
    <w:rsid w:val="00F740EB"/>
    <w:rsid w:val="00F743DC"/>
    <w:rsid w:val="00F74A42"/>
    <w:rsid w:val="00F75444"/>
    <w:rsid w:val="00F7548A"/>
    <w:rsid w:val="00F75F9E"/>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84F"/>
    <w:rsid w:val="00F869DA"/>
    <w:rsid w:val="00F86A77"/>
    <w:rsid w:val="00F87456"/>
    <w:rsid w:val="00F87A24"/>
    <w:rsid w:val="00F87F1B"/>
    <w:rsid w:val="00F9004B"/>
    <w:rsid w:val="00F90737"/>
    <w:rsid w:val="00F90B7C"/>
    <w:rsid w:val="00F90F95"/>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6B5"/>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362"/>
    <w:rsid w:val="00FA7B20"/>
    <w:rsid w:val="00FA7CB5"/>
    <w:rsid w:val="00FA7EF8"/>
    <w:rsid w:val="00FB0A0E"/>
    <w:rsid w:val="00FB16E8"/>
    <w:rsid w:val="00FB1E11"/>
    <w:rsid w:val="00FB1F1C"/>
    <w:rsid w:val="00FB42B3"/>
    <w:rsid w:val="00FB456A"/>
    <w:rsid w:val="00FB5276"/>
    <w:rsid w:val="00FB53FE"/>
    <w:rsid w:val="00FB57A4"/>
    <w:rsid w:val="00FB5F43"/>
    <w:rsid w:val="00FB6FA5"/>
    <w:rsid w:val="00FB716D"/>
    <w:rsid w:val="00FB7245"/>
    <w:rsid w:val="00FB753C"/>
    <w:rsid w:val="00FB759C"/>
    <w:rsid w:val="00FB7BFA"/>
    <w:rsid w:val="00FB7FFC"/>
    <w:rsid w:val="00FC0361"/>
    <w:rsid w:val="00FC0F6F"/>
    <w:rsid w:val="00FC0F8A"/>
    <w:rsid w:val="00FC1203"/>
    <w:rsid w:val="00FC15DB"/>
    <w:rsid w:val="00FC1C54"/>
    <w:rsid w:val="00FC2BA2"/>
    <w:rsid w:val="00FC2D0A"/>
    <w:rsid w:val="00FC36BD"/>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C64"/>
    <w:rsid w:val="00FD1E02"/>
    <w:rsid w:val="00FD21B9"/>
    <w:rsid w:val="00FD25F4"/>
    <w:rsid w:val="00FD2E5B"/>
    <w:rsid w:val="00FD2F97"/>
    <w:rsid w:val="00FD3112"/>
    <w:rsid w:val="00FD31FB"/>
    <w:rsid w:val="00FD34F0"/>
    <w:rsid w:val="00FD3585"/>
    <w:rsid w:val="00FD3AC2"/>
    <w:rsid w:val="00FD4C81"/>
    <w:rsid w:val="00FD4D64"/>
    <w:rsid w:val="00FD5CFD"/>
    <w:rsid w:val="00FD63B1"/>
    <w:rsid w:val="00FD6578"/>
    <w:rsid w:val="00FD72FC"/>
    <w:rsid w:val="00FD7827"/>
    <w:rsid w:val="00FE0A98"/>
    <w:rsid w:val="00FE0AA3"/>
    <w:rsid w:val="00FE0E84"/>
    <w:rsid w:val="00FE19CF"/>
    <w:rsid w:val="00FE1CD0"/>
    <w:rsid w:val="00FE1D4A"/>
    <w:rsid w:val="00FE1D50"/>
    <w:rsid w:val="00FE1E3D"/>
    <w:rsid w:val="00FE2459"/>
    <w:rsid w:val="00FE24BA"/>
    <w:rsid w:val="00FE2546"/>
    <w:rsid w:val="00FE2BC7"/>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fn,FT,ft"/>
    <w:basedOn w:val="Normal"/>
    <w:link w:val="FootnoteTextChar"/>
    <w:unhideWhenUsed/>
    <w:qFormat/>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fn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aliases w:val="Char Char Char Char"/>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cf01">
    <w:name w:val="cf01"/>
    <w:basedOn w:val="DefaultParagraphFont"/>
    <w:rsid w:val="00764BBC"/>
    <w:rPr>
      <w:rFonts w:ascii="Segoe UI" w:hAnsi="Segoe UI" w:cs="Segoe UI" w:hint="default"/>
      <w:sz w:val="18"/>
      <w:szCs w:val="18"/>
    </w:rPr>
  </w:style>
  <w:style w:type="character" w:customStyle="1" w:styleId="FontStyle59">
    <w:name w:val="Font Style59"/>
    <w:basedOn w:val="DefaultParagraphFont"/>
    <w:uiPriority w:val="99"/>
    <w:rsid w:val="008154CF"/>
    <w:rPr>
      <w:rFonts w:ascii="Times New Roman" w:hAnsi="Times New Roman" w:cs="Times New Roman"/>
      <w:b/>
      <w:bCs/>
      <w:sz w:val="22"/>
      <w:szCs w:val="22"/>
    </w:rPr>
  </w:style>
  <w:style w:type="character" w:customStyle="1" w:styleId="FontStyle61">
    <w:name w:val="Font Style61"/>
    <w:basedOn w:val="DefaultParagraphFont"/>
    <w:uiPriority w:val="99"/>
    <w:rsid w:val="008154CF"/>
    <w:rPr>
      <w:rFonts w:ascii="Times New Roman" w:hAnsi="Times New Roman" w:cs="Times New Roman"/>
      <w:sz w:val="22"/>
      <w:szCs w:val="22"/>
    </w:rPr>
  </w:style>
  <w:style w:type="paragraph" w:customStyle="1" w:styleId="Style45">
    <w:name w:val="Style45"/>
    <w:basedOn w:val="Normal"/>
    <w:uiPriority w:val="99"/>
    <w:rsid w:val="008154CF"/>
    <w:pPr>
      <w:widowControl w:val="0"/>
      <w:autoSpaceDE w:val="0"/>
      <w:autoSpaceDN w:val="0"/>
      <w:adjustRightInd w:val="0"/>
      <w:spacing w:line="276" w:lineRule="exact"/>
      <w:ind w:left="0" w:right="0"/>
    </w:pPr>
    <w:rPr>
      <w:rFonts w:eastAsiaTheme="minorEastAsia"/>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294554447">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48429390">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50490397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205085">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jelena.svabe@vid.gov.lv" TargetMode="External"/><Relationship Id="rId26" Type="http://schemas.openxmlformats.org/officeDocument/2006/relationships/hyperlink" Target="mailto:Peteris.Rubenis@vid.gov.lv" TargetMode="External"/><Relationship Id="rId39" Type="http://schemas.openxmlformats.org/officeDocument/2006/relationships/header" Target="header9.xml"/><Relationship Id="rId21" Type="http://schemas.openxmlformats.org/officeDocument/2006/relationships/hyperlink" Target="https://eur-lex.europa.eu/legal-content/EN/TXT/?uri=CELEX%3A32003H0361" TargetMode="External"/><Relationship Id="rId34" Type="http://schemas.openxmlformats.org/officeDocument/2006/relationships/header" Target="head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s://www.iub.gov.lv/lv/skaidrojums-mazie-un-videjie-uznemumi" TargetMode="External"/><Relationship Id="rId29" Type="http://schemas.openxmlformats.org/officeDocument/2006/relationships/hyperlink" Target="https://info.ur.gov.lv/"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espd.eis.gov.lv" TargetMode="External"/><Relationship Id="rId32" Type="http://schemas.openxmlformats.org/officeDocument/2006/relationships/hyperlink" Target="https://info.ur.gov.lv/" TargetMode="External"/><Relationship Id="rId37" Type="http://schemas.openxmlformats.org/officeDocument/2006/relationships/hyperlink" Target="mailto:vid@vid.gov.lv"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s://www.vid.gov.lv/lv/personas-datu-apstrade-vid" TargetMode="External"/><Relationship Id="rId28" Type="http://schemas.openxmlformats.org/officeDocument/2006/relationships/hyperlink" Target="https://info.ur.gov.lv/" TargetMode="Externa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yperlink" Target="mailto:vid@vid.gov.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http://www.plugloadsolutions.com/" TargetMode="External"/><Relationship Id="rId35"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www.eis.gov.lv" TargetMode="External"/><Relationship Id="rId33" Type="http://schemas.openxmlformats.org/officeDocument/2006/relationships/header" Target="header5.xml"/><Relationship Id="rId38" Type="http://schemas.openxmlformats.org/officeDocument/2006/relationships/hyperlink" Target="https://www.tenable.com/products/nessus/nessus-profession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F70416A6D63F14ABB5ACA9B567B501A" ma:contentTypeVersion="0" ma:contentTypeDescription="Izveidot jaunu dokumentu." ma:contentTypeScope="" ma:versionID="9a65c4ff568f20f4577e61e16f7d252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purl.org/dc/dcmitype/"/>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terms/"/>
    <ds:schemaRef ds:uri="http://purl.org/dc/elements/1.1/"/>
  </ds:schemaRefs>
</ds:datastoreItem>
</file>

<file path=customXml/itemProps4.xml><?xml version="1.0" encoding="utf-8"?>
<ds:datastoreItem xmlns:ds="http://schemas.openxmlformats.org/officeDocument/2006/customXml" ds:itemID="{A4F8CEAC-292B-439E-AAB0-36EF1F0A7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33</Pages>
  <Words>9003</Words>
  <Characters>68456</Characters>
  <Application>Microsoft Office Word</Application>
  <DocSecurity>0</DocSecurity>
  <Lines>570</Lines>
  <Paragraphs>154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77305</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6</cp:revision>
  <cp:lastPrinted>2015-04-17T12:32:00Z</cp:lastPrinted>
  <dcterms:created xsi:type="dcterms:W3CDTF">2024-07-25T04:53:00Z</dcterms:created>
  <dcterms:modified xsi:type="dcterms:W3CDTF">2024-07-25T05:10:00Z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0x010100EF70416A6D63F14ABB5ACA9B567B501A</vt:lpwstr>
  </property>
</Properties>
</file>