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BD3644" w14:textId="77777777" w:rsidR="00610616" w:rsidRPr="00405F4F" w:rsidRDefault="00610616" w:rsidP="00BE6738">
      <w:pPr>
        <w:ind w:left="5103"/>
        <w:rPr>
          <w:b/>
          <w:sz w:val="22"/>
          <w:szCs w:val="22"/>
        </w:rPr>
      </w:pPr>
      <w:r w:rsidRPr="00405F4F">
        <w:rPr>
          <w:b/>
          <w:sz w:val="22"/>
          <w:szCs w:val="22"/>
        </w:rPr>
        <w:t>APSTIPRINĀTS</w:t>
      </w:r>
    </w:p>
    <w:p w14:paraId="13D7AADE" w14:textId="0491E771" w:rsidR="008D1D1D" w:rsidRDefault="008D1D1D" w:rsidP="006C6770">
      <w:pPr>
        <w:pStyle w:val="BodyText2"/>
        <w:ind w:left="5103"/>
        <w:rPr>
          <w:sz w:val="22"/>
          <w:szCs w:val="22"/>
        </w:rPr>
      </w:pPr>
      <w:r>
        <w:rPr>
          <w:bCs w:val="0"/>
          <w:sz w:val="22"/>
          <w:szCs w:val="22"/>
        </w:rPr>
        <w:t xml:space="preserve">Jaunsardzes centra iepirkuma komisijas sēdē, protokols </w:t>
      </w:r>
      <w:r w:rsidR="00555EA7" w:rsidRPr="00224C00">
        <w:rPr>
          <w:bCs w:val="0"/>
          <w:sz w:val="22"/>
          <w:szCs w:val="22"/>
        </w:rPr>
        <w:t>Nr. JC 20</w:t>
      </w:r>
      <w:r w:rsidR="00555EA7">
        <w:rPr>
          <w:bCs w:val="0"/>
          <w:sz w:val="22"/>
          <w:szCs w:val="22"/>
        </w:rPr>
        <w:t>2</w:t>
      </w:r>
      <w:r w:rsidR="00DC7779">
        <w:rPr>
          <w:bCs w:val="0"/>
          <w:sz w:val="22"/>
          <w:szCs w:val="22"/>
        </w:rPr>
        <w:t>4</w:t>
      </w:r>
      <w:r w:rsidR="00555EA7" w:rsidRPr="00224C00">
        <w:rPr>
          <w:bCs w:val="0"/>
          <w:sz w:val="22"/>
          <w:szCs w:val="22"/>
        </w:rPr>
        <w:t>/00</w:t>
      </w:r>
      <w:r w:rsidR="009A2F3F">
        <w:rPr>
          <w:bCs w:val="0"/>
          <w:sz w:val="22"/>
          <w:szCs w:val="22"/>
        </w:rPr>
        <w:t>3</w:t>
      </w:r>
      <w:r w:rsidR="00555EA7" w:rsidRPr="00224C00">
        <w:rPr>
          <w:bCs w:val="0"/>
          <w:sz w:val="22"/>
          <w:szCs w:val="22"/>
        </w:rPr>
        <w:t>-</w:t>
      </w:r>
      <w:r w:rsidR="00555EA7">
        <w:rPr>
          <w:bCs w:val="0"/>
          <w:sz w:val="22"/>
          <w:szCs w:val="22"/>
        </w:rPr>
        <w:t>1</w:t>
      </w:r>
    </w:p>
    <w:p w14:paraId="53C2CA28" w14:textId="2E03EACA" w:rsidR="008D1D1D" w:rsidRDefault="008D1D1D" w:rsidP="008D1D1D">
      <w:pPr>
        <w:pStyle w:val="BodyText2"/>
        <w:ind w:left="5103"/>
        <w:rPr>
          <w:bCs w:val="0"/>
          <w:sz w:val="23"/>
          <w:szCs w:val="23"/>
        </w:rPr>
      </w:pPr>
      <w:r>
        <w:rPr>
          <w:bCs w:val="0"/>
          <w:sz w:val="22"/>
          <w:szCs w:val="22"/>
        </w:rPr>
        <w:t>202</w:t>
      </w:r>
      <w:r w:rsidR="00DC7779">
        <w:rPr>
          <w:bCs w:val="0"/>
          <w:sz w:val="22"/>
          <w:szCs w:val="22"/>
        </w:rPr>
        <w:t>4</w:t>
      </w:r>
      <w:r>
        <w:rPr>
          <w:bCs w:val="0"/>
          <w:sz w:val="22"/>
          <w:szCs w:val="22"/>
        </w:rPr>
        <w:t xml:space="preserve">. gada </w:t>
      </w:r>
      <w:r w:rsidR="00892EFF">
        <w:rPr>
          <w:bCs w:val="0"/>
          <w:sz w:val="22"/>
          <w:szCs w:val="22"/>
        </w:rPr>
        <w:t>__</w:t>
      </w:r>
      <w:r w:rsidR="006C6770">
        <w:rPr>
          <w:bCs w:val="0"/>
          <w:sz w:val="22"/>
          <w:szCs w:val="22"/>
        </w:rPr>
        <w:t xml:space="preserve">. </w:t>
      </w:r>
      <w:r w:rsidR="00F9144E">
        <w:rPr>
          <w:bCs w:val="0"/>
          <w:sz w:val="22"/>
          <w:szCs w:val="22"/>
        </w:rPr>
        <w:t>jū</w:t>
      </w:r>
      <w:r w:rsidR="00DC7779">
        <w:rPr>
          <w:bCs w:val="0"/>
          <w:sz w:val="22"/>
          <w:szCs w:val="22"/>
        </w:rPr>
        <w:t>lijā</w:t>
      </w:r>
      <w:r w:rsidR="00F9144E">
        <w:rPr>
          <w:bCs w:val="0"/>
          <w:sz w:val="22"/>
          <w:szCs w:val="22"/>
        </w:rPr>
        <w:t>.</w:t>
      </w:r>
    </w:p>
    <w:p w14:paraId="72D2539E" w14:textId="77777777" w:rsidR="00660281" w:rsidRPr="00224C00" w:rsidRDefault="00660281" w:rsidP="00D54AB9">
      <w:pPr>
        <w:pStyle w:val="BodyText2"/>
        <w:ind w:left="5103"/>
        <w:rPr>
          <w:bCs w:val="0"/>
          <w:sz w:val="23"/>
          <w:szCs w:val="23"/>
        </w:rPr>
      </w:pPr>
    </w:p>
    <w:p w14:paraId="09DED49B" w14:textId="77777777" w:rsidR="00C95AFC" w:rsidRPr="00224C00" w:rsidRDefault="00501566" w:rsidP="00DD63FC">
      <w:pPr>
        <w:jc w:val="center"/>
        <w:rPr>
          <w:b/>
          <w:caps/>
          <w:szCs w:val="24"/>
        </w:rPr>
      </w:pPr>
      <w:r w:rsidRPr="00224C00">
        <w:rPr>
          <w:b/>
          <w:caps/>
          <w:szCs w:val="24"/>
        </w:rPr>
        <w:t xml:space="preserve">iepirkuma </w:t>
      </w:r>
    </w:p>
    <w:p w14:paraId="448EE9B1" w14:textId="538336B5" w:rsidR="0069746C" w:rsidRDefault="00487DFA" w:rsidP="00DD63FC">
      <w:pPr>
        <w:jc w:val="center"/>
        <w:rPr>
          <w:b/>
          <w:smallCaps/>
          <w:spacing w:val="10"/>
          <w:szCs w:val="24"/>
        </w:rPr>
      </w:pPr>
      <w:r>
        <w:rPr>
          <w:b/>
          <w:smallCaps/>
          <w:spacing w:val="10"/>
          <w:szCs w:val="24"/>
        </w:rPr>
        <w:t>“</w:t>
      </w:r>
      <w:proofErr w:type="spellStart"/>
      <w:r w:rsidR="00DC7779">
        <w:rPr>
          <w:b/>
          <w:smallCaps/>
          <w:spacing w:val="10"/>
          <w:szCs w:val="24"/>
        </w:rPr>
        <w:t>D</w:t>
      </w:r>
      <w:r w:rsidR="00DC7779" w:rsidRPr="00DC7779">
        <w:rPr>
          <w:b/>
          <w:smallCaps/>
          <w:spacing w:val="10"/>
          <w:szCs w:val="24"/>
        </w:rPr>
        <w:t>audzfunkciju</w:t>
      </w:r>
      <w:proofErr w:type="spellEnd"/>
      <w:r w:rsidR="00DC7779" w:rsidRPr="00DC7779">
        <w:rPr>
          <w:b/>
          <w:smallCaps/>
          <w:spacing w:val="10"/>
          <w:szCs w:val="24"/>
        </w:rPr>
        <w:t xml:space="preserve"> drukas iekārt</w:t>
      </w:r>
      <w:r w:rsidR="00DC7779">
        <w:rPr>
          <w:b/>
          <w:smallCaps/>
          <w:spacing w:val="10"/>
          <w:szCs w:val="24"/>
        </w:rPr>
        <w:t xml:space="preserve">u </w:t>
      </w:r>
      <w:r w:rsidR="0069746C" w:rsidRPr="00660281">
        <w:rPr>
          <w:b/>
          <w:smallCaps/>
          <w:spacing w:val="10"/>
          <w:szCs w:val="24"/>
        </w:rPr>
        <w:t>iegāde”</w:t>
      </w:r>
    </w:p>
    <w:p w14:paraId="39A80BA9" w14:textId="77777777" w:rsidR="0069746C" w:rsidRDefault="0069746C" w:rsidP="00DD63FC">
      <w:pPr>
        <w:jc w:val="center"/>
        <w:rPr>
          <w:b/>
          <w:smallCaps/>
          <w:spacing w:val="10"/>
          <w:szCs w:val="24"/>
        </w:rPr>
      </w:pPr>
    </w:p>
    <w:p w14:paraId="7ED41C7F" w14:textId="77777777" w:rsidR="00C95AFC" w:rsidRPr="00224C00" w:rsidRDefault="00501566" w:rsidP="00DD63FC">
      <w:pPr>
        <w:jc w:val="center"/>
        <w:rPr>
          <w:b/>
          <w:bCs w:val="0"/>
          <w:caps/>
          <w:szCs w:val="24"/>
        </w:rPr>
      </w:pPr>
      <w:r w:rsidRPr="00224C00">
        <w:rPr>
          <w:b/>
          <w:bCs w:val="0"/>
          <w:caps/>
          <w:szCs w:val="24"/>
        </w:rPr>
        <w:t>no</w:t>
      </w:r>
      <w:r w:rsidR="00334471" w:rsidRPr="00224C00">
        <w:rPr>
          <w:b/>
          <w:bCs w:val="0"/>
          <w:caps/>
          <w:szCs w:val="24"/>
        </w:rPr>
        <w:t>likums</w:t>
      </w:r>
    </w:p>
    <w:p w14:paraId="2A5626A1" w14:textId="77777777" w:rsidR="00F10BC9" w:rsidRPr="00224C00" w:rsidRDefault="006613DD" w:rsidP="00892EFF">
      <w:pPr>
        <w:pStyle w:val="ListParagraph"/>
        <w:numPr>
          <w:ilvl w:val="0"/>
          <w:numId w:val="1"/>
        </w:numPr>
        <w:spacing w:before="120" w:after="60"/>
        <w:ind w:left="-567"/>
        <w:jc w:val="center"/>
        <w:rPr>
          <w:bCs w:val="0"/>
          <w:sz w:val="23"/>
          <w:szCs w:val="23"/>
          <w:lang w:eastAsia="lv-LV"/>
        </w:rPr>
      </w:pPr>
      <w:r w:rsidRPr="00224C00">
        <w:rPr>
          <w:b/>
          <w:bCs w:val="0"/>
          <w:sz w:val="23"/>
          <w:szCs w:val="23"/>
        </w:rPr>
        <w:t>Vispārīga informācija par i</w:t>
      </w:r>
      <w:r w:rsidR="001F4477" w:rsidRPr="00224C00">
        <w:rPr>
          <w:b/>
          <w:bCs w:val="0"/>
          <w:sz w:val="23"/>
          <w:szCs w:val="23"/>
        </w:rPr>
        <w:t>epirkum</w:t>
      </w:r>
      <w:r w:rsidRPr="00224C00">
        <w:rPr>
          <w:b/>
          <w:bCs w:val="0"/>
          <w:sz w:val="23"/>
          <w:szCs w:val="23"/>
        </w:rPr>
        <w:t>u</w:t>
      </w:r>
      <w:r w:rsidR="00A02348" w:rsidRPr="00224C00">
        <w:rPr>
          <w:b/>
          <w:bCs w:val="0"/>
          <w:sz w:val="23"/>
          <w:szCs w:val="23"/>
        </w:rPr>
        <w:t>:</w:t>
      </w:r>
    </w:p>
    <w:tbl>
      <w:tblPr>
        <w:tblW w:w="9781" w:type="dxa"/>
        <w:tblInd w:w="-57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67"/>
        <w:gridCol w:w="2410"/>
        <w:gridCol w:w="6804"/>
      </w:tblGrid>
      <w:tr w:rsidR="00A02348" w:rsidRPr="00224C00" w14:paraId="012A1634" w14:textId="77777777" w:rsidTr="001449CE">
        <w:tc>
          <w:tcPr>
            <w:tcW w:w="567" w:type="dxa"/>
            <w:tcMar>
              <w:top w:w="0" w:type="dxa"/>
              <w:left w:w="0" w:type="dxa"/>
              <w:bottom w:w="0" w:type="dxa"/>
              <w:right w:w="0" w:type="dxa"/>
            </w:tcMar>
          </w:tcPr>
          <w:p w14:paraId="4614B6F2" w14:textId="77777777" w:rsidR="00A02348" w:rsidRPr="00901232" w:rsidRDefault="00A02348" w:rsidP="00DD63FC">
            <w:pPr>
              <w:jc w:val="center"/>
              <w:rPr>
                <w:i/>
                <w:iCs/>
                <w:szCs w:val="24"/>
                <w:lang w:eastAsia="lv-LV"/>
              </w:rPr>
            </w:pPr>
            <w:r w:rsidRPr="00901232">
              <w:rPr>
                <w:i/>
                <w:iCs/>
                <w:szCs w:val="24"/>
              </w:rPr>
              <w:t>1.1.</w:t>
            </w:r>
          </w:p>
        </w:tc>
        <w:tc>
          <w:tcPr>
            <w:tcW w:w="2410" w:type="dxa"/>
            <w:tcMar>
              <w:top w:w="0" w:type="dxa"/>
              <w:left w:w="28" w:type="dxa"/>
              <w:bottom w:w="0" w:type="dxa"/>
              <w:right w:w="57" w:type="dxa"/>
            </w:tcMar>
          </w:tcPr>
          <w:p w14:paraId="23BB2E31" w14:textId="77777777" w:rsidR="00A02348" w:rsidRPr="00901232" w:rsidRDefault="00A02348" w:rsidP="00DD63FC">
            <w:pPr>
              <w:rPr>
                <w:i/>
                <w:iCs/>
                <w:szCs w:val="24"/>
                <w:lang w:eastAsia="lv-LV"/>
              </w:rPr>
            </w:pPr>
            <w:r w:rsidRPr="00901232">
              <w:rPr>
                <w:i/>
                <w:iCs/>
                <w:szCs w:val="24"/>
              </w:rPr>
              <w:t>I</w:t>
            </w:r>
            <w:r w:rsidR="00727835" w:rsidRPr="00901232">
              <w:rPr>
                <w:i/>
                <w:iCs/>
                <w:szCs w:val="24"/>
              </w:rPr>
              <w:t>epirkuma i</w:t>
            </w:r>
            <w:r w:rsidRPr="00901232">
              <w:rPr>
                <w:i/>
                <w:iCs/>
                <w:szCs w:val="24"/>
              </w:rPr>
              <w:t>dentifikācijas numurs</w:t>
            </w:r>
          </w:p>
        </w:tc>
        <w:tc>
          <w:tcPr>
            <w:tcW w:w="6804" w:type="dxa"/>
            <w:tcMar>
              <w:top w:w="0" w:type="dxa"/>
              <w:left w:w="57" w:type="dxa"/>
              <w:bottom w:w="0" w:type="dxa"/>
              <w:right w:w="57" w:type="dxa"/>
            </w:tcMar>
            <w:vAlign w:val="center"/>
          </w:tcPr>
          <w:p w14:paraId="5EE7E431" w14:textId="652996CE" w:rsidR="00A02348" w:rsidRPr="00901232" w:rsidRDefault="00334471" w:rsidP="0069746C">
            <w:pPr>
              <w:jc w:val="both"/>
              <w:rPr>
                <w:szCs w:val="24"/>
              </w:rPr>
            </w:pPr>
            <w:r w:rsidRPr="00901232">
              <w:rPr>
                <w:szCs w:val="24"/>
              </w:rPr>
              <w:t>JC</w:t>
            </w:r>
            <w:r w:rsidR="00023D22" w:rsidRPr="00901232">
              <w:rPr>
                <w:szCs w:val="24"/>
              </w:rPr>
              <w:t xml:space="preserve"> 20</w:t>
            </w:r>
            <w:r w:rsidR="0041026B">
              <w:rPr>
                <w:szCs w:val="24"/>
              </w:rPr>
              <w:t>2</w:t>
            </w:r>
            <w:r w:rsidR="00DC7779">
              <w:rPr>
                <w:szCs w:val="24"/>
              </w:rPr>
              <w:t>4</w:t>
            </w:r>
            <w:r w:rsidR="008B5E26" w:rsidRPr="00901232">
              <w:rPr>
                <w:szCs w:val="24"/>
              </w:rPr>
              <w:t>/</w:t>
            </w:r>
            <w:r w:rsidR="00AC3D12" w:rsidRPr="00901232">
              <w:rPr>
                <w:szCs w:val="24"/>
              </w:rPr>
              <w:t>0</w:t>
            </w:r>
            <w:r w:rsidR="00F77092" w:rsidRPr="00901232">
              <w:rPr>
                <w:szCs w:val="24"/>
              </w:rPr>
              <w:t>0</w:t>
            </w:r>
            <w:r w:rsidR="009A2F3F">
              <w:rPr>
                <w:szCs w:val="24"/>
              </w:rPr>
              <w:t>3</w:t>
            </w:r>
          </w:p>
        </w:tc>
      </w:tr>
      <w:tr w:rsidR="00CA456D" w:rsidRPr="00224C00" w14:paraId="1CF99E5A" w14:textId="77777777" w:rsidTr="001449CE">
        <w:tc>
          <w:tcPr>
            <w:tcW w:w="567" w:type="dxa"/>
            <w:tcMar>
              <w:top w:w="0" w:type="dxa"/>
              <w:left w:w="0" w:type="dxa"/>
              <w:bottom w:w="0" w:type="dxa"/>
              <w:right w:w="0" w:type="dxa"/>
            </w:tcMar>
          </w:tcPr>
          <w:p w14:paraId="46A279AB" w14:textId="77777777" w:rsidR="00CA456D" w:rsidRPr="00901232" w:rsidRDefault="00CA456D" w:rsidP="00DD63FC">
            <w:pPr>
              <w:jc w:val="center"/>
              <w:rPr>
                <w:i/>
                <w:iCs/>
                <w:szCs w:val="24"/>
              </w:rPr>
            </w:pPr>
            <w:r w:rsidRPr="00901232">
              <w:rPr>
                <w:i/>
                <w:iCs/>
                <w:szCs w:val="24"/>
              </w:rPr>
              <w:t>1.2.</w:t>
            </w:r>
          </w:p>
        </w:tc>
        <w:tc>
          <w:tcPr>
            <w:tcW w:w="2410" w:type="dxa"/>
            <w:tcMar>
              <w:top w:w="0" w:type="dxa"/>
              <w:left w:w="28" w:type="dxa"/>
              <w:bottom w:w="0" w:type="dxa"/>
              <w:right w:w="57" w:type="dxa"/>
            </w:tcMar>
          </w:tcPr>
          <w:p w14:paraId="6222787A" w14:textId="77777777" w:rsidR="00CA456D" w:rsidRPr="00901232" w:rsidRDefault="00CA456D" w:rsidP="00DD63FC">
            <w:pPr>
              <w:rPr>
                <w:i/>
                <w:iCs/>
                <w:szCs w:val="24"/>
              </w:rPr>
            </w:pPr>
            <w:r w:rsidRPr="00901232">
              <w:rPr>
                <w:i/>
                <w:iCs/>
                <w:szCs w:val="24"/>
              </w:rPr>
              <w:t>CPV kods</w:t>
            </w:r>
          </w:p>
        </w:tc>
        <w:tc>
          <w:tcPr>
            <w:tcW w:w="6804" w:type="dxa"/>
            <w:tcMar>
              <w:top w:w="0" w:type="dxa"/>
              <w:left w:w="57" w:type="dxa"/>
              <w:bottom w:w="0" w:type="dxa"/>
              <w:right w:w="57" w:type="dxa"/>
            </w:tcMar>
            <w:vAlign w:val="center"/>
          </w:tcPr>
          <w:p w14:paraId="5F74C014" w14:textId="64EA62B4" w:rsidR="0069746C" w:rsidRPr="00660281" w:rsidRDefault="00DC7779" w:rsidP="00017B79">
            <w:pPr>
              <w:jc w:val="both"/>
              <w:rPr>
                <w:szCs w:val="24"/>
              </w:rPr>
            </w:pPr>
            <w:r w:rsidRPr="00DC7779">
              <w:rPr>
                <w:szCs w:val="24"/>
              </w:rPr>
              <w:t xml:space="preserve">30000000-9 </w:t>
            </w:r>
            <w:r>
              <w:rPr>
                <w:szCs w:val="24"/>
              </w:rPr>
              <w:t>(</w:t>
            </w:r>
            <w:r>
              <w:t>Biroja un skaitļošanas tehnika, aprīkojums un piederumi, izņemot mēbeles un programmatūru</w:t>
            </w:r>
            <w:r>
              <w:rPr>
                <w:szCs w:val="24"/>
              </w:rPr>
              <w:t>)</w:t>
            </w:r>
          </w:p>
        </w:tc>
      </w:tr>
      <w:tr w:rsidR="00035815" w:rsidRPr="00224C00" w14:paraId="3D8F0E92" w14:textId="77777777" w:rsidTr="001449CE">
        <w:tc>
          <w:tcPr>
            <w:tcW w:w="567" w:type="dxa"/>
            <w:tcMar>
              <w:top w:w="0" w:type="dxa"/>
              <w:left w:w="0" w:type="dxa"/>
              <w:bottom w:w="0" w:type="dxa"/>
              <w:right w:w="0" w:type="dxa"/>
            </w:tcMar>
          </w:tcPr>
          <w:p w14:paraId="2F3CA96E" w14:textId="77777777" w:rsidR="00035815" w:rsidRPr="00901232" w:rsidRDefault="00035815" w:rsidP="00DD63FC">
            <w:pPr>
              <w:jc w:val="center"/>
              <w:rPr>
                <w:i/>
                <w:iCs/>
                <w:szCs w:val="24"/>
              </w:rPr>
            </w:pPr>
            <w:r w:rsidRPr="00901232">
              <w:rPr>
                <w:i/>
                <w:iCs/>
                <w:szCs w:val="24"/>
              </w:rPr>
              <w:t>1.3.</w:t>
            </w:r>
          </w:p>
        </w:tc>
        <w:tc>
          <w:tcPr>
            <w:tcW w:w="2410" w:type="dxa"/>
            <w:tcMar>
              <w:top w:w="0" w:type="dxa"/>
              <w:left w:w="28" w:type="dxa"/>
              <w:bottom w:w="0" w:type="dxa"/>
              <w:right w:w="57" w:type="dxa"/>
            </w:tcMar>
          </w:tcPr>
          <w:p w14:paraId="453CA66B" w14:textId="77777777" w:rsidR="00035815" w:rsidRPr="00901232" w:rsidRDefault="00946E81" w:rsidP="00DD63FC">
            <w:pPr>
              <w:rPr>
                <w:i/>
                <w:iCs/>
                <w:szCs w:val="24"/>
              </w:rPr>
            </w:pPr>
            <w:r w:rsidRPr="00901232">
              <w:rPr>
                <w:i/>
                <w:szCs w:val="24"/>
              </w:rPr>
              <w:t>Iepirkuma procedūras veids</w:t>
            </w:r>
          </w:p>
        </w:tc>
        <w:tc>
          <w:tcPr>
            <w:tcW w:w="6804" w:type="dxa"/>
            <w:tcMar>
              <w:top w:w="0" w:type="dxa"/>
              <w:left w:w="57" w:type="dxa"/>
              <w:bottom w:w="0" w:type="dxa"/>
              <w:right w:w="57" w:type="dxa"/>
            </w:tcMar>
            <w:vAlign w:val="center"/>
          </w:tcPr>
          <w:p w14:paraId="42C93F52" w14:textId="6BD6AFDE" w:rsidR="00035815" w:rsidRPr="00901232" w:rsidRDefault="00946E81" w:rsidP="00555692">
            <w:pPr>
              <w:jc w:val="both"/>
              <w:rPr>
                <w:szCs w:val="24"/>
              </w:rPr>
            </w:pPr>
            <w:r w:rsidRPr="00901232">
              <w:rPr>
                <w:szCs w:val="24"/>
              </w:rPr>
              <w:t xml:space="preserve">Iepirkums tiek veikts </w:t>
            </w:r>
            <w:r w:rsidR="00555692" w:rsidRPr="00901232">
              <w:rPr>
                <w:szCs w:val="24"/>
              </w:rPr>
              <w:t xml:space="preserve">saskaņā ar </w:t>
            </w:r>
            <w:r w:rsidRPr="00901232">
              <w:rPr>
                <w:szCs w:val="24"/>
              </w:rPr>
              <w:t>Publisko iepirkumu likum</w:t>
            </w:r>
            <w:r w:rsidR="00555692" w:rsidRPr="00901232">
              <w:rPr>
                <w:szCs w:val="24"/>
              </w:rPr>
              <w:t xml:space="preserve">u, uz tā pamata izdotajiem normatīvajiem aktiem un šo nolikumu (turpmāk – Nolikums) Jaunsardzes centra (turpmāk - JC) vajadzībām; </w:t>
            </w:r>
          </w:p>
        </w:tc>
      </w:tr>
      <w:tr w:rsidR="00A02348" w:rsidRPr="00224C00" w14:paraId="61CD46AB" w14:textId="77777777" w:rsidTr="001449CE">
        <w:tc>
          <w:tcPr>
            <w:tcW w:w="567" w:type="dxa"/>
            <w:tcMar>
              <w:top w:w="0" w:type="dxa"/>
              <w:left w:w="0" w:type="dxa"/>
              <w:bottom w:w="0" w:type="dxa"/>
              <w:right w:w="0" w:type="dxa"/>
            </w:tcMar>
          </w:tcPr>
          <w:p w14:paraId="342ED274" w14:textId="77777777" w:rsidR="00A02348" w:rsidRPr="00901232" w:rsidRDefault="00A02348" w:rsidP="00DD63FC">
            <w:pPr>
              <w:jc w:val="center"/>
              <w:rPr>
                <w:i/>
                <w:iCs/>
                <w:szCs w:val="24"/>
                <w:lang w:eastAsia="lv-LV"/>
              </w:rPr>
            </w:pPr>
            <w:r w:rsidRPr="00901232">
              <w:rPr>
                <w:i/>
                <w:iCs/>
                <w:szCs w:val="24"/>
              </w:rPr>
              <w:t>1.</w:t>
            </w:r>
            <w:r w:rsidR="00035815" w:rsidRPr="00901232">
              <w:rPr>
                <w:i/>
                <w:iCs/>
                <w:szCs w:val="24"/>
              </w:rPr>
              <w:t>4</w:t>
            </w:r>
            <w:r w:rsidRPr="00901232">
              <w:rPr>
                <w:i/>
                <w:iCs/>
                <w:szCs w:val="24"/>
              </w:rPr>
              <w:t>.</w:t>
            </w:r>
          </w:p>
        </w:tc>
        <w:tc>
          <w:tcPr>
            <w:tcW w:w="2410" w:type="dxa"/>
            <w:tcMar>
              <w:top w:w="0" w:type="dxa"/>
              <w:left w:w="28" w:type="dxa"/>
              <w:bottom w:w="0" w:type="dxa"/>
              <w:right w:w="57" w:type="dxa"/>
            </w:tcMar>
          </w:tcPr>
          <w:p w14:paraId="034C76B3" w14:textId="77777777" w:rsidR="00A02348" w:rsidRPr="00901232" w:rsidRDefault="00A02348" w:rsidP="00555692">
            <w:pPr>
              <w:rPr>
                <w:i/>
                <w:iCs/>
                <w:szCs w:val="24"/>
                <w:lang w:eastAsia="lv-LV"/>
              </w:rPr>
            </w:pPr>
            <w:r w:rsidRPr="00901232">
              <w:rPr>
                <w:i/>
                <w:iCs/>
                <w:szCs w:val="24"/>
              </w:rPr>
              <w:t>Pasūtītājs</w:t>
            </w:r>
            <w:r w:rsidR="00262AE4" w:rsidRPr="00901232">
              <w:rPr>
                <w:i/>
                <w:iCs/>
                <w:szCs w:val="24"/>
              </w:rPr>
              <w:t xml:space="preserve"> un</w:t>
            </w:r>
            <w:r w:rsidR="00534BEB" w:rsidRPr="00901232">
              <w:rPr>
                <w:i/>
                <w:iCs/>
                <w:szCs w:val="24"/>
              </w:rPr>
              <w:t xml:space="preserve"> </w:t>
            </w:r>
            <w:r w:rsidR="00555692" w:rsidRPr="00901232">
              <w:rPr>
                <w:i/>
                <w:iCs/>
                <w:szCs w:val="24"/>
              </w:rPr>
              <w:t>tā rekvizīti</w:t>
            </w:r>
          </w:p>
        </w:tc>
        <w:tc>
          <w:tcPr>
            <w:tcW w:w="6804" w:type="dxa"/>
            <w:tcMar>
              <w:top w:w="0" w:type="dxa"/>
              <w:left w:w="57" w:type="dxa"/>
              <w:bottom w:w="0" w:type="dxa"/>
              <w:right w:w="57" w:type="dxa"/>
            </w:tcMar>
            <w:vAlign w:val="center"/>
          </w:tcPr>
          <w:p w14:paraId="27725A3D" w14:textId="77777777" w:rsidR="00555692" w:rsidRPr="00901232" w:rsidRDefault="00555692" w:rsidP="00555692">
            <w:pPr>
              <w:rPr>
                <w:bCs w:val="0"/>
                <w:szCs w:val="24"/>
              </w:rPr>
            </w:pPr>
            <w:r w:rsidRPr="00901232">
              <w:rPr>
                <w:szCs w:val="24"/>
              </w:rPr>
              <w:t>Jaunsardzes centrs</w:t>
            </w:r>
          </w:p>
          <w:p w14:paraId="68FCAC41" w14:textId="77777777" w:rsidR="00555692" w:rsidRPr="00901232" w:rsidRDefault="00555692" w:rsidP="00555692">
            <w:pPr>
              <w:rPr>
                <w:bCs w:val="0"/>
                <w:szCs w:val="24"/>
              </w:rPr>
            </w:pPr>
            <w:r w:rsidRPr="00901232">
              <w:rPr>
                <w:szCs w:val="24"/>
              </w:rPr>
              <w:t>K.</w:t>
            </w:r>
            <w:r w:rsidR="006835E6" w:rsidRPr="00901232">
              <w:rPr>
                <w:szCs w:val="24"/>
              </w:rPr>
              <w:t xml:space="preserve"> </w:t>
            </w:r>
            <w:r w:rsidRPr="00901232">
              <w:rPr>
                <w:szCs w:val="24"/>
              </w:rPr>
              <w:t>Valdemāra iela 10/12, Rīgā, LV-1473</w:t>
            </w:r>
          </w:p>
          <w:p w14:paraId="40691F24" w14:textId="77777777" w:rsidR="00555692" w:rsidRPr="00901232" w:rsidRDefault="00555692" w:rsidP="00555692">
            <w:pPr>
              <w:rPr>
                <w:szCs w:val="24"/>
              </w:rPr>
            </w:pPr>
            <w:r w:rsidRPr="00901232">
              <w:rPr>
                <w:szCs w:val="24"/>
              </w:rPr>
              <w:t>Reģistrācijas Nr. 90009222536</w:t>
            </w:r>
          </w:p>
          <w:p w14:paraId="1BDC86A4" w14:textId="57C0DAFC" w:rsidR="00555692" w:rsidRPr="00901232" w:rsidRDefault="00555692" w:rsidP="00555692">
            <w:pPr>
              <w:rPr>
                <w:bCs w:val="0"/>
                <w:szCs w:val="24"/>
              </w:rPr>
            </w:pPr>
            <w:r w:rsidRPr="00901232">
              <w:rPr>
                <w:szCs w:val="24"/>
              </w:rPr>
              <w:t>Valsts kase</w:t>
            </w:r>
            <w:r w:rsidR="00487DFA">
              <w:rPr>
                <w:szCs w:val="24"/>
              </w:rPr>
              <w:t xml:space="preserve">, </w:t>
            </w:r>
            <w:r w:rsidR="00487DFA" w:rsidRPr="00901232">
              <w:rPr>
                <w:szCs w:val="24"/>
              </w:rPr>
              <w:t>TRELLV22</w:t>
            </w:r>
          </w:p>
          <w:p w14:paraId="2A8A1C80" w14:textId="1FCD32F6" w:rsidR="00555692" w:rsidRPr="00901232" w:rsidRDefault="00555692" w:rsidP="00487DFA">
            <w:pPr>
              <w:rPr>
                <w:bCs w:val="0"/>
                <w:szCs w:val="24"/>
              </w:rPr>
            </w:pPr>
            <w:r w:rsidRPr="00901232">
              <w:rPr>
                <w:szCs w:val="24"/>
              </w:rPr>
              <w:t>LV98TREL 2100657001000</w:t>
            </w:r>
          </w:p>
          <w:p w14:paraId="0F7419F8" w14:textId="77777777" w:rsidR="00555692" w:rsidRPr="00901232" w:rsidRDefault="00555692" w:rsidP="00555692">
            <w:pPr>
              <w:rPr>
                <w:bCs w:val="0"/>
                <w:szCs w:val="24"/>
              </w:rPr>
            </w:pPr>
            <w:r w:rsidRPr="00901232">
              <w:rPr>
                <w:szCs w:val="24"/>
              </w:rPr>
              <w:t>Tālrunis: 67335388</w:t>
            </w:r>
          </w:p>
          <w:p w14:paraId="7414ECCC" w14:textId="77777777" w:rsidR="002058F4" w:rsidRPr="00901232" w:rsidRDefault="00555692" w:rsidP="00555692">
            <w:pPr>
              <w:rPr>
                <w:szCs w:val="24"/>
                <w:lang w:eastAsia="lv-LV"/>
              </w:rPr>
            </w:pPr>
            <w:r w:rsidRPr="00901232">
              <w:rPr>
                <w:szCs w:val="24"/>
              </w:rPr>
              <w:t xml:space="preserve">e-pasts: </w:t>
            </w:r>
            <w:r w:rsidR="0041026B" w:rsidRPr="0041026B">
              <w:rPr>
                <w:szCs w:val="24"/>
              </w:rPr>
              <w:t>pasts@jc.gov.lv</w:t>
            </w:r>
          </w:p>
        </w:tc>
      </w:tr>
      <w:tr w:rsidR="00F227DF" w:rsidRPr="00224C00" w14:paraId="64A9EE93" w14:textId="77777777" w:rsidTr="001449CE">
        <w:tc>
          <w:tcPr>
            <w:tcW w:w="567" w:type="dxa"/>
            <w:tcMar>
              <w:top w:w="0" w:type="dxa"/>
              <w:left w:w="0" w:type="dxa"/>
              <w:bottom w:w="0" w:type="dxa"/>
              <w:right w:w="0" w:type="dxa"/>
            </w:tcMar>
          </w:tcPr>
          <w:p w14:paraId="1B1CF201" w14:textId="77777777" w:rsidR="00F227DF" w:rsidRPr="00901232" w:rsidRDefault="00F227DF" w:rsidP="00F227DF">
            <w:pPr>
              <w:jc w:val="center"/>
              <w:rPr>
                <w:i/>
                <w:iCs/>
                <w:szCs w:val="24"/>
              </w:rPr>
            </w:pPr>
            <w:r w:rsidRPr="00901232">
              <w:rPr>
                <w:i/>
                <w:iCs/>
                <w:szCs w:val="24"/>
              </w:rPr>
              <w:t>1.5.</w:t>
            </w:r>
          </w:p>
        </w:tc>
        <w:tc>
          <w:tcPr>
            <w:tcW w:w="2410" w:type="dxa"/>
            <w:tcMar>
              <w:top w:w="0" w:type="dxa"/>
              <w:left w:w="28" w:type="dxa"/>
              <w:bottom w:w="0" w:type="dxa"/>
              <w:right w:w="57" w:type="dxa"/>
            </w:tcMar>
          </w:tcPr>
          <w:p w14:paraId="407CC8B6" w14:textId="77777777" w:rsidR="00F227DF" w:rsidRPr="00901232" w:rsidRDefault="00F227DF" w:rsidP="00DD63FC">
            <w:pPr>
              <w:rPr>
                <w:i/>
                <w:iCs/>
                <w:szCs w:val="24"/>
              </w:rPr>
            </w:pPr>
            <w:r w:rsidRPr="00901232">
              <w:rPr>
                <w:i/>
                <w:iCs/>
                <w:szCs w:val="24"/>
              </w:rPr>
              <w:t>Pretendents</w:t>
            </w:r>
          </w:p>
        </w:tc>
        <w:tc>
          <w:tcPr>
            <w:tcW w:w="6804" w:type="dxa"/>
            <w:tcMar>
              <w:top w:w="0" w:type="dxa"/>
              <w:left w:w="57" w:type="dxa"/>
              <w:bottom w:w="0" w:type="dxa"/>
              <w:right w:w="57" w:type="dxa"/>
            </w:tcMar>
            <w:vAlign w:val="center"/>
          </w:tcPr>
          <w:p w14:paraId="0E2CB860" w14:textId="476FF8A8" w:rsidR="00F227DF" w:rsidRPr="00901232" w:rsidRDefault="00960DE5" w:rsidP="007F774E">
            <w:pPr>
              <w:jc w:val="both"/>
              <w:rPr>
                <w:szCs w:val="24"/>
              </w:rPr>
            </w:pPr>
            <w:r w:rsidRPr="00901232">
              <w:rPr>
                <w:szCs w:val="24"/>
              </w:rPr>
              <w:t xml:space="preserve">Iepirkuma izpildē ieinteresētais piegādātājs, kurš iesniedzis piedāvājumu </w:t>
            </w:r>
            <w:r w:rsidR="008C6222">
              <w:rPr>
                <w:szCs w:val="24"/>
              </w:rPr>
              <w:t>atbilstoši I</w:t>
            </w:r>
            <w:r w:rsidRPr="00901232">
              <w:rPr>
                <w:szCs w:val="24"/>
              </w:rPr>
              <w:t>epirkuma</w:t>
            </w:r>
            <w:r w:rsidR="008C6222">
              <w:rPr>
                <w:szCs w:val="24"/>
              </w:rPr>
              <w:t xml:space="preserve"> tehniskajai specifikācijai.</w:t>
            </w:r>
          </w:p>
        </w:tc>
      </w:tr>
      <w:tr w:rsidR="00A00014" w:rsidRPr="00224C00" w14:paraId="0E167F0C" w14:textId="77777777" w:rsidTr="001449CE">
        <w:tc>
          <w:tcPr>
            <w:tcW w:w="567" w:type="dxa"/>
            <w:tcMar>
              <w:top w:w="0" w:type="dxa"/>
              <w:left w:w="0" w:type="dxa"/>
              <w:bottom w:w="0" w:type="dxa"/>
              <w:right w:w="0" w:type="dxa"/>
            </w:tcMar>
          </w:tcPr>
          <w:p w14:paraId="663263FA" w14:textId="77777777" w:rsidR="00A00014" w:rsidRPr="00901232" w:rsidRDefault="00A00014" w:rsidP="00F227DF">
            <w:pPr>
              <w:jc w:val="center"/>
              <w:rPr>
                <w:i/>
                <w:iCs/>
                <w:szCs w:val="24"/>
                <w:lang w:eastAsia="lv-LV"/>
              </w:rPr>
            </w:pPr>
            <w:r w:rsidRPr="00901232">
              <w:rPr>
                <w:i/>
                <w:iCs/>
                <w:szCs w:val="24"/>
              </w:rPr>
              <w:t>1.</w:t>
            </w:r>
            <w:r w:rsidR="00F227DF" w:rsidRPr="00901232">
              <w:rPr>
                <w:i/>
                <w:iCs/>
                <w:szCs w:val="24"/>
              </w:rPr>
              <w:t>6</w:t>
            </w:r>
            <w:r w:rsidRPr="00901232">
              <w:rPr>
                <w:i/>
                <w:iCs/>
                <w:szCs w:val="24"/>
              </w:rPr>
              <w:t>.</w:t>
            </w:r>
          </w:p>
        </w:tc>
        <w:tc>
          <w:tcPr>
            <w:tcW w:w="2410" w:type="dxa"/>
            <w:tcMar>
              <w:top w:w="0" w:type="dxa"/>
              <w:left w:w="28" w:type="dxa"/>
              <w:bottom w:w="0" w:type="dxa"/>
              <w:right w:w="57" w:type="dxa"/>
            </w:tcMar>
          </w:tcPr>
          <w:p w14:paraId="36326136" w14:textId="77777777" w:rsidR="00A00014" w:rsidRPr="00901232" w:rsidRDefault="00A00014" w:rsidP="00DD63FC">
            <w:pPr>
              <w:rPr>
                <w:i/>
                <w:iCs/>
                <w:szCs w:val="24"/>
                <w:lang w:eastAsia="lv-LV"/>
              </w:rPr>
            </w:pPr>
            <w:r w:rsidRPr="00901232">
              <w:rPr>
                <w:i/>
                <w:iCs/>
                <w:szCs w:val="24"/>
              </w:rPr>
              <w:t>Iepirkuma kontaktpersona</w:t>
            </w:r>
            <w:r w:rsidR="00617461" w:rsidRPr="00901232">
              <w:rPr>
                <w:i/>
                <w:iCs/>
                <w:szCs w:val="24"/>
              </w:rPr>
              <w:t>s</w:t>
            </w:r>
          </w:p>
        </w:tc>
        <w:tc>
          <w:tcPr>
            <w:tcW w:w="6804" w:type="dxa"/>
            <w:tcMar>
              <w:top w:w="0" w:type="dxa"/>
              <w:left w:w="57" w:type="dxa"/>
              <w:bottom w:w="0" w:type="dxa"/>
              <w:right w:w="57" w:type="dxa"/>
            </w:tcMar>
            <w:vAlign w:val="center"/>
          </w:tcPr>
          <w:p w14:paraId="13068D8E" w14:textId="77777777" w:rsidR="00DA4818" w:rsidRDefault="00DA4818" w:rsidP="00DA4818">
            <w:pPr>
              <w:jc w:val="both"/>
              <w:rPr>
                <w:szCs w:val="24"/>
              </w:rPr>
            </w:pPr>
            <w:r>
              <w:rPr>
                <w:szCs w:val="24"/>
              </w:rPr>
              <w:t xml:space="preserve">Sandis Vītols, </w:t>
            </w:r>
            <w:r>
              <w:t>+371 27879999</w:t>
            </w:r>
          </w:p>
          <w:p w14:paraId="2A18A248" w14:textId="7D713602" w:rsidR="00617461" w:rsidRPr="003006B6" w:rsidRDefault="00DA4818" w:rsidP="00DA4818">
            <w:pPr>
              <w:jc w:val="both"/>
              <w:rPr>
                <w:szCs w:val="24"/>
              </w:rPr>
            </w:pPr>
            <w:r>
              <w:rPr>
                <w:szCs w:val="24"/>
              </w:rPr>
              <w:t xml:space="preserve">e-pasts: </w:t>
            </w:r>
            <w:r>
              <w:t>sandis.vitols@jc.gov.lv</w:t>
            </w:r>
          </w:p>
        </w:tc>
      </w:tr>
      <w:tr w:rsidR="00A00014" w:rsidRPr="00224C00" w14:paraId="318E8C0C" w14:textId="77777777" w:rsidTr="001449CE">
        <w:tc>
          <w:tcPr>
            <w:tcW w:w="567" w:type="dxa"/>
            <w:tcMar>
              <w:top w:w="0" w:type="dxa"/>
              <w:left w:w="0" w:type="dxa"/>
              <w:bottom w:w="0" w:type="dxa"/>
              <w:right w:w="0" w:type="dxa"/>
            </w:tcMar>
          </w:tcPr>
          <w:p w14:paraId="1014AF80" w14:textId="77777777" w:rsidR="00A00014" w:rsidRPr="00901232" w:rsidRDefault="00A00014" w:rsidP="00F71D1C">
            <w:pPr>
              <w:jc w:val="center"/>
              <w:rPr>
                <w:i/>
                <w:iCs/>
                <w:szCs w:val="24"/>
                <w:lang w:eastAsia="lv-LV"/>
              </w:rPr>
            </w:pPr>
            <w:r w:rsidRPr="00901232">
              <w:rPr>
                <w:i/>
                <w:iCs/>
                <w:szCs w:val="24"/>
              </w:rPr>
              <w:t>1.</w:t>
            </w:r>
            <w:r w:rsidR="00F71D1C" w:rsidRPr="00901232">
              <w:rPr>
                <w:i/>
                <w:iCs/>
                <w:szCs w:val="24"/>
              </w:rPr>
              <w:t>7</w:t>
            </w:r>
            <w:r w:rsidRPr="00901232">
              <w:rPr>
                <w:i/>
                <w:iCs/>
                <w:szCs w:val="24"/>
              </w:rPr>
              <w:t>.</w:t>
            </w:r>
          </w:p>
        </w:tc>
        <w:tc>
          <w:tcPr>
            <w:tcW w:w="2410" w:type="dxa"/>
            <w:tcMar>
              <w:top w:w="0" w:type="dxa"/>
              <w:left w:w="28" w:type="dxa"/>
              <w:bottom w:w="0" w:type="dxa"/>
              <w:right w:w="57" w:type="dxa"/>
            </w:tcMar>
          </w:tcPr>
          <w:p w14:paraId="049D8790" w14:textId="77777777" w:rsidR="00A00014" w:rsidRPr="00901232" w:rsidRDefault="00A00014" w:rsidP="00DD63FC">
            <w:pPr>
              <w:rPr>
                <w:i/>
                <w:iCs/>
                <w:szCs w:val="24"/>
                <w:lang w:eastAsia="lv-LV"/>
              </w:rPr>
            </w:pPr>
            <w:r w:rsidRPr="00901232">
              <w:rPr>
                <w:i/>
                <w:iCs/>
                <w:szCs w:val="24"/>
              </w:rPr>
              <w:t>Iepirkuma priekšmets</w:t>
            </w:r>
          </w:p>
        </w:tc>
        <w:tc>
          <w:tcPr>
            <w:tcW w:w="6804" w:type="dxa"/>
            <w:tcMar>
              <w:top w:w="0" w:type="dxa"/>
              <w:left w:w="57" w:type="dxa"/>
              <w:bottom w:w="0" w:type="dxa"/>
              <w:right w:w="57" w:type="dxa"/>
            </w:tcMar>
            <w:vAlign w:val="center"/>
          </w:tcPr>
          <w:p w14:paraId="2A664C6C" w14:textId="378475E2" w:rsidR="00A00014" w:rsidRPr="003006B6" w:rsidRDefault="001E26E2" w:rsidP="00F14D83">
            <w:pPr>
              <w:jc w:val="both"/>
              <w:rPr>
                <w:szCs w:val="24"/>
              </w:rPr>
            </w:pPr>
            <w:r w:rsidRPr="003006B6">
              <w:rPr>
                <w:szCs w:val="24"/>
              </w:rPr>
              <w:t>Iepirkuma dokumentācijā noteiktajām prasībām atbilstoš</w:t>
            </w:r>
            <w:r w:rsidR="00C70EC2" w:rsidRPr="003006B6">
              <w:rPr>
                <w:szCs w:val="24"/>
              </w:rPr>
              <w:t>u</w:t>
            </w:r>
            <w:r w:rsidR="006B18F0" w:rsidRPr="003006B6">
              <w:rPr>
                <w:szCs w:val="24"/>
              </w:rPr>
              <w:t xml:space="preserve"> </w:t>
            </w:r>
            <w:r w:rsidR="005D650A">
              <w:rPr>
                <w:szCs w:val="24"/>
              </w:rPr>
              <w:t xml:space="preserve"> </w:t>
            </w:r>
            <w:proofErr w:type="spellStart"/>
            <w:r w:rsidR="005D650A" w:rsidRPr="005D650A">
              <w:rPr>
                <w:szCs w:val="24"/>
              </w:rPr>
              <w:t>Daudzfunkciju</w:t>
            </w:r>
            <w:proofErr w:type="spellEnd"/>
            <w:r w:rsidR="005D650A" w:rsidRPr="005D650A">
              <w:rPr>
                <w:szCs w:val="24"/>
              </w:rPr>
              <w:t xml:space="preserve"> drukas iekārtu, kura ir novietojama uz galda</w:t>
            </w:r>
            <w:r w:rsidR="005D650A">
              <w:rPr>
                <w:szCs w:val="24"/>
              </w:rPr>
              <w:t xml:space="preserve"> </w:t>
            </w:r>
            <w:r w:rsidR="007C3448" w:rsidRPr="003006B6">
              <w:rPr>
                <w:szCs w:val="24"/>
              </w:rPr>
              <w:t>(</w:t>
            </w:r>
            <w:r w:rsidRPr="003006B6">
              <w:rPr>
                <w:szCs w:val="24"/>
              </w:rPr>
              <w:t>turpmāk - P</w:t>
            </w:r>
            <w:r w:rsidR="00F14D83">
              <w:rPr>
                <w:szCs w:val="24"/>
              </w:rPr>
              <w:t>rece</w:t>
            </w:r>
            <w:r w:rsidR="007C3448" w:rsidRPr="003006B6">
              <w:rPr>
                <w:szCs w:val="24"/>
              </w:rPr>
              <w:t>)</w:t>
            </w:r>
            <w:r w:rsidR="009F1F45" w:rsidRPr="003006B6">
              <w:rPr>
                <w:szCs w:val="24"/>
              </w:rPr>
              <w:t xml:space="preserve"> iegāde</w:t>
            </w:r>
            <w:r w:rsidR="00A00014" w:rsidRPr="003006B6">
              <w:rPr>
                <w:szCs w:val="24"/>
              </w:rPr>
              <w:t>;</w:t>
            </w:r>
            <w:r w:rsidR="006558B1" w:rsidRPr="003006B6">
              <w:rPr>
                <w:szCs w:val="24"/>
              </w:rPr>
              <w:t xml:space="preserve"> </w:t>
            </w:r>
          </w:p>
        </w:tc>
      </w:tr>
      <w:tr w:rsidR="00696B4E" w:rsidRPr="00224C00" w14:paraId="102370D9" w14:textId="77777777" w:rsidTr="001449CE">
        <w:tc>
          <w:tcPr>
            <w:tcW w:w="567" w:type="dxa"/>
            <w:tcMar>
              <w:top w:w="0" w:type="dxa"/>
              <w:left w:w="0" w:type="dxa"/>
              <w:bottom w:w="0" w:type="dxa"/>
              <w:right w:w="0" w:type="dxa"/>
            </w:tcMar>
          </w:tcPr>
          <w:p w14:paraId="449F86C5" w14:textId="77777777" w:rsidR="00696B4E" w:rsidRPr="00901232" w:rsidRDefault="00696B4E" w:rsidP="00F71D1C">
            <w:pPr>
              <w:jc w:val="center"/>
              <w:rPr>
                <w:i/>
                <w:iCs/>
                <w:szCs w:val="24"/>
              </w:rPr>
            </w:pPr>
            <w:r w:rsidRPr="00901232">
              <w:rPr>
                <w:i/>
                <w:iCs/>
                <w:szCs w:val="24"/>
              </w:rPr>
              <w:t>1.</w:t>
            </w:r>
            <w:r w:rsidR="00F71D1C" w:rsidRPr="00901232">
              <w:rPr>
                <w:i/>
                <w:iCs/>
                <w:szCs w:val="24"/>
              </w:rPr>
              <w:t>8</w:t>
            </w:r>
            <w:r w:rsidRPr="00901232">
              <w:rPr>
                <w:i/>
                <w:iCs/>
                <w:szCs w:val="24"/>
              </w:rPr>
              <w:t>.</w:t>
            </w:r>
          </w:p>
        </w:tc>
        <w:tc>
          <w:tcPr>
            <w:tcW w:w="2410" w:type="dxa"/>
            <w:tcMar>
              <w:top w:w="0" w:type="dxa"/>
              <w:left w:w="28" w:type="dxa"/>
              <w:bottom w:w="0" w:type="dxa"/>
              <w:right w:w="57" w:type="dxa"/>
            </w:tcMar>
          </w:tcPr>
          <w:p w14:paraId="37020850" w14:textId="77777777" w:rsidR="00696B4E" w:rsidRPr="00F557B0" w:rsidRDefault="00696B4E" w:rsidP="00696B4E">
            <w:pPr>
              <w:rPr>
                <w:szCs w:val="24"/>
              </w:rPr>
            </w:pPr>
            <w:r w:rsidRPr="00F557B0">
              <w:rPr>
                <w:szCs w:val="24"/>
              </w:rPr>
              <w:t>Plānotais finansējums un/vai iepirkuma apjoms</w:t>
            </w:r>
          </w:p>
        </w:tc>
        <w:tc>
          <w:tcPr>
            <w:tcW w:w="6804" w:type="dxa"/>
            <w:tcMar>
              <w:top w:w="0" w:type="dxa"/>
              <w:left w:w="57" w:type="dxa"/>
              <w:bottom w:w="0" w:type="dxa"/>
              <w:right w:w="57" w:type="dxa"/>
            </w:tcMar>
            <w:vAlign w:val="center"/>
          </w:tcPr>
          <w:p w14:paraId="6405A93F" w14:textId="56B03301" w:rsidR="00B762A3" w:rsidRPr="00930568" w:rsidRDefault="00B762A3" w:rsidP="00B762A3">
            <w:pPr>
              <w:ind w:left="648" w:hanging="648"/>
              <w:jc w:val="both"/>
              <w:rPr>
                <w:szCs w:val="24"/>
              </w:rPr>
            </w:pPr>
            <w:r w:rsidRPr="00930568">
              <w:rPr>
                <w:szCs w:val="24"/>
              </w:rPr>
              <w:t>1.8.1</w:t>
            </w:r>
            <w:r w:rsidR="005D650A">
              <w:rPr>
                <w:szCs w:val="24"/>
              </w:rPr>
              <w:t xml:space="preserve">. Plānotais finansējuma </w:t>
            </w:r>
            <w:r w:rsidR="005D650A" w:rsidRPr="00F557B0">
              <w:rPr>
                <w:szCs w:val="24"/>
              </w:rPr>
              <w:t>līdz</w:t>
            </w:r>
            <w:r w:rsidR="005D650A">
              <w:rPr>
                <w:szCs w:val="24"/>
              </w:rPr>
              <w:t xml:space="preserve"> </w:t>
            </w:r>
            <w:r w:rsidR="005D650A" w:rsidRPr="00F557B0">
              <w:rPr>
                <w:szCs w:val="24"/>
              </w:rPr>
              <w:t>41 999,99 EUR</w:t>
            </w:r>
            <w:r w:rsidR="005D650A">
              <w:rPr>
                <w:szCs w:val="24"/>
              </w:rPr>
              <w:t xml:space="preserve"> bez pievienotās vērtības nodokļa (turpmāk - PVN);</w:t>
            </w:r>
          </w:p>
          <w:p w14:paraId="66377B27" w14:textId="77777777" w:rsidR="001C14F5" w:rsidRDefault="00B762A3" w:rsidP="00B762A3">
            <w:pPr>
              <w:ind w:left="593" w:hanging="593"/>
              <w:jc w:val="both"/>
              <w:rPr>
                <w:szCs w:val="24"/>
              </w:rPr>
            </w:pPr>
            <w:r w:rsidRPr="00930568">
              <w:rPr>
                <w:szCs w:val="24"/>
              </w:rPr>
              <w:t>1.8.2. Iepirkuma apjoms atkarīgs no pretendenta finanšu piedāvājuma</w:t>
            </w:r>
            <w:r w:rsidR="00521099">
              <w:rPr>
                <w:szCs w:val="24"/>
              </w:rPr>
              <w:t>;</w:t>
            </w:r>
          </w:p>
          <w:p w14:paraId="483ABAF7" w14:textId="6267BAF5" w:rsidR="00521099" w:rsidRPr="003006B6" w:rsidRDefault="00521099" w:rsidP="00B762A3">
            <w:pPr>
              <w:ind w:left="593" w:hanging="593"/>
              <w:jc w:val="both"/>
              <w:rPr>
                <w:szCs w:val="24"/>
              </w:rPr>
            </w:pPr>
            <w:r>
              <w:rPr>
                <w:szCs w:val="24"/>
              </w:rPr>
              <w:t>1.8.3. Pasūtītājam nav pienākuma apgūt visu līguma summu.</w:t>
            </w:r>
          </w:p>
        </w:tc>
      </w:tr>
      <w:tr w:rsidR="00CC0F5A" w:rsidRPr="00AD279E" w14:paraId="0A1FE895" w14:textId="77777777" w:rsidTr="001449CE">
        <w:trPr>
          <w:trHeight w:val="240"/>
        </w:trPr>
        <w:tc>
          <w:tcPr>
            <w:tcW w:w="567" w:type="dxa"/>
            <w:tcMar>
              <w:top w:w="0" w:type="dxa"/>
              <w:left w:w="0" w:type="dxa"/>
              <w:bottom w:w="0" w:type="dxa"/>
              <w:right w:w="0" w:type="dxa"/>
            </w:tcMar>
          </w:tcPr>
          <w:p w14:paraId="3AACE383" w14:textId="77777777" w:rsidR="00CC0F5A" w:rsidRPr="00901232" w:rsidRDefault="00CC0F5A" w:rsidP="00F71D1C">
            <w:pPr>
              <w:jc w:val="center"/>
              <w:rPr>
                <w:i/>
                <w:iCs/>
                <w:szCs w:val="24"/>
              </w:rPr>
            </w:pPr>
            <w:r w:rsidRPr="00901232">
              <w:rPr>
                <w:i/>
                <w:iCs/>
                <w:szCs w:val="24"/>
              </w:rPr>
              <w:t>1.</w:t>
            </w:r>
            <w:r w:rsidR="00F71D1C" w:rsidRPr="00901232">
              <w:rPr>
                <w:i/>
                <w:iCs/>
                <w:szCs w:val="24"/>
              </w:rPr>
              <w:t>9</w:t>
            </w:r>
            <w:r w:rsidRPr="00901232">
              <w:rPr>
                <w:i/>
                <w:iCs/>
                <w:szCs w:val="24"/>
              </w:rPr>
              <w:t>.</w:t>
            </w:r>
          </w:p>
        </w:tc>
        <w:tc>
          <w:tcPr>
            <w:tcW w:w="2410" w:type="dxa"/>
            <w:tcMar>
              <w:top w:w="0" w:type="dxa"/>
              <w:left w:w="28" w:type="dxa"/>
              <w:bottom w:w="0" w:type="dxa"/>
              <w:right w:w="57" w:type="dxa"/>
            </w:tcMar>
          </w:tcPr>
          <w:p w14:paraId="15A0F8A7" w14:textId="77777777" w:rsidR="00CC0F5A" w:rsidRPr="00F557B0" w:rsidRDefault="00CC0F5A" w:rsidP="00CC0F5A">
            <w:pPr>
              <w:rPr>
                <w:szCs w:val="24"/>
              </w:rPr>
            </w:pPr>
            <w:r w:rsidRPr="00F557B0">
              <w:rPr>
                <w:szCs w:val="24"/>
              </w:rPr>
              <w:t>Iepirkuma izpildes termiņš</w:t>
            </w:r>
          </w:p>
        </w:tc>
        <w:tc>
          <w:tcPr>
            <w:tcW w:w="6804" w:type="dxa"/>
            <w:tcMar>
              <w:top w:w="0" w:type="dxa"/>
              <w:left w:w="57" w:type="dxa"/>
              <w:bottom w:w="0" w:type="dxa"/>
              <w:right w:w="57" w:type="dxa"/>
            </w:tcMar>
            <w:vAlign w:val="center"/>
          </w:tcPr>
          <w:p w14:paraId="559E5413" w14:textId="1351D2C3" w:rsidR="009D67E8" w:rsidRDefault="00F14D83" w:rsidP="00F14D83">
            <w:pPr>
              <w:ind w:left="3"/>
              <w:jc w:val="both"/>
            </w:pPr>
            <w:r w:rsidRPr="00F557B0">
              <w:rPr>
                <w:szCs w:val="24"/>
              </w:rPr>
              <w:t>1.9.1.</w:t>
            </w:r>
            <w:r w:rsidR="00F557B0" w:rsidRPr="00F557B0">
              <w:rPr>
                <w:szCs w:val="24"/>
              </w:rPr>
              <w:t xml:space="preserve"> </w:t>
            </w:r>
            <w:r w:rsidR="00521099">
              <w:t xml:space="preserve">Iepirkuma izpildes termiņš ir 3 (trīs) gadi </w:t>
            </w:r>
            <w:bookmarkStart w:id="0" w:name="_Hlk172714546"/>
            <w:r w:rsidR="00521099">
              <w:t>vai līdz tiek pilnībā izpildītas Iepirkuma līgumā noteiktās saistības un paredzētā finansējuma apgūšana, atkarībā no tā, kurš no nosacījumiem iestājas pirmais</w:t>
            </w:r>
            <w:bookmarkEnd w:id="0"/>
          </w:p>
          <w:p w14:paraId="6B14702A" w14:textId="12C61EF5" w:rsidR="00611B6B" w:rsidRPr="00783AB1" w:rsidRDefault="009D67E8" w:rsidP="00F14D83">
            <w:pPr>
              <w:ind w:left="3"/>
              <w:jc w:val="both"/>
              <w:rPr>
                <w:szCs w:val="24"/>
              </w:rPr>
            </w:pPr>
            <w:r w:rsidRPr="00F557B0" w:rsidDel="009D67E8">
              <w:rPr>
                <w:szCs w:val="24"/>
              </w:rPr>
              <w:t xml:space="preserve"> </w:t>
            </w:r>
            <w:r w:rsidR="00F14D83" w:rsidRPr="00783AB1">
              <w:rPr>
                <w:szCs w:val="24"/>
              </w:rPr>
              <w:t xml:space="preserve">1.9.2. </w:t>
            </w:r>
            <w:r w:rsidR="002E54AC">
              <w:rPr>
                <w:szCs w:val="24"/>
              </w:rPr>
              <w:t xml:space="preserve">Gadījumos, ja </w:t>
            </w:r>
            <w:r w:rsidR="00F53C0C">
              <w:rPr>
                <w:szCs w:val="24"/>
              </w:rPr>
              <w:t xml:space="preserve">tiek konstatēts, ka </w:t>
            </w:r>
            <w:r w:rsidR="002E54AC">
              <w:rPr>
                <w:szCs w:val="24"/>
              </w:rPr>
              <w:t xml:space="preserve">Prece ir </w:t>
            </w:r>
            <w:bookmarkStart w:id="1" w:name="_Hlk172715201"/>
            <w:r w:rsidR="002E54AC">
              <w:rPr>
                <w:szCs w:val="24"/>
              </w:rPr>
              <w:t xml:space="preserve">nekvalitatīva </w:t>
            </w:r>
            <w:r w:rsidR="009C35DD">
              <w:rPr>
                <w:szCs w:val="24"/>
              </w:rPr>
              <w:t xml:space="preserve">vai </w:t>
            </w:r>
            <w:r w:rsidR="00F14D83" w:rsidRPr="00783AB1">
              <w:rPr>
                <w:szCs w:val="24"/>
              </w:rPr>
              <w:t>līguma noteikumiem neatbilstoša</w:t>
            </w:r>
            <w:bookmarkEnd w:id="1"/>
            <w:r w:rsidR="009C35DD">
              <w:rPr>
                <w:szCs w:val="24"/>
              </w:rPr>
              <w:t xml:space="preserve">, </w:t>
            </w:r>
            <w:bookmarkStart w:id="2" w:name="_Hlk172715175"/>
            <w:r w:rsidR="0048588E" w:rsidRPr="00F557B0">
              <w:rPr>
                <w:szCs w:val="24"/>
              </w:rPr>
              <w:t>Preci var apmainīt visā garantijas perioda laikā</w:t>
            </w:r>
            <w:bookmarkEnd w:id="2"/>
            <w:r w:rsidR="0048588E" w:rsidRPr="00F557B0">
              <w:rPr>
                <w:szCs w:val="24"/>
              </w:rPr>
              <w:t>.</w:t>
            </w:r>
          </w:p>
        </w:tc>
      </w:tr>
      <w:tr w:rsidR="00A00014" w:rsidRPr="00AD279E" w14:paraId="7955633F" w14:textId="77777777" w:rsidTr="001449CE">
        <w:trPr>
          <w:trHeight w:val="514"/>
        </w:trPr>
        <w:tc>
          <w:tcPr>
            <w:tcW w:w="567" w:type="dxa"/>
            <w:tcMar>
              <w:top w:w="0" w:type="dxa"/>
              <w:left w:w="0" w:type="dxa"/>
              <w:bottom w:w="0" w:type="dxa"/>
              <w:right w:w="0" w:type="dxa"/>
            </w:tcMar>
          </w:tcPr>
          <w:p w14:paraId="052A5035" w14:textId="77777777" w:rsidR="00A00014" w:rsidRPr="00901232" w:rsidRDefault="00A00014" w:rsidP="00F71D1C">
            <w:pPr>
              <w:jc w:val="center"/>
              <w:rPr>
                <w:i/>
                <w:iCs/>
                <w:szCs w:val="24"/>
                <w:lang w:eastAsia="lv-LV"/>
              </w:rPr>
            </w:pPr>
            <w:r w:rsidRPr="00901232">
              <w:rPr>
                <w:i/>
                <w:iCs/>
                <w:szCs w:val="24"/>
              </w:rPr>
              <w:t>1.</w:t>
            </w:r>
            <w:r w:rsidR="00CC0F5A" w:rsidRPr="00901232">
              <w:rPr>
                <w:i/>
                <w:iCs/>
                <w:szCs w:val="24"/>
              </w:rPr>
              <w:t>1</w:t>
            </w:r>
            <w:r w:rsidR="00F71D1C" w:rsidRPr="00901232">
              <w:rPr>
                <w:i/>
                <w:iCs/>
                <w:szCs w:val="24"/>
              </w:rPr>
              <w:t>0</w:t>
            </w:r>
            <w:r w:rsidRPr="00901232">
              <w:rPr>
                <w:i/>
                <w:iCs/>
                <w:szCs w:val="24"/>
              </w:rPr>
              <w:t>.</w:t>
            </w:r>
          </w:p>
        </w:tc>
        <w:tc>
          <w:tcPr>
            <w:tcW w:w="2410" w:type="dxa"/>
            <w:tcMar>
              <w:top w:w="0" w:type="dxa"/>
              <w:left w:w="28" w:type="dxa"/>
              <w:bottom w:w="0" w:type="dxa"/>
              <w:right w:w="57" w:type="dxa"/>
            </w:tcMar>
          </w:tcPr>
          <w:p w14:paraId="4353BDF2" w14:textId="77777777" w:rsidR="00A00014" w:rsidRPr="00901232" w:rsidRDefault="00A00014" w:rsidP="00DD63FC">
            <w:pPr>
              <w:rPr>
                <w:i/>
                <w:iCs/>
                <w:szCs w:val="24"/>
                <w:lang w:eastAsia="lv-LV"/>
              </w:rPr>
            </w:pPr>
            <w:r w:rsidRPr="00901232">
              <w:rPr>
                <w:i/>
                <w:iCs/>
                <w:szCs w:val="24"/>
              </w:rPr>
              <w:t>Paredzamais līguma darbības termiņš</w:t>
            </w:r>
          </w:p>
        </w:tc>
        <w:tc>
          <w:tcPr>
            <w:tcW w:w="6804" w:type="dxa"/>
            <w:tcMar>
              <w:top w:w="0" w:type="dxa"/>
              <w:left w:w="57" w:type="dxa"/>
              <w:bottom w:w="0" w:type="dxa"/>
              <w:right w:w="57" w:type="dxa"/>
            </w:tcMar>
            <w:vAlign w:val="center"/>
          </w:tcPr>
          <w:p w14:paraId="7EAACBB2" w14:textId="420BC27E" w:rsidR="00A00014" w:rsidRPr="00783AB1" w:rsidRDefault="00F95482" w:rsidP="00383CB1">
            <w:pPr>
              <w:jc w:val="both"/>
              <w:rPr>
                <w:szCs w:val="24"/>
              </w:rPr>
            </w:pPr>
            <w:r w:rsidRPr="00783AB1">
              <w:rPr>
                <w:szCs w:val="24"/>
              </w:rPr>
              <w:t xml:space="preserve">Līdz </w:t>
            </w:r>
            <w:r w:rsidR="00CC0F5A" w:rsidRPr="00660281">
              <w:rPr>
                <w:szCs w:val="24"/>
              </w:rPr>
              <w:t>saistību pilnīgai izpildei</w:t>
            </w:r>
            <w:r w:rsidR="002673E6">
              <w:rPr>
                <w:szCs w:val="24"/>
              </w:rPr>
              <w:t>.</w:t>
            </w:r>
          </w:p>
        </w:tc>
      </w:tr>
      <w:tr w:rsidR="00A00014" w:rsidRPr="00AD279E" w14:paraId="18EDDB3C" w14:textId="77777777" w:rsidTr="001449CE">
        <w:tc>
          <w:tcPr>
            <w:tcW w:w="567" w:type="dxa"/>
            <w:tcMar>
              <w:top w:w="0" w:type="dxa"/>
              <w:left w:w="0" w:type="dxa"/>
              <w:bottom w:w="0" w:type="dxa"/>
              <w:right w:w="0" w:type="dxa"/>
            </w:tcMar>
          </w:tcPr>
          <w:p w14:paraId="5BCD6431" w14:textId="77777777" w:rsidR="00A00014" w:rsidRPr="00901232" w:rsidRDefault="00A00014" w:rsidP="00F71D1C">
            <w:pPr>
              <w:jc w:val="center"/>
              <w:rPr>
                <w:i/>
                <w:iCs/>
                <w:szCs w:val="24"/>
                <w:lang w:eastAsia="lv-LV"/>
              </w:rPr>
            </w:pPr>
            <w:r w:rsidRPr="00901232">
              <w:rPr>
                <w:i/>
                <w:iCs/>
                <w:szCs w:val="24"/>
              </w:rPr>
              <w:t>1.1</w:t>
            </w:r>
            <w:r w:rsidR="00F71D1C" w:rsidRPr="00901232">
              <w:rPr>
                <w:i/>
                <w:iCs/>
                <w:szCs w:val="24"/>
              </w:rPr>
              <w:t>1</w:t>
            </w:r>
            <w:r w:rsidRPr="00901232">
              <w:rPr>
                <w:i/>
                <w:iCs/>
                <w:szCs w:val="24"/>
              </w:rPr>
              <w:t>.</w:t>
            </w:r>
          </w:p>
        </w:tc>
        <w:tc>
          <w:tcPr>
            <w:tcW w:w="2410" w:type="dxa"/>
            <w:tcMar>
              <w:top w:w="0" w:type="dxa"/>
              <w:left w:w="28" w:type="dxa"/>
              <w:bottom w:w="0" w:type="dxa"/>
              <w:right w:w="57" w:type="dxa"/>
            </w:tcMar>
          </w:tcPr>
          <w:p w14:paraId="718992D3" w14:textId="77777777" w:rsidR="00A00014" w:rsidRPr="00901232" w:rsidRDefault="00A00014" w:rsidP="00DD63FC">
            <w:pPr>
              <w:rPr>
                <w:i/>
                <w:iCs/>
                <w:szCs w:val="24"/>
                <w:lang w:eastAsia="lv-LV"/>
              </w:rPr>
            </w:pPr>
            <w:r w:rsidRPr="00901232">
              <w:rPr>
                <w:i/>
                <w:szCs w:val="24"/>
              </w:rPr>
              <w:t xml:space="preserve">Tehniskā specifikācija </w:t>
            </w:r>
          </w:p>
        </w:tc>
        <w:tc>
          <w:tcPr>
            <w:tcW w:w="6804" w:type="dxa"/>
            <w:tcMar>
              <w:top w:w="0" w:type="dxa"/>
              <w:left w:w="57" w:type="dxa"/>
              <w:bottom w:w="0" w:type="dxa"/>
              <w:right w:w="57" w:type="dxa"/>
            </w:tcMar>
            <w:vAlign w:val="center"/>
          </w:tcPr>
          <w:p w14:paraId="45D29F7D" w14:textId="77777777" w:rsidR="00A00014" w:rsidRPr="00783AB1" w:rsidRDefault="00C05814" w:rsidP="004E0E97">
            <w:pPr>
              <w:jc w:val="both"/>
              <w:rPr>
                <w:szCs w:val="24"/>
              </w:rPr>
            </w:pPr>
            <w:r w:rsidRPr="00783AB1">
              <w:rPr>
                <w:szCs w:val="24"/>
              </w:rPr>
              <w:t>Iekļauta tehnisk</w:t>
            </w:r>
            <w:r w:rsidR="0054641B" w:rsidRPr="00783AB1">
              <w:rPr>
                <w:szCs w:val="24"/>
              </w:rPr>
              <w:t>ā</w:t>
            </w:r>
            <w:r w:rsidRPr="00783AB1">
              <w:rPr>
                <w:szCs w:val="24"/>
              </w:rPr>
              <w:t xml:space="preserve"> piedāvājuma veidlapā </w:t>
            </w:r>
            <w:r w:rsidRPr="00660281">
              <w:rPr>
                <w:szCs w:val="24"/>
              </w:rPr>
              <w:t>(skat. 2.pielikumu);</w:t>
            </w:r>
          </w:p>
          <w:p w14:paraId="3C3D5B8C" w14:textId="77777777" w:rsidR="006835E6" w:rsidRPr="00783AB1" w:rsidRDefault="006835E6" w:rsidP="004E0E97">
            <w:pPr>
              <w:jc w:val="both"/>
              <w:rPr>
                <w:szCs w:val="24"/>
              </w:rPr>
            </w:pPr>
          </w:p>
        </w:tc>
      </w:tr>
      <w:tr w:rsidR="00A00014" w:rsidRPr="00AD279E" w14:paraId="5C092823" w14:textId="77777777" w:rsidTr="001449CE">
        <w:tc>
          <w:tcPr>
            <w:tcW w:w="567" w:type="dxa"/>
            <w:tcMar>
              <w:top w:w="0" w:type="dxa"/>
              <w:left w:w="0" w:type="dxa"/>
              <w:bottom w:w="0" w:type="dxa"/>
              <w:right w:w="0" w:type="dxa"/>
            </w:tcMar>
          </w:tcPr>
          <w:p w14:paraId="78004A4F" w14:textId="77777777" w:rsidR="00A00014" w:rsidRPr="00901232" w:rsidRDefault="00A00014" w:rsidP="00F71D1C">
            <w:pPr>
              <w:jc w:val="center"/>
              <w:rPr>
                <w:i/>
                <w:iCs/>
                <w:szCs w:val="24"/>
              </w:rPr>
            </w:pPr>
            <w:r w:rsidRPr="00901232">
              <w:rPr>
                <w:i/>
                <w:iCs/>
                <w:szCs w:val="24"/>
              </w:rPr>
              <w:t>1.1</w:t>
            </w:r>
            <w:r w:rsidR="00F71D1C" w:rsidRPr="00901232">
              <w:rPr>
                <w:i/>
                <w:iCs/>
                <w:szCs w:val="24"/>
              </w:rPr>
              <w:t>2</w:t>
            </w:r>
            <w:r w:rsidRPr="00901232">
              <w:rPr>
                <w:i/>
                <w:iCs/>
                <w:szCs w:val="24"/>
              </w:rPr>
              <w:t>.</w:t>
            </w:r>
          </w:p>
        </w:tc>
        <w:tc>
          <w:tcPr>
            <w:tcW w:w="2410" w:type="dxa"/>
            <w:tcMar>
              <w:top w:w="0" w:type="dxa"/>
              <w:left w:w="28" w:type="dxa"/>
              <w:bottom w:w="0" w:type="dxa"/>
              <w:right w:w="57" w:type="dxa"/>
            </w:tcMar>
          </w:tcPr>
          <w:p w14:paraId="3E2FBDC6" w14:textId="77777777" w:rsidR="00A00014" w:rsidRPr="00901232" w:rsidRDefault="00A00014" w:rsidP="00DD63FC">
            <w:pPr>
              <w:rPr>
                <w:i/>
                <w:iCs/>
                <w:szCs w:val="24"/>
                <w:lang w:eastAsia="lv-LV"/>
              </w:rPr>
            </w:pPr>
            <w:r w:rsidRPr="00901232">
              <w:rPr>
                <w:i/>
                <w:iCs/>
                <w:szCs w:val="24"/>
              </w:rPr>
              <w:t>Iepirkuma izpildes vieta</w:t>
            </w:r>
          </w:p>
        </w:tc>
        <w:tc>
          <w:tcPr>
            <w:tcW w:w="6804" w:type="dxa"/>
            <w:tcMar>
              <w:top w:w="0" w:type="dxa"/>
              <w:left w:w="57" w:type="dxa"/>
              <w:bottom w:w="0" w:type="dxa"/>
              <w:right w:w="57" w:type="dxa"/>
            </w:tcMar>
            <w:vAlign w:val="center"/>
          </w:tcPr>
          <w:p w14:paraId="48901F2F" w14:textId="1E28C2DD" w:rsidR="006835E6" w:rsidRPr="00783AB1" w:rsidRDefault="001449CE" w:rsidP="00611B6B">
            <w:pPr>
              <w:jc w:val="both"/>
              <w:rPr>
                <w:szCs w:val="24"/>
              </w:rPr>
            </w:pPr>
            <w:proofErr w:type="spellStart"/>
            <w:r>
              <w:rPr>
                <w:szCs w:val="24"/>
              </w:rPr>
              <w:t>Kr.Valdemāra</w:t>
            </w:r>
            <w:proofErr w:type="spellEnd"/>
            <w:r>
              <w:rPr>
                <w:szCs w:val="24"/>
              </w:rPr>
              <w:t xml:space="preserve"> iela 10/12, Rīga, LV-1</w:t>
            </w:r>
            <w:r w:rsidR="00487DFA">
              <w:rPr>
                <w:szCs w:val="24"/>
              </w:rPr>
              <w:t>473</w:t>
            </w:r>
          </w:p>
        </w:tc>
      </w:tr>
      <w:tr w:rsidR="00A00014" w:rsidRPr="00405F4F" w14:paraId="68FF90EB" w14:textId="77777777" w:rsidTr="001449CE">
        <w:tc>
          <w:tcPr>
            <w:tcW w:w="567" w:type="dxa"/>
            <w:tcMar>
              <w:top w:w="0" w:type="dxa"/>
              <w:left w:w="0" w:type="dxa"/>
              <w:bottom w:w="0" w:type="dxa"/>
              <w:right w:w="0" w:type="dxa"/>
            </w:tcMar>
          </w:tcPr>
          <w:p w14:paraId="6655AD4A" w14:textId="77777777" w:rsidR="00A00014" w:rsidRPr="00901232" w:rsidRDefault="00A00014" w:rsidP="00F71D1C">
            <w:pPr>
              <w:jc w:val="center"/>
              <w:rPr>
                <w:i/>
                <w:iCs/>
                <w:szCs w:val="24"/>
                <w:lang w:eastAsia="lv-LV"/>
              </w:rPr>
            </w:pPr>
            <w:r w:rsidRPr="00901232">
              <w:rPr>
                <w:i/>
                <w:iCs/>
                <w:szCs w:val="24"/>
                <w:lang w:eastAsia="lv-LV"/>
              </w:rPr>
              <w:t>1.1</w:t>
            </w:r>
            <w:r w:rsidR="00F71D1C" w:rsidRPr="00901232">
              <w:rPr>
                <w:i/>
                <w:iCs/>
                <w:szCs w:val="24"/>
                <w:lang w:eastAsia="lv-LV"/>
              </w:rPr>
              <w:t>3</w:t>
            </w:r>
            <w:r w:rsidRPr="00901232">
              <w:rPr>
                <w:i/>
                <w:iCs/>
                <w:szCs w:val="24"/>
                <w:lang w:eastAsia="lv-LV"/>
              </w:rPr>
              <w:t>.</w:t>
            </w:r>
          </w:p>
        </w:tc>
        <w:tc>
          <w:tcPr>
            <w:tcW w:w="2410" w:type="dxa"/>
            <w:tcMar>
              <w:top w:w="0" w:type="dxa"/>
              <w:left w:w="28" w:type="dxa"/>
              <w:bottom w:w="0" w:type="dxa"/>
              <w:right w:w="57" w:type="dxa"/>
            </w:tcMar>
          </w:tcPr>
          <w:p w14:paraId="7FE5E345" w14:textId="77777777" w:rsidR="00A00014" w:rsidRPr="00901232" w:rsidRDefault="00A00014" w:rsidP="00DD63FC">
            <w:pPr>
              <w:rPr>
                <w:i/>
                <w:iCs/>
                <w:szCs w:val="24"/>
              </w:rPr>
            </w:pPr>
            <w:r w:rsidRPr="004F7405">
              <w:rPr>
                <w:i/>
                <w:szCs w:val="24"/>
              </w:rPr>
              <w:t>Piedāvājuma cenu veido</w:t>
            </w:r>
          </w:p>
        </w:tc>
        <w:tc>
          <w:tcPr>
            <w:tcW w:w="6804" w:type="dxa"/>
            <w:tcMar>
              <w:top w:w="0" w:type="dxa"/>
              <w:left w:w="57" w:type="dxa"/>
              <w:bottom w:w="0" w:type="dxa"/>
              <w:right w:w="57" w:type="dxa"/>
            </w:tcMar>
            <w:vAlign w:val="center"/>
          </w:tcPr>
          <w:p w14:paraId="314CC3C8" w14:textId="5A43E847" w:rsidR="00A00014" w:rsidRPr="00783AB1" w:rsidRDefault="00A00014" w:rsidP="00830724">
            <w:pPr>
              <w:jc w:val="both"/>
              <w:rPr>
                <w:szCs w:val="24"/>
              </w:rPr>
            </w:pPr>
            <w:r w:rsidRPr="00783AB1">
              <w:rPr>
                <w:szCs w:val="24"/>
              </w:rPr>
              <w:t>Pretendenta piedāvātā cena</w:t>
            </w:r>
            <w:r w:rsidR="00987B49" w:rsidRPr="00783AB1">
              <w:rPr>
                <w:szCs w:val="24"/>
              </w:rPr>
              <w:t xml:space="preserve"> (ņemot vērā iepirkuma dokumentācijā ietvertos nosacījumus)</w:t>
            </w:r>
            <w:r w:rsidRPr="00783AB1">
              <w:rPr>
                <w:szCs w:val="24"/>
              </w:rPr>
              <w:t xml:space="preserve"> bez PVN</w:t>
            </w:r>
            <w:r w:rsidR="00830724" w:rsidRPr="00783AB1">
              <w:rPr>
                <w:szCs w:val="24"/>
              </w:rPr>
              <w:t xml:space="preserve">. Cenā jāiekļauj visas izmaksas, tajā </w:t>
            </w:r>
            <w:bookmarkStart w:id="3" w:name="_Hlk172669891"/>
            <w:r w:rsidR="00830724" w:rsidRPr="00783AB1">
              <w:rPr>
                <w:szCs w:val="24"/>
              </w:rPr>
              <w:t>skait</w:t>
            </w:r>
            <w:r w:rsidR="00D54D11">
              <w:rPr>
                <w:szCs w:val="24"/>
              </w:rPr>
              <w:t>ā</w:t>
            </w:r>
            <w:r w:rsidR="00830724" w:rsidRPr="00783AB1">
              <w:rPr>
                <w:szCs w:val="24"/>
              </w:rPr>
              <w:t xml:space="preserve"> transporta izmaksas, kas saistītas ar Preces piegādi</w:t>
            </w:r>
            <w:bookmarkEnd w:id="3"/>
            <w:r w:rsidR="00830724" w:rsidRPr="00783AB1">
              <w:rPr>
                <w:szCs w:val="24"/>
              </w:rPr>
              <w:t xml:space="preserve">, kā arī visi valsts un pašvaldību noteiktie nodokļi un nodevas bez PVN. </w:t>
            </w:r>
          </w:p>
        </w:tc>
      </w:tr>
      <w:tr w:rsidR="00CC5121" w:rsidRPr="00405F4F" w14:paraId="0F8BD75B" w14:textId="77777777" w:rsidTr="001449CE">
        <w:trPr>
          <w:trHeight w:val="20"/>
        </w:trPr>
        <w:tc>
          <w:tcPr>
            <w:tcW w:w="567" w:type="dxa"/>
            <w:tcMar>
              <w:top w:w="0" w:type="dxa"/>
              <w:left w:w="0" w:type="dxa"/>
              <w:bottom w:w="0" w:type="dxa"/>
              <w:right w:w="0" w:type="dxa"/>
            </w:tcMar>
          </w:tcPr>
          <w:p w14:paraId="2F67693B" w14:textId="77777777" w:rsidR="00CC5121" w:rsidRPr="00901232" w:rsidRDefault="00CC5121" w:rsidP="004F7405">
            <w:pPr>
              <w:jc w:val="center"/>
              <w:rPr>
                <w:i/>
                <w:iCs/>
                <w:szCs w:val="24"/>
                <w:lang w:eastAsia="lv-LV"/>
              </w:rPr>
            </w:pPr>
            <w:r w:rsidRPr="00901232">
              <w:rPr>
                <w:i/>
                <w:iCs/>
                <w:szCs w:val="24"/>
                <w:lang w:eastAsia="lv-LV"/>
              </w:rPr>
              <w:lastRenderedPageBreak/>
              <w:t>1.1</w:t>
            </w:r>
            <w:r w:rsidR="004F7405">
              <w:rPr>
                <w:i/>
                <w:iCs/>
                <w:szCs w:val="24"/>
                <w:lang w:eastAsia="lv-LV"/>
              </w:rPr>
              <w:t>4</w:t>
            </w:r>
            <w:r w:rsidRPr="00901232">
              <w:rPr>
                <w:i/>
                <w:iCs/>
                <w:szCs w:val="24"/>
                <w:lang w:eastAsia="lv-LV"/>
              </w:rPr>
              <w:t>.</w:t>
            </w:r>
          </w:p>
        </w:tc>
        <w:tc>
          <w:tcPr>
            <w:tcW w:w="2410" w:type="dxa"/>
            <w:tcMar>
              <w:top w:w="0" w:type="dxa"/>
              <w:left w:w="28" w:type="dxa"/>
              <w:bottom w:w="0" w:type="dxa"/>
              <w:right w:w="57" w:type="dxa"/>
            </w:tcMar>
          </w:tcPr>
          <w:p w14:paraId="2D3CB874" w14:textId="77777777" w:rsidR="00CC5121" w:rsidRPr="00901232" w:rsidRDefault="00CC5121" w:rsidP="00CC5121">
            <w:pPr>
              <w:rPr>
                <w:i/>
                <w:szCs w:val="24"/>
              </w:rPr>
            </w:pPr>
            <w:r w:rsidRPr="00901232">
              <w:rPr>
                <w:i/>
                <w:szCs w:val="24"/>
              </w:rPr>
              <w:t>Piedāvājuma izvērtēšanas kritēriji</w:t>
            </w:r>
          </w:p>
        </w:tc>
        <w:tc>
          <w:tcPr>
            <w:tcW w:w="6804" w:type="dxa"/>
            <w:tcMar>
              <w:top w:w="0" w:type="dxa"/>
              <w:left w:w="57" w:type="dxa"/>
              <w:bottom w:w="0" w:type="dxa"/>
              <w:right w:w="57" w:type="dxa"/>
            </w:tcMar>
            <w:vAlign w:val="center"/>
          </w:tcPr>
          <w:p w14:paraId="0D7D0094" w14:textId="77777777" w:rsidR="00CC5121" w:rsidRPr="003006B6" w:rsidRDefault="00CC5121" w:rsidP="007B1DE5">
            <w:pPr>
              <w:jc w:val="both"/>
              <w:rPr>
                <w:szCs w:val="24"/>
              </w:rPr>
            </w:pPr>
            <w:r w:rsidRPr="00783AB1">
              <w:rPr>
                <w:szCs w:val="24"/>
              </w:rPr>
              <w:t>Iepirkuma dokumentācijā izvirzītajām prasībām un tehniskajai specifikācijai atbilstošs saimnieciski visizdevīgākais piedāvājums, ņemot vērā kopēj</w:t>
            </w:r>
            <w:r w:rsidR="00830724" w:rsidRPr="00783AB1">
              <w:rPr>
                <w:szCs w:val="24"/>
              </w:rPr>
              <w:t>ās</w:t>
            </w:r>
            <w:r w:rsidRPr="00783AB1">
              <w:rPr>
                <w:szCs w:val="24"/>
              </w:rPr>
              <w:t xml:space="preserve"> </w:t>
            </w:r>
            <w:r w:rsidR="00830724" w:rsidRPr="00783AB1">
              <w:rPr>
                <w:szCs w:val="24"/>
              </w:rPr>
              <w:t xml:space="preserve">izmaksas un </w:t>
            </w:r>
            <w:r w:rsidR="007B1DE5" w:rsidRPr="00783AB1">
              <w:rPr>
                <w:szCs w:val="24"/>
              </w:rPr>
              <w:t>objektīvu salīdzinājumu</w:t>
            </w:r>
            <w:r w:rsidR="004F7405" w:rsidRPr="00783AB1">
              <w:rPr>
                <w:szCs w:val="24"/>
              </w:rPr>
              <w:t>.</w:t>
            </w:r>
          </w:p>
        </w:tc>
      </w:tr>
      <w:tr w:rsidR="00CC5121" w:rsidRPr="00405F4F" w14:paraId="0020FC0E" w14:textId="77777777" w:rsidTr="001449CE">
        <w:trPr>
          <w:trHeight w:val="20"/>
        </w:trPr>
        <w:tc>
          <w:tcPr>
            <w:tcW w:w="567" w:type="dxa"/>
            <w:tcMar>
              <w:top w:w="0" w:type="dxa"/>
              <w:left w:w="0" w:type="dxa"/>
              <w:bottom w:w="0" w:type="dxa"/>
              <w:right w:w="0" w:type="dxa"/>
            </w:tcMar>
          </w:tcPr>
          <w:p w14:paraId="02D16A45" w14:textId="77777777" w:rsidR="00CC5121" w:rsidRPr="00901232" w:rsidRDefault="00CC5121" w:rsidP="004F7405">
            <w:pPr>
              <w:jc w:val="center"/>
              <w:rPr>
                <w:i/>
                <w:iCs/>
                <w:szCs w:val="24"/>
                <w:lang w:eastAsia="lv-LV"/>
              </w:rPr>
            </w:pPr>
            <w:r w:rsidRPr="00901232">
              <w:rPr>
                <w:i/>
                <w:iCs/>
                <w:szCs w:val="24"/>
                <w:lang w:eastAsia="lv-LV"/>
              </w:rPr>
              <w:t>1.</w:t>
            </w:r>
            <w:r w:rsidR="00595320" w:rsidRPr="00901232">
              <w:rPr>
                <w:i/>
                <w:iCs/>
                <w:szCs w:val="24"/>
                <w:lang w:eastAsia="lv-LV"/>
              </w:rPr>
              <w:t>1</w:t>
            </w:r>
            <w:r w:rsidR="004F7405">
              <w:rPr>
                <w:i/>
                <w:iCs/>
                <w:szCs w:val="24"/>
                <w:lang w:eastAsia="lv-LV"/>
              </w:rPr>
              <w:t>5</w:t>
            </w:r>
            <w:r w:rsidRPr="00901232">
              <w:rPr>
                <w:i/>
                <w:iCs/>
                <w:szCs w:val="24"/>
                <w:lang w:eastAsia="lv-LV"/>
              </w:rPr>
              <w:t>.</w:t>
            </w:r>
          </w:p>
        </w:tc>
        <w:tc>
          <w:tcPr>
            <w:tcW w:w="2410" w:type="dxa"/>
            <w:tcMar>
              <w:top w:w="0" w:type="dxa"/>
              <w:left w:w="28" w:type="dxa"/>
              <w:bottom w:w="0" w:type="dxa"/>
              <w:right w:w="57" w:type="dxa"/>
            </w:tcMar>
          </w:tcPr>
          <w:p w14:paraId="36E692FD" w14:textId="77777777" w:rsidR="00CC5121" w:rsidRPr="00901232" w:rsidRDefault="00CC5121" w:rsidP="00CC5121">
            <w:pPr>
              <w:rPr>
                <w:i/>
                <w:szCs w:val="24"/>
              </w:rPr>
            </w:pPr>
            <w:r w:rsidRPr="00901232">
              <w:rPr>
                <w:i/>
                <w:szCs w:val="24"/>
              </w:rPr>
              <w:t>Cita informācija par iepirkumu</w:t>
            </w:r>
          </w:p>
        </w:tc>
        <w:tc>
          <w:tcPr>
            <w:tcW w:w="6804" w:type="dxa"/>
            <w:tcMar>
              <w:top w:w="0" w:type="dxa"/>
              <w:left w:w="57" w:type="dxa"/>
              <w:bottom w:w="0" w:type="dxa"/>
              <w:right w:w="57" w:type="dxa"/>
            </w:tcMar>
            <w:vAlign w:val="center"/>
          </w:tcPr>
          <w:p w14:paraId="46A1B70C" w14:textId="04656C93" w:rsidR="00CC5121" w:rsidRPr="00F05744" w:rsidRDefault="00CC5121" w:rsidP="00F05744">
            <w:pPr>
              <w:pStyle w:val="ListParagraph"/>
              <w:numPr>
                <w:ilvl w:val="2"/>
                <w:numId w:val="11"/>
              </w:numPr>
              <w:jc w:val="both"/>
              <w:rPr>
                <w:szCs w:val="24"/>
              </w:rPr>
            </w:pPr>
            <w:r w:rsidRPr="00F05744">
              <w:rPr>
                <w:szCs w:val="24"/>
              </w:rPr>
              <w:t>Iepirkuma līguma kopsummu veidos pasūtītājam piešķirtā finansējuma summa atbilstoši pasūtītāja vajadzībām;</w:t>
            </w:r>
          </w:p>
          <w:p w14:paraId="44F82E9C" w14:textId="52C32C06" w:rsidR="00CC5121" w:rsidRPr="003006B6" w:rsidRDefault="00CC5121" w:rsidP="00F05744">
            <w:pPr>
              <w:pStyle w:val="ListParagraph"/>
              <w:numPr>
                <w:ilvl w:val="2"/>
                <w:numId w:val="11"/>
              </w:numPr>
              <w:jc w:val="both"/>
              <w:rPr>
                <w:szCs w:val="24"/>
              </w:rPr>
            </w:pPr>
            <w:r w:rsidRPr="003006B6">
              <w:rPr>
                <w:szCs w:val="24"/>
              </w:rPr>
              <w:t>Nav pieļaujama iepirkuma priekšmeta sadalīšana pa iepirkuma daļām.</w:t>
            </w:r>
          </w:p>
        </w:tc>
      </w:tr>
    </w:tbl>
    <w:p w14:paraId="0C724F59" w14:textId="77777777" w:rsidR="008A37FA" w:rsidRDefault="008A37FA" w:rsidP="008A37FA">
      <w:pPr>
        <w:spacing w:before="120"/>
        <w:ind w:hanging="567"/>
        <w:rPr>
          <w:b/>
          <w:iCs/>
          <w:sz w:val="23"/>
          <w:szCs w:val="23"/>
        </w:rPr>
      </w:pPr>
      <w:r>
        <w:rPr>
          <w:b/>
          <w:iCs/>
          <w:sz w:val="23"/>
          <w:szCs w:val="23"/>
        </w:rPr>
        <w:t xml:space="preserve">                                          </w:t>
      </w:r>
    </w:p>
    <w:p w14:paraId="185ACDE5" w14:textId="7D551BC9" w:rsidR="00876B75" w:rsidRPr="00901232" w:rsidRDefault="00F6317C" w:rsidP="009D67E8">
      <w:pPr>
        <w:spacing w:before="120"/>
        <w:ind w:hanging="567"/>
        <w:jc w:val="center"/>
        <w:rPr>
          <w:b/>
          <w:iCs/>
          <w:szCs w:val="24"/>
        </w:rPr>
      </w:pPr>
      <w:r w:rsidRPr="00901232">
        <w:rPr>
          <w:b/>
          <w:iCs/>
          <w:szCs w:val="24"/>
        </w:rPr>
        <w:t>2. Pretendentam izvirzāmās prasības</w:t>
      </w:r>
    </w:p>
    <w:p w14:paraId="6E9993C2" w14:textId="42030604" w:rsidR="0032595E" w:rsidRPr="00901232" w:rsidRDefault="00F6317C" w:rsidP="00762C45">
      <w:pPr>
        <w:ind w:left="-142" w:hanging="425"/>
        <w:jc w:val="both"/>
        <w:rPr>
          <w:szCs w:val="24"/>
        </w:rPr>
      </w:pPr>
      <w:r w:rsidRPr="00901232">
        <w:rPr>
          <w:szCs w:val="24"/>
        </w:rPr>
        <w:t xml:space="preserve">2.1. </w:t>
      </w:r>
      <w:r w:rsidR="0032595E" w:rsidRPr="00901232">
        <w:rPr>
          <w:szCs w:val="24"/>
        </w:rPr>
        <w:t>Pretendents ir reģistrēts</w:t>
      </w:r>
      <w:r w:rsidR="00A43268" w:rsidRPr="00901232">
        <w:rPr>
          <w:szCs w:val="24"/>
        </w:rPr>
        <w:t>, licencēts vai sertificēts</w:t>
      </w:r>
      <w:r w:rsidR="0032595E" w:rsidRPr="00901232">
        <w:rPr>
          <w:szCs w:val="24"/>
        </w:rPr>
        <w:t xml:space="preserve"> likumā noteiktajos gadījumos un likumā noteiktajā kārtībā</w:t>
      </w:r>
      <w:r w:rsidR="00A43268" w:rsidRPr="00901232">
        <w:rPr>
          <w:szCs w:val="24"/>
        </w:rPr>
        <w:t xml:space="preserve"> (attiecībā uz ārvalstīs reģistrētu vai pastāvīgi dzīvojošu pretendentu atbilstoši reģistrācijas vai pastāvīgās dzīvesvietas valsts normatīvo aktu prasībām)</w:t>
      </w:r>
      <w:r w:rsidR="00487DFA">
        <w:rPr>
          <w:szCs w:val="24"/>
        </w:rPr>
        <w:t>.</w:t>
      </w:r>
    </w:p>
    <w:p w14:paraId="14C678AC" w14:textId="090A8D4A" w:rsidR="00F6317C" w:rsidRPr="00901232" w:rsidRDefault="0032595E" w:rsidP="008A37FA">
      <w:pPr>
        <w:ind w:hanging="567"/>
        <w:jc w:val="both"/>
        <w:rPr>
          <w:szCs w:val="24"/>
        </w:rPr>
      </w:pPr>
      <w:r w:rsidRPr="00901232">
        <w:rPr>
          <w:szCs w:val="24"/>
        </w:rPr>
        <w:t xml:space="preserve">2.2. </w:t>
      </w:r>
      <w:r w:rsidR="00F6317C" w:rsidRPr="00901232">
        <w:rPr>
          <w:szCs w:val="24"/>
        </w:rPr>
        <w:t xml:space="preserve">Nepastāv Publisko iepirkumu likuma </w:t>
      </w:r>
      <w:r w:rsidR="00F44A85" w:rsidRPr="00901232">
        <w:rPr>
          <w:szCs w:val="24"/>
        </w:rPr>
        <w:t>9</w:t>
      </w:r>
      <w:r w:rsidR="00F6317C" w:rsidRPr="00901232">
        <w:rPr>
          <w:szCs w:val="24"/>
        </w:rPr>
        <w:t xml:space="preserve">.panta </w:t>
      </w:r>
      <w:r w:rsidR="00F44A85" w:rsidRPr="00901232">
        <w:rPr>
          <w:szCs w:val="24"/>
        </w:rPr>
        <w:t>astotajā</w:t>
      </w:r>
      <w:r w:rsidR="00F6317C" w:rsidRPr="00901232">
        <w:rPr>
          <w:szCs w:val="24"/>
        </w:rPr>
        <w:t xml:space="preserve"> daļā </w:t>
      </w:r>
      <w:r w:rsidR="00F44A85" w:rsidRPr="00901232">
        <w:rPr>
          <w:szCs w:val="24"/>
        </w:rPr>
        <w:t>noteiktie</w:t>
      </w:r>
      <w:r w:rsidR="00F6317C" w:rsidRPr="00901232">
        <w:rPr>
          <w:szCs w:val="24"/>
        </w:rPr>
        <w:t xml:space="preserve"> pretendentu izslēgšanas </w:t>
      </w:r>
      <w:r w:rsidR="00F44A85" w:rsidRPr="00901232">
        <w:rPr>
          <w:szCs w:val="24"/>
        </w:rPr>
        <w:t>nosacījumi</w:t>
      </w:r>
      <w:r w:rsidR="00487DFA">
        <w:rPr>
          <w:szCs w:val="24"/>
        </w:rPr>
        <w:t>.</w:t>
      </w:r>
    </w:p>
    <w:p w14:paraId="1D100BAB" w14:textId="74DB0E72" w:rsidR="00F6317C" w:rsidRPr="00901232" w:rsidRDefault="00F6317C" w:rsidP="00762C45">
      <w:pPr>
        <w:pStyle w:val="BodyText2"/>
        <w:ind w:left="-142" w:hanging="425"/>
        <w:rPr>
          <w:szCs w:val="24"/>
        </w:rPr>
      </w:pPr>
      <w:r w:rsidRPr="00901232">
        <w:rPr>
          <w:szCs w:val="24"/>
        </w:rPr>
        <w:t>2.</w:t>
      </w:r>
      <w:r w:rsidR="0032595E" w:rsidRPr="00901232">
        <w:rPr>
          <w:szCs w:val="24"/>
        </w:rPr>
        <w:t>3</w:t>
      </w:r>
      <w:r w:rsidRPr="00901232">
        <w:rPr>
          <w:szCs w:val="24"/>
        </w:rPr>
        <w:t>. Pretendents atbilst iepirkuma dokumentācijā izvirzītajām prasībā</w:t>
      </w:r>
      <w:r w:rsidR="009E18A7" w:rsidRPr="00901232">
        <w:rPr>
          <w:szCs w:val="24"/>
        </w:rPr>
        <w:t>m</w:t>
      </w:r>
      <w:r w:rsidRPr="00901232">
        <w:rPr>
          <w:szCs w:val="24"/>
        </w:rPr>
        <w:t xml:space="preserve"> un ir spējīgs izpildīt iepirkumu atbilstoši pasūtītāja prasībām un tehni</w:t>
      </w:r>
      <w:r w:rsidR="008F3EDA" w:rsidRPr="00901232">
        <w:rPr>
          <w:szCs w:val="24"/>
        </w:rPr>
        <w:t>skajām specifikācijām</w:t>
      </w:r>
      <w:r w:rsidR="00487DFA">
        <w:rPr>
          <w:szCs w:val="24"/>
        </w:rPr>
        <w:t>.</w:t>
      </w:r>
    </w:p>
    <w:p w14:paraId="0B9C66E8" w14:textId="13AF3AD2" w:rsidR="00F6317C" w:rsidRPr="00901232" w:rsidRDefault="00F6317C" w:rsidP="00762C45">
      <w:pPr>
        <w:ind w:left="-142" w:hanging="425"/>
        <w:jc w:val="both"/>
        <w:rPr>
          <w:szCs w:val="24"/>
        </w:rPr>
      </w:pPr>
      <w:r w:rsidRPr="00901232">
        <w:rPr>
          <w:szCs w:val="24"/>
        </w:rPr>
        <w:t>2.</w:t>
      </w:r>
      <w:r w:rsidR="0032595E" w:rsidRPr="00901232">
        <w:rPr>
          <w:szCs w:val="24"/>
        </w:rPr>
        <w:t>4</w:t>
      </w:r>
      <w:r w:rsidRPr="00901232">
        <w:rPr>
          <w:szCs w:val="24"/>
        </w:rPr>
        <w:t xml:space="preserve">. Pretendents, iesniedzot pieteikumu, pieprasīto informāciju un dokumentus ir sniedzis un norādījis patiesas ziņas, un uzņemas atbildību par nepatiesu ziņu sniegšanu, kā arī uzņemas atbildību par iepirkuma dokumentācijā izvirzīto </w:t>
      </w:r>
      <w:r w:rsidR="008F3EDA" w:rsidRPr="00901232">
        <w:rPr>
          <w:szCs w:val="24"/>
        </w:rPr>
        <w:t>prasību neievērošanu</w:t>
      </w:r>
      <w:r w:rsidR="00487DFA">
        <w:rPr>
          <w:szCs w:val="24"/>
        </w:rPr>
        <w:t>.</w:t>
      </w:r>
    </w:p>
    <w:p w14:paraId="0A248636" w14:textId="12F479CE" w:rsidR="007E6C79" w:rsidRPr="00901232" w:rsidRDefault="007E6C79" w:rsidP="00762C45">
      <w:pPr>
        <w:ind w:left="-142" w:hanging="425"/>
        <w:jc w:val="both"/>
        <w:rPr>
          <w:rFonts w:eastAsia="Calibri"/>
          <w:szCs w:val="24"/>
        </w:rPr>
      </w:pPr>
      <w:r w:rsidRPr="00901232">
        <w:rPr>
          <w:szCs w:val="24"/>
        </w:rPr>
        <w:t xml:space="preserve">2.5. </w:t>
      </w:r>
      <w:r w:rsidR="000074CD" w:rsidRPr="00901232">
        <w:rPr>
          <w:rFonts w:eastAsia="Calibri"/>
          <w:szCs w:val="24"/>
        </w:rPr>
        <w:t>Lai piegādātājs iesniegtu piedāvājumu Elektronisko iepirkumu sistēmas</w:t>
      </w:r>
      <w:r w:rsidR="00CB2A30">
        <w:rPr>
          <w:rFonts w:eastAsia="Calibri"/>
          <w:szCs w:val="24"/>
        </w:rPr>
        <w:t xml:space="preserve"> (turpmāk – EIS)</w:t>
      </w:r>
      <w:r w:rsidR="000074CD" w:rsidRPr="00901232">
        <w:rPr>
          <w:rFonts w:eastAsia="Calibri"/>
          <w:szCs w:val="24"/>
        </w:rPr>
        <w:t xml:space="preserve"> e-</w:t>
      </w:r>
      <w:r w:rsidR="00901232">
        <w:rPr>
          <w:rFonts w:eastAsia="Calibri"/>
          <w:szCs w:val="24"/>
        </w:rPr>
        <w:t>konkursu</w:t>
      </w:r>
      <w:r w:rsidR="000074CD" w:rsidRPr="00901232">
        <w:rPr>
          <w:rFonts w:eastAsia="Calibri"/>
          <w:szCs w:val="24"/>
        </w:rPr>
        <w:t xml:space="preserve"> apakšsistēmā rīkotā iepirkuma procedūrā, tas reģistrējas </w:t>
      </w:r>
      <w:r w:rsidR="00CB2A30">
        <w:rPr>
          <w:rFonts w:eastAsia="Calibri"/>
          <w:szCs w:val="24"/>
        </w:rPr>
        <w:t>EIS</w:t>
      </w:r>
      <w:r w:rsidR="000074CD" w:rsidRPr="00901232">
        <w:rPr>
          <w:rFonts w:eastAsia="Calibri"/>
          <w:szCs w:val="24"/>
        </w:rPr>
        <w:t xml:space="preserve"> (reģistrācijas informāciju sk</w:t>
      </w:r>
      <w:r w:rsidR="00487DFA">
        <w:rPr>
          <w:rFonts w:eastAsia="Calibri"/>
          <w:szCs w:val="24"/>
        </w:rPr>
        <w:t>at</w:t>
      </w:r>
      <w:r w:rsidR="000074CD" w:rsidRPr="00901232">
        <w:rPr>
          <w:rFonts w:eastAsia="Calibri"/>
          <w:szCs w:val="24"/>
        </w:rPr>
        <w:t xml:space="preserve">. šeit: </w:t>
      </w:r>
      <w:hyperlink r:id="rId8" w:history="1">
        <w:r w:rsidR="000074CD" w:rsidRPr="00901232">
          <w:rPr>
            <w:rStyle w:val="Hyperlink"/>
            <w:rFonts w:eastAsia="Calibri"/>
            <w:color w:val="314C74"/>
            <w:szCs w:val="24"/>
          </w:rPr>
          <w:t>http://paligs.eis.gov.lv/piegadatajiem/</w:t>
        </w:r>
      </w:hyperlink>
      <w:r w:rsidR="000074CD" w:rsidRPr="00901232">
        <w:rPr>
          <w:rFonts w:eastAsia="Calibri"/>
          <w:szCs w:val="24"/>
        </w:rPr>
        <w:t>)</w:t>
      </w:r>
      <w:r w:rsidRPr="00901232">
        <w:rPr>
          <w:rFonts w:eastAsia="Calibri"/>
          <w:szCs w:val="24"/>
        </w:rPr>
        <w:t>.</w:t>
      </w:r>
    </w:p>
    <w:p w14:paraId="363D7460" w14:textId="77777777" w:rsidR="008A37FA" w:rsidRPr="00901232" w:rsidRDefault="008A37FA" w:rsidP="00762C45">
      <w:pPr>
        <w:ind w:left="-142" w:hanging="425"/>
        <w:jc w:val="both"/>
        <w:rPr>
          <w:rFonts w:eastAsia="Calibri"/>
          <w:szCs w:val="24"/>
        </w:rPr>
      </w:pPr>
    </w:p>
    <w:p w14:paraId="6EA64789" w14:textId="77777777" w:rsidR="000074CD" w:rsidRDefault="000074CD" w:rsidP="00892EFF">
      <w:pPr>
        <w:pStyle w:val="ListParagraph"/>
        <w:widowControl w:val="0"/>
        <w:numPr>
          <w:ilvl w:val="0"/>
          <w:numId w:val="3"/>
        </w:numPr>
        <w:autoSpaceDE w:val="0"/>
        <w:autoSpaceDN w:val="0"/>
        <w:spacing w:before="120"/>
        <w:ind w:firstLine="763"/>
        <w:jc w:val="both"/>
        <w:outlineLvl w:val="1"/>
        <w:rPr>
          <w:b/>
          <w:bCs w:val="0"/>
          <w:szCs w:val="24"/>
        </w:rPr>
      </w:pPr>
      <w:bookmarkStart w:id="4" w:name="_Ref291654765"/>
      <w:r w:rsidRPr="007E6C79">
        <w:rPr>
          <w:b/>
          <w:bCs w:val="0"/>
          <w:szCs w:val="24"/>
        </w:rPr>
        <w:t>Informācijas apmaiņa un papildu informācijas sniegšana</w:t>
      </w:r>
      <w:bookmarkEnd w:id="4"/>
    </w:p>
    <w:p w14:paraId="7C13499A" w14:textId="447036DF" w:rsidR="00F71D1C" w:rsidRDefault="007E6C79" w:rsidP="008A37FA">
      <w:pPr>
        <w:pStyle w:val="ListParagraph"/>
        <w:widowControl w:val="0"/>
        <w:numPr>
          <w:ilvl w:val="1"/>
          <w:numId w:val="0"/>
        </w:numPr>
        <w:autoSpaceDE w:val="0"/>
        <w:autoSpaceDN w:val="0"/>
        <w:spacing w:before="120"/>
        <w:ind w:left="-142" w:hanging="425"/>
        <w:jc w:val="both"/>
        <w:outlineLvl w:val="1"/>
        <w:rPr>
          <w:szCs w:val="24"/>
        </w:rPr>
      </w:pPr>
      <w:r w:rsidRPr="007E6C79">
        <w:rPr>
          <w:b/>
          <w:bCs w:val="0"/>
          <w:szCs w:val="24"/>
        </w:rPr>
        <w:t xml:space="preserve"> </w:t>
      </w:r>
      <w:r w:rsidRPr="007E6C79">
        <w:rPr>
          <w:szCs w:val="24"/>
        </w:rPr>
        <w:t>3.1.Visa aktuālā informācija par iepirkuma procedūru, t.sk. Nolikums, Nolikuma grozījumi un atbildes uz ieinteresēto piegādātāju jautājumiem pieejama</w:t>
      </w:r>
      <w:r w:rsidR="00AE3955" w:rsidRPr="00AE3955">
        <w:t xml:space="preserve"> </w:t>
      </w:r>
      <w:r w:rsidR="00AE3955">
        <w:rPr>
          <w:szCs w:val="24"/>
        </w:rPr>
        <w:t>EIS</w:t>
      </w:r>
      <w:r w:rsidR="00CB2A30">
        <w:rPr>
          <w:szCs w:val="24"/>
        </w:rPr>
        <w:t xml:space="preserve"> </w:t>
      </w:r>
      <w:r w:rsidRPr="007E6C79">
        <w:rPr>
          <w:szCs w:val="24"/>
        </w:rPr>
        <w:t xml:space="preserve">e-konkursu apakšsistēmā vietnē: </w:t>
      </w:r>
      <w:hyperlink r:id="rId9" w:history="1">
        <w:r w:rsidRPr="00995D14">
          <w:rPr>
            <w:rStyle w:val="Hyperlink"/>
            <w:szCs w:val="24"/>
          </w:rPr>
          <w:t>https://www.eis.gov.lv</w:t>
        </w:r>
      </w:hyperlink>
      <w:r w:rsidR="00F71D1C">
        <w:rPr>
          <w:szCs w:val="24"/>
        </w:rPr>
        <w:t xml:space="preserve">. </w:t>
      </w:r>
    </w:p>
    <w:p w14:paraId="0AFB9C73" w14:textId="4C0AFF39" w:rsidR="000074CD" w:rsidRPr="001A642B" w:rsidRDefault="00DE4100" w:rsidP="00F71D1C">
      <w:pPr>
        <w:pStyle w:val="ListParagraph"/>
        <w:widowControl w:val="0"/>
        <w:numPr>
          <w:ilvl w:val="1"/>
          <w:numId w:val="0"/>
        </w:numPr>
        <w:autoSpaceDE w:val="0"/>
        <w:autoSpaceDN w:val="0"/>
        <w:spacing w:before="120"/>
        <w:ind w:left="-142" w:hanging="425"/>
        <w:jc w:val="both"/>
        <w:outlineLvl w:val="1"/>
        <w:rPr>
          <w:bCs w:val="0"/>
        </w:rPr>
      </w:pPr>
      <w:r>
        <w:rPr>
          <w:szCs w:val="24"/>
        </w:rPr>
        <w:t xml:space="preserve">3.2. </w:t>
      </w:r>
      <w:r w:rsidR="000074CD" w:rsidRPr="000074CD">
        <w:rPr>
          <w:bCs w:val="0"/>
        </w:rPr>
        <w:t xml:space="preserve">Ieinteresētajiem piegādātājiem ir tiesības prasīt papildu informāciju par </w:t>
      </w:r>
      <w:r w:rsidR="00901232">
        <w:rPr>
          <w:bCs w:val="0"/>
        </w:rPr>
        <w:t>i</w:t>
      </w:r>
      <w:r w:rsidR="000074CD" w:rsidRPr="000074CD">
        <w:rPr>
          <w:bCs w:val="0"/>
        </w:rPr>
        <w:t xml:space="preserve">epirkumu, tai skaitā, prasīt paskaidrojumus par </w:t>
      </w:r>
      <w:r w:rsidR="00901232">
        <w:rPr>
          <w:bCs w:val="0"/>
        </w:rPr>
        <w:t>i</w:t>
      </w:r>
      <w:r w:rsidR="000074CD" w:rsidRPr="000074CD">
        <w:rPr>
          <w:bCs w:val="0"/>
        </w:rPr>
        <w:t xml:space="preserve">epirkuma Nolikumu </w:t>
      </w:r>
      <w:r w:rsidR="00F71D1C" w:rsidRPr="00F71D1C">
        <w:rPr>
          <w:bCs w:val="0"/>
        </w:rPr>
        <w:t xml:space="preserve">ne vēlāk kā </w:t>
      </w:r>
      <w:r w:rsidR="0057554E">
        <w:rPr>
          <w:bCs w:val="0"/>
        </w:rPr>
        <w:t>4 (</w:t>
      </w:r>
      <w:r w:rsidR="00F71D1C" w:rsidRPr="00F71D1C">
        <w:rPr>
          <w:bCs w:val="0"/>
        </w:rPr>
        <w:t>četras</w:t>
      </w:r>
      <w:r w:rsidR="0057554E">
        <w:rPr>
          <w:bCs w:val="0"/>
        </w:rPr>
        <w:t>)</w:t>
      </w:r>
      <w:r w:rsidR="00F71D1C" w:rsidRPr="00F71D1C">
        <w:rPr>
          <w:bCs w:val="0"/>
        </w:rPr>
        <w:t xml:space="preserve"> dienas pirms piedāvājumu iesniegšanas termiņa beigām</w:t>
      </w:r>
      <w:r w:rsidR="00F71D1C">
        <w:rPr>
          <w:bCs w:val="0"/>
        </w:rPr>
        <w:t>. V</w:t>
      </w:r>
      <w:r w:rsidR="000074CD" w:rsidRPr="000074CD">
        <w:rPr>
          <w:bCs w:val="0"/>
        </w:rPr>
        <w:t xml:space="preserve">isi pieprasījumi nosūtāmi uz e-pasta adresi: </w:t>
      </w:r>
      <w:r w:rsidR="00DA4818">
        <w:t>sandis.vitols@jc.gov.lv</w:t>
      </w:r>
      <w:r w:rsidR="00C675F8" w:rsidRPr="00C675F8">
        <w:rPr>
          <w:bCs w:val="0"/>
        </w:rPr>
        <w:t>,</w:t>
      </w:r>
      <w:r w:rsidR="000074CD" w:rsidRPr="00C675F8">
        <w:rPr>
          <w:bCs w:val="0"/>
        </w:rPr>
        <w:t xml:space="preserve"> papildus tos iesniedzot arī EIS e-konkursu apakšsistēmā</w:t>
      </w:r>
      <w:r w:rsidR="00C675F8">
        <w:rPr>
          <w:bCs w:val="0"/>
        </w:rPr>
        <w:t>. V</w:t>
      </w:r>
      <w:r w:rsidR="000074CD" w:rsidRPr="000074CD">
        <w:rPr>
          <w:bCs w:val="0"/>
        </w:rPr>
        <w:t xml:space="preserve">isos pieprasījumos jāietver norāde: </w:t>
      </w:r>
      <w:r w:rsidR="000074CD" w:rsidRPr="00DC1B69">
        <w:t>“</w:t>
      </w:r>
      <w:proofErr w:type="spellStart"/>
      <w:r w:rsidR="00DC1B69" w:rsidRPr="00DC1B69">
        <w:t>Daudzfunkciju</w:t>
      </w:r>
      <w:proofErr w:type="spellEnd"/>
      <w:r w:rsidR="00DC1B69" w:rsidRPr="00DC1B69">
        <w:t xml:space="preserve"> drukas iekārtu iegāde</w:t>
      </w:r>
      <w:r w:rsidR="000074CD" w:rsidRPr="00DC1B69">
        <w:t>”</w:t>
      </w:r>
      <w:r w:rsidR="000074CD" w:rsidRPr="001A642B">
        <w:rPr>
          <w:bCs w:val="0"/>
        </w:rPr>
        <w:t xml:space="preserve"> (Iepirkuma identifikācijas Nr. </w:t>
      </w:r>
      <w:r w:rsidR="00C675F8" w:rsidRPr="001A642B">
        <w:rPr>
          <w:bCs w:val="0"/>
        </w:rPr>
        <w:t>J</w:t>
      </w:r>
      <w:r w:rsidR="00410402" w:rsidRPr="001A642B">
        <w:rPr>
          <w:bCs w:val="0"/>
        </w:rPr>
        <w:t>C</w:t>
      </w:r>
      <w:r w:rsidR="00C675F8" w:rsidRPr="001A642B">
        <w:rPr>
          <w:bCs w:val="0"/>
        </w:rPr>
        <w:t xml:space="preserve"> 20</w:t>
      </w:r>
      <w:r w:rsidR="00410402" w:rsidRPr="001A642B">
        <w:rPr>
          <w:bCs w:val="0"/>
        </w:rPr>
        <w:t>2</w:t>
      </w:r>
      <w:r w:rsidR="00DC1B69">
        <w:rPr>
          <w:bCs w:val="0"/>
        </w:rPr>
        <w:t>4</w:t>
      </w:r>
      <w:r w:rsidR="00C675F8" w:rsidRPr="001A642B">
        <w:rPr>
          <w:bCs w:val="0"/>
        </w:rPr>
        <w:t>/00</w:t>
      </w:r>
      <w:r w:rsidR="00F161FC">
        <w:rPr>
          <w:bCs w:val="0"/>
        </w:rPr>
        <w:t>3</w:t>
      </w:r>
      <w:r w:rsidR="000074CD" w:rsidRPr="001A642B">
        <w:rPr>
          <w:bCs w:val="0"/>
        </w:rPr>
        <w:t>)</w:t>
      </w:r>
      <w:r w:rsidR="00F05744">
        <w:rPr>
          <w:bCs w:val="0"/>
        </w:rPr>
        <w:t xml:space="preserve"> N</w:t>
      </w:r>
      <w:r w:rsidR="00617461" w:rsidRPr="001A642B">
        <w:rPr>
          <w:bCs w:val="0"/>
        </w:rPr>
        <w:t>olikums</w:t>
      </w:r>
      <w:r w:rsidR="0057554E">
        <w:rPr>
          <w:bCs w:val="0"/>
        </w:rPr>
        <w:t>.</w:t>
      </w:r>
    </w:p>
    <w:p w14:paraId="71AD92DC" w14:textId="77777777" w:rsidR="000074CD" w:rsidRDefault="00DE4100" w:rsidP="008A37FA">
      <w:pPr>
        <w:numPr>
          <w:ilvl w:val="1"/>
          <w:numId w:val="0"/>
        </w:numPr>
        <w:ind w:left="-142" w:hanging="425"/>
        <w:jc w:val="both"/>
        <w:rPr>
          <w:szCs w:val="24"/>
        </w:rPr>
      </w:pPr>
      <w:bookmarkStart w:id="5" w:name="_Ref288065446"/>
      <w:r>
        <w:rPr>
          <w:szCs w:val="24"/>
        </w:rPr>
        <w:t>3.</w:t>
      </w:r>
      <w:r w:rsidR="00F71D1C">
        <w:rPr>
          <w:szCs w:val="24"/>
        </w:rPr>
        <w:t>3</w:t>
      </w:r>
      <w:r>
        <w:rPr>
          <w:szCs w:val="24"/>
        </w:rPr>
        <w:t xml:space="preserve">. </w:t>
      </w:r>
      <w:r w:rsidR="000074CD" w:rsidRPr="000074CD">
        <w:rPr>
          <w:szCs w:val="24"/>
        </w:rPr>
        <w:t>Papildu informāciju iepirkuma komisija nosūta pretendentam, kas uzdevis jautājumu, un vienlaikus</w:t>
      </w:r>
      <w:r>
        <w:rPr>
          <w:szCs w:val="24"/>
        </w:rPr>
        <w:t xml:space="preserve"> </w:t>
      </w:r>
      <w:r w:rsidR="000074CD" w:rsidRPr="000074CD">
        <w:rPr>
          <w:szCs w:val="24"/>
        </w:rPr>
        <w:t>ievieto šo informāciju</w:t>
      </w:r>
      <w:r>
        <w:rPr>
          <w:szCs w:val="24"/>
        </w:rPr>
        <w:t xml:space="preserve"> </w:t>
      </w:r>
      <w:r w:rsidR="000074CD" w:rsidRPr="000074CD">
        <w:rPr>
          <w:szCs w:val="24"/>
        </w:rPr>
        <w:t>EIS e-konkursu apakšsistēmā (</w:t>
      </w:r>
      <w:hyperlink r:id="rId10" w:history="1">
        <w:r w:rsidR="00D3125E" w:rsidRPr="00995D14">
          <w:rPr>
            <w:rStyle w:val="Hyperlink"/>
            <w:szCs w:val="24"/>
          </w:rPr>
          <w:t>https://www.eis.gov.lv</w:t>
        </w:r>
      </w:hyperlink>
      <w:r w:rsidR="000074CD" w:rsidRPr="000074CD">
        <w:rPr>
          <w:szCs w:val="24"/>
        </w:rPr>
        <w:t>).</w:t>
      </w:r>
    </w:p>
    <w:p w14:paraId="1E731C4F" w14:textId="418331C4" w:rsidR="00441016" w:rsidRPr="003006B6" w:rsidRDefault="00751AE5" w:rsidP="0057554E">
      <w:pPr>
        <w:numPr>
          <w:ilvl w:val="1"/>
          <w:numId w:val="0"/>
        </w:numPr>
        <w:ind w:left="-142" w:hanging="425"/>
        <w:jc w:val="both"/>
        <w:rPr>
          <w:szCs w:val="24"/>
        </w:rPr>
      </w:pPr>
      <w:r>
        <w:rPr>
          <w:szCs w:val="24"/>
        </w:rPr>
        <w:t>3.</w:t>
      </w:r>
      <w:r w:rsidR="00F71D1C">
        <w:rPr>
          <w:szCs w:val="24"/>
        </w:rPr>
        <w:t>4</w:t>
      </w:r>
      <w:r>
        <w:rPr>
          <w:szCs w:val="24"/>
        </w:rPr>
        <w:t>.</w:t>
      </w:r>
      <w:r w:rsidRPr="00751AE5">
        <w:rPr>
          <w:szCs w:val="24"/>
        </w:rPr>
        <w:tab/>
      </w:r>
      <w:proofErr w:type="spellStart"/>
      <w:r w:rsidRPr="003006B6">
        <w:rPr>
          <w:szCs w:val="24"/>
        </w:rPr>
        <w:t>Lejuplādējot</w:t>
      </w:r>
      <w:proofErr w:type="spellEnd"/>
      <w:r w:rsidRPr="003006B6">
        <w:rPr>
          <w:szCs w:val="24"/>
        </w:rPr>
        <w:t xml:space="preserve"> iepirkuma </w:t>
      </w:r>
      <w:r w:rsidR="00595320" w:rsidRPr="003006B6">
        <w:rPr>
          <w:szCs w:val="24"/>
        </w:rPr>
        <w:t>N</w:t>
      </w:r>
      <w:r w:rsidRPr="003006B6">
        <w:rPr>
          <w:szCs w:val="24"/>
        </w:rPr>
        <w:t xml:space="preserve">olikumu, ieinteresētais piegādātājs apņemas sekot līdzi turpmākajām izmaiņām iepirkuma </w:t>
      </w:r>
      <w:r w:rsidR="00595320" w:rsidRPr="003006B6">
        <w:rPr>
          <w:szCs w:val="24"/>
        </w:rPr>
        <w:t>N</w:t>
      </w:r>
      <w:r w:rsidRPr="003006B6">
        <w:rPr>
          <w:szCs w:val="24"/>
        </w:rPr>
        <w:t xml:space="preserve">olikumā, kā arī iepirkumu komisijas sniegtajām atbildēm uz ieinteresēto piegādātāju jautājumiem, kas tiks publicētas </w:t>
      </w:r>
      <w:r w:rsidR="004E1581" w:rsidRPr="003006B6">
        <w:rPr>
          <w:szCs w:val="24"/>
        </w:rPr>
        <w:t>p</w:t>
      </w:r>
      <w:r w:rsidRPr="003006B6">
        <w:rPr>
          <w:szCs w:val="24"/>
        </w:rPr>
        <w:t xml:space="preserve">asūtītāja profila EIS </w:t>
      </w:r>
      <w:hyperlink r:id="rId11" w:history="1">
        <w:r w:rsidR="00F40708" w:rsidRPr="003006B6">
          <w:rPr>
            <w:rStyle w:val="Hyperlink"/>
            <w:szCs w:val="24"/>
          </w:rPr>
          <w:t>www.eis.gov.lv</w:t>
        </w:r>
      </w:hyperlink>
      <w:r w:rsidR="0057554E">
        <w:rPr>
          <w:szCs w:val="24"/>
        </w:rPr>
        <w:t xml:space="preserve"> </w:t>
      </w:r>
      <w:r w:rsidRPr="003006B6">
        <w:rPr>
          <w:szCs w:val="24"/>
        </w:rPr>
        <w:t>e-konkursu apakšsistēmā.</w:t>
      </w:r>
    </w:p>
    <w:p w14:paraId="4111B4E7" w14:textId="77777777" w:rsidR="00441016" w:rsidRPr="003006B6" w:rsidRDefault="00441016" w:rsidP="008A37FA">
      <w:pPr>
        <w:numPr>
          <w:ilvl w:val="1"/>
          <w:numId w:val="0"/>
        </w:numPr>
        <w:ind w:left="-142" w:hanging="425"/>
        <w:jc w:val="both"/>
        <w:rPr>
          <w:szCs w:val="24"/>
        </w:rPr>
      </w:pPr>
    </w:p>
    <w:p w14:paraId="5F55D037" w14:textId="77777777" w:rsidR="000074CD" w:rsidRPr="0083289A" w:rsidRDefault="000074CD" w:rsidP="00892EFF">
      <w:pPr>
        <w:numPr>
          <w:ilvl w:val="0"/>
          <w:numId w:val="3"/>
        </w:numPr>
        <w:tabs>
          <w:tab w:val="left" w:pos="1134"/>
        </w:tabs>
        <w:spacing w:before="120"/>
        <w:ind w:left="567" w:firstLine="284"/>
        <w:jc w:val="both"/>
        <w:rPr>
          <w:b/>
          <w:bCs w:val="0"/>
          <w:szCs w:val="24"/>
        </w:rPr>
      </w:pPr>
      <w:r w:rsidRPr="003006B6">
        <w:rPr>
          <w:b/>
          <w:bCs w:val="0"/>
          <w:szCs w:val="24"/>
        </w:rPr>
        <w:t>Piedāvājuma iesniegšanas</w:t>
      </w:r>
      <w:r w:rsidRPr="000074CD">
        <w:rPr>
          <w:b/>
          <w:bCs w:val="0"/>
          <w:szCs w:val="24"/>
        </w:rPr>
        <w:t xml:space="preserve"> laiks, vieta un piedāvājumu atvēršanas sanāksme</w:t>
      </w:r>
    </w:p>
    <w:p w14:paraId="68FEE107" w14:textId="2461E945" w:rsidR="00CD5446" w:rsidRPr="009A350C" w:rsidRDefault="00566BD0" w:rsidP="00892EFF">
      <w:pPr>
        <w:pStyle w:val="ListParagraph"/>
        <w:numPr>
          <w:ilvl w:val="1"/>
          <w:numId w:val="4"/>
        </w:numPr>
        <w:tabs>
          <w:tab w:val="left" w:pos="0"/>
        </w:tabs>
        <w:spacing w:before="120"/>
        <w:ind w:left="-142" w:hanging="425"/>
        <w:jc w:val="both"/>
        <w:rPr>
          <w:bCs w:val="0"/>
          <w:szCs w:val="24"/>
        </w:rPr>
      </w:pPr>
      <w:r w:rsidRPr="0083289A">
        <w:rPr>
          <w:bCs w:val="0"/>
          <w:szCs w:val="24"/>
        </w:rPr>
        <w:t xml:space="preserve"> Pretendenti piedāvājumus iesniedz tikai ELEKTRONISKI, </w:t>
      </w:r>
      <w:r w:rsidRPr="00F05744">
        <w:rPr>
          <w:b/>
          <w:szCs w:val="24"/>
        </w:rPr>
        <w:t>izmantojot EIS e-konkursu apakšsistēmu</w:t>
      </w:r>
      <w:r w:rsidR="009156C6" w:rsidRPr="00F05744">
        <w:rPr>
          <w:b/>
        </w:rPr>
        <w:t xml:space="preserve"> </w:t>
      </w:r>
      <w:r w:rsidR="009156C6" w:rsidRPr="00F05744">
        <w:rPr>
          <w:b/>
          <w:szCs w:val="24"/>
        </w:rPr>
        <w:t>šī iepirkuma sadaļā</w:t>
      </w:r>
      <w:r w:rsidRPr="00F05744">
        <w:rPr>
          <w:b/>
          <w:szCs w:val="24"/>
        </w:rPr>
        <w:t xml:space="preserve"> līdz </w:t>
      </w:r>
      <w:r w:rsidR="009A350C" w:rsidRPr="00F05744">
        <w:rPr>
          <w:b/>
          <w:szCs w:val="24"/>
        </w:rPr>
        <w:t>attiecīgajā paziņojumā norādītajam termiņam</w:t>
      </w:r>
      <w:r w:rsidRPr="00F05744">
        <w:rPr>
          <w:b/>
          <w:szCs w:val="24"/>
        </w:rPr>
        <w:t>.</w:t>
      </w:r>
      <w:r w:rsidRPr="0083289A">
        <w:rPr>
          <w:bCs w:val="0"/>
          <w:szCs w:val="24"/>
        </w:rPr>
        <w:t xml:space="preserve"> Ārpus EIS e-konkursu apakšsistēmas iesniegtie piedāvājumi tiks atzīti par neatbilstošiem Nolikuma prasībām.</w:t>
      </w:r>
    </w:p>
    <w:p w14:paraId="351608EC" w14:textId="25B6C65D" w:rsidR="009A350C" w:rsidRPr="009A350C" w:rsidRDefault="00566BD0" w:rsidP="00892EFF">
      <w:pPr>
        <w:pStyle w:val="ListParagraph"/>
        <w:numPr>
          <w:ilvl w:val="1"/>
          <w:numId w:val="4"/>
        </w:numPr>
        <w:tabs>
          <w:tab w:val="left" w:pos="0"/>
          <w:tab w:val="left" w:pos="142"/>
        </w:tabs>
        <w:spacing w:before="120" w:after="100" w:afterAutospacing="1"/>
        <w:ind w:left="-142" w:hanging="425"/>
        <w:jc w:val="both"/>
        <w:rPr>
          <w:sz w:val="23"/>
          <w:szCs w:val="23"/>
        </w:rPr>
      </w:pPr>
      <w:r w:rsidRPr="00F61978">
        <w:rPr>
          <w:bCs w:val="0"/>
          <w:szCs w:val="24"/>
        </w:rPr>
        <w:t xml:space="preserve"> </w:t>
      </w:r>
      <w:r w:rsidR="00D3125E" w:rsidRPr="00F61978">
        <w:rPr>
          <w:rFonts w:eastAsia="Calibri"/>
        </w:rPr>
        <w:t xml:space="preserve">Lai piegādātājs iesniegtu piedāvājumu </w:t>
      </w:r>
      <w:r w:rsidR="00AE3955" w:rsidRPr="00F61978">
        <w:rPr>
          <w:rFonts w:eastAsia="Calibri"/>
        </w:rPr>
        <w:t xml:space="preserve">EIS </w:t>
      </w:r>
      <w:r w:rsidR="00D3125E" w:rsidRPr="00F61978">
        <w:rPr>
          <w:rFonts w:eastAsia="Calibri"/>
        </w:rPr>
        <w:t>e-</w:t>
      </w:r>
      <w:r w:rsidR="00AE3955" w:rsidRPr="00F61978">
        <w:rPr>
          <w:rFonts w:eastAsia="Calibri"/>
        </w:rPr>
        <w:t xml:space="preserve">konkursu </w:t>
      </w:r>
      <w:r w:rsidR="00D3125E" w:rsidRPr="00F61978">
        <w:rPr>
          <w:rFonts w:eastAsia="Calibri"/>
        </w:rPr>
        <w:t xml:space="preserve">apakšsistēmā rīkotā iepirkuma procedūrā, tas reģistrējas </w:t>
      </w:r>
      <w:r w:rsidR="00CB2A30">
        <w:rPr>
          <w:rFonts w:eastAsia="Calibri"/>
        </w:rPr>
        <w:t xml:space="preserve">EIS </w:t>
      </w:r>
      <w:r w:rsidR="00D3125E" w:rsidRPr="00F61978">
        <w:rPr>
          <w:rFonts w:eastAsia="Calibri"/>
        </w:rPr>
        <w:t>(reģistrācijas informāciju sk</w:t>
      </w:r>
      <w:r w:rsidR="0057554E">
        <w:rPr>
          <w:rFonts w:eastAsia="Calibri"/>
        </w:rPr>
        <w:t>at</w:t>
      </w:r>
      <w:r w:rsidR="00D3125E" w:rsidRPr="00F61978">
        <w:rPr>
          <w:rFonts w:eastAsia="Calibri"/>
        </w:rPr>
        <w:t xml:space="preserve">. šeit: </w:t>
      </w:r>
      <w:hyperlink r:id="rId12" w:history="1">
        <w:r w:rsidR="00D3125E" w:rsidRPr="00F61978">
          <w:rPr>
            <w:rStyle w:val="Hyperlink"/>
            <w:rFonts w:eastAsia="Calibri"/>
            <w:color w:val="314C74"/>
          </w:rPr>
          <w:t>http://paligs.eis.gov.lv/piegadatajiem/</w:t>
        </w:r>
      </w:hyperlink>
      <w:r w:rsidR="00D3125E" w:rsidRPr="00F61978">
        <w:rPr>
          <w:rFonts w:eastAsia="Calibri"/>
        </w:rPr>
        <w:t>)</w:t>
      </w:r>
      <w:r w:rsidR="009156C6" w:rsidRPr="00F61978">
        <w:rPr>
          <w:rFonts w:eastAsia="Calibri"/>
        </w:rPr>
        <w:t>. Piedāvājumu var iesniegt tikai reģistrēti EIS lietotāji</w:t>
      </w:r>
      <w:r w:rsidR="009A350C">
        <w:rPr>
          <w:rFonts w:eastAsia="Calibri"/>
        </w:rPr>
        <w:t>.</w:t>
      </w:r>
    </w:p>
    <w:p w14:paraId="0EF27865" w14:textId="46DB3823" w:rsidR="009A350C" w:rsidRPr="008F1E03" w:rsidRDefault="00566BD0" w:rsidP="00892EFF">
      <w:pPr>
        <w:pStyle w:val="ListParagraph"/>
        <w:numPr>
          <w:ilvl w:val="1"/>
          <w:numId w:val="4"/>
        </w:numPr>
        <w:tabs>
          <w:tab w:val="left" w:pos="0"/>
          <w:tab w:val="left" w:pos="142"/>
        </w:tabs>
        <w:spacing w:before="120" w:after="100" w:afterAutospacing="1"/>
        <w:ind w:left="-142" w:hanging="425"/>
        <w:jc w:val="both"/>
        <w:rPr>
          <w:szCs w:val="24"/>
        </w:rPr>
      </w:pPr>
      <w:r w:rsidRPr="009A350C">
        <w:rPr>
          <w:szCs w:val="24"/>
        </w:rPr>
        <w:t>Iepirkumu komisija atver elektroniski iesniegtos piedāvājumus</w:t>
      </w:r>
      <w:r w:rsidR="00F05744">
        <w:rPr>
          <w:szCs w:val="24"/>
        </w:rPr>
        <w:t xml:space="preserve">. </w:t>
      </w:r>
      <w:r w:rsidR="000074CD" w:rsidRPr="009A350C">
        <w:rPr>
          <w:bCs w:val="0"/>
          <w:szCs w:val="24"/>
        </w:rPr>
        <w:t>Iesniegto piedāvājumu atvēršanas procesam var sekot līdzi tiešsaistes režīmā EIS e</w:t>
      </w:r>
      <w:r w:rsidR="00AE3955" w:rsidRPr="009A350C">
        <w:rPr>
          <w:bCs w:val="0"/>
          <w:szCs w:val="24"/>
        </w:rPr>
        <w:t>-</w:t>
      </w:r>
      <w:r w:rsidR="000074CD" w:rsidRPr="009A350C">
        <w:rPr>
          <w:bCs w:val="0"/>
          <w:szCs w:val="24"/>
        </w:rPr>
        <w:t>konkursu apakšsistēmā</w:t>
      </w:r>
      <w:r w:rsidR="009A350C" w:rsidRPr="009A350C">
        <w:rPr>
          <w:bCs w:val="0"/>
          <w:szCs w:val="24"/>
        </w:rPr>
        <w:t xml:space="preserve">. Piedāvājuma atvēršana notiek ne mazāk kā 4 (četras) stundas pēc </w:t>
      </w:r>
      <w:r w:rsidR="009A350C" w:rsidRPr="008F1E03">
        <w:rPr>
          <w:szCs w:val="24"/>
        </w:rPr>
        <w:t xml:space="preserve">piedāvājuma iesniegšanas termiņa beigām. </w:t>
      </w:r>
    </w:p>
    <w:p w14:paraId="0387D73E" w14:textId="5B3EAFFE" w:rsidR="000074CD" w:rsidRPr="008F1E03" w:rsidRDefault="000074CD" w:rsidP="009A350C">
      <w:pPr>
        <w:pStyle w:val="ListParagraph"/>
        <w:tabs>
          <w:tab w:val="left" w:pos="142"/>
        </w:tabs>
        <w:spacing w:before="120" w:after="100" w:afterAutospacing="1"/>
        <w:ind w:left="-142"/>
        <w:jc w:val="both"/>
        <w:rPr>
          <w:szCs w:val="24"/>
        </w:rPr>
      </w:pPr>
    </w:p>
    <w:p w14:paraId="0D591734" w14:textId="60650DEF" w:rsidR="00566BD0" w:rsidRPr="008F1E03" w:rsidRDefault="00566BD0" w:rsidP="008F1E03">
      <w:pPr>
        <w:pStyle w:val="ListParagraph"/>
        <w:numPr>
          <w:ilvl w:val="1"/>
          <w:numId w:val="4"/>
        </w:numPr>
        <w:spacing w:before="120" w:after="100" w:afterAutospacing="1"/>
        <w:ind w:left="-210" w:hanging="357"/>
        <w:jc w:val="both"/>
        <w:rPr>
          <w:szCs w:val="24"/>
        </w:rPr>
      </w:pPr>
      <w:r w:rsidRPr="008F1E03">
        <w:rPr>
          <w:szCs w:val="24"/>
        </w:rPr>
        <w:lastRenderedPageBreak/>
        <w:t>Ja pretendents piedāvājuma datu aizsardzībai izmantojis piedāvājuma šifrēšanu, pretendentam ne vēlāk kā 15 (piecpadsmit) minūtes pēc piedāvājumu iesniegšanas termiņa beigām iepirkumu komisijai jāiesniedz elektroniskās atslēgas paroli šifrētā dokumenta atvēršanai</w:t>
      </w:r>
      <w:r w:rsidR="0057554E" w:rsidRPr="008F1E03">
        <w:rPr>
          <w:szCs w:val="24"/>
        </w:rPr>
        <w:t>.</w:t>
      </w:r>
    </w:p>
    <w:p w14:paraId="2DDBE9C7" w14:textId="77777777" w:rsidR="00566BD0" w:rsidRPr="00566BD0" w:rsidRDefault="00566BD0" w:rsidP="008F1E03">
      <w:pPr>
        <w:pStyle w:val="ListParagraph"/>
        <w:numPr>
          <w:ilvl w:val="1"/>
          <w:numId w:val="4"/>
        </w:numPr>
        <w:ind w:left="-142" w:hanging="425"/>
        <w:rPr>
          <w:szCs w:val="24"/>
        </w:rPr>
      </w:pPr>
      <w:r w:rsidRPr="00566BD0">
        <w:rPr>
          <w:szCs w:val="24"/>
        </w:rPr>
        <w:t xml:space="preserve"> Piedāvājumu atvēršanas sanāksmes finanšu piedāvājumu kopsavilkums ir pieejams EIS.</w:t>
      </w:r>
    </w:p>
    <w:p w14:paraId="68A4407F" w14:textId="36DA0A90" w:rsidR="00566BD0" w:rsidRDefault="00566BD0" w:rsidP="008F1E03">
      <w:pPr>
        <w:pStyle w:val="ListParagraph"/>
        <w:numPr>
          <w:ilvl w:val="1"/>
          <w:numId w:val="4"/>
        </w:numPr>
        <w:ind w:left="-142" w:hanging="425"/>
        <w:jc w:val="both"/>
        <w:rPr>
          <w:szCs w:val="24"/>
        </w:rPr>
      </w:pPr>
      <w:r w:rsidRPr="00566BD0">
        <w:rPr>
          <w:szCs w:val="24"/>
        </w:rPr>
        <w:t>Piedāvājumu vērtēšana notiek slēgtā komisijas sēdē saskaņā ar Nolikuma nosacījumiem.</w:t>
      </w:r>
    </w:p>
    <w:p w14:paraId="65D4001D" w14:textId="77777777" w:rsidR="008F1E03" w:rsidRDefault="008F1E03" w:rsidP="008F1E03">
      <w:pPr>
        <w:pStyle w:val="ListParagraph"/>
        <w:ind w:left="-142"/>
        <w:jc w:val="both"/>
        <w:rPr>
          <w:szCs w:val="24"/>
        </w:rPr>
      </w:pPr>
    </w:p>
    <w:bookmarkEnd w:id="5"/>
    <w:p w14:paraId="600C86D7" w14:textId="77777777" w:rsidR="000074CD" w:rsidRPr="00566BD0" w:rsidRDefault="000074CD" w:rsidP="00892EFF">
      <w:pPr>
        <w:pStyle w:val="ListParagraph"/>
        <w:keepNext/>
        <w:widowControl w:val="0"/>
        <w:numPr>
          <w:ilvl w:val="0"/>
          <w:numId w:val="3"/>
        </w:numPr>
        <w:autoSpaceDE w:val="0"/>
        <w:autoSpaceDN w:val="0"/>
        <w:spacing w:before="240" w:after="240"/>
        <w:jc w:val="center"/>
        <w:outlineLvl w:val="1"/>
        <w:rPr>
          <w:b/>
          <w:szCs w:val="24"/>
        </w:rPr>
      </w:pPr>
      <w:r w:rsidRPr="00566BD0">
        <w:rPr>
          <w:b/>
          <w:szCs w:val="24"/>
        </w:rPr>
        <w:t xml:space="preserve"> P</w:t>
      </w:r>
      <w:r w:rsidR="0083289A">
        <w:rPr>
          <w:b/>
          <w:szCs w:val="24"/>
        </w:rPr>
        <w:t>iedāvājuma</w:t>
      </w:r>
      <w:r w:rsidRPr="00566BD0">
        <w:rPr>
          <w:b/>
          <w:szCs w:val="24"/>
        </w:rPr>
        <w:t xml:space="preserve"> </w:t>
      </w:r>
      <w:r w:rsidR="0083289A">
        <w:rPr>
          <w:b/>
          <w:szCs w:val="24"/>
        </w:rPr>
        <w:t>noformējuma prasības</w:t>
      </w:r>
    </w:p>
    <w:p w14:paraId="5B9DD440" w14:textId="1FD48409" w:rsidR="000074CD" w:rsidRDefault="000074CD" w:rsidP="00892EFF">
      <w:pPr>
        <w:pStyle w:val="ListParagraph"/>
        <w:numPr>
          <w:ilvl w:val="1"/>
          <w:numId w:val="5"/>
        </w:numPr>
        <w:ind w:left="-142" w:hanging="425"/>
        <w:jc w:val="both"/>
        <w:rPr>
          <w:bCs w:val="0"/>
          <w:szCs w:val="24"/>
        </w:rPr>
      </w:pPr>
      <w:r w:rsidRPr="00566BD0">
        <w:rPr>
          <w:bCs w:val="0"/>
          <w:szCs w:val="24"/>
        </w:rPr>
        <w:t>Pretendenti sagatavo un iesniedz piedāvājumu saskaņā ar Nolikumā izvirzītajām prasībām. Pretendents iesniedz vienu piedāvājuma variantu par visu iepirkuma priekšmetu</w:t>
      </w:r>
      <w:r w:rsidR="0057554E">
        <w:rPr>
          <w:bCs w:val="0"/>
          <w:szCs w:val="24"/>
        </w:rPr>
        <w:t>.</w:t>
      </w:r>
    </w:p>
    <w:p w14:paraId="50E483ED" w14:textId="5A4A7865" w:rsidR="000074CD" w:rsidRPr="00F447CF" w:rsidRDefault="00566BD0" w:rsidP="00F447CF">
      <w:pPr>
        <w:pStyle w:val="ListParagraph"/>
        <w:numPr>
          <w:ilvl w:val="1"/>
          <w:numId w:val="5"/>
        </w:numPr>
        <w:spacing w:after="120"/>
        <w:ind w:left="-142" w:hanging="425"/>
        <w:jc w:val="both"/>
        <w:rPr>
          <w:bCs w:val="0"/>
          <w:szCs w:val="24"/>
        </w:rPr>
      </w:pPr>
      <w:r w:rsidRPr="00566BD0">
        <w:rPr>
          <w:bCs w:val="0"/>
          <w:szCs w:val="24"/>
        </w:rPr>
        <w:t xml:space="preserve"> </w:t>
      </w:r>
      <w:r w:rsidR="00F447CF" w:rsidRPr="00F447CF">
        <w:rPr>
          <w:bCs w:val="0"/>
          <w:szCs w:val="24"/>
        </w:rPr>
        <w:t>Piedāvājums iepirkumam jāiesniedz elektroniski EIS e-konkursu apakšsistēmā EIS e-konkursu apakšsistēmas norādītajā termiņā un laikā</w:t>
      </w:r>
      <w:r w:rsidR="00F447CF">
        <w:rPr>
          <w:bCs w:val="0"/>
          <w:szCs w:val="24"/>
        </w:rPr>
        <w:t xml:space="preserve">, </w:t>
      </w:r>
      <w:r w:rsidR="000074CD" w:rsidRPr="00F447CF">
        <w:rPr>
          <w:bCs w:val="0"/>
          <w:szCs w:val="24"/>
        </w:rPr>
        <w:t>ievērojot šādas pretendenta izvēles iespējas:</w:t>
      </w:r>
    </w:p>
    <w:p w14:paraId="69A5EB6B" w14:textId="77777777" w:rsidR="000074CD" w:rsidRPr="00566BD0" w:rsidRDefault="000074CD" w:rsidP="00892EFF">
      <w:pPr>
        <w:pStyle w:val="ListParagraph"/>
        <w:numPr>
          <w:ilvl w:val="2"/>
          <w:numId w:val="5"/>
        </w:numPr>
        <w:tabs>
          <w:tab w:val="num" w:pos="432"/>
        </w:tabs>
        <w:ind w:left="426" w:hanging="568"/>
        <w:jc w:val="both"/>
        <w:rPr>
          <w:szCs w:val="24"/>
        </w:rPr>
      </w:pPr>
      <w:r w:rsidRPr="00566BD0">
        <w:rPr>
          <w:szCs w:val="24"/>
        </w:rPr>
        <w:t>izmantojot EIS e-konkursu apakšsistēmas piedāvātos rīkus, aizpildot EIS e-konkursu apakšsistēmā šīs iepirkuma procedūras sadaļā ievietotās formas;</w:t>
      </w:r>
    </w:p>
    <w:p w14:paraId="1D455D49" w14:textId="77777777" w:rsidR="000074CD" w:rsidRPr="00566BD0" w:rsidRDefault="000074CD" w:rsidP="00892EFF">
      <w:pPr>
        <w:pStyle w:val="ListParagraph"/>
        <w:numPr>
          <w:ilvl w:val="2"/>
          <w:numId w:val="5"/>
        </w:numPr>
        <w:tabs>
          <w:tab w:val="num" w:pos="432"/>
        </w:tabs>
        <w:ind w:left="426" w:hanging="568"/>
        <w:jc w:val="both"/>
        <w:rPr>
          <w:szCs w:val="24"/>
        </w:rPr>
      </w:pPr>
      <w:r w:rsidRPr="00566BD0">
        <w:rPr>
          <w:szCs w:val="24"/>
        </w:rPr>
        <w:t xml:space="preserve">elektroniski aizpildāmos dokumentus elektroniski sagatavojot ārpus EIS e-konkursu apakšsistēmas un pievienojot prasībām atbilstošā EIS </w:t>
      </w:r>
      <w:proofErr w:type="spellStart"/>
      <w:r w:rsidRPr="00566BD0">
        <w:rPr>
          <w:szCs w:val="24"/>
        </w:rPr>
        <w:t>saskarnes</w:t>
      </w:r>
      <w:proofErr w:type="spellEnd"/>
      <w:r w:rsidRPr="00566BD0">
        <w:rPr>
          <w:szCs w:val="24"/>
        </w:rPr>
        <w:t xml:space="preserve"> laukā (šādā gadījumā pretendents ir atbildīgs par aizpildāmo formu atbilstību dokumentācijas prasībām un formu paraugiem);</w:t>
      </w:r>
    </w:p>
    <w:p w14:paraId="09188533" w14:textId="77777777" w:rsidR="000074CD" w:rsidRPr="00566BD0" w:rsidRDefault="000074CD" w:rsidP="00892EFF">
      <w:pPr>
        <w:pStyle w:val="ListParagraph"/>
        <w:numPr>
          <w:ilvl w:val="2"/>
          <w:numId w:val="5"/>
        </w:numPr>
        <w:tabs>
          <w:tab w:val="num" w:pos="432"/>
        </w:tabs>
        <w:ind w:left="426" w:hanging="568"/>
        <w:jc w:val="both"/>
        <w:rPr>
          <w:szCs w:val="24"/>
        </w:rPr>
      </w:pPr>
      <w:r w:rsidRPr="00566BD0">
        <w:rPr>
          <w:szCs w:val="24"/>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CBABA8A" w14:textId="77777777" w:rsidR="000074CD" w:rsidRPr="00566BD0" w:rsidRDefault="000074CD" w:rsidP="00892EFF">
      <w:pPr>
        <w:pStyle w:val="ListParagraph"/>
        <w:numPr>
          <w:ilvl w:val="1"/>
          <w:numId w:val="5"/>
        </w:numPr>
        <w:tabs>
          <w:tab w:val="num" w:pos="432"/>
        </w:tabs>
        <w:ind w:left="-142" w:hanging="425"/>
        <w:jc w:val="both"/>
        <w:rPr>
          <w:szCs w:val="24"/>
        </w:rPr>
      </w:pPr>
      <w:r w:rsidRPr="00566BD0">
        <w:rPr>
          <w:szCs w:val="24"/>
        </w:rPr>
        <w:t>Ārpus EIS e-konkursu apakšsistēmas iesniegtie piedāvājumi tiks atzīti par neatbilstošiem Nolikuma prasībām.</w:t>
      </w:r>
    </w:p>
    <w:p w14:paraId="7292FEC5" w14:textId="77777777" w:rsidR="000074CD" w:rsidRPr="000B46D7" w:rsidRDefault="000074CD" w:rsidP="00892EFF">
      <w:pPr>
        <w:pStyle w:val="ListParagraph"/>
        <w:numPr>
          <w:ilvl w:val="1"/>
          <w:numId w:val="5"/>
        </w:numPr>
        <w:ind w:left="-142" w:hanging="425"/>
        <w:jc w:val="both"/>
        <w:rPr>
          <w:szCs w:val="24"/>
        </w:rPr>
      </w:pPr>
      <w:r w:rsidRPr="000B46D7">
        <w:rPr>
          <w:szCs w:val="24"/>
        </w:rPr>
        <w:t>Sagatavojot piedāvājumu, pretendents ievēro, ka:</w:t>
      </w:r>
    </w:p>
    <w:p w14:paraId="0C44C614" w14:textId="77777777" w:rsidR="000074CD" w:rsidRPr="008168AB" w:rsidRDefault="000074CD" w:rsidP="00892EFF">
      <w:pPr>
        <w:pStyle w:val="ListParagraph"/>
        <w:numPr>
          <w:ilvl w:val="2"/>
          <w:numId w:val="5"/>
        </w:numPr>
        <w:tabs>
          <w:tab w:val="num" w:pos="432"/>
        </w:tabs>
        <w:ind w:left="426" w:hanging="568"/>
        <w:jc w:val="both"/>
        <w:rPr>
          <w:szCs w:val="24"/>
        </w:rPr>
      </w:pPr>
      <w:r w:rsidRPr="008168AB">
        <w:rPr>
          <w:szCs w:val="24"/>
        </w:rPr>
        <w:t xml:space="preserve">pieteikuma veidlapa un finanšu piedāvājums saskaņā ar EIS e-konkursu apakšsistēmā iepirkuma procedūras profilam pievienotajām dokumentu veidnēm jāaizpilda tikai elektroniski, katrs atsevišķā elektroniskā dokumentā ar </w:t>
      </w:r>
      <w:r w:rsidRPr="00F447CF">
        <w:rPr>
          <w:i/>
          <w:iCs/>
          <w:szCs w:val="24"/>
        </w:rPr>
        <w:t>Microsoft Office</w:t>
      </w:r>
      <w:r w:rsidRPr="008168AB">
        <w:rPr>
          <w:szCs w:val="24"/>
        </w:rPr>
        <w:t xml:space="preserve"> rīkiem lasāmā formātā un jāpievieno tam paredzētajā iepirkuma procedūras profila sadaļā. </w:t>
      </w:r>
      <w:r w:rsidRPr="00F40708">
        <w:rPr>
          <w:szCs w:val="24"/>
        </w:rPr>
        <w:t>Tehniskais</w:t>
      </w:r>
      <w:r w:rsidR="0054641B">
        <w:rPr>
          <w:szCs w:val="24"/>
        </w:rPr>
        <w:t xml:space="preserve"> piedāvājums</w:t>
      </w:r>
      <w:r w:rsidR="00F40708">
        <w:rPr>
          <w:szCs w:val="24"/>
        </w:rPr>
        <w:t xml:space="preserve"> un finanšu</w:t>
      </w:r>
      <w:r w:rsidRPr="008168AB">
        <w:rPr>
          <w:szCs w:val="24"/>
        </w:rPr>
        <w:t xml:space="preserve"> piedāvājums jāsagatavo kā atsevišķs elektronisks dokuments ar </w:t>
      </w:r>
      <w:r w:rsidRPr="00F447CF">
        <w:rPr>
          <w:i/>
          <w:iCs/>
          <w:szCs w:val="24"/>
        </w:rPr>
        <w:t>Microsoft Office</w:t>
      </w:r>
      <w:r w:rsidRPr="008168AB">
        <w:rPr>
          <w:szCs w:val="24"/>
        </w:rPr>
        <w:t xml:space="preserve"> vai </w:t>
      </w:r>
      <w:r w:rsidRPr="00F447CF">
        <w:rPr>
          <w:i/>
          <w:iCs/>
          <w:szCs w:val="24"/>
        </w:rPr>
        <w:t xml:space="preserve">Adobe </w:t>
      </w:r>
      <w:proofErr w:type="spellStart"/>
      <w:r w:rsidRPr="00F447CF">
        <w:rPr>
          <w:i/>
          <w:iCs/>
          <w:szCs w:val="24"/>
        </w:rPr>
        <w:t>Acrobat</w:t>
      </w:r>
      <w:proofErr w:type="spellEnd"/>
      <w:r w:rsidRPr="00F447CF">
        <w:rPr>
          <w:i/>
          <w:iCs/>
          <w:szCs w:val="24"/>
        </w:rPr>
        <w:t xml:space="preserve"> </w:t>
      </w:r>
      <w:proofErr w:type="spellStart"/>
      <w:r w:rsidRPr="00F447CF">
        <w:rPr>
          <w:i/>
          <w:iCs/>
          <w:szCs w:val="24"/>
        </w:rPr>
        <w:t>Reader</w:t>
      </w:r>
      <w:proofErr w:type="spellEnd"/>
      <w:r w:rsidRPr="008168AB">
        <w:rPr>
          <w:szCs w:val="24"/>
        </w:rPr>
        <w:t xml:space="preserve"> rīkiem nolasāmā formātā, nodrošinot teksta meklēšanas un kopēšanas iespējas;</w:t>
      </w:r>
    </w:p>
    <w:p w14:paraId="456FA024" w14:textId="77777777" w:rsidR="000B46D7" w:rsidRPr="008168AB" w:rsidRDefault="000074CD" w:rsidP="00892EFF">
      <w:pPr>
        <w:pStyle w:val="ListParagraph"/>
        <w:numPr>
          <w:ilvl w:val="2"/>
          <w:numId w:val="5"/>
        </w:numPr>
        <w:tabs>
          <w:tab w:val="num" w:pos="432"/>
        </w:tabs>
        <w:ind w:left="426" w:hanging="568"/>
        <w:jc w:val="both"/>
        <w:rPr>
          <w:szCs w:val="24"/>
        </w:rPr>
      </w:pPr>
      <w:r w:rsidRPr="008168AB">
        <w:rPr>
          <w:szCs w:val="24"/>
        </w:rPr>
        <w:t xml:space="preserve">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w:t>
      </w:r>
    </w:p>
    <w:p w14:paraId="665F6BBA" w14:textId="75F9962D" w:rsidR="000074CD" w:rsidRPr="008168AB" w:rsidRDefault="000B46D7" w:rsidP="00892EFF">
      <w:pPr>
        <w:pStyle w:val="ListParagraph"/>
        <w:numPr>
          <w:ilvl w:val="2"/>
          <w:numId w:val="5"/>
        </w:numPr>
        <w:tabs>
          <w:tab w:val="num" w:pos="432"/>
        </w:tabs>
        <w:ind w:left="426" w:hanging="568"/>
        <w:jc w:val="both"/>
        <w:rPr>
          <w:szCs w:val="24"/>
        </w:rPr>
      </w:pPr>
      <w:r w:rsidRPr="008168AB">
        <w:rPr>
          <w:szCs w:val="24"/>
        </w:rPr>
        <w:t>pie</w:t>
      </w:r>
      <w:r w:rsidR="000074CD" w:rsidRPr="008168AB">
        <w:rPr>
          <w:szCs w:val="24"/>
        </w:rPr>
        <w:t>dāvājumu paraksta persona, kuras paraksta tiesībām ir jābūt nostiprinātām atbilstoši normatīvajos aktos noteiktajam regulējumam. Ja dokumentāciju paraksta pretendenta pilnvarota persona, pievienojot attiecīgu paraksta tiesīgās personas izdotu pilnvaru vai normatīvajos aktos noteiktā kārtībā apliecinātu pilnvarojuma kopiju</w:t>
      </w:r>
      <w:r w:rsidR="00890F0A">
        <w:rPr>
          <w:szCs w:val="24"/>
        </w:rPr>
        <w:t>.</w:t>
      </w:r>
    </w:p>
    <w:p w14:paraId="75B4B8ED" w14:textId="25E937B5" w:rsidR="000074CD" w:rsidRDefault="000B46D7" w:rsidP="008A37FA">
      <w:pPr>
        <w:numPr>
          <w:ilvl w:val="1"/>
          <w:numId w:val="0"/>
        </w:numPr>
        <w:tabs>
          <w:tab w:val="num" w:pos="-142"/>
        </w:tabs>
        <w:ind w:left="-142" w:hanging="425"/>
        <w:jc w:val="both"/>
        <w:rPr>
          <w:szCs w:val="24"/>
        </w:rPr>
      </w:pPr>
      <w:r w:rsidRPr="008168AB">
        <w:rPr>
          <w:szCs w:val="24"/>
        </w:rPr>
        <w:t>5.5 J</w:t>
      </w:r>
      <w:r w:rsidR="000074CD" w:rsidRPr="000074CD">
        <w:rPr>
          <w:szCs w:val="24"/>
        </w:rPr>
        <w:t xml:space="preserve">a pretendents piedāvājuma datu aizsardzībai izmantojis piedāvājuma papildu šifrēšanu (saskaņā ar </w:t>
      </w:r>
      <w:r w:rsidR="00D25D33">
        <w:rPr>
          <w:szCs w:val="24"/>
        </w:rPr>
        <w:t xml:space="preserve"> </w:t>
      </w:r>
      <w:r w:rsidR="00617461" w:rsidRPr="00617461">
        <w:rPr>
          <w:szCs w:val="24"/>
        </w:rPr>
        <w:t>4</w:t>
      </w:r>
      <w:r w:rsidR="000074CD" w:rsidRPr="00617461">
        <w:rPr>
          <w:szCs w:val="24"/>
        </w:rPr>
        <w:t>.</w:t>
      </w:r>
      <w:r w:rsidR="00521099">
        <w:rPr>
          <w:szCs w:val="24"/>
        </w:rPr>
        <w:t>4</w:t>
      </w:r>
      <w:r w:rsidR="000074CD" w:rsidRPr="00617461">
        <w:rPr>
          <w:szCs w:val="24"/>
        </w:rPr>
        <w:t>.apakšpunktu), pretendentam ne vēlāk kā 15 (piecpadsmit) minūtes pēc piedāvājumu</w:t>
      </w:r>
      <w:r w:rsidR="000074CD" w:rsidRPr="000074CD">
        <w:rPr>
          <w:szCs w:val="24"/>
        </w:rPr>
        <w:t xml:space="preserve"> iesniegšanas termiņa beigām iepirkuma komisijai jāiesniedz elektroniskā atslēga ar paroli šifrētā dokumenta atvēršanai. Ja pretendents norādītajā laikā neiesniedz elektronisko atslēgu piedāvājuma atvēršanai, iepirkuma komisija uzskata, ka piedāvājums nav iesniegts un to nevērtē</w:t>
      </w:r>
      <w:r w:rsidR="00890F0A">
        <w:rPr>
          <w:szCs w:val="24"/>
        </w:rPr>
        <w:t>.</w:t>
      </w:r>
    </w:p>
    <w:p w14:paraId="31274DB1" w14:textId="77777777" w:rsidR="000074CD" w:rsidRPr="000074CD" w:rsidRDefault="000B46D7" w:rsidP="008A37FA">
      <w:pPr>
        <w:numPr>
          <w:ilvl w:val="1"/>
          <w:numId w:val="0"/>
        </w:numPr>
        <w:tabs>
          <w:tab w:val="num" w:pos="-142"/>
        </w:tabs>
        <w:ind w:left="-142" w:hanging="425"/>
        <w:jc w:val="both"/>
        <w:rPr>
          <w:szCs w:val="24"/>
        </w:rPr>
      </w:pPr>
      <w:r w:rsidRPr="006B0B38">
        <w:rPr>
          <w:szCs w:val="24"/>
        </w:rPr>
        <w:t xml:space="preserve">5.6. </w:t>
      </w:r>
      <w:r w:rsidR="000B2B8B">
        <w:rPr>
          <w:szCs w:val="24"/>
        </w:rPr>
        <w:t>P</w:t>
      </w:r>
      <w:r w:rsidR="000074CD" w:rsidRPr="006B0B38">
        <w:rPr>
          <w:szCs w:val="24"/>
        </w:rPr>
        <w:t>iedāvājums jāsagatavo tā, lai nekādā veidā netiktu apdraudēta EIS e-konkursu apakšsistēmas</w:t>
      </w:r>
      <w:r w:rsidR="000074CD" w:rsidRPr="000074CD">
        <w:rPr>
          <w:szCs w:val="24"/>
        </w:rPr>
        <w:t xml:space="preserve">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4BDC40DD" w14:textId="77777777" w:rsidR="000074CD" w:rsidRPr="000B2B8B" w:rsidRDefault="000074CD" w:rsidP="00892EFF">
      <w:pPr>
        <w:pStyle w:val="ListParagraph"/>
        <w:numPr>
          <w:ilvl w:val="1"/>
          <w:numId w:val="6"/>
        </w:numPr>
        <w:tabs>
          <w:tab w:val="num" w:pos="-142"/>
        </w:tabs>
        <w:ind w:left="-142" w:hanging="425"/>
        <w:jc w:val="both"/>
        <w:rPr>
          <w:szCs w:val="24"/>
        </w:rPr>
      </w:pPr>
      <w:r w:rsidRPr="000B2B8B">
        <w:rPr>
          <w:szCs w:val="24"/>
        </w:rPr>
        <w:t>Pretendenta atlases dokumenti:</w:t>
      </w:r>
    </w:p>
    <w:p w14:paraId="5BB135A6" w14:textId="34BE46B8" w:rsidR="000074CD" w:rsidRPr="006B0B38" w:rsidRDefault="005C42B4" w:rsidP="00892EFF">
      <w:pPr>
        <w:pStyle w:val="ListParagraph"/>
        <w:numPr>
          <w:ilvl w:val="2"/>
          <w:numId w:val="6"/>
        </w:numPr>
        <w:jc w:val="both"/>
        <w:rPr>
          <w:szCs w:val="24"/>
        </w:rPr>
      </w:pPr>
      <w:r w:rsidRPr="00BA7890">
        <w:rPr>
          <w:b/>
          <w:szCs w:val="24"/>
        </w:rPr>
        <w:t>Pieteikums publiska iepirkuma izpildei</w:t>
      </w:r>
      <w:r w:rsidRPr="006B0B38">
        <w:rPr>
          <w:szCs w:val="24"/>
        </w:rPr>
        <w:t xml:space="preserve"> </w:t>
      </w:r>
      <w:r w:rsidR="000074CD" w:rsidRPr="006B0B38">
        <w:rPr>
          <w:szCs w:val="24"/>
        </w:rPr>
        <w:t>(</w:t>
      </w:r>
      <w:r w:rsidR="000B2B8B">
        <w:rPr>
          <w:szCs w:val="24"/>
        </w:rPr>
        <w:t>N</w:t>
      </w:r>
      <w:r w:rsidR="000074CD" w:rsidRPr="006B0B38">
        <w:rPr>
          <w:szCs w:val="24"/>
        </w:rPr>
        <w:t>olikuma 1.pielikum</w:t>
      </w:r>
      <w:r w:rsidR="00595320">
        <w:rPr>
          <w:szCs w:val="24"/>
        </w:rPr>
        <w:t>s</w:t>
      </w:r>
      <w:r w:rsidR="000074CD" w:rsidRPr="006B0B38">
        <w:rPr>
          <w:szCs w:val="24"/>
        </w:rPr>
        <w:t>)</w:t>
      </w:r>
      <w:r w:rsidR="000B46D7" w:rsidRPr="006B0B38">
        <w:rPr>
          <w:szCs w:val="24"/>
        </w:rPr>
        <w:t xml:space="preserve">. </w:t>
      </w:r>
    </w:p>
    <w:p w14:paraId="38641991" w14:textId="77777777" w:rsidR="00F8703A" w:rsidRPr="006B0B38" w:rsidRDefault="000074CD" w:rsidP="008A37FA">
      <w:pPr>
        <w:ind w:left="709"/>
        <w:jc w:val="both"/>
        <w:rPr>
          <w:strike/>
          <w:szCs w:val="24"/>
        </w:rPr>
      </w:pPr>
      <w:r w:rsidRPr="006B0B38">
        <w:rPr>
          <w:szCs w:val="24"/>
        </w:rPr>
        <w:t xml:space="preserve">Ārvalstīs reģistrēta pretendenta attiecīgās valsts Uzņēmumu reģistra vai līdzvērtīgas uzņēmējdarbību/komercdarbību reģistrējošas iestādes izdotas reģistrācijas apliecības kopija vai izziņas kopija, kas apliecina, ka pretendents ir reģistrēts likumā noteiktajā </w:t>
      </w:r>
      <w:r w:rsidRPr="006B0B38">
        <w:rPr>
          <w:szCs w:val="24"/>
        </w:rPr>
        <w:lastRenderedPageBreak/>
        <w:t xml:space="preserve">kārtībā. Ja </w:t>
      </w:r>
      <w:r w:rsidR="00F146B4">
        <w:rPr>
          <w:szCs w:val="24"/>
        </w:rPr>
        <w:t>p</w:t>
      </w:r>
      <w:r w:rsidRPr="006B0B38">
        <w:rPr>
          <w:szCs w:val="24"/>
        </w:rPr>
        <w:t>retendents ir reģistrēts Latvijas Republikas Uzņēmumu reģistrā, šāda veida dokuments nav jāiesniedz.</w:t>
      </w:r>
    </w:p>
    <w:p w14:paraId="7335979B" w14:textId="02ABE2DB" w:rsidR="0054641B" w:rsidRPr="0054641B" w:rsidRDefault="000074CD" w:rsidP="00892EFF">
      <w:pPr>
        <w:pStyle w:val="ListParagraph"/>
        <w:numPr>
          <w:ilvl w:val="2"/>
          <w:numId w:val="6"/>
        </w:numPr>
        <w:jc w:val="both"/>
        <w:rPr>
          <w:szCs w:val="24"/>
        </w:rPr>
      </w:pPr>
      <w:r w:rsidRPr="0054641B">
        <w:rPr>
          <w:b/>
          <w:szCs w:val="24"/>
        </w:rPr>
        <w:t>Tehniskais</w:t>
      </w:r>
      <w:r w:rsidR="0054641B" w:rsidRPr="0054641B">
        <w:rPr>
          <w:b/>
          <w:szCs w:val="24"/>
        </w:rPr>
        <w:t xml:space="preserve"> piedāvājums </w:t>
      </w:r>
      <w:r w:rsidR="0054641B" w:rsidRPr="0054641B">
        <w:rPr>
          <w:szCs w:val="24"/>
        </w:rPr>
        <w:t>(Nolikuma 2.pielikums)</w:t>
      </w:r>
      <w:r w:rsidR="0054641B">
        <w:rPr>
          <w:szCs w:val="24"/>
        </w:rPr>
        <w:t>;</w:t>
      </w:r>
    </w:p>
    <w:p w14:paraId="6A05FD88" w14:textId="172A8F27" w:rsidR="000074CD" w:rsidRPr="000B46D7" w:rsidRDefault="0054641B" w:rsidP="00892EFF">
      <w:pPr>
        <w:pStyle w:val="ListParagraph"/>
        <w:numPr>
          <w:ilvl w:val="2"/>
          <w:numId w:val="6"/>
        </w:numPr>
        <w:ind w:left="142" w:hanging="142"/>
        <w:jc w:val="both"/>
        <w:rPr>
          <w:szCs w:val="24"/>
        </w:rPr>
      </w:pPr>
      <w:r>
        <w:rPr>
          <w:b/>
          <w:szCs w:val="24"/>
        </w:rPr>
        <w:t>F</w:t>
      </w:r>
      <w:r w:rsidR="00876B75" w:rsidRPr="00BA7890">
        <w:rPr>
          <w:b/>
          <w:szCs w:val="24"/>
        </w:rPr>
        <w:t xml:space="preserve">inanšu </w:t>
      </w:r>
      <w:r w:rsidR="000074CD" w:rsidRPr="00BA7890">
        <w:rPr>
          <w:b/>
          <w:szCs w:val="24"/>
        </w:rPr>
        <w:t>piedāvājums</w:t>
      </w:r>
      <w:r w:rsidR="000074CD" w:rsidRPr="00D72031">
        <w:rPr>
          <w:szCs w:val="24"/>
        </w:rPr>
        <w:t xml:space="preserve"> (</w:t>
      </w:r>
      <w:r>
        <w:rPr>
          <w:szCs w:val="24"/>
        </w:rPr>
        <w:t>N</w:t>
      </w:r>
      <w:r w:rsidR="000074CD" w:rsidRPr="00D72031">
        <w:rPr>
          <w:szCs w:val="24"/>
        </w:rPr>
        <w:t>olikuma</w:t>
      </w:r>
      <w:r w:rsidR="000074CD" w:rsidRPr="000B46D7">
        <w:rPr>
          <w:szCs w:val="24"/>
        </w:rPr>
        <w:t xml:space="preserve"> </w:t>
      </w:r>
      <w:r w:rsidR="00F05744">
        <w:rPr>
          <w:szCs w:val="24"/>
        </w:rPr>
        <w:t>3</w:t>
      </w:r>
      <w:r w:rsidR="000074CD" w:rsidRPr="000B46D7">
        <w:rPr>
          <w:szCs w:val="24"/>
        </w:rPr>
        <w:t>.pielikums).</w:t>
      </w:r>
    </w:p>
    <w:p w14:paraId="02DC3DBA" w14:textId="77777777" w:rsidR="00F8703A" w:rsidRPr="000074CD" w:rsidRDefault="00F8703A" w:rsidP="000074CD">
      <w:pPr>
        <w:numPr>
          <w:ilvl w:val="1"/>
          <w:numId w:val="0"/>
        </w:numPr>
        <w:tabs>
          <w:tab w:val="num" w:pos="432"/>
        </w:tabs>
        <w:ind w:left="432" w:hanging="432"/>
        <w:jc w:val="both"/>
        <w:rPr>
          <w:szCs w:val="24"/>
        </w:rPr>
      </w:pPr>
    </w:p>
    <w:p w14:paraId="5638AA96" w14:textId="77777777" w:rsidR="000074CD" w:rsidRDefault="000074CD" w:rsidP="00892EFF">
      <w:pPr>
        <w:pStyle w:val="ListParagraph"/>
        <w:numPr>
          <w:ilvl w:val="1"/>
          <w:numId w:val="6"/>
        </w:numPr>
        <w:ind w:left="-142" w:hanging="425"/>
        <w:jc w:val="both"/>
        <w:rPr>
          <w:bCs w:val="0"/>
          <w:szCs w:val="24"/>
        </w:rPr>
      </w:pPr>
      <w:r w:rsidRPr="0083289A">
        <w:rPr>
          <w:bCs w:val="0"/>
          <w:szCs w:val="24"/>
        </w:rPr>
        <w:t>Piedāvājuma noformējuma prasības:</w:t>
      </w:r>
    </w:p>
    <w:p w14:paraId="56F5282A" w14:textId="5DBBB1EA" w:rsidR="0083289A" w:rsidRDefault="00595320" w:rsidP="00892EFF">
      <w:pPr>
        <w:pStyle w:val="ListParagraph"/>
        <w:numPr>
          <w:ilvl w:val="2"/>
          <w:numId w:val="6"/>
        </w:numPr>
        <w:jc w:val="both"/>
        <w:rPr>
          <w:bCs w:val="0"/>
          <w:szCs w:val="24"/>
        </w:rPr>
      </w:pPr>
      <w:r>
        <w:rPr>
          <w:bCs w:val="0"/>
          <w:szCs w:val="24"/>
        </w:rPr>
        <w:t xml:space="preserve">Atbilstoši Ministru kabineta </w:t>
      </w:r>
      <w:r w:rsidR="006B0B38">
        <w:rPr>
          <w:bCs w:val="0"/>
          <w:szCs w:val="24"/>
        </w:rPr>
        <w:t>2018.</w:t>
      </w:r>
      <w:r w:rsidR="0083289A" w:rsidRPr="0083289A">
        <w:rPr>
          <w:bCs w:val="0"/>
          <w:szCs w:val="24"/>
        </w:rPr>
        <w:t>gada 4.septembra noteikumu Nr.558 “Dokumentu izstrādāšanas un noformēšanas kārtība” prasībām</w:t>
      </w:r>
      <w:r w:rsidR="00521099">
        <w:rPr>
          <w:bCs w:val="0"/>
          <w:szCs w:val="24"/>
        </w:rPr>
        <w:t>.</w:t>
      </w:r>
    </w:p>
    <w:p w14:paraId="1612C4C7" w14:textId="5EEC6C16" w:rsidR="0083289A" w:rsidRDefault="00803875" w:rsidP="00892EFF">
      <w:pPr>
        <w:pStyle w:val="ListParagraph"/>
        <w:numPr>
          <w:ilvl w:val="2"/>
          <w:numId w:val="6"/>
        </w:numPr>
        <w:jc w:val="both"/>
        <w:rPr>
          <w:bCs w:val="0"/>
          <w:szCs w:val="24"/>
        </w:rPr>
      </w:pPr>
      <w:r>
        <w:rPr>
          <w:bCs w:val="0"/>
          <w:szCs w:val="24"/>
        </w:rPr>
        <w:t>p</w:t>
      </w:r>
      <w:r w:rsidR="0083289A" w:rsidRPr="0083289A">
        <w:rPr>
          <w:bCs w:val="0"/>
          <w:szCs w:val="24"/>
        </w:rPr>
        <w:t>iedāvājuma dokumenti jāsagatavo latviešu valodā. Ārvalstu izsniegtie apliecinājumu dokumenti var tikt iesniegti svešvalodā ar pievienotu pretendenta apliecinātu tulkojumu latviešu valodā. Par dokumentu tulkojuma atbilstību oriģinālam atbild pretendents</w:t>
      </w:r>
      <w:r w:rsidR="0083289A">
        <w:rPr>
          <w:bCs w:val="0"/>
          <w:szCs w:val="24"/>
        </w:rPr>
        <w:t>;</w:t>
      </w:r>
    </w:p>
    <w:p w14:paraId="6913C0E2" w14:textId="518A4F6F" w:rsidR="0083289A" w:rsidRDefault="00803875" w:rsidP="00892EFF">
      <w:pPr>
        <w:pStyle w:val="ListParagraph"/>
        <w:numPr>
          <w:ilvl w:val="2"/>
          <w:numId w:val="6"/>
        </w:numPr>
        <w:jc w:val="both"/>
        <w:rPr>
          <w:bCs w:val="0"/>
          <w:szCs w:val="24"/>
        </w:rPr>
      </w:pPr>
      <w:r>
        <w:rPr>
          <w:bCs w:val="0"/>
          <w:szCs w:val="24"/>
        </w:rPr>
        <w:t>p</w:t>
      </w:r>
      <w:r w:rsidR="0083289A" w:rsidRPr="0083289A">
        <w:rPr>
          <w:bCs w:val="0"/>
          <w:szCs w:val="24"/>
        </w:rPr>
        <w:t>iedāvājuma dokumentiem jābūt skaidri salasāmiem, bez labojumiem, lai izvairītos no jebkādām šaubām un pārpratumiem, kas attiecas uz vārdiem un skaitļiem, un bez iestarpinājumiem, dzēsumiem vai matemātiskām kļūdām</w:t>
      </w:r>
      <w:r w:rsidR="00521099">
        <w:rPr>
          <w:bCs w:val="0"/>
          <w:szCs w:val="24"/>
        </w:rPr>
        <w:t>.</w:t>
      </w:r>
    </w:p>
    <w:p w14:paraId="35DB9FF4" w14:textId="63BBECD4" w:rsidR="0083289A" w:rsidRDefault="00803875" w:rsidP="00892EFF">
      <w:pPr>
        <w:pStyle w:val="ListParagraph"/>
        <w:numPr>
          <w:ilvl w:val="2"/>
          <w:numId w:val="6"/>
        </w:numPr>
        <w:jc w:val="both"/>
        <w:rPr>
          <w:bCs w:val="0"/>
          <w:szCs w:val="24"/>
        </w:rPr>
      </w:pPr>
      <w:r>
        <w:rPr>
          <w:bCs w:val="0"/>
          <w:szCs w:val="24"/>
        </w:rPr>
        <w:t>p</w:t>
      </w:r>
      <w:r w:rsidR="0083289A" w:rsidRPr="0083289A">
        <w:rPr>
          <w:bCs w:val="0"/>
          <w:szCs w:val="24"/>
        </w:rPr>
        <w:t>iedāvājums jāparaksta pretendenta pārstāvim, kuram ir pārstāvības tiesības vai tā pilnvarotai personai, pievienojot pilnvaru pretendenta atlases dokumentu piedāvājuma daļā. Pilnvarā precīzi jānorāda pilnvarotajai personai piešķirto tiesību un saistību apjoms</w:t>
      </w:r>
      <w:r w:rsidR="0083289A">
        <w:rPr>
          <w:bCs w:val="0"/>
          <w:szCs w:val="24"/>
        </w:rPr>
        <w:t>;</w:t>
      </w:r>
    </w:p>
    <w:p w14:paraId="4594252A" w14:textId="69A8DE15" w:rsidR="0083289A" w:rsidRPr="0083289A" w:rsidRDefault="00803875" w:rsidP="00F447CF">
      <w:pPr>
        <w:pStyle w:val="ListParagraph"/>
        <w:numPr>
          <w:ilvl w:val="2"/>
          <w:numId w:val="6"/>
        </w:numPr>
        <w:jc w:val="both"/>
        <w:rPr>
          <w:bCs w:val="0"/>
          <w:szCs w:val="24"/>
        </w:rPr>
      </w:pPr>
      <w:r>
        <w:rPr>
          <w:bCs w:val="0"/>
          <w:szCs w:val="24"/>
        </w:rPr>
        <w:t>p</w:t>
      </w:r>
      <w:r w:rsidR="0083289A" w:rsidRPr="0083289A">
        <w:rPr>
          <w:bCs w:val="0"/>
          <w:szCs w:val="24"/>
        </w:rPr>
        <w:t>retendents līdz piedāvājumu iesniegšanas termiņa beigām var atsaukt savu piedāvājumu, iesniedzot iepirkuma komisijai paziņojumu. Paziņojumu iesniedz elektroniski EIS</w:t>
      </w:r>
      <w:r w:rsidR="00521099">
        <w:rPr>
          <w:bCs w:val="0"/>
          <w:szCs w:val="24"/>
        </w:rPr>
        <w:t>.</w:t>
      </w:r>
    </w:p>
    <w:p w14:paraId="5F6287B6" w14:textId="3D59AA4B" w:rsidR="0083289A" w:rsidRPr="0083289A" w:rsidRDefault="00A51EC3" w:rsidP="00892EFF">
      <w:pPr>
        <w:pStyle w:val="ListParagraph"/>
        <w:numPr>
          <w:ilvl w:val="2"/>
          <w:numId w:val="6"/>
        </w:numPr>
        <w:jc w:val="both"/>
        <w:rPr>
          <w:bCs w:val="0"/>
          <w:szCs w:val="24"/>
        </w:rPr>
      </w:pPr>
      <w:r>
        <w:rPr>
          <w:bCs w:val="0"/>
          <w:szCs w:val="24"/>
        </w:rPr>
        <w:t>p</w:t>
      </w:r>
      <w:r w:rsidR="0083289A" w:rsidRPr="0083289A">
        <w:rPr>
          <w:bCs w:val="0"/>
          <w:szCs w:val="24"/>
        </w:rPr>
        <w:t>retendents līdz piedāvājumu iesniegšanas termiņa beigām var grozīt savu piedāvājumu, augšupielādējot EIS grozīto piedāvājumu vai tā daļu un parakstot grozījumus ar drošu elektronisko parakstu un laika zīmogu vai ar EIS piedāvāto elektronisko parakstu.</w:t>
      </w:r>
    </w:p>
    <w:p w14:paraId="61FD2795" w14:textId="77777777" w:rsidR="000074CD" w:rsidRDefault="000074CD" w:rsidP="0083289A">
      <w:pPr>
        <w:ind w:left="-142" w:hanging="425"/>
        <w:jc w:val="both"/>
        <w:rPr>
          <w:sz w:val="23"/>
          <w:szCs w:val="23"/>
        </w:rPr>
      </w:pPr>
    </w:p>
    <w:p w14:paraId="47E4707F" w14:textId="77777777" w:rsidR="00876B75" w:rsidRPr="00A41A48" w:rsidRDefault="00876B75" w:rsidP="00892EFF">
      <w:pPr>
        <w:pStyle w:val="ListParagraph"/>
        <w:numPr>
          <w:ilvl w:val="0"/>
          <w:numId w:val="6"/>
        </w:numPr>
        <w:jc w:val="center"/>
        <w:rPr>
          <w:b/>
          <w:szCs w:val="24"/>
        </w:rPr>
      </w:pPr>
      <w:r w:rsidRPr="00A41A48">
        <w:rPr>
          <w:b/>
          <w:szCs w:val="24"/>
        </w:rPr>
        <w:t>Pretendentu atlases prasības</w:t>
      </w:r>
    </w:p>
    <w:p w14:paraId="21BC8B29" w14:textId="3C001D32" w:rsidR="00876B75" w:rsidRPr="000B2B8B" w:rsidRDefault="00876B75" w:rsidP="00441016">
      <w:pPr>
        <w:ind w:left="-142" w:hanging="426"/>
        <w:jc w:val="both"/>
        <w:rPr>
          <w:szCs w:val="24"/>
        </w:rPr>
      </w:pPr>
      <w:r w:rsidRPr="00876B75">
        <w:rPr>
          <w:sz w:val="23"/>
          <w:szCs w:val="23"/>
        </w:rPr>
        <w:t>6.</w:t>
      </w:r>
      <w:r w:rsidR="00224C00">
        <w:rPr>
          <w:sz w:val="23"/>
          <w:szCs w:val="23"/>
        </w:rPr>
        <w:t>1</w:t>
      </w:r>
      <w:r w:rsidRPr="00876B75">
        <w:rPr>
          <w:sz w:val="23"/>
          <w:szCs w:val="23"/>
        </w:rPr>
        <w:t>.</w:t>
      </w:r>
      <w:r w:rsidRPr="00876B75">
        <w:rPr>
          <w:sz w:val="23"/>
          <w:szCs w:val="23"/>
        </w:rPr>
        <w:tab/>
      </w:r>
      <w:r w:rsidRPr="000B2B8B">
        <w:rPr>
          <w:szCs w:val="24"/>
        </w:rPr>
        <w:t xml:space="preserve">Vispārējie nosacījumi </w:t>
      </w:r>
      <w:r w:rsidR="000B2B8B">
        <w:rPr>
          <w:szCs w:val="24"/>
        </w:rPr>
        <w:t>p</w:t>
      </w:r>
      <w:r w:rsidRPr="000B2B8B">
        <w:rPr>
          <w:szCs w:val="24"/>
        </w:rPr>
        <w:t>retendenta dalībai iepirkuma procedūrā ir pieejami e</w:t>
      </w:r>
      <w:r w:rsidR="00A51EC3">
        <w:rPr>
          <w:szCs w:val="24"/>
        </w:rPr>
        <w:t> </w:t>
      </w:r>
      <w:r w:rsidR="00231929" w:rsidRPr="000B2B8B">
        <w:rPr>
          <w:szCs w:val="24"/>
        </w:rPr>
        <w:t>-</w:t>
      </w:r>
      <w:r w:rsidR="00A51EC3">
        <w:rPr>
          <w:szCs w:val="24"/>
        </w:rPr>
        <w:t> </w:t>
      </w:r>
      <w:r w:rsidRPr="000B2B8B">
        <w:rPr>
          <w:szCs w:val="24"/>
        </w:rPr>
        <w:t>konkursu apakšsistēmā šā iepirkuma sadaļā un tie ir:</w:t>
      </w:r>
    </w:p>
    <w:p w14:paraId="59336142" w14:textId="4BE6AAB0" w:rsidR="00876B75" w:rsidRPr="00042980" w:rsidRDefault="00876B75" w:rsidP="0083289A">
      <w:pPr>
        <w:ind w:left="851" w:hanging="709"/>
        <w:jc w:val="both"/>
        <w:rPr>
          <w:szCs w:val="24"/>
        </w:rPr>
      </w:pPr>
      <w:r w:rsidRPr="000B2B8B">
        <w:rPr>
          <w:szCs w:val="24"/>
        </w:rPr>
        <w:t>6.2.1.</w:t>
      </w:r>
      <w:r w:rsidRPr="000B2B8B">
        <w:rPr>
          <w:szCs w:val="24"/>
        </w:rPr>
        <w:tab/>
      </w:r>
      <w:r w:rsidR="00A51EC3">
        <w:rPr>
          <w:szCs w:val="24"/>
        </w:rPr>
        <w:t>p</w:t>
      </w:r>
      <w:r w:rsidRPr="00042980">
        <w:rPr>
          <w:szCs w:val="24"/>
        </w:rPr>
        <w:t>retendents ir reģistrēts Latvijas Republikas Uzņēmumu reģistrā vai līdzvērtīgā reģistrā ārvalstīs, ja šāda reģistrācija ir nepieciešama saskaņā ar attiecīgās valsts normatīvajiem aktiem</w:t>
      </w:r>
      <w:r w:rsidR="00A51EC3">
        <w:rPr>
          <w:szCs w:val="24"/>
        </w:rPr>
        <w:t>;</w:t>
      </w:r>
    </w:p>
    <w:p w14:paraId="2327181D" w14:textId="06C83896" w:rsidR="0054641B" w:rsidRPr="00042980" w:rsidRDefault="00876B75" w:rsidP="0083289A">
      <w:pPr>
        <w:ind w:left="851" w:hanging="709"/>
        <w:jc w:val="both"/>
        <w:rPr>
          <w:szCs w:val="24"/>
        </w:rPr>
      </w:pPr>
      <w:r w:rsidRPr="00042980">
        <w:rPr>
          <w:szCs w:val="24"/>
        </w:rPr>
        <w:t>6.2.2.</w:t>
      </w:r>
      <w:r w:rsidRPr="00042980">
        <w:rPr>
          <w:szCs w:val="24"/>
        </w:rPr>
        <w:tab/>
      </w:r>
      <w:r w:rsidR="00A51EC3">
        <w:rPr>
          <w:szCs w:val="24"/>
        </w:rPr>
        <w:t>a</w:t>
      </w:r>
      <w:r w:rsidRPr="00042980">
        <w:rPr>
          <w:szCs w:val="24"/>
        </w:rPr>
        <w:t xml:space="preserve">ttiecībā uz </w:t>
      </w:r>
      <w:r w:rsidR="00737C9D">
        <w:rPr>
          <w:szCs w:val="24"/>
        </w:rPr>
        <w:t>p</w:t>
      </w:r>
      <w:r w:rsidRPr="00042980">
        <w:rPr>
          <w:szCs w:val="24"/>
        </w:rPr>
        <w:t xml:space="preserve">retendentu nav iestājies kāds no Publisko iepirkumu likuma 9.panta astotajā daļā noteiktajiem izslēgšanas gadījumiem, tajā skaitā nepastāv tādi apstākļi, kuri </w:t>
      </w:r>
      <w:r w:rsidR="00D51E72" w:rsidRPr="00042980">
        <w:rPr>
          <w:szCs w:val="24"/>
        </w:rPr>
        <w:t>p</w:t>
      </w:r>
      <w:r w:rsidRPr="00042980">
        <w:rPr>
          <w:szCs w:val="24"/>
        </w:rPr>
        <w:t>retendentam liegtu piedalīties iepirkuma procedūrā saskaņā ar Publisko iepirkumu likuma prasībām</w:t>
      </w:r>
      <w:r w:rsidR="00A51EC3">
        <w:rPr>
          <w:szCs w:val="24"/>
        </w:rPr>
        <w:t>;</w:t>
      </w:r>
      <w:r w:rsidRPr="00042980">
        <w:rPr>
          <w:szCs w:val="24"/>
        </w:rPr>
        <w:t xml:space="preserve"> </w:t>
      </w:r>
    </w:p>
    <w:p w14:paraId="2DD4E308" w14:textId="446D2A66" w:rsidR="000074CD" w:rsidRPr="000B2B8B" w:rsidRDefault="00876B75" w:rsidP="0083289A">
      <w:pPr>
        <w:ind w:left="851" w:hanging="709"/>
        <w:jc w:val="both"/>
        <w:rPr>
          <w:szCs w:val="24"/>
        </w:rPr>
      </w:pPr>
      <w:r w:rsidRPr="00042980">
        <w:rPr>
          <w:szCs w:val="24"/>
        </w:rPr>
        <w:t>6.2.3.</w:t>
      </w:r>
      <w:r w:rsidRPr="00042980">
        <w:rPr>
          <w:szCs w:val="24"/>
        </w:rPr>
        <w:tab/>
        <w:t xml:space="preserve">Publisko iepirkumu likuma </w:t>
      </w:r>
      <w:r w:rsidR="004D34AB">
        <w:rPr>
          <w:szCs w:val="24"/>
        </w:rPr>
        <w:t>43</w:t>
      </w:r>
      <w:r w:rsidRPr="00042980">
        <w:rPr>
          <w:szCs w:val="24"/>
        </w:rPr>
        <w:t xml:space="preserve">.panta astotās daļas 1., 2. un 3.punktā noteiktie izslēgšanas gadījumi attiecināmi arī uz personālsabiedrības biedru, ja </w:t>
      </w:r>
      <w:r w:rsidR="00F146B4" w:rsidRPr="00042980">
        <w:rPr>
          <w:szCs w:val="24"/>
        </w:rPr>
        <w:t>p</w:t>
      </w:r>
      <w:r w:rsidRPr="00042980">
        <w:rPr>
          <w:szCs w:val="24"/>
        </w:rPr>
        <w:t xml:space="preserve">retendents ir personālsabiedrība un uz </w:t>
      </w:r>
      <w:r w:rsidR="000B2B8B" w:rsidRPr="00042980">
        <w:rPr>
          <w:szCs w:val="24"/>
        </w:rPr>
        <w:t>p</w:t>
      </w:r>
      <w:r w:rsidRPr="00042980">
        <w:rPr>
          <w:szCs w:val="24"/>
        </w:rPr>
        <w:t xml:space="preserve">retendenta norādīto personu, uz kuras iespējām </w:t>
      </w:r>
      <w:r w:rsidR="000B2B8B" w:rsidRPr="00042980">
        <w:rPr>
          <w:szCs w:val="24"/>
        </w:rPr>
        <w:t>p</w:t>
      </w:r>
      <w:r w:rsidRPr="00042980">
        <w:rPr>
          <w:szCs w:val="24"/>
        </w:rPr>
        <w:t>retendents balstās, lai apliecinātu, ka tā kvalifikācija atbilst Nolikumā noteiktajām prasībām.</w:t>
      </w:r>
    </w:p>
    <w:p w14:paraId="5B168338" w14:textId="77777777" w:rsidR="000074CD" w:rsidRDefault="000074CD" w:rsidP="0083289A">
      <w:pPr>
        <w:ind w:left="851" w:hanging="709"/>
        <w:jc w:val="both"/>
        <w:rPr>
          <w:sz w:val="23"/>
          <w:szCs w:val="23"/>
        </w:rPr>
      </w:pPr>
    </w:p>
    <w:p w14:paraId="09B4E8F8" w14:textId="77777777" w:rsidR="00F4703A" w:rsidRDefault="00F4703A" w:rsidP="00892EFF">
      <w:pPr>
        <w:pStyle w:val="ListParagraph"/>
        <w:numPr>
          <w:ilvl w:val="0"/>
          <w:numId w:val="6"/>
        </w:numPr>
        <w:jc w:val="center"/>
        <w:rPr>
          <w:b/>
        </w:rPr>
      </w:pPr>
      <w:r w:rsidRPr="00A41A48">
        <w:rPr>
          <w:b/>
        </w:rPr>
        <w:t>Pretendentu kvalifikācijas prasības</w:t>
      </w:r>
    </w:p>
    <w:p w14:paraId="7C5A1B9A" w14:textId="0D4CB60E" w:rsidR="00B36168" w:rsidRDefault="00B36168" w:rsidP="00E56890">
      <w:pPr>
        <w:pStyle w:val="h3body1"/>
        <w:numPr>
          <w:ilvl w:val="0"/>
          <w:numId w:val="0"/>
        </w:numPr>
        <w:ind w:left="-142" w:hanging="425"/>
        <w:rPr>
          <w:rFonts w:eastAsiaTheme="minorHAnsi"/>
        </w:rPr>
      </w:pPr>
      <w:r w:rsidRPr="0014627E">
        <w:t>7.1.</w:t>
      </w:r>
      <w:r>
        <w:rPr>
          <w:b/>
        </w:rPr>
        <w:t xml:space="preserve"> </w:t>
      </w:r>
      <w:r w:rsidRPr="00260B58">
        <w:rPr>
          <w:rFonts w:eastAsiaTheme="minorHAnsi"/>
        </w:rPr>
        <w:t>Pretendents nedrīkst iesniegt piedāvājuma variantus.</w:t>
      </w:r>
      <w:r w:rsidRPr="00260B58">
        <w:rPr>
          <w:rFonts w:eastAsiaTheme="minorHAnsi"/>
          <w:color w:val="000000" w:themeColor="text1"/>
          <w:sz w:val="28"/>
          <w:szCs w:val="28"/>
        </w:rPr>
        <w:t xml:space="preserve"> </w:t>
      </w:r>
      <w:r w:rsidRPr="00260B58">
        <w:rPr>
          <w:rFonts w:eastAsiaTheme="minorHAnsi"/>
        </w:rPr>
        <w:t xml:space="preserve">Ja </w:t>
      </w:r>
      <w:r w:rsidR="00737C9D">
        <w:rPr>
          <w:rFonts w:eastAsiaTheme="minorHAnsi"/>
        </w:rPr>
        <w:t>p</w:t>
      </w:r>
      <w:r w:rsidRPr="00260B58">
        <w:rPr>
          <w:rFonts w:eastAsiaTheme="minorHAnsi"/>
        </w:rPr>
        <w:t>retendents iesniedz vairākus piedāvājuma variantus, tie visi ir atzīstami par nederīgiem.</w:t>
      </w:r>
    </w:p>
    <w:p w14:paraId="27E1D4EA" w14:textId="52F0F38D" w:rsidR="00E56890" w:rsidRDefault="00D855D0" w:rsidP="00E56890">
      <w:pPr>
        <w:pStyle w:val="h3body1"/>
        <w:numPr>
          <w:ilvl w:val="0"/>
          <w:numId w:val="0"/>
        </w:numPr>
        <w:ind w:left="-142" w:hanging="425"/>
      </w:pPr>
      <w:r>
        <w:t xml:space="preserve">7.2. </w:t>
      </w:r>
      <w:r w:rsidRPr="000544BE">
        <w:t xml:space="preserve">Iesniedzot piedāvājumu, </w:t>
      </w:r>
      <w:r w:rsidR="00737C9D">
        <w:t>p</w:t>
      </w:r>
      <w:r w:rsidRPr="000544BE">
        <w:t xml:space="preserve">retendents pilnībā atzīst visus Nolikumā (t.sk. tā pielikumos un formās, kuras ir ievietotas </w:t>
      </w:r>
      <w:r>
        <w:t>EIS</w:t>
      </w:r>
      <w:r w:rsidRPr="000544BE">
        <w:t xml:space="preserve"> e-konkursu apakšsistēmas šā iepirkuma sadaļā) ietvertos nosacījumus</w:t>
      </w:r>
      <w:r w:rsidR="00E56890">
        <w:t>.</w:t>
      </w:r>
    </w:p>
    <w:p w14:paraId="1DB1D320" w14:textId="77777777" w:rsidR="00384DC0" w:rsidRPr="00E56890" w:rsidRDefault="00E56890" w:rsidP="00E56890">
      <w:pPr>
        <w:pStyle w:val="h3body1"/>
        <w:numPr>
          <w:ilvl w:val="0"/>
          <w:numId w:val="0"/>
        </w:numPr>
        <w:ind w:left="-142" w:hanging="425"/>
      </w:pPr>
      <w:r>
        <w:t>7.3. Pretendentam ir tiesības pārdot piedāvāto preci/sniegt pakalpojumu Latvijā.</w:t>
      </w:r>
    </w:p>
    <w:p w14:paraId="49FD3C5B" w14:textId="77777777" w:rsidR="00A41A48" w:rsidRPr="00A41A48" w:rsidRDefault="00A41A48" w:rsidP="00E56890">
      <w:pPr>
        <w:pStyle w:val="ListParagraph"/>
        <w:ind w:left="-567"/>
        <w:rPr>
          <w:b/>
        </w:rPr>
      </w:pPr>
    </w:p>
    <w:p w14:paraId="13013EB6" w14:textId="00BC5878" w:rsidR="00F8703A" w:rsidRPr="0083289A" w:rsidRDefault="00F4703A" w:rsidP="00224C00">
      <w:pPr>
        <w:keepNext/>
        <w:ind w:left="709" w:firstLine="1985"/>
        <w:jc w:val="both"/>
        <w:outlineLvl w:val="1"/>
        <w:rPr>
          <w:b/>
          <w:szCs w:val="24"/>
        </w:rPr>
      </w:pPr>
      <w:r>
        <w:rPr>
          <w:b/>
          <w:szCs w:val="24"/>
        </w:rPr>
        <w:t xml:space="preserve">8. </w:t>
      </w:r>
      <w:r w:rsidR="00F8703A" w:rsidRPr="0083289A">
        <w:rPr>
          <w:b/>
          <w:szCs w:val="24"/>
        </w:rPr>
        <w:t xml:space="preserve">Nosacījumi </w:t>
      </w:r>
      <w:r w:rsidR="00737C9D">
        <w:rPr>
          <w:b/>
          <w:szCs w:val="24"/>
        </w:rPr>
        <w:t>p</w:t>
      </w:r>
      <w:r w:rsidR="00F8703A" w:rsidRPr="0083289A">
        <w:rPr>
          <w:b/>
          <w:szCs w:val="24"/>
        </w:rPr>
        <w:t>retendenta dalībai iepirkumā</w:t>
      </w:r>
    </w:p>
    <w:p w14:paraId="31CF82D1" w14:textId="1BFF7D96" w:rsidR="00F8703A" w:rsidRPr="00F8703A" w:rsidRDefault="00F4703A" w:rsidP="00441016">
      <w:pPr>
        <w:numPr>
          <w:ilvl w:val="1"/>
          <w:numId w:val="0"/>
        </w:numPr>
        <w:ind w:left="-142" w:hanging="425"/>
        <w:jc w:val="both"/>
        <w:rPr>
          <w:szCs w:val="24"/>
        </w:rPr>
      </w:pPr>
      <w:r>
        <w:rPr>
          <w:szCs w:val="24"/>
        </w:rPr>
        <w:t>8</w:t>
      </w:r>
      <w:r w:rsidR="00231929">
        <w:rPr>
          <w:szCs w:val="24"/>
        </w:rPr>
        <w:t xml:space="preserve">.1. </w:t>
      </w:r>
      <w:r w:rsidR="00F8703A" w:rsidRPr="00F8703A">
        <w:rPr>
          <w:szCs w:val="24"/>
        </w:rPr>
        <w:t xml:space="preserve">Pasūtītājs izslēdz pretendentu no turpmākās dalības iepirkuma procedūrā, </w:t>
      </w:r>
      <w:r w:rsidR="00F8703A" w:rsidRPr="00F8703A">
        <w:rPr>
          <w:color w:val="000000"/>
          <w:szCs w:val="24"/>
        </w:rPr>
        <w:t xml:space="preserve">kā arī neizskata pretendenta piedāvājumu, </w:t>
      </w:r>
      <w:r w:rsidR="00F8703A" w:rsidRPr="00F8703A">
        <w:rPr>
          <w:szCs w:val="24"/>
        </w:rPr>
        <w:t>ja uz pretendentu attiecināmi Publisko iepirkumu likuma 9.panta astotajā daļā norādītie izslēgšanas nosacījumi. Pretendentu izslēgšanas gadījumi tiks pārbaudīti Publisko iepirkumu likuma 9.pantā noteiktajā kārtībā</w:t>
      </w:r>
      <w:r w:rsidR="00F732BC">
        <w:rPr>
          <w:szCs w:val="24"/>
        </w:rPr>
        <w:t>.</w:t>
      </w:r>
    </w:p>
    <w:p w14:paraId="00DA5655" w14:textId="77777777" w:rsidR="00F8703A" w:rsidRPr="00F8703A" w:rsidRDefault="00F4703A" w:rsidP="00052372">
      <w:pPr>
        <w:numPr>
          <w:ilvl w:val="1"/>
          <w:numId w:val="0"/>
        </w:numPr>
        <w:ind w:left="-90" w:hanging="450"/>
        <w:jc w:val="both"/>
        <w:rPr>
          <w:color w:val="000000"/>
          <w:szCs w:val="24"/>
        </w:rPr>
      </w:pPr>
      <w:r>
        <w:rPr>
          <w:szCs w:val="24"/>
        </w:rPr>
        <w:t>8</w:t>
      </w:r>
      <w:r w:rsidR="00231929">
        <w:rPr>
          <w:szCs w:val="24"/>
        </w:rPr>
        <w:t xml:space="preserve">.2. </w:t>
      </w:r>
      <w:r w:rsidR="00F8703A" w:rsidRPr="00F8703A">
        <w:rPr>
          <w:szCs w:val="24"/>
        </w:rPr>
        <w:t>Pretendents normatīvajos aktos noteiktajos gadījumos ir reģistrēts Latvijas Republikas Uzņēmumu reģistra komercreģistrā vai līdzvērtīgā komersantu reģistrācijas reģistrā ārvalstīs (ja attiecīgās ārvalsts normatīvie akti šādu reģistrāciju paredz).</w:t>
      </w:r>
    </w:p>
    <w:p w14:paraId="4302F24A" w14:textId="1BAF26C5" w:rsidR="00224C00" w:rsidRDefault="00F4703A" w:rsidP="00CD3E74">
      <w:pPr>
        <w:numPr>
          <w:ilvl w:val="1"/>
          <w:numId w:val="0"/>
        </w:numPr>
        <w:ind w:left="-142" w:hanging="432"/>
        <w:jc w:val="both"/>
        <w:rPr>
          <w:szCs w:val="24"/>
        </w:rPr>
      </w:pPr>
      <w:r>
        <w:rPr>
          <w:szCs w:val="24"/>
        </w:rPr>
        <w:lastRenderedPageBreak/>
        <w:t>8</w:t>
      </w:r>
      <w:r w:rsidR="00231929">
        <w:rPr>
          <w:szCs w:val="24"/>
        </w:rPr>
        <w:t xml:space="preserve">.3. </w:t>
      </w:r>
      <w:r w:rsidR="00F8703A" w:rsidRPr="00F8703A">
        <w:rPr>
          <w:szCs w:val="24"/>
        </w:rPr>
        <w:t>Pretendentam ir tiesības pārdot piedāvāto preci/sniegt pakalpojumu Latvijā.</w:t>
      </w:r>
    </w:p>
    <w:p w14:paraId="296F0C37" w14:textId="243459BF" w:rsidR="00CD3E74" w:rsidRDefault="00CD3E74" w:rsidP="00CD3E74">
      <w:pPr>
        <w:numPr>
          <w:ilvl w:val="1"/>
          <w:numId w:val="0"/>
        </w:numPr>
        <w:ind w:left="-142" w:hanging="432"/>
        <w:jc w:val="both"/>
        <w:rPr>
          <w:szCs w:val="24"/>
        </w:rPr>
      </w:pPr>
    </w:p>
    <w:p w14:paraId="1F4B8E01" w14:textId="10411A79" w:rsidR="000074CD" w:rsidRPr="00F732BC" w:rsidRDefault="00214EF6" w:rsidP="008F1E03">
      <w:pPr>
        <w:jc w:val="center"/>
        <w:rPr>
          <w:b/>
          <w:szCs w:val="24"/>
        </w:rPr>
      </w:pPr>
      <w:r>
        <w:rPr>
          <w:szCs w:val="24"/>
        </w:rPr>
        <w:softHyphen/>
      </w:r>
      <w:r>
        <w:rPr>
          <w:szCs w:val="24"/>
        </w:rPr>
        <w:softHyphen/>
      </w:r>
      <w:r w:rsidR="00F4703A">
        <w:rPr>
          <w:b/>
          <w:szCs w:val="24"/>
        </w:rPr>
        <w:t>9</w:t>
      </w:r>
      <w:r w:rsidR="00224C00" w:rsidRPr="00F732BC">
        <w:rPr>
          <w:b/>
          <w:szCs w:val="24"/>
        </w:rPr>
        <w:t>. Piedāvājumu vērtēšana</w:t>
      </w:r>
    </w:p>
    <w:p w14:paraId="30938798" w14:textId="77777777" w:rsidR="00234185" w:rsidRPr="00F4703A" w:rsidRDefault="00C431AB" w:rsidP="00892EFF">
      <w:pPr>
        <w:pStyle w:val="ListParagraph"/>
        <w:numPr>
          <w:ilvl w:val="1"/>
          <w:numId w:val="8"/>
        </w:numPr>
        <w:spacing w:after="120"/>
        <w:ind w:left="0" w:hanging="540"/>
        <w:jc w:val="both"/>
        <w:rPr>
          <w:bCs w:val="0"/>
          <w:szCs w:val="24"/>
        </w:rPr>
      </w:pPr>
      <w:r w:rsidRPr="00F4703A">
        <w:rPr>
          <w:bCs w:val="0"/>
          <w:szCs w:val="24"/>
        </w:rPr>
        <w:t xml:space="preserve"> </w:t>
      </w:r>
      <w:r w:rsidR="00234185" w:rsidRPr="00F4703A">
        <w:rPr>
          <w:bCs w:val="0"/>
          <w:szCs w:val="24"/>
        </w:rPr>
        <w:t xml:space="preserve">Piedāvājumu noformējuma pārbaudi, pretendentu atlasi, tehnisko piedāvājumu atbilstības pārbaudi un piedāvājuma izvēli iepirkuma komisija veic slēgtā sēdē ārpus EIS. </w:t>
      </w:r>
    </w:p>
    <w:p w14:paraId="26C593C8" w14:textId="77777777" w:rsidR="00234185" w:rsidRPr="00F4703A" w:rsidRDefault="00234185" w:rsidP="00892EFF">
      <w:pPr>
        <w:pStyle w:val="ListParagraph"/>
        <w:keepNext/>
        <w:numPr>
          <w:ilvl w:val="1"/>
          <w:numId w:val="8"/>
        </w:numPr>
        <w:ind w:left="0" w:hanging="540"/>
        <w:jc w:val="both"/>
        <w:outlineLvl w:val="1"/>
        <w:rPr>
          <w:b/>
          <w:szCs w:val="24"/>
        </w:rPr>
      </w:pPr>
      <w:r w:rsidRPr="00F4703A">
        <w:rPr>
          <w:szCs w:val="24"/>
        </w:rPr>
        <w:t>Piedāvājumu vērtēšanu iepirkuma komisija veic posmos, katrā nākamajā posmā vērtējot tikai tos piedāvājumus, kas nav noraidīti iepriekšējā posmā</w:t>
      </w:r>
      <w:r w:rsidR="007F0CCB" w:rsidRPr="00F4703A">
        <w:rPr>
          <w:szCs w:val="24"/>
        </w:rPr>
        <w:t>.</w:t>
      </w:r>
    </w:p>
    <w:p w14:paraId="04C33707" w14:textId="2CA14722" w:rsidR="007F0CCB" w:rsidRPr="007F0CCB" w:rsidRDefault="00B2578C" w:rsidP="00892EFF">
      <w:pPr>
        <w:pStyle w:val="ListParagraph"/>
        <w:keepNext/>
        <w:numPr>
          <w:ilvl w:val="1"/>
          <w:numId w:val="8"/>
        </w:numPr>
        <w:ind w:left="-90" w:hanging="477"/>
        <w:jc w:val="both"/>
        <w:outlineLvl w:val="1"/>
        <w:rPr>
          <w:b/>
          <w:szCs w:val="24"/>
        </w:rPr>
      </w:pPr>
      <w:r>
        <w:rPr>
          <w:b/>
          <w:szCs w:val="24"/>
        </w:rPr>
        <w:t xml:space="preserve"> </w:t>
      </w:r>
      <w:r w:rsidR="007F0CCB" w:rsidRPr="00F732BC">
        <w:rPr>
          <w:b/>
          <w:szCs w:val="24"/>
        </w:rPr>
        <w:t>Piedāvājumu noformējuma pārbaude.</w:t>
      </w:r>
      <w:r w:rsidR="007F0CCB" w:rsidRPr="00F732BC">
        <w:rPr>
          <w:szCs w:val="24"/>
        </w:rPr>
        <w:t xml:space="preserve"> Iepirkuma komisija pārbauda, vai piedāvājumi sagatavoti </w:t>
      </w:r>
      <w:r>
        <w:rPr>
          <w:szCs w:val="24"/>
        </w:rPr>
        <w:t xml:space="preserve">   </w:t>
      </w:r>
      <w:r w:rsidR="007F0CCB" w:rsidRPr="00F732BC">
        <w:rPr>
          <w:szCs w:val="24"/>
        </w:rPr>
        <w:t xml:space="preserve">un noformēti atbilstoši </w:t>
      </w:r>
      <w:r w:rsidR="002C3BCB">
        <w:rPr>
          <w:szCs w:val="24"/>
        </w:rPr>
        <w:t>N</w:t>
      </w:r>
      <w:r w:rsidR="007F0CCB" w:rsidRPr="00F732BC">
        <w:rPr>
          <w:szCs w:val="24"/>
        </w:rPr>
        <w:t xml:space="preserve">olikumā norādītajām noformēšanas prasībām, </w:t>
      </w:r>
      <w:r w:rsidR="007F0CCB" w:rsidRPr="00F732BC">
        <w:rPr>
          <w:rFonts w:eastAsia="Calibri"/>
          <w:bCs w:val="0"/>
          <w:szCs w:val="24"/>
        </w:rPr>
        <w:t>kā arī pārbaud</w:t>
      </w:r>
      <w:r w:rsidR="007F0CCB">
        <w:rPr>
          <w:rFonts w:eastAsia="Calibri"/>
          <w:bCs w:val="0"/>
          <w:szCs w:val="24"/>
        </w:rPr>
        <w:t>a</w:t>
      </w:r>
      <w:r w:rsidR="007F0CCB" w:rsidRPr="00F732BC">
        <w:rPr>
          <w:rFonts w:eastAsia="Calibri"/>
          <w:bCs w:val="0"/>
          <w:szCs w:val="24"/>
        </w:rPr>
        <w:t>, vai piedāvājumā ir iekļauti visi Nolikumā 5.</w:t>
      </w:r>
      <w:r w:rsidR="007F0CCB">
        <w:rPr>
          <w:rFonts w:eastAsia="Calibri"/>
          <w:bCs w:val="0"/>
          <w:szCs w:val="24"/>
        </w:rPr>
        <w:t>7.</w:t>
      </w:r>
      <w:r w:rsidR="007F0CCB" w:rsidRPr="00F732BC">
        <w:rPr>
          <w:rFonts w:eastAsia="Calibri"/>
          <w:bCs w:val="0"/>
          <w:szCs w:val="24"/>
        </w:rPr>
        <w:t>punktā noteiktie dokumenti</w:t>
      </w:r>
      <w:r w:rsidR="002C4497">
        <w:rPr>
          <w:rFonts w:eastAsia="Calibri"/>
          <w:bCs w:val="0"/>
          <w:szCs w:val="24"/>
        </w:rPr>
        <w:t>.</w:t>
      </w:r>
    </w:p>
    <w:p w14:paraId="5022B313" w14:textId="4232BF83" w:rsidR="00977B8B" w:rsidRPr="00042980" w:rsidRDefault="003B030C" w:rsidP="002C4497">
      <w:pPr>
        <w:pStyle w:val="ListParagraph"/>
        <w:numPr>
          <w:ilvl w:val="1"/>
          <w:numId w:val="8"/>
        </w:numPr>
        <w:ind w:left="-90" w:hanging="477"/>
        <w:jc w:val="both"/>
        <w:rPr>
          <w:szCs w:val="24"/>
        </w:rPr>
      </w:pPr>
      <w:r w:rsidRPr="0009582F">
        <w:rPr>
          <w:szCs w:val="24"/>
        </w:rPr>
        <w:t xml:space="preserve">Tehniskā piedāvājuma </w:t>
      </w:r>
      <w:r w:rsidR="00234185" w:rsidRPr="0009582F">
        <w:rPr>
          <w:b/>
          <w:szCs w:val="24"/>
        </w:rPr>
        <w:t>atbilstības pārbaude</w:t>
      </w:r>
      <w:r w:rsidR="00234185" w:rsidRPr="00042980">
        <w:rPr>
          <w:b/>
          <w:szCs w:val="24"/>
        </w:rPr>
        <w:t>.</w:t>
      </w:r>
      <w:r w:rsidR="00234185" w:rsidRPr="00042980">
        <w:rPr>
          <w:szCs w:val="24"/>
        </w:rPr>
        <w:t xml:space="preserve"> Iepirkuma komisija pārbauda iesniegto piedāvājumu atbilstību tehniskajā specifikācijā noteiktajām prasībām. </w:t>
      </w:r>
      <w:r w:rsidRPr="00042980">
        <w:rPr>
          <w:bCs w:val="0"/>
          <w:szCs w:val="24"/>
        </w:rPr>
        <w:t xml:space="preserve">Komisija vērtēs </w:t>
      </w:r>
      <w:r w:rsidR="00F732BC" w:rsidRPr="00042980">
        <w:rPr>
          <w:bCs w:val="0"/>
          <w:szCs w:val="24"/>
        </w:rPr>
        <w:t>p</w:t>
      </w:r>
      <w:r w:rsidRPr="00042980">
        <w:rPr>
          <w:bCs w:val="0"/>
          <w:szCs w:val="24"/>
        </w:rPr>
        <w:t xml:space="preserve">retendenta iesniegtā Tehniskā piedāvājuma atbilstību katrai no Nolikuma 2.pielikumā </w:t>
      </w:r>
      <w:r w:rsidR="00535A03">
        <w:rPr>
          <w:bCs w:val="0"/>
          <w:szCs w:val="24"/>
        </w:rPr>
        <w:t>“</w:t>
      </w:r>
      <w:r w:rsidRPr="00042980">
        <w:rPr>
          <w:bCs w:val="0"/>
          <w:szCs w:val="24"/>
        </w:rPr>
        <w:t xml:space="preserve">Tehniskā specifikācija” definētajām prasībām. </w:t>
      </w:r>
    </w:p>
    <w:p w14:paraId="5E3CCE32" w14:textId="2FE9EE77" w:rsidR="00BE1460" w:rsidRPr="00042980" w:rsidRDefault="00BE1460" w:rsidP="005F553A">
      <w:pPr>
        <w:pStyle w:val="ListParagraph"/>
        <w:keepNext/>
        <w:numPr>
          <w:ilvl w:val="1"/>
          <w:numId w:val="8"/>
        </w:numPr>
        <w:tabs>
          <w:tab w:val="left" w:pos="1276"/>
        </w:tabs>
        <w:ind w:left="-90" w:hanging="477"/>
        <w:jc w:val="both"/>
        <w:outlineLvl w:val="1"/>
        <w:rPr>
          <w:szCs w:val="24"/>
        </w:rPr>
      </w:pPr>
      <w:r w:rsidRPr="00042980">
        <w:rPr>
          <w:szCs w:val="24"/>
        </w:rPr>
        <w:t>Finanšu piedāvājum</w:t>
      </w:r>
      <w:r w:rsidR="0043508D" w:rsidRPr="00042980">
        <w:rPr>
          <w:szCs w:val="24"/>
        </w:rPr>
        <w:t>a</w:t>
      </w:r>
      <w:r w:rsidRPr="00042980">
        <w:rPr>
          <w:szCs w:val="24"/>
        </w:rPr>
        <w:t xml:space="preserve"> </w:t>
      </w:r>
      <w:r w:rsidR="0043508D" w:rsidRPr="00042980">
        <w:rPr>
          <w:b/>
          <w:szCs w:val="24"/>
        </w:rPr>
        <w:t>atbilstības pārbaude.</w:t>
      </w:r>
      <w:r w:rsidR="0043508D" w:rsidRPr="00042980">
        <w:rPr>
          <w:szCs w:val="24"/>
        </w:rPr>
        <w:t xml:space="preserve"> P</w:t>
      </w:r>
      <w:r w:rsidRPr="00042980">
        <w:rPr>
          <w:szCs w:val="24"/>
        </w:rPr>
        <w:t xml:space="preserve">retendentam cenas jānorāda </w:t>
      </w:r>
      <w:r w:rsidR="00535A03" w:rsidRPr="00535A03">
        <w:rPr>
          <w:szCs w:val="24"/>
        </w:rPr>
        <w:t>EUR</w:t>
      </w:r>
      <w:r w:rsidR="00535A03" w:rsidRPr="00783AB1">
        <w:rPr>
          <w:i/>
          <w:szCs w:val="24"/>
        </w:rPr>
        <w:t xml:space="preserve"> </w:t>
      </w:r>
      <w:r w:rsidRPr="00042980">
        <w:rPr>
          <w:szCs w:val="24"/>
        </w:rPr>
        <w:t>ar precizitāti 2 (divas) zīmes aiz komata</w:t>
      </w:r>
      <w:r w:rsidR="002C4497">
        <w:rPr>
          <w:szCs w:val="24"/>
        </w:rPr>
        <w:t>.</w:t>
      </w:r>
    </w:p>
    <w:p w14:paraId="5DBF3C63" w14:textId="39F98F24" w:rsidR="00BE1460" w:rsidRPr="00042980" w:rsidRDefault="00B2578C" w:rsidP="005F553A">
      <w:pPr>
        <w:pStyle w:val="ListParagraph"/>
        <w:keepNext/>
        <w:numPr>
          <w:ilvl w:val="1"/>
          <w:numId w:val="8"/>
        </w:numPr>
        <w:tabs>
          <w:tab w:val="left" w:pos="-180"/>
          <w:tab w:val="left" w:pos="810"/>
        </w:tabs>
        <w:ind w:left="-90" w:hanging="477"/>
        <w:jc w:val="both"/>
        <w:outlineLvl w:val="1"/>
        <w:rPr>
          <w:szCs w:val="24"/>
        </w:rPr>
      </w:pPr>
      <w:r>
        <w:rPr>
          <w:szCs w:val="24"/>
        </w:rPr>
        <w:t xml:space="preserve"> </w:t>
      </w:r>
      <w:r w:rsidR="00BE1460" w:rsidRPr="00042980">
        <w:rPr>
          <w:szCs w:val="24"/>
        </w:rPr>
        <w:t>Piedāvājuma cenā jāiekļauj visi spēkā esošie valsts un pašvaldību nodokļi un nodevas (izņemot pievienotās vērtības nodokli</w:t>
      </w:r>
      <w:r w:rsidR="00D02F6F" w:rsidRPr="00042980">
        <w:rPr>
          <w:szCs w:val="24"/>
        </w:rPr>
        <w:t>),</w:t>
      </w:r>
      <w:r w:rsidR="00A265B0">
        <w:rPr>
          <w:szCs w:val="24"/>
        </w:rPr>
        <w:t xml:space="preserve"> tai skaitā</w:t>
      </w:r>
      <w:r w:rsidR="00A265B0" w:rsidRPr="00A265B0">
        <w:t xml:space="preserve"> </w:t>
      </w:r>
      <w:r w:rsidR="00A265B0" w:rsidRPr="00A265B0">
        <w:rPr>
          <w:szCs w:val="24"/>
        </w:rPr>
        <w:t>skaita transporta izmaksas, kas saistītas ar Preces piegādi</w:t>
      </w:r>
      <w:r w:rsidR="00A265B0">
        <w:rPr>
          <w:szCs w:val="24"/>
        </w:rPr>
        <w:t xml:space="preserve">, </w:t>
      </w:r>
      <w:r w:rsidR="00D02F6F" w:rsidRPr="00042980">
        <w:rPr>
          <w:szCs w:val="24"/>
        </w:rPr>
        <w:t xml:space="preserve"> </w:t>
      </w:r>
      <w:r w:rsidR="00BE1460" w:rsidRPr="00042980">
        <w:rPr>
          <w:szCs w:val="24"/>
        </w:rPr>
        <w:t xml:space="preserve">kā arī citas izmaksas un izdevumus, kas saistīti ar savlaicīgu un kvalitatīvu paredzamā iepirkuma līguma izpildi atbilstoši iepirkuma dokumentācijā (t.sk. tehniskajā specifikācijā) noteiktajām prasībām un nosacījumiem. Ja pretendents ir pievienotās vērtības nodokļa maksātājs pretendents finanšu piedāvājuma atsevišķā ailē norāda </w:t>
      </w:r>
      <w:r w:rsidR="00D02F6F" w:rsidRPr="00042980">
        <w:rPr>
          <w:szCs w:val="24"/>
        </w:rPr>
        <w:t xml:space="preserve">arī </w:t>
      </w:r>
      <w:r w:rsidR="00BE1460" w:rsidRPr="00042980">
        <w:rPr>
          <w:szCs w:val="24"/>
        </w:rPr>
        <w:t>summu ar pievienotās vērtības nodokli</w:t>
      </w:r>
      <w:r w:rsidR="002C4497">
        <w:rPr>
          <w:szCs w:val="24"/>
        </w:rPr>
        <w:t>.</w:t>
      </w:r>
    </w:p>
    <w:p w14:paraId="0C7C9535" w14:textId="35F53178" w:rsidR="00BE1460" w:rsidRPr="00042980" w:rsidRDefault="00BE1460" w:rsidP="005F553A">
      <w:pPr>
        <w:pStyle w:val="ListParagraph"/>
        <w:keepNext/>
        <w:numPr>
          <w:ilvl w:val="1"/>
          <w:numId w:val="8"/>
        </w:numPr>
        <w:tabs>
          <w:tab w:val="left" w:pos="1276"/>
        </w:tabs>
        <w:ind w:left="-90" w:hanging="477"/>
        <w:jc w:val="both"/>
        <w:outlineLvl w:val="1"/>
        <w:rPr>
          <w:szCs w:val="24"/>
        </w:rPr>
      </w:pPr>
      <w:r w:rsidRPr="00042980">
        <w:rPr>
          <w:szCs w:val="24"/>
        </w:rPr>
        <w:t>Pretendentam, norādot piedāvājuma cenu, jāņem vērā visi iepirkuma nosacījumi, kas norādīti iepirkuma dokumentācijā (t.sk. tehniskajā specifikācijā), visus iespējamos riskus, kas saistīti ar tirgus cenu svārstību un to, ka norādītās cenas nedrīkstēs paaugstināt paredzamā iepirkuma līguma darbības laikā</w:t>
      </w:r>
      <w:r w:rsidR="00574BE9">
        <w:rPr>
          <w:szCs w:val="24"/>
        </w:rPr>
        <w:t>.</w:t>
      </w:r>
    </w:p>
    <w:p w14:paraId="2274D3AB" w14:textId="77777777" w:rsidR="00F732BC" w:rsidRPr="00042980" w:rsidRDefault="00F732BC" w:rsidP="00892EFF">
      <w:pPr>
        <w:pStyle w:val="ListParagraph"/>
        <w:keepNext/>
        <w:numPr>
          <w:ilvl w:val="1"/>
          <w:numId w:val="8"/>
        </w:numPr>
        <w:tabs>
          <w:tab w:val="left" w:pos="1276"/>
        </w:tabs>
        <w:ind w:left="-90" w:hanging="450"/>
        <w:jc w:val="both"/>
        <w:outlineLvl w:val="1"/>
        <w:rPr>
          <w:szCs w:val="24"/>
        </w:rPr>
      </w:pPr>
      <w:r w:rsidRPr="00042980">
        <w:rPr>
          <w:szCs w:val="24"/>
        </w:rPr>
        <w:t xml:space="preserve">Iepirkuma komisija atbilstoši piedāvājuma </w:t>
      </w:r>
      <w:r w:rsidR="007B1DE5">
        <w:rPr>
          <w:szCs w:val="24"/>
        </w:rPr>
        <w:t>vērtēšanas kritērijiem</w:t>
      </w:r>
      <w:r w:rsidRPr="00042980">
        <w:rPr>
          <w:szCs w:val="24"/>
        </w:rPr>
        <w:t xml:space="preserve"> nosaka saimnieciski izdevīgāko piedāvājumu </w:t>
      </w:r>
      <w:r w:rsidR="007B1DE5">
        <w:rPr>
          <w:szCs w:val="24"/>
        </w:rPr>
        <w:t>vērtējot pēc Nolikuma 10. punktā norādītās formulas.</w:t>
      </w:r>
      <w:r w:rsidRPr="00042980">
        <w:rPr>
          <w:szCs w:val="24"/>
        </w:rPr>
        <w:t xml:space="preserve"> Iepirkumu komisija pārbauda visu pretendentu finanšu piedāvājumus (vai piedāvājumā nav aritmētisku kļūdu). Ja Iepirkumu komisija konstatē šādas kļūdas, tad šīs kļūdas izlabo. Par kļūdu labojumu un laboto piedāvājuma summu pasūtītājs paziņo pretendentam, kura pieļautās kļūdas labotas. Vērtējot finanšu piedāvājumu, iepirkumu komisija ņem vērā labojumus.</w:t>
      </w:r>
    </w:p>
    <w:p w14:paraId="76E9108C" w14:textId="3A8E4C31" w:rsidR="00F732BC" w:rsidRDefault="00F732BC" w:rsidP="00892EFF">
      <w:pPr>
        <w:pStyle w:val="ListParagraph"/>
        <w:keepNext/>
        <w:numPr>
          <w:ilvl w:val="1"/>
          <w:numId w:val="8"/>
        </w:numPr>
        <w:tabs>
          <w:tab w:val="left" w:pos="1276"/>
        </w:tabs>
        <w:ind w:left="-90" w:hanging="450"/>
        <w:jc w:val="both"/>
        <w:outlineLvl w:val="1"/>
        <w:rPr>
          <w:szCs w:val="24"/>
        </w:rPr>
      </w:pPr>
      <w:r w:rsidRPr="00042980">
        <w:rPr>
          <w:b/>
          <w:szCs w:val="24"/>
        </w:rPr>
        <w:t>Atbilstības atlases prasībām pārbaude.</w:t>
      </w:r>
      <w:r w:rsidRPr="00042980">
        <w:rPr>
          <w:szCs w:val="24"/>
        </w:rPr>
        <w:t xml:space="preserve"> Iepirkuma komisija, ņemot vērā iesniegtos pretendenta</w:t>
      </w:r>
      <w:r w:rsidRPr="00F732BC">
        <w:rPr>
          <w:szCs w:val="24"/>
        </w:rPr>
        <w:t xml:space="preserve"> atlases dokumentus, novērtē, vai saimnieciski izdevīgāko piedāvājumu iesniegušais pretendents ar zemāko kopējo līgumcenu atbilst Nolikumā noteiktajām atlases prasībām. Gadījumā, ja vairāku </w:t>
      </w:r>
      <w:r w:rsidR="00737C9D">
        <w:rPr>
          <w:szCs w:val="24"/>
        </w:rPr>
        <w:t>p</w:t>
      </w:r>
      <w:r w:rsidRPr="00F732BC">
        <w:rPr>
          <w:szCs w:val="24"/>
        </w:rPr>
        <w:t xml:space="preserve">retendentu piedāvātās cenas ir vienāds, Komisija par uzvarētāju atzīs </w:t>
      </w:r>
      <w:r w:rsidR="00737C9D">
        <w:rPr>
          <w:szCs w:val="24"/>
        </w:rPr>
        <w:t>p</w:t>
      </w:r>
      <w:r w:rsidRPr="00F732BC">
        <w:rPr>
          <w:szCs w:val="24"/>
        </w:rPr>
        <w:t xml:space="preserve">retendentu, kura iesniegtajā Piedāvājumā Preces piegādes laiks būs norādīts visīsākais. Ja arī piegādes laiku </w:t>
      </w:r>
      <w:r w:rsidR="00737C9D">
        <w:rPr>
          <w:szCs w:val="24"/>
        </w:rPr>
        <w:t>p</w:t>
      </w:r>
      <w:r w:rsidRPr="00F732BC">
        <w:rPr>
          <w:szCs w:val="24"/>
        </w:rPr>
        <w:t>retendenti ir norādījuši vienādu, komisija vienojas par izlozes kārtību.</w:t>
      </w:r>
    </w:p>
    <w:p w14:paraId="662CCB5C" w14:textId="77777777" w:rsidR="00F732BC" w:rsidRPr="00F732BC" w:rsidRDefault="00F732BC" w:rsidP="00F447CF">
      <w:pPr>
        <w:pStyle w:val="ListParagraph"/>
        <w:numPr>
          <w:ilvl w:val="1"/>
          <w:numId w:val="8"/>
        </w:numPr>
        <w:ind w:left="-90" w:hanging="450"/>
        <w:jc w:val="both"/>
        <w:rPr>
          <w:szCs w:val="24"/>
        </w:rPr>
      </w:pPr>
      <w:r w:rsidRPr="00F732BC">
        <w:rPr>
          <w:szCs w:val="24"/>
        </w:rPr>
        <w:t>Iepirkuma komisija piedāvājumu neizskata, ja piedāvājumu izvērtēšanas laikā pretendents savu piedāvājumu atsauc vai maina.</w:t>
      </w:r>
    </w:p>
    <w:p w14:paraId="5F82760A" w14:textId="77777777" w:rsidR="00026F84" w:rsidRPr="00026F84" w:rsidRDefault="00C431AB" w:rsidP="00892EFF">
      <w:pPr>
        <w:pStyle w:val="ListParagraph"/>
        <w:keepNext/>
        <w:numPr>
          <w:ilvl w:val="1"/>
          <w:numId w:val="8"/>
        </w:numPr>
        <w:ind w:left="-180"/>
        <w:jc w:val="both"/>
        <w:outlineLvl w:val="1"/>
        <w:rPr>
          <w:szCs w:val="24"/>
        </w:rPr>
      </w:pPr>
      <w:r>
        <w:rPr>
          <w:szCs w:val="24"/>
        </w:rPr>
        <w:t xml:space="preserve"> </w:t>
      </w:r>
      <w:r w:rsidR="00026F84" w:rsidRPr="00026F84">
        <w:rPr>
          <w:szCs w:val="24"/>
        </w:rPr>
        <w:t>Iepirkuma komisija pretendentu noraida, ja:</w:t>
      </w:r>
    </w:p>
    <w:p w14:paraId="2AF753DF" w14:textId="485DEDDE" w:rsidR="00026F84" w:rsidRPr="007F0CCB" w:rsidRDefault="00026F84" w:rsidP="00892EFF">
      <w:pPr>
        <w:pStyle w:val="ListParagraph"/>
        <w:keepNext/>
        <w:numPr>
          <w:ilvl w:val="2"/>
          <w:numId w:val="8"/>
        </w:numPr>
        <w:tabs>
          <w:tab w:val="left" w:pos="1276"/>
        </w:tabs>
        <w:jc w:val="both"/>
        <w:outlineLvl w:val="1"/>
        <w:rPr>
          <w:szCs w:val="24"/>
        </w:rPr>
      </w:pPr>
      <w:r w:rsidRPr="007F0CCB">
        <w:rPr>
          <w:szCs w:val="24"/>
        </w:rPr>
        <w:t>pretendents ir iesniedzis nepatiesu informāciju, iesniedzis nepilnīgu vai vispār nav iesniedzis pieprasīto informāciju</w:t>
      </w:r>
      <w:r w:rsidR="006105B1" w:rsidRPr="007F0CCB">
        <w:rPr>
          <w:szCs w:val="24"/>
        </w:rPr>
        <w:t>;</w:t>
      </w:r>
    </w:p>
    <w:p w14:paraId="6D595D9D" w14:textId="567B2B0C" w:rsidR="00F732BC" w:rsidRPr="00A265B0" w:rsidRDefault="00A265B0" w:rsidP="00892EFF">
      <w:pPr>
        <w:pStyle w:val="ListParagraph"/>
        <w:keepNext/>
        <w:numPr>
          <w:ilvl w:val="2"/>
          <w:numId w:val="8"/>
        </w:numPr>
        <w:tabs>
          <w:tab w:val="left" w:pos="1276"/>
        </w:tabs>
        <w:jc w:val="both"/>
        <w:outlineLvl w:val="1"/>
        <w:rPr>
          <w:szCs w:val="24"/>
        </w:rPr>
      </w:pPr>
      <w:r w:rsidRPr="00A265B0">
        <w:rPr>
          <w:szCs w:val="24"/>
        </w:rPr>
        <w:t xml:space="preserve">piedāvājums neatbilst kādai </w:t>
      </w:r>
      <w:r w:rsidR="00737C9D">
        <w:rPr>
          <w:szCs w:val="24"/>
        </w:rPr>
        <w:t>N</w:t>
      </w:r>
      <w:r w:rsidRPr="00A265B0">
        <w:rPr>
          <w:szCs w:val="24"/>
        </w:rPr>
        <w:t>olikumā noteiktajai prasībai, vai piedāvājums tiek atzīts par nepamatoti lētu</w:t>
      </w:r>
      <w:r w:rsidR="00574BE9">
        <w:rPr>
          <w:szCs w:val="24"/>
        </w:rPr>
        <w:t>.</w:t>
      </w:r>
    </w:p>
    <w:p w14:paraId="18693471" w14:textId="4E2F5D8D" w:rsidR="00234185" w:rsidRDefault="00234185" w:rsidP="00892EFF">
      <w:pPr>
        <w:pStyle w:val="ListParagraph"/>
        <w:numPr>
          <w:ilvl w:val="1"/>
          <w:numId w:val="8"/>
        </w:numPr>
        <w:ind w:left="90" w:hanging="630"/>
        <w:jc w:val="both"/>
        <w:rPr>
          <w:szCs w:val="24"/>
        </w:rPr>
      </w:pPr>
      <w:r w:rsidRPr="006105B1">
        <w:rPr>
          <w:szCs w:val="24"/>
        </w:rPr>
        <w:t xml:space="preserve">Iepirkuma komisija pretendentu izslēdz no turpmākās dalības iepirkumā, ja komisija konstatē, ka attiecībā uz pretendentu, kuram saskaņā ar </w:t>
      </w:r>
      <w:r w:rsidR="006105B1" w:rsidRPr="006105B1">
        <w:rPr>
          <w:szCs w:val="24"/>
        </w:rPr>
        <w:t>N</w:t>
      </w:r>
      <w:r w:rsidRPr="006105B1">
        <w:rPr>
          <w:szCs w:val="24"/>
        </w:rPr>
        <w:t>olikumā noteikto piedāvājumu vērtēšanas kārtību būtu piešķiramas tiesības slēgt līgumu, ir attiecināmi Publisko iepirkumu likuma 9.panta astotajā daļā noteiktie izslēgšanas noteikumi.</w:t>
      </w:r>
    </w:p>
    <w:p w14:paraId="170D95D1" w14:textId="77777777" w:rsidR="00830724" w:rsidRDefault="00830724" w:rsidP="00830724">
      <w:pPr>
        <w:jc w:val="both"/>
        <w:rPr>
          <w:szCs w:val="24"/>
        </w:rPr>
      </w:pPr>
    </w:p>
    <w:p w14:paraId="7F392054" w14:textId="77777777" w:rsidR="007754E0" w:rsidRDefault="006938DE" w:rsidP="00892EFF">
      <w:pPr>
        <w:pStyle w:val="ListParagraph"/>
        <w:widowControl w:val="0"/>
        <w:numPr>
          <w:ilvl w:val="0"/>
          <w:numId w:val="8"/>
        </w:numPr>
        <w:spacing w:line="276" w:lineRule="auto"/>
        <w:jc w:val="center"/>
        <w:rPr>
          <w:b/>
        </w:rPr>
      </w:pPr>
      <w:r w:rsidRPr="00783AB1">
        <w:rPr>
          <w:b/>
        </w:rPr>
        <w:t>Piedāvājumu vērtēšanas kritēriji</w:t>
      </w:r>
    </w:p>
    <w:p w14:paraId="6F2BB9F9" w14:textId="7B8A6C1B" w:rsidR="009C4D53" w:rsidRPr="009C4D53" w:rsidRDefault="007754E0" w:rsidP="00892EFF">
      <w:pPr>
        <w:pStyle w:val="ListParagraph"/>
        <w:widowControl w:val="0"/>
        <w:numPr>
          <w:ilvl w:val="1"/>
          <w:numId w:val="8"/>
        </w:numPr>
        <w:ind w:left="90" w:hanging="629"/>
        <w:jc w:val="both"/>
        <w:rPr>
          <w:b/>
        </w:rPr>
      </w:pPr>
      <w:r w:rsidRPr="009C4D53">
        <w:rPr>
          <w:bCs w:val="0"/>
          <w:szCs w:val="24"/>
        </w:rPr>
        <w:t>Piedāvājumu izvēles kritērijs ir saimnieciski visizdevīgākais piedāvājums</w:t>
      </w:r>
      <w:r w:rsidR="009C4D53">
        <w:rPr>
          <w:bCs w:val="0"/>
          <w:szCs w:val="24"/>
        </w:rPr>
        <w:t>.</w:t>
      </w:r>
      <w:bookmarkStart w:id="6" w:name="_Hlk96411262"/>
    </w:p>
    <w:p w14:paraId="5D080125" w14:textId="22CB5FED" w:rsidR="00A132A7" w:rsidRPr="009C4D53" w:rsidRDefault="00A132A7" w:rsidP="00892EFF">
      <w:pPr>
        <w:pStyle w:val="ListParagraph"/>
        <w:widowControl w:val="0"/>
        <w:numPr>
          <w:ilvl w:val="1"/>
          <w:numId w:val="8"/>
        </w:numPr>
        <w:ind w:left="90" w:hanging="629"/>
        <w:jc w:val="both"/>
        <w:rPr>
          <w:b/>
        </w:rPr>
      </w:pPr>
      <w:r w:rsidRPr="009C4D53">
        <w:rPr>
          <w:bCs w:val="0"/>
          <w:szCs w:val="24"/>
        </w:rPr>
        <w:t>Saimnieciski visizdevīgākā piedāvājuma izvēles kritēriji un to skaitliskās vērtības</w:t>
      </w:r>
      <w:bookmarkEnd w:id="6"/>
      <w:r w:rsidRPr="009C4D53">
        <w:rPr>
          <w:bCs w:val="0"/>
          <w:szCs w:val="24"/>
        </w:rPr>
        <w:t>:</w:t>
      </w:r>
    </w:p>
    <w:p w14:paraId="1720D82A" w14:textId="77777777" w:rsidR="00A132A7" w:rsidRPr="004D00E1" w:rsidRDefault="00A132A7" w:rsidP="00A132A7">
      <w:pPr>
        <w:spacing w:line="276" w:lineRule="auto"/>
        <w:jc w:val="both"/>
        <w:rPr>
          <w:b/>
          <w:szCs w:val="24"/>
        </w:rPr>
      </w:pPr>
    </w:p>
    <w:tbl>
      <w:tblPr>
        <w:tblStyle w:val="TableGrid"/>
        <w:tblW w:w="9493" w:type="dxa"/>
        <w:tblLook w:val="04A0" w:firstRow="1" w:lastRow="0" w:firstColumn="1" w:lastColumn="0" w:noHBand="0" w:noVBand="1"/>
      </w:tblPr>
      <w:tblGrid>
        <w:gridCol w:w="1091"/>
        <w:gridCol w:w="2257"/>
        <w:gridCol w:w="4457"/>
        <w:gridCol w:w="1688"/>
      </w:tblGrid>
      <w:tr w:rsidR="00A132A7" w14:paraId="70DDCD0E" w14:textId="77777777" w:rsidTr="00CB4BE3">
        <w:trPr>
          <w:trHeight w:val="657"/>
        </w:trPr>
        <w:tc>
          <w:tcPr>
            <w:tcW w:w="1091" w:type="dxa"/>
            <w:shd w:val="clear" w:color="auto" w:fill="D9D9D9" w:themeFill="background1" w:themeFillShade="D9"/>
          </w:tcPr>
          <w:p w14:paraId="62117010" w14:textId="77777777" w:rsidR="00A132A7" w:rsidRPr="004D00E1" w:rsidRDefault="00A132A7" w:rsidP="009C4D53">
            <w:pPr>
              <w:spacing w:line="276" w:lineRule="auto"/>
              <w:jc w:val="center"/>
              <w:rPr>
                <w:b/>
                <w:bCs w:val="0"/>
                <w:szCs w:val="24"/>
              </w:rPr>
            </w:pPr>
          </w:p>
          <w:p w14:paraId="5205077A" w14:textId="77777777" w:rsidR="00A132A7" w:rsidRPr="004D00E1" w:rsidRDefault="00A132A7" w:rsidP="009C4D53">
            <w:pPr>
              <w:spacing w:line="276" w:lineRule="auto"/>
              <w:jc w:val="center"/>
              <w:rPr>
                <w:b/>
                <w:szCs w:val="24"/>
              </w:rPr>
            </w:pPr>
            <w:r w:rsidRPr="004D00E1">
              <w:rPr>
                <w:b/>
                <w:bCs w:val="0"/>
                <w:szCs w:val="24"/>
              </w:rPr>
              <w:t>Nr. p.k.</w:t>
            </w:r>
          </w:p>
        </w:tc>
        <w:tc>
          <w:tcPr>
            <w:tcW w:w="2257" w:type="dxa"/>
            <w:shd w:val="clear" w:color="auto" w:fill="D9D9D9" w:themeFill="background1" w:themeFillShade="D9"/>
          </w:tcPr>
          <w:p w14:paraId="25FCC237" w14:textId="77777777" w:rsidR="00A132A7" w:rsidRPr="004D00E1" w:rsidRDefault="00A132A7" w:rsidP="009C4D53">
            <w:pPr>
              <w:spacing w:line="276" w:lineRule="auto"/>
              <w:jc w:val="center"/>
              <w:rPr>
                <w:b/>
                <w:bCs w:val="0"/>
                <w:szCs w:val="24"/>
              </w:rPr>
            </w:pPr>
            <w:r w:rsidRPr="004D00E1">
              <w:rPr>
                <w:b/>
                <w:bCs w:val="0"/>
                <w:szCs w:val="24"/>
              </w:rPr>
              <w:t xml:space="preserve"> </w:t>
            </w:r>
          </w:p>
          <w:p w14:paraId="6CB38B39" w14:textId="77777777" w:rsidR="00A132A7" w:rsidRPr="004D00E1" w:rsidRDefault="00A132A7" w:rsidP="009C4D53">
            <w:pPr>
              <w:spacing w:line="276" w:lineRule="auto"/>
              <w:jc w:val="center"/>
              <w:rPr>
                <w:b/>
                <w:szCs w:val="24"/>
              </w:rPr>
            </w:pPr>
            <w:r w:rsidRPr="004D00E1">
              <w:rPr>
                <w:b/>
                <w:bCs w:val="0"/>
                <w:szCs w:val="24"/>
              </w:rPr>
              <w:t>Vērtēšanas kritēriji</w:t>
            </w:r>
          </w:p>
        </w:tc>
        <w:tc>
          <w:tcPr>
            <w:tcW w:w="4457" w:type="dxa"/>
            <w:shd w:val="clear" w:color="auto" w:fill="D9D9D9" w:themeFill="background1" w:themeFillShade="D9"/>
          </w:tcPr>
          <w:p w14:paraId="3EF10258" w14:textId="77777777" w:rsidR="00A132A7" w:rsidRPr="004D00E1" w:rsidRDefault="00A132A7" w:rsidP="009C4D53">
            <w:pPr>
              <w:spacing w:line="276" w:lineRule="auto"/>
              <w:jc w:val="center"/>
              <w:rPr>
                <w:b/>
                <w:bCs w:val="0"/>
                <w:szCs w:val="24"/>
              </w:rPr>
            </w:pPr>
          </w:p>
          <w:p w14:paraId="3EF3AE87" w14:textId="77777777" w:rsidR="00A132A7" w:rsidRPr="004D00E1" w:rsidRDefault="00A132A7" w:rsidP="009C4D53">
            <w:pPr>
              <w:spacing w:line="276" w:lineRule="auto"/>
              <w:jc w:val="center"/>
              <w:rPr>
                <w:b/>
                <w:szCs w:val="24"/>
              </w:rPr>
            </w:pPr>
            <w:r w:rsidRPr="004D00E1">
              <w:rPr>
                <w:b/>
                <w:bCs w:val="0"/>
                <w:szCs w:val="24"/>
              </w:rPr>
              <w:t>Novērtējums</w:t>
            </w:r>
          </w:p>
        </w:tc>
        <w:tc>
          <w:tcPr>
            <w:tcW w:w="1688" w:type="dxa"/>
            <w:shd w:val="clear" w:color="auto" w:fill="D9D9D9" w:themeFill="background1" w:themeFillShade="D9"/>
          </w:tcPr>
          <w:p w14:paraId="257B529A" w14:textId="77777777" w:rsidR="00A132A7" w:rsidRPr="004D00E1" w:rsidRDefault="00A132A7" w:rsidP="009C4D53">
            <w:pPr>
              <w:pStyle w:val="Default"/>
              <w:jc w:val="center"/>
            </w:pPr>
            <w:r w:rsidRPr="004D00E1">
              <w:rPr>
                <w:b/>
                <w:bCs/>
              </w:rPr>
              <w:t>Maksimālais punktu</w:t>
            </w:r>
          </w:p>
          <w:p w14:paraId="071CA475" w14:textId="77777777" w:rsidR="00A132A7" w:rsidRPr="004D00E1" w:rsidRDefault="00A132A7" w:rsidP="009C4D53">
            <w:pPr>
              <w:spacing w:line="276" w:lineRule="auto"/>
              <w:jc w:val="center"/>
              <w:rPr>
                <w:b/>
                <w:szCs w:val="24"/>
              </w:rPr>
            </w:pPr>
            <w:r w:rsidRPr="004D00E1">
              <w:rPr>
                <w:b/>
                <w:bCs w:val="0"/>
                <w:szCs w:val="24"/>
              </w:rPr>
              <w:t>skaits</w:t>
            </w:r>
          </w:p>
        </w:tc>
      </w:tr>
      <w:tr w:rsidR="00A132A7" w14:paraId="38EB96D6" w14:textId="77777777" w:rsidTr="00CB4BE3">
        <w:trPr>
          <w:trHeight w:val="3959"/>
        </w:trPr>
        <w:tc>
          <w:tcPr>
            <w:tcW w:w="1091" w:type="dxa"/>
          </w:tcPr>
          <w:p w14:paraId="081086E7" w14:textId="77777777" w:rsidR="00A132A7" w:rsidRPr="004D00E1" w:rsidRDefault="00A132A7" w:rsidP="009C4D53">
            <w:pPr>
              <w:spacing w:line="276" w:lineRule="auto"/>
              <w:jc w:val="both"/>
              <w:rPr>
                <w:b/>
                <w:szCs w:val="24"/>
              </w:rPr>
            </w:pPr>
            <w:r w:rsidRPr="004D00E1">
              <w:rPr>
                <w:b/>
                <w:szCs w:val="24"/>
              </w:rPr>
              <w:t>1.</w:t>
            </w:r>
          </w:p>
        </w:tc>
        <w:tc>
          <w:tcPr>
            <w:tcW w:w="2257" w:type="dxa"/>
          </w:tcPr>
          <w:p w14:paraId="66FFE69C" w14:textId="77777777" w:rsidR="009C4D53" w:rsidRDefault="009C4D53" w:rsidP="009C4D53">
            <w:pPr>
              <w:spacing w:line="276" w:lineRule="auto"/>
              <w:jc w:val="both"/>
              <w:rPr>
                <w:b/>
                <w:bCs w:val="0"/>
                <w:szCs w:val="24"/>
              </w:rPr>
            </w:pPr>
            <w:r>
              <w:rPr>
                <w:b/>
                <w:bCs w:val="0"/>
                <w:szCs w:val="24"/>
              </w:rPr>
              <w:t>K-1</w:t>
            </w:r>
          </w:p>
          <w:p w14:paraId="7D140649" w14:textId="462FC78F" w:rsidR="00A132A7" w:rsidRPr="004D00E1" w:rsidRDefault="00A132A7" w:rsidP="009C4D53">
            <w:pPr>
              <w:spacing w:line="276" w:lineRule="auto"/>
              <w:jc w:val="both"/>
              <w:rPr>
                <w:b/>
                <w:szCs w:val="24"/>
              </w:rPr>
            </w:pPr>
            <w:r>
              <w:rPr>
                <w:b/>
                <w:bCs w:val="0"/>
                <w:szCs w:val="24"/>
              </w:rPr>
              <w:t>Pretendenta f</w:t>
            </w:r>
            <w:r w:rsidRPr="004D00E1">
              <w:rPr>
                <w:b/>
                <w:bCs w:val="0"/>
                <w:szCs w:val="24"/>
              </w:rPr>
              <w:t xml:space="preserve">inanšu piedāvājuma kopējā cena </w:t>
            </w:r>
            <w:r w:rsidR="00CB4BE3">
              <w:rPr>
                <w:b/>
                <w:bCs w:val="0"/>
                <w:szCs w:val="24"/>
              </w:rPr>
              <w:t>par daudzfunkcionāl</w:t>
            </w:r>
            <w:r w:rsidR="00F05744">
              <w:rPr>
                <w:b/>
                <w:bCs w:val="0"/>
                <w:szCs w:val="24"/>
              </w:rPr>
              <w:t>u</w:t>
            </w:r>
            <w:r w:rsidR="00CB4BE3">
              <w:rPr>
                <w:b/>
                <w:bCs w:val="0"/>
                <w:szCs w:val="24"/>
              </w:rPr>
              <w:t xml:space="preserve"> drukas iekārt</w:t>
            </w:r>
            <w:r w:rsidR="00F05744">
              <w:rPr>
                <w:b/>
                <w:bCs w:val="0"/>
                <w:szCs w:val="24"/>
              </w:rPr>
              <w:t xml:space="preserve">u 1 </w:t>
            </w:r>
            <w:proofErr w:type="spellStart"/>
            <w:r w:rsidR="00F05744">
              <w:rPr>
                <w:b/>
                <w:bCs w:val="0"/>
                <w:szCs w:val="24"/>
              </w:rPr>
              <w:t>gb</w:t>
            </w:r>
            <w:proofErr w:type="spellEnd"/>
            <w:r w:rsidR="00F05744">
              <w:rPr>
                <w:b/>
                <w:bCs w:val="0"/>
                <w:szCs w:val="24"/>
              </w:rPr>
              <w:t xml:space="preserve">. </w:t>
            </w:r>
            <w:r w:rsidR="009C4D53">
              <w:rPr>
                <w:b/>
                <w:bCs w:val="0"/>
                <w:szCs w:val="24"/>
              </w:rPr>
              <w:t>bez PVN</w:t>
            </w:r>
          </w:p>
        </w:tc>
        <w:tc>
          <w:tcPr>
            <w:tcW w:w="4457" w:type="dxa"/>
          </w:tcPr>
          <w:p w14:paraId="04420B78" w14:textId="77777777" w:rsidR="00A132A7" w:rsidRPr="004D00E1" w:rsidRDefault="00A132A7" w:rsidP="009C4D53">
            <w:pPr>
              <w:pStyle w:val="Default"/>
            </w:pPr>
            <w:r w:rsidRPr="004D00E1">
              <w:rPr>
                <w:b/>
                <w:bCs/>
              </w:rPr>
              <w:t xml:space="preserve">Vērtēšana tiek veikta, pamatojoties uz pretendenta finanšu piedāvājumā sniegto informāciju </w:t>
            </w:r>
          </w:p>
          <w:p w14:paraId="74BEB243" w14:textId="0A24BD2C" w:rsidR="00A132A7" w:rsidRPr="004D00E1" w:rsidRDefault="00A132A7" w:rsidP="009C4D53">
            <w:pPr>
              <w:pStyle w:val="Default"/>
            </w:pPr>
            <w:r w:rsidRPr="004D00E1">
              <w:t>Maksimālo punktu skaitu piešķir piedāvājumam ar viszemāko finanšu</w:t>
            </w:r>
            <w:r w:rsidR="009C4D53">
              <w:t xml:space="preserve"> </w:t>
            </w:r>
            <w:r w:rsidRPr="004D00E1">
              <w:t xml:space="preserve">piedāvājuma kopējo cenu </w:t>
            </w:r>
            <w:r w:rsidRPr="00AE3BBD">
              <w:t>(</w:t>
            </w:r>
            <w:r>
              <w:t>s</w:t>
            </w:r>
            <w:r w:rsidRPr="00AE3BBD">
              <w:t xml:space="preserve">katīt </w:t>
            </w:r>
            <w:r w:rsidR="00F05744">
              <w:t>3</w:t>
            </w:r>
            <w:r w:rsidRPr="00AE3BBD">
              <w:t>.</w:t>
            </w:r>
            <w:r w:rsidR="00574BE9">
              <w:t> </w:t>
            </w:r>
            <w:r w:rsidRPr="00AE3BBD">
              <w:t>pielikumu), pārējiem proporcionāli</w:t>
            </w:r>
            <w:r w:rsidRPr="004D00E1">
              <w:t xml:space="preserve"> mazāk. </w:t>
            </w:r>
          </w:p>
          <w:p w14:paraId="52C9B2F8" w14:textId="77777777" w:rsidR="00A132A7" w:rsidRPr="004D00E1" w:rsidRDefault="00A132A7" w:rsidP="009C4D53">
            <w:pPr>
              <w:pStyle w:val="Default"/>
            </w:pPr>
            <w:r w:rsidRPr="004D00E1">
              <w:t xml:space="preserve">Piešķiramo punktu skaitu aprēķina saskaņā ar šādu formulu: </w:t>
            </w:r>
          </w:p>
          <w:p w14:paraId="1EE3AD09" w14:textId="0B7ED028" w:rsidR="00A132A7" w:rsidRPr="004D00E1" w:rsidRDefault="00A132A7" w:rsidP="009C4D53">
            <w:pPr>
              <w:pStyle w:val="Default"/>
            </w:pPr>
            <w:r w:rsidRPr="004D00E1">
              <w:rPr>
                <w:b/>
                <w:bCs/>
              </w:rPr>
              <w:t xml:space="preserve">viszemākā </w:t>
            </w:r>
            <w:r>
              <w:rPr>
                <w:b/>
                <w:bCs/>
              </w:rPr>
              <w:t xml:space="preserve">piedāvātā </w:t>
            </w:r>
            <w:r w:rsidRPr="004D00E1">
              <w:rPr>
                <w:b/>
                <w:bCs/>
              </w:rPr>
              <w:t xml:space="preserve">kopējā cena ÷ vērtējamā </w:t>
            </w:r>
            <w:r>
              <w:rPr>
                <w:b/>
                <w:bCs/>
              </w:rPr>
              <w:t xml:space="preserve">pretendenta </w:t>
            </w:r>
            <w:r w:rsidRPr="004D00E1">
              <w:rPr>
                <w:b/>
                <w:bCs/>
              </w:rPr>
              <w:t xml:space="preserve">piedāvājuma kopējo cenu x </w:t>
            </w:r>
            <w:r w:rsidR="00CB4BE3">
              <w:rPr>
                <w:b/>
                <w:bCs/>
              </w:rPr>
              <w:t>70</w:t>
            </w:r>
          </w:p>
          <w:p w14:paraId="1F71FD0D" w14:textId="77777777" w:rsidR="00A132A7" w:rsidRPr="00D82A02" w:rsidRDefault="00A132A7" w:rsidP="009C4D53">
            <w:pPr>
              <w:spacing w:line="276" w:lineRule="auto"/>
              <w:jc w:val="both"/>
              <w:rPr>
                <w:szCs w:val="24"/>
              </w:rPr>
            </w:pPr>
            <w:r w:rsidRPr="004D00E1">
              <w:rPr>
                <w:i/>
                <w:iCs/>
                <w:szCs w:val="24"/>
              </w:rPr>
              <w:t>(Vērtējumu nosaka ar precizitāti divas zīmes aiz komata)</w:t>
            </w:r>
            <w:r>
              <w:rPr>
                <w:i/>
                <w:iCs/>
                <w:szCs w:val="24"/>
              </w:rPr>
              <w:t>.</w:t>
            </w:r>
          </w:p>
        </w:tc>
        <w:tc>
          <w:tcPr>
            <w:tcW w:w="1688" w:type="dxa"/>
          </w:tcPr>
          <w:p w14:paraId="730599D6" w14:textId="591A54B8" w:rsidR="00A132A7" w:rsidRPr="004D00E1" w:rsidRDefault="00DC1B69" w:rsidP="009C4D53">
            <w:pPr>
              <w:spacing w:line="276" w:lineRule="auto"/>
              <w:jc w:val="center"/>
              <w:rPr>
                <w:b/>
                <w:szCs w:val="24"/>
              </w:rPr>
            </w:pPr>
            <w:r>
              <w:rPr>
                <w:b/>
                <w:szCs w:val="24"/>
              </w:rPr>
              <w:t>70</w:t>
            </w:r>
          </w:p>
        </w:tc>
      </w:tr>
      <w:tr w:rsidR="00CB4BE3" w:rsidRPr="00CC11B5" w14:paraId="3AB90A29" w14:textId="77777777" w:rsidTr="00CB4BE3">
        <w:tc>
          <w:tcPr>
            <w:tcW w:w="1091" w:type="dxa"/>
            <w:shd w:val="clear" w:color="auto" w:fill="D9D9D9" w:themeFill="background1" w:themeFillShade="D9"/>
          </w:tcPr>
          <w:p w14:paraId="41065F64" w14:textId="77777777" w:rsidR="00CB4BE3" w:rsidRPr="00CC11B5" w:rsidRDefault="00CB4BE3" w:rsidP="00CB4BE3">
            <w:pPr>
              <w:spacing w:line="276" w:lineRule="auto"/>
              <w:jc w:val="both"/>
              <w:rPr>
                <w:b/>
                <w:szCs w:val="24"/>
              </w:rPr>
            </w:pPr>
            <w:r w:rsidRPr="00CC11B5">
              <w:rPr>
                <w:b/>
                <w:szCs w:val="24"/>
              </w:rPr>
              <w:t>2.</w:t>
            </w:r>
          </w:p>
        </w:tc>
        <w:tc>
          <w:tcPr>
            <w:tcW w:w="2257" w:type="dxa"/>
            <w:shd w:val="clear" w:color="auto" w:fill="D9D9D9" w:themeFill="background1" w:themeFillShade="D9"/>
          </w:tcPr>
          <w:p w14:paraId="27DC6B97" w14:textId="12622FE2" w:rsidR="00CB4BE3" w:rsidRDefault="00CB4BE3" w:rsidP="00CB4BE3">
            <w:pPr>
              <w:spacing w:line="276" w:lineRule="auto"/>
              <w:jc w:val="both"/>
              <w:rPr>
                <w:b/>
                <w:bCs w:val="0"/>
                <w:szCs w:val="24"/>
              </w:rPr>
            </w:pPr>
            <w:r>
              <w:rPr>
                <w:b/>
                <w:bCs w:val="0"/>
                <w:szCs w:val="24"/>
              </w:rPr>
              <w:t>K-2</w:t>
            </w:r>
          </w:p>
          <w:p w14:paraId="2C865C64" w14:textId="67DE590D" w:rsidR="00CB4BE3" w:rsidRPr="00CC11B5" w:rsidRDefault="00CB4BE3" w:rsidP="00CB4BE3">
            <w:pPr>
              <w:spacing w:line="276" w:lineRule="auto"/>
              <w:jc w:val="both"/>
              <w:rPr>
                <w:b/>
                <w:szCs w:val="24"/>
              </w:rPr>
            </w:pPr>
            <w:r>
              <w:rPr>
                <w:b/>
                <w:bCs w:val="0"/>
                <w:szCs w:val="24"/>
              </w:rPr>
              <w:t>Pretendenta f</w:t>
            </w:r>
            <w:r w:rsidRPr="004D00E1">
              <w:rPr>
                <w:b/>
                <w:bCs w:val="0"/>
                <w:szCs w:val="24"/>
              </w:rPr>
              <w:t xml:space="preserve">inanšu piedāvājuma kopējā cena </w:t>
            </w:r>
            <w:r>
              <w:rPr>
                <w:b/>
                <w:bCs w:val="0"/>
                <w:szCs w:val="24"/>
              </w:rPr>
              <w:t>par servisu</w:t>
            </w:r>
            <w:r w:rsidR="00F05744">
              <w:rPr>
                <w:b/>
                <w:bCs w:val="0"/>
                <w:szCs w:val="24"/>
              </w:rPr>
              <w:t xml:space="preserve">, tehnisko apkopi un diagnostiku </w:t>
            </w:r>
            <w:r>
              <w:rPr>
                <w:b/>
                <w:bCs w:val="0"/>
                <w:szCs w:val="24"/>
              </w:rPr>
              <w:t>iekārtām bez PVN</w:t>
            </w:r>
          </w:p>
        </w:tc>
        <w:tc>
          <w:tcPr>
            <w:tcW w:w="4457" w:type="dxa"/>
            <w:shd w:val="clear" w:color="auto" w:fill="D9D9D9" w:themeFill="background1" w:themeFillShade="D9"/>
          </w:tcPr>
          <w:p w14:paraId="7572470B" w14:textId="580B48E6" w:rsidR="00CB4BE3" w:rsidRPr="004D00E1" w:rsidRDefault="00CB4BE3" w:rsidP="00CB4BE3">
            <w:pPr>
              <w:pStyle w:val="Default"/>
            </w:pPr>
            <w:r w:rsidRPr="004D00E1">
              <w:rPr>
                <w:b/>
                <w:bCs/>
              </w:rPr>
              <w:t xml:space="preserve">Vērtēšana tiek veikta, pamatojoties uz pretendenta finanšu piedāvājumā sniegto informāciju </w:t>
            </w:r>
            <w:r w:rsidR="001252BE">
              <w:rPr>
                <w:b/>
                <w:bCs/>
              </w:rPr>
              <w:t xml:space="preserve">par </w:t>
            </w:r>
            <w:r w:rsidR="00A74BDF" w:rsidRPr="00A74BDF">
              <w:rPr>
                <w:b/>
                <w:bCs/>
              </w:rPr>
              <w:t>tehnisko apkopi, diagnostiku, bojājumu novēršanu</w:t>
            </w:r>
            <w:r w:rsidR="00F05744">
              <w:rPr>
                <w:b/>
                <w:bCs/>
              </w:rPr>
              <w:t>.</w:t>
            </w:r>
          </w:p>
          <w:p w14:paraId="3C1C62AA" w14:textId="3E79F762" w:rsidR="00CB4BE3" w:rsidRPr="004D00E1" w:rsidRDefault="00CB4BE3" w:rsidP="00CB4BE3">
            <w:pPr>
              <w:pStyle w:val="Default"/>
            </w:pPr>
            <w:r w:rsidRPr="004D00E1">
              <w:t>Maksimālo punktu skaitu piešķir piedāvājumam ar viszemāko finanšu</w:t>
            </w:r>
            <w:r>
              <w:t xml:space="preserve"> </w:t>
            </w:r>
            <w:r w:rsidRPr="004D00E1">
              <w:t xml:space="preserve">piedāvājuma kopējo cenu </w:t>
            </w:r>
            <w:r w:rsidRPr="00AE3BBD">
              <w:t>(</w:t>
            </w:r>
            <w:r>
              <w:t>s</w:t>
            </w:r>
            <w:r w:rsidRPr="00AE3BBD">
              <w:t xml:space="preserve">katīt </w:t>
            </w:r>
            <w:r>
              <w:t>2</w:t>
            </w:r>
            <w:r w:rsidRPr="00AE3BBD">
              <w:t>.</w:t>
            </w:r>
            <w:r w:rsidR="00574BE9">
              <w:t> </w:t>
            </w:r>
            <w:r w:rsidRPr="00AE3BBD">
              <w:t>pielikumu), pārējiem proporcionāli</w:t>
            </w:r>
            <w:r w:rsidRPr="004D00E1">
              <w:t xml:space="preserve"> mazāk. </w:t>
            </w:r>
          </w:p>
          <w:p w14:paraId="2801DC5D" w14:textId="77777777" w:rsidR="00CB4BE3" w:rsidRPr="004D00E1" w:rsidRDefault="00CB4BE3" w:rsidP="00CB4BE3">
            <w:pPr>
              <w:pStyle w:val="Default"/>
            </w:pPr>
            <w:r w:rsidRPr="004D00E1">
              <w:t xml:space="preserve">Piešķiramo punktu skaitu aprēķina saskaņā ar šādu formulu: </w:t>
            </w:r>
          </w:p>
          <w:p w14:paraId="6A6FB5FF" w14:textId="6CE7E8A9" w:rsidR="00CB4BE3" w:rsidRPr="004D00E1" w:rsidRDefault="00CB4BE3" w:rsidP="00CB4BE3">
            <w:pPr>
              <w:pStyle w:val="Default"/>
            </w:pPr>
            <w:r w:rsidRPr="004D00E1">
              <w:rPr>
                <w:b/>
                <w:bCs/>
              </w:rPr>
              <w:t xml:space="preserve">viszemākā </w:t>
            </w:r>
            <w:r>
              <w:rPr>
                <w:b/>
                <w:bCs/>
              </w:rPr>
              <w:t xml:space="preserve">piedāvātā </w:t>
            </w:r>
            <w:r w:rsidRPr="004D00E1">
              <w:rPr>
                <w:b/>
                <w:bCs/>
              </w:rPr>
              <w:t xml:space="preserve">kopējā cena ÷ vērtējamā </w:t>
            </w:r>
            <w:r>
              <w:rPr>
                <w:b/>
                <w:bCs/>
              </w:rPr>
              <w:t xml:space="preserve">pretendenta </w:t>
            </w:r>
            <w:r w:rsidRPr="004D00E1">
              <w:rPr>
                <w:b/>
                <w:bCs/>
              </w:rPr>
              <w:t xml:space="preserve">piedāvājuma kopējo cenu x </w:t>
            </w:r>
            <w:r>
              <w:rPr>
                <w:b/>
                <w:bCs/>
              </w:rPr>
              <w:t>30</w:t>
            </w:r>
          </w:p>
          <w:p w14:paraId="399332BC" w14:textId="5AA5EC26" w:rsidR="00CB4BE3" w:rsidRPr="00CC11B5" w:rsidRDefault="00CB4BE3" w:rsidP="00CB4BE3">
            <w:pPr>
              <w:spacing w:line="276" w:lineRule="auto"/>
              <w:jc w:val="both"/>
              <w:rPr>
                <w:b/>
                <w:szCs w:val="24"/>
              </w:rPr>
            </w:pPr>
            <w:r w:rsidRPr="004D00E1">
              <w:rPr>
                <w:i/>
                <w:iCs/>
                <w:szCs w:val="24"/>
              </w:rPr>
              <w:t>(Vērtējumu nosaka ar precizitāti divas zīmes aiz komata)</w:t>
            </w:r>
            <w:r>
              <w:rPr>
                <w:i/>
                <w:iCs/>
                <w:szCs w:val="24"/>
              </w:rPr>
              <w:t>.</w:t>
            </w:r>
          </w:p>
        </w:tc>
        <w:tc>
          <w:tcPr>
            <w:tcW w:w="1688" w:type="dxa"/>
            <w:shd w:val="clear" w:color="auto" w:fill="D9D9D9" w:themeFill="background1" w:themeFillShade="D9"/>
          </w:tcPr>
          <w:p w14:paraId="5F0E17EF" w14:textId="18C3AC51" w:rsidR="00CB4BE3" w:rsidRPr="00CC11B5" w:rsidRDefault="00CB4BE3" w:rsidP="00CB4BE3">
            <w:pPr>
              <w:spacing w:line="276" w:lineRule="auto"/>
              <w:jc w:val="center"/>
              <w:rPr>
                <w:b/>
                <w:szCs w:val="24"/>
              </w:rPr>
            </w:pPr>
            <w:r>
              <w:rPr>
                <w:b/>
                <w:szCs w:val="24"/>
              </w:rPr>
              <w:t>30</w:t>
            </w:r>
          </w:p>
        </w:tc>
      </w:tr>
    </w:tbl>
    <w:p w14:paraId="608B59FC" w14:textId="77777777" w:rsidR="00A132A7" w:rsidRPr="009C4D53" w:rsidRDefault="00A132A7" w:rsidP="009C4D53">
      <w:pPr>
        <w:pStyle w:val="ListParagraph"/>
        <w:widowControl w:val="0"/>
        <w:ind w:left="90"/>
        <w:jc w:val="both"/>
        <w:rPr>
          <w:b/>
        </w:rPr>
      </w:pPr>
    </w:p>
    <w:p w14:paraId="4B21B199" w14:textId="6BD4BD41" w:rsidR="009C4D53" w:rsidRPr="00CC11B5" w:rsidRDefault="009C4D53" w:rsidP="00892EFF">
      <w:pPr>
        <w:pStyle w:val="ListParagraph"/>
        <w:numPr>
          <w:ilvl w:val="2"/>
          <w:numId w:val="8"/>
        </w:numPr>
        <w:autoSpaceDE w:val="0"/>
        <w:autoSpaceDN w:val="0"/>
        <w:adjustRightInd w:val="0"/>
        <w:jc w:val="both"/>
        <w:rPr>
          <w:rFonts w:eastAsia="TimesNewRoman"/>
        </w:rPr>
      </w:pPr>
      <w:r w:rsidRPr="00CC11B5">
        <w:rPr>
          <w:rFonts w:eastAsia="TimesNewRoman"/>
        </w:rPr>
        <w:t>Iesniegtos piedāvājumus iepirkuma komisija vērtē individuāli, izvērtējot katru piedāvājumu un piešķirot attiecīgos vērtējuma punktus</w:t>
      </w:r>
      <w:r w:rsidR="00574BE9">
        <w:rPr>
          <w:rFonts w:eastAsia="TimesNewRoman"/>
        </w:rPr>
        <w:t>,</w:t>
      </w:r>
      <w:r w:rsidRPr="00CC11B5">
        <w:rPr>
          <w:rFonts w:eastAsia="TimesNewRoman"/>
        </w:rPr>
        <w:t xml:space="preserve"> </w:t>
      </w:r>
      <w:r w:rsidR="00574BE9">
        <w:rPr>
          <w:rFonts w:eastAsia="TimesNewRoman"/>
        </w:rPr>
        <w:t>v</w:t>
      </w:r>
      <w:r w:rsidRPr="00CC11B5">
        <w:rPr>
          <w:rFonts w:eastAsia="TimesNewRoman"/>
        </w:rPr>
        <w:t xml:space="preserve">ērtējumu atspoguļojot individuālās vērtēšanas tabulās. </w:t>
      </w:r>
    </w:p>
    <w:p w14:paraId="66A7110C" w14:textId="77777777" w:rsidR="009C4D53" w:rsidRPr="00CC11B5" w:rsidRDefault="009C4D53" w:rsidP="00892EFF">
      <w:pPr>
        <w:pStyle w:val="ListParagraph"/>
        <w:numPr>
          <w:ilvl w:val="2"/>
          <w:numId w:val="8"/>
        </w:numPr>
        <w:autoSpaceDE w:val="0"/>
        <w:autoSpaceDN w:val="0"/>
        <w:adjustRightInd w:val="0"/>
        <w:jc w:val="both"/>
        <w:rPr>
          <w:rFonts w:eastAsia="TimesNewRoman"/>
        </w:rPr>
      </w:pPr>
      <w:r w:rsidRPr="00CC11B5">
        <w:rPr>
          <w:rFonts w:eastAsia="TimesNewRoman"/>
        </w:rPr>
        <w:t>Piedāvājumu vērtēšanai iepirkuma komisija ir tiesīga pieaicināt ekspertus.</w:t>
      </w:r>
    </w:p>
    <w:p w14:paraId="75D28CCE" w14:textId="2383C68F" w:rsidR="009C4D53" w:rsidRPr="00150471" w:rsidRDefault="009C4D53" w:rsidP="009C4D53">
      <w:pPr>
        <w:pStyle w:val="ListParagraph"/>
        <w:numPr>
          <w:ilvl w:val="2"/>
          <w:numId w:val="8"/>
        </w:numPr>
        <w:autoSpaceDE w:val="0"/>
        <w:autoSpaceDN w:val="0"/>
        <w:adjustRightInd w:val="0"/>
        <w:jc w:val="both"/>
        <w:rPr>
          <w:rFonts w:eastAsia="TimesNewRoman"/>
        </w:rPr>
      </w:pPr>
      <w:r w:rsidRPr="002D3FF2">
        <w:rPr>
          <w:rFonts w:eastAsia="TimesNewRoman"/>
        </w:rPr>
        <w:t xml:space="preserve">Kritērijā </w:t>
      </w:r>
      <w:r w:rsidRPr="002D3FF2">
        <w:rPr>
          <w:rFonts w:eastAsia="TimesNewRoman"/>
          <w:b/>
        </w:rPr>
        <w:t>K1</w:t>
      </w:r>
      <w:r w:rsidRPr="002D3FF2">
        <w:rPr>
          <w:rFonts w:eastAsia="TimesNewRoman"/>
        </w:rPr>
        <w:t xml:space="preserve"> </w:t>
      </w:r>
      <w:r w:rsidR="00150471">
        <w:rPr>
          <w:rFonts w:eastAsia="TimesNewRoman"/>
        </w:rPr>
        <w:t xml:space="preserve">un </w:t>
      </w:r>
      <w:r w:rsidR="00150471" w:rsidRPr="00150471">
        <w:rPr>
          <w:rFonts w:eastAsia="TimesNewRoman"/>
          <w:b/>
          <w:bCs w:val="0"/>
        </w:rPr>
        <w:t>K2</w:t>
      </w:r>
      <w:r w:rsidR="00150471">
        <w:rPr>
          <w:rFonts w:eastAsia="TimesNewRoman"/>
        </w:rPr>
        <w:t xml:space="preserve"> </w:t>
      </w:r>
      <w:r w:rsidRPr="002D3FF2">
        <w:rPr>
          <w:rFonts w:eastAsia="TimesNewRoman"/>
        </w:rPr>
        <w:t>piedāvājumam ar viszemāko cenu tiks piešķirts maksimālais punktu skaits, bet pārējiem piedāvājumiem punkti tiks aprēķināti proporcionāli attiecībā pret lētāko:</w:t>
      </w:r>
    </w:p>
    <w:p w14:paraId="2970AA7B" w14:textId="77777777" w:rsidR="009C4D53" w:rsidRPr="00DA6C41" w:rsidRDefault="009C4D53" w:rsidP="009C4D53">
      <w:pPr>
        <w:autoSpaceDE w:val="0"/>
        <w:autoSpaceDN w:val="0"/>
        <w:adjustRightInd w:val="0"/>
        <w:ind w:left="709"/>
        <w:jc w:val="both"/>
        <w:rPr>
          <w:rFonts w:eastAsia="TimesNewRoman"/>
        </w:rPr>
      </w:pPr>
      <w:r w:rsidRPr="00971EDF">
        <w:rPr>
          <w:rFonts w:eastAsia="TimesNewRoman"/>
          <w:b/>
        </w:rPr>
        <w:t xml:space="preserve">K1 </w:t>
      </w:r>
      <w:r w:rsidRPr="00971EDF">
        <w:rPr>
          <w:rFonts w:eastAsia="TimesNewRoman"/>
        </w:rPr>
        <w:t>t</w:t>
      </w:r>
      <w:r w:rsidRPr="00DA6C41">
        <w:rPr>
          <w:rFonts w:eastAsia="TimesNewRoman"/>
        </w:rPr>
        <w:t xml:space="preserve">iek aprēķināts pēc sekojošas formulas = </w:t>
      </w:r>
      <w:r w:rsidRPr="00DA6C41">
        <w:rPr>
          <w:rFonts w:eastAsia="TimesNewRoman"/>
          <w:i/>
        </w:rPr>
        <w:t>(A/B) x C, kur</w:t>
      </w:r>
      <w:r w:rsidRPr="00DA6C41">
        <w:rPr>
          <w:rFonts w:eastAsia="TimesNewRoman"/>
        </w:rPr>
        <w:tab/>
        <w:t xml:space="preserve"> </w:t>
      </w:r>
    </w:p>
    <w:p w14:paraId="6248FD09" w14:textId="77777777" w:rsidR="009C4D53" w:rsidRPr="00DA6C41" w:rsidRDefault="009C4D53" w:rsidP="009C4D53">
      <w:pPr>
        <w:autoSpaceDE w:val="0"/>
        <w:autoSpaceDN w:val="0"/>
        <w:adjustRightInd w:val="0"/>
        <w:ind w:left="709"/>
        <w:jc w:val="both"/>
        <w:rPr>
          <w:rFonts w:eastAsia="TimesNewRoman"/>
          <w:i/>
        </w:rPr>
      </w:pPr>
      <w:r w:rsidRPr="00DA6C41">
        <w:rPr>
          <w:rFonts w:eastAsia="TimesNewRoman"/>
          <w:i/>
        </w:rPr>
        <w:t>A= Zemākā cena</w:t>
      </w:r>
    </w:p>
    <w:p w14:paraId="25201FA2" w14:textId="77777777" w:rsidR="009C4D53" w:rsidRPr="00DA6C41" w:rsidRDefault="009C4D53" w:rsidP="009C4D53">
      <w:pPr>
        <w:autoSpaceDE w:val="0"/>
        <w:autoSpaceDN w:val="0"/>
        <w:adjustRightInd w:val="0"/>
        <w:ind w:left="709"/>
        <w:jc w:val="both"/>
        <w:rPr>
          <w:rFonts w:eastAsia="TimesNewRoman"/>
          <w:i/>
        </w:rPr>
      </w:pPr>
      <w:r w:rsidRPr="00DA6C41">
        <w:rPr>
          <w:rFonts w:eastAsia="TimesNewRoman"/>
          <w:i/>
        </w:rPr>
        <w:t>B= Piedāvājuma N cena</w:t>
      </w:r>
    </w:p>
    <w:p w14:paraId="5C6A49C4" w14:textId="410F3C15" w:rsidR="009C4D53" w:rsidRDefault="009C4D53" w:rsidP="009C4D53">
      <w:pPr>
        <w:autoSpaceDE w:val="0"/>
        <w:autoSpaceDN w:val="0"/>
        <w:adjustRightInd w:val="0"/>
        <w:ind w:left="709"/>
        <w:jc w:val="both"/>
        <w:rPr>
          <w:rFonts w:eastAsia="TimesNewRoman"/>
          <w:i/>
        </w:rPr>
      </w:pPr>
      <w:r w:rsidRPr="00DA6C41">
        <w:rPr>
          <w:rFonts w:eastAsia="TimesNewRoman"/>
          <w:i/>
        </w:rPr>
        <w:t>C= Kritērija maksimālais punktu skaits</w:t>
      </w:r>
    </w:p>
    <w:p w14:paraId="0080D8F6" w14:textId="6A0FF4FC" w:rsidR="00CB4BE3" w:rsidRDefault="00CB4BE3" w:rsidP="009C4D53">
      <w:pPr>
        <w:autoSpaceDE w:val="0"/>
        <w:autoSpaceDN w:val="0"/>
        <w:adjustRightInd w:val="0"/>
        <w:ind w:left="709"/>
        <w:jc w:val="both"/>
        <w:rPr>
          <w:rFonts w:eastAsia="TimesNewRoman"/>
          <w:i/>
        </w:rPr>
      </w:pPr>
    </w:p>
    <w:p w14:paraId="1D3764E9" w14:textId="16753509" w:rsidR="00CB4BE3" w:rsidRPr="00DA6C41" w:rsidRDefault="00CB4BE3" w:rsidP="00CB4BE3">
      <w:pPr>
        <w:autoSpaceDE w:val="0"/>
        <w:autoSpaceDN w:val="0"/>
        <w:adjustRightInd w:val="0"/>
        <w:ind w:left="709"/>
        <w:jc w:val="both"/>
        <w:rPr>
          <w:rFonts w:eastAsia="TimesNewRoman"/>
        </w:rPr>
      </w:pPr>
      <w:r w:rsidRPr="00971EDF">
        <w:rPr>
          <w:rFonts w:eastAsia="TimesNewRoman"/>
          <w:b/>
        </w:rPr>
        <w:t>K</w:t>
      </w:r>
      <w:r>
        <w:rPr>
          <w:rFonts w:eastAsia="TimesNewRoman"/>
          <w:b/>
        </w:rPr>
        <w:t>2</w:t>
      </w:r>
      <w:r w:rsidRPr="00971EDF">
        <w:rPr>
          <w:rFonts w:eastAsia="TimesNewRoman"/>
          <w:b/>
        </w:rPr>
        <w:t xml:space="preserve"> </w:t>
      </w:r>
      <w:r w:rsidRPr="00971EDF">
        <w:rPr>
          <w:rFonts w:eastAsia="TimesNewRoman"/>
        </w:rPr>
        <w:t>t</w:t>
      </w:r>
      <w:r w:rsidRPr="00DA6C41">
        <w:rPr>
          <w:rFonts w:eastAsia="TimesNewRoman"/>
        </w:rPr>
        <w:t xml:space="preserve">iek aprēķināts pēc sekojošas formulas = </w:t>
      </w:r>
      <w:r w:rsidRPr="00DA6C41">
        <w:rPr>
          <w:rFonts w:eastAsia="TimesNewRoman"/>
          <w:i/>
        </w:rPr>
        <w:t>(</w:t>
      </w:r>
      <w:r w:rsidR="00AE1C63">
        <w:rPr>
          <w:rFonts w:eastAsia="TimesNewRoman"/>
          <w:i/>
        </w:rPr>
        <w:t>D</w:t>
      </w:r>
      <w:r w:rsidRPr="00DA6C41">
        <w:rPr>
          <w:rFonts w:eastAsia="TimesNewRoman"/>
          <w:i/>
        </w:rPr>
        <w:t>/</w:t>
      </w:r>
      <w:r w:rsidR="00AE1C63">
        <w:rPr>
          <w:rFonts w:eastAsia="TimesNewRoman"/>
          <w:i/>
        </w:rPr>
        <w:t>E</w:t>
      </w:r>
      <w:r w:rsidRPr="00DA6C41">
        <w:rPr>
          <w:rFonts w:eastAsia="TimesNewRoman"/>
          <w:i/>
        </w:rPr>
        <w:t xml:space="preserve">) x </w:t>
      </w:r>
      <w:r w:rsidR="00AE1C63">
        <w:rPr>
          <w:rFonts w:eastAsia="TimesNewRoman"/>
          <w:i/>
        </w:rPr>
        <w:t>F</w:t>
      </w:r>
      <w:r w:rsidRPr="00DA6C41">
        <w:rPr>
          <w:rFonts w:eastAsia="TimesNewRoman"/>
          <w:i/>
        </w:rPr>
        <w:t>, kur</w:t>
      </w:r>
      <w:r w:rsidRPr="00DA6C41">
        <w:rPr>
          <w:rFonts w:eastAsia="TimesNewRoman"/>
        </w:rPr>
        <w:tab/>
        <w:t xml:space="preserve"> </w:t>
      </w:r>
    </w:p>
    <w:p w14:paraId="7126EE4C" w14:textId="3CCE4C0E" w:rsidR="00CB4BE3" w:rsidRPr="00DA6C41" w:rsidRDefault="00AE1C63" w:rsidP="00CB4BE3">
      <w:pPr>
        <w:autoSpaceDE w:val="0"/>
        <w:autoSpaceDN w:val="0"/>
        <w:adjustRightInd w:val="0"/>
        <w:ind w:left="709"/>
        <w:jc w:val="both"/>
        <w:rPr>
          <w:rFonts w:eastAsia="TimesNewRoman"/>
          <w:i/>
        </w:rPr>
      </w:pPr>
      <w:r>
        <w:rPr>
          <w:rFonts w:eastAsia="TimesNewRoman"/>
          <w:i/>
        </w:rPr>
        <w:t>D</w:t>
      </w:r>
      <w:r w:rsidR="00CB4BE3" w:rsidRPr="00DA6C41">
        <w:rPr>
          <w:rFonts w:eastAsia="TimesNewRoman"/>
          <w:i/>
        </w:rPr>
        <w:t>= Zemākā cena</w:t>
      </w:r>
    </w:p>
    <w:p w14:paraId="7D90D307" w14:textId="6801A75F" w:rsidR="00CB4BE3" w:rsidRPr="00DA6C41" w:rsidRDefault="00AE1C63" w:rsidP="00CB4BE3">
      <w:pPr>
        <w:autoSpaceDE w:val="0"/>
        <w:autoSpaceDN w:val="0"/>
        <w:adjustRightInd w:val="0"/>
        <w:ind w:left="709"/>
        <w:jc w:val="both"/>
        <w:rPr>
          <w:rFonts w:eastAsia="TimesNewRoman"/>
          <w:i/>
        </w:rPr>
      </w:pPr>
      <w:r>
        <w:rPr>
          <w:rFonts w:eastAsia="TimesNewRoman"/>
          <w:i/>
        </w:rPr>
        <w:t>E</w:t>
      </w:r>
      <w:r w:rsidR="00CB4BE3" w:rsidRPr="00DA6C41">
        <w:rPr>
          <w:rFonts w:eastAsia="TimesNewRoman"/>
          <w:i/>
        </w:rPr>
        <w:t>= Piedāvājuma N cena</w:t>
      </w:r>
    </w:p>
    <w:p w14:paraId="37FCAE0D" w14:textId="75BAD51F" w:rsidR="00CB4BE3" w:rsidRPr="00DA6C41" w:rsidRDefault="00AE1C63" w:rsidP="00CB4BE3">
      <w:pPr>
        <w:autoSpaceDE w:val="0"/>
        <w:autoSpaceDN w:val="0"/>
        <w:adjustRightInd w:val="0"/>
        <w:ind w:left="709"/>
        <w:jc w:val="both"/>
        <w:rPr>
          <w:rFonts w:eastAsia="TimesNewRoman"/>
          <w:i/>
        </w:rPr>
      </w:pPr>
      <w:r>
        <w:rPr>
          <w:rFonts w:eastAsia="TimesNewRoman"/>
          <w:i/>
        </w:rPr>
        <w:t>F</w:t>
      </w:r>
      <w:r w:rsidR="00CB4BE3" w:rsidRPr="00DA6C41">
        <w:rPr>
          <w:rFonts w:eastAsia="TimesNewRoman"/>
          <w:i/>
        </w:rPr>
        <w:t>= Kritērija maksimālais punktu skaits</w:t>
      </w:r>
    </w:p>
    <w:p w14:paraId="546E3821" w14:textId="77777777" w:rsidR="009C4D53" w:rsidRPr="00DD3BB0" w:rsidRDefault="009C4D53" w:rsidP="00BE05BA">
      <w:pPr>
        <w:autoSpaceDE w:val="0"/>
        <w:autoSpaceDN w:val="0"/>
        <w:adjustRightInd w:val="0"/>
        <w:jc w:val="both"/>
        <w:rPr>
          <w:rFonts w:eastAsia="TimesNewRoman"/>
        </w:rPr>
      </w:pPr>
    </w:p>
    <w:p w14:paraId="236C2F4B" w14:textId="26AE89CE" w:rsidR="009C4D53" w:rsidRDefault="009C4D53" w:rsidP="009C4D53">
      <w:pPr>
        <w:autoSpaceDE w:val="0"/>
        <w:autoSpaceDN w:val="0"/>
        <w:adjustRightInd w:val="0"/>
        <w:ind w:left="709"/>
        <w:jc w:val="both"/>
        <w:rPr>
          <w:rFonts w:eastAsia="TimesNewRoman"/>
        </w:rPr>
      </w:pPr>
      <w:r w:rsidRPr="00072E8C">
        <w:rPr>
          <w:rFonts w:eastAsia="TimesNewRoman"/>
        </w:rPr>
        <w:t>Pretendenta</w:t>
      </w:r>
      <w:r>
        <w:rPr>
          <w:rFonts w:eastAsia="TimesNewRoman"/>
        </w:rPr>
        <w:t xml:space="preserve"> iegūto kopējo punktu skaitu aprēķina pēc sekojošas formulas</w:t>
      </w:r>
      <w:r w:rsidRPr="00072E8C">
        <w:rPr>
          <w:rFonts w:eastAsia="TimesNewRoman"/>
        </w:rPr>
        <w:t xml:space="preserve"> </w:t>
      </w:r>
      <w:r w:rsidRPr="00072E8C">
        <w:rPr>
          <w:rFonts w:eastAsia="TimesNewRoman"/>
          <w:b/>
        </w:rPr>
        <w:t>D =</w:t>
      </w:r>
      <w:r>
        <w:rPr>
          <w:rFonts w:eastAsia="TimesNewRoman"/>
        </w:rPr>
        <w:t xml:space="preserve"> </w:t>
      </w:r>
      <w:r w:rsidRPr="00DD3BB0">
        <w:rPr>
          <w:rFonts w:eastAsia="TimesNewRoman"/>
          <w:b/>
        </w:rPr>
        <w:t xml:space="preserve">K1+K2 </w:t>
      </w:r>
    </w:p>
    <w:p w14:paraId="085F19E8" w14:textId="77777777" w:rsidR="009C4D53" w:rsidRPr="002D3FF2" w:rsidRDefault="009C4D53" w:rsidP="009C4D53">
      <w:pPr>
        <w:autoSpaceDE w:val="0"/>
        <w:autoSpaceDN w:val="0"/>
        <w:adjustRightInd w:val="0"/>
        <w:ind w:left="709"/>
        <w:jc w:val="both"/>
        <w:rPr>
          <w:rFonts w:eastAsia="TimesNewRoman"/>
        </w:rPr>
      </w:pPr>
    </w:p>
    <w:p w14:paraId="00BA4AFD" w14:textId="77777777" w:rsidR="00BE05BA" w:rsidRPr="00BE05BA" w:rsidRDefault="009C4D53" w:rsidP="00F447CF">
      <w:pPr>
        <w:pStyle w:val="ListParagraph"/>
        <w:numPr>
          <w:ilvl w:val="1"/>
          <w:numId w:val="8"/>
        </w:numPr>
        <w:ind w:left="142" w:hanging="709"/>
        <w:contextualSpacing w:val="0"/>
        <w:jc w:val="both"/>
        <w:rPr>
          <w:b/>
          <w:szCs w:val="24"/>
        </w:rPr>
      </w:pPr>
      <w:r w:rsidRPr="00CC11B5">
        <w:rPr>
          <w:color w:val="000000"/>
          <w:szCs w:val="24"/>
        </w:rPr>
        <w:t xml:space="preserve">Par saimnieciski visizdevīgāko piedāvājumu iepirkuma komisija atzīs tā pretendenta piedāvājumu, kas saņems lielāko vērtēšanas kritēriju punktu kopsummu ar divām zīmēm aiz komata, piemērojot vispārīgi pieņemtos matemātikas noapaļošanas principus. Maksimāli iespējamais iegūstamo punktu skaits ir </w:t>
      </w:r>
      <w:r w:rsidRPr="00CC11B5">
        <w:rPr>
          <w:b/>
          <w:color w:val="000000"/>
          <w:szCs w:val="24"/>
        </w:rPr>
        <w:t>100 punkti.</w:t>
      </w:r>
    </w:p>
    <w:p w14:paraId="739F7DC3" w14:textId="571CA387" w:rsidR="009C4D53" w:rsidRPr="00BE05BA" w:rsidRDefault="009C4D53" w:rsidP="00F447CF">
      <w:pPr>
        <w:pStyle w:val="ListParagraph"/>
        <w:numPr>
          <w:ilvl w:val="1"/>
          <w:numId w:val="8"/>
        </w:numPr>
        <w:ind w:left="142" w:hanging="709"/>
        <w:contextualSpacing w:val="0"/>
        <w:jc w:val="both"/>
        <w:rPr>
          <w:b/>
          <w:szCs w:val="24"/>
        </w:rPr>
      </w:pPr>
      <w:r w:rsidRPr="00BE05BA">
        <w:rPr>
          <w:rFonts w:eastAsia="TimesNewRoman"/>
        </w:rPr>
        <w:t>Iepirkuma komisija līguma izpildes tiesības piešķirs pretendentam, kurš būs ieguvis  visaugstāko kopvērtējumu – maksimāli lielāko iegūto punktu skaitu un, kurš būs iesniedzis Nolikuma un tehniskās specifikācijas prasībām atbilstošu piedāvājumu.</w:t>
      </w:r>
    </w:p>
    <w:p w14:paraId="309F3DAD" w14:textId="2C33B11A" w:rsidR="007754E0" w:rsidRPr="00C16370" w:rsidRDefault="007754E0" w:rsidP="00F447CF">
      <w:pPr>
        <w:pStyle w:val="ListParagraph"/>
        <w:widowControl w:val="0"/>
        <w:numPr>
          <w:ilvl w:val="1"/>
          <w:numId w:val="8"/>
        </w:numPr>
        <w:ind w:left="90" w:hanging="644"/>
        <w:contextualSpacing w:val="0"/>
        <w:jc w:val="both"/>
        <w:rPr>
          <w:b/>
        </w:rPr>
      </w:pPr>
      <w:r w:rsidRPr="00C16370">
        <w:rPr>
          <w:bCs w:val="0"/>
          <w:szCs w:val="24"/>
        </w:rPr>
        <w:t xml:space="preserve">Komisija piedāvājumus izvērtē slēgtā sēdē. Komisija pārbauda </w:t>
      </w:r>
      <w:r w:rsidR="00737C9D">
        <w:rPr>
          <w:bCs w:val="0"/>
          <w:szCs w:val="24"/>
        </w:rPr>
        <w:t>p</w:t>
      </w:r>
      <w:r w:rsidRPr="00C16370">
        <w:rPr>
          <w:bCs w:val="0"/>
          <w:szCs w:val="24"/>
        </w:rPr>
        <w:t>retendentu atbilstību kvalifikācijas prasībām un piedāvājumu atbilstību un izvēlas piedāvājumu saskaņā ar noteiktajiem piedāvājuma izvērtēšanas kritērijiem.</w:t>
      </w:r>
    </w:p>
    <w:p w14:paraId="680DF30E" w14:textId="77777777" w:rsidR="00830724" w:rsidRDefault="00830724" w:rsidP="00830724">
      <w:pPr>
        <w:jc w:val="both"/>
        <w:rPr>
          <w:szCs w:val="24"/>
        </w:rPr>
      </w:pPr>
    </w:p>
    <w:p w14:paraId="7A325EC9" w14:textId="77777777" w:rsidR="004F21A9" w:rsidRPr="00F732BC" w:rsidRDefault="004F21A9" w:rsidP="00892EFF">
      <w:pPr>
        <w:pStyle w:val="ListParagraph"/>
        <w:widowControl w:val="0"/>
        <w:numPr>
          <w:ilvl w:val="0"/>
          <w:numId w:val="8"/>
        </w:numPr>
        <w:adjustRightInd w:val="0"/>
        <w:spacing w:line="276" w:lineRule="auto"/>
        <w:ind w:left="3261" w:hanging="284"/>
        <w:jc w:val="both"/>
        <w:rPr>
          <w:b/>
          <w:bCs w:val="0"/>
          <w:color w:val="000000" w:themeColor="text1"/>
          <w:szCs w:val="24"/>
        </w:rPr>
      </w:pPr>
      <w:r w:rsidRPr="00F732BC">
        <w:rPr>
          <w:b/>
          <w:color w:val="000000" w:themeColor="text1"/>
          <w:szCs w:val="24"/>
        </w:rPr>
        <w:t>Komisijas tiesības</w:t>
      </w:r>
    </w:p>
    <w:p w14:paraId="796B4B23" w14:textId="5B6D69D0" w:rsidR="004F21A9" w:rsidRPr="00F4703A" w:rsidRDefault="007E13D8" w:rsidP="00892EFF">
      <w:pPr>
        <w:pStyle w:val="ListParagraph"/>
        <w:widowControl w:val="0"/>
        <w:numPr>
          <w:ilvl w:val="1"/>
          <w:numId w:val="8"/>
        </w:numPr>
        <w:adjustRightInd w:val="0"/>
        <w:ind w:left="90" w:hanging="630"/>
        <w:contextualSpacing w:val="0"/>
        <w:jc w:val="both"/>
        <w:textAlignment w:val="baseline"/>
        <w:rPr>
          <w:szCs w:val="24"/>
          <w:lang w:eastAsia="lv-LV"/>
        </w:rPr>
      </w:pPr>
      <w:r w:rsidRPr="00F4703A">
        <w:rPr>
          <w:szCs w:val="24"/>
          <w:lang w:eastAsia="lv-LV"/>
        </w:rPr>
        <w:t>P</w:t>
      </w:r>
      <w:r w:rsidR="004F21A9" w:rsidRPr="00F4703A">
        <w:rPr>
          <w:szCs w:val="24"/>
          <w:lang w:eastAsia="lv-LV"/>
        </w:rPr>
        <w:t xml:space="preserve">ārtraukt Iepirkumu jebkurā tā stadijā, ja tam ir objektīvs pamatojums, par to attiecīgi nosūtot paziņojumu Iepirkumu uzraudzības birojam un visiem </w:t>
      </w:r>
      <w:r w:rsidR="00737C9D">
        <w:rPr>
          <w:szCs w:val="24"/>
          <w:lang w:eastAsia="lv-LV"/>
        </w:rPr>
        <w:t>p</w:t>
      </w:r>
      <w:r w:rsidR="004F21A9" w:rsidRPr="00F4703A">
        <w:rPr>
          <w:szCs w:val="24"/>
          <w:lang w:eastAsia="lv-LV"/>
        </w:rPr>
        <w:t>retendentiem</w:t>
      </w:r>
      <w:r w:rsidR="002C3BCB">
        <w:rPr>
          <w:szCs w:val="24"/>
          <w:lang w:eastAsia="lv-LV"/>
        </w:rPr>
        <w:t>.</w:t>
      </w:r>
      <w:r w:rsidR="004F21A9" w:rsidRPr="00F4703A">
        <w:rPr>
          <w:szCs w:val="24"/>
          <w:lang w:eastAsia="lv-LV"/>
        </w:rPr>
        <w:t xml:space="preserve"> </w:t>
      </w:r>
    </w:p>
    <w:p w14:paraId="242E8350" w14:textId="0F812C81" w:rsidR="004F21A9" w:rsidRPr="00F732BC" w:rsidRDefault="007E13D8" w:rsidP="00892EFF">
      <w:pPr>
        <w:pStyle w:val="ListParagraph"/>
        <w:widowControl w:val="0"/>
        <w:numPr>
          <w:ilvl w:val="1"/>
          <w:numId w:val="8"/>
        </w:numPr>
        <w:adjustRightInd w:val="0"/>
        <w:ind w:left="0" w:hanging="540"/>
        <w:contextualSpacing w:val="0"/>
        <w:jc w:val="both"/>
        <w:textAlignment w:val="baseline"/>
        <w:rPr>
          <w:szCs w:val="24"/>
          <w:lang w:eastAsia="lv-LV"/>
        </w:rPr>
      </w:pPr>
      <w:r w:rsidRPr="00F732BC">
        <w:rPr>
          <w:szCs w:val="24"/>
          <w:lang w:eastAsia="lv-LV"/>
        </w:rPr>
        <w:t>P</w:t>
      </w:r>
      <w:r w:rsidR="004F21A9" w:rsidRPr="00F732BC">
        <w:rPr>
          <w:szCs w:val="24"/>
          <w:lang w:eastAsia="lv-LV"/>
        </w:rPr>
        <w:t xml:space="preserve">ieprasīt, lai </w:t>
      </w:r>
      <w:r w:rsidR="00F146B4">
        <w:rPr>
          <w:szCs w:val="24"/>
          <w:lang w:eastAsia="lv-LV"/>
        </w:rPr>
        <w:t>p</w:t>
      </w:r>
      <w:r w:rsidR="004F21A9" w:rsidRPr="00F732BC">
        <w:rPr>
          <w:szCs w:val="24"/>
          <w:lang w:eastAsia="lv-LV"/>
        </w:rPr>
        <w:t xml:space="preserve">retendents precizētu informāciju par savu piedāvājumu, lūgt iesniegt </w:t>
      </w:r>
      <w:r w:rsidR="006835E6" w:rsidRPr="00F732BC">
        <w:rPr>
          <w:szCs w:val="24"/>
          <w:lang w:eastAsia="lv-LV"/>
        </w:rPr>
        <w:t>P</w:t>
      </w:r>
      <w:r w:rsidR="004F21A9" w:rsidRPr="00F732BC">
        <w:rPr>
          <w:szCs w:val="24"/>
          <w:lang w:eastAsia="lv-LV"/>
        </w:rPr>
        <w:t>reces paraugu, ja tas nepieciešams piedāvājumu vērtēšanai un salīdzināšanai</w:t>
      </w:r>
      <w:r w:rsidR="002C3BCB">
        <w:rPr>
          <w:szCs w:val="24"/>
          <w:lang w:eastAsia="lv-LV"/>
        </w:rPr>
        <w:t>.</w:t>
      </w:r>
    </w:p>
    <w:p w14:paraId="277068CF" w14:textId="141977B0" w:rsidR="004F21A9" w:rsidRPr="00F732BC" w:rsidRDefault="007E13D8" w:rsidP="00892EFF">
      <w:pPr>
        <w:pStyle w:val="ListParagraph"/>
        <w:widowControl w:val="0"/>
        <w:numPr>
          <w:ilvl w:val="1"/>
          <w:numId w:val="8"/>
        </w:numPr>
        <w:adjustRightInd w:val="0"/>
        <w:ind w:left="0" w:hanging="540"/>
        <w:contextualSpacing w:val="0"/>
        <w:jc w:val="both"/>
        <w:textAlignment w:val="baseline"/>
        <w:rPr>
          <w:szCs w:val="24"/>
          <w:lang w:eastAsia="lv-LV"/>
        </w:rPr>
      </w:pPr>
      <w:r w:rsidRPr="00F732BC">
        <w:rPr>
          <w:szCs w:val="24"/>
          <w:lang w:eastAsia="lv-LV"/>
        </w:rPr>
        <w:t>L</w:t>
      </w:r>
      <w:r w:rsidR="004F21A9" w:rsidRPr="00F732BC">
        <w:rPr>
          <w:szCs w:val="24"/>
          <w:lang w:eastAsia="lv-LV"/>
        </w:rPr>
        <w:t xml:space="preserve">emt par piedāvājuma noformējuma atbilstību </w:t>
      </w:r>
      <w:r w:rsidR="002C3BCB">
        <w:rPr>
          <w:szCs w:val="24"/>
          <w:lang w:eastAsia="lv-LV"/>
        </w:rPr>
        <w:t>N</w:t>
      </w:r>
      <w:r w:rsidR="004F21A9" w:rsidRPr="00F732BC">
        <w:rPr>
          <w:szCs w:val="24"/>
          <w:lang w:eastAsia="lv-LV"/>
        </w:rPr>
        <w:t>olikumā minētajām prasībām</w:t>
      </w:r>
      <w:r w:rsidR="002655D4">
        <w:rPr>
          <w:szCs w:val="24"/>
          <w:lang w:eastAsia="lv-LV"/>
        </w:rPr>
        <w:t>.</w:t>
      </w:r>
      <w:r w:rsidR="004F21A9" w:rsidRPr="00F732BC">
        <w:rPr>
          <w:szCs w:val="24"/>
          <w:lang w:eastAsia="lv-LV"/>
        </w:rPr>
        <w:t xml:space="preserve"> </w:t>
      </w:r>
    </w:p>
    <w:p w14:paraId="1E719163" w14:textId="30114D4A" w:rsidR="004F21A9" w:rsidRPr="00F732BC" w:rsidRDefault="007E13D8" w:rsidP="00892EFF">
      <w:pPr>
        <w:pStyle w:val="ListParagraph"/>
        <w:widowControl w:val="0"/>
        <w:numPr>
          <w:ilvl w:val="1"/>
          <w:numId w:val="8"/>
        </w:numPr>
        <w:adjustRightInd w:val="0"/>
        <w:ind w:left="0" w:hanging="540"/>
        <w:contextualSpacing w:val="0"/>
        <w:jc w:val="both"/>
        <w:textAlignment w:val="baseline"/>
        <w:rPr>
          <w:szCs w:val="24"/>
          <w:lang w:eastAsia="lv-LV"/>
        </w:rPr>
      </w:pPr>
      <w:r w:rsidRPr="00F732BC">
        <w:rPr>
          <w:szCs w:val="24"/>
          <w:lang w:eastAsia="lv-LV"/>
        </w:rPr>
        <w:t>L</w:t>
      </w:r>
      <w:r w:rsidR="004F21A9" w:rsidRPr="00F732BC">
        <w:rPr>
          <w:szCs w:val="24"/>
          <w:lang w:eastAsia="lv-LV"/>
        </w:rPr>
        <w:t xml:space="preserve">abot aritmētiskās kļūdas </w:t>
      </w:r>
      <w:r w:rsidR="00737C9D">
        <w:rPr>
          <w:szCs w:val="24"/>
          <w:lang w:eastAsia="lv-LV"/>
        </w:rPr>
        <w:t>p</w:t>
      </w:r>
      <w:r w:rsidR="004F21A9" w:rsidRPr="00F732BC">
        <w:rPr>
          <w:szCs w:val="24"/>
          <w:lang w:eastAsia="lv-LV"/>
        </w:rPr>
        <w:t>retendentu finanšu piedāvājumos</w:t>
      </w:r>
      <w:r w:rsidR="002655D4">
        <w:rPr>
          <w:szCs w:val="24"/>
          <w:lang w:eastAsia="lv-LV"/>
        </w:rPr>
        <w:t>.</w:t>
      </w:r>
      <w:r w:rsidR="004F21A9" w:rsidRPr="00F732BC">
        <w:rPr>
          <w:szCs w:val="24"/>
          <w:lang w:eastAsia="lv-LV"/>
        </w:rPr>
        <w:t xml:space="preserve"> </w:t>
      </w:r>
    </w:p>
    <w:p w14:paraId="05E341AF" w14:textId="22CEEC1F" w:rsidR="004F21A9" w:rsidRPr="00F732BC" w:rsidRDefault="007E13D8" w:rsidP="00892EFF">
      <w:pPr>
        <w:pStyle w:val="ListParagraph"/>
        <w:widowControl w:val="0"/>
        <w:numPr>
          <w:ilvl w:val="1"/>
          <w:numId w:val="8"/>
        </w:numPr>
        <w:adjustRightInd w:val="0"/>
        <w:ind w:left="0" w:hanging="540"/>
        <w:contextualSpacing w:val="0"/>
        <w:jc w:val="both"/>
        <w:textAlignment w:val="baseline"/>
        <w:rPr>
          <w:szCs w:val="24"/>
          <w:lang w:eastAsia="lv-LV"/>
        </w:rPr>
      </w:pPr>
      <w:r w:rsidRPr="00F732BC">
        <w:rPr>
          <w:szCs w:val="24"/>
          <w:lang w:eastAsia="lv-LV"/>
        </w:rPr>
        <w:t>P</w:t>
      </w:r>
      <w:r w:rsidR="004F21A9" w:rsidRPr="00F732BC">
        <w:rPr>
          <w:szCs w:val="24"/>
          <w:lang w:eastAsia="lv-LV"/>
        </w:rPr>
        <w:t xml:space="preserve">ieprasīt </w:t>
      </w:r>
      <w:r w:rsidR="00737C9D">
        <w:rPr>
          <w:szCs w:val="24"/>
          <w:lang w:eastAsia="lv-LV"/>
        </w:rPr>
        <w:t>p</w:t>
      </w:r>
      <w:r w:rsidR="004F21A9" w:rsidRPr="00F732BC">
        <w:rPr>
          <w:szCs w:val="24"/>
          <w:lang w:eastAsia="lv-LV"/>
        </w:rPr>
        <w:t>retendentam uzrādīt dokumenta oriģinālu vai notariāli apliecinātu dokumenta kopiju, ja Komisijai rodas šaubas par iesniegtās dokumenta kopijas autentiskumu</w:t>
      </w:r>
      <w:r w:rsidR="002655D4">
        <w:rPr>
          <w:szCs w:val="24"/>
          <w:lang w:eastAsia="lv-LV"/>
        </w:rPr>
        <w:t>.</w:t>
      </w:r>
      <w:r w:rsidR="004F21A9" w:rsidRPr="00F732BC">
        <w:rPr>
          <w:szCs w:val="24"/>
          <w:lang w:eastAsia="lv-LV"/>
        </w:rPr>
        <w:t xml:space="preserve"> </w:t>
      </w:r>
    </w:p>
    <w:p w14:paraId="7A5B8B52" w14:textId="78EAEF34" w:rsidR="004F21A9" w:rsidRPr="00F732BC" w:rsidRDefault="007E13D8" w:rsidP="00892EFF">
      <w:pPr>
        <w:pStyle w:val="ListParagraph"/>
        <w:widowControl w:val="0"/>
        <w:numPr>
          <w:ilvl w:val="1"/>
          <w:numId w:val="8"/>
        </w:numPr>
        <w:adjustRightInd w:val="0"/>
        <w:ind w:left="0" w:hanging="540"/>
        <w:contextualSpacing w:val="0"/>
        <w:jc w:val="both"/>
        <w:textAlignment w:val="baseline"/>
        <w:rPr>
          <w:szCs w:val="24"/>
          <w:lang w:eastAsia="lv-LV"/>
        </w:rPr>
      </w:pPr>
      <w:r w:rsidRPr="00F732BC">
        <w:rPr>
          <w:szCs w:val="24"/>
          <w:lang w:eastAsia="lv-LV"/>
        </w:rPr>
        <w:t>P</w:t>
      </w:r>
      <w:r w:rsidR="004F21A9" w:rsidRPr="00F732BC">
        <w:rPr>
          <w:szCs w:val="24"/>
          <w:lang w:eastAsia="lv-LV"/>
        </w:rPr>
        <w:t xml:space="preserve">ieaicināt ekspertu </w:t>
      </w:r>
      <w:r w:rsidR="00737C9D">
        <w:rPr>
          <w:szCs w:val="24"/>
          <w:lang w:eastAsia="lv-LV"/>
        </w:rPr>
        <w:t>p</w:t>
      </w:r>
      <w:r w:rsidR="004F21A9" w:rsidRPr="00F732BC">
        <w:rPr>
          <w:szCs w:val="24"/>
          <w:lang w:eastAsia="lv-LV"/>
        </w:rPr>
        <w:t xml:space="preserve">retendentu atlasē, piedāvājumu atbilstības pārbaudē un vērtēšanā. </w:t>
      </w:r>
    </w:p>
    <w:p w14:paraId="24FCC433" w14:textId="0660FCA3" w:rsidR="004F21A9" w:rsidRPr="00F732BC" w:rsidRDefault="007E13D8" w:rsidP="00892EFF">
      <w:pPr>
        <w:pStyle w:val="ListParagraph"/>
        <w:widowControl w:val="0"/>
        <w:numPr>
          <w:ilvl w:val="1"/>
          <w:numId w:val="8"/>
        </w:numPr>
        <w:adjustRightInd w:val="0"/>
        <w:ind w:left="0" w:hanging="540"/>
        <w:contextualSpacing w:val="0"/>
        <w:jc w:val="both"/>
        <w:textAlignment w:val="baseline"/>
        <w:rPr>
          <w:szCs w:val="24"/>
          <w:lang w:eastAsia="lv-LV"/>
        </w:rPr>
      </w:pPr>
      <w:r w:rsidRPr="00F732BC">
        <w:rPr>
          <w:szCs w:val="24"/>
          <w:lang w:eastAsia="lv-LV"/>
        </w:rPr>
        <w:t>I</w:t>
      </w:r>
      <w:r w:rsidR="004F21A9" w:rsidRPr="00F732BC">
        <w:rPr>
          <w:szCs w:val="24"/>
          <w:lang w:eastAsia="lv-LV"/>
        </w:rPr>
        <w:t xml:space="preserve">zvēlēties nākamo piedāvājumu, kurš piedāvājis zemāko cenu, ja izraudzītais </w:t>
      </w:r>
      <w:r w:rsidR="00737C9D">
        <w:rPr>
          <w:szCs w:val="24"/>
          <w:lang w:eastAsia="lv-LV"/>
        </w:rPr>
        <w:t>p</w:t>
      </w:r>
      <w:r w:rsidR="004F21A9" w:rsidRPr="00F732BC">
        <w:rPr>
          <w:szCs w:val="24"/>
          <w:lang w:eastAsia="lv-LV"/>
        </w:rPr>
        <w:t xml:space="preserve">retendents atsakās slēgt iepirkuma līgumu ar </w:t>
      </w:r>
      <w:r w:rsidR="00A17865">
        <w:rPr>
          <w:szCs w:val="24"/>
          <w:lang w:eastAsia="lv-LV"/>
        </w:rPr>
        <w:t>p</w:t>
      </w:r>
      <w:r w:rsidR="004F21A9" w:rsidRPr="00F732BC">
        <w:rPr>
          <w:szCs w:val="24"/>
          <w:lang w:eastAsia="lv-LV"/>
        </w:rPr>
        <w:t>asūtītāju</w:t>
      </w:r>
      <w:r w:rsidR="002655D4">
        <w:rPr>
          <w:szCs w:val="24"/>
          <w:lang w:eastAsia="lv-LV"/>
        </w:rPr>
        <w:t>.</w:t>
      </w:r>
    </w:p>
    <w:p w14:paraId="0FFF924D" w14:textId="0B08596A" w:rsidR="004F21A9" w:rsidRPr="00F732BC" w:rsidRDefault="007E13D8" w:rsidP="00892EFF">
      <w:pPr>
        <w:pStyle w:val="ListParagraph"/>
        <w:widowControl w:val="0"/>
        <w:numPr>
          <w:ilvl w:val="1"/>
          <w:numId w:val="8"/>
        </w:numPr>
        <w:adjustRightInd w:val="0"/>
        <w:ind w:left="0" w:hanging="540"/>
        <w:contextualSpacing w:val="0"/>
        <w:jc w:val="both"/>
        <w:textAlignment w:val="baseline"/>
        <w:rPr>
          <w:szCs w:val="24"/>
          <w:lang w:eastAsia="lv-LV"/>
        </w:rPr>
      </w:pPr>
      <w:r w:rsidRPr="00F732BC">
        <w:rPr>
          <w:szCs w:val="24"/>
          <w:lang w:eastAsia="lv-LV"/>
        </w:rPr>
        <w:t>V</w:t>
      </w:r>
      <w:r w:rsidR="004F21A9" w:rsidRPr="00F732BC">
        <w:rPr>
          <w:szCs w:val="24"/>
          <w:lang w:eastAsia="lv-LV"/>
        </w:rPr>
        <w:t xml:space="preserve">eikt citas darbības, kas izriet no </w:t>
      </w:r>
      <w:r w:rsidR="002655D4">
        <w:rPr>
          <w:szCs w:val="24"/>
          <w:lang w:eastAsia="lv-LV"/>
        </w:rPr>
        <w:t>N</w:t>
      </w:r>
      <w:r w:rsidR="004F21A9" w:rsidRPr="00F732BC">
        <w:rPr>
          <w:szCs w:val="24"/>
          <w:lang w:eastAsia="lv-LV"/>
        </w:rPr>
        <w:t>olikuma un iepirkuma procesu reglamentējošiem normatīvajiem aktiem</w:t>
      </w:r>
      <w:r w:rsidR="002655D4">
        <w:rPr>
          <w:szCs w:val="24"/>
          <w:lang w:eastAsia="lv-LV"/>
        </w:rPr>
        <w:t>.</w:t>
      </w:r>
      <w:r w:rsidR="004F21A9" w:rsidRPr="00F732BC">
        <w:rPr>
          <w:szCs w:val="24"/>
          <w:lang w:eastAsia="lv-LV"/>
        </w:rPr>
        <w:t xml:space="preserve"> </w:t>
      </w:r>
    </w:p>
    <w:p w14:paraId="5A9C492C" w14:textId="77777777" w:rsidR="004F21A9" w:rsidRPr="00F732BC" w:rsidRDefault="007E13D8" w:rsidP="00892EFF">
      <w:pPr>
        <w:pStyle w:val="ListParagraph"/>
        <w:widowControl w:val="0"/>
        <w:numPr>
          <w:ilvl w:val="1"/>
          <w:numId w:val="8"/>
        </w:numPr>
        <w:tabs>
          <w:tab w:val="left" w:pos="360"/>
          <w:tab w:val="left" w:pos="2835"/>
        </w:tabs>
        <w:adjustRightInd w:val="0"/>
        <w:ind w:left="0" w:hanging="540"/>
        <w:contextualSpacing w:val="0"/>
        <w:jc w:val="both"/>
        <w:textAlignment w:val="baseline"/>
        <w:rPr>
          <w:szCs w:val="24"/>
          <w:lang w:eastAsia="lv-LV"/>
        </w:rPr>
      </w:pPr>
      <w:r w:rsidRPr="00F732BC">
        <w:rPr>
          <w:color w:val="000000" w:themeColor="text1"/>
          <w:szCs w:val="24"/>
        </w:rPr>
        <w:t>I</w:t>
      </w:r>
      <w:r w:rsidR="004F21A9" w:rsidRPr="00F732BC">
        <w:rPr>
          <w:color w:val="000000" w:themeColor="text1"/>
          <w:szCs w:val="24"/>
        </w:rPr>
        <w:t>zvērtēt vai piedāvājums nav nepamatoti lēts, saskaņā ar Publisko iepirkumu likuma 53.pantā noteikto.</w:t>
      </w:r>
    </w:p>
    <w:p w14:paraId="38AFF57A" w14:textId="77777777" w:rsidR="004F21A9" w:rsidRPr="00F732BC" w:rsidRDefault="004F21A9" w:rsidP="00892EFF">
      <w:pPr>
        <w:widowControl w:val="0"/>
        <w:numPr>
          <w:ilvl w:val="0"/>
          <w:numId w:val="8"/>
        </w:numPr>
        <w:tabs>
          <w:tab w:val="left" w:pos="3402"/>
        </w:tabs>
        <w:adjustRightInd w:val="0"/>
        <w:ind w:left="142" w:firstLine="2835"/>
        <w:contextualSpacing/>
        <w:jc w:val="both"/>
        <w:rPr>
          <w:b/>
          <w:color w:val="000000" w:themeColor="text1"/>
          <w:szCs w:val="24"/>
          <w:lang w:eastAsia="ar-SA"/>
        </w:rPr>
      </w:pPr>
      <w:bookmarkStart w:id="7" w:name="_Toc167615570"/>
      <w:bookmarkStart w:id="8" w:name="_Toc115057748"/>
      <w:bookmarkStart w:id="9" w:name="_Toc115057222"/>
      <w:bookmarkStart w:id="10" w:name="_Toc61422150"/>
      <w:bookmarkStart w:id="11" w:name="_Toc59334740"/>
      <w:r w:rsidRPr="00F732BC">
        <w:rPr>
          <w:b/>
          <w:color w:val="000000" w:themeColor="text1"/>
          <w:szCs w:val="24"/>
        </w:rPr>
        <w:t>Komisijas pienākumi</w:t>
      </w:r>
      <w:bookmarkEnd w:id="7"/>
      <w:bookmarkEnd w:id="8"/>
      <w:bookmarkEnd w:id="9"/>
      <w:bookmarkEnd w:id="10"/>
      <w:bookmarkEnd w:id="11"/>
    </w:p>
    <w:p w14:paraId="516910A7" w14:textId="5A5AF82B" w:rsidR="004F21A9" w:rsidRPr="00F732BC" w:rsidRDefault="007E13D8" w:rsidP="00892EFF">
      <w:pPr>
        <w:widowControl w:val="0"/>
        <w:numPr>
          <w:ilvl w:val="1"/>
          <w:numId w:val="8"/>
        </w:numPr>
        <w:adjustRightInd w:val="0"/>
        <w:ind w:left="90" w:hanging="630"/>
        <w:contextualSpacing/>
        <w:jc w:val="both"/>
        <w:rPr>
          <w:b/>
          <w:color w:val="000000" w:themeColor="text1"/>
          <w:szCs w:val="24"/>
        </w:rPr>
      </w:pPr>
      <w:r w:rsidRPr="00F732BC">
        <w:rPr>
          <w:color w:val="000000" w:themeColor="text1"/>
          <w:szCs w:val="24"/>
        </w:rPr>
        <w:t>N</w:t>
      </w:r>
      <w:r w:rsidR="004F21A9" w:rsidRPr="00F732BC">
        <w:rPr>
          <w:color w:val="000000" w:themeColor="text1"/>
          <w:szCs w:val="24"/>
        </w:rPr>
        <w:t>odrošināt Iepirkuma procedūras norisi un dokumentēšanu</w:t>
      </w:r>
      <w:r w:rsidR="002655D4">
        <w:rPr>
          <w:color w:val="000000" w:themeColor="text1"/>
          <w:szCs w:val="24"/>
        </w:rPr>
        <w:t>.</w:t>
      </w:r>
    </w:p>
    <w:p w14:paraId="46B0AD83" w14:textId="6EEF8074" w:rsidR="004F21A9" w:rsidRPr="00F732BC" w:rsidRDefault="007E13D8" w:rsidP="00892EFF">
      <w:pPr>
        <w:widowControl w:val="0"/>
        <w:numPr>
          <w:ilvl w:val="1"/>
          <w:numId w:val="8"/>
        </w:numPr>
        <w:adjustRightInd w:val="0"/>
        <w:ind w:left="90" w:hanging="630"/>
        <w:contextualSpacing/>
        <w:jc w:val="both"/>
        <w:rPr>
          <w:b/>
          <w:color w:val="000000" w:themeColor="text1"/>
          <w:szCs w:val="24"/>
        </w:rPr>
      </w:pPr>
      <w:r w:rsidRPr="00F732BC">
        <w:rPr>
          <w:color w:val="000000" w:themeColor="text1"/>
          <w:szCs w:val="24"/>
        </w:rPr>
        <w:t>N</w:t>
      </w:r>
      <w:r w:rsidR="004F21A9" w:rsidRPr="00F732BC">
        <w:rPr>
          <w:color w:val="000000" w:themeColor="text1"/>
          <w:szCs w:val="24"/>
        </w:rPr>
        <w:t xml:space="preserve">odrošināt </w:t>
      </w:r>
      <w:r w:rsidR="00737C9D">
        <w:rPr>
          <w:color w:val="000000" w:themeColor="text1"/>
          <w:szCs w:val="24"/>
        </w:rPr>
        <w:t>p</w:t>
      </w:r>
      <w:r w:rsidR="004F21A9" w:rsidRPr="00F732BC">
        <w:rPr>
          <w:color w:val="000000" w:themeColor="text1"/>
          <w:szCs w:val="24"/>
        </w:rPr>
        <w:t>retendentu brīvu konkurenci, kā arī vienlīdzīgu un taisnīgu attieksmi pret tiem</w:t>
      </w:r>
      <w:r w:rsidR="002655D4">
        <w:rPr>
          <w:color w:val="000000" w:themeColor="text1"/>
          <w:szCs w:val="24"/>
        </w:rPr>
        <w:t>.</w:t>
      </w:r>
    </w:p>
    <w:p w14:paraId="02FD4213" w14:textId="751FE57D" w:rsidR="004F21A9" w:rsidRPr="00F732BC" w:rsidRDefault="007E13D8" w:rsidP="00892EFF">
      <w:pPr>
        <w:widowControl w:val="0"/>
        <w:numPr>
          <w:ilvl w:val="1"/>
          <w:numId w:val="8"/>
        </w:numPr>
        <w:adjustRightInd w:val="0"/>
        <w:ind w:left="90" w:hanging="630"/>
        <w:contextualSpacing/>
        <w:jc w:val="both"/>
        <w:rPr>
          <w:b/>
          <w:color w:val="000000" w:themeColor="text1"/>
          <w:szCs w:val="24"/>
        </w:rPr>
      </w:pPr>
      <w:r w:rsidRPr="00F732BC">
        <w:rPr>
          <w:color w:val="000000" w:themeColor="text1"/>
          <w:szCs w:val="24"/>
        </w:rPr>
        <w:t>P</w:t>
      </w:r>
      <w:r w:rsidR="004F21A9" w:rsidRPr="00F732BC">
        <w:rPr>
          <w:color w:val="000000" w:themeColor="text1"/>
          <w:szCs w:val="24"/>
        </w:rPr>
        <w:t>ēc ieinteresēto personu pieprasījuma, normatīvajos aktos noteiktajā kārtībā sniegt informāciju par Nolikumu</w:t>
      </w:r>
      <w:r w:rsidR="002655D4">
        <w:rPr>
          <w:color w:val="000000" w:themeColor="text1"/>
          <w:szCs w:val="24"/>
        </w:rPr>
        <w:t>.</w:t>
      </w:r>
    </w:p>
    <w:p w14:paraId="48DC9151" w14:textId="05307B53" w:rsidR="004F21A9" w:rsidRPr="00F732BC" w:rsidRDefault="007E13D8" w:rsidP="00892EFF">
      <w:pPr>
        <w:widowControl w:val="0"/>
        <w:numPr>
          <w:ilvl w:val="1"/>
          <w:numId w:val="8"/>
        </w:numPr>
        <w:adjustRightInd w:val="0"/>
        <w:ind w:left="90" w:hanging="630"/>
        <w:contextualSpacing/>
        <w:jc w:val="both"/>
        <w:rPr>
          <w:b/>
          <w:color w:val="000000" w:themeColor="text1"/>
          <w:szCs w:val="24"/>
        </w:rPr>
      </w:pPr>
      <w:r w:rsidRPr="00F732BC">
        <w:rPr>
          <w:color w:val="000000" w:themeColor="text1"/>
          <w:szCs w:val="24"/>
        </w:rPr>
        <w:t>V</w:t>
      </w:r>
      <w:r w:rsidR="004F21A9" w:rsidRPr="00F732BC">
        <w:rPr>
          <w:color w:val="000000" w:themeColor="text1"/>
          <w:szCs w:val="24"/>
        </w:rPr>
        <w:t xml:space="preserve">ērtēt </w:t>
      </w:r>
      <w:r w:rsidR="00737C9D">
        <w:rPr>
          <w:color w:val="000000" w:themeColor="text1"/>
          <w:szCs w:val="24"/>
        </w:rPr>
        <w:t>p</w:t>
      </w:r>
      <w:r w:rsidR="004F21A9" w:rsidRPr="00F732BC">
        <w:rPr>
          <w:color w:val="000000" w:themeColor="text1"/>
          <w:szCs w:val="24"/>
        </w:rPr>
        <w:t xml:space="preserve">retendentus un to iesniegtos piedāvājumus saskaņā ar Publisko iepirkumu likumu, citiem normatīvajiem aktiem un Nolikumu, izvēlēties piedāvājumu vai pieņemt lēmumu par </w:t>
      </w:r>
      <w:r w:rsidR="004B00AF">
        <w:rPr>
          <w:color w:val="000000" w:themeColor="text1"/>
          <w:szCs w:val="24"/>
        </w:rPr>
        <w:t>i</w:t>
      </w:r>
      <w:r w:rsidR="004F21A9" w:rsidRPr="00F732BC">
        <w:rPr>
          <w:color w:val="000000" w:themeColor="text1"/>
          <w:szCs w:val="24"/>
        </w:rPr>
        <w:t>epirkuma izbeigšanu, neizvēloties nevienu piedāvājumu</w:t>
      </w:r>
      <w:bookmarkStart w:id="12" w:name="_Toc61422151"/>
      <w:bookmarkStart w:id="13" w:name="_Toc59334741"/>
      <w:r w:rsidR="002655D4">
        <w:rPr>
          <w:color w:val="000000" w:themeColor="text1"/>
          <w:szCs w:val="24"/>
        </w:rPr>
        <w:t>.</w:t>
      </w:r>
    </w:p>
    <w:p w14:paraId="50BFB608" w14:textId="52639022" w:rsidR="004F21A9" w:rsidRPr="00F732BC" w:rsidRDefault="007E13D8" w:rsidP="00892EFF">
      <w:pPr>
        <w:widowControl w:val="0"/>
        <w:numPr>
          <w:ilvl w:val="1"/>
          <w:numId w:val="8"/>
        </w:numPr>
        <w:adjustRightInd w:val="0"/>
        <w:ind w:left="90" w:hanging="630"/>
        <w:contextualSpacing/>
        <w:jc w:val="both"/>
        <w:rPr>
          <w:color w:val="000000" w:themeColor="text1"/>
          <w:szCs w:val="24"/>
        </w:rPr>
      </w:pPr>
      <w:r w:rsidRPr="00F732BC">
        <w:rPr>
          <w:color w:val="000000" w:themeColor="text1"/>
          <w:szCs w:val="24"/>
        </w:rPr>
        <w:t>I</w:t>
      </w:r>
      <w:r w:rsidR="004F21A9" w:rsidRPr="00F732BC">
        <w:rPr>
          <w:color w:val="000000" w:themeColor="text1"/>
          <w:szCs w:val="24"/>
        </w:rPr>
        <w:t xml:space="preserve">zbeigt iepirkumu bez rezultāta, ja iesniegtie piedāvājumi neatbilst </w:t>
      </w:r>
      <w:r w:rsidR="002655D4">
        <w:rPr>
          <w:color w:val="000000" w:themeColor="text1"/>
          <w:szCs w:val="24"/>
        </w:rPr>
        <w:t>N</w:t>
      </w:r>
      <w:r w:rsidR="004F21A9" w:rsidRPr="00F732BC">
        <w:rPr>
          <w:color w:val="000000" w:themeColor="text1"/>
          <w:szCs w:val="24"/>
        </w:rPr>
        <w:t>olikuma prasībām vai vispār nav iesniegti piedāvājumi</w:t>
      </w:r>
      <w:r w:rsidR="002655D4">
        <w:rPr>
          <w:color w:val="000000" w:themeColor="text1"/>
          <w:szCs w:val="24"/>
        </w:rPr>
        <w:t>.</w:t>
      </w:r>
    </w:p>
    <w:p w14:paraId="65B72712" w14:textId="5F1FB13B" w:rsidR="004F21A9" w:rsidRPr="00F732BC" w:rsidRDefault="004F21A9" w:rsidP="00892EFF">
      <w:pPr>
        <w:widowControl w:val="0"/>
        <w:numPr>
          <w:ilvl w:val="1"/>
          <w:numId w:val="8"/>
        </w:numPr>
        <w:adjustRightInd w:val="0"/>
        <w:ind w:left="90" w:hanging="630"/>
        <w:contextualSpacing/>
        <w:jc w:val="both"/>
        <w:rPr>
          <w:color w:val="000000" w:themeColor="text1"/>
          <w:szCs w:val="24"/>
        </w:rPr>
      </w:pPr>
      <w:r w:rsidRPr="00F732BC">
        <w:rPr>
          <w:szCs w:val="24"/>
          <w:lang w:eastAsia="lv-LV"/>
        </w:rPr>
        <w:t>Piedāvājumu atbilstības pārbaudi un izvēli veikt</w:t>
      </w:r>
      <w:r w:rsidR="002655D4">
        <w:rPr>
          <w:szCs w:val="24"/>
          <w:lang w:eastAsia="lv-LV"/>
        </w:rPr>
        <w:t>,</w:t>
      </w:r>
      <w:r w:rsidRPr="00F732BC">
        <w:rPr>
          <w:szCs w:val="24"/>
          <w:lang w:eastAsia="lv-LV"/>
        </w:rPr>
        <w:t xml:space="preserve"> ievērojot Publisko iepirkumu likuma 41.pantā noteikto.</w:t>
      </w:r>
    </w:p>
    <w:p w14:paraId="3E62D965" w14:textId="77777777" w:rsidR="004F21A9" w:rsidRPr="00F732BC" w:rsidRDefault="004F21A9" w:rsidP="00C431AB">
      <w:pPr>
        <w:widowControl w:val="0"/>
        <w:adjustRightInd w:val="0"/>
        <w:ind w:left="540" w:hanging="990"/>
        <w:contextualSpacing/>
        <w:jc w:val="both"/>
        <w:rPr>
          <w:b/>
          <w:color w:val="000000" w:themeColor="text1"/>
          <w:szCs w:val="24"/>
        </w:rPr>
      </w:pPr>
    </w:p>
    <w:p w14:paraId="713ADB32" w14:textId="77777777" w:rsidR="004F21A9" w:rsidRPr="00C431AB" w:rsidRDefault="004B00AF" w:rsidP="00892EFF">
      <w:pPr>
        <w:pStyle w:val="ListParagraph"/>
        <w:widowControl w:val="0"/>
        <w:numPr>
          <w:ilvl w:val="0"/>
          <w:numId w:val="8"/>
        </w:numPr>
        <w:tabs>
          <w:tab w:val="left" w:pos="3330"/>
          <w:tab w:val="left" w:pos="3402"/>
        </w:tabs>
        <w:adjustRightInd w:val="0"/>
        <w:jc w:val="center"/>
        <w:rPr>
          <w:b/>
          <w:szCs w:val="24"/>
        </w:rPr>
      </w:pPr>
      <w:r>
        <w:rPr>
          <w:b/>
          <w:szCs w:val="24"/>
        </w:rPr>
        <w:t xml:space="preserve"> </w:t>
      </w:r>
      <w:r w:rsidR="004F21A9" w:rsidRPr="00C431AB">
        <w:rPr>
          <w:b/>
          <w:szCs w:val="24"/>
        </w:rPr>
        <w:t>Pretendenta tiesības</w:t>
      </w:r>
      <w:bookmarkEnd w:id="12"/>
      <w:bookmarkEnd w:id="13"/>
    </w:p>
    <w:p w14:paraId="79F7EF64" w14:textId="509D421D" w:rsidR="004F21A9" w:rsidRPr="00F732BC" w:rsidRDefault="007E13D8" w:rsidP="00892EFF">
      <w:pPr>
        <w:widowControl w:val="0"/>
        <w:numPr>
          <w:ilvl w:val="1"/>
          <w:numId w:val="8"/>
        </w:numPr>
        <w:adjustRightInd w:val="0"/>
        <w:ind w:left="90" w:hanging="630"/>
        <w:contextualSpacing/>
        <w:jc w:val="both"/>
        <w:textAlignment w:val="baseline"/>
        <w:rPr>
          <w:b/>
          <w:szCs w:val="24"/>
        </w:rPr>
      </w:pPr>
      <w:r w:rsidRPr="00F732BC">
        <w:rPr>
          <w:szCs w:val="24"/>
        </w:rPr>
        <w:t>A</w:t>
      </w:r>
      <w:r w:rsidR="004F21A9" w:rsidRPr="00F732BC">
        <w:rPr>
          <w:szCs w:val="24"/>
        </w:rPr>
        <w:t xml:space="preserve">pvienoties personu apvienībā ar citiem </w:t>
      </w:r>
      <w:r w:rsidR="00737C9D">
        <w:rPr>
          <w:szCs w:val="24"/>
        </w:rPr>
        <w:t>p</w:t>
      </w:r>
      <w:r w:rsidR="004F21A9" w:rsidRPr="00F732BC">
        <w:rPr>
          <w:szCs w:val="24"/>
        </w:rPr>
        <w:t>retendentiem un iesniegt vienu kopēju piedāvājumu</w:t>
      </w:r>
      <w:r w:rsidR="002655D4">
        <w:rPr>
          <w:szCs w:val="24"/>
        </w:rPr>
        <w:t>.</w:t>
      </w:r>
    </w:p>
    <w:p w14:paraId="37A7D4A0" w14:textId="3BFE439A" w:rsidR="004F21A9" w:rsidRPr="00F732BC" w:rsidRDefault="007E13D8" w:rsidP="00892EFF">
      <w:pPr>
        <w:widowControl w:val="0"/>
        <w:numPr>
          <w:ilvl w:val="1"/>
          <w:numId w:val="8"/>
        </w:numPr>
        <w:adjustRightInd w:val="0"/>
        <w:ind w:left="90" w:hanging="630"/>
        <w:contextualSpacing/>
        <w:jc w:val="both"/>
        <w:textAlignment w:val="baseline"/>
        <w:rPr>
          <w:b/>
          <w:szCs w:val="24"/>
        </w:rPr>
      </w:pPr>
      <w:r w:rsidRPr="00F732BC">
        <w:rPr>
          <w:szCs w:val="24"/>
        </w:rPr>
        <w:t>P</w:t>
      </w:r>
      <w:r w:rsidR="004F21A9" w:rsidRPr="00F732BC">
        <w:rPr>
          <w:szCs w:val="24"/>
        </w:rPr>
        <w:t>irms piedāvājumu iesniegšanas termiņa beigām grozīt vai atsaukt iesniegto piedāvājumu</w:t>
      </w:r>
      <w:r w:rsidR="002655D4">
        <w:rPr>
          <w:szCs w:val="24"/>
        </w:rPr>
        <w:t>.</w:t>
      </w:r>
    </w:p>
    <w:p w14:paraId="3C94DD5C" w14:textId="77777777" w:rsidR="004F21A9" w:rsidRPr="00F732BC" w:rsidRDefault="007E13D8" w:rsidP="00892EFF">
      <w:pPr>
        <w:widowControl w:val="0"/>
        <w:numPr>
          <w:ilvl w:val="1"/>
          <w:numId w:val="8"/>
        </w:numPr>
        <w:adjustRightInd w:val="0"/>
        <w:ind w:left="90" w:hanging="630"/>
        <w:contextualSpacing/>
        <w:jc w:val="both"/>
        <w:textAlignment w:val="baseline"/>
        <w:rPr>
          <w:b/>
          <w:szCs w:val="24"/>
        </w:rPr>
      </w:pPr>
      <w:r w:rsidRPr="00F732BC">
        <w:rPr>
          <w:szCs w:val="24"/>
        </w:rPr>
        <w:t>I</w:t>
      </w:r>
      <w:r w:rsidR="004F21A9" w:rsidRPr="00F732BC">
        <w:rPr>
          <w:szCs w:val="24"/>
        </w:rPr>
        <w:t>zmantot citas Publisko iepirkumu likumā noteiktās tiesības.</w:t>
      </w:r>
    </w:p>
    <w:p w14:paraId="35FCE717" w14:textId="77777777" w:rsidR="004F21A9" w:rsidRPr="00F732BC" w:rsidRDefault="004F21A9" w:rsidP="00C431AB">
      <w:pPr>
        <w:widowControl w:val="0"/>
        <w:adjustRightInd w:val="0"/>
        <w:ind w:left="540" w:hanging="990"/>
        <w:contextualSpacing/>
        <w:jc w:val="both"/>
        <w:rPr>
          <w:b/>
          <w:szCs w:val="24"/>
        </w:rPr>
      </w:pPr>
    </w:p>
    <w:p w14:paraId="423A40EF" w14:textId="77777777" w:rsidR="004F21A9" w:rsidRPr="004B00AF" w:rsidRDefault="004B00AF" w:rsidP="00892EFF">
      <w:pPr>
        <w:pStyle w:val="ListParagraph"/>
        <w:widowControl w:val="0"/>
        <w:numPr>
          <w:ilvl w:val="0"/>
          <w:numId w:val="8"/>
        </w:numPr>
        <w:adjustRightInd w:val="0"/>
        <w:jc w:val="center"/>
        <w:rPr>
          <w:b/>
          <w:szCs w:val="24"/>
        </w:rPr>
      </w:pPr>
      <w:bookmarkStart w:id="14" w:name="_Toc61422153"/>
      <w:bookmarkStart w:id="15" w:name="_Toc59334743"/>
      <w:r>
        <w:rPr>
          <w:b/>
          <w:szCs w:val="24"/>
        </w:rPr>
        <w:t xml:space="preserve"> </w:t>
      </w:r>
      <w:r w:rsidR="004F21A9" w:rsidRPr="004B00AF">
        <w:rPr>
          <w:b/>
          <w:szCs w:val="24"/>
        </w:rPr>
        <w:t>Pretendenta pienākumi</w:t>
      </w:r>
      <w:bookmarkEnd w:id="14"/>
      <w:bookmarkEnd w:id="15"/>
    </w:p>
    <w:p w14:paraId="4FD9FA06" w14:textId="24744875" w:rsidR="004F21A9" w:rsidRPr="00F732BC" w:rsidRDefault="007E13D8" w:rsidP="00892EFF">
      <w:pPr>
        <w:widowControl w:val="0"/>
        <w:numPr>
          <w:ilvl w:val="1"/>
          <w:numId w:val="8"/>
        </w:numPr>
        <w:adjustRightInd w:val="0"/>
        <w:ind w:left="90" w:hanging="630"/>
        <w:contextualSpacing/>
        <w:jc w:val="both"/>
        <w:rPr>
          <w:b/>
          <w:szCs w:val="24"/>
        </w:rPr>
      </w:pPr>
      <w:r w:rsidRPr="00F732BC">
        <w:rPr>
          <w:szCs w:val="24"/>
        </w:rPr>
        <w:t>S</w:t>
      </w:r>
      <w:r w:rsidR="004F21A9" w:rsidRPr="00F732BC">
        <w:rPr>
          <w:szCs w:val="24"/>
        </w:rPr>
        <w:t>agatavot piedāvājumu atbilstoši Nolikuma prasībām</w:t>
      </w:r>
      <w:r w:rsidR="002655D4">
        <w:rPr>
          <w:szCs w:val="24"/>
        </w:rPr>
        <w:t>.</w:t>
      </w:r>
    </w:p>
    <w:p w14:paraId="785992EA" w14:textId="7C0F8F10" w:rsidR="0054641B" w:rsidRPr="003F37B9" w:rsidRDefault="007E13D8" w:rsidP="00892EFF">
      <w:pPr>
        <w:widowControl w:val="0"/>
        <w:numPr>
          <w:ilvl w:val="1"/>
          <w:numId w:val="8"/>
        </w:numPr>
        <w:adjustRightInd w:val="0"/>
        <w:ind w:left="90" w:hanging="630"/>
        <w:contextualSpacing/>
        <w:jc w:val="both"/>
        <w:rPr>
          <w:b/>
          <w:szCs w:val="24"/>
        </w:rPr>
      </w:pPr>
      <w:r w:rsidRPr="00F732BC">
        <w:rPr>
          <w:szCs w:val="24"/>
        </w:rPr>
        <w:t>S</w:t>
      </w:r>
      <w:r w:rsidR="004F21A9" w:rsidRPr="00F732BC">
        <w:rPr>
          <w:szCs w:val="24"/>
        </w:rPr>
        <w:t>niegt patiesu informāciju</w:t>
      </w:r>
      <w:r w:rsidR="002655D4">
        <w:rPr>
          <w:szCs w:val="24"/>
        </w:rPr>
        <w:t xml:space="preserve"> par</w:t>
      </w:r>
      <w:r w:rsidR="00A17865">
        <w:rPr>
          <w:szCs w:val="24"/>
        </w:rPr>
        <w:t xml:space="preserve"> </w:t>
      </w:r>
      <w:r w:rsidR="008C6222">
        <w:t>iepirkumā iesniegtajiem dokumentiem un datiem.</w:t>
      </w:r>
    </w:p>
    <w:p w14:paraId="1F6619F0" w14:textId="4BCEF879" w:rsidR="004F21A9" w:rsidRPr="00F732BC" w:rsidRDefault="007E13D8" w:rsidP="00892EFF">
      <w:pPr>
        <w:widowControl w:val="0"/>
        <w:numPr>
          <w:ilvl w:val="1"/>
          <w:numId w:val="8"/>
        </w:numPr>
        <w:tabs>
          <w:tab w:val="left" w:pos="1560"/>
        </w:tabs>
        <w:adjustRightInd w:val="0"/>
        <w:ind w:left="90" w:hanging="630"/>
        <w:contextualSpacing/>
        <w:jc w:val="both"/>
        <w:rPr>
          <w:b/>
          <w:szCs w:val="24"/>
        </w:rPr>
      </w:pPr>
      <w:r w:rsidRPr="00F732BC">
        <w:rPr>
          <w:szCs w:val="24"/>
        </w:rPr>
        <w:t>S</w:t>
      </w:r>
      <w:r w:rsidR="004F21A9" w:rsidRPr="00F732BC">
        <w:rPr>
          <w:szCs w:val="24"/>
        </w:rPr>
        <w:t xml:space="preserve">niegt atbildes uz Komisijas pieprasījumiem par papildu informāciju, kas nepieciešama piedāvājumu pārbaudei, </w:t>
      </w:r>
      <w:r w:rsidR="00737C9D">
        <w:rPr>
          <w:szCs w:val="24"/>
        </w:rPr>
        <w:t>p</w:t>
      </w:r>
      <w:r w:rsidR="004F21A9" w:rsidRPr="00F732BC">
        <w:rPr>
          <w:szCs w:val="24"/>
        </w:rPr>
        <w:t xml:space="preserve">retendentu atlasei, piedāvājumu atbilstības pārbaudei, salīdzināšanai un </w:t>
      </w:r>
      <w:r w:rsidR="004F21A9" w:rsidRPr="00F732BC">
        <w:rPr>
          <w:szCs w:val="24"/>
        </w:rPr>
        <w:lastRenderedPageBreak/>
        <w:t>vērtēšanai</w:t>
      </w:r>
      <w:r w:rsidR="002655D4">
        <w:rPr>
          <w:szCs w:val="24"/>
        </w:rPr>
        <w:t>.</w:t>
      </w:r>
    </w:p>
    <w:p w14:paraId="2AFDDAA4" w14:textId="1CAC7BEC" w:rsidR="004F21A9" w:rsidRPr="00F732BC" w:rsidRDefault="007E13D8" w:rsidP="00892EFF">
      <w:pPr>
        <w:widowControl w:val="0"/>
        <w:numPr>
          <w:ilvl w:val="1"/>
          <w:numId w:val="8"/>
        </w:numPr>
        <w:adjustRightInd w:val="0"/>
        <w:ind w:left="90" w:hanging="630"/>
        <w:contextualSpacing/>
        <w:jc w:val="both"/>
        <w:rPr>
          <w:b/>
          <w:szCs w:val="24"/>
        </w:rPr>
      </w:pPr>
      <w:r w:rsidRPr="00F732BC">
        <w:rPr>
          <w:szCs w:val="24"/>
        </w:rPr>
        <w:t>S</w:t>
      </w:r>
      <w:r w:rsidR="004F21A9" w:rsidRPr="00F732BC">
        <w:rPr>
          <w:szCs w:val="24"/>
        </w:rPr>
        <w:t xml:space="preserve">lēgt Līgumu ar </w:t>
      </w:r>
      <w:r w:rsidR="00A17865">
        <w:rPr>
          <w:szCs w:val="24"/>
        </w:rPr>
        <w:t>p</w:t>
      </w:r>
      <w:r w:rsidR="004F21A9" w:rsidRPr="00F732BC">
        <w:rPr>
          <w:szCs w:val="24"/>
        </w:rPr>
        <w:t xml:space="preserve">asūtītāju, ja </w:t>
      </w:r>
      <w:r w:rsidR="00737C9D">
        <w:rPr>
          <w:szCs w:val="24"/>
        </w:rPr>
        <w:t>p</w:t>
      </w:r>
      <w:r w:rsidR="004F21A9" w:rsidRPr="00F732BC">
        <w:rPr>
          <w:szCs w:val="24"/>
        </w:rPr>
        <w:t>retendents atzīts par Iepirkuma uzvarētāju</w:t>
      </w:r>
      <w:r w:rsidR="002655D4">
        <w:rPr>
          <w:szCs w:val="24"/>
        </w:rPr>
        <w:t>.</w:t>
      </w:r>
    </w:p>
    <w:p w14:paraId="67B97FDF" w14:textId="77777777" w:rsidR="004F21A9" w:rsidRPr="00F732BC" w:rsidRDefault="007E13D8" w:rsidP="00892EFF">
      <w:pPr>
        <w:widowControl w:val="0"/>
        <w:numPr>
          <w:ilvl w:val="1"/>
          <w:numId w:val="8"/>
        </w:numPr>
        <w:tabs>
          <w:tab w:val="left" w:pos="993"/>
        </w:tabs>
        <w:adjustRightInd w:val="0"/>
        <w:ind w:left="90" w:hanging="630"/>
        <w:contextualSpacing/>
        <w:jc w:val="both"/>
        <w:rPr>
          <w:b/>
          <w:szCs w:val="24"/>
        </w:rPr>
      </w:pPr>
      <w:r w:rsidRPr="00F732BC">
        <w:rPr>
          <w:szCs w:val="24"/>
        </w:rPr>
        <w:t>S</w:t>
      </w:r>
      <w:r w:rsidR="004F21A9" w:rsidRPr="00F732BC">
        <w:rPr>
          <w:szCs w:val="24"/>
        </w:rPr>
        <w:t>egt visas izmaksas, kas saistītas ar piedāvājumu sagatavošanu un iesniegšanu.</w:t>
      </w:r>
    </w:p>
    <w:p w14:paraId="526B73FD" w14:textId="77777777" w:rsidR="00234185" w:rsidRPr="00F732BC" w:rsidRDefault="00234185" w:rsidP="00C431AB">
      <w:pPr>
        <w:ind w:left="540" w:hanging="990"/>
        <w:rPr>
          <w:bCs w:val="0"/>
          <w:szCs w:val="24"/>
        </w:rPr>
      </w:pPr>
    </w:p>
    <w:p w14:paraId="3711B3DB" w14:textId="77777777" w:rsidR="00892EFF" w:rsidRDefault="00441016" w:rsidP="00A74BDF">
      <w:pPr>
        <w:tabs>
          <w:tab w:val="left" w:pos="1560"/>
        </w:tabs>
        <w:ind w:left="-180" w:hanging="270"/>
        <w:jc w:val="both"/>
        <w:rPr>
          <w:bCs w:val="0"/>
          <w:szCs w:val="24"/>
          <w:lang w:eastAsia="lv-LV"/>
        </w:rPr>
      </w:pPr>
      <w:r w:rsidRPr="00F732BC">
        <w:rPr>
          <w:bCs w:val="0"/>
          <w:szCs w:val="24"/>
          <w:lang w:eastAsia="lv-LV"/>
        </w:rPr>
        <w:t xml:space="preserve">Pielikumā: </w:t>
      </w:r>
    </w:p>
    <w:p w14:paraId="6FABFA8F" w14:textId="7DD4D12C" w:rsidR="00A74BDF" w:rsidRDefault="00892EFF" w:rsidP="004D34AB">
      <w:pPr>
        <w:tabs>
          <w:tab w:val="left" w:pos="567"/>
        </w:tabs>
        <w:ind w:left="-180" w:hanging="270"/>
        <w:jc w:val="both"/>
        <w:rPr>
          <w:bCs w:val="0"/>
          <w:szCs w:val="24"/>
          <w:lang w:eastAsia="lv-LV"/>
        </w:rPr>
      </w:pPr>
      <w:r>
        <w:rPr>
          <w:bCs w:val="0"/>
          <w:szCs w:val="24"/>
          <w:lang w:eastAsia="lv-LV"/>
        </w:rPr>
        <w:tab/>
        <w:t xml:space="preserve">   </w:t>
      </w:r>
      <w:r w:rsidR="00441016" w:rsidRPr="00F732BC">
        <w:rPr>
          <w:bCs w:val="0"/>
          <w:szCs w:val="24"/>
          <w:lang w:eastAsia="lv-LV"/>
        </w:rPr>
        <w:t>1.</w:t>
      </w:r>
      <w:r w:rsidR="002655D4">
        <w:rPr>
          <w:bCs w:val="0"/>
          <w:szCs w:val="24"/>
          <w:lang w:eastAsia="lv-LV"/>
        </w:rPr>
        <w:tab/>
      </w:r>
      <w:r w:rsidR="00441016" w:rsidRPr="00F732BC">
        <w:rPr>
          <w:bCs w:val="0"/>
          <w:szCs w:val="24"/>
          <w:lang w:eastAsia="lv-LV"/>
        </w:rPr>
        <w:t>Pretendenta pieteikuma veidlapa uz 2</w:t>
      </w:r>
      <w:r w:rsidR="002655D4">
        <w:rPr>
          <w:bCs w:val="0"/>
          <w:szCs w:val="24"/>
          <w:lang w:eastAsia="lv-LV"/>
        </w:rPr>
        <w:t xml:space="preserve"> (divām)</w:t>
      </w:r>
      <w:r w:rsidR="00441016" w:rsidRPr="00F732BC">
        <w:rPr>
          <w:bCs w:val="0"/>
          <w:szCs w:val="24"/>
          <w:lang w:eastAsia="lv-LV"/>
        </w:rPr>
        <w:t xml:space="preserve"> lapām</w:t>
      </w:r>
      <w:r w:rsidR="002655D4">
        <w:rPr>
          <w:bCs w:val="0"/>
          <w:szCs w:val="24"/>
          <w:lang w:eastAsia="lv-LV"/>
        </w:rPr>
        <w:t>.</w:t>
      </w:r>
    </w:p>
    <w:p w14:paraId="735A05FF" w14:textId="5DC16E86" w:rsidR="00A74BDF" w:rsidRPr="00A74BDF" w:rsidRDefault="0090098D" w:rsidP="00F05744">
      <w:pPr>
        <w:pStyle w:val="ListParagraph"/>
        <w:numPr>
          <w:ilvl w:val="0"/>
          <w:numId w:val="11"/>
        </w:numPr>
        <w:tabs>
          <w:tab w:val="left" w:pos="1560"/>
        </w:tabs>
        <w:jc w:val="both"/>
        <w:rPr>
          <w:bCs w:val="0"/>
          <w:szCs w:val="24"/>
          <w:lang w:eastAsia="lv-LV"/>
        </w:rPr>
      </w:pPr>
      <w:r w:rsidRPr="00A74BDF">
        <w:rPr>
          <w:szCs w:val="24"/>
        </w:rPr>
        <w:t>Tehniskā specifikācija/Tehniskais piedāvājums</w:t>
      </w:r>
      <w:r w:rsidR="00892EFF">
        <w:rPr>
          <w:szCs w:val="24"/>
        </w:rPr>
        <w:t xml:space="preserve"> uz </w:t>
      </w:r>
      <w:r w:rsidR="005D1634">
        <w:rPr>
          <w:szCs w:val="24"/>
        </w:rPr>
        <w:t>5 (piecām)</w:t>
      </w:r>
      <w:r w:rsidR="002655D4">
        <w:rPr>
          <w:szCs w:val="24"/>
        </w:rPr>
        <w:t xml:space="preserve"> </w:t>
      </w:r>
      <w:r w:rsidR="00892EFF">
        <w:rPr>
          <w:szCs w:val="24"/>
        </w:rPr>
        <w:t>lapām</w:t>
      </w:r>
      <w:r w:rsidR="002655D4">
        <w:rPr>
          <w:szCs w:val="24"/>
        </w:rPr>
        <w:t>.</w:t>
      </w:r>
    </w:p>
    <w:p w14:paraId="1CA97203" w14:textId="34C261C4" w:rsidR="00892EFF" w:rsidRDefault="00892EFF" w:rsidP="00F05744">
      <w:pPr>
        <w:pStyle w:val="ListParagraph"/>
        <w:numPr>
          <w:ilvl w:val="0"/>
          <w:numId w:val="11"/>
        </w:numPr>
        <w:tabs>
          <w:tab w:val="left" w:pos="810"/>
        </w:tabs>
        <w:rPr>
          <w:bCs w:val="0"/>
          <w:szCs w:val="24"/>
          <w:lang w:eastAsia="lv-LV"/>
        </w:rPr>
      </w:pPr>
      <w:r>
        <w:rPr>
          <w:bCs w:val="0"/>
          <w:szCs w:val="24"/>
          <w:lang w:eastAsia="lv-LV"/>
        </w:rPr>
        <w:t>Finanšu piedāvājuma veidlapa uz 1</w:t>
      </w:r>
      <w:r w:rsidR="002655D4">
        <w:rPr>
          <w:bCs w:val="0"/>
          <w:szCs w:val="24"/>
          <w:lang w:eastAsia="lv-LV"/>
        </w:rPr>
        <w:t xml:space="preserve"> (vienas)</w:t>
      </w:r>
      <w:r>
        <w:rPr>
          <w:bCs w:val="0"/>
          <w:szCs w:val="24"/>
          <w:lang w:eastAsia="lv-LV"/>
        </w:rPr>
        <w:t xml:space="preserve"> lapas</w:t>
      </w:r>
      <w:r w:rsidR="002655D4">
        <w:rPr>
          <w:bCs w:val="0"/>
          <w:szCs w:val="24"/>
          <w:lang w:eastAsia="lv-LV"/>
        </w:rPr>
        <w:t>.</w:t>
      </w:r>
    </w:p>
    <w:p w14:paraId="4364F9A3" w14:textId="0A3A4FCF" w:rsidR="00892EFF" w:rsidRPr="0040180A" w:rsidRDefault="00892EFF" w:rsidP="00F05744">
      <w:pPr>
        <w:pStyle w:val="ListParagraph"/>
        <w:numPr>
          <w:ilvl w:val="0"/>
          <w:numId w:val="11"/>
        </w:numPr>
        <w:tabs>
          <w:tab w:val="left" w:pos="810"/>
        </w:tabs>
        <w:rPr>
          <w:bCs w:val="0"/>
          <w:szCs w:val="24"/>
          <w:lang w:eastAsia="lv-LV"/>
        </w:rPr>
      </w:pPr>
      <w:r w:rsidRPr="0040180A">
        <w:rPr>
          <w:bCs w:val="0"/>
          <w:szCs w:val="24"/>
          <w:lang w:eastAsia="lv-LV"/>
        </w:rPr>
        <w:t xml:space="preserve">Iepirkuma līguma projekts uz </w:t>
      </w:r>
      <w:r w:rsidR="0040180A" w:rsidRPr="0040180A">
        <w:rPr>
          <w:bCs w:val="0"/>
          <w:szCs w:val="24"/>
          <w:lang w:eastAsia="lv-LV"/>
        </w:rPr>
        <w:t>7</w:t>
      </w:r>
      <w:r w:rsidRPr="0040180A">
        <w:rPr>
          <w:bCs w:val="0"/>
          <w:szCs w:val="24"/>
          <w:lang w:eastAsia="lv-LV"/>
        </w:rPr>
        <w:t xml:space="preserve"> </w:t>
      </w:r>
      <w:r w:rsidR="002655D4" w:rsidRPr="0040180A">
        <w:rPr>
          <w:bCs w:val="0"/>
          <w:szCs w:val="24"/>
          <w:lang w:eastAsia="lv-LV"/>
        </w:rPr>
        <w:t>(</w:t>
      </w:r>
      <w:r w:rsidR="0040180A" w:rsidRPr="0040180A">
        <w:rPr>
          <w:bCs w:val="0"/>
          <w:szCs w:val="24"/>
          <w:lang w:eastAsia="lv-LV"/>
        </w:rPr>
        <w:t>septiņām</w:t>
      </w:r>
      <w:r w:rsidR="002655D4" w:rsidRPr="0040180A">
        <w:rPr>
          <w:bCs w:val="0"/>
          <w:szCs w:val="24"/>
          <w:lang w:eastAsia="lv-LV"/>
        </w:rPr>
        <w:t xml:space="preserve">) </w:t>
      </w:r>
      <w:r w:rsidRPr="0040180A">
        <w:rPr>
          <w:bCs w:val="0"/>
          <w:szCs w:val="24"/>
          <w:lang w:eastAsia="lv-LV"/>
        </w:rPr>
        <w:t>lapām.</w:t>
      </w:r>
    </w:p>
    <w:p w14:paraId="0C72FDA3" w14:textId="77777777" w:rsidR="00892EFF" w:rsidRPr="00A74BDF" w:rsidRDefault="00892EFF" w:rsidP="00892EFF">
      <w:pPr>
        <w:pStyle w:val="ListParagraph"/>
        <w:tabs>
          <w:tab w:val="left" w:pos="1560"/>
        </w:tabs>
        <w:ind w:left="660"/>
        <w:jc w:val="both"/>
        <w:rPr>
          <w:bCs w:val="0"/>
          <w:szCs w:val="24"/>
          <w:lang w:eastAsia="lv-LV"/>
        </w:rPr>
      </w:pPr>
    </w:p>
    <w:p w14:paraId="426153C8" w14:textId="77777777" w:rsidR="00F6317C" w:rsidRPr="0040180A" w:rsidRDefault="00F6317C" w:rsidP="00F6317C">
      <w:pPr>
        <w:jc w:val="both"/>
        <w:rPr>
          <w:bCs w:val="0"/>
          <w:szCs w:val="24"/>
          <w:lang w:eastAsia="lv-LV"/>
        </w:rPr>
      </w:pPr>
    </w:p>
    <w:p w14:paraId="69AE904D" w14:textId="77777777" w:rsidR="00A74BDF" w:rsidRPr="0040180A" w:rsidRDefault="00A74BDF" w:rsidP="00DD63FC">
      <w:pPr>
        <w:ind w:firstLine="720"/>
        <w:rPr>
          <w:bCs w:val="0"/>
          <w:szCs w:val="24"/>
          <w:lang w:eastAsia="lv-LV"/>
        </w:rPr>
      </w:pPr>
    </w:p>
    <w:p w14:paraId="2AD7F753" w14:textId="761BDDF7" w:rsidR="00C9005C" w:rsidRPr="0040180A" w:rsidRDefault="00C9005C" w:rsidP="00DD63FC">
      <w:pPr>
        <w:ind w:firstLine="720"/>
        <w:rPr>
          <w:bCs w:val="0"/>
          <w:szCs w:val="24"/>
          <w:lang w:eastAsia="lv-LV"/>
        </w:rPr>
      </w:pPr>
    </w:p>
    <w:p w14:paraId="3A37F28F" w14:textId="77777777" w:rsidR="00B742B2" w:rsidRPr="00405F4F" w:rsidRDefault="00B742B2" w:rsidP="00DD63FC">
      <w:pPr>
        <w:ind w:firstLine="720"/>
        <w:rPr>
          <w:bCs w:val="0"/>
          <w:i/>
          <w:sz w:val="23"/>
          <w:szCs w:val="23"/>
        </w:rPr>
      </w:pPr>
    </w:p>
    <w:p w14:paraId="50FD3CAB" w14:textId="1B8EF3BC" w:rsidR="006E76D0" w:rsidRDefault="006E76D0" w:rsidP="006E76D0">
      <w:pPr>
        <w:pStyle w:val="Title"/>
        <w:jc w:val="left"/>
        <w:rPr>
          <w:bCs w:val="0"/>
          <w:i/>
          <w:sz w:val="20"/>
          <w:lang w:eastAsia="lv-LV"/>
        </w:rPr>
      </w:pPr>
    </w:p>
    <w:p w14:paraId="5629354F" w14:textId="05EEF284" w:rsidR="00AE1C63" w:rsidRDefault="00AE1C63" w:rsidP="00AE1C63">
      <w:pPr>
        <w:rPr>
          <w:lang w:eastAsia="lv-LV"/>
        </w:rPr>
      </w:pPr>
    </w:p>
    <w:p w14:paraId="3ADA6B20" w14:textId="684C74CD" w:rsidR="00AE1C63" w:rsidRDefault="00AE1C63" w:rsidP="00AE1C63">
      <w:pPr>
        <w:rPr>
          <w:lang w:eastAsia="lv-LV"/>
        </w:rPr>
      </w:pPr>
    </w:p>
    <w:p w14:paraId="5829D5EE" w14:textId="5800F628" w:rsidR="00AE1C63" w:rsidRDefault="00AE1C63" w:rsidP="00AE1C63">
      <w:pPr>
        <w:rPr>
          <w:lang w:eastAsia="lv-LV"/>
        </w:rPr>
      </w:pPr>
    </w:p>
    <w:p w14:paraId="37F04F8C" w14:textId="192880BC" w:rsidR="00AE1C63" w:rsidRDefault="00AE1C63" w:rsidP="00AE1C63">
      <w:pPr>
        <w:rPr>
          <w:lang w:eastAsia="lv-LV"/>
        </w:rPr>
      </w:pPr>
    </w:p>
    <w:p w14:paraId="41DF5BBA" w14:textId="30CEC796" w:rsidR="00AE1C63" w:rsidRDefault="00AE1C63" w:rsidP="00AE1C63">
      <w:pPr>
        <w:rPr>
          <w:lang w:eastAsia="lv-LV"/>
        </w:rPr>
      </w:pPr>
    </w:p>
    <w:p w14:paraId="07CB973E" w14:textId="2875DF85" w:rsidR="00AE1C63" w:rsidRDefault="00AE1C63" w:rsidP="00AE1C63">
      <w:pPr>
        <w:rPr>
          <w:lang w:eastAsia="lv-LV"/>
        </w:rPr>
      </w:pPr>
    </w:p>
    <w:p w14:paraId="4D0CBB6C" w14:textId="7C7EEA5C" w:rsidR="00AE1C63" w:rsidRDefault="00AE1C63" w:rsidP="00AE1C63">
      <w:pPr>
        <w:rPr>
          <w:lang w:eastAsia="lv-LV"/>
        </w:rPr>
      </w:pPr>
    </w:p>
    <w:p w14:paraId="2BF1BA3E" w14:textId="7382A8DF" w:rsidR="00AE1C63" w:rsidRDefault="00AE1C63" w:rsidP="00AE1C63">
      <w:pPr>
        <w:rPr>
          <w:lang w:eastAsia="lv-LV"/>
        </w:rPr>
      </w:pPr>
    </w:p>
    <w:p w14:paraId="769576BC" w14:textId="5EF8F0B9" w:rsidR="00AE1C63" w:rsidRDefault="00AE1C63" w:rsidP="00AE1C63">
      <w:pPr>
        <w:rPr>
          <w:lang w:eastAsia="lv-LV"/>
        </w:rPr>
      </w:pPr>
    </w:p>
    <w:p w14:paraId="0F37CEBD" w14:textId="6B02E0DB" w:rsidR="00AE1C63" w:rsidRDefault="00AE1C63" w:rsidP="00AE1C63">
      <w:pPr>
        <w:rPr>
          <w:lang w:eastAsia="lv-LV"/>
        </w:rPr>
      </w:pPr>
    </w:p>
    <w:p w14:paraId="6879143D" w14:textId="080A4A8B" w:rsidR="00AE1C63" w:rsidRDefault="00AE1C63" w:rsidP="00AE1C63">
      <w:pPr>
        <w:rPr>
          <w:lang w:eastAsia="lv-LV"/>
        </w:rPr>
      </w:pPr>
    </w:p>
    <w:p w14:paraId="0DDA7CEF" w14:textId="11F7866A" w:rsidR="00AE1C63" w:rsidRDefault="00AE1C63" w:rsidP="00AE1C63">
      <w:pPr>
        <w:rPr>
          <w:lang w:eastAsia="lv-LV"/>
        </w:rPr>
      </w:pPr>
    </w:p>
    <w:p w14:paraId="5FEC3CB7" w14:textId="04E218C4" w:rsidR="00AE1C63" w:rsidRDefault="00AE1C63" w:rsidP="00AE1C63">
      <w:pPr>
        <w:rPr>
          <w:lang w:eastAsia="lv-LV"/>
        </w:rPr>
      </w:pPr>
    </w:p>
    <w:p w14:paraId="70DCDA56" w14:textId="63B10BDA" w:rsidR="00AE1C63" w:rsidRDefault="00AE1C63" w:rsidP="00AE1C63">
      <w:pPr>
        <w:rPr>
          <w:lang w:eastAsia="lv-LV"/>
        </w:rPr>
      </w:pPr>
    </w:p>
    <w:p w14:paraId="1A2098B8" w14:textId="6F8F7B3F" w:rsidR="00AE1C63" w:rsidRDefault="00AE1C63" w:rsidP="00AE1C63">
      <w:pPr>
        <w:rPr>
          <w:lang w:eastAsia="lv-LV"/>
        </w:rPr>
      </w:pPr>
    </w:p>
    <w:p w14:paraId="6E7806C3" w14:textId="0DA84FD1" w:rsidR="00AE1C63" w:rsidRDefault="00AE1C63" w:rsidP="00AE1C63">
      <w:pPr>
        <w:rPr>
          <w:lang w:eastAsia="lv-LV"/>
        </w:rPr>
      </w:pPr>
    </w:p>
    <w:p w14:paraId="0D0ACAD6" w14:textId="72143946" w:rsidR="00AE1C63" w:rsidRDefault="00AE1C63" w:rsidP="00AE1C63">
      <w:pPr>
        <w:rPr>
          <w:lang w:eastAsia="lv-LV"/>
        </w:rPr>
      </w:pPr>
    </w:p>
    <w:p w14:paraId="0CE621DA" w14:textId="73AD5F91" w:rsidR="00AE1C63" w:rsidRDefault="00AE1C63" w:rsidP="00AE1C63">
      <w:pPr>
        <w:rPr>
          <w:lang w:eastAsia="lv-LV"/>
        </w:rPr>
      </w:pPr>
    </w:p>
    <w:p w14:paraId="5D38206E" w14:textId="4D410562" w:rsidR="00AE1C63" w:rsidRDefault="00AE1C63" w:rsidP="00AE1C63">
      <w:pPr>
        <w:rPr>
          <w:lang w:eastAsia="lv-LV"/>
        </w:rPr>
      </w:pPr>
    </w:p>
    <w:p w14:paraId="5278703E" w14:textId="7176ED16" w:rsidR="00AE1C63" w:rsidRDefault="00AE1C63" w:rsidP="00AE1C63">
      <w:pPr>
        <w:rPr>
          <w:lang w:eastAsia="lv-LV"/>
        </w:rPr>
      </w:pPr>
    </w:p>
    <w:p w14:paraId="7A725AC7" w14:textId="101172D1" w:rsidR="00AE1C63" w:rsidRDefault="00AE1C63" w:rsidP="00AE1C63">
      <w:pPr>
        <w:rPr>
          <w:lang w:eastAsia="lv-LV"/>
        </w:rPr>
      </w:pPr>
    </w:p>
    <w:p w14:paraId="086E6C68" w14:textId="0F419944" w:rsidR="00AE1C63" w:rsidRDefault="00AE1C63" w:rsidP="00AE1C63">
      <w:pPr>
        <w:rPr>
          <w:lang w:eastAsia="lv-LV"/>
        </w:rPr>
      </w:pPr>
    </w:p>
    <w:p w14:paraId="62A1841E" w14:textId="69565880" w:rsidR="00AE1C63" w:rsidRDefault="00AE1C63" w:rsidP="00AE1C63">
      <w:pPr>
        <w:rPr>
          <w:lang w:eastAsia="lv-LV"/>
        </w:rPr>
      </w:pPr>
    </w:p>
    <w:p w14:paraId="308E0C07" w14:textId="5470471A" w:rsidR="00AE1C63" w:rsidRDefault="00AE1C63" w:rsidP="00AE1C63">
      <w:pPr>
        <w:rPr>
          <w:lang w:eastAsia="lv-LV"/>
        </w:rPr>
      </w:pPr>
    </w:p>
    <w:p w14:paraId="72649320" w14:textId="176D14EF" w:rsidR="00AE1C63" w:rsidRDefault="00AE1C63" w:rsidP="00AE1C63">
      <w:pPr>
        <w:rPr>
          <w:lang w:eastAsia="lv-LV"/>
        </w:rPr>
      </w:pPr>
    </w:p>
    <w:p w14:paraId="4EC8D44A" w14:textId="0984EEF5" w:rsidR="00AE1C63" w:rsidRDefault="00AE1C63" w:rsidP="00AE1C63">
      <w:pPr>
        <w:rPr>
          <w:lang w:eastAsia="lv-LV"/>
        </w:rPr>
      </w:pPr>
    </w:p>
    <w:p w14:paraId="4BCFD8D6" w14:textId="7FBE6D8B" w:rsidR="00AE1C63" w:rsidRDefault="00AE1C63" w:rsidP="00AE1C63">
      <w:pPr>
        <w:rPr>
          <w:lang w:eastAsia="lv-LV"/>
        </w:rPr>
      </w:pPr>
    </w:p>
    <w:p w14:paraId="477D6B9A" w14:textId="7BF04FF2" w:rsidR="00AE1C63" w:rsidRDefault="00AE1C63" w:rsidP="00AE1C63">
      <w:pPr>
        <w:rPr>
          <w:lang w:eastAsia="lv-LV"/>
        </w:rPr>
      </w:pPr>
    </w:p>
    <w:p w14:paraId="4D37EFEC" w14:textId="75FC180F" w:rsidR="008C6222" w:rsidRDefault="008C6222" w:rsidP="00AE1C63">
      <w:pPr>
        <w:rPr>
          <w:lang w:eastAsia="lv-LV"/>
        </w:rPr>
      </w:pPr>
    </w:p>
    <w:p w14:paraId="6333E3CB" w14:textId="58B6D5C3" w:rsidR="008C6222" w:rsidRDefault="008C6222" w:rsidP="00AE1C63">
      <w:pPr>
        <w:rPr>
          <w:lang w:eastAsia="lv-LV"/>
        </w:rPr>
      </w:pPr>
    </w:p>
    <w:p w14:paraId="79336CB5" w14:textId="44DE57E9" w:rsidR="008C6222" w:rsidRDefault="008C6222" w:rsidP="00AE1C63">
      <w:pPr>
        <w:rPr>
          <w:lang w:eastAsia="lv-LV"/>
        </w:rPr>
      </w:pPr>
    </w:p>
    <w:p w14:paraId="20DF5EBD" w14:textId="34422B03" w:rsidR="008C6222" w:rsidRDefault="008C6222" w:rsidP="00AE1C63">
      <w:pPr>
        <w:rPr>
          <w:lang w:eastAsia="lv-LV"/>
        </w:rPr>
      </w:pPr>
    </w:p>
    <w:p w14:paraId="6978EE53" w14:textId="06F3D02E" w:rsidR="008C6222" w:rsidRDefault="008C6222" w:rsidP="00AE1C63">
      <w:pPr>
        <w:rPr>
          <w:lang w:eastAsia="lv-LV"/>
        </w:rPr>
      </w:pPr>
    </w:p>
    <w:p w14:paraId="52862D6E" w14:textId="0089C210" w:rsidR="008D1697" w:rsidRDefault="008D1697" w:rsidP="00AE1C63">
      <w:pPr>
        <w:rPr>
          <w:lang w:eastAsia="lv-LV"/>
        </w:rPr>
      </w:pPr>
    </w:p>
    <w:p w14:paraId="3FE67EE8" w14:textId="089F72BC" w:rsidR="008D1697" w:rsidRDefault="008D1697" w:rsidP="00AE1C63">
      <w:pPr>
        <w:rPr>
          <w:lang w:eastAsia="lv-LV"/>
        </w:rPr>
      </w:pPr>
    </w:p>
    <w:p w14:paraId="68015D2D" w14:textId="77777777" w:rsidR="008D1697" w:rsidRDefault="008D1697" w:rsidP="00AE1C63">
      <w:pPr>
        <w:rPr>
          <w:lang w:eastAsia="lv-LV"/>
        </w:rPr>
      </w:pPr>
    </w:p>
    <w:p w14:paraId="7EB8D196" w14:textId="7D718477" w:rsidR="00AE1C63" w:rsidRDefault="00AE1C63" w:rsidP="00AE1C63">
      <w:pPr>
        <w:rPr>
          <w:lang w:eastAsia="lv-LV"/>
        </w:rPr>
      </w:pPr>
    </w:p>
    <w:p w14:paraId="099C3BCC" w14:textId="4D9B118D" w:rsidR="00B742B2" w:rsidRPr="00405F4F" w:rsidRDefault="00B742B2" w:rsidP="006E76D0">
      <w:pPr>
        <w:pStyle w:val="Title"/>
        <w:jc w:val="right"/>
        <w:rPr>
          <w:bCs w:val="0"/>
          <w:i/>
          <w:sz w:val="20"/>
          <w:lang w:eastAsia="lv-LV"/>
        </w:rPr>
      </w:pPr>
      <w:r w:rsidRPr="00405F4F">
        <w:rPr>
          <w:bCs w:val="0"/>
          <w:i/>
          <w:sz w:val="20"/>
          <w:lang w:eastAsia="lv-LV"/>
        </w:rPr>
        <w:lastRenderedPageBreak/>
        <w:t>1.pielikums</w:t>
      </w:r>
    </w:p>
    <w:p w14:paraId="49AEAF0A" w14:textId="01BBA515" w:rsidR="00B742B2" w:rsidRPr="00405F4F" w:rsidRDefault="00B742B2" w:rsidP="00B742B2">
      <w:pPr>
        <w:ind w:left="6096"/>
        <w:outlineLvl w:val="0"/>
        <w:rPr>
          <w:bCs w:val="0"/>
          <w:i/>
          <w:sz w:val="20"/>
          <w:lang w:eastAsia="lv-LV"/>
        </w:rPr>
      </w:pPr>
      <w:r w:rsidRPr="00405F4F">
        <w:rPr>
          <w:bCs w:val="0"/>
          <w:i/>
          <w:sz w:val="20"/>
          <w:lang w:eastAsia="lv-LV"/>
        </w:rPr>
        <w:t>Iepirkuma nolikumam ar identifikācijas Nr. JC 20</w:t>
      </w:r>
      <w:r w:rsidR="00762DCD">
        <w:rPr>
          <w:bCs w:val="0"/>
          <w:i/>
          <w:sz w:val="20"/>
          <w:lang w:eastAsia="lv-LV"/>
        </w:rPr>
        <w:t>2</w:t>
      </w:r>
      <w:r w:rsidR="0048588E">
        <w:rPr>
          <w:bCs w:val="0"/>
          <w:i/>
          <w:sz w:val="20"/>
          <w:lang w:eastAsia="lv-LV"/>
        </w:rPr>
        <w:t>4</w:t>
      </w:r>
      <w:r w:rsidRPr="00405F4F">
        <w:rPr>
          <w:bCs w:val="0"/>
          <w:i/>
          <w:sz w:val="20"/>
          <w:lang w:eastAsia="lv-LV"/>
        </w:rPr>
        <w:t>/</w:t>
      </w:r>
      <w:r w:rsidR="00D8394F">
        <w:rPr>
          <w:bCs w:val="0"/>
          <w:i/>
          <w:sz w:val="20"/>
          <w:lang w:eastAsia="lv-LV"/>
        </w:rPr>
        <w:t>00</w:t>
      </w:r>
      <w:r w:rsidR="003B373D">
        <w:rPr>
          <w:bCs w:val="0"/>
          <w:i/>
          <w:sz w:val="20"/>
          <w:lang w:eastAsia="lv-LV"/>
        </w:rPr>
        <w:t>3</w:t>
      </w:r>
    </w:p>
    <w:p w14:paraId="4D7DF9BC" w14:textId="77777777" w:rsidR="00B742B2" w:rsidRPr="00405F4F" w:rsidRDefault="00B742B2" w:rsidP="00B742B2">
      <w:pPr>
        <w:outlineLvl w:val="0"/>
        <w:rPr>
          <w:bCs w:val="0"/>
          <w:sz w:val="22"/>
          <w:szCs w:val="22"/>
          <w:lang w:eastAsia="lv-LV"/>
        </w:rPr>
      </w:pPr>
    </w:p>
    <w:p w14:paraId="74E278BC" w14:textId="77777777" w:rsidR="00B742B2" w:rsidRDefault="00B742B2" w:rsidP="00B742B2">
      <w:pPr>
        <w:jc w:val="center"/>
        <w:outlineLvl w:val="0"/>
        <w:rPr>
          <w:b/>
          <w:bCs w:val="0"/>
          <w:szCs w:val="24"/>
          <w:lang w:eastAsia="lv-LV"/>
        </w:rPr>
      </w:pPr>
      <w:r w:rsidRPr="001D3A60">
        <w:rPr>
          <w:b/>
          <w:bCs w:val="0"/>
          <w:szCs w:val="24"/>
          <w:lang w:eastAsia="lv-LV"/>
        </w:rPr>
        <w:t>PIETEIKUMS PUBLISKA IEPIRKUMA IZPILDEI</w:t>
      </w:r>
    </w:p>
    <w:p w14:paraId="3F2E7FB1" w14:textId="77777777" w:rsidR="0048588E" w:rsidRPr="00053008" w:rsidRDefault="0048588E" w:rsidP="0048588E">
      <w:pPr>
        <w:jc w:val="center"/>
        <w:rPr>
          <w:rFonts w:ascii="Times New Roman Bold" w:hAnsi="Times New Roman Bold"/>
          <w:b/>
          <w:bCs w:val="0"/>
          <w:szCs w:val="24"/>
          <w:lang w:eastAsia="lv-LV"/>
        </w:rPr>
      </w:pPr>
      <w:proofErr w:type="spellStart"/>
      <w:r>
        <w:rPr>
          <w:b/>
          <w:smallCaps/>
          <w:spacing w:val="10"/>
          <w:szCs w:val="24"/>
        </w:rPr>
        <w:t>D</w:t>
      </w:r>
      <w:r w:rsidRPr="00DC7779">
        <w:rPr>
          <w:b/>
          <w:smallCaps/>
          <w:spacing w:val="10"/>
          <w:szCs w:val="24"/>
        </w:rPr>
        <w:t>audzfunkciju</w:t>
      </w:r>
      <w:proofErr w:type="spellEnd"/>
      <w:r w:rsidRPr="00DC7779">
        <w:rPr>
          <w:b/>
          <w:smallCaps/>
          <w:spacing w:val="10"/>
          <w:szCs w:val="24"/>
        </w:rPr>
        <w:t xml:space="preserve"> drukas iekārt</w:t>
      </w:r>
      <w:r>
        <w:rPr>
          <w:b/>
          <w:smallCaps/>
          <w:spacing w:val="10"/>
          <w:szCs w:val="24"/>
        </w:rPr>
        <w:t xml:space="preserve">u </w:t>
      </w:r>
      <w:r w:rsidRPr="00660281">
        <w:rPr>
          <w:b/>
          <w:smallCaps/>
          <w:spacing w:val="10"/>
          <w:szCs w:val="24"/>
        </w:rPr>
        <w:t>iegāde</w:t>
      </w:r>
    </w:p>
    <w:p w14:paraId="15DFD601" w14:textId="77777777" w:rsidR="00B742B2" w:rsidRPr="00405F4F" w:rsidRDefault="00053008" w:rsidP="00B742B2">
      <w:pPr>
        <w:jc w:val="center"/>
        <w:outlineLvl w:val="0"/>
        <w:rPr>
          <w:b/>
          <w:iCs/>
          <w:smallCaps/>
          <w:szCs w:val="24"/>
          <w:lang w:eastAsia="lv-LV"/>
        </w:rPr>
      </w:pPr>
      <w:r w:rsidRPr="00405F4F">
        <w:rPr>
          <w:bCs w:val="0"/>
          <w:i/>
          <w:sz w:val="20"/>
          <w:lang w:eastAsia="lv-LV"/>
        </w:rPr>
        <w:t xml:space="preserve"> </w:t>
      </w:r>
      <w:r w:rsidR="00B742B2" w:rsidRPr="00405F4F">
        <w:rPr>
          <w:bCs w:val="0"/>
          <w:i/>
          <w:sz w:val="20"/>
          <w:lang w:eastAsia="lv-LV"/>
        </w:rPr>
        <w:t>(pretendentam jāaizpilda tukšās vietas šajā veidlapā)</w:t>
      </w:r>
    </w:p>
    <w:tbl>
      <w:tblPr>
        <w:tblW w:w="0" w:type="auto"/>
        <w:jc w:val="center"/>
        <w:tblLook w:val="01E0" w:firstRow="1" w:lastRow="1" w:firstColumn="1" w:lastColumn="1" w:noHBand="0" w:noVBand="0"/>
      </w:tblPr>
      <w:tblGrid>
        <w:gridCol w:w="9287"/>
      </w:tblGrid>
      <w:tr w:rsidR="00B742B2" w:rsidRPr="00405F4F" w14:paraId="7317D33E" w14:textId="77777777" w:rsidTr="00B742B2">
        <w:trPr>
          <w:jc w:val="center"/>
        </w:trPr>
        <w:tc>
          <w:tcPr>
            <w:tcW w:w="9287" w:type="dxa"/>
            <w:tcBorders>
              <w:top w:val="single" w:sz="4" w:space="0" w:color="auto"/>
              <w:left w:val="nil"/>
              <w:bottom w:val="nil"/>
              <w:right w:val="nil"/>
            </w:tcBorders>
            <w:hideMark/>
          </w:tcPr>
          <w:p w14:paraId="4721B489" w14:textId="77777777" w:rsidR="00B742B2" w:rsidRPr="00405F4F" w:rsidRDefault="00B742B2">
            <w:pPr>
              <w:jc w:val="center"/>
              <w:rPr>
                <w:bCs w:val="0"/>
                <w:sz w:val="16"/>
                <w:szCs w:val="16"/>
                <w:lang w:eastAsia="lv-LV"/>
              </w:rPr>
            </w:pPr>
            <w:r w:rsidRPr="00405F4F">
              <w:rPr>
                <w:bCs w:val="0"/>
                <w:i/>
                <w:sz w:val="16"/>
                <w:szCs w:val="16"/>
                <w:lang w:eastAsia="lv-LV"/>
              </w:rPr>
              <w:t xml:space="preserve"> (iepirkuma nosaukums)</w:t>
            </w:r>
          </w:p>
        </w:tc>
      </w:tr>
      <w:tr w:rsidR="00B742B2" w:rsidRPr="00405F4F" w14:paraId="21D62876" w14:textId="77777777" w:rsidTr="00B742B2">
        <w:trPr>
          <w:trHeight w:val="162"/>
          <w:jc w:val="center"/>
        </w:trPr>
        <w:tc>
          <w:tcPr>
            <w:tcW w:w="9287" w:type="dxa"/>
            <w:tcBorders>
              <w:top w:val="nil"/>
              <w:left w:val="nil"/>
              <w:bottom w:val="single" w:sz="4" w:space="0" w:color="auto"/>
              <w:right w:val="nil"/>
            </w:tcBorders>
            <w:hideMark/>
          </w:tcPr>
          <w:p w14:paraId="740FEBCE" w14:textId="0F36FE09" w:rsidR="00B742B2" w:rsidRPr="00405F4F" w:rsidRDefault="00B742B2" w:rsidP="00053008">
            <w:pPr>
              <w:jc w:val="center"/>
              <w:rPr>
                <w:b/>
                <w:bCs w:val="0"/>
                <w:szCs w:val="24"/>
                <w:lang w:eastAsia="lv-LV"/>
              </w:rPr>
            </w:pPr>
            <w:r w:rsidRPr="00405F4F">
              <w:rPr>
                <w:b/>
                <w:bCs w:val="0"/>
                <w:szCs w:val="24"/>
                <w:lang w:eastAsia="lv-LV"/>
              </w:rPr>
              <w:t>JC 20</w:t>
            </w:r>
            <w:r w:rsidR="00762DCD">
              <w:rPr>
                <w:b/>
                <w:bCs w:val="0"/>
                <w:szCs w:val="24"/>
                <w:lang w:eastAsia="lv-LV"/>
              </w:rPr>
              <w:t>2</w:t>
            </w:r>
            <w:r w:rsidR="0048588E">
              <w:rPr>
                <w:b/>
                <w:bCs w:val="0"/>
                <w:szCs w:val="24"/>
                <w:lang w:eastAsia="lv-LV"/>
              </w:rPr>
              <w:t>4</w:t>
            </w:r>
            <w:r w:rsidRPr="00405F4F">
              <w:rPr>
                <w:b/>
                <w:bCs w:val="0"/>
                <w:szCs w:val="24"/>
                <w:lang w:eastAsia="lv-LV"/>
              </w:rPr>
              <w:t>/00</w:t>
            </w:r>
            <w:r w:rsidR="003B373D">
              <w:rPr>
                <w:b/>
                <w:bCs w:val="0"/>
                <w:szCs w:val="24"/>
                <w:lang w:eastAsia="lv-LV"/>
              </w:rPr>
              <w:t>3</w:t>
            </w:r>
          </w:p>
        </w:tc>
      </w:tr>
      <w:tr w:rsidR="00B742B2" w:rsidRPr="00405F4F" w14:paraId="7F1A6415" w14:textId="77777777" w:rsidTr="00B742B2">
        <w:trPr>
          <w:jc w:val="center"/>
        </w:trPr>
        <w:tc>
          <w:tcPr>
            <w:tcW w:w="9287" w:type="dxa"/>
            <w:tcBorders>
              <w:top w:val="single" w:sz="4" w:space="0" w:color="auto"/>
              <w:left w:val="nil"/>
              <w:bottom w:val="nil"/>
              <w:right w:val="nil"/>
            </w:tcBorders>
            <w:hideMark/>
          </w:tcPr>
          <w:p w14:paraId="2FDAFCA0" w14:textId="77777777" w:rsidR="00B742B2" w:rsidRPr="00405F4F" w:rsidRDefault="00B742B2">
            <w:pPr>
              <w:jc w:val="center"/>
              <w:rPr>
                <w:bCs w:val="0"/>
                <w:sz w:val="16"/>
                <w:szCs w:val="16"/>
                <w:lang w:eastAsia="lv-LV"/>
              </w:rPr>
            </w:pPr>
            <w:r w:rsidRPr="00405F4F">
              <w:rPr>
                <w:bCs w:val="0"/>
                <w:i/>
                <w:sz w:val="16"/>
                <w:szCs w:val="16"/>
                <w:lang w:eastAsia="lv-LV"/>
              </w:rPr>
              <w:t>(iepirkuma identifikācijas numurs)</w:t>
            </w:r>
          </w:p>
        </w:tc>
      </w:tr>
    </w:tbl>
    <w:p w14:paraId="327E714A" w14:textId="77777777" w:rsidR="00B742B2" w:rsidRPr="00405F4F" w:rsidRDefault="00B742B2" w:rsidP="00B742B2">
      <w:pPr>
        <w:rPr>
          <w:b/>
          <w:bCs w:val="0"/>
          <w:szCs w:val="24"/>
          <w:lang w:eastAsia="lv-LV"/>
        </w:rPr>
      </w:pPr>
    </w:p>
    <w:tbl>
      <w:tblPr>
        <w:tblW w:w="9749" w:type="dxa"/>
        <w:jc w:val="center"/>
        <w:tblLayout w:type="fixed"/>
        <w:tblLook w:val="04A0" w:firstRow="1" w:lastRow="0" w:firstColumn="1" w:lastColumn="0" w:noHBand="0" w:noVBand="1"/>
      </w:tblPr>
      <w:tblGrid>
        <w:gridCol w:w="1560"/>
        <w:gridCol w:w="475"/>
        <w:gridCol w:w="64"/>
        <w:gridCol w:w="127"/>
        <w:gridCol w:w="851"/>
        <w:gridCol w:w="709"/>
        <w:gridCol w:w="5963"/>
      </w:tblGrid>
      <w:tr w:rsidR="00B742B2" w:rsidRPr="00405F4F" w14:paraId="7EADB788" w14:textId="77777777" w:rsidTr="00C408AD">
        <w:trPr>
          <w:jc w:val="center"/>
        </w:trPr>
        <w:tc>
          <w:tcPr>
            <w:tcW w:w="3077" w:type="dxa"/>
            <w:gridSpan w:val="5"/>
            <w:tcMar>
              <w:top w:w="0" w:type="dxa"/>
              <w:left w:w="57" w:type="dxa"/>
              <w:bottom w:w="0" w:type="dxa"/>
              <w:right w:w="57" w:type="dxa"/>
            </w:tcMar>
            <w:vAlign w:val="center"/>
            <w:hideMark/>
          </w:tcPr>
          <w:p w14:paraId="37CD00DF" w14:textId="77777777" w:rsidR="00B742B2" w:rsidRPr="00405F4F" w:rsidRDefault="00B742B2">
            <w:pPr>
              <w:jc w:val="both"/>
              <w:rPr>
                <w:bCs w:val="0"/>
                <w:szCs w:val="24"/>
                <w:lang w:eastAsia="lv-LV"/>
              </w:rPr>
            </w:pPr>
            <w:r w:rsidRPr="00405F4F">
              <w:rPr>
                <w:bCs w:val="0"/>
                <w:szCs w:val="24"/>
                <w:lang w:eastAsia="lv-LV"/>
              </w:rPr>
              <w:t>Pretendenta nosaukums:</w:t>
            </w:r>
          </w:p>
        </w:tc>
        <w:tc>
          <w:tcPr>
            <w:tcW w:w="6670" w:type="dxa"/>
            <w:gridSpan w:val="2"/>
            <w:tcBorders>
              <w:top w:val="nil"/>
              <w:left w:val="nil"/>
              <w:bottom w:val="single" w:sz="8" w:space="0" w:color="auto"/>
              <w:right w:val="nil"/>
            </w:tcBorders>
            <w:tcMar>
              <w:top w:w="0" w:type="dxa"/>
              <w:left w:w="57" w:type="dxa"/>
              <w:bottom w:w="0" w:type="dxa"/>
              <w:right w:w="57" w:type="dxa"/>
            </w:tcMar>
            <w:vAlign w:val="center"/>
          </w:tcPr>
          <w:p w14:paraId="4EA72E72" w14:textId="77777777" w:rsidR="00B742B2" w:rsidRPr="00405F4F" w:rsidRDefault="00B742B2">
            <w:pPr>
              <w:jc w:val="both"/>
              <w:rPr>
                <w:bCs w:val="0"/>
                <w:szCs w:val="24"/>
                <w:lang w:eastAsia="lv-LV"/>
              </w:rPr>
            </w:pPr>
          </w:p>
        </w:tc>
      </w:tr>
      <w:tr w:rsidR="00B742B2" w:rsidRPr="00405F4F" w14:paraId="5E016F16" w14:textId="77777777" w:rsidTr="00C408AD">
        <w:trPr>
          <w:jc w:val="center"/>
        </w:trPr>
        <w:tc>
          <w:tcPr>
            <w:tcW w:w="2035" w:type="dxa"/>
            <w:gridSpan w:val="2"/>
            <w:tcMar>
              <w:top w:w="0" w:type="dxa"/>
              <w:left w:w="57" w:type="dxa"/>
              <w:bottom w:w="0" w:type="dxa"/>
              <w:right w:w="57" w:type="dxa"/>
            </w:tcMar>
            <w:vAlign w:val="center"/>
          </w:tcPr>
          <w:p w14:paraId="6966E0BA" w14:textId="77777777" w:rsidR="00B742B2" w:rsidRPr="00405F4F" w:rsidRDefault="00B742B2">
            <w:pPr>
              <w:jc w:val="both"/>
              <w:rPr>
                <w:bCs w:val="0"/>
                <w:sz w:val="16"/>
                <w:lang w:eastAsia="lv-LV"/>
              </w:rPr>
            </w:pPr>
          </w:p>
        </w:tc>
        <w:tc>
          <w:tcPr>
            <w:tcW w:w="7712" w:type="dxa"/>
            <w:gridSpan w:val="5"/>
            <w:tcMar>
              <w:top w:w="0" w:type="dxa"/>
              <w:left w:w="57" w:type="dxa"/>
              <w:bottom w:w="0" w:type="dxa"/>
              <w:right w:w="57" w:type="dxa"/>
            </w:tcMar>
            <w:vAlign w:val="center"/>
          </w:tcPr>
          <w:p w14:paraId="2AC83762" w14:textId="77777777" w:rsidR="00B742B2" w:rsidRPr="00405F4F" w:rsidRDefault="00B742B2">
            <w:pPr>
              <w:jc w:val="both"/>
              <w:rPr>
                <w:bCs w:val="0"/>
                <w:sz w:val="16"/>
                <w:lang w:eastAsia="lv-LV"/>
              </w:rPr>
            </w:pPr>
          </w:p>
        </w:tc>
      </w:tr>
      <w:tr w:rsidR="00B742B2" w:rsidRPr="00405F4F" w14:paraId="24DAD005" w14:textId="77777777" w:rsidTr="00C408AD">
        <w:trPr>
          <w:jc w:val="center"/>
        </w:trPr>
        <w:tc>
          <w:tcPr>
            <w:tcW w:w="3077" w:type="dxa"/>
            <w:gridSpan w:val="5"/>
            <w:tcMar>
              <w:top w:w="0" w:type="dxa"/>
              <w:left w:w="57" w:type="dxa"/>
              <w:bottom w:w="0" w:type="dxa"/>
              <w:right w:w="57" w:type="dxa"/>
            </w:tcMar>
            <w:vAlign w:val="center"/>
            <w:hideMark/>
          </w:tcPr>
          <w:p w14:paraId="780F7994" w14:textId="77777777" w:rsidR="00B742B2" w:rsidRPr="00405F4F" w:rsidRDefault="00B742B2">
            <w:pPr>
              <w:jc w:val="both"/>
              <w:rPr>
                <w:bCs w:val="0"/>
                <w:szCs w:val="24"/>
                <w:lang w:eastAsia="lv-LV"/>
              </w:rPr>
            </w:pPr>
            <w:r w:rsidRPr="00405F4F">
              <w:rPr>
                <w:bCs w:val="0"/>
                <w:szCs w:val="24"/>
                <w:lang w:eastAsia="lv-LV"/>
              </w:rPr>
              <w:t>Vienotais reģistrācijas Nr.:</w:t>
            </w:r>
          </w:p>
        </w:tc>
        <w:tc>
          <w:tcPr>
            <w:tcW w:w="6670" w:type="dxa"/>
            <w:gridSpan w:val="2"/>
            <w:tcBorders>
              <w:top w:val="nil"/>
              <w:left w:val="nil"/>
              <w:bottom w:val="single" w:sz="8" w:space="0" w:color="auto"/>
              <w:right w:val="nil"/>
            </w:tcBorders>
            <w:tcMar>
              <w:top w:w="0" w:type="dxa"/>
              <w:left w:w="57" w:type="dxa"/>
              <w:bottom w:w="0" w:type="dxa"/>
              <w:right w:w="57" w:type="dxa"/>
            </w:tcMar>
            <w:vAlign w:val="center"/>
          </w:tcPr>
          <w:p w14:paraId="04B813C3" w14:textId="77777777" w:rsidR="00B742B2" w:rsidRPr="00405F4F" w:rsidRDefault="00B742B2">
            <w:pPr>
              <w:jc w:val="both"/>
              <w:rPr>
                <w:bCs w:val="0"/>
                <w:szCs w:val="24"/>
                <w:lang w:eastAsia="lv-LV"/>
              </w:rPr>
            </w:pPr>
          </w:p>
        </w:tc>
      </w:tr>
      <w:tr w:rsidR="00B742B2" w:rsidRPr="00405F4F" w14:paraId="6A2FDB55" w14:textId="77777777" w:rsidTr="00C408AD">
        <w:trPr>
          <w:jc w:val="center"/>
        </w:trPr>
        <w:tc>
          <w:tcPr>
            <w:tcW w:w="3077" w:type="dxa"/>
            <w:gridSpan w:val="5"/>
            <w:tcMar>
              <w:top w:w="0" w:type="dxa"/>
              <w:left w:w="57" w:type="dxa"/>
              <w:bottom w:w="0" w:type="dxa"/>
              <w:right w:w="57" w:type="dxa"/>
            </w:tcMar>
            <w:vAlign w:val="center"/>
          </w:tcPr>
          <w:p w14:paraId="796B21C9" w14:textId="77777777" w:rsidR="00B742B2" w:rsidRPr="00405F4F" w:rsidRDefault="00B742B2">
            <w:pPr>
              <w:jc w:val="both"/>
              <w:rPr>
                <w:bCs w:val="0"/>
                <w:sz w:val="16"/>
                <w:szCs w:val="16"/>
                <w:lang w:eastAsia="lv-LV"/>
              </w:rPr>
            </w:pPr>
          </w:p>
        </w:tc>
        <w:tc>
          <w:tcPr>
            <w:tcW w:w="6670" w:type="dxa"/>
            <w:gridSpan w:val="2"/>
            <w:tcMar>
              <w:top w:w="0" w:type="dxa"/>
              <w:left w:w="57" w:type="dxa"/>
              <w:bottom w:w="0" w:type="dxa"/>
              <w:right w:w="57" w:type="dxa"/>
            </w:tcMar>
            <w:vAlign w:val="center"/>
          </w:tcPr>
          <w:p w14:paraId="1DFC1149" w14:textId="77777777" w:rsidR="00B742B2" w:rsidRPr="00405F4F" w:rsidRDefault="00B742B2">
            <w:pPr>
              <w:jc w:val="both"/>
              <w:rPr>
                <w:bCs w:val="0"/>
                <w:sz w:val="16"/>
                <w:szCs w:val="16"/>
                <w:lang w:eastAsia="lv-LV"/>
              </w:rPr>
            </w:pPr>
          </w:p>
        </w:tc>
      </w:tr>
      <w:tr w:rsidR="00B742B2" w:rsidRPr="00405F4F" w14:paraId="41B3C490" w14:textId="77777777" w:rsidTr="00C408AD">
        <w:trPr>
          <w:jc w:val="center"/>
        </w:trPr>
        <w:tc>
          <w:tcPr>
            <w:tcW w:w="3786" w:type="dxa"/>
            <w:gridSpan w:val="6"/>
            <w:noWrap/>
            <w:tcMar>
              <w:top w:w="0" w:type="dxa"/>
              <w:left w:w="57" w:type="dxa"/>
              <w:bottom w:w="0" w:type="dxa"/>
              <w:right w:w="57" w:type="dxa"/>
            </w:tcMar>
            <w:vAlign w:val="center"/>
            <w:hideMark/>
          </w:tcPr>
          <w:p w14:paraId="48FE4676" w14:textId="77777777" w:rsidR="00B742B2" w:rsidRPr="00405F4F" w:rsidRDefault="00B742B2">
            <w:pPr>
              <w:jc w:val="both"/>
              <w:rPr>
                <w:bCs w:val="0"/>
                <w:szCs w:val="24"/>
                <w:lang w:eastAsia="lv-LV"/>
              </w:rPr>
            </w:pPr>
            <w:r w:rsidRPr="00405F4F">
              <w:rPr>
                <w:bCs w:val="0"/>
                <w:szCs w:val="24"/>
                <w:lang w:eastAsia="lv-LV"/>
              </w:rPr>
              <w:t>PVN maksātāja reģistrācijas Nr.:</w:t>
            </w:r>
          </w:p>
        </w:tc>
        <w:tc>
          <w:tcPr>
            <w:tcW w:w="5961" w:type="dxa"/>
            <w:tcBorders>
              <w:top w:val="nil"/>
              <w:left w:val="nil"/>
              <w:bottom w:val="single" w:sz="8" w:space="0" w:color="auto"/>
              <w:right w:val="nil"/>
            </w:tcBorders>
            <w:tcMar>
              <w:top w:w="0" w:type="dxa"/>
              <w:left w:w="57" w:type="dxa"/>
              <w:bottom w:w="0" w:type="dxa"/>
              <w:right w:w="57" w:type="dxa"/>
            </w:tcMar>
            <w:vAlign w:val="center"/>
          </w:tcPr>
          <w:p w14:paraId="5DE1FD00" w14:textId="77777777" w:rsidR="00B742B2" w:rsidRPr="00405F4F" w:rsidRDefault="00B742B2">
            <w:pPr>
              <w:jc w:val="both"/>
              <w:rPr>
                <w:bCs w:val="0"/>
                <w:szCs w:val="24"/>
                <w:lang w:eastAsia="lv-LV"/>
              </w:rPr>
            </w:pPr>
          </w:p>
        </w:tc>
      </w:tr>
      <w:tr w:rsidR="00B742B2" w:rsidRPr="00405F4F" w14:paraId="05F83678" w14:textId="77777777" w:rsidTr="00C408AD">
        <w:trPr>
          <w:jc w:val="center"/>
        </w:trPr>
        <w:tc>
          <w:tcPr>
            <w:tcW w:w="3786" w:type="dxa"/>
            <w:gridSpan w:val="6"/>
            <w:noWrap/>
            <w:tcMar>
              <w:top w:w="0" w:type="dxa"/>
              <w:left w:w="57" w:type="dxa"/>
              <w:bottom w:w="0" w:type="dxa"/>
              <w:right w:w="57" w:type="dxa"/>
            </w:tcMar>
            <w:vAlign w:val="center"/>
          </w:tcPr>
          <w:p w14:paraId="2888A0CE" w14:textId="77777777" w:rsidR="00B742B2" w:rsidRPr="00405F4F" w:rsidRDefault="00B742B2">
            <w:pPr>
              <w:jc w:val="both"/>
              <w:rPr>
                <w:bCs w:val="0"/>
                <w:sz w:val="16"/>
                <w:lang w:eastAsia="lv-LV"/>
              </w:rPr>
            </w:pPr>
          </w:p>
        </w:tc>
        <w:tc>
          <w:tcPr>
            <w:tcW w:w="5961" w:type="dxa"/>
            <w:tcMar>
              <w:top w:w="0" w:type="dxa"/>
              <w:left w:w="57" w:type="dxa"/>
              <w:bottom w:w="0" w:type="dxa"/>
              <w:right w:w="57" w:type="dxa"/>
            </w:tcMar>
            <w:vAlign w:val="center"/>
            <w:hideMark/>
          </w:tcPr>
          <w:p w14:paraId="1C8DC62C" w14:textId="77777777" w:rsidR="00B742B2" w:rsidRPr="00405F4F" w:rsidRDefault="00B742B2">
            <w:pPr>
              <w:jc w:val="center"/>
              <w:rPr>
                <w:bCs w:val="0"/>
                <w:i/>
                <w:sz w:val="16"/>
                <w:lang w:eastAsia="lv-LV"/>
              </w:rPr>
            </w:pPr>
            <w:r w:rsidRPr="00405F4F">
              <w:rPr>
                <w:bCs w:val="0"/>
                <w:i/>
                <w:sz w:val="16"/>
                <w:lang w:eastAsia="lv-LV"/>
              </w:rPr>
              <w:t>(norāda, ja pretendents ir pievienotās vērtības nodokļa maksātājs)</w:t>
            </w:r>
          </w:p>
        </w:tc>
      </w:tr>
      <w:tr w:rsidR="00B742B2" w:rsidRPr="00405F4F" w14:paraId="414002CB" w14:textId="77777777" w:rsidTr="00C408AD">
        <w:trPr>
          <w:jc w:val="center"/>
        </w:trPr>
        <w:tc>
          <w:tcPr>
            <w:tcW w:w="2226" w:type="dxa"/>
            <w:gridSpan w:val="4"/>
            <w:tcMar>
              <w:top w:w="0" w:type="dxa"/>
              <w:left w:w="57" w:type="dxa"/>
              <w:bottom w:w="0" w:type="dxa"/>
              <w:right w:w="57" w:type="dxa"/>
            </w:tcMar>
            <w:vAlign w:val="center"/>
            <w:hideMark/>
          </w:tcPr>
          <w:p w14:paraId="1E4E3AB7" w14:textId="77777777" w:rsidR="00B742B2" w:rsidRPr="00405F4F" w:rsidRDefault="00B742B2">
            <w:pPr>
              <w:jc w:val="both"/>
              <w:rPr>
                <w:bCs w:val="0"/>
                <w:szCs w:val="24"/>
                <w:lang w:eastAsia="lv-LV"/>
              </w:rPr>
            </w:pPr>
            <w:r w:rsidRPr="00405F4F">
              <w:rPr>
                <w:bCs w:val="0"/>
                <w:szCs w:val="24"/>
                <w:lang w:eastAsia="lv-LV"/>
              </w:rPr>
              <w:t>Juridiskā adrese:</w:t>
            </w:r>
          </w:p>
        </w:tc>
        <w:tc>
          <w:tcPr>
            <w:tcW w:w="7521" w:type="dxa"/>
            <w:gridSpan w:val="3"/>
            <w:tcBorders>
              <w:top w:val="nil"/>
              <w:left w:val="nil"/>
              <w:bottom w:val="single" w:sz="8" w:space="0" w:color="auto"/>
              <w:right w:val="nil"/>
            </w:tcBorders>
            <w:tcMar>
              <w:top w:w="0" w:type="dxa"/>
              <w:left w:w="57" w:type="dxa"/>
              <w:bottom w:w="0" w:type="dxa"/>
              <w:right w:w="57" w:type="dxa"/>
            </w:tcMar>
            <w:vAlign w:val="center"/>
          </w:tcPr>
          <w:p w14:paraId="3A2F3CE5" w14:textId="77777777" w:rsidR="00B742B2" w:rsidRPr="00405F4F" w:rsidRDefault="00B742B2">
            <w:pPr>
              <w:jc w:val="both"/>
              <w:rPr>
                <w:bCs w:val="0"/>
                <w:szCs w:val="24"/>
                <w:lang w:eastAsia="lv-LV"/>
              </w:rPr>
            </w:pPr>
          </w:p>
        </w:tc>
      </w:tr>
      <w:tr w:rsidR="00B742B2" w:rsidRPr="00405F4F" w14:paraId="16D07E98" w14:textId="77777777" w:rsidTr="00C408AD">
        <w:trPr>
          <w:jc w:val="center"/>
        </w:trPr>
        <w:tc>
          <w:tcPr>
            <w:tcW w:w="2226" w:type="dxa"/>
            <w:gridSpan w:val="4"/>
            <w:tcMar>
              <w:top w:w="0" w:type="dxa"/>
              <w:left w:w="57" w:type="dxa"/>
              <w:bottom w:w="0" w:type="dxa"/>
              <w:right w:w="57" w:type="dxa"/>
            </w:tcMar>
            <w:vAlign w:val="center"/>
          </w:tcPr>
          <w:p w14:paraId="4FB80B46" w14:textId="77777777" w:rsidR="00B742B2" w:rsidRPr="00405F4F" w:rsidRDefault="00B742B2">
            <w:pPr>
              <w:jc w:val="both"/>
              <w:rPr>
                <w:bCs w:val="0"/>
                <w:sz w:val="16"/>
                <w:lang w:eastAsia="lv-LV"/>
              </w:rPr>
            </w:pPr>
          </w:p>
        </w:tc>
        <w:tc>
          <w:tcPr>
            <w:tcW w:w="7521" w:type="dxa"/>
            <w:gridSpan w:val="3"/>
            <w:tcBorders>
              <w:top w:val="single" w:sz="8" w:space="0" w:color="auto"/>
              <w:left w:val="nil"/>
              <w:bottom w:val="nil"/>
              <w:right w:val="nil"/>
            </w:tcBorders>
            <w:tcMar>
              <w:top w:w="0" w:type="dxa"/>
              <w:left w:w="57" w:type="dxa"/>
              <w:bottom w:w="0" w:type="dxa"/>
              <w:right w:w="57" w:type="dxa"/>
            </w:tcMar>
            <w:vAlign w:val="center"/>
          </w:tcPr>
          <w:p w14:paraId="62955AFD" w14:textId="77777777" w:rsidR="00B742B2" w:rsidRPr="00405F4F" w:rsidRDefault="00B742B2">
            <w:pPr>
              <w:jc w:val="both"/>
              <w:rPr>
                <w:bCs w:val="0"/>
                <w:sz w:val="16"/>
                <w:lang w:eastAsia="lv-LV"/>
              </w:rPr>
            </w:pPr>
          </w:p>
        </w:tc>
      </w:tr>
      <w:tr w:rsidR="00B742B2" w:rsidRPr="00405F4F" w14:paraId="36AA8047" w14:textId="77777777" w:rsidTr="00C408AD">
        <w:trPr>
          <w:jc w:val="center"/>
        </w:trPr>
        <w:tc>
          <w:tcPr>
            <w:tcW w:w="2226" w:type="dxa"/>
            <w:gridSpan w:val="4"/>
            <w:tcMar>
              <w:top w:w="0" w:type="dxa"/>
              <w:left w:w="57" w:type="dxa"/>
              <w:bottom w:w="0" w:type="dxa"/>
              <w:right w:w="57" w:type="dxa"/>
            </w:tcMar>
            <w:vAlign w:val="center"/>
            <w:hideMark/>
          </w:tcPr>
          <w:p w14:paraId="57954929" w14:textId="77777777" w:rsidR="00B742B2" w:rsidRPr="00405F4F" w:rsidRDefault="00B742B2">
            <w:pPr>
              <w:jc w:val="both"/>
              <w:rPr>
                <w:bCs w:val="0"/>
                <w:szCs w:val="24"/>
                <w:lang w:eastAsia="lv-LV"/>
              </w:rPr>
            </w:pPr>
            <w:r w:rsidRPr="00405F4F">
              <w:rPr>
                <w:bCs w:val="0"/>
                <w:szCs w:val="24"/>
                <w:lang w:eastAsia="lv-LV"/>
              </w:rPr>
              <w:t>Biroja adrese:</w:t>
            </w:r>
          </w:p>
        </w:tc>
        <w:tc>
          <w:tcPr>
            <w:tcW w:w="7521" w:type="dxa"/>
            <w:gridSpan w:val="3"/>
            <w:tcBorders>
              <w:top w:val="nil"/>
              <w:left w:val="nil"/>
              <w:bottom w:val="single" w:sz="8" w:space="0" w:color="auto"/>
              <w:right w:val="nil"/>
            </w:tcBorders>
            <w:tcMar>
              <w:top w:w="0" w:type="dxa"/>
              <w:left w:w="57" w:type="dxa"/>
              <w:bottom w:w="0" w:type="dxa"/>
              <w:right w:w="57" w:type="dxa"/>
            </w:tcMar>
            <w:vAlign w:val="center"/>
          </w:tcPr>
          <w:p w14:paraId="15248FBA" w14:textId="77777777" w:rsidR="00B742B2" w:rsidRPr="00405F4F" w:rsidRDefault="00B742B2">
            <w:pPr>
              <w:jc w:val="both"/>
              <w:rPr>
                <w:bCs w:val="0"/>
                <w:szCs w:val="24"/>
                <w:lang w:eastAsia="lv-LV"/>
              </w:rPr>
            </w:pPr>
          </w:p>
        </w:tc>
      </w:tr>
      <w:tr w:rsidR="00B742B2" w:rsidRPr="00405F4F" w14:paraId="2E2B1A39" w14:textId="77777777" w:rsidTr="00C408AD">
        <w:trPr>
          <w:jc w:val="center"/>
        </w:trPr>
        <w:tc>
          <w:tcPr>
            <w:tcW w:w="2226" w:type="dxa"/>
            <w:gridSpan w:val="4"/>
            <w:tcMar>
              <w:top w:w="0" w:type="dxa"/>
              <w:left w:w="57" w:type="dxa"/>
              <w:bottom w:w="0" w:type="dxa"/>
              <w:right w:w="57" w:type="dxa"/>
            </w:tcMar>
            <w:vAlign w:val="center"/>
          </w:tcPr>
          <w:p w14:paraId="4607F5FD" w14:textId="77777777" w:rsidR="00B742B2" w:rsidRPr="00405F4F" w:rsidRDefault="00B742B2">
            <w:pPr>
              <w:jc w:val="both"/>
              <w:rPr>
                <w:bCs w:val="0"/>
                <w:sz w:val="16"/>
                <w:lang w:eastAsia="lv-LV"/>
              </w:rPr>
            </w:pPr>
          </w:p>
        </w:tc>
        <w:tc>
          <w:tcPr>
            <w:tcW w:w="7521" w:type="dxa"/>
            <w:gridSpan w:val="3"/>
            <w:tcBorders>
              <w:top w:val="single" w:sz="8" w:space="0" w:color="auto"/>
              <w:left w:val="nil"/>
              <w:bottom w:val="nil"/>
              <w:right w:val="nil"/>
            </w:tcBorders>
            <w:tcMar>
              <w:top w:w="0" w:type="dxa"/>
              <w:left w:w="57" w:type="dxa"/>
              <w:bottom w:w="0" w:type="dxa"/>
              <w:right w:w="57" w:type="dxa"/>
            </w:tcMar>
            <w:vAlign w:val="center"/>
          </w:tcPr>
          <w:p w14:paraId="3A74CEB7" w14:textId="77777777" w:rsidR="00B742B2" w:rsidRPr="00405F4F" w:rsidRDefault="00B742B2">
            <w:pPr>
              <w:jc w:val="both"/>
              <w:rPr>
                <w:bCs w:val="0"/>
                <w:sz w:val="16"/>
                <w:lang w:eastAsia="lv-LV"/>
              </w:rPr>
            </w:pPr>
          </w:p>
        </w:tc>
      </w:tr>
      <w:tr w:rsidR="00B742B2" w:rsidRPr="00405F4F" w14:paraId="3E621386" w14:textId="77777777" w:rsidTr="00C408AD">
        <w:trPr>
          <w:jc w:val="center"/>
        </w:trPr>
        <w:tc>
          <w:tcPr>
            <w:tcW w:w="2226" w:type="dxa"/>
            <w:gridSpan w:val="4"/>
            <w:tcMar>
              <w:top w:w="0" w:type="dxa"/>
              <w:left w:w="57" w:type="dxa"/>
              <w:bottom w:w="0" w:type="dxa"/>
              <w:right w:w="57" w:type="dxa"/>
            </w:tcMar>
            <w:vAlign w:val="center"/>
            <w:hideMark/>
          </w:tcPr>
          <w:p w14:paraId="4699CB15" w14:textId="202D75AB" w:rsidR="00B742B2" w:rsidRPr="00405F4F" w:rsidRDefault="00B742B2">
            <w:pPr>
              <w:jc w:val="both"/>
              <w:rPr>
                <w:bCs w:val="0"/>
                <w:szCs w:val="24"/>
                <w:lang w:eastAsia="lv-LV"/>
              </w:rPr>
            </w:pPr>
            <w:r w:rsidRPr="00405F4F">
              <w:rPr>
                <w:bCs w:val="0"/>
                <w:szCs w:val="24"/>
                <w:lang w:eastAsia="lv-LV"/>
              </w:rPr>
              <w:t>Biroja t</w:t>
            </w:r>
            <w:r w:rsidR="00727CA9">
              <w:rPr>
                <w:bCs w:val="0"/>
                <w:szCs w:val="24"/>
                <w:lang w:eastAsia="lv-LV"/>
              </w:rPr>
              <w:t>ālrunis</w:t>
            </w:r>
            <w:r w:rsidRPr="00405F4F">
              <w:rPr>
                <w:bCs w:val="0"/>
                <w:szCs w:val="24"/>
                <w:lang w:eastAsia="lv-LV"/>
              </w:rPr>
              <w:t>:</w:t>
            </w:r>
          </w:p>
        </w:tc>
        <w:tc>
          <w:tcPr>
            <w:tcW w:w="7521" w:type="dxa"/>
            <w:gridSpan w:val="3"/>
            <w:tcBorders>
              <w:top w:val="nil"/>
              <w:left w:val="nil"/>
              <w:bottom w:val="single" w:sz="8" w:space="0" w:color="auto"/>
              <w:right w:val="nil"/>
            </w:tcBorders>
            <w:tcMar>
              <w:top w:w="0" w:type="dxa"/>
              <w:left w:w="57" w:type="dxa"/>
              <w:bottom w:w="0" w:type="dxa"/>
              <w:right w:w="57" w:type="dxa"/>
            </w:tcMar>
            <w:vAlign w:val="center"/>
          </w:tcPr>
          <w:p w14:paraId="1510BE52" w14:textId="77777777" w:rsidR="00B742B2" w:rsidRPr="00405F4F" w:rsidRDefault="00B742B2">
            <w:pPr>
              <w:jc w:val="both"/>
              <w:rPr>
                <w:bCs w:val="0"/>
                <w:szCs w:val="24"/>
                <w:lang w:eastAsia="lv-LV"/>
              </w:rPr>
            </w:pPr>
          </w:p>
        </w:tc>
      </w:tr>
      <w:tr w:rsidR="00B742B2" w:rsidRPr="00405F4F" w14:paraId="4D6067EE" w14:textId="77777777" w:rsidTr="00C408AD">
        <w:trPr>
          <w:jc w:val="center"/>
        </w:trPr>
        <w:tc>
          <w:tcPr>
            <w:tcW w:w="2226" w:type="dxa"/>
            <w:gridSpan w:val="4"/>
            <w:tcMar>
              <w:top w:w="0" w:type="dxa"/>
              <w:left w:w="57" w:type="dxa"/>
              <w:bottom w:w="0" w:type="dxa"/>
              <w:right w:w="57" w:type="dxa"/>
            </w:tcMar>
            <w:vAlign w:val="center"/>
          </w:tcPr>
          <w:p w14:paraId="5393DD4F" w14:textId="77777777" w:rsidR="00B742B2" w:rsidRPr="00405F4F" w:rsidRDefault="00B742B2">
            <w:pPr>
              <w:jc w:val="both"/>
              <w:rPr>
                <w:bCs w:val="0"/>
                <w:sz w:val="16"/>
                <w:lang w:eastAsia="lv-LV"/>
              </w:rPr>
            </w:pPr>
          </w:p>
        </w:tc>
        <w:tc>
          <w:tcPr>
            <w:tcW w:w="7521" w:type="dxa"/>
            <w:gridSpan w:val="3"/>
            <w:tcBorders>
              <w:top w:val="single" w:sz="8" w:space="0" w:color="auto"/>
              <w:left w:val="nil"/>
              <w:bottom w:val="nil"/>
              <w:right w:val="nil"/>
            </w:tcBorders>
            <w:tcMar>
              <w:top w:w="0" w:type="dxa"/>
              <w:left w:w="57" w:type="dxa"/>
              <w:bottom w:w="0" w:type="dxa"/>
              <w:right w:w="57" w:type="dxa"/>
            </w:tcMar>
            <w:vAlign w:val="center"/>
          </w:tcPr>
          <w:p w14:paraId="6A9E1389" w14:textId="77777777" w:rsidR="00B742B2" w:rsidRPr="00405F4F" w:rsidRDefault="00B742B2">
            <w:pPr>
              <w:jc w:val="both"/>
              <w:rPr>
                <w:bCs w:val="0"/>
                <w:sz w:val="16"/>
                <w:lang w:eastAsia="lv-LV"/>
              </w:rPr>
            </w:pPr>
          </w:p>
        </w:tc>
      </w:tr>
      <w:tr w:rsidR="00B742B2" w:rsidRPr="00405F4F" w14:paraId="1CF77B68" w14:textId="77777777" w:rsidTr="00C408AD">
        <w:trPr>
          <w:jc w:val="center"/>
        </w:trPr>
        <w:tc>
          <w:tcPr>
            <w:tcW w:w="2226" w:type="dxa"/>
            <w:gridSpan w:val="4"/>
            <w:tcMar>
              <w:top w:w="0" w:type="dxa"/>
              <w:left w:w="57" w:type="dxa"/>
              <w:bottom w:w="0" w:type="dxa"/>
              <w:right w:w="57" w:type="dxa"/>
            </w:tcMar>
            <w:vAlign w:val="center"/>
          </w:tcPr>
          <w:p w14:paraId="067FE44A" w14:textId="0B07F651" w:rsidR="00B742B2" w:rsidRPr="00405F4F" w:rsidRDefault="00B742B2">
            <w:pPr>
              <w:jc w:val="both"/>
              <w:rPr>
                <w:bCs w:val="0"/>
                <w:szCs w:val="24"/>
                <w:lang w:eastAsia="lv-LV"/>
              </w:rPr>
            </w:pPr>
          </w:p>
        </w:tc>
        <w:tc>
          <w:tcPr>
            <w:tcW w:w="7521" w:type="dxa"/>
            <w:gridSpan w:val="3"/>
            <w:tcBorders>
              <w:top w:val="nil"/>
              <w:left w:val="nil"/>
              <w:bottom w:val="single" w:sz="8" w:space="0" w:color="auto"/>
              <w:right w:val="nil"/>
            </w:tcBorders>
            <w:tcMar>
              <w:top w:w="0" w:type="dxa"/>
              <w:left w:w="57" w:type="dxa"/>
              <w:bottom w:w="0" w:type="dxa"/>
              <w:right w:w="57" w:type="dxa"/>
            </w:tcMar>
            <w:vAlign w:val="center"/>
          </w:tcPr>
          <w:p w14:paraId="7365A1A7" w14:textId="77777777" w:rsidR="00B742B2" w:rsidRPr="00405F4F" w:rsidRDefault="00B742B2">
            <w:pPr>
              <w:jc w:val="both"/>
              <w:rPr>
                <w:bCs w:val="0"/>
                <w:szCs w:val="24"/>
                <w:lang w:eastAsia="lv-LV"/>
              </w:rPr>
            </w:pPr>
          </w:p>
        </w:tc>
      </w:tr>
      <w:tr w:rsidR="00B742B2" w:rsidRPr="00405F4F" w14:paraId="52B373D3" w14:textId="77777777" w:rsidTr="00C408AD">
        <w:trPr>
          <w:jc w:val="center"/>
        </w:trPr>
        <w:tc>
          <w:tcPr>
            <w:tcW w:w="2226" w:type="dxa"/>
            <w:gridSpan w:val="4"/>
            <w:tcMar>
              <w:top w:w="0" w:type="dxa"/>
              <w:left w:w="57" w:type="dxa"/>
              <w:bottom w:w="0" w:type="dxa"/>
              <w:right w:w="57" w:type="dxa"/>
            </w:tcMar>
            <w:vAlign w:val="center"/>
          </w:tcPr>
          <w:p w14:paraId="5D460272" w14:textId="77777777" w:rsidR="00B742B2" w:rsidRPr="00405F4F" w:rsidRDefault="00B742B2">
            <w:pPr>
              <w:jc w:val="both"/>
              <w:rPr>
                <w:bCs w:val="0"/>
                <w:sz w:val="16"/>
                <w:szCs w:val="16"/>
                <w:lang w:eastAsia="lv-LV"/>
              </w:rPr>
            </w:pPr>
          </w:p>
        </w:tc>
        <w:tc>
          <w:tcPr>
            <w:tcW w:w="7521" w:type="dxa"/>
            <w:gridSpan w:val="3"/>
            <w:tcBorders>
              <w:top w:val="single" w:sz="8" w:space="0" w:color="auto"/>
              <w:left w:val="nil"/>
              <w:bottom w:val="nil"/>
              <w:right w:val="nil"/>
            </w:tcBorders>
            <w:tcMar>
              <w:top w:w="0" w:type="dxa"/>
              <w:left w:w="57" w:type="dxa"/>
              <w:bottom w:w="0" w:type="dxa"/>
              <w:right w:w="57" w:type="dxa"/>
            </w:tcMar>
            <w:vAlign w:val="center"/>
            <w:hideMark/>
          </w:tcPr>
          <w:p w14:paraId="61D8BC0F" w14:textId="77777777" w:rsidR="00B742B2" w:rsidRPr="00405F4F" w:rsidRDefault="00B742B2">
            <w:pPr>
              <w:jc w:val="center"/>
              <w:rPr>
                <w:bCs w:val="0"/>
                <w:sz w:val="16"/>
                <w:szCs w:val="16"/>
                <w:lang w:eastAsia="lv-LV"/>
              </w:rPr>
            </w:pPr>
            <w:r w:rsidRPr="00405F4F">
              <w:rPr>
                <w:bCs w:val="0"/>
                <w:i/>
                <w:sz w:val="16"/>
                <w:lang w:eastAsia="lv-LV"/>
              </w:rPr>
              <w:t>(norāda, ja tāds ir)</w:t>
            </w:r>
          </w:p>
        </w:tc>
      </w:tr>
      <w:tr w:rsidR="00B742B2" w:rsidRPr="00405F4F" w14:paraId="0EA2CD63" w14:textId="77777777" w:rsidTr="00C408AD">
        <w:trPr>
          <w:jc w:val="center"/>
        </w:trPr>
        <w:tc>
          <w:tcPr>
            <w:tcW w:w="2226" w:type="dxa"/>
            <w:gridSpan w:val="4"/>
            <w:tcMar>
              <w:top w:w="0" w:type="dxa"/>
              <w:left w:w="57" w:type="dxa"/>
              <w:bottom w:w="0" w:type="dxa"/>
              <w:right w:w="57" w:type="dxa"/>
            </w:tcMar>
            <w:vAlign w:val="center"/>
            <w:hideMark/>
          </w:tcPr>
          <w:p w14:paraId="496F4077" w14:textId="77777777" w:rsidR="00B742B2" w:rsidRPr="00405F4F" w:rsidRDefault="00B742B2">
            <w:pPr>
              <w:jc w:val="both"/>
              <w:rPr>
                <w:bCs w:val="0"/>
                <w:szCs w:val="24"/>
                <w:lang w:eastAsia="lv-LV"/>
              </w:rPr>
            </w:pPr>
            <w:r w:rsidRPr="00405F4F">
              <w:rPr>
                <w:bCs w:val="0"/>
                <w:szCs w:val="24"/>
                <w:lang w:eastAsia="lv-LV"/>
              </w:rPr>
              <w:t>Biroja e-pasts:</w:t>
            </w:r>
          </w:p>
        </w:tc>
        <w:tc>
          <w:tcPr>
            <w:tcW w:w="7521" w:type="dxa"/>
            <w:gridSpan w:val="3"/>
            <w:tcBorders>
              <w:top w:val="nil"/>
              <w:left w:val="nil"/>
              <w:bottom w:val="single" w:sz="8" w:space="0" w:color="auto"/>
              <w:right w:val="nil"/>
            </w:tcBorders>
            <w:tcMar>
              <w:top w:w="0" w:type="dxa"/>
              <w:left w:w="57" w:type="dxa"/>
              <w:bottom w:w="0" w:type="dxa"/>
              <w:right w:w="57" w:type="dxa"/>
            </w:tcMar>
            <w:vAlign w:val="center"/>
          </w:tcPr>
          <w:p w14:paraId="4C08F4C3" w14:textId="77777777" w:rsidR="00B742B2" w:rsidRPr="00405F4F" w:rsidRDefault="00B742B2">
            <w:pPr>
              <w:jc w:val="both"/>
              <w:rPr>
                <w:bCs w:val="0"/>
                <w:szCs w:val="24"/>
                <w:lang w:eastAsia="lv-LV"/>
              </w:rPr>
            </w:pPr>
          </w:p>
        </w:tc>
      </w:tr>
      <w:tr w:rsidR="00B742B2" w:rsidRPr="00405F4F" w14:paraId="5ECFAA6F" w14:textId="77777777" w:rsidTr="00C408AD">
        <w:trPr>
          <w:jc w:val="center"/>
        </w:trPr>
        <w:tc>
          <w:tcPr>
            <w:tcW w:w="2226" w:type="dxa"/>
            <w:gridSpan w:val="4"/>
            <w:tcMar>
              <w:top w:w="0" w:type="dxa"/>
              <w:left w:w="57" w:type="dxa"/>
              <w:bottom w:w="0" w:type="dxa"/>
              <w:right w:w="57" w:type="dxa"/>
            </w:tcMar>
            <w:vAlign w:val="center"/>
          </w:tcPr>
          <w:p w14:paraId="16ADFBB3" w14:textId="77777777" w:rsidR="00B742B2" w:rsidRPr="00405F4F" w:rsidRDefault="00B742B2">
            <w:pPr>
              <w:jc w:val="both"/>
              <w:rPr>
                <w:bCs w:val="0"/>
                <w:sz w:val="16"/>
                <w:szCs w:val="16"/>
                <w:lang w:eastAsia="lv-LV"/>
              </w:rPr>
            </w:pPr>
          </w:p>
        </w:tc>
        <w:tc>
          <w:tcPr>
            <w:tcW w:w="7521" w:type="dxa"/>
            <w:gridSpan w:val="3"/>
            <w:tcMar>
              <w:top w:w="0" w:type="dxa"/>
              <w:left w:w="57" w:type="dxa"/>
              <w:bottom w:w="0" w:type="dxa"/>
              <w:right w:w="57" w:type="dxa"/>
            </w:tcMar>
            <w:vAlign w:val="center"/>
          </w:tcPr>
          <w:p w14:paraId="2B9DC65D" w14:textId="77777777" w:rsidR="00B742B2" w:rsidRPr="00405F4F" w:rsidRDefault="00B742B2">
            <w:pPr>
              <w:jc w:val="both"/>
              <w:rPr>
                <w:bCs w:val="0"/>
                <w:sz w:val="16"/>
                <w:szCs w:val="16"/>
                <w:lang w:eastAsia="lv-LV"/>
              </w:rPr>
            </w:pPr>
          </w:p>
        </w:tc>
      </w:tr>
      <w:tr w:rsidR="00B742B2" w:rsidRPr="00405F4F" w14:paraId="0C19AE0B" w14:textId="77777777" w:rsidTr="00C408AD">
        <w:trPr>
          <w:jc w:val="center"/>
        </w:trPr>
        <w:tc>
          <w:tcPr>
            <w:tcW w:w="1560" w:type="dxa"/>
            <w:tcMar>
              <w:top w:w="0" w:type="dxa"/>
              <w:left w:w="57" w:type="dxa"/>
              <w:bottom w:w="0" w:type="dxa"/>
              <w:right w:w="57" w:type="dxa"/>
            </w:tcMar>
            <w:vAlign w:val="center"/>
            <w:hideMark/>
          </w:tcPr>
          <w:p w14:paraId="5FCA5D8E" w14:textId="4B81490F" w:rsidR="00B742B2" w:rsidRPr="00405F4F" w:rsidRDefault="00727CA9">
            <w:pPr>
              <w:jc w:val="both"/>
              <w:rPr>
                <w:bCs w:val="0"/>
                <w:szCs w:val="24"/>
                <w:lang w:eastAsia="lv-LV"/>
              </w:rPr>
            </w:pPr>
            <w:r>
              <w:rPr>
                <w:bCs w:val="0"/>
                <w:szCs w:val="24"/>
                <w:lang w:eastAsia="lv-LV"/>
              </w:rPr>
              <w:t>Kredītiestāde</w:t>
            </w:r>
            <w:r w:rsidR="00B742B2" w:rsidRPr="00405F4F">
              <w:rPr>
                <w:bCs w:val="0"/>
                <w:szCs w:val="24"/>
                <w:lang w:eastAsia="lv-LV"/>
              </w:rPr>
              <w:t>:</w:t>
            </w:r>
          </w:p>
        </w:tc>
        <w:tc>
          <w:tcPr>
            <w:tcW w:w="8189" w:type="dxa"/>
            <w:gridSpan w:val="6"/>
            <w:tcBorders>
              <w:top w:val="nil"/>
              <w:left w:val="nil"/>
              <w:bottom w:val="single" w:sz="8" w:space="0" w:color="auto"/>
              <w:right w:val="nil"/>
            </w:tcBorders>
            <w:tcMar>
              <w:top w:w="0" w:type="dxa"/>
              <w:left w:w="57" w:type="dxa"/>
              <w:bottom w:w="0" w:type="dxa"/>
              <w:right w:w="57" w:type="dxa"/>
            </w:tcMar>
            <w:vAlign w:val="center"/>
          </w:tcPr>
          <w:p w14:paraId="71740CBD" w14:textId="77777777" w:rsidR="00B742B2" w:rsidRPr="00405F4F" w:rsidRDefault="00B742B2" w:rsidP="00C408AD">
            <w:pPr>
              <w:ind w:left="312" w:hanging="312"/>
              <w:jc w:val="both"/>
              <w:rPr>
                <w:bCs w:val="0"/>
                <w:szCs w:val="24"/>
                <w:lang w:eastAsia="lv-LV"/>
              </w:rPr>
            </w:pPr>
          </w:p>
        </w:tc>
      </w:tr>
      <w:tr w:rsidR="00B742B2" w:rsidRPr="00405F4F" w14:paraId="7B29DBAF" w14:textId="77777777" w:rsidTr="00C408AD">
        <w:trPr>
          <w:jc w:val="center"/>
        </w:trPr>
        <w:tc>
          <w:tcPr>
            <w:tcW w:w="1560" w:type="dxa"/>
            <w:tcMar>
              <w:top w:w="0" w:type="dxa"/>
              <w:left w:w="57" w:type="dxa"/>
              <w:bottom w:w="0" w:type="dxa"/>
              <w:right w:w="57" w:type="dxa"/>
            </w:tcMar>
            <w:vAlign w:val="center"/>
          </w:tcPr>
          <w:p w14:paraId="50368761" w14:textId="77777777" w:rsidR="00B742B2" w:rsidRPr="00405F4F" w:rsidRDefault="00B742B2">
            <w:pPr>
              <w:jc w:val="both"/>
              <w:rPr>
                <w:bCs w:val="0"/>
                <w:sz w:val="16"/>
                <w:lang w:eastAsia="lv-LV"/>
              </w:rPr>
            </w:pPr>
          </w:p>
        </w:tc>
        <w:tc>
          <w:tcPr>
            <w:tcW w:w="8189" w:type="dxa"/>
            <w:gridSpan w:val="6"/>
            <w:tcBorders>
              <w:top w:val="single" w:sz="8" w:space="0" w:color="auto"/>
              <w:left w:val="nil"/>
              <w:bottom w:val="nil"/>
              <w:right w:val="nil"/>
            </w:tcBorders>
            <w:tcMar>
              <w:top w:w="0" w:type="dxa"/>
              <w:left w:w="57" w:type="dxa"/>
              <w:bottom w:w="0" w:type="dxa"/>
              <w:right w:w="57" w:type="dxa"/>
            </w:tcMar>
            <w:vAlign w:val="center"/>
          </w:tcPr>
          <w:p w14:paraId="56F47498" w14:textId="77777777" w:rsidR="00B742B2" w:rsidRPr="00405F4F" w:rsidRDefault="00B742B2">
            <w:pPr>
              <w:jc w:val="both"/>
              <w:rPr>
                <w:bCs w:val="0"/>
                <w:sz w:val="16"/>
                <w:lang w:eastAsia="lv-LV"/>
              </w:rPr>
            </w:pPr>
          </w:p>
        </w:tc>
      </w:tr>
      <w:tr w:rsidR="00B742B2" w:rsidRPr="00405F4F" w14:paraId="63556A20" w14:textId="77777777" w:rsidTr="00C408AD">
        <w:trPr>
          <w:jc w:val="center"/>
        </w:trPr>
        <w:tc>
          <w:tcPr>
            <w:tcW w:w="1560" w:type="dxa"/>
            <w:tcMar>
              <w:top w:w="0" w:type="dxa"/>
              <w:left w:w="57" w:type="dxa"/>
              <w:bottom w:w="0" w:type="dxa"/>
              <w:right w:w="57" w:type="dxa"/>
            </w:tcMar>
            <w:vAlign w:val="center"/>
            <w:hideMark/>
          </w:tcPr>
          <w:p w14:paraId="0FDDBB11" w14:textId="77777777" w:rsidR="00B742B2" w:rsidRPr="00405F4F" w:rsidRDefault="00B742B2">
            <w:pPr>
              <w:jc w:val="both"/>
              <w:rPr>
                <w:bCs w:val="0"/>
                <w:szCs w:val="24"/>
                <w:lang w:eastAsia="lv-LV"/>
              </w:rPr>
            </w:pPr>
            <w:r w:rsidRPr="00405F4F">
              <w:rPr>
                <w:bCs w:val="0"/>
                <w:szCs w:val="24"/>
                <w:lang w:eastAsia="lv-LV"/>
              </w:rPr>
              <w:t>Kods:</w:t>
            </w:r>
          </w:p>
        </w:tc>
        <w:tc>
          <w:tcPr>
            <w:tcW w:w="8189" w:type="dxa"/>
            <w:gridSpan w:val="6"/>
            <w:tcBorders>
              <w:top w:val="nil"/>
              <w:left w:val="nil"/>
              <w:bottom w:val="single" w:sz="8" w:space="0" w:color="auto"/>
              <w:right w:val="nil"/>
            </w:tcBorders>
            <w:tcMar>
              <w:top w:w="0" w:type="dxa"/>
              <w:left w:w="57" w:type="dxa"/>
              <w:bottom w:w="0" w:type="dxa"/>
              <w:right w:w="57" w:type="dxa"/>
            </w:tcMar>
            <w:vAlign w:val="center"/>
          </w:tcPr>
          <w:p w14:paraId="485E43A2" w14:textId="77777777" w:rsidR="00B742B2" w:rsidRPr="00405F4F" w:rsidRDefault="00B742B2">
            <w:pPr>
              <w:jc w:val="both"/>
              <w:rPr>
                <w:bCs w:val="0"/>
                <w:szCs w:val="24"/>
                <w:lang w:eastAsia="lv-LV"/>
              </w:rPr>
            </w:pPr>
          </w:p>
        </w:tc>
      </w:tr>
      <w:tr w:rsidR="00B742B2" w:rsidRPr="00405F4F" w14:paraId="2A49255C" w14:textId="77777777" w:rsidTr="00C408AD">
        <w:trPr>
          <w:jc w:val="center"/>
        </w:trPr>
        <w:tc>
          <w:tcPr>
            <w:tcW w:w="1560" w:type="dxa"/>
            <w:tcMar>
              <w:top w:w="0" w:type="dxa"/>
              <w:left w:w="57" w:type="dxa"/>
              <w:bottom w:w="0" w:type="dxa"/>
              <w:right w:w="57" w:type="dxa"/>
            </w:tcMar>
            <w:vAlign w:val="center"/>
          </w:tcPr>
          <w:p w14:paraId="5ED54A61" w14:textId="77777777" w:rsidR="00B742B2" w:rsidRPr="00405F4F" w:rsidRDefault="00B742B2">
            <w:pPr>
              <w:jc w:val="both"/>
              <w:rPr>
                <w:bCs w:val="0"/>
                <w:sz w:val="16"/>
                <w:lang w:eastAsia="lv-LV"/>
              </w:rPr>
            </w:pPr>
          </w:p>
        </w:tc>
        <w:tc>
          <w:tcPr>
            <w:tcW w:w="8189" w:type="dxa"/>
            <w:gridSpan w:val="6"/>
            <w:tcBorders>
              <w:top w:val="single" w:sz="8" w:space="0" w:color="auto"/>
              <w:left w:val="nil"/>
              <w:bottom w:val="nil"/>
              <w:right w:val="nil"/>
            </w:tcBorders>
            <w:tcMar>
              <w:top w:w="0" w:type="dxa"/>
              <w:left w:w="57" w:type="dxa"/>
              <w:bottom w:w="0" w:type="dxa"/>
              <w:right w:w="57" w:type="dxa"/>
            </w:tcMar>
            <w:vAlign w:val="center"/>
          </w:tcPr>
          <w:p w14:paraId="379355A3" w14:textId="77777777" w:rsidR="00B742B2" w:rsidRPr="00405F4F" w:rsidRDefault="00B742B2">
            <w:pPr>
              <w:jc w:val="both"/>
              <w:rPr>
                <w:bCs w:val="0"/>
                <w:sz w:val="16"/>
                <w:lang w:eastAsia="lv-LV"/>
              </w:rPr>
            </w:pPr>
          </w:p>
        </w:tc>
      </w:tr>
      <w:tr w:rsidR="00B742B2" w:rsidRPr="00405F4F" w14:paraId="05B4AC94" w14:textId="77777777" w:rsidTr="00C408AD">
        <w:trPr>
          <w:jc w:val="center"/>
        </w:trPr>
        <w:tc>
          <w:tcPr>
            <w:tcW w:w="1560" w:type="dxa"/>
            <w:tcMar>
              <w:top w:w="0" w:type="dxa"/>
              <w:left w:w="57" w:type="dxa"/>
              <w:bottom w:w="0" w:type="dxa"/>
              <w:right w:w="57" w:type="dxa"/>
            </w:tcMar>
            <w:vAlign w:val="center"/>
            <w:hideMark/>
          </w:tcPr>
          <w:p w14:paraId="532AF76A" w14:textId="39DC90CD" w:rsidR="00B742B2" w:rsidRPr="00405F4F" w:rsidRDefault="00B742B2">
            <w:pPr>
              <w:jc w:val="both"/>
              <w:rPr>
                <w:bCs w:val="0"/>
                <w:szCs w:val="24"/>
                <w:lang w:eastAsia="lv-LV"/>
              </w:rPr>
            </w:pPr>
            <w:r w:rsidRPr="00405F4F">
              <w:rPr>
                <w:bCs w:val="0"/>
                <w:szCs w:val="24"/>
                <w:lang w:eastAsia="lv-LV"/>
              </w:rPr>
              <w:t>Kont</w:t>
            </w:r>
            <w:r w:rsidR="00727CA9">
              <w:rPr>
                <w:bCs w:val="0"/>
                <w:szCs w:val="24"/>
                <w:lang w:eastAsia="lv-LV"/>
              </w:rPr>
              <w:t>a Nr.</w:t>
            </w:r>
            <w:r w:rsidRPr="00405F4F">
              <w:rPr>
                <w:bCs w:val="0"/>
                <w:szCs w:val="24"/>
                <w:lang w:eastAsia="lv-LV"/>
              </w:rPr>
              <w:t>:</w:t>
            </w:r>
          </w:p>
        </w:tc>
        <w:tc>
          <w:tcPr>
            <w:tcW w:w="8189" w:type="dxa"/>
            <w:gridSpan w:val="6"/>
            <w:tcBorders>
              <w:top w:val="nil"/>
              <w:left w:val="nil"/>
              <w:bottom w:val="single" w:sz="8" w:space="0" w:color="auto"/>
              <w:right w:val="nil"/>
            </w:tcBorders>
            <w:tcMar>
              <w:top w:w="0" w:type="dxa"/>
              <w:left w:w="57" w:type="dxa"/>
              <w:bottom w:w="0" w:type="dxa"/>
              <w:right w:w="57" w:type="dxa"/>
            </w:tcMar>
            <w:vAlign w:val="center"/>
          </w:tcPr>
          <w:p w14:paraId="326271CE" w14:textId="77777777" w:rsidR="00B742B2" w:rsidRPr="00405F4F" w:rsidRDefault="00B742B2">
            <w:pPr>
              <w:jc w:val="both"/>
              <w:rPr>
                <w:bCs w:val="0"/>
                <w:szCs w:val="24"/>
                <w:lang w:eastAsia="lv-LV"/>
              </w:rPr>
            </w:pPr>
          </w:p>
        </w:tc>
      </w:tr>
      <w:tr w:rsidR="00B742B2" w:rsidRPr="00405F4F" w14:paraId="65DE4C33" w14:textId="77777777" w:rsidTr="00C408AD">
        <w:trPr>
          <w:jc w:val="center"/>
        </w:trPr>
        <w:tc>
          <w:tcPr>
            <w:tcW w:w="1560" w:type="dxa"/>
            <w:tcMar>
              <w:top w:w="0" w:type="dxa"/>
              <w:left w:w="57" w:type="dxa"/>
              <w:bottom w:w="0" w:type="dxa"/>
              <w:right w:w="57" w:type="dxa"/>
            </w:tcMar>
            <w:vAlign w:val="center"/>
          </w:tcPr>
          <w:p w14:paraId="7F4D5AD7" w14:textId="77777777" w:rsidR="00B742B2" w:rsidRPr="00405F4F" w:rsidRDefault="00B742B2">
            <w:pPr>
              <w:jc w:val="both"/>
              <w:rPr>
                <w:bCs w:val="0"/>
                <w:sz w:val="16"/>
                <w:szCs w:val="24"/>
                <w:lang w:eastAsia="lv-LV"/>
              </w:rPr>
            </w:pPr>
          </w:p>
        </w:tc>
        <w:tc>
          <w:tcPr>
            <w:tcW w:w="8189" w:type="dxa"/>
            <w:gridSpan w:val="6"/>
            <w:tcBorders>
              <w:top w:val="single" w:sz="8" w:space="0" w:color="auto"/>
              <w:left w:val="nil"/>
              <w:bottom w:val="nil"/>
              <w:right w:val="nil"/>
            </w:tcBorders>
            <w:tcMar>
              <w:top w:w="0" w:type="dxa"/>
              <w:left w:w="57" w:type="dxa"/>
              <w:bottom w:w="0" w:type="dxa"/>
              <w:right w:w="57" w:type="dxa"/>
            </w:tcMar>
            <w:vAlign w:val="center"/>
          </w:tcPr>
          <w:p w14:paraId="55A2E955" w14:textId="77777777" w:rsidR="00B742B2" w:rsidRPr="00405F4F" w:rsidRDefault="00B742B2">
            <w:pPr>
              <w:jc w:val="both"/>
              <w:rPr>
                <w:bCs w:val="0"/>
                <w:sz w:val="16"/>
                <w:szCs w:val="24"/>
                <w:lang w:eastAsia="lv-LV"/>
              </w:rPr>
            </w:pPr>
          </w:p>
        </w:tc>
      </w:tr>
      <w:tr w:rsidR="00B742B2" w:rsidRPr="00405F4F" w14:paraId="206912CE" w14:textId="77777777" w:rsidTr="00C408AD">
        <w:trPr>
          <w:jc w:val="center"/>
        </w:trPr>
        <w:tc>
          <w:tcPr>
            <w:tcW w:w="2099" w:type="dxa"/>
            <w:gridSpan w:val="3"/>
            <w:tcMar>
              <w:top w:w="0" w:type="dxa"/>
              <w:left w:w="57" w:type="dxa"/>
              <w:bottom w:w="0" w:type="dxa"/>
              <w:right w:w="57" w:type="dxa"/>
            </w:tcMar>
            <w:vAlign w:val="center"/>
            <w:hideMark/>
          </w:tcPr>
          <w:p w14:paraId="1C1E3711" w14:textId="77777777" w:rsidR="00B742B2" w:rsidRPr="00405F4F" w:rsidRDefault="00B742B2">
            <w:pPr>
              <w:jc w:val="both"/>
              <w:rPr>
                <w:bCs w:val="0"/>
                <w:szCs w:val="24"/>
                <w:lang w:eastAsia="lv-LV"/>
              </w:rPr>
            </w:pPr>
            <w:r w:rsidRPr="00405F4F">
              <w:rPr>
                <w:bCs w:val="0"/>
                <w:szCs w:val="24"/>
                <w:lang w:eastAsia="lv-LV"/>
              </w:rPr>
              <w:t>Kontaktpersona:</w:t>
            </w:r>
          </w:p>
        </w:tc>
        <w:tc>
          <w:tcPr>
            <w:tcW w:w="7648" w:type="dxa"/>
            <w:gridSpan w:val="4"/>
            <w:tcBorders>
              <w:top w:val="nil"/>
              <w:left w:val="nil"/>
              <w:bottom w:val="single" w:sz="8" w:space="0" w:color="auto"/>
              <w:right w:val="nil"/>
            </w:tcBorders>
            <w:tcMar>
              <w:top w:w="0" w:type="dxa"/>
              <w:left w:w="57" w:type="dxa"/>
              <w:bottom w:w="0" w:type="dxa"/>
              <w:right w:w="57" w:type="dxa"/>
            </w:tcMar>
            <w:vAlign w:val="center"/>
          </w:tcPr>
          <w:p w14:paraId="4E33484A" w14:textId="77777777" w:rsidR="00B742B2" w:rsidRPr="00405F4F" w:rsidRDefault="00B742B2">
            <w:pPr>
              <w:jc w:val="both"/>
              <w:rPr>
                <w:bCs w:val="0"/>
                <w:szCs w:val="24"/>
                <w:lang w:eastAsia="lv-LV"/>
              </w:rPr>
            </w:pPr>
          </w:p>
        </w:tc>
      </w:tr>
      <w:tr w:rsidR="00B742B2" w:rsidRPr="00405F4F" w14:paraId="1B797F59" w14:textId="77777777" w:rsidTr="00C408AD">
        <w:trPr>
          <w:jc w:val="center"/>
        </w:trPr>
        <w:tc>
          <w:tcPr>
            <w:tcW w:w="2099" w:type="dxa"/>
            <w:gridSpan w:val="3"/>
            <w:tcMar>
              <w:top w:w="0" w:type="dxa"/>
              <w:left w:w="57" w:type="dxa"/>
              <w:bottom w:w="0" w:type="dxa"/>
              <w:right w:w="57" w:type="dxa"/>
            </w:tcMar>
            <w:vAlign w:val="center"/>
          </w:tcPr>
          <w:p w14:paraId="7A032D18" w14:textId="77777777" w:rsidR="00B742B2" w:rsidRPr="00405F4F" w:rsidRDefault="00B742B2">
            <w:pPr>
              <w:jc w:val="both"/>
              <w:rPr>
                <w:bCs w:val="0"/>
                <w:sz w:val="16"/>
                <w:lang w:eastAsia="lv-LV"/>
              </w:rPr>
            </w:pPr>
          </w:p>
        </w:tc>
        <w:tc>
          <w:tcPr>
            <w:tcW w:w="7648" w:type="dxa"/>
            <w:gridSpan w:val="4"/>
            <w:tcBorders>
              <w:top w:val="single" w:sz="8" w:space="0" w:color="auto"/>
              <w:left w:val="nil"/>
              <w:bottom w:val="nil"/>
              <w:right w:val="nil"/>
            </w:tcBorders>
            <w:tcMar>
              <w:top w:w="0" w:type="dxa"/>
              <w:left w:w="57" w:type="dxa"/>
              <w:bottom w:w="0" w:type="dxa"/>
              <w:right w:w="57" w:type="dxa"/>
            </w:tcMar>
            <w:vAlign w:val="center"/>
            <w:hideMark/>
          </w:tcPr>
          <w:p w14:paraId="66E5DDC3" w14:textId="77777777" w:rsidR="00B742B2" w:rsidRPr="00405F4F" w:rsidRDefault="00B742B2">
            <w:pPr>
              <w:jc w:val="center"/>
              <w:rPr>
                <w:bCs w:val="0"/>
                <w:i/>
                <w:sz w:val="16"/>
                <w:lang w:eastAsia="lv-LV"/>
              </w:rPr>
            </w:pPr>
            <w:r w:rsidRPr="00405F4F">
              <w:rPr>
                <w:bCs w:val="0"/>
                <w:i/>
                <w:sz w:val="16"/>
                <w:lang w:eastAsia="lv-LV"/>
              </w:rPr>
              <w:t>(vārds, uzvārds, amats)</w:t>
            </w:r>
          </w:p>
        </w:tc>
      </w:tr>
      <w:tr w:rsidR="00B742B2" w:rsidRPr="00405F4F" w14:paraId="097B1685" w14:textId="77777777" w:rsidTr="00C408AD">
        <w:trPr>
          <w:jc w:val="center"/>
        </w:trPr>
        <w:tc>
          <w:tcPr>
            <w:tcW w:w="3077" w:type="dxa"/>
            <w:gridSpan w:val="5"/>
            <w:tcMar>
              <w:top w:w="0" w:type="dxa"/>
              <w:left w:w="57" w:type="dxa"/>
              <w:bottom w:w="0" w:type="dxa"/>
              <w:right w:w="57" w:type="dxa"/>
            </w:tcMar>
            <w:vAlign w:val="center"/>
            <w:hideMark/>
          </w:tcPr>
          <w:p w14:paraId="1F173653" w14:textId="5DABE5D5" w:rsidR="00B742B2" w:rsidRPr="00405F4F" w:rsidRDefault="00B742B2">
            <w:pPr>
              <w:jc w:val="both"/>
              <w:rPr>
                <w:bCs w:val="0"/>
                <w:szCs w:val="24"/>
                <w:lang w:eastAsia="lv-LV"/>
              </w:rPr>
            </w:pPr>
            <w:r w:rsidRPr="00405F4F">
              <w:rPr>
                <w:bCs w:val="0"/>
                <w:szCs w:val="24"/>
                <w:lang w:eastAsia="lv-LV"/>
              </w:rPr>
              <w:t>Kontaktpersonas t</w:t>
            </w:r>
            <w:r w:rsidR="00727CA9">
              <w:rPr>
                <w:bCs w:val="0"/>
                <w:szCs w:val="24"/>
                <w:lang w:eastAsia="lv-LV"/>
              </w:rPr>
              <w:t>ālrunis</w:t>
            </w:r>
            <w:r w:rsidRPr="00405F4F">
              <w:rPr>
                <w:bCs w:val="0"/>
                <w:szCs w:val="24"/>
                <w:lang w:eastAsia="lv-LV"/>
              </w:rPr>
              <w:t>:</w:t>
            </w:r>
          </w:p>
        </w:tc>
        <w:tc>
          <w:tcPr>
            <w:tcW w:w="6670" w:type="dxa"/>
            <w:gridSpan w:val="2"/>
            <w:tcBorders>
              <w:top w:val="nil"/>
              <w:left w:val="nil"/>
              <w:bottom w:val="single" w:sz="8" w:space="0" w:color="auto"/>
              <w:right w:val="nil"/>
            </w:tcBorders>
            <w:tcMar>
              <w:top w:w="0" w:type="dxa"/>
              <w:left w:w="57" w:type="dxa"/>
              <w:bottom w:w="0" w:type="dxa"/>
              <w:right w:w="57" w:type="dxa"/>
            </w:tcMar>
            <w:vAlign w:val="center"/>
          </w:tcPr>
          <w:p w14:paraId="588BE272" w14:textId="77777777" w:rsidR="00B742B2" w:rsidRPr="00405F4F" w:rsidRDefault="00B742B2">
            <w:pPr>
              <w:jc w:val="both"/>
              <w:rPr>
                <w:bCs w:val="0"/>
                <w:szCs w:val="24"/>
                <w:lang w:eastAsia="lv-LV"/>
              </w:rPr>
            </w:pPr>
          </w:p>
        </w:tc>
      </w:tr>
      <w:tr w:rsidR="00B742B2" w:rsidRPr="00405F4F" w14:paraId="1925A5C3" w14:textId="77777777" w:rsidTr="00C408AD">
        <w:trPr>
          <w:jc w:val="center"/>
        </w:trPr>
        <w:tc>
          <w:tcPr>
            <w:tcW w:w="3077" w:type="dxa"/>
            <w:gridSpan w:val="5"/>
            <w:tcMar>
              <w:top w:w="0" w:type="dxa"/>
              <w:left w:w="57" w:type="dxa"/>
              <w:bottom w:w="0" w:type="dxa"/>
              <w:right w:w="57" w:type="dxa"/>
            </w:tcMar>
            <w:vAlign w:val="center"/>
          </w:tcPr>
          <w:p w14:paraId="521B9D65" w14:textId="77777777" w:rsidR="00B742B2" w:rsidRPr="00405F4F" w:rsidRDefault="00B742B2">
            <w:pPr>
              <w:jc w:val="both"/>
              <w:rPr>
                <w:bCs w:val="0"/>
                <w:sz w:val="16"/>
                <w:lang w:eastAsia="lv-LV"/>
              </w:rPr>
            </w:pPr>
          </w:p>
        </w:tc>
        <w:tc>
          <w:tcPr>
            <w:tcW w:w="6670" w:type="dxa"/>
            <w:gridSpan w:val="2"/>
            <w:tcMar>
              <w:top w:w="0" w:type="dxa"/>
              <w:left w:w="57" w:type="dxa"/>
              <w:bottom w:w="0" w:type="dxa"/>
              <w:right w:w="57" w:type="dxa"/>
            </w:tcMar>
            <w:vAlign w:val="center"/>
          </w:tcPr>
          <w:p w14:paraId="0872048F" w14:textId="77777777" w:rsidR="00B742B2" w:rsidRPr="00405F4F" w:rsidRDefault="00B742B2">
            <w:pPr>
              <w:jc w:val="both"/>
              <w:rPr>
                <w:bCs w:val="0"/>
                <w:sz w:val="16"/>
                <w:lang w:eastAsia="lv-LV"/>
              </w:rPr>
            </w:pPr>
          </w:p>
        </w:tc>
      </w:tr>
      <w:tr w:rsidR="00B742B2" w:rsidRPr="00405F4F" w14:paraId="44799AEF" w14:textId="77777777" w:rsidTr="00C408AD">
        <w:trPr>
          <w:jc w:val="center"/>
        </w:trPr>
        <w:tc>
          <w:tcPr>
            <w:tcW w:w="3077" w:type="dxa"/>
            <w:gridSpan w:val="5"/>
            <w:tcMar>
              <w:top w:w="0" w:type="dxa"/>
              <w:left w:w="57" w:type="dxa"/>
              <w:bottom w:w="0" w:type="dxa"/>
              <w:right w:w="57" w:type="dxa"/>
            </w:tcMar>
            <w:vAlign w:val="center"/>
          </w:tcPr>
          <w:p w14:paraId="5454EC13" w14:textId="269D02A8" w:rsidR="00B742B2" w:rsidRPr="00405F4F" w:rsidRDefault="00B742B2">
            <w:pPr>
              <w:jc w:val="both"/>
              <w:rPr>
                <w:bCs w:val="0"/>
                <w:szCs w:val="24"/>
                <w:lang w:eastAsia="lv-LV"/>
              </w:rPr>
            </w:pPr>
          </w:p>
        </w:tc>
        <w:tc>
          <w:tcPr>
            <w:tcW w:w="6670" w:type="dxa"/>
            <w:gridSpan w:val="2"/>
            <w:tcBorders>
              <w:top w:val="nil"/>
              <w:left w:val="nil"/>
              <w:bottom w:val="single" w:sz="8" w:space="0" w:color="auto"/>
              <w:right w:val="nil"/>
            </w:tcBorders>
            <w:tcMar>
              <w:top w:w="0" w:type="dxa"/>
              <w:left w:w="57" w:type="dxa"/>
              <w:bottom w:w="0" w:type="dxa"/>
              <w:right w:w="57" w:type="dxa"/>
            </w:tcMar>
            <w:vAlign w:val="center"/>
          </w:tcPr>
          <w:p w14:paraId="58F1849F" w14:textId="77777777" w:rsidR="00B742B2" w:rsidRPr="00405F4F" w:rsidRDefault="00B742B2">
            <w:pPr>
              <w:jc w:val="both"/>
              <w:rPr>
                <w:bCs w:val="0"/>
                <w:szCs w:val="24"/>
                <w:lang w:eastAsia="lv-LV"/>
              </w:rPr>
            </w:pPr>
          </w:p>
        </w:tc>
      </w:tr>
      <w:tr w:rsidR="00B742B2" w:rsidRPr="00405F4F" w14:paraId="7733D18F" w14:textId="77777777" w:rsidTr="00C408AD">
        <w:trPr>
          <w:jc w:val="center"/>
        </w:trPr>
        <w:tc>
          <w:tcPr>
            <w:tcW w:w="3077" w:type="dxa"/>
            <w:gridSpan w:val="5"/>
            <w:tcMar>
              <w:top w:w="0" w:type="dxa"/>
              <w:left w:w="57" w:type="dxa"/>
              <w:bottom w:w="0" w:type="dxa"/>
              <w:right w:w="57" w:type="dxa"/>
            </w:tcMar>
            <w:vAlign w:val="center"/>
          </w:tcPr>
          <w:p w14:paraId="08398E22" w14:textId="77777777" w:rsidR="00B742B2" w:rsidRPr="00405F4F" w:rsidRDefault="00B742B2">
            <w:pPr>
              <w:jc w:val="both"/>
              <w:rPr>
                <w:bCs w:val="0"/>
                <w:sz w:val="16"/>
                <w:szCs w:val="24"/>
                <w:lang w:eastAsia="lv-LV"/>
              </w:rPr>
            </w:pPr>
          </w:p>
        </w:tc>
        <w:tc>
          <w:tcPr>
            <w:tcW w:w="6670" w:type="dxa"/>
            <w:gridSpan w:val="2"/>
            <w:tcMar>
              <w:top w:w="0" w:type="dxa"/>
              <w:left w:w="57" w:type="dxa"/>
              <w:bottom w:w="0" w:type="dxa"/>
              <w:right w:w="57" w:type="dxa"/>
            </w:tcMar>
            <w:vAlign w:val="center"/>
            <w:hideMark/>
          </w:tcPr>
          <w:p w14:paraId="230E5085" w14:textId="77777777" w:rsidR="00B742B2" w:rsidRPr="00405F4F" w:rsidRDefault="00B742B2">
            <w:pPr>
              <w:jc w:val="center"/>
              <w:rPr>
                <w:bCs w:val="0"/>
                <w:sz w:val="16"/>
                <w:szCs w:val="24"/>
                <w:lang w:eastAsia="lv-LV"/>
              </w:rPr>
            </w:pPr>
            <w:r w:rsidRPr="00405F4F">
              <w:rPr>
                <w:bCs w:val="0"/>
                <w:i/>
                <w:sz w:val="16"/>
                <w:lang w:eastAsia="lv-LV"/>
              </w:rPr>
              <w:t>(norāda, ja tāds ir)</w:t>
            </w:r>
          </w:p>
        </w:tc>
      </w:tr>
      <w:tr w:rsidR="00B742B2" w:rsidRPr="00405F4F" w14:paraId="11D1E248" w14:textId="77777777" w:rsidTr="00C408AD">
        <w:trPr>
          <w:jc w:val="center"/>
        </w:trPr>
        <w:tc>
          <w:tcPr>
            <w:tcW w:w="3077" w:type="dxa"/>
            <w:gridSpan w:val="5"/>
            <w:tcMar>
              <w:top w:w="0" w:type="dxa"/>
              <w:left w:w="57" w:type="dxa"/>
              <w:bottom w:w="0" w:type="dxa"/>
              <w:right w:w="57" w:type="dxa"/>
            </w:tcMar>
            <w:vAlign w:val="center"/>
            <w:hideMark/>
          </w:tcPr>
          <w:p w14:paraId="19FB5396" w14:textId="77777777" w:rsidR="00B742B2" w:rsidRPr="00405F4F" w:rsidRDefault="00B742B2">
            <w:pPr>
              <w:jc w:val="both"/>
              <w:rPr>
                <w:bCs w:val="0"/>
                <w:sz w:val="16"/>
                <w:szCs w:val="24"/>
                <w:lang w:eastAsia="lv-LV"/>
              </w:rPr>
            </w:pPr>
            <w:r w:rsidRPr="00405F4F">
              <w:rPr>
                <w:bCs w:val="0"/>
                <w:szCs w:val="24"/>
                <w:lang w:eastAsia="lv-LV"/>
              </w:rPr>
              <w:t>Kontaktpersonas e-pasts:</w:t>
            </w:r>
          </w:p>
        </w:tc>
        <w:tc>
          <w:tcPr>
            <w:tcW w:w="6670" w:type="dxa"/>
            <w:gridSpan w:val="2"/>
            <w:tcBorders>
              <w:top w:val="nil"/>
              <w:left w:val="nil"/>
              <w:bottom w:val="single" w:sz="4" w:space="0" w:color="auto"/>
              <w:right w:val="nil"/>
            </w:tcBorders>
            <w:tcMar>
              <w:top w:w="0" w:type="dxa"/>
              <w:left w:w="57" w:type="dxa"/>
              <w:bottom w:w="0" w:type="dxa"/>
              <w:right w:w="57" w:type="dxa"/>
            </w:tcMar>
            <w:vAlign w:val="center"/>
          </w:tcPr>
          <w:p w14:paraId="59C2660D" w14:textId="77777777" w:rsidR="00B742B2" w:rsidRPr="00405F4F" w:rsidRDefault="00B742B2">
            <w:pPr>
              <w:jc w:val="both"/>
              <w:rPr>
                <w:bCs w:val="0"/>
                <w:sz w:val="16"/>
                <w:szCs w:val="24"/>
                <w:lang w:eastAsia="lv-LV"/>
              </w:rPr>
            </w:pPr>
          </w:p>
        </w:tc>
      </w:tr>
      <w:tr w:rsidR="00B742B2" w:rsidRPr="00405F4F" w14:paraId="5A6B454C" w14:textId="77777777" w:rsidTr="00C408AD">
        <w:trPr>
          <w:jc w:val="center"/>
        </w:trPr>
        <w:tc>
          <w:tcPr>
            <w:tcW w:w="3077" w:type="dxa"/>
            <w:gridSpan w:val="5"/>
            <w:tcMar>
              <w:top w:w="0" w:type="dxa"/>
              <w:left w:w="57" w:type="dxa"/>
              <w:bottom w:w="0" w:type="dxa"/>
              <w:right w:w="57" w:type="dxa"/>
            </w:tcMar>
            <w:vAlign w:val="center"/>
          </w:tcPr>
          <w:p w14:paraId="3BE2AAAA" w14:textId="77777777" w:rsidR="00B742B2" w:rsidRPr="00405F4F" w:rsidRDefault="00B742B2">
            <w:pPr>
              <w:jc w:val="both"/>
              <w:rPr>
                <w:bCs w:val="0"/>
                <w:sz w:val="16"/>
                <w:szCs w:val="24"/>
                <w:lang w:eastAsia="lv-LV"/>
              </w:rPr>
            </w:pPr>
          </w:p>
        </w:tc>
        <w:tc>
          <w:tcPr>
            <w:tcW w:w="6670" w:type="dxa"/>
            <w:gridSpan w:val="2"/>
            <w:tcBorders>
              <w:top w:val="single" w:sz="4" w:space="0" w:color="auto"/>
              <w:left w:val="nil"/>
              <w:bottom w:val="nil"/>
              <w:right w:val="nil"/>
            </w:tcBorders>
            <w:tcMar>
              <w:top w:w="0" w:type="dxa"/>
              <w:left w:w="57" w:type="dxa"/>
              <w:bottom w:w="0" w:type="dxa"/>
              <w:right w:w="57" w:type="dxa"/>
            </w:tcMar>
            <w:vAlign w:val="center"/>
          </w:tcPr>
          <w:p w14:paraId="01BA12AE" w14:textId="77777777" w:rsidR="00B742B2" w:rsidRPr="00405F4F" w:rsidRDefault="00B742B2">
            <w:pPr>
              <w:jc w:val="both"/>
              <w:rPr>
                <w:bCs w:val="0"/>
                <w:sz w:val="16"/>
                <w:szCs w:val="24"/>
                <w:lang w:eastAsia="lv-LV"/>
              </w:rPr>
            </w:pPr>
          </w:p>
        </w:tc>
      </w:tr>
    </w:tbl>
    <w:p w14:paraId="604E5544" w14:textId="77777777" w:rsidR="00B742B2" w:rsidRPr="00405F4F" w:rsidRDefault="00B742B2" w:rsidP="00B742B2">
      <w:pPr>
        <w:ind w:firstLine="720"/>
        <w:jc w:val="both"/>
        <w:rPr>
          <w:bCs w:val="0"/>
          <w:sz w:val="16"/>
          <w:szCs w:val="16"/>
          <w:lang w:eastAsia="lv-LV"/>
        </w:rPr>
      </w:pPr>
    </w:p>
    <w:p w14:paraId="382A0EAF" w14:textId="5FDC9D18" w:rsidR="00B742B2" w:rsidRPr="00405F4F" w:rsidRDefault="00B742B2" w:rsidP="00B742B2">
      <w:pPr>
        <w:ind w:firstLine="720"/>
        <w:jc w:val="both"/>
        <w:rPr>
          <w:bCs w:val="0"/>
          <w:szCs w:val="24"/>
          <w:lang w:eastAsia="lv-LV"/>
        </w:rPr>
      </w:pPr>
      <w:r w:rsidRPr="00405F4F">
        <w:rPr>
          <w:bCs w:val="0"/>
          <w:szCs w:val="24"/>
          <w:lang w:eastAsia="lv-LV"/>
        </w:rPr>
        <w:t>Iesniedzot pieteikumu, apliecinām, ka pretendenta pārstāvēt tiesīgā persona ir iepazinusies</w:t>
      </w:r>
      <w:r w:rsidRPr="00405F4F">
        <w:rPr>
          <w:b/>
          <w:bCs w:val="0"/>
          <w:szCs w:val="24"/>
          <w:lang w:eastAsia="lv-LV"/>
        </w:rPr>
        <w:t xml:space="preserve"> </w:t>
      </w:r>
      <w:r w:rsidRPr="00405F4F">
        <w:rPr>
          <w:bCs w:val="0"/>
          <w:szCs w:val="24"/>
          <w:lang w:eastAsia="lv-LV"/>
        </w:rPr>
        <w:t>ar iepirkuma dokumentāciju, pretendents ir spējīgs nodrošināt iepirkuma izpildi atbilstoši pasūtītāja izvirzītajām prasībām un saskaņā ar iesniegto piedāvājumu.</w:t>
      </w:r>
    </w:p>
    <w:p w14:paraId="40822884" w14:textId="77777777" w:rsidR="00B742B2" w:rsidRPr="00405F4F" w:rsidRDefault="00B742B2" w:rsidP="00B742B2">
      <w:pPr>
        <w:ind w:firstLine="720"/>
        <w:jc w:val="both"/>
        <w:rPr>
          <w:bCs w:val="0"/>
          <w:sz w:val="20"/>
          <w:lang w:eastAsia="lv-LV"/>
        </w:rPr>
      </w:pPr>
    </w:p>
    <w:p w14:paraId="5C591ABB" w14:textId="707BBE8B" w:rsidR="00B742B2" w:rsidRPr="001D3A60" w:rsidRDefault="00B742B2" w:rsidP="00B742B2">
      <w:pPr>
        <w:ind w:firstLine="720"/>
        <w:jc w:val="both"/>
        <w:rPr>
          <w:bCs w:val="0"/>
          <w:szCs w:val="24"/>
          <w:lang w:eastAsia="lv-LV"/>
        </w:rPr>
      </w:pPr>
      <w:r w:rsidRPr="001D3A60">
        <w:rPr>
          <w:bCs w:val="0"/>
          <w:szCs w:val="24"/>
          <w:lang w:eastAsia="lv-LV"/>
        </w:rPr>
        <w:t>Ar pilnvarot</w:t>
      </w:r>
      <w:r w:rsidR="00727CA9">
        <w:rPr>
          <w:bCs w:val="0"/>
          <w:szCs w:val="24"/>
          <w:lang w:eastAsia="lv-LV"/>
        </w:rPr>
        <w:t>ā</w:t>
      </w:r>
      <w:r w:rsidRPr="001D3A60">
        <w:rPr>
          <w:bCs w:val="0"/>
          <w:szCs w:val="24"/>
          <w:lang w:eastAsia="lv-LV"/>
        </w:rPr>
        <w:t>s personas parakstu apliecinām, ka:</w:t>
      </w:r>
    </w:p>
    <w:p w14:paraId="61635C69" w14:textId="6B3DCC6D" w:rsidR="00B742B2" w:rsidRPr="00405F4F" w:rsidRDefault="00B742B2" w:rsidP="00B742B2">
      <w:pPr>
        <w:ind w:firstLine="720"/>
        <w:jc w:val="both"/>
        <w:rPr>
          <w:bCs w:val="0"/>
          <w:szCs w:val="24"/>
          <w:lang w:eastAsia="lv-LV"/>
        </w:rPr>
      </w:pPr>
      <w:r w:rsidRPr="00405F4F">
        <w:rPr>
          <w:bCs w:val="0"/>
          <w:szCs w:val="24"/>
          <w:lang w:eastAsia="lv-LV"/>
        </w:rPr>
        <w:t>1) nepastāv Publisko iepirkumu likuma 9.panta astotajā daļā minētie pretendentu izslēgšanas nosacījumi</w:t>
      </w:r>
      <w:r w:rsidR="00727CA9">
        <w:rPr>
          <w:bCs w:val="0"/>
          <w:szCs w:val="24"/>
          <w:lang w:eastAsia="lv-LV"/>
        </w:rPr>
        <w:t>;</w:t>
      </w:r>
    </w:p>
    <w:p w14:paraId="3BDD183D" w14:textId="69366F23" w:rsidR="00B742B2" w:rsidRPr="00405F4F" w:rsidRDefault="00B742B2" w:rsidP="00B742B2">
      <w:pPr>
        <w:ind w:firstLine="720"/>
        <w:jc w:val="both"/>
        <w:rPr>
          <w:bCs w:val="0"/>
          <w:szCs w:val="24"/>
          <w:lang w:eastAsia="lv-LV"/>
        </w:rPr>
      </w:pPr>
      <w:r w:rsidRPr="00405F4F">
        <w:rPr>
          <w:bCs w:val="0"/>
          <w:szCs w:val="24"/>
          <w:lang w:eastAsia="lv-LV"/>
        </w:rPr>
        <w:t>2) pretendents iesniedzot pieprasīto informāciju, sniedzis un norādījis patiesas ziņas</w:t>
      </w:r>
      <w:r w:rsidR="00A17865">
        <w:rPr>
          <w:bCs w:val="0"/>
          <w:szCs w:val="24"/>
          <w:lang w:eastAsia="lv-LV"/>
        </w:rPr>
        <w:t xml:space="preserve"> par iepirkumā iesniegtajiem dokumentiem un datiem</w:t>
      </w:r>
      <w:r w:rsidR="00727CA9">
        <w:rPr>
          <w:bCs w:val="0"/>
          <w:szCs w:val="24"/>
          <w:lang w:eastAsia="lv-LV"/>
        </w:rPr>
        <w:t>;</w:t>
      </w:r>
    </w:p>
    <w:p w14:paraId="2BF7ABCF" w14:textId="5422D35B" w:rsidR="00B742B2" w:rsidRPr="00405F4F" w:rsidRDefault="00B742B2" w:rsidP="00B742B2">
      <w:pPr>
        <w:ind w:firstLine="720"/>
        <w:jc w:val="both"/>
        <w:rPr>
          <w:bCs w:val="0"/>
          <w:szCs w:val="24"/>
          <w:lang w:eastAsia="lv-LV"/>
        </w:rPr>
      </w:pPr>
      <w:r w:rsidRPr="00405F4F">
        <w:rPr>
          <w:bCs w:val="0"/>
          <w:szCs w:val="24"/>
          <w:lang w:eastAsia="lv-LV"/>
        </w:rPr>
        <w:t>3) visas iesniegto dokumentu kopijas atbilst oriģinālam</w:t>
      </w:r>
      <w:r w:rsidR="00727CA9">
        <w:rPr>
          <w:bCs w:val="0"/>
          <w:szCs w:val="24"/>
          <w:lang w:eastAsia="lv-LV"/>
        </w:rPr>
        <w:t>;</w:t>
      </w:r>
    </w:p>
    <w:p w14:paraId="57870142" w14:textId="57133D4C" w:rsidR="00B742B2" w:rsidRPr="00405F4F" w:rsidRDefault="00B742B2" w:rsidP="00B742B2">
      <w:pPr>
        <w:ind w:firstLine="720"/>
        <w:jc w:val="both"/>
        <w:rPr>
          <w:bCs w:val="0"/>
          <w:szCs w:val="24"/>
          <w:lang w:eastAsia="lv-LV"/>
        </w:rPr>
      </w:pPr>
      <w:r w:rsidRPr="00405F4F">
        <w:rPr>
          <w:bCs w:val="0"/>
          <w:szCs w:val="24"/>
          <w:lang w:eastAsia="lv-LV"/>
        </w:rPr>
        <w:t>4) pretendents ir informēts un piekrīt visām pasūtītāja izvirzītajām prasībām, kas norādītas iepirkuma dokumentācijā</w:t>
      </w:r>
      <w:r w:rsidR="00727CA9">
        <w:rPr>
          <w:bCs w:val="0"/>
          <w:szCs w:val="24"/>
          <w:lang w:eastAsia="lv-LV"/>
        </w:rPr>
        <w:t>;</w:t>
      </w:r>
    </w:p>
    <w:p w14:paraId="714831BE" w14:textId="18237463" w:rsidR="00B742B2" w:rsidRPr="00405F4F" w:rsidRDefault="00B742B2" w:rsidP="00B742B2">
      <w:pPr>
        <w:ind w:firstLine="720"/>
        <w:jc w:val="both"/>
        <w:rPr>
          <w:bCs w:val="0"/>
          <w:szCs w:val="24"/>
          <w:lang w:eastAsia="lv-LV"/>
        </w:rPr>
      </w:pPr>
      <w:r w:rsidRPr="00405F4F">
        <w:rPr>
          <w:bCs w:val="0"/>
          <w:szCs w:val="24"/>
          <w:lang w:eastAsia="lv-LV"/>
        </w:rPr>
        <w:t>5) pretendents nekādā veidā nav ieinteresēts nevienā citā piedāvājumā, kas iesniegts šajā iepirkumā</w:t>
      </w:r>
      <w:r w:rsidR="00727CA9">
        <w:rPr>
          <w:bCs w:val="0"/>
          <w:szCs w:val="24"/>
          <w:lang w:eastAsia="lv-LV"/>
        </w:rPr>
        <w:t>;</w:t>
      </w:r>
    </w:p>
    <w:p w14:paraId="79A92E05" w14:textId="2334C366" w:rsidR="00B742B2" w:rsidRPr="00405F4F" w:rsidRDefault="00B742B2" w:rsidP="00B742B2">
      <w:pPr>
        <w:ind w:firstLine="720"/>
        <w:jc w:val="both"/>
        <w:rPr>
          <w:bCs w:val="0"/>
          <w:szCs w:val="24"/>
          <w:lang w:eastAsia="lv-LV"/>
        </w:rPr>
      </w:pPr>
      <w:r w:rsidRPr="00405F4F">
        <w:rPr>
          <w:bCs w:val="0"/>
          <w:szCs w:val="24"/>
          <w:lang w:eastAsia="lv-LV"/>
        </w:rPr>
        <w:t xml:space="preserve">6) pretendents </w:t>
      </w:r>
      <w:r w:rsidRPr="00405F4F">
        <w:rPr>
          <w:bCs w:val="0"/>
          <w:color w:val="000000"/>
          <w:szCs w:val="24"/>
          <w:lang w:eastAsia="lv-LV"/>
        </w:rPr>
        <w:t>apņemas iesniegt visus nepieciešamos dokumentus un informāciju iepirkuma komisijas noteiktajos termiņos</w:t>
      </w:r>
      <w:r w:rsidR="00727CA9">
        <w:rPr>
          <w:bCs w:val="0"/>
          <w:color w:val="000000"/>
          <w:szCs w:val="24"/>
          <w:lang w:eastAsia="lv-LV"/>
        </w:rPr>
        <w:t>;</w:t>
      </w:r>
    </w:p>
    <w:p w14:paraId="6A577A83" w14:textId="3A38D3D5" w:rsidR="00B742B2" w:rsidRPr="00405F4F" w:rsidRDefault="00B742B2" w:rsidP="00B742B2">
      <w:pPr>
        <w:ind w:firstLine="720"/>
        <w:jc w:val="both"/>
        <w:rPr>
          <w:bCs w:val="0"/>
          <w:szCs w:val="24"/>
          <w:lang w:eastAsia="lv-LV"/>
        </w:rPr>
      </w:pPr>
      <w:r w:rsidRPr="00405F4F">
        <w:rPr>
          <w:bCs w:val="0"/>
          <w:szCs w:val="24"/>
          <w:lang w:eastAsia="lv-LV"/>
        </w:rPr>
        <w:lastRenderedPageBreak/>
        <w:t>7) nav tādu apstākļu, kuri liegtu pretendentam slēgt iepirkuma līgumu un pildīt iepirkuma nosacījumus un prasības</w:t>
      </w:r>
      <w:r w:rsidR="00727CA9">
        <w:rPr>
          <w:bCs w:val="0"/>
          <w:szCs w:val="24"/>
          <w:lang w:eastAsia="lv-LV"/>
        </w:rPr>
        <w:t>;</w:t>
      </w:r>
    </w:p>
    <w:p w14:paraId="3903E7CE" w14:textId="342FB238" w:rsidR="00B742B2" w:rsidRPr="00405F4F" w:rsidRDefault="00B742B2" w:rsidP="00B742B2">
      <w:pPr>
        <w:ind w:firstLine="720"/>
        <w:jc w:val="both"/>
        <w:rPr>
          <w:bCs w:val="0"/>
          <w:szCs w:val="24"/>
          <w:lang w:eastAsia="lv-LV"/>
        </w:rPr>
      </w:pPr>
      <w:r w:rsidRPr="00405F4F">
        <w:rPr>
          <w:bCs w:val="0"/>
          <w:szCs w:val="24"/>
          <w:lang w:eastAsia="lv-LV"/>
        </w:rPr>
        <w:t>8) pretendents piekrīt slēgt iepirkuma līgumu pēc pasūtītāja sagatavotā līguma projekta nosacījumiem, izņemot nosacījumus, kuru izmaiņa vai iekļaušana līgum</w:t>
      </w:r>
      <w:r w:rsidR="00727CA9">
        <w:rPr>
          <w:bCs w:val="0"/>
          <w:szCs w:val="24"/>
          <w:lang w:eastAsia="lv-LV"/>
        </w:rPr>
        <w:t>ā</w:t>
      </w:r>
      <w:r w:rsidRPr="00405F4F">
        <w:rPr>
          <w:bCs w:val="0"/>
          <w:szCs w:val="24"/>
          <w:lang w:eastAsia="lv-LV"/>
        </w:rPr>
        <w:t xml:space="preserve"> neietekmēs citu pretendentu tiesības uz vienlīdzīgu attieksmi</w:t>
      </w:r>
      <w:r w:rsidR="00727CA9">
        <w:rPr>
          <w:bCs w:val="0"/>
          <w:szCs w:val="24"/>
          <w:lang w:eastAsia="lv-LV"/>
        </w:rPr>
        <w:t>;</w:t>
      </w:r>
    </w:p>
    <w:p w14:paraId="65E0991C" w14:textId="77777777" w:rsidR="00B742B2" w:rsidRPr="00405F4F" w:rsidRDefault="00B742B2" w:rsidP="00B742B2">
      <w:pPr>
        <w:ind w:firstLine="720"/>
        <w:jc w:val="both"/>
        <w:rPr>
          <w:bCs w:val="0"/>
          <w:szCs w:val="24"/>
          <w:lang w:eastAsia="lv-LV"/>
        </w:rPr>
      </w:pPr>
      <w:r w:rsidRPr="00405F4F">
        <w:rPr>
          <w:bCs w:val="0"/>
          <w:szCs w:val="24"/>
          <w:lang w:eastAsia="lv-LV"/>
        </w:rPr>
        <w:t xml:space="preserve">9) pretendents uzņemas atbildību par nepatiesas informācijas sniegšanu un termiņu neievērošanu no savas puses (t.sk. pretendenta pilnvaroto personu puses). </w:t>
      </w:r>
    </w:p>
    <w:p w14:paraId="745EA7C0" w14:textId="77777777" w:rsidR="00B742B2" w:rsidRPr="00405F4F" w:rsidRDefault="00B742B2" w:rsidP="00B742B2">
      <w:pPr>
        <w:jc w:val="both"/>
        <w:rPr>
          <w:bCs w:val="0"/>
          <w:sz w:val="20"/>
          <w:highlight w:val="yellow"/>
          <w:lang w:eastAsia="lv-LV"/>
        </w:rPr>
      </w:pPr>
    </w:p>
    <w:tbl>
      <w:tblPr>
        <w:tblW w:w="9330" w:type="dxa"/>
        <w:jc w:val="center"/>
        <w:tblLook w:val="01E0" w:firstRow="1" w:lastRow="1" w:firstColumn="1" w:lastColumn="1" w:noHBand="0" w:noVBand="0"/>
      </w:tblPr>
      <w:tblGrid>
        <w:gridCol w:w="9330"/>
      </w:tblGrid>
      <w:tr w:rsidR="00B742B2" w:rsidRPr="00405F4F" w14:paraId="05FE6965" w14:textId="77777777" w:rsidTr="00B742B2">
        <w:trPr>
          <w:jc w:val="center"/>
        </w:trPr>
        <w:tc>
          <w:tcPr>
            <w:tcW w:w="9330" w:type="dxa"/>
            <w:tcMar>
              <w:top w:w="0" w:type="dxa"/>
              <w:left w:w="108" w:type="dxa"/>
              <w:bottom w:w="0" w:type="dxa"/>
              <w:right w:w="28" w:type="dxa"/>
            </w:tcMar>
            <w:vAlign w:val="center"/>
            <w:hideMark/>
          </w:tcPr>
          <w:p w14:paraId="6E56761F" w14:textId="6012D5A5" w:rsidR="00B742B2" w:rsidRPr="00405F4F" w:rsidRDefault="00B742B2">
            <w:pPr>
              <w:jc w:val="both"/>
              <w:rPr>
                <w:smallCaps/>
                <w:lang w:eastAsia="lv-LV"/>
              </w:rPr>
            </w:pPr>
            <w:r w:rsidRPr="00405F4F">
              <w:rPr>
                <w:b/>
                <w:iCs/>
                <w:smallCaps/>
                <w:lang w:eastAsia="lv-LV"/>
              </w:rPr>
              <w:t>Mūsu piedāvājuma cena:</w:t>
            </w:r>
          </w:p>
        </w:tc>
      </w:tr>
      <w:tr w:rsidR="00B742B2" w:rsidRPr="00405F4F" w14:paraId="72CC8E39" w14:textId="77777777" w:rsidTr="00B742B2">
        <w:trPr>
          <w:jc w:val="center"/>
        </w:trPr>
        <w:tc>
          <w:tcPr>
            <w:tcW w:w="9330" w:type="dxa"/>
            <w:tcBorders>
              <w:top w:val="nil"/>
              <w:left w:val="nil"/>
              <w:bottom w:val="single" w:sz="4" w:space="0" w:color="auto"/>
              <w:right w:val="nil"/>
            </w:tcBorders>
            <w:vAlign w:val="center"/>
          </w:tcPr>
          <w:p w14:paraId="0C1DEAFC" w14:textId="77777777" w:rsidR="00B742B2" w:rsidRPr="00405F4F" w:rsidRDefault="00B742B2">
            <w:pPr>
              <w:jc w:val="both"/>
              <w:rPr>
                <w:smallCaps/>
                <w:lang w:eastAsia="lv-LV"/>
              </w:rPr>
            </w:pPr>
          </w:p>
        </w:tc>
      </w:tr>
      <w:tr w:rsidR="00B742B2" w:rsidRPr="00405F4F" w14:paraId="3F0A0FB8" w14:textId="77777777" w:rsidTr="00B742B2">
        <w:trPr>
          <w:trHeight w:val="70"/>
          <w:jc w:val="center"/>
        </w:trPr>
        <w:tc>
          <w:tcPr>
            <w:tcW w:w="9330" w:type="dxa"/>
            <w:tcBorders>
              <w:top w:val="single" w:sz="4" w:space="0" w:color="auto"/>
              <w:left w:val="nil"/>
              <w:bottom w:val="nil"/>
              <w:right w:val="nil"/>
            </w:tcBorders>
            <w:vAlign w:val="center"/>
            <w:hideMark/>
          </w:tcPr>
          <w:p w14:paraId="2C792841" w14:textId="77777777" w:rsidR="00B742B2" w:rsidRPr="00405F4F" w:rsidRDefault="00B742B2">
            <w:pPr>
              <w:ind w:firstLine="420"/>
              <w:jc w:val="center"/>
              <w:rPr>
                <w:smallCaps/>
                <w:sz w:val="16"/>
                <w:szCs w:val="16"/>
                <w:lang w:eastAsia="lv-LV"/>
              </w:rPr>
            </w:pPr>
            <w:r w:rsidRPr="00405F4F">
              <w:rPr>
                <w:bCs w:val="0"/>
                <w:i/>
                <w:sz w:val="16"/>
                <w:szCs w:val="16"/>
                <w:lang w:eastAsia="lv-LV"/>
              </w:rPr>
              <w:t>(norādīt summu cipariem un vārdiem)</w:t>
            </w:r>
          </w:p>
        </w:tc>
      </w:tr>
    </w:tbl>
    <w:p w14:paraId="0009D1FA" w14:textId="77777777" w:rsidR="00B742B2" w:rsidRPr="00405F4F" w:rsidRDefault="00B742B2" w:rsidP="00B742B2">
      <w:pPr>
        <w:jc w:val="both"/>
        <w:rPr>
          <w:bCs w:val="0"/>
          <w:sz w:val="20"/>
          <w:lang w:eastAsia="lv-LV"/>
        </w:rPr>
      </w:pPr>
    </w:p>
    <w:tbl>
      <w:tblPr>
        <w:tblW w:w="9315" w:type="dxa"/>
        <w:jc w:val="center"/>
        <w:tblLayout w:type="fixed"/>
        <w:tblLook w:val="04A0" w:firstRow="1" w:lastRow="0" w:firstColumn="1" w:lastColumn="0" w:noHBand="0" w:noVBand="1"/>
      </w:tblPr>
      <w:tblGrid>
        <w:gridCol w:w="1860"/>
        <w:gridCol w:w="540"/>
        <w:gridCol w:w="716"/>
        <w:gridCol w:w="363"/>
        <w:gridCol w:w="912"/>
        <w:gridCol w:w="567"/>
        <w:gridCol w:w="283"/>
        <w:gridCol w:w="1836"/>
        <w:gridCol w:w="997"/>
        <w:gridCol w:w="284"/>
        <w:gridCol w:w="957"/>
      </w:tblGrid>
      <w:tr w:rsidR="00B742B2" w:rsidRPr="00405F4F" w14:paraId="42CF0A91" w14:textId="77777777" w:rsidTr="00B742B2">
        <w:trPr>
          <w:jc w:val="center"/>
        </w:trPr>
        <w:tc>
          <w:tcPr>
            <w:tcW w:w="3119" w:type="dxa"/>
            <w:gridSpan w:val="3"/>
            <w:tcMar>
              <w:top w:w="0" w:type="dxa"/>
              <w:left w:w="108" w:type="dxa"/>
              <w:bottom w:w="0" w:type="dxa"/>
              <w:right w:w="28" w:type="dxa"/>
            </w:tcMar>
            <w:vAlign w:val="center"/>
            <w:hideMark/>
          </w:tcPr>
          <w:p w14:paraId="13C905EA" w14:textId="75E0FE94" w:rsidR="00B742B2" w:rsidRPr="00405F4F" w:rsidRDefault="004D34AB">
            <w:pPr>
              <w:jc w:val="both"/>
              <w:rPr>
                <w:bCs w:val="0"/>
                <w:spacing w:val="-6"/>
                <w:szCs w:val="24"/>
                <w:lang w:eastAsia="lv-LV"/>
              </w:rPr>
            </w:pPr>
            <w:r>
              <w:rPr>
                <w:bCs w:val="0"/>
                <w:spacing w:val="-6"/>
                <w:szCs w:val="24"/>
                <w:lang w:eastAsia="lv-LV"/>
              </w:rPr>
              <w:t xml:space="preserve">Līguma </w:t>
            </w:r>
            <w:proofErr w:type="spellStart"/>
            <w:r>
              <w:rPr>
                <w:bCs w:val="0"/>
                <w:spacing w:val="-6"/>
                <w:szCs w:val="24"/>
                <w:lang w:eastAsia="lv-LV"/>
              </w:rPr>
              <w:t>paraksttiesīgā</w:t>
            </w:r>
            <w:proofErr w:type="spellEnd"/>
            <w:r>
              <w:rPr>
                <w:bCs w:val="0"/>
                <w:spacing w:val="-6"/>
                <w:szCs w:val="24"/>
                <w:lang w:eastAsia="lv-LV"/>
              </w:rPr>
              <w:t xml:space="preserve"> persona</w:t>
            </w:r>
          </w:p>
        </w:tc>
        <w:tc>
          <w:tcPr>
            <w:tcW w:w="6203" w:type="dxa"/>
            <w:gridSpan w:val="8"/>
            <w:tcBorders>
              <w:top w:val="nil"/>
              <w:left w:val="nil"/>
              <w:bottom w:val="single" w:sz="8" w:space="0" w:color="auto"/>
              <w:right w:val="nil"/>
            </w:tcBorders>
          </w:tcPr>
          <w:p w14:paraId="21F4AE4A" w14:textId="77777777" w:rsidR="00B742B2" w:rsidRPr="00405F4F" w:rsidRDefault="00B742B2">
            <w:pPr>
              <w:jc w:val="both"/>
              <w:rPr>
                <w:bCs w:val="0"/>
                <w:szCs w:val="24"/>
                <w:lang w:eastAsia="lv-LV"/>
              </w:rPr>
            </w:pPr>
          </w:p>
        </w:tc>
      </w:tr>
      <w:tr w:rsidR="00B742B2" w:rsidRPr="00405F4F" w14:paraId="3E20328D" w14:textId="77777777" w:rsidTr="00B742B2">
        <w:trPr>
          <w:jc w:val="center"/>
        </w:trPr>
        <w:tc>
          <w:tcPr>
            <w:tcW w:w="3119" w:type="dxa"/>
            <w:gridSpan w:val="3"/>
          </w:tcPr>
          <w:p w14:paraId="1BD54175" w14:textId="77777777" w:rsidR="00B742B2" w:rsidRPr="00405F4F" w:rsidRDefault="00B742B2">
            <w:pPr>
              <w:jc w:val="both"/>
              <w:rPr>
                <w:bCs w:val="0"/>
                <w:i/>
                <w:iCs/>
                <w:sz w:val="16"/>
                <w:szCs w:val="24"/>
                <w:lang w:eastAsia="lv-LV"/>
              </w:rPr>
            </w:pPr>
          </w:p>
        </w:tc>
        <w:tc>
          <w:tcPr>
            <w:tcW w:w="6203" w:type="dxa"/>
            <w:gridSpan w:val="8"/>
            <w:tcBorders>
              <w:top w:val="single" w:sz="8" w:space="0" w:color="auto"/>
              <w:left w:val="nil"/>
              <w:bottom w:val="nil"/>
              <w:right w:val="nil"/>
            </w:tcBorders>
            <w:hideMark/>
          </w:tcPr>
          <w:p w14:paraId="5F3CE4BE" w14:textId="77777777" w:rsidR="00B742B2" w:rsidRPr="00405F4F" w:rsidRDefault="00B742B2">
            <w:pPr>
              <w:jc w:val="center"/>
              <w:rPr>
                <w:bCs w:val="0"/>
                <w:i/>
                <w:iCs/>
                <w:sz w:val="16"/>
                <w:szCs w:val="24"/>
                <w:lang w:eastAsia="lv-LV"/>
              </w:rPr>
            </w:pPr>
            <w:r w:rsidRPr="00405F4F">
              <w:rPr>
                <w:bCs w:val="0"/>
                <w:i/>
                <w:iCs/>
                <w:spacing w:val="-6"/>
                <w:sz w:val="16"/>
                <w:szCs w:val="24"/>
                <w:lang w:eastAsia="lv-LV"/>
              </w:rPr>
              <w:t>(iespējamā līguma parakstītāja</w:t>
            </w:r>
            <w:r w:rsidRPr="00405F4F">
              <w:rPr>
                <w:bCs w:val="0"/>
                <w:i/>
                <w:iCs/>
                <w:sz w:val="16"/>
                <w:szCs w:val="24"/>
                <w:lang w:eastAsia="lv-LV"/>
              </w:rPr>
              <w:t xml:space="preserve"> </w:t>
            </w:r>
            <w:r w:rsidRPr="00405F4F">
              <w:rPr>
                <w:bCs w:val="0"/>
                <w:i/>
                <w:iCs/>
                <w:spacing w:val="-6"/>
                <w:sz w:val="16"/>
                <w:szCs w:val="24"/>
                <w:lang w:eastAsia="lv-LV"/>
              </w:rPr>
              <w:t>vārds, uzvārds un amats)</w:t>
            </w:r>
          </w:p>
        </w:tc>
      </w:tr>
      <w:tr w:rsidR="00B742B2" w:rsidRPr="00405F4F" w14:paraId="5C8FC056" w14:textId="77777777" w:rsidTr="00B742B2">
        <w:trPr>
          <w:jc w:val="center"/>
        </w:trPr>
        <w:tc>
          <w:tcPr>
            <w:tcW w:w="9322" w:type="dxa"/>
            <w:gridSpan w:val="11"/>
            <w:tcBorders>
              <w:top w:val="nil"/>
              <w:left w:val="nil"/>
              <w:bottom w:val="single" w:sz="8" w:space="0" w:color="auto"/>
              <w:right w:val="nil"/>
            </w:tcBorders>
          </w:tcPr>
          <w:p w14:paraId="744029C7" w14:textId="77777777" w:rsidR="00B742B2" w:rsidRPr="00405F4F" w:rsidRDefault="00B742B2">
            <w:pPr>
              <w:jc w:val="both"/>
              <w:rPr>
                <w:bCs w:val="0"/>
                <w:szCs w:val="24"/>
                <w:lang w:eastAsia="lv-LV"/>
              </w:rPr>
            </w:pPr>
          </w:p>
        </w:tc>
      </w:tr>
      <w:tr w:rsidR="00B742B2" w:rsidRPr="00405F4F" w14:paraId="545D118F" w14:textId="77777777" w:rsidTr="00B742B2">
        <w:trPr>
          <w:jc w:val="center"/>
        </w:trPr>
        <w:tc>
          <w:tcPr>
            <w:tcW w:w="9322" w:type="dxa"/>
            <w:gridSpan w:val="11"/>
          </w:tcPr>
          <w:p w14:paraId="11D285A0" w14:textId="77777777" w:rsidR="00B742B2" w:rsidRPr="00405F4F" w:rsidRDefault="00B742B2">
            <w:pPr>
              <w:jc w:val="center"/>
              <w:rPr>
                <w:bCs w:val="0"/>
                <w:i/>
                <w:iCs/>
                <w:sz w:val="16"/>
                <w:szCs w:val="16"/>
                <w:lang w:eastAsia="lv-LV"/>
              </w:rPr>
            </w:pPr>
          </w:p>
        </w:tc>
      </w:tr>
      <w:tr w:rsidR="00B742B2" w:rsidRPr="00405F4F" w14:paraId="1DA07BBC" w14:textId="77777777" w:rsidTr="00B742B2">
        <w:trPr>
          <w:jc w:val="center"/>
        </w:trPr>
        <w:tc>
          <w:tcPr>
            <w:tcW w:w="4395" w:type="dxa"/>
            <w:gridSpan w:val="5"/>
            <w:hideMark/>
          </w:tcPr>
          <w:p w14:paraId="11776AE7" w14:textId="77777777" w:rsidR="00B742B2" w:rsidRPr="00405F4F" w:rsidRDefault="00B742B2">
            <w:pPr>
              <w:jc w:val="both"/>
              <w:rPr>
                <w:bCs w:val="0"/>
                <w:szCs w:val="24"/>
                <w:lang w:eastAsia="lv-LV"/>
              </w:rPr>
            </w:pPr>
            <w:r w:rsidRPr="00405F4F">
              <w:rPr>
                <w:bCs w:val="0"/>
                <w:szCs w:val="24"/>
                <w:lang w:eastAsia="lv-LV"/>
              </w:rPr>
              <w:t>Piedāvājuma dokumentu pakete sastāv no</w:t>
            </w:r>
          </w:p>
        </w:tc>
        <w:tc>
          <w:tcPr>
            <w:tcW w:w="567" w:type="dxa"/>
            <w:tcBorders>
              <w:top w:val="nil"/>
              <w:left w:val="nil"/>
              <w:bottom w:val="single" w:sz="8" w:space="0" w:color="auto"/>
              <w:right w:val="nil"/>
            </w:tcBorders>
          </w:tcPr>
          <w:p w14:paraId="2D4CCC21" w14:textId="77777777" w:rsidR="00B742B2" w:rsidRPr="00405F4F" w:rsidRDefault="00B742B2">
            <w:pPr>
              <w:jc w:val="both"/>
              <w:rPr>
                <w:bCs w:val="0"/>
                <w:szCs w:val="24"/>
                <w:lang w:eastAsia="lv-LV"/>
              </w:rPr>
            </w:pPr>
          </w:p>
        </w:tc>
        <w:tc>
          <w:tcPr>
            <w:tcW w:w="283" w:type="dxa"/>
            <w:hideMark/>
          </w:tcPr>
          <w:p w14:paraId="763FC7E8" w14:textId="77777777" w:rsidR="00B742B2" w:rsidRPr="00405F4F" w:rsidRDefault="00B742B2">
            <w:pPr>
              <w:jc w:val="both"/>
              <w:rPr>
                <w:bCs w:val="0"/>
                <w:szCs w:val="24"/>
                <w:lang w:eastAsia="lv-LV"/>
              </w:rPr>
            </w:pPr>
            <w:r w:rsidRPr="00405F4F">
              <w:rPr>
                <w:bCs w:val="0"/>
                <w:szCs w:val="24"/>
                <w:lang w:eastAsia="lv-LV"/>
              </w:rPr>
              <w:t>(</w:t>
            </w:r>
          </w:p>
        </w:tc>
        <w:tc>
          <w:tcPr>
            <w:tcW w:w="2835" w:type="dxa"/>
            <w:gridSpan w:val="2"/>
            <w:tcBorders>
              <w:top w:val="nil"/>
              <w:left w:val="nil"/>
              <w:bottom w:val="single" w:sz="8" w:space="0" w:color="auto"/>
              <w:right w:val="nil"/>
            </w:tcBorders>
          </w:tcPr>
          <w:p w14:paraId="07E4F8C9" w14:textId="77777777" w:rsidR="00B742B2" w:rsidRPr="00405F4F" w:rsidRDefault="00B742B2">
            <w:pPr>
              <w:jc w:val="both"/>
              <w:rPr>
                <w:bCs w:val="0"/>
                <w:szCs w:val="24"/>
                <w:lang w:eastAsia="lv-LV"/>
              </w:rPr>
            </w:pPr>
          </w:p>
        </w:tc>
        <w:tc>
          <w:tcPr>
            <w:tcW w:w="284" w:type="dxa"/>
            <w:hideMark/>
          </w:tcPr>
          <w:p w14:paraId="7628E0E7" w14:textId="77777777" w:rsidR="00B742B2" w:rsidRPr="00405F4F" w:rsidRDefault="00B742B2">
            <w:pPr>
              <w:jc w:val="both"/>
              <w:rPr>
                <w:bCs w:val="0"/>
                <w:szCs w:val="24"/>
                <w:lang w:eastAsia="lv-LV"/>
              </w:rPr>
            </w:pPr>
            <w:r w:rsidRPr="00405F4F">
              <w:rPr>
                <w:bCs w:val="0"/>
                <w:szCs w:val="24"/>
                <w:lang w:eastAsia="lv-LV"/>
              </w:rPr>
              <w:t>)</w:t>
            </w:r>
          </w:p>
        </w:tc>
        <w:tc>
          <w:tcPr>
            <w:tcW w:w="958" w:type="dxa"/>
            <w:hideMark/>
          </w:tcPr>
          <w:p w14:paraId="1948EC5D" w14:textId="77777777" w:rsidR="00B742B2" w:rsidRPr="00405F4F" w:rsidRDefault="00B742B2">
            <w:pPr>
              <w:jc w:val="both"/>
              <w:rPr>
                <w:bCs w:val="0"/>
                <w:szCs w:val="24"/>
                <w:lang w:eastAsia="lv-LV"/>
              </w:rPr>
            </w:pPr>
            <w:r w:rsidRPr="00405F4F">
              <w:rPr>
                <w:bCs w:val="0"/>
                <w:szCs w:val="24"/>
                <w:lang w:eastAsia="lv-LV"/>
              </w:rPr>
              <w:t>lapām.</w:t>
            </w:r>
          </w:p>
        </w:tc>
      </w:tr>
      <w:tr w:rsidR="00B742B2" w:rsidRPr="00405F4F" w14:paraId="4B1EAA7B" w14:textId="77777777" w:rsidTr="00B742B2">
        <w:trPr>
          <w:jc w:val="center"/>
        </w:trPr>
        <w:tc>
          <w:tcPr>
            <w:tcW w:w="2402" w:type="dxa"/>
            <w:gridSpan w:val="2"/>
          </w:tcPr>
          <w:p w14:paraId="30B7ADDE" w14:textId="77777777" w:rsidR="00B742B2" w:rsidRPr="00405F4F" w:rsidRDefault="00B742B2">
            <w:pPr>
              <w:jc w:val="both"/>
              <w:rPr>
                <w:bCs w:val="0"/>
                <w:sz w:val="16"/>
                <w:szCs w:val="24"/>
                <w:lang w:eastAsia="lv-LV"/>
              </w:rPr>
            </w:pPr>
          </w:p>
        </w:tc>
        <w:tc>
          <w:tcPr>
            <w:tcW w:w="2843" w:type="dxa"/>
            <w:gridSpan w:val="5"/>
          </w:tcPr>
          <w:p w14:paraId="1195FDEF" w14:textId="77777777" w:rsidR="00B742B2" w:rsidRPr="00405F4F" w:rsidRDefault="00B742B2">
            <w:pPr>
              <w:jc w:val="both"/>
              <w:rPr>
                <w:bCs w:val="0"/>
                <w:sz w:val="16"/>
                <w:szCs w:val="24"/>
                <w:lang w:eastAsia="lv-LV"/>
              </w:rPr>
            </w:pPr>
          </w:p>
        </w:tc>
        <w:tc>
          <w:tcPr>
            <w:tcW w:w="2835" w:type="dxa"/>
            <w:gridSpan w:val="2"/>
            <w:hideMark/>
          </w:tcPr>
          <w:p w14:paraId="423B7CF6" w14:textId="77777777" w:rsidR="00B742B2" w:rsidRPr="00405F4F" w:rsidRDefault="00B742B2">
            <w:pPr>
              <w:jc w:val="center"/>
              <w:rPr>
                <w:bCs w:val="0"/>
                <w:i/>
                <w:sz w:val="16"/>
                <w:szCs w:val="24"/>
                <w:lang w:eastAsia="lv-LV"/>
              </w:rPr>
            </w:pPr>
            <w:r w:rsidRPr="00405F4F">
              <w:rPr>
                <w:bCs w:val="0"/>
                <w:i/>
                <w:sz w:val="16"/>
                <w:szCs w:val="24"/>
                <w:lang w:eastAsia="lv-LV"/>
              </w:rPr>
              <w:t>(vārdiem)</w:t>
            </w:r>
          </w:p>
        </w:tc>
        <w:tc>
          <w:tcPr>
            <w:tcW w:w="1242" w:type="dxa"/>
            <w:gridSpan w:val="2"/>
          </w:tcPr>
          <w:p w14:paraId="7F35B99D" w14:textId="77777777" w:rsidR="00B742B2" w:rsidRPr="00405F4F" w:rsidRDefault="00B742B2">
            <w:pPr>
              <w:jc w:val="both"/>
              <w:rPr>
                <w:bCs w:val="0"/>
                <w:sz w:val="16"/>
                <w:szCs w:val="24"/>
                <w:lang w:eastAsia="lv-LV"/>
              </w:rPr>
            </w:pPr>
          </w:p>
        </w:tc>
      </w:tr>
      <w:tr w:rsidR="00B742B2" w:rsidRPr="00405F4F" w14:paraId="0D48196D" w14:textId="77777777" w:rsidTr="00B742B2">
        <w:trPr>
          <w:trHeight w:val="413"/>
          <w:jc w:val="center"/>
        </w:trPr>
        <w:tc>
          <w:tcPr>
            <w:tcW w:w="9322" w:type="dxa"/>
            <w:gridSpan w:val="11"/>
          </w:tcPr>
          <w:p w14:paraId="727F00A1" w14:textId="77777777" w:rsidR="00B742B2" w:rsidRPr="00405F4F" w:rsidRDefault="00B742B2">
            <w:pPr>
              <w:jc w:val="both"/>
              <w:rPr>
                <w:bCs w:val="0"/>
                <w:szCs w:val="24"/>
                <w:lang w:eastAsia="lv-LV"/>
              </w:rPr>
            </w:pPr>
          </w:p>
        </w:tc>
      </w:tr>
      <w:tr w:rsidR="00B742B2" w:rsidRPr="00405F4F" w14:paraId="4CA5972B" w14:textId="77777777" w:rsidTr="00B742B2">
        <w:trPr>
          <w:gridAfter w:val="3"/>
          <w:wAfter w:w="2240" w:type="dxa"/>
          <w:jc w:val="center"/>
        </w:trPr>
        <w:tc>
          <w:tcPr>
            <w:tcW w:w="3482" w:type="dxa"/>
            <w:gridSpan w:val="4"/>
            <w:hideMark/>
          </w:tcPr>
          <w:p w14:paraId="220424AB" w14:textId="77777777" w:rsidR="00B742B2" w:rsidRPr="00405F4F" w:rsidRDefault="00B742B2">
            <w:pPr>
              <w:jc w:val="both"/>
              <w:rPr>
                <w:bCs w:val="0"/>
                <w:szCs w:val="24"/>
                <w:lang w:eastAsia="lv-LV"/>
              </w:rPr>
            </w:pPr>
            <w:r w:rsidRPr="00405F4F">
              <w:rPr>
                <w:bCs w:val="0"/>
                <w:szCs w:val="24"/>
                <w:lang w:eastAsia="lv-LV"/>
              </w:rPr>
              <w:t>Pilnvarotās personas paraksts:</w:t>
            </w:r>
          </w:p>
        </w:tc>
        <w:tc>
          <w:tcPr>
            <w:tcW w:w="3600" w:type="dxa"/>
            <w:gridSpan w:val="4"/>
            <w:tcBorders>
              <w:top w:val="nil"/>
              <w:left w:val="nil"/>
              <w:bottom w:val="single" w:sz="8" w:space="0" w:color="auto"/>
              <w:right w:val="nil"/>
            </w:tcBorders>
          </w:tcPr>
          <w:p w14:paraId="13FF8532" w14:textId="77777777" w:rsidR="00B742B2" w:rsidRPr="00405F4F" w:rsidRDefault="00B742B2">
            <w:pPr>
              <w:jc w:val="both"/>
              <w:rPr>
                <w:bCs w:val="0"/>
                <w:szCs w:val="24"/>
                <w:lang w:eastAsia="lv-LV"/>
              </w:rPr>
            </w:pPr>
          </w:p>
        </w:tc>
      </w:tr>
      <w:tr w:rsidR="00B742B2" w:rsidRPr="00405F4F" w14:paraId="0852C05D" w14:textId="77777777" w:rsidTr="00B742B2">
        <w:trPr>
          <w:jc w:val="center"/>
        </w:trPr>
        <w:tc>
          <w:tcPr>
            <w:tcW w:w="1862" w:type="dxa"/>
          </w:tcPr>
          <w:p w14:paraId="07A53BD2" w14:textId="77777777" w:rsidR="00B742B2" w:rsidRPr="00405F4F" w:rsidRDefault="00B742B2">
            <w:pPr>
              <w:jc w:val="both"/>
              <w:rPr>
                <w:bCs w:val="0"/>
                <w:sz w:val="16"/>
                <w:szCs w:val="24"/>
                <w:lang w:eastAsia="lv-LV"/>
              </w:rPr>
            </w:pPr>
          </w:p>
        </w:tc>
        <w:tc>
          <w:tcPr>
            <w:tcW w:w="7460" w:type="dxa"/>
            <w:gridSpan w:val="10"/>
          </w:tcPr>
          <w:p w14:paraId="68F489AE" w14:textId="77777777" w:rsidR="00B742B2" w:rsidRPr="00405F4F" w:rsidRDefault="00B742B2">
            <w:pPr>
              <w:jc w:val="both"/>
              <w:rPr>
                <w:bCs w:val="0"/>
                <w:sz w:val="16"/>
                <w:szCs w:val="24"/>
                <w:lang w:eastAsia="lv-LV"/>
              </w:rPr>
            </w:pPr>
          </w:p>
        </w:tc>
      </w:tr>
      <w:tr w:rsidR="00B742B2" w:rsidRPr="00405F4F" w14:paraId="6D8BB494" w14:textId="77777777" w:rsidTr="00B742B2">
        <w:trPr>
          <w:jc w:val="center"/>
        </w:trPr>
        <w:tc>
          <w:tcPr>
            <w:tcW w:w="1862" w:type="dxa"/>
            <w:hideMark/>
          </w:tcPr>
          <w:p w14:paraId="69AA75B1" w14:textId="77777777" w:rsidR="00B742B2" w:rsidRPr="00405F4F" w:rsidRDefault="00B742B2">
            <w:pPr>
              <w:jc w:val="both"/>
              <w:rPr>
                <w:bCs w:val="0"/>
                <w:szCs w:val="24"/>
                <w:lang w:eastAsia="lv-LV"/>
              </w:rPr>
            </w:pPr>
            <w:r w:rsidRPr="00405F4F">
              <w:rPr>
                <w:bCs w:val="0"/>
                <w:szCs w:val="24"/>
                <w:lang w:eastAsia="lv-LV"/>
              </w:rPr>
              <w:t>Vārds, uzvārds:</w:t>
            </w:r>
          </w:p>
        </w:tc>
        <w:tc>
          <w:tcPr>
            <w:tcW w:w="7460" w:type="dxa"/>
            <w:gridSpan w:val="10"/>
            <w:tcBorders>
              <w:top w:val="nil"/>
              <w:left w:val="nil"/>
              <w:bottom w:val="single" w:sz="8" w:space="0" w:color="auto"/>
              <w:right w:val="nil"/>
            </w:tcBorders>
          </w:tcPr>
          <w:p w14:paraId="4B71F332" w14:textId="77777777" w:rsidR="00B742B2" w:rsidRPr="00405F4F" w:rsidRDefault="00B742B2">
            <w:pPr>
              <w:jc w:val="both"/>
              <w:rPr>
                <w:bCs w:val="0"/>
                <w:szCs w:val="24"/>
                <w:lang w:eastAsia="lv-LV"/>
              </w:rPr>
            </w:pPr>
          </w:p>
        </w:tc>
      </w:tr>
      <w:tr w:rsidR="00B742B2" w:rsidRPr="00405F4F" w14:paraId="5DD318C2" w14:textId="77777777" w:rsidTr="00B742B2">
        <w:trPr>
          <w:jc w:val="center"/>
        </w:trPr>
        <w:tc>
          <w:tcPr>
            <w:tcW w:w="1862" w:type="dxa"/>
          </w:tcPr>
          <w:p w14:paraId="239B95CB" w14:textId="77777777" w:rsidR="00B742B2" w:rsidRPr="00405F4F" w:rsidRDefault="00B742B2">
            <w:pPr>
              <w:jc w:val="both"/>
              <w:rPr>
                <w:bCs w:val="0"/>
                <w:sz w:val="16"/>
                <w:szCs w:val="24"/>
                <w:lang w:eastAsia="lv-LV"/>
              </w:rPr>
            </w:pPr>
          </w:p>
        </w:tc>
        <w:tc>
          <w:tcPr>
            <w:tcW w:w="7460" w:type="dxa"/>
            <w:gridSpan w:val="10"/>
            <w:tcBorders>
              <w:top w:val="single" w:sz="8" w:space="0" w:color="auto"/>
              <w:left w:val="nil"/>
              <w:bottom w:val="nil"/>
              <w:right w:val="nil"/>
            </w:tcBorders>
          </w:tcPr>
          <w:p w14:paraId="22CE4252" w14:textId="77777777" w:rsidR="00B742B2" w:rsidRPr="00405F4F" w:rsidRDefault="00B742B2">
            <w:pPr>
              <w:jc w:val="both"/>
              <w:rPr>
                <w:bCs w:val="0"/>
                <w:sz w:val="16"/>
                <w:szCs w:val="24"/>
                <w:lang w:eastAsia="lv-LV"/>
              </w:rPr>
            </w:pPr>
          </w:p>
        </w:tc>
      </w:tr>
      <w:tr w:rsidR="00B742B2" w:rsidRPr="00405F4F" w14:paraId="3BC53A91" w14:textId="77777777" w:rsidTr="00B742B2">
        <w:trPr>
          <w:jc w:val="center"/>
        </w:trPr>
        <w:tc>
          <w:tcPr>
            <w:tcW w:w="1862" w:type="dxa"/>
            <w:hideMark/>
          </w:tcPr>
          <w:p w14:paraId="0669A392" w14:textId="77777777" w:rsidR="00B742B2" w:rsidRPr="00405F4F" w:rsidRDefault="00B742B2">
            <w:pPr>
              <w:jc w:val="both"/>
              <w:rPr>
                <w:bCs w:val="0"/>
                <w:szCs w:val="24"/>
                <w:lang w:eastAsia="lv-LV"/>
              </w:rPr>
            </w:pPr>
            <w:r w:rsidRPr="00405F4F">
              <w:rPr>
                <w:bCs w:val="0"/>
                <w:szCs w:val="24"/>
                <w:lang w:eastAsia="lv-LV"/>
              </w:rPr>
              <w:t>Amats:</w:t>
            </w:r>
          </w:p>
        </w:tc>
        <w:tc>
          <w:tcPr>
            <w:tcW w:w="7460" w:type="dxa"/>
            <w:gridSpan w:val="10"/>
            <w:tcBorders>
              <w:top w:val="nil"/>
              <w:left w:val="nil"/>
              <w:bottom w:val="single" w:sz="8" w:space="0" w:color="auto"/>
              <w:right w:val="nil"/>
            </w:tcBorders>
          </w:tcPr>
          <w:p w14:paraId="1DB4CA65" w14:textId="77777777" w:rsidR="00B742B2" w:rsidRPr="00405F4F" w:rsidRDefault="00B742B2">
            <w:pPr>
              <w:jc w:val="both"/>
              <w:rPr>
                <w:bCs w:val="0"/>
                <w:szCs w:val="24"/>
                <w:lang w:eastAsia="lv-LV"/>
              </w:rPr>
            </w:pPr>
          </w:p>
        </w:tc>
      </w:tr>
    </w:tbl>
    <w:p w14:paraId="18649728" w14:textId="77777777" w:rsidR="00CB7AA7" w:rsidRDefault="00CB7AA7" w:rsidP="00CB7AA7">
      <w:pPr>
        <w:pStyle w:val="ListParagraph"/>
        <w:jc w:val="both"/>
        <w:rPr>
          <w:bCs w:val="0"/>
          <w:szCs w:val="24"/>
          <w:lang w:eastAsia="lv-LV"/>
        </w:rPr>
      </w:pPr>
    </w:p>
    <w:p w14:paraId="6607A223" w14:textId="77777777" w:rsidR="00CB7AA7" w:rsidRDefault="00CB7AA7" w:rsidP="00CB7AA7">
      <w:pPr>
        <w:pStyle w:val="ListParagraph"/>
        <w:ind w:left="0" w:firstLine="720"/>
        <w:jc w:val="both"/>
        <w:rPr>
          <w:bCs w:val="0"/>
          <w:szCs w:val="24"/>
          <w:lang w:eastAsia="lv-LV"/>
        </w:rPr>
      </w:pPr>
      <w:r w:rsidRPr="0088002D">
        <w:rPr>
          <w:bCs w:val="0"/>
          <w:szCs w:val="24"/>
          <w:lang w:eastAsia="lv-LV"/>
        </w:rPr>
        <w:t xml:space="preserve">Informējam, ka mūsu uzņēmums atbilst - </w:t>
      </w:r>
      <w:r w:rsidRPr="0088002D">
        <w:rPr>
          <w:b/>
          <w:bCs w:val="0"/>
          <w:szCs w:val="24"/>
          <w:lang w:eastAsia="lv-LV"/>
        </w:rPr>
        <w:t>mazā / vidējā / cita</w:t>
      </w:r>
      <w:r w:rsidRPr="0088002D">
        <w:rPr>
          <w:bCs w:val="0"/>
          <w:szCs w:val="24"/>
          <w:lang w:eastAsia="lv-LV"/>
        </w:rPr>
        <w:t xml:space="preserve"> (</w:t>
      </w:r>
      <w:r w:rsidRPr="0088002D">
        <w:rPr>
          <w:bCs w:val="0"/>
          <w:i/>
          <w:szCs w:val="24"/>
          <w:lang w:eastAsia="lv-LV"/>
        </w:rPr>
        <w:t>nevajadzīgo svītrot</w:t>
      </w:r>
      <w:r w:rsidRPr="0088002D">
        <w:rPr>
          <w:bCs w:val="0"/>
          <w:szCs w:val="24"/>
          <w:lang w:eastAsia="lv-LV"/>
        </w:rPr>
        <w:t>) uzņēmuma statusam.</w:t>
      </w:r>
    </w:p>
    <w:p w14:paraId="4DE3F2EE" w14:textId="77777777" w:rsidR="00CB7AA7" w:rsidRPr="0088002D" w:rsidRDefault="00CB7AA7" w:rsidP="00CB7AA7">
      <w:pPr>
        <w:ind w:firstLine="720"/>
        <w:jc w:val="both"/>
        <w:rPr>
          <w:bCs w:val="0"/>
          <w:szCs w:val="24"/>
          <w:lang w:eastAsia="lv-LV"/>
        </w:rPr>
      </w:pPr>
    </w:p>
    <w:p w14:paraId="3CEB629D" w14:textId="77777777" w:rsidR="00CB7AA7" w:rsidRPr="0088002D" w:rsidRDefault="00CB7AA7" w:rsidP="00CB7AA7">
      <w:pPr>
        <w:ind w:firstLine="720"/>
        <w:jc w:val="both"/>
        <w:rPr>
          <w:bCs w:val="0"/>
          <w:szCs w:val="24"/>
          <w:lang w:eastAsia="lv-LV"/>
        </w:rPr>
      </w:pPr>
      <w:r w:rsidRPr="0088002D">
        <w:rPr>
          <w:bCs w:val="0"/>
          <w:szCs w:val="24"/>
          <w:lang w:eastAsia="lv-LV"/>
        </w:rPr>
        <w:t>Pilnvarotās personas paraksts:_____________________</w:t>
      </w:r>
    </w:p>
    <w:p w14:paraId="2D32E5D2" w14:textId="1DC64689" w:rsidR="00CB7AA7" w:rsidRDefault="00727CA9" w:rsidP="00CB7AA7">
      <w:pPr>
        <w:ind w:firstLine="720"/>
        <w:jc w:val="both"/>
        <w:rPr>
          <w:bCs w:val="0"/>
          <w:szCs w:val="24"/>
          <w:lang w:eastAsia="lv-LV"/>
        </w:rPr>
      </w:pPr>
      <w:r>
        <w:rPr>
          <w:bCs w:val="0"/>
          <w:szCs w:val="24"/>
          <w:lang w:eastAsia="lv-LV"/>
        </w:rPr>
        <w:t>Amats, v</w:t>
      </w:r>
      <w:r w:rsidR="00CB7AA7" w:rsidRPr="0088002D">
        <w:rPr>
          <w:bCs w:val="0"/>
          <w:szCs w:val="24"/>
          <w:lang w:eastAsia="lv-LV"/>
        </w:rPr>
        <w:t>ārds, uzvārds:</w:t>
      </w:r>
      <w:r w:rsidR="00CB7AA7">
        <w:rPr>
          <w:bCs w:val="0"/>
          <w:szCs w:val="24"/>
          <w:lang w:eastAsia="lv-LV"/>
        </w:rPr>
        <w:t>___________________________</w:t>
      </w:r>
    </w:p>
    <w:p w14:paraId="14A77964" w14:textId="77777777" w:rsidR="00CB7AA7" w:rsidRPr="0088002D" w:rsidRDefault="00CB7AA7" w:rsidP="00CB7AA7">
      <w:pPr>
        <w:ind w:left="720"/>
        <w:jc w:val="both"/>
        <w:rPr>
          <w:bCs w:val="0"/>
          <w:szCs w:val="24"/>
          <w:lang w:eastAsia="lv-LV"/>
        </w:rPr>
      </w:pPr>
    </w:p>
    <w:p w14:paraId="77E8AB78" w14:textId="77777777" w:rsidR="00CB7AA7" w:rsidRDefault="00CB7AA7" w:rsidP="00B742B2">
      <w:pPr>
        <w:spacing w:line="360" w:lineRule="auto"/>
        <w:jc w:val="both"/>
        <w:rPr>
          <w:bCs w:val="0"/>
          <w:szCs w:val="24"/>
          <w:lang w:eastAsia="lv-LV"/>
        </w:rPr>
      </w:pPr>
    </w:p>
    <w:p w14:paraId="34071900" w14:textId="612EA897" w:rsidR="00B742B2" w:rsidRPr="00405F4F" w:rsidRDefault="00B742B2" w:rsidP="00B742B2">
      <w:pPr>
        <w:spacing w:line="360" w:lineRule="auto"/>
        <w:jc w:val="both"/>
        <w:rPr>
          <w:bCs w:val="0"/>
          <w:szCs w:val="24"/>
          <w:lang w:eastAsia="lv-LV"/>
        </w:rPr>
      </w:pPr>
      <w:r w:rsidRPr="00405F4F">
        <w:rPr>
          <w:bCs w:val="0"/>
          <w:szCs w:val="24"/>
          <w:lang w:eastAsia="lv-LV"/>
        </w:rPr>
        <w:t xml:space="preserve">Pieteikums </w:t>
      </w:r>
      <w:r w:rsidR="00727CA9">
        <w:rPr>
          <w:bCs w:val="0"/>
          <w:szCs w:val="24"/>
          <w:lang w:eastAsia="lv-LV"/>
        </w:rPr>
        <w:t>sagatavots</w:t>
      </w:r>
      <w:r w:rsidRPr="00405F4F">
        <w:rPr>
          <w:bCs w:val="0"/>
          <w:szCs w:val="24"/>
          <w:lang w:eastAsia="lv-LV"/>
        </w:rPr>
        <w:t xml:space="preserve"> un parakstīts 20</w:t>
      </w:r>
      <w:r w:rsidR="00762DCD">
        <w:rPr>
          <w:bCs w:val="0"/>
          <w:szCs w:val="24"/>
          <w:lang w:eastAsia="lv-LV"/>
        </w:rPr>
        <w:t>2</w:t>
      </w:r>
      <w:r w:rsidR="0048588E">
        <w:rPr>
          <w:bCs w:val="0"/>
          <w:szCs w:val="24"/>
          <w:lang w:eastAsia="lv-LV"/>
        </w:rPr>
        <w:t>4</w:t>
      </w:r>
      <w:r w:rsidRPr="00405F4F">
        <w:rPr>
          <w:bCs w:val="0"/>
          <w:szCs w:val="24"/>
          <w:lang w:eastAsia="lv-LV"/>
        </w:rPr>
        <w:t xml:space="preserve">.gada ____. ________________ </w:t>
      </w:r>
    </w:p>
    <w:p w14:paraId="0F56D8F7" w14:textId="77777777" w:rsidR="00B742B2" w:rsidRDefault="00B742B2" w:rsidP="00B742B2">
      <w:pPr>
        <w:spacing w:line="360" w:lineRule="auto"/>
        <w:rPr>
          <w:bCs w:val="0"/>
          <w:szCs w:val="24"/>
          <w:lang w:eastAsia="lv-LV"/>
        </w:rPr>
      </w:pPr>
    </w:p>
    <w:p w14:paraId="11CE258B" w14:textId="77777777" w:rsidR="004F790E" w:rsidRDefault="004F790E" w:rsidP="00B742B2">
      <w:pPr>
        <w:spacing w:line="360" w:lineRule="auto"/>
        <w:rPr>
          <w:bCs w:val="0"/>
          <w:szCs w:val="24"/>
          <w:lang w:eastAsia="lv-LV"/>
        </w:rPr>
      </w:pPr>
    </w:p>
    <w:p w14:paraId="2C83069C" w14:textId="77777777" w:rsidR="004F790E" w:rsidRDefault="004F790E" w:rsidP="00B742B2">
      <w:pPr>
        <w:spacing w:line="360" w:lineRule="auto"/>
        <w:rPr>
          <w:bCs w:val="0"/>
          <w:szCs w:val="24"/>
          <w:lang w:eastAsia="lv-LV"/>
        </w:rPr>
      </w:pPr>
    </w:p>
    <w:p w14:paraId="39A16298" w14:textId="77777777" w:rsidR="004F790E" w:rsidRDefault="004F790E" w:rsidP="00B742B2">
      <w:pPr>
        <w:spacing w:line="360" w:lineRule="auto"/>
        <w:rPr>
          <w:bCs w:val="0"/>
          <w:szCs w:val="24"/>
          <w:lang w:eastAsia="lv-LV"/>
        </w:rPr>
      </w:pPr>
    </w:p>
    <w:p w14:paraId="7F50257A" w14:textId="77777777" w:rsidR="004F790E" w:rsidRDefault="004F790E" w:rsidP="00B742B2">
      <w:pPr>
        <w:spacing w:line="360" w:lineRule="auto"/>
        <w:rPr>
          <w:bCs w:val="0"/>
          <w:szCs w:val="24"/>
          <w:lang w:eastAsia="lv-LV"/>
        </w:rPr>
      </w:pPr>
    </w:p>
    <w:p w14:paraId="40BAA55E" w14:textId="77777777" w:rsidR="004F790E" w:rsidRDefault="004F790E" w:rsidP="00B742B2">
      <w:pPr>
        <w:spacing w:line="360" w:lineRule="auto"/>
        <w:rPr>
          <w:bCs w:val="0"/>
          <w:szCs w:val="24"/>
          <w:lang w:eastAsia="lv-LV"/>
        </w:rPr>
      </w:pPr>
    </w:p>
    <w:p w14:paraId="5366DE4A" w14:textId="06274A20" w:rsidR="004F790E" w:rsidRPr="00405F4F" w:rsidRDefault="00846E6B" w:rsidP="00B742B2">
      <w:pPr>
        <w:spacing w:line="360" w:lineRule="auto"/>
        <w:rPr>
          <w:bCs w:val="0"/>
          <w:szCs w:val="24"/>
          <w:lang w:eastAsia="lv-LV"/>
        </w:rPr>
        <w:sectPr w:rsidR="004F790E" w:rsidRPr="00405F4F" w:rsidSect="0083289A">
          <w:footerReference w:type="even" r:id="rId13"/>
          <w:footerReference w:type="default" r:id="rId14"/>
          <w:pgSz w:w="11906" w:h="16838"/>
          <w:pgMar w:top="851" w:right="849" w:bottom="1134" w:left="1701" w:header="709" w:footer="709" w:gutter="0"/>
          <w:paperSrc w:first="7" w:other="7"/>
          <w:cols w:space="720"/>
        </w:sectPr>
      </w:pPr>
      <w:r>
        <w:rPr>
          <w:bCs w:val="0"/>
          <w:szCs w:val="24"/>
          <w:lang w:eastAsia="lv-LV"/>
        </w:rPr>
        <w:t xml:space="preserve">  </w:t>
      </w:r>
    </w:p>
    <w:p w14:paraId="2C6AA03D" w14:textId="77777777" w:rsidR="00B742B2" w:rsidRPr="00405F4F" w:rsidRDefault="00B742B2" w:rsidP="00892EFF">
      <w:pPr>
        <w:ind w:left="11520" w:firstLine="246"/>
        <w:rPr>
          <w:b/>
          <w:bCs w:val="0"/>
          <w:i/>
          <w:sz w:val="20"/>
          <w:lang w:eastAsia="lv-LV"/>
        </w:rPr>
      </w:pPr>
      <w:r w:rsidRPr="00405F4F">
        <w:rPr>
          <w:b/>
          <w:bCs w:val="0"/>
          <w:i/>
          <w:sz w:val="20"/>
          <w:lang w:eastAsia="lv-LV"/>
        </w:rPr>
        <w:lastRenderedPageBreak/>
        <w:t>2.pielikums</w:t>
      </w:r>
    </w:p>
    <w:p w14:paraId="11921875" w14:textId="0FB50C37" w:rsidR="00B742B2" w:rsidRPr="00405F4F" w:rsidRDefault="00B742B2" w:rsidP="00B742B2">
      <w:pPr>
        <w:ind w:left="11766"/>
        <w:rPr>
          <w:rFonts w:ascii="Times New Roman Bold" w:hAnsi="Times New Roman Bold"/>
          <w:i/>
          <w:caps/>
          <w:sz w:val="20"/>
          <w:lang w:eastAsia="lv-LV"/>
        </w:rPr>
      </w:pPr>
      <w:r w:rsidRPr="00405F4F">
        <w:rPr>
          <w:bCs w:val="0"/>
          <w:i/>
          <w:sz w:val="20"/>
          <w:lang w:eastAsia="lv-LV"/>
        </w:rPr>
        <w:t>Iepirkuma nolikumam ar identifikācijas Nr. JC 20</w:t>
      </w:r>
      <w:r w:rsidR="00762DCD">
        <w:rPr>
          <w:bCs w:val="0"/>
          <w:i/>
          <w:sz w:val="20"/>
          <w:lang w:eastAsia="lv-LV"/>
        </w:rPr>
        <w:t>2</w:t>
      </w:r>
      <w:r w:rsidR="0048588E">
        <w:rPr>
          <w:bCs w:val="0"/>
          <w:i/>
          <w:sz w:val="20"/>
          <w:lang w:eastAsia="lv-LV"/>
        </w:rPr>
        <w:t>4</w:t>
      </w:r>
      <w:r w:rsidRPr="00405F4F">
        <w:rPr>
          <w:bCs w:val="0"/>
          <w:i/>
          <w:sz w:val="20"/>
          <w:lang w:eastAsia="lv-LV"/>
        </w:rPr>
        <w:t>/00</w:t>
      </w:r>
      <w:r w:rsidR="003B373D">
        <w:rPr>
          <w:bCs w:val="0"/>
          <w:i/>
          <w:sz w:val="20"/>
          <w:lang w:eastAsia="lv-LV"/>
        </w:rPr>
        <w:t>3</w:t>
      </w:r>
    </w:p>
    <w:p w14:paraId="2CC1013E" w14:textId="77777777" w:rsidR="00B742B2" w:rsidRPr="00405F4F" w:rsidRDefault="00B742B2" w:rsidP="00B742B2">
      <w:pPr>
        <w:rPr>
          <w:bCs w:val="0"/>
          <w:szCs w:val="24"/>
        </w:rPr>
      </w:pPr>
    </w:p>
    <w:p w14:paraId="03597EF8" w14:textId="1A4477B9" w:rsidR="00B742B2" w:rsidRPr="00405F4F" w:rsidRDefault="00B742B2" w:rsidP="00B742B2">
      <w:pPr>
        <w:keepNext/>
        <w:tabs>
          <w:tab w:val="left" w:pos="360"/>
          <w:tab w:val="left" w:pos="8145"/>
          <w:tab w:val="right" w:pos="8640"/>
        </w:tabs>
        <w:jc w:val="center"/>
        <w:outlineLvl w:val="4"/>
        <w:rPr>
          <w:rFonts w:ascii="Times New Roman Bold" w:hAnsi="Times New Roman Bold"/>
          <w:b/>
          <w:bCs w:val="0"/>
          <w:i/>
          <w:caps/>
          <w:szCs w:val="24"/>
        </w:rPr>
      </w:pPr>
      <w:r w:rsidRPr="00405F4F">
        <w:rPr>
          <w:rFonts w:ascii="Times New Roman Bold" w:hAnsi="Times New Roman Bold"/>
          <w:b/>
          <w:bCs w:val="0"/>
          <w:i/>
          <w:caps/>
          <w:szCs w:val="24"/>
        </w:rPr>
        <w:t>Tehnisk</w:t>
      </w:r>
      <w:r w:rsidR="004B6BA8">
        <w:rPr>
          <w:rFonts w:ascii="Times New Roman Bold" w:hAnsi="Times New Roman Bold"/>
          <w:b/>
          <w:bCs w:val="0"/>
          <w:i/>
          <w:caps/>
          <w:szCs w:val="24"/>
        </w:rPr>
        <w:t>ā specifikācija/tehniskais piedāvājums</w:t>
      </w:r>
    </w:p>
    <w:p w14:paraId="1B68A299" w14:textId="77777777" w:rsidR="00B742B2" w:rsidRPr="00405F4F" w:rsidRDefault="00B742B2" w:rsidP="00B742B2">
      <w:pPr>
        <w:jc w:val="center"/>
        <w:rPr>
          <w:i/>
          <w:iCs/>
          <w:szCs w:val="24"/>
          <w:lang w:eastAsia="lv-LV"/>
        </w:rPr>
      </w:pPr>
      <w:r w:rsidRPr="00405F4F">
        <w:rPr>
          <w:i/>
          <w:iCs/>
          <w:szCs w:val="24"/>
          <w:lang w:eastAsia="lv-LV"/>
        </w:rPr>
        <w:t>(pretendentam jāaizpilda tukšās vietas šajā veidlapā)</w:t>
      </w:r>
    </w:p>
    <w:tbl>
      <w:tblPr>
        <w:tblW w:w="0" w:type="auto"/>
        <w:jc w:val="center"/>
        <w:tblLook w:val="01E0" w:firstRow="1" w:lastRow="1" w:firstColumn="1" w:lastColumn="1" w:noHBand="0" w:noVBand="0"/>
      </w:tblPr>
      <w:tblGrid>
        <w:gridCol w:w="11122"/>
      </w:tblGrid>
      <w:tr w:rsidR="00B742B2" w:rsidRPr="00405F4F" w14:paraId="661A63ED" w14:textId="77777777" w:rsidTr="00B742B2">
        <w:trPr>
          <w:jc w:val="center"/>
        </w:trPr>
        <w:tc>
          <w:tcPr>
            <w:tcW w:w="11122" w:type="dxa"/>
            <w:tcBorders>
              <w:top w:val="nil"/>
              <w:left w:val="nil"/>
              <w:bottom w:val="single" w:sz="4" w:space="0" w:color="auto"/>
              <w:right w:val="nil"/>
            </w:tcBorders>
            <w:tcMar>
              <w:top w:w="28" w:type="dxa"/>
              <w:left w:w="108" w:type="dxa"/>
              <w:bottom w:w="28" w:type="dxa"/>
              <w:right w:w="108" w:type="dxa"/>
            </w:tcMar>
            <w:hideMark/>
          </w:tcPr>
          <w:p w14:paraId="18328B65" w14:textId="207B6A3A" w:rsidR="00B742B2" w:rsidRPr="00053008" w:rsidRDefault="00892EFF">
            <w:pPr>
              <w:jc w:val="center"/>
              <w:rPr>
                <w:rFonts w:ascii="Times New Roman Bold" w:hAnsi="Times New Roman Bold"/>
                <w:b/>
                <w:bCs w:val="0"/>
                <w:szCs w:val="24"/>
                <w:lang w:eastAsia="lv-LV"/>
              </w:rPr>
            </w:pPr>
            <w:proofErr w:type="spellStart"/>
            <w:r>
              <w:rPr>
                <w:b/>
                <w:smallCaps/>
                <w:spacing w:val="10"/>
                <w:szCs w:val="24"/>
              </w:rPr>
              <w:t>D</w:t>
            </w:r>
            <w:r w:rsidRPr="00DC7779">
              <w:rPr>
                <w:b/>
                <w:smallCaps/>
                <w:spacing w:val="10"/>
                <w:szCs w:val="24"/>
              </w:rPr>
              <w:t>audzfunkciju</w:t>
            </w:r>
            <w:proofErr w:type="spellEnd"/>
            <w:r w:rsidRPr="00DC7779">
              <w:rPr>
                <w:b/>
                <w:smallCaps/>
                <w:spacing w:val="10"/>
                <w:szCs w:val="24"/>
              </w:rPr>
              <w:t xml:space="preserve"> drukas iekārt</w:t>
            </w:r>
            <w:r>
              <w:rPr>
                <w:b/>
                <w:smallCaps/>
                <w:spacing w:val="10"/>
                <w:szCs w:val="24"/>
              </w:rPr>
              <w:t xml:space="preserve">u </w:t>
            </w:r>
            <w:r w:rsidRPr="00660281">
              <w:rPr>
                <w:b/>
                <w:smallCaps/>
                <w:spacing w:val="10"/>
                <w:szCs w:val="24"/>
              </w:rPr>
              <w:t>iegāde</w:t>
            </w:r>
          </w:p>
        </w:tc>
      </w:tr>
      <w:tr w:rsidR="00B742B2" w:rsidRPr="00405F4F" w14:paraId="2FA6A719" w14:textId="77777777" w:rsidTr="00B742B2">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1D786AD1" w14:textId="77777777" w:rsidR="00B742B2" w:rsidRPr="00405F4F" w:rsidRDefault="00B742B2">
            <w:pPr>
              <w:jc w:val="center"/>
              <w:rPr>
                <w:bCs w:val="0"/>
                <w:sz w:val="16"/>
                <w:szCs w:val="16"/>
                <w:lang w:eastAsia="lv-LV"/>
              </w:rPr>
            </w:pPr>
            <w:r w:rsidRPr="00405F4F">
              <w:rPr>
                <w:bCs w:val="0"/>
                <w:i/>
                <w:sz w:val="16"/>
                <w:szCs w:val="16"/>
                <w:lang w:eastAsia="lv-LV"/>
              </w:rPr>
              <w:t>(iepirkuma nosaukums)</w:t>
            </w:r>
          </w:p>
        </w:tc>
      </w:tr>
      <w:tr w:rsidR="00B742B2" w:rsidRPr="00405F4F" w14:paraId="70BDDF7E" w14:textId="77777777" w:rsidTr="00B742B2">
        <w:trPr>
          <w:jc w:val="center"/>
        </w:trPr>
        <w:tc>
          <w:tcPr>
            <w:tcW w:w="11122" w:type="dxa"/>
            <w:tcBorders>
              <w:top w:val="nil"/>
              <w:left w:val="nil"/>
              <w:bottom w:val="single" w:sz="4" w:space="0" w:color="auto"/>
              <w:right w:val="nil"/>
            </w:tcBorders>
            <w:tcMar>
              <w:top w:w="28" w:type="dxa"/>
              <w:left w:w="108" w:type="dxa"/>
              <w:bottom w:w="28" w:type="dxa"/>
              <w:right w:w="108" w:type="dxa"/>
            </w:tcMar>
            <w:hideMark/>
          </w:tcPr>
          <w:p w14:paraId="27653563" w14:textId="36E20B39" w:rsidR="00B742B2" w:rsidRPr="00405F4F" w:rsidRDefault="00B742B2" w:rsidP="00053008">
            <w:pPr>
              <w:jc w:val="center"/>
              <w:rPr>
                <w:b/>
                <w:bCs w:val="0"/>
                <w:szCs w:val="24"/>
                <w:lang w:eastAsia="lv-LV"/>
              </w:rPr>
            </w:pPr>
            <w:r w:rsidRPr="00405F4F">
              <w:rPr>
                <w:b/>
                <w:bCs w:val="0"/>
                <w:i/>
                <w:szCs w:val="24"/>
                <w:lang w:eastAsia="lv-LV"/>
              </w:rPr>
              <w:t>JC 20</w:t>
            </w:r>
            <w:r w:rsidR="008A6CEB">
              <w:rPr>
                <w:b/>
                <w:bCs w:val="0"/>
                <w:i/>
                <w:szCs w:val="24"/>
                <w:lang w:eastAsia="lv-LV"/>
              </w:rPr>
              <w:t>24</w:t>
            </w:r>
            <w:r w:rsidRPr="00405F4F">
              <w:rPr>
                <w:b/>
                <w:bCs w:val="0"/>
                <w:i/>
                <w:szCs w:val="24"/>
                <w:lang w:eastAsia="lv-LV"/>
              </w:rPr>
              <w:t>/00</w:t>
            </w:r>
            <w:r w:rsidR="003B373D">
              <w:rPr>
                <w:b/>
                <w:bCs w:val="0"/>
                <w:i/>
                <w:szCs w:val="24"/>
                <w:lang w:eastAsia="lv-LV"/>
              </w:rPr>
              <w:t>3</w:t>
            </w:r>
          </w:p>
        </w:tc>
      </w:tr>
      <w:tr w:rsidR="00B742B2" w:rsidRPr="00405F4F" w14:paraId="43E727F3" w14:textId="77777777" w:rsidTr="00B742B2">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3F33DE62" w14:textId="77777777" w:rsidR="00B742B2" w:rsidRPr="00405F4F" w:rsidRDefault="00B742B2">
            <w:pPr>
              <w:jc w:val="center"/>
              <w:rPr>
                <w:bCs w:val="0"/>
                <w:sz w:val="16"/>
                <w:szCs w:val="16"/>
                <w:lang w:eastAsia="lv-LV"/>
              </w:rPr>
            </w:pPr>
            <w:r w:rsidRPr="00405F4F">
              <w:rPr>
                <w:bCs w:val="0"/>
                <w:i/>
                <w:sz w:val="16"/>
                <w:szCs w:val="16"/>
                <w:lang w:eastAsia="lv-LV"/>
              </w:rPr>
              <w:t>(iepirkuma identifikācijas numurs)</w:t>
            </w:r>
          </w:p>
        </w:tc>
      </w:tr>
      <w:tr w:rsidR="00B742B2" w:rsidRPr="00405F4F" w14:paraId="5B2CDC87" w14:textId="77777777" w:rsidTr="00B742B2">
        <w:trPr>
          <w:jc w:val="center"/>
        </w:trPr>
        <w:tc>
          <w:tcPr>
            <w:tcW w:w="11122" w:type="dxa"/>
            <w:tcBorders>
              <w:top w:val="nil"/>
              <w:left w:val="nil"/>
              <w:bottom w:val="single" w:sz="4" w:space="0" w:color="auto"/>
              <w:right w:val="nil"/>
            </w:tcBorders>
            <w:tcMar>
              <w:top w:w="28" w:type="dxa"/>
              <w:left w:w="108" w:type="dxa"/>
              <w:bottom w:w="28" w:type="dxa"/>
              <w:right w:w="108" w:type="dxa"/>
            </w:tcMar>
          </w:tcPr>
          <w:p w14:paraId="15F460A8" w14:textId="77777777" w:rsidR="00B742B2" w:rsidRPr="00405F4F" w:rsidRDefault="00B742B2">
            <w:pPr>
              <w:jc w:val="center"/>
              <w:rPr>
                <w:bCs w:val="0"/>
                <w:i/>
                <w:szCs w:val="24"/>
                <w:lang w:eastAsia="lv-LV"/>
              </w:rPr>
            </w:pPr>
          </w:p>
        </w:tc>
      </w:tr>
      <w:tr w:rsidR="00B742B2" w:rsidRPr="00405F4F" w14:paraId="3BF4600D" w14:textId="77777777" w:rsidTr="00B742B2">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63151C87" w14:textId="77777777" w:rsidR="00B742B2" w:rsidRPr="00405F4F" w:rsidRDefault="00B742B2">
            <w:pPr>
              <w:jc w:val="center"/>
              <w:rPr>
                <w:bCs w:val="0"/>
                <w:i/>
                <w:sz w:val="16"/>
                <w:szCs w:val="16"/>
                <w:lang w:eastAsia="lv-LV"/>
              </w:rPr>
            </w:pPr>
            <w:r w:rsidRPr="00405F4F">
              <w:rPr>
                <w:bCs w:val="0"/>
                <w:i/>
                <w:sz w:val="16"/>
                <w:szCs w:val="16"/>
                <w:lang w:eastAsia="lv-LV"/>
              </w:rPr>
              <w:t>(pretendenta nosaukums)</w:t>
            </w:r>
          </w:p>
        </w:tc>
      </w:tr>
      <w:tr w:rsidR="00B742B2" w:rsidRPr="00405F4F" w14:paraId="418C6AD6" w14:textId="77777777" w:rsidTr="00B742B2">
        <w:trPr>
          <w:jc w:val="center"/>
        </w:trPr>
        <w:tc>
          <w:tcPr>
            <w:tcW w:w="11122" w:type="dxa"/>
            <w:tcBorders>
              <w:top w:val="nil"/>
              <w:left w:val="nil"/>
              <w:bottom w:val="single" w:sz="4" w:space="0" w:color="auto"/>
              <w:right w:val="nil"/>
            </w:tcBorders>
            <w:tcMar>
              <w:top w:w="28" w:type="dxa"/>
              <w:left w:w="108" w:type="dxa"/>
              <w:bottom w:w="28" w:type="dxa"/>
              <w:right w:w="108" w:type="dxa"/>
            </w:tcMar>
          </w:tcPr>
          <w:p w14:paraId="2915B9FA" w14:textId="77777777" w:rsidR="00B742B2" w:rsidRPr="00405F4F" w:rsidRDefault="00B742B2">
            <w:pPr>
              <w:jc w:val="center"/>
              <w:rPr>
                <w:bCs w:val="0"/>
                <w:i/>
                <w:szCs w:val="24"/>
                <w:lang w:eastAsia="lv-LV"/>
              </w:rPr>
            </w:pPr>
          </w:p>
        </w:tc>
      </w:tr>
      <w:tr w:rsidR="00B742B2" w:rsidRPr="00405F4F" w14:paraId="5B762EB5" w14:textId="77777777" w:rsidTr="00B742B2">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42EB645D" w14:textId="77777777" w:rsidR="00B742B2" w:rsidRPr="00405F4F" w:rsidRDefault="00B742B2">
            <w:pPr>
              <w:jc w:val="center"/>
              <w:rPr>
                <w:bCs w:val="0"/>
                <w:i/>
                <w:sz w:val="16"/>
                <w:szCs w:val="16"/>
                <w:lang w:eastAsia="lv-LV"/>
              </w:rPr>
            </w:pPr>
            <w:r w:rsidRPr="00405F4F">
              <w:rPr>
                <w:bCs w:val="0"/>
                <w:i/>
                <w:sz w:val="16"/>
                <w:szCs w:val="16"/>
                <w:lang w:eastAsia="lv-LV"/>
              </w:rPr>
              <w:t>(pretendenta reģistrācijas numurs)</w:t>
            </w:r>
          </w:p>
        </w:tc>
      </w:tr>
    </w:tbl>
    <w:p w14:paraId="5FEAB74F" w14:textId="77777777" w:rsidR="00BA5E6B" w:rsidRDefault="00BA5E6B" w:rsidP="00B742B2">
      <w:pPr>
        <w:jc w:val="center"/>
        <w:rPr>
          <w:b/>
          <w:bCs w:val="0"/>
          <w:i/>
          <w:szCs w:val="24"/>
          <w:lang w:eastAsia="lv-LV"/>
        </w:rPr>
      </w:pPr>
    </w:p>
    <w:p w14:paraId="4A873E92" w14:textId="4BE2DEE3" w:rsidR="00C63874" w:rsidRPr="004F0051" w:rsidRDefault="00C63874" w:rsidP="00C63874">
      <w:pPr>
        <w:jc w:val="center"/>
        <w:rPr>
          <w:b/>
          <w:bCs w:val="0"/>
          <w:i/>
          <w:szCs w:val="24"/>
          <w:lang w:eastAsia="lv-LV"/>
        </w:rPr>
      </w:pPr>
      <w:r w:rsidRPr="004F0051">
        <w:rPr>
          <w:b/>
          <w:bCs w:val="0"/>
          <w:i/>
          <w:szCs w:val="24"/>
          <w:lang w:eastAsia="lv-LV"/>
        </w:rPr>
        <w:t>Tehniskā specifikācija/Tehniskais piedāvājums</w:t>
      </w:r>
    </w:p>
    <w:p w14:paraId="41783DF5" w14:textId="77777777" w:rsidR="00C63874" w:rsidRPr="004F0051" w:rsidRDefault="00C63874" w:rsidP="00C63874">
      <w:pPr>
        <w:jc w:val="center"/>
        <w:rPr>
          <w:bCs w:val="0"/>
          <w:i/>
          <w:spacing w:val="-2"/>
          <w:szCs w:val="24"/>
          <w:lang w:eastAsia="lv-LV"/>
        </w:rPr>
      </w:pPr>
      <w:r w:rsidRPr="004F0051">
        <w:rPr>
          <w:bCs w:val="0"/>
          <w:i/>
          <w:spacing w:val="-2"/>
          <w:szCs w:val="24"/>
          <w:lang w:eastAsia="lv-LV"/>
        </w:rPr>
        <w:t xml:space="preserve">(jāsatur informācija, kas dod iespēju pilnvērtīgi, bez </w:t>
      </w:r>
      <w:r w:rsidRPr="004F0051">
        <w:rPr>
          <w:bCs w:val="0"/>
          <w:i/>
          <w:szCs w:val="24"/>
          <w:lang w:eastAsia="lv-LV"/>
        </w:rPr>
        <w:t xml:space="preserve">papildu informācijas pieprasīšanas, </w:t>
      </w:r>
      <w:r w:rsidRPr="004F0051">
        <w:rPr>
          <w:bCs w:val="0"/>
          <w:i/>
          <w:spacing w:val="-2"/>
          <w:szCs w:val="24"/>
          <w:lang w:eastAsia="lv-LV"/>
        </w:rPr>
        <w:t>izvērtēt piedāvājumu)</w:t>
      </w:r>
    </w:p>
    <w:p w14:paraId="5495AC0E" w14:textId="05BF935A" w:rsidR="00C63874" w:rsidRDefault="00C63874" w:rsidP="00C63874">
      <w:pPr>
        <w:ind w:left="11766"/>
        <w:rPr>
          <w:b/>
          <w:bCs w:val="0"/>
          <w:i/>
          <w:sz w:val="20"/>
          <w:lang w:eastAsia="lv-LV"/>
        </w:rPr>
      </w:pPr>
    </w:p>
    <w:p w14:paraId="21849680" w14:textId="000FD1B7" w:rsidR="0035246D" w:rsidRDefault="0035246D" w:rsidP="00C63874">
      <w:pPr>
        <w:ind w:left="11766"/>
        <w:rPr>
          <w:b/>
          <w:bCs w:val="0"/>
          <w:i/>
          <w:sz w:val="20"/>
          <w:lang w:eastAsia="lv-LV"/>
        </w:rPr>
      </w:pPr>
    </w:p>
    <w:p w14:paraId="79ED04F0" w14:textId="77777777" w:rsidR="0035246D" w:rsidRDefault="0035246D" w:rsidP="00C63874">
      <w:pPr>
        <w:ind w:left="11766"/>
        <w:rPr>
          <w:b/>
          <w:bCs w:val="0"/>
          <w:i/>
          <w:sz w:val="20"/>
          <w:lang w:eastAsia="lv-LV"/>
        </w:rPr>
      </w:pPr>
    </w:p>
    <w:p w14:paraId="4FE50167" w14:textId="7537663A" w:rsidR="0035246D" w:rsidRPr="0035246D" w:rsidRDefault="0035246D" w:rsidP="00C63874">
      <w:pPr>
        <w:ind w:left="11766"/>
        <w:rPr>
          <w:b/>
          <w:bCs w:val="0"/>
          <w:sz w:val="20"/>
          <w:lang w:eastAsia="lv-LV"/>
        </w:rPr>
      </w:pPr>
      <w:r>
        <w:rPr>
          <w:b/>
          <w:bCs w:val="0"/>
          <w:sz w:val="20"/>
          <w:lang w:eastAsia="lv-LV"/>
        </w:rPr>
        <w:t>K1 sada</w:t>
      </w:r>
      <w:r w:rsidR="00892EFF">
        <w:rPr>
          <w:b/>
          <w:bCs w:val="0"/>
          <w:sz w:val="20"/>
          <w:lang w:eastAsia="lv-LV"/>
        </w:rPr>
        <w:t>ļa</w:t>
      </w:r>
    </w:p>
    <w:tbl>
      <w:tblPr>
        <w:tblW w:w="14029" w:type="dxa"/>
        <w:tblLook w:val="04A0" w:firstRow="1" w:lastRow="0" w:firstColumn="1" w:lastColumn="0" w:noHBand="0" w:noVBand="1"/>
      </w:tblPr>
      <w:tblGrid>
        <w:gridCol w:w="4780"/>
        <w:gridCol w:w="7973"/>
        <w:gridCol w:w="1276"/>
      </w:tblGrid>
      <w:tr w:rsidR="0035246D" w:rsidRPr="0035246D" w14:paraId="6252D999" w14:textId="77777777" w:rsidTr="00892EFF">
        <w:trPr>
          <w:trHeight w:val="2010"/>
        </w:trPr>
        <w:tc>
          <w:tcPr>
            <w:tcW w:w="4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2412B5" w14:textId="77777777" w:rsidR="0035246D" w:rsidRPr="0035246D" w:rsidRDefault="0035246D" w:rsidP="0035246D">
            <w:pPr>
              <w:jc w:val="center"/>
              <w:rPr>
                <w:b/>
                <w:color w:val="000000"/>
                <w:sz w:val="22"/>
                <w:szCs w:val="22"/>
                <w:lang w:eastAsia="lv-LV"/>
              </w:rPr>
            </w:pPr>
            <w:r w:rsidRPr="0035246D">
              <w:rPr>
                <w:b/>
                <w:color w:val="000000"/>
                <w:sz w:val="22"/>
                <w:szCs w:val="22"/>
                <w:lang w:eastAsia="lv-LV"/>
              </w:rPr>
              <w:t>Nosaukums</w:t>
            </w:r>
          </w:p>
        </w:tc>
        <w:tc>
          <w:tcPr>
            <w:tcW w:w="79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EE72E3" w14:textId="77777777" w:rsidR="0035246D" w:rsidRPr="0035246D" w:rsidRDefault="0035246D" w:rsidP="0035246D">
            <w:pPr>
              <w:jc w:val="center"/>
              <w:rPr>
                <w:b/>
                <w:color w:val="000000"/>
                <w:sz w:val="22"/>
                <w:szCs w:val="22"/>
                <w:lang w:eastAsia="lv-LV"/>
              </w:rPr>
            </w:pPr>
            <w:r w:rsidRPr="0035246D">
              <w:rPr>
                <w:b/>
                <w:color w:val="000000"/>
                <w:sz w:val="22"/>
                <w:szCs w:val="22"/>
                <w:lang w:eastAsia="lv-LV"/>
              </w:rPr>
              <w:t>Kvalitātes prasības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5BA2CBB" w14:textId="77777777" w:rsidR="0035246D" w:rsidRPr="0035246D" w:rsidRDefault="0035246D" w:rsidP="0035246D">
            <w:pPr>
              <w:rPr>
                <w:b/>
                <w:color w:val="000000"/>
                <w:sz w:val="22"/>
                <w:szCs w:val="22"/>
                <w:lang w:eastAsia="lv-LV"/>
              </w:rPr>
            </w:pPr>
            <w:r w:rsidRPr="0035246D">
              <w:rPr>
                <w:b/>
                <w:color w:val="000000"/>
                <w:sz w:val="22"/>
                <w:szCs w:val="22"/>
                <w:lang w:eastAsia="lv-LV"/>
              </w:rPr>
              <w:t>Kvalitātes prasības ir/nav iespējams nodrošināt (norādīt atbilstošo)</w:t>
            </w:r>
          </w:p>
        </w:tc>
      </w:tr>
      <w:tr w:rsidR="002318E1" w:rsidRPr="0035246D" w14:paraId="67EDFFA5" w14:textId="77777777" w:rsidTr="00892EFF">
        <w:trPr>
          <w:trHeight w:val="300"/>
        </w:trPr>
        <w:tc>
          <w:tcPr>
            <w:tcW w:w="4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72B05B" w14:textId="49B0ED4E" w:rsidR="002318E1" w:rsidRPr="0035246D" w:rsidRDefault="002318E1" w:rsidP="002318E1">
            <w:pPr>
              <w:rPr>
                <w:bCs w:val="0"/>
                <w:sz w:val="20"/>
                <w:lang w:eastAsia="lv-LV"/>
              </w:rPr>
            </w:pPr>
            <w:r w:rsidRPr="0035246D">
              <w:rPr>
                <w:sz w:val="20"/>
              </w:rPr>
              <w:t>Iekārtas tips</w:t>
            </w:r>
          </w:p>
        </w:tc>
        <w:tc>
          <w:tcPr>
            <w:tcW w:w="7973" w:type="dxa"/>
            <w:tcBorders>
              <w:top w:val="single" w:sz="4" w:space="0" w:color="auto"/>
              <w:left w:val="nil"/>
              <w:bottom w:val="single" w:sz="4" w:space="0" w:color="auto"/>
              <w:right w:val="single" w:sz="4" w:space="0" w:color="auto"/>
            </w:tcBorders>
            <w:shd w:val="clear" w:color="auto" w:fill="auto"/>
            <w:vAlign w:val="center"/>
            <w:hideMark/>
          </w:tcPr>
          <w:p w14:paraId="0DE44A82" w14:textId="64994FD0" w:rsidR="002318E1" w:rsidRPr="0035246D" w:rsidRDefault="002318E1" w:rsidP="002318E1">
            <w:pPr>
              <w:rPr>
                <w:bCs w:val="0"/>
                <w:sz w:val="20"/>
                <w:lang w:eastAsia="lv-LV"/>
              </w:rPr>
            </w:pPr>
            <w:proofErr w:type="spellStart"/>
            <w:r w:rsidRPr="0035246D">
              <w:rPr>
                <w:sz w:val="20"/>
              </w:rPr>
              <w:t>Daudzfunkciju</w:t>
            </w:r>
            <w:proofErr w:type="spellEnd"/>
            <w:r w:rsidRPr="0035246D">
              <w:rPr>
                <w:sz w:val="20"/>
              </w:rPr>
              <w:t xml:space="preserve"> iekārta, novietojama uz galda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A0B2097"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4CE603CF" w14:textId="77777777" w:rsidTr="00892EFF">
        <w:trPr>
          <w:trHeight w:val="300"/>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30753F06" w14:textId="213945B1" w:rsidR="002318E1" w:rsidRPr="0035246D" w:rsidRDefault="002318E1" w:rsidP="002318E1">
            <w:pPr>
              <w:rPr>
                <w:bCs w:val="0"/>
                <w:sz w:val="20"/>
                <w:lang w:eastAsia="lv-LV"/>
              </w:rPr>
            </w:pPr>
            <w:r w:rsidRPr="00DB7F27">
              <w:rPr>
                <w:sz w:val="20"/>
              </w:rPr>
              <w:t>Funkcionalitāte</w:t>
            </w:r>
          </w:p>
        </w:tc>
        <w:tc>
          <w:tcPr>
            <w:tcW w:w="7973" w:type="dxa"/>
            <w:tcBorders>
              <w:top w:val="nil"/>
              <w:left w:val="nil"/>
              <w:bottom w:val="single" w:sz="4" w:space="0" w:color="auto"/>
              <w:right w:val="single" w:sz="4" w:space="0" w:color="auto"/>
            </w:tcBorders>
            <w:shd w:val="clear" w:color="auto" w:fill="auto"/>
            <w:vAlign w:val="center"/>
            <w:hideMark/>
          </w:tcPr>
          <w:p w14:paraId="1CFF9A1B" w14:textId="28D04C07" w:rsidR="002318E1" w:rsidRPr="0035246D" w:rsidRDefault="002318E1" w:rsidP="002318E1">
            <w:pPr>
              <w:rPr>
                <w:bCs w:val="0"/>
                <w:sz w:val="20"/>
                <w:lang w:eastAsia="lv-LV"/>
              </w:rPr>
            </w:pPr>
            <w:r w:rsidRPr="00DB7F27">
              <w:rPr>
                <w:sz w:val="20"/>
              </w:rPr>
              <w:t>Drukāšana, kopēšana, skenēšana</w:t>
            </w:r>
          </w:p>
        </w:tc>
        <w:tc>
          <w:tcPr>
            <w:tcW w:w="1276" w:type="dxa"/>
            <w:tcBorders>
              <w:top w:val="nil"/>
              <w:left w:val="nil"/>
              <w:bottom w:val="single" w:sz="4" w:space="0" w:color="auto"/>
              <w:right w:val="single" w:sz="4" w:space="0" w:color="auto"/>
            </w:tcBorders>
            <w:shd w:val="clear" w:color="auto" w:fill="auto"/>
            <w:vAlign w:val="center"/>
            <w:hideMark/>
          </w:tcPr>
          <w:p w14:paraId="14C7B7E2"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2C31B16E" w14:textId="77777777" w:rsidTr="00892EFF">
        <w:trPr>
          <w:trHeight w:val="510"/>
        </w:trPr>
        <w:tc>
          <w:tcPr>
            <w:tcW w:w="4780" w:type="dxa"/>
            <w:tcBorders>
              <w:top w:val="nil"/>
              <w:left w:val="single" w:sz="4" w:space="0" w:color="auto"/>
              <w:bottom w:val="single" w:sz="4" w:space="0" w:color="auto"/>
              <w:right w:val="single" w:sz="4" w:space="0" w:color="auto"/>
            </w:tcBorders>
            <w:shd w:val="clear" w:color="000000" w:fill="FFFFFF"/>
            <w:vAlign w:val="center"/>
            <w:hideMark/>
          </w:tcPr>
          <w:p w14:paraId="2F2D0A92" w14:textId="062A8454" w:rsidR="002318E1" w:rsidRPr="0035246D" w:rsidRDefault="002318E1" w:rsidP="002318E1">
            <w:pPr>
              <w:rPr>
                <w:bCs w:val="0"/>
                <w:sz w:val="20"/>
                <w:lang w:eastAsia="lv-LV"/>
              </w:rPr>
            </w:pPr>
            <w:r w:rsidRPr="0035246D">
              <w:rPr>
                <w:sz w:val="20"/>
              </w:rPr>
              <w:t xml:space="preserve">Drukāšanas maksimālais formāts </w:t>
            </w:r>
          </w:p>
        </w:tc>
        <w:tc>
          <w:tcPr>
            <w:tcW w:w="7973" w:type="dxa"/>
            <w:tcBorders>
              <w:top w:val="nil"/>
              <w:left w:val="nil"/>
              <w:bottom w:val="single" w:sz="4" w:space="0" w:color="auto"/>
              <w:right w:val="single" w:sz="4" w:space="0" w:color="auto"/>
            </w:tcBorders>
            <w:shd w:val="clear" w:color="000000" w:fill="FFFFFF"/>
            <w:vAlign w:val="center"/>
            <w:hideMark/>
          </w:tcPr>
          <w:p w14:paraId="6DFB4BDE" w14:textId="6DF96951" w:rsidR="002318E1" w:rsidRPr="0035246D" w:rsidRDefault="002318E1" w:rsidP="002318E1">
            <w:pPr>
              <w:rPr>
                <w:bCs w:val="0"/>
                <w:sz w:val="20"/>
                <w:lang w:eastAsia="lv-LV"/>
              </w:rPr>
            </w:pPr>
            <w:r w:rsidRPr="0035246D">
              <w:rPr>
                <w:sz w:val="20"/>
              </w:rPr>
              <w:t>A4</w:t>
            </w:r>
          </w:p>
        </w:tc>
        <w:tc>
          <w:tcPr>
            <w:tcW w:w="1276" w:type="dxa"/>
            <w:tcBorders>
              <w:top w:val="nil"/>
              <w:left w:val="nil"/>
              <w:bottom w:val="single" w:sz="4" w:space="0" w:color="auto"/>
              <w:right w:val="single" w:sz="4" w:space="0" w:color="auto"/>
            </w:tcBorders>
            <w:shd w:val="clear" w:color="auto" w:fill="auto"/>
            <w:vAlign w:val="center"/>
            <w:hideMark/>
          </w:tcPr>
          <w:p w14:paraId="5C9A72C4"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14F55E87" w14:textId="77777777" w:rsidTr="00892EFF">
        <w:trPr>
          <w:trHeight w:val="300"/>
        </w:trPr>
        <w:tc>
          <w:tcPr>
            <w:tcW w:w="4780" w:type="dxa"/>
            <w:tcBorders>
              <w:top w:val="nil"/>
              <w:left w:val="single" w:sz="4" w:space="0" w:color="auto"/>
              <w:bottom w:val="single" w:sz="4" w:space="0" w:color="auto"/>
              <w:right w:val="single" w:sz="4" w:space="0" w:color="auto"/>
            </w:tcBorders>
            <w:shd w:val="clear" w:color="000000" w:fill="FFFFFF"/>
            <w:vAlign w:val="center"/>
            <w:hideMark/>
          </w:tcPr>
          <w:p w14:paraId="097095D7" w14:textId="0127565C" w:rsidR="002318E1" w:rsidRPr="0035246D" w:rsidRDefault="002318E1" w:rsidP="002318E1">
            <w:pPr>
              <w:rPr>
                <w:bCs w:val="0"/>
                <w:sz w:val="20"/>
                <w:lang w:eastAsia="lv-LV"/>
              </w:rPr>
            </w:pPr>
            <w:r w:rsidRPr="0035246D">
              <w:rPr>
                <w:sz w:val="20"/>
              </w:rPr>
              <w:t>Drukāšanas ātrums A4 (saskaņā ar ISO/IEC 24734 vai ekvivalentu mērīšanas metodiku)</w:t>
            </w:r>
          </w:p>
        </w:tc>
        <w:tc>
          <w:tcPr>
            <w:tcW w:w="7973" w:type="dxa"/>
            <w:tcBorders>
              <w:top w:val="nil"/>
              <w:left w:val="nil"/>
              <w:bottom w:val="single" w:sz="4" w:space="0" w:color="auto"/>
              <w:right w:val="single" w:sz="4" w:space="0" w:color="auto"/>
            </w:tcBorders>
            <w:shd w:val="clear" w:color="000000" w:fill="FFFFFF"/>
            <w:vAlign w:val="center"/>
            <w:hideMark/>
          </w:tcPr>
          <w:p w14:paraId="3F311A85" w14:textId="7E493EB7" w:rsidR="002318E1" w:rsidRPr="0035246D" w:rsidRDefault="002318E1" w:rsidP="002318E1">
            <w:pPr>
              <w:rPr>
                <w:bCs w:val="0"/>
                <w:sz w:val="20"/>
                <w:lang w:eastAsia="lv-LV"/>
              </w:rPr>
            </w:pPr>
            <w:r w:rsidRPr="0035246D">
              <w:rPr>
                <w:sz w:val="20"/>
              </w:rPr>
              <w:t>Ne mazāk kā 40 izdrukas minūtē</w:t>
            </w:r>
          </w:p>
        </w:tc>
        <w:tc>
          <w:tcPr>
            <w:tcW w:w="1276" w:type="dxa"/>
            <w:tcBorders>
              <w:top w:val="nil"/>
              <w:left w:val="nil"/>
              <w:bottom w:val="single" w:sz="4" w:space="0" w:color="auto"/>
              <w:right w:val="single" w:sz="4" w:space="0" w:color="auto"/>
            </w:tcBorders>
            <w:shd w:val="clear" w:color="auto" w:fill="auto"/>
            <w:vAlign w:val="center"/>
            <w:hideMark/>
          </w:tcPr>
          <w:p w14:paraId="59D329BF"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6452EF86" w14:textId="77777777" w:rsidTr="00892EFF">
        <w:trPr>
          <w:trHeight w:val="300"/>
        </w:trPr>
        <w:tc>
          <w:tcPr>
            <w:tcW w:w="4780" w:type="dxa"/>
            <w:tcBorders>
              <w:top w:val="nil"/>
              <w:left w:val="single" w:sz="4" w:space="0" w:color="auto"/>
              <w:bottom w:val="single" w:sz="4" w:space="0" w:color="auto"/>
              <w:right w:val="single" w:sz="4" w:space="0" w:color="auto"/>
            </w:tcBorders>
            <w:shd w:val="clear" w:color="000000" w:fill="FFFFFF"/>
            <w:vAlign w:val="center"/>
            <w:hideMark/>
          </w:tcPr>
          <w:p w14:paraId="2438283A" w14:textId="7639E8E7" w:rsidR="002318E1" w:rsidRPr="0035246D" w:rsidRDefault="002318E1" w:rsidP="002318E1">
            <w:pPr>
              <w:rPr>
                <w:bCs w:val="0"/>
                <w:sz w:val="20"/>
                <w:lang w:eastAsia="lv-LV"/>
              </w:rPr>
            </w:pPr>
            <w:r>
              <w:rPr>
                <w:sz w:val="20"/>
              </w:rPr>
              <w:t>Vadības panelis</w:t>
            </w:r>
          </w:p>
        </w:tc>
        <w:tc>
          <w:tcPr>
            <w:tcW w:w="7973" w:type="dxa"/>
            <w:tcBorders>
              <w:top w:val="nil"/>
              <w:left w:val="nil"/>
              <w:bottom w:val="single" w:sz="4" w:space="0" w:color="auto"/>
              <w:right w:val="single" w:sz="4" w:space="0" w:color="auto"/>
            </w:tcBorders>
            <w:shd w:val="clear" w:color="000000" w:fill="FFFFFF"/>
            <w:vAlign w:val="center"/>
            <w:hideMark/>
          </w:tcPr>
          <w:p w14:paraId="196C01FA" w14:textId="37BF2E86" w:rsidR="002318E1" w:rsidRPr="0035246D" w:rsidRDefault="002318E1" w:rsidP="002318E1">
            <w:pPr>
              <w:rPr>
                <w:bCs w:val="0"/>
                <w:sz w:val="20"/>
                <w:lang w:eastAsia="lv-LV"/>
              </w:rPr>
            </w:pPr>
            <w:r>
              <w:rPr>
                <w:sz w:val="20"/>
              </w:rPr>
              <w:t>Skārienjūtīgs LCD displejs</w:t>
            </w:r>
            <w:r w:rsidRPr="0035246D">
              <w:rPr>
                <w:sz w:val="20"/>
              </w:rPr>
              <w:t xml:space="preserve"> vismaz 12 cm lielumā pa diagonāli</w:t>
            </w:r>
          </w:p>
        </w:tc>
        <w:tc>
          <w:tcPr>
            <w:tcW w:w="1276" w:type="dxa"/>
            <w:tcBorders>
              <w:top w:val="nil"/>
              <w:left w:val="nil"/>
              <w:bottom w:val="single" w:sz="4" w:space="0" w:color="auto"/>
              <w:right w:val="single" w:sz="4" w:space="0" w:color="auto"/>
            </w:tcBorders>
            <w:shd w:val="clear" w:color="auto" w:fill="auto"/>
            <w:vAlign w:val="center"/>
            <w:hideMark/>
          </w:tcPr>
          <w:p w14:paraId="5F94A38B"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6C9CF7B4" w14:textId="77777777" w:rsidTr="00892EFF">
        <w:trPr>
          <w:trHeight w:val="300"/>
        </w:trPr>
        <w:tc>
          <w:tcPr>
            <w:tcW w:w="4780" w:type="dxa"/>
            <w:tcBorders>
              <w:top w:val="nil"/>
              <w:left w:val="single" w:sz="4" w:space="0" w:color="auto"/>
              <w:bottom w:val="single" w:sz="4" w:space="0" w:color="auto"/>
              <w:right w:val="single" w:sz="4" w:space="0" w:color="auto"/>
            </w:tcBorders>
            <w:shd w:val="clear" w:color="000000" w:fill="FFFFFF"/>
            <w:vAlign w:val="center"/>
          </w:tcPr>
          <w:p w14:paraId="79BCFB58" w14:textId="1698E730" w:rsidR="002318E1" w:rsidRPr="0035246D" w:rsidRDefault="002318E1" w:rsidP="002318E1">
            <w:pPr>
              <w:rPr>
                <w:bCs w:val="0"/>
                <w:sz w:val="20"/>
                <w:lang w:eastAsia="lv-LV"/>
              </w:rPr>
            </w:pPr>
            <w:r w:rsidRPr="0035246D">
              <w:rPr>
                <w:sz w:val="20"/>
              </w:rPr>
              <w:t>Papīra padeve</w:t>
            </w:r>
            <w:r>
              <w:rPr>
                <w:sz w:val="20"/>
              </w:rPr>
              <w:t>s ietilpība</w:t>
            </w:r>
            <w:r w:rsidRPr="0035246D">
              <w:rPr>
                <w:sz w:val="20"/>
              </w:rPr>
              <w:t xml:space="preserve"> (75-80 g/m²)</w:t>
            </w:r>
          </w:p>
        </w:tc>
        <w:tc>
          <w:tcPr>
            <w:tcW w:w="7973" w:type="dxa"/>
            <w:tcBorders>
              <w:top w:val="nil"/>
              <w:left w:val="nil"/>
              <w:bottom w:val="single" w:sz="4" w:space="0" w:color="auto"/>
              <w:right w:val="single" w:sz="4" w:space="0" w:color="auto"/>
            </w:tcBorders>
            <w:shd w:val="clear" w:color="000000" w:fill="FFFFFF"/>
            <w:vAlign w:val="center"/>
          </w:tcPr>
          <w:p w14:paraId="62035A00" w14:textId="60E25E45" w:rsidR="002318E1" w:rsidRPr="0035246D" w:rsidRDefault="002318E1" w:rsidP="002318E1">
            <w:pPr>
              <w:rPr>
                <w:bCs w:val="0"/>
                <w:sz w:val="20"/>
                <w:lang w:eastAsia="lv-LV"/>
              </w:rPr>
            </w:pPr>
            <w:r w:rsidRPr="0035246D">
              <w:rPr>
                <w:sz w:val="20"/>
              </w:rPr>
              <w:t>Ne mazāk kā 250 loksnes</w:t>
            </w:r>
          </w:p>
        </w:tc>
        <w:tc>
          <w:tcPr>
            <w:tcW w:w="1276" w:type="dxa"/>
            <w:tcBorders>
              <w:top w:val="nil"/>
              <w:left w:val="nil"/>
              <w:bottom w:val="single" w:sz="4" w:space="0" w:color="auto"/>
              <w:right w:val="single" w:sz="4" w:space="0" w:color="auto"/>
            </w:tcBorders>
            <w:shd w:val="clear" w:color="auto" w:fill="auto"/>
            <w:vAlign w:val="center"/>
          </w:tcPr>
          <w:p w14:paraId="35A095BB" w14:textId="77777777" w:rsidR="002318E1" w:rsidRPr="0035246D" w:rsidRDefault="002318E1" w:rsidP="002318E1">
            <w:pPr>
              <w:rPr>
                <w:bCs w:val="0"/>
                <w:sz w:val="20"/>
                <w:lang w:eastAsia="lv-LV"/>
              </w:rPr>
            </w:pPr>
          </w:p>
        </w:tc>
      </w:tr>
      <w:tr w:rsidR="002318E1" w:rsidRPr="0035246D" w14:paraId="4D798E17" w14:textId="77777777" w:rsidTr="00892EFF">
        <w:trPr>
          <w:trHeight w:val="300"/>
        </w:trPr>
        <w:tc>
          <w:tcPr>
            <w:tcW w:w="4780" w:type="dxa"/>
            <w:tcBorders>
              <w:top w:val="nil"/>
              <w:left w:val="single" w:sz="4" w:space="0" w:color="auto"/>
              <w:bottom w:val="single" w:sz="4" w:space="0" w:color="auto"/>
              <w:right w:val="single" w:sz="4" w:space="0" w:color="auto"/>
            </w:tcBorders>
            <w:shd w:val="clear" w:color="000000" w:fill="FFFFFF"/>
            <w:vAlign w:val="center"/>
            <w:hideMark/>
          </w:tcPr>
          <w:p w14:paraId="5CBBD453" w14:textId="39FFE6E0" w:rsidR="002318E1" w:rsidRPr="0035246D" w:rsidRDefault="002318E1" w:rsidP="002318E1">
            <w:pPr>
              <w:rPr>
                <w:bCs w:val="0"/>
                <w:sz w:val="20"/>
                <w:lang w:eastAsia="lv-LV"/>
              </w:rPr>
            </w:pPr>
            <w:r w:rsidRPr="0035246D">
              <w:rPr>
                <w:sz w:val="20"/>
              </w:rPr>
              <w:t>Rokas padeve</w:t>
            </w:r>
            <w:r>
              <w:rPr>
                <w:sz w:val="20"/>
              </w:rPr>
              <w:t>s ietilpība</w:t>
            </w:r>
            <w:r w:rsidRPr="0035246D">
              <w:rPr>
                <w:sz w:val="20"/>
              </w:rPr>
              <w:t xml:space="preserve"> (75-80 g/m²)</w:t>
            </w:r>
          </w:p>
        </w:tc>
        <w:tc>
          <w:tcPr>
            <w:tcW w:w="7973" w:type="dxa"/>
            <w:tcBorders>
              <w:top w:val="nil"/>
              <w:left w:val="nil"/>
              <w:bottom w:val="single" w:sz="4" w:space="0" w:color="auto"/>
              <w:right w:val="single" w:sz="4" w:space="0" w:color="auto"/>
            </w:tcBorders>
            <w:shd w:val="clear" w:color="000000" w:fill="FFFFFF"/>
            <w:vAlign w:val="center"/>
            <w:hideMark/>
          </w:tcPr>
          <w:p w14:paraId="2CCD5C87" w14:textId="6E4B9322" w:rsidR="002318E1" w:rsidRPr="0035246D" w:rsidRDefault="002318E1" w:rsidP="002318E1">
            <w:pPr>
              <w:rPr>
                <w:bCs w:val="0"/>
                <w:sz w:val="20"/>
                <w:lang w:eastAsia="lv-LV"/>
              </w:rPr>
            </w:pPr>
            <w:r w:rsidRPr="0035246D">
              <w:rPr>
                <w:sz w:val="20"/>
              </w:rPr>
              <w:t>Ne mazāk kā 100 loksnes</w:t>
            </w:r>
          </w:p>
        </w:tc>
        <w:tc>
          <w:tcPr>
            <w:tcW w:w="1276" w:type="dxa"/>
            <w:tcBorders>
              <w:top w:val="nil"/>
              <w:left w:val="nil"/>
              <w:bottom w:val="single" w:sz="4" w:space="0" w:color="auto"/>
              <w:right w:val="single" w:sz="4" w:space="0" w:color="auto"/>
            </w:tcBorders>
            <w:shd w:val="clear" w:color="auto" w:fill="auto"/>
            <w:vAlign w:val="center"/>
            <w:hideMark/>
          </w:tcPr>
          <w:p w14:paraId="5D6381DB"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0DEDA405" w14:textId="77777777" w:rsidTr="00892EFF">
        <w:trPr>
          <w:trHeight w:val="300"/>
        </w:trPr>
        <w:tc>
          <w:tcPr>
            <w:tcW w:w="4780" w:type="dxa"/>
            <w:tcBorders>
              <w:top w:val="nil"/>
              <w:left w:val="single" w:sz="4" w:space="0" w:color="auto"/>
              <w:bottom w:val="single" w:sz="4" w:space="0" w:color="auto"/>
              <w:right w:val="single" w:sz="4" w:space="0" w:color="auto"/>
            </w:tcBorders>
            <w:shd w:val="clear" w:color="000000" w:fill="FFFFFF"/>
            <w:vAlign w:val="center"/>
            <w:hideMark/>
          </w:tcPr>
          <w:p w14:paraId="4B4CF8E6" w14:textId="323EFB0A" w:rsidR="002318E1" w:rsidRPr="0035246D" w:rsidRDefault="002318E1" w:rsidP="002318E1">
            <w:pPr>
              <w:rPr>
                <w:bCs w:val="0"/>
                <w:sz w:val="20"/>
                <w:lang w:eastAsia="lv-LV"/>
              </w:rPr>
            </w:pPr>
            <w:r w:rsidRPr="0035246D">
              <w:rPr>
                <w:sz w:val="20"/>
              </w:rPr>
              <w:t>Izmantojamā papīra svars</w:t>
            </w:r>
          </w:p>
        </w:tc>
        <w:tc>
          <w:tcPr>
            <w:tcW w:w="7973" w:type="dxa"/>
            <w:tcBorders>
              <w:top w:val="nil"/>
              <w:left w:val="nil"/>
              <w:bottom w:val="single" w:sz="4" w:space="0" w:color="auto"/>
              <w:right w:val="single" w:sz="4" w:space="0" w:color="auto"/>
            </w:tcBorders>
            <w:shd w:val="clear" w:color="000000" w:fill="FFFFFF"/>
            <w:vAlign w:val="center"/>
            <w:hideMark/>
          </w:tcPr>
          <w:p w14:paraId="62F562A6" w14:textId="48DA354B" w:rsidR="002318E1" w:rsidRPr="0035246D" w:rsidRDefault="002318E1" w:rsidP="002318E1">
            <w:pPr>
              <w:rPr>
                <w:bCs w:val="0"/>
                <w:sz w:val="20"/>
                <w:lang w:eastAsia="lv-LV"/>
              </w:rPr>
            </w:pPr>
            <w:r w:rsidRPr="0035246D">
              <w:rPr>
                <w:sz w:val="20"/>
              </w:rPr>
              <w:t>70 - 180 g/m2</w:t>
            </w:r>
          </w:p>
        </w:tc>
        <w:tc>
          <w:tcPr>
            <w:tcW w:w="1276" w:type="dxa"/>
            <w:tcBorders>
              <w:top w:val="nil"/>
              <w:left w:val="nil"/>
              <w:bottom w:val="single" w:sz="4" w:space="0" w:color="auto"/>
              <w:right w:val="single" w:sz="4" w:space="0" w:color="auto"/>
            </w:tcBorders>
            <w:shd w:val="clear" w:color="auto" w:fill="auto"/>
            <w:vAlign w:val="center"/>
            <w:hideMark/>
          </w:tcPr>
          <w:p w14:paraId="7AD66500"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36EBE527" w14:textId="77777777" w:rsidTr="00892EFF">
        <w:trPr>
          <w:trHeight w:val="510"/>
        </w:trPr>
        <w:tc>
          <w:tcPr>
            <w:tcW w:w="4780" w:type="dxa"/>
            <w:tcBorders>
              <w:top w:val="nil"/>
              <w:left w:val="single" w:sz="4" w:space="0" w:color="auto"/>
              <w:bottom w:val="single" w:sz="4" w:space="0" w:color="auto"/>
              <w:right w:val="single" w:sz="4" w:space="0" w:color="auto"/>
            </w:tcBorders>
            <w:shd w:val="clear" w:color="000000" w:fill="FFFFFF"/>
            <w:vAlign w:val="center"/>
            <w:hideMark/>
          </w:tcPr>
          <w:p w14:paraId="70BA0065" w14:textId="5C19C7E6" w:rsidR="002318E1" w:rsidRPr="0035246D" w:rsidRDefault="002318E1" w:rsidP="002318E1">
            <w:pPr>
              <w:rPr>
                <w:bCs w:val="0"/>
                <w:sz w:val="20"/>
                <w:lang w:eastAsia="lv-LV"/>
              </w:rPr>
            </w:pPr>
            <w:r w:rsidRPr="0035246D">
              <w:rPr>
                <w:sz w:val="20"/>
              </w:rPr>
              <w:t>Pirmās lappuses izdrukas laiks (saskaņā ar ISO/IEC 17629 vai ekvivalentu mērīšanas metodiku)</w:t>
            </w:r>
          </w:p>
        </w:tc>
        <w:tc>
          <w:tcPr>
            <w:tcW w:w="7973" w:type="dxa"/>
            <w:tcBorders>
              <w:top w:val="nil"/>
              <w:left w:val="nil"/>
              <w:bottom w:val="single" w:sz="4" w:space="0" w:color="auto"/>
              <w:right w:val="single" w:sz="4" w:space="0" w:color="auto"/>
            </w:tcBorders>
            <w:shd w:val="clear" w:color="000000" w:fill="FFFFFF"/>
            <w:vAlign w:val="center"/>
            <w:hideMark/>
          </w:tcPr>
          <w:p w14:paraId="2AAE25D1" w14:textId="5343D74F" w:rsidR="002318E1" w:rsidRPr="0035246D" w:rsidRDefault="002318E1" w:rsidP="002318E1">
            <w:pPr>
              <w:rPr>
                <w:bCs w:val="0"/>
                <w:sz w:val="20"/>
                <w:lang w:eastAsia="lv-LV"/>
              </w:rPr>
            </w:pPr>
            <w:r w:rsidRPr="0035246D">
              <w:rPr>
                <w:sz w:val="20"/>
              </w:rPr>
              <w:t>Ne vairāk kā 6 sek.</w:t>
            </w:r>
          </w:p>
        </w:tc>
        <w:tc>
          <w:tcPr>
            <w:tcW w:w="1276" w:type="dxa"/>
            <w:tcBorders>
              <w:top w:val="nil"/>
              <w:left w:val="nil"/>
              <w:bottom w:val="single" w:sz="4" w:space="0" w:color="auto"/>
              <w:right w:val="single" w:sz="4" w:space="0" w:color="auto"/>
            </w:tcBorders>
            <w:shd w:val="clear" w:color="auto" w:fill="auto"/>
            <w:vAlign w:val="center"/>
            <w:hideMark/>
          </w:tcPr>
          <w:p w14:paraId="75ED97F7"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47B5ECDA" w14:textId="77777777" w:rsidTr="00892EFF">
        <w:trPr>
          <w:trHeight w:val="300"/>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12C2DDEA" w14:textId="7EEA1FC3" w:rsidR="002318E1" w:rsidRPr="0035246D" w:rsidRDefault="002318E1" w:rsidP="002318E1">
            <w:pPr>
              <w:rPr>
                <w:bCs w:val="0"/>
                <w:sz w:val="20"/>
                <w:lang w:eastAsia="lv-LV"/>
              </w:rPr>
            </w:pPr>
            <w:r w:rsidRPr="0035246D">
              <w:rPr>
                <w:sz w:val="20"/>
              </w:rPr>
              <w:t>Drukāšanas funkcija</w:t>
            </w:r>
          </w:p>
        </w:tc>
        <w:tc>
          <w:tcPr>
            <w:tcW w:w="7973" w:type="dxa"/>
            <w:tcBorders>
              <w:top w:val="nil"/>
              <w:left w:val="nil"/>
              <w:bottom w:val="single" w:sz="4" w:space="0" w:color="auto"/>
              <w:right w:val="single" w:sz="4" w:space="0" w:color="auto"/>
            </w:tcBorders>
            <w:shd w:val="clear" w:color="auto" w:fill="auto"/>
            <w:vAlign w:val="center"/>
            <w:hideMark/>
          </w:tcPr>
          <w:p w14:paraId="58C81E31" w14:textId="5EC6F5C6" w:rsidR="002318E1" w:rsidRPr="0035246D" w:rsidRDefault="002318E1" w:rsidP="002318E1">
            <w:pPr>
              <w:rPr>
                <w:bCs w:val="0"/>
                <w:sz w:val="20"/>
                <w:lang w:eastAsia="lv-LV"/>
              </w:rPr>
            </w:pPr>
            <w:r w:rsidRPr="0035246D">
              <w:rPr>
                <w:sz w:val="20"/>
              </w:rPr>
              <w:t>Ir</w:t>
            </w:r>
          </w:p>
        </w:tc>
        <w:tc>
          <w:tcPr>
            <w:tcW w:w="1276" w:type="dxa"/>
            <w:tcBorders>
              <w:top w:val="nil"/>
              <w:left w:val="nil"/>
              <w:bottom w:val="single" w:sz="4" w:space="0" w:color="auto"/>
              <w:right w:val="single" w:sz="4" w:space="0" w:color="auto"/>
            </w:tcBorders>
            <w:shd w:val="clear" w:color="auto" w:fill="auto"/>
            <w:vAlign w:val="center"/>
            <w:hideMark/>
          </w:tcPr>
          <w:p w14:paraId="103B22E2"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6AD07BDF" w14:textId="77777777" w:rsidTr="00892EFF">
        <w:trPr>
          <w:trHeight w:val="300"/>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294C3C3E" w14:textId="64B95F79" w:rsidR="002318E1" w:rsidRPr="0035246D" w:rsidRDefault="002318E1" w:rsidP="002318E1">
            <w:pPr>
              <w:rPr>
                <w:bCs w:val="0"/>
                <w:sz w:val="20"/>
                <w:lang w:eastAsia="lv-LV"/>
              </w:rPr>
            </w:pPr>
            <w:r>
              <w:rPr>
                <w:sz w:val="20"/>
              </w:rPr>
              <w:t>Drukāšanas veids</w:t>
            </w:r>
          </w:p>
        </w:tc>
        <w:tc>
          <w:tcPr>
            <w:tcW w:w="7973" w:type="dxa"/>
            <w:tcBorders>
              <w:top w:val="nil"/>
              <w:left w:val="nil"/>
              <w:bottom w:val="single" w:sz="4" w:space="0" w:color="auto"/>
              <w:right w:val="single" w:sz="4" w:space="0" w:color="auto"/>
            </w:tcBorders>
            <w:shd w:val="clear" w:color="auto" w:fill="auto"/>
            <w:vAlign w:val="center"/>
            <w:hideMark/>
          </w:tcPr>
          <w:p w14:paraId="6CAFD037" w14:textId="63EF40A7" w:rsidR="002318E1" w:rsidRPr="0035246D" w:rsidRDefault="002318E1" w:rsidP="002318E1">
            <w:pPr>
              <w:rPr>
                <w:bCs w:val="0"/>
                <w:sz w:val="20"/>
                <w:lang w:eastAsia="lv-LV"/>
              </w:rPr>
            </w:pPr>
            <w:r>
              <w:rPr>
                <w:sz w:val="20"/>
              </w:rPr>
              <w:t>Automātiska divpusēja</w:t>
            </w:r>
          </w:p>
        </w:tc>
        <w:tc>
          <w:tcPr>
            <w:tcW w:w="1276" w:type="dxa"/>
            <w:tcBorders>
              <w:top w:val="nil"/>
              <w:left w:val="nil"/>
              <w:bottom w:val="single" w:sz="4" w:space="0" w:color="auto"/>
              <w:right w:val="single" w:sz="4" w:space="0" w:color="auto"/>
            </w:tcBorders>
            <w:shd w:val="clear" w:color="auto" w:fill="auto"/>
            <w:vAlign w:val="center"/>
            <w:hideMark/>
          </w:tcPr>
          <w:p w14:paraId="2FD3C8F0"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7D78E66E" w14:textId="77777777" w:rsidTr="00892EFF">
        <w:trPr>
          <w:trHeight w:val="510"/>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5B2D0E4D" w14:textId="74FEB610" w:rsidR="002318E1" w:rsidRPr="0035246D" w:rsidRDefault="002318E1" w:rsidP="002318E1">
            <w:pPr>
              <w:rPr>
                <w:bCs w:val="0"/>
                <w:sz w:val="20"/>
                <w:lang w:eastAsia="lv-LV"/>
              </w:rPr>
            </w:pPr>
            <w:r w:rsidRPr="0035246D">
              <w:rPr>
                <w:sz w:val="20"/>
              </w:rPr>
              <w:t>Divpusējais dokumentu ievilcējs</w:t>
            </w:r>
          </w:p>
        </w:tc>
        <w:tc>
          <w:tcPr>
            <w:tcW w:w="7973" w:type="dxa"/>
            <w:tcBorders>
              <w:top w:val="nil"/>
              <w:left w:val="nil"/>
              <w:bottom w:val="single" w:sz="4" w:space="0" w:color="auto"/>
              <w:right w:val="single" w:sz="4" w:space="0" w:color="auto"/>
            </w:tcBorders>
            <w:shd w:val="clear" w:color="auto" w:fill="auto"/>
            <w:vAlign w:val="center"/>
            <w:hideMark/>
          </w:tcPr>
          <w:p w14:paraId="6A8A7636" w14:textId="67F403ED" w:rsidR="002318E1" w:rsidRPr="0035246D" w:rsidRDefault="002318E1" w:rsidP="002318E1">
            <w:pPr>
              <w:rPr>
                <w:bCs w:val="0"/>
                <w:sz w:val="20"/>
                <w:lang w:eastAsia="lv-LV"/>
              </w:rPr>
            </w:pPr>
            <w:r w:rsidRPr="0035246D">
              <w:rPr>
                <w:sz w:val="20"/>
              </w:rPr>
              <w:t>Ir, ar ne mazāk kā 50 (75-80 g/m²) lokšņu ietilpību</w:t>
            </w:r>
          </w:p>
        </w:tc>
        <w:tc>
          <w:tcPr>
            <w:tcW w:w="1276" w:type="dxa"/>
            <w:tcBorders>
              <w:top w:val="nil"/>
              <w:left w:val="nil"/>
              <w:bottom w:val="single" w:sz="4" w:space="0" w:color="auto"/>
              <w:right w:val="single" w:sz="4" w:space="0" w:color="auto"/>
            </w:tcBorders>
            <w:shd w:val="clear" w:color="auto" w:fill="auto"/>
            <w:vAlign w:val="center"/>
            <w:hideMark/>
          </w:tcPr>
          <w:p w14:paraId="5CE5F871"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0B7DE626" w14:textId="77777777" w:rsidTr="00892EFF">
        <w:trPr>
          <w:trHeight w:val="300"/>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222D12EF" w14:textId="2F435FFC" w:rsidR="002318E1" w:rsidRPr="0035246D" w:rsidRDefault="002318E1" w:rsidP="002318E1">
            <w:pPr>
              <w:rPr>
                <w:bCs w:val="0"/>
                <w:sz w:val="20"/>
                <w:lang w:eastAsia="lv-LV"/>
              </w:rPr>
            </w:pPr>
            <w:r w:rsidRPr="0035246D">
              <w:rPr>
                <w:sz w:val="20"/>
              </w:rPr>
              <w:t>Kopēšanas funkcija</w:t>
            </w:r>
          </w:p>
        </w:tc>
        <w:tc>
          <w:tcPr>
            <w:tcW w:w="7973" w:type="dxa"/>
            <w:tcBorders>
              <w:top w:val="nil"/>
              <w:left w:val="nil"/>
              <w:bottom w:val="single" w:sz="4" w:space="0" w:color="auto"/>
              <w:right w:val="single" w:sz="4" w:space="0" w:color="auto"/>
            </w:tcBorders>
            <w:shd w:val="clear" w:color="auto" w:fill="auto"/>
            <w:vAlign w:val="center"/>
            <w:hideMark/>
          </w:tcPr>
          <w:p w14:paraId="363C0FCD" w14:textId="382EBAA6" w:rsidR="002318E1" w:rsidRPr="0035246D" w:rsidRDefault="002318E1" w:rsidP="002318E1">
            <w:pPr>
              <w:rPr>
                <w:bCs w:val="0"/>
                <w:sz w:val="20"/>
                <w:lang w:eastAsia="lv-LV"/>
              </w:rPr>
            </w:pPr>
            <w:r w:rsidRPr="0035246D">
              <w:rPr>
                <w:sz w:val="20"/>
              </w:rPr>
              <w:t>Ir</w:t>
            </w:r>
          </w:p>
        </w:tc>
        <w:tc>
          <w:tcPr>
            <w:tcW w:w="1276" w:type="dxa"/>
            <w:tcBorders>
              <w:top w:val="nil"/>
              <w:left w:val="nil"/>
              <w:bottom w:val="single" w:sz="4" w:space="0" w:color="auto"/>
              <w:right w:val="single" w:sz="4" w:space="0" w:color="auto"/>
            </w:tcBorders>
            <w:shd w:val="clear" w:color="auto" w:fill="auto"/>
            <w:vAlign w:val="center"/>
            <w:hideMark/>
          </w:tcPr>
          <w:p w14:paraId="3936EF0F"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2AF1E0BA" w14:textId="77777777" w:rsidTr="00892EFF">
        <w:trPr>
          <w:trHeight w:val="300"/>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77F2EF28" w14:textId="722027B9" w:rsidR="002318E1" w:rsidRPr="0035246D" w:rsidRDefault="002318E1" w:rsidP="002318E1">
            <w:pPr>
              <w:rPr>
                <w:bCs w:val="0"/>
                <w:sz w:val="20"/>
                <w:lang w:eastAsia="lv-LV"/>
              </w:rPr>
            </w:pPr>
            <w:r w:rsidRPr="0035246D">
              <w:rPr>
                <w:sz w:val="20"/>
              </w:rPr>
              <w:t>Divpusējā kopēšana</w:t>
            </w:r>
          </w:p>
        </w:tc>
        <w:tc>
          <w:tcPr>
            <w:tcW w:w="7973" w:type="dxa"/>
            <w:tcBorders>
              <w:top w:val="nil"/>
              <w:left w:val="nil"/>
              <w:bottom w:val="single" w:sz="4" w:space="0" w:color="auto"/>
              <w:right w:val="single" w:sz="4" w:space="0" w:color="auto"/>
            </w:tcBorders>
            <w:shd w:val="clear" w:color="auto" w:fill="auto"/>
            <w:vAlign w:val="center"/>
            <w:hideMark/>
          </w:tcPr>
          <w:p w14:paraId="3DCDC9F1" w14:textId="7625195A" w:rsidR="002318E1" w:rsidRPr="0035246D" w:rsidRDefault="002318E1" w:rsidP="002318E1">
            <w:pPr>
              <w:rPr>
                <w:bCs w:val="0"/>
                <w:sz w:val="20"/>
                <w:lang w:eastAsia="lv-LV"/>
              </w:rPr>
            </w:pPr>
            <w:r w:rsidRPr="0035246D">
              <w:rPr>
                <w:sz w:val="20"/>
              </w:rPr>
              <w:t>Ir (automātiska divpusēja uz divpusēju)</w:t>
            </w:r>
          </w:p>
        </w:tc>
        <w:tc>
          <w:tcPr>
            <w:tcW w:w="1276" w:type="dxa"/>
            <w:tcBorders>
              <w:top w:val="nil"/>
              <w:left w:val="nil"/>
              <w:bottom w:val="single" w:sz="4" w:space="0" w:color="auto"/>
              <w:right w:val="single" w:sz="4" w:space="0" w:color="auto"/>
            </w:tcBorders>
            <w:shd w:val="clear" w:color="auto" w:fill="auto"/>
            <w:vAlign w:val="center"/>
            <w:hideMark/>
          </w:tcPr>
          <w:p w14:paraId="1AC8F87F"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7DF97685" w14:textId="77777777" w:rsidTr="00892EFF">
        <w:trPr>
          <w:trHeight w:val="300"/>
        </w:trPr>
        <w:tc>
          <w:tcPr>
            <w:tcW w:w="4780" w:type="dxa"/>
            <w:tcBorders>
              <w:top w:val="nil"/>
              <w:left w:val="single" w:sz="4" w:space="0" w:color="auto"/>
              <w:bottom w:val="single" w:sz="4" w:space="0" w:color="auto"/>
              <w:right w:val="single" w:sz="4" w:space="0" w:color="auto"/>
            </w:tcBorders>
            <w:shd w:val="clear" w:color="000000" w:fill="FFFFFF"/>
            <w:vAlign w:val="center"/>
            <w:hideMark/>
          </w:tcPr>
          <w:p w14:paraId="1C470914" w14:textId="3041D0ED" w:rsidR="002318E1" w:rsidRPr="0035246D" w:rsidRDefault="002318E1" w:rsidP="002318E1">
            <w:pPr>
              <w:rPr>
                <w:bCs w:val="0"/>
                <w:sz w:val="20"/>
                <w:lang w:eastAsia="lv-LV"/>
              </w:rPr>
            </w:pPr>
            <w:r w:rsidRPr="0035246D">
              <w:rPr>
                <w:sz w:val="20"/>
              </w:rPr>
              <w:t>Krāsu skenēšanas funkcija</w:t>
            </w:r>
          </w:p>
        </w:tc>
        <w:tc>
          <w:tcPr>
            <w:tcW w:w="7973" w:type="dxa"/>
            <w:tcBorders>
              <w:top w:val="nil"/>
              <w:left w:val="nil"/>
              <w:bottom w:val="single" w:sz="4" w:space="0" w:color="auto"/>
              <w:right w:val="single" w:sz="4" w:space="0" w:color="auto"/>
            </w:tcBorders>
            <w:shd w:val="clear" w:color="000000" w:fill="FFFFFF"/>
            <w:vAlign w:val="center"/>
            <w:hideMark/>
          </w:tcPr>
          <w:p w14:paraId="6C33FF02" w14:textId="51689D68" w:rsidR="002318E1" w:rsidRPr="0035246D" w:rsidRDefault="002318E1" w:rsidP="002318E1">
            <w:pPr>
              <w:rPr>
                <w:bCs w:val="0"/>
                <w:sz w:val="20"/>
                <w:lang w:eastAsia="lv-LV"/>
              </w:rPr>
            </w:pPr>
            <w:r w:rsidRPr="0035246D">
              <w:rPr>
                <w:sz w:val="20"/>
              </w:rPr>
              <w:t>Ir (</w:t>
            </w:r>
            <w:proofErr w:type="spellStart"/>
            <w:r w:rsidRPr="0035246D">
              <w:rPr>
                <w:sz w:val="20"/>
              </w:rPr>
              <w:t>Scan</w:t>
            </w:r>
            <w:proofErr w:type="spellEnd"/>
            <w:r w:rsidRPr="0035246D">
              <w:rPr>
                <w:sz w:val="20"/>
              </w:rPr>
              <w:t xml:space="preserve"> to E-</w:t>
            </w:r>
            <w:proofErr w:type="spellStart"/>
            <w:r w:rsidRPr="0035246D">
              <w:rPr>
                <w:sz w:val="20"/>
              </w:rPr>
              <w:t>mail</w:t>
            </w:r>
            <w:proofErr w:type="spellEnd"/>
            <w:r w:rsidRPr="0035246D">
              <w:rPr>
                <w:sz w:val="20"/>
              </w:rPr>
              <w:t xml:space="preserve">, </w:t>
            </w:r>
            <w:proofErr w:type="spellStart"/>
            <w:r w:rsidRPr="0035246D">
              <w:rPr>
                <w:sz w:val="20"/>
              </w:rPr>
              <w:t>Scan</w:t>
            </w:r>
            <w:proofErr w:type="spellEnd"/>
            <w:r w:rsidRPr="0035246D">
              <w:rPr>
                <w:sz w:val="20"/>
              </w:rPr>
              <w:t xml:space="preserve"> to </w:t>
            </w:r>
            <w:proofErr w:type="spellStart"/>
            <w:r w:rsidRPr="0035246D">
              <w:rPr>
                <w:sz w:val="20"/>
              </w:rPr>
              <w:t>folder</w:t>
            </w:r>
            <w:proofErr w:type="spellEnd"/>
            <w:r w:rsidRPr="0035246D">
              <w:rPr>
                <w:sz w:val="20"/>
              </w:rPr>
              <w:t xml:space="preserve">, </w:t>
            </w:r>
            <w:proofErr w:type="spellStart"/>
            <w:r w:rsidRPr="0035246D">
              <w:rPr>
                <w:sz w:val="20"/>
              </w:rPr>
              <w:t>Scan</w:t>
            </w:r>
            <w:proofErr w:type="spellEnd"/>
            <w:r w:rsidRPr="0035246D">
              <w:rPr>
                <w:sz w:val="20"/>
              </w:rPr>
              <w:t xml:space="preserve"> to PC)</w:t>
            </w:r>
          </w:p>
        </w:tc>
        <w:tc>
          <w:tcPr>
            <w:tcW w:w="1276" w:type="dxa"/>
            <w:tcBorders>
              <w:top w:val="nil"/>
              <w:left w:val="nil"/>
              <w:bottom w:val="single" w:sz="4" w:space="0" w:color="auto"/>
              <w:right w:val="single" w:sz="4" w:space="0" w:color="auto"/>
            </w:tcBorders>
            <w:shd w:val="clear" w:color="000000" w:fill="FFFFFF"/>
            <w:vAlign w:val="center"/>
            <w:hideMark/>
          </w:tcPr>
          <w:p w14:paraId="21CAD927"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19F11416" w14:textId="77777777" w:rsidTr="00892EFF">
        <w:trPr>
          <w:trHeight w:val="300"/>
        </w:trPr>
        <w:tc>
          <w:tcPr>
            <w:tcW w:w="4780" w:type="dxa"/>
            <w:tcBorders>
              <w:top w:val="nil"/>
              <w:left w:val="single" w:sz="4" w:space="0" w:color="auto"/>
              <w:bottom w:val="single" w:sz="4" w:space="0" w:color="auto"/>
              <w:right w:val="single" w:sz="4" w:space="0" w:color="auto"/>
            </w:tcBorders>
            <w:shd w:val="clear" w:color="000000" w:fill="FFFFFF"/>
            <w:vAlign w:val="center"/>
            <w:hideMark/>
          </w:tcPr>
          <w:p w14:paraId="6644C5D9" w14:textId="763EA618" w:rsidR="002318E1" w:rsidRPr="0035246D" w:rsidRDefault="002318E1" w:rsidP="002318E1">
            <w:pPr>
              <w:rPr>
                <w:bCs w:val="0"/>
                <w:sz w:val="20"/>
                <w:lang w:eastAsia="lv-LV"/>
              </w:rPr>
            </w:pPr>
            <w:r w:rsidRPr="0035246D">
              <w:rPr>
                <w:sz w:val="20"/>
              </w:rPr>
              <w:t>Divpusējā skenēšana</w:t>
            </w:r>
          </w:p>
        </w:tc>
        <w:tc>
          <w:tcPr>
            <w:tcW w:w="7973" w:type="dxa"/>
            <w:tcBorders>
              <w:top w:val="nil"/>
              <w:left w:val="nil"/>
              <w:bottom w:val="single" w:sz="4" w:space="0" w:color="auto"/>
              <w:right w:val="single" w:sz="4" w:space="0" w:color="auto"/>
            </w:tcBorders>
            <w:shd w:val="clear" w:color="000000" w:fill="FFFFFF"/>
            <w:vAlign w:val="center"/>
            <w:hideMark/>
          </w:tcPr>
          <w:p w14:paraId="776707A5" w14:textId="5996D145" w:rsidR="002318E1" w:rsidRPr="0035246D" w:rsidRDefault="002318E1" w:rsidP="002318E1">
            <w:pPr>
              <w:rPr>
                <w:bCs w:val="0"/>
                <w:sz w:val="20"/>
                <w:lang w:eastAsia="lv-LV"/>
              </w:rPr>
            </w:pPr>
            <w:r w:rsidRPr="0035246D">
              <w:rPr>
                <w:sz w:val="20"/>
              </w:rPr>
              <w:t>Ir (automātiska divpusēja uz divpusēju)</w:t>
            </w:r>
          </w:p>
        </w:tc>
        <w:tc>
          <w:tcPr>
            <w:tcW w:w="1276" w:type="dxa"/>
            <w:tcBorders>
              <w:top w:val="nil"/>
              <w:left w:val="nil"/>
              <w:bottom w:val="single" w:sz="4" w:space="0" w:color="auto"/>
              <w:right w:val="single" w:sz="4" w:space="0" w:color="auto"/>
            </w:tcBorders>
            <w:shd w:val="clear" w:color="000000" w:fill="FFFFFF"/>
            <w:vAlign w:val="center"/>
            <w:hideMark/>
          </w:tcPr>
          <w:p w14:paraId="469D41C6"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732A1034" w14:textId="77777777" w:rsidTr="00892EFF">
        <w:trPr>
          <w:trHeight w:val="315"/>
        </w:trPr>
        <w:tc>
          <w:tcPr>
            <w:tcW w:w="4780" w:type="dxa"/>
            <w:tcBorders>
              <w:top w:val="nil"/>
              <w:left w:val="single" w:sz="4" w:space="0" w:color="auto"/>
              <w:bottom w:val="single" w:sz="4" w:space="0" w:color="auto"/>
              <w:right w:val="single" w:sz="4" w:space="0" w:color="auto"/>
            </w:tcBorders>
            <w:shd w:val="clear" w:color="000000" w:fill="FFFFFF"/>
            <w:vAlign w:val="center"/>
            <w:hideMark/>
          </w:tcPr>
          <w:p w14:paraId="509C4A96" w14:textId="034AB542" w:rsidR="002318E1" w:rsidRPr="0035246D" w:rsidRDefault="002318E1" w:rsidP="002318E1">
            <w:pPr>
              <w:rPr>
                <w:bCs w:val="0"/>
                <w:sz w:val="20"/>
                <w:lang w:eastAsia="lv-LV"/>
              </w:rPr>
            </w:pPr>
            <w:r w:rsidRPr="0035246D">
              <w:rPr>
                <w:sz w:val="20"/>
              </w:rPr>
              <w:t>Kopēšanas izšķirtspēja</w:t>
            </w:r>
          </w:p>
        </w:tc>
        <w:tc>
          <w:tcPr>
            <w:tcW w:w="7973" w:type="dxa"/>
            <w:tcBorders>
              <w:top w:val="nil"/>
              <w:left w:val="nil"/>
              <w:bottom w:val="single" w:sz="4" w:space="0" w:color="auto"/>
              <w:right w:val="single" w:sz="4" w:space="0" w:color="auto"/>
            </w:tcBorders>
            <w:shd w:val="clear" w:color="000000" w:fill="FFFFFF"/>
            <w:vAlign w:val="center"/>
            <w:hideMark/>
          </w:tcPr>
          <w:p w14:paraId="16E637FC" w14:textId="14A19058" w:rsidR="002318E1" w:rsidRPr="0035246D" w:rsidRDefault="002318E1" w:rsidP="002318E1">
            <w:pPr>
              <w:rPr>
                <w:bCs w:val="0"/>
                <w:sz w:val="20"/>
                <w:lang w:eastAsia="lv-LV"/>
              </w:rPr>
            </w:pPr>
            <w:r w:rsidRPr="0035246D">
              <w:rPr>
                <w:sz w:val="20"/>
              </w:rPr>
              <w:t xml:space="preserve">Ne mazāk kā 600 </w:t>
            </w:r>
            <w:proofErr w:type="spellStart"/>
            <w:r w:rsidRPr="0035246D">
              <w:rPr>
                <w:sz w:val="20"/>
              </w:rPr>
              <w:t>dpi</w:t>
            </w:r>
            <w:proofErr w:type="spellEnd"/>
            <w:r w:rsidRPr="0035246D">
              <w:rPr>
                <w:sz w:val="20"/>
              </w:rPr>
              <w:t xml:space="preserve"> </w:t>
            </w:r>
          </w:p>
        </w:tc>
        <w:tc>
          <w:tcPr>
            <w:tcW w:w="1276" w:type="dxa"/>
            <w:tcBorders>
              <w:top w:val="nil"/>
              <w:left w:val="nil"/>
              <w:bottom w:val="single" w:sz="4" w:space="0" w:color="auto"/>
              <w:right w:val="single" w:sz="4" w:space="0" w:color="auto"/>
            </w:tcBorders>
            <w:shd w:val="clear" w:color="000000" w:fill="FFFFFF"/>
            <w:vAlign w:val="center"/>
            <w:hideMark/>
          </w:tcPr>
          <w:p w14:paraId="18FE69B5"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5AF1BDE0" w14:textId="77777777" w:rsidTr="00892EFF">
        <w:trPr>
          <w:trHeight w:val="315"/>
        </w:trPr>
        <w:tc>
          <w:tcPr>
            <w:tcW w:w="4780" w:type="dxa"/>
            <w:tcBorders>
              <w:top w:val="nil"/>
              <w:left w:val="single" w:sz="4" w:space="0" w:color="auto"/>
              <w:bottom w:val="single" w:sz="4" w:space="0" w:color="auto"/>
              <w:right w:val="single" w:sz="4" w:space="0" w:color="auto"/>
            </w:tcBorders>
            <w:shd w:val="clear" w:color="000000" w:fill="FFFFFF"/>
            <w:vAlign w:val="center"/>
            <w:hideMark/>
          </w:tcPr>
          <w:p w14:paraId="2FBC97B9" w14:textId="37611711" w:rsidR="002318E1" w:rsidRPr="0035246D" w:rsidRDefault="002318E1" w:rsidP="002318E1">
            <w:pPr>
              <w:rPr>
                <w:bCs w:val="0"/>
                <w:sz w:val="20"/>
                <w:lang w:eastAsia="lv-LV"/>
              </w:rPr>
            </w:pPr>
            <w:r w:rsidRPr="0035246D">
              <w:rPr>
                <w:sz w:val="20"/>
              </w:rPr>
              <w:t>Drukāšanas izšķirtspēja</w:t>
            </w:r>
          </w:p>
        </w:tc>
        <w:tc>
          <w:tcPr>
            <w:tcW w:w="7973" w:type="dxa"/>
            <w:tcBorders>
              <w:top w:val="nil"/>
              <w:left w:val="nil"/>
              <w:bottom w:val="single" w:sz="4" w:space="0" w:color="auto"/>
              <w:right w:val="single" w:sz="4" w:space="0" w:color="auto"/>
            </w:tcBorders>
            <w:shd w:val="clear" w:color="000000" w:fill="FFFFFF"/>
            <w:vAlign w:val="center"/>
            <w:hideMark/>
          </w:tcPr>
          <w:p w14:paraId="71155F5C" w14:textId="0A3C10EC" w:rsidR="002318E1" w:rsidRPr="0035246D" w:rsidRDefault="002318E1" w:rsidP="002318E1">
            <w:pPr>
              <w:rPr>
                <w:bCs w:val="0"/>
                <w:sz w:val="20"/>
                <w:lang w:eastAsia="lv-LV"/>
              </w:rPr>
            </w:pPr>
            <w:r w:rsidRPr="0035246D">
              <w:rPr>
                <w:sz w:val="20"/>
              </w:rPr>
              <w:t xml:space="preserve">Ne mazāk kā 1200 </w:t>
            </w:r>
            <w:proofErr w:type="spellStart"/>
            <w:r w:rsidRPr="0035246D">
              <w:rPr>
                <w:sz w:val="20"/>
              </w:rPr>
              <w:t>dpi</w:t>
            </w:r>
            <w:proofErr w:type="spellEnd"/>
            <w:r w:rsidRPr="0035246D">
              <w:rPr>
                <w:sz w:val="20"/>
              </w:rPr>
              <w:t xml:space="preserve"> </w:t>
            </w:r>
          </w:p>
        </w:tc>
        <w:tc>
          <w:tcPr>
            <w:tcW w:w="1276" w:type="dxa"/>
            <w:tcBorders>
              <w:top w:val="nil"/>
              <w:left w:val="nil"/>
              <w:bottom w:val="single" w:sz="4" w:space="0" w:color="auto"/>
              <w:right w:val="single" w:sz="4" w:space="0" w:color="auto"/>
            </w:tcBorders>
            <w:shd w:val="clear" w:color="000000" w:fill="FFFFFF"/>
            <w:vAlign w:val="center"/>
            <w:hideMark/>
          </w:tcPr>
          <w:p w14:paraId="5BF82D61"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2DEF17E2" w14:textId="77777777" w:rsidTr="00892EFF">
        <w:trPr>
          <w:trHeight w:val="315"/>
        </w:trPr>
        <w:tc>
          <w:tcPr>
            <w:tcW w:w="4780" w:type="dxa"/>
            <w:tcBorders>
              <w:top w:val="nil"/>
              <w:left w:val="single" w:sz="4" w:space="0" w:color="auto"/>
              <w:bottom w:val="single" w:sz="4" w:space="0" w:color="auto"/>
              <w:right w:val="single" w:sz="4" w:space="0" w:color="auto"/>
            </w:tcBorders>
            <w:shd w:val="clear" w:color="000000" w:fill="FFFFFF"/>
            <w:vAlign w:val="center"/>
            <w:hideMark/>
          </w:tcPr>
          <w:p w14:paraId="070E19D6" w14:textId="70B8D2E3" w:rsidR="002318E1" w:rsidRPr="0035246D" w:rsidRDefault="002318E1" w:rsidP="002318E1">
            <w:pPr>
              <w:rPr>
                <w:bCs w:val="0"/>
                <w:sz w:val="20"/>
                <w:lang w:eastAsia="lv-LV"/>
              </w:rPr>
            </w:pPr>
            <w:r w:rsidRPr="0035246D">
              <w:rPr>
                <w:sz w:val="20"/>
              </w:rPr>
              <w:t>Skenēšanas izšķirtspēja</w:t>
            </w:r>
          </w:p>
        </w:tc>
        <w:tc>
          <w:tcPr>
            <w:tcW w:w="7973" w:type="dxa"/>
            <w:tcBorders>
              <w:top w:val="nil"/>
              <w:left w:val="nil"/>
              <w:bottom w:val="single" w:sz="4" w:space="0" w:color="auto"/>
              <w:right w:val="single" w:sz="4" w:space="0" w:color="auto"/>
            </w:tcBorders>
            <w:shd w:val="clear" w:color="000000" w:fill="FFFFFF"/>
            <w:vAlign w:val="center"/>
            <w:hideMark/>
          </w:tcPr>
          <w:p w14:paraId="4301E9F4" w14:textId="1741D026" w:rsidR="002318E1" w:rsidRPr="0035246D" w:rsidRDefault="002318E1" w:rsidP="002318E1">
            <w:pPr>
              <w:rPr>
                <w:bCs w:val="0"/>
                <w:sz w:val="20"/>
                <w:lang w:eastAsia="lv-LV"/>
              </w:rPr>
            </w:pPr>
            <w:r w:rsidRPr="0035246D">
              <w:rPr>
                <w:sz w:val="20"/>
              </w:rPr>
              <w:t xml:space="preserve">Vismaz </w:t>
            </w:r>
            <w:r w:rsidRPr="00DB7F27">
              <w:rPr>
                <w:sz w:val="20"/>
              </w:rPr>
              <w:t>200</w:t>
            </w:r>
            <w:r w:rsidRPr="0035246D">
              <w:rPr>
                <w:sz w:val="20"/>
              </w:rPr>
              <w:t xml:space="preserve"> - 600 </w:t>
            </w:r>
            <w:proofErr w:type="spellStart"/>
            <w:r w:rsidRPr="0035246D">
              <w:rPr>
                <w:sz w:val="20"/>
              </w:rPr>
              <w:t>dpi</w:t>
            </w:r>
            <w:proofErr w:type="spellEnd"/>
            <w:r w:rsidRPr="0035246D">
              <w:rPr>
                <w:sz w:val="20"/>
              </w:rPr>
              <w:t xml:space="preserve"> </w:t>
            </w:r>
          </w:p>
        </w:tc>
        <w:tc>
          <w:tcPr>
            <w:tcW w:w="1276" w:type="dxa"/>
            <w:tcBorders>
              <w:top w:val="nil"/>
              <w:left w:val="nil"/>
              <w:bottom w:val="single" w:sz="4" w:space="0" w:color="auto"/>
              <w:right w:val="single" w:sz="4" w:space="0" w:color="auto"/>
            </w:tcBorders>
            <w:shd w:val="clear" w:color="000000" w:fill="FFFFFF"/>
            <w:vAlign w:val="center"/>
            <w:hideMark/>
          </w:tcPr>
          <w:p w14:paraId="3B790CDC"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2E6C7827" w14:textId="77777777" w:rsidTr="00892EFF">
        <w:trPr>
          <w:trHeight w:val="300"/>
        </w:trPr>
        <w:tc>
          <w:tcPr>
            <w:tcW w:w="4780" w:type="dxa"/>
            <w:tcBorders>
              <w:top w:val="nil"/>
              <w:left w:val="single" w:sz="4" w:space="0" w:color="auto"/>
              <w:bottom w:val="single" w:sz="4" w:space="0" w:color="auto"/>
              <w:right w:val="single" w:sz="4" w:space="0" w:color="auto"/>
            </w:tcBorders>
            <w:shd w:val="clear" w:color="000000" w:fill="FFFFFF"/>
            <w:vAlign w:val="center"/>
            <w:hideMark/>
          </w:tcPr>
          <w:p w14:paraId="48740946" w14:textId="354599BA" w:rsidR="002318E1" w:rsidRPr="0035246D" w:rsidRDefault="002318E1" w:rsidP="002318E1">
            <w:pPr>
              <w:rPr>
                <w:bCs w:val="0"/>
                <w:sz w:val="20"/>
                <w:lang w:eastAsia="lv-LV"/>
              </w:rPr>
            </w:pPr>
            <w:r>
              <w:rPr>
                <w:sz w:val="20"/>
              </w:rPr>
              <w:t>Printera valoda</w:t>
            </w:r>
          </w:p>
        </w:tc>
        <w:tc>
          <w:tcPr>
            <w:tcW w:w="7973" w:type="dxa"/>
            <w:tcBorders>
              <w:top w:val="nil"/>
              <w:left w:val="nil"/>
              <w:bottom w:val="single" w:sz="4" w:space="0" w:color="auto"/>
              <w:right w:val="single" w:sz="4" w:space="0" w:color="auto"/>
            </w:tcBorders>
            <w:shd w:val="clear" w:color="000000" w:fill="FFFFFF"/>
            <w:vAlign w:val="center"/>
            <w:hideMark/>
          </w:tcPr>
          <w:p w14:paraId="2694A9E8" w14:textId="5D93CADF" w:rsidR="002318E1" w:rsidRPr="0035246D" w:rsidRDefault="002318E1" w:rsidP="002318E1">
            <w:pPr>
              <w:rPr>
                <w:bCs w:val="0"/>
                <w:sz w:val="20"/>
                <w:lang w:eastAsia="lv-LV"/>
              </w:rPr>
            </w:pPr>
            <w:r>
              <w:rPr>
                <w:sz w:val="20"/>
              </w:rPr>
              <w:t>PCL6 vai augstāk</w:t>
            </w:r>
          </w:p>
        </w:tc>
        <w:tc>
          <w:tcPr>
            <w:tcW w:w="1276" w:type="dxa"/>
            <w:tcBorders>
              <w:top w:val="nil"/>
              <w:left w:val="nil"/>
              <w:bottom w:val="single" w:sz="4" w:space="0" w:color="auto"/>
              <w:right w:val="single" w:sz="4" w:space="0" w:color="auto"/>
            </w:tcBorders>
            <w:shd w:val="clear" w:color="000000" w:fill="FFFFFF"/>
            <w:vAlign w:val="center"/>
            <w:hideMark/>
          </w:tcPr>
          <w:p w14:paraId="3046FD34"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5BE7F718" w14:textId="77777777" w:rsidTr="00892EFF">
        <w:trPr>
          <w:trHeight w:val="510"/>
        </w:trPr>
        <w:tc>
          <w:tcPr>
            <w:tcW w:w="4780" w:type="dxa"/>
            <w:tcBorders>
              <w:top w:val="nil"/>
              <w:left w:val="single" w:sz="4" w:space="0" w:color="auto"/>
              <w:bottom w:val="single" w:sz="4" w:space="0" w:color="auto"/>
              <w:right w:val="single" w:sz="4" w:space="0" w:color="auto"/>
            </w:tcBorders>
            <w:shd w:val="clear" w:color="000000" w:fill="FFFFFF"/>
            <w:vAlign w:val="center"/>
            <w:hideMark/>
          </w:tcPr>
          <w:p w14:paraId="124A35DB" w14:textId="26B82E6B" w:rsidR="002318E1" w:rsidRPr="0035246D" w:rsidRDefault="002318E1" w:rsidP="002318E1">
            <w:pPr>
              <w:rPr>
                <w:bCs w:val="0"/>
                <w:sz w:val="20"/>
                <w:lang w:eastAsia="lv-LV"/>
              </w:rPr>
            </w:pPr>
            <w:r>
              <w:rPr>
                <w:sz w:val="20"/>
              </w:rPr>
              <w:t>Atmiņa</w:t>
            </w:r>
          </w:p>
        </w:tc>
        <w:tc>
          <w:tcPr>
            <w:tcW w:w="7973" w:type="dxa"/>
            <w:tcBorders>
              <w:top w:val="nil"/>
              <w:left w:val="nil"/>
              <w:bottom w:val="single" w:sz="4" w:space="0" w:color="auto"/>
              <w:right w:val="single" w:sz="4" w:space="0" w:color="auto"/>
            </w:tcBorders>
            <w:shd w:val="clear" w:color="000000" w:fill="FFFFFF"/>
            <w:vAlign w:val="center"/>
            <w:hideMark/>
          </w:tcPr>
          <w:p w14:paraId="4400C330" w14:textId="6D0FBA77" w:rsidR="002318E1" w:rsidRPr="0035246D" w:rsidRDefault="002318E1" w:rsidP="002318E1">
            <w:pPr>
              <w:rPr>
                <w:bCs w:val="0"/>
                <w:sz w:val="20"/>
                <w:lang w:eastAsia="lv-LV"/>
              </w:rPr>
            </w:pPr>
            <w:r>
              <w:rPr>
                <w:sz w:val="20"/>
              </w:rPr>
              <w:t>Ne mazāk kā 1 GB RAM</w:t>
            </w:r>
          </w:p>
        </w:tc>
        <w:tc>
          <w:tcPr>
            <w:tcW w:w="1276" w:type="dxa"/>
            <w:tcBorders>
              <w:top w:val="nil"/>
              <w:left w:val="nil"/>
              <w:bottom w:val="single" w:sz="4" w:space="0" w:color="auto"/>
              <w:right w:val="single" w:sz="4" w:space="0" w:color="auto"/>
            </w:tcBorders>
            <w:shd w:val="clear" w:color="000000" w:fill="FFFFFF"/>
            <w:vAlign w:val="center"/>
            <w:hideMark/>
          </w:tcPr>
          <w:p w14:paraId="6C4CDDDA"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3DB83933" w14:textId="77777777" w:rsidTr="00892EFF">
        <w:trPr>
          <w:trHeight w:val="300"/>
        </w:trPr>
        <w:tc>
          <w:tcPr>
            <w:tcW w:w="4780" w:type="dxa"/>
            <w:tcBorders>
              <w:top w:val="nil"/>
              <w:left w:val="single" w:sz="4" w:space="0" w:color="auto"/>
              <w:bottom w:val="single" w:sz="4" w:space="0" w:color="auto"/>
              <w:right w:val="single" w:sz="4" w:space="0" w:color="auto"/>
            </w:tcBorders>
            <w:shd w:val="clear" w:color="000000" w:fill="FFFFFF"/>
            <w:vAlign w:val="center"/>
            <w:hideMark/>
          </w:tcPr>
          <w:p w14:paraId="6CFF3A25" w14:textId="095E1B40" w:rsidR="002318E1" w:rsidRPr="0035246D" w:rsidRDefault="002318E1" w:rsidP="002318E1">
            <w:pPr>
              <w:rPr>
                <w:bCs w:val="0"/>
                <w:sz w:val="20"/>
                <w:lang w:eastAsia="lv-LV"/>
              </w:rPr>
            </w:pPr>
            <w:proofErr w:type="spellStart"/>
            <w:r w:rsidRPr="0035246D">
              <w:rPr>
                <w:sz w:val="20"/>
              </w:rPr>
              <w:t>Slēgumvietas</w:t>
            </w:r>
            <w:proofErr w:type="spellEnd"/>
            <w:r w:rsidRPr="0035246D">
              <w:rPr>
                <w:sz w:val="20"/>
              </w:rPr>
              <w:t xml:space="preserve"> vismaz</w:t>
            </w:r>
          </w:p>
        </w:tc>
        <w:tc>
          <w:tcPr>
            <w:tcW w:w="7973" w:type="dxa"/>
            <w:tcBorders>
              <w:top w:val="nil"/>
              <w:left w:val="nil"/>
              <w:bottom w:val="single" w:sz="4" w:space="0" w:color="auto"/>
              <w:right w:val="single" w:sz="4" w:space="0" w:color="auto"/>
            </w:tcBorders>
            <w:shd w:val="clear" w:color="000000" w:fill="FFFFFF"/>
            <w:vAlign w:val="center"/>
            <w:hideMark/>
          </w:tcPr>
          <w:p w14:paraId="166682E6" w14:textId="3946BACE" w:rsidR="002318E1" w:rsidRPr="0035246D" w:rsidRDefault="002318E1" w:rsidP="002318E1">
            <w:pPr>
              <w:rPr>
                <w:bCs w:val="0"/>
                <w:sz w:val="20"/>
                <w:lang w:eastAsia="lv-LV"/>
              </w:rPr>
            </w:pPr>
            <w:r w:rsidRPr="0035246D">
              <w:rPr>
                <w:sz w:val="20"/>
              </w:rPr>
              <w:t xml:space="preserve">USB 2.0 </w:t>
            </w:r>
            <w:proofErr w:type="spellStart"/>
            <w:r w:rsidRPr="0035246D">
              <w:rPr>
                <w:sz w:val="20"/>
              </w:rPr>
              <w:t>High-Speed</w:t>
            </w:r>
            <w:proofErr w:type="spellEnd"/>
            <w:r w:rsidRPr="0035246D">
              <w:rPr>
                <w:sz w:val="20"/>
              </w:rPr>
              <w:t xml:space="preserve"> (vai ekvivalents),</w:t>
            </w:r>
            <w:r w:rsidRPr="0035246D">
              <w:rPr>
                <w:sz w:val="20"/>
              </w:rPr>
              <w:br/>
              <w:t>RJ-45 (10BASE-T / 100 BASE-TX / 1000BASE-T) (vai ekvivalents)</w:t>
            </w:r>
          </w:p>
        </w:tc>
        <w:tc>
          <w:tcPr>
            <w:tcW w:w="1276" w:type="dxa"/>
            <w:tcBorders>
              <w:top w:val="nil"/>
              <w:left w:val="nil"/>
              <w:bottom w:val="single" w:sz="4" w:space="0" w:color="auto"/>
              <w:right w:val="single" w:sz="4" w:space="0" w:color="auto"/>
            </w:tcBorders>
            <w:shd w:val="clear" w:color="000000" w:fill="FFFFFF"/>
            <w:vAlign w:val="center"/>
            <w:hideMark/>
          </w:tcPr>
          <w:p w14:paraId="75B862EE"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121CAC84" w14:textId="77777777" w:rsidTr="00892EFF">
        <w:trPr>
          <w:trHeight w:val="300"/>
        </w:trPr>
        <w:tc>
          <w:tcPr>
            <w:tcW w:w="4780" w:type="dxa"/>
            <w:tcBorders>
              <w:top w:val="nil"/>
              <w:left w:val="single" w:sz="4" w:space="0" w:color="auto"/>
              <w:bottom w:val="single" w:sz="4" w:space="0" w:color="auto"/>
              <w:right w:val="single" w:sz="4" w:space="0" w:color="auto"/>
            </w:tcBorders>
            <w:shd w:val="clear" w:color="000000" w:fill="FFFFFF"/>
            <w:vAlign w:val="center"/>
            <w:hideMark/>
          </w:tcPr>
          <w:p w14:paraId="5F77335D" w14:textId="67B6F911" w:rsidR="002318E1" w:rsidRPr="0035246D" w:rsidRDefault="002318E1" w:rsidP="002318E1">
            <w:pPr>
              <w:rPr>
                <w:bCs w:val="0"/>
                <w:sz w:val="20"/>
                <w:lang w:eastAsia="lv-LV"/>
              </w:rPr>
            </w:pPr>
            <w:r w:rsidRPr="00DB7F27">
              <w:rPr>
                <w:sz w:val="20"/>
              </w:rPr>
              <w:t xml:space="preserve">Bezvadu </w:t>
            </w:r>
            <w:proofErr w:type="spellStart"/>
            <w:r w:rsidRPr="00DB7F27">
              <w:rPr>
                <w:sz w:val="20"/>
              </w:rPr>
              <w:t>slēgumvietas</w:t>
            </w:r>
            <w:proofErr w:type="spellEnd"/>
            <w:r w:rsidRPr="00DB7F27">
              <w:rPr>
                <w:sz w:val="20"/>
              </w:rPr>
              <w:t xml:space="preserve"> (</w:t>
            </w:r>
            <w:proofErr w:type="spellStart"/>
            <w:r w:rsidRPr="00DB7F27">
              <w:rPr>
                <w:sz w:val="20"/>
              </w:rPr>
              <w:t>WiFi</w:t>
            </w:r>
            <w:proofErr w:type="spellEnd"/>
            <w:r w:rsidRPr="00DB7F27">
              <w:rPr>
                <w:sz w:val="20"/>
              </w:rPr>
              <w:t xml:space="preserve">, NFC, </w:t>
            </w:r>
            <w:proofErr w:type="spellStart"/>
            <w:r w:rsidRPr="00DB7F27">
              <w:rPr>
                <w:sz w:val="20"/>
              </w:rPr>
              <w:t>Bluetooth</w:t>
            </w:r>
            <w:proofErr w:type="spellEnd"/>
            <w:r w:rsidRPr="00DB7F27">
              <w:rPr>
                <w:sz w:val="20"/>
              </w:rPr>
              <w:t>)</w:t>
            </w:r>
          </w:p>
        </w:tc>
        <w:tc>
          <w:tcPr>
            <w:tcW w:w="7973" w:type="dxa"/>
            <w:tcBorders>
              <w:top w:val="nil"/>
              <w:left w:val="nil"/>
              <w:bottom w:val="single" w:sz="4" w:space="0" w:color="auto"/>
              <w:right w:val="single" w:sz="4" w:space="0" w:color="auto"/>
            </w:tcBorders>
            <w:shd w:val="clear" w:color="000000" w:fill="FFFFFF"/>
            <w:vAlign w:val="center"/>
            <w:hideMark/>
          </w:tcPr>
          <w:p w14:paraId="7AFA6ED1" w14:textId="06CBDD29" w:rsidR="002318E1" w:rsidRPr="0035246D" w:rsidRDefault="002318E1" w:rsidP="002318E1">
            <w:pPr>
              <w:rPr>
                <w:bCs w:val="0"/>
                <w:sz w:val="20"/>
                <w:lang w:eastAsia="lv-LV"/>
              </w:rPr>
            </w:pPr>
            <w:r>
              <w:rPr>
                <w:sz w:val="20"/>
              </w:rPr>
              <w:t>N</w:t>
            </w:r>
            <w:r w:rsidRPr="00DB7F27">
              <w:rPr>
                <w:sz w:val="20"/>
              </w:rPr>
              <w:t>av pieļaujamas</w:t>
            </w:r>
          </w:p>
        </w:tc>
        <w:tc>
          <w:tcPr>
            <w:tcW w:w="1276" w:type="dxa"/>
            <w:tcBorders>
              <w:top w:val="nil"/>
              <w:left w:val="nil"/>
              <w:bottom w:val="single" w:sz="4" w:space="0" w:color="auto"/>
              <w:right w:val="single" w:sz="4" w:space="0" w:color="auto"/>
            </w:tcBorders>
            <w:shd w:val="clear" w:color="000000" w:fill="FFFFFF"/>
            <w:vAlign w:val="center"/>
            <w:hideMark/>
          </w:tcPr>
          <w:p w14:paraId="747A47AD"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3E7E8DC4" w14:textId="77777777" w:rsidTr="00892EFF">
        <w:trPr>
          <w:trHeight w:val="300"/>
        </w:trPr>
        <w:tc>
          <w:tcPr>
            <w:tcW w:w="4780" w:type="dxa"/>
            <w:tcBorders>
              <w:top w:val="nil"/>
              <w:left w:val="single" w:sz="4" w:space="0" w:color="auto"/>
              <w:bottom w:val="single" w:sz="4" w:space="0" w:color="auto"/>
              <w:right w:val="single" w:sz="4" w:space="0" w:color="auto"/>
            </w:tcBorders>
            <w:shd w:val="clear" w:color="000000" w:fill="FFFFFF"/>
            <w:vAlign w:val="center"/>
            <w:hideMark/>
          </w:tcPr>
          <w:p w14:paraId="7112F062" w14:textId="77D58FD6" w:rsidR="002318E1" w:rsidRPr="0035246D" w:rsidRDefault="002318E1" w:rsidP="002318E1">
            <w:pPr>
              <w:rPr>
                <w:bCs w:val="0"/>
                <w:sz w:val="20"/>
                <w:lang w:eastAsia="lv-LV"/>
              </w:rPr>
            </w:pPr>
            <w:r w:rsidRPr="0035246D">
              <w:rPr>
                <w:sz w:val="20"/>
              </w:rPr>
              <w:t>Ieteicamā (</w:t>
            </w:r>
            <w:proofErr w:type="spellStart"/>
            <w:r w:rsidRPr="0035246D">
              <w:rPr>
                <w:sz w:val="20"/>
              </w:rPr>
              <w:t>Recommended</w:t>
            </w:r>
            <w:proofErr w:type="spellEnd"/>
            <w:r w:rsidRPr="0035246D">
              <w:rPr>
                <w:sz w:val="20"/>
              </w:rPr>
              <w:t xml:space="preserve"> </w:t>
            </w:r>
            <w:proofErr w:type="spellStart"/>
            <w:r w:rsidRPr="0035246D">
              <w:rPr>
                <w:sz w:val="20"/>
              </w:rPr>
              <w:t>Monthly</w:t>
            </w:r>
            <w:proofErr w:type="spellEnd"/>
            <w:r w:rsidRPr="0035246D">
              <w:rPr>
                <w:sz w:val="20"/>
              </w:rPr>
              <w:t xml:space="preserve"> </w:t>
            </w:r>
            <w:proofErr w:type="spellStart"/>
            <w:r w:rsidRPr="0035246D">
              <w:rPr>
                <w:sz w:val="20"/>
              </w:rPr>
              <w:t>Page</w:t>
            </w:r>
            <w:proofErr w:type="spellEnd"/>
            <w:r w:rsidRPr="0035246D">
              <w:rPr>
                <w:sz w:val="20"/>
              </w:rPr>
              <w:t xml:space="preserve"> </w:t>
            </w:r>
            <w:proofErr w:type="spellStart"/>
            <w:r w:rsidRPr="0035246D">
              <w:rPr>
                <w:sz w:val="20"/>
              </w:rPr>
              <w:t>Volume</w:t>
            </w:r>
            <w:proofErr w:type="spellEnd"/>
            <w:r w:rsidRPr="0035246D">
              <w:rPr>
                <w:sz w:val="20"/>
              </w:rPr>
              <w:t>) mēneša noslodze vismaz</w:t>
            </w:r>
          </w:p>
        </w:tc>
        <w:tc>
          <w:tcPr>
            <w:tcW w:w="7973" w:type="dxa"/>
            <w:tcBorders>
              <w:top w:val="nil"/>
              <w:left w:val="nil"/>
              <w:bottom w:val="single" w:sz="4" w:space="0" w:color="auto"/>
              <w:right w:val="single" w:sz="4" w:space="0" w:color="auto"/>
            </w:tcBorders>
            <w:shd w:val="clear" w:color="000000" w:fill="FFFFFF"/>
            <w:vAlign w:val="center"/>
            <w:hideMark/>
          </w:tcPr>
          <w:p w14:paraId="7E9CD4C9" w14:textId="666F14C1" w:rsidR="002318E1" w:rsidRPr="0035246D" w:rsidRDefault="002318E1" w:rsidP="002318E1">
            <w:pPr>
              <w:rPr>
                <w:bCs w:val="0"/>
                <w:sz w:val="20"/>
                <w:lang w:eastAsia="lv-LV"/>
              </w:rPr>
            </w:pPr>
            <w:r>
              <w:rPr>
                <w:sz w:val="20"/>
              </w:rPr>
              <w:t xml:space="preserve">Ne mazāk kā </w:t>
            </w:r>
            <w:r w:rsidRPr="0035246D">
              <w:rPr>
                <w:sz w:val="20"/>
              </w:rPr>
              <w:t>3000 izdrukas</w:t>
            </w:r>
            <w:r w:rsidRPr="0035246D">
              <w:rPr>
                <w:sz w:val="20"/>
              </w:rPr>
              <w:br/>
              <w:t>(norādīt precīzu informācijas atrašanās vietu) vai iesniegt ražotāja izsniegtu apliecinājumu par piedāvātās preces atbilstību tehniskās specifikācijas prasībai)</w:t>
            </w:r>
            <w:r w:rsidRPr="0035246D">
              <w:rPr>
                <w:sz w:val="20"/>
              </w:rPr>
              <w:br/>
            </w:r>
            <w:r w:rsidRPr="0035246D">
              <w:rPr>
                <w:b/>
                <w:sz w:val="20"/>
              </w:rPr>
              <w:t xml:space="preserve">Nejaukt ar </w:t>
            </w:r>
            <w:proofErr w:type="spellStart"/>
            <w:r w:rsidRPr="0035246D">
              <w:rPr>
                <w:b/>
                <w:sz w:val="20"/>
              </w:rPr>
              <w:t>Maximum</w:t>
            </w:r>
            <w:proofErr w:type="spellEnd"/>
            <w:r w:rsidRPr="0035246D">
              <w:rPr>
                <w:b/>
                <w:sz w:val="20"/>
              </w:rPr>
              <w:t xml:space="preserve"> </w:t>
            </w:r>
            <w:proofErr w:type="spellStart"/>
            <w:r w:rsidRPr="0035246D">
              <w:rPr>
                <w:b/>
                <w:sz w:val="20"/>
              </w:rPr>
              <w:t>Monthly</w:t>
            </w:r>
            <w:proofErr w:type="spellEnd"/>
            <w:r w:rsidRPr="0035246D">
              <w:rPr>
                <w:b/>
                <w:sz w:val="20"/>
              </w:rPr>
              <w:t xml:space="preserve"> </w:t>
            </w:r>
            <w:proofErr w:type="spellStart"/>
            <w:r w:rsidRPr="0035246D">
              <w:rPr>
                <w:b/>
                <w:sz w:val="20"/>
              </w:rPr>
              <w:t>Duty</w:t>
            </w:r>
            <w:proofErr w:type="spellEnd"/>
            <w:r w:rsidRPr="0035246D">
              <w:rPr>
                <w:b/>
                <w:sz w:val="20"/>
              </w:rPr>
              <w:t xml:space="preserve"> </w:t>
            </w:r>
            <w:proofErr w:type="spellStart"/>
            <w:r w:rsidRPr="0035246D">
              <w:rPr>
                <w:b/>
                <w:sz w:val="20"/>
              </w:rPr>
              <w:t>Cycle</w:t>
            </w:r>
            <w:proofErr w:type="spellEnd"/>
          </w:p>
        </w:tc>
        <w:tc>
          <w:tcPr>
            <w:tcW w:w="1276" w:type="dxa"/>
            <w:tcBorders>
              <w:top w:val="nil"/>
              <w:left w:val="nil"/>
              <w:bottom w:val="single" w:sz="4" w:space="0" w:color="auto"/>
              <w:right w:val="single" w:sz="4" w:space="0" w:color="auto"/>
            </w:tcBorders>
            <w:shd w:val="clear" w:color="000000" w:fill="FFFFFF"/>
            <w:vAlign w:val="center"/>
            <w:hideMark/>
          </w:tcPr>
          <w:p w14:paraId="619C2684"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46B8C407" w14:textId="77777777" w:rsidTr="00892EFF">
        <w:trPr>
          <w:trHeight w:val="765"/>
        </w:trPr>
        <w:tc>
          <w:tcPr>
            <w:tcW w:w="4780" w:type="dxa"/>
            <w:tcBorders>
              <w:top w:val="nil"/>
              <w:left w:val="single" w:sz="4" w:space="0" w:color="auto"/>
              <w:bottom w:val="single" w:sz="4" w:space="0" w:color="auto"/>
              <w:right w:val="single" w:sz="4" w:space="0" w:color="auto"/>
            </w:tcBorders>
            <w:shd w:val="clear" w:color="000000" w:fill="FFFFFF"/>
            <w:vAlign w:val="center"/>
            <w:hideMark/>
          </w:tcPr>
          <w:p w14:paraId="18115CB1" w14:textId="52A39F36" w:rsidR="002318E1" w:rsidRPr="0035246D" w:rsidRDefault="002318E1" w:rsidP="002318E1">
            <w:pPr>
              <w:rPr>
                <w:bCs w:val="0"/>
                <w:sz w:val="20"/>
                <w:lang w:eastAsia="lv-LV"/>
              </w:rPr>
            </w:pPr>
            <w:r w:rsidRPr="0035246D">
              <w:rPr>
                <w:sz w:val="20"/>
              </w:rPr>
              <w:t>Atbalstītās operētājsistēmas</w:t>
            </w:r>
          </w:p>
        </w:tc>
        <w:tc>
          <w:tcPr>
            <w:tcW w:w="7973" w:type="dxa"/>
            <w:tcBorders>
              <w:top w:val="nil"/>
              <w:left w:val="nil"/>
              <w:bottom w:val="single" w:sz="4" w:space="0" w:color="auto"/>
              <w:right w:val="single" w:sz="4" w:space="0" w:color="auto"/>
            </w:tcBorders>
            <w:shd w:val="clear" w:color="000000" w:fill="FFFFFF"/>
            <w:vAlign w:val="center"/>
            <w:hideMark/>
          </w:tcPr>
          <w:p w14:paraId="6D1DA686" w14:textId="5FDBC156" w:rsidR="002318E1" w:rsidRPr="0035246D" w:rsidRDefault="002318E1" w:rsidP="002318E1">
            <w:pPr>
              <w:rPr>
                <w:bCs w:val="0"/>
                <w:sz w:val="20"/>
                <w:lang w:eastAsia="lv-LV"/>
              </w:rPr>
            </w:pPr>
            <w:r w:rsidRPr="0035246D">
              <w:rPr>
                <w:sz w:val="20"/>
              </w:rPr>
              <w:t xml:space="preserve">MS Windows, Mac OS un </w:t>
            </w:r>
            <w:proofErr w:type="spellStart"/>
            <w:r w:rsidRPr="0035246D">
              <w:rPr>
                <w:sz w:val="20"/>
              </w:rPr>
              <w:t>Linux</w:t>
            </w:r>
            <w:proofErr w:type="spellEnd"/>
            <w:r w:rsidRPr="0035246D">
              <w:rPr>
                <w:sz w:val="20"/>
              </w:rPr>
              <w:t xml:space="preserve"> OS jaunākās versijas</w:t>
            </w:r>
          </w:p>
        </w:tc>
        <w:tc>
          <w:tcPr>
            <w:tcW w:w="1276" w:type="dxa"/>
            <w:tcBorders>
              <w:top w:val="nil"/>
              <w:left w:val="nil"/>
              <w:bottom w:val="single" w:sz="4" w:space="0" w:color="auto"/>
              <w:right w:val="single" w:sz="4" w:space="0" w:color="auto"/>
            </w:tcBorders>
            <w:shd w:val="clear" w:color="000000" w:fill="FFFFFF"/>
            <w:vAlign w:val="center"/>
            <w:hideMark/>
          </w:tcPr>
          <w:p w14:paraId="258A53AC"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6D9C6A39" w14:textId="77777777" w:rsidTr="00892EFF">
        <w:trPr>
          <w:trHeight w:val="300"/>
        </w:trPr>
        <w:tc>
          <w:tcPr>
            <w:tcW w:w="4780" w:type="dxa"/>
            <w:tcBorders>
              <w:top w:val="nil"/>
              <w:left w:val="single" w:sz="4" w:space="0" w:color="auto"/>
              <w:bottom w:val="single" w:sz="4" w:space="0" w:color="auto"/>
              <w:right w:val="single" w:sz="4" w:space="0" w:color="auto"/>
            </w:tcBorders>
            <w:shd w:val="clear" w:color="000000" w:fill="FFFFFF"/>
            <w:vAlign w:val="center"/>
            <w:hideMark/>
          </w:tcPr>
          <w:p w14:paraId="45B0071A" w14:textId="77777777" w:rsidR="002318E1" w:rsidRDefault="002318E1" w:rsidP="002318E1">
            <w:pPr>
              <w:rPr>
                <w:bCs w:val="0"/>
                <w:sz w:val="20"/>
              </w:rPr>
            </w:pPr>
            <w:r w:rsidRPr="0035246D">
              <w:rPr>
                <w:sz w:val="20"/>
              </w:rPr>
              <w:t xml:space="preserve">Drukas iekārtai paredzētie oriģinālie ekspluatācijas izejmateriāli (tajā skaitā gan toneris, gan </w:t>
            </w:r>
            <w:proofErr w:type="spellStart"/>
            <w:r w:rsidRPr="0035246D">
              <w:rPr>
                <w:sz w:val="20"/>
              </w:rPr>
              <w:t>nesējtoneris</w:t>
            </w:r>
            <w:proofErr w:type="spellEnd"/>
            <w:r w:rsidRPr="0035246D">
              <w:rPr>
                <w:sz w:val="20"/>
              </w:rPr>
              <w:t>, ja paredzēts, gan gaismjutīgais rullis, ja tas ir kā atsevišķa komponente, gan izlietoto izejmateriālu tvertne (</w:t>
            </w:r>
            <w:proofErr w:type="spellStart"/>
            <w:r w:rsidRPr="0035246D">
              <w:rPr>
                <w:sz w:val="20"/>
              </w:rPr>
              <w:t>Waste</w:t>
            </w:r>
            <w:proofErr w:type="spellEnd"/>
            <w:r w:rsidRPr="0035246D">
              <w:rPr>
                <w:sz w:val="20"/>
              </w:rPr>
              <w:t xml:space="preserve"> </w:t>
            </w:r>
            <w:proofErr w:type="spellStart"/>
            <w:r w:rsidRPr="0035246D">
              <w:rPr>
                <w:sz w:val="20"/>
              </w:rPr>
              <w:t>Bin</w:t>
            </w:r>
            <w:proofErr w:type="spellEnd"/>
            <w:r w:rsidRPr="0035246D">
              <w:rPr>
                <w:sz w:val="20"/>
              </w:rPr>
              <w:t>), ja paredzēts)</w:t>
            </w:r>
          </w:p>
          <w:p w14:paraId="39451284" w14:textId="0C94DB5C" w:rsidR="002318E1" w:rsidRPr="0035246D" w:rsidRDefault="002318E1" w:rsidP="002318E1">
            <w:pPr>
              <w:rPr>
                <w:bCs w:val="0"/>
                <w:sz w:val="20"/>
                <w:lang w:eastAsia="lv-LV"/>
              </w:rPr>
            </w:pPr>
          </w:p>
        </w:tc>
        <w:tc>
          <w:tcPr>
            <w:tcW w:w="7973" w:type="dxa"/>
            <w:tcBorders>
              <w:top w:val="nil"/>
              <w:left w:val="nil"/>
              <w:bottom w:val="single" w:sz="4" w:space="0" w:color="auto"/>
              <w:right w:val="single" w:sz="4" w:space="0" w:color="auto"/>
            </w:tcBorders>
            <w:shd w:val="clear" w:color="000000" w:fill="FFFFFF"/>
            <w:vAlign w:val="center"/>
            <w:hideMark/>
          </w:tcPr>
          <w:p w14:paraId="29E420DB" w14:textId="52D63975" w:rsidR="002318E1" w:rsidRPr="0035246D" w:rsidRDefault="002318E1" w:rsidP="002318E1">
            <w:pPr>
              <w:rPr>
                <w:bCs w:val="0"/>
                <w:sz w:val="20"/>
                <w:lang w:eastAsia="lv-LV"/>
              </w:rPr>
            </w:pPr>
            <w:r w:rsidRPr="0035246D">
              <w:rPr>
                <w:sz w:val="20"/>
              </w:rPr>
              <w:t>Piedāvājumā atbilstoši tam vai tiek piedāvāta melnbaltā, vai krāsu drukas iekārta ir jābūt norādītiem oriģinālajiem ekspluatācijas izejmateriāliem, kas nepieciešami pilnvērtīgam drukas iekārtas darbam.</w:t>
            </w:r>
            <w:r w:rsidRPr="0035246D">
              <w:rPr>
                <w:sz w:val="20"/>
              </w:rPr>
              <w:br/>
              <w:t>Obligāti jānorāda tonera krāsu, tonera numuru/ražotāja indeksu, tonera resursu saskaņā ar ISO/IEC 19752 standartu vai ekvivalentu mērīšanas metodiku melnajam tonerim un ISO/IEC 19798 standartu vai ekvivalentu mērīšanas metodiku dzeltenajam, sarkanajam un zilajam tonerim. (Par ekvivalentu standarta un marķējuma esamībai tiek uzskatīts dokuments, kas apliecina, ka ražotājs vai neatkarīga testēšanas laboratorija, izmantojot attiecīgā standarta vai marķējuma piešķiršanas metodoloģiju, balstoties uz testu rezultātiem, ir atzinusi, ka piedāvātā prece atbilst standarta vai marķējuma piešķiršanas nosacījumiem).</w:t>
            </w:r>
            <w:r w:rsidRPr="0035246D">
              <w:rPr>
                <w:sz w:val="20"/>
              </w:rPr>
              <w:br/>
              <w:t>Izejmateriāliem ir jābūt paredzētiem tirgošanai Latvijas Republikas teritorijā.</w:t>
            </w:r>
          </w:p>
        </w:tc>
        <w:tc>
          <w:tcPr>
            <w:tcW w:w="1276" w:type="dxa"/>
            <w:tcBorders>
              <w:top w:val="nil"/>
              <w:left w:val="nil"/>
              <w:bottom w:val="single" w:sz="4" w:space="0" w:color="auto"/>
              <w:right w:val="single" w:sz="4" w:space="0" w:color="auto"/>
            </w:tcBorders>
            <w:shd w:val="clear" w:color="000000" w:fill="FFFFFF"/>
            <w:vAlign w:val="center"/>
            <w:hideMark/>
          </w:tcPr>
          <w:p w14:paraId="2FCD2F4D"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55DE7C4D" w14:textId="77777777" w:rsidTr="00892EFF">
        <w:trPr>
          <w:trHeight w:val="601"/>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24A3F0F7" w14:textId="08F7DA33" w:rsidR="002318E1" w:rsidRPr="0035246D" w:rsidRDefault="002318E1" w:rsidP="002318E1">
            <w:pPr>
              <w:rPr>
                <w:bCs w:val="0"/>
                <w:sz w:val="20"/>
                <w:lang w:eastAsia="lv-LV"/>
              </w:rPr>
            </w:pPr>
            <w:r w:rsidRPr="0035246D">
              <w:rPr>
                <w:sz w:val="20"/>
              </w:rPr>
              <w:t xml:space="preserve">Starta izejmateriālu komplekts vismaz </w:t>
            </w:r>
          </w:p>
        </w:tc>
        <w:tc>
          <w:tcPr>
            <w:tcW w:w="7973" w:type="dxa"/>
            <w:tcBorders>
              <w:top w:val="nil"/>
              <w:left w:val="nil"/>
              <w:bottom w:val="single" w:sz="4" w:space="0" w:color="auto"/>
              <w:right w:val="single" w:sz="4" w:space="0" w:color="auto"/>
            </w:tcBorders>
            <w:shd w:val="clear" w:color="auto" w:fill="auto"/>
            <w:vAlign w:val="center"/>
            <w:hideMark/>
          </w:tcPr>
          <w:p w14:paraId="405FE8B5" w14:textId="25BC1B21" w:rsidR="002318E1" w:rsidRPr="0035246D" w:rsidRDefault="002318E1" w:rsidP="002318E1">
            <w:pPr>
              <w:rPr>
                <w:bCs w:val="0"/>
                <w:sz w:val="20"/>
                <w:lang w:eastAsia="lv-LV"/>
              </w:rPr>
            </w:pPr>
            <w:r w:rsidRPr="0035246D">
              <w:rPr>
                <w:sz w:val="20"/>
              </w:rPr>
              <w:t>3000 melnbaltām izdrukām</w:t>
            </w:r>
          </w:p>
        </w:tc>
        <w:tc>
          <w:tcPr>
            <w:tcW w:w="1276" w:type="dxa"/>
            <w:tcBorders>
              <w:top w:val="nil"/>
              <w:left w:val="nil"/>
              <w:bottom w:val="single" w:sz="4" w:space="0" w:color="auto"/>
              <w:right w:val="single" w:sz="4" w:space="0" w:color="auto"/>
            </w:tcBorders>
            <w:shd w:val="clear" w:color="auto" w:fill="auto"/>
            <w:vAlign w:val="center"/>
            <w:hideMark/>
          </w:tcPr>
          <w:p w14:paraId="3A6F2B57"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5933AF82" w14:textId="77777777" w:rsidTr="00892EFF">
        <w:trPr>
          <w:trHeight w:val="510"/>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53536BB1" w14:textId="36749615" w:rsidR="002318E1" w:rsidRPr="0035246D" w:rsidRDefault="002318E1" w:rsidP="002318E1">
            <w:pPr>
              <w:rPr>
                <w:bCs w:val="0"/>
                <w:sz w:val="20"/>
                <w:lang w:eastAsia="lv-LV"/>
              </w:rPr>
            </w:pPr>
            <w:r w:rsidRPr="0035246D">
              <w:rPr>
                <w:sz w:val="20"/>
              </w:rPr>
              <w:t xml:space="preserve">Garantija </w:t>
            </w:r>
          </w:p>
        </w:tc>
        <w:tc>
          <w:tcPr>
            <w:tcW w:w="7973" w:type="dxa"/>
            <w:tcBorders>
              <w:top w:val="nil"/>
              <w:left w:val="nil"/>
              <w:bottom w:val="single" w:sz="4" w:space="0" w:color="auto"/>
              <w:right w:val="single" w:sz="4" w:space="0" w:color="auto"/>
            </w:tcBorders>
            <w:shd w:val="clear" w:color="auto" w:fill="auto"/>
            <w:vAlign w:val="center"/>
            <w:hideMark/>
          </w:tcPr>
          <w:p w14:paraId="42573759" w14:textId="043045B4" w:rsidR="002318E1" w:rsidRPr="0035246D" w:rsidRDefault="002318E1" w:rsidP="002318E1">
            <w:pPr>
              <w:rPr>
                <w:bCs w:val="0"/>
                <w:sz w:val="20"/>
                <w:lang w:eastAsia="lv-LV"/>
              </w:rPr>
            </w:pPr>
            <w:bookmarkStart w:id="16" w:name="_Hlk172670427"/>
            <w:r w:rsidRPr="0035246D">
              <w:rPr>
                <w:bCs w:val="0"/>
                <w:sz w:val="20"/>
                <w:lang w:eastAsia="lv-LV"/>
              </w:rPr>
              <w:t xml:space="preserve">3 gadi, </w:t>
            </w:r>
            <w:proofErr w:type="spellStart"/>
            <w:r w:rsidRPr="0035246D">
              <w:rPr>
                <w:bCs w:val="0"/>
                <w:sz w:val="20"/>
                <w:lang w:eastAsia="lv-LV"/>
              </w:rPr>
              <w:t>onsite</w:t>
            </w:r>
            <w:proofErr w:type="spellEnd"/>
            <w:r w:rsidRPr="0035246D">
              <w:rPr>
                <w:bCs w:val="0"/>
                <w:sz w:val="20"/>
                <w:lang w:eastAsia="lv-LV"/>
              </w:rPr>
              <w:t xml:space="preserve"> </w:t>
            </w:r>
            <w:bookmarkEnd w:id="16"/>
            <w:r w:rsidRPr="0040180A">
              <w:rPr>
                <w:bCs w:val="0"/>
                <w:sz w:val="20"/>
                <w:lang w:eastAsia="lv-LV"/>
              </w:rPr>
              <w:t>ar bojājumu novēršanu 5 (piecu) darba dienu laikā.</w:t>
            </w:r>
          </w:p>
        </w:tc>
        <w:tc>
          <w:tcPr>
            <w:tcW w:w="1276" w:type="dxa"/>
            <w:tcBorders>
              <w:top w:val="nil"/>
              <w:left w:val="nil"/>
              <w:bottom w:val="single" w:sz="4" w:space="0" w:color="auto"/>
              <w:right w:val="single" w:sz="4" w:space="0" w:color="auto"/>
            </w:tcBorders>
            <w:shd w:val="clear" w:color="auto" w:fill="auto"/>
            <w:vAlign w:val="center"/>
            <w:hideMark/>
          </w:tcPr>
          <w:p w14:paraId="26F32734"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06EB62B4" w14:textId="77777777" w:rsidTr="00892EFF">
        <w:trPr>
          <w:trHeight w:val="983"/>
        </w:trPr>
        <w:tc>
          <w:tcPr>
            <w:tcW w:w="4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E10238" w14:textId="7DCFB741" w:rsidR="002318E1" w:rsidRPr="0035246D" w:rsidRDefault="002318E1" w:rsidP="002318E1">
            <w:pPr>
              <w:rPr>
                <w:bCs w:val="0"/>
                <w:sz w:val="20"/>
                <w:lang w:eastAsia="lv-LV"/>
              </w:rPr>
            </w:pPr>
            <w:r w:rsidRPr="0035246D">
              <w:rPr>
                <w:sz w:val="20"/>
              </w:rPr>
              <w:t>Uzlīme ar informāciju par palīdzības dienestu</w:t>
            </w:r>
          </w:p>
        </w:tc>
        <w:tc>
          <w:tcPr>
            <w:tcW w:w="79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1ED8B7" w14:textId="7E9FF0CE" w:rsidR="002318E1" w:rsidRPr="0035246D" w:rsidRDefault="002318E1" w:rsidP="002318E1">
            <w:pPr>
              <w:rPr>
                <w:bCs w:val="0"/>
                <w:sz w:val="20"/>
                <w:lang w:eastAsia="lv-LV"/>
              </w:rPr>
            </w:pPr>
            <w:r w:rsidRPr="0035246D">
              <w:rPr>
                <w:sz w:val="20"/>
              </w:rPr>
              <w:t>Ir</w:t>
            </w:r>
            <w:r>
              <w:rPr>
                <w:sz w:val="20"/>
              </w:rPr>
              <w:t xml:space="preserve"> </w:t>
            </w:r>
            <w:r w:rsidRPr="0035246D">
              <w:rPr>
                <w:sz w:val="20"/>
              </w:rPr>
              <w:t>((Piegādātāja nosaukums, t</w:t>
            </w:r>
            <w:r>
              <w:rPr>
                <w:sz w:val="20"/>
              </w:rPr>
              <w:t>ālr. n</w:t>
            </w:r>
            <w:r w:rsidRPr="0035246D">
              <w:rPr>
                <w:sz w:val="20"/>
              </w:rPr>
              <w:t>r. vai interneta vietnes adrese problēmu/bojājumu pieteikšanai, ražotāja garantijas termiņa beigu datums) ir jābūt katrai tehnikas vienībai.)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6CAB0F"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332B842B" w14:textId="77777777" w:rsidTr="00892EFF">
        <w:trPr>
          <w:trHeight w:val="300"/>
        </w:trPr>
        <w:tc>
          <w:tcPr>
            <w:tcW w:w="47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36376F" w14:textId="0DB35AC2" w:rsidR="002318E1" w:rsidRPr="0035246D" w:rsidRDefault="002318E1" w:rsidP="002318E1">
            <w:pPr>
              <w:rPr>
                <w:bCs w:val="0"/>
                <w:sz w:val="20"/>
                <w:lang w:eastAsia="lv-LV"/>
              </w:rPr>
            </w:pPr>
            <w:r w:rsidRPr="0035246D">
              <w:rPr>
                <w:sz w:val="20"/>
              </w:rPr>
              <w:t>Lietošanas instrukcija valsts valodā</w:t>
            </w:r>
          </w:p>
        </w:tc>
        <w:tc>
          <w:tcPr>
            <w:tcW w:w="7973" w:type="dxa"/>
            <w:tcBorders>
              <w:top w:val="single" w:sz="4" w:space="0" w:color="auto"/>
              <w:left w:val="nil"/>
              <w:bottom w:val="single" w:sz="4" w:space="0" w:color="auto"/>
              <w:right w:val="single" w:sz="4" w:space="0" w:color="auto"/>
            </w:tcBorders>
            <w:shd w:val="clear" w:color="auto" w:fill="auto"/>
            <w:vAlign w:val="center"/>
            <w:hideMark/>
          </w:tcPr>
          <w:p w14:paraId="2DF95EF6" w14:textId="7F91A9C8" w:rsidR="002318E1" w:rsidRPr="0035246D" w:rsidRDefault="002318E1" w:rsidP="002318E1">
            <w:pPr>
              <w:rPr>
                <w:bCs w:val="0"/>
                <w:sz w:val="20"/>
                <w:lang w:eastAsia="lv-LV"/>
              </w:rPr>
            </w:pPr>
            <w:r w:rsidRPr="0035246D">
              <w:rPr>
                <w:sz w:val="20"/>
              </w:rPr>
              <w:t>Ir</w:t>
            </w:r>
            <w:r>
              <w:rPr>
                <w:sz w:val="20"/>
              </w:rPr>
              <w:t xml:space="preserve"> </w:t>
            </w:r>
            <w:r w:rsidRPr="0035246D">
              <w:rPr>
                <w:sz w:val="20"/>
              </w:rPr>
              <w:t>(vai nu drukātā veidā, vai pieejama lejupielādei elektroniskā veidā ražotāja mājas lapā (norādīt precīzu informācijas atrašanās vietu).</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2BCE1B3" w14:textId="77777777" w:rsidR="002318E1" w:rsidRPr="0035246D" w:rsidRDefault="002318E1" w:rsidP="002318E1">
            <w:pPr>
              <w:rPr>
                <w:bCs w:val="0"/>
                <w:sz w:val="20"/>
                <w:lang w:eastAsia="lv-LV"/>
              </w:rPr>
            </w:pPr>
            <w:r w:rsidRPr="0035246D">
              <w:rPr>
                <w:bCs w:val="0"/>
                <w:sz w:val="20"/>
                <w:lang w:eastAsia="lv-LV"/>
              </w:rPr>
              <w:t> </w:t>
            </w:r>
          </w:p>
        </w:tc>
      </w:tr>
      <w:tr w:rsidR="002318E1" w:rsidRPr="0035246D" w14:paraId="26E55AAE" w14:textId="77777777" w:rsidTr="00892EFF">
        <w:trPr>
          <w:trHeight w:val="469"/>
        </w:trPr>
        <w:tc>
          <w:tcPr>
            <w:tcW w:w="14029" w:type="dxa"/>
            <w:gridSpan w:val="3"/>
            <w:tcBorders>
              <w:top w:val="nil"/>
              <w:left w:val="single" w:sz="4" w:space="0" w:color="auto"/>
              <w:bottom w:val="single" w:sz="4" w:space="0" w:color="auto"/>
              <w:right w:val="single" w:sz="4" w:space="0" w:color="auto"/>
            </w:tcBorders>
            <w:shd w:val="clear" w:color="auto" w:fill="A6A6A6" w:themeFill="background1" w:themeFillShade="A6"/>
            <w:vAlign w:val="center"/>
          </w:tcPr>
          <w:p w14:paraId="707A824B" w14:textId="03E11832" w:rsidR="002318E1" w:rsidRPr="00892EFF" w:rsidRDefault="002318E1" w:rsidP="002318E1">
            <w:pPr>
              <w:rPr>
                <w:b/>
                <w:szCs w:val="24"/>
                <w:lang w:eastAsia="lv-LV"/>
              </w:rPr>
            </w:pPr>
            <w:r w:rsidRPr="0035246D">
              <w:rPr>
                <w:b/>
                <w:szCs w:val="24"/>
                <w:lang w:eastAsia="lv-LV"/>
              </w:rPr>
              <w:t>Prasības digitālās kopēšanas iekārtām (iegādājoties)</w:t>
            </w:r>
          </w:p>
        </w:tc>
      </w:tr>
      <w:tr w:rsidR="002C5538" w:rsidRPr="0035246D" w14:paraId="36A35B18" w14:textId="77777777" w:rsidTr="00892EFF">
        <w:trPr>
          <w:trHeight w:val="469"/>
        </w:trPr>
        <w:tc>
          <w:tcPr>
            <w:tcW w:w="4780" w:type="dxa"/>
            <w:tcBorders>
              <w:top w:val="nil"/>
              <w:left w:val="single" w:sz="4" w:space="0" w:color="auto"/>
              <w:bottom w:val="single" w:sz="4" w:space="0" w:color="auto"/>
              <w:right w:val="single" w:sz="4" w:space="0" w:color="auto"/>
            </w:tcBorders>
            <w:shd w:val="clear" w:color="auto" w:fill="auto"/>
            <w:vAlign w:val="center"/>
          </w:tcPr>
          <w:p w14:paraId="47D47A2F" w14:textId="64C5B55E" w:rsidR="002C5538" w:rsidRPr="0035246D" w:rsidRDefault="002C5538" w:rsidP="002C5538">
            <w:pPr>
              <w:rPr>
                <w:bCs w:val="0"/>
                <w:sz w:val="20"/>
                <w:lang w:eastAsia="lv-LV"/>
              </w:rPr>
            </w:pPr>
            <w:r w:rsidRPr="0035246D">
              <w:rPr>
                <w:sz w:val="20"/>
              </w:rPr>
              <w:t>Barošanas spriegums</w:t>
            </w:r>
          </w:p>
        </w:tc>
        <w:tc>
          <w:tcPr>
            <w:tcW w:w="7973" w:type="dxa"/>
            <w:tcBorders>
              <w:top w:val="nil"/>
              <w:left w:val="nil"/>
              <w:bottom w:val="single" w:sz="4" w:space="0" w:color="auto"/>
              <w:right w:val="single" w:sz="4" w:space="0" w:color="auto"/>
            </w:tcBorders>
            <w:shd w:val="clear" w:color="auto" w:fill="auto"/>
            <w:vAlign w:val="center"/>
          </w:tcPr>
          <w:p w14:paraId="3D604706" w14:textId="15F278D5" w:rsidR="002C5538" w:rsidRPr="0035246D" w:rsidRDefault="002C5538" w:rsidP="002C5538">
            <w:pPr>
              <w:rPr>
                <w:bCs w:val="0"/>
                <w:sz w:val="20"/>
                <w:lang w:eastAsia="lv-LV"/>
              </w:rPr>
            </w:pPr>
            <w:r w:rsidRPr="0035246D">
              <w:rPr>
                <w:sz w:val="20"/>
              </w:rPr>
              <w:t>220-240V, 50 Hz.</w:t>
            </w:r>
          </w:p>
        </w:tc>
        <w:tc>
          <w:tcPr>
            <w:tcW w:w="1276" w:type="dxa"/>
            <w:tcBorders>
              <w:top w:val="nil"/>
              <w:left w:val="nil"/>
              <w:bottom w:val="single" w:sz="4" w:space="0" w:color="auto"/>
              <w:right w:val="single" w:sz="4" w:space="0" w:color="auto"/>
            </w:tcBorders>
            <w:shd w:val="clear" w:color="auto" w:fill="auto"/>
            <w:vAlign w:val="center"/>
          </w:tcPr>
          <w:p w14:paraId="319184E0" w14:textId="675624E3" w:rsidR="002C5538" w:rsidRPr="0035246D" w:rsidRDefault="002C5538" w:rsidP="002C5538">
            <w:pPr>
              <w:rPr>
                <w:bCs w:val="0"/>
                <w:sz w:val="20"/>
                <w:lang w:eastAsia="lv-LV"/>
              </w:rPr>
            </w:pPr>
            <w:r w:rsidRPr="0035246D">
              <w:rPr>
                <w:bCs w:val="0"/>
                <w:sz w:val="20"/>
                <w:lang w:eastAsia="lv-LV"/>
              </w:rPr>
              <w:t> </w:t>
            </w:r>
          </w:p>
        </w:tc>
      </w:tr>
      <w:tr w:rsidR="002C5538" w:rsidRPr="0035246D" w14:paraId="34D5E64E" w14:textId="77777777" w:rsidTr="00892EFF">
        <w:trPr>
          <w:trHeight w:val="469"/>
        </w:trPr>
        <w:tc>
          <w:tcPr>
            <w:tcW w:w="4780" w:type="dxa"/>
            <w:tcBorders>
              <w:top w:val="nil"/>
              <w:left w:val="single" w:sz="4" w:space="0" w:color="auto"/>
              <w:bottom w:val="single" w:sz="4" w:space="0" w:color="auto"/>
              <w:right w:val="single" w:sz="4" w:space="0" w:color="auto"/>
            </w:tcBorders>
            <w:shd w:val="clear" w:color="auto" w:fill="auto"/>
            <w:vAlign w:val="center"/>
          </w:tcPr>
          <w:p w14:paraId="33EA79C4" w14:textId="622DC5F1" w:rsidR="002C5538" w:rsidRPr="0035246D" w:rsidRDefault="002C5538" w:rsidP="002C5538">
            <w:pPr>
              <w:rPr>
                <w:bCs w:val="0"/>
                <w:sz w:val="20"/>
                <w:lang w:eastAsia="lv-LV"/>
              </w:rPr>
            </w:pPr>
            <w:r w:rsidRPr="0035246D">
              <w:rPr>
                <w:sz w:val="20"/>
              </w:rPr>
              <w:t>Piegādes komplektā un cenā ietilpst</w:t>
            </w:r>
          </w:p>
        </w:tc>
        <w:tc>
          <w:tcPr>
            <w:tcW w:w="7973" w:type="dxa"/>
            <w:tcBorders>
              <w:top w:val="nil"/>
              <w:left w:val="nil"/>
              <w:bottom w:val="single" w:sz="4" w:space="0" w:color="auto"/>
              <w:right w:val="single" w:sz="4" w:space="0" w:color="auto"/>
            </w:tcBorders>
            <w:shd w:val="clear" w:color="auto" w:fill="auto"/>
            <w:vAlign w:val="center"/>
          </w:tcPr>
          <w:p w14:paraId="454E2A12" w14:textId="1DCA80AA" w:rsidR="002C5538" w:rsidRPr="0035246D" w:rsidRDefault="002C5538" w:rsidP="002C5538">
            <w:pPr>
              <w:rPr>
                <w:bCs w:val="0"/>
                <w:sz w:val="20"/>
                <w:lang w:eastAsia="lv-LV"/>
              </w:rPr>
            </w:pPr>
            <w:r w:rsidRPr="0035246D">
              <w:rPr>
                <w:sz w:val="20"/>
              </w:rPr>
              <w:t xml:space="preserve">1. Drukas iekārta ir komplektā ar visiem nepieciešamajiem draiveriem darbam MS Windows vai Mac </w:t>
            </w:r>
            <w:proofErr w:type="spellStart"/>
            <w:r w:rsidRPr="0035246D">
              <w:rPr>
                <w:sz w:val="20"/>
              </w:rPr>
              <w:t>Os</w:t>
            </w:r>
            <w:proofErr w:type="spellEnd"/>
            <w:r w:rsidRPr="0035246D">
              <w:rPr>
                <w:sz w:val="20"/>
              </w:rPr>
              <w:t xml:space="preserve"> jaunākā vidē, kā arī </w:t>
            </w:r>
            <w:proofErr w:type="spellStart"/>
            <w:r w:rsidRPr="0035246D">
              <w:rPr>
                <w:sz w:val="20"/>
              </w:rPr>
              <w:t>pieslēgumam</w:t>
            </w:r>
            <w:proofErr w:type="spellEnd"/>
            <w:r w:rsidRPr="0035246D">
              <w:rPr>
                <w:sz w:val="20"/>
              </w:rPr>
              <w:t xml:space="preserve"> nepieciešamajiem kabeļiem (USB (iekārtām, kurām ir paredzēta USB </w:t>
            </w:r>
            <w:proofErr w:type="spellStart"/>
            <w:r w:rsidRPr="0035246D">
              <w:rPr>
                <w:sz w:val="20"/>
              </w:rPr>
              <w:t>slēgumvieta</w:t>
            </w:r>
            <w:proofErr w:type="spellEnd"/>
            <w:r w:rsidRPr="0035246D">
              <w:rPr>
                <w:sz w:val="20"/>
              </w:rPr>
              <w:t>) - garums ir 3m +/-10%, barošanas vads - 1m +/-10%, tīkla vads - 1m +/-10%).</w:t>
            </w:r>
            <w:r w:rsidRPr="0035246D">
              <w:rPr>
                <w:sz w:val="20"/>
              </w:rPr>
              <w:br/>
              <w:t>2. Prasīto izejmateriālu komplekts.</w:t>
            </w:r>
            <w:r w:rsidRPr="0035246D">
              <w:rPr>
                <w:sz w:val="20"/>
              </w:rPr>
              <w:br/>
              <w:t>3. Lietošanas instrukcija valsts valodā (vai nu drukātā veidā, vai pieejama lejupielādei elektroniskā veidā ražotāja mājas lapā).</w:t>
            </w:r>
            <w:r w:rsidRPr="0035246D">
              <w:rPr>
                <w:sz w:val="20"/>
              </w:rPr>
              <w:br/>
              <w:t>4. Ja piegādātā drukas iekārta ir aprīkota ar datu glabātuvi (HDD vai SSD vai citu datu nesēju), iekārtai ir jābūt aprīkotai ar risinājumu, kas nodrošina datu glabātuvē saglabātās informācijas pilnīgu un neatgriezenisku dzēšanu.</w:t>
            </w:r>
            <w:r w:rsidRPr="0035246D">
              <w:rPr>
                <w:sz w:val="20"/>
              </w:rPr>
              <w:br/>
              <w:t>5. Darbības, kas nepieciešamas preces ražotāja garantijas saglabāšanai (piemēram, iekārtu tīrīšana, regulēšana, pārbaude, iekārtas pareizas ekspluatācijas konsultācijas, bojāto detaļu vai mezglu nomaiņa u.c.), ja to pieprasa ražotājs.</w:t>
            </w:r>
          </w:p>
        </w:tc>
        <w:tc>
          <w:tcPr>
            <w:tcW w:w="1276" w:type="dxa"/>
            <w:tcBorders>
              <w:top w:val="nil"/>
              <w:left w:val="nil"/>
              <w:bottom w:val="single" w:sz="4" w:space="0" w:color="auto"/>
              <w:right w:val="single" w:sz="4" w:space="0" w:color="auto"/>
            </w:tcBorders>
            <w:shd w:val="clear" w:color="auto" w:fill="auto"/>
            <w:vAlign w:val="center"/>
          </w:tcPr>
          <w:p w14:paraId="62B0D485" w14:textId="1614E47A" w:rsidR="002C5538" w:rsidRPr="0035246D" w:rsidRDefault="002C5538" w:rsidP="002C5538">
            <w:pPr>
              <w:rPr>
                <w:bCs w:val="0"/>
                <w:sz w:val="20"/>
                <w:lang w:eastAsia="lv-LV"/>
              </w:rPr>
            </w:pPr>
            <w:r w:rsidRPr="0035246D">
              <w:rPr>
                <w:bCs w:val="0"/>
                <w:sz w:val="20"/>
                <w:lang w:eastAsia="lv-LV"/>
              </w:rPr>
              <w:t> </w:t>
            </w:r>
          </w:p>
        </w:tc>
      </w:tr>
      <w:tr w:rsidR="002C5538" w:rsidRPr="0035246D" w14:paraId="2A49AF23" w14:textId="77777777" w:rsidTr="00892EFF">
        <w:trPr>
          <w:trHeight w:val="469"/>
        </w:trPr>
        <w:tc>
          <w:tcPr>
            <w:tcW w:w="4780" w:type="dxa"/>
            <w:tcBorders>
              <w:top w:val="nil"/>
              <w:left w:val="single" w:sz="4" w:space="0" w:color="auto"/>
              <w:bottom w:val="single" w:sz="4" w:space="0" w:color="auto"/>
              <w:right w:val="single" w:sz="4" w:space="0" w:color="auto"/>
            </w:tcBorders>
            <w:shd w:val="clear" w:color="auto" w:fill="auto"/>
            <w:vAlign w:val="center"/>
          </w:tcPr>
          <w:p w14:paraId="0CF11F12" w14:textId="08A4B703" w:rsidR="002C5538" w:rsidRPr="0035246D" w:rsidRDefault="002C5538" w:rsidP="002C5538">
            <w:pPr>
              <w:rPr>
                <w:bCs w:val="0"/>
                <w:sz w:val="20"/>
                <w:lang w:eastAsia="lv-LV"/>
              </w:rPr>
            </w:pPr>
            <w:r w:rsidRPr="0035246D">
              <w:rPr>
                <w:sz w:val="20"/>
              </w:rPr>
              <w:t>Prasības iekārtām</w:t>
            </w:r>
          </w:p>
        </w:tc>
        <w:tc>
          <w:tcPr>
            <w:tcW w:w="7973" w:type="dxa"/>
            <w:tcBorders>
              <w:top w:val="nil"/>
              <w:left w:val="nil"/>
              <w:bottom w:val="single" w:sz="4" w:space="0" w:color="auto"/>
              <w:right w:val="single" w:sz="4" w:space="0" w:color="auto"/>
            </w:tcBorders>
            <w:shd w:val="clear" w:color="auto" w:fill="auto"/>
            <w:vAlign w:val="center"/>
          </w:tcPr>
          <w:p w14:paraId="1941BC20" w14:textId="52CAA904" w:rsidR="002C5538" w:rsidRPr="0035246D" w:rsidRDefault="002C5538" w:rsidP="002C5538">
            <w:pPr>
              <w:rPr>
                <w:bCs w:val="0"/>
                <w:sz w:val="20"/>
                <w:lang w:eastAsia="lv-LV"/>
              </w:rPr>
            </w:pPr>
            <w:r w:rsidRPr="0035246D">
              <w:rPr>
                <w:sz w:val="20"/>
              </w:rPr>
              <w:t>Iekārtās nav iebūvētas lietotas vai atjaunotas detaļas. Iekārtas nav atradušās demonstrācijā.</w:t>
            </w:r>
          </w:p>
        </w:tc>
        <w:tc>
          <w:tcPr>
            <w:tcW w:w="1276" w:type="dxa"/>
            <w:tcBorders>
              <w:top w:val="nil"/>
              <w:left w:val="nil"/>
              <w:bottom w:val="single" w:sz="4" w:space="0" w:color="auto"/>
              <w:right w:val="single" w:sz="4" w:space="0" w:color="auto"/>
            </w:tcBorders>
            <w:shd w:val="clear" w:color="auto" w:fill="auto"/>
            <w:vAlign w:val="center"/>
          </w:tcPr>
          <w:p w14:paraId="09DACF27" w14:textId="4DCFC597" w:rsidR="002C5538" w:rsidRPr="0035246D" w:rsidRDefault="002C5538" w:rsidP="002C5538">
            <w:pPr>
              <w:rPr>
                <w:bCs w:val="0"/>
                <w:sz w:val="20"/>
                <w:lang w:eastAsia="lv-LV"/>
              </w:rPr>
            </w:pPr>
            <w:r w:rsidRPr="0035246D">
              <w:rPr>
                <w:bCs w:val="0"/>
                <w:sz w:val="20"/>
                <w:lang w:eastAsia="lv-LV"/>
              </w:rPr>
              <w:t> </w:t>
            </w:r>
          </w:p>
        </w:tc>
      </w:tr>
      <w:tr w:rsidR="002C5538" w:rsidRPr="0035246D" w14:paraId="154F3107" w14:textId="77777777" w:rsidTr="00892EFF">
        <w:trPr>
          <w:trHeight w:val="469"/>
        </w:trPr>
        <w:tc>
          <w:tcPr>
            <w:tcW w:w="4780" w:type="dxa"/>
            <w:tcBorders>
              <w:top w:val="nil"/>
              <w:left w:val="single" w:sz="4" w:space="0" w:color="auto"/>
              <w:bottom w:val="single" w:sz="4" w:space="0" w:color="auto"/>
              <w:right w:val="single" w:sz="4" w:space="0" w:color="auto"/>
            </w:tcBorders>
            <w:shd w:val="clear" w:color="auto" w:fill="auto"/>
            <w:vAlign w:val="center"/>
          </w:tcPr>
          <w:p w14:paraId="67D08C62" w14:textId="25B3FE20" w:rsidR="002C5538" w:rsidRPr="0035246D" w:rsidRDefault="002C5538" w:rsidP="002C5538">
            <w:pPr>
              <w:rPr>
                <w:bCs w:val="0"/>
                <w:sz w:val="20"/>
                <w:lang w:eastAsia="lv-LV"/>
              </w:rPr>
            </w:pPr>
            <w:r w:rsidRPr="0035246D">
              <w:rPr>
                <w:sz w:val="20"/>
              </w:rPr>
              <w:t xml:space="preserve">Atbilstība standartiem un normatīviem aktiem </w:t>
            </w:r>
          </w:p>
        </w:tc>
        <w:tc>
          <w:tcPr>
            <w:tcW w:w="7973" w:type="dxa"/>
            <w:tcBorders>
              <w:top w:val="nil"/>
              <w:left w:val="nil"/>
              <w:bottom w:val="single" w:sz="4" w:space="0" w:color="auto"/>
              <w:right w:val="single" w:sz="4" w:space="0" w:color="auto"/>
            </w:tcBorders>
            <w:shd w:val="clear" w:color="auto" w:fill="auto"/>
            <w:vAlign w:val="center"/>
          </w:tcPr>
          <w:p w14:paraId="46A66E0F" w14:textId="0C0C5ADB" w:rsidR="002C5538" w:rsidRPr="0035246D" w:rsidRDefault="002C5538" w:rsidP="002C5538">
            <w:pPr>
              <w:rPr>
                <w:bCs w:val="0"/>
                <w:sz w:val="20"/>
                <w:lang w:eastAsia="lv-LV"/>
              </w:rPr>
            </w:pPr>
            <w:r w:rsidRPr="00DB7F27">
              <w:rPr>
                <w:sz w:val="20"/>
              </w:rPr>
              <w:t xml:space="preserve">Piedāvātajām iekārtām jāatbilst prasībām, kuras nosaka Latvijas Republikā spēkā esošie tiesību akti par atsevišķu ķīmisku vielu lietošanas ierobežojumiem elektriskajās un elektroniskajās iekārtās. Atbilstība </w:t>
            </w:r>
            <w:proofErr w:type="spellStart"/>
            <w:r w:rsidRPr="00DB7F27">
              <w:rPr>
                <w:sz w:val="20"/>
              </w:rPr>
              <w:t>Europe</w:t>
            </w:r>
            <w:proofErr w:type="spellEnd"/>
            <w:r w:rsidRPr="00DB7F27">
              <w:rPr>
                <w:sz w:val="20"/>
              </w:rPr>
              <w:t xml:space="preserve"> CE marķējuma prasībām.</w:t>
            </w:r>
          </w:p>
        </w:tc>
        <w:tc>
          <w:tcPr>
            <w:tcW w:w="1276" w:type="dxa"/>
            <w:tcBorders>
              <w:top w:val="nil"/>
              <w:left w:val="nil"/>
              <w:bottom w:val="single" w:sz="4" w:space="0" w:color="auto"/>
              <w:right w:val="single" w:sz="4" w:space="0" w:color="auto"/>
            </w:tcBorders>
            <w:shd w:val="clear" w:color="auto" w:fill="auto"/>
            <w:vAlign w:val="center"/>
          </w:tcPr>
          <w:p w14:paraId="79D902D9" w14:textId="3C571C52" w:rsidR="002C5538" w:rsidRPr="0035246D" w:rsidRDefault="002C5538" w:rsidP="002C5538">
            <w:pPr>
              <w:rPr>
                <w:bCs w:val="0"/>
                <w:sz w:val="20"/>
                <w:lang w:eastAsia="lv-LV"/>
              </w:rPr>
            </w:pPr>
            <w:r w:rsidRPr="0035246D">
              <w:rPr>
                <w:bCs w:val="0"/>
                <w:sz w:val="20"/>
                <w:lang w:eastAsia="lv-LV"/>
              </w:rPr>
              <w:t> </w:t>
            </w:r>
          </w:p>
        </w:tc>
      </w:tr>
      <w:tr w:rsidR="002318E1" w:rsidRPr="0035246D" w14:paraId="00A1679F" w14:textId="77777777" w:rsidTr="00892EFF">
        <w:trPr>
          <w:trHeight w:val="300"/>
        </w:trPr>
        <w:tc>
          <w:tcPr>
            <w:tcW w:w="4780" w:type="dxa"/>
            <w:tcBorders>
              <w:top w:val="nil"/>
              <w:left w:val="nil"/>
              <w:bottom w:val="nil"/>
              <w:right w:val="nil"/>
            </w:tcBorders>
            <w:shd w:val="clear" w:color="auto" w:fill="auto"/>
            <w:noWrap/>
            <w:vAlign w:val="bottom"/>
            <w:hideMark/>
          </w:tcPr>
          <w:p w14:paraId="28529A8A" w14:textId="77777777" w:rsidR="002318E1" w:rsidRPr="0035246D" w:rsidRDefault="002318E1" w:rsidP="002318E1">
            <w:pPr>
              <w:rPr>
                <w:bCs w:val="0"/>
                <w:color w:val="FF0000"/>
                <w:sz w:val="20"/>
                <w:lang w:eastAsia="lv-LV"/>
              </w:rPr>
            </w:pPr>
          </w:p>
        </w:tc>
        <w:tc>
          <w:tcPr>
            <w:tcW w:w="7973" w:type="dxa"/>
            <w:tcBorders>
              <w:top w:val="nil"/>
              <w:left w:val="nil"/>
              <w:bottom w:val="nil"/>
              <w:right w:val="nil"/>
            </w:tcBorders>
            <w:shd w:val="clear" w:color="auto" w:fill="auto"/>
            <w:noWrap/>
            <w:vAlign w:val="bottom"/>
            <w:hideMark/>
          </w:tcPr>
          <w:p w14:paraId="03FF6333" w14:textId="77777777" w:rsidR="002318E1" w:rsidRPr="0035246D" w:rsidRDefault="002318E1" w:rsidP="002318E1">
            <w:pPr>
              <w:rPr>
                <w:bCs w:val="0"/>
                <w:sz w:val="20"/>
                <w:lang w:eastAsia="lv-LV"/>
              </w:rPr>
            </w:pPr>
          </w:p>
        </w:tc>
        <w:tc>
          <w:tcPr>
            <w:tcW w:w="1276" w:type="dxa"/>
            <w:tcBorders>
              <w:top w:val="nil"/>
              <w:left w:val="nil"/>
              <w:bottom w:val="nil"/>
              <w:right w:val="nil"/>
            </w:tcBorders>
            <w:shd w:val="clear" w:color="auto" w:fill="auto"/>
            <w:noWrap/>
            <w:vAlign w:val="bottom"/>
            <w:hideMark/>
          </w:tcPr>
          <w:p w14:paraId="778D3E71" w14:textId="77777777" w:rsidR="002318E1" w:rsidRPr="0035246D" w:rsidRDefault="002318E1" w:rsidP="002318E1">
            <w:pPr>
              <w:rPr>
                <w:bCs w:val="0"/>
                <w:sz w:val="20"/>
                <w:lang w:eastAsia="lv-LV"/>
              </w:rPr>
            </w:pPr>
          </w:p>
        </w:tc>
      </w:tr>
    </w:tbl>
    <w:p w14:paraId="733BAD23" w14:textId="536E09C2" w:rsidR="00892EFF" w:rsidRDefault="00892EFF" w:rsidP="00892EFF">
      <w:pPr>
        <w:rPr>
          <w:b/>
          <w:bCs w:val="0"/>
          <w:i/>
          <w:sz w:val="20"/>
          <w:lang w:eastAsia="lv-LV"/>
        </w:rPr>
      </w:pPr>
    </w:p>
    <w:tbl>
      <w:tblPr>
        <w:tblpPr w:leftFromText="180" w:rightFromText="180" w:vertAnchor="text" w:tblpY="36"/>
        <w:tblW w:w="14029" w:type="dxa"/>
        <w:tblLook w:val="04A0" w:firstRow="1" w:lastRow="0" w:firstColumn="1" w:lastColumn="0" w:noHBand="0" w:noVBand="1"/>
      </w:tblPr>
      <w:tblGrid>
        <w:gridCol w:w="4780"/>
        <w:gridCol w:w="7973"/>
        <w:gridCol w:w="1276"/>
      </w:tblGrid>
      <w:tr w:rsidR="005D1634" w:rsidRPr="0035246D" w14:paraId="0E9223D2" w14:textId="77777777" w:rsidTr="005D1634">
        <w:trPr>
          <w:trHeight w:val="315"/>
        </w:trPr>
        <w:tc>
          <w:tcPr>
            <w:tcW w:w="12753" w:type="dxa"/>
            <w:gridSpan w:val="2"/>
            <w:tcBorders>
              <w:top w:val="single" w:sz="4" w:space="0" w:color="auto"/>
              <w:left w:val="single" w:sz="4" w:space="0" w:color="auto"/>
              <w:bottom w:val="single" w:sz="4" w:space="0" w:color="auto"/>
              <w:right w:val="single" w:sz="4" w:space="0" w:color="000000"/>
            </w:tcBorders>
            <w:shd w:val="clear" w:color="000000" w:fill="BFBFBF"/>
            <w:vAlign w:val="center"/>
            <w:hideMark/>
          </w:tcPr>
          <w:p w14:paraId="79D8656C" w14:textId="77777777" w:rsidR="005D1634" w:rsidRPr="0035246D" w:rsidRDefault="005D1634" w:rsidP="005D1634">
            <w:pPr>
              <w:rPr>
                <w:b/>
                <w:szCs w:val="24"/>
                <w:lang w:eastAsia="lv-LV"/>
              </w:rPr>
            </w:pPr>
            <w:r w:rsidRPr="0035246D">
              <w:rPr>
                <w:b/>
                <w:szCs w:val="24"/>
                <w:lang w:eastAsia="lv-LV"/>
              </w:rPr>
              <w:t>Maksas papildaprīkojums</w:t>
            </w:r>
          </w:p>
        </w:tc>
        <w:tc>
          <w:tcPr>
            <w:tcW w:w="1276" w:type="dxa"/>
            <w:tcBorders>
              <w:top w:val="nil"/>
              <w:left w:val="nil"/>
              <w:bottom w:val="single" w:sz="4" w:space="0" w:color="auto"/>
              <w:right w:val="single" w:sz="4" w:space="0" w:color="auto"/>
            </w:tcBorders>
            <w:shd w:val="clear" w:color="000000" w:fill="BFBFBF"/>
            <w:noWrap/>
            <w:vAlign w:val="center"/>
            <w:hideMark/>
          </w:tcPr>
          <w:p w14:paraId="7DB7C875" w14:textId="77777777" w:rsidR="005D1634" w:rsidRPr="0035246D" w:rsidRDefault="005D1634" w:rsidP="005D1634">
            <w:pPr>
              <w:rPr>
                <w:bCs w:val="0"/>
                <w:sz w:val="20"/>
                <w:lang w:eastAsia="lv-LV"/>
              </w:rPr>
            </w:pPr>
            <w:r w:rsidRPr="0035246D">
              <w:rPr>
                <w:bCs w:val="0"/>
                <w:sz w:val="20"/>
                <w:lang w:eastAsia="lv-LV"/>
              </w:rPr>
              <w:t> </w:t>
            </w:r>
          </w:p>
        </w:tc>
      </w:tr>
      <w:tr w:rsidR="005D1634" w:rsidRPr="0035246D" w14:paraId="4FA28247" w14:textId="77777777" w:rsidTr="005D1634">
        <w:trPr>
          <w:trHeight w:val="2550"/>
        </w:trPr>
        <w:tc>
          <w:tcPr>
            <w:tcW w:w="4780" w:type="dxa"/>
            <w:tcBorders>
              <w:top w:val="nil"/>
              <w:left w:val="single" w:sz="4" w:space="0" w:color="auto"/>
              <w:bottom w:val="single" w:sz="4" w:space="0" w:color="auto"/>
              <w:right w:val="single" w:sz="4" w:space="0" w:color="auto"/>
            </w:tcBorders>
            <w:shd w:val="clear" w:color="auto" w:fill="auto"/>
            <w:vAlign w:val="center"/>
            <w:hideMark/>
          </w:tcPr>
          <w:p w14:paraId="1774F7BF" w14:textId="77777777" w:rsidR="005D1634" w:rsidRPr="0035246D" w:rsidRDefault="005D1634" w:rsidP="005D1634">
            <w:pPr>
              <w:rPr>
                <w:bCs w:val="0"/>
                <w:sz w:val="20"/>
                <w:lang w:eastAsia="lv-LV"/>
              </w:rPr>
            </w:pPr>
            <w:r w:rsidRPr="0035246D">
              <w:rPr>
                <w:bCs w:val="0"/>
                <w:sz w:val="20"/>
                <w:lang w:eastAsia="lv-LV"/>
              </w:rPr>
              <w:t>Iekārtu serviss</w:t>
            </w:r>
          </w:p>
        </w:tc>
        <w:tc>
          <w:tcPr>
            <w:tcW w:w="7973" w:type="dxa"/>
            <w:tcBorders>
              <w:top w:val="nil"/>
              <w:left w:val="nil"/>
              <w:bottom w:val="single" w:sz="4" w:space="0" w:color="auto"/>
              <w:right w:val="single" w:sz="4" w:space="0" w:color="auto"/>
            </w:tcBorders>
            <w:shd w:val="clear" w:color="auto" w:fill="auto"/>
            <w:vAlign w:val="center"/>
            <w:hideMark/>
          </w:tcPr>
          <w:p w14:paraId="7D5126A9" w14:textId="6E112212" w:rsidR="005D1634" w:rsidRPr="0035246D" w:rsidRDefault="002C5538" w:rsidP="005D1634">
            <w:pPr>
              <w:rPr>
                <w:bCs w:val="0"/>
                <w:sz w:val="20"/>
                <w:lang w:eastAsia="lv-LV"/>
              </w:rPr>
            </w:pPr>
            <w:r w:rsidRPr="0035246D">
              <w:rPr>
                <w:sz w:val="20"/>
              </w:rPr>
              <w:t xml:space="preserve">Jāveic tehnikas tehnisko apkopi, diagnostiku, bojājumu novēršanu un remontu visā Latvijas teritorijā (Pils iela 2, Apgulde, Naudītes pagasts, Dobeles novads, </w:t>
            </w:r>
            <w:proofErr w:type="spellStart"/>
            <w:r w:rsidRPr="0035246D">
              <w:rPr>
                <w:sz w:val="20"/>
              </w:rPr>
              <w:t>Kr</w:t>
            </w:r>
            <w:proofErr w:type="spellEnd"/>
            <w:r>
              <w:rPr>
                <w:sz w:val="20"/>
              </w:rPr>
              <w:t>.</w:t>
            </w:r>
            <w:r w:rsidRPr="0035246D">
              <w:rPr>
                <w:sz w:val="20"/>
              </w:rPr>
              <w:t xml:space="preserve"> Valdemāra iela 10/12, Rīga</w:t>
            </w:r>
            <w:r>
              <w:rPr>
                <w:sz w:val="20"/>
              </w:rPr>
              <w:t xml:space="preserve">, </w:t>
            </w:r>
            <w:r w:rsidRPr="0035246D">
              <w:rPr>
                <w:sz w:val="20"/>
              </w:rPr>
              <w:t>Lāčplēša iela 20, Daugavpils</w:t>
            </w:r>
            <w:r>
              <w:rPr>
                <w:sz w:val="20"/>
              </w:rPr>
              <w:t xml:space="preserve">, </w:t>
            </w:r>
            <w:proofErr w:type="spellStart"/>
            <w:r w:rsidRPr="0035246D">
              <w:rPr>
                <w:sz w:val="20"/>
              </w:rPr>
              <w:t>Cēsu</w:t>
            </w:r>
            <w:proofErr w:type="spellEnd"/>
            <w:r w:rsidRPr="0035246D">
              <w:rPr>
                <w:sz w:val="20"/>
              </w:rPr>
              <w:t xml:space="preserve"> iela 54 "</w:t>
            </w:r>
            <w:proofErr w:type="spellStart"/>
            <w:r w:rsidRPr="0035246D">
              <w:rPr>
                <w:sz w:val="20"/>
              </w:rPr>
              <w:t>Kaugurmuiža</w:t>
            </w:r>
            <w:proofErr w:type="spellEnd"/>
            <w:r w:rsidRPr="0035246D">
              <w:rPr>
                <w:sz w:val="20"/>
              </w:rPr>
              <w:t>", Valmiera</w:t>
            </w:r>
            <w:r>
              <w:rPr>
                <w:sz w:val="20"/>
              </w:rPr>
              <w:t xml:space="preserve">, </w:t>
            </w:r>
            <w:r w:rsidRPr="0035246D">
              <w:rPr>
                <w:sz w:val="20"/>
              </w:rPr>
              <w:t xml:space="preserve">Dārza iela 3, </w:t>
            </w:r>
            <w:proofErr w:type="spellStart"/>
            <w:r w:rsidRPr="0035246D">
              <w:rPr>
                <w:sz w:val="20"/>
              </w:rPr>
              <w:t>Dzelda</w:t>
            </w:r>
            <w:proofErr w:type="spellEnd"/>
            <w:r w:rsidRPr="0035246D">
              <w:rPr>
                <w:sz w:val="20"/>
              </w:rPr>
              <w:t>, Nīkrāces pagasts, Kuldīgas novads</w:t>
            </w:r>
            <w:r>
              <w:rPr>
                <w:sz w:val="20"/>
              </w:rPr>
              <w:t xml:space="preserve">, </w:t>
            </w:r>
            <w:r w:rsidRPr="0035246D">
              <w:rPr>
                <w:sz w:val="20"/>
              </w:rPr>
              <w:t xml:space="preserve">Stroda iela 12, Ludza u.c. vietās pēc pieprasījuma) </w:t>
            </w:r>
            <w:r w:rsidR="005D1634" w:rsidRPr="0035246D">
              <w:rPr>
                <w:bCs w:val="0"/>
                <w:sz w:val="20"/>
                <w:lang w:eastAsia="lv-LV"/>
              </w:rPr>
              <w:t>3 gadus no printeru piegāde</w:t>
            </w:r>
            <w:r w:rsidR="005D1634">
              <w:rPr>
                <w:bCs w:val="0"/>
                <w:sz w:val="20"/>
                <w:lang w:eastAsia="lv-LV"/>
              </w:rPr>
              <w:t>s</w:t>
            </w:r>
            <w:r w:rsidR="005D1634" w:rsidRPr="0035246D">
              <w:rPr>
                <w:bCs w:val="0"/>
                <w:sz w:val="20"/>
                <w:lang w:eastAsia="lv-LV"/>
              </w:rPr>
              <w:t xml:space="preserve"> brīža, </w:t>
            </w:r>
            <w:proofErr w:type="spellStart"/>
            <w:r w:rsidR="005D1634" w:rsidRPr="0035246D">
              <w:rPr>
                <w:bCs w:val="0"/>
                <w:sz w:val="20"/>
                <w:lang w:eastAsia="lv-LV"/>
              </w:rPr>
              <w:t>onsite</w:t>
            </w:r>
            <w:proofErr w:type="spellEnd"/>
            <w:r w:rsidR="005D1634" w:rsidRPr="0035246D">
              <w:rPr>
                <w:bCs w:val="0"/>
                <w:sz w:val="20"/>
                <w:lang w:eastAsia="lv-LV"/>
              </w:rPr>
              <w:t xml:space="preserve">, </w:t>
            </w:r>
            <w:r w:rsidR="005D1634" w:rsidRPr="0040180A">
              <w:rPr>
                <w:bCs w:val="0"/>
                <w:sz w:val="20"/>
                <w:lang w:eastAsia="lv-LV"/>
              </w:rPr>
              <w:t>ar bojājumu novēršanu 5 (piecu) darba dienu laikā</w:t>
            </w:r>
            <w:r w:rsidR="005D1634" w:rsidRPr="0035246D">
              <w:rPr>
                <w:bCs w:val="0"/>
                <w:sz w:val="20"/>
                <w:lang w:eastAsia="lv-LV"/>
              </w:rPr>
              <w:t xml:space="preserve"> (Izmaksās jāiekļauj transports, servisa apkalpošana, rezerves daļu maiņa, iekārtas maiņa pret līdzvērtīgu (ja iekārta jātransportē uz servisa centru))</w:t>
            </w:r>
            <w:r w:rsidR="005D1634">
              <w:rPr>
                <w:bCs w:val="0"/>
                <w:sz w:val="20"/>
                <w:lang w:eastAsia="lv-LV"/>
              </w:rPr>
              <w:t>.</w:t>
            </w:r>
          </w:p>
        </w:tc>
        <w:tc>
          <w:tcPr>
            <w:tcW w:w="1276" w:type="dxa"/>
            <w:tcBorders>
              <w:top w:val="nil"/>
              <w:left w:val="nil"/>
              <w:bottom w:val="single" w:sz="4" w:space="0" w:color="auto"/>
              <w:right w:val="single" w:sz="4" w:space="0" w:color="auto"/>
            </w:tcBorders>
            <w:shd w:val="clear" w:color="auto" w:fill="auto"/>
            <w:vAlign w:val="center"/>
            <w:hideMark/>
          </w:tcPr>
          <w:p w14:paraId="2D451E27" w14:textId="77777777" w:rsidR="005D1634" w:rsidRPr="0040180A" w:rsidRDefault="005D1634" w:rsidP="005D1634">
            <w:pPr>
              <w:rPr>
                <w:bCs w:val="0"/>
                <w:sz w:val="20"/>
                <w:lang w:eastAsia="lv-LV"/>
              </w:rPr>
            </w:pPr>
            <w:r w:rsidRPr="0040180A">
              <w:rPr>
                <w:bCs w:val="0"/>
                <w:sz w:val="20"/>
                <w:lang w:eastAsia="lv-LV"/>
              </w:rPr>
              <w:t> </w:t>
            </w:r>
          </w:p>
        </w:tc>
      </w:tr>
    </w:tbl>
    <w:p w14:paraId="53EB55EC" w14:textId="4D92C479" w:rsidR="00892EFF" w:rsidRDefault="00892EFF" w:rsidP="00C63874">
      <w:pPr>
        <w:ind w:left="11766"/>
        <w:rPr>
          <w:b/>
          <w:bCs w:val="0"/>
          <w:i/>
          <w:sz w:val="20"/>
          <w:lang w:eastAsia="lv-LV"/>
        </w:rPr>
      </w:pPr>
    </w:p>
    <w:p w14:paraId="0C42A66F" w14:textId="77777777" w:rsidR="00AA330A" w:rsidRDefault="00AA330A" w:rsidP="00AA330A">
      <w:pPr>
        <w:ind w:left="11766"/>
        <w:rPr>
          <w:b/>
          <w:bCs w:val="0"/>
          <w:i/>
          <w:sz w:val="20"/>
          <w:lang w:eastAsia="lv-LV"/>
        </w:rPr>
      </w:pPr>
      <w:r>
        <w:rPr>
          <w:b/>
          <w:bCs w:val="0"/>
          <w:i/>
          <w:sz w:val="20"/>
          <w:lang w:eastAsia="lv-LV"/>
        </w:rPr>
        <w:t>K2 sadaļa</w:t>
      </w:r>
    </w:p>
    <w:tbl>
      <w:tblPr>
        <w:tblpPr w:leftFromText="180" w:rightFromText="180" w:vertAnchor="text" w:horzAnchor="margin" w:tblpY="270"/>
        <w:tblW w:w="14307" w:type="dxa"/>
        <w:tblLook w:val="04A0" w:firstRow="1" w:lastRow="0" w:firstColumn="1" w:lastColumn="0" w:noHBand="0" w:noVBand="1"/>
      </w:tblPr>
      <w:tblGrid>
        <w:gridCol w:w="11330"/>
        <w:gridCol w:w="2921"/>
        <w:gridCol w:w="56"/>
      </w:tblGrid>
      <w:tr w:rsidR="00AA330A" w:rsidRPr="0035246D" w14:paraId="149186F3" w14:textId="77777777" w:rsidTr="00AA330A">
        <w:trPr>
          <w:gridAfter w:val="1"/>
          <w:wAfter w:w="56" w:type="dxa"/>
          <w:trHeight w:val="530"/>
        </w:trPr>
        <w:tc>
          <w:tcPr>
            <w:tcW w:w="14251" w:type="dxa"/>
            <w:gridSpan w:val="2"/>
            <w:tcBorders>
              <w:top w:val="nil"/>
              <w:left w:val="single" w:sz="8" w:space="0" w:color="auto"/>
              <w:bottom w:val="single" w:sz="4" w:space="0" w:color="auto"/>
              <w:right w:val="nil"/>
            </w:tcBorders>
            <w:shd w:val="clear" w:color="000000" w:fill="C0C0C0"/>
            <w:hideMark/>
          </w:tcPr>
          <w:p w14:paraId="7614BC87" w14:textId="77777777" w:rsidR="00AA330A" w:rsidRPr="0035246D" w:rsidRDefault="00AA330A" w:rsidP="00AA330A">
            <w:pPr>
              <w:rPr>
                <w:b/>
                <w:szCs w:val="24"/>
                <w:lang w:eastAsia="lv-LV"/>
              </w:rPr>
            </w:pPr>
            <w:bookmarkStart w:id="17" w:name="_GoBack"/>
            <w:bookmarkEnd w:id="17"/>
            <w:r w:rsidRPr="0035246D">
              <w:rPr>
                <w:b/>
                <w:szCs w:val="24"/>
                <w:lang w:eastAsia="lv-LV"/>
              </w:rPr>
              <w:t>Serviss (iegādājoties)</w:t>
            </w:r>
          </w:p>
        </w:tc>
      </w:tr>
      <w:tr w:rsidR="00AA330A" w:rsidRPr="0035246D" w14:paraId="3CB040E9" w14:textId="77777777" w:rsidTr="00AA330A">
        <w:trPr>
          <w:gridAfter w:val="1"/>
          <w:wAfter w:w="56" w:type="dxa"/>
          <w:trHeight w:val="530"/>
        </w:trPr>
        <w:tc>
          <w:tcPr>
            <w:tcW w:w="113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F2CE27" w14:textId="77777777" w:rsidR="00AA330A" w:rsidRPr="0035246D" w:rsidRDefault="00AA330A" w:rsidP="00AA330A">
            <w:pPr>
              <w:rPr>
                <w:b/>
                <w:szCs w:val="24"/>
                <w:lang w:eastAsia="lv-LV"/>
              </w:rPr>
            </w:pPr>
            <w:r w:rsidRPr="0035246D">
              <w:rPr>
                <w:b/>
                <w:color w:val="000000"/>
                <w:sz w:val="22"/>
                <w:szCs w:val="22"/>
                <w:lang w:eastAsia="lv-LV"/>
              </w:rPr>
              <w:t>Kvalitātes prasības</w:t>
            </w:r>
          </w:p>
        </w:tc>
        <w:tc>
          <w:tcPr>
            <w:tcW w:w="292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56DB78A5" w14:textId="77777777" w:rsidR="00AA330A" w:rsidRPr="0035246D" w:rsidRDefault="00AA330A" w:rsidP="00AA330A">
            <w:pPr>
              <w:rPr>
                <w:b/>
                <w:szCs w:val="24"/>
                <w:lang w:eastAsia="lv-LV"/>
              </w:rPr>
            </w:pPr>
            <w:r w:rsidRPr="0035246D">
              <w:rPr>
                <w:b/>
                <w:color w:val="000000"/>
                <w:sz w:val="22"/>
                <w:szCs w:val="22"/>
                <w:lang w:eastAsia="lv-LV"/>
              </w:rPr>
              <w:t>Kvalitātes prasības ir/nav iespējams nodrošināt (norādīt atbilstošo)</w:t>
            </w:r>
          </w:p>
        </w:tc>
      </w:tr>
      <w:tr w:rsidR="00AA330A" w:rsidRPr="0035246D" w14:paraId="77F2C308" w14:textId="77777777" w:rsidTr="00AA330A">
        <w:trPr>
          <w:trHeight w:val="3140"/>
        </w:trPr>
        <w:tc>
          <w:tcPr>
            <w:tcW w:w="11330" w:type="dxa"/>
            <w:tcBorders>
              <w:top w:val="nil"/>
              <w:left w:val="nil"/>
              <w:bottom w:val="single" w:sz="4" w:space="0" w:color="auto"/>
              <w:right w:val="single" w:sz="8" w:space="0" w:color="auto"/>
            </w:tcBorders>
            <w:shd w:val="clear" w:color="auto" w:fill="auto"/>
            <w:vAlign w:val="center"/>
            <w:hideMark/>
          </w:tcPr>
          <w:p w14:paraId="50B704DC" w14:textId="77777777" w:rsidR="00AA330A" w:rsidRDefault="00AA330A" w:rsidP="00AA330A">
            <w:pPr>
              <w:rPr>
                <w:bCs w:val="0"/>
                <w:sz w:val="20"/>
                <w:lang w:eastAsia="lv-LV"/>
              </w:rPr>
            </w:pPr>
            <w:r w:rsidRPr="0035246D">
              <w:rPr>
                <w:bCs w:val="0"/>
                <w:sz w:val="20"/>
                <w:lang w:eastAsia="lv-LV"/>
              </w:rPr>
              <w:t>Ražotāja garantijas remonta izpildes laiks un vieta:</w:t>
            </w:r>
          </w:p>
          <w:p w14:paraId="18423A13" w14:textId="77777777" w:rsidR="00AA330A" w:rsidRPr="0040180A" w:rsidRDefault="00AA330A" w:rsidP="00AA330A">
            <w:pPr>
              <w:ind w:left="714" w:hanging="357"/>
              <w:jc w:val="both"/>
              <w:rPr>
                <w:bCs w:val="0"/>
                <w:sz w:val="20"/>
                <w:lang w:eastAsia="lv-LV"/>
              </w:rPr>
            </w:pPr>
            <w:r>
              <w:rPr>
                <w:bCs w:val="0"/>
                <w:sz w:val="20"/>
                <w:lang w:eastAsia="lv-LV"/>
              </w:rPr>
              <w:t xml:space="preserve">- Pretendents </w:t>
            </w:r>
            <w:r w:rsidRPr="0040180A">
              <w:rPr>
                <w:bCs w:val="0"/>
                <w:sz w:val="20"/>
                <w:lang w:eastAsia="lv-LV"/>
              </w:rPr>
              <w:t>piegādā preci 30 kalendāro dienu laikā</w:t>
            </w:r>
            <w:r>
              <w:rPr>
                <w:bCs w:val="0"/>
                <w:sz w:val="20"/>
                <w:lang w:eastAsia="lv-LV"/>
              </w:rPr>
              <w:t xml:space="preserve"> pēc </w:t>
            </w:r>
            <w:r w:rsidRPr="004D5B2B">
              <w:rPr>
                <w:bCs w:val="0"/>
                <w:sz w:val="20"/>
                <w:lang w:eastAsia="lv-LV"/>
              </w:rPr>
              <w:t xml:space="preserve">Pasūtītāja pieteikuma saņemšanas </w:t>
            </w:r>
            <w:r>
              <w:rPr>
                <w:bCs w:val="0"/>
                <w:sz w:val="20"/>
                <w:lang w:eastAsia="lv-LV"/>
              </w:rPr>
              <w:t xml:space="preserve"> uz Līgumā norādītā Pretendenta </w:t>
            </w:r>
            <w:r w:rsidRPr="004D5B2B">
              <w:rPr>
                <w:bCs w:val="0"/>
                <w:sz w:val="20"/>
                <w:lang w:eastAsia="lv-LV"/>
              </w:rPr>
              <w:t>e-past</w:t>
            </w:r>
            <w:r>
              <w:rPr>
                <w:bCs w:val="0"/>
                <w:sz w:val="20"/>
                <w:lang w:eastAsia="lv-LV"/>
              </w:rPr>
              <w:t>a adresi</w:t>
            </w:r>
            <w:r w:rsidRPr="004D5B2B">
              <w:rPr>
                <w:bCs w:val="0"/>
                <w:sz w:val="20"/>
                <w:lang w:eastAsia="lv-LV"/>
              </w:rPr>
              <w:t xml:space="preserve"> vai </w:t>
            </w:r>
            <w:r>
              <w:rPr>
                <w:bCs w:val="0"/>
                <w:sz w:val="20"/>
                <w:lang w:eastAsia="lv-LV"/>
              </w:rPr>
              <w:t>tālruni</w:t>
            </w:r>
            <w:r w:rsidRPr="004D5B2B">
              <w:rPr>
                <w:bCs w:val="0"/>
                <w:sz w:val="20"/>
                <w:lang w:eastAsia="lv-LV"/>
              </w:rPr>
              <w:t xml:space="preserve"> </w:t>
            </w:r>
            <w:r w:rsidRPr="0040180A">
              <w:rPr>
                <w:bCs w:val="0"/>
                <w:sz w:val="20"/>
                <w:lang w:eastAsia="lv-LV"/>
              </w:rPr>
              <w:t xml:space="preserve">darba dienā no pulksten 9.00 līdz 16.00 vai pēc atsevišķas </w:t>
            </w:r>
            <w:r>
              <w:rPr>
                <w:bCs w:val="0"/>
                <w:sz w:val="20"/>
                <w:lang w:eastAsia="lv-LV"/>
              </w:rPr>
              <w:t>abu pušu</w:t>
            </w:r>
            <w:r w:rsidRPr="0040180A">
              <w:rPr>
                <w:bCs w:val="0"/>
                <w:sz w:val="20"/>
                <w:lang w:eastAsia="lv-LV"/>
              </w:rPr>
              <w:t xml:space="preserve"> vienošanās citā laikā.</w:t>
            </w:r>
            <w:r>
              <w:rPr>
                <w:bCs w:val="0"/>
                <w:sz w:val="20"/>
                <w:lang w:eastAsia="lv-LV"/>
              </w:rPr>
              <w:tab/>
            </w:r>
            <w:r>
              <w:rPr>
                <w:bCs w:val="0"/>
                <w:sz w:val="20"/>
                <w:lang w:eastAsia="lv-LV"/>
              </w:rPr>
              <w:tab/>
            </w:r>
            <w:r>
              <w:rPr>
                <w:bCs w:val="0"/>
                <w:sz w:val="20"/>
                <w:lang w:eastAsia="lv-LV"/>
              </w:rPr>
              <w:tab/>
            </w:r>
            <w:r w:rsidRPr="0040180A">
              <w:rPr>
                <w:bCs w:val="0"/>
                <w:sz w:val="20"/>
                <w:lang w:eastAsia="lv-LV"/>
              </w:rPr>
              <w:br/>
              <w:t xml:space="preserve">- Pretendents </w:t>
            </w:r>
            <w:bookmarkStart w:id="18" w:name="_Hlk172670591"/>
            <w:r w:rsidRPr="0040180A">
              <w:rPr>
                <w:bCs w:val="0"/>
                <w:sz w:val="20"/>
                <w:lang w:eastAsia="lv-LV"/>
              </w:rPr>
              <w:t>nodrošina palīdzības dienestu, kurš pieejams darba dienās laikā no plkst.</w:t>
            </w:r>
            <w:r>
              <w:rPr>
                <w:bCs w:val="0"/>
                <w:sz w:val="20"/>
                <w:lang w:eastAsia="lv-LV"/>
              </w:rPr>
              <w:t xml:space="preserve"> </w:t>
            </w:r>
            <w:r w:rsidRPr="0040180A">
              <w:rPr>
                <w:bCs w:val="0"/>
                <w:sz w:val="20"/>
                <w:lang w:eastAsia="lv-LV"/>
              </w:rPr>
              <w:t>9.00 līdz 17.00.</w:t>
            </w:r>
            <w:bookmarkEnd w:id="18"/>
            <w:r w:rsidRPr="0040180A">
              <w:rPr>
                <w:bCs w:val="0"/>
                <w:sz w:val="20"/>
                <w:lang w:eastAsia="lv-LV"/>
              </w:rPr>
              <w:br/>
              <w:t xml:space="preserve">- </w:t>
            </w:r>
            <w:bookmarkStart w:id="19" w:name="_Hlk172670786"/>
            <w:r w:rsidRPr="0040180A">
              <w:rPr>
                <w:bCs w:val="0"/>
                <w:sz w:val="20"/>
                <w:lang w:eastAsia="lv-LV"/>
              </w:rPr>
              <w:t xml:space="preserve">Maksimālais </w:t>
            </w:r>
            <w:r w:rsidRPr="004D5B2B">
              <w:rPr>
                <w:bCs w:val="0"/>
                <w:sz w:val="20"/>
                <w:lang w:eastAsia="lv-LV"/>
              </w:rPr>
              <w:t>reakcijas laiks</w:t>
            </w:r>
            <w:r w:rsidRPr="0040180A">
              <w:rPr>
                <w:bCs w:val="0"/>
                <w:sz w:val="20"/>
                <w:lang w:eastAsia="lv-LV"/>
              </w:rPr>
              <w:t xml:space="preserve"> (laiks, kurā piegādātājs atsaucas ar problēmas risinājumu) uz pircēja izsaukumu visai piegādātajai tehnikai </w:t>
            </w:r>
            <w:r w:rsidRPr="0040180A">
              <w:rPr>
                <w:b/>
                <w:i/>
                <w:iCs/>
                <w:sz w:val="20"/>
                <w:lang w:eastAsia="lv-LV"/>
              </w:rPr>
              <w:t>nav lielāks par 8 (astoņām) stundām Rīgas teritorijā un 16 (sešpadsmit) darba stundām pārējā Latvijas Republikas teritorijā</w:t>
            </w:r>
            <w:r w:rsidRPr="0040180A">
              <w:rPr>
                <w:bCs w:val="0"/>
                <w:sz w:val="20"/>
                <w:lang w:eastAsia="lv-LV"/>
              </w:rPr>
              <w:t>. Reakcijas laikā pretendents informē pircēja kontaktpersonu par iespējamo bojājumu iemeslu, kā arī plānotajiem to novēršanas termiņiem.</w:t>
            </w:r>
            <w:r w:rsidRPr="0040180A">
              <w:rPr>
                <w:bCs w:val="0"/>
                <w:sz w:val="20"/>
                <w:lang w:eastAsia="lv-LV"/>
              </w:rPr>
              <w:br/>
              <w:t xml:space="preserve">- Ražotāja garantijas laikā </w:t>
            </w:r>
            <w:r w:rsidRPr="0040180A">
              <w:rPr>
                <w:b/>
                <w:i/>
                <w:iCs/>
                <w:sz w:val="20"/>
                <w:lang w:eastAsia="lv-LV"/>
              </w:rPr>
              <w:t xml:space="preserve">bojājumus novērš ne vēlāk </w:t>
            </w:r>
            <w:bookmarkStart w:id="20" w:name="_Hlk173230019"/>
            <w:r w:rsidRPr="0040180A">
              <w:rPr>
                <w:b/>
                <w:i/>
                <w:iCs/>
                <w:sz w:val="20"/>
                <w:lang w:eastAsia="lv-LV"/>
              </w:rPr>
              <w:t xml:space="preserve">kā 5 (piecu) darba dienu laikā </w:t>
            </w:r>
            <w:bookmarkEnd w:id="20"/>
            <w:r w:rsidRPr="0040180A">
              <w:rPr>
                <w:b/>
                <w:i/>
                <w:iCs/>
                <w:sz w:val="20"/>
                <w:lang w:eastAsia="lv-LV"/>
              </w:rPr>
              <w:t>visā Latvijas Republikas teritorijā pēc izsaukuma saņemšanas</w:t>
            </w:r>
            <w:r w:rsidRPr="0040180A">
              <w:rPr>
                <w:bCs w:val="0"/>
                <w:sz w:val="20"/>
                <w:lang w:eastAsia="lv-LV"/>
              </w:rPr>
              <w:t xml:space="preserve">, </w:t>
            </w:r>
            <w:r w:rsidRPr="0040180A">
              <w:rPr>
                <w:b/>
                <w:i/>
                <w:iCs/>
                <w:sz w:val="20"/>
                <w:lang w:eastAsia="lv-LV"/>
              </w:rPr>
              <w:t>piegādātāja pārstāvim ierodoties tehnikas piegādes vietā</w:t>
            </w:r>
            <w:r w:rsidRPr="0040180A">
              <w:rPr>
                <w:bCs w:val="0"/>
                <w:sz w:val="20"/>
                <w:lang w:eastAsia="lv-LV"/>
              </w:rPr>
              <w:t>. Ja biroja tehnikas defektu nav iespējams novērst iepriekšminētajā laikā, biroja tehniku uz remonta laiku nomaina ar biroja tehniku, kas pēc tehniskajiem parametriem ir līdzvērtīga bojātajai vai labāka.</w:t>
            </w:r>
            <w:r w:rsidRPr="0040180A">
              <w:rPr>
                <w:bCs w:val="0"/>
                <w:sz w:val="20"/>
                <w:lang w:eastAsia="lv-LV"/>
              </w:rPr>
              <w:br/>
              <w:t>- Visā garantijas termiņa laikā ir spēkā ražotāja garantija, kas sevī ietver defektīvo komponenšu nomaiņu vai remontu.</w:t>
            </w:r>
            <w:r w:rsidRPr="0040180A">
              <w:rPr>
                <w:bCs w:val="0"/>
                <w:sz w:val="20"/>
                <w:lang w:eastAsia="lv-LV"/>
              </w:rPr>
              <w:br/>
              <w:t xml:space="preserve">- Pircēja </w:t>
            </w:r>
            <w:proofErr w:type="spellStart"/>
            <w:r w:rsidRPr="0040180A">
              <w:rPr>
                <w:bCs w:val="0"/>
                <w:sz w:val="20"/>
                <w:lang w:eastAsia="lv-LV"/>
              </w:rPr>
              <w:t>onsite</w:t>
            </w:r>
            <w:proofErr w:type="spellEnd"/>
            <w:r w:rsidRPr="0040180A">
              <w:rPr>
                <w:bCs w:val="0"/>
                <w:sz w:val="20"/>
                <w:lang w:eastAsia="lv-LV"/>
              </w:rPr>
              <w:t xml:space="preserve"> apkalpošana (reaģēšana un problēmu reģistrēšana, iekārtas diagnostika, defektīvās biroja tehnikas nogādāšana servisa centram un atpakaļ pircējam vai remonts,) ir pretendenta kompetencē un ir īstenojama ar tādu apkalpošanas procedūru, kura nodrošina ražotāja garantijas saglabāšanu visā Tehniskajā specifikācijā noteikto ražotāja garantijas laiku. </w:t>
            </w:r>
            <w:r w:rsidRPr="0040180A">
              <w:rPr>
                <w:b/>
                <w:sz w:val="20"/>
                <w:lang w:eastAsia="lv-LV"/>
              </w:rPr>
              <w:t>Latvijas teritorijā ir jābūt vismaz vienam attiecīgā ražotāja, par ko ir iesniegts piedāvājums, servisa centram.</w:t>
            </w:r>
            <w:bookmarkEnd w:id="19"/>
          </w:p>
        </w:tc>
        <w:tc>
          <w:tcPr>
            <w:tcW w:w="2977" w:type="dxa"/>
            <w:gridSpan w:val="2"/>
            <w:tcBorders>
              <w:top w:val="nil"/>
              <w:left w:val="single" w:sz="4" w:space="0" w:color="auto"/>
              <w:bottom w:val="single" w:sz="4" w:space="0" w:color="auto"/>
              <w:right w:val="single" w:sz="8" w:space="0" w:color="auto"/>
            </w:tcBorders>
            <w:shd w:val="clear" w:color="auto" w:fill="auto"/>
            <w:vAlign w:val="center"/>
            <w:hideMark/>
          </w:tcPr>
          <w:p w14:paraId="3FBAAFB0" w14:textId="77777777" w:rsidR="00AA330A" w:rsidRPr="0035246D" w:rsidRDefault="00AA330A" w:rsidP="00AA330A">
            <w:pPr>
              <w:rPr>
                <w:bCs w:val="0"/>
                <w:sz w:val="20"/>
                <w:lang w:eastAsia="lv-LV"/>
              </w:rPr>
            </w:pPr>
            <w:r w:rsidRPr="0035246D">
              <w:rPr>
                <w:bCs w:val="0"/>
                <w:sz w:val="20"/>
                <w:lang w:eastAsia="lv-LV"/>
              </w:rPr>
              <w:t> </w:t>
            </w:r>
          </w:p>
        </w:tc>
      </w:tr>
      <w:tr w:rsidR="00AA330A" w:rsidRPr="0035246D" w14:paraId="4D2AF920" w14:textId="77777777" w:rsidTr="00AA330A">
        <w:trPr>
          <w:trHeight w:val="59"/>
        </w:trPr>
        <w:tc>
          <w:tcPr>
            <w:tcW w:w="11330" w:type="dxa"/>
            <w:tcBorders>
              <w:top w:val="nil"/>
              <w:left w:val="nil"/>
              <w:bottom w:val="single" w:sz="4" w:space="0" w:color="auto"/>
              <w:right w:val="single" w:sz="8" w:space="0" w:color="auto"/>
            </w:tcBorders>
            <w:shd w:val="clear" w:color="auto" w:fill="auto"/>
            <w:vAlign w:val="center"/>
            <w:hideMark/>
          </w:tcPr>
          <w:p w14:paraId="373110C7" w14:textId="77777777" w:rsidR="00AA330A" w:rsidRPr="0035246D" w:rsidRDefault="00AA330A" w:rsidP="00AA330A">
            <w:pPr>
              <w:rPr>
                <w:bCs w:val="0"/>
                <w:sz w:val="20"/>
                <w:lang w:eastAsia="lv-LV"/>
              </w:rPr>
            </w:pPr>
            <w:r w:rsidRPr="0035246D">
              <w:rPr>
                <w:sz w:val="20"/>
              </w:rPr>
              <w:t>Piedāvātās preces ražotājam ir bezmaksas interneta mājas lapa, kura nodrošina piedāvātās Preces draiveru jauninājumus bez maksas (norādīt precīzu adresi (URL)).</w:t>
            </w:r>
          </w:p>
        </w:tc>
        <w:tc>
          <w:tcPr>
            <w:tcW w:w="2977" w:type="dxa"/>
            <w:gridSpan w:val="2"/>
            <w:tcBorders>
              <w:top w:val="nil"/>
              <w:left w:val="single" w:sz="4" w:space="0" w:color="auto"/>
              <w:bottom w:val="single" w:sz="4" w:space="0" w:color="auto"/>
              <w:right w:val="single" w:sz="8" w:space="0" w:color="auto"/>
            </w:tcBorders>
            <w:shd w:val="clear" w:color="auto" w:fill="auto"/>
            <w:vAlign w:val="center"/>
            <w:hideMark/>
          </w:tcPr>
          <w:p w14:paraId="705D7A55" w14:textId="77777777" w:rsidR="00AA330A" w:rsidRPr="0035246D" w:rsidRDefault="00AA330A" w:rsidP="00AA330A">
            <w:pPr>
              <w:rPr>
                <w:bCs w:val="0"/>
                <w:sz w:val="22"/>
                <w:szCs w:val="22"/>
                <w:u w:val="single"/>
                <w:lang w:eastAsia="lv-LV"/>
              </w:rPr>
            </w:pPr>
            <w:r w:rsidRPr="0035246D">
              <w:rPr>
                <w:bCs w:val="0"/>
                <w:sz w:val="22"/>
                <w:szCs w:val="22"/>
                <w:u w:val="single"/>
                <w:lang w:eastAsia="lv-LV"/>
              </w:rPr>
              <w:t> </w:t>
            </w:r>
          </w:p>
        </w:tc>
      </w:tr>
      <w:tr w:rsidR="00AA330A" w:rsidRPr="0035246D" w14:paraId="7C50F761" w14:textId="77777777" w:rsidTr="00AA330A">
        <w:trPr>
          <w:trHeight w:val="265"/>
        </w:trPr>
        <w:tc>
          <w:tcPr>
            <w:tcW w:w="11330" w:type="dxa"/>
            <w:tcBorders>
              <w:top w:val="nil"/>
              <w:left w:val="nil"/>
              <w:bottom w:val="single" w:sz="8" w:space="0" w:color="auto"/>
              <w:right w:val="single" w:sz="8" w:space="0" w:color="auto"/>
            </w:tcBorders>
            <w:shd w:val="clear" w:color="auto" w:fill="auto"/>
            <w:vAlign w:val="center"/>
            <w:hideMark/>
          </w:tcPr>
          <w:p w14:paraId="04A43059" w14:textId="77777777" w:rsidR="00AA330A" w:rsidRPr="0035246D" w:rsidRDefault="00AA330A" w:rsidP="00AA330A">
            <w:pPr>
              <w:rPr>
                <w:bCs w:val="0"/>
                <w:sz w:val="22"/>
                <w:szCs w:val="22"/>
                <w:lang w:eastAsia="lv-LV"/>
              </w:rPr>
            </w:pPr>
            <w:r w:rsidRPr="00892EFF">
              <w:rPr>
                <w:sz w:val="20"/>
              </w:rPr>
              <w:t>Ražotāja vai ražotāja reģionālā pārstāvja izsniegts apliecinājums, kurš apliecina pretendenta piedāvāto servisa saistību un garantijas apkalpošanas pēctecību un pārņemšanu, gadījumā, ja pretendenta rīcībspēja kļūst ierobežota.</w:t>
            </w:r>
          </w:p>
        </w:tc>
        <w:tc>
          <w:tcPr>
            <w:tcW w:w="2977" w:type="dxa"/>
            <w:gridSpan w:val="2"/>
            <w:tcBorders>
              <w:top w:val="nil"/>
              <w:left w:val="single" w:sz="4" w:space="0" w:color="auto"/>
              <w:bottom w:val="single" w:sz="8" w:space="0" w:color="auto"/>
              <w:right w:val="single" w:sz="8" w:space="0" w:color="auto"/>
            </w:tcBorders>
            <w:shd w:val="clear" w:color="auto" w:fill="auto"/>
            <w:vAlign w:val="center"/>
            <w:hideMark/>
          </w:tcPr>
          <w:p w14:paraId="29DF7324" w14:textId="77777777" w:rsidR="00AA330A" w:rsidRPr="0035246D" w:rsidRDefault="00AA330A" w:rsidP="00AA330A">
            <w:pPr>
              <w:rPr>
                <w:bCs w:val="0"/>
                <w:sz w:val="22"/>
                <w:szCs w:val="22"/>
                <w:lang w:eastAsia="lv-LV"/>
              </w:rPr>
            </w:pPr>
            <w:r w:rsidRPr="0035246D">
              <w:rPr>
                <w:bCs w:val="0"/>
                <w:sz w:val="22"/>
                <w:szCs w:val="22"/>
                <w:lang w:eastAsia="lv-LV"/>
              </w:rPr>
              <w:t> </w:t>
            </w:r>
          </w:p>
        </w:tc>
      </w:tr>
    </w:tbl>
    <w:p w14:paraId="128826BC" w14:textId="77777777" w:rsidR="00AA330A" w:rsidRDefault="00AA330A" w:rsidP="00C63874">
      <w:pPr>
        <w:ind w:left="11766"/>
        <w:rPr>
          <w:b/>
          <w:bCs w:val="0"/>
          <w:i/>
          <w:sz w:val="20"/>
          <w:lang w:eastAsia="lv-LV"/>
        </w:rPr>
      </w:pPr>
    </w:p>
    <w:p w14:paraId="313AA6DC" w14:textId="32200CA8" w:rsidR="00892EFF" w:rsidRDefault="00892EFF" w:rsidP="00C63874">
      <w:pPr>
        <w:ind w:left="11766"/>
        <w:rPr>
          <w:b/>
          <w:bCs w:val="0"/>
          <w:i/>
          <w:sz w:val="20"/>
          <w:lang w:eastAsia="lv-LV"/>
        </w:rPr>
      </w:pPr>
    </w:p>
    <w:p w14:paraId="0CF66F01" w14:textId="5AFCAE23" w:rsidR="00C63874" w:rsidRPr="00F161FC" w:rsidRDefault="00C63874" w:rsidP="00C63874">
      <w:pPr>
        <w:ind w:left="720"/>
        <w:rPr>
          <w:bCs w:val="0"/>
          <w:color w:val="000000"/>
          <w:sz w:val="22"/>
          <w:szCs w:val="22"/>
          <w:lang w:eastAsia="lv-LV"/>
        </w:rPr>
      </w:pPr>
      <w:r w:rsidRPr="00F161FC">
        <w:rPr>
          <w:bCs w:val="0"/>
          <w:color w:val="000000"/>
          <w:sz w:val="22"/>
          <w:szCs w:val="22"/>
          <w:vertAlign w:val="superscript"/>
          <w:lang w:eastAsia="lv-LV"/>
        </w:rPr>
        <w:t>*</w:t>
      </w:r>
      <w:r w:rsidRPr="00F161FC">
        <w:rPr>
          <w:bCs w:val="0"/>
          <w:color w:val="000000"/>
          <w:sz w:val="22"/>
          <w:szCs w:val="22"/>
          <w:lang w:eastAsia="lv-LV"/>
        </w:rPr>
        <w:t xml:space="preserve">Skaits norādīts iepirkuma uzvarētāja noteikšanai un atbilst minimālajam </w:t>
      </w:r>
      <w:r w:rsidR="00A17865">
        <w:rPr>
          <w:bCs w:val="0"/>
          <w:color w:val="000000"/>
          <w:sz w:val="22"/>
          <w:szCs w:val="22"/>
          <w:lang w:eastAsia="lv-LV"/>
        </w:rPr>
        <w:t>p</w:t>
      </w:r>
      <w:r w:rsidR="00A17865" w:rsidRPr="00F161FC">
        <w:rPr>
          <w:bCs w:val="0"/>
          <w:color w:val="000000"/>
          <w:sz w:val="22"/>
          <w:szCs w:val="22"/>
          <w:lang w:eastAsia="lv-LV"/>
        </w:rPr>
        <w:t>asūtamajam</w:t>
      </w:r>
      <w:r w:rsidRPr="00F161FC">
        <w:rPr>
          <w:bCs w:val="0"/>
          <w:color w:val="000000"/>
          <w:sz w:val="22"/>
          <w:szCs w:val="22"/>
          <w:lang w:eastAsia="lv-LV"/>
        </w:rPr>
        <w:t xml:space="preserve"> skaitam - atkarībā no pasūtītāja vajadzībām, </w:t>
      </w:r>
      <w:r w:rsidR="00A17865">
        <w:rPr>
          <w:bCs w:val="0"/>
          <w:color w:val="000000"/>
          <w:sz w:val="22"/>
          <w:szCs w:val="22"/>
          <w:lang w:eastAsia="lv-LV"/>
        </w:rPr>
        <w:t>p</w:t>
      </w:r>
      <w:r w:rsidRPr="00F161FC">
        <w:rPr>
          <w:bCs w:val="0"/>
          <w:color w:val="000000"/>
          <w:sz w:val="22"/>
          <w:szCs w:val="22"/>
          <w:lang w:eastAsia="lv-LV"/>
        </w:rPr>
        <w:t>asūtītājs visa līguma darbības laikā var pārsniegt norādīto daudzumu</w:t>
      </w:r>
      <w:r w:rsidR="000D4B20" w:rsidRPr="00F161FC">
        <w:rPr>
          <w:bCs w:val="0"/>
          <w:color w:val="000000"/>
          <w:sz w:val="22"/>
          <w:szCs w:val="22"/>
          <w:lang w:eastAsia="lv-LV"/>
        </w:rPr>
        <w:t>.</w:t>
      </w:r>
    </w:p>
    <w:p w14:paraId="650D2BA3" w14:textId="77777777" w:rsidR="00C63874" w:rsidRPr="004F0051" w:rsidRDefault="00C63874" w:rsidP="00C63874">
      <w:pPr>
        <w:ind w:left="11766"/>
        <w:rPr>
          <w:b/>
          <w:bCs w:val="0"/>
          <w:i/>
          <w:sz w:val="20"/>
          <w:lang w:eastAsia="lv-LV"/>
        </w:rPr>
      </w:pPr>
    </w:p>
    <w:p w14:paraId="455007D9" w14:textId="77777777" w:rsidR="00C63874" w:rsidRPr="004F0051" w:rsidRDefault="00E56890" w:rsidP="00C63874">
      <w:pPr>
        <w:suppressAutoHyphens/>
        <w:jc w:val="both"/>
        <w:rPr>
          <w:bCs w:val="0"/>
          <w:lang w:eastAsia="lv-LV"/>
        </w:rPr>
      </w:pPr>
      <w:r>
        <w:rPr>
          <w:lang w:eastAsia="lv-LV"/>
        </w:rPr>
        <w:tab/>
      </w:r>
      <w:r w:rsidR="00C63874" w:rsidRPr="004F0051">
        <w:rPr>
          <w:lang w:eastAsia="lv-LV"/>
        </w:rPr>
        <w:t>Piedāvātajā cenā pretendents iekļauj:</w:t>
      </w:r>
    </w:p>
    <w:p w14:paraId="2A49DE6F" w14:textId="77777777" w:rsidR="00C63874" w:rsidRPr="004F0051" w:rsidRDefault="00C63874" w:rsidP="00892EFF">
      <w:pPr>
        <w:numPr>
          <w:ilvl w:val="2"/>
          <w:numId w:val="9"/>
        </w:numPr>
        <w:jc w:val="both"/>
        <w:rPr>
          <w:sz w:val="22"/>
          <w:szCs w:val="22"/>
          <w:lang w:eastAsia="lv-LV"/>
        </w:rPr>
      </w:pPr>
      <w:r w:rsidRPr="004F0051">
        <w:rPr>
          <w:sz w:val="22"/>
          <w:szCs w:val="22"/>
          <w:lang w:eastAsia="lv-LV"/>
        </w:rPr>
        <w:t>piedāvātās Preces vērtību;</w:t>
      </w:r>
    </w:p>
    <w:p w14:paraId="6EE7108D" w14:textId="77777777" w:rsidR="00C63874" w:rsidRPr="004F0051" w:rsidRDefault="00C63874" w:rsidP="00892EFF">
      <w:pPr>
        <w:numPr>
          <w:ilvl w:val="2"/>
          <w:numId w:val="9"/>
        </w:numPr>
        <w:jc w:val="both"/>
        <w:rPr>
          <w:sz w:val="22"/>
          <w:szCs w:val="22"/>
          <w:lang w:eastAsia="lv-LV"/>
        </w:rPr>
      </w:pPr>
      <w:r w:rsidRPr="004F0051">
        <w:rPr>
          <w:sz w:val="22"/>
          <w:szCs w:val="22"/>
          <w:lang w:eastAsia="lv-LV"/>
        </w:rPr>
        <w:t>visus valsts un pašvaldību noteiktos nodokļus un nodevas, izņemot pievienotās vērtības nodokli;</w:t>
      </w:r>
    </w:p>
    <w:p w14:paraId="3172F553" w14:textId="77777777" w:rsidR="00C63874" w:rsidRPr="004F0051" w:rsidRDefault="00C63874" w:rsidP="00892EFF">
      <w:pPr>
        <w:numPr>
          <w:ilvl w:val="2"/>
          <w:numId w:val="9"/>
        </w:numPr>
        <w:jc w:val="both"/>
        <w:rPr>
          <w:sz w:val="22"/>
          <w:szCs w:val="22"/>
          <w:lang w:eastAsia="lv-LV"/>
        </w:rPr>
      </w:pPr>
      <w:r w:rsidRPr="004F0051">
        <w:rPr>
          <w:sz w:val="22"/>
          <w:szCs w:val="22"/>
          <w:lang w:eastAsia="lv-LV"/>
        </w:rPr>
        <w:t>citas izmaksas, kas izriet no Tehniskās specifikācijas un ir saistītas ar Līguma izpildi;</w:t>
      </w:r>
    </w:p>
    <w:p w14:paraId="223A2D9F" w14:textId="77777777" w:rsidR="00C63874" w:rsidRPr="004F0051" w:rsidRDefault="00C63874" w:rsidP="00892EFF">
      <w:pPr>
        <w:numPr>
          <w:ilvl w:val="2"/>
          <w:numId w:val="9"/>
        </w:numPr>
        <w:jc w:val="both"/>
        <w:rPr>
          <w:sz w:val="22"/>
          <w:szCs w:val="22"/>
          <w:lang w:eastAsia="lv-LV"/>
        </w:rPr>
      </w:pPr>
      <w:bookmarkStart w:id="21" w:name="_Hlk172713804"/>
      <w:r w:rsidRPr="004F0051">
        <w:rPr>
          <w:lang w:eastAsia="lv-LV"/>
        </w:rPr>
        <w:t>visi iespējamie riski, kas saistīti ar tirgus cenu svārstībām plānotajā iepirkuma līguma izpildes laikā</w:t>
      </w:r>
      <w:bookmarkEnd w:id="21"/>
      <w:r w:rsidRPr="004F0051">
        <w:rPr>
          <w:lang w:eastAsia="lv-LV"/>
        </w:rPr>
        <w:t>.</w:t>
      </w:r>
    </w:p>
    <w:p w14:paraId="36665314" w14:textId="77777777" w:rsidR="00C63874" w:rsidRPr="004F0051" w:rsidRDefault="00C63874" w:rsidP="00F161FC">
      <w:pPr>
        <w:rPr>
          <w:b/>
          <w:bCs w:val="0"/>
          <w:i/>
          <w:sz w:val="20"/>
          <w:lang w:eastAsia="lv-LV"/>
        </w:rPr>
      </w:pPr>
    </w:p>
    <w:p w14:paraId="0E8DF16C" w14:textId="2AB14F88" w:rsidR="003130FE" w:rsidRDefault="00C63874" w:rsidP="00E56890">
      <w:pPr>
        <w:ind w:left="720"/>
        <w:rPr>
          <w:bCs w:val="0"/>
          <w:szCs w:val="24"/>
          <w:lang w:eastAsia="lv-LV"/>
        </w:rPr>
      </w:pPr>
      <w:r w:rsidRPr="004F0051">
        <w:rPr>
          <w:bCs w:val="0"/>
          <w:szCs w:val="24"/>
          <w:lang w:eastAsia="lv-LV"/>
        </w:rPr>
        <w:t xml:space="preserve">Piedāvājums </w:t>
      </w:r>
      <w:r w:rsidR="000D4B20">
        <w:rPr>
          <w:bCs w:val="0"/>
          <w:szCs w:val="24"/>
          <w:lang w:eastAsia="lv-LV"/>
        </w:rPr>
        <w:t>sagatavots</w:t>
      </w:r>
      <w:r w:rsidR="000D4B20" w:rsidRPr="004F0051">
        <w:rPr>
          <w:bCs w:val="0"/>
          <w:szCs w:val="24"/>
          <w:lang w:eastAsia="lv-LV"/>
        </w:rPr>
        <w:t xml:space="preserve"> </w:t>
      </w:r>
      <w:r w:rsidRPr="004F0051">
        <w:rPr>
          <w:bCs w:val="0"/>
          <w:szCs w:val="24"/>
          <w:lang w:eastAsia="lv-LV"/>
        </w:rPr>
        <w:t>un parakstīts 202</w:t>
      </w:r>
      <w:r w:rsidR="00892EFF">
        <w:rPr>
          <w:bCs w:val="0"/>
          <w:szCs w:val="24"/>
          <w:lang w:eastAsia="lv-LV"/>
        </w:rPr>
        <w:t>4</w:t>
      </w:r>
      <w:r w:rsidRPr="004F0051">
        <w:rPr>
          <w:bCs w:val="0"/>
          <w:szCs w:val="24"/>
          <w:lang w:eastAsia="lv-LV"/>
        </w:rPr>
        <w:t>.gada ____. ________________</w:t>
      </w:r>
      <w:r w:rsidR="00E56890">
        <w:rPr>
          <w:bCs w:val="0"/>
          <w:szCs w:val="24"/>
          <w:lang w:eastAsia="lv-LV"/>
        </w:rPr>
        <w:t>____</w:t>
      </w:r>
    </w:p>
    <w:p w14:paraId="3632338D" w14:textId="3EF0850F" w:rsidR="00892EFF" w:rsidRDefault="00892EFF" w:rsidP="00E56890">
      <w:pPr>
        <w:ind w:left="720"/>
        <w:rPr>
          <w:bCs w:val="0"/>
          <w:szCs w:val="24"/>
          <w:lang w:eastAsia="lv-LV"/>
        </w:rPr>
      </w:pPr>
    </w:p>
    <w:p w14:paraId="7DDDB80A" w14:textId="77777777" w:rsidR="00892EFF" w:rsidRDefault="00892EFF" w:rsidP="00A17865">
      <w:pPr>
        <w:ind w:left="720"/>
        <w:jc w:val="center"/>
        <w:rPr>
          <w:bCs w:val="0"/>
          <w:szCs w:val="24"/>
          <w:lang w:eastAsia="lv-LV"/>
        </w:rPr>
        <w:sectPr w:rsidR="00892EFF" w:rsidSect="0090098D">
          <w:footerReference w:type="even" r:id="rId15"/>
          <w:footerReference w:type="default" r:id="rId16"/>
          <w:footerReference w:type="first" r:id="rId17"/>
          <w:pgSz w:w="16838" w:h="11906" w:orient="landscape"/>
          <w:pgMar w:top="1276" w:right="1134" w:bottom="709" w:left="1134" w:header="709" w:footer="709" w:gutter="0"/>
          <w:paperSrc w:first="7" w:other="7"/>
          <w:cols w:space="720"/>
        </w:sectPr>
      </w:pPr>
    </w:p>
    <w:p w14:paraId="34D1C4F5" w14:textId="77777777" w:rsidR="00892EFF" w:rsidRDefault="00892EFF" w:rsidP="00A17865">
      <w:pPr>
        <w:spacing w:before="240" w:after="60"/>
        <w:ind w:left="6096"/>
        <w:jc w:val="right"/>
        <w:outlineLvl w:val="0"/>
        <w:rPr>
          <w:b/>
          <w:i/>
          <w:kern w:val="28"/>
          <w:sz w:val="20"/>
          <w:szCs w:val="32"/>
        </w:rPr>
      </w:pPr>
      <w:r>
        <w:rPr>
          <w:b/>
          <w:i/>
          <w:kern w:val="28"/>
          <w:sz w:val="20"/>
          <w:szCs w:val="32"/>
        </w:rPr>
        <w:lastRenderedPageBreak/>
        <w:t>3.pielikums</w:t>
      </w:r>
    </w:p>
    <w:p w14:paraId="50945017" w14:textId="1933ED3C" w:rsidR="00AD3646" w:rsidRDefault="00892EFF" w:rsidP="00A17865">
      <w:pPr>
        <w:spacing w:line="256" w:lineRule="auto"/>
        <w:ind w:left="6096"/>
        <w:jc w:val="right"/>
        <w:outlineLvl w:val="0"/>
        <w:rPr>
          <w:i/>
          <w:sz w:val="20"/>
        </w:rPr>
      </w:pPr>
      <w:r>
        <w:rPr>
          <w:i/>
          <w:sz w:val="20"/>
        </w:rPr>
        <w:t>Iepirkuma nolikumam ar identifikācijas</w:t>
      </w:r>
    </w:p>
    <w:p w14:paraId="6E7DBBC6" w14:textId="4D3A4C77" w:rsidR="00892EFF" w:rsidRDefault="00892EFF" w:rsidP="00A17865">
      <w:pPr>
        <w:spacing w:line="256" w:lineRule="auto"/>
        <w:ind w:left="6096"/>
        <w:jc w:val="right"/>
        <w:outlineLvl w:val="0"/>
        <w:rPr>
          <w:b/>
          <w:szCs w:val="24"/>
        </w:rPr>
      </w:pPr>
      <w:r>
        <w:rPr>
          <w:i/>
          <w:sz w:val="20"/>
        </w:rPr>
        <w:t>Nr. JC 2024/003</w:t>
      </w:r>
    </w:p>
    <w:p w14:paraId="689993C9" w14:textId="77777777" w:rsidR="00892EFF" w:rsidRDefault="00892EFF" w:rsidP="00AD3646">
      <w:pPr>
        <w:widowControl w:val="0"/>
        <w:spacing w:line="276" w:lineRule="auto"/>
        <w:jc w:val="center"/>
        <w:rPr>
          <w:b/>
          <w:szCs w:val="24"/>
        </w:rPr>
      </w:pPr>
    </w:p>
    <w:p w14:paraId="22CB153B" w14:textId="77777777" w:rsidR="0048588E" w:rsidRDefault="0048588E">
      <w:pPr>
        <w:ind w:right="29"/>
        <w:jc w:val="center"/>
        <w:outlineLvl w:val="0"/>
        <w:rPr>
          <w:szCs w:val="24"/>
        </w:rPr>
      </w:pPr>
    </w:p>
    <w:p w14:paraId="6414C605" w14:textId="7820E638" w:rsidR="00892EFF" w:rsidRDefault="00892EFF" w:rsidP="00892EFF">
      <w:pPr>
        <w:ind w:right="29"/>
        <w:jc w:val="center"/>
        <w:outlineLvl w:val="0"/>
        <w:rPr>
          <w:b/>
          <w:szCs w:val="24"/>
        </w:rPr>
      </w:pPr>
      <w:r>
        <w:rPr>
          <w:b/>
          <w:szCs w:val="24"/>
        </w:rPr>
        <w:t>FINANŠU PIEDĀVĀJUMS</w:t>
      </w:r>
    </w:p>
    <w:tbl>
      <w:tblPr>
        <w:tblW w:w="0" w:type="auto"/>
        <w:jc w:val="center"/>
        <w:tblLook w:val="01E0" w:firstRow="1" w:lastRow="1" w:firstColumn="1" w:lastColumn="1" w:noHBand="0" w:noVBand="0"/>
      </w:tblPr>
      <w:tblGrid>
        <w:gridCol w:w="9921"/>
      </w:tblGrid>
      <w:tr w:rsidR="0048588E" w:rsidRPr="00405F4F" w14:paraId="28593D67" w14:textId="77777777" w:rsidTr="005357B5">
        <w:trPr>
          <w:jc w:val="center"/>
        </w:trPr>
        <w:tc>
          <w:tcPr>
            <w:tcW w:w="11122" w:type="dxa"/>
            <w:tcBorders>
              <w:top w:val="nil"/>
              <w:left w:val="nil"/>
              <w:bottom w:val="single" w:sz="4" w:space="0" w:color="auto"/>
              <w:right w:val="nil"/>
            </w:tcBorders>
            <w:tcMar>
              <w:top w:w="28" w:type="dxa"/>
              <w:left w:w="108" w:type="dxa"/>
              <w:bottom w:w="28" w:type="dxa"/>
              <w:right w:w="108" w:type="dxa"/>
            </w:tcMar>
            <w:hideMark/>
          </w:tcPr>
          <w:p w14:paraId="48776B39" w14:textId="77777777" w:rsidR="0048588E" w:rsidRPr="00053008" w:rsidRDefault="0048588E" w:rsidP="005357B5">
            <w:pPr>
              <w:jc w:val="center"/>
              <w:rPr>
                <w:rFonts w:ascii="Times New Roman Bold" w:hAnsi="Times New Roman Bold"/>
                <w:b/>
                <w:bCs w:val="0"/>
                <w:szCs w:val="24"/>
                <w:lang w:eastAsia="lv-LV"/>
              </w:rPr>
            </w:pPr>
            <w:proofErr w:type="spellStart"/>
            <w:r>
              <w:rPr>
                <w:b/>
                <w:smallCaps/>
                <w:spacing w:val="10"/>
                <w:szCs w:val="24"/>
              </w:rPr>
              <w:t>D</w:t>
            </w:r>
            <w:r w:rsidRPr="00DC7779">
              <w:rPr>
                <w:b/>
                <w:smallCaps/>
                <w:spacing w:val="10"/>
                <w:szCs w:val="24"/>
              </w:rPr>
              <w:t>audzfunkciju</w:t>
            </w:r>
            <w:proofErr w:type="spellEnd"/>
            <w:r w:rsidRPr="00DC7779">
              <w:rPr>
                <w:b/>
                <w:smallCaps/>
                <w:spacing w:val="10"/>
                <w:szCs w:val="24"/>
              </w:rPr>
              <w:t xml:space="preserve"> drukas iekārt</w:t>
            </w:r>
            <w:r>
              <w:rPr>
                <w:b/>
                <w:smallCaps/>
                <w:spacing w:val="10"/>
                <w:szCs w:val="24"/>
              </w:rPr>
              <w:t xml:space="preserve">u </w:t>
            </w:r>
            <w:r w:rsidRPr="00660281">
              <w:rPr>
                <w:b/>
                <w:smallCaps/>
                <w:spacing w:val="10"/>
                <w:szCs w:val="24"/>
              </w:rPr>
              <w:t>iegāde</w:t>
            </w:r>
          </w:p>
        </w:tc>
      </w:tr>
      <w:tr w:rsidR="0048588E" w:rsidRPr="00405F4F" w14:paraId="39AF06C3" w14:textId="77777777" w:rsidTr="005357B5">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02956E24" w14:textId="77777777" w:rsidR="0048588E" w:rsidRPr="00405F4F" w:rsidRDefault="0048588E" w:rsidP="005357B5">
            <w:pPr>
              <w:jc w:val="center"/>
              <w:rPr>
                <w:bCs w:val="0"/>
                <w:sz w:val="16"/>
                <w:szCs w:val="16"/>
                <w:lang w:eastAsia="lv-LV"/>
              </w:rPr>
            </w:pPr>
            <w:r w:rsidRPr="00405F4F">
              <w:rPr>
                <w:bCs w:val="0"/>
                <w:i/>
                <w:sz w:val="16"/>
                <w:szCs w:val="16"/>
                <w:lang w:eastAsia="lv-LV"/>
              </w:rPr>
              <w:t>(iepirkuma nosaukums)</w:t>
            </w:r>
          </w:p>
        </w:tc>
      </w:tr>
      <w:tr w:rsidR="0048588E" w:rsidRPr="00405F4F" w14:paraId="335CE2BE" w14:textId="77777777" w:rsidTr="005357B5">
        <w:trPr>
          <w:jc w:val="center"/>
        </w:trPr>
        <w:tc>
          <w:tcPr>
            <w:tcW w:w="11122" w:type="dxa"/>
            <w:tcBorders>
              <w:top w:val="nil"/>
              <w:left w:val="nil"/>
              <w:bottom w:val="single" w:sz="4" w:space="0" w:color="auto"/>
              <w:right w:val="nil"/>
            </w:tcBorders>
            <w:tcMar>
              <w:top w:w="28" w:type="dxa"/>
              <w:left w:w="108" w:type="dxa"/>
              <w:bottom w:w="28" w:type="dxa"/>
              <w:right w:w="108" w:type="dxa"/>
            </w:tcMar>
            <w:hideMark/>
          </w:tcPr>
          <w:p w14:paraId="0AA33CB7" w14:textId="77777777" w:rsidR="0048588E" w:rsidRPr="00405F4F" w:rsidRDefault="0048588E" w:rsidP="005357B5">
            <w:pPr>
              <w:jc w:val="center"/>
              <w:rPr>
                <w:b/>
                <w:bCs w:val="0"/>
                <w:szCs w:val="24"/>
                <w:lang w:eastAsia="lv-LV"/>
              </w:rPr>
            </w:pPr>
            <w:r w:rsidRPr="00405F4F">
              <w:rPr>
                <w:b/>
                <w:bCs w:val="0"/>
                <w:i/>
                <w:szCs w:val="24"/>
                <w:lang w:eastAsia="lv-LV"/>
              </w:rPr>
              <w:t>JC 20</w:t>
            </w:r>
            <w:r>
              <w:rPr>
                <w:b/>
                <w:bCs w:val="0"/>
                <w:i/>
                <w:szCs w:val="24"/>
                <w:lang w:eastAsia="lv-LV"/>
              </w:rPr>
              <w:t>24</w:t>
            </w:r>
            <w:r w:rsidRPr="00405F4F">
              <w:rPr>
                <w:b/>
                <w:bCs w:val="0"/>
                <w:i/>
                <w:szCs w:val="24"/>
                <w:lang w:eastAsia="lv-LV"/>
              </w:rPr>
              <w:t>/00</w:t>
            </w:r>
            <w:r>
              <w:rPr>
                <w:b/>
                <w:bCs w:val="0"/>
                <w:i/>
                <w:szCs w:val="24"/>
                <w:lang w:eastAsia="lv-LV"/>
              </w:rPr>
              <w:t>3</w:t>
            </w:r>
          </w:p>
        </w:tc>
      </w:tr>
      <w:tr w:rsidR="0048588E" w:rsidRPr="00405F4F" w14:paraId="1CF3D0B0" w14:textId="77777777" w:rsidTr="005357B5">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0D735796" w14:textId="77777777" w:rsidR="0048588E" w:rsidRPr="00405F4F" w:rsidRDefault="0048588E" w:rsidP="005357B5">
            <w:pPr>
              <w:jc w:val="center"/>
              <w:rPr>
                <w:bCs w:val="0"/>
                <w:sz w:val="16"/>
                <w:szCs w:val="16"/>
                <w:lang w:eastAsia="lv-LV"/>
              </w:rPr>
            </w:pPr>
            <w:r w:rsidRPr="00405F4F">
              <w:rPr>
                <w:bCs w:val="0"/>
                <w:i/>
                <w:sz w:val="16"/>
                <w:szCs w:val="16"/>
                <w:lang w:eastAsia="lv-LV"/>
              </w:rPr>
              <w:t>(iepirkuma identifikācijas numurs)</w:t>
            </w:r>
          </w:p>
        </w:tc>
      </w:tr>
      <w:tr w:rsidR="0048588E" w:rsidRPr="00405F4F" w14:paraId="33F90A55" w14:textId="77777777" w:rsidTr="005357B5">
        <w:trPr>
          <w:jc w:val="center"/>
        </w:trPr>
        <w:tc>
          <w:tcPr>
            <w:tcW w:w="11122" w:type="dxa"/>
            <w:tcBorders>
              <w:top w:val="nil"/>
              <w:left w:val="nil"/>
              <w:bottom w:val="single" w:sz="4" w:space="0" w:color="auto"/>
              <w:right w:val="nil"/>
            </w:tcBorders>
            <w:tcMar>
              <w:top w:w="28" w:type="dxa"/>
              <w:left w:w="108" w:type="dxa"/>
              <w:bottom w:w="28" w:type="dxa"/>
              <w:right w:w="108" w:type="dxa"/>
            </w:tcMar>
          </w:tcPr>
          <w:p w14:paraId="5099B672" w14:textId="77777777" w:rsidR="0048588E" w:rsidRPr="00405F4F" w:rsidRDefault="0048588E" w:rsidP="005357B5">
            <w:pPr>
              <w:jc w:val="center"/>
              <w:rPr>
                <w:bCs w:val="0"/>
                <w:i/>
                <w:szCs w:val="24"/>
                <w:lang w:eastAsia="lv-LV"/>
              </w:rPr>
            </w:pPr>
          </w:p>
        </w:tc>
      </w:tr>
      <w:tr w:rsidR="0048588E" w:rsidRPr="00405F4F" w14:paraId="5EEDD02C" w14:textId="77777777" w:rsidTr="005357B5">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740E2D53" w14:textId="77777777" w:rsidR="0048588E" w:rsidRPr="00405F4F" w:rsidRDefault="0048588E" w:rsidP="005357B5">
            <w:pPr>
              <w:jc w:val="center"/>
              <w:rPr>
                <w:bCs w:val="0"/>
                <w:i/>
                <w:sz w:val="16"/>
                <w:szCs w:val="16"/>
                <w:lang w:eastAsia="lv-LV"/>
              </w:rPr>
            </w:pPr>
            <w:r w:rsidRPr="00405F4F">
              <w:rPr>
                <w:bCs w:val="0"/>
                <w:i/>
                <w:sz w:val="16"/>
                <w:szCs w:val="16"/>
                <w:lang w:eastAsia="lv-LV"/>
              </w:rPr>
              <w:t>(pretendenta nosaukums)</w:t>
            </w:r>
          </w:p>
        </w:tc>
      </w:tr>
      <w:tr w:rsidR="0048588E" w:rsidRPr="00405F4F" w14:paraId="2122381E" w14:textId="77777777" w:rsidTr="005357B5">
        <w:trPr>
          <w:jc w:val="center"/>
        </w:trPr>
        <w:tc>
          <w:tcPr>
            <w:tcW w:w="11122" w:type="dxa"/>
            <w:tcBorders>
              <w:top w:val="nil"/>
              <w:left w:val="nil"/>
              <w:bottom w:val="single" w:sz="4" w:space="0" w:color="auto"/>
              <w:right w:val="nil"/>
            </w:tcBorders>
            <w:tcMar>
              <w:top w:w="28" w:type="dxa"/>
              <w:left w:w="108" w:type="dxa"/>
              <w:bottom w:w="28" w:type="dxa"/>
              <w:right w:w="108" w:type="dxa"/>
            </w:tcMar>
          </w:tcPr>
          <w:p w14:paraId="64580E1C" w14:textId="77777777" w:rsidR="0048588E" w:rsidRPr="00405F4F" w:rsidRDefault="0048588E" w:rsidP="005357B5">
            <w:pPr>
              <w:jc w:val="center"/>
              <w:rPr>
                <w:bCs w:val="0"/>
                <w:i/>
                <w:szCs w:val="24"/>
                <w:lang w:eastAsia="lv-LV"/>
              </w:rPr>
            </w:pPr>
          </w:p>
        </w:tc>
      </w:tr>
      <w:tr w:rsidR="0048588E" w:rsidRPr="00405F4F" w14:paraId="0F1E7DFA" w14:textId="77777777" w:rsidTr="005357B5">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38CF989C" w14:textId="77777777" w:rsidR="0048588E" w:rsidRPr="00405F4F" w:rsidRDefault="0048588E" w:rsidP="005357B5">
            <w:pPr>
              <w:jc w:val="center"/>
              <w:rPr>
                <w:bCs w:val="0"/>
                <w:i/>
                <w:sz w:val="16"/>
                <w:szCs w:val="16"/>
                <w:lang w:eastAsia="lv-LV"/>
              </w:rPr>
            </w:pPr>
            <w:r w:rsidRPr="00405F4F">
              <w:rPr>
                <w:bCs w:val="0"/>
                <w:i/>
                <w:sz w:val="16"/>
                <w:szCs w:val="16"/>
                <w:lang w:eastAsia="lv-LV"/>
              </w:rPr>
              <w:t>(pretendenta reģistrācijas numurs)</w:t>
            </w:r>
          </w:p>
        </w:tc>
      </w:tr>
    </w:tbl>
    <w:p w14:paraId="390D25FF" w14:textId="77777777" w:rsidR="0048588E" w:rsidRDefault="0048588E" w:rsidP="00892EFF">
      <w:pPr>
        <w:ind w:right="29"/>
        <w:jc w:val="center"/>
        <w:outlineLvl w:val="0"/>
        <w:rPr>
          <w:b/>
          <w:szCs w:val="24"/>
        </w:rPr>
      </w:pPr>
    </w:p>
    <w:p w14:paraId="21D269BB" w14:textId="77777777" w:rsidR="0048588E" w:rsidRDefault="0048588E" w:rsidP="00892EFF">
      <w:pPr>
        <w:ind w:right="29"/>
        <w:jc w:val="center"/>
        <w:outlineLvl w:val="0"/>
        <w:rPr>
          <w:b/>
          <w:szCs w:val="24"/>
        </w:rPr>
      </w:pPr>
    </w:p>
    <w:p w14:paraId="0BFD9958" w14:textId="77777777" w:rsidR="00892EFF" w:rsidRDefault="00892EFF" w:rsidP="00892EFF">
      <w:pPr>
        <w:spacing w:before="120" w:after="120"/>
        <w:ind w:right="28"/>
        <w:rPr>
          <w:szCs w:val="24"/>
          <w:lang w:eastAsia="lv-LV"/>
        </w:rPr>
      </w:pPr>
      <w:r>
        <w:rPr>
          <w:b/>
        </w:rPr>
        <w:t>Piezīme</w:t>
      </w:r>
      <w:r>
        <w:t xml:space="preserve">: </w:t>
      </w:r>
      <w:r>
        <w:rPr>
          <w:i/>
        </w:rPr>
        <w:t xml:space="preserve">Pretendentam jāaizpilda tukšās vietas šajā formā. </w:t>
      </w:r>
    </w:p>
    <w:p w14:paraId="1AF06B2F" w14:textId="77777777" w:rsidR="00892EFF" w:rsidRDefault="00892EFF" w:rsidP="00892EFF">
      <w:pPr>
        <w:tabs>
          <w:tab w:val="left" w:pos="-3402"/>
        </w:tabs>
        <w:spacing w:before="120" w:line="360" w:lineRule="auto"/>
        <w:ind w:right="28" w:firstLine="360"/>
        <w:jc w:val="both"/>
        <w:rPr>
          <w:szCs w:val="24"/>
          <w:lang w:eastAsia="lv-LV"/>
        </w:rPr>
      </w:pPr>
    </w:p>
    <w:tbl>
      <w:tblPr>
        <w:tblStyle w:val="TableGrid"/>
        <w:tblW w:w="10490" w:type="dxa"/>
        <w:tblInd w:w="-5" w:type="dxa"/>
        <w:tblLook w:val="04A0" w:firstRow="1" w:lastRow="0" w:firstColumn="1" w:lastColumn="0" w:noHBand="0" w:noVBand="1"/>
      </w:tblPr>
      <w:tblGrid>
        <w:gridCol w:w="835"/>
        <w:gridCol w:w="3843"/>
        <w:gridCol w:w="2693"/>
        <w:gridCol w:w="3119"/>
      </w:tblGrid>
      <w:tr w:rsidR="00892EFF" w14:paraId="59FEAD5E" w14:textId="77777777" w:rsidTr="00892EFF">
        <w:trPr>
          <w:trHeight w:val="976"/>
        </w:trPr>
        <w:tc>
          <w:tcPr>
            <w:tcW w:w="835" w:type="dxa"/>
            <w:tcBorders>
              <w:top w:val="single" w:sz="4" w:space="0" w:color="auto"/>
              <w:left w:val="single" w:sz="4" w:space="0" w:color="auto"/>
              <w:bottom w:val="single" w:sz="4" w:space="0" w:color="auto"/>
              <w:right w:val="single" w:sz="4" w:space="0" w:color="auto"/>
            </w:tcBorders>
            <w:vAlign w:val="center"/>
            <w:hideMark/>
          </w:tcPr>
          <w:p w14:paraId="144CB5FB" w14:textId="77777777" w:rsidR="00892EFF" w:rsidRDefault="00892EFF">
            <w:pPr>
              <w:jc w:val="center"/>
              <w:rPr>
                <w:b/>
                <w:szCs w:val="24"/>
                <w:lang w:eastAsia="lv-LV"/>
              </w:rPr>
            </w:pPr>
            <w:r>
              <w:rPr>
                <w:b/>
                <w:szCs w:val="24"/>
                <w:lang w:eastAsia="lv-LV"/>
              </w:rPr>
              <w:t>Nr. p.k.</w:t>
            </w:r>
          </w:p>
        </w:tc>
        <w:tc>
          <w:tcPr>
            <w:tcW w:w="3843" w:type="dxa"/>
            <w:tcBorders>
              <w:top w:val="single" w:sz="4" w:space="0" w:color="auto"/>
              <w:left w:val="single" w:sz="4" w:space="0" w:color="auto"/>
              <w:bottom w:val="single" w:sz="4" w:space="0" w:color="auto"/>
              <w:right w:val="single" w:sz="4" w:space="0" w:color="auto"/>
            </w:tcBorders>
            <w:vAlign w:val="center"/>
            <w:hideMark/>
          </w:tcPr>
          <w:p w14:paraId="5DEE11BC" w14:textId="77777777" w:rsidR="00892EFF" w:rsidRDefault="00892EFF">
            <w:pPr>
              <w:tabs>
                <w:tab w:val="left" w:pos="1168"/>
              </w:tabs>
              <w:jc w:val="center"/>
              <w:rPr>
                <w:b/>
                <w:szCs w:val="24"/>
                <w:lang w:eastAsia="lv-LV"/>
              </w:rPr>
            </w:pPr>
            <w:r>
              <w:rPr>
                <w:b/>
                <w:szCs w:val="24"/>
                <w:lang w:eastAsia="lv-LV"/>
              </w:rPr>
              <w:t>Nosaukums</w:t>
            </w:r>
          </w:p>
        </w:tc>
        <w:tc>
          <w:tcPr>
            <w:tcW w:w="2693" w:type="dxa"/>
            <w:tcBorders>
              <w:top w:val="single" w:sz="4" w:space="0" w:color="auto"/>
              <w:left w:val="single" w:sz="4" w:space="0" w:color="auto"/>
              <w:bottom w:val="single" w:sz="4" w:space="0" w:color="auto"/>
              <w:right w:val="single" w:sz="4" w:space="0" w:color="auto"/>
            </w:tcBorders>
            <w:vAlign w:val="center"/>
            <w:hideMark/>
          </w:tcPr>
          <w:p w14:paraId="112B31F1" w14:textId="77777777" w:rsidR="00892EFF" w:rsidRDefault="00892EFF">
            <w:pPr>
              <w:tabs>
                <w:tab w:val="left" w:pos="1168"/>
              </w:tabs>
              <w:jc w:val="center"/>
              <w:rPr>
                <w:b/>
                <w:szCs w:val="24"/>
                <w:lang w:eastAsia="lv-LV"/>
              </w:rPr>
            </w:pPr>
            <w:r>
              <w:rPr>
                <w:b/>
                <w:szCs w:val="24"/>
                <w:lang w:eastAsia="lv-LV"/>
              </w:rPr>
              <w:t>Vienas vienības cena EUR bez PVN</w:t>
            </w:r>
          </w:p>
        </w:tc>
        <w:tc>
          <w:tcPr>
            <w:tcW w:w="3119" w:type="dxa"/>
            <w:tcBorders>
              <w:top w:val="single" w:sz="4" w:space="0" w:color="auto"/>
              <w:left w:val="single" w:sz="4" w:space="0" w:color="auto"/>
              <w:bottom w:val="single" w:sz="4" w:space="0" w:color="auto"/>
              <w:right w:val="single" w:sz="4" w:space="0" w:color="auto"/>
            </w:tcBorders>
          </w:tcPr>
          <w:p w14:paraId="41279975" w14:textId="77777777" w:rsidR="00892EFF" w:rsidRDefault="00892EFF">
            <w:pPr>
              <w:tabs>
                <w:tab w:val="left" w:pos="1168"/>
              </w:tabs>
              <w:jc w:val="center"/>
              <w:rPr>
                <w:b/>
                <w:szCs w:val="24"/>
                <w:lang w:eastAsia="lv-LV"/>
              </w:rPr>
            </w:pPr>
          </w:p>
          <w:p w14:paraId="2736EC1B" w14:textId="77777777" w:rsidR="00892EFF" w:rsidRDefault="00892EFF">
            <w:pPr>
              <w:tabs>
                <w:tab w:val="left" w:pos="1168"/>
              </w:tabs>
              <w:jc w:val="center"/>
              <w:rPr>
                <w:b/>
                <w:szCs w:val="24"/>
                <w:lang w:eastAsia="lv-LV"/>
              </w:rPr>
            </w:pPr>
            <w:r>
              <w:rPr>
                <w:b/>
                <w:szCs w:val="24"/>
                <w:lang w:eastAsia="lv-LV"/>
              </w:rPr>
              <w:t>Modelis, ražotājs,</w:t>
            </w:r>
          </w:p>
          <w:p w14:paraId="010C900B" w14:textId="77777777" w:rsidR="00892EFF" w:rsidRDefault="00892EFF">
            <w:pPr>
              <w:tabs>
                <w:tab w:val="left" w:pos="1168"/>
              </w:tabs>
              <w:jc w:val="center"/>
              <w:rPr>
                <w:b/>
                <w:szCs w:val="24"/>
                <w:lang w:eastAsia="lv-LV"/>
              </w:rPr>
            </w:pPr>
            <w:r>
              <w:rPr>
                <w:b/>
                <w:szCs w:val="24"/>
                <w:lang w:eastAsia="lv-LV"/>
              </w:rPr>
              <w:t xml:space="preserve"> </w:t>
            </w:r>
            <w:r>
              <w:rPr>
                <w:i/>
                <w:szCs w:val="24"/>
                <w:lang w:eastAsia="lv-LV"/>
              </w:rPr>
              <w:t>mājas lapas adrese, kurā iepirkumu komisija var pārliecināties par tehniskajā specifikācijā noteiktajām prasībām.</w:t>
            </w:r>
          </w:p>
        </w:tc>
      </w:tr>
      <w:tr w:rsidR="00892EFF" w14:paraId="4D98A48D" w14:textId="77777777" w:rsidTr="00892EFF">
        <w:trPr>
          <w:trHeight w:val="185"/>
        </w:trPr>
        <w:tc>
          <w:tcPr>
            <w:tcW w:w="83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4DD1E8" w14:textId="77777777" w:rsidR="00892EFF" w:rsidRDefault="00892EFF">
            <w:pPr>
              <w:jc w:val="both"/>
              <w:rPr>
                <w:lang w:eastAsia="lv-LV"/>
              </w:rPr>
            </w:pPr>
            <w:r>
              <w:rPr>
                <w:lang w:eastAsia="lv-LV"/>
              </w:rPr>
              <w:t>1.</w:t>
            </w:r>
          </w:p>
        </w:tc>
        <w:tc>
          <w:tcPr>
            <w:tcW w:w="3843" w:type="dxa"/>
            <w:tcBorders>
              <w:top w:val="single" w:sz="4" w:space="0" w:color="auto"/>
              <w:left w:val="single" w:sz="4" w:space="0" w:color="auto"/>
              <w:bottom w:val="single" w:sz="4" w:space="0" w:color="auto"/>
              <w:right w:val="single" w:sz="4" w:space="0" w:color="auto"/>
            </w:tcBorders>
          </w:tcPr>
          <w:p w14:paraId="367A7FA8" w14:textId="150181EC" w:rsidR="00892EFF" w:rsidRDefault="00892EFF">
            <w:pPr>
              <w:rPr>
                <w:b/>
                <w:lang w:eastAsia="lv-LV"/>
              </w:rPr>
            </w:pPr>
            <w:r>
              <w:rPr>
                <w:b/>
                <w:lang w:eastAsia="lv-LV"/>
              </w:rPr>
              <w:t>Daudzfunkcionāla drukas iekārta</w:t>
            </w:r>
          </w:p>
          <w:p w14:paraId="148029B9" w14:textId="77777777" w:rsidR="00892EFF" w:rsidRDefault="00892EFF">
            <w:pPr>
              <w:rPr>
                <w:b/>
                <w:lang w:eastAsia="lv-LV"/>
              </w:rPr>
            </w:pPr>
          </w:p>
        </w:tc>
        <w:tc>
          <w:tcPr>
            <w:tcW w:w="2693" w:type="dxa"/>
            <w:tcBorders>
              <w:top w:val="single" w:sz="4" w:space="0" w:color="auto"/>
              <w:left w:val="single" w:sz="4" w:space="0" w:color="auto"/>
              <w:bottom w:val="single" w:sz="4" w:space="0" w:color="auto"/>
              <w:right w:val="single" w:sz="4" w:space="0" w:color="auto"/>
            </w:tcBorders>
          </w:tcPr>
          <w:p w14:paraId="13CD61F2" w14:textId="6F90C40E" w:rsidR="00892EFF" w:rsidRPr="00892EFF" w:rsidRDefault="00892EFF" w:rsidP="00892EFF">
            <w:pPr>
              <w:pStyle w:val="ListParagraph"/>
              <w:tabs>
                <w:tab w:val="left" w:pos="-3402"/>
              </w:tabs>
              <w:spacing w:before="120" w:line="360" w:lineRule="auto"/>
              <w:ind w:right="28"/>
              <w:jc w:val="both"/>
              <w:rPr>
                <w:szCs w:val="24"/>
                <w:lang w:eastAsia="lv-LV"/>
              </w:rPr>
            </w:pPr>
          </w:p>
        </w:tc>
        <w:tc>
          <w:tcPr>
            <w:tcW w:w="3119" w:type="dxa"/>
            <w:tcBorders>
              <w:top w:val="single" w:sz="4" w:space="0" w:color="auto"/>
              <w:left w:val="single" w:sz="4" w:space="0" w:color="auto"/>
              <w:bottom w:val="single" w:sz="4" w:space="0" w:color="auto"/>
              <w:right w:val="single" w:sz="4" w:space="0" w:color="auto"/>
            </w:tcBorders>
          </w:tcPr>
          <w:p w14:paraId="49333C2F" w14:textId="77777777" w:rsidR="00892EFF" w:rsidRDefault="00892EFF">
            <w:pPr>
              <w:tabs>
                <w:tab w:val="left" w:pos="-3402"/>
              </w:tabs>
              <w:spacing w:before="120" w:line="360" w:lineRule="auto"/>
              <w:ind w:right="28"/>
              <w:jc w:val="both"/>
              <w:rPr>
                <w:szCs w:val="24"/>
                <w:lang w:eastAsia="lv-LV"/>
              </w:rPr>
            </w:pPr>
          </w:p>
        </w:tc>
      </w:tr>
      <w:tr w:rsidR="00892EFF" w14:paraId="76E9C9E6" w14:textId="77777777" w:rsidTr="00892EFF">
        <w:trPr>
          <w:trHeight w:val="185"/>
        </w:trPr>
        <w:tc>
          <w:tcPr>
            <w:tcW w:w="835" w:type="dxa"/>
            <w:tcBorders>
              <w:top w:val="single" w:sz="4" w:space="0" w:color="auto"/>
              <w:left w:val="single" w:sz="4" w:space="0" w:color="auto"/>
              <w:bottom w:val="single" w:sz="4" w:space="0" w:color="auto"/>
              <w:right w:val="single" w:sz="4" w:space="0" w:color="auto"/>
            </w:tcBorders>
            <w:shd w:val="clear" w:color="auto" w:fill="FFFFFF" w:themeFill="background1"/>
          </w:tcPr>
          <w:p w14:paraId="4E8F337F" w14:textId="74F790F1" w:rsidR="00892EFF" w:rsidRDefault="00892EFF">
            <w:pPr>
              <w:jc w:val="both"/>
              <w:rPr>
                <w:lang w:eastAsia="lv-LV"/>
              </w:rPr>
            </w:pPr>
            <w:r>
              <w:rPr>
                <w:lang w:eastAsia="lv-LV"/>
              </w:rPr>
              <w:t>2.</w:t>
            </w:r>
          </w:p>
        </w:tc>
        <w:tc>
          <w:tcPr>
            <w:tcW w:w="3843" w:type="dxa"/>
            <w:tcBorders>
              <w:top w:val="single" w:sz="4" w:space="0" w:color="auto"/>
              <w:left w:val="single" w:sz="4" w:space="0" w:color="auto"/>
              <w:bottom w:val="single" w:sz="4" w:space="0" w:color="auto"/>
              <w:right w:val="single" w:sz="4" w:space="0" w:color="auto"/>
            </w:tcBorders>
          </w:tcPr>
          <w:p w14:paraId="66B76980" w14:textId="2415A616" w:rsidR="00892EFF" w:rsidRDefault="00892EFF">
            <w:pPr>
              <w:rPr>
                <w:b/>
                <w:lang w:eastAsia="lv-LV"/>
              </w:rPr>
            </w:pPr>
            <w:r>
              <w:rPr>
                <w:b/>
                <w:bCs w:val="0"/>
              </w:rPr>
              <w:t>T</w:t>
            </w:r>
            <w:r w:rsidRPr="00A74BDF">
              <w:rPr>
                <w:b/>
                <w:bCs w:val="0"/>
              </w:rPr>
              <w:t>ehnisk</w:t>
            </w:r>
            <w:r>
              <w:rPr>
                <w:b/>
                <w:bCs w:val="0"/>
              </w:rPr>
              <w:t>ā</w:t>
            </w:r>
            <w:r w:rsidRPr="00A74BDF">
              <w:rPr>
                <w:b/>
                <w:bCs w:val="0"/>
              </w:rPr>
              <w:t xml:space="preserve"> apkop</w:t>
            </w:r>
            <w:r>
              <w:rPr>
                <w:b/>
                <w:bCs w:val="0"/>
              </w:rPr>
              <w:t>e,</w:t>
            </w:r>
            <w:r w:rsidRPr="00A74BDF">
              <w:rPr>
                <w:b/>
                <w:bCs w:val="0"/>
              </w:rPr>
              <w:t xml:space="preserve"> diagnostik</w:t>
            </w:r>
            <w:r>
              <w:rPr>
                <w:b/>
                <w:bCs w:val="0"/>
              </w:rPr>
              <w:t>a, bojājumu novēršana</w:t>
            </w:r>
          </w:p>
        </w:tc>
        <w:tc>
          <w:tcPr>
            <w:tcW w:w="2693"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25572F97" w14:textId="77777777" w:rsidR="00892EFF" w:rsidRPr="00892EFF" w:rsidRDefault="00892EFF">
            <w:pPr>
              <w:tabs>
                <w:tab w:val="left" w:pos="-3402"/>
              </w:tabs>
              <w:spacing w:before="120" w:line="360" w:lineRule="auto"/>
              <w:ind w:right="28"/>
              <w:jc w:val="both"/>
              <w:rPr>
                <w:szCs w:val="24"/>
                <w:highlight w:val="darkGray"/>
                <w:lang w:eastAsia="lv-LV"/>
              </w:rPr>
            </w:pPr>
          </w:p>
        </w:tc>
        <w:tc>
          <w:tcPr>
            <w:tcW w:w="3119"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1CC97066" w14:textId="77777777" w:rsidR="00892EFF" w:rsidRPr="00892EFF" w:rsidRDefault="00892EFF">
            <w:pPr>
              <w:tabs>
                <w:tab w:val="left" w:pos="-3402"/>
              </w:tabs>
              <w:spacing w:before="120" w:line="360" w:lineRule="auto"/>
              <w:ind w:right="28"/>
              <w:jc w:val="both"/>
              <w:rPr>
                <w:szCs w:val="24"/>
                <w:highlight w:val="darkGray"/>
                <w:lang w:eastAsia="lv-LV"/>
              </w:rPr>
            </w:pPr>
          </w:p>
        </w:tc>
      </w:tr>
      <w:tr w:rsidR="00892EFF" w14:paraId="7D1E9C70" w14:textId="77777777" w:rsidTr="00892EFF">
        <w:trPr>
          <w:trHeight w:val="185"/>
        </w:trPr>
        <w:tc>
          <w:tcPr>
            <w:tcW w:w="835" w:type="dxa"/>
            <w:tcBorders>
              <w:top w:val="single" w:sz="4" w:space="0" w:color="auto"/>
              <w:left w:val="single" w:sz="4" w:space="0" w:color="auto"/>
              <w:bottom w:val="single" w:sz="4" w:space="0" w:color="auto"/>
              <w:right w:val="single" w:sz="4" w:space="0" w:color="auto"/>
            </w:tcBorders>
            <w:shd w:val="clear" w:color="auto" w:fill="FFFFFF" w:themeFill="background1"/>
          </w:tcPr>
          <w:p w14:paraId="68B5AAFD" w14:textId="7AE26C3E" w:rsidR="00892EFF" w:rsidRDefault="00892EFF">
            <w:pPr>
              <w:jc w:val="both"/>
              <w:rPr>
                <w:lang w:eastAsia="lv-LV"/>
              </w:rPr>
            </w:pPr>
            <w:r>
              <w:rPr>
                <w:lang w:eastAsia="lv-LV"/>
              </w:rPr>
              <w:t>2.1.</w:t>
            </w:r>
          </w:p>
        </w:tc>
        <w:tc>
          <w:tcPr>
            <w:tcW w:w="3843" w:type="dxa"/>
            <w:tcBorders>
              <w:top w:val="single" w:sz="4" w:space="0" w:color="auto"/>
              <w:left w:val="single" w:sz="4" w:space="0" w:color="auto"/>
              <w:bottom w:val="single" w:sz="4" w:space="0" w:color="auto"/>
              <w:right w:val="single" w:sz="4" w:space="0" w:color="auto"/>
            </w:tcBorders>
            <w:shd w:val="clear" w:color="auto" w:fill="FFFFFF" w:themeFill="background1"/>
          </w:tcPr>
          <w:p w14:paraId="1C6D9317" w14:textId="588F4E9E" w:rsidR="00892EFF" w:rsidRDefault="00892EFF">
            <w:pPr>
              <w:rPr>
                <w:b/>
                <w:bCs w:val="0"/>
              </w:rPr>
            </w:pPr>
            <w:r>
              <w:rPr>
                <w:b/>
                <w:bCs w:val="0"/>
              </w:rPr>
              <w:t>T</w:t>
            </w:r>
            <w:r w:rsidRPr="00A74BDF">
              <w:rPr>
                <w:b/>
                <w:bCs w:val="0"/>
              </w:rPr>
              <w:t>ehnisk</w:t>
            </w:r>
            <w:r>
              <w:rPr>
                <w:b/>
                <w:bCs w:val="0"/>
              </w:rPr>
              <w:t>ā</w:t>
            </w:r>
            <w:r w:rsidRPr="00A74BDF">
              <w:rPr>
                <w:b/>
                <w:bCs w:val="0"/>
              </w:rPr>
              <w:t xml:space="preserve"> apkop</w:t>
            </w:r>
            <w:r>
              <w:rPr>
                <w:b/>
                <w:bCs w:val="0"/>
              </w:rPr>
              <w:t>e</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32B09167" w14:textId="77777777" w:rsidR="00892EFF" w:rsidRPr="00892EFF" w:rsidRDefault="00892EFF">
            <w:pPr>
              <w:tabs>
                <w:tab w:val="left" w:pos="-3402"/>
              </w:tabs>
              <w:spacing w:before="120" w:line="360" w:lineRule="auto"/>
              <w:ind w:right="28"/>
              <w:jc w:val="both"/>
              <w:rPr>
                <w:szCs w:val="24"/>
                <w:highlight w:val="darkGray"/>
                <w:lang w:eastAsia="lv-LV"/>
              </w:rPr>
            </w:pPr>
          </w:p>
        </w:tc>
        <w:tc>
          <w:tcPr>
            <w:tcW w:w="3119"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3AC6F12A" w14:textId="77777777" w:rsidR="00892EFF" w:rsidRPr="00892EFF" w:rsidRDefault="00892EFF">
            <w:pPr>
              <w:tabs>
                <w:tab w:val="left" w:pos="-3402"/>
              </w:tabs>
              <w:spacing w:before="120" w:line="360" w:lineRule="auto"/>
              <w:ind w:right="28"/>
              <w:jc w:val="both"/>
              <w:rPr>
                <w:szCs w:val="24"/>
                <w:highlight w:val="darkGray"/>
                <w:lang w:eastAsia="lv-LV"/>
              </w:rPr>
            </w:pPr>
          </w:p>
        </w:tc>
      </w:tr>
      <w:tr w:rsidR="00892EFF" w14:paraId="021D8B3D" w14:textId="77777777" w:rsidTr="00892EFF">
        <w:trPr>
          <w:trHeight w:val="185"/>
        </w:trPr>
        <w:tc>
          <w:tcPr>
            <w:tcW w:w="835" w:type="dxa"/>
            <w:tcBorders>
              <w:top w:val="single" w:sz="4" w:space="0" w:color="auto"/>
              <w:left w:val="single" w:sz="4" w:space="0" w:color="auto"/>
              <w:bottom w:val="single" w:sz="4" w:space="0" w:color="auto"/>
              <w:right w:val="single" w:sz="4" w:space="0" w:color="auto"/>
            </w:tcBorders>
            <w:shd w:val="clear" w:color="auto" w:fill="FFFFFF" w:themeFill="background1"/>
          </w:tcPr>
          <w:p w14:paraId="6B69FA64" w14:textId="6CDED802" w:rsidR="00892EFF" w:rsidRDefault="00892EFF">
            <w:pPr>
              <w:jc w:val="both"/>
              <w:rPr>
                <w:lang w:eastAsia="lv-LV"/>
              </w:rPr>
            </w:pPr>
            <w:r>
              <w:rPr>
                <w:lang w:eastAsia="lv-LV"/>
              </w:rPr>
              <w:t>2.2.</w:t>
            </w:r>
          </w:p>
        </w:tc>
        <w:tc>
          <w:tcPr>
            <w:tcW w:w="3843" w:type="dxa"/>
            <w:tcBorders>
              <w:top w:val="single" w:sz="4" w:space="0" w:color="auto"/>
              <w:left w:val="single" w:sz="4" w:space="0" w:color="auto"/>
              <w:bottom w:val="single" w:sz="4" w:space="0" w:color="auto"/>
              <w:right w:val="single" w:sz="4" w:space="0" w:color="auto"/>
            </w:tcBorders>
            <w:shd w:val="clear" w:color="auto" w:fill="FFFFFF" w:themeFill="background1"/>
          </w:tcPr>
          <w:p w14:paraId="5BB7B5CE" w14:textId="30BF94F9" w:rsidR="00892EFF" w:rsidRDefault="00892EFF">
            <w:pPr>
              <w:rPr>
                <w:b/>
                <w:bCs w:val="0"/>
              </w:rPr>
            </w:pPr>
            <w:r>
              <w:rPr>
                <w:b/>
                <w:bCs w:val="0"/>
              </w:rPr>
              <w:t>Diagnostika</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31C673D5" w14:textId="77777777" w:rsidR="00892EFF" w:rsidRPr="00892EFF" w:rsidRDefault="00892EFF">
            <w:pPr>
              <w:tabs>
                <w:tab w:val="left" w:pos="-3402"/>
              </w:tabs>
              <w:spacing w:before="120" w:line="360" w:lineRule="auto"/>
              <w:ind w:right="28"/>
              <w:jc w:val="both"/>
              <w:rPr>
                <w:szCs w:val="24"/>
                <w:highlight w:val="darkGray"/>
                <w:lang w:eastAsia="lv-LV"/>
              </w:rPr>
            </w:pPr>
          </w:p>
        </w:tc>
        <w:tc>
          <w:tcPr>
            <w:tcW w:w="3119"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25567D9C" w14:textId="77777777" w:rsidR="00892EFF" w:rsidRPr="00892EFF" w:rsidRDefault="00892EFF">
            <w:pPr>
              <w:tabs>
                <w:tab w:val="left" w:pos="-3402"/>
              </w:tabs>
              <w:spacing w:before="120" w:line="360" w:lineRule="auto"/>
              <w:ind w:right="28"/>
              <w:jc w:val="both"/>
              <w:rPr>
                <w:szCs w:val="24"/>
                <w:highlight w:val="darkGray"/>
                <w:lang w:eastAsia="lv-LV"/>
              </w:rPr>
            </w:pPr>
          </w:p>
        </w:tc>
      </w:tr>
    </w:tbl>
    <w:p w14:paraId="73ED8804" w14:textId="77777777" w:rsidR="00892EFF" w:rsidRDefault="00892EFF" w:rsidP="00892EFF">
      <w:pPr>
        <w:tabs>
          <w:tab w:val="left" w:pos="-3402"/>
        </w:tabs>
        <w:spacing w:before="120" w:line="360" w:lineRule="auto"/>
        <w:ind w:right="28" w:firstLine="360"/>
        <w:jc w:val="both"/>
        <w:rPr>
          <w:szCs w:val="24"/>
          <w:lang w:eastAsia="lv-LV"/>
        </w:rPr>
      </w:pPr>
    </w:p>
    <w:p w14:paraId="7A87F6A3" w14:textId="42ECC729" w:rsidR="00892EFF" w:rsidRDefault="00892EFF" w:rsidP="00892EFF">
      <w:pPr>
        <w:tabs>
          <w:tab w:val="left" w:pos="-3402"/>
        </w:tabs>
        <w:spacing w:before="120" w:line="360" w:lineRule="auto"/>
        <w:ind w:right="28" w:firstLine="360"/>
        <w:jc w:val="both"/>
        <w:rPr>
          <w:szCs w:val="24"/>
          <w:lang w:eastAsia="lv-LV"/>
        </w:rPr>
      </w:pPr>
      <w:r>
        <w:rPr>
          <w:szCs w:val="24"/>
          <w:lang w:eastAsia="lv-LV"/>
        </w:rPr>
        <w:t xml:space="preserve">Ar šo uzņemos pilnu atbildību par </w:t>
      </w:r>
      <w:r w:rsidR="00AD3646">
        <w:rPr>
          <w:szCs w:val="24"/>
          <w:lang w:eastAsia="lv-LV"/>
        </w:rPr>
        <w:t>F</w:t>
      </w:r>
      <w:r>
        <w:rPr>
          <w:szCs w:val="24"/>
          <w:lang w:eastAsia="lv-LV"/>
        </w:rPr>
        <w:t xml:space="preserve">inanšu piedāvājumā iesniegto dokumentu komplektāciju, tajos ietverto informāciju, noformējumu, atbilstību </w:t>
      </w:r>
      <w:r w:rsidR="002655D4">
        <w:rPr>
          <w:szCs w:val="24"/>
          <w:lang w:eastAsia="lv-LV"/>
        </w:rPr>
        <w:t>N</w:t>
      </w:r>
      <w:r>
        <w:rPr>
          <w:szCs w:val="24"/>
          <w:lang w:eastAsia="lv-LV"/>
        </w:rPr>
        <w:t>olikuma prasībām. Sniegtā informācija un dati ir patiesi.</w:t>
      </w:r>
    </w:p>
    <w:p w14:paraId="4D0DCEB7" w14:textId="77777777" w:rsidR="00892EFF" w:rsidRDefault="00892EFF" w:rsidP="00892EFF">
      <w:pPr>
        <w:ind w:right="28" w:firstLine="720"/>
        <w:jc w:val="both"/>
        <w:rPr>
          <w:bCs w:val="0"/>
          <w:szCs w:val="23"/>
        </w:rPr>
      </w:pPr>
      <w:r>
        <w:rPr>
          <w:bCs w:val="0"/>
          <w:szCs w:val="23"/>
          <w:lang w:eastAsia="lv-LV"/>
        </w:rPr>
        <w:t xml:space="preserve">Paraksts: </w:t>
      </w:r>
      <w:r>
        <w:rPr>
          <w:bCs w:val="0"/>
          <w:szCs w:val="23"/>
          <w:u w:val="single"/>
          <w:lang w:eastAsia="lv-LV"/>
        </w:rPr>
        <w:tab/>
      </w:r>
      <w:r>
        <w:rPr>
          <w:bCs w:val="0"/>
          <w:szCs w:val="23"/>
          <w:u w:val="single"/>
          <w:lang w:eastAsia="lv-LV"/>
        </w:rPr>
        <w:tab/>
      </w:r>
      <w:r>
        <w:rPr>
          <w:bCs w:val="0"/>
          <w:szCs w:val="23"/>
          <w:u w:val="single"/>
          <w:lang w:eastAsia="lv-LV"/>
        </w:rPr>
        <w:tab/>
      </w:r>
      <w:r>
        <w:rPr>
          <w:bCs w:val="0"/>
          <w:szCs w:val="23"/>
          <w:u w:val="single"/>
          <w:lang w:eastAsia="lv-LV"/>
        </w:rPr>
        <w:tab/>
      </w:r>
      <w:r>
        <w:rPr>
          <w:bCs w:val="0"/>
          <w:szCs w:val="23"/>
          <w:u w:val="single"/>
          <w:lang w:eastAsia="lv-LV"/>
        </w:rPr>
        <w:tab/>
      </w:r>
    </w:p>
    <w:p w14:paraId="25C013EE" w14:textId="77777777" w:rsidR="00892EFF" w:rsidRDefault="00892EFF" w:rsidP="00892EFF">
      <w:pPr>
        <w:keepNext/>
        <w:tabs>
          <w:tab w:val="num" w:pos="1620"/>
        </w:tabs>
        <w:spacing w:before="240" w:after="60"/>
        <w:ind w:left="180" w:right="28" w:firstLine="529"/>
        <w:jc w:val="both"/>
        <w:outlineLvl w:val="0"/>
        <w:rPr>
          <w:rFonts w:cs="Arial"/>
          <w:kern w:val="32"/>
          <w:szCs w:val="23"/>
          <w:u w:val="single"/>
        </w:rPr>
      </w:pPr>
      <w:r>
        <w:rPr>
          <w:rFonts w:cs="Arial"/>
          <w:kern w:val="32"/>
          <w:szCs w:val="23"/>
        </w:rPr>
        <w:t xml:space="preserve">Vārds, uzvārds: </w:t>
      </w:r>
      <w:r>
        <w:rPr>
          <w:rFonts w:cs="Arial"/>
          <w:kern w:val="32"/>
          <w:szCs w:val="23"/>
          <w:u w:val="single"/>
        </w:rPr>
        <w:tab/>
      </w:r>
      <w:r>
        <w:rPr>
          <w:rFonts w:cs="Arial"/>
          <w:kern w:val="32"/>
          <w:szCs w:val="23"/>
          <w:u w:val="single"/>
        </w:rPr>
        <w:tab/>
      </w:r>
      <w:r>
        <w:rPr>
          <w:rFonts w:cs="Arial"/>
          <w:kern w:val="32"/>
          <w:szCs w:val="23"/>
          <w:u w:val="single"/>
        </w:rPr>
        <w:tab/>
      </w:r>
      <w:r>
        <w:rPr>
          <w:rFonts w:cs="Arial"/>
          <w:kern w:val="32"/>
          <w:szCs w:val="23"/>
          <w:u w:val="single"/>
        </w:rPr>
        <w:tab/>
      </w:r>
    </w:p>
    <w:p w14:paraId="54C955F2" w14:textId="77777777" w:rsidR="00892EFF" w:rsidRDefault="00892EFF" w:rsidP="00892EFF">
      <w:pPr>
        <w:rPr>
          <w:bCs w:val="0"/>
          <w:szCs w:val="24"/>
        </w:rPr>
      </w:pPr>
    </w:p>
    <w:p w14:paraId="4AF2FF81" w14:textId="77777777" w:rsidR="00892EFF" w:rsidRDefault="00892EFF" w:rsidP="00892EFF">
      <w:pPr>
        <w:ind w:right="28" w:firstLine="720"/>
        <w:jc w:val="both"/>
        <w:rPr>
          <w:bCs w:val="0"/>
          <w:szCs w:val="23"/>
          <w:u w:val="single"/>
          <w:lang w:eastAsia="lv-LV"/>
        </w:rPr>
      </w:pPr>
      <w:r>
        <w:rPr>
          <w:bCs w:val="0"/>
          <w:szCs w:val="23"/>
          <w:lang w:eastAsia="lv-LV"/>
        </w:rPr>
        <w:t xml:space="preserve">Amats: </w:t>
      </w:r>
      <w:r>
        <w:rPr>
          <w:bCs w:val="0"/>
          <w:szCs w:val="23"/>
          <w:u w:val="single"/>
          <w:lang w:eastAsia="lv-LV"/>
        </w:rPr>
        <w:tab/>
      </w:r>
      <w:r>
        <w:rPr>
          <w:bCs w:val="0"/>
          <w:szCs w:val="23"/>
          <w:u w:val="single"/>
          <w:lang w:eastAsia="lv-LV"/>
        </w:rPr>
        <w:tab/>
      </w:r>
      <w:r>
        <w:rPr>
          <w:bCs w:val="0"/>
          <w:szCs w:val="23"/>
          <w:u w:val="single"/>
          <w:lang w:eastAsia="lv-LV"/>
        </w:rPr>
        <w:tab/>
      </w:r>
      <w:r>
        <w:rPr>
          <w:bCs w:val="0"/>
          <w:szCs w:val="23"/>
          <w:u w:val="single"/>
          <w:lang w:eastAsia="lv-LV"/>
        </w:rPr>
        <w:tab/>
      </w:r>
      <w:r>
        <w:rPr>
          <w:bCs w:val="0"/>
          <w:szCs w:val="23"/>
          <w:u w:val="single"/>
          <w:lang w:eastAsia="lv-LV"/>
        </w:rPr>
        <w:tab/>
      </w:r>
    </w:p>
    <w:p w14:paraId="6740C27D" w14:textId="77777777" w:rsidR="00892EFF" w:rsidRDefault="00892EFF" w:rsidP="00892EFF">
      <w:pPr>
        <w:ind w:right="29"/>
        <w:jc w:val="right"/>
        <w:rPr>
          <w:bCs w:val="0"/>
          <w:szCs w:val="23"/>
          <w:lang w:eastAsia="lv-LV"/>
        </w:rPr>
      </w:pPr>
    </w:p>
    <w:p w14:paraId="3A723251" w14:textId="77777777" w:rsidR="00892EFF" w:rsidRDefault="00892EFF" w:rsidP="00892EFF">
      <w:pPr>
        <w:spacing w:line="360" w:lineRule="auto"/>
        <w:jc w:val="right"/>
        <w:rPr>
          <w:bCs w:val="0"/>
          <w:spacing w:val="-3"/>
          <w:sz w:val="20"/>
        </w:rPr>
      </w:pPr>
    </w:p>
    <w:p w14:paraId="4A011F66" w14:textId="10A1422B" w:rsidR="00892EFF" w:rsidRDefault="00892EFF" w:rsidP="00892EFF">
      <w:pPr>
        <w:ind w:right="29"/>
        <w:jc w:val="right"/>
        <w:rPr>
          <w:bCs w:val="0"/>
          <w:szCs w:val="24"/>
          <w:lang w:val="ru-RU" w:eastAsia="lv-LV"/>
        </w:rPr>
      </w:pPr>
      <w:r>
        <w:rPr>
          <w:bCs w:val="0"/>
          <w:szCs w:val="23"/>
          <w:lang w:eastAsia="lv-LV"/>
        </w:rPr>
        <w:t xml:space="preserve">Pieteikums </w:t>
      </w:r>
      <w:r w:rsidR="00AD3646">
        <w:rPr>
          <w:bCs w:val="0"/>
          <w:szCs w:val="23"/>
          <w:lang w:eastAsia="lv-LV"/>
        </w:rPr>
        <w:t>sagatavots</w:t>
      </w:r>
      <w:r>
        <w:rPr>
          <w:bCs w:val="0"/>
          <w:szCs w:val="23"/>
          <w:lang w:eastAsia="lv-LV"/>
        </w:rPr>
        <w:t xml:space="preserve"> un parakstīts 2024.gada </w:t>
      </w:r>
      <w:r>
        <w:rPr>
          <w:bCs w:val="0"/>
          <w:szCs w:val="23"/>
          <w:u w:val="single"/>
          <w:lang w:eastAsia="lv-LV"/>
        </w:rPr>
        <w:tab/>
      </w:r>
      <w:r>
        <w:rPr>
          <w:bCs w:val="0"/>
          <w:szCs w:val="23"/>
          <w:u w:val="single"/>
          <w:lang w:eastAsia="lv-LV"/>
        </w:rPr>
        <w:tab/>
      </w:r>
    </w:p>
    <w:p w14:paraId="281E5AF5" w14:textId="77777777" w:rsidR="00892EFF" w:rsidRDefault="00892EFF" w:rsidP="00892EFF">
      <w:pPr>
        <w:spacing w:before="120"/>
        <w:ind w:left="709"/>
        <w:rPr>
          <w:szCs w:val="24"/>
          <w:lang w:eastAsia="lv-LV"/>
        </w:rPr>
      </w:pPr>
    </w:p>
    <w:p w14:paraId="6D98CE05" w14:textId="18DAB9CC" w:rsidR="00892EFF" w:rsidRDefault="00892EFF" w:rsidP="00E56890">
      <w:pPr>
        <w:ind w:left="720"/>
        <w:rPr>
          <w:bCs w:val="0"/>
          <w:szCs w:val="24"/>
          <w:lang w:eastAsia="lv-LV"/>
        </w:rPr>
      </w:pPr>
    </w:p>
    <w:p w14:paraId="218530D4" w14:textId="5C531685" w:rsidR="00176873" w:rsidRDefault="00176873" w:rsidP="00176873">
      <w:pPr>
        <w:spacing w:before="240" w:after="60"/>
        <w:ind w:left="6096"/>
        <w:jc w:val="right"/>
        <w:outlineLvl w:val="0"/>
        <w:rPr>
          <w:b/>
          <w:i/>
          <w:kern w:val="28"/>
          <w:sz w:val="20"/>
          <w:szCs w:val="32"/>
        </w:rPr>
      </w:pPr>
      <w:r>
        <w:rPr>
          <w:b/>
          <w:i/>
          <w:kern w:val="28"/>
          <w:sz w:val="20"/>
          <w:szCs w:val="32"/>
        </w:rPr>
        <w:lastRenderedPageBreak/>
        <w:t>4.pielikums</w:t>
      </w:r>
    </w:p>
    <w:p w14:paraId="0DAEFA67" w14:textId="77777777" w:rsidR="00176873" w:rsidRDefault="00176873" w:rsidP="00176873">
      <w:pPr>
        <w:spacing w:line="256" w:lineRule="auto"/>
        <w:ind w:left="6096"/>
        <w:jc w:val="right"/>
        <w:outlineLvl w:val="0"/>
        <w:rPr>
          <w:i/>
          <w:sz w:val="20"/>
        </w:rPr>
      </w:pPr>
      <w:r>
        <w:rPr>
          <w:i/>
          <w:sz w:val="20"/>
        </w:rPr>
        <w:t>Iepirkuma nolikumam ar identifikācijas</w:t>
      </w:r>
    </w:p>
    <w:p w14:paraId="0CC8FC8A" w14:textId="77777777" w:rsidR="00176873" w:rsidRDefault="00176873" w:rsidP="00176873">
      <w:pPr>
        <w:spacing w:line="256" w:lineRule="auto"/>
        <w:ind w:left="6096"/>
        <w:jc w:val="right"/>
        <w:outlineLvl w:val="0"/>
        <w:rPr>
          <w:b/>
          <w:szCs w:val="24"/>
        </w:rPr>
      </w:pPr>
      <w:r>
        <w:rPr>
          <w:i/>
          <w:sz w:val="20"/>
        </w:rPr>
        <w:t>Nr. JC 2024/003</w:t>
      </w:r>
    </w:p>
    <w:p w14:paraId="1A16775E" w14:textId="4E74DE4C" w:rsidR="00176873" w:rsidRDefault="00176873" w:rsidP="00E56890">
      <w:pPr>
        <w:ind w:left="720"/>
        <w:rPr>
          <w:bCs w:val="0"/>
          <w:szCs w:val="24"/>
          <w:lang w:eastAsia="lv-LV"/>
        </w:rPr>
      </w:pPr>
    </w:p>
    <w:p w14:paraId="0E4DE3D1" w14:textId="77777777" w:rsidR="00176873" w:rsidRPr="00FF41D6" w:rsidRDefault="00176873" w:rsidP="00176873">
      <w:pPr>
        <w:spacing w:line="264" w:lineRule="auto"/>
        <w:jc w:val="center"/>
        <w:rPr>
          <w:b/>
          <w:bCs w:val="0"/>
          <w:spacing w:val="-3"/>
          <w:szCs w:val="24"/>
        </w:rPr>
      </w:pPr>
      <w:r w:rsidRPr="00FF41D6">
        <w:rPr>
          <w:b/>
          <w:bCs w:val="0"/>
          <w:spacing w:val="-3"/>
          <w:szCs w:val="24"/>
        </w:rPr>
        <w:t>LĪGUMS</w:t>
      </w:r>
    </w:p>
    <w:p w14:paraId="5D297535" w14:textId="77777777" w:rsidR="00176873" w:rsidRPr="00FB74DF" w:rsidRDefault="00176873" w:rsidP="00176873">
      <w:pPr>
        <w:ind w:right="-425"/>
        <w:jc w:val="center"/>
        <w:rPr>
          <w:bCs w:val="0"/>
          <w:lang w:eastAsia="lv-LV"/>
        </w:rPr>
      </w:pPr>
      <w:r w:rsidRPr="00FB74DF">
        <w:rPr>
          <w:lang w:eastAsia="lv-LV"/>
        </w:rPr>
        <w:t xml:space="preserve">par </w:t>
      </w:r>
      <w:proofErr w:type="spellStart"/>
      <w:r>
        <w:rPr>
          <w:lang w:eastAsia="lv-LV"/>
        </w:rPr>
        <w:t>daudzfunkciju</w:t>
      </w:r>
      <w:proofErr w:type="spellEnd"/>
      <w:r>
        <w:rPr>
          <w:lang w:eastAsia="lv-LV"/>
        </w:rPr>
        <w:t xml:space="preserve"> drukas</w:t>
      </w:r>
      <w:r w:rsidRPr="00FB74DF">
        <w:rPr>
          <w:lang w:eastAsia="lv-LV"/>
        </w:rPr>
        <w:t xml:space="preserve"> iekārtu </w:t>
      </w:r>
      <w:r>
        <w:rPr>
          <w:lang w:eastAsia="lv-LV"/>
        </w:rPr>
        <w:t>iegādi un apkopi</w:t>
      </w:r>
    </w:p>
    <w:p w14:paraId="1A825982" w14:textId="77777777" w:rsidR="00176873" w:rsidRPr="00FB74DF" w:rsidRDefault="00176873" w:rsidP="00176873">
      <w:pPr>
        <w:jc w:val="center"/>
        <w:rPr>
          <w:i/>
          <w:szCs w:val="24"/>
        </w:rPr>
      </w:pPr>
      <w:r w:rsidRPr="00FB74DF">
        <w:rPr>
          <w:i/>
          <w:szCs w:val="24"/>
        </w:rPr>
        <w:t xml:space="preserve">(iepirkuma identifikācijas </w:t>
      </w:r>
      <w:proofErr w:type="spellStart"/>
      <w:r w:rsidRPr="00FB74DF">
        <w:rPr>
          <w:i/>
          <w:szCs w:val="24"/>
        </w:rPr>
        <w:t>Nr.JC</w:t>
      </w:r>
      <w:proofErr w:type="spellEnd"/>
      <w:r w:rsidRPr="00FB74DF">
        <w:rPr>
          <w:i/>
          <w:szCs w:val="24"/>
        </w:rPr>
        <w:t xml:space="preserve"> 2024/00</w:t>
      </w:r>
      <w:r>
        <w:rPr>
          <w:i/>
          <w:szCs w:val="24"/>
        </w:rPr>
        <w:t>3</w:t>
      </w:r>
      <w:r w:rsidRPr="00FB74DF">
        <w:rPr>
          <w:i/>
          <w:szCs w:val="24"/>
        </w:rPr>
        <w:t>)</w:t>
      </w:r>
    </w:p>
    <w:p w14:paraId="15B08F3F" w14:textId="77777777" w:rsidR="00176873" w:rsidRPr="003D70B6" w:rsidRDefault="00176873" w:rsidP="00176873">
      <w:pPr>
        <w:jc w:val="both"/>
        <w:rPr>
          <w:szCs w:val="24"/>
        </w:rPr>
      </w:pPr>
    </w:p>
    <w:p w14:paraId="31740E26" w14:textId="77777777" w:rsidR="00176873" w:rsidRPr="00344A02" w:rsidRDefault="00176873" w:rsidP="00176873">
      <w:pPr>
        <w:ind w:right="57"/>
        <w:jc w:val="both"/>
        <w:rPr>
          <w:i/>
          <w:iCs/>
          <w:szCs w:val="24"/>
        </w:rPr>
      </w:pPr>
      <w:r w:rsidRPr="003D70B6">
        <w:rPr>
          <w:i/>
          <w:iCs/>
          <w:szCs w:val="24"/>
        </w:rPr>
        <w:t>Līguma sagatavošanas vieta un datums: Rīga, --.--.----.</w:t>
      </w:r>
    </w:p>
    <w:p w14:paraId="4C4F8C5D" w14:textId="77777777" w:rsidR="00176873" w:rsidRPr="00344A02" w:rsidRDefault="00176873" w:rsidP="00176873">
      <w:pPr>
        <w:ind w:right="57"/>
        <w:jc w:val="both"/>
        <w:rPr>
          <w:i/>
          <w:iCs/>
          <w:szCs w:val="24"/>
        </w:rPr>
      </w:pPr>
      <w:r w:rsidRPr="00344A02">
        <w:rPr>
          <w:i/>
          <w:iCs/>
          <w:szCs w:val="24"/>
        </w:rPr>
        <w:t>Līguma abpusējas parakstīšanas datums ir pēdējā pievienotā droša elektroniskā paraksta un tā laika zīmoga datums.</w:t>
      </w:r>
    </w:p>
    <w:p w14:paraId="22C8AD58" w14:textId="77777777" w:rsidR="00176873" w:rsidRPr="00FF41D6" w:rsidRDefault="00176873" w:rsidP="00176873">
      <w:pPr>
        <w:rPr>
          <w:bCs w:val="0"/>
          <w:szCs w:val="24"/>
        </w:rPr>
      </w:pPr>
    </w:p>
    <w:p w14:paraId="07AECF7B" w14:textId="77777777" w:rsidR="00176873" w:rsidRPr="003A1724" w:rsidRDefault="00176873" w:rsidP="00176873">
      <w:pPr>
        <w:ind w:firstLine="720"/>
        <w:contextualSpacing/>
        <w:jc w:val="both"/>
        <w:rPr>
          <w:rFonts w:asciiTheme="majorBidi" w:eastAsia="Calibri" w:hAnsiTheme="majorBidi" w:cstheme="majorBidi"/>
          <w:sz w:val="26"/>
          <w:szCs w:val="26"/>
        </w:rPr>
      </w:pPr>
      <w:r w:rsidRPr="003A1724">
        <w:rPr>
          <w:rFonts w:asciiTheme="majorBidi" w:hAnsiTheme="majorBidi" w:cstheme="majorBidi"/>
          <w:b/>
          <w:sz w:val="26"/>
          <w:szCs w:val="26"/>
        </w:rPr>
        <w:t>Jaunsardzes centrs</w:t>
      </w:r>
      <w:r w:rsidRPr="003A1724">
        <w:rPr>
          <w:rFonts w:asciiTheme="majorBidi" w:hAnsiTheme="majorBidi" w:cstheme="majorBidi"/>
          <w:sz w:val="26"/>
          <w:szCs w:val="26"/>
        </w:rPr>
        <w:t>,</w:t>
      </w:r>
      <w:r w:rsidRPr="003A1724">
        <w:rPr>
          <w:rFonts w:asciiTheme="majorBidi" w:hAnsiTheme="majorBidi" w:cstheme="majorBidi"/>
          <w:b/>
          <w:sz w:val="26"/>
          <w:szCs w:val="26"/>
        </w:rPr>
        <w:t xml:space="preserve"> </w:t>
      </w:r>
      <w:r w:rsidRPr="003A1724">
        <w:rPr>
          <w:rFonts w:asciiTheme="majorBidi" w:hAnsiTheme="majorBidi" w:cstheme="majorBidi"/>
          <w:sz w:val="26"/>
          <w:szCs w:val="26"/>
        </w:rPr>
        <w:t xml:space="preserve">reģistrācijas Nr.90009222536, tā direktora pulkveža Aivja </w:t>
      </w:r>
      <w:proofErr w:type="spellStart"/>
      <w:r w:rsidRPr="003A1724">
        <w:rPr>
          <w:rFonts w:asciiTheme="majorBidi" w:hAnsiTheme="majorBidi" w:cstheme="majorBidi"/>
          <w:sz w:val="26"/>
          <w:szCs w:val="26"/>
        </w:rPr>
        <w:t>Mirbaha</w:t>
      </w:r>
      <w:proofErr w:type="spellEnd"/>
      <w:r w:rsidRPr="003A1724">
        <w:rPr>
          <w:rFonts w:asciiTheme="majorBidi" w:hAnsiTheme="majorBidi" w:cstheme="majorBidi"/>
          <w:sz w:val="26"/>
          <w:szCs w:val="26"/>
        </w:rPr>
        <w:t xml:space="preserve"> personā, kurš rīkojas pamatojoties uz Ministru kabineta 2024.gada 27.februāra noteikumiem Nr.120 “Jaunsardzes centra nolikums” 7.punkta pamata (turpmāk – PIRCĒJS), no vienas puses un</w:t>
      </w:r>
      <w:r w:rsidRPr="003A1724">
        <w:rPr>
          <w:rFonts w:asciiTheme="majorBidi" w:eastAsia="Calibri" w:hAnsiTheme="majorBidi" w:cstheme="majorBidi"/>
          <w:sz w:val="26"/>
          <w:szCs w:val="26"/>
        </w:rPr>
        <w:t xml:space="preserve"> </w:t>
      </w:r>
    </w:p>
    <w:p w14:paraId="585A523C" w14:textId="77777777" w:rsidR="00176873" w:rsidRPr="003A1724" w:rsidRDefault="00176873" w:rsidP="00176873">
      <w:pPr>
        <w:spacing w:line="264" w:lineRule="auto"/>
        <w:ind w:firstLine="720"/>
        <w:jc w:val="both"/>
        <w:rPr>
          <w:rFonts w:asciiTheme="majorBidi" w:hAnsiTheme="majorBidi" w:cstheme="majorBidi"/>
          <w:bCs w:val="0"/>
          <w:sz w:val="26"/>
          <w:szCs w:val="26"/>
        </w:rPr>
      </w:pPr>
      <w:r w:rsidRPr="003A1724">
        <w:rPr>
          <w:rFonts w:asciiTheme="majorBidi" w:hAnsiTheme="majorBidi" w:cstheme="majorBidi"/>
          <w:i/>
          <w:sz w:val="26"/>
          <w:szCs w:val="26"/>
          <w:u w:val="single"/>
        </w:rPr>
        <w:t>(Izpildītāja nosaukums - komersanta veids un firma),</w:t>
      </w:r>
      <w:r w:rsidRPr="003A1724">
        <w:rPr>
          <w:rFonts w:asciiTheme="majorBidi" w:hAnsiTheme="majorBidi" w:cstheme="majorBidi"/>
          <w:sz w:val="26"/>
          <w:szCs w:val="26"/>
        </w:rPr>
        <w:t xml:space="preserve"> reģistrēts Latvijas Republikas Uzņēmumu reģistrā </w:t>
      </w:r>
      <w:r w:rsidRPr="003A1724">
        <w:rPr>
          <w:rFonts w:asciiTheme="majorBidi" w:hAnsiTheme="majorBidi" w:cstheme="majorBidi"/>
          <w:i/>
          <w:sz w:val="26"/>
          <w:szCs w:val="26"/>
        </w:rPr>
        <w:t>(datums, kad uzņēmums reģistrēts)</w:t>
      </w:r>
      <w:r w:rsidRPr="003A1724">
        <w:rPr>
          <w:rFonts w:asciiTheme="majorBidi" w:hAnsiTheme="majorBidi" w:cstheme="majorBidi"/>
          <w:sz w:val="26"/>
          <w:szCs w:val="26"/>
        </w:rPr>
        <w:t xml:space="preserve"> ar reģistrācijas Nr.</w:t>
      </w:r>
      <w:r w:rsidRPr="003A1724">
        <w:rPr>
          <w:rFonts w:asciiTheme="majorBidi" w:hAnsiTheme="majorBidi" w:cstheme="majorBidi"/>
          <w:i/>
          <w:sz w:val="26"/>
          <w:szCs w:val="26"/>
        </w:rPr>
        <w:t>(reģistrācijas numurs)</w:t>
      </w:r>
      <w:r w:rsidRPr="003A1724">
        <w:rPr>
          <w:rFonts w:asciiTheme="majorBidi" w:hAnsiTheme="majorBidi" w:cstheme="majorBidi"/>
          <w:sz w:val="26"/>
          <w:szCs w:val="26"/>
        </w:rPr>
        <w:t xml:space="preserve">, tās </w:t>
      </w:r>
      <w:r w:rsidRPr="003A1724">
        <w:rPr>
          <w:rFonts w:asciiTheme="majorBidi" w:hAnsiTheme="majorBidi" w:cstheme="majorBidi"/>
          <w:i/>
          <w:sz w:val="26"/>
          <w:szCs w:val="26"/>
          <w:u w:val="single"/>
        </w:rPr>
        <w:t xml:space="preserve">(Izpildītāja pārstāvja/-u ar paraksta tiesībām vai tā pilnvarotas personas amats, vārds, uzvārds) </w:t>
      </w:r>
      <w:r w:rsidRPr="003A1724">
        <w:rPr>
          <w:rFonts w:asciiTheme="majorBidi" w:hAnsiTheme="majorBidi" w:cstheme="majorBidi"/>
          <w:sz w:val="26"/>
          <w:szCs w:val="26"/>
        </w:rPr>
        <w:t xml:space="preserve">personā, kura rīkojas uz </w:t>
      </w:r>
      <w:r w:rsidRPr="003A1724">
        <w:rPr>
          <w:rFonts w:asciiTheme="majorBidi" w:hAnsiTheme="majorBidi" w:cstheme="majorBidi"/>
          <w:i/>
          <w:sz w:val="26"/>
          <w:szCs w:val="26"/>
          <w:u w:val="single"/>
        </w:rPr>
        <w:t>(Izpildītāja  pārstāvja vai tā pilnvarotas personas rīcības (darbības) pamats)</w:t>
      </w:r>
      <w:r w:rsidRPr="003A1724">
        <w:rPr>
          <w:rFonts w:asciiTheme="majorBidi" w:hAnsiTheme="majorBidi" w:cstheme="majorBidi"/>
          <w:sz w:val="26"/>
          <w:szCs w:val="26"/>
        </w:rPr>
        <w:t xml:space="preserve"> pamata (turpmāk – </w:t>
      </w:r>
      <w:r w:rsidRPr="003A1724">
        <w:rPr>
          <w:rFonts w:asciiTheme="majorBidi" w:hAnsiTheme="majorBidi" w:cstheme="majorBidi"/>
          <w:iCs/>
          <w:spacing w:val="-3"/>
          <w:sz w:val="26"/>
          <w:szCs w:val="26"/>
        </w:rPr>
        <w:t>PĀRDEVĒJS)</w:t>
      </w:r>
      <w:r w:rsidRPr="003A1724">
        <w:rPr>
          <w:rFonts w:asciiTheme="majorBidi" w:hAnsiTheme="majorBidi" w:cstheme="majorBidi"/>
          <w:sz w:val="26"/>
          <w:szCs w:val="26"/>
        </w:rPr>
        <w:t xml:space="preserve">, no otras puses, </w:t>
      </w:r>
    </w:p>
    <w:p w14:paraId="1C11BC9D" w14:textId="77777777" w:rsidR="00176873" w:rsidRPr="003A1724" w:rsidRDefault="00176873" w:rsidP="00176873">
      <w:pPr>
        <w:ind w:firstLine="720"/>
        <w:jc w:val="both"/>
        <w:rPr>
          <w:rFonts w:asciiTheme="majorBidi" w:hAnsiTheme="majorBidi" w:cstheme="majorBidi"/>
          <w:sz w:val="26"/>
          <w:szCs w:val="26"/>
        </w:rPr>
      </w:pPr>
      <w:r w:rsidRPr="003A1724">
        <w:rPr>
          <w:rFonts w:asciiTheme="majorBidi" w:hAnsiTheme="majorBidi" w:cstheme="majorBidi"/>
          <w:sz w:val="26"/>
          <w:szCs w:val="26"/>
        </w:rPr>
        <w:t>abi kopā saukti Līdzēji un katrs atsevišķi</w:t>
      </w:r>
      <w:r w:rsidRPr="003A1724">
        <w:rPr>
          <w:rFonts w:asciiTheme="majorBidi" w:hAnsiTheme="majorBidi" w:cstheme="majorBidi"/>
          <w:b/>
          <w:sz w:val="26"/>
          <w:szCs w:val="26"/>
        </w:rPr>
        <w:t xml:space="preserve"> </w:t>
      </w:r>
      <w:r w:rsidRPr="003A1724">
        <w:rPr>
          <w:rFonts w:asciiTheme="majorBidi" w:hAnsiTheme="majorBidi" w:cstheme="majorBidi"/>
          <w:sz w:val="26"/>
          <w:szCs w:val="26"/>
        </w:rPr>
        <w:t xml:space="preserve">Līdzējs, pamatojoties uz Publisko iepirkumu likuma 9.pantu un iepirkuma komisijas </w:t>
      </w:r>
      <w:r w:rsidRPr="003A1724">
        <w:rPr>
          <w:rFonts w:asciiTheme="majorBidi" w:hAnsiTheme="majorBidi" w:cstheme="majorBidi"/>
          <w:i/>
          <w:sz w:val="26"/>
          <w:szCs w:val="26"/>
          <w:u w:val="single"/>
        </w:rPr>
        <w:t>(protokola/lēmuma datums)</w:t>
      </w:r>
      <w:r w:rsidRPr="003A1724">
        <w:rPr>
          <w:rFonts w:asciiTheme="majorBidi" w:hAnsiTheme="majorBidi" w:cstheme="majorBidi"/>
          <w:i/>
          <w:sz w:val="26"/>
          <w:szCs w:val="26"/>
        </w:rPr>
        <w:t xml:space="preserve"> </w:t>
      </w:r>
      <w:r w:rsidRPr="003A1724">
        <w:rPr>
          <w:rFonts w:asciiTheme="majorBidi" w:hAnsiTheme="majorBidi" w:cstheme="majorBidi"/>
          <w:sz w:val="26"/>
          <w:szCs w:val="26"/>
        </w:rPr>
        <w:t xml:space="preserve">protokolu/lēmumu Nr. </w:t>
      </w:r>
      <w:r w:rsidRPr="003A1724">
        <w:rPr>
          <w:rFonts w:asciiTheme="majorBidi" w:hAnsiTheme="majorBidi" w:cstheme="majorBidi"/>
          <w:i/>
          <w:sz w:val="26"/>
          <w:szCs w:val="26"/>
          <w:u w:val="single"/>
        </w:rPr>
        <w:t>(protokola/lēmuma Nr.</w:t>
      </w:r>
      <w:r w:rsidRPr="003A1724">
        <w:rPr>
          <w:rFonts w:asciiTheme="majorBidi" w:hAnsiTheme="majorBidi" w:cstheme="majorBidi"/>
          <w:i/>
          <w:sz w:val="26"/>
          <w:szCs w:val="26"/>
        </w:rPr>
        <w:t>)</w:t>
      </w:r>
      <w:r w:rsidRPr="003A1724">
        <w:rPr>
          <w:rFonts w:asciiTheme="majorBidi" w:hAnsiTheme="majorBidi" w:cstheme="majorBidi"/>
          <w:sz w:val="26"/>
          <w:szCs w:val="26"/>
        </w:rPr>
        <w:t>, noslēdz šādu līgumu (turpmāk – Līgums):</w:t>
      </w:r>
    </w:p>
    <w:p w14:paraId="6F7D8D54" w14:textId="77777777" w:rsidR="00176873" w:rsidRPr="003A1724" w:rsidRDefault="00176873" w:rsidP="00176873">
      <w:pPr>
        <w:jc w:val="center"/>
        <w:rPr>
          <w:rFonts w:asciiTheme="majorBidi" w:hAnsiTheme="majorBidi" w:cstheme="majorBidi"/>
          <w:bCs w:val="0"/>
          <w:sz w:val="26"/>
          <w:szCs w:val="26"/>
        </w:rPr>
      </w:pPr>
      <w:r w:rsidRPr="003A1724">
        <w:rPr>
          <w:rFonts w:asciiTheme="majorBidi" w:hAnsiTheme="majorBidi" w:cstheme="majorBidi"/>
          <w:bCs w:val="0"/>
          <w:sz w:val="26"/>
          <w:szCs w:val="26"/>
        </w:rPr>
        <w:t xml:space="preserve">  </w:t>
      </w:r>
    </w:p>
    <w:p w14:paraId="3EA3B57E" w14:textId="77777777" w:rsidR="00176873" w:rsidRPr="003A1724" w:rsidRDefault="00176873" w:rsidP="00176873">
      <w:pPr>
        <w:ind w:left="567"/>
        <w:jc w:val="center"/>
        <w:rPr>
          <w:rFonts w:asciiTheme="majorBidi" w:hAnsiTheme="majorBidi" w:cstheme="majorBidi"/>
          <w:b/>
          <w:bCs w:val="0"/>
          <w:sz w:val="26"/>
          <w:szCs w:val="26"/>
        </w:rPr>
      </w:pPr>
      <w:r w:rsidRPr="003A1724">
        <w:rPr>
          <w:rFonts w:asciiTheme="majorBidi" w:hAnsiTheme="majorBidi" w:cstheme="majorBidi"/>
          <w:b/>
          <w:bCs w:val="0"/>
          <w:sz w:val="26"/>
          <w:szCs w:val="26"/>
        </w:rPr>
        <w:t xml:space="preserve">1. </w:t>
      </w:r>
      <w:r w:rsidRPr="003A1724">
        <w:rPr>
          <w:rFonts w:asciiTheme="majorBidi" w:hAnsiTheme="majorBidi" w:cstheme="majorBidi"/>
          <w:b/>
          <w:bCs w:val="0"/>
          <w:caps/>
          <w:sz w:val="26"/>
          <w:szCs w:val="26"/>
        </w:rPr>
        <w:t>Līguma priekšmets</w:t>
      </w:r>
    </w:p>
    <w:p w14:paraId="297684DB" w14:textId="77777777" w:rsidR="00176873" w:rsidRPr="003A1724" w:rsidRDefault="00176873" w:rsidP="00176873">
      <w:pPr>
        <w:ind w:left="567" w:hanging="567"/>
        <w:jc w:val="both"/>
        <w:rPr>
          <w:rFonts w:asciiTheme="majorBidi" w:hAnsiTheme="majorBidi" w:cstheme="majorBidi"/>
          <w:b/>
          <w:sz w:val="26"/>
          <w:szCs w:val="26"/>
        </w:rPr>
      </w:pPr>
      <w:r w:rsidRPr="003A1724">
        <w:rPr>
          <w:rFonts w:asciiTheme="majorBidi" w:hAnsiTheme="majorBidi" w:cstheme="majorBidi"/>
          <w:bCs w:val="0"/>
          <w:sz w:val="26"/>
          <w:szCs w:val="26"/>
        </w:rPr>
        <w:t>1.1.</w:t>
      </w:r>
      <w:r w:rsidRPr="003A1724">
        <w:rPr>
          <w:rFonts w:asciiTheme="majorBidi" w:hAnsiTheme="majorBidi" w:cstheme="majorBidi"/>
          <w:bCs w:val="0"/>
          <w:sz w:val="26"/>
          <w:szCs w:val="26"/>
        </w:rPr>
        <w:tab/>
        <w:t>PIRCĒJ</w:t>
      </w:r>
      <w:r w:rsidRPr="003A1724">
        <w:rPr>
          <w:rFonts w:asciiTheme="majorBidi" w:hAnsiTheme="majorBidi" w:cstheme="majorBidi"/>
          <w:sz w:val="26"/>
          <w:szCs w:val="26"/>
        </w:rPr>
        <w:t xml:space="preserve">S </w:t>
      </w:r>
      <w:proofErr w:type="spellStart"/>
      <w:r w:rsidRPr="003A1724">
        <w:rPr>
          <w:rFonts w:asciiTheme="majorBidi" w:hAnsiTheme="majorBidi" w:cstheme="majorBidi"/>
          <w:sz w:val="26"/>
          <w:szCs w:val="26"/>
        </w:rPr>
        <w:t>pasūta</w:t>
      </w:r>
      <w:proofErr w:type="spellEnd"/>
      <w:r w:rsidRPr="003A1724">
        <w:rPr>
          <w:rFonts w:asciiTheme="majorBidi" w:hAnsiTheme="majorBidi" w:cstheme="majorBidi"/>
          <w:sz w:val="26"/>
          <w:szCs w:val="26"/>
        </w:rPr>
        <w:t xml:space="preserve">, saņem un samaksā, bet </w:t>
      </w:r>
      <w:r w:rsidRPr="003A1724">
        <w:rPr>
          <w:rFonts w:asciiTheme="majorBidi" w:hAnsiTheme="majorBidi" w:cstheme="majorBidi"/>
          <w:iCs/>
          <w:spacing w:val="-3"/>
          <w:sz w:val="26"/>
          <w:szCs w:val="26"/>
        </w:rPr>
        <w:t>PĀRDEVĒJ</w:t>
      </w:r>
      <w:r w:rsidRPr="003A1724">
        <w:rPr>
          <w:rFonts w:asciiTheme="majorBidi" w:hAnsiTheme="majorBidi" w:cstheme="majorBidi"/>
          <w:sz w:val="26"/>
          <w:szCs w:val="26"/>
        </w:rPr>
        <w:t xml:space="preserve">S, izmantojot savas iekārtas, materiālus un darbaspēku, pārdod, piegādā un izkrauj _________ </w:t>
      </w:r>
      <w:r w:rsidRPr="003A1724">
        <w:rPr>
          <w:rFonts w:asciiTheme="majorBidi" w:hAnsiTheme="majorBidi" w:cstheme="majorBidi"/>
          <w:i/>
          <w:iCs/>
          <w:sz w:val="26"/>
          <w:szCs w:val="26"/>
        </w:rPr>
        <w:t>(adrese)</w:t>
      </w:r>
      <w:r w:rsidRPr="003A1724">
        <w:rPr>
          <w:rFonts w:asciiTheme="majorBidi" w:hAnsiTheme="majorBidi" w:cstheme="majorBidi"/>
          <w:sz w:val="26"/>
          <w:szCs w:val="26"/>
          <w:lang w:val="en-US"/>
        </w:rPr>
        <w:t xml:space="preserve"> </w:t>
      </w:r>
      <w:r w:rsidRPr="003A1724">
        <w:rPr>
          <w:rFonts w:asciiTheme="majorBidi" w:hAnsiTheme="majorBidi" w:cstheme="majorBidi"/>
          <w:sz w:val="26"/>
          <w:szCs w:val="26"/>
        </w:rPr>
        <w:t>vai pēc atsevišķas Līdzēju vienošanās citā vietā,</w:t>
      </w:r>
      <w:r w:rsidRPr="003A1724">
        <w:rPr>
          <w:rFonts w:asciiTheme="majorBidi" w:hAnsiTheme="majorBidi" w:cstheme="majorBidi"/>
          <w:sz w:val="26"/>
          <w:szCs w:val="26"/>
          <w:lang w:eastAsia="ar-SA"/>
        </w:rPr>
        <w:t xml:space="preserve"> </w:t>
      </w:r>
      <w:proofErr w:type="spellStart"/>
      <w:r w:rsidRPr="003A1724">
        <w:rPr>
          <w:rFonts w:asciiTheme="majorBidi" w:hAnsiTheme="majorBidi" w:cstheme="majorBidi"/>
          <w:sz w:val="26"/>
          <w:szCs w:val="26"/>
        </w:rPr>
        <w:t>daudzfunkciju</w:t>
      </w:r>
      <w:proofErr w:type="spellEnd"/>
      <w:r w:rsidRPr="003A1724">
        <w:rPr>
          <w:rFonts w:asciiTheme="majorBidi" w:hAnsiTheme="majorBidi" w:cstheme="majorBidi"/>
          <w:sz w:val="26"/>
          <w:szCs w:val="26"/>
        </w:rPr>
        <w:t xml:space="preserve"> drukas iekārtas ___________ (t.sk. </w:t>
      </w:r>
      <w:r>
        <w:rPr>
          <w:rFonts w:asciiTheme="majorBidi" w:hAnsiTheme="majorBidi" w:cstheme="majorBidi"/>
          <w:sz w:val="26"/>
          <w:szCs w:val="26"/>
        </w:rPr>
        <w:t xml:space="preserve">nodrošina </w:t>
      </w:r>
      <w:r w:rsidRPr="003A1724">
        <w:rPr>
          <w:rFonts w:asciiTheme="majorBidi" w:hAnsiTheme="majorBidi" w:cstheme="majorBidi"/>
          <w:sz w:val="26"/>
          <w:szCs w:val="26"/>
        </w:rPr>
        <w:t>preces diagnostik</w:t>
      </w:r>
      <w:r>
        <w:rPr>
          <w:rFonts w:asciiTheme="majorBidi" w:hAnsiTheme="majorBidi" w:cstheme="majorBidi"/>
          <w:sz w:val="26"/>
          <w:szCs w:val="26"/>
        </w:rPr>
        <w:t>u</w:t>
      </w:r>
      <w:r w:rsidRPr="003A1724">
        <w:rPr>
          <w:rFonts w:asciiTheme="majorBidi" w:hAnsiTheme="majorBidi" w:cstheme="majorBidi"/>
          <w:sz w:val="26"/>
          <w:szCs w:val="26"/>
        </w:rPr>
        <w:t>, apkop</w:t>
      </w:r>
      <w:r>
        <w:rPr>
          <w:rFonts w:asciiTheme="majorBidi" w:hAnsiTheme="majorBidi" w:cstheme="majorBidi"/>
          <w:sz w:val="26"/>
          <w:szCs w:val="26"/>
        </w:rPr>
        <w:t>i</w:t>
      </w:r>
      <w:r w:rsidRPr="003A1724">
        <w:rPr>
          <w:rFonts w:asciiTheme="majorBidi" w:hAnsiTheme="majorBidi" w:cstheme="majorBidi"/>
          <w:sz w:val="26"/>
          <w:szCs w:val="26"/>
        </w:rPr>
        <w:t>, bojājumu novēršan</w:t>
      </w:r>
      <w:r>
        <w:rPr>
          <w:rFonts w:asciiTheme="majorBidi" w:hAnsiTheme="majorBidi" w:cstheme="majorBidi"/>
          <w:sz w:val="26"/>
          <w:szCs w:val="26"/>
        </w:rPr>
        <w:t>u</w:t>
      </w:r>
      <w:r w:rsidRPr="003A1724">
        <w:rPr>
          <w:rFonts w:asciiTheme="majorBidi" w:hAnsiTheme="majorBidi" w:cstheme="majorBidi"/>
          <w:sz w:val="26"/>
          <w:szCs w:val="26"/>
        </w:rPr>
        <w:t xml:space="preserve"> un remont</w:t>
      </w:r>
      <w:r>
        <w:rPr>
          <w:rFonts w:asciiTheme="majorBidi" w:hAnsiTheme="majorBidi" w:cstheme="majorBidi"/>
          <w:sz w:val="26"/>
          <w:szCs w:val="26"/>
        </w:rPr>
        <w:t>u</w:t>
      </w:r>
      <w:r w:rsidRPr="003A1724">
        <w:rPr>
          <w:rFonts w:asciiTheme="majorBidi" w:hAnsiTheme="majorBidi" w:cstheme="majorBidi"/>
          <w:sz w:val="26"/>
          <w:szCs w:val="26"/>
        </w:rPr>
        <w:t xml:space="preserve"> saskaņā ar tehnisko dokumentāciju) (turpmāk – Prece), pēc PIRCĒJA pieteikuma izdarīšanas, saskaņā ar tehnisko specifikāciju (1.pielikums), PĀRDEVĒJA 2024.gada</w:t>
      </w:r>
      <w:r>
        <w:rPr>
          <w:rFonts w:asciiTheme="majorBidi" w:hAnsiTheme="majorBidi" w:cstheme="majorBidi"/>
          <w:sz w:val="26"/>
          <w:szCs w:val="26"/>
        </w:rPr>
        <w:t xml:space="preserve"> __</w:t>
      </w:r>
      <w:r w:rsidRPr="003A1724">
        <w:rPr>
          <w:rFonts w:asciiTheme="majorBidi" w:hAnsiTheme="majorBidi" w:cstheme="majorBidi"/>
          <w:sz w:val="26"/>
          <w:szCs w:val="26"/>
        </w:rPr>
        <w:t xml:space="preserve">._____ tehnisko un finanšu piedāvājumu (2.pielikums) un Līguma nosacījumiem. </w:t>
      </w:r>
    </w:p>
    <w:p w14:paraId="42D3967B" w14:textId="10C65970" w:rsidR="00176873" w:rsidRPr="003A1724" w:rsidRDefault="00176873" w:rsidP="00176873">
      <w:pPr>
        <w:ind w:left="567" w:hanging="567"/>
        <w:jc w:val="both"/>
        <w:rPr>
          <w:rFonts w:asciiTheme="majorBidi" w:hAnsiTheme="majorBidi" w:cstheme="majorBidi"/>
          <w:caps/>
          <w:color w:val="000000"/>
          <w:sz w:val="26"/>
          <w:szCs w:val="26"/>
        </w:rPr>
      </w:pPr>
      <w:r w:rsidRPr="003A1724">
        <w:rPr>
          <w:rFonts w:asciiTheme="majorBidi" w:hAnsiTheme="majorBidi" w:cstheme="majorBidi"/>
          <w:sz w:val="26"/>
          <w:szCs w:val="26"/>
        </w:rPr>
        <w:t>1.2. </w:t>
      </w:r>
      <w:r w:rsidRPr="003A1724">
        <w:rPr>
          <w:rFonts w:asciiTheme="majorBidi" w:hAnsiTheme="majorBidi" w:cstheme="majorBidi"/>
          <w:sz w:val="26"/>
          <w:szCs w:val="26"/>
        </w:rPr>
        <w:tab/>
      </w:r>
      <w:r w:rsidRPr="003A1724">
        <w:rPr>
          <w:rFonts w:asciiTheme="majorBidi" w:hAnsiTheme="majorBidi" w:cstheme="majorBidi"/>
          <w:iCs/>
          <w:spacing w:val="-3"/>
          <w:sz w:val="26"/>
          <w:szCs w:val="26"/>
        </w:rPr>
        <w:t>PĀRDEVĒJ</w:t>
      </w:r>
      <w:r w:rsidRPr="003A1724">
        <w:rPr>
          <w:rFonts w:asciiTheme="majorBidi" w:hAnsiTheme="majorBidi" w:cstheme="majorBidi"/>
          <w:sz w:val="26"/>
          <w:szCs w:val="26"/>
        </w:rPr>
        <w:t xml:space="preserve">S piegādā Preci Līguma 1.1.punktā norādītajā vietā un </w:t>
      </w:r>
      <w:r w:rsidRPr="003A1724">
        <w:rPr>
          <w:rFonts w:asciiTheme="majorBidi" w:hAnsiTheme="majorBidi" w:cstheme="majorBidi"/>
          <w:color w:val="000000"/>
          <w:sz w:val="26"/>
          <w:szCs w:val="26"/>
        </w:rPr>
        <w:t xml:space="preserve">pēc </w:t>
      </w:r>
      <w:r w:rsidRPr="003A1724">
        <w:rPr>
          <w:rFonts w:asciiTheme="majorBidi" w:hAnsiTheme="majorBidi" w:cstheme="majorBidi"/>
          <w:sz w:val="26"/>
          <w:szCs w:val="26"/>
        </w:rPr>
        <w:t xml:space="preserve">PIRCĒJA norādījuma visā Latvijas teritorijā </w:t>
      </w:r>
      <w:r w:rsidR="00E665D9">
        <w:rPr>
          <w:rFonts w:asciiTheme="majorBidi" w:hAnsiTheme="majorBidi" w:cstheme="majorBidi"/>
          <w:sz w:val="26"/>
          <w:szCs w:val="26"/>
        </w:rPr>
        <w:t xml:space="preserve">30 (trīsdesmit) kalendāro dienu laikā no PIRCĒJA pasūtījuma saņemšanas uz Līgumā norādīto PĀRDEVĒJA e-pasta adresi vai </w:t>
      </w:r>
      <w:r w:rsidR="0019543D">
        <w:rPr>
          <w:rFonts w:asciiTheme="majorBidi" w:hAnsiTheme="majorBidi" w:cstheme="majorBidi"/>
          <w:sz w:val="26"/>
          <w:szCs w:val="26"/>
        </w:rPr>
        <w:t>tālruni</w:t>
      </w:r>
      <w:r w:rsidR="00E665D9">
        <w:rPr>
          <w:rFonts w:asciiTheme="majorBidi" w:hAnsiTheme="majorBidi" w:cstheme="majorBidi"/>
          <w:sz w:val="26"/>
          <w:szCs w:val="26"/>
        </w:rPr>
        <w:t xml:space="preserve">, </w:t>
      </w:r>
      <w:r w:rsidRPr="003A1724">
        <w:rPr>
          <w:rFonts w:asciiTheme="majorBidi" w:hAnsiTheme="majorBidi" w:cstheme="majorBidi"/>
          <w:sz w:val="26"/>
          <w:szCs w:val="26"/>
        </w:rPr>
        <w:t>saskaņā ar Tehnisko specifikāciju (1.pielikums).</w:t>
      </w:r>
    </w:p>
    <w:p w14:paraId="4A40CD1E" w14:textId="77777777" w:rsidR="00176873" w:rsidRPr="003A1724" w:rsidRDefault="00176873" w:rsidP="00176873">
      <w:pPr>
        <w:ind w:left="567" w:hanging="567"/>
        <w:jc w:val="both"/>
        <w:rPr>
          <w:rFonts w:asciiTheme="majorBidi" w:hAnsiTheme="majorBidi" w:cstheme="majorBidi"/>
          <w:bCs w:val="0"/>
          <w:sz w:val="26"/>
          <w:szCs w:val="26"/>
        </w:rPr>
      </w:pPr>
    </w:p>
    <w:p w14:paraId="3309C8F9" w14:textId="77777777" w:rsidR="00176873" w:rsidRPr="003A1724" w:rsidRDefault="00176873" w:rsidP="00176873">
      <w:pPr>
        <w:jc w:val="center"/>
        <w:rPr>
          <w:rFonts w:asciiTheme="majorBidi" w:hAnsiTheme="majorBidi" w:cstheme="majorBidi"/>
          <w:b/>
          <w:bCs w:val="0"/>
          <w:sz w:val="26"/>
          <w:szCs w:val="26"/>
        </w:rPr>
      </w:pPr>
      <w:r w:rsidRPr="003A1724">
        <w:rPr>
          <w:rFonts w:asciiTheme="majorBidi" w:hAnsiTheme="majorBidi" w:cstheme="majorBidi"/>
          <w:b/>
          <w:bCs w:val="0"/>
          <w:sz w:val="26"/>
          <w:szCs w:val="26"/>
        </w:rPr>
        <w:t xml:space="preserve">2. </w:t>
      </w:r>
      <w:r w:rsidRPr="003A1724">
        <w:rPr>
          <w:rFonts w:asciiTheme="majorBidi" w:hAnsiTheme="majorBidi" w:cstheme="majorBidi"/>
          <w:b/>
          <w:bCs w:val="0"/>
          <w:caps/>
          <w:sz w:val="26"/>
          <w:szCs w:val="26"/>
        </w:rPr>
        <w:t>Līguma summa un norēķinu kārtība</w:t>
      </w:r>
    </w:p>
    <w:p w14:paraId="196FC077" w14:textId="77777777" w:rsidR="00176873" w:rsidRPr="003A1724" w:rsidRDefault="00176873" w:rsidP="00176873">
      <w:pPr>
        <w:ind w:left="567" w:right="-1" w:hanging="567"/>
        <w:jc w:val="both"/>
        <w:rPr>
          <w:rFonts w:asciiTheme="majorBidi" w:hAnsiTheme="majorBidi" w:cstheme="majorBidi"/>
          <w:sz w:val="26"/>
          <w:szCs w:val="26"/>
        </w:rPr>
      </w:pPr>
      <w:r w:rsidRPr="003A1724">
        <w:rPr>
          <w:rFonts w:asciiTheme="majorBidi" w:hAnsiTheme="majorBidi" w:cstheme="majorBidi"/>
          <w:bCs w:val="0"/>
          <w:sz w:val="26"/>
          <w:szCs w:val="26"/>
        </w:rPr>
        <w:t>2.1.</w:t>
      </w:r>
      <w:r w:rsidRPr="003A1724">
        <w:rPr>
          <w:rFonts w:asciiTheme="majorBidi" w:hAnsiTheme="majorBidi" w:cstheme="majorBidi"/>
          <w:bCs w:val="0"/>
          <w:sz w:val="26"/>
          <w:szCs w:val="26"/>
        </w:rPr>
        <w:tab/>
      </w:r>
      <w:r w:rsidRPr="003A1724">
        <w:rPr>
          <w:rFonts w:asciiTheme="majorBidi" w:hAnsiTheme="majorBidi" w:cstheme="majorBidi"/>
          <w:iCs/>
          <w:sz w:val="26"/>
          <w:szCs w:val="26"/>
        </w:rPr>
        <w:t>Līguma kopējā summa</w:t>
      </w:r>
      <w:r w:rsidRPr="003A1724">
        <w:rPr>
          <w:rFonts w:asciiTheme="majorBidi" w:hAnsiTheme="majorBidi" w:cstheme="majorBidi"/>
          <w:sz w:val="26"/>
          <w:szCs w:val="26"/>
        </w:rPr>
        <w:t xml:space="preserve"> bez pievienotās vērtības 21% (divdesmit viens procents) nodokļa (turpmāk – PVN) ir </w:t>
      </w:r>
      <w:r w:rsidRPr="003A1724">
        <w:rPr>
          <w:rFonts w:asciiTheme="majorBidi" w:hAnsiTheme="majorBidi" w:cstheme="majorBidi"/>
          <w:b/>
          <w:sz w:val="26"/>
          <w:szCs w:val="26"/>
        </w:rPr>
        <w:t>līdz 41999,99</w:t>
      </w:r>
      <w:r w:rsidRPr="003A1724">
        <w:rPr>
          <w:rFonts w:asciiTheme="majorBidi" w:hAnsiTheme="majorBidi" w:cstheme="majorBidi"/>
          <w:sz w:val="26"/>
          <w:szCs w:val="26"/>
        </w:rPr>
        <w:t xml:space="preserve"> </w:t>
      </w:r>
      <w:r w:rsidRPr="003A1724">
        <w:rPr>
          <w:rFonts w:asciiTheme="majorBidi" w:hAnsiTheme="majorBidi" w:cstheme="majorBidi"/>
          <w:b/>
          <w:sz w:val="26"/>
          <w:szCs w:val="26"/>
        </w:rPr>
        <w:t>EUR</w:t>
      </w:r>
      <w:r w:rsidRPr="003A1724">
        <w:rPr>
          <w:rFonts w:asciiTheme="majorBidi" w:hAnsiTheme="majorBidi" w:cstheme="majorBidi"/>
          <w:sz w:val="26"/>
          <w:szCs w:val="26"/>
        </w:rPr>
        <w:t xml:space="preserve"> (</w:t>
      </w:r>
      <w:r w:rsidRPr="003A1724">
        <w:rPr>
          <w:rFonts w:asciiTheme="majorBidi" w:hAnsiTheme="majorBidi" w:cstheme="majorBidi"/>
          <w:iCs/>
          <w:sz w:val="26"/>
          <w:szCs w:val="26"/>
        </w:rPr>
        <w:t xml:space="preserve">četrdesmit viens tūkstotis deviņi simti deviņdesmit deviņi </w:t>
      </w:r>
      <w:proofErr w:type="spellStart"/>
      <w:r w:rsidRPr="003A1724">
        <w:rPr>
          <w:rFonts w:asciiTheme="majorBidi" w:hAnsiTheme="majorBidi" w:cstheme="majorBidi"/>
          <w:i/>
          <w:iCs/>
          <w:sz w:val="26"/>
          <w:szCs w:val="26"/>
        </w:rPr>
        <w:t>euro</w:t>
      </w:r>
      <w:proofErr w:type="spellEnd"/>
      <w:r w:rsidRPr="003A1724">
        <w:rPr>
          <w:rFonts w:asciiTheme="majorBidi" w:hAnsiTheme="majorBidi" w:cstheme="majorBidi"/>
          <w:iCs/>
          <w:sz w:val="26"/>
          <w:szCs w:val="26"/>
        </w:rPr>
        <w:t xml:space="preserve"> un 99 centi</w:t>
      </w:r>
      <w:r w:rsidRPr="003A1724">
        <w:rPr>
          <w:rFonts w:asciiTheme="majorBidi" w:hAnsiTheme="majorBidi" w:cstheme="majorBidi"/>
          <w:sz w:val="26"/>
          <w:szCs w:val="26"/>
        </w:rPr>
        <w:t xml:space="preserve">). PVN ir </w:t>
      </w:r>
      <w:r w:rsidRPr="003A1724">
        <w:rPr>
          <w:rFonts w:asciiTheme="majorBidi" w:hAnsiTheme="majorBidi" w:cstheme="majorBidi"/>
          <w:b/>
          <w:sz w:val="26"/>
          <w:szCs w:val="26"/>
        </w:rPr>
        <w:t>līdz 8820,00 EUR</w:t>
      </w:r>
      <w:r w:rsidRPr="003A1724">
        <w:rPr>
          <w:rFonts w:asciiTheme="majorBidi" w:hAnsiTheme="majorBidi" w:cstheme="majorBidi"/>
          <w:sz w:val="26"/>
          <w:szCs w:val="26"/>
        </w:rPr>
        <w:t xml:space="preserve"> (</w:t>
      </w:r>
      <w:r w:rsidRPr="003A1724">
        <w:rPr>
          <w:rFonts w:asciiTheme="majorBidi" w:hAnsiTheme="majorBidi" w:cstheme="majorBidi"/>
          <w:iCs/>
          <w:sz w:val="26"/>
          <w:szCs w:val="26"/>
        </w:rPr>
        <w:t xml:space="preserve">astoņi tūkstoši astoņi simti divdesmit </w:t>
      </w:r>
      <w:proofErr w:type="spellStart"/>
      <w:r w:rsidRPr="003A1724">
        <w:rPr>
          <w:rFonts w:asciiTheme="majorBidi" w:hAnsiTheme="majorBidi" w:cstheme="majorBidi"/>
          <w:i/>
          <w:iCs/>
          <w:sz w:val="26"/>
          <w:szCs w:val="26"/>
        </w:rPr>
        <w:t>euro</w:t>
      </w:r>
      <w:proofErr w:type="spellEnd"/>
      <w:r w:rsidRPr="003A1724">
        <w:rPr>
          <w:rFonts w:asciiTheme="majorBidi" w:hAnsiTheme="majorBidi" w:cstheme="majorBidi"/>
          <w:iCs/>
          <w:sz w:val="26"/>
          <w:szCs w:val="26"/>
        </w:rPr>
        <w:t xml:space="preserve"> un 00 centi</w:t>
      </w:r>
      <w:r w:rsidRPr="003A1724">
        <w:rPr>
          <w:rFonts w:asciiTheme="majorBidi" w:hAnsiTheme="majorBidi" w:cstheme="majorBidi"/>
          <w:sz w:val="26"/>
          <w:szCs w:val="26"/>
        </w:rPr>
        <w:t xml:space="preserve">). Līguma kopējā summa, ieskaitot PVN, ir līdz </w:t>
      </w:r>
      <w:r w:rsidRPr="003A1724">
        <w:rPr>
          <w:rFonts w:asciiTheme="majorBidi" w:hAnsiTheme="majorBidi" w:cstheme="majorBidi"/>
          <w:b/>
          <w:sz w:val="26"/>
          <w:szCs w:val="26"/>
        </w:rPr>
        <w:t>50819,99 EUR </w:t>
      </w:r>
      <w:r w:rsidRPr="003A1724">
        <w:rPr>
          <w:rFonts w:asciiTheme="majorBidi" w:hAnsiTheme="majorBidi" w:cstheme="majorBidi"/>
          <w:sz w:val="26"/>
          <w:szCs w:val="26"/>
        </w:rPr>
        <w:t xml:space="preserve"> (</w:t>
      </w:r>
      <w:r w:rsidRPr="003A1724">
        <w:rPr>
          <w:rFonts w:asciiTheme="majorBidi" w:hAnsiTheme="majorBidi" w:cstheme="majorBidi"/>
          <w:iCs/>
          <w:sz w:val="26"/>
          <w:szCs w:val="26"/>
        </w:rPr>
        <w:t xml:space="preserve">piecdesmit tūkstoši astoņi simti deviņpadsmit </w:t>
      </w:r>
      <w:proofErr w:type="spellStart"/>
      <w:r w:rsidRPr="003A1724">
        <w:rPr>
          <w:rFonts w:asciiTheme="majorBidi" w:hAnsiTheme="majorBidi" w:cstheme="majorBidi"/>
          <w:i/>
          <w:iCs/>
          <w:sz w:val="26"/>
          <w:szCs w:val="26"/>
        </w:rPr>
        <w:t>euro</w:t>
      </w:r>
      <w:proofErr w:type="spellEnd"/>
      <w:r w:rsidRPr="003A1724">
        <w:rPr>
          <w:rFonts w:asciiTheme="majorBidi" w:hAnsiTheme="majorBidi" w:cstheme="majorBidi"/>
          <w:iCs/>
          <w:sz w:val="26"/>
          <w:szCs w:val="26"/>
        </w:rPr>
        <w:t xml:space="preserve"> un 99 centi</w:t>
      </w:r>
      <w:r w:rsidRPr="003A1724">
        <w:rPr>
          <w:rFonts w:asciiTheme="majorBidi" w:hAnsiTheme="majorBidi" w:cstheme="majorBidi"/>
          <w:sz w:val="26"/>
          <w:szCs w:val="26"/>
        </w:rPr>
        <w:t xml:space="preserve">). </w:t>
      </w:r>
    </w:p>
    <w:p w14:paraId="6F375E0F" w14:textId="77777777" w:rsidR="00176873" w:rsidRPr="003A1724" w:rsidRDefault="00176873" w:rsidP="00176873">
      <w:pPr>
        <w:ind w:left="567" w:right="-1" w:hanging="567"/>
        <w:jc w:val="both"/>
        <w:rPr>
          <w:rFonts w:asciiTheme="majorBidi" w:hAnsiTheme="majorBidi" w:cstheme="majorBidi"/>
          <w:sz w:val="26"/>
          <w:szCs w:val="26"/>
        </w:rPr>
      </w:pPr>
      <w:r w:rsidRPr="003A1724">
        <w:rPr>
          <w:rFonts w:asciiTheme="majorBidi" w:hAnsiTheme="majorBidi" w:cstheme="majorBidi"/>
          <w:sz w:val="26"/>
          <w:szCs w:val="26"/>
        </w:rPr>
        <w:t>2.2. PIRCĒJAM nav pienākums veikt pasūtījumu par visu Līguma 2.1.punktā norādīto Līguma kopējo summu.</w:t>
      </w:r>
    </w:p>
    <w:p w14:paraId="3A205492" w14:textId="77777777" w:rsidR="00176873" w:rsidRPr="003A1724" w:rsidRDefault="00176873" w:rsidP="00176873">
      <w:pPr>
        <w:ind w:left="567" w:right="-1" w:hanging="567"/>
        <w:jc w:val="both"/>
        <w:rPr>
          <w:rFonts w:asciiTheme="majorBidi" w:hAnsiTheme="majorBidi" w:cstheme="majorBidi"/>
          <w:sz w:val="26"/>
          <w:szCs w:val="26"/>
        </w:rPr>
      </w:pPr>
      <w:r w:rsidRPr="003A1724">
        <w:rPr>
          <w:rFonts w:asciiTheme="majorBidi" w:hAnsiTheme="majorBidi" w:cstheme="majorBidi"/>
          <w:sz w:val="26"/>
          <w:szCs w:val="26"/>
        </w:rPr>
        <w:t xml:space="preserve">2.3.  Saskaņā ar Tehnisko specifikāciju, Līguma kopējo summu veido visu Līguma darbības laikā veikto Preču pasūtījumu (t.sk. preces diagnostika, apkope un remonts saskaņā ar tehnisko dokumentāciju),  transporta izmaksu, kas saistītas ar Preces piegādi un </w:t>
      </w:r>
      <w:r w:rsidRPr="003A1724">
        <w:rPr>
          <w:rFonts w:asciiTheme="majorBidi" w:hAnsiTheme="majorBidi" w:cstheme="majorBidi"/>
          <w:sz w:val="26"/>
          <w:szCs w:val="26"/>
          <w:lang w:eastAsia="lv-LV"/>
        </w:rPr>
        <w:t xml:space="preserve">visu </w:t>
      </w:r>
      <w:r w:rsidRPr="003A1724">
        <w:rPr>
          <w:rFonts w:asciiTheme="majorBidi" w:hAnsiTheme="majorBidi" w:cstheme="majorBidi"/>
          <w:sz w:val="26"/>
          <w:szCs w:val="26"/>
          <w:lang w:eastAsia="lv-LV"/>
        </w:rPr>
        <w:lastRenderedPageBreak/>
        <w:t>iespējamo risku, kas saistīti ar tirgus cenu svārstībām Līguma izpildes laikā</w:t>
      </w:r>
      <w:r w:rsidRPr="003A1724">
        <w:rPr>
          <w:rFonts w:asciiTheme="majorBidi" w:hAnsiTheme="majorBidi" w:cstheme="majorBidi"/>
          <w:sz w:val="26"/>
          <w:szCs w:val="26"/>
        </w:rPr>
        <w:t>, kopējā summa.</w:t>
      </w:r>
    </w:p>
    <w:p w14:paraId="055926E8"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2.4. </w:t>
      </w:r>
      <w:r w:rsidRPr="003A1724">
        <w:rPr>
          <w:rFonts w:asciiTheme="majorBidi" w:hAnsiTheme="majorBidi" w:cstheme="majorBidi"/>
          <w:sz w:val="26"/>
          <w:szCs w:val="26"/>
        </w:rPr>
        <w:tab/>
        <w:t>Līguma kopējā summa paliek nemainīga visu Līguma darbības laiku saskaņā ar Līguma 2.1.punktā noteikto.</w:t>
      </w:r>
    </w:p>
    <w:p w14:paraId="483638CB"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2.5. </w:t>
      </w:r>
      <w:r w:rsidRPr="003A1724">
        <w:rPr>
          <w:rFonts w:asciiTheme="majorBidi" w:hAnsiTheme="majorBidi" w:cstheme="majorBidi"/>
          <w:sz w:val="26"/>
          <w:szCs w:val="26"/>
        </w:rPr>
        <w:tab/>
        <w:t>Līguma kopējā summā ir iekļauti visi valsts un pašvaldības noteiktie nodokļi, nodevas un citas ar Līguma izpildi saistītas izmaksas.</w:t>
      </w:r>
    </w:p>
    <w:p w14:paraId="632DAB85"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2.6. </w:t>
      </w:r>
      <w:r w:rsidRPr="003A1724">
        <w:rPr>
          <w:rFonts w:asciiTheme="majorBidi" w:hAnsiTheme="majorBidi" w:cstheme="majorBidi"/>
          <w:sz w:val="26"/>
          <w:szCs w:val="26"/>
        </w:rPr>
        <w:tab/>
        <w:t xml:space="preserve">Samaksa par kvalitatīvu un Līguma noteikumiem atbilstošu saņemto Preci notiek ar pārskaitījumu uz PĀRDEVĒJA norēķinu kontu, saskaņā ar PĀRDEVĒJA iesniegto rēķinu par Preci Līguma 2.7.punkta noteiktajā kārtībā. </w:t>
      </w:r>
    </w:p>
    <w:p w14:paraId="6A19FD1B" w14:textId="77777777" w:rsidR="00176873" w:rsidRPr="003A1724" w:rsidRDefault="00176873" w:rsidP="00176873">
      <w:pPr>
        <w:widowControl w:val="0"/>
        <w:ind w:left="567" w:right="-1" w:hanging="567"/>
        <w:jc w:val="both"/>
        <w:rPr>
          <w:rFonts w:asciiTheme="majorBidi" w:hAnsiTheme="majorBidi" w:cstheme="majorBidi"/>
          <w:sz w:val="26"/>
          <w:szCs w:val="26"/>
        </w:rPr>
      </w:pPr>
      <w:r w:rsidRPr="003A1724">
        <w:rPr>
          <w:rFonts w:asciiTheme="majorBidi" w:hAnsiTheme="majorBidi" w:cstheme="majorBidi"/>
          <w:sz w:val="26"/>
          <w:szCs w:val="26"/>
        </w:rPr>
        <w:t xml:space="preserve">2.7.  PIRCĒJS par Preci samaksā PĀRDEVĒJAM 30 (trīsdesmit) kalendāro dienu laikā pēc pieņemšanas – nodošanas akta un pavadzīmes - rēķina saņemšanas dienas e-pasta adresē rekini@jc.gov.lv vai pasts@jc.gov.lv, vai oficiālajā e-adresē valsts pārvaldes pakalpojumu portālā </w:t>
      </w:r>
      <w:hyperlink r:id="rId18" w:history="1">
        <w:r w:rsidRPr="003A1724">
          <w:rPr>
            <w:rStyle w:val="Hyperlink"/>
            <w:rFonts w:asciiTheme="majorBidi" w:hAnsiTheme="majorBidi" w:cstheme="majorBidi"/>
            <w:sz w:val="26"/>
            <w:szCs w:val="26"/>
          </w:rPr>
          <w:t>www.latvija.lv</w:t>
        </w:r>
      </w:hyperlink>
      <w:r w:rsidRPr="003A1724">
        <w:rPr>
          <w:rFonts w:asciiTheme="majorBidi" w:hAnsiTheme="majorBidi" w:cstheme="majorBidi"/>
          <w:sz w:val="26"/>
          <w:szCs w:val="26"/>
        </w:rPr>
        <w:t>.</w:t>
      </w:r>
    </w:p>
    <w:p w14:paraId="020FF551"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2.8. </w:t>
      </w:r>
      <w:r w:rsidRPr="003A1724">
        <w:rPr>
          <w:rFonts w:asciiTheme="majorBidi" w:hAnsiTheme="majorBidi" w:cstheme="majorBidi"/>
          <w:sz w:val="26"/>
          <w:szCs w:val="26"/>
        </w:rPr>
        <w:tab/>
        <w:t xml:space="preserve">Par samaksas dienu uzskata dienu, kad PIRCĒJS ir veicis pārskaitījumu PĀRDEVĒJA norādītajā norēķinu kontā. </w:t>
      </w:r>
    </w:p>
    <w:p w14:paraId="3942C53F"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2.9. </w:t>
      </w:r>
      <w:r w:rsidRPr="003A1724">
        <w:rPr>
          <w:rFonts w:asciiTheme="majorBidi" w:hAnsiTheme="majorBidi" w:cstheme="majorBidi"/>
          <w:sz w:val="26"/>
          <w:szCs w:val="26"/>
        </w:rPr>
        <w:tab/>
        <w:t>Katrs no Līdzējiem sedz izdevumus par komisijas un kredītiestādes pakalpojumiem, kas saistīti ar naudas pārskaitījumiem.</w:t>
      </w:r>
    </w:p>
    <w:p w14:paraId="5195CACB"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2.10. </w:t>
      </w:r>
      <w:r w:rsidRPr="003A1724">
        <w:rPr>
          <w:rFonts w:asciiTheme="majorBidi" w:hAnsiTheme="majorBidi" w:cstheme="majorBidi"/>
          <w:sz w:val="26"/>
          <w:szCs w:val="26"/>
        </w:rPr>
        <w:tab/>
        <w:t>Ja PIRCĒJS konstatē nekvalitatīvu Preci vai Prece neatbilst PIRCĒJA pasūtījumam vai Līguma nosacījumiem, tad PIRCĒJS samaksu veic pēc nekvalitatīvās vai neatbilstošās Preces nomaiņas pret kvalitatīvo un Līgumam atbilstošu.</w:t>
      </w:r>
    </w:p>
    <w:p w14:paraId="7A91B478"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2.11. Līguma noteikumiem neatbilstošas vai nekvalitatīvas Preces nodošana PĀRDEVĒJAM vai Preces nomaiņa uz jaunu tiek veikta Preces piegādes vietā, ja Līdzēji nav vienojušies citādi.</w:t>
      </w:r>
    </w:p>
    <w:p w14:paraId="42C560EC"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2.12.</w:t>
      </w:r>
      <w:r w:rsidRPr="003A1724">
        <w:rPr>
          <w:rFonts w:asciiTheme="majorBidi" w:hAnsiTheme="majorBidi" w:cstheme="majorBidi"/>
          <w:sz w:val="26"/>
          <w:szCs w:val="26"/>
        </w:rPr>
        <w:tab/>
        <w:t>Ar kvalitatīvu Preci Līguma ietvaros saprotama Prece, kas atbilst izgatavotājrūpnīcas spēkā esošajiem ekspluatācijas un kvalitātes standartiem, kā arī spēkā esošiem normatīvajiem aktiem. Gadījumos, kad to paredz normatīvie akti vai ražotājs, Preces kvalitātei jābūt apstiprinātai ar ražotāja atbilstības sertifikātu. Sertifikāta kopijai pēc PIRCĒJA pieprasījuma ir jābūt pievienotai Precei. PĀRDEVĒJS nekavējoties pēc PIRCĒJA pieprasījuma uzrāda sertifikāta oriģinālu vai notariāli apliecinātu kopiju.</w:t>
      </w:r>
    </w:p>
    <w:p w14:paraId="292404FE" w14:textId="77777777" w:rsidR="00176873" w:rsidRPr="003A1724" w:rsidRDefault="00176873" w:rsidP="00176873">
      <w:pPr>
        <w:ind w:left="567" w:hanging="567"/>
        <w:jc w:val="both"/>
        <w:rPr>
          <w:rFonts w:asciiTheme="majorBidi" w:hAnsiTheme="majorBidi" w:cstheme="majorBidi"/>
          <w:bCs w:val="0"/>
          <w:sz w:val="26"/>
          <w:szCs w:val="26"/>
        </w:rPr>
      </w:pPr>
    </w:p>
    <w:p w14:paraId="65E05425" w14:textId="77777777" w:rsidR="00176873" w:rsidRPr="003A1724" w:rsidRDefault="00176873" w:rsidP="00176873">
      <w:pPr>
        <w:jc w:val="center"/>
        <w:rPr>
          <w:rFonts w:asciiTheme="majorBidi" w:hAnsiTheme="majorBidi" w:cstheme="majorBidi"/>
          <w:b/>
          <w:sz w:val="26"/>
          <w:szCs w:val="26"/>
        </w:rPr>
      </w:pPr>
      <w:r w:rsidRPr="003A1724">
        <w:rPr>
          <w:rFonts w:asciiTheme="majorBidi" w:hAnsiTheme="majorBidi" w:cstheme="majorBidi"/>
          <w:b/>
          <w:sz w:val="26"/>
          <w:szCs w:val="26"/>
        </w:rPr>
        <w:t xml:space="preserve">3. PRECES PIEGĀDES NOTEIKUMI </w:t>
      </w:r>
    </w:p>
    <w:p w14:paraId="6A090168"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3.1. </w:t>
      </w:r>
      <w:r w:rsidRPr="003A1724">
        <w:rPr>
          <w:rFonts w:asciiTheme="majorBidi" w:hAnsiTheme="majorBidi" w:cstheme="majorBidi"/>
          <w:sz w:val="26"/>
          <w:szCs w:val="26"/>
        </w:rPr>
        <w:tab/>
        <w:t>PĀRDEVĒJS Preci piegādā Līguma 1.2.punktā noteiktajā termiņā uz Līguma 1.1.punktā noteikto adresi darba dienā no pulksten 9.00 līdz 16.00 vai pēc atsevišķas Līdzēju vienošanās citā laikā.</w:t>
      </w:r>
    </w:p>
    <w:p w14:paraId="7687D72F"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3.2. </w:t>
      </w:r>
      <w:r w:rsidRPr="003A1724">
        <w:rPr>
          <w:rFonts w:asciiTheme="majorBidi" w:hAnsiTheme="majorBidi" w:cstheme="majorBidi"/>
          <w:sz w:val="26"/>
          <w:szCs w:val="26"/>
        </w:rPr>
        <w:tab/>
        <w:t>PĀRDEVĒJS uz sava rēķina nodrošina Preces piegādi ar nepieciešamo personālu, nepieciešamajām iekārtām, transportu un citiem palīgmateriāliem līdz Līguma 1.1.punktā norādītajai piegādes vietai.</w:t>
      </w:r>
    </w:p>
    <w:p w14:paraId="54570F33"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3.3. </w:t>
      </w:r>
      <w:r w:rsidRPr="003A1724">
        <w:rPr>
          <w:rFonts w:asciiTheme="majorBidi" w:hAnsiTheme="majorBidi" w:cstheme="majorBidi"/>
          <w:sz w:val="26"/>
          <w:szCs w:val="26"/>
        </w:rPr>
        <w:tab/>
        <w:t>Precei piegādes laikā jābūt iepakotai tā, lai transportēšanas, pārvietošanas un glabāšanas laikā tai saglabātos nemainīga tās kvalitāte.</w:t>
      </w:r>
    </w:p>
    <w:p w14:paraId="2AEEEB60"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3.4. </w:t>
      </w:r>
      <w:r w:rsidRPr="003A1724">
        <w:rPr>
          <w:rFonts w:asciiTheme="majorBidi" w:hAnsiTheme="majorBidi" w:cstheme="majorBidi"/>
          <w:sz w:val="26"/>
          <w:szCs w:val="26"/>
        </w:rPr>
        <w:tab/>
        <w:t>PĀRDEVĒJS līdz ar Preces nodošanu nodod PIRCĒJAM dokumentāciju, kas saistīta ar Preci, un iepazīstina PIRCĒJU ar patiesu un pilnīgu informāciju par Preces garantijas nosacījumiem, lietošanas un glabāšanas noteikumiem.</w:t>
      </w:r>
    </w:p>
    <w:p w14:paraId="2AC87F2B"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3.5. </w:t>
      </w:r>
      <w:r w:rsidRPr="003A1724">
        <w:rPr>
          <w:rFonts w:asciiTheme="majorBidi" w:hAnsiTheme="majorBidi" w:cstheme="majorBidi"/>
          <w:sz w:val="26"/>
          <w:szCs w:val="26"/>
        </w:rPr>
        <w:tab/>
        <w:t>Pēc Preces piegādes PĀRDEVĒJS iesniedz PIRCĒJAM parakstītu preču pavadzīmi – rēķinu. Pirms Preces pieņemšanas, PIRCĒJS ir tiesīgs veikt tās pārbaudi. PIRCĒJS pieņem Preci tikai tad, ja Prece un apjoms atbilst Līguma noteikumiem. Ja Prece atbilst Līguma noteikumiem, PIRCĒJS paraksta Preces pavadzīmi – rēķinu, iesniedz to PĀRDEVĒJAM un saskaņā ar Līguma 2.7.punktu veic samaksu par Preci.</w:t>
      </w:r>
    </w:p>
    <w:p w14:paraId="68C35E6C"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lastRenderedPageBreak/>
        <w:t xml:space="preserve">3.6. </w:t>
      </w:r>
      <w:r w:rsidRPr="003A1724">
        <w:rPr>
          <w:rFonts w:asciiTheme="majorBidi" w:hAnsiTheme="majorBidi" w:cstheme="majorBidi"/>
          <w:sz w:val="26"/>
          <w:szCs w:val="26"/>
        </w:rPr>
        <w:tab/>
        <w:t>Ja piegādātā Prece neatbilst Līguma noteikumiem, PIRCĒJS ir tiesīgs neparakstīt Preces pavadzīmi – rēķinu, rakstiski iesniedzot PĀRDEVĒJAM pretenziju par konstatētajām nepilnībām, bojājumiem, trūkumiem un PĀRDEVĒJAM jānovērš pretenzijā norādītie trūkumi saskaņā ar Līguma 3.7.punktu.</w:t>
      </w:r>
    </w:p>
    <w:p w14:paraId="2A0A5237" w14:textId="77777777" w:rsidR="00176873" w:rsidRPr="003A1724" w:rsidRDefault="00176873" w:rsidP="00176873">
      <w:pPr>
        <w:ind w:left="567" w:hanging="567"/>
        <w:jc w:val="both"/>
        <w:rPr>
          <w:rFonts w:asciiTheme="majorBidi" w:hAnsiTheme="majorBidi" w:cstheme="majorBidi"/>
          <w:i/>
          <w:iCs/>
          <w:color w:val="000000"/>
          <w:sz w:val="26"/>
          <w:szCs w:val="26"/>
        </w:rPr>
      </w:pPr>
      <w:r w:rsidRPr="003A1724">
        <w:rPr>
          <w:rFonts w:asciiTheme="majorBidi" w:hAnsiTheme="majorBidi" w:cstheme="majorBidi"/>
          <w:sz w:val="26"/>
          <w:szCs w:val="26"/>
        </w:rPr>
        <w:t xml:space="preserve">3.7. </w:t>
      </w:r>
      <w:r w:rsidRPr="003A1724">
        <w:rPr>
          <w:rFonts w:asciiTheme="majorBidi" w:hAnsiTheme="majorBidi" w:cstheme="majorBidi"/>
          <w:sz w:val="26"/>
          <w:szCs w:val="26"/>
        </w:rPr>
        <w:tab/>
        <w:t>Līguma 3.6.punktā noteiktajā gadījumā PĀRDEVĒJAM par saviem līdzekļiem ne vēlāk kā 30 (trīsdesmit) kalendāro dienu laikā jānovērš Preces neatbilstība Līguma nosacījumiem. Pēc neatbilstības novēršanas, PĀRDEVĒJS nodod Preci saskaņā ar Līguma 3.5.punktā noteikto kārtību.</w:t>
      </w:r>
      <w:r w:rsidRPr="003A1724">
        <w:rPr>
          <w:rFonts w:asciiTheme="majorBidi" w:hAnsiTheme="majorBidi" w:cstheme="majorBidi"/>
          <w:i/>
          <w:iCs/>
          <w:color w:val="000000"/>
          <w:sz w:val="26"/>
          <w:szCs w:val="26"/>
        </w:rPr>
        <w:t xml:space="preserve"> </w:t>
      </w:r>
    </w:p>
    <w:p w14:paraId="6900E0EB"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3.8. </w:t>
      </w:r>
      <w:r w:rsidRPr="003A1724">
        <w:rPr>
          <w:rFonts w:asciiTheme="majorBidi" w:hAnsiTheme="majorBidi" w:cstheme="majorBidi"/>
          <w:sz w:val="26"/>
          <w:szCs w:val="26"/>
        </w:rPr>
        <w:tab/>
        <w:t>Ja PĀRDEVĒJS kavē Līguma 1.2.punktā noteikto Preces piegādes termiņu, tad maksā PIRCĒJAM Līguma 5.1.punktā noteiktos kavējuma procentus.</w:t>
      </w:r>
    </w:p>
    <w:p w14:paraId="61C18883"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3.9. </w:t>
      </w:r>
      <w:r w:rsidRPr="003A1724">
        <w:rPr>
          <w:rFonts w:asciiTheme="majorBidi" w:hAnsiTheme="majorBidi" w:cstheme="majorBidi"/>
          <w:sz w:val="26"/>
          <w:szCs w:val="26"/>
        </w:rPr>
        <w:tab/>
        <w:t>PĀRDEVĒJS uzņemas visu risku, kas saistīts ar Preces pilnīgu vai daļēju bojāeju vai bojāšanos līdz Preces pavadzīmes – rēķina abpusējai parakstīšanas dienai.</w:t>
      </w:r>
    </w:p>
    <w:p w14:paraId="589EEE11"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3.10. PIRCĒJAM jebkurā brīdī, pirms 3.5.punktā minētās Preces pavadzīmes – rēķina parakstīšanas, ir tiesības pieaicināt ekspertu, vai nosūtīt Preci ekspertīzei, kas sniedz atzinumu par Preci. Ja Prece ir kvalitatīva un atbilst Līguma nosacījumiem, izdevumus par ekspertīzi sedz PIRCĒJS, ja nekvalitatīva vai neatbilst Līguma nosacījumiem, izdevumus sedz PĀRDEVĒJS.</w:t>
      </w:r>
    </w:p>
    <w:p w14:paraId="641FF244" w14:textId="77777777" w:rsidR="00176873" w:rsidRPr="003A1724" w:rsidRDefault="00176873" w:rsidP="00176873">
      <w:pPr>
        <w:ind w:left="567" w:hanging="567"/>
        <w:jc w:val="both"/>
        <w:rPr>
          <w:rFonts w:asciiTheme="majorBidi" w:hAnsiTheme="majorBidi" w:cstheme="majorBidi"/>
          <w:b/>
          <w:bCs w:val="0"/>
          <w:sz w:val="26"/>
          <w:szCs w:val="26"/>
        </w:rPr>
      </w:pPr>
    </w:p>
    <w:p w14:paraId="389E10B7" w14:textId="77777777" w:rsidR="00176873" w:rsidRPr="003A1724" w:rsidRDefault="00176873" w:rsidP="00176873">
      <w:pPr>
        <w:jc w:val="center"/>
        <w:rPr>
          <w:rFonts w:asciiTheme="majorBidi" w:hAnsiTheme="majorBidi" w:cstheme="majorBidi"/>
          <w:b/>
          <w:sz w:val="26"/>
          <w:szCs w:val="26"/>
        </w:rPr>
      </w:pPr>
      <w:r w:rsidRPr="003A1724">
        <w:rPr>
          <w:rFonts w:asciiTheme="majorBidi" w:hAnsiTheme="majorBidi" w:cstheme="majorBidi"/>
          <w:b/>
          <w:sz w:val="26"/>
          <w:szCs w:val="26"/>
        </w:rPr>
        <w:t>4. PREČU KVALITĀTE UN GARANTIJA</w:t>
      </w:r>
    </w:p>
    <w:p w14:paraId="22F4198B"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4.1. </w:t>
      </w:r>
      <w:r w:rsidRPr="003A1724">
        <w:rPr>
          <w:rFonts w:asciiTheme="majorBidi" w:hAnsiTheme="majorBidi" w:cstheme="majorBidi"/>
          <w:sz w:val="26"/>
          <w:szCs w:val="26"/>
        </w:rPr>
        <w:tab/>
        <w:t>PĀRDEVĒJS piegādā Preci, kas atbilst Līguma nosacījumiem. Prece neatbilst Līguma nosacījumiem, ja iestājas kāds no šādiem apstākļiem:</w:t>
      </w:r>
    </w:p>
    <w:p w14:paraId="0984B3E7" w14:textId="77777777" w:rsidR="00176873" w:rsidRPr="003A1724" w:rsidRDefault="00176873" w:rsidP="00176873">
      <w:pPr>
        <w:tabs>
          <w:tab w:val="left" w:pos="1418"/>
        </w:tabs>
        <w:ind w:left="1134" w:hanging="567"/>
        <w:jc w:val="both"/>
        <w:rPr>
          <w:rFonts w:asciiTheme="majorBidi" w:hAnsiTheme="majorBidi" w:cstheme="majorBidi"/>
          <w:sz w:val="26"/>
          <w:szCs w:val="26"/>
        </w:rPr>
      </w:pPr>
      <w:r w:rsidRPr="003A1724">
        <w:rPr>
          <w:rFonts w:asciiTheme="majorBidi" w:hAnsiTheme="majorBidi" w:cstheme="majorBidi"/>
          <w:sz w:val="26"/>
          <w:szCs w:val="26"/>
        </w:rPr>
        <w:t>4.1.1. Prece neatbilst Līgumā, tās pielikumos vai normatīvajos aktos noteiktajām prasībām;</w:t>
      </w:r>
    </w:p>
    <w:p w14:paraId="42F6668E" w14:textId="77777777" w:rsidR="00176873" w:rsidRPr="003A1724" w:rsidRDefault="00176873" w:rsidP="00176873">
      <w:pPr>
        <w:tabs>
          <w:tab w:val="left" w:pos="1418"/>
        </w:tabs>
        <w:ind w:left="1134" w:hanging="567"/>
        <w:jc w:val="both"/>
        <w:rPr>
          <w:rFonts w:asciiTheme="majorBidi" w:hAnsiTheme="majorBidi" w:cstheme="majorBidi"/>
          <w:sz w:val="26"/>
          <w:szCs w:val="26"/>
        </w:rPr>
      </w:pPr>
      <w:r w:rsidRPr="003A1724">
        <w:rPr>
          <w:rFonts w:asciiTheme="majorBidi" w:hAnsiTheme="majorBidi" w:cstheme="majorBidi"/>
          <w:sz w:val="26"/>
          <w:szCs w:val="26"/>
        </w:rPr>
        <w:t>4.1.2. Prece nav derīga atbilstoši tās lietošanas mērķim;</w:t>
      </w:r>
    </w:p>
    <w:p w14:paraId="01C933ED" w14:textId="77777777" w:rsidR="00176873" w:rsidRPr="003A1724" w:rsidRDefault="00176873" w:rsidP="00176873">
      <w:pPr>
        <w:tabs>
          <w:tab w:val="left" w:pos="1418"/>
        </w:tabs>
        <w:ind w:left="1134" w:hanging="567"/>
        <w:jc w:val="both"/>
        <w:rPr>
          <w:rFonts w:asciiTheme="majorBidi" w:hAnsiTheme="majorBidi" w:cstheme="majorBidi"/>
          <w:sz w:val="26"/>
          <w:szCs w:val="26"/>
        </w:rPr>
      </w:pPr>
      <w:r w:rsidRPr="003A1724">
        <w:rPr>
          <w:rFonts w:asciiTheme="majorBidi" w:hAnsiTheme="majorBidi" w:cstheme="majorBidi"/>
          <w:sz w:val="26"/>
          <w:szCs w:val="26"/>
        </w:rPr>
        <w:t>4.1.3. Prece neatbilst īpašībām vai tās komplektācija neatbilst tai komplektācijai, kādu Līguma slēgšanas laikā PĀRDEVĒJS uzrādījis ar Preces paraugiem vai modeļiem PIRCĒJAM;</w:t>
      </w:r>
    </w:p>
    <w:p w14:paraId="1ED9B283" w14:textId="77777777" w:rsidR="00176873" w:rsidRPr="003A1724" w:rsidRDefault="00176873" w:rsidP="00176873">
      <w:pPr>
        <w:tabs>
          <w:tab w:val="left" w:pos="1418"/>
        </w:tabs>
        <w:ind w:left="1134" w:hanging="567"/>
        <w:jc w:val="both"/>
        <w:rPr>
          <w:rFonts w:asciiTheme="majorBidi" w:hAnsiTheme="majorBidi" w:cstheme="majorBidi"/>
          <w:sz w:val="26"/>
          <w:szCs w:val="26"/>
        </w:rPr>
      </w:pPr>
      <w:r w:rsidRPr="003A1724">
        <w:rPr>
          <w:rFonts w:asciiTheme="majorBidi" w:hAnsiTheme="majorBidi" w:cstheme="majorBidi"/>
          <w:sz w:val="26"/>
          <w:szCs w:val="26"/>
        </w:rPr>
        <w:t>4.1.4. par Preci sniegta maldinoša, nepatiesa, nepilnīga vai neskaidra (nesalasāma) informācija (lietošanas noteikumi u.c.) vai tā nav sniegta vispār un tāpēc Preci nav iespējams lietot tam paredzētajam nolūkam.</w:t>
      </w:r>
    </w:p>
    <w:p w14:paraId="20A213E6" w14:textId="77777777" w:rsidR="00176873" w:rsidRPr="003A1724" w:rsidRDefault="00176873" w:rsidP="00176873">
      <w:pPr>
        <w:tabs>
          <w:tab w:val="left" w:pos="567"/>
        </w:tabs>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4.2.  PĀRDEVĒJS </w:t>
      </w:r>
      <w:r w:rsidRPr="003A1724">
        <w:rPr>
          <w:rFonts w:asciiTheme="majorBidi" w:hAnsiTheme="majorBidi" w:cstheme="majorBidi"/>
          <w:bCs w:val="0"/>
          <w:sz w:val="26"/>
          <w:szCs w:val="26"/>
          <w:lang w:eastAsia="lv-LV"/>
        </w:rPr>
        <w:t>nodrošina palīdzības dienestu, kurš pieejams darba dienās laikā no plkst.9.00 līdz 17.00.</w:t>
      </w:r>
    </w:p>
    <w:p w14:paraId="04E233E7" w14:textId="77777777" w:rsidR="00176873" w:rsidRPr="006D1598" w:rsidRDefault="00176873" w:rsidP="00176873">
      <w:pPr>
        <w:ind w:left="567" w:hanging="567"/>
        <w:jc w:val="both"/>
        <w:rPr>
          <w:rFonts w:asciiTheme="majorBidi" w:hAnsiTheme="majorBidi" w:cstheme="majorBidi"/>
          <w:bCs w:val="0"/>
          <w:sz w:val="26"/>
          <w:szCs w:val="26"/>
          <w:lang w:eastAsia="lv-LV"/>
        </w:rPr>
      </w:pPr>
      <w:r w:rsidRPr="003A1724">
        <w:rPr>
          <w:rFonts w:asciiTheme="majorBidi" w:hAnsiTheme="majorBidi" w:cstheme="majorBidi"/>
          <w:sz w:val="26"/>
          <w:szCs w:val="26"/>
        </w:rPr>
        <w:t xml:space="preserve">4.3. </w:t>
      </w:r>
      <w:r w:rsidRPr="003A1724">
        <w:rPr>
          <w:rFonts w:asciiTheme="majorBidi" w:hAnsiTheme="majorBidi" w:cstheme="majorBidi"/>
          <w:sz w:val="26"/>
          <w:szCs w:val="26"/>
        </w:rPr>
        <w:tab/>
        <w:t xml:space="preserve">Precei ir </w:t>
      </w:r>
      <w:r w:rsidRPr="003A1724">
        <w:rPr>
          <w:rFonts w:asciiTheme="majorBidi" w:hAnsiTheme="majorBidi" w:cstheme="majorBidi"/>
          <w:bCs w:val="0"/>
          <w:sz w:val="26"/>
          <w:szCs w:val="26"/>
          <w:lang w:eastAsia="lv-LV"/>
        </w:rPr>
        <w:t>3 (trīs) gadi</w:t>
      </w:r>
      <w:r w:rsidRPr="003A1724">
        <w:rPr>
          <w:rFonts w:asciiTheme="majorBidi" w:hAnsiTheme="majorBidi" w:cstheme="majorBidi"/>
          <w:sz w:val="26"/>
          <w:szCs w:val="26"/>
        </w:rPr>
        <w:t xml:space="preserve"> garantijas termiņš no Preces pavadzīmes – rēķina Līdzēju abpusējas parakstīšanas dienas, </w:t>
      </w:r>
      <w:proofErr w:type="spellStart"/>
      <w:r w:rsidRPr="003A1724">
        <w:rPr>
          <w:rFonts w:asciiTheme="majorBidi" w:hAnsiTheme="majorBidi" w:cstheme="majorBidi"/>
          <w:bCs w:val="0"/>
          <w:i/>
          <w:iCs/>
          <w:sz w:val="26"/>
          <w:szCs w:val="26"/>
          <w:lang w:eastAsia="lv-LV"/>
        </w:rPr>
        <w:t>onsite</w:t>
      </w:r>
      <w:proofErr w:type="spellEnd"/>
      <w:r w:rsidRPr="003A1724">
        <w:rPr>
          <w:rFonts w:asciiTheme="majorBidi" w:hAnsiTheme="majorBidi" w:cstheme="majorBidi"/>
          <w:bCs w:val="0"/>
          <w:sz w:val="26"/>
          <w:szCs w:val="26"/>
          <w:lang w:eastAsia="lv-LV"/>
        </w:rPr>
        <w:t xml:space="preserve"> ar bojājumu novēršanu</w:t>
      </w:r>
      <w:r w:rsidRPr="006D1598">
        <w:rPr>
          <w:rFonts w:asciiTheme="majorBidi" w:hAnsiTheme="majorBidi" w:cstheme="majorBidi"/>
          <w:bCs w:val="0"/>
          <w:sz w:val="26"/>
          <w:szCs w:val="26"/>
          <w:lang w:eastAsia="lv-LV"/>
        </w:rPr>
        <w:t xml:space="preserve"> 5 (piecu) darba dienu laikā. </w:t>
      </w:r>
    </w:p>
    <w:p w14:paraId="74EDD41F"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4.4.</w:t>
      </w:r>
      <w:r w:rsidRPr="003A1724">
        <w:rPr>
          <w:rFonts w:asciiTheme="majorBidi" w:hAnsiTheme="majorBidi" w:cstheme="majorBidi"/>
          <w:sz w:val="26"/>
          <w:szCs w:val="26"/>
        </w:rPr>
        <w:tab/>
        <w:t>Garantijas termiņa laikā, par Preces trūkumiem PIRCĒJS sagatavo aktu un 5 (piecu) darba dienu laikā no trūkumu konstatēšanas dienas iesniedz to PĀRDEVĒJAM.</w:t>
      </w:r>
    </w:p>
    <w:p w14:paraId="62EF93BC"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4.5.</w:t>
      </w:r>
      <w:r w:rsidRPr="003A1724">
        <w:rPr>
          <w:rFonts w:asciiTheme="majorBidi" w:hAnsiTheme="majorBidi" w:cstheme="majorBidi"/>
          <w:sz w:val="26"/>
          <w:szCs w:val="26"/>
        </w:rPr>
        <w:tab/>
        <w:t>Ja Līdzējiem rodas domstarpības Preces trūkumu novērtējumā vai jautājumos, kas saistīti ar Preces garantiju, tie, savstarpēji vienojoties, ir tiesīgi pieaicināt neatkarīgus ekspertus (speciālistus), kuru slēdziens būs saistošs Līdzējiem. Ja ekspertu (speciālistu) slēdzienā konstatēti Preces trūkumi, PĀRDEVĒJS sedz visus PIRCĒJA izdevumus par slēdziena sagatavošanu.</w:t>
      </w:r>
    </w:p>
    <w:p w14:paraId="1C03717C" w14:textId="77777777" w:rsidR="00176873" w:rsidRPr="003A1724" w:rsidRDefault="00176873" w:rsidP="00176873">
      <w:pPr>
        <w:ind w:left="567" w:hanging="567"/>
        <w:jc w:val="both"/>
        <w:rPr>
          <w:rFonts w:asciiTheme="majorBidi" w:hAnsiTheme="majorBidi" w:cstheme="majorBidi"/>
          <w:sz w:val="26"/>
          <w:szCs w:val="26"/>
          <w:lang w:eastAsia="lv-LV"/>
        </w:rPr>
      </w:pPr>
      <w:r w:rsidRPr="003A1724">
        <w:rPr>
          <w:rFonts w:asciiTheme="majorBidi" w:hAnsiTheme="majorBidi" w:cstheme="majorBidi"/>
          <w:sz w:val="26"/>
          <w:szCs w:val="26"/>
        </w:rPr>
        <w:t xml:space="preserve">4.6. </w:t>
      </w:r>
      <w:r w:rsidRPr="003A1724">
        <w:rPr>
          <w:rFonts w:asciiTheme="majorBidi" w:hAnsiTheme="majorBidi" w:cstheme="majorBidi"/>
          <w:sz w:val="26"/>
          <w:szCs w:val="26"/>
          <w:lang w:eastAsia="lv-LV"/>
        </w:rPr>
        <w:t xml:space="preserve">Maksimālais reakcijas laiks, kurā PĀRDEVĒJS atsaucas ar problēmas risinājumu uz PIRCĒJA izsaukumu vai pieteikumu visai piegādātajai tehnikai nav lielāks par 8 (astoņām) stundām Rīgas teritorijā un 16 (sešpadsmit) stundām pārējā Latvijas Republikas teritorijā. Reakcijas laikā PĀRDEVĒJS informē PIRCĒJA kontaktpersonu par iespējamo bojājumu iemeslu, kā arī plānotajiem to novēršanas termiņiem. </w:t>
      </w:r>
    </w:p>
    <w:p w14:paraId="4B2561E3" w14:textId="77777777" w:rsidR="00176873" w:rsidRPr="003A1724" w:rsidRDefault="00176873" w:rsidP="00176873">
      <w:pPr>
        <w:ind w:left="567" w:hanging="567"/>
        <w:jc w:val="both"/>
        <w:rPr>
          <w:rFonts w:asciiTheme="majorBidi" w:hAnsiTheme="majorBidi" w:cstheme="majorBidi"/>
          <w:sz w:val="26"/>
          <w:szCs w:val="26"/>
          <w:lang w:eastAsia="lv-LV"/>
        </w:rPr>
      </w:pPr>
      <w:r w:rsidRPr="003A1724">
        <w:rPr>
          <w:rFonts w:asciiTheme="majorBidi" w:hAnsiTheme="majorBidi" w:cstheme="majorBidi"/>
          <w:sz w:val="26"/>
          <w:szCs w:val="26"/>
        </w:rPr>
        <w:t xml:space="preserve">4.7. </w:t>
      </w:r>
      <w:r w:rsidRPr="003A1724">
        <w:rPr>
          <w:rFonts w:asciiTheme="majorBidi" w:hAnsiTheme="majorBidi" w:cstheme="majorBidi"/>
          <w:sz w:val="26"/>
          <w:szCs w:val="26"/>
        </w:rPr>
        <w:tab/>
        <w:t xml:space="preserve">Garantijas darbības laikā PĀRDEVĒJS konstatētos Preces bojājumus par saviem līdzekļiem novērš </w:t>
      </w:r>
      <w:r w:rsidRPr="003A1724">
        <w:rPr>
          <w:rFonts w:asciiTheme="majorBidi" w:hAnsiTheme="majorBidi" w:cstheme="majorBidi"/>
          <w:sz w:val="26"/>
          <w:szCs w:val="26"/>
          <w:lang w:eastAsia="lv-LV"/>
        </w:rPr>
        <w:t xml:space="preserve">ne vēlāk kā 5 (piecu) darba dienu laikā </w:t>
      </w:r>
      <w:r w:rsidRPr="003A1724">
        <w:rPr>
          <w:rFonts w:asciiTheme="majorBidi" w:hAnsiTheme="majorBidi" w:cstheme="majorBidi"/>
          <w:sz w:val="26"/>
          <w:szCs w:val="26"/>
        </w:rPr>
        <w:t>no PIRCĒJA pieteikuma vai izsaukuma par bojājumu saņemšanas dienas</w:t>
      </w:r>
      <w:r w:rsidRPr="003A1724">
        <w:rPr>
          <w:rFonts w:asciiTheme="majorBidi" w:hAnsiTheme="majorBidi" w:cstheme="majorBidi"/>
          <w:sz w:val="26"/>
          <w:szCs w:val="26"/>
          <w:lang w:eastAsia="lv-LV"/>
        </w:rPr>
        <w:t xml:space="preserve"> visā Latvijas Republikas teritorijā, </w:t>
      </w:r>
      <w:r w:rsidRPr="003A1724">
        <w:rPr>
          <w:rFonts w:asciiTheme="majorBidi" w:hAnsiTheme="majorBidi" w:cstheme="majorBidi"/>
          <w:sz w:val="26"/>
          <w:szCs w:val="26"/>
          <w:lang w:eastAsia="lv-LV"/>
        </w:rPr>
        <w:lastRenderedPageBreak/>
        <w:t>PĀRDEVĒJA pārstāvim ierodoties Preces piegādes vietā. Ja Preces defektu nav iespējams novērst iepriekšminētajā laikā, Preci uz remonta laiku nomaina ar Preci, kas pēc tehniskajiem parametriem ir līdzvērtīga bojātajai vai labāka.</w:t>
      </w:r>
    </w:p>
    <w:p w14:paraId="74291203" w14:textId="77777777" w:rsidR="00176873" w:rsidRPr="003A1724" w:rsidRDefault="00176873" w:rsidP="00176873">
      <w:pPr>
        <w:ind w:left="567" w:hanging="567"/>
        <w:jc w:val="both"/>
        <w:rPr>
          <w:rFonts w:asciiTheme="majorBidi" w:hAnsiTheme="majorBidi" w:cstheme="majorBidi"/>
          <w:bCs w:val="0"/>
          <w:sz w:val="26"/>
          <w:szCs w:val="26"/>
          <w:lang w:eastAsia="lv-LV"/>
        </w:rPr>
      </w:pPr>
      <w:r w:rsidRPr="003A1724">
        <w:rPr>
          <w:rFonts w:asciiTheme="majorBidi" w:hAnsiTheme="majorBidi" w:cstheme="majorBidi"/>
          <w:sz w:val="26"/>
          <w:szCs w:val="26"/>
        </w:rPr>
        <w:t xml:space="preserve">4.8. </w:t>
      </w:r>
      <w:r w:rsidRPr="003A1724">
        <w:rPr>
          <w:rFonts w:asciiTheme="majorBidi" w:hAnsiTheme="majorBidi" w:cstheme="majorBidi"/>
          <w:sz w:val="26"/>
          <w:szCs w:val="26"/>
        </w:rPr>
        <w:tab/>
      </w:r>
      <w:r w:rsidRPr="003A1724">
        <w:rPr>
          <w:rFonts w:asciiTheme="majorBidi" w:hAnsiTheme="majorBidi" w:cstheme="majorBidi"/>
          <w:bCs w:val="0"/>
          <w:sz w:val="26"/>
          <w:szCs w:val="26"/>
          <w:lang w:eastAsia="lv-LV"/>
        </w:rPr>
        <w:t>Visā garantijas termiņa laikā ir spēkā ražotāja garantija, kas sevī ietver defektīvo komponenšu nomaiņu vai remontu.</w:t>
      </w:r>
    </w:p>
    <w:p w14:paraId="66A4E10B"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4.9.  Ja PĀRDEVĒJS saskaņā ar Līguma 4.6. un 4.7.punktā noteikto kārtību nav atsaucies uz problēmas risinājumu vai nav novērsis Preces bojājumus, PIRCĒJS patstāvīgi vai, pieaicinot trešās personas, ir tiesīgs novērst Preces bojājumus bez PĀRDEVĒJA saskaņojuma. PĀRDEVĒJS šajā gadījumā atlīdzina PIRCĒJAM visus radušos zaudējumus un izdevumus.</w:t>
      </w:r>
    </w:p>
    <w:p w14:paraId="5E5A48D2"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4.10.</w:t>
      </w:r>
      <w:r w:rsidRPr="003A1724">
        <w:rPr>
          <w:rFonts w:asciiTheme="majorBidi" w:hAnsiTheme="majorBidi" w:cstheme="majorBidi"/>
          <w:sz w:val="26"/>
          <w:szCs w:val="26"/>
        </w:rPr>
        <w:tab/>
        <w:t xml:space="preserve">Līguma 4.3.punktā noteiktie garantijas termiņi nesaglabājas, ja Preces trūkumi (defekti) radušies </w:t>
      </w:r>
      <w:r w:rsidRPr="003A1724">
        <w:rPr>
          <w:rFonts w:asciiTheme="majorBidi" w:hAnsiTheme="majorBidi" w:cstheme="majorBidi"/>
          <w:caps/>
          <w:sz w:val="26"/>
          <w:szCs w:val="26"/>
        </w:rPr>
        <w:t>Pircēja</w:t>
      </w:r>
      <w:r w:rsidRPr="003A1724">
        <w:rPr>
          <w:rFonts w:asciiTheme="majorBidi" w:hAnsiTheme="majorBidi" w:cstheme="majorBidi"/>
          <w:sz w:val="26"/>
          <w:szCs w:val="26"/>
        </w:rPr>
        <w:t xml:space="preserve"> vainas dēļ.</w:t>
      </w:r>
    </w:p>
    <w:p w14:paraId="48A89AB9"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4.11. </w:t>
      </w:r>
      <w:r w:rsidRPr="003A1724">
        <w:rPr>
          <w:rFonts w:asciiTheme="majorBidi" w:hAnsiTheme="majorBidi" w:cstheme="majorBidi"/>
          <w:bCs w:val="0"/>
          <w:sz w:val="26"/>
          <w:szCs w:val="26"/>
          <w:lang w:eastAsia="lv-LV"/>
        </w:rPr>
        <w:t xml:space="preserve">Pircēja </w:t>
      </w:r>
      <w:proofErr w:type="spellStart"/>
      <w:r w:rsidRPr="003A1724">
        <w:rPr>
          <w:rFonts w:asciiTheme="majorBidi" w:hAnsiTheme="majorBidi" w:cstheme="majorBidi"/>
          <w:bCs w:val="0"/>
          <w:i/>
          <w:iCs/>
          <w:sz w:val="26"/>
          <w:szCs w:val="26"/>
          <w:lang w:eastAsia="lv-LV"/>
        </w:rPr>
        <w:t>onsite</w:t>
      </w:r>
      <w:proofErr w:type="spellEnd"/>
      <w:r w:rsidRPr="003A1724">
        <w:rPr>
          <w:rFonts w:asciiTheme="majorBidi" w:hAnsiTheme="majorBidi" w:cstheme="majorBidi"/>
          <w:bCs w:val="0"/>
          <w:sz w:val="26"/>
          <w:szCs w:val="26"/>
          <w:lang w:eastAsia="lv-LV"/>
        </w:rPr>
        <w:t xml:space="preserve"> apkalpošana (reaģēšana un problēmu reģistrēšana, iekārtas diagnostika, defektīvās biroja tehnikas nogādāšana servisa centram un atpakaļ PIRCĒJAM vai remonts) ir PĀRDEVĒJA kompetencē un ir īstenojama ar tādu apkalpošanas procedūru, kura nodrošina ražotāja garantijas saglabāšanu visā Tehniskajā specifikācijā noteikto ražotāja garantijas laiku. </w:t>
      </w:r>
    </w:p>
    <w:p w14:paraId="07447D68"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4.12. Līguma noteikumiem neatbilstošas vai nekvalitatīvas Preces nodošana PĀRDEVĒJAM vai Preces nomaiņa uz jaunu tiek veikta Līguma 1.1.punktā noteiktajā Preces piegādes vietā, ja Līdzēji nav vienojušies citādi. Nekvalitatīvu vai Līguma noteikumiem neatbilstošu Preci var apmainīt visā garantijas perioda laikā.</w:t>
      </w:r>
    </w:p>
    <w:p w14:paraId="698BBC38" w14:textId="77777777" w:rsidR="00176873" w:rsidRPr="003A1724" w:rsidRDefault="00176873" w:rsidP="00176873">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4.13.</w:t>
      </w:r>
      <w:r w:rsidRPr="003A1724">
        <w:rPr>
          <w:rFonts w:asciiTheme="majorBidi" w:hAnsiTheme="majorBidi" w:cstheme="majorBidi"/>
          <w:bCs w:val="0"/>
          <w:sz w:val="26"/>
          <w:szCs w:val="26"/>
        </w:rPr>
        <w:tab/>
        <w:t xml:space="preserve">Ar kvalitatīvu Preci Līguma ietvaros saprotama Prece, kas atbilst izgatavotājrūpnīcas spēkā esošajiem ekspluatācijas un kvalitātes standartiem, kā arī spēkā esošiem normatīvajiem aktiem. Gadījumos, kad to paredz normatīvie akti vai ražotājs, Preces kvalitātei jābūt apstiprinātai ar ražotāja atbilstības sertifikātu. Sertifikāta kopijai pēc PIRCĒJA pieprasījuma ir jābūt pievienotai Precei. </w:t>
      </w:r>
      <w:r w:rsidRPr="003A1724">
        <w:rPr>
          <w:rFonts w:asciiTheme="majorBidi" w:hAnsiTheme="majorBidi" w:cstheme="majorBidi"/>
          <w:iCs/>
          <w:sz w:val="26"/>
          <w:szCs w:val="26"/>
        </w:rPr>
        <w:t>PĀRDEVĒJS</w:t>
      </w:r>
      <w:r w:rsidRPr="003A1724">
        <w:rPr>
          <w:rFonts w:asciiTheme="majorBidi" w:hAnsiTheme="majorBidi" w:cstheme="majorBidi"/>
          <w:bCs w:val="0"/>
          <w:sz w:val="26"/>
          <w:szCs w:val="26"/>
        </w:rPr>
        <w:t xml:space="preserve"> uzrāda PIRCĒJAM sertifikāta oriģinālu vai notariāli apliecinātu kopiju nekavējoties pēc PIRCĒJA pieprasījuma.</w:t>
      </w:r>
    </w:p>
    <w:p w14:paraId="30C0AE73" w14:textId="77777777" w:rsidR="00176873" w:rsidRPr="003A1724" w:rsidRDefault="00176873" w:rsidP="00176873">
      <w:pPr>
        <w:jc w:val="center"/>
        <w:rPr>
          <w:rFonts w:asciiTheme="majorBidi" w:hAnsiTheme="majorBidi" w:cstheme="majorBidi"/>
          <w:b/>
          <w:bCs w:val="0"/>
          <w:sz w:val="26"/>
          <w:szCs w:val="26"/>
        </w:rPr>
      </w:pPr>
    </w:p>
    <w:p w14:paraId="6AF14026" w14:textId="77777777" w:rsidR="00176873" w:rsidRPr="003A1724" w:rsidRDefault="00176873" w:rsidP="00176873">
      <w:pPr>
        <w:ind w:left="567" w:hanging="567"/>
        <w:jc w:val="center"/>
        <w:rPr>
          <w:rFonts w:asciiTheme="majorBidi" w:hAnsiTheme="majorBidi" w:cstheme="majorBidi"/>
          <w:b/>
          <w:bCs w:val="0"/>
          <w:sz w:val="26"/>
          <w:szCs w:val="26"/>
        </w:rPr>
      </w:pPr>
      <w:r w:rsidRPr="003A1724">
        <w:rPr>
          <w:rFonts w:asciiTheme="majorBidi" w:hAnsiTheme="majorBidi" w:cstheme="majorBidi"/>
          <w:b/>
          <w:bCs w:val="0"/>
          <w:sz w:val="26"/>
          <w:szCs w:val="26"/>
        </w:rPr>
        <w:t xml:space="preserve">5. </w:t>
      </w:r>
      <w:r w:rsidRPr="003A1724">
        <w:rPr>
          <w:rFonts w:asciiTheme="majorBidi" w:hAnsiTheme="majorBidi" w:cstheme="majorBidi"/>
          <w:b/>
          <w:sz w:val="26"/>
          <w:szCs w:val="26"/>
        </w:rPr>
        <w:t>LĪGUMSODI</w:t>
      </w:r>
    </w:p>
    <w:p w14:paraId="4436F1DB"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bCs w:val="0"/>
          <w:sz w:val="26"/>
          <w:szCs w:val="26"/>
        </w:rPr>
        <w:t>5.1.</w:t>
      </w:r>
      <w:r w:rsidRPr="003A1724">
        <w:rPr>
          <w:rFonts w:asciiTheme="majorBidi" w:hAnsiTheme="majorBidi" w:cstheme="majorBidi"/>
          <w:bCs w:val="0"/>
          <w:sz w:val="26"/>
          <w:szCs w:val="26"/>
        </w:rPr>
        <w:tab/>
      </w:r>
      <w:r w:rsidRPr="003A1724">
        <w:rPr>
          <w:rFonts w:asciiTheme="majorBidi" w:hAnsiTheme="majorBidi" w:cstheme="majorBidi"/>
          <w:sz w:val="26"/>
          <w:szCs w:val="26"/>
        </w:rPr>
        <w:t>Ja PĀRDEVĒJS piegādā preci vēlāk par Līguma 1.2. un 3.1.punktā noteikto termiņu, tad maksā PIRCĒJAM kavējuma procentus 0,5% (</w:t>
      </w:r>
      <w:r w:rsidRPr="003A1724">
        <w:rPr>
          <w:rFonts w:asciiTheme="majorBidi" w:hAnsiTheme="majorBidi" w:cstheme="majorBidi"/>
          <w:bCs w:val="0"/>
          <w:sz w:val="26"/>
          <w:szCs w:val="26"/>
        </w:rPr>
        <w:t>piecas desmitdaļas procenta</w:t>
      </w:r>
      <w:r w:rsidRPr="003A1724">
        <w:rPr>
          <w:rFonts w:asciiTheme="majorBidi" w:hAnsiTheme="majorBidi" w:cstheme="majorBidi"/>
          <w:sz w:val="26"/>
          <w:szCs w:val="26"/>
        </w:rPr>
        <w:t xml:space="preserve">) apmērā no Līguma kopējās summas par katru nokavēto darba dienu, bet </w:t>
      </w:r>
      <w:r w:rsidRPr="003A1724">
        <w:rPr>
          <w:rFonts w:asciiTheme="majorBidi" w:hAnsiTheme="majorBidi" w:cstheme="majorBidi"/>
          <w:bCs w:val="0"/>
          <w:sz w:val="26"/>
          <w:szCs w:val="26"/>
        </w:rPr>
        <w:t xml:space="preserve">ne vairāk kā 10% (desmit procentus) no Līguma kopējās summas, </w:t>
      </w:r>
      <w:r w:rsidRPr="003A1724">
        <w:rPr>
          <w:rFonts w:asciiTheme="majorBidi" w:hAnsiTheme="majorBidi" w:cstheme="majorBidi"/>
          <w:sz w:val="26"/>
          <w:szCs w:val="26"/>
        </w:rPr>
        <w:t xml:space="preserve">ja </w:t>
      </w:r>
      <w:r w:rsidRPr="003A1724">
        <w:rPr>
          <w:rFonts w:asciiTheme="majorBidi" w:hAnsiTheme="majorBidi" w:cstheme="majorBidi"/>
          <w:bCs w:val="0"/>
          <w:sz w:val="26"/>
          <w:szCs w:val="26"/>
        </w:rPr>
        <w:t>PIRCĒJ</w:t>
      </w:r>
      <w:r w:rsidRPr="003A1724">
        <w:rPr>
          <w:rFonts w:asciiTheme="majorBidi" w:hAnsiTheme="majorBidi" w:cstheme="majorBidi"/>
          <w:sz w:val="26"/>
          <w:szCs w:val="26"/>
        </w:rPr>
        <w:t xml:space="preserve">S to pieprasa. </w:t>
      </w:r>
    </w:p>
    <w:p w14:paraId="0AE948BC"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5.2. </w:t>
      </w:r>
      <w:r w:rsidRPr="003A1724">
        <w:rPr>
          <w:rFonts w:asciiTheme="majorBidi" w:hAnsiTheme="majorBidi" w:cstheme="majorBidi"/>
          <w:sz w:val="26"/>
          <w:szCs w:val="26"/>
        </w:rPr>
        <w:tab/>
        <w:t xml:space="preserve">Ja PĀRDEVĒJS ir piegādājis nekvalitatīvu vai neatbilstošu Preci veiktajam pasūtījumam, tad maksā PIRCĒJAM līgumsodu 10% (desmit procentu) apmērā no nekvalitatīvās vai neatbilstoši veiktajam pasūtījumam piegādātās Preces summas un atlīdzina visus radušos zaudējumus, ja </w:t>
      </w:r>
      <w:r w:rsidRPr="003A1724">
        <w:rPr>
          <w:rFonts w:asciiTheme="majorBidi" w:hAnsiTheme="majorBidi" w:cstheme="majorBidi"/>
          <w:bCs w:val="0"/>
          <w:sz w:val="26"/>
          <w:szCs w:val="26"/>
        </w:rPr>
        <w:t>PIRCĒJ</w:t>
      </w:r>
      <w:r w:rsidRPr="003A1724">
        <w:rPr>
          <w:rFonts w:asciiTheme="majorBidi" w:hAnsiTheme="majorBidi" w:cstheme="majorBidi"/>
          <w:sz w:val="26"/>
          <w:szCs w:val="26"/>
        </w:rPr>
        <w:t>S to pieprasa.</w:t>
      </w:r>
    </w:p>
    <w:p w14:paraId="32981689"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5.3. </w:t>
      </w:r>
      <w:r w:rsidRPr="003A1724">
        <w:rPr>
          <w:rFonts w:asciiTheme="majorBidi" w:hAnsiTheme="majorBidi" w:cstheme="majorBidi"/>
          <w:sz w:val="26"/>
          <w:szCs w:val="26"/>
        </w:rPr>
        <w:tab/>
        <w:t>Ja PIRCĒJS veic samaksu vēlāk par Līguma 2.7.punktā noteikto termiņu, tad maksā PĀRDEVĒJAM kavējuma procentus 0,5% (</w:t>
      </w:r>
      <w:r w:rsidRPr="003A1724">
        <w:rPr>
          <w:rFonts w:asciiTheme="majorBidi" w:hAnsiTheme="majorBidi" w:cstheme="majorBidi"/>
          <w:bCs w:val="0"/>
          <w:sz w:val="26"/>
          <w:szCs w:val="26"/>
        </w:rPr>
        <w:t>piecas desmitdaļas procenta</w:t>
      </w:r>
      <w:r w:rsidRPr="003A1724">
        <w:rPr>
          <w:rFonts w:asciiTheme="majorBidi" w:hAnsiTheme="majorBidi" w:cstheme="majorBidi"/>
          <w:sz w:val="26"/>
          <w:szCs w:val="26"/>
        </w:rPr>
        <w:t xml:space="preserve">) apmērā no nesamaksātās summas par katru nokavēto darba dienu, bet </w:t>
      </w:r>
      <w:r w:rsidRPr="003A1724">
        <w:rPr>
          <w:rFonts w:asciiTheme="majorBidi" w:hAnsiTheme="majorBidi" w:cstheme="majorBidi"/>
          <w:bCs w:val="0"/>
          <w:sz w:val="26"/>
          <w:szCs w:val="26"/>
        </w:rPr>
        <w:t>ne vairāk kā 10% (desmit procentus) no Līguma kopējās summas</w:t>
      </w:r>
      <w:r w:rsidRPr="003A1724">
        <w:rPr>
          <w:rFonts w:asciiTheme="majorBidi" w:hAnsiTheme="majorBidi" w:cstheme="majorBidi"/>
          <w:sz w:val="26"/>
          <w:szCs w:val="26"/>
        </w:rPr>
        <w:t xml:space="preserve">, ja PĀRDEVĒJS to pieprasa. </w:t>
      </w:r>
    </w:p>
    <w:p w14:paraId="0FA54F21"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5.4. </w:t>
      </w:r>
      <w:r w:rsidRPr="003A1724">
        <w:rPr>
          <w:rFonts w:asciiTheme="majorBidi" w:hAnsiTheme="majorBidi" w:cstheme="majorBidi"/>
          <w:sz w:val="26"/>
          <w:szCs w:val="26"/>
        </w:rPr>
        <w:tab/>
        <w:t>Lai pieprasītu kavējuma procentus vai līgumsodu, viens Līdzējs nosūta otram Līdzējam parakstītu pretenziju par kavējuma procentu vai līgumsoda piemērošanu kopā ar atbilstošu rēķinu.</w:t>
      </w:r>
    </w:p>
    <w:p w14:paraId="53D951CB"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5.5. </w:t>
      </w:r>
      <w:r w:rsidRPr="003A1724">
        <w:rPr>
          <w:rFonts w:asciiTheme="majorBidi" w:hAnsiTheme="majorBidi" w:cstheme="majorBidi"/>
          <w:sz w:val="26"/>
          <w:szCs w:val="26"/>
        </w:rPr>
        <w:tab/>
        <w:t>Otrs Līdzējs 5 (piecu) darba dienu laikā no pretenzijas par kavējuma procentu vai līgumsoda piemērošanu un atbilstoša rēķina saņemšanas brīža:</w:t>
      </w:r>
    </w:p>
    <w:p w14:paraId="5323CA69" w14:textId="77777777" w:rsidR="00176873" w:rsidRPr="003A1724" w:rsidRDefault="00176873" w:rsidP="00176873">
      <w:pPr>
        <w:ind w:left="1276" w:hanging="709"/>
        <w:jc w:val="both"/>
        <w:rPr>
          <w:rFonts w:asciiTheme="majorBidi" w:hAnsiTheme="majorBidi" w:cstheme="majorBidi"/>
          <w:sz w:val="26"/>
          <w:szCs w:val="26"/>
        </w:rPr>
      </w:pPr>
      <w:r w:rsidRPr="003A1724">
        <w:rPr>
          <w:rFonts w:asciiTheme="majorBidi" w:hAnsiTheme="majorBidi" w:cstheme="majorBidi"/>
          <w:sz w:val="26"/>
          <w:szCs w:val="26"/>
        </w:rPr>
        <w:t>5.5.1. piekrīt kavējuma procentiem vai līgumsodam, veicot kavējuma procentu vai līgumsoda samaksu;</w:t>
      </w:r>
    </w:p>
    <w:p w14:paraId="1F190D0A" w14:textId="77777777" w:rsidR="00176873" w:rsidRPr="003A1724" w:rsidRDefault="00176873" w:rsidP="00176873">
      <w:pPr>
        <w:ind w:left="1276" w:hanging="709"/>
        <w:jc w:val="both"/>
        <w:rPr>
          <w:rFonts w:asciiTheme="majorBidi" w:hAnsiTheme="majorBidi" w:cstheme="majorBidi"/>
          <w:sz w:val="26"/>
          <w:szCs w:val="26"/>
        </w:rPr>
      </w:pPr>
      <w:r w:rsidRPr="003A1724">
        <w:rPr>
          <w:rFonts w:asciiTheme="majorBidi" w:hAnsiTheme="majorBidi" w:cstheme="majorBidi"/>
          <w:sz w:val="26"/>
          <w:szCs w:val="26"/>
        </w:rPr>
        <w:lastRenderedPageBreak/>
        <w:t>5.5.2. nepiekrīt kavējuma procentiem vai līgumsodam, 5 (piecu) darba dienu laikā nosūtot motivētu atteikumu otram Līdzējam. Šajā gadījumā 5 (piecu) darba dienu laikā pēc atteikuma saņemšanas kavējuma procentu vai līgumsoda pieprasītājs atkārtoti pieprasa kavējuma procentus vai līgumsodu no otra Līdzēja vai nosūta otram Līdzējam paziņojumu par pretenzijas atsaukšanu.</w:t>
      </w:r>
    </w:p>
    <w:p w14:paraId="1F160BE1"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5.6. </w:t>
      </w:r>
      <w:r w:rsidRPr="003A1724">
        <w:rPr>
          <w:rFonts w:asciiTheme="majorBidi" w:hAnsiTheme="majorBidi" w:cstheme="majorBidi"/>
          <w:sz w:val="26"/>
          <w:szCs w:val="26"/>
        </w:rPr>
        <w:tab/>
        <w:t>Kavējuma procentu vai līgumsoda samaksa neatbrīvo Līdzējus no Līguma izpildes un Līdzēji var prasīt kā kavējuma procentu un līgumsoda, tā arī Līguma noteikumu izpildīšanu.</w:t>
      </w:r>
    </w:p>
    <w:p w14:paraId="2BD28903"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5.7. </w:t>
      </w:r>
      <w:r w:rsidRPr="003A1724">
        <w:rPr>
          <w:rFonts w:asciiTheme="majorBidi" w:hAnsiTheme="majorBidi" w:cstheme="majorBidi"/>
          <w:sz w:val="26"/>
          <w:szCs w:val="26"/>
        </w:rPr>
        <w:tab/>
        <w:t>PIRCĒJAM ir tiesības ieskaita kārtībā samazināt maksājamo summu par piegādāto Preci tādā apmērā, kādā ir aprēķināto kavējuma procentu vai līgumsoda summa.</w:t>
      </w:r>
    </w:p>
    <w:p w14:paraId="46DEFC80"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5.8. </w:t>
      </w:r>
      <w:r w:rsidRPr="003A1724">
        <w:rPr>
          <w:rFonts w:asciiTheme="majorBidi" w:hAnsiTheme="majorBidi" w:cstheme="majorBidi"/>
          <w:sz w:val="26"/>
          <w:szCs w:val="26"/>
        </w:rPr>
        <w:tab/>
        <w:t>Kavējuma procentu vai līgumsoda aprēķināšanu pārtrauc dienā, kad PĀRDEVĒJS Preci piegādājis, vai PIRCĒJS veicis maksājumu.</w:t>
      </w:r>
    </w:p>
    <w:p w14:paraId="73898E1E"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5.9. </w:t>
      </w:r>
      <w:r w:rsidRPr="003A1724">
        <w:rPr>
          <w:rFonts w:asciiTheme="majorBidi" w:hAnsiTheme="majorBidi" w:cstheme="majorBidi"/>
          <w:sz w:val="26"/>
          <w:szCs w:val="26"/>
        </w:rPr>
        <w:tab/>
        <w:t>Kavējuma procentu vai līgumsoda samaksa neatbrīvo Līdzējus no savu saistību izpildes.</w:t>
      </w:r>
    </w:p>
    <w:p w14:paraId="7F1E0A02"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5.10. </w:t>
      </w:r>
      <w:r w:rsidRPr="003A1724">
        <w:rPr>
          <w:rFonts w:asciiTheme="majorBidi" w:hAnsiTheme="majorBidi" w:cstheme="majorBidi"/>
          <w:sz w:val="26"/>
          <w:szCs w:val="26"/>
        </w:rPr>
        <w:tab/>
        <w:t>Līgumsods nav uzskatāms par zaudējumu atlīdzību.</w:t>
      </w:r>
    </w:p>
    <w:p w14:paraId="3E72EB55" w14:textId="77777777" w:rsidR="00176873" w:rsidRPr="003A1724" w:rsidRDefault="00176873" w:rsidP="00176873">
      <w:pPr>
        <w:ind w:left="567" w:hanging="567"/>
        <w:jc w:val="both"/>
        <w:rPr>
          <w:rFonts w:asciiTheme="majorBidi" w:hAnsiTheme="majorBidi" w:cstheme="majorBidi"/>
          <w:bCs w:val="0"/>
          <w:sz w:val="26"/>
          <w:szCs w:val="26"/>
        </w:rPr>
      </w:pPr>
      <w:r w:rsidRPr="003A1724">
        <w:rPr>
          <w:rFonts w:asciiTheme="majorBidi" w:hAnsiTheme="majorBidi" w:cstheme="majorBidi"/>
          <w:sz w:val="26"/>
          <w:szCs w:val="26"/>
        </w:rPr>
        <w:t xml:space="preserve">5.11. </w:t>
      </w:r>
      <w:r w:rsidRPr="003A1724">
        <w:rPr>
          <w:rFonts w:asciiTheme="majorBidi" w:hAnsiTheme="majorBidi" w:cstheme="majorBidi"/>
          <w:sz w:val="26"/>
          <w:szCs w:val="26"/>
        </w:rPr>
        <w:tab/>
        <w:t>Ja viens Līdzējs ir pieļāvis kavējumu, pildot no Līguma izrietošās saistības, tādējādi otrs Līdzējs nav atbildīgs par nesavlaicīgu Līguma saistību izpildi, kas izriet no Līdzēja pieļautā kavējuma.</w:t>
      </w:r>
    </w:p>
    <w:p w14:paraId="59BAF86A" w14:textId="77777777" w:rsidR="00176873" w:rsidRPr="003A1724" w:rsidRDefault="00176873" w:rsidP="00176873">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5.12.</w:t>
      </w:r>
      <w:r w:rsidRPr="003A1724">
        <w:rPr>
          <w:rFonts w:asciiTheme="majorBidi" w:hAnsiTheme="majorBidi" w:cstheme="majorBidi"/>
          <w:bCs w:val="0"/>
          <w:sz w:val="26"/>
          <w:szCs w:val="26"/>
        </w:rPr>
        <w:tab/>
        <w:t xml:space="preserve">Līgumā paredzētā līgumsoda vai </w:t>
      </w:r>
      <w:r w:rsidRPr="003A1724">
        <w:rPr>
          <w:rFonts w:asciiTheme="majorBidi" w:hAnsiTheme="majorBidi" w:cstheme="majorBidi"/>
          <w:sz w:val="26"/>
          <w:szCs w:val="26"/>
        </w:rPr>
        <w:t>kavējuma procentu</w:t>
      </w:r>
      <w:r w:rsidRPr="003A1724">
        <w:rPr>
          <w:rFonts w:asciiTheme="majorBidi" w:hAnsiTheme="majorBidi" w:cstheme="majorBidi"/>
          <w:bCs w:val="0"/>
          <w:sz w:val="26"/>
          <w:szCs w:val="26"/>
        </w:rPr>
        <w:t xml:space="preserve"> samaksu veic 15 (piecpadsmit) kalendāro dienu laikā no atbilstoša rēķina saņemšanas dienas. </w:t>
      </w:r>
    </w:p>
    <w:p w14:paraId="74D8E0DB" w14:textId="77777777" w:rsidR="00176873" w:rsidRPr="003A1724" w:rsidRDefault="00176873" w:rsidP="00176873">
      <w:pPr>
        <w:jc w:val="center"/>
        <w:rPr>
          <w:rFonts w:asciiTheme="majorBidi" w:hAnsiTheme="majorBidi" w:cstheme="majorBidi"/>
          <w:bCs w:val="0"/>
          <w:sz w:val="26"/>
          <w:szCs w:val="26"/>
          <w:highlight w:val="yellow"/>
        </w:rPr>
      </w:pPr>
    </w:p>
    <w:p w14:paraId="3F373668" w14:textId="77777777" w:rsidR="00176873" w:rsidRPr="003A1724" w:rsidRDefault="00176873" w:rsidP="00176873">
      <w:pPr>
        <w:jc w:val="center"/>
        <w:rPr>
          <w:rFonts w:asciiTheme="majorBidi" w:hAnsiTheme="majorBidi" w:cstheme="majorBidi"/>
          <w:b/>
          <w:bCs w:val="0"/>
          <w:caps/>
          <w:sz w:val="26"/>
          <w:szCs w:val="26"/>
        </w:rPr>
      </w:pPr>
      <w:r w:rsidRPr="003A1724">
        <w:rPr>
          <w:rFonts w:asciiTheme="majorBidi" w:hAnsiTheme="majorBidi" w:cstheme="majorBidi"/>
          <w:b/>
          <w:bCs w:val="0"/>
          <w:sz w:val="26"/>
          <w:szCs w:val="26"/>
        </w:rPr>
        <w:t xml:space="preserve">6. </w:t>
      </w:r>
      <w:r w:rsidRPr="003A1724">
        <w:rPr>
          <w:rFonts w:asciiTheme="majorBidi" w:hAnsiTheme="majorBidi" w:cstheme="majorBidi"/>
          <w:b/>
          <w:bCs w:val="0"/>
          <w:caps/>
          <w:sz w:val="26"/>
          <w:szCs w:val="26"/>
        </w:rPr>
        <w:t>Nepārvarama vara</w:t>
      </w:r>
    </w:p>
    <w:p w14:paraId="442F0F92" w14:textId="77777777" w:rsidR="00176873" w:rsidRPr="003A1724" w:rsidRDefault="00176873" w:rsidP="00176873">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6.1.</w:t>
      </w:r>
      <w:r w:rsidRPr="003A1724">
        <w:rPr>
          <w:rFonts w:asciiTheme="majorBidi" w:hAnsiTheme="majorBidi" w:cstheme="majorBidi"/>
          <w:bCs w:val="0"/>
          <w:sz w:val="26"/>
          <w:szCs w:val="26"/>
        </w:rPr>
        <w:tab/>
        <w:t>Līdzēji neatbild par pilnīgu vai daļēju Līguma saistību neizpildi, ja saistību izpilde nav bijusi iespējama nepārvaramas varas apstākļu dēļ, kas radušies pēc Līguma noslēgšanas, ja Līdzējs par šādu apstākļu iestāšanos rakstiski ir informējis otru Līdzēju 5 (piecu) darba dienu laikā no šādu apstākļu rašanās dienas.</w:t>
      </w:r>
    </w:p>
    <w:p w14:paraId="5C751B12" w14:textId="77777777" w:rsidR="00176873" w:rsidRPr="003A1724" w:rsidRDefault="00176873" w:rsidP="00176873">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 xml:space="preserve">6.2. </w:t>
      </w:r>
      <w:r w:rsidRPr="003A1724">
        <w:rPr>
          <w:rFonts w:asciiTheme="majorBidi" w:hAnsiTheme="majorBidi" w:cstheme="majorBidi"/>
          <w:bCs w:val="0"/>
          <w:sz w:val="26"/>
          <w:szCs w:val="26"/>
        </w:rPr>
        <w:tab/>
        <w:t xml:space="preserve">Pie nepārvaramas varas tiek pieskaitīti tādi apstākļi, no kuriem nav iespējams izvairīties un kuru sekas nav iespējams pārvarēt, kurus Līguma slēgšanas brīdī nebija iespējams paredzēt, kuri nav radušies Līdzēja vai tā kontrolē esošas personas kļūdas vai rīcības dēļ un kuri padara saistību izpildi ne tikai apgrūtinošu, bet neiespējamu. </w:t>
      </w:r>
    </w:p>
    <w:p w14:paraId="139C62E0" w14:textId="77777777" w:rsidR="00176873" w:rsidRPr="003A1724" w:rsidRDefault="00176873" w:rsidP="00176873">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 xml:space="preserve">6.3. </w:t>
      </w:r>
      <w:r w:rsidRPr="003A1724">
        <w:rPr>
          <w:rFonts w:asciiTheme="majorBidi" w:hAnsiTheme="majorBidi" w:cstheme="majorBidi"/>
          <w:bCs w:val="0"/>
          <w:sz w:val="26"/>
          <w:szCs w:val="26"/>
        </w:rPr>
        <w:tab/>
        <w:t xml:space="preserve">Līdzējam, kurš atsaucas uz nepārvaramas varas apstākļiem, ir jāpierāda, ka tam nebija iespēju ne paredzēt, ne novērst radušos apstākļus, un kuru sekas, īstenojot pienācīgu rūpību, nav bijis iespējams novērst. </w:t>
      </w:r>
    </w:p>
    <w:p w14:paraId="7189DCFA" w14:textId="77777777" w:rsidR="00176873" w:rsidRPr="003A1724" w:rsidRDefault="00176873" w:rsidP="00176873">
      <w:pPr>
        <w:ind w:left="567" w:hanging="567"/>
        <w:jc w:val="both"/>
        <w:rPr>
          <w:rFonts w:asciiTheme="majorBidi" w:hAnsiTheme="majorBidi" w:cstheme="majorBidi"/>
          <w:bCs w:val="0"/>
          <w:sz w:val="26"/>
          <w:szCs w:val="26"/>
        </w:rPr>
      </w:pPr>
      <w:r w:rsidRPr="003A1724">
        <w:rPr>
          <w:rFonts w:asciiTheme="majorBidi" w:hAnsiTheme="majorBidi" w:cstheme="majorBidi"/>
          <w:spacing w:val="-2"/>
          <w:sz w:val="26"/>
          <w:szCs w:val="26"/>
        </w:rPr>
        <w:t>6.4. </w:t>
      </w:r>
      <w:r w:rsidRPr="003A1724">
        <w:rPr>
          <w:rFonts w:asciiTheme="majorBidi" w:hAnsiTheme="majorBidi" w:cstheme="majorBidi"/>
          <w:spacing w:val="-2"/>
          <w:sz w:val="26"/>
          <w:szCs w:val="26"/>
        </w:rPr>
        <w:tab/>
        <w:t xml:space="preserve">Ja Līdzējs par </w:t>
      </w:r>
      <w:r w:rsidRPr="003A1724">
        <w:rPr>
          <w:rFonts w:asciiTheme="majorBidi" w:hAnsiTheme="majorBidi" w:cstheme="majorBidi"/>
          <w:bCs w:val="0"/>
          <w:sz w:val="26"/>
          <w:szCs w:val="26"/>
        </w:rPr>
        <w:t>nepārvaramas varas</w:t>
      </w:r>
      <w:r w:rsidRPr="003A1724">
        <w:rPr>
          <w:rFonts w:asciiTheme="majorBidi" w:hAnsiTheme="majorBidi" w:cstheme="majorBidi"/>
          <w:spacing w:val="-2"/>
          <w:sz w:val="26"/>
          <w:szCs w:val="26"/>
        </w:rPr>
        <w:t xml:space="preserve"> apstākļu iestāšanos nekavējoties, bet ne ilgāk kā 5 (piecu) darba dienu laikā, ir informējis otru Līdzēju, Līgumā noteiktie termiņi tiek pagarināti attiecīgi par tādu laika periodu, par kādu šie nepārvaramas varas apstākļi ir aizkavējuši Līguma izpildi.</w:t>
      </w:r>
    </w:p>
    <w:p w14:paraId="50EF4619" w14:textId="77777777" w:rsidR="00176873" w:rsidRPr="003A1724" w:rsidRDefault="00176873" w:rsidP="00176873">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 xml:space="preserve">6.5. </w:t>
      </w:r>
      <w:r w:rsidRPr="003A1724">
        <w:rPr>
          <w:rFonts w:asciiTheme="majorBidi" w:hAnsiTheme="majorBidi" w:cstheme="majorBidi"/>
          <w:bCs w:val="0"/>
          <w:sz w:val="26"/>
          <w:szCs w:val="26"/>
        </w:rPr>
        <w:tab/>
        <w:t>Gadījumā, ja nepārvaramas varas apstākļi turpinās ilgāk par 30 (trīsdesmit) kalendārajām dienām, katrs no Līdzējiem ir tiesīgs vienpusēji izbeigt Līgumu, rakstiski brīdinot otru Līdzēju 5 (piecas) darba dienas iepriekš. Šajā gadījumā nevienam no Līdzējiem nav tiesības prasīt zaudējumu atlīdzību un PĀRDEVĒJA pienākums ne vēlāk kā 2 (divu) darba dienu laikā pārskaitīt šajā Līgumā noteikto summu uz PIRCĒJA norādīto kontu, ja Prece nav piegādāta PIRCĒJAM.</w:t>
      </w:r>
    </w:p>
    <w:p w14:paraId="066120DA" w14:textId="77777777" w:rsidR="00176873" w:rsidRPr="003A1724" w:rsidRDefault="00176873" w:rsidP="00176873">
      <w:pPr>
        <w:ind w:left="567" w:hanging="567"/>
        <w:jc w:val="both"/>
        <w:rPr>
          <w:rFonts w:asciiTheme="majorBidi" w:hAnsiTheme="majorBidi" w:cstheme="majorBidi"/>
          <w:bCs w:val="0"/>
          <w:sz w:val="26"/>
          <w:szCs w:val="26"/>
        </w:rPr>
      </w:pPr>
    </w:p>
    <w:p w14:paraId="5735F0A9" w14:textId="77777777" w:rsidR="00176873" w:rsidRPr="003A1724" w:rsidRDefault="00176873" w:rsidP="00176873">
      <w:pPr>
        <w:jc w:val="center"/>
        <w:rPr>
          <w:rFonts w:asciiTheme="majorBidi" w:hAnsiTheme="majorBidi" w:cstheme="majorBidi"/>
          <w:b/>
          <w:bCs w:val="0"/>
          <w:caps/>
          <w:sz w:val="26"/>
          <w:szCs w:val="26"/>
        </w:rPr>
      </w:pPr>
      <w:r w:rsidRPr="003A1724">
        <w:rPr>
          <w:rFonts w:asciiTheme="majorBidi" w:hAnsiTheme="majorBidi" w:cstheme="majorBidi"/>
          <w:b/>
          <w:bCs w:val="0"/>
          <w:sz w:val="26"/>
          <w:szCs w:val="26"/>
        </w:rPr>
        <w:t xml:space="preserve">7. </w:t>
      </w:r>
      <w:r w:rsidRPr="003A1724">
        <w:rPr>
          <w:rFonts w:asciiTheme="majorBidi" w:hAnsiTheme="majorBidi" w:cstheme="majorBidi"/>
          <w:b/>
          <w:bCs w:val="0"/>
          <w:caps/>
          <w:sz w:val="26"/>
          <w:szCs w:val="26"/>
        </w:rPr>
        <w:t>Līguma darbības termiņš, tā grozīšana un izbeigšana</w:t>
      </w:r>
    </w:p>
    <w:p w14:paraId="4B5E5657"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bCs w:val="0"/>
          <w:caps/>
          <w:sz w:val="26"/>
          <w:szCs w:val="26"/>
        </w:rPr>
        <w:t>7.1. </w:t>
      </w:r>
      <w:r w:rsidRPr="003A1724">
        <w:rPr>
          <w:rFonts w:asciiTheme="majorBidi" w:hAnsiTheme="majorBidi" w:cstheme="majorBidi"/>
          <w:bCs w:val="0"/>
          <w:caps/>
          <w:sz w:val="26"/>
          <w:szCs w:val="26"/>
        </w:rPr>
        <w:tab/>
      </w:r>
      <w:r w:rsidRPr="003A1724">
        <w:rPr>
          <w:rFonts w:asciiTheme="majorBidi" w:hAnsiTheme="majorBidi" w:cstheme="majorBidi"/>
          <w:sz w:val="26"/>
          <w:szCs w:val="26"/>
        </w:rPr>
        <w:t>Līgums ir spēkā 36 (trīsdesmit sešus) mēnešus no Līguma abpusējas parakstīšanas dienas un reģistrēšanas Jaunsardzes centrā vai līdz tiek pilnībā izpildītas Līgumā noteiktās saistības un apgūta Līguma 2.1.punktā noteiktā Līguma kopējā summa, atkarībā no tā, kurš no nosacījumiem iestājas pirmais.</w:t>
      </w:r>
    </w:p>
    <w:p w14:paraId="7D23245D" w14:textId="77777777" w:rsidR="00176873" w:rsidRPr="003A1724" w:rsidRDefault="00176873" w:rsidP="00176873">
      <w:pPr>
        <w:tabs>
          <w:tab w:val="left" w:pos="426"/>
        </w:tabs>
        <w:ind w:left="567" w:hanging="567"/>
        <w:jc w:val="both"/>
        <w:rPr>
          <w:rFonts w:asciiTheme="majorBidi" w:hAnsiTheme="majorBidi" w:cstheme="majorBidi"/>
          <w:sz w:val="26"/>
          <w:szCs w:val="26"/>
        </w:rPr>
      </w:pPr>
      <w:r w:rsidRPr="003A1724">
        <w:rPr>
          <w:rFonts w:asciiTheme="majorBidi" w:hAnsiTheme="majorBidi" w:cstheme="majorBidi"/>
          <w:sz w:val="26"/>
          <w:szCs w:val="26"/>
        </w:rPr>
        <w:lastRenderedPageBreak/>
        <w:t>7.2. </w:t>
      </w:r>
      <w:r w:rsidRPr="003A1724">
        <w:rPr>
          <w:rFonts w:asciiTheme="majorBidi" w:hAnsiTheme="majorBidi" w:cstheme="majorBidi"/>
          <w:sz w:val="26"/>
          <w:szCs w:val="26"/>
        </w:rPr>
        <w:tab/>
        <w:t>Līdzējiem ir tiesības jebkurā laikā izbeigt Līgumu, rakstiski vienojoties.</w:t>
      </w:r>
    </w:p>
    <w:p w14:paraId="4836FF0B" w14:textId="77777777" w:rsidR="00176873" w:rsidRPr="003A1724" w:rsidRDefault="00176873" w:rsidP="00176873">
      <w:pPr>
        <w:tabs>
          <w:tab w:val="left" w:pos="426"/>
        </w:tabs>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7.3. </w:t>
      </w:r>
      <w:r w:rsidRPr="003A1724">
        <w:rPr>
          <w:rFonts w:asciiTheme="majorBidi" w:hAnsiTheme="majorBidi" w:cstheme="majorBidi"/>
          <w:sz w:val="26"/>
          <w:szCs w:val="26"/>
        </w:rPr>
        <w:tab/>
        <w:t>PIRCĒJAM ir tiesības vienpusēji izbeigt Līgumu, rakstiski informējot PĀRDEVĒJU, ja:</w:t>
      </w:r>
    </w:p>
    <w:p w14:paraId="00E31B32" w14:textId="77777777" w:rsidR="00176873" w:rsidRPr="003A1724" w:rsidRDefault="00176873" w:rsidP="00176873">
      <w:pPr>
        <w:ind w:left="993" w:hanging="567"/>
        <w:jc w:val="both"/>
        <w:rPr>
          <w:rFonts w:asciiTheme="majorBidi" w:hAnsiTheme="majorBidi" w:cstheme="majorBidi"/>
          <w:sz w:val="26"/>
          <w:szCs w:val="26"/>
        </w:rPr>
      </w:pPr>
      <w:r w:rsidRPr="003A1724">
        <w:rPr>
          <w:rFonts w:asciiTheme="majorBidi" w:hAnsiTheme="majorBidi" w:cstheme="majorBidi"/>
          <w:sz w:val="26"/>
          <w:szCs w:val="26"/>
        </w:rPr>
        <w:t>7.3.1. PĀRDEVĒJS neveic Preces piegādi Līguma 1.2.punktā noteiktajā termiņā;</w:t>
      </w:r>
    </w:p>
    <w:p w14:paraId="23970A9B" w14:textId="77777777" w:rsidR="00176873" w:rsidRPr="003A1724" w:rsidRDefault="00176873" w:rsidP="00176873">
      <w:pPr>
        <w:ind w:left="993" w:hanging="567"/>
        <w:jc w:val="both"/>
        <w:rPr>
          <w:rFonts w:asciiTheme="majorBidi" w:hAnsiTheme="majorBidi" w:cstheme="majorBidi"/>
          <w:sz w:val="26"/>
          <w:szCs w:val="26"/>
        </w:rPr>
      </w:pPr>
      <w:r w:rsidRPr="003A1724">
        <w:rPr>
          <w:rFonts w:asciiTheme="majorBidi" w:hAnsiTheme="majorBidi" w:cstheme="majorBidi"/>
          <w:sz w:val="26"/>
          <w:szCs w:val="26"/>
        </w:rPr>
        <w:t>7.3.2. PĀRDEVĒJS atkārtoti piegādā nekvalitatīvu vai pasūtījumam neatbilstošu Preci un PĀRDEVĒJAM iesniegta rakstiska pretenzija par konstatētajām nepilnībām vai trūkumiem.</w:t>
      </w:r>
    </w:p>
    <w:p w14:paraId="747EB40C"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7.4. </w:t>
      </w:r>
      <w:r w:rsidRPr="003A1724">
        <w:rPr>
          <w:rFonts w:asciiTheme="majorBidi" w:hAnsiTheme="majorBidi" w:cstheme="majorBidi"/>
          <w:sz w:val="26"/>
          <w:szCs w:val="26"/>
        </w:rPr>
        <w:tab/>
        <w:t>Līguma 7.3.punktā noteiktajā gadījumā, Līgums uzskatāms par izbeigtu septītajā dienā no PIRCĒJA paziņojuma (ierakstīta vēstule) nosūtīšanas dienas.</w:t>
      </w:r>
    </w:p>
    <w:p w14:paraId="3BCE309A"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7.5. </w:t>
      </w:r>
      <w:r w:rsidRPr="003A1724">
        <w:rPr>
          <w:rFonts w:asciiTheme="majorBidi" w:hAnsiTheme="majorBidi" w:cstheme="majorBidi"/>
          <w:sz w:val="26"/>
          <w:szCs w:val="26"/>
        </w:rPr>
        <w:tab/>
      </w:r>
      <w:r w:rsidRPr="003A1724">
        <w:rPr>
          <w:rFonts w:asciiTheme="majorBidi" w:hAnsiTheme="majorBidi" w:cstheme="majorBidi"/>
          <w:color w:val="000000"/>
          <w:sz w:val="26"/>
          <w:szCs w:val="26"/>
        </w:rPr>
        <w:t>Līdzēju reorganizācija nevar būt par pamatu Līguma izbeigšanai. Ja kāds no Līdzējiem reorganizēts, Līgums paliek spēkā un tā noteikumi ir saistoši Līdzēju saistību un tiesību pārņēmējiem.</w:t>
      </w:r>
    </w:p>
    <w:p w14:paraId="702B45F4"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7.6. </w:t>
      </w:r>
      <w:r w:rsidRPr="003A1724">
        <w:rPr>
          <w:rFonts w:asciiTheme="majorBidi" w:hAnsiTheme="majorBidi" w:cstheme="majorBidi"/>
          <w:sz w:val="26"/>
          <w:szCs w:val="26"/>
        </w:rPr>
        <w:tab/>
        <w:t>Līguma grozījumus Līdzēji noformē rakstiski, kas ir spēkā no to Līdzēju abpusējas parakstīšanas dienas.</w:t>
      </w:r>
    </w:p>
    <w:p w14:paraId="4727A2D1"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7.7. </w:t>
      </w:r>
      <w:r w:rsidRPr="003A1724">
        <w:rPr>
          <w:rFonts w:asciiTheme="majorBidi" w:hAnsiTheme="majorBidi" w:cstheme="majorBidi"/>
          <w:sz w:val="26"/>
          <w:szCs w:val="26"/>
        </w:rPr>
        <w:tab/>
        <w:t>Visi pēc Līguma spēkā stāšanās noformētie Līguma grozījumi, kas noformēti Līguma 7.6.punktā noteiktajā kārtībā, ir Līguma neatņemama sastāvdaļa.</w:t>
      </w:r>
    </w:p>
    <w:p w14:paraId="569E0B75" w14:textId="77777777" w:rsidR="00176873" w:rsidRPr="003A1724" w:rsidRDefault="00176873" w:rsidP="00176873">
      <w:pPr>
        <w:ind w:left="567" w:hanging="567"/>
        <w:jc w:val="both"/>
        <w:rPr>
          <w:rFonts w:asciiTheme="majorBidi" w:hAnsiTheme="majorBidi" w:cstheme="majorBidi"/>
          <w:bCs w:val="0"/>
          <w:sz w:val="26"/>
          <w:szCs w:val="26"/>
        </w:rPr>
      </w:pPr>
      <w:r w:rsidRPr="003A1724">
        <w:rPr>
          <w:rFonts w:asciiTheme="majorBidi" w:hAnsiTheme="majorBidi" w:cstheme="majorBidi"/>
          <w:iCs/>
          <w:sz w:val="26"/>
          <w:szCs w:val="26"/>
        </w:rPr>
        <w:t>7.8. </w:t>
      </w:r>
      <w:r w:rsidRPr="003A1724">
        <w:rPr>
          <w:rFonts w:asciiTheme="majorBidi" w:hAnsiTheme="majorBidi" w:cstheme="majorBidi"/>
          <w:iCs/>
          <w:sz w:val="26"/>
          <w:szCs w:val="26"/>
        </w:rPr>
        <w:tab/>
      </w:r>
      <w:r w:rsidRPr="003A1724">
        <w:rPr>
          <w:rFonts w:asciiTheme="majorBidi" w:hAnsiTheme="majorBidi" w:cstheme="majorBidi"/>
          <w:sz w:val="26"/>
          <w:szCs w:val="26"/>
        </w:rPr>
        <w:t>Paziņojumu par atkāpšanos no Līguma, vai cita veida korespondenci, kas attiecas uz Līguma izpildi, Līdzēji nosūta ierakstītā sūtījumā (vēstulē) uz Līgumā norādītajām adresēm.</w:t>
      </w:r>
    </w:p>
    <w:p w14:paraId="082A780D" w14:textId="77777777" w:rsidR="00176873" w:rsidRPr="003A1724" w:rsidRDefault="00176873" w:rsidP="00176873">
      <w:pPr>
        <w:ind w:left="567"/>
        <w:jc w:val="both"/>
        <w:rPr>
          <w:rFonts w:asciiTheme="majorBidi" w:hAnsiTheme="majorBidi" w:cstheme="majorBidi"/>
          <w:bCs w:val="0"/>
          <w:sz w:val="26"/>
          <w:szCs w:val="26"/>
        </w:rPr>
      </w:pPr>
    </w:p>
    <w:p w14:paraId="604C3774" w14:textId="77777777" w:rsidR="00176873" w:rsidRPr="003A1724" w:rsidRDefault="00176873" w:rsidP="00176873">
      <w:pPr>
        <w:jc w:val="center"/>
        <w:rPr>
          <w:rFonts w:asciiTheme="majorBidi" w:hAnsiTheme="majorBidi" w:cstheme="majorBidi"/>
          <w:b/>
          <w:sz w:val="26"/>
          <w:szCs w:val="26"/>
        </w:rPr>
      </w:pPr>
      <w:r w:rsidRPr="003A1724">
        <w:rPr>
          <w:rFonts w:asciiTheme="majorBidi" w:hAnsiTheme="majorBidi" w:cstheme="majorBidi"/>
          <w:b/>
          <w:bCs w:val="0"/>
          <w:sz w:val="26"/>
          <w:szCs w:val="26"/>
        </w:rPr>
        <w:t xml:space="preserve">8. </w:t>
      </w:r>
      <w:r w:rsidRPr="003A1724">
        <w:rPr>
          <w:rFonts w:asciiTheme="majorBidi" w:hAnsiTheme="majorBidi" w:cstheme="majorBidi"/>
          <w:b/>
          <w:sz w:val="26"/>
          <w:szCs w:val="26"/>
        </w:rPr>
        <w:t>STRĪDU IZSKATĪŠANA</w:t>
      </w:r>
    </w:p>
    <w:p w14:paraId="66F847D6"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8.1.</w:t>
      </w:r>
      <w:r w:rsidRPr="003A1724">
        <w:rPr>
          <w:rFonts w:asciiTheme="majorBidi" w:hAnsiTheme="majorBidi" w:cstheme="majorBidi"/>
          <w:sz w:val="26"/>
          <w:szCs w:val="26"/>
        </w:rPr>
        <w:tab/>
        <w:t xml:space="preserve">Strīdus un nesaskaņas, kas rodas Līguma izpildes rezultātā, Līdzēji risina savstarpēju pārrunu ceļā. </w:t>
      </w:r>
    </w:p>
    <w:p w14:paraId="5DE8CFC1" w14:textId="77777777" w:rsidR="00176873" w:rsidRPr="003A1724" w:rsidRDefault="00176873" w:rsidP="00176873">
      <w:pPr>
        <w:ind w:left="567" w:hanging="567"/>
        <w:jc w:val="both"/>
        <w:rPr>
          <w:rFonts w:asciiTheme="majorBidi" w:hAnsiTheme="majorBidi" w:cstheme="majorBidi"/>
          <w:b/>
          <w:bCs w:val="0"/>
          <w:sz w:val="26"/>
          <w:szCs w:val="26"/>
        </w:rPr>
      </w:pPr>
      <w:r w:rsidRPr="003A1724">
        <w:rPr>
          <w:rFonts w:asciiTheme="majorBidi" w:hAnsiTheme="majorBidi" w:cstheme="majorBidi"/>
          <w:sz w:val="26"/>
          <w:szCs w:val="26"/>
        </w:rPr>
        <w:t>8.2.</w:t>
      </w:r>
      <w:r w:rsidRPr="003A1724">
        <w:rPr>
          <w:rFonts w:asciiTheme="majorBidi" w:hAnsiTheme="majorBidi" w:cstheme="majorBidi"/>
          <w:sz w:val="26"/>
          <w:szCs w:val="26"/>
        </w:rPr>
        <w:tab/>
        <w:t xml:space="preserve">Ja Līdzēji nevar panākt vienošanos, strīds izskatāms Latvijas Republikas tiesā. </w:t>
      </w:r>
    </w:p>
    <w:p w14:paraId="47771859" w14:textId="77777777" w:rsidR="00176873" w:rsidRPr="003A1724" w:rsidRDefault="00176873" w:rsidP="00176873">
      <w:pPr>
        <w:jc w:val="center"/>
        <w:rPr>
          <w:rFonts w:asciiTheme="majorBidi" w:hAnsiTheme="majorBidi" w:cstheme="majorBidi"/>
          <w:bCs w:val="0"/>
          <w:sz w:val="26"/>
          <w:szCs w:val="26"/>
        </w:rPr>
      </w:pPr>
    </w:p>
    <w:p w14:paraId="3EEDE420" w14:textId="77777777" w:rsidR="00176873" w:rsidRPr="003A1724" w:rsidRDefault="00176873" w:rsidP="00176873">
      <w:pPr>
        <w:jc w:val="center"/>
        <w:rPr>
          <w:rFonts w:asciiTheme="majorBidi" w:hAnsiTheme="majorBidi" w:cstheme="majorBidi"/>
          <w:b/>
          <w:bCs w:val="0"/>
          <w:caps/>
          <w:sz w:val="26"/>
          <w:szCs w:val="26"/>
        </w:rPr>
      </w:pPr>
      <w:r w:rsidRPr="003A1724">
        <w:rPr>
          <w:rFonts w:asciiTheme="majorBidi" w:hAnsiTheme="majorBidi" w:cstheme="majorBidi"/>
          <w:b/>
          <w:bCs w:val="0"/>
          <w:sz w:val="26"/>
          <w:szCs w:val="26"/>
        </w:rPr>
        <w:t xml:space="preserve">9. </w:t>
      </w:r>
      <w:r w:rsidRPr="003A1724">
        <w:rPr>
          <w:rFonts w:asciiTheme="majorBidi" w:hAnsiTheme="majorBidi" w:cstheme="majorBidi"/>
          <w:b/>
          <w:bCs w:val="0"/>
          <w:caps/>
          <w:sz w:val="26"/>
          <w:szCs w:val="26"/>
        </w:rPr>
        <w:t>Citi noteikumi</w:t>
      </w:r>
    </w:p>
    <w:p w14:paraId="475578A4"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9.1. </w:t>
      </w:r>
      <w:r w:rsidRPr="003A1724">
        <w:rPr>
          <w:rFonts w:asciiTheme="majorBidi" w:hAnsiTheme="majorBidi" w:cstheme="majorBidi"/>
          <w:sz w:val="26"/>
          <w:szCs w:val="26"/>
        </w:rPr>
        <w:tab/>
        <w:t>Līdzēji apņemas nodrošināt konfidencialitāti un neizpaust trešajām personām informāciju attiecībā uz otra Līdzēja darbību, klientiem un komercnoslēpumiem, kas tiem kļuvusi zināma, izpildot Līgumu, izņemot, ja šos datus pieprasa tiesību aizsardzības iestāde saskaņā ar normatīvo aktu prasībām.</w:t>
      </w:r>
    </w:p>
    <w:p w14:paraId="3501FD53"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9.2.</w:t>
      </w:r>
      <w:r w:rsidRPr="003A1724">
        <w:rPr>
          <w:rFonts w:asciiTheme="majorBidi" w:hAnsiTheme="majorBidi" w:cstheme="majorBidi"/>
          <w:sz w:val="26"/>
          <w:szCs w:val="26"/>
        </w:rPr>
        <w:tab/>
        <w:t>Līdzēji nav tiesīgi nodot savas tiesības un pienākumus trešajām personām bez otra Līdzēja rakstiskas piekrišanas.</w:t>
      </w:r>
    </w:p>
    <w:p w14:paraId="28603983"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9.3.</w:t>
      </w:r>
      <w:r w:rsidRPr="003A1724">
        <w:rPr>
          <w:rFonts w:asciiTheme="majorBidi" w:hAnsiTheme="majorBidi" w:cstheme="majorBidi"/>
          <w:sz w:val="26"/>
          <w:szCs w:val="26"/>
        </w:rPr>
        <w:tab/>
        <w:t>Līdzēji 5 (piecu) darba dienu laikā rakstiski informē viens otru par atbildīgo amatpersonu, adreses, tālruņa numura, norēķinu konta vai citu rekvizītu izmaiņām.</w:t>
      </w:r>
    </w:p>
    <w:p w14:paraId="0E8B20B3"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9.4. </w:t>
      </w:r>
      <w:r w:rsidRPr="003A1724">
        <w:rPr>
          <w:rFonts w:asciiTheme="majorBidi" w:hAnsiTheme="majorBidi" w:cstheme="majorBidi"/>
          <w:sz w:val="26"/>
          <w:szCs w:val="26"/>
        </w:rPr>
        <w:tab/>
        <w:t>Līdzēju atbildīgās personas par Līguma saistību izpildi un kontroli:</w:t>
      </w:r>
    </w:p>
    <w:p w14:paraId="0A7218CB" w14:textId="77777777" w:rsidR="00176873" w:rsidRPr="003A1724" w:rsidRDefault="00176873" w:rsidP="00176873">
      <w:pPr>
        <w:ind w:left="284"/>
        <w:jc w:val="both"/>
        <w:rPr>
          <w:rFonts w:asciiTheme="majorBidi" w:hAnsiTheme="majorBidi" w:cstheme="majorBidi"/>
          <w:color w:val="1F497D"/>
          <w:sz w:val="26"/>
          <w:szCs w:val="26"/>
        </w:rPr>
      </w:pPr>
      <w:r w:rsidRPr="003A1724">
        <w:rPr>
          <w:rFonts w:asciiTheme="majorBidi" w:hAnsiTheme="majorBidi" w:cstheme="majorBidi"/>
          <w:sz w:val="26"/>
          <w:szCs w:val="26"/>
        </w:rPr>
        <w:t xml:space="preserve">9.4.1. no PIRCĒJA puses – </w:t>
      </w:r>
      <w:r w:rsidRPr="003A1724">
        <w:rPr>
          <w:rFonts w:asciiTheme="majorBidi" w:hAnsiTheme="majorBidi" w:cstheme="majorBidi"/>
          <w:b/>
          <w:i/>
          <w:sz w:val="26"/>
          <w:szCs w:val="26"/>
        </w:rPr>
        <w:t>_____</w:t>
      </w:r>
      <w:r w:rsidRPr="003A1724">
        <w:rPr>
          <w:rFonts w:asciiTheme="majorBidi" w:hAnsiTheme="majorBidi" w:cstheme="majorBidi"/>
          <w:i/>
          <w:sz w:val="26"/>
          <w:szCs w:val="26"/>
        </w:rPr>
        <w:t xml:space="preserve">, </w:t>
      </w:r>
      <w:r w:rsidRPr="003A1724">
        <w:rPr>
          <w:rFonts w:asciiTheme="majorBidi" w:hAnsiTheme="majorBidi" w:cstheme="majorBidi"/>
          <w:sz w:val="26"/>
          <w:szCs w:val="26"/>
        </w:rPr>
        <w:t>tālrunis: ___________,  e-pasts: _________;</w:t>
      </w:r>
    </w:p>
    <w:p w14:paraId="562DEC33" w14:textId="77777777" w:rsidR="00176873" w:rsidRPr="003A1724" w:rsidRDefault="00176873" w:rsidP="00176873">
      <w:pPr>
        <w:ind w:left="284"/>
        <w:jc w:val="both"/>
        <w:rPr>
          <w:rFonts w:asciiTheme="majorBidi" w:hAnsiTheme="majorBidi" w:cstheme="majorBidi"/>
          <w:sz w:val="26"/>
          <w:szCs w:val="26"/>
        </w:rPr>
      </w:pPr>
      <w:r w:rsidRPr="003A1724">
        <w:rPr>
          <w:rFonts w:asciiTheme="majorBidi" w:hAnsiTheme="majorBidi" w:cstheme="majorBidi"/>
          <w:sz w:val="26"/>
          <w:szCs w:val="26"/>
        </w:rPr>
        <w:t xml:space="preserve">9.4.2. no PĀRDEVĒJA puses – </w:t>
      </w:r>
      <w:r w:rsidRPr="003A1724">
        <w:rPr>
          <w:rFonts w:asciiTheme="majorBidi" w:hAnsiTheme="majorBidi" w:cstheme="majorBidi"/>
          <w:b/>
          <w:i/>
          <w:sz w:val="26"/>
          <w:szCs w:val="26"/>
        </w:rPr>
        <w:t>___________</w:t>
      </w:r>
      <w:r w:rsidRPr="003A1724">
        <w:rPr>
          <w:rFonts w:asciiTheme="majorBidi" w:hAnsiTheme="majorBidi" w:cstheme="majorBidi"/>
          <w:i/>
          <w:sz w:val="26"/>
          <w:szCs w:val="26"/>
        </w:rPr>
        <w:t xml:space="preserve">, </w:t>
      </w:r>
      <w:r w:rsidRPr="003A1724">
        <w:rPr>
          <w:rFonts w:asciiTheme="majorBidi" w:hAnsiTheme="majorBidi" w:cstheme="majorBidi"/>
          <w:sz w:val="26"/>
          <w:szCs w:val="26"/>
        </w:rPr>
        <w:t>tālrunis: __________,  e-pasts: ____________.</w:t>
      </w:r>
    </w:p>
    <w:p w14:paraId="3ACB532B" w14:textId="77777777" w:rsidR="00176873" w:rsidRPr="003A1724" w:rsidRDefault="00176873" w:rsidP="00176873">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9.5. </w:t>
      </w:r>
      <w:r w:rsidRPr="003A1724">
        <w:rPr>
          <w:rFonts w:asciiTheme="majorBidi" w:hAnsiTheme="majorBidi" w:cstheme="majorBidi"/>
          <w:sz w:val="26"/>
          <w:szCs w:val="26"/>
        </w:rPr>
        <w:tab/>
        <w:t>Līgums sagatavots latviešu valodā uz ___ (______) lapām ar Pielikumu/-</w:t>
      </w:r>
      <w:proofErr w:type="spellStart"/>
      <w:r w:rsidRPr="003A1724">
        <w:rPr>
          <w:rFonts w:asciiTheme="majorBidi" w:hAnsiTheme="majorBidi" w:cstheme="majorBidi"/>
          <w:sz w:val="26"/>
          <w:szCs w:val="26"/>
        </w:rPr>
        <w:t>iem</w:t>
      </w:r>
      <w:proofErr w:type="spellEnd"/>
      <w:r w:rsidRPr="003A1724">
        <w:rPr>
          <w:rFonts w:asciiTheme="majorBidi" w:hAnsiTheme="majorBidi" w:cstheme="majorBidi"/>
          <w:sz w:val="26"/>
          <w:szCs w:val="26"/>
        </w:rPr>
        <w:t xml:space="preserve"> uz __ (___) lapām elektroniskā dokumenta formā, kas glabājas pie katra no Līdzējiem. </w:t>
      </w:r>
      <w:r w:rsidRPr="003A1724">
        <w:rPr>
          <w:rFonts w:asciiTheme="majorBidi" w:hAnsiTheme="majorBidi" w:cstheme="majorBidi"/>
          <w:b/>
          <w:sz w:val="26"/>
          <w:szCs w:val="26"/>
        </w:rPr>
        <w:t xml:space="preserve"> </w:t>
      </w:r>
    </w:p>
    <w:p w14:paraId="307A9390" w14:textId="473B9909" w:rsidR="00176873" w:rsidRDefault="00176873" w:rsidP="00176873">
      <w:pPr>
        <w:jc w:val="center"/>
        <w:rPr>
          <w:rFonts w:asciiTheme="majorBidi" w:hAnsiTheme="majorBidi" w:cstheme="majorBidi"/>
          <w:b/>
          <w:sz w:val="26"/>
          <w:szCs w:val="26"/>
        </w:rPr>
      </w:pPr>
    </w:p>
    <w:p w14:paraId="546ABDEB" w14:textId="1E04BD6F" w:rsidR="00176873" w:rsidRDefault="00176873" w:rsidP="00176873">
      <w:pPr>
        <w:jc w:val="center"/>
        <w:rPr>
          <w:rFonts w:asciiTheme="majorBidi" w:hAnsiTheme="majorBidi" w:cstheme="majorBidi"/>
          <w:b/>
          <w:sz w:val="26"/>
          <w:szCs w:val="26"/>
        </w:rPr>
      </w:pPr>
    </w:p>
    <w:p w14:paraId="36E415BB" w14:textId="67226892" w:rsidR="00176873" w:rsidRDefault="00176873" w:rsidP="00176873">
      <w:pPr>
        <w:jc w:val="center"/>
        <w:rPr>
          <w:rFonts w:asciiTheme="majorBidi" w:hAnsiTheme="majorBidi" w:cstheme="majorBidi"/>
          <w:b/>
          <w:sz w:val="26"/>
          <w:szCs w:val="26"/>
        </w:rPr>
      </w:pPr>
    </w:p>
    <w:p w14:paraId="2E128760" w14:textId="17E03BA7" w:rsidR="00176873" w:rsidRDefault="00176873" w:rsidP="00176873">
      <w:pPr>
        <w:jc w:val="center"/>
        <w:rPr>
          <w:rFonts w:asciiTheme="majorBidi" w:hAnsiTheme="majorBidi" w:cstheme="majorBidi"/>
          <w:b/>
          <w:sz w:val="26"/>
          <w:szCs w:val="26"/>
        </w:rPr>
      </w:pPr>
    </w:p>
    <w:p w14:paraId="105D3DFA" w14:textId="641F5E29" w:rsidR="00176873" w:rsidRDefault="00176873" w:rsidP="00176873">
      <w:pPr>
        <w:jc w:val="center"/>
        <w:rPr>
          <w:rFonts w:asciiTheme="majorBidi" w:hAnsiTheme="majorBidi" w:cstheme="majorBidi"/>
          <w:b/>
          <w:sz w:val="26"/>
          <w:szCs w:val="26"/>
        </w:rPr>
      </w:pPr>
    </w:p>
    <w:p w14:paraId="226C2988" w14:textId="2A8209B2" w:rsidR="00176873" w:rsidRDefault="00176873" w:rsidP="00176873">
      <w:pPr>
        <w:jc w:val="center"/>
        <w:rPr>
          <w:rFonts w:asciiTheme="majorBidi" w:hAnsiTheme="majorBidi" w:cstheme="majorBidi"/>
          <w:b/>
          <w:sz w:val="26"/>
          <w:szCs w:val="26"/>
        </w:rPr>
      </w:pPr>
    </w:p>
    <w:p w14:paraId="59BAA97C" w14:textId="6904E03F" w:rsidR="00176873" w:rsidRDefault="00176873" w:rsidP="00176873">
      <w:pPr>
        <w:jc w:val="center"/>
        <w:rPr>
          <w:rFonts w:asciiTheme="majorBidi" w:hAnsiTheme="majorBidi" w:cstheme="majorBidi"/>
          <w:b/>
          <w:sz w:val="26"/>
          <w:szCs w:val="26"/>
        </w:rPr>
      </w:pPr>
    </w:p>
    <w:p w14:paraId="7B1BC7CB" w14:textId="73CCC110" w:rsidR="00176873" w:rsidRDefault="00176873" w:rsidP="00176873">
      <w:pPr>
        <w:jc w:val="center"/>
        <w:rPr>
          <w:rFonts w:asciiTheme="majorBidi" w:hAnsiTheme="majorBidi" w:cstheme="majorBidi"/>
          <w:b/>
          <w:sz w:val="26"/>
          <w:szCs w:val="26"/>
        </w:rPr>
      </w:pPr>
    </w:p>
    <w:p w14:paraId="5031A55F" w14:textId="77777777" w:rsidR="00176873" w:rsidRDefault="00176873" w:rsidP="00176873">
      <w:pPr>
        <w:jc w:val="center"/>
        <w:rPr>
          <w:rFonts w:asciiTheme="majorBidi" w:hAnsiTheme="majorBidi" w:cstheme="majorBidi"/>
          <w:b/>
          <w:sz w:val="26"/>
          <w:szCs w:val="26"/>
        </w:rPr>
      </w:pPr>
    </w:p>
    <w:p w14:paraId="697BCABC" w14:textId="77777777" w:rsidR="00176873" w:rsidRDefault="00176873" w:rsidP="00176873">
      <w:pPr>
        <w:jc w:val="center"/>
        <w:rPr>
          <w:rFonts w:asciiTheme="majorBidi" w:hAnsiTheme="majorBidi" w:cstheme="majorBidi"/>
          <w:b/>
          <w:sz w:val="26"/>
          <w:szCs w:val="26"/>
        </w:rPr>
      </w:pPr>
    </w:p>
    <w:p w14:paraId="4D1D7CD1" w14:textId="77777777" w:rsidR="00176873" w:rsidRPr="003A1724" w:rsidRDefault="00176873" w:rsidP="00176873">
      <w:pPr>
        <w:jc w:val="center"/>
        <w:rPr>
          <w:rFonts w:asciiTheme="majorBidi" w:hAnsiTheme="majorBidi" w:cstheme="majorBidi"/>
          <w:b/>
          <w:bCs w:val="0"/>
          <w:sz w:val="26"/>
          <w:szCs w:val="26"/>
        </w:rPr>
      </w:pPr>
      <w:r w:rsidRPr="003A1724">
        <w:rPr>
          <w:rFonts w:asciiTheme="majorBidi" w:hAnsiTheme="majorBidi" w:cstheme="majorBidi"/>
          <w:b/>
          <w:sz w:val="26"/>
          <w:szCs w:val="26"/>
        </w:rPr>
        <w:t>10. LĪDZĒJU</w:t>
      </w:r>
      <w:r w:rsidRPr="003A1724">
        <w:rPr>
          <w:rFonts w:asciiTheme="majorBidi" w:hAnsiTheme="majorBidi" w:cstheme="majorBidi"/>
          <w:b/>
          <w:caps/>
          <w:sz w:val="26"/>
          <w:szCs w:val="26"/>
        </w:rPr>
        <w:t xml:space="preserve"> rekvizīti </w:t>
      </w:r>
    </w:p>
    <w:tbl>
      <w:tblPr>
        <w:tblW w:w="5098" w:type="pct"/>
        <w:tblInd w:w="-141" w:type="dxa"/>
        <w:tblLayout w:type="fixed"/>
        <w:tblLook w:val="0000" w:firstRow="0" w:lastRow="0" w:firstColumn="0" w:lastColumn="0" w:noHBand="0" w:noVBand="0"/>
      </w:tblPr>
      <w:tblGrid>
        <w:gridCol w:w="5057"/>
        <w:gridCol w:w="5058"/>
      </w:tblGrid>
      <w:tr w:rsidR="00176873" w:rsidRPr="003A1724" w14:paraId="09990DA0" w14:textId="77777777" w:rsidTr="00C22193">
        <w:trPr>
          <w:trHeight w:val="3372"/>
        </w:trPr>
        <w:tc>
          <w:tcPr>
            <w:tcW w:w="4769" w:type="dxa"/>
            <w:shd w:val="clear" w:color="auto" w:fill="auto"/>
          </w:tcPr>
          <w:p w14:paraId="7F4A34B0" w14:textId="77777777" w:rsidR="00176873" w:rsidRPr="003A1724" w:rsidRDefault="00176873" w:rsidP="00C22193">
            <w:pPr>
              <w:rPr>
                <w:rFonts w:asciiTheme="majorBidi" w:hAnsiTheme="majorBidi" w:cstheme="majorBidi"/>
                <w:color w:val="000000"/>
                <w:sz w:val="26"/>
                <w:szCs w:val="26"/>
              </w:rPr>
            </w:pPr>
            <w:r w:rsidRPr="003A1724">
              <w:rPr>
                <w:rFonts w:asciiTheme="majorBidi" w:hAnsiTheme="majorBidi" w:cstheme="majorBidi"/>
                <w:color w:val="000000"/>
                <w:sz w:val="26"/>
                <w:szCs w:val="26"/>
              </w:rPr>
              <w:t>PIRCĒJS</w:t>
            </w:r>
          </w:p>
          <w:p w14:paraId="5CD4512D" w14:textId="77777777" w:rsidR="00176873" w:rsidRPr="003A1724" w:rsidRDefault="00176873" w:rsidP="00C22193">
            <w:pPr>
              <w:rPr>
                <w:rFonts w:asciiTheme="majorBidi" w:hAnsiTheme="majorBidi" w:cstheme="majorBidi"/>
                <w:b/>
                <w:bCs w:val="0"/>
                <w:sz w:val="26"/>
                <w:szCs w:val="26"/>
              </w:rPr>
            </w:pPr>
            <w:r w:rsidRPr="003A1724">
              <w:rPr>
                <w:rFonts w:asciiTheme="majorBidi" w:hAnsiTheme="majorBidi" w:cstheme="majorBidi"/>
                <w:b/>
                <w:sz w:val="26"/>
                <w:szCs w:val="26"/>
              </w:rPr>
              <w:t>Jaunsardzes centrs</w:t>
            </w:r>
          </w:p>
          <w:p w14:paraId="583B1452" w14:textId="77777777" w:rsidR="00176873" w:rsidRPr="003A1724" w:rsidRDefault="00176873" w:rsidP="00C22193">
            <w:pPr>
              <w:rPr>
                <w:rFonts w:asciiTheme="majorBidi" w:hAnsiTheme="majorBidi" w:cstheme="majorBidi"/>
                <w:sz w:val="26"/>
                <w:szCs w:val="26"/>
              </w:rPr>
            </w:pPr>
            <w:r w:rsidRPr="003A1724">
              <w:rPr>
                <w:rFonts w:asciiTheme="majorBidi" w:hAnsiTheme="majorBidi" w:cstheme="majorBidi"/>
                <w:sz w:val="26"/>
                <w:szCs w:val="26"/>
              </w:rPr>
              <w:t>Reģistrācijas Nr. 90009222536</w:t>
            </w:r>
          </w:p>
          <w:p w14:paraId="6D8779FC" w14:textId="77777777" w:rsidR="00176873" w:rsidRPr="003A1724" w:rsidRDefault="00176873" w:rsidP="00C22193">
            <w:pPr>
              <w:rPr>
                <w:rFonts w:asciiTheme="majorBidi" w:hAnsiTheme="majorBidi" w:cstheme="majorBidi"/>
                <w:bCs w:val="0"/>
                <w:sz w:val="26"/>
                <w:szCs w:val="26"/>
              </w:rPr>
            </w:pPr>
            <w:proofErr w:type="spellStart"/>
            <w:r w:rsidRPr="003A1724">
              <w:rPr>
                <w:rFonts w:asciiTheme="majorBidi" w:hAnsiTheme="majorBidi" w:cstheme="majorBidi"/>
                <w:sz w:val="26"/>
                <w:szCs w:val="26"/>
              </w:rPr>
              <w:t>K.Valdemāra</w:t>
            </w:r>
            <w:proofErr w:type="spellEnd"/>
            <w:r w:rsidRPr="003A1724">
              <w:rPr>
                <w:rFonts w:asciiTheme="majorBidi" w:hAnsiTheme="majorBidi" w:cstheme="majorBidi"/>
                <w:sz w:val="26"/>
                <w:szCs w:val="26"/>
              </w:rPr>
              <w:t xml:space="preserve"> iela 10/12, Rīgā, LV-1473</w:t>
            </w:r>
          </w:p>
          <w:p w14:paraId="015F9D7B" w14:textId="77777777" w:rsidR="00176873" w:rsidRPr="003A1724" w:rsidRDefault="00176873" w:rsidP="00C22193">
            <w:pPr>
              <w:rPr>
                <w:rFonts w:asciiTheme="majorBidi" w:hAnsiTheme="majorBidi" w:cstheme="majorBidi"/>
                <w:bCs w:val="0"/>
                <w:sz w:val="26"/>
                <w:szCs w:val="26"/>
              </w:rPr>
            </w:pPr>
            <w:r w:rsidRPr="003A1724">
              <w:rPr>
                <w:rFonts w:asciiTheme="majorBidi" w:hAnsiTheme="majorBidi" w:cstheme="majorBidi"/>
                <w:sz w:val="26"/>
                <w:szCs w:val="26"/>
              </w:rPr>
              <w:t>Valsts kase</w:t>
            </w:r>
            <w:r w:rsidRPr="003A1724">
              <w:rPr>
                <w:rFonts w:asciiTheme="majorBidi" w:hAnsiTheme="majorBidi" w:cstheme="majorBidi"/>
                <w:bCs w:val="0"/>
                <w:sz w:val="26"/>
                <w:szCs w:val="26"/>
              </w:rPr>
              <w:t xml:space="preserve">, </w:t>
            </w:r>
            <w:r w:rsidRPr="003A1724">
              <w:rPr>
                <w:rFonts w:asciiTheme="majorBidi" w:hAnsiTheme="majorBidi" w:cstheme="majorBidi"/>
                <w:sz w:val="26"/>
                <w:szCs w:val="26"/>
              </w:rPr>
              <w:t>TRELLV22</w:t>
            </w:r>
          </w:p>
          <w:p w14:paraId="4C291E92" w14:textId="77777777" w:rsidR="00176873" w:rsidRPr="003A1724" w:rsidRDefault="00176873" w:rsidP="00C22193">
            <w:pPr>
              <w:rPr>
                <w:rFonts w:asciiTheme="majorBidi" w:hAnsiTheme="majorBidi" w:cstheme="majorBidi"/>
                <w:bCs w:val="0"/>
                <w:sz w:val="26"/>
                <w:szCs w:val="26"/>
              </w:rPr>
            </w:pPr>
            <w:r w:rsidRPr="003A1724">
              <w:rPr>
                <w:rFonts w:asciiTheme="majorBidi" w:hAnsiTheme="majorBidi" w:cstheme="majorBidi"/>
                <w:sz w:val="26"/>
                <w:szCs w:val="26"/>
              </w:rPr>
              <w:t>LV98TREL 2100657001000</w:t>
            </w:r>
          </w:p>
          <w:p w14:paraId="6086AB4B" w14:textId="77777777" w:rsidR="00176873" w:rsidRPr="003A1724" w:rsidRDefault="00176873" w:rsidP="00C22193">
            <w:pPr>
              <w:rPr>
                <w:rFonts w:asciiTheme="majorBidi" w:hAnsiTheme="majorBidi" w:cstheme="majorBidi"/>
                <w:bCs w:val="0"/>
                <w:sz w:val="26"/>
                <w:szCs w:val="26"/>
              </w:rPr>
            </w:pPr>
            <w:r w:rsidRPr="003A1724">
              <w:rPr>
                <w:rFonts w:asciiTheme="majorBidi" w:hAnsiTheme="majorBidi" w:cstheme="majorBidi"/>
                <w:sz w:val="26"/>
                <w:szCs w:val="26"/>
              </w:rPr>
              <w:t>Tālrunis: 67335388</w:t>
            </w:r>
          </w:p>
          <w:p w14:paraId="296642E6" w14:textId="77777777" w:rsidR="00176873" w:rsidRPr="003A1724" w:rsidRDefault="00176873" w:rsidP="00C22193">
            <w:pPr>
              <w:rPr>
                <w:rFonts w:asciiTheme="majorBidi" w:hAnsiTheme="majorBidi" w:cstheme="majorBidi"/>
                <w:bCs w:val="0"/>
                <w:sz w:val="26"/>
                <w:szCs w:val="26"/>
              </w:rPr>
            </w:pPr>
            <w:r w:rsidRPr="003A1724">
              <w:rPr>
                <w:rFonts w:asciiTheme="majorBidi" w:hAnsiTheme="majorBidi" w:cstheme="majorBidi"/>
                <w:sz w:val="26"/>
                <w:szCs w:val="26"/>
              </w:rPr>
              <w:t>E-pasts: pasts@jc.gov.lv</w:t>
            </w:r>
          </w:p>
          <w:p w14:paraId="5321458C" w14:textId="77777777" w:rsidR="00176873" w:rsidRPr="003A1724" w:rsidRDefault="00176873" w:rsidP="00C22193">
            <w:pPr>
              <w:rPr>
                <w:rFonts w:asciiTheme="majorBidi" w:hAnsiTheme="majorBidi" w:cstheme="majorBidi"/>
                <w:bCs w:val="0"/>
                <w:sz w:val="26"/>
                <w:szCs w:val="26"/>
              </w:rPr>
            </w:pPr>
          </w:p>
          <w:p w14:paraId="3E75FD73" w14:textId="77777777" w:rsidR="00176873" w:rsidRPr="003A1724" w:rsidRDefault="00176873" w:rsidP="00C22193">
            <w:pPr>
              <w:rPr>
                <w:rFonts w:asciiTheme="majorBidi" w:hAnsiTheme="majorBidi" w:cstheme="majorBidi"/>
                <w:sz w:val="26"/>
                <w:szCs w:val="26"/>
              </w:rPr>
            </w:pPr>
          </w:p>
          <w:p w14:paraId="4F890CB4" w14:textId="77777777" w:rsidR="00176873" w:rsidRPr="003A1724" w:rsidRDefault="00176873" w:rsidP="00C22193">
            <w:pPr>
              <w:rPr>
                <w:rFonts w:asciiTheme="majorBidi" w:hAnsiTheme="majorBidi" w:cstheme="majorBidi"/>
                <w:sz w:val="26"/>
                <w:szCs w:val="26"/>
              </w:rPr>
            </w:pPr>
          </w:p>
          <w:p w14:paraId="57B92CC2" w14:textId="77777777" w:rsidR="00176873" w:rsidRPr="003A1724" w:rsidRDefault="00176873" w:rsidP="00C22193">
            <w:pPr>
              <w:rPr>
                <w:rFonts w:asciiTheme="majorBidi" w:hAnsiTheme="majorBidi" w:cstheme="majorBidi"/>
                <w:sz w:val="26"/>
                <w:szCs w:val="26"/>
              </w:rPr>
            </w:pPr>
          </w:p>
          <w:p w14:paraId="75F6E05F" w14:textId="77777777" w:rsidR="00176873" w:rsidRPr="00C445E9" w:rsidRDefault="00176873" w:rsidP="00C22193">
            <w:pPr>
              <w:rPr>
                <w:rFonts w:asciiTheme="majorBidi" w:hAnsiTheme="majorBidi" w:cstheme="majorBidi"/>
                <w:sz w:val="26"/>
                <w:szCs w:val="26"/>
              </w:rPr>
            </w:pPr>
            <w:r w:rsidRPr="00C445E9">
              <w:rPr>
                <w:rFonts w:asciiTheme="majorBidi" w:hAnsiTheme="majorBidi" w:cstheme="majorBidi"/>
                <w:sz w:val="26"/>
                <w:szCs w:val="26"/>
              </w:rPr>
              <w:t>Direktors</w:t>
            </w:r>
          </w:p>
          <w:p w14:paraId="1B0A8ACF" w14:textId="77777777" w:rsidR="00176873" w:rsidRPr="003A1724" w:rsidRDefault="00176873" w:rsidP="00C22193">
            <w:pPr>
              <w:rPr>
                <w:rFonts w:asciiTheme="majorBidi" w:hAnsiTheme="majorBidi" w:cstheme="majorBidi"/>
                <w:sz w:val="26"/>
                <w:szCs w:val="26"/>
              </w:rPr>
            </w:pPr>
            <w:r w:rsidRPr="00C445E9">
              <w:rPr>
                <w:rFonts w:asciiTheme="majorBidi" w:hAnsiTheme="majorBidi" w:cstheme="majorBidi"/>
                <w:sz w:val="26"/>
                <w:szCs w:val="26"/>
              </w:rPr>
              <w:t xml:space="preserve">pulkvedis                            </w:t>
            </w:r>
            <w:proofErr w:type="spellStart"/>
            <w:r w:rsidRPr="00C445E9">
              <w:rPr>
                <w:rFonts w:asciiTheme="majorBidi" w:hAnsiTheme="majorBidi" w:cstheme="majorBidi"/>
                <w:sz w:val="26"/>
                <w:szCs w:val="26"/>
              </w:rPr>
              <w:t>A.Mirbahs</w:t>
            </w:r>
            <w:proofErr w:type="spellEnd"/>
          </w:p>
          <w:p w14:paraId="7E7BE90F" w14:textId="77777777" w:rsidR="00176873" w:rsidRPr="003A1724" w:rsidRDefault="00176873" w:rsidP="00C22193">
            <w:pPr>
              <w:rPr>
                <w:rFonts w:asciiTheme="majorBidi" w:hAnsiTheme="majorBidi" w:cstheme="majorBidi"/>
                <w:color w:val="000000"/>
                <w:sz w:val="26"/>
                <w:szCs w:val="26"/>
              </w:rPr>
            </w:pPr>
          </w:p>
          <w:p w14:paraId="72A8D7B0" w14:textId="77777777" w:rsidR="00176873" w:rsidRPr="003A1724" w:rsidRDefault="00176873" w:rsidP="00C22193">
            <w:pPr>
              <w:rPr>
                <w:rFonts w:asciiTheme="majorBidi" w:hAnsiTheme="majorBidi" w:cstheme="majorBidi"/>
                <w:color w:val="000000"/>
                <w:sz w:val="26"/>
                <w:szCs w:val="26"/>
              </w:rPr>
            </w:pPr>
          </w:p>
        </w:tc>
        <w:tc>
          <w:tcPr>
            <w:tcW w:w="4769" w:type="dxa"/>
            <w:shd w:val="clear" w:color="auto" w:fill="auto"/>
          </w:tcPr>
          <w:p w14:paraId="526762DD" w14:textId="77777777" w:rsidR="00176873" w:rsidRPr="003A1724" w:rsidRDefault="00176873" w:rsidP="00C22193">
            <w:pPr>
              <w:rPr>
                <w:rFonts w:asciiTheme="majorBidi" w:hAnsiTheme="majorBidi" w:cstheme="majorBidi"/>
                <w:color w:val="000000"/>
                <w:sz w:val="26"/>
                <w:szCs w:val="26"/>
              </w:rPr>
            </w:pPr>
            <w:r w:rsidRPr="003A1724">
              <w:rPr>
                <w:rFonts w:asciiTheme="majorBidi" w:hAnsiTheme="majorBidi" w:cstheme="majorBidi"/>
                <w:color w:val="000000"/>
                <w:sz w:val="26"/>
                <w:szCs w:val="26"/>
              </w:rPr>
              <w:t>PĀRDEVĒJS</w:t>
            </w:r>
          </w:p>
          <w:p w14:paraId="63488FBA" w14:textId="77777777" w:rsidR="00176873" w:rsidRPr="003A1724" w:rsidRDefault="00176873" w:rsidP="00C22193">
            <w:pPr>
              <w:rPr>
                <w:rFonts w:asciiTheme="majorBidi" w:hAnsiTheme="majorBidi" w:cstheme="majorBidi"/>
                <w:b/>
                <w:i/>
                <w:iCs/>
                <w:sz w:val="26"/>
                <w:szCs w:val="26"/>
              </w:rPr>
            </w:pPr>
            <w:r w:rsidRPr="003A1724">
              <w:rPr>
                <w:rFonts w:asciiTheme="majorBidi" w:hAnsiTheme="majorBidi" w:cstheme="majorBidi"/>
                <w:b/>
                <w:i/>
                <w:iCs/>
                <w:sz w:val="26"/>
                <w:szCs w:val="26"/>
              </w:rPr>
              <w:t xml:space="preserve">___ “__________” </w:t>
            </w:r>
          </w:p>
          <w:p w14:paraId="71BEAB6F" w14:textId="77777777" w:rsidR="00176873" w:rsidRPr="003A1724" w:rsidRDefault="00176873" w:rsidP="00C22193">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Reģistrācijas Nr.</w:t>
            </w:r>
            <w:r w:rsidRPr="003A1724">
              <w:rPr>
                <w:rFonts w:asciiTheme="majorBidi" w:hAnsiTheme="majorBidi" w:cstheme="majorBidi"/>
                <w:i/>
                <w:iCs/>
                <w:sz w:val="26"/>
                <w:szCs w:val="26"/>
              </w:rPr>
              <w:t xml:space="preserve"> </w:t>
            </w:r>
          </w:p>
          <w:p w14:paraId="3AC3AB80" w14:textId="77777777" w:rsidR="00176873" w:rsidRPr="003A1724" w:rsidRDefault="00176873" w:rsidP="00C22193">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Juridiskā adrese</w:t>
            </w:r>
          </w:p>
          <w:p w14:paraId="7F970FCF" w14:textId="77777777" w:rsidR="00176873" w:rsidRPr="003A1724" w:rsidRDefault="00176873" w:rsidP="00C22193">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Faktiskā adrese</w:t>
            </w:r>
          </w:p>
          <w:p w14:paraId="61466EE2" w14:textId="77777777" w:rsidR="00176873" w:rsidRPr="003A1724" w:rsidRDefault="00176873" w:rsidP="00C22193">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Kredītiestādes nosaukums, kods</w:t>
            </w:r>
          </w:p>
          <w:p w14:paraId="6618C983" w14:textId="77777777" w:rsidR="00176873" w:rsidRPr="003A1724" w:rsidRDefault="00176873" w:rsidP="00C22193">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 xml:space="preserve">Konta numurs </w:t>
            </w:r>
          </w:p>
          <w:p w14:paraId="5FF798A1" w14:textId="77777777" w:rsidR="00176873" w:rsidRPr="003A1724" w:rsidRDefault="00176873" w:rsidP="00C22193">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Tālrunis:</w:t>
            </w:r>
            <w:r w:rsidRPr="003A1724">
              <w:rPr>
                <w:rFonts w:asciiTheme="majorBidi" w:hAnsiTheme="majorBidi" w:cstheme="majorBidi"/>
                <w:i/>
                <w:iCs/>
                <w:sz w:val="26"/>
                <w:szCs w:val="26"/>
              </w:rPr>
              <w:t xml:space="preserve"> </w:t>
            </w:r>
          </w:p>
          <w:p w14:paraId="38A743DC" w14:textId="77777777" w:rsidR="00176873" w:rsidRPr="003A1724" w:rsidRDefault="00176873" w:rsidP="00C22193">
            <w:pPr>
              <w:rPr>
                <w:rFonts w:asciiTheme="majorBidi" w:hAnsiTheme="majorBidi" w:cstheme="majorBidi"/>
                <w:i/>
                <w:iCs/>
                <w:sz w:val="26"/>
                <w:szCs w:val="26"/>
              </w:rPr>
            </w:pPr>
            <w:r w:rsidRPr="003A1724">
              <w:rPr>
                <w:rFonts w:asciiTheme="majorBidi" w:hAnsiTheme="majorBidi" w:cstheme="majorBidi"/>
                <w:i/>
                <w:iCs/>
                <w:color w:val="000000"/>
                <w:sz w:val="26"/>
                <w:szCs w:val="26"/>
              </w:rPr>
              <w:t>E-pasts:</w:t>
            </w:r>
          </w:p>
          <w:p w14:paraId="03E333EE" w14:textId="77777777" w:rsidR="00176873" w:rsidRPr="003A1724" w:rsidRDefault="00176873" w:rsidP="00C22193">
            <w:pPr>
              <w:rPr>
                <w:rFonts w:asciiTheme="majorBidi" w:hAnsiTheme="majorBidi" w:cstheme="majorBidi"/>
                <w:i/>
                <w:iCs/>
                <w:sz w:val="26"/>
                <w:szCs w:val="26"/>
              </w:rPr>
            </w:pPr>
          </w:p>
          <w:p w14:paraId="3E4BDF3E" w14:textId="77777777" w:rsidR="00176873" w:rsidRPr="003A1724" w:rsidRDefault="00176873" w:rsidP="00C22193">
            <w:pPr>
              <w:rPr>
                <w:rFonts w:asciiTheme="majorBidi" w:hAnsiTheme="majorBidi" w:cstheme="majorBidi"/>
                <w:i/>
                <w:iCs/>
                <w:sz w:val="26"/>
                <w:szCs w:val="26"/>
              </w:rPr>
            </w:pPr>
          </w:p>
          <w:p w14:paraId="7FC026AF" w14:textId="77777777" w:rsidR="00176873" w:rsidRPr="003A1724" w:rsidRDefault="00176873" w:rsidP="00C22193">
            <w:pPr>
              <w:jc w:val="both"/>
              <w:rPr>
                <w:rFonts w:asciiTheme="majorBidi" w:hAnsiTheme="majorBidi" w:cstheme="majorBidi"/>
                <w:color w:val="000000"/>
                <w:sz w:val="26"/>
                <w:szCs w:val="26"/>
              </w:rPr>
            </w:pPr>
            <w:r w:rsidRPr="003A1724">
              <w:rPr>
                <w:rFonts w:asciiTheme="majorBidi" w:hAnsiTheme="majorBidi" w:cstheme="majorBidi"/>
                <w:i/>
                <w:iCs/>
                <w:sz w:val="26"/>
                <w:szCs w:val="26"/>
              </w:rPr>
              <w:t>Amats                  Vārds, uzvārds</w:t>
            </w:r>
          </w:p>
        </w:tc>
      </w:tr>
    </w:tbl>
    <w:p w14:paraId="4FAC64F4" w14:textId="77777777" w:rsidR="00176873" w:rsidRDefault="00176873" w:rsidP="00176873">
      <w:pPr>
        <w:tabs>
          <w:tab w:val="center" w:pos="4153"/>
          <w:tab w:val="right" w:pos="8306"/>
        </w:tabs>
        <w:jc w:val="both"/>
        <w:rPr>
          <w:szCs w:val="24"/>
        </w:rPr>
      </w:pPr>
    </w:p>
    <w:p w14:paraId="23A9B677" w14:textId="77777777" w:rsidR="00176873" w:rsidRPr="006D49E3" w:rsidRDefault="00176873" w:rsidP="00176873">
      <w:pPr>
        <w:tabs>
          <w:tab w:val="center" w:pos="4153"/>
          <w:tab w:val="right" w:pos="8306"/>
        </w:tabs>
        <w:jc w:val="both"/>
        <w:rPr>
          <w:szCs w:val="24"/>
        </w:rPr>
      </w:pPr>
    </w:p>
    <w:p w14:paraId="40C9B432" w14:textId="77777777" w:rsidR="00176873" w:rsidRDefault="00176873" w:rsidP="00176873"/>
    <w:p w14:paraId="1512A826" w14:textId="77777777" w:rsidR="00176873" w:rsidRDefault="00176873" w:rsidP="00176873"/>
    <w:p w14:paraId="07C9864F" w14:textId="77777777" w:rsidR="00176873" w:rsidRPr="008426A4" w:rsidRDefault="00176873" w:rsidP="00176873"/>
    <w:p w14:paraId="593249A2" w14:textId="77777777" w:rsidR="00176873" w:rsidRPr="008426A4" w:rsidRDefault="00176873" w:rsidP="00176873"/>
    <w:p w14:paraId="793FA9E2" w14:textId="77777777" w:rsidR="00176873" w:rsidRDefault="00176873" w:rsidP="00176873"/>
    <w:p w14:paraId="1A6541BC" w14:textId="77777777" w:rsidR="00176873" w:rsidRPr="008426A4" w:rsidRDefault="00176873" w:rsidP="00176873">
      <w:pPr>
        <w:tabs>
          <w:tab w:val="left" w:pos="5300"/>
        </w:tabs>
      </w:pPr>
      <w:r>
        <w:tab/>
      </w:r>
    </w:p>
    <w:p w14:paraId="39977BE0" w14:textId="77777777" w:rsidR="00176873" w:rsidRDefault="00176873" w:rsidP="00176873"/>
    <w:p w14:paraId="03780B28" w14:textId="77777777" w:rsidR="00176873" w:rsidRDefault="00176873" w:rsidP="00176873"/>
    <w:p w14:paraId="2F50BBA6" w14:textId="77777777" w:rsidR="00176873" w:rsidRDefault="00176873" w:rsidP="00176873"/>
    <w:p w14:paraId="7480DA91" w14:textId="77777777" w:rsidR="00176873" w:rsidRPr="00E56890" w:rsidRDefault="00176873" w:rsidP="00E56890">
      <w:pPr>
        <w:ind w:left="720"/>
        <w:rPr>
          <w:bCs w:val="0"/>
          <w:szCs w:val="24"/>
          <w:lang w:eastAsia="lv-LV"/>
        </w:rPr>
      </w:pPr>
    </w:p>
    <w:sectPr w:rsidR="00176873" w:rsidRPr="00E56890" w:rsidSect="00892EFF">
      <w:pgSz w:w="11906" w:h="16838"/>
      <w:pgMar w:top="1134" w:right="1276" w:bottom="1134" w:left="709"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5375CB" w14:textId="77777777" w:rsidR="00C22193" w:rsidRDefault="00C22193">
      <w:r>
        <w:separator/>
      </w:r>
    </w:p>
  </w:endnote>
  <w:endnote w:type="continuationSeparator" w:id="0">
    <w:p w14:paraId="633068AA" w14:textId="77777777" w:rsidR="00C22193" w:rsidRDefault="00C22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Helvetica">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NewRoman">
    <w:altName w:val="MS Gothic"/>
    <w:charset w:val="00"/>
    <w:family w:val="auto"/>
    <w:pitch w:val="default"/>
  </w:font>
  <w:font w:name="Times New Roman Bold">
    <w:panose1 w:val="02020803070505020304"/>
    <w:charset w:val="00"/>
    <w:family w:val="roman"/>
    <w:pitch w:val="default"/>
  </w:font>
  <w:font w:name="Arial">
    <w:panose1 w:val="020B0604020202020204"/>
    <w:charset w:val="BA"/>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5654534"/>
      <w:docPartObj>
        <w:docPartGallery w:val="Page Numbers (Bottom of Page)"/>
        <w:docPartUnique/>
      </w:docPartObj>
    </w:sdtPr>
    <w:sdtEndPr>
      <w:rPr>
        <w:noProof/>
      </w:rPr>
    </w:sdtEndPr>
    <w:sdtContent>
      <w:p w14:paraId="3A4AAD0D" w14:textId="77777777" w:rsidR="00C22193" w:rsidRDefault="00C22193">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14:paraId="5DDDA6C2" w14:textId="77777777" w:rsidR="00C22193" w:rsidRDefault="00C221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0815602"/>
      <w:docPartObj>
        <w:docPartGallery w:val="Page Numbers (Bottom of Page)"/>
        <w:docPartUnique/>
      </w:docPartObj>
    </w:sdtPr>
    <w:sdtEndPr>
      <w:rPr>
        <w:noProof/>
      </w:rPr>
    </w:sdtEndPr>
    <w:sdtContent>
      <w:p w14:paraId="66ED792F" w14:textId="77777777" w:rsidR="00C22193" w:rsidRDefault="00C22193">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14:paraId="3F4EFAA8" w14:textId="77777777" w:rsidR="00C22193" w:rsidRDefault="00C221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829D2" w14:textId="77777777" w:rsidR="00C22193" w:rsidRPr="00C950AB" w:rsidRDefault="00C22193" w:rsidP="00C950AB">
    <w:pPr>
      <w:pStyle w:val="Footer"/>
      <w:jc w:val="center"/>
      <w:rPr>
        <w:sz w:val="24"/>
        <w:szCs w:val="24"/>
      </w:rPr>
    </w:pPr>
    <w:r w:rsidRPr="00C950AB">
      <w:rPr>
        <w:sz w:val="24"/>
        <w:szCs w:val="24"/>
      </w:rPr>
      <w:fldChar w:fldCharType="begin"/>
    </w:r>
    <w:r w:rsidRPr="00C950AB">
      <w:rPr>
        <w:sz w:val="24"/>
        <w:szCs w:val="24"/>
      </w:rPr>
      <w:instrText xml:space="preserve"> PAGE   \* MERGEFORMAT </w:instrText>
    </w:r>
    <w:r w:rsidRPr="00C950AB">
      <w:rPr>
        <w:sz w:val="24"/>
        <w:szCs w:val="24"/>
      </w:rPr>
      <w:fldChar w:fldCharType="separate"/>
    </w:r>
    <w:r>
      <w:rPr>
        <w:noProof/>
        <w:sz w:val="24"/>
        <w:szCs w:val="24"/>
      </w:rPr>
      <w:t>22</w:t>
    </w:r>
    <w:r w:rsidRPr="00C950AB">
      <w:rPr>
        <w:sz w:val="24"/>
        <w:szCs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100FC" w14:textId="77777777" w:rsidR="00C22193" w:rsidRPr="00C950AB" w:rsidRDefault="00C22193" w:rsidP="00C950AB">
    <w:pPr>
      <w:pStyle w:val="Footer"/>
      <w:jc w:val="center"/>
      <w:rPr>
        <w:sz w:val="24"/>
        <w:szCs w:val="24"/>
      </w:rPr>
    </w:pPr>
    <w:r w:rsidRPr="00C950AB">
      <w:rPr>
        <w:sz w:val="24"/>
        <w:szCs w:val="24"/>
      </w:rPr>
      <w:fldChar w:fldCharType="begin"/>
    </w:r>
    <w:r w:rsidRPr="00C950AB">
      <w:rPr>
        <w:sz w:val="24"/>
        <w:szCs w:val="24"/>
      </w:rPr>
      <w:instrText xml:space="preserve"> PAGE   \* MERGEFORMAT </w:instrText>
    </w:r>
    <w:r w:rsidRPr="00C950AB">
      <w:rPr>
        <w:sz w:val="24"/>
        <w:szCs w:val="24"/>
      </w:rPr>
      <w:fldChar w:fldCharType="separate"/>
    </w:r>
    <w:r>
      <w:rPr>
        <w:noProof/>
        <w:sz w:val="24"/>
        <w:szCs w:val="24"/>
      </w:rPr>
      <w:t>21</w:t>
    </w:r>
    <w:r w:rsidRPr="00C950AB">
      <w:rPr>
        <w:sz w:val="24"/>
        <w:szCs w:val="2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273AC" w14:textId="77777777" w:rsidR="00C22193" w:rsidRPr="00F6317C" w:rsidRDefault="00C22193" w:rsidP="00C950AB">
    <w:pPr>
      <w:pStyle w:val="Footer"/>
      <w:jc w:val="center"/>
    </w:pPr>
    <w:r>
      <w:fldChar w:fldCharType="begin"/>
    </w:r>
    <w:r>
      <w:instrText xml:space="preserve"> PAGE   \* MERGEFORMAT </w:instrText>
    </w:r>
    <w:r>
      <w:fldChar w:fldCharType="separate"/>
    </w:r>
    <w:r>
      <w:rPr>
        <w:noProof/>
      </w:rPr>
      <w:t>17</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5375CE" w14:textId="77777777" w:rsidR="00C22193" w:rsidRDefault="00C22193">
      <w:r>
        <w:separator/>
      </w:r>
    </w:p>
  </w:footnote>
  <w:footnote w:type="continuationSeparator" w:id="0">
    <w:p w14:paraId="13CCF651" w14:textId="77777777" w:rsidR="00C22193" w:rsidRDefault="00C221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92E81"/>
    <w:multiLevelType w:val="multilevel"/>
    <w:tmpl w:val="AC48C85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27A5D02"/>
    <w:multiLevelType w:val="multilevel"/>
    <w:tmpl w:val="D4AC487A"/>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DC72D2D"/>
    <w:multiLevelType w:val="multilevel"/>
    <w:tmpl w:val="947828E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4344DBF"/>
    <w:multiLevelType w:val="multilevel"/>
    <w:tmpl w:val="A808DA4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DBE33D9"/>
    <w:multiLevelType w:val="multilevel"/>
    <w:tmpl w:val="947828E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F3C0046"/>
    <w:multiLevelType w:val="hybridMultilevel"/>
    <w:tmpl w:val="737E405E"/>
    <w:lvl w:ilvl="0" w:tplc="B8F04668">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4FBC1509"/>
    <w:multiLevelType w:val="hybridMultilevel"/>
    <w:tmpl w:val="2278A054"/>
    <w:lvl w:ilvl="0" w:tplc="C726B83A">
      <w:start w:val="3"/>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54725B3B"/>
    <w:multiLevelType w:val="multilevel"/>
    <w:tmpl w:val="64DE2F42"/>
    <w:lvl w:ilvl="0">
      <w:start w:val="1"/>
      <w:numFmt w:val="decimal"/>
      <w:lvlText w:val="%1."/>
      <w:lvlJc w:val="left"/>
      <w:pPr>
        <w:ind w:left="660" w:hanging="660"/>
      </w:pPr>
      <w:rPr>
        <w:rFonts w:hint="default"/>
      </w:rPr>
    </w:lvl>
    <w:lvl w:ilvl="1">
      <w:start w:val="1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6F5409B"/>
    <w:multiLevelType w:val="multilevel"/>
    <w:tmpl w:val="5FF6ED78"/>
    <w:lvl w:ilvl="0">
      <w:start w:val="1"/>
      <w:numFmt w:val="decimal"/>
      <w:lvlText w:val="%1."/>
      <w:lvlJc w:val="left"/>
      <w:pPr>
        <w:ind w:left="1080" w:hanging="360"/>
      </w:pPr>
      <w:rPr>
        <w:rFonts w:hint="default"/>
        <w:b/>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5BE36C42"/>
    <w:multiLevelType w:val="multilevel"/>
    <w:tmpl w:val="C54A20FE"/>
    <w:lvl w:ilvl="0">
      <w:start w:val="1"/>
      <w:numFmt w:val="decimal"/>
      <w:lvlText w:val="%1."/>
      <w:lvlJc w:val="left"/>
      <w:pPr>
        <w:ind w:left="660" w:hanging="660"/>
      </w:pPr>
      <w:rPr>
        <w:rFonts w:hint="default"/>
      </w:rPr>
    </w:lvl>
    <w:lvl w:ilvl="1">
      <w:start w:val="1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E3E3A8C"/>
    <w:multiLevelType w:val="hybridMultilevel"/>
    <w:tmpl w:val="B5761236"/>
    <w:lvl w:ilvl="0" w:tplc="F9E44080">
      <w:start w:val="9"/>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F9E44080">
      <w:start w:val="9"/>
      <w:numFmt w:val="bullet"/>
      <w:lvlText w:val="-"/>
      <w:lvlJc w:val="left"/>
      <w:pPr>
        <w:ind w:left="2160" w:hanging="360"/>
      </w:pPr>
      <w:rPr>
        <w:rFonts w:ascii="Times New Roman" w:eastAsia="Times New Roman" w:hAnsi="Times New Roman" w:cs="Times New Roman"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 w15:restartNumberingAfterBreak="0">
    <w:nsid w:val="7B5A7251"/>
    <w:multiLevelType w:val="multilevel"/>
    <w:tmpl w:val="0860AAC2"/>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432"/>
        </w:tabs>
        <w:ind w:left="432" w:hanging="432"/>
      </w:pPr>
      <w:rPr>
        <w:rFonts w:ascii="Times New Roman" w:hAnsi="Times New Roman" w:hint="default"/>
        <w:b/>
        <w:i w:val="0"/>
        <w:sz w:val="24"/>
        <w:szCs w:val="24"/>
      </w:rPr>
    </w:lvl>
    <w:lvl w:ilvl="2">
      <w:start w:val="1"/>
      <w:numFmt w:val="decimal"/>
      <w:lvlText w:val="%1.%2.%3."/>
      <w:lvlJc w:val="left"/>
      <w:pPr>
        <w:tabs>
          <w:tab w:val="num" w:pos="1071"/>
        </w:tabs>
        <w:ind w:left="1071"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8"/>
  </w:num>
  <w:num w:numId="2">
    <w:abstractNumId w:val="11"/>
  </w:num>
  <w:num w:numId="3">
    <w:abstractNumId w:val="6"/>
  </w:num>
  <w:num w:numId="4">
    <w:abstractNumId w:val="4"/>
  </w:num>
  <w:num w:numId="5">
    <w:abstractNumId w:val="1"/>
  </w:num>
  <w:num w:numId="6">
    <w:abstractNumId w:val="3"/>
  </w:num>
  <w:num w:numId="7">
    <w:abstractNumId w:val="9"/>
  </w:num>
  <w:num w:numId="8">
    <w:abstractNumId w:val="0"/>
  </w:num>
  <w:num w:numId="9">
    <w:abstractNumId w:val="10"/>
  </w:num>
  <w:num w:numId="10">
    <w:abstractNumId w:val="2"/>
  </w:num>
  <w:num w:numId="11">
    <w:abstractNumId w:val="7"/>
  </w:num>
  <w:num w:numId="12">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701"/>
    <w:rsid w:val="00001A11"/>
    <w:rsid w:val="00001E03"/>
    <w:rsid w:val="0000214B"/>
    <w:rsid w:val="00002902"/>
    <w:rsid w:val="000030F6"/>
    <w:rsid w:val="000047FC"/>
    <w:rsid w:val="00006210"/>
    <w:rsid w:val="00006381"/>
    <w:rsid w:val="00006460"/>
    <w:rsid w:val="000074CD"/>
    <w:rsid w:val="00011566"/>
    <w:rsid w:val="000128CC"/>
    <w:rsid w:val="00013122"/>
    <w:rsid w:val="00014BFD"/>
    <w:rsid w:val="0001778C"/>
    <w:rsid w:val="00017B79"/>
    <w:rsid w:val="0002017D"/>
    <w:rsid w:val="00020D81"/>
    <w:rsid w:val="00022DF7"/>
    <w:rsid w:val="0002308B"/>
    <w:rsid w:val="00023D22"/>
    <w:rsid w:val="00026F84"/>
    <w:rsid w:val="00026FB6"/>
    <w:rsid w:val="0003260C"/>
    <w:rsid w:val="00032610"/>
    <w:rsid w:val="000349A0"/>
    <w:rsid w:val="00035815"/>
    <w:rsid w:val="00035891"/>
    <w:rsid w:val="000367A1"/>
    <w:rsid w:val="00042980"/>
    <w:rsid w:val="00042DF7"/>
    <w:rsid w:val="00046382"/>
    <w:rsid w:val="00047559"/>
    <w:rsid w:val="000511D7"/>
    <w:rsid w:val="00052372"/>
    <w:rsid w:val="000529BC"/>
    <w:rsid w:val="00053008"/>
    <w:rsid w:val="00054AC2"/>
    <w:rsid w:val="00056528"/>
    <w:rsid w:val="0005770A"/>
    <w:rsid w:val="00061C92"/>
    <w:rsid w:val="000627CE"/>
    <w:rsid w:val="00062F25"/>
    <w:rsid w:val="00063362"/>
    <w:rsid w:val="0006670A"/>
    <w:rsid w:val="000669D5"/>
    <w:rsid w:val="00067356"/>
    <w:rsid w:val="0007015D"/>
    <w:rsid w:val="000722CC"/>
    <w:rsid w:val="0007270B"/>
    <w:rsid w:val="00073A67"/>
    <w:rsid w:val="00073BE6"/>
    <w:rsid w:val="00074F75"/>
    <w:rsid w:val="00075FE6"/>
    <w:rsid w:val="00076B57"/>
    <w:rsid w:val="00081397"/>
    <w:rsid w:val="0008435E"/>
    <w:rsid w:val="00085F3C"/>
    <w:rsid w:val="000860D2"/>
    <w:rsid w:val="00086D87"/>
    <w:rsid w:val="00087B51"/>
    <w:rsid w:val="00090C4D"/>
    <w:rsid w:val="000925B8"/>
    <w:rsid w:val="0009400F"/>
    <w:rsid w:val="0009582F"/>
    <w:rsid w:val="000959D6"/>
    <w:rsid w:val="00097FB4"/>
    <w:rsid w:val="000A07A8"/>
    <w:rsid w:val="000B112F"/>
    <w:rsid w:val="000B1B9F"/>
    <w:rsid w:val="000B256D"/>
    <w:rsid w:val="000B2B8B"/>
    <w:rsid w:val="000B2F1B"/>
    <w:rsid w:val="000B3287"/>
    <w:rsid w:val="000B46D7"/>
    <w:rsid w:val="000B4AFD"/>
    <w:rsid w:val="000B5825"/>
    <w:rsid w:val="000B6181"/>
    <w:rsid w:val="000B7C91"/>
    <w:rsid w:val="000C0828"/>
    <w:rsid w:val="000C0ED6"/>
    <w:rsid w:val="000C4504"/>
    <w:rsid w:val="000C4642"/>
    <w:rsid w:val="000C54B6"/>
    <w:rsid w:val="000C5C28"/>
    <w:rsid w:val="000C6983"/>
    <w:rsid w:val="000D042D"/>
    <w:rsid w:val="000D0A93"/>
    <w:rsid w:val="000D0CD2"/>
    <w:rsid w:val="000D0E61"/>
    <w:rsid w:val="000D2D51"/>
    <w:rsid w:val="000D3D98"/>
    <w:rsid w:val="000D44CA"/>
    <w:rsid w:val="000D4B20"/>
    <w:rsid w:val="000D794E"/>
    <w:rsid w:val="000E26D6"/>
    <w:rsid w:val="000E66DD"/>
    <w:rsid w:val="000E676C"/>
    <w:rsid w:val="000E6FF5"/>
    <w:rsid w:val="000E7F7F"/>
    <w:rsid w:val="000F01B0"/>
    <w:rsid w:val="000F029D"/>
    <w:rsid w:val="000F1683"/>
    <w:rsid w:val="000F3D57"/>
    <w:rsid w:val="000F4581"/>
    <w:rsid w:val="000F4FFB"/>
    <w:rsid w:val="000F553F"/>
    <w:rsid w:val="000F5FE0"/>
    <w:rsid w:val="000F62F4"/>
    <w:rsid w:val="000F6CB9"/>
    <w:rsid w:val="00100029"/>
    <w:rsid w:val="00103285"/>
    <w:rsid w:val="0010362B"/>
    <w:rsid w:val="00105553"/>
    <w:rsid w:val="00106A41"/>
    <w:rsid w:val="00107EEA"/>
    <w:rsid w:val="00110835"/>
    <w:rsid w:val="001115A4"/>
    <w:rsid w:val="00112FBA"/>
    <w:rsid w:val="00115282"/>
    <w:rsid w:val="00116691"/>
    <w:rsid w:val="001168E3"/>
    <w:rsid w:val="001171C8"/>
    <w:rsid w:val="00120CC5"/>
    <w:rsid w:val="00121437"/>
    <w:rsid w:val="001231B9"/>
    <w:rsid w:val="00123E00"/>
    <w:rsid w:val="00125288"/>
    <w:rsid w:val="001252BE"/>
    <w:rsid w:val="00125A94"/>
    <w:rsid w:val="00125C8E"/>
    <w:rsid w:val="00126021"/>
    <w:rsid w:val="00126DB1"/>
    <w:rsid w:val="00130CC8"/>
    <w:rsid w:val="00137A86"/>
    <w:rsid w:val="00137F1B"/>
    <w:rsid w:val="001401FA"/>
    <w:rsid w:val="001402C5"/>
    <w:rsid w:val="00140EB3"/>
    <w:rsid w:val="00141C44"/>
    <w:rsid w:val="00142AC7"/>
    <w:rsid w:val="00143FF3"/>
    <w:rsid w:val="001449CE"/>
    <w:rsid w:val="00145556"/>
    <w:rsid w:val="0014627E"/>
    <w:rsid w:val="001473E9"/>
    <w:rsid w:val="001479FF"/>
    <w:rsid w:val="00150471"/>
    <w:rsid w:val="00156C86"/>
    <w:rsid w:val="00161603"/>
    <w:rsid w:val="0016215F"/>
    <w:rsid w:val="00164E0C"/>
    <w:rsid w:val="001655E9"/>
    <w:rsid w:val="00167013"/>
    <w:rsid w:val="001671C4"/>
    <w:rsid w:val="00167290"/>
    <w:rsid w:val="00171446"/>
    <w:rsid w:val="00171C45"/>
    <w:rsid w:val="00173198"/>
    <w:rsid w:val="00174519"/>
    <w:rsid w:val="00175826"/>
    <w:rsid w:val="001758AD"/>
    <w:rsid w:val="00176873"/>
    <w:rsid w:val="00177719"/>
    <w:rsid w:val="00177738"/>
    <w:rsid w:val="00177DE4"/>
    <w:rsid w:val="0018055E"/>
    <w:rsid w:val="00181BE9"/>
    <w:rsid w:val="00183869"/>
    <w:rsid w:val="00183DD0"/>
    <w:rsid w:val="00187989"/>
    <w:rsid w:val="001904AC"/>
    <w:rsid w:val="0019050B"/>
    <w:rsid w:val="00191078"/>
    <w:rsid w:val="00191A2C"/>
    <w:rsid w:val="00192BE5"/>
    <w:rsid w:val="0019399A"/>
    <w:rsid w:val="00193ACF"/>
    <w:rsid w:val="0019543D"/>
    <w:rsid w:val="00196DCB"/>
    <w:rsid w:val="00196F1D"/>
    <w:rsid w:val="001A367E"/>
    <w:rsid w:val="001A3CB7"/>
    <w:rsid w:val="001A455A"/>
    <w:rsid w:val="001A642B"/>
    <w:rsid w:val="001A719A"/>
    <w:rsid w:val="001B0AF9"/>
    <w:rsid w:val="001B173F"/>
    <w:rsid w:val="001B1E4E"/>
    <w:rsid w:val="001B2CEC"/>
    <w:rsid w:val="001B2DD4"/>
    <w:rsid w:val="001B42EC"/>
    <w:rsid w:val="001B49B0"/>
    <w:rsid w:val="001B58D2"/>
    <w:rsid w:val="001B6E4A"/>
    <w:rsid w:val="001B7C9B"/>
    <w:rsid w:val="001B7CAD"/>
    <w:rsid w:val="001C0F2D"/>
    <w:rsid w:val="001C118C"/>
    <w:rsid w:val="001C14F5"/>
    <w:rsid w:val="001C218E"/>
    <w:rsid w:val="001C264E"/>
    <w:rsid w:val="001C5123"/>
    <w:rsid w:val="001C71FC"/>
    <w:rsid w:val="001C78E4"/>
    <w:rsid w:val="001D2454"/>
    <w:rsid w:val="001D36BB"/>
    <w:rsid w:val="001D3A60"/>
    <w:rsid w:val="001D3D51"/>
    <w:rsid w:val="001D4688"/>
    <w:rsid w:val="001D52C5"/>
    <w:rsid w:val="001E117B"/>
    <w:rsid w:val="001E26E2"/>
    <w:rsid w:val="001E4940"/>
    <w:rsid w:val="001E4B43"/>
    <w:rsid w:val="001E734F"/>
    <w:rsid w:val="001E7A3D"/>
    <w:rsid w:val="001E7D04"/>
    <w:rsid w:val="001F1CBD"/>
    <w:rsid w:val="001F2A80"/>
    <w:rsid w:val="001F30DA"/>
    <w:rsid w:val="001F3B96"/>
    <w:rsid w:val="001F4477"/>
    <w:rsid w:val="001F4D48"/>
    <w:rsid w:val="001F5073"/>
    <w:rsid w:val="001F5804"/>
    <w:rsid w:val="001F5DDC"/>
    <w:rsid w:val="002003BB"/>
    <w:rsid w:val="0020405E"/>
    <w:rsid w:val="002058F4"/>
    <w:rsid w:val="00206C9C"/>
    <w:rsid w:val="0021009B"/>
    <w:rsid w:val="002129B4"/>
    <w:rsid w:val="00213333"/>
    <w:rsid w:val="00214EF6"/>
    <w:rsid w:val="00215715"/>
    <w:rsid w:val="00215E13"/>
    <w:rsid w:val="0021777D"/>
    <w:rsid w:val="00222428"/>
    <w:rsid w:val="00222F76"/>
    <w:rsid w:val="00223B19"/>
    <w:rsid w:val="00223BC7"/>
    <w:rsid w:val="00224C00"/>
    <w:rsid w:val="002258B3"/>
    <w:rsid w:val="0022660B"/>
    <w:rsid w:val="00230CC7"/>
    <w:rsid w:val="002318E1"/>
    <w:rsid w:val="00231929"/>
    <w:rsid w:val="00234185"/>
    <w:rsid w:val="00234EF3"/>
    <w:rsid w:val="002443C7"/>
    <w:rsid w:val="002443E7"/>
    <w:rsid w:val="002458DD"/>
    <w:rsid w:val="00245B10"/>
    <w:rsid w:val="0024716D"/>
    <w:rsid w:val="0025176A"/>
    <w:rsid w:val="0025191A"/>
    <w:rsid w:val="0025253F"/>
    <w:rsid w:val="0025288B"/>
    <w:rsid w:val="00255CDC"/>
    <w:rsid w:val="0026061E"/>
    <w:rsid w:val="002613BA"/>
    <w:rsid w:val="00262A60"/>
    <w:rsid w:val="00262AE4"/>
    <w:rsid w:val="002636D2"/>
    <w:rsid w:val="0026430B"/>
    <w:rsid w:val="002644DE"/>
    <w:rsid w:val="002654B1"/>
    <w:rsid w:val="002655D4"/>
    <w:rsid w:val="00265A5E"/>
    <w:rsid w:val="002673E6"/>
    <w:rsid w:val="00267F99"/>
    <w:rsid w:val="00270185"/>
    <w:rsid w:val="002712AD"/>
    <w:rsid w:val="002725D7"/>
    <w:rsid w:val="00272EE5"/>
    <w:rsid w:val="002735BB"/>
    <w:rsid w:val="00273F46"/>
    <w:rsid w:val="00274A4E"/>
    <w:rsid w:val="00275F4E"/>
    <w:rsid w:val="00276D2E"/>
    <w:rsid w:val="00281A13"/>
    <w:rsid w:val="00281CD6"/>
    <w:rsid w:val="00282603"/>
    <w:rsid w:val="0028367E"/>
    <w:rsid w:val="00284318"/>
    <w:rsid w:val="002844CF"/>
    <w:rsid w:val="00284DED"/>
    <w:rsid w:val="002876B8"/>
    <w:rsid w:val="002919FE"/>
    <w:rsid w:val="00292A6F"/>
    <w:rsid w:val="002935E0"/>
    <w:rsid w:val="00294560"/>
    <w:rsid w:val="00294942"/>
    <w:rsid w:val="002970D8"/>
    <w:rsid w:val="002A0124"/>
    <w:rsid w:val="002A0E9B"/>
    <w:rsid w:val="002A10A9"/>
    <w:rsid w:val="002A2DC0"/>
    <w:rsid w:val="002A3417"/>
    <w:rsid w:val="002A3E15"/>
    <w:rsid w:val="002A492C"/>
    <w:rsid w:val="002A4FFF"/>
    <w:rsid w:val="002A6E2B"/>
    <w:rsid w:val="002A777F"/>
    <w:rsid w:val="002B021E"/>
    <w:rsid w:val="002B3409"/>
    <w:rsid w:val="002B5499"/>
    <w:rsid w:val="002B6B95"/>
    <w:rsid w:val="002C0F1B"/>
    <w:rsid w:val="002C17F6"/>
    <w:rsid w:val="002C3632"/>
    <w:rsid w:val="002C3ACE"/>
    <w:rsid w:val="002C3BCB"/>
    <w:rsid w:val="002C4497"/>
    <w:rsid w:val="002C5538"/>
    <w:rsid w:val="002C576C"/>
    <w:rsid w:val="002C6266"/>
    <w:rsid w:val="002D2A7F"/>
    <w:rsid w:val="002D2D39"/>
    <w:rsid w:val="002D2DA8"/>
    <w:rsid w:val="002D6696"/>
    <w:rsid w:val="002E077A"/>
    <w:rsid w:val="002E2B0F"/>
    <w:rsid w:val="002E4C40"/>
    <w:rsid w:val="002E54AC"/>
    <w:rsid w:val="002E6648"/>
    <w:rsid w:val="002F14C1"/>
    <w:rsid w:val="002F2778"/>
    <w:rsid w:val="002F3081"/>
    <w:rsid w:val="002F3A3C"/>
    <w:rsid w:val="002F4212"/>
    <w:rsid w:val="002F4C10"/>
    <w:rsid w:val="002F4F9A"/>
    <w:rsid w:val="002F5DC9"/>
    <w:rsid w:val="002F72FA"/>
    <w:rsid w:val="0030056D"/>
    <w:rsid w:val="003006B6"/>
    <w:rsid w:val="00300B02"/>
    <w:rsid w:val="003024EC"/>
    <w:rsid w:val="003024F7"/>
    <w:rsid w:val="00302A6B"/>
    <w:rsid w:val="003032D7"/>
    <w:rsid w:val="00303F5F"/>
    <w:rsid w:val="00304267"/>
    <w:rsid w:val="003049BE"/>
    <w:rsid w:val="00305B62"/>
    <w:rsid w:val="0030710E"/>
    <w:rsid w:val="003074FC"/>
    <w:rsid w:val="003130FE"/>
    <w:rsid w:val="00313CB3"/>
    <w:rsid w:val="0031478F"/>
    <w:rsid w:val="0031641D"/>
    <w:rsid w:val="00316CF1"/>
    <w:rsid w:val="00317F5D"/>
    <w:rsid w:val="00320C49"/>
    <w:rsid w:val="003212BC"/>
    <w:rsid w:val="00321802"/>
    <w:rsid w:val="00321FA3"/>
    <w:rsid w:val="00322B22"/>
    <w:rsid w:val="0032451F"/>
    <w:rsid w:val="00324912"/>
    <w:rsid w:val="003252B5"/>
    <w:rsid w:val="0032595E"/>
    <w:rsid w:val="0032600A"/>
    <w:rsid w:val="0032647A"/>
    <w:rsid w:val="00327C95"/>
    <w:rsid w:val="00330F04"/>
    <w:rsid w:val="00331822"/>
    <w:rsid w:val="0033193D"/>
    <w:rsid w:val="003321CC"/>
    <w:rsid w:val="00332D75"/>
    <w:rsid w:val="00332E56"/>
    <w:rsid w:val="00332EBB"/>
    <w:rsid w:val="00333B66"/>
    <w:rsid w:val="00333C03"/>
    <w:rsid w:val="00334471"/>
    <w:rsid w:val="003363FE"/>
    <w:rsid w:val="003375D9"/>
    <w:rsid w:val="003419A0"/>
    <w:rsid w:val="003449E2"/>
    <w:rsid w:val="0034633D"/>
    <w:rsid w:val="003468AE"/>
    <w:rsid w:val="003468BA"/>
    <w:rsid w:val="00351A3D"/>
    <w:rsid w:val="0035246D"/>
    <w:rsid w:val="003546FC"/>
    <w:rsid w:val="0035595B"/>
    <w:rsid w:val="003572CA"/>
    <w:rsid w:val="0036056E"/>
    <w:rsid w:val="00363198"/>
    <w:rsid w:val="003632B0"/>
    <w:rsid w:val="00366BDC"/>
    <w:rsid w:val="003672A9"/>
    <w:rsid w:val="003701B4"/>
    <w:rsid w:val="00372458"/>
    <w:rsid w:val="003730E6"/>
    <w:rsid w:val="00374238"/>
    <w:rsid w:val="003749E8"/>
    <w:rsid w:val="003779BA"/>
    <w:rsid w:val="00380A41"/>
    <w:rsid w:val="00381D17"/>
    <w:rsid w:val="00381D80"/>
    <w:rsid w:val="00383CB1"/>
    <w:rsid w:val="00384DC0"/>
    <w:rsid w:val="0038589F"/>
    <w:rsid w:val="00385992"/>
    <w:rsid w:val="00387608"/>
    <w:rsid w:val="00390702"/>
    <w:rsid w:val="00390DBD"/>
    <w:rsid w:val="003923A3"/>
    <w:rsid w:val="00393982"/>
    <w:rsid w:val="003A155D"/>
    <w:rsid w:val="003A16B5"/>
    <w:rsid w:val="003A1F9E"/>
    <w:rsid w:val="003A2399"/>
    <w:rsid w:val="003A25C7"/>
    <w:rsid w:val="003A3700"/>
    <w:rsid w:val="003A556F"/>
    <w:rsid w:val="003A657F"/>
    <w:rsid w:val="003B030C"/>
    <w:rsid w:val="003B3658"/>
    <w:rsid w:val="003B373D"/>
    <w:rsid w:val="003B6CE7"/>
    <w:rsid w:val="003B797F"/>
    <w:rsid w:val="003C1075"/>
    <w:rsid w:val="003C195C"/>
    <w:rsid w:val="003C3FFD"/>
    <w:rsid w:val="003C6482"/>
    <w:rsid w:val="003D1818"/>
    <w:rsid w:val="003D2137"/>
    <w:rsid w:val="003D2C44"/>
    <w:rsid w:val="003D6156"/>
    <w:rsid w:val="003E0143"/>
    <w:rsid w:val="003E0F83"/>
    <w:rsid w:val="003E1A36"/>
    <w:rsid w:val="003E26EC"/>
    <w:rsid w:val="003E2DAC"/>
    <w:rsid w:val="003E4DB3"/>
    <w:rsid w:val="003E67F2"/>
    <w:rsid w:val="003F0D98"/>
    <w:rsid w:val="003F10B8"/>
    <w:rsid w:val="003F2587"/>
    <w:rsid w:val="003F37B9"/>
    <w:rsid w:val="003F3D4C"/>
    <w:rsid w:val="003F4252"/>
    <w:rsid w:val="003F51CE"/>
    <w:rsid w:val="003F5633"/>
    <w:rsid w:val="003F5B63"/>
    <w:rsid w:val="0040113B"/>
    <w:rsid w:val="00401595"/>
    <w:rsid w:val="0040180A"/>
    <w:rsid w:val="0040205E"/>
    <w:rsid w:val="004031FB"/>
    <w:rsid w:val="00403F1B"/>
    <w:rsid w:val="00405C6D"/>
    <w:rsid w:val="00405F4F"/>
    <w:rsid w:val="0041026B"/>
    <w:rsid w:val="00410402"/>
    <w:rsid w:val="00410DD9"/>
    <w:rsid w:val="0041215B"/>
    <w:rsid w:val="00412ABD"/>
    <w:rsid w:val="00413EA0"/>
    <w:rsid w:val="0041533C"/>
    <w:rsid w:val="00415DB7"/>
    <w:rsid w:val="00416DBF"/>
    <w:rsid w:val="00417003"/>
    <w:rsid w:val="00417EC0"/>
    <w:rsid w:val="00421D58"/>
    <w:rsid w:val="004223A0"/>
    <w:rsid w:val="004240CF"/>
    <w:rsid w:val="00425D7B"/>
    <w:rsid w:val="0042761F"/>
    <w:rsid w:val="00427FAC"/>
    <w:rsid w:val="00431BC7"/>
    <w:rsid w:val="00432868"/>
    <w:rsid w:val="0043287A"/>
    <w:rsid w:val="00432A6E"/>
    <w:rsid w:val="00433927"/>
    <w:rsid w:val="004339F6"/>
    <w:rsid w:val="0043508D"/>
    <w:rsid w:val="00435B15"/>
    <w:rsid w:val="004407E6"/>
    <w:rsid w:val="00441016"/>
    <w:rsid w:val="00441809"/>
    <w:rsid w:val="00441904"/>
    <w:rsid w:val="0044569B"/>
    <w:rsid w:val="00450202"/>
    <w:rsid w:val="00451440"/>
    <w:rsid w:val="004530BE"/>
    <w:rsid w:val="0045495C"/>
    <w:rsid w:val="00456159"/>
    <w:rsid w:val="00457405"/>
    <w:rsid w:val="004576CA"/>
    <w:rsid w:val="0045773D"/>
    <w:rsid w:val="00457B26"/>
    <w:rsid w:val="004600E9"/>
    <w:rsid w:val="004612FA"/>
    <w:rsid w:val="0046265F"/>
    <w:rsid w:val="004628AB"/>
    <w:rsid w:val="0046400E"/>
    <w:rsid w:val="004654A4"/>
    <w:rsid w:val="0046590F"/>
    <w:rsid w:val="00466648"/>
    <w:rsid w:val="00466961"/>
    <w:rsid w:val="00467257"/>
    <w:rsid w:val="00467952"/>
    <w:rsid w:val="00467DCC"/>
    <w:rsid w:val="00470546"/>
    <w:rsid w:val="00472DBE"/>
    <w:rsid w:val="00477C66"/>
    <w:rsid w:val="00480494"/>
    <w:rsid w:val="004814D7"/>
    <w:rsid w:val="00481ACE"/>
    <w:rsid w:val="00482C7B"/>
    <w:rsid w:val="00483C4D"/>
    <w:rsid w:val="00484F4C"/>
    <w:rsid w:val="00485046"/>
    <w:rsid w:val="0048588E"/>
    <w:rsid w:val="00486655"/>
    <w:rsid w:val="00486D1C"/>
    <w:rsid w:val="00487DFA"/>
    <w:rsid w:val="00487E51"/>
    <w:rsid w:val="00490462"/>
    <w:rsid w:val="00490C03"/>
    <w:rsid w:val="00490CF1"/>
    <w:rsid w:val="00491E9A"/>
    <w:rsid w:val="00492B70"/>
    <w:rsid w:val="00492C91"/>
    <w:rsid w:val="00493644"/>
    <w:rsid w:val="00496D36"/>
    <w:rsid w:val="004A05B8"/>
    <w:rsid w:val="004A1361"/>
    <w:rsid w:val="004A1DF8"/>
    <w:rsid w:val="004A2F7B"/>
    <w:rsid w:val="004A5D23"/>
    <w:rsid w:val="004A5F04"/>
    <w:rsid w:val="004A664C"/>
    <w:rsid w:val="004A6D19"/>
    <w:rsid w:val="004B00AF"/>
    <w:rsid w:val="004B0DDF"/>
    <w:rsid w:val="004B0E88"/>
    <w:rsid w:val="004B3042"/>
    <w:rsid w:val="004B34AD"/>
    <w:rsid w:val="004B3658"/>
    <w:rsid w:val="004B3CA0"/>
    <w:rsid w:val="004B4C91"/>
    <w:rsid w:val="004B50EA"/>
    <w:rsid w:val="004B5542"/>
    <w:rsid w:val="004B6871"/>
    <w:rsid w:val="004B6BA8"/>
    <w:rsid w:val="004C04AA"/>
    <w:rsid w:val="004C071E"/>
    <w:rsid w:val="004C23E9"/>
    <w:rsid w:val="004C3939"/>
    <w:rsid w:val="004C3A31"/>
    <w:rsid w:val="004C6A15"/>
    <w:rsid w:val="004D170B"/>
    <w:rsid w:val="004D222C"/>
    <w:rsid w:val="004D272C"/>
    <w:rsid w:val="004D34AB"/>
    <w:rsid w:val="004D5AE0"/>
    <w:rsid w:val="004D5B2B"/>
    <w:rsid w:val="004D73AE"/>
    <w:rsid w:val="004E0E97"/>
    <w:rsid w:val="004E1581"/>
    <w:rsid w:val="004E19E8"/>
    <w:rsid w:val="004E2F78"/>
    <w:rsid w:val="004E347D"/>
    <w:rsid w:val="004E5B11"/>
    <w:rsid w:val="004E65CA"/>
    <w:rsid w:val="004E7C00"/>
    <w:rsid w:val="004F0427"/>
    <w:rsid w:val="004F0C0A"/>
    <w:rsid w:val="004F0E5C"/>
    <w:rsid w:val="004F21A9"/>
    <w:rsid w:val="004F21CF"/>
    <w:rsid w:val="004F4F3D"/>
    <w:rsid w:val="004F6128"/>
    <w:rsid w:val="004F7405"/>
    <w:rsid w:val="004F790E"/>
    <w:rsid w:val="005009B1"/>
    <w:rsid w:val="00500EA5"/>
    <w:rsid w:val="00500EB3"/>
    <w:rsid w:val="00501566"/>
    <w:rsid w:val="00502EAE"/>
    <w:rsid w:val="00503880"/>
    <w:rsid w:val="005062BA"/>
    <w:rsid w:val="0051000A"/>
    <w:rsid w:val="0051070B"/>
    <w:rsid w:val="00510C2A"/>
    <w:rsid w:val="00510E74"/>
    <w:rsid w:val="00514B51"/>
    <w:rsid w:val="00514FBF"/>
    <w:rsid w:val="00516269"/>
    <w:rsid w:val="005209F5"/>
    <w:rsid w:val="00520AD6"/>
    <w:rsid w:val="00521099"/>
    <w:rsid w:val="00521D7B"/>
    <w:rsid w:val="005248EC"/>
    <w:rsid w:val="00525F5A"/>
    <w:rsid w:val="005302A2"/>
    <w:rsid w:val="0053094B"/>
    <w:rsid w:val="00532DC5"/>
    <w:rsid w:val="00534BEB"/>
    <w:rsid w:val="005357B5"/>
    <w:rsid w:val="00535A03"/>
    <w:rsid w:val="00542B8C"/>
    <w:rsid w:val="005437B8"/>
    <w:rsid w:val="00544F9A"/>
    <w:rsid w:val="00545633"/>
    <w:rsid w:val="0054641B"/>
    <w:rsid w:val="005472DD"/>
    <w:rsid w:val="0055007F"/>
    <w:rsid w:val="005527D0"/>
    <w:rsid w:val="00555692"/>
    <w:rsid w:val="00555EA7"/>
    <w:rsid w:val="00557D33"/>
    <w:rsid w:val="00560829"/>
    <w:rsid w:val="005618C4"/>
    <w:rsid w:val="00561E5A"/>
    <w:rsid w:val="005654B1"/>
    <w:rsid w:val="005655F5"/>
    <w:rsid w:val="00566BD0"/>
    <w:rsid w:val="00567232"/>
    <w:rsid w:val="00567934"/>
    <w:rsid w:val="00571917"/>
    <w:rsid w:val="005739EC"/>
    <w:rsid w:val="00574BE9"/>
    <w:rsid w:val="0057505B"/>
    <w:rsid w:val="0057554E"/>
    <w:rsid w:val="005761CA"/>
    <w:rsid w:val="0057742D"/>
    <w:rsid w:val="00577A04"/>
    <w:rsid w:val="00580A79"/>
    <w:rsid w:val="00581EF7"/>
    <w:rsid w:val="00583042"/>
    <w:rsid w:val="00587541"/>
    <w:rsid w:val="00587C6C"/>
    <w:rsid w:val="00590AC7"/>
    <w:rsid w:val="00593ECD"/>
    <w:rsid w:val="00595320"/>
    <w:rsid w:val="0059640B"/>
    <w:rsid w:val="00596DCF"/>
    <w:rsid w:val="005A2590"/>
    <w:rsid w:val="005A37CE"/>
    <w:rsid w:val="005A52F4"/>
    <w:rsid w:val="005A6DB7"/>
    <w:rsid w:val="005A768E"/>
    <w:rsid w:val="005A7DFF"/>
    <w:rsid w:val="005B2EFE"/>
    <w:rsid w:val="005B3C78"/>
    <w:rsid w:val="005B4EA5"/>
    <w:rsid w:val="005B54EA"/>
    <w:rsid w:val="005B7FF8"/>
    <w:rsid w:val="005C1011"/>
    <w:rsid w:val="005C127D"/>
    <w:rsid w:val="005C2D4D"/>
    <w:rsid w:val="005C3349"/>
    <w:rsid w:val="005C42B4"/>
    <w:rsid w:val="005C4679"/>
    <w:rsid w:val="005C5225"/>
    <w:rsid w:val="005C6423"/>
    <w:rsid w:val="005C68B0"/>
    <w:rsid w:val="005D01C9"/>
    <w:rsid w:val="005D038F"/>
    <w:rsid w:val="005D1634"/>
    <w:rsid w:val="005D1DB9"/>
    <w:rsid w:val="005D4E21"/>
    <w:rsid w:val="005D601C"/>
    <w:rsid w:val="005D650A"/>
    <w:rsid w:val="005E021C"/>
    <w:rsid w:val="005E11C9"/>
    <w:rsid w:val="005E1B2F"/>
    <w:rsid w:val="005E1D69"/>
    <w:rsid w:val="005E3C06"/>
    <w:rsid w:val="005E3D35"/>
    <w:rsid w:val="005E6D6B"/>
    <w:rsid w:val="005F356C"/>
    <w:rsid w:val="005F3956"/>
    <w:rsid w:val="005F553A"/>
    <w:rsid w:val="005F5CAF"/>
    <w:rsid w:val="00603AE3"/>
    <w:rsid w:val="0060407D"/>
    <w:rsid w:val="00605D4A"/>
    <w:rsid w:val="006105B1"/>
    <w:rsid w:val="00610616"/>
    <w:rsid w:val="00610A06"/>
    <w:rsid w:val="00611B6B"/>
    <w:rsid w:val="00613414"/>
    <w:rsid w:val="00613E36"/>
    <w:rsid w:val="00614650"/>
    <w:rsid w:val="00616B07"/>
    <w:rsid w:val="00617049"/>
    <w:rsid w:val="00617461"/>
    <w:rsid w:val="00622CEE"/>
    <w:rsid w:val="006232FA"/>
    <w:rsid w:val="0062456C"/>
    <w:rsid w:val="006255B9"/>
    <w:rsid w:val="00625602"/>
    <w:rsid w:val="0062741D"/>
    <w:rsid w:val="006274E7"/>
    <w:rsid w:val="00627F49"/>
    <w:rsid w:val="0063094A"/>
    <w:rsid w:val="006327BC"/>
    <w:rsid w:val="006327C3"/>
    <w:rsid w:val="00632C1E"/>
    <w:rsid w:val="0063530F"/>
    <w:rsid w:val="00636AD7"/>
    <w:rsid w:val="00636E26"/>
    <w:rsid w:val="00637D35"/>
    <w:rsid w:val="006405CA"/>
    <w:rsid w:val="006430A6"/>
    <w:rsid w:val="006444CF"/>
    <w:rsid w:val="006445A6"/>
    <w:rsid w:val="00644D03"/>
    <w:rsid w:val="00646D00"/>
    <w:rsid w:val="0064792F"/>
    <w:rsid w:val="006501B7"/>
    <w:rsid w:val="00650458"/>
    <w:rsid w:val="00650F1E"/>
    <w:rsid w:val="00651613"/>
    <w:rsid w:val="00651B84"/>
    <w:rsid w:val="00652290"/>
    <w:rsid w:val="0065291D"/>
    <w:rsid w:val="006558B1"/>
    <w:rsid w:val="006561FA"/>
    <w:rsid w:val="00656FC0"/>
    <w:rsid w:val="00660281"/>
    <w:rsid w:val="00660B01"/>
    <w:rsid w:val="00661104"/>
    <w:rsid w:val="006613DD"/>
    <w:rsid w:val="00662AD7"/>
    <w:rsid w:val="00663164"/>
    <w:rsid w:val="00672EB1"/>
    <w:rsid w:val="006732F2"/>
    <w:rsid w:val="006734F8"/>
    <w:rsid w:val="006805FE"/>
    <w:rsid w:val="00681C38"/>
    <w:rsid w:val="00681DD4"/>
    <w:rsid w:val="00682163"/>
    <w:rsid w:val="00682EB3"/>
    <w:rsid w:val="006835E6"/>
    <w:rsid w:val="00683B73"/>
    <w:rsid w:val="00683C6E"/>
    <w:rsid w:val="00684A0C"/>
    <w:rsid w:val="0068652A"/>
    <w:rsid w:val="00686B7B"/>
    <w:rsid w:val="00687E9E"/>
    <w:rsid w:val="00690C1C"/>
    <w:rsid w:val="00692530"/>
    <w:rsid w:val="006938DE"/>
    <w:rsid w:val="00693A5C"/>
    <w:rsid w:val="0069570C"/>
    <w:rsid w:val="00696283"/>
    <w:rsid w:val="006968BF"/>
    <w:rsid w:val="00696B4E"/>
    <w:rsid w:val="0069722C"/>
    <w:rsid w:val="00697349"/>
    <w:rsid w:val="0069746C"/>
    <w:rsid w:val="006A2AFA"/>
    <w:rsid w:val="006A5A8B"/>
    <w:rsid w:val="006A6761"/>
    <w:rsid w:val="006A6BE0"/>
    <w:rsid w:val="006A6F90"/>
    <w:rsid w:val="006A7550"/>
    <w:rsid w:val="006B0B38"/>
    <w:rsid w:val="006B0D1A"/>
    <w:rsid w:val="006B12A5"/>
    <w:rsid w:val="006B1724"/>
    <w:rsid w:val="006B18F0"/>
    <w:rsid w:val="006B36B2"/>
    <w:rsid w:val="006B36BB"/>
    <w:rsid w:val="006B3F86"/>
    <w:rsid w:val="006B428E"/>
    <w:rsid w:val="006B4DD4"/>
    <w:rsid w:val="006B519B"/>
    <w:rsid w:val="006B6003"/>
    <w:rsid w:val="006B67C2"/>
    <w:rsid w:val="006B716B"/>
    <w:rsid w:val="006B7F92"/>
    <w:rsid w:val="006C4544"/>
    <w:rsid w:val="006C504B"/>
    <w:rsid w:val="006C6770"/>
    <w:rsid w:val="006C6780"/>
    <w:rsid w:val="006C7B8D"/>
    <w:rsid w:val="006D0194"/>
    <w:rsid w:val="006D2FDF"/>
    <w:rsid w:val="006D5FA8"/>
    <w:rsid w:val="006D670E"/>
    <w:rsid w:val="006D67DB"/>
    <w:rsid w:val="006D6EE3"/>
    <w:rsid w:val="006D7F07"/>
    <w:rsid w:val="006E04D8"/>
    <w:rsid w:val="006E2365"/>
    <w:rsid w:val="006E314C"/>
    <w:rsid w:val="006E5F14"/>
    <w:rsid w:val="006E76D0"/>
    <w:rsid w:val="006E792C"/>
    <w:rsid w:val="006F0C59"/>
    <w:rsid w:val="006F1A25"/>
    <w:rsid w:val="006F2895"/>
    <w:rsid w:val="006F3601"/>
    <w:rsid w:val="006F5260"/>
    <w:rsid w:val="006F6A6B"/>
    <w:rsid w:val="006F786A"/>
    <w:rsid w:val="006F7C34"/>
    <w:rsid w:val="007009C7"/>
    <w:rsid w:val="00704063"/>
    <w:rsid w:val="0070497F"/>
    <w:rsid w:val="00706A96"/>
    <w:rsid w:val="00710772"/>
    <w:rsid w:val="00711848"/>
    <w:rsid w:val="00711E58"/>
    <w:rsid w:val="00713C8C"/>
    <w:rsid w:val="00714DA5"/>
    <w:rsid w:val="00714F69"/>
    <w:rsid w:val="00716A58"/>
    <w:rsid w:val="00716B31"/>
    <w:rsid w:val="00717439"/>
    <w:rsid w:val="007204C1"/>
    <w:rsid w:val="00720617"/>
    <w:rsid w:val="007223FA"/>
    <w:rsid w:val="007241E0"/>
    <w:rsid w:val="00727835"/>
    <w:rsid w:val="00727CA9"/>
    <w:rsid w:val="00730147"/>
    <w:rsid w:val="00731061"/>
    <w:rsid w:val="00732561"/>
    <w:rsid w:val="00732F3E"/>
    <w:rsid w:val="00734DE0"/>
    <w:rsid w:val="00735B51"/>
    <w:rsid w:val="007361EA"/>
    <w:rsid w:val="00737724"/>
    <w:rsid w:val="00737C9D"/>
    <w:rsid w:val="00743489"/>
    <w:rsid w:val="007439E7"/>
    <w:rsid w:val="00743A44"/>
    <w:rsid w:val="00746A3C"/>
    <w:rsid w:val="00750208"/>
    <w:rsid w:val="00751AE5"/>
    <w:rsid w:val="00752064"/>
    <w:rsid w:val="00752D35"/>
    <w:rsid w:val="00755C8E"/>
    <w:rsid w:val="007605CE"/>
    <w:rsid w:val="00760749"/>
    <w:rsid w:val="00760DDB"/>
    <w:rsid w:val="00762C45"/>
    <w:rsid w:val="00762DCD"/>
    <w:rsid w:val="00763F69"/>
    <w:rsid w:val="007651B3"/>
    <w:rsid w:val="0076587C"/>
    <w:rsid w:val="00765DDD"/>
    <w:rsid w:val="00766DAB"/>
    <w:rsid w:val="00767C6C"/>
    <w:rsid w:val="00770F15"/>
    <w:rsid w:val="007722C6"/>
    <w:rsid w:val="007722F8"/>
    <w:rsid w:val="007731E8"/>
    <w:rsid w:val="007744DC"/>
    <w:rsid w:val="00774894"/>
    <w:rsid w:val="007754E0"/>
    <w:rsid w:val="007768A4"/>
    <w:rsid w:val="007829BD"/>
    <w:rsid w:val="00782EF2"/>
    <w:rsid w:val="00783746"/>
    <w:rsid w:val="00783AB1"/>
    <w:rsid w:val="00783F6F"/>
    <w:rsid w:val="0078433A"/>
    <w:rsid w:val="00784743"/>
    <w:rsid w:val="00784D71"/>
    <w:rsid w:val="00786021"/>
    <w:rsid w:val="00791D1C"/>
    <w:rsid w:val="0079458E"/>
    <w:rsid w:val="00795125"/>
    <w:rsid w:val="007955B6"/>
    <w:rsid w:val="007961CC"/>
    <w:rsid w:val="007975B7"/>
    <w:rsid w:val="007978E1"/>
    <w:rsid w:val="00797FB9"/>
    <w:rsid w:val="007A1455"/>
    <w:rsid w:val="007A15F6"/>
    <w:rsid w:val="007A3E89"/>
    <w:rsid w:val="007A3F2E"/>
    <w:rsid w:val="007A6701"/>
    <w:rsid w:val="007A6A69"/>
    <w:rsid w:val="007A6E44"/>
    <w:rsid w:val="007A7092"/>
    <w:rsid w:val="007B0996"/>
    <w:rsid w:val="007B1DE5"/>
    <w:rsid w:val="007B3AF2"/>
    <w:rsid w:val="007B5DA8"/>
    <w:rsid w:val="007B6D2F"/>
    <w:rsid w:val="007C0922"/>
    <w:rsid w:val="007C1710"/>
    <w:rsid w:val="007C21AE"/>
    <w:rsid w:val="007C28E6"/>
    <w:rsid w:val="007C3448"/>
    <w:rsid w:val="007C470C"/>
    <w:rsid w:val="007C744F"/>
    <w:rsid w:val="007C7C1D"/>
    <w:rsid w:val="007D0DF2"/>
    <w:rsid w:val="007D119F"/>
    <w:rsid w:val="007D157A"/>
    <w:rsid w:val="007D3D97"/>
    <w:rsid w:val="007D7D71"/>
    <w:rsid w:val="007E13D8"/>
    <w:rsid w:val="007E280D"/>
    <w:rsid w:val="007E35DC"/>
    <w:rsid w:val="007E47A2"/>
    <w:rsid w:val="007E4E4A"/>
    <w:rsid w:val="007E50B1"/>
    <w:rsid w:val="007E5E52"/>
    <w:rsid w:val="007E6C79"/>
    <w:rsid w:val="007E7396"/>
    <w:rsid w:val="007F0926"/>
    <w:rsid w:val="007F0C87"/>
    <w:rsid w:val="007F0CCB"/>
    <w:rsid w:val="007F16EB"/>
    <w:rsid w:val="007F2638"/>
    <w:rsid w:val="007F3884"/>
    <w:rsid w:val="007F3C1F"/>
    <w:rsid w:val="007F5CF6"/>
    <w:rsid w:val="007F61F6"/>
    <w:rsid w:val="007F65C2"/>
    <w:rsid w:val="007F6613"/>
    <w:rsid w:val="007F774E"/>
    <w:rsid w:val="007F7F8E"/>
    <w:rsid w:val="00800DEA"/>
    <w:rsid w:val="0080269F"/>
    <w:rsid w:val="008028BB"/>
    <w:rsid w:val="00803875"/>
    <w:rsid w:val="008043B5"/>
    <w:rsid w:val="00804953"/>
    <w:rsid w:val="00811BC4"/>
    <w:rsid w:val="008120FA"/>
    <w:rsid w:val="00812F77"/>
    <w:rsid w:val="00813DE1"/>
    <w:rsid w:val="008161F9"/>
    <w:rsid w:val="0081629D"/>
    <w:rsid w:val="00816868"/>
    <w:rsid w:val="008168AB"/>
    <w:rsid w:val="00816903"/>
    <w:rsid w:val="00816BF1"/>
    <w:rsid w:val="0081773F"/>
    <w:rsid w:val="008216AF"/>
    <w:rsid w:val="00822802"/>
    <w:rsid w:val="0082320E"/>
    <w:rsid w:val="00823E44"/>
    <w:rsid w:val="008269D8"/>
    <w:rsid w:val="00830724"/>
    <w:rsid w:val="0083289A"/>
    <w:rsid w:val="00832951"/>
    <w:rsid w:val="0083344E"/>
    <w:rsid w:val="00833D15"/>
    <w:rsid w:val="00837547"/>
    <w:rsid w:val="00840A0E"/>
    <w:rsid w:val="00841992"/>
    <w:rsid w:val="00845A9F"/>
    <w:rsid w:val="00846E6B"/>
    <w:rsid w:val="00854E1E"/>
    <w:rsid w:val="00855F95"/>
    <w:rsid w:val="00857270"/>
    <w:rsid w:val="00857864"/>
    <w:rsid w:val="0086130A"/>
    <w:rsid w:val="0086193B"/>
    <w:rsid w:val="008628BE"/>
    <w:rsid w:val="00862A93"/>
    <w:rsid w:val="00862C57"/>
    <w:rsid w:val="008659F1"/>
    <w:rsid w:val="00867B5B"/>
    <w:rsid w:val="00870E64"/>
    <w:rsid w:val="008721AA"/>
    <w:rsid w:val="00873A97"/>
    <w:rsid w:val="00874440"/>
    <w:rsid w:val="00876B75"/>
    <w:rsid w:val="0088002D"/>
    <w:rsid w:val="00880536"/>
    <w:rsid w:val="00881DCF"/>
    <w:rsid w:val="00882AFB"/>
    <w:rsid w:val="00883DDD"/>
    <w:rsid w:val="00884B39"/>
    <w:rsid w:val="0088501C"/>
    <w:rsid w:val="0088535D"/>
    <w:rsid w:val="00886AB7"/>
    <w:rsid w:val="008877DF"/>
    <w:rsid w:val="00890218"/>
    <w:rsid w:val="008902B9"/>
    <w:rsid w:val="00890DA1"/>
    <w:rsid w:val="00890F0A"/>
    <w:rsid w:val="00891BA0"/>
    <w:rsid w:val="00892EFF"/>
    <w:rsid w:val="00893619"/>
    <w:rsid w:val="00893C0D"/>
    <w:rsid w:val="00893E0C"/>
    <w:rsid w:val="00894120"/>
    <w:rsid w:val="008944B2"/>
    <w:rsid w:val="00895161"/>
    <w:rsid w:val="008959D3"/>
    <w:rsid w:val="008959F8"/>
    <w:rsid w:val="00897E93"/>
    <w:rsid w:val="008A0083"/>
    <w:rsid w:val="008A2981"/>
    <w:rsid w:val="008A37FA"/>
    <w:rsid w:val="008A3A2F"/>
    <w:rsid w:val="008A3A64"/>
    <w:rsid w:val="008A40BC"/>
    <w:rsid w:val="008A4663"/>
    <w:rsid w:val="008A46B2"/>
    <w:rsid w:val="008A6CEB"/>
    <w:rsid w:val="008B3466"/>
    <w:rsid w:val="008B3721"/>
    <w:rsid w:val="008B45FF"/>
    <w:rsid w:val="008B48AF"/>
    <w:rsid w:val="008B5E26"/>
    <w:rsid w:val="008B6A75"/>
    <w:rsid w:val="008B6C0B"/>
    <w:rsid w:val="008C02A5"/>
    <w:rsid w:val="008C0DEC"/>
    <w:rsid w:val="008C1FB6"/>
    <w:rsid w:val="008C2FCF"/>
    <w:rsid w:val="008C5BB6"/>
    <w:rsid w:val="008C6222"/>
    <w:rsid w:val="008C7561"/>
    <w:rsid w:val="008C7C1D"/>
    <w:rsid w:val="008D1697"/>
    <w:rsid w:val="008D1D1D"/>
    <w:rsid w:val="008D1F4B"/>
    <w:rsid w:val="008D509F"/>
    <w:rsid w:val="008D64B7"/>
    <w:rsid w:val="008E27B4"/>
    <w:rsid w:val="008E28FE"/>
    <w:rsid w:val="008E31C3"/>
    <w:rsid w:val="008E5C75"/>
    <w:rsid w:val="008E6504"/>
    <w:rsid w:val="008E6D4B"/>
    <w:rsid w:val="008E7A69"/>
    <w:rsid w:val="008F0BFA"/>
    <w:rsid w:val="008F1E03"/>
    <w:rsid w:val="008F2BC3"/>
    <w:rsid w:val="008F2CBB"/>
    <w:rsid w:val="008F3EDA"/>
    <w:rsid w:val="008F7524"/>
    <w:rsid w:val="0090098D"/>
    <w:rsid w:val="00901232"/>
    <w:rsid w:val="00901810"/>
    <w:rsid w:val="00903672"/>
    <w:rsid w:val="0090476E"/>
    <w:rsid w:val="00912108"/>
    <w:rsid w:val="009126DA"/>
    <w:rsid w:val="009156C6"/>
    <w:rsid w:val="00916BE4"/>
    <w:rsid w:val="009218B8"/>
    <w:rsid w:val="009219F1"/>
    <w:rsid w:val="00923123"/>
    <w:rsid w:val="0092551B"/>
    <w:rsid w:val="00926F7A"/>
    <w:rsid w:val="00930348"/>
    <w:rsid w:val="00930C9F"/>
    <w:rsid w:val="00934098"/>
    <w:rsid w:val="00935D12"/>
    <w:rsid w:val="009365E1"/>
    <w:rsid w:val="00937E03"/>
    <w:rsid w:val="0094011B"/>
    <w:rsid w:val="0094134B"/>
    <w:rsid w:val="00943FB0"/>
    <w:rsid w:val="0094572B"/>
    <w:rsid w:val="009462AC"/>
    <w:rsid w:val="00946E81"/>
    <w:rsid w:val="0095047B"/>
    <w:rsid w:val="00952A27"/>
    <w:rsid w:val="00952EAB"/>
    <w:rsid w:val="00956458"/>
    <w:rsid w:val="00956AAB"/>
    <w:rsid w:val="00960DE5"/>
    <w:rsid w:val="00960FBF"/>
    <w:rsid w:val="00961568"/>
    <w:rsid w:val="00961BF2"/>
    <w:rsid w:val="00963920"/>
    <w:rsid w:val="00963D88"/>
    <w:rsid w:val="00964112"/>
    <w:rsid w:val="00964A08"/>
    <w:rsid w:val="00966110"/>
    <w:rsid w:val="00971F51"/>
    <w:rsid w:val="00972853"/>
    <w:rsid w:val="00975BA6"/>
    <w:rsid w:val="00977B8B"/>
    <w:rsid w:val="00985348"/>
    <w:rsid w:val="00985478"/>
    <w:rsid w:val="00985A55"/>
    <w:rsid w:val="009861A4"/>
    <w:rsid w:val="009868C5"/>
    <w:rsid w:val="009872A1"/>
    <w:rsid w:val="00987B49"/>
    <w:rsid w:val="009909B6"/>
    <w:rsid w:val="0099269D"/>
    <w:rsid w:val="00994B40"/>
    <w:rsid w:val="0099700D"/>
    <w:rsid w:val="009A0130"/>
    <w:rsid w:val="009A0797"/>
    <w:rsid w:val="009A0EBC"/>
    <w:rsid w:val="009A2672"/>
    <w:rsid w:val="009A2F3F"/>
    <w:rsid w:val="009A30B1"/>
    <w:rsid w:val="009A3343"/>
    <w:rsid w:val="009A350C"/>
    <w:rsid w:val="009A4584"/>
    <w:rsid w:val="009A517C"/>
    <w:rsid w:val="009A5A48"/>
    <w:rsid w:val="009B0E5A"/>
    <w:rsid w:val="009B3796"/>
    <w:rsid w:val="009B5556"/>
    <w:rsid w:val="009C0768"/>
    <w:rsid w:val="009C08C6"/>
    <w:rsid w:val="009C0CF9"/>
    <w:rsid w:val="009C35DD"/>
    <w:rsid w:val="009C3DFB"/>
    <w:rsid w:val="009C4D53"/>
    <w:rsid w:val="009C5D0B"/>
    <w:rsid w:val="009D024B"/>
    <w:rsid w:val="009D1BA4"/>
    <w:rsid w:val="009D2068"/>
    <w:rsid w:val="009D2C8B"/>
    <w:rsid w:val="009D3214"/>
    <w:rsid w:val="009D4F5F"/>
    <w:rsid w:val="009D67E8"/>
    <w:rsid w:val="009D7D0D"/>
    <w:rsid w:val="009E18A7"/>
    <w:rsid w:val="009E2216"/>
    <w:rsid w:val="009E66DE"/>
    <w:rsid w:val="009F0D2E"/>
    <w:rsid w:val="009F1F45"/>
    <w:rsid w:val="009F2A41"/>
    <w:rsid w:val="009F424A"/>
    <w:rsid w:val="009F44D4"/>
    <w:rsid w:val="009F464D"/>
    <w:rsid w:val="009F59BE"/>
    <w:rsid w:val="009F5A1F"/>
    <w:rsid w:val="009F7270"/>
    <w:rsid w:val="00A00014"/>
    <w:rsid w:val="00A01397"/>
    <w:rsid w:val="00A02348"/>
    <w:rsid w:val="00A0274C"/>
    <w:rsid w:val="00A03CAF"/>
    <w:rsid w:val="00A04FB1"/>
    <w:rsid w:val="00A061D4"/>
    <w:rsid w:val="00A132A7"/>
    <w:rsid w:val="00A14638"/>
    <w:rsid w:val="00A14B52"/>
    <w:rsid w:val="00A15469"/>
    <w:rsid w:val="00A17865"/>
    <w:rsid w:val="00A17B80"/>
    <w:rsid w:val="00A21279"/>
    <w:rsid w:val="00A21A48"/>
    <w:rsid w:val="00A2384E"/>
    <w:rsid w:val="00A240BA"/>
    <w:rsid w:val="00A25B0A"/>
    <w:rsid w:val="00A265B0"/>
    <w:rsid w:val="00A2670C"/>
    <w:rsid w:val="00A327EE"/>
    <w:rsid w:val="00A3299F"/>
    <w:rsid w:val="00A32C49"/>
    <w:rsid w:val="00A32E45"/>
    <w:rsid w:val="00A3378E"/>
    <w:rsid w:val="00A350EA"/>
    <w:rsid w:val="00A379A6"/>
    <w:rsid w:val="00A37BC4"/>
    <w:rsid w:val="00A41A48"/>
    <w:rsid w:val="00A41AEE"/>
    <w:rsid w:val="00A42739"/>
    <w:rsid w:val="00A42A39"/>
    <w:rsid w:val="00A43268"/>
    <w:rsid w:val="00A43479"/>
    <w:rsid w:val="00A479F3"/>
    <w:rsid w:val="00A47CE8"/>
    <w:rsid w:val="00A51500"/>
    <w:rsid w:val="00A51EC3"/>
    <w:rsid w:val="00A52691"/>
    <w:rsid w:val="00A53401"/>
    <w:rsid w:val="00A54302"/>
    <w:rsid w:val="00A55042"/>
    <w:rsid w:val="00A55F1C"/>
    <w:rsid w:val="00A56610"/>
    <w:rsid w:val="00A56740"/>
    <w:rsid w:val="00A56E22"/>
    <w:rsid w:val="00A56F3F"/>
    <w:rsid w:val="00A63203"/>
    <w:rsid w:val="00A63437"/>
    <w:rsid w:val="00A63A8A"/>
    <w:rsid w:val="00A64350"/>
    <w:rsid w:val="00A651D2"/>
    <w:rsid w:val="00A65F2F"/>
    <w:rsid w:val="00A6696D"/>
    <w:rsid w:val="00A74BDF"/>
    <w:rsid w:val="00A74EBC"/>
    <w:rsid w:val="00A75A13"/>
    <w:rsid w:val="00A7662C"/>
    <w:rsid w:val="00A81604"/>
    <w:rsid w:val="00A81E87"/>
    <w:rsid w:val="00A82C58"/>
    <w:rsid w:val="00A83180"/>
    <w:rsid w:val="00A8480B"/>
    <w:rsid w:val="00A849DB"/>
    <w:rsid w:val="00A84D2E"/>
    <w:rsid w:val="00A90274"/>
    <w:rsid w:val="00A905A9"/>
    <w:rsid w:val="00A9130B"/>
    <w:rsid w:val="00A91F75"/>
    <w:rsid w:val="00A9222F"/>
    <w:rsid w:val="00A953D2"/>
    <w:rsid w:val="00A96523"/>
    <w:rsid w:val="00A96E6E"/>
    <w:rsid w:val="00A9703C"/>
    <w:rsid w:val="00AA1F16"/>
    <w:rsid w:val="00AA2A1F"/>
    <w:rsid w:val="00AA330A"/>
    <w:rsid w:val="00AB0B8A"/>
    <w:rsid w:val="00AB0BA4"/>
    <w:rsid w:val="00AB0FA0"/>
    <w:rsid w:val="00AB13D0"/>
    <w:rsid w:val="00AB26B7"/>
    <w:rsid w:val="00AB4B1A"/>
    <w:rsid w:val="00AB4E96"/>
    <w:rsid w:val="00AB5A3F"/>
    <w:rsid w:val="00AB66B9"/>
    <w:rsid w:val="00AB7432"/>
    <w:rsid w:val="00AB7BD0"/>
    <w:rsid w:val="00AB7F87"/>
    <w:rsid w:val="00AC0008"/>
    <w:rsid w:val="00AC104C"/>
    <w:rsid w:val="00AC1CD7"/>
    <w:rsid w:val="00AC2CF6"/>
    <w:rsid w:val="00AC365A"/>
    <w:rsid w:val="00AC3D12"/>
    <w:rsid w:val="00AC463C"/>
    <w:rsid w:val="00AC4719"/>
    <w:rsid w:val="00AC601F"/>
    <w:rsid w:val="00AD279E"/>
    <w:rsid w:val="00AD331F"/>
    <w:rsid w:val="00AD3646"/>
    <w:rsid w:val="00AD466B"/>
    <w:rsid w:val="00AD7C79"/>
    <w:rsid w:val="00AE0BEA"/>
    <w:rsid w:val="00AE10D5"/>
    <w:rsid w:val="00AE1C63"/>
    <w:rsid w:val="00AE3955"/>
    <w:rsid w:val="00AE3BC7"/>
    <w:rsid w:val="00AE4905"/>
    <w:rsid w:val="00AE6540"/>
    <w:rsid w:val="00AE6B0A"/>
    <w:rsid w:val="00AE7A1E"/>
    <w:rsid w:val="00AF07AA"/>
    <w:rsid w:val="00AF2239"/>
    <w:rsid w:val="00AF28DD"/>
    <w:rsid w:val="00AF2BB7"/>
    <w:rsid w:val="00AF373F"/>
    <w:rsid w:val="00AF6207"/>
    <w:rsid w:val="00AF6E09"/>
    <w:rsid w:val="00B00011"/>
    <w:rsid w:val="00B0011F"/>
    <w:rsid w:val="00B05480"/>
    <w:rsid w:val="00B07D51"/>
    <w:rsid w:val="00B10568"/>
    <w:rsid w:val="00B111E7"/>
    <w:rsid w:val="00B12F62"/>
    <w:rsid w:val="00B157EE"/>
    <w:rsid w:val="00B16EEA"/>
    <w:rsid w:val="00B20655"/>
    <w:rsid w:val="00B206F3"/>
    <w:rsid w:val="00B20C7B"/>
    <w:rsid w:val="00B2174B"/>
    <w:rsid w:val="00B22700"/>
    <w:rsid w:val="00B23B74"/>
    <w:rsid w:val="00B2578C"/>
    <w:rsid w:val="00B25989"/>
    <w:rsid w:val="00B32227"/>
    <w:rsid w:val="00B36168"/>
    <w:rsid w:val="00B41DC8"/>
    <w:rsid w:val="00B43293"/>
    <w:rsid w:val="00B459F0"/>
    <w:rsid w:val="00B474B3"/>
    <w:rsid w:val="00B47E14"/>
    <w:rsid w:val="00B5075E"/>
    <w:rsid w:val="00B526BC"/>
    <w:rsid w:val="00B53E89"/>
    <w:rsid w:val="00B54E15"/>
    <w:rsid w:val="00B54E74"/>
    <w:rsid w:val="00B5525E"/>
    <w:rsid w:val="00B55866"/>
    <w:rsid w:val="00B55878"/>
    <w:rsid w:val="00B55A57"/>
    <w:rsid w:val="00B55CAB"/>
    <w:rsid w:val="00B55D52"/>
    <w:rsid w:val="00B60A4C"/>
    <w:rsid w:val="00B610D6"/>
    <w:rsid w:val="00B617EA"/>
    <w:rsid w:val="00B61BB2"/>
    <w:rsid w:val="00B62C3F"/>
    <w:rsid w:val="00B63ECE"/>
    <w:rsid w:val="00B64031"/>
    <w:rsid w:val="00B64CC8"/>
    <w:rsid w:val="00B657F9"/>
    <w:rsid w:val="00B6583E"/>
    <w:rsid w:val="00B66804"/>
    <w:rsid w:val="00B71876"/>
    <w:rsid w:val="00B71D48"/>
    <w:rsid w:val="00B73108"/>
    <w:rsid w:val="00B742B2"/>
    <w:rsid w:val="00B762A3"/>
    <w:rsid w:val="00B7720C"/>
    <w:rsid w:val="00B77305"/>
    <w:rsid w:val="00B8081C"/>
    <w:rsid w:val="00B822F2"/>
    <w:rsid w:val="00B83713"/>
    <w:rsid w:val="00B838AA"/>
    <w:rsid w:val="00B842B7"/>
    <w:rsid w:val="00B849E6"/>
    <w:rsid w:val="00B8767D"/>
    <w:rsid w:val="00B905CC"/>
    <w:rsid w:val="00B907C0"/>
    <w:rsid w:val="00B91203"/>
    <w:rsid w:val="00B94E43"/>
    <w:rsid w:val="00BA0BA0"/>
    <w:rsid w:val="00BA5E6B"/>
    <w:rsid w:val="00BA6D73"/>
    <w:rsid w:val="00BA77AE"/>
    <w:rsid w:val="00BA7890"/>
    <w:rsid w:val="00BB280A"/>
    <w:rsid w:val="00BB5ACB"/>
    <w:rsid w:val="00BB6957"/>
    <w:rsid w:val="00BB6AB5"/>
    <w:rsid w:val="00BB7B33"/>
    <w:rsid w:val="00BC0A9A"/>
    <w:rsid w:val="00BC0E02"/>
    <w:rsid w:val="00BC27D3"/>
    <w:rsid w:val="00BC2862"/>
    <w:rsid w:val="00BC2E87"/>
    <w:rsid w:val="00BC5CFA"/>
    <w:rsid w:val="00BC7A3C"/>
    <w:rsid w:val="00BC7B7F"/>
    <w:rsid w:val="00BD10B9"/>
    <w:rsid w:val="00BD358F"/>
    <w:rsid w:val="00BD4A2C"/>
    <w:rsid w:val="00BD5A03"/>
    <w:rsid w:val="00BD6404"/>
    <w:rsid w:val="00BD67EE"/>
    <w:rsid w:val="00BE05BA"/>
    <w:rsid w:val="00BE0FB7"/>
    <w:rsid w:val="00BE1460"/>
    <w:rsid w:val="00BE1ADB"/>
    <w:rsid w:val="00BE6738"/>
    <w:rsid w:val="00BE7516"/>
    <w:rsid w:val="00BF0C8A"/>
    <w:rsid w:val="00BF5611"/>
    <w:rsid w:val="00BF58DB"/>
    <w:rsid w:val="00BF5CE4"/>
    <w:rsid w:val="00BF6B80"/>
    <w:rsid w:val="00BF739D"/>
    <w:rsid w:val="00BF76CE"/>
    <w:rsid w:val="00BF78AB"/>
    <w:rsid w:val="00C007E3"/>
    <w:rsid w:val="00C00B4B"/>
    <w:rsid w:val="00C00D9E"/>
    <w:rsid w:val="00C03704"/>
    <w:rsid w:val="00C04456"/>
    <w:rsid w:val="00C049B1"/>
    <w:rsid w:val="00C05814"/>
    <w:rsid w:val="00C06887"/>
    <w:rsid w:val="00C0765E"/>
    <w:rsid w:val="00C07C07"/>
    <w:rsid w:val="00C1352A"/>
    <w:rsid w:val="00C16370"/>
    <w:rsid w:val="00C17DF0"/>
    <w:rsid w:val="00C200A3"/>
    <w:rsid w:val="00C200E8"/>
    <w:rsid w:val="00C2039A"/>
    <w:rsid w:val="00C20B55"/>
    <w:rsid w:val="00C21A80"/>
    <w:rsid w:val="00C22193"/>
    <w:rsid w:val="00C238C3"/>
    <w:rsid w:val="00C23D91"/>
    <w:rsid w:val="00C24E29"/>
    <w:rsid w:val="00C26041"/>
    <w:rsid w:val="00C26D53"/>
    <w:rsid w:val="00C27780"/>
    <w:rsid w:val="00C30580"/>
    <w:rsid w:val="00C30C8E"/>
    <w:rsid w:val="00C31A37"/>
    <w:rsid w:val="00C31F37"/>
    <w:rsid w:val="00C330B4"/>
    <w:rsid w:val="00C35941"/>
    <w:rsid w:val="00C35A54"/>
    <w:rsid w:val="00C35DD8"/>
    <w:rsid w:val="00C36F12"/>
    <w:rsid w:val="00C37592"/>
    <w:rsid w:val="00C408AD"/>
    <w:rsid w:val="00C4099C"/>
    <w:rsid w:val="00C42503"/>
    <w:rsid w:val="00C431AB"/>
    <w:rsid w:val="00C43909"/>
    <w:rsid w:val="00C43A7F"/>
    <w:rsid w:val="00C4458D"/>
    <w:rsid w:val="00C4553F"/>
    <w:rsid w:val="00C47A00"/>
    <w:rsid w:val="00C506D1"/>
    <w:rsid w:val="00C50805"/>
    <w:rsid w:val="00C51D7F"/>
    <w:rsid w:val="00C52DD2"/>
    <w:rsid w:val="00C534BC"/>
    <w:rsid w:val="00C55669"/>
    <w:rsid w:val="00C55CD8"/>
    <w:rsid w:val="00C62D4A"/>
    <w:rsid w:val="00C633A8"/>
    <w:rsid w:val="00C63874"/>
    <w:rsid w:val="00C640F2"/>
    <w:rsid w:val="00C64461"/>
    <w:rsid w:val="00C6457B"/>
    <w:rsid w:val="00C6484E"/>
    <w:rsid w:val="00C64FD5"/>
    <w:rsid w:val="00C662BD"/>
    <w:rsid w:val="00C6634E"/>
    <w:rsid w:val="00C6651D"/>
    <w:rsid w:val="00C675F8"/>
    <w:rsid w:val="00C6772B"/>
    <w:rsid w:val="00C67A5A"/>
    <w:rsid w:val="00C70307"/>
    <w:rsid w:val="00C70466"/>
    <w:rsid w:val="00C70EC2"/>
    <w:rsid w:val="00C723E0"/>
    <w:rsid w:val="00C74665"/>
    <w:rsid w:val="00C74E44"/>
    <w:rsid w:val="00C74E54"/>
    <w:rsid w:val="00C75D24"/>
    <w:rsid w:val="00C75DD7"/>
    <w:rsid w:val="00C76189"/>
    <w:rsid w:val="00C774A9"/>
    <w:rsid w:val="00C80B73"/>
    <w:rsid w:val="00C81055"/>
    <w:rsid w:val="00C81760"/>
    <w:rsid w:val="00C817F8"/>
    <w:rsid w:val="00C85765"/>
    <w:rsid w:val="00C86FD4"/>
    <w:rsid w:val="00C9005C"/>
    <w:rsid w:val="00C90297"/>
    <w:rsid w:val="00C90721"/>
    <w:rsid w:val="00C920C6"/>
    <w:rsid w:val="00C950AB"/>
    <w:rsid w:val="00C952C3"/>
    <w:rsid w:val="00C95AFC"/>
    <w:rsid w:val="00C95FED"/>
    <w:rsid w:val="00C96721"/>
    <w:rsid w:val="00C967BD"/>
    <w:rsid w:val="00CA185E"/>
    <w:rsid w:val="00CA193B"/>
    <w:rsid w:val="00CA2399"/>
    <w:rsid w:val="00CA296D"/>
    <w:rsid w:val="00CA3718"/>
    <w:rsid w:val="00CA407C"/>
    <w:rsid w:val="00CA456D"/>
    <w:rsid w:val="00CA4B1E"/>
    <w:rsid w:val="00CA7B53"/>
    <w:rsid w:val="00CB0056"/>
    <w:rsid w:val="00CB0884"/>
    <w:rsid w:val="00CB0BE6"/>
    <w:rsid w:val="00CB2A30"/>
    <w:rsid w:val="00CB3364"/>
    <w:rsid w:val="00CB406C"/>
    <w:rsid w:val="00CB40B5"/>
    <w:rsid w:val="00CB4BE3"/>
    <w:rsid w:val="00CB57F0"/>
    <w:rsid w:val="00CB62D9"/>
    <w:rsid w:val="00CB738F"/>
    <w:rsid w:val="00CB7AA7"/>
    <w:rsid w:val="00CB7FF6"/>
    <w:rsid w:val="00CC0DFC"/>
    <w:rsid w:val="00CC0F5A"/>
    <w:rsid w:val="00CC1394"/>
    <w:rsid w:val="00CC1C91"/>
    <w:rsid w:val="00CC2421"/>
    <w:rsid w:val="00CC24BA"/>
    <w:rsid w:val="00CC2505"/>
    <w:rsid w:val="00CC3340"/>
    <w:rsid w:val="00CC38AD"/>
    <w:rsid w:val="00CC4018"/>
    <w:rsid w:val="00CC5121"/>
    <w:rsid w:val="00CC6AF3"/>
    <w:rsid w:val="00CD05AA"/>
    <w:rsid w:val="00CD06EA"/>
    <w:rsid w:val="00CD0D68"/>
    <w:rsid w:val="00CD1EE6"/>
    <w:rsid w:val="00CD208A"/>
    <w:rsid w:val="00CD2CAD"/>
    <w:rsid w:val="00CD3E74"/>
    <w:rsid w:val="00CD4D45"/>
    <w:rsid w:val="00CD5446"/>
    <w:rsid w:val="00CD69B6"/>
    <w:rsid w:val="00CD6EB3"/>
    <w:rsid w:val="00CE3148"/>
    <w:rsid w:val="00CE3FA0"/>
    <w:rsid w:val="00CE4297"/>
    <w:rsid w:val="00CE4C29"/>
    <w:rsid w:val="00CE5EE5"/>
    <w:rsid w:val="00CE6D8B"/>
    <w:rsid w:val="00CE73A6"/>
    <w:rsid w:val="00CE7EA6"/>
    <w:rsid w:val="00CF0BCD"/>
    <w:rsid w:val="00CF278E"/>
    <w:rsid w:val="00CF4219"/>
    <w:rsid w:val="00CF6BCE"/>
    <w:rsid w:val="00D00496"/>
    <w:rsid w:val="00D0193C"/>
    <w:rsid w:val="00D01D60"/>
    <w:rsid w:val="00D02F6F"/>
    <w:rsid w:val="00D0337C"/>
    <w:rsid w:val="00D033D4"/>
    <w:rsid w:val="00D059AA"/>
    <w:rsid w:val="00D05D76"/>
    <w:rsid w:val="00D0625A"/>
    <w:rsid w:val="00D077C6"/>
    <w:rsid w:val="00D1122D"/>
    <w:rsid w:val="00D11A24"/>
    <w:rsid w:val="00D11F73"/>
    <w:rsid w:val="00D12661"/>
    <w:rsid w:val="00D13281"/>
    <w:rsid w:val="00D1353F"/>
    <w:rsid w:val="00D144B3"/>
    <w:rsid w:val="00D16076"/>
    <w:rsid w:val="00D16745"/>
    <w:rsid w:val="00D17791"/>
    <w:rsid w:val="00D20743"/>
    <w:rsid w:val="00D21313"/>
    <w:rsid w:val="00D21B78"/>
    <w:rsid w:val="00D23D43"/>
    <w:rsid w:val="00D24019"/>
    <w:rsid w:val="00D25D33"/>
    <w:rsid w:val="00D25F6E"/>
    <w:rsid w:val="00D261A6"/>
    <w:rsid w:val="00D2683A"/>
    <w:rsid w:val="00D2689B"/>
    <w:rsid w:val="00D3125E"/>
    <w:rsid w:val="00D31D64"/>
    <w:rsid w:val="00D331DF"/>
    <w:rsid w:val="00D33EB3"/>
    <w:rsid w:val="00D343DF"/>
    <w:rsid w:val="00D355BB"/>
    <w:rsid w:val="00D42533"/>
    <w:rsid w:val="00D42E24"/>
    <w:rsid w:val="00D453F1"/>
    <w:rsid w:val="00D45458"/>
    <w:rsid w:val="00D45969"/>
    <w:rsid w:val="00D45AD0"/>
    <w:rsid w:val="00D46288"/>
    <w:rsid w:val="00D46FB4"/>
    <w:rsid w:val="00D4756D"/>
    <w:rsid w:val="00D50CB2"/>
    <w:rsid w:val="00D51472"/>
    <w:rsid w:val="00D51670"/>
    <w:rsid w:val="00D51E72"/>
    <w:rsid w:val="00D528FC"/>
    <w:rsid w:val="00D53219"/>
    <w:rsid w:val="00D53872"/>
    <w:rsid w:val="00D54126"/>
    <w:rsid w:val="00D54AB9"/>
    <w:rsid w:val="00D54ADC"/>
    <w:rsid w:val="00D54D11"/>
    <w:rsid w:val="00D551C6"/>
    <w:rsid w:val="00D56C07"/>
    <w:rsid w:val="00D57BBB"/>
    <w:rsid w:val="00D61D97"/>
    <w:rsid w:val="00D65076"/>
    <w:rsid w:val="00D65795"/>
    <w:rsid w:val="00D65F7E"/>
    <w:rsid w:val="00D67439"/>
    <w:rsid w:val="00D71762"/>
    <w:rsid w:val="00D72031"/>
    <w:rsid w:val="00D729C4"/>
    <w:rsid w:val="00D73B28"/>
    <w:rsid w:val="00D75FCA"/>
    <w:rsid w:val="00D761CE"/>
    <w:rsid w:val="00D761F7"/>
    <w:rsid w:val="00D765DD"/>
    <w:rsid w:val="00D77EE1"/>
    <w:rsid w:val="00D82DEB"/>
    <w:rsid w:val="00D837EB"/>
    <w:rsid w:val="00D8394F"/>
    <w:rsid w:val="00D83A28"/>
    <w:rsid w:val="00D83E5C"/>
    <w:rsid w:val="00D855D0"/>
    <w:rsid w:val="00D86CC3"/>
    <w:rsid w:val="00D90581"/>
    <w:rsid w:val="00D90621"/>
    <w:rsid w:val="00D90C7B"/>
    <w:rsid w:val="00D91665"/>
    <w:rsid w:val="00D916B2"/>
    <w:rsid w:val="00D926A3"/>
    <w:rsid w:val="00D943EA"/>
    <w:rsid w:val="00D9552B"/>
    <w:rsid w:val="00D95623"/>
    <w:rsid w:val="00D95D47"/>
    <w:rsid w:val="00D9639F"/>
    <w:rsid w:val="00D96474"/>
    <w:rsid w:val="00D96E82"/>
    <w:rsid w:val="00DA018C"/>
    <w:rsid w:val="00DA3665"/>
    <w:rsid w:val="00DA381A"/>
    <w:rsid w:val="00DA4818"/>
    <w:rsid w:val="00DA7BAB"/>
    <w:rsid w:val="00DB19FF"/>
    <w:rsid w:val="00DB1C4B"/>
    <w:rsid w:val="00DB2796"/>
    <w:rsid w:val="00DC0B85"/>
    <w:rsid w:val="00DC12E3"/>
    <w:rsid w:val="00DC18FA"/>
    <w:rsid w:val="00DC1B69"/>
    <w:rsid w:val="00DC7779"/>
    <w:rsid w:val="00DD2037"/>
    <w:rsid w:val="00DD241C"/>
    <w:rsid w:val="00DD284B"/>
    <w:rsid w:val="00DD63FC"/>
    <w:rsid w:val="00DD6E66"/>
    <w:rsid w:val="00DE0FEA"/>
    <w:rsid w:val="00DE2332"/>
    <w:rsid w:val="00DE3AD0"/>
    <w:rsid w:val="00DE4100"/>
    <w:rsid w:val="00DE5612"/>
    <w:rsid w:val="00DE59B3"/>
    <w:rsid w:val="00DE671A"/>
    <w:rsid w:val="00DE6E61"/>
    <w:rsid w:val="00DE6EFA"/>
    <w:rsid w:val="00DE73F2"/>
    <w:rsid w:val="00DF09BB"/>
    <w:rsid w:val="00DF1BF9"/>
    <w:rsid w:val="00DF22CE"/>
    <w:rsid w:val="00DF2E0F"/>
    <w:rsid w:val="00DF5F13"/>
    <w:rsid w:val="00DF698C"/>
    <w:rsid w:val="00DF7C0F"/>
    <w:rsid w:val="00E015D4"/>
    <w:rsid w:val="00E04CDB"/>
    <w:rsid w:val="00E0665A"/>
    <w:rsid w:val="00E066E9"/>
    <w:rsid w:val="00E115BA"/>
    <w:rsid w:val="00E12DD4"/>
    <w:rsid w:val="00E132FB"/>
    <w:rsid w:val="00E167CA"/>
    <w:rsid w:val="00E176FE"/>
    <w:rsid w:val="00E22154"/>
    <w:rsid w:val="00E22F34"/>
    <w:rsid w:val="00E24CF5"/>
    <w:rsid w:val="00E26A7F"/>
    <w:rsid w:val="00E27806"/>
    <w:rsid w:val="00E32D6C"/>
    <w:rsid w:val="00E330BD"/>
    <w:rsid w:val="00E34823"/>
    <w:rsid w:val="00E34F5B"/>
    <w:rsid w:val="00E358E7"/>
    <w:rsid w:val="00E37683"/>
    <w:rsid w:val="00E40355"/>
    <w:rsid w:val="00E416DE"/>
    <w:rsid w:val="00E442EA"/>
    <w:rsid w:val="00E443DA"/>
    <w:rsid w:val="00E472FC"/>
    <w:rsid w:val="00E47B58"/>
    <w:rsid w:val="00E524EE"/>
    <w:rsid w:val="00E544B7"/>
    <w:rsid w:val="00E555C0"/>
    <w:rsid w:val="00E56890"/>
    <w:rsid w:val="00E56DCB"/>
    <w:rsid w:val="00E572F3"/>
    <w:rsid w:val="00E62EC5"/>
    <w:rsid w:val="00E63D13"/>
    <w:rsid w:val="00E64DE6"/>
    <w:rsid w:val="00E665D9"/>
    <w:rsid w:val="00E667DE"/>
    <w:rsid w:val="00E67DB6"/>
    <w:rsid w:val="00E700CF"/>
    <w:rsid w:val="00E71058"/>
    <w:rsid w:val="00E71189"/>
    <w:rsid w:val="00E7228D"/>
    <w:rsid w:val="00E74927"/>
    <w:rsid w:val="00E801EA"/>
    <w:rsid w:val="00E81D35"/>
    <w:rsid w:val="00E81DE4"/>
    <w:rsid w:val="00E81F76"/>
    <w:rsid w:val="00E8366A"/>
    <w:rsid w:val="00E83BDA"/>
    <w:rsid w:val="00E847AD"/>
    <w:rsid w:val="00E85B67"/>
    <w:rsid w:val="00E871A8"/>
    <w:rsid w:val="00E87B66"/>
    <w:rsid w:val="00E901C1"/>
    <w:rsid w:val="00E90CF3"/>
    <w:rsid w:val="00E91DC0"/>
    <w:rsid w:val="00E9646C"/>
    <w:rsid w:val="00E96DC7"/>
    <w:rsid w:val="00E97049"/>
    <w:rsid w:val="00EA03AA"/>
    <w:rsid w:val="00EA23B2"/>
    <w:rsid w:val="00EA247C"/>
    <w:rsid w:val="00EA26E1"/>
    <w:rsid w:val="00EA2F92"/>
    <w:rsid w:val="00EA477E"/>
    <w:rsid w:val="00EA495C"/>
    <w:rsid w:val="00EA67FE"/>
    <w:rsid w:val="00EB2EA1"/>
    <w:rsid w:val="00EB38F0"/>
    <w:rsid w:val="00EB6602"/>
    <w:rsid w:val="00EB6A2F"/>
    <w:rsid w:val="00EB7265"/>
    <w:rsid w:val="00EC2E77"/>
    <w:rsid w:val="00EC7B8D"/>
    <w:rsid w:val="00ED080C"/>
    <w:rsid w:val="00ED10D9"/>
    <w:rsid w:val="00ED293A"/>
    <w:rsid w:val="00ED3928"/>
    <w:rsid w:val="00ED3F04"/>
    <w:rsid w:val="00ED5AD4"/>
    <w:rsid w:val="00ED6D40"/>
    <w:rsid w:val="00EE2733"/>
    <w:rsid w:val="00EE34B8"/>
    <w:rsid w:val="00EE3A75"/>
    <w:rsid w:val="00EE42C8"/>
    <w:rsid w:val="00EE5FFB"/>
    <w:rsid w:val="00EE6E70"/>
    <w:rsid w:val="00EF200F"/>
    <w:rsid w:val="00EF3444"/>
    <w:rsid w:val="00EF386B"/>
    <w:rsid w:val="00EF5B37"/>
    <w:rsid w:val="00EF737B"/>
    <w:rsid w:val="00EF75F1"/>
    <w:rsid w:val="00F019C2"/>
    <w:rsid w:val="00F02DBD"/>
    <w:rsid w:val="00F03AEC"/>
    <w:rsid w:val="00F05744"/>
    <w:rsid w:val="00F0716E"/>
    <w:rsid w:val="00F10BBF"/>
    <w:rsid w:val="00F10BC9"/>
    <w:rsid w:val="00F10C72"/>
    <w:rsid w:val="00F110B7"/>
    <w:rsid w:val="00F11978"/>
    <w:rsid w:val="00F146B4"/>
    <w:rsid w:val="00F14D83"/>
    <w:rsid w:val="00F160DA"/>
    <w:rsid w:val="00F1619A"/>
    <w:rsid w:val="00F161FC"/>
    <w:rsid w:val="00F2275C"/>
    <w:rsid w:val="00F227DF"/>
    <w:rsid w:val="00F23587"/>
    <w:rsid w:val="00F24A1C"/>
    <w:rsid w:val="00F2595C"/>
    <w:rsid w:val="00F27495"/>
    <w:rsid w:val="00F30E8A"/>
    <w:rsid w:val="00F3160B"/>
    <w:rsid w:val="00F3168C"/>
    <w:rsid w:val="00F336CA"/>
    <w:rsid w:val="00F34420"/>
    <w:rsid w:val="00F345C0"/>
    <w:rsid w:val="00F35631"/>
    <w:rsid w:val="00F3587E"/>
    <w:rsid w:val="00F40585"/>
    <w:rsid w:val="00F40708"/>
    <w:rsid w:val="00F4146C"/>
    <w:rsid w:val="00F42CA3"/>
    <w:rsid w:val="00F42E82"/>
    <w:rsid w:val="00F447CF"/>
    <w:rsid w:val="00F44A85"/>
    <w:rsid w:val="00F4703A"/>
    <w:rsid w:val="00F477B3"/>
    <w:rsid w:val="00F5073E"/>
    <w:rsid w:val="00F51331"/>
    <w:rsid w:val="00F51F0C"/>
    <w:rsid w:val="00F53C0C"/>
    <w:rsid w:val="00F53C98"/>
    <w:rsid w:val="00F54A25"/>
    <w:rsid w:val="00F557B0"/>
    <w:rsid w:val="00F572FF"/>
    <w:rsid w:val="00F60F24"/>
    <w:rsid w:val="00F618F6"/>
    <w:rsid w:val="00F61978"/>
    <w:rsid w:val="00F62313"/>
    <w:rsid w:val="00F6282F"/>
    <w:rsid w:val="00F62CF7"/>
    <w:rsid w:val="00F62FCA"/>
    <w:rsid w:val="00F6317C"/>
    <w:rsid w:val="00F63C5B"/>
    <w:rsid w:val="00F63F17"/>
    <w:rsid w:val="00F67ED6"/>
    <w:rsid w:val="00F67F6E"/>
    <w:rsid w:val="00F71425"/>
    <w:rsid w:val="00F71542"/>
    <w:rsid w:val="00F718B4"/>
    <w:rsid w:val="00F71CB4"/>
    <w:rsid w:val="00F71D1C"/>
    <w:rsid w:val="00F71F7E"/>
    <w:rsid w:val="00F732BC"/>
    <w:rsid w:val="00F73648"/>
    <w:rsid w:val="00F74EA1"/>
    <w:rsid w:val="00F7523D"/>
    <w:rsid w:val="00F7622B"/>
    <w:rsid w:val="00F77092"/>
    <w:rsid w:val="00F826AD"/>
    <w:rsid w:val="00F83AB7"/>
    <w:rsid w:val="00F83FD7"/>
    <w:rsid w:val="00F8633B"/>
    <w:rsid w:val="00F86FCE"/>
    <w:rsid w:val="00F8703A"/>
    <w:rsid w:val="00F87AA1"/>
    <w:rsid w:val="00F9027C"/>
    <w:rsid w:val="00F90320"/>
    <w:rsid w:val="00F9144E"/>
    <w:rsid w:val="00F92836"/>
    <w:rsid w:val="00F936A5"/>
    <w:rsid w:val="00F94B1C"/>
    <w:rsid w:val="00F95482"/>
    <w:rsid w:val="00F97207"/>
    <w:rsid w:val="00FA1A08"/>
    <w:rsid w:val="00FA2FF4"/>
    <w:rsid w:val="00FB3BB6"/>
    <w:rsid w:val="00FB4547"/>
    <w:rsid w:val="00FB5110"/>
    <w:rsid w:val="00FB795F"/>
    <w:rsid w:val="00FC1601"/>
    <w:rsid w:val="00FC1728"/>
    <w:rsid w:val="00FC2C50"/>
    <w:rsid w:val="00FC5204"/>
    <w:rsid w:val="00FC544E"/>
    <w:rsid w:val="00FC5AAE"/>
    <w:rsid w:val="00FD16E4"/>
    <w:rsid w:val="00FD2CF4"/>
    <w:rsid w:val="00FD341E"/>
    <w:rsid w:val="00FD4DEF"/>
    <w:rsid w:val="00FD73CE"/>
    <w:rsid w:val="00FE2200"/>
    <w:rsid w:val="00FE2A95"/>
    <w:rsid w:val="00FE3484"/>
    <w:rsid w:val="00FE40C3"/>
    <w:rsid w:val="00FF1F43"/>
    <w:rsid w:val="00FF252E"/>
    <w:rsid w:val="00FF2A85"/>
    <w:rsid w:val="00FF32E0"/>
    <w:rsid w:val="00FF333C"/>
    <w:rsid w:val="00FF38D0"/>
    <w:rsid w:val="00FF41BA"/>
    <w:rsid w:val="00FF56ED"/>
    <w:rsid w:val="00FF640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4A5DA0CF"/>
  <w15:docId w15:val="{A361655D-DF5A-425A-8EF5-CFEF443C0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1016"/>
    <w:rPr>
      <w:bCs/>
      <w:sz w:val="24"/>
      <w:lang w:eastAsia="en-US"/>
    </w:rPr>
  </w:style>
  <w:style w:type="paragraph" w:styleId="Heading1">
    <w:name w:val="heading 1"/>
    <w:basedOn w:val="Normal"/>
    <w:next w:val="Normal"/>
    <w:qFormat/>
    <w:rsid w:val="00222428"/>
    <w:pPr>
      <w:keepNext/>
      <w:jc w:val="center"/>
      <w:outlineLvl w:val="0"/>
    </w:pPr>
    <w:rPr>
      <w:sz w:val="36"/>
    </w:rPr>
  </w:style>
  <w:style w:type="paragraph" w:styleId="Heading2">
    <w:name w:val="heading 2"/>
    <w:basedOn w:val="Normal"/>
    <w:next w:val="Normal"/>
    <w:link w:val="Heading2Char"/>
    <w:qFormat/>
    <w:rsid w:val="00222428"/>
    <w:pPr>
      <w:keepNext/>
      <w:jc w:val="center"/>
      <w:outlineLvl w:val="1"/>
    </w:pPr>
    <w:rPr>
      <w:sz w:val="32"/>
    </w:rPr>
  </w:style>
  <w:style w:type="paragraph" w:styleId="Heading3">
    <w:name w:val="heading 3"/>
    <w:basedOn w:val="Normal"/>
    <w:next w:val="Normal"/>
    <w:link w:val="Heading3Char"/>
    <w:qFormat/>
    <w:rsid w:val="00222428"/>
    <w:pPr>
      <w:keepNext/>
      <w:jc w:val="center"/>
      <w:outlineLvl w:val="2"/>
    </w:pPr>
    <w:rPr>
      <w:sz w:val="20"/>
    </w:rPr>
  </w:style>
  <w:style w:type="paragraph" w:styleId="Heading4">
    <w:name w:val="heading 4"/>
    <w:basedOn w:val="Normal"/>
    <w:next w:val="Normal"/>
    <w:qFormat/>
    <w:rsid w:val="00222428"/>
    <w:pPr>
      <w:keepNext/>
      <w:pBdr>
        <w:top w:val="thinThickSmallGap" w:sz="12" w:space="1" w:color="auto"/>
      </w:pBdr>
      <w:jc w:val="center"/>
      <w:outlineLvl w:val="3"/>
    </w:pPr>
    <w:rPr>
      <w:caps/>
    </w:rPr>
  </w:style>
  <w:style w:type="paragraph" w:styleId="Heading5">
    <w:name w:val="heading 5"/>
    <w:basedOn w:val="Normal"/>
    <w:next w:val="Normal"/>
    <w:qFormat/>
    <w:rsid w:val="00222428"/>
    <w:pPr>
      <w:keepNext/>
      <w:jc w:val="both"/>
      <w:outlineLvl w:val="4"/>
    </w:pPr>
    <w:rPr>
      <w:b/>
      <w:bCs w:val="0"/>
      <w:sz w:val="26"/>
    </w:rPr>
  </w:style>
  <w:style w:type="paragraph" w:styleId="Heading6">
    <w:name w:val="heading 6"/>
    <w:basedOn w:val="Normal"/>
    <w:next w:val="Normal"/>
    <w:qFormat/>
    <w:rsid w:val="00222428"/>
    <w:pPr>
      <w:keepNext/>
      <w:ind w:left="5040"/>
      <w:outlineLvl w:val="5"/>
    </w:pPr>
    <w:rPr>
      <w:b/>
      <w:bCs w:val="0"/>
      <w:sz w:val="26"/>
    </w:rPr>
  </w:style>
  <w:style w:type="paragraph" w:styleId="Heading7">
    <w:name w:val="heading 7"/>
    <w:basedOn w:val="Normal"/>
    <w:next w:val="Normal"/>
    <w:qFormat/>
    <w:rsid w:val="00222428"/>
    <w:pPr>
      <w:keepNext/>
      <w:outlineLvl w:val="6"/>
    </w:pPr>
    <w:rPr>
      <w:i/>
      <w:iCs/>
      <w:szCs w:val="24"/>
      <w:lang w:eastAsia="lv-LV"/>
    </w:rPr>
  </w:style>
  <w:style w:type="paragraph" w:styleId="Heading8">
    <w:name w:val="heading 8"/>
    <w:basedOn w:val="Normal"/>
    <w:next w:val="Normal"/>
    <w:qFormat/>
    <w:rsid w:val="00222428"/>
    <w:pPr>
      <w:keepNext/>
      <w:jc w:val="both"/>
      <w:outlineLvl w:val="7"/>
    </w:pPr>
    <w:rPr>
      <w:i/>
      <w:iCs/>
    </w:rPr>
  </w:style>
  <w:style w:type="paragraph" w:styleId="Heading9">
    <w:name w:val="heading 9"/>
    <w:basedOn w:val="Normal"/>
    <w:next w:val="Normal"/>
    <w:qFormat/>
    <w:rsid w:val="00222428"/>
    <w:pPr>
      <w:keepNext/>
      <w:spacing w:before="120"/>
      <w:outlineLvl w:val="8"/>
    </w:pPr>
    <w:rPr>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222428"/>
    <w:pPr>
      <w:jc w:val="center"/>
    </w:pPr>
    <w:rPr>
      <w:sz w:val="32"/>
    </w:rPr>
  </w:style>
  <w:style w:type="paragraph" w:styleId="BodyText">
    <w:name w:val="Body Text"/>
    <w:basedOn w:val="Normal"/>
    <w:link w:val="BodyTextChar"/>
    <w:rsid w:val="00222428"/>
    <w:pPr>
      <w:jc w:val="both"/>
    </w:pPr>
    <w:rPr>
      <w:b/>
      <w:bCs w:val="0"/>
      <w:caps/>
      <w:sz w:val="28"/>
    </w:rPr>
  </w:style>
  <w:style w:type="paragraph" w:styleId="BodyTextIndent">
    <w:name w:val="Body Text Indent"/>
    <w:basedOn w:val="Normal"/>
    <w:link w:val="BodyTextIndentChar"/>
    <w:rsid w:val="00222428"/>
    <w:pPr>
      <w:spacing w:line="288" w:lineRule="auto"/>
      <w:ind w:firstLine="720"/>
      <w:jc w:val="both"/>
    </w:pPr>
    <w:rPr>
      <w:sz w:val="26"/>
    </w:rPr>
  </w:style>
  <w:style w:type="paragraph" w:styleId="Footer">
    <w:name w:val="footer"/>
    <w:aliases w:val="Char"/>
    <w:basedOn w:val="Normal"/>
    <w:link w:val="FooterChar"/>
    <w:uiPriority w:val="99"/>
    <w:rsid w:val="00222428"/>
    <w:pPr>
      <w:tabs>
        <w:tab w:val="center" w:pos="4153"/>
        <w:tab w:val="right" w:pos="8306"/>
      </w:tabs>
    </w:pPr>
    <w:rPr>
      <w:bCs w:val="0"/>
      <w:sz w:val="20"/>
      <w:lang w:val="en-GB"/>
    </w:rPr>
  </w:style>
  <w:style w:type="paragraph" w:styleId="Header">
    <w:name w:val="header"/>
    <w:aliases w:val="Galvene Rakstz.1,Galvene Rakstz. Rakstz.1,Galvene Rakstz.2 Rakstz. Rakstz.,Galvene Rakstz.1 Rakstz. Rakstz. Rakstz.,Galvene Rakstz. Rakstz. Rakstz. Rakstz. Rakstz.,Galvene Rakstz. Rakstz.1 Rakstz. Rakstz.,Galvene Rakstz.1 Rakstz.1 Rakstz."/>
    <w:basedOn w:val="Normal"/>
    <w:link w:val="HeaderChar"/>
    <w:rsid w:val="00222428"/>
    <w:pPr>
      <w:tabs>
        <w:tab w:val="center" w:pos="4153"/>
        <w:tab w:val="right" w:pos="8306"/>
      </w:tabs>
    </w:pPr>
    <w:rPr>
      <w:b/>
      <w:caps/>
    </w:rPr>
  </w:style>
  <w:style w:type="paragraph" w:styleId="BodyTextIndent3">
    <w:name w:val="Body Text Indent 3"/>
    <w:basedOn w:val="Normal"/>
    <w:rsid w:val="00222428"/>
    <w:pPr>
      <w:ind w:left="567"/>
      <w:jc w:val="both"/>
    </w:pPr>
    <w:rPr>
      <w:b/>
    </w:rPr>
  </w:style>
  <w:style w:type="character" w:styleId="PageNumber">
    <w:name w:val="page number"/>
    <w:basedOn w:val="DefaultParagraphFont"/>
    <w:rsid w:val="00222428"/>
  </w:style>
  <w:style w:type="paragraph" w:styleId="BodyText2">
    <w:name w:val="Body Text 2"/>
    <w:basedOn w:val="Normal"/>
    <w:link w:val="BodyText2Char"/>
    <w:rsid w:val="00222428"/>
    <w:pPr>
      <w:jc w:val="both"/>
    </w:pPr>
  </w:style>
  <w:style w:type="paragraph" w:styleId="BodyTextIndent2">
    <w:name w:val="Body Text Indent 2"/>
    <w:basedOn w:val="Normal"/>
    <w:link w:val="BodyTextIndent2Char"/>
    <w:rsid w:val="00222428"/>
    <w:pPr>
      <w:ind w:firstLine="720"/>
      <w:jc w:val="both"/>
    </w:pPr>
    <w:rPr>
      <w:bCs w:val="0"/>
    </w:rPr>
  </w:style>
  <w:style w:type="paragraph" w:styleId="BalloonText">
    <w:name w:val="Balloon Text"/>
    <w:basedOn w:val="Normal"/>
    <w:semiHidden/>
    <w:rsid w:val="00405C6D"/>
    <w:rPr>
      <w:rFonts w:ascii="Tahoma" w:hAnsi="Tahoma" w:cs="Tahoma"/>
      <w:sz w:val="16"/>
      <w:szCs w:val="16"/>
    </w:rPr>
  </w:style>
  <w:style w:type="paragraph" w:styleId="Subtitle">
    <w:name w:val="Subtitle"/>
    <w:basedOn w:val="Normal"/>
    <w:qFormat/>
    <w:rsid w:val="005248EC"/>
    <w:pPr>
      <w:jc w:val="center"/>
    </w:pPr>
    <w:rPr>
      <w:bCs w:val="0"/>
    </w:rPr>
  </w:style>
  <w:style w:type="table" w:styleId="TableGrid">
    <w:name w:val="Table Grid"/>
    <w:basedOn w:val="TableNormal"/>
    <w:uiPriority w:val="39"/>
    <w:rsid w:val="00BF76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rsid w:val="00484F4C"/>
    <w:pPr>
      <w:spacing w:before="100" w:beforeAutospacing="1" w:after="100" w:afterAutospacing="1"/>
    </w:pPr>
    <w:rPr>
      <w:bCs w:val="0"/>
      <w:szCs w:val="24"/>
      <w:lang w:eastAsia="lv-LV"/>
    </w:rPr>
  </w:style>
  <w:style w:type="character" w:customStyle="1" w:styleId="colora">
    <w:name w:val="colora"/>
    <w:basedOn w:val="DefaultParagraphFont"/>
    <w:rsid w:val="00F71CB4"/>
  </w:style>
  <w:style w:type="character" w:styleId="Hyperlink">
    <w:name w:val="Hyperlink"/>
    <w:rsid w:val="00A56F3F"/>
    <w:rPr>
      <w:color w:val="0000FF"/>
      <w:u w:val="single"/>
    </w:rPr>
  </w:style>
  <w:style w:type="character" w:styleId="Strong">
    <w:name w:val="Strong"/>
    <w:uiPriority w:val="22"/>
    <w:qFormat/>
    <w:rsid w:val="00D90621"/>
    <w:rPr>
      <w:b/>
      <w:bCs/>
    </w:rPr>
  </w:style>
  <w:style w:type="character" w:customStyle="1" w:styleId="FooterChar">
    <w:name w:val="Footer Char"/>
    <w:aliases w:val="Char Char"/>
    <w:link w:val="Footer"/>
    <w:uiPriority w:val="99"/>
    <w:rsid w:val="00C950AB"/>
    <w:rPr>
      <w:lang w:val="en-GB" w:eastAsia="en-US"/>
    </w:rPr>
  </w:style>
  <w:style w:type="character" w:styleId="FollowedHyperlink">
    <w:name w:val="FollowedHyperlink"/>
    <w:uiPriority w:val="99"/>
    <w:semiHidden/>
    <w:unhideWhenUsed/>
    <w:rsid w:val="00D33EB3"/>
    <w:rPr>
      <w:color w:val="800080"/>
      <w:u w:val="single"/>
    </w:rPr>
  </w:style>
  <w:style w:type="character" w:customStyle="1" w:styleId="BodyTextIndentChar">
    <w:name w:val="Body Text Indent Char"/>
    <w:link w:val="BodyTextIndent"/>
    <w:rsid w:val="00F6317C"/>
    <w:rPr>
      <w:bCs/>
      <w:sz w:val="26"/>
      <w:lang w:eastAsia="en-US"/>
    </w:rPr>
  </w:style>
  <w:style w:type="character" w:customStyle="1" w:styleId="BodyText2Char">
    <w:name w:val="Body Text 2 Char"/>
    <w:link w:val="BodyText2"/>
    <w:rsid w:val="00F6317C"/>
    <w:rPr>
      <w:bCs/>
      <w:sz w:val="24"/>
      <w:lang w:eastAsia="en-US"/>
    </w:rPr>
  </w:style>
  <w:style w:type="character" w:customStyle="1" w:styleId="BodyTextIndent2Char">
    <w:name w:val="Body Text Indent 2 Char"/>
    <w:link w:val="BodyTextIndent2"/>
    <w:rsid w:val="00F6317C"/>
    <w:rPr>
      <w:sz w:val="24"/>
      <w:lang w:eastAsia="en-US"/>
    </w:rPr>
  </w:style>
  <w:style w:type="paragraph" w:styleId="Title">
    <w:name w:val="Title"/>
    <w:basedOn w:val="Normal"/>
    <w:next w:val="Normal"/>
    <w:link w:val="TitleChar"/>
    <w:qFormat/>
    <w:rsid w:val="00B742B2"/>
    <w:pPr>
      <w:spacing w:before="240" w:after="60"/>
      <w:jc w:val="center"/>
      <w:outlineLvl w:val="0"/>
    </w:pPr>
    <w:rPr>
      <w:rFonts w:ascii="Cambria" w:hAnsi="Cambria"/>
      <w:b/>
      <w:kern w:val="28"/>
      <w:sz w:val="32"/>
      <w:szCs w:val="32"/>
    </w:rPr>
  </w:style>
  <w:style w:type="character" w:customStyle="1" w:styleId="TitleChar">
    <w:name w:val="Title Char"/>
    <w:basedOn w:val="DefaultParagraphFont"/>
    <w:link w:val="Title"/>
    <w:rsid w:val="00B742B2"/>
    <w:rPr>
      <w:rFonts w:ascii="Cambria" w:hAnsi="Cambria"/>
      <w:b/>
      <w:bCs/>
      <w:kern w:val="28"/>
      <w:sz w:val="32"/>
      <w:szCs w:val="32"/>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basedOn w:val="DefaultParagraphFont"/>
    <w:link w:val="Header"/>
    <w:rsid w:val="00B742B2"/>
    <w:rPr>
      <w:b/>
      <w:bCs/>
      <w:caps/>
      <w:sz w:val="24"/>
      <w:lang w:eastAsia="en-US"/>
    </w:rPr>
  </w:style>
  <w:style w:type="numbering" w:customStyle="1" w:styleId="NoList1">
    <w:name w:val="No List1"/>
    <w:next w:val="NoList"/>
    <w:uiPriority w:val="99"/>
    <w:semiHidden/>
    <w:unhideWhenUsed/>
    <w:rsid w:val="00E015D4"/>
  </w:style>
  <w:style w:type="character" w:customStyle="1" w:styleId="Heading2Char">
    <w:name w:val="Heading 2 Char"/>
    <w:basedOn w:val="DefaultParagraphFont"/>
    <w:link w:val="Heading2"/>
    <w:rsid w:val="00E015D4"/>
    <w:rPr>
      <w:bCs/>
      <w:sz w:val="32"/>
      <w:lang w:eastAsia="en-US"/>
    </w:rPr>
  </w:style>
  <w:style w:type="character" w:customStyle="1" w:styleId="Heading3Char">
    <w:name w:val="Heading 3 Char"/>
    <w:basedOn w:val="DefaultParagraphFont"/>
    <w:link w:val="Heading3"/>
    <w:rsid w:val="00E015D4"/>
    <w:rPr>
      <w:bCs/>
      <w:lang w:eastAsia="en-US"/>
    </w:rPr>
  </w:style>
  <w:style w:type="character" w:customStyle="1" w:styleId="BodyTextChar">
    <w:name w:val="Body Text Char"/>
    <w:basedOn w:val="DefaultParagraphFont"/>
    <w:link w:val="BodyText"/>
    <w:rsid w:val="00E015D4"/>
    <w:rPr>
      <w:b/>
      <w:caps/>
      <w:sz w:val="28"/>
      <w:lang w:eastAsia="en-US"/>
    </w:rPr>
  </w:style>
  <w:style w:type="paragraph" w:styleId="ListParagraph">
    <w:name w:val="List Paragraph"/>
    <w:aliases w:val="Saistīto dokumentu saraksts,PPS_Bullet,Virsraksti,Normal bullet 2,Bullet list,H&amp;P List Paragraph,2,Syle 1,Numurets,Colorful List - Accent 11,Akapit z listą BS,Bullet 1,Bullet Points,Bullet Styl,Dot pt,F5 List Paragraph,Strip"/>
    <w:basedOn w:val="Normal"/>
    <w:link w:val="ListParagraphChar"/>
    <w:uiPriority w:val="34"/>
    <w:qFormat/>
    <w:rsid w:val="002F3A3C"/>
    <w:pPr>
      <w:ind w:left="720"/>
      <w:contextualSpacing/>
    </w:pPr>
  </w:style>
  <w:style w:type="paragraph" w:customStyle="1" w:styleId="h3body1">
    <w:name w:val="h3_body_1"/>
    <w:autoRedefine/>
    <w:uiPriority w:val="99"/>
    <w:qFormat/>
    <w:rsid w:val="000074CD"/>
    <w:pPr>
      <w:numPr>
        <w:ilvl w:val="1"/>
        <w:numId w:val="2"/>
      </w:numPr>
      <w:jc w:val="both"/>
    </w:pPr>
    <w:rPr>
      <w:bCs/>
      <w:sz w:val="24"/>
      <w:szCs w:val="24"/>
      <w:lang w:eastAsia="en-US"/>
    </w:rPr>
  </w:style>
  <w:style w:type="paragraph" w:customStyle="1" w:styleId="TableStyle2A">
    <w:name w:val="Table Style 2 A"/>
    <w:next w:val="Title"/>
    <w:rsid w:val="00760DDB"/>
    <w:pPr>
      <w:pBdr>
        <w:top w:val="nil"/>
        <w:left w:val="nil"/>
        <w:bottom w:val="nil"/>
        <w:right w:val="nil"/>
        <w:between w:val="nil"/>
        <w:bar w:val="nil"/>
      </w:pBdr>
    </w:pPr>
    <w:rPr>
      <w:rFonts w:ascii="Helvetica" w:eastAsia="Helvetica" w:hAnsi="Helvetica" w:cs="Helvetica"/>
      <w:color w:val="000000"/>
      <w:u w:color="000000"/>
      <w:bdr w:val="nil"/>
    </w:rPr>
  </w:style>
  <w:style w:type="paragraph" w:customStyle="1" w:styleId="TableStyle1A">
    <w:name w:val="Table Style 1 A"/>
    <w:rsid w:val="00760DDB"/>
    <w:pPr>
      <w:pBdr>
        <w:top w:val="nil"/>
        <w:left w:val="nil"/>
        <w:bottom w:val="nil"/>
        <w:right w:val="nil"/>
        <w:between w:val="nil"/>
        <w:bar w:val="nil"/>
      </w:pBdr>
    </w:pPr>
    <w:rPr>
      <w:rFonts w:ascii="Helvetica" w:eastAsia="Helvetica" w:hAnsi="Helvetica" w:cs="Helvetica"/>
      <w:b/>
      <w:bCs/>
      <w:color w:val="000000"/>
      <w:u w:color="000000"/>
      <w:bdr w:val="nil"/>
    </w:rPr>
  </w:style>
  <w:style w:type="character" w:customStyle="1" w:styleId="ListParagraphChar">
    <w:name w:val="List Paragraph Char"/>
    <w:aliases w:val="Saistīto dokumentu saraksts Char,PPS_Bullet Char,Virsraksti Char,Normal bullet 2 Char,Bullet list Char,H&amp;P List Paragraph Char,2 Char,Syle 1 Char,Numurets Char,Colorful List - Accent 11 Char,Akapit z listą BS Char,Bullet 1 Char"/>
    <w:link w:val="ListParagraph"/>
    <w:uiPriority w:val="34"/>
    <w:qFormat/>
    <w:locked/>
    <w:rsid w:val="007754E0"/>
    <w:rPr>
      <w:bCs/>
      <w:sz w:val="24"/>
      <w:lang w:eastAsia="en-US"/>
    </w:rPr>
  </w:style>
  <w:style w:type="paragraph" w:customStyle="1" w:styleId="author">
    <w:name w:val="author"/>
    <w:basedOn w:val="Normal"/>
    <w:rsid w:val="00854E1E"/>
    <w:pPr>
      <w:spacing w:before="100" w:beforeAutospacing="1" w:after="100" w:afterAutospacing="1"/>
    </w:pPr>
    <w:rPr>
      <w:bCs w:val="0"/>
      <w:szCs w:val="24"/>
      <w:lang w:eastAsia="lv-LV"/>
    </w:rPr>
  </w:style>
  <w:style w:type="character" w:styleId="CommentReference">
    <w:name w:val="annotation reference"/>
    <w:basedOn w:val="DefaultParagraphFont"/>
    <w:uiPriority w:val="99"/>
    <w:semiHidden/>
    <w:unhideWhenUsed/>
    <w:rsid w:val="000D4B20"/>
    <w:rPr>
      <w:sz w:val="16"/>
      <w:szCs w:val="16"/>
    </w:rPr>
  </w:style>
  <w:style w:type="paragraph" w:styleId="CommentText">
    <w:name w:val="annotation text"/>
    <w:basedOn w:val="Normal"/>
    <w:link w:val="CommentTextChar"/>
    <w:uiPriority w:val="99"/>
    <w:semiHidden/>
    <w:unhideWhenUsed/>
    <w:rsid w:val="000D4B20"/>
    <w:rPr>
      <w:sz w:val="20"/>
    </w:rPr>
  </w:style>
  <w:style w:type="character" w:customStyle="1" w:styleId="CommentTextChar">
    <w:name w:val="Comment Text Char"/>
    <w:basedOn w:val="DefaultParagraphFont"/>
    <w:link w:val="CommentText"/>
    <w:uiPriority w:val="99"/>
    <w:semiHidden/>
    <w:rsid w:val="000D4B20"/>
    <w:rPr>
      <w:bCs/>
      <w:lang w:eastAsia="en-US"/>
    </w:rPr>
  </w:style>
  <w:style w:type="paragraph" w:styleId="CommentSubject">
    <w:name w:val="annotation subject"/>
    <w:basedOn w:val="CommentText"/>
    <w:next w:val="CommentText"/>
    <w:link w:val="CommentSubjectChar"/>
    <w:uiPriority w:val="99"/>
    <w:semiHidden/>
    <w:unhideWhenUsed/>
    <w:rsid w:val="000D4B20"/>
    <w:rPr>
      <w:b/>
    </w:rPr>
  </w:style>
  <w:style w:type="character" w:customStyle="1" w:styleId="CommentSubjectChar">
    <w:name w:val="Comment Subject Char"/>
    <w:basedOn w:val="CommentTextChar"/>
    <w:link w:val="CommentSubject"/>
    <w:uiPriority w:val="99"/>
    <w:semiHidden/>
    <w:rsid w:val="000D4B20"/>
    <w:rPr>
      <w:b/>
      <w:bCs/>
      <w:lang w:eastAsia="en-US"/>
    </w:rPr>
  </w:style>
  <w:style w:type="paragraph" w:customStyle="1" w:styleId="Default">
    <w:name w:val="Default"/>
    <w:rsid w:val="00A132A7"/>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33307">
      <w:bodyDiv w:val="1"/>
      <w:marLeft w:val="0"/>
      <w:marRight w:val="0"/>
      <w:marTop w:val="0"/>
      <w:marBottom w:val="0"/>
      <w:divBdr>
        <w:top w:val="none" w:sz="0" w:space="0" w:color="auto"/>
        <w:left w:val="none" w:sz="0" w:space="0" w:color="auto"/>
        <w:bottom w:val="none" w:sz="0" w:space="0" w:color="auto"/>
        <w:right w:val="none" w:sz="0" w:space="0" w:color="auto"/>
      </w:divBdr>
    </w:div>
    <w:div w:id="44110029">
      <w:bodyDiv w:val="1"/>
      <w:marLeft w:val="0"/>
      <w:marRight w:val="0"/>
      <w:marTop w:val="0"/>
      <w:marBottom w:val="0"/>
      <w:divBdr>
        <w:top w:val="none" w:sz="0" w:space="0" w:color="auto"/>
        <w:left w:val="none" w:sz="0" w:space="0" w:color="auto"/>
        <w:bottom w:val="none" w:sz="0" w:space="0" w:color="auto"/>
        <w:right w:val="none" w:sz="0" w:space="0" w:color="auto"/>
      </w:divBdr>
    </w:div>
    <w:div w:id="45951608">
      <w:bodyDiv w:val="1"/>
      <w:marLeft w:val="0"/>
      <w:marRight w:val="0"/>
      <w:marTop w:val="0"/>
      <w:marBottom w:val="0"/>
      <w:divBdr>
        <w:top w:val="none" w:sz="0" w:space="0" w:color="auto"/>
        <w:left w:val="none" w:sz="0" w:space="0" w:color="auto"/>
        <w:bottom w:val="none" w:sz="0" w:space="0" w:color="auto"/>
        <w:right w:val="none" w:sz="0" w:space="0" w:color="auto"/>
      </w:divBdr>
    </w:div>
    <w:div w:id="50927693">
      <w:bodyDiv w:val="1"/>
      <w:marLeft w:val="0"/>
      <w:marRight w:val="0"/>
      <w:marTop w:val="0"/>
      <w:marBottom w:val="0"/>
      <w:divBdr>
        <w:top w:val="none" w:sz="0" w:space="0" w:color="auto"/>
        <w:left w:val="none" w:sz="0" w:space="0" w:color="auto"/>
        <w:bottom w:val="none" w:sz="0" w:space="0" w:color="auto"/>
        <w:right w:val="none" w:sz="0" w:space="0" w:color="auto"/>
      </w:divBdr>
    </w:div>
    <w:div w:id="96799465">
      <w:bodyDiv w:val="1"/>
      <w:marLeft w:val="0"/>
      <w:marRight w:val="0"/>
      <w:marTop w:val="0"/>
      <w:marBottom w:val="0"/>
      <w:divBdr>
        <w:top w:val="none" w:sz="0" w:space="0" w:color="auto"/>
        <w:left w:val="none" w:sz="0" w:space="0" w:color="auto"/>
        <w:bottom w:val="none" w:sz="0" w:space="0" w:color="auto"/>
        <w:right w:val="none" w:sz="0" w:space="0" w:color="auto"/>
      </w:divBdr>
    </w:div>
    <w:div w:id="104859656">
      <w:bodyDiv w:val="1"/>
      <w:marLeft w:val="0"/>
      <w:marRight w:val="0"/>
      <w:marTop w:val="0"/>
      <w:marBottom w:val="0"/>
      <w:divBdr>
        <w:top w:val="none" w:sz="0" w:space="0" w:color="auto"/>
        <w:left w:val="none" w:sz="0" w:space="0" w:color="auto"/>
        <w:bottom w:val="none" w:sz="0" w:space="0" w:color="auto"/>
        <w:right w:val="none" w:sz="0" w:space="0" w:color="auto"/>
      </w:divBdr>
    </w:div>
    <w:div w:id="114567294">
      <w:bodyDiv w:val="1"/>
      <w:marLeft w:val="0"/>
      <w:marRight w:val="0"/>
      <w:marTop w:val="0"/>
      <w:marBottom w:val="0"/>
      <w:divBdr>
        <w:top w:val="none" w:sz="0" w:space="0" w:color="auto"/>
        <w:left w:val="none" w:sz="0" w:space="0" w:color="auto"/>
        <w:bottom w:val="none" w:sz="0" w:space="0" w:color="auto"/>
        <w:right w:val="none" w:sz="0" w:space="0" w:color="auto"/>
      </w:divBdr>
    </w:div>
    <w:div w:id="222835029">
      <w:bodyDiv w:val="1"/>
      <w:marLeft w:val="0"/>
      <w:marRight w:val="0"/>
      <w:marTop w:val="0"/>
      <w:marBottom w:val="0"/>
      <w:divBdr>
        <w:top w:val="none" w:sz="0" w:space="0" w:color="auto"/>
        <w:left w:val="none" w:sz="0" w:space="0" w:color="auto"/>
        <w:bottom w:val="none" w:sz="0" w:space="0" w:color="auto"/>
        <w:right w:val="none" w:sz="0" w:space="0" w:color="auto"/>
      </w:divBdr>
    </w:div>
    <w:div w:id="238295404">
      <w:bodyDiv w:val="1"/>
      <w:marLeft w:val="0"/>
      <w:marRight w:val="0"/>
      <w:marTop w:val="0"/>
      <w:marBottom w:val="0"/>
      <w:divBdr>
        <w:top w:val="none" w:sz="0" w:space="0" w:color="auto"/>
        <w:left w:val="none" w:sz="0" w:space="0" w:color="auto"/>
        <w:bottom w:val="none" w:sz="0" w:space="0" w:color="auto"/>
        <w:right w:val="none" w:sz="0" w:space="0" w:color="auto"/>
      </w:divBdr>
    </w:div>
    <w:div w:id="279344284">
      <w:bodyDiv w:val="1"/>
      <w:marLeft w:val="0"/>
      <w:marRight w:val="0"/>
      <w:marTop w:val="0"/>
      <w:marBottom w:val="0"/>
      <w:divBdr>
        <w:top w:val="none" w:sz="0" w:space="0" w:color="auto"/>
        <w:left w:val="none" w:sz="0" w:space="0" w:color="auto"/>
        <w:bottom w:val="none" w:sz="0" w:space="0" w:color="auto"/>
        <w:right w:val="none" w:sz="0" w:space="0" w:color="auto"/>
      </w:divBdr>
    </w:div>
    <w:div w:id="325279354">
      <w:bodyDiv w:val="1"/>
      <w:marLeft w:val="0"/>
      <w:marRight w:val="0"/>
      <w:marTop w:val="0"/>
      <w:marBottom w:val="0"/>
      <w:divBdr>
        <w:top w:val="none" w:sz="0" w:space="0" w:color="auto"/>
        <w:left w:val="none" w:sz="0" w:space="0" w:color="auto"/>
        <w:bottom w:val="none" w:sz="0" w:space="0" w:color="auto"/>
        <w:right w:val="none" w:sz="0" w:space="0" w:color="auto"/>
      </w:divBdr>
    </w:div>
    <w:div w:id="329262597">
      <w:bodyDiv w:val="1"/>
      <w:marLeft w:val="0"/>
      <w:marRight w:val="0"/>
      <w:marTop w:val="0"/>
      <w:marBottom w:val="0"/>
      <w:divBdr>
        <w:top w:val="none" w:sz="0" w:space="0" w:color="auto"/>
        <w:left w:val="none" w:sz="0" w:space="0" w:color="auto"/>
        <w:bottom w:val="none" w:sz="0" w:space="0" w:color="auto"/>
        <w:right w:val="none" w:sz="0" w:space="0" w:color="auto"/>
      </w:divBdr>
      <w:divsChild>
        <w:div w:id="1093865830">
          <w:marLeft w:val="0"/>
          <w:marRight w:val="0"/>
          <w:marTop w:val="0"/>
          <w:marBottom w:val="0"/>
          <w:divBdr>
            <w:top w:val="none" w:sz="0" w:space="0" w:color="auto"/>
            <w:left w:val="none" w:sz="0" w:space="0" w:color="auto"/>
            <w:bottom w:val="none" w:sz="0" w:space="0" w:color="auto"/>
            <w:right w:val="none" w:sz="0" w:space="0" w:color="auto"/>
          </w:divBdr>
        </w:div>
      </w:divsChild>
    </w:div>
    <w:div w:id="336425927">
      <w:bodyDiv w:val="1"/>
      <w:marLeft w:val="0"/>
      <w:marRight w:val="0"/>
      <w:marTop w:val="0"/>
      <w:marBottom w:val="0"/>
      <w:divBdr>
        <w:top w:val="none" w:sz="0" w:space="0" w:color="auto"/>
        <w:left w:val="none" w:sz="0" w:space="0" w:color="auto"/>
        <w:bottom w:val="none" w:sz="0" w:space="0" w:color="auto"/>
        <w:right w:val="none" w:sz="0" w:space="0" w:color="auto"/>
      </w:divBdr>
    </w:div>
    <w:div w:id="363140385">
      <w:bodyDiv w:val="1"/>
      <w:marLeft w:val="0"/>
      <w:marRight w:val="0"/>
      <w:marTop w:val="0"/>
      <w:marBottom w:val="0"/>
      <w:divBdr>
        <w:top w:val="none" w:sz="0" w:space="0" w:color="auto"/>
        <w:left w:val="none" w:sz="0" w:space="0" w:color="auto"/>
        <w:bottom w:val="none" w:sz="0" w:space="0" w:color="auto"/>
        <w:right w:val="none" w:sz="0" w:space="0" w:color="auto"/>
      </w:divBdr>
      <w:divsChild>
        <w:div w:id="1814902668">
          <w:marLeft w:val="0"/>
          <w:marRight w:val="0"/>
          <w:marTop w:val="0"/>
          <w:marBottom w:val="0"/>
          <w:divBdr>
            <w:top w:val="none" w:sz="0" w:space="0" w:color="auto"/>
            <w:left w:val="none" w:sz="0" w:space="0" w:color="auto"/>
            <w:bottom w:val="none" w:sz="0" w:space="0" w:color="auto"/>
            <w:right w:val="none" w:sz="0" w:space="0" w:color="auto"/>
          </w:divBdr>
          <w:divsChild>
            <w:div w:id="52435996">
              <w:marLeft w:val="0"/>
              <w:marRight w:val="0"/>
              <w:marTop w:val="0"/>
              <w:marBottom w:val="0"/>
              <w:divBdr>
                <w:top w:val="none" w:sz="0" w:space="0" w:color="auto"/>
                <w:left w:val="none" w:sz="0" w:space="0" w:color="auto"/>
                <w:bottom w:val="none" w:sz="0" w:space="0" w:color="auto"/>
                <w:right w:val="none" w:sz="0" w:space="0" w:color="auto"/>
              </w:divBdr>
              <w:divsChild>
                <w:div w:id="594477229">
                  <w:marLeft w:val="0"/>
                  <w:marRight w:val="0"/>
                  <w:marTop w:val="0"/>
                  <w:marBottom w:val="0"/>
                  <w:divBdr>
                    <w:top w:val="none" w:sz="0" w:space="0" w:color="auto"/>
                    <w:left w:val="none" w:sz="0" w:space="0" w:color="auto"/>
                    <w:bottom w:val="none" w:sz="0" w:space="0" w:color="auto"/>
                    <w:right w:val="none" w:sz="0" w:space="0" w:color="auto"/>
                  </w:divBdr>
                  <w:divsChild>
                    <w:div w:id="94689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992892">
      <w:bodyDiv w:val="1"/>
      <w:marLeft w:val="0"/>
      <w:marRight w:val="0"/>
      <w:marTop w:val="0"/>
      <w:marBottom w:val="0"/>
      <w:divBdr>
        <w:top w:val="none" w:sz="0" w:space="0" w:color="auto"/>
        <w:left w:val="none" w:sz="0" w:space="0" w:color="auto"/>
        <w:bottom w:val="none" w:sz="0" w:space="0" w:color="auto"/>
        <w:right w:val="none" w:sz="0" w:space="0" w:color="auto"/>
      </w:divBdr>
    </w:div>
    <w:div w:id="749734083">
      <w:bodyDiv w:val="1"/>
      <w:marLeft w:val="0"/>
      <w:marRight w:val="0"/>
      <w:marTop w:val="0"/>
      <w:marBottom w:val="0"/>
      <w:divBdr>
        <w:top w:val="none" w:sz="0" w:space="0" w:color="auto"/>
        <w:left w:val="none" w:sz="0" w:space="0" w:color="auto"/>
        <w:bottom w:val="none" w:sz="0" w:space="0" w:color="auto"/>
        <w:right w:val="none" w:sz="0" w:space="0" w:color="auto"/>
      </w:divBdr>
    </w:div>
    <w:div w:id="795097505">
      <w:bodyDiv w:val="1"/>
      <w:marLeft w:val="0"/>
      <w:marRight w:val="0"/>
      <w:marTop w:val="0"/>
      <w:marBottom w:val="0"/>
      <w:divBdr>
        <w:top w:val="none" w:sz="0" w:space="0" w:color="auto"/>
        <w:left w:val="none" w:sz="0" w:space="0" w:color="auto"/>
        <w:bottom w:val="none" w:sz="0" w:space="0" w:color="auto"/>
        <w:right w:val="none" w:sz="0" w:space="0" w:color="auto"/>
      </w:divBdr>
    </w:div>
    <w:div w:id="796873025">
      <w:bodyDiv w:val="1"/>
      <w:marLeft w:val="0"/>
      <w:marRight w:val="0"/>
      <w:marTop w:val="0"/>
      <w:marBottom w:val="0"/>
      <w:divBdr>
        <w:top w:val="none" w:sz="0" w:space="0" w:color="auto"/>
        <w:left w:val="none" w:sz="0" w:space="0" w:color="auto"/>
        <w:bottom w:val="none" w:sz="0" w:space="0" w:color="auto"/>
        <w:right w:val="none" w:sz="0" w:space="0" w:color="auto"/>
      </w:divBdr>
    </w:div>
    <w:div w:id="837770189">
      <w:bodyDiv w:val="1"/>
      <w:marLeft w:val="0"/>
      <w:marRight w:val="0"/>
      <w:marTop w:val="0"/>
      <w:marBottom w:val="0"/>
      <w:divBdr>
        <w:top w:val="none" w:sz="0" w:space="0" w:color="auto"/>
        <w:left w:val="none" w:sz="0" w:space="0" w:color="auto"/>
        <w:bottom w:val="none" w:sz="0" w:space="0" w:color="auto"/>
        <w:right w:val="none" w:sz="0" w:space="0" w:color="auto"/>
      </w:divBdr>
    </w:div>
    <w:div w:id="855267464">
      <w:bodyDiv w:val="1"/>
      <w:marLeft w:val="0"/>
      <w:marRight w:val="0"/>
      <w:marTop w:val="0"/>
      <w:marBottom w:val="0"/>
      <w:divBdr>
        <w:top w:val="none" w:sz="0" w:space="0" w:color="auto"/>
        <w:left w:val="none" w:sz="0" w:space="0" w:color="auto"/>
        <w:bottom w:val="none" w:sz="0" w:space="0" w:color="auto"/>
        <w:right w:val="none" w:sz="0" w:space="0" w:color="auto"/>
      </w:divBdr>
    </w:div>
    <w:div w:id="926158723">
      <w:bodyDiv w:val="1"/>
      <w:marLeft w:val="0"/>
      <w:marRight w:val="0"/>
      <w:marTop w:val="0"/>
      <w:marBottom w:val="0"/>
      <w:divBdr>
        <w:top w:val="none" w:sz="0" w:space="0" w:color="auto"/>
        <w:left w:val="none" w:sz="0" w:space="0" w:color="auto"/>
        <w:bottom w:val="none" w:sz="0" w:space="0" w:color="auto"/>
        <w:right w:val="none" w:sz="0" w:space="0" w:color="auto"/>
      </w:divBdr>
    </w:div>
    <w:div w:id="986058473">
      <w:bodyDiv w:val="1"/>
      <w:marLeft w:val="0"/>
      <w:marRight w:val="0"/>
      <w:marTop w:val="0"/>
      <w:marBottom w:val="0"/>
      <w:divBdr>
        <w:top w:val="none" w:sz="0" w:space="0" w:color="auto"/>
        <w:left w:val="none" w:sz="0" w:space="0" w:color="auto"/>
        <w:bottom w:val="none" w:sz="0" w:space="0" w:color="auto"/>
        <w:right w:val="none" w:sz="0" w:space="0" w:color="auto"/>
      </w:divBdr>
    </w:div>
    <w:div w:id="1075052599">
      <w:bodyDiv w:val="1"/>
      <w:marLeft w:val="0"/>
      <w:marRight w:val="0"/>
      <w:marTop w:val="0"/>
      <w:marBottom w:val="0"/>
      <w:divBdr>
        <w:top w:val="none" w:sz="0" w:space="0" w:color="auto"/>
        <w:left w:val="none" w:sz="0" w:space="0" w:color="auto"/>
        <w:bottom w:val="none" w:sz="0" w:space="0" w:color="auto"/>
        <w:right w:val="none" w:sz="0" w:space="0" w:color="auto"/>
      </w:divBdr>
    </w:div>
    <w:div w:id="1089698994">
      <w:bodyDiv w:val="1"/>
      <w:marLeft w:val="0"/>
      <w:marRight w:val="0"/>
      <w:marTop w:val="0"/>
      <w:marBottom w:val="0"/>
      <w:divBdr>
        <w:top w:val="none" w:sz="0" w:space="0" w:color="auto"/>
        <w:left w:val="none" w:sz="0" w:space="0" w:color="auto"/>
        <w:bottom w:val="none" w:sz="0" w:space="0" w:color="auto"/>
        <w:right w:val="none" w:sz="0" w:space="0" w:color="auto"/>
      </w:divBdr>
    </w:div>
    <w:div w:id="1111364130">
      <w:bodyDiv w:val="1"/>
      <w:marLeft w:val="0"/>
      <w:marRight w:val="0"/>
      <w:marTop w:val="0"/>
      <w:marBottom w:val="0"/>
      <w:divBdr>
        <w:top w:val="none" w:sz="0" w:space="0" w:color="auto"/>
        <w:left w:val="none" w:sz="0" w:space="0" w:color="auto"/>
        <w:bottom w:val="none" w:sz="0" w:space="0" w:color="auto"/>
        <w:right w:val="none" w:sz="0" w:space="0" w:color="auto"/>
      </w:divBdr>
    </w:div>
    <w:div w:id="1156609117">
      <w:bodyDiv w:val="1"/>
      <w:marLeft w:val="0"/>
      <w:marRight w:val="0"/>
      <w:marTop w:val="0"/>
      <w:marBottom w:val="0"/>
      <w:divBdr>
        <w:top w:val="none" w:sz="0" w:space="0" w:color="auto"/>
        <w:left w:val="none" w:sz="0" w:space="0" w:color="auto"/>
        <w:bottom w:val="none" w:sz="0" w:space="0" w:color="auto"/>
        <w:right w:val="none" w:sz="0" w:space="0" w:color="auto"/>
      </w:divBdr>
    </w:div>
    <w:div w:id="1185559098">
      <w:bodyDiv w:val="1"/>
      <w:marLeft w:val="0"/>
      <w:marRight w:val="0"/>
      <w:marTop w:val="0"/>
      <w:marBottom w:val="0"/>
      <w:divBdr>
        <w:top w:val="none" w:sz="0" w:space="0" w:color="auto"/>
        <w:left w:val="none" w:sz="0" w:space="0" w:color="auto"/>
        <w:bottom w:val="none" w:sz="0" w:space="0" w:color="auto"/>
        <w:right w:val="none" w:sz="0" w:space="0" w:color="auto"/>
      </w:divBdr>
    </w:div>
    <w:div w:id="1235551202">
      <w:bodyDiv w:val="1"/>
      <w:marLeft w:val="0"/>
      <w:marRight w:val="0"/>
      <w:marTop w:val="0"/>
      <w:marBottom w:val="0"/>
      <w:divBdr>
        <w:top w:val="none" w:sz="0" w:space="0" w:color="auto"/>
        <w:left w:val="none" w:sz="0" w:space="0" w:color="auto"/>
        <w:bottom w:val="none" w:sz="0" w:space="0" w:color="auto"/>
        <w:right w:val="none" w:sz="0" w:space="0" w:color="auto"/>
      </w:divBdr>
    </w:div>
    <w:div w:id="1250389434">
      <w:bodyDiv w:val="1"/>
      <w:marLeft w:val="0"/>
      <w:marRight w:val="0"/>
      <w:marTop w:val="0"/>
      <w:marBottom w:val="0"/>
      <w:divBdr>
        <w:top w:val="none" w:sz="0" w:space="0" w:color="auto"/>
        <w:left w:val="none" w:sz="0" w:space="0" w:color="auto"/>
        <w:bottom w:val="none" w:sz="0" w:space="0" w:color="auto"/>
        <w:right w:val="none" w:sz="0" w:space="0" w:color="auto"/>
      </w:divBdr>
    </w:div>
    <w:div w:id="1326086025">
      <w:bodyDiv w:val="1"/>
      <w:marLeft w:val="0"/>
      <w:marRight w:val="0"/>
      <w:marTop w:val="0"/>
      <w:marBottom w:val="0"/>
      <w:divBdr>
        <w:top w:val="none" w:sz="0" w:space="0" w:color="auto"/>
        <w:left w:val="none" w:sz="0" w:space="0" w:color="auto"/>
        <w:bottom w:val="none" w:sz="0" w:space="0" w:color="auto"/>
        <w:right w:val="none" w:sz="0" w:space="0" w:color="auto"/>
      </w:divBdr>
    </w:div>
    <w:div w:id="1366130008">
      <w:bodyDiv w:val="1"/>
      <w:marLeft w:val="0"/>
      <w:marRight w:val="0"/>
      <w:marTop w:val="0"/>
      <w:marBottom w:val="0"/>
      <w:divBdr>
        <w:top w:val="none" w:sz="0" w:space="0" w:color="auto"/>
        <w:left w:val="none" w:sz="0" w:space="0" w:color="auto"/>
        <w:bottom w:val="none" w:sz="0" w:space="0" w:color="auto"/>
        <w:right w:val="none" w:sz="0" w:space="0" w:color="auto"/>
      </w:divBdr>
    </w:div>
    <w:div w:id="1466698324">
      <w:bodyDiv w:val="1"/>
      <w:marLeft w:val="0"/>
      <w:marRight w:val="0"/>
      <w:marTop w:val="0"/>
      <w:marBottom w:val="0"/>
      <w:divBdr>
        <w:top w:val="none" w:sz="0" w:space="0" w:color="auto"/>
        <w:left w:val="none" w:sz="0" w:space="0" w:color="auto"/>
        <w:bottom w:val="none" w:sz="0" w:space="0" w:color="auto"/>
        <w:right w:val="none" w:sz="0" w:space="0" w:color="auto"/>
      </w:divBdr>
    </w:div>
    <w:div w:id="1509371040">
      <w:bodyDiv w:val="1"/>
      <w:marLeft w:val="0"/>
      <w:marRight w:val="0"/>
      <w:marTop w:val="0"/>
      <w:marBottom w:val="0"/>
      <w:divBdr>
        <w:top w:val="none" w:sz="0" w:space="0" w:color="auto"/>
        <w:left w:val="none" w:sz="0" w:space="0" w:color="auto"/>
        <w:bottom w:val="none" w:sz="0" w:space="0" w:color="auto"/>
        <w:right w:val="none" w:sz="0" w:space="0" w:color="auto"/>
      </w:divBdr>
    </w:div>
    <w:div w:id="1668635356">
      <w:bodyDiv w:val="1"/>
      <w:marLeft w:val="0"/>
      <w:marRight w:val="0"/>
      <w:marTop w:val="0"/>
      <w:marBottom w:val="0"/>
      <w:divBdr>
        <w:top w:val="none" w:sz="0" w:space="0" w:color="auto"/>
        <w:left w:val="none" w:sz="0" w:space="0" w:color="auto"/>
        <w:bottom w:val="none" w:sz="0" w:space="0" w:color="auto"/>
        <w:right w:val="none" w:sz="0" w:space="0" w:color="auto"/>
      </w:divBdr>
    </w:div>
    <w:div w:id="1740445824">
      <w:bodyDiv w:val="1"/>
      <w:marLeft w:val="0"/>
      <w:marRight w:val="0"/>
      <w:marTop w:val="0"/>
      <w:marBottom w:val="0"/>
      <w:divBdr>
        <w:top w:val="none" w:sz="0" w:space="0" w:color="auto"/>
        <w:left w:val="none" w:sz="0" w:space="0" w:color="auto"/>
        <w:bottom w:val="none" w:sz="0" w:space="0" w:color="auto"/>
        <w:right w:val="none" w:sz="0" w:space="0" w:color="auto"/>
      </w:divBdr>
    </w:div>
    <w:div w:id="1773285188">
      <w:bodyDiv w:val="1"/>
      <w:marLeft w:val="0"/>
      <w:marRight w:val="0"/>
      <w:marTop w:val="0"/>
      <w:marBottom w:val="0"/>
      <w:divBdr>
        <w:top w:val="none" w:sz="0" w:space="0" w:color="auto"/>
        <w:left w:val="none" w:sz="0" w:space="0" w:color="auto"/>
        <w:bottom w:val="none" w:sz="0" w:space="0" w:color="auto"/>
        <w:right w:val="none" w:sz="0" w:space="0" w:color="auto"/>
      </w:divBdr>
    </w:div>
    <w:div w:id="1779762215">
      <w:bodyDiv w:val="1"/>
      <w:marLeft w:val="0"/>
      <w:marRight w:val="0"/>
      <w:marTop w:val="0"/>
      <w:marBottom w:val="0"/>
      <w:divBdr>
        <w:top w:val="none" w:sz="0" w:space="0" w:color="auto"/>
        <w:left w:val="none" w:sz="0" w:space="0" w:color="auto"/>
        <w:bottom w:val="none" w:sz="0" w:space="0" w:color="auto"/>
        <w:right w:val="none" w:sz="0" w:space="0" w:color="auto"/>
      </w:divBdr>
    </w:div>
    <w:div w:id="1785268849">
      <w:bodyDiv w:val="1"/>
      <w:marLeft w:val="0"/>
      <w:marRight w:val="0"/>
      <w:marTop w:val="0"/>
      <w:marBottom w:val="0"/>
      <w:divBdr>
        <w:top w:val="none" w:sz="0" w:space="0" w:color="auto"/>
        <w:left w:val="none" w:sz="0" w:space="0" w:color="auto"/>
        <w:bottom w:val="none" w:sz="0" w:space="0" w:color="auto"/>
        <w:right w:val="none" w:sz="0" w:space="0" w:color="auto"/>
      </w:divBdr>
    </w:div>
    <w:div w:id="1863207668">
      <w:bodyDiv w:val="1"/>
      <w:marLeft w:val="0"/>
      <w:marRight w:val="0"/>
      <w:marTop w:val="0"/>
      <w:marBottom w:val="0"/>
      <w:divBdr>
        <w:top w:val="none" w:sz="0" w:space="0" w:color="auto"/>
        <w:left w:val="none" w:sz="0" w:space="0" w:color="auto"/>
        <w:bottom w:val="none" w:sz="0" w:space="0" w:color="auto"/>
        <w:right w:val="none" w:sz="0" w:space="0" w:color="auto"/>
      </w:divBdr>
    </w:div>
    <w:div w:id="1910191555">
      <w:bodyDiv w:val="1"/>
      <w:marLeft w:val="0"/>
      <w:marRight w:val="0"/>
      <w:marTop w:val="0"/>
      <w:marBottom w:val="0"/>
      <w:divBdr>
        <w:top w:val="none" w:sz="0" w:space="0" w:color="auto"/>
        <w:left w:val="none" w:sz="0" w:space="0" w:color="auto"/>
        <w:bottom w:val="none" w:sz="0" w:space="0" w:color="auto"/>
        <w:right w:val="none" w:sz="0" w:space="0" w:color="auto"/>
      </w:divBdr>
    </w:div>
    <w:div w:id="1929922935">
      <w:bodyDiv w:val="1"/>
      <w:marLeft w:val="0"/>
      <w:marRight w:val="0"/>
      <w:marTop w:val="0"/>
      <w:marBottom w:val="0"/>
      <w:divBdr>
        <w:top w:val="none" w:sz="0" w:space="0" w:color="auto"/>
        <w:left w:val="none" w:sz="0" w:space="0" w:color="auto"/>
        <w:bottom w:val="none" w:sz="0" w:space="0" w:color="auto"/>
        <w:right w:val="none" w:sz="0" w:space="0" w:color="auto"/>
      </w:divBdr>
    </w:div>
    <w:div w:id="1984234528">
      <w:bodyDiv w:val="1"/>
      <w:marLeft w:val="0"/>
      <w:marRight w:val="0"/>
      <w:marTop w:val="0"/>
      <w:marBottom w:val="0"/>
      <w:divBdr>
        <w:top w:val="none" w:sz="0" w:space="0" w:color="auto"/>
        <w:left w:val="none" w:sz="0" w:space="0" w:color="auto"/>
        <w:bottom w:val="none" w:sz="0" w:space="0" w:color="auto"/>
        <w:right w:val="none" w:sz="0" w:space="0" w:color="auto"/>
      </w:divBdr>
    </w:div>
    <w:div w:id="2066172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ligs.eis.gov.lv/piegadatajiem/" TargetMode="External"/><Relationship Id="rId13" Type="http://schemas.openxmlformats.org/officeDocument/2006/relationships/footer" Target="footer1.xml"/><Relationship Id="rId18" Type="http://schemas.openxmlformats.org/officeDocument/2006/relationships/hyperlink" Target="http://www.latvij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aligs.eis.gov.lv/piegadatajiem/" TargetMode="Externa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eis.gov.lv/EKEIS/Supplier/Inde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2E749-3E41-4CFE-9AB9-0354357F5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23</Pages>
  <Words>6832</Words>
  <Characters>48935</Characters>
  <Application>Microsoft Office Word</Application>
  <DocSecurity>0</DocSecurity>
  <Lines>407</Lines>
  <Paragraphs>111</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55656</CharactersWithSpaces>
  <SharedDoc>false</SharedDoc>
  <HLinks>
    <vt:vector size="24" baseType="variant">
      <vt:variant>
        <vt:i4>2752542</vt:i4>
      </vt:variant>
      <vt:variant>
        <vt:i4>9</vt:i4>
      </vt:variant>
      <vt:variant>
        <vt:i4>0</vt:i4>
      </vt:variant>
      <vt:variant>
        <vt:i4>5</vt:i4>
      </vt:variant>
      <vt:variant>
        <vt:lpwstr>mailto:jurgis.pavlovskis@jic.gov.lv</vt:lpwstr>
      </vt:variant>
      <vt:variant>
        <vt:lpwstr/>
      </vt:variant>
      <vt:variant>
        <vt:i4>1310794</vt:i4>
      </vt:variant>
      <vt:variant>
        <vt:i4>6</vt:i4>
      </vt:variant>
      <vt:variant>
        <vt:i4>0</vt:i4>
      </vt:variant>
      <vt:variant>
        <vt:i4>5</vt:i4>
      </vt:variant>
      <vt:variant>
        <vt:lpwstr>mailto:v</vt:lpwstr>
      </vt:variant>
      <vt:variant>
        <vt:lpwstr/>
      </vt:variant>
      <vt:variant>
        <vt:i4>7536751</vt:i4>
      </vt:variant>
      <vt:variant>
        <vt:i4>3</vt:i4>
      </vt:variant>
      <vt:variant>
        <vt:i4>0</vt:i4>
      </vt:variant>
      <vt:variant>
        <vt:i4>5</vt:i4>
      </vt:variant>
      <vt:variant>
        <vt:lpwstr>http://www.mod.gov.lv/lv/Papildriki/Iepirkumi.aspx</vt:lpwstr>
      </vt:variant>
      <vt:variant>
        <vt:lpwstr/>
      </vt:variant>
      <vt:variant>
        <vt:i4>5242996</vt:i4>
      </vt:variant>
      <vt:variant>
        <vt:i4>0</vt:i4>
      </vt:variant>
      <vt:variant>
        <vt:i4>0</vt:i4>
      </vt:variant>
      <vt:variant>
        <vt:i4>5</vt:i4>
      </vt:variant>
      <vt:variant>
        <vt:lpwstr>mailto:biruta.sacevica@jic.gov.lv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Roberts Zavadskis</dc:creator>
  <cp:keywords/>
  <dc:description/>
  <cp:lastModifiedBy>Beatrise Berkolte</cp:lastModifiedBy>
  <cp:revision>4</cp:revision>
  <cp:lastPrinted>2019-06-07T10:49:00Z</cp:lastPrinted>
  <dcterms:created xsi:type="dcterms:W3CDTF">2024-07-31T12:42:00Z</dcterms:created>
  <dcterms:modified xsi:type="dcterms:W3CDTF">2024-07-31T12:54:00Z</dcterms:modified>
</cp:coreProperties>
</file>