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“Kuldīgas novada Bērnu un jauniešu centra aprīkojums (mēbeles, skatuve, elektropreces) pēc rekonstrukcijas”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2024/50-K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Galdniecība"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92693.0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"PRETPILS"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17:20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60990.37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77185.28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Skatuve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MAX REMOVALS LIMITED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Elektropreces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03.09.2024;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