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Priekšizpētes veikšana Brīvības bulvāra, Brīvības laukuma un Baumaņa skvēra attīstībai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"Vertex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08.11.2024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244811.0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