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00CDB8" w14:textId="6112782A" w:rsidR="00403A94" w:rsidRPr="007815C2" w:rsidRDefault="00403A94" w:rsidP="00403A94">
      <w:pPr>
        <w:ind w:left="360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7</w:t>
      </w:r>
      <w:r w:rsidRPr="007815C2">
        <w:rPr>
          <w:b/>
          <w:sz w:val="20"/>
          <w:szCs w:val="20"/>
        </w:rPr>
        <w:t>. pielikums</w:t>
      </w:r>
    </w:p>
    <w:p w14:paraId="11E0DCD8" w14:textId="77777777" w:rsidR="00403A94" w:rsidRPr="007815C2" w:rsidRDefault="00403A94" w:rsidP="00403A94">
      <w:pPr>
        <w:jc w:val="right"/>
        <w:rPr>
          <w:sz w:val="20"/>
        </w:rPr>
      </w:pPr>
      <w:r w:rsidRPr="007815C2">
        <w:rPr>
          <w:sz w:val="20"/>
        </w:rPr>
        <w:t xml:space="preserve">Iepirkuma ID. </w:t>
      </w:r>
      <w:r>
        <w:rPr>
          <w:sz w:val="20"/>
        </w:rPr>
        <w:t>RSU 2024/118/AK</w:t>
      </w:r>
    </w:p>
    <w:p w14:paraId="7A850B81" w14:textId="77777777" w:rsidR="00403A94" w:rsidRPr="007815C2" w:rsidRDefault="00403A94" w:rsidP="00403A94">
      <w:pPr>
        <w:jc w:val="right"/>
        <w:rPr>
          <w:sz w:val="20"/>
        </w:rPr>
      </w:pPr>
      <w:r w:rsidRPr="007815C2">
        <w:rPr>
          <w:sz w:val="20"/>
        </w:rPr>
        <w:t>nolikumam</w:t>
      </w:r>
    </w:p>
    <w:p w14:paraId="01913A07" w14:textId="77777777" w:rsidR="008F086F" w:rsidRPr="004867C3" w:rsidRDefault="008F086F" w:rsidP="008F086F">
      <w:pPr>
        <w:rPr>
          <w:b/>
          <w:i/>
          <w:sz w:val="22"/>
          <w:szCs w:val="22"/>
          <w:lang w:eastAsia="lv-LV"/>
        </w:rPr>
      </w:pPr>
    </w:p>
    <w:p w14:paraId="3B6BDCE2" w14:textId="77777777" w:rsidR="008F086F" w:rsidRPr="004867C3" w:rsidRDefault="008F086F" w:rsidP="008F086F">
      <w:pPr>
        <w:jc w:val="center"/>
        <w:rPr>
          <w:b/>
          <w:sz w:val="22"/>
          <w:szCs w:val="22"/>
        </w:rPr>
      </w:pPr>
    </w:p>
    <w:p w14:paraId="3405A8BD" w14:textId="77777777" w:rsidR="008F086F" w:rsidRPr="00322874" w:rsidRDefault="008F086F" w:rsidP="008F086F">
      <w:pPr>
        <w:jc w:val="center"/>
        <w:rPr>
          <w:b/>
          <w:sz w:val="28"/>
          <w:szCs w:val="28"/>
        </w:rPr>
      </w:pPr>
      <w:r w:rsidRPr="00322874">
        <w:rPr>
          <w:b/>
          <w:sz w:val="28"/>
          <w:szCs w:val="28"/>
        </w:rPr>
        <w:t>FINANŠU PIEDĀVĀJUMS</w:t>
      </w:r>
    </w:p>
    <w:p w14:paraId="44333E5F" w14:textId="5FD1AB38" w:rsidR="00241DCE" w:rsidRPr="00322874" w:rsidRDefault="008F086F" w:rsidP="008F086F">
      <w:pPr>
        <w:tabs>
          <w:tab w:val="center" w:pos="4819"/>
        </w:tabs>
        <w:jc w:val="center"/>
        <w:rPr>
          <w:b/>
          <w:bCs/>
          <w:sz w:val="28"/>
          <w:szCs w:val="28"/>
        </w:rPr>
      </w:pPr>
      <w:r w:rsidRPr="00322874">
        <w:rPr>
          <w:b/>
          <w:bCs/>
          <w:sz w:val="28"/>
          <w:szCs w:val="28"/>
          <w:lang w:eastAsia="lv-LV"/>
        </w:rPr>
        <w:t xml:space="preserve">Iepirkumam </w:t>
      </w:r>
      <w:r w:rsidRPr="00322874">
        <w:rPr>
          <w:b/>
          <w:bCs/>
          <w:sz w:val="28"/>
          <w:szCs w:val="28"/>
        </w:rPr>
        <w:t>“</w:t>
      </w:r>
      <w:r w:rsidR="00322874" w:rsidRPr="00322874">
        <w:rPr>
          <w:b/>
          <w:bCs/>
          <w:sz w:val="28"/>
          <w:szCs w:val="28"/>
        </w:rPr>
        <w:t>RSU darbinieku informācijas sistēmu lietošanas pieredzes uzlabošana</w:t>
      </w:r>
      <w:r w:rsidRPr="00322874">
        <w:rPr>
          <w:b/>
          <w:bCs/>
          <w:sz w:val="28"/>
          <w:szCs w:val="28"/>
        </w:rPr>
        <w:t>”</w:t>
      </w:r>
    </w:p>
    <w:p w14:paraId="716C774F" w14:textId="77777777" w:rsidR="00F60BD2" w:rsidRPr="00893581" w:rsidRDefault="00F60BD2" w:rsidP="001672BE">
      <w:pPr>
        <w:pStyle w:val="Rindkopa"/>
        <w:spacing w:after="60"/>
        <w:ind w:left="0"/>
        <w:rPr>
          <w:rFonts w:ascii="Times New Roman" w:hAnsi="Times New Roman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1129"/>
        <w:gridCol w:w="5812"/>
        <w:gridCol w:w="2693"/>
      </w:tblGrid>
      <w:tr w:rsidR="0089359D" w14:paraId="441C6217" w14:textId="77777777" w:rsidTr="6F5C8AFC">
        <w:trPr>
          <w:trHeight w:val="419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92A0D8E" w14:textId="77777777" w:rsidR="0089359D" w:rsidRDefault="0089359D">
            <w:pPr>
              <w:jc w:val="center"/>
              <w:rPr>
                <w:rFonts w:eastAsia="Times New Roman"/>
                <w:b/>
                <w:lang w:eastAsia="lv-LV"/>
              </w:rPr>
            </w:pPr>
            <w:r>
              <w:rPr>
                <w:b/>
                <w:lang w:eastAsia="lv-LV"/>
              </w:rPr>
              <w:t>Nr. p.k.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D56E42B" w14:textId="77777777" w:rsidR="0089359D" w:rsidRDefault="0089359D">
            <w:pPr>
              <w:jc w:val="center"/>
              <w:rPr>
                <w:b/>
                <w:lang w:eastAsia="lv-LV"/>
              </w:rPr>
            </w:pPr>
            <w:r>
              <w:rPr>
                <w:b/>
                <w:lang w:eastAsia="lv-LV"/>
              </w:rPr>
              <w:t>Pakalpojuma nosaukums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65D4B3F" w14:textId="423B1DD8" w:rsidR="0089359D" w:rsidRPr="00CC5F20" w:rsidRDefault="0089359D" w:rsidP="6F5C8AFC">
            <w:pPr>
              <w:tabs>
                <w:tab w:val="left" w:leader="underscore" w:pos="1464"/>
                <w:tab w:val="left" w:leader="underscore" w:pos="3533"/>
              </w:tabs>
              <w:ind w:right="-125"/>
              <w:jc w:val="center"/>
              <w:rPr>
                <w:b/>
                <w:bCs/>
                <w:lang w:eastAsia="lv-LV"/>
              </w:rPr>
            </w:pPr>
            <w:r w:rsidRPr="6F5C8AFC">
              <w:rPr>
                <w:b/>
                <w:bCs/>
                <w:lang w:eastAsia="lv-LV"/>
              </w:rPr>
              <w:t>Piedāvātā cena EUR bez PVN</w:t>
            </w:r>
            <w:r w:rsidR="00CC5F20" w:rsidRPr="6F5C8AFC">
              <w:rPr>
                <w:b/>
                <w:bCs/>
                <w:lang w:eastAsia="lv-LV"/>
              </w:rPr>
              <w:t xml:space="preserve"> </w:t>
            </w:r>
          </w:p>
        </w:tc>
      </w:tr>
      <w:tr w:rsidR="00B541C9" w14:paraId="08ED8B5B" w14:textId="77777777" w:rsidTr="007D28E2">
        <w:trPr>
          <w:trHeight w:val="21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BDAA9" w14:textId="77777777" w:rsidR="00B541C9" w:rsidRDefault="00B541C9">
            <w:pPr>
              <w:jc w:val="center"/>
              <w:rPr>
                <w:lang w:eastAsia="lv-LV"/>
              </w:rPr>
            </w:pPr>
            <w:r>
              <w:rPr>
                <w:lang w:eastAsia="lv-LV"/>
              </w:rPr>
              <w:t>1.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031C0" w14:textId="73F2B50B" w:rsidR="00B541C9" w:rsidRDefault="00B541C9" w:rsidP="006E1E80">
            <w:pPr>
              <w:rPr>
                <w:lang w:eastAsia="lv-LV"/>
              </w:rPr>
            </w:pPr>
            <w:r>
              <w:t>Cena par Tehniskās specifikācijas 1. uzdevuma izpildi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F180F8" w14:textId="77777777" w:rsidR="00B541C9" w:rsidRDefault="00B541C9">
            <w:pPr>
              <w:jc w:val="center"/>
              <w:rPr>
                <w:lang w:eastAsia="lv-LV"/>
              </w:rPr>
            </w:pPr>
            <w:bookmarkStart w:id="0" w:name="_GoBack"/>
            <w:bookmarkEnd w:id="0"/>
          </w:p>
        </w:tc>
      </w:tr>
      <w:tr w:rsidR="00B541C9" w14:paraId="6956F6AC" w14:textId="77777777" w:rsidTr="007D28E2">
        <w:trPr>
          <w:trHeight w:val="21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36582" w14:textId="21C8C070" w:rsidR="00B541C9" w:rsidRDefault="00B541C9" w:rsidP="6F5C8AFC">
            <w:pPr>
              <w:jc w:val="center"/>
              <w:rPr>
                <w:lang w:eastAsia="lv-LV"/>
              </w:rPr>
            </w:pPr>
            <w:r w:rsidRPr="6F5C8AFC">
              <w:rPr>
                <w:lang w:eastAsia="lv-LV"/>
              </w:rPr>
              <w:t>2.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F1A1B" w14:textId="02DBF388" w:rsidR="00B541C9" w:rsidRDefault="00B541C9" w:rsidP="6F5C8AFC">
            <w:pPr>
              <w:rPr>
                <w:lang w:eastAsia="lv-LV"/>
              </w:rPr>
            </w:pPr>
            <w:r>
              <w:t>Cena par Tehniskās specifikācijas 2. uzdevuma izpildi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EAF4B7" w14:textId="52630DB6" w:rsidR="00B541C9" w:rsidRDefault="00B541C9" w:rsidP="6F5C8AFC">
            <w:pPr>
              <w:jc w:val="center"/>
              <w:rPr>
                <w:lang w:eastAsia="lv-LV"/>
              </w:rPr>
            </w:pPr>
          </w:p>
        </w:tc>
      </w:tr>
      <w:tr w:rsidR="00B541C9" w14:paraId="00DC9E55" w14:textId="77777777" w:rsidTr="007D28E2">
        <w:trPr>
          <w:trHeight w:val="21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159C5" w14:textId="52C31F65" w:rsidR="00B541C9" w:rsidRDefault="00B541C9" w:rsidP="6F5C8AFC">
            <w:pPr>
              <w:jc w:val="center"/>
              <w:rPr>
                <w:lang w:eastAsia="lv-LV"/>
              </w:rPr>
            </w:pPr>
            <w:r w:rsidRPr="6F5C8AFC">
              <w:rPr>
                <w:lang w:eastAsia="lv-LV"/>
              </w:rPr>
              <w:t>3.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4A485" w14:textId="44CBF7B1" w:rsidR="00B541C9" w:rsidRDefault="00B541C9" w:rsidP="6F5C8AFC">
            <w:pPr>
              <w:rPr>
                <w:lang w:eastAsia="lv-LV"/>
              </w:rPr>
            </w:pPr>
            <w:r>
              <w:t>Cena par Tehniskās specifikācijas 3. uzdevuma izpildi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6D6D15" w14:textId="63F0E5D5" w:rsidR="00B541C9" w:rsidRDefault="00B541C9" w:rsidP="6F5C8AFC">
            <w:pPr>
              <w:jc w:val="center"/>
              <w:rPr>
                <w:lang w:eastAsia="lv-LV"/>
              </w:rPr>
            </w:pPr>
          </w:p>
        </w:tc>
      </w:tr>
      <w:tr w:rsidR="00B541C9" w14:paraId="39D187E1" w14:textId="77777777" w:rsidTr="007D28E2">
        <w:trPr>
          <w:trHeight w:val="21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36093" w14:textId="56BC6AED" w:rsidR="00B541C9" w:rsidRDefault="00B541C9" w:rsidP="6F5C8AFC">
            <w:pPr>
              <w:jc w:val="center"/>
              <w:rPr>
                <w:lang w:eastAsia="lv-LV"/>
              </w:rPr>
            </w:pPr>
            <w:r w:rsidRPr="6F5C8AFC">
              <w:rPr>
                <w:lang w:eastAsia="lv-LV"/>
              </w:rPr>
              <w:t>4.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57F19" w14:textId="7F842A51" w:rsidR="00B541C9" w:rsidRDefault="00B541C9" w:rsidP="6F5C8AFC">
            <w:pPr>
              <w:rPr>
                <w:lang w:eastAsia="lv-LV"/>
              </w:rPr>
            </w:pPr>
            <w:r>
              <w:t>Cena par Tehniskās specifikācijas 4. uzdevuma izpildi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4DBF1D" w14:textId="4F354A21" w:rsidR="00B541C9" w:rsidRDefault="00B541C9" w:rsidP="6F5C8AFC">
            <w:pPr>
              <w:jc w:val="center"/>
              <w:rPr>
                <w:lang w:eastAsia="lv-LV"/>
              </w:rPr>
            </w:pPr>
          </w:p>
        </w:tc>
      </w:tr>
      <w:tr w:rsidR="00B541C9" w:rsidRPr="00241DCE" w14:paraId="78A1E575" w14:textId="77777777" w:rsidTr="00264795">
        <w:trPr>
          <w:trHeight w:val="21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1049E" w14:textId="024EF469" w:rsidR="00B541C9" w:rsidRPr="00241DCE" w:rsidRDefault="00B541C9" w:rsidP="6F5C8AFC">
            <w:pPr>
              <w:jc w:val="center"/>
              <w:rPr>
                <w:lang w:eastAsia="lv-LV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0A339" w14:textId="728B55F9" w:rsidR="00B541C9" w:rsidRPr="00241DCE" w:rsidRDefault="00B541C9" w:rsidP="6F5C8AFC">
            <w:pPr>
              <w:jc w:val="right"/>
            </w:pPr>
            <w:r w:rsidRPr="00322874">
              <w:rPr>
                <w:b/>
                <w:bCs/>
                <w:lang w:eastAsia="lv-LV"/>
              </w:rPr>
              <w:t>Kopā EUR bez PVN</w:t>
            </w:r>
            <w:r>
              <w:rPr>
                <w:b/>
                <w:bCs/>
                <w:lang w:eastAsia="lv-LV"/>
              </w:rPr>
              <w:t xml:space="preserve"> </w:t>
            </w:r>
            <w:r w:rsidRPr="00B1543B">
              <w:rPr>
                <w:b/>
                <w:bCs/>
                <w:color w:val="2F5496" w:themeColor="accent5" w:themeShade="BF"/>
                <w:lang w:eastAsia="lv-LV"/>
              </w:rPr>
              <w:t>(A)</w:t>
            </w:r>
            <w:r w:rsidRPr="00322874">
              <w:rPr>
                <w:b/>
                <w:bCs/>
                <w:lang w:eastAsia="lv-LV"/>
              </w:rPr>
              <w:t>: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1CFB2" w14:textId="56DC1D0D" w:rsidR="00B541C9" w:rsidRPr="00241DCE" w:rsidRDefault="00B541C9" w:rsidP="6F5C8AFC">
            <w:pPr>
              <w:jc w:val="center"/>
              <w:rPr>
                <w:lang w:eastAsia="lv-LV"/>
              </w:rPr>
            </w:pPr>
          </w:p>
        </w:tc>
      </w:tr>
      <w:tr w:rsidR="00241DCE" w:rsidRPr="00241DCE" w14:paraId="67E5776C" w14:textId="77777777" w:rsidTr="6F5C8AFC">
        <w:trPr>
          <w:trHeight w:val="213"/>
        </w:trPr>
        <w:tc>
          <w:tcPr>
            <w:tcW w:w="6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C07CCB2" w14:textId="77777777" w:rsidR="008F086F" w:rsidRPr="00241DCE" w:rsidRDefault="008F086F" w:rsidP="006E1E80">
            <w:pPr>
              <w:rPr>
                <w:lang w:eastAsia="lv-LV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A638B57" w14:textId="7B511E72" w:rsidR="008F086F" w:rsidRPr="00322874" w:rsidRDefault="008F086F" w:rsidP="00322874">
            <w:pPr>
              <w:jc w:val="center"/>
              <w:rPr>
                <w:b/>
                <w:lang w:eastAsia="lv-LV"/>
              </w:rPr>
            </w:pPr>
            <w:r w:rsidRPr="00241DCE">
              <w:rPr>
                <w:b/>
                <w:lang w:eastAsia="lv-LV"/>
              </w:rPr>
              <w:t xml:space="preserve">Piedāvātā cena par </w:t>
            </w:r>
            <w:r w:rsidRPr="00241DCE">
              <w:rPr>
                <w:b/>
                <w:u w:val="single"/>
                <w:lang w:eastAsia="lv-LV"/>
              </w:rPr>
              <w:t>1 stundu</w:t>
            </w:r>
            <w:r w:rsidRPr="00241DCE">
              <w:rPr>
                <w:b/>
                <w:lang w:eastAsia="lv-LV"/>
              </w:rPr>
              <w:t xml:space="preserve"> EUR bez PVN </w:t>
            </w:r>
          </w:p>
        </w:tc>
      </w:tr>
      <w:tr w:rsidR="00CA4644" w14:paraId="34611B17" w14:textId="77777777" w:rsidTr="00C1627E">
        <w:trPr>
          <w:trHeight w:val="20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35CDF" w14:textId="4CE50FC6" w:rsidR="00CA4644" w:rsidRDefault="009F046E">
            <w:pPr>
              <w:jc w:val="center"/>
              <w:rPr>
                <w:lang w:eastAsia="lv-LV"/>
              </w:rPr>
            </w:pPr>
            <w:r>
              <w:rPr>
                <w:lang w:eastAsia="lv-LV"/>
              </w:rPr>
              <w:t>5</w:t>
            </w:r>
            <w:r w:rsidR="00CA4644" w:rsidRPr="6F5C8AFC">
              <w:rPr>
                <w:lang w:eastAsia="lv-LV"/>
              </w:rPr>
              <w:t>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04A8C" w14:textId="40D2349A" w:rsidR="00CA4644" w:rsidRDefault="00CA4644" w:rsidP="00A33AB1">
            <w:r w:rsidRPr="00190483">
              <w:t xml:space="preserve">Pēc Pasūtītāja pieprasījuma veicamie </w:t>
            </w:r>
            <w:bookmarkStart w:id="1" w:name="_Hlk46743582"/>
            <w:r w:rsidRPr="00A33AB1">
              <w:rPr>
                <w:b/>
              </w:rPr>
              <w:t xml:space="preserve">papildu </w:t>
            </w:r>
            <w:bookmarkEnd w:id="1"/>
            <w:r w:rsidRPr="00A33AB1">
              <w:rPr>
                <w:b/>
              </w:rPr>
              <w:t>uzdevumi</w:t>
            </w:r>
            <w:r w:rsidRPr="00190483">
              <w:t xml:space="preserve">, kas </w:t>
            </w:r>
            <w:r w:rsidRPr="00533433">
              <w:rPr>
                <w:u w:val="single"/>
              </w:rPr>
              <w:t>nav</w:t>
            </w:r>
            <w:r w:rsidRPr="00190483">
              <w:t xml:space="preserve"> atrunāti </w:t>
            </w:r>
            <w:r>
              <w:t>Tehniskās specifikācijas 1.-</w:t>
            </w:r>
            <w:r w:rsidR="0081715C">
              <w:t>4</w:t>
            </w:r>
            <w:r>
              <w:t>. uzdevumā</w:t>
            </w:r>
            <w:r w:rsidR="003A2367">
              <w:t>, bet noteikti Tehniskās specifikācijas 5.punktā</w:t>
            </w:r>
          </w:p>
          <w:p w14:paraId="0CAED3C5" w14:textId="52C21B5B" w:rsidR="00CA4644" w:rsidRDefault="00CA4644" w:rsidP="00A33AB1"/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FEF09A" w14:textId="77777777" w:rsidR="00CA4644" w:rsidRDefault="00CA4644">
            <w:pPr>
              <w:jc w:val="center"/>
              <w:rPr>
                <w:lang w:eastAsia="lv-LV"/>
              </w:rPr>
            </w:pPr>
          </w:p>
        </w:tc>
      </w:tr>
      <w:tr w:rsidR="00CA4644" w14:paraId="7D9B3582" w14:textId="77777777" w:rsidTr="00C1627E">
        <w:trPr>
          <w:trHeight w:val="419"/>
        </w:trPr>
        <w:tc>
          <w:tcPr>
            <w:tcW w:w="6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270A0" w14:textId="4CBC15EB" w:rsidR="00CA4644" w:rsidRPr="00B1543B" w:rsidRDefault="00CA4644" w:rsidP="00322874">
            <w:pPr>
              <w:jc w:val="right"/>
              <w:rPr>
                <w:b/>
                <w:bCs/>
                <w:color w:val="2F5496" w:themeColor="accent5" w:themeShade="BF"/>
                <w:lang w:eastAsia="lv-LV"/>
              </w:rPr>
            </w:pPr>
            <w:r w:rsidRPr="00B1543B">
              <w:rPr>
                <w:b/>
                <w:bCs/>
                <w:lang w:eastAsia="lv-LV"/>
              </w:rPr>
              <w:t xml:space="preserve">Kopā EUR bez PVN </w:t>
            </w:r>
            <w:r w:rsidRPr="00B1543B">
              <w:rPr>
                <w:b/>
                <w:bCs/>
                <w:color w:val="2F5496" w:themeColor="accent5" w:themeShade="BF"/>
                <w:lang w:eastAsia="lv-LV"/>
              </w:rPr>
              <w:t>(B):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7913A" w14:textId="170FDE9E" w:rsidR="00CA4644" w:rsidRDefault="00CA4644" w:rsidP="00EA300B">
            <w:pPr>
              <w:rPr>
                <w:lang w:eastAsia="lv-LV"/>
              </w:rPr>
            </w:pPr>
          </w:p>
        </w:tc>
      </w:tr>
    </w:tbl>
    <w:p w14:paraId="4660BB74" w14:textId="77777777" w:rsidR="00461DDA" w:rsidRPr="001F14D3" w:rsidRDefault="00461DDA" w:rsidP="00F60BD2">
      <w:pPr>
        <w:rPr>
          <w:bCs/>
          <w:i/>
          <w:sz w:val="22"/>
        </w:rPr>
      </w:pPr>
    </w:p>
    <w:p w14:paraId="7D8983D2" w14:textId="77777777" w:rsidR="009F6B40" w:rsidRPr="00D516B3" w:rsidRDefault="009F6B40" w:rsidP="00526BD0"/>
    <w:sectPr w:rsidR="009F6B40" w:rsidRPr="00D516B3" w:rsidSect="00A75C5C">
      <w:pgSz w:w="12240" w:h="15840"/>
      <w:pgMar w:top="1021" w:right="1134" w:bottom="102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BA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27"/>
    <w:multiLevelType w:val="multilevel"/>
    <w:tmpl w:val="43E86AD2"/>
    <w:lvl w:ilvl="0">
      <w:start w:val="1"/>
      <w:numFmt w:val="lowerLetter"/>
      <w:lvlText w:val="%1."/>
      <w:lvlJc w:val="left"/>
      <w:pPr>
        <w:tabs>
          <w:tab w:val="num" w:pos="360"/>
        </w:tabs>
        <w:ind w:left="360" w:firstLine="360"/>
      </w:pPr>
      <w:rPr>
        <w:rFonts w:cs="Times New Roman" w:hint="default"/>
        <w:b w:val="0"/>
        <w:color w:val="000000"/>
        <w:position w:val="0"/>
        <w:sz w:val="24"/>
        <w:szCs w:val="24"/>
      </w:rPr>
    </w:lvl>
    <w:lvl w:ilvl="1">
      <w:start w:val="1"/>
      <w:numFmt w:val="decimal"/>
      <w:isLgl/>
      <w:lvlText w:val="%2."/>
      <w:lvlJc w:val="left"/>
      <w:pPr>
        <w:tabs>
          <w:tab w:val="num" w:pos="360"/>
        </w:tabs>
        <w:ind w:left="360" w:firstLine="1080"/>
      </w:pPr>
      <w:rPr>
        <w:rFonts w:cs="Times New Roman" w:hint="default"/>
        <w:color w:val="000000"/>
        <w:position w:val="0"/>
        <w:sz w:val="24"/>
        <w:szCs w:val="24"/>
      </w:rPr>
    </w:lvl>
    <w:lvl w:ilvl="2">
      <w:start w:val="1"/>
      <w:numFmt w:val="decimal"/>
      <w:isLgl/>
      <w:lvlText w:val="%3)"/>
      <w:lvlJc w:val="left"/>
      <w:pPr>
        <w:tabs>
          <w:tab w:val="num" w:pos="360"/>
        </w:tabs>
        <w:ind w:left="360" w:firstLine="1980"/>
      </w:pPr>
      <w:rPr>
        <w:rFonts w:cs="Times New Roman" w:hint="default"/>
        <w:color w:val="000000"/>
        <w:position w:val="0"/>
        <w:sz w:val="24"/>
        <w:szCs w:val="24"/>
      </w:rPr>
    </w:lvl>
    <w:lvl w:ilvl="3">
      <w:start w:val="1"/>
      <w:numFmt w:val="decimal"/>
      <w:isLgl/>
      <w:lvlText w:val="%4."/>
      <w:lvlJc w:val="left"/>
      <w:pPr>
        <w:tabs>
          <w:tab w:val="num" w:pos="360"/>
        </w:tabs>
        <w:ind w:left="360" w:firstLine="2520"/>
      </w:pPr>
      <w:rPr>
        <w:rFonts w:cs="Times New Roman" w:hint="default"/>
        <w:color w:val="000000"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" w:firstLine="3240"/>
      </w:pPr>
      <w:rPr>
        <w:rFonts w:cs="Times New Roman" w:hint="default"/>
        <w:color w:val="000000"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360"/>
        </w:tabs>
        <w:ind w:left="360" w:firstLine="3960"/>
      </w:pPr>
      <w:rPr>
        <w:rFonts w:cs="Times New Roman" w:hint="default"/>
        <w:color w:val="000000"/>
        <w:position w:val="0"/>
        <w:sz w:val="24"/>
        <w:szCs w:val="24"/>
      </w:rPr>
    </w:lvl>
    <w:lvl w:ilvl="6">
      <w:start w:val="1"/>
      <w:numFmt w:val="decimal"/>
      <w:isLgl/>
      <w:lvlText w:val="%7."/>
      <w:lvlJc w:val="left"/>
      <w:pPr>
        <w:tabs>
          <w:tab w:val="num" w:pos="360"/>
        </w:tabs>
        <w:ind w:left="360" w:firstLine="4680"/>
      </w:pPr>
      <w:rPr>
        <w:rFonts w:cs="Times New Roman" w:hint="default"/>
        <w:color w:val="000000"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360" w:firstLine="5400"/>
      </w:pPr>
      <w:rPr>
        <w:rFonts w:cs="Times New Roman" w:hint="default"/>
        <w:color w:val="000000"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360"/>
        </w:tabs>
        <w:ind w:left="360" w:firstLine="6120"/>
      </w:pPr>
      <w:rPr>
        <w:rFonts w:cs="Times New Roman" w:hint="default"/>
        <w:color w:val="000000"/>
        <w:position w:val="0"/>
        <w:sz w:val="24"/>
        <w:szCs w:val="24"/>
      </w:rPr>
    </w:lvl>
  </w:abstractNum>
  <w:abstractNum w:abstractNumId="1" w15:restartNumberingAfterBreak="0">
    <w:nsid w:val="0E5C1189"/>
    <w:multiLevelType w:val="multilevel"/>
    <w:tmpl w:val="9FBEACCC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851"/>
      </w:pPr>
    </w:lvl>
    <w:lvl w:ilvl="1">
      <w:start w:val="1"/>
      <w:numFmt w:val="decimal"/>
      <w:pStyle w:val="Punkts"/>
      <w:lvlText w:val="%1.%2."/>
      <w:lvlJc w:val="left"/>
      <w:pPr>
        <w:tabs>
          <w:tab w:val="num" w:pos="851"/>
        </w:tabs>
        <w:ind w:left="851" w:hanging="851"/>
      </w:pPr>
      <w:rPr>
        <w:b w:val="0"/>
      </w:rPr>
    </w:lvl>
    <w:lvl w:ilvl="2">
      <w:start w:val="1"/>
      <w:numFmt w:val="decimal"/>
      <w:pStyle w:val="Paragrfs"/>
      <w:lvlText w:val="%1.%2.%3.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</w:lvl>
  </w:abstractNum>
  <w:abstractNum w:abstractNumId="2" w15:restartNumberingAfterBreak="0">
    <w:nsid w:val="11B613B3"/>
    <w:multiLevelType w:val="hybridMultilevel"/>
    <w:tmpl w:val="CD2C87F6"/>
    <w:lvl w:ilvl="0" w:tplc="1AC2ECF4">
      <w:start w:val="10"/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sz w:val="24"/>
      </w:rPr>
    </w:lvl>
    <w:lvl w:ilvl="1" w:tplc="0426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" w15:restartNumberingAfterBreak="0">
    <w:nsid w:val="198A015F"/>
    <w:multiLevelType w:val="multilevel"/>
    <w:tmpl w:val="8832603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E8638C9"/>
    <w:multiLevelType w:val="hybridMultilevel"/>
    <w:tmpl w:val="97A8B6B2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9F52EB"/>
    <w:multiLevelType w:val="hybridMultilevel"/>
    <w:tmpl w:val="626EB2E8"/>
    <w:lvl w:ilvl="0" w:tplc="303827A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B5043F4"/>
    <w:multiLevelType w:val="hybridMultilevel"/>
    <w:tmpl w:val="C8C822DC"/>
    <w:lvl w:ilvl="0" w:tplc="0413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3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3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3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3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3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3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3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3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DCF7E87"/>
    <w:multiLevelType w:val="hybridMultilevel"/>
    <w:tmpl w:val="361068A0"/>
    <w:lvl w:ilvl="0" w:tplc="8A16DDB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776D3D"/>
    <w:multiLevelType w:val="multilevel"/>
    <w:tmpl w:val="14E854A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8"/>
  </w:num>
  <w:num w:numId="7">
    <w:abstractNumId w:val="2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0BD2"/>
    <w:rsid w:val="000A2AF1"/>
    <w:rsid w:val="0014140D"/>
    <w:rsid w:val="001672BE"/>
    <w:rsid w:val="001E612D"/>
    <w:rsid w:val="001F14D3"/>
    <w:rsid w:val="00241DCE"/>
    <w:rsid w:val="002749CE"/>
    <w:rsid w:val="00282893"/>
    <w:rsid w:val="002A1493"/>
    <w:rsid w:val="002D1C50"/>
    <w:rsid w:val="0030594A"/>
    <w:rsid w:val="00306D2F"/>
    <w:rsid w:val="00322874"/>
    <w:rsid w:val="003A2367"/>
    <w:rsid w:val="003E2125"/>
    <w:rsid w:val="00403A94"/>
    <w:rsid w:val="004050CA"/>
    <w:rsid w:val="004112BE"/>
    <w:rsid w:val="00461DDA"/>
    <w:rsid w:val="00471966"/>
    <w:rsid w:val="00526BD0"/>
    <w:rsid w:val="00533433"/>
    <w:rsid w:val="00573F31"/>
    <w:rsid w:val="0059066E"/>
    <w:rsid w:val="005A5778"/>
    <w:rsid w:val="005E37BD"/>
    <w:rsid w:val="005F5C90"/>
    <w:rsid w:val="0067526D"/>
    <w:rsid w:val="006856B4"/>
    <w:rsid w:val="006858B2"/>
    <w:rsid w:val="006904DC"/>
    <w:rsid w:val="006A109A"/>
    <w:rsid w:val="006A46AD"/>
    <w:rsid w:val="006B5F5E"/>
    <w:rsid w:val="006E1E80"/>
    <w:rsid w:val="007067A2"/>
    <w:rsid w:val="0077566D"/>
    <w:rsid w:val="00790AB4"/>
    <w:rsid w:val="007C70BE"/>
    <w:rsid w:val="007F29B6"/>
    <w:rsid w:val="0081715C"/>
    <w:rsid w:val="0086478C"/>
    <w:rsid w:val="008846A7"/>
    <w:rsid w:val="0089359D"/>
    <w:rsid w:val="008B00BB"/>
    <w:rsid w:val="008F086F"/>
    <w:rsid w:val="00964284"/>
    <w:rsid w:val="009E3459"/>
    <w:rsid w:val="009F046E"/>
    <w:rsid w:val="009F6B40"/>
    <w:rsid w:val="00A33AB1"/>
    <w:rsid w:val="00A4304D"/>
    <w:rsid w:val="00A5581F"/>
    <w:rsid w:val="00A75C5C"/>
    <w:rsid w:val="00A93D6D"/>
    <w:rsid w:val="00AC56CA"/>
    <w:rsid w:val="00B01F9D"/>
    <w:rsid w:val="00B1543B"/>
    <w:rsid w:val="00B541C9"/>
    <w:rsid w:val="00BC6FFB"/>
    <w:rsid w:val="00BE23C2"/>
    <w:rsid w:val="00C97AD8"/>
    <w:rsid w:val="00CA4644"/>
    <w:rsid w:val="00CC5F20"/>
    <w:rsid w:val="00D13393"/>
    <w:rsid w:val="00D516B3"/>
    <w:rsid w:val="00E16CDE"/>
    <w:rsid w:val="00E5253F"/>
    <w:rsid w:val="00E562A3"/>
    <w:rsid w:val="00E90E9B"/>
    <w:rsid w:val="00EA300B"/>
    <w:rsid w:val="00EB1AAF"/>
    <w:rsid w:val="00EF36EA"/>
    <w:rsid w:val="00F60BD2"/>
    <w:rsid w:val="00F843D3"/>
    <w:rsid w:val="00FB7B9C"/>
    <w:rsid w:val="00FD77D0"/>
    <w:rsid w:val="00FF2E32"/>
    <w:rsid w:val="0520BA80"/>
    <w:rsid w:val="063254D9"/>
    <w:rsid w:val="2A13EAEB"/>
    <w:rsid w:val="2EC98126"/>
    <w:rsid w:val="4380E703"/>
    <w:rsid w:val="58CF3828"/>
    <w:rsid w:val="6F5C8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9EAA16A"/>
  <w15:chartTrackingRefBased/>
  <w15:docId w15:val="{8F95CCDE-AE99-4D40-BD4B-A12FC4563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60BD2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val="lv-LV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basedOn w:val="DefaultParagraphFont"/>
    <w:link w:val="BodyText"/>
    <w:rsid w:val="00F60BD2"/>
    <w:rPr>
      <w:rFonts w:ascii="Arial Narrow" w:eastAsia="Times New Roman" w:hAnsi="Arial Narrow" w:cs="Times New Roman"/>
      <w:b/>
      <w:bCs/>
      <w:sz w:val="24"/>
      <w:szCs w:val="24"/>
    </w:rPr>
  </w:style>
  <w:style w:type="paragraph" w:styleId="BodyText">
    <w:name w:val="Body Text"/>
    <w:basedOn w:val="Normal"/>
    <w:link w:val="BodyTextChar"/>
    <w:unhideWhenUsed/>
    <w:rsid w:val="00F60BD2"/>
    <w:pPr>
      <w:suppressAutoHyphens w:val="0"/>
    </w:pPr>
    <w:rPr>
      <w:rFonts w:ascii="Arial Narrow" w:eastAsia="Times New Roman" w:hAnsi="Arial Narrow"/>
      <w:b/>
      <w:bCs/>
      <w:lang w:val="en-US" w:eastAsia="en-US"/>
    </w:rPr>
  </w:style>
  <w:style w:type="character" w:customStyle="1" w:styleId="BodyTextChar1">
    <w:name w:val="Body Text Char1"/>
    <w:basedOn w:val="DefaultParagraphFont"/>
    <w:uiPriority w:val="99"/>
    <w:semiHidden/>
    <w:rsid w:val="00F60BD2"/>
    <w:rPr>
      <w:rFonts w:ascii="Times New Roman" w:eastAsia="Calibri" w:hAnsi="Times New Roman" w:cs="Times New Roman"/>
      <w:sz w:val="24"/>
      <w:szCs w:val="24"/>
      <w:lang w:val="lv-LV" w:eastAsia="ar-SA"/>
    </w:rPr>
  </w:style>
  <w:style w:type="character" w:customStyle="1" w:styleId="ListParagraphChar">
    <w:name w:val="List Paragraph Char"/>
    <w:aliases w:val="Strip Char,H&amp;P List Paragraph Char,2 Char,Syle 1 Char,Colorful List - Accent 12 Char,Normal bullet 2 Char,Bullet list Char"/>
    <w:link w:val="ListParagraph"/>
    <w:uiPriority w:val="99"/>
    <w:qFormat/>
    <w:locked/>
    <w:rsid w:val="00F60BD2"/>
    <w:rPr>
      <w:rFonts w:ascii="Times New Roman" w:hAnsi="Times New Roman" w:cs="Times New Roman"/>
      <w:sz w:val="24"/>
      <w:szCs w:val="24"/>
      <w:lang w:eastAsia="ar-SA"/>
    </w:rPr>
  </w:style>
  <w:style w:type="paragraph" w:styleId="ListParagraph">
    <w:name w:val="List Paragraph"/>
    <w:aliases w:val="Strip,H&amp;P List Paragraph,2,Syle 1,Colorful List - Accent 12,Normal bullet 2,Bullet list"/>
    <w:basedOn w:val="Normal"/>
    <w:link w:val="ListParagraphChar"/>
    <w:uiPriority w:val="99"/>
    <w:qFormat/>
    <w:rsid w:val="00F60BD2"/>
    <w:pPr>
      <w:ind w:left="720"/>
    </w:pPr>
    <w:rPr>
      <w:rFonts w:eastAsiaTheme="minorHAnsi"/>
      <w:lang w:val="en-US"/>
    </w:rPr>
  </w:style>
  <w:style w:type="character" w:customStyle="1" w:styleId="ApakpunktsChar">
    <w:name w:val="Apakšpunkts Char"/>
    <w:link w:val="Apakpunkts"/>
    <w:locked/>
    <w:rsid w:val="00F60BD2"/>
    <w:rPr>
      <w:rFonts w:ascii="Arial" w:eastAsia="Times New Roman" w:hAnsi="Arial" w:cs="Arial"/>
      <w:b/>
      <w:szCs w:val="24"/>
    </w:rPr>
  </w:style>
  <w:style w:type="paragraph" w:customStyle="1" w:styleId="Apakpunkts">
    <w:name w:val="Apakšpunkts"/>
    <w:basedOn w:val="Normal"/>
    <w:link w:val="ApakpunktsChar"/>
    <w:rsid w:val="00F60BD2"/>
    <w:pPr>
      <w:tabs>
        <w:tab w:val="num" w:pos="851"/>
      </w:tabs>
      <w:suppressAutoHyphens w:val="0"/>
      <w:ind w:left="851" w:hanging="851"/>
      <w:jc w:val="left"/>
    </w:pPr>
    <w:rPr>
      <w:rFonts w:ascii="Arial" w:eastAsia="Times New Roman" w:hAnsi="Arial" w:cs="Arial"/>
      <w:b/>
      <w:sz w:val="22"/>
      <w:lang w:val="en-US" w:eastAsia="en-US"/>
    </w:rPr>
  </w:style>
  <w:style w:type="paragraph" w:customStyle="1" w:styleId="Punkts">
    <w:name w:val="Punkts"/>
    <w:basedOn w:val="Normal"/>
    <w:next w:val="Apakpunkts"/>
    <w:rsid w:val="00F60BD2"/>
    <w:pPr>
      <w:numPr>
        <w:ilvl w:val="1"/>
        <w:numId w:val="1"/>
      </w:numPr>
      <w:suppressAutoHyphens w:val="0"/>
      <w:jc w:val="left"/>
    </w:pPr>
    <w:rPr>
      <w:rFonts w:ascii="Arial" w:eastAsia="Times New Roman" w:hAnsi="Arial"/>
      <w:b/>
      <w:sz w:val="20"/>
      <w:lang w:eastAsia="lv-LV"/>
    </w:rPr>
  </w:style>
  <w:style w:type="paragraph" w:customStyle="1" w:styleId="Rindkopa">
    <w:name w:val="Rindkopa"/>
    <w:basedOn w:val="Normal"/>
    <w:next w:val="Punkts"/>
    <w:rsid w:val="00F60BD2"/>
    <w:pPr>
      <w:suppressAutoHyphens w:val="0"/>
      <w:ind w:left="851"/>
    </w:pPr>
    <w:rPr>
      <w:rFonts w:ascii="Arial" w:eastAsia="Times New Roman" w:hAnsi="Arial"/>
      <w:sz w:val="20"/>
      <w:lang w:eastAsia="lv-LV"/>
    </w:rPr>
  </w:style>
  <w:style w:type="paragraph" w:customStyle="1" w:styleId="Paragrfs">
    <w:name w:val="Paragrāfs"/>
    <w:basedOn w:val="Normal"/>
    <w:next w:val="Rindkopa"/>
    <w:rsid w:val="00F60BD2"/>
    <w:pPr>
      <w:numPr>
        <w:ilvl w:val="2"/>
        <w:numId w:val="1"/>
      </w:numPr>
      <w:suppressAutoHyphens w:val="0"/>
    </w:pPr>
    <w:rPr>
      <w:rFonts w:ascii="Arial" w:eastAsia="Times New Roman" w:hAnsi="Arial"/>
      <w:sz w:val="20"/>
      <w:lang w:eastAsia="lv-LV"/>
    </w:rPr>
  </w:style>
  <w:style w:type="paragraph" w:customStyle="1" w:styleId="naisf">
    <w:name w:val="naisf"/>
    <w:rsid w:val="00F60BD2"/>
    <w:pPr>
      <w:spacing w:before="100" w:after="10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val="en-GB" w:eastAsia="lv-LV"/>
    </w:rPr>
  </w:style>
  <w:style w:type="table" w:styleId="TableGrid">
    <w:name w:val="Table Grid"/>
    <w:basedOn w:val="TableNormal"/>
    <w:uiPriority w:val="39"/>
    <w:rsid w:val="003059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8F086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F086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F086F"/>
    <w:rPr>
      <w:rFonts w:ascii="Times New Roman" w:eastAsia="Calibri" w:hAnsi="Times New Roman" w:cs="Times New Roman"/>
      <w:sz w:val="20"/>
      <w:szCs w:val="20"/>
      <w:lang w:val="lv-LV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F086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F086F"/>
    <w:rPr>
      <w:rFonts w:ascii="Times New Roman" w:eastAsia="Calibri" w:hAnsi="Times New Roman" w:cs="Times New Roman"/>
      <w:b/>
      <w:bCs/>
      <w:sz w:val="20"/>
      <w:szCs w:val="20"/>
      <w:lang w:val="lv-LV"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F086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086F"/>
    <w:rPr>
      <w:rFonts w:ascii="Segoe UI" w:eastAsia="Calibri" w:hAnsi="Segoe UI" w:cs="Segoe UI"/>
      <w:sz w:val="18"/>
      <w:szCs w:val="18"/>
      <w:lang w:val="lv-LV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058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4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CB8C2C-C3C1-4E14-BEF1-500B0A8203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95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RSU</Company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Sandija Mazlazdiņa</dc:creator>
  <cp:keywords/>
  <dc:description/>
  <cp:lastModifiedBy>Ieva Kantika</cp:lastModifiedBy>
  <cp:revision>7</cp:revision>
  <dcterms:created xsi:type="dcterms:W3CDTF">2024-08-02T08:30:00Z</dcterms:created>
  <dcterms:modified xsi:type="dcterms:W3CDTF">2024-09-03T19:19:00Z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2e16a88d7f4c361ba2254613602e511f13adaffd17c513daa7773e7de395103b</vt:lpwstr>
  </property>
</Properties>
</file>