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4F47DC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"Sadales tīkls" AS</w:t>
      </w:r>
    </w:p>
    <w:p w14:paraId="33847AD2" w14:textId="77777777" w:rsidR="00142B1A" w:rsidRDefault="00000000" w:rsidP="00142B1A">
      <w:pPr>
        <w:jc w:val="center"/>
      </w:pPr>
      <w:r>
        <w:t>(reģ. 40003857687)</w:t>
      </w:r>
    </w:p>
    <w:p w14:paraId="7C689118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52933882" w14:textId="77777777" w:rsidR="00142B1A" w:rsidRPr="000A04E5" w:rsidRDefault="00000000" w:rsidP="00142B1A">
      <w:pPr>
        <w:jc w:val="center"/>
      </w:pPr>
      <w:r w:rsidRPr="000A04E5">
        <w:t>„</w:t>
      </w:r>
      <w:r>
        <w:t>Vidsprieguma Gaisvadu līniju automatizācija RIETUMU NODAĻĀ (9 daļas, 83 objekti)</w:t>
      </w:r>
      <w:r w:rsidRPr="000A04E5">
        <w:t>”</w:t>
      </w:r>
    </w:p>
    <w:p w14:paraId="74EBB78D" w14:textId="77777777"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ST 2024/27 REPowerEU</w:t>
      </w:r>
      <w:r w:rsidRPr="00873D20">
        <w:t xml:space="preserve"> </w:t>
      </w:r>
    </w:p>
    <w:p w14:paraId="7698123E" w14:textId="77777777" w:rsidR="0047064B" w:rsidRDefault="0047064B" w:rsidP="00142B1A">
      <w:pPr>
        <w:jc w:val="center"/>
        <w:rPr>
          <w:b/>
        </w:rPr>
      </w:pPr>
    </w:p>
    <w:p w14:paraId="11EDA4BF" w14:textId="0F1D6AD4"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64D5E510" w14:textId="77777777" w:rsidR="00142B1A" w:rsidRDefault="00142B1A" w:rsidP="00142B1A">
      <w:pPr>
        <w:jc w:val="right"/>
      </w:pPr>
    </w:p>
    <w:p w14:paraId="3CFA37CF" w14:textId="77777777" w:rsidR="00D8587C" w:rsidRDefault="00D8587C" w:rsidP="00D8587C"/>
    <w:p w14:paraId="7CC1810F" w14:textId="77777777" w:rsidR="00142B1A" w:rsidRDefault="00000000" w:rsidP="00142B1A">
      <w:pPr>
        <w:jc w:val="right"/>
      </w:pPr>
      <w:r>
        <w:t>Rīga</w:t>
      </w:r>
      <w:r w:rsidRPr="0003154A">
        <w:t xml:space="preserve">, </w:t>
      </w:r>
      <w:r>
        <w:t>29.11.2024. plkst. 12:13</w:t>
      </w:r>
    </w:p>
    <w:p w14:paraId="0E4A5F39" w14:textId="77777777" w:rsidR="0047064B" w:rsidRDefault="0047064B" w:rsidP="00142B1A">
      <w:pPr>
        <w:jc w:val="right"/>
      </w:pPr>
    </w:p>
    <w:p w14:paraId="3F0B7B8B" w14:textId="68A66A72" w:rsidR="00D8587C" w:rsidRDefault="00D8587C" w:rsidP="00D8587C">
      <w:r w:rsidRPr="00D8587C">
        <w:t>sagatavots saskaņā ar 28.03.2017. Ministru kabineta noteikumu Nr.187 p.98.</w:t>
      </w:r>
    </w:p>
    <w:p w14:paraId="08BF5E36" w14:textId="77777777" w:rsidR="00D8587C" w:rsidRDefault="00D8587C" w:rsidP="00D8587C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B4F19" w14:paraId="3FB6E12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6810C05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DB4F19" w14:paraId="78D31FB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5E76323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"Sadales tīkls" AS</w:t>
            </w:r>
          </w:p>
        </w:tc>
      </w:tr>
      <w:tr w:rsidR="00DB4F19" w14:paraId="7262F1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6757053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B4F19" w14:paraId="2CE8AF4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E6E4E9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DB4F19" w14:paraId="752990F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5987767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Šmerļa iela 1 (LATVIJA), LV-1160</w:t>
            </w:r>
          </w:p>
        </w:tc>
      </w:tr>
      <w:tr w:rsidR="00DB4F19" w14:paraId="2C15500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6AC53B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B4F19" w14:paraId="2D11956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8ACED1F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DB4F19" w14:paraId="316F473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69D73C7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ST 2024/27 REPowerEU</w:t>
            </w:r>
          </w:p>
        </w:tc>
      </w:tr>
      <w:tr w:rsidR="00DB4F19" w14:paraId="1185A8A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50C3CD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B4F19" w14:paraId="4CB6FD3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FA37471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DB4F19" w14:paraId="386B0C0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31D5C4F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DB4F19" w14:paraId="6E72D74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DBA484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B4F19" w14:paraId="5C4BEC2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6B9ADC3" w14:textId="77777777" w:rsidR="00142B1A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B4F19" w14:paraId="2CE889D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7AE831B" w14:textId="2E53A6A4" w:rsidR="00142B1A" w:rsidRPr="00313DF3" w:rsidRDefault="00313DF3" w:rsidP="00142B1A">
            <w:pPr>
              <w:jc w:val="both"/>
              <w:rPr>
                <w:szCs w:val="26"/>
              </w:rPr>
            </w:pPr>
            <w:r w:rsidRPr="00313DF3">
              <w:rPr>
                <w:szCs w:val="26"/>
              </w:rPr>
              <w:t>Iepirkuma procedūra izvēlēta saskaņā ar Sabiedrisko pakalpojumu sniedzēju iepirkuma likuma IV nodaļas "Iepirkuma procedūru piemērošanas vispārīgie noteikumi" 13.panta "Iepirkuma procedūru veidi un to piemērošana" 1.daļas 1.punktu "atklāts konkurss".</w:t>
            </w:r>
          </w:p>
        </w:tc>
      </w:tr>
      <w:tr w:rsidR="00DB4F19" w14:paraId="4AA7C5F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FFCA73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B4F19" w14:paraId="5A9FCD0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1627E9B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DB4F19" w14:paraId="1F9C7FD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F89AC1C" w14:textId="76D5FBCD" w:rsidR="00142B1A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Vidsprieguma Gaisvadu līniju automatizācija RIETUMU NODAĻĀ (9 daļas, 83 objekti)</w:t>
            </w:r>
            <w:r w:rsidR="008D5959">
              <w:rPr>
                <w:bCs/>
                <w:szCs w:val="26"/>
              </w:rPr>
              <w:t>.</w:t>
            </w:r>
          </w:p>
        </w:tc>
      </w:tr>
      <w:tr w:rsidR="00DB4F19" w14:paraId="4D67782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1E15AD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B4F19" w14:paraId="613CDA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579158F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DB4F19" w14:paraId="1657EFB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6A796FA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DB4F19" w14:paraId="28BBFE5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693A20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B4F19" w14:paraId="1EDD076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F197652" w14:textId="77777777"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DB4F19" w14:paraId="42DB8AD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071A534" w14:textId="3865CD7B" w:rsidR="00142B1A" w:rsidRDefault="00D8587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16.09.2024. un </w:t>
            </w:r>
            <w:r w:rsidRPr="00DF19C9">
              <w:rPr>
                <w:bCs/>
                <w:szCs w:val="26"/>
              </w:rPr>
              <w:t>15.09.2024</w:t>
            </w:r>
            <w:r w:rsidR="00313DF3">
              <w:rPr>
                <w:bCs/>
                <w:szCs w:val="26"/>
              </w:rPr>
              <w:t xml:space="preserve">. </w:t>
            </w:r>
          </w:p>
        </w:tc>
      </w:tr>
    </w:tbl>
    <w:p w14:paraId="7B6B2B5B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DB4F19" w14:paraId="0058D2DB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96B318D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DB4F19" w14:paraId="42C901B2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4043CBB5" w14:textId="6F3A5D69" w:rsidR="00D8587C" w:rsidRDefault="00D8587C" w:rsidP="00142B1A">
            <w:pPr>
              <w:jc w:val="both"/>
              <w:rPr>
                <w:bCs/>
                <w:szCs w:val="26"/>
              </w:rPr>
            </w:pPr>
            <w:r w:rsidRPr="00D8587C">
              <w:rPr>
                <w:bCs/>
                <w:szCs w:val="26"/>
              </w:rPr>
              <w:t>Iepirkuma komisijas izveidošanas pamatojums:</w:t>
            </w:r>
            <w:r>
              <w:rPr>
                <w:bCs/>
                <w:szCs w:val="26"/>
              </w:rPr>
              <w:t xml:space="preserve"> </w:t>
            </w:r>
            <w:r w:rsidRPr="00D8587C">
              <w:rPr>
                <w:bCs/>
                <w:szCs w:val="26"/>
              </w:rPr>
              <w:t xml:space="preserve">2024.gada </w:t>
            </w:r>
            <w:r>
              <w:rPr>
                <w:bCs/>
                <w:szCs w:val="26"/>
              </w:rPr>
              <w:t>13.jūnija</w:t>
            </w:r>
            <w:r w:rsidRPr="00D8587C">
              <w:rPr>
                <w:bCs/>
                <w:szCs w:val="26"/>
              </w:rPr>
              <w:t xml:space="preserve"> Rīkojums Nr.</w:t>
            </w:r>
            <w:r>
              <w:rPr>
                <w:bCs/>
                <w:szCs w:val="26"/>
              </w:rPr>
              <w:t>128 "</w:t>
            </w:r>
            <w:r w:rsidRPr="00D8587C">
              <w:rPr>
                <w:bCs/>
                <w:szCs w:val="26"/>
              </w:rPr>
              <w:t>Par iepirkuma procedūras komisijas izveidošanu projekta "Vidsprieguma Gaisvadu līniju automatizācija RIETUMU NODAĻĀ (9 daļas, 83 objekti)" īstenošanai</w:t>
            </w:r>
            <w:r>
              <w:rPr>
                <w:bCs/>
                <w:szCs w:val="26"/>
              </w:rPr>
              <w:t xml:space="preserve">", </w:t>
            </w:r>
            <w:r w:rsidRPr="00D8587C">
              <w:rPr>
                <w:bCs/>
                <w:szCs w:val="26"/>
              </w:rPr>
              <w:t>2024.gada 2</w:t>
            </w:r>
            <w:r>
              <w:rPr>
                <w:bCs/>
                <w:szCs w:val="26"/>
              </w:rPr>
              <w:t>5</w:t>
            </w:r>
            <w:r w:rsidRPr="00D8587C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>septembra</w:t>
            </w:r>
            <w:r w:rsidRPr="00D8587C">
              <w:rPr>
                <w:bCs/>
                <w:szCs w:val="26"/>
              </w:rPr>
              <w:t xml:space="preserve"> rīkojuma grozījumi Nr.</w:t>
            </w:r>
            <w:r>
              <w:rPr>
                <w:bCs/>
                <w:szCs w:val="26"/>
              </w:rPr>
              <w:t>218 "</w:t>
            </w:r>
            <w:r w:rsidRPr="00D8587C">
              <w:rPr>
                <w:bCs/>
                <w:szCs w:val="26"/>
              </w:rPr>
              <w:t>Par izmaiņām iepirkuma procedūras komisijas sastāvā iepirkuma procedūras "Vidsprieguma Gaisvadu līniju automatizācija RIETUMU NODAĻĀ (9 daļas, 83 objekti)", ar ID Nr.ST 2024/27 REPowerEU, veikšanai</w:t>
            </w:r>
            <w:r>
              <w:rPr>
                <w:bCs/>
                <w:szCs w:val="26"/>
              </w:rPr>
              <w:t>".</w:t>
            </w:r>
          </w:p>
          <w:p w14:paraId="6A9DCCDC" w14:textId="75B51DC3" w:rsidR="00142B1A" w:rsidRDefault="00D8587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Sastāvs:</w:t>
            </w:r>
          </w:p>
        </w:tc>
      </w:tr>
      <w:tr w:rsidR="00DB4F19" w14:paraId="5BADF95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452CF80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lastRenderedPageBreak/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7EF2010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Inese Brenča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13.06.2024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30.09.2024</w:t>
            </w:r>
          </w:p>
        </w:tc>
      </w:tr>
      <w:tr w:rsidR="00DB4F19" w14:paraId="0D31876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C43CEFB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068527F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Kaspars Heisters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B4F19" w14:paraId="1416048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024A69A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9184B85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Edgars Miezītis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13.09.2024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30.09.2024</w:t>
            </w:r>
          </w:p>
        </w:tc>
      </w:tr>
      <w:tr w:rsidR="00DB4F19" w14:paraId="42BBA84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BB8BFBB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9A0391B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Mārtiņš Strods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B4F19" w14:paraId="4BBBF5B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433CC71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236CF50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Inese Brenča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13.06.2024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30.09.2024</w:t>
            </w:r>
          </w:p>
        </w:tc>
      </w:tr>
      <w:tr w:rsidR="00DB4F19" w14:paraId="6D53C6C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A7571EA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69FD8F9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Kaspars Heisters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B4F19" w14:paraId="6A3E8A1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84121BE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5B84BBD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Edgars Miezītis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13.06.2024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13.09.2024</w:t>
            </w:r>
          </w:p>
        </w:tc>
      </w:tr>
      <w:tr w:rsidR="00DB4F19" w14:paraId="098127E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C43AA67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AED37C4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Gunita Priede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13.06.2024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30.09.2024</w:t>
            </w:r>
          </w:p>
        </w:tc>
      </w:tr>
      <w:tr w:rsidR="00DB4F19" w14:paraId="492216F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AE4B09F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2588638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Iveta Benga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13.06.2024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30.09.2024</w:t>
            </w:r>
          </w:p>
        </w:tc>
      </w:tr>
      <w:tr w:rsidR="00DB4F19" w14:paraId="5ADC481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BD7EF0D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5FAA01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Igors Greidāns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13.06.2024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B4F19" w14:paraId="208966D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FC60A2C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B810AD4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Rihards Putniņš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13.06.2024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B4F19" w14:paraId="46589E21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523B41D0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50B74276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B4F19" w14:paraId="67B0040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17D86FB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DB4F19" w14:paraId="7EEB0CB1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69861C1" w14:textId="77777777" w:rsidR="00DB4F19" w:rsidRDefault="00DB4F19"/>
        </w:tc>
      </w:tr>
    </w:tbl>
    <w:p w14:paraId="1A52CB81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B4F19" w14:paraId="76EFA4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555C83C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DB4F19" w14:paraId="2CE49A8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28F4205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5909D9CE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B4F19" w14:paraId="0CE4308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9F591B8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DB4F19" w14:paraId="525812ED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926D8CE" w14:textId="4DB78CC6" w:rsidR="00142B1A" w:rsidRPr="001D1166" w:rsidRDefault="008D6EF8" w:rsidP="008D6EF8">
            <w:pPr>
              <w:jc w:val="both"/>
              <w:rPr>
                <w:lang w:eastAsia="lv-LV"/>
              </w:rPr>
            </w:pPr>
            <w:r w:rsidRPr="008D6EF8">
              <w:rPr>
                <w:lang w:eastAsia="lv-LV"/>
              </w:rPr>
              <w:t>Sākotnēji piedāvājumu iesniegšanas termiņš tika noteikts līdz 2024.gada 15.oktobra plkst. 10.00, kas pēc nolikuma grozījumiem tika pagarināts līdz 2024.gada 5.novembrim plkst. 10.00.</w:t>
            </w:r>
          </w:p>
        </w:tc>
      </w:tr>
    </w:tbl>
    <w:p w14:paraId="17DB01D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B4F19" w14:paraId="752BF67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E3471D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DB4F19" w14:paraId="18C04F7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329BA972" w14:textId="77777777" w:rsidR="00DB4F19" w:rsidRDefault="00DB4F19"/>
        </w:tc>
      </w:tr>
    </w:tbl>
    <w:p w14:paraId="24B51B90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DB4F19" w14:paraId="3E409BE5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EF37E8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DB4F19" w14:paraId="014BEAA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A9672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0E6F72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7A508B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B4F19" w14:paraId="19C93BA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76263E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7A5F1FD" w14:textId="70A1EB19" w:rsidR="00142B1A" w:rsidRPr="006B306B" w:rsidRDefault="00142B1A" w:rsidP="00142B1A">
            <w:pPr>
              <w:rPr>
                <w:sz w:val="4"/>
                <w:szCs w:val="4"/>
                <w:lang w:eastAsia="lv-LV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415791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4F19" w14:paraId="3BFFA60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62CE7F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298A386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20kV GVL un TP automatizācija Aizputē, Priekulē un Dienvidvidzemes novadā (12 objekti)”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C606CD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4F19" w14:paraId="7C8602E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909C20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1BC26C1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CB885FF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F9357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B4F19" w14:paraId="62C6B2E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2A59D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FC58C1C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9CE371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CE34A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B4F19" w14:paraId="40B8C22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C9FF4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539CA4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"Enersense"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AD02A4" w14:textId="2FCD0F26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246</w:t>
            </w:r>
            <w:r w:rsidR="008D6EF8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822.09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4B16D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4F19" w14:paraId="41DDEF8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FC150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C05BE2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"KVĒLE"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919D82" w14:textId="452F1263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332</w:t>
            </w:r>
            <w:r w:rsidR="008D6EF8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752.4</w:t>
            </w:r>
            <w:r w:rsidR="008D6EF8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5444B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4F19" w14:paraId="147D075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3C262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917565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"AAO Projekts"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519702" w14:textId="4D0283D9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393</w:t>
            </w:r>
            <w:r w:rsidR="008D6EF8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450.99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1AF02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4F19" w14:paraId="0064420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8FDE17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A619B6E" w14:textId="77777777" w:rsidR="0047064B" w:rsidRDefault="0047064B" w:rsidP="00142B1A">
            <w:pPr>
              <w:rPr>
                <w:b/>
                <w:bCs/>
                <w:szCs w:val="26"/>
              </w:rPr>
            </w:pPr>
          </w:p>
          <w:p w14:paraId="7947DC63" w14:textId="5633C035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20kV GVL un TP automatizācija Dobeles novadā (11 objekti)”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DEBF78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4F19" w14:paraId="45F896C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45BB72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B34C10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1DE361D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CEA0B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B4F19" w14:paraId="48CEAF8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BE0CC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FD84D0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DCFAE7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92338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B4F19" w14:paraId="15C0EE5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31D6A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05302A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"J.E.F."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15B77D" w14:textId="7488FAD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184</w:t>
            </w:r>
            <w:r w:rsidR="008D6EF8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946.76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2D166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4F19" w14:paraId="70532B2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837A2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F23D7A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"KVĒLE"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2D4F35" w14:textId="6BD77EF9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209</w:t>
            </w:r>
            <w:r w:rsidR="008D6EF8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308.6</w:t>
            </w:r>
            <w:r w:rsidR="008D6EF8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446E9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4F19" w14:paraId="0045D8D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ABA65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19983E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"AAO Projekts"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F282A6" w14:textId="530BF773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456</w:t>
            </w:r>
            <w:r w:rsidR="008D6EF8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595.62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8B0B8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4F19" w14:paraId="43DAB8A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9C7CAF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868117B" w14:textId="4A00A9F2" w:rsidR="00142B1A" w:rsidRPr="006B306B" w:rsidRDefault="00142B1A" w:rsidP="00142B1A">
            <w:pPr>
              <w:rPr>
                <w:sz w:val="4"/>
                <w:szCs w:val="4"/>
                <w:lang w:eastAsia="lv-LV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735D99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4F19" w14:paraId="6898EE0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89D6DE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21D8A79" w14:textId="77777777" w:rsidR="008D6EF8" w:rsidRDefault="008D6EF8" w:rsidP="00142B1A">
            <w:pPr>
              <w:rPr>
                <w:b/>
                <w:bCs/>
                <w:szCs w:val="26"/>
              </w:rPr>
            </w:pPr>
          </w:p>
          <w:p w14:paraId="4F050852" w14:textId="0D20E5D3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9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20kV GVL un TP automatizācija Ventspils novadā (6 objekti)”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F1D0D6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4F19" w14:paraId="1FB2FEA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F178A9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43AEC29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26CC4FF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CE3AC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B4F19" w14:paraId="7688043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E106C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3CD77D4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7AC5B3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FF3B0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B4F19" w14:paraId="5D923D4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174E5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24F94F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"CVS"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7D0ACA" w14:textId="63C73209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150</w:t>
            </w:r>
            <w:r w:rsidR="008D6EF8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762.5</w:t>
            </w:r>
            <w:r w:rsidR="008D6EF8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13BEF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4F19" w14:paraId="65EDB22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44EEE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8E23A1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"Elektriķis"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F9C029" w14:textId="3A636812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115</w:t>
            </w:r>
            <w:r w:rsidR="008D6EF8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272.71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4DDB9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4F19" w14:paraId="6E8ACDF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D95A6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6D7357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"TALSU SPRIEGUMS"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EE8F53" w14:textId="129C471F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162</w:t>
            </w:r>
            <w:r w:rsidR="008D6EF8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152.45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FD17E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4F19" w14:paraId="158B711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0C366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90C858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"AAO Projekts"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629C27" w14:textId="7B00ABAE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303</w:t>
            </w:r>
            <w:r w:rsidR="008D6EF8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340.7</w:t>
            </w:r>
            <w:r w:rsidR="008D6EF8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0D693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4F19" w14:paraId="0CAD805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7DC1E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08509F1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3ADB5DE2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4F19" w14:paraId="4277AF5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7217041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58DC67F8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8D86C3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048FA2C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B4F19" w14:paraId="2E999029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63BEC0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DB4F19" w14:paraId="3C13A47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3C488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27B6BEB4" w14:textId="4016C8C1" w:rsidR="00142B1A" w:rsidRDefault="008D6EF8" w:rsidP="00142B1A">
            <w:pPr>
              <w:rPr>
                <w:bCs/>
                <w:szCs w:val="26"/>
              </w:rPr>
            </w:pPr>
            <w:r w:rsidRPr="008D6EF8">
              <w:rPr>
                <w:bCs/>
                <w:szCs w:val="26"/>
              </w:rPr>
              <w:t>Piedāvājumu skaita samazināšana nebija paredzēta.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BED58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B4F19" w14:paraId="0319963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898668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9A337D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A12BC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07A46771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B4F19" w14:paraId="1616456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9211B04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DB4F19" w14:paraId="12F876FC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F726779" w14:textId="5251AB18" w:rsidR="00142B1A" w:rsidRPr="00AE1131" w:rsidRDefault="008D6EF8" w:rsidP="00142B1A">
            <w:pPr>
              <w:jc w:val="both"/>
              <w:rPr>
                <w:bCs/>
                <w:szCs w:val="26"/>
              </w:rPr>
            </w:pPr>
            <w:r w:rsidRPr="008D6EF8">
              <w:rPr>
                <w:bCs/>
                <w:szCs w:val="26"/>
              </w:rPr>
              <w:t xml:space="preserve">Elektroniskā iepirkumu sistēma www.eis.gov.lv, 2024.gada </w:t>
            </w:r>
            <w:r>
              <w:rPr>
                <w:bCs/>
                <w:szCs w:val="26"/>
              </w:rPr>
              <w:t>5</w:t>
            </w:r>
            <w:r w:rsidRPr="008D6EF8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>oktobris</w:t>
            </w:r>
            <w:r w:rsidRPr="008D6EF8">
              <w:rPr>
                <w:bCs/>
                <w:szCs w:val="26"/>
              </w:rPr>
              <w:t>, plkst.14:0</w:t>
            </w:r>
            <w:r>
              <w:rPr>
                <w:bCs/>
                <w:szCs w:val="26"/>
              </w:rPr>
              <w:t>6</w:t>
            </w:r>
            <w:r w:rsidRPr="008D6EF8">
              <w:rPr>
                <w:bCs/>
                <w:szCs w:val="26"/>
              </w:rPr>
              <w:t>.</w:t>
            </w:r>
          </w:p>
        </w:tc>
      </w:tr>
    </w:tbl>
    <w:p w14:paraId="60F955E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B4F19" w14:paraId="308C1906" w14:textId="77777777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E957C58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7D00F37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3E48340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09A8CECE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B4F19" w14:paraId="578F29E0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C125D39" w14:textId="685C7EB5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</w:t>
            </w:r>
            <w:r w:rsidR="00187D8F">
              <w:rPr>
                <w:b/>
                <w:bCs/>
                <w:szCs w:val="26"/>
              </w:rPr>
              <w:t xml:space="preserve"> un līguma slēgšanas tiesības</w:t>
            </w:r>
            <w:r w:rsidRPr="00C94DCA">
              <w:rPr>
                <w:b/>
                <w:bCs/>
                <w:szCs w:val="26"/>
              </w:rPr>
              <w:t>:</w:t>
            </w:r>
          </w:p>
        </w:tc>
      </w:tr>
      <w:tr w:rsidR="00DB4F19" w14:paraId="0A4298EB" w14:textId="77777777" w:rsidTr="00271C2A">
        <w:tc>
          <w:tcPr>
            <w:tcW w:w="284" w:type="dxa"/>
            <w:tcBorders>
              <w:top w:val="nil"/>
            </w:tcBorders>
          </w:tcPr>
          <w:p w14:paraId="2A464BDF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BAEE4EB" w14:textId="77777777" w:rsidR="008D6EF8" w:rsidRDefault="008D6EF8" w:rsidP="008D6EF8">
            <w:pPr>
              <w:rPr>
                <w:bCs/>
                <w:szCs w:val="26"/>
              </w:rPr>
            </w:pPr>
            <w:r w:rsidRPr="008D6EF8">
              <w:rPr>
                <w:bCs/>
                <w:szCs w:val="26"/>
              </w:rPr>
              <w:t>- Daļā Nr.2 (20kV GVL un TP automatizācija Aizputē, Priekulē un Dienvidvidzemes novadā (12 objekti)) SIA "Enersense" ar kopējo punktu skaitu - 100.00 (punkti par piedāvāto cenu - 96.00, punkti par pieredzi - 4.00).</w:t>
            </w:r>
          </w:p>
          <w:p w14:paraId="4E490F44" w14:textId="77777777" w:rsidR="008D6EF8" w:rsidRPr="008D6EF8" w:rsidRDefault="008D6EF8" w:rsidP="008D6EF8">
            <w:pPr>
              <w:rPr>
                <w:bCs/>
                <w:szCs w:val="26"/>
              </w:rPr>
            </w:pPr>
          </w:p>
          <w:p w14:paraId="1AA4EF05" w14:textId="77777777" w:rsidR="002A27E7" w:rsidRDefault="008D6EF8" w:rsidP="008D6EF8">
            <w:pPr>
              <w:rPr>
                <w:bCs/>
                <w:szCs w:val="26"/>
              </w:rPr>
            </w:pPr>
            <w:r w:rsidRPr="008D6EF8">
              <w:rPr>
                <w:bCs/>
                <w:szCs w:val="26"/>
              </w:rPr>
              <w:t>- Daļā Nr.3 (20kV GVL un TP automatizācija Dobeles novadā (11 objekti)) -  SIA "J.E.F." ar kopējo punktu skaitu - 100.00 (punkti par piedāvāto cenu - 96.00, punkti par pieredzi - 4.00).</w:t>
            </w:r>
          </w:p>
          <w:p w14:paraId="74EDD75E" w14:textId="77777777" w:rsidR="008D6EF8" w:rsidRDefault="008D6EF8" w:rsidP="008D6EF8">
            <w:pPr>
              <w:rPr>
                <w:bCs/>
                <w:szCs w:val="26"/>
              </w:rPr>
            </w:pPr>
          </w:p>
          <w:p w14:paraId="4CAACEE6" w14:textId="77777777" w:rsidR="0047064B" w:rsidRDefault="008D6EF8" w:rsidP="008D6EF8">
            <w:pPr>
              <w:rPr>
                <w:bCs/>
                <w:szCs w:val="26"/>
              </w:rPr>
            </w:pPr>
            <w:r w:rsidRPr="008D6EF8">
              <w:rPr>
                <w:bCs/>
                <w:szCs w:val="26"/>
              </w:rPr>
              <w:t>- Daļā Nr.9 (20kV GVL un TP automatizācija Ventspils novadā (6 objekti)) - SIA "ELEKTRIĶIS" ar kopējo punktu skaitu - 96.00 (punkti par piedāvāto cenu - 96.00, punkti par pieredzi - 0.00.</w:t>
            </w:r>
          </w:p>
          <w:p w14:paraId="7EFA2591" w14:textId="77777777" w:rsidR="0047064B" w:rsidRDefault="0047064B" w:rsidP="008D6EF8">
            <w:pPr>
              <w:rPr>
                <w:bCs/>
                <w:szCs w:val="26"/>
              </w:rPr>
            </w:pPr>
          </w:p>
          <w:p w14:paraId="1B31FB99" w14:textId="77777777" w:rsidR="0047064B" w:rsidRDefault="0047064B" w:rsidP="008D6EF8">
            <w:pPr>
              <w:rPr>
                <w:bCs/>
                <w:szCs w:val="26"/>
              </w:rPr>
            </w:pPr>
            <w:r w:rsidRPr="0047064B">
              <w:rPr>
                <w:bCs/>
                <w:szCs w:val="26"/>
              </w:rPr>
              <w:t>Pretendents, ar kuru ir paredzēts slēgt līgumu</w:t>
            </w:r>
            <w:r>
              <w:rPr>
                <w:bCs/>
                <w:szCs w:val="26"/>
              </w:rPr>
              <w:t>:</w:t>
            </w:r>
          </w:p>
          <w:p w14:paraId="784A3895" w14:textId="77777777" w:rsidR="0047064B" w:rsidRDefault="0047064B" w:rsidP="0047064B">
            <w:pPr>
              <w:pStyle w:val="ListParagraph"/>
              <w:numPr>
                <w:ilvl w:val="0"/>
                <w:numId w:val="37"/>
              </w:numPr>
              <w:rPr>
                <w:bCs/>
                <w:szCs w:val="26"/>
              </w:rPr>
            </w:pPr>
            <w:r w:rsidRPr="0047064B">
              <w:rPr>
                <w:bCs/>
                <w:szCs w:val="26"/>
              </w:rPr>
              <w:t>SIA "Enersense" Daļā Nr.2 - 20kV GVL un TP automatizācija Aizputē, Priekulē un Dienvidvidzemes novadā (12 objekti)</w:t>
            </w:r>
            <w:r>
              <w:rPr>
                <w:bCs/>
                <w:szCs w:val="26"/>
              </w:rPr>
              <w:t>.</w:t>
            </w:r>
          </w:p>
          <w:p w14:paraId="4C79ED19" w14:textId="77777777" w:rsidR="0047064B" w:rsidRDefault="0047064B" w:rsidP="0047064B">
            <w:pPr>
              <w:pStyle w:val="ListParagraph"/>
              <w:numPr>
                <w:ilvl w:val="0"/>
                <w:numId w:val="37"/>
              </w:numPr>
              <w:rPr>
                <w:bCs/>
                <w:szCs w:val="26"/>
              </w:rPr>
            </w:pPr>
            <w:r w:rsidRPr="0047064B">
              <w:rPr>
                <w:bCs/>
                <w:szCs w:val="26"/>
              </w:rPr>
              <w:t>SIA "J.E.F." Daļā Nr.3 - 20kV GVL un TP automatizācija Dobeles novadā (11 objekti)</w:t>
            </w:r>
            <w:r>
              <w:rPr>
                <w:bCs/>
                <w:szCs w:val="26"/>
              </w:rPr>
              <w:t>.</w:t>
            </w:r>
          </w:p>
          <w:p w14:paraId="65D96727" w14:textId="56F4E57F" w:rsidR="0047064B" w:rsidRPr="0047064B" w:rsidRDefault="0047064B" w:rsidP="0047064B">
            <w:pPr>
              <w:pStyle w:val="ListParagraph"/>
              <w:numPr>
                <w:ilvl w:val="0"/>
                <w:numId w:val="37"/>
              </w:numPr>
              <w:rPr>
                <w:bCs/>
                <w:szCs w:val="26"/>
              </w:rPr>
            </w:pPr>
            <w:r w:rsidRPr="0047064B">
              <w:rPr>
                <w:bCs/>
                <w:szCs w:val="26"/>
              </w:rPr>
              <w:t>SIA "ELEKTRIĶIS" Daļā Nr.9 - 20kV GVL un TP automatizācija Ventspils novadā (6 objekti)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284" w:type="dxa"/>
            <w:tcBorders>
              <w:top w:val="nil"/>
            </w:tcBorders>
          </w:tcPr>
          <w:p w14:paraId="6057256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B4F19" w14:paraId="6D688D60" w14:textId="77777777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7F12133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893735A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BBD04A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5F048EBD" w14:textId="77777777" w:rsidR="00142B1A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DB4F19" w14:paraId="01A71BEA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4CE4D408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DB4F19" w14:paraId="6E2C52C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2E68DCB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1DA578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05D810C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D6EF8" w14:paraId="7A8809BB" w14:textId="77777777" w:rsidTr="00142B1A">
        <w:trPr>
          <w:gridAfter w:val="2"/>
          <w:wAfter w:w="9363" w:type="dxa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57120BF" w14:textId="77777777" w:rsidR="008D6EF8" w:rsidRPr="007C3435" w:rsidRDefault="008D6EF8" w:rsidP="00EF65EE">
            <w:pPr>
              <w:rPr>
                <w:bCs/>
                <w:sz w:val="4"/>
                <w:szCs w:val="4"/>
              </w:rPr>
            </w:pPr>
          </w:p>
        </w:tc>
      </w:tr>
      <w:tr w:rsidR="008D6EF8" w14:paraId="18787B36" w14:textId="77777777" w:rsidTr="00142B1A">
        <w:trPr>
          <w:gridAfter w:val="2"/>
          <w:wAfter w:w="9363" w:type="dxa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3E0F89D" w14:textId="77777777" w:rsidR="008D6EF8" w:rsidRPr="007C3435" w:rsidRDefault="008D6EF8" w:rsidP="00EF65EE">
            <w:pPr>
              <w:rPr>
                <w:bCs/>
                <w:sz w:val="4"/>
                <w:szCs w:val="4"/>
              </w:rPr>
            </w:pPr>
          </w:p>
        </w:tc>
      </w:tr>
      <w:tr w:rsidR="008D6EF8" w14:paraId="0854CE0A" w14:textId="77777777" w:rsidTr="00142B1A">
        <w:trPr>
          <w:gridAfter w:val="2"/>
          <w:wAfter w:w="9363" w:type="dxa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11B979D" w14:textId="77777777" w:rsidR="008D6EF8" w:rsidRDefault="008D6EF8" w:rsidP="00142B1A">
            <w:pPr>
              <w:rPr>
                <w:b/>
                <w:bCs/>
                <w:szCs w:val="26"/>
              </w:rPr>
            </w:pPr>
          </w:p>
        </w:tc>
      </w:tr>
      <w:tr w:rsidR="00DB4F19" w14:paraId="3C9F947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870FB8C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16F0040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7A6981A5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510EBCD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B4F19" w14:paraId="7A6A39E9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D6F85BB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lastRenderedPageBreak/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DB4F19" w14:paraId="7F0C6D5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83C9DD3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87F7CF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DEB1835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B4F19" w14:paraId="5AAF275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ACC66E6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tcBorders>
              <w:top w:val="nil"/>
              <w:left w:val="nil"/>
              <w:right w:val="nil"/>
            </w:tcBorders>
          </w:tcPr>
          <w:p w14:paraId="2E943E6D" w14:textId="7090AEB1" w:rsidR="00142B1A" w:rsidRPr="002D1199" w:rsidRDefault="00142B1A" w:rsidP="00142B1A">
            <w:pPr>
              <w:jc w:val="both"/>
              <w:rPr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82BB045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F16044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4F19" w14:paraId="7B389D6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6AFDEE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4071211" w14:textId="56183410" w:rsidR="00142B1A" w:rsidRPr="008D5959" w:rsidRDefault="008D6EF8" w:rsidP="00142B1A">
            <w:pPr>
              <w:rPr>
                <w:szCs w:val="26"/>
              </w:rPr>
            </w:pPr>
            <w:r w:rsidRPr="008D5959">
              <w:rPr>
                <w:szCs w:val="26"/>
              </w:rPr>
              <w:t>Nav attiecināms.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4D015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45FB408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B4F19" w14:paraId="65F6945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E63E73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B4F19" w14:paraId="5D8C428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A5FA9D" w14:textId="374D6E4E" w:rsidR="00142B1A" w:rsidRPr="00AE1131" w:rsidRDefault="008D6EF8" w:rsidP="00142B1A">
            <w:pPr>
              <w:jc w:val="both"/>
              <w:rPr>
                <w:bCs/>
                <w:szCs w:val="26"/>
              </w:rPr>
            </w:pPr>
            <w:r w:rsidRPr="008D6EF8">
              <w:rPr>
                <w:bCs/>
                <w:szCs w:val="26"/>
              </w:rPr>
              <w:t>Nav attiecināms.</w:t>
            </w:r>
          </w:p>
        </w:tc>
      </w:tr>
    </w:tbl>
    <w:p w14:paraId="68E1520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B4F19" w14:paraId="5196B45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1451E6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B4F19" w14:paraId="7D402DD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91CBB2" w14:textId="191B6EA1" w:rsidR="00142B1A" w:rsidRPr="00AE1131" w:rsidRDefault="008D6EF8" w:rsidP="00142B1A">
            <w:pPr>
              <w:jc w:val="both"/>
              <w:rPr>
                <w:bCs/>
                <w:szCs w:val="26"/>
              </w:rPr>
            </w:pPr>
            <w:r w:rsidRPr="008D6EF8">
              <w:rPr>
                <w:bCs/>
                <w:szCs w:val="26"/>
              </w:rPr>
              <w:t>Neviens piedāvājums netika atzīts par nepamatoti lētu.</w:t>
            </w:r>
          </w:p>
        </w:tc>
      </w:tr>
    </w:tbl>
    <w:p w14:paraId="222AE06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B4F19" w14:paraId="41E11EC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EFA6DC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B4F19" w14:paraId="2BF3136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66EF31" w14:textId="0A29E535" w:rsidR="00142B1A" w:rsidRPr="00AE1131" w:rsidRDefault="008D6EF8" w:rsidP="00142B1A">
            <w:pPr>
              <w:jc w:val="both"/>
              <w:rPr>
                <w:bCs/>
                <w:szCs w:val="26"/>
              </w:rPr>
            </w:pPr>
            <w:r w:rsidRPr="008D6EF8">
              <w:rPr>
                <w:bCs/>
                <w:szCs w:val="26"/>
              </w:rPr>
              <w:t>Piedāvājumu iesniegšanai tika izmantotas elektroniskās informācijas sistēmas</w:t>
            </w:r>
            <w:r w:rsidR="008D5959">
              <w:rPr>
                <w:bCs/>
                <w:szCs w:val="26"/>
              </w:rPr>
              <w:t>.</w:t>
            </w:r>
          </w:p>
        </w:tc>
      </w:tr>
    </w:tbl>
    <w:p w14:paraId="273C1FC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B4F19" w14:paraId="1A722AC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89BC21A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DB4F19" w14:paraId="06E92D68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8DED048" w14:textId="76E50E45" w:rsidR="00142B1A" w:rsidRPr="00AE1131" w:rsidRDefault="008D6EF8" w:rsidP="00142B1A">
            <w:pPr>
              <w:jc w:val="both"/>
              <w:rPr>
                <w:bCs/>
                <w:szCs w:val="26"/>
              </w:rPr>
            </w:pPr>
            <w:r w:rsidRPr="008D6EF8">
              <w:rPr>
                <w:bCs/>
                <w:szCs w:val="26"/>
              </w:rPr>
              <w:t>Interešu konflikti nav konstatēti.</w:t>
            </w:r>
          </w:p>
        </w:tc>
      </w:tr>
    </w:tbl>
    <w:p w14:paraId="3A7F9AB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B4F19" w14:paraId="564BE5B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5E3CB6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DB4F19" w14:paraId="389B5C5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B95269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3B313E8E" w14:textId="77777777" w:rsidR="00142B1A" w:rsidRDefault="00142B1A">
      <w:pPr>
        <w:rPr>
          <w:b/>
          <w:bCs/>
          <w:szCs w:val="26"/>
        </w:rPr>
      </w:pPr>
    </w:p>
    <w:p w14:paraId="74EF6738" w14:textId="77777777" w:rsidR="00142B1A" w:rsidRDefault="00142B1A" w:rsidP="003C695F">
      <w:pPr>
        <w:rPr>
          <w:bCs/>
          <w:szCs w:val="26"/>
        </w:rPr>
      </w:pPr>
    </w:p>
    <w:sectPr w:rsidR="00142B1A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C83556" w14:textId="77777777" w:rsidR="005219DC" w:rsidRDefault="005219DC">
      <w:r>
        <w:separator/>
      </w:r>
    </w:p>
  </w:endnote>
  <w:endnote w:type="continuationSeparator" w:id="0">
    <w:p w14:paraId="20CD1D2C" w14:textId="77777777" w:rsidR="005219DC" w:rsidRDefault="00521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E70CE" w14:textId="77777777" w:rsidR="00142B1A" w:rsidRDefault="0000000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6D6A3F3D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A0B83F" w14:textId="77777777" w:rsidR="00142B1A" w:rsidRPr="00B1048E" w:rsidRDefault="0000000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5DC90EB8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6FECB1" w14:textId="77777777" w:rsidR="005219DC" w:rsidRDefault="005219DC">
      <w:r>
        <w:separator/>
      </w:r>
    </w:p>
  </w:footnote>
  <w:footnote w:type="continuationSeparator" w:id="0">
    <w:p w14:paraId="431D9BD3" w14:textId="77777777" w:rsidR="005219DC" w:rsidRDefault="005219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6F2E8F6C">
      <w:start w:val="1"/>
      <w:numFmt w:val="decimal"/>
      <w:lvlText w:val="%1."/>
      <w:lvlJc w:val="left"/>
      <w:pPr>
        <w:ind w:left="1440" w:hanging="360"/>
      </w:pPr>
    </w:lvl>
    <w:lvl w:ilvl="1" w:tplc="A2C01F44" w:tentative="1">
      <w:start w:val="1"/>
      <w:numFmt w:val="lowerLetter"/>
      <w:lvlText w:val="%2."/>
      <w:lvlJc w:val="left"/>
      <w:pPr>
        <w:ind w:left="2160" w:hanging="360"/>
      </w:pPr>
    </w:lvl>
    <w:lvl w:ilvl="2" w:tplc="E1E0DE7E" w:tentative="1">
      <w:start w:val="1"/>
      <w:numFmt w:val="lowerRoman"/>
      <w:lvlText w:val="%3."/>
      <w:lvlJc w:val="right"/>
      <w:pPr>
        <w:ind w:left="2880" w:hanging="180"/>
      </w:pPr>
    </w:lvl>
    <w:lvl w:ilvl="3" w:tplc="43B4A7D4" w:tentative="1">
      <w:start w:val="1"/>
      <w:numFmt w:val="decimal"/>
      <w:lvlText w:val="%4."/>
      <w:lvlJc w:val="left"/>
      <w:pPr>
        <w:ind w:left="3600" w:hanging="360"/>
      </w:pPr>
    </w:lvl>
    <w:lvl w:ilvl="4" w:tplc="E484294A" w:tentative="1">
      <w:start w:val="1"/>
      <w:numFmt w:val="lowerLetter"/>
      <w:lvlText w:val="%5."/>
      <w:lvlJc w:val="left"/>
      <w:pPr>
        <w:ind w:left="4320" w:hanging="360"/>
      </w:pPr>
    </w:lvl>
    <w:lvl w:ilvl="5" w:tplc="5868001C" w:tentative="1">
      <w:start w:val="1"/>
      <w:numFmt w:val="lowerRoman"/>
      <w:lvlText w:val="%6."/>
      <w:lvlJc w:val="right"/>
      <w:pPr>
        <w:ind w:left="5040" w:hanging="180"/>
      </w:pPr>
    </w:lvl>
    <w:lvl w:ilvl="6" w:tplc="A6A46EE6" w:tentative="1">
      <w:start w:val="1"/>
      <w:numFmt w:val="decimal"/>
      <w:lvlText w:val="%7."/>
      <w:lvlJc w:val="left"/>
      <w:pPr>
        <w:ind w:left="5760" w:hanging="360"/>
      </w:pPr>
    </w:lvl>
    <w:lvl w:ilvl="7" w:tplc="DF80E8B8" w:tentative="1">
      <w:start w:val="1"/>
      <w:numFmt w:val="lowerLetter"/>
      <w:lvlText w:val="%8."/>
      <w:lvlJc w:val="left"/>
      <w:pPr>
        <w:ind w:left="6480" w:hanging="360"/>
      </w:pPr>
    </w:lvl>
    <w:lvl w:ilvl="8" w:tplc="774AE10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724EAC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FC92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906A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125E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50B3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1644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509D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CE4E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CE4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71E4A3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91A4B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98AB2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2E2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F8AB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14A74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1CD1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A285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7082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D8E6A2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47E8F4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C468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ECBC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46E2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FA94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9AB3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E857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F608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1E8E97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C0E12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4E0C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CE24E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6435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9C2C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E6FF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F6C2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5A2FD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7D5C91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9C2AE04" w:tentative="1">
      <w:start w:val="1"/>
      <w:numFmt w:val="lowerLetter"/>
      <w:lvlText w:val="%2."/>
      <w:lvlJc w:val="left"/>
      <w:pPr>
        <w:ind w:left="1440" w:hanging="360"/>
      </w:pPr>
    </w:lvl>
    <w:lvl w:ilvl="2" w:tplc="6BAC12A8" w:tentative="1">
      <w:start w:val="1"/>
      <w:numFmt w:val="lowerRoman"/>
      <w:lvlText w:val="%3."/>
      <w:lvlJc w:val="right"/>
      <w:pPr>
        <w:ind w:left="2160" w:hanging="180"/>
      </w:pPr>
    </w:lvl>
    <w:lvl w:ilvl="3" w:tplc="27C2AD58" w:tentative="1">
      <w:start w:val="1"/>
      <w:numFmt w:val="decimal"/>
      <w:lvlText w:val="%4."/>
      <w:lvlJc w:val="left"/>
      <w:pPr>
        <w:ind w:left="2880" w:hanging="360"/>
      </w:pPr>
    </w:lvl>
    <w:lvl w:ilvl="4" w:tplc="911C88F4" w:tentative="1">
      <w:start w:val="1"/>
      <w:numFmt w:val="lowerLetter"/>
      <w:lvlText w:val="%5."/>
      <w:lvlJc w:val="left"/>
      <w:pPr>
        <w:ind w:left="3600" w:hanging="360"/>
      </w:pPr>
    </w:lvl>
    <w:lvl w:ilvl="5" w:tplc="651C6BE8" w:tentative="1">
      <w:start w:val="1"/>
      <w:numFmt w:val="lowerRoman"/>
      <w:lvlText w:val="%6."/>
      <w:lvlJc w:val="right"/>
      <w:pPr>
        <w:ind w:left="4320" w:hanging="180"/>
      </w:pPr>
    </w:lvl>
    <w:lvl w:ilvl="6" w:tplc="0D5CF90C" w:tentative="1">
      <w:start w:val="1"/>
      <w:numFmt w:val="decimal"/>
      <w:lvlText w:val="%7."/>
      <w:lvlJc w:val="left"/>
      <w:pPr>
        <w:ind w:left="5040" w:hanging="360"/>
      </w:pPr>
    </w:lvl>
    <w:lvl w:ilvl="7" w:tplc="C35E690E" w:tentative="1">
      <w:start w:val="1"/>
      <w:numFmt w:val="lowerLetter"/>
      <w:lvlText w:val="%8."/>
      <w:lvlJc w:val="left"/>
      <w:pPr>
        <w:ind w:left="5760" w:hanging="360"/>
      </w:pPr>
    </w:lvl>
    <w:lvl w:ilvl="8" w:tplc="B90C747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809C77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73063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E66C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8D9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C480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D273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EC26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02EF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96B5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E9AE6A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765A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3A1C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C6A6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A446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CEB6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7030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7E15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14CC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73723FF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A1A9B8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BEA09A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37CE7C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71C797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A348D1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C20B2D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C309C1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9A4B3D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3D088A"/>
    <w:multiLevelType w:val="hybridMultilevel"/>
    <w:tmpl w:val="EC2C074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B984A68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66CB6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EADC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728F5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E47D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850C8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CE01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B6FD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CE2F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64FC79A4">
      <w:start w:val="1"/>
      <w:numFmt w:val="decimal"/>
      <w:lvlText w:val="%1."/>
      <w:lvlJc w:val="left"/>
      <w:pPr>
        <w:ind w:left="720" w:hanging="360"/>
      </w:pPr>
    </w:lvl>
    <w:lvl w:ilvl="1" w:tplc="0ABE6040" w:tentative="1">
      <w:start w:val="1"/>
      <w:numFmt w:val="lowerLetter"/>
      <w:lvlText w:val="%2."/>
      <w:lvlJc w:val="left"/>
      <w:pPr>
        <w:ind w:left="1440" w:hanging="360"/>
      </w:pPr>
    </w:lvl>
    <w:lvl w:ilvl="2" w:tplc="D256CD1E" w:tentative="1">
      <w:start w:val="1"/>
      <w:numFmt w:val="lowerRoman"/>
      <w:lvlText w:val="%3."/>
      <w:lvlJc w:val="right"/>
      <w:pPr>
        <w:ind w:left="2160" w:hanging="180"/>
      </w:pPr>
    </w:lvl>
    <w:lvl w:ilvl="3" w:tplc="AA6462D2" w:tentative="1">
      <w:start w:val="1"/>
      <w:numFmt w:val="decimal"/>
      <w:lvlText w:val="%4."/>
      <w:lvlJc w:val="left"/>
      <w:pPr>
        <w:ind w:left="2880" w:hanging="360"/>
      </w:pPr>
    </w:lvl>
    <w:lvl w:ilvl="4" w:tplc="8838749A" w:tentative="1">
      <w:start w:val="1"/>
      <w:numFmt w:val="lowerLetter"/>
      <w:lvlText w:val="%5."/>
      <w:lvlJc w:val="left"/>
      <w:pPr>
        <w:ind w:left="3600" w:hanging="360"/>
      </w:pPr>
    </w:lvl>
    <w:lvl w:ilvl="5" w:tplc="DA72E1AE" w:tentative="1">
      <w:start w:val="1"/>
      <w:numFmt w:val="lowerRoman"/>
      <w:lvlText w:val="%6."/>
      <w:lvlJc w:val="right"/>
      <w:pPr>
        <w:ind w:left="4320" w:hanging="180"/>
      </w:pPr>
    </w:lvl>
    <w:lvl w:ilvl="6" w:tplc="86C6D234" w:tentative="1">
      <w:start w:val="1"/>
      <w:numFmt w:val="decimal"/>
      <w:lvlText w:val="%7."/>
      <w:lvlJc w:val="left"/>
      <w:pPr>
        <w:ind w:left="5040" w:hanging="360"/>
      </w:pPr>
    </w:lvl>
    <w:lvl w:ilvl="7" w:tplc="C478C1BC" w:tentative="1">
      <w:start w:val="1"/>
      <w:numFmt w:val="lowerLetter"/>
      <w:lvlText w:val="%8."/>
      <w:lvlJc w:val="left"/>
      <w:pPr>
        <w:ind w:left="5760" w:hanging="360"/>
      </w:pPr>
    </w:lvl>
    <w:lvl w:ilvl="8" w:tplc="D8DCEB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9C24BE6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826001E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E829BE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6974E4C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D22BCC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1B06143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AAA834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90C07B8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E65C151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C1A2FF4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4F32C4D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FD6883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DEEE3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A80B8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89CBAF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FD84D2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862910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78A8CB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948AEBD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E18633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965CDC6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EDE288C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142619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C638E53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248F90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268B1B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362464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618CB0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6E03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5229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46C8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A446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F70C6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7CAE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00B0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4409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A3DE0CB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18B436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B640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B45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B6D8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E9C86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8C67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36D4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E411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F69E91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06AF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D7216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A26D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14EA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38B2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E48F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9099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06A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751CF0"/>
    <w:multiLevelType w:val="hybridMultilevel"/>
    <w:tmpl w:val="B3007AE4"/>
    <w:lvl w:ilvl="0" w:tplc="44887DC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AF14409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84E248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DBA29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9A6325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F457F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B78AC2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3CA181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2CAF51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75A60"/>
    <w:multiLevelType w:val="hybridMultilevel"/>
    <w:tmpl w:val="9D14710A"/>
    <w:lvl w:ilvl="0" w:tplc="933AC2A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976A4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8091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A2AB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229C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142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2EE1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F48C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3040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6B9A75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6BE9E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0EC5A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204C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1406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7885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826D2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4AF3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A84D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0D70BF"/>
    <w:multiLevelType w:val="hybridMultilevel"/>
    <w:tmpl w:val="555C292C"/>
    <w:lvl w:ilvl="0" w:tplc="16F40524">
      <w:start w:val="1"/>
      <w:numFmt w:val="decimal"/>
      <w:lvlText w:val="%1."/>
      <w:lvlJc w:val="left"/>
      <w:pPr>
        <w:ind w:left="720" w:hanging="360"/>
      </w:pPr>
    </w:lvl>
    <w:lvl w:ilvl="1" w:tplc="80BE7D70" w:tentative="1">
      <w:start w:val="1"/>
      <w:numFmt w:val="lowerLetter"/>
      <w:lvlText w:val="%2."/>
      <w:lvlJc w:val="left"/>
      <w:pPr>
        <w:ind w:left="1440" w:hanging="360"/>
      </w:pPr>
    </w:lvl>
    <w:lvl w:ilvl="2" w:tplc="AD54E004" w:tentative="1">
      <w:start w:val="1"/>
      <w:numFmt w:val="lowerRoman"/>
      <w:lvlText w:val="%3."/>
      <w:lvlJc w:val="right"/>
      <w:pPr>
        <w:ind w:left="2160" w:hanging="180"/>
      </w:pPr>
    </w:lvl>
    <w:lvl w:ilvl="3" w:tplc="9FECAEAC" w:tentative="1">
      <w:start w:val="1"/>
      <w:numFmt w:val="decimal"/>
      <w:lvlText w:val="%4."/>
      <w:lvlJc w:val="left"/>
      <w:pPr>
        <w:ind w:left="2880" w:hanging="360"/>
      </w:pPr>
    </w:lvl>
    <w:lvl w:ilvl="4" w:tplc="B0E6E328" w:tentative="1">
      <w:start w:val="1"/>
      <w:numFmt w:val="lowerLetter"/>
      <w:lvlText w:val="%5."/>
      <w:lvlJc w:val="left"/>
      <w:pPr>
        <w:ind w:left="3600" w:hanging="360"/>
      </w:pPr>
    </w:lvl>
    <w:lvl w:ilvl="5" w:tplc="0DFE0E66" w:tentative="1">
      <w:start w:val="1"/>
      <w:numFmt w:val="lowerRoman"/>
      <w:lvlText w:val="%6."/>
      <w:lvlJc w:val="right"/>
      <w:pPr>
        <w:ind w:left="4320" w:hanging="180"/>
      </w:pPr>
    </w:lvl>
    <w:lvl w:ilvl="6" w:tplc="D7CE7E88" w:tentative="1">
      <w:start w:val="1"/>
      <w:numFmt w:val="decimal"/>
      <w:lvlText w:val="%7."/>
      <w:lvlJc w:val="left"/>
      <w:pPr>
        <w:ind w:left="5040" w:hanging="360"/>
      </w:pPr>
    </w:lvl>
    <w:lvl w:ilvl="7" w:tplc="AA82C918" w:tentative="1">
      <w:start w:val="1"/>
      <w:numFmt w:val="lowerLetter"/>
      <w:lvlText w:val="%8."/>
      <w:lvlJc w:val="left"/>
      <w:pPr>
        <w:ind w:left="5760" w:hanging="360"/>
      </w:pPr>
    </w:lvl>
    <w:lvl w:ilvl="8" w:tplc="48B49B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3E00F28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796B78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9C22550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C23278A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990391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A198F44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8202EBB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D4A745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53659E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2A98772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C5340E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8463F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3C8A5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3806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348D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FA02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7497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A74AB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66F4111A">
      <w:start w:val="1"/>
      <w:numFmt w:val="decimal"/>
      <w:lvlText w:val="%1."/>
      <w:lvlJc w:val="left"/>
      <w:pPr>
        <w:ind w:left="720" w:hanging="360"/>
      </w:pPr>
    </w:lvl>
    <w:lvl w:ilvl="1" w:tplc="93F6AA88" w:tentative="1">
      <w:start w:val="1"/>
      <w:numFmt w:val="lowerLetter"/>
      <w:lvlText w:val="%2."/>
      <w:lvlJc w:val="left"/>
      <w:pPr>
        <w:ind w:left="1440" w:hanging="360"/>
      </w:pPr>
    </w:lvl>
    <w:lvl w:ilvl="2" w:tplc="9C8AF28E" w:tentative="1">
      <w:start w:val="1"/>
      <w:numFmt w:val="lowerRoman"/>
      <w:lvlText w:val="%3."/>
      <w:lvlJc w:val="right"/>
      <w:pPr>
        <w:ind w:left="2160" w:hanging="180"/>
      </w:pPr>
    </w:lvl>
    <w:lvl w:ilvl="3" w:tplc="D9B2361E" w:tentative="1">
      <w:start w:val="1"/>
      <w:numFmt w:val="decimal"/>
      <w:lvlText w:val="%4."/>
      <w:lvlJc w:val="left"/>
      <w:pPr>
        <w:ind w:left="2880" w:hanging="360"/>
      </w:pPr>
    </w:lvl>
    <w:lvl w:ilvl="4" w:tplc="AEBCE732" w:tentative="1">
      <w:start w:val="1"/>
      <w:numFmt w:val="lowerLetter"/>
      <w:lvlText w:val="%5."/>
      <w:lvlJc w:val="left"/>
      <w:pPr>
        <w:ind w:left="3600" w:hanging="360"/>
      </w:pPr>
    </w:lvl>
    <w:lvl w:ilvl="5" w:tplc="21EEFCFC" w:tentative="1">
      <w:start w:val="1"/>
      <w:numFmt w:val="lowerRoman"/>
      <w:lvlText w:val="%6."/>
      <w:lvlJc w:val="right"/>
      <w:pPr>
        <w:ind w:left="4320" w:hanging="180"/>
      </w:pPr>
    </w:lvl>
    <w:lvl w:ilvl="6" w:tplc="163AF13C" w:tentative="1">
      <w:start w:val="1"/>
      <w:numFmt w:val="decimal"/>
      <w:lvlText w:val="%7."/>
      <w:lvlJc w:val="left"/>
      <w:pPr>
        <w:ind w:left="5040" w:hanging="360"/>
      </w:pPr>
    </w:lvl>
    <w:lvl w:ilvl="7" w:tplc="2FEA8E2C" w:tentative="1">
      <w:start w:val="1"/>
      <w:numFmt w:val="lowerLetter"/>
      <w:lvlText w:val="%8."/>
      <w:lvlJc w:val="left"/>
      <w:pPr>
        <w:ind w:left="5760" w:hanging="360"/>
      </w:pPr>
    </w:lvl>
    <w:lvl w:ilvl="8" w:tplc="BE207E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DF44F3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26E18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6085A6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A22E6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0EFB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0CA522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23E8CD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58A9D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DCC47E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E7AC475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DBB89B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5A2C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086B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92BD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1CB3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1C9B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CC99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2E3F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2A3EF3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CC66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D8A90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9DEF4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A8DC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4CDC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F8D2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3CE7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541D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663EB2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9A06868">
      <w:numFmt w:val="none"/>
      <w:lvlText w:val=""/>
      <w:lvlJc w:val="left"/>
      <w:pPr>
        <w:tabs>
          <w:tab w:val="num" w:pos="360"/>
        </w:tabs>
      </w:pPr>
    </w:lvl>
    <w:lvl w:ilvl="2" w:tplc="D89219CC">
      <w:numFmt w:val="none"/>
      <w:lvlText w:val=""/>
      <w:lvlJc w:val="left"/>
      <w:pPr>
        <w:tabs>
          <w:tab w:val="num" w:pos="360"/>
        </w:tabs>
      </w:pPr>
    </w:lvl>
    <w:lvl w:ilvl="3" w:tplc="F3ACB802">
      <w:numFmt w:val="none"/>
      <w:lvlText w:val=""/>
      <w:lvlJc w:val="left"/>
      <w:pPr>
        <w:tabs>
          <w:tab w:val="num" w:pos="360"/>
        </w:tabs>
      </w:pPr>
    </w:lvl>
    <w:lvl w:ilvl="4" w:tplc="BB482B96">
      <w:numFmt w:val="none"/>
      <w:lvlText w:val=""/>
      <w:lvlJc w:val="left"/>
      <w:pPr>
        <w:tabs>
          <w:tab w:val="num" w:pos="360"/>
        </w:tabs>
      </w:pPr>
    </w:lvl>
    <w:lvl w:ilvl="5" w:tplc="A552CAEA">
      <w:numFmt w:val="none"/>
      <w:lvlText w:val=""/>
      <w:lvlJc w:val="left"/>
      <w:pPr>
        <w:tabs>
          <w:tab w:val="num" w:pos="360"/>
        </w:tabs>
      </w:pPr>
    </w:lvl>
    <w:lvl w:ilvl="6" w:tplc="F522CCC4">
      <w:numFmt w:val="none"/>
      <w:lvlText w:val=""/>
      <w:lvlJc w:val="left"/>
      <w:pPr>
        <w:tabs>
          <w:tab w:val="num" w:pos="360"/>
        </w:tabs>
      </w:pPr>
    </w:lvl>
    <w:lvl w:ilvl="7" w:tplc="2E9C9604">
      <w:numFmt w:val="none"/>
      <w:lvlText w:val=""/>
      <w:lvlJc w:val="left"/>
      <w:pPr>
        <w:tabs>
          <w:tab w:val="num" w:pos="360"/>
        </w:tabs>
      </w:pPr>
    </w:lvl>
    <w:lvl w:ilvl="8" w:tplc="8546403C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84E4B8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B3C21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D6815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49EC8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592B3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4C853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C92C2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8D269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A3CED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E9A87A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ACA4E92" w:tentative="1">
      <w:start w:val="1"/>
      <w:numFmt w:val="lowerLetter"/>
      <w:lvlText w:val="%2."/>
      <w:lvlJc w:val="left"/>
      <w:pPr>
        <w:ind w:left="1440" w:hanging="360"/>
      </w:pPr>
    </w:lvl>
    <w:lvl w:ilvl="2" w:tplc="A7109F56" w:tentative="1">
      <w:start w:val="1"/>
      <w:numFmt w:val="lowerRoman"/>
      <w:lvlText w:val="%3."/>
      <w:lvlJc w:val="right"/>
      <w:pPr>
        <w:ind w:left="2160" w:hanging="180"/>
      </w:pPr>
    </w:lvl>
    <w:lvl w:ilvl="3" w:tplc="1D20C19E" w:tentative="1">
      <w:start w:val="1"/>
      <w:numFmt w:val="decimal"/>
      <w:lvlText w:val="%4."/>
      <w:lvlJc w:val="left"/>
      <w:pPr>
        <w:ind w:left="2880" w:hanging="360"/>
      </w:pPr>
    </w:lvl>
    <w:lvl w:ilvl="4" w:tplc="47747A26" w:tentative="1">
      <w:start w:val="1"/>
      <w:numFmt w:val="lowerLetter"/>
      <w:lvlText w:val="%5."/>
      <w:lvlJc w:val="left"/>
      <w:pPr>
        <w:ind w:left="3600" w:hanging="360"/>
      </w:pPr>
    </w:lvl>
    <w:lvl w:ilvl="5" w:tplc="7BBA2F38" w:tentative="1">
      <w:start w:val="1"/>
      <w:numFmt w:val="lowerRoman"/>
      <w:lvlText w:val="%6."/>
      <w:lvlJc w:val="right"/>
      <w:pPr>
        <w:ind w:left="4320" w:hanging="180"/>
      </w:pPr>
    </w:lvl>
    <w:lvl w:ilvl="6" w:tplc="E390862C" w:tentative="1">
      <w:start w:val="1"/>
      <w:numFmt w:val="decimal"/>
      <w:lvlText w:val="%7."/>
      <w:lvlJc w:val="left"/>
      <w:pPr>
        <w:ind w:left="5040" w:hanging="360"/>
      </w:pPr>
    </w:lvl>
    <w:lvl w:ilvl="7" w:tplc="BD06153C" w:tentative="1">
      <w:start w:val="1"/>
      <w:numFmt w:val="lowerLetter"/>
      <w:lvlText w:val="%8."/>
      <w:lvlJc w:val="left"/>
      <w:pPr>
        <w:ind w:left="5760" w:hanging="360"/>
      </w:pPr>
    </w:lvl>
    <w:lvl w:ilvl="8" w:tplc="156E759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91957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40820530">
    <w:abstractNumId w:val="13"/>
  </w:num>
  <w:num w:numId="3" w16cid:durableId="1000813639">
    <w:abstractNumId w:val="10"/>
  </w:num>
  <w:num w:numId="4" w16cid:durableId="23332288">
    <w:abstractNumId w:val="28"/>
  </w:num>
  <w:num w:numId="5" w16cid:durableId="537281914">
    <w:abstractNumId w:val="4"/>
  </w:num>
  <w:num w:numId="6" w16cid:durableId="29381777">
    <w:abstractNumId w:val="9"/>
  </w:num>
  <w:num w:numId="7" w16cid:durableId="1028875432">
    <w:abstractNumId w:val="33"/>
  </w:num>
  <w:num w:numId="8" w16cid:durableId="1428187259">
    <w:abstractNumId w:val="3"/>
  </w:num>
  <w:num w:numId="9" w16cid:durableId="1396049488">
    <w:abstractNumId w:val="16"/>
  </w:num>
  <w:num w:numId="10" w16cid:durableId="371736408">
    <w:abstractNumId w:val="34"/>
  </w:num>
  <w:num w:numId="11" w16cid:durableId="1204295841">
    <w:abstractNumId w:val="27"/>
  </w:num>
  <w:num w:numId="12" w16cid:durableId="317224790">
    <w:abstractNumId w:val="29"/>
  </w:num>
  <w:num w:numId="13" w16cid:durableId="1346590198">
    <w:abstractNumId w:val="20"/>
  </w:num>
  <w:num w:numId="14" w16cid:durableId="449327744">
    <w:abstractNumId w:val="24"/>
  </w:num>
  <w:num w:numId="15" w16cid:durableId="851190171">
    <w:abstractNumId w:val="14"/>
  </w:num>
  <w:num w:numId="16" w16cid:durableId="1796177408">
    <w:abstractNumId w:val="7"/>
  </w:num>
  <w:num w:numId="17" w16cid:durableId="1551264965">
    <w:abstractNumId w:val="21"/>
  </w:num>
  <w:num w:numId="18" w16cid:durableId="62877063">
    <w:abstractNumId w:val="8"/>
  </w:num>
  <w:num w:numId="19" w16cid:durableId="965551276">
    <w:abstractNumId w:val="5"/>
  </w:num>
  <w:num w:numId="20" w16cid:durableId="1205170771">
    <w:abstractNumId w:val="35"/>
  </w:num>
  <w:num w:numId="21" w16cid:durableId="657923441">
    <w:abstractNumId w:val="25"/>
  </w:num>
  <w:num w:numId="22" w16cid:durableId="1116172455">
    <w:abstractNumId w:val="19"/>
  </w:num>
  <w:num w:numId="23" w16cid:durableId="1809980709">
    <w:abstractNumId w:val="22"/>
  </w:num>
  <w:num w:numId="24" w16cid:durableId="1035665491">
    <w:abstractNumId w:val="32"/>
  </w:num>
  <w:num w:numId="25" w16cid:durableId="1465658960">
    <w:abstractNumId w:val="2"/>
  </w:num>
  <w:num w:numId="26" w16cid:durableId="1715736338">
    <w:abstractNumId w:val="1"/>
  </w:num>
  <w:num w:numId="27" w16cid:durableId="172886526">
    <w:abstractNumId w:val="36"/>
  </w:num>
  <w:num w:numId="28" w16cid:durableId="709494380">
    <w:abstractNumId w:val="0"/>
  </w:num>
  <w:num w:numId="29" w16cid:durableId="2034843203">
    <w:abstractNumId w:val="30"/>
  </w:num>
  <w:num w:numId="30" w16cid:durableId="1271745261">
    <w:abstractNumId w:val="18"/>
  </w:num>
  <w:num w:numId="31" w16cid:durableId="331685371">
    <w:abstractNumId w:val="15"/>
  </w:num>
  <w:num w:numId="32" w16cid:durableId="1229220204">
    <w:abstractNumId w:val="26"/>
  </w:num>
  <w:num w:numId="33" w16cid:durableId="134032422">
    <w:abstractNumId w:val="11"/>
  </w:num>
  <w:num w:numId="34" w16cid:durableId="876311088">
    <w:abstractNumId w:val="17"/>
  </w:num>
  <w:num w:numId="35" w16cid:durableId="972633342">
    <w:abstractNumId w:val="23"/>
  </w:num>
  <w:num w:numId="36" w16cid:durableId="579487572">
    <w:abstractNumId w:val="6"/>
  </w:num>
  <w:num w:numId="37" w16cid:durableId="214468655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4F19"/>
    <w:rsid w:val="0003154A"/>
    <w:rsid w:val="000334B9"/>
    <w:rsid w:val="00075B91"/>
    <w:rsid w:val="000A04E5"/>
    <w:rsid w:val="00112946"/>
    <w:rsid w:val="00142B1A"/>
    <w:rsid w:val="00187D8F"/>
    <w:rsid w:val="001D05DB"/>
    <w:rsid w:val="001D1166"/>
    <w:rsid w:val="001D2434"/>
    <w:rsid w:val="00246F66"/>
    <w:rsid w:val="00271C2A"/>
    <w:rsid w:val="00273720"/>
    <w:rsid w:val="00284A9F"/>
    <w:rsid w:val="002924E1"/>
    <w:rsid w:val="002A27E7"/>
    <w:rsid w:val="002D1199"/>
    <w:rsid w:val="00313DF3"/>
    <w:rsid w:val="00323007"/>
    <w:rsid w:val="00387CD6"/>
    <w:rsid w:val="003B1E82"/>
    <w:rsid w:val="003C695F"/>
    <w:rsid w:val="004673C5"/>
    <w:rsid w:val="0047064B"/>
    <w:rsid w:val="004B53D3"/>
    <w:rsid w:val="005219DC"/>
    <w:rsid w:val="005430E9"/>
    <w:rsid w:val="005B41BE"/>
    <w:rsid w:val="005F60DF"/>
    <w:rsid w:val="00604ED7"/>
    <w:rsid w:val="00633E14"/>
    <w:rsid w:val="006B306B"/>
    <w:rsid w:val="006D2A25"/>
    <w:rsid w:val="006E3987"/>
    <w:rsid w:val="00704CB5"/>
    <w:rsid w:val="007B1C58"/>
    <w:rsid w:val="007C3435"/>
    <w:rsid w:val="007C5783"/>
    <w:rsid w:val="007D3BD6"/>
    <w:rsid w:val="00800F04"/>
    <w:rsid w:val="00862885"/>
    <w:rsid w:val="00873D20"/>
    <w:rsid w:val="0088711B"/>
    <w:rsid w:val="008D5959"/>
    <w:rsid w:val="008D6EF8"/>
    <w:rsid w:val="009066B3"/>
    <w:rsid w:val="00912A38"/>
    <w:rsid w:val="00947573"/>
    <w:rsid w:val="00961D70"/>
    <w:rsid w:val="009A6A48"/>
    <w:rsid w:val="009B762B"/>
    <w:rsid w:val="00A26B88"/>
    <w:rsid w:val="00AE1131"/>
    <w:rsid w:val="00B1048E"/>
    <w:rsid w:val="00B5205E"/>
    <w:rsid w:val="00B87BD6"/>
    <w:rsid w:val="00B91720"/>
    <w:rsid w:val="00BD636C"/>
    <w:rsid w:val="00BF1FA4"/>
    <w:rsid w:val="00C02B63"/>
    <w:rsid w:val="00C52ADB"/>
    <w:rsid w:val="00C85D89"/>
    <w:rsid w:val="00C94DCA"/>
    <w:rsid w:val="00CE068F"/>
    <w:rsid w:val="00D121DF"/>
    <w:rsid w:val="00D25308"/>
    <w:rsid w:val="00D530A4"/>
    <w:rsid w:val="00D61CBD"/>
    <w:rsid w:val="00D84864"/>
    <w:rsid w:val="00D8587C"/>
    <w:rsid w:val="00DB09C1"/>
    <w:rsid w:val="00DB4F19"/>
    <w:rsid w:val="00DC047E"/>
    <w:rsid w:val="00DF19C9"/>
    <w:rsid w:val="00DF481C"/>
    <w:rsid w:val="00E82A7D"/>
    <w:rsid w:val="00EC2F7A"/>
    <w:rsid w:val="00EF65EE"/>
    <w:rsid w:val="00F01CCE"/>
    <w:rsid w:val="00FD7663"/>
    <w:rsid w:val="00FE1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01DF1A"/>
  <w15:docId w15:val="{B5B926B5-9071-4159-A10B-A32C70B25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4450</Words>
  <Characters>2538</Characters>
  <Application>Microsoft Office Word</Application>
  <DocSecurity>0</DocSecurity>
  <Lines>21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Kaspars Heisters</cp:lastModifiedBy>
  <cp:revision>6</cp:revision>
  <dcterms:created xsi:type="dcterms:W3CDTF">2016-10-14T12:21:00Z</dcterms:created>
  <dcterms:modified xsi:type="dcterms:W3CDTF">2024-12-03T07:31:00Z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