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Metālapstrādes profesionālā vidusskola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90001256958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Elektroenerģijas piegāde Rīgas Metālapstrādes profesionālās vidusskolai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2024/4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"AJ Power"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30.09.2024 plkst. 10:02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119.14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"Alexela"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30.09.2024 plkst. 08:46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"Latvenergo"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27.09.2024 plkst. 13:52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"VIRŠI Renergy"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30.09.2024 plkst. 09:53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Elenger SIA (ex. EG Energija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30.09.2024 plkst. 08:27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30.09.2024; 11:02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