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8FE66" w14:textId="195F38CE" w:rsidR="005D5D60" w:rsidRPr="009825E0" w:rsidRDefault="005D5D60" w:rsidP="005D5D60">
      <w:pPr>
        <w:spacing w:after="0" w:line="20" w:lineRule="atLeast"/>
        <w:jc w:val="center"/>
        <w:rPr>
          <w:rFonts w:ascii="Times New Roman" w:eastAsia="Times New Roman" w:hAnsi="Times New Roman"/>
          <w:i/>
        </w:rPr>
      </w:pPr>
      <w:r w:rsidRPr="009825E0">
        <w:rPr>
          <w:rFonts w:ascii="Times New Roman" w:eastAsia="Times New Roman" w:hAnsi="Times New Roman"/>
          <w:b/>
        </w:rPr>
        <w:t>LĪGUMS</w:t>
      </w:r>
      <w:r w:rsidR="00C347E5" w:rsidRPr="009825E0">
        <w:rPr>
          <w:rFonts w:ascii="Times New Roman" w:eastAsia="Times New Roman" w:hAnsi="Times New Roman"/>
          <w:b/>
        </w:rPr>
        <w:t xml:space="preserve"> Nr.</w:t>
      </w:r>
      <w:r w:rsidR="00EE61CA" w:rsidRPr="00EE61CA">
        <w:rPr>
          <w:rFonts w:ascii="Times New Roman" w:eastAsia="Times New Roman" w:hAnsi="Times New Roman"/>
          <w:b/>
        </w:rPr>
        <w:t>29/10/2024-5-MIP</w:t>
      </w:r>
      <w:r w:rsidRPr="009825E0">
        <w:rPr>
          <w:rFonts w:ascii="Times New Roman" w:eastAsia="Times New Roman" w:hAnsi="Times New Roman"/>
          <w:b/>
        </w:rPr>
        <w:t xml:space="preserve"> </w:t>
      </w:r>
    </w:p>
    <w:p w14:paraId="4CE447C6" w14:textId="3476F459" w:rsidR="005D5D60" w:rsidRPr="009825E0" w:rsidRDefault="00C347E5" w:rsidP="00C347E5">
      <w:pPr>
        <w:spacing w:after="120" w:line="20" w:lineRule="atLeast"/>
        <w:jc w:val="center"/>
        <w:rPr>
          <w:rFonts w:ascii="Times New Roman" w:eastAsia="Times New Roman" w:hAnsi="Times New Roman"/>
          <w:b/>
          <w:bCs/>
        </w:rPr>
      </w:pPr>
      <w:r w:rsidRPr="009825E0">
        <w:rPr>
          <w:rFonts w:ascii="Times New Roman" w:eastAsia="Times New Roman" w:hAnsi="Times New Roman"/>
          <w:b/>
          <w:bCs/>
        </w:rPr>
        <w:t xml:space="preserve">Par oftalmoloģijas </w:t>
      </w:r>
      <w:r w:rsidRPr="00EE3505">
        <w:rPr>
          <w:rFonts w:ascii="Times New Roman" w:eastAsia="Times New Roman" w:hAnsi="Times New Roman"/>
          <w:b/>
          <w:bCs/>
        </w:rPr>
        <w:t>preču un materiālu piegādi</w:t>
      </w:r>
      <w:r w:rsidR="009825E0" w:rsidRPr="00EE3505">
        <w:rPr>
          <w:rFonts w:ascii="Times New Roman" w:eastAsia="Times New Roman" w:hAnsi="Times New Roman"/>
          <w:b/>
          <w:bCs/>
        </w:rPr>
        <w:t xml:space="preserve"> </w:t>
      </w:r>
      <w:r w:rsidR="00E841F6" w:rsidRPr="00EE3505">
        <w:rPr>
          <w:rFonts w:ascii="Times New Roman" w:eastAsia="Times New Roman" w:hAnsi="Times New Roman"/>
          <w:b/>
          <w:bCs/>
        </w:rPr>
        <w:t>1.9., 2., 3., 4., 13., 14</w:t>
      </w:r>
      <w:r w:rsidR="009825E0" w:rsidRPr="00EE3505">
        <w:rPr>
          <w:rFonts w:ascii="Times New Roman" w:eastAsia="Times New Roman" w:hAnsi="Times New Roman"/>
          <w:b/>
          <w:bCs/>
        </w:rPr>
        <w:t>.pozīcijā</w:t>
      </w:r>
    </w:p>
    <w:p w14:paraId="2CE42601" w14:textId="77777777" w:rsidR="005D5D60" w:rsidRPr="009825E0" w:rsidRDefault="005D5D60" w:rsidP="00C347E5">
      <w:pPr>
        <w:spacing w:after="120" w:line="20" w:lineRule="atLeast"/>
        <w:jc w:val="center"/>
        <w:rPr>
          <w:rFonts w:ascii="Times New Roman" w:eastAsia="Times New Roman" w:hAnsi="Times New Roman"/>
        </w:rPr>
      </w:pPr>
    </w:p>
    <w:p w14:paraId="4792B686" w14:textId="77777777" w:rsidR="005D5D60" w:rsidRPr="00C429E3" w:rsidRDefault="005D5D60" w:rsidP="005D5D60">
      <w:pPr>
        <w:tabs>
          <w:tab w:val="left" w:pos="284"/>
        </w:tabs>
        <w:suppressAutoHyphens/>
        <w:spacing w:after="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sagatavošanas</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vieta</w:t>
      </w:r>
      <w:proofErr w:type="spellEnd"/>
      <w:r w:rsidRPr="00C429E3">
        <w:rPr>
          <w:rFonts w:ascii="Times New Roman" w:eastAsia="Times New Roman" w:hAnsi="Times New Roman"/>
          <w:bCs/>
          <w:i/>
          <w:sz w:val="20"/>
          <w:szCs w:val="20"/>
          <w:lang w:val="en-US" w:eastAsia="lv-LV"/>
        </w:rPr>
        <w:t xml:space="preserve"> – Daugavpils, </w:t>
      </w:r>
      <w:proofErr w:type="spellStart"/>
      <w:r w:rsidRPr="00C429E3">
        <w:rPr>
          <w:rFonts w:ascii="Times New Roman" w:eastAsia="Times New Roman" w:hAnsi="Times New Roman"/>
          <w:bCs/>
          <w:i/>
          <w:sz w:val="20"/>
          <w:szCs w:val="20"/>
          <w:lang w:val="en-US" w:eastAsia="lv-LV"/>
        </w:rPr>
        <w:t>Latvija</w:t>
      </w:r>
      <w:proofErr w:type="spellEnd"/>
      <w:r w:rsidRPr="00C429E3">
        <w:rPr>
          <w:rFonts w:ascii="Times New Roman" w:eastAsia="Times New Roman" w:hAnsi="Times New Roman"/>
          <w:bCs/>
          <w:i/>
          <w:sz w:val="20"/>
          <w:szCs w:val="20"/>
          <w:lang w:val="en-US" w:eastAsia="lv-LV"/>
        </w:rPr>
        <w:t>.</w:t>
      </w:r>
    </w:p>
    <w:p w14:paraId="62711B6D" w14:textId="77777777" w:rsidR="005D5D60" w:rsidRPr="00C429E3" w:rsidRDefault="005D5D60" w:rsidP="005D5D60">
      <w:pPr>
        <w:spacing w:after="12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parakstīšanas</w:t>
      </w:r>
      <w:proofErr w:type="spellEnd"/>
      <w:r w:rsidRPr="00C429E3">
        <w:rPr>
          <w:rFonts w:ascii="Times New Roman" w:eastAsia="Times New Roman" w:hAnsi="Times New Roman"/>
          <w:bCs/>
          <w:i/>
          <w:sz w:val="20"/>
          <w:szCs w:val="20"/>
          <w:lang w:val="en-US" w:eastAsia="lv-LV"/>
        </w:rPr>
        <w:t xml:space="preserve"> datums – </w:t>
      </w:r>
      <w:proofErr w:type="spellStart"/>
      <w:r w:rsidRPr="00C429E3">
        <w:rPr>
          <w:rFonts w:ascii="Times New Roman" w:eastAsia="Times New Roman" w:hAnsi="Times New Roman"/>
          <w:bCs/>
          <w:i/>
          <w:sz w:val="20"/>
          <w:szCs w:val="20"/>
          <w:lang w:val="en-US" w:eastAsia="lv-LV"/>
        </w:rPr>
        <w:t>pēdējā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pievienotā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droša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elektroniskā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paraksta</w:t>
      </w:r>
      <w:proofErr w:type="spellEnd"/>
      <w:r w:rsidRPr="00C429E3">
        <w:rPr>
          <w:rFonts w:ascii="Times New Roman" w:eastAsia="Times New Roman" w:hAnsi="Times New Roman"/>
          <w:bCs/>
          <w:i/>
          <w:sz w:val="20"/>
          <w:szCs w:val="20"/>
          <w:lang w:val="en-US" w:eastAsia="lv-LV"/>
        </w:rPr>
        <w:t xml:space="preserve"> un </w:t>
      </w:r>
      <w:proofErr w:type="spellStart"/>
      <w:r w:rsidRPr="00C429E3">
        <w:rPr>
          <w:rFonts w:ascii="Times New Roman" w:eastAsia="Times New Roman" w:hAnsi="Times New Roman"/>
          <w:bCs/>
          <w:i/>
          <w:sz w:val="20"/>
          <w:szCs w:val="20"/>
          <w:lang w:val="en-US" w:eastAsia="lv-LV"/>
        </w:rPr>
        <w:t>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laika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zīmoga</w:t>
      </w:r>
      <w:proofErr w:type="spellEnd"/>
      <w:r w:rsidRPr="00C429E3">
        <w:rPr>
          <w:rFonts w:ascii="Times New Roman" w:eastAsia="Times New Roman" w:hAnsi="Times New Roman"/>
          <w:bCs/>
          <w:i/>
          <w:sz w:val="20"/>
          <w:szCs w:val="20"/>
          <w:lang w:val="en-US" w:eastAsia="lv-LV"/>
        </w:rPr>
        <w:t xml:space="preserve"> datums.</w:t>
      </w:r>
    </w:p>
    <w:p w14:paraId="28362241" w14:textId="77777777" w:rsidR="005D5D60" w:rsidRPr="009825E0" w:rsidRDefault="005D5D60" w:rsidP="005D5D60">
      <w:pPr>
        <w:spacing w:after="120" w:line="20" w:lineRule="atLeast"/>
        <w:ind w:firstLine="567"/>
        <w:jc w:val="both"/>
        <w:rPr>
          <w:rFonts w:ascii="Times New Roman" w:eastAsia="Times New Roman" w:hAnsi="Times New Roman"/>
          <w:b/>
        </w:rPr>
      </w:pPr>
      <w:r w:rsidRPr="009825E0">
        <w:rPr>
          <w:rFonts w:ascii="Times New Roman" w:hAnsi="Times New Roman"/>
          <w:b/>
        </w:rPr>
        <w:t>SIA “Daugavpils reģionālā slimnīca”</w:t>
      </w:r>
      <w:r w:rsidRPr="009825E0">
        <w:rPr>
          <w:rFonts w:ascii="Times New Roman" w:hAnsi="Times New Roman"/>
          <w:bCs/>
        </w:rPr>
        <w:t>, reģistrācijas Nr.41503029600</w:t>
      </w:r>
      <w:r w:rsidRPr="009825E0">
        <w:rPr>
          <w:rFonts w:ascii="Times New Roman" w:hAnsi="Times New Roman"/>
        </w:rPr>
        <w:t xml:space="preserve">, juridiskā adrese Vasarnīcu iela 20, Daugavpils, LV-5417, Latvija, turpmāk tekstā – </w:t>
      </w:r>
      <w:r w:rsidRPr="009825E0">
        <w:rPr>
          <w:rFonts w:ascii="Times New Roman" w:hAnsi="Times New Roman"/>
          <w:iCs/>
        </w:rPr>
        <w:t>Pasūtītājs</w:t>
      </w:r>
      <w:r w:rsidRPr="009825E0">
        <w:rPr>
          <w:rFonts w:ascii="Times New Roman" w:hAnsi="Times New Roman"/>
        </w:rPr>
        <w:t xml:space="preserve">, tās valdes priekšsēdētājas Intas Vaivodes personā ar tiesībām pārstāvēt kopā ar visiem un tās valdes locekļa Edgara </w:t>
      </w:r>
      <w:proofErr w:type="spellStart"/>
      <w:r w:rsidRPr="009825E0">
        <w:rPr>
          <w:rFonts w:ascii="Times New Roman" w:hAnsi="Times New Roman"/>
        </w:rPr>
        <w:t>Labsvīra</w:t>
      </w:r>
      <w:proofErr w:type="spellEnd"/>
      <w:r w:rsidRPr="009825E0">
        <w:rPr>
          <w:rFonts w:ascii="Times New Roman" w:eastAsia="Times New Roman" w:hAnsi="Times New Roman"/>
        </w:rPr>
        <w:t xml:space="preserve"> </w:t>
      </w:r>
      <w:r w:rsidRPr="009825E0">
        <w:rPr>
          <w:rFonts w:ascii="Times New Roman" w:hAnsi="Times New Roman"/>
        </w:rPr>
        <w:t xml:space="preserve">personā ar tiesībām pārstāvēt kopā ar visiem, </w:t>
      </w:r>
      <w:r w:rsidRPr="009825E0">
        <w:rPr>
          <w:rFonts w:ascii="Times New Roman" w:eastAsia="Times New Roman" w:hAnsi="Times New Roman"/>
        </w:rPr>
        <w:t xml:space="preserve">kuri </w:t>
      </w:r>
      <w:r w:rsidRPr="009825E0">
        <w:rPr>
          <w:rFonts w:ascii="Times New Roman" w:hAnsi="Times New Roman"/>
        </w:rPr>
        <w:t>rīkojas saskaņā ar sabiedrības statūtiem, no vienas puses</w:t>
      </w:r>
      <w:r w:rsidRPr="009825E0">
        <w:rPr>
          <w:rFonts w:ascii="Times New Roman" w:eastAsia="Times New Roman" w:hAnsi="Times New Roman"/>
        </w:rPr>
        <w:t>, un</w:t>
      </w:r>
    </w:p>
    <w:p w14:paraId="3FCCE28B" w14:textId="18B9DBBA" w:rsidR="005D5D60" w:rsidRPr="009825E0" w:rsidRDefault="00E841F6" w:rsidP="005D5D60">
      <w:pPr>
        <w:spacing w:after="120" w:line="20" w:lineRule="atLeast"/>
        <w:ind w:firstLine="567"/>
        <w:jc w:val="both"/>
        <w:rPr>
          <w:rFonts w:ascii="Times New Roman" w:eastAsia="Times New Roman" w:hAnsi="Times New Roman"/>
        </w:rPr>
      </w:pPr>
      <w:r w:rsidRPr="00E841F6">
        <w:rPr>
          <w:rFonts w:ascii="Times New Roman" w:eastAsia="Times New Roman" w:hAnsi="Times New Roman"/>
          <w:b/>
          <w:bCs/>
        </w:rPr>
        <w:t>SIA “DM Premium”</w:t>
      </w:r>
      <w:r w:rsidRPr="00E841F6">
        <w:rPr>
          <w:rFonts w:ascii="Times New Roman" w:eastAsia="Times New Roman" w:hAnsi="Times New Roman"/>
        </w:rPr>
        <w:t>, reģistrācijas Nr.40103206925, juridiskā adrese Kuldīgas iela 23 - 3, Rīga, Latvija, turpmāk tekstā – Izpildītājs, tās valdes priekšsēdētājas Līvas Martinsones personā ar tiesībām pārstāvēt atsevišķi</w:t>
      </w:r>
      <w:r w:rsidR="005D5D60" w:rsidRPr="009825E0">
        <w:rPr>
          <w:rFonts w:ascii="Times New Roman" w:eastAsia="Times New Roman" w:hAnsi="Times New Roman"/>
        </w:rPr>
        <w:t>, no otras puses, abi kopā turpmāk saukti Puses vai katrs atsevišķi saukts Puse,</w:t>
      </w:r>
    </w:p>
    <w:p w14:paraId="321BBA8D" w14:textId="77289C31" w:rsidR="005D5D60" w:rsidRPr="009825E0" w:rsidRDefault="005D5D60" w:rsidP="005D5D60">
      <w:pPr>
        <w:spacing w:after="120" w:line="20" w:lineRule="atLeast"/>
        <w:ind w:firstLine="567"/>
        <w:jc w:val="both"/>
        <w:rPr>
          <w:rFonts w:ascii="Times New Roman" w:eastAsia="Times New Roman" w:hAnsi="Times New Roman"/>
          <w:bCs/>
        </w:rPr>
      </w:pPr>
      <w:r w:rsidRPr="009825E0">
        <w:rPr>
          <w:rFonts w:ascii="Times New Roman" w:eastAsia="Times New Roman" w:hAnsi="Times New Roman"/>
        </w:rPr>
        <w:t xml:space="preserve">pamatojoties uz iepirkuma “Oftalmoloģijas preču un materiālu piegāde”, identifikācijas </w:t>
      </w:r>
      <w:proofErr w:type="spellStart"/>
      <w:r w:rsidRPr="009825E0">
        <w:rPr>
          <w:rFonts w:ascii="Times New Roman" w:eastAsia="Times New Roman" w:hAnsi="Times New Roman"/>
        </w:rPr>
        <w:t>Nr.DRS</w:t>
      </w:r>
      <w:proofErr w:type="spellEnd"/>
      <w:r w:rsidRPr="009825E0">
        <w:rPr>
          <w:rFonts w:ascii="Times New Roman" w:eastAsia="Times New Roman" w:hAnsi="Times New Roman"/>
        </w:rPr>
        <w:t xml:space="preserve"> 2024/44, ietvaros parakstīto vispārīgo vienošanos Nr.</w:t>
      </w:r>
      <w:r w:rsidR="009825E0" w:rsidRPr="009825E0">
        <w:rPr>
          <w:rFonts w:ascii="Times New Roman" w:eastAsia="Times New Roman" w:hAnsi="Times New Roman"/>
        </w:rPr>
        <w:t>28/10/2024-1-MIP</w:t>
      </w:r>
      <w:r w:rsidRPr="009825E0">
        <w:rPr>
          <w:rFonts w:ascii="Times New Roman" w:eastAsia="Times New Roman" w:hAnsi="Times New Roman"/>
        </w:rPr>
        <w:t xml:space="preserve"> “Par oftalmoloģijas preču un materiālu piegādi”, turpmāk tekstā – Vispārīgā vienošanās, parakstīja sekojošu līgumu par</w:t>
      </w:r>
      <w:r w:rsidR="009825E0" w:rsidRPr="009825E0">
        <w:rPr>
          <w:rFonts w:ascii="Times New Roman" w:eastAsia="Times New Roman" w:hAnsi="Times New Roman"/>
        </w:rPr>
        <w:t xml:space="preserve"> oftalmoloģijas preču un materiālu piegādi </w:t>
      </w:r>
      <w:r w:rsidR="00EE3505" w:rsidRPr="00EE3505">
        <w:rPr>
          <w:rFonts w:ascii="Times New Roman" w:eastAsia="Times New Roman" w:hAnsi="Times New Roman"/>
        </w:rPr>
        <w:t>1.9., 2., 3., 4., 13., 14.pozīcijā</w:t>
      </w:r>
      <w:r w:rsidRPr="009825E0">
        <w:rPr>
          <w:rFonts w:ascii="Times New Roman" w:eastAsia="Times New Roman" w:hAnsi="Times New Roman"/>
        </w:rPr>
        <w:t>, turpmāk tekstā – Līgums:</w:t>
      </w:r>
    </w:p>
    <w:p w14:paraId="6CD074B5"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141A3A85"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LĪGUMĀ LIETOTIE TERMINI</w:t>
      </w:r>
    </w:p>
    <w:p w14:paraId="4D43B00C"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EIS</w:t>
      </w:r>
      <w:r w:rsidRPr="009825E0">
        <w:rPr>
          <w:rFonts w:ascii="Times New Roman" w:eastAsia="Times New Roman" w:hAnsi="Times New Roman"/>
          <w:lang w:eastAsia="lv-LV"/>
        </w:rPr>
        <w:t xml:space="preserve"> – elektronisko iepirkumu sistēma.</w:t>
      </w:r>
    </w:p>
    <w:p w14:paraId="38C58AE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Elektronisks rēķins (turpmāk tekstā E-rēķins)</w:t>
      </w:r>
      <w:r w:rsidRPr="009825E0">
        <w:rPr>
          <w:rFonts w:ascii="Times New Roman" w:eastAsia="Times New Roman" w:hAnsi="Times New Roman"/>
          <w:lang w:eastAsia="lv-LV"/>
        </w:rPr>
        <w:t xml:space="preserve"> – Izpildītāja elektroniski sagatavots un Pasūtītājam nosūtīts rēķins par faktiski piegādātās Preces apmaksu.</w:t>
      </w:r>
    </w:p>
    <w:p w14:paraId="0D6DE7B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Līguma cena</w:t>
      </w:r>
      <w:r w:rsidRPr="009825E0">
        <w:rPr>
          <w:rFonts w:ascii="Times New Roman" w:eastAsia="Times New Roman" w:hAnsi="Times New Roman"/>
          <w:lang w:eastAsia="lv-LV"/>
        </w:rPr>
        <w:t xml:space="preserve"> – Izpildītāja paredzētie finanšu līdzekļi Preču iegādei pēc nepieciešamības.</w:t>
      </w:r>
    </w:p>
    <w:p w14:paraId="4C5FAC6D"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Nepārvarama vara</w:t>
      </w:r>
      <w:r w:rsidRPr="009825E0">
        <w:rPr>
          <w:rFonts w:ascii="Times New Roman" w:eastAsia="Times New Roman" w:hAnsi="Times New Roman"/>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0D66B3F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Prece (arī Preces)</w:t>
      </w:r>
      <w:r w:rsidRPr="009825E0">
        <w:rPr>
          <w:rFonts w:ascii="Times New Roman" w:eastAsia="Times New Roman" w:hAnsi="Times New Roman"/>
          <w:lang w:eastAsia="lv-LV"/>
        </w:rPr>
        <w:t xml:space="preserve"> – tehniskās specifikācijas prasībām atbilstošas tehniskajā un finanšu piedāvājumā norādītās oftalmoloģijas preces un materiāli.</w:t>
      </w:r>
    </w:p>
    <w:p w14:paraId="38136A9E"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Preču pavadzīme (turpmāk – PP)</w:t>
      </w:r>
      <w:r w:rsidRPr="009825E0">
        <w:rPr>
          <w:rFonts w:ascii="Times New Roman" w:eastAsia="Times New Roman" w:hAnsi="Times New Roman"/>
          <w:lang w:eastAsia="lv-LV"/>
        </w:rPr>
        <w:t xml:space="preserve"> – dokuments, kas apliecina Preces piegādes un saņemšanas faktu.</w:t>
      </w:r>
    </w:p>
    <w:p w14:paraId="5BEDFF58"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Pievienotās vērtības nodoklis (turpmāk tekstā – PVN)</w:t>
      </w:r>
      <w:r w:rsidRPr="009825E0">
        <w:rPr>
          <w:rFonts w:ascii="Times New Roman" w:eastAsia="Times New Roman" w:hAnsi="Times New Roman"/>
          <w:lang w:eastAsia="lv-LV"/>
        </w:rPr>
        <w:t xml:space="preserve"> – pievienotās vērtības nodoklis, kas piemērojams saskaņā ar spēkā esošo normatīvo aktu prasībām.</w:t>
      </w:r>
    </w:p>
    <w:p w14:paraId="5469CBE7" w14:textId="2F46721E"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 xml:space="preserve">Preces cena </w:t>
      </w:r>
      <w:r w:rsidRPr="009825E0">
        <w:rPr>
          <w:rFonts w:ascii="Times New Roman" w:eastAsia="Times New Roman" w:hAnsi="Times New Roman"/>
          <w:lang w:eastAsia="lv-LV"/>
        </w:rPr>
        <w:t>– Izpildītāja izmaksas, kurās iekļautas visas izmaksas, kas saistītas ar Preces iegādi un piegādi, tai skaitā, iespējamie sadārdzinājumi, pielietoto materiālu izmaksas, nepieciešamo palīgdarbu izmaksas, tehnikas un palīgierīču izmantošanas izmaksas, transporta izdevumi piegādājot Preces, kā arī citas attiecināmas izmaksas.</w:t>
      </w:r>
    </w:p>
    <w:p w14:paraId="79C03D3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Tehniskā specifikācija</w:t>
      </w:r>
      <w:r w:rsidRPr="009825E0">
        <w:rPr>
          <w:rFonts w:ascii="Times New Roman" w:eastAsia="Times New Roman" w:hAnsi="Times New Roman"/>
          <w:lang w:eastAsia="lv-LV"/>
        </w:rPr>
        <w:t xml:space="preserve"> – Pasūtītāja noteiktais piegādājamo Preču apraksts un apjomi.</w:t>
      </w:r>
    </w:p>
    <w:p w14:paraId="5EF8B706" w14:textId="77777777" w:rsidR="005D5D60" w:rsidRPr="009825E0" w:rsidRDefault="005D5D60" w:rsidP="005D5D60">
      <w:pPr>
        <w:suppressAutoHyphens/>
        <w:spacing w:after="120" w:line="20" w:lineRule="atLeast"/>
        <w:jc w:val="center"/>
        <w:rPr>
          <w:rFonts w:ascii="Times New Roman" w:eastAsia="Times New Roman" w:hAnsi="Times New Roman"/>
          <w:lang w:eastAsia="lv-LV"/>
        </w:rPr>
      </w:pPr>
    </w:p>
    <w:p w14:paraId="069257CC"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PRIEKŠMETS</w:t>
      </w:r>
    </w:p>
    <w:p w14:paraId="373ECED4"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hAnsi="Times New Roman"/>
          <w:bCs/>
          <w:iCs/>
        </w:rPr>
      </w:pPr>
      <w:r w:rsidRPr="009825E0">
        <w:rPr>
          <w:rFonts w:ascii="Times New Roman" w:hAnsi="Times New Roman"/>
        </w:rPr>
        <w:t>Pasūtītājs uzdod, bet Izpildītājs apņemas pret atlīdzību ar saviem tehniskajiem līdzekļiem, darbaspēku un citiem nepieciešamajiem resursiem sniegt Preču piegādi – oftalmoloģijas preču un materiālu piegādi</w:t>
      </w:r>
      <w:r w:rsidRPr="009825E0">
        <w:rPr>
          <w:rFonts w:ascii="Times New Roman" w:hAnsi="Times New Roman"/>
          <w:bCs/>
          <w:iCs/>
        </w:rPr>
        <w:t xml:space="preserve"> –</w:t>
      </w:r>
      <w:r w:rsidRPr="009825E0">
        <w:rPr>
          <w:rFonts w:ascii="Times New Roman" w:hAnsi="Times New Roman"/>
        </w:rPr>
        <w:t xml:space="preserve"> atbilstoši Līguma nosacījumiem, Līguma pielikumu noteikumiem un spēkā esošo normatīvo aktu prasībām.</w:t>
      </w:r>
    </w:p>
    <w:p w14:paraId="7F916AD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lastRenderedPageBreak/>
        <w:t>Pakalpojumi sevī ietver visus Līgumā, Līguma pielikumos noteikto Preču piegādi</w:t>
      </w:r>
      <w:r w:rsidRPr="009825E0">
        <w:rPr>
          <w:rFonts w:ascii="Times New Roman" w:hAnsi="Times New Roman"/>
          <w:bCs/>
        </w:rPr>
        <w:t xml:space="preserve"> un citas ar Preču piegādi saistītās izmaksas</w:t>
      </w:r>
      <w:r w:rsidRPr="009825E0">
        <w:rPr>
          <w:rFonts w:ascii="Times New Roman" w:hAnsi="Times New Roman"/>
        </w:rPr>
        <w:t>, kuras izriet no Līguma, Līguma pielikumiem un spēkā esošajiem normatīvajiem aktiem.</w:t>
      </w:r>
    </w:p>
    <w:p w14:paraId="08BB989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Ja Līguma izpildes laikā tiek grozīti vai zaudē spēku </w:t>
      </w:r>
      <w:bookmarkStart w:id="0" w:name="_Hlk92679222"/>
      <w:r w:rsidRPr="009825E0">
        <w:rPr>
          <w:rFonts w:ascii="Times New Roman" w:hAnsi="Times New Roman"/>
        </w:rPr>
        <w:t>Līgumā, Līguma pielikumos minētie un/vai uz Līguma priekšmetu attiecināmie spēkā esošie normatīvie akti</w:t>
      </w:r>
      <w:bookmarkEnd w:id="0"/>
      <w:r w:rsidRPr="009825E0">
        <w:rPr>
          <w:rFonts w:ascii="Times New Roman" w:hAnsi="Times New Roman"/>
        </w:rPr>
        <w:t>, tad Līguma izpildes laikā tiek piemēroti Līgumā, Līguma pielikumos minētie un/vai uz Līguma priekšmetu attiecināmie spēkā esošie normatīvie akti ar grozījumiem vai jaunie spēkā esošie normatīvie akti.</w:t>
      </w:r>
    </w:p>
    <w:p w14:paraId="1FD88E7A"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Izpildītājs apliecina, ka viņš ir pienācīgi iepazinies ar iepirkuma nolikumu un tam pievienoto dokumentu prasībām, un atsakās saistībā ar to Līguma izpildē izvirzīt jebkāda satura un veida iebildumus. </w:t>
      </w:r>
    </w:p>
    <w:p w14:paraId="51DEA0B5"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Preces ražotājs Pasūtītājam piedāvā Preces iegādāties par akcijas cenām, kuras ir zemākas par Līguma pielikumā norādītajām, tad Pasūtītājs ir tiesīgs attiecīgās Preces iegādāties no Preču ražotāja ar Preču ražotāja izvēlētu starpnieku Preces piegādei.</w:t>
      </w:r>
    </w:p>
    <w:p w14:paraId="64C8170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EIS tiek piedāvātas Preces par zemākām cenām nekā Līguma pielikumā norādīts vai Izpildītājs nevar nodrošināt attiecīgo Preču piegādi par Piedāvājumā norādītajām cenām vai zemākām cenām, Pasūtītājs ir tiesīgs attiecīgās Preces iegādāties EIS un Izpildītājam nav tiesības celt pretenzijas par to.</w:t>
      </w:r>
    </w:p>
    <w:p w14:paraId="6B28F249" w14:textId="69F3C64F"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eastAsia="Times New Roman" w:hAnsi="Times New Roman"/>
          <w:bCs/>
        </w:rPr>
        <w:t>Izpildītājs apzinās, ka Pasūtītājam nav pienākums iegādāt</w:t>
      </w:r>
      <w:r w:rsidR="004753B2" w:rsidRPr="009825E0">
        <w:rPr>
          <w:rFonts w:ascii="Times New Roman" w:eastAsia="Times New Roman" w:hAnsi="Times New Roman"/>
          <w:bCs/>
        </w:rPr>
        <w:t>i</w:t>
      </w:r>
      <w:r w:rsidRPr="009825E0">
        <w:rPr>
          <w:rFonts w:ascii="Times New Roman" w:eastAsia="Times New Roman" w:hAnsi="Times New Roman"/>
          <w:bCs/>
        </w:rPr>
        <w:t>es Preces visā apjomā un/vai izmantot visu Līguma cenu.</w:t>
      </w:r>
    </w:p>
    <w:p w14:paraId="1CE3CCF0" w14:textId="77777777" w:rsidR="005D5D60" w:rsidRPr="009825E0" w:rsidRDefault="005D5D60" w:rsidP="005D5D60">
      <w:pPr>
        <w:suppressAutoHyphens/>
        <w:spacing w:after="120" w:line="20" w:lineRule="atLeast"/>
        <w:jc w:val="center"/>
        <w:rPr>
          <w:rFonts w:ascii="Times New Roman" w:eastAsia="Times New Roman" w:hAnsi="Times New Roman"/>
          <w:bCs/>
        </w:rPr>
      </w:pPr>
    </w:p>
    <w:p w14:paraId="6A39D4BF"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CENA</w:t>
      </w:r>
    </w:p>
    <w:p w14:paraId="47A3A11E" w14:textId="377985C1"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Līguma cena kopā ar citu līgumu, kas parakstīti Vispārīgās vienošanās ietvaros, līgumcenām nevar pārsniegt Vispārīgā vienošanā noteikto kopējo līgumcenu. Līgumcena ietver sevī Preču piegādi, kas tiek apmaksāta atbilstoši Līguma pielikumos norādītajiem vienību izcenojumiem.</w:t>
      </w:r>
    </w:p>
    <w:p w14:paraId="6B68CDC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Visi Līguma pielikumā norādītie vienību izcenojumi paliek nemainīgi visu Līguma izpildes termiņu.</w:t>
      </w:r>
    </w:p>
    <w:p w14:paraId="2EABD30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PVN tiek aprēķināts un maksāts saskaņā ar spēkā esošajiem normatīvajiem aktiem.</w:t>
      </w:r>
    </w:p>
    <w:p w14:paraId="10CC0EDC"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7F62DACB"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lang w:eastAsia="lv-LV"/>
        </w:rPr>
      </w:pPr>
      <w:r w:rsidRPr="009825E0">
        <w:rPr>
          <w:rFonts w:ascii="Times New Roman" w:hAnsi="Times New Roman"/>
          <w:b/>
          <w:bCs/>
        </w:rPr>
        <w:t>NORĒĶINU KĀRTĪBA</w:t>
      </w:r>
    </w:p>
    <w:p w14:paraId="0E70ABE3"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rPr>
        <w:t>Pasūtītājs pārskaita E-rēķinā norādīto summu uz Izpildītāja E-rēķinā norādīto bankas norēķinu kontu 30 (trīsdesmit) dienu laikā no E-rēķina saņemšanas dienas un PP parakstīšanas.</w:t>
      </w:r>
    </w:p>
    <w:p w14:paraId="137EECF9" w14:textId="6F3FECCD"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Visus E-rēķinus Izpildītājs sagatavo elektroniski un no sava e-</w:t>
      </w:r>
      <w:r w:rsidRPr="00FE611F">
        <w:rPr>
          <w:rFonts w:ascii="Times New Roman" w:hAnsi="Times New Roman"/>
        </w:rPr>
        <w:t xml:space="preserve">pasta adreses </w:t>
      </w:r>
      <w:hyperlink r:id="rId8" w:history="1">
        <w:r w:rsidR="00FE611F" w:rsidRPr="00FE611F">
          <w:rPr>
            <w:rStyle w:val="Hyperlink"/>
            <w:rFonts w:ascii="Times New Roman" w:hAnsi="Times New Roman"/>
            <w:color w:val="0070C0"/>
          </w:rPr>
          <w:t>dmpremium@inbox.lv</w:t>
        </w:r>
      </w:hyperlink>
      <w:r w:rsidR="004169F0" w:rsidRPr="00FE611F">
        <w:rPr>
          <w:rFonts w:ascii="Times New Roman" w:hAnsi="Times New Roman"/>
          <w:bCs/>
          <w:iCs/>
        </w:rPr>
        <w:t xml:space="preserve"> </w:t>
      </w:r>
      <w:r w:rsidRPr="00FE611F">
        <w:rPr>
          <w:rFonts w:ascii="Times New Roman" w:hAnsi="Times New Roman"/>
        </w:rPr>
        <w:t xml:space="preserve"> </w:t>
      </w:r>
      <w:proofErr w:type="spellStart"/>
      <w:r w:rsidRPr="00FE611F">
        <w:rPr>
          <w:rFonts w:ascii="Times New Roman" w:hAnsi="Times New Roman"/>
        </w:rPr>
        <w:t>nosūta</w:t>
      </w:r>
      <w:proofErr w:type="spellEnd"/>
      <w:r w:rsidRPr="00FE611F">
        <w:rPr>
          <w:rFonts w:ascii="Times New Roman" w:hAnsi="Times New Roman"/>
        </w:rPr>
        <w:t xml:space="preserve"> uz Pasūtītāja e-pasta adresi </w:t>
      </w:r>
      <w:hyperlink r:id="rId9" w:history="1">
        <w:r w:rsidRPr="00FE611F">
          <w:rPr>
            <w:rStyle w:val="Hyperlink"/>
            <w:rFonts w:ascii="Times New Roman" w:hAnsi="Times New Roman"/>
            <w:bCs/>
            <w:iCs/>
            <w:color w:val="0070C0"/>
          </w:rPr>
          <w:t>rekini@siadrs.lv</w:t>
        </w:r>
      </w:hyperlink>
      <w:r w:rsidRPr="00FE611F">
        <w:rPr>
          <w:rFonts w:ascii="Times New Roman" w:hAnsi="Times New Roman"/>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w:t>
      </w:r>
      <w:r w:rsidRPr="009825E0">
        <w:rPr>
          <w:rFonts w:ascii="Times New Roman" w:hAnsi="Times New Roman"/>
        </w:rPr>
        <w:t xml:space="preserve"> uz Pasūtītāja norādīto e-pasta adresi.</w:t>
      </w:r>
    </w:p>
    <w:p w14:paraId="0755C734"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Par samaksas brīdi uzskatāms bankas atzīmes datums Izpildītāja maksājuma uzdevumā.</w:t>
      </w:r>
    </w:p>
    <w:p w14:paraId="00C7D8F5"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eastAsia="Times New Roman" w:hAnsi="Times New Roman"/>
          <w:noProof/>
        </w:rPr>
        <w:t xml:space="preserve">Ja Pasūtītājam rodas iebildumi par E-rēķinā norādītās informācijas un/vai summas pamatotību vai </w:t>
      </w:r>
      <w:r w:rsidRPr="009825E0">
        <w:rPr>
          <w:rFonts w:ascii="Times New Roman" w:hAnsi="Times New Roman"/>
          <w:bCs/>
        </w:rPr>
        <w:t>saistību neizpildi, vai nepienācīgu izpildi</w:t>
      </w:r>
      <w:r w:rsidRPr="009825E0">
        <w:rPr>
          <w:rFonts w:ascii="Times New Roman" w:eastAsia="Times New Roman" w:hAnsi="Times New Roman"/>
          <w:noProof/>
        </w:rPr>
        <w:t>,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w:t>
      </w:r>
    </w:p>
    <w:p w14:paraId="0DDAD1ED"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 xml:space="preserve">Izpildītājam nav tiesības prasīt papildu samaksu no Pasūtītāja, ja Līguma izpildes laikā tiek konstatēts, ka Izpildītājs nav iekļāvis visas nepieciešamās izmaksas saskaņā ar Pasūtītāja noteiktajām prasībām, kļūdījies Pakalpojumu izmaksu cenās, nav piedāvājis cenu par visu Pakalpojumu apjomu, kas nepieciešami Pakalpojumu pilnīgai izpildei atbilstoši Līgumam un tā </w:t>
      </w:r>
      <w:r w:rsidRPr="009825E0">
        <w:rPr>
          <w:rFonts w:ascii="Times New Roman" w:hAnsi="Times New Roman"/>
          <w:lang w:eastAsia="lv-LV"/>
        </w:rPr>
        <w:lastRenderedPageBreak/>
        <w:t>pielikumiem.</w:t>
      </w:r>
    </w:p>
    <w:p w14:paraId="1EB416F1"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eastAsia="Times New Roman" w:hAnsi="Times New Roman"/>
          <w:noProof/>
        </w:rPr>
        <w:t>Ja Pasūtītājs ir apmaksājis Pakalpojumu vai tās daļu, kurus nevajadzēja apmaksāt, tad tam rodas samaksas atprasījuma tiesība Civilikuma izpratnē ar pienākumu to atprasīt vai tas atskaita to no tuvākā paredzētā maksājuma Izpildītājam par sniegtajiem Pakalpojumiem.</w:t>
      </w:r>
      <w:r w:rsidRPr="009825E0">
        <w:rPr>
          <w:rFonts w:ascii="Times New Roman" w:hAnsi="Times New Roman"/>
          <w:bCs/>
        </w:rPr>
        <w:t xml:space="preserve"> </w:t>
      </w:r>
    </w:p>
    <w:p w14:paraId="7DE0D01C" w14:textId="77777777" w:rsidR="005D5D60" w:rsidRPr="009825E0" w:rsidRDefault="005D5D60" w:rsidP="005D5D60">
      <w:pPr>
        <w:spacing w:after="120" w:line="20" w:lineRule="atLeast"/>
        <w:jc w:val="center"/>
        <w:rPr>
          <w:rFonts w:ascii="Times New Roman" w:hAnsi="Times New Roman"/>
        </w:rPr>
      </w:pPr>
    </w:p>
    <w:p w14:paraId="349CBF57"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IZPILDES TERMIŅŠ</w:t>
      </w:r>
    </w:p>
    <w:p w14:paraId="7C6543E5" w14:textId="77777777" w:rsidR="005D5D60" w:rsidRPr="009825E0" w:rsidRDefault="005D5D60" w:rsidP="005D5D60">
      <w:pPr>
        <w:numPr>
          <w:ilvl w:val="1"/>
          <w:numId w:val="3"/>
        </w:numPr>
        <w:suppressAutoHyphens/>
        <w:spacing w:after="120" w:line="20" w:lineRule="atLeast"/>
        <w:ind w:left="709" w:hanging="709"/>
        <w:jc w:val="both"/>
        <w:rPr>
          <w:rFonts w:ascii="Times New Roman" w:hAnsi="Times New Roman"/>
        </w:rPr>
      </w:pPr>
      <w:r w:rsidRPr="009825E0">
        <w:rPr>
          <w:rFonts w:ascii="Times New Roman" w:hAnsi="Times New Roman"/>
        </w:rPr>
        <w:t>Līgums stājas spēkā ar tā parakstīšanas brīdi un ir spēkā līdz no tā izrietošo Pušu saistību pilnīgai izpildei.</w:t>
      </w:r>
    </w:p>
    <w:p w14:paraId="53EA997B" w14:textId="61CFF0E9" w:rsidR="005D5D60" w:rsidRPr="009825E0" w:rsidRDefault="005D5D60" w:rsidP="005D5D60">
      <w:pPr>
        <w:numPr>
          <w:ilvl w:val="1"/>
          <w:numId w:val="3"/>
        </w:numPr>
        <w:suppressAutoHyphens/>
        <w:spacing w:after="120" w:line="20" w:lineRule="atLeast"/>
        <w:ind w:left="709" w:hanging="709"/>
        <w:jc w:val="both"/>
        <w:rPr>
          <w:rFonts w:ascii="Times New Roman" w:hAnsi="Times New Roman"/>
          <w:bCs/>
          <w:iCs/>
        </w:rPr>
      </w:pPr>
      <w:r w:rsidRPr="009825E0">
        <w:rPr>
          <w:rFonts w:ascii="Times New Roman" w:hAnsi="Times New Roman"/>
        </w:rPr>
        <w:t xml:space="preserve">Līguma izpildes termiņš ir </w:t>
      </w:r>
      <w:r w:rsidR="00992D87">
        <w:rPr>
          <w:rFonts w:ascii="Times New Roman" w:hAnsi="Times New Roman"/>
        </w:rPr>
        <w:t>6</w:t>
      </w:r>
      <w:r w:rsidRPr="009825E0">
        <w:rPr>
          <w:rFonts w:ascii="Times New Roman" w:hAnsi="Times New Roman"/>
        </w:rPr>
        <w:t xml:space="preserve"> (</w:t>
      </w:r>
      <w:r w:rsidR="00992D87">
        <w:rPr>
          <w:rFonts w:ascii="Times New Roman" w:hAnsi="Times New Roman"/>
        </w:rPr>
        <w:t>seši</w:t>
      </w:r>
      <w:r w:rsidRPr="009825E0">
        <w:rPr>
          <w:rFonts w:ascii="Times New Roman" w:hAnsi="Times New Roman"/>
        </w:rPr>
        <w:t>) mēneši no Līguma abpusēja parakstīšanas dienas.</w:t>
      </w:r>
    </w:p>
    <w:p w14:paraId="6A0EF619" w14:textId="77777777" w:rsidR="005D5D60" w:rsidRPr="009825E0" w:rsidRDefault="005D5D60" w:rsidP="005D5D60">
      <w:pPr>
        <w:suppressAutoHyphens/>
        <w:spacing w:after="120" w:line="20" w:lineRule="atLeast"/>
        <w:jc w:val="center"/>
        <w:rPr>
          <w:rFonts w:ascii="Times New Roman" w:hAnsi="Times New Roman"/>
          <w:b/>
          <w:bCs/>
        </w:rPr>
      </w:pPr>
    </w:p>
    <w:p w14:paraId="5B0404EE"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IZPILDĪTĀJA PIENĀKUMI UN TIESĪBAS</w:t>
      </w:r>
    </w:p>
    <w:p w14:paraId="443E1539"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pienākumi</w:t>
      </w:r>
      <w:r w:rsidRPr="009825E0">
        <w:rPr>
          <w:rFonts w:ascii="Times New Roman" w:hAnsi="Times New Roman"/>
          <w:bCs/>
          <w:noProof/>
        </w:rPr>
        <w:t>:</w:t>
      </w:r>
    </w:p>
    <w:p w14:paraId="1CC101B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eastAsia="Times New Roman" w:hAnsi="Times New Roman"/>
          <w:lang w:eastAsia="lv-LV"/>
        </w:rPr>
        <w:t>piegādāt kvalitatīvas un Līguma, Līguma pielikumu  un spēkā esošo normatīvo aktu prasībām atbilstošas Preces;</w:t>
      </w:r>
    </w:p>
    <w:p w14:paraId="336C042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Preču piegādē pēc iespējas netraucēt iestādes darbu;</w:t>
      </w:r>
    </w:p>
    <w:p w14:paraId="51E72B5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saskaņot ar Pasūtītāju Preču piegādi;</w:t>
      </w:r>
    </w:p>
    <w:p w14:paraId="2C77BCF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par saviem līdzekļiem un Pasūtītāja noteiktajā termiņā novērst Preču piegādes laikā pieļautās nepilnības un/vai kļūdas;</w:t>
      </w:r>
    </w:p>
    <w:p w14:paraId="089A422E"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pēc Pasūtītāja pieprasījuma apturēt Preču piegādi un atsākt tos pēc Pasūtītāja atļaujas saņemšanas;</w:t>
      </w:r>
    </w:p>
    <w:p w14:paraId="20E99363"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sniegt </w:t>
      </w:r>
      <w:r w:rsidRPr="009825E0">
        <w:rPr>
          <w:rFonts w:ascii="Times New Roman" w:hAnsi="Times New Roman"/>
          <w:bCs/>
          <w:noProof/>
        </w:rPr>
        <w:t>Pasūtītājam</w:t>
      </w:r>
      <w:r w:rsidRPr="009825E0">
        <w:rPr>
          <w:rFonts w:ascii="Times New Roman" w:hAnsi="Times New Roman"/>
          <w:noProof/>
        </w:rPr>
        <w:t xml:space="preserve"> aktuālu informāciju par Preču piegādes gaitu;</w:t>
      </w:r>
    </w:p>
    <w:p w14:paraId="3BC80B0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savlaicīgi un </w:t>
      </w:r>
      <w:r w:rsidRPr="009825E0">
        <w:rPr>
          <w:rFonts w:ascii="Times New Roman" w:hAnsi="Times New Roman"/>
          <w:bCs/>
          <w:noProof/>
        </w:rPr>
        <w:t>Līgumā</w:t>
      </w:r>
      <w:r w:rsidRPr="009825E0">
        <w:rPr>
          <w:rFonts w:ascii="Times New Roman" w:hAnsi="Times New Roman"/>
          <w:noProof/>
        </w:rPr>
        <w:t xml:space="preserve"> noteiktā kārtībā izskatīt visus no </w:t>
      </w:r>
      <w:r w:rsidRPr="009825E0">
        <w:rPr>
          <w:rFonts w:ascii="Times New Roman" w:hAnsi="Times New Roman"/>
          <w:bCs/>
          <w:noProof/>
        </w:rPr>
        <w:t>Pasūtītāja</w:t>
      </w:r>
      <w:r w:rsidRPr="009825E0">
        <w:rPr>
          <w:rFonts w:ascii="Times New Roman" w:hAnsi="Times New Roman"/>
          <w:noProof/>
        </w:rPr>
        <w:t xml:space="preserve"> saņemtos sarakstes dokumentus un, ja dokumentā tieši norādīts, sniegt atbildes dokumentā noteiktajā termiņā;</w:t>
      </w:r>
    </w:p>
    <w:p w14:paraId="045C62D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Pakalpojumu sniegšanas laikā</w:t>
      </w:r>
      <w:r w:rsidRPr="009825E0">
        <w:rPr>
          <w:rFonts w:ascii="Times New Roman" w:hAnsi="Times New Roman"/>
          <w:noProof/>
        </w:rPr>
        <w:t xml:space="preserve"> ievērot darba aizsardzības, ugunsdrošības, vides aizsardzības  noteikumus, kā arī uzņemties pilnu atbildību par jebkādiem minēto noteikumu pārkāpumiem un to izraisītām sekām;</w:t>
      </w:r>
    </w:p>
    <w:p w14:paraId="674799C8"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patstāvīgi organizēt un kontrolēt savu nolīgto apakšuzņēmēju iesaisti un darbu Līguma izpildē, dot nepieciešamos norādījumus un uzdevumus apakšuzņēmējiem, patstāvīgi un laicīgi norēķināties ar apakšuzņēmējiem un būt atbildīgam par apakšuzņēmēju veikumu tādā pat apmērā kā pats ir atbildīgs saskaņā ar Līgumu;</w:t>
      </w:r>
    </w:p>
    <w:p w14:paraId="40E36DC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ja Līgums tiek vienpusēji izbeigts, nekavējoties pārtraukt Preču piegādi;</w:t>
      </w:r>
    </w:p>
    <w:p w14:paraId="6FF7B9F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w:t>
      </w:r>
    </w:p>
    <w:p w14:paraId="0DA55168"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tiesības:</w:t>
      </w:r>
    </w:p>
    <w:p w14:paraId="1A30CA31"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 xml:space="preserve">saņemt samaksu par </w:t>
      </w:r>
      <w:r w:rsidRPr="009825E0">
        <w:rPr>
          <w:rFonts w:ascii="Times New Roman" w:hAnsi="Times New Roman"/>
          <w:bCs/>
          <w:noProof/>
        </w:rPr>
        <w:t>Līguma nosacījumiem, Līguma pielikumu noteikumiem un spēkā esošo normatīvo aktu prasībām atbilstoši piegādātām Precēm</w:t>
      </w:r>
      <w:r w:rsidRPr="009825E0">
        <w:rPr>
          <w:rFonts w:ascii="Times New Roman" w:hAnsi="Times New Roman"/>
          <w:noProof/>
        </w:rPr>
        <w:t>;</w:t>
      </w:r>
    </w:p>
    <w:p w14:paraId="5CC9713F"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saņemt Pasūtītāja rīcībā esošo informāciju un visu dokumentāciju, kas ir Pasūtītāja rīcībā un ir nepieciešama Izpildītājam Līgumā noteikto saistību izpildei;</w:t>
      </w:r>
    </w:p>
    <w:p w14:paraId="370A679D"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pēc savas iniciatīvas sniegt Pasūtītājam informāciju Līgumā noteikto saistību izpildes gaitu;</w:t>
      </w:r>
    </w:p>
    <w:p w14:paraId="2535B0D4"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bCs/>
          <w:noProof/>
        </w:rPr>
        <w:t>izmantot citas šajā Līgumā, Līguma pielikumos vai spēkā esošajos normatīvajos aktos noteiktos tiesības.</w:t>
      </w:r>
    </w:p>
    <w:p w14:paraId="17CD70BC" w14:textId="77777777" w:rsidR="005D5D60" w:rsidRPr="009825E0" w:rsidRDefault="005D5D60" w:rsidP="005D5D60">
      <w:pPr>
        <w:suppressAutoHyphens/>
        <w:spacing w:after="120" w:line="20" w:lineRule="atLeast"/>
        <w:jc w:val="center"/>
        <w:rPr>
          <w:rFonts w:ascii="Times New Roman" w:hAnsi="Times New Roman"/>
          <w:noProof/>
        </w:rPr>
      </w:pPr>
    </w:p>
    <w:p w14:paraId="3F6AAD38" w14:textId="77777777" w:rsidR="005D5D60" w:rsidRPr="009825E0" w:rsidRDefault="005D5D60" w:rsidP="005D5D60">
      <w:pPr>
        <w:numPr>
          <w:ilvl w:val="0"/>
          <w:numId w:val="4"/>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PASŪTĪTĀJA PIENĀKUMI UN TIESĪBAS</w:t>
      </w:r>
    </w:p>
    <w:p w14:paraId="7A841DC6" w14:textId="77777777" w:rsidR="005D5D60" w:rsidRPr="009825E0" w:rsidRDefault="005D5D60" w:rsidP="005D5D60">
      <w:pPr>
        <w:numPr>
          <w:ilvl w:val="1"/>
          <w:numId w:val="14"/>
        </w:numPr>
        <w:suppressAutoHyphens/>
        <w:spacing w:after="120" w:line="20" w:lineRule="atLeast"/>
        <w:rPr>
          <w:rFonts w:ascii="Times New Roman" w:hAnsi="Times New Roman"/>
          <w:b/>
          <w:bCs/>
        </w:rPr>
      </w:pPr>
      <w:r w:rsidRPr="009825E0">
        <w:rPr>
          <w:rFonts w:ascii="Times New Roman" w:hAnsi="Times New Roman"/>
          <w:bCs/>
          <w:noProof/>
        </w:rPr>
        <w:t>Pasūtītāja pienākumi:</w:t>
      </w:r>
      <w:r w:rsidRPr="009825E0">
        <w:rPr>
          <w:rFonts w:ascii="Times New Roman" w:hAnsi="Times New Roman"/>
          <w:noProof/>
        </w:rPr>
        <w:t xml:space="preserve"> </w:t>
      </w:r>
    </w:p>
    <w:p w14:paraId="39772C5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lastRenderedPageBreak/>
        <w:t>pieņemt un apmaksāt Līguma nosacījumiem, Līguma pielikumu noteikumiem un spēkā esošo normatīvo aktu prasībām atbilstoši piegādātas Preces</w:t>
      </w:r>
      <w:r w:rsidRPr="009825E0">
        <w:rPr>
          <w:rFonts w:ascii="Times New Roman" w:hAnsi="Times New Roman"/>
          <w:noProof/>
        </w:rPr>
        <w:t>;</w:t>
      </w:r>
    </w:p>
    <w:p w14:paraId="2BEDDA4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lang w:eastAsia="lv-LV"/>
        </w:rPr>
        <w:t>pēc Izpildītāja pieprasījuma sniegt tam Pasūtītāja rīcībā esošo informāciju un</w:t>
      </w:r>
      <w:r w:rsidRPr="009825E0">
        <w:rPr>
          <w:rFonts w:ascii="Times New Roman" w:eastAsia="Times New Roman" w:hAnsi="Times New Roman"/>
          <w:b/>
          <w:bCs/>
        </w:rPr>
        <w:t xml:space="preserve"> </w:t>
      </w:r>
      <w:r w:rsidRPr="009825E0">
        <w:rPr>
          <w:rFonts w:ascii="Times New Roman" w:eastAsia="Times New Roman" w:hAnsi="Times New Roman"/>
          <w:bCs/>
        </w:rPr>
        <w:t xml:space="preserve">visu </w:t>
      </w:r>
      <w:r w:rsidRPr="009825E0">
        <w:rPr>
          <w:rFonts w:ascii="Times New Roman" w:eastAsia="Times New Roman" w:hAnsi="Times New Roman"/>
          <w:lang w:eastAsia="lv-LV"/>
        </w:rPr>
        <w:t>dokumentāciju, kas nepieciešama Izpildītājam Līgumā noteikto saistību izpildei;</w:t>
      </w:r>
    </w:p>
    <w:p w14:paraId="5EDCB91A"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bCs/>
          <w:lang w:eastAsia="lv-LV"/>
        </w:rPr>
        <w:t>savlaicīgi un Līgumā noteiktā kārtībā izskatīt visus no Izpildītāja saņemtos sarakstes dokumentus un, ja dokumentā tieši norādīts, sniegt atbildes;</w:t>
      </w:r>
    </w:p>
    <w:p w14:paraId="54B60152"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ab/>
      </w:r>
    </w:p>
    <w:p w14:paraId="655D8FB0" w14:textId="77777777" w:rsidR="005D5D60" w:rsidRPr="009825E0" w:rsidRDefault="005D5D60" w:rsidP="005D5D60">
      <w:pPr>
        <w:numPr>
          <w:ilvl w:val="1"/>
          <w:numId w:val="14"/>
        </w:numPr>
        <w:suppressAutoHyphens/>
        <w:overflowPunct w:val="0"/>
        <w:autoSpaceDE w:val="0"/>
        <w:autoSpaceDN w:val="0"/>
        <w:adjustRightInd w:val="0"/>
        <w:spacing w:after="120" w:line="20" w:lineRule="atLeast"/>
        <w:jc w:val="both"/>
        <w:textAlignment w:val="baseline"/>
        <w:rPr>
          <w:rFonts w:ascii="Times New Roman" w:hAnsi="Times New Roman"/>
          <w:b/>
          <w:noProof/>
        </w:rPr>
      </w:pPr>
      <w:r w:rsidRPr="009825E0">
        <w:rPr>
          <w:rFonts w:ascii="Times New Roman" w:hAnsi="Times New Roman"/>
          <w:bCs/>
          <w:noProof/>
        </w:rPr>
        <w:t>Pasūtītāja tiesības:</w:t>
      </w:r>
    </w:p>
    <w:p w14:paraId="515E382A"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dot Izpildītājam saistošus norādījumus attiecībā uz Preču piegādi;</w:t>
      </w:r>
    </w:p>
    <w:p w14:paraId="269D8C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pieprasīt no Izpildītāja aktuālu informāciju par Preču piegādes gaitu;</w:t>
      </w:r>
    </w:p>
    <w:p w14:paraId="051C7F8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 xml:space="preserve">skaidrot Līgumu, Līguma pielikum, lai nodrošinātu labāku Preču piegādes izpildi; </w:t>
      </w:r>
    </w:p>
    <w:p w14:paraId="315432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no trešām personām iegūt vai saņemt uz Preču piegādi attiecināmu informāciju, atzinumus vai dokumentāciju;</w:t>
      </w:r>
    </w:p>
    <w:p w14:paraId="061ACE4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apturēt Preču piegādi, ja Izpildītājs pārkāpj Līguma nosacījumus, Līguma pielikumu noteikumus un/vai spēkā esošo normatīvo aktu prasības. Preču peigādi Izpildītājs ir tiesīgs atsākt tikai pēc pārkāpuma novēršanas un Pasūtītāja atļaujas saņemšanas;</w:t>
      </w:r>
    </w:p>
    <w:p w14:paraId="4D674703"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izmantot citas šajā Līgumā, Līguma pielikumos vai spēkā esošajos normatīvajos aktos noteiktos tiesības.</w:t>
      </w:r>
    </w:p>
    <w:p w14:paraId="0E1C2F29" w14:textId="77777777" w:rsidR="005D5D60" w:rsidRPr="009825E0" w:rsidRDefault="005D5D60" w:rsidP="005D5D60">
      <w:pPr>
        <w:suppressAutoHyphens/>
        <w:spacing w:after="120" w:line="20" w:lineRule="atLeast"/>
        <w:jc w:val="center"/>
        <w:rPr>
          <w:rFonts w:ascii="Times New Roman" w:hAnsi="Times New Roman"/>
          <w:bCs/>
        </w:rPr>
      </w:pPr>
    </w:p>
    <w:p w14:paraId="6A49EF0A"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ĪPAŠUMA TIESĪBAS</w:t>
      </w:r>
    </w:p>
    <w:p w14:paraId="316446D9"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bookmarkStart w:id="1" w:name="_Hlk174527356"/>
      <w:r w:rsidRPr="009825E0">
        <w:rPr>
          <w:rFonts w:ascii="Times New Roman" w:hAnsi="Times New Roman"/>
        </w:rPr>
        <w:t>Īpašuma tiesības uz piegādātām Precēm tiek nodotas Pasūtītājam ar Pušu parakstītu PP.</w:t>
      </w:r>
      <w:bookmarkEnd w:id="1"/>
    </w:p>
    <w:p w14:paraId="6EFEC21B" w14:textId="01A92C21"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Pasūtītājam īpašuma tiesības uz piegādāto Preci tiek saglabātas vis</w:t>
      </w:r>
      <w:r w:rsidR="007E13E9">
        <w:rPr>
          <w:rFonts w:ascii="Times New Roman" w:hAnsi="Times New Roman"/>
        </w:rPr>
        <w:t>u</w:t>
      </w:r>
      <w:r w:rsidRPr="009825E0">
        <w:rPr>
          <w:rFonts w:ascii="Times New Roman" w:hAnsi="Times New Roman"/>
        </w:rPr>
        <w:t xml:space="preserve"> Līguma izpildes termiņu.</w:t>
      </w:r>
    </w:p>
    <w:p w14:paraId="3E696664" w14:textId="77777777" w:rsidR="005D5D60" w:rsidRPr="009825E0" w:rsidRDefault="005D5D60" w:rsidP="005D5D60">
      <w:pPr>
        <w:suppressAutoHyphens/>
        <w:spacing w:after="120" w:line="20" w:lineRule="atLeast"/>
        <w:jc w:val="center"/>
        <w:rPr>
          <w:rFonts w:ascii="Times New Roman" w:hAnsi="Times New Roman"/>
          <w:bCs/>
        </w:rPr>
      </w:pPr>
    </w:p>
    <w:p w14:paraId="6C89E969"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Cs/>
        </w:rPr>
      </w:pPr>
      <w:bookmarkStart w:id="2" w:name="_Hlk174527248"/>
      <w:r w:rsidRPr="009825E0">
        <w:rPr>
          <w:rFonts w:ascii="Times New Roman" w:hAnsi="Times New Roman"/>
          <w:b/>
          <w:bCs/>
        </w:rPr>
        <w:t>INFORMĀCIJAS IZMANTOŠANA</w:t>
      </w:r>
    </w:p>
    <w:p w14:paraId="01CC4E3F"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 xml:space="preserve">Visa informācija un dokumentācija, kuru Izpildītājs saņem no Pasūtītāja vai iegūst </w:t>
      </w:r>
      <w:bookmarkStart w:id="3" w:name="_Hlk177074455"/>
      <w:r w:rsidRPr="009825E0">
        <w:rPr>
          <w:rFonts w:ascii="Times New Roman" w:hAnsi="Times New Roman"/>
        </w:rPr>
        <w:t>Līguma izpildes laikā, ir izmantojama tikai un vienīgi Līguma izpildes ietvaros</w:t>
      </w:r>
      <w:bookmarkEnd w:id="3"/>
      <w:r w:rsidRPr="009825E0">
        <w:rPr>
          <w:rFonts w:ascii="Times New Roman" w:hAnsi="Times New Roman"/>
        </w:rPr>
        <w:t>. Tās izmantošana citiem mērķiem ir pieļaujama vienīgi ar Pasūtītāja rakstisku piekrišanu katrā atsevišķā gadījumā, izņemot informāciju un dokumentāciju, kas ir sākotnēji publiski pieejama.</w:t>
      </w:r>
    </w:p>
    <w:p w14:paraId="15E265FC"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
    </w:p>
    <w:p w14:paraId="296F36A3" w14:textId="77777777" w:rsidR="005D5D60" w:rsidRPr="009825E0" w:rsidRDefault="005D5D60" w:rsidP="005D5D60">
      <w:pPr>
        <w:suppressAutoHyphens/>
        <w:spacing w:after="120" w:line="20" w:lineRule="atLeast"/>
        <w:jc w:val="center"/>
        <w:rPr>
          <w:rFonts w:ascii="Times New Roman" w:hAnsi="Times New Roman"/>
          <w:bCs/>
        </w:rPr>
      </w:pPr>
    </w:p>
    <w:p w14:paraId="2A8FDDA3" w14:textId="77777777" w:rsidR="005D5D60" w:rsidRPr="009825E0" w:rsidRDefault="005D5D60" w:rsidP="005D5D60">
      <w:pPr>
        <w:widowControl w:val="0"/>
        <w:numPr>
          <w:ilvl w:val="0"/>
          <w:numId w:val="10"/>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APAKŠUZŅĒMĒJU UN PERSONĀLA NOMAIŅAS UN IESAISTES KĀRTĪBA</w:t>
      </w:r>
    </w:p>
    <w:p w14:paraId="6C36888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Izpildītājs nav tiesīgs bez saskaņošanas ar Pasūtītāju veikt Līguma pielikumos norādītā personāla un apakšuzņēmēju nomaiņu un iesaistīt papildu apakšuzņēmējus Līguma izpildē.</w:t>
      </w:r>
    </w:p>
    <w:p w14:paraId="0321C7B2"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41F6A0F3"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apakšuzņēmēja nomaiņai, ja pastāv kāds no šādiem nosacījumiem:</w:t>
      </w:r>
    </w:p>
    <w:p w14:paraId="2D896758"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neatbilst iepirkuma procedūras dokumentos apakšuzņēmējiem izvirzītajām prasībām;</w:t>
      </w:r>
    </w:p>
    <w:p w14:paraId="0B4E5604"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57469006"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kura veicamo būvdarbu vai sniedzamo pakalpojumu vērtība ir 10000,00 EUR no kopējās iepirkuma līguma vērtības, atbilst Publisko iepirkumu likuma 42.panta otrajā daļā minētajiem pretendentu izslēgšanas iemesliem;</w:t>
      </w:r>
    </w:p>
    <w:p w14:paraId="49101557"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90F784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87300A"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A4AB219"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825E0">
        <w:rPr>
          <w:rFonts w:ascii="Times New Roman" w:hAnsi="Times New Roman"/>
          <w:lang w:eastAsia="ar-SA"/>
        </w:rPr>
        <w:t>pārstāvēttiesīgo</w:t>
      </w:r>
      <w:proofErr w:type="spellEnd"/>
      <w:r w:rsidRPr="009825E0">
        <w:rPr>
          <w:rFonts w:ascii="Times New Roman" w:hAnsi="Times New Roman"/>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E9F20FB" w14:textId="77777777" w:rsidR="005D5D60" w:rsidRPr="009825E0" w:rsidRDefault="005D5D60" w:rsidP="005D5D60">
      <w:pPr>
        <w:suppressAutoHyphens/>
        <w:spacing w:after="120" w:line="20" w:lineRule="atLeast"/>
        <w:jc w:val="center"/>
        <w:rPr>
          <w:rFonts w:ascii="Times New Roman" w:hAnsi="Times New Roman"/>
          <w:bCs/>
        </w:rPr>
      </w:pPr>
    </w:p>
    <w:p w14:paraId="09C103FF" w14:textId="77777777" w:rsidR="005D5D60" w:rsidRPr="009825E0" w:rsidRDefault="005D5D60" w:rsidP="005D5D60">
      <w:pPr>
        <w:numPr>
          <w:ilvl w:val="0"/>
          <w:numId w:val="7"/>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PREČU PIEGĀDES KĀRTĪBA</w:t>
      </w:r>
    </w:p>
    <w:p w14:paraId="4CC2F3B3"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Piegādātājam Preču piegāde veicama no Līguma spēkā stāšanās dienas atsevišķās partijās, nenoteiktos apjomos pēc Pasūtītāja vajadzībām un pieprasījuma. Pasūtījumu apjomus un veikšanas intervālus Pasūtītājs izvēlas pēc saviem ieskatiem.</w:t>
      </w:r>
    </w:p>
    <w:p w14:paraId="6E0BFE5B" w14:textId="0373F42B"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piegādi, izkraušanu un novietošanu Pasūtītāja telpās veic Izpildītājs, izmantojot savu transportu un darbaspēku. Piegādātājs ir tiesīgs Preču transportēšanas pakalpojumu nodot trešajām personām, ar nosacījumu, ja tiek nodrošināti Līguma piegādes noteikumi un</w:t>
      </w:r>
      <w:r w:rsidR="009F65BA">
        <w:rPr>
          <w:rFonts w:ascii="Times New Roman" w:hAnsi="Times New Roman"/>
        </w:rPr>
        <w:t xml:space="preserve"> </w:t>
      </w:r>
      <w:r w:rsidRPr="009825E0">
        <w:rPr>
          <w:rFonts w:ascii="Times New Roman" w:hAnsi="Times New Roman"/>
        </w:rPr>
        <w:t xml:space="preserve">Izpildītājs uzņemas Līgumā noteikto atbildību, iesniedzot Pasūtītājam rakstisku apliecinājumu. </w:t>
      </w:r>
    </w:p>
    <w:p w14:paraId="5D29CB37"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piegāde tiek veikta 5 (piecu) darba dienu laikā no pieprasījuma nosūtīšanas dienas.</w:t>
      </w:r>
    </w:p>
    <w:p w14:paraId="2765D50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Preces piegāde veicama darba dienās no plkst.08:00 līdz 16:00.</w:t>
      </w:r>
    </w:p>
    <w:p w14:paraId="08AA0B12"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Pasūtītājam Preču pieprasījums veicams rakstiskā veidā, norādot Preces veidu un daudzumu, nosūtot Izpildītājam pieprasījumu uz Līguma pielikumā norādīto e-pastu elektroniskā veidā vai zvanot uz Līguma pielikumā norādīto tālruni. Izpildītājam, saņemot no Pasūtītāja Preču pieprasījumu, tas nekavējoties jāapstiprina - tādā pašā veidā kā saņemts attiecīgais Preču pieprasījums, norādot pasūtījuma piegādes datumu un laiku, kas noteikts ievērojot Līguma 11.3.punktu.</w:t>
      </w:r>
    </w:p>
    <w:p w14:paraId="7E775461"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Preču transportēšanas apdrošināšana ir Izpildītāja kompetencē un Pasūtītājs to neapmaksā.</w:t>
      </w:r>
    </w:p>
    <w:p w14:paraId="42ECF8D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Precēm jābūt marķētām atbilstoši Latvijas Republikas spēkā esošo normatīvo aktu prasībām. </w:t>
      </w:r>
    </w:p>
    <w:p w14:paraId="1812FD4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Piegādātājs Preci nodod, bet Pasūtītājs pieņem ar PP. Preci uzskatāma par Izpildītāja nodotu un Pasūtītāja pieņemtu ar PP abpusējas parakstīšanas brīdi.</w:t>
      </w:r>
    </w:p>
    <w:p w14:paraId="2B8BC7A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lastRenderedPageBreak/>
        <w:t>Pie Preces piegādes Pasūtītājām jāpārbauda pieprasītās Preces veidi un to daudzums un jānovērtē piegādāto Preču kvalitāte. Pasūtītājam ir tiesības nepieņemt Preci, ja tā neatbilst Līguma pielikumā noteiktajam.</w:t>
      </w:r>
    </w:p>
    <w:p w14:paraId="2C779F0C" w14:textId="565C1893"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izmanto savas tiesības nepieņemt Preci, Pasūtītājs par to informē</w:t>
      </w:r>
      <w:r w:rsidR="009F65BA">
        <w:rPr>
          <w:rFonts w:ascii="Times New Roman" w:hAnsi="Times New Roman"/>
        </w:rPr>
        <w:t xml:space="preserve"> </w:t>
      </w:r>
      <w:r w:rsidRPr="009825E0">
        <w:rPr>
          <w:rFonts w:ascii="Times New Roman" w:hAnsi="Times New Roman"/>
        </w:rPr>
        <w:t>Izpildītāju un norāda Preces nepieņemšanas iemeslus. Piegādātājam 1 (vienas) darba dienas laikā par saviem līdzekļiem jāpiegādā Pasūtītājam pieprasītā Prece atbilstoši Līguma pielikumam.</w:t>
      </w:r>
    </w:p>
    <w:p w14:paraId="041D647B" w14:textId="4B2C11E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Preces ražotājs veic noteiktas izmaiņas un Izpildītājs, no tā neatkarīgu iemeslu dēļ, nespēj vairs piegādāt Preci, Izpildītājs var piegādāt Līguma pielikuma prasībām atbilstošas ekvivalentas Preces, ņemot vērā, ka ekvivalentās Preces cena ir tāda pati kā Līguma pielikumā vai zemāka. Pirms šādas ekvivalentas Preces piegādes Izpildītājs šo piegādi saskaņo ar Pasūtītāju. Pasūtītājs ir tiesīgs veikt Izpildītāja piedāvātās ekvivalentās Preces pārbaudi. Ar ekvivalento Preci jāsaprot Prece, kas atbilst Līguma pielikuma prasībām, ko Piegādātājs aizstāj ar ekvivalento Preci. Šādā gadījumā atsevišķa vienošanās par konkrētas preces piegādi starp Pusēm nav jāslēdz.</w:t>
      </w:r>
    </w:p>
    <w:p w14:paraId="76A48358"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Izpildītājs piegādā tikai Līguma pielikumā norādītās Preces.</w:t>
      </w:r>
    </w:p>
    <w:p w14:paraId="204FBDCF"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ir pienākums, ja tas nespēj piegādāt kādu no Precēm, 24 (divdesmit četru) stundu laikā, no šādu apstākļu iestāšanās brīža, rakstiski informēt Pasūtītāju un norādīt tuvāko Preču piegādes laiku.</w:t>
      </w:r>
    </w:p>
    <w:p w14:paraId="2E3164F9" w14:textId="77777777" w:rsidR="005D5D60" w:rsidRPr="009825E0" w:rsidRDefault="005D5D60" w:rsidP="005D5D60">
      <w:pPr>
        <w:suppressAutoHyphens/>
        <w:spacing w:after="120" w:line="20" w:lineRule="atLeast"/>
        <w:jc w:val="center"/>
        <w:rPr>
          <w:rFonts w:ascii="Times New Roman" w:hAnsi="Times New Roman"/>
        </w:rPr>
      </w:pPr>
    </w:p>
    <w:p w14:paraId="37FB75D4"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ATBILDĪBA</w:t>
      </w:r>
    </w:p>
    <w:p w14:paraId="44E429E5"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bez pamatojuma neveic maksājumu Līgumā noteiktajā termiņā, tad Izpildītājs ir tiesīgs piemērot līgumsodu 0,1 % (nulle komats viens procents) apmērā no neveiktā maksājuma par katru kavējuma dienu, bet kopsummā ne vairāk kā 10 % (desmit procenti) no Līguma cenas.</w:t>
      </w:r>
    </w:p>
    <w:p w14:paraId="002814E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Ja </w:t>
      </w:r>
      <w:r w:rsidRPr="009825E0">
        <w:rPr>
          <w:rFonts w:ascii="Times New Roman" w:hAnsi="Times New Roman"/>
          <w:bCs/>
        </w:rPr>
        <w:t>Izpildītājs</w:t>
      </w:r>
      <w:r w:rsidRPr="009825E0">
        <w:rPr>
          <w:rFonts w:ascii="Times New Roman" w:hAnsi="Times New Roman"/>
        </w:rPr>
        <w:t xml:space="preserve"> neievēro Līgumā un Līguma pielikumos noteiktos izpildes termiņus, tad Pasūtītājs ir tiesīgs piemērot līgumsodu 0,1 % (nulle komats viens procents) apmērā no Līguma cenas par katru kavējuma dienu, bet kopsummā ne vairāk kā 10 % (desmit procenti) no Līguma cenas.</w:t>
      </w:r>
    </w:p>
    <w:p w14:paraId="1CB6AC2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nepiegādā Līguma un Līguma pielikumu prasībām atbilstošas Preces vai atsakās piegādāt Preces par Līguma pielikumos noteiktajām cenām, tad Pasūtītājs ir tiesīgs piemērot līgumsodu 100 EUR (</w:t>
      </w:r>
      <w:r w:rsidRPr="009825E0">
        <w:rPr>
          <w:rFonts w:ascii="Times New Roman" w:hAnsi="Times New Roman"/>
          <w:i/>
          <w:iCs/>
        </w:rPr>
        <w:t xml:space="preserve">viens simts </w:t>
      </w:r>
      <w:proofErr w:type="spellStart"/>
      <w:r w:rsidRPr="009825E0">
        <w:rPr>
          <w:rFonts w:ascii="Times New Roman" w:hAnsi="Times New Roman"/>
          <w:i/>
          <w:iCs/>
        </w:rPr>
        <w:t>euro</w:t>
      </w:r>
      <w:proofErr w:type="spellEnd"/>
      <w:r w:rsidRPr="009825E0">
        <w:rPr>
          <w:rFonts w:ascii="Times New Roman" w:hAnsi="Times New Roman"/>
          <w:i/>
          <w:iCs/>
        </w:rPr>
        <w:t xml:space="preserve"> 00 centi</w:t>
      </w:r>
      <w:r w:rsidRPr="009825E0">
        <w:rPr>
          <w:rFonts w:ascii="Times New Roman" w:hAnsi="Times New Roman"/>
        </w:rPr>
        <w:t>) apmērā par katru konstatēto gadījumu.</w:t>
      </w:r>
    </w:p>
    <w:p w14:paraId="26F7EE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Ja Izpildītājs bez saskaņošanas ar Pasūtītāju nomaina Līguma pielikumos norādīto speciālistu vai apakšuzņēmēju vai bez saskaņošanas ar Pasūtītāju iesaista jaunu apakšuzņēmēju, tad Pasūtītājs ir tiesīgs piemērot līgumsodu 0,5 % (nulle komats pieci procenti) apmērā no Līguma cenas par katru konstatēto gadījumu.</w:t>
      </w:r>
    </w:p>
    <w:p w14:paraId="10743753"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nepilda/neievēro citas šajā Līguma nodaļā neminētās Līguma, Līguma pielikumos vai spēkā esošu normatīvo aktos noteiktās prasības vai saistības, tad Pasūtītājs ir tiesīgs piemērot līgumsodu 0,5 % (nulle komats pieci procenti) apmērā no Līguma cenas par katru konstatēto gadījumu.</w:t>
      </w:r>
    </w:p>
    <w:p w14:paraId="557B3362"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Līgumā noteiktajā termiņā nemaksā līgumsodu, tad Pasūtītājs to atskaita no tuvākā paredzētā maksājuma Izpildītājam par Pakalpojumu sniegšanu.</w:t>
      </w:r>
    </w:p>
    <w:p w14:paraId="726F1456" w14:textId="77777777" w:rsidR="005D5D60" w:rsidRPr="009825E0" w:rsidRDefault="005D5D60" w:rsidP="005D5D60">
      <w:pPr>
        <w:numPr>
          <w:ilvl w:val="1"/>
          <w:numId w:val="8"/>
        </w:numPr>
        <w:suppressAutoHyphens/>
        <w:spacing w:after="120" w:line="20" w:lineRule="atLeast"/>
        <w:jc w:val="both"/>
        <w:rPr>
          <w:rFonts w:ascii="Times New Roman" w:hAnsi="Times New Roman"/>
        </w:rPr>
      </w:pPr>
      <w:r w:rsidRPr="009825E0">
        <w:rPr>
          <w:rFonts w:ascii="Times New Roman" w:hAnsi="Times New Roman"/>
        </w:rPr>
        <w:t>Līgumsoda samaksa neatbrīvo Puses no pienākuma pildīt Līgumā noteiktās saistības.</w:t>
      </w:r>
    </w:p>
    <w:p w14:paraId="2A6C0A0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Līgumsodu kopējā vērtība (neskaitot līgumsodus par saistību neizpildīšanu noteiktajā termiņā), nedrīkst pārsniegt 10 % (desmit procenti) no Līguma cenas.</w:t>
      </w:r>
    </w:p>
    <w:p w14:paraId="0DC8651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sedz viena otrai tiešus zaudējumus, kas radušies Līguma nepienācīgas izpildes rezultātā. Prasītāja Pusei ir jāpierāda šādu apstākļu iestāšanās.</w:t>
      </w:r>
    </w:p>
    <w:p w14:paraId="5BD9E017" w14:textId="77777777" w:rsidR="005D5D60" w:rsidRPr="009825E0" w:rsidRDefault="005D5D60" w:rsidP="005D5D60">
      <w:pPr>
        <w:spacing w:after="120" w:line="20" w:lineRule="atLeast"/>
        <w:jc w:val="center"/>
        <w:rPr>
          <w:rFonts w:ascii="Times New Roman" w:hAnsi="Times New Roman"/>
        </w:rPr>
      </w:pPr>
    </w:p>
    <w:p w14:paraId="5076C4EC"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NEPĀRVARAMA VARA</w:t>
      </w:r>
    </w:p>
    <w:p w14:paraId="776D612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A352A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Pusei, kas atsaucas uz Nepārvaramas varas apstākļiem, nekavējoties par to </w:t>
      </w:r>
      <w:proofErr w:type="spellStart"/>
      <w:r w:rsidRPr="009825E0">
        <w:rPr>
          <w:rFonts w:ascii="Times New Roman" w:hAnsi="Times New Roman"/>
        </w:rPr>
        <w:t>rakstveidā</w:t>
      </w:r>
      <w:proofErr w:type="spellEnd"/>
      <w:r w:rsidRPr="009825E0">
        <w:rPr>
          <w:rFonts w:ascii="Times New Roman" w:hAnsi="Times New Roman"/>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49B0B91"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6B178128" w14:textId="77777777" w:rsidR="005D5D60" w:rsidRPr="009825E0" w:rsidRDefault="005D5D60" w:rsidP="005D5D60">
      <w:pPr>
        <w:suppressAutoHyphens/>
        <w:spacing w:after="120" w:line="20" w:lineRule="atLeast"/>
        <w:jc w:val="center"/>
        <w:rPr>
          <w:rFonts w:ascii="Times New Roman" w:hAnsi="Times New Roman"/>
        </w:rPr>
      </w:pPr>
    </w:p>
    <w:p w14:paraId="7FC2C04E" w14:textId="77777777" w:rsidR="005D5D60" w:rsidRPr="009825E0" w:rsidRDefault="005D5D60" w:rsidP="005D5D60">
      <w:pPr>
        <w:numPr>
          <w:ilvl w:val="0"/>
          <w:numId w:val="8"/>
        </w:numPr>
        <w:suppressAutoHyphens/>
        <w:spacing w:after="120" w:line="20" w:lineRule="atLeast"/>
        <w:ind w:left="567" w:right="-1" w:hanging="567"/>
        <w:jc w:val="center"/>
        <w:rPr>
          <w:rFonts w:ascii="Times New Roman" w:hAnsi="Times New Roman"/>
          <w:b/>
          <w:bCs/>
        </w:rPr>
      </w:pPr>
      <w:r w:rsidRPr="009825E0">
        <w:rPr>
          <w:rFonts w:ascii="Times New Roman" w:hAnsi="Times New Roman"/>
          <w:b/>
          <w:bCs/>
        </w:rPr>
        <w:t>LĪGUMA GROZĪJUMI UN ATKĀPŠANĀS NO LĪGUMA IZPILDES</w:t>
      </w:r>
    </w:p>
    <w:p w14:paraId="6D587C60"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Līgumu var grozīt tikai Līgumā noteiktajos gadījumos saskaņā ar spēkā esošajiem normatīvajiem aktiem.</w:t>
      </w:r>
    </w:p>
    <w:p w14:paraId="76A85B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var tikt izbeigts pirms termiņa jebkurā brīdī, Pusēm par to rakstiski vienojoties, ja zūd nepieciešamība Līguma pilnīgai vai atlikušai izpildei.</w:t>
      </w:r>
    </w:p>
    <w:p w14:paraId="33C905E6"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tiek izbeigts pirms termiņa, ja tiek iztērēta visa Līguma cena.</w:t>
      </w:r>
    </w:p>
    <w:p w14:paraId="41F4082B"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rPr>
        <w:t xml:space="preserve">Līguma izpildes termiņš saskaņā ar </w:t>
      </w:r>
      <w:r w:rsidRPr="009825E0">
        <w:rPr>
          <w:rFonts w:ascii="Times New Roman" w:hAnsi="Times New Roman"/>
          <w:bCs/>
          <w:iCs/>
        </w:rPr>
        <w:t>Publisko iepirkumu likuma 61.panta trešās daļu 1.punktu</w:t>
      </w:r>
      <w:r w:rsidRPr="009825E0">
        <w:rPr>
          <w:rFonts w:ascii="Times New Roman" w:hAnsi="Times New Roman"/>
        </w:rPr>
        <w:t xml:space="preserve"> var tikt pagarināts līdz 60 (sešdesmit) dienām, ja kavējas jauna iepirkuma</w:t>
      </w:r>
      <w:r w:rsidRPr="009825E0">
        <w:rPr>
          <w:rFonts w:ascii="Times New Roman" w:hAnsi="Times New Roman"/>
          <w:bCs/>
          <w:iCs/>
        </w:rPr>
        <w:t xml:space="preserve"> </w:t>
      </w:r>
      <w:r w:rsidRPr="009825E0">
        <w:rPr>
          <w:rFonts w:ascii="Times New Roman" w:hAnsi="Times New Roman"/>
        </w:rPr>
        <w:t>līguma par Preču piegādi parakstīšana un Līgumcena nav iztērēta.</w:t>
      </w:r>
    </w:p>
    <w:p w14:paraId="49EA3BA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Jebkurai Pusei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otru Pusi 30 (trīsdesmit) dienas iepriekš un neatlīdzinot tai jebkāda veida zaudējumus.</w:t>
      </w:r>
    </w:p>
    <w:p w14:paraId="39FE59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Izpildītājam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Pasūtītāju 10 (desmit) darba dienas iepriekš un neatlīdzinot tam jebkāda veida zaudējumus, ja Pasūtītājs bez pamatota iemesla neveic Līgumā noteiktos maksājumus un kavējums ir vismaz 10 (desmit)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6DBA289A"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 xml:space="preserve">Pasūtītājam ir tiesības vienpusēji atkāpties no Līguma izpildes, </w:t>
      </w:r>
      <w:proofErr w:type="spellStart"/>
      <w:r w:rsidRPr="009825E0">
        <w:rPr>
          <w:rFonts w:ascii="Times New Roman" w:hAnsi="Times New Roman"/>
          <w:bCs/>
        </w:rPr>
        <w:t>rakstveidā</w:t>
      </w:r>
      <w:proofErr w:type="spellEnd"/>
      <w:r w:rsidRPr="009825E0">
        <w:rPr>
          <w:rFonts w:ascii="Times New Roman" w:hAnsi="Times New Roman"/>
          <w:bCs/>
        </w:rPr>
        <w:t xml:space="preserve"> brīdinot par to Izpildītāju 10 (desmit) darba dienas iepriekš un neatlīdzinot tam jebkāda veida zaudējumus sekojošos gadījumos:</w:t>
      </w:r>
    </w:p>
    <w:p w14:paraId="19B49302"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sistemātiski (vismaz 2 (divi) gadījumi 2 (divu) mēnešu laikā, skaitot no pirmā gadījuma konstatēšanas dienas) neievēro Līguma nosacījumus, Līguma pielikumu noteikumus, spēkā esošo normatīvo aktu prasības un/vai Pasūtītāja  saistošus norādījumus;</w:t>
      </w:r>
    </w:p>
    <w:p w14:paraId="3F787F54"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pārkāpj spēkā esošos normatīvos aktus;</w:t>
      </w:r>
    </w:p>
    <w:p w14:paraId="0CB99DEC"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nav spējīgs vai tiesīgs piegādāt Preci atbilstoši Līguma, Līguma pielikumu vai spēkā esošu normatīvo aktu prasībām;</w:t>
      </w:r>
    </w:p>
    <w:p w14:paraId="47EC297F"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pasludināts par maksātnespējīgu vai tā saimnieciskā darbība tiek izbeigta, pārtraukta vai apturēta;</w:t>
      </w:r>
    </w:p>
    <w:p w14:paraId="4A00C0E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9F560F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lang w:eastAsia="x-none"/>
        </w:rPr>
        <w:t>tiek konstatēts kāds no Publisko iepirkumu likuma 64.panta pirmajā daļā minētajiem gadījumiem.</w:t>
      </w:r>
    </w:p>
    <w:p w14:paraId="7595D804"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Ja notiek atkāpšanās no Līguma izpildes 14.7.1.-14.7.3.apakšpunktos noteiktajos gadījumos, Pasūtītājs ir tiesīgs pieprasīt Izpildītājām maksāt līgumsodu 10 (desmit) % apmērā no Līgumcenas.</w:t>
      </w:r>
    </w:p>
    <w:p w14:paraId="108D0E10" w14:textId="77777777" w:rsidR="005D5D60" w:rsidRPr="008330D1"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lang w:eastAsia="lv-LV"/>
        </w:rPr>
        <w:t>Ja Līgums tiek abpusēji izbeigts vai notiek atkāpšanās no Līguma izpildes, tad Izpildītājs  nekavējoties pārtrauc Preču piegādi.</w:t>
      </w:r>
    </w:p>
    <w:p w14:paraId="4143CFE4" w14:textId="77777777" w:rsidR="008330D1" w:rsidRPr="009825E0" w:rsidRDefault="008330D1" w:rsidP="008330D1">
      <w:pPr>
        <w:spacing w:after="120" w:line="240" w:lineRule="auto"/>
        <w:jc w:val="center"/>
        <w:rPr>
          <w:rFonts w:ascii="Times New Roman" w:hAnsi="Times New Roman"/>
          <w:bCs/>
          <w:iCs/>
        </w:rPr>
      </w:pPr>
    </w:p>
    <w:p w14:paraId="41C776E6" w14:textId="77777777" w:rsidR="005D5D60" w:rsidRPr="009825E0" w:rsidRDefault="005D5D60" w:rsidP="005D5D60">
      <w:pPr>
        <w:widowControl w:val="0"/>
        <w:numPr>
          <w:ilvl w:val="0"/>
          <w:numId w:val="11"/>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STRĪDU IZSKATĪŠANAS KĀRTĪBA</w:t>
      </w:r>
    </w:p>
    <w:p w14:paraId="1C29340B"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73BE3F58"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Ja vienošanās starp Pusēm sarunu ceļā netiek panākta, tad strīds tiek izšķirts Latvijas Republikas tiesā spēkā esošajos normatīvajos aktos noteiktajā kārtībā.</w:t>
      </w:r>
    </w:p>
    <w:p w14:paraId="6490F965" w14:textId="77777777" w:rsidR="005D5D60" w:rsidRPr="009825E0" w:rsidRDefault="005D5D60" w:rsidP="005D5D60">
      <w:pPr>
        <w:spacing w:after="120" w:line="20" w:lineRule="atLeast"/>
        <w:jc w:val="center"/>
        <w:rPr>
          <w:rFonts w:ascii="Times New Roman" w:hAnsi="Times New Roman"/>
        </w:rPr>
      </w:pPr>
    </w:p>
    <w:p w14:paraId="28BC7D39" w14:textId="77777777" w:rsidR="005D5D60" w:rsidRPr="009825E0" w:rsidRDefault="005D5D60" w:rsidP="005D5D60">
      <w:pPr>
        <w:widowControl w:val="0"/>
        <w:numPr>
          <w:ilvl w:val="0"/>
          <w:numId w:val="13"/>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rPr>
      </w:pPr>
      <w:r w:rsidRPr="009825E0">
        <w:rPr>
          <w:rFonts w:ascii="Times New Roman" w:eastAsia="Times New Roman" w:hAnsi="Times New Roman"/>
          <w:b/>
        </w:rPr>
        <w:t>FIZISKO PERSONU DATU AIZSARDZĪBA</w:t>
      </w:r>
    </w:p>
    <w:p w14:paraId="621CABE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FB9F9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502692E3"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72DDF44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7F1C0C8"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 xml:space="preserve">Neskatoties uz iepriekš minēto, </w:t>
      </w:r>
      <w:r w:rsidRPr="009825E0">
        <w:rPr>
          <w:rFonts w:ascii="Times New Roman" w:hAnsi="Times New Roman"/>
          <w:bCs/>
        </w:rPr>
        <w:t>Izpildītājs</w:t>
      </w:r>
      <w:r w:rsidRPr="009825E0">
        <w:rPr>
          <w:rFonts w:ascii="Times New Roman" w:hAnsi="Times New Roman"/>
        </w:rPr>
        <w:t xml:space="preserve"> piekrīt, ka </w:t>
      </w:r>
      <w:r w:rsidRPr="009825E0">
        <w:rPr>
          <w:rFonts w:ascii="Times New Roman" w:hAnsi="Times New Roman"/>
          <w:bCs/>
        </w:rPr>
        <w:t>Pasūtītājs</w:t>
      </w:r>
      <w:r w:rsidRPr="009825E0">
        <w:rPr>
          <w:rFonts w:ascii="Times New Roman" w:hAnsi="Times New Roman"/>
        </w:rPr>
        <w:t xml:space="preserve"> nodod no </w:t>
      </w:r>
      <w:r w:rsidRPr="009825E0">
        <w:rPr>
          <w:rFonts w:ascii="Times New Roman" w:hAnsi="Times New Roman"/>
          <w:bCs/>
        </w:rPr>
        <w:t>Izpildītāja</w:t>
      </w:r>
      <w:r w:rsidRPr="009825E0">
        <w:rPr>
          <w:rFonts w:ascii="Times New Roman" w:hAnsi="Times New Roman"/>
        </w:rPr>
        <w:t xml:space="preserve"> saņemtos fizisko personu datus trešajām personām, ar kurām </w:t>
      </w:r>
      <w:r w:rsidRPr="009825E0">
        <w:rPr>
          <w:rFonts w:ascii="Times New Roman" w:hAnsi="Times New Roman"/>
          <w:bCs/>
        </w:rPr>
        <w:t>Pasūtītājs</w:t>
      </w:r>
      <w:r w:rsidRPr="009825E0">
        <w:rPr>
          <w:rFonts w:ascii="Times New Roman" w:hAnsi="Times New Roman"/>
        </w:rPr>
        <w:t xml:space="preserve"> sadarbojas šī Līguma izpildes nodrošināšanai.</w:t>
      </w:r>
    </w:p>
    <w:p w14:paraId="207D82E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pēc otras Puses pieprasījuma iznīcināt no otras Puses iegūtos fizisko personu datus, ja  izbeidzas nepieciešamība tos apstrādāt šī Līguma izpildes nodrošināšanai.</w:t>
      </w:r>
    </w:p>
    <w:p w14:paraId="0A13FEB6" w14:textId="77777777" w:rsidR="005D5D60" w:rsidRPr="009825E0" w:rsidRDefault="005D5D60" w:rsidP="005D5D60">
      <w:pPr>
        <w:spacing w:after="120" w:line="20" w:lineRule="atLeast"/>
        <w:jc w:val="center"/>
        <w:rPr>
          <w:rFonts w:ascii="Times New Roman" w:hAnsi="Times New Roman"/>
        </w:rPr>
      </w:pPr>
    </w:p>
    <w:p w14:paraId="3C1F4C55" w14:textId="77777777" w:rsidR="005D5D60" w:rsidRPr="009825E0" w:rsidRDefault="005D5D60" w:rsidP="005D5D60">
      <w:pPr>
        <w:numPr>
          <w:ilvl w:val="0"/>
          <w:numId w:val="13"/>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CITI NOTEIKUMI</w:t>
      </w:r>
    </w:p>
    <w:p w14:paraId="17C025E8"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417B04A1"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Līgums sagatavots elektroniski un parakstīts ar drošu elektronisko parakstu, kas satur laika zīmogu. Līguma abpusējas parakstīšanas datums ir pēdējā parakstītā laika zīmoga datums.</w:t>
      </w:r>
    </w:p>
    <w:p w14:paraId="276D7C0A" w14:textId="77777777" w:rsidR="005D5D60" w:rsidRPr="00E228BA"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lang w:eastAsia="lv-LV"/>
        </w:rPr>
        <w:t xml:space="preserve">Līguma </w:t>
      </w:r>
      <w:r w:rsidRPr="00E228BA">
        <w:rPr>
          <w:rFonts w:ascii="Times New Roman" w:hAnsi="Times New Roman"/>
          <w:lang w:eastAsia="lv-LV"/>
        </w:rPr>
        <w:t>saistību izpildes nodrošināšanai un kontrolei Puses nosaka sekojošas atbildīgās personas:</w:t>
      </w:r>
    </w:p>
    <w:p w14:paraId="2E3C6686" w14:textId="742DDA3F" w:rsidR="005D5D60" w:rsidRPr="00E228BA"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E228BA">
        <w:rPr>
          <w:rFonts w:ascii="Times New Roman" w:hAnsi="Times New Roman"/>
          <w:lang w:eastAsia="lv-LV"/>
        </w:rPr>
        <w:t xml:space="preserve">no Pasūtītāja puses  –  </w:t>
      </w:r>
      <w:r w:rsidR="00C714E7" w:rsidRPr="00E228BA">
        <w:rPr>
          <w:rFonts w:ascii="Times New Roman" w:hAnsi="Times New Roman"/>
          <w:lang w:eastAsia="lv-LV"/>
        </w:rPr>
        <w:t>Vispārīgā vienošanās noteiktā Pasūtītāja atbildīgā persona</w:t>
      </w:r>
      <w:r w:rsidRPr="00E228BA">
        <w:rPr>
          <w:rFonts w:ascii="Times New Roman" w:hAnsi="Times New Roman"/>
        </w:rPr>
        <w:t>;</w:t>
      </w:r>
    </w:p>
    <w:p w14:paraId="5E35E2D1" w14:textId="0C326C04" w:rsidR="005D5D60" w:rsidRPr="00E228BA"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E228BA">
        <w:rPr>
          <w:rFonts w:ascii="Times New Roman" w:hAnsi="Times New Roman"/>
        </w:rPr>
        <w:t xml:space="preserve">no Izpildītāja puses –  persona: </w:t>
      </w:r>
      <w:r w:rsidR="00E228BA" w:rsidRPr="00E228BA">
        <w:rPr>
          <w:rFonts w:ascii="Times New Roman" w:hAnsi="Times New Roman"/>
        </w:rPr>
        <w:t>SIA “DM Premium”</w:t>
      </w:r>
      <w:r w:rsidR="00596F6A" w:rsidRPr="00E228BA">
        <w:rPr>
          <w:rFonts w:ascii="Times New Roman" w:hAnsi="Times New Roman"/>
        </w:rPr>
        <w:t xml:space="preserve"> </w:t>
      </w:r>
      <w:r w:rsidR="00E228BA" w:rsidRPr="00E228BA">
        <w:rPr>
          <w:rFonts w:ascii="Times New Roman" w:hAnsi="Times New Roman"/>
        </w:rPr>
        <w:t>izpilddirektors</w:t>
      </w:r>
      <w:r w:rsidR="00596F6A" w:rsidRPr="00E228BA">
        <w:rPr>
          <w:rFonts w:ascii="Times New Roman" w:hAnsi="Times New Roman"/>
        </w:rPr>
        <w:t xml:space="preserve"> </w:t>
      </w:r>
      <w:r w:rsidR="00E228BA" w:rsidRPr="00E228BA">
        <w:rPr>
          <w:rFonts w:ascii="Times New Roman" w:hAnsi="Times New Roman"/>
        </w:rPr>
        <w:t xml:space="preserve">Arkādijs </w:t>
      </w:r>
      <w:proofErr w:type="spellStart"/>
      <w:r w:rsidR="00E228BA" w:rsidRPr="00E228BA">
        <w:rPr>
          <w:rFonts w:ascii="Times New Roman" w:hAnsi="Times New Roman"/>
        </w:rPr>
        <w:t>Soboļevs</w:t>
      </w:r>
      <w:proofErr w:type="spellEnd"/>
      <w:r w:rsidRPr="00E228BA">
        <w:rPr>
          <w:rFonts w:ascii="Times New Roman" w:hAnsi="Times New Roman"/>
        </w:rPr>
        <w:t xml:space="preserve">, tālrunis: </w:t>
      </w:r>
      <w:r w:rsidR="00596F6A" w:rsidRPr="00E228BA">
        <w:rPr>
          <w:rFonts w:ascii="Times New Roman" w:hAnsi="Times New Roman"/>
        </w:rPr>
        <w:t xml:space="preserve">+371 </w:t>
      </w:r>
      <w:r w:rsidR="00E228BA" w:rsidRPr="00E228BA">
        <w:rPr>
          <w:rFonts w:ascii="Times New Roman" w:hAnsi="Times New Roman"/>
        </w:rPr>
        <w:t>29550030, +371 29880259</w:t>
      </w:r>
      <w:r w:rsidRPr="00E228BA">
        <w:rPr>
          <w:rFonts w:ascii="Times New Roman" w:hAnsi="Times New Roman"/>
        </w:rPr>
        <w:t xml:space="preserve">, e-pasta adrese: </w:t>
      </w:r>
      <w:hyperlink r:id="rId10" w:history="1">
        <w:r w:rsidR="00E228BA" w:rsidRPr="00E228BA">
          <w:rPr>
            <w:rStyle w:val="Hyperlink"/>
            <w:rFonts w:ascii="Times New Roman" w:hAnsi="Times New Roman"/>
            <w:color w:val="0070C0"/>
          </w:rPr>
          <w:t>dmpremium@inbox.lv</w:t>
        </w:r>
      </w:hyperlink>
      <w:r w:rsidRPr="00E228BA">
        <w:rPr>
          <w:rFonts w:ascii="Times New Roman" w:hAnsi="Times New Roman"/>
        </w:rPr>
        <w:t>.</w:t>
      </w:r>
    </w:p>
    <w:p w14:paraId="544B5859" w14:textId="77777777" w:rsidR="005D5D60" w:rsidRPr="009825E0" w:rsidRDefault="005D5D60" w:rsidP="005D5D60">
      <w:pPr>
        <w:widowControl w:val="0"/>
        <w:suppressAutoHyphens/>
        <w:spacing w:after="120" w:line="20" w:lineRule="atLeast"/>
        <w:ind w:right="72"/>
        <w:jc w:val="center"/>
        <w:rPr>
          <w:rFonts w:ascii="Times New Roman" w:hAnsi="Times New Roman"/>
          <w:lang w:eastAsia="lv-LV"/>
        </w:rPr>
      </w:pPr>
    </w:p>
    <w:p w14:paraId="698921CD" w14:textId="77777777" w:rsidR="005D5D60" w:rsidRPr="009825E0" w:rsidRDefault="005D5D60" w:rsidP="005D5D60">
      <w:pPr>
        <w:numPr>
          <w:ilvl w:val="0"/>
          <w:numId w:val="13"/>
        </w:numPr>
        <w:spacing w:after="120" w:line="240" w:lineRule="auto"/>
        <w:ind w:left="567" w:hanging="567"/>
        <w:jc w:val="center"/>
        <w:rPr>
          <w:rFonts w:ascii="Times New Roman" w:hAnsi="Times New Roman"/>
          <w:bCs/>
        </w:rPr>
      </w:pPr>
      <w:r w:rsidRPr="009825E0">
        <w:rPr>
          <w:rFonts w:ascii="Times New Roman" w:hAnsi="Times New Roman"/>
          <w:b/>
          <w:bCs/>
        </w:rPr>
        <w:t>LĪGUMA PIELIKUMI</w:t>
      </w:r>
    </w:p>
    <w:p w14:paraId="4CE29CA6"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Līgumam ir sekojoši pielikums: Izpildītāja tehniskais un finanšu piedāvājums.</w:t>
      </w:r>
    </w:p>
    <w:p w14:paraId="2CA06AB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 pielikums ir neatņemamas Līguma sastāvdaļas.</w:t>
      </w:r>
    </w:p>
    <w:p w14:paraId="212AC33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bCs/>
          <w:iCs/>
        </w:rPr>
        <w:t>Ja konstatē pretrunu starp Līguma noteikumu un Līgumu pielikuma noteikumu, tad piemēro Līguma pielikuma noteikumu, ciktāl tas atbilst spēkā esošo normatīvo aktu prasībām.</w:t>
      </w:r>
    </w:p>
    <w:p w14:paraId="00904C42" w14:textId="77777777" w:rsidR="005D5D60" w:rsidRPr="003B5C35" w:rsidRDefault="005D5D60" w:rsidP="005D5D60">
      <w:pPr>
        <w:spacing w:after="120" w:line="20" w:lineRule="atLeast"/>
        <w:jc w:val="center"/>
        <w:rPr>
          <w:rFonts w:ascii="Times New Roman" w:hAnsi="Times New Roman"/>
        </w:rPr>
      </w:pPr>
    </w:p>
    <w:p w14:paraId="486DA80D" w14:textId="03B04D8A" w:rsidR="00994911" w:rsidRPr="003B5C35" w:rsidRDefault="005D5D60" w:rsidP="00FC2F47">
      <w:pPr>
        <w:pStyle w:val="ListParagraph"/>
        <w:numPr>
          <w:ilvl w:val="0"/>
          <w:numId w:val="13"/>
        </w:numPr>
        <w:ind w:left="567" w:hanging="567"/>
        <w:jc w:val="center"/>
        <w:rPr>
          <w:rFonts w:ascii="Times New Roman" w:hAnsi="Times New Roman"/>
        </w:rPr>
      </w:pPr>
      <w:r w:rsidRPr="003B5C35">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372D44" w:rsidRPr="00383FA6" w14:paraId="5EBA033A" w14:textId="77777777" w:rsidTr="006F1125">
        <w:tc>
          <w:tcPr>
            <w:tcW w:w="4766" w:type="dxa"/>
          </w:tcPr>
          <w:p w14:paraId="7B8BA158" w14:textId="77777777" w:rsidR="00372D44" w:rsidRPr="00383FA6" w:rsidRDefault="00372D44" w:rsidP="00372D44">
            <w:pPr>
              <w:suppressAutoHyphens/>
              <w:spacing w:after="120" w:line="240" w:lineRule="auto"/>
              <w:rPr>
                <w:rFonts w:ascii="Times New Roman" w:eastAsia="Times New Roman" w:hAnsi="Times New Roman"/>
                <w:b/>
                <w:bCs/>
                <w:noProof/>
                <w:color w:val="000000"/>
                <w:lang w:eastAsia="ar-SA"/>
              </w:rPr>
            </w:pPr>
            <w:r w:rsidRPr="00383FA6">
              <w:rPr>
                <w:rFonts w:ascii="Times New Roman" w:eastAsia="Times New Roman" w:hAnsi="Times New Roman"/>
                <w:b/>
                <w:bCs/>
                <w:noProof/>
                <w:lang w:eastAsia="ar-SA"/>
              </w:rPr>
              <w:t>Pasūtītājs</w:t>
            </w:r>
            <w:r w:rsidRPr="00383FA6">
              <w:rPr>
                <w:rFonts w:ascii="Times New Roman" w:eastAsia="Times New Roman" w:hAnsi="Times New Roman"/>
                <w:b/>
                <w:bCs/>
                <w:noProof/>
                <w:color w:val="000000"/>
                <w:lang w:eastAsia="ar-SA"/>
              </w:rPr>
              <w:t xml:space="preserve">: </w:t>
            </w:r>
          </w:p>
          <w:p w14:paraId="36B9B078" w14:textId="77777777" w:rsidR="00372D44" w:rsidRPr="00383FA6" w:rsidRDefault="00372D44" w:rsidP="00372D44">
            <w:pPr>
              <w:suppressAutoHyphens/>
              <w:spacing w:after="0" w:line="240" w:lineRule="auto"/>
              <w:rPr>
                <w:rFonts w:ascii="Times New Roman" w:eastAsia="Times New Roman" w:hAnsi="Times New Roman"/>
                <w:b/>
                <w:noProof/>
                <w:color w:val="000000"/>
                <w:lang w:eastAsia="ar-SA"/>
              </w:rPr>
            </w:pPr>
            <w:r w:rsidRPr="00383FA6">
              <w:rPr>
                <w:rFonts w:ascii="Times New Roman" w:eastAsia="Times New Roman" w:hAnsi="Times New Roman"/>
                <w:b/>
                <w:noProof/>
                <w:color w:val="000000"/>
                <w:lang w:eastAsia="ar-SA"/>
              </w:rPr>
              <w:t>SIA “Daugavpils reģionālā slimnīca”</w:t>
            </w:r>
          </w:p>
          <w:p w14:paraId="0CB3BD0B" w14:textId="77777777" w:rsidR="00372D44" w:rsidRPr="00383FA6" w:rsidRDefault="00372D44" w:rsidP="00372D44">
            <w:pPr>
              <w:suppressAutoHyphens/>
              <w:spacing w:after="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 xml:space="preserve">reģistrācijas Nr.41503029600, </w:t>
            </w:r>
          </w:p>
          <w:p w14:paraId="6668137B" w14:textId="77777777" w:rsidR="00372D44" w:rsidRPr="00383FA6" w:rsidRDefault="00372D44" w:rsidP="00372D44">
            <w:pPr>
              <w:suppressAutoHyphens/>
              <w:spacing w:after="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Vasarnīcu iela 20, Daugavpils, Latvija,</w:t>
            </w:r>
          </w:p>
          <w:p w14:paraId="41C03046" w14:textId="77777777" w:rsidR="00372D44" w:rsidRPr="00383FA6" w:rsidRDefault="00372D44" w:rsidP="00372D44">
            <w:pPr>
              <w:suppressAutoHyphens/>
              <w:spacing w:after="0" w:line="240" w:lineRule="auto"/>
              <w:rPr>
                <w:rFonts w:ascii="Times New Roman" w:eastAsia="Times New Roman" w:hAnsi="Times New Roman"/>
                <w:noProof/>
                <w:lang w:val="en-US" w:eastAsia="ar-SA"/>
              </w:rPr>
            </w:pPr>
            <w:r w:rsidRPr="00383FA6">
              <w:rPr>
                <w:rFonts w:ascii="Times New Roman" w:eastAsia="Times New Roman" w:hAnsi="Times New Roman"/>
                <w:noProof/>
                <w:color w:val="000000"/>
                <w:lang w:val="en-US" w:eastAsia="ar-SA"/>
              </w:rPr>
              <w:t xml:space="preserve">tālr. </w:t>
            </w:r>
            <w:r w:rsidRPr="00383FA6">
              <w:rPr>
                <w:rFonts w:ascii="Times New Roman" w:eastAsia="Times New Roman" w:hAnsi="Times New Roman"/>
                <w:noProof/>
                <w:lang w:val="en-US" w:eastAsia="ar-SA"/>
              </w:rPr>
              <w:t>+371 65405282,</w:t>
            </w:r>
          </w:p>
          <w:p w14:paraId="0508B810" w14:textId="77777777" w:rsidR="00372D44" w:rsidRPr="00383FA6" w:rsidRDefault="00372D44" w:rsidP="00372D44">
            <w:pPr>
              <w:suppressAutoHyphens/>
              <w:spacing w:after="120" w:line="240" w:lineRule="auto"/>
              <w:rPr>
                <w:rFonts w:ascii="Times New Roman" w:eastAsia="Times New Roman" w:hAnsi="Times New Roman"/>
                <w:lang w:val="en-US" w:eastAsia="ar-SA"/>
              </w:rPr>
            </w:pPr>
            <w:r w:rsidRPr="00383FA6">
              <w:rPr>
                <w:rFonts w:ascii="Times New Roman" w:eastAsia="Times New Roman" w:hAnsi="Times New Roman"/>
                <w:noProof/>
                <w:lang w:val="en-US" w:eastAsia="ar-SA"/>
              </w:rPr>
              <w:t xml:space="preserve">e-pasta adrese </w:t>
            </w:r>
            <w:hyperlink r:id="rId11" w:history="1">
              <w:r w:rsidRPr="00383FA6">
                <w:rPr>
                  <w:rFonts w:ascii="Times New Roman" w:eastAsia="Times New Roman" w:hAnsi="Times New Roman"/>
                  <w:noProof/>
                  <w:color w:val="0563C1"/>
                  <w:u w:val="single"/>
                  <w:lang w:val="en-US" w:eastAsia="ar-SA"/>
                </w:rPr>
                <w:t>siadrs@siadrs.lv</w:t>
              </w:r>
            </w:hyperlink>
            <w:r w:rsidRPr="00383FA6">
              <w:rPr>
                <w:rFonts w:ascii="Times New Roman" w:eastAsia="Times New Roman" w:hAnsi="Times New Roman"/>
                <w:lang w:val="en-US" w:eastAsia="ar-SA"/>
              </w:rPr>
              <w:t>.</w:t>
            </w:r>
          </w:p>
          <w:p w14:paraId="535DA9F6" w14:textId="77777777" w:rsidR="003B5C35" w:rsidRPr="00383FA6" w:rsidRDefault="003B5C35" w:rsidP="003B5C35">
            <w:pPr>
              <w:suppressAutoHyphens/>
              <w:spacing w:after="0" w:line="240" w:lineRule="auto"/>
              <w:rPr>
                <w:rFonts w:ascii="Times New Roman" w:eastAsia="Times New Roman" w:hAnsi="Times New Roman"/>
                <w:b/>
                <w:bCs/>
                <w:noProof/>
                <w:lang w:val="en-US" w:eastAsia="ar-SA"/>
              </w:rPr>
            </w:pPr>
            <w:r w:rsidRPr="00383FA6">
              <w:rPr>
                <w:rFonts w:ascii="Times New Roman" w:eastAsia="Times New Roman" w:hAnsi="Times New Roman"/>
                <w:b/>
                <w:bCs/>
                <w:noProof/>
                <w:lang w:val="en-US" w:eastAsia="ar-SA"/>
              </w:rPr>
              <w:t xml:space="preserve">Bankas rekvizīti: </w:t>
            </w:r>
          </w:p>
          <w:p w14:paraId="4B4E3322" w14:textId="77777777" w:rsidR="003B5C35" w:rsidRPr="00383FA6" w:rsidRDefault="003B5C35" w:rsidP="003B5C35">
            <w:pPr>
              <w:suppressAutoHyphens/>
              <w:spacing w:after="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AS “SEB Banka”,</w:t>
            </w:r>
          </w:p>
          <w:p w14:paraId="120C875B" w14:textId="77777777" w:rsidR="003B5C35" w:rsidRPr="00383FA6" w:rsidRDefault="003B5C35" w:rsidP="003B5C35">
            <w:pPr>
              <w:suppressAutoHyphens/>
              <w:spacing w:after="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bankas kods UNLALV2X,</w:t>
            </w:r>
          </w:p>
          <w:p w14:paraId="262F7D46" w14:textId="05B16609" w:rsidR="003B5C35" w:rsidRPr="00383FA6" w:rsidRDefault="003B5C35" w:rsidP="003B5C35">
            <w:pPr>
              <w:suppressAutoHyphens/>
              <w:spacing w:after="12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bankas konta Nr.LV24UNLA0050014246227.</w:t>
            </w:r>
          </w:p>
          <w:p w14:paraId="11E2A0B3" w14:textId="77777777" w:rsidR="003B5C35" w:rsidRPr="00383FA6" w:rsidRDefault="003B5C35" w:rsidP="003B5C35">
            <w:pPr>
              <w:suppressAutoHyphens/>
              <w:spacing w:after="120" w:line="240" w:lineRule="auto"/>
              <w:rPr>
                <w:rFonts w:ascii="Times New Roman" w:eastAsia="Times New Roman" w:hAnsi="Times New Roman"/>
                <w:noProof/>
                <w:color w:val="000000"/>
                <w:lang w:val="en-US" w:eastAsia="ar-SA"/>
              </w:rPr>
            </w:pPr>
          </w:p>
          <w:p w14:paraId="3A89EDFE" w14:textId="77777777" w:rsidR="00372D44" w:rsidRPr="00383FA6" w:rsidRDefault="00372D44" w:rsidP="00372D44">
            <w:pPr>
              <w:suppressAutoHyphens/>
              <w:spacing w:after="12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valdes priekšsēdētāja I.Vaivode</w:t>
            </w:r>
          </w:p>
          <w:p w14:paraId="27626ECA" w14:textId="5C4EC574" w:rsidR="00372D44" w:rsidRPr="00383FA6" w:rsidRDefault="00372D44" w:rsidP="00372D44">
            <w:pPr>
              <w:suppressAutoHyphens/>
              <w:spacing w:after="12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valdes loceklis E.Labsvīrs</w:t>
            </w:r>
          </w:p>
        </w:tc>
        <w:tc>
          <w:tcPr>
            <w:tcW w:w="4766" w:type="dxa"/>
          </w:tcPr>
          <w:p w14:paraId="0640F921" w14:textId="77777777" w:rsidR="00372D44" w:rsidRPr="00383FA6" w:rsidRDefault="00372D44" w:rsidP="00372D44">
            <w:pPr>
              <w:suppressAutoHyphens/>
              <w:spacing w:after="120" w:line="240" w:lineRule="auto"/>
              <w:rPr>
                <w:rFonts w:ascii="Times New Roman" w:eastAsia="Times New Roman" w:hAnsi="Times New Roman"/>
                <w:b/>
                <w:bCs/>
                <w:noProof/>
                <w:color w:val="000000"/>
                <w:lang w:val="en-US" w:eastAsia="ar-SA"/>
              </w:rPr>
            </w:pPr>
            <w:r w:rsidRPr="00383FA6">
              <w:rPr>
                <w:rFonts w:ascii="Times New Roman" w:eastAsia="Times New Roman" w:hAnsi="Times New Roman"/>
                <w:b/>
                <w:bCs/>
                <w:noProof/>
                <w:lang w:val="en-US" w:eastAsia="ar-SA"/>
              </w:rPr>
              <w:t>Izpildītājs</w:t>
            </w:r>
            <w:r w:rsidRPr="00383FA6">
              <w:rPr>
                <w:rFonts w:ascii="Times New Roman" w:eastAsia="Times New Roman" w:hAnsi="Times New Roman"/>
                <w:b/>
                <w:bCs/>
                <w:noProof/>
                <w:color w:val="000000"/>
                <w:lang w:val="en-US" w:eastAsia="ar-SA"/>
              </w:rPr>
              <w:t>:</w:t>
            </w:r>
          </w:p>
          <w:p w14:paraId="3F01CDCE" w14:textId="1CDDB67B" w:rsidR="00C67608" w:rsidRPr="00383FA6" w:rsidRDefault="00C67608" w:rsidP="00C67608">
            <w:pPr>
              <w:tabs>
                <w:tab w:val="left" w:pos="0"/>
              </w:tabs>
              <w:suppressAutoHyphens/>
              <w:spacing w:after="0" w:line="240" w:lineRule="auto"/>
              <w:jc w:val="both"/>
              <w:rPr>
                <w:rFonts w:ascii="Times New Roman" w:eastAsia="Times New Roman" w:hAnsi="Times New Roman"/>
                <w:b/>
                <w:bCs/>
                <w:noProof/>
                <w:color w:val="000000"/>
                <w:lang w:eastAsia="ar-SA"/>
              </w:rPr>
            </w:pPr>
            <w:r w:rsidRPr="00383FA6">
              <w:rPr>
                <w:rFonts w:ascii="Times New Roman" w:eastAsia="Times New Roman" w:hAnsi="Times New Roman"/>
                <w:b/>
                <w:bCs/>
                <w:noProof/>
                <w:color w:val="000000"/>
                <w:lang w:eastAsia="ar-SA"/>
              </w:rPr>
              <w:t xml:space="preserve">SIA </w:t>
            </w:r>
            <w:r w:rsidR="00E228BA">
              <w:rPr>
                <w:rFonts w:ascii="Times New Roman" w:eastAsia="Times New Roman" w:hAnsi="Times New Roman"/>
                <w:b/>
                <w:bCs/>
                <w:noProof/>
                <w:color w:val="000000"/>
                <w:lang w:eastAsia="ar-SA"/>
              </w:rPr>
              <w:t>“</w:t>
            </w:r>
            <w:r w:rsidRPr="00383FA6">
              <w:rPr>
                <w:rFonts w:ascii="Times New Roman" w:eastAsia="Times New Roman" w:hAnsi="Times New Roman"/>
                <w:b/>
                <w:bCs/>
                <w:noProof/>
                <w:color w:val="000000"/>
                <w:lang w:eastAsia="ar-SA"/>
              </w:rPr>
              <w:t>DM Premium</w:t>
            </w:r>
            <w:r w:rsidR="00E228BA">
              <w:rPr>
                <w:rFonts w:ascii="Times New Roman" w:eastAsia="Times New Roman" w:hAnsi="Times New Roman"/>
                <w:b/>
                <w:bCs/>
                <w:noProof/>
                <w:color w:val="000000"/>
                <w:lang w:eastAsia="ar-SA"/>
              </w:rPr>
              <w:t>”</w:t>
            </w:r>
          </w:p>
          <w:p w14:paraId="43412BFB" w14:textId="77777777" w:rsidR="00C67608" w:rsidRPr="00383FA6" w:rsidRDefault="00C67608" w:rsidP="00C67608">
            <w:pPr>
              <w:tabs>
                <w:tab w:val="left" w:pos="0"/>
              </w:tabs>
              <w:suppressAutoHyphens/>
              <w:spacing w:after="0" w:line="240" w:lineRule="auto"/>
              <w:jc w:val="both"/>
              <w:rPr>
                <w:rFonts w:ascii="Times New Roman" w:eastAsia="Times New Roman" w:hAnsi="Times New Roman"/>
                <w:noProof/>
                <w:color w:val="000000"/>
                <w:lang w:eastAsia="ar-SA"/>
              </w:rPr>
            </w:pPr>
            <w:r w:rsidRPr="00383FA6">
              <w:rPr>
                <w:rFonts w:ascii="Times New Roman" w:eastAsia="Times New Roman" w:hAnsi="Times New Roman"/>
                <w:noProof/>
                <w:color w:val="000000"/>
                <w:lang w:eastAsia="ar-SA"/>
              </w:rPr>
              <w:t xml:space="preserve">reģistrācijas Nr.40103206925, </w:t>
            </w:r>
          </w:p>
          <w:p w14:paraId="36411559" w14:textId="77777777" w:rsidR="00C67608" w:rsidRPr="00383FA6" w:rsidRDefault="00C67608" w:rsidP="00C67608">
            <w:pPr>
              <w:tabs>
                <w:tab w:val="left" w:pos="0"/>
              </w:tabs>
              <w:suppressAutoHyphens/>
              <w:spacing w:after="0" w:line="240" w:lineRule="auto"/>
              <w:jc w:val="both"/>
              <w:rPr>
                <w:rFonts w:ascii="Times New Roman" w:eastAsia="Times New Roman" w:hAnsi="Times New Roman"/>
                <w:noProof/>
                <w:color w:val="000000"/>
                <w:lang w:eastAsia="ar-SA"/>
              </w:rPr>
            </w:pPr>
            <w:r w:rsidRPr="00383FA6">
              <w:rPr>
                <w:rFonts w:ascii="Times New Roman" w:eastAsia="Times New Roman" w:hAnsi="Times New Roman"/>
                <w:noProof/>
                <w:color w:val="000000"/>
                <w:lang w:eastAsia="ar-SA"/>
              </w:rPr>
              <w:t>Kuldīgas iela 23 - 3, Rīga, Latvija</w:t>
            </w:r>
            <w:r w:rsidRPr="00383FA6">
              <w:rPr>
                <w:rFonts w:ascii="Times New Roman" w:eastAsia="Times New Roman" w:hAnsi="Times New Roman"/>
                <w:noProof/>
                <w:lang w:eastAsia="ar-SA"/>
              </w:rPr>
              <w:t>,</w:t>
            </w:r>
          </w:p>
          <w:p w14:paraId="79DCD703" w14:textId="77777777" w:rsidR="00C67608" w:rsidRPr="00383FA6" w:rsidRDefault="00C67608" w:rsidP="00C67608">
            <w:pPr>
              <w:suppressAutoHyphens/>
              <w:spacing w:after="0" w:line="240" w:lineRule="auto"/>
              <w:rPr>
                <w:rFonts w:ascii="Times New Roman" w:eastAsia="Times New Roman" w:hAnsi="Times New Roman"/>
                <w:noProof/>
                <w:lang w:val="en-US" w:eastAsia="ar-SA"/>
              </w:rPr>
            </w:pPr>
            <w:r w:rsidRPr="00383FA6">
              <w:rPr>
                <w:rFonts w:ascii="Times New Roman" w:eastAsia="Times New Roman" w:hAnsi="Times New Roman"/>
                <w:noProof/>
                <w:lang w:val="en-US" w:eastAsia="ar-SA"/>
              </w:rPr>
              <w:t xml:space="preserve">tālr. </w:t>
            </w:r>
            <w:r w:rsidRPr="00383FA6">
              <w:rPr>
                <w:rFonts w:ascii="Times New Roman" w:eastAsia="Times New Roman" w:hAnsi="Times New Roman"/>
                <w:bCs/>
                <w:noProof/>
                <w:lang w:val="en-US" w:eastAsia="ar-SA"/>
              </w:rPr>
              <w:t>+371 29550030, +371 29880259,</w:t>
            </w:r>
          </w:p>
          <w:p w14:paraId="4B2474DC" w14:textId="28318C92" w:rsidR="00372D44" w:rsidRPr="00383FA6" w:rsidRDefault="00C67608" w:rsidP="00C67608">
            <w:pPr>
              <w:suppressAutoHyphens/>
              <w:spacing w:after="120" w:line="240" w:lineRule="auto"/>
              <w:rPr>
                <w:rFonts w:ascii="Times New Roman" w:hAnsi="Times New Roman"/>
              </w:rPr>
            </w:pPr>
            <w:r w:rsidRPr="00383FA6">
              <w:rPr>
                <w:rFonts w:ascii="Times New Roman" w:eastAsia="Times New Roman" w:hAnsi="Times New Roman"/>
                <w:noProof/>
                <w:lang w:val="en-US" w:eastAsia="ar-SA"/>
              </w:rPr>
              <w:t xml:space="preserve">e-pasta adrese </w:t>
            </w:r>
            <w:hyperlink r:id="rId12" w:history="1">
              <w:r w:rsidRPr="00383FA6">
                <w:rPr>
                  <w:rFonts w:ascii="Times New Roman" w:hAnsi="Times New Roman"/>
                  <w:color w:val="0563C1" w:themeColor="hyperlink"/>
                  <w:kern w:val="2"/>
                  <w:u w:val="single"/>
                  <w14:ligatures w14:val="standardContextual"/>
                </w:rPr>
                <w:t>dmpremium@inbox.lv</w:t>
              </w:r>
            </w:hyperlink>
            <w:r w:rsidR="003B5C35" w:rsidRPr="00383FA6">
              <w:rPr>
                <w:rFonts w:ascii="Times New Roman" w:hAnsi="Times New Roman"/>
              </w:rPr>
              <w:t>.</w:t>
            </w:r>
          </w:p>
          <w:p w14:paraId="33BA197B" w14:textId="77777777" w:rsidR="003B5C35" w:rsidRPr="00383FA6" w:rsidRDefault="003B5C35" w:rsidP="003B5C35">
            <w:pPr>
              <w:suppressAutoHyphens/>
              <w:spacing w:after="0" w:line="240" w:lineRule="auto"/>
              <w:rPr>
                <w:rFonts w:ascii="Times New Roman" w:eastAsia="Times New Roman" w:hAnsi="Times New Roman"/>
                <w:b/>
                <w:bCs/>
                <w:noProof/>
                <w:lang w:val="en-US" w:eastAsia="ar-SA"/>
              </w:rPr>
            </w:pPr>
            <w:r w:rsidRPr="00383FA6">
              <w:rPr>
                <w:rFonts w:ascii="Times New Roman" w:eastAsia="Times New Roman" w:hAnsi="Times New Roman"/>
                <w:b/>
                <w:bCs/>
                <w:noProof/>
                <w:lang w:val="en-US" w:eastAsia="ar-SA"/>
              </w:rPr>
              <w:t xml:space="preserve">Bankas rekvizīti: </w:t>
            </w:r>
          </w:p>
          <w:p w14:paraId="05705DAD" w14:textId="3C7B4DDF" w:rsidR="003B5C35" w:rsidRPr="00383FA6" w:rsidRDefault="003B5C35" w:rsidP="003B5C35">
            <w:pPr>
              <w:suppressAutoHyphens/>
              <w:spacing w:after="0" w:line="240" w:lineRule="auto"/>
              <w:rPr>
                <w:rFonts w:ascii="Times New Roman" w:eastAsia="Times New Roman" w:hAnsi="Times New Roman"/>
                <w:bCs/>
                <w:noProof/>
                <w:lang w:val="en-US" w:eastAsia="ar-SA"/>
              </w:rPr>
            </w:pPr>
            <w:r w:rsidRPr="00383FA6">
              <w:rPr>
                <w:rFonts w:ascii="Times New Roman" w:eastAsia="Times New Roman" w:hAnsi="Times New Roman"/>
                <w:bCs/>
                <w:noProof/>
                <w:lang w:val="en-US" w:eastAsia="ar-SA"/>
              </w:rPr>
              <w:t>AS “</w:t>
            </w:r>
            <w:r w:rsidR="00B50473" w:rsidRPr="00383FA6">
              <w:rPr>
                <w:rFonts w:ascii="Times New Roman" w:eastAsia="Times New Roman" w:hAnsi="Times New Roman"/>
                <w:bCs/>
                <w:noProof/>
                <w:lang w:val="en-US" w:eastAsia="ar-SA"/>
              </w:rPr>
              <w:t>Luminor</w:t>
            </w:r>
            <w:r w:rsidRPr="00383FA6">
              <w:rPr>
                <w:rFonts w:ascii="Times New Roman" w:eastAsia="Times New Roman" w:hAnsi="Times New Roman"/>
                <w:bCs/>
                <w:noProof/>
                <w:lang w:val="en-US" w:eastAsia="ar-SA"/>
              </w:rPr>
              <w:t>”,</w:t>
            </w:r>
          </w:p>
          <w:p w14:paraId="42C66F18" w14:textId="724E188F" w:rsidR="003B5C35" w:rsidRPr="00383FA6" w:rsidRDefault="003B5C35" w:rsidP="003B5C35">
            <w:pPr>
              <w:suppressAutoHyphens/>
              <w:spacing w:after="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 xml:space="preserve">bankas kods  </w:t>
            </w:r>
            <w:r w:rsidR="00383FA6" w:rsidRPr="00383FA6">
              <w:rPr>
                <w:rFonts w:ascii="Times New Roman" w:eastAsia="Times New Roman" w:hAnsi="Times New Roman"/>
                <w:noProof/>
                <w:color w:val="000000"/>
                <w:lang w:eastAsia="ar-SA"/>
              </w:rPr>
              <w:t>RIKOLV2X</w:t>
            </w:r>
            <w:r w:rsidRPr="00383FA6">
              <w:rPr>
                <w:rFonts w:ascii="Times New Roman" w:eastAsia="Times New Roman" w:hAnsi="Times New Roman"/>
                <w:bCs/>
                <w:noProof/>
                <w:lang w:val="en-US" w:eastAsia="ar-SA"/>
              </w:rPr>
              <w:t>,</w:t>
            </w:r>
            <w:r w:rsidRPr="00383FA6">
              <w:rPr>
                <w:rFonts w:ascii="Times New Roman" w:eastAsia="Times New Roman" w:hAnsi="Times New Roman"/>
                <w:noProof/>
                <w:color w:val="000000"/>
                <w:lang w:val="en-US" w:eastAsia="ar-SA"/>
              </w:rPr>
              <w:t xml:space="preserve"> </w:t>
            </w:r>
          </w:p>
          <w:p w14:paraId="391394D8" w14:textId="3E42A7CB" w:rsidR="003B5C35" w:rsidRPr="00383FA6" w:rsidRDefault="003B5C35" w:rsidP="003B5C35">
            <w:pPr>
              <w:suppressAutoHyphens/>
              <w:spacing w:after="12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bankas konta Nr.</w:t>
            </w:r>
            <w:r w:rsidR="00383FA6" w:rsidRPr="00383FA6">
              <w:rPr>
                <w:rFonts w:ascii="Times New Roman" w:eastAsia="Times New Roman" w:hAnsi="Times New Roman"/>
                <w:noProof/>
                <w:color w:val="000000"/>
                <w:lang w:eastAsia="ar-SA"/>
              </w:rPr>
              <w:t>LV24RIKO0000081996780</w:t>
            </w:r>
            <w:r w:rsidRPr="00383FA6">
              <w:rPr>
                <w:rFonts w:ascii="Times New Roman" w:eastAsia="Times New Roman" w:hAnsi="Times New Roman"/>
                <w:noProof/>
                <w:color w:val="000000"/>
                <w:lang w:val="en-US" w:eastAsia="ar-SA"/>
              </w:rPr>
              <w:t>.</w:t>
            </w:r>
          </w:p>
          <w:p w14:paraId="578A34AE" w14:textId="77777777" w:rsidR="003B5C35" w:rsidRPr="00383FA6" w:rsidRDefault="003B5C35" w:rsidP="003B5C35">
            <w:pPr>
              <w:suppressAutoHyphens/>
              <w:spacing w:after="120" w:line="240" w:lineRule="auto"/>
              <w:rPr>
                <w:rFonts w:ascii="Times New Roman" w:eastAsia="Times New Roman" w:hAnsi="Times New Roman"/>
                <w:color w:val="0070C0"/>
                <w:lang w:eastAsia="ar-SA"/>
              </w:rPr>
            </w:pPr>
          </w:p>
          <w:p w14:paraId="5E9D9716" w14:textId="31A29B29" w:rsidR="00372D44" w:rsidRPr="00383FA6" w:rsidRDefault="00C67608" w:rsidP="00372D44">
            <w:pPr>
              <w:suppressAutoHyphens/>
              <w:spacing w:after="120" w:line="240" w:lineRule="auto"/>
              <w:rPr>
                <w:rFonts w:ascii="Times New Roman" w:eastAsia="Times New Roman" w:hAnsi="Times New Roman"/>
                <w:noProof/>
                <w:color w:val="000000"/>
                <w:lang w:val="en-US" w:eastAsia="ar-SA"/>
              </w:rPr>
            </w:pPr>
            <w:r w:rsidRPr="00383FA6">
              <w:rPr>
                <w:rFonts w:ascii="Times New Roman" w:eastAsia="Times New Roman" w:hAnsi="Times New Roman"/>
                <w:noProof/>
                <w:color w:val="000000"/>
                <w:lang w:val="en-US" w:eastAsia="ar-SA"/>
              </w:rPr>
              <w:t>valdes priekšsēdētāja Līva Martinsone</w:t>
            </w:r>
          </w:p>
        </w:tc>
      </w:tr>
    </w:tbl>
    <w:p w14:paraId="242F7709" w14:textId="77777777" w:rsidR="00AA2FF2" w:rsidRDefault="00AA2FF2" w:rsidP="00AA2FF2">
      <w:pPr>
        <w:spacing w:after="120" w:line="240" w:lineRule="auto"/>
        <w:jc w:val="center"/>
        <w:rPr>
          <w:rFonts w:ascii="Times New Roman" w:eastAsia="Times New Roman" w:hAnsi="Times New Roman"/>
          <w:lang w:val="en-US" w:eastAsia="ar-SA"/>
        </w:rPr>
      </w:pPr>
    </w:p>
    <w:p w14:paraId="4BF66A23" w14:textId="77777777" w:rsidR="00AA2FF2" w:rsidRPr="00BA6FBA" w:rsidRDefault="00AA2FF2" w:rsidP="00AA2FF2">
      <w:pPr>
        <w:spacing w:after="120" w:line="240" w:lineRule="auto"/>
        <w:jc w:val="center"/>
        <w:rPr>
          <w:rFonts w:ascii="Times New Roman" w:eastAsia="Times New Roman" w:hAnsi="Times New Roman"/>
          <w:lang w:val="en-US" w:eastAsia="ar-SA"/>
        </w:rPr>
      </w:pPr>
    </w:p>
    <w:p w14:paraId="237237C8" w14:textId="3D55B8E8" w:rsidR="00372D44" w:rsidRPr="00AA2FF2" w:rsidRDefault="00AA2FF2" w:rsidP="00AA2FF2">
      <w:pPr>
        <w:spacing w:after="120" w:line="240" w:lineRule="auto"/>
        <w:jc w:val="both"/>
        <w:rPr>
          <w:rFonts w:ascii="Times New Roman" w:hAnsi="Times New Roman"/>
          <w:b/>
          <w:bCs/>
        </w:rPr>
      </w:pPr>
      <w:r w:rsidRPr="00BA6FBA">
        <w:rPr>
          <w:rFonts w:ascii="Times New Roman" w:eastAsia="Times New Roman" w:hAnsi="Times New Roman"/>
          <w:lang w:val="en-US" w:eastAsia="ar-SA"/>
        </w:rPr>
        <w:t>DOKUMENTS PARAKSTĪTS AR DROŠU ELEKTRONISKO PARAKSTU UN SATUR LAIKA ZĪMOGU</w:t>
      </w:r>
    </w:p>
    <w:sectPr w:rsidR="00372D44" w:rsidRPr="00AA2FF2" w:rsidSect="00C714E7">
      <w:footerReference w:type="defaul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4AE69" w14:textId="77777777" w:rsidR="00C714E7" w:rsidRDefault="00C714E7" w:rsidP="00C714E7">
      <w:pPr>
        <w:spacing w:after="0" w:line="240" w:lineRule="auto"/>
      </w:pPr>
      <w:r>
        <w:separator/>
      </w:r>
    </w:p>
  </w:endnote>
  <w:endnote w:type="continuationSeparator" w:id="0">
    <w:p w14:paraId="5465AF51" w14:textId="77777777" w:rsidR="00C714E7" w:rsidRDefault="00C714E7" w:rsidP="00C7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116050"/>
      <w:docPartObj>
        <w:docPartGallery w:val="Page Numbers (Bottom of Page)"/>
        <w:docPartUnique/>
      </w:docPartObj>
    </w:sdtPr>
    <w:sdtEndPr>
      <w:rPr>
        <w:noProof/>
      </w:rPr>
    </w:sdtEndPr>
    <w:sdtContent>
      <w:p w14:paraId="45C5DF4D" w14:textId="05CD7A3D" w:rsidR="00C714E7" w:rsidRDefault="00C71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AFB6A" w14:textId="77777777" w:rsidR="00C714E7" w:rsidRDefault="00C71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CD004" w14:textId="77777777" w:rsidR="00C714E7" w:rsidRDefault="00C714E7" w:rsidP="00C714E7">
      <w:pPr>
        <w:spacing w:after="0" w:line="240" w:lineRule="auto"/>
      </w:pPr>
      <w:r>
        <w:separator/>
      </w:r>
    </w:p>
  </w:footnote>
  <w:footnote w:type="continuationSeparator" w:id="0">
    <w:p w14:paraId="25B49E48" w14:textId="77777777" w:rsidR="00C714E7" w:rsidRDefault="00C714E7" w:rsidP="00C7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3A1B"/>
    <w:multiLevelType w:val="multilevel"/>
    <w:tmpl w:val="C966C14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6.1.%3."/>
      <w:lvlJc w:val="left"/>
      <w:pPr>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B472C0"/>
    <w:multiLevelType w:val="multilevel"/>
    <w:tmpl w:val="0614917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BB645FD"/>
    <w:multiLevelType w:val="multilevel"/>
    <w:tmpl w:val="D5BADE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F6D47"/>
    <w:multiLevelType w:val="multilevel"/>
    <w:tmpl w:val="1BEA288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39B178A"/>
    <w:multiLevelType w:val="multilevel"/>
    <w:tmpl w:val="25F4812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2089E"/>
    <w:multiLevelType w:val="hybridMultilevel"/>
    <w:tmpl w:val="6A3AD3DC"/>
    <w:lvl w:ilvl="0" w:tplc="41DE2F80">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78514B"/>
    <w:multiLevelType w:val="multilevel"/>
    <w:tmpl w:val="2530F066"/>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434164"/>
    <w:multiLevelType w:val="multilevel"/>
    <w:tmpl w:val="08B8FD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030D7"/>
    <w:multiLevelType w:val="multilevel"/>
    <w:tmpl w:val="F1CE2520"/>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94137"/>
    <w:multiLevelType w:val="multilevel"/>
    <w:tmpl w:val="C484B3DA"/>
    <w:lvl w:ilvl="0">
      <w:start w:val="1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F63009"/>
    <w:multiLevelType w:val="multilevel"/>
    <w:tmpl w:val="3C62D090"/>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C916F7"/>
    <w:multiLevelType w:val="multilevel"/>
    <w:tmpl w:val="AAB8C5F0"/>
    <w:lvl w:ilvl="0">
      <w:start w:val="3"/>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15:restartNumberingAfterBreak="0">
    <w:nsid w:val="76EA3384"/>
    <w:multiLevelType w:val="multilevel"/>
    <w:tmpl w:val="2EB65F0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095359">
    <w:abstractNumId w:val="4"/>
  </w:num>
  <w:num w:numId="2" w16cid:durableId="361516489">
    <w:abstractNumId w:val="12"/>
  </w:num>
  <w:num w:numId="3" w16cid:durableId="1299648387">
    <w:abstractNumId w:val="2"/>
  </w:num>
  <w:num w:numId="4" w16cid:durableId="1421833027">
    <w:abstractNumId w:val="9"/>
  </w:num>
  <w:num w:numId="5" w16cid:durableId="560142329">
    <w:abstractNumId w:val="6"/>
  </w:num>
  <w:num w:numId="6" w16cid:durableId="1239483278">
    <w:abstractNumId w:val="0"/>
  </w:num>
  <w:num w:numId="7" w16cid:durableId="779571460">
    <w:abstractNumId w:val="5"/>
  </w:num>
  <w:num w:numId="8" w16cid:durableId="1319307072">
    <w:abstractNumId w:val="3"/>
  </w:num>
  <w:num w:numId="9" w16cid:durableId="1288242512">
    <w:abstractNumId w:val="11"/>
  </w:num>
  <w:num w:numId="10" w16cid:durableId="1896623047">
    <w:abstractNumId w:val="8"/>
  </w:num>
  <w:num w:numId="11" w16cid:durableId="931276274">
    <w:abstractNumId w:val="7"/>
  </w:num>
  <w:num w:numId="12" w16cid:durableId="1621301268">
    <w:abstractNumId w:val="13"/>
  </w:num>
  <w:num w:numId="13" w16cid:durableId="1808088906">
    <w:abstractNumId w:val="10"/>
  </w:num>
  <w:num w:numId="14" w16cid:durableId="99865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1"/>
    <w:rsid w:val="0004179F"/>
    <w:rsid w:val="001E2B10"/>
    <w:rsid w:val="00342142"/>
    <w:rsid w:val="00372D44"/>
    <w:rsid w:val="00383FA6"/>
    <w:rsid w:val="003B5C35"/>
    <w:rsid w:val="004169F0"/>
    <w:rsid w:val="004753B2"/>
    <w:rsid w:val="00545E1C"/>
    <w:rsid w:val="00596F6A"/>
    <w:rsid w:val="005D5D60"/>
    <w:rsid w:val="006524AB"/>
    <w:rsid w:val="006E3183"/>
    <w:rsid w:val="007E13E9"/>
    <w:rsid w:val="00811C5A"/>
    <w:rsid w:val="008330D1"/>
    <w:rsid w:val="009522E7"/>
    <w:rsid w:val="009825E0"/>
    <w:rsid w:val="00992D87"/>
    <w:rsid w:val="00994911"/>
    <w:rsid w:val="009F65BA"/>
    <w:rsid w:val="00AA2FF2"/>
    <w:rsid w:val="00B50473"/>
    <w:rsid w:val="00B84DB7"/>
    <w:rsid w:val="00C347E5"/>
    <w:rsid w:val="00C3710C"/>
    <w:rsid w:val="00C429E3"/>
    <w:rsid w:val="00C67608"/>
    <w:rsid w:val="00C714E7"/>
    <w:rsid w:val="00CA15F5"/>
    <w:rsid w:val="00CB7E86"/>
    <w:rsid w:val="00DB61EB"/>
    <w:rsid w:val="00E228BA"/>
    <w:rsid w:val="00E841F6"/>
    <w:rsid w:val="00EE3505"/>
    <w:rsid w:val="00EE61CA"/>
    <w:rsid w:val="00FC2F47"/>
    <w:rsid w:val="00FE61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B8F5"/>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60"/>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D5D60"/>
    <w:rPr>
      <w:color w:val="0000FF"/>
      <w:u w:val="single"/>
    </w:rPr>
  </w:style>
  <w:style w:type="paragraph" w:styleId="ListParagraph">
    <w:name w:val="List Paragraph"/>
    <w:basedOn w:val="Normal"/>
    <w:uiPriority w:val="34"/>
    <w:qFormat/>
    <w:rsid w:val="00FC2F47"/>
    <w:pPr>
      <w:ind w:left="720"/>
      <w:contextualSpacing/>
    </w:pPr>
  </w:style>
  <w:style w:type="character" w:styleId="UnresolvedMention">
    <w:name w:val="Unresolved Mention"/>
    <w:basedOn w:val="DefaultParagraphFont"/>
    <w:uiPriority w:val="99"/>
    <w:semiHidden/>
    <w:unhideWhenUsed/>
    <w:rsid w:val="004169F0"/>
    <w:rPr>
      <w:color w:val="605E5C"/>
      <w:shd w:val="clear" w:color="auto" w:fill="E1DFDD"/>
    </w:rPr>
  </w:style>
  <w:style w:type="paragraph" w:styleId="Header">
    <w:name w:val="header"/>
    <w:basedOn w:val="Normal"/>
    <w:link w:val="HeaderChar"/>
    <w:uiPriority w:val="99"/>
    <w:unhideWhenUsed/>
    <w:rsid w:val="00C714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14E7"/>
    <w:rPr>
      <w:rFonts w:ascii="Calibri" w:eastAsia="Calibri" w:hAnsi="Calibri" w:cs="Times New Roman"/>
      <w:kern w:val="0"/>
      <w14:ligatures w14:val="none"/>
    </w:rPr>
  </w:style>
  <w:style w:type="paragraph" w:styleId="Footer">
    <w:name w:val="footer"/>
    <w:basedOn w:val="Normal"/>
    <w:link w:val="FooterChar"/>
    <w:uiPriority w:val="99"/>
    <w:unhideWhenUsed/>
    <w:rsid w:val="00C714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14E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203130">
      <w:bodyDiv w:val="1"/>
      <w:marLeft w:val="0"/>
      <w:marRight w:val="0"/>
      <w:marTop w:val="0"/>
      <w:marBottom w:val="0"/>
      <w:divBdr>
        <w:top w:val="none" w:sz="0" w:space="0" w:color="auto"/>
        <w:left w:val="none" w:sz="0" w:space="0" w:color="auto"/>
        <w:bottom w:val="none" w:sz="0" w:space="0" w:color="auto"/>
        <w:right w:val="none" w:sz="0" w:space="0" w:color="auto"/>
      </w:divBdr>
    </w:div>
    <w:div w:id="19394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premium@inbox.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mpremium@inbox.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adrs@siadr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mpremium@inbox.lv" TargetMode="External"/><Relationship Id="rId4" Type="http://schemas.openxmlformats.org/officeDocument/2006/relationships/settings" Target="settings.xml"/><Relationship Id="rId9" Type="http://schemas.openxmlformats.org/officeDocument/2006/relationships/hyperlink" Target="mailto:rekini@siadr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674D-2F7D-45EE-9FEB-9FBA0640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17748</Words>
  <Characters>10117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41</cp:revision>
  <dcterms:created xsi:type="dcterms:W3CDTF">2024-10-28T12:49:00Z</dcterms:created>
  <dcterms:modified xsi:type="dcterms:W3CDTF">2024-10-29T11:58:00Z</dcterms:modified>
</cp:coreProperties>
</file>